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A34" w:rsidRPr="00640D2E" w:rsidRDefault="0070790F">
      <w:pPr>
        <w:pStyle w:val="a0"/>
        <w:tabs>
          <w:tab w:val="right" w:pos="9639"/>
        </w:tabs>
        <w:rPr>
          <w:sz w:val="24"/>
          <w:lang w:eastAsia="zh-CN"/>
        </w:rPr>
      </w:pPr>
      <w:r>
        <w:rPr>
          <w:sz w:val="24"/>
          <w:lang w:eastAsia="zh-CN"/>
        </w:rPr>
        <w:t>3GPP T</w:t>
      </w:r>
      <w:bookmarkStart w:id="0" w:name="_Ref452454252"/>
      <w:bookmarkEnd w:id="0"/>
      <w:r>
        <w:rPr>
          <w:sz w:val="24"/>
          <w:lang w:eastAsia="zh-CN"/>
        </w:rPr>
        <w:t>SG RAN WG2 Meeting #101</w:t>
      </w:r>
      <w:r>
        <w:rPr>
          <w:rFonts w:hint="eastAsia"/>
          <w:sz w:val="24"/>
          <w:lang w:eastAsia="zh-CN"/>
        </w:rPr>
        <w:t>bis</w:t>
      </w:r>
      <w:r>
        <w:rPr>
          <w:sz w:val="24"/>
          <w:lang w:eastAsia="zh-CN"/>
        </w:rPr>
        <w:t xml:space="preserve">  </w:t>
      </w:r>
      <w:r>
        <w:rPr>
          <w:bCs/>
          <w:sz w:val="24"/>
        </w:rPr>
        <w:t xml:space="preserve">        </w:t>
      </w:r>
      <w:r w:rsidR="00A825CB">
        <w:rPr>
          <w:bCs/>
          <w:sz w:val="24"/>
        </w:rPr>
        <w:t xml:space="preserve">                                           </w:t>
      </w:r>
      <w:r>
        <w:rPr>
          <w:bCs/>
          <w:sz w:val="24"/>
        </w:rPr>
        <w:t xml:space="preserve">  </w:t>
      </w:r>
      <w:bookmarkStart w:id="1" w:name="_GoBack"/>
      <w:r w:rsidR="00640D2E" w:rsidRPr="00640D2E">
        <w:rPr>
          <w:sz w:val="24"/>
          <w:lang w:eastAsia="zh-CN"/>
        </w:rPr>
        <w:t>R2-1804614</w:t>
      </w:r>
      <w:bookmarkEnd w:id="1"/>
    </w:p>
    <w:p w:rsidR="00E50A34" w:rsidRDefault="0070790F">
      <w:pPr>
        <w:tabs>
          <w:tab w:val="left" w:pos="1985"/>
        </w:tabs>
        <w:rPr>
          <w:rFonts w:ascii="Arial" w:hAnsi="Arial"/>
          <w:b/>
          <w:sz w:val="24"/>
        </w:rPr>
      </w:pPr>
      <w:proofErr w:type="spellStart"/>
      <w:r>
        <w:rPr>
          <w:rFonts w:ascii="Arial" w:hAnsi="Arial" w:hint="eastAsia"/>
          <w:b/>
          <w:sz w:val="24"/>
        </w:rPr>
        <w:t>Sanya</w:t>
      </w:r>
      <w:proofErr w:type="spellEnd"/>
      <w:r>
        <w:rPr>
          <w:rFonts w:ascii="Arial" w:hAnsi="Arial"/>
          <w:b/>
          <w:sz w:val="24"/>
        </w:rPr>
        <w:t xml:space="preserve">, </w:t>
      </w:r>
      <w:r>
        <w:rPr>
          <w:rFonts w:ascii="Arial" w:hAnsi="Arial" w:hint="eastAsia"/>
          <w:b/>
          <w:sz w:val="24"/>
        </w:rPr>
        <w:t>China</w:t>
      </w:r>
      <w:r>
        <w:rPr>
          <w:rFonts w:ascii="Arial" w:hAnsi="Arial"/>
          <w:b/>
          <w:sz w:val="24"/>
        </w:rPr>
        <w:t xml:space="preserve">, </w:t>
      </w:r>
      <w:r>
        <w:rPr>
          <w:rFonts w:ascii="Arial" w:hAnsi="Arial" w:hint="eastAsia"/>
          <w:b/>
          <w:sz w:val="24"/>
        </w:rPr>
        <w:t>16</w:t>
      </w:r>
      <w:r>
        <w:rPr>
          <w:rFonts w:ascii="Arial" w:hAnsi="Arial"/>
          <w:b/>
          <w:sz w:val="24"/>
        </w:rPr>
        <w:t xml:space="preserve"> – 2</w:t>
      </w:r>
      <w:r>
        <w:rPr>
          <w:rFonts w:ascii="Arial" w:hAnsi="Arial" w:hint="eastAsia"/>
          <w:b/>
          <w:sz w:val="24"/>
        </w:rPr>
        <w:t>0</w:t>
      </w:r>
      <w:r>
        <w:rPr>
          <w:rFonts w:ascii="Arial" w:hAnsi="Arial"/>
          <w:b/>
          <w:sz w:val="24"/>
        </w:rPr>
        <w:t xml:space="preserve"> </w:t>
      </w:r>
      <w:r>
        <w:rPr>
          <w:rFonts w:ascii="Arial" w:hAnsi="Arial" w:hint="eastAsia"/>
          <w:b/>
          <w:sz w:val="24"/>
        </w:rPr>
        <w:t>April</w:t>
      </w:r>
      <w:r>
        <w:rPr>
          <w:rFonts w:ascii="Arial" w:hAnsi="Arial"/>
          <w:b/>
          <w:sz w:val="24"/>
        </w:rPr>
        <w:t xml:space="preserve"> 2018 </w:t>
      </w:r>
    </w:p>
    <w:p w:rsidR="00E50A34" w:rsidRDefault="00E50A34">
      <w:pPr>
        <w:pStyle w:val="a0"/>
        <w:rPr>
          <w:bCs/>
          <w:sz w:val="24"/>
          <w:lang w:eastAsia="ja-JP"/>
        </w:rPr>
      </w:pPr>
    </w:p>
    <w:p w:rsidR="000F6B1D" w:rsidRPr="000F6B1D" w:rsidRDefault="00737AE8" w:rsidP="000F6B1D">
      <w:pPr>
        <w:pStyle w:val="CRCoverPage"/>
        <w:rPr>
          <w:rFonts w:cs="Arial"/>
          <w:b/>
          <w:bCs/>
          <w:sz w:val="24"/>
        </w:rPr>
      </w:pPr>
      <w:r>
        <w:rPr>
          <w:rFonts w:cs="Arial"/>
          <w:b/>
          <w:bCs/>
          <w:sz w:val="24"/>
          <w:lang w:val="en-US"/>
        </w:rPr>
        <w:t xml:space="preserve">Agenda item:         </w:t>
      </w:r>
      <w:r w:rsidR="000F6B1D" w:rsidRPr="000F6B1D">
        <w:rPr>
          <w:rFonts w:cs="Arial"/>
          <w:b/>
          <w:bCs/>
          <w:sz w:val="24"/>
        </w:rPr>
        <w:t>10.4.1.3.3</w:t>
      </w:r>
    </w:p>
    <w:p w:rsidR="00E50A34" w:rsidRPr="008F1117" w:rsidRDefault="0070790F" w:rsidP="000F6B1D">
      <w:pPr>
        <w:pStyle w:val="CRCoverPage"/>
        <w:rPr>
          <w:rFonts w:cs="Arial"/>
          <w:b/>
          <w:bCs/>
          <w:sz w:val="24"/>
        </w:rPr>
      </w:pPr>
      <w:r>
        <w:rPr>
          <w:rFonts w:cs="Arial"/>
          <w:b/>
          <w:bCs/>
          <w:sz w:val="24"/>
        </w:rPr>
        <w:t>Source:</w:t>
      </w:r>
      <w:r>
        <w:rPr>
          <w:rFonts w:cs="Arial"/>
          <w:b/>
          <w:bCs/>
          <w:sz w:val="24"/>
        </w:rPr>
        <w:tab/>
      </w:r>
      <w:r>
        <w:rPr>
          <w:rFonts w:cs="Arial"/>
          <w:b/>
          <w:bCs/>
          <w:sz w:val="24"/>
        </w:rPr>
        <w:tab/>
      </w:r>
      <w:r w:rsidR="000F011F" w:rsidRPr="008F1117">
        <w:rPr>
          <w:rFonts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C80843">
        <w:rPr>
          <w:rFonts w:ascii="Arial" w:hAnsi="Arial" w:cs="Arial"/>
          <w:b/>
          <w:bCs/>
          <w:sz w:val="24"/>
        </w:rPr>
        <w:t xml:space="preserve">   </w:t>
      </w:r>
      <w:r w:rsidR="001802D1">
        <w:rPr>
          <w:rFonts w:ascii="Arial" w:hAnsi="Arial" w:cs="Arial"/>
          <w:b/>
          <w:bCs/>
          <w:sz w:val="24"/>
        </w:rPr>
        <w:t>RRC State T</w:t>
      </w:r>
      <w:r w:rsidR="001E6E44">
        <w:rPr>
          <w:rFonts w:ascii="Arial" w:hAnsi="Arial" w:cs="Arial"/>
          <w:b/>
          <w:bCs/>
          <w:sz w:val="24"/>
        </w:rPr>
        <w:t>ransition from IDLE to CONNECTED</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2" w:name="_Ref429645891"/>
      <w:r>
        <w:t>Introduction</w:t>
      </w:r>
      <w:bookmarkStart w:id="3" w:name="Proposal_Pattern_Length"/>
      <w:bookmarkEnd w:id="2"/>
    </w:p>
    <w:p w:rsidR="00A7096F" w:rsidRPr="00A825CB" w:rsidRDefault="00A825CB" w:rsidP="00A7096F">
      <w:pPr>
        <w:rPr>
          <w:rFonts w:ascii="Times New Roman" w:hAnsi="Times New Roman" w:cs="Times New Roman"/>
          <w:lang w:val="en-GB"/>
        </w:rPr>
      </w:pPr>
      <w:r w:rsidRPr="00A825CB">
        <w:rPr>
          <w:rFonts w:ascii="Times New Roman" w:hAnsi="Times New Roman" w:cs="Times New Roman"/>
          <w:lang w:val="en-GB"/>
        </w:rPr>
        <w:t xml:space="preserve">In RAN2#99 meeting, RRC state transition from IDLE to CONNECTED was discussed and following agreements were achieved. </w:t>
      </w:r>
      <w:r>
        <w:rPr>
          <w:rFonts w:ascii="Times New Roman" w:hAnsi="Times New Roman" w:cs="Times New Roman"/>
          <w:lang w:val="en-GB"/>
        </w:rPr>
        <w:t xml:space="preserve">In this contribution, we discuss the FFS issues related to the information in RRC connection request and RRC connection reject kind messages.  </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Agreements</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1.</w:t>
      </w:r>
      <w:r w:rsidRPr="00503D7F">
        <w:tab/>
        <w:t>For IDLE to CONNECTED RRC transition, a 3-step RRC procedure is used.</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2.</w:t>
      </w:r>
      <w:r w:rsidRPr="00503D7F">
        <w:tab/>
        <w:t>For IDLE to CONNECTED RRC transition, RRC Connection Request kind of message is sent over SRB0 carried by RACH MSG3.</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3.</w:t>
      </w:r>
      <w:r w:rsidRPr="00503D7F">
        <w:tab/>
        <w:t>For a failure to establish an RRC connection (e.g. due to congestion conditions) RRC Connection Reject kind of message is sent over SRB0 carried by RACH MSG4.</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4</w:t>
      </w:r>
      <w:r w:rsidRPr="00503D7F">
        <w:tab/>
        <w:t>For a successful establishment of an RRC connection during the IDLE to CONNECTED RRC transition, RRC Connection Setup kind of message is sent over SRB0 carried by RACH MSG4.</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5</w:t>
      </w:r>
      <w:r w:rsidRPr="00503D7F">
        <w:tab/>
        <w:t>For a successful establishment of an RRC connection during the IDLE to CONNECTED RRC transition, RRC Connection Setup Complete kind of message is sent over SRB1 carried by MSG5.</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6</w:t>
      </w:r>
      <w:r w:rsidRPr="00503D7F">
        <w:tab/>
        <w:t>RRC Connection Request kind of message includes UE identity and establishment cause.</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6.1</w:t>
      </w:r>
      <w:r w:rsidRPr="00503D7F">
        <w:tab/>
        <w:t>Some form of relation is foreseen between the access categories and establishment causes; details are FFS.</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FFS if MSG3 also could also include other information e.g. NAS message, 5G CN node selection, UE capability of supporting high frequency, the access category indicating a type of services or other information sent over MSG5.</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7.</w:t>
      </w:r>
      <w:r w:rsidRPr="00503D7F">
        <w:tab/>
        <w:t>RRC Connection Reject kind of message includes the wait time.</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 xml:space="preserve">FFS redirect information </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FFS Value range of wait time.</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 xml:space="preserve">FFS Whether to include frequency/RAT </w:t>
      </w:r>
      <w:proofErr w:type="spellStart"/>
      <w:r w:rsidRPr="00503D7F">
        <w:t>deprioritisation</w:t>
      </w:r>
      <w:proofErr w:type="spellEnd"/>
      <w:r w:rsidRPr="00503D7F">
        <w:t xml:space="preserve"> information.</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8</w:t>
      </w:r>
      <w:r w:rsidRPr="00503D7F">
        <w:tab/>
        <w:t>RRC Connection Setup kind of message includes dedicated radio resource configuration for SRB1.</w:t>
      </w:r>
    </w:p>
    <w:p w:rsidR="00A7096F" w:rsidRPr="00503D7F" w:rsidRDefault="00A7096F" w:rsidP="00E054B9">
      <w:pPr>
        <w:pStyle w:val="Doc-text2"/>
        <w:pBdr>
          <w:top w:val="single" w:sz="4" w:space="1" w:color="auto"/>
          <w:left w:val="single" w:sz="4" w:space="4" w:color="auto"/>
          <w:bottom w:val="single" w:sz="4" w:space="1" w:color="auto"/>
          <w:right w:val="single" w:sz="4" w:space="4" w:color="auto"/>
        </w:pBdr>
        <w:spacing w:after="0" w:line="240" w:lineRule="auto"/>
        <w:ind w:left="363"/>
      </w:pPr>
      <w:r w:rsidRPr="00503D7F">
        <w:t>9.</w:t>
      </w:r>
      <w:r w:rsidRPr="00503D7F">
        <w:tab/>
        <w:t>RRC Connection Setup Complete kind of message includes 5CN node selection information and dedicated NAS PDU (except if they were sent in MSG3 in the case that the FFS from Proposal 6.2.1 were to be agreed).</w:t>
      </w:r>
    </w:p>
    <w:p w:rsidR="00E50A34" w:rsidRDefault="00626CF0">
      <w:pPr>
        <w:pStyle w:val="1"/>
        <w:rPr>
          <w:rFonts w:eastAsia="宋体"/>
          <w:lang w:val="en-US"/>
        </w:rPr>
      </w:pPr>
      <w:r>
        <w:rPr>
          <w:rFonts w:eastAsia="宋体"/>
          <w:lang w:val="en-US"/>
        </w:rPr>
        <w:lastRenderedPageBreak/>
        <w:t>Discussion</w:t>
      </w:r>
    </w:p>
    <w:p w:rsidR="00175E7E" w:rsidRDefault="003E2E21" w:rsidP="00175E7E">
      <w:pPr>
        <w:pStyle w:val="20"/>
      </w:pPr>
      <w:r>
        <w:t>RRC Connection Request Kind Message</w:t>
      </w:r>
    </w:p>
    <w:p w:rsidR="003E2E21" w:rsidRPr="00C5554D" w:rsidRDefault="00F9765F" w:rsidP="00A654E1">
      <w:pPr>
        <w:jc w:val="both"/>
        <w:rPr>
          <w:rFonts w:ascii="Times New Roman" w:hAnsi="Times New Roman" w:cs="Times New Roman"/>
          <w:lang w:val="en-GB"/>
        </w:rPr>
      </w:pPr>
      <w:r w:rsidRPr="00C5554D">
        <w:rPr>
          <w:rFonts w:ascii="Times New Roman" w:hAnsi="Times New Roman" w:cs="Times New Roman"/>
          <w:lang w:val="en-GB"/>
        </w:rPr>
        <w:t xml:space="preserve">In LTE for state transition from IDLE to CONNECTED, </w:t>
      </w:r>
      <w:r w:rsidR="00C05FBB" w:rsidRPr="00C5554D">
        <w:rPr>
          <w:rFonts w:ascii="Times New Roman" w:hAnsi="Times New Roman" w:cs="Times New Roman"/>
          <w:lang w:val="en-GB"/>
        </w:rPr>
        <w:t>both RRC connection with E-UTRAN and S</w:t>
      </w:r>
      <w:r w:rsidR="001802D1">
        <w:rPr>
          <w:rFonts w:ascii="Times New Roman" w:hAnsi="Times New Roman" w:cs="Times New Roman"/>
          <w:lang w:val="en-GB"/>
        </w:rPr>
        <w:t>1</w:t>
      </w:r>
      <w:r w:rsidR="00C05FBB" w:rsidRPr="00C5554D">
        <w:rPr>
          <w:rFonts w:ascii="Times New Roman" w:hAnsi="Times New Roman" w:cs="Times New Roman"/>
          <w:lang w:val="en-GB"/>
        </w:rPr>
        <w:t xml:space="preserve"> connection with CN </w:t>
      </w:r>
      <w:r w:rsidR="00D70909" w:rsidRPr="00C5554D">
        <w:rPr>
          <w:rFonts w:ascii="Times New Roman" w:hAnsi="Times New Roman" w:cs="Times New Roman"/>
          <w:lang w:val="en-GB"/>
        </w:rPr>
        <w:t>are</w:t>
      </w:r>
      <w:r w:rsidR="00C05FBB" w:rsidRPr="00C5554D">
        <w:rPr>
          <w:rFonts w:ascii="Times New Roman" w:hAnsi="Times New Roman" w:cs="Times New Roman"/>
          <w:lang w:val="en-GB"/>
        </w:rPr>
        <w:t xml:space="preserve"> setup for the UE, whic</w:t>
      </w:r>
      <w:r w:rsidR="00D70909" w:rsidRPr="00C5554D">
        <w:rPr>
          <w:rFonts w:ascii="Times New Roman" w:hAnsi="Times New Roman" w:cs="Times New Roman"/>
          <w:lang w:val="en-GB"/>
        </w:rPr>
        <w:t>h includes following procedures:</w:t>
      </w:r>
    </w:p>
    <w:p w:rsidR="00D70909" w:rsidRPr="00C5554D" w:rsidRDefault="00D70909" w:rsidP="00A654E1">
      <w:pPr>
        <w:jc w:val="both"/>
        <w:rPr>
          <w:rFonts w:ascii="Times New Roman" w:hAnsi="Times New Roman" w:cs="Times New Roman"/>
          <w:lang w:val="en-GB"/>
        </w:rPr>
      </w:pPr>
      <w:r w:rsidRPr="00C5554D">
        <w:rPr>
          <w:rFonts w:ascii="Times New Roman" w:hAnsi="Times New Roman" w:cs="Times New Roman"/>
          <w:lang w:val="en-GB"/>
        </w:rPr>
        <w:t xml:space="preserve">Procedure over </w:t>
      </w:r>
      <w:proofErr w:type="spellStart"/>
      <w:r w:rsidRPr="00C5554D">
        <w:rPr>
          <w:rFonts w:ascii="Times New Roman" w:hAnsi="Times New Roman" w:cs="Times New Roman"/>
          <w:lang w:val="en-GB"/>
        </w:rPr>
        <w:t>Uu</w:t>
      </w:r>
      <w:proofErr w:type="spellEnd"/>
      <w:r w:rsidRPr="00C5554D">
        <w:rPr>
          <w:rFonts w:ascii="Times New Roman" w:hAnsi="Times New Roman" w:cs="Times New Roman"/>
          <w:lang w:val="en-GB"/>
        </w:rPr>
        <w:t xml:space="preserve"> interface:</w:t>
      </w:r>
    </w:p>
    <w:p w:rsidR="00C5554D" w:rsidRPr="00C5554D" w:rsidRDefault="00C5554D" w:rsidP="00A654E1">
      <w:pPr>
        <w:pStyle w:val="af2"/>
        <w:numPr>
          <w:ilvl w:val="0"/>
          <w:numId w:val="29"/>
        </w:numPr>
        <w:jc w:val="both"/>
        <w:rPr>
          <w:rFonts w:ascii="Times New Roman" w:hAnsi="Times New Roman" w:cs="Times New Roman"/>
        </w:rPr>
      </w:pPr>
      <w:r w:rsidRPr="00C5554D">
        <w:rPr>
          <w:rFonts w:ascii="Times New Roman" w:hAnsi="Times New Roman" w:cs="Times New Roman"/>
        </w:rPr>
        <w:t>Random access procedure</w:t>
      </w:r>
    </w:p>
    <w:p w:rsidR="00C5554D" w:rsidRPr="00C5554D" w:rsidRDefault="00C5554D" w:rsidP="00A654E1">
      <w:pPr>
        <w:pStyle w:val="af2"/>
        <w:numPr>
          <w:ilvl w:val="0"/>
          <w:numId w:val="29"/>
        </w:numPr>
        <w:jc w:val="both"/>
        <w:rPr>
          <w:rFonts w:ascii="Times New Roman" w:hAnsi="Times New Roman" w:cs="Times New Roman"/>
        </w:rPr>
      </w:pPr>
      <w:r w:rsidRPr="00C5554D">
        <w:rPr>
          <w:rFonts w:ascii="Times New Roman" w:hAnsi="Times New Roman" w:cs="Times New Roman"/>
        </w:rPr>
        <w:t xml:space="preserve">RRC connection setup procedure </w:t>
      </w:r>
    </w:p>
    <w:p w:rsidR="00C5554D" w:rsidRPr="00C5554D" w:rsidRDefault="00C5554D" w:rsidP="00A654E1">
      <w:pPr>
        <w:pStyle w:val="af2"/>
        <w:numPr>
          <w:ilvl w:val="0"/>
          <w:numId w:val="29"/>
        </w:numPr>
        <w:jc w:val="both"/>
        <w:rPr>
          <w:rFonts w:ascii="Times New Roman" w:hAnsi="Times New Roman" w:cs="Times New Roman"/>
        </w:rPr>
      </w:pPr>
      <w:r w:rsidRPr="00C5554D">
        <w:rPr>
          <w:rFonts w:ascii="Times New Roman" w:hAnsi="Times New Roman" w:cs="Times New Roman"/>
        </w:rPr>
        <w:t xml:space="preserve">RRC security mode command procedure </w:t>
      </w:r>
    </w:p>
    <w:p w:rsidR="00C5554D" w:rsidRPr="00C5554D" w:rsidRDefault="00C5554D" w:rsidP="00A654E1">
      <w:pPr>
        <w:pStyle w:val="af2"/>
        <w:numPr>
          <w:ilvl w:val="0"/>
          <w:numId w:val="29"/>
        </w:numPr>
        <w:jc w:val="both"/>
        <w:rPr>
          <w:rFonts w:ascii="Times New Roman" w:hAnsi="Times New Roman" w:cs="Times New Roman"/>
        </w:rPr>
      </w:pPr>
      <w:r w:rsidRPr="00C5554D">
        <w:rPr>
          <w:rFonts w:ascii="Times New Roman" w:hAnsi="Times New Roman" w:cs="Times New Roman"/>
        </w:rPr>
        <w:t xml:space="preserve">RRC Connection Reconfiguration procedure </w:t>
      </w:r>
    </w:p>
    <w:p w:rsidR="00D70909" w:rsidRDefault="00C5554D" w:rsidP="00A654E1">
      <w:pPr>
        <w:jc w:val="both"/>
        <w:rPr>
          <w:rFonts w:ascii="Times New Roman" w:hAnsi="Times New Roman" w:cs="Times New Roman"/>
          <w:lang w:val="en-GB"/>
        </w:rPr>
      </w:pPr>
      <w:r w:rsidRPr="00C5554D">
        <w:rPr>
          <w:rFonts w:ascii="Times New Roman" w:hAnsi="Times New Roman" w:cs="Times New Roman"/>
          <w:lang w:val="en-GB"/>
        </w:rPr>
        <w:t>Procedure over S1 interface:</w:t>
      </w:r>
    </w:p>
    <w:p w:rsidR="00422C00" w:rsidRPr="0004586C" w:rsidRDefault="0004586C" w:rsidP="00A654E1">
      <w:pPr>
        <w:pStyle w:val="af2"/>
        <w:numPr>
          <w:ilvl w:val="0"/>
          <w:numId w:val="29"/>
        </w:numPr>
        <w:jc w:val="both"/>
        <w:rPr>
          <w:rFonts w:ascii="Times New Roman" w:hAnsi="Times New Roman" w:cs="Times New Roman"/>
        </w:rPr>
      </w:pPr>
      <w:r w:rsidRPr="0004586C">
        <w:rPr>
          <w:rFonts w:ascii="Times New Roman" w:hAnsi="Times New Roman" w:cs="Times New Roman"/>
        </w:rPr>
        <w:t xml:space="preserve">Transmission of </w:t>
      </w:r>
      <w:r w:rsidR="00422C00" w:rsidRPr="0004586C">
        <w:rPr>
          <w:rFonts w:ascii="Times New Roman" w:hAnsi="Times New Roman" w:cs="Times New Roman"/>
        </w:rPr>
        <w:t>INITIAL UE MESSAGE with Service Request etc. to MME</w:t>
      </w:r>
    </w:p>
    <w:p w:rsidR="00422C00" w:rsidRPr="0004586C" w:rsidRDefault="0004586C" w:rsidP="00A654E1">
      <w:pPr>
        <w:pStyle w:val="af2"/>
        <w:numPr>
          <w:ilvl w:val="0"/>
          <w:numId w:val="29"/>
        </w:numPr>
        <w:jc w:val="both"/>
        <w:rPr>
          <w:rFonts w:ascii="Times New Roman" w:hAnsi="Times New Roman" w:cs="Times New Roman"/>
        </w:rPr>
      </w:pPr>
      <w:r w:rsidRPr="0004586C">
        <w:rPr>
          <w:rFonts w:ascii="Times New Roman" w:hAnsi="Times New Roman" w:cs="Times New Roman"/>
        </w:rPr>
        <w:t xml:space="preserve">Reception of INITIAL CONTEXT SETUP REQUEST from MME </w:t>
      </w:r>
    </w:p>
    <w:p w:rsidR="00FF3183" w:rsidRDefault="0004586C" w:rsidP="00FF3183">
      <w:pPr>
        <w:jc w:val="both"/>
        <w:rPr>
          <w:rFonts w:ascii="Times New Roman" w:hAnsi="Times New Roman" w:cs="Times New Roman"/>
          <w:lang w:val="en-GB"/>
        </w:rPr>
      </w:pPr>
      <w:r w:rsidRPr="00A654E1">
        <w:rPr>
          <w:rFonts w:ascii="Times New Roman" w:hAnsi="Times New Roman" w:cs="Times New Roman"/>
          <w:lang w:val="en-GB"/>
        </w:rPr>
        <w:t>Although</w:t>
      </w:r>
      <w:r w:rsidR="00422C00" w:rsidRPr="00A654E1">
        <w:rPr>
          <w:rFonts w:ascii="Times New Roman" w:hAnsi="Times New Roman" w:cs="Times New Roman"/>
          <w:lang w:val="en-GB"/>
        </w:rPr>
        <w:t xml:space="preserve"> RRC connection </w:t>
      </w:r>
      <w:r w:rsidRPr="00A654E1">
        <w:rPr>
          <w:rFonts w:ascii="Times New Roman" w:hAnsi="Times New Roman" w:cs="Times New Roman"/>
          <w:lang w:val="en-GB"/>
        </w:rPr>
        <w:t>is established</w:t>
      </w:r>
      <w:r w:rsidR="00422C00" w:rsidRPr="00A654E1">
        <w:rPr>
          <w:rFonts w:ascii="Times New Roman" w:hAnsi="Times New Roman" w:cs="Times New Roman"/>
          <w:lang w:val="en-GB"/>
        </w:rPr>
        <w:t xml:space="preserve"> prior to completing the establishment of the S1 connection</w:t>
      </w:r>
      <w:r w:rsidRPr="00A654E1">
        <w:rPr>
          <w:rFonts w:ascii="Times New Roman" w:hAnsi="Times New Roman" w:cs="Times New Roman"/>
          <w:lang w:val="en-GB"/>
        </w:rPr>
        <w:t>, normal data transmission can</w:t>
      </w:r>
      <w:r w:rsidR="00A654E1" w:rsidRPr="00A654E1">
        <w:rPr>
          <w:rFonts w:ascii="Times New Roman" w:hAnsi="Times New Roman" w:cs="Times New Roman"/>
          <w:lang w:val="en-GB"/>
        </w:rPr>
        <w:t>’t</w:t>
      </w:r>
      <w:r w:rsidRPr="00A654E1">
        <w:rPr>
          <w:rFonts w:ascii="Times New Roman" w:hAnsi="Times New Roman" w:cs="Times New Roman"/>
          <w:lang w:val="en-GB"/>
        </w:rPr>
        <w:t xml:space="preserve"> be started </w:t>
      </w:r>
      <w:r w:rsidR="00A654E1" w:rsidRPr="00A654E1">
        <w:rPr>
          <w:rFonts w:ascii="Times New Roman" w:hAnsi="Times New Roman" w:cs="Times New Roman"/>
          <w:lang w:val="en-GB"/>
        </w:rPr>
        <w:t xml:space="preserve">until the security context and radio bearer are setup, i.e. through SMC and RRC connection reconfiguration procedure. </w:t>
      </w:r>
      <w:r w:rsidR="00A654E1">
        <w:rPr>
          <w:rFonts w:ascii="Times New Roman" w:hAnsi="Times New Roman" w:cs="Times New Roman"/>
          <w:lang w:val="en-GB"/>
        </w:rPr>
        <w:t xml:space="preserve">The overall latency for CP latency form IDLE to CONNECTED is long. </w:t>
      </w:r>
      <w:r w:rsidR="00E67B27">
        <w:rPr>
          <w:rFonts w:ascii="Times New Roman" w:hAnsi="Times New Roman" w:cs="Times New Roman"/>
          <w:lang w:val="en-GB"/>
        </w:rPr>
        <w:t xml:space="preserve">Since the information e.g. service request is transmitted through Msg5, the connection to CN can only be initiated after that. </w:t>
      </w:r>
    </w:p>
    <w:p w:rsidR="00FF3183" w:rsidRPr="001B028F" w:rsidRDefault="00E67B27" w:rsidP="00FF3183">
      <w:pPr>
        <w:jc w:val="both"/>
        <w:rPr>
          <w:rFonts w:ascii="Times New Roman" w:hAnsi="Times New Roman" w:cs="Times New Roman"/>
        </w:rPr>
      </w:pPr>
      <w:r>
        <w:rPr>
          <w:rFonts w:ascii="Times New Roman" w:hAnsi="Times New Roman" w:cs="Times New Roman"/>
          <w:lang w:val="en-GB"/>
        </w:rPr>
        <w:t xml:space="preserve">It is possible to transmit all those relevant information in earlier UL transmission than Msg5, e.g. including the information in Msg3 or Msg3.5 (an additional UL </w:t>
      </w:r>
      <w:proofErr w:type="spellStart"/>
      <w:r>
        <w:rPr>
          <w:rFonts w:ascii="Times New Roman" w:hAnsi="Times New Roman" w:cs="Times New Roman"/>
          <w:lang w:val="en-GB"/>
        </w:rPr>
        <w:t>Msg</w:t>
      </w:r>
      <w:proofErr w:type="spellEnd"/>
      <w:r>
        <w:rPr>
          <w:rFonts w:ascii="Times New Roman" w:hAnsi="Times New Roman" w:cs="Times New Roman"/>
          <w:lang w:val="en-GB"/>
        </w:rPr>
        <w:t xml:space="preserve"> between Msg3 and Msg4). </w:t>
      </w:r>
      <w:r w:rsidR="00903B2D">
        <w:rPr>
          <w:rFonts w:ascii="Times New Roman" w:hAnsi="Times New Roman" w:cs="Times New Roman"/>
          <w:lang w:val="en-GB"/>
        </w:rPr>
        <w:t xml:space="preserve"> So the </w:t>
      </w:r>
      <w:proofErr w:type="spellStart"/>
      <w:r w:rsidR="00903B2D">
        <w:rPr>
          <w:rFonts w:ascii="Times New Roman" w:hAnsi="Times New Roman" w:cs="Times New Roman"/>
          <w:lang w:val="en-GB"/>
        </w:rPr>
        <w:t>eNB</w:t>
      </w:r>
      <w:proofErr w:type="spellEnd"/>
      <w:r w:rsidR="00903B2D">
        <w:rPr>
          <w:rFonts w:ascii="Times New Roman" w:hAnsi="Times New Roman" w:cs="Times New Roman"/>
          <w:lang w:val="en-GB"/>
        </w:rPr>
        <w:t xml:space="preserve"> can transmit </w:t>
      </w:r>
      <w:r w:rsidR="00903B2D" w:rsidRPr="0004586C">
        <w:rPr>
          <w:rFonts w:ascii="Times New Roman" w:hAnsi="Times New Roman" w:cs="Times New Roman"/>
        </w:rPr>
        <w:t>INITIAL UE MESSAGE</w:t>
      </w:r>
      <w:r w:rsidR="00903B2D">
        <w:rPr>
          <w:rFonts w:ascii="Times New Roman" w:hAnsi="Times New Roman" w:cs="Times New Roman"/>
        </w:rPr>
        <w:t xml:space="preserve"> immediately after Msg3/Msg3.5 and</w:t>
      </w:r>
      <w:r w:rsidR="00FF0A67">
        <w:rPr>
          <w:rFonts w:ascii="Times New Roman" w:hAnsi="Times New Roman" w:cs="Times New Roman"/>
        </w:rPr>
        <w:t xml:space="preserve"> the remaining RRC connection setup procedure and S1 connection setup can be performed in parallel. </w:t>
      </w:r>
      <w:r w:rsidR="00FF3183" w:rsidRPr="001B028F">
        <w:rPr>
          <w:rFonts w:ascii="Times New Roman" w:hAnsi="Times New Roman" w:cs="Times New Roman"/>
          <w:lang w:val="en-GB"/>
        </w:rPr>
        <w:t xml:space="preserve">RAN2 agreed that a 3-step RRC procedure is used for IDLE to CONNECTED RRC transition, the latency over </w:t>
      </w:r>
      <w:proofErr w:type="spellStart"/>
      <w:r w:rsidR="00FF3183" w:rsidRPr="001B028F">
        <w:rPr>
          <w:rFonts w:ascii="Times New Roman" w:hAnsi="Times New Roman" w:cs="Times New Roman"/>
          <w:lang w:val="en-GB"/>
        </w:rPr>
        <w:t>Uu</w:t>
      </w:r>
      <w:proofErr w:type="spellEnd"/>
      <w:r w:rsidR="00FF3183" w:rsidRPr="001B028F">
        <w:rPr>
          <w:rFonts w:ascii="Times New Roman" w:hAnsi="Times New Roman" w:cs="Times New Roman"/>
          <w:lang w:val="en-GB"/>
        </w:rPr>
        <w:t xml:space="preserve"> interface for </w:t>
      </w:r>
      <w:r w:rsidR="00FF3183" w:rsidRPr="001B028F">
        <w:rPr>
          <w:rFonts w:ascii="Times New Roman" w:hAnsi="Times New Roman" w:cs="Times New Roman"/>
        </w:rPr>
        <w:t xml:space="preserve">RRC connection setup procedure </w:t>
      </w:r>
      <w:r w:rsidR="00FF3183">
        <w:rPr>
          <w:rFonts w:ascii="Times New Roman" w:hAnsi="Times New Roman" w:cs="Times New Roman"/>
        </w:rPr>
        <w:t xml:space="preserve">cannot be reduced. But the delay due to S1 connection setup will not be counted in as one element for the overall CP latency. </w:t>
      </w:r>
    </w:p>
    <w:p w:rsidR="0004586C" w:rsidRDefault="00FF0A67" w:rsidP="00A654E1">
      <w:pPr>
        <w:jc w:val="both"/>
        <w:rPr>
          <w:rFonts w:ascii="Times New Roman" w:hAnsi="Times New Roman" w:cs="Times New Roman"/>
          <w:b/>
        </w:rPr>
      </w:pPr>
      <w:r w:rsidRPr="00FF0A67">
        <w:rPr>
          <w:rFonts w:ascii="Times New Roman" w:hAnsi="Times New Roman" w:cs="Times New Roman"/>
          <w:b/>
        </w:rPr>
        <w:t xml:space="preserve">Observation 1: The overall CP latency from IDLE to CONNECTED can be reduced by including the NAS information in Msg3/Msg3.5. </w:t>
      </w:r>
      <w:r w:rsidR="00903B2D" w:rsidRPr="00FF0A67">
        <w:rPr>
          <w:rFonts w:ascii="Times New Roman" w:hAnsi="Times New Roman" w:cs="Times New Roman"/>
          <w:b/>
        </w:rPr>
        <w:t xml:space="preserve"> </w:t>
      </w:r>
    </w:p>
    <w:p w:rsidR="00770E04" w:rsidRDefault="00FF3183" w:rsidP="00A654E1">
      <w:pPr>
        <w:jc w:val="both"/>
        <w:rPr>
          <w:rFonts w:ascii="Times New Roman" w:hAnsi="Times New Roman" w:cs="Times New Roman"/>
        </w:rPr>
      </w:pPr>
      <w:r>
        <w:rPr>
          <w:rFonts w:ascii="Times New Roman" w:hAnsi="Times New Roman" w:cs="Times New Roman"/>
        </w:rPr>
        <w:t xml:space="preserve">Just as explained above, the overall latency can be reduced by [23+2*T_S1] </w:t>
      </w:r>
      <w:proofErr w:type="spellStart"/>
      <w:r>
        <w:rPr>
          <w:rFonts w:ascii="Times New Roman" w:hAnsi="Times New Roman" w:cs="Times New Roman"/>
        </w:rPr>
        <w:t>ms</w:t>
      </w:r>
      <w:proofErr w:type="spellEnd"/>
      <w:r>
        <w:rPr>
          <w:rFonts w:ascii="Times New Roman" w:hAnsi="Times New Roman" w:cs="Times New Roman"/>
        </w:rPr>
        <w:t xml:space="preserve"> at most if the NAS information is included in Msg3 by enlarging Msg3 size. </w:t>
      </w:r>
      <w:r w:rsidR="00770E04">
        <w:rPr>
          <w:rFonts w:ascii="Times New Roman" w:hAnsi="Times New Roman" w:cs="Times New Roman"/>
        </w:rPr>
        <w:t xml:space="preserve">In order to reduce the latency, general two solutions are considered, just as mentioned above. </w:t>
      </w:r>
    </w:p>
    <w:p w:rsidR="00770E04" w:rsidRPr="00770E04" w:rsidRDefault="00770E04" w:rsidP="00770E04">
      <w:pPr>
        <w:pStyle w:val="af2"/>
        <w:numPr>
          <w:ilvl w:val="0"/>
          <w:numId w:val="30"/>
        </w:numPr>
        <w:jc w:val="both"/>
        <w:rPr>
          <w:rFonts w:ascii="Times New Roman" w:hAnsi="Times New Roman" w:cs="Times New Roman"/>
        </w:rPr>
      </w:pPr>
      <w:r w:rsidRPr="00770E04">
        <w:rPr>
          <w:rFonts w:ascii="Times New Roman" w:hAnsi="Times New Roman" w:cs="Times New Roman"/>
        </w:rPr>
        <w:t xml:space="preserve">Solution 1: Introduce </w:t>
      </w:r>
      <w:proofErr w:type="spellStart"/>
      <w:r w:rsidRPr="00770E04">
        <w:rPr>
          <w:rFonts w:ascii="Times New Roman" w:hAnsi="Times New Roman" w:cs="Times New Roman"/>
        </w:rPr>
        <w:t>Msg</w:t>
      </w:r>
      <w:proofErr w:type="spellEnd"/>
      <w:r w:rsidRPr="00770E04">
        <w:rPr>
          <w:rFonts w:ascii="Times New Roman" w:hAnsi="Times New Roman" w:cs="Times New Roman"/>
        </w:rPr>
        <w:t xml:space="preserve"> 3.5 to deliver the NAS information between Msg3 and Msg4;</w:t>
      </w:r>
    </w:p>
    <w:p w:rsidR="00770E04" w:rsidRPr="00770E04" w:rsidRDefault="00770E04" w:rsidP="00770E04">
      <w:pPr>
        <w:pStyle w:val="af2"/>
        <w:numPr>
          <w:ilvl w:val="0"/>
          <w:numId w:val="30"/>
        </w:numPr>
        <w:jc w:val="both"/>
        <w:rPr>
          <w:rFonts w:ascii="Times New Roman" w:hAnsi="Times New Roman" w:cs="Times New Roman"/>
        </w:rPr>
      </w:pPr>
      <w:r w:rsidRPr="00770E04">
        <w:rPr>
          <w:rFonts w:ascii="Times New Roman" w:hAnsi="Times New Roman" w:cs="Times New Roman"/>
        </w:rPr>
        <w:t>Solution 2: Increase Msg3 size to deliver the NAS information</w:t>
      </w:r>
    </w:p>
    <w:p w:rsidR="00FF3183" w:rsidRDefault="00770E04" w:rsidP="00A654E1">
      <w:pPr>
        <w:jc w:val="both"/>
        <w:rPr>
          <w:rFonts w:ascii="Times New Roman" w:hAnsi="Times New Roman" w:cs="Times New Roman"/>
        </w:rPr>
      </w:pPr>
      <w:r>
        <w:rPr>
          <w:rFonts w:ascii="Times New Roman" w:hAnsi="Times New Roman" w:cs="Times New Roman"/>
        </w:rPr>
        <w:t>In solution 1</w:t>
      </w:r>
      <w:r w:rsidR="00AD7A94">
        <w:rPr>
          <w:rFonts w:ascii="Times New Roman" w:hAnsi="Times New Roman" w:cs="Times New Roman"/>
        </w:rPr>
        <w:t xml:space="preserve">, additional latency for Msg3.5 processing at both UE and </w:t>
      </w:r>
      <w:proofErr w:type="spellStart"/>
      <w:r w:rsidR="00AD7A94">
        <w:rPr>
          <w:rFonts w:ascii="Times New Roman" w:hAnsi="Times New Roman" w:cs="Times New Roman"/>
        </w:rPr>
        <w:t>eNB</w:t>
      </w:r>
      <w:proofErr w:type="spellEnd"/>
      <w:r w:rsidR="00AD7A94">
        <w:rPr>
          <w:rFonts w:ascii="Times New Roman" w:hAnsi="Times New Roman" w:cs="Times New Roman"/>
        </w:rPr>
        <w:t xml:space="preserve"> side and transmission over air interface need to be considered, which would be at least 10ms. </w:t>
      </w:r>
      <w:r>
        <w:rPr>
          <w:rFonts w:ascii="Times New Roman" w:hAnsi="Times New Roman" w:cs="Times New Roman"/>
        </w:rPr>
        <w:t>If the latency for the availability of the UL grant for Msg3.5 is considered, the latency would be even longer. Therefore, t</w:t>
      </w:r>
      <w:r w:rsidR="00AD7A94">
        <w:rPr>
          <w:rFonts w:ascii="Times New Roman" w:hAnsi="Times New Roman" w:cs="Times New Roman"/>
        </w:rPr>
        <w:t xml:space="preserve">he latency benefit is largely shrunk. </w:t>
      </w:r>
      <w:r>
        <w:rPr>
          <w:rFonts w:ascii="Times New Roman" w:hAnsi="Times New Roman" w:cs="Times New Roman"/>
        </w:rPr>
        <w:t xml:space="preserve">But additional complexity to support Msg3.5 transmission is obvious. Mechanism to provide UL grant for Msg3.5 and potential contention resolution handling and HARQ process for it needs to be designed. </w:t>
      </w:r>
      <w:r w:rsidR="007233C1">
        <w:rPr>
          <w:rFonts w:ascii="Times New Roman" w:hAnsi="Times New Roman" w:cs="Times New Roman"/>
        </w:rPr>
        <w:t xml:space="preserve">Large spec impact especially over RACH procedure is expected. </w:t>
      </w:r>
    </w:p>
    <w:p w:rsidR="00AD7A94" w:rsidRDefault="00AD7A94" w:rsidP="00A654E1">
      <w:pPr>
        <w:jc w:val="both"/>
        <w:rPr>
          <w:rFonts w:ascii="Times New Roman" w:hAnsi="Times New Roman" w:cs="Times New Roman"/>
          <w:b/>
        </w:rPr>
      </w:pPr>
      <w:r w:rsidRPr="00770E04">
        <w:rPr>
          <w:rFonts w:ascii="Times New Roman" w:hAnsi="Times New Roman" w:cs="Times New Roman"/>
          <w:b/>
        </w:rPr>
        <w:t xml:space="preserve">Observation 2: </w:t>
      </w:r>
      <w:r w:rsidR="00770E04" w:rsidRPr="00770E04">
        <w:rPr>
          <w:rFonts w:ascii="Times New Roman" w:hAnsi="Times New Roman" w:cs="Times New Roman"/>
          <w:b/>
        </w:rPr>
        <w:t xml:space="preserve">The latency benefit by introducing Msg3.5 is marginal. But the additional complexity </w:t>
      </w:r>
      <w:r w:rsidR="007233C1">
        <w:rPr>
          <w:rFonts w:ascii="Times New Roman" w:hAnsi="Times New Roman" w:cs="Times New Roman"/>
          <w:b/>
        </w:rPr>
        <w:t xml:space="preserve">and spec impact </w:t>
      </w:r>
      <w:r w:rsidR="00A015C5">
        <w:rPr>
          <w:rFonts w:ascii="Times New Roman" w:hAnsi="Times New Roman" w:cs="Times New Roman"/>
          <w:b/>
        </w:rPr>
        <w:t>to support</w:t>
      </w:r>
      <w:r w:rsidR="00770E04" w:rsidRPr="00770E04">
        <w:rPr>
          <w:rFonts w:ascii="Times New Roman" w:hAnsi="Times New Roman" w:cs="Times New Roman"/>
          <w:b/>
        </w:rPr>
        <w:t xml:space="preserve"> it is obvious. </w:t>
      </w:r>
    </w:p>
    <w:p w:rsidR="00D45B3F" w:rsidRDefault="007233C1" w:rsidP="00A654E1">
      <w:pPr>
        <w:jc w:val="both"/>
        <w:rPr>
          <w:rFonts w:ascii="Times New Roman" w:hAnsi="Times New Roman" w:cs="Times New Roman"/>
        </w:rPr>
      </w:pPr>
      <w:r w:rsidRPr="00D45B3F">
        <w:rPr>
          <w:rFonts w:ascii="Times New Roman" w:hAnsi="Times New Roman" w:cs="Times New Roman"/>
        </w:rPr>
        <w:lastRenderedPageBreak/>
        <w:t xml:space="preserve">In solution 2, there are different variations to </w:t>
      </w:r>
      <w:r w:rsidR="00D45B3F" w:rsidRPr="00D45B3F">
        <w:rPr>
          <w:rFonts w:ascii="Times New Roman" w:hAnsi="Times New Roman" w:cs="Times New Roman"/>
        </w:rPr>
        <w:t xml:space="preserve">increase Msg3 size, e.g. support variable size of Msg3 or enlarge Msg3 size. </w:t>
      </w:r>
      <w:r w:rsidR="00D45B3F">
        <w:rPr>
          <w:rFonts w:ascii="Times New Roman" w:hAnsi="Times New Roman" w:cs="Times New Roman"/>
        </w:rPr>
        <w:t xml:space="preserve">The difference between variable Msg3 size and enlarged Msg3 size is whether UE can select different levels of Msg3 size based on the channel conditions and/or data available for transmission. Although the overall CP latency from IDLE to CONNECTED and be reduced somehow by delivering NAS information by increasing Msg3, </w:t>
      </w:r>
      <w:r w:rsidR="000063EE">
        <w:rPr>
          <w:rFonts w:ascii="Times New Roman" w:hAnsi="Times New Roman" w:cs="Times New Roman"/>
        </w:rPr>
        <w:t xml:space="preserve">the tradeoff between Msg3 size and HARQ process latency is concerned. </w:t>
      </w:r>
    </w:p>
    <w:p w:rsidR="007C26C9" w:rsidRDefault="007C26C9" w:rsidP="000063EE">
      <w:pPr>
        <w:jc w:val="both"/>
        <w:rPr>
          <w:rFonts w:ascii="Times New Roman" w:hAnsi="Times New Roman" w:cs="Times New Roman"/>
        </w:rPr>
      </w:pPr>
      <w:r w:rsidRPr="000063EE">
        <w:rPr>
          <w:rFonts w:ascii="Times New Roman" w:hAnsi="Times New Roman" w:cs="Times New Roman"/>
        </w:rPr>
        <w:t xml:space="preserve">With the increase Mssg3 size, more HARQ transmission may be required. Considering the RTT of HARQ, the latency for Msg3 transmission will be scaled up with the increased number of HARQ retransmission. The optimum tradeoff between Msg3 size and HARQ retransmission number requires RAN1 evaluation and input. </w:t>
      </w:r>
      <w:r>
        <w:rPr>
          <w:rFonts w:ascii="Times New Roman" w:hAnsi="Times New Roman" w:cs="Times New Roman"/>
        </w:rPr>
        <w:t xml:space="preserve">When UE in poor coverage, increased Msg3 doesn’t work. In this scenario, similar mechanism as coverage enhancement mode with large amount of repetition may need to be considered. </w:t>
      </w:r>
    </w:p>
    <w:p w:rsidR="001A0570" w:rsidRDefault="000063EE" w:rsidP="000063EE">
      <w:pPr>
        <w:jc w:val="both"/>
        <w:rPr>
          <w:rFonts w:ascii="Times New Roman" w:hAnsi="Times New Roman" w:cs="Times New Roman"/>
          <w:b/>
        </w:rPr>
      </w:pPr>
      <w:r w:rsidRPr="00770E04">
        <w:rPr>
          <w:rFonts w:ascii="Times New Roman" w:hAnsi="Times New Roman" w:cs="Times New Roman"/>
          <w:b/>
        </w:rPr>
        <w:t xml:space="preserve">Observation </w:t>
      </w:r>
      <w:r>
        <w:rPr>
          <w:rFonts w:ascii="Times New Roman" w:hAnsi="Times New Roman" w:cs="Times New Roman"/>
          <w:b/>
        </w:rPr>
        <w:t>3</w:t>
      </w:r>
      <w:r w:rsidRPr="00770E04">
        <w:rPr>
          <w:rFonts w:ascii="Times New Roman" w:hAnsi="Times New Roman" w:cs="Times New Roman"/>
          <w:b/>
        </w:rPr>
        <w:t xml:space="preserve">: </w:t>
      </w:r>
      <w:r>
        <w:rPr>
          <w:rFonts w:ascii="Times New Roman" w:hAnsi="Times New Roman" w:cs="Times New Roman"/>
          <w:b/>
        </w:rPr>
        <w:t>Increased Msg3 size will increase HARQ latency and requires more retransmission in poor coverage. The tradeoff between Msg3 size and HARQ retra</w:t>
      </w:r>
      <w:r w:rsidR="001A0570">
        <w:rPr>
          <w:rFonts w:ascii="Times New Roman" w:hAnsi="Times New Roman" w:cs="Times New Roman"/>
          <w:b/>
        </w:rPr>
        <w:t>nsmission number</w:t>
      </w:r>
      <w:r>
        <w:rPr>
          <w:rFonts w:ascii="Times New Roman" w:hAnsi="Times New Roman" w:cs="Times New Roman"/>
          <w:b/>
        </w:rPr>
        <w:t xml:space="preserve"> requires RAN1 evaluation and inputs.</w:t>
      </w:r>
    </w:p>
    <w:p w:rsidR="000063EE" w:rsidRDefault="001A0570" w:rsidP="000063EE">
      <w:pPr>
        <w:jc w:val="both"/>
        <w:rPr>
          <w:rFonts w:ascii="Times New Roman" w:hAnsi="Times New Roman" w:cs="Times New Roman"/>
        </w:rPr>
      </w:pPr>
      <w:r w:rsidRPr="001A0570">
        <w:rPr>
          <w:rFonts w:ascii="Times New Roman" w:hAnsi="Times New Roman" w:cs="Times New Roman"/>
        </w:rPr>
        <w:t xml:space="preserve">In NR, a new state RRC_INACTIVE is introduced with the main motivation to reduce CP latency by avoiding the establishment of S1 connection for the UE and maintaining UE AS and security context in </w:t>
      </w:r>
      <w:proofErr w:type="spellStart"/>
      <w:r w:rsidRPr="001A0570">
        <w:rPr>
          <w:rFonts w:ascii="Times New Roman" w:hAnsi="Times New Roman" w:cs="Times New Roman"/>
        </w:rPr>
        <w:t>gNB</w:t>
      </w:r>
      <w:proofErr w:type="spellEnd"/>
      <w:r w:rsidRPr="001A0570">
        <w:rPr>
          <w:rFonts w:ascii="Times New Roman" w:hAnsi="Times New Roman" w:cs="Times New Roman"/>
        </w:rPr>
        <w:t xml:space="preserve">. </w:t>
      </w:r>
      <w:r>
        <w:rPr>
          <w:rFonts w:ascii="Times New Roman" w:hAnsi="Times New Roman" w:cs="Times New Roman"/>
        </w:rPr>
        <w:t xml:space="preserve">We assume that in majority of the cases UE is kept in RRC_INACTIVE mode instead of RRC_IDLE mode when there is no service on-going.  So that UE can be brought back to RRC_CONNECTED and start data transmission quickly without setting up UE context at CN. </w:t>
      </w:r>
    </w:p>
    <w:p w:rsidR="001A0570" w:rsidRDefault="001A0570" w:rsidP="001A0570">
      <w:pPr>
        <w:jc w:val="both"/>
        <w:rPr>
          <w:rFonts w:ascii="Times New Roman" w:hAnsi="Times New Roman" w:cs="Times New Roman"/>
          <w:b/>
        </w:rPr>
      </w:pPr>
      <w:r w:rsidRPr="00770E04">
        <w:rPr>
          <w:rFonts w:ascii="Times New Roman" w:hAnsi="Times New Roman" w:cs="Times New Roman"/>
          <w:b/>
        </w:rPr>
        <w:t xml:space="preserve">Observation </w:t>
      </w:r>
      <w:r>
        <w:rPr>
          <w:rFonts w:ascii="Times New Roman" w:hAnsi="Times New Roman" w:cs="Times New Roman"/>
          <w:b/>
        </w:rPr>
        <w:t>4</w:t>
      </w:r>
      <w:r w:rsidRPr="00770E04">
        <w:rPr>
          <w:rFonts w:ascii="Times New Roman" w:hAnsi="Times New Roman" w:cs="Times New Roman"/>
          <w:b/>
        </w:rPr>
        <w:t xml:space="preserve">: </w:t>
      </w:r>
      <w:r>
        <w:rPr>
          <w:rFonts w:ascii="Times New Roman" w:hAnsi="Times New Roman" w:cs="Times New Roman"/>
          <w:b/>
        </w:rPr>
        <w:t xml:space="preserve">RRC_INACTIVE mode can largely reduce the CP latency. In majority of the cases, UE will be kept in RRC_INACTIVE mode instead of RRC_IDLE mode in SA NR. </w:t>
      </w:r>
    </w:p>
    <w:p w:rsidR="001A0570" w:rsidRDefault="001A0570" w:rsidP="000063EE">
      <w:pPr>
        <w:jc w:val="both"/>
        <w:rPr>
          <w:rFonts w:ascii="Times New Roman" w:hAnsi="Times New Roman" w:cs="Times New Roman"/>
        </w:rPr>
      </w:pPr>
      <w:r>
        <w:rPr>
          <w:rFonts w:ascii="Times New Roman" w:hAnsi="Times New Roman" w:cs="Times New Roman"/>
        </w:rPr>
        <w:t xml:space="preserve">Based on observation 3 and 4, we don’t think the optimization to reduce CP latency from IDLE to CONNECTED is very urgent in Rel-15 SA NR. The potential optimization can be considered in the next release. </w:t>
      </w:r>
      <w:r w:rsidR="0056426A">
        <w:rPr>
          <w:rFonts w:ascii="Times New Roman" w:hAnsi="Times New Roman" w:cs="Times New Roman"/>
        </w:rPr>
        <w:t xml:space="preserve">So the NAS message, 5G CN node selection as well as other information are sent over Msg5. </w:t>
      </w:r>
    </w:p>
    <w:p w:rsidR="0056426A" w:rsidRDefault="0056426A" w:rsidP="000063EE">
      <w:pPr>
        <w:jc w:val="both"/>
        <w:rPr>
          <w:rFonts w:ascii="Times New Roman" w:hAnsi="Times New Roman" w:cs="Times New Roman"/>
          <w:b/>
        </w:rPr>
      </w:pPr>
      <w:r w:rsidRPr="0056426A">
        <w:rPr>
          <w:rFonts w:ascii="Times New Roman" w:hAnsi="Times New Roman" w:cs="Times New Roman"/>
          <w:b/>
        </w:rPr>
        <w:t xml:space="preserve">Proposal 1: Other information including NAS message, 5G CN node selection, UE capability of supporting high frequency etc. are sent over Msg5. </w:t>
      </w:r>
    </w:p>
    <w:p w:rsidR="007C26C9" w:rsidRPr="007C26C9" w:rsidRDefault="0056426A" w:rsidP="0056426A">
      <w:pPr>
        <w:jc w:val="both"/>
        <w:rPr>
          <w:rFonts w:ascii="Times New Roman" w:hAnsi="Times New Roman" w:cs="Times New Roman"/>
        </w:rPr>
      </w:pPr>
      <w:r>
        <w:rPr>
          <w:rFonts w:ascii="Times New Roman" w:hAnsi="Times New Roman" w:cs="Times New Roman"/>
          <w:b/>
        </w:rPr>
        <w:t xml:space="preserve">Proposal 2: Reduce CP latency from IDLE to CONNECTED is not considered in Rel-15 SA NR. </w:t>
      </w:r>
    </w:p>
    <w:p w:rsidR="0056426A" w:rsidRDefault="0056426A" w:rsidP="0056426A">
      <w:pPr>
        <w:pStyle w:val="20"/>
      </w:pPr>
      <w:r w:rsidRPr="00503D7F">
        <w:t>RRC Connection Reject kind of message</w:t>
      </w:r>
    </w:p>
    <w:p w:rsidR="005E3F10" w:rsidRDefault="005E3F10" w:rsidP="003F51C4">
      <w:pPr>
        <w:jc w:val="both"/>
        <w:rPr>
          <w:rFonts w:ascii="Times New Roman" w:hAnsi="Times New Roman" w:cs="Times New Roman"/>
        </w:rPr>
      </w:pPr>
      <w:r w:rsidRPr="005E3F10">
        <w:rPr>
          <w:rFonts w:ascii="Times New Roman" w:hAnsi="Times New Roman" w:cs="Times New Roman"/>
        </w:rPr>
        <w:t xml:space="preserve">In LTE, the </w:t>
      </w:r>
      <w:proofErr w:type="spellStart"/>
      <w:r w:rsidRPr="005E3F10">
        <w:rPr>
          <w:rFonts w:ascii="Times New Roman" w:hAnsi="Times New Roman" w:cs="Times New Roman"/>
          <w:i/>
        </w:rPr>
        <w:t>RRCConnectionReject</w:t>
      </w:r>
      <w:proofErr w:type="spellEnd"/>
      <w:r w:rsidRPr="005E3F10">
        <w:rPr>
          <w:rFonts w:ascii="Times New Roman" w:hAnsi="Times New Roman" w:cs="Times New Roman"/>
        </w:rPr>
        <w:t xml:space="preserve"> message is used to reject UE’s connection setup request due to congestion and sent UE directly to IDLE. </w:t>
      </w:r>
      <w:r>
        <w:rPr>
          <w:rFonts w:ascii="Times New Roman" w:hAnsi="Times New Roman" w:cs="Times New Roman"/>
        </w:rPr>
        <w:t xml:space="preserve">It carries </w:t>
      </w:r>
      <w:proofErr w:type="spellStart"/>
      <w:r w:rsidRPr="005E3F10">
        <w:rPr>
          <w:rFonts w:ascii="Times New Roman" w:hAnsi="Times New Roman" w:cs="Times New Roman"/>
          <w:i/>
        </w:rPr>
        <w:t>waitTime</w:t>
      </w:r>
      <w:proofErr w:type="spellEnd"/>
      <w:r>
        <w:rPr>
          <w:rFonts w:ascii="Times New Roman" w:hAnsi="Times New Roman" w:cs="Times New Roman"/>
        </w:rPr>
        <w:t xml:space="preserve"> and </w:t>
      </w:r>
      <w:proofErr w:type="spellStart"/>
      <w:r w:rsidRPr="005E3F10">
        <w:rPr>
          <w:rFonts w:ascii="Times New Roman" w:hAnsi="Times New Roman" w:cs="Times New Roman"/>
          <w:i/>
        </w:rPr>
        <w:t>deprioritisationReq</w:t>
      </w:r>
      <w:proofErr w:type="spellEnd"/>
      <w:r>
        <w:rPr>
          <w:rFonts w:ascii="Times New Roman" w:hAnsi="Times New Roman" w:cs="Times New Roman"/>
        </w:rPr>
        <w:t xml:space="preserve">. The same principle can be applied to NR and we don’t see the reason to exclude the </w:t>
      </w:r>
      <w:proofErr w:type="spellStart"/>
      <w:r w:rsidRPr="005E3F10">
        <w:rPr>
          <w:rFonts w:ascii="Times New Roman" w:hAnsi="Times New Roman" w:cs="Times New Roman"/>
          <w:i/>
        </w:rPr>
        <w:t>deprioritisationReq</w:t>
      </w:r>
      <w:proofErr w:type="spellEnd"/>
      <w:r>
        <w:rPr>
          <w:rFonts w:ascii="Times New Roman" w:hAnsi="Times New Roman" w:cs="Times New Roman"/>
        </w:rPr>
        <w:t xml:space="preserve"> information</w:t>
      </w:r>
      <w:r w:rsidR="003F51C4">
        <w:rPr>
          <w:rFonts w:ascii="Times New Roman" w:hAnsi="Times New Roman" w:cs="Times New Roman"/>
        </w:rPr>
        <w:t xml:space="preserve">, which provides the tools for the network to offload the IDLE mode UE </w:t>
      </w:r>
      <w:r w:rsidR="00FD438F">
        <w:rPr>
          <w:rFonts w:ascii="Times New Roman" w:hAnsi="Times New Roman" w:cs="Times New Roman"/>
        </w:rPr>
        <w:t>to</w:t>
      </w:r>
      <w:r w:rsidR="003F51C4">
        <w:rPr>
          <w:rFonts w:ascii="Times New Roman" w:hAnsi="Times New Roman" w:cs="Times New Roman"/>
        </w:rPr>
        <w:t xml:space="preserve"> different RATs and frequencies. Consequently, congest control by distribution UE on different frequencies can be realized. </w:t>
      </w:r>
    </w:p>
    <w:p w:rsidR="003F51C4" w:rsidRDefault="003F51C4" w:rsidP="005E3F10">
      <w:pPr>
        <w:rPr>
          <w:rFonts w:ascii="Times New Roman" w:hAnsi="Times New Roman" w:cs="Times New Roman"/>
          <w:b/>
        </w:rPr>
      </w:pPr>
      <w:r w:rsidRPr="003F51C4">
        <w:rPr>
          <w:rFonts w:ascii="Times New Roman" w:hAnsi="Times New Roman" w:cs="Times New Roman"/>
          <w:b/>
        </w:rPr>
        <w:t xml:space="preserve">Observation 5: The </w:t>
      </w:r>
      <w:proofErr w:type="spellStart"/>
      <w:r w:rsidRPr="003F51C4">
        <w:rPr>
          <w:rFonts w:ascii="Times New Roman" w:hAnsi="Times New Roman" w:cs="Times New Roman"/>
          <w:b/>
          <w:i/>
        </w:rPr>
        <w:t>deprioritisationReq</w:t>
      </w:r>
      <w:proofErr w:type="spellEnd"/>
      <w:r w:rsidRPr="003F51C4">
        <w:rPr>
          <w:rFonts w:ascii="Times New Roman" w:hAnsi="Times New Roman" w:cs="Times New Roman"/>
          <w:b/>
        </w:rPr>
        <w:t xml:space="preserve"> information provides the tools for the network to offload the IDLE mode UE </w:t>
      </w:r>
      <w:r w:rsidR="00FD438F">
        <w:rPr>
          <w:rFonts w:ascii="Times New Roman" w:hAnsi="Times New Roman" w:cs="Times New Roman"/>
          <w:b/>
        </w:rPr>
        <w:t>to</w:t>
      </w:r>
      <w:r w:rsidRPr="003F51C4">
        <w:rPr>
          <w:rFonts w:ascii="Times New Roman" w:hAnsi="Times New Roman" w:cs="Times New Roman"/>
          <w:b/>
        </w:rPr>
        <w:t xml:space="preserve"> different RATs and frequencies</w:t>
      </w:r>
      <w:r>
        <w:rPr>
          <w:rFonts w:ascii="Times New Roman" w:hAnsi="Times New Roman" w:cs="Times New Roman"/>
          <w:b/>
        </w:rPr>
        <w:t>.</w:t>
      </w:r>
    </w:p>
    <w:p w:rsidR="003F51C4" w:rsidRDefault="003F51C4" w:rsidP="003F51C4">
      <w:pPr>
        <w:jc w:val="both"/>
        <w:rPr>
          <w:rFonts w:ascii="Times New Roman" w:hAnsi="Times New Roman" w:cs="Times New Roman"/>
          <w:b/>
        </w:rPr>
      </w:pPr>
      <w:r>
        <w:rPr>
          <w:rFonts w:ascii="Times New Roman" w:hAnsi="Times New Roman" w:cs="Times New Roman"/>
          <w:b/>
        </w:rPr>
        <w:t xml:space="preserve">Proposal 3: </w:t>
      </w:r>
      <w:r w:rsidRPr="003F51C4">
        <w:rPr>
          <w:rFonts w:ascii="Times New Roman" w:hAnsi="Times New Roman" w:cs="Times New Roman"/>
          <w:b/>
        </w:rPr>
        <w:t xml:space="preserve">The </w:t>
      </w:r>
      <w:proofErr w:type="spellStart"/>
      <w:r w:rsidRPr="003F51C4">
        <w:rPr>
          <w:rFonts w:ascii="Times New Roman" w:hAnsi="Times New Roman" w:cs="Times New Roman"/>
          <w:b/>
          <w:i/>
        </w:rPr>
        <w:t>deprioritisationReq</w:t>
      </w:r>
      <w:proofErr w:type="spellEnd"/>
      <w:r w:rsidRPr="003F51C4">
        <w:rPr>
          <w:rFonts w:ascii="Times New Roman" w:hAnsi="Times New Roman" w:cs="Times New Roman"/>
          <w:b/>
        </w:rPr>
        <w:t xml:space="preserve"> information</w:t>
      </w:r>
      <w:r>
        <w:rPr>
          <w:rFonts w:ascii="Times New Roman" w:hAnsi="Times New Roman" w:cs="Times New Roman"/>
          <w:b/>
        </w:rPr>
        <w:t xml:space="preserve"> is include</w:t>
      </w:r>
      <w:r w:rsidR="001E6E44">
        <w:rPr>
          <w:rFonts w:ascii="Times New Roman" w:hAnsi="Times New Roman" w:cs="Times New Roman"/>
          <w:b/>
        </w:rPr>
        <w:t>d</w:t>
      </w:r>
      <w:r>
        <w:rPr>
          <w:rFonts w:ascii="Times New Roman" w:hAnsi="Times New Roman" w:cs="Times New Roman"/>
          <w:b/>
        </w:rPr>
        <w:t xml:space="preserve"> in </w:t>
      </w:r>
      <w:r w:rsidRPr="003F51C4">
        <w:rPr>
          <w:rFonts w:ascii="Times New Roman" w:hAnsi="Times New Roman" w:cs="Times New Roman"/>
          <w:b/>
        </w:rPr>
        <w:t>RRC Connection Reject kind of message</w:t>
      </w:r>
      <w:r>
        <w:rPr>
          <w:rFonts w:ascii="Times New Roman" w:hAnsi="Times New Roman" w:cs="Times New Roman"/>
          <w:b/>
        </w:rPr>
        <w:t xml:space="preserve"> to reject the UE to IDLE. </w:t>
      </w:r>
    </w:p>
    <w:p w:rsidR="003F51C4" w:rsidRPr="003F51C4" w:rsidRDefault="003F51C4" w:rsidP="003F51C4">
      <w:pPr>
        <w:jc w:val="both"/>
        <w:rPr>
          <w:rFonts w:ascii="Times New Roman" w:hAnsi="Times New Roman" w:cs="Times New Roman"/>
        </w:rPr>
      </w:pPr>
      <w:r>
        <w:rPr>
          <w:rFonts w:ascii="Times New Roman" w:hAnsi="Times New Roman" w:cs="Times New Roman"/>
        </w:rPr>
        <w:t xml:space="preserve">Based on the reply LS from RAN3, there is security concern if </w:t>
      </w:r>
      <w:proofErr w:type="spellStart"/>
      <w:r w:rsidRPr="005E3F10">
        <w:rPr>
          <w:rFonts w:ascii="Times New Roman" w:hAnsi="Times New Roman" w:cs="Times New Roman"/>
          <w:i/>
        </w:rPr>
        <w:t>waitTime</w:t>
      </w:r>
      <w:proofErr w:type="spellEnd"/>
      <w:r>
        <w:rPr>
          <w:rFonts w:ascii="Times New Roman" w:hAnsi="Times New Roman" w:cs="Times New Roman"/>
        </w:rPr>
        <w:t xml:space="preserve"> is set to a long value. The tradeoff between the performances of congest control and security needs to be considered. The value defined in LTE can be used as baseline which guarantee that the congest control performance and security requirement would not be worse than LTE. </w:t>
      </w:r>
    </w:p>
    <w:p w:rsidR="005E3F10" w:rsidRDefault="003F51C4" w:rsidP="005E3F10">
      <w:pPr>
        <w:jc w:val="both"/>
        <w:rPr>
          <w:rFonts w:ascii="Times New Roman" w:hAnsi="Times New Roman" w:cs="Times New Roman"/>
          <w:b/>
        </w:rPr>
      </w:pPr>
      <w:r w:rsidRPr="007A1317">
        <w:rPr>
          <w:rFonts w:ascii="Times New Roman" w:hAnsi="Times New Roman" w:cs="Times New Roman"/>
          <w:b/>
        </w:rPr>
        <w:t xml:space="preserve">Observation 6: The </w:t>
      </w:r>
      <w:r w:rsidR="007A1317" w:rsidRPr="007A1317">
        <w:rPr>
          <w:rFonts w:ascii="Times New Roman" w:hAnsi="Times New Roman" w:cs="Times New Roman"/>
          <w:b/>
        </w:rPr>
        <w:t xml:space="preserve">value range of </w:t>
      </w:r>
      <w:proofErr w:type="spellStart"/>
      <w:r w:rsidR="007A1317" w:rsidRPr="007A1317">
        <w:rPr>
          <w:rFonts w:ascii="Times New Roman" w:hAnsi="Times New Roman" w:cs="Times New Roman"/>
          <w:b/>
          <w:i/>
        </w:rPr>
        <w:t>waitTime</w:t>
      </w:r>
      <w:proofErr w:type="spellEnd"/>
      <w:r w:rsidR="007A1317" w:rsidRPr="007A1317">
        <w:rPr>
          <w:rFonts w:ascii="Times New Roman" w:hAnsi="Times New Roman" w:cs="Times New Roman"/>
          <w:b/>
        </w:rPr>
        <w:t xml:space="preserve"> determines the </w:t>
      </w:r>
      <w:r w:rsidRPr="007A1317">
        <w:rPr>
          <w:rFonts w:ascii="Times New Roman" w:hAnsi="Times New Roman" w:cs="Times New Roman"/>
          <w:b/>
        </w:rPr>
        <w:t>trade-off between the performance</w:t>
      </w:r>
      <w:r w:rsidR="007A1317" w:rsidRPr="007A1317">
        <w:rPr>
          <w:rFonts w:ascii="Times New Roman" w:hAnsi="Times New Roman" w:cs="Times New Roman"/>
          <w:b/>
        </w:rPr>
        <w:t>s</w:t>
      </w:r>
      <w:r w:rsidRPr="007A1317">
        <w:rPr>
          <w:rFonts w:ascii="Times New Roman" w:hAnsi="Times New Roman" w:cs="Times New Roman"/>
          <w:b/>
        </w:rPr>
        <w:t xml:space="preserve"> of congestion control and security</w:t>
      </w:r>
      <w:r w:rsidR="007A1317" w:rsidRPr="007A1317">
        <w:rPr>
          <w:rFonts w:ascii="Times New Roman" w:hAnsi="Times New Roman" w:cs="Times New Roman"/>
          <w:b/>
        </w:rPr>
        <w:t xml:space="preserve">. </w:t>
      </w:r>
    </w:p>
    <w:p w:rsidR="007A1317" w:rsidRDefault="007A1317" w:rsidP="005E3F10">
      <w:pPr>
        <w:jc w:val="both"/>
        <w:rPr>
          <w:rFonts w:ascii="Times New Roman" w:hAnsi="Times New Roman" w:cs="Times New Roman"/>
          <w:b/>
        </w:rPr>
      </w:pPr>
      <w:r>
        <w:rPr>
          <w:rFonts w:ascii="Times New Roman" w:hAnsi="Times New Roman" w:cs="Times New Roman"/>
          <w:b/>
        </w:rPr>
        <w:lastRenderedPageBreak/>
        <w:t xml:space="preserve">Proposal 4: The value range of </w:t>
      </w:r>
      <w:proofErr w:type="spellStart"/>
      <w:r w:rsidRPr="007A1317">
        <w:rPr>
          <w:rFonts w:ascii="Times New Roman" w:hAnsi="Times New Roman" w:cs="Times New Roman"/>
          <w:b/>
          <w:i/>
        </w:rPr>
        <w:t>waitTime</w:t>
      </w:r>
      <w:proofErr w:type="spellEnd"/>
      <w:r>
        <w:rPr>
          <w:rFonts w:ascii="Times New Roman" w:hAnsi="Times New Roman" w:cs="Times New Roman"/>
          <w:b/>
          <w:i/>
        </w:rPr>
        <w:t xml:space="preserve"> </w:t>
      </w:r>
      <w:r>
        <w:rPr>
          <w:rFonts w:ascii="Times New Roman" w:hAnsi="Times New Roman" w:cs="Times New Roman"/>
          <w:b/>
        </w:rPr>
        <w:t xml:space="preserve">defined in LTE can be used as baseline for SA NR. </w:t>
      </w:r>
    </w:p>
    <w:p w:rsidR="007A1317" w:rsidRDefault="007A1317" w:rsidP="005E3F10">
      <w:pPr>
        <w:jc w:val="both"/>
        <w:rPr>
          <w:rFonts w:ascii="Times New Roman" w:hAnsi="Times New Roman" w:cs="Times New Roman"/>
        </w:rPr>
      </w:pPr>
      <w:r w:rsidRPr="007A1317">
        <w:rPr>
          <w:rFonts w:ascii="Times New Roman" w:hAnsi="Times New Roman" w:cs="Times New Roman"/>
        </w:rPr>
        <w:t xml:space="preserve">In LTE, redirect information is carried in </w:t>
      </w:r>
      <w:proofErr w:type="spellStart"/>
      <w:r w:rsidRPr="007A1317">
        <w:rPr>
          <w:rFonts w:ascii="Times New Roman" w:hAnsi="Times New Roman" w:cs="Times New Roman"/>
          <w:i/>
        </w:rPr>
        <w:t>RRCConnectionRelease</w:t>
      </w:r>
      <w:proofErr w:type="spellEnd"/>
      <w:r w:rsidRPr="007A1317">
        <w:rPr>
          <w:rFonts w:ascii="Times New Roman" w:hAnsi="Times New Roman" w:cs="Times New Roman"/>
        </w:rPr>
        <w:t xml:space="preserve">, which is both integrity protected and encrypted. </w:t>
      </w:r>
      <w:r>
        <w:rPr>
          <w:rFonts w:ascii="Times New Roman" w:hAnsi="Times New Roman" w:cs="Times New Roman"/>
        </w:rPr>
        <w:t xml:space="preserve"> However </w:t>
      </w:r>
      <w:proofErr w:type="spellStart"/>
      <w:r w:rsidRPr="007A1317">
        <w:rPr>
          <w:rFonts w:ascii="Times New Roman" w:hAnsi="Times New Roman" w:cs="Times New Roman"/>
          <w:i/>
        </w:rPr>
        <w:t>RRCConnection</w:t>
      </w:r>
      <w:r>
        <w:rPr>
          <w:rFonts w:ascii="Times New Roman" w:hAnsi="Times New Roman" w:cs="Times New Roman"/>
          <w:i/>
        </w:rPr>
        <w:t>Reject</w:t>
      </w:r>
      <w:proofErr w:type="spellEnd"/>
      <w:r>
        <w:rPr>
          <w:rFonts w:ascii="Times New Roman" w:hAnsi="Times New Roman" w:cs="Times New Roman"/>
          <w:i/>
        </w:rPr>
        <w:t xml:space="preserve"> </w:t>
      </w:r>
      <w:r w:rsidRPr="007A1317">
        <w:rPr>
          <w:rFonts w:ascii="Times New Roman" w:hAnsi="Times New Roman" w:cs="Times New Roman"/>
        </w:rPr>
        <w:t>message</w:t>
      </w:r>
      <w:r>
        <w:rPr>
          <w:rFonts w:ascii="Times New Roman" w:hAnsi="Times New Roman" w:cs="Times New Roman"/>
        </w:rPr>
        <w:t xml:space="preserve"> is not either integrity protected and encrypted. </w:t>
      </w:r>
    </w:p>
    <w:p w:rsidR="007A1317" w:rsidRDefault="007A1317" w:rsidP="005E3F10">
      <w:pPr>
        <w:jc w:val="both"/>
        <w:rPr>
          <w:rFonts w:ascii="Times New Roman" w:hAnsi="Times New Roman" w:cs="Times New Roman"/>
        </w:rPr>
      </w:pPr>
      <w:r>
        <w:rPr>
          <w:rFonts w:ascii="Times New Roman" w:hAnsi="Times New Roman" w:cs="Times New Roman"/>
        </w:rPr>
        <w:t xml:space="preserve">For SA NR,  when UE is rejected by the network for initiating connection from IDLE to CONNECTED, the use case to including redirection information is not clear considering </w:t>
      </w:r>
      <w:proofErr w:type="spellStart"/>
      <w:r w:rsidRPr="00FD438F">
        <w:rPr>
          <w:rFonts w:ascii="Times New Roman" w:hAnsi="Times New Roman" w:cs="Times New Roman"/>
          <w:i/>
        </w:rPr>
        <w:t>deprioritisationReq</w:t>
      </w:r>
      <w:proofErr w:type="spellEnd"/>
      <w:r>
        <w:rPr>
          <w:rFonts w:ascii="Times New Roman" w:hAnsi="Times New Roman" w:cs="Times New Roman"/>
          <w:b/>
        </w:rPr>
        <w:t xml:space="preserve"> </w:t>
      </w:r>
      <w:r>
        <w:rPr>
          <w:rFonts w:ascii="Times New Roman" w:hAnsi="Times New Roman" w:cs="Times New Roman"/>
        </w:rPr>
        <w:t xml:space="preserve">information can be served as the </w:t>
      </w:r>
      <w:proofErr w:type="spellStart"/>
      <w:r w:rsidR="00FD438F">
        <w:rPr>
          <w:rFonts w:ascii="Times New Roman" w:hAnsi="Times New Roman" w:cs="Times New Roman"/>
        </w:rPr>
        <w:t>similiar</w:t>
      </w:r>
      <w:proofErr w:type="spellEnd"/>
      <w:r>
        <w:rPr>
          <w:rFonts w:ascii="Times New Roman" w:hAnsi="Times New Roman" w:cs="Times New Roman"/>
        </w:rPr>
        <w:t xml:space="preserve"> purpose of distributing IDLE mode UEs. Furthermore, the redirection information should be secured to avoid potential tracking of the UE. </w:t>
      </w:r>
    </w:p>
    <w:p w:rsidR="007A1317" w:rsidRDefault="007A1317" w:rsidP="005E3F10">
      <w:pPr>
        <w:jc w:val="both"/>
        <w:rPr>
          <w:rFonts w:ascii="Times New Roman" w:hAnsi="Times New Roman" w:cs="Times New Roman"/>
          <w:b/>
        </w:rPr>
      </w:pPr>
      <w:r w:rsidRPr="007A1317">
        <w:rPr>
          <w:rFonts w:ascii="Times New Roman" w:hAnsi="Times New Roman" w:cs="Times New Roman"/>
          <w:b/>
        </w:rPr>
        <w:t xml:space="preserve">Observation 7:  The redirection information should be security protected. </w:t>
      </w:r>
    </w:p>
    <w:p w:rsidR="001E6E44" w:rsidRDefault="007A1317" w:rsidP="001E6E44">
      <w:pPr>
        <w:jc w:val="both"/>
        <w:rPr>
          <w:rFonts w:ascii="Times New Roman" w:hAnsi="Times New Roman" w:cs="Times New Roman"/>
          <w:b/>
        </w:rPr>
      </w:pPr>
      <w:r>
        <w:rPr>
          <w:rFonts w:ascii="Times New Roman" w:hAnsi="Times New Roman" w:cs="Times New Roman"/>
          <w:b/>
        </w:rPr>
        <w:t xml:space="preserve">Proposal 5: </w:t>
      </w:r>
      <w:r w:rsidR="001E6E44" w:rsidRPr="003F51C4">
        <w:rPr>
          <w:rFonts w:ascii="Times New Roman" w:hAnsi="Times New Roman" w:cs="Times New Roman"/>
          <w:b/>
        </w:rPr>
        <w:t xml:space="preserve">The </w:t>
      </w:r>
      <w:r w:rsidR="001E6E44" w:rsidRPr="001E6E44">
        <w:rPr>
          <w:rFonts w:ascii="Times New Roman" w:hAnsi="Times New Roman" w:cs="Times New Roman"/>
          <w:b/>
        </w:rPr>
        <w:t>redirection</w:t>
      </w:r>
      <w:r w:rsidR="001E6E44" w:rsidRPr="003F51C4">
        <w:rPr>
          <w:rFonts w:ascii="Times New Roman" w:hAnsi="Times New Roman" w:cs="Times New Roman"/>
          <w:b/>
        </w:rPr>
        <w:t xml:space="preserve"> information</w:t>
      </w:r>
      <w:r w:rsidR="001E6E44">
        <w:rPr>
          <w:rFonts w:ascii="Times New Roman" w:hAnsi="Times New Roman" w:cs="Times New Roman"/>
          <w:b/>
        </w:rPr>
        <w:t xml:space="preserve"> is not included in </w:t>
      </w:r>
      <w:r w:rsidR="001E6E44" w:rsidRPr="003F51C4">
        <w:rPr>
          <w:rFonts w:ascii="Times New Roman" w:hAnsi="Times New Roman" w:cs="Times New Roman"/>
          <w:b/>
        </w:rPr>
        <w:t>RRC Connection Reject kind of message</w:t>
      </w:r>
      <w:r w:rsidR="001E6E44">
        <w:rPr>
          <w:rFonts w:ascii="Times New Roman" w:hAnsi="Times New Roman" w:cs="Times New Roman"/>
          <w:b/>
        </w:rPr>
        <w:t xml:space="preserve"> to reject the UE to IDLE. </w:t>
      </w:r>
    </w:p>
    <w:bookmarkEnd w:id="3"/>
    <w:p w:rsidR="00E50A34" w:rsidRDefault="00355BD9">
      <w:pPr>
        <w:pStyle w:val="1"/>
        <w:jc w:val="both"/>
      </w:pPr>
      <w:r>
        <w:t>Conclusion</w:t>
      </w:r>
    </w:p>
    <w:p w:rsidR="001E6E44" w:rsidRDefault="001E6E44" w:rsidP="00391339">
      <w:pPr>
        <w:jc w:val="both"/>
        <w:rPr>
          <w:rFonts w:ascii="Times New Roman" w:hAnsi="Times New Roman" w:cs="Times New Roman"/>
          <w:lang w:val="en-GB"/>
        </w:rPr>
      </w:pPr>
      <w:bookmarkStart w:id="4" w:name="_Toc494187378"/>
      <w:bookmarkStart w:id="5" w:name="_Ref483233501"/>
      <w:bookmarkEnd w:id="4"/>
      <w:r>
        <w:rPr>
          <w:rFonts w:ascii="Times New Roman" w:hAnsi="Times New Roman" w:cs="Times New Roman"/>
          <w:lang w:val="en-GB"/>
        </w:rPr>
        <w:t>In this contribution, we discuss the FFS issues related to the information in RRC connection request and RRC connection reject kind messages.  We have following observations;</w:t>
      </w:r>
    </w:p>
    <w:p w:rsidR="00FD438F" w:rsidRDefault="00FD438F" w:rsidP="00FD438F">
      <w:pPr>
        <w:jc w:val="both"/>
        <w:rPr>
          <w:rFonts w:ascii="Times New Roman" w:hAnsi="Times New Roman" w:cs="Times New Roman"/>
          <w:b/>
        </w:rPr>
      </w:pPr>
      <w:r w:rsidRPr="00FF0A67">
        <w:rPr>
          <w:rFonts w:ascii="Times New Roman" w:hAnsi="Times New Roman" w:cs="Times New Roman"/>
          <w:b/>
        </w:rPr>
        <w:t xml:space="preserve">Observation 1: The overall CP latency from IDLE to CONNECTED can be reduced by including the NAS information in Msg3/Msg3.5.  </w:t>
      </w:r>
    </w:p>
    <w:p w:rsidR="00FD438F" w:rsidRDefault="00FD438F" w:rsidP="00FD438F">
      <w:pPr>
        <w:jc w:val="both"/>
        <w:rPr>
          <w:rFonts w:ascii="Times New Roman" w:hAnsi="Times New Roman" w:cs="Times New Roman"/>
          <w:b/>
        </w:rPr>
      </w:pPr>
      <w:r w:rsidRPr="00770E04">
        <w:rPr>
          <w:rFonts w:ascii="Times New Roman" w:hAnsi="Times New Roman" w:cs="Times New Roman"/>
          <w:b/>
        </w:rPr>
        <w:t xml:space="preserve">Observation 2: The latency benefit by introducing Msg3.5 is marginal. But the additional complexity </w:t>
      </w:r>
      <w:r>
        <w:rPr>
          <w:rFonts w:ascii="Times New Roman" w:hAnsi="Times New Roman" w:cs="Times New Roman"/>
          <w:b/>
        </w:rPr>
        <w:t>and spec impact to support</w:t>
      </w:r>
      <w:r w:rsidRPr="00770E04">
        <w:rPr>
          <w:rFonts w:ascii="Times New Roman" w:hAnsi="Times New Roman" w:cs="Times New Roman"/>
          <w:b/>
        </w:rPr>
        <w:t xml:space="preserve"> it is obvious. </w:t>
      </w:r>
    </w:p>
    <w:p w:rsidR="00FD438F" w:rsidRDefault="00FD438F" w:rsidP="00FD438F">
      <w:pPr>
        <w:jc w:val="both"/>
        <w:rPr>
          <w:rFonts w:ascii="Times New Roman" w:hAnsi="Times New Roman" w:cs="Times New Roman"/>
          <w:b/>
        </w:rPr>
      </w:pPr>
      <w:r w:rsidRPr="00770E04">
        <w:rPr>
          <w:rFonts w:ascii="Times New Roman" w:hAnsi="Times New Roman" w:cs="Times New Roman"/>
          <w:b/>
        </w:rPr>
        <w:t xml:space="preserve">Observation </w:t>
      </w:r>
      <w:r>
        <w:rPr>
          <w:rFonts w:ascii="Times New Roman" w:hAnsi="Times New Roman" w:cs="Times New Roman"/>
          <w:b/>
        </w:rPr>
        <w:t>3</w:t>
      </w:r>
      <w:r w:rsidRPr="00770E04">
        <w:rPr>
          <w:rFonts w:ascii="Times New Roman" w:hAnsi="Times New Roman" w:cs="Times New Roman"/>
          <w:b/>
        </w:rPr>
        <w:t xml:space="preserve">: </w:t>
      </w:r>
      <w:r>
        <w:rPr>
          <w:rFonts w:ascii="Times New Roman" w:hAnsi="Times New Roman" w:cs="Times New Roman"/>
          <w:b/>
        </w:rPr>
        <w:t>Increased Msg3 size will increase HARQ latency and requires more retransmission in poor coverage. The tradeoff between Msg3 size and HARQ retransmission number requires RAN1 evaluation and inputs.</w:t>
      </w:r>
    </w:p>
    <w:p w:rsidR="00FD438F" w:rsidRDefault="00FD438F" w:rsidP="00FD438F">
      <w:pPr>
        <w:jc w:val="both"/>
        <w:rPr>
          <w:rFonts w:ascii="Times New Roman" w:hAnsi="Times New Roman" w:cs="Times New Roman"/>
          <w:b/>
        </w:rPr>
      </w:pPr>
      <w:r w:rsidRPr="00770E04">
        <w:rPr>
          <w:rFonts w:ascii="Times New Roman" w:hAnsi="Times New Roman" w:cs="Times New Roman"/>
          <w:b/>
        </w:rPr>
        <w:t xml:space="preserve">Observation </w:t>
      </w:r>
      <w:r>
        <w:rPr>
          <w:rFonts w:ascii="Times New Roman" w:hAnsi="Times New Roman" w:cs="Times New Roman"/>
          <w:b/>
        </w:rPr>
        <w:t>4</w:t>
      </w:r>
      <w:r w:rsidRPr="00770E04">
        <w:rPr>
          <w:rFonts w:ascii="Times New Roman" w:hAnsi="Times New Roman" w:cs="Times New Roman"/>
          <w:b/>
        </w:rPr>
        <w:t xml:space="preserve">: </w:t>
      </w:r>
      <w:r>
        <w:rPr>
          <w:rFonts w:ascii="Times New Roman" w:hAnsi="Times New Roman" w:cs="Times New Roman"/>
          <w:b/>
        </w:rPr>
        <w:t xml:space="preserve">RRC_INACTIVE mode can largely reduce the CP latency. In majority of the cases, UE will be kept in RRC_INACTIVE mode instead of RRC_IDLE mode in SA NR. </w:t>
      </w:r>
    </w:p>
    <w:p w:rsidR="00FD438F" w:rsidRDefault="00FD438F" w:rsidP="00FD438F">
      <w:pPr>
        <w:rPr>
          <w:rFonts w:ascii="Times New Roman" w:hAnsi="Times New Roman" w:cs="Times New Roman"/>
          <w:b/>
        </w:rPr>
      </w:pPr>
      <w:r w:rsidRPr="003F51C4">
        <w:rPr>
          <w:rFonts w:ascii="Times New Roman" w:hAnsi="Times New Roman" w:cs="Times New Roman"/>
          <w:b/>
        </w:rPr>
        <w:t xml:space="preserve">Observation 5: The </w:t>
      </w:r>
      <w:proofErr w:type="spellStart"/>
      <w:r w:rsidRPr="003F51C4">
        <w:rPr>
          <w:rFonts w:ascii="Times New Roman" w:hAnsi="Times New Roman" w:cs="Times New Roman"/>
          <w:b/>
          <w:i/>
        </w:rPr>
        <w:t>deprioritisationReq</w:t>
      </w:r>
      <w:proofErr w:type="spellEnd"/>
      <w:r w:rsidRPr="003F51C4">
        <w:rPr>
          <w:rFonts w:ascii="Times New Roman" w:hAnsi="Times New Roman" w:cs="Times New Roman"/>
          <w:b/>
        </w:rPr>
        <w:t xml:space="preserve"> information provides the tools for the network to offload the IDLE mode UE </w:t>
      </w:r>
      <w:r>
        <w:rPr>
          <w:rFonts w:ascii="Times New Roman" w:hAnsi="Times New Roman" w:cs="Times New Roman"/>
          <w:b/>
        </w:rPr>
        <w:t>to</w:t>
      </w:r>
      <w:r w:rsidRPr="003F51C4">
        <w:rPr>
          <w:rFonts w:ascii="Times New Roman" w:hAnsi="Times New Roman" w:cs="Times New Roman"/>
          <w:b/>
        </w:rPr>
        <w:t xml:space="preserve"> different RATs and frequencies</w:t>
      </w:r>
      <w:r>
        <w:rPr>
          <w:rFonts w:ascii="Times New Roman" w:hAnsi="Times New Roman" w:cs="Times New Roman"/>
          <w:b/>
        </w:rPr>
        <w:t>.</w:t>
      </w:r>
    </w:p>
    <w:p w:rsidR="00FD438F" w:rsidRDefault="00FD438F" w:rsidP="00FD438F">
      <w:pPr>
        <w:jc w:val="both"/>
        <w:rPr>
          <w:rFonts w:ascii="Times New Roman" w:hAnsi="Times New Roman" w:cs="Times New Roman"/>
          <w:b/>
        </w:rPr>
      </w:pPr>
      <w:r w:rsidRPr="007A1317">
        <w:rPr>
          <w:rFonts w:ascii="Times New Roman" w:hAnsi="Times New Roman" w:cs="Times New Roman"/>
          <w:b/>
        </w:rPr>
        <w:t xml:space="preserve">Observation 6: The value range of </w:t>
      </w:r>
      <w:proofErr w:type="spellStart"/>
      <w:r w:rsidRPr="007A1317">
        <w:rPr>
          <w:rFonts w:ascii="Times New Roman" w:hAnsi="Times New Roman" w:cs="Times New Roman"/>
          <w:b/>
          <w:i/>
        </w:rPr>
        <w:t>waitTime</w:t>
      </w:r>
      <w:proofErr w:type="spellEnd"/>
      <w:r w:rsidRPr="007A1317">
        <w:rPr>
          <w:rFonts w:ascii="Times New Roman" w:hAnsi="Times New Roman" w:cs="Times New Roman"/>
          <w:b/>
        </w:rPr>
        <w:t xml:space="preserve"> determines the trade-off between the performances of congestion control and security. </w:t>
      </w:r>
    </w:p>
    <w:p w:rsidR="00FD438F" w:rsidRDefault="00FD438F" w:rsidP="00FD438F">
      <w:pPr>
        <w:jc w:val="both"/>
        <w:rPr>
          <w:rFonts w:ascii="Times New Roman" w:hAnsi="Times New Roman" w:cs="Times New Roman"/>
          <w:b/>
        </w:rPr>
      </w:pPr>
      <w:r w:rsidRPr="007A1317">
        <w:rPr>
          <w:rFonts w:ascii="Times New Roman" w:hAnsi="Times New Roman" w:cs="Times New Roman"/>
          <w:b/>
        </w:rPr>
        <w:t xml:space="preserve">Observation 7:  The redirection information should be security protected. </w:t>
      </w:r>
    </w:p>
    <w:p w:rsidR="001E6E44" w:rsidRPr="00FD438F" w:rsidRDefault="001E6E44" w:rsidP="001E6E44">
      <w:pPr>
        <w:jc w:val="both"/>
        <w:rPr>
          <w:rFonts w:ascii="Times New Roman" w:hAnsi="Times New Roman" w:cs="Times New Roman"/>
          <w:lang w:val="en-GB"/>
        </w:rPr>
      </w:pPr>
      <w:r w:rsidRPr="00FD438F">
        <w:rPr>
          <w:rFonts w:ascii="Times New Roman" w:hAnsi="Times New Roman" w:cs="Times New Roman"/>
          <w:lang w:val="en-GB"/>
        </w:rPr>
        <w:t>We propose:</w:t>
      </w:r>
    </w:p>
    <w:bookmarkEnd w:id="5"/>
    <w:p w:rsidR="00FD438F" w:rsidRDefault="00FD438F" w:rsidP="00FD438F">
      <w:pPr>
        <w:jc w:val="both"/>
        <w:rPr>
          <w:rFonts w:ascii="Times New Roman" w:hAnsi="Times New Roman" w:cs="Times New Roman"/>
          <w:b/>
        </w:rPr>
      </w:pPr>
      <w:r w:rsidRPr="0056426A">
        <w:rPr>
          <w:rFonts w:ascii="Times New Roman" w:hAnsi="Times New Roman" w:cs="Times New Roman"/>
          <w:b/>
        </w:rPr>
        <w:t xml:space="preserve">Proposal 1: Other information including NAS message, 5G CN node selection, UE capability of supporting high frequency etc. are sent over Msg5. </w:t>
      </w:r>
    </w:p>
    <w:p w:rsidR="00FD438F" w:rsidRPr="007C26C9" w:rsidRDefault="00FD438F" w:rsidP="00FD438F">
      <w:pPr>
        <w:jc w:val="both"/>
        <w:rPr>
          <w:rFonts w:ascii="Times New Roman" w:hAnsi="Times New Roman" w:cs="Times New Roman"/>
        </w:rPr>
      </w:pPr>
      <w:r>
        <w:rPr>
          <w:rFonts w:ascii="Times New Roman" w:hAnsi="Times New Roman" w:cs="Times New Roman"/>
          <w:b/>
        </w:rPr>
        <w:t xml:space="preserve">Proposal 2: Reduce CP latency from IDLE to CONNECTED is not considered in Rel-15 SA NR. </w:t>
      </w:r>
    </w:p>
    <w:p w:rsidR="00FD438F" w:rsidRDefault="00FD438F" w:rsidP="00FD438F">
      <w:pPr>
        <w:jc w:val="both"/>
        <w:rPr>
          <w:rFonts w:ascii="Times New Roman" w:hAnsi="Times New Roman" w:cs="Times New Roman"/>
          <w:b/>
        </w:rPr>
      </w:pPr>
      <w:r>
        <w:rPr>
          <w:rFonts w:ascii="Times New Roman" w:hAnsi="Times New Roman" w:cs="Times New Roman"/>
          <w:b/>
        </w:rPr>
        <w:t xml:space="preserve">Proposal 3: </w:t>
      </w:r>
      <w:r w:rsidRPr="003F51C4">
        <w:rPr>
          <w:rFonts w:ascii="Times New Roman" w:hAnsi="Times New Roman" w:cs="Times New Roman"/>
          <w:b/>
        </w:rPr>
        <w:t xml:space="preserve">The </w:t>
      </w:r>
      <w:proofErr w:type="spellStart"/>
      <w:r w:rsidRPr="003F51C4">
        <w:rPr>
          <w:rFonts w:ascii="Times New Roman" w:hAnsi="Times New Roman" w:cs="Times New Roman"/>
          <w:b/>
          <w:i/>
        </w:rPr>
        <w:t>deprioritisationReq</w:t>
      </w:r>
      <w:proofErr w:type="spellEnd"/>
      <w:r w:rsidRPr="003F51C4">
        <w:rPr>
          <w:rFonts w:ascii="Times New Roman" w:hAnsi="Times New Roman" w:cs="Times New Roman"/>
          <w:b/>
        </w:rPr>
        <w:t xml:space="preserve"> information</w:t>
      </w:r>
      <w:r>
        <w:rPr>
          <w:rFonts w:ascii="Times New Roman" w:hAnsi="Times New Roman" w:cs="Times New Roman"/>
          <w:b/>
        </w:rPr>
        <w:t xml:space="preserve"> is included in </w:t>
      </w:r>
      <w:r w:rsidRPr="003F51C4">
        <w:rPr>
          <w:rFonts w:ascii="Times New Roman" w:hAnsi="Times New Roman" w:cs="Times New Roman"/>
          <w:b/>
        </w:rPr>
        <w:t>RRC Connection Reject kind of message</w:t>
      </w:r>
      <w:r>
        <w:rPr>
          <w:rFonts w:ascii="Times New Roman" w:hAnsi="Times New Roman" w:cs="Times New Roman"/>
          <w:b/>
        </w:rPr>
        <w:t xml:space="preserve"> to reject the UE to IDLE. </w:t>
      </w:r>
    </w:p>
    <w:p w:rsidR="00FD438F" w:rsidRDefault="00FD438F" w:rsidP="00FD438F">
      <w:pPr>
        <w:jc w:val="both"/>
        <w:rPr>
          <w:rFonts w:ascii="Times New Roman" w:hAnsi="Times New Roman" w:cs="Times New Roman"/>
          <w:b/>
        </w:rPr>
      </w:pPr>
      <w:r>
        <w:rPr>
          <w:rFonts w:ascii="Times New Roman" w:hAnsi="Times New Roman" w:cs="Times New Roman"/>
          <w:b/>
        </w:rPr>
        <w:t xml:space="preserve">Proposal 4: The value range of </w:t>
      </w:r>
      <w:proofErr w:type="spellStart"/>
      <w:r w:rsidRPr="007A1317">
        <w:rPr>
          <w:rFonts w:ascii="Times New Roman" w:hAnsi="Times New Roman" w:cs="Times New Roman"/>
          <w:b/>
          <w:i/>
        </w:rPr>
        <w:t>waitTime</w:t>
      </w:r>
      <w:proofErr w:type="spellEnd"/>
      <w:r>
        <w:rPr>
          <w:rFonts w:ascii="Times New Roman" w:hAnsi="Times New Roman" w:cs="Times New Roman"/>
          <w:b/>
          <w:i/>
        </w:rPr>
        <w:t xml:space="preserve"> </w:t>
      </w:r>
      <w:r>
        <w:rPr>
          <w:rFonts w:ascii="Times New Roman" w:hAnsi="Times New Roman" w:cs="Times New Roman"/>
          <w:b/>
        </w:rPr>
        <w:t xml:space="preserve">defined in LTE can be used as baseline for SA NR. </w:t>
      </w:r>
    </w:p>
    <w:p w:rsidR="00FD438F" w:rsidRDefault="00FD438F" w:rsidP="00FD438F">
      <w:pPr>
        <w:jc w:val="both"/>
        <w:rPr>
          <w:rFonts w:ascii="Times New Roman" w:hAnsi="Times New Roman" w:cs="Times New Roman"/>
          <w:b/>
        </w:rPr>
      </w:pPr>
      <w:r>
        <w:rPr>
          <w:rFonts w:ascii="Times New Roman" w:hAnsi="Times New Roman" w:cs="Times New Roman"/>
          <w:b/>
        </w:rPr>
        <w:t xml:space="preserve">Proposal 5: </w:t>
      </w:r>
      <w:r w:rsidRPr="003F51C4">
        <w:rPr>
          <w:rFonts w:ascii="Times New Roman" w:hAnsi="Times New Roman" w:cs="Times New Roman"/>
          <w:b/>
        </w:rPr>
        <w:t xml:space="preserve">The </w:t>
      </w:r>
      <w:r w:rsidRPr="001E6E44">
        <w:rPr>
          <w:rFonts w:ascii="Times New Roman" w:hAnsi="Times New Roman" w:cs="Times New Roman"/>
          <w:b/>
        </w:rPr>
        <w:t>redirection</w:t>
      </w:r>
      <w:r w:rsidRPr="003F51C4">
        <w:rPr>
          <w:rFonts w:ascii="Times New Roman" w:hAnsi="Times New Roman" w:cs="Times New Roman"/>
          <w:b/>
        </w:rPr>
        <w:t xml:space="preserve"> information</w:t>
      </w:r>
      <w:r>
        <w:rPr>
          <w:rFonts w:ascii="Times New Roman" w:hAnsi="Times New Roman" w:cs="Times New Roman"/>
          <w:b/>
        </w:rPr>
        <w:t xml:space="preserve"> is not included in </w:t>
      </w:r>
      <w:r w:rsidRPr="003F51C4">
        <w:rPr>
          <w:rFonts w:ascii="Times New Roman" w:hAnsi="Times New Roman" w:cs="Times New Roman"/>
          <w:b/>
        </w:rPr>
        <w:t>RRC Connection Reject kind of message</w:t>
      </w:r>
      <w:r>
        <w:rPr>
          <w:rFonts w:ascii="Times New Roman" w:hAnsi="Times New Roman" w:cs="Times New Roman"/>
          <w:b/>
        </w:rPr>
        <w:t xml:space="preserve"> to reject the UE to IDLE. </w:t>
      </w:r>
    </w:p>
    <w:p w:rsidR="00E50A34" w:rsidRPr="00FD438F" w:rsidRDefault="00E50A34"/>
    <w:sectPr w:rsidR="00E50A34" w:rsidRPr="00FD438F"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002" w:rsidRDefault="00947002"/>
  </w:endnote>
  <w:endnote w:type="continuationSeparator" w:id="0">
    <w:p w:rsidR="00947002" w:rsidRDefault="0094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002" w:rsidRDefault="00947002"/>
  </w:footnote>
  <w:footnote w:type="continuationSeparator" w:id="0">
    <w:p w:rsidR="00947002" w:rsidRDefault="0094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814B2FC"/>
    <w:multiLevelType w:val="singleLevel"/>
    <w:tmpl w:val="E814B2FC"/>
    <w:lvl w:ilvl="0">
      <w:start w:val="1"/>
      <w:numFmt w:val="decimal"/>
      <w:lvlText w:val="(%1)"/>
      <w:lvlJc w:val="left"/>
      <w:pPr>
        <w:tabs>
          <w:tab w:val="left" w:pos="312"/>
        </w:tabs>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D1EB6"/>
    <w:multiLevelType w:val="hybridMultilevel"/>
    <w:tmpl w:val="D980A63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86408C"/>
    <w:multiLevelType w:val="hybridMultilevel"/>
    <w:tmpl w:val="1944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24FA7"/>
    <w:multiLevelType w:val="hybridMultilevel"/>
    <w:tmpl w:val="043EFD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32556"/>
    <w:multiLevelType w:val="hybridMultilevel"/>
    <w:tmpl w:val="3338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7A57C8"/>
    <w:multiLevelType w:val="hybridMultilevel"/>
    <w:tmpl w:val="DDEA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4"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68B76D0"/>
    <w:multiLevelType w:val="hybridMultilevel"/>
    <w:tmpl w:val="3532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9558EE"/>
    <w:multiLevelType w:val="hybridMultilevel"/>
    <w:tmpl w:val="CD78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B44BB"/>
    <w:multiLevelType w:val="hybridMultilevel"/>
    <w:tmpl w:val="9F5637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323326"/>
    <w:multiLevelType w:val="hybridMultilevel"/>
    <w:tmpl w:val="0D3A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C2D24"/>
    <w:multiLevelType w:val="hybridMultilevel"/>
    <w:tmpl w:val="DADA7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A765594"/>
    <w:multiLevelType w:val="hybridMultilevel"/>
    <w:tmpl w:val="CF442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0"/>
    <w:lvlOverride w:ilvl="0">
      <w:startOverride w:val="1"/>
    </w:lvlOverride>
  </w:num>
  <w:num w:numId="3">
    <w:abstractNumId w:val="3"/>
  </w:num>
  <w:num w:numId="4">
    <w:abstractNumId w:val="22"/>
  </w:num>
  <w:num w:numId="5">
    <w:abstractNumId w:val="4"/>
  </w:num>
  <w:num w:numId="6">
    <w:abstractNumId w:val="7"/>
  </w:num>
  <w:num w:numId="7">
    <w:abstractNumId w:val="2"/>
  </w:num>
  <w:num w:numId="8">
    <w:abstractNumId w:val="19"/>
  </w:num>
  <w:num w:numId="9">
    <w:abstractNumId w:val="6"/>
  </w:num>
  <w:num w:numId="10">
    <w:abstractNumId w:val="17"/>
  </w:num>
  <w:num w:numId="11">
    <w:abstractNumId w:val="16"/>
  </w:num>
  <w:num w:numId="12">
    <w:abstractNumId w:val="18"/>
  </w:num>
  <w:num w:numId="13">
    <w:abstractNumId w:val="1"/>
  </w:num>
  <w:num w:numId="14">
    <w:abstractNumId w:val="26"/>
  </w:num>
  <w:num w:numId="15">
    <w:abstractNumId w:val="23"/>
  </w:num>
  <w:num w:numId="16">
    <w:abstractNumId w:val="14"/>
  </w:num>
  <w:num w:numId="17">
    <w:abstractNumId w:val="21"/>
  </w:num>
  <w:num w:numId="18">
    <w:abstractNumId w:val="13"/>
  </w:num>
  <w:num w:numId="19">
    <w:abstractNumId w:val="12"/>
  </w:num>
  <w:num w:numId="20">
    <w:abstractNumId w:val="14"/>
  </w:num>
  <w:num w:numId="21">
    <w:abstractNumId w:val="28"/>
  </w:num>
  <w:num w:numId="22">
    <w:abstractNumId w:val="5"/>
  </w:num>
  <w:num w:numId="23">
    <w:abstractNumId w:val="0"/>
  </w:num>
  <w:num w:numId="24">
    <w:abstractNumId w:val="24"/>
  </w:num>
  <w:num w:numId="25">
    <w:abstractNumId w:val="29"/>
  </w:num>
  <w:num w:numId="26">
    <w:abstractNumId w:val="27"/>
  </w:num>
  <w:num w:numId="27">
    <w:abstractNumId w:val="11"/>
  </w:num>
  <w:num w:numId="28">
    <w:abstractNumId w:val="15"/>
  </w:num>
  <w:num w:numId="29">
    <w:abstractNumId w:val="9"/>
  </w:num>
  <w:num w:numId="30">
    <w:abstractNumId w:val="10"/>
  </w:num>
  <w:num w:numId="31">
    <w:abstractNumId w:val="25"/>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B1D"/>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2D1"/>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44DF"/>
    <w:rsid w:val="006352C0"/>
    <w:rsid w:val="006353D7"/>
    <w:rsid w:val="00635732"/>
    <w:rsid w:val="00635ABA"/>
    <w:rsid w:val="0063634C"/>
    <w:rsid w:val="006366D5"/>
    <w:rsid w:val="006379C4"/>
    <w:rsid w:val="00637BB3"/>
    <w:rsid w:val="00637F70"/>
    <w:rsid w:val="00640D2E"/>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B30"/>
    <w:rsid w:val="00772C3D"/>
    <w:rsid w:val="00772CAA"/>
    <w:rsid w:val="00773127"/>
    <w:rsid w:val="00774073"/>
    <w:rsid w:val="00774B36"/>
    <w:rsid w:val="00774F89"/>
    <w:rsid w:val="00775A95"/>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00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11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A015C5"/>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B5C"/>
    <w:rsid w:val="00A72066"/>
    <w:rsid w:val="00A7249D"/>
    <w:rsid w:val="00A724AB"/>
    <w:rsid w:val="00A72AA0"/>
    <w:rsid w:val="00A72BF5"/>
    <w:rsid w:val="00A7373D"/>
    <w:rsid w:val="00A73B74"/>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323"/>
    <w:rsid w:val="00D453CF"/>
    <w:rsid w:val="00D45B3F"/>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4B4"/>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38F"/>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0"/>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7"/>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8"/>
      </w:numPr>
      <w:contextualSpacing/>
    </w:pPr>
  </w:style>
  <w:style w:type="paragraph" w:styleId="4">
    <w:name w:val="List Bullet 4"/>
    <w:basedOn w:val="30"/>
    <w:rsid w:val="00A7096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3.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C79304E-8047-4EE3-84ED-0FDBD0EA9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1696</Words>
  <Characters>9671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 (张园园)</cp:lastModifiedBy>
  <cp:revision>2</cp:revision>
  <cp:lastPrinted>2017-11-01T19:13:00Z</cp:lastPrinted>
  <dcterms:created xsi:type="dcterms:W3CDTF">2018-04-05T14:23:00Z</dcterms:created>
  <dcterms:modified xsi:type="dcterms:W3CDTF">2018-04-05T14:23:00Z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