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FB4EE" w14:textId="04864451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6CB9">
        <w:rPr>
          <w:rFonts w:ascii="Arial" w:hAnsi="Arial" w:cs="Arial"/>
          <w:b/>
          <w:bCs/>
          <w:sz w:val="22"/>
        </w:rPr>
        <w:t xml:space="preserve">RAN WG1 </w:t>
      </w:r>
      <w:r>
        <w:rPr>
          <w:rFonts w:ascii="Arial" w:hAnsi="Arial" w:cs="Arial"/>
          <w:b/>
          <w:bCs/>
          <w:sz w:val="22"/>
        </w:rPr>
        <w:t xml:space="preserve">Meeting </w:t>
      </w:r>
      <w:r w:rsidR="00446CB9">
        <w:rPr>
          <w:rFonts w:ascii="Arial" w:hAnsi="Arial" w:cs="Arial"/>
          <w:b/>
          <w:bCs/>
          <w:sz w:val="22"/>
        </w:rPr>
        <w:t>NR adhoc 1801</w:t>
      </w:r>
      <w:r w:rsidR="00446CB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70562">
        <w:rPr>
          <w:rFonts w:ascii="Arial" w:hAnsi="Arial" w:cs="Arial"/>
          <w:b/>
          <w:bCs/>
          <w:sz w:val="22"/>
        </w:rPr>
        <w:t>R1-1801245</w:t>
      </w:r>
    </w:p>
    <w:p w14:paraId="16CCE3F5" w14:textId="6B791F55" w:rsidR="00463675" w:rsidRDefault="00935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935EF1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935EF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14:paraId="4D51EB25" w14:textId="77777777" w:rsidR="00463675" w:rsidRDefault="00463675">
      <w:pPr>
        <w:rPr>
          <w:rFonts w:ascii="Arial" w:hAnsi="Arial" w:cs="Arial"/>
        </w:rPr>
      </w:pPr>
    </w:p>
    <w:p w14:paraId="5AB6CCAC" w14:textId="1E72BF3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178B" w:rsidRPr="00FB178B">
        <w:rPr>
          <w:rFonts w:ascii="Arial" w:hAnsi="Arial" w:cs="Arial"/>
          <w:b/>
          <w:color w:val="FF0000"/>
        </w:rPr>
        <w:t>[Draft]</w:t>
      </w:r>
      <w:r w:rsidR="00275846">
        <w:rPr>
          <w:rFonts w:ascii="Arial" w:hAnsi="Arial" w:cs="Arial"/>
          <w:bCs/>
        </w:rPr>
        <w:t xml:space="preserve"> LS </w:t>
      </w:r>
      <w:r w:rsidR="00275846" w:rsidRPr="00275846">
        <w:rPr>
          <w:rFonts w:ascii="Arial" w:hAnsi="Arial" w:cs="Arial"/>
          <w:bCs/>
        </w:rPr>
        <w:t xml:space="preserve">on </w:t>
      </w:r>
      <w:r w:rsidR="00FB178B">
        <w:rPr>
          <w:rFonts w:ascii="Arial" w:hAnsi="Arial" w:cs="Arial"/>
          <w:bCs/>
        </w:rPr>
        <w:t>OFDM symbol generation</w:t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20ABB5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B178B" w:rsidRPr="00FB178B">
        <w:rPr>
          <w:rFonts w:ascii="Arial" w:hAnsi="Arial" w:cs="Arial"/>
          <w:bCs/>
          <w:color w:val="FF0000"/>
        </w:rPr>
        <w:t>[</w:t>
      </w:r>
      <w:r w:rsidR="00446CB9" w:rsidRPr="00FB178B">
        <w:rPr>
          <w:rFonts w:ascii="Arial" w:hAnsi="Arial" w:cs="Arial"/>
          <w:bCs/>
          <w:color w:val="FF0000"/>
        </w:rPr>
        <w:t>RAN1</w:t>
      </w:r>
      <w:r w:rsidR="00FB178B" w:rsidRPr="00FB178B">
        <w:rPr>
          <w:rFonts w:ascii="Arial" w:hAnsi="Arial" w:cs="Arial"/>
          <w:bCs/>
          <w:color w:val="FF0000"/>
        </w:rPr>
        <w:t xml:space="preserve">] </w:t>
      </w:r>
      <w:r w:rsidR="00FB178B">
        <w:rPr>
          <w:rFonts w:ascii="Arial" w:hAnsi="Arial" w:cs="Arial"/>
          <w:bCs/>
        </w:rPr>
        <w:t>Ericsson</w:t>
      </w:r>
    </w:p>
    <w:p w14:paraId="39A5A473" w14:textId="46C2805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 xml:space="preserve">RAN4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09553B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14:paraId="65483F56" w14:textId="7E44ECD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16A83A" w14:textId="77777777" w:rsidR="00FB178B" w:rsidRDefault="001964C3" w:rsidP="00FB178B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</w:t>
      </w:r>
      <w:r w:rsidR="00FB178B">
        <w:rPr>
          <w:rFonts w:ascii="Arial" w:hAnsi="Arial" w:cs="Arial"/>
        </w:rPr>
        <w:t xml:space="preserve">has </w:t>
      </w:r>
      <w:r w:rsidRPr="001964C3">
        <w:rPr>
          <w:rFonts w:ascii="Arial" w:hAnsi="Arial" w:cs="Arial"/>
        </w:rPr>
        <w:t xml:space="preserve">discussed </w:t>
      </w:r>
      <w:r>
        <w:rPr>
          <w:rFonts w:ascii="Arial" w:hAnsi="Arial" w:cs="Arial"/>
        </w:rPr>
        <w:t xml:space="preserve">the </w:t>
      </w:r>
      <w:r w:rsidR="00FB178B">
        <w:rPr>
          <w:rFonts w:ascii="Arial" w:hAnsi="Arial" w:cs="Arial"/>
        </w:rPr>
        <w:t>OFDM symbol generation and made the following working assumption:</w:t>
      </w:r>
    </w:p>
    <w:p w14:paraId="53C18F50" w14:textId="77777777" w:rsidR="00FB178B" w:rsidRDefault="00FB178B" w:rsidP="00FB178B">
      <w:pPr>
        <w:rPr>
          <w:rFonts w:ascii="Arial" w:hAnsi="Arial" w:cs="Arial"/>
        </w:rPr>
      </w:pPr>
    </w:p>
    <w:p w14:paraId="37DFC0AE" w14:textId="77777777" w:rsidR="00DD47F5" w:rsidRPr="00DD47F5" w:rsidRDefault="00FB178B" w:rsidP="00DD47F5">
      <w:pPr>
        <w:numPr>
          <w:ilvl w:val="0"/>
          <w:numId w:val="6"/>
        </w:numPr>
        <w:rPr>
          <w:rFonts w:ascii="Times" w:eastAsia="Batang" w:hAnsi="Times"/>
          <w:szCs w:val="24"/>
        </w:rPr>
      </w:pPr>
      <w:r>
        <w:rPr>
          <w:rFonts w:ascii="Arial" w:hAnsi="Arial" w:cs="Arial"/>
        </w:rPr>
        <w:t xml:space="preserve"> </w:t>
      </w:r>
      <w:r w:rsidR="00DD47F5" w:rsidRPr="00DD47F5">
        <w:rPr>
          <w:rFonts w:ascii="Times" w:eastAsia="Batang" w:hAnsi="Times"/>
          <w:szCs w:val="24"/>
        </w:rPr>
        <w:t>(</w:t>
      </w:r>
      <w:r w:rsidR="00DD47F5" w:rsidRPr="00DD47F5">
        <w:rPr>
          <w:rFonts w:ascii="Times" w:eastAsia="Batang" w:hAnsi="Times"/>
          <w:szCs w:val="24"/>
          <w:highlight w:val="darkYellow"/>
        </w:rPr>
        <w:t>Working assumption</w:t>
      </w:r>
      <w:r w:rsidR="00DD47F5" w:rsidRPr="00DD47F5">
        <w:rPr>
          <w:rFonts w:ascii="Times" w:eastAsia="Batang" w:hAnsi="Times"/>
          <w:szCs w:val="24"/>
        </w:rPr>
        <w:t>) For signal generation:</w:t>
      </w:r>
    </w:p>
    <w:p w14:paraId="1DEF92FA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Agree to option 3a (unquantized)</w:t>
      </w:r>
    </w:p>
    <w:p w14:paraId="0AE64A67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Baseband signal generation remains unchanged</w:t>
      </w:r>
    </w:p>
    <w:p w14:paraId="3FC11321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Change upconversion formula for all channels/signals expect PRACH to:</w:t>
      </w:r>
    </w:p>
    <w:p w14:paraId="6D07BE4A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/>
          <w:position w:val="-12"/>
          <w:lang w:eastAsia="x-none"/>
        </w:rPr>
        <w:object w:dxaOrig="2445" w:dyaOrig="450" w14:anchorId="2CEBB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22.25pt;height:22.5pt" o:ole="">
            <v:imagedata r:id="rId8" o:title=""/>
          </v:shape>
          <o:OLEObject Type="Embed" ProgID="Equation.3" ShapeID="_x0000_i1037" DrawAspect="Content" ObjectID="_1578504773" r:id="rId9"/>
        </w:object>
      </w:r>
      <w:r w:rsidRPr="00DD47F5">
        <w:rPr>
          <w:rFonts w:ascii="Times" w:hAnsi="Times" w:cs="Times"/>
          <w:lang w:eastAsia="x-none"/>
        </w:rPr>
        <w:t xml:space="preserve"> </w:t>
      </w:r>
      <w:r w:rsidRPr="00DD47F5">
        <w:rPr>
          <w:rFonts w:ascii="Times" w:hAnsi="Times" w:cs="Times"/>
          <w:lang w:eastAsia="zh-CN"/>
        </w:rPr>
        <w:t xml:space="preserve">where </w:t>
      </w:r>
      <w:r w:rsidRPr="00DD47F5">
        <w:rPr>
          <w:rFonts w:ascii="Times" w:hAnsi="Times"/>
          <w:position w:val="-14"/>
          <w:lang w:eastAsia="x-none"/>
        </w:rPr>
        <w:object w:dxaOrig="1830" w:dyaOrig="375" w14:anchorId="6AED97A7">
          <v:shape id="_x0000_i1038" type="#_x0000_t75" style="width:91.5pt;height:18.75pt" o:ole="">
            <v:imagedata r:id="rId10" o:title=""/>
          </v:shape>
          <o:OLEObject Type="Embed" ProgID="Equation.3" ShapeID="_x0000_i1038" DrawAspect="Content" ObjectID="_1578504774" r:id="rId11"/>
        </w:object>
      </w:r>
    </w:p>
    <w:p w14:paraId="5D1C0CE6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Upconversion formula for PRACH remains unchanged</w:t>
      </w:r>
    </w:p>
    <w:p w14:paraId="6983A9BF" w14:textId="77777777" w:rsidR="00DD47F5" w:rsidRDefault="00DD47F5" w:rsidP="00FB178B">
      <w:pPr>
        <w:rPr>
          <w:rFonts w:ascii="Arial" w:hAnsi="Arial" w:cs="Arial"/>
        </w:rPr>
      </w:pPr>
    </w:p>
    <w:p w14:paraId="1193F82C" w14:textId="4484215E" w:rsidR="00DD47F5" w:rsidRPr="00DD47F5" w:rsidRDefault="00DD47F5" w:rsidP="00DD47F5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DD47F5">
        <w:rPr>
          <w:rFonts w:ascii="Arial" w:hAnsi="Arial" w:cs="Arial"/>
        </w:rPr>
        <w:t xml:space="preserve">lso other alternative(s) </w:t>
      </w:r>
      <w:r>
        <w:rPr>
          <w:rFonts w:ascii="Arial" w:hAnsi="Arial" w:cs="Arial"/>
        </w:rPr>
        <w:t xml:space="preserve">were discussed in RAN1 and it was raised that the RAN4 choice on </w:t>
      </w:r>
      <w:r w:rsidRPr="00DD47F5">
        <w:rPr>
          <w:rFonts w:ascii="Arial" w:hAnsi="Arial" w:cs="Arial"/>
        </w:rPr>
        <w:t>the frequency offset associated with the value of M</w:t>
      </w:r>
      <w:r>
        <w:rPr>
          <w:rFonts w:ascii="Arial" w:hAnsi="Arial" w:cs="Arial"/>
        </w:rPr>
        <w:t xml:space="preserve"> could have an impact on the way of </w:t>
      </w:r>
      <w:r w:rsidR="00FE5F1E">
        <w:rPr>
          <w:rFonts w:ascii="Arial" w:hAnsi="Arial" w:cs="Arial"/>
        </w:rPr>
        <w:t xml:space="preserve">best </w:t>
      </w:r>
      <w:bookmarkStart w:id="0" w:name="_GoBack"/>
      <w:bookmarkEnd w:id="0"/>
      <w:r>
        <w:rPr>
          <w:rFonts w:ascii="Arial" w:hAnsi="Arial" w:cs="Arial"/>
        </w:rPr>
        <w:t xml:space="preserve">generating the signal. </w:t>
      </w:r>
      <w:r w:rsidRPr="00DD47F5">
        <w:rPr>
          <w:rFonts w:ascii="Arial" w:hAnsi="Arial" w:cs="Arial"/>
        </w:rPr>
        <w:t xml:space="preserve">RAN1 aims to make </w:t>
      </w:r>
      <w:r>
        <w:rPr>
          <w:rFonts w:ascii="Arial" w:hAnsi="Arial" w:cs="Arial"/>
        </w:rPr>
        <w:t xml:space="preserve">final </w:t>
      </w:r>
      <w:r w:rsidRPr="00DD47F5">
        <w:rPr>
          <w:rFonts w:ascii="Arial" w:hAnsi="Arial" w:cs="Arial"/>
        </w:rPr>
        <w:t>decision in the early week of the Feb</w:t>
      </w:r>
      <w:r>
        <w:rPr>
          <w:rFonts w:ascii="Arial" w:hAnsi="Arial" w:cs="Arial"/>
        </w:rPr>
        <w:t>ruary m</w:t>
      </w:r>
      <w:r w:rsidRPr="00DD47F5">
        <w:rPr>
          <w:rFonts w:ascii="Arial" w:hAnsi="Arial" w:cs="Arial"/>
        </w:rPr>
        <w:t>eeting</w:t>
      </w:r>
      <w:r>
        <w:rPr>
          <w:rFonts w:ascii="Arial" w:hAnsi="Arial" w:cs="Arial"/>
        </w:rPr>
        <w:t xml:space="preserve"> and </w:t>
      </w:r>
      <w:r w:rsidRPr="00DD47F5">
        <w:rPr>
          <w:rFonts w:ascii="Arial" w:hAnsi="Arial" w:cs="Arial"/>
        </w:rPr>
        <w:t>would especially appreciate if RAN4 can progress on the frequency offset associated with the value of M</w:t>
      </w:r>
      <w:r w:rsidR="004553B7">
        <w:rPr>
          <w:rFonts w:ascii="Arial" w:hAnsi="Arial" w:cs="Arial"/>
        </w:rPr>
        <w:t xml:space="preserve"> by then</w:t>
      </w:r>
      <w:r w:rsidRPr="00DD47F5">
        <w:rPr>
          <w:rFonts w:ascii="Arial" w:hAnsi="Arial" w:cs="Arial"/>
        </w:rPr>
        <w:t xml:space="preserve">. </w:t>
      </w:r>
    </w:p>
    <w:p w14:paraId="69ED53D2" w14:textId="0901B7A2" w:rsidR="001964C3" w:rsidRDefault="001964C3" w:rsidP="001964C3">
      <w:pPr>
        <w:rPr>
          <w:rFonts w:ascii="Arial" w:hAnsi="Arial" w:cs="Arial"/>
        </w:rPr>
      </w:pPr>
    </w:p>
    <w:p w14:paraId="21EE751B" w14:textId="77777777" w:rsidR="00FB178B" w:rsidRDefault="00FB178B" w:rsidP="001964C3">
      <w:pPr>
        <w:rPr>
          <w:rFonts w:ascii="Arial" w:hAnsi="Arial" w:cs="Arial"/>
        </w:rPr>
      </w:pPr>
    </w:p>
    <w:p w14:paraId="15EA3F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41BB18E1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RAN4:</w:t>
      </w:r>
    </w:p>
    <w:p w14:paraId="4BCB6C70" w14:textId="572E8B95" w:rsidR="00DD47F5" w:rsidRDefault="00463675" w:rsidP="00DD47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D47F5">
        <w:rPr>
          <w:rFonts w:ascii="Arial" w:hAnsi="Arial" w:cs="Arial"/>
        </w:rPr>
        <w:t>As R</w:t>
      </w:r>
      <w:r w:rsidR="00DD47F5" w:rsidRPr="00DD47F5">
        <w:rPr>
          <w:rFonts w:ascii="Arial" w:hAnsi="Arial" w:cs="Arial"/>
        </w:rPr>
        <w:t xml:space="preserve">AN1 aims to make a </w:t>
      </w:r>
      <w:r w:rsidR="00DD47F5">
        <w:rPr>
          <w:rFonts w:ascii="Arial" w:hAnsi="Arial" w:cs="Arial"/>
        </w:rPr>
        <w:t xml:space="preserve">final </w:t>
      </w:r>
      <w:r w:rsidR="00DD47F5" w:rsidRPr="00DD47F5">
        <w:rPr>
          <w:rFonts w:ascii="Arial" w:hAnsi="Arial" w:cs="Arial"/>
        </w:rPr>
        <w:t xml:space="preserve">decision </w:t>
      </w:r>
      <w:r w:rsidR="00DD47F5">
        <w:rPr>
          <w:rFonts w:ascii="Arial" w:hAnsi="Arial" w:cs="Arial"/>
        </w:rPr>
        <w:t xml:space="preserve">on the OFDM symbol </w:t>
      </w:r>
      <w:r w:rsidR="00DD47F5">
        <w:rPr>
          <w:rFonts w:ascii="Arial" w:hAnsi="Arial" w:cs="Arial"/>
        </w:rPr>
        <w:t xml:space="preserve">generation </w:t>
      </w:r>
      <w:r w:rsidR="00DD47F5" w:rsidRPr="00DD47F5">
        <w:rPr>
          <w:rFonts w:ascii="Arial" w:hAnsi="Arial" w:cs="Arial"/>
        </w:rPr>
        <w:t xml:space="preserve">in the early week of </w:t>
      </w:r>
      <w:r w:rsidR="00DD47F5">
        <w:rPr>
          <w:rFonts w:ascii="Arial" w:hAnsi="Arial" w:cs="Arial"/>
        </w:rPr>
        <w:t xml:space="preserve">the </w:t>
      </w:r>
      <w:r w:rsidR="00DD47F5" w:rsidRPr="00DD47F5">
        <w:rPr>
          <w:rFonts w:ascii="Arial" w:hAnsi="Arial" w:cs="Arial"/>
        </w:rPr>
        <w:t>Feb</w:t>
      </w:r>
      <w:r w:rsidR="00DD47F5">
        <w:rPr>
          <w:rFonts w:ascii="Arial" w:hAnsi="Arial" w:cs="Arial"/>
        </w:rPr>
        <w:t xml:space="preserve">ruary </w:t>
      </w:r>
      <w:r w:rsidR="00DD47F5" w:rsidRPr="00DD47F5">
        <w:rPr>
          <w:rFonts w:ascii="Arial" w:hAnsi="Arial" w:cs="Arial"/>
        </w:rPr>
        <w:t>meeting</w:t>
      </w:r>
      <w:r w:rsidR="00DD47F5">
        <w:rPr>
          <w:rFonts w:ascii="Arial" w:hAnsi="Arial" w:cs="Arial"/>
        </w:rPr>
        <w:t xml:space="preserve">, </w:t>
      </w:r>
      <w:r w:rsidR="00DD47F5" w:rsidRPr="00DD47F5">
        <w:rPr>
          <w:rFonts w:ascii="Arial" w:hAnsi="Arial" w:cs="Arial"/>
        </w:rPr>
        <w:t xml:space="preserve">RAN1 </w:t>
      </w:r>
      <w:r w:rsidR="00DD47F5">
        <w:rPr>
          <w:rFonts w:ascii="Arial" w:hAnsi="Arial" w:cs="Arial"/>
        </w:rPr>
        <w:t>respectfully</w:t>
      </w:r>
      <w:r w:rsidR="00DD47F5" w:rsidRPr="00DD47F5">
        <w:rPr>
          <w:rFonts w:ascii="Arial" w:hAnsi="Arial" w:cs="Arial"/>
        </w:rPr>
        <w:t xml:space="preserve"> </w:t>
      </w:r>
      <w:r w:rsidR="00DD47F5" w:rsidRPr="00DD47F5">
        <w:rPr>
          <w:rFonts w:ascii="Arial" w:hAnsi="Arial" w:cs="Arial"/>
        </w:rPr>
        <w:t xml:space="preserve">asks </w:t>
      </w:r>
      <w:r w:rsidR="00DD47F5">
        <w:rPr>
          <w:rFonts w:ascii="Arial" w:hAnsi="Arial" w:cs="Arial"/>
        </w:rPr>
        <w:t xml:space="preserve">and </w:t>
      </w:r>
      <w:r w:rsidR="00DD47F5" w:rsidRPr="00DD47F5">
        <w:rPr>
          <w:rFonts w:ascii="Arial" w:hAnsi="Arial" w:cs="Arial"/>
        </w:rPr>
        <w:t xml:space="preserve">RAN4 </w:t>
      </w:r>
      <w:r w:rsidR="00DD47F5">
        <w:rPr>
          <w:rFonts w:ascii="Arial" w:hAnsi="Arial" w:cs="Arial"/>
        </w:rPr>
        <w:t>to</w:t>
      </w:r>
      <w:r w:rsidR="00DD47F5" w:rsidRPr="00DD47F5">
        <w:rPr>
          <w:rFonts w:ascii="Arial" w:hAnsi="Arial" w:cs="Arial"/>
        </w:rPr>
        <w:t xml:space="preserve"> progress on the </w:t>
      </w:r>
      <w:r w:rsidR="00DD47F5">
        <w:rPr>
          <w:rFonts w:ascii="Arial" w:hAnsi="Arial" w:cs="Arial"/>
        </w:rPr>
        <w:t xml:space="preserve">decision on </w:t>
      </w:r>
      <w:r w:rsidR="00DD47F5" w:rsidRPr="00DD47F5">
        <w:rPr>
          <w:rFonts w:ascii="Arial" w:hAnsi="Arial" w:cs="Arial"/>
        </w:rPr>
        <w:t>frequency offset associated with the value of M.</w:t>
      </w:r>
    </w:p>
    <w:p w14:paraId="1D0C4DBC" w14:textId="63A846E0" w:rsidR="00DD47F5" w:rsidRDefault="00DD47F5" w:rsidP="00DD47F5">
      <w:pPr>
        <w:spacing w:after="120"/>
        <w:ind w:left="993" w:hanging="993"/>
        <w:rPr>
          <w:rFonts w:ascii="Arial" w:hAnsi="Arial" w:cs="Arial"/>
        </w:rPr>
      </w:pP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142E72D8" w14:textId="350BBBC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 w:rsidRPr="00F77E1C">
        <w:rPr>
          <w:rFonts w:ascii="Arial" w:hAnsi="Arial" w:cs="Arial"/>
          <w:bCs/>
        </w:rPr>
        <w:tab/>
        <w:t>26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February – 2</w:t>
      </w:r>
      <w:r w:rsidRPr="00F77E1C">
        <w:rPr>
          <w:rFonts w:ascii="Arial" w:hAnsi="Arial" w:cs="Arial"/>
          <w:bCs/>
          <w:vertAlign w:val="superscript"/>
        </w:rPr>
        <w:t>nd</w:t>
      </w:r>
      <w:r w:rsidRPr="00F77E1C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  <w:t>Athens, Greece</w:t>
      </w:r>
      <w:r w:rsidR="00463675" w:rsidRPr="00F77E1C">
        <w:rPr>
          <w:rFonts w:ascii="Arial" w:hAnsi="Arial" w:cs="Arial"/>
          <w:bCs/>
        </w:rPr>
        <w:t>.</w:t>
      </w:r>
    </w:p>
    <w:p w14:paraId="54F87BCB" w14:textId="3A084E9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sectPr w:rsidR="00463675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25AB" w14:textId="77777777" w:rsidR="00A31719" w:rsidRDefault="00A31719">
      <w:r>
        <w:separator/>
      </w:r>
    </w:p>
  </w:endnote>
  <w:endnote w:type="continuationSeparator" w:id="0">
    <w:p w14:paraId="54ED72D9" w14:textId="77777777" w:rsidR="00A31719" w:rsidRDefault="00A3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61E29" w14:textId="77777777" w:rsidR="00A31719" w:rsidRDefault="00A31719">
      <w:r>
        <w:separator/>
      </w:r>
    </w:p>
  </w:footnote>
  <w:footnote w:type="continuationSeparator" w:id="0">
    <w:p w14:paraId="4F8F4612" w14:textId="77777777" w:rsidR="00A31719" w:rsidRDefault="00A31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1964C3"/>
    <w:rsid w:val="00275846"/>
    <w:rsid w:val="00306C47"/>
    <w:rsid w:val="003A1556"/>
    <w:rsid w:val="00446CB9"/>
    <w:rsid w:val="004553B7"/>
    <w:rsid w:val="00463675"/>
    <w:rsid w:val="00771820"/>
    <w:rsid w:val="008A1063"/>
    <w:rsid w:val="00923E7C"/>
    <w:rsid w:val="00935EF1"/>
    <w:rsid w:val="00A31719"/>
    <w:rsid w:val="00C935E3"/>
    <w:rsid w:val="00DD47F5"/>
    <w:rsid w:val="00E70562"/>
    <w:rsid w:val="00F47B8C"/>
    <w:rsid w:val="00F766B2"/>
    <w:rsid w:val="00F77E1C"/>
    <w:rsid w:val="00FB178B"/>
    <w:rsid w:val="00FB28E0"/>
    <w:rsid w:val="00FD2CA0"/>
    <w:rsid w:val="00FE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4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4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Asbjörn Grövlen</cp:lastModifiedBy>
  <cp:revision>6</cp:revision>
  <cp:lastPrinted>2002-04-23T07:10:00Z</cp:lastPrinted>
  <dcterms:created xsi:type="dcterms:W3CDTF">2018-01-26T19:33:00Z</dcterms:created>
  <dcterms:modified xsi:type="dcterms:W3CDTF">2018-01-26T19:46:00Z</dcterms:modified>
</cp:coreProperties>
</file>