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45" w:rsidRPr="00E03541" w:rsidRDefault="00566045" w:rsidP="0056604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4145B6">
        <w:rPr>
          <w:b/>
          <w:sz w:val="24"/>
          <w:szCs w:val="24"/>
          <w:lang w:eastAsia="ko-KR"/>
        </w:rPr>
        <w:t xml:space="preserve">3GPP TSG RAN WG1 Meeting </w:t>
      </w:r>
      <w:r w:rsidR="00AD0E05" w:rsidRPr="00AD0E05">
        <w:rPr>
          <w:b/>
          <w:sz w:val="24"/>
          <w:szCs w:val="24"/>
          <w:lang w:eastAsia="ko-KR"/>
        </w:rPr>
        <w:t>AH 1801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="005630D6" w:rsidRPr="005630D6">
        <w:rPr>
          <w:b/>
          <w:i/>
          <w:noProof/>
          <w:sz w:val="24"/>
          <w:szCs w:val="24"/>
          <w:lang w:eastAsia="ko-KR"/>
        </w:rPr>
        <w:t>1800437</w:t>
      </w:r>
    </w:p>
    <w:p w:rsidR="00566045" w:rsidRPr="00AD0E05" w:rsidRDefault="00AD0E05" w:rsidP="00566045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D0E05">
        <w:rPr>
          <w:b/>
          <w:bCs/>
          <w:noProof/>
          <w:sz w:val="24"/>
          <w:szCs w:val="24"/>
          <w:lang w:eastAsia="ko-KR"/>
        </w:rPr>
        <w:t>Vancouver, Canada, January 22nd – 26th, 2018</w:t>
      </w:r>
    </w:p>
    <w:bookmarkEnd w:id="0"/>
    <w:bookmarkEnd w:id="1"/>
    <w:p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5F397F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5F397F">
        <w:rPr>
          <w:rFonts w:ascii="Arial" w:hAnsi="Arial" w:hint="eastAsia"/>
          <w:sz w:val="24"/>
          <w:lang w:eastAsia="ko-KR"/>
        </w:rPr>
        <w:t>3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5F397F">
        <w:rPr>
          <w:rFonts w:ascii="Arial" w:hAnsi="Arial" w:hint="eastAsia"/>
          <w:sz w:val="24"/>
          <w:lang w:eastAsia="ko-KR"/>
        </w:rPr>
        <w:t>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D0E05">
        <w:rPr>
          <w:rFonts w:ascii="Arial" w:hAnsi="Arial" w:hint="eastAsia"/>
          <w:sz w:val="24"/>
          <w:lang w:eastAsia="ko-KR"/>
        </w:rPr>
        <w:t>Issue</w:t>
      </w:r>
      <w:r w:rsidR="00E3425D">
        <w:rPr>
          <w:rFonts w:ascii="Arial" w:hAnsi="Arial"/>
          <w:sz w:val="24"/>
          <w:lang w:eastAsia="ko-KR"/>
        </w:rPr>
        <w:t xml:space="preserve">s on </w:t>
      </w:r>
      <w:r w:rsidR="00E3425D" w:rsidRPr="00E3425D">
        <w:rPr>
          <w:rFonts w:ascii="Arial" w:hAnsi="Arial"/>
          <w:sz w:val="24"/>
          <w:lang w:eastAsia="ko-KR"/>
        </w:rPr>
        <w:t>DMRS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01091A" w:rsidRPr="0001091A" w:rsidRDefault="0072162A" w:rsidP="0001091A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D67C8B" w:rsidRDefault="00A2728E" w:rsidP="00120203">
      <w:pPr>
        <w:pStyle w:val="maintext"/>
        <w:ind w:firstLineChars="0" w:firstLine="400"/>
        <w:rPr>
          <w:spacing w:val="-2"/>
        </w:rPr>
      </w:pPr>
      <w:r>
        <w:rPr>
          <w:rFonts w:hint="eastAsia"/>
          <w:spacing w:val="-2"/>
        </w:rPr>
        <w:t xml:space="preserve">In email discussion </w:t>
      </w:r>
      <w:r w:rsidR="00120203">
        <w:rPr>
          <w:rFonts w:hint="eastAsia"/>
          <w:spacing w:val="-2"/>
        </w:rPr>
        <w:t>of [1]</w:t>
      </w:r>
      <w:r w:rsidR="00A2084C" w:rsidRPr="00110DAA">
        <w:rPr>
          <w:rFonts w:hint="eastAsia"/>
          <w:spacing w:val="-2"/>
        </w:rPr>
        <w:t xml:space="preserve">, </w:t>
      </w:r>
      <w:r w:rsidR="002D788E">
        <w:rPr>
          <w:rFonts w:hint="eastAsia"/>
          <w:spacing w:val="-2"/>
        </w:rPr>
        <w:t xml:space="preserve">the issue on </w:t>
      </w:r>
      <w:r w:rsidR="00120203">
        <w:rPr>
          <w:rFonts w:hint="eastAsia"/>
          <w:spacing w:val="-2"/>
        </w:rPr>
        <w:t xml:space="preserve">DMRS location for PDSCH/PUSCH smaller than the current specified duration was discussed but common </w:t>
      </w:r>
      <w:r w:rsidR="00120203">
        <w:rPr>
          <w:spacing w:val="-2"/>
        </w:rPr>
        <w:t>consensus</w:t>
      </w:r>
      <w:r w:rsidR="00120203">
        <w:rPr>
          <w:rFonts w:hint="eastAsia"/>
          <w:spacing w:val="-2"/>
        </w:rPr>
        <w:t xml:space="preserve"> was not </w:t>
      </w:r>
      <w:r w:rsidR="00120203">
        <w:rPr>
          <w:spacing w:val="-2"/>
        </w:rPr>
        <w:t>achieved</w:t>
      </w:r>
      <w:r w:rsidR="002D788E">
        <w:rPr>
          <w:rFonts w:hint="eastAsia"/>
          <w:spacing w:val="-2"/>
        </w:rPr>
        <w:t xml:space="preserve"> </w:t>
      </w:r>
      <w:r w:rsidR="004E2A22">
        <w:rPr>
          <w:rFonts w:hint="eastAsia"/>
          <w:spacing w:val="-2"/>
        </w:rPr>
        <w:t xml:space="preserve">to </w:t>
      </w:r>
      <w:r w:rsidR="002D788E">
        <w:rPr>
          <w:rFonts w:hint="eastAsia"/>
          <w:spacing w:val="-2"/>
        </w:rPr>
        <w:t>solve this</w:t>
      </w:r>
      <w:r w:rsidR="00120203">
        <w:rPr>
          <w:rFonts w:hint="eastAsia"/>
          <w:spacing w:val="-2"/>
        </w:rPr>
        <w:t>. Therefore the following agreement was made in [2] as</w:t>
      </w:r>
      <w:r w:rsidR="00014D64" w:rsidRPr="00110DAA">
        <w:rPr>
          <w:rFonts w:hint="eastAsia"/>
          <w:spacing w:val="-2"/>
        </w:rPr>
        <w:t>:</w:t>
      </w:r>
    </w:p>
    <w:p w:rsidR="00E711E8" w:rsidRPr="00E711E8" w:rsidRDefault="00A2728E" w:rsidP="00E711E8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 w:rsidRPr="00A2728E">
        <w:rPr>
          <w:i/>
          <w:lang w:val="en-US"/>
        </w:rPr>
        <w:t>Discuss further after the Rel-15 Dec. specifications the DMRS locations for PDSCH/PUSCH smaller than the current specified durations.</w:t>
      </w:r>
    </w:p>
    <w:p w:rsidR="00D05EB8" w:rsidRPr="009B78B2" w:rsidRDefault="009B78B2" w:rsidP="009B78B2">
      <w:pPr>
        <w:pStyle w:val="2222"/>
        <w:spacing w:after="120" w:line="360" w:lineRule="auto"/>
        <w:ind w:firstLineChars="0" w:firstLine="0"/>
        <w:rPr>
          <w:lang w:val="en-US" w:eastAsia="ko-KR"/>
        </w:rPr>
      </w:pPr>
      <w:r w:rsidRPr="00D67FB4">
        <w:rPr>
          <w:lang w:val="en-US" w:eastAsia="ko-KR"/>
        </w:rPr>
        <w:t>In this contribution</w:t>
      </w:r>
      <w:r>
        <w:rPr>
          <w:rFonts w:hint="eastAsia"/>
          <w:lang w:val="en-US" w:eastAsia="ko-KR"/>
        </w:rPr>
        <w:t xml:space="preserve">, </w:t>
      </w:r>
      <w:r w:rsidR="00DA6D5C">
        <w:rPr>
          <w:rFonts w:hint="eastAsia"/>
          <w:lang w:val="en-US" w:eastAsia="ko-KR"/>
        </w:rPr>
        <w:t xml:space="preserve">we </w:t>
      </w:r>
      <w:r w:rsidR="00B539EB">
        <w:rPr>
          <w:rFonts w:hint="eastAsia"/>
          <w:lang w:val="en-US" w:eastAsia="ko-KR"/>
        </w:rPr>
        <w:t xml:space="preserve">discuss </w:t>
      </w:r>
      <w:r w:rsidR="00DA6D5C">
        <w:rPr>
          <w:rFonts w:hint="eastAsia"/>
          <w:lang w:val="en-US" w:eastAsia="ko-KR"/>
        </w:rPr>
        <w:t xml:space="preserve">on </w:t>
      </w:r>
      <w:r w:rsidR="003470DE">
        <w:rPr>
          <w:rFonts w:hint="eastAsia"/>
          <w:lang w:val="en-US" w:eastAsia="ko-KR"/>
        </w:rPr>
        <w:t xml:space="preserve">the remaining issues on </w:t>
      </w:r>
      <w:r w:rsidR="00B539EB">
        <w:rPr>
          <w:rFonts w:hint="eastAsia"/>
          <w:lang w:val="en-US" w:eastAsia="ko-KR"/>
        </w:rPr>
        <w:t xml:space="preserve">DMRS </w:t>
      </w:r>
      <w:r w:rsidR="00120203">
        <w:rPr>
          <w:lang w:val="en-US" w:eastAsia="ko-KR"/>
        </w:rPr>
        <w:t>location</w:t>
      </w:r>
      <w:r w:rsidR="003470DE">
        <w:rPr>
          <w:rFonts w:hint="eastAsia"/>
          <w:lang w:val="en-US" w:eastAsia="ko-KR"/>
        </w:rPr>
        <w:t xml:space="preserve"> including issue above and propose solutions to resolve the issues</w:t>
      </w:r>
      <w:r w:rsidR="00DE71D4">
        <w:rPr>
          <w:rFonts w:hint="eastAsia"/>
          <w:lang w:val="en-US" w:eastAsia="ko-KR"/>
        </w:rPr>
        <w:t>.</w:t>
      </w:r>
    </w:p>
    <w:p w:rsidR="00734F51" w:rsidRDefault="00734F51" w:rsidP="005E76F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 xml:space="preserve">DMRS </w:t>
      </w:r>
      <w:r w:rsidR="00A2728E">
        <w:rPr>
          <w:rFonts w:eastAsia="바탕" w:hint="eastAsia"/>
          <w:sz w:val="32"/>
          <w:szCs w:val="32"/>
          <w:lang w:eastAsia="ko-KR"/>
        </w:rPr>
        <w:t>location</w:t>
      </w:r>
    </w:p>
    <w:p w:rsidR="00637EE4" w:rsidRDefault="006A1F95" w:rsidP="00E711E8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>The issue on DMRS location for PDSCH/PUSCH smaller than the current specified duration was raised in RAN1#</w:t>
      </w:r>
      <w:r w:rsidR="00F23294">
        <w:rPr>
          <w:rFonts w:hint="eastAsia"/>
          <w:lang w:eastAsia="ko-KR"/>
        </w:rPr>
        <w:t>91 meeting</w:t>
      </w:r>
      <w:r w:rsidR="00C40EAB">
        <w:rPr>
          <w:rFonts w:hint="eastAsia"/>
          <w:lang w:eastAsia="ko-KR"/>
        </w:rPr>
        <w:t xml:space="preserve"> [2]</w:t>
      </w:r>
      <w:r w:rsidR="00F23294">
        <w:rPr>
          <w:rFonts w:hint="eastAsia"/>
          <w:lang w:eastAsia="ko-KR"/>
        </w:rPr>
        <w:t xml:space="preserve">. </w:t>
      </w:r>
      <w:r w:rsidR="000C5DE7">
        <w:rPr>
          <w:rFonts w:hint="eastAsia"/>
          <w:lang w:eastAsia="ko-KR"/>
        </w:rPr>
        <w:t xml:space="preserve">There are two reasons for causing </w:t>
      </w:r>
      <w:r w:rsidR="00DC3784">
        <w:rPr>
          <w:rFonts w:hint="eastAsia"/>
          <w:lang w:eastAsia="ko-KR"/>
        </w:rPr>
        <w:t>the problem in this case</w:t>
      </w:r>
      <w:r w:rsidR="00BE4EAC">
        <w:rPr>
          <w:rFonts w:hint="eastAsia"/>
          <w:lang w:eastAsia="ko-KR"/>
        </w:rPr>
        <w:t xml:space="preserve">. First of all, DMRS location for PDSCH/PUSCH was </w:t>
      </w:r>
      <w:r w:rsidR="007B7503">
        <w:rPr>
          <w:rFonts w:hint="eastAsia"/>
          <w:lang w:eastAsia="ko-KR"/>
        </w:rPr>
        <w:t>agreed</w:t>
      </w:r>
      <w:r w:rsidR="00BE4EAC">
        <w:rPr>
          <w:rFonts w:hint="eastAsia"/>
          <w:lang w:eastAsia="ko-KR"/>
        </w:rPr>
        <w:t xml:space="preserve"> based on </w:t>
      </w:r>
      <w:r w:rsidR="000C5DE7">
        <w:rPr>
          <w:rFonts w:hint="eastAsia"/>
          <w:lang w:eastAsia="ko-KR"/>
        </w:rPr>
        <w:t>PDSCH/PUSCH duration</w:t>
      </w:r>
      <w:r w:rsidR="007B7503">
        <w:rPr>
          <w:rFonts w:hint="eastAsia"/>
          <w:lang w:eastAsia="ko-KR"/>
        </w:rPr>
        <w:t xml:space="preserve"> within slot format. However, NR supports flexible scheduling and actual</w:t>
      </w:r>
      <w:r w:rsidR="00E711E8">
        <w:rPr>
          <w:rFonts w:hint="eastAsia"/>
          <w:lang w:eastAsia="ko-KR"/>
        </w:rPr>
        <w:t>ly scheduled</w:t>
      </w:r>
      <w:r w:rsidR="007B7503">
        <w:rPr>
          <w:rFonts w:hint="eastAsia"/>
          <w:lang w:eastAsia="ko-KR"/>
        </w:rPr>
        <w:t xml:space="preserve"> PDSCH/PUSCH duration </w:t>
      </w:r>
      <w:r w:rsidR="00E711E8">
        <w:rPr>
          <w:rFonts w:hint="eastAsia"/>
          <w:lang w:eastAsia="ko-KR"/>
        </w:rPr>
        <w:t xml:space="preserve">can be smaller than PDSCH/PUSCH duration in slot format. </w:t>
      </w:r>
      <w:r w:rsidR="00637EE4">
        <w:rPr>
          <w:rFonts w:hint="eastAsia"/>
        </w:rPr>
        <w:t xml:space="preserve">Currently, TS 38.211 </w:t>
      </w:r>
      <w:r w:rsidR="00784971">
        <w:rPr>
          <w:lang w:val="en-US"/>
        </w:rPr>
        <w:t>V15.0.0</w:t>
      </w:r>
      <w:r w:rsidR="00784971">
        <w:rPr>
          <w:rFonts w:hint="eastAsia"/>
          <w:lang w:val="en-US"/>
        </w:rPr>
        <w:t xml:space="preserve"> </w:t>
      </w:r>
      <w:r w:rsidR="00637EE4">
        <w:rPr>
          <w:rFonts w:hint="eastAsia"/>
        </w:rPr>
        <w:t xml:space="preserve">[3] </w:t>
      </w:r>
      <w:r w:rsidR="00637EE4">
        <w:t>describes</w:t>
      </w:r>
      <w:r w:rsidR="00637EE4">
        <w:rPr>
          <w:rFonts w:hint="eastAsia"/>
        </w:rPr>
        <w:t xml:space="preserve"> for DMRS location for PDSCH as:</w:t>
      </w:r>
    </w:p>
    <w:p w:rsidR="00E711E8" w:rsidRDefault="00E711E8" w:rsidP="00E711E8">
      <w:r>
        <w:t xml:space="preserve">The reference point for </w:t>
      </w:r>
      <w:r w:rsidRPr="0025210E">
        <w:rPr>
          <w:position w:val="-6"/>
        </w:rPr>
        <w:object w:dxaOrig="13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pt;height:13.1pt" o:ole="">
            <v:imagedata r:id="rId9" o:title=""/>
          </v:shape>
          <o:OLEObject Type="Embed" ProgID="Equation.3" ShapeID="_x0000_i1025" DrawAspect="Content" ObjectID="_1577303675" r:id="rId10"/>
        </w:object>
      </w:r>
      <w:r>
        <w:t xml:space="preserve"> and the position </w:t>
      </w:r>
      <w:r w:rsidRPr="00E616C7">
        <w:rPr>
          <w:position w:val="-10"/>
        </w:rPr>
        <w:object w:dxaOrig="200" w:dyaOrig="300">
          <v:shape id="_x0000_i1026" type="#_x0000_t75" style="width:9.8pt;height:14.95pt" o:ole="">
            <v:imagedata r:id="rId11" o:title=""/>
          </v:shape>
          <o:OLEObject Type="Embed" ProgID="Equation.3" ShapeID="_x0000_i1026" DrawAspect="Content" ObjectID="_1577303676" r:id="rId12"/>
        </w:object>
      </w:r>
      <w:r>
        <w:t xml:space="preserve"> of the first DM-RS symbol depends on the mapping type:</w:t>
      </w:r>
    </w:p>
    <w:p w:rsidR="00E711E8" w:rsidRDefault="00E711E8" w:rsidP="00994884">
      <w:pPr>
        <w:pStyle w:val="B1"/>
        <w:spacing w:after="60"/>
      </w:pPr>
      <w:r>
        <w:t>-</w:t>
      </w:r>
      <w:r>
        <w:tab/>
      </w:r>
      <w:proofErr w:type="gramStart"/>
      <w:r>
        <w:t>for</w:t>
      </w:r>
      <w:proofErr w:type="gramEnd"/>
      <w:r>
        <w:t xml:space="preserve"> PDSCH mapping type A: </w:t>
      </w:r>
    </w:p>
    <w:p w:rsidR="00E711E8" w:rsidRDefault="00E711E8" w:rsidP="00994884">
      <w:pPr>
        <w:pStyle w:val="B2"/>
        <w:spacing w:after="60"/>
      </w:pPr>
      <w:r>
        <w:t>-</w:t>
      </w:r>
      <w:r>
        <w:tab/>
      </w:r>
      <w:r w:rsidRPr="0025210E">
        <w:rPr>
          <w:position w:val="-6"/>
        </w:rPr>
        <w:object w:dxaOrig="139" w:dyaOrig="260">
          <v:shape id="_x0000_i1027" type="#_x0000_t75" style="width:7pt;height:13.1pt" o:ole="">
            <v:imagedata r:id="rId9" o:title=""/>
          </v:shape>
          <o:OLEObject Type="Embed" ProgID="Equation.3" ShapeID="_x0000_i1027" DrawAspect="Content" ObjectID="_1577303677" r:id="rId13"/>
        </w:object>
      </w:r>
      <w:r>
        <w:t xml:space="preserve"> is defined relative to the start of the slot</w:t>
      </w:r>
    </w:p>
    <w:p w:rsidR="00E711E8" w:rsidRDefault="00E711E8" w:rsidP="00994884">
      <w:pPr>
        <w:pStyle w:val="B2"/>
        <w:spacing w:after="60"/>
      </w:pPr>
      <w:r>
        <w:t>-</w:t>
      </w:r>
      <w:r>
        <w:tab/>
      </w:r>
      <w:r w:rsidRPr="009A1E80">
        <w:rPr>
          <w:position w:val="-10"/>
        </w:rPr>
        <w:object w:dxaOrig="520" w:dyaOrig="300">
          <v:shape id="_x0000_i1028" type="#_x0000_t75" style="width:26.2pt;height:14.95pt" o:ole="">
            <v:imagedata r:id="rId14" o:title=""/>
          </v:shape>
          <o:OLEObject Type="Embed" ProgID="Equation.3" ShapeID="_x0000_i1028" DrawAspect="Content" ObjectID="_1577303678" r:id="rId15"/>
        </w:object>
      </w:r>
      <w:proofErr w:type="gramStart"/>
      <w:r>
        <w:t>if</w:t>
      </w:r>
      <w:proofErr w:type="gramEnd"/>
      <w:r>
        <w:t xml:space="preserve"> the higher-layer parameter </w:t>
      </w:r>
      <w:r w:rsidRPr="001747FF">
        <w:rPr>
          <w:i/>
        </w:rPr>
        <w:t>DL</w:t>
      </w:r>
      <w:r>
        <w:rPr>
          <w:i/>
        </w:rPr>
        <w:t>-</w:t>
      </w:r>
      <w:r w:rsidRPr="00F064D4">
        <w:rPr>
          <w:i/>
        </w:rPr>
        <w:t>DMRS</w:t>
      </w:r>
      <w:r>
        <w:rPr>
          <w:i/>
        </w:rPr>
        <w:t>-</w:t>
      </w:r>
      <w:proofErr w:type="spellStart"/>
      <w:r w:rsidRPr="00F064D4">
        <w:rPr>
          <w:i/>
        </w:rPr>
        <w:t>typeA</w:t>
      </w:r>
      <w:proofErr w:type="spellEnd"/>
      <w:r>
        <w:rPr>
          <w:i/>
        </w:rPr>
        <w:t>-</w:t>
      </w:r>
      <w:proofErr w:type="spellStart"/>
      <w:r w:rsidRPr="00F064D4">
        <w:rPr>
          <w:i/>
        </w:rPr>
        <w:t>pos</w:t>
      </w:r>
      <w:proofErr w:type="spellEnd"/>
      <w:r>
        <w:t xml:space="preserve"> equals 3 and </w:t>
      </w:r>
      <w:r w:rsidRPr="009A1E80">
        <w:rPr>
          <w:position w:val="-10"/>
        </w:rPr>
        <w:object w:dxaOrig="540" w:dyaOrig="300">
          <v:shape id="_x0000_i1029" type="#_x0000_t75" style="width:27.1pt;height:14.95pt" o:ole="">
            <v:imagedata r:id="rId16" o:title=""/>
          </v:shape>
          <o:OLEObject Type="Embed" ProgID="Equation.3" ShapeID="_x0000_i1029" DrawAspect="Content" ObjectID="_1577303679" r:id="rId17"/>
        </w:object>
      </w:r>
      <w:r>
        <w:t xml:space="preserve"> otherwise</w:t>
      </w:r>
    </w:p>
    <w:p w:rsidR="00E711E8" w:rsidRDefault="00E711E8" w:rsidP="00994884">
      <w:pPr>
        <w:pStyle w:val="B1"/>
        <w:spacing w:after="60"/>
      </w:pPr>
      <w:r>
        <w:t>-</w:t>
      </w:r>
      <w:r>
        <w:tab/>
      </w:r>
      <w:proofErr w:type="gramStart"/>
      <w:r>
        <w:t>for</w:t>
      </w:r>
      <w:proofErr w:type="gramEnd"/>
      <w:r>
        <w:t xml:space="preserve"> PDSCH mapping type B: </w:t>
      </w:r>
    </w:p>
    <w:p w:rsidR="00E711E8" w:rsidRDefault="00E711E8" w:rsidP="00994884">
      <w:pPr>
        <w:pStyle w:val="B2"/>
        <w:spacing w:after="60"/>
      </w:pPr>
      <w:r>
        <w:t>-</w:t>
      </w:r>
      <w:r>
        <w:tab/>
      </w:r>
      <w:r w:rsidRPr="0025210E">
        <w:rPr>
          <w:position w:val="-6"/>
        </w:rPr>
        <w:object w:dxaOrig="139" w:dyaOrig="260">
          <v:shape id="_x0000_i1030" type="#_x0000_t75" style="width:7pt;height:13.1pt" o:ole="">
            <v:imagedata r:id="rId9" o:title=""/>
          </v:shape>
          <o:OLEObject Type="Embed" ProgID="Equation.3" ShapeID="_x0000_i1030" DrawAspect="Content" ObjectID="_1577303680" r:id="rId18"/>
        </w:object>
      </w:r>
      <w:r>
        <w:t xml:space="preserve"> is defined relative to the start of the scheduled PDSCH resources</w:t>
      </w:r>
    </w:p>
    <w:p w:rsidR="00E711E8" w:rsidRDefault="00E711E8" w:rsidP="00994884">
      <w:pPr>
        <w:pStyle w:val="B2"/>
        <w:spacing w:after="60"/>
      </w:pPr>
      <w:r>
        <w:t>-</w:t>
      </w:r>
      <w:r>
        <w:tab/>
      </w:r>
      <w:r w:rsidRPr="009A1E80">
        <w:rPr>
          <w:position w:val="-10"/>
        </w:rPr>
        <w:object w:dxaOrig="520" w:dyaOrig="300">
          <v:shape id="_x0000_i1031" type="#_x0000_t75" style="width:26.2pt;height:14.95pt" o:ole="">
            <v:imagedata r:id="rId19" o:title=""/>
          </v:shape>
          <o:OLEObject Type="Embed" ProgID="Equation.3" ShapeID="_x0000_i1031" DrawAspect="Content" ObjectID="_1577303681" r:id="rId20"/>
        </w:object>
      </w:r>
      <w:r>
        <w:t xml:space="preserve"> </w:t>
      </w:r>
    </w:p>
    <w:p w:rsidR="00917715" w:rsidRDefault="00E711E8" w:rsidP="00917715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  <w:r w:rsidRPr="00E711E8">
        <w:rPr>
          <w:lang w:eastAsia="ko-KR"/>
        </w:rPr>
        <w:t xml:space="preserve">The position(s) of the DM-RS symbols is given by </w:t>
      </w:r>
      <w:r w:rsidRPr="0025210E">
        <w:rPr>
          <w:position w:val="-6"/>
        </w:rPr>
        <w:object w:dxaOrig="160" w:dyaOrig="300">
          <v:shape id="_x0000_i1032" type="#_x0000_t75" style="width:7.95pt;height:14.95pt" o:ole="">
            <v:imagedata r:id="rId21" o:title=""/>
          </v:shape>
          <o:OLEObject Type="Embed" ProgID="Equation.3" ShapeID="_x0000_i1032" DrawAspect="Content" ObjectID="_1577303682" r:id="rId22"/>
        </w:object>
      </w:r>
      <w:r>
        <w:rPr>
          <w:lang w:eastAsia="ko-KR"/>
        </w:rPr>
        <w:t xml:space="preserve"> </w:t>
      </w:r>
      <w:r w:rsidRPr="00E711E8">
        <w:rPr>
          <w:lang w:eastAsia="ko-KR"/>
        </w:rPr>
        <w:t xml:space="preserve">and the last OFDM symbol used for PDSCH in the slot according to Tables </w:t>
      </w:r>
      <w:r>
        <w:rPr>
          <w:rFonts w:hint="eastAsia"/>
          <w:lang w:eastAsia="ko-KR"/>
        </w:rPr>
        <w:t>1</w:t>
      </w:r>
      <w:r w:rsidRPr="00E711E8">
        <w:rPr>
          <w:lang w:eastAsia="ko-KR"/>
        </w:rPr>
        <w:t xml:space="preserve"> and </w:t>
      </w:r>
      <w:r>
        <w:rPr>
          <w:rFonts w:hint="eastAsia"/>
          <w:lang w:eastAsia="ko-KR"/>
        </w:rPr>
        <w:t>2</w:t>
      </w:r>
      <w:r w:rsidRPr="00E711E8">
        <w:rPr>
          <w:lang w:eastAsia="ko-KR"/>
        </w:rPr>
        <w:t>. The case DL-DMRS-add-</w:t>
      </w:r>
      <w:proofErr w:type="spellStart"/>
      <w:r w:rsidRPr="00E711E8">
        <w:rPr>
          <w:lang w:eastAsia="ko-KR"/>
        </w:rPr>
        <w:t>pos</w:t>
      </w:r>
      <w:proofErr w:type="spellEnd"/>
      <w:r w:rsidRPr="00E711E8">
        <w:rPr>
          <w:lang w:eastAsia="ko-KR"/>
        </w:rPr>
        <w:t xml:space="preserve"> equal to 3 is only supported when DL-DMRS-</w:t>
      </w:r>
      <w:proofErr w:type="spellStart"/>
      <w:r w:rsidRPr="00E711E8">
        <w:rPr>
          <w:lang w:eastAsia="ko-KR"/>
        </w:rPr>
        <w:t>typeA</w:t>
      </w:r>
      <w:proofErr w:type="spellEnd"/>
      <w:r w:rsidRPr="00E711E8">
        <w:rPr>
          <w:lang w:eastAsia="ko-KR"/>
        </w:rPr>
        <w:t>-</w:t>
      </w:r>
      <w:proofErr w:type="spellStart"/>
      <w:r w:rsidRPr="00E711E8">
        <w:rPr>
          <w:lang w:eastAsia="ko-KR"/>
        </w:rPr>
        <w:t>pos</w:t>
      </w:r>
      <w:proofErr w:type="spellEnd"/>
      <w:r w:rsidRPr="00E711E8">
        <w:rPr>
          <w:lang w:eastAsia="ko-KR"/>
        </w:rPr>
        <w:t xml:space="preserve"> is equal to 2.</w:t>
      </w:r>
      <w:r w:rsidR="00917715">
        <w:rPr>
          <w:rFonts w:hint="eastAsia"/>
          <w:lang w:eastAsia="ko-KR"/>
        </w:rPr>
        <w:t xml:space="preserve"> </w:t>
      </w:r>
    </w:p>
    <w:p w:rsidR="00917715" w:rsidRPr="00917715" w:rsidRDefault="004A37CB" w:rsidP="00917715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>Specifically in Tables 1 and 2</w:t>
      </w:r>
      <w:r w:rsidR="00917715">
        <w:rPr>
          <w:rFonts w:hint="eastAsia"/>
          <w:lang w:eastAsia="ko-KR"/>
        </w:rPr>
        <w:t xml:space="preserve">, </w:t>
      </w:r>
      <w:r w:rsidR="00933063">
        <w:rPr>
          <w:rFonts w:hint="eastAsia"/>
          <w:lang w:eastAsia="ko-KR"/>
        </w:rPr>
        <w:t xml:space="preserve">when the number of scheduled PDSCH symbols is less </w:t>
      </w:r>
      <w:r w:rsidR="00933063" w:rsidRPr="00933063">
        <w:rPr>
          <w:lang w:eastAsia="ko-KR"/>
        </w:rPr>
        <w:t xml:space="preserve">than the </w:t>
      </w:r>
      <w:r>
        <w:rPr>
          <w:rFonts w:hint="eastAsia"/>
          <w:lang w:eastAsia="ko-KR"/>
        </w:rPr>
        <w:t>duration of PDSCH</w:t>
      </w:r>
      <w:r w:rsidR="00FC098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transmission </w:t>
      </w:r>
      <w:r w:rsidR="00C40EAB">
        <w:rPr>
          <w:rFonts w:hint="eastAsia"/>
          <w:spacing w:val="-2"/>
        </w:rPr>
        <w:t xml:space="preserve">specified </w:t>
      </w:r>
      <w:r>
        <w:rPr>
          <w:rFonts w:hint="eastAsia"/>
          <w:lang w:eastAsia="ko-KR"/>
        </w:rPr>
        <w:t>by slot format</w:t>
      </w:r>
      <w:r w:rsidR="00933063" w:rsidRPr="00933063">
        <w:rPr>
          <w:lang w:eastAsia="ko-KR"/>
        </w:rPr>
        <w:t>,</w:t>
      </w:r>
      <w:r w:rsidR="00FC098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there can be DMRS symbol(s) outside of PDSCH scheduled region. If we </w:t>
      </w:r>
      <w:r w:rsidR="003E1AB9">
        <w:rPr>
          <w:rFonts w:hint="eastAsia"/>
          <w:lang w:eastAsia="ko-KR"/>
        </w:rPr>
        <w:t xml:space="preserve">just </w:t>
      </w:r>
      <w:r>
        <w:rPr>
          <w:rFonts w:hint="eastAsia"/>
          <w:lang w:eastAsia="ko-KR"/>
        </w:rPr>
        <w:t xml:space="preserve">ignore this DMRS symbol(s), </w:t>
      </w:r>
      <w:r w:rsidR="003E1AB9">
        <w:rPr>
          <w:rFonts w:hint="eastAsia"/>
          <w:lang w:eastAsia="ko-KR"/>
        </w:rPr>
        <w:t xml:space="preserve">channel estimation performance may not </w:t>
      </w:r>
      <w:r w:rsidR="003E1AB9" w:rsidRPr="003E1AB9">
        <w:rPr>
          <w:lang w:eastAsia="ko-KR"/>
        </w:rPr>
        <w:t>guaranteed</w:t>
      </w:r>
      <w:r w:rsidR="003E1AB9">
        <w:rPr>
          <w:rFonts w:hint="eastAsia"/>
          <w:lang w:eastAsia="ko-KR"/>
        </w:rPr>
        <w:t xml:space="preserve"> with</w:t>
      </w:r>
      <w:r w:rsidR="00FA07B0">
        <w:rPr>
          <w:rFonts w:hint="eastAsia"/>
          <w:lang w:eastAsia="ko-KR"/>
        </w:rPr>
        <w:t xml:space="preserve"> only</w:t>
      </w:r>
      <w:r w:rsidR="003E1AB9">
        <w:rPr>
          <w:rFonts w:hint="eastAsia"/>
          <w:lang w:eastAsia="ko-KR"/>
        </w:rPr>
        <w:t xml:space="preserve"> DMRS symbol(s) within PDSCH scheduled region. Otherwise, if </w:t>
      </w:r>
      <w:proofErr w:type="spellStart"/>
      <w:r w:rsidR="003E1AB9">
        <w:rPr>
          <w:rFonts w:hint="eastAsia"/>
          <w:lang w:eastAsia="ko-KR"/>
        </w:rPr>
        <w:t>gNB</w:t>
      </w:r>
      <w:proofErr w:type="spellEnd"/>
      <w:r w:rsidR="003E1AB9">
        <w:rPr>
          <w:rFonts w:hint="eastAsia"/>
          <w:lang w:eastAsia="ko-KR"/>
        </w:rPr>
        <w:t xml:space="preserve"> prevents this case, there will be scheduling restriction. In addition, for PDSCH mapping type B, </w:t>
      </w:r>
      <w:r w:rsidR="002B6D39">
        <w:rPr>
          <w:rFonts w:hint="eastAsia"/>
          <w:lang w:eastAsia="ko-KR"/>
        </w:rPr>
        <w:t>DMRS design was discussed only for 2</w:t>
      </w:r>
      <w:proofErr w:type="gramStart"/>
      <w:r w:rsidR="002B6D39">
        <w:rPr>
          <w:rFonts w:hint="eastAsia"/>
          <w:lang w:eastAsia="ko-KR"/>
        </w:rPr>
        <w:t>,4</w:t>
      </w:r>
      <w:proofErr w:type="gramEnd"/>
      <w:r w:rsidR="002B6D39">
        <w:rPr>
          <w:rFonts w:hint="eastAsia"/>
          <w:lang w:eastAsia="ko-KR"/>
        </w:rPr>
        <w:t xml:space="preserve">, and 7 symbol non-slot based scheduling. </w:t>
      </w:r>
      <w:r w:rsidR="0046430D">
        <w:rPr>
          <w:rFonts w:hint="eastAsia"/>
          <w:lang w:eastAsia="ko-KR"/>
        </w:rPr>
        <w:t xml:space="preserve">At first, the PDSCH mapping type A was for </w:t>
      </w:r>
      <w:r w:rsidR="0046430D">
        <w:rPr>
          <w:lang w:eastAsia="ko-KR"/>
        </w:rPr>
        <w:t>slot</w:t>
      </w:r>
      <w:r w:rsidR="0046430D">
        <w:rPr>
          <w:rFonts w:hint="eastAsia"/>
          <w:lang w:eastAsia="ko-KR"/>
        </w:rPr>
        <w:t xml:space="preserve"> based </w:t>
      </w:r>
      <w:r w:rsidR="0046430D">
        <w:rPr>
          <w:lang w:eastAsia="ko-KR"/>
        </w:rPr>
        <w:t>scheduling</w:t>
      </w:r>
      <w:r w:rsidR="0046430D">
        <w:rPr>
          <w:rFonts w:hint="eastAsia"/>
          <w:lang w:eastAsia="ko-KR"/>
        </w:rPr>
        <w:t xml:space="preserve"> while the PDSCH mapping type B was for non-</w:t>
      </w:r>
      <w:r w:rsidR="0046430D">
        <w:rPr>
          <w:lang w:eastAsia="ko-KR"/>
        </w:rPr>
        <w:t>slot</w:t>
      </w:r>
      <w:r w:rsidR="0046430D">
        <w:rPr>
          <w:rFonts w:hint="eastAsia"/>
          <w:lang w:eastAsia="ko-KR"/>
        </w:rPr>
        <w:t xml:space="preserve"> based </w:t>
      </w:r>
      <w:r w:rsidR="0046430D">
        <w:rPr>
          <w:lang w:eastAsia="ko-KR"/>
        </w:rPr>
        <w:t>scheduling</w:t>
      </w:r>
      <w:r w:rsidR="0046430D">
        <w:rPr>
          <w:rFonts w:hint="eastAsia"/>
          <w:lang w:eastAsia="ko-KR"/>
        </w:rPr>
        <w:t xml:space="preserve">. However, </w:t>
      </w:r>
      <w:r w:rsidR="00F75167">
        <w:rPr>
          <w:rFonts w:hint="eastAsia"/>
          <w:lang w:eastAsia="ko-KR"/>
        </w:rPr>
        <w:t xml:space="preserve">now </w:t>
      </w:r>
      <w:r w:rsidR="0046430D">
        <w:rPr>
          <w:rFonts w:hint="eastAsia"/>
          <w:lang w:eastAsia="ko-KR"/>
        </w:rPr>
        <w:t xml:space="preserve">the difference between PDSCH mapping type A and B can be understood just for </w:t>
      </w:r>
      <w:r w:rsidR="0046430D">
        <w:rPr>
          <w:lang w:eastAsia="ko-KR"/>
        </w:rPr>
        <w:t>difference of front-loaded DMRS location</w:t>
      </w:r>
      <w:r w:rsidR="0046430D">
        <w:rPr>
          <w:rFonts w:hint="eastAsia"/>
          <w:lang w:eastAsia="ko-KR"/>
        </w:rPr>
        <w:t>,</w:t>
      </w:r>
      <w:r w:rsidR="0046430D">
        <w:rPr>
          <w:lang w:eastAsia="ko-KR"/>
        </w:rPr>
        <w:t xml:space="preserve"> </w:t>
      </w:r>
      <w:r w:rsidR="0046430D">
        <w:rPr>
          <w:rFonts w:hint="eastAsia"/>
          <w:lang w:eastAsia="ko-KR"/>
        </w:rPr>
        <w:t xml:space="preserve">not for </w:t>
      </w:r>
      <w:r w:rsidR="0046430D">
        <w:rPr>
          <w:lang w:eastAsia="ko-KR"/>
        </w:rPr>
        <w:t xml:space="preserve">slot and non-slot based scheduling. </w:t>
      </w:r>
      <w:r w:rsidR="00DE72B9">
        <w:rPr>
          <w:rFonts w:hint="eastAsia"/>
          <w:lang w:eastAsia="ko-KR"/>
        </w:rPr>
        <w:t xml:space="preserve">Therefore, we need to design DMRS location </w:t>
      </w:r>
      <w:r w:rsidR="00F75167">
        <w:rPr>
          <w:rFonts w:hint="eastAsia"/>
          <w:lang w:eastAsia="ko-KR"/>
        </w:rPr>
        <w:t xml:space="preserve">of PDSCH mapping type B </w:t>
      </w:r>
      <w:r w:rsidR="0033429B">
        <w:rPr>
          <w:rFonts w:hint="eastAsia"/>
          <w:lang w:eastAsia="ko-KR"/>
        </w:rPr>
        <w:t xml:space="preserve">for which PDSCH </w:t>
      </w:r>
      <w:r w:rsidR="0033429B">
        <w:rPr>
          <w:lang w:eastAsia="ko-KR"/>
        </w:rPr>
        <w:t>scheduling</w:t>
      </w:r>
      <w:r w:rsidR="0033429B">
        <w:rPr>
          <w:rFonts w:hint="eastAsia"/>
          <w:lang w:eastAsia="ko-KR"/>
        </w:rPr>
        <w:t xml:space="preserve"> is</w:t>
      </w:r>
      <w:r w:rsidR="00F75167">
        <w:rPr>
          <w:rFonts w:hint="eastAsia"/>
          <w:lang w:eastAsia="ko-KR"/>
        </w:rPr>
        <w:t xml:space="preserve"> </w:t>
      </w:r>
      <w:r w:rsidR="00FA07B0">
        <w:rPr>
          <w:rFonts w:hint="eastAsia"/>
          <w:lang w:eastAsia="ko-KR"/>
        </w:rPr>
        <w:t xml:space="preserve">larger than 7 </w:t>
      </w:r>
      <w:r w:rsidR="0033429B">
        <w:rPr>
          <w:lang w:eastAsia="ko-KR"/>
        </w:rPr>
        <w:t>symbols</w:t>
      </w:r>
      <w:r w:rsidR="00083701">
        <w:rPr>
          <w:rFonts w:hint="eastAsia"/>
          <w:lang w:eastAsia="ko-KR"/>
        </w:rPr>
        <w:t>.</w:t>
      </w:r>
    </w:p>
    <w:p w:rsidR="00637EE4" w:rsidRDefault="00637EE4" w:rsidP="00637EE4">
      <w:pPr>
        <w:pStyle w:val="a7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4884">
        <w:rPr>
          <w:noProof/>
        </w:rPr>
        <w:t>1</w:t>
      </w:r>
      <w:r>
        <w:fldChar w:fldCharType="end"/>
      </w:r>
      <w:r w:rsidRPr="00637EE4">
        <w:t xml:space="preserve"> </w:t>
      </w:r>
      <w:r w:rsidRPr="00D313B6">
        <w:t>PDSCH DM-RS position</w:t>
      </w:r>
      <w:r>
        <w:t xml:space="preserve">s </w:t>
      </w:r>
      <w:r w:rsidRPr="0025210E">
        <w:rPr>
          <w:position w:val="-6"/>
        </w:rPr>
        <w:object w:dxaOrig="160" w:dyaOrig="300">
          <v:shape id="_x0000_i1033" type="#_x0000_t75" style="width:7.95pt;height:14.95pt" o:ole="">
            <v:imagedata r:id="rId21" o:title=""/>
          </v:shape>
          <o:OLEObject Type="Embed" ProgID="Equation.3" ShapeID="_x0000_i1033" DrawAspect="Content" ObjectID="_1577303683" r:id="rId23"/>
        </w:object>
      </w:r>
      <w:r>
        <w:t xml:space="preserve"> for single-symbol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851"/>
        <w:gridCol w:w="851"/>
        <w:gridCol w:w="851"/>
        <w:gridCol w:w="1161"/>
        <w:gridCol w:w="851"/>
        <w:gridCol w:w="600"/>
        <w:gridCol w:w="851"/>
        <w:gridCol w:w="851"/>
      </w:tblGrid>
      <w:tr w:rsidR="00637EE4" w:rsidTr="00637EE4">
        <w:trPr>
          <w:jc w:val="center"/>
        </w:trPr>
        <w:tc>
          <w:tcPr>
            <w:tcW w:w="1967" w:type="dxa"/>
            <w:vMerge w:val="restart"/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Duration of PDSCH transmission</w:t>
            </w:r>
          </w:p>
        </w:tc>
        <w:tc>
          <w:tcPr>
            <w:tcW w:w="6863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 xml:space="preserve">DM-RS positions </w:t>
            </w:r>
            <w:r w:rsidRPr="00B03A8C">
              <w:rPr>
                <w:rFonts w:ascii="Times New Roman" w:eastAsia="바탕" w:hAnsi="Times New Roman"/>
                <w:position w:val="-6"/>
                <w:sz w:val="16"/>
                <w:szCs w:val="16"/>
              </w:rPr>
              <w:object w:dxaOrig="160" w:dyaOrig="300">
                <v:shape id="_x0000_i1034" type="#_x0000_t75" style="width:7.95pt;height:14.95pt" o:ole="">
                  <v:imagedata r:id="rId21" o:title=""/>
                </v:shape>
                <o:OLEObject Type="Embed" ProgID="Equation.3" ShapeID="_x0000_i1034" DrawAspect="Content" ObjectID="_1577303684" r:id="rId24"/>
              </w:object>
            </w:r>
          </w:p>
        </w:tc>
      </w:tr>
      <w:tr w:rsidR="00637EE4" w:rsidTr="00637EE4">
        <w:trPr>
          <w:jc w:val="center"/>
        </w:trPr>
        <w:tc>
          <w:tcPr>
            <w:tcW w:w="1967" w:type="dxa"/>
            <w:vMerge/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371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PDSCH mapping type A</w:t>
            </w:r>
          </w:p>
        </w:tc>
        <w:tc>
          <w:tcPr>
            <w:tcW w:w="3149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PDSCH mapping type B</w:t>
            </w:r>
          </w:p>
        </w:tc>
      </w:tr>
      <w:tr w:rsidR="00637EE4" w:rsidTr="00637EE4">
        <w:trPr>
          <w:jc w:val="center"/>
        </w:trPr>
        <w:tc>
          <w:tcPr>
            <w:tcW w:w="1967" w:type="dxa"/>
            <w:vMerge/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</w:p>
        </w:tc>
        <w:tc>
          <w:tcPr>
            <w:tcW w:w="371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pos</w:t>
            </w:r>
            <w:proofErr w:type="spellEnd"/>
          </w:p>
        </w:tc>
        <w:tc>
          <w:tcPr>
            <w:tcW w:w="3149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pos</w:t>
            </w:r>
            <w:proofErr w:type="spellEnd"/>
          </w:p>
        </w:tc>
      </w:tr>
      <w:tr w:rsidR="00637EE4" w:rsidTr="00637EE4">
        <w:trPr>
          <w:jc w:val="center"/>
        </w:trPr>
        <w:tc>
          <w:tcPr>
            <w:tcW w:w="1967" w:type="dxa"/>
            <w:vMerge/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116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596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3</w:t>
            </w:r>
          </w:p>
        </w:tc>
      </w:tr>
      <w:tr w:rsidR="00637EE4" w:rsidTr="00637EE4">
        <w:trPr>
          <w:jc w:val="center"/>
        </w:trPr>
        <w:tc>
          <w:tcPr>
            <w:tcW w:w="196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≤6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35" type="#_x0000_t75" style="width:9.8pt;height:14.95pt" o:ole="">
                  <v:imagedata r:id="rId11" o:title=""/>
                </v:shape>
                <o:OLEObject Type="Embed" ProgID="Equation.3" ShapeID="_x0000_i1035" DrawAspect="Content" ObjectID="_1577303685" r:id="rId25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36" type="#_x0000_t75" style="width:9.8pt;height:14.95pt" o:ole="">
                  <v:imagedata r:id="rId11" o:title=""/>
                </v:shape>
                <o:OLEObject Type="Embed" ProgID="Equation.3" ShapeID="_x0000_i1036" DrawAspect="Content" ObjectID="_1577303686" r:id="rId26"/>
              </w:object>
            </w:r>
          </w:p>
        </w:tc>
        <w:tc>
          <w:tcPr>
            <w:tcW w:w="596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637EE4">
        <w:trPr>
          <w:jc w:val="center"/>
        </w:trPr>
        <w:tc>
          <w:tcPr>
            <w:tcW w:w="196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37" type="#_x0000_t75" style="width:9.8pt;height:14.95pt" o:ole="">
                  <v:imagedata r:id="rId11" o:title=""/>
                </v:shape>
                <o:OLEObject Type="Embed" ProgID="Equation.3" ShapeID="_x0000_i1037" DrawAspect="Content" ObjectID="_1577303687" r:id="rId27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38" type="#_x0000_t75" style="width:9.8pt;height:14.95pt" o:ole="">
                  <v:imagedata r:id="rId11" o:title=""/>
                </v:shape>
                <o:OLEObject Type="Embed" ProgID="Equation.3" ShapeID="_x0000_i1038" DrawAspect="Content" ObjectID="_1577303688" r:id="rId28"/>
              </w:object>
            </w:r>
          </w:p>
        </w:tc>
        <w:tc>
          <w:tcPr>
            <w:tcW w:w="596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380" w:dyaOrig="300">
                <v:shape id="_x0000_i1039" type="#_x0000_t75" style="width:19.15pt;height:14.95pt" o:ole="">
                  <v:imagedata r:id="rId29" o:title=""/>
                </v:shape>
                <o:OLEObject Type="Embed" ProgID="Equation.3" ShapeID="_x0000_i1039" DrawAspect="Content" ObjectID="_1577303689" r:id="rId30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637EE4">
        <w:trPr>
          <w:jc w:val="center"/>
        </w:trPr>
        <w:tc>
          <w:tcPr>
            <w:tcW w:w="196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40" type="#_x0000_t75" style="width:9.8pt;height:14.95pt" o:ole="">
                  <v:imagedata r:id="rId11" o:title=""/>
                </v:shape>
                <o:OLEObject Type="Embed" ProgID="Equation.3" ShapeID="_x0000_i1040" DrawAspect="Content" ObjectID="_1577303690" r:id="rId31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41" type="#_x0000_t75" style="width:9.8pt;height:14.95pt" o:ole="">
                  <v:imagedata r:id="rId11" o:title=""/>
                </v:shape>
                <o:OLEObject Type="Embed" ProgID="Equation.3" ShapeID="_x0000_i1041" DrawAspect="Content" ObjectID="_1577303691" r:id="rId32"/>
              </w:object>
            </w:r>
          </w:p>
        </w:tc>
        <w:tc>
          <w:tcPr>
            <w:tcW w:w="596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637EE4">
        <w:trPr>
          <w:jc w:val="center"/>
        </w:trPr>
        <w:tc>
          <w:tcPr>
            <w:tcW w:w="196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42" type="#_x0000_t75" style="width:9.8pt;height:14.95pt" o:ole="">
                  <v:imagedata r:id="rId11" o:title=""/>
                </v:shape>
                <o:OLEObject Type="Embed" ProgID="Equation.3" ShapeID="_x0000_i1042" DrawAspect="Content" ObjectID="_1577303692" r:id="rId33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43" type="#_x0000_t75" style="width:9.8pt;height:14.95pt" o:ole="">
                  <v:imagedata r:id="rId11" o:title=""/>
                </v:shape>
                <o:OLEObject Type="Embed" ProgID="Equation.3" ShapeID="_x0000_i1043" DrawAspect="Content" ObjectID="_1577303693" r:id="rId34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>,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44" type="#_x0000_t75" style="width:9.8pt;height:14.95pt" o:ole="">
                  <v:imagedata r:id="rId11" o:title=""/>
                </v:shape>
                <o:OLEObject Type="Embed" ProgID="Equation.3" ShapeID="_x0000_i1044" DrawAspect="Content" ObjectID="_1577303694" r:id="rId35"/>
              </w:object>
            </w:r>
          </w:p>
        </w:tc>
        <w:tc>
          <w:tcPr>
            <w:tcW w:w="596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637EE4">
        <w:trPr>
          <w:jc w:val="center"/>
        </w:trPr>
        <w:tc>
          <w:tcPr>
            <w:tcW w:w="196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45" type="#_x0000_t75" style="width:9.8pt;height:14.95pt" o:ole="">
                  <v:imagedata r:id="rId11" o:title=""/>
                </v:shape>
                <o:OLEObject Type="Embed" ProgID="Equation.3" ShapeID="_x0000_i1045" DrawAspect="Content" ObjectID="_1577303695" r:id="rId36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46" type="#_x0000_t75" style="width:9.8pt;height:14.95pt" o:ole="">
                  <v:imagedata r:id="rId11" o:title=""/>
                </v:shape>
                <o:OLEObject Type="Embed" ProgID="Equation.3" ShapeID="_x0000_i1046" DrawAspect="Content" ObjectID="_1577303696" r:id="rId37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>,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47" type="#_x0000_t75" style="width:9.8pt;height:14.95pt" o:ole="">
                  <v:imagedata r:id="rId11" o:title=""/>
                </v:shape>
                <o:OLEObject Type="Embed" ProgID="Equation.3" ShapeID="_x0000_i1047" DrawAspect="Content" ObjectID="_1577303697" r:id="rId38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6, 9</w:t>
            </w:r>
          </w:p>
        </w:tc>
        <w:tc>
          <w:tcPr>
            <w:tcW w:w="116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48" type="#_x0000_t75" style="width:9.8pt;height:14.95pt" o:ole="">
                  <v:imagedata r:id="rId11" o:title=""/>
                </v:shape>
                <o:OLEObject Type="Embed" ProgID="Equation.3" ShapeID="_x0000_i1048" DrawAspect="Content" ObjectID="_1577303698" r:id="rId39"/>
              </w:object>
            </w:r>
          </w:p>
        </w:tc>
        <w:tc>
          <w:tcPr>
            <w:tcW w:w="596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637EE4">
        <w:trPr>
          <w:jc w:val="center"/>
        </w:trPr>
        <w:tc>
          <w:tcPr>
            <w:tcW w:w="196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49" type="#_x0000_t75" style="width:9.8pt;height:14.95pt" o:ole="">
                  <v:imagedata r:id="rId11" o:title=""/>
                </v:shape>
                <o:OLEObject Type="Embed" ProgID="Equation.3" ShapeID="_x0000_i1049" DrawAspect="Content" ObjectID="_1577303699" r:id="rId40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50" type="#_x0000_t75" style="width:9.8pt;height:14.95pt" o:ole="">
                  <v:imagedata r:id="rId11" o:title=""/>
                </v:shape>
                <o:OLEObject Type="Embed" ProgID="Equation.3" ShapeID="_x0000_i1050" DrawAspect="Content" ObjectID="_1577303700" r:id="rId41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>,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51" type="#_x0000_t75" style="width:9.8pt;height:14.95pt" o:ole="">
                  <v:imagedata r:id="rId11" o:title=""/>
                </v:shape>
                <o:OLEObject Type="Embed" ProgID="Equation.3" ShapeID="_x0000_i1051" DrawAspect="Content" ObjectID="_1577303701" r:id="rId42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6, 9</w:t>
            </w:r>
          </w:p>
        </w:tc>
        <w:tc>
          <w:tcPr>
            <w:tcW w:w="116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52" type="#_x0000_t75" style="width:9.8pt;height:14.95pt" o:ole="">
                  <v:imagedata r:id="rId11" o:title=""/>
                </v:shape>
                <o:OLEObject Type="Embed" ProgID="Equation.3" ShapeID="_x0000_i1052" DrawAspect="Content" ObjectID="_1577303702" r:id="rId43"/>
              </w:object>
            </w:r>
          </w:p>
        </w:tc>
        <w:tc>
          <w:tcPr>
            <w:tcW w:w="596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637EE4">
        <w:trPr>
          <w:jc w:val="center"/>
        </w:trPr>
        <w:tc>
          <w:tcPr>
            <w:tcW w:w="196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53" type="#_x0000_t75" style="width:9.8pt;height:14.95pt" o:ole="">
                  <v:imagedata r:id="rId11" o:title=""/>
                </v:shape>
                <o:OLEObject Type="Embed" ProgID="Equation.3" ShapeID="_x0000_i1053" DrawAspect="Content" ObjectID="_1577303703" r:id="rId44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54" type="#_x0000_t75" style="width:9.8pt;height:14.95pt" o:ole="">
                  <v:imagedata r:id="rId11" o:title=""/>
                </v:shape>
                <o:OLEObject Type="Embed" ProgID="Equation.3" ShapeID="_x0000_i1054" DrawAspect="Content" ObjectID="_1577303704" r:id="rId45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55" type="#_x0000_t75" style="width:9.8pt;height:14.95pt" o:ole="">
                  <v:imagedata r:id="rId11" o:title=""/>
                </v:shape>
                <o:OLEObject Type="Embed" ProgID="Equation.3" ShapeID="_x0000_i1055" DrawAspect="Content" ObjectID="_1577303705" r:id="rId46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6, 9</w:t>
            </w:r>
          </w:p>
        </w:tc>
        <w:tc>
          <w:tcPr>
            <w:tcW w:w="116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56" type="#_x0000_t75" style="width:9.8pt;height:14.95pt" o:ole="">
                  <v:imagedata r:id="rId11" o:title=""/>
                </v:shape>
                <o:OLEObject Type="Embed" ProgID="Equation.3" ShapeID="_x0000_i1056" DrawAspect="Content" ObjectID="_1577303706" r:id="rId47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57" type="#_x0000_t75" style="width:9.8pt;height:14.95pt" o:ole="">
                  <v:imagedata r:id="rId11" o:title=""/>
                </v:shape>
                <o:OLEObject Type="Embed" ProgID="Equation.3" ShapeID="_x0000_i1057" DrawAspect="Content" ObjectID="_1577303707" r:id="rId48"/>
              </w:object>
            </w:r>
          </w:p>
        </w:tc>
        <w:tc>
          <w:tcPr>
            <w:tcW w:w="596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637EE4">
        <w:trPr>
          <w:jc w:val="center"/>
        </w:trPr>
        <w:tc>
          <w:tcPr>
            <w:tcW w:w="196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58" type="#_x0000_t75" style="width:9.8pt;height:14.95pt" o:ole="">
                  <v:imagedata r:id="rId11" o:title=""/>
                </v:shape>
                <o:OLEObject Type="Embed" ProgID="Equation.3" ShapeID="_x0000_i1058" DrawAspect="Content" ObjectID="_1577303708" r:id="rId49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59" type="#_x0000_t75" style="width:9.8pt;height:14.95pt" o:ole="">
                  <v:imagedata r:id="rId11" o:title=""/>
                </v:shape>
                <o:OLEObject Type="Embed" ProgID="Equation.3" ShapeID="_x0000_i1059" DrawAspect="Content" ObjectID="_1577303709" r:id="rId50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>,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60" type="#_x0000_t75" style="width:9.8pt;height:14.95pt" o:ole="">
                  <v:imagedata r:id="rId11" o:title=""/>
                </v:shape>
                <o:OLEObject Type="Embed" ProgID="Equation.3" ShapeID="_x0000_i1060" DrawAspect="Content" ObjectID="_1577303710" r:id="rId51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7, 11</w:t>
            </w:r>
          </w:p>
        </w:tc>
        <w:tc>
          <w:tcPr>
            <w:tcW w:w="116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61" type="#_x0000_t75" style="width:9.8pt;height:14.95pt" o:ole="">
                  <v:imagedata r:id="rId11" o:title=""/>
                </v:shape>
                <o:OLEObject Type="Embed" ProgID="Equation.3" ShapeID="_x0000_i1061" DrawAspect="Content" ObjectID="_1577303711" r:id="rId52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62" type="#_x0000_t75" style="width:9.8pt;height:14.95pt" o:ole="">
                  <v:imagedata r:id="rId11" o:title=""/>
                </v:shape>
                <o:OLEObject Type="Embed" ProgID="Equation.3" ShapeID="_x0000_i1062" DrawAspect="Content" ObjectID="_1577303712" r:id="rId53"/>
              </w:object>
            </w:r>
          </w:p>
        </w:tc>
        <w:tc>
          <w:tcPr>
            <w:tcW w:w="596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637EE4">
        <w:trPr>
          <w:jc w:val="center"/>
        </w:trPr>
        <w:tc>
          <w:tcPr>
            <w:tcW w:w="196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63" type="#_x0000_t75" style="width:9.8pt;height:14.95pt" o:ole="">
                  <v:imagedata r:id="rId11" o:title=""/>
                </v:shape>
                <o:OLEObject Type="Embed" ProgID="Equation.3" ShapeID="_x0000_i1063" DrawAspect="Content" ObjectID="_1577303713" r:id="rId54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64" type="#_x0000_t75" style="width:9.8pt;height:14.95pt" o:ole="">
                  <v:imagedata r:id="rId11" o:title=""/>
                </v:shape>
                <o:OLEObject Type="Embed" ProgID="Equation.3" ShapeID="_x0000_i1064" DrawAspect="Content" ObjectID="_1577303714" r:id="rId55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>,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65" type="#_x0000_t75" style="width:9.8pt;height:14.95pt" o:ole="">
                  <v:imagedata r:id="rId11" o:title=""/>
                </v:shape>
                <o:OLEObject Type="Embed" ProgID="Equation.3" ShapeID="_x0000_i1065" DrawAspect="Content" ObjectID="_1577303715" r:id="rId56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7, 11</w:t>
            </w:r>
          </w:p>
        </w:tc>
        <w:tc>
          <w:tcPr>
            <w:tcW w:w="116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66" type="#_x0000_t75" style="width:9.8pt;height:14.95pt" o:ole="">
                  <v:imagedata r:id="rId11" o:title=""/>
                </v:shape>
                <o:OLEObject Type="Embed" ProgID="Equation.3" ShapeID="_x0000_i1066" DrawAspect="Content" ObjectID="_1577303716" r:id="rId57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67" type="#_x0000_t75" style="width:9.8pt;height:14.95pt" o:ole="">
                  <v:imagedata r:id="rId11" o:title=""/>
                </v:shape>
                <o:OLEObject Type="Embed" ProgID="Equation.3" ShapeID="_x0000_i1067" DrawAspect="Content" ObjectID="_1577303717" r:id="rId58"/>
              </w:object>
            </w:r>
          </w:p>
        </w:tc>
        <w:tc>
          <w:tcPr>
            <w:tcW w:w="596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</w:tbl>
    <w:p w:rsidR="00637EE4" w:rsidRDefault="00637EE4" w:rsidP="003E1AB9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4884"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Pr="00D313B6">
        <w:t>PDSCH DM-RS position</w:t>
      </w:r>
      <w:r>
        <w:t xml:space="preserve">s </w:t>
      </w:r>
      <w:r w:rsidRPr="0025210E">
        <w:rPr>
          <w:position w:val="-6"/>
        </w:rPr>
        <w:object w:dxaOrig="160" w:dyaOrig="300">
          <v:shape id="_x0000_i1068" type="#_x0000_t75" style="width:7.95pt;height:14.95pt" o:ole="">
            <v:imagedata r:id="rId21" o:title=""/>
          </v:shape>
          <o:OLEObject Type="Embed" ProgID="Equation.3" ShapeID="_x0000_i1068" DrawAspect="Content" ObjectID="_1577303718" r:id="rId59"/>
        </w:object>
      </w:r>
      <w:r>
        <w:t xml:space="preserve"> for double-symbol DM-RS.</w:t>
      </w:r>
    </w:p>
    <w:tbl>
      <w:tblPr>
        <w:tblW w:w="0" w:type="auto"/>
        <w:jc w:val="center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851"/>
        <w:gridCol w:w="851"/>
        <w:gridCol w:w="851"/>
        <w:gridCol w:w="851"/>
        <w:gridCol w:w="851"/>
        <w:gridCol w:w="851"/>
      </w:tblGrid>
      <w:tr w:rsidR="00637EE4" w:rsidRPr="00F9696A" w:rsidTr="00B03A8C">
        <w:trPr>
          <w:jc w:val="center"/>
        </w:trPr>
        <w:tc>
          <w:tcPr>
            <w:tcW w:w="2047" w:type="dxa"/>
            <w:vMerge w:val="restart"/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Duration of PDSCH transmission</w:t>
            </w:r>
          </w:p>
        </w:tc>
        <w:tc>
          <w:tcPr>
            <w:tcW w:w="5106" w:type="dxa"/>
            <w:gridSpan w:val="6"/>
            <w:tcBorders>
              <w:bottom w:val="nil"/>
            </w:tcBorders>
            <w:shd w:val="clear" w:color="auto" w:fill="auto"/>
            <w:vAlign w:val="bottom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 xml:space="preserve">DM-RS positions </w:t>
            </w:r>
            <w:r w:rsidRPr="00B03A8C">
              <w:rPr>
                <w:rFonts w:ascii="Times New Roman" w:eastAsia="바탕" w:hAnsi="Times New Roman"/>
                <w:position w:val="-6"/>
                <w:sz w:val="16"/>
                <w:szCs w:val="16"/>
              </w:rPr>
              <w:object w:dxaOrig="160" w:dyaOrig="300">
                <v:shape id="_x0000_i1069" type="#_x0000_t75" style="width:7.95pt;height:14.95pt" o:ole="">
                  <v:imagedata r:id="rId21" o:title=""/>
                </v:shape>
                <o:OLEObject Type="Embed" ProgID="Equation.3" ShapeID="_x0000_i1069" DrawAspect="Content" ObjectID="_1577303719" r:id="rId60"/>
              </w:object>
            </w:r>
          </w:p>
        </w:tc>
      </w:tr>
      <w:tr w:rsidR="00637EE4" w:rsidRPr="00F9696A" w:rsidTr="00B03A8C">
        <w:trPr>
          <w:jc w:val="center"/>
        </w:trPr>
        <w:tc>
          <w:tcPr>
            <w:tcW w:w="2047" w:type="dxa"/>
            <w:vMerge/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PDSCH mapping type A</w:t>
            </w:r>
          </w:p>
        </w:tc>
        <w:tc>
          <w:tcPr>
            <w:tcW w:w="2553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PDSCH mapping type B</w:t>
            </w:r>
          </w:p>
        </w:tc>
      </w:tr>
      <w:tr w:rsidR="00637EE4" w:rsidTr="00B03A8C">
        <w:trPr>
          <w:jc w:val="center"/>
        </w:trPr>
        <w:tc>
          <w:tcPr>
            <w:tcW w:w="2047" w:type="dxa"/>
            <w:vMerge/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sz w:val="16"/>
                <w:szCs w:val="16"/>
              </w:rPr>
              <w:t>pos</w:t>
            </w:r>
            <w:proofErr w:type="spellEnd"/>
          </w:p>
        </w:tc>
        <w:tc>
          <w:tcPr>
            <w:tcW w:w="255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sz w:val="16"/>
                <w:szCs w:val="16"/>
              </w:rPr>
              <w:t>pos</w:t>
            </w:r>
            <w:proofErr w:type="spellEnd"/>
          </w:p>
        </w:tc>
      </w:tr>
      <w:tr w:rsidR="00637EE4" w:rsidRPr="00F9696A" w:rsidTr="00B03A8C">
        <w:trPr>
          <w:jc w:val="center"/>
        </w:trPr>
        <w:tc>
          <w:tcPr>
            <w:tcW w:w="2047" w:type="dxa"/>
            <w:vMerge/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637EE4" w:rsidRPr="00B03A8C" w:rsidRDefault="00637EE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2</w:t>
            </w:r>
          </w:p>
        </w:tc>
      </w:tr>
      <w:tr w:rsidR="00637EE4" w:rsidTr="00B03A8C">
        <w:trPr>
          <w:jc w:val="center"/>
        </w:trPr>
        <w:tc>
          <w:tcPr>
            <w:tcW w:w="204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≤8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70" type="#_x0000_t75" style="width:9.8pt;height:14.95pt" o:ole="">
                  <v:imagedata r:id="rId11" o:title=""/>
                </v:shape>
                <o:OLEObject Type="Embed" ProgID="Equation.3" ShapeID="_x0000_i1070" DrawAspect="Content" ObjectID="_1577303720" r:id="rId61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71" type="#_x0000_t75" style="width:9.8pt;height:14.95pt" o:ole="">
                  <v:imagedata r:id="rId11" o:title=""/>
                </v:shape>
                <o:OLEObject Type="Embed" ProgID="Equation.3" ShapeID="_x0000_i1071" DrawAspect="Content" ObjectID="_1577303721" r:id="rId62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B03A8C">
        <w:trPr>
          <w:jc w:val="center"/>
        </w:trPr>
        <w:tc>
          <w:tcPr>
            <w:tcW w:w="204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72" type="#_x0000_t75" style="width:9.8pt;height:14.95pt" o:ole="">
                  <v:imagedata r:id="rId11" o:title=""/>
                </v:shape>
                <o:OLEObject Type="Embed" ProgID="Equation.3" ShapeID="_x0000_i1072" DrawAspect="Content" ObjectID="_1577303722" r:id="rId63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73" type="#_x0000_t75" style="width:9.8pt;height:14.95pt" o:ole="">
                  <v:imagedata r:id="rId11" o:title=""/>
                </v:shape>
                <o:OLEObject Type="Embed" ProgID="Equation.3" ShapeID="_x0000_i1073" DrawAspect="Content" ObjectID="_1577303723" r:id="rId64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B03A8C">
        <w:trPr>
          <w:jc w:val="center"/>
        </w:trPr>
        <w:tc>
          <w:tcPr>
            <w:tcW w:w="204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74" type="#_x0000_t75" style="width:9.8pt;height:14.95pt" o:ole="">
                  <v:imagedata r:id="rId11" o:title=""/>
                </v:shape>
                <o:OLEObject Type="Embed" ProgID="Equation.3" ShapeID="_x0000_i1074" DrawAspect="Content" ObjectID="_1577303724" r:id="rId65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75" type="#_x0000_t75" style="width:9.8pt;height:14.95pt" o:ole="">
                  <v:imagedata r:id="rId11" o:title=""/>
                </v:shape>
                <o:OLEObject Type="Embed" ProgID="Equation.3" ShapeID="_x0000_i1075" DrawAspect="Content" ObjectID="_1577303725" r:id="rId66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B03A8C">
        <w:trPr>
          <w:jc w:val="center"/>
        </w:trPr>
        <w:tc>
          <w:tcPr>
            <w:tcW w:w="204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76" type="#_x0000_t75" style="width:9.8pt;height:14.95pt" o:ole="">
                  <v:imagedata r:id="rId11" o:title=""/>
                </v:shape>
                <o:OLEObject Type="Embed" ProgID="Equation.3" ShapeID="_x0000_i1076" DrawAspect="Content" ObjectID="_1577303726" r:id="rId67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77" type="#_x0000_t75" style="width:9.8pt;height:14.95pt" o:ole="">
                  <v:imagedata r:id="rId11" o:title=""/>
                </v:shape>
                <o:OLEObject Type="Embed" ProgID="Equation.3" ShapeID="_x0000_i1077" DrawAspect="Content" ObjectID="_1577303727" r:id="rId68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78" type="#_x0000_t75" style="width:9.8pt;height:14.95pt" o:ole="">
                  <v:imagedata r:id="rId11" o:title=""/>
                </v:shape>
                <o:OLEObject Type="Embed" ProgID="Equation.3" ShapeID="_x0000_i1078" DrawAspect="Content" ObjectID="_1577303728" r:id="rId69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B03A8C">
        <w:trPr>
          <w:jc w:val="center"/>
        </w:trPr>
        <w:tc>
          <w:tcPr>
            <w:tcW w:w="204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79" type="#_x0000_t75" style="width:9.8pt;height:14.95pt" o:ole="">
                  <v:imagedata r:id="rId11" o:title=""/>
                </v:shape>
                <o:OLEObject Type="Embed" ProgID="Equation.3" ShapeID="_x0000_i1079" DrawAspect="Content" ObjectID="_1577303729" r:id="rId70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80" type="#_x0000_t75" style="width:9.8pt;height:14.95pt" o:ole="">
                  <v:imagedata r:id="rId11" o:title=""/>
                </v:shape>
                <o:OLEObject Type="Embed" ProgID="Equation.3" ShapeID="_x0000_i1080" DrawAspect="Content" ObjectID="_1577303730" r:id="rId71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81" type="#_x0000_t75" style="width:9.8pt;height:14.95pt" o:ole="">
                  <v:imagedata r:id="rId11" o:title=""/>
                </v:shape>
                <o:OLEObject Type="Embed" ProgID="Equation.3" ShapeID="_x0000_i1081" DrawAspect="Content" ObjectID="_1577303731" r:id="rId72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B03A8C">
        <w:trPr>
          <w:jc w:val="center"/>
        </w:trPr>
        <w:tc>
          <w:tcPr>
            <w:tcW w:w="204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82" type="#_x0000_t75" style="width:9.8pt;height:14.95pt" o:ole="">
                  <v:imagedata r:id="rId11" o:title=""/>
                </v:shape>
                <o:OLEObject Type="Embed" ProgID="Equation.3" ShapeID="_x0000_i1082" DrawAspect="Content" ObjectID="_1577303732" r:id="rId73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83" type="#_x0000_t75" style="width:9.8pt;height:14.95pt" o:ole="">
                  <v:imagedata r:id="rId11" o:title=""/>
                </v:shape>
                <o:OLEObject Type="Embed" ProgID="Equation.3" ShapeID="_x0000_i1083" DrawAspect="Content" ObjectID="_1577303733" r:id="rId74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84" type="#_x0000_t75" style="width:9.8pt;height:14.95pt" o:ole="">
                  <v:imagedata r:id="rId11" o:title=""/>
                </v:shape>
                <o:OLEObject Type="Embed" ProgID="Equation.3" ShapeID="_x0000_i1084" DrawAspect="Content" ObjectID="_1577303734" r:id="rId75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B03A8C">
        <w:trPr>
          <w:jc w:val="center"/>
        </w:trPr>
        <w:tc>
          <w:tcPr>
            <w:tcW w:w="204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85" type="#_x0000_t75" style="width:9.8pt;height:14.95pt" o:ole="">
                  <v:imagedata r:id="rId11" o:title=""/>
                </v:shape>
                <o:OLEObject Type="Embed" ProgID="Equation.3" ShapeID="_x0000_i1085" DrawAspect="Content" ObjectID="_1577303735" r:id="rId76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86" type="#_x0000_t75" style="width:9.8pt;height:14.95pt" o:ole="">
                  <v:imagedata r:id="rId11" o:title=""/>
                </v:shape>
                <o:OLEObject Type="Embed" ProgID="Equation.3" ShapeID="_x0000_i1086" DrawAspect="Content" ObjectID="_1577303736" r:id="rId77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87" type="#_x0000_t75" style="width:9.8pt;height:14.95pt" o:ole="">
                  <v:imagedata r:id="rId11" o:title=""/>
                </v:shape>
                <o:OLEObject Type="Embed" ProgID="Equation.3" ShapeID="_x0000_i1087" DrawAspect="Content" ObjectID="_1577303737" r:id="rId78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637EE4" w:rsidTr="00B03A8C">
        <w:trPr>
          <w:jc w:val="center"/>
        </w:trPr>
        <w:tc>
          <w:tcPr>
            <w:tcW w:w="2047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88" type="#_x0000_t75" style="width:9.8pt;height:14.95pt" o:ole="">
                  <v:imagedata r:id="rId11" o:title=""/>
                </v:shape>
                <o:OLEObject Type="Embed" ProgID="Equation.3" ShapeID="_x0000_i1088" DrawAspect="Content" ObjectID="_1577303738" r:id="rId79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89" type="#_x0000_t75" style="width:9.8pt;height:14.95pt" o:ole="">
                  <v:imagedata r:id="rId11" o:title=""/>
                </v:shape>
                <o:OLEObject Type="Embed" ProgID="Equation.3" ShapeID="_x0000_i1089" DrawAspect="Content" ObjectID="_1577303739" r:id="rId80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090" type="#_x0000_t75" style="width:9.8pt;height:14.95pt" o:ole="">
                  <v:imagedata r:id="rId11" o:title=""/>
                </v:shape>
                <o:OLEObject Type="Embed" ProgID="Equation.3" ShapeID="_x0000_i1090" DrawAspect="Content" ObjectID="_1577303740" r:id="rId81"/>
              </w:object>
            </w: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637EE4" w:rsidRPr="00B03A8C" w:rsidRDefault="00637EE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</w:tbl>
    <w:p w:rsidR="00386024" w:rsidRDefault="00637EE4" w:rsidP="003E1AB9">
      <w:pPr>
        <w:pStyle w:val="maintext"/>
        <w:spacing w:before="120" w:after="120"/>
        <w:ind w:firstLineChars="0" w:firstLine="0"/>
      </w:pPr>
      <w:r>
        <w:rPr>
          <w:rFonts w:hint="eastAsia"/>
        </w:rPr>
        <w:t>In addition</w:t>
      </w:r>
      <w:r w:rsidR="00386024">
        <w:rPr>
          <w:rFonts w:hint="eastAsia"/>
        </w:rPr>
        <w:t>, TS 38.21</w:t>
      </w:r>
      <w:r w:rsidR="00DF7A35">
        <w:rPr>
          <w:rFonts w:hint="eastAsia"/>
        </w:rPr>
        <w:t>1</w:t>
      </w:r>
      <w:r w:rsidR="00386024">
        <w:rPr>
          <w:rFonts w:hint="eastAsia"/>
        </w:rPr>
        <w:t xml:space="preserve"> </w:t>
      </w:r>
      <w:r w:rsidR="00784971">
        <w:rPr>
          <w:lang w:val="en-US"/>
        </w:rPr>
        <w:t>V15.0.0</w:t>
      </w:r>
      <w:r w:rsidR="00784971">
        <w:rPr>
          <w:rFonts w:hint="eastAsia"/>
          <w:lang w:val="en-US"/>
        </w:rPr>
        <w:t xml:space="preserve"> </w:t>
      </w:r>
      <w:r w:rsidR="00386024">
        <w:rPr>
          <w:rFonts w:hint="eastAsia"/>
        </w:rPr>
        <w:t xml:space="preserve">[3] </w:t>
      </w:r>
      <w:r w:rsidR="00386024">
        <w:t>describes</w:t>
      </w:r>
      <w:r w:rsidR="00386024">
        <w:rPr>
          <w:rFonts w:hint="eastAsia"/>
        </w:rPr>
        <w:t xml:space="preserve"> for </w:t>
      </w:r>
      <w:r w:rsidR="00DF7A35">
        <w:rPr>
          <w:rFonts w:hint="eastAsia"/>
        </w:rPr>
        <w:t>DMRS location for P</w:t>
      </w:r>
      <w:r w:rsidR="002D6734">
        <w:rPr>
          <w:rFonts w:hint="eastAsia"/>
        </w:rPr>
        <w:t>U</w:t>
      </w:r>
      <w:r w:rsidR="00DF7A35">
        <w:rPr>
          <w:rFonts w:hint="eastAsia"/>
        </w:rPr>
        <w:t>SCH</w:t>
      </w:r>
      <w:r w:rsidR="00386024">
        <w:rPr>
          <w:rFonts w:hint="eastAsia"/>
        </w:rPr>
        <w:t xml:space="preserve"> </w:t>
      </w:r>
      <w:r w:rsidR="0022094D">
        <w:rPr>
          <w:rFonts w:hint="eastAsia"/>
        </w:rPr>
        <w:t xml:space="preserve">without hop </w:t>
      </w:r>
      <w:r w:rsidR="00386024">
        <w:rPr>
          <w:rFonts w:hint="eastAsia"/>
        </w:rPr>
        <w:t>as:</w:t>
      </w:r>
    </w:p>
    <w:p w:rsidR="00FA07B0" w:rsidRDefault="00FA07B0" w:rsidP="00FA07B0">
      <w:r>
        <w:t xml:space="preserve">The reference point for </w:t>
      </w:r>
      <w:r>
        <w:rPr>
          <w:position w:val="-6"/>
        </w:rPr>
        <w:object w:dxaOrig="135" w:dyaOrig="255">
          <v:shape id="_x0000_i1091" type="#_x0000_t75" style="width:6.55pt;height:12.6pt" o:ole="">
            <v:imagedata r:id="rId9" o:title=""/>
          </v:shape>
          <o:OLEObject Type="Embed" ProgID="Equation.3" ShapeID="_x0000_i1091" DrawAspect="Content" ObjectID="_1577303741" r:id="rId82"/>
        </w:object>
      </w:r>
      <w:r>
        <w:t xml:space="preserve"> and the position </w:t>
      </w:r>
      <w:r>
        <w:rPr>
          <w:position w:val="-10"/>
        </w:rPr>
        <w:object w:dxaOrig="195" w:dyaOrig="300">
          <v:shape id="_x0000_i1092" type="#_x0000_t75" style="width:9.8pt;height:14.95pt" o:ole="">
            <v:imagedata r:id="rId11" o:title=""/>
          </v:shape>
          <o:OLEObject Type="Embed" ProgID="Equation.3" ShapeID="_x0000_i1092" DrawAspect="Content" ObjectID="_1577303742" r:id="rId83"/>
        </w:object>
      </w:r>
      <w:r>
        <w:t xml:space="preserve"> of the first DM-RS symbol depends on the mapping type:</w:t>
      </w:r>
    </w:p>
    <w:p w:rsidR="00FA07B0" w:rsidRDefault="00FA07B0" w:rsidP="001646AC">
      <w:pPr>
        <w:pStyle w:val="B1"/>
        <w:spacing w:after="60"/>
      </w:pPr>
      <w:r>
        <w:t>-</w:t>
      </w:r>
      <w:r>
        <w:tab/>
      </w:r>
      <w:proofErr w:type="gramStart"/>
      <w:r>
        <w:t>for</w:t>
      </w:r>
      <w:proofErr w:type="gramEnd"/>
      <w:r>
        <w:t xml:space="preserve"> PUSCH mapping type A: </w:t>
      </w:r>
    </w:p>
    <w:p w:rsidR="00FA07B0" w:rsidRDefault="00FA07B0" w:rsidP="001646AC">
      <w:pPr>
        <w:pStyle w:val="B2"/>
        <w:spacing w:after="60"/>
      </w:pPr>
      <w:r>
        <w:t>-</w:t>
      </w:r>
      <w:r>
        <w:tab/>
      </w:r>
      <w:r>
        <w:rPr>
          <w:rFonts w:eastAsia="맑은 고딕"/>
          <w:position w:val="-6"/>
        </w:rPr>
        <w:object w:dxaOrig="135" w:dyaOrig="255">
          <v:shape id="_x0000_i1093" type="#_x0000_t75" style="width:6.55pt;height:12.6pt" o:ole="">
            <v:imagedata r:id="rId9" o:title=""/>
          </v:shape>
          <o:OLEObject Type="Embed" ProgID="Equation.3" ShapeID="_x0000_i1093" DrawAspect="Content" ObjectID="_1577303743" r:id="rId84"/>
        </w:object>
      </w:r>
      <w:r>
        <w:t xml:space="preserve"> is defined relative to the start of the slot</w:t>
      </w:r>
    </w:p>
    <w:p w:rsidR="00FA07B0" w:rsidRDefault="00FA07B0" w:rsidP="001646AC">
      <w:pPr>
        <w:pStyle w:val="B2"/>
        <w:spacing w:after="60"/>
      </w:pPr>
      <w:r>
        <w:t>-</w:t>
      </w:r>
      <w:r>
        <w:tab/>
      </w:r>
      <w:r>
        <w:rPr>
          <w:rFonts w:eastAsia="맑은 고딕"/>
          <w:position w:val="-10"/>
        </w:rPr>
        <w:object w:dxaOrig="960" w:dyaOrig="300">
          <v:shape id="_x0000_i1094" type="#_x0000_t75" style="width:48.15pt;height:14.95pt" o:ole="">
            <v:imagedata r:id="rId85" o:title=""/>
          </v:shape>
          <o:OLEObject Type="Embed" ProgID="Equation.3" ShapeID="_x0000_i1094" DrawAspect="Content" ObjectID="_1577303744" r:id="rId86"/>
        </w:object>
      </w:r>
    </w:p>
    <w:p w:rsidR="00FA07B0" w:rsidRDefault="00FA07B0" w:rsidP="001646AC">
      <w:pPr>
        <w:pStyle w:val="B1"/>
        <w:spacing w:after="60"/>
      </w:pPr>
      <w:r>
        <w:t>-</w:t>
      </w:r>
      <w:r>
        <w:tab/>
      </w:r>
      <w:proofErr w:type="gramStart"/>
      <w:r>
        <w:t>for</w:t>
      </w:r>
      <w:proofErr w:type="gramEnd"/>
      <w:r>
        <w:t xml:space="preserve"> PUSCH mapping type B: </w:t>
      </w:r>
    </w:p>
    <w:p w:rsidR="00FA07B0" w:rsidRDefault="00FA07B0" w:rsidP="001646AC">
      <w:pPr>
        <w:pStyle w:val="B2"/>
        <w:spacing w:after="60"/>
      </w:pPr>
      <w:r>
        <w:t>-</w:t>
      </w:r>
      <w:r>
        <w:tab/>
      </w:r>
      <w:r>
        <w:rPr>
          <w:rFonts w:eastAsia="맑은 고딕"/>
          <w:position w:val="-6"/>
        </w:rPr>
        <w:object w:dxaOrig="135" w:dyaOrig="255">
          <v:shape id="_x0000_i1095" type="#_x0000_t75" style="width:6.55pt;height:12.6pt" o:ole="">
            <v:imagedata r:id="rId9" o:title=""/>
          </v:shape>
          <o:OLEObject Type="Embed" ProgID="Equation.3" ShapeID="_x0000_i1095" DrawAspect="Content" ObjectID="_1577303745" r:id="rId87"/>
        </w:object>
      </w:r>
      <w:r>
        <w:t xml:space="preserve"> is defined relative to the start of the scheduled PUSCH resources</w:t>
      </w:r>
    </w:p>
    <w:p w:rsidR="00FA07B0" w:rsidRDefault="00FA07B0" w:rsidP="001646AC">
      <w:pPr>
        <w:pStyle w:val="B2"/>
        <w:spacing w:after="60"/>
      </w:pPr>
      <w:r>
        <w:t>-</w:t>
      </w:r>
      <w:r>
        <w:tab/>
      </w:r>
      <w:r>
        <w:rPr>
          <w:rFonts w:eastAsia="맑은 고딕"/>
          <w:position w:val="-10"/>
        </w:rPr>
        <w:object w:dxaOrig="525" w:dyaOrig="300">
          <v:shape id="_x0000_i1096" type="#_x0000_t75" style="width:26.2pt;height:14.95pt" o:ole="">
            <v:imagedata r:id="rId19" o:title=""/>
          </v:shape>
          <o:OLEObject Type="Embed" ProgID="Equation.3" ShapeID="_x0000_i1096" DrawAspect="Content" ObjectID="_1577303746" r:id="rId88"/>
        </w:object>
      </w:r>
      <w:r>
        <w:t xml:space="preserve"> </w:t>
      </w:r>
    </w:p>
    <w:p w:rsidR="00FA07B0" w:rsidRDefault="00FA07B0" w:rsidP="00FA07B0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The position(s) of the DM-RS symbols is given by </w:t>
      </w:r>
      <w:r w:rsidRPr="0025210E">
        <w:rPr>
          <w:position w:val="-6"/>
        </w:rPr>
        <w:object w:dxaOrig="160" w:dyaOrig="300">
          <v:shape id="_x0000_i1097" type="#_x0000_t75" style="width:7.95pt;height:14.95pt" o:ole="">
            <v:imagedata r:id="rId21" o:title=""/>
          </v:shape>
          <o:OLEObject Type="Embed" ProgID="Equation.3" ShapeID="_x0000_i1097" DrawAspect="Content" ObjectID="_1577303747" r:id="rId89"/>
        </w:object>
      </w:r>
      <w:r>
        <w:rPr>
          <w:lang w:eastAsia="ko-KR"/>
        </w:rPr>
        <w:t xml:space="preserve"> and the duration of the PUSCH transmission in symbols according to Tables </w:t>
      </w:r>
      <w:r>
        <w:rPr>
          <w:rFonts w:hint="eastAsia"/>
          <w:lang w:eastAsia="ko-KR"/>
        </w:rPr>
        <w:t>3</w:t>
      </w:r>
      <w:r>
        <w:rPr>
          <w:lang w:eastAsia="ko-KR"/>
        </w:rPr>
        <w:t xml:space="preserve"> and 4. The case </w:t>
      </w:r>
      <w:r w:rsidRPr="00FA07B0">
        <w:rPr>
          <w:lang w:eastAsia="ko-KR"/>
        </w:rPr>
        <w:t>UL-DMRS-add-</w:t>
      </w:r>
      <w:proofErr w:type="spellStart"/>
      <w:r w:rsidRPr="00FA07B0">
        <w:rPr>
          <w:lang w:eastAsia="ko-KR"/>
        </w:rPr>
        <w:t>pos</w:t>
      </w:r>
      <w:proofErr w:type="spellEnd"/>
      <w:r>
        <w:rPr>
          <w:lang w:eastAsia="ko-KR"/>
        </w:rPr>
        <w:t xml:space="preserve"> equal to 3 is only supported when </w:t>
      </w:r>
      <w:r w:rsidRPr="00FA07B0">
        <w:rPr>
          <w:lang w:eastAsia="ko-KR"/>
        </w:rPr>
        <w:t>UL-DMRS-</w:t>
      </w:r>
      <w:proofErr w:type="spellStart"/>
      <w:r w:rsidRPr="00FA07B0">
        <w:rPr>
          <w:lang w:eastAsia="ko-KR"/>
        </w:rPr>
        <w:t>typeA</w:t>
      </w:r>
      <w:proofErr w:type="spellEnd"/>
      <w:r w:rsidRPr="00FA07B0">
        <w:rPr>
          <w:lang w:eastAsia="ko-KR"/>
        </w:rPr>
        <w:t>-</w:t>
      </w:r>
      <w:proofErr w:type="spellStart"/>
      <w:r w:rsidRPr="00FA07B0">
        <w:rPr>
          <w:lang w:eastAsia="ko-KR"/>
        </w:rPr>
        <w:t>pos</w:t>
      </w:r>
      <w:proofErr w:type="spellEnd"/>
      <w:r>
        <w:rPr>
          <w:lang w:eastAsia="ko-KR"/>
        </w:rPr>
        <w:t xml:space="preserve"> is equal to 2.</w:t>
      </w:r>
    </w:p>
    <w:p w:rsidR="00FA07B0" w:rsidRPr="00FA07B0" w:rsidRDefault="00422BC2" w:rsidP="003470DE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For PUSCH mapping type </w:t>
      </w:r>
      <w:proofErr w:type="gramStart"/>
      <w:r>
        <w:rPr>
          <w:rFonts w:hint="eastAsia"/>
          <w:lang w:eastAsia="ko-KR"/>
        </w:rPr>
        <w:t>A,</w:t>
      </w:r>
      <w:proofErr w:type="gramEnd"/>
      <w:r>
        <w:rPr>
          <w:rFonts w:hint="eastAsia"/>
          <w:lang w:eastAsia="ko-KR"/>
        </w:rPr>
        <w:t xml:space="preserve"> </w:t>
      </w:r>
      <w:r>
        <w:rPr>
          <w:rFonts w:cs="Times New Roman"/>
          <w:position w:val="-10"/>
        </w:rPr>
        <w:object w:dxaOrig="195" w:dyaOrig="300">
          <v:shape id="_x0000_i1098" type="#_x0000_t75" style="width:9.8pt;height:14.95pt" o:ole="">
            <v:imagedata r:id="rId11" o:title=""/>
          </v:shape>
          <o:OLEObject Type="Embed" ProgID="Equation.3" ShapeID="_x0000_i1098" DrawAspect="Content" ObjectID="_1577303748" r:id="rId90"/>
        </w:object>
      </w:r>
      <w:r>
        <w:rPr>
          <w:rFonts w:cs="Times New Roman" w:hint="eastAsia"/>
          <w:lang w:eastAsia="ko-KR"/>
        </w:rPr>
        <w:t xml:space="preserve"> is not clearly defined</w:t>
      </w:r>
      <w:r w:rsidR="008133AE">
        <w:rPr>
          <w:rFonts w:cs="Times New Roman" w:hint="eastAsia"/>
          <w:lang w:eastAsia="ko-KR"/>
        </w:rPr>
        <w:t xml:space="preserve"> in TS 38.211</w:t>
      </w:r>
      <w:r w:rsidR="00784971">
        <w:rPr>
          <w:rFonts w:cs="Times New Roman" w:hint="eastAsia"/>
          <w:lang w:eastAsia="ko-KR"/>
        </w:rPr>
        <w:t xml:space="preserve"> </w:t>
      </w:r>
      <w:r w:rsidR="00784971">
        <w:rPr>
          <w:lang w:val="en-US"/>
        </w:rPr>
        <w:t>V15.0.0</w:t>
      </w:r>
      <w:r w:rsidR="00784971">
        <w:rPr>
          <w:rFonts w:hint="eastAsia"/>
          <w:lang w:val="en-US"/>
        </w:rPr>
        <w:t xml:space="preserve"> </w:t>
      </w:r>
      <w:r w:rsidR="008133AE">
        <w:rPr>
          <w:rFonts w:cs="Times New Roman" w:hint="eastAsia"/>
          <w:lang w:eastAsia="ko-KR"/>
        </w:rPr>
        <w:t>[3]</w:t>
      </w:r>
      <w:r>
        <w:rPr>
          <w:rFonts w:cs="Times New Roman" w:hint="eastAsia"/>
          <w:lang w:eastAsia="ko-KR"/>
        </w:rPr>
        <w:t>. Since the main motivation for PUSCH mapping type A is to maintain common DMRS structure between DL and UL</w:t>
      </w:r>
      <w:r w:rsidR="008133AE">
        <w:rPr>
          <w:rFonts w:cs="Times New Roman" w:hint="eastAsia"/>
          <w:lang w:eastAsia="ko-KR"/>
        </w:rPr>
        <w:t xml:space="preserve">, </w:t>
      </w:r>
      <w:r w:rsidR="008133AE">
        <w:rPr>
          <w:rFonts w:cs="Times New Roman"/>
          <w:position w:val="-10"/>
        </w:rPr>
        <w:object w:dxaOrig="195" w:dyaOrig="300">
          <v:shape id="_x0000_i1099" type="#_x0000_t75" style="width:9.8pt;height:14.95pt" o:ole="">
            <v:imagedata r:id="rId11" o:title=""/>
          </v:shape>
          <o:OLEObject Type="Embed" ProgID="Equation.3" ShapeID="_x0000_i1099" DrawAspect="Content" ObjectID="_1577303749" r:id="rId91"/>
        </w:object>
      </w:r>
      <w:r w:rsidR="008133AE">
        <w:rPr>
          <w:rFonts w:cs="Times New Roman" w:hint="eastAsia"/>
          <w:lang w:eastAsia="ko-KR"/>
        </w:rPr>
        <w:t xml:space="preserve"> should be same as that of </w:t>
      </w:r>
      <w:r w:rsidR="008133AE">
        <w:rPr>
          <w:rFonts w:hint="eastAsia"/>
          <w:lang w:eastAsia="ko-KR"/>
        </w:rPr>
        <w:t>PDSCH mapping type A</w:t>
      </w:r>
      <w:r>
        <w:rPr>
          <w:rFonts w:cs="Times New Roman" w:hint="eastAsia"/>
          <w:lang w:eastAsia="ko-KR"/>
        </w:rPr>
        <w:t xml:space="preserve">. </w:t>
      </w:r>
      <w:r w:rsidR="008133AE">
        <w:rPr>
          <w:rFonts w:hint="eastAsia"/>
          <w:lang w:eastAsia="ko-KR"/>
        </w:rPr>
        <w:t xml:space="preserve">In addition, </w:t>
      </w:r>
      <w:r w:rsidR="003470DE">
        <w:rPr>
          <w:rFonts w:hint="eastAsia"/>
          <w:lang w:eastAsia="ko-KR"/>
        </w:rPr>
        <w:t xml:space="preserve">in Tables </w:t>
      </w:r>
      <w:r w:rsidR="00EA3E10">
        <w:rPr>
          <w:rFonts w:hint="eastAsia"/>
          <w:lang w:eastAsia="ko-KR"/>
        </w:rPr>
        <w:t>3</w:t>
      </w:r>
      <w:r w:rsidR="003470DE">
        <w:rPr>
          <w:rFonts w:hint="eastAsia"/>
          <w:lang w:eastAsia="ko-KR"/>
        </w:rPr>
        <w:t xml:space="preserve"> and </w:t>
      </w:r>
      <w:r w:rsidR="00EA3E10">
        <w:rPr>
          <w:rFonts w:hint="eastAsia"/>
          <w:lang w:eastAsia="ko-KR"/>
        </w:rPr>
        <w:t>4</w:t>
      </w:r>
      <w:r w:rsidR="003470DE">
        <w:rPr>
          <w:rFonts w:hint="eastAsia"/>
          <w:lang w:eastAsia="ko-KR"/>
        </w:rPr>
        <w:t>, when the number of scheduled P</w:t>
      </w:r>
      <w:r w:rsidR="00EA3E10">
        <w:rPr>
          <w:rFonts w:hint="eastAsia"/>
          <w:lang w:eastAsia="ko-KR"/>
        </w:rPr>
        <w:t>U</w:t>
      </w:r>
      <w:r w:rsidR="003470DE">
        <w:rPr>
          <w:rFonts w:hint="eastAsia"/>
          <w:lang w:eastAsia="ko-KR"/>
        </w:rPr>
        <w:t xml:space="preserve">SCH symbols is less </w:t>
      </w:r>
      <w:r w:rsidR="003470DE" w:rsidRPr="00933063">
        <w:rPr>
          <w:lang w:eastAsia="ko-KR"/>
        </w:rPr>
        <w:t xml:space="preserve">than the </w:t>
      </w:r>
      <w:r w:rsidR="003470DE">
        <w:rPr>
          <w:rFonts w:hint="eastAsia"/>
          <w:lang w:eastAsia="ko-KR"/>
        </w:rPr>
        <w:t>duration of P</w:t>
      </w:r>
      <w:r w:rsidR="00EA3E10">
        <w:rPr>
          <w:rFonts w:hint="eastAsia"/>
          <w:lang w:eastAsia="ko-KR"/>
        </w:rPr>
        <w:t>U</w:t>
      </w:r>
      <w:r w:rsidR="003470DE">
        <w:rPr>
          <w:rFonts w:hint="eastAsia"/>
          <w:lang w:eastAsia="ko-KR"/>
        </w:rPr>
        <w:t xml:space="preserve">SCH transmission </w:t>
      </w:r>
      <w:r w:rsidR="00784971">
        <w:rPr>
          <w:rFonts w:hint="eastAsia"/>
          <w:spacing w:val="-2"/>
        </w:rPr>
        <w:t xml:space="preserve">specified </w:t>
      </w:r>
      <w:r w:rsidR="003470DE">
        <w:rPr>
          <w:rFonts w:hint="eastAsia"/>
          <w:lang w:eastAsia="ko-KR"/>
        </w:rPr>
        <w:t>by slot format</w:t>
      </w:r>
      <w:r w:rsidR="003470DE" w:rsidRPr="00933063">
        <w:rPr>
          <w:lang w:eastAsia="ko-KR"/>
        </w:rPr>
        <w:t>,</w:t>
      </w:r>
      <w:r w:rsidR="003470DE">
        <w:rPr>
          <w:rFonts w:hint="eastAsia"/>
          <w:lang w:eastAsia="ko-KR"/>
        </w:rPr>
        <w:t xml:space="preserve"> there can be DMRS symbol(s) outside of P</w:t>
      </w:r>
      <w:r w:rsidR="00EA3E10">
        <w:rPr>
          <w:rFonts w:hint="eastAsia"/>
          <w:lang w:eastAsia="ko-KR"/>
        </w:rPr>
        <w:t>U</w:t>
      </w:r>
      <w:r w:rsidR="003470DE">
        <w:rPr>
          <w:rFonts w:hint="eastAsia"/>
          <w:lang w:eastAsia="ko-KR"/>
        </w:rPr>
        <w:t>SCH scheduled region.</w:t>
      </w:r>
    </w:p>
    <w:p w:rsidR="002D6734" w:rsidRDefault="002D6734" w:rsidP="002D6734">
      <w:pPr>
        <w:pStyle w:val="a7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4884">
        <w:rPr>
          <w:noProof/>
        </w:rPr>
        <w:t>3</w:t>
      </w:r>
      <w:r>
        <w:fldChar w:fldCharType="end"/>
      </w:r>
      <w:r w:rsidRPr="002D6734">
        <w:t xml:space="preserve"> </w:t>
      </w:r>
      <w:r w:rsidRPr="00D313B6">
        <w:t>P</w:t>
      </w:r>
      <w:r>
        <w:t>U</w:t>
      </w:r>
      <w:r w:rsidRPr="00D313B6">
        <w:t>SCH DM-RS position</w:t>
      </w:r>
      <w:r>
        <w:t xml:space="preserve">s </w:t>
      </w:r>
      <w:r w:rsidRPr="0025210E">
        <w:rPr>
          <w:position w:val="-6"/>
        </w:rPr>
        <w:object w:dxaOrig="160" w:dyaOrig="300">
          <v:shape id="_x0000_i1100" type="#_x0000_t75" style="width:7.95pt;height:14.95pt" o:ole="">
            <v:imagedata r:id="rId21" o:title=""/>
          </v:shape>
          <o:OLEObject Type="Embed" ProgID="Equation.3" ShapeID="_x0000_i1100" DrawAspect="Content" ObjectID="_1577303750" r:id="rId92"/>
        </w:object>
      </w:r>
      <w:r>
        <w:t xml:space="preserve"> for single-symbol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2D6734" w:rsidTr="00B03A8C">
        <w:trPr>
          <w:jc w:val="center"/>
        </w:trPr>
        <w:tc>
          <w:tcPr>
            <w:tcW w:w="947" w:type="dxa"/>
            <w:vMerge w:val="restart"/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PUSCH duration in symbols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 xml:space="preserve">DM-RS positions </w:t>
            </w:r>
            <w:r w:rsidRPr="00B03A8C">
              <w:rPr>
                <w:rFonts w:ascii="Times New Roman" w:eastAsia="바탕" w:hAnsi="Times New Roman"/>
                <w:position w:val="-6"/>
                <w:sz w:val="16"/>
                <w:szCs w:val="16"/>
              </w:rPr>
              <w:object w:dxaOrig="160" w:dyaOrig="300">
                <v:shape id="_x0000_i1101" type="#_x0000_t75" style="width:7.95pt;height:14.95pt" o:ole="">
                  <v:imagedata r:id="rId21" o:title=""/>
                </v:shape>
                <o:OLEObject Type="Embed" ProgID="Equation.3" ShapeID="_x0000_i1101" DrawAspect="Content" ObjectID="_1577303751" r:id="rId93"/>
              </w:object>
            </w:r>
          </w:p>
        </w:tc>
      </w:tr>
      <w:tr w:rsidR="002D6734" w:rsidTr="00B03A8C">
        <w:trPr>
          <w:jc w:val="center"/>
        </w:trPr>
        <w:tc>
          <w:tcPr>
            <w:tcW w:w="947" w:type="dxa"/>
            <w:vMerge/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PUSCH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PUSCH mapping type B</w:t>
            </w:r>
          </w:p>
        </w:tc>
      </w:tr>
      <w:tr w:rsidR="002D6734" w:rsidTr="00B03A8C">
        <w:trPr>
          <w:jc w:val="center"/>
        </w:trPr>
        <w:tc>
          <w:tcPr>
            <w:tcW w:w="947" w:type="dxa"/>
            <w:vMerge/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pos</w:t>
            </w:r>
            <w:proofErr w:type="spellEnd"/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pos</w:t>
            </w:r>
            <w:proofErr w:type="spellEnd"/>
          </w:p>
        </w:tc>
      </w:tr>
      <w:tr w:rsidR="002D6734" w:rsidTr="00B03A8C">
        <w:trPr>
          <w:jc w:val="center"/>
        </w:trPr>
        <w:tc>
          <w:tcPr>
            <w:tcW w:w="947" w:type="dxa"/>
            <w:vMerge/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3</w:t>
            </w:r>
          </w:p>
        </w:tc>
      </w:tr>
      <w:tr w:rsidR="002D6734" w:rsidTr="00B03A8C">
        <w:trPr>
          <w:jc w:val="center"/>
        </w:trPr>
        <w:tc>
          <w:tcPr>
            <w:tcW w:w="94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≤7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02" type="#_x0000_t75" style="width:9.8pt;height:14.95pt" o:ole="">
                  <v:imagedata r:id="rId94" o:title=""/>
                </v:shape>
                <o:OLEObject Type="Embed" ProgID="Equation.3" ShapeID="_x0000_i1102" DrawAspect="Content" ObjectID="_1577303752" r:id="rId95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0, 4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</w:tr>
      <w:tr w:rsidR="002D6734" w:rsidTr="00B03A8C">
        <w:trPr>
          <w:jc w:val="center"/>
        </w:trPr>
        <w:tc>
          <w:tcPr>
            <w:tcW w:w="94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03" type="#_x0000_t75" style="width:9.8pt;height:14.95pt" o:ole="">
                  <v:imagedata r:id="rId94" o:title=""/>
                </v:shape>
                <o:OLEObject Type="Embed" ProgID="Equation.3" ShapeID="_x0000_i1103" DrawAspect="Content" ObjectID="_1577303753" r:id="rId96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0, 6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0, 3, 6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</w:tr>
      <w:tr w:rsidR="002D6734" w:rsidTr="00B03A8C">
        <w:trPr>
          <w:jc w:val="center"/>
        </w:trPr>
        <w:tc>
          <w:tcPr>
            <w:tcW w:w="94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04" type="#_x0000_t75" style="width:9.8pt;height:14.95pt" o:ole="">
                  <v:imagedata r:id="rId94" o:title=""/>
                </v:shape>
                <o:OLEObject Type="Embed" ProgID="Equation.3" ShapeID="_x0000_i1104" DrawAspect="Content" ObjectID="_1577303754" r:id="rId97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05" type="#_x0000_t75" style="width:9.8pt;height:14.95pt" o:ole="">
                  <v:imagedata r:id="rId94" o:title=""/>
                </v:shape>
                <o:OLEObject Type="Embed" ProgID="Equation.3" ShapeID="_x0000_i1105" DrawAspect="Content" ObjectID="_1577303755" r:id="rId98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0, 6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0, 3, 6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</w:tr>
      <w:tr w:rsidR="002D6734" w:rsidTr="00B03A8C">
        <w:trPr>
          <w:jc w:val="center"/>
        </w:trPr>
        <w:tc>
          <w:tcPr>
            <w:tcW w:w="94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06" type="#_x0000_t75" style="width:9.8pt;height:14.95pt" o:ole="">
                  <v:imagedata r:id="rId94" o:title=""/>
                </v:shape>
                <o:OLEObject Type="Embed" ProgID="Equation.3" ShapeID="_x0000_i1106" DrawAspect="Content" ObjectID="_1577303756" r:id="rId99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07" type="#_x0000_t75" style="width:9.8pt;height:14.95pt" o:ole="">
                  <v:imagedata r:id="rId94" o:title=""/>
                </v:shape>
                <o:OLEObject Type="Embed" ProgID="Equation.3" ShapeID="_x0000_i1107" DrawAspect="Content" ObjectID="_1577303757" r:id="rId100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08" type="#_x0000_t75" style="width:9.8pt;height:14.95pt" o:ole="">
                  <v:imagedata r:id="rId94" o:title=""/>
                </v:shape>
                <o:OLEObject Type="Embed" ProgID="Equation.3" ShapeID="_x0000_i1108" DrawAspect="Content" ObjectID="_1577303758" r:id="rId101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0, 8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0, 4, 8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0, 3, 6, 9</w:t>
            </w:r>
          </w:p>
        </w:tc>
      </w:tr>
      <w:tr w:rsidR="002D6734" w:rsidTr="00B03A8C">
        <w:trPr>
          <w:jc w:val="center"/>
        </w:trPr>
        <w:tc>
          <w:tcPr>
            <w:tcW w:w="94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09" type="#_x0000_t75" style="width:9.8pt;height:14.95pt" o:ole="">
                  <v:imagedata r:id="rId94" o:title=""/>
                </v:shape>
                <o:OLEObject Type="Embed" ProgID="Equation.3" ShapeID="_x0000_i1109" DrawAspect="Content" ObjectID="_1577303759" r:id="rId102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10" type="#_x0000_t75" style="width:9.8pt;height:14.95pt" o:ole="">
                  <v:imagedata r:id="rId94" o:title=""/>
                </v:shape>
                <o:OLEObject Type="Embed" ProgID="Equation.3" ShapeID="_x0000_i1110" DrawAspect="Content" ObjectID="_1577303760" r:id="rId103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11" type="#_x0000_t75" style="width:9.8pt;height:14.95pt" o:ole="">
                  <v:imagedata r:id="rId94" o:title=""/>
                </v:shape>
                <o:OLEObject Type="Embed" ProgID="Equation.3" ShapeID="_x0000_i1111" DrawAspect="Content" ObjectID="_1577303761" r:id="rId104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0, 8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0, 4, 8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0, 3, 6, 9</w:t>
            </w:r>
          </w:p>
        </w:tc>
      </w:tr>
      <w:tr w:rsidR="002D6734" w:rsidTr="00B03A8C">
        <w:trPr>
          <w:jc w:val="center"/>
        </w:trPr>
        <w:tc>
          <w:tcPr>
            <w:tcW w:w="94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12" type="#_x0000_t75" style="width:9.8pt;height:14.95pt" o:ole="">
                  <v:imagedata r:id="rId94" o:title=""/>
                </v:shape>
                <o:OLEObject Type="Embed" ProgID="Equation.3" ShapeID="_x0000_i1112" DrawAspect="Content" ObjectID="_1577303762" r:id="rId105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13" type="#_x0000_t75" style="width:9.8pt;height:14.95pt" o:ole="">
                  <v:imagedata r:id="rId94" o:title=""/>
                </v:shape>
                <o:OLEObject Type="Embed" ProgID="Equation.3" ShapeID="_x0000_i1113" DrawAspect="Content" ObjectID="_1577303763" r:id="rId106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14" type="#_x0000_t75" style="width:9.8pt;height:14.95pt" o:ole="">
                  <v:imagedata r:id="rId94" o:title=""/>
                </v:shape>
                <o:OLEObject Type="Embed" ProgID="Equation.3" ShapeID="_x0000_i1114" DrawAspect="Content" ObjectID="_1577303764" r:id="rId107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15" type="#_x0000_t75" style="width:9.8pt;height:14.95pt" o:ole="">
                  <v:imagedata r:id="rId94" o:title=""/>
                </v:shape>
                <o:OLEObject Type="Embed" ProgID="Equation.3" ShapeID="_x0000_i1115" DrawAspect="Content" ObjectID="_1577303765" r:id="rId108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0, 10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0, 5, 10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0, 3, 6, 9</w:t>
            </w:r>
          </w:p>
        </w:tc>
      </w:tr>
      <w:tr w:rsidR="002D6734" w:rsidTr="00B03A8C">
        <w:trPr>
          <w:jc w:val="center"/>
        </w:trPr>
        <w:tc>
          <w:tcPr>
            <w:tcW w:w="94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16" type="#_x0000_t75" style="width:9.8pt;height:14.95pt" o:ole="">
                  <v:imagedata r:id="rId94" o:title=""/>
                </v:shape>
                <o:OLEObject Type="Embed" ProgID="Equation.3" ShapeID="_x0000_i1116" DrawAspect="Content" ObjectID="_1577303766" r:id="rId109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17" type="#_x0000_t75" style="width:9.8pt;height:14.95pt" o:ole="">
                  <v:imagedata r:id="rId94" o:title=""/>
                </v:shape>
                <o:OLEObject Type="Embed" ProgID="Equation.3" ShapeID="_x0000_i1117" DrawAspect="Content" ObjectID="_1577303767" r:id="rId110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18" type="#_x0000_t75" style="width:9.8pt;height:14.95pt" o:ole="">
                  <v:imagedata r:id="rId94" o:title=""/>
                </v:shape>
                <o:OLEObject Type="Embed" ProgID="Equation.3" ShapeID="_x0000_i1118" DrawAspect="Content" ObjectID="_1577303768" r:id="rId111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7, 11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19" type="#_x0000_t75" style="width:9.8pt;height:14.95pt" o:ole="">
                  <v:imagedata r:id="rId94" o:title=""/>
                </v:shape>
                <o:OLEObject Type="Embed" ProgID="Equation.3" ShapeID="_x0000_i1119" DrawAspect="Content" ObjectID="_1577303769" r:id="rId112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0, 10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0, 5, 10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0, 3, 6, 9</w:t>
            </w:r>
          </w:p>
        </w:tc>
      </w:tr>
      <w:tr w:rsidR="002D6734" w:rsidTr="00B03A8C">
        <w:trPr>
          <w:jc w:val="center"/>
        </w:trPr>
        <w:tc>
          <w:tcPr>
            <w:tcW w:w="94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20" type="#_x0000_t75" style="width:9.8pt;height:14.95pt" o:ole="">
                  <v:imagedata r:id="rId94" o:title=""/>
                </v:shape>
                <o:OLEObject Type="Embed" ProgID="Equation.3" ShapeID="_x0000_i1120" DrawAspect="Content" ObjectID="_1577303770" r:id="rId113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21" type="#_x0000_t75" style="width:9.8pt;height:14.95pt" o:ole="">
                  <v:imagedata r:id="rId94" o:title=""/>
                </v:shape>
                <o:OLEObject Type="Embed" ProgID="Equation.3" ShapeID="_x0000_i1121" DrawAspect="Content" ObjectID="_1577303771" r:id="rId114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22" type="#_x0000_t75" style="width:9.8pt;height:14.95pt" o:ole="">
                  <v:imagedata r:id="rId94" o:title=""/>
                </v:shape>
                <o:OLEObject Type="Embed" ProgID="Equation.3" ShapeID="_x0000_i1122" DrawAspect="Content" ObjectID="_1577303772" r:id="rId115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7, 11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23" type="#_x0000_t75" style="width:9.8pt;height:14.95pt" o:ole="">
                  <v:imagedata r:id="rId94" o:title=""/>
                </v:shape>
                <o:OLEObject Type="Embed" ProgID="Equation.3" ShapeID="_x0000_i1123" DrawAspect="Content" ObjectID="_1577303773" r:id="rId116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2D6734" w:rsidRDefault="002D6734" w:rsidP="00FA07B0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4884">
        <w:rPr>
          <w:noProof/>
        </w:rPr>
        <w:t>4</w:t>
      </w:r>
      <w:r>
        <w:fldChar w:fldCharType="end"/>
      </w:r>
      <w:r w:rsidRPr="002D6734">
        <w:t xml:space="preserve"> </w:t>
      </w:r>
      <w:r w:rsidRPr="00D313B6">
        <w:t>P</w:t>
      </w:r>
      <w:r>
        <w:t>U</w:t>
      </w:r>
      <w:r w:rsidRPr="00D313B6">
        <w:t>SCH DM-RS position</w:t>
      </w:r>
      <w:r>
        <w:t xml:space="preserve">s </w:t>
      </w:r>
      <w:r w:rsidRPr="0025210E">
        <w:rPr>
          <w:position w:val="-6"/>
        </w:rPr>
        <w:object w:dxaOrig="160" w:dyaOrig="300">
          <v:shape id="_x0000_i1124" type="#_x0000_t75" style="width:7.95pt;height:14.95pt" o:ole="">
            <v:imagedata r:id="rId21" o:title=""/>
          </v:shape>
          <o:OLEObject Type="Embed" ProgID="Equation.3" ShapeID="_x0000_i1124" DrawAspect="Content" ObjectID="_1577303774" r:id="rId117"/>
        </w:object>
      </w:r>
      <w:r>
        <w:t xml:space="preserve"> for double-symbol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2D6734" w:rsidTr="00B03A8C">
        <w:trPr>
          <w:jc w:val="center"/>
        </w:trPr>
        <w:tc>
          <w:tcPr>
            <w:tcW w:w="1657" w:type="dxa"/>
            <w:vMerge w:val="restart"/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bookmarkStart w:id="4" w:name="_Hlk498007820"/>
            <w:r w:rsidRPr="00B03A8C">
              <w:rPr>
                <w:rFonts w:ascii="Times New Roman" w:eastAsia="바탕" w:hAnsi="Times New Roman"/>
                <w:sz w:val="16"/>
                <w:szCs w:val="16"/>
              </w:rPr>
              <w:t>PUSCH duration in symbols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 xml:space="preserve">DM-RS positions </w:t>
            </w:r>
            <w:r w:rsidRPr="00B03A8C">
              <w:rPr>
                <w:rFonts w:ascii="Times New Roman" w:eastAsia="바탕" w:hAnsi="Times New Roman"/>
                <w:position w:val="-6"/>
                <w:sz w:val="16"/>
                <w:szCs w:val="16"/>
              </w:rPr>
              <w:object w:dxaOrig="160" w:dyaOrig="300">
                <v:shape id="_x0000_i1125" type="#_x0000_t75" style="width:7.95pt;height:14.95pt" o:ole="">
                  <v:imagedata r:id="rId21" o:title=""/>
                </v:shape>
                <o:OLEObject Type="Embed" ProgID="Equation.3" ShapeID="_x0000_i1125" DrawAspect="Content" ObjectID="_1577303775" r:id="rId118"/>
              </w:object>
            </w:r>
          </w:p>
        </w:tc>
      </w:tr>
      <w:tr w:rsidR="002D6734" w:rsidTr="00B03A8C">
        <w:trPr>
          <w:jc w:val="center"/>
        </w:trPr>
        <w:tc>
          <w:tcPr>
            <w:tcW w:w="1657" w:type="dxa"/>
            <w:vMerge/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PUSCH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PUSCH mapping type B</w:t>
            </w:r>
          </w:p>
        </w:tc>
      </w:tr>
      <w:tr w:rsidR="002D6734" w:rsidTr="00B03A8C">
        <w:trPr>
          <w:jc w:val="center"/>
        </w:trPr>
        <w:tc>
          <w:tcPr>
            <w:tcW w:w="1657" w:type="dxa"/>
            <w:vMerge/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pos</w:t>
            </w:r>
            <w:proofErr w:type="spellEnd"/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pos</w:t>
            </w:r>
            <w:proofErr w:type="spellEnd"/>
          </w:p>
        </w:tc>
      </w:tr>
      <w:tr w:rsidR="002D6734" w:rsidTr="00B03A8C">
        <w:trPr>
          <w:jc w:val="center"/>
        </w:trPr>
        <w:tc>
          <w:tcPr>
            <w:tcW w:w="1657" w:type="dxa"/>
            <w:vMerge/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D6734" w:rsidRPr="00B03A8C" w:rsidRDefault="002D6734" w:rsidP="00B03A8C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3</w:t>
            </w:r>
          </w:p>
        </w:tc>
      </w:tr>
      <w:tr w:rsidR="002D6734" w:rsidTr="00B03A8C">
        <w:trPr>
          <w:jc w:val="center"/>
        </w:trPr>
        <w:tc>
          <w:tcPr>
            <w:tcW w:w="165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≤7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26" type="#_x0000_t75" style="width:9.8pt;height:14.95pt" o:ole="">
                  <v:imagedata r:id="rId94" o:title=""/>
                </v:shape>
                <o:OLEObject Type="Embed" ProgID="Equation.3" ShapeID="_x0000_i1126" DrawAspect="Content" ObjectID="_1577303776" r:id="rId119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2D6734" w:rsidTr="00B03A8C">
        <w:trPr>
          <w:jc w:val="center"/>
        </w:trPr>
        <w:tc>
          <w:tcPr>
            <w:tcW w:w="165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27" type="#_x0000_t75" style="width:9.8pt;height:14.95pt" o:ole="">
                  <v:imagedata r:id="rId94" o:title=""/>
                </v:shape>
                <o:OLEObject Type="Embed" ProgID="Equation.3" ShapeID="_x0000_i1127" DrawAspect="Content" ObjectID="_1577303777" r:id="rId120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2D6734" w:rsidTr="00B03A8C">
        <w:trPr>
          <w:jc w:val="center"/>
        </w:trPr>
        <w:tc>
          <w:tcPr>
            <w:tcW w:w="165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28" type="#_x0000_t75" style="width:9.8pt;height:14.95pt" o:ole="">
                  <v:imagedata r:id="rId94" o:title=""/>
                </v:shape>
                <o:OLEObject Type="Embed" ProgID="Equation.3" ShapeID="_x0000_i1128" DrawAspect="Content" ObjectID="_1577303778" r:id="rId121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2D6734" w:rsidTr="00B03A8C">
        <w:trPr>
          <w:jc w:val="center"/>
        </w:trPr>
        <w:tc>
          <w:tcPr>
            <w:tcW w:w="165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29" type="#_x0000_t75" style="width:9.8pt;height:14.95pt" o:ole="">
                  <v:imagedata r:id="rId94" o:title=""/>
                </v:shape>
                <o:OLEObject Type="Embed" ProgID="Equation.3" ShapeID="_x0000_i1129" DrawAspect="Content" ObjectID="_1577303779" r:id="rId122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30" type="#_x0000_t75" style="width:9.8pt;height:14.95pt" o:ole="">
                  <v:imagedata r:id="rId11" o:title=""/>
                </v:shape>
                <o:OLEObject Type="Embed" ProgID="Equation.3" ShapeID="_x0000_i1130" DrawAspect="Content" ObjectID="_1577303780" r:id="rId123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2D6734" w:rsidTr="00B03A8C">
        <w:trPr>
          <w:jc w:val="center"/>
        </w:trPr>
        <w:tc>
          <w:tcPr>
            <w:tcW w:w="165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31" type="#_x0000_t75" style="width:9.8pt;height:14.95pt" o:ole="">
                  <v:imagedata r:id="rId94" o:title=""/>
                </v:shape>
                <o:OLEObject Type="Embed" ProgID="Equation.3" ShapeID="_x0000_i1131" DrawAspect="Content" ObjectID="_1577303781" r:id="rId124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32" type="#_x0000_t75" style="width:9.8pt;height:14.95pt" o:ole="">
                  <v:imagedata r:id="rId11" o:title=""/>
                </v:shape>
                <o:OLEObject Type="Embed" ProgID="Equation.3" ShapeID="_x0000_i1132" DrawAspect="Content" ObjectID="_1577303782" r:id="rId125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2D6734" w:rsidTr="00B03A8C">
        <w:trPr>
          <w:jc w:val="center"/>
        </w:trPr>
        <w:tc>
          <w:tcPr>
            <w:tcW w:w="165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33" type="#_x0000_t75" style="width:9.8pt;height:14.95pt" o:ole="">
                  <v:imagedata r:id="rId94" o:title=""/>
                </v:shape>
                <o:OLEObject Type="Embed" ProgID="Equation.3" ShapeID="_x0000_i1133" DrawAspect="Content" ObjectID="_1577303783" r:id="rId126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34" type="#_x0000_t75" style="width:9.8pt;height:14.95pt" o:ole="">
                  <v:imagedata r:id="rId11" o:title=""/>
                </v:shape>
                <o:OLEObject Type="Embed" ProgID="Equation.3" ShapeID="_x0000_i1134" DrawAspect="Content" ObjectID="_1577303784" r:id="rId127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0, 9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2D6734" w:rsidTr="00B03A8C">
        <w:trPr>
          <w:jc w:val="center"/>
        </w:trPr>
        <w:tc>
          <w:tcPr>
            <w:tcW w:w="165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35" type="#_x0000_t75" style="width:9.8pt;height:14.95pt" o:ole="">
                  <v:imagedata r:id="rId94" o:title=""/>
                </v:shape>
                <o:OLEObject Type="Embed" ProgID="Equation.3" ShapeID="_x0000_i1135" DrawAspect="Content" ObjectID="_1577303785" r:id="rId128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36" type="#_x0000_t75" style="width:9.8pt;height:14.95pt" o:ole="">
                  <v:imagedata r:id="rId11" o:title=""/>
                </v:shape>
                <o:OLEObject Type="Embed" ProgID="Equation.3" ShapeID="_x0000_i1136" DrawAspect="Content" ObjectID="_1577303786" r:id="rId129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2D6734" w:rsidTr="00B03A8C">
        <w:trPr>
          <w:jc w:val="center"/>
        </w:trPr>
        <w:tc>
          <w:tcPr>
            <w:tcW w:w="1657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37" type="#_x0000_t75" style="width:9.8pt;height:14.95pt" o:ole="">
                  <v:imagedata r:id="rId94" o:title=""/>
                </v:shape>
                <o:OLEObject Type="Embed" ProgID="Equation.3" ShapeID="_x0000_i1137" DrawAspect="Content" ObjectID="_1577303787" r:id="rId130"/>
              </w:objec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38" type="#_x0000_t75" style="width:9.8pt;height:14.95pt" o:ole="">
                  <v:imagedata r:id="rId11" o:title=""/>
                </v:shape>
                <o:OLEObject Type="Embed" ProgID="Equation.3" ShapeID="_x0000_i1138" DrawAspect="Content" ObjectID="_1577303788" r:id="rId131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D6734" w:rsidRPr="00B03A8C" w:rsidRDefault="002D6734" w:rsidP="00B03A8C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</w:tbl>
    <w:bookmarkEnd w:id="4"/>
    <w:p w:rsidR="00FA07B0" w:rsidRDefault="00273433" w:rsidP="00FA07B0">
      <w:pPr>
        <w:pStyle w:val="2222"/>
        <w:tabs>
          <w:tab w:val="left" w:pos="3922"/>
        </w:tabs>
        <w:spacing w:before="120" w:after="120" w:line="288" w:lineRule="auto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summary</w:t>
      </w:r>
      <w:r w:rsidR="00FA07B0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following observation can be made based on discussion</w:t>
      </w:r>
      <w:r w:rsidR="00784971">
        <w:rPr>
          <w:rFonts w:hint="eastAsia"/>
          <w:lang w:eastAsia="ko-KR"/>
        </w:rPr>
        <w:t xml:space="preserve"> above</w:t>
      </w:r>
      <w:r>
        <w:rPr>
          <w:rFonts w:hint="eastAsia"/>
          <w:lang w:eastAsia="ko-KR"/>
        </w:rPr>
        <w:t>:</w:t>
      </w:r>
    </w:p>
    <w:p w:rsidR="002D788E" w:rsidRPr="00A32445" w:rsidRDefault="002D788E" w:rsidP="002D788E">
      <w:pPr>
        <w:spacing w:after="120" w:line="288" w:lineRule="auto"/>
        <w:jc w:val="both"/>
        <w:rPr>
          <w:i/>
          <w:lang w:val="en-US" w:eastAsia="ko-KR"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="00D441C9">
        <w:rPr>
          <w:rFonts w:hint="eastAsia"/>
          <w:b/>
          <w:i/>
          <w:u w:val="single"/>
          <w:lang w:eastAsia="ko-KR"/>
        </w:rPr>
        <w:t>s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D441C9">
        <w:rPr>
          <w:rFonts w:hint="eastAsia"/>
          <w:i/>
          <w:lang w:val="en-US" w:eastAsia="ko-KR"/>
        </w:rPr>
        <w:t>For DMRS location,</w:t>
      </w:r>
      <w:r w:rsidR="006B1E63">
        <w:rPr>
          <w:rFonts w:hint="eastAsia"/>
          <w:i/>
          <w:lang w:val="en-US" w:eastAsia="ko-KR"/>
        </w:rPr>
        <w:t xml:space="preserve"> the following issues </w:t>
      </w:r>
      <w:r w:rsidR="006B1E63">
        <w:rPr>
          <w:i/>
          <w:lang w:val="en-US" w:eastAsia="ko-KR"/>
        </w:rPr>
        <w:t>should</w:t>
      </w:r>
      <w:r w:rsidR="006B1E63">
        <w:rPr>
          <w:rFonts w:hint="eastAsia"/>
          <w:i/>
          <w:lang w:val="en-US" w:eastAsia="ko-KR"/>
        </w:rPr>
        <w:t xml:space="preserve"> be discussed further </w:t>
      </w:r>
    </w:p>
    <w:p w:rsidR="00D441C9" w:rsidRDefault="003470DE" w:rsidP="006B1E63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 xml:space="preserve">Issue-1: </w:t>
      </w:r>
      <w:r w:rsidR="006B1E63">
        <w:rPr>
          <w:rFonts w:hint="eastAsia"/>
          <w:i/>
          <w:lang w:val="en-US"/>
        </w:rPr>
        <w:t xml:space="preserve">Since </w:t>
      </w:r>
      <w:r w:rsidR="006B1E63" w:rsidRPr="006B1E63">
        <w:rPr>
          <w:i/>
          <w:lang w:val="en-US"/>
        </w:rPr>
        <w:t>DMRS location for PDSCH/PUSCH was agreed based on PDSCH/PU</w:t>
      </w:r>
      <w:r w:rsidR="006B1E63">
        <w:rPr>
          <w:i/>
          <w:lang w:val="en-US"/>
        </w:rPr>
        <w:t>SCH duration within slot forma</w:t>
      </w:r>
      <w:r w:rsidR="006B1E63">
        <w:rPr>
          <w:rFonts w:hint="eastAsia"/>
          <w:i/>
          <w:lang w:val="en-US"/>
        </w:rPr>
        <w:t xml:space="preserve">t, </w:t>
      </w:r>
      <w:r w:rsidR="006B1E63" w:rsidRPr="006B1E63">
        <w:rPr>
          <w:i/>
          <w:lang w:val="en-US"/>
        </w:rPr>
        <w:t>there can be DMRS symbol(s) outside of PDSCH</w:t>
      </w:r>
      <w:r w:rsidR="006B1E63">
        <w:rPr>
          <w:rFonts w:hint="eastAsia"/>
          <w:i/>
          <w:lang w:val="en-US"/>
        </w:rPr>
        <w:t>/PUSCH</w:t>
      </w:r>
      <w:r w:rsidR="006B1E63" w:rsidRPr="006B1E63">
        <w:rPr>
          <w:i/>
          <w:lang w:val="en-US"/>
        </w:rPr>
        <w:t xml:space="preserve"> scheduled region</w:t>
      </w:r>
      <w:r w:rsidR="006B1E63">
        <w:rPr>
          <w:rFonts w:hint="eastAsia"/>
          <w:i/>
          <w:lang w:val="en-US"/>
        </w:rPr>
        <w:t xml:space="preserve"> when </w:t>
      </w:r>
      <w:r w:rsidR="006B1E63" w:rsidRPr="006B1E63">
        <w:rPr>
          <w:i/>
          <w:lang w:val="en-US"/>
        </w:rPr>
        <w:t>the number of scheduled PDSCH</w:t>
      </w:r>
      <w:r w:rsidR="006B1E63">
        <w:rPr>
          <w:rFonts w:hint="eastAsia"/>
          <w:i/>
          <w:lang w:val="en-US"/>
        </w:rPr>
        <w:t>/PUSCH</w:t>
      </w:r>
      <w:r w:rsidR="006B1E63" w:rsidRPr="006B1E63">
        <w:rPr>
          <w:i/>
          <w:lang w:val="en-US"/>
        </w:rPr>
        <w:t xml:space="preserve"> symbols is less than the duration of PDSCH</w:t>
      </w:r>
      <w:r w:rsidR="006B1E63">
        <w:rPr>
          <w:rFonts w:hint="eastAsia"/>
          <w:i/>
          <w:lang w:val="en-US"/>
        </w:rPr>
        <w:t>/PUSCH</w:t>
      </w:r>
      <w:r w:rsidR="006B1E63" w:rsidRPr="006B1E63">
        <w:rPr>
          <w:i/>
          <w:lang w:val="en-US"/>
        </w:rPr>
        <w:t xml:space="preserve"> transmission defined by slot format</w:t>
      </w:r>
    </w:p>
    <w:p w:rsidR="006B1E63" w:rsidRDefault="003470DE" w:rsidP="00FA07B0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 xml:space="preserve">Issue-2: </w:t>
      </w:r>
      <w:r w:rsidR="00FA07B0" w:rsidRPr="00FA07B0">
        <w:rPr>
          <w:i/>
          <w:lang w:val="en-US"/>
        </w:rPr>
        <w:t>At first, the PDSCH mapping type A was for slot based scheduling while the PDSCH mapping type B was for non-slot based scheduling. However, now the difference between PDSCH mapping type A and B can be understood just for difference of front-loaded DMRS location</w:t>
      </w:r>
      <w:r w:rsidR="00FA07B0">
        <w:rPr>
          <w:rFonts w:hint="eastAsia"/>
          <w:i/>
          <w:lang w:val="en-US"/>
        </w:rPr>
        <w:t>. In this aspect</w:t>
      </w:r>
      <w:r w:rsidR="00FA07B0" w:rsidRPr="00FA07B0">
        <w:rPr>
          <w:i/>
          <w:lang w:val="en-US"/>
        </w:rPr>
        <w:t xml:space="preserve">, we need to design DMRS location of PDSCH mapping </w:t>
      </w:r>
      <w:r w:rsidR="00FA07B0">
        <w:rPr>
          <w:i/>
          <w:lang w:val="en-US"/>
        </w:rPr>
        <w:t>type B for larger than 7 symbol</w:t>
      </w:r>
      <w:r w:rsidR="00FA07B0">
        <w:rPr>
          <w:rFonts w:hint="eastAsia"/>
          <w:i/>
          <w:lang w:val="en-US"/>
        </w:rPr>
        <w:t xml:space="preserve"> </w:t>
      </w:r>
      <w:r w:rsidR="00FA07B0" w:rsidRPr="00FA07B0">
        <w:rPr>
          <w:i/>
          <w:lang w:val="en-US"/>
        </w:rPr>
        <w:t>scheduling.</w:t>
      </w:r>
    </w:p>
    <w:p w:rsidR="00FA07B0" w:rsidRPr="00E711E8" w:rsidRDefault="003D4676" w:rsidP="00784971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 xml:space="preserve">Issue-3: </w:t>
      </w:r>
      <w:r w:rsidR="00422BC2" w:rsidRPr="00422BC2">
        <w:rPr>
          <w:i/>
          <w:lang w:val="en-US"/>
        </w:rPr>
        <w:t>For PUSCH mapping t</w:t>
      </w:r>
      <w:r w:rsidR="00422BC2">
        <w:rPr>
          <w:i/>
          <w:lang w:val="en-US"/>
        </w:rPr>
        <w:t xml:space="preserve">ype </w:t>
      </w:r>
      <w:proofErr w:type="gramStart"/>
      <w:r w:rsidR="00422BC2">
        <w:rPr>
          <w:i/>
          <w:lang w:val="en-US"/>
        </w:rPr>
        <w:t>A,</w:t>
      </w:r>
      <w:proofErr w:type="gramEnd"/>
      <w:r w:rsidR="00422BC2">
        <w:rPr>
          <w:i/>
          <w:lang w:val="en-US"/>
        </w:rPr>
        <w:t xml:space="preserve"> </w:t>
      </w:r>
      <w:r w:rsidR="00422BC2">
        <w:rPr>
          <w:rFonts w:cs="Times New Roman"/>
          <w:position w:val="-10"/>
          <w:lang w:eastAsia="en-US"/>
        </w:rPr>
        <w:object w:dxaOrig="195" w:dyaOrig="300">
          <v:shape id="_x0000_i1139" type="#_x0000_t75" style="width:9.8pt;height:14.95pt" o:ole="">
            <v:imagedata r:id="rId11" o:title=""/>
          </v:shape>
          <o:OLEObject Type="Embed" ProgID="Equation.3" ShapeID="_x0000_i1139" DrawAspect="Content" ObjectID="_1577303789" r:id="rId132"/>
        </w:object>
      </w:r>
      <w:r w:rsidR="00422BC2">
        <w:rPr>
          <w:i/>
          <w:lang w:val="en-US"/>
        </w:rPr>
        <w:t xml:space="preserve"> is not clearly defined</w:t>
      </w:r>
      <w:r w:rsidR="00422BC2">
        <w:rPr>
          <w:rFonts w:hint="eastAsia"/>
          <w:i/>
          <w:lang w:val="en-US"/>
        </w:rPr>
        <w:t xml:space="preserve"> in TS 38.212</w:t>
      </w:r>
      <w:r w:rsidR="00784971" w:rsidRPr="00784971">
        <w:t xml:space="preserve"> </w:t>
      </w:r>
      <w:r w:rsidR="00784971" w:rsidRPr="00784971">
        <w:rPr>
          <w:i/>
          <w:lang w:val="en-US"/>
        </w:rPr>
        <w:t>V15.0.0</w:t>
      </w:r>
      <w:r w:rsidR="00422BC2">
        <w:rPr>
          <w:rFonts w:hint="eastAsia"/>
          <w:i/>
          <w:lang w:val="en-US"/>
        </w:rPr>
        <w:t xml:space="preserve"> [3]</w:t>
      </w:r>
      <w:r w:rsidR="00CF3A81">
        <w:rPr>
          <w:rFonts w:hint="eastAsia"/>
          <w:i/>
          <w:lang w:val="en-US"/>
        </w:rPr>
        <w:t>.</w:t>
      </w:r>
    </w:p>
    <w:p w:rsidR="008E6ADD" w:rsidRPr="00994884" w:rsidRDefault="003470DE" w:rsidP="00994884">
      <w:pPr>
        <w:pStyle w:val="maintext"/>
        <w:spacing w:before="120"/>
        <w:ind w:firstLineChars="0" w:firstLine="403"/>
      </w:pPr>
      <w:r>
        <w:rPr>
          <w:rFonts w:hint="eastAsia"/>
          <w:spacing w:val="-2"/>
        </w:rPr>
        <w:t>Based on the observations above, i</w:t>
      </w:r>
      <w:r w:rsidRPr="003470DE">
        <w:rPr>
          <w:rFonts w:hint="eastAsia"/>
          <w:spacing w:val="-2"/>
        </w:rPr>
        <w:t xml:space="preserve">n the following, </w:t>
      </w:r>
      <w:r w:rsidR="008E6ADD">
        <w:rPr>
          <w:rFonts w:hint="eastAsia"/>
          <w:spacing w:val="-2"/>
        </w:rPr>
        <w:t xml:space="preserve">we provide solutions to resolve the issues on DMRS location one-by-one. For the Issue-1, </w:t>
      </w:r>
      <w:r w:rsidR="00DE6EC3">
        <w:rPr>
          <w:rFonts w:hint="eastAsia"/>
          <w:spacing w:val="-2"/>
        </w:rPr>
        <w:t xml:space="preserve">if we change the </w:t>
      </w:r>
      <w:r w:rsidR="00EC2B12" w:rsidRPr="00EC2B12">
        <w:rPr>
          <w:spacing w:val="-2"/>
        </w:rPr>
        <w:t>specified</w:t>
      </w:r>
      <w:r w:rsidR="00DE6EC3">
        <w:rPr>
          <w:rFonts w:hint="eastAsia"/>
          <w:spacing w:val="-2"/>
        </w:rPr>
        <w:t xml:space="preserve"> </w:t>
      </w:r>
      <w:r w:rsidR="00DE6EC3" w:rsidRPr="00DE6EC3">
        <w:rPr>
          <w:spacing w:val="-2"/>
        </w:rPr>
        <w:t>PDSCH/PUSCH duration</w:t>
      </w:r>
      <w:r w:rsidR="00DE6EC3">
        <w:rPr>
          <w:rFonts w:hint="eastAsia"/>
          <w:spacing w:val="-2"/>
        </w:rPr>
        <w:t xml:space="preserve"> </w:t>
      </w:r>
      <w:r w:rsidR="00EC2B12">
        <w:rPr>
          <w:rFonts w:hint="eastAsia"/>
          <w:spacing w:val="-2"/>
        </w:rPr>
        <w:t xml:space="preserve">in slot format into actually scheduled PDSCH/PUSCH duration, Issue-1 </w:t>
      </w:r>
      <w:r w:rsidR="0033429B">
        <w:rPr>
          <w:rFonts w:hint="eastAsia"/>
          <w:spacing w:val="-2"/>
        </w:rPr>
        <w:t xml:space="preserve">would be </w:t>
      </w:r>
      <w:r w:rsidR="0033429B">
        <w:rPr>
          <w:spacing w:val="-2"/>
        </w:rPr>
        <w:t>solved</w:t>
      </w:r>
      <w:r w:rsidR="0033429B">
        <w:rPr>
          <w:rFonts w:hint="eastAsia"/>
          <w:spacing w:val="-2"/>
        </w:rPr>
        <w:t xml:space="preserve"> clearly</w:t>
      </w:r>
      <w:r w:rsidR="00EC2B12">
        <w:rPr>
          <w:rFonts w:hint="eastAsia"/>
          <w:spacing w:val="-2"/>
        </w:rPr>
        <w:t xml:space="preserve">. For Issue-2, we can reuse already </w:t>
      </w:r>
      <w:r w:rsidR="0033429B">
        <w:rPr>
          <w:rFonts w:hint="eastAsia"/>
          <w:spacing w:val="-2"/>
        </w:rPr>
        <w:t>agreed</w:t>
      </w:r>
      <w:r w:rsidR="00EC2B12">
        <w:rPr>
          <w:rFonts w:hint="eastAsia"/>
          <w:spacing w:val="-2"/>
        </w:rPr>
        <w:t xml:space="preserve"> DMRS locations for </w:t>
      </w:r>
      <w:r w:rsidR="00EC2B12" w:rsidRPr="00EC2B12">
        <w:rPr>
          <w:spacing w:val="-2"/>
        </w:rPr>
        <w:t>PUSCH mapping type B</w:t>
      </w:r>
      <w:r w:rsidR="00EC2B12">
        <w:rPr>
          <w:rFonts w:hint="eastAsia"/>
          <w:spacing w:val="-2"/>
        </w:rPr>
        <w:t xml:space="preserve"> </w:t>
      </w:r>
      <w:r w:rsidR="00784971">
        <w:rPr>
          <w:rFonts w:hint="eastAsia"/>
          <w:spacing w:val="-2"/>
        </w:rPr>
        <w:t>without re</w:t>
      </w:r>
      <w:r w:rsidR="0033429B">
        <w:rPr>
          <w:rFonts w:hint="eastAsia"/>
        </w:rPr>
        <w:t xml:space="preserve">design </w:t>
      </w:r>
      <w:r w:rsidR="00784971">
        <w:rPr>
          <w:rFonts w:hint="eastAsia"/>
        </w:rPr>
        <w:t xml:space="preserve">for </w:t>
      </w:r>
      <w:r w:rsidR="0033429B">
        <w:rPr>
          <w:rFonts w:hint="eastAsia"/>
        </w:rPr>
        <w:t xml:space="preserve">DMRS location of PDSCH mapping type B for which PDSCH </w:t>
      </w:r>
      <w:r w:rsidR="0033429B">
        <w:t>scheduling</w:t>
      </w:r>
      <w:r w:rsidR="0033429B">
        <w:rPr>
          <w:rFonts w:hint="eastAsia"/>
        </w:rPr>
        <w:t xml:space="preserve"> is larger than 7 </w:t>
      </w:r>
      <w:r w:rsidR="0033429B">
        <w:t>symbols</w:t>
      </w:r>
      <w:r w:rsidR="0033429B">
        <w:rPr>
          <w:rFonts w:hint="eastAsia"/>
        </w:rPr>
        <w:t xml:space="preserve">. Lastly for Issue-3, </w:t>
      </w:r>
      <w:r w:rsidR="0033429B">
        <w:rPr>
          <w:rFonts w:cs="Times New Roman"/>
          <w:position w:val="-10"/>
          <w:lang w:eastAsia="en-US"/>
        </w:rPr>
        <w:object w:dxaOrig="195" w:dyaOrig="300">
          <v:shape id="_x0000_i1140" type="#_x0000_t75" style="width:9.8pt;height:14.95pt" o:ole="">
            <v:imagedata r:id="rId11" o:title=""/>
          </v:shape>
          <o:OLEObject Type="Embed" ProgID="Equation.3" ShapeID="_x0000_i1140" DrawAspect="Content" ObjectID="_1577303790" r:id="rId133"/>
        </w:object>
      </w:r>
      <w:r w:rsidR="0033429B">
        <w:rPr>
          <w:rFonts w:cs="Times New Roman" w:hint="eastAsia"/>
        </w:rPr>
        <w:t xml:space="preserve"> should be same as that of </w:t>
      </w:r>
      <w:r w:rsidR="0033429B">
        <w:rPr>
          <w:rFonts w:hint="eastAsia"/>
        </w:rPr>
        <w:t>PDSCH mapping type A</w:t>
      </w:r>
      <w:r w:rsidR="0033429B">
        <w:rPr>
          <w:rFonts w:cs="Times New Roman" w:hint="eastAsia"/>
        </w:rPr>
        <w:t xml:space="preserve"> for maintaining same DMRS location </w:t>
      </w:r>
      <w:r w:rsidR="0033429B">
        <w:rPr>
          <w:rFonts w:cs="Times New Roman"/>
        </w:rPr>
        <w:t>between</w:t>
      </w:r>
      <w:r w:rsidR="0033429B">
        <w:rPr>
          <w:rFonts w:cs="Times New Roman" w:hint="eastAsia"/>
        </w:rPr>
        <w:t xml:space="preserve"> DL and UL. </w:t>
      </w:r>
      <w:r w:rsidR="00994884">
        <w:rPr>
          <w:rFonts w:cs="Times New Roman" w:hint="eastAsia"/>
        </w:rPr>
        <w:t>Therefore, we propose:</w:t>
      </w:r>
    </w:p>
    <w:p w:rsidR="00A32445" w:rsidRDefault="00A32445" w:rsidP="00A32445">
      <w:pPr>
        <w:spacing w:after="120" w:line="288" w:lineRule="auto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="00DA6A14">
        <w:rPr>
          <w:rFonts w:hint="eastAsia"/>
          <w:b/>
          <w:i/>
          <w:u w:val="single"/>
          <w:lang w:eastAsia="ko-KR"/>
        </w:rPr>
        <w:t>s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046463">
        <w:rPr>
          <w:rFonts w:hint="eastAsia"/>
          <w:i/>
          <w:lang w:val="en-US" w:eastAsia="ko-KR"/>
        </w:rPr>
        <w:t>For DMRS location, we propose the followings</w:t>
      </w:r>
      <w:r w:rsidR="00857BDA">
        <w:rPr>
          <w:rFonts w:hint="eastAsia"/>
          <w:i/>
          <w:lang w:val="en-US" w:eastAsia="ko-KR"/>
        </w:rPr>
        <w:t>:</w:t>
      </w:r>
    </w:p>
    <w:p w:rsidR="00DA6E0D" w:rsidRDefault="00EC2B12" w:rsidP="00EC2B12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lastRenderedPageBreak/>
        <w:t>For</w:t>
      </w:r>
      <w:r w:rsidR="00DA6E0D">
        <w:rPr>
          <w:rFonts w:hint="eastAsia"/>
          <w:i/>
          <w:lang w:val="en-US"/>
        </w:rPr>
        <w:t xml:space="preserve"> </w:t>
      </w:r>
      <w:r w:rsidR="00DA6E0D" w:rsidRPr="006B1E63">
        <w:rPr>
          <w:i/>
          <w:lang w:val="en-US"/>
        </w:rPr>
        <w:t>DMRS location</w:t>
      </w:r>
      <w:r w:rsidR="008133AE">
        <w:rPr>
          <w:rFonts w:hint="eastAsia"/>
          <w:i/>
          <w:lang w:val="en-US"/>
        </w:rPr>
        <w:t>(s)</w:t>
      </w:r>
      <w:r w:rsidR="00DA6E0D" w:rsidRPr="006B1E63">
        <w:rPr>
          <w:i/>
          <w:lang w:val="en-US"/>
        </w:rPr>
        <w:t xml:space="preserve"> </w:t>
      </w:r>
      <w:r>
        <w:rPr>
          <w:rFonts w:hint="eastAsia"/>
          <w:i/>
          <w:lang w:val="en-US"/>
        </w:rPr>
        <w:t>of</w:t>
      </w:r>
      <w:r w:rsidR="00DA6E0D" w:rsidRPr="006B1E63">
        <w:rPr>
          <w:i/>
          <w:lang w:val="en-US"/>
        </w:rPr>
        <w:t xml:space="preserve"> PDSCH/</w:t>
      </w:r>
      <w:proofErr w:type="gramStart"/>
      <w:r w:rsidR="00DA6E0D" w:rsidRPr="006B1E63">
        <w:rPr>
          <w:i/>
          <w:lang w:val="en-US"/>
        </w:rPr>
        <w:t>PUSCH</w:t>
      </w:r>
      <w:r>
        <w:rPr>
          <w:rFonts w:hint="eastAsia"/>
          <w:i/>
          <w:lang w:val="en-US"/>
        </w:rPr>
        <w:t>,</w:t>
      </w:r>
      <w:proofErr w:type="gramEnd"/>
      <w:r w:rsidR="00DA6E0D" w:rsidRPr="006B1E63">
        <w:rPr>
          <w:i/>
          <w:lang w:val="en-US"/>
        </w:rPr>
        <w:t xml:space="preserve"> </w:t>
      </w:r>
      <w:r w:rsidRPr="00EC2B12">
        <w:rPr>
          <w:i/>
          <w:lang w:val="en-US"/>
        </w:rPr>
        <w:t xml:space="preserve">specified </w:t>
      </w:r>
      <w:r w:rsidR="00783CED" w:rsidRPr="006B1E63">
        <w:rPr>
          <w:i/>
          <w:lang w:val="en-US"/>
        </w:rPr>
        <w:t>PDSCH/PU</w:t>
      </w:r>
      <w:r w:rsidR="00783CED">
        <w:rPr>
          <w:i/>
          <w:lang w:val="en-US"/>
        </w:rPr>
        <w:t>SCH duration in slot forma</w:t>
      </w:r>
      <w:r w:rsidR="00783CED">
        <w:rPr>
          <w:rFonts w:hint="eastAsia"/>
          <w:i/>
          <w:lang w:val="en-US"/>
        </w:rPr>
        <w:t xml:space="preserve">t should be </w:t>
      </w:r>
      <w:r>
        <w:rPr>
          <w:rFonts w:hint="eastAsia"/>
          <w:i/>
          <w:lang w:val="en-US"/>
        </w:rPr>
        <w:t xml:space="preserve">defined </w:t>
      </w:r>
      <w:r w:rsidR="00783CED">
        <w:rPr>
          <w:rFonts w:hint="eastAsia"/>
          <w:i/>
          <w:lang w:val="en-US"/>
        </w:rPr>
        <w:t xml:space="preserve">by scheduled </w:t>
      </w:r>
      <w:r w:rsidR="00DA6E0D" w:rsidRPr="006B1E63">
        <w:rPr>
          <w:i/>
          <w:lang w:val="en-US"/>
        </w:rPr>
        <w:t>PDSCH</w:t>
      </w:r>
      <w:r w:rsidR="00DA6E0D">
        <w:rPr>
          <w:rFonts w:hint="eastAsia"/>
          <w:i/>
          <w:lang w:val="en-US"/>
        </w:rPr>
        <w:t>/PUSCH</w:t>
      </w:r>
      <w:r w:rsidR="00DA6E0D" w:rsidRPr="006B1E63">
        <w:rPr>
          <w:i/>
          <w:lang w:val="en-US"/>
        </w:rPr>
        <w:t xml:space="preserve"> </w:t>
      </w:r>
      <w:r w:rsidR="00783CED">
        <w:rPr>
          <w:rFonts w:hint="eastAsia"/>
          <w:i/>
          <w:lang w:val="en-US"/>
        </w:rPr>
        <w:t>duration in symbols.</w:t>
      </w:r>
    </w:p>
    <w:p w:rsidR="00857BDA" w:rsidRDefault="00857BDA" w:rsidP="00DA6E0D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 xml:space="preserve">For the </w:t>
      </w:r>
      <w:r w:rsidRPr="00FA07B0">
        <w:rPr>
          <w:i/>
          <w:lang w:val="en-US"/>
        </w:rPr>
        <w:t xml:space="preserve">DMRS location of PDSCH mapping </w:t>
      </w:r>
      <w:r>
        <w:rPr>
          <w:i/>
          <w:lang w:val="en-US"/>
        </w:rPr>
        <w:t>type B for larger than 7 symbol</w:t>
      </w:r>
      <w:r>
        <w:rPr>
          <w:rFonts w:hint="eastAsia"/>
          <w:i/>
          <w:lang w:val="en-US"/>
        </w:rPr>
        <w:t xml:space="preserve"> </w:t>
      </w:r>
      <w:r w:rsidRPr="00FA07B0">
        <w:rPr>
          <w:i/>
          <w:lang w:val="en-US"/>
        </w:rPr>
        <w:t>scheduling</w:t>
      </w:r>
      <w:r>
        <w:rPr>
          <w:rFonts w:hint="eastAsia"/>
          <w:i/>
          <w:lang w:val="en-US"/>
        </w:rPr>
        <w:t xml:space="preserve">, reuse DMRS locations for </w:t>
      </w:r>
      <w:r w:rsidRPr="00FA07B0">
        <w:rPr>
          <w:i/>
          <w:lang w:val="en-US"/>
        </w:rPr>
        <w:t>P</w:t>
      </w:r>
      <w:r>
        <w:rPr>
          <w:rFonts w:hint="eastAsia"/>
          <w:i/>
          <w:lang w:val="en-US"/>
        </w:rPr>
        <w:t>U</w:t>
      </w:r>
      <w:r w:rsidRPr="00FA07B0">
        <w:rPr>
          <w:i/>
          <w:lang w:val="en-US"/>
        </w:rPr>
        <w:t xml:space="preserve">SCH mapping </w:t>
      </w:r>
      <w:r>
        <w:rPr>
          <w:i/>
          <w:lang w:val="en-US"/>
        </w:rPr>
        <w:t>type B</w:t>
      </w:r>
      <w:r>
        <w:rPr>
          <w:rFonts w:hint="eastAsia"/>
          <w:i/>
          <w:lang w:val="en-US"/>
        </w:rPr>
        <w:t>.</w:t>
      </w:r>
    </w:p>
    <w:p w:rsidR="008133AE" w:rsidRDefault="008133AE" w:rsidP="00EA3E10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 w:rsidRPr="00422BC2">
        <w:rPr>
          <w:i/>
          <w:lang w:val="en-US"/>
        </w:rPr>
        <w:t>For PUSCH mapping t</w:t>
      </w:r>
      <w:r>
        <w:rPr>
          <w:i/>
          <w:lang w:val="en-US"/>
        </w:rPr>
        <w:t xml:space="preserve">ype </w:t>
      </w:r>
      <w:proofErr w:type="gramStart"/>
      <w:r>
        <w:rPr>
          <w:i/>
          <w:lang w:val="en-US"/>
        </w:rPr>
        <w:t>A,</w:t>
      </w:r>
      <w:proofErr w:type="gramEnd"/>
      <w:r>
        <w:rPr>
          <w:i/>
          <w:lang w:val="en-US"/>
        </w:rPr>
        <w:t xml:space="preserve"> </w:t>
      </w:r>
      <w:r>
        <w:rPr>
          <w:rFonts w:cs="Times New Roman"/>
          <w:position w:val="-10"/>
          <w:lang w:eastAsia="en-US"/>
        </w:rPr>
        <w:object w:dxaOrig="195" w:dyaOrig="300">
          <v:shape id="_x0000_i1141" type="#_x0000_t75" style="width:9.8pt;height:14.95pt" o:ole="">
            <v:imagedata r:id="rId11" o:title=""/>
          </v:shape>
          <o:OLEObject Type="Embed" ProgID="Equation.3" ShapeID="_x0000_i1141" DrawAspect="Content" ObjectID="_1577303791" r:id="rId134"/>
        </w:object>
      </w:r>
      <w:r>
        <w:rPr>
          <w:rFonts w:cs="Times New Roman" w:hint="eastAsia"/>
        </w:rPr>
        <w:t xml:space="preserve"> </w:t>
      </w:r>
      <w:r w:rsidRPr="008133AE">
        <w:rPr>
          <w:rFonts w:hint="eastAsia"/>
          <w:i/>
          <w:lang w:val="en-US"/>
        </w:rPr>
        <w:t>should be</w:t>
      </w:r>
      <w:r w:rsidR="00EA3E10" w:rsidRPr="00EA3E10">
        <w:t xml:space="preserve"> </w:t>
      </w:r>
      <w:r w:rsidR="00EA3E10" w:rsidRPr="00EA3E10">
        <w:rPr>
          <w:i/>
          <w:lang w:val="en-US"/>
        </w:rPr>
        <w:t>same as that of PDSCH mapping type A.</w:t>
      </w:r>
    </w:p>
    <w:p w:rsidR="00DA6A14" w:rsidRPr="0029618E" w:rsidRDefault="00DA6A14" w:rsidP="0029618E">
      <w:pPr>
        <w:pStyle w:val="2222"/>
        <w:tabs>
          <w:tab w:val="left" w:pos="3922"/>
        </w:tabs>
        <w:spacing w:before="120" w:after="120" w:line="288" w:lineRule="auto"/>
        <w:ind w:firstLineChars="0" w:firstLine="0"/>
        <w:rPr>
          <w:lang w:eastAsia="ko-KR"/>
        </w:rPr>
      </w:pPr>
      <w:r w:rsidRPr="00DA6A14">
        <w:rPr>
          <w:rFonts w:hint="eastAsia"/>
          <w:lang w:eastAsia="ko-KR"/>
        </w:rPr>
        <w:t xml:space="preserve">For the </w:t>
      </w:r>
      <w:r>
        <w:rPr>
          <w:rFonts w:hint="eastAsia"/>
          <w:lang w:eastAsia="ko-KR"/>
        </w:rPr>
        <w:t>proposals above, text proposal for refinement in TS38.211 is provided in Section 4.</w:t>
      </w:r>
    </w:p>
    <w:p w:rsidR="00CD4C05" w:rsidRPr="00425FB6" w:rsidRDefault="00CD4C05" w:rsidP="00CD4C05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C93A4D" w:rsidRDefault="004D132E" w:rsidP="00C93A4D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 w:rsidR="00E4176D">
        <w:rPr>
          <w:rFonts w:hint="eastAsia"/>
          <w:lang w:eastAsia="ko-KR"/>
        </w:rPr>
        <w:t xml:space="preserve">on </w:t>
      </w:r>
      <w:r w:rsidR="007661C1">
        <w:rPr>
          <w:rFonts w:hint="eastAsia"/>
          <w:lang w:eastAsia="ko-KR"/>
        </w:rPr>
        <w:t>issues</w:t>
      </w:r>
      <w:r w:rsidRPr="004D132E">
        <w:rPr>
          <w:lang w:eastAsia="ko-KR"/>
        </w:rPr>
        <w:t xml:space="preserve"> </w:t>
      </w:r>
      <w:r w:rsidR="00DF59EC">
        <w:rPr>
          <w:rFonts w:hint="eastAsia"/>
          <w:lang w:eastAsia="ko-KR"/>
        </w:rPr>
        <w:t>of</w:t>
      </w:r>
      <w:r w:rsidR="007661C1">
        <w:rPr>
          <w:rFonts w:hint="eastAsia"/>
          <w:lang w:eastAsia="ko-KR"/>
        </w:rPr>
        <w:t xml:space="preserve"> DMRS </w:t>
      </w:r>
      <w:r w:rsidR="00DF59EC">
        <w:rPr>
          <w:rFonts w:hint="eastAsia"/>
          <w:lang w:eastAsia="ko-KR"/>
        </w:rPr>
        <w:t xml:space="preserve">location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:rsidR="0029618E" w:rsidRDefault="0029618E" w:rsidP="0029618E">
      <w:pPr>
        <w:spacing w:after="120" w:line="288" w:lineRule="auto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>s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For DMRS location, we propose the followings:</w:t>
      </w:r>
    </w:p>
    <w:p w:rsidR="0029618E" w:rsidRDefault="0029618E" w:rsidP="0029618E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 xml:space="preserve">For </w:t>
      </w:r>
      <w:r w:rsidRPr="006B1E63">
        <w:rPr>
          <w:i/>
          <w:lang w:val="en-US"/>
        </w:rPr>
        <w:t>DMRS location</w:t>
      </w:r>
      <w:r>
        <w:rPr>
          <w:rFonts w:hint="eastAsia"/>
          <w:i/>
          <w:lang w:val="en-US"/>
        </w:rPr>
        <w:t>(s)</w:t>
      </w:r>
      <w:r w:rsidRPr="006B1E63">
        <w:rPr>
          <w:i/>
          <w:lang w:val="en-US"/>
        </w:rPr>
        <w:t xml:space="preserve"> </w:t>
      </w:r>
      <w:r>
        <w:rPr>
          <w:rFonts w:hint="eastAsia"/>
          <w:i/>
          <w:lang w:val="en-US"/>
        </w:rPr>
        <w:t>of</w:t>
      </w:r>
      <w:r w:rsidRPr="006B1E63">
        <w:rPr>
          <w:i/>
          <w:lang w:val="en-US"/>
        </w:rPr>
        <w:t xml:space="preserve"> PDSCH/</w:t>
      </w:r>
      <w:proofErr w:type="gramStart"/>
      <w:r w:rsidRPr="006B1E63">
        <w:rPr>
          <w:i/>
          <w:lang w:val="en-US"/>
        </w:rPr>
        <w:t>PUSCH</w:t>
      </w:r>
      <w:r>
        <w:rPr>
          <w:rFonts w:hint="eastAsia"/>
          <w:i/>
          <w:lang w:val="en-US"/>
        </w:rPr>
        <w:t>,</w:t>
      </w:r>
      <w:proofErr w:type="gramEnd"/>
      <w:r w:rsidRPr="006B1E63">
        <w:rPr>
          <w:i/>
          <w:lang w:val="en-US"/>
        </w:rPr>
        <w:t xml:space="preserve"> </w:t>
      </w:r>
      <w:r w:rsidRPr="00EC2B12">
        <w:rPr>
          <w:i/>
          <w:lang w:val="en-US"/>
        </w:rPr>
        <w:t xml:space="preserve">specified </w:t>
      </w:r>
      <w:r w:rsidRPr="006B1E63">
        <w:rPr>
          <w:i/>
          <w:lang w:val="en-US"/>
        </w:rPr>
        <w:t>PDSCH/PU</w:t>
      </w:r>
      <w:r>
        <w:rPr>
          <w:i/>
          <w:lang w:val="en-US"/>
        </w:rPr>
        <w:t>SCH duration in slot forma</w:t>
      </w:r>
      <w:r>
        <w:rPr>
          <w:rFonts w:hint="eastAsia"/>
          <w:i/>
          <w:lang w:val="en-US"/>
        </w:rPr>
        <w:t xml:space="preserve">t should be defined by scheduled </w:t>
      </w:r>
      <w:r w:rsidRPr="006B1E63">
        <w:rPr>
          <w:i/>
          <w:lang w:val="en-US"/>
        </w:rPr>
        <w:t>PDSCH</w:t>
      </w:r>
      <w:r>
        <w:rPr>
          <w:rFonts w:hint="eastAsia"/>
          <w:i/>
          <w:lang w:val="en-US"/>
        </w:rPr>
        <w:t>/PUSCH</w:t>
      </w:r>
      <w:r w:rsidRPr="006B1E63">
        <w:rPr>
          <w:i/>
          <w:lang w:val="en-US"/>
        </w:rPr>
        <w:t xml:space="preserve"> </w:t>
      </w:r>
      <w:r>
        <w:rPr>
          <w:rFonts w:hint="eastAsia"/>
          <w:i/>
          <w:lang w:val="en-US"/>
        </w:rPr>
        <w:t>duration in symbols.</w:t>
      </w:r>
    </w:p>
    <w:p w:rsidR="0029618E" w:rsidRDefault="0029618E" w:rsidP="0029618E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 xml:space="preserve">For the </w:t>
      </w:r>
      <w:r w:rsidRPr="00FA07B0">
        <w:rPr>
          <w:i/>
          <w:lang w:val="en-US"/>
        </w:rPr>
        <w:t xml:space="preserve">DMRS location of PDSCH mapping </w:t>
      </w:r>
      <w:r>
        <w:rPr>
          <w:i/>
          <w:lang w:val="en-US"/>
        </w:rPr>
        <w:t>type B for larger than 7 symbol</w:t>
      </w:r>
      <w:r>
        <w:rPr>
          <w:rFonts w:hint="eastAsia"/>
          <w:i/>
          <w:lang w:val="en-US"/>
        </w:rPr>
        <w:t xml:space="preserve"> </w:t>
      </w:r>
      <w:r w:rsidRPr="00FA07B0">
        <w:rPr>
          <w:i/>
          <w:lang w:val="en-US"/>
        </w:rPr>
        <w:t>scheduling</w:t>
      </w:r>
      <w:r>
        <w:rPr>
          <w:rFonts w:hint="eastAsia"/>
          <w:i/>
          <w:lang w:val="en-US"/>
        </w:rPr>
        <w:t xml:space="preserve">, reuse DMRS locations for </w:t>
      </w:r>
      <w:r w:rsidRPr="00FA07B0">
        <w:rPr>
          <w:i/>
          <w:lang w:val="en-US"/>
        </w:rPr>
        <w:t>P</w:t>
      </w:r>
      <w:r>
        <w:rPr>
          <w:rFonts w:hint="eastAsia"/>
          <w:i/>
          <w:lang w:val="en-US"/>
        </w:rPr>
        <w:t>U</w:t>
      </w:r>
      <w:r w:rsidRPr="00FA07B0">
        <w:rPr>
          <w:i/>
          <w:lang w:val="en-US"/>
        </w:rPr>
        <w:t xml:space="preserve">SCH mapping </w:t>
      </w:r>
      <w:r>
        <w:rPr>
          <w:i/>
          <w:lang w:val="en-US"/>
        </w:rPr>
        <w:t>type B</w:t>
      </w:r>
      <w:r>
        <w:rPr>
          <w:rFonts w:hint="eastAsia"/>
          <w:i/>
          <w:lang w:val="en-US"/>
        </w:rPr>
        <w:t>.</w:t>
      </w:r>
    </w:p>
    <w:p w:rsidR="00F376D0" w:rsidRPr="00F376D0" w:rsidRDefault="0029618E" w:rsidP="00F376D0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 w:rsidRPr="00422BC2">
        <w:rPr>
          <w:i/>
          <w:lang w:val="en-US"/>
        </w:rPr>
        <w:t>For PUSCH mapping t</w:t>
      </w:r>
      <w:r>
        <w:rPr>
          <w:i/>
          <w:lang w:val="en-US"/>
        </w:rPr>
        <w:t xml:space="preserve">ype </w:t>
      </w:r>
      <w:proofErr w:type="gramStart"/>
      <w:r>
        <w:rPr>
          <w:i/>
          <w:lang w:val="en-US"/>
        </w:rPr>
        <w:t>A,</w:t>
      </w:r>
      <w:proofErr w:type="gramEnd"/>
      <w:r>
        <w:rPr>
          <w:i/>
          <w:lang w:val="en-US"/>
        </w:rPr>
        <w:t xml:space="preserve"> </w:t>
      </w:r>
      <w:r>
        <w:rPr>
          <w:rFonts w:cs="Times New Roman"/>
          <w:position w:val="-10"/>
          <w:lang w:eastAsia="en-US"/>
        </w:rPr>
        <w:object w:dxaOrig="195" w:dyaOrig="300">
          <v:shape id="_x0000_i1142" type="#_x0000_t75" style="width:9.8pt;height:14.95pt" o:ole="">
            <v:imagedata r:id="rId11" o:title=""/>
          </v:shape>
          <o:OLEObject Type="Embed" ProgID="Equation.3" ShapeID="_x0000_i1142" DrawAspect="Content" ObjectID="_1577303792" r:id="rId135"/>
        </w:object>
      </w:r>
      <w:r>
        <w:rPr>
          <w:rFonts w:cs="Times New Roman" w:hint="eastAsia"/>
        </w:rPr>
        <w:t xml:space="preserve"> </w:t>
      </w:r>
      <w:r w:rsidRPr="008133AE">
        <w:rPr>
          <w:rFonts w:hint="eastAsia"/>
          <w:i/>
          <w:lang w:val="en-US"/>
        </w:rPr>
        <w:t>should be</w:t>
      </w:r>
      <w:r w:rsidRPr="00EA3E10">
        <w:t xml:space="preserve"> </w:t>
      </w:r>
      <w:r w:rsidRPr="00EA3E10">
        <w:rPr>
          <w:i/>
          <w:lang w:val="en-US"/>
        </w:rPr>
        <w:t>same as that of PDSCH mapping type A.</w:t>
      </w:r>
    </w:p>
    <w:p w:rsidR="00F376D0" w:rsidRPr="00F376D0" w:rsidRDefault="00F376D0" w:rsidP="00F376D0">
      <w:pPr>
        <w:pStyle w:val="2222"/>
        <w:tabs>
          <w:tab w:val="left" w:pos="3922"/>
        </w:tabs>
        <w:spacing w:before="120" w:after="120" w:line="288" w:lineRule="auto"/>
        <w:ind w:firstLineChars="0" w:firstLine="0"/>
        <w:rPr>
          <w:lang w:eastAsia="ko-KR"/>
        </w:rPr>
      </w:pPr>
      <w:r w:rsidRPr="00DA6A14">
        <w:rPr>
          <w:rFonts w:hint="eastAsia"/>
          <w:lang w:eastAsia="ko-KR"/>
        </w:rPr>
        <w:t xml:space="preserve">For the </w:t>
      </w:r>
      <w:r>
        <w:rPr>
          <w:rFonts w:hint="eastAsia"/>
          <w:lang w:eastAsia="ko-KR"/>
        </w:rPr>
        <w:t>proposals above, text proposal for refinement in TS38.211 is provided in Section 4.</w:t>
      </w:r>
    </w:p>
    <w:p w:rsidR="006B38C6" w:rsidRDefault="006B38C6" w:rsidP="006B38C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6B38C6">
        <w:rPr>
          <w:rFonts w:eastAsia="바탕"/>
          <w:sz w:val="32"/>
          <w:szCs w:val="32"/>
          <w:lang w:eastAsia="ko-KR"/>
        </w:rPr>
        <w:t>Text proposal</w:t>
      </w:r>
    </w:p>
    <w:p w:rsidR="00DA6A14" w:rsidRPr="00DA6A14" w:rsidRDefault="00DA6A14" w:rsidP="00DA6A14">
      <w:pPr>
        <w:pStyle w:val="5"/>
        <w:ind w:leftChars="0" w:left="480" w:hanging="480"/>
        <w:rPr>
          <w:rFonts w:ascii="Times New Roman" w:hAnsi="Times New Roman" w:cs="Times New Roman"/>
          <w:sz w:val="24"/>
          <w:szCs w:val="24"/>
        </w:rPr>
      </w:pPr>
      <w:r w:rsidRPr="00DA6A14">
        <w:rPr>
          <w:rFonts w:ascii="Times New Roman" w:hAnsi="Times New Roman" w:cs="Times New Roman"/>
          <w:sz w:val="24"/>
          <w:szCs w:val="24"/>
        </w:rPr>
        <w:t>6.4.1.1.3</w:t>
      </w:r>
      <w:r w:rsidRPr="00DA6A14">
        <w:rPr>
          <w:rFonts w:ascii="Times New Roman" w:hAnsi="Times New Roman" w:cs="Times New Roman"/>
          <w:sz w:val="24"/>
          <w:szCs w:val="24"/>
        </w:rPr>
        <w:tab/>
        <w:t>Mapping to physical resources</w:t>
      </w:r>
    </w:p>
    <w:p w:rsidR="00DA6A14" w:rsidRDefault="00DA6A14" w:rsidP="00DA6A14">
      <w:pPr>
        <w:rPr>
          <w:lang w:val="en-US" w:eastAsia="ko-KR"/>
        </w:rPr>
      </w:pPr>
      <w:r>
        <w:rPr>
          <w:lang w:val="en-US" w:eastAsia="ko-KR"/>
        </w:rPr>
        <w:t>…</w:t>
      </w:r>
    </w:p>
    <w:p w:rsidR="0029618E" w:rsidRDefault="0029618E" w:rsidP="0029618E">
      <w:r>
        <w:t xml:space="preserve">The reference point for </w:t>
      </w:r>
      <w:r>
        <w:rPr>
          <w:position w:val="-6"/>
        </w:rPr>
        <w:object w:dxaOrig="135" w:dyaOrig="255">
          <v:shape id="_x0000_i1143" type="#_x0000_t75" style="width:6.55pt;height:12.6pt" o:ole="">
            <v:imagedata r:id="rId9" o:title=""/>
          </v:shape>
          <o:OLEObject Type="Embed" ProgID="Equation.3" ShapeID="_x0000_i1143" DrawAspect="Content" ObjectID="_1577303793" r:id="rId136"/>
        </w:object>
      </w:r>
      <w:r>
        <w:t xml:space="preserve"> and the position </w:t>
      </w:r>
      <w:r>
        <w:rPr>
          <w:position w:val="-10"/>
        </w:rPr>
        <w:object w:dxaOrig="195" w:dyaOrig="300">
          <v:shape id="_x0000_i1144" type="#_x0000_t75" style="width:9.8pt;height:14.95pt" o:ole="">
            <v:imagedata r:id="rId11" o:title=""/>
          </v:shape>
          <o:OLEObject Type="Embed" ProgID="Equation.3" ShapeID="_x0000_i1144" DrawAspect="Content" ObjectID="_1577303794" r:id="rId137"/>
        </w:object>
      </w:r>
      <w:r>
        <w:t xml:space="preserve"> of the first DM-RS symbol depends on the mapping type:</w:t>
      </w:r>
    </w:p>
    <w:p w:rsidR="0029618E" w:rsidRDefault="0029618E" w:rsidP="0029618E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PUSCH mapping type A: </w:t>
      </w:r>
    </w:p>
    <w:p w:rsidR="0029618E" w:rsidRDefault="0029618E" w:rsidP="0029618E">
      <w:pPr>
        <w:pStyle w:val="B2"/>
      </w:pPr>
      <w:r>
        <w:t>-</w:t>
      </w:r>
      <w:r>
        <w:tab/>
      </w:r>
      <w:r>
        <w:rPr>
          <w:rFonts w:eastAsia="맑은 고딕"/>
          <w:position w:val="-6"/>
        </w:rPr>
        <w:object w:dxaOrig="135" w:dyaOrig="255">
          <v:shape id="_x0000_i1145" type="#_x0000_t75" style="width:6.55pt;height:12.6pt" o:ole="">
            <v:imagedata r:id="rId9" o:title=""/>
          </v:shape>
          <o:OLEObject Type="Embed" ProgID="Equation.3" ShapeID="_x0000_i1145" DrawAspect="Content" ObjectID="_1577303795" r:id="rId138"/>
        </w:object>
      </w:r>
      <w:r>
        <w:t xml:space="preserve"> is defined relative to the start of the slot</w:t>
      </w:r>
    </w:p>
    <w:p w:rsidR="0029618E" w:rsidRDefault="0029618E" w:rsidP="0029618E">
      <w:pPr>
        <w:pStyle w:val="B2"/>
        <w:rPr>
          <w:lang w:eastAsia="ko-KR"/>
        </w:rPr>
      </w:pPr>
      <w:r>
        <w:t>-</w:t>
      </w:r>
      <w:r>
        <w:tab/>
      </w:r>
      <w:r>
        <w:rPr>
          <w:rFonts w:eastAsia="맑은 고딕"/>
          <w:position w:val="-10"/>
        </w:rPr>
        <w:object w:dxaOrig="200" w:dyaOrig="300">
          <v:shape id="_x0000_i1146" type="#_x0000_t75" style="width:9.8pt;height:14.95pt" o:ole="">
            <v:imagedata r:id="rId139" o:title=""/>
          </v:shape>
          <o:OLEObject Type="Embed" ProgID="Equation.3" ShapeID="_x0000_i1146" DrawAspect="Content" ObjectID="_1577303796" r:id="rId140"/>
        </w:object>
      </w:r>
      <w:r>
        <w:rPr>
          <w:rFonts w:eastAsia="맑은 고딕" w:hint="eastAsia"/>
          <w:lang w:eastAsia="ko-KR"/>
        </w:rPr>
        <w:t>=</w:t>
      </w:r>
      <w:r w:rsidRPr="0029618E">
        <w:rPr>
          <w:rFonts w:eastAsia="맑은 고딕" w:hint="eastAsia"/>
          <w:color w:val="FF0000"/>
          <w:lang w:eastAsia="ko-KR"/>
        </w:rPr>
        <w:t xml:space="preserve">3 </w:t>
      </w:r>
      <w:r w:rsidRPr="0029618E">
        <w:rPr>
          <w:color w:val="FF0000"/>
        </w:rPr>
        <w:t xml:space="preserve">if the higher-layer parameter </w:t>
      </w:r>
      <w:r w:rsidRPr="0029618E">
        <w:rPr>
          <w:i/>
          <w:color w:val="FF0000"/>
        </w:rPr>
        <w:t>DL-DMRS-</w:t>
      </w:r>
      <w:proofErr w:type="spellStart"/>
      <w:r w:rsidRPr="0029618E">
        <w:rPr>
          <w:i/>
          <w:color w:val="FF0000"/>
        </w:rPr>
        <w:t>typeA</w:t>
      </w:r>
      <w:proofErr w:type="spellEnd"/>
      <w:r w:rsidRPr="0029618E">
        <w:rPr>
          <w:i/>
          <w:color w:val="FF0000"/>
        </w:rPr>
        <w:t>-</w:t>
      </w:r>
      <w:proofErr w:type="spellStart"/>
      <w:r w:rsidRPr="0029618E">
        <w:rPr>
          <w:i/>
          <w:color w:val="FF0000"/>
        </w:rPr>
        <w:t>pos</w:t>
      </w:r>
      <w:proofErr w:type="spellEnd"/>
      <w:r w:rsidRPr="0029618E">
        <w:rPr>
          <w:color w:val="FF0000"/>
        </w:rPr>
        <w:t xml:space="preserve"> equals 3 and </w:t>
      </w:r>
      <m:oMath>
        <m:sSub>
          <m:sSubPr>
            <m:ctrlPr>
              <w:rPr>
                <w:rFonts w:ascii="Cambria Math" w:hAnsi="Cambria Math"/>
                <w:color w:val="FF0000"/>
                <w:lang w:val="en-US"/>
              </w:rPr>
            </m:ctrlPr>
          </m:sSubPr>
          <m:e>
            <m:r>
              <w:rPr>
                <w:rFonts w:ascii="Cambria Math" w:hAnsi="Cambria Math"/>
                <w:color w:val="FF0000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0</m:t>
            </m:r>
          </m:sub>
        </m:sSub>
      </m:oMath>
      <w:r>
        <w:rPr>
          <w:rFonts w:hint="eastAsia"/>
          <w:color w:val="FF0000"/>
          <w:lang w:eastAsia="ko-KR"/>
        </w:rPr>
        <w:t xml:space="preserve">=2 </w:t>
      </w:r>
      <w:r w:rsidRPr="0029618E">
        <w:rPr>
          <w:color w:val="FF0000"/>
        </w:rPr>
        <w:t>otherwise</w:t>
      </w:r>
      <w:r w:rsidRPr="0029618E">
        <w:rPr>
          <w:rFonts w:eastAsia="맑은 고딕" w:hint="eastAsia"/>
          <w:color w:val="FF0000"/>
          <w:lang w:eastAsia="ko-KR"/>
        </w:rPr>
        <w:t xml:space="preserve"> </w:t>
      </w:r>
      <w:r w:rsidRPr="0029618E">
        <w:rPr>
          <w:rFonts w:eastAsia="맑은 고딕" w:hint="eastAsia"/>
          <w:strike/>
          <w:color w:val="FF0000"/>
          <w:lang w:eastAsia="ko-KR"/>
        </w:rPr>
        <w:t>[2 or 3]</w:t>
      </w:r>
    </w:p>
    <w:p w:rsidR="0029618E" w:rsidRDefault="0029618E" w:rsidP="0029618E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PUSCH mapping type B: </w:t>
      </w:r>
    </w:p>
    <w:p w:rsidR="0029618E" w:rsidRDefault="0029618E" w:rsidP="0029618E">
      <w:pPr>
        <w:pStyle w:val="B2"/>
      </w:pPr>
      <w:r>
        <w:t>-</w:t>
      </w:r>
      <w:r>
        <w:tab/>
      </w:r>
      <w:r>
        <w:rPr>
          <w:rFonts w:eastAsia="맑은 고딕"/>
          <w:position w:val="-6"/>
        </w:rPr>
        <w:object w:dxaOrig="135" w:dyaOrig="255">
          <v:shape id="_x0000_i1147" type="#_x0000_t75" style="width:6.55pt;height:12.6pt" o:ole="">
            <v:imagedata r:id="rId9" o:title=""/>
          </v:shape>
          <o:OLEObject Type="Embed" ProgID="Equation.3" ShapeID="_x0000_i1147" DrawAspect="Content" ObjectID="_1577303797" r:id="rId141"/>
        </w:object>
      </w:r>
      <w:r>
        <w:t xml:space="preserve"> is defined relative to the start of the scheduled PUSCH resources</w:t>
      </w:r>
    </w:p>
    <w:p w:rsidR="0029618E" w:rsidRDefault="0029618E" w:rsidP="0029618E">
      <w:pPr>
        <w:pStyle w:val="B2"/>
      </w:pPr>
      <w:r>
        <w:t>-</w:t>
      </w:r>
      <w:r>
        <w:tab/>
      </w:r>
      <w:r>
        <w:rPr>
          <w:rFonts w:eastAsia="맑은 고딕"/>
          <w:position w:val="-10"/>
        </w:rPr>
        <w:object w:dxaOrig="525" w:dyaOrig="300">
          <v:shape id="_x0000_i1148" type="#_x0000_t75" style="width:26.2pt;height:14.95pt" o:ole="">
            <v:imagedata r:id="rId19" o:title=""/>
          </v:shape>
          <o:OLEObject Type="Embed" ProgID="Equation.3" ShapeID="_x0000_i1148" DrawAspect="Content" ObjectID="_1577303798" r:id="rId142"/>
        </w:object>
      </w:r>
      <w:r>
        <w:t xml:space="preserve"> </w:t>
      </w:r>
    </w:p>
    <w:p w:rsidR="00784971" w:rsidRPr="0029618E" w:rsidRDefault="0029618E" w:rsidP="00784971">
      <w:pPr>
        <w:rPr>
          <w:lang w:val="en-US" w:eastAsia="ko-KR"/>
        </w:rPr>
      </w:pPr>
      <w:r>
        <w:rPr>
          <w:lang w:val="en-US" w:eastAsia="ko-KR"/>
        </w:rPr>
        <w:t>…</w:t>
      </w:r>
    </w:p>
    <w:p w:rsidR="001646AC" w:rsidRPr="00994884" w:rsidRDefault="001646AC" w:rsidP="001646AC">
      <w:pPr>
        <w:pStyle w:val="TH"/>
        <w:rPr>
          <w:rFonts w:ascii="Times New Roman" w:hAnsi="Times New Roman"/>
        </w:rPr>
      </w:pPr>
      <w:r w:rsidRPr="00994884">
        <w:rPr>
          <w:rFonts w:ascii="Times New Roman" w:hAnsi="Times New Roman"/>
        </w:rPr>
        <w:lastRenderedPageBreak/>
        <w:t xml:space="preserve">Table 6.4.1.1.3-3: PUSCH DM-RS positions </w:t>
      </w:r>
      <w:r w:rsidRPr="00994884">
        <w:rPr>
          <w:rFonts w:ascii="Times New Roman" w:hAnsi="Times New Roman"/>
          <w:noProof/>
          <w:position w:val="-6"/>
          <w:lang w:val="en-US" w:eastAsia="ko-KR"/>
        </w:rPr>
        <w:drawing>
          <wp:inline distT="0" distB="0" distL="0" distR="0" wp14:anchorId="22DD4968" wp14:editId="1E55E723">
            <wp:extent cx="106680" cy="189865"/>
            <wp:effectExtent l="0" t="0" r="7620" b="63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8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4884">
        <w:rPr>
          <w:rFonts w:ascii="Times New Roman" w:hAnsi="Times New Roman"/>
        </w:rPr>
        <w:t xml:space="preserve"> for single-symbol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1646AC" w:rsidTr="00784971">
        <w:trPr>
          <w:jc w:val="center"/>
        </w:trPr>
        <w:tc>
          <w:tcPr>
            <w:tcW w:w="1107" w:type="dxa"/>
            <w:vMerge w:val="restart"/>
            <w:shd w:val="clear" w:color="auto" w:fill="auto"/>
          </w:tcPr>
          <w:p w:rsidR="001646AC" w:rsidRPr="000050CA" w:rsidRDefault="001646AC" w:rsidP="00F376D0">
            <w:pPr>
              <w:pStyle w:val="TAH0"/>
              <w:rPr>
                <w:rFonts w:ascii="Times New Roman" w:eastAsia="바탕" w:hAnsi="Times New Roman"/>
                <w:color w:val="FF0000"/>
                <w:sz w:val="16"/>
                <w:szCs w:val="16"/>
                <w:lang w:eastAsia="ko-KR"/>
              </w:rPr>
            </w:pP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</w:rPr>
              <w:t xml:space="preserve">Duration of 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  <w:lang w:eastAsia="ko-KR"/>
              </w:rPr>
              <w:t xml:space="preserve">scheduled 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</w:rPr>
              <w:t>P</w:t>
            </w:r>
            <w:r w:rsidR="00F376D0" w:rsidRPr="000050CA">
              <w:rPr>
                <w:rFonts w:ascii="Times New Roman" w:eastAsia="바탕" w:hAnsi="Times New Roman" w:hint="eastAsia"/>
                <w:color w:val="FF0000"/>
                <w:sz w:val="16"/>
                <w:szCs w:val="16"/>
                <w:lang w:eastAsia="ko-KR"/>
              </w:rPr>
              <w:t>U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</w:rPr>
              <w:t>SCH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  <w:lang w:eastAsia="ko-KR"/>
              </w:rPr>
              <w:t xml:space="preserve"> symbols</w:t>
            </w:r>
          </w:p>
          <w:p w:rsidR="000050CA" w:rsidRPr="000050CA" w:rsidRDefault="000050CA" w:rsidP="00F376D0">
            <w:pPr>
              <w:pStyle w:val="TAH0"/>
              <w:rPr>
                <w:rFonts w:ascii="Times New Roman" w:eastAsia="바탕" w:hAnsi="Times New Roman"/>
                <w:strike/>
                <w:sz w:val="16"/>
                <w:szCs w:val="16"/>
              </w:rPr>
            </w:pPr>
            <w:r w:rsidRPr="000050CA">
              <w:rPr>
                <w:rFonts w:ascii="Times New Roman" w:eastAsia="바탕" w:hAnsi="Times New Roman"/>
                <w:strike/>
                <w:color w:val="FF0000"/>
                <w:sz w:val="16"/>
                <w:szCs w:val="16"/>
              </w:rPr>
              <w:t>PUSCH duration in symbols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 xml:space="preserve">DM-RS positions </w:t>
            </w:r>
            <w:r w:rsidRPr="00B03A8C">
              <w:rPr>
                <w:rFonts w:ascii="Times New Roman" w:eastAsia="바탕" w:hAnsi="Times New Roman"/>
                <w:position w:val="-6"/>
                <w:sz w:val="16"/>
                <w:szCs w:val="16"/>
              </w:rPr>
              <w:object w:dxaOrig="160" w:dyaOrig="300">
                <v:shape id="_x0000_i1149" type="#_x0000_t75" style="width:7.95pt;height:14.95pt" o:ole="">
                  <v:imagedata r:id="rId21" o:title=""/>
                </v:shape>
                <o:OLEObject Type="Embed" ProgID="Equation.3" ShapeID="_x0000_i1149" DrawAspect="Content" ObjectID="_1577303799" r:id="rId144"/>
              </w:object>
            </w:r>
          </w:p>
        </w:tc>
      </w:tr>
      <w:tr w:rsidR="001646AC" w:rsidTr="00784971">
        <w:trPr>
          <w:jc w:val="center"/>
        </w:trPr>
        <w:tc>
          <w:tcPr>
            <w:tcW w:w="1107" w:type="dxa"/>
            <w:vMerge/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PUSCH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PUSCH mapping type B</w:t>
            </w:r>
          </w:p>
        </w:tc>
      </w:tr>
      <w:tr w:rsidR="001646AC" w:rsidTr="00784971">
        <w:trPr>
          <w:jc w:val="center"/>
        </w:trPr>
        <w:tc>
          <w:tcPr>
            <w:tcW w:w="1107" w:type="dxa"/>
            <w:vMerge/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pos</w:t>
            </w:r>
            <w:proofErr w:type="spellEnd"/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pos</w:t>
            </w:r>
            <w:proofErr w:type="spellEnd"/>
          </w:p>
        </w:tc>
      </w:tr>
      <w:tr w:rsidR="001646AC" w:rsidTr="00784971">
        <w:trPr>
          <w:jc w:val="center"/>
        </w:trPr>
        <w:tc>
          <w:tcPr>
            <w:tcW w:w="1107" w:type="dxa"/>
            <w:vMerge/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3</w:t>
            </w:r>
          </w:p>
        </w:tc>
      </w:tr>
      <w:tr w:rsidR="001646AC" w:rsidTr="00784971">
        <w:trPr>
          <w:jc w:val="center"/>
        </w:trPr>
        <w:tc>
          <w:tcPr>
            <w:tcW w:w="110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≤7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50" type="#_x0000_t75" style="width:9.8pt;height:14.95pt" o:ole="">
                  <v:imagedata r:id="rId94" o:title=""/>
                </v:shape>
                <o:OLEObject Type="Embed" ProgID="Equation.3" ShapeID="_x0000_i1150" DrawAspect="Content" ObjectID="_1577303800" r:id="rId145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 w:hint="eastAsia"/>
                <w:sz w:val="16"/>
                <w:szCs w:val="16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4559CB" w:rsidRPr="004559CB">
              <w:rPr>
                <w:rFonts w:ascii="Times New Roman" w:eastAsia="바탕" w:hAnsi="Times New Roman" w:hint="eastAsia"/>
                <w:strike/>
                <w:color w:val="FF0000"/>
                <w:lang w:val="en-US" w:eastAsia="ko-KR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</w:tr>
      <w:tr w:rsidR="001646AC" w:rsidTr="00784971">
        <w:trPr>
          <w:jc w:val="center"/>
        </w:trPr>
        <w:tc>
          <w:tcPr>
            <w:tcW w:w="110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51" type="#_x0000_t75" style="width:9.8pt;height:14.95pt" o:ole="">
                  <v:imagedata r:id="rId94" o:title=""/>
                </v:shape>
                <o:OLEObject Type="Embed" ProgID="Equation.3" ShapeID="_x0000_i1151" DrawAspect="Content" ObjectID="_1577303801" r:id="rId146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 w:hint="eastAsia"/>
                <w:sz w:val="16"/>
                <w:szCs w:val="16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4559CB" w:rsidRPr="004559CB">
              <w:rPr>
                <w:rFonts w:ascii="Times New Roman" w:eastAsia="바탕" w:hAnsi="Times New Roman" w:hint="eastAsia"/>
                <w:strike/>
                <w:color w:val="FF0000"/>
                <w:lang w:val="en-US" w:eastAsia="ko-KR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6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3, 6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</w:tr>
      <w:tr w:rsidR="001646AC" w:rsidTr="00784971">
        <w:trPr>
          <w:jc w:val="center"/>
        </w:trPr>
        <w:tc>
          <w:tcPr>
            <w:tcW w:w="110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52" type="#_x0000_t75" style="width:9.8pt;height:14.95pt" o:ole="">
                  <v:imagedata r:id="rId94" o:title=""/>
                </v:shape>
                <o:OLEObject Type="Embed" ProgID="Equation.3" ShapeID="_x0000_i1152" DrawAspect="Content" ObjectID="_1577303802" r:id="rId147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53" type="#_x0000_t75" style="width:9.8pt;height:14.95pt" o:ole="">
                  <v:imagedata r:id="rId94" o:title=""/>
                </v:shape>
                <o:OLEObject Type="Embed" ProgID="Equation.3" ShapeID="_x0000_i1153" DrawAspect="Content" ObjectID="_1577303803" r:id="rId148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 w:hint="eastAsia"/>
                <w:sz w:val="16"/>
                <w:szCs w:val="16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4559CB" w:rsidRPr="004559CB">
              <w:rPr>
                <w:rFonts w:ascii="Times New Roman" w:eastAsia="바탕" w:hAnsi="Times New Roman" w:hint="eastAsia"/>
                <w:strike/>
                <w:color w:val="FF0000"/>
                <w:lang w:val="en-US" w:eastAsia="ko-KR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6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3, 6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</w:tr>
      <w:tr w:rsidR="001646AC" w:rsidTr="00784971">
        <w:trPr>
          <w:jc w:val="center"/>
        </w:trPr>
        <w:tc>
          <w:tcPr>
            <w:tcW w:w="110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54" type="#_x0000_t75" style="width:9.8pt;height:14.95pt" o:ole="">
                  <v:imagedata r:id="rId94" o:title=""/>
                </v:shape>
                <o:OLEObject Type="Embed" ProgID="Equation.3" ShapeID="_x0000_i1154" DrawAspect="Content" ObjectID="_1577303804" r:id="rId149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55" type="#_x0000_t75" style="width:9.8pt;height:14.95pt" o:ole="">
                  <v:imagedata r:id="rId94" o:title=""/>
                </v:shape>
                <o:OLEObject Type="Embed" ProgID="Equation.3" ShapeID="_x0000_i1155" DrawAspect="Content" ObjectID="_1577303805" r:id="rId150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56" type="#_x0000_t75" style="width:9.8pt;height:14.95pt" o:ole="">
                  <v:imagedata r:id="rId94" o:title=""/>
                </v:shape>
                <o:OLEObject Type="Embed" ProgID="Equation.3" ShapeID="_x0000_i1156" DrawAspect="Content" ObjectID="_1577303806" r:id="rId151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 w:hint="eastAsia"/>
                <w:sz w:val="16"/>
                <w:szCs w:val="16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4559CB" w:rsidRPr="004559CB">
              <w:rPr>
                <w:rFonts w:ascii="Times New Roman" w:eastAsia="바탕" w:hAnsi="Times New Roman" w:hint="eastAsia"/>
                <w:strike/>
                <w:color w:val="FF0000"/>
                <w:lang w:val="en-US" w:eastAsia="ko-KR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8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4, 8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3, 6, 9</w:t>
            </w:r>
          </w:p>
        </w:tc>
      </w:tr>
      <w:tr w:rsidR="001646AC" w:rsidTr="00784971">
        <w:trPr>
          <w:jc w:val="center"/>
        </w:trPr>
        <w:tc>
          <w:tcPr>
            <w:tcW w:w="110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57" type="#_x0000_t75" style="width:9.8pt;height:14.95pt" o:ole="">
                  <v:imagedata r:id="rId94" o:title=""/>
                </v:shape>
                <o:OLEObject Type="Embed" ProgID="Equation.3" ShapeID="_x0000_i1157" DrawAspect="Content" ObjectID="_1577303807" r:id="rId152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58" type="#_x0000_t75" style="width:9.8pt;height:14.95pt" o:ole="">
                  <v:imagedata r:id="rId94" o:title=""/>
                </v:shape>
                <o:OLEObject Type="Embed" ProgID="Equation.3" ShapeID="_x0000_i1158" DrawAspect="Content" ObjectID="_1577303808" r:id="rId153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59" type="#_x0000_t75" style="width:9.8pt;height:14.95pt" o:ole="">
                  <v:imagedata r:id="rId94" o:title=""/>
                </v:shape>
                <o:OLEObject Type="Embed" ProgID="Equation.3" ShapeID="_x0000_i1159" DrawAspect="Content" ObjectID="_1577303809" r:id="rId154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4559CB" w:rsidRPr="004559CB">
              <w:rPr>
                <w:rFonts w:ascii="Times New Roman" w:eastAsia="바탕" w:hAnsi="Times New Roman" w:hint="eastAsia"/>
                <w:strike/>
                <w:color w:val="FF0000"/>
                <w:lang w:val="en-US" w:eastAsia="ko-KR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8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4, 8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3, 6, 9</w:t>
            </w:r>
          </w:p>
        </w:tc>
      </w:tr>
      <w:tr w:rsidR="001646AC" w:rsidTr="00784971">
        <w:trPr>
          <w:jc w:val="center"/>
        </w:trPr>
        <w:tc>
          <w:tcPr>
            <w:tcW w:w="110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60" type="#_x0000_t75" style="width:9.8pt;height:14.95pt" o:ole="">
                  <v:imagedata r:id="rId94" o:title=""/>
                </v:shape>
                <o:OLEObject Type="Embed" ProgID="Equation.3" ShapeID="_x0000_i1160" DrawAspect="Content" ObjectID="_1577303810" r:id="rId155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61" type="#_x0000_t75" style="width:9.8pt;height:14.95pt" o:ole="">
                  <v:imagedata r:id="rId94" o:title=""/>
                </v:shape>
                <o:OLEObject Type="Embed" ProgID="Equation.3" ShapeID="_x0000_i1161" DrawAspect="Content" ObjectID="_1577303811" r:id="rId156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62" type="#_x0000_t75" style="width:9.8pt;height:14.95pt" o:ole="">
                  <v:imagedata r:id="rId94" o:title=""/>
                </v:shape>
                <o:OLEObject Type="Embed" ProgID="Equation.3" ShapeID="_x0000_i1162" DrawAspect="Content" ObjectID="_1577303812" r:id="rId157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0050CA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63" type="#_x0000_t75" style="width:9.8pt;height:14.95pt" o:ole="">
                  <v:imagedata r:id="rId11" o:title=""/>
                </v:shape>
                <o:OLEObject Type="Embed" ProgID="Equation.3" ShapeID="_x0000_i1163" DrawAspect="Content" ObjectID="_1577303813" r:id="rId158"/>
              </w:object>
            </w:r>
            <w:r w:rsidR="001646AC"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646AC" w:rsidRPr="00B03A8C">
              <w:rPr>
                <w:rFonts w:ascii="Times New Roman" w:eastAsia="바탕" w:hAnsi="Times New Roman"/>
                <w:sz w:val="16"/>
                <w:szCs w:val="16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4559CB" w:rsidRPr="004559CB">
              <w:rPr>
                <w:rFonts w:ascii="Times New Roman" w:eastAsia="바탕" w:hAnsi="Times New Roman" w:hint="eastAsia"/>
                <w:strike/>
                <w:color w:val="FF0000"/>
                <w:lang w:val="en-US" w:eastAsia="ko-KR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10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5, 10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3, 6, 9</w:t>
            </w:r>
          </w:p>
        </w:tc>
      </w:tr>
      <w:tr w:rsidR="001646AC" w:rsidTr="00784971">
        <w:trPr>
          <w:jc w:val="center"/>
        </w:trPr>
        <w:tc>
          <w:tcPr>
            <w:tcW w:w="110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64" type="#_x0000_t75" style="width:9.8pt;height:14.95pt" o:ole="">
                  <v:imagedata r:id="rId94" o:title=""/>
                </v:shape>
                <o:OLEObject Type="Embed" ProgID="Equation.3" ShapeID="_x0000_i1164" DrawAspect="Content" ObjectID="_1577303814" r:id="rId159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65" type="#_x0000_t75" style="width:9.8pt;height:14.95pt" o:ole="">
                  <v:imagedata r:id="rId94" o:title=""/>
                </v:shape>
                <o:OLEObject Type="Embed" ProgID="Equation.3" ShapeID="_x0000_i1165" DrawAspect="Content" ObjectID="_1577303815" r:id="rId160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66" type="#_x0000_t75" style="width:9.8pt;height:14.95pt" o:ole="">
                  <v:imagedata r:id="rId94" o:title=""/>
                </v:shape>
                <o:OLEObject Type="Embed" ProgID="Equation.3" ShapeID="_x0000_i1166" DrawAspect="Content" ObjectID="_1577303816" r:id="rId161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7, 11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0050CA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67" type="#_x0000_t75" style="width:9.8pt;height:14.95pt" o:ole="">
                  <v:imagedata r:id="rId11" o:title=""/>
                </v:shape>
                <o:OLEObject Type="Embed" ProgID="Equation.3" ShapeID="_x0000_i1167" DrawAspect="Content" ObjectID="_1577303817" r:id="rId162"/>
              </w:object>
            </w:r>
            <w:r w:rsidR="001646AC" w:rsidRPr="00B03A8C">
              <w:rPr>
                <w:rFonts w:ascii="Times New Roman" w:eastAsiaTheme="minorEastAsia" w:hAnsi="Times New Roman"/>
                <w:sz w:val="16"/>
                <w:szCs w:val="16"/>
                <w:lang w:eastAsia="ko-KR"/>
              </w:rPr>
              <w:t>,</w:t>
            </w:r>
            <w:r w:rsidR="001646AC" w:rsidRPr="00B03A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646AC" w:rsidRPr="00B03A8C">
              <w:rPr>
                <w:rFonts w:ascii="Times New Roman" w:eastAsia="바탕" w:hAnsi="Times New Roman"/>
                <w:sz w:val="16"/>
                <w:szCs w:val="16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4559CB" w:rsidRPr="004559CB">
              <w:rPr>
                <w:rFonts w:ascii="Times New Roman" w:eastAsia="바탕" w:hAnsi="Times New Roman" w:hint="eastAsia"/>
                <w:strike/>
                <w:color w:val="FF0000"/>
                <w:lang w:val="en-US" w:eastAsia="ko-KR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10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5, 10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B03A8C">
              <w:rPr>
                <w:rFonts w:ascii="Times New Roman" w:hAnsi="Times New Roman"/>
                <w:sz w:val="16"/>
                <w:szCs w:val="16"/>
              </w:rPr>
              <w:t>, 3, 6, 9</w:t>
            </w:r>
          </w:p>
        </w:tc>
      </w:tr>
      <w:tr w:rsidR="001646AC" w:rsidTr="00784971">
        <w:trPr>
          <w:jc w:val="center"/>
        </w:trPr>
        <w:tc>
          <w:tcPr>
            <w:tcW w:w="110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68" type="#_x0000_t75" style="width:9.8pt;height:14.95pt" o:ole="">
                  <v:imagedata r:id="rId94" o:title=""/>
                </v:shape>
                <o:OLEObject Type="Embed" ProgID="Equation.3" ShapeID="_x0000_i1168" DrawAspect="Content" ObjectID="_1577303818" r:id="rId163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69" type="#_x0000_t75" style="width:9.8pt;height:14.95pt" o:ole="">
                  <v:imagedata r:id="rId94" o:title=""/>
                </v:shape>
                <o:OLEObject Type="Embed" ProgID="Equation.3" ShapeID="_x0000_i1169" DrawAspect="Content" ObjectID="_1577303819" r:id="rId164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70" type="#_x0000_t75" style="width:9.8pt;height:14.95pt" o:ole="">
                  <v:imagedata r:id="rId94" o:title=""/>
                </v:shape>
                <o:OLEObject Type="Embed" ProgID="Equation.3" ShapeID="_x0000_i1170" DrawAspect="Content" ObjectID="_1577303820" r:id="rId165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7, 11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0050CA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71" type="#_x0000_t75" style="width:9.8pt;height:14.95pt" o:ole="">
                  <v:imagedata r:id="rId11" o:title=""/>
                </v:shape>
                <o:OLEObject Type="Embed" ProgID="Equation.3" ShapeID="_x0000_i1171" DrawAspect="Content" ObjectID="_1577303821" r:id="rId166"/>
              </w:object>
            </w:r>
            <w:r w:rsidR="001646AC" w:rsidRPr="00B03A8C">
              <w:rPr>
                <w:rFonts w:ascii="Times New Roman" w:eastAsiaTheme="minorEastAsia" w:hAnsi="Times New Roman"/>
                <w:sz w:val="16"/>
                <w:szCs w:val="16"/>
                <w:lang w:eastAsia="ko-KR"/>
              </w:rPr>
              <w:t>,</w:t>
            </w:r>
            <w:r w:rsidR="001646AC" w:rsidRPr="00B03A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646AC" w:rsidRPr="00B03A8C">
              <w:rPr>
                <w:rFonts w:ascii="Times New Roman" w:eastAsia="바탕" w:hAnsi="Times New Roman"/>
                <w:sz w:val="16"/>
                <w:szCs w:val="16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1646AC" w:rsidRPr="00994884" w:rsidRDefault="001646AC" w:rsidP="001646AC">
      <w:pPr>
        <w:spacing w:after="120" w:line="288" w:lineRule="auto"/>
        <w:jc w:val="both"/>
        <w:rPr>
          <w:i/>
          <w:lang w:eastAsia="ko-KR"/>
        </w:rPr>
      </w:pPr>
    </w:p>
    <w:p w:rsidR="001646AC" w:rsidRPr="00994884" w:rsidRDefault="001646AC" w:rsidP="001646AC">
      <w:pPr>
        <w:pStyle w:val="TH"/>
        <w:rPr>
          <w:rFonts w:ascii="Times New Roman" w:hAnsi="Times New Roman"/>
        </w:rPr>
      </w:pPr>
      <w:r w:rsidRPr="00994884">
        <w:rPr>
          <w:rFonts w:ascii="Times New Roman" w:hAnsi="Times New Roman"/>
        </w:rPr>
        <w:t xml:space="preserve">Table 6.4.1.1.3-4: PUSCH DM-RS positions </w:t>
      </w:r>
      <w:r w:rsidRPr="00994884">
        <w:rPr>
          <w:rFonts w:ascii="Times New Roman" w:eastAsia="맑은 고딕" w:hAnsi="Times New Roman"/>
          <w:position w:val="-6"/>
        </w:rPr>
        <w:object w:dxaOrig="165" w:dyaOrig="300">
          <v:shape id="_x0000_i1172" type="#_x0000_t75" style="width:8.4pt;height:14.95pt" o:ole="">
            <v:imagedata r:id="rId21" o:title=""/>
          </v:shape>
          <o:OLEObject Type="Embed" ProgID="Equation.3" ShapeID="_x0000_i1172" DrawAspect="Content" ObjectID="_1577303822" r:id="rId167"/>
        </w:object>
      </w:r>
      <w:r w:rsidRPr="00994884">
        <w:rPr>
          <w:rFonts w:ascii="Times New Roman" w:hAnsi="Times New Roman"/>
        </w:rPr>
        <w:t xml:space="preserve"> for double-symbol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1646AC" w:rsidRPr="00994884" w:rsidTr="00784971">
        <w:trPr>
          <w:jc w:val="center"/>
        </w:trPr>
        <w:tc>
          <w:tcPr>
            <w:tcW w:w="1657" w:type="dxa"/>
            <w:vMerge w:val="restart"/>
            <w:shd w:val="clear" w:color="auto" w:fill="auto"/>
          </w:tcPr>
          <w:p w:rsidR="001646AC" w:rsidRPr="000050CA" w:rsidRDefault="001646AC" w:rsidP="00784971">
            <w:pPr>
              <w:pStyle w:val="TAH0"/>
              <w:rPr>
                <w:rFonts w:ascii="Times New Roman" w:eastAsia="바탕" w:hAnsi="Times New Roman"/>
                <w:color w:val="FF0000"/>
                <w:sz w:val="16"/>
                <w:szCs w:val="16"/>
                <w:lang w:eastAsia="ko-KR"/>
              </w:rPr>
            </w:pP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</w:rPr>
              <w:t xml:space="preserve">Duration of 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  <w:lang w:eastAsia="ko-KR"/>
              </w:rPr>
              <w:t xml:space="preserve">scheduled 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</w:rPr>
              <w:t>PDSCH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  <w:lang w:eastAsia="ko-KR"/>
              </w:rPr>
              <w:t xml:space="preserve"> symbols</w:t>
            </w:r>
          </w:p>
          <w:p w:rsidR="000050CA" w:rsidRPr="000050CA" w:rsidRDefault="000050CA" w:rsidP="00784971">
            <w:pPr>
              <w:pStyle w:val="TAH0"/>
              <w:rPr>
                <w:rFonts w:ascii="Times New Roman" w:eastAsia="바탕" w:hAnsi="Times New Roman"/>
                <w:strike/>
                <w:sz w:val="16"/>
                <w:szCs w:val="16"/>
              </w:rPr>
            </w:pPr>
            <w:r w:rsidRPr="000050CA">
              <w:rPr>
                <w:rFonts w:ascii="Times New Roman" w:eastAsia="바탕" w:hAnsi="Times New Roman"/>
                <w:strike/>
                <w:color w:val="FF0000"/>
                <w:sz w:val="16"/>
                <w:szCs w:val="16"/>
              </w:rPr>
              <w:t>PUSCH duration in symbols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 xml:space="preserve">DM-RS positions </w:t>
            </w:r>
            <w:r w:rsidRPr="00994884">
              <w:rPr>
                <w:rFonts w:ascii="Times New Roman" w:eastAsia="바탕" w:hAnsi="Times New Roman"/>
                <w:position w:val="-6"/>
                <w:sz w:val="16"/>
                <w:szCs w:val="16"/>
              </w:rPr>
              <w:object w:dxaOrig="160" w:dyaOrig="300">
                <v:shape id="_x0000_i1173" type="#_x0000_t75" style="width:7.95pt;height:14.95pt" o:ole="">
                  <v:imagedata r:id="rId21" o:title=""/>
                </v:shape>
                <o:OLEObject Type="Embed" ProgID="Equation.3" ShapeID="_x0000_i1173" DrawAspect="Content" ObjectID="_1577303823" r:id="rId168"/>
              </w:object>
            </w:r>
          </w:p>
        </w:tc>
      </w:tr>
      <w:tr w:rsidR="001646AC" w:rsidRPr="00994884" w:rsidTr="00784971">
        <w:trPr>
          <w:jc w:val="center"/>
        </w:trPr>
        <w:tc>
          <w:tcPr>
            <w:tcW w:w="1657" w:type="dxa"/>
            <w:vMerge/>
            <w:shd w:val="clear" w:color="auto" w:fill="auto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PUSCH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PUSCH mapping type B</w:t>
            </w:r>
          </w:p>
        </w:tc>
      </w:tr>
      <w:tr w:rsidR="001646AC" w:rsidRPr="00994884" w:rsidTr="00784971">
        <w:trPr>
          <w:jc w:val="center"/>
        </w:trPr>
        <w:tc>
          <w:tcPr>
            <w:tcW w:w="1657" w:type="dxa"/>
            <w:vMerge/>
            <w:shd w:val="clear" w:color="auto" w:fill="auto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i/>
                <w:sz w:val="16"/>
                <w:szCs w:val="16"/>
              </w:rPr>
              <w:t>DL-DMRS-add-</w:t>
            </w:r>
            <w:proofErr w:type="spellStart"/>
            <w:r w:rsidRPr="00994884">
              <w:rPr>
                <w:rFonts w:ascii="Times New Roman" w:eastAsia="바탕" w:hAnsi="Times New Roman"/>
                <w:i/>
                <w:sz w:val="16"/>
                <w:szCs w:val="16"/>
              </w:rPr>
              <w:t>pos</w:t>
            </w:r>
            <w:proofErr w:type="spellEnd"/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i/>
                <w:sz w:val="16"/>
                <w:szCs w:val="16"/>
              </w:rPr>
              <w:t>DL-DMRS-add-</w:t>
            </w:r>
            <w:proofErr w:type="spellStart"/>
            <w:r w:rsidRPr="00994884">
              <w:rPr>
                <w:rFonts w:ascii="Times New Roman" w:eastAsia="바탕" w:hAnsi="Times New Roman"/>
                <w:i/>
                <w:sz w:val="16"/>
                <w:szCs w:val="16"/>
              </w:rPr>
              <w:t>pos</w:t>
            </w:r>
            <w:proofErr w:type="spellEnd"/>
          </w:p>
        </w:tc>
      </w:tr>
      <w:tr w:rsidR="001646AC" w:rsidRPr="00994884" w:rsidTr="00784971">
        <w:trPr>
          <w:jc w:val="center"/>
        </w:trPr>
        <w:tc>
          <w:tcPr>
            <w:tcW w:w="1657" w:type="dxa"/>
            <w:vMerge/>
            <w:shd w:val="clear" w:color="auto" w:fill="auto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994884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i/>
                <w:sz w:val="16"/>
                <w:szCs w:val="16"/>
              </w:rPr>
              <w:t>3</w:t>
            </w:r>
          </w:p>
        </w:tc>
      </w:tr>
      <w:tr w:rsidR="001646AC" w:rsidRPr="00994884" w:rsidTr="00784971">
        <w:trPr>
          <w:jc w:val="center"/>
        </w:trPr>
        <w:tc>
          <w:tcPr>
            <w:tcW w:w="1657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≤7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74" type="#_x0000_t75" style="width:9.8pt;height:14.95pt" o:ole="">
                  <v:imagedata r:id="rId94" o:title=""/>
                </v:shape>
                <o:OLEObject Type="Embed" ProgID="Equation.3" ShapeID="_x0000_i1174" DrawAspect="Content" ObjectID="_1577303824" r:id="rId169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바탕" w:hAnsi="Cambria Math" w:hint="eastAsia"/>
                    <w:strike/>
                    <w:color w:val="FF0000"/>
                    <w:lang w:val="en-US" w:eastAsia="ko-KR"/>
                  </w:rPr>
                  <m:t>0</m:t>
                </m:r>
              </m:oMath>
            </m:oMathPara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994884" w:rsidTr="00784971">
        <w:trPr>
          <w:jc w:val="center"/>
        </w:trPr>
        <w:tc>
          <w:tcPr>
            <w:tcW w:w="1657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75" type="#_x0000_t75" style="width:9.8pt;height:14.95pt" o:ole="">
                  <v:imagedata r:id="rId94" o:title=""/>
                </v:shape>
                <o:OLEObject Type="Embed" ProgID="Equation.3" ShapeID="_x0000_i1175" DrawAspect="Content" ObjectID="_1577303825" r:id="rId170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바탕" w:hAnsi="Cambria Math" w:hint="eastAsia"/>
                    <w:strike/>
                    <w:color w:val="FF0000"/>
                    <w:lang w:val="en-US" w:eastAsia="ko-KR"/>
                  </w:rPr>
                  <m:t>0</m:t>
                </m:r>
              </m:oMath>
            </m:oMathPara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994884">
              <w:rPr>
                <w:rFonts w:ascii="Times New Roman" w:eastAsia="바탕" w:hAnsi="Times New Roman"/>
                <w:sz w:val="16"/>
                <w:szCs w:val="16"/>
              </w:rPr>
              <w:t>, 5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994884" w:rsidTr="00784971">
        <w:trPr>
          <w:jc w:val="center"/>
        </w:trPr>
        <w:tc>
          <w:tcPr>
            <w:tcW w:w="1657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76" type="#_x0000_t75" style="width:9.8pt;height:14.95pt" o:ole="">
                  <v:imagedata r:id="rId94" o:title=""/>
                </v:shape>
                <o:OLEObject Type="Embed" ProgID="Equation.3" ShapeID="_x0000_i1176" DrawAspect="Content" ObjectID="_1577303826" r:id="rId171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바탕" w:hAnsi="Cambria Math" w:hint="eastAsia"/>
                    <w:strike/>
                    <w:color w:val="FF0000"/>
                    <w:lang w:val="en-US" w:eastAsia="ko-KR"/>
                  </w:rPr>
                  <m:t>0</m:t>
                </m:r>
              </m:oMath>
            </m:oMathPara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994884">
              <w:rPr>
                <w:rFonts w:ascii="Times New Roman" w:eastAsia="바탕" w:hAnsi="Times New Roman"/>
                <w:sz w:val="16"/>
                <w:szCs w:val="16"/>
              </w:rPr>
              <w:t>, 5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994884" w:rsidTr="00784971">
        <w:trPr>
          <w:jc w:val="center"/>
        </w:trPr>
        <w:tc>
          <w:tcPr>
            <w:tcW w:w="1657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77" type="#_x0000_t75" style="width:9.8pt;height:14.95pt" o:ole="">
                  <v:imagedata r:id="rId94" o:title=""/>
                </v:shape>
                <o:OLEObject Type="Embed" ProgID="Equation.3" ShapeID="_x0000_i1177" DrawAspect="Content" ObjectID="_1577303827" r:id="rId172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78" type="#_x0000_t75" style="width:9.8pt;height:14.95pt" o:ole="">
                  <v:imagedata r:id="rId11" o:title=""/>
                </v:shape>
                <o:OLEObject Type="Embed" ProgID="Equation.3" ShapeID="_x0000_i1178" DrawAspect="Content" ObjectID="_1577303828" r:id="rId173"/>
              </w:object>
            </w:r>
            <w:r w:rsidRPr="00994884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994884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바탕" w:hAnsi="Cambria Math" w:hint="eastAsia"/>
                    <w:strike/>
                    <w:color w:val="FF0000"/>
                    <w:lang w:val="en-US" w:eastAsia="ko-KR"/>
                  </w:rPr>
                  <m:t>0</m:t>
                </m:r>
              </m:oMath>
            </m:oMathPara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994884">
              <w:rPr>
                <w:rFonts w:ascii="Times New Roman" w:eastAsia="바탕" w:hAnsi="Times New Roman"/>
                <w:sz w:val="16"/>
                <w:szCs w:val="16"/>
              </w:rPr>
              <w:t>, 7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994884" w:rsidTr="00784971">
        <w:trPr>
          <w:jc w:val="center"/>
        </w:trPr>
        <w:tc>
          <w:tcPr>
            <w:tcW w:w="1657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79" type="#_x0000_t75" style="width:9.8pt;height:14.95pt" o:ole="">
                  <v:imagedata r:id="rId94" o:title=""/>
                </v:shape>
                <o:OLEObject Type="Embed" ProgID="Equation.3" ShapeID="_x0000_i1179" DrawAspect="Content" ObjectID="_1577303829" r:id="rId174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80" type="#_x0000_t75" style="width:9.8pt;height:14.95pt" o:ole="">
                  <v:imagedata r:id="rId11" o:title=""/>
                </v:shape>
                <o:OLEObject Type="Embed" ProgID="Equation.3" ShapeID="_x0000_i1180" DrawAspect="Content" ObjectID="_1577303830" r:id="rId175"/>
              </w:object>
            </w:r>
            <w:r w:rsidRPr="00994884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994884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바탕" w:hAnsi="Cambria Math" w:hint="eastAsia"/>
                    <w:strike/>
                    <w:color w:val="FF0000"/>
                    <w:lang w:val="en-US" w:eastAsia="ko-KR"/>
                  </w:rPr>
                  <m:t>0</m:t>
                </m:r>
              </m:oMath>
            </m:oMathPara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994884">
              <w:rPr>
                <w:rFonts w:ascii="Times New Roman" w:eastAsia="바탕" w:hAnsi="Times New Roman"/>
                <w:sz w:val="16"/>
                <w:szCs w:val="16"/>
              </w:rPr>
              <w:t>, 7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994884" w:rsidTr="00784971">
        <w:trPr>
          <w:jc w:val="center"/>
        </w:trPr>
        <w:tc>
          <w:tcPr>
            <w:tcW w:w="1657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81" type="#_x0000_t75" style="width:9.8pt;height:14.95pt" o:ole="">
                  <v:imagedata r:id="rId94" o:title=""/>
                </v:shape>
                <o:OLEObject Type="Embed" ProgID="Equation.3" ShapeID="_x0000_i1181" DrawAspect="Content" ObjectID="_1577303831" r:id="rId176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82" type="#_x0000_t75" style="width:9.8pt;height:14.95pt" o:ole="">
                  <v:imagedata r:id="rId11" o:title=""/>
                </v:shape>
                <o:OLEObject Type="Embed" ProgID="Equation.3" ShapeID="_x0000_i1182" DrawAspect="Content" ObjectID="_1577303832" r:id="rId177"/>
              </w:object>
            </w:r>
            <w:r w:rsidRPr="00994884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994884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바탕" w:hAnsi="Cambria Math" w:hint="eastAsia"/>
                    <w:strike/>
                    <w:color w:val="FF0000"/>
                    <w:lang w:val="en-US" w:eastAsia="ko-KR"/>
                  </w:rPr>
                  <m:t>0</m:t>
                </m:r>
              </m:oMath>
            </m:oMathPara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994884">
              <w:rPr>
                <w:rFonts w:ascii="Times New Roman" w:eastAsia="바탕" w:hAnsi="Times New Roman"/>
                <w:sz w:val="16"/>
                <w:szCs w:val="16"/>
              </w:rPr>
              <w:t>, 9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994884" w:rsidTr="00784971">
        <w:trPr>
          <w:jc w:val="center"/>
        </w:trPr>
        <w:tc>
          <w:tcPr>
            <w:tcW w:w="1657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83" type="#_x0000_t75" style="width:9.8pt;height:14.95pt" o:ole="">
                  <v:imagedata r:id="rId94" o:title=""/>
                </v:shape>
                <o:OLEObject Type="Embed" ProgID="Equation.3" ShapeID="_x0000_i1183" DrawAspect="Content" ObjectID="_1577303833" r:id="rId178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84" type="#_x0000_t75" style="width:9.8pt;height:14.95pt" o:ole="">
                  <v:imagedata r:id="rId11" o:title=""/>
                </v:shape>
                <o:OLEObject Type="Embed" ProgID="Equation.3" ShapeID="_x0000_i1184" DrawAspect="Content" ObjectID="_1577303834" r:id="rId179"/>
              </w:object>
            </w:r>
            <w:r w:rsidRPr="00994884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994884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바탕" w:hAnsi="Cambria Math" w:hint="eastAsia"/>
                    <w:strike/>
                    <w:color w:val="FF0000"/>
                    <w:lang w:val="en-US" w:eastAsia="ko-KR"/>
                  </w:rPr>
                  <m:t>0</m:t>
                </m:r>
              </m:oMath>
            </m:oMathPara>
          </w:p>
        </w:tc>
        <w:tc>
          <w:tcPr>
            <w:tcW w:w="851" w:type="dxa"/>
            <w:shd w:val="clear" w:color="auto" w:fill="auto"/>
          </w:tcPr>
          <w:p w:rsidR="001646AC" w:rsidRPr="00994884" w:rsidRDefault="00401F4B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  <w:highlight w:val="yellow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 w:hint="eastAsia"/>
                  <w:strike/>
                  <w:color w:val="FF0000"/>
                  <w:lang w:val="en-US" w:eastAsia="ko-KR"/>
                </w:rPr>
                <m:t>0</m:t>
              </m:r>
            </m:oMath>
            <w:r w:rsidR="001646AC" w:rsidRPr="00994884">
              <w:rPr>
                <w:rFonts w:ascii="Times New Roman" w:eastAsia="바탕" w:hAnsi="Times New Roman"/>
                <w:sz w:val="16"/>
                <w:szCs w:val="16"/>
              </w:rPr>
              <w:t>, 9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994884" w:rsidTr="00784971">
        <w:trPr>
          <w:jc w:val="center"/>
        </w:trPr>
        <w:tc>
          <w:tcPr>
            <w:tcW w:w="1657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85" type="#_x0000_t75" style="width:9.8pt;height:14.95pt" o:ole="">
                  <v:imagedata r:id="rId94" o:title=""/>
                </v:shape>
                <o:OLEObject Type="Embed" ProgID="Equation.3" ShapeID="_x0000_i1185" DrawAspect="Content" ObjectID="_1577303835" r:id="rId180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994884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86" type="#_x0000_t75" style="width:9.8pt;height:14.95pt" o:ole="">
                  <v:imagedata r:id="rId11" o:title=""/>
                </v:shape>
                <o:OLEObject Type="Embed" ProgID="Equation.3" ShapeID="_x0000_i1186" DrawAspect="Content" ObjectID="_1577303836" r:id="rId181"/>
              </w:object>
            </w:r>
            <w:r w:rsidRPr="00994884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994884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994884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994884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</w:tbl>
    <w:p w:rsidR="001646AC" w:rsidRDefault="001646AC" w:rsidP="001646AC">
      <w:pPr>
        <w:spacing w:after="120" w:line="288" w:lineRule="auto"/>
        <w:jc w:val="both"/>
        <w:rPr>
          <w:b/>
          <w:u w:val="single"/>
          <w:lang w:eastAsia="ko-KR"/>
        </w:rPr>
      </w:pPr>
    </w:p>
    <w:p w:rsidR="0029618E" w:rsidRPr="0029618E" w:rsidRDefault="0029618E" w:rsidP="0029618E">
      <w:pPr>
        <w:pStyle w:val="5"/>
        <w:ind w:leftChars="0" w:left="480" w:hanging="480"/>
        <w:rPr>
          <w:rFonts w:ascii="Times New Roman" w:hAnsi="Times New Roman" w:cs="Times New Roman"/>
          <w:sz w:val="24"/>
          <w:szCs w:val="24"/>
        </w:rPr>
      </w:pPr>
      <w:bookmarkStart w:id="5" w:name="_Toc500952735"/>
      <w:r w:rsidRPr="0029618E">
        <w:rPr>
          <w:rFonts w:ascii="Times New Roman" w:hAnsi="Times New Roman" w:cs="Times New Roman"/>
          <w:sz w:val="24"/>
          <w:szCs w:val="24"/>
        </w:rPr>
        <w:t>7.4.1.1.2</w:t>
      </w:r>
      <w:r w:rsidRPr="0029618E">
        <w:rPr>
          <w:rFonts w:ascii="Times New Roman" w:hAnsi="Times New Roman" w:cs="Times New Roman"/>
          <w:sz w:val="24"/>
          <w:szCs w:val="24"/>
        </w:rPr>
        <w:tab/>
        <w:t>Mapping to physical resources</w:t>
      </w:r>
      <w:bookmarkStart w:id="6" w:name="_GoBack"/>
      <w:bookmarkEnd w:id="5"/>
      <w:bookmarkEnd w:id="6"/>
    </w:p>
    <w:p w:rsidR="0029618E" w:rsidRPr="0029618E" w:rsidRDefault="0029618E" w:rsidP="0029618E">
      <w:pPr>
        <w:rPr>
          <w:lang w:val="en-US" w:eastAsia="ko-KR"/>
        </w:rPr>
      </w:pPr>
      <w:r>
        <w:rPr>
          <w:lang w:val="en-US" w:eastAsia="ko-KR"/>
        </w:rPr>
        <w:t>…</w:t>
      </w:r>
    </w:p>
    <w:p w:rsidR="0029618E" w:rsidRDefault="0029618E" w:rsidP="001646AC">
      <w:pPr>
        <w:spacing w:after="120" w:line="288" w:lineRule="auto"/>
        <w:jc w:val="both"/>
        <w:rPr>
          <w:b/>
          <w:u w:val="single"/>
          <w:lang w:eastAsia="ko-KR"/>
        </w:rPr>
      </w:pPr>
    </w:p>
    <w:p w:rsidR="001646AC" w:rsidRPr="00994884" w:rsidRDefault="001646AC" w:rsidP="001646AC">
      <w:pPr>
        <w:pStyle w:val="TH"/>
        <w:rPr>
          <w:rFonts w:ascii="Times New Roman" w:eastAsiaTheme="minorEastAsia" w:hAnsi="Times New Roman"/>
          <w:lang w:eastAsia="ko-KR"/>
        </w:rPr>
      </w:pPr>
      <w:r w:rsidRPr="00994884">
        <w:rPr>
          <w:rFonts w:ascii="Times New Roman" w:hAnsi="Times New Roman"/>
        </w:rPr>
        <w:lastRenderedPageBreak/>
        <w:t xml:space="preserve">Table 7.4.1.1.2-3: PDSCH DM-RS positions </w:t>
      </w:r>
      <w:r w:rsidRPr="00994884">
        <w:rPr>
          <w:rFonts w:ascii="Times New Roman" w:eastAsia="맑은 고딕" w:hAnsi="Times New Roman"/>
          <w:position w:val="-6"/>
        </w:rPr>
        <w:object w:dxaOrig="165" w:dyaOrig="300">
          <v:shape id="_x0000_i1187" type="#_x0000_t75" style="width:8.4pt;height:14.95pt" o:ole="">
            <v:imagedata r:id="rId21" o:title=""/>
          </v:shape>
          <o:OLEObject Type="Embed" ProgID="Equation.3" ShapeID="_x0000_i1187" DrawAspect="Content" ObjectID="_1577303837" r:id="rId182"/>
        </w:object>
      </w:r>
      <w:r w:rsidRPr="00994884">
        <w:rPr>
          <w:rFonts w:ascii="Times New Roman" w:hAnsi="Times New Roman"/>
        </w:rPr>
        <w:t xml:space="preserve"> for single-symbol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1646AC" w:rsidRPr="00B03A8C" w:rsidTr="00784971">
        <w:trPr>
          <w:jc w:val="center"/>
        </w:trPr>
        <w:tc>
          <w:tcPr>
            <w:tcW w:w="1967" w:type="dxa"/>
            <w:vMerge w:val="restart"/>
            <w:shd w:val="clear" w:color="auto" w:fill="auto"/>
          </w:tcPr>
          <w:p w:rsidR="001646AC" w:rsidRPr="000050CA" w:rsidRDefault="001646AC" w:rsidP="00784971">
            <w:pPr>
              <w:pStyle w:val="TAH0"/>
              <w:rPr>
                <w:rFonts w:ascii="Times New Roman" w:eastAsia="바탕" w:hAnsi="Times New Roman"/>
                <w:color w:val="FF0000"/>
                <w:sz w:val="16"/>
                <w:szCs w:val="16"/>
                <w:lang w:eastAsia="ko-KR"/>
              </w:rPr>
            </w:pP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</w:rPr>
              <w:t xml:space="preserve">Duration of 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  <w:lang w:eastAsia="ko-KR"/>
              </w:rPr>
              <w:t xml:space="preserve">scheduled 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</w:rPr>
              <w:t>PDSCH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  <w:lang w:eastAsia="ko-KR"/>
              </w:rPr>
              <w:t xml:space="preserve"> symbols</w:t>
            </w:r>
          </w:p>
          <w:p w:rsidR="000050CA" w:rsidRPr="000050CA" w:rsidRDefault="000050CA" w:rsidP="00784971">
            <w:pPr>
              <w:pStyle w:val="TAH0"/>
              <w:rPr>
                <w:rFonts w:ascii="Times New Roman" w:eastAsia="바탕" w:hAnsi="Times New Roman"/>
                <w:strike/>
                <w:sz w:val="16"/>
                <w:szCs w:val="16"/>
                <w:lang w:eastAsia="ko-KR"/>
              </w:rPr>
            </w:pPr>
            <w:r w:rsidRPr="000050CA">
              <w:rPr>
                <w:rFonts w:ascii="Times New Roman" w:eastAsia="바탕" w:hAnsi="Times New Roman"/>
                <w:strike/>
                <w:color w:val="FF0000"/>
                <w:sz w:val="16"/>
                <w:szCs w:val="16"/>
              </w:rPr>
              <w:t>Duration of PDSCH transmission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 xml:space="preserve">DM-RS positions </w:t>
            </w:r>
            <w:r w:rsidRPr="00B03A8C">
              <w:rPr>
                <w:rFonts w:ascii="Times New Roman" w:eastAsia="바탕" w:hAnsi="Times New Roman"/>
                <w:position w:val="-6"/>
                <w:sz w:val="16"/>
                <w:szCs w:val="16"/>
              </w:rPr>
              <w:object w:dxaOrig="160" w:dyaOrig="300">
                <v:shape id="_x0000_i1188" type="#_x0000_t75" style="width:7.95pt;height:14.95pt" o:ole="">
                  <v:imagedata r:id="rId21" o:title=""/>
                </v:shape>
                <o:OLEObject Type="Embed" ProgID="Equation.3" ShapeID="_x0000_i1188" DrawAspect="Content" ObjectID="_1577303838" r:id="rId183"/>
              </w:object>
            </w:r>
          </w:p>
        </w:tc>
      </w:tr>
      <w:tr w:rsidR="001646AC" w:rsidRPr="00B03A8C" w:rsidTr="00784971">
        <w:trPr>
          <w:jc w:val="center"/>
        </w:trPr>
        <w:tc>
          <w:tcPr>
            <w:tcW w:w="1967" w:type="dxa"/>
            <w:vMerge/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PDSCH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PDSCH mapping type B</w:t>
            </w:r>
          </w:p>
        </w:tc>
      </w:tr>
      <w:tr w:rsidR="001646AC" w:rsidRPr="00B03A8C" w:rsidTr="00784971">
        <w:trPr>
          <w:jc w:val="center"/>
        </w:trPr>
        <w:tc>
          <w:tcPr>
            <w:tcW w:w="1967" w:type="dxa"/>
            <w:vMerge/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pos</w:t>
            </w:r>
            <w:proofErr w:type="spellEnd"/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pos</w:t>
            </w:r>
            <w:proofErr w:type="spellEnd"/>
          </w:p>
        </w:tc>
      </w:tr>
      <w:tr w:rsidR="001646AC" w:rsidRPr="00B03A8C" w:rsidTr="00784971">
        <w:trPr>
          <w:jc w:val="center"/>
        </w:trPr>
        <w:tc>
          <w:tcPr>
            <w:tcW w:w="1967" w:type="dxa"/>
            <w:vMerge/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i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i/>
                <w:sz w:val="16"/>
                <w:szCs w:val="16"/>
              </w:rPr>
              <w:t>3</w:t>
            </w:r>
          </w:p>
        </w:tc>
      </w:tr>
      <w:tr w:rsidR="001646AC" w:rsidRPr="00B03A8C" w:rsidTr="00784971">
        <w:trPr>
          <w:jc w:val="center"/>
        </w:trPr>
        <w:tc>
          <w:tcPr>
            <w:tcW w:w="196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≤6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89" type="#_x0000_t75" style="width:9.8pt;height:14.95pt" o:ole="">
                  <v:imagedata r:id="rId11" o:title=""/>
                </v:shape>
                <o:OLEObject Type="Embed" ProgID="Equation.3" ShapeID="_x0000_i1189" DrawAspect="Content" ObjectID="_1577303839" r:id="rId184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90" type="#_x0000_t75" style="width:9.8pt;height:14.95pt" o:ole="">
                  <v:imagedata r:id="rId11" o:title=""/>
                </v:shape>
                <o:OLEObject Type="Embed" ProgID="Equation.3" ShapeID="_x0000_i1190" DrawAspect="Content" ObjectID="_1577303840" r:id="rId185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B03A8C" w:rsidTr="00784971">
        <w:trPr>
          <w:jc w:val="center"/>
        </w:trPr>
        <w:tc>
          <w:tcPr>
            <w:tcW w:w="196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91" type="#_x0000_t75" style="width:9.8pt;height:14.95pt" o:ole="">
                  <v:imagedata r:id="rId11" o:title=""/>
                </v:shape>
                <o:OLEObject Type="Embed" ProgID="Equation.3" ShapeID="_x0000_i1191" DrawAspect="Content" ObjectID="_1577303841" r:id="rId186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92" type="#_x0000_t75" style="width:9.8pt;height:14.95pt" o:ole="">
                  <v:imagedata r:id="rId11" o:title=""/>
                </v:shape>
                <o:OLEObject Type="Embed" ProgID="Equation.3" ShapeID="_x0000_i1192" DrawAspect="Content" ObjectID="_1577303842" r:id="rId187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Theme="minorEastAsia" w:hAnsi="Times New Roman"/>
                <w:sz w:val="16"/>
                <w:szCs w:val="16"/>
                <w:lang w:eastAsia="ko-KR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380" w:dyaOrig="300">
                <v:shape id="_x0000_i1193" type="#_x0000_t75" style="width:19.15pt;height:14.95pt" o:ole="">
                  <v:imagedata r:id="rId29" o:title=""/>
                </v:shape>
                <o:OLEObject Type="Embed" ProgID="Equation.3" ShapeID="_x0000_i1193" DrawAspect="Content" ObjectID="_1577303843" r:id="rId188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B03A8C" w:rsidTr="00784971">
        <w:trPr>
          <w:jc w:val="center"/>
        </w:trPr>
        <w:tc>
          <w:tcPr>
            <w:tcW w:w="196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94" type="#_x0000_t75" style="width:9.8pt;height:14.95pt" o:ole="">
                  <v:imagedata r:id="rId11" o:title=""/>
                </v:shape>
                <o:OLEObject Type="Embed" ProgID="Equation.3" ShapeID="_x0000_i1194" DrawAspect="Content" ObjectID="_1577303844" r:id="rId189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95" type="#_x0000_t75" style="width:9.8pt;height:14.95pt" o:ole="">
                  <v:imagedata r:id="rId11" o:title=""/>
                </v:shape>
                <o:OLEObject Type="Embed" ProgID="Equation.3" ShapeID="_x0000_i1195" DrawAspect="Content" ObjectID="_1577303845" r:id="rId190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6</w: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3, 6</w: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1646AC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</w:rPr>
              <w:t>-</w:t>
            </w:r>
          </w:p>
        </w:tc>
      </w:tr>
      <w:tr w:rsidR="001646AC" w:rsidRPr="00B03A8C" w:rsidTr="00784971">
        <w:trPr>
          <w:jc w:val="center"/>
        </w:trPr>
        <w:tc>
          <w:tcPr>
            <w:tcW w:w="196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96" type="#_x0000_t75" style="width:9.8pt;height:14.95pt" o:ole="">
                  <v:imagedata r:id="rId11" o:title=""/>
                </v:shape>
                <o:OLEObject Type="Embed" ProgID="Equation.3" ShapeID="_x0000_i1196" DrawAspect="Content" ObjectID="_1577303846" r:id="rId191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97" type="#_x0000_t75" style="width:9.8pt;height:14.95pt" o:ole="">
                  <v:imagedata r:id="rId11" o:title=""/>
                </v:shape>
                <o:OLEObject Type="Embed" ProgID="Equation.3" ShapeID="_x0000_i1197" DrawAspect="Content" ObjectID="_1577303847" r:id="rId192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>,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98" type="#_x0000_t75" style="width:9.8pt;height:14.95pt" o:ole="">
                  <v:imagedata r:id="rId11" o:title=""/>
                </v:shape>
                <o:OLEObject Type="Embed" ProgID="Equation.3" ShapeID="_x0000_i1198" DrawAspect="Content" ObjectID="_1577303848" r:id="rId193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6</w: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3, 6</w: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1646AC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</w:rPr>
              <w:t>-</w:t>
            </w:r>
          </w:p>
        </w:tc>
      </w:tr>
      <w:tr w:rsidR="001646AC" w:rsidRPr="00B03A8C" w:rsidTr="00784971">
        <w:trPr>
          <w:jc w:val="center"/>
        </w:trPr>
        <w:tc>
          <w:tcPr>
            <w:tcW w:w="196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199" type="#_x0000_t75" style="width:9.8pt;height:14.95pt" o:ole="">
                  <v:imagedata r:id="rId11" o:title=""/>
                </v:shape>
                <o:OLEObject Type="Embed" ProgID="Equation.3" ShapeID="_x0000_i1199" DrawAspect="Content" ObjectID="_1577303849" r:id="rId194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00" type="#_x0000_t75" style="width:9.8pt;height:14.95pt" o:ole="">
                  <v:imagedata r:id="rId11" o:title=""/>
                </v:shape>
                <o:OLEObject Type="Embed" ProgID="Equation.3" ShapeID="_x0000_i1200" DrawAspect="Content" ObjectID="_1577303850" r:id="rId195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>,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01" type="#_x0000_t75" style="width:9.8pt;height:14.95pt" o:ole="">
                  <v:imagedata r:id="rId11" o:title=""/>
                </v:shape>
                <o:OLEObject Type="Embed" ProgID="Equation.3" ShapeID="_x0000_i1201" DrawAspect="Content" ObjectID="_1577303851" r:id="rId196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02" type="#_x0000_t75" style="width:9.8pt;height:14.95pt" o:ole="">
                  <v:imagedata r:id="rId11" o:title=""/>
                </v:shape>
                <o:OLEObject Type="Embed" ProgID="Equation.3" ShapeID="_x0000_i1202" DrawAspect="Content" ObjectID="_1577303852" r:id="rId197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8</w: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4, 8</w: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3, 6, 9</w:t>
            </w:r>
          </w:p>
        </w:tc>
      </w:tr>
      <w:tr w:rsidR="001646AC" w:rsidRPr="00B03A8C" w:rsidTr="00784971">
        <w:trPr>
          <w:jc w:val="center"/>
        </w:trPr>
        <w:tc>
          <w:tcPr>
            <w:tcW w:w="196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03" type="#_x0000_t75" style="width:9.8pt;height:14.95pt" o:ole="">
                  <v:imagedata r:id="rId11" o:title=""/>
                </v:shape>
                <o:OLEObject Type="Embed" ProgID="Equation.3" ShapeID="_x0000_i1203" DrawAspect="Content" ObjectID="_1577303853" r:id="rId198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04" type="#_x0000_t75" style="width:9.8pt;height:14.95pt" o:ole="">
                  <v:imagedata r:id="rId11" o:title=""/>
                </v:shape>
                <o:OLEObject Type="Embed" ProgID="Equation.3" ShapeID="_x0000_i1204" DrawAspect="Content" ObjectID="_1577303854" r:id="rId199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>,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05" type="#_x0000_t75" style="width:9.8pt;height:14.95pt" o:ole="">
                  <v:imagedata r:id="rId11" o:title=""/>
                </v:shape>
                <o:OLEObject Type="Embed" ProgID="Equation.3" ShapeID="_x0000_i1205" DrawAspect="Content" ObjectID="_1577303855" r:id="rId200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06" type="#_x0000_t75" style="width:9.8pt;height:14.95pt" o:ole="">
                  <v:imagedata r:id="rId11" o:title=""/>
                </v:shape>
                <o:OLEObject Type="Embed" ProgID="Equation.3" ShapeID="_x0000_i1206" DrawAspect="Content" ObjectID="_1577303856" r:id="rId201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8</w: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4, 8</w: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3, 6, 9</w:t>
            </w:r>
          </w:p>
        </w:tc>
      </w:tr>
      <w:tr w:rsidR="001646AC" w:rsidRPr="00B03A8C" w:rsidTr="00784971">
        <w:trPr>
          <w:jc w:val="center"/>
        </w:trPr>
        <w:tc>
          <w:tcPr>
            <w:tcW w:w="196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07" type="#_x0000_t75" style="width:9.8pt;height:14.95pt" o:ole="">
                  <v:imagedata r:id="rId11" o:title=""/>
                </v:shape>
                <o:OLEObject Type="Embed" ProgID="Equation.3" ShapeID="_x0000_i1207" DrawAspect="Content" ObjectID="_1577303857" r:id="rId202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08" type="#_x0000_t75" style="width:9.8pt;height:14.95pt" o:ole="">
                  <v:imagedata r:id="rId11" o:title=""/>
                </v:shape>
                <o:OLEObject Type="Embed" ProgID="Equation.3" ShapeID="_x0000_i1208" DrawAspect="Content" ObjectID="_1577303858" r:id="rId203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09" type="#_x0000_t75" style="width:9.8pt;height:14.95pt" o:ole="">
                  <v:imagedata r:id="rId11" o:title=""/>
                </v:shape>
                <o:OLEObject Type="Embed" ProgID="Equation.3" ShapeID="_x0000_i1209" DrawAspect="Content" ObjectID="_1577303859" r:id="rId204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10" type="#_x0000_t75" style="width:9.8pt;height:14.95pt" o:ole="">
                  <v:imagedata r:id="rId11" o:title=""/>
                </v:shape>
                <o:OLEObject Type="Embed" ProgID="Equation.3" ShapeID="_x0000_i1210" DrawAspect="Content" ObjectID="_1577303860" r:id="rId205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11" type="#_x0000_t75" style="width:9.8pt;height:14.95pt" o:ole="">
                  <v:imagedata r:id="rId11" o:title=""/>
                </v:shape>
                <o:OLEObject Type="Embed" ProgID="Equation.3" ShapeID="_x0000_i1211" DrawAspect="Content" ObjectID="_1577303861" r:id="rId206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10</w: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5, 10</w: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3, 6, 9</w:t>
            </w:r>
          </w:p>
        </w:tc>
      </w:tr>
      <w:tr w:rsidR="001646AC" w:rsidRPr="00B03A8C" w:rsidTr="00784971">
        <w:trPr>
          <w:jc w:val="center"/>
        </w:trPr>
        <w:tc>
          <w:tcPr>
            <w:tcW w:w="196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12" type="#_x0000_t75" style="width:9.8pt;height:14.95pt" o:ole="">
                  <v:imagedata r:id="rId11" o:title=""/>
                </v:shape>
                <o:OLEObject Type="Embed" ProgID="Equation.3" ShapeID="_x0000_i1212" DrawAspect="Content" ObjectID="_1577303862" r:id="rId207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13" type="#_x0000_t75" style="width:9.8pt;height:14.95pt" o:ole="">
                  <v:imagedata r:id="rId11" o:title=""/>
                </v:shape>
                <o:OLEObject Type="Embed" ProgID="Equation.3" ShapeID="_x0000_i1213" DrawAspect="Content" ObjectID="_1577303863" r:id="rId208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>,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14" type="#_x0000_t75" style="width:9.8pt;height:14.95pt" o:ole="">
                  <v:imagedata r:id="rId11" o:title=""/>
                </v:shape>
                <o:OLEObject Type="Embed" ProgID="Equation.3" ShapeID="_x0000_i1214" DrawAspect="Content" ObjectID="_1577303864" r:id="rId209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7, 11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15" type="#_x0000_t75" style="width:9.8pt;height:14.95pt" o:ole="">
                  <v:imagedata r:id="rId11" o:title=""/>
                </v:shape>
                <o:OLEObject Type="Embed" ProgID="Equation.3" ShapeID="_x0000_i1215" DrawAspect="Content" ObjectID="_1577303865" r:id="rId210"/>
              </w:object>
            </w:r>
            <w:r w:rsidRPr="00B03A8C">
              <w:rPr>
                <w:rFonts w:ascii="Times New Roman" w:eastAsiaTheme="minorEastAsia" w:hAnsi="Times New Roman"/>
                <w:sz w:val="16"/>
                <w:szCs w:val="16"/>
                <w:lang w:eastAsia="ko-KR"/>
              </w:rPr>
              <w:t>,</w: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16" type="#_x0000_t75" style="width:9.8pt;height:14.95pt" o:ole="">
                  <v:imagedata r:id="rId11" o:title=""/>
                </v:shape>
                <o:OLEObject Type="Embed" ProgID="Equation.3" ShapeID="_x0000_i1216" DrawAspect="Content" ObjectID="_1577303866" r:id="rId211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10</w: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5, 10</w:t>
            </w:r>
          </w:p>
        </w:tc>
        <w:tc>
          <w:tcPr>
            <w:tcW w:w="851" w:type="dxa"/>
            <w:shd w:val="clear" w:color="auto" w:fill="auto"/>
          </w:tcPr>
          <w:p w:rsidR="001646AC" w:rsidRPr="000050CA" w:rsidRDefault="00401F4B" w:rsidP="00784971">
            <w:pPr>
              <w:pStyle w:val="TAC"/>
              <w:rPr>
                <w:rFonts w:ascii="Times New Roman" w:eastAsia="바탕" w:hAnsi="Times New Roman"/>
                <w:color w:val="FF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0</m:t>
                  </m:r>
                </m:sub>
              </m:sSub>
            </m:oMath>
            <w:r w:rsidR="001646AC" w:rsidRPr="000050CA">
              <w:rPr>
                <w:rFonts w:ascii="Times New Roman" w:hAnsi="Times New Roman"/>
                <w:color w:val="FF0000"/>
                <w:sz w:val="16"/>
                <w:szCs w:val="16"/>
              </w:rPr>
              <w:t>, 3, 6, 9</w:t>
            </w:r>
          </w:p>
        </w:tc>
      </w:tr>
      <w:tr w:rsidR="001646AC" w:rsidRPr="00B03A8C" w:rsidTr="00784971">
        <w:trPr>
          <w:jc w:val="center"/>
        </w:trPr>
        <w:tc>
          <w:tcPr>
            <w:tcW w:w="196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17" type="#_x0000_t75" style="width:9.8pt;height:14.95pt" o:ole="">
                  <v:imagedata r:id="rId11" o:title=""/>
                </v:shape>
                <o:OLEObject Type="Embed" ProgID="Equation.3" ShapeID="_x0000_i1217" DrawAspect="Content" ObjectID="_1577303867" r:id="rId212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18" type="#_x0000_t75" style="width:9.8pt;height:14.95pt" o:ole="">
                  <v:imagedata r:id="rId11" o:title=""/>
                </v:shape>
                <o:OLEObject Type="Embed" ProgID="Equation.3" ShapeID="_x0000_i1218" DrawAspect="Content" ObjectID="_1577303868" r:id="rId213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>,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19" type="#_x0000_t75" style="width:9.8pt;height:14.95pt" o:ole="">
                  <v:imagedata r:id="rId11" o:title=""/>
                </v:shape>
                <o:OLEObject Type="Embed" ProgID="Equation.3" ShapeID="_x0000_i1219" DrawAspect="Content" ObjectID="_1577303869" r:id="rId214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7, 11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20" type="#_x0000_t75" style="width:9.8pt;height:14.95pt" o:ole="">
                  <v:imagedata r:id="rId11" o:title=""/>
                </v:shape>
                <o:OLEObject Type="Embed" ProgID="Equation.3" ShapeID="_x0000_i1220" DrawAspect="Content" ObjectID="_1577303870" r:id="rId215"/>
              </w:object>
            </w:r>
            <w:r w:rsidRPr="00B03A8C">
              <w:rPr>
                <w:rFonts w:ascii="Times New Roman" w:eastAsiaTheme="minorEastAsia" w:hAnsi="Times New Roman"/>
                <w:sz w:val="16"/>
                <w:szCs w:val="16"/>
                <w:lang w:eastAsia="ko-KR"/>
              </w:rPr>
              <w:t>,</w: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21" type="#_x0000_t75" style="width:9.8pt;height:14.95pt" o:ole="">
                  <v:imagedata r:id="rId11" o:title=""/>
                </v:shape>
                <o:OLEObject Type="Embed" ProgID="Equation.3" ShapeID="_x0000_i1221" DrawAspect="Content" ObjectID="_1577303871" r:id="rId216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</w:tbl>
    <w:p w:rsidR="001646AC" w:rsidRPr="00994884" w:rsidRDefault="001646AC" w:rsidP="001646AC">
      <w:pPr>
        <w:spacing w:after="120" w:line="288" w:lineRule="auto"/>
        <w:jc w:val="both"/>
        <w:rPr>
          <w:b/>
          <w:u w:val="single"/>
          <w:lang w:eastAsia="ko-KR"/>
        </w:rPr>
      </w:pPr>
    </w:p>
    <w:p w:rsidR="001646AC" w:rsidRPr="00994884" w:rsidRDefault="001646AC" w:rsidP="001646AC">
      <w:pPr>
        <w:pStyle w:val="TH"/>
        <w:rPr>
          <w:rFonts w:ascii="Times New Roman" w:hAnsi="Times New Roman"/>
        </w:rPr>
      </w:pPr>
      <w:r w:rsidRPr="00994884">
        <w:rPr>
          <w:rFonts w:ascii="Times New Roman" w:hAnsi="Times New Roman"/>
        </w:rPr>
        <w:t xml:space="preserve">Table 7.4.1.1.2-4: PDSCH DM-RS positions </w:t>
      </w:r>
      <w:r w:rsidRPr="00994884">
        <w:rPr>
          <w:rFonts w:ascii="Times New Roman" w:eastAsia="맑은 고딕" w:hAnsi="Times New Roman"/>
          <w:position w:val="-6"/>
        </w:rPr>
        <w:object w:dxaOrig="165" w:dyaOrig="300">
          <v:shape id="_x0000_i1222" type="#_x0000_t75" style="width:8.4pt;height:14.95pt" o:ole="">
            <v:imagedata r:id="rId21" o:title=""/>
          </v:shape>
          <o:OLEObject Type="Embed" ProgID="Equation.3" ShapeID="_x0000_i1222" DrawAspect="Content" ObjectID="_1577303872" r:id="rId217"/>
        </w:object>
      </w:r>
      <w:r w:rsidRPr="00994884">
        <w:rPr>
          <w:rFonts w:ascii="Times New Roman" w:hAnsi="Times New Roman"/>
        </w:rPr>
        <w:t xml:space="preserve"> for double-symbol DM-RS.</w:t>
      </w:r>
    </w:p>
    <w:tbl>
      <w:tblPr>
        <w:tblW w:w="0" w:type="auto"/>
        <w:jc w:val="center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851"/>
        <w:gridCol w:w="851"/>
        <w:gridCol w:w="851"/>
        <w:gridCol w:w="851"/>
        <w:gridCol w:w="851"/>
        <w:gridCol w:w="851"/>
      </w:tblGrid>
      <w:tr w:rsidR="001646AC" w:rsidRPr="00B03A8C" w:rsidTr="00784971">
        <w:trPr>
          <w:jc w:val="center"/>
        </w:trPr>
        <w:tc>
          <w:tcPr>
            <w:tcW w:w="2047" w:type="dxa"/>
            <w:vMerge w:val="restart"/>
            <w:shd w:val="clear" w:color="auto" w:fill="auto"/>
          </w:tcPr>
          <w:p w:rsidR="000050CA" w:rsidRPr="000050CA" w:rsidRDefault="000050CA" w:rsidP="000050CA">
            <w:pPr>
              <w:pStyle w:val="TAH0"/>
              <w:rPr>
                <w:rFonts w:ascii="Times New Roman" w:eastAsia="바탕" w:hAnsi="Times New Roman"/>
                <w:color w:val="FF0000"/>
                <w:sz w:val="16"/>
                <w:szCs w:val="16"/>
                <w:lang w:eastAsia="ko-KR"/>
              </w:rPr>
            </w:pP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</w:rPr>
              <w:t xml:space="preserve">Duration of 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  <w:lang w:eastAsia="ko-KR"/>
              </w:rPr>
              <w:t xml:space="preserve">scheduled 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</w:rPr>
              <w:t>PDSCH</w:t>
            </w:r>
            <w:r w:rsidRPr="000050CA">
              <w:rPr>
                <w:rFonts w:ascii="Times New Roman" w:eastAsia="바탕" w:hAnsi="Times New Roman"/>
                <w:color w:val="FF0000"/>
                <w:sz w:val="16"/>
                <w:szCs w:val="16"/>
                <w:lang w:eastAsia="ko-KR"/>
              </w:rPr>
              <w:t xml:space="preserve"> symbols</w:t>
            </w:r>
          </w:p>
          <w:p w:rsidR="001646AC" w:rsidRPr="00B03A8C" w:rsidRDefault="000050CA" w:rsidP="000050CA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0050CA">
              <w:rPr>
                <w:rFonts w:ascii="Times New Roman" w:eastAsia="바탕" w:hAnsi="Times New Roman"/>
                <w:strike/>
                <w:color w:val="FF0000"/>
                <w:sz w:val="16"/>
                <w:szCs w:val="16"/>
              </w:rPr>
              <w:t>Duration of PDSCH transmission</w:t>
            </w:r>
          </w:p>
        </w:tc>
        <w:tc>
          <w:tcPr>
            <w:tcW w:w="5106" w:type="dxa"/>
            <w:gridSpan w:val="6"/>
            <w:tcBorders>
              <w:bottom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 xml:space="preserve">DM-RS positions </w:t>
            </w:r>
            <w:r w:rsidRPr="00B03A8C">
              <w:rPr>
                <w:rFonts w:ascii="Times New Roman" w:eastAsia="바탕" w:hAnsi="Times New Roman"/>
                <w:position w:val="-6"/>
                <w:sz w:val="16"/>
                <w:szCs w:val="16"/>
              </w:rPr>
              <w:object w:dxaOrig="160" w:dyaOrig="300">
                <v:shape id="_x0000_i1223" type="#_x0000_t75" style="width:7.95pt;height:14.95pt" o:ole="">
                  <v:imagedata r:id="rId21" o:title=""/>
                </v:shape>
                <o:OLEObject Type="Embed" ProgID="Equation.3" ShapeID="_x0000_i1223" DrawAspect="Content" ObjectID="_1577303873" r:id="rId218"/>
              </w:object>
            </w:r>
          </w:p>
        </w:tc>
      </w:tr>
      <w:tr w:rsidR="001646AC" w:rsidRPr="00B03A8C" w:rsidTr="00784971">
        <w:trPr>
          <w:jc w:val="center"/>
        </w:trPr>
        <w:tc>
          <w:tcPr>
            <w:tcW w:w="2047" w:type="dxa"/>
            <w:vMerge/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PDSCH mapping type A</w:t>
            </w:r>
          </w:p>
        </w:tc>
        <w:tc>
          <w:tcPr>
            <w:tcW w:w="2553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PDSCH mapping type B</w:t>
            </w:r>
          </w:p>
        </w:tc>
      </w:tr>
      <w:tr w:rsidR="001646AC" w:rsidRPr="00B03A8C" w:rsidTr="00784971">
        <w:trPr>
          <w:jc w:val="center"/>
        </w:trPr>
        <w:tc>
          <w:tcPr>
            <w:tcW w:w="2047" w:type="dxa"/>
            <w:vMerge/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sz w:val="16"/>
                <w:szCs w:val="16"/>
              </w:rPr>
              <w:t>pos</w:t>
            </w:r>
            <w:proofErr w:type="spellEnd"/>
          </w:p>
        </w:tc>
        <w:tc>
          <w:tcPr>
            <w:tcW w:w="255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DL-DMRS-add-</w:t>
            </w:r>
            <w:proofErr w:type="spellStart"/>
            <w:r w:rsidRPr="00B03A8C">
              <w:rPr>
                <w:rFonts w:ascii="Times New Roman" w:eastAsia="바탕" w:hAnsi="Times New Roman"/>
                <w:sz w:val="16"/>
                <w:szCs w:val="16"/>
              </w:rPr>
              <w:t>pos</w:t>
            </w:r>
            <w:proofErr w:type="spellEnd"/>
          </w:p>
        </w:tc>
      </w:tr>
      <w:tr w:rsidR="001646AC" w:rsidRPr="00B03A8C" w:rsidTr="00784971">
        <w:trPr>
          <w:jc w:val="center"/>
        </w:trPr>
        <w:tc>
          <w:tcPr>
            <w:tcW w:w="2047" w:type="dxa"/>
            <w:vMerge/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646AC" w:rsidRPr="00B03A8C" w:rsidRDefault="001646AC" w:rsidP="00784971">
            <w:pPr>
              <w:pStyle w:val="TAH0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2</w:t>
            </w:r>
          </w:p>
        </w:tc>
      </w:tr>
      <w:tr w:rsidR="001646AC" w:rsidRPr="00B03A8C" w:rsidTr="00784971">
        <w:trPr>
          <w:jc w:val="center"/>
        </w:trPr>
        <w:tc>
          <w:tcPr>
            <w:tcW w:w="204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≤8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24" type="#_x0000_t75" style="width:9.8pt;height:14.95pt" o:ole="">
                  <v:imagedata r:id="rId11" o:title=""/>
                </v:shape>
                <o:OLEObject Type="Embed" ProgID="Equation.3" ShapeID="_x0000_i1224" DrawAspect="Content" ObjectID="_1577303874" r:id="rId219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25" type="#_x0000_t75" style="width:9.8pt;height:14.95pt" o:ole="">
                  <v:imagedata r:id="rId11" o:title=""/>
                </v:shape>
                <o:OLEObject Type="Embed" ProgID="Equation.3" ShapeID="_x0000_i1225" DrawAspect="Content" ObjectID="_1577303875" r:id="rId220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B03A8C" w:rsidTr="00784971">
        <w:trPr>
          <w:jc w:val="center"/>
        </w:trPr>
        <w:tc>
          <w:tcPr>
            <w:tcW w:w="204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26" type="#_x0000_t75" style="width:9.8pt;height:14.95pt" o:ole="">
                  <v:imagedata r:id="rId11" o:title=""/>
                </v:shape>
                <o:OLEObject Type="Embed" ProgID="Equation.3" ShapeID="_x0000_i1226" DrawAspect="Content" ObjectID="_1577303876" r:id="rId221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27" type="#_x0000_t75" style="width:9.8pt;height:14.95pt" o:ole="">
                  <v:imagedata r:id="rId11" o:title=""/>
                </v:shape>
                <o:OLEObject Type="Embed" ProgID="Equation.3" ShapeID="_x0000_i1227" DrawAspect="Content" ObjectID="_1577303877" r:id="rId222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28" type="#_x0000_t75" style="width:9.8pt;height:14.95pt" o:ole="">
                  <v:imagedata r:id="rId11" o:title=""/>
                </v:shape>
                <o:OLEObject Type="Embed" ProgID="Equation.3" ShapeID="_x0000_i1228" DrawAspect="Content" ObjectID="_1577303878" r:id="rId223"/>
              </w:objec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, 5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B03A8C" w:rsidTr="00784971">
        <w:trPr>
          <w:jc w:val="center"/>
        </w:trPr>
        <w:tc>
          <w:tcPr>
            <w:tcW w:w="204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29" type="#_x0000_t75" style="width:9.8pt;height:14.95pt" o:ole="">
                  <v:imagedata r:id="rId11" o:title=""/>
                </v:shape>
                <o:OLEObject Type="Embed" ProgID="Equation.3" ShapeID="_x0000_i1229" DrawAspect="Content" ObjectID="_1577303879" r:id="rId224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30" type="#_x0000_t75" style="width:9.8pt;height:14.95pt" o:ole="">
                  <v:imagedata r:id="rId11" o:title=""/>
                </v:shape>
                <o:OLEObject Type="Embed" ProgID="Equation.3" ShapeID="_x0000_i1230" DrawAspect="Content" ObjectID="_1577303880" r:id="rId225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31" type="#_x0000_t75" style="width:9.8pt;height:14.95pt" o:ole="">
                  <v:imagedata r:id="rId11" o:title=""/>
                </v:shape>
                <o:OLEObject Type="Embed" ProgID="Equation.3" ShapeID="_x0000_i1231" DrawAspect="Content" ObjectID="_1577303881" r:id="rId226"/>
              </w:objec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, 5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B03A8C" w:rsidTr="00784971">
        <w:trPr>
          <w:jc w:val="center"/>
        </w:trPr>
        <w:tc>
          <w:tcPr>
            <w:tcW w:w="204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32" type="#_x0000_t75" style="width:9.8pt;height:14.95pt" o:ole="">
                  <v:imagedata r:id="rId11" o:title=""/>
                </v:shape>
                <o:OLEObject Type="Embed" ProgID="Equation.3" ShapeID="_x0000_i1232" DrawAspect="Content" ObjectID="_1577303882" r:id="rId227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33" type="#_x0000_t75" style="width:9.8pt;height:14.95pt" o:ole="">
                  <v:imagedata r:id="rId11" o:title=""/>
                </v:shape>
                <o:OLEObject Type="Embed" ProgID="Equation.3" ShapeID="_x0000_i1233" DrawAspect="Content" ObjectID="_1577303883" r:id="rId228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34" type="#_x0000_t75" style="width:9.8pt;height:14.95pt" o:ole="">
                  <v:imagedata r:id="rId11" o:title=""/>
                </v:shape>
                <o:OLEObject Type="Embed" ProgID="Equation.3" ShapeID="_x0000_i1234" DrawAspect="Content" ObjectID="_1577303884" r:id="rId229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35" type="#_x0000_t75" style="width:9.8pt;height:14.95pt" o:ole="">
                  <v:imagedata r:id="rId11" o:title=""/>
                </v:shape>
                <o:OLEObject Type="Embed" ProgID="Equation.3" ShapeID="_x0000_i1235" DrawAspect="Content" ObjectID="_1577303885" r:id="rId230"/>
              </w:objec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, 7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B03A8C" w:rsidTr="00784971">
        <w:trPr>
          <w:jc w:val="center"/>
        </w:trPr>
        <w:tc>
          <w:tcPr>
            <w:tcW w:w="204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36" type="#_x0000_t75" style="width:9.8pt;height:14.95pt" o:ole="">
                  <v:imagedata r:id="rId11" o:title=""/>
                </v:shape>
                <o:OLEObject Type="Embed" ProgID="Equation.3" ShapeID="_x0000_i1236" DrawAspect="Content" ObjectID="_1577303886" r:id="rId231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37" type="#_x0000_t75" style="width:9.8pt;height:14.95pt" o:ole="">
                  <v:imagedata r:id="rId11" o:title=""/>
                </v:shape>
                <o:OLEObject Type="Embed" ProgID="Equation.3" ShapeID="_x0000_i1237" DrawAspect="Content" ObjectID="_1577303887" r:id="rId232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38" type="#_x0000_t75" style="width:9.8pt;height:14.95pt" o:ole="">
                  <v:imagedata r:id="rId11" o:title=""/>
                </v:shape>
                <o:OLEObject Type="Embed" ProgID="Equation.3" ShapeID="_x0000_i1238" DrawAspect="Content" ObjectID="_1577303888" r:id="rId233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39" type="#_x0000_t75" style="width:9.8pt;height:14.95pt" o:ole="">
                  <v:imagedata r:id="rId11" o:title=""/>
                </v:shape>
                <o:OLEObject Type="Embed" ProgID="Equation.3" ShapeID="_x0000_i1239" DrawAspect="Content" ObjectID="_1577303889" r:id="rId234"/>
              </w:objec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, 7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B03A8C" w:rsidTr="00784971">
        <w:trPr>
          <w:jc w:val="center"/>
        </w:trPr>
        <w:tc>
          <w:tcPr>
            <w:tcW w:w="204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40" type="#_x0000_t75" style="width:9.8pt;height:14.95pt" o:ole="">
                  <v:imagedata r:id="rId11" o:title=""/>
                </v:shape>
                <o:OLEObject Type="Embed" ProgID="Equation.3" ShapeID="_x0000_i1240" DrawAspect="Content" ObjectID="_1577303890" r:id="rId235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41" type="#_x0000_t75" style="width:9.8pt;height:14.95pt" o:ole="">
                  <v:imagedata r:id="rId11" o:title=""/>
                </v:shape>
                <o:OLEObject Type="Embed" ProgID="Equation.3" ShapeID="_x0000_i1241" DrawAspect="Content" ObjectID="_1577303891" r:id="rId236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42" type="#_x0000_t75" style="width:9.8pt;height:14.95pt" o:ole="">
                  <v:imagedata r:id="rId11" o:title=""/>
                </v:shape>
                <o:OLEObject Type="Embed" ProgID="Equation.3" ShapeID="_x0000_i1242" DrawAspect="Content" ObjectID="_1577303892" r:id="rId237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43" type="#_x0000_t75" style="width:9.8pt;height:14.95pt" o:ole="">
                  <v:imagedata r:id="rId11" o:title=""/>
                </v:shape>
                <o:OLEObject Type="Embed" ProgID="Equation.3" ShapeID="_x0000_i1243" DrawAspect="Content" ObjectID="_1577303893" r:id="rId238"/>
              </w:objec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, 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B03A8C" w:rsidTr="00784971">
        <w:trPr>
          <w:jc w:val="center"/>
        </w:trPr>
        <w:tc>
          <w:tcPr>
            <w:tcW w:w="204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44" type="#_x0000_t75" style="width:9.8pt;height:14.95pt" o:ole="">
                  <v:imagedata r:id="rId11" o:title=""/>
                </v:shape>
                <o:OLEObject Type="Embed" ProgID="Equation.3" ShapeID="_x0000_i1244" DrawAspect="Content" ObjectID="_1577303894" r:id="rId239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45" type="#_x0000_t75" style="width:9.8pt;height:14.95pt" o:ole="">
                  <v:imagedata r:id="rId11" o:title=""/>
                </v:shape>
                <o:OLEObject Type="Embed" ProgID="Equation.3" ShapeID="_x0000_i1245" DrawAspect="Content" ObjectID="_1577303895" r:id="rId240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46" type="#_x0000_t75" style="width:9.8pt;height:14.95pt" o:ole="">
                  <v:imagedata r:id="rId11" o:title=""/>
                </v:shape>
                <o:OLEObject Type="Embed" ProgID="Equation.3" ShapeID="_x0000_i1246" DrawAspect="Content" ObjectID="_1577303896" r:id="rId241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47" type="#_x0000_t75" style="width:9.8pt;height:14.95pt" o:ole="">
                  <v:imagedata r:id="rId11" o:title=""/>
                </v:shape>
                <o:OLEObject Type="Embed" ProgID="Equation.3" ShapeID="_x0000_i1247" DrawAspect="Content" ObjectID="_1577303897" r:id="rId242"/>
              </w:objec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, 9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  <w:tr w:rsidR="001646AC" w:rsidRPr="00B03A8C" w:rsidTr="00784971">
        <w:trPr>
          <w:jc w:val="center"/>
        </w:trPr>
        <w:tc>
          <w:tcPr>
            <w:tcW w:w="2047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  <w:r w:rsidRPr="00B03A8C">
              <w:rPr>
                <w:rFonts w:ascii="Times New Roman" w:eastAsia="바탕" w:hAnsi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48" type="#_x0000_t75" style="width:9.8pt;height:14.95pt" o:ole="">
                  <v:imagedata r:id="rId11" o:title=""/>
                </v:shape>
                <o:OLEObject Type="Embed" ProgID="Equation.3" ShapeID="_x0000_i1248" DrawAspect="Content" ObjectID="_1577303898" r:id="rId243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49" type="#_x0000_t75" style="width:9.8pt;height:14.95pt" o:ole="">
                  <v:imagedata r:id="rId11" o:title=""/>
                </v:shape>
                <o:OLEObject Type="Embed" ProgID="Equation.3" ShapeID="_x0000_i1249" DrawAspect="Content" ObjectID="_1577303899" r:id="rId244"/>
              </w:object>
            </w:r>
            <w:r w:rsidRPr="00B03A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3A8C">
              <w:rPr>
                <w:rFonts w:ascii="Times New Roman" w:eastAsia="바탕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03A8C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>
                <v:shape id="_x0000_i1250" type="#_x0000_t75" style="width:9.8pt;height:14.95pt" o:ole="">
                  <v:imagedata r:id="rId11" o:title=""/>
                </v:shape>
                <o:OLEObject Type="Embed" ProgID="Equation.3" ShapeID="_x0000_i1250" DrawAspect="Content" ObjectID="_1577303900" r:id="rId245"/>
              </w:object>
            </w: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646AC" w:rsidRPr="00B03A8C" w:rsidRDefault="001646AC" w:rsidP="00784971">
            <w:pPr>
              <w:pStyle w:val="TAC"/>
              <w:rPr>
                <w:rFonts w:ascii="Times New Roman" w:eastAsia="바탕" w:hAnsi="Times New Roman"/>
                <w:sz w:val="16"/>
                <w:szCs w:val="16"/>
              </w:rPr>
            </w:pPr>
          </w:p>
        </w:tc>
      </w:tr>
    </w:tbl>
    <w:p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A2728E" w:rsidRPr="00386024" w:rsidRDefault="00A2728E" w:rsidP="00B539EB">
      <w:pPr>
        <w:pStyle w:val="reference"/>
        <w:rPr>
          <w:sz w:val="20"/>
        </w:rPr>
      </w:pPr>
      <w:bookmarkStart w:id="7" w:name="_Ref450476665"/>
      <w:r w:rsidRPr="00386024">
        <w:rPr>
          <w:rFonts w:eastAsiaTheme="minorEastAsia" w:hint="eastAsia"/>
          <w:sz w:val="20"/>
          <w:lang w:eastAsia="ko-KR"/>
        </w:rPr>
        <w:t>91-NR-12, Email discussion on the following DMRS aspects.</w:t>
      </w:r>
    </w:p>
    <w:p w:rsidR="00BF2E93" w:rsidRPr="00386024" w:rsidRDefault="00B539EB" w:rsidP="00120203">
      <w:pPr>
        <w:pStyle w:val="reference"/>
        <w:rPr>
          <w:sz w:val="20"/>
        </w:rPr>
      </w:pPr>
      <w:r w:rsidRPr="00386024">
        <w:rPr>
          <w:sz w:val="20"/>
        </w:rPr>
        <w:t>3GPP TSG RAN</w:t>
      </w:r>
      <w:r w:rsidRPr="00386024">
        <w:rPr>
          <w:rFonts w:eastAsia="맑은 고딕" w:hint="eastAsia"/>
          <w:sz w:val="20"/>
          <w:lang w:eastAsia="ko-KR"/>
        </w:rPr>
        <w:t>1#9</w:t>
      </w:r>
      <w:r w:rsidR="00120203" w:rsidRPr="00386024">
        <w:rPr>
          <w:rFonts w:eastAsia="맑은 고딕" w:hint="eastAsia"/>
          <w:sz w:val="20"/>
          <w:lang w:eastAsia="ko-KR"/>
        </w:rPr>
        <w:t>1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  <w:bookmarkEnd w:id="7"/>
    </w:p>
    <w:p w:rsidR="00386024" w:rsidRPr="00386024" w:rsidRDefault="00386024" w:rsidP="00386024">
      <w:pPr>
        <w:pStyle w:val="reference"/>
        <w:rPr>
          <w:sz w:val="20"/>
          <w:lang w:eastAsia="ko-KR"/>
        </w:rPr>
      </w:pPr>
      <w:r w:rsidRPr="00386024">
        <w:rPr>
          <w:rFonts w:hint="eastAsia"/>
          <w:sz w:val="20"/>
          <w:lang w:eastAsia="ko-KR"/>
        </w:rPr>
        <w:t>3GPP TS 38.211, v</w:t>
      </w:r>
      <w:r w:rsidR="007437AD">
        <w:rPr>
          <w:rFonts w:eastAsiaTheme="minorEastAsia" w:hint="eastAsia"/>
          <w:sz w:val="20"/>
          <w:lang w:eastAsia="ko-KR"/>
        </w:rPr>
        <w:t>15</w:t>
      </w:r>
      <w:r w:rsidRPr="00386024">
        <w:rPr>
          <w:rFonts w:hint="eastAsia"/>
          <w:sz w:val="20"/>
          <w:lang w:eastAsia="ko-KR"/>
        </w:rPr>
        <w:t>.0.0.</w:t>
      </w:r>
    </w:p>
    <w:sectPr w:rsidR="00386024" w:rsidRPr="00386024" w:rsidSect="00FF4D8E">
      <w:headerReference w:type="default" r:id="rId2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F4B" w:rsidRDefault="00401F4B">
      <w:r>
        <w:separator/>
      </w:r>
    </w:p>
  </w:endnote>
  <w:endnote w:type="continuationSeparator" w:id="0">
    <w:p w:rsidR="00401F4B" w:rsidRDefault="0040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F4B" w:rsidRDefault="00401F4B">
      <w:r>
        <w:separator/>
      </w:r>
    </w:p>
  </w:footnote>
  <w:footnote w:type="continuationSeparator" w:id="0">
    <w:p w:rsidR="00401F4B" w:rsidRDefault="00401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71" w:rsidRDefault="0078497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83237"/>
    <w:multiLevelType w:val="hybridMultilevel"/>
    <w:tmpl w:val="2B84D604"/>
    <w:lvl w:ilvl="0" w:tplc="B742F66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2913D0"/>
    <w:multiLevelType w:val="hybridMultilevel"/>
    <w:tmpl w:val="CBE4A6E4"/>
    <w:lvl w:ilvl="0" w:tplc="5D3E924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EB91076"/>
    <w:multiLevelType w:val="hybridMultilevel"/>
    <w:tmpl w:val="36FE2712"/>
    <w:lvl w:ilvl="0" w:tplc="8C16C16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8FA28DE"/>
    <w:multiLevelType w:val="hybridMultilevel"/>
    <w:tmpl w:val="9BC8F8BA"/>
    <w:lvl w:ilvl="0" w:tplc="9A9A8F3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34D93A11"/>
    <w:multiLevelType w:val="hybridMultilevel"/>
    <w:tmpl w:val="BBBA5F76"/>
    <w:lvl w:ilvl="0" w:tplc="94E0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C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F8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6BF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03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CC7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76A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3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7EE76AD"/>
    <w:multiLevelType w:val="hybridMultilevel"/>
    <w:tmpl w:val="33525DCE"/>
    <w:lvl w:ilvl="0" w:tplc="0D724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BB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C0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9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02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2DF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E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F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432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D2742A4"/>
    <w:multiLevelType w:val="hybridMultilevel"/>
    <w:tmpl w:val="7CB244BE"/>
    <w:lvl w:ilvl="0" w:tplc="9496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D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CFC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B293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B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E7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86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29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C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A021BC"/>
    <w:multiLevelType w:val="hybridMultilevel"/>
    <w:tmpl w:val="9AC2A270"/>
    <w:lvl w:ilvl="0" w:tplc="22E89D36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FB62D30"/>
    <w:multiLevelType w:val="hybridMultilevel"/>
    <w:tmpl w:val="67AEF4E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3F5198B"/>
    <w:multiLevelType w:val="hybridMultilevel"/>
    <w:tmpl w:val="7A907600"/>
    <w:lvl w:ilvl="0" w:tplc="5A5296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171E59"/>
    <w:multiLevelType w:val="hybridMultilevel"/>
    <w:tmpl w:val="023E44FE"/>
    <w:lvl w:ilvl="0" w:tplc="3D16FE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8E7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2BA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C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208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C9F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22C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052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8A3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FE514E"/>
    <w:multiLevelType w:val="hybridMultilevel"/>
    <w:tmpl w:val="A710A7B6"/>
    <w:lvl w:ilvl="0" w:tplc="99D06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E5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2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4F0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2E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AD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01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8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E5D0E85"/>
    <w:multiLevelType w:val="hybridMultilevel"/>
    <w:tmpl w:val="632ACCDC"/>
    <w:lvl w:ilvl="0" w:tplc="B5180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6A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68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A1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BEB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C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2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66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F3C7B6D"/>
    <w:multiLevelType w:val="hybridMultilevel"/>
    <w:tmpl w:val="A796C28A"/>
    <w:lvl w:ilvl="0" w:tplc="D03659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A9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C96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493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FB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E31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A4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209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EE1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8"/>
  </w:num>
  <w:num w:numId="5">
    <w:abstractNumId w:val="22"/>
  </w:num>
  <w:num w:numId="6">
    <w:abstractNumId w:val="14"/>
  </w:num>
  <w:num w:numId="7">
    <w:abstractNumId w:val="6"/>
  </w:num>
  <w:num w:numId="8">
    <w:abstractNumId w:val="12"/>
  </w:num>
  <w:num w:numId="9">
    <w:abstractNumId w:val="17"/>
  </w:num>
  <w:num w:numId="10">
    <w:abstractNumId w:val="19"/>
  </w:num>
  <w:num w:numId="11">
    <w:abstractNumId w:val="3"/>
  </w:num>
  <w:num w:numId="12">
    <w:abstractNumId w:val="4"/>
  </w:num>
  <w:num w:numId="13">
    <w:abstractNumId w:val="0"/>
  </w:num>
  <w:num w:numId="14">
    <w:abstractNumId w:val="16"/>
  </w:num>
  <w:num w:numId="15">
    <w:abstractNumId w:val="25"/>
  </w:num>
  <w:num w:numId="16">
    <w:abstractNumId w:val="21"/>
  </w:num>
  <w:num w:numId="17">
    <w:abstractNumId w:val="26"/>
  </w:num>
  <w:num w:numId="18">
    <w:abstractNumId w:val="24"/>
  </w:num>
  <w:num w:numId="19">
    <w:abstractNumId w:val="11"/>
  </w:num>
  <w:num w:numId="20">
    <w:abstractNumId w:val="10"/>
  </w:num>
  <w:num w:numId="21">
    <w:abstractNumId w:val="2"/>
  </w:num>
  <w:num w:numId="22">
    <w:abstractNumId w:val="20"/>
  </w:num>
  <w:num w:numId="23">
    <w:abstractNumId w:val="1"/>
  </w:num>
  <w:num w:numId="24">
    <w:abstractNumId w:val="9"/>
  </w:num>
  <w:num w:numId="25">
    <w:abstractNumId w:val="13"/>
  </w:num>
  <w:num w:numId="26">
    <w:abstractNumId w:val="15"/>
  </w:num>
  <w:num w:numId="27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517"/>
    <w:rsid w:val="00000DF1"/>
    <w:rsid w:val="00000F4B"/>
    <w:rsid w:val="0000122C"/>
    <w:rsid w:val="00001971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565"/>
    <w:rsid w:val="000079A0"/>
    <w:rsid w:val="00007CA3"/>
    <w:rsid w:val="00010024"/>
    <w:rsid w:val="0001091A"/>
    <w:rsid w:val="00010921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401B"/>
    <w:rsid w:val="000142ED"/>
    <w:rsid w:val="00014587"/>
    <w:rsid w:val="00014D64"/>
    <w:rsid w:val="0001538E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AFB"/>
    <w:rsid w:val="00026C01"/>
    <w:rsid w:val="00026EBD"/>
    <w:rsid w:val="00026F45"/>
    <w:rsid w:val="0002773A"/>
    <w:rsid w:val="00027E06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363F"/>
    <w:rsid w:val="00033B18"/>
    <w:rsid w:val="00033C9C"/>
    <w:rsid w:val="00033DB8"/>
    <w:rsid w:val="000340BE"/>
    <w:rsid w:val="000341EA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4BF9"/>
    <w:rsid w:val="00045082"/>
    <w:rsid w:val="00045BEA"/>
    <w:rsid w:val="00046463"/>
    <w:rsid w:val="000464E2"/>
    <w:rsid w:val="00046AB8"/>
    <w:rsid w:val="00046EDE"/>
    <w:rsid w:val="00047845"/>
    <w:rsid w:val="00047AE7"/>
    <w:rsid w:val="0005019A"/>
    <w:rsid w:val="000501B4"/>
    <w:rsid w:val="00050459"/>
    <w:rsid w:val="000507D8"/>
    <w:rsid w:val="00050B7D"/>
    <w:rsid w:val="00051AFF"/>
    <w:rsid w:val="00052776"/>
    <w:rsid w:val="0005344C"/>
    <w:rsid w:val="00053930"/>
    <w:rsid w:val="00053ECF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BE"/>
    <w:rsid w:val="000737A2"/>
    <w:rsid w:val="00073C42"/>
    <w:rsid w:val="00074144"/>
    <w:rsid w:val="00074BFE"/>
    <w:rsid w:val="00074EF7"/>
    <w:rsid w:val="00074FD7"/>
    <w:rsid w:val="000752B6"/>
    <w:rsid w:val="000755B5"/>
    <w:rsid w:val="00075C29"/>
    <w:rsid w:val="00076550"/>
    <w:rsid w:val="00076FF5"/>
    <w:rsid w:val="000775AB"/>
    <w:rsid w:val="00077788"/>
    <w:rsid w:val="000779A6"/>
    <w:rsid w:val="000801DA"/>
    <w:rsid w:val="00080366"/>
    <w:rsid w:val="0008086D"/>
    <w:rsid w:val="00080C5A"/>
    <w:rsid w:val="00081729"/>
    <w:rsid w:val="00082310"/>
    <w:rsid w:val="00082693"/>
    <w:rsid w:val="000830DC"/>
    <w:rsid w:val="00083457"/>
    <w:rsid w:val="00083701"/>
    <w:rsid w:val="00083DE3"/>
    <w:rsid w:val="00084BB9"/>
    <w:rsid w:val="00084BE7"/>
    <w:rsid w:val="0008518F"/>
    <w:rsid w:val="0008562C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1ED4"/>
    <w:rsid w:val="00092123"/>
    <w:rsid w:val="00092950"/>
    <w:rsid w:val="00092EE9"/>
    <w:rsid w:val="00094B22"/>
    <w:rsid w:val="0009683B"/>
    <w:rsid w:val="0009739B"/>
    <w:rsid w:val="00097C67"/>
    <w:rsid w:val="000A055F"/>
    <w:rsid w:val="000A09AC"/>
    <w:rsid w:val="000A0A92"/>
    <w:rsid w:val="000A0B15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3190"/>
    <w:rsid w:val="000B33F3"/>
    <w:rsid w:val="000B3B29"/>
    <w:rsid w:val="000B3C5E"/>
    <w:rsid w:val="000B3EEE"/>
    <w:rsid w:val="000B4FD7"/>
    <w:rsid w:val="000B6873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F56"/>
    <w:rsid w:val="000D1026"/>
    <w:rsid w:val="000D194B"/>
    <w:rsid w:val="000D19F4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ECE"/>
    <w:rsid w:val="000F2F82"/>
    <w:rsid w:val="000F3287"/>
    <w:rsid w:val="000F3AB3"/>
    <w:rsid w:val="000F3C27"/>
    <w:rsid w:val="000F433B"/>
    <w:rsid w:val="000F58A1"/>
    <w:rsid w:val="000F5D7C"/>
    <w:rsid w:val="000F60C9"/>
    <w:rsid w:val="000F7321"/>
    <w:rsid w:val="000F762B"/>
    <w:rsid w:val="0010000C"/>
    <w:rsid w:val="00100BF9"/>
    <w:rsid w:val="00100CCE"/>
    <w:rsid w:val="00100DC0"/>
    <w:rsid w:val="0010112F"/>
    <w:rsid w:val="00101480"/>
    <w:rsid w:val="00101AC6"/>
    <w:rsid w:val="00101D97"/>
    <w:rsid w:val="00101FE9"/>
    <w:rsid w:val="001023BE"/>
    <w:rsid w:val="001026D2"/>
    <w:rsid w:val="00102C69"/>
    <w:rsid w:val="00102E22"/>
    <w:rsid w:val="00103192"/>
    <w:rsid w:val="00103625"/>
    <w:rsid w:val="001038BF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4EB4"/>
    <w:rsid w:val="001155B8"/>
    <w:rsid w:val="0011565B"/>
    <w:rsid w:val="00115FEB"/>
    <w:rsid w:val="00117B15"/>
    <w:rsid w:val="00117C29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734"/>
    <w:rsid w:val="00122958"/>
    <w:rsid w:val="0012303A"/>
    <w:rsid w:val="001232A2"/>
    <w:rsid w:val="00123402"/>
    <w:rsid w:val="001237DD"/>
    <w:rsid w:val="00123B51"/>
    <w:rsid w:val="00123C3E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1748"/>
    <w:rsid w:val="00131C3A"/>
    <w:rsid w:val="00132205"/>
    <w:rsid w:val="00133026"/>
    <w:rsid w:val="00133054"/>
    <w:rsid w:val="00133606"/>
    <w:rsid w:val="0013489F"/>
    <w:rsid w:val="00135071"/>
    <w:rsid w:val="00135561"/>
    <w:rsid w:val="00135EB0"/>
    <w:rsid w:val="001364F0"/>
    <w:rsid w:val="0013656A"/>
    <w:rsid w:val="00136E4B"/>
    <w:rsid w:val="00137048"/>
    <w:rsid w:val="00137383"/>
    <w:rsid w:val="00137945"/>
    <w:rsid w:val="001379DE"/>
    <w:rsid w:val="001404A0"/>
    <w:rsid w:val="001408A7"/>
    <w:rsid w:val="00140E28"/>
    <w:rsid w:val="00140FE3"/>
    <w:rsid w:val="00141294"/>
    <w:rsid w:val="0014164B"/>
    <w:rsid w:val="001416E4"/>
    <w:rsid w:val="001423BB"/>
    <w:rsid w:val="00142EEE"/>
    <w:rsid w:val="00143068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821"/>
    <w:rsid w:val="00156E96"/>
    <w:rsid w:val="00157186"/>
    <w:rsid w:val="001573D4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899"/>
    <w:rsid w:val="00181EEE"/>
    <w:rsid w:val="00182E06"/>
    <w:rsid w:val="00183631"/>
    <w:rsid w:val="00183D2E"/>
    <w:rsid w:val="00184848"/>
    <w:rsid w:val="00184F24"/>
    <w:rsid w:val="001850D6"/>
    <w:rsid w:val="00185B37"/>
    <w:rsid w:val="00185E2D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42B9"/>
    <w:rsid w:val="001A49B6"/>
    <w:rsid w:val="001A4E99"/>
    <w:rsid w:val="001A53DF"/>
    <w:rsid w:val="001A56C7"/>
    <w:rsid w:val="001A5F34"/>
    <w:rsid w:val="001A6136"/>
    <w:rsid w:val="001A6899"/>
    <w:rsid w:val="001B010D"/>
    <w:rsid w:val="001B01BE"/>
    <w:rsid w:val="001B1FAD"/>
    <w:rsid w:val="001B2273"/>
    <w:rsid w:val="001B26B6"/>
    <w:rsid w:val="001B299D"/>
    <w:rsid w:val="001B3691"/>
    <w:rsid w:val="001B48BE"/>
    <w:rsid w:val="001B56B2"/>
    <w:rsid w:val="001B5720"/>
    <w:rsid w:val="001B5C18"/>
    <w:rsid w:val="001B620C"/>
    <w:rsid w:val="001B7B86"/>
    <w:rsid w:val="001C06AA"/>
    <w:rsid w:val="001C0966"/>
    <w:rsid w:val="001C12A8"/>
    <w:rsid w:val="001C260D"/>
    <w:rsid w:val="001C2C0F"/>
    <w:rsid w:val="001C3694"/>
    <w:rsid w:val="001C37A3"/>
    <w:rsid w:val="001C3B1A"/>
    <w:rsid w:val="001C46BC"/>
    <w:rsid w:val="001C46E4"/>
    <w:rsid w:val="001C4E22"/>
    <w:rsid w:val="001C5B77"/>
    <w:rsid w:val="001C5B7B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7C2"/>
    <w:rsid w:val="001D0D60"/>
    <w:rsid w:val="001D0E3F"/>
    <w:rsid w:val="001D0FD7"/>
    <w:rsid w:val="001D15F1"/>
    <w:rsid w:val="001D2244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16F2"/>
    <w:rsid w:val="001E207B"/>
    <w:rsid w:val="001E2551"/>
    <w:rsid w:val="001E2782"/>
    <w:rsid w:val="001E421D"/>
    <w:rsid w:val="001E43B5"/>
    <w:rsid w:val="001E656D"/>
    <w:rsid w:val="001E6796"/>
    <w:rsid w:val="001E67FA"/>
    <w:rsid w:val="001E6B30"/>
    <w:rsid w:val="001E71DD"/>
    <w:rsid w:val="001E7284"/>
    <w:rsid w:val="001E74A9"/>
    <w:rsid w:val="001E787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60B5"/>
    <w:rsid w:val="00210D5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BC8"/>
    <w:rsid w:val="00223ED7"/>
    <w:rsid w:val="00224E81"/>
    <w:rsid w:val="00225263"/>
    <w:rsid w:val="00225BC3"/>
    <w:rsid w:val="00225CEF"/>
    <w:rsid w:val="00225F1A"/>
    <w:rsid w:val="00225F6B"/>
    <w:rsid w:val="002261C9"/>
    <w:rsid w:val="00227242"/>
    <w:rsid w:val="00227E85"/>
    <w:rsid w:val="002302CD"/>
    <w:rsid w:val="0023065B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808"/>
    <w:rsid w:val="00241699"/>
    <w:rsid w:val="00242798"/>
    <w:rsid w:val="002428B8"/>
    <w:rsid w:val="00242921"/>
    <w:rsid w:val="00242B41"/>
    <w:rsid w:val="00243423"/>
    <w:rsid w:val="00243675"/>
    <w:rsid w:val="002438D1"/>
    <w:rsid w:val="0024440F"/>
    <w:rsid w:val="0024451E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763"/>
    <w:rsid w:val="002B38E0"/>
    <w:rsid w:val="002B3CBD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F7A"/>
    <w:rsid w:val="002C1230"/>
    <w:rsid w:val="002C2DC3"/>
    <w:rsid w:val="002C356E"/>
    <w:rsid w:val="002C3B12"/>
    <w:rsid w:val="002C3E52"/>
    <w:rsid w:val="002C46A5"/>
    <w:rsid w:val="002C624D"/>
    <w:rsid w:val="002C6F6F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FF6"/>
    <w:rsid w:val="002D53AF"/>
    <w:rsid w:val="002D5B2B"/>
    <w:rsid w:val="002D6734"/>
    <w:rsid w:val="002D6FEE"/>
    <w:rsid w:val="002D7265"/>
    <w:rsid w:val="002D788E"/>
    <w:rsid w:val="002E0CD2"/>
    <w:rsid w:val="002E0DE0"/>
    <w:rsid w:val="002E11B9"/>
    <w:rsid w:val="002E2677"/>
    <w:rsid w:val="002E2CB4"/>
    <w:rsid w:val="002E2F04"/>
    <w:rsid w:val="002E315D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300097"/>
    <w:rsid w:val="0030020C"/>
    <w:rsid w:val="00300627"/>
    <w:rsid w:val="003006CA"/>
    <w:rsid w:val="003010AC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775A"/>
    <w:rsid w:val="00327E3B"/>
    <w:rsid w:val="0033129D"/>
    <w:rsid w:val="0033130B"/>
    <w:rsid w:val="003314D2"/>
    <w:rsid w:val="00331CC5"/>
    <w:rsid w:val="0033222B"/>
    <w:rsid w:val="003324E2"/>
    <w:rsid w:val="00332D91"/>
    <w:rsid w:val="00332E88"/>
    <w:rsid w:val="003337D5"/>
    <w:rsid w:val="00333E4F"/>
    <w:rsid w:val="0033429B"/>
    <w:rsid w:val="003353E5"/>
    <w:rsid w:val="0033544D"/>
    <w:rsid w:val="00335D21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71E"/>
    <w:rsid w:val="003470DE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7095"/>
    <w:rsid w:val="003600C9"/>
    <w:rsid w:val="00360211"/>
    <w:rsid w:val="00360CE8"/>
    <w:rsid w:val="00361538"/>
    <w:rsid w:val="00361737"/>
    <w:rsid w:val="00361A20"/>
    <w:rsid w:val="00361D72"/>
    <w:rsid w:val="003624A5"/>
    <w:rsid w:val="00362D53"/>
    <w:rsid w:val="00362DB7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16E1"/>
    <w:rsid w:val="0037224C"/>
    <w:rsid w:val="0037239A"/>
    <w:rsid w:val="0037239C"/>
    <w:rsid w:val="00372753"/>
    <w:rsid w:val="003738D9"/>
    <w:rsid w:val="003739C4"/>
    <w:rsid w:val="00373FE3"/>
    <w:rsid w:val="00374B5F"/>
    <w:rsid w:val="003754A4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1491"/>
    <w:rsid w:val="003A244A"/>
    <w:rsid w:val="003A2EF4"/>
    <w:rsid w:val="003A47EE"/>
    <w:rsid w:val="003A4806"/>
    <w:rsid w:val="003A4C0C"/>
    <w:rsid w:val="003A4FE0"/>
    <w:rsid w:val="003A5139"/>
    <w:rsid w:val="003A5945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333E"/>
    <w:rsid w:val="003B33FB"/>
    <w:rsid w:val="003B43C1"/>
    <w:rsid w:val="003B4413"/>
    <w:rsid w:val="003B5B36"/>
    <w:rsid w:val="003B6DC7"/>
    <w:rsid w:val="003B7278"/>
    <w:rsid w:val="003B749F"/>
    <w:rsid w:val="003B784F"/>
    <w:rsid w:val="003C0353"/>
    <w:rsid w:val="003C0A8A"/>
    <w:rsid w:val="003C13C6"/>
    <w:rsid w:val="003C17F8"/>
    <w:rsid w:val="003C1B36"/>
    <w:rsid w:val="003C1E94"/>
    <w:rsid w:val="003C2823"/>
    <w:rsid w:val="003C2869"/>
    <w:rsid w:val="003C2C5D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72B"/>
    <w:rsid w:val="003C732A"/>
    <w:rsid w:val="003C73BB"/>
    <w:rsid w:val="003C748B"/>
    <w:rsid w:val="003C7F34"/>
    <w:rsid w:val="003D0719"/>
    <w:rsid w:val="003D080A"/>
    <w:rsid w:val="003D1649"/>
    <w:rsid w:val="003D2152"/>
    <w:rsid w:val="003D25AA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30A"/>
    <w:rsid w:val="003F3471"/>
    <w:rsid w:val="003F48AA"/>
    <w:rsid w:val="003F4927"/>
    <w:rsid w:val="003F4981"/>
    <w:rsid w:val="003F4CF5"/>
    <w:rsid w:val="003F4D6D"/>
    <w:rsid w:val="003F4E14"/>
    <w:rsid w:val="003F540A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11A6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70B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89"/>
    <w:rsid w:val="0043384C"/>
    <w:rsid w:val="004340E5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123A"/>
    <w:rsid w:val="004417D6"/>
    <w:rsid w:val="004420AA"/>
    <w:rsid w:val="004423C4"/>
    <w:rsid w:val="00442C0D"/>
    <w:rsid w:val="004430A5"/>
    <w:rsid w:val="00443D8C"/>
    <w:rsid w:val="004441A5"/>
    <w:rsid w:val="00445A84"/>
    <w:rsid w:val="0044686C"/>
    <w:rsid w:val="004468DF"/>
    <w:rsid w:val="00446A8A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C9"/>
    <w:rsid w:val="00461443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D46"/>
    <w:rsid w:val="00466D67"/>
    <w:rsid w:val="0046745B"/>
    <w:rsid w:val="00467A29"/>
    <w:rsid w:val="00467A70"/>
    <w:rsid w:val="00467ADA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D4"/>
    <w:rsid w:val="00474D44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F7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33D"/>
    <w:rsid w:val="00487F46"/>
    <w:rsid w:val="0049010A"/>
    <w:rsid w:val="0049084B"/>
    <w:rsid w:val="00490926"/>
    <w:rsid w:val="00490F73"/>
    <w:rsid w:val="00491601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7CB"/>
    <w:rsid w:val="004A3B04"/>
    <w:rsid w:val="004A43B9"/>
    <w:rsid w:val="004A4659"/>
    <w:rsid w:val="004A4968"/>
    <w:rsid w:val="004A5195"/>
    <w:rsid w:val="004A54BD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D33"/>
    <w:rsid w:val="004B1D92"/>
    <w:rsid w:val="004B2890"/>
    <w:rsid w:val="004B29D7"/>
    <w:rsid w:val="004B2FA9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889"/>
    <w:rsid w:val="004C748E"/>
    <w:rsid w:val="004C7736"/>
    <w:rsid w:val="004D026D"/>
    <w:rsid w:val="004D0B53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A5E"/>
    <w:rsid w:val="00501E42"/>
    <w:rsid w:val="00501E99"/>
    <w:rsid w:val="00502D38"/>
    <w:rsid w:val="005033AF"/>
    <w:rsid w:val="00503993"/>
    <w:rsid w:val="00503F9D"/>
    <w:rsid w:val="005046B6"/>
    <w:rsid w:val="0050535D"/>
    <w:rsid w:val="00506F93"/>
    <w:rsid w:val="00507091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2F0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722"/>
    <w:rsid w:val="00533888"/>
    <w:rsid w:val="0053399D"/>
    <w:rsid w:val="00533D37"/>
    <w:rsid w:val="00533DD7"/>
    <w:rsid w:val="00533F18"/>
    <w:rsid w:val="005344D5"/>
    <w:rsid w:val="00534DF6"/>
    <w:rsid w:val="005352CB"/>
    <w:rsid w:val="005355A7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4"/>
    <w:rsid w:val="00545A84"/>
    <w:rsid w:val="00545E34"/>
    <w:rsid w:val="00546278"/>
    <w:rsid w:val="005462C3"/>
    <w:rsid w:val="00546D3B"/>
    <w:rsid w:val="00546EF2"/>
    <w:rsid w:val="005477E1"/>
    <w:rsid w:val="005478F9"/>
    <w:rsid w:val="00551161"/>
    <w:rsid w:val="005515B6"/>
    <w:rsid w:val="0055167A"/>
    <w:rsid w:val="005520E4"/>
    <w:rsid w:val="005526C6"/>
    <w:rsid w:val="005533CF"/>
    <w:rsid w:val="00553738"/>
    <w:rsid w:val="00553AF5"/>
    <w:rsid w:val="005541D3"/>
    <w:rsid w:val="005549F8"/>
    <w:rsid w:val="00554E08"/>
    <w:rsid w:val="00555F2F"/>
    <w:rsid w:val="005567D1"/>
    <w:rsid w:val="0055769B"/>
    <w:rsid w:val="005606E9"/>
    <w:rsid w:val="00560959"/>
    <w:rsid w:val="005615E8"/>
    <w:rsid w:val="00561848"/>
    <w:rsid w:val="005625CE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7858"/>
    <w:rsid w:val="005679EC"/>
    <w:rsid w:val="00567B39"/>
    <w:rsid w:val="00570478"/>
    <w:rsid w:val="00570547"/>
    <w:rsid w:val="00572111"/>
    <w:rsid w:val="005722C8"/>
    <w:rsid w:val="005724C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63D"/>
    <w:rsid w:val="005849C2"/>
    <w:rsid w:val="00585A9A"/>
    <w:rsid w:val="00586684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F38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6488"/>
    <w:rsid w:val="005A65AD"/>
    <w:rsid w:val="005A73AC"/>
    <w:rsid w:val="005A7991"/>
    <w:rsid w:val="005B11DF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E6"/>
    <w:rsid w:val="005B75C4"/>
    <w:rsid w:val="005B7D23"/>
    <w:rsid w:val="005C0D2D"/>
    <w:rsid w:val="005C105E"/>
    <w:rsid w:val="005C1174"/>
    <w:rsid w:val="005C1FE0"/>
    <w:rsid w:val="005C2098"/>
    <w:rsid w:val="005C3014"/>
    <w:rsid w:val="005C38EE"/>
    <w:rsid w:val="005C38FB"/>
    <w:rsid w:val="005C4085"/>
    <w:rsid w:val="005C4AAD"/>
    <w:rsid w:val="005C4D8A"/>
    <w:rsid w:val="005C5AE8"/>
    <w:rsid w:val="005C624C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2D59"/>
    <w:rsid w:val="005D2F66"/>
    <w:rsid w:val="005D33F2"/>
    <w:rsid w:val="005D3C4F"/>
    <w:rsid w:val="005D46FD"/>
    <w:rsid w:val="005D545E"/>
    <w:rsid w:val="005D547F"/>
    <w:rsid w:val="005D54BA"/>
    <w:rsid w:val="005D6354"/>
    <w:rsid w:val="005D6D38"/>
    <w:rsid w:val="005D7025"/>
    <w:rsid w:val="005D7114"/>
    <w:rsid w:val="005D79C6"/>
    <w:rsid w:val="005D7BC7"/>
    <w:rsid w:val="005E029B"/>
    <w:rsid w:val="005E19BC"/>
    <w:rsid w:val="005E1FA9"/>
    <w:rsid w:val="005E2034"/>
    <w:rsid w:val="005E2A53"/>
    <w:rsid w:val="005E2D77"/>
    <w:rsid w:val="005E30B0"/>
    <w:rsid w:val="005E3E74"/>
    <w:rsid w:val="005E451D"/>
    <w:rsid w:val="005E4C41"/>
    <w:rsid w:val="005E52D7"/>
    <w:rsid w:val="005E58B6"/>
    <w:rsid w:val="005E5FDF"/>
    <w:rsid w:val="005E76FC"/>
    <w:rsid w:val="005E7FE3"/>
    <w:rsid w:val="005F017D"/>
    <w:rsid w:val="005F05BD"/>
    <w:rsid w:val="005F150B"/>
    <w:rsid w:val="005F1BB5"/>
    <w:rsid w:val="005F1F0C"/>
    <w:rsid w:val="005F1FBE"/>
    <w:rsid w:val="005F250F"/>
    <w:rsid w:val="005F2F95"/>
    <w:rsid w:val="005F34EB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580"/>
    <w:rsid w:val="00605798"/>
    <w:rsid w:val="006058A9"/>
    <w:rsid w:val="00605E0A"/>
    <w:rsid w:val="006063F7"/>
    <w:rsid w:val="00606DB1"/>
    <w:rsid w:val="00607327"/>
    <w:rsid w:val="006078B5"/>
    <w:rsid w:val="00607DB2"/>
    <w:rsid w:val="0061005A"/>
    <w:rsid w:val="00610D30"/>
    <w:rsid w:val="00611204"/>
    <w:rsid w:val="00611627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1018"/>
    <w:rsid w:val="0062153B"/>
    <w:rsid w:val="0062161A"/>
    <w:rsid w:val="006218D6"/>
    <w:rsid w:val="0062196D"/>
    <w:rsid w:val="00621FEE"/>
    <w:rsid w:val="006220A7"/>
    <w:rsid w:val="006225BC"/>
    <w:rsid w:val="00622626"/>
    <w:rsid w:val="00622860"/>
    <w:rsid w:val="006230B7"/>
    <w:rsid w:val="00624601"/>
    <w:rsid w:val="00624B56"/>
    <w:rsid w:val="006255CB"/>
    <w:rsid w:val="006263D3"/>
    <w:rsid w:val="00626492"/>
    <w:rsid w:val="0062661B"/>
    <w:rsid w:val="006268E6"/>
    <w:rsid w:val="00626C54"/>
    <w:rsid w:val="00627509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CD2"/>
    <w:rsid w:val="00634FE7"/>
    <w:rsid w:val="00637EE4"/>
    <w:rsid w:val="00641143"/>
    <w:rsid w:val="006414AF"/>
    <w:rsid w:val="00641953"/>
    <w:rsid w:val="00641A53"/>
    <w:rsid w:val="00641EE4"/>
    <w:rsid w:val="006422FA"/>
    <w:rsid w:val="00642A21"/>
    <w:rsid w:val="00642A83"/>
    <w:rsid w:val="00642E09"/>
    <w:rsid w:val="00642E3B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AE"/>
    <w:rsid w:val="006544BB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CD"/>
    <w:rsid w:val="006610EE"/>
    <w:rsid w:val="00661108"/>
    <w:rsid w:val="0066147B"/>
    <w:rsid w:val="006618B1"/>
    <w:rsid w:val="00661EE8"/>
    <w:rsid w:val="00661F5A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4DFE"/>
    <w:rsid w:val="00675513"/>
    <w:rsid w:val="00675610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C26"/>
    <w:rsid w:val="006A6FAD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8C6"/>
    <w:rsid w:val="006B3956"/>
    <w:rsid w:val="006B4275"/>
    <w:rsid w:val="006B43E1"/>
    <w:rsid w:val="006B4427"/>
    <w:rsid w:val="006B4587"/>
    <w:rsid w:val="006B5D6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292A"/>
    <w:rsid w:val="006C2CEB"/>
    <w:rsid w:val="006C39D8"/>
    <w:rsid w:val="006C3D85"/>
    <w:rsid w:val="006C3F4B"/>
    <w:rsid w:val="006C4640"/>
    <w:rsid w:val="006C4683"/>
    <w:rsid w:val="006C6F21"/>
    <w:rsid w:val="006C7030"/>
    <w:rsid w:val="006C709F"/>
    <w:rsid w:val="006C76C8"/>
    <w:rsid w:val="006C7B19"/>
    <w:rsid w:val="006C7B8A"/>
    <w:rsid w:val="006C7EC7"/>
    <w:rsid w:val="006C7F43"/>
    <w:rsid w:val="006D0769"/>
    <w:rsid w:val="006D108C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77"/>
    <w:rsid w:val="006E1EC6"/>
    <w:rsid w:val="006E2B8A"/>
    <w:rsid w:val="006E2E39"/>
    <w:rsid w:val="006E2EDD"/>
    <w:rsid w:val="006E2F6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11A0"/>
    <w:rsid w:val="006F13CE"/>
    <w:rsid w:val="006F199F"/>
    <w:rsid w:val="006F204A"/>
    <w:rsid w:val="006F25F6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9E1"/>
    <w:rsid w:val="006F7A31"/>
    <w:rsid w:val="006F7BCF"/>
    <w:rsid w:val="0070035D"/>
    <w:rsid w:val="00700996"/>
    <w:rsid w:val="00701D15"/>
    <w:rsid w:val="00701D5A"/>
    <w:rsid w:val="0070223B"/>
    <w:rsid w:val="0070274F"/>
    <w:rsid w:val="00705533"/>
    <w:rsid w:val="00705B9C"/>
    <w:rsid w:val="00706011"/>
    <w:rsid w:val="0070628B"/>
    <w:rsid w:val="00706CB9"/>
    <w:rsid w:val="00706D4E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160F"/>
    <w:rsid w:val="0072161A"/>
    <w:rsid w:val="0072162A"/>
    <w:rsid w:val="0072166D"/>
    <w:rsid w:val="007218D1"/>
    <w:rsid w:val="00721B2F"/>
    <w:rsid w:val="00722808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304"/>
    <w:rsid w:val="00730641"/>
    <w:rsid w:val="00731B7A"/>
    <w:rsid w:val="00732151"/>
    <w:rsid w:val="00732C47"/>
    <w:rsid w:val="00732DD2"/>
    <w:rsid w:val="00732EEB"/>
    <w:rsid w:val="00733024"/>
    <w:rsid w:val="00733825"/>
    <w:rsid w:val="00733917"/>
    <w:rsid w:val="00734890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1070"/>
    <w:rsid w:val="007412CE"/>
    <w:rsid w:val="00741B82"/>
    <w:rsid w:val="00742AF0"/>
    <w:rsid w:val="00742C89"/>
    <w:rsid w:val="0074364D"/>
    <w:rsid w:val="007437A9"/>
    <w:rsid w:val="007437AD"/>
    <w:rsid w:val="00744977"/>
    <w:rsid w:val="00744FAD"/>
    <w:rsid w:val="00745469"/>
    <w:rsid w:val="007458F6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EF9"/>
    <w:rsid w:val="00754824"/>
    <w:rsid w:val="00754891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6049C"/>
    <w:rsid w:val="00760C32"/>
    <w:rsid w:val="00760CE8"/>
    <w:rsid w:val="00761697"/>
    <w:rsid w:val="00761801"/>
    <w:rsid w:val="00761955"/>
    <w:rsid w:val="007625EC"/>
    <w:rsid w:val="00762681"/>
    <w:rsid w:val="0076276A"/>
    <w:rsid w:val="00762E0D"/>
    <w:rsid w:val="0076352D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833"/>
    <w:rsid w:val="007A20D9"/>
    <w:rsid w:val="007A2B04"/>
    <w:rsid w:val="007A31A5"/>
    <w:rsid w:val="007A3490"/>
    <w:rsid w:val="007A3DB5"/>
    <w:rsid w:val="007A3F27"/>
    <w:rsid w:val="007A4141"/>
    <w:rsid w:val="007A4648"/>
    <w:rsid w:val="007A62F0"/>
    <w:rsid w:val="007A700E"/>
    <w:rsid w:val="007A72B5"/>
    <w:rsid w:val="007A7EF4"/>
    <w:rsid w:val="007B06DD"/>
    <w:rsid w:val="007B0EB0"/>
    <w:rsid w:val="007B0FF7"/>
    <w:rsid w:val="007B1755"/>
    <w:rsid w:val="007B1D2A"/>
    <w:rsid w:val="007B1E1D"/>
    <w:rsid w:val="007B2031"/>
    <w:rsid w:val="007B254F"/>
    <w:rsid w:val="007B299C"/>
    <w:rsid w:val="007B2A97"/>
    <w:rsid w:val="007B2F1B"/>
    <w:rsid w:val="007B3ED7"/>
    <w:rsid w:val="007B4467"/>
    <w:rsid w:val="007B49B4"/>
    <w:rsid w:val="007B54AF"/>
    <w:rsid w:val="007B7503"/>
    <w:rsid w:val="007C0AEC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5842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E85"/>
    <w:rsid w:val="007E108D"/>
    <w:rsid w:val="007E1D9C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FF3"/>
    <w:rsid w:val="00812A05"/>
    <w:rsid w:val="00812AD8"/>
    <w:rsid w:val="00812B7C"/>
    <w:rsid w:val="008133AE"/>
    <w:rsid w:val="0081357E"/>
    <w:rsid w:val="00814AD0"/>
    <w:rsid w:val="00814EE4"/>
    <w:rsid w:val="00815694"/>
    <w:rsid w:val="00815E35"/>
    <w:rsid w:val="00816044"/>
    <w:rsid w:val="00816053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6A5"/>
    <w:rsid w:val="00830131"/>
    <w:rsid w:val="00830199"/>
    <w:rsid w:val="0083046B"/>
    <w:rsid w:val="00830BB1"/>
    <w:rsid w:val="00830BDE"/>
    <w:rsid w:val="0083120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6DE"/>
    <w:rsid w:val="00844712"/>
    <w:rsid w:val="008447BE"/>
    <w:rsid w:val="00844BF0"/>
    <w:rsid w:val="00844C95"/>
    <w:rsid w:val="00845257"/>
    <w:rsid w:val="00845B4E"/>
    <w:rsid w:val="00845DCF"/>
    <w:rsid w:val="0084656E"/>
    <w:rsid w:val="008466B6"/>
    <w:rsid w:val="00847074"/>
    <w:rsid w:val="008501AC"/>
    <w:rsid w:val="00850968"/>
    <w:rsid w:val="00851398"/>
    <w:rsid w:val="0085153B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A4A"/>
    <w:rsid w:val="00856B0A"/>
    <w:rsid w:val="008575F9"/>
    <w:rsid w:val="00857BDA"/>
    <w:rsid w:val="00857EFA"/>
    <w:rsid w:val="0086008C"/>
    <w:rsid w:val="00860184"/>
    <w:rsid w:val="00860ECC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11D5"/>
    <w:rsid w:val="008712E8"/>
    <w:rsid w:val="0087135A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1099"/>
    <w:rsid w:val="00881485"/>
    <w:rsid w:val="00881A79"/>
    <w:rsid w:val="00881B5B"/>
    <w:rsid w:val="00881CA6"/>
    <w:rsid w:val="0088224D"/>
    <w:rsid w:val="008822AB"/>
    <w:rsid w:val="008822B4"/>
    <w:rsid w:val="008835D0"/>
    <w:rsid w:val="00883FE5"/>
    <w:rsid w:val="00884784"/>
    <w:rsid w:val="00884EED"/>
    <w:rsid w:val="00884FE0"/>
    <w:rsid w:val="00885655"/>
    <w:rsid w:val="00885851"/>
    <w:rsid w:val="0088591E"/>
    <w:rsid w:val="00885C02"/>
    <w:rsid w:val="008863A2"/>
    <w:rsid w:val="00886B3A"/>
    <w:rsid w:val="00886C76"/>
    <w:rsid w:val="00887609"/>
    <w:rsid w:val="00887631"/>
    <w:rsid w:val="008876A1"/>
    <w:rsid w:val="00887AD4"/>
    <w:rsid w:val="008903AE"/>
    <w:rsid w:val="00890D38"/>
    <w:rsid w:val="00890D89"/>
    <w:rsid w:val="00891393"/>
    <w:rsid w:val="00891B30"/>
    <w:rsid w:val="00892A53"/>
    <w:rsid w:val="00892EF8"/>
    <w:rsid w:val="00892FB7"/>
    <w:rsid w:val="00893197"/>
    <w:rsid w:val="00893D51"/>
    <w:rsid w:val="008945C6"/>
    <w:rsid w:val="00894AF6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4260"/>
    <w:rsid w:val="008A43E5"/>
    <w:rsid w:val="008A449E"/>
    <w:rsid w:val="008A4B3A"/>
    <w:rsid w:val="008A4D2F"/>
    <w:rsid w:val="008A4D80"/>
    <w:rsid w:val="008A4E83"/>
    <w:rsid w:val="008A60FF"/>
    <w:rsid w:val="008A6641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F33"/>
    <w:rsid w:val="008B494B"/>
    <w:rsid w:val="008B4AFB"/>
    <w:rsid w:val="008B4D86"/>
    <w:rsid w:val="008B5155"/>
    <w:rsid w:val="008B5690"/>
    <w:rsid w:val="008B5B29"/>
    <w:rsid w:val="008B5B87"/>
    <w:rsid w:val="008B5C47"/>
    <w:rsid w:val="008B6030"/>
    <w:rsid w:val="008B66B4"/>
    <w:rsid w:val="008B69FA"/>
    <w:rsid w:val="008B7243"/>
    <w:rsid w:val="008B7DF2"/>
    <w:rsid w:val="008C0AC8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542D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515A"/>
    <w:rsid w:val="008E5564"/>
    <w:rsid w:val="008E5A0C"/>
    <w:rsid w:val="008E5AEC"/>
    <w:rsid w:val="008E5F2F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224D"/>
    <w:rsid w:val="008F2B67"/>
    <w:rsid w:val="008F2EE8"/>
    <w:rsid w:val="008F301F"/>
    <w:rsid w:val="008F30F2"/>
    <w:rsid w:val="008F3F16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9CF"/>
    <w:rsid w:val="00925A1A"/>
    <w:rsid w:val="009264D0"/>
    <w:rsid w:val="00926C96"/>
    <w:rsid w:val="00927763"/>
    <w:rsid w:val="009277F0"/>
    <w:rsid w:val="009307B7"/>
    <w:rsid w:val="0093087C"/>
    <w:rsid w:val="009314A6"/>
    <w:rsid w:val="009316CF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56FB"/>
    <w:rsid w:val="00935AF9"/>
    <w:rsid w:val="00935B2A"/>
    <w:rsid w:val="00935DF4"/>
    <w:rsid w:val="0093675E"/>
    <w:rsid w:val="00936769"/>
    <w:rsid w:val="0093725F"/>
    <w:rsid w:val="009375AC"/>
    <w:rsid w:val="00937E33"/>
    <w:rsid w:val="00940068"/>
    <w:rsid w:val="00940295"/>
    <w:rsid w:val="009406E9"/>
    <w:rsid w:val="00940E1A"/>
    <w:rsid w:val="009415B7"/>
    <w:rsid w:val="00941FC4"/>
    <w:rsid w:val="00942154"/>
    <w:rsid w:val="009437EA"/>
    <w:rsid w:val="00943B8B"/>
    <w:rsid w:val="00944281"/>
    <w:rsid w:val="009444A8"/>
    <w:rsid w:val="009446EA"/>
    <w:rsid w:val="0094501D"/>
    <w:rsid w:val="009452F5"/>
    <w:rsid w:val="009455B7"/>
    <w:rsid w:val="00945BF8"/>
    <w:rsid w:val="00945C62"/>
    <w:rsid w:val="00946479"/>
    <w:rsid w:val="009465D6"/>
    <w:rsid w:val="0094715A"/>
    <w:rsid w:val="00947320"/>
    <w:rsid w:val="009502CE"/>
    <w:rsid w:val="00950842"/>
    <w:rsid w:val="00950BC7"/>
    <w:rsid w:val="00951003"/>
    <w:rsid w:val="0095109F"/>
    <w:rsid w:val="00952316"/>
    <w:rsid w:val="009525A0"/>
    <w:rsid w:val="009529C2"/>
    <w:rsid w:val="00952B05"/>
    <w:rsid w:val="00952B7C"/>
    <w:rsid w:val="00954215"/>
    <w:rsid w:val="0095440E"/>
    <w:rsid w:val="00954425"/>
    <w:rsid w:val="0095478E"/>
    <w:rsid w:val="00954A84"/>
    <w:rsid w:val="009564A8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66C5"/>
    <w:rsid w:val="009675CB"/>
    <w:rsid w:val="00967D6D"/>
    <w:rsid w:val="00970891"/>
    <w:rsid w:val="00970D38"/>
    <w:rsid w:val="0097139A"/>
    <w:rsid w:val="00971BE0"/>
    <w:rsid w:val="00972D70"/>
    <w:rsid w:val="009730A1"/>
    <w:rsid w:val="00973AF1"/>
    <w:rsid w:val="00973C4F"/>
    <w:rsid w:val="00973DD6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697"/>
    <w:rsid w:val="00977C17"/>
    <w:rsid w:val="00977E64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71BB"/>
    <w:rsid w:val="00997DC0"/>
    <w:rsid w:val="009A0136"/>
    <w:rsid w:val="009A067C"/>
    <w:rsid w:val="009A0DBB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872"/>
    <w:rsid w:val="009E2A9D"/>
    <w:rsid w:val="009E2CC4"/>
    <w:rsid w:val="009E346D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840"/>
    <w:rsid w:val="00A01D9C"/>
    <w:rsid w:val="00A02C98"/>
    <w:rsid w:val="00A02D0F"/>
    <w:rsid w:val="00A02E28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2329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611E"/>
    <w:rsid w:val="00A6753F"/>
    <w:rsid w:val="00A67623"/>
    <w:rsid w:val="00A67F89"/>
    <w:rsid w:val="00A70256"/>
    <w:rsid w:val="00A70B1B"/>
    <w:rsid w:val="00A70D7D"/>
    <w:rsid w:val="00A71177"/>
    <w:rsid w:val="00A7142C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D"/>
    <w:rsid w:val="00A74895"/>
    <w:rsid w:val="00A751E1"/>
    <w:rsid w:val="00A75678"/>
    <w:rsid w:val="00A766D6"/>
    <w:rsid w:val="00A77192"/>
    <w:rsid w:val="00A775D8"/>
    <w:rsid w:val="00A80068"/>
    <w:rsid w:val="00A808FA"/>
    <w:rsid w:val="00A80C95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6C9"/>
    <w:rsid w:val="00A9778A"/>
    <w:rsid w:val="00A97967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20D"/>
    <w:rsid w:val="00AA6940"/>
    <w:rsid w:val="00AA6A8F"/>
    <w:rsid w:val="00AA700C"/>
    <w:rsid w:val="00AA729C"/>
    <w:rsid w:val="00AA7305"/>
    <w:rsid w:val="00AB0478"/>
    <w:rsid w:val="00AB126B"/>
    <w:rsid w:val="00AB186E"/>
    <w:rsid w:val="00AB1DAE"/>
    <w:rsid w:val="00AB2514"/>
    <w:rsid w:val="00AB265D"/>
    <w:rsid w:val="00AB2AAC"/>
    <w:rsid w:val="00AB2CAA"/>
    <w:rsid w:val="00AB3624"/>
    <w:rsid w:val="00AB3781"/>
    <w:rsid w:val="00AB465B"/>
    <w:rsid w:val="00AB4EF1"/>
    <w:rsid w:val="00AB6015"/>
    <w:rsid w:val="00AB6071"/>
    <w:rsid w:val="00AB63F6"/>
    <w:rsid w:val="00AB6A6C"/>
    <w:rsid w:val="00AB6DF8"/>
    <w:rsid w:val="00AB74F7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F5B"/>
    <w:rsid w:val="00AC5FDA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8B3"/>
    <w:rsid w:val="00AE1B14"/>
    <w:rsid w:val="00AE2809"/>
    <w:rsid w:val="00AE2BC1"/>
    <w:rsid w:val="00AE2D81"/>
    <w:rsid w:val="00AE34D9"/>
    <w:rsid w:val="00AE35D4"/>
    <w:rsid w:val="00AE37BC"/>
    <w:rsid w:val="00AE3910"/>
    <w:rsid w:val="00AE4511"/>
    <w:rsid w:val="00AE462A"/>
    <w:rsid w:val="00AE469D"/>
    <w:rsid w:val="00AE4B4E"/>
    <w:rsid w:val="00AE5618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946"/>
    <w:rsid w:val="00B03A8C"/>
    <w:rsid w:val="00B03D26"/>
    <w:rsid w:val="00B047B6"/>
    <w:rsid w:val="00B058D3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D91"/>
    <w:rsid w:val="00B15C96"/>
    <w:rsid w:val="00B15DC5"/>
    <w:rsid w:val="00B174BA"/>
    <w:rsid w:val="00B17653"/>
    <w:rsid w:val="00B202C2"/>
    <w:rsid w:val="00B202F1"/>
    <w:rsid w:val="00B205A5"/>
    <w:rsid w:val="00B2075D"/>
    <w:rsid w:val="00B21070"/>
    <w:rsid w:val="00B212CC"/>
    <w:rsid w:val="00B215FF"/>
    <w:rsid w:val="00B225E3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D04"/>
    <w:rsid w:val="00B410F3"/>
    <w:rsid w:val="00B41682"/>
    <w:rsid w:val="00B4197B"/>
    <w:rsid w:val="00B41BB4"/>
    <w:rsid w:val="00B4250D"/>
    <w:rsid w:val="00B426E3"/>
    <w:rsid w:val="00B42710"/>
    <w:rsid w:val="00B4319A"/>
    <w:rsid w:val="00B4397A"/>
    <w:rsid w:val="00B439EC"/>
    <w:rsid w:val="00B4418C"/>
    <w:rsid w:val="00B4625B"/>
    <w:rsid w:val="00B46289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4046"/>
    <w:rsid w:val="00B5408B"/>
    <w:rsid w:val="00B56129"/>
    <w:rsid w:val="00B56461"/>
    <w:rsid w:val="00B56CC5"/>
    <w:rsid w:val="00B5766F"/>
    <w:rsid w:val="00B6005F"/>
    <w:rsid w:val="00B608DB"/>
    <w:rsid w:val="00B60F86"/>
    <w:rsid w:val="00B60F97"/>
    <w:rsid w:val="00B60FD5"/>
    <w:rsid w:val="00B61311"/>
    <w:rsid w:val="00B61A95"/>
    <w:rsid w:val="00B61D56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CD5"/>
    <w:rsid w:val="00B71D72"/>
    <w:rsid w:val="00B721D8"/>
    <w:rsid w:val="00B72937"/>
    <w:rsid w:val="00B72949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803C0"/>
    <w:rsid w:val="00B809F6"/>
    <w:rsid w:val="00B80FAF"/>
    <w:rsid w:val="00B813AC"/>
    <w:rsid w:val="00B8199D"/>
    <w:rsid w:val="00B81A93"/>
    <w:rsid w:val="00B822FC"/>
    <w:rsid w:val="00B836ED"/>
    <w:rsid w:val="00B83DC3"/>
    <w:rsid w:val="00B848C9"/>
    <w:rsid w:val="00B84D75"/>
    <w:rsid w:val="00B85D36"/>
    <w:rsid w:val="00B86CB0"/>
    <w:rsid w:val="00B87C72"/>
    <w:rsid w:val="00B87F82"/>
    <w:rsid w:val="00B90571"/>
    <w:rsid w:val="00B91AE7"/>
    <w:rsid w:val="00B92139"/>
    <w:rsid w:val="00B928C2"/>
    <w:rsid w:val="00B939E7"/>
    <w:rsid w:val="00B93E09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940"/>
    <w:rsid w:val="00BA14F9"/>
    <w:rsid w:val="00BA1DDB"/>
    <w:rsid w:val="00BA267A"/>
    <w:rsid w:val="00BA30EB"/>
    <w:rsid w:val="00BA31ED"/>
    <w:rsid w:val="00BA36A2"/>
    <w:rsid w:val="00BA38A5"/>
    <w:rsid w:val="00BA3A0E"/>
    <w:rsid w:val="00BA3D0B"/>
    <w:rsid w:val="00BA3FFE"/>
    <w:rsid w:val="00BA5A0C"/>
    <w:rsid w:val="00BA5CF8"/>
    <w:rsid w:val="00BA7750"/>
    <w:rsid w:val="00BA7A6D"/>
    <w:rsid w:val="00BA7F88"/>
    <w:rsid w:val="00BB014F"/>
    <w:rsid w:val="00BB0244"/>
    <w:rsid w:val="00BB0C8D"/>
    <w:rsid w:val="00BB2259"/>
    <w:rsid w:val="00BB2583"/>
    <w:rsid w:val="00BB308A"/>
    <w:rsid w:val="00BB3744"/>
    <w:rsid w:val="00BB3C1A"/>
    <w:rsid w:val="00BB420F"/>
    <w:rsid w:val="00BB42F0"/>
    <w:rsid w:val="00BB4709"/>
    <w:rsid w:val="00BB4764"/>
    <w:rsid w:val="00BB53C4"/>
    <w:rsid w:val="00BB5788"/>
    <w:rsid w:val="00BB6543"/>
    <w:rsid w:val="00BB69E5"/>
    <w:rsid w:val="00BB6A0E"/>
    <w:rsid w:val="00BB6D2C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BAA"/>
    <w:rsid w:val="00BC2ED4"/>
    <w:rsid w:val="00BC437F"/>
    <w:rsid w:val="00BC522D"/>
    <w:rsid w:val="00BC5ECA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1A0A"/>
    <w:rsid w:val="00BE1C40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4A8"/>
    <w:rsid w:val="00BF216C"/>
    <w:rsid w:val="00BF26A0"/>
    <w:rsid w:val="00BF2952"/>
    <w:rsid w:val="00BF2C7B"/>
    <w:rsid w:val="00BF2E93"/>
    <w:rsid w:val="00BF3901"/>
    <w:rsid w:val="00BF426D"/>
    <w:rsid w:val="00BF5173"/>
    <w:rsid w:val="00BF61C9"/>
    <w:rsid w:val="00BF62E5"/>
    <w:rsid w:val="00BF6711"/>
    <w:rsid w:val="00BF6B4A"/>
    <w:rsid w:val="00BF7AA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B19"/>
    <w:rsid w:val="00C04EB8"/>
    <w:rsid w:val="00C0522E"/>
    <w:rsid w:val="00C053A3"/>
    <w:rsid w:val="00C05A6C"/>
    <w:rsid w:val="00C05CD8"/>
    <w:rsid w:val="00C06B4F"/>
    <w:rsid w:val="00C0724A"/>
    <w:rsid w:val="00C075E1"/>
    <w:rsid w:val="00C07B99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5EB"/>
    <w:rsid w:val="00C40EAB"/>
    <w:rsid w:val="00C41806"/>
    <w:rsid w:val="00C41C69"/>
    <w:rsid w:val="00C41E40"/>
    <w:rsid w:val="00C42027"/>
    <w:rsid w:val="00C4289B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504A7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B7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41"/>
    <w:rsid w:val="00C73800"/>
    <w:rsid w:val="00C73A02"/>
    <w:rsid w:val="00C73CD0"/>
    <w:rsid w:val="00C73CD3"/>
    <w:rsid w:val="00C7419D"/>
    <w:rsid w:val="00C753CF"/>
    <w:rsid w:val="00C75B14"/>
    <w:rsid w:val="00C75B9E"/>
    <w:rsid w:val="00C75CAA"/>
    <w:rsid w:val="00C75E54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B78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928"/>
    <w:rsid w:val="00C90B3E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EB0"/>
    <w:rsid w:val="00CA3FA2"/>
    <w:rsid w:val="00CA468A"/>
    <w:rsid w:val="00CA4811"/>
    <w:rsid w:val="00CA52B6"/>
    <w:rsid w:val="00CA552B"/>
    <w:rsid w:val="00CA56C6"/>
    <w:rsid w:val="00CA58B1"/>
    <w:rsid w:val="00CA5E1C"/>
    <w:rsid w:val="00CA6139"/>
    <w:rsid w:val="00CA6485"/>
    <w:rsid w:val="00CA6B25"/>
    <w:rsid w:val="00CB0153"/>
    <w:rsid w:val="00CB0612"/>
    <w:rsid w:val="00CB08B5"/>
    <w:rsid w:val="00CB195D"/>
    <w:rsid w:val="00CB1F70"/>
    <w:rsid w:val="00CB1FF1"/>
    <w:rsid w:val="00CB2431"/>
    <w:rsid w:val="00CB25C5"/>
    <w:rsid w:val="00CB2C08"/>
    <w:rsid w:val="00CB2CC7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4115"/>
    <w:rsid w:val="00CE4139"/>
    <w:rsid w:val="00CE4CB8"/>
    <w:rsid w:val="00CE4F8B"/>
    <w:rsid w:val="00CE597D"/>
    <w:rsid w:val="00CE5BAC"/>
    <w:rsid w:val="00CE6A3C"/>
    <w:rsid w:val="00CE6E63"/>
    <w:rsid w:val="00CE7370"/>
    <w:rsid w:val="00CE7998"/>
    <w:rsid w:val="00CE79EC"/>
    <w:rsid w:val="00CE7F74"/>
    <w:rsid w:val="00CF03A8"/>
    <w:rsid w:val="00CF0C5D"/>
    <w:rsid w:val="00CF1249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62A"/>
    <w:rsid w:val="00D32097"/>
    <w:rsid w:val="00D320BC"/>
    <w:rsid w:val="00D322E4"/>
    <w:rsid w:val="00D323C4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EB8"/>
    <w:rsid w:val="00D441C9"/>
    <w:rsid w:val="00D45609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897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F23"/>
    <w:rsid w:val="00D761CB"/>
    <w:rsid w:val="00D7642B"/>
    <w:rsid w:val="00D8023F"/>
    <w:rsid w:val="00D8056C"/>
    <w:rsid w:val="00D8114E"/>
    <w:rsid w:val="00D8139E"/>
    <w:rsid w:val="00D8164F"/>
    <w:rsid w:val="00D82EAE"/>
    <w:rsid w:val="00D82F5F"/>
    <w:rsid w:val="00D82FEB"/>
    <w:rsid w:val="00D83352"/>
    <w:rsid w:val="00D83616"/>
    <w:rsid w:val="00D836B5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EFC"/>
    <w:rsid w:val="00D87747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385A"/>
    <w:rsid w:val="00DA3E0C"/>
    <w:rsid w:val="00DA4206"/>
    <w:rsid w:val="00DA58E5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4C"/>
    <w:rsid w:val="00DC1E38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62D7"/>
    <w:rsid w:val="00DC6B72"/>
    <w:rsid w:val="00DC6F5E"/>
    <w:rsid w:val="00DC79FB"/>
    <w:rsid w:val="00DC7C94"/>
    <w:rsid w:val="00DC7F21"/>
    <w:rsid w:val="00DD0342"/>
    <w:rsid w:val="00DD07E7"/>
    <w:rsid w:val="00DD0B61"/>
    <w:rsid w:val="00DD0DF9"/>
    <w:rsid w:val="00DD1017"/>
    <w:rsid w:val="00DD1AAB"/>
    <w:rsid w:val="00DD1DCF"/>
    <w:rsid w:val="00DD2A94"/>
    <w:rsid w:val="00DD2D6E"/>
    <w:rsid w:val="00DD2DC2"/>
    <w:rsid w:val="00DD2E94"/>
    <w:rsid w:val="00DD2ED7"/>
    <w:rsid w:val="00DD356D"/>
    <w:rsid w:val="00DD3C79"/>
    <w:rsid w:val="00DD3FFF"/>
    <w:rsid w:val="00DD41C8"/>
    <w:rsid w:val="00DD424F"/>
    <w:rsid w:val="00DD4892"/>
    <w:rsid w:val="00DD54D7"/>
    <w:rsid w:val="00DD6237"/>
    <w:rsid w:val="00DD7DB7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953"/>
    <w:rsid w:val="00DF1D3A"/>
    <w:rsid w:val="00DF27CE"/>
    <w:rsid w:val="00DF29D9"/>
    <w:rsid w:val="00DF29FA"/>
    <w:rsid w:val="00DF2CB8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EC"/>
    <w:rsid w:val="00DF626F"/>
    <w:rsid w:val="00DF67E8"/>
    <w:rsid w:val="00DF67EF"/>
    <w:rsid w:val="00DF73AC"/>
    <w:rsid w:val="00DF7613"/>
    <w:rsid w:val="00DF770D"/>
    <w:rsid w:val="00DF7A35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541"/>
    <w:rsid w:val="00E03885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FF2"/>
    <w:rsid w:val="00E26218"/>
    <w:rsid w:val="00E26920"/>
    <w:rsid w:val="00E26CEB"/>
    <w:rsid w:val="00E26D9D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B91"/>
    <w:rsid w:val="00E34CB9"/>
    <w:rsid w:val="00E34E86"/>
    <w:rsid w:val="00E35296"/>
    <w:rsid w:val="00E35478"/>
    <w:rsid w:val="00E359CA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54D"/>
    <w:rsid w:val="00E44D57"/>
    <w:rsid w:val="00E45DD4"/>
    <w:rsid w:val="00E4643E"/>
    <w:rsid w:val="00E46774"/>
    <w:rsid w:val="00E47007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F31"/>
    <w:rsid w:val="00E70493"/>
    <w:rsid w:val="00E709E2"/>
    <w:rsid w:val="00E70D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266"/>
    <w:rsid w:val="00E84296"/>
    <w:rsid w:val="00E84B03"/>
    <w:rsid w:val="00E85484"/>
    <w:rsid w:val="00E85AEA"/>
    <w:rsid w:val="00E85FFA"/>
    <w:rsid w:val="00E87B10"/>
    <w:rsid w:val="00E902AB"/>
    <w:rsid w:val="00E90F78"/>
    <w:rsid w:val="00E91A36"/>
    <w:rsid w:val="00E91ABC"/>
    <w:rsid w:val="00E91DF8"/>
    <w:rsid w:val="00E926DB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38F"/>
    <w:rsid w:val="00E963BD"/>
    <w:rsid w:val="00E96AE2"/>
    <w:rsid w:val="00E97A15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E2"/>
    <w:rsid w:val="00EC1D3E"/>
    <w:rsid w:val="00EC204F"/>
    <w:rsid w:val="00EC2B12"/>
    <w:rsid w:val="00EC3642"/>
    <w:rsid w:val="00EC381F"/>
    <w:rsid w:val="00EC3FB7"/>
    <w:rsid w:val="00EC4AF7"/>
    <w:rsid w:val="00EC54AD"/>
    <w:rsid w:val="00EC61C0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9C"/>
    <w:rsid w:val="00ED38AA"/>
    <w:rsid w:val="00ED3FDB"/>
    <w:rsid w:val="00ED43FE"/>
    <w:rsid w:val="00ED4722"/>
    <w:rsid w:val="00ED4D3F"/>
    <w:rsid w:val="00ED5249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F0150"/>
    <w:rsid w:val="00EF029D"/>
    <w:rsid w:val="00EF0DBD"/>
    <w:rsid w:val="00EF12AC"/>
    <w:rsid w:val="00EF13DE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6375"/>
    <w:rsid w:val="00EF6440"/>
    <w:rsid w:val="00EF662B"/>
    <w:rsid w:val="00EF692D"/>
    <w:rsid w:val="00EF6A09"/>
    <w:rsid w:val="00EF7198"/>
    <w:rsid w:val="00EF72A1"/>
    <w:rsid w:val="00EF738B"/>
    <w:rsid w:val="00EF7ABB"/>
    <w:rsid w:val="00EF7B3E"/>
    <w:rsid w:val="00EF7BC9"/>
    <w:rsid w:val="00EF7F8A"/>
    <w:rsid w:val="00F01548"/>
    <w:rsid w:val="00F01774"/>
    <w:rsid w:val="00F01A85"/>
    <w:rsid w:val="00F01D83"/>
    <w:rsid w:val="00F01FD0"/>
    <w:rsid w:val="00F02461"/>
    <w:rsid w:val="00F025A5"/>
    <w:rsid w:val="00F027EE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444B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4757"/>
    <w:rsid w:val="00F349BD"/>
    <w:rsid w:val="00F34BD1"/>
    <w:rsid w:val="00F3501C"/>
    <w:rsid w:val="00F354F3"/>
    <w:rsid w:val="00F366CD"/>
    <w:rsid w:val="00F36858"/>
    <w:rsid w:val="00F36B29"/>
    <w:rsid w:val="00F370D1"/>
    <w:rsid w:val="00F376D0"/>
    <w:rsid w:val="00F37C93"/>
    <w:rsid w:val="00F40D73"/>
    <w:rsid w:val="00F41357"/>
    <w:rsid w:val="00F43482"/>
    <w:rsid w:val="00F43F4C"/>
    <w:rsid w:val="00F4591C"/>
    <w:rsid w:val="00F45E58"/>
    <w:rsid w:val="00F46173"/>
    <w:rsid w:val="00F46CF8"/>
    <w:rsid w:val="00F47432"/>
    <w:rsid w:val="00F47516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6196"/>
    <w:rsid w:val="00F56484"/>
    <w:rsid w:val="00F56C05"/>
    <w:rsid w:val="00F56E59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1912"/>
    <w:rsid w:val="00F71A0E"/>
    <w:rsid w:val="00F71BC0"/>
    <w:rsid w:val="00F71CB5"/>
    <w:rsid w:val="00F7215F"/>
    <w:rsid w:val="00F723D1"/>
    <w:rsid w:val="00F72597"/>
    <w:rsid w:val="00F7277D"/>
    <w:rsid w:val="00F73107"/>
    <w:rsid w:val="00F735BB"/>
    <w:rsid w:val="00F73DC8"/>
    <w:rsid w:val="00F746C9"/>
    <w:rsid w:val="00F74937"/>
    <w:rsid w:val="00F7496A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A79"/>
    <w:rsid w:val="00F82B71"/>
    <w:rsid w:val="00F82C27"/>
    <w:rsid w:val="00F8318B"/>
    <w:rsid w:val="00F83BC5"/>
    <w:rsid w:val="00F83C00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1AF"/>
    <w:rsid w:val="00F91657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330"/>
    <w:rsid w:val="00FA37F1"/>
    <w:rsid w:val="00FA3AAA"/>
    <w:rsid w:val="00FA3C8F"/>
    <w:rsid w:val="00FA4647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FB9"/>
    <w:rsid w:val="00FA64E9"/>
    <w:rsid w:val="00FA66A0"/>
    <w:rsid w:val="00FA67FE"/>
    <w:rsid w:val="00FA77B1"/>
    <w:rsid w:val="00FA7969"/>
    <w:rsid w:val="00FA7C6D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6B74"/>
    <w:rsid w:val="00FB7598"/>
    <w:rsid w:val="00FB7C17"/>
    <w:rsid w:val="00FC0616"/>
    <w:rsid w:val="00FC0980"/>
    <w:rsid w:val="00FC0D33"/>
    <w:rsid w:val="00FC1D4F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3250"/>
    <w:rsid w:val="00FD361D"/>
    <w:rsid w:val="00FD3BD9"/>
    <w:rsid w:val="00FD5021"/>
    <w:rsid w:val="00FD5593"/>
    <w:rsid w:val="00FD6770"/>
    <w:rsid w:val="00FD7226"/>
    <w:rsid w:val="00FD73F6"/>
    <w:rsid w:val="00FD7DAF"/>
    <w:rsid w:val="00FE0211"/>
    <w:rsid w:val="00FE0328"/>
    <w:rsid w:val="00FE03D5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EA5"/>
    <w:rsid w:val="00FE587B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1FA5"/>
    <w:rsid w:val="00FF2241"/>
    <w:rsid w:val="00FF27F4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uiPriority w:val="99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uiPriority w:val="99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100.bin"/><Relationship Id="rId21" Type="http://schemas.openxmlformats.org/officeDocument/2006/relationships/image" Target="media/image6.wmf"/><Relationship Id="rId42" Type="http://schemas.openxmlformats.org/officeDocument/2006/relationships/oleObject" Target="embeddings/oleObject27.bin"/><Relationship Id="rId63" Type="http://schemas.openxmlformats.org/officeDocument/2006/relationships/oleObject" Target="embeddings/oleObject48.bin"/><Relationship Id="rId84" Type="http://schemas.openxmlformats.org/officeDocument/2006/relationships/oleObject" Target="embeddings/oleObject69.bin"/><Relationship Id="rId138" Type="http://schemas.openxmlformats.org/officeDocument/2006/relationships/oleObject" Target="embeddings/oleObject121.bin"/><Relationship Id="rId159" Type="http://schemas.openxmlformats.org/officeDocument/2006/relationships/oleObject" Target="embeddings/oleObject140.bin"/><Relationship Id="rId170" Type="http://schemas.openxmlformats.org/officeDocument/2006/relationships/oleObject" Target="embeddings/oleObject151.bin"/><Relationship Id="rId191" Type="http://schemas.openxmlformats.org/officeDocument/2006/relationships/oleObject" Target="embeddings/oleObject172.bin"/><Relationship Id="rId205" Type="http://schemas.openxmlformats.org/officeDocument/2006/relationships/oleObject" Target="embeddings/oleObject186.bin"/><Relationship Id="rId226" Type="http://schemas.openxmlformats.org/officeDocument/2006/relationships/oleObject" Target="embeddings/oleObject207.bin"/><Relationship Id="rId247" Type="http://schemas.openxmlformats.org/officeDocument/2006/relationships/fontTable" Target="fontTable.xml"/><Relationship Id="rId107" Type="http://schemas.openxmlformats.org/officeDocument/2006/relationships/oleObject" Target="embeddings/oleObject90.bin"/><Relationship Id="rId11" Type="http://schemas.openxmlformats.org/officeDocument/2006/relationships/image" Target="media/image2.wmf"/><Relationship Id="rId32" Type="http://schemas.openxmlformats.org/officeDocument/2006/relationships/oleObject" Target="embeddings/oleObject17.bin"/><Relationship Id="rId53" Type="http://schemas.openxmlformats.org/officeDocument/2006/relationships/oleObject" Target="embeddings/oleObject38.bin"/><Relationship Id="rId74" Type="http://schemas.openxmlformats.org/officeDocument/2006/relationships/oleObject" Target="embeddings/oleObject59.bin"/><Relationship Id="rId128" Type="http://schemas.openxmlformats.org/officeDocument/2006/relationships/oleObject" Target="embeddings/oleObject111.bin"/><Relationship Id="rId149" Type="http://schemas.openxmlformats.org/officeDocument/2006/relationships/oleObject" Target="embeddings/oleObject130.bin"/><Relationship Id="rId5" Type="http://schemas.openxmlformats.org/officeDocument/2006/relationships/settings" Target="settings.xml"/><Relationship Id="rId95" Type="http://schemas.openxmlformats.org/officeDocument/2006/relationships/oleObject" Target="embeddings/oleObject78.bin"/><Relationship Id="rId160" Type="http://schemas.openxmlformats.org/officeDocument/2006/relationships/oleObject" Target="embeddings/oleObject141.bin"/><Relationship Id="rId181" Type="http://schemas.openxmlformats.org/officeDocument/2006/relationships/oleObject" Target="embeddings/oleObject162.bin"/><Relationship Id="rId216" Type="http://schemas.openxmlformats.org/officeDocument/2006/relationships/oleObject" Target="embeddings/oleObject197.bin"/><Relationship Id="rId237" Type="http://schemas.openxmlformats.org/officeDocument/2006/relationships/oleObject" Target="embeddings/oleObject218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8.bin"/><Relationship Id="rId64" Type="http://schemas.openxmlformats.org/officeDocument/2006/relationships/oleObject" Target="embeddings/oleObject49.bin"/><Relationship Id="rId118" Type="http://schemas.openxmlformats.org/officeDocument/2006/relationships/oleObject" Target="embeddings/oleObject101.bin"/><Relationship Id="rId139" Type="http://schemas.openxmlformats.org/officeDocument/2006/relationships/image" Target="media/image10.wmf"/><Relationship Id="rId85" Type="http://schemas.openxmlformats.org/officeDocument/2006/relationships/image" Target="media/image8.wmf"/><Relationship Id="rId150" Type="http://schemas.openxmlformats.org/officeDocument/2006/relationships/oleObject" Target="embeddings/oleObject131.bin"/><Relationship Id="rId171" Type="http://schemas.openxmlformats.org/officeDocument/2006/relationships/oleObject" Target="embeddings/oleObject152.bin"/><Relationship Id="rId192" Type="http://schemas.openxmlformats.org/officeDocument/2006/relationships/oleObject" Target="embeddings/oleObject173.bin"/><Relationship Id="rId206" Type="http://schemas.openxmlformats.org/officeDocument/2006/relationships/oleObject" Target="embeddings/oleObject187.bin"/><Relationship Id="rId227" Type="http://schemas.openxmlformats.org/officeDocument/2006/relationships/oleObject" Target="embeddings/oleObject208.bin"/><Relationship Id="rId248" Type="http://schemas.openxmlformats.org/officeDocument/2006/relationships/theme" Target="theme/theme1.xml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8.bin"/><Relationship Id="rId108" Type="http://schemas.openxmlformats.org/officeDocument/2006/relationships/oleObject" Target="embeddings/oleObject91.bin"/><Relationship Id="rId129" Type="http://schemas.openxmlformats.org/officeDocument/2006/relationships/oleObject" Target="embeddings/oleObject112.bin"/><Relationship Id="rId54" Type="http://schemas.openxmlformats.org/officeDocument/2006/relationships/oleObject" Target="embeddings/oleObject39.bin"/><Relationship Id="rId75" Type="http://schemas.openxmlformats.org/officeDocument/2006/relationships/oleObject" Target="embeddings/oleObject60.bin"/><Relationship Id="rId96" Type="http://schemas.openxmlformats.org/officeDocument/2006/relationships/oleObject" Target="embeddings/oleObject79.bin"/><Relationship Id="rId140" Type="http://schemas.openxmlformats.org/officeDocument/2006/relationships/oleObject" Target="embeddings/oleObject122.bin"/><Relationship Id="rId161" Type="http://schemas.openxmlformats.org/officeDocument/2006/relationships/oleObject" Target="embeddings/oleObject142.bin"/><Relationship Id="rId182" Type="http://schemas.openxmlformats.org/officeDocument/2006/relationships/oleObject" Target="embeddings/oleObject163.bin"/><Relationship Id="rId217" Type="http://schemas.openxmlformats.org/officeDocument/2006/relationships/oleObject" Target="embeddings/oleObject198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219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102.bin"/><Relationship Id="rId44" Type="http://schemas.openxmlformats.org/officeDocument/2006/relationships/oleObject" Target="embeddings/oleObject29.bin"/><Relationship Id="rId65" Type="http://schemas.openxmlformats.org/officeDocument/2006/relationships/oleObject" Target="embeddings/oleObject50.bin"/><Relationship Id="rId86" Type="http://schemas.openxmlformats.org/officeDocument/2006/relationships/oleObject" Target="embeddings/oleObject70.bin"/><Relationship Id="rId130" Type="http://schemas.openxmlformats.org/officeDocument/2006/relationships/oleObject" Target="embeddings/oleObject113.bin"/><Relationship Id="rId151" Type="http://schemas.openxmlformats.org/officeDocument/2006/relationships/oleObject" Target="embeddings/oleObject132.bin"/><Relationship Id="rId172" Type="http://schemas.openxmlformats.org/officeDocument/2006/relationships/oleObject" Target="embeddings/oleObject153.bin"/><Relationship Id="rId193" Type="http://schemas.openxmlformats.org/officeDocument/2006/relationships/oleObject" Target="embeddings/oleObject174.bin"/><Relationship Id="rId207" Type="http://schemas.openxmlformats.org/officeDocument/2006/relationships/oleObject" Target="embeddings/oleObject188.bin"/><Relationship Id="rId228" Type="http://schemas.openxmlformats.org/officeDocument/2006/relationships/oleObject" Target="embeddings/oleObject20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92.bin"/><Relationship Id="rId34" Type="http://schemas.openxmlformats.org/officeDocument/2006/relationships/oleObject" Target="embeddings/oleObject19.bin"/><Relationship Id="rId55" Type="http://schemas.openxmlformats.org/officeDocument/2006/relationships/oleObject" Target="embeddings/oleObject40.bin"/><Relationship Id="rId76" Type="http://schemas.openxmlformats.org/officeDocument/2006/relationships/oleObject" Target="embeddings/oleObject61.bin"/><Relationship Id="rId97" Type="http://schemas.openxmlformats.org/officeDocument/2006/relationships/oleObject" Target="embeddings/oleObject80.bin"/><Relationship Id="rId120" Type="http://schemas.openxmlformats.org/officeDocument/2006/relationships/oleObject" Target="embeddings/oleObject103.bin"/><Relationship Id="rId141" Type="http://schemas.openxmlformats.org/officeDocument/2006/relationships/oleObject" Target="embeddings/oleObject123.bin"/><Relationship Id="rId7" Type="http://schemas.openxmlformats.org/officeDocument/2006/relationships/footnotes" Target="footnotes.xml"/><Relationship Id="rId162" Type="http://schemas.openxmlformats.org/officeDocument/2006/relationships/oleObject" Target="embeddings/oleObject143.bin"/><Relationship Id="rId183" Type="http://schemas.openxmlformats.org/officeDocument/2006/relationships/oleObject" Target="embeddings/oleObject164.bin"/><Relationship Id="rId218" Type="http://schemas.openxmlformats.org/officeDocument/2006/relationships/oleObject" Target="embeddings/oleObject199.bin"/><Relationship Id="rId239" Type="http://schemas.openxmlformats.org/officeDocument/2006/relationships/oleObject" Target="embeddings/oleObject220.bin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30.bin"/><Relationship Id="rId66" Type="http://schemas.openxmlformats.org/officeDocument/2006/relationships/oleObject" Target="embeddings/oleObject51.bin"/><Relationship Id="rId87" Type="http://schemas.openxmlformats.org/officeDocument/2006/relationships/oleObject" Target="embeddings/oleObject71.bin"/><Relationship Id="rId110" Type="http://schemas.openxmlformats.org/officeDocument/2006/relationships/oleObject" Target="embeddings/oleObject93.bin"/><Relationship Id="rId131" Type="http://schemas.openxmlformats.org/officeDocument/2006/relationships/oleObject" Target="embeddings/oleObject114.bin"/><Relationship Id="rId152" Type="http://schemas.openxmlformats.org/officeDocument/2006/relationships/oleObject" Target="embeddings/oleObject133.bin"/><Relationship Id="rId173" Type="http://schemas.openxmlformats.org/officeDocument/2006/relationships/oleObject" Target="embeddings/oleObject154.bin"/><Relationship Id="rId194" Type="http://schemas.openxmlformats.org/officeDocument/2006/relationships/oleObject" Target="embeddings/oleObject175.bin"/><Relationship Id="rId208" Type="http://schemas.openxmlformats.org/officeDocument/2006/relationships/oleObject" Target="embeddings/oleObject189.bin"/><Relationship Id="rId229" Type="http://schemas.openxmlformats.org/officeDocument/2006/relationships/oleObject" Target="embeddings/oleObject210.bin"/><Relationship Id="rId240" Type="http://schemas.openxmlformats.org/officeDocument/2006/relationships/oleObject" Target="embeddings/oleObject221.bin"/><Relationship Id="rId14" Type="http://schemas.openxmlformats.org/officeDocument/2006/relationships/image" Target="media/image3.wmf"/><Relationship Id="rId35" Type="http://schemas.openxmlformats.org/officeDocument/2006/relationships/oleObject" Target="embeddings/oleObject20.bin"/><Relationship Id="rId56" Type="http://schemas.openxmlformats.org/officeDocument/2006/relationships/oleObject" Target="embeddings/oleObject41.bin"/><Relationship Id="rId77" Type="http://schemas.openxmlformats.org/officeDocument/2006/relationships/oleObject" Target="embeddings/oleObject62.bin"/><Relationship Id="rId100" Type="http://schemas.openxmlformats.org/officeDocument/2006/relationships/oleObject" Target="embeddings/oleObject83.bin"/><Relationship Id="rId8" Type="http://schemas.openxmlformats.org/officeDocument/2006/relationships/endnotes" Target="endnotes.xml"/><Relationship Id="rId98" Type="http://schemas.openxmlformats.org/officeDocument/2006/relationships/oleObject" Target="embeddings/oleObject81.bin"/><Relationship Id="rId121" Type="http://schemas.openxmlformats.org/officeDocument/2006/relationships/oleObject" Target="embeddings/oleObject104.bin"/><Relationship Id="rId142" Type="http://schemas.openxmlformats.org/officeDocument/2006/relationships/oleObject" Target="embeddings/oleObject124.bin"/><Relationship Id="rId163" Type="http://schemas.openxmlformats.org/officeDocument/2006/relationships/oleObject" Target="embeddings/oleObject144.bin"/><Relationship Id="rId184" Type="http://schemas.openxmlformats.org/officeDocument/2006/relationships/oleObject" Target="embeddings/oleObject165.bin"/><Relationship Id="rId219" Type="http://schemas.openxmlformats.org/officeDocument/2006/relationships/oleObject" Target="embeddings/oleObject200.bin"/><Relationship Id="rId230" Type="http://schemas.openxmlformats.org/officeDocument/2006/relationships/oleObject" Target="embeddings/oleObject211.bin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31.bin"/><Relationship Id="rId67" Type="http://schemas.openxmlformats.org/officeDocument/2006/relationships/oleObject" Target="embeddings/oleObject52.bin"/><Relationship Id="rId88" Type="http://schemas.openxmlformats.org/officeDocument/2006/relationships/oleObject" Target="embeddings/oleObject72.bin"/><Relationship Id="rId111" Type="http://schemas.openxmlformats.org/officeDocument/2006/relationships/oleObject" Target="embeddings/oleObject94.bin"/><Relationship Id="rId132" Type="http://schemas.openxmlformats.org/officeDocument/2006/relationships/oleObject" Target="embeddings/oleObject115.bin"/><Relationship Id="rId153" Type="http://schemas.openxmlformats.org/officeDocument/2006/relationships/oleObject" Target="embeddings/oleObject134.bin"/><Relationship Id="rId174" Type="http://schemas.openxmlformats.org/officeDocument/2006/relationships/oleObject" Target="embeddings/oleObject155.bin"/><Relationship Id="rId195" Type="http://schemas.openxmlformats.org/officeDocument/2006/relationships/oleObject" Target="embeddings/oleObject176.bin"/><Relationship Id="rId209" Type="http://schemas.openxmlformats.org/officeDocument/2006/relationships/oleObject" Target="embeddings/oleObject190.bin"/><Relationship Id="rId220" Type="http://schemas.openxmlformats.org/officeDocument/2006/relationships/oleObject" Target="embeddings/oleObject201.bin"/><Relationship Id="rId241" Type="http://schemas.openxmlformats.org/officeDocument/2006/relationships/oleObject" Target="embeddings/oleObject222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21.bin"/><Relationship Id="rId57" Type="http://schemas.openxmlformats.org/officeDocument/2006/relationships/oleObject" Target="embeddings/oleObject42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6.bin"/><Relationship Id="rId52" Type="http://schemas.openxmlformats.org/officeDocument/2006/relationships/oleObject" Target="embeddings/oleObject37.bin"/><Relationship Id="rId73" Type="http://schemas.openxmlformats.org/officeDocument/2006/relationships/oleObject" Target="embeddings/oleObject58.bin"/><Relationship Id="rId78" Type="http://schemas.openxmlformats.org/officeDocument/2006/relationships/oleObject" Target="embeddings/oleObject63.bin"/><Relationship Id="rId94" Type="http://schemas.openxmlformats.org/officeDocument/2006/relationships/image" Target="media/image9.wmf"/><Relationship Id="rId99" Type="http://schemas.openxmlformats.org/officeDocument/2006/relationships/oleObject" Target="embeddings/oleObject82.bin"/><Relationship Id="rId101" Type="http://schemas.openxmlformats.org/officeDocument/2006/relationships/oleObject" Target="embeddings/oleObject84.bin"/><Relationship Id="rId122" Type="http://schemas.openxmlformats.org/officeDocument/2006/relationships/oleObject" Target="embeddings/oleObject105.bin"/><Relationship Id="rId143" Type="http://schemas.openxmlformats.org/officeDocument/2006/relationships/image" Target="media/image11.wmf"/><Relationship Id="rId148" Type="http://schemas.openxmlformats.org/officeDocument/2006/relationships/oleObject" Target="embeddings/oleObject129.bin"/><Relationship Id="rId164" Type="http://schemas.openxmlformats.org/officeDocument/2006/relationships/oleObject" Target="embeddings/oleObject145.bin"/><Relationship Id="rId169" Type="http://schemas.openxmlformats.org/officeDocument/2006/relationships/oleObject" Target="embeddings/oleObject150.bin"/><Relationship Id="rId185" Type="http://schemas.openxmlformats.org/officeDocument/2006/relationships/oleObject" Target="embeddings/oleObject16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161.bin"/><Relationship Id="rId210" Type="http://schemas.openxmlformats.org/officeDocument/2006/relationships/oleObject" Target="embeddings/oleObject191.bin"/><Relationship Id="rId215" Type="http://schemas.openxmlformats.org/officeDocument/2006/relationships/oleObject" Target="embeddings/oleObject196.bin"/><Relationship Id="rId236" Type="http://schemas.openxmlformats.org/officeDocument/2006/relationships/oleObject" Target="embeddings/oleObject217.bin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212.bin"/><Relationship Id="rId47" Type="http://schemas.openxmlformats.org/officeDocument/2006/relationships/oleObject" Target="embeddings/oleObject32.bin"/><Relationship Id="rId68" Type="http://schemas.openxmlformats.org/officeDocument/2006/relationships/oleObject" Target="embeddings/oleObject53.bin"/><Relationship Id="rId89" Type="http://schemas.openxmlformats.org/officeDocument/2006/relationships/oleObject" Target="embeddings/oleObject73.bin"/><Relationship Id="rId112" Type="http://schemas.openxmlformats.org/officeDocument/2006/relationships/oleObject" Target="embeddings/oleObject95.bin"/><Relationship Id="rId133" Type="http://schemas.openxmlformats.org/officeDocument/2006/relationships/oleObject" Target="embeddings/oleObject116.bin"/><Relationship Id="rId154" Type="http://schemas.openxmlformats.org/officeDocument/2006/relationships/oleObject" Target="embeddings/oleObject135.bin"/><Relationship Id="rId175" Type="http://schemas.openxmlformats.org/officeDocument/2006/relationships/oleObject" Target="embeddings/oleObject156.bin"/><Relationship Id="rId196" Type="http://schemas.openxmlformats.org/officeDocument/2006/relationships/oleObject" Target="embeddings/oleObject177.bin"/><Relationship Id="rId200" Type="http://schemas.openxmlformats.org/officeDocument/2006/relationships/oleObject" Target="embeddings/oleObject181.bin"/><Relationship Id="rId16" Type="http://schemas.openxmlformats.org/officeDocument/2006/relationships/image" Target="media/image4.wmf"/><Relationship Id="rId221" Type="http://schemas.openxmlformats.org/officeDocument/2006/relationships/oleObject" Target="embeddings/oleObject202.bin"/><Relationship Id="rId242" Type="http://schemas.openxmlformats.org/officeDocument/2006/relationships/oleObject" Target="embeddings/oleObject223.bin"/><Relationship Id="rId37" Type="http://schemas.openxmlformats.org/officeDocument/2006/relationships/oleObject" Target="embeddings/oleObject22.bin"/><Relationship Id="rId58" Type="http://schemas.openxmlformats.org/officeDocument/2006/relationships/oleObject" Target="embeddings/oleObject43.bin"/><Relationship Id="rId79" Type="http://schemas.openxmlformats.org/officeDocument/2006/relationships/oleObject" Target="embeddings/oleObject64.bin"/><Relationship Id="rId102" Type="http://schemas.openxmlformats.org/officeDocument/2006/relationships/oleObject" Target="embeddings/oleObject85.bin"/><Relationship Id="rId123" Type="http://schemas.openxmlformats.org/officeDocument/2006/relationships/oleObject" Target="embeddings/oleObject106.bin"/><Relationship Id="rId144" Type="http://schemas.openxmlformats.org/officeDocument/2006/relationships/oleObject" Target="embeddings/oleObject125.bin"/><Relationship Id="rId90" Type="http://schemas.openxmlformats.org/officeDocument/2006/relationships/oleObject" Target="embeddings/oleObject74.bin"/><Relationship Id="rId165" Type="http://schemas.openxmlformats.org/officeDocument/2006/relationships/oleObject" Target="embeddings/oleObject146.bin"/><Relationship Id="rId186" Type="http://schemas.openxmlformats.org/officeDocument/2006/relationships/oleObject" Target="embeddings/oleObject167.bin"/><Relationship Id="rId211" Type="http://schemas.openxmlformats.org/officeDocument/2006/relationships/oleObject" Target="embeddings/oleObject192.bin"/><Relationship Id="rId232" Type="http://schemas.openxmlformats.org/officeDocument/2006/relationships/oleObject" Target="embeddings/oleObject213.bin"/><Relationship Id="rId27" Type="http://schemas.openxmlformats.org/officeDocument/2006/relationships/oleObject" Target="embeddings/oleObject13.bin"/><Relationship Id="rId48" Type="http://schemas.openxmlformats.org/officeDocument/2006/relationships/oleObject" Target="embeddings/oleObject33.bin"/><Relationship Id="rId69" Type="http://schemas.openxmlformats.org/officeDocument/2006/relationships/oleObject" Target="embeddings/oleObject54.bin"/><Relationship Id="rId113" Type="http://schemas.openxmlformats.org/officeDocument/2006/relationships/oleObject" Target="embeddings/oleObject96.bin"/><Relationship Id="rId134" Type="http://schemas.openxmlformats.org/officeDocument/2006/relationships/oleObject" Target="embeddings/oleObject117.bin"/><Relationship Id="rId80" Type="http://schemas.openxmlformats.org/officeDocument/2006/relationships/oleObject" Target="embeddings/oleObject65.bin"/><Relationship Id="rId155" Type="http://schemas.openxmlformats.org/officeDocument/2006/relationships/oleObject" Target="embeddings/oleObject136.bin"/><Relationship Id="rId176" Type="http://schemas.openxmlformats.org/officeDocument/2006/relationships/oleObject" Target="embeddings/oleObject157.bin"/><Relationship Id="rId197" Type="http://schemas.openxmlformats.org/officeDocument/2006/relationships/oleObject" Target="embeddings/oleObject178.bin"/><Relationship Id="rId201" Type="http://schemas.openxmlformats.org/officeDocument/2006/relationships/oleObject" Target="embeddings/oleObject182.bin"/><Relationship Id="rId222" Type="http://schemas.openxmlformats.org/officeDocument/2006/relationships/oleObject" Target="embeddings/oleObject203.bin"/><Relationship Id="rId243" Type="http://schemas.openxmlformats.org/officeDocument/2006/relationships/oleObject" Target="embeddings/oleObject224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23.bin"/><Relationship Id="rId59" Type="http://schemas.openxmlformats.org/officeDocument/2006/relationships/oleObject" Target="embeddings/oleObject44.bin"/><Relationship Id="rId103" Type="http://schemas.openxmlformats.org/officeDocument/2006/relationships/oleObject" Target="embeddings/oleObject86.bin"/><Relationship Id="rId124" Type="http://schemas.openxmlformats.org/officeDocument/2006/relationships/oleObject" Target="embeddings/oleObject107.bin"/><Relationship Id="rId70" Type="http://schemas.openxmlformats.org/officeDocument/2006/relationships/oleObject" Target="embeddings/oleObject55.bin"/><Relationship Id="rId91" Type="http://schemas.openxmlformats.org/officeDocument/2006/relationships/oleObject" Target="embeddings/oleObject75.bin"/><Relationship Id="rId145" Type="http://schemas.openxmlformats.org/officeDocument/2006/relationships/oleObject" Target="embeddings/oleObject126.bin"/><Relationship Id="rId166" Type="http://schemas.openxmlformats.org/officeDocument/2006/relationships/oleObject" Target="embeddings/oleObject147.bin"/><Relationship Id="rId187" Type="http://schemas.openxmlformats.org/officeDocument/2006/relationships/oleObject" Target="embeddings/oleObject168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93.bin"/><Relationship Id="rId233" Type="http://schemas.openxmlformats.org/officeDocument/2006/relationships/oleObject" Target="embeddings/oleObject214.bin"/><Relationship Id="rId28" Type="http://schemas.openxmlformats.org/officeDocument/2006/relationships/oleObject" Target="embeddings/oleObject14.bin"/><Relationship Id="rId49" Type="http://schemas.openxmlformats.org/officeDocument/2006/relationships/oleObject" Target="embeddings/oleObject34.bin"/><Relationship Id="rId114" Type="http://schemas.openxmlformats.org/officeDocument/2006/relationships/oleObject" Target="embeddings/oleObject97.bin"/><Relationship Id="rId60" Type="http://schemas.openxmlformats.org/officeDocument/2006/relationships/oleObject" Target="embeddings/oleObject45.bin"/><Relationship Id="rId81" Type="http://schemas.openxmlformats.org/officeDocument/2006/relationships/oleObject" Target="embeddings/oleObject66.bin"/><Relationship Id="rId135" Type="http://schemas.openxmlformats.org/officeDocument/2006/relationships/oleObject" Target="embeddings/oleObject118.bin"/><Relationship Id="rId156" Type="http://schemas.openxmlformats.org/officeDocument/2006/relationships/oleObject" Target="embeddings/oleObject137.bin"/><Relationship Id="rId177" Type="http://schemas.openxmlformats.org/officeDocument/2006/relationships/oleObject" Target="embeddings/oleObject158.bin"/><Relationship Id="rId198" Type="http://schemas.openxmlformats.org/officeDocument/2006/relationships/oleObject" Target="embeddings/oleObject179.bin"/><Relationship Id="rId202" Type="http://schemas.openxmlformats.org/officeDocument/2006/relationships/oleObject" Target="embeddings/oleObject183.bin"/><Relationship Id="rId223" Type="http://schemas.openxmlformats.org/officeDocument/2006/relationships/oleObject" Target="embeddings/oleObject204.bin"/><Relationship Id="rId244" Type="http://schemas.openxmlformats.org/officeDocument/2006/relationships/oleObject" Target="embeddings/oleObject225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24.bin"/><Relationship Id="rId50" Type="http://schemas.openxmlformats.org/officeDocument/2006/relationships/oleObject" Target="embeddings/oleObject35.bin"/><Relationship Id="rId104" Type="http://schemas.openxmlformats.org/officeDocument/2006/relationships/oleObject" Target="embeddings/oleObject87.bin"/><Relationship Id="rId125" Type="http://schemas.openxmlformats.org/officeDocument/2006/relationships/oleObject" Target="embeddings/oleObject108.bin"/><Relationship Id="rId146" Type="http://schemas.openxmlformats.org/officeDocument/2006/relationships/oleObject" Target="embeddings/oleObject127.bin"/><Relationship Id="rId167" Type="http://schemas.openxmlformats.org/officeDocument/2006/relationships/oleObject" Target="embeddings/oleObject148.bin"/><Relationship Id="rId188" Type="http://schemas.openxmlformats.org/officeDocument/2006/relationships/oleObject" Target="embeddings/oleObject169.bin"/><Relationship Id="rId71" Type="http://schemas.openxmlformats.org/officeDocument/2006/relationships/oleObject" Target="embeddings/oleObject56.bin"/><Relationship Id="rId92" Type="http://schemas.openxmlformats.org/officeDocument/2006/relationships/oleObject" Target="embeddings/oleObject76.bin"/><Relationship Id="rId213" Type="http://schemas.openxmlformats.org/officeDocument/2006/relationships/oleObject" Target="embeddings/oleObject194.bin"/><Relationship Id="rId234" Type="http://schemas.openxmlformats.org/officeDocument/2006/relationships/oleObject" Target="embeddings/oleObject215.bin"/><Relationship Id="rId2" Type="http://schemas.openxmlformats.org/officeDocument/2006/relationships/numbering" Target="numbering.xml"/><Relationship Id="rId29" Type="http://schemas.openxmlformats.org/officeDocument/2006/relationships/image" Target="media/image7.wmf"/><Relationship Id="rId40" Type="http://schemas.openxmlformats.org/officeDocument/2006/relationships/oleObject" Target="embeddings/oleObject25.bin"/><Relationship Id="rId115" Type="http://schemas.openxmlformats.org/officeDocument/2006/relationships/oleObject" Target="embeddings/oleObject98.bin"/><Relationship Id="rId136" Type="http://schemas.openxmlformats.org/officeDocument/2006/relationships/oleObject" Target="embeddings/oleObject119.bin"/><Relationship Id="rId157" Type="http://schemas.openxmlformats.org/officeDocument/2006/relationships/oleObject" Target="embeddings/oleObject138.bin"/><Relationship Id="rId178" Type="http://schemas.openxmlformats.org/officeDocument/2006/relationships/oleObject" Target="embeddings/oleObject159.bin"/><Relationship Id="rId61" Type="http://schemas.openxmlformats.org/officeDocument/2006/relationships/oleObject" Target="embeddings/oleObject46.bin"/><Relationship Id="rId82" Type="http://schemas.openxmlformats.org/officeDocument/2006/relationships/oleObject" Target="embeddings/oleObject67.bin"/><Relationship Id="rId199" Type="http://schemas.openxmlformats.org/officeDocument/2006/relationships/oleObject" Target="embeddings/oleObject180.bin"/><Relationship Id="rId203" Type="http://schemas.openxmlformats.org/officeDocument/2006/relationships/oleObject" Target="embeddings/oleObject184.bin"/><Relationship Id="rId19" Type="http://schemas.openxmlformats.org/officeDocument/2006/relationships/image" Target="media/image5.wmf"/><Relationship Id="rId224" Type="http://schemas.openxmlformats.org/officeDocument/2006/relationships/oleObject" Target="embeddings/oleObject205.bin"/><Relationship Id="rId245" Type="http://schemas.openxmlformats.org/officeDocument/2006/relationships/oleObject" Target="embeddings/oleObject226.bin"/><Relationship Id="rId30" Type="http://schemas.openxmlformats.org/officeDocument/2006/relationships/oleObject" Target="embeddings/oleObject15.bin"/><Relationship Id="rId105" Type="http://schemas.openxmlformats.org/officeDocument/2006/relationships/oleObject" Target="embeddings/oleObject88.bin"/><Relationship Id="rId126" Type="http://schemas.openxmlformats.org/officeDocument/2006/relationships/oleObject" Target="embeddings/oleObject109.bin"/><Relationship Id="rId147" Type="http://schemas.openxmlformats.org/officeDocument/2006/relationships/oleObject" Target="embeddings/oleObject128.bin"/><Relationship Id="rId168" Type="http://schemas.openxmlformats.org/officeDocument/2006/relationships/oleObject" Target="embeddings/oleObject149.bin"/><Relationship Id="rId51" Type="http://schemas.openxmlformats.org/officeDocument/2006/relationships/oleObject" Target="embeddings/oleObject36.bin"/><Relationship Id="rId72" Type="http://schemas.openxmlformats.org/officeDocument/2006/relationships/oleObject" Target="embeddings/oleObject57.bin"/><Relationship Id="rId93" Type="http://schemas.openxmlformats.org/officeDocument/2006/relationships/oleObject" Target="embeddings/oleObject77.bin"/><Relationship Id="rId189" Type="http://schemas.openxmlformats.org/officeDocument/2006/relationships/oleObject" Target="embeddings/oleObject170.bin"/><Relationship Id="rId3" Type="http://schemas.openxmlformats.org/officeDocument/2006/relationships/styles" Target="styles.xml"/><Relationship Id="rId214" Type="http://schemas.openxmlformats.org/officeDocument/2006/relationships/oleObject" Target="embeddings/oleObject195.bin"/><Relationship Id="rId235" Type="http://schemas.openxmlformats.org/officeDocument/2006/relationships/oleObject" Target="embeddings/oleObject216.bin"/><Relationship Id="rId116" Type="http://schemas.openxmlformats.org/officeDocument/2006/relationships/oleObject" Target="embeddings/oleObject99.bin"/><Relationship Id="rId137" Type="http://schemas.openxmlformats.org/officeDocument/2006/relationships/oleObject" Target="embeddings/oleObject120.bin"/><Relationship Id="rId158" Type="http://schemas.openxmlformats.org/officeDocument/2006/relationships/oleObject" Target="embeddings/oleObject13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6.bin"/><Relationship Id="rId62" Type="http://schemas.openxmlformats.org/officeDocument/2006/relationships/oleObject" Target="embeddings/oleObject47.bin"/><Relationship Id="rId83" Type="http://schemas.openxmlformats.org/officeDocument/2006/relationships/oleObject" Target="embeddings/oleObject68.bin"/><Relationship Id="rId179" Type="http://schemas.openxmlformats.org/officeDocument/2006/relationships/oleObject" Target="embeddings/oleObject160.bin"/><Relationship Id="rId190" Type="http://schemas.openxmlformats.org/officeDocument/2006/relationships/oleObject" Target="embeddings/oleObject171.bin"/><Relationship Id="rId204" Type="http://schemas.openxmlformats.org/officeDocument/2006/relationships/oleObject" Target="embeddings/oleObject185.bin"/><Relationship Id="rId225" Type="http://schemas.openxmlformats.org/officeDocument/2006/relationships/oleObject" Target="embeddings/oleObject206.bin"/><Relationship Id="rId246" Type="http://schemas.openxmlformats.org/officeDocument/2006/relationships/header" Target="header1.xml"/><Relationship Id="rId106" Type="http://schemas.openxmlformats.org/officeDocument/2006/relationships/oleObject" Target="embeddings/oleObject89.bin"/><Relationship Id="rId127" Type="http://schemas.openxmlformats.org/officeDocument/2006/relationships/oleObject" Target="embeddings/oleObject110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72A95-6745-4D38-9B28-2B8C4C16F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3150</Words>
  <Characters>12729</Characters>
  <Application>Microsoft Office Word</Application>
  <DocSecurity>0</DocSecurity>
  <Lines>471</Lines>
  <Paragraphs>226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cheolkyu</cp:lastModifiedBy>
  <cp:revision>3</cp:revision>
  <cp:lastPrinted>2012-03-15T10:36:00Z</cp:lastPrinted>
  <dcterms:created xsi:type="dcterms:W3CDTF">2018-01-12T10:12:00Z</dcterms:created>
  <dcterms:modified xsi:type="dcterms:W3CDTF">2018-01-12T10:16:00Z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17FB92156461665563F571DD1335FC28C369E68B3A1D0C550EA3EDCDB7E15446</vt:lpwstr>
  </property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