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4F8" w:rsidRDefault="002E6618" w:rsidP="00DD54F8">
      <w:pPr>
        <w:widowControl w:val="0"/>
        <w:tabs>
          <w:tab w:val="left" w:pos="1375"/>
        </w:tabs>
        <w:autoSpaceDE w:val="0"/>
        <w:autoSpaceDN w:val="0"/>
        <w:spacing w:line="240" w:lineRule="auto"/>
        <w:outlineLvl w:val="0"/>
        <w:rPr>
          <w:rFonts w:ascii="Arial" w:hAnsi="Arial" w:cs="Arial"/>
          <w:b/>
          <w:bCs/>
          <w:sz w:val="22"/>
          <w:lang w:val="en-GB"/>
        </w:rPr>
      </w:pPr>
      <w:r>
        <w:rPr>
          <w:rFonts w:ascii="Arial" w:hAnsi="Arial" w:cs="Arial"/>
          <w:b/>
          <w:bCs/>
          <w:sz w:val="22"/>
          <w:lang w:val="en-GB"/>
        </w:rPr>
        <w:t>3GPP TSG RAN WG1 AH 1801</w:t>
      </w:r>
      <w:r w:rsidR="00DD54F8">
        <w:rPr>
          <w:rFonts w:ascii="Arial" w:hAnsi="Arial" w:cs="Arial"/>
          <w:b/>
          <w:bCs/>
          <w:sz w:val="22"/>
          <w:lang w:val="en-GB"/>
        </w:rPr>
        <w:t xml:space="preserve">                                       R1-</w:t>
      </w:r>
      <w:r w:rsidR="00F075E1" w:rsidRPr="00F075E1">
        <w:rPr>
          <w:rFonts w:ascii="Arial" w:hAnsi="Arial" w:cs="Arial"/>
          <w:b/>
          <w:bCs/>
          <w:sz w:val="22"/>
          <w:lang w:val="en-GB"/>
        </w:rPr>
        <w:t>1800083</w:t>
      </w:r>
    </w:p>
    <w:p w:rsidR="00DD54F8" w:rsidRDefault="00DD54F8"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eastAsia="SimSun" w:hAnsi="Arial" w:cs="Arial"/>
          <w:b/>
          <w:bCs/>
          <w:sz w:val="22"/>
          <w:lang w:val="en-GB"/>
        </w:rPr>
        <w:t>Vancouver, Canada, 22</w:t>
      </w:r>
      <w:r>
        <w:rPr>
          <w:rFonts w:ascii="Arial" w:eastAsia="SimSun" w:hAnsi="Arial" w:cs="Arial"/>
          <w:b/>
          <w:bCs/>
          <w:sz w:val="22"/>
          <w:vertAlign w:val="superscript"/>
          <w:lang w:val="en-GB"/>
        </w:rPr>
        <w:t>nd</w:t>
      </w:r>
      <w:r>
        <w:rPr>
          <w:rFonts w:ascii="Arial" w:eastAsia="SimSun" w:hAnsi="Arial" w:cs="Arial"/>
          <w:b/>
          <w:bCs/>
          <w:sz w:val="22"/>
          <w:lang w:val="en-GB"/>
        </w:rPr>
        <w:t xml:space="preserve"> Jan. – 2</w:t>
      </w:r>
      <w:r w:rsidR="00F075E1">
        <w:rPr>
          <w:rFonts w:ascii="Arial" w:eastAsia="SimSun" w:hAnsi="Arial" w:cs="Arial"/>
          <w:b/>
          <w:bCs/>
          <w:sz w:val="22"/>
          <w:lang w:val="en-GB"/>
        </w:rPr>
        <w:t>6</w:t>
      </w:r>
      <w:r>
        <w:rPr>
          <w:rFonts w:ascii="Arial" w:eastAsia="SimSun" w:hAnsi="Arial" w:cs="Arial"/>
          <w:b/>
          <w:bCs/>
          <w:sz w:val="22"/>
          <w:vertAlign w:val="superscript"/>
          <w:lang w:val="en-GB"/>
        </w:rPr>
        <w:t>th</w:t>
      </w:r>
      <w:r>
        <w:rPr>
          <w:rFonts w:ascii="Arial" w:eastAsia="SimSun" w:hAnsi="Arial" w:cs="Arial"/>
          <w:b/>
          <w:bCs/>
          <w:sz w:val="22"/>
          <w:lang w:val="en-GB"/>
        </w:rPr>
        <w:t xml:space="preserve"> Jan. 2018</w:t>
      </w:r>
    </w:p>
    <w:p w:rsidR="00DD54F8" w:rsidRDefault="00DD54F8" w:rsidP="00DD54F8">
      <w:pPr>
        <w:widowControl w:val="0"/>
        <w:tabs>
          <w:tab w:val="left" w:pos="1701"/>
        </w:tabs>
        <w:autoSpaceDE w:val="0"/>
        <w:autoSpaceDN w:val="0"/>
        <w:spacing w:line="240" w:lineRule="auto"/>
        <w:rPr>
          <w:rFonts w:ascii="Arial" w:hAnsi="Arial" w:cs="Arial"/>
          <w:b/>
          <w:bCs/>
          <w:sz w:val="22"/>
          <w:lang w:val="en-GB"/>
        </w:rPr>
      </w:pPr>
    </w:p>
    <w:p w:rsidR="00DD54F8" w:rsidRDefault="00DD54F8"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 Sanechips</w:t>
      </w:r>
    </w:p>
    <w:p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F075E1" w:rsidRPr="00F075E1">
        <w:rPr>
          <w:rFonts w:ascii="Arial" w:hAnsi="Arial" w:cs="Arial"/>
          <w:b/>
          <w:bCs/>
          <w:sz w:val="22"/>
          <w:lang w:val="en-GB"/>
        </w:rPr>
        <w:t>Remaining details of PRACH Resource Configuration</w:t>
      </w:r>
    </w:p>
    <w:p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r>
      <w:r w:rsidR="00613EBF">
        <w:rPr>
          <w:rFonts w:ascii="Arial" w:hAnsi="Arial" w:cs="Arial"/>
          <w:b/>
          <w:bCs/>
          <w:sz w:val="22"/>
          <w:lang w:val="en-GB"/>
        </w:rPr>
        <w:t>7</w:t>
      </w:r>
      <w:r>
        <w:rPr>
          <w:rFonts w:ascii="Arial" w:hAnsi="Arial" w:cs="Arial"/>
          <w:b/>
          <w:bCs/>
          <w:sz w:val="22"/>
          <w:lang w:val="en-GB"/>
        </w:rPr>
        <w:t>.1.4.1</w:t>
      </w:r>
    </w:p>
    <w:p w:rsidR="00DD54F8" w:rsidRDefault="00DD54F8" w:rsidP="00DD54F8">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 and Decision</w:t>
      </w:r>
    </w:p>
    <w:p w:rsidR="00DD54F8" w:rsidRDefault="00DD54F8" w:rsidP="00DD54F8">
      <w:pPr>
        <w:pStyle w:val="Heading2"/>
        <w:numPr>
          <w:ilvl w:val="0"/>
          <w:numId w:val="22"/>
        </w:numPr>
        <w:spacing w:before="60" w:after="60"/>
        <w:ind w:hanging="644"/>
      </w:pPr>
      <w:bookmarkStart w:id="2" w:name="OLE_LINK58"/>
      <w:bookmarkStart w:id="3" w:name="OLE_LINK57"/>
      <w:r>
        <w:t>Introduction</w:t>
      </w:r>
      <w:bookmarkEnd w:id="2"/>
      <w:bookmarkEnd w:id="3"/>
    </w:p>
    <w:p w:rsidR="00DD54F8" w:rsidRDefault="00DD54F8" w:rsidP="00DD54F8">
      <w:pPr>
        <w:rPr>
          <w:rFonts w:eastAsia="Arial Unicode MS" w:cs="Arial"/>
          <w:kern w:val="2"/>
          <w:szCs w:val="20"/>
        </w:rPr>
      </w:pPr>
      <w:bookmarkStart w:id="4" w:name="OLE_LINK99"/>
      <w:bookmarkStart w:id="5" w:name="OLE_LINK98"/>
      <w:r>
        <w:rPr>
          <w:rFonts w:eastAsia="Arial Unicode MS" w:cs="Arial"/>
          <w:kern w:val="2"/>
          <w:szCs w:val="20"/>
        </w:rPr>
        <w:t xml:space="preserve">After RAN1 #91, </w:t>
      </w:r>
      <w:r w:rsidR="001E7631">
        <w:rPr>
          <w:rFonts w:eastAsia="Arial Unicode MS" w:cs="Arial"/>
          <w:kern w:val="2"/>
          <w:szCs w:val="20"/>
        </w:rPr>
        <w:t>many</w:t>
      </w:r>
      <w:r>
        <w:rPr>
          <w:rFonts w:eastAsia="Arial Unicode MS" w:cs="Arial"/>
          <w:kern w:val="2"/>
          <w:szCs w:val="20"/>
        </w:rPr>
        <w:t xml:space="preserve"> agreements </w:t>
      </w:r>
      <w:r w:rsidR="001E7631">
        <w:rPr>
          <w:rFonts w:eastAsia="Arial Unicode MS" w:cs="Arial"/>
          <w:kern w:val="2"/>
          <w:szCs w:val="20"/>
        </w:rPr>
        <w:t>for</w:t>
      </w:r>
      <w:r>
        <w:rPr>
          <w:rFonts w:eastAsia="Arial Unicode MS" w:cs="Arial"/>
          <w:kern w:val="2"/>
          <w:szCs w:val="20"/>
        </w:rPr>
        <w:t xml:space="preserve"> PRACH resource configuration </w:t>
      </w:r>
      <w:r w:rsidR="001E7631">
        <w:rPr>
          <w:rFonts w:eastAsia="Arial Unicode MS" w:cs="Arial"/>
          <w:kern w:val="2"/>
          <w:szCs w:val="20"/>
        </w:rPr>
        <w:t>were</w:t>
      </w:r>
      <w:r>
        <w:rPr>
          <w:rFonts w:eastAsia="Arial Unicode MS" w:cs="Arial"/>
          <w:kern w:val="2"/>
          <w:szCs w:val="20"/>
        </w:rPr>
        <w:t xml:space="preserve"> achieved. The remaining issues are the configuration table design of the short sequence format </w:t>
      </w:r>
      <w:r>
        <w:rPr>
          <w:szCs w:val="20"/>
        </w:rPr>
        <w:t>for paired spectrum and long/short sequence format for unpaired spectrum. The design should be at least based on the below agreements and working assumptions:</w:t>
      </w:r>
    </w:p>
    <w:p w:rsidR="00DD54F8" w:rsidRDefault="00DD54F8" w:rsidP="00DD54F8">
      <w:pPr>
        <w:rPr>
          <w:highlight w:val="green"/>
          <w:lang w:eastAsia="x-none"/>
        </w:rPr>
      </w:pPr>
      <w:r>
        <w:rPr>
          <w:highlight w:val="green"/>
          <w:lang w:eastAsia="x-none"/>
        </w:rPr>
        <w:t>Agreements:</w:t>
      </w:r>
    </w:p>
    <w:p w:rsidR="00DD54F8" w:rsidRDefault="00DD54F8" w:rsidP="00DD54F8">
      <w:r>
        <w:t>The PRACH configuration tables uses the following columns for the parameters with related parameter values</w:t>
      </w:r>
    </w:p>
    <w:p w:rsidR="00DD54F8" w:rsidRDefault="00DD54F8" w:rsidP="00DD54F8">
      <w:pPr>
        <w:pStyle w:val="ListParagraph"/>
        <w:widowControl w:val="0"/>
        <w:numPr>
          <w:ilvl w:val="0"/>
          <w:numId w:val="23"/>
        </w:numPr>
        <w:adjustRightInd/>
        <w:spacing w:line="240" w:lineRule="auto"/>
        <w:ind w:firstLineChars="0"/>
        <w:jc w:val="both"/>
      </w:pPr>
      <w:r>
        <w:t>PRACH Configuration number</w:t>
      </w:r>
    </w:p>
    <w:p w:rsidR="00DD54F8" w:rsidRDefault="00DD54F8" w:rsidP="00DD54F8">
      <w:pPr>
        <w:pStyle w:val="ListParagraph"/>
        <w:widowControl w:val="0"/>
        <w:numPr>
          <w:ilvl w:val="1"/>
          <w:numId w:val="23"/>
        </w:numPr>
        <w:adjustRightInd/>
        <w:spacing w:line="240" w:lineRule="auto"/>
        <w:ind w:firstLineChars="0"/>
        <w:jc w:val="both"/>
      </w:pPr>
      <w:r>
        <w:t>Values: 0-255</w:t>
      </w:r>
    </w:p>
    <w:p w:rsidR="00DD54F8" w:rsidRDefault="00DD54F8" w:rsidP="00DD54F8">
      <w:pPr>
        <w:pStyle w:val="ListParagraph"/>
        <w:widowControl w:val="0"/>
        <w:numPr>
          <w:ilvl w:val="0"/>
          <w:numId w:val="23"/>
        </w:numPr>
        <w:adjustRightInd/>
        <w:spacing w:line="240" w:lineRule="auto"/>
        <w:ind w:firstLineChars="0"/>
        <w:jc w:val="both"/>
      </w:pPr>
      <w:r>
        <w:t>Preamble Format</w:t>
      </w:r>
    </w:p>
    <w:p w:rsidR="00DD54F8" w:rsidRDefault="00DD54F8" w:rsidP="00DD54F8">
      <w:pPr>
        <w:pStyle w:val="ListParagraph"/>
        <w:widowControl w:val="0"/>
        <w:numPr>
          <w:ilvl w:val="1"/>
          <w:numId w:val="23"/>
        </w:numPr>
        <w:adjustRightInd/>
        <w:spacing w:line="240" w:lineRule="auto"/>
        <w:ind w:firstLineChars="0"/>
        <w:jc w:val="both"/>
      </w:pPr>
      <w:r>
        <w:t>Long sequence: 0-3</w:t>
      </w:r>
    </w:p>
    <w:p w:rsidR="00DD54F8" w:rsidRDefault="00DD54F8" w:rsidP="00DD54F8">
      <w:pPr>
        <w:pStyle w:val="ListParagraph"/>
        <w:widowControl w:val="0"/>
        <w:numPr>
          <w:ilvl w:val="1"/>
          <w:numId w:val="23"/>
        </w:numPr>
        <w:adjustRightInd/>
        <w:spacing w:line="240" w:lineRule="auto"/>
        <w:ind w:firstLineChars="0"/>
        <w:jc w:val="both"/>
      </w:pPr>
      <w:r>
        <w:t>Short sequence: A1, A2, A3, A1/B1, A2/B2, A3/B3, B1, B4, C0, C2</w:t>
      </w:r>
    </w:p>
    <w:p w:rsidR="00DD54F8" w:rsidRDefault="00DD54F8" w:rsidP="00DD54F8">
      <w:pPr>
        <w:pStyle w:val="ListParagraph"/>
        <w:widowControl w:val="0"/>
        <w:numPr>
          <w:ilvl w:val="0"/>
          <w:numId w:val="23"/>
        </w:numPr>
        <w:adjustRightInd/>
        <w:spacing w:line="240" w:lineRule="auto"/>
        <w:ind w:firstLineChars="0"/>
        <w:jc w:val="both"/>
      </w:pPr>
      <w:r>
        <w:t>Configuration period</w:t>
      </w:r>
    </w:p>
    <w:p w:rsidR="00DD54F8" w:rsidRDefault="00DD54F8" w:rsidP="00DD54F8">
      <w:pPr>
        <w:pStyle w:val="ListParagraph"/>
        <w:widowControl w:val="0"/>
        <w:numPr>
          <w:ilvl w:val="1"/>
          <w:numId w:val="23"/>
        </w:numPr>
        <w:adjustRightInd/>
        <w:spacing w:line="240" w:lineRule="auto"/>
        <w:ind w:firstLineChars="0"/>
        <w:jc w:val="both"/>
      </w:pPr>
      <w:r>
        <w:t>Values {1,2,4,8,16} (10ms*Nperiod)</w:t>
      </w:r>
    </w:p>
    <w:p w:rsidR="00DD54F8" w:rsidRDefault="00DD54F8" w:rsidP="00DD54F8">
      <w:pPr>
        <w:pStyle w:val="ListParagraph"/>
        <w:widowControl w:val="0"/>
        <w:numPr>
          <w:ilvl w:val="0"/>
          <w:numId w:val="23"/>
        </w:numPr>
        <w:adjustRightInd/>
        <w:spacing w:line="240" w:lineRule="auto"/>
        <w:ind w:firstLineChars="0"/>
        <w:jc w:val="both"/>
      </w:pPr>
      <w:r>
        <w:t>SFN mod Config. period</w:t>
      </w:r>
    </w:p>
    <w:p w:rsidR="00DD54F8" w:rsidRDefault="00DD54F8" w:rsidP="00DD54F8">
      <w:pPr>
        <w:pStyle w:val="ListParagraph"/>
        <w:widowControl w:val="0"/>
        <w:numPr>
          <w:ilvl w:val="0"/>
          <w:numId w:val="23"/>
        </w:numPr>
        <w:adjustRightInd/>
        <w:spacing w:line="240" w:lineRule="auto"/>
        <w:ind w:firstLineChars="0"/>
        <w:jc w:val="both"/>
        <w:rPr>
          <w:szCs w:val="20"/>
        </w:rPr>
      </w:pPr>
      <w:r>
        <w:rPr>
          <w:szCs w:val="20"/>
        </w:rPr>
        <w:t xml:space="preserve">For below 6GHz, subframe numbering is used </w:t>
      </w:r>
    </w:p>
    <w:p w:rsidR="00DD54F8" w:rsidRDefault="00DD54F8" w:rsidP="00DD54F8">
      <w:pPr>
        <w:pStyle w:val="ListParagraph"/>
        <w:widowControl w:val="0"/>
        <w:numPr>
          <w:ilvl w:val="1"/>
          <w:numId w:val="23"/>
        </w:numPr>
        <w:adjustRightInd/>
        <w:spacing w:line="240" w:lineRule="auto"/>
        <w:ind w:firstLineChars="0"/>
        <w:jc w:val="both"/>
        <w:rPr>
          <w:szCs w:val="20"/>
        </w:rPr>
      </w:pPr>
      <w:r>
        <w:rPr>
          <w:szCs w:val="20"/>
        </w:rPr>
        <w:t>Granularity is 1ms, based on 15kHz SCS</w:t>
      </w:r>
    </w:p>
    <w:p w:rsidR="00DD54F8" w:rsidRDefault="00DD54F8" w:rsidP="00DD54F8">
      <w:pPr>
        <w:pStyle w:val="ListParagraph"/>
        <w:widowControl w:val="0"/>
        <w:numPr>
          <w:ilvl w:val="1"/>
          <w:numId w:val="23"/>
        </w:numPr>
        <w:adjustRightInd/>
        <w:spacing w:line="240" w:lineRule="auto"/>
        <w:ind w:firstLineChars="0"/>
        <w:jc w:val="both"/>
        <w:rPr>
          <w:szCs w:val="20"/>
        </w:rPr>
      </w:pPr>
      <w:r>
        <w:rPr>
          <w:szCs w:val="20"/>
        </w:rPr>
        <w:t>For short sequence length and SCS = 30kHz, the number of RACH slots in a subframe can be 1 or 2</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When there is only one RACH slot the second RACH slot is used</w:t>
      </w:r>
    </w:p>
    <w:p w:rsidR="00DD54F8" w:rsidRDefault="00DD54F8" w:rsidP="00DD54F8">
      <w:pPr>
        <w:pStyle w:val="ListParagraph"/>
        <w:widowControl w:val="0"/>
        <w:numPr>
          <w:ilvl w:val="1"/>
          <w:numId w:val="23"/>
        </w:numPr>
        <w:adjustRightInd/>
        <w:spacing w:line="240" w:lineRule="auto"/>
        <w:ind w:firstLineChars="0"/>
        <w:jc w:val="both"/>
        <w:rPr>
          <w:szCs w:val="20"/>
        </w:rPr>
      </w:pPr>
      <w:r>
        <w:rPr>
          <w:szCs w:val="20"/>
        </w:rPr>
        <w:t>For short sequence length and SCS = 15kHz, the number of RACH slots in a subframe is be 1</w:t>
      </w:r>
    </w:p>
    <w:p w:rsidR="00DD54F8" w:rsidRDefault="00DD54F8" w:rsidP="00DD54F8">
      <w:pPr>
        <w:pStyle w:val="ListParagraph"/>
        <w:widowControl w:val="0"/>
        <w:numPr>
          <w:ilvl w:val="0"/>
          <w:numId w:val="23"/>
        </w:numPr>
        <w:adjustRightInd/>
        <w:spacing w:line="240" w:lineRule="auto"/>
        <w:ind w:firstLineChars="0"/>
        <w:jc w:val="both"/>
        <w:rPr>
          <w:szCs w:val="20"/>
        </w:rPr>
      </w:pPr>
      <w:r>
        <w:rPr>
          <w:szCs w:val="20"/>
        </w:rPr>
        <w:t xml:space="preserve">RACH slot number is used for above 6GHz </w:t>
      </w:r>
    </w:p>
    <w:p w:rsidR="00DD54F8" w:rsidRDefault="00DD54F8" w:rsidP="00DD54F8">
      <w:pPr>
        <w:pStyle w:val="ListParagraph"/>
        <w:widowControl w:val="0"/>
        <w:numPr>
          <w:ilvl w:val="1"/>
          <w:numId w:val="23"/>
        </w:numPr>
        <w:adjustRightInd/>
        <w:spacing w:line="240" w:lineRule="auto"/>
        <w:ind w:firstLineChars="0"/>
        <w:jc w:val="both"/>
        <w:rPr>
          <w:szCs w:val="20"/>
        </w:rPr>
      </w:pPr>
      <w:r>
        <w:rPr>
          <w:szCs w:val="20"/>
        </w:rPr>
        <w:t xml:space="preserve">0.25ms granularity based on SCS = 60kHz </w:t>
      </w:r>
    </w:p>
    <w:p w:rsidR="00DD54F8" w:rsidRDefault="00DD54F8" w:rsidP="00DD54F8">
      <w:pPr>
        <w:pStyle w:val="ListParagraph"/>
        <w:widowControl w:val="0"/>
        <w:numPr>
          <w:ilvl w:val="1"/>
          <w:numId w:val="23"/>
        </w:numPr>
        <w:adjustRightInd/>
        <w:spacing w:line="240" w:lineRule="auto"/>
        <w:ind w:firstLineChars="0"/>
        <w:jc w:val="both"/>
        <w:rPr>
          <w:szCs w:val="20"/>
        </w:rPr>
      </w:pPr>
      <w:r>
        <w:rPr>
          <w:szCs w:val="20"/>
        </w:rPr>
        <w:t xml:space="preserve">For the 120kHz SCS the number of RACH slots in 0.25ms can be 1 or 2 </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When there is only one RACH slot the second RACH slot is used</w:t>
      </w:r>
    </w:p>
    <w:p w:rsidR="00DD54F8" w:rsidRDefault="00DD54F8" w:rsidP="00DD54F8">
      <w:pPr>
        <w:pStyle w:val="ListParagraph"/>
        <w:widowControl w:val="0"/>
        <w:numPr>
          <w:ilvl w:val="1"/>
          <w:numId w:val="23"/>
        </w:numPr>
        <w:adjustRightInd/>
        <w:spacing w:line="240" w:lineRule="auto"/>
        <w:ind w:firstLineChars="0"/>
        <w:jc w:val="both"/>
        <w:rPr>
          <w:szCs w:val="20"/>
        </w:rPr>
      </w:pPr>
      <w:r>
        <w:rPr>
          <w:szCs w:val="20"/>
        </w:rPr>
        <w:t>For the 60kHz SCS the number of RACH slots in 0.25ms is 1</w:t>
      </w:r>
    </w:p>
    <w:p w:rsidR="00DD54F8" w:rsidRDefault="00DD54F8" w:rsidP="00DD54F8">
      <w:pPr>
        <w:pStyle w:val="ListParagraph"/>
        <w:widowControl w:val="0"/>
        <w:numPr>
          <w:ilvl w:val="0"/>
          <w:numId w:val="23"/>
        </w:numPr>
        <w:adjustRightInd/>
        <w:spacing w:line="240" w:lineRule="auto"/>
        <w:ind w:firstLineChars="0"/>
        <w:jc w:val="both"/>
      </w:pPr>
      <w:r>
        <w:t xml:space="preserve">Start symbol Index (in Msg1 SCS for short sequence and 15kHz for long sequence): </w:t>
      </w:r>
    </w:p>
    <w:p w:rsidR="00DD54F8" w:rsidRDefault="00DD54F8" w:rsidP="00DD54F8">
      <w:pPr>
        <w:pStyle w:val="ListParagraph"/>
        <w:widowControl w:val="0"/>
        <w:numPr>
          <w:ilvl w:val="1"/>
          <w:numId w:val="23"/>
        </w:numPr>
        <w:adjustRightInd/>
        <w:spacing w:line="240" w:lineRule="auto"/>
        <w:ind w:firstLineChars="0"/>
        <w:jc w:val="both"/>
      </w:pPr>
      <w:r>
        <w:t>Values {0,2} for short sequence</w:t>
      </w:r>
    </w:p>
    <w:p w:rsidR="00DD54F8" w:rsidRDefault="00DD54F8" w:rsidP="00DD54F8">
      <w:pPr>
        <w:pStyle w:val="ListParagraph"/>
        <w:widowControl w:val="0"/>
        <w:numPr>
          <w:ilvl w:val="1"/>
          <w:numId w:val="23"/>
        </w:numPr>
        <w:adjustRightInd/>
        <w:spacing w:line="240" w:lineRule="auto"/>
        <w:ind w:firstLineChars="0"/>
        <w:jc w:val="both"/>
      </w:pPr>
      <w:r>
        <w:t>Values {0,6} for format 2</w:t>
      </w:r>
    </w:p>
    <w:p w:rsidR="00DD54F8" w:rsidRDefault="00DD54F8" w:rsidP="00DD54F8">
      <w:pPr>
        <w:pStyle w:val="ListParagraph"/>
        <w:widowControl w:val="0"/>
        <w:numPr>
          <w:ilvl w:val="1"/>
          <w:numId w:val="23"/>
        </w:numPr>
        <w:adjustRightInd/>
        <w:spacing w:line="240" w:lineRule="auto"/>
        <w:ind w:firstLineChars="0"/>
        <w:jc w:val="both"/>
      </w:pPr>
      <w:r>
        <w:t>Always be 0 for format 0,1,3</w:t>
      </w:r>
    </w:p>
    <w:p w:rsidR="00DD54F8" w:rsidRDefault="00DD54F8" w:rsidP="00DD54F8">
      <w:pPr>
        <w:pStyle w:val="ListParagraph"/>
        <w:widowControl w:val="0"/>
        <w:numPr>
          <w:ilvl w:val="1"/>
          <w:numId w:val="23"/>
        </w:numPr>
        <w:adjustRightInd/>
        <w:spacing w:line="240" w:lineRule="auto"/>
        <w:ind w:firstLineChars="0"/>
        <w:jc w:val="both"/>
      </w:pPr>
      <w:r>
        <w:t xml:space="preserve">FFS definition of the starting symbol for the unpaired spectrum </w:t>
      </w:r>
    </w:p>
    <w:p w:rsidR="00DD54F8" w:rsidRDefault="00DD54F8" w:rsidP="00DD54F8">
      <w:pPr>
        <w:pStyle w:val="ListParagraph"/>
        <w:widowControl w:val="0"/>
        <w:numPr>
          <w:ilvl w:val="0"/>
          <w:numId w:val="23"/>
        </w:numPr>
        <w:adjustRightInd/>
        <w:spacing w:line="240" w:lineRule="auto"/>
        <w:ind w:firstLineChars="0"/>
        <w:jc w:val="both"/>
        <w:rPr>
          <w:szCs w:val="20"/>
        </w:rPr>
      </w:pPr>
      <w:r>
        <w:rPr>
          <w:szCs w:val="20"/>
        </w:rPr>
        <w:t>Number of time domain RACH occasions within a RACH slot</w:t>
      </w:r>
    </w:p>
    <w:p w:rsidR="00DD54F8" w:rsidRDefault="00DD54F8" w:rsidP="00DD54F8">
      <w:pPr>
        <w:pStyle w:val="ListParagraph"/>
        <w:widowControl w:val="0"/>
        <w:numPr>
          <w:ilvl w:val="1"/>
          <w:numId w:val="23"/>
        </w:numPr>
        <w:adjustRightInd/>
        <w:spacing w:line="240" w:lineRule="auto"/>
        <w:ind w:firstLineChars="0"/>
        <w:jc w:val="both"/>
        <w:rPr>
          <w:szCs w:val="20"/>
        </w:rPr>
      </w:pPr>
      <w:r>
        <w:rPr>
          <w:szCs w:val="20"/>
        </w:rPr>
        <w:t>For preamble format (</w:t>
      </w:r>
      <w:r>
        <w:rPr>
          <w:szCs w:val="20"/>
          <w:highlight w:val="darkYellow"/>
        </w:rPr>
        <w:t>working assumption</w:t>
      </w:r>
      <w:r>
        <w:rPr>
          <w:szCs w:val="20"/>
        </w:rPr>
        <w:t>), at least the following # of occasions:</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A1: 6</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A2: 3</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lastRenderedPageBreak/>
        <w:t>A3: 2</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B4: 1</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B1: 6 or 7</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C0: 4</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C2: 2</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A1/B1: 6 or 7</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A2/B2: 3</w:t>
      </w:r>
    </w:p>
    <w:p w:rsidR="00DD54F8" w:rsidRDefault="00DD54F8" w:rsidP="00DD54F8">
      <w:pPr>
        <w:pStyle w:val="ListParagraph"/>
        <w:widowControl w:val="0"/>
        <w:numPr>
          <w:ilvl w:val="2"/>
          <w:numId w:val="23"/>
        </w:numPr>
        <w:adjustRightInd/>
        <w:spacing w:line="240" w:lineRule="auto"/>
        <w:ind w:firstLineChars="0"/>
        <w:jc w:val="both"/>
        <w:rPr>
          <w:szCs w:val="20"/>
        </w:rPr>
      </w:pPr>
      <w:r>
        <w:rPr>
          <w:szCs w:val="20"/>
        </w:rPr>
        <w:t>A3/B3: 2</w:t>
      </w:r>
    </w:p>
    <w:p w:rsidR="00DD54F8" w:rsidRDefault="00DD54F8" w:rsidP="00DD54F8">
      <w:pPr>
        <w:rPr>
          <w:szCs w:val="20"/>
          <w:highlight w:val="green"/>
          <w:lang w:eastAsia="x-none"/>
        </w:rPr>
      </w:pPr>
      <w:r>
        <w:t>The value is not applicable (N/A) for format 0-3</w:t>
      </w:r>
    </w:p>
    <w:p w:rsidR="00DD54F8" w:rsidRDefault="00DD54F8" w:rsidP="00DD54F8">
      <w:pPr>
        <w:rPr>
          <w:b/>
          <w:szCs w:val="20"/>
          <w:lang w:eastAsia="x-none"/>
        </w:rPr>
      </w:pPr>
      <w:r>
        <w:rPr>
          <w:szCs w:val="20"/>
          <w:highlight w:val="green"/>
          <w:lang w:eastAsia="x-none"/>
        </w:rPr>
        <w:t>Agreements</w:t>
      </w:r>
      <w:r>
        <w:rPr>
          <w:szCs w:val="20"/>
          <w:lang w:eastAsia="x-none"/>
        </w:rPr>
        <w:t>:</w:t>
      </w:r>
    </w:p>
    <w:p w:rsidR="00DD54F8" w:rsidRDefault="00DD54F8" w:rsidP="00DD54F8">
      <w:pPr>
        <w:numPr>
          <w:ilvl w:val="0"/>
          <w:numId w:val="24"/>
        </w:numPr>
        <w:adjustRightInd/>
        <w:spacing w:line="240" w:lineRule="auto"/>
        <w:rPr>
          <w:kern w:val="2"/>
          <w:szCs w:val="20"/>
        </w:rPr>
      </w:pPr>
      <w:r>
        <w:rPr>
          <w:kern w:val="2"/>
          <w:szCs w:val="20"/>
        </w:rPr>
        <w:t>For short sequence, below 6GHz</w:t>
      </w:r>
    </w:p>
    <w:p w:rsidR="00DD54F8" w:rsidRDefault="00DD54F8" w:rsidP="00DD54F8">
      <w:pPr>
        <w:pStyle w:val="ListParagraph"/>
        <w:widowControl w:val="0"/>
        <w:numPr>
          <w:ilvl w:val="1"/>
          <w:numId w:val="24"/>
        </w:numPr>
        <w:adjustRightInd/>
        <w:spacing w:line="240" w:lineRule="auto"/>
        <w:ind w:firstLineChars="0"/>
        <w:jc w:val="both"/>
        <w:rPr>
          <w:szCs w:val="20"/>
        </w:rPr>
      </w:pPr>
      <w:r>
        <w:rPr>
          <w:szCs w:val="20"/>
        </w:rPr>
        <w:t>Strive to follow the subframe number as used for the long sequence in order to provide RACH configurations with the same density as for the long sequences</w:t>
      </w:r>
    </w:p>
    <w:p w:rsidR="00DD54F8" w:rsidRDefault="00DD54F8" w:rsidP="00DD54F8">
      <w:pPr>
        <w:rPr>
          <w:szCs w:val="20"/>
          <w:highlight w:val="darkYellow"/>
          <w:lang w:eastAsia="x-none"/>
        </w:rPr>
      </w:pPr>
      <w:r>
        <w:rPr>
          <w:szCs w:val="20"/>
          <w:highlight w:val="darkYellow"/>
          <w:lang w:eastAsia="x-none"/>
        </w:rPr>
        <w:t>Working assumption:</w:t>
      </w:r>
    </w:p>
    <w:p w:rsidR="00DD54F8" w:rsidRDefault="00DD54F8" w:rsidP="00DD54F8">
      <w:pPr>
        <w:numPr>
          <w:ilvl w:val="0"/>
          <w:numId w:val="25"/>
        </w:numPr>
        <w:adjustRightInd/>
        <w:spacing w:line="240" w:lineRule="auto"/>
        <w:rPr>
          <w:kern w:val="2"/>
          <w:szCs w:val="20"/>
        </w:rPr>
      </w:pPr>
      <w:r>
        <w:rPr>
          <w:kern w:val="2"/>
          <w:szCs w:val="20"/>
        </w:rPr>
        <w:t>If the Semi-static UL/DL configuration is in RMSI, only PRACH occasions within the UL part is transmitted</w:t>
      </w:r>
    </w:p>
    <w:p w:rsidR="00DD54F8" w:rsidRDefault="00DD54F8" w:rsidP="00DD54F8">
      <w:pPr>
        <w:numPr>
          <w:ilvl w:val="1"/>
          <w:numId w:val="25"/>
        </w:numPr>
        <w:adjustRightInd/>
        <w:spacing w:line="240" w:lineRule="auto"/>
        <w:rPr>
          <w:kern w:val="2"/>
          <w:szCs w:val="20"/>
        </w:rPr>
      </w:pPr>
      <w:r>
        <w:rPr>
          <w:szCs w:val="20"/>
        </w:rPr>
        <w:t>UE assumes that RACH occasions configured in RMSI are not collided with DL transmission</w:t>
      </w:r>
    </w:p>
    <w:p w:rsidR="00DD54F8" w:rsidRDefault="00DD54F8" w:rsidP="00DD54F8">
      <w:pPr>
        <w:numPr>
          <w:ilvl w:val="2"/>
          <w:numId w:val="25"/>
        </w:numPr>
        <w:adjustRightInd/>
        <w:spacing w:line="240" w:lineRule="auto"/>
        <w:rPr>
          <w:kern w:val="2"/>
          <w:szCs w:val="20"/>
        </w:rPr>
      </w:pPr>
      <w:r>
        <w:rPr>
          <w:szCs w:val="20"/>
        </w:rPr>
        <w:t>Introducing start symbol(s) larger than 2 for a limited number of entries in the Configuration table.</w:t>
      </w:r>
    </w:p>
    <w:p w:rsidR="00DD54F8" w:rsidRDefault="00DD54F8" w:rsidP="00DD54F8">
      <w:pPr>
        <w:numPr>
          <w:ilvl w:val="0"/>
          <w:numId w:val="25"/>
        </w:numPr>
        <w:adjustRightInd/>
        <w:spacing w:line="240" w:lineRule="auto"/>
        <w:rPr>
          <w:kern w:val="2"/>
          <w:szCs w:val="20"/>
        </w:rPr>
      </w:pPr>
      <w:r>
        <w:rPr>
          <w:kern w:val="2"/>
          <w:szCs w:val="20"/>
        </w:rPr>
        <w:t>If the Semi-static UL/DL configuration is in OSI</w:t>
      </w:r>
    </w:p>
    <w:p w:rsidR="00DD54F8" w:rsidRDefault="00DD54F8" w:rsidP="00DD54F8">
      <w:pPr>
        <w:numPr>
          <w:ilvl w:val="1"/>
          <w:numId w:val="25"/>
        </w:numPr>
        <w:adjustRightInd/>
        <w:spacing w:line="240" w:lineRule="auto"/>
        <w:rPr>
          <w:kern w:val="2"/>
          <w:szCs w:val="20"/>
        </w:rPr>
      </w:pPr>
      <w:r>
        <w:rPr>
          <w:kern w:val="2"/>
          <w:szCs w:val="20"/>
        </w:rPr>
        <w:t>Symbol index for the unpaired spectrum is also physical symbol index</w:t>
      </w:r>
    </w:p>
    <w:p w:rsidR="00DD54F8" w:rsidRDefault="00DD54F8" w:rsidP="00DD54F8">
      <w:pPr>
        <w:numPr>
          <w:ilvl w:val="1"/>
          <w:numId w:val="25"/>
        </w:numPr>
        <w:adjustRightInd/>
        <w:spacing w:line="240" w:lineRule="auto"/>
        <w:rPr>
          <w:kern w:val="2"/>
          <w:szCs w:val="20"/>
        </w:rPr>
      </w:pPr>
      <w:r>
        <w:rPr>
          <w:kern w:val="2"/>
          <w:szCs w:val="20"/>
        </w:rPr>
        <w:t>UE assume that RACH occasions configured in RMSI are not collided with DL transmission</w:t>
      </w:r>
    </w:p>
    <w:p w:rsidR="00DD54F8" w:rsidRDefault="00DD54F8" w:rsidP="00DD54F8">
      <w:pPr>
        <w:numPr>
          <w:ilvl w:val="1"/>
          <w:numId w:val="25"/>
        </w:numPr>
        <w:adjustRightInd/>
        <w:spacing w:line="240" w:lineRule="auto"/>
        <w:rPr>
          <w:szCs w:val="20"/>
          <w:lang w:eastAsia="sv-SE"/>
        </w:rPr>
      </w:pPr>
      <w:r>
        <w:rPr>
          <w:kern w:val="2"/>
          <w:szCs w:val="20"/>
        </w:rPr>
        <w:t>Introducing start symbol(s) larger than 2 for a limited number of entries in the Configuration table.</w:t>
      </w:r>
    </w:p>
    <w:p w:rsidR="00DD54F8" w:rsidRDefault="00DD54F8" w:rsidP="00DD54F8">
      <w:pPr>
        <w:rPr>
          <w:rFonts w:eastAsia="Arial Unicode MS" w:cs="Arial"/>
          <w:kern w:val="2"/>
          <w:szCs w:val="20"/>
        </w:rPr>
      </w:pPr>
      <w:r>
        <w:rPr>
          <w:rFonts w:eastAsia="Arial Unicode MS" w:cs="Arial"/>
          <w:kern w:val="2"/>
          <w:szCs w:val="20"/>
        </w:rPr>
        <w:t xml:space="preserve">In this contribution, </w:t>
      </w:r>
      <w:bookmarkStart w:id="6" w:name="OLE_LINK72"/>
      <w:bookmarkStart w:id="7" w:name="OLE_LINK71"/>
      <w:bookmarkEnd w:id="4"/>
      <w:bookmarkEnd w:id="5"/>
      <w:r>
        <w:rPr>
          <w:rFonts w:eastAsia="Arial Unicode MS" w:cs="Arial"/>
          <w:kern w:val="2"/>
          <w:szCs w:val="20"/>
        </w:rPr>
        <w:t xml:space="preserve">chapter 2 discusses the configuration table design of the short sequence format </w:t>
      </w:r>
      <w:r>
        <w:rPr>
          <w:szCs w:val="20"/>
        </w:rPr>
        <w:t xml:space="preserve">for paired spectrum and chapter 3 </w:t>
      </w:r>
      <w:r>
        <w:rPr>
          <w:rFonts w:eastAsia="Arial Unicode MS" w:cs="Arial"/>
          <w:kern w:val="2"/>
          <w:szCs w:val="20"/>
        </w:rPr>
        <w:t xml:space="preserve">discusses the configuration table design of </w:t>
      </w:r>
      <w:r>
        <w:rPr>
          <w:szCs w:val="20"/>
        </w:rPr>
        <w:t>long/short sequence format for unpaired spectrum.</w:t>
      </w:r>
      <w:r w:rsidR="004A5C5B">
        <w:rPr>
          <w:szCs w:val="20"/>
        </w:rPr>
        <w:t xml:space="preserve"> </w:t>
      </w:r>
      <w:r w:rsidR="004A5C5B">
        <w:rPr>
          <w:rFonts w:hint="eastAsia"/>
          <w:szCs w:val="20"/>
        </w:rPr>
        <w:t>C</w:t>
      </w:r>
      <w:r w:rsidR="004A5C5B">
        <w:rPr>
          <w:szCs w:val="20"/>
        </w:rPr>
        <w:t>hapter 4 discusses the remain issue about FDM of RACH occasions.</w:t>
      </w:r>
    </w:p>
    <w:p w:rsidR="00DD54F8" w:rsidRDefault="00DD54F8" w:rsidP="00DD54F8">
      <w:pPr>
        <w:pStyle w:val="Heading2"/>
        <w:numPr>
          <w:ilvl w:val="0"/>
          <w:numId w:val="22"/>
        </w:numPr>
        <w:spacing w:before="60" w:after="60"/>
        <w:ind w:hanging="644"/>
      </w:pPr>
      <w:r>
        <w:rPr>
          <w:lang w:eastAsia="zh-CN"/>
        </w:rPr>
        <w:t>Discussion on configuration</w:t>
      </w:r>
      <w:r>
        <w:rPr>
          <w:rFonts w:eastAsia="Arial Unicode MS" w:cs="Arial"/>
          <w:kern w:val="2"/>
        </w:rPr>
        <w:t xml:space="preserve"> of the short sequence format </w:t>
      </w:r>
      <w:r>
        <w:t>for paired spectrum</w:t>
      </w:r>
    </w:p>
    <w:p w:rsidR="00C1609B" w:rsidRPr="00C1609B" w:rsidRDefault="00C1609B" w:rsidP="00C1609B">
      <w:pPr>
        <w:rPr>
          <w:lang w:val="en-GB" w:eastAsia="en-US"/>
        </w:rPr>
      </w:pPr>
      <w:r w:rsidRPr="00C1609B">
        <w:rPr>
          <w:rFonts w:eastAsia="Arial Unicode MS" w:cs="Arial" w:hint="eastAsia"/>
          <w:kern w:val="2"/>
          <w:szCs w:val="20"/>
        </w:rPr>
        <w:t xml:space="preserve">In last meeting, the </w:t>
      </w:r>
      <w:r w:rsidRPr="00C1609B">
        <w:rPr>
          <w:rFonts w:eastAsia="Arial Unicode MS" w:cs="Arial"/>
          <w:kern w:val="2"/>
          <w:szCs w:val="20"/>
        </w:rPr>
        <w:t>configuration table of the long sequence format for paired spectrum has been agreed, but the configuration table of the</w:t>
      </w:r>
      <w:r>
        <w:rPr>
          <w:rFonts w:eastAsia="Arial Unicode MS" w:cs="Arial"/>
          <w:kern w:val="2"/>
          <w:szCs w:val="20"/>
        </w:rPr>
        <w:t xml:space="preserve"> short</w:t>
      </w:r>
      <w:r w:rsidRPr="00C1609B">
        <w:rPr>
          <w:rFonts w:eastAsia="Arial Unicode MS" w:cs="Arial"/>
          <w:kern w:val="2"/>
          <w:szCs w:val="20"/>
        </w:rPr>
        <w:t xml:space="preserve"> sequence format for paired spectrum has not been discussed. In this section, we propose some configuration tables for </w:t>
      </w:r>
      <w:r>
        <w:rPr>
          <w:rFonts w:eastAsia="Arial Unicode MS" w:cs="Arial"/>
          <w:kern w:val="2"/>
          <w:szCs w:val="20"/>
        </w:rPr>
        <w:t>short</w:t>
      </w:r>
      <w:r w:rsidRPr="00C1609B">
        <w:rPr>
          <w:rFonts w:eastAsia="Arial Unicode MS" w:cs="Arial"/>
          <w:kern w:val="2"/>
          <w:szCs w:val="20"/>
        </w:rPr>
        <w:t xml:space="preserve"> sequence format for paired spectrum</w:t>
      </w:r>
      <w:r>
        <w:rPr>
          <w:rFonts w:eastAsia="Arial Unicode MS" w:cs="Arial"/>
          <w:kern w:val="2"/>
          <w:szCs w:val="20"/>
        </w:rPr>
        <w:t>.</w:t>
      </w:r>
    </w:p>
    <w:bookmarkEnd w:id="6"/>
    <w:bookmarkEnd w:id="7"/>
    <w:p w:rsidR="00DD54F8" w:rsidRDefault="00DD54F8" w:rsidP="00DD54F8">
      <w:pPr>
        <w:pStyle w:val="Heading2"/>
        <w:numPr>
          <w:ilvl w:val="1"/>
          <w:numId w:val="22"/>
        </w:numPr>
        <w:spacing w:before="60" w:after="60"/>
      </w:pPr>
      <w:r>
        <w:rPr>
          <w:lang w:eastAsia="zh-CN"/>
        </w:rPr>
        <w:t>Configuration</w:t>
      </w:r>
      <w:r>
        <w:rPr>
          <w:rFonts w:eastAsia="Arial Unicode MS" w:cs="Arial"/>
          <w:kern w:val="2"/>
        </w:rPr>
        <w:t xml:space="preserve"> of the short sequence format </w:t>
      </w:r>
      <w:r>
        <w:t>for paired spectrum</w:t>
      </w:r>
      <w:r>
        <w:rPr>
          <w:lang w:eastAsia="zh-CN"/>
        </w:rPr>
        <w:t xml:space="preserve"> below 6G Hz</w:t>
      </w:r>
    </w:p>
    <w:p w:rsidR="00DD54F8" w:rsidRPr="00C1609B" w:rsidRDefault="007F202D" w:rsidP="00DD54F8">
      <w:pPr>
        <w:rPr>
          <w:rFonts w:eastAsia="Arial Unicode MS" w:cs="Arial"/>
          <w:kern w:val="2"/>
          <w:szCs w:val="20"/>
        </w:rPr>
      </w:pPr>
      <w:r>
        <w:rPr>
          <w:rFonts w:eastAsia="Arial Unicode MS" w:cs="Arial" w:hint="eastAsia"/>
          <w:kern w:val="2"/>
          <w:szCs w:val="20"/>
        </w:rPr>
        <w:t xml:space="preserve">The short sequence format for paired spectrum below 6GHz can reuse the same subframe number of </w:t>
      </w:r>
      <w:r>
        <w:rPr>
          <w:rFonts w:eastAsia="Arial Unicode MS" w:cs="Arial"/>
          <w:kern w:val="2"/>
          <w:szCs w:val="20"/>
        </w:rPr>
        <w:t xml:space="preserve">long </w:t>
      </w:r>
      <w:r>
        <w:rPr>
          <w:rFonts w:eastAsia="Arial Unicode MS" w:cs="Arial" w:hint="eastAsia"/>
          <w:kern w:val="2"/>
          <w:szCs w:val="20"/>
        </w:rPr>
        <w:t>sequence format</w:t>
      </w:r>
      <w:r>
        <w:rPr>
          <w:rFonts w:eastAsia="Arial Unicode MS" w:cs="Arial"/>
          <w:kern w:val="2"/>
          <w:szCs w:val="20"/>
        </w:rPr>
        <w:t xml:space="preserve"> configuration, the differences are the start symbol index, </w:t>
      </w:r>
      <w:r>
        <w:t>n</w:t>
      </w:r>
      <w:r w:rsidRPr="00246F4D">
        <w:t>umber of RACH slots within a subframe</w:t>
      </w:r>
      <w:r>
        <w:t>, n</w:t>
      </w:r>
      <w:r w:rsidRPr="00246F4D">
        <w:t>umber of RACH occasions within a RACH slot</w:t>
      </w:r>
      <w:r>
        <w:t>.</w:t>
      </w:r>
    </w:p>
    <w:p w:rsidR="001A1D16" w:rsidRPr="00913B1A" w:rsidRDefault="001A1D16" w:rsidP="001A1D16">
      <w:r w:rsidRPr="00913B1A">
        <w:lastRenderedPageBreak/>
        <w:t xml:space="preserve">Table </w:t>
      </w:r>
      <w:fldSimple w:instr=" SEQ Table \* ARABIC ">
        <w:r w:rsidRPr="00913B1A">
          <w:t>1</w:t>
        </w:r>
      </w:fldSimple>
      <w:r w:rsidRPr="00913B1A">
        <w:t>: RACH configuration table for below 6GHz</w:t>
      </w:r>
      <w:r w:rsidR="007F202D">
        <w:t xml:space="preserve"> </w:t>
      </w:r>
      <w:r w:rsidR="007F202D">
        <w:rPr>
          <w:rFonts w:eastAsia="Arial Unicode MS" w:cs="Arial" w:hint="eastAsia"/>
          <w:kern w:val="2"/>
          <w:szCs w:val="20"/>
        </w:rPr>
        <w:t>for paired spectrum</w:t>
      </w:r>
      <w:r w:rsidRPr="00913B1A">
        <w:t xml:space="preserve"> (</w:t>
      </w:r>
      <w:r w:rsidR="007F202D">
        <w:t>short sequence format</w:t>
      </w:r>
      <w:r w:rsidRPr="00913B1A">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987"/>
        <w:gridCol w:w="901"/>
        <w:gridCol w:w="1521"/>
        <w:gridCol w:w="788"/>
        <w:gridCol w:w="789"/>
        <w:gridCol w:w="967"/>
        <w:gridCol w:w="1084"/>
        <w:gridCol w:w="1103"/>
      </w:tblGrid>
      <w:tr w:rsidR="007F202D" w:rsidRPr="00B80B97" w:rsidTr="003036E3">
        <w:tc>
          <w:tcPr>
            <w:tcW w:w="632" w:type="pct"/>
            <w:shd w:val="clear" w:color="auto" w:fill="E7E6E6"/>
            <w:vAlign w:val="center"/>
          </w:tcPr>
          <w:p w:rsidR="007F202D" w:rsidRPr="00246F4D" w:rsidRDefault="007F202D" w:rsidP="007F202D">
            <w:pPr>
              <w:pStyle w:val="Comments"/>
              <w:rPr>
                <w:i w:val="0"/>
              </w:rPr>
            </w:pPr>
            <w:r w:rsidRPr="00246F4D">
              <w:rPr>
                <w:i w:val="0"/>
              </w:rPr>
              <w:t>PRACH Config. Index</w:t>
            </w:r>
          </w:p>
        </w:tc>
        <w:tc>
          <w:tcPr>
            <w:tcW w:w="535" w:type="pct"/>
            <w:shd w:val="clear" w:color="auto" w:fill="E7E6E6"/>
            <w:vAlign w:val="center"/>
          </w:tcPr>
          <w:p w:rsidR="007F202D" w:rsidRPr="00246F4D" w:rsidRDefault="007F202D" w:rsidP="007F202D">
            <w:pPr>
              <w:pStyle w:val="Comments"/>
              <w:rPr>
                <w:i w:val="0"/>
              </w:rPr>
            </w:pPr>
            <w:r w:rsidRPr="00246F4D">
              <w:rPr>
                <w:i w:val="0"/>
              </w:rPr>
              <w:t>Preamble Format</w:t>
            </w:r>
          </w:p>
        </w:tc>
        <w:tc>
          <w:tcPr>
            <w:tcW w:w="558" w:type="pct"/>
            <w:shd w:val="clear" w:color="auto" w:fill="E7E6E6"/>
            <w:vAlign w:val="center"/>
          </w:tcPr>
          <w:p w:rsidR="007F202D" w:rsidRPr="00246F4D" w:rsidRDefault="007F202D" w:rsidP="007F202D">
            <w:pPr>
              <w:pStyle w:val="Comments"/>
              <w:rPr>
                <w:i w:val="0"/>
                <w:vertAlign w:val="superscript"/>
              </w:rPr>
            </w:pPr>
            <w:r w:rsidRPr="00246F4D">
              <w:rPr>
                <w:i w:val="0"/>
              </w:rPr>
              <w:t xml:space="preserve">Config. Period </w:t>
            </w:r>
          </w:p>
        </w:tc>
        <w:tc>
          <w:tcPr>
            <w:tcW w:w="539" w:type="pct"/>
            <w:shd w:val="clear" w:color="auto" w:fill="E7E6E6"/>
            <w:vAlign w:val="center"/>
          </w:tcPr>
          <w:p w:rsidR="007F202D" w:rsidRPr="00246F4D" w:rsidRDefault="007F202D" w:rsidP="007F202D">
            <w:pPr>
              <w:pStyle w:val="Comments"/>
              <w:rPr>
                <w:i w:val="0"/>
              </w:rPr>
            </w:pPr>
            <w:r w:rsidRPr="00246F4D">
              <w:rPr>
                <w:i w:val="0"/>
              </w:rPr>
              <w:t>Subframe number</w:t>
            </w:r>
          </w:p>
        </w:tc>
        <w:tc>
          <w:tcPr>
            <w:tcW w:w="462" w:type="pct"/>
            <w:shd w:val="clear" w:color="auto" w:fill="E7E6E6"/>
          </w:tcPr>
          <w:p w:rsidR="007F202D" w:rsidRPr="00246F4D" w:rsidRDefault="007F202D" w:rsidP="007F202D">
            <w:pPr>
              <w:pStyle w:val="Comments"/>
              <w:rPr>
                <w:i w:val="0"/>
              </w:rPr>
            </w:pPr>
            <w:r w:rsidRPr="00246F4D">
              <w:rPr>
                <w:i w:val="0"/>
              </w:rPr>
              <w:t>SFN mod Config. period</w:t>
            </w:r>
          </w:p>
        </w:tc>
        <w:tc>
          <w:tcPr>
            <w:tcW w:w="462" w:type="pct"/>
            <w:shd w:val="clear" w:color="auto" w:fill="E7E6E6"/>
            <w:vAlign w:val="center"/>
          </w:tcPr>
          <w:p w:rsidR="007F202D" w:rsidRPr="00246F4D" w:rsidRDefault="007F202D" w:rsidP="007F202D">
            <w:pPr>
              <w:pStyle w:val="Comments"/>
              <w:rPr>
                <w:i w:val="0"/>
              </w:rPr>
            </w:pPr>
            <w:r w:rsidRPr="00246F4D">
              <w:rPr>
                <w:i w:val="0"/>
              </w:rPr>
              <w:t>Start symbol Index</w:t>
            </w:r>
          </w:p>
        </w:tc>
        <w:tc>
          <w:tcPr>
            <w:tcW w:w="548" w:type="pct"/>
            <w:shd w:val="clear" w:color="auto" w:fill="E7E6E6"/>
            <w:vAlign w:val="center"/>
          </w:tcPr>
          <w:p w:rsidR="007F202D" w:rsidRPr="00246F4D" w:rsidRDefault="007F202D" w:rsidP="007F202D">
            <w:pPr>
              <w:pStyle w:val="Comments"/>
              <w:rPr>
                <w:i w:val="0"/>
              </w:rPr>
            </w:pPr>
            <w:r w:rsidRPr="00246F4D">
              <w:rPr>
                <w:i w:val="0"/>
              </w:rPr>
              <w:t>Number of RACH slots within a subframe</w:t>
            </w:r>
          </w:p>
        </w:tc>
        <w:tc>
          <w:tcPr>
            <w:tcW w:w="632" w:type="pct"/>
            <w:shd w:val="clear" w:color="auto" w:fill="E7E6E6"/>
            <w:vAlign w:val="center"/>
          </w:tcPr>
          <w:p w:rsidR="007F202D" w:rsidRPr="00246F4D" w:rsidRDefault="007F202D" w:rsidP="007F202D">
            <w:pPr>
              <w:pStyle w:val="Comments"/>
              <w:rPr>
                <w:i w:val="0"/>
              </w:rPr>
            </w:pPr>
            <w:r w:rsidRPr="00246F4D">
              <w:rPr>
                <w:i w:val="0"/>
              </w:rPr>
              <w:t>Number of RACH occasions within a RACH slot</w:t>
            </w:r>
          </w:p>
        </w:tc>
        <w:tc>
          <w:tcPr>
            <w:tcW w:w="632" w:type="pct"/>
            <w:shd w:val="clear" w:color="auto" w:fill="E7E6E6"/>
          </w:tcPr>
          <w:p w:rsidR="007F202D" w:rsidRPr="007F202D" w:rsidRDefault="007F202D" w:rsidP="007F202D">
            <w:pPr>
              <w:pStyle w:val="Comments"/>
              <w:rPr>
                <w:rFonts w:eastAsiaTheme="minorEastAsia"/>
                <w:i w:val="0"/>
                <w:lang w:eastAsia="zh-CN"/>
              </w:rPr>
            </w:pPr>
            <w:r>
              <w:rPr>
                <w:rFonts w:eastAsiaTheme="minorEastAsia" w:hint="eastAsia"/>
                <w:i w:val="0"/>
                <w:lang w:eastAsia="zh-CN"/>
              </w:rPr>
              <w:t>Note</w:t>
            </w:r>
          </w:p>
        </w:tc>
      </w:tr>
      <w:tr w:rsidR="007F202D" w:rsidRPr="00B80B97" w:rsidTr="003036E3">
        <w:trPr>
          <w:trHeight w:val="2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2</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1</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2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2</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4</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1</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2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2</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7</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1</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2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4</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7</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1,6</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2,7</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3,8</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1,4,7</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2,5,8</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C52704">
              <w:rPr>
                <w:rFonts w:eastAsia="SimSun"/>
                <w:sz w:val="18"/>
                <w:szCs w:val="18"/>
              </w:rPr>
              <w:t>3, 6, 9</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0,2,4,6,8</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1,3,5,7,9</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rsidR="007F202D" w:rsidRPr="0042609E" w:rsidRDefault="007F202D" w:rsidP="0042609E">
            <w:pPr>
              <w:spacing w:before="120"/>
              <w:jc w:val="center"/>
              <w:rPr>
                <w:rFonts w:eastAsia="SimSun"/>
                <w:sz w:val="18"/>
                <w:szCs w:val="18"/>
              </w:rPr>
            </w:pPr>
            <w:r w:rsidRPr="0042609E">
              <w:rPr>
                <w:rFonts w:eastAsia="SimSun"/>
                <w:sz w:val="18"/>
                <w:szCs w:val="18"/>
              </w:rPr>
              <w:t>0,1,2,3,4,5,6,7,8,9</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0</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A1</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2</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9</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1</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246F4D" w:rsidRDefault="007F202D" w:rsidP="001A1D16">
            <w:pPr>
              <w:spacing w:before="120"/>
              <w:jc w:val="center"/>
              <w:rPr>
                <w:rFonts w:eastAsia="SimSun"/>
                <w:sz w:val="18"/>
                <w:szCs w:val="18"/>
              </w:rPr>
            </w:pPr>
          </w:p>
        </w:tc>
        <w:tc>
          <w:tcPr>
            <w:tcW w:w="535" w:type="pct"/>
            <w:shd w:val="clear" w:color="auto" w:fill="auto"/>
            <w:vAlign w:val="center"/>
          </w:tcPr>
          <w:p w:rsidR="007F202D" w:rsidRPr="00246F4D" w:rsidRDefault="007F202D" w:rsidP="003036E3">
            <w:pPr>
              <w:spacing w:before="120"/>
              <w:jc w:val="center"/>
              <w:rPr>
                <w:rFonts w:eastAsia="SimSun"/>
                <w:sz w:val="18"/>
                <w:szCs w:val="18"/>
              </w:rPr>
            </w:pPr>
            <w:r>
              <w:rPr>
                <w:rFonts w:eastAsia="SimSun"/>
                <w:sz w:val="18"/>
                <w:szCs w:val="18"/>
              </w:rPr>
              <w:t>A</w:t>
            </w:r>
            <w:r w:rsidR="003036E3">
              <w:rPr>
                <w:rFonts w:eastAsia="SimSun"/>
                <w:sz w:val="18"/>
                <w:szCs w:val="18"/>
              </w:rPr>
              <w:t>2</w:t>
            </w:r>
          </w:p>
        </w:tc>
        <w:tc>
          <w:tcPr>
            <w:tcW w:w="558"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2</w:t>
            </w:r>
          </w:p>
        </w:tc>
        <w:tc>
          <w:tcPr>
            <w:tcW w:w="539" w:type="pct"/>
            <w:shd w:val="clear" w:color="auto" w:fill="auto"/>
            <w:vAlign w:val="center"/>
          </w:tcPr>
          <w:p w:rsidR="007F202D" w:rsidRPr="00246F4D" w:rsidRDefault="007F202D" w:rsidP="001A1D16">
            <w:pPr>
              <w:spacing w:before="120"/>
              <w:jc w:val="center"/>
              <w:rPr>
                <w:rFonts w:eastAsia="SimSun"/>
                <w:sz w:val="18"/>
                <w:szCs w:val="18"/>
              </w:rPr>
            </w:pPr>
            <w:r w:rsidRPr="00246F4D">
              <w:rPr>
                <w:rFonts w:eastAsia="SimSun"/>
                <w:sz w:val="18"/>
                <w:szCs w:val="18"/>
              </w:rPr>
              <w:t>1</w:t>
            </w:r>
          </w:p>
        </w:tc>
        <w:tc>
          <w:tcPr>
            <w:tcW w:w="462" w:type="pct"/>
            <w:shd w:val="clear" w:color="auto" w:fill="auto"/>
            <w:vAlign w:val="center"/>
          </w:tcPr>
          <w:p w:rsidR="007F202D" w:rsidRPr="00246F4D" w:rsidRDefault="007F202D" w:rsidP="001A1D16">
            <w:pPr>
              <w:jc w:val="center"/>
              <w:rPr>
                <w:rFonts w:eastAsia="SimSun"/>
                <w:sz w:val="18"/>
                <w:szCs w:val="18"/>
              </w:rPr>
            </w:pPr>
            <w:r w:rsidRPr="00246F4D">
              <w:rPr>
                <w:rFonts w:eastAsia="SimSun"/>
                <w:sz w:val="18"/>
                <w:szCs w:val="18"/>
              </w:rPr>
              <w:t>1</w:t>
            </w:r>
          </w:p>
        </w:tc>
        <w:tc>
          <w:tcPr>
            <w:tcW w:w="462" w:type="pct"/>
            <w:shd w:val="clear" w:color="auto" w:fill="auto"/>
            <w:vAlign w:val="center"/>
          </w:tcPr>
          <w:p w:rsidR="007F202D" w:rsidRPr="00246F4D" w:rsidRDefault="007F202D" w:rsidP="001A1D16">
            <w:pPr>
              <w:jc w:val="center"/>
              <w:rPr>
                <w:rFonts w:eastAsia="SimSun"/>
                <w:sz w:val="18"/>
                <w:szCs w:val="18"/>
              </w:rPr>
            </w:pPr>
            <w:r>
              <w:rPr>
                <w:rFonts w:eastAsia="SimSun" w:hint="eastAsia"/>
                <w:sz w:val="18"/>
                <w:szCs w:val="18"/>
              </w:rPr>
              <w:t>0</w:t>
            </w:r>
          </w:p>
        </w:tc>
        <w:tc>
          <w:tcPr>
            <w:tcW w:w="548" w:type="pct"/>
            <w:shd w:val="clear" w:color="auto" w:fill="auto"/>
            <w:vAlign w:val="center"/>
          </w:tcPr>
          <w:p w:rsidR="007F202D" w:rsidRPr="00246F4D" w:rsidRDefault="007F202D" w:rsidP="001A1D16">
            <w:pPr>
              <w:spacing w:before="120"/>
              <w:jc w:val="center"/>
              <w:rPr>
                <w:rFonts w:eastAsia="SimSun"/>
                <w:sz w:val="18"/>
                <w:szCs w:val="18"/>
              </w:rPr>
            </w:pPr>
            <w:r>
              <w:rPr>
                <w:rFonts w:eastAsia="SimSun"/>
                <w:sz w:val="18"/>
                <w:szCs w:val="18"/>
              </w:rPr>
              <w:t>1</w:t>
            </w:r>
          </w:p>
        </w:tc>
        <w:tc>
          <w:tcPr>
            <w:tcW w:w="632" w:type="pct"/>
            <w:shd w:val="clear" w:color="auto" w:fill="auto"/>
            <w:vAlign w:val="center"/>
          </w:tcPr>
          <w:p w:rsidR="007F202D" w:rsidRPr="00246F4D" w:rsidRDefault="007F202D" w:rsidP="001A1D16">
            <w:pPr>
              <w:spacing w:before="120"/>
              <w:jc w:val="center"/>
              <w:rPr>
                <w:rFonts w:eastAsia="SimSun"/>
                <w:sz w:val="18"/>
                <w:szCs w:val="18"/>
              </w:rPr>
            </w:pPr>
            <w:r>
              <w:rPr>
                <w:rFonts w:eastAsia="SimSun" w:hint="eastAsia"/>
                <w:sz w:val="18"/>
                <w:szCs w:val="18"/>
              </w:rPr>
              <w:t>6</w:t>
            </w:r>
          </w:p>
        </w:tc>
        <w:tc>
          <w:tcPr>
            <w:tcW w:w="632" w:type="pct"/>
          </w:tcPr>
          <w:p w:rsidR="007F202D" w:rsidRDefault="007F202D" w:rsidP="001A1D16">
            <w:pPr>
              <w:spacing w:before="120"/>
              <w:jc w:val="center"/>
              <w:rPr>
                <w:rFonts w:eastAsia="SimSun"/>
                <w:sz w:val="18"/>
                <w:szCs w:val="18"/>
              </w:rPr>
            </w:pPr>
          </w:p>
        </w:tc>
      </w:tr>
      <w:tr w:rsidR="007F202D" w:rsidRPr="00B80B97" w:rsidTr="003036E3">
        <w:trPr>
          <w:trHeight w:val="70"/>
        </w:trPr>
        <w:tc>
          <w:tcPr>
            <w:tcW w:w="632" w:type="pct"/>
            <w:shd w:val="clear" w:color="auto" w:fill="auto"/>
            <w:vAlign w:val="center"/>
          </w:tcPr>
          <w:p w:rsidR="007F202D" w:rsidRPr="00E4767B" w:rsidRDefault="007F202D" w:rsidP="007F202D">
            <w:pPr>
              <w:pStyle w:val="Comments"/>
              <w:jc w:val="center"/>
              <w:rPr>
                <w:rFonts w:eastAsiaTheme="minorEastAsia"/>
                <w:i w:val="0"/>
                <w:sz w:val="16"/>
                <w:szCs w:val="18"/>
                <w:lang w:eastAsia="zh-CN"/>
              </w:rPr>
            </w:pPr>
          </w:p>
        </w:tc>
        <w:tc>
          <w:tcPr>
            <w:tcW w:w="535" w:type="pct"/>
            <w:shd w:val="clear" w:color="auto" w:fill="auto"/>
            <w:vAlign w:val="center"/>
          </w:tcPr>
          <w:p w:rsidR="007F202D" w:rsidRPr="0058726C" w:rsidRDefault="007F202D" w:rsidP="007F202D">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558" w:type="pct"/>
            <w:shd w:val="clear" w:color="auto" w:fill="auto"/>
            <w:vAlign w:val="center"/>
          </w:tcPr>
          <w:p w:rsidR="007F202D" w:rsidRPr="00246F4D" w:rsidRDefault="007F202D" w:rsidP="007F202D">
            <w:pPr>
              <w:pStyle w:val="Comments"/>
              <w:jc w:val="center"/>
              <w:rPr>
                <w:i w:val="0"/>
                <w:sz w:val="16"/>
                <w:szCs w:val="18"/>
                <w:lang w:eastAsia="zh-CN"/>
              </w:rPr>
            </w:pPr>
            <w:r>
              <w:rPr>
                <w:rFonts w:eastAsiaTheme="minorEastAsia"/>
                <w:i w:val="0"/>
                <w:sz w:val="16"/>
                <w:szCs w:val="18"/>
                <w:lang w:eastAsia="zh-CN"/>
              </w:rPr>
              <w:t>……</w:t>
            </w:r>
          </w:p>
        </w:tc>
        <w:tc>
          <w:tcPr>
            <w:tcW w:w="539" w:type="pct"/>
            <w:shd w:val="clear" w:color="auto" w:fill="auto"/>
            <w:vAlign w:val="center"/>
          </w:tcPr>
          <w:p w:rsidR="007F202D" w:rsidRPr="0058726C" w:rsidRDefault="007F202D" w:rsidP="007F202D">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462" w:type="pct"/>
            <w:shd w:val="clear" w:color="auto" w:fill="auto"/>
            <w:vAlign w:val="center"/>
          </w:tcPr>
          <w:p w:rsidR="007F202D" w:rsidRPr="0058726C" w:rsidRDefault="007F202D" w:rsidP="007F202D">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462" w:type="pct"/>
            <w:shd w:val="clear" w:color="auto" w:fill="auto"/>
            <w:vAlign w:val="center"/>
          </w:tcPr>
          <w:p w:rsidR="007F202D" w:rsidRPr="0058726C" w:rsidRDefault="007F202D" w:rsidP="007F202D">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548" w:type="pct"/>
            <w:shd w:val="clear" w:color="auto" w:fill="auto"/>
            <w:vAlign w:val="center"/>
          </w:tcPr>
          <w:p w:rsidR="007F202D" w:rsidRPr="00B22BBC" w:rsidRDefault="007F202D" w:rsidP="007F202D">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632" w:type="pct"/>
            <w:shd w:val="clear" w:color="auto" w:fill="auto"/>
            <w:vAlign w:val="center"/>
          </w:tcPr>
          <w:p w:rsidR="007F202D" w:rsidRPr="0058726C" w:rsidRDefault="007F202D" w:rsidP="007F202D">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632" w:type="pct"/>
          </w:tcPr>
          <w:p w:rsidR="007F202D" w:rsidRDefault="007F202D" w:rsidP="007F202D">
            <w:pPr>
              <w:pStyle w:val="Comments"/>
              <w:rPr>
                <w:rFonts w:eastAsiaTheme="minorEastAsia"/>
                <w:i w:val="0"/>
                <w:sz w:val="16"/>
                <w:szCs w:val="18"/>
                <w:lang w:eastAsia="zh-CN"/>
              </w:rPr>
            </w:pPr>
            <w:r>
              <w:rPr>
                <w:rFonts w:eastAsiaTheme="minorEastAsia"/>
                <w:i w:val="0"/>
                <w:sz w:val="16"/>
                <w:szCs w:val="18"/>
                <w:lang w:eastAsia="zh-CN"/>
              </w:rPr>
              <w:t>Similar f</w:t>
            </w:r>
            <w:r>
              <w:rPr>
                <w:rFonts w:eastAsiaTheme="minorEastAsia" w:hint="eastAsia"/>
                <w:i w:val="0"/>
                <w:sz w:val="16"/>
                <w:szCs w:val="18"/>
                <w:lang w:eastAsia="zh-CN"/>
              </w:rPr>
              <w:t>or A2</w:t>
            </w:r>
            <w:r w:rsidRPr="00E4767B">
              <w:rPr>
                <w:rFonts w:eastAsiaTheme="minorEastAsia"/>
                <w:i w:val="0"/>
                <w:sz w:val="16"/>
                <w:szCs w:val="18"/>
                <w:lang w:eastAsia="zh-CN"/>
              </w:rPr>
              <w:t>, A3, A1/B1, A2/B2, A3/B3, B1, B4, C0, C2</w:t>
            </w:r>
          </w:p>
        </w:tc>
      </w:tr>
      <w:tr w:rsidR="007F202D" w:rsidRPr="00B80B97" w:rsidTr="003036E3">
        <w:trPr>
          <w:trHeight w:val="70"/>
        </w:trPr>
        <w:tc>
          <w:tcPr>
            <w:tcW w:w="632" w:type="pct"/>
            <w:shd w:val="clear" w:color="auto" w:fill="auto"/>
            <w:vAlign w:val="center"/>
          </w:tcPr>
          <w:p w:rsidR="007F202D" w:rsidRPr="00E4767B" w:rsidRDefault="007F202D" w:rsidP="007F202D">
            <w:pPr>
              <w:pStyle w:val="Comments"/>
              <w:jc w:val="center"/>
              <w:rPr>
                <w:rFonts w:eastAsiaTheme="minorEastAsia"/>
                <w:i w:val="0"/>
                <w:sz w:val="16"/>
                <w:szCs w:val="18"/>
                <w:lang w:eastAsia="zh-CN"/>
              </w:rPr>
            </w:pPr>
          </w:p>
        </w:tc>
        <w:tc>
          <w:tcPr>
            <w:tcW w:w="535" w:type="pct"/>
            <w:shd w:val="clear" w:color="auto" w:fill="auto"/>
            <w:vAlign w:val="center"/>
          </w:tcPr>
          <w:p w:rsidR="007F202D" w:rsidRPr="00E4767B" w:rsidRDefault="007F202D" w:rsidP="007F202D">
            <w:pPr>
              <w:pStyle w:val="Comments"/>
              <w:jc w:val="center"/>
              <w:rPr>
                <w:rFonts w:eastAsiaTheme="minorEastAsia"/>
                <w:i w:val="0"/>
                <w:sz w:val="16"/>
                <w:szCs w:val="18"/>
                <w:lang w:eastAsia="zh-CN"/>
              </w:rPr>
            </w:pPr>
            <w:r>
              <w:rPr>
                <w:rFonts w:eastAsiaTheme="minorEastAsia" w:hint="eastAsia"/>
                <w:i w:val="0"/>
                <w:sz w:val="16"/>
                <w:szCs w:val="18"/>
                <w:lang w:eastAsia="zh-CN"/>
              </w:rPr>
              <w:t>C2</w:t>
            </w:r>
          </w:p>
        </w:tc>
        <w:tc>
          <w:tcPr>
            <w:tcW w:w="558" w:type="pct"/>
            <w:shd w:val="clear" w:color="auto" w:fill="auto"/>
            <w:vAlign w:val="center"/>
          </w:tcPr>
          <w:p w:rsidR="007F202D" w:rsidRPr="00246F4D" w:rsidRDefault="007F202D" w:rsidP="007F202D">
            <w:pPr>
              <w:pStyle w:val="Comments"/>
              <w:jc w:val="center"/>
              <w:rPr>
                <w:i w:val="0"/>
                <w:sz w:val="16"/>
                <w:szCs w:val="18"/>
              </w:rPr>
            </w:pPr>
            <w:r>
              <w:rPr>
                <w:i w:val="0"/>
                <w:sz w:val="16"/>
                <w:szCs w:val="18"/>
              </w:rPr>
              <w:t>2</w:t>
            </w:r>
          </w:p>
        </w:tc>
        <w:tc>
          <w:tcPr>
            <w:tcW w:w="539" w:type="pct"/>
            <w:shd w:val="clear" w:color="auto" w:fill="auto"/>
            <w:vAlign w:val="center"/>
          </w:tcPr>
          <w:p w:rsidR="007F202D" w:rsidRPr="00246F4D" w:rsidRDefault="007F202D" w:rsidP="007F202D">
            <w:pPr>
              <w:pStyle w:val="Comments"/>
              <w:jc w:val="center"/>
              <w:rPr>
                <w:i w:val="0"/>
                <w:sz w:val="16"/>
                <w:szCs w:val="18"/>
              </w:rPr>
            </w:pPr>
            <w:r>
              <w:rPr>
                <w:rFonts w:eastAsiaTheme="minorEastAsia"/>
                <w:i w:val="0"/>
                <w:sz w:val="16"/>
                <w:szCs w:val="18"/>
                <w:lang w:eastAsia="zh-CN"/>
              </w:rPr>
              <w:t>9</w:t>
            </w:r>
          </w:p>
        </w:tc>
        <w:tc>
          <w:tcPr>
            <w:tcW w:w="462" w:type="pct"/>
            <w:shd w:val="clear" w:color="auto" w:fill="auto"/>
            <w:vAlign w:val="center"/>
          </w:tcPr>
          <w:p w:rsidR="007F202D" w:rsidRPr="00246F4D" w:rsidRDefault="007F202D" w:rsidP="007F202D">
            <w:pPr>
              <w:pStyle w:val="Comments"/>
              <w:jc w:val="center"/>
              <w:rPr>
                <w:i w:val="0"/>
                <w:sz w:val="16"/>
                <w:szCs w:val="18"/>
              </w:rPr>
            </w:pPr>
            <w:r>
              <w:rPr>
                <w:i w:val="0"/>
                <w:sz w:val="16"/>
                <w:szCs w:val="18"/>
              </w:rPr>
              <w:t>1</w:t>
            </w:r>
          </w:p>
        </w:tc>
        <w:tc>
          <w:tcPr>
            <w:tcW w:w="462" w:type="pct"/>
            <w:shd w:val="clear" w:color="auto" w:fill="auto"/>
            <w:vAlign w:val="center"/>
          </w:tcPr>
          <w:p w:rsidR="007F202D" w:rsidRPr="0077550F" w:rsidRDefault="007F202D" w:rsidP="007F202D">
            <w:pPr>
              <w:pStyle w:val="Comments"/>
              <w:jc w:val="center"/>
              <w:rPr>
                <w:rFonts w:eastAsiaTheme="minorEastAsia"/>
                <w:i w:val="0"/>
                <w:sz w:val="16"/>
                <w:szCs w:val="18"/>
                <w:lang w:eastAsia="zh-CN"/>
              </w:rPr>
            </w:pPr>
            <w:r>
              <w:rPr>
                <w:rFonts w:eastAsiaTheme="minorEastAsia"/>
                <w:i w:val="0"/>
                <w:sz w:val="16"/>
                <w:szCs w:val="18"/>
                <w:lang w:eastAsia="zh-CN"/>
              </w:rPr>
              <w:t>0</w:t>
            </w:r>
          </w:p>
        </w:tc>
        <w:tc>
          <w:tcPr>
            <w:tcW w:w="548" w:type="pct"/>
            <w:shd w:val="clear" w:color="auto" w:fill="auto"/>
            <w:vAlign w:val="center"/>
          </w:tcPr>
          <w:p w:rsidR="007F202D" w:rsidRPr="000D0299" w:rsidRDefault="007F202D" w:rsidP="007F202D">
            <w:pPr>
              <w:pStyle w:val="Comments"/>
              <w:jc w:val="center"/>
              <w:rPr>
                <w:rFonts w:eastAsiaTheme="minorEastAsia"/>
                <w:i w:val="0"/>
                <w:sz w:val="16"/>
                <w:szCs w:val="18"/>
                <w:lang w:eastAsia="zh-CN"/>
              </w:rPr>
            </w:pPr>
            <w:r>
              <w:rPr>
                <w:rFonts w:eastAsiaTheme="minorEastAsia" w:hint="eastAsia"/>
                <w:i w:val="0"/>
                <w:sz w:val="16"/>
                <w:szCs w:val="18"/>
                <w:lang w:eastAsia="zh-CN"/>
              </w:rPr>
              <w:t>1</w:t>
            </w:r>
          </w:p>
        </w:tc>
        <w:tc>
          <w:tcPr>
            <w:tcW w:w="632" w:type="pct"/>
            <w:shd w:val="clear" w:color="auto" w:fill="auto"/>
            <w:vAlign w:val="center"/>
          </w:tcPr>
          <w:p w:rsidR="007F202D" w:rsidRPr="00B22BBC" w:rsidRDefault="007F202D" w:rsidP="007F202D">
            <w:pPr>
              <w:pStyle w:val="Comments"/>
              <w:jc w:val="center"/>
              <w:rPr>
                <w:rFonts w:eastAsiaTheme="minorEastAsia"/>
                <w:i w:val="0"/>
                <w:sz w:val="16"/>
                <w:szCs w:val="18"/>
                <w:lang w:eastAsia="zh-CN"/>
              </w:rPr>
            </w:pPr>
            <w:r>
              <w:rPr>
                <w:rFonts w:eastAsiaTheme="minorEastAsia"/>
                <w:i w:val="0"/>
                <w:sz w:val="16"/>
                <w:szCs w:val="18"/>
                <w:lang w:eastAsia="zh-CN"/>
              </w:rPr>
              <w:t>2</w:t>
            </w:r>
          </w:p>
        </w:tc>
        <w:tc>
          <w:tcPr>
            <w:tcW w:w="632" w:type="pct"/>
          </w:tcPr>
          <w:p w:rsidR="007F202D" w:rsidRDefault="007F202D" w:rsidP="007F202D">
            <w:pPr>
              <w:pStyle w:val="Comments"/>
              <w:jc w:val="center"/>
              <w:rPr>
                <w:rFonts w:eastAsiaTheme="minorEastAsia"/>
                <w:i w:val="0"/>
                <w:sz w:val="16"/>
                <w:szCs w:val="18"/>
                <w:lang w:eastAsia="zh-CN"/>
              </w:rPr>
            </w:pPr>
          </w:p>
        </w:tc>
      </w:tr>
    </w:tbl>
    <w:p w:rsidR="001A1D16" w:rsidRPr="007F202D" w:rsidRDefault="001A1D16" w:rsidP="007F202D">
      <w:pPr>
        <w:shd w:val="clear" w:color="auto" w:fill="FFFFFF"/>
        <w:adjustRightInd/>
        <w:spacing w:line="245" w:lineRule="atLeast"/>
      </w:pPr>
    </w:p>
    <w:p w:rsidR="00C1609B" w:rsidRDefault="00EB28C5" w:rsidP="007F202D">
      <w:pPr>
        <w:shd w:val="clear" w:color="auto" w:fill="FFFFFF"/>
        <w:adjustRightInd/>
        <w:spacing w:line="245" w:lineRule="atLeast"/>
        <w:rPr>
          <w:b/>
          <w:i/>
        </w:rPr>
      </w:pPr>
      <w:r>
        <w:rPr>
          <w:b/>
          <w:i/>
        </w:rPr>
        <w:lastRenderedPageBreak/>
        <w:t xml:space="preserve">Proposal 1: </w:t>
      </w:r>
      <w:r w:rsidRPr="00752000">
        <w:rPr>
          <w:rFonts w:hint="eastAsia"/>
          <w:b/>
          <w:i/>
        </w:rPr>
        <w:t>The short sequence format for paired spectrum</w:t>
      </w:r>
      <w:r w:rsidRPr="00752000">
        <w:rPr>
          <w:b/>
          <w:i/>
        </w:rPr>
        <w:t xml:space="preserve"> </w:t>
      </w:r>
      <w:r>
        <w:rPr>
          <w:b/>
          <w:i/>
        </w:rPr>
        <w:t xml:space="preserve">below 6GHz </w:t>
      </w:r>
      <w:r w:rsidRPr="00752000">
        <w:rPr>
          <w:rFonts w:hint="eastAsia"/>
          <w:b/>
          <w:i/>
        </w:rPr>
        <w:t xml:space="preserve">can reuse the same </w:t>
      </w:r>
      <w:r>
        <w:rPr>
          <w:b/>
          <w:i/>
        </w:rPr>
        <w:t>subframe number</w:t>
      </w:r>
      <w:r w:rsidRPr="00752000">
        <w:rPr>
          <w:rFonts w:hint="eastAsia"/>
          <w:b/>
          <w:i/>
        </w:rPr>
        <w:t xml:space="preserve"> of </w:t>
      </w:r>
      <w:r w:rsidRPr="00752000">
        <w:rPr>
          <w:b/>
          <w:i/>
        </w:rPr>
        <w:t xml:space="preserve">long </w:t>
      </w:r>
      <w:r w:rsidRPr="00752000">
        <w:rPr>
          <w:rFonts w:hint="eastAsia"/>
          <w:b/>
          <w:i/>
        </w:rPr>
        <w:t>sequence format</w:t>
      </w:r>
      <w:r w:rsidRPr="00752000">
        <w:rPr>
          <w:b/>
          <w:i/>
        </w:rPr>
        <w:t xml:space="preserve"> configuration</w:t>
      </w:r>
      <w:r>
        <w:rPr>
          <w:b/>
          <w:i/>
        </w:rPr>
        <w:t>.</w:t>
      </w:r>
    </w:p>
    <w:p w:rsidR="00EB28C5" w:rsidRPr="007F202D" w:rsidRDefault="00EB28C5" w:rsidP="007F202D">
      <w:pPr>
        <w:shd w:val="clear" w:color="auto" w:fill="FFFFFF"/>
        <w:adjustRightInd/>
        <w:spacing w:line="245" w:lineRule="atLeast"/>
      </w:pPr>
    </w:p>
    <w:p w:rsidR="00DD54F8" w:rsidRDefault="00DD54F8" w:rsidP="00DD54F8">
      <w:pPr>
        <w:pStyle w:val="Heading2"/>
        <w:numPr>
          <w:ilvl w:val="1"/>
          <w:numId w:val="22"/>
        </w:numPr>
        <w:spacing w:before="60" w:after="60"/>
      </w:pPr>
      <w:r>
        <w:rPr>
          <w:lang w:eastAsia="zh-CN"/>
        </w:rPr>
        <w:t>Configuration</w:t>
      </w:r>
      <w:r>
        <w:rPr>
          <w:rFonts w:eastAsia="Arial Unicode MS" w:cs="Arial"/>
          <w:kern w:val="2"/>
        </w:rPr>
        <w:t xml:space="preserve"> of the short sequence format </w:t>
      </w:r>
      <w:r>
        <w:t>for paired spectrum</w:t>
      </w:r>
      <w:r>
        <w:rPr>
          <w:lang w:eastAsia="zh-CN"/>
        </w:rPr>
        <w:t xml:space="preserve"> above 6G Hz</w:t>
      </w:r>
    </w:p>
    <w:p w:rsidR="00200D8A" w:rsidRDefault="00200D8A" w:rsidP="00200D8A">
      <w:r>
        <w:rPr>
          <w:rFonts w:eastAsia="SimSun" w:hint="eastAsia"/>
          <w:szCs w:val="20"/>
        </w:rPr>
        <w:t>T</w:t>
      </w:r>
      <w:r>
        <w:rPr>
          <w:rFonts w:eastAsia="SimSun"/>
          <w:szCs w:val="20"/>
        </w:rPr>
        <w:t>he agreement of above 6GHz in last meeting is:</w:t>
      </w:r>
    </w:p>
    <w:p w:rsidR="00200D8A" w:rsidRPr="00BE5A75" w:rsidRDefault="00200D8A" w:rsidP="00200D8A">
      <w:pPr>
        <w:pStyle w:val="ListParagraph"/>
        <w:widowControl w:val="0"/>
        <w:numPr>
          <w:ilvl w:val="0"/>
          <w:numId w:val="23"/>
        </w:numPr>
        <w:adjustRightInd/>
        <w:spacing w:line="240" w:lineRule="auto"/>
        <w:ind w:firstLineChars="0"/>
        <w:jc w:val="both"/>
        <w:rPr>
          <w:i/>
          <w:szCs w:val="20"/>
        </w:rPr>
      </w:pPr>
      <w:r w:rsidRPr="00BE5A75">
        <w:rPr>
          <w:i/>
          <w:szCs w:val="20"/>
        </w:rPr>
        <w:t xml:space="preserve">RACH slot number is used for above 6GHz </w:t>
      </w:r>
    </w:p>
    <w:p w:rsidR="00200D8A" w:rsidRPr="00BE5A75" w:rsidRDefault="00200D8A" w:rsidP="00200D8A">
      <w:pPr>
        <w:pStyle w:val="ListParagraph"/>
        <w:widowControl w:val="0"/>
        <w:numPr>
          <w:ilvl w:val="1"/>
          <w:numId w:val="23"/>
        </w:numPr>
        <w:adjustRightInd/>
        <w:spacing w:line="240" w:lineRule="auto"/>
        <w:ind w:firstLineChars="0"/>
        <w:jc w:val="both"/>
        <w:rPr>
          <w:i/>
          <w:szCs w:val="20"/>
        </w:rPr>
      </w:pPr>
      <w:r w:rsidRPr="00BE5A75">
        <w:rPr>
          <w:i/>
          <w:szCs w:val="20"/>
        </w:rPr>
        <w:t xml:space="preserve">0.25ms granularity based on SCS = 60kHz </w:t>
      </w:r>
    </w:p>
    <w:p w:rsidR="00200D8A" w:rsidRPr="00BE5A75" w:rsidRDefault="00200D8A" w:rsidP="00200D8A">
      <w:pPr>
        <w:pStyle w:val="ListParagraph"/>
        <w:widowControl w:val="0"/>
        <w:numPr>
          <w:ilvl w:val="1"/>
          <w:numId w:val="23"/>
        </w:numPr>
        <w:adjustRightInd/>
        <w:spacing w:line="240" w:lineRule="auto"/>
        <w:ind w:firstLineChars="0"/>
        <w:jc w:val="both"/>
        <w:rPr>
          <w:i/>
          <w:szCs w:val="20"/>
        </w:rPr>
      </w:pPr>
      <w:r w:rsidRPr="00BE5A75">
        <w:rPr>
          <w:i/>
          <w:szCs w:val="20"/>
        </w:rPr>
        <w:t xml:space="preserve">For the 120kHz SCS the number of RACH slots in 0.25ms can be 1 or 2 </w:t>
      </w:r>
    </w:p>
    <w:p w:rsidR="00200D8A" w:rsidRPr="00BE5A75" w:rsidRDefault="00200D8A" w:rsidP="00200D8A">
      <w:pPr>
        <w:pStyle w:val="ListParagraph"/>
        <w:widowControl w:val="0"/>
        <w:numPr>
          <w:ilvl w:val="2"/>
          <w:numId w:val="23"/>
        </w:numPr>
        <w:adjustRightInd/>
        <w:spacing w:line="240" w:lineRule="auto"/>
        <w:ind w:firstLineChars="0"/>
        <w:jc w:val="both"/>
        <w:rPr>
          <w:i/>
          <w:szCs w:val="20"/>
        </w:rPr>
      </w:pPr>
      <w:r w:rsidRPr="00BE5A75">
        <w:rPr>
          <w:i/>
          <w:szCs w:val="20"/>
        </w:rPr>
        <w:t>When there is only one RACH slot the second RACH slot is used</w:t>
      </w:r>
    </w:p>
    <w:p w:rsidR="00200D8A" w:rsidRPr="00BE5A75" w:rsidRDefault="00200D8A" w:rsidP="00200D8A">
      <w:pPr>
        <w:pStyle w:val="ListParagraph"/>
        <w:widowControl w:val="0"/>
        <w:numPr>
          <w:ilvl w:val="1"/>
          <w:numId w:val="23"/>
        </w:numPr>
        <w:adjustRightInd/>
        <w:spacing w:line="240" w:lineRule="auto"/>
        <w:ind w:firstLineChars="0"/>
        <w:jc w:val="both"/>
        <w:rPr>
          <w:i/>
          <w:szCs w:val="20"/>
        </w:rPr>
      </w:pPr>
      <w:r w:rsidRPr="00BE5A75">
        <w:rPr>
          <w:i/>
          <w:szCs w:val="20"/>
        </w:rPr>
        <w:t>For the 60kHz SCS the number of RACH slots in 0.25ms is 1</w:t>
      </w:r>
    </w:p>
    <w:p w:rsidR="00200D8A" w:rsidRDefault="00200D8A" w:rsidP="00200D8A">
      <w:pPr>
        <w:rPr>
          <w:szCs w:val="20"/>
        </w:rPr>
      </w:pPr>
      <w:r>
        <w:rPr>
          <w:rFonts w:eastAsia="Arial Unicode MS" w:cs="Arial" w:hint="eastAsia"/>
          <w:kern w:val="2"/>
          <w:szCs w:val="20"/>
        </w:rPr>
        <w:t>The short sequence format for paired spectrum</w:t>
      </w:r>
      <w:r>
        <w:rPr>
          <w:rFonts w:eastAsia="Arial Unicode MS" w:cs="Arial"/>
          <w:kern w:val="2"/>
          <w:szCs w:val="20"/>
        </w:rPr>
        <w:t xml:space="preserve"> above</w:t>
      </w:r>
      <w:r>
        <w:rPr>
          <w:rFonts w:eastAsia="Arial Unicode MS" w:cs="Arial" w:hint="eastAsia"/>
          <w:kern w:val="2"/>
          <w:szCs w:val="20"/>
        </w:rPr>
        <w:t xml:space="preserve"> 6GHz can </w:t>
      </w:r>
      <w:r>
        <w:rPr>
          <w:rFonts w:eastAsia="Arial Unicode MS" w:cs="Arial"/>
          <w:kern w:val="2"/>
          <w:szCs w:val="20"/>
        </w:rPr>
        <w:t xml:space="preserve">also </w:t>
      </w:r>
      <w:r>
        <w:rPr>
          <w:rFonts w:eastAsia="Arial Unicode MS" w:cs="Arial" w:hint="eastAsia"/>
          <w:kern w:val="2"/>
          <w:szCs w:val="20"/>
        </w:rPr>
        <w:t xml:space="preserve">reuse the same </w:t>
      </w:r>
      <w:r>
        <w:rPr>
          <w:rFonts w:eastAsia="Arial Unicode MS" w:cs="Arial"/>
          <w:kern w:val="2"/>
          <w:szCs w:val="20"/>
        </w:rPr>
        <w:t>time resources</w:t>
      </w:r>
      <w:r>
        <w:rPr>
          <w:rFonts w:eastAsia="Arial Unicode MS" w:cs="Arial" w:hint="eastAsia"/>
          <w:kern w:val="2"/>
          <w:szCs w:val="20"/>
        </w:rPr>
        <w:t xml:space="preserve"> of </w:t>
      </w:r>
      <w:r>
        <w:rPr>
          <w:rFonts w:eastAsia="Arial Unicode MS" w:cs="Arial"/>
          <w:kern w:val="2"/>
          <w:szCs w:val="20"/>
        </w:rPr>
        <w:t xml:space="preserve">long </w:t>
      </w:r>
      <w:r>
        <w:rPr>
          <w:rFonts w:eastAsia="Arial Unicode MS" w:cs="Arial" w:hint="eastAsia"/>
          <w:kern w:val="2"/>
          <w:szCs w:val="20"/>
        </w:rPr>
        <w:t>sequence format</w:t>
      </w:r>
      <w:r>
        <w:rPr>
          <w:rFonts w:eastAsia="Arial Unicode MS" w:cs="Arial"/>
          <w:kern w:val="2"/>
          <w:szCs w:val="20"/>
        </w:rPr>
        <w:t xml:space="preserve"> configuration, but need to change to the slot number index and keep the same RACH density.</w:t>
      </w:r>
      <w:r w:rsidR="0051220F">
        <w:rPr>
          <w:rFonts w:eastAsia="Arial Unicode MS" w:cs="Arial"/>
          <w:kern w:val="2"/>
          <w:szCs w:val="20"/>
        </w:rPr>
        <w:t xml:space="preserve"> The simplest way is 4*subframe number in sub 6G +{0,1,2,3}.</w:t>
      </w:r>
    </w:p>
    <w:p w:rsidR="00200D8A" w:rsidRDefault="00200D8A" w:rsidP="00200D8A">
      <w:pPr>
        <w:widowControl w:val="0"/>
        <w:adjustRightInd/>
        <w:spacing w:line="240" w:lineRule="auto"/>
        <w:jc w:val="center"/>
        <w:rPr>
          <w:szCs w:val="20"/>
        </w:rPr>
      </w:pPr>
      <w:r>
        <w:rPr>
          <w:szCs w:val="20"/>
        </w:rPr>
        <w:t xml:space="preserve">Table 2: </w:t>
      </w:r>
      <w:r w:rsidRPr="00913B1A">
        <w:t xml:space="preserve">RACH configuration table for </w:t>
      </w:r>
      <w:r>
        <w:t>above</w:t>
      </w:r>
      <w:r w:rsidRPr="00913B1A">
        <w:t xml:space="preserve"> 6GHz</w:t>
      </w:r>
      <w:r>
        <w:t xml:space="preserve"> </w:t>
      </w:r>
      <w:r>
        <w:rPr>
          <w:rFonts w:eastAsia="Arial Unicode MS" w:cs="Arial" w:hint="eastAsia"/>
          <w:kern w:val="2"/>
          <w:szCs w:val="20"/>
        </w:rPr>
        <w:t>for paired spectrum</w:t>
      </w:r>
      <w:r w:rsidRPr="00913B1A">
        <w:t xml:space="preserve"> (</w:t>
      </w:r>
      <w:r>
        <w:t>short sequence format</w:t>
      </w:r>
      <w:r w:rsidRPr="00913B1A">
        <w:t>)</w:t>
      </w:r>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901"/>
        <w:gridCol w:w="723"/>
        <w:gridCol w:w="2691"/>
        <w:gridCol w:w="723"/>
        <w:gridCol w:w="723"/>
        <w:gridCol w:w="861"/>
        <w:gridCol w:w="1009"/>
        <w:gridCol w:w="1071"/>
      </w:tblGrid>
      <w:tr w:rsidR="0051220F" w:rsidRPr="00E21B3E" w:rsidTr="00674462">
        <w:tc>
          <w:tcPr>
            <w:tcW w:w="410" w:type="pct"/>
            <w:shd w:val="clear" w:color="auto" w:fill="E7E6E6"/>
            <w:vAlign w:val="center"/>
          </w:tcPr>
          <w:p w:rsidR="00200D8A" w:rsidRPr="00246F4D" w:rsidRDefault="00200D8A" w:rsidP="00674462">
            <w:pPr>
              <w:pStyle w:val="Comments"/>
              <w:rPr>
                <w:i w:val="0"/>
                <w:sz w:val="16"/>
              </w:rPr>
            </w:pPr>
            <w:r w:rsidRPr="00246F4D">
              <w:rPr>
                <w:i w:val="0"/>
                <w:sz w:val="16"/>
              </w:rPr>
              <w:t>PRACH Config. Index</w:t>
            </w:r>
          </w:p>
        </w:tc>
        <w:tc>
          <w:tcPr>
            <w:tcW w:w="475" w:type="pct"/>
            <w:shd w:val="clear" w:color="auto" w:fill="E7E6E6"/>
            <w:vAlign w:val="center"/>
          </w:tcPr>
          <w:p w:rsidR="00200D8A" w:rsidRPr="00246F4D" w:rsidRDefault="00200D8A" w:rsidP="00674462">
            <w:pPr>
              <w:pStyle w:val="Comments"/>
              <w:rPr>
                <w:i w:val="0"/>
                <w:sz w:val="16"/>
              </w:rPr>
            </w:pPr>
            <w:r w:rsidRPr="00246F4D">
              <w:rPr>
                <w:i w:val="0"/>
                <w:sz w:val="16"/>
              </w:rPr>
              <w:t>Preamble Format</w:t>
            </w:r>
          </w:p>
        </w:tc>
        <w:tc>
          <w:tcPr>
            <w:tcW w:w="381" w:type="pct"/>
            <w:shd w:val="clear" w:color="auto" w:fill="E7E6E6"/>
            <w:vAlign w:val="center"/>
          </w:tcPr>
          <w:p w:rsidR="00200D8A" w:rsidRPr="00246F4D" w:rsidRDefault="00200D8A" w:rsidP="00674462">
            <w:pPr>
              <w:pStyle w:val="Comments"/>
              <w:rPr>
                <w:i w:val="0"/>
                <w:sz w:val="16"/>
                <w:vertAlign w:val="superscript"/>
              </w:rPr>
            </w:pPr>
            <w:r w:rsidRPr="00246F4D">
              <w:rPr>
                <w:i w:val="0"/>
                <w:sz w:val="16"/>
              </w:rPr>
              <w:t xml:space="preserve">Config. Period </w:t>
            </w:r>
          </w:p>
        </w:tc>
        <w:tc>
          <w:tcPr>
            <w:tcW w:w="1053" w:type="pct"/>
            <w:shd w:val="clear" w:color="auto" w:fill="E7E6E6"/>
            <w:vAlign w:val="center"/>
          </w:tcPr>
          <w:p w:rsidR="00200D8A" w:rsidRPr="001A1D16" w:rsidRDefault="00200D8A" w:rsidP="00674462">
            <w:pPr>
              <w:pStyle w:val="Comments"/>
              <w:rPr>
                <w:i w:val="0"/>
                <w:color w:val="FF0000"/>
                <w:sz w:val="16"/>
              </w:rPr>
            </w:pPr>
            <w:r w:rsidRPr="001A1D16">
              <w:rPr>
                <w:i w:val="0"/>
                <w:color w:val="FF0000"/>
                <w:sz w:val="16"/>
              </w:rPr>
              <w:t>Slot number</w:t>
            </w:r>
          </w:p>
        </w:tc>
        <w:tc>
          <w:tcPr>
            <w:tcW w:w="402" w:type="pct"/>
            <w:shd w:val="clear" w:color="auto" w:fill="E7E6E6"/>
          </w:tcPr>
          <w:p w:rsidR="00200D8A" w:rsidRPr="00246F4D" w:rsidRDefault="00200D8A" w:rsidP="00674462">
            <w:pPr>
              <w:pStyle w:val="Comments"/>
              <w:rPr>
                <w:i w:val="0"/>
                <w:sz w:val="16"/>
              </w:rPr>
            </w:pPr>
            <w:r w:rsidRPr="00246F4D">
              <w:rPr>
                <w:i w:val="0"/>
                <w:sz w:val="16"/>
              </w:rPr>
              <w:t>SFN mod Config. period</w:t>
            </w:r>
          </w:p>
        </w:tc>
        <w:tc>
          <w:tcPr>
            <w:tcW w:w="381" w:type="pct"/>
            <w:shd w:val="clear" w:color="auto" w:fill="E7E6E6"/>
            <w:vAlign w:val="center"/>
          </w:tcPr>
          <w:p w:rsidR="00200D8A" w:rsidRPr="00246F4D" w:rsidRDefault="00200D8A" w:rsidP="00674462">
            <w:pPr>
              <w:pStyle w:val="Comments"/>
              <w:rPr>
                <w:i w:val="0"/>
                <w:sz w:val="16"/>
              </w:rPr>
            </w:pPr>
            <w:r w:rsidRPr="00246F4D">
              <w:rPr>
                <w:i w:val="0"/>
                <w:sz w:val="16"/>
              </w:rPr>
              <w:t>Start symbol Index</w:t>
            </w:r>
          </w:p>
        </w:tc>
        <w:tc>
          <w:tcPr>
            <w:tcW w:w="617" w:type="pct"/>
            <w:shd w:val="clear" w:color="auto" w:fill="E7E6E6"/>
            <w:vAlign w:val="center"/>
          </w:tcPr>
          <w:p w:rsidR="00200D8A" w:rsidRPr="00246F4D" w:rsidRDefault="00200D8A" w:rsidP="00674462">
            <w:pPr>
              <w:pStyle w:val="Comments"/>
              <w:rPr>
                <w:i w:val="0"/>
                <w:sz w:val="16"/>
              </w:rPr>
            </w:pPr>
            <w:r w:rsidRPr="00246F4D">
              <w:rPr>
                <w:i w:val="0"/>
                <w:sz w:val="16"/>
              </w:rPr>
              <w:t xml:space="preserve">Number of RACH slots </w:t>
            </w:r>
            <w:r w:rsidRPr="001A1D16">
              <w:rPr>
                <w:i w:val="0"/>
                <w:color w:val="FF0000"/>
                <w:sz w:val="16"/>
              </w:rPr>
              <w:t>within 0.25ms</w:t>
            </w:r>
          </w:p>
        </w:tc>
        <w:tc>
          <w:tcPr>
            <w:tcW w:w="624" w:type="pct"/>
            <w:shd w:val="clear" w:color="auto" w:fill="E7E6E6"/>
            <w:vAlign w:val="center"/>
          </w:tcPr>
          <w:p w:rsidR="00200D8A" w:rsidRPr="00246F4D" w:rsidRDefault="00200D8A" w:rsidP="00674462">
            <w:pPr>
              <w:pStyle w:val="Comments"/>
              <w:rPr>
                <w:i w:val="0"/>
                <w:sz w:val="16"/>
              </w:rPr>
            </w:pPr>
            <w:r w:rsidRPr="00246F4D">
              <w:rPr>
                <w:i w:val="0"/>
                <w:sz w:val="16"/>
              </w:rPr>
              <w:t>Number of RACH occasions within a RACH slot</w:t>
            </w:r>
          </w:p>
        </w:tc>
        <w:tc>
          <w:tcPr>
            <w:tcW w:w="656" w:type="pct"/>
            <w:shd w:val="clear" w:color="auto" w:fill="E7E6E6"/>
          </w:tcPr>
          <w:p w:rsidR="00200D8A" w:rsidRPr="00E21B3E" w:rsidRDefault="00200D8A" w:rsidP="00674462">
            <w:pPr>
              <w:pStyle w:val="Comments"/>
              <w:rPr>
                <w:rFonts w:eastAsiaTheme="minorEastAsia"/>
                <w:i w:val="0"/>
                <w:sz w:val="16"/>
                <w:lang w:eastAsia="zh-CN"/>
              </w:rPr>
            </w:pPr>
            <w:r>
              <w:rPr>
                <w:rFonts w:eastAsiaTheme="minorEastAsia" w:hint="eastAsia"/>
                <w:i w:val="0"/>
                <w:sz w:val="16"/>
                <w:lang w:eastAsia="zh-CN"/>
              </w:rPr>
              <w:t>Note</w:t>
            </w:r>
          </w:p>
        </w:tc>
      </w:tr>
      <w:tr w:rsidR="0051220F" w:rsidRPr="005918FF" w:rsidTr="00674462">
        <w:trPr>
          <w:trHeight w:val="20"/>
        </w:trPr>
        <w:tc>
          <w:tcPr>
            <w:tcW w:w="410" w:type="pct"/>
            <w:shd w:val="clear" w:color="auto" w:fill="auto"/>
            <w:vAlign w:val="center"/>
          </w:tcPr>
          <w:p w:rsidR="00200D8A" w:rsidRPr="00246F4D" w:rsidRDefault="00200D8A" w:rsidP="00200D8A">
            <w:pPr>
              <w:pStyle w:val="Comments"/>
              <w:rPr>
                <w:i w:val="0"/>
                <w:sz w:val="16"/>
                <w:szCs w:val="18"/>
              </w:rPr>
            </w:pPr>
          </w:p>
        </w:tc>
        <w:tc>
          <w:tcPr>
            <w:tcW w:w="475" w:type="pct"/>
            <w:shd w:val="clear" w:color="auto" w:fill="auto"/>
            <w:vAlign w:val="center"/>
          </w:tcPr>
          <w:p w:rsidR="00200D8A" w:rsidRPr="00246F4D" w:rsidRDefault="00200D8A" w:rsidP="00200D8A">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200D8A" w:rsidRPr="00246F4D" w:rsidRDefault="00200D8A" w:rsidP="00200D8A">
            <w:pPr>
              <w:spacing w:before="120"/>
              <w:jc w:val="center"/>
              <w:rPr>
                <w:rFonts w:eastAsia="SimSun"/>
                <w:sz w:val="18"/>
                <w:szCs w:val="18"/>
              </w:rPr>
            </w:pPr>
            <w:r w:rsidRPr="00246F4D">
              <w:rPr>
                <w:rFonts w:eastAsia="SimSun"/>
                <w:sz w:val="18"/>
                <w:szCs w:val="18"/>
              </w:rPr>
              <w:t>2</w:t>
            </w:r>
          </w:p>
        </w:tc>
        <w:tc>
          <w:tcPr>
            <w:tcW w:w="1053" w:type="pct"/>
            <w:shd w:val="clear" w:color="auto" w:fill="auto"/>
            <w:vAlign w:val="center"/>
          </w:tcPr>
          <w:p w:rsidR="00200D8A" w:rsidRPr="00246F4D" w:rsidRDefault="00200D8A" w:rsidP="00200D8A">
            <w:pPr>
              <w:spacing w:before="120"/>
              <w:jc w:val="center"/>
              <w:rPr>
                <w:rFonts w:eastAsia="SimSun"/>
                <w:sz w:val="18"/>
                <w:szCs w:val="18"/>
              </w:rPr>
            </w:pPr>
            <w:r>
              <w:rPr>
                <w:rFonts w:eastAsia="SimSun"/>
                <w:sz w:val="18"/>
                <w:szCs w:val="18"/>
              </w:rPr>
              <w:t>4,5,6,7</w:t>
            </w:r>
          </w:p>
        </w:tc>
        <w:tc>
          <w:tcPr>
            <w:tcW w:w="402" w:type="pct"/>
            <w:shd w:val="clear" w:color="auto" w:fill="auto"/>
            <w:vAlign w:val="center"/>
          </w:tcPr>
          <w:p w:rsidR="00200D8A" w:rsidRPr="00246F4D" w:rsidRDefault="00200D8A" w:rsidP="00200D8A">
            <w:pPr>
              <w:jc w:val="center"/>
              <w:rPr>
                <w:rFonts w:eastAsia="SimSun"/>
                <w:sz w:val="18"/>
                <w:szCs w:val="18"/>
              </w:rPr>
            </w:pPr>
            <w:r w:rsidRPr="00246F4D">
              <w:rPr>
                <w:rFonts w:eastAsia="SimSun"/>
                <w:sz w:val="18"/>
                <w:szCs w:val="18"/>
              </w:rPr>
              <w:t>1</w:t>
            </w:r>
          </w:p>
        </w:tc>
        <w:tc>
          <w:tcPr>
            <w:tcW w:w="381" w:type="pct"/>
            <w:shd w:val="clear" w:color="auto" w:fill="auto"/>
            <w:vAlign w:val="center"/>
          </w:tcPr>
          <w:p w:rsidR="00200D8A" w:rsidRPr="00246F4D" w:rsidRDefault="00200D8A" w:rsidP="00200D8A">
            <w:pPr>
              <w:jc w:val="center"/>
              <w:rPr>
                <w:rFonts w:eastAsia="SimSun"/>
                <w:sz w:val="18"/>
                <w:szCs w:val="18"/>
              </w:rPr>
            </w:pPr>
            <w:r>
              <w:rPr>
                <w:rFonts w:eastAsia="SimSun" w:hint="eastAsia"/>
                <w:sz w:val="18"/>
                <w:szCs w:val="18"/>
              </w:rPr>
              <w:t>0</w:t>
            </w:r>
          </w:p>
        </w:tc>
        <w:tc>
          <w:tcPr>
            <w:tcW w:w="617" w:type="pct"/>
            <w:shd w:val="clear" w:color="auto" w:fill="auto"/>
            <w:vAlign w:val="center"/>
          </w:tcPr>
          <w:p w:rsidR="00200D8A" w:rsidRPr="00246F4D" w:rsidRDefault="00200D8A" w:rsidP="00200D8A">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200D8A" w:rsidRPr="00246F4D" w:rsidRDefault="00200D8A" w:rsidP="00200D8A">
            <w:pPr>
              <w:spacing w:before="120"/>
              <w:jc w:val="center"/>
              <w:rPr>
                <w:rFonts w:eastAsia="SimSun"/>
                <w:sz w:val="18"/>
                <w:szCs w:val="18"/>
              </w:rPr>
            </w:pPr>
            <w:r>
              <w:rPr>
                <w:rFonts w:eastAsia="SimSun" w:hint="eastAsia"/>
                <w:sz w:val="18"/>
                <w:szCs w:val="18"/>
              </w:rPr>
              <w:t>6</w:t>
            </w:r>
          </w:p>
        </w:tc>
        <w:tc>
          <w:tcPr>
            <w:tcW w:w="656" w:type="pct"/>
          </w:tcPr>
          <w:p w:rsidR="00200D8A" w:rsidRDefault="00200D8A" w:rsidP="00200D8A">
            <w:pPr>
              <w:spacing w:before="120"/>
              <w:jc w:val="center"/>
              <w:rPr>
                <w:rFonts w:eastAsia="SimSun"/>
                <w:sz w:val="18"/>
                <w:szCs w:val="18"/>
              </w:rPr>
            </w:pPr>
          </w:p>
        </w:tc>
      </w:tr>
      <w:tr w:rsidR="0051220F" w:rsidRPr="005918FF" w:rsidTr="00674462">
        <w:trPr>
          <w:trHeight w:val="20"/>
        </w:trPr>
        <w:tc>
          <w:tcPr>
            <w:tcW w:w="410" w:type="pct"/>
            <w:shd w:val="clear" w:color="auto" w:fill="auto"/>
            <w:vAlign w:val="center"/>
          </w:tcPr>
          <w:p w:rsidR="00200D8A" w:rsidRPr="00246F4D" w:rsidRDefault="00200D8A" w:rsidP="00200D8A">
            <w:pPr>
              <w:pStyle w:val="Comments"/>
              <w:rPr>
                <w:i w:val="0"/>
                <w:sz w:val="16"/>
                <w:szCs w:val="18"/>
              </w:rPr>
            </w:pPr>
          </w:p>
        </w:tc>
        <w:tc>
          <w:tcPr>
            <w:tcW w:w="475" w:type="pct"/>
            <w:shd w:val="clear" w:color="auto" w:fill="auto"/>
            <w:vAlign w:val="center"/>
          </w:tcPr>
          <w:p w:rsidR="00200D8A" w:rsidRPr="00246F4D" w:rsidRDefault="00200D8A" w:rsidP="00200D8A">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200D8A" w:rsidRPr="00246F4D" w:rsidRDefault="00200D8A" w:rsidP="00200D8A">
            <w:pPr>
              <w:spacing w:before="120"/>
              <w:jc w:val="center"/>
              <w:rPr>
                <w:rFonts w:eastAsia="SimSun"/>
                <w:sz w:val="18"/>
                <w:szCs w:val="18"/>
              </w:rPr>
            </w:pPr>
            <w:r w:rsidRPr="00246F4D">
              <w:rPr>
                <w:rFonts w:eastAsia="SimSun"/>
                <w:sz w:val="18"/>
                <w:szCs w:val="18"/>
              </w:rPr>
              <w:t>2</w:t>
            </w:r>
          </w:p>
        </w:tc>
        <w:tc>
          <w:tcPr>
            <w:tcW w:w="1053" w:type="pct"/>
            <w:shd w:val="clear" w:color="auto" w:fill="auto"/>
            <w:vAlign w:val="center"/>
          </w:tcPr>
          <w:p w:rsidR="00200D8A" w:rsidRPr="00246F4D" w:rsidRDefault="00200D8A" w:rsidP="00200D8A">
            <w:pPr>
              <w:spacing w:before="120"/>
              <w:jc w:val="center"/>
              <w:rPr>
                <w:rFonts w:eastAsia="SimSun"/>
                <w:sz w:val="18"/>
                <w:szCs w:val="18"/>
              </w:rPr>
            </w:pPr>
            <w:r>
              <w:rPr>
                <w:rFonts w:eastAsia="SimSun"/>
                <w:sz w:val="18"/>
                <w:szCs w:val="18"/>
              </w:rPr>
              <w:t>16,17,18,19</w:t>
            </w:r>
          </w:p>
        </w:tc>
        <w:tc>
          <w:tcPr>
            <w:tcW w:w="402" w:type="pct"/>
            <w:shd w:val="clear" w:color="auto" w:fill="auto"/>
            <w:vAlign w:val="center"/>
          </w:tcPr>
          <w:p w:rsidR="00200D8A" w:rsidRPr="00246F4D" w:rsidRDefault="00200D8A" w:rsidP="00200D8A">
            <w:pPr>
              <w:jc w:val="center"/>
              <w:rPr>
                <w:rFonts w:eastAsia="SimSun"/>
                <w:sz w:val="18"/>
                <w:szCs w:val="18"/>
              </w:rPr>
            </w:pPr>
            <w:r w:rsidRPr="00246F4D">
              <w:rPr>
                <w:rFonts w:eastAsia="SimSun"/>
                <w:sz w:val="18"/>
                <w:szCs w:val="18"/>
              </w:rPr>
              <w:t>1</w:t>
            </w:r>
          </w:p>
        </w:tc>
        <w:tc>
          <w:tcPr>
            <w:tcW w:w="381" w:type="pct"/>
            <w:shd w:val="clear" w:color="auto" w:fill="auto"/>
            <w:vAlign w:val="center"/>
          </w:tcPr>
          <w:p w:rsidR="00200D8A" w:rsidRPr="00246F4D" w:rsidRDefault="00200D8A" w:rsidP="00200D8A">
            <w:pPr>
              <w:jc w:val="center"/>
              <w:rPr>
                <w:rFonts w:eastAsia="SimSun"/>
                <w:sz w:val="18"/>
                <w:szCs w:val="18"/>
              </w:rPr>
            </w:pPr>
            <w:r>
              <w:rPr>
                <w:rFonts w:eastAsia="SimSun" w:hint="eastAsia"/>
                <w:sz w:val="18"/>
                <w:szCs w:val="18"/>
              </w:rPr>
              <w:t>0</w:t>
            </w:r>
          </w:p>
        </w:tc>
        <w:tc>
          <w:tcPr>
            <w:tcW w:w="617" w:type="pct"/>
            <w:shd w:val="clear" w:color="auto" w:fill="auto"/>
            <w:vAlign w:val="center"/>
          </w:tcPr>
          <w:p w:rsidR="00200D8A" w:rsidRPr="00246F4D" w:rsidRDefault="00200D8A" w:rsidP="00200D8A">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200D8A" w:rsidRPr="00246F4D" w:rsidRDefault="00200D8A" w:rsidP="00200D8A">
            <w:pPr>
              <w:spacing w:before="120"/>
              <w:jc w:val="center"/>
              <w:rPr>
                <w:rFonts w:eastAsia="SimSun"/>
                <w:sz w:val="18"/>
                <w:szCs w:val="18"/>
              </w:rPr>
            </w:pPr>
            <w:r>
              <w:rPr>
                <w:rFonts w:eastAsia="SimSun" w:hint="eastAsia"/>
                <w:sz w:val="18"/>
                <w:szCs w:val="18"/>
              </w:rPr>
              <w:t>6</w:t>
            </w:r>
          </w:p>
        </w:tc>
        <w:tc>
          <w:tcPr>
            <w:tcW w:w="656" w:type="pct"/>
          </w:tcPr>
          <w:p w:rsidR="00200D8A" w:rsidRDefault="00200D8A" w:rsidP="00200D8A">
            <w:pPr>
              <w:spacing w:before="120"/>
              <w:jc w:val="center"/>
              <w:rPr>
                <w:rFonts w:eastAsia="SimSun"/>
                <w:sz w:val="18"/>
                <w:szCs w:val="18"/>
              </w:rPr>
            </w:pPr>
          </w:p>
        </w:tc>
      </w:tr>
      <w:tr w:rsidR="0051220F" w:rsidRPr="005918FF" w:rsidTr="00674462">
        <w:trPr>
          <w:trHeight w:val="20"/>
        </w:trPr>
        <w:tc>
          <w:tcPr>
            <w:tcW w:w="410" w:type="pct"/>
            <w:shd w:val="clear" w:color="auto" w:fill="auto"/>
            <w:vAlign w:val="center"/>
          </w:tcPr>
          <w:p w:rsidR="00200D8A" w:rsidRPr="00246F4D" w:rsidRDefault="00200D8A" w:rsidP="00200D8A">
            <w:pPr>
              <w:pStyle w:val="Comments"/>
              <w:rPr>
                <w:i w:val="0"/>
                <w:sz w:val="16"/>
                <w:szCs w:val="18"/>
              </w:rPr>
            </w:pPr>
          </w:p>
        </w:tc>
        <w:tc>
          <w:tcPr>
            <w:tcW w:w="475" w:type="pct"/>
            <w:shd w:val="clear" w:color="auto" w:fill="auto"/>
            <w:vAlign w:val="center"/>
          </w:tcPr>
          <w:p w:rsidR="00200D8A" w:rsidRPr="00246F4D" w:rsidRDefault="00200D8A" w:rsidP="00200D8A">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200D8A" w:rsidRPr="00246F4D" w:rsidRDefault="00200D8A" w:rsidP="00200D8A">
            <w:pPr>
              <w:spacing w:before="120"/>
              <w:jc w:val="center"/>
              <w:rPr>
                <w:rFonts w:eastAsia="SimSun"/>
                <w:sz w:val="18"/>
                <w:szCs w:val="18"/>
              </w:rPr>
            </w:pPr>
            <w:r w:rsidRPr="00246F4D">
              <w:rPr>
                <w:rFonts w:eastAsia="SimSun"/>
                <w:sz w:val="18"/>
                <w:szCs w:val="18"/>
              </w:rPr>
              <w:t>2</w:t>
            </w:r>
          </w:p>
        </w:tc>
        <w:tc>
          <w:tcPr>
            <w:tcW w:w="1053" w:type="pct"/>
            <w:shd w:val="clear" w:color="auto" w:fill="auto"/>
            <w:vAlign w:val="center"/>
          </w:tcPr>
          <w:p w:rsidR="00200D8A" w:rsidRPr="00246F4D" w:rsidRDefault="00200D8A" w:rsidP="00200D8A">
            <w:pPr>
              <w:spacing w:before="120"/>
              <w:jc w:val="center"/>
              <w:rPr>
                <w:rFonts w:eastAsia="SimSun"/>
                <w:sz w:val="18"/>
                <w:szCs w:val="18"/>
              </w:rPr>
            </w:pPr>
            <w:r>
              <w:rPr>
                <w:rFonts w:eastAsia="SimSun"/>
                <w:sz w:val="18"/>
                <w:szCs w:val="18"/>
              </w:rPr>
              <w:t>28,29,</w:t>
            </w:r>
            <w:r w:rsidR="0051220F">
              <w:rPr>
                <w:rFonts w:eastAsia="SimSun"/>
                <w:sz w:val="18"/>
                <w:szCs w:val="18"/>
              </w:rPr>
              <w:t>30,31</w:t>
            </w:r>
          </w:p>
        </w:tc>
        <w:tc>
          <w:tcPr>
            <w:tcW w:w="402" w:type="pct"/>
            <w:shd w:val="clear" w:color="auto" w:fill="auto"/>
            <w:vAlign w:val="center"/>
          </w:tcPr>
          <w:p w:rsidR="00200D8A" w:rsidRPr="00246F4D" w:rsidRDefault="00200D8A" w:rsidP="00200D8A">
            <w:pPr>
              <w:jc w:val="center"/>
              <w:rPr>
                <w:rFonts w:eastAsia="SimSun"/>
                <w:sz w:val="18"/>
                <w:szCs w:val="18"/>
              </w:rPr>
            </w:pPr>
            <w:r w:rsidRPr="00246F4D">
              <w:rPr>
                <w:rFonts w:eastAsia="SimSun"/>
                <w:sz w:val="18"/>
                <w:szCs w:val="18"/>
              </w:rPr>
              <w:t>1</w:t>
            </w:r>
          </w:p>
        </w:tc>
        <w:tc>
          <w:tcPr>
            <w:tcW w:w="381" w:type="pct"/>
            <w:shd w:val="clear" w:color="auto" w:fill="auto"/>
            <w:vAlign w:val="center"/>
          </w:tcPr>
          <w:p w:rsidR="00200D8A" w:rsidRPr="00246F4D" w:rsidRDefault="00200D8A" w:rsidP="00200D8A">
            <w:pPr>
              <w:jc w:val="center"/>
              <w:rPr>
                <w:rFonts w:eastAsia="SimSun"/>
                <w:sz w:val="18"/>
                <w:szCs w:val="18"/>
              </w:rPr>
            </w:pPr>
            <w:r>
              <w:rPr>
                <w:rFonts w:eastAsia="SimSun" w:hint="eastAsia"/>
                <w:sz w:val="18"/>
                <w:szCs w:val="18"/>
              </w:rPr>
              <w:t>0</w:t>
            </w:r>
          </w:p>
        </w:tc>
        <w:tc>
          <w:tcPr>
            <w:tcW w:w="617" w:type="pct"/>
            <w:shd w:val="clear" w:color="auto" w:fill="auto"/>
            <w:vAlign w:val="center"/>
          </w:tcPr>
          <w:p w:rsidR="00200D8A" w:rsidRPr="00246F4D" w:rsidRDefault="00200D8A" w:rsidP="00200D8A">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200D8A" w:rsidRPr="00246F4D" w:rsidRDefault="00200D8A" w:rsidP="00200D8A">
            <w:pPr>
              <w:spacing w:before="120"/>
              <w:jc w:val="center"/>
              <w:rPr>
                <w:rFonts w:eastAsia="SimSun"/>
                <w:sz w:val="18"/>
                <w:szCs w:val="18"/>
              </w:rPr>
            </w:pPr>
            <w:r>
              <w:rPr>
                <w:rFonts w:eastAsia="SimSun" w:hint="eastAsia"/>
                <w:sz w:val="18"/>
                <w:szCs w:val="18"/>
              </w:rPr>
              <w:t>6</w:t>
            </w:r>
          </w:p>
        </w:tc>
        <w:tc>
          <w:tcPr>
            <w:tcW w:w="656" w:type="pct"/>
          </w:tcPr>
          <w:p w:rsidR="00200D8A" w:rsidRDefault="00200D8A" w:rsidP="00200D8A">
            <w:pPr>
              <w:spacing w:before="120"/>
              <w:jc w:val="center"/>
              <w:rPr>
                <w:rFonts w:eastAsia="SimSun"/>
                <w:sz w:val="18"/>
                <w:szCs w:val="18"/>
              </w:rPr>
            </w:pPr>
          </w:p>
        </w:tc>
      </w:tr>
      <w:tr w:rsidR="0051220F" w:rsidRPr="005918FF" w:rsidTr="00674462">
        <w:trPr>
          <w:trHeight w:val="20"/>
        </w:trPr>
        <w:tc>
          <w:tcPr>
            <w:tcW w:w="410" w:type="pct"/>
            <w:shd w:val="clear" w:color="auto" w:fill="auto"/>
            <w:vAlign w:val="center"/>
          </w:tcPr>
          <w:p w:rsidR="0051220F" w:rsidRPr="00246F4D" w:rsidRDefault="0051220F" w:rsidP="0051220F">
            <w:pPr>
              <w:pStyle w:val="Comments"/>
              <w:rPr>
                <w:i w:val="0"/>
                <w:sz w:val="16"/>
                <w:szCs w:val="18"/>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4,5,6,7</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5918FF" w:rsidTr="00674462">
        <w:trPr>
          <w:trHeight w:val="70"/>
        </w:trPr>
        <w:tc>
          <w:tcPr>
            <w:tcW w:w="410" w:type="pct"/>
            <w:shd w:val="clear" w:color="auto" w:fill="auto"/>
            <w:vAlign w:val="center"/>
          </w:tcPr>
          <w:p w:rsidR="0051220F" w:rsidRPr="00246F4D" w:rsidRDefault="0051220F" w:rsidP="0051220F">
            <w:pPr>
              <w:pStyle w:val="Comments"/>
              <w:rPr>
                <w:i w:val="0"/>
                <w:sz w:val="16"/>
                <w:szCs w:val="18"/>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16,17,18,19</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5918FF" w:rsidTr="00674462">
        <w:trPr>
          <w:trHeight w:val="70"/>
        </w:trPr>
        <w:tc>
          <w:tcPr>
            <w:tcW w:w="410" w:type="pct"/>
            <w:shd w:val="clear" w:color="auto" w:fill="auto"/>
            <w:vAlign w:val="center"/>
          </w:tcPr>
          <w:p w:rsidR="0051220F" w:rsidRPr="00205249" w:rsidRDefault="0051220F" w:rsidP="0051220F">
            <w:pPr>
              <w:pStyle w:val="Comments"/>
              <w:rPr>
                <w:rFonts w:eastAsiaTheme="minorEastAsia"/>
                <w:i w:val="0"/>
                <w:sz w:val="16"/>
                <w:szCs w:val="18"/>
                <w:lang w:eastAsia="zh-CN"/>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28,29,30,31</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5918FF" w:rsidTr="00674462">
        <w:trPr>
          <w:trHeight w:val="70"/>
        </w:trPr>
        <w:tc>
          <w:tcPr>
            <w:tcW w:w="410" w:type="pct"/>
            <w:shd w:val="clear" w:color="auto" w:fill="auto"/>
            <w:vAlign w:val="center"/>
          </w:tcPr>
          <w:p w:rsidR="0051220F" w:rsidRPr="00205249" w:rsidRDefault="0051220F" w:rsidP="0051220F">
            <w:pPr>
              <w:pStyle w:val="Comments"/>
              <w:rPr>
                <w:rFonts w:eastAsiaTheme="minorEastAsia"/>
                <w:i w:val="0"/>
                <w:sz w:val="16"/>
                <w:szCs w:val="18"/>
                <w:lang w:eastAsia="zh-CN"/>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4,5,6,7</w:t>
            </w:r>
            <w:r w:rsidRPr="00246F4D">
              <w:rPr>
                <w:rFonts w:eastAsia="SimSun"/>
                <w:sz w:val="18"/>
                <w:szCs w:val="18"/>
              </w:rPr>
              <w:t>,</w:t>
            </w:r>
            <w:r>
              <w:rPr>
                <w:rFonts w:eastAsia="SimSun"/>
                <w:sz w:val="18"/>
                <w:szCs w:val="18"/>
              </w:rPr>
              <w:t>24,25,26,27</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5918FF" w:rsidTr="00674462">
        <w:trPr>
          <w:trHeight w:val="70"/>
        </w:trPr>
        <w:tc>
          <w:tcPr>
            <w:tcW w:w="410" w:type="pct"/>
            <w:shd w:val="clear" w:color="auto" w:fill="auto"/>
            <w:vAlign w:val="center"/>
          </w:tcPr>
          <w:p w:rsidR="0051220F" w:rsidRPr="00246F4D" w:rsidRDefault="0051220F" w:rsidP="0051220F">
            <w:pPr>
              <w:pStyle w:val="Comments"/>
              <w:rPr>
                <w:i w:val="0"/>
                <w:sz w:val="16"/>
                <w:szCs w:val="18"/>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8,9,10,11,28,29,30,31</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5918FF" w:rsidTr="00674462">
        <w:trPr>
          <w:trHeight w:val="70"/>
        </w:trPr>
        <w:tc>
          <w:tcPr>
            <w:tcW w:w="410" w:type="pct"/>
            <w:shd w:val="clear" w:color="auto" w:fill="auto"/>
            <w:vAlign w:val="center"/>
          </w:tcPr>
          <w:p w:rsidR="0051220F" w:rsidRPr="00246F4D" w:rsidRDefault="0051220F" w:rsidP="0051220F">
            <w:pPr>
              <w:pStyle w:val="Comments"/>
              <w:rPr>
                <w:i w:val="0"/>
                <w:sz w:val="16"/>
                <w:szCs w:val="18"/>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12,13,14,15</w:t>
            </w:r>
            <w:r w:rsidRPr="00246F4D">
              <w:rPr>
                <w:rFonts w:eastAsia="SimSun"/>
                <w:sz w:val="18"/>
                <w:szCs w:val="18"/>
              </w:rPr>
              <w:t>,</w:t>
            </w:r>
            <w:r>
              <w:rPr>
                <w:rFonts w:eastAsia="SimSun"/>
                <w:sz w:val="18"/>
                <w:szCs w:val="18"/>
              </w:rPr>
              <w:t>32,33,34,35</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5918FF" w:rsidTr="00674462">
        <w:trPr>
          <w:trHeight w:val="70"/>
        </w:trPr>
        <w:tc>
          <w:tcPr>
            <w:tcW w:w="410" w:type="pct"/>
            <w:shd w:val="clear" w:color="auto" w:fill="auto"/>
            <w:vAlign w:val="center"/>
          </w:tcPr>
          <w:p w:rsidR="0051220F" w:rsidRPr="00246F4D" w:rsidRDefault="0051220F" w:rsidP="0051220F">
            <w:pPr>
              <w:pStyle w:val="Comments"/>
              <w:rPr>
                <w:i w:val="0"/>
                <w:sz w:val="16"/>
                <w:szCs w:val="18"/>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4,5,6,7</w:t>
            </w:r>
            <w:r w:rsidRPr="00246F4D">
              <w:rPr>
                <w:rFonts w:eastAsia="SimSun"/>
                <w:sz w:val="18"/>
                <w:szCs w:val="18"/>
              </w:rPr>
              <w:t>,</w:t>
            </w:r>
            <w:r>
              <w:rPr>
                <w:rFonts w:eastAsia="SimSun"/>
                <w:sz w:val="18"/>
                <w:szCs w:val="18"/>
              </w:rPr>
              <w:t>16,17,18,19</w:t>
            </w:r>
            <w:r w:rsidRPr="00246F4D">
              <w:rPr>
                <w:rFonts w:eastAsia="SimSun"/>
                <w:sz w:val="18"/>
                <w:szCs w:val="18"/>
              </w:rPr>
              <w:t>,</w:t>
            </w:r>
            <w:r>
              <w:rPr>
                <w:rFonts w:eastAsia="SimSun"/>
                <w:sz w:val="18"/>
                <w:szCs w:val="18"/>
              </w:rPr>
              <w:t>28,29,30,31</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5918FF" w:rsidTr="00674462">
        <w:trPr>
          <w:trHeight w:val="70"/>
        </w:trPr>
        <w:tc>
          <w:tcPr>
            <w:tcW w:w="410" w:type="pct"/>
            <w:shd w:val="clear" w:color="auto" w:fill="auto"/>
            <w:vAlign w:val="center"/>
          </w:tcPr>
          <w:p w:rsidR="0051220F" w:rsidRPr="00246F4D" w:rsidRDefault="0051220F" w:rsidP="0051220F">
            <w:pPr>
              <w:pStyle w:val="Comments"/>
              <w:rPr>
                <w:i w:val="0"/>
                <w:sz w:val="16"/>
                <w:szCs w:val="18"/>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8,9,10,11</w:t>
            </w:r>
            <w:r w:rsidRPr="00246F4D">
              <w:rPr>
                <w:rFonts w:eastAsia="SimSun"/>
                <w:sz w:val="18"/>
                <w:szCs w:val="18"/>
              </w:rPr>
              <w:t>,</w:t>
            </w:r>
            <w:r>
              <w:rPr>
                <w:rFonts w:eastAsia="SimSun"/>
                <w:sz w:val="18"/>
                <w:szCs w:val="18"/>
              </w:rPr>
              <w:t>20,21,22,23</w:t>
            </w:r>
            <w:r w:rsidRPr="00246F4D">
              <w:rPr>
                <w:rFonts w:eastAsia="SimSun"/>
                <w:sz w:val="18"/>
                <w:szCs w:val="18"/>
              </w:rPr>
              <w:t>,</w:t>
            </w:r>
            <w:r>
              <w:rPr>
                <w:rFonts w:eastAsia="SimSun"/>
                <w:sz w:val="18"/>
                <w:szCs w:val="18"/>
              </w:rPr>
              <w:t>32,33,34,35</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5918FF" w:rsidTr="00674462">
        <w:trPr>
          <w:trHeight w:val="70"/>
        </w:trPr>
        <w:tc>
          <w:tcPr>
            <w:tcW w:w="410" w:type="pct"/>
            <w:shd w:val="clear" w:color="auto" w:fill="auto"/>
            <w:vAlign w:val="center"/>
          </w:tcPr>
          <w:p w:rsidR="0051220F" w:rsidRPr="00246F4D" w:rsidRDefault="0051220F" w:rsidP="0051220F">
            <w:pPr>
              <w:pStyle w:val="Comments"/>
              <w:rPr>
                <w:i w:val="0"/>
                <w:sz w:val="16"/>
                <w:szCs w:val="18"/>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Pr="00246F4D" w:rsidRDefault="0051220F" w:rsidP="0051220F">
            <w:pPr>
              <w:spacing w:before="120"/>
              <w:jc w:val="center"/>
              <w:rPr>
                <w:rFonts w:eastAsia="SimSun"/>
                <w:sz w:val="18"/>
                <w:szCs w:val="18"/>
              </w:rPr>
            </w:pPr>
            <w:r>
              <w:rPr>
                <w:rFonts w:eastAsia="SimSun"/>
              </w:rPr>
              <w:t>12,13,14,15</w:t>
            </w:r>
            <w:r w:rsidRPr="00246F4D">
              <w:rPr>
                <w:rFonts w:eastAsia="SimSun"/>
              </w:rPr>
              <w:t xml:space="preserve">, </w:t>
            </w:r>
            <w:r>
              <w:rPr>
                <w:rFonts w:eastAsia="SimSun"/>
              </w:rPr>
              <w:lastRenderedPageBreak/>
              <w:t>24,25,26,27,36,37,38,39</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lastRenderedPageBreak/>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0D0299" w:rsidTr="00674462">
        <w:trPr>
          <w:trHeight w:val="70"/>
        </w:trPr>
        <w:tc>
          <w:tcPr>
            <w:tcW w:w="410" w:type="pct"/>
            <w:shd w:val="clear" w:color="auto" w:fill="auto"/>
            <w:vAlign w:val="center"/>
          </w:tcPr>
          <w:p w:rsidR="0051220F" w:rsidRPr="00246F4D" w:rsidRDefault="0051220F" w:rsidP="0051220F">
            <w:pPr>
              <w:pStyle w:val="Comments"/>
              <w:rPr>
                <w:i w:val="0"/>
                <w:sz w:val="16"/>
                <w:szCs w:val="18"/>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Default="0051220F" w:rsidP="0051220F">
            <w:pPr>
              <w:spacing w:before="120"/>
              <w:jc w:val="center"/>
              <w:rPr>
                <w:rFonts w:eastAsia="SimSun"/>
                <w:sz w:val="18"/>
                <w:szCs w:val="18"/>
              </w:rPr>
            </w:pPr>
            <w:r w:rsidRPr="00246F4D">
              <w:rPr>
                <w:rFonts w:eastAsia="SimSun"/>
                <w:sz w:val="18"/>
                <w:szCs w:val="18"/>
              </w:rPr>
              <w:t>0</w:t>
            </w:r>
            <w:r>
              <w:rPr>
                <w:rFonts w:eastAsia="SimSun"/>
                <w:sz w:val="18"/>
                <w:szCs w:val="18"/>
              </w:rPr>
              <w:t>,1,2,3</w:t>
            </w:r>
            <w:r w:rsidRPr="00246F4D">
              <w:rPr>
                <w:rFonts w:eastAsia="SimSun"/>
                <w:sz w:val="18"/>
                <w:szCs w:val="18"/>
              </w:rPr>
              <w:t>,</w:t>
            </w:r>
            <w:r>
              <w:rPr>
                <w:rFonts w:eastAsia="SimSun"/>
                <w:sz w:val="18"/>
                <w:szCs w:val="18"/>
              </w:rPr>
              <w:t>8,9,10,11</w:t>
            </w:r>
            <w:r w:rsidRPr="00246F4D">
              <w:rPr>
                <w:rFonts w:eastAsia="SimSun"/>
                <w:sz w:val="18"/>
                <w:szCs w:val="18"/>
              </w:rPr>
              <w:t>,</w:t>
            </w:r>
            <w:r>
              <w:rPr>
                <w:rFonts w:eastAsia="SimSun"/>
                <w:sz w:val="18"/>
                <w:szCs w:val="18"/>
              </w:rPr>
              <w:t>16,17,18,</w:t>
            </w:r>
          </w:p>
          <w:p w:rsidR="0051220F" w:rsidRPr="00246F4D" w:rsidRDefault="0051220F" w:rsidP="0051220F">
            <w:pPr>
              <w:spacing w:before="120"/>
              <w:jc w:val="center"/>
              <w:rPr>
                <w:rFonts w:eastAsia="SimSun"/>
                <w:sz w:val="18"/>
                <w:szCs w:val="18"/>
              </w:rPr>
            </w:pPr>
            <w:r>
              <w:rPr>
                <w:rFonts w:eastAsia="SimSun"/>
                <w:sz w:val="18"/>
                <w:szCs w:val="18"/>
              </w:rPr>
              <w:t>19</w:t>
            </w:r>
            <w:r w:rsidRPr="00246F4D">
              <w:rPr>
                <w:rFonts w:eastAsia="SimSun"/>
                <w:sz w:val="18"/>
                <w:szCs w:val="18"/>
              </w:rPr>
              <w:t>,</w:t>
            </w:r>
            <w:r>
              <w:rPr>
                <w:rFonts w:eastAsia="SimSun"/>
                <w:sz w:val="18"/>
                <w:szCs w:val="18"/>
              </w:rPr>
              <w:t>24,25,26,27</w:t>
            </w:r>
            <w:r w:rsidRPr="00246F4D">
              <w:rPr>
                <w:rFonts w:eastAsia="SimSun"/>
                <w:sz w:val="18"/>
                <w:szCs w:val="18"/>
              </w:rPr>
              <w:t>,</w:t>
            </w:r>
            <w:r>
              <w:rPr>
                <w:rFonts w:eastAsia="SimSun"/>
                <w:sz w:val="18"/>
                <w:szCs w:val="18"/>
              </w:rPr>
              <w:t>32,33,34,35</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0D0299" w:rsidTr="00674462">
        <w:trPr>
          <w:trHeight w:val="70"/>
        </w:trPr>
        <w:tc>
          <w:tcPr>
            <w:tcW w:w="410" w:type="pct"/>
            <w:shd w:val="clear" w:color="auto" w:fill="auto"/>
            <w:vAlign w:val="center"/>
          </w:tcPr>
          <w:p w:rsidR="0051220F" w:rsidRPr="00246F4D" w:rsidRDefault="0051220F" w:rsidP="0051220F">
            <w:pPr>
              <w:pStyle w:val="Comments"/>
              <w:rPr>
                <w:i w:val="0"/>
                <w:sz w:val="16"/>
                <w:szCs w:val="18"/>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Default="0051220F" w:rsidP="0051220F">
            <w:pPr>
              <w:spacing w:before="120"/>
              <w:jc w:val="center"/>
              <w:rPr>
                <w:rFonts w:eastAsia="SimSun"/>
                <w:sz w:val="18"/>
                <w:szCs w:val="18"/>
              </w:rPr>
            </w:pPr>
            <w:r>
              <w:rPr>
                <w:rFonts w:eastAsia="SimSun"/>
                <w:sz w:val="18"/>
                <w:szCs w:val="18"/>
              </w:rPr>
              <w:t>4,5,6,7</w:t>
            </w:r>
            <w:r w:rsidRPr="00246F4D">
              <w:rPr>
                <w:rFonts w:eastAsia="SimSun"/>
                <w:sz w:val="18"/>
                <w:szCs w:val="18"/>
              </w:rPr>
              <w:t>,</w:t>
            </w:r>
            <w:r>
              <w:rPr>
                <w:rFonts w:eastAsia="SimSun"/>
                <w:sz w:val="18"/>
                <w:szCs w:val="18"/>
              </w:rPr>
              <w:t>12,13,14,15,20,21,22,</w:t>
            </w:r>
          </w:p>
          <w:p w:rsidR="0051220F" w:rsidRPr="00246F4D" w:rsidRDefault="0051220F" w:rsidP="0051220F">
            <w:pPr>
              <w:spacing w:before="120"/>
              <w:jc w:val="center"/>
              <w:rPr>
                <w:rFonts w:eastAsia="SimSun"/>
                <w:sz w:val="18"/>
                <w:szCs w:val="18"/>
              </w:rPr>
            </w:pPr>
            <w:r>
              <w:rPr>
                <w:rFonts w:eastAsia="SimSun"/>
                <w:sz w:val="18"/>
                <w:szCs w:val="18"/>
              </w:rPr>
              <w:t>23,24</w:t>
            </w:r>
            <w:r w:rsidRPr="00246F4D">
              <w:rPr>
                <w:rFonts w:eastAsia="SimSun"/>
                <w:sz w:val="18"/>
                <w:szCs w:val="18"/>
              </w:rPr>
              <w:t>,</w:t>
            </w:r>
            <w:r>
              <w:rPr>
                <w:rFonts w:eastAsia="SimSun"/>
                <w:sz w:val="18"/>
                <w:szCs w:val="18"/>
              </w:rPr>
              <w:t>28,29,30,31</w:t>
            </w:r>
            <w:r w:rsidRPr="00246F4D">
              <w:rPr>
                <w:rFonts w:eastAsia="SimSun"/>
                <w:sz w:val="18"/>
                <w:szCs w:val="18"/>
              </w:rPr>
              <w:t>,</w:t>
            </w:r>
            <w:r>
              <w:rPr>
                <w:rFonts w:eastAsia="SimSun"/>
                <w:sz w:val="18"/>
                <w:szCs w:val="18"/>
              </w:rPr>
              <w:t>36,37,38,39</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1607D3" w:rsidTr="00674462">
        <w:trPr>
          <w:trHeight w:val="70"/>
        </w:trPr>
        <w:tc>
          <w:tcPr>
            <w:tcW w:w="410" w:type="pct"/>
            <w:shd w:val="clear" w:color="auto" w:fill="auto"/>
            <w:vAlign w:val="center"/>
          </w:tcPr>
          <w:p w:rsidR="0051220F" w:rsidRPr="00246F4D" w:rsidRDefault="0051220F" w:rsidP="0051220F">
            <w:pPr>
              <w:pStyle w:val="Comments"/>
              <w:rPr>
                <w:i w:val="0"/>
                <w:sz w:val="16"/>
                <w:szCs w:val="18"/>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1</w:t>
            </w:r>
          </w:p>
        </w:tc>
        <w:tc>
          <w:tcPr>
            <w:tcW w:w="1053" w:type="pct"/>
            <w:shd w:val="clear" w:color="auto" w:fill="auto"/>
            <w:vAlign w:val="center"/>
          </w:tcPr>
          <w:p w:rsidR="0051220F" w:rsidRPr="0051220F" w:rsidRDefault="0051220F" w:rsidP="0051220F">
            <w:pPr>
              <w:spacing w:before="120"/>
              <w:jc w:val="center"/>
              <w:rPr>
                <w:rFonts w:eastAsia="SimSun"/>
                <w:sz w:val="18"/>
                <w:szCs w:val="18"/>
              </w:rPr>
            </w:pPr>
            <w:r w:rsidRPr="0051220F">
              <w:rPr>
                <w:rFonts w:eastAsia="SimSun"/>
                <w:sz w:val="18"/>
                <w:szCs w:val="18"/>
              </w:rPr>
              <w:t>0,1,2,3,8,9,10,11,16,17,18,</w:t>
            </w:r>
          </w:p>
          <w:p w:rsidR="0051220F" w:rsidRPr="0051220F" w:rsidRDefault="0051220F" w:rsidP="0051220F">
            <w:pPr>
              <w:pStyle w:val="Comments"/>
              <w:jc w:val="center"/>
              <w:rPr>
                <w:rFonts w:ascii="Times New Roman" w:eastAsia="SimSun" w:hAnsi="Times New Roman"/>
                <w:i w:val="0"/>
                <w:szCs w:val="18"/>
                <w:lang w:val="en-US" w:eastAsia="zh-CN"/>
              </w:rPr>
            </w:pPr>
            <w:r w:rsidRPr="0051220F">
              <w:rPr>
                <w:rFonts w:ascii="Times New Roman" w:eastAsia="SimSun" w:hAnsi="Times New Roman"/>
                <w:i w:val="0"/>
                <w:szCs w:val="18"/>
                <w:lang w:val="en-US" w:eastAsia="zh-CN"/>
              </w:rPr>
              <w:t>19,24,25,26,27,32,33,34,35</w:t>
            </w:r>
          </w:p>
          <w:p w:rsidR="0051220F" w:rsidRPr="0051220F" w:rsidRDefault="0051220F" w:rsidP="0051220F">
            <w:pPr>
              <w:spacing w:before="120"/>
              <w:jc w:val="center"/>
              <w:rPr>
                <w:rFonts w:eastAsia="SimSun"/>
                <w:sz w:val="18"/>
                <w:szCs w:val="18"/>
              </w:rPr>
            </w:pPr>
            <w:r w:rsidRPr="0051220F">
              <w:rPr>
                <w:rFonts w:eastAsia="SimSun"/>
                <w:sz w:val="18"/>
                <w:szCs w:val="18"/>
              </w:rPr>
              <w:t>4,5,6,7,12,13,14,15,20,21,22,</w:t>
            </w:r>
          </w:p>
          <w:p w:rsidR="0051220F" w:rsidRPr="0051220F" w:rsidRDefault="0051220F" w:rsidP="0051220F">
            <w:pPr>
              <w:pStyle w:val="Comments"/>
              <w:jc w:val="center"/>
              <w:rPr>
                <w:rFonts w:ascii="Times New Roman" w:eastAsia="SimSun" w:hAnsi="Times New Roman"/>
                <w:i w:val="0"/>
                <w:szCs w:val="18"/>
                <w:lang w:val="en-US" w:eastAsia="zh-CN"/>
              </w:rPr>
            </w:pPr>
            <w:r w:rsidRPr="0051220F">
              <w:rPr>
                <w:rFonts w:ascii="Times New Roman" w:eastAsia="SimSun" w:hAnsi="Times New Roman"/>
                <w:i w:val="0"/>
                <w:szCs w:val="18"/>
                <w:lang w:val="en-US" w:eastAsia="zh-CN"/>
              </w:rPr>
              <w:t>23,24,28,29,30,31,36,37,38,39</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0</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Tr="00674462">
        <w:trPr>
          <w:trHeight w:val="70"/>
        </w:trPr>
        <w:tc>
          <w:tcPr>
            <w:tcW w:w="410" w:type="pct"/>
            <w:shd w:val="clear" w:color="auto" w:fill="auto"/>
            <w:vAlign w:val="center"/>
          </w:tcPr>
          <w:p w:rsidR="0051220F" w:rsidRPr="00C15675" w:rsidRDefault="0051220F" w:rsidP="0051220F">
            <w:pPr>
              <w:pStyle w:val="Comments"/>
              <w:rPr>
                <w:rFonts w:eastAsiaTheme="minorEastAsia"/>
                <w:i w:val="0"/>
                <w:sz w:val="16"/>
                <w:szCs w:val="18"/>
                <w:lang w:eastAsia="zh-CN"/>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A1</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2</w:t>
            </w:r>
          </w:p>
        </w:tc>
        <w:tc>
          <w:tcPr>
            <w:tcW w:w="1053" w:type="pct"/>
            <w:shd w:val="clear" w:color="auto" w:fill="auto"/>
            <w:vAlign w:val="center"/>
          </w:tcPr>
          <w:p w:rsidR="0051220F" w:rsidRPr="00246F4D" w:rsidRDefault="0067426D" w:rsidP="0051220F">
            <w:pPr>
              <w:spacing w:before="120"/>
              <w:jc w:val="center"/>
              <w:rPr>
                <w:rFonts w:eastAsia="SimSun"/>
                <w:sz w:val="18"/>
                <w:szCs w:val="18"/>
              </w:rPr>
            </w:pPr>
            <w:r w:rsidRPr="0051220F">
              <w:rPr>
                <w:rFonts w:eastAsia="SimSun"/>
                <w:sz w:val="18"/>
                <w:szCs w:val="18"/>
              </w:rPr>
              <w:t>36,37,38,39</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1</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Tr="00674462">
        <w:trPr>
          <w:trHeight w:val="70"/>
        </w:trPr>
        <w:tc>
          <w:tcPr>
            <w:tcW w:w="410" w:type="pct"/>
            <w:shd w:val="clear" w:color="auto" w:fill="auto"/>
            <w:vAlign w:val="center"/>
          </w:tcPr>
          <w:p w:rsidR="0051220F" w:rsidRPr="00C15675" w:rsidRDefault="0051220F" w:rsidP="0051220F">
            <w:pPr>
              <w:pStyle w:val="Comments"/>
              <w:rPr>
                <w:rFonts w:eastAsiaTheme="minorEastAsia"/>
                <w:i w:val="0"/>
                <w:sz w:val="16"/>
                <w:szCs w:val="18"/>
                <w:lang w:eastAsia="zh-CN"/>
              </w:rPr>
            </w:pPr>
          </w:p>
        </w:tc>
        <w:tc>
          <w:tcPr>
            <w:tcW w:w="475"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A2</w:t>
            </w:r>
          </w:p>
        </w:tc>
        <w:tc>
          <w:tcPr>
            <w:tcW w:w="381" w:type="pct"/>
            <w:shd w:val="clear" w:color="auto" w:fill="auto"/>
            <w:vAlign w:val="center"/>
          </w:tcPr>
          <w:p w:rsidR="0051220F" w:rsidRPr="00246F4D" w:rsidRDefault="0051220F" w:rsidP="0051220F">
            <w:pPr>
              <w:spacing w:before="120"/>
              <w:jc w:val="center"/>
              <w:rPr>
                <w:rFonts w:eastAsia="SimSun"/>
                <w:sz w:val="18"/>
                <w:szCs w:val="18"/>
              </w:rPr>
            </w:pPr>
            <w:r w:rsidRPr="00246F4D">
              <w:rPr>
                <w:rFonts w:eastAsia="SimSun"/>
                <w:sz w:val="18"/>
                <w:szCs w:val="18"/>
              </w:rPr>
              <w:t>2</w:t>
            </w:r>
          </w:p>
        </w:tc>
        <w:tc>
          <w:tcPr>
            <w:tcW w:w="1053" w:type="pct"/>
            <w:shd w:val="clear" w:color="auto" w:fill="auto"/>
            <w:vAlign w:val="center"/>
          </w:tcPr>
          <w:p w:rsidR="0051220F" w:rsidRPr="00246F4D" w:rsidRDefault="0067426D" w:rsidP="0051220F">
            <w:pPr>
              <w:spacing w:before="120"/>
              <w:jc w:val="center"/>
              <w:rPr>
                <w:rFonts w:eastAsia="SimSun"/>
                <w:sz w:val="18"/>
                <w:szCs w:val="18"/>
              </w:rPr>
            </w:pPr>
            <w:r>
              <w:rPr>
                <w:rFonts w:eastAsia="SimSun"/>
                <w:sz w:val="18"/>
                <w:szCs w:val="18"/>
              </w:rPr>
              <w:t>4,5,6,7</w:t>
            </w:r>
          </w:p>
        </w:tc>
        <w:tc>
          <w:tcPr>
            <w:tcW w:w="402" w:type="pct"/>
            <w:shd w:val="clear" w:color="auto" w:fill="auto"/>
            <w:vAlign w:val="center"/>
          </w:tcPr>
          <w:p w:rsidR="0051220F" w:rsidRPr="00246F4D" w:rsidRDefault="0051220F" w:rsidP="0051220F">
            <w:pPr>
              <w:jc w:val="center"/>
              <w:rPr>
                <w:rFonts w:eastAsia="SimSun"/>
                <w:sz w:val="18"/>
                <w:szCs w:val="18"/>
              </w:rPr>
            </w:pPr>
            <w:r w:rsidRPr="00246F4D">
              <w:rPr>
                <w:rFonts w:eastAsia="SimSun"/>
                <w:sz w:val="18"/>
                <w:szCs w:val="18"/>
              </w:rPr>
              <w:t>1</w:t>
            </w:r>
          </w:p>
        </w:tc>
        <w:tc>
          <w:tcPr>
            <w:tcW w:w="381" w:type="pct"/>
            <w:shd w:val="clear" w:color="auto" w:fill="auto"/>
            <w:vAlign w:val="center"/>
          </w:tcPr>
          <w:p w:rsidR="0051220F" w:rsidRPr="00246F4D" w:rsidRDefault="0051220F" w:rsidP="0051220F">
            <w:pPr>
              <w:jc w:val="center"/>
              <w:rPr>
                <w:rFonts w:eastAsia="SimSun"/>
                <w:sz w:val="18"/>
                <w:szCs w:val="18"/>
              </w:rPr>
            </w:pPr>
            <w:r>
              <w:rPr>
                <w:rFonts w:eastAsia="SimSun" w:hint="eastAsia"/>
                <w:sz w:val="18"/>
                <w:szCs w:val="18"/>
              </w:rPr>
              <w:t>0</w:t>
            </w:r>
          </w:p>
        </w:tc>
        <w:tc>
          <w:tcPr>
            <w:tcW w:w="617" w:type="pct"/>
            <w:shd w:val="clear" w:color="auto" w:fill="auto"/>
            <w:vAlign w:val="center"/>
          </w:tcPr>
          <w:p w:rsidR="0051220F" w:rsidRPr="00246F4D" w:rsidRDefault="0051220F" w:rsidP="0051220F">
            <w:pPr>
              <w:spacing w:before="120"/>
              <w:jc w:val="center"/>
              <w:rPr>
                <w:rFonts w:eastAsia="SimSun"/>
                <w:sz w:val="18"/>
                <w:szCs w:val="18"/>
              </w:rPr>
            </w:pPr>
            <w:r>
              <w:rPr>
                <w:rFonts w:eastAsia="SimSun"/>
                <w:sz w:val="18"/>
                <w:szCs w:val="18"/>
              </w:rPr>
              <w:t>1</w:t>
            </w:r>
          </w:p>
        </w:tc>
        <w:tc>
          <w:tcPr>
            <w:tcW w:w="624" w:type="pct"/>
            <w:shd w:val="clear" w:color="auto" w:fill="auto"/>
            <w:vAlign w:val="center"/>
          </w:tcPr>
          <w:p w:rsidR="0051220F" w:rsidRPr="00246F4D" w:rsidRDefault="0051220F" w:rsidP="0051220F">
            <w:pPr>
              <w:spacing w:before="120"/>
              <w:jc w:val="center"/>
              <w:rPr>
                <w:rFonts w:eastAsia="SimSun"/>
                <w:sz w:val="18"/>
                <w:szCs w:val="18"/>
              </w:rPr>
            </w:pPr>
            <w:r>
              <w:rPr>
                <w:rFonts w:eastAsia="SimSun" w:hint="eastAsia"/>
                <w:sz w:val="18"/>
                <w:szCs w:val="18"/>
              </w:rPr>
              <w:t>6</w:t>
            </w:r>
          </w:p>
        </w:tc>
        <w:tc>
          <w:tcPr>
            <w:tcW w:w="656" w:type="pct"/>
          </w:tcPr>
          <w:p w:rsidR="0051220F" w:rsidRDefault="0051220F" w:rsidP="0051220F">
            <w:pPr>
              <w:spacing w:before="120"/>
              <w:jc w:val="center"/>
              <w:rPr>
                <w:rFonts w:eastAsia="SimSun"/>
                <w:sz w:val="18"/>
                <w:szCs w:val="18"/>
              </w:rPr>
            </w:pPr>
          </w:p>
        </w:tc>
      </w:tr>
      <w:tr w:rsidR="0051220F" w:rsidRPr="00E4767B" w:rsidTr="00674462">
        <w:trPr>
          <w:trHeight w:val="70"/>
        </w:trPr>
        <w:tc>
          <w:tcPr>
            <w:tcW w:w="410" w:type="pct"/>
            <w:shd w:val="clear" w:color="auto" w:fill="auto"/>
            <w:vAlign w:val="center"/>
          </w:tcPr>
          <w:p w:rsidR="0051220F" w:rsidRPr="00246F4D" w:rsidRDefault="0051220F" w:rsidP="0051220F">
            <w:pPr>
              <w:pStyle w:val="Comments"/>
              <w:rPr>
                <w:i w:val="0"/>
                <w:sz w:val="16"/>
                <w:szCs w:val="18"/>
                <w:lang w:eastAsia="zh-CN"/>
              </w:rPr>
            </w:pPr>
          </w:p>
        </w:tc>
        <w:tc>
          <w:tcPr>
            <w:tcW w:w="475" w:type="pct"/>
            <w:shd w:val="clear" w:color="auto" w:fill="auto"/>
            <w:vAlign w:val="center"/>
          </w:tcPr>
          <w:p w:rsidR="0051220F" w:rsidRPr="0058726C" w:rsidRDefault="0051220F" w:rsidP="0051220F">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51220F" w:rsidRPr="00246F4D" w:rsidRDefault="0051220F" w:rsidP="0051220F">
            <w:pPr>
              <w:pStyle w:val="Comments"/>
              <w:jc w:val="center"/>
              <w:rPr>
                <w:i w:val="0"/>
                <w:sz w:val="16"/>
                <w:szCs w:val="18"/>
                <w:lang w:eastAsia="zh-CN"/>
              </w:rPr>
            </w:pPr>
            <w:r>
              <w:rPr>
                <w:rFonts w:eastAsiaTheme="minorEastAsia"/>
                <w:i w:val="0"/>
                <w:sz w:val="16"/>
                <w:szCs w:val="18"/>
                <w:lang w:eastAsia="zh-CN"/>
              </w:rPr>
              <w:t>……</w:t>
            </w:r>
          </w:p>
        </w:tc>
        <w:tc>
          <w:tcPr>
            <w:tcW w:w="1053" w:type="pct"/>
            <w:shd w:val="clear" w:color="auto" w:fill="auto"/>
            <w:vAlign w:val="center"/>
          </w:tcPr>
          <w:p w:rsidR="0051220F" w:rsidRPr="0058726C" w:rsidRDefault="0051220F" w:rsidP="0051220F">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402" w:type="pct"/>
            <w:shd w:val="clear" w:color="auto" w:fill="auto"/>
            <w:vAlign w:val="center"/>
          </w:tcPr>
          <w:p w:rsidR="0051220F" w:rsidRPr="0058726C" w:rsidRDefault="0051220F" w:rsidP="0051220F">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51220F" w:rsidRPr="0058726C" w:rsidRDefault="0051220F" w:rsidP="0051220F">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617" w:type="pct"/>
            <w:shd w:val="clear" w:color="auto" w:fill="auto"/>
            <w:vAlign w:val="center"/>
          </w:tcPr>
          <w:p w:rsidR="0051220F" w:rsidRPr="00B22BBC" w:rsidRDefault="0051220F" w:rsidP="0051220F">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624" w:type="pct"/>
            <w:shd w:val="clear" w:color="auto" w:fill="auto"/>
            <w:vAlign w:val="center"/>
          </w:tcPr>
          <w:p w:rsidR="0051220F" w:rsidRPr="0058726C" w:rsidRDefault="0051220F" w:rsidP="0051220F">
            <w:pPr>
              <w:pStyle w:val="Comments"/>
              <w:jc w:val="center"/>
              <w:rPr>
                <w:rFonts w:eastAsiaTheme="minorEastAsia"/>
                <w:i w:val="0"/>
                <w:sz w:val="16"/>
                <w:szCs w:val="18"/>
                <w:lang w:eastAsia="zh-CN"/>
              </w:rPr>
            </w:pPr>
            <w:r>
              <w:rPr>
                <w:rFonts w:eastAsiaTheme="minorEastAsia"/>
                <w:i w:val="0"/>
                <w:sz w:val="16"/>
                <w:szCs w:val="18"/>
                <w:lang w:eastAsia="zh-CN"/>
              </w:rPr>
              <w:t>……</w:t>
            </w:r>
          </w:p>
        </w:tc>
        <w:tc>
          <w:tcPr>
            <w:tcW w:w="656" w:type="pct"/>
          </w:tcPr>
          <w:p w:rsidR="0051220F" w:rsidRDefault="0051220F" w:rsidP="0051220F">
            <w:pPr>
              <w:pStyle w:val="Comments"/>
              <w:rPr>
                <w:rFonts w:eastAsiaTheme="minorEastAsia"/>
                <w:i w:val="0"/>
                <w:sz w:val="16"/>
                <w:szCs w:val="18"/>
                <w:lang w:eastAsia="zh-CN"/>
              </w:rPr>
            </w:pPr>
            <w:r>
              <w:rPr>
                <w:rFonts w:eastAsiaTheme="minorEastAsia"/>
                <w:i w:val="0"/>
                <w:sz w:val="16"/>
                <w:szCs w:val="18"/>
                <w:lang w:eastAsia="zh-CN"/>
              </w:rPr>
              <w:t>Similar f</w:t>
            </w:r>
            <w:r>
              <w:rPr>
                <w:rFonts w:eastAsiaTheme="minorEastAsia" w:hint="eastAsia"/>
                <w:i w:val="0"/>
                <w:sz w:val="16"/>
                <w:szCs w:val="18"/>
                <w:lang w:eastAsia="zh-CN"/>
              </w:rPr>
              <w:t>or A2</w:t>
            </w:r>
            <w:r w:rsidRPr="00E4767B">
              <w:rPr>
                <w:rFonts w:eastAsiaTheme="minorEastAsia"/>
                <w:i w:val="0"/>
                <w:sz w:val="16"/>
                <w:szCs w:val="18"/>
                <w:lang w:eastAsia="zh-CN"/>
              </w:rPr>
              <w:t>, A3, A1/B1, A2/B2, A3/B3, B1, B4, C0, C2</w:t>
            </w:r>
          </w:p>
        </w:tc>
      </w:tr>
      <w:tr w:rsidR="0051220F" w:rsidRPr="0058726C" w:rsidTr="00674462">
        <w:trPr>
          <w:trHeight w:val="70"/>
        </w:trPr>
        <w:tc>
          <w:tcPr>
            <w:tcW w:w="410" w:type="pct"/>
            <w:shd w:val="clear" w:color="auto" w:fill="auto"/>
            <w:vAlign w:val="center"/>
          </w:tcPr>
          <w:p w:rsidR="0051220F" w:rsidRPr="00246F4D" w:rsidRDefault="0051220F" w:rsidP="0051220F">
            <w:pPr>
              <w:pStyle w:val="Comments"/>
              <w:rPr>
                <w:i w:val="0"/>
                <w:sz w:val="16"/>
                <w:szCs w:val="18"/>
                <w:lang w:eastAsia="zh-CN"/>
              </w:rPr>
            </w:pPr>
          </w:p>
        </w:tc>
        <w:tc>
          <w:tcPr>
            <w:tcW w:w="475" w:type="pct"/>
            <w:shd w:val="clear" w:color="auto" w:fill="auto"/>
            <w:vAlign w:val="center"/>
          </w:tcPr>
          <w:p w:rsidR="0051220F" w:rsidRPr="00E4767B" w:rsidRDefault="0051220F" w:rsidP="0051220F">
            <w:pPr>
              <w:pStyle w:val="Comments"/>
              <w:jc w:val="center"/>
              <w:rPr>
                <w:rFonts w:eastAsiaTheme="minorEastAsia"/>
                <w:i w:val="0"/>
                <w:sz w:val="16"/>
                <w:szCs w:val="18"/>
                <w:lang w:eastAsia="zh-CN"/>
              </w:rPr>
            </w:pPr>
            <w:r>
              <w:rPr>
                <w:rFonts w:eastAsiaTheme="minorEastAsia" w:hint="eastAsia"/>
                <w:i w:val="0"/>
                <w:sz w:val="16"/>
                <w:szCs w:val="18"/>
                <w:lang w:eastAsia="zh-CN"/>
              </w:rPr>
              <w:t>C2</w:t>
            </w:r>
          </w:p>
        </w:tc>
        <w:tc>
          <w:tcPr>
            <w:tcW w:w="381" w:type="pct"/>
            <w:shd w:val="clear" w:color="auto" w:fill="auto"/>
            <w:vAlign w:val="center"/>
          </w:tcPr>
          <w:p w:rsidR="0051220F" w:rsidRPr="00246F4D" w:rsidRDefault="0051220F" w:rsidP="0051220F">
            <w:pPr>
              <w:pStyle w:val="Comments"/>
              <w:jc w:val="center"/>
              <w:rPr>
                <w:i w:val="0"/>
                <w:sz w:val="16"/>
                <w:szCs w:val="18"/>
              </w:rPr>
            </w:pPr>
            <w:r>
              <w:rPr>
                <w:i w:val="0"/>
                <w:sz w:val="16"/>
                <w:szCs w:val="18"/>
              </w:rPr>
              <w:t>2</w:t>
            </w:r>
          </w:p>
        </w:tc>
        <w:tc>
          <w:tcPr>
            <w:tcW w:w="1053" w:type="pct"/>
            <w:shd w:val="clear" w:color="auto" w:fill="auto"/>
            <w:vAlign w:val="center"/>
          </w:tcPr>
          <w:p w:rsidR="0051220F" w:rsidRPr="00246F4D" w:rsidRDefault="0067426D" w:rsidP="0051220F">
            <w:pPr>
              <w:pStyle w:val="Comments"/>
              <w:jc w:val="center"/>
              <w:rPr>
                <w:i w:val="0"/>
                <w:sz w:val="16"/>
                <w:szCs w:val="18"/>
              </w:rPr>
            </w:pPr>
            <w:r w:rsidRPr="0051220F">
              <w:rPr>
                <w:rFonts w:ascii="Times New Roman" w:eastAsia="SimSun" w:hAnsi="Times New Roman"/>
                <w:i w:val="0"/>
                <w:szCs w:val="18"/>
                <w:lang w:val="en-US" w:eastAsia="zh-CN"/>
              </w:rPr>
              <w:t>36,37,38,39</w:t>
            </w:r>
          </w:p>
        </w:tc>
        <w:tc>
          <w:tcPr>
            <w:tcW w:w="402" w:type="pct"/>
            <w:shd w:val="clear" w:color="auto" w:fill="auto"/>
            <w:vAlign w:val="center"/>
          </w:tcPr>
          <w:p w:rsidR="0051220F" w:rsidRPr="00246F4D" w:rsidRDefault="0051220F" w:rsidP="0051220F">
            <w:pPr>
              <w:pStyle w:val="Comments"/>
              <w:jc w:val="center"/>
              <w:rPr>
                <w:i w:val="0"/>
                <w:sz w:val="16"/>
                <w:szCs w:val="18"/>
              </w:rPr>
            </w:pPr>
            <w:r>
              <w:rPr>
                <w:i w:val="0"/>
                <w:sz w:val="16"/>
                <w:szCs w:val="18"/>
              </w:rPr>
              <w:t>1</w:t>
            </w:r>
          </w:p>
        </w:tc>
        <w:tc>
          <w:tcPr>
            <w:tcW w:w="381" w:type="pct"/>
            <w:shd w:val="clear" w:color="auto" w:fill="auto"/>
            <w:vAlign w:val="center"/>
          </w:tcPr>
          <w:p w:rsidR="0051220F" w:rsidRPr="0077550F" w:rsidRDefault="0051220F" w:rsidP="0051220F">
            <w:pPr>
              <w:pStyle w:val="Comments"/>
              <w:jc w:val="center"/>
              <w:rPr>
                <w:rFonts w:eastAsiaTheme="minorEastAsia"/>
                <w:i w:val="0"/>
                <w:sz w:val="16"/>
                <w:szCs w:val="18"/>
                <w:lang w:eastAsia="zh-CN"/>
              </w:rPr>
            </w:pPr>
            <w:r>
              <w:rPr>
                <w:rFonts w:eastAsiaTheme="minorEastAsia"/>
                <w:i w:val="0"/>
                <w:sz w:val="16"/>
                <w:szCs w:val="18"/>
                <w:lang w:eastAsia="zh-CN"/>
              </w:rPr>
              <w:t>0</w:t>
            </w:r>
          </w:p>
        </w:tc>
        <w:tc>
          <w:tcPr>
            <w:tcW w:w="617" w:type="pct"/>
            <w:shd w:val="clear" w:color="auto" w:fill="auto"/>
            <w:vAlign w:val="center"/>
          </w:tcPr>
          <w:p w:rsidR="0051220F" w:rsidRPr="000D0299" w:rsidRDefault="0051220F" w:rsidP="0051220F">
            <w:pPr>
              <w:pStyle w:val="Comments"/>
              <w:jc w:val="center"/>
              <w:rPr>
                <w:rFonts w:eastAsiaTheme="minorEastAsia"/>
                <w:i w:val="0"/>
                <w:sz w:val="16"/>
                <w:szCs w:val="18"/>
                <w:lang w:eastAsia="zh-CN"/>
              </w:rPr>
            </w:pPr>
            <w:r>
              <w:rPr>
                <w:rFonts w:eastAsiaTheme="minorEastAsia" w:hint="eastAsia"/>
                <w:i w:val="0"/>
                <w:sz w:val="16"/>
                <w:szCs w:val="18"/>
                <w:lang w:eastAsia="zh-CN"/>
              </w:rPr>
              <w:t>1</w:t>
            </w:r>
          </w:p>
        </w:tc>
        <w:tc>
          <w:tcPr>
            <w:tcW w:w="624" w:type="pct"/>
            <w:shd w:val="clear" w:color="auto" w:fill="auto"/>
            <w:vAlign w:val="center"/>
          </w:tcPr>
          <w:p w:rsidR="0051220F" w:rsidRPr="00B22BBC" w:rsidRDefault="0051220F" w:rsidP="0051220F">
            <w:pPr>
              <w:pStyle w:val="Comments"/>
              <w:jc w:val="center"/>
              <w:rPr>
                <w:rFonts w:eastAsiaTheme="minorEastAsia"/>
                <w:i w:val="0"/>
                <w:sz w:val="16"/>
                <w:szCs w:val="18"/>
                <w:lang w:eastAsia="zh-CN"/>
              </w:rPr>
            </w:pPr>
            <w:r>
              <w:rPr>
                <w:rFonts w:eastAsiaTheme="minorEastAsia"/>
                <w:i w:val="0"/>
                <w:sz w:val="16"/>
                <w:szCs w:val="18"/>
                <w:lang w:eastAsia="zh-CN"/>
              </w:rPr>
              <w:t>2</w:t>
            </w:r>
          </w:p>
        </w:tc>
        <w:tc>
          <w:tcPr>
            <w:tcW w:w="656" w:type="pct"/>
          </w:tcPr>
          <w:p w:rsidR="0051220F" w:rsidRDefault="0051220F" w:rsidP="0051220F">
            <w:pPr>
              <w:pStyle w:val="Comments"/>
              <w:jc w:val="center"/>
              <w:rPr>
                <w:rFonts w:eastAsiaTheme="minorEastAsia"/>
                <w:i w:val="0"/>
                <w:sz w:val="16"/>
                <w:szCs w:val="18"/>
                <w:lang w:eastAsia="zh-CN"/>
              </w:rPr>
            </w:pPr>
          </w:p>
        </w:tc>
      </w:tr>
    </w:tbl>
    <w:p w:rsidR="00200D8A" w:rsidRDefault="00200D8A" w:rsidP="00200D8A">
      <w:pPr>
        <w:rPr>
          <w:rFonts w:eastAsia="SimSun"/>
          <w:szCs w:val="20"/>
        </w:rPr>
      </w:pPr>
    </w:p>
    <w:p w:rsidR="00DD54F8" w:rsidRDefault="00752000" w:rsidP="00DD54F8">
      <w:pPr>
        <w:rPr>
          <w:b/>
          <w:i/>
        </w:rPr>
      </w:pPr>
      <w:r>
        <w:rPr>
          <w:b/>
          <w:i/>
        </w:rPr>
        <w:t xml:space="preserve">Proposal </w:t>
      </w:r>
      <w:r w:rsidR="00EB28C5">
        <w:rPr>
          <w:b/>
          <w:i/>
        </w:rPr>
        <w:t>2</w:t>
      </w:r>
      <w:r>
        <w:rPr>
          <w:b/>
          <w:i/>
        </w:rPr>
        <w:t xml:space="preserve">: </w:t>
      </w:r>
      <w:r w:rsidRPr="00752000">
        <w:rPr>
          <w:rFonts w:hint="eastAsia"/>
          <w:b/>
          <w:i/>
        </w:rPr>
        <w:t>The short sequence format for paired spectrum</w:t>
      </w:r>
      <w:r w:rsidR="00EB28C5">
        <w:rPr>
          <w:b/>
          <w:i/>
        </w:rPr>
        <w:t xml:space="preserve"> above 6GHz</w:t>
      </w:r>
      <w:r w:rsidRPr="00752000">
        <w:rPr>
          <w:b/>
          <w:i/>
        </w:rPr>
        <w:t xml:space="preserve"> </w:t>
      </w:r>
      <w:r w:rsidRPr="00752000">
        <w:rPr>
          <w:rFonts w:hint="eastAsia"/>
          <w:b/>
          <w:i/>
        </w:rPr>
        <w:t xml:space="preserve">can reuse the same </w:t>
      </w:r>
      <w:r w:rsidRPr="00752000">
        <w:rPr>
          <w:b/>
          <w:i/>
        </w:rPr>
        <w:t>time resources</w:t>
      </w:r>
      <w:r w:rsidRPr="00752000">
        <w:rPr>
          <w:rFonts w:hint="eastAsia"/>
          <w:b/>
          <w:i/>
        </w:rPr>
        <w:t xml:space="preserve"> of </w:t>
      </w:r>
      <w:r w:rsidRPr="00752000">
        <w:rPr>
          <w:b/>
          <w:i/>
        </w:rPr>
        <w:t xml:space="preserve">long </w:t>
      </w:r>
      <w:r w:rsidRPr="00752000">
        <w:rPr>
          <w:rFonts w:hint="eastAsia"/>
          <w:b/>
          <w:i/>
        </w:rPr>
        <w:t>sequence format</w:t>
      </w:r>
      <w:r w:rsidRPr="00752000">
        <w:rPr>
          <w:b/>
          <w:i/>
        </w:rPr>
        <w:t xml:space="preserve"> configuration</w:t>
      </w:r>
      <w:r>
        <w:rPr>
          <w:b/>
          <w:i/>
        </w:rPr>
        <w:t>.</w:t>
      </w:r>
    </w:p>
    <w:p w:rsidR="00F075E1" w:rsidRPr="00752000" w:rsidRDefault="00F075E1" w:rsidP="00DD54F8">
      <w:pPr>
        <w:rPr>
          <w:b/>
          <w:i/>
        </w:rPr>
      </w:pPr>
    </w:p>
    <w:p w:rsidR="00DD54F8" w:rsidRDefault="00DD54F8" w:rsidP="00DD54F8">
      <w:pPr>
        <w:pStyle w:val="Heading2"/>
        <w:numPr>
          <w:ilvl w:val="0"/>
          <w:numId w:val="22"/>
        </w:numPr>
        <w:spacing w:before="60" w:after="60"/>
        <w:ind w:hanging="644"/>
        <w:rPr>
          <w:szCs w:val="21"/>
        </w:rPr>
      </w:pPr>
      <w:r>
        <w:rPr>
          <w:lang w:eastAsia="zh-CN"/>
        </w:rPr>
        <w:t>Discussion on configuration</w:t>
      </w:r>
      <w:r>
        <w:rPr>
          <w:rFonts w:eastAsia="Arial Unicode MS" w:cs="Arial"/>
          <w:kern w:val="2"/>
        </w:rPr>
        <w:t xml:space="preserve"> of </w:t>
      </w:r>
      <w:r>
        <w:t>long/short sequence format for unpaired spectrum</w:t>
      </w:r>
    </w:p>
    <w:p w:rsidR="00DD54F8" w:rsidRDefault="00DD54F8" w:rsidP="00DD54F8">
      <w:pPr>
        <w:pStyle w:val="Heading2"/>
        <w:numPr>
          <w:ilvl w:val="1"/>
          <w:numId w:val="22"/>
        </w:numPr>
        <w:spacing w:before="60" w:after="60"/>
      </w:pPr>
      <w:r>
        <w:rPr>
          <w:lang w:eastAsia="zh-CN"/>
        </w:rPr>
        <w:t>Configuration</w:t>
      </w:r>
      <w:r>
        <w:rPr>
          <w:rFonts w:eastAsia="Arial Unicode MS" w:cs="Arial"/>
          <w:kern w:val="2"/>
        </w:rPr>
        <w:t xml:space="preserve"> of the long/short sequence format </w:t>
      </w:r>
      <w:r>
        <w:t>for unpaired spectrum</w:t>
      </w:r>
      <w:r>
        <w:rPr>
          <w:lang w:eastAsia="zh-CN"/>
        </w:rPr>
        <w:t xml:space="preserve"> below 6G Hz</w:t>
      </w:r>
    </w:p>
    <w:p w:rsidR="002703CF" w:rsidRDefault="002703CF" w:rsidP="002703CF">
      <w:pPr>
        <w:rPr>
          <w:szCs w:val="20"/>
          <w:highlight w:val="darkYellow"/>
          <w:lang w:eastAsia="x-none"/>
        </w:rPr>
      </w:pPr>
      <w:r>
        <w:rPr>
          <w:rFonts w:hint="eastAsia"/>
          <w:lang w:val="en-GB"/>
        </w:rPr>
        <w:t xml:space="preserve">Considering the </w:t>
      </w:r>
      <w:r>
        <w:rPr>
          <w:szCs w:val="20"/>
          <w:highlight w:val="darkYellow"/>
          <w:lang w:eastAsia="x-none"/>
        </w:rPr>
        <w:t>Working assumption:</w:t>
      </w:r>
    </w:p>
    <w:p w:rsidR="002703CF" w:rsidRDefault="002703CF" w:rsidP="002703CF">
      <w:pPr>
        <w:numPr>
          <w:ilvl w:val="0"/>
          <w:numId w:val="25"/>
        </w:numPr>
        <w:adjustRightInd/>
        <w:spacing w:line="240" w:lineRule="auto"/>
        <w:rPr>
          <w:kern w:val="2"/>
          <w:szCs w:val="20"/>
        </w:rPr>
      </w:pPr>
      <w:r>
        <w:rPr>
          <w:kern w:val="2"/>
          <w:szCs w:val="20"/>
        </w:rPr>
        <w:t>If the Semi-static UL/DL configuration is in RMSI, only PRACH occasions within the UL part is transmitted</w:t>
      </w:r>
    </w:p>
    <w:p w:rsidR="002703CF" w:rsidRDefault="002703CF" w:rsidP="002703CF">
      <w:pPr>
        <w:numPr>
          <w:ilvl w:val="1"/>
          <w:numId w:val="25"/>
        </w:numPr>
        <w:adjustRightInd/>
        <w:spacing w:line="240" w:lineRule="auto"/>
        <w:rPr>
          <w:kern w:val="2"/>
          <w:szCs w:val="20"/>
        </w:rPr>
      </w:pPr>
      <w:r>
        <w:rPr>
          <w:szCs w:val="20"/>
        </w:rPr>
        <w:t>UE assumes that RACH occasions configured in RMSI are not collided with DL transmission</w:t>
      </w:r>
    </w:p>
    <w:p w:rsidR="002703CF" w:rsidRDefault="002703CF" w:rsidP="002703CF">
      <w:pPr>
        <w:numPr>
          <w:ilvl w:val="2"/>
          <w:numId w:val="25"/>
        </w:numPr>
        <w:adjustRightInd/>
        <w:spacing w:line="240" w:lineRule="auto"/>
        <w:rPr>
          <w:kern w:val="2"/>
          <w:szCs w:val="20"/>
        </w:rPr>
      </w:pPr>
      <w:r>
        <w:rPr>
          <w:szCs w:val="20"/>
        </w:rPr>
        <w:t>Introducing start symbol(s) larger than 2 for a limited number of entries in the Configuration table.</w:t>
      </w:r>
    </w:p>
    <w:p w:rsidR="002703CF" w:rsidRDefault="002703CF" w:rsidP="002703CF">
      <w:pPr>
        <w:numPr>
          <w:ilvl w:val="0"/>
          <w:numId w:val="25"/>
        </w:numPr>
        <w:adjustRightInd/>
        <w:spacing w:line="240" w:lineRule="auto"/>
        <w:rPr>
          <w:kern w:val="2"/>
          <w:szCs w:val="20"/>
        </w:rPr>
      </w:pPr>
      <w:r>
        <w:rPr>
          <w:kern w:val="2"/>
          <w:szCs w:val="20"/>
        </w:rPr>
        <w:lastRenderedPageBreak/>
        <w:t>If the Semi-static UL/DL configuration is in OSI</w:t>
      </w:r>
    </w:p>
    <w:p w:rsidR="002703CF" w:rsidRDefault="002703CF" w:rsidP="002703CF">
      <w:pPr>
        <w:numPr>
          <w:ilvl w:val="1"/>
          <w:numId w:val="25"/>
        </w:numPr>
        <w:adjustRightInd/>
        <w:spacing w:line="240" w:lineRule="auto"/>
        <w:rPr>
          <w:kern w:val="2"/>
          <w:szCs w:val="20"/>
        </w:rPr>
      </w:pPr>
      <w:r>
        <w:rPr>
          <w:kern w:val="2"/>
          <w:szCs w:val="20"/>
        </w:rPr>
        <w:t>Symbol index for the unpaired spectrum is also physical symbol index</w:t>
      </w:r>
    </w:p>
    <w:p w:rsidR="002703CF" w:rsidRDefault="002703CF" w:rsidP="002703CF">
      <w:pPr>
        <w:numPr>
          <w:ilvl w:val="1"/>
          <w:numId w:val="25"/>
        </w:numPr>
        <w:adjustRightInd/>
        <w:spacing w:line="240" w:lineRule="auto"/>
        <w:rPr>
          <w:kern w:val="2"/>
          <w:szCs w:val="20"/>
        </w:rPr>
      </w:pPr>
      <w:r>
        <w:rPr>
          <w:kern w:val="2"/>
          <w:szCs w:val="20"/>
        </w:rPr>
        <w:t>UE assume that RACH occasions configured in RMSI are not collided with DL transmission</w:t>
      </w:r>
    </w:p>
    <w:p w:rsidR="002703CF" w:rsidRPr="009873F3" w:rsidRDefault="002703CF" w:rsidP="009873F3">
      <w:pPr>
        <w:numPr>
          <w:ilvl w:val="2"/>
          <w:numId w:val="25"/>
        </w:numPr>
        <w:adjustRightInd/>
        <w:spacing w:line="240" w:lineRule="auto"/>
        <w:rPr>
          <w:szCs w:val="20"/>
        </w:rPr>
      </w:pPr>
      <w:r w:rsidRPr="009873F3">
        <w:rPr>
          <w:szCs w:val="20"/>
        </w:rPr>
        <w:t>Introducing start symbol(s) larger than 2 for a limited number of entries in the Configuration table.</w:t>
      </w:r>
    </w:p>
    <w:p w:rsidR="00B4756F" w:rsidRDefault="00B4756F" w:rsidP="002703CF">
      <w:pPr>
        <w:rPr>
          <w:kern w:val="2"/>
          <w:szCs w:val="20"/>
        </w:rPr>
      </w:pPr>
      <w:r>
        <w:rPr>
          <w:rFonts w:hint="eastAsia"/>
          <w:kern w:val="2"/>
          <w:szCs w:val="20"/>
        </w:rPr>
        <w:t xml:space="preserve">The constraint to design the RACH resources configuration is the RACH resources should </w:t>
      </w:r>
      <w:r>
        <w:rPr>
          <w:kern w:val="2"/>
          <w:szCs w:val="20"/>
        </w:rPr>
        <w:t xml:space="preserve">not collide with the DL transmission. It means RACH resources can </w:t>
      </w:r>
      <w:r>
        <w:rPr>
          <w:rFonts w:hint="eastAsia"/>
          <w:kern w:val="2"/>
          <w:szCs w:val="20"/>
        </w:rPr>
        <w:t>be</w:t>
      </w:r>
      <w:r>
        <w:rPr>
          <w:kern w:val="2"/>
          <w:szCs w:val="20"/>
        </w:rPr>
        <w:t xml:space="preserve"> allocated</w:t>
      </w:r>
      <w:r>
        <w:rPr>
          <w:rFonts w:hint="eastAsia"/>
          <w:kern w:val="2"/>
          <w:szCs w:val="20"/>
        </w:rPr>
        <w:t xml:space="preserve"> </w:t>
      </w:r>
      <w:r>
        <w:rPr>
          <w:kern w:val="2"/>
          <w:szCs w:val="20"/>
        </w:rPr>
        <w:t xml:space="preserve">in the UL part or unknown part which defined by the semi-static UL/DL configuration. For simple treatment, the RACH resources can be limited into the </w:t>
      </w:r>
      <w:r w:rsidR="0042609E">
        <w:rPr>
          <w:kern w:val="2"/>
          <w:szCs w:val="20"/>
        </w:rPr>
        <w:t>certain</w:t>
      </w:r>
      <w:r>
        <w:rPr>
          <w:kern w:val="2"/>
          <w:szCs w:val="20"/>
        </w:rPr>
        <w:t xml:space="preserve"> UL part. But it doesn’t forbid the possibility that the RACH resources are in the unknown area</w:t>
      </w:r>
      <w:r w:rsidR="00134D1B">
        <w:rPr>
          <w:kern w:val="2"/>
          <w:szCs w:val="20"/>
        </w:rPr>
        <w:t xml:space="preserve"> especially the case of semi-static UL/DL configuration in OSI</w:t>
      </w:r>
      <w:r>
        <w:rPr>
          <w:kern w:val="2"/>
          <w:szCs w:val="20"/>
        </w:rPr>
        <w:t>.</w:t>
      </w:r>
    </w:p>
    <w:p w:rsidR="00EB28C5" w:rsidRDefault="00B4756F" w:rsidP="004236AD">
      <w:pPr>
        <w:rPr>
          <w:kern w:val="2"/>
          <w:szCs w:val="20"/>
        </w:rPr>
      </w:pPr>
      <w:r>
        <w:rPr>
          <w:kern w:val="2"/>
          <w:szCs w:val="20"/>
        </w:rPr>
        <w:t xml:space="preserve">Wherever the semi-static UL/DL configuration </w:t>
      </w:r>
      <w:r w:rsidR="0042609E">
        <w:rPr>
          <w:kern w:val="2"/>
          <w:szCs w:val="20"/>
        </w:rPr>
        <w:t xml:space="preserve">is </w:t>
      </w:r>
      <w:r>
        <w:rPr>
          <w:kern w:val="2"/>
          <w:szCs w:val="20"/>
        </w:rPr>
        <w:t>broadcast</w:t>
      </w:r>
      <w:r w:rsidR="0042609E">
        <w:rPr>
          <w:kern w:val="2"/>
          <w:szCs w:val="20"/>
        </w:rPr>
        <w:t>ed</w:t>
      </w:r>
      <w:r>
        <w:rPr>
          <w:kern w:val="2"/>
          <w:szCs w:val="20"/>
        </w:rPr>
        <w:t xml:space="preserve"> in the RMSI or OSI, the gNB clearly knows the semi-static UL/DL configuration, then the actually transmitted SSB should adapt to the DL part</w:t>
      </w:r>
      <w:r w:rsidR="0043120C">
        <w:rPr>
          <w:kern w:val="2"/>
          <w:szCs w:val="20"/>
        </w:rPr>
        <w:t xml:space="preserve"> or</w:t>
      </w:r>
      <w:r w:rsidR="0042609E">
        <w:rPr>
          <w:kern w:val="2"/>
          <w:szCs w:val="20"/>
        </w:rPr>
        <w:t>/and</w:t>
      </w:r>
      <w:r w:rsidR="0043120C">
        <w:rPr>
          <w:kern w:val="2"/>
          <w:szCs w:val="20"/>
        </w:rPr>
        <w:t xml:space="preserve"> unknown part</w:t>
      </w:r>
      <w:r>
        <w:rPr>
          <w:kern w:val="2"/>
          <w:szCs w:val="20"/>
        </w:rPr>
        <w:t xml:space="preserve"> of semi-static UL/DL configuration, it means the SSB time resources are the subset of DL part </w:t>
      </w:r>
      <w:r w:rsidR="0043120C">
        <w:rPr>
          <w:kern w:val="2"/>
          <w:szCs w:val="20"/>
        </w:rPr>
        <w:t>or</w:t>
      </w:r>
      <w:r w:rsidR="0042609E">
        <w:rPr>
          <w:kern w:val="2"/>
          <w:szCs w:val="20"/>
        </w:rPr>
        <w:t>/and</w:t>
      </w:r>
      <w:r w:rsidR="0043120C">
        <w:rPr>
          <w:kern w:val="2"/>
          <w:szCs w:val="20"/>
        </w:rPr>
        <w:t xml:space="preserve"> unknown part </w:t>
      </w:r>
      <w:r>
        <w:rPr>
          <w:kern w:val="2"/>
          <w:szCs w:val="20"/>
        </w:rPr>
        <w:t xml:space="preserve">of semi-static UL/DL configuration. So for the </w:t>
      </w:r>
      <w:r>
        <w:rPr>
          <w:rFonts w:hint="eastAsia"/>
          <w:kern w:val="2"/>
          <w:szCs w:val="20"/>
        </w:rPr>
        <w:t>design</w:t>
      </w:r>
      <w:r>
        <w:rPr>
          <w:kern w:val="2"/>
          <w:szCs w:val="20"/>
        </w:rPr>
        <w:t xml:space="preserve"> of</w:t>
      </w:r>
      <w:r>
        <w:rPr>
          <w:rFonts w:hint="eastAsia"/>
          <w:kern w:val="2"/>
          <w:szCs w:val="20"/>
        </w:rPr>
        <w:t xml:space="preserve"> the RACH resources configuration</w:t>
      </w:r>
      <w:r>
        <w:rPr>
          <w:kern w:val="2"/>
          <w:szCs w:val="20"/>
        </w:rPr>
        <w:t xml:space="preserve">, SSB location </w:t>
      </w:r>
      <w:r w:rsidR="0043120C">
        <w:rPr>
          <w:kern w:val="2"/>
          <w:szCs w:val="20"/>
        </w:rPr>
        <w:t>needn’t be</w:t>
      </w:r>
      <w:r>
        <w:rPr>
          <w:kern w:val="2"/>
          <w:szCs w:val="20"/>
        </w:rPr>
        <w:t xml:space="preserve"> </w:t>
      </w:r>
      <w:r w:rsidR="004236AD">
        <w:rPr>
          <w:kern w:val="2"/>
          <w:szCs w:val="20"/>
        </w:rPr>
        <w:t>in the consideration</w:t>
      </w:r>
      <w:r>
        <w:rPr>
          <w:kern w:val="2"/>
          <w:szCs w:val="20"/>
        </w:rPr>
        <w:t>.</w:t>
      </w:r>
    </w:p>
    <w:p w:rsidR="004236AD" w:rsidRPr="00C94B11" w:rsidRDefault="004236AD" w:rsidP="004236AD">
      <w:pPr>
        <w:rPr>
          <w:b/>
          <w:kern w:val="2"/>
          <w:szCs w:val="20"/>
        </w:rPr>
      </w:pPr>
    </w:p>
    <w:p w:rsidR="00117FC2" w:rsidRPr="00117FC2" w:rsidRDefault="00117FC2" w:rsidP="00117FC2">
      <w:pPr>
        <w:rPr>
          <w:b/>
          <w:i/>
        </w:rPr>
      </w:pPr>
      <w:r>
        <w:rPr>
          <w:b/>
          <w:i/>
        </w:rPr>
        <w:t xml:space="preserve">Proposal </w:t>
      </w:r>
      <w:r w:rsidR="00EB28C5">
        <w:rPr>
          <w:b/>
          <w:i/>
        </w:rPr>
        <w:t>3</w:t>
      </w:r>
      <w:r>
        <w:rPr>
          <w:b/>
          <w:i/>
        </w:rPr>
        <w:t xml:space="preserve">: </w:t>
      </w:r>
      <w:r w:rsidR="004236AD">
        <w:rPr>
          <w:b/>
          <w:i/>
        </w:rPr>
        <w:t xml:space="preserve">The </w:t>
      </w:r>
      <w:r w:rsidRPr="00117FC2">
        <w:rPr>
          <w:b/>
          <w:i/>
        </w:rPr>
        <w:t>constraints to design the RACH resources</w:t>
      </w:r>
      <w:r w:rsidR="00752000" w:rsidRPr="00752000">
        <w:rPr>
          <w:b/>
          <w:i/>
        </w:rPr>
        <w:t xml:space="preserve"> for unpaired spectrum</w:t>
      </w:r>
      <w:r w:rsidRPr="00117FC2">
        <w:rPr>
          <w:b/>
          <w:i/>
        </w:rPr>
        <w:t xml:space="preserve"> should be agreed:</w:t>
      </w:r>
    </w:p>
    <w:p w:rsidR="00117FC2" w:rsidRDefault="00117FC2" w:rsidP="00D2519D">
      <w:pPr>
        <w:pStyle w:val="ListParagraph"/>
        <w:numPr>
          <w:ilvl w:val="0"/>
          <w:numId w:val="26"/>
        </w:numPr>
        <w:spacing w:line="240" w:lineRule="auto"/>
        <w:ind w:firstLineChars="0"/>
        <w:rPr>
          <w:b/>
          <w:i/>
        </w:rPr>
      </w:pPr>
      <w:r w:rsidRPr="00117FC2">
        <w:rPr>
          <w:b/>
          <w:i/>
        </w:rPr>
        <w:t>RACH resources should be in the UL part</w:t>
      </w:r>
      <w:r w:rsidR="004236AD">
        <w:rPr>
          <w:b/>
          <w:i/>
        </w:rPr>
        <w:t xml:space="preserve"> or unknown part</w:t>
      </w:r>
      <w:r w:rsidRPr="00117FC2">
        <w:rPr>
          <w:b/>
          <w:i/>
        </w:rPr>
        <w:t xml:space="preserve"> </w:t>
      </w:r>
      <w:r>
        <w:rPr>
          <w:b/>
          <w:i/>
        </w:rPr>
        <w:t>defined by the</w:t>
      </w:r>
      <w:r w:rsidRPr="00117FC2">
        <w:rPr>
          <w:b/>
          <w:i/>
        </w:rPr>
        <w:t xml:space="preserve"> semi-static UL/DL configuration</w:t>
      </w:r>
      <w:r>
        <w:rPr>
          <w:b/>
          <w:i/>
        </w:rPr>
        <w:t>.</w:t>
      </w:r>
    </w:p>
    <w:p w:rsidR="00661F80" w:rsidRDefault="004236AD" w:rsidP="00DD54F8">
      <w:pPr>
        <w:rPr>
          <w:kern w:val="2"/>
          <w:szCs w:val="20"/>
        </w:rPr>
      </w:pPr>
      <w:r>
        <w:rPr>
          <w:lang w:val="en-GB"/>
        </w:rPr>
        <w:t>If the</w:t>
      </w:r>
      <w:r w:rsidR="00117FC2">
        <w:rPr>
          <w:rFonts w:hint="eastAsia"/>
          <w:lang w:val="en-GB"/>
        </w:rPr>
        <w:t xml:space="preserve"> design</w:t>
      </w:r>
      <w:r>
        <w:rPr>
          <w:lang w:val="en-GB"/>
        </w:rPr>
        <w:t xml:space="preserve"> of</w:t>
      </w:r>
      <w:r w:rsidR="00117FC2">
        <w:rPr>
          <w:rFonts w:hint="eastAsia"/>
          <w:lang w:val="en-GB"/>
        </w:rPr>
        <w:t xml:space="preserve"> the RACH configuration table </w:t>
      </w:r>
      <w:r>
        <w:rPr>
          <w:lang w:val="en-GB"/>
        </w:rPr>
        <w:t>is based on the s</w:t>
      </w:r>
      <w:r w:rsidR="00117FC2">
        <w:rPr>
          <w:kern w:val="2"/>
          <w:szCs w:val="20"/>
        </w:rPr>
        <w:t>emi-static UL/DL configuration</w:t>
      </w:r>
      <w:r w:rsidR="00661F80">
        <w:rPr>
          <w:kern w:val="2"/>
          <w:szCs w:val="20"/>
        </w:rPr>
        <w:t xml:space="preserve"> which is broadcasted in RMSI</w:t>
      </w:r>
      <w:r w:rsidR="00117FC2">
        <w:rPr>
          <w:kern w:val="2"/>
          <w:szCs w:val="20"/>
        </w:rPr>
        <w:t xml:space="preserve">, </w:t>
      </w:r>
      <w:r>
        <w:rPr>
          <w:kern w:val="2"/>
          <w:szCs w:val="20"/>
        </w:rPr>
        <w:t>i</w:t>
      </w:r>
      <w:r w:rsidR="00117FC2">
        <w:rPr>
          <w:kern w:val="2"/>
          <w:szCs w:val="20"/>
        </w:rPr>
        <w:t>t</w:t>
      </w:r>
      <w:r>
        <w:rPr>
          <w:kern w:val="2"/>
          <w:szCs w:val="20"/>
        </w:rPr>
        <w:t xml:space="preserve"> is </w:t>
      </w:r>
      <w:r w:rsidR="0042609E">
        <w:rPr>
          <w:kern w:val="2"/>
          <w:szCs w:val="20"/>
        </w:rPr>
        <w:t>reasonable</w:t>
      </w:r>
      <w:r>
        <w:rPr>
          <w:kern w:val="2"/>
          <w:szCs w:val="20"/>
        </w:rPr>
        <w:t xml:space="preserve"> that</w:t>
      </w:r>
      <w:r w:rsidR="00117FC2">
        <w:rPr>
          <w:kern w:val="2"/>
          <w:szCs w:val="20"/>
        </w:rPr>
        <w:t xml:space="preserve"> each semi-static UL/DL configuration may have its </w:t>
      </w:r>
      <w:r w:rsidR="0042609E">
        <w:rPr>
          <w:kern w:val="2"/>
          <w:szCs w:val="20"/>
        </w:rPr>
        <w:t xml:space="preserve">own </w:t>
      </w:r>
      <w:r w:rsidR="00117FC2">
        <w:rPr>
          <w:kern w:val="2"/>
          <w:szCs w:val="20"/>
        </w:rPr>
        <w:t>s</w:t>
      </w:r>
      <w:r w:rsidR="00C94B11">
        <w:rPr>
          <w:kern w:val="2"/>
          <w:szCs w:val="20"/>
        </w:rPr>
        <w:t>eparate</w:t>
      </w:r>
      <w:r w:rsidR="00117FC2">
        <w:rPr>
          <w:kern w:val="2"/>
          <w:szCs w:val="20"/>
        </w:rPr>
        <w:t xml:space="preserve"> RACH configuration table.</w:t>
      </w:r>
      <w:r>
        <w:rPr>
          <w:kern w:val="2"/>
          <w:szCs w:val="20"/>
        </w:rPr>
        <w:t xml:space="preserve"> </w:t>
      </w:r>
    </w:p>
    <w:p w:rsidR="004236AD" w:rsidRDefault="004236AD" w:rsidP="00DD54F8">
      <w:pPr>
        <w:rPr>
          <w:kern w:val="2"/>
          <w:szCs w:val="20"/>
        </w:rPr>
      </w:pPr>
      <w:r>
        <w:rPr>
          <w:kern w:val="2"/>
          <w:szCs w:val="20"/>
        </w:rPr>
        <w:t xml:space="preserve">But if the </w:t>
      </w:r>
      <w:r>
        <w:rPr>
          <w:lang w:val="en-GB"/>
        </w:rPr>
        <w:t>s</w:t>
      </w:r>
      <w:r>
        <w:rPr>
          <w:kern w:val="2"/>
          <w:szCs w:val="20"/>
        </w:rPr>
        <w:t xml:space="preserve">emi-static UL/DL configuration is broadcasted in the OSI, the RACH configuration in RMSI is </w:t>
      </w:r>
      <w:r w:rsidR="003011F5">
        <w:rPr>
          <w:kern w:val="2"/>
          <w:szCs w:val="20"/>
        </w:rPr>
        <w:t>transmitted before</w:t>
      </w:r>
      <w:r>
        <w:rPr>
          <w:kern w:val="2"/>
          <w:szCs w:val="20"/>
        </w:rPr>
        <w:t xml:space="preserve"> the </w:t>
      </w:r>
      <w:r>
        <w:rPr>
          <w:lang w:val="en-GB"/>
        </w:rPr>
        <w:t>s</w:t>
      </w:r>
      <w:r>
        <w:rPr>
          <w:kern w:val="2"/>
          <w:szCs w:val="20"/>
        </w:rPr>
        <w:t xml:space="preserve">emi-static UL/DL configuration in OSI, it is impossible for </w:t>
      </w:r>
      <w:r w:rsidR="00661F80">
        <w:rPr>
          <w:kern w:val="2"/>
          <w:szCs w:val="20"/>
        </w:rPr>
        <w:t xml:space="preserve">each semi-static UL/DL configuration having its </w:t>
      </w:r>
      <w:r w:rsidR="003011F5">
        <w:rPr>
          <w:kern w:val="2"/>
          <w:szCs w:val="20"/>
        </w:rPr>
        <w:t xml:space="preserve">own </w:t>
      </w:r>
      <w:r w:rsidR="00661F80">
        <w:rPr>
          <w:kern w:val="2"/>
          <w:szCs w:val="20"/>
        </w:rPr>
        <w:t xml:space="preserve">separate RACH configuration table. </w:t>
      </w:r>
      <w:r w:rsidR="003011F5">
        <w:rPr>
          <w:kern w:val="2"/>
          <w:szCs w:val="20"/>
        </w:rPr>
        <w:t>Only one</w:t>
      </w:r>
      <w:r w:rsidR="00661F80">
        <w:rPr>
          <w:kern w:val="2"/>
          <w:szCs w:val="20"/>
        </w:rPr>
        <w:t xml:space="preserve"> common RACH configuration table is </w:t>
      </w:r>
      <w:r w:rsidR="003011F5">
        <w:rPr>
          <w:kern w:val="2"/>
          <w:szCs w:val="20"/>
        </w:rPr>
        <w:t>permitt</w:t>
      </w:r>
      <w:r w:rsidR="00661F80">
        <w:rPr>
          <w:kern w:val="2"/>
          <w:szCs w:val="20"/>
        </w:rPr>
        <w:t xml:space="preserve">ed to fit for all the possible </w:t>
      </w:r>
      <w:r w:rsidR="00661F80">
        <w:rPr>
          <w:lang w:val="en-GB"/>
        </w:rPr>
        <w:t>s</w:t>
      </w:r>
      <w:r w:rsidR="00661F80">
        <w:rPr>
          <w:kern w:val="2"/>
          <w:szCs w:val="20"/>
        </w:rPr>
        <w:t xml:space="preserve">emi-static UL/DL configuration. Actually the union of the UL part of all the possible </w:t>
      </w:r>
      <w:r w:rsidR="00661F80">
        <w:rPr>
          <w:lang w:val="en-GB"/>
        </w:rPr>
        <w:t>s</w:t>
      </w:r>
      <w:r w:rsidR="00661F80">
        <w:rPr>
          <w:kern w:val="2"/>
          <w:szCs w:val="20"/>
        </w:rPr>
        <w:t xml:space="preserve">emi-static UL/DL configuration can be founded, but it will seriously limit the flexibility and density of RACH resources. </w:t>
      </w:r>
      <w:r w:rsidR="003011F5">
        <w:rPr>
          <w:kern w:val="2"/>
          <w:szCs w:val="20"/>
        </w:rPr>
        <w:t xml:space="preserve">Also the 256 entries may be not sufficient to contain all the configuration index for possible </w:t>
      </w:r>
      <w:r w:rsidR="003011F5">
        <w:rPr>
          <w:lang w:val="en-GB"/>
        </w:rPr>
        <w:t>s</w:t>
      </w:r>
      <w:r w:rsidR="003011F5">
        <w:rPr>
          <w:kern w:val="2"/>
          <w:szCs w:val="20"/>
        </w:rPr>
        <w:t xml:space="preserve">emi-static UL/DL configuration . </w:t>
      </w:r>
      <w:r w:rsidR="00661F80">
        <w:rPr>
          <w:kern w:val="2"/>
          <w:szCs w:val="20"/>
        </w:rPr>
        <w:t xml:space="preserve">We prefer that the </w:t>
      </w:r>
      <w:r w:rsidR="00661F80">
        <w:rPr>
          <w:lang w:val="en-GB"/>
        </w:rPr>
        <w:t>s</w:t>
      </w:r>
      <w:r w:rsidR="00661F80">
        <w:rPr>
          <w:kern w:val="2"/>
          <w:szCs w:val="20"/>
        </w:rPr>
        <w:t>emi-static UL/DL configuration is transmitted in the RMSI.</w:t>
      </w:r>
    </w:p>
    <w:p w:rsidR="00117FC2" w:rsidRDefault="00117FC2" w:rsidP="00117FC2">
      <w:pPr>
        <w:rPr>
          <w:b/>
          <w:i/>
        </w:rPr>
      </w:pPr>
      <w:r>
        <w:rPr>
          <w:b/>
          <w:i/>
        </w:rPr>
        <w:t xml:space="preserve">Observation 1: </w:t>
      </w:r>
      <w:r w:rsidR="00661F80">
        <w:rPr>
          <w:b/>
          <w:i/>
        </w:rPr>
        <w:t>It is better that e</w:t>
      </w:r>
      <w:r w:rsidR="00D2519D" w:rsidRPr="00D2519D">
        <w:rPr>
          <w:b/>
          <w:i/>
        </w:rPr>
        <w:t xml:space="preserve">ach semi-static UL/DL configuration </w:t>
      </w:r>
      <w:r w:rsidR="00661F80">
        <w:rPr>
          <w:b/>
          <w:i/>
        </w:rPr>
        <w:t xml:space="preserve">transmitted in the RMSI </w:t>
      </w:r>
      <w:r w:rsidR="00D2519D" w:rsidRPr="00D2519D">
        <w:rPr>
          <w:b/>
          <w:i/>
        </w:rPr>
        <w:t xml:space="preserve">may have its </w:t>
      </w:r>
      <w:r w:rsidR="00752000">
        <w:rPr>
          <w:b/>
          <w:i/>
        </w:rPr>
        <w:t>separate</w:t>
      </w:r>
      <w:r w:rsidR="00D2519D" w:rsidRPr="00D2519D">
        <w:rPr>
          <w:b/>
          <w:i/>
        </w:rPr>
        <w:t xml:space="preserve"> RACH configuration table</w:t>
      </w:r>
      <w:r w:rsidR="00752000" w:rsidRPr="00752000">
        <w:rPr>
          <w:b/>
          <w:i/>
        </w:rPr>
        <w:t xml:space="preserve"> for unpaired spectrum</w:t>
      </w:r>
      <w:r w:rsidR="00661F80">
        <w:rPr>
          <w:b/>
          <w:i/>
        </w:rPr>
        <w:t xml:space="preserve"> </w:t>
      </w:r>
      <w:r w:rsidR="00E709EB">
        <w:rPr>
          <w:b/>
          <w:i/>
        </w:rPr>
        <w:t>.</w:t>
      </w:r>
    </w:p>
    <w:p w:rsidR="00E709EB" w:rsidRDefault="00E709EB" w:rsidP="00E709EB">
      <w:pPr>
        <w:rPr>
          <w:b/>
          <w:i/>
        </w:rPr>
      </w:pPr>
      <w:r>
        <w:rPr>
          <w:b/>
          <w:i/>
        </w:rPr>
        <w:t xml:space="preserve">Observation </w:t>
      </w:r>
      <w:r w:rsidR="00752000">
        <w:rPr>
          <w:b/>
          <w:i/>
        </w:rPr>
        <w:t>2</w:t>
      </w:r>
      <w:r>
        <w:rPr>
          <w:b/>
          <w:i/>
        </w:rPr>
        <w:t xml:space="preserve">: </w:t>
      </w:r>
      <w:r w:rsidR="00661F80">
        <w:rPr>
          <w:b/>
          <w:i/>
        </w:rPr>
        <w:t xml:space="preserve">We prefer </w:t>
      </w:r>
      <w:r w:rsidR="00661F80" w:rsidRPr="00661F80">
        <w:rPr>
          <w:b/>
          <w:i/>
        </w:rPr>
        <w:t xml:space="preserve">that the semi-static UL/DL configuration </w:t>
      </w:r>
      <w:r w:rsidR="00F720E6">
        <w:rPr>
          <w:b/>
          <w:i/>
        </w:rPr>
        <w:t>can be</w:t>
      </w:r>
      <w:r w:rsidR="00661F80" w:rsidRPr="00661F80">
        <w:rPr>
          <w:b/>
          <w:i/>
        </w:rPr>
        <w:t xml:space="preserve"> transmitted in the RMSI</w:t>
      </w:r>
      <w:r w:rsidR="00661F80">
        <w:rPr>
          <w:b/>
          <w:i/>
        </w:rPr>
        <w:t xml:space="preserve"> but not in OSI</w:t>
      </w:r>
      <w:r w:rsidR="00F720E6" w:rsidRPr="00F720E6">
        <w:rPr>
          <w:b/>
          <w:i/>
        </w:rPr>
        <w:t xml:space="preserve"> </w:t>
      </w:r>
      <w:r w:rsidR="00F720E6" w:rsidRPr="00752000">
        <w:rPr>
          <w:b/>
          <w:i/>
        </w:rPr>
        <w:t>for unpaired spectrum</w:t>
      </w:r>
      <w:r w:rsidRPr="00E709EB">
        <w:rPr>
          <w:b/>
          <w:i/>
        </w:rPr>
        <w:t>.</w:t>
      </w:r>
    </w:p>
    <w:p w:rsidR="003011F5" w:rsidRDefault="003011F5" w:rsidP="00DD54F8">
      <w:pPr>
        <w:rPr>
          <w:lang w:val="en-GB"/>
        </w:rPr>
      </w:pPr>
    </w:p>
    <w:p w:rsidR="003A3858" w:rsidRDefault="003011F5" w:rsidP="00DD54F8">
      <w:pPr>
        <w:rPr>
          <w:lang w:val="en-GB"/>
        </w:rPr>
      </w:pPr>
      <w:r>
        <w:rPr>
          <w:lang w:val="en-GB"/>
        </w:rPr>
        <w:lastRenderedPageBreak/>
        <w:t>A limited number of cell specific semi</w:t>
      </w:r>
      <w:r w:rsidRPr="00E709EB">
        <w:rPr>
          <w:lang w:val="en-GB"/>
        </w:rPr>
        <w:t>-static UL/DL configurations</w:t>
      </w:r>
      <w:r>
        <w:rPr>
          <w:lang w:val="en-GB"/>
        </w:rPr>
        <w:t xml:space="preserve"> can be down selected from the subset of SFI table, and RACH configuration tables can be designed based on the Cell specific semi</w:t>
      </w:r>
      <w:r w:rsidRPr="00E709EB">
        <w:rPr>
          <w:lang w:val="en-GB"/>
        </w:rPr>
        <w:t>-static UL/DL configurations</w:t>
      </w:r>
      <w:r>
        <w:rPr>
          <w:lang w:val="en-GB"/>
        </w:rPr>
        <w:t>.</w:t>
      </w:r>
    </w:p>
    <w:p w:rsidR="00E709EB" w:rsidRDefault="003011F5" w:rsidP="00DD54F8">
      <w:pPr>
        <w:rPr>
          <w:lang w:val="en-GB"/>
        </w:rPr>
      </w:pPr>
      <w:r>
        <w:rPr>
          <w:lang w:val="en-GB"/>
        </w:rPr>
        <w:t>Here w</w:t>
      </w:r>
      <w:r w:rsidR="00E709EB">
        <w:rPr>
          <w:rFonts w:hint="eastAsia"/>
          <w:lang w:val="en-GB"/>
        </w:rPr>
        <w:t xml:space="preserve">e figure out </w:t>
      </w:r>
      <w:r w:rsidR="00E709EB">
        <w:rPr>
          <w:lang w:val="en-GB"/>
        </w:rPr>
        <w:t xml:space="preserve">4 typical </w:t>
      </w:r>
      <w:r w:rsidR="00E709EB" w:rsidRPr="00E709EB">
        <w:rPr>
          <w:lang w:val="en-GB"/>
        </w:rPr>
        <w:t>semi-static UL/DL configurations</w:t>
      </w:r>
      <w:r w:rsidR="00E709EB">
        <w:rPr>
          <w:lang w:val="en-GB"/>
        </w:rPr>
        <w:t xml:space="preserve"> as the example for RACH resource configuration design</w:t>
      </w:r>
      <w:r>
        <w:rPr>
          <w:lang w:val="en-GB"/>
        </w:rPr>
        <w:t xml:space="preserve"> for below 6GHz</w:t>
      </w:r>
      <w:r w:rsidR="00E709EB">
        <w:rPr>
          <w:lang w:val="en-GB"/>
        </w:rPr>
        <w:t xml:space="preserve">. For type 1~3, only short preamble formats are used in </w:t>
      </w:r>
      <w:r>
        <w:rPr>
          <w:lang w:val="en-GB"/>
        </w:rPr>
        <w:t xml:space="preserve">configuration </w:t>
      </w:r>
      <w:r w:rsidR="00E709EB">
        <w:rPr>
          <w:lang w:val="en-GB"/>
        </w:rPr>
        <w:t xml:space="preserve">table. For type 4, both long and short preamble formats are </w:t>
      </w:r>
      <w:r w:rsidR="003A3858">
        <w:rPr>
          <w:lang w:val="en-GB"/>
        </w:rPr>
        <w:t>us</w:t>
      </w:r>
      <w:r w:rsidR="00E709EB">
        <w:rPr>
          <w:lang w:val="en-GB"/>
        </w:rPr>
        <w:t>ed in configuration table.</w:t>
      </w:r>
    </w:p>
    <w:p w:rsidR="00490D14" w:rsidRDefault="00490D14" w:rsidP="00DD54F8">
      <w:pPr>
        <w:rPr>
          <w:lang w:val="en-GB"/>
        </w:rPr>
      </w:pPr>
    </w:p>
    <w:p w:rsidR="002464DE" w:rsidRPr="002464DE" w:rsidRDefault="002464DE" w:rsidP="00DD54F8">
      <w:pPr>
        <w:rPr>
          <w:b/>
          <w:lang w:val="en-GB"/>
        </w:rPr>
      </w:pPr>
      <w:r w:rsidRPr="002464DE">
        <w:rPr>
          <w:rFonts w:hint="eastAsia"/>
          <w:b/>
          <w:lang w:val="en-GB"/>
        </w:rPr>
        <w:t xml:space="preserve">Type 1 </w:t>
      </w:r>
      <w:r w:rsidRPr="002464DE">
        <w:rPr>
          <w:b/>
          <w:kern w:val="2"/>
          <w:szCs w:val="20"/>
        </w:rPr>
        <w:t>Semi-static UL/DL configuration</w:t>
      </w:r>
    </w:p>
    <w:p w:rsidR="00662681" w:rsidRDefault="00662681" w:rsidP="00662681">
      <w:pPr>
        <w:rPr>
          <w:rFonts w:cs="Arial"/>
          <w:szCs w:val="21"/>
          <w:lang w:val="en-GB"/>
        </w:rPr>
      </w:pPr>
      <w:r>
        <w:rPr>
          <w:rFonts w:cs="Arial" w:hint="eastAsia"/>
          <w:szCs w:val="21"/>
          <w:lang w:val="en-GB"/>
        </w:rPr>
        <w:t>Type 1 is defined for DL intensive data traffic. It consists of repetition of 2-subframe structure which is formed by concatenating one all DL slot, one self-contained DL slot, one all DL slot and one self-contained UL slot, in that order.</w:t>
      </w:r>
    </w:p>
    <w:p w:rsidR="00662681" w:rsidRDefault="00662681" w:rsidP="00662681">
      <w:pPr>
        <w:pStyle w:val="TH"/>
        <w:rPr>
          <w:lang w:val="en-US" w:eastAsia="zh-CN"/>
        </w:rPr>
      </w:pPr>
      <w:bookmarkStart w:id="8" w:name="_Toc28085"/>
      <w:r>
        <w:rPr>
          <w:noProof/>
          <w:lang w:val="en-US"/>
        </w:rPr>
        <w:drawing>
          <wp:inline distT="0" distB="0" distL="0" distR="0" wp14:anchorId="57C02736" wp14:editId="01AD2634">
            <wp:extent cx="6081265" cy="937260"/>
            <wp:effectExtent l="0" t="0" r="0" b="0"/>
            <wp:docPr id="1415" name="图片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 name="图片 1415"/>
                    <pic:cNvPicPr>
                      <a:picLocks noChangeAspect="1" noChangeArrowheads="1"/>
                    </pic:cNvPicPr>
                  </pic:nvPicPr>
                  <pic:blipFill>
                    <a:blip r:embed="rId8"/>
                    <a:srcRect/>
                    <a:stretch>
                      <a:fillRect/>
                    </a:stretch>
                  </pic:blipFill>
                  <pic:spPr>
                    <a:xfrm>
                      <a:off x="0" y="0"/>
                      <a:ext cx="6081938" cy="937364"/>
                    </a:xfrm>
                    <a:prstGeom prst="rect">
                      <a:avLst/>
                    </a:prstGeom>
                    <a:noFill/>
                    <a:ln w="9525">
                      <a:noFill/>
                      <a:miter lim="800000"/>
                      <a:headEnd/>
                      <a:tailEnd/>
                    </a:ln>
                  </pic:spPr>
                </pic:pic>
              </a:graphicData>
            </a:graphic>
          </wp:inline>
        </w:drawing>
      </w:r>
    </w:p>
    <w:p w:rsidR="00662681" w:rsidRPr="00C900F1" w:rsidRDefault="00662681" w:rsidP="00490D14">
      <w:pPr>
        <w:jc w:val="center"/>
        <w:rPr>
          <w:b/>
          <w:kern w:val="2"/>
          <w:szCs w:val="20"/>
        </w:rPr>
      </w:pPr>
      <w:r w:rsidRPr="00C900F1">
        <w:rPr>
          <w:b/>
          <w:kern w:val="2"/>
          <w:szCs w:val="20"/>
        </w:rPr>
        <w:t>Figure</w:t>
      </w:r>
      <w:r w:rsidR="0001717B">
        <w:rPr>
          <w:b/>
          <w:kern w:val="2"/>
          <w:szCs w:val="20"/>
        </w:rPr>
        <w:t xml:space="preserve"> </w:t>
      </w:r>
      <w:r w:rsidR="00AB01E4">
        <w:rPr>
          <w:b/>
          <w:kern w:val="2"/>
          <w:szCs w:val="20"/>
        </w:rPr>
        <w:t>1</w:t>
      </w:r>
      <w:r w:rsidR="0001717B">
        <w:rPr>
          <w:b/>
          <w:kern w:val="2"/>
          <w:szCs w:val="20"/>
        </w:rPr>
        <w:t>:</w:t>
      </w:r>
      <w:r w:rsidRPr="00C900F1">
        <w:rPr>
          <w:b/>
          <w:kern w:val="2"/>
          <w:szCs w:val="20"/>
        </w:rPr>
        <w:t xml:space="preserve"> </w:t>
      </w:r>
      <w:r w:rsidR="00C900F1" w:rsidRPr="00C900F1">
        <w:rPr>
          <w:rFonts w:hint="eastAsia"/>
          <w:b/>
          <w:kern w:val="2"/>
          <w:szCs w:val="20"/>
        </w:rPr>
        <w:t>Type 1</w:t>
      </w:r>
      <w:r w:rsidR="00C900F1">
        <w:rPr>
          <w:b/>
          <w:kern w:val="2"/>
          <w:szCs w:val="20"/>
        </w:rPr>
        <w:t xml:space="preserve"> s</w:t>
      </w:r>
      <w:r w:rsidR="00490D14" w:rsidRPr="002464DE">
        <w:rPr>
          <w:b/>
          <w:kern w:val="2"/>
          <w:szCs w:val="20"/>
        </w:rPr>
        <w:t>emi-static UL/DL configuration</w:t>
      </w:r>
      <w:r w:rsidRPr="00C900F1">
        <w:rPr>
          <w:rFonts w:hint="eastAsia"/>
          <w:b/>
          <w:kern w:val="2"/>
          <w:szCs w:val="20"/>
        </w:rPr>
        <w:t xml:space="preserve"> </w:t>
      </w:r>
      <w:bookmarkEnd w:id="8"/>
    </w:p>
    <w:p w:rsidR="00C900F1" w:rsidRDefault="00C529CC" w:rsidP="00662681">
      <w:r>
        <w:rPr>
          <w:rFonts w:hint="eastAsia"/>
        </w:rPr>
        <w:t xml:space="preserve">The numerology is 30KHz. </w:t>
      </w:r>
      <w:r>
        <w:t xml:space="preserve">The frame structure is combined by </w:t>
      </w:r>
      <w:r>
        <w:rPr>
          <w:rFonts w:hint="eastAsia"/>
        </w:rPr>
        <w:t xml:space="preserve">2 </w:t>
      </w:r>
      <w:r w:rsidR="00ED6672">
        <w:t xml:space="preserve">different </w:t>
      </w:r>
      <w:r>
        <w:rPr>
          <w:rFonts w:hint="eastAsia"/>
        </w:rPr>
        <w:t xml:space="preserve">patterns which </w:t>
      </w:r>
      <w:r w:rsidR="00ED6672">
        <w:t>pattern length is1ms</w:t>
      </w:r>
      <w:r w:rsidR="00563A63">
        <w:rPr>
          <w:rFonts w:hint="eastAsia"/>
        </w:rPr>
        <w:t>，</w:t>
      </w:r>
      <w:r>
        <w:rPr>
          <w:rFonts w:hint="eastAsia"/>
        </w:rPr>
        <w:t xml:space="preserve">total </w:t>
      </w:r>
      <w:r w:rsidR="00ED6672">
        <w:t>frame structure</w:t>
      </w:r>
      <w:r w:rsidR="00ED6672">
        <w:rPr>
          <w:rFonts w:hint="eastAsia"/>
        </w:rPr>
        <w:t xml:space="preserve"> </w:t>
      </w:r>
      <w:r>
        <w:rPr>
          <w:rFonts w:hint="eastAsia"/>
        </w:rPr>
        <w:t xml:space="preserve">period is </w:t>
      </w:r>
      <w:r w:rsidR="00563A63">
        <w:rPr>
          <w:rFonts w:hint="eastAsia"/>
        </w:rPr>
        <w:t>2</w:t>
      </w:r>
      <w:r w:rsidR="00563A63">
        <w:t>ms</w:t>
      </w:r>
      <w:r>
        <w:rPr>
          <w:rFonts w:hint="eastAsia"/>
        </w:rPr>
        <w:t xml:space="preserve">. </w:t>
      </w:r>
      <w:r>
        <w:t>The first UL part has less UL symbols, which contain the UL control signaling preferably. The second UL part has more UL symbols which are suitable for RACH.</w:t>
      </w:r>
      <w:r w:rsidR="00C900F1">
        <w:t xml:space="preserve"> In each 2ms period, RACH possibly can be allocated in the UL part of the second subframe.</w:t>
      </w:r>
    </w:p>
    <w:p w:rsidR="00C900F1" w:rsidRDefault="00C900F1" w:rsidP="00662681">
      <w:r>
        <w:t xml:space="preserve">Typical RACH starting symbol index is 2, but for the scenario of </w:t>
      </w:r>
      <w:r w:rsidR="0001717B">
        <w:t>heavy</w:t>
      </w:r>
      <w:r>
        <w:t xml:space="preserve"> interference between the downlink and uplink, the s</w:t>
      </w:r>
      <w:r w:rsidR="00563A63">
        <w:t>tarting symbol</w:t>
      </w:r>
      <w:r>
        <w:t xml:space="preserve"> index can be set to 3 or 4. Obviously, as the UL part is less than 0.5ms, so only short preamble format can be used.</w:t>
      </w:r>
    </w:p>
    <w:p w:rsidR="00A36D0A" w:rsidRDefault="00C900F1" w:rsidP="00662681">
      <w:r>
        <w:t xml:space="preserve">In our design, we assume the </w:t>
      </w:r>
      <w:r w:rsidR="0001717B">
        <w:t>head</w:t>
      </w:r>
      <w:r>
        <w:t xml:space="preserve"> of RACH configuration period aligns with the head of 5ms half frame.</w:t>
      </w:r>
    </w:p>
    <w:p w:rsidR="006D5B6A" w:rsidRDefault="00C900F1" w:rsidP="009D515C">
      <w:pPr>
        <w:widowControl w:val="0"/>
        <w:adjustRightInd/>
        <w:spacing w:line="240" w:lineRule="auto"/>
        <w:jc w:val="both"/>
        <w:rPr>
          <w:szCs w:val="20"/>
        </w:rPr>
      </w:pPr>
      <w:r>
        <w:rPr>
          <w:rFonts w:hint="eastAsia"/>
        </w:rPr>
        <w:t>Following the agreement, f</w:t>
      </w:r>
      <w:r w:rsidR="009D515C" w:rsidRPr="009D515C">
        <w:rPr>
          <w:szCs w:val="20"/>
        </w:rPr>
        <w:t xml:space="preserve">or below 6GHz, subframe numbering is used </w:t>
      </w:r>
      <w:r w:rsidR="009D515C">
        <w:rPr>
          <w:szCs w:val="20"/>
        </w:rPr>
        <w:t xml:space="preserve">and </w:t>
      </w:r>
      <w:r>
        <w:rPr>
          <w:szCs w:val="20"/>
        </w:rPr>
        <w:t>the granularity is 1ms.</w:t>
      </w:r>
    </w:p>
    <w:p w:rsidR="00C900F1" w:rsidRDefault="00C900F1" w:rsidP="009D515C">
      <w:pPr>
        <w:widowControl w:val="0"/>
        <w:adjustRightInd/>
        <w:spacing w:line="240" w:lineRule="auto"/>
        <w:jc w:val="both"/>
        <w:rPr>
          <w:szCs w:val="20"/>
        </w:rPr>
      </w:pPr>
      <w:r>
        <w:rPr>
          <w:rFonts w:hint="eastAsia"/>
          <w:szCs w:val="20"/>
        </w:rPr>
        <w:t>For type 1</w:t>
      </w:r>
      <w:r w:rsidRPr="00C900F1">
        <w:rPr>
          <w:rFonts w:hint="eastAsia"/>
          <w:b/>
          <w:kern w:val="2"/>
          <w:szCs w:val="20"/>
        </w:rPr>
        <w:t xml:space="preserve"> </w:t>
      </w:r>
      <w:r w:rsidRPr="00C900F1">
        <w:rPr>
          <w:szCs w:val="20"/>
        </w:rPr>
        <w:t>semi-static UL/DL configuration</w:t>
      </w:r>
      <w:r>
        <w:rPr>
          <w:szCs w:val="20"/>
        </w:rPr>
        <w:t>, the RACH resources only occur in the odd index of subframe</w:t>
      </w:r>
      <w:r w:rsidR="00AB01E4">
        <w:rPr>
          <w:szCs w:val="20"/>
        </w:rPr>
        <w:t xml:space="preserve"> and the second slot in the subframe</w:t>
      </w:r>
      <w:r>
        <w:rPr>
          <w:szCs w:val="20"/>
        </w:rPr>
        <w:t xml:space="preserve">. The RACH Occasions are illustrated in the below figure. </w:t>
      </w:r>
    </w:p>
    <w:p w:rsidR="0001717B" w:rsidRPr="00C900F1" w:rsidRDefault="00AB01E4" w:rsidP="0001717B">
      <w:pPr>
        <w:jc w:val="center"/>
        <w:rPr>
          <w:b/>
          <w:kern w:val="2"/>
          <w:szCs w:val="20"/>
        </w:rPr>
      </w:pPr>
      <w:r>
        <w:rPr>
          <w:szCs w:val="20"/>
        </w:rPr>
        <w:object w:dxaOrig="14748" w:dyaOrig="1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0pt" o:ole="">
            <v:imagedata r:id="rId9" o:title=""/>
          </v:shape>
          <o:OLEObject Type="Embed" ProgID="Edraw.Document" ShapeID="_x0000_i1025" DrawAspect="Content" ObjectID="_1577284687" r:id="rId10"/>
        </w:object>
      </w:r>
      <w:r w:rsidR="00C900F1">
        <w:rPr>
          <w:szCs w:val="20"/>
        </w:rPr>
        <w:t xml:space="preserve"> </w:t>
      </w:r>
      <w:r w:rsidR="0001717B" w:rsidRPr="00C900F1">
        <w:rPr>
          <w:b/>
          <w:kern w:val="2"/>
          <w:szCs w:val="20"/>
        </w:rPr>
        <w:t>Figure</w:t>
      </w:r>
      <w:r w:rsidR="0001717B">
        <w:rPr>
          <w:b/>
          <w:kern w:val="2"/>
          <w:szCs w:val="20"/>
        </w:rPr>
        <w:t xml:space="preserve"> </w:t>
      </w:r>
      <w:r>
        <w:rPr>
          <w:b/>
          <w:kern w:val="2"/>
          <w:szCs w:val="20"/>
        </w:rPr>
        <w:t>2</w:t>
      </w:r>
      <w:r w:rsidR="0001717B">
        <w:rPr>
          <w:b/>
          <w:kern w:val="2"/>
          <w:szCs w:val="20"/>
        </w:rPr>
        <w:t>:</w:t>
      </w:r>
      <w:r w:rsidR="0001717B" w:rsidRPr="00C900F1">
        <w:rPr>
          <w:b/>
          <w:kern w:val="2"/>
          <w:szCs w:val="20"/>
        </w:rPr>
        <w:t xml:space="preserve"> </w:t>
      </w:r>
      <w:r w:rsidR="0001717B">
        <w:rPr>
          <w:b/>
          <w:kern w:val="2"/>
          <w:szCs w:val="20"/>
        </w:rPr>
        <w:t>Available ROs</w:t>
      </w:r>
      <w:r w:rsidR="0001717B" w:rsidRPr="00C900F1">
        <w:rPr>
          <w:rFonts w:hint="eastAsia"/>
          <w:b/>
          <w:kern w:val="2"/>
          <w:szCs w:val="20"/>
        </w:rPr>
        <w:t xml:space="preserve"> </w:t>
      </w:r>
      <w:r w:rsidR="0001717B">
        <w:rPr>
          <w:b/>
          <w:kern w:val="2"/>
          <w:szCs w:val="20"/>
        </w:rPr>
        <w:t>resources</w:t>
      </w:r>
      <w:r w:rsidR="0001717B" w:rsidRPr="0001717B">
        <w:rPr>
          <w:rFonts w:hint="eastAsia"/>
          <w:b/>
          <w:kern w:val="2"/>
          <w:szCs w:val="20"/>
        </w:rPr>
        <w:t xml:space="preserve"> </w:t>
      </w:r>
      <w:r w:rsidR="0001717B" w:rsidRPr="0001717B">
        <w:rPr>
          <w:b/>
          <w:kern w:val="2"/>
          <w:szCs w:val="20"/>
        </w:rPr>
        <w:t xml:space="preserve">for </w:t>
      </w:r>
      <w:r w:rsidR="0001717B" w:rsidRPr="0001717B">
        <w:rPr>
          <w:rFonts w:hint="eastAsia"/>
          <w:b/>
          <w:kern w:val="2"/>
          <w:szCs w:val="20"/>
        </w:rPr>
        <w:t>type 1</w:t>
      </w:r>
      <w:r w:rsidR="0001717B" w:rsidRPr="00C900F1">
        <w:rPr>
          <w:rFonts w:hint="eastAsia"/>
          <w:b/>
          <w:kern w:val="2"/>
          <w:szCs w:val="20"/>
        </w:rPr>
        <w:t xml:space="preserve"> </w:t>
      </w:r>
      <w:r w:rsidR="0001717B" w:rsidRPr="0001717B">
        <w:rPr>
          <w:b/>
          <w:kern w:val="2"/>
          <w:szCs w:val="20"/>
        </w:rPr>
        <w:t>semi-static UL/DL configuration</w:t>
      </w:r>
    </w:p>
    <w:p w:rsidR="00C900F1" w:rsidRPr="0001717B" w:rsidRDefault="00C900F1" w:rsidP="00C900F1">
      <w:pPr>
        <w:widowControl w:val="0"/>
        <w:adjustRightInd/>
        <w:spacing w:line="240" w:lineRule="auto"/>
        <w:jc w:val="center"/>
        <w:rPr>
          <w:szCs w:val="20"/>
        </w:rPr>
      </w:pPr>
    </w:p>
    <w:p w:rsidR="00201F42" w:rsidRDefault="00201F42" w:rsidP="00201F42">
      <w:pPr>
        <w:widowControl w:val="0"/>
        <w:adjustRightInd/>
        <w:spacing w:line="240" w:lineRule="auto"/>
        <w:jc w:val="both"/>
        <w:rPr>
          <w:szCs w:val="20"/>
        </w:rPr>
      </w:pPr>
      <w:r>
        <w:rPr>
          <w:rFonts w:hint="eastAsia"/>
          <w:szCs w:val="20"/>
        </w:rPr>
        <w:t xml:space="preserve">The </w:t>
      </w:r>
      <w:r w:rsidR="002703CF">
        <w:rPr>
          <w:szCs w:val="20"/>
        </w:rPr>
        <w:t xml:space="preserve">below </w:t>
      </w:r>
      <w:r>
        <w:rPr>
          <w:rFonts w:hint="eastAsia"/>
          <w:szCs w:val="20"/>
        </w:rPr>
        <w:t>example table is only for Format A1</w:t>
      </w:r>
      <w:r w:rsidR="0001717B">
        <w:rPr>
          <w:szCs w:val="20"/>
        </w:rPr>
        <w:t>, other formats are similar</w:t>
      </w:r>
      <w:r>
        <w:rPr>
          <w:rFonts w:hint="eastAsia"/>
          <w:szCs w:val="20"/>
        </w:rPr>
        <w:t>.</w:t>
      </w:r>
    </w:p>
    <w:p w:rsidR="00C900F1" w:rsidRPr="00B6449B" w:rsidRDefault="00C900F1" w:rsidP="00C900F1">
      <w:pPr>
        <w:widowControl w:val="0"/>
        <w:adjustRightInd/>
        <w:spacing w:line="240" w:lineRule="auto"/>
        <w:jc w:val="center"/>
      </w:pPr>
      <w:r>
        <w:rPr>
          <w:szCs w:val="20"/>
        </w:rPr>
        <w:t xml:space="preserve">Table </w:t>
      </w:r>
      <w:r w:rsidR="0001717B">
        <w:rPr>
          <w:szCs w:val="20"/>
        </w:rPr>
        <w:t>3:</w:t>
      </w:r>
      <w:r>
        <w:rPr>
          <w:szCs w:val="20"/>
        </w:rPr>
        <w:t xml:space="preserve"> </w:t>
      </w:r>
      <w:r w:rsidR="0001717B" w:rsidRPr="00913B1A">
        <w:t xml:space="preserve">RACH configuration table for </w:t>
      </w:r>
      <w:r w:rsidR="0001717B">
        <w:t>below</w:t>
      </w:r>
      <w:r w:rsidR="0001717B" w:rsidRPr="00913B1A">
        <w:t xml:space="preserve"> 6GHz</w:t>
      </w:r>
      <w:r w:rsidR="0001717B">
        <w:t xml:space="preserve"> </w:t>
      </w:r>
      <w:r w:rsidR="0001717B">
        <w:rPr>
          <w:rFonts w:eastAsia="Arial Unicode MS" w:cs="Arial" w:hint="eastAsia"/>
          <w:kern w:val="2"/>
          <w:szCs w:val="20"/>
        </w:rPr>
        <w:t xml:space="preserve">for </w:t>
      </w:r>
      <w:r w:rsidR="0001717B">
        <w:rPr>
          <w:rFonts w:eastAsia="Arial Unicode MS" w:cs="Arial"/>
          <w:kern w:val="2"/>
          <w:szCs w:val="20"/>
        </w:rPr>
        <w:t>un</w:t>
      </w:r>
      <w:r w:rsidR="0001717B">
        <w:rPr>
          <w:rFonts w:eastAsia="Arial Unicode MS" w:cs="Arial" w:hint="eastAsia"/>
          <w:kern w:val="2"/>
          <w:szCs w:val="20"/>
        </w:rPr>
        <w:t>paired spectrum</w:t>
      </w:r>
      <w:r w:rsidR="0001717B" w:rsidRPr="00913B1A">
        <w:t xml:space="preserve"> (</w:t>
      </w:r>
      <w:r w:rsidR="0001717B">
        <w:t xml:space="preserve">type1 </w:t>
      </w:r>
      <w:r w:rsidR="0001717B" w:rsidRPr="0001717B">
        <w:t>UL/DL configuration</w:t>
      </w:r>
      <w:r w:rsidR="0001717B" w:rsidRPr="00913B1A">
        <w:t>)</w:t>
      </w:r>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01"/>
        <w:gridCol w:w="723"/>
        <w:gridCol w:w="1505"/>
        <w:gridCol w:w="914"/>
        <w:gridCol w:w="723"/>
        <w:gridCol w:w="1319"/>
        <w:gridCol w:w="1333"/>
        <w:gridCol w:w="1283"/>
      </w:tblGrid>
      <w:tr w:rsidR="00E21B3E" w:rsidRPr="00246F4D" w:rsidTr="00300352">
        <w:tc>
          <w:tcPr>
            <w:tcW w:w="410" w:type="pct"/>
            <w:shd w:val="clear" w:color="auto" w:fill="E7E6E6"/>
            <w:vAlign w:val="center"/>
          </w:tcPr>
          <w:p w:rsidR="00E21B3E" w:rsidRPr="00246F4D" w:rsidRDefault="00E21B3E" w:rsidP="002464DE">
            <w:pPr>
              <w:pStyle w:val="Comments"/>
              <w:rPr>
                <w:i w:val="0"/>
                <w:sz w:val="16"/>
              </w:rPr>
            </w:pPr>
            <w:r w:rsidRPr="00246F4D">
              <w:rPr>
                <w:i w:val="0"/>
                <w:sz w:val="16"/>
              </w:rPr>
              <w:t xml:space="preserve">PRACH Config. </w:t>
            </w:r>
            <w:r w:rsidRPr="00246F4D">
              <w:rPr>
                <w:i w:val="0"/>
                <w:sz w:val="16"/>
              </w:rPr>
              <w:lastRenderedPageBreak/>
              <w:t>Index</w:t>
            </w:r>
          </w:p>
        </w:tc>
        <w:tc>
          <w:tcPr>
            <w:tcW w:w="475" w:type="pct"/>
            <w:shd w:val="clear" w:color="auto" w:fill="E7E6E6"/>
            <w:vAlign w:val="center"/>
          </w:tcPr>
          <w:p w:rsidR="00E21B3E" w:rsidRPr="00246F4D" w:rsidRDefault="00E21B3E" w:rsidP="002464DE">
            <w:pPr>
              <w:pStyle w:val="Comments"/>
              <w:rPr>
                <w:i w:val="0"/>
                <w:sz w:val="16"/>
              </w:rPr>
            </w:pPr>
            <w:r w:rsidRPr="00246F4D">
              <w:rPr>
                <w:i w:val="0"/>
                <w:sz w:val="16"/>
              </w:rPr>
              <w:lastRenderedPageBreak/>
              <w:t>Preamble Format</w:t>
            </w:r>
          </w:p>
        </w:tc>
        <w:tc>
          <w:tcPr>
            <w:tcW w:w="381" w:type="pct"/>
            <w:shd w:val="clear" w:color="auto" w:fill="E7E6E6"/>
            <w:vAlign w:val="center"/>
          </w:tcPr>
          <w:p w:rsidR="00E21B3E" w:rsidRPr="00246F4D" w:rsidRDefault="00E21B3E" w:rsidP="002464DE">
            <w:pPr>
              <w:pStyle w:val="Comments"/>
              <w:rPr>
                <w:i w:val="0"/>
                <w:sz w:val="16"/>
                <w:vertAlign w:val="superscript"/>
              </w:rPr>
            </w:pPr>
            <w:r w:rsidRPr="00246F4D">
              <w:rPr>
                <w:i w:val="0"/>
                <w:sz w:val="16"/>
              </w:rPr>
              <w:t xml:space="preserve">Config. Period </w:t>
            </w:r>
          </w:p>
        </w:tc>
        <w:tc>
          <w:tcPr>
            <w:tcW w:w="794" w:type="pct"/>
            <w:shd w:val="clear" w:color="auto" w:fill="E7E6E6"/>
            <w:vAlign w:val="center"/>
          </w:tcPr>
          <w:p w:rsidR="00E21B3E" w:rsidRPr="00246F4D" w:rsidRDefault="00E21B3E" w:rsidP="002464DE">
            <w:pPr>
              <w:pStyle w:val="Comments"/>
              <w:rPr>
                <w:i w:val="0"/>
                <w:sz w:val="16"/>
              </w:rPr>
            </w:pPr>
            <w:r w:rsidRPr="00246F4D">
              <w:rPr>
                <w:i w:val="0"/>
                <w:sz w:val="16"/>
              </w:rPr>
              <w:t>Subframe number</w:t>
            </w:r>
          </w:p>
        </w:tc>
        <w:tc>
          <w:tcPr>
            <w:tcW w:w="482" w:type="pct"/>
            <w:shd w:val="clear" w:color="auto" w:fill="E7E6E6"/>
          </w:tcPr>
          <w:p w:rsidR="00E21B3E" w:rsidRPr="00246F4D" w:rsidRDefault="00E21B3E" w:rsidP="002464DE">
            <w:pPr>
              <w:pStyle w:val="Comments"/>
              <w:rPr>
                <w:i w:val="0"/>
                <w:sz w:val="16"/>
              </w:rPr>
            </w:pPr>
            <w:r w:rsidRPr="00246F4D">
              <w:rPr>
                <w:i w:val="0"/>
                <w:sz w:val="16"/>
              </w:rPr>
              <w:t xml:space="preserve">SFN mod Config. </w:t>
            </w:r>
            <w:r w:rsidRPr="00246F4D">
              <w:rPr>
                <w:i w:val="0"/>
                <w:sz w:val="16"/>
              </w:rPr>
              <w:lastRenderedPageBreak/>
              <w:t>period</w:t>
            </w:r>
          </w:p>
        </w:tc>
        <w:tc>
          <w:tcPr>
            <w:tcW w:w="381" w:type="pct"/>
            <w:shd w:val="clear" w:color="auto" w:fill="E7E6E6"/>
            <w:vAlign w:val="center"/>
          </w:tcPr>
          <w:p w:rsidR="00E21B3E" w:rsidRPr="00246F4D" w:rsidRDefault="00E21B3E" w:rsidP="002464DE">
            <w:pPr>
              <w:pStyle w:val="Comments"/>
              <w:rPr>
                <w:i w:val="0"/>
                <w:sz w:val="16"/>
              </w:rPr>
            </w:pPr>
            <w:r w:rsidRPr="00246F4D">
              <w:rPr>
                <w:i w:val="0"/>
                <w:sz w:val="16"/>
              </w:rPr>
              <w:lastRenderedPageBreak/>
              <w:t xml:space="preserve">Start symbol </w:t>
            </w:r>
            <w:r w:rsidRPr="00246F4D">
              <w:rPr>
                <w:i w:val="0"/>
                <w:sz w:val="16"/>
              </w:rPr>
              <w:lastRenderedPageBreak/>
              <w:t>Index</w:t>
            </w:r>
          </w:p>
        </w:tc>
        <w:tc>
          <w:tcPr>
            <w:tcW w:w="696" w:type="pct"/>
            <w:shd w:val="clear" w:color="auto" w:fill="E7E6E6"/>
            <w:vAlign w:val="center"/>
          </w:tcPr>
          <w:p w:rsidR="00E21B3E" w:rsidRPr="00246F4D" w:rsidRDefault="00E21B3E" w:rsidP="002464DE">
            <w:pPr>
              <w:pStyle w:val="Comments"/>
              <w:rPr>
                <w:i w:val="0"/>
                <w:sz w:val="16"/>
              </w:rPr>
            </w:pPr>
            <w:r w:rsidRPr="00246F4D">
              <w:rPr>
                <w:i w:val="0"/>
                <w:sz w:val="16"/>
              </w:rPr>
              <w:lastRenderedPageBreak/>
              <w:t xml:space="preserve">Number of RACH slots </w:t>
            </w:r>
            <w:r w:rsidRPr="00246F4D">
              <w:rPr>
                <w:i w:val="0"/>
                <w:sz w:val="16"/>
              </w:rPr>
              <w:lastRenderedPageBreak/>
              <w:t>within a subframe</w:t>
            </w:r>
          </w:p>
        </w:tc>
        <w:tc>
          <w:tcPr>
            <w:tcW w:w="703" w:type="pct"/>
            <w:shd w:val="clear" w:color="auto" w:fill="E7E6E6"/>
            <w:vAlign w:val="center"/>
          </w:tcPr>
          <w:p w:rsidR="00E21B3E" w:rsidRPr="00246F4D" w:rsidRDefault="00E21B3E" w:rsidP="002464DE">
            <w:pPr>
              <w:pStyle w:val="Comments"/>
              <w:rPr>
                <w:i w:val="0"/>
                <w:sz w:val="16"/>
              </w:rPr>
            </w:pPr>
            <w:r w:rsidRPr="00246F4D">
              <w:rPr>
                <w:i w:val="0"/>
                <w:sz w:val="16"/>
              </w:rPr>
              <w:lastRenderedPageBreak/>
              <w:t xml:space="preserve">Number of RACH </w:t>
            </w:r>
            <w:r w:rsidRPr="00246F4D">
              <w:rPr>
                <w:i w:val="0"/>
                <w:sz w:val="16"/>
              </w:rPr>
              <w:lastRenderedPageBreak/>
              <w:t>occasions within a RACH slot</w:t>
            </w:r>
          </w:p>
        </w:tc>
        <w:tc>
          <w:tcPr>
            <w:tcW w:w="677" w:type="pct"/>
            <w:shd w:val="clear" w:color="auto" w:fill="E7E6E6"/>
          </w:tcPr>
          <w:p w:rsidR="00E21B3E" w:rsidRPr="00E21B3E" w:rsidRDefault="00E21B3E" w:rsidP="002464DE">
            <w:pPr>
              <w:pStyle w:val="Comments"/>
              <w:rPr>
                <w:rFonts w:eastAsiaTheme="minorEastAsia"/>
                <w:i w:val="0"/>
                <w:sz w:val="16"/>
                <w:lang w:eastAsia="zh-CN"/>
              </w:rPr>
            </w:pPr>
            <w:r>
              <w:rPr>
                <w:rFonts w:eastAsiaTheme="minorEastAsia" w:hint="eastAsia"/>
                <w:i w:val="0"/>
                <w:sz w:val="16"/>
                <w:lang w:eastAsia="zh-CN"/>
              </w:rPr>
              <w:lastRenderedPageBreak/>
              <w:t>Note</w:t>
            </w:r>
          </w:p>
        </w:tc>
      </w:tr>
      <w:tr w:rsidR="005918FF" w:rsidRPr="00246F4D" w:rsidTr="00300352">
        <w:trPr>
          <w:trHeight w:val="20"/>
        </w:trPr>
        <w:tc>
          <w:tcPr>
            <w:tcW w:w="410" w:type="pct"/>
            <w:shd w:val="clear" w:color="auto" w:fill="auto"/>
            <w:vAlign w:val="center"/>
          </w:tcPr>
          <w:p w:rsidR="005918FF" w:rsidRPr="00246F4D" w:rsidRDefault="005918FF" w:rsidP="005918FF">
            <w:pPr>
              <w:pStyle w:val="Comments"/>
              <w:rPr>
                <w:i w:val="0"/>
                <w:sz w:val="16"/>
                <w:szCs w:val="18"/>
              </w:rPr>
            </w:pPr>
          </w:p>
        </w:tc>
        <w:tc>
          <w:tcPr>
            <w:tcW w:w="475" w:type="pct"/>
            <w:shd w:val="clear" w:color="auto" w:fill="auto"/>
            <w:vAlign w:val="center"/>
          </w:tcPr>
          <w:p w:rsidR="005918FF" w:rsidRPr="00B22BBC" w:rsidRDefault="00B22BBC" w:rsidP="00B22BBC">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918FF" w:rsidRPr="005918FF" w:rsidRDefault="005918FF" w:rsidP="005918FF">
            <w:pPr>
              <w:pStyle w:val="Comments"/>
              <w:rPr>
                <w:i w:val="0"/>
                <w:sz w:val="16"/>
                <w:szCs w:val="18"/>
              </w:rPr>
            </w:pPr>
            <w:r w:rsidRPr="005918FF">
              <w:rPr>
                <w:i w:val="0"/>
                <w:sz w:val="16"/>
                <w:szCs w:val="18"/>
              </w:rPr>
              <w:t>2</w:t>
            </w:r>
          </w:p>
        </w:tc>
        <w:tc>
          <w:tcPr>
            <w:tcW w:w="794" w:type="pct"/>
            <w:shd w:val="clear" w:color="auto" w:fill="auto"/>
            <w:vAlign w:val="center"/>
          </w:tcPr>
          <w:p w:rsidR="005918FF" w:rsidRPr="00246F4D" w:rsidRDefault="005A331D" w:rsidP="005918FF">
            <w:pPr>
              <w:pStyle w:val="Comments"/>
              <w:rPr>
                <w:i w:val="0"/>
                <w:sz w:val="16"/>
                <w:szCs w:val="18"/>
              </w:rPr>
            </w:pPr>
            <w:r>
              <w:rPr>
                <w:i w:val="0"/>
                <w:sz w:val="16"/>
                <w:szCs w:val="18"/>
              </w:rPr>
              <w:t>1</w:t>
            </w:r>
          </w:p>
        </w:tc>
        <w:tc>
          <w:tcPr>
            <w:tcW w:w="482" w:type="pct"/>
            <w:shd w:val="clear" w:color="auto" w:fill="auto"/>
            <w:vAlign w:val="center"/>
          </w:tcPr>
          <w:p w:rsidR="005918FF" w:rsidRPr="005918FF" w:rsidRDefault="005918FF" w:rsidP="005918FF">
            <w:pPr>
              <w:pStyle w:val="Comments"/>
              <w:rPr>
                <w:i w:val="0"/>
                <w:sz w:val="16"/>
                <w:szCs w:val="18"/>
              </w:rPr>
            </w:pPr>
            <w:r w:rsidRPr="005918FF">
              <w:rPr>
                <w:i w:val="0"/>
                <w:sz w:val="16"/>
                <w:szCs w:val="18"/>
              </w:rPr>
              <w:t>1</w:t>
            </w:r>
          </w:p>
        </w:tc>
        <w:tc>
          <w:tcPr>
            <w:tcW w:w="381" w:type="pct"/>
            <w:shd w:val="clear" w:color="auto" w:fill="auto"/>
            <w:vAlign w:val="center"/>
          </w:tcPr>
          <w:p w:rsidR="005918FF" w:rsidRPr="0058726C" w:rsidRDefault="0058726C" w:rsidP="005918FF">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5918FF" w:rsidRPr="0077550F" w:rsidRDefault="0077550F" w:rsidP="005918FF">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918FF" w:rsidRPr="00B22BBC" w:rsidRDefault="00B22BBC" w:rsidP="005918FF">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5918FF" w:rsidRPr="005918FF" w:rsidRDefault="005918FF" w:rsidP="005918FF">
            <w:pPr>
              <w:pStyle w:val="Comments"/>
              <w:rPr>
                <w:i w:val="0"/>
                <w:sz w:val="16"/>
                <w:szCs w:val="16"/>
              </w:rPr>
            </w:pPr>
          </w:p>
        </w:tc>
      </w:tr>
      <w:tr w:rsidR="00C15675" w:rsidRPr="00246F4D" w:rsidTr="00300352">
        <w:trPr>
          <w:trHeight w:val="20"/>
        </w:trPr>
        <w:tc>
          <w:tcPr>
            <w:tcW w:w="410" w:type="pct"/>
            <w:shd w:val="clear" w:color="auto" w:fill="auto"/>
            <w:vAlign w:val="center"/>
          </w:tcPr>
          <w:p w:rsidR="00C15675" w:rsidRPr="00246F4D" w:rsidRDefault="00C15675" w:rsidP="00C15675">
            <w:pPr>
              <w:pStyle w:val="Comments"/>
              <w:rPr>
                <w:i w:val="0"/>
                <w:sz w:val="16"/>
                <w:szCs w:val="18"/>
              </w:rPr>
            </w:pPr>
          </w:p>
        </w:tc>
        <w:tc>
          <w:tcPr>
            <w:tcW w:w="475" w:type="pct"/>
            <w:shd w:val="clear" w:color="auto" w:fill="auto"/>
            <w:vAlign w:val="center"/>
          </w:tcPr>
          <w:p w:rsidR="00C15675" w:rsidRPr="00B22BBC" w:rsidRDefault="00C15675" w:rsidP="00C15675">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15675" w:rsidRPr="005918FF" w:rsidRDefault="00C15675" w:rsidP="00C15675">
            <w:pPr>
              <w:pStyle w:val="Comments"/>
              <w:rPr>
                <w:i w:val="0"/>
                <w:sz w:val="16"/>
                <w:szCs w:val="18"/>
              </w:rPr>
            </w:pPr>
            <w:r w:rsidRPr="005918FF">
              <w:rPr>
                <w:i w:val="0"/>
                <w:sz w:val="16"/>
                <w:szCs w:val="18"/>
              </w:rPr>
              <w:t>2</w:t>
            </w:r>
          </w:p>
        </w:tc>
        <w:tc>
          <w:tcPr>
            <w:tcW w:w="794" w:type="pct"/>
            <w:shd w:val="clear" w:color="auto" w:fill="auto"/>
            <w:vAlign w:val="center"/>
          </w:tcPr>
          <w:p w:rsidR="00C15675" w:rsidRPr="00246F4D" w:rsidRDefault="005A331D" w:rsidP="00C15675">
            <w:pPr>
              <w:pStyle w:val="Comments"/>
              <w:rPr>
                <w:i w:val="0"/>
                <w:sz w:val="16"/>
                <w:szCs w:val="18"/>
              </w:rPr>
            </w:pPr>
            <w:r>
              <w:rPr>
                <w:i w:val="0"/>
                <w:sz w:val="16"/>
                <w:szCs w:val="18"/>
              </w:rPr>
              <w:t>5</w:t>
            </w:r>
          </w:p>
        </w:tc>
        <w:tc>
          <w:tcPr>
            <w:tcW w:w="482" w:type="pct"/>
            <w:shd w:val="clear" w:color="auto" w:fill="auto"/>
            <w:vAlign w:val="center"/>
          </w:tcPr>
          <w:p w:rsidR="00C15675" w:rsidRPr="005918FF" w:rsidRDefault="00C15675" w:rsidP="00C15675">
            <w:pPr>
              <w:pStyle w:val="Comments"/>
              <w:rPr>
                <w:i w:val="0"/>
                <w:sz w:val="16"/>
                <w:szCs w:val="18"/>
              </w:rPr>
            </w:pPr>
            <w:r w:rsidRPr="005918FF">
              <w:rPr>
                <w:i w:val="0"/>
                <w:sz w:val="16"/>
                <w:szCs w:val="18"/>
              </w:rPr>
              <w:t>1</w:t>
            </w:r>
          </w:p>
        </w:tc>
        <w:tc>
          <w:tcPr>
            <w:tcW w:w="381" w:type="pct"/>
            <w:shd w:val="clear" w:color="auto" w:fill="auto"/>
            <w:vAlign w:val="center"/>
          </w:tcPr>
          <w:p w:rsidR="00C15675" w:rsidRPr="0058726C"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15675" w:rsidRPr="0077550F"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15675" w:rsidRPr="00B22BBC"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15675" w:rsidRPr="005918FF" w:rsidRDefault="00C15675" w:rsidP="00C15675">
            <w:pPr>
              <w:pStyle w:val="Comments"/>
              <w:rPr>
                <w:rFonts w:eastAsiaTheme="minorEastAsia"/>
                <w:i w:val="0"/>
                <w:sz w:val="16"/>
                <w:szCs w:val="16"/>
                <w:lang w:eastAsia="zh-CN"/>
              </w:rPr>
            </w:pPr>
          </w:p>
        </w:tc>
      </w:tr>
      <w:tr w:rsidR="00C15675" w:rsidRPr="00246F4D" w:rsidTr="00300352">
        <w:trPr>
          <w:trHeight w:val="20"/>
        </w:trPr>
        <w:tc>
          <w:tcPr>
            <w:tcW w:w="410" w:type="pct"/>
            <w:shd w:val="clear" w:color="auto" w:fill="auto"/>
            <w:vAlign w:val="center"/>
          </w:tcPr>
          <w:p w:rsidR="00C15675" w:rsidRPr="00246F4D" w:rsidRDefault="00C15675" w:rsidP="00C15675">
            <w:pPr>
              <w:pStyle w:val="Comments"/>
              <w:rPr>
                <w:i w:val="0"/>
                <w:sz w:val="16"/>
                <w:szCs w:val="18"/>
              </w:rPr>
            </w:pPr>
          </w:p>
        </w:tc>
        <w:tc>
          <w:tcPr>
            <w:tcW w:w="475" w:type="pct"/>
            <w:shd w:val="clear" w:color="auto" w:fill="auto"/>
            <w:vAlign w:val="center"/>
          </w:tcPr>
          <w:p w:rsidR="00C15675" w:rsidRPr="00B22BBC" w:rsidRDefault="00C15675" w:rsidP="00C15675">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15675" w:rsidRPr="005918FF" w:rsidRDefault="00C15675" w:rsidP="00C15675">
            <w:pPr>
              <w:pStyle w:val="Comments"/>
              <w:rPr>
                <w:i w:val="0"/>
                <w:sz w:val="16"/>
                <w:szCs w:val="18"/>
              </w:rPr>
            </w:pPr>
            <w:r w:rsidRPr="005918FF">
              <w:rPr>
                <w:i w:val="0"/>
                <w:sz w:val="16"/>
                <w:szCs w:val="18"/>
              </w:rPr>
              <w:t>2</w:t>
            </w:r>
          </w:p>
        </w:tc>
        <w:tc>
          <w:tcPr>
            <w:tcW w:w="794" w:type="pct"/>
            <w:shd w:val="clear" w:color="auto" w:fill="auto"/>
            <w:vAlign w:val="center"/>
          </w:tcPr>
          <w:p w:rsidR="00C15675" w:rsidRPr="00246F4D" w:rsidRDefault="00C15675" w:rsidP="00C15675">
            <w:pPr>
              <w:pStyle w:val="Comments"/>
              <w:rPr>
                <w:i w:val="0"/>
                <w:sz w:val="16"/>
                <w:szCs w:val="18"/>
              </w:rPr>
            </w:pPr>
            <w:r>
              <w:rPr>
                <w:i w:val="0"/>
                <w:sz w:val="16"/>
                <w:szCs w:val="18"/>
              </w:rPr>
              <w:t>9</w:t>
            </w:r>
          </w:p>
        </w:tc>
        <w:tc>
          <w:tcPr>
            <w:tcW w:w="482" w:type="pct"/>
            <w:shd w:val="clear" w:color="auto" w:fill="auto"/>
            <w:vAlign w:val="center"/>
          </w:tcPr>
          <w:p w:rsidR="00C15675" w:rsidRPr="005918FF" w:rsidRDefault="00C15675" w:rsidP="00C15675">
            <w:pPr>
              <w:pStyle w:val="Comments"/>
              <w:rPr>
                <w:i w:val="0"/>
                <w:sz w:val="16"/>
                <w:szCs w:val="18"/>
              </w:rPr>
            </w:pPr>
            <w:r w:rsidRPr="005918FF">
              <w:rPr>
                <w:i w:val="0"/>
                <w:sz w:val="16"/>
                <w:szCs w:val="18"/>
              </w:rPr>
              <w:t>1</w:t>
            </w:r>
          </w:p>
        </w:tc>
        <w:tc>
          <w:tcPr>
            <w:tcW w:w="381" w:type="pct"/>
            <w:shd w:val="clear" w:color="auto" w:fill="auto"/>
            <w:vAlign w:val="center"/>
          </w:tcPr>
          <w:p w:rsidR="00C15675" w:rsidRPr="0058726C"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15675" w:rsidRPr="0077550F"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15675" w:rsidRPr="00B22BBC"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15675" w:rsidRPr="005918FF" w:rsidRDefault="00C15675" w:rsidP="00C15675">
            <w:pPr>
              <w:pStyle w:val="Comments"/>
              <w:rPr>
                <w:rFonts w:eastAsiaTheme="minorEastAsia"/>
                <w:i w:val="0"/>
                <w:sz w:val="16"/>
                <w:szCs w:val="16"/>
                <w:lang w:eastAsia="zh-CN"/>
              </w:rPr>
            </w:pPr>
          </w:p>
        </w:tc>
      </w:tr>
      <w:tr w:rsidR="00C15675" w:rsidRPr="00246F4D" w:rsidTr="00300352">
        <w:trPr>
          <w:trHeight w:val="20"/>
        </w:trPr>
        <w:tc>
          <w:tcPr>
            <w:tcW w:w="410" w:type="pct"/>
            <w:shd w:val="clear" w:color="auto" w:fill="auto"/>
            <w:vAlign w:val="center"/>
          </w:tcPr>
          <w:p w:rsidR="00C15675" w:rsidRPr="00246F4D" w:rsidRDefault="00C15675" w:rsidP="00C15675">
            <w:pPr>
              <w:pStyle w:val="Comments"/>
              <w:rPr>
                <w:i w:val="0"/>
                <w:sz w:val="16"/>
                <w:szCs w:val="18"/>
              </w:rPr>
            </w:pPr>
          </w:p>
        </w:tc>
        <w:tc>
          <w:tcPr>
            <w:tcW w:w="475" w:type="pct"/>
            <w:shd w:val="clear" w:color="auto" w:fill="auto"/>
            <w:vAlign w:val="center"/>
          </w:tcPr>
          <w:p w:rsidR="00C15675" w:rsidRPr="00B22BBC" w:rsidRDefault="00C15675" w:rsidP="00C15675">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15675" w:rsidRPr="00246F4D" w:rsidRDefault="00C15675" w:rsidP="00C15675">
            <w:pPr>
              <w:pStyle w:val="Comments"/>
              <w:rPr>
                <w:i w:val="0"/>
                <w:sz w:val="16"/>
                <w:szCs w:val="18"/>
              </w:rPr>
            </w:pPr>
            <w:r w:rsidRPr="00246F4D">
              <w:rPr>
                <w:i w:val="0"/>
                <w:sz w:val="16"/>
                <w:szCs w:val="18"/>
              </w:rPr>
              <w:t>1</w:t>
            </w:r>
          </w:p>
        </w:tc>
        <w:tc>
          <w:tcPr>
            <w:tcW w:w="794" w:type="pct"/>
            <w:shd w:val="clear" w:color="auto" w:fill="auto"/>
            <w:vAlign w:val="center"/>
          </w:tcPr>
          <w:p w:rsidR="00C15675" w:rsidRPr="00246F4D" w:rsidRDefault="005A331D" w:rsidP="00C15675">
            <w:pPr>
              <w:pStyle w:val="Comments"/>
              <w:rPr>
                <w:i w:val="0"/>
                <w:sz w:val="16"/>
                <w:szCs w:val="18"/>
              </w:rPr>
            </w:pPr>
            <w:r>
              <w:rPr>
                <w:i w:val="0"/>
                <w:sz w:val="16"/>
                <w:szCs w:val="18"/>
              </w:rPr>
              <w:t>1</w:t>
            </w:r>
          </w:p>
        </w:tc>
        <w:tc>
          <w:tcPr>
            <w:tcW w:w="482" w:type="pct"/>
            <w:shd w:val="clear" w:color="auto" w:fill="auto"/>
            <w:vAlign w:val="center"/>
          </w:tcPr>
          <w:p w:rsidR="00C15675" w:rsidRPr="00246F4D" w:rsidRDefault="00C15675" w:rsidP="00C15675">
            <w:pPr>
              <w:pStyle w:val="Comments"/>
              <w:rPr>
                <w:i w:val="0"/>
                <w:sz w:val="16"/>
                <w:szCs w:val="18"/>
              </w:rPr>
            </w:pPr>
            <w:r w:rsidRPr="00246F4D">
              <w:rPr>
                <w:i w:val="0"/>
                <w:sz w:val="16"/>
                <w:szCs w:val="18"/>
              </w:rPr>
              <w:t>0</w:t>
            </w:r>
          </w:p>
        </w:tc>
        <w:tc>
          <w:tcPr>
            <w:tcW w:w="381" w:type="pct"/>
            <w:shd w:val="clear" w:color="auto" w:fill="auto"/>
            <w:vAlign w:val="center"/>
          </w:tcPr>
          <w:p w:rsidR="00C15675" w:rsidRPr="0077550F"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15675" w:rsidRPr="000D0299"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15675" w:rsidRPr="00B22BBC"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15675" w:rsidRPr="005918FF" w:rsidRDefault="00C15675" w:rsidP="00C15675">
            <w:pPr>
              <w:pStyle w:val="Comments"/>
              <w:rPr>
                <w:i w:val="0"/>
                <w:sz w:val="16"/>
                <w:szCs w:val="16"/>
              </w:rPr>
            </w:pPr>
          </w:p>
        </w:tc>
      </w:tr>
      <w:tr w:rsidR="00C15675" w:rsidRPr="00246F4D" w:rsidTr="00300352">
        <w:trPr>
          <w:trHeight w:val="70"/>
        </w:trPr>
        <w:tc>
          <w:tcPr>
            <w:tcW w:w="410" w:type="pct"/>
            <w:shd w:val="clear" w:color="auto" w:fill="auto"/>
            <w:vAlign w:val="center"/>
          </w:tcPr>
          <w:p w:rsidR="00C15675" w:rsidRPr="00246F4D" w:rsidRDefault="00C15675" w:rsidP="00C15675">
            <w:pPr>
              <w:pStyle w:val="Comments"/>
              <w:rPr>
                <w:i w:val="0"/>
                <w:sz w:val="16"/>
                <w:szCs w:val="18"/>
              </w:rPr>
            </w:pPr>
          </w:p>
        </w:tc>
        <w:tc>
          <w:tcPr>
            <w:tcW w:w="475" w:type="pct"/>
            <w:shd w:val="clear" w:color="auto" w:fill="auto"/>
            <w:vAlign w:val="center"/>
          </w:tcPr>
          <w:p w:rsidR="00C15675" w:rsidRPr="00B22BBC" w:rsidRDefault="00C15675" w:rsidP="00C15675">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15675" w:rsidRPr="00246F4D" w:rsidRDefault="00C15675" w:rsidP="00C15675">
            <w:pPr>
              <w:pStyle w:val="Comments"/>
              <w:rPr>
                <w:i w:val="0"/>
                <w:sz w:val="16"/>
                <w:szCs w:val="18"/>
              </w:rPr>
            </w:pPr>
            <w:r w:rsidRPr="00246F4D">
              <w:rPr>
                <w:i w:val="0"/>
                <w:sz w:val="16"/>
                <w:szCs w:val="18"/>
              </w:rPr>
              <w:t>1</w:t>
            </w:r>
          </w:p>
        </w:tc>
        <w:tc>
          <w:tcPr>
            <w:tcW w:w="794" w:type="pct"/>
            <w:shd w:val="clear" w:color="auto" w:fill="auto"/>
            <w:vAlign w:val="center"/>
          </w:tcPr>
          <w:p w:rsidR="00C15675" w:rsidRPr="00246F4D" w:rsidRDefault="005A331D" w:rsidP="00C15675">
            <w:pPr>
              <w:pStyle w:val="Comments"/>
              <w:rPr>
                <w:i w:val="0"/>
                <w:sz w:val="16"/>
                <w:szCs w:val="18"/>
              </w:rPr>
            </w:pPr>
            <w:r>
              <w:rPr>
                <w:i w:val="0"/>
                <w:sz w:val="16"/>
                <w:szCs w:val="18"/>
              </w:rPr>
              <w:t>5</w:t>
            </w:r>
          </w:p>
        </w:tc>
        <w:tc>
          <w:tcPr>
            <w:tcW w:w="482" w:type="pct"/>
            <w:shd w:val="clear" w:color="auto" w:fill="auto"/>
            <w:vAlign w:val="center"/>
          </w:tcPr>
          <w:p w:rsidR="00C15675" w:rsidRPr="00246F4D" w:rsidRDefault="00C15675" w:rsidP="00C15675">
            <w:pPr>
              <w:pStyle w:val="Comments"/>
              <w:rPr>
                <w:i w:val="0"/>
                <w:sz w:val="16"/>
                <w:szCs w:val="18"/>
              </w:rPr>
            </w:pPr>
            <w:r w:rsidRPr="00246F4D">
              <w:rPr>
                <w:i w:val="0"/>
                <w:sz w:val="16"/>
                <w:szCs w:val="18"/>
              </w:rPr>
              <w:t>0</w:t>
            </w:r>
          </w:p>
        </w:tc>
        <w:tc>
          <w:tcPr>
            <w:tcW w:w="381" w:type="pct"/>
            <w:shd w:val="clear" w:color="auto" w:fill="auto"/>
            <w:vAlign w:val="center"/>
          </w:tcPr>
          <w:p w:rsidR="00C15675" w:rsidRPr="0077550F"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15675" w:rsidRPr="000D0299"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15675" w:rsidRPr="00B22BBC"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15675" w:rsidRPr="005918FF" w:rsidRDefault="00C15675" w:rsidP="00C15675">
            <w:pPr>
              <w:pStyle w:val="Comments"/>
              <w:rPr>
                <w:rFonts w:eastAsiaTheme="minorEastAsia"/>
                <w:i w:val="0"/>
                <w:sz w:val="16"/>
                <w:szCs w:val="16"/>
                <w:lang w:eastAsia="zh-CN"/>
              </w:rPr>
            </w:pPr>
          </w:p>
        </w:tc>
      </w:tr>
      <w:tr w:rsidR="00C15675" w:rsidRPr="00246F4D" w:rsidTr="00300352">
        <w:trPr>
          <w:trHeight w:val="70"/>
        </w:trPr>
        <w:tc>
          <w:tcPr>
            <w:tcW w:w="410" w:type="pct"/>
            <w:shd w:val="clear" w:color="auto" w:fill="auto"/>
            <w:vAlign w:val="center"/>
          </w:tcPr>
          <w:p w:rsidR="00C15675" w:rsidRPr="00246F4D" w:rsidRDefault="00C15675" w:rsidP="00C15675">
            <w:pPr>
              <w:pStyle w:val="Comments"/>
              <w:rPr>
                <w:i w:val="0"/>
                <w:sz w:val="16"/>
                <w:szCs w:val="18"/>
              </w:rPr>
            </w:pPr>
          </w:p>
        </w:tc>
        <w:tc>
          <w:tcPr>
            <w:tcW w:w="475" w:type="pct"/>
            <w:shd w:val="clear" w:color="auto" w:fill="auto"/>
            <w:vAlign w:val="center"/>
          </w:tcPr>
          <w:p w:rsidR="00C15675" w:rsidRPr="00B22BBC" w:rsidRDefault="00C15675" w:rsidP="00C15675">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15675" w:rsidRPr="00246F4D" w:rsidRDefault="00C15675" w:rsidP="00C15675">
            <w:pPr>
              <w:pStyle w:val="Comments"/>
              <w:rPr>
                <w:i w:val="0"/>
                <w:sz w:val="16"/>
                <w:szCs w:val="18"/>
              </w:rPr>
            </w:pPr>
            <w:r w:rsidRPr="00246F4D">
              <w:rPr>
                <w:i w:val="0"/>
                <w:sz w:val="16"/>
                <w:szCs w:val="18"/>
              </w:rPr>
              <w:t>1</w:t>
            </w:r>
          </w:p>
        </w:tc>
        <w:tc>
          <w:tcPr>
            <w:tcW w:w="794" w:type="pct"/>
            <w:shd w:val="clear" w:color="auto" w:fill="auto"/>
            <w:vAlign w:val="center"/>
          </w:tcPr>
          <w:p w:rsidR="00C15675" w:rsidRPr="00246F4D" w:rsidRDefault="00C15675" w:rsidP="00C15675">
            <w:pPr>
              <w:pStyle w:val="Comments"/>
              <w:rPr>
                <w:i w:val="0"/>
                <w:sz w:val="16"/>
                <w:szCs w:val="18"/>
              </w:rPr>
            </w:pPr>
            <w:r>
              <w:rPr>
                <w:i w:val="0"/>
                <w:sz w:val="16"/>
                <w:szCs w:val="18"/>
              </w:rPr>
              <w:t>9</w:t>
            </w:r>
          </w:p>
        </w:tc>
        <w:tc>
          <w:tcPr>
            <w:tcW w:w="482" w:type="pct"/>
            <w:shd w:val="clear" w:color="auto" w:fill="auto"/>
            <w:vAlign w:val="center"/>
          </w:tcPr>
          <w:p w:rsidR="00C15675" w:rsidRPr="00246F4D" w:rsidRDefault="00C15675" w:rsidP="00C15675">
            <w:pPr>
              <w:pStyle w:val="Comments"/>
              <w:rPr>
                <w:i w:val="0"/>
                <w:sz w:val="16"/>
                <w:szCs w:val="18"/>
              </w:rPr>
            </w:pPr>
            <w:r w:rsidRPr="00246F4D">
              <w:rPr>
                <w:i w:val="0"/>
                <w:sz w:val="16"/>
                <w:szCs w:val="18"/>
              </w:rPr>
              <w:t>0</w:t>
            </w:r>
          </w:p>
        </w:tc>
        <w:tc>
          <w:tcPr>
            <w:tcW w:w="381" w:type="pct"/>
            <w:shd w:val="clear" w:color="auto" w:fill="auto"/>
            <w:vAlign w:val="center"/>
          </w:tcPr>
          <w:p w:rsidR="00C15675" w:rsidRPr="0077550F"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15675" w:rsidRPr="000D0299"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15675" w:rsidRPr="00B22BBC"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15675" w:rsidRPr="005918FF" w:rsidRDefault="00C15675" w:rsidP="00C15675">
            <w:pPr>
              <w:pStyle w:val="Comments"/>
              <w:rPr>
                <w:rFonts w:eastAsiaTheme="minorEastAsia"/>
                <w:i w:val="0"/>
                <w:sz w:val="16"/>
                <w:szCs w:val="16"/>
                <w:lang w:eastAsia="zh-CN"/>
              </w:rPr>
            </w:pPr>
          </w:p>
        </w:tc>
      </w:tr>
      <w:tr w:rsidR="00C15675" w:rsidRPr="00246F4D" w:rsidTr="00300352">
        <w:trPr>
          <w:trHeight w:val="70"/>
        </w:trPr>
        <w:tc>
          <w:tcPr>
            <w:tcW w:w="410" w:type="pct"/>
            <w:shd w:val="clear" w:color="auto" w:fill="auto"/>
            <w:vAlign w:val="center"/>
          </w:tcPr>
          <w:p w:rsidR="00C15675" w:rsidRPr="00246F4D" w:rsidRDefault="00C15675" w:rsidP="00C15675">
            <w:pPr>
              <w:pStyle w:val="Comments"/>
              <w:rPr>
                <w:i w:val="0"/>
                <w:sz w:val="16"/>
                <w:szCs w:val="18"/>
              </w:rPr>
            </w:pPr>
          </w:p>
        </w:tc>
        <w:tc>
          <w:tcPr>
            <w:tcW w:w="475" w:type="pct"/>
            <w:shd w:val="clear" w:color="auto" w:fill="auto"/>
            <w:vAlign w:val="center"/>
          </w:tcPr>
          <w:p w:rsidR="00C15675" w:rsidRPr="00B22BBC" w:rsidRDefault="00C15675" w:rsidP="00C15675">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15675" w:rsidRPr="00246F4D" w:rsidRDefault="00C15675" w:rsidP="00C15675">
            <w:pPr>
              <w:pStyle w:val="Comments"/>
              <w:rPr>
                <w:i w:val="0"/>
                <w:sz w:val="16"/>
                <w:szCs w:val="18"/>
              </w:rPr>
            </w:pPr>
            <w:r w:rsidRPr="00246F4D">
              <w:rPr>
                <w:i w:val="0"/>
                <w:sz w:val="16"/>
                <w:szCs w:val="18"/>
              </w:rPr>
              <w:t>1</w:t>
            </w:r>
          </w:p>
        </w:tc>
        <w:tc>
          <w:tcPr>
            <w:tcW w:w="794" w:type="pct"/>
            <w:shd w:val="clear" w:color="auto" w:fill="auto"/>
            <w:vAlign w:val="center"/>
          </w:tcPr>
          <w:p w:rsidR="00C15675" w:rsidRPr="00246F4D" w:rsidRDefault="005A331D" w:rsidP="005A331D">
            <w:pPr>
              <w:pStyle w:val="Comments"/>
              <w:rPr>
                <w:i w:val="0"/>
                <w:sz w:val="16"/>
                <w:szCs w:val="18"/>
              </w:rPr>
            </w:pPr>
            <w:r>
              <w:rPr>
                <w:i w:val="0"/>
                <w:sz w:val="16"/>
                <w:szCs w:val="18"/>
              </w:rPr>
              <w:t>1</w:t>
            </w:r>
            <w:r w:rsidR="00C15675" w:rsidRPr="00246F4D">
              <w:rPr>
                <w:i w:val="0"/>
                <w:sz w:val="16"/>
                <w:szCs w:val="18"/>
              </w:rPr>
              <w:t>,</w:t>
            </w:r>
            <w:r>
              <w:rPr>
                <w:i w:val="0"/>
                <w:sz w:val="16"/>
                <w:szCs w:val="18"/>
              </w:rPr>
              <w:t>5</w:t>
            </w:r>
          </w:p>
        </w:tc>
        <w:tc>
          <w:tcPr>
            <w:tcW w:w="482" w:type="pct"/>
            <w:shd w:val="clear" w:color="auto" w:fill="auto"/>
            <w:vAlign w:val="center"/>
          </w:tcPr>
          <w:p w:rsidR="00C15675" w:rsidRPr="00246F4D" w:rsidRDefault="00C15675" w:rsidP="00C15675">
            <w:pPr>
              <w:pStyle w:val="Comments"/>
              <w:rPr>
                <w:i w:val="0"/>
                <w:sz w:val="16"/>
                <w:szCs w:val="18"/>
              </w:rPr>
            </w:pPr>
            <w:r w:rsidRPr="00246F4D">
              <w:rPr>
                <w:i w:val="0"/>
                <w:sz w:val="16"/>
                <w:szCs w:val="18"/>
              </w:rPr>
              <w:t>0</w:t>
            </w:r>
          </w:p>
        </w:tc>
        <w:tc>
          <w:tcPr>
            <w:tcW w:w="381" w:type="pct"/>
            <w:shd w:val="clear" w:color="auto" w:fill="auto"/>
            <w:vAlign w:val="center"/>
          </w:tcPr>
          <w:p w:rsidR="00C15675" w:rsidRPr="0077550F"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15675" w:rsidRPr="000D0299"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15675" w:rsidRPr="00B22BBC" w:rsidRDefault="00C15675" w:rsidP="00C15675">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15675" w:rsidRPr="005918FF" w:rsidRDefault="00C15675" w:rsidP="00C15675">
            <w:pPr>
              <w:pStyle w:val="Comments"/>
              <w:rPr>
                <w:i w:val="0"/>
                <w:sz w:val="16"/>
                <w:szCs w:val="16"/>
              </w:rPr>
            </w:pPr>
          </w:p>
        </w:tc>
      </w:tr>
      <w:tr w:rsidR="005A331D" w:rsidRPr="00246F4D" w:rsidTr="00300352">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3,7</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5A331D" w:rsidRPr="005918FF" w:rsidRDefault="005A331D" w:rsidP="005A331D">
            <w:pPr>
              <w:pStyle w:val="Comments"/>
              <w:rPr>
                <w:i w:val="0"/>
                <w:sz w:val="16"/>
                <w:szCs w:val="16"/>
              </w:rPr>
            </w:pPr>
          </w:p>
        </w:tc>
      </w:tr>
      <w:tr w:rsidR="005A331D" w:rsidRPr="00246F4D" w:rsidTr="00300352">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1</w:t>
            </w:r>
            <w:r w:rsidRPr="00246F4D">
              <w:rPr>
                <w:i w:val="0"/>
                <w:sz w:val="16"/>
                <w:szCs w:val="18"/>
              </w:rPr>
              <w:t>,</w:t>
            </w:r>
            <w:r>
              <w:rPr>
                <w:i w:val="0"/>
                <w:sz w:val="16"/>
                <w:szCs w:val="18"/>
              </w:rPr>
              <w:t>5</w:t>
            </w:r>
            <w:r w:rsidRPr="00246F4D">
              <w:rPr>
                <w:i w:val="0"/>
                <w:sz w:val="16"/>
                <w:szCs w:val="18"/>
              </w:rPr>
              <w:t>,</w:t>
            </w:r>
            <w:r>
              <w:rPr>
                <w:i w:val="0"/>
                <w:sz w:val="16"/>
                <w:szCs w:val="18"/>
              </w:rPr>
              <w:t>9</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5A331D" w:rsidRPr="005918FF" w:rsidRDefault="005A331D" w:rsidP="005A331D">
            <w:pPr>
              <w:pStyle w:val="Comments"/>
              <w:rPr>
                <w:i w:val="0"/>
                <w:sz w:val="16"/>
                <w:szCs w:val="16"/>
              </w:rPr>
            </w:pPr>
          </w:p>
        </w:tc>
      </w:tr>
      <w:tr w:rsidR="005A331D" w:rsidRPr="00246F4D" w:rsidTr="00300352">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rFonts w:eastAsiaTheme="minorEastAsia"/>
                <w:i w:val="0"/>
                <w:sz w:val="16"/>
                <w:lang w:eastAsia="zh-CN"/>
              </w:rPr>
            </w:pPr>
            <w:r>
              <w:rPr>
                <w:rFonts w:eastAsiaTheme="minorEastAsia" w:hint="eastAsia"/>
                <w:i w:val="0"/>
                <w:sz w:val="16"/>
                <w:lang w:eastAsia="zh-CN"/>
              </w:rPr>
              <w:t>A</w:t>
            </w:r>
            <w:r>
              <w:rPr>
                <w:rFonts w:eastAsiaTheme="minorEastAsia"/>
                <w:i w:val="0"/>
                <w:sz w:val="16"/>
                <w:lang w:eastAsia="zh-CN"/>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1,3,5,7,9</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5A331D" w:rsidRPr="000D0299" w:rsidRDefault="005A331D" w:rsidP="005A331D">
            <w:pPr>
              <w:pStyle w:val="Comments"/>
              <w:rPr>
                <w:rFonts w:eastAsiaTheme="minorEastAsia"/>
                <w:i w:val="0"/>
                <w:sz w:val="16"/>
                <w:szCs w:val="18"/>
                <w:lang w:eastAsia="zh-CN"/>
              </w:rPr>
            </w:pPr>
          </w:p>
        </w:tc>
      </w:tr>
      <w:tr w:rsidR="005A331D" w:rsidRPr="00246F4D" w:rsidTr="00300352">
        <w:trPr>
          <w:trHeight w:val="70"/>
        </w:trPr>
        <w:tc>
          <w:tcPr>
            <w:tcW w:w="410" w:type="pct"/>
            <w:shd w:val="clear" w:color="auto" w:fill="auto"/>
            <w:vAlign w:val="center"/>
          </w:tcPr>
          <w:p w:rsidR="005A331D" w:rsidRPr="00B22BBC" w:rsidRDefault="005A331D" w:rsidP="005A331D">
            <w:pPr>
              <w:pStyle w:val="Comments"/>
              <w:rPr>
                <w:rFonts w:eastAsiaTheme="minorEastAsia"/>
                <w:i w:val="0"/>
                <w:sz w:val="16"/>
                <w:lang w:eastAsia="zh-CN"/>
              </w:rPr>
            </w:pPr>
          </w:p>
        </w:tc>
        <w:tc>
          <w:tcPr>
            <w:tcW w:w="475" w:type="pct"/>
            <w:shd w:val="clear" w:color="auto" w:fill="auto"/>
            <w:vAlign w:val="center"/>
          </w:tcPr>
          <w:p w:rsidR="005A331D" w:rsidRPr="00246F4D" w:rsidRDefault="005A331D" w:rsidP="005A331D">
            <w:pPr>
              <w:pStyle w:val="Comments"/>
              <w:rPr>
                <w:i w:val="0"/>
                <w:sz w:val="16"/>
                <w:szCs w:val="18"/>
                <w:lang w:eastAsia="zh-CN"/>
              </w:rPr>
            </w:pPr>
            <w:r>
              <w:rPr>
                <w:rFonts w:eastAsiaTheme="minorEastAsia" w:hint="eastAsia"/>
                <w:i w:val="0"/>
                <w:sz w:val="16"/>
                <w:lang w:eastAsia="zh-CN"/>
              </w:rPr>
              <w:t>A</w:t>
            </w:r>
            <w:r>
              <w:rPr>
                <w:rFonts w:eastAsiaTheme="minorEastAsia"/>
                <w:i w:val="0"/>
                <w:sz w:val="16"/>
                <w:lang w:eastAsia="zh-CN"/>
              </w:rPr>
              <w:t>2</w:t>
            </w:r>
          </w:p>
        </w:tc>
        <w:tc>
          <w:tcPr>
            <w:tcW w:w="381"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794"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i w:val="0"/>
                <w:sz w:val="16"/>
                <w:szCs w:val="18"/>
                <w:lang w:eastAsia="zh-CN"/>
              </w:rPr>
              <w:t>1</w:t>
            </w:r>
          </w:p>
        </w:tc>
        <w:tc>
          <w:tcPr>
            <w:tcW w:w="482"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C52704" w:rsidP="005A331D">
            <w:pPr>
              <w:pStyle w:val="Comments"/>
              <w:rPr>
                <w:rFonts w:eastAsiaTheme="minorEastAsia"/>
                <w:i w:val="0"/>
                <w:sz w:val="16"/>
                <w:szCs w:val="18"/>
                <w:lang w:eastAsia="zh-CN"/>
              </w:rPr>
            </w:pPr>
            <w:r>
              <w:rPr>
                <w:rFonts w:eastAsiaTheme="minorEastAsia"/>
                <w:i w:val="0"/>
                <w:sz w:val="16"/>
                <w:szCs w:val="18"/>
                <w:lang w:eastAsia="zh-CN"/>
              </w:rPr>
              <w:t>3</w:t>
            </w:r>
          </w:p>
        </w:tc>
        <w:tc>
          <w:tcPr>
            <w:tcW w:w="677" w:type="pct"/>
          </w:tcPr>
          <w:p w:rsidR="005A331D" w:rsidRDefault="005A331D" w:rsidP="005A331D">
            <w:pPr>
              <w:pStyle w:val="Comments"/>
              <w:rPr>
                <w:rFonts w:eastAsiaTheme="minorEastAsia"/>
                <w:i w:val="0"/>
                <w:sz w:val="16"/>
                <w:szCs w:val="18"/>
                <w:lang w:eastAsia="zh-CN"/>
              </w:rPr>
            </w:pPr>
          </w:p>
        </w:tc>
      </w:tr>
      <w:tr w:rsidR="005A331D" w:rsidRPr="00246F4D" w:rsidTr="00300352">
        <w:trPr>
          <w:trHeight w:val="70"/>
        </w:trPr>
        <w:tc>
          <w:tcPr>
            <w:tcW w:w="410" w:type="pct"/>
            <w:shd w:val="clear" w:color="auto" w:fill="auto"/>
            <w:vAlign w:val="center"/>
          </w:tcPr>
          <w:p w:rsidR="005A331D" w:rsidRPr="00B22BBC" w:rsidRDefault="005A331D" w:rsidP="005A331D">
            <w:pPr>
              <w:pStyle w:val="Comments"/>
              <w:rPr>
                <w:rFonts w:eastAsiaTheme="minorEastAsia"/>
                <w:i w:val="0"/>
                <w:sz w:val="16"/>
                <w:lang w:eastAsia="zh-CN"/>
              </w:rPr>
            </w:pPr>
          </w:p>
        </w:tc>
        <w:tc>
          <w:tcPr>
            <w:tcW w:w="475" w:type="pct"/>
            <w:shd w:val="clear" w:color="auto" w:fill="auto"/>
            <w:vAlign w:val="center"/>
          </w:tcPr>
          <w:p w:rsidR="005A331D" w:rsidRPr="00E4767B"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794" w:type="pct"/>
            <w:shd w:val="clear" w:color="auto" w:fill="auto"/>
            <w:vAlign w:val="center"/>
          </w:tcPr>
          <w:p w:rsidR="005A331D" w:rsidRPr="00246F4D" w:rsidRDefault="005A331D" w:rsidP="005A331D">
            <w:pPr>
              <w:pStyle w:val="Comments"/>
              <w:rPr>
                <w:i w:val="0"/>
                <w:sz w:val="16"/>
                <w:szCs w:val="18"/>
                <w:lang w:eastAsia="zh-CN"/>
              </w:rPr>
            </w:pPr>
            <w:r>
              <w:rPr>
                <w:rFonts w:eastAsiaTheme="minorEastAsia"/>
                <w:i w:val="0"/>
                <w:sz w:val="16"/>
                <w:szCs w:val="18"/>
                <w:lang w:eastAsia="zh-CN"/>
              </w:rPr>
              <w:t>……</w:t>
            </w:r>
          </w:p>
        </w:tc>
        <w:tc>
          <w:tcPr>
            <w:tcW w:w="482"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696"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677" w:type="pct"/>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Similar f</w:t>
            </w:r>
            <w:r>
              <w:rPr>
                <w:rFonts w:eastAsiaTheme="minorEastAsia" w:hint="eastAsia"/>
                <w:i w:val="0"/>
                <w:sz w:val="16"/>
                <w:szCs w:val="18"/>
                <w:lang w:eastAsia="zh-CN"/>
              </w:rPr>
              <w:t>or A2</w:t>
            </w:r>
            <w:r w:rsidRPr="00E4767B">
              <w:rPr>
                <w:rFonts w:eastAsiaTheme="minorEastAsia"/>
                <w:i w:val="0"/>
                <w:sz w:val="16"/>
                <w:szCs w:val="18"/>
                <w:lang w:eastAsia="zh-CN"/>
              </w:rPr>
              <w:t>, A3, A1/B1, A2/B2, A3/B3, B1, B4, C0, C2</w:t>
            </w:r>
          </w:p>
        </w:tc>
      </w:tr>
      <w:tr w:rsidR="005A331D" w:rsidRPr="00246F4D" w:rsidTr="00300352">
        <w:trPr>
          <w:trHeight w:val="70"/>
        </w:trPr>
        <w:tc>
          <w:tcPr>
            <w:tcW w:w="410" w:type="pct"/>
            <w:shd w:val="clear" w:color="auto" w:fill="auto"/>
            <w:vAlign w:val="center"/>
          </w:tcPr>
          <w:p w:rsidR="005A331D" w:rsidRPr="00B22BBC" w:rsidRDefault="005A331D" w:rsidP="005A331D">
            <w:pPr>
              <w:pStyle w:val="Comments"/>
              <w:rPr>
                <w:rFonts w:eastAsiaTheme="minorEastAsia"/>
                <w:i w:val="0"/>
                <w:sz w:val="16"/>
                <w:lang w:eastAsia="zh-CN"/>
              </w:rPr>
            </w:pPr>
          </w:p>
        </w:tc>
        <w:tc>
          <w:tcPr>
            <w:tcW w:w="475" w:type="pct"/>
            <w:shd w:val="clear" w:color="auto" w:fill="auto"/>
            <w:vAlign w:val="center"/>
          </w:tcPr>
          <w:p w:rsidR="005A331D" w:rsidRPr="00E4767B"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C2</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1,3,5,7,9</w:t>
            </w:r>
          </w:p>
        </w:tc>
        <w:tc>
          <w:tcPr>
            <w:tcW w:w="482" w:type="pct"/>
            <w:shd w:val="clear" w:color="auto" w:fill="auto"/>
            <w:vAlign w:val="center"/>
          </w:tcPr>
          <w:p w:rsidR="005A331D" w:rsidRPr="00246F4D" w:rsidRDefault="005A331D" w:rsidP="005A331D">
            <w:pPr>
              <w:pStyle w:val="Comments"/>
              <w:rPr>
                <w:i w:val="0"/>
                <w:sz w:val="16"/>
                <w:szCs w:val="18"/>
              </w:rPr>
            </w:pPr>
            <w:r>
              <w:rPr>
                <w:i w:val="0"/>
                <w:sz w:val="16"/>
                <w:szCs w:val="18"/>
              </w:rPr>
              <w:t>1</w:t>
            </w:r>
          </w:p>
        </w:tc>
        <w:tc>
          <w:tcPr>
            <w:tcW w:w="381"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5A331D" w:rsidRPr="0058726C" w:rsidRDefault="005A331D" w:rsidP="005A331D">
            <w:pPr>
              <w:pStyle w:val="Comments"/>
              <w:rPr>
                <w:rFonts w:eastAsiaTheme="minorEastAsia"/>
                <w:i w:val="0"/>
                <w:sz w:val="16"/>
                <w:szCs w:val="18"/>
                <w:lang w:eastAsia="zh-CN"/>
              </w:rPr>
            </w:pPr>
          </w:p>
        </w:tc>
      </w:tr>
    </w:tbl>
    <w:p w:rsidR="00941A18" w:rsidRDefault="0001717B" w:rsidP="00662681">
      <w:r>
        <w:rPr>
          <w:rFonts w:hint="eastAsia"/>
        </w:rPr>
        <w:t>If the start</w:t>
      </w:r>
      <w:r w:rsidR="00B22BBC">
        <w:rPr>
          <w:rFonts w:hint="eastAsia"/>
        </w:rPr>
        <w:t xml:space="preserve"> symbol equals 3 or 4, then the configuration table can be </w:t>
      </w:r>
      <w:r>
        <w:t>changed to:</w:t>
      </w:r>
    </w:p>
    <w:p w:rsidR="0001717B" w:rsidRDefault="0001717B" w:rsidP="0001717B">
      <w:pPr>
        <w:jc w:val="center"/>
      </w:pPr>
      <w:r>
        <w:rPr>
          <w:szCs w:val="20"/>
        </w:rPr>
        <w:t xml:space="preserve">Table 4: </w:t>
      </w:r>
      <w:r w:rsidRPr="00913B1A">
        <w:t xml:space="preserve">RACH configuration table for </w:t>
      </w:r>
      <w:r>
        <w:t>below</w:t>
      </w:r>
      <w:r w:rsidRPr="00913B1A">
        <w:t xml:space="preserve"> 6GHz</w:t>
      </w:r>
      <w:r>
        <w:t xml:space="preserve"> </w:t>
      </w:r>
      <w:r>
        <w:rPr>
          <w:rFonts w:eastAsia="Arial Unicode MS" w:cs="Arial" w:hint="eastAsia"/>
          <w:kern w:val="2"/>
          <w:szCs w:val="20"/>
        </w:rPr>
        <w:t xml:space="preserve">for </w:t>
      </w:r>
      <w:r>
        <w:rPr>
          <w:rFonts w:eastAsia="Arial Unicode MS" w:cs="Arial"/>
          <w:kern w:val="2"/>
          <w:szCs w:val="20"/>
        </w:rPr>
        <w:t>un</w:t>
      </w:r>
      <w:r>
        <w:rPr>
          <w:rFonts w:eastAsia="Arial Unicode MS" w:cs="Arial" w:hint="eastAsia"/>
          <w:kern w:val="2"/>
          <w:szCs w:val="20"/>
        </w:rPr>
        <w:t>paired spectrum</w:t>
      </w:r>
      <w:r w:rsidRPr="00913B1A">
        <w:t xml:space="preserve"> (</w:t>
      </w:r>
      <w:r>
        <w:t>start symbol index=3,4</w:t>
      </w:r>
      <w:r w:rsidRPr="00913B1A">
        <w:t>)</w:t>
      </w:r>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01"/>
        <w:gridCol w:w="723"/>
        <w:gridCol w:w="1505"/>
        <w:gridCol w:w="914"/>
        <w:gridCol w:w="723"/>
        <w:gridCol w:w="1319"/>
        <w:gridCol w:w="1333"/>
        <w:gridCol w:w="1283"/>
      </w:tblGrid>
      <w:tr w:rsidR="00B22BBC" w:rsidRPr="00E21B3E" w:rsidTr="00300352">
        <w:tc>
          <w:tcPr>
            <w:tcW w:w="410" w:type="pct"/>
            <w:shd w:val="clear" w:color="auto" w:fill="E7E6E6"/>
            <w:vAlign w:val="center"/>
          </w:tcPr>
          <w:p w:rsidR="00B22BBC" w:rsidRPr="00246F4D" w:rsidRDefault="00B22BBC" w:rsidP="002464DE">
            <w:pPr>
              <w:pStyle w:val="Comments"/>
              <w:rPr>
                <w:i w:val="0"/>
                <w:sz w:val="16"/>
              </w:rPr>
            </w:pPr>
            <w:r w:rsidRPr="00246F4D">
              <w:rPr>
                <w:i w:val="0"/>
                <w:sz w:val="16"/>
              </w:rPr>
              <w:t>PRACH Config. Index</w:t>
            </w:r>
          </w:p>
        </w:tc>
        <w:tc>
          <w:tcPr>
            <w:tcW w:w="475" w:type="pct"/>
            <w:shd w:val="clear" w:color="auto" w:fill="E7E6E6"/>
            <w:vAlign w:val="center"/>
          </w:tcPr>
          <w:p w:rsidR="00B22BBC" w:rsidRPr="00246F4D" w:rsidRDefault="00B22BBC" w:rsidP="002464DE">
            <w:pPr>
              <w:pStyle w:val="Comments"/>
              <w:rPr>
                <w:i w:val="0"/>
                <w:sz w:val="16"/>
              </w:rPr>
            </w:pPr>
            <w:r w:rsidRPr="00246F4D">
              <w:rPr>
                <w:i w:val="0"/>
                <w:sz w:val="16"/>
              </w:rPr>
              <w:t>Preamble Format</w:t>
            </w:r>
          </w:p>
        </w:tc>
        <w:tc>
          <w:tcPr>
            <w:tcW w:w="381" w:type="pct"/>
            <w:shd w:val="clear" w:color="auto" w:fill="E7E6E6"/>
            <w:vAlign w:val="center"/>
          </w:tcPr>
          <w:p w:rsidR="00B22BBC" w:rsidRPr="00246F4D" w:rsidRDefault="00B22BBC" w:rsidP="002464DE">
            <w:pPr>
              <w:pStyle w:val="Comments"/>
              <w:rPr>
                <w:i w:val="0"/>
                <w:sz w:val="16"/>
                <w:vertAlign w:val="superscript"/>
              </w:rPr>
            </w:pPr>
            <w:r w:rsidRPr="00246F4D">
              <w:rPr>
                <w:i w:val="0"/>
                <w:sz w:val="16"/>
              </w:rPr>
              <w:t xml:space="preserve">Config. Period </w:t>
            </w:r>
          </w:p>
        </w:tc>
        <w:tc>
          <w:tcPr>
            <w:tcW w:w="794" w:type="pct"/>
            <w:shd w:val="clear" w:color="auto" w:fill="E7E6E6"/>
            <w:vAlign w:val="center"/>
          </w:tcPr>
          <w:p w:rsidR="00B22BBC" w:rsidRPr="00246F4D" w:rsidRDefault="00B22BBC" w:rsidP="002464DE">
            <w:pPr>
              <w:pStyle w:val="Comments"/>
              <w:rPr>
                <w:i w:val="0"/>
                <w:sz w:val="16"/>
              </w:rPr>
            </w:pPr>
            <w:r w:rsidRPr="00246F4D">
              <w:rPr>
                <w:i w:val="0"/>
                <w:sz w:val="16"/>
              </w:rPr>
              <w:t>Subframe number</w:t>
            </w:r>
          </w:p>
        </w:tc>
        <w:tc>
          <w:tcPr>
            <w:tcW w:w="482" w:type="pct"/>
            <w:shd w:val="clear" w:color="auto" w:fill="E7E6E6"/>
          </w:tcPr>
          <w:p w:rsidR="00B22BBC" w:rsidRPr="00246F4D" w:rsidRDefault="00B22BBC" w:rsidP="002464DE">
            <w:pPr>
              <w:pStyle w:val="Comments"/>
              <w:rPr>
                <w:i w:val="0"/>
                <w:sz w:val="16"/>
              </w:rPr>
            </w:pPr>
            <w:r w:rsidRPr="00246F4D">
              <w:rPr>
                <w:i w:val="0"/>
                <w:sz w:val="16"/>
              </w:rPr>
              <w:t>SFN mod Config. period</w:t>
            </w:r>
          </w:p>
        </w:tc>
        <w:tc>
          <w:tcPr>
            <w:tcW w:w="381" w:type="pct"/>
            <w:shd w:val="clear" w:color="auto" w:fill="E7E6E6"/>
            <w:vAlign w:val="center"/>
          </w:tcPr>
          <w:p w:rsidR="00B22BBC" w:rsidRPr="00246F4D" w:rsidRDefault="00B22BBC" w:rsidP="002464DE">
            <w:pPr>
              <w:pStyle w:val="Comments"/>
              <w:rPr>
                <w:i w:val="0"/>
                <w:sz w:val="16"/>
              </w:rPr>
            </w:pPr>
            <w:r w:rsidRPr="00246F4D">
              <w:rPr>
                <w:i w:val="0"/>
                <w:sz w:val="16"/>
              </w:rPr>
              <w:t>Start symbol Index</w:t>
            </w:r>
          </w:p>
        </w:tc>
        <w:tc>
          <w:tcPr>
            <w:tcW w:w="696" w:type="pct"/>
            <w:shd w:val="clear" w:color="auto" w:fill="E7E6E6"/>
            <w:vAlign w:val="center"/>
          </w:tcPr>
          <w:p w:rsidR="00B22BBC" w:rsidRPr="00246F4D" w:rsidRDefault="00B22BBC" w:rsidP="002464DE">
            <w:pPr>
              <w:pStyle w:val="Comments"/>
              <w:rPr>
                <w:i w:val="0"/>
                <w:sz w:val="16"/>
              </w:rPr>
            </w:pPr>
            <w:r w:rsidRPr="00246F4D">
              <w:rPr>
                <w:i w:val="0"/>
                <w:sz w:val="16"/>
              </w:rPr>
              <w:t>Number of RACH slots within a subframe</w:t>
            </w:r>
          </w:p>
        </w:tc>
        <w:tc>
          <w:tcPr>
            <w:tcW w:w="703" w:type="pct"/>
            <w:shd w:val="clear" w:color="auto" w:fill="E7E6E6"/>
            <w:vAlign w:val="center"/>
          </w:tcPr>
          <w:p w:rsidR="00B22BBC" w:rsidRPr="00246F4D" w:rsidRDefault="00B22BBC" w:rsidP="002464DE">
            <w:pPr>
              <w:pStyle w:val="Comments"/>
              <w:rPr>
                <w:i w:val="0"/>
                <w:sz w:val="16"/>
              </w:rPr>
            </w:pPr>
            <w:r w:rsidRPr="00246F4D">
              <w:rPr>
                <w:i w:val="0"/>
                <w:sz w:val="16"/>
              </w:rPr>
              <w:t>Number of RACH occasions within a RACH slot</w:t>
            </w:r>
          </w:p>
        </w:tc>
        <w:tc>
          <w:tcPr>
            <w:tcW w:w="677" w:type="pct"/>
            <w:shd w:val="clear" w:color="auto" w:fill="E7E6E6"/>
          </w:tcPr>
          <w:p w:rsidR="00B22BBC" w:rsidRPr="00E21B3E" w:rsidRDefault="00B22BBC" w:rsidP="002464DE">
            <w:pPr>
              <w:pStyle w:val="Comments"/>
              <w:rPr>
                <w:rFonts w:eastAsiaTheme="minorEastAsia"/>
                <w:i w:val="0"/>
                <w:sz w:val="16"/>
                <w:lang w:eastAsia="zh-CN"/>
              </w:rPr>
            </w:pPr>
            <w:r>
              <w:rPr>
                <w:rFonts w:eastAsiaTheme="minorEastAsia" w:hint="eastAsia"/>
                <w:i w:val="0"/>
                <w:sz w:val="16"/>
                <w:lang w:eastAsia="zh-CN"/>
              </w:rPr>
              <w:t>Note</w:t>
            </w:r>
          </w:p>
        </w:tc>
      </w:tr>
      <w:tr w:rsidR="005A331D" w:rsidRPr="005918FF" w:rsidTr="00300352">
        <w:trPr>
          <w:trHeight w:val="2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5918FF" w:rsidRDefault="005A331D" w:rsidP="005A331D">
            <w:pPr>
              <w:pStyle w:val="Comments"/>
              <w:rPr>
                <w:i w:val="0"/>
                <w:sz w:val="16"/>
                <w:szCs w:val="18"/>
              </w:rPr>
            </w:pPr>
            <w:r w:rsidRPr="005918FF">
              <w:rPr>
                <w:i w:val="0"/>
                <w:sz w:val="16"/>
                <w:szCs w:val="18"/>
              </w:rPr>
              <w:t>2</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1</w:t>
            </w:r>
          </w:p>
        </w:tc>
        <w:tc>
          <w:tcPr>
            <w:tcW w:w="482" w:type="pct"/>
            <w:shd w:val="clear" w:color="auto" w:fill="auto"/>
            <w:vAlign w:val="center"/>
          </w:tcPr>
          <w:p w:rsidR="005A331D" w:rsidRPr="005918FF" w:rsidRDefault="005A331D" w:rsidP="005A331D">
            <w:pPr>
              <w:pStyle w:val="Comments"/>
              <w:rPr>
                <w:i w:val="0"/>
                <w:sz w:val="16"/>
                <w:szCs w:val="18"/>
              </w:rPr>
            </w:pPr>
            <w:r w:rsidRPr="005918FF">
              <w:rPr>
                <w:i w:val="0"/>
                <w:sz w:val="16"/>
                <w:szCs w:val="18"/>
              </w:rPr>
              <w:t>1</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5</w:t>
            </w:r>
          </w:p>
        </w:tc>
        <w:tc>
          <w:tcPr>
            <w:tcW w:w="677" w:type="pct"/>
          </w:tcPr>
          <w:p w:rsidR="005A331D" w:rsidRPr="005918FF" w:rsidRDefault="005A331D" w:rsidP="005A331D">
            <w:pPr>
              <w:pStyle w:val="Comments"/>
              <w:rPr>
                <w:i w:val="0"/>
                <w:sz w:val="16"/>
                <w:szCs w:val="16"/>
              </w:rPr>
            </w:pPr>
          </w:p>
        </w:tc>
      </w:tr>
      <w:tr w:rsidR="005A331D" w:rsidRPr="005918FF" w:rsidTr="00300352">
        <w:trPr>
          <w:trHeight w:val="2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5918FF" w:rsidRDefault="005A331D" w:rsidP="005A331D">
            <w:pPr>
              <w:pStyle w:val="Comments"/>
              <w:rPr>
                <w:i w:val="0"/>
                <w:sz w:val="16"/>
                <w:szCs w:val="18"/>
              </w:rPr>
            </w:pPr>
            <w:r w:rsidRPr="005918FF">
              <w:rPr>
                <w:i w:val="0"/>
                <w:sz w:val="16"/>
                <w:szCs w:val="18"/>
              </w:rPr>
              <w:t>2</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5</w:t>
            </w:r>
          </w:p>
        </w:tc>
        <w:tc>
          <w:tcPr>
            <w:tcW w:w="482" w:type="pct"/>
            <w:shd w:val="clear" w:color="auto" w:fill="auto"/>
            <w:vAlign w:val="center"/>
          </w:tcPr>
          <w:p w:rsidR="005A331D" w:rsidRPr="005918FF" w:rsidRDefault="005A331D" w:rsidP="005A331D">
            <w:pPr>
              <w:pStyle w:val="Comments"/>
              <w:rPr>
                <w:i w:val="0"/>
                <w:sz w:val="16"/>
                <w:szCs w:val="18"/>
              </w:rPr>
            </w:pPr>
            <w:r w:rsidRPr="005918FF">
              <w:rPr>
                <w:i w:val="0"/>
                <w:sz w:val="16"/>
                <w:szCs w:val="18"/>
              </w:rPr>
              <w:t>1</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5</w:t>
            </w:r>
          </w:p>
        </w:tc>
        <w:tc>
          <w:tcPr>
            <w:tcW w:w="677" w:type="pct"/>
          </w:tcPr>
          <w:p w:rsidR="005A331D" w:rsidRPr="005918FF" w:rsidRDefault="005A331D" w:rsidP="005A331D">
            <w:pPr>
              <w:pStyle w:val="Comments"/>
              <w:rPr>
                <w:rFonts w:eastAsiaTheme="minorEastAsia"/>
                <w:i w:val="0"/>
                <w:sz w:val="16"/>
                <w:szCs w:val="16"/>
                <w:lang w:eastAsia="zh-CN"/>
              </w:rPr>
            </w:pPr>
          </w:p>
        </w:tc>
      </w:tr>
      <w:tr w:rsidR="005A331D" w:rsidRPr="005918FF" w:rsidTr="00300352">
        <w:trPr>
          <w:trHeight w:val="2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5918FF" w:rsidRDefault="005A331D" w:rsidP="005A331D">
            <w:pPr>
              <w:pStyle w:val="Comments"/>
              <w:rPr>
                <w:i w:val="0"/>
                <w:sz w:val="16"/>
                <w:szCs w:val="18"/>
              </w:rPr>
            </w:pPr>
            <w:r w:rsidRPr="005918FF">
              <w:rPr>
                <w:i w:val="0"/>
                <w:sz w:val="16"/>
                <w:szCs w:val="18"/>
              </w:rPr>
              <w:t>2</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9</w:t>
            </w:r>
          </w:p>
        </w:tc>
        <w:tc>
          <w:tcPr>
            <w:tcW w:w="482" w:type="pct"/>
            <w:shd w:val="clear" w:color="auto" w:fill="auto"/>
            <w:vAlign w:val="center"/>
          </w:tcPr>
          <w:p w:rsidR="005A331D" w:rsidRPr="005918FF" w:rsidRDefault="005A331D" w:rsidP="005A331D">
            <w:pPr>
              <w:pStyle w:val="Comments"/>
              <w:rPr>
                <w:i w:val="0"/>
                <w:sz w:val="16"/>
                <w:szCs w:val="18"/>
              </w:rPr>
            </w:pPr>
            <w:r w:rsidRPr="005918FF">
              <w:rPr>
                <w:i w:val="0"/>
                <w:sz w:val="16"/>
                <w:szCs w:val="18"/>
              </w:rPr>
              <w:t>1</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5</w:t>
            </w:r>
          </w:p>
        </w:tc>
        <w:tc>
          <w:tcPr>
            <w:tcW w:w="677" w:type="pct"/>
          </w:tcPr>
          <w:p w:rsidR="005A331D" w:rsidRPr="005918FF" w:rsidRDefault="005A331D" w:rsidP="005A331D">
            <w:pPr>
              <w:pStyle w:val="Comments"/>
              <w:rPr>
                <w:rFonts w:eastAsiaTheme="minorEastAsia"/>
                <w:i w:val="0"/>
                <w:sz w:val="16"/>
                <w:szCs w:val="16"/>
                <w:lang w:eastAsia="zh-CN"/>
              </w:rPr>
            </w:pPr>
          </w:p>
        </w:tc>
      </w:tr>
      <w:tr w:rsidR="005A331D" w:rsidRPr="005918FF" w:rsidTr="00300352">
        <w:trPr>
          <w:trHeight w:val="2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1</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5</w:t>
            </w:r>
          </w:p>
        </w:tc>
        <w:tc>
          <w:tcPr>
            <w:tcW w:w="677" w:type="pct"/>
          </w:tcPr>
          <w:p w:rsidR="005A331D" w:rsidRPr="005918FF" w:rsidRDefault="005A331D" w:rsidP="005A331D">
            <w:pPr>
              <w:pStyle w:val="Comments"/>
              <w:rPr>
                <w:i w:val="0"/>
                <w:sz w:val="16"/>
                <w:szCs w:val="16"/>
              </w:rPr>
            </w:pPr>
          </w:p>
        </w:tc>
      </w:tr>
      <w:tr w:rsidR="005A331D" w:rsidRPr="005918FF" w:rsidTr="00300352">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5</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5</w:t>
            </w:r>
          </w:p>
        </w:tc>
        <w:tc>
          <w:tcPr>
            <w:tcW w:w="677" w:type="pct"/>
          </w:tcPr>
          <w:p w:rsidR="005A331D" w:rsidRPr="005918FF" w:rsidRDefault="005A331D" w:rsidP="005A331D">
            <w:pPr>
              <w:pStyle w:val="Comments"/>
              <w:rPr>
                <w:rFonts w:eastAsiaTheme="minorEastAsia"/>
                <w:i w:val="0"/>
                <w:sz w:val="16"/>
                <w:szCs w:val="16"/>
                <w:lang w:eastAsia="zh-CN"/>
              </w:rPr>
            </w:pPr>
          </w:p>
        </w:tc>
      </w:tr>
      <w:tr w:rsidR="005A331D" w:rsidRPr="005918FF" w:rsidTr="00300352">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9</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5</w:t>
            </w:r>
          </w:p>
        </w:tc>
        <w:tc>
          <w:tcPr>
            <w:tcW w:w="677" w:type="pct"/>
          </w:tcPr>
          <w:p w:rsidR="005A331D" w:rsidRPr="005918FF" w:rsidRDefault="005A331D" w:rsidP="005A331D">
            <w:pPr>
              <w:pStyle w:val="Comments"/>
              <w:rPr>
                <w:rFonts w:eastAsiaTheme="minorEastAsia"/>
                <w:i w:val="0"/>
                <w:sz w:val="16"/>
                <w:szCs w:val="16"/>
                <w:lang w:eastAsia="zh-CN"/>
              </w:rPr>
            </w:pPr>
          </w:p>
        </w:tc>
      </w:tr>
      <w:tr w:rsidR="005A331D" w:rsidRPr="005918FF" w:rsidTr="00300352">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1</w:t>
            </w:r>
            <w:r w:rsidRPr="00246F4D">
              <w:rPr>
                <w:i w:val="0"/>
                <w:sz w:val="16"/>
                <w:szCs w:val="18"/>
              </w:rPr>
              <w:t>,</w:t>
            </w:r>
            <w:r>
              <w:rPr>
                <w:i w:val="0"/>
                <w:sz w:val="16"/>
                <w:szCs w:val="18"/>
              </w:rPr>
              <w:t>5</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5</w:t>
            </w:r>
          </w:p>
        </w:tc>
        <w:tc>
          <w:tcPr>
            <w:tcW w:w="677" w:type="pct"/>
          </w:tcPr>
          <w:p w:rsidR="005A331D" w:rsidRPr="005918FF" w:rsidRDefault="005A331D" w:rsidP="005A331D">
            <w:pPr>
              <w:pStyle w:val="Comments"/>
              <w:rPr>
                <w:i w:val="0"/>
                <w:sz w:val="16"/>
                <w:szCs w:val="16"/>
              </w:rPr>
            </w:pPr>
          </w:p>
        </w:tc>
      </w:tr>
      <w:tr w:rsidR="005A331D" w:rsidRPr="005918FF" w:rsidTr="00300352">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3,7</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5</w:t>
            </w:r>
          </w:p>
        </w:tc>
        <w:tc>
          <w:tcPr>
            <w:tcW w:w="677" w:type="pct"/>
          </w:tcPr>
          <w:p w:rsidR="005A331D" w:rsidRPr="005918FF" w:rsidRDefault="005A331D" w:rsidP="005A331D">
            <w:pPr>
              <w:pStyle w:val="Comments"/>
              <w:rPr>
                <w:i w:val="0"/>
                <w:sz w:val="16"/>
                <w:szCs w:val="16"/>
              </w:rPr>
            </w:pPr>
          </w:p>
        </w:tc>
      </w:tr>
      <w:tr w:rsidR="005A331D" w:rsidRPr="000D0299" w:rsidTr="00300352">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1</w:t>
            </w:r>
            <w:r w:rsidRPr="00246F4D">
              <w:rPr>
                <w:i w:val="0"/>
                <w:sz w:val="16"/>
                <w:szCs w:val="18"/>
              </w:rPr>
              <w:t>,</w:t>
            </w:r>
            <w:r>
              <w:rPr>
                <w:i w:val="0"/>
                <w:sz w:val="16"/>
                <w:szCs w:val="18"/>
              </w:rPr>
              <w:t>5</w:t>
            </w:r>
            <w:r w:rsidRPr="00246F4D">
              <w:rPr>
                <w:i w:val="0"/>
                <w:sz w:val="16"/>
                <w:szCs w:val="18"/>
              </w:rPr>
              <w:t>,</w:t>
            </w:r>
            <w:r>
              <w:rPr>
                <w:i w:val="0"/>
                <w:sz w:val="16"/>
                <w:szCs w:val="18"/>
              </w:rPr>
              <w:t>9</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5</w:t>
            </w:r>
          </w:p>
        </w:tc>
        <w:tc>
          <w:tcPr>
            <w:tcW w:w="677" w:type="pct"/>
          </w:tcPr>
          <w:p w:rsidR="005A331D" w:rsidRPr="000D0299" w:rsidRDefault="005A331D" w:rsidP="005A331D">
            <w:pPr>
              <w:pStyle w:val="Comments"/>
              <w:rPr>
                <w:rFonts w:eastAsiaTheme="minorEastAsia"/>
                <w:i w:val="0"/>
                <w:sz w:val="16"/>
                <w:szCs w:val="18"/>
                <w:lang w:eastAsia="zh-CN"/>
              </w:rPr>
            </w:pPr>
          </w:p>
        </w:tc>
      </w:tr>
      <w:tr w:rsidR="005A331D" w:rsidRPr="000D0299" w:rsidTr="00300352">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rFonts w:eastAsiaTheme="minorEastAsia"/>
                <w:i w:val="0"/>
                <w:sz w:val="16"/>
                <w:lang w:eastAsia="zh-CN"/>
              </w:rPr>
            </w:pPr>
            <w:r>
              <w:rPr>
                <w:rFonts w:eastAsiaTheme="minorEastAsia" w:hint="eastAsia"/>
                <w:i w:val="0"/>
                <w:sz w:val="16"/>
                <w:lang w:eastAsia="zh-CN"/>
              </w:rPr>
              <w:t>A</w:t>
            </w:r>
            <w:r>
              <w:rPr>
                <w:rFonts w:eastAsiaTheme="minorEastAsia"/>
                <w:i w:val="0"/>
                <w:sz w:val="16"/>
                <w:lang w:eastAsia="zh-CN"/>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1,3,5,7,9</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5</w:t>
            </w:r>
          </w:p>
        </w:tc>
        <w:tc>
          <w:tcPr>
            <w:tcW w:w="677" w:type="pct"/>
          </w:tcPr>
          <w:p w:rsidR="005A331D" w:rsidRPr="000D0299" w:rsidRDefault="005A331D" w:rsidP="005A331D">
            <w:pPr>
              <w:pStyle w:val="Comments"/>
              <w:rPr>
                <w:rFonts w:eastAsiaTheme="minorEastAsia"/>
                <w:i w:val="0"/>
                <w:sz w:val="16"/>
                <w:szCs w:val="18"/>
                <w:lang w:eastAsia="zh-CN"/>
              </w:rPr>
            </w:pPr>
          </w:p>
        </w:tc>
      </w:tr>
      <w:tr w:rsidR="005A331D" w:rsidTr="00300352">
        <w:trPr>
          <w:trHeight w:val="70"/>
        </w:trPr>
        <w:tc>
          <w:tcPr>
            <w:tcW w:w="410" w:type="pct"/>
            <w:shd w:val="clear" w:color="auto" w:fill="auto"/>
            <w:vAlign w:val="center"/>
          </w:tcPr>
          <w:p w:rsidR="005A331D" w:rsidRPr="00B22BBC" w:rsidRDefault="005A331D" w:rsidP="005A331D">
            <w:pPr>
              <w:pStyle w:val="Comments"/>
              <w:rPr>
                <w:rFonts w:eastAsiaTheme="minorEastAsia"/>
                <w:i w:val="0"/>
                <w:sz w:val="16"/>
                <w:lang w:eastAsia="zh-CN"/>
              </w:rPr>
            </w:pPr>
          </w:p>
        </w:tc>
        <w:tc>
          <w:tcPr>
            <w:tcW w:w="475" w:type="pct"/>
            <w:shd w:val="clear" w:color="auto" w:fill="auto"/>
            <w:vAlign w:val="center"/>
          </w:tcPr>
          <w:p w:rsidR="005A331D" w:rsidRPr="00246F4D" w:rsidRDefault="005A331D" w:rsidP="005A331D">
            <w:pPr>
              <w:pStyle w:val="Comments"/>
              <w:rPr>
                <w:i w:val="0"/>
                <w:sz w:val="16"/>
                <w:szCs w:val="18"/>
                <w:lang w:eastAsia="zh-CN"/>
              </w:rPr>
            </w:pPr>
            <w:r>
              <w:rPr>
                <w:rFonts w:eastAsiaTheme="minorEastAsia" w:hint="eastAsia"/>
                <w:i w:val="0"/>
                <w:sz w:val="16"/>
                <w:lang w:eastAsia="zh-CN"/>
              </w:rPr>
              <w:t>A</w:t>
            </w:r>
            <w:r>
              <w:rPr>
                <w:rFonts w:eastAsiaTheme="minorEastAsia"/>
                <w:i w:val="0"/>
                <w:sz w:val="16"/>
                <w:lang w:eastAsia="zh-CN"/>
              </w:rPr>
              <w:t>2</w:t>
            </w:r>
          </w:p>
        </w:tc>
        <w:tc>
          <w:tcPr>
            <w:tcW w:w="381"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794"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i w:val="0"/>
                <w:sz w:val="16"/>
                <w:szCs w:val="18"/>
                <w:lang w:eastAsia="zh-CN"/>
              </w:rPr>
              <w:t>1</w:t>
            </w:r>
          </w:p>
        </w:tc>
        <w:tc>
          <w:tcPr>
            <w:tcW w:w="482"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C52704" w:rsidP="005A331D">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5A331D" w:rsidRPr="0058726C" w:rsidRDefault="005A331D" w:rsidP="005A331D">
            <w:pPr>
              <w:pStyle w:val="Comments"/>
              <w:rPr>
                <w:rFonts w:eastAsiaTheme="minorEastAsia"/>
                <w:i w:val="0"/>
                <w:sz w:val="16"/>
                <w:szCs w:val="18"/>
                <w:lang w:eastAsia="zh-CN"/>
              </w:rPr>
            </w:pPr>
          </w:p>
        </w:tc>
      </w:tr>
      <w:tr w:rsidR="00C52704" w:rsidTr="00C52704">
        <w:trPr>
          <w:trHeight w:val="70"/>
        </w:trPr>
        <w:tc>
          <w:tcPr>
            <w:tcW w:w="410" w:type="pct"/>
            <w:shd w:val="clear" w:color="auto" w:fill="auto"/>
            <w:vAlign w:val="center"/>
          </w:tcPr>
          <w:p w:rsidR="00C52704" w:rsidRPr="00246F4D" w:rsidRDefault="00C52704" w:rsidP="00C52704">
            <w:pPr>
              <w:pStyle w:val="Comments"/>
              <w:rPr>
                <w:i w:val="0"/>
                <w:sz w:val="16"/>
                <w:szCs w:val="18"/>
                <w:lang w:eastAsia="zh-CN"/>
              </w:rPr>
            </w:pPr>
          </w:p>
        </w:tc>
        <w:tc>
          <w:tcPr>
            <w:tcW w:w="475" w:type="pct"/>
            <w:shd w:val="clear" w:color="auto" w:fill="auto"/>
            <w:vAlign w:val="center"/>
          </w:tcPr>
          <w:p w:rsidR="00C52704" w:rsidRPr="00E4767B" w:rsidRDefault="00C52704" w:rsidP="00C52704">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i w:val="0"/>
                <w:sz w:val="16"/>
                <w:szCs w:val="18"/>
                <w:lang w:eastAsia="zh-CN"/>
              </w:rPr>
              <w:t>……</w:t>
            </w:r>
          </w:p>
        </w:tc>
        <w:tc>
          <w:tcPr>
            <w:tcW w:w="794" w:type="pct"/>
            <w:shd w:val="clear" w:color="auto" w:fill="auto"/>
            <w:vAlign w:val="center"/>
          </w:tcPr>
          <w:p w:rsidR="00C52704" w:rsidRPr="00246F4D" w:rsidRDefault="00C52704" w:rsidP="00C52704">
            <w:pPr>
              <w:pStyle w:val="Comments"/>
              <w:rPr>
                <w:i w:val="0"/>
                <w:sz w:val="16"/>
                <w:szCs w:val="18"/>
                <w:lang w:eastAsia="zh-CN"/>
              </w:rPr>
            </w:pPr>
            <w:r>
              <w:rPr>
                <w:rFonts w:eastAsiaTheme="minorEastAsia"/>
                <w:i w:val="0"/>
                <w:sz w:val="16"/>
                <w:szCs w:val="18"/>
                <w:lang w:eastAsia="zh-CN"/>
              </w:rPr>
              <w:t>……</w:t>
            </w:r>
          </w:p>
        </w:tc>
        <w:tc>
          <w:tcPr>
            <w:tcW w:w="482"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C52704" w:rsidRDefault="00C52704" w:rsidP="00C52704">
            <w:pPr>
              <w:jc w:val="both"/>
            </w:pPr>
            <w:r w:rsidRPr="004D17AC">
              <w:rPr>
                <w:i/>
                <w:sz w:val="16"/>
                <w:szCs w:val="18"/>
              </w:rPr>
              <w:t>……</w:t>
            </w:r>
          </w:p>
        </w:tc>
        <w:tc>
          <w:tcPr>
            <w:tcW w:w="696" w:type="pct"/>
            <w:shd w:val="clear" w:color="auto" w:fill="auto"/>
            <w:vAlign w:val="center"/>
          </w:tcPr>
          <w:p w:rsidR="00C52704" w:rsidRDefault="00C52704" w:rsidP="00C52704">
            <w:pPr>
              <w:jc w:val="both"/>
            </w:pPr>
            <w:r w:rsidRPr="004D17AC">
              <w:rPr>
                <w:i/>
                <w:sz w:val="16"/>
                <w:szCs w:val="18"/>
              </w:rPr>
              <w:t>……</w:t>
            </w:r>
          </w:p>
        </w:tc>
        <w:tc>
          <w:tcPr>
            <w:tcW w:w="703" w:type="pct"/>
            <w:shd w:val="clear" w:color="auto" w:fill="auto"/>
            <w:vAlign w:val="center"/>
          </w:tcPr>
          <w:p w:rsidR="00C52704" w:rsidRDefault="00C52704" w:rsidP="00C52704">
            <w:pPr>
              <w:jc w:val="both"/>
            </w:pPr>
            <w:r w:rsidRPr="004D17AC">
              <w:rPr>
                <w:i/>
                <w:sz w:val="16"/>
                <w:szCs w:val="18"/>
              </w:rPr>
              <w:t>……</w:t>
            </w:r>
          </w:p>
        </w:tc>
        <w:tc>
          <w:tcPr>
            <w:tcW w:w="677" w:type="pct"/>
          </w:tcPr>
          <w:p w:rsidR="00C52704" w:rsidRPr="0058726C" w:rsidRDefault="00C52704" w:rsidP="00C52704">
            <w:pPr>
              <w:pStyle w:val="Comments"/>
              <w:rPr>
                <w:rFonts w:eastAsiaTheme="minorEastAsia"/>
                <w:i w:val="0"/>
                <w:sz w:val="16"/>
                <w:szCs w:val="18"/>
                <w:lang w:eastAsia="zh-CN"/>
              </w:rPr>
            </w:pPr>
            <w:r>
              <w:rPr>
                <w:rFonts w:eastAsiaTheme="minorEastAsia"/>
                <w:i w:val="0"/>
                <w:sz w:val="16"/>
                <w:szCs w:val="18"/>
                <w:lang w:eastAsia="zh-CN"/>
              </w:rPr>
              <w:t>Similar f</w:t>
            </w:r>
            <w:r>
              <w:rPr>
                <w:rFonts w:eastAsiaTheme="minorEastAsia" w:hint="eastAsia"/>
                <w:i w:val="0"/>
                <w:sz w:val="16"/>
                <w:szCs w:val="18"/>
                <w:lang w:eastAsia="zh-CN"/>
              </w:rPr>
              <w:t>or A2</w:t>
            </w:r>
            <w:r w:rsidRPr="00E4767B">
              <w:rPr>
                <w:rFonts w:eastAsiaTheme="minorEastAsia"/>
                <w:i w:val="0"/>
                <w:sz w:val="16"/>
                <w:szCs w:val="18"/>
                <w:lang w:eastAsia="zh-CN"/>
              </w:rPr>
              <w:t xml:space="preserve">, A3, A1/B1, </w:t>
            </w:r>
            <w:r w:rsidRPr="00E4767B">
              <w:rPr>
                <w:rFonts w:eastAsiaTheme="minorEastAsia"/>
                <w:i w:val="0"/>
                <w:sz w:val="16"/>
                <w:szCs w:val="18"/>
                <w:lang w:eastAsia="zh-CN"/>
              </w:rPr>
              <w:lastRenderedPageBreak/>
              <w:t>A2/B2, A3/B3, B1, B4, C0, C2</w:t>
            </w:r>
          </w:p>
        </w:tc>
      </w:tr>
      <w:tr w:rsidR="005A331D" w:rsidTr="00300352">
        <w:trPr>
          <w:trHeight w:val="70"/>
        </w:trPr>
        <w:tc>
          <w:tcPr>
            <w:tcW w:w="410" w:type="pct"/>
            <w:shd w:val="clear" w:color="auto" w:fill="auto"/>
            <w:vAlign w:val="center"/>
          </w:tcPr>
          <w:p w:rsidR="005A331D" w:rsidRPr="00246F4D" w:rsidRDefault="005A331D" w:rsidP="005A331D">
            <w:pPr>
              <w:pStyle w:val="Comments"/>
              <w:rPr>
                <w:i w:val="0"/>
                <w:sz w:val="16"/>
                <w:szCs w:val="18"/>
                <w:lang w:eastAsia="zh-CN"/>
              </w:rPr>
            </w:pPr>
          </w:p>
        </w:tc>
        <w:tc>
          <w:tcPr>
            <w:tcW w:w="475" w:type="pct"/>
            <w:shd w:val="clear" w:color="auto" w:fill="auto"/>
            <w:vAlign w:val="center"/>
          </w:tcPr>
          <w:p w:rsidR="005A331D" w:rsidRPr="00E4767B"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C2</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1,3,5,7,9</w:t>
            </w:r>
          </w:p>
        </w:tc>
        <w:tc>
          <w:tcPr>
            <w:tcW w:w="482" w:type="pct"/>
            <w:shd w:val="clear" w:color="auto" w:fill="auto"/>
            <w:vAlign w:val="center"/>
          </w:tcPr>
          <w:p w:rsidR="005A331D" w:rsidRPr="00246F4D" w:rsidRDefault="005A331D" w:rsidP="005A331D">
            <w:pPr>
              <w:pStyle w:val="Comments"/>
              <w:rPr>
                <w:i w:val="0"/>
                <w:sz w:val="16"/>
                <w:szCs w:val="18"/>
              </w:rPr>
            </w:pPr>
            <w:r>
              <w:rPr>
                <w:i w:val="0"/>
                <w:sz w:val="16"/>
                <w:szCs w:val="18"/>
              </w:rPr>
              <w:t>1</w:t>
            </w:r>
          </w:p>
        </w:tc>
        <w:tc>
          <w:tcPr>
            <w:tcW w:w="381"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i w:val="0"/>
                <w:sz w:val="16"/>
                <w:szCs w:val="18"/>
                <w:lang w:eastAsia="zh-CN"/>
              </w:rPr>
              <w:t>3 or 4</w:t>
            </w:r>
          </w:p>
        </w:tc>
        <w:tc>
          <w:tcPr>
            <w:tcW w:w="696"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C52704" w:rsidP="005A331D">
            <w:pPr>
              <w:pStyle w:val="Comments"/>
              <w:rPr>
                <w:rFonts w:eastAsiaTheme="minorEastAsia"/>
                <w:i w:val="0"/>
                <w:sz w:val="16"/>
                <w:szCs w:val="18"/>
                <w:lang w:eastAsia="zh-CN"/>
              </w:rPr>
            </w:pPr>
            <w:r>
              <w:rPr>
                <w:rFonts w:eastAsiaTheme="minorEastAsia"/>
                <w:i w:val="0"/>
                <w:sz w:val="16"/>
                <w:szCs w:val="18"/>
                <w:lang w:eastAsia="zh-CN"/>
              </w:rPr>
              <w:t>1</w:t>
            </w:r>
          </w:p>
        </w:tc>
        <w:tc>
          <w:tcPr>
            <w:tcW w:w="677" w:type="pct"/>
          </w:tcPr>
          <w:p w:rsidR="005A331D" w:rsidRDefault="005A331D" w:rsidP="005A331D">
            <w:pPr>
              <w:pStyle w:val="Comments"/>
              <w:rPr>
                <w:rFonts w:eastAsiaTheme="minorEastAsia"/>
                <w:i w:val="0"/>
                <w:sz w:val="16"/>
                <w:szCs w:val="18"/>
                <w:lang w:eastAsia="zh-CN"/>
              </w:rPr>
            </w:pPr>
          </w:p>
        </w:tc>
      </w:tr>
    </w:tbl>
    <w:p w:rsidR="00941A18" w:rsidRDefault="00941A18" w:rsidP="00662681"/>
    <w:p w:rsidR="00B22BBC" w:rsidRDefault="00B22BBC" w:rsidP="00662681">
      <w:r>
        <w:rPr>
          <w:rFonts w:hint="eastAsia"/>
        </w:rPr>
        <w:t xml:space="preserve">For other format </w:t>
      </w:r>
      <w:r>
        <w:t>A2, A3, A1/B1, A2/B2, A3/B3, B1, B4, C0, C2, the entries in the table are almost same except the ‘</w:t>
      </w:r>
      <w:r w:rsidRPr="00B22BBC">
        <w:t>Number of RACH occasions within a RACH slot</w:t>
      </w:r>
      <w:r>
        <w:t>’ and ‘starting symbol’.</w:t>
      </w:r>
    </w:p>
    <w:p w:rsidR="002464DE" w:rsidRDefault="002464DE" w:rsidP="00662681">
      <w:pPr>
        <w:rPr>
          <w:b/>
          <w:lang w:val="en-GB"/>
        </w:rPr>
      </w:pPr>
    </w:p>
    <w:p w:rsidR="002464DE" w:rsidRPr="002464DE" w:rsidRDefault="002464DE" w:rsidP="00662681">
      <w:pPr>
        <w:rPr>
          <w:lang w:val="en-GB"/>
        </w:rPr>
      </w:pPr>
      <w:r w:rsidRPr="002464DE">
        <w:rPr>
          <w:rFonts w:hint="eastAsia"/>
          <w:b/>
          <w:lang w:val="en-GB"/>
        </w:rPr>
        <w:t>Type</w:t>
      </w:r>
      <w:r>
        <w:rPr>
          <w:b/>
          <w:lang w:val="en-GB"/>
        </w:rPr>
        <w:t xml:space="preserve"> 2</w:t>
      </w:r>
      <w:r w:rsidRPr="002464DE">
        <w:rPr>
          <w:rFonts w:hint="eastAsia"/>
          <w:b/>
          <w:lang w:val="en-GB"/>
        </w:rPr>
        <w:t xml:space="preserve"> </w:t>
      </w:r>
      <w:r w:rsidRPr="002464DE">
        <w:rPr>
          <w:b/>
          <w:kern w:val="2"/>
          <w:szCs w:val="20"/>
        </w:rPr>
        <w:t>Semi-static UL/DL configuration</w:t>
      </w:r>
    </w:p>
    <w:p w:rsidR="002464DE" w:rsidRDefault="00582849" w:rsidP="00662681">
      <w:pPr>
        <w:rPr>
          <w:kern w:val="2"/>
          <w:szCs w:val="20"/>
        </w:rPr>
      </w:pPr>
      <w:r>
        <w:t>T</w:t>
      </w:r>
      <w:r w:rsidR="002464DE">
        <w:rPr>
          <w:kern w:val="2"/>
          <w:szCs w:val="20"/>
        </w:rPr>
        <w:t xml:space="preserve">he type 2 UL/DL configuration </w:t>
      </w:r>
      <w:r>
        <w:rPr>
          <w:kern w:val="2"/>
          <w:szCs w:val="20"/>
        </w:rPr>
        <w:t xml:space="preserve">is shown </w:t>
      </w:r>
      <w:r w:rsidR="002464DE">
        <w:rPr>
          <w:kern w:val="2"/>
          <w:szCs w:val="20"/>
        </w:rPr>
        <w:t xml:space="preserve">in below figure. </w:t>
      </w:r>
    </w:p>
    <w:p w:rsidR="001023CD" w:rsidRDefault="001023CD" w:rsidP="00490D14">
      <w:pPr>
        <w:jc w:val="center"/>
        <w:rPr>
          <w:kern w:val="2"/>
          <w:szCs w:val="20"/>
        </w:rPr>
      </w:pPr>
      <w:r>
        <w:rPr>
          <w:noProof/>
          <w:lang w:eastAsia="en-US"/>
        </w:rPr>
        <w:drawing>
          <wp:inline distT="0" distB="0" distL="114300" distR="114300" wp14:anchorId="06FBE48B" wp14:editId="087B6352">
            <wp:extent cx="5269865" cy="900430"/>
            <wp:effectExtent l="0" t="0" r="6985" b="13970"/>
            <wp:docPr id="2" name="图片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57"/>
                    <pic:cNvPicPr>
                      <a:picLocks noChangeAspect="1"/>
                    </pic:cNvPicPr>
                  </pic:nvPicPr>
                  <pic:blipFill>
                    <a:blip r:embed="rId11"/>
                    <a:stretch>
                      <a:fillRect/>
                    </a:stretch>
                  </pic:blipFill>
                  <pic:spPr>
                    <a:xfrm>
                      <a:off x="0" y="0"/>
                      <a:ext cx="5269865" cy="900430"/>
                    </a:xfrm>
                    <a:prstGeom prst="rect">
                      <a:avLst/>
                    </a:prstGeom>
                    <a:noFill/>
                    <a:ln w="9525">
                      <a:noFill/>
                    </a:ln>
                  </pic:spPr>
                </pic:pic>
              </a:graphicData>
            </a:graphic>
          </wp:inline>
        </w:drawing>
      </w:r>
    </w:p>
    <w:p w:rsidR="00490D14" w:rsidRDefault="0001717B" w:rsidP="00490D14">
      <w:pPr>
        <w:jc w:val="center"/>
        <w:rPr>
          <w:kern w:val="2"/>
          <w:szCs w:val="20"/>
        </w:rPr>
      </w:pPr>
      <w:r w:rsidRPr="00C900F1">
        <w:rPr>
          <w:b/>
          <w:kern w:val="2"/>
          <w:szCs w:val="20"/>
        </w:rPr>
        <w:t>Figure</w:t>
      </w:r>
      <w:r>
        <w:rPr>
          <w:b/>
          <w:kern w:val="2"/>
          <w:szCs w:val="20"/>
        </w:rPr>
        <w:t xml:space="preserve"> </w:t>
      </w:r>
      <w:r w:rsidR="00125B58">
        <w:rPr>
          <w:b/>
          <w:kern w:val="2"/>
          <w:szCs w:val="20"/>
        </w:rPr>
        <w:t>3</w:t>
      </w:r>
      <w:r>
        <w:rPr>
          <w:b/>
          <w:kern w:val="2"/>
          <w:szCs w:val="20"/>
        </w:rPr>
        <w:t xml:space="preserve">: </w:t>
      </w:r>
      <w:r w:rsidR="00490D14">
        <w:rPr>
          <w:b/>
          <w:kern w:val="2"/>
          <w:szCs w:val="20"/>
        </w:rPr>
        <w:t>Type 2 S</w:t>
      </w:r>
      <w:r w:rsidR="00490D14" w:rsidRPr="002464DE">
        <w:rPr>
          <w:b/>
          <w:kern w:val="2"/>
          <w:szCs w:val="20"/>
        </w:rPr>
        <w:t>emi-static UL/DL configuration</w:t>
      </w:r>
    </w:p>
    <w:p w:rsidR="002464DE" w:rsidRDefault="002464DE" w:rsidP="002464DE">
      <w:pPr>
        <w:rPr>
          <w:rFonts w:cs="Arial"/>
          <w:szCs w:val="21"/>
        </w:rPr>
      </w:pPr>
      <w:r>
        <w:rPr>
          <w:rFonts w:hint="eastAsia"/>
        </w:rPr>
        <w:t>Type</w:t>
      </w:r>
      <w:r>
        <w:t>2 numerology is 30KHz, it</w:t>
      </w:r>
      <w:r>
        <w:rPr>
          <w:rFonts w:hint="eastAsia"/>
        </w:rPr>
        <w:t xml:space="preserve"> is defined for </w:t>
      </w:r>
      <w:r>
        <w:rPr>
          <w:rFonts w:cs="Arial" w:hint="eastAsia"/>
          <w:szCs w:val="21"/>
          <w:lang w:val="en-GB"/>
        </w:rPr>
        <w:t>DL intensive data traffic</w:t>
      </w:r>
      <w:r>
        <w:rPr>
          <w:rFonts w:cs="Arial" w:hint="eastAsia"/>
          <w:szCs w:val="21"/>
        </w:rPr>
        <w:t xml:space="preserve">, </w:t>
      </w:r>
      <w:r>
        <w:rPr>
          <w:rFonts w:cs="Arial"/>
          <w:szCs w:val="21"/>
        </w:rPr>
        <w:t xml:space="preserve">unknown symbol </w:t>
      </w:r>
      <w:r>
        <w:rPr>
          <w:rFonts w:cs="Arial" w:hint="eastAsia"/>
          <w:szCs w:val="21"/>
        </w:rPr>
        <w:t>is set at the third slot.</w:t>
      </w:r>
      <w:r>
        <w:rPr>
          <w:rFonts w:cs="Arial"/>
          <w:szCs w:val="21"/>
        </w:rPr>
        <w:t xml:space="preserve"> The period between the UL resource</w:t>
      </w:r>
      <w:r w:rsidR="00EC5A5B">
        <w:rPr>
          <w:rFonts w:cs="Arial"/>
          <w:szCs w:val="21"/>
        </w:rPr>
        <w:t>s</w:t>
      </w:r>
      <w:r>
        <w:rPr>
          <w:rFonts w:cs="Arial"/>
          <w:szCs w:val="21"/>
        </w:rPr>
        <w:t xml:space="preserve"> is 2ms. The whole 4</w:t>
      </w:r>
      <w:r w:rsidRPr="002464DE">
        <w:rPr>
          <w:rFonts w:cs="Arial"/>
          <w:szCs w:val="21"/>
          <w:vertAlign w:val="superscript"/>
        </w:rPr>
        <w:t>th</w:t>
      </w:r>
      <w:r>
        <w:rPr>
          <w:rFonts w:cs="Arial"/>
          <w:szCs w:val="21"/>
        </w:rPr>
        <w:t xml:space="preserve"> slot is assigned for the UL, the relative UL resources are similar to the type1, then the RACH configuration tables</w:t>
      </w:r>
      <w:r w:rsidR="001023CD">
        <w:rPr>
          <w:rFonts w:cs="Arial"/>
          <w:szCs w:val="21"/>
        </w:rPr>
        <w:t xml:space="preserve"> for type1</w:t>
      </w:r>
      <w:r>
        <w:rPr>
          <w:rFonts w:cs="Arial"/>
          <w:szCs w:val="21"/>
        </w:rPr>
        <w:t xml:space="preserve"> can also be applied to type 2</w:t>
      </w:r>
      <w:r w:rsidR="005A331D">
        <w:rPr>
          <w:rFonts w:cs="Arial"/>
          <w:szCs w:val="21"/>
        </w:rPr>
        <w:t xml:space="preserve"> but the start symbol index can be 0</w:t>
      </w:r>
      <w:r>
        <w:rPr>
          <w:rFonts w:cs="Arial"/>
          <w:szCs w:val="21"/>
        </w:rPr>
        <w:t>.</w:t>
      </w:r>
    </w:p>
    <w:p w:rsidR="005A331D" w:rsidRPr="00B6449B" w:rsidRDefault="005A331D" w:rsidP="005A331D">
      <w:pPr>
        <w:widowControl w:val="0"/>
        <w:adjustRightInd/>
        <w:spacing w:line="240" w:lineRule="auto"/>
        <w:jc w:val="center"/>
      </w:pPr>
      <w:r>
        <w:rPr>
          <w:szCs w:val="20"/>
        </w:rPr>
        <w:t xml:space="preserve">Table 5: </w:t>
      </w:r>
      <w:r w:rsidRPr="00913B1A">
        <w:t xml:space="preserve">RACH configuration table for </w:t>
      </w:r>
      <w:r>
        <w:t>below</w:t>
      </w:r>
      <w:r w:rsidRPr="00913B1A">
        <w:t xml:space="preserve"> 6GHz</w:t>
      </w:r>
      <w:r>
        <w:t xml:space="preserve"> </w:t>
      </w:r>
      <w:r>
        <w:rPr>
          <w:rFonts w:eastAsia="Arial Unicode MS" w:cs="Arial" w:hint="eastAsia"/>
          <w:kern w:val="2"/>
          <w:szCs w:val="20"/>
        </w:rPr>
        <w:t xml:space="preserve">for </w:t>
      </w:r>
      <w:r>
        <w:rPr>
          <w:rFonts w:eastAsia="Arial Unicode MS" w:cs="Arial"/>
          <w:kern w:val="2"/>
          <w:szCs w:val="20"/>
        </w:rPr>
        <w:t>un</w:t>
      </w:r>
      <w:r>
        <w:rPr>
          <w:rFonts w:eastAsia="Arial Unicode MS" w:cs="Arial" w:hint="eastAsia"/>
          <w:kern w:val="2"/>
          <w:szCs w:val="20"/>
        </w:rPr>
        <w:t>paired spectrum</w:t>
      </w:r>
      <w:r w:rsidRPr="00913B1A">
        <w:t xml:space="preserve"> (</w:t>
      </w:r>
      <w:r>
        <w:t xml:space="preserve">type 2 </w:t>
      </w:r>
      <w:r w:rsidRPr="0001717B">
        <w:t>UL/DL configuration</w:t>
      </w:r>
      <w:r w:rsidRPr="00913B1A">
        <w:t>)</w:t>
      </w:r>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01"/>
        <w:gridCol w:w="723"/>
        <w:gridCol w:w="1505"/>
        <w:gridCol w:w="914"/>
        <w:gridCol w:w="723"/>
        <w:gridCol w:w="1319"/>
        <w:gridCol w:w="1333"/>
        <w:gridCol w:w="1283"/>
      </w:tblGrid>
      <w:tr w:rsidR="005A331D" w:rsidRPr="00246F4D" w:rsidTr="0043120C">
        <w:tc>
          <w:tcPr>
            <w:tcW w:w="410" w:type="pct"/>
            <w:shd w:val="clear" w:color="auto" w:fill="E7E6E6"/>
            <w:vAlign w:val="center"/>
          </w:tcPr>
          <w:p w:rsidR="005A331D" w:rsidRPr="00246F4D" w:rsidRDefault="005A331D" w:rsidP="0043120C">
            <w:pPr>
              <w:pStyle w:val="Comments"/>
              <w:rPr>
                <w:i w:val="0"/>
                <w:sz w:val="16"/>
              </w:rPr>
            </w:pPr>
            <w:r w:rsidRPr="00246F4D">
              <w:rPr>
                <w:i w:val="0"/>
                <w:sz w:val="16"/>
              </w:rPr>
              <w:t>PRACH Config. Index</w:t>
            </w:r>
          </w:p>
        </w:tc>
        <w:tc>
          <w:tcPr>
            <w:tcW w:w="475" w:type="pct"/>
            <w:shd w:val="clear" w:color="auto" w:fill="E7E6E6"/>
            <w:vAlign w:val="center"/>
          </w:tcPr>
          <w:p w:rsidR="005A331D" w:rsidRPr="00246F4D" w:rsidRDefault="005A331D" w:rsidP="0043120C">
            <w:pPr>
              <w:pStyle w:val="Comments"/>
              <w:rPr>
                <w:i w:val="0"/>
                <w:sz w:val="16"/>
              </w:rPr>
            </w:pPr>
            <w:r w:rsidRPr="00246F4D">
              <w:rPr>
                <w:i w:val="0"/>
                <w:sz w:val="16"/>
              </w:rPr>
              <w:t>Preamble Format</w:t>
            </w:r>
          </w:p>
        </w:tc>
        <w:tc>
          <w:tcPr>
            <w:tcW w:w="381" w:type="pct"/>
            <w:shd w:val="clear" w:color="auto" w:fill="E7E6E6"/>
            <w:vAlign w:val="center"/>
          </w:tcPr>
          <w:p w:rsidR="005A331D" w:rsidRPr="00246F4D" w:rsidRDefault="005A331D" w:rsidP="0043120C">
            <w:pPr>
              <w:pStyle w:val="Comments"/>
              <w:rPr>
                <w:i w:val="0"/>
                <w:sz w:val="16"/>
                <w:vertAlign w:val="superscript"/>
              </w:rPr>
            </w:pPr>
            <w:r w:rsidRPr="00246F4D">
              <w:rPr>
                <w:i w:val="0"/>
                <w:sz w:val="16"/>
              </w:rPr>
              <w:t xml:space="preserve">Config. Period </w:t>
            </w:r>
          </w:p>
        </w:tc>
        <w:tc>
          <w:tcPr>
            <w:tcW w:w="794" w:type="pct"/>
            <w:shd w:val="clear" w:color="auto" w:fill="E7E6E6"/>
            <w:vAlign w:val="center"/>
          </w:tcPr>
          <w:p w:rsidR="005A331D" w:rsidRPr="00246F4D" w:rsidRDefault="005A331D" w:rsidP="0043120C">
            <w:pPr>
              <w:pStyle w:val="Comments"/>
              <w:rPr>
                <w:i w:val="0"/>
                <w:sz w:val="16"/>
              </w:rPr>
            </w:pPr>
            <w:r w:rsidRPr="00246F4D">
              <w:rPr>
                <w:i w:val="0"/>
                <w:sz w:val="16"/>
              </w:rPr>
              <w:t>Subframe number</w:t>
            </w:r>
          </w:p>
        </w:tc>
        <w:tc>
          <w:tcPr>
            <w:tcW w:w="482" w:type="pct"/>
            <w:shd w:val="clear" w:color="auto" w:fill="E7E6E6"/>
          </w:tcPr>
          <w:p w:rsidR="005A331D" w:rsidRPr="00246F4D" w:rsidRDefault="005A331D" w:rsidP="0043120C">
            <w:pPr>
              <w:pStyle w:val="Comments"/>
              <w:rPr>
                <w:i w:val="0"/>
                <w:sz w:val="16"/>
              </w:rPr>
            </w:pPr>
            <w:r w:rsidRPr="00246F4D">
              <w:rPr>
                <w:i w:val="0"/>
                <w:sz w:val="16"/>
              </w:rPr>
              <w:t>SFN mod Config. period</w:t>
            </w:r>
          </w:p>
        </w:tc>
        <w:tc>
          <w:tcPr>
            <w:tcW w:w="381" w:type="pct"/>
            <w:shd w:val="clear" w:color="auto" w:fill="E7E6E6"/>
            <w:vAlign w:val="center"/>
          </w:tcPr>
          <w:p w:rsidR="005A331D" w:rsidRPr="00246F4D" w:rsidRDefault="005A331D" w:rsidP="0043120C">
            <w:pPr>
              <w:pStyle w:val="Comments"/>
              <w:rPr>
                <w:i w:val="0"/>
                <w:sz w:val="16"/>
              </w:rPr>
            </w:pPr>
            <w:r w:rsidRPr="00246F4D">
              <w:rPr>
                <w:i w:val="0"/>
                <w:sz w:val="16"/>
              </w:rPr>
              <w:t>Start symbol Index</w:t>
            </w:r>
          </w:p>
        </w:tc>
        <w:tc>
          <w:tcPr>
            <w:tcW w:w="696" w:type="pct"/>
            <w:shd w:val="clear" w:color="auto" w:fill="E7E6E6"/>
            <w:vAlign w:val="center"/>
          </w:tcPr>
          <w:p w:rsidR="005A331D" w:rsidRPr="00246F4D" w:rsidRDefault="005A331D" w:rsidP="0043120C">
            <w:pPr>
              <w:pStyle w:val="Comments"/>
              <w:rPr>
                <w:i w:val="0"/>
                <w:sz w:val="16"/>
              </w:rPr>
            </w:pPr>
            <w:r w:rsidRPr="00246F4D">
              <w:rPr>
                <w:i w:val="0"/>
                <w:sz w:val="16"/>
              </w:rPr>
              <w:t>Number of RACH slots within a subframe</w:t>
            </w:r>
          </w:p>
        </w:tc>
        <w:tc>
          <w:tcPr>
            <w:tcW w:w="703" w:type="pct"/>
            <w:shd w:val="clear" w:color="auto" w:fill="E7E6E6"/>
            <w:vAlign w:val="center"/>
          </w:tcPr>
          <w:p w:rsidR="005A331D" w:rsidRPr="00246F4D" w:rsidRDefault="005A331D" w:rsidP="0043120C">
            <w:pPr>
              <w:pStyle w:val="Comments"/>
              <w:rPr>
                <w:i w:val="0"/>
                <w:sz w:val="16"/>
              </w:rPr>
            </w:pPr>
            <w:r w:rsidRPr="00246F4D">
              <w:rPr>
                <w:i w:val="0"/>
                <w:sz w:val="16"/>
              </w:rPr>
              <w:t>Number of RACH occasions within a RACH slot</w:t>
            </w:r>
          </w:p>
        </w:tc>
        <w:tc>
          <w:tcPr>
            <w:tcW w:w="677" w:type="pct"/>
            <w:shd w:val="clear" w:color="auto" w:fill="E7E6E6"/>
          </w:tcPr>
          <w:p w:rsidR="005A331D" w:rsidRPr="00E21B3E" w:rsidRDefault="005A331D" w:rsidP="0043120C">
            <w:pPr>
              <w:pStyle w:val="Comments"/>
              <w:rPr>
                <w:rFonts w:eastAsiaTheme="minorEastAsia"/>
                <w:i w:val="0"/>
                <w:sz w:val="16"/>
                <w:lang w:eastAsia="zh-CN"/>
              </w:rPr>
            </w:pPr>
            <w:r>
              <w:rPr>
                <w:rFonts w:eastAsiaTheme="minorEastAsia" w:hint="eastAsia"/>
                <w:i w:val="0"/>
                <w:sz w:val="16"/>
                <w:lang w:eastAsia="zh-CN"/>
              </w:rPr>
              <w:t>Note</w:t>
            </w:r>
          </w:p>
        </w:tc>
      </w:tr>
      <w:tr w:rsidR="005A331D" w:rsidRPr="00246F4D" w:rsidTr="0043120C">
        <w:trPr>
          <w:trHeight w:val="20"/>
        </w:trPr>
        <w:tc>
          <w:tcPr>
            <w:tcW w:w="410" w:type="pct"/>
            <w:shd w:val="clear" w:color="auto" w:fill="auto"/>
            <w:vAlign w:val="center"/>
          </w:tcPr>
          <w:p w:rsidR="005A331D" w:rsidRPr="00246F4D" w:rsidRDefault="005A331D" w:rsidP="0043120C">
            <w:pPr>
              <w:pStyle w:val="Comments"/>
              <w:rPr>
                <w:i w:val="0"/>
                <w:sz w:val="16"/>
                <w:szCs w:val="18"/>
              </w:rPr>
            </w:pPr>
          </w:p>
        </w:tc>
        <w:tc>
          <w:tcPr>
            <w:tcW w:w="475" w:type="pct"/>
            <w:shd w:val="clear" w:color="auto" w:fill="auto"/>
            <w:vAlign w:val="center"/>
          </w:tcPr>
          <w:p w:rsidR="005A331D" w:rsidRPr="00B22BBC" w:rsidRDefault="005A331D" w:rsidP="0043120C">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5918FF" w:rsidRDefault="005A331D" w:rsidP="0043120C">
            <w:pPr>
              <w:pStyle w:val="Comments"/>
              <w:rPr>
                <w:i w:val="0"/>
                <w:sz w:val="16"/>
                <w:szCs w:val="18"/>
              </w:rPr>
            </w:pPr>
            <w:r w:rsidRPr="005918FF">
              <w:rPr>
                <w:i w:val="0"/>
                <w:sz w:val="16"/>
                <w:szCs w:val="18"/>
              </w:rPr>
              <w:t>2</w:t>
            </w:r>
          </w:p>
        </w:tc>
        <w:tc>
          <w:tcPr>
            <w:tcW w:w="794" w:type="pct"/>
            <w:shd w:val="clear" w:color="auto" w:fill="auto"/>
            <w:vAlign w:val="center"/>
          </w:tcPr>
          <w:p w:rsidR="005A331D" w:rsidRPr="00246F4D" w:rsidRDefault="005A331D" w:rsidP="0043120C">
            <w:pPr>
              <w:pStyle w:val="Comments"/>
              <w:rPr>
                <w:i w:val="0"/>
                <w:sz w:val="16"/>
                <w:szCs w:val="18"/>
              </w:rPr>
            </w:pPr>
            <w:r>
              <w:rPr>
                <w:i w:val="0"/>
                <w:sz w:val="16"/>
                <w:szCs w:val="18"/>
              </w:rPr>
              <w:t>1</w:t>
            </w:r>
          </w:p>
        </w:tc>
        <w:tc>
          <w:tcPr>
            <w:tcW w:w="482" w:type="pct"/>
            <w:shd w:val="clear" w:color="auto" w:fill="auto"/>
            <w:vAlign w:val="center"/>
          </w:tcPr>
          <w:p w:rsidR="005A331D" w:rsidRPr="005918FF" w:rsidRDefault="005A331D" w:rsidP="0043120C">
            <w:pPr>
              <w:pStyle w:val="Comments"/>
              <w:rPr>
                <w:i w:val="0"/>
                <w:sz w:val="16"/>
                <w:szCs w:val="18"/>
              </w:rPr>
            </w:pPr>
            <w:r w:rsidRPr="005918FF">
              <w:rPr>
                <w:i w:val="0"/>
                <w:sz w:val="16"/>
                <w:szCs w:val="18"/>
              </w:rPr>
              <w:t>1</w:t>
            </w:r>
          </w:p>
        </w:tc>
        <w:tc>
          <w:tcPr>
            <w:tcW w:w="381" w:type="pct"/>
            <w:shd w:val="clear" w:color="auto" w:fill="auto"/>
            <w:vAlign w:val="center"/>
          </w:tcPr>
          <w:p w:rsidR="005A331D" w:rsidRPr="0058726C" w:rsidRDefault="005A331D" w:rsidP="0043120C">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77550F" w:rsidRDefault="005A331D" w:rsidP="0043120C">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43120C">
            <w:pPr>
              <w:pStyle w:val="Comments"/>
              <w:rPr>
                <w:rFonts w:eastAsiaTheme="minorEastAsia"/>
                <w:i w:val="0"/>
                <w:sz w:val="16"/>
                <w:szCs w:val="18"/>
                <w:lang w:eastAsia="zh-CN"/>
              </w:rPr>
            </w:pPr>
            <w:r>
              <w:rPr>
                <w:rFonts w:eastAsiaTheme="minorEastAsia"/>
                <w:i w:val="0"/>
                <w:sz w:val="16"/>
                <w:szCs w:val="18"/>
                <w:lang w:eastAsia="zh-CN"/>
              </w:rPr>
              <w:t>7</w:t>
            </w:r>
          </w:p>
        </w:tc>
        <w:tc>
          <w:tcPr>
            <w:tcW w:w="677" w:type="pct"/>
          </w:tcPr>
          <w:p w:rsidR="005A331D" w:rsidRPr="005918FF" w:rsidRDefault="005A331D" w:rsidP="0043120C">
            <w:pPr>
              <w:pStyle w:val="Comments"/>
              <w:rPr>
                <w:i w:val="0"/>
                <w:sz w:val="16"/>
                <w:szCs w:val="16"/>
              </w:rPr>
            </w:pPr>
          </w:p>
        </w:tc>
      </w:tr>
      <w:tr w:rsidR="005A331D" w:rsidRPr="00246F4D" w:rsidTr="0043120C">
        <w:trPr>
          <w:trHeight w:val="20"/>
        </w:trPr>
        <w:tc>
          <w:tcPr>
            <w:tcW w:w="410" w:type="pct"/>
            <w:shd w:val="clear" w:color="auto" w:fill="auto"/>
            <w:vAlign w:val="center"/>
          </w:tcPr>
          <w:p w:rsidR="005A331D" w:rsidRPr="00246F4D" w:rsidRDefault="005A331D" w:rsidP="0043120C">
            <w:pPr>
              <w:pStyle w:val="Comments"/>
              <w:rPr>
                <w:i w:val="0"/>
                <w:sz w:val="16"/>
                <w:szCs w:val="18"/>
              </w:rPr>
            </w:pPr>
          </w:p>
        </w:tc>
        <w:tc>
          <w:tcPr>
            <w:tcW w:w="475" w:type="pct"/>
            <w:shd w:val="clear" w:color="auto" w:fill="auto"/>
            <w:vAlign w:val="center"/>
          </w:tcPr>
          <w:p w:rsidR="005A331D" w:rsidRPr="00B22BBC" w:rsidRDefault="005A331D" w:rsidP="0043120C">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5918FF" w:rsidRDefault="005A331D" w:rsidP="0043120C">
            <w:pPr>
              <w:pStyle w:val="Comments"/>
              <w:rPr>
                <w:i w:val="0"/>
                <w:sz w:val="16"/>
                <w:szCs w:val="18"/>
              </w:rPr>
            </w:pPr>
            <w:r w:rsidRPr="005918FF">
              <w:rPr>
                <w:i w:val="0"/>
                <w:sz w:val="16"/>
                <w:szCs w:val="18"/>
              </w:rPr>
              <w:t>2</w:t>
            </w:r>
          </w:p>
        </w:tc>
        <w:tc>
          <w:tcPr>
            <w:tcW w:w="794" w:type="pct"/>
            <w:shd w:val="clear" w:color="auto" w:fill="auto"/>
            <w:vAlign w:val="center"/>
          </w:tcPr>
          <w:p w:rsidR="005A331D" w:rsidRPr="00246F4D" w:rsidRDefault="005A331D" w:rsidP="0043120C">
            <w:pPr>
              <w:pStyle w:val="Comments"/>
              <w:rPr>
                <w:i w:val="0"/>
                <w:sz w:val="16"/>
                <w:szCs w:val="18"/>
              </w:rPr>
            </w:pPr>
            <w:r>
              <w:rPr>
                <w:i w:val="0"/>
                <w:sz w:val="16"/>
                <w:szCs w:val="18"/>
              </w:rPr>
              <w:t>5</w:t>
            </w:r>
          </w:p>
        </w:tc>
        <w:tc>
          <w:tcPr>
            <w:tcW w:w="482" w:type="pct"/>
            <w:shd w:val="clear" w:color="auto" w:fill="auto"/>
            <w:vAlign w:val="center"/>
          </w:tcPr>
          <w:p w:rsidR="005A331D" w:rsidRPr="005918FF" w:rsidRDefault="005A331D" w:rsidP="0043120C">
            <w:pPr>
              <w:pStyle w:val="Comments"/>
              <w:rPr>
                <w:i w:val="0"/>
                <w:sz w:val="16"/>
                <w:szCs w:val="18"/>
              </w:rPr>
            </w:pPr>
            <w:r w:rsidRPr="005918FF">
              <w:rPr>
                <w:i w:val="0"/>
                <w:sz w:val="16"/>
                <w:szCs w:val="18"/>
              </w:rPr>
              <w:t>1</w:t>
            </w:r>
          </w:p>
        </w:tc>
        <w:tc>
          <w:tcPr>
            <w:tcW w:w="381" w:type="pct"/>
            <w:shd w:val="clear" w:color="auto" w:fill="auto"/>
            <w:vAlign w:val="center"/>
          </w:tcPr>
          <w:p w:rsidR="005A331D" w:rsidRPr="0058726C" w:rsidRDefault="005A331D" w:rsidP="0043120C">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77550F" w:rsidRDefault="005A331D" w:rsidP="0043120C">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43120C">
            <w:pPr>
              <w:pStyle w:val="Comments"/>
              <w:rPr>
                <w:rFonts w:eastAsiaTheme="minorEastAsia"/>
                <w:i w:val="0"/>
                <w:sz w:val="16"/>
                <w:szCs w:val="18"/>
                <w:lang w:eastAsia="zh-CN"/>
              </w:rPr>
            </w:pPr>
            <w:r>
              <w:rPr>
                <w:rFonts w:eastAsiaTheme="minorEastAsia"/>
                <w:i w:val="0"/>
                <w:sz w:val="16"/>
                <w:szCs w:val="18"/>
                <w:lang w:eastAsia="zh-CN"/>
              </w:rPr>
              <w:t>7</w:t>
            </w:r>
          </w:p>
        </w:tc>
        <w:tc>
          <w:tcPr>
            <w:tcW w:w="677" w:type="pct"/>
          </w:tcPr>
          <w:p w:rsidR="005A331D" w:rsidRPr="005918FF" w:rsidRDefault="005A331D" w:rsidP="0043120C">
            <w:pPr>
              <w:pStyle w:val="Comments"/>
              <w:rPr>
                <w:rFonts w:eastAsiaTheme="minorEastAsia"/>
                <w:i w:val="0"/>
                <w:sz w:val="16"/>
                <w:szCs w:val="16"/>
                <w:lang w:eastAsia="zh-CN"/>
              </w:rPr>
            </w:pPr>
          </w:p>
        </w:tc>
      </w:tr>
      <w:tr w:rsidR="005A331D" w:rsidRPr="00246F4D" w:rsidTr="0043120C">
        <w:trPr>
          <w:trHeight w:val="2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5918FF" w:rsidRDefault="005A331D" w:rsidP="005A331D">
            <w:pPr>
              <w:pStyle w:val="Comments"/>
              <w:rPr>
                <w:i w:val="0"/>
                <w:sz w:val="16"/>
                <w:szCs w:val="18"/>
              </w:rPr>
            </w:pPr>
            <w:r w:rsidRPr="005918FF">
              <w:rPr>
                <w:i w:val="0"/>
                <w:sz w:val="16"/>
                <w:szCs w:val="18"/>
              </w:rPr>
              <w:t>2</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9</w:t>
            </w:r>
          </w:p>
        </w:tc>
        <w:tc>
          <w:tcPr>
            <w:tcW w:w="482" w:type="pct"/>
            <w:shd w:val="clear" w:color="auto" w:fill="auto"/>
            <w:vAlign w:val="center"/>
          </w:tcPr>
          <w:p w:rsidR="005A331D" w:rsidRPr="005918FF" w:rsidRDefault="005A331D" w:rsidP="005A331D">
            <w:pPr>
              <w:pStyle w:val="Comments"/>
              <w:rPr>
                <w:i w:val="0"/>
                <w:sz w:val="16"/>
                <w:szCs w:val="18"/>
              </w:rPr>
            </w:pPr>
            <w:r w:rsidRPr="005918FF">
              <w:rPr>
                <w:i w:val="0"/>
                <w:sz w:val="16"/>
                <w:szCs w:val="18"/>
              </w:rPr>
              <w:t>1</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7</w:t>
            </w:r>
          </w:p>
        </w:tc>
        <w:tc>
          <w:tcPr>
            <w:tcW w:w="677" w:type="pct"/>
          </w:tcPr>
          <w:p w:rsidR="005A331D" w:rsidRPr="005918FF" w:rsidRDefault="005A331D" w:rsidP="005A331D">
            <w:pPr>
              <w:pStyle w:val="Comments"/>
              <w:rPr>
                <w:rFonts w:eastAsiaTheme="minorEastAsia"/>
                <w:i w:val="0"/>
                <w:sz w:val="16"/>
                <w:szCs w:val="16"/>
                <w:lang w:eastAsia="zh-CN"/>
              </w:rPr>
            </w:pPr>
          </w:p>
        </w:tc>
      </w:tr>
      <w:tr w:rsidR="005A331D" w:rsidRPr="00246F4D" w:rsidTr="0043120C">
        <w:trPr>
          <w:trHeight w:val="2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1</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7</w:t>
            </w:r>
          </w:p>
        </w:tc>
        <w:tc>
          <w:tcPr>
            <w:tcW w:w="677" w:type="pct"/>
          </w:tcPr>
          <w:p w:rsidR="005A331D" w:rsidRPr="005918FF" w:rsidRDefault="005A331D" w:rsidP="005A331D">
            <w:pPr>
              <w:pStyle w:val="Comments"/>
              <w:rPr>
                <w:i w:val="0"/>
                <w:sz w:val="16"/>
                <w:szCs w:val="16"/>
              </w:rPr>
            </w:pPr>
          </w:p>
        </w:tc>
      </w:tr>
      <w:tr w:rsidR="005A331D" w:rsidRPr="00246F4D" w:rsidTr="0043120C">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5</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7</w:t>
            </w:r>
          </w:p>
        </w:tc>
        <w:tc>
          <w:tcPr>
            <w:tcW w:w="677" w:type="pct"/>
          </w:tcPr>
          <w:p w:rsidR="005A331D" w:rsidRPr="005918FF" w:rsidRDefault="005A331D" w:rsidP="005A331D">
            <w:pPr>
              <w:pStyle w:val="Comments"/>
              <w:rPr>
                <w:rFonts w:eastAsiaTheme="minorEastAsia"/>
                <w:i w:val="0"/>
                <w:sz w:val="16"/>
                <w:szCs w:val="16"/>
                <w:lang w:eastAsia="zh-CN"/>
              </w:rPr>
            </w:pPr>
          </w:p>
        </w:tc>
      </w:tr>
      <w:tr w:rsidR="005A331D" w:rsidRPr="00246F4D" w:rsidTr="0043120C">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9</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7</w:t>
            </w:r>
          </w:p>
        </w:tc>
        <w:tc>
          <w:tcPr>
            <w:tcW w:w="677" w:type="pct"/>
          </w:tcPr>
          <w:p w:rsidR="005A331D" w:rsidRPr="005918FF" w:rsidRDefault="005A331D" w:rsidP="005A331D">
            <w:pPr>
              <w:pStyle w:val="Comments"/>
              <w:rPr>
                <w:rFonts w:eastAsiaTheme="minorEastAsia"/>
                <w:i w:val="0"/>
                <w:sz w:val="16"/>
                <w:szCs w:val="16"/>
                <w:lang w:eastAsia="zh-CN"/>
              </w:rPr>
            </w:pPr>
          </w:p>
        </w:tc>
      </w:tr>
      <w:tr w:rsidR="005A331D" w:rsidRPr="00246F4D" w:rsidTr="0043120C">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1</w:t>
            </w:r>
            <w:r w:rsidRPr="00246F4D">
              <w:rPr>
                <w:i w:val="0"/>
                <w:sz w:val="16"/>
                <w:szCs w:val="18"/>
              </w:rPr>
              <w:t>,</w:t>
            </w:r>
            <w:r>
              <w:rPr>
                <w:i w:val="0"/>
                <w:sz w:val="16"/>
                <w:szCs w:val="18"/>
              </w:rPr>
              <w:t>5</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7</w:t>
            </w:r>
          </w:p>
        </w:tc>
        <w:tc>
          <w:tcPr>
            <w:tcW w:w="677" w:type="pct"/>
          </w:tcPr>
          <w:p w:rsidR="005A331D" w:rsidRPr="005918FF" w:rsidRDefault="005A331D" w:rsidP="005A331D">
            <w:pPr>
              <w:pStyle w:val="Comments"/>
              <w:rPr>
                <w:i w:val="0"/>
                <w:sz w:val="16"/>
                <w:szCs w:val="16"/>
              </w:rPr>
            </w:pPr>
          </w:p>
        </w:tc>
      </w:tr>
      <w:tr w:rsidR="005A331D" w:rsidRPr="00246F4D" w:rsidTr="0043120C">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3,7</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7</w:t>
            </w:r>
          </w:p>
        </w:tc>
        <w:tc>
          <w:tcPr>
            <w:tcW w:w="677" w:type="pct"/>
          </w:tcPr>
          <w:p w:rsidR="005A331D" w:rsidRPr="005918FF" w:rsidRDefault="005A331D" w:rsidP="005A331D">
            <w:pPr>
              <w:pStyle w:val="Comments"/>
              <w:rPr>
                <w:i w:val="0"/>
                <w:sz w:val="16"/>
                <w:szCs w:val="16"/>
              </w:rPr>
            </w:pPr>
          </w:p>
        </w:tc>
      </w:tr>
      <w:tr w:rsidR="005A331D" w:rsidRPr="00246F4D" w:rsidTr="0043120C">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Pr>
                <w:i w:val="0"/>
                <w:sz w:val="16"/>
                <w:szCs w:val="18"/>
              </w:rPr>
              <w:t>1</w:t>
            </w:r>
            <w:r w:rsidRPr="00246F4D">
              <w:rPr>
                <w:i w:val="0"/>
                <w:sz w:val="16"/>
                <w:szCs w:val="18"/>
              </w:rPr>
              <w:t>,</w:t>
            </w:r>
            <w:r>
              <w:rPr>
                <w:i w:val="0"/>
                <w:sz w:val="16"/>
                <w:szCs w:val="18"/>
              </w:rPr>
              <w:t>5</w:t>
            </w:r>
            <w:r w:rsidRPr="00246F4D">
              <w:rPr>
                <w:i w:val="0"/>
                <w:sz w:val="16"/>
                <w:szCs w:val="18"/>
              </w:rPr>
              <w:t>,</w:t>
            </w:r>
            <w:r>
              <w:rPr>
                <w:i w:val="0"/>
                <w:sz w:val="16"/>
                <w:szCs w:val="18"/>
              </w:rPr>
              <w:t>9</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7</w:t>
            </w:r>
          </w:p>
        </w:tc>
        <w:tc>
          <w:tcPr>
            <w:tcW w:w="677" w:type="pct"/>
          </w:tcPr>
          <w:p w:rsidR="005A331D" w:rsidRPr="005918FF" w:rsidRDefault="005A331D" w:rsidP="005A331D">
            <w:pPr>
              <w:pStyle w:val="Comments"/>
              <w:rPr>
                <w:i w:val="0"/>
                <w:sz w:val="16"/>
                <w:szCs w:val="16"/>
              </w:rPr>
            </w:pPr>
          </w:p>
        </w:tc>
      </w:tr>
      <w:tr w:rsidR="005A331D" w:rsidRPr="00246F4D" w:rsidTr="0043120C">
        <w:trPr>
          <w:trHeight w:val="70"/>
        </w:trPr>
        <w:tc>
          <w:tcPr>
            <w:tcW w:w="410" w:type="pct"/>
            <w:shd w:val="clear" w:color="auto" w:fill="auto"/>
            <w:vAlign w:val="center"/>
          </w:tcPr>
          <w:p w:rsidR="005A331D" w:rsidRPr="00246F4D" w:rsidRDefault="005A331D" w:rsidP="005A331D">
            <w:pPr>
              <w:pStyle w:val="Comments"/>
              <w:rPr>
                <w:i w:val="0"/>
                <w:sz w:val="16"/>
                <w:szCs w:val="18"/>
              </w:rPr>
            </w:pPr>
          </w:p>
        </w:tc>
        <w:tc>
          <w:tcPr>
            <w:tcW w:w="475" w:type="pct"/>
            <w:shd w:val="clear" w:color="auto" w:fill="auto"/>
            <w:vAlign w:val="center"/>
          </w:tcPr>
          <w:p w:rsidR="005A331D" w:rsidRPr="00B22BBC" w:rsidRDefault="005A331D" w:rsidP="005A331D">
            <w:pPr>
              <w:pStyle w:val="Comments"/>
              <w:jc w:val="both"/>
              <w:rPr>
                <w:rFonts w:eastAsiaTheme="minorEastAsia"/>
                <w:i w:val="0"/>
                <w:sz w:val="16"/>
                <w:lang w:eastAsia="zh-CN"/>
              </w:rPr>
            </w:pPr>
            <w:r>
              <w:rPr>
                <w:rFonts w:eastAsiaTheme="minorEastAsia" w:hint="eastAsia"/>
                <w:i w:val="0"/>
                <w:sz w:val="16"/>
                <w:lang w:eastAsia="zh-CN"/>
              </w:rPr>
              <w:t>A</w:t>
            </w:r>
            <w:r>
              <w:rPr>
                <w:rFonts w:eastAsiaTheme="minorEastAsia"/>
                <w:i w:val="0"/>
                <w:sz w:val="16"/>
                <w:lang w:eastAsia="zh-CN"/>
              </w:rPr>
              <w:t>1</w:t>
            </w:r>
          </w:p>
        </w:tc>
        <w:tc>
          <w:tcPr>
            <w:tcW w:w="381"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w:t>
            </w:r>
          </w:p>
        </w:tc>
        <w:tc>
          <w:tcPr>
            <w:tcW w:w="794"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1,3,5,7,9</w:t>
            </w:r>
          </w:p>
        </w:tc>
        <w:tc>
          <w:tcPr>
            <w:tcW w:w="482"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0</w:t>
            </w:r>
          </w:p>
        </w:tc>
        <w:tc>
          <w:tcPr>
            <w:tcW w:w="381"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7</w:t>
            </w:r>
          </w:p>
        </w:tc>
        <w:tc>
          <w:tcPr>
            <w:tcW w:w="677" w:type="pct"/>
          </w:tcPr>
          <w:p w:rsidR="005A331D" w:rsidRPr="000D0299" w:rsidRDefault="005A331D" w:rsidP="005A331D">
            <w:pPr>
              <w:pStyle w:val="Comments"/>
              <w:rPr>
                <w:rFonts w:eastAsiaTheme="minorEastAsia"/>
                <w:i w:val="0"/>
                <w:sz w:val="16"/>
                <w:szCs w:val="18"/>
                <w:lang w:eastAsia="zh-CN"/>
              </w:rPr>
            </w:pPr>
          </w:p>
        </w:tc>
      </w:tr>
      <w:tr w:rsidR="005A331D" w:rsidRPr="00246F4D" w:rsidTr="0043120C">
        <w:trPr>
          <w:trHeight w:val="70"/>
        </w:trPr>
        <w:tc>
          <w:tcPr>
            <w:tcW w:w="410" w:type="pct"/>
            <w:shd w:val="clear" w:color="auto" w:fill="auto"/>
            <w:vAlign w:val="center"/>
          </w:tcPr>
          <w:p w:rsidR="005A331D" w:rsidRPr="00B22BBC" w:rsidRDefault="005A331D" w:rsidP="005A331D">
            <w:pPr>
              <w:pStyle w:val="Comments"/>
              <w:rPr>
                <w:rFonts w:eastAsiaTheme="minorEastAsia"/>
                <w:i w:val="0"/>
                <w:sz w:val="16"/>
                <w:lang w:eastAsia="zh-CN"/>
              </w:rPr>
            </w:pPr>
          </w:p>
        </w:tc>
        <w:tc>
          <w:tcPr>
            <w:tcW w:w="475" w:type="pct"/>
            <w:shd w:val="clear" w:color="auto" w:fill="auto"/>
            <w:vAlign w:val="center"/>
          </w:tcPr>
          <w:p w:rsidR="005A331D" w:rsidRPr="00246F4D" w:rsidRDefault="005A331D" w:rsidP="005A331D">
            <w:pPr>
              <w:pStyle w:val="Comments"/>
              <w:rPr>
                <w:i w:val="0"/>
                <w:sz w:val="16"/>
                <w:szCs w:val="18"/>
                <w:lang w:eastAsia="zh-CN"/>
              </w:rPr>
            </w:pPr>
            <w:r>
              <w:rPr>
                <w:rFonts w:eastAsiaTheme="minorEastAsia" w:hint="eastAsia"/>
                <w:i w:val="0"/>
                <w:sz w:val="16"/>
                <w:lang w:eastAsia="zh-CN"/>
              </w:rPr>
              <w:t>A</w:t>
            </w:r>
            <w:r>
              <w:rPr>
                <w:rFonts w:eastAsiaTheme="minorEastAsia"/>
                <w:i w:val="0"/>
                <w:sz w:val="16"/>
                <w:lang w:eastAsia="zh-CN"/>
              </w:rPr>
              <w:t>2</w:t>
            </w:r>
          </w:p>
        </w:tc>
        <w:tc>
          <w:tcPr>
            <w:tcW w:w="381"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794"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i w:val="0"/>
                <w:sz w:val="16"/>
                <w:szCs w:val="18"/>
                <w:lang w:eastAsia="zh-CN"/>
              </w:rPr>
              <w:t>1</w:t>
            </w:r>
          </w:p>
        </w:tc>
        <w:tc>
          <w:tcPr>
            <w:tcW w:w="482"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C52704" w:rsidP="005A331D">
            <w:pPr>
              <w:pStyle w:val="Comments"/>
              <w:rPr>
                <w:rFonts w:eastAsiaTheme="minorEastAsia"/>
                <w:i w:val="0"/>
                <w:sz w:val="16"/>
                <w:szCs w:val="18"/>
                <w:lang w:eastAsia="zh-CN"/>
              </w:rPr>
            </w:pPr>
            <w:r>
              <w:rPr>
                <w:rFonts w:eastAsiaTheme="minorEastAsia"/>
                <w:i w:val="0"/>
                <w:sz w:val="16"/>
                <w:szCs w:val="18"/>
                <w:lang w:eastAsia="zh-CN"/>
              </w:rPr>
              <w:t>3</w:t>
            </w:r>
          </w:p>
        </w:tc>
        <w:tc>
          <w:tcPr>
            <w:tcW w:w="677" w:type="pct"/>
          </w:tcPr>
          <w:p w:rsidR="005A331D" w:rsidRDefault="005A331D" w:rsidP="005A331D">
            <w:pPr>
              <w:pStyle w:val="Comments"/>
              <w:rPr>
                <w:rFonts w:eastAsiaTheme="minorEastAsia"/>
                <w:i w:val="0"/>
                <w:sz w:val="16"/>
                <w:szCs w:val="18"/>
                <w:lang w:eastAsia="zh-CN"/>
              </w:rPr>
            </w:pPr>
          </w:p>
        </w:tc>
      </w:tr>
      <w:tr w:rsidR="005A331D" w:rsidRPr="00246F4D" w:rsidTr="0043120C">
        <w:trPr>
          <w:trHeight w:val="70"/>
        </w:trPr>
        <w:tc>
          <w:tcPr>
            <w:tcW w:w="410" w:type="pct"/>
            <w:shd w:val="clear" w:color="auto" w:fill="auto"/>
            <w:vAlign w:val="center"/>
          </w:tcPr>
          <w:p w:rsidR="005A331D" w:rsidRPr="00B22BBC" w:rsidRDefault="005A331D" w:rsidP="005A331D">
            <w:pPr>
              <w:pStyle w:val="Comments"/>
              <w:rPr>
                <w:rFonts w:eastAsiaTheme="minorEastAsia"/>
                <w:i w:val="0"/>
                <w:sz w:val="16"/>
                <w:lang w:eastAsia="zh-CN"/>
              </w:rPr>
            </w:pPr>
          </w:p>
        </w:tc>
        <w:tc>
          <w:tcPr>
            <w:tcW w:w="475" w:type="pct"/>
            <w:shd w:val="clear" w:color="auto" w:fill="auto"/>
            <w:vAlign w:val="center"/>
          </w:tcPr>
          <w:p w:rsidR="005A331D" w:rsidRPr="00E4767B"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794" w:type="pct"/>
            <w:shd w:val="clear" w:color="auto" w:fill="auto"/>
            <w:vAlign w:val="center"/>
          </w:tcPr>
          <w:p w:rsidR="005A331D" w:rsidRPr="00246F4D" w:rsidRDefault="005A331D" w:rsidP="005A331D">
            <w:pPr>
              <w:pStyle w:val="Comments"/>
              <w:rPr>
                <w:i w:val="0"/>
                <w:sz w:val="16"/>
                <w:szCs w:val="18"/>
                <w:lang w:eastAsia="zh-CN"/>
              </w:rPr>
            </w:pPr>
            <w:r>
              <w:rPr>
                <w:rFonts w:eastAsiaTheme="minorEastAsia"/>
                <w:i w:val="0"/>
                <w:sz w:val="16"/>
                <w:szCs w:val="18"/>
                <w:lang w:eastAsia="zh-CN"/>
              </w:rPr>
              <w:t>……</w:t>
            </w:r>
          </w:p>
        </w:tc>
        <w:tc>
          <w:tcPr>
            <w:tcW w:w="482"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696"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w:t>
            </w:r>
          </w:p>
        </w:tc>
        <w:tc>
          <w:tcPr>
            <w:tcW w:w="677" w:type="pct"/>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Similar f</w:t>
            </w:r>
            <w:r>
              <w:rPr>
                <w:rFonts w:eastAsiaTheme="minorEastAsia" w:hint="eastAsia"/>
                <w:i w:val="0"/>
                <w:sz w:val="16"/>
                <w:szCs w:val="18"/>
                <w:lang w:eastAsia="zh-CN"/>
              </w:rPr>
              <w:t>or A2</w:t>
            </w:r>
            <w:r w:rsidRPr="00E4767B">
              <w:rPr>
                <w:rFonts w:eastAsiaTheme="minorEastAsia"/>
                <w:i w:val="0"/>
                <w:sz w:val="16"/>
                <w:szCs w:val="18"/>
                <w:lang w:eastAsia="zh-CN"/>
              </w:rPr>
              <w:t xml:space="preserve">, A3, A1/B1, A2/B2, A3/B3, </w:t>
            </w:r>
            <w:r w:rsidRPr="00E4767B">
              <w:rPr>
                <w:rFonts w:eastAsiaTheme="minorEastAsia"/>
                <w:i w:val="0"/>
                <w:sz w:val="16"/>
                <w:szCs w:val="18"/>
                <w:lang w:eastAsia="zh-CN"/>
              </w:rPr>
              <w:lastRenderedPageBreak/>
              <w:t>B1, B4, C0, C2</w:t>
            </w:r>
          </w:p>
        </w:tc>
      </w:tr>
      <w:tr w:rsidR="005A331D" w:rsidRPr="00246F4D" w:rsidTr="0043120C">
        <w:trPr>
          <w:trHeight w:val="70"/>
        </w:trPr>
        <w:tc>
          <w:tcPr>
            <w:tcW w:w="410" w:type="pct"/>
            <w:shd w:val="clear" w:color="auto" w:fill="auto"/>
            <w:vAlign w:val="center"/>
          </w:tcPr>
          <w:p w:rsidR="005A331D" w:rsidRPr="00B22BBC" w:rsidRDefault="005A331D" w:rsidP="005A331D">
            <w:pPr>
              <w:pStyle w:val="Comments"/>
              <w:rPr>
                <w:rFonts w:eastAsiaTheme="minorEastAsia"/>
                <w:i w:val="0"/>
                <w:sz w:val="16"/>
                <w:lang w:eastAsia="zh-CN"/>
              </w:rPr>
            </w:pPr>
          </w:p>
        </w:tc>
        <w:tc>
          <w:tcPr>
            <w:tcW w:w="475" w:type="pct"/>
            <w:shd w:val="clear" w:color="auto" w:fill="auto"/>
            <w:vAlign w:val="center"/>
          </w:tcPr>
          <w:p w:rsidR="005A331D" w:rsidRPr="00E4767B"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C2</w:t>
            </w:r>
          </w:p>
        </w:tc>
        <w:tc>
          <w:tcPr>
            <w:tcW w:w="381" w:type="pct"/>
            <w:shd w:val="clear" w:color="auto" w:fill="auto"/>
            <w:vAlign w:val="center"/>
          </w:tcPr>
          <w:p w:rsidR="005A331D" w:rsidRPr="0058726C" w:rsidRDefault="005A331D" w:rsidP="005A331D">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5A331D" w:rsidRPr="00246F4D" w:rsidRDefault="005A331D" w:rsidP="005A331D">
            <w:pPr>
              <w:pStyle w:val="Comments"/>
              <w:rPr>
                <w:i w:val="0"/>
                <w:sz w:val="16"/>
                <w:szCs w:val="18"/>
              </w:rPr>
            </w:pPr>
            <w:r w:rsidRPr="00246F4D">
              <w:rPr>
                <w:i w:val="0"/>
                <w:sz w:val="16"/>
                <w:szCs w:val="18"/>
              </w:rPr>
              <w:t>1,3,5,7,9</w:t>
            </w:r>
          </w:p>
        </w:tc>
        <w:tc>
          <w:tcPr>
            <w:tcW w:w="482" w:type="pct"/>
            <w:shd w:val="clear" w:color="auto" w:fill="auto"/>
            <w:vAlign w:val="center"/>
          </w:tcPr>
          <w:p w:rsidR="005A331D" w:rsidRPr="00246F4D" w:rsidRDefault="005A331D" w:rsidP="005A331D">
            <w:pPr>
              <w:pStyle w:val="Comments"/>
              <w:rPr>
                <w:i w:val="0"/>
                <w:sz w:val="16"/>
                <w:szCs w:val="18"/>
              </w:rPr>
            </w:pPr>
            <w:r>
              <w:rPr>
                <w:i w:val="0"/>
                <w:sz w:val="16"/>
                <w:szCs w:val="18"/>
              </w:rPr>
              <w:t>1</w:t>
            </w:r>
          </w:p>
        </w:tc>
        <w:tc>
          <w:tcPr>
            <w:tcW w:w="381" w:type="pct"/>
            <w:shd w:val="clear" w:color="auto" w:fill="auto"/>
            <w:vAlign w:val="center"/>
          </w:tcPr>
          <w:p w:rsidR="005A331D" w:rsidRPr="0077550F" w:rsidRDefault="005A331D" w:rsidP="005A331D">
            <w:pPr>
              <w:pStyle w:val="Comments"/>
              <w:rPr>
                <w:rFonts w:eastAsiaTheme="minorEastAsia"/>
                <w:i w:val="0"/>
                <w:sz w:val="16"/>
                <w:szCs w:val="18"/>
                <w:lang w:eastAsia="zh-CN"/>
              </w:rPr>
            </w:pPr>
            <w:r>
              <w:rPr>
                <w:rFonts w:eastAsiaTheme="minorEastAsia"/>
                <w:i w:val="0"/>
                <w:sz w:val="16"/>
                <w:szCs w:val="18"/>
                <w:lang w:eastAsia="zh-CN"/>
              </w:rPr>
              <w:t>0</w:t>
            </w:r>
          </w:p>
        </w:tc>
        <w:tc>
          <w:tcPr>
            <w:tcW w:w="696" w:type="pct"/>
            <w:shd w:val="clear" w:color="auto" w:fill="auto"/>
            <w:vAlign w:val="center"/>
          </w:tcPr>
          <w:p w:rsidR="005A331D" w:rsidRPr="000D0299" w:rsidRDefault="005A331D" w:rsidP="005A331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5A331D" w:rsidRPr="00B22BBC" w:rsidRDefault="005A331D" w:rsidP="005A331D">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5A331D" w:rsidRPr="0058726C" w:rsidRDefault="005A331D" w:rsidP="005A331D">
            <w:pPr>
              <w:pStyle w:val="Comments"/>
              <w:rPr>
                <w:rFonts w:eastAsiaTheme="minorEastAsia"/>
                <w:i w:val="0"/>
                <w:sz w:val="16"/>
                <w:szCs w:val="18"/>
                <w:lang w:eastAsia="zh-CN"/>
              </w:rPr>
            </w:pPr>
          </w:p>
        </w:tc>
      </w:tr>
    </w:tbl>
    <w:p w:rsidR="002464DE" w:rsidRPr="005A331D" w:rsidRDefault="002464DE" w:rsidP="002464DE"/>
    <w:p w:rsidR="002464DE" w:rsidRPr="002464DE" w:rsidRDefault="002464DE" w:rsidP="002464DE">
      <w:pPr>
        <w:rPr>
          <w:b/>
          <w:lang w:val="en-GB"/>
        </w:rPr>
      </w:pPr>
      <w:r w:rsidRPr="002464DE">
        <w:rPr>
          <w:rFonts w:hint="eastAsia"/>
          <w:b/>
          <w:lang w:val="en-GB"/>
        </w:rPr>
        <w:t xml:space="preserve">Type </w:t>
      </w:r>
      <w:r>
        <w:rPr>
          <w:b/>
          <w:lang w:val="en-GB"/>
        </w:rPr>
        <w:t>3</w:t>
      </w:r>
      <w:r w:rsidRPr="002464DE">
        <w:rPr>
          <w:rFonts w:hint="eastAsia"/>
          <w:b/>
          <w:lang w:val="en-GB"/>
        </w:rPr>
        <w:t xml:space="preserve"> </w:t>
      </w:r>
      <w:r w:rsidRPr="002464DE">
        <w:rPr>
          <w:b/>
          <w:kern w:val="2"/>
          <w:szCs w:val="20"/>
        </w:rPr>
        <w:t>Semi-static UL/DL configuration</w:t>
      </w:r>
    </w:p>
    <w:p w:rsidR="00662681" w:rsidRDefault="002464DE" w:rsidP="00662681">
      <w:pPr>
        <w:rPr>
          <w:rFonts w:cs="Arial"/>
          <w:szCs w:val="21"/>
          <w:lang w:val="en-GB"/>
        </w:rPr>
      </w:pPr>
      <w:r>
        <w:rPr>
          <w:rFonts w:hint="eastAsia"/>
        </w:rPr>
        <w:t>Type</w:t>
      </w:r>
      <w:r>
        <w:t>3 numerology is 30KHz</w:t>
      </w:r>
      <w:r>
        <w:rPr>
          <w:rFonts w:cs="Arial" w:hint="eastAsia"/>
          <w:szCs w:val="21"/>
          <w:lang w:val="en-GB"/>
        </w:rPr>
        <w:t xml:space="preserve"> </w:t>
      </w:r>
      <w:r>
        <w:rPr>
          <w:rFonts w:cs="Arial"/>
          <w:szCs w:val="21"/>
          <w:lang w:val="en-GB"/>
        </w:rPr>
        <w:t xml:space="preserve">, it </w:t>
      </w:r>
      <w:r w:rsidR="00662681">
        <w:rPr>
          <w:rFonts w:cs="Arial" w:hint="eastAsia"/>
          <w:szCs w:val="21"/>
          <w:lang w:val="en-GB"/>
        </w:rPr>
        <w:t xml:space="preserve">is defined for UL intensive data traffic. It consists of repetition of 1-subframe structure which is formed by concatenating one all DL slot and one self-contained UL slot. </w:t>
      </w:r>
      <w:r w:rsidR="00EC5A5B">
        <w:rPr>
          <w:rFonts w:cs="Arial"/>
          <w:szCs w:val="21"/>
        </w:rPr>
        <w:t>The period between the UL resources is 1ms.</w:t>
      </w:r>
    </w:p>
    <w:p w:rsidR="00662681" w:rsidRDefault="00662681" w:rsidP="00662681">
      <w:pPr>
        <w:jc w:val="center"/>
      </w:pPr>
      <w:r>
        <w:rPr>
          <w:noProof/>
          <w:lang w:eastAsia="en-US"/>
        </w:rPr>
        <w:drawing>
          <wp:inline distT="0" distB="0" distL="0" distR="0" wp14:anchorId="65687B32" wp14:editId="744B0C9F">
            <wp:extent cx="3596640" cy="1054100"/>
            <wp:effectExtent l="19050" t="0" r="3235" b="0"/>
            <wp:docPr id="1418" name="图片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 name="图片 1418"/>
                    <pic:cNvPicPr>
                      <a:picLocks noChangeAspect="1" noChangeArrowheads="1"/>
                    </pic:cNvPicPr>
                  </pic:nvPicPr>
                  <pic:blipFill>
                    <a:blip r:embed="rId12"/>
                    <a:srcRect/>
                    <a:stretch>
                      <a:fillRect/>
                    </a:stretch>
                  </pic:blipFill>
                  <pic:spPr>
                    <a:xfrm>
                      <a:off x="0" y="0"/>
                      <a:ext cx="3601338" cy="1055551"/>
                    </a:xfrm>
                    <a:prstGeom prst="rect">
                      <a:avLst/>
                    </a:prstGeom>
                    <a:noFill/>
                    <a:ln w="9525">
                      <a:noFill/>
                      <a:miter lim="800000"/>
                      <a:headEnd/>
                      <a:tailEnd/>
                    </a:ln>
                  </pic:spPr>
                </pic:pic>
              </a:graphicData>
            </a:graphic>
          </wp:inline>
        </w:drawing>
      </w:r>
    </w:p>
    <w:p w:rsidR="00662681" w:rsidRDefault="0001717B" w:rsidP="00EC5A5B">
      <w:pPr>
        <w:jc w:val="center"/>
        <w:rPr>
          <w:b/>
          <w:kern w:val="2"/>
          <w:szCs w:val="20"/>
        </w:rPr>
      </w:pPr>
      <w:r w:rsidRPr="00C900F1">
        <w:rPr>
          <w:b/>
          <w:kern w:val="2"/>
          <w:szCs w:val="20"/>
        </w:rPr>
        <w:t>Figure</w:t>
      </w:r>
      <w:r>
        <w:rPr>
          <w:b/>
          <w:kern w:val="2"/>
          <w:szCs w:val="20"/>
        </w:rPr>
        <w:t xml:space="preserve"> </w:t>
      </w:r>
      <w:r w:rsidR="00125B58">
        <w:rPr>
          <w:b/>
          <w:kern w:val="2"/>
          <w:szCs w:val="20"/>
        </w:rPr>
        <w:t>4</w:t>
      </w:r>
      <w:r>
        <w:rPr>
          <w:b/>
          <w:kern w:val="2"/>
          <w:szCs w:val="20"/>
        </w:rPr>
        <w:t xml:space="preserve">: </w:t>
      </w:r>
      <w:r w:rsidR="00662681" w:rsidRPr="00EC5A5B">
        <w:rPr>
          <w:rFonts w:hint="eastAsia"/>
          <w:b/>
          <w:kern w:val="2"/>
          <w:szCs w:val="20"/>
        </w:rPr>
        <w:t xml:space="preserve">Type </w:t>
      </w:r>
      <w:r w:rsidR="002464DE" w:rsidRPr="00EC5A5B">
        <w:rPr>
          <w:b/>
          <w:kern w:val="2"/>
          <w:szCs w:val="20"/>
        </w:rPr>
        <w:t>3</w:t>
      </w:r>
      <w:r w:rsidR="00EC5A5B" w:rsidRPr="00EC5A5B">
        <w:rPr>
          <w:b/>
          <w:kern w:val="2"/>
          <w:szCs w:val="20"/>
        </w:rPr>
        <w:t xml:space="preserve"> </w:t>
      </w:r>
      <w:r w:rsidR="00EC5A5B" w:rsidRPr="002464DE">
        <w:rPr>
          <w:b/>
          <w:kern w:val="2"/>
          <w:szCs w:val="20"/>
        </w:rPr>
        <w:t>Semi-static UL/DL configuration</w:t>
      </w:r>
    </w:p>
    <w:p w:rsidR="00EC5A5B" w:rsidRDefault="001023CD" w:rsidP="00662681">
      <w:r>
        <w:t>As th</w:t>
      </w:r>
      <w:r w:rsidR="00582849">
        <w:t>is</w:t>
      </w:r>
      <w:r>
        <w:t xml:space="preserve"> frame structure duration is 1ms, </w:t>
      </w:r>
      <w:r w:rsidR="00B752EB">
        <w:t xml:space="preserve">the second slot in </w:t>
      </w:r>
      <w:r>
        <w:t>a</w:t>
      </w:r>
      <w:r w:rsidR="00EC5A5B">
        <w:rPr>
          <w:rFonts w:hint="eastAsia"/>
        </w:rPr>
        <w:t xml:space="preserve">ll the </w:t>
      </w:r>
      <w:r w:rsidR="00EC5A5B">
        <w:t>subframe</w:t>
      </w:r>
      <w:r w:rsidR="00EC5A5B">
        <w:rPr>
          <w:rFonts w:hint="eastAsia"/>
        </w:rPr>
        <w:t xml:space="preserve"> </w:t>
      </w:r>
      <w:r w:rsidR="00EC5A5B">
        <w:t xml:space="preserve">in 10ms </w:t>
      </w:r>
      <w:r>
        <w:t xml:space="preserve">period </w:t>
      </w:r>
      <w:r w:rsidR="00EC5A5B">
        <w:t xml:space="preserve">can be </w:t>
      </w:r>
      <w:r w:rsidR="00B752EB">
        <w:t>allocate</w:t>
      </w:r>
      <w:r w:rsidR="00EC5A5B">
        <w:t xml:space="preserve">d as the RACH </w:t>
      </w:r>
      <w:r w:rsidR="00B752EB">
        <w:t xml:space="preserve">resources </w:t>
      </w:r>
      <w:r w:rsidR="00801CCD">
        <w:t>possibly</w:t>
      </w:r>
      <w:r w:rsidR="00EC5A5B">
        <w:t xml:space="preserve">. </w:t>
      </w:r>
    </w:p>
    <w:p w:rsidR="00B752EB" w:rsidRDefault="00C52704" w:rsidP="00662681">
      <w:r>
        <w:rPr>
          <w:szCs w:val="20"/>
        </w:rPr>
        <w:object w:dxaOrig="14748" w:dyaOrig="1872">
          <v:shape id="_x0000_i1026" type="#_x0000_t75" style="width:468pt;height:60pt" o:ole="">
            <v:imagedata r:id="rId13" o:title=""/>
          </v:shape>
          <o:OLEObject Type="Embed" ProgID="Edraw.Document" ShapeID="_x0000_i1026" DrawAspect="Content" ObjectID="_1577284688" r:id="rId14"/>
        </w:object>
      </w:r>
    </w:p>
    <w:p w:rsidR="00582849" w:rsidRDefault="0001717B" w:rsidP="0001717B">
      <w:pPr>
        <w:widowControl w:val="0"/>
        <w:adjustRightInd/>
        <w:spacing w:line="240" w:lineRule="auto"/>
        <w:jc w:val="center"/>
        <w:rPr>
          <w:szCs w:val="20"/>
        </w:rPr>
      </w:pPr>
      <w:r w:rsidRPr="00C900F1">
        <w:rPr>
          <w:b/>
          <w:kern w:val="2"/>
          <w:szCs w:val="20"/>
        </w:rPr>
        <w:t>Figure</w:t>
      </w:r>
      <w:r>
        <w:rPr>
          <w:b/>
          <w:kern w:val="2"/>
          <w:szCs w:val="20"/>
        </w:rPr>
        <w:t xml:space="preserve"> </w:t>
      </w:r>
      <w:r w:rsidR="00125B58">
        <w:rPr>
          <w:b/>
          <w:kern w:val="2"/>
          <w:szCs w:val="20"/>
        </w:rPr>
        <w:t>5</w:t>
      </w:r>
      <w:r>
        <w:rPr>
          <w:b/>
          <w:kern w:val="2"/>
          <w:szCs w:val="20"/>
        </w:rPr>
        <w:t>: Available ROs</w:t>
      </w:r>
      <w:r w:rsidRPr="00C900F1">
        <w:rPr>
          <w:rFonts w:hint="eastAsia"/>
          <w:b/>
          <w:kern w:val="2"/>
          <w:szCs w:val="20"/>
        </w:rPr>
        <w:t xml:space="preserve"> </w:t>
      </w:r>
      <w:r>
        <w:rPr>
          <w:b/>
          <w:kern w:val="2"/>
          <w:szCs w:val="20"/>
        </w:rPr>
        <w:t>resources</w:t>
      </w:r>
      <w:r w:rsidRPr="0001717B">
        <w:rPr>
          <w:rFonts w:hint="eastAsia"/>
          <w:b/>
          <w:kern w:val="2"/>
          <w:szCs w:val="20"/>
        </w:rPr>
        <w:t xml:space="preserve"> </w:t>
      </w:r>
      <w:r w:rsidRPr="0001717B">
        <w:rPr>
          <w:b/>
          <w:kern w:val="2"/>
          <w:szCs w:val="20"/>
        </w:rPr>
        <w:t xml:space="preserve">for </w:t>
      </w:r>
      <w:r w:rsidRPr="0001717B">
        <w:rPr>
          <w:rFonts w:hint="eastAsia"/>
          <w:b/>
          <w:kern w:val="2"/>
          <w:szCs w:val="20"/>
        </w:rPr>
        <w:t xml:space="preserve">type </w:t>
      </w:r>
      <w:r>
        <w:rPr>
          <w:b/>
          <w:kern w:val="2"/>
          <w:szCs w:val="20"/>
        </w:rPr>
        <w:t>3</w:t>
      </w:r>
      <w:r w:rsidRPr="00C900F1">
        <w:rPr>
          <w:rFonts w:hint="eastAsia"/>
          <w:b/>
          <w:kern w:val="2"/>
          <w:szCs w:val="20"/>
        </w:rPr>
        <w:t xml:space="preserve"> </w:t>
      </w:r>
      <w:r w:rsidRPr="0001717B">
        <w:rPr>
          <w:b/>
          <w:kern w:val="2"/>
          <w:szCs w:val="20"/>
        </w:rPr>
        <w:t>semi-static UL/DL configuration</w:t>
      </w:r>
    </w:p>
    <w:p w:rsidR="0001717B" w:rsidRDefault="0001717B" w:rsidP="0001717B">
      <w:pPr>
        <w:jc w:val="center"/>
      </w:pPr>
      <w:r>
        <w:rPr>
          <w:szCs w:val="20"/>
        </w:rPr>
        <w:t xml:space="preserve">Table </w:t>
      </w:r>
      <w:r w:rsidR="00B752EB">
        <w:rPr>
          <w:szCs w:val="20"/>
        </w:rPr>
        <w:t>6</w:t>
      </w:r>
      <w:r>
        <w:rPr>
          <w:szCs w:val="20"/>
        </w:rPr>
        <w:t xml:space="preserve">: </w:t>
      </w:r>
      <w:r w:rsidRPr="00913B1A">
        <w:t xml:space="preserve">RACH configuration table for </w:t>
      </w:r>
      <w:r>
        <w:t>below</w:t>
      </w:r>
      <w:r w:rsidRPr="00913B1A">
        <w:t xml:space="preserve"> 6GHz</w:t>
      </w:r>
      <w:r>
        <w:t xml:space="preserve"> </w:t>
      </w:r>
      <w:r>
        <w:rPr>
          <w:rFonts w:eastAsia="Arial Unicode MS" w:cs="Arial" w:hint="eastAsia"/>
          <w:kern w:val="2"/>
          <w:szCs w:val="20"/>
        </w:rPr>
        <w:t xml:space="preserve">for </w:t>
      </w:r>
      <w:r>
        <w:rPr>
          <w:rFonts w:eastAsia="Arial Unicode MS" w:cs="Arial"/>
          <w:kern w:val="2"/>
          <w:szCs w:val="20"/>
        </w:rPr>
        <w:t>un</w:t>
      </w:r>
      <w:r>
        <w:rPr>
          <w:rFonts w:eastAsia="Arial Unicode MS" w:cs="Arial" w:hint="eastAsia"/>
          <w:kern w:val="2"/>
          <w:szCs w:val="20"/>
        </w:rPr>
        <w:t>paired spectrum</w:t>
      </w:r>
      <w:r w:rsidRPr="00913B1A">
        <w:t xml:space="preserve"> (</w:t>
      </w:r>
      <w:r>
        <w:t>type 3</w:t>
      </w:r>
      <w:r w:rsidRPr="0001717B">
        <w:t xml:space="preserve"> UL/DL configuration</w:t>
      </w:r>
      <w:r>
        <w:t xml:space="preserve"> </w:t>
      </w:r>
      <w:r w:rsidRPr="00913B1A">
        <w:t>)</w:t>
      </w:r>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901"/>
        <w:gridCol w:w="723"/>
        <w:gridCol w:w="1506"/>
        <w:gridCol w:w="914"/>
        <w:gridCol w:w="723"/>
        <w:gridCol w:w="1319"/>
        <w:gridCol w:w="1333"/>
        <w:gridCol w:w="1283"/>
      </w:tblGrid>
      <w:tr w:rsidR="001023CD" w:rsidRPr="00246F4D" w:rsidTr="00D94FD7">
        <w:tc>
          <w:tcPr>
            <w:tcW w:w="410" w:type="pct"/>
            <w:shd w:val="clear" w:color="auto" w:fill="E7E6E6"/>
            <w:vAlign w:val="center"/>
          </w:tcPr>
          <w:p w:rsidR="001023CD" w:rsidRPr="00246F4D" w:rsidRDefault="001023CD" w:rsidP="001023CD">
            <w:pPr>
              <w:pStyle w:val="Comments"/>
              <w:rPr>
                <w:i w:val="0"/>
                <w:sz w:val="16"/>
              </w:rPr>
            </w:pPr>
            <w:r w:rsidRPr="00246F4D">
              <w:rPr>
                <w:i w:val="0"/>
                <w:sz w:val="16"/>
              </w:rPr>
              <w:t>PRACH Config. Index</w:t>
            </w:r>
          </w:p>
        </w:tc>
        <w:tc>
          <w:tcPr>
            <w:tcW w:w="475" w:type="pct"/>
            <w:shd w:val="clear" w:color="auto" w:fill="E7E6E6"/>
            <w:vAlign w:val="center"/>
          </w:tcPr>
          <w:p w:rsidR="001023CD" w:rsidRPr="00246F4D" w:rsidRDefault="001023CD" w:rsidP="001023CD">
            <w:pPr>
              <w:pStyle w:val="Comments"/>
              <w:rPr>
                <w:i w:val="0"/>
                <w:sz w:val="16"/>
              </w:rPr>
            </w:pPr>
            <w:r w:rsidRPr="00246F4D">
              <w:rPr>
                <w:i w:val="0"/>
                <w:sz w:val="16"/>
              </w:rPr>
              <w:t>Preamble Format</w:t>
            </w:r>
          </w:p>
        </w:tc>
        <w:tc>
          <w:tcPr>
            <w:tcW w:w="381" w:type="pct"/>
            <w:shd w:val="clear" w:color="auto" w:fill="E7E6E6"/>
            <w:vAlign w:val="center"/>
          </w:tcPr>
          <w:p w:rsidR="001023CD" w:rsidRPr="00246F4D" w:rsidRDefault="001023CD" w:rsidP="001023CD">
            <w:pPr>
              <w:pStyle w:val="Comments"/>
              <w:rPr>
                <w:i w:val="0"/>
                <w:sz w:val="16"/>
                <w:vertAlign w:val="superscript"/>
              </w:rPr>
            </w:pPr>
            <w:r w:rsidRPr="00246F4D">
              <w:rPr>
                <w:i w:val="0"/>
                <w:sz w:val="16"/>
              </w:rPr>
              <w:t xml:space="preserve">Config. Period </w:t>
            </w:r>
          </w:p>
        </w:tc>
        <w:tc>
          <w:tcPr>
            <w:tcW w:w="794" w:type="pct"/>
            <w:shd w:val="clear" w:color="auto" w:fill="E7E6E6"/>
            <w:vAlign w:val="center"/>
          </w:tcPr>
          <w:p w:rsidR="001023CD" w:rsidRPr="00246F4D" w:rsidRDefault="001023CD" w:rsidP="001023CD">
            <w:pPr>
              <w:pStyle w:val="Comments"/>
              <w:rPr>
                <w:i w:val="0"/>
                <w:sz w:val="16"/>
              </w:rPr>
            </w:pPr>
            <w:r w:rsidRPr="00246F4D">
              <w:rPr>
                <w:i w:val="0"/>
                <w:sz w:val="16"/>
              </w:rPr>
              <w:t>Subframe number</w:t>
            </w:r>
          </w:p>
        </w:tc>
        <w:tc>
          <w:tcPr>
            <w:tcW w:w="482" w:type="pct"/>
            <w:shd w:val="clear" w:color="auto" w:fill="E7E6E6"/>
          </w:tcPr>
          <w:p w:rsidR="001023CD" w:rsidRPr="00246F4D" w:rsidRDefault="001023CD" w:rsidP="001023CD">
            <w:pPr>
              <w:pStyle w:val="Comments"/>
              <w:rPr>
                <w:i w:val="0"/>
                <w:sz w:val="16"/>
              </w:rPr>
            </w:pPr>
            <w:r w:rsidRPr="00246F4D">
              <w:rPr>
                <w:i w:val="0"/>
                <w:sz w:val="16"/>
              </w:rPr>
              <w:t>SFN mod Config. period</w:t>
            </w:r>
          </w:p>
        </w:tc>
        <w:tc>
          <w:tcPr>
            <w:tcW w:w="381" w:type="pct"/>
            <w:shd w:val="clear" w:color="auto" w:fill="E7E6E6"/>
            <w:vAlign w:val="center"/>
          </w:tcPr>
          <w:p w:rsidR="001023CD" w:rsidRPr="00246F4D" w:rsidRDefault="001023CD" w:rsidP="001023CD">
            <w:pPr>
              <w:pStyle w:val="Comments"/>
              <w:rPr>
                <w:i w:val="0"/>
                <w:sz w:val="16"/>
              </w:rPr>
            </w:pPr>
            <w:r w:rsidRPr="00246F4D">
              <w:rPr>
                <w:i w:val="0"/>
                <w:sz w:val="16"/>
              </w:rPr>
              <w:t>Start symbol Index</w:t>
            </w:r>
          </w:p>
        </w:tc>
        <w:tc>
          <w:tcPr>
            <w:tcW w:w="696" w:type="pct"/>
            <w:shd w:val="clear" w:color="auto" w:fill="E7E6E6"/>
            <w:vAlign w:val="center"/>
          </w:tcPr>
          <w:p w:rsidR="001023CD" w:rsidRPr="00246F4D" w:rsidRDefault="001023CD" w:rsidP="001023CD">
            <w:pPr>
              <w:pStyle w:val="Comments"/>
              <w:rPr>
                <w:i w:val="0"/>
                <w:sz w:val="16"/>
              </w:rPr>
            </w:pPr>
            <w:r w:rsidRPr="00246F4D">
              <w:rPr>
                <w:i w:val="0"/>
                <w:sz w:val="16"/>
              </w:rPr>
              <w:t>Number of RACH slots within a subframe</w:t>
            </w:r>
          </w:p>
        </w:tc>
        <w:tc>
          <w:tcPr>
            <w:tcW w:w="703" w:type="pct"/>
            <w:shd w:val="clear" w:color="auto" w:fill="E7E6E6"/>
            <w:vAlign w:val="center"/>
          </w:tcPr>
          <w:p w:rsidR="001023CD" w:rsidRPr="00246F4D" w:rsidRDefault="001023CD" w:rsidP="001023CD">
            <w:pPr>
              <w:pStyle w:val="Comments"/>
              <w:rPr>
                <w:i w:val="0"/>
                <w:sz w:val="16"/>
              </w:rPr>
            </w:pPr>
            <w:r w:rsidRPr="00246F4D">
              <w:rPr>
                <w:i w:val="0"/>
                <w:sz w:val="16"/>
              </w:rPr>
              <w:t>Number of RACH occasions within a RACH slot</w:t>
            </w:r>
          </w:p>
        </w:tc>
        <w:tc>
          <w:tcPr>
            <w:tcW w:w="677" w:type="pct"/>
            <w:shd w:val="clear" w:color="auto" w:fill="E7E6E6"/>
          </w:tcPr>
          <w:p w:rsidR="001023CD" w:rsidRPr="00E21B3E" w:rsidRDefault="001023CD" w:rsidP="001023CD">
            <w:pPr>
              <w:pStyle w:val="Comments"/>
              <w:rPr>
                <w:rFonts w:eastAsiaTheme="minorEastAsia"/>
                <w:i w:val="0"/>
                <w:sz w:val="16"/>
                <w:lang w:eastAsia="zh-CN"/>
              </w:rPr>
            </w:pPr>
            <w:r>
              <w:rPr>
                <w:rFonts w:eastAsiaTheme="minorEastAsia" w:hint="eastAsia"/>
                <w:i w:val="0"/>
                <w:sz w:val="16"/>
                <w:lang w:eastAsia="zh-CN"/>
              </w:rPr>
              <w:t>Note</w:t>
            </w:r>
          </w:p>
        </w:tc>
      </w:tr>
      <w:tr w:rsidR="001023CD" w:rsidRPr="00246F4D" w:rsidTr="00D94FD7">
        <w:trPr>
          <w:trHeight w:val="20"/>
        </w:trPr>
        <w:tc>
          <w:tcPr>
            <w:tcW w:w="410" w:type="pct"/>
            <w:shd w:val="clear" w:color="auto" w:fill="auto"/>
            <w:vAlign w:val="center"/>
          </w:tcPr>
          <w:p w:rsidR="001023CD" w:rsidRPr="00246F4D" w:rsidRDefault="001023CD" w:rsidP="001023CD">
            <w:pPr>
              <w:pStyle w:val="Comments"/>
              <w:rPr>
                <w:i w:val="0"/>
                <w:sz w:val="16"/>
                <w:szCs w:val="18"/>
              </w:rPr>
            </w:pPr>
          </w:p>
        </w:tc>
        <w:tc>
          <w:tcPr>
            <w:tcW w:w="475" w:type="pct"/>
            <w:shd w:val="clear" w:color="auto" w:fill="auto"/>
            <w:vAlign w:val="center"/>
          </w:tcPr>
          <w:p w:rsidR="001023CD" w:rsidRPr="00B22BBC" w:rsidRDefault="001023CD" w:rsidP="001023C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1023CD" w:rsidRPr="005918FF" w:rsidRDefault="001023CD" w:rsidP="001023CD">
            <w:pPr>
              <w:pStyle w:val="Comments"/>
              <w:rPr>
                <w:i w:val="0"/>
                <w:sz w:val="16"/>
                <w:szCs w:val="18"/>
              </w:rPr>
            </w:pPr>
            <w:r w:rsidRPr="005918FF">
              <w:rPr>
                <w:i w:val="0"/>
                <w:sz w:val="16"/>
                <w:szCs w:val="18"/>
              </w:rPr>
              <w:t>2</w:t>
            </w:r>
          </w:p>
        </w:tc>
        <w:tc>
          <w:tcPr>
            <w:tcW w:w="794" w:type="pct"/>
            <w:shd w:val="clear" w:color="auto" w:fill="auto"/>
            <w:vAlign w:val="center"/>
          </w:tcPr>
          <w:p w:rsidR="001023CD" w:rsidRPr="00246F4D" w:rsidRDefault="00C52704" w:rsidP="001023CD">
            <w:pPr>
              <w:pStyle w:val="Comments"/>
              <w:rPr>
                <w:i w:val="0"/>
                <w:sz w:val="16"/>
                <w:szCs w:val="18"/>
              </w:rPr>
            </w:pPr>
            <w:r>
              <w:rPr>
                <w:i w:val="0"/>
                <w:sz w:val="16"/>
                <w:szCs w:val="18"/>
              </w:rPr>
              <w:t>1</w:t>
            </w:r>
          </w:p>
        </w:tc>
        <w:tc>
          <w:tcPr>
            <w:tcW w:w="482" w:type="pct"/>
            <w:shd w:val="clear" w:color="auto" w:fill="auto"/>
            <w:vAlign w:val="center"/>
          </w:tcPr>
          <w:p w:rsidR="001023CD" w:rsidRPr="005918FF" w:rsidRDefault="001023CD" w:rsidP="001023CD">
            <w:pPr>
              <w:pStyle w:val="Comments"/>
              <w:rPr>
                <w:i w:val="0"/>
                <w:sz w:val="16"/>
                <w:szCs w:val="18"/>
              </w:rPr>
            </w:pPr>
            <w:r w:rsidRPr="005918FF">
              <w:rPr>
                <w:i w:val="0"/>
                <w:sz w:val="16"/>
                <w:szCs w:val="18"/>
              </w:rPr>
              <w:t>1</w:t>
            </w:r>
          </w:p>
        </w:tc>
        <w:tc>
          <w:tcPr>
            <w:tcW w:w="381" w:type="pct"/>
            <w:shd w:val="clear" w:color="auto" w:fill="auto"/>
            <w:vAlign w:val="center"/>
          </w:tcPr>
          <w:p w:rsidR="001023CD" w:rsidRPr="0058726C"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1023CD" w:rsidRPr="0077550F"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023CD" w:rsidRPr="00B22BBC"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1023CD" w:rsidRPr="005918FF" w:rsidRDefault="001023CD" w:rsidP="001023CD">
            <w:pPr>
              <w:pStyle w:val="Comments"/>
              <w:rPr>
                <w:i w:val="0"/>
                <w:sz w:val="16"/>
                <w:szCs w:val="16"/>
              </w:rPr>
            </w:pPr>
          </w:p>
        </w:tc>
      </w:tr>
      <w:tr w:rsidR="00201F42" w:rsidRPr="00246F4D" w:rsidTr="00D94FD7">
        <w:trPr>
          <w:trHeight w:val="20"/>
        </w:trPr>
        <w:tc>
          <w:tcPr>
            <w:tcW w:w="410" w:type="pct"/>
            <w:shd w:val="clear" w:color="auto" w:fill="auto"/>
            <w:vAlign w:val="center"/>
          </w:tcPr>
          <w:p w:rsidR="00201F42" w:rsidRPr="00246F4D" w:rsidRDefault="00201F42" w:rsidP="00201F42">
            <w:pPr>
              <w:pStyle w:val="Comments"/>
              <w:rPr>
                <w:i w:val="0"/>
                <w:sz w:val="16"/>
                <w:szCs w:val="18"/>
              </w:rPr>
            </w:pPr>
          </w:p>
        </w:tc>
        <w:tc>
          <w:tcPr>
            <w:tcW w:w="475" w:type="pct"/>
            <w:shd w:val="clear" w:color="auto" w:fill="auto"/>
            <w:vAlign w:val="center"/>
          </w:tcPr>
          <w:p w:rsidR="00201F42" w:rsidRPr="00B22BBC" w:rsidRDefault="00201F42" w:rsidP="00201F42">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201F42" w:rsidRPr="005918FF" w:rsidRDefault="00201F42" w:rsidP="00201F42">
            <w:pPr>
              <w:pStyle w:val="Comments"/>
              <w:rPr>
                <w:i w:val="0"/>
                <w:sz w:val="16"/>
                <w:szCs w:val="18"/>
              </w:rPr>
            </w:pPr>
            <w:r w:rsidRPr="005918FF">
              <w:rPr>
                <w:i w:val="0"/>
                <w:sz w:val="16"/>
                <w:szCs w:val="18"/>
              </w:rPr>
              <w:t>2</w:t>
            </w:r>
          </w:p>
        </w:tc>
        <w:tc>
          <w:tcPr>
            <w:tcW w:w="794" w:type="pct"/>
            <w:shd w:val="clear" w:color="auto" w:fill="auto"/>
            <w:vAlign w:val="center"/>
          </w:tcPr>
          <w:p w:rsidR="00201F42" w:rsidRPr="00246F4D" w:rsidRDefault="00201F42" w:rsidP="00201F42">
            <w:pPr>
              <w:pStyle w:val="Comments"/>
              <w:rPr>
                <w:i w:val="0"/>
                <w:sz w:val="16"/>
                <w:szCs w:val="18"/>
              </w:rPr>
            </w:pPr>
            <w:r>
              <w:rPr>
                <w:i w:val="0"/>
                <w:sz w:val="16"/>
                <w:szCs w:val="18"/>
              </w:rPr>
              <w:t>4</w:t>
            </w:r>
          </w:p>
        </w:tc>
        <w:tc>
          <w:tcPr>
            <w:tcW w:w="482" w:type="pct"/>
            <w:shd w:val="clear" w:color="auto" w:fill="auto"/>
            <w:vAlign w:val="center"/>
          </w:tcPr>
          <w:p w:rsidR="00201F42" w:rsidRPr="005918FF" w:rsidRDefault="00201F42" w:rsidP="00201F42">
            <w:pPr>
              <w:pStyle w:val="Comments"/>
              <w:rPr>
                <w:i w:val="0"/>
                <w:sz w:val="16"/>
                <w:szCs w:val="18"/>
              </w:rPr>
            </w:pPr>
            <w:r w:rsidRPr="005918FF">
              <w:rPr>
                <w:i w:val="0"/>
                <w:sz w:val="16"/>
                <w:szCs w:val="18"/>
              </w:rPr>
              <w:t>1</w:t>
            </w:r>
          </w:p>
        </w:tc>
        <w:tc>
          <w:tcPr>
            <w:tcW w:w="381" w:type="pct"/>
            <w:shd w:val="clear" w:color="auto" w:fill="auto"/>
            <w:vAlign w:val="center"/>
          </w:tcPr>
          <w:p w:rsidR="00201F42" w:rsidRPr="0058726C" w:rsidRDefault="00201F42" w:rsidP="00201F42">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201F42" w:rsidRPr="0077550F" w:rsidRDefault="00201F42" w:rsidP="00201F42">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201F42" w:rsidRPr="00B22BBC" w:rsidRDefault="00201F42" w:rsidP="00201F42">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201F42" w:rsidRPr="005918FF" w:rsidRDefault="00201F42" w:rsidP="00201F42">
            <w:pPr>
              <w:pStyle w:val="Comments"/>
              <w:rPr>
                <w:rFonts w:eastAsiaTheme="minorEastAsia"/>
                <w:i w:val="0"/>
                <w:sz w:val="16"/>
                <w:szCs w:val="16"/>
                <w:lang w:eastAsia="zh-CN"/>
              </w:rPr>
            </w:pPr>
          </w:p>
        </w:tc>
      </w:tr>
      <w:tr w:rsidR="001023CD" w:rsidRPr="00246F4D" w:rsidTr="00D94FD7">
        <w:trPr>
          <w:trHeight w:val="20"/>
        </w:trPr>
        <w:tc>
          <w:tcPr>
            <w:tcW w:w="410" w:type="pct"/>
            <w:shd w:val="clear" w:color="auto" w:fill="auto"/>
            <w:vAlign w:val="center"/>
          </w:tcPr>
          <w:p w:rsidR="001023CD" w:rsidRPr="00246F4D" w:rsidRDefault="001023CD" w:rsidP="001023CD">
            <w:pPr>
              <w:pStyle w:val="Comments"/>
              <w:rPr>
                <w:i w:val="0"/>
                <w:sz w:val="16"/>
                <w:szCs w:val="18"/>
              </w:rPr>
            </w:pPr>
          </w:p>
        </w:tc>
        <w:tc>
          <w:tcPr>
            <w:tcW w:w="475" w:type="pct"/>
            <w:shd w:val="clear" w:color="auto" w:fill="auto"/>
            <w:vAlign w:val="center"/>
          </w:tcPr>
          <w:p w:rsidR="001023CD" w:rsidRPr="00B22BBC" w:rsidRDefault="001023CD" w:rsidP="001023C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1023CD" w:rsidRPr="005918FF" w:rsidRDefault="001023CD" w:rsidP="001023CD">
            <w:pPr>
              <w:pStyle w:val="Comments"/>
              <w:rPr>
                <w:i w:val="0"/>
                <w:sz w:val="16"/>
                <w:szCs w:val="18"/>
              </w:rPr>
            </w:pPr>
            <w:r w:rsidRPr="005918FF">
              <w:rPr>
                <w:i w:val="0"/>
                <w:sz w:val="16"/>
                <w:szCs w:val="18"/>
              </w:rPr>
              <w:t>2</w:t>
            </w:r>
          </w:p>
        </w:tc>
        <w:tc>
          <w:tcPr>
            <w:tcW w:w="794" w:type="pct"/>
            <w:shd w:val="clear" w:color="auto" w:fill="auto"/>
            <w:vAlign w:val="center"/>
          </w:tcPr>
          <w:p w:rsidR="001023CD" w:rsidRPr="00246F4D" w:rsidRDefault="00C52704" w:rsidP="001023CD">
            <w:pPr>
              <w:pStyle w:val="Comments"/>
              <w:rPr>
                <w:i w:val="0"/>
                <w:sz w:val="16"/>
                <w:szCs w:val="18"/>
              </w:rPr>
            </w:pPr>
            <w:r>
              <w:rPr>
                <w:i w:val="0"/>
                <w:sz w:val="16"/>
                <w:szCs w:val="18"/>
              </w:rPr>
              <w:t>7</w:t>
            </w:r>
          </w:p>
        </w:tc>
        <w:tc>
          <w:tcPr>
            <w:tcW w:w="482" w:type="pct"/>
            <w:shd w:val="clear" w:color="auto" w:fill="auto"/>
            <w:vAlign w:val="center"/>
          </w:tcPr>
          <w:p w:rsidR="001023CD" w:rsidRPr="005918FF" w:rsidRDefault="001023CD" w:rsidP="001023CD">
            <w:pPr>
              <w:pStyle w:val="Comments"/>
              <w:rPr>
                <w:i w:val="0"/>
                <w:sz w:val="16"/>
                <w:szCs w:val="18"/>
              </w:rPr>
            </w:pPr>
            <w:r w:rsidRPr="005918FF">
              <w:rPr>
                <w:i w:val="0"/>
                <w:sz w:val="16"/>
                <w:szCs w:val="18"/>
              </w:rPr>
              <w:t>1</w:t>
            </w:r>
          </w:p>
        </w:tc>
        <w:tc>
          <w:tcPr>
            <w:tcW w:w="381" w:type="pct"/>
            <w:shd w:val="clear" w:color="auto" w:fill="auto"/>
            <w:vAlign w:val="center"/>
          </w:tcPr>
          <w:p w:rsidR="001023CD" w:rsidRPr="0058726C"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1023CD" w:rsidRPr="0077550F"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023CD" w:rsidRPr="00B22BBC"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1023CD" w:rsidRPr="005918FF" w:rsidRDefault="001023CD" w:rsidP="001023CD">
            <w:pPr>
              <w:pStyle w:val="Comments"/>
              <w:rPr>
                <w:rFonts w:eastAsiaTheme="minorEastAsia"/>
                <w:i w:val="0"/>
                <w:sz w:val="16"/>
                <w:szCs w:val="16"/>
                <w:lang w:eastAsia="zh-CN"/>
              </w:rPr>
            </w:pPr>
          </w:p>
        </w:tc>
      </w:tr>
      <w:tr w:rsidR="001023CD" w:rsidRPr="00246F4D" w:rsidTr="00D94FD7">
        <w:trPr>
          <w:trHeight w:val="20"/>
        </w:trPr>
        <w:tc>
          <w:tcPr>
            <w:tcW w:w="410" w:type="pct"/>
            <w:shd w:val="clear" w:color="auto" w:fill="auto"/>
            <w:vAlign w:val="center"/>
          </w:tcPr>
          <w:p w:rsidR="001023CD" w:rsidRPr="00246F4D" w:rsidRDefault="001023CD" w:rsidP="001023CD">
            <w:pPr>
              <w:pStyle w:val="Comments"/>
              <w:rPr>
                <w:i w:val="0"/>
                <w:sz w:val="16"/>
                <w:szCs w:val="18"/>
              </w:rPr>
            </w:pPr>
          </w:p>
        </w:tc>
        <w:tc>
          <w:tcPr>
            <w:tcW w:w="475" w:type="pct"/>
            <w:shd w:val="clear" w:color="auto" w:fill="auto"/>
            <w:vAlign w:val="center"/>
          </w:tcPr>
          <w:p w:rsidR="001023CD" w:rsidRPr="00B22BBC" w:rsidRDefault="001023CD" w:rsidP="001023C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1023CD" w:rsidRPr="00246F4D" w:rsidRDefault="001023CD" w:rsidP="001023CD">
            <w:pPr>
              <w:pStyle w:val="Comments"/>
              <w:rPr>
                <w:i w:val="0"/>
                <w:sz w:val="16"/>
                <w:szCs w:val="18"/>
              </w:rPr>
            </w:pPr>
            <w:r w:rsidRPr="00246F4D">
              <w:rPr>
                <w:i w:val="0"/>
                <w:sz w:val="16"/>
                <w:szCs w:val="18"/>
              </w:rPr>
              <w:t>1</w:t>
            </w:r>
          </w:p>
        </w:tc>
        <w:tc>
          <w:tcPr>
            <w:tcW w:w="794" w:type="pct"/>
            <w:shd w:val="clear" w:color="auto" w:fill="auto"/>
            <w:vAlign w:val="center"/>
          </w:tcPr>
          <w:p w:rsidR="001023CD" w:rsidRPr="00246F4D" w:rsidRDefault="00C52704" w:rsidP="001023CD">
            <w:pPr>
              <w:pStyle w:val="Comments"/>
              <w:rPr>
                <w:i w:val="0"/>
                <w:sz w:val="16"/>
                <w:szCs w:val="18"/>
              </w:rPr>
            </w:pPr>
            <w:r>
              <w:rPr>
                <w:i w:val="0"/>
                <w:sz w:val="16"/>
                <w:szCs w:val="18"/>
              </w:rPr>
              <w:t>1</w:t>
            </w:r>
          </w:p>
        </w:tc>
        <w:tc>
          <w:tcPr>
            <w:tcW w:w="482" w:type="pct"/>
            <w:shd w:val="clear" w:color="auto" w:fill="auto"/>
            <w:vAlign w:val="center"/>
          </w:tcPr>
          <w:p w:rsidR="001023CD" w:rsidRPr="00246F4D" w:rsidRDefault="001023CD" w:rsidP="001023CD">
            <w:pPr>
              <w:pStyle w:val="Comments"/>
              <w:rPr>
                <w:i w:val="0"/>
                <w:sz w:val="16"/>
                <w:szCs w:val="18"/>
              </w:rPr>
            </w:pPr>
            <w:r w:rsidRPr="00246F4D">
              <w:rPr>
                <w:i w:val="0"/>
                <w:sz w:val="16"/>
                <w:szCs w:val="18"/>
              </w:rPr>
              <w:t>0</w:t>
            </w:r>
          </w:p>
        </w:tc>
        <w:tc>
          <w:tcPr>
            <w:tcW w:w="381" w:type="pct"/>
            <w:shd w:val="clear" w:color="auto" w:fill="auto"/>
            <w:vAlign w:val="center"/>
          </w:tcPr>
          <w:p w:rsidR="001023CD" w:rsidRPr="0077550F"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1023CD" w:rsidRPr="000D0299"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023CD" w:rsidRPr="00B22BBC"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1023CD" w:rsidRPr="005918FF" w:rsidRDefault="001023CD" w:rsidP="001023CD">
            <w:pPr>
              <w:pStyle w:val="Comments"/>
              <w:rPr>
                <w:i w:val="0"/>
                <w:sz w:val="16"/>
                <w:szCs w:val="16"/>
              </w:rPr>
            </w:pPr>
          </w:p>
        </w:tc>
      </w:tr>
      <w:tr w:rsidR="00201F42" w:rsidRPr="00246F4D" w:rsidTr="00D94FD7">
        <w:trPr>
          <w:trHeight w:val="70"/>
        </w:trPr>
        <w:tc>
          <w:tcPr>
            <w:tcW w:w="410" w:type="pct"/>
            <w:shd w:val="clear" w:color="auto" w:fill="auto"/>
            <w:vAlign w:val="center"/>
          </w:tcPr>
          <w:p w:rsidR="00201F42" w:rsidRPr="00246F4D" w:rsidRDefault="00201F42" w:rsidP="00201F42">
            <w:pPr>
              <w:pStyle w:val="Comments"/>
              <w:rPr>
                <w:i w:val="0"/>
                <w:sz w:val="16"/>
                <w:szCs w:val="18"/>
              </w:rPr>
            </w:pPr>
          </w:p>
        </w:tc>
        <w:tc>
          <w:tcPr>
            <w:tcW w:w="475" w:type="pct"/>
            <w:shd w:val="clear" w:color="auto" w:fill="auto"/>
            <w:vAlign w:val="center"/>
          </w:tcPr>
          <w:p w:rsidR="00201F42" w:rsidRPr="00B22BBC" w:rsidRDefault="00201F42" w:rsidP="00201F42">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201F42" w:rsidRPr="00246F4D" w:rsidRDefault="00201F42" w:rsidP="00201F42">
            <w:pPr>
              <w:pStyle w:val="Comments"/>
              <w:rPr>
                <w:i w:val="0"/>
                <w:sz w:val="16"/>
                <w:szCs w:val="18"/>
              </w:rPr>
            </w:pPr>
            <w:r w:rsidRPr="00246F4D">
              <w:rPr>
                <w:i w:val="0"/>
                <w:sz w:val="16"/>
                <w:szCs w:val="18"/>
              </w:rPr>
              <w:t>1</w:t>
            </w:r>
          </w:p>
        </w:tc>
        <w:tc>
          <w:tcPr>
            <w:tcW w:w="794" w:type="pct"/>
            <w:shd w:val="clear" w:color="auto" w:fill="auto"/>
            <w:vAlign w:val="center"/>
          </w:tcPr>
          <w:p w:rsidR="00201F42" w:rsidRPr="00246F4D" w:rsidRDefault="00201F42" w:rsidP="00201F42">
            <w:pPr>
              <w:pStyle w:val="Comments"/>
              <w:rPr>
                <w:i w:val="0"/>
                <w:sz w:val="16"/>
                <w:szCs w:val="18"/>
              </w:rPr>
            </w:pPr>
            <w:r>
              <w:rPr>
                <w:i w:val="0"/>
                <w:sz w:val="16"/>
                <w:szCs w:val="18"/>
              </w:rPr>
              <w:t>4</w:t>
            </w:r>
          </w:p>
        </w:tc>
        <w:tc>
          <w:tcPr>
            <w:tcW w:w="482" w:type="pct"/>
            <w:shd w:val="clear" w:color="auto" w:fill="auto"/>
            <w:vAlign w:val="center"/>
          </w:tcPr>
          <w:p w:rsidR="00201F42" w:rsidRPr="00246F4D" w:rsidRDefault="00201F42" w:rsidP="00201F42">
            <w:pPr>
              <w:pStyle w:val="Comments"/>
              <w:rPr>
                <w:i w:val="0"/>
                <w:sz w:val="16"/>
                <w:szCs w:val="18"/>
              </w:rPr>
            </w:pPr>
            <w:r w:rsidRPr="00246F4D">
              <w:rPr>
                <w:i w:val="0"/>
                <w:sz w:val="16"/>
                <w:szCs w:val="18"/>
              </w:rPr>
              <w:t>0</w:t>
            </w:r>
          </w:p>
        </w:tc>
        <w:tc>
          <w:tcPr>
            <w:tcW w:w="381" w:type="pct"/>
            <w:shd w:val="clear" w:color="auto" w:fill="auto"/>
            <w:vAlign w:val="center"/>
          </w:tcPr>
          <w:p w:rsidR="00201F42" w:rsidRPr="0077550F" w:rsidRDefault="00201F42" w:rsidP="00201F42">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201F42" w:rsidRPr="000D0299" w:rsidRDefault="00201F42" w:rsidP="00201F42">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201F42" w:rsidRPr="00B22BBC" w:rsidRDefault="00201F42" w:rsidP="00201F42">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201F42" w:rsidRPr="005918FF" w:rsidRDefault="00201F42" w:rsidP="00201F42">
            <w:pPr>
              <w:pStyle w:val="Comments"/>
              <w:rPr>
                <w:rFonts w:eastAsiaTheme="minorEastAsia"/>
                <w:i w:val="0"/>
                <w:sz w:val="16"/>
                <w:szCs w:val="16"/>
                <w:lang w:eastAsia="zh-CN"/>
              </w:rPr>
            </w:pPr>
          </w:p>
        </w:tc>
      </w:tr>
      <w:tr w:rsidR="001023CD" w:rsidRPr="00246F4D" w:rsidTr="00D94FD7">
        <w:trPr>
          <w:trHeight w:val="70"/>
        </w:trPr>
        <w:tc>
          <w:tcPr>
            <w:tcW w:w="410" w:type="pct"/>
            <w:shd w:val="clear" w:color="auto" w:fill="auto"/>
            <w:vAlign w:val="center"/>
          </w:tcPr>
          <w:p w:rsidR="001023CD" w:rsidRPr="00246F4D" w:rsidRDefault="001023CD" w:rsidP="001023CD">
            <w:pPr>
              <w:pStyle w:val="Comments"/>
              <w:rPr>
                <w:i w:val="0"/>
                <w:sz w:val="16"/>
                <w:szCs w:val="18"/>
              </w:rPr>
            </w:pPr>
          </w:p>
        </w:tc>
        <w:tc>
          <w:tcPr>
            <w:tcW w:w="475" w:type="pct"/>
            <w:shd w:val="clear" w:color="auto" w:fill="auto"/>
            <w:vAlign w:val="center"/>
          </w:tcPr>
          <w:p w:rsidR="001023CD" w:rsidRPr="00B22BBC" w:rsidRDefault="001023CD" w:rsidP="001023CD">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1023CD" w:rsidRPr="00246F4D" w:rsidRDefault="001023CD" w:rsidP="001023CD">
            <w:pPr>
              <w:pStyle w:val="Comments"/>
              <w:rPr>
                <w:i w:val="0"/>
                <w:sz w:val="16"/>
                <w:szCs w:val="18"/>
              </w:rPr>
            </w:pPr>
            <w:r w:rsidRPr="00246F4D">
              <w:rPr>
                <w:i w:val="0"/>
                <w:sz w:val="16"/>
                <w:szCs w:val="18"/>
              </w:rPr>
              <w:t>1</w:t>
            </w:r>
          </w:p>
        </w:tc>
        <w:tc>
          <w:tcPr>
            <w:tcW w:w="794" w:type="pct"/>
            <w:shd w:val="clear" w:color="auto" w:fill="auto"/>
            <w:vAlign w:val="center"/>
          </w:tcPr>
          <w:p w:rsidR="001023CD" w:rsidRPr="00246F4D" w:rsidRDefault="00C52704" w:rsidP="001023CD">
            <w:pPr>
              <w:pStyle w:val="Comments"/>
              <w:rPr>
                <w:i w:val="0"/>
                <w:sz w:val="16"/>
                <w:szCs w:val="18"/>
              </w:rPr>
            </w:pPr>
            <w:r>
              <w:rPr>
                <w:i w:val="0"/>
                <w:sz w:val="16"/>
                <w:szCs w:val="18"/>
              </w:rPr>
              <w:t>7</w:t>
            </w:r>
          </w:p>
        </w:tc>
        <w:tc>
          <w:tcPr>
            <w:tcW w:w="482" w:type="pct"/>
            <w:shd w:val="clear" w:color="auto" w:fill="auto"/>
            <w:vAlign w:val="center"/>
          </w:tcPr>
          <w:p w:rsidR="001023CD" w:rsidRPr="00246F4D" w:rsidRDefault="001023CD" w:rsidP="001023CD">
            <w:pPr>
              <w:pStyle w:val="Comments"/>
              <w:rPr>
                <w:i w:val="0"/>
                <w:sz w:val="16"/>
                <w:szCs w:val="18"/>
              </w:rPr>
            </w:pPr>
            <w:r w:rsidRPr="00246F4D">
              <w:rPr>
                <w:i w:val="0"/>
                <w:sz w:val="16"/>
                <w:szCs w:val="18"/>
              </w:rPr>
              <w:t>0</w:t>
            </w:r>
          </w:p>
        </w:tc>
        <w:tc>
          <w:tcPr>
            <w:tcW w:w="381" w:type="pct"/>
            <w:shd w:val="clear" w:color="auto" w:fill="auto"/>
            <w:vAlign w:val="center"/>
          </w:tcPr>
          <w:p w:rsidR="001023CD" w:rsidRPr="0077550F"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1023CD" w:rsidRPr="000D0299"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023CD" w:rsidRPr="00B22BBC" w:rsidRDefault="001023CD" w:rsidP="001023CD">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1023CD" w:rsidRPr="005918FF" w:rsidRDefault="001023CD" w:rsidP="001023CD">
            <w:pPr>
              <w:pStyle w:val="Comments"/>
              <w:rPr>
                <w:rFonts w:eastAsiaTheme="minorEastAsia"/>
                <w:i w:val="0"/>
                <w:sz w:val="16"/>
                <w:szCs w:val="16"/>
                <w:lang w:eastAsia="zh-CN"/>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rPr>
            </w:pPr>
          </w:p>
        </w:tc>
        <w:tc>
          <w:tcPr>
            <w:tcW w:w="475" w:type="pct"/>
            <w:shd w:val="clear" w:color="auto" w:fill="auto"/>
            <w:vAlign w:val="center"/>
          </w:tcPr>
          <w:p w:rsidR="00C52704" w:rsidRPr="00B22BBC" w:rsidRDefault="00C52704" w:rsidP="00C52704">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1</w:t>
            </w:r>
          </w:p>
        </w:tc>
        <w:tc>
          <w:tcPr>
            <w:tcW w:w="794" w:type="pct"/>
            <w:shd w:val="clear" w:color="auto" w:fill="auto"/>
            <w:vAlign w:val="center"/>
          </w:tcPr>
          <w:p w:rsidR="00C52704" w:rsidRPr="00C52704" w:rsidRDefault="00C52704" w:rsidP="00C52704">
            <w:pPr>
              <w:pStyle w:val="Comments"/>
              <w:rPr>
                <w:i w:val="0"/>
                <w:sz w:val="16"/>
                <w:szCs w:val="18"/>
              </w:rPr>
            </w:pPr>
            <w:r w:rsidRPr="00C52704">
              <w:rPr>
                <w:i w:val="0"/>
                <w:sz w:val="16"/>
                <w:szCs w:val="18"/>
              </w:rPr>
              <w:t>1,6</w:t>
            </w:r>
          </w:p>
        </w:tc>
        <w:tc>
          <w:tcPr>
            <w:tcW w:w="482"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0</w:t>
            </w:r>
          </w:p>
        </w:tc>
        <w:tc>
          <w:tcPr>
            <w:tcW w:w="381"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0D0299"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52704" w:rsidRPr="005918FF" w:rsidRDefault="00C52704" w:rsidP="00C52704">
            <w:pPr>
              <w:pStyle w:val="Comments"/>
              <w:rPr>
                <w:i w:val="0"/>
                <w:sz w:val="16"/>
                <w:szCs w:val="16"/>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rPr>
            </w:pPr>
          </w:p>
        </w:tc>
        <w:tc>
          <w:tcPr>
            <w:tcW w:w="475" w:type="pct"/>
            <w:shd w:val="clear" w:color="auto" w:fill="auto"/>
            <w:vAlign w:val="center"/>
          </w:tcPr>
          <w:p w:rsidR="00C52704" w:rsidRPr="00B22BBC" w:rsidRDefault="00C52704" w:rsidP="00C52704">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1</w:t>
            </w:r>
          </w:p>
        </w:tc>
        <w:tc>
          <w:tcPr>
            <w:tcW w:w="794" w:type="pct"/>
            <w:shd w:val="clear" w:color="auto" w:fill="auto"/>
            <w:vAlign w:val="center"/>
          </w:tcPr>
          <w:p w:rsidR="00C52704" w:rsidRPr="00C52704" w:rsidRDefault="00C52704" w:rsidP="00C52704">
            <w:pPr>
              <w:pStyle w:val="Comments"/>
              <w:rPr>
                <w:i w:val="0"/>
                <w:sz w:val="16"/>
                <w:szCs w:val="18"/>
              </w:rPr>
            </w:pPr>
            <w:r w:rsidRPr="00C52704">
              <w:rPr>
                <w:i w:val="0"/>
                <w:sz w:val="16"/>
                <w:szCs w:val="18"/>
              </w:rPr>
              <w:t>2,7</w:t>
            </w:r>
          </w:p>
        </w:tc>
        <w:tc>
          <w:tcPr>
            <w:tcW w:w="482"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0</w:t>
            </w:r>
          </w:p>
        </w:tc>
        <w:tc>
          <w:tcPr>
            <w:tcW w:w="381"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0D0299"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52704" w:rsidRPr="005918FF" w:rsidRDefault="00C52704" w:rsidP="00C52704">
            <w:pPr>
              <w:pStyle w:val="Comments"/>
              <w:rPr>
                <w:i w:val="0"/>
                <w:sz w:val="16"/>
                <w:szCs w:val="16"/>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rPr>
            </w:pPr>
          </w:p>
        </w:tc>
        <w:tc>
          <w:tcPr>
            <w:tcW w:w="475" w:type="pct"/>
            <w:shd w:val="clear" w:color="auto" w:fill="auto"/>
            <w:vAlign w:val="center"/>
          </w:tcPr>
          <w:p w:rsidR="00C52704" w:rsidRPr="00B22BBC" w:rsidRDefault="00C52704" w:rsidP="00C52704">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1</w:t>
            </w:r>
          </w:p>
        </w:tc>
        <w:tc>
          <w:tcPr>
            <w:tcW w:w="794" w:type="pct"/>
            <w:shd w:val="clear" w:color="auto" w:fill="auto"/>
            <w:vAlign w:val="center"/>
          </w:tcPr>
          <w:p w:rsidR="00C52704" w:rsidRPr="00C52704" w:rsidRDefault="00C52704" w:rsidP="00C52704">
            <w:pPr>
              <w:pStyle w:val="Comments"/>
              <w:rPr>
                <w:i w:val="0"/>
                <w:sz w:val="16"/>
                <w:szCs w:val="18"/>
              </w:rPr>
            </w:pPr>
            <w:r w:rsidRPr="00C52704">
              <w:rPr>
                <w:i w:val="0"/>
                <w:sz w:val="16"/>
                <w:szCs w:val="18"/>
              </w:rPr>
              <w:t>3,8</w:t>
            </w:r>
          </w:p>
        </w:tc>
        <w:tc>
          <w:tcPr>
            <w:tcW w:w="482"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0</w:t>
            </w:r>
          </w:p>
        </w:tc>
        <w:tc>
          <w:tcPr>
            <w:tcW w:w="381"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0D0299"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52704" w:rsidRPr="005918FF" w:rsidRDefault="00C52704" w:rsidP="00C52704">
            <w:pPr>
              <w:pStyle w:val="Comments"/>
              <w:rPr>
                <w:rFonts w:eastAsiaTheme="minorEastAsia"/>
                <w:i w:val="0"/>
                <w:sz w:val="16"/>
                <w:szCs w:val="16"/>
                <w:lang w:eastAsia="zh-CN"/>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rPr>
            </w:pPr>
          </w:p>
        </w:tc>
        <w:tc>
          <w:tcPr>
            <w:tcW w:w="475" w:type="pct"/>
            <w:shd w:val="clear" w:color="auto" w:fill="auto"/>
            <w:vAlign w:val="center"/>
          </w:tcPr>
          <w:p w:rsidR="00C52704" w:rsidRPr="00B22BBC" w:rsidRDefault="00C52704" w:rsidP="00C52704">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1</w:t>
            </w:r>
          </w:p>
        </w:tc>
        <w:tc>
          <w:tcPr>
            <w:tcW w:w="794" w:type="pct"/>
            <w:shd w:val="clear" w:color="auto" w:fill="auto"/>
            <w:vAlign w:val="center"/>
          </w:tcPr>
          <w:p w:rsidR="00C52704" w:rsidRPr="00C52704" w:rsidRDefault="00C52704" w:rsidP="00C52704">
            <w:pPr>
              <w:pStyle w:val="Comments"/>
              <w:rPr>
                <w:i w:val="0"/>
                <w:sz w:val="16"/>
                <w:szCs w:val="18"/>
              </w:rPr>
            </w:pPr>
            <w:r w:rsidRPr="00C52704">
              <w:rPr>
                <w:i w:val="0"/>
                <w:sz w:val="16"/>
                <w:szCs w:val="18"/>
              </w:rPr>
              <w:t>1,4,7</w:t>
            </w:r>
          </w:p>
        </w:tc>
        <w:tc>
          <w:tcPr>
            <w:tcW w:w="482"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0</w:t>
            </w:r>
          </w:p>
        </w:tc>
        <w:tc>
          <w:tcPr>
            <w:tcW w:w="381"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52704" w:rsidRPr="005918FF" w:rsidRDefault="00C52704" w:rsidP="00C52704">
            <w:pPr>
              <w:pStyle w:val="Comments"/>
              <w:rPr>
                <w:i w:val="0"/>
                <w:sz w:val="16"/>
                <w:szCs w:val="16"/>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rPr>
            </w:pPr>
          </w:p>
        </w:tc>
        <w:tc>
          <w:tcPr>
            <w:tcW w:w="475" w:type="pct"/>
            <w:shd w:val="clear" w:color="auto" w:fill="auto"/>
            <w:vAlign w:val="center"/>
          </w:tcPr>
          <w:p w:rsidR="00C52704" w:rsidRPr="00B22BBC" w:rsidRDefault="00C52704" w:rsidP="00C52704">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1</w:t>
            </w:r>
          </w:p>
        </w:tc>
        <w:tc>
          <w:tcPr>
            <w:tcW w:w="794" w:type="pct"/>
            <w:shd w:val="clear" w:color="auto" w:fill="auto"/>
            <w:vAlign w:val="center"/>
          </w:tcPr>
          <w:p w:rsidR="00C52704" w:rsidRPr="00C52704" w:rsidRDefault="00C52704" w:rsidP="00C52704">
            <w:pPr>
              <w:pStyle w:val="Comments"/>
              <w:rPr>
                <w:i w:val="0"/>
                <w:sz w:val="16"/>
                <w:szCs w:val="18"/>
              </w:rPr>
            </w:pPr>
            <w:r w:rsidRPr="00C52704">
              <w:rPr>
                <w:i w:val="0"/>
                <w:sz w:val="16"/>
                <w:szCs w:val="18"/>
              </w:rPr>
              <w:t>2,5,8</w:t>
            </w:r>
          </w:p>
        </w:tc>
        <w:tc>
          <w:tcPr>
            <w:tcW w:w="482"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0</w:t>
            </w:r>
          </w:p>
        </w:tc>
        <w:tc>
          <w:tcPr>
            <w:tcW w:w="381"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52704" w:rsidRPr="005918FF" w:rsidRDefault="00C52704" w:rsidP="00C52704">
            <w:pPr>
              <w:pStyle w:val="Comments"/>
              <w:rPr>
                <w:i w:val="0"/>
                <w:sz w:val="16"/>
                <w:szCs w:val="16"/>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rPr>
            </w:pPr>
          </w:p>
        </w:tc>
        <w:tc>
          <w:tcPr>
            <w:tcW w:w="475" w:type="pct"/>
            <w:shd w:val="clear" w:color="auto" w:fill="auto"/>
            <w:vAlign w:val="center"/>
          </w:tcPr>
          <w:p w:rsidR="00C52704" w:rsidRPr="00B22BBC" w:rsidRDefault="00C52704" w:rsidP="00C52704">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1</w:t>
            </w:r>
          </w:p>
        </w:tc>
        <w:tc>
          <w:tcPr>
            <w:tcW w:w="794" w:type="pct"/>
            <w:shd w:val="clear" w:color="auto" w:fill="auto"/>
            <w:vAlign w:val="center"/>
          </w:tcPr>
          <w:p w:rsidR="00C52704" w:rsidRPr="00C52704" w:rsidRDefault="00C52704" w:rsidP="00C52704">
            <w:pPr>
              <w:pStyle w:val="Comments"/>
              <w:rPr>
                <w:i w:val="0"/>
                <w:sz w:val="16"/>
                <w:szCs w:val="18"/>
              </w:rPr>
            </w:pPr>
            <w:r w:rsidRPr="00C52704">
              <w:rPr>
                <w:i w:val="0"/>
                <w:sz w:val="16"/>
                <w:szCs w:val="18"/>
              </w:rPr>
              <w:t>3, 6, 9</w:t>
            </w:r>
          </w:p>
        </w:tc>
        <w:tc>
          <w:tcPr>
            <w:tcW w:w="482"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0</w:t>
            </w:r>
          </w:p>
        </w:tc>
        <w:tc>
          <w:tcPr>
            <w:tcW w:w="381"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0D0299"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52704" w:rsidRPr="000D0299" w:rsidRDefault="00C52704" w:rsidP="00C52704">
            <w:pPr>
              <w:pStyle w:val="Comments"/>
              <w:rPr>
                <w:rFonts w:eastAsiaTheme="minorEastAsia"/>
                <w:i w:val="0"/>
                <w:sz w:val="16"/>
                <w:szCs w:val="18"/>
                <w:lang w:eastAsia="zh-CN"/>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rPr>
            </w:pPr>
          </w:p>
        </w:tc>
        <w:tc>
          <w:tcPr>
            <w:tcW w:w="475" w:type="pct"/>
            <w:shd w:val="clear" w:color="auto" w:fill="auto"/>
            <w:vAlign w:val="center"/>
          </w:tcPr>
          <w:p w:rsidR="00C52704" w:rsidRPr="00B22BBC" w:rsidRDefault="00C52704" w:rsidP="00C52704">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1</w:t>
            </w:r>
          </w:p>
        </w:tc>
        <w:tc>
          <w:tcPr>
            <w:tcW w:w="794" w:type="pct"/>
            <w:shd w:val="clear" w:color="auto" w:fill="auto"/>
            <w:vAlign w:val="center"/>
          </w:tcPr>
          <w:p w:rsidR="00C52704" w:rsidRPr="00C52704" w:rsidRDefault="00C52704" w:rsidP="00C52704">
            <w:pPr>
              <w:pStyle w:val="Comments"/>
              <w:rPr>
                <w:i w:val="0"/>
                <w:sz w:val="16"/>
                <w:szCs w:val="18"/>
              </w:rPr>
            </w:pPr>
            <w:r w:rsidRPr="00C52704">
              <w:rPr>
                <w:i w:val="0"/>
                <w:sz w:val="16"/>
                <w:szCs w:val="18"/>
              </w:rPr>
              <w:t>0,2,4,6,8</w:t>
            </w:r>
          </w:p>
        </w:tc>
        <w:tc>
          <w:tcPr>
            <w:tcW w:w="482"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0</w:t>
            </w:r>
          </w:p>
        </w:tc>
        <w:tc>
          <w:tcPr>
            <w:tcW w:w="381"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0D0299"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52704" w:rsidRPr="000D0299" w:rsidRDefault="00C52704" w:rsidP="00C52704">
            <w:pPr>
              <w:pStyle w:val="Comments"/>
              <w:rPr>
                <w:rFonts w:eastAsiaTheme="minorEastAsia"/>
                <w:i w:val="0"/>
                <w:sz w:val="16"/>
                <w:szCs w:val="18"/>
                <w:lang w:eastAsia="zh-CN"/>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rPr>
            </w:pPr>
          </w:p>
        </w:tc>
        <w:tc>
          <w:tcPr>
            <w:tcW w:w="475" w:type="pct"/>
            <w:shd w:val="clear" w:color="auto" w:fill="auto"/>
            <w:vAlign w:val="center"/>
          </w:tcPr>
          <w:p w:rsidR="00C52704" w:rsidRPr="00B22BBC" w:rsidRDefault="00C52704" w:rsidP="00C52704">
            <w:pPr>
              <w:pStyle w:val="Comments"/>
              <w:jc w:val="both"/>
              <w:rPr>
                <w:rFonts w:eastAsiaTheme="minorEastAsia"/>
                <w:i w:val="0"/>
                <w:sz w:val="16"/>
                <w:lang w:eastAsia="zh-CN"/>
              </w:rPr>
            </w:pPr>
            <w:r>
              <w:rPr>
                <w:rFonts w:eastAsiaTheme="minorEastAsia" w:hint="eastAsia"/>
                <w:i w:val="0"/>
                <w:sz w:val="16"/>
                <w:lang w:eastAsia="zh-CN"/>
              </w:rPr>
              <w:t>A</w:t>
            </w:r>
            <w:r>
              <w:rPr>
                <w:rFonts w:eastAsiaTheme="minorEastAsia"/>
                <w:i w:val="0"/>
                <w:sz w:val="16"/>
                <w:lang w:eastAsia="zh-CN"/>
              </w:rPr>
              <w:t>1</w:t>
            </w:r>
          </w:p>
        </w:tc>
        <w:tc>
          <w:tcPr>
            <w:tcW w:w="381"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1</w:t>
            </w:r>
          </w:p>
        </w:tc>
        <w:tc>
          <w:tcPr>
            <w:tcW w:w="794" w:type="pct"/>
            <w:shd w:val="clear" w:color="auto" w:fill="auto"/>
            <w:vAlign w:val="center"/>
          </w:tcPr>
          <w:p w:rsidR="00C52704" w:rsidRPr="00C52704" w:rsidRDefault="00C52704" w:rsidP="00C52704">
            <w:pPr>
              <w:pStyle w:val="Comments"/>
              <w:rPr>
                <w:i w:val="0"/>
                <w:sz w:val="16"/>
                <w:szCs w:val="18"/>
              </w:rPr>
            </w:pPr>
            <w:r w:rsidRPr="00C52704">
              <w:rPr>
                <w:i w:val="0"/>
                <w:sz w:val="16"/>
                <w:szCs w:val="18"/>
              </w:rPr>
              <w:t>1,3,5,7,9</w:t>
            </w:r>
          </w:p>
        </w:tc>
        <w:tc>
          <w:tcPr>
            <w:tcW w:w="482" w:type="pct"/>
            <w:shd w:val="clear" w:color="auto" w:fill="auto"/>
            <w:vAlign w:val="center"/>
          </w:tcPr>
          <w:p w:rsidR="00C52704" w:rsidRPr="00246F4D" w:rsidRDefault="00C52704" w:rsidP="00C52704">
            <w:pPr>
              <w:pStyle w:val="Comments"/>
              <w:rPr>
                <w:i w:val="0"/>
                <w:sz w:val="16"/>
                <w:szCs w:val="18"/>
              </w:rPr>
            </w:pPr>
            <w:r w:rsidRPr="00246F4D">
              <w:rPr>
                <w:i w:val="0"/>
                <w:sz w:val="16"/>
                <w:szCs w:val="18"/>
              </w:rPr>
              <w:t>0</w:t>
            </w:r>
          </w:p>
        </w:tc>
        <w:tc>
          <w:tcPr>
            <w:tcW w:w="381"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0D0299"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52704" w:rsidRPr="001607D3" w:rsidRDefault="00C52704" w:rsidP="00C52704">
            <w:pPr>
              <w:pStyle w:val="Comments"/>
              <w:rPr>
                <w:rFonts w:eastAsiaTheme="minorEastAsia"/>
                <w:i w:val="0"/>
                <w:sz w:val="16"/>
                <w:szCs w:val="18"/>
                <w:lang w:eastAsia="zh-CN"/>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lang w:eastAsia="zh-CN"/>
              </w:rPr>
            </w:pPr>
          </w:p>
        </w:tc>
        <w:tc>
          <w:tcPr>
            <w:tcW w:w="475" w:type="pct"/>
            <w:shd w:val="clear" w:color="auto" w:fill="auto"/>
            <w:vAlign w:val="center"/>
          </w:tcPr>
          <w:p w:rsidR="00C52704" w:rsidRPr="00246F4D" w:rsidRDefault="00C52704" w:rsidP="00C52704">
            <w:pPr>
              <w:pStyle w:val="Comments"/>
              <w:rPr>
                <w:i w:val="0"/>
                <w:sz w:val="16"/>
                <w:szCs w:val="18"/>
                <w:lang w:eastAsia="zh-CN"/>
              </w:rPr>
            </w:pPr>
            <w:r>
              <w:rPr>
                <w:rFonts w:eastAsiaTheme="minorEastAsia" w:hint="eastAsia"/>
                <w:i w:val="0"/>
                <w:sz w:val="16"/>
                <w:lang w:eastAsia="zh-CN"/>
              </w:rPr>
              <w:t>A</w:t>
            </w:r>
            <w:r>
              <w:rPr>
                <w:rFonts w:eastAsiaTheme="minorEastAsia"/>
                <w:i w:val="0"/>
                <w:sz w:val="16"/>
                <w:lang w:eastAsia="zh-CN"/>
              </w:rPr>
              <w:t>1</w:t>
            </w:r>
          </w:p>
        </w:tc>
        <w:tc>
          <w:tcPr>
            <w:tcW w:w="381"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C52704" w:rsidRPr="00246F4D" w:rsidRDefault="00C52704" w:rsidP="00C52704">
            <w:pPr>
              <w:pStyle w:val="Comments"/>
              <w:rPr>
                <w:i w:val="0"/>
                <w:sz w:val="16"/>
                <w:szCs w:val="18"/>
                <w:lang w:eastAsia="zh-CN"/>
              </w:rPr>
            </w:pPr>
            <w:r>
              <w:rPr>
                <w:i w:val="0"/>
                <w:sz w:val="16"/>
                <w:szCs w:val="18"/>
              </w:rPr>
              <w:t>0,</w:t>
            </w:r>
            <w:r w:rsidRPr="00246F4D">
              <w:rPr>
                <w:i w:val="0"/>
                <w:sz w:val="16"/>
                <w:szCs w:val="18"/>
              </w:rPr>
              <w:t>1,</w:t>
            </w:r>
            <w:r>
              <w:rPr>
                <w:i w:val="0"/>
                <w:sz w:val="16"/>
                <w:szCs w:val="18"/>
              </w:rPr>
              <w:t>2,</w:t>
            </w:r>
            <w:r w:rsidRPr="00246F4D">
              <w:rPr>
                <w:i w:val="0"/>
                <w:sz w:val="16"/>
                <w:szCs w:val="18"/>
              </w:rPr>
              <w:t>3,</w:t>
            </w:r>
            <w:r>
              <w:rPr>
                <w:i w:val="0"/>
                <w:sz w:val="16"/>
                <w:szCs w:val="18"/>
              </w:rPr>
              <w:t>4,</w:t>
            </w:r>
            <w:r w:rsidRPr="00246F4D">
              <w:rPr>
                <w:i w:val="0"/>
                <w:sz w:val="16"/>
                <w:szCs w:val="18"/>
              </w:rPr>
              <w:t>5,</w:t>
            </w:r>
            <w:r>
              <w:rPr>
                <w:i w:val="0"/>
                <w:sz w:val="16"/>
                <w:szCs w:val="18"/>
              </w:rPr>
              <w:t>6,</w:t>
            </w:r>
            <w:r w:rsidRPr="00246F4D">
              <w:rPr>
                <w:i w:val="0"/>
                <w:sz w:val="16"/>
                <w:szCs w:val="18"/>
              </w:rPr>
              <w:t>7</w:t>
            </w:r>
            <w:r>
              <w:rPr>
                <w:i w:val="0"/>
                <w:sz w:val="16"/>
                <w:szCs w:val="18"/>
              </w:rPr>
              <w:t>,8</w:t>
            </w:r>
            <w:r w:rsidRPr="00246F4D">
              <w:rPr>
                <w:i w:val="0"/>
                <w:sz w:val="16"/>
                <w:szCs w:val="18"/>
              </w:rPr>
              <w:t>,9</w:t>
            </w:r>
          </w:p>
        </w:tc>
        <w:tc>
          <w:tcPr>
            <w:tcW w:w="482"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C52704" w:rsidRPr="0058726C" w:rsidRDefault="00C52704" w:rsidP="00C52704">
            <w:pPr>
              <w:pStyle w:val="Comments"/>
              <w:rPr>
                <w:rFonts w:eastAsiaTheme="minorEastAsia"/>
                <w:i w:val="0"/>
                <w:sz w:val="16"/>
                <w:szCs w:val="18"/>
                <w:lang w:eastAsia="zh-CN"/>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lang w:eastAsia="zh-CN"/>
              </w:rPr>
            </w:pPr>
          </w:p>
        </w:tc>
        <w:tc>
          <w:tcPr>
            <w:tcW w:w="475" w:type="pct"/>
            <w:shd w:val="clear" w:color="auto" w:fill="auto"/>
            <w:vAlign w:val="center"/>
          </w:tcPr>
          <w:p w:rsidR="00C52704" w:rsidRDefault="00C52704" w:rsidP="00C52704">
            <w:pPr>
              <w:pStyle w:val="Comments"/>
              <w:rPr>
                <w:rFonts w:eastAsiaTheme="minorEastAsia"/>
                <w:i w:val="0"/>
                <w:sz w:val="16"/>
                <w:lang w:eastAsia="zh-CN"/>
              </w:rPr>
            </w:pPr>
            <w:r>
              <w:rPr>
                <w:rFonts w:eastAsiaTheme="minorEastAsia" w:hint="eastAsia"/>
                <w:i w:val="0"/>
                <w:sz w:val="16"/>
                <w:lang w:eastAsia="zh-CN"/>
              </w:rPr>
              <w:t>A2</w:t>
            </w:r>
          </w:p>
        </w:tc>
        <w:tc>
          <w:tcPr>
            <w:tcW w:w="381" w:type="pct"/>
            <w:shd w:val="clear" w:color="auto" w:fill="auto"/>
            <w:vAlign w:val="center"/>
          </w:tcPr>
          <w:p w:rsidR="00C52704" w:rsidRPr="005918FF" w:rsidRDefault="00C52704" w:rsidP="00C52704">
            <w:pPr>
              <w:pStyle w:val="Comments"/>
              <w:rPr>
                <w:i w:val="0"/>
                <w:sz w:val="16"/>
                <w:szCs w:val="18"/>
              </w:rPr>
            </w:pPr>
            <w:r w:rsidRPr="005918FF">
              <w:rPr>
                <w:i w:val="0"/>
                <w:sz w:val="16"/>
                <w:szCs w:val="18"/>
              </w:rPr>
              <w:t>2</w:t>
            </w:r>
          </w:p>
        </w:tc>
        <w:tc>
          <w:tcPr>
            <w:tcW w:w="794" w:type="pct"/>
            <w:shd w:val="clear" w:color="auto" w:fill="auto"/>
            <w:vAlign w:val="center"/>
          </w:tcPr>
          <w:p w:rsidR="00C52704" w:rsidRPr="00246F4D" w:rsidRDefault="00C52704" w:rsidP="00C52704">
            <w:pPr>
              <w:pStyle w:val="Comments"/>
              <w:rPr>
                <w:i w:val="0"/>
                <w:sz w:val="16"/>
                <w:szCs w:val="18"/>
              </w:rPr>
            </w:pPr>
            <w:r>
              <w:rPr>
                <w:i w:val="0"/>
                <w:sz w:val="16"/>
                <w:szCs w:val="18"/>
              </w:rPr>
              <w:t>1</w:t>
            </w:r>
          </w:p>
        </w:tc>
        <w:tc>
          <w:tcPr>
            <w:tcW w:w="482" w:type="pct"/>
            <w:shd w:val="clear" w:color="auto" w:fill="auto"/>
            <w:vAlign w:val="center"/>
          </w:tcPr>
          <w:p w:rsidR="00C52704" w:rsidRPr="005918FF" w:rsidRDefault="00C52704" w:rsidP="00C52704">
            <w:pPr>
              <w:pStyle w:val="Comments"/>
              <w:rPr>
                <w:i w:val="0"/>
                <w:sz w:val="16"/>
                <w:szCs w:val="18"/>
              </w:rPr>
            </w:pPr>
            <w:r w:rsidRPr="005918FF">
              <w:rPr>
                <w:i w:val="0"/>
                <w:sz w:val="16"/>
                <w:szCs w:val="18"/>
              </w:rPr>
              <w:t>1</w:t>
            </w:r>
          </w:p>
        </w:tc>
        <w:tc>
          <w:tcPr>
            <w:tcW w:w="381"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i w:val="0"/>
                <w:sz w:val="16"/>
                <w:szCs w:val="18"/>
                <w:lang w:eastAsia="zh-CN"/>
              </w:rPr>
              <w:t>3</w:t>
            </w:r>
          </w:p>
        </w:tc>
        <w:tc>
          <w:tcPr>
            <w:tcW w:w="677" w:type="pct"/>
          </w:tcPr>
          <w:p w:rsidR="00C52704" w:rsidRPr="0058726C" w:rsidRDefault="00C52704" w:rsidP="00C52704">
            <w:pPr>
              <w:pStyle w:val="Comments"/>
              <w:rPr>
                <w:rFonts w:eastAsiaTheme="minorEastAsia"/>
                <w:i w:val="0"/>
                <w:sz w:val="16"/>
                <w:szCs w:val="18"/>
                <w:lang w:eastAsia="zh-CN"/>
              </w:rPr>
            </w:pP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lang w:eastAsia="zh-CN"/>
              </w:rPr>
            </w:pPr>
          </w:p>
        </w:tc>
        <w:tc>
          <w:tcPr>
            <w:tcW w:w="475" w:type="pct"/>
            <w:shd w:val="clear" w:color="auto" w:fill="auto"/>
            <w:vAlign w:val="center"/>
          </w:tcPr>
          <w:p w:rsidR="00C52704" w:rsidRPr="00E4767B" w:rsidRDefault="00C52704" w:rsidP="00C52704">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i w:val="0"/>
                <w:sz w:val="16"/>
                <w:szCs w:val="18"/>
                <w:lang w:eastAsia="zh-CN"/>
              </w:rPr>
              <w:t>……</w:t>
            </w:r>
          </w:p>
        </w:tc>
        <w:tc>
          <w:tcPr>
            <w:tcW w:w="794" w:type="pct"/>
            <w:shd w:val="clear" w:color="auto" w:fill="auto"/>
            <w:vAlign w:val="center"/>
          </w:tcPr>
          <w:p w:rsidR="00C52704" w:rsidRPr="00246F4D" w:rsidRDefault="00C52704" w:rsidP="00C52704">
            <w:pPr>
              <w:pStyle w:val="Comments"/>
              <w:rPr>
                <w:i w:val="0"/>
                <w:sz w:val="16"/>
                <w:szCs w:val="18"/>
                <w:lang w:eastAsia="zh-CN"/>
              </w:rPr>
            </w:pPr>
            <w:r>
              <w:rPr>
                <w:rFonts w:eastAsiaTheme="minorEastAsia"/>
                <w:i w:val="0"/>
                <w:sz w:val="16"/>
                <w:szCs w:val="18"/>
                <w:lang w:eastAsia="zh-CN"/>
              </w:rPr>
              <w:t>……</w:t>
            </w:r>
          </w:p>
        </w:tc>
        <w:tc>
          <w:tcPr>
            <w:tcW w:w="482"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i w:val="0"/>
                <w:sz w:val="16"/>
                <w:szCs w:val="18"/>
                <w:lang w:eastAsia="zh-CN"/>
              </w:rPr>
              <w:t>……</w:t>
            </w:r>
          </w:p>
        </w:tc>
        <w:tc>
          <w:tcPr>
            <w:tcW w:w="696"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i w:val="0"/>
                <w:sz w:val="16"/>
                <w:szCs w:val="18"/>
                <w:lang w:eastAsia="zh-CN"/>
              </w:rPr>
              <w:t>……</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i w:val="0"/>
                <w:sz w:val="16"/>
                <w:szCs w:val="18"/>
                <w:lang w:eastAsia="zh-CN"/>
              </w:rPr>
              <w:t>……</w:t>
            </w:r>
          </w:p>
        </w:tc>
        <w:tc>
          <w:tcPr>
            <w:tcW w:w="677" w:type="pct"/>
          </w:tcPr>
          <w:p w:rsidR="00C52704" w:rsidRPr="0058726C" w:rsidRDefault="00C52704" w:rsidP="00C52704">
            <w:pPr>
              <w:pStyle w:val="Comments"/>
              <w:rPr>
                <w:rFonts w:eastAsiaTheme="minorEastAsia"/>
                <w:i w:val="0"/>
                <w:sz w:val="16"/>
                <w:szCs w:val="18"/>
                <w:lang w:eastAsia="zh-CN"/>
              </w:rPr>
            </w:pPr>
            <w:r>
              <w:rPr>
                <w:rFonts w:eastAsiaTheme="minorEastAsia"/>
                <w:i w:val="0"/>
                <w:sz w:val="16"/>
                <w:szCs w:val="18"/>
                <w:lang w:eastAsia="zh-CN"/>
              </w:rPr>
              <w:t>Similar f</w:t>
            </w:r>
            <w:r>
              <w:rPr>
                <w:rFonts w:eastAsiaTheme="minorEastAsia" w:hint="eastAsia"/>
                <w:i w:val="0"/>
                <w:sz w:val="16"/>
                <w:szCs w:val="18"/>
                <w:lang w:eastAsia="zh-CN"/>
              </w:rPr>
              <w:t>or A2</w:t>
            </w:r>
            <w:r w:rsidRPr="00E4767B">
              <w:rPr>
                <w:rFonts w:eastAsiaTheme="minorEastAsia"/>
                <w:i w:val="0"/>
                <w:sz w:val="16"/>
                <w:szCs w:val="18"/>
                <w:lang w:eastAsia="zh-CN"/>
              </w:rPr>
              <w:t>, A3, A1/B1, A2/B2, A3/B3, B1, B4, C0, C2</w:t>
            </w:r>
          </w:p>
        </w:tc>
      </w:tr>
      <w:tr w:rsidR="00C52704" w:rsidRPr="00246F4D" w:rsidTr="00D94FD7">
        <w:trPr>
          <w:trHeight w:val="70"/>
        </w:trPr>
        <w:tc>
          <w:tcPr>
            <w:tcW w:w="410" w:type="pct"/>
            <w:shd w:val="clear" w:color="auto" w:fill="auto"/>
            <w:vAlign w:val="center"/>
          </w:tcPr>
          <w:p w:rsidR="00C52704" w:rsidRPr="00246F4D" w:rsidRDefault="00C52704" w:rsidP="00C52704">
            <w:pPr>
              <w:pStyle w:val="Comments"/>
              <w:rPr>
                <w:i w:val="0"/>
                <w:sz w:val="16"/>
                <w:szCs w:val="18"/>
                <w:lang w:eastAsia="zh-CN"/>
              </w:rPr>
            </w:pPr>
          </w:p>
        </w:tc>
        <w:tc>
          <w:tcPr>
            <w:tcW w:w="475" w:type="pct"/>
            <w:shd w:val="clear" w:color="auto" w:fill="auto"/>
            <w:vAlign w:val="center"/>
          </w:tcPr>
          <w:p w:rsidR="00C52704" w:rsidRPr="00E4767B"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C2</w:t>
            </w:r>
          </w:p>
        </w:tc>
        <w:tc>
          <w:tcPr>
            <w:tcW w:w="381" w:type="pct"/>
            <w:shd w:val="clear" w:color="auto" w:fill="auto"/>
            <w:vAlign w:val="center"/>
          </w:tcPr>
          <w:p w:rsidR="00C52704" w:rsidRPr="0058726C" w:rsidRDefault="00C52704" w:rsidP="00C52704">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C52704" w:rsidRPr="00246F4D" w:rsidRDefault="00C52704" w:rsidP="00C52704">
            <w:pPr>
              <w:pStyle w:val="Comments"/>
              <w:rPr>
                <w:i w:val="0"/>
                <w:sz w:val="16"/>
                <w:szCs w:val="18"/>
                <w:lang w:eastAsia="zh-CN"/>
              </w:rPr>
            </w:pPr>
            <w:r>
              <w:rPr>
                <w:i w:val="0"/>
                <w:sz w:val="16"/>
                <w:szCs w:val="18"/>
              </w:rPr>
              <w:t>0,</w:t>
            </w:r>
            <w:r w:rsidRPr="00246F4D">
              <w:rPr>
                <w:i w:val="0"/>
                <w:sz w:val="16"/>
                <w:szCs w:val="18"/>
              </w:rPr>
              <w:t>1,</w:t>
            </w:r>
            <w:r>
              <w:rPr>
                <w:i w:val="0"/>
                <w:sz w:val="16"/>
                <w:szCs w:val="18"/>
              </w:rPr>
              <w:t>2,</w:t>
            </w:r>
            <w:r w:rsidRPr="00246F4D">
              <w:rPr>
                <w:i w:val="0"/>
                <w:sz w:val="16"/>
                <w:szCs w:val="18"/>
              </w:rPr>
              <w:t>3,</w:t>
            </w:r>
            <w:r>
              <w:rPr>
                <w:i w:val="0"/>
                <w:sz w:val="16"/>
                <w:szCs w:val="18"/>
              </w:rPr>
              <w:t>4,</w:t>
            </w:r>
            <w:r w:rsidRPr="00246F4D">
              <w:rPr>
                <w:i w:val="0"/>
                <w:sz w:val="16"/>
                <w:szCs w:val="18"/>
              </w:rPr>
              <w:t>5,</w:t>
            </w:r>
            <w:r>
              <w:rPr>
                <w:i w:val="0"/>
                <w:sz w:val="16"/>
                <w:szCs w:val="18"/>
              </w:rPr>
              <w:t>6,</w:t>
            </w:r>
            <w:r w:rsidRPr="00246F4D">
              <w:rPr>
                <w:i w:val="0"/>
                <w:sz w:val="16"/>
                <w:szCs w:val="18"/>
              </w:rPr>
              <w:t>7</w:t>
            </w:r>
            <w:r>
              <w:rPr>
                <w:i w:val="0"/>
                <w:sz w:val="16"/>
                <w:szCs w:val="18"/>
              </w:rPr>
              <w:t>,8</w:t>
            </w:r>
            <w:r w:rsidRPr="00246F4D">
              <w:rPr>
                <w:i w:val="0"/>
                <w:sz w:val="16"/>
                <w:szCs w:val="18"/>
              </w:rPr>
              <w:t>,9</w:t>
            </w:r>
          </w:p>
        </w:tc>
        <w:tc>
          <w:tcPr>
            <w:tcW w:w="482" w:type="pct"/>
            <w:shd w:val="clear" w:color="auto" w:fill="auto"/>
            <w:vAlign w:val="center"/>
          </w:tcPr>
          <w:p w:rsidR="00C52704" w:rsidRPr="00246F4D" w:rsidRDefault="00C52704" w:rsidP="00C52704">
            <w:pPr>
              <w:pStyle w:val="Comments"/>
              <w:rPr>
                <w:i w:val="0"/>
                <w:sz w:val="16"/>
                <w:szCs w:val="18"/>
              </w:rPr>
            </w:pPr>
            <w:r>
              <w:rPr>
                <w:i w:val="0"/>
                <w:sz w:val="16"/>
                <w:szCs w:val="18"/>
              </w:rPr>
              <w:t>1</w:t>
            </w:r>
          </w:p>
        </w:tc>
        <w:tc>
          <w:tcPr>
            <w:tcW w:w="381" w:type="pct"/>
            <w:shd w:val="clear" w:color="auto" w:fill="auto"/>
            <w:vAlign w:val="center"/>
          </w:tcPr>
          <w:p w:rsidR="00C52704" w:rsidRPr="0077550F"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C52704" w:rsidRPr="000D0299" w:rsidRDefault="00C52704" w:rsidP="00C5270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C52704" w:rsidRPr="00B22BBC" w:rsidRDefault="00C52704" w:rsidP="00C52704">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C52704" w:rsidRPr="0058726C" w:rsidRDefault="00C52704" w:rsidP="00C52704">
            <w:pPr>
              <w:pStyle w:val="Comments"/>
              <w:rPr>
                <w:rFonts w:eastAsiaTheme="minorEastAsia"/>
                <w:i w:val="0"/>
                <w:sz w:val="16"/>
                <w:szCs w:val="18"/>
                <w:lang w:eastAsia="zh-CN"/>
              </w:rPr>
            </w:pPr>
          </w:p>
        </w:tc>
      </w:tr>
    </w:tbl>
    <w:p w:rsidR="00800E3B" w:rsidRDefault="00800E3B" w:rsidP="00800E3B">
      <w:r>
        <w:rPr>
          <w:rFonts w:hint="eastAsia"/>
        </w:rPr>
        <w:t xml:space="preserve">If the starting symbol equals 3 or 4, then the configuration table </w:t>
      </w:r>
      <w:r>
        <w:t>only need to re-calculate the ‘</w:t>
      </w:r>
      <w:r w:rsidRPr="00800E3B">
        <w:t>Number of RACH occasions within a RACH slot</w:t>
      </w:r>
      <w:r>
        <w:t>’.</w:t>
      </w:r>
    </w:p>
    <w:p w:rsidR="009C371A" w:rsidRDefault="009C371A" w:rsidP="00662681"/>
    <w:p w:rsidR="00800E3B" w:rsidRPr="00800E3B" w:rsidRDefault="00800E3B" w:rsidP="00662681">
      <w:r w:rsidRPr="002464DE">
        <w:rPr>
          <w:rFonts w:hint="eastAsia"/>
          <w:b/>
          <w:lang w:val="en-GB"/>
        </w:rPr>
        <w:t xml:space="preserve">Type </w:t>
      </w:r>
      <w:r>
        <w:rPr>
          <w:b/>
          <w:lang w:val="en-GB"/>
        </w:rPr>
        <w:t>4</w:t>
      </w:r>
      <w:r w:rsidRPr="002464DE">
        <w:rPr>
          <w:rFonts w:hint="eastAsia"/>
          <w:b/>
          <w:lang w:val="en-GB"/>
        </w:rPr>
        <w:t xml:space="preserve"> </w:t>
      </w:r>
      <w:r w:rsidRPr="002464DE">
        <w:rPr>
          <w:b/>
          <w:kern w:val="2"/>
          <w:szCs w:val="20"/>
        </w:rPr>
        <w:t>Semi-static UL/DL configuration</w:t>
      </w:r>
    </w:p>
    <w:p w:rsidR="00800E3B" w:rsidRDefault="00800E3B" w:rsidP="00800E3B">
      <w:r>
        <w:rPr>
          <w:rFonts w:hint="eastAsia"/>
        </w:rPr>
        <w:t xml:space="preserve">Type </w:t>
      </w:r>
      <w:r>
        <w:t>4</w:t>
      </w:r>
      <w:r>
        <w:rPr>
          <w:rFonts w:hint="eastAsia"/>
        </w:rPr>
        <w:t xml:space="preserve"> </w:t>
      </w:r>
      <w:r>
        <w:t>s</w:t>
      </w:r>
      <w:r w:rsidRPr="00800E3B">
        <w:t>emi-static UL/DL configuration</w:t>
      </w:r>
      <w:r>
        <w:rPr>
          <w:rFonts w:hint="eastAsia"/>
        </w:rPr>
        <w:t xml:space="preserve"> is defined for </w:t>
      </w:r>
      <w:r w:rsidR="00B65820">
        <w:t>“</w:t>
      </w:r>
      <w:r>
        <w:t>TD-LTE configuration 2</w:t>
      </w:r>
      <w:r w:rsidR="00B65820">
        <w:t>”</w:t>
      </w:r>
      <w:r>
        <w:rPr>
          <w:rFonts w:hint="eastAsia"/>
        </w:rPr>
        <w:t xml:space="preserve"> frame structure compatible, which </w:t>
      </w:r>
      <w:r w:rsidR="00ED6672">
        <w:t xml:space="preserve">frame structure length </w:t>
      </w:r>
      <w:r>
        <w:rPr>
          <w:rFonts w:hint="eastAsia"/>
        </w:rPr>
        <w:t xml:space="preserve">is 5ms, and </w:t>
      </w:r>
      <w:r>
        <w:t>here</w:t>
      </w:r>
      <w:r>
        <w:rPr>
          <w:rFonts w:hint="eastAsia"/>
        </w:rPr>
        <w:t xml:space="preserve"> DL/UL subframe actually consist 2 NR 0.5ms all DL/UL slots</w:t>
      </w:r>
      <w:r w:rsidRPr="00800E3B">
        <w:t xml:space="preserve"> </w:t>
      </w:r>
      <w:r>
        <w:t>as the numerology is 30KHz</w:t>
      </w:r>
      <w:r>
        <w:rPr>
          <w:rFonts w:hint="eastAsia"/>
        </w:rPr>
        <w:t>. The 4</w:t>
      </w:r>
      <w:r w:rsidR="00801CCD" w:rsidRPr="00801CCD">
        <w:rPr>
          <w:vertAlign w:val="superscript"/>
        </w:rPr>
        <w:t>th</w:t>
      </w:r>
      <w:r>
        <w:rPr>
          <w:rFonts w:hint="eastAsia"/>
        </w:rPr>
        <w:t xml:space="preserve"> subframe </w:t>
      </w:r>
      <w:r w:rsidR="00801843">
        <w:t xml:space="preserve">in the below figure </w:t>
      </w:r>
      <w:r>
        <w:rPr>
          <w:rFonts w:hint="eastAsia"/>
        </w:rPr>
        <w:t xml:space="preserve">is </w:t>
      </w:r>
      <w:r>
        <w:t>compatible with</w:t>
      </w:r>
      <w:r>
        <w:rPr>
          <w:rFonts w:hint="eastAsia"/>
        </w:rPr>
        <w:t xml:space="preserve"> </w:t>
      </w:r>
      <w:r>
        <w:t xml:space="preserve">TD-LTE </w:t>
      </w:r>
      <w:r w:rsidR="00B65820">
        <w:t>“</w:t>
      </w:r>
      <w:r>
        <w:t>special</w:t>
      </w:r>
      <w:r>
        <w:rPr>
          <w:rFonts w:hint="eastAsia"/>
        </w:rPr>
        <w:t xml:space="preserve"> subframe configuration 7</w:t>
      </w:r>
      <w:r w:rsidR="00B65820">
        <w:t>”</w:t>
      </w:r>
      <w:r w:rsidR="00801CCD" w:rsidRPr="00801CCD">
        <w:t xml:space="preserve"> </w:t>
      </w:r>
      <w:r w:rsidR="00801CCD">
        <w:t>,which corresponding the DL/UL ratio of 10:2:2</w:t>
      </w:r>
      <w:r>
        <w:rPr>
          <w:rFonts w:hint="eastAsia"/>
        </w:rPr>
        <w:t>.</w:t>
      </w:r>
    </w:p>
    <w:p w:rsidR="00800E3B" w:rsidRDefault="00800E3B" w:rsidP="00800E3B">
      <w:r>
        <w:rPr>
          <w:noProof/>
          <w:lang w:eastAsia="en-US"/>
        </w:rPr>
        <w:drawing>
          <wp:inline distT="0" distB="0" distL="0" distR="0" wp14:anchorId="1B1D28D7" wp14:editId="48B486C3">
            <wp:extent cx="5274310" cy="1835150"/>
            <wp:effectExtent l="19050" t="0" r="2540" b="0"/>
            <wp:docPr id="1427" name="图片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 name="图片 1427"/>
                    <pic:cNvPicPr>
                      <a:picLocks noChangeAspect="1" noChangeArrowheads="1"/>
                    </pic:cNvPicPr>
                  </pic:nvPicPr>
                  <pic:blipFill>
                    <a:blip r:embed="rId15"/>
                    <a:srcRect/>
                    <a:stretch>
                      <a:fillRect/>
                    </a:stretch>
                  </pic:blipFill>
                  <pic:spPr>
                    <a:xfrm>
                      <a:off x="0" y="0"/>
                      <a:ext cx="5274310" cy="1835597"/>
                    </a:xfrm>
                    <a:prstGeom prst="rect">
                      <a:avLst/>
                    </a:prstGeom>
                    <a:noFill/>
                    <a:ln w="9525">
                      <a:noFill/>
                      <a:miter lim="800000"/>
                      <a:headEnd/>
                      <a:tailEnd/>
                    </a:ln>
                  </pic:spPr>
                </pic:pic>
              </a:graphicData>
            </a:graphic>
          </wp:inline>
        </w:drawing>
      </w:r>
    </w:p>
    <w:p w:rsidR="00800E3B" w:rsidRPr="009201C1" w:rsidRDefault="00800E3B" w:rsidP="00800E3B">
      <w:pPr>
        <w:pStyle w:val="TH"/>
        <w:rPr>
          <w:rFonts w:ascii="Times New Roman" w:hAnsi="Times New Roman"/>
          <w:kern w:val="2"/>
          <w:lang w:val="en-US" w:eastAsia="zh-CN"/>
        </w:rPr>
      </w:pPr>
      <w:r w:rsidRPr="009201C1">
        <w:rPr>
          <w:rFonts w:ascii="Times New Roman" w:hAnsi="Times New Roman"/>
          <w:kern w:val="2"/>
          <w:lang w:val="en-US" w:eastAsia="zh-CN"/>
        </w:rPr>
        <w:t>Figure</w:t>
      </w:r>
      <w:r w:rsidR="009201C1" w:rsidRPr="009201C1">
        <w:rPr>
          <w:rFonts w:ascii="Times New Roman" w:hAnsi="Times New Roman"/>
          <w:kern w:val="2"/>
          <w:lang w:val="en-US" w:eastAsia="zh-CN"/>
        </w:rPr>
        <w:t xml:space="preserve"> </w:t>
      </w:r>
      <w:r w:rsidR="00B65820">
        <w:rPr>
          <w:rFonts w:ascii="Times New Roman" w:hAnsi="Times New Roman"/>
          <w:kern w:val="2"/>
          <w:lang w:val="en-US" w:eastAsia="zh-CN"/>
        </w:rPr>
        <w:t>6</w:t>
      </w:r>
      <w:r w:rsidR="009201C1" w:rsidRPr="009201C1">
        <w:rPr>
          <w:rFonts w:ascii="Times New Roman" w:hAnsi="Times New Roman"/>
          <w:kern w:val="2"/>
          <w:lang w:val="en-US" w:eastAsia="zh-CN"/>
        </w:rPr>
        <w:t>:</w:t>
      </w:r>
      <w:r w:rsidRPr="009201C1">
        <w:rPr>
          <w:rFonts w:ascii="Times New Roman" w:hAnsi="Times New Roman" w:hint="eastAsia"/>
          <w:kern w:val="2"/>
          <w:lang w:val="en-US" w:eastAsia="zh-CN"/>
        </w:rPr>
        <w:t xml:space="preserve"> </w:t>
      </w:r>
      <w:r w:rsidR="009201C1" w:rsidRPr="009201C1">
        <w:rPr>
          <w:rFonts w:ascii="Times New Roman" w:hAnsi="Times New Roman" w:hint="eastAsia"/>
          <w:kern w:val="2"/>
          <w:lang w:val="en-US" w:eastAsia="zh-CN"/>
        </w:rPr>
        <w:t xml:space="preserve">Type </w:t>
      </w:r>
      <w:r w:rsidR="009201C1" w:rsidRPr="009201C1">
        <w:rPr>
          <w:rFonts w:ascii="Times New Roman" w:hAnsi="Times New Roman"/>
          <w:kern w:val="2"/>
          <w:lang w:val="en-US" w:eastAsia="zh-CN"/>
        </w:rPr>
        <w:t>4 Semi-static UL/DL configuration</w:t>
      </w:r>
    </w:p>
    <w:p w:rsidR="00800E3B" w:rsidRDefault="00D00D4B" w:rsidP="009C371A">
      <w:r>
        <w:rPr>
          <w:rFonts w:hint="eastAsia"/>
        </w:rPr>
        <w:t xml:space="preserve">In this frame </w:t>
      </w:r>
      <w:r>
        <w:t>structure</w:t>
      </w:r>
      <w:r>
        <w:rPr>
          <w:rFonts w:hint="eastAsia"/>
        </w:rPr>
        <w:t xml:space="preserve">, the </w:t>
      </w:r>
      <w:r>
        <w:t>consecutive 2 full UL slots can consist 1ms long PRACH format</w:t>
      </w:r>
      <w:r w:rsidR="00801843">
        <w:t xml:space="preserve"> which could guarantee the comparative coverage with TD-LTE. And also, the UL symbols in special subframe can also be used as RACH resources. It means only the last subframe and partial of </w:t>
      </w:r>
      <w:r w:rsidR="00801843" w:rsidRPr="00801843">
        <w:t>second-to-last</w:t>
      </w:r>
      <w:r w:rsidR="00801843">
        <w:t xml:space="preserve"> subframe in 5ms time period can be allocated as RACH resources.</w:t>
      </w:r>
    </w:p>
    <w:p w:rsidR="009C371A" w:rsidRDefault="00801843" w:rsidP="009C371A">
      <w:r>
        <w:rPr>
          <w:rFonts w:hint="eastAsia"/>
        </w:rPr>
        <w:t>The 4</w:t>
      </w:r>
      <w:r w:rsidR="00801CCD">
        <w:rPr>
          <w:vertAlign w:val="superscript"/>
        </w:rPr>
        <w:t>th</w:t>
      </w:r>
      <w:r>
        <w:rPr>
          <w:rFonts w:hint="eastAsia"/>
        </w:rPr>
        <w:t xml:space="preserve"> subframe</w:t>
      </w:r>
      <w:r>
        <w:t xml:space="preserve"> can also be set compatible with other TD-LTE special subframe configuration, e.g. the special subframe configuration index 5 and 9, which corresponding the DL/UL ratio of 3:9:2 and 6:6:2.</w:t>
      </w:r>
    </w:p>
    <w:p w:rsidR="00801843" w:rsidRDefault="00801843" w:rsidP="009C371A">
      <w:r>
        <w:rPr>
          <w:rFonts w:hint="eastAsia"/>
        </w:rPr>
        <w:t>For this</w:t>
      </w:r>
      <w:r>
        <w:t xml:space="preserve"> </w:t>
      </w:r>
      <w:r>
        <w:rPr>
          <w:rFonts w:hint="eastAsia"/>
        </w:rPr>
        <w:t xml:space="preserve">5ms frame </w:t>
      </w:r>
      <w:r>
        <w:t>structure</w:t>
      </w:r>
      <w:r>
        <w:rPr>
          <w:rFonts w:hint="eastAsia"/>
        </w:rPr>
        <w:t>,</w:t>
      </w:r>
      <w:r>
        <w:t xml:space="preserve"> </w:t>
      </w:r>
      <w:r w:rsidR="00ED6672">
        <w:rPr>
          <w:szCs w:val="20"/>
        </w:rPr>
        <w:t>subframe 4,9 and UL part in subframe 3,8 can be used for RACH resources. The UL part in subframe 3,8 can’t contain the long preamble format but subframe 4,9 can contain the long preamble format.</w:t>
      </w:r>
    </w:p>
    <w:p w:rsidR="00F17D53" w:rsidRDefault="00501250" w:rsidP="009201C1">
      <w:pPr>
        <w:widowControl w:val="0"/>
        <w:adjustRightInd/>
        <w:spacing w:line="240" w:lineRule="auto"/>
        <w:jc w:val="center"/>
        <w:rPr>
          <w:b/>
          <w:kern w:val="2"/>
          <w:szCs w:val="20"/>
        </w:rPr>
      </w:pPr>
      <w:r>
        <w:rPr>
          <w:szCs w:val="20"/>
        </w:rPr>
        <w:object w:dxaOrig="8868" w:dyaOrig="912">
          <v:shape id="_x0000_i1027" type="#_x0000_t75" style="width:372pt;height:36pt" o:ole="">
            <v:imagedata r:id="rId16" o:title=""/>
          </v:shape>
          <o:OLEObject Type="Embed" ProgID="Edraw.Document" ShapeID="_x0000_i1027" DrawAspect="Content" ObjectID="_1577284689" r:id="rId17"/>
        </w:object>
      </w:r>
      <w:r w:rsidR="009201C1" w:rsidRPr="009201C1">
        <w:rPr>
          <w:b/>
          <w:kern w:val="2"/>
          <w:szCs w:val="20"/>
        </w:rPr>
        <w:t xml:space="preserve"> </w:t>
      </w:r>
    </w:p>
    <w:p w:rsidR="009201C1" w:rsidRDefault="009201C1" w:rsidP="009201C1">
      <w:pPr>
        <w:widowControl w:val="0"/>
        <w:adjustRightInd/>
        <w:spacing w:line="240" w:lineRule="auto"/>
        <w:jc w:val="center"/>
        <w:rPr>
          <w:szCs w:val="20"/>
        </w:rPr>
      </w:pPr>
      <w:r w:rsidRPr="00C900F1">
        <w:rPr>
          <w:b/>
          <w:kern w:val="2"/>
          <w:szCs w:val="20"/>
        </w:rPr>
        <w:t>Figure</w:t>
      </w:r>
      <w:r>
        <w:rPr>
          <w:b/>
          <w:kern w:val="2"/>
          <w:szCs w:val="20"/>
        </w:rPr>
        <w:t xml:space="preserve"> </w:t>
      </w:r>
      <w:r w:rsidR="00B65820">
        <w:rPr>
          <w:b/>
          <w:kern w:val="2"/>
          <w:szCs w:val="20"/>
        </w:rPr>
        <w:t>7</w:t>
      </w:r>
      <w:r>
        <w:rPr>
          <w:b/>
          <w:kern w:val="2"/>
          <w:szCs w:val="20"/>
        </w:rPr>
        <w:t>: Available ROs</w:t>
      </w:r>
      <w:r w:rsidRPr="00C900F1">
        <w:rPr>
          <w:rFonts w:hint="eastAsia"/>
          <w:b/>
          <w:kern w:val="2"/>
          <w:szCs w:val="20"/>
        </w:rPr>
        <w:t xml:space="preserve"> </w:t>
      </w:r>
      <w:r>
        <w:rPr>
          <w:b/>
          <w:kern w:val="2"/>
          <w:szCs w:val="20"/>
        </w:rPr>
        <w:t>resources</w:t>
      </w:r>
      <w:r w:rsidRPr="0001717B">
        <w:rPr>
          <w:rFonts w:hint="eastAsia"/>
          <w:b/>
          <w:kern w:val="2"/>
          <w:szCs w:val="20"/>
        </w:rPr>
        <w:t xml:space="preserve"> </w:t>
      </w:r>
      <w:r w:rsidRPr="0001717B">
        <w:rPr>
          <w:b/>
          <w:kern w:val="2"/>
          <w:szCs w:val="20"/>
        </w:rPr>
        <w:t xml:space="preserve">for </w:t>
      </w:r>
      <w:r w:rsidRPr="0001717B">
        <w:rPr>
          <w:rFonts w:hint="eastAsia"/>
          <w:b/>
          <w:kern w:val="2"/>
          <w:szCs w:val="20"/>
        </w:rPr>
        <w:t xml:space="preserve">type </w:t>
      </w:r>
      <w:r>
        <w:rPr>
          <w:b/>
          <w:kern w:val="2"/>
          <w:szCs w:val="20"/>
        </w:rPr>
        <w:t>4</w:t>
      </w:r>
      <w:r w:rsidRPr="00C900F1">
        <w:rPr>
          <w:rFonts w:hint="eastAsia"/>
          <w:b/>
          <w:kern w:val="2"/>
          <w:szCs w:val="20"/>
        </w:rPr>
        <w:t xml:space="preserve"> </w:t>
      </w:r>
      <w:r w:rsidRPr="0001717B">
        <w:rPr>
          <w:b/>
          <w:kern w:val="2"/>
          <w:szCs w:val="20"/>
        </w:rPr>
        <w:t>semi-static UL/DL configuration</w:t>
      </w:r>
    </w:p>
    <w:p w:rsidR="00ED6672" w:rsidRDefault="00ED6672" w:rsidP="00582849">
      <w:pPr>
        <w:widowControl w:val="0"/>
        <w:adjustRightInd/>
        <w:spacing w:line="240" w:lineRule="auto"/>
        <w:jc w:val="center"/>
        <w:rPr>
          <w:szCs w:val="20"/>
        </w:rPr>
      </w:pPr>
    </w:p>
    <w:p w:rsidR="00582849" w:rsidRDefault="00582849" w:rsidP="00582849">
      <w:pPr>
        <w:widowControl w:val="0"/>
        <w:adjustRightInd/>
        <w:spacing w:line="240" w:lineRule="auto"/>
        <w:jc w:val="center"/>
        <w:rPr>
          <w:szCs w:val="20"/>
        </w:rPr>
      </w:pPr>
      <w:r>
        <w:rPr>
          <w:szCs w:val="20"/>
        </w:rPr>
        <w:t>Table</w:t>
      </w:r>
      <w:r w:rsidR="00B65820">
        <w:rPr>
          <w:szCs w:val="20"/>
        </w:rPr>
        <w:t xml:space="preserve"> 7</w:t>
      </w:r>
      <w:r w:rsidR="009201C1">
        <w:rPr>
          <w:szCs w:val="20"/>
        </w:rPr>
        <w:t xml:space="preserve">: </w:t>
      </w:r>
      <w:r w:rsidR="009201C1" w:rsidRPr="00913B1A">
        <w:t xml:space="preserve">RACH configuration table for </w:t>
      </w:r>
      <w:r w:rsidR="009201C1">
        <w:t>below</w:t>
      </w:r>
      <w:r w:rsidR="009201C1" w:rsidRPr="00913B1A">
        <w:t xml:space="preserve"> 6GHz</w:t>
      </w:r>
      <w:r w:rsidR="009201C1">
        <w:t xml:space="preserve"> </w:t>
      </w:r>
      <w:r w:rsidR="009201C1">
        <w:rPr>
          <w:rFonts w:eastAsia="Arial Unicode MS" w:cs="Arial" w:hint="eastAsia"/>
          <w:kern w:val="2"/>
          <w:szCs w:val="20"/>
        </w:rPr>
        <w:t xml:space="preserve">for </w:t>
      </w:r>
      <w:r w:rsidR="009201C1">
        <w:rPr>
          <w:rFonts w:eastAsia="Arial Unicode MS" w:cs="Arial"/>
          <w:kern w:val="2"/>
          <w:szCs w:val="20"/>
        </w:rPr>
        <w:t>un</w:t>
      </w:r>
      <w:r w:rsidR="009201C1">
        <w:rPr>
          <w:rFonts w:eastAsia="Arial Unicode MS" w:cs="Arial" w:hint="eastAsia"/>
          <w:kern w:val="2"/>
          <w:szCs w:val="20"/>
        </w:rPr>
        <w:t>paired spectrum</w:t>
      </w:r>
      <w:r w:rsidR="009201C1" w:rsidRPr="00913B1A">
        <w:t xml:space="preserve"> (</w:t>
      </w:r>
      <w:r w:rsidR="009201C1">
        <w:t>type 4</w:t>
      </w:r>
      <w:r w:rsidR="009201C1" w:rsidRPr="0001717B">
        <w:t xml:space="preserve"> UL/DL configuration</w:t>
      </w:r>
      <w:r w:rsidR="009201C1">
        <w:t xml:space="preserve"> </w:t>
      </w:r>
      <w:r w:rsidR="009201C1" w:rsidRPr="00913B1A">
        <w:t>)</w:t>
      </w:r>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01"/>
        <w:gridCol w:w="723"/>
        <w:gridCol w:w="1505"/>
        <w:gridCol w:w="914"/>
        <w:gridCol w:w="723"/>
        <w:gridCol w:w="1319"/>
        <w:gridCol w:w="1333"/>
        <w:gridCol w:w="1283"/>
      </w:tblGrid>
      <w:tr w:rsidR="00796211" w:rsidRPr="00E21B3E" w:rsidTr="00117FC2">
        <w:tc>
          <w:tcPr>
            <w:tcW w:w="410" w:type="pct"/>
            <w:shd w:val="clear" w:color="auto" w:fill="E7E6E6"/>
            <w:vAlign w:val="center"/>
          </w:tcPr>
          <w:p w:rsidR="00796211" w:rsidRPr="00246F4D" w:rsidRDefault="00796211" w:rsidP="00117FC2">
            <w:pPr>
              <w:pStyle w:val="Comments"/>
              <w:rPr>
                <w:i w:val="0"/>
                <w:sz w:val="16"/>
              </w:rPr>
            </w:pPr>
            <w:r w:rsidRPr="00246F4D">
              <w:rPr>
                <w:i w:val="0"/>
                <w:sz w:val="16"/>
              </w:rPr>
              <w:t>PRACH Config. Index</w:t>
            </w:r>
          </w:p>
        </w:tc>
        <w:tc>
          <w:tcPr>
            <w:tcW w:w="475" w:type="pct"/>
            <w:shd w:val="clear" w:color="auto" w:fill="E7E6E6"/>
            <w:vAlign w:val="center"/>
          </w:tcPr>
          <w:p w:rsidR="00796211" w:rsidRPr="00246F4D" w:rsidRDefault="00796211" w:rsidP="00117FC2">
            <w:pPr>
              <w:pStyle w:val="Comments"/>
              <w:rPr>
                <w:i w:val="0"/>
                <w:sz w:val="16"/>
              </w:rPr>
            </w:pPr>
            <w:r w:rsidRPr="00246F4D">
              <w:rPr>
                <w:i w:val="0"/>
                <w:sz w:val="16"/>
              </w:rPr>
              <w:t>Preamble Format</w:t>
            </w:r>
          </w:p>
        </w:tc>
        <w:tc>
          <w:tcPr>
            <w:tcW w:w="381" w:type="pct"/>
            <w:shd w:val="clear" w:color="auto" w:fill="E7E6E6"/>
            <w:vAlign w:val="center"/>
          </w:tcPr>
          <w:p w:rsidR="00796211" w:rsidRPr="00246F4D" w:rsidRDefault="00796211" w:rsidP="00117FC2">
            <w:pPr>
              <w:pStyle w:val="Comments"/>
              <w:rPr>
                <w:i w:val="0"/>
                <w:sz w:val="16"/>
                <w:vertAlign w:val="superscript"/>
              </w:rPr>
            </w:pPr>
            <w:r w:rsidRPr="00246F4D">
              <w:rPr>
                <w:i w:val="0"/>
                <w:sz w:val="16"/>
              </w:rPr>
              <w:t xml:space="preserve">Config. Period </w:t>
            </w:r>
          </w:p>
        </w:tc>
        <w:tc>
          <w:tcPr>
            <w:tcW w:w="794" w:type="pct"/>
            <w:shd w:val="clear" w:color="auto" w:fill="E7E6E6"/>
            <w:vAlign w:val="center"/>
          </w:tcPr>
          <w:p w:rsidR="00796211" w:rsidRPr="00246F4D" w:rsidRDefault="00796211" w:rsidP="00117FC2">
            <w:pPr>
              <w:pStyle w:val="Comments"/>
              <w:rPr>
                <w:i w:val="0"/>
                <w:sz w:val="16"/>
              </w:rPr>
            </w:pPr>
            <w:r w:rsidRPr="00246F4D">
              <w:rPr>
                <w:i w:val="0"/>
                <w:sz w:val="16"/>
              </w:rPr>
              <w:t>Subframe number</w:t>
            </w:r>
          </w:p>
        </w:tc>
        <w:tc>
          <w:tcPr>
            <w:tcW w:w="482" w:type="pct"/>
            <w:shd w:val="clear" w:color="auto" w:fill="E7E6E6"/>
          </w:tcPr>
          <w:p w:rsidR="00796211" w:rsidRPr="00246F4D" w:rsidRDefault="00796211" w:rsidP="00117FC2">
            <w:pPr>
              <w:pStyle w:val="Comments"/>
              <w:rPr>
                <w:i w:val="0"/>
                <w:sz w:val="16"/>
              </w:rPr>
            </w:pPr>
            <w:r w:rsidRPr="00246F4D">
              <w:rPr>
                <w:i w:val="0"/>
                <w:sz w:val="16"/>
              </w:rPr>
              <w:t>SFN mod Config. period</w:t>
            </w:r>
          </w:p>
        </w:tc>
        <w:tc>
          <w:tcPr>
            <w:tcW w:w="381" w:type="pct"/>
            <w:shd w:val="clear" w:color="auto" w:fill="E7E6E6"/>
            <w:vAlign w:val="center"/>
          </w:tcPr>
          <w:p w:rsidR="00796211" w:rsidRPr="00246F4D" w:rsidRDefault="00796211" w:rsidP="00117FC2">
            <w:pPr>
              <w:pStyle w:val="Comments"/>
              <w:rPr>
                <w:i w:val="0"/>
                <w:sz w:val="16"/>
              </w:rPr>
            </w:pPr>
            <w:r w:rsidRPr="00246F4D">
              <w:rPr>
                <w:i w:val="0"/>
                <w:sz w:val="16"/>
              </w:rPr>
              <w:t>Start symbol Index</w:t>
            </w:r>
          </w:p>
        </w:tc>
        <w:tc>
          <w:tcPr>
            <w:tcW w:w="696" w:type="pct"/>
            <w:shd w:val="clear" w:color="auto" w:fill="E7E6E6"/>
            <w:vAlign w:val="center"/>
          </w:tcPr>
          <w:p w:rsidR="00796211" w:rsidRPr="00246F4D" w:rsidRDefault="00796211" w:rsidP="00117FC2">
            <w:pPr>
              <w:pStyle w:val="Comments"/>
              <w:rPr>
                <w:i w:val="0"/>
                <w:sz w:val="16"/>
              </w:rPr>
            </w:pPr>
            <w:r w:rsidRPr="00246F4D">
              <w:rPr>
                <w:i w:val="0"/>
                <w:sz w:val="16"/>
              </w:rPr>
              <w:t>Number of RACH slots within a subframe</w:t>
            </w:r>
          </w:p>
        </w:tc>
        <w:tc>
          <w:tcPr>
            <w:tcW w:w="703" w:type="pct"/>
            <w:shd w:val="clear" w:color="auto" w:fill="E7E6E6"/>
            <w:vAlign w:val="center"/>
          </w:tcPr>
          <w:p w:rsidR="00796211" w:rsidRPr="00246F4D" w:rsidRDefault="00796211" w:rsidP="00117FC2">
            <w:pPr>
              <w:pStyle w:val="Comments"/>
              <w:rPr>
                <w:i w:val="0"/>
                <w:sz w:val="16"/>
              </w:rPr>
            </w:pPr>
            <w:r w:rsidRPr="00246F4D">
              <w:rPr>
                <w:i w:val="0"/>
                <w:sz w:val="16"/>
              </w:rPr>
              <w:t>Number of RACH occasions within a RACH slot</w:t>
            </w:r>
          </w:p>
        </w:tc>
        <w:tc>
          <w:tcPr>
            <w:tcW w:w="677" w:type="pct"/>
            <w:shd w:val="clear" w:color="auto" w:fill="E7E6E6"/>
          </w:tcPr>
          <w:p w:rsidR="00796211" w:rsidRPr="00E21B3E" w:rsidRDefault="00796211" w:rsidP="00117FC2">
            <w:pPr>
              <w:pStyle w:val="Comments"/>
              <w:rPr>
                <w:rFonts w:eastAsiaTheme="minorEastAsia"/>
                <w:i w:val="0"/>
                <w:sz w:val="16"/>
                <w:lang w:eastAsia="zh-CN"/>
              </w:rPr>
            </w:pPr>
            <w:r>
              <w:rPr>
                <w:rFonts w:eastAsiaTheme="minorEastAsia" w:hint="eastAsia"/>
                <w:i w:val="0"/>
                <w:sz w:val="16"/>
                <w:lang w:eastAsia="zh-CN"/>
              </w:rPr>
              <w:t>Note</w:t>
            </w:r>
          </w:p>
        </w:tc>
      </w:tr>
      <w:tr w:rsidR="001A1D16" w:rsidRPr="005918FF" w:rsidTr="00117FC2">
        <w:trPr>
          <w:trHeight w:val="2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0</w:t>
            </w:r>
          </w:p>
        </w:tc>
        <w:tc>
          <w:tcPr>
            <w:tcW w:w="381" w:type="pct"/>
            <w:shd w:val="clear" w:color="auto" w:fill="auto"/>
            <w:vAlign w:val="center"/>
          </w:tcPr>
          <w:p w:rsidR="001A1D16" w:rsidRPr="005918FF" w:rsidRDefault="001A1D16" w:rsidP="001A1D16">
            <w:pPr>
              <w:pStyle w:val="Comments"/>
              <w:rPr>
                <w:i w:val="0"/>
                <w:sz w:val="16"/>
                <w:szCs w:val="18"/>
              </w:rPr>
            </w:pPr>
            <w:r w:rsidRPr="005918FF">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4</w:t>
            </w:r>
          </w:p>
        </w:tc>
        <w:tc>
          <w:tcPr>
            <w:tcW w:w="482" w:type="pct"/>
            <w:shd w:val="clear" w:color="auto" w:fill="auto"/>
            <w:vAlign w:val="center"/>
          </w:tcPr>
          <w:p w:rsidR="001A1D16" w:rsidRPr="005918FF" w:rsidRDefault="001A1D16" w:rsidP="001A1D16">
            <w:pPr>
              <w:pStyle w:val="Comments"/>
              <w:rPr>
                <w:i w:val="0"/>
                <w:sz w:val="16"/>
                <w:szCs w:val="18"/>
              </w:rPr>
            </w:pPr>
            <w:r w:rsidRPr="005918FF">
              <w:rPr>
                <w:i w:val="0"/>
                <w:sz w:val="16"/>
                <w:szCs w:val="18"/>
              </w:rPr>
              <w:t>1</w:t>
            </w:r>
          </w:p>
        </w:tc>
        <w:tc>
          <w:tcPr>
            <w:tcW w:w="381"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96"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703"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77" w:type="pct"/>
          </w:tcPr>
          <w:p w:rsidR="001A1D16" w:rsidRPr="005918FF" w:rsidRDefault="001A1D16" w:rsidP="001A1D16">
            <w:pPr>
              <w:pStyle w:val="Comments"/>
              <w:rPr>
                <w:i w:val="0"/>
                <w:sz w:val="16"/>
                <w:szCs w:val="16"/>
              </w:rPr>
            </w:pPr>
          </w:p>
        </w:tc>
      </w:tr>
      <w:tr w:rsidR="001A1D16" w:rsidRPr="005918FF" w:rsidTr="00117FC2">
        <w:trPr>
          <w:trHeight w:val="2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0</w:t>
            </w:r>
          </w:p>
        </w:tc>
        <w:tc>
          <w:tcPr>
            <w:tcW w:w="381" w:type="pct"/>
            <w:shd w:val="clear" w:color="auto" w:fill="auto"/>
            <w:vAlign w:val="center"/>
          </w:tcPr>
          <w:p w:rsidR="001A1D16" w:rsidRPr="005918FF" w:rsidRDefault="001A1D16" w:rsidP="001A1D16">
            <w:pPr>
              <w:pStyle w:val="Comments"/>
              <w:rPr>
                <w:i w:val="0"/>
                <w:sz w:val="16"/>
                <w:szCs w:val="18"/>
              </w:rPr>
            </w:pPr>
            <w:r w:rsidRPr="005918FF">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9</w:t>
            </w:r>
          </w:p>
        </w:tc>
        <w:tc>
          <w:tcPr>
            <w:tcW w:w="482" w:type="pct"/>
            <w:shd w:val="clear" w:color="auto" w:fill="auto"/>
            <w:vAlign w:val="center"/>
          </w:tcPr>
          <w:p w:rsidR="001A1D16" w:rsidRPr="005918FF" w:rsidRDefault="001A1D16" w:rsidP="001A1D16">
            <w:pPr>
              <w:pStyle w:val="Comments"/>
              <w:rPr>
                <w:i w:val="0"/>
                <w:sz w:val="16"/>
                <w:szCs w:val="18"/>
              </w:rPr>
            </w:pPr>
            <w:r w:rsidRPr="005918FF">
              <w:rPr>
                <w:i w:val="0"/>
                <w:sz w:val="16"/>
                <w:szCs w:val="18"/>
              </w:rPr>
              <w:t>1</w:t>
            </w:r>
          </w:p>
        </w:tc>
        <w:tc>
          <w:tcPr>
            <w:tcW w:w="381"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96"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703"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77" w:type="pct"/>
          </w:tcPr>
          <w:p w:rsidR="001A1D16" w:rsidRPr="005918FF" w:rsidRDefault="001A1D16" w:rsidP="001A1D16">
            <w:pPr>
              <w:pStyle w:val="Comments"/>
              <w:rPr>
                <w:rFonts w:eastAsiaTheme="minorEastAsia"/>
                <w:i w:val="0"/>
                <w:sz w:val="16"/>
                <w:szCs w:val="16"/>
                <w:lang w:eastAsia="zh-CN"/>
              </w:rPr>
            </w:pPr>
          </w:p>
        </w:tc>
      </w:tr>
      <w:tr w:rsidR="001A1D16" w:rsidRPr="005918FF" w:rsidTr="00117FC2">
        <w:trPr>
          <w:trHeight w:val="2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0</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4</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96"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703"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77" w:type="pct"/>
          </w:tcPr>
          <w:p w:rsidR="001A1D16" w:rsidRPr="005918FF" w:rsidRDefault="001A1D16" w:rsidP="001A1D16">
            <w:pPr>
              <w:pStyle w:val="Comments"/>
              <w:rPr>
                <w:rFonts w:eastAsiaTheme="minorEastAsia"/>
                <w:i w:val="0"/>
                <w:sz w:val="16"/>
                <w:szCs w:val="16"/>
                <w:lang w:eastAsia="zh-CN"/>
              </w:rPr>
            </w:pPr>
          </w:p>
        </w:tc>
      </w:tr>
      <w:tr w:rsidR="001A1D16" w:rsidRPr="005918FF" w:rsidTr="00117FC2">
        <w:trPr>
          <w:trHeight w:val="7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0</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9</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96"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703"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77" w:type="pct"/>
          </w:tcPr>
          <w:p w:rsidR="001A1D16" w:rsidRPr="005918FF" w:rsidRDefault="001A1D16" w:rsidP="001A1D16">
            <w:pPr>
              <w:pStyle w:val="Comments"/>
              <w:rPr>
                <w:rFonts w:eastAsiaTheme="minorEastAsia"/>
                <w:i w:val="0"/>
                <w:sz w:val="16"/>
                <w:szCs w:val="16"/>
                <w:lang w:eastAsia="zh-CN"/>
              </w:rPr>
            </w:pPr>
          </w:p>
        </w:tc>
      </w:tr>
      <w:tr w:rsidR="001A1D16" w:rsidRPr="005918FF" w:rsidTr="00117FC2">
        <w:trPr>
          <w:trHeight w:val="70"/>
        </w:trPr>
        <w:tc>
          <w:tcPr>
            <w:tcW w:w="410" w:type="pct"/>
            <w:shd w:val="clear" w:color="auto" w:fill="auto"/>
            <w:vAlign w:val="center"/>
          </w:tcPr>
          <w:p w:rsidR="001A1D16" w:rsidRPr="00205249" w:rsidRDefault="001A1D16" w:rsidP="001A1D16">
            <w:pPr>
              <w:pStyle w:val="Comments"/>
              <w:rPr>
                <w:rFonts w:eastAsiaTheme="minorEastAsia"/>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0</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4,9</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96"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703"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77" w:type="pct"/>
          </w:tcPr>
          <w:p w:rsidR="001A1D16" w:rsidRPr="005918FF" w:rsidRDefault="001A1D16" w:rsidP="001A1D16">
            <w:pPr>
              <w:pStyle w:val="Comments"/>
              <w:rPr>
                <w:rFonts w:eastAsiaTheme="minorEastAsia"/>
                <w:i w:val="0"/>
                <w:sz w:val="16"/>
                <w:szCs w:val="16"/>
                <w:lang w:eastAsia="zh-CN"/>
              </w:rPr>
            </w:pPr>
          </w:p>
        </w:tc>
      </w:tr>
      <w:tr w:rsidR="001A1D16" w:rsidRPr="005918FF" w:rsidTr="00117FC2">
        <w:trPr>
          <w:trHeight w:val="7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3</w:t>
            </w:r>
          </w:p>
        </w:tc>
        <w:tc>
          <w:tcPr>
            <w:tcW w:w="381" w:type="pct"/>
            <w:shd w:val="clear" w:color="auto" w:fill="auto"/>
            <w:vAlign w:val="center"/>
          </w:tcPr>
          <w:p w:rsidR="001A1D16" w:rsidRPr="005918FF" w:rsidRDefault="001A1D16" w:rsidP="001A1D16">
            <w:pPr>
              <w:pStyle w:val="Comments"/>
              <w:rPr>
                <w:i w:val="0"/>
                <w:sz w:val="16"/>
                <w:szCs w:val="18"/>
              </w:rPr>
            </w:pPr>
            <w:r w:rsidRPr="005918FF">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4</w:t>
            </w:r>
          </w:p>
        </w:tc>
        <w:tc>
          <w:tcPr>
            <w:tcW w:w="482" w:type="pct"/>
            <w:shd w:val="clear" w:color="auto" w:fill="auto"/>
            <w:vAlign w:val="center"/>
          </w:tcPr>
          <w:p w:rsidR="001A1D16" w:rsidRPr="005918FF" w:rsidRDefault="001A1D16" w:rsidP="001A1D16">
            <w:pPr>
              <w:pStyle w:val="Comments"/>
              <w:rPr>
                <w:i w:val="0"/>
                <w:sz w:val="16"/>
                <w:szCs w:val="18"/>
              </w:rPr>
            </w:pPr>
            <w:r w:rsidRPr="005918FF">
              <w:rPr>
                <w:i w:val="0"/>
                <w:sz w:val="16"/>
                <w:szCs w:val="18"/>
              </w:rPr>
              <w:t>1</w:t>
            </w:r>
          </w:p>
        </w:tc>
        <w:tc>
          <w:tcPr>
            <w:tcW w:w="381"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96"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703"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77" w:type="pct"/>
          </w:tcPr>
          <w:p w:rsidR="001A1D16" w:rsidRPr="005918FF" w:rsidRDefault="001A1D16" w:rsidP="001A1D16">
            <w:pPr>
              <w:pStyle w:val="Comments"/>
              <w:rPr>
                <w:i w:val="0"/>
                <w:sz w:val="16"/>
                <w:szCs w:val="16"/>
              </w:rPr>
            </w:pPr>
          </w:p>
        </w:tc>
      </w:tr>
      <w:tr w:rsidR="001A1D16" w:rsidRPr="005918FF" w:rsidTr="00117FC2">
        <w:trPr>
          <w:trHeight w:val="7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3</w:t>
            </w:r>
          </w:p>
        </w:tc>
        <w:tc>
          <w:tcPr>
            <w:tcW w:w="381" w:type="pct"/>
            <w:shd w:val="clear" w:color="auto" w:fill="auto"/>
            <w:vAlign w:val="center"/>
          </w:tcPr>
          <w:p w:rsidR="001A1D16" w:rsidRPr="005918FF" w:rsidRDefault="001A1D16" w:rsidP="001A1D16">
            <w:pPr>
              <w:pStyle w:val="Comments"/>
              <w:rPr>
                <w:i w:val="0"/>
                <w:sz w:val="16"/>
                <w:szCs w:val="18"/>
              </w:rPr>
            </w:pPr>
            <w:r w:rsidRPr="005918FF">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9</w:t>
            </w:r>
          </w:p>
        </w:tc>
        <w:tc>
          <w:tcPr>
            <w:tcW w:w="482" w:type="pct"/>
            <w:shd w:val="clear" w:color="auto" w:fill="auto"/>
            <w:vAlign w:val="center"/>
          </w:tcPr>
          <w:p w:rsidR="001A1D16" w:rsidRPr="005918FF" w:rsidRDefault="001A1D16" w:rsidP="001A1D16">
            <w:pPr>
              <w:pStyle w:val="Comments"/>
              <w:rPr>
                <w:i w:val="0"/>
                <w:sz w:val="16"/>
                <w:szCs w:val="18"/>
              </w:rPr>
            </w:pPr>
            <w:r w:rsidRPr="005918FF">
              <w:rPr>
                <w:i w:val="0"/>
                <w:sz w:val="16"/>
                <w:szCs w:val="18"/>
              </w:rPr>
              <w:t>1</w:t>
            </w:r>
          </w:p>
        </w:tc>
        <w:tc>
          <w:tcPr>
            <w:tcW w:w="381"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96"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703"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77" w:type="pct"/>
          </w:tcPr>
          <w:p w:rsidR="001A1D16" w:rsidRPr="005918FF" w:rsidRDefault="001A1D16" w:rsidP="001A1D16">
            <w:pPr>
              <w:pStyle w:val="Comments"/>
              <w:rPr>
                <w:i w:val="0"/>
                <w:sz w:val="16"/>
                <w:szCs w:val="16"/>
              </w:rPr>
            </w:pPr>
          </w:p>
        </w:tc>
      </w:tr>
      <w:tr w:rsidR="001A1D16" w:rsidRPr="005918FF" w:rsidTr="00117FC2">
        <w:trPr>
          <w:trHeight w:val="7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3</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4</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96"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703"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77" w:type="pct"/>
          </w:tcPr>
          <w:p w:rsidR="001A1D16" w:rsidRPr="005918FF" w:rsidRDefault="001A1D16" w:rsidP="001A1D16">
            <w:pPr>
              <w:pStyle w:val="Comments"/>
              <w:rPr>
                <w:rFonts w:eastAsiaTheme="minorEastAsia"/>
                <w:i w:val="0"/>
                <w:sz w:val="16"/>
                <w:szCs w:val="16"/>
                <w:lang w:eastAsia="zh-CN"/>
              </w:rPr>
            </w:pPr>
          </w:p>
        </w:tc>
      </w:tr>
      <w:tr w:rsidR="001A1D16" w:rsidRPr="005918FF" w:rsidTr="00117FC2">
        <w:trPr>
          <w:trHeight w:val="7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3</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9</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96"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703"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77" w:type="pct"/>
          </w:tcPr>
          <w:p w:rsidR="001A1D16" w:rsidRPr="005918FF" w:rsidRDefault="001A1D16" w:rsidP="001A1D16">
            <w:pPr>
              <w:pStyle w:val="Comments"/>
              <w:rPr>
                <w:i w:val="0"/>
                <w:sz w:val="16"/>
                <w:szCs w:val="16"/>
              </w:rPr>
            </w:pPr>
          </w:p>
        </w:tc>
      </w:tr>
      <w:tr w:rsidR="001A1D16" w:rsidRPr="005918FF" w:rsidTr="00117FC2">
        <w:trPr>
          <w:trHeight w:val="7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3</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4,9</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96"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703" w:type="pct"/>
            <w:shd w:val="clear" w:color="auto" w:fill="auto"/>
            <w:vAlign w:val="center"/>
          </w:tcPr>
          <w:p w:rsidR="001A1D16" w:rsidRPr="001A1D16" w:rsidRDefault="001A1D16" w:rsidP="001A1D16">
            <w:pPr>
              <w:pStyle w:val="Comments"/>
              <w:rPr>
                <w:i w:val="0"/>
                <w:sz w:val="16"/>
                <w:szCs w:val="18"/>
              </w:rPr>
            </w:pPr>
            <w:r w:rsidRPr="001A1D16">
              <w:rPr>
                <w:i w:val="0"/>
                <w:sz w:val="16"/>
                <w:szCs w:val="18"/>
              </w:rPr>
              <w:t>N/A</w:t>
            </w:r>
          </w:p>
        </w:tc>
        <w:tc>
          <w:tcPr>
            <w:tcW w:w="677" w:type="pct"/>
          </w:tcPr>
          <w:p w:rsidR="001A1D16" w:rsidRPr="005918FF" w:rsidRDefault="001A1D16" w:rsidP="001A1D16">
            <w:pPr>
              <w:pStyle w:val="Comments"/>
              <w:rPr>
                <w:i w:val="0"/>
                <w:sz w:val="16"/>
                <w:szCs w:val="16"/>
              </w:rPr>
            </w:pPr>
          </w:p>
        </w:tc>
      </w:tr>
      <w:tr w:rsidR="001A1D16" w:rsidRPr="000D0299" w:rsidTr="00117FC2">
        <w:trPr>
          <w:trHeight w:val="7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4</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1A1D16" w:rsidRPr="000D0299" w:rsidRDefault="001A1D16" w:rsidP="001A1D16">
            <w:pPr>
              <w:pStyle w:val="Comments"/>
              <w:rPr>
                <w:rFonts w:eastAsiaTheme="minorEastAsia"/>
                <w:i w:val="0"/>
                <w:sz w:val="16"/>
                <w:szCs w:val="18"/>
                <w:lang w:eastAsia="zh-CN"/>
              </w:rPr>
            </w:pPr>
          </w:p>
        </w:tc>
      </w:tr>
      <w:tr w:rsidR="001A1D16" w:rsidRPr="000D0299" w:rsidTr="00117FC2">
        <w:trPr>
          <w:trHeight w:val="7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9</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1A1D16" w:rsidRPr="000D0299" w:rsidRDefault="001A1D16" w:rsidP="001A1D16">
            <w:pPr>
              <w:pStyle w:val="Comments"/>
              <w:rPr>
                <w:rFonts w:eastAsiaTheme="minorEastAsia"/>
                <w:i w:val="0"/>
                <w:sz w:val="16"/>
                <w:szCs w:val="18"/>
                <w:lang w:eastAsia="zh-CN"/>
              </w:rPr>
            </w:pPr>
          </w:p>
        </w:tc>
      </w:tr>
      <w:tr w:rsidR="001A1D16" w:rsidRPr="001607D3" w:rsidTr="00117FC2">
        <w:trPr>
          <w:trHeight w:val="70"/>
        </w:trPr>
        <w:tc>
          <w:tcPr>
            <w:tcW w:w="410" w:type="pct"/>
            <w:shd w:val="clear" w:color="auto" w:fill="auto"/>
            <w:vAlign w:val="center"/>
          </w:tcPr>
          <w:p w:rsidR="001A1D16" w:rsidRPr="00246F4D" w:rsidRDefault="001A1D16" w:rsidP="001A1D16">
            <w:pPr>
              <w:pStyle w:val="Comments"/>
              <w:rPr>
                <w:i w:val="0"/>
                <w:sz w:val="16"/>
                <w:szCs w:val="18"/>
              </w:rPr>
            </w:pPr>
          </w:p>
        </w:tc>
        <w:tc>
          <w:tcPr>
            <w:tcW w:w="475" w:type="pct"/>
            <w:shd w:val="clear" w:color="auto" w:fill="auto"/>
            <w:vAlign w:val="center"/>
          </w:tcPr>
          <w:p w:rsidR="001A1D16" w:rsidRPr="00B22BBC" w:rsidRDefault="001A1D16" w:rsidP="001A1D16">
            <w:pPr>
              <w:pStyle w:val="Comments"/>
              <w:jc w:val="both"/>
              <w:rPr>
                <w:rFonts w:eastAsiaTheme="minorEastAsia"/>
                <w:i w:val="0"/>
                <w:sz w:val="16"/>
                <w:lang w:eastAsia="zh-CN"/>
              </w:rPr>
            </w:pPr>
            <w:r>
              <w:rPr>
                <w:rFonts w:eastAsiaTheme="minorEastAsia" w:hint="eastAsia"/>
                <w:i w:val="0"/>
                <w:sz w:val="16"/>
                <w:lang w:eastAsia="zh-CN"/>
              </w:rPr>
              <w:t>A</w:t>
            </w:r>
            <w:r>
              <w:rPr>
                <w:rFonts w:eastAsiaTheme="minorEastAsia"/>
                <w:i w:val="0"/>
                <w:sz w:val="16"/>
                <w:lang w:eastAsia="zh-CN"/>
              </w:rPr>
              <w:t>1</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4</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1A1D16" w:rsidRPr="001607D3" w:rsidRDefault="001A1D16" w:rsidP="001A1D16">
            <w:pPr>
              <w:pStyle w:val="Comments"/>
              <w:rPr>
                <w:rFonts w:eastAsiaTheme="minorEastAsia"/>
                <w:i w:val="0"/>
                <w:sz w:val="16"/>
                <w:szCs w:val="18"/>
                <w:lang w:eastAsia="zh-CN"/>
              </w:rPr>
            </w:pPr>
          </w:p>
        </w:tc>
      </w:tr>
      <w:tr w:rsidR="001A1D16" w:rsidTr="00117FC2">
        <w:trPr>
          <w:trHeight w:val="70"/>
        </w:trPr>
        <w:tc>
          <w:tcPr>
            <w:tcW w:w="410" w:type="pct"/>
            <w:shd w:val="clear" w:color="auto" w:fill="auto"/>
            <w:vAlign w:val="center"/>
          </w:tcPr>
          <w:p w:rsidR="001A1D16" w:rsidRPr="00C15675" w:rsidRDefault="001A1D16" w:rsidP="001A1D16">
            <w:pPr>
              <w:pStyle w:val="Comments"/>
              <w:rPr>
                <w:rFonts w:eastAsiaTheme="minorEastAsia"/>
                <w:i w:val="0"/>
                <w:sz w:val="16"/>
                <w:szCs w:val="18"/>
                <w:lang w:eastAsia="zh-CN"/>
              </w:rPr>
            </w:pPr>
          </w:p>
        </w:tc>
        <w:tc>
          <w:tcPr>
            <w:tcW w:w="475" w:type="pct"/>
            <w:shd w:val="clear" w:color="auto" w:fill="auto"/>
            <w:vAlign w:val="center"/>
          </w:tcPr>
          <w:p w:rsidR="001A1D16" w:rsidRPr="00246F4D" w:rsidRDefault="001A1D16" w:rsidP="001A1D16">
            <w:pPr>
              <w:pStyle w:val="Comments"/>
              <w:rPr>
                <w:i w:val="0"/>
                <w:sz w:val="16"/>
                <w:szCs w:val="18"/>
                <w:lang w:eastAsia="zh-CN"/>
              </w:rPr>
            </w:pPr>
            <w:r>
              <w:rPr>
                <w:rFonts w:eastAsiaTheme="minorEastAsia" w:hint="eastAsia"/>
                <w:i w:val="0"/>
                <w:sz w:val="16"/>
                <w:lang w:eastAsia="zh-CN"/>
              </w:rPr>
              <w:t>A</w:t>
            </w:r>
            <w:r>
              <w:rPr>
                <w:rFonts w:eastAsiaTheme="minorEastAsia"/>
                <w:i w:val="0"/>
                <w:sz w:val="16"/>
                <w:lang w:eastAsia="zh-CN"/>
              </w:rPr>
              <w:t>1</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9</w:t>
            </w:r>
          </w:p>
        </w:tc>
        <w:tc>
          <w:tcPr>
            <w:tcW w:w="482"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1A1D16" w:rsidRDefault="001A1D16" w:rsidP="001A1D16">
            <w:pPr>
              <w:pStyle w:val="Comments"/>
              <w:rPr>
                <w:rFonts w:eastAsiaTheme="minorEastAsia"/>
                <w:i w:val="0"/>
                <w:sz w:val="16"/>
                <w:szCs w:val="18"/>
                <w:lang w:eastAsia="zh-CN"/>
              </w:rPr>
            </w:pPr>
          </w:p>
        </w:tc>
      </w:tr>
      <w:tr w:rsidR="001A1D16" w:rsidTr="00117FC2">
        <w:trPr>
          <w:trHeight w:val="70"/>
        </w:trPr>
        <w:tc>
          <w:tcPr>
            <w:tcW w:w="410" w:type="pct"/>
            <w:shd w:val="clear" w:color="auto" w:fill="auto"/>
            <w:vAlign w:val="center"/>
          </w:tcPr>
          <w:p w:rsidR="001A1D16" w:rsidRPr="00C15675" w:rsidRDefault="001A1D16" w:rsidP="001A1D16">
            <w:pPr>
              <w:pStyle w:val="Comments"/>
              <w:rPr>
                <w:rFonts w:eastAsiaTheme="minorEastAsia"/>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rFonts w:eastAsiaTheme="minorEastAsia"/>
                <w:i w:val="0"/>
                <w:sz w:val="16"/>
                <w:szCs w:val="18"/>
                <w:lang w:eastAsia="zh-CN"/>
              </w:rPr>
              <w:t>4,9</w:t>
            </w:r>
          </w:p>
        </w:tc>
        <w:tc>
          <w:tcPr>
            <w:tcW w:w="482"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677" w:type="pct"/>
          </w:tcPr>
          <w:p w:rsidR="001A1D16" w:rsidRDefault="001A1D16" w:rsidP="001A1D16">
            <w:pPr>
              <w:pStyle w:val="Comments"/>
              <w:rPr>
                <w:rFonts w:eastAsiaTheme="minorEastAsia"/>
                <w:i w:val="0"/>
                <w:sz w:val="16"/>
                <w:szCs w:val="18"/>
                <w:lang w:eastAsia="zh-CN"/>
              </w:rPr>
            </w:pPr>
          </w:p>
        </w:tc>
      </w:tr>
      <w:tr w:rsidR="001A1D16" w:rsidRPr="00E4767B"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E4767B" w:rsidRDefault="001A1D16" w:rsidP="001A1D16">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1A1D16" w:rsidRPr="0058726C" w:rsidRDefault="001A1D16" w:rsidP="001A1D16">
            <w:pPr>
              <w:pStyle w:val="Comments"/>
              <w:rPr>
                <w:rFonts w:eastAsiaTheme="minorEastAsia"/>
                <w:i w:val="0"/>
                <w:sz w:val="16"/>
                <w:szCs w:val="18"/>
                <w:lang w:eastAsia="zh-CN"/>
              </w:rPr>
            </w:pPr>
            <w:r>
              <w:rPr>
                <w:rFonts w:eastAsiaTheme="minorEastAsia"/>
                <w:i w:val="0"/>
                <w:sz w:val="16"/>
                <w:szCs w:val="18"/>
                <w:lang w:eastAsia="zh-CN"/>
              </w:rPr>
              <w:t>……</w:t>
            </w:r>
          </w:p>
        </w:tc>
        <w:tc>
          <w:tcPr>
            <w:tcW w:w="794" w:type="pct"/>
            <w:shd w:val="clear" w:color="auto" w:fill="auto"/>
            <w:vAlign w:val="center"/>
          </w:tcPr>
          <w:p w:rsidR="001A1D16" w:rsidRPr="00246F4D" w:rsidRDefault="001A1D16" w:rsidP="001A1D16">
            <w:pPr>
              <w:pStyle w:val="Comments"/>
              <w:rPr>
                <w:i w:val="0"/>
                <w:sz w:val="16"/>
                <w:szCs w:val="18"/>
                <w:lang w:eastAsia="zh-CN"/>
              </w:rPr>
            </w:pPr>
            <w:r>
              <w:rPr>
                <w:rFonts w:eastAsiaTheme="minorEastAsia"/>
                <w:i w:val="0"/>
                <w:sz w:val="16"/>
                <w:szCs w:val="18"/>
                <w:lang w:eastAsia="zh-CN"/>
              </w:rPr>
              <w:t>……</w:t>
            </w:r>
          </w:p>
        </w:tc>
        <w:tc>
          <w:tcPr>
            <w:tcW w:w="482" w:type="pct"/>
            <w:shd w:val="clear" w:color="auto" w:fill="auto"/>
            <w:vAlign w:val="center"/>
          </w:tcPr>
          <w:p w:rsidR="001A1D16" w:rsidRPr="0058726C" w:rsidRDefault="001A1D16" w:rsidP="001A1D16">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1A1D16" w:rsidRPr="0058726C" w:rsidRDefault="001A1D16" w:rsidP="001A1D16">
            <w:pPr>
              <w:pStyle w:val="Comments"/>
              <w:rPr>
                <w:rFonts w:eastAsiaTheme="minorEastAsia"/>
                <w:i w:val="0"/>
                <w:sz w:val="16"/>
                <w:szCs w:val="18"/>
                <w:lang w:eastAsia="zh-CN"/>
              </w:rPr>
            </w:pPr>
            <w:r>
              <w:rPr>
                <w:rFonts w:eastAsiaTheme="minorEastAsia"/>
                <w:i w:val="0"/>
                <w:sz w:val="16"/>
                <w:szCs w:val="18"/>
                <w:lang w:eastAsia="zh-CN"/>
              </w:rPr>
              <w:t>……</w:t>
            </w:r>
          </w:p>
        </w:tc>
        <w:tc>
          <w:tcPr>
            <w:tcW w:w="696" w:type="pct"/>
            <w:shd w:val="clear" w:color="auto" w:fill="auto"/>
            <w:vAlign w:val="center"/>
          </w:tcPr>
          <w:p w:rsidR="001A1D16" w:rsidRPr="0058726C" w:rsidRDefault="001A1D16" w:rsidP="001A1D16">
            <w:pPr>
              <w:pStyle w:val="Comments"/>
              <w:rPr>
                <w:rFonts w:eastAsiaTheme="minorEastAsia"/>
                <w:i w:val="0"/>
                <w:sz w:val="16"/>
                <w:szCs w:val="18"/>
                <w:lang w:eastAsia="zh-CN"/>
              </w:rPr>
            </w:pPr>
            <w:r>
              <w:rPr>
                <w:rFonts w:eastAsiaTheme="minorEastAsia"/>
                <w:i w:val="0"/>
                <w:sz w:val="16"/>
                <w:szCs w:val="18"/>
                <w:lang w:eastAsia="zh-CN"/>
              </w:rPr>
              <w:t>……</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w:t>
            </w:r>
          </w:p>
        </w:tc>
        <w:tc>
          <w:tcPr>
            <w:tcW w:w="677" w:type="pct"/>
          </w:tcPr>
          <w:p w:rsidR="001A1D16" w:rsidRPr="0058726C" w:rsidRDefault="001A1D16" w:rsidP="001A1D16">
            <w:pPr>
              <w:pStyle w:val="Comments"/>
              <w:rPr>
                <w:rFonts w:eastAsiaTheme="minorEastAsia"/>
                <w:i w:val="0"/>
                <w:sz w:val="16"/>
                <w:szCs w:val="18"/>
                <w:lang w:eastAsia="zh-CN"/>
              </w:rPr>
            </w:pPr>
            <w:r>
              <w:rPr>
                <w:rFonts w:eastAsiaTheme="minorEastAsia"/>
                <w:i w:val="0"/>
                <w:sz w:val="16"/>
                <w:szCs w:val="18"/>
                <w:lang w:eastAsia="zh-CN"/>
              </w:rPr>
              <w:t>Similar f</w:t>
            </w:r>
            <w:r>
              <w:rPr>
                <w:rFonts w:eastAsiaTheme="minorEastAsia" w:hint="eastAsia"/>
                <w:i w:val="0"/>
                <w:sz w:val="16"/>
                <w:szCs w:val="18"/>
                <w:lang w:eastAsia="zh-CN"/>
              </w:rPr>
              <w:t>or A2</w:t>
            </w:r>
            <w:r w:rsidRPr="00E4767B">
              <w:rPr>
                <w:rFonts w:eastAsiaTheme="minorEastAsia"/>
                <w:i w:val="0"/>
                <w:sz w:val="16"/>
                <w:szCs w:val="18"/>
                <w:lang w:eastAsia="zh-CN"/>
              </w:rPr>
              <w:t>, A3, A1/B1, A2/B2, A3/B3, B1, B4, C0, C2</w:t>
            </w: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E4767B"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C2</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rFonts w:eastAsiaTheme="minorEastAsia"/>
                <w:i w:val="0"/>
                <w:sz w:val="16"/>
                <w:szCs w:val="18"/>
                <w:lang w:eastAsia="zh-CN"/>
              </w:rPr>
              <w:t>4,9</w:t>
            </w:r>
          </w:p>
        </w:tc>
        <w:tc>
          <w:tcPr>
            <w:tcW w:w="482"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Pr="0058726C"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3</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Pr="0058726C" w:rsidRDefault="001A1D16" w:rsidP="001A1D16">
            <w:pPr>
              <w:pStyle w:val="Comments"/>
              <w:rPr>
                <w:rFonts w:eastAsiaTheme="minorEastAsia"/>
                <w:i w:val="0"/>
                <w:sz w:val="16"/>
                <w:szCs w:val="18"/>
                <w:lang w:eastAsia="zh-CN"/>
              </w:rPr>
            </w:pPr>
            <w:r>
              <w:rPr>
                <w:rFonts w:eastAsiaTheme="minorEastAsia"/>
                <w:i w:val="0"/>
                <w:sz w:val="16"/>
                <w:szCs w:val="18"/>
                <w:lang w:eastAsia="zh-CN"/>
              </w:rPr>
              <w:t>O</w:t>
            </w:r>
            <w:r>
              <w:rPr>
                <w:rFonts w:eastAsiaTheme="minorEastAsia" w:hint="eastAsia"/>
                <w:i w:val="0"/>
                <w:sz w:val="16"/>
                <w:szCs w:val="18"/>
                <w:lang w:eastAsia="zh-CN"/>
              </w:rPr>
              <w:t xml:space="preserve">nly </w:t>
            </w:r>
            <w:r>
              <w:rPr>
                <w:rFonts w:eastAsiaTheme="minorEastAsia"/>
                <w:i w:val="0"/>
                <w:sz w:val="16"/>
                <w:szCs w:val="18"/>
                <w:lang w:eastAsia="zh-CN"/>
              </w:rPr>
              <w:t>4 UL symbols in RACH slot</w:t>
            </w: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8</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Pr="000D0299"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rFonts w:eastAsiaTheme="minorEastAsia"/>
                <w:i w:val="0"/>
                <w:sz w:val="16"/>
                <w:lang w:eastAsia="zh-CN"/>
              </w:rPr>
            </w:pPr>
            <w:r>
              <w:rPr>
                <w:rFonts w:eastAsiaTheme="minorEastAsia" w:hint="eastAsia"/>
                <w:i w:val="0"/>
                <w:sz w:val="16"/>
                <w:lang w:eastAsia="zh-CN"/>
              </w:rPr>
              <w:t>A</w:t>
            </w:r>
            <w:r>
              <w:rPr>
                <w:rFonts w:eastAsiaTheme="minorEastAsia"/>
                <w:i w:val="0"/>
                <w:sz w:val="16"/>
                <w:lang w:eastAsia="zh-CN"/>
              </w:rPr>
              <w:t>1</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3</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Pr="001607D3"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246F4D" w:rsidRDefault="001A1D16" w:rsidP="001A1D16">
            <w:pPr>
              <w:pStyle w:val="Comments"/>
              <w:rPr>
                <w:i w:val="0"/>
                <w:sz w:val="16"/>
                <w:szCs w:val="18"/>
                <w:lang w:eastAsia="zh-CN"/>
              </w:rPr>
            </w:pPr>
            <w:r>
              <w:rPr>
                <w:rFonts w:eastAsiaTheme="minorEastAsia" w:hint="eastAsia"/>
                <w:i w:val="0"/>
                <w:sz w:val="16"/>
                <w:lang w:eastAsia="zh-CN"/>
              </w:rPr>
              <w:t>A</w:t>
            </w:r>
            <w:r>
              <w:rPr>
                <w:rFonts w:eastAsiaTheme="minorEastAsia"/>
                <w:i w:val="0"/>
                <w:sz w:val="16"/>
                <w:lang w:eastAsia="zh-CN"/>
              </w:rPr>
              <w:t>1</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8</w:t>
            </w:r>
          </w:p>
        </w:tc>
        <w:tc>
          <w:tcPr>
            <w:tcW w:w="482"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rFonts w:eastAsiaTheme="minorEastAsia"/>
                <w:i w:val="0"/>
                <w:sz w:val="16"/>
                <w:szCs w:val="18"/>
                <w:lang w:eastAsia="zh-CN"/>
              </w:rPr>
              <w:t>3,8</w:t>
            </w:r>
          </w:p>
        </w:tc>
        <w:tc>
          <w:tcPr>
            <w:tcW w:w="482"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Pr>
                <w:i w:val="0"/>
                <w:sz w:val="16"/>
                <w:szCs w:val="18"/>
              </w:rPr>
              <w:t>2</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3</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677" w:type="pct"/>
          </w:tcPr>
          <w:p w:rsidR="001A1D16" w:rsidRPr="0058726C"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Pr>
                <w:i w:val="0"/>
                <w:sz w:val="16"/>
                <w:szCs w:val="18"/>
              </w:rPr>
              <w:t>2</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8</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677" w:type="pct"/>
          </w:tcPr>
          <w:p w:rsidR="001A1D16" w:rsidRPr="000D0299"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rFonts w:eastAsiaTheme="minorEastAsia"/>
                <w:i w:val="0"/>
                <w:sz w:val="16"/>
                <w:lang w:eastAsia="zh-CN"/>
              </w:rPr>
            </w:pPr>
            <w:r>
              <w:rPr>
                <w:rFonts w:eastAsiaTheme="minorEastAsia" w:hint="eastAsia"/>
                <w:i w:val="0"/>
                <w:sz w:val="16"/>
                <w:lang w:eastAsia="zh-CN"/>
              </w:rPr>
              <w:t>A</w:t>
            </w:r>
            <w:r>
              <w:rPr>
                <w:rFonts w:eastAsiaTheme="minorEastAsia"/>
                <w:i w:val="0"/>
                <w:sz w:val="16"/>
                <w:lang w:eastAsia="zh-CN"/>
              </w:rPr>
              <w:t>2</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3</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677" w:type="pct"/>
          </w:tcPr>
          <w:p w:rsidR="001A1D16" w:rsidRPr="001607D3"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246F4D" w:rsidRDefault="001A1D16" w:rsidP="001A1D16">
            <w:pPr>
              <w:pStyle w:val="Comments"/>
              <w:rPr>
                <w:i w:val="0"/>
                <w:sz w:val="16"/>
                <w:szCs w:val="18"/>
                <w:lang w:eastAsia="zh-CN"/>
              </w:rPr>
            </w:pPr>
            <w:r>
              <w:rPr>
                <w:rFonts w:eastAsiaTheme="minorEastAsia" w:hint="eastAsia"/>
                <w:i w:val="0"/>
                <w:sz w:val="16"/>
                <w:lang w:eastAsia="zh-CN"/>
              </w:rPr>
              <w:t>A</w:t>
            </w:r>
            <w:r>
              <w:rPr>
                <w:rFonts w:eastAsiaTheme="minorEastAsia"/>
                <w:i w:val="0"/>
                <w:sz w:val="16"/>
                <w:lang w:eastAsia="zh-CN"/>
              </w:rPr>
              <w:t>2</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8</w:t>
            </w:r>
          </w:p>
        </w:tc>
        <w:tc>
          <w:tcPr>
            <w:tcW w:w="482"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Pr>
                <w:i w:val="0"/>
                <w:sz w:val="16"/>
                <w:szCs w:val="18"/>
              </w:rPr>
              <w:t>2</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rFonts w:eastAsiaTheme="minorEastAsia"/>
                <w:i w:val="0"/>
                <w:sz w:val="16"/>
                <w:szCs w:val="18"/>
                <w:lang w:eastAsia="zh-CN"/>
              </w:rPr>
              <w:t>3,8</w:t>
            </w:r>
          </w:p>
        </w:tc>
        <w:tc>
          <w:tcPr>
            <w:tcW w:w="482"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sidRPr="00B22BBC">
              <w:rPr>
                <w:i w:val="0"/>
                <w:sz w:val="16"/>
                <w:szCs w:val="18"/>
              </w:rPr>
              <w:t>1</w:t>
            </w:r>
            <w:r>
              <w:rPr>
                <w:i w:val="0"/>
                <w:sz w:val="16"/>
                <w:szCs w:val="18"/>
              </w:rPr>
              <w:t>/B1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3</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sidRPr="00B22BBC">
              <w:rPr>
                <w:i w:val="0"/>
                <w:sz w:val="16"/>
                <w:szCs w:val="18"/>
              </w:rPr>
              <w:t>1</w:t>
            </w:r>
            <w:r>
              <w:rPr>
                <w:i w:val="0"/>
                <w:sz w:val="16"/>
                <w:szCs w:val="18"/>
              </w:rPr>
              <w:t>/B1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8</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rFonts w:eastAsiaTheme="minorEastAsia"/>
                <w:i w:val="0"/>
                <w:sz w:val="16"/>
                <w:lang w:eastAsia="zh-CN"/>
              </w:rPr>
            </w:pPr>
            <w:r>
              <w:rPr>
                <w:rFonts w:eastAsiaTheme="minorEastAsia" w:hint="eastAsia"/>
                <w:i w:val="0"/>
                <w:sz w:val="16"/>
                <w:lang w:eastAsia="zh-CN"/>
              </w:rPr>
              <w:t>A</w:t>
            </w:r>
            <w:r>
              <w:rPr>
                <w:rFonts w:eastAsiaTheme="minorEastAsia"/>
                <w:i w:val="0"/>
                <w:sz w:val="16"/>
                <w:lang w:eastAsia="zh-CN"/>
              </w:rPr>
              <w:t>1</w:t>
            </w:r>
            <w:r>
              <w:rPr>
                <w:i w:val="0"/>
                <w:sz w:val="16"/>
                <w:szCs w:val="18"/>
              </w:rPr>
              <w:t>/B1</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3</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246F4D" w:rsidRDefault="001A1D16" w:rsidP="001A1D16">
            <w:pPr>
              <w:pStyle w:val="Comments"/>
              <w:rPr>
                <w:i w:val="0"/>
                <w:sz w:val="16"/>
                <w:szCs w:val="18"/>
                <w:lang w:eastAsia="zh-CN"/>
              </w:rPr>
            </w:pPr>
            <w:r>
              <w:rPr>
                <w:rFonts w:eastAsiaTheme="minorEastAsia" w:hint="eastAsia"/>
                <w:i w:val="0"/>
                <w:sz w:val="16"/>
                <w:lang w:eastAsia="zh-CN"/>
              </w:rPr>
              <w:t>A</w:t>
            </w:r>
            <w:r>
              <w:rPr>
                <w:rFonts w:eastAsiaTheme="minorEastAsia"/>
                <w:i w:val="0"/>
                <w:sz w:val="16"/>
                <w:lang w:eastAsia="zh-CN"/>
              </w:rPr>
              <w:t>1</w:t>
            </w:r>
            <w:r>
              <w:rPr>
                <w:i w:val="0"/>
                <w:sz w:val="16"/>
                <w:szCs w:val="18"/>
              </w:rPr>
              <w:t>/B1</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8</w:t>
            </w:r>
          </w:p>
        </w:tc>
        <w:tc>
          <w:tcPr>
            <w:tcW w:w="482"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sidRPr="00B22BBC">
              <w:rPr>
                <w:rFonts w:hint="eastAsia"/>
                <w:i w:val="0"/>
                <w:sz w:val="16"/>
                <w:szCs w:val="18"/>
              </w:rPr>
              <w:t>A</w:t>
            </w:r>
            <w:r w:rsidRPr="00B22BBC">
              <w:rPr>
                <w:i w:val="0"/>
                <w:sz w:val="16"/>
                <w:szCs w:val="18"/>
              </w:rPr>
              <w:t>1</w:t>
            </w:r>
            <w:r>
              <w:rPr>
                <w:i w:val="0"/>
                <w:sz w:val="16"/>
                <w:szCs w:val="18"/>
              </w:rPr>
              <w:t>/B1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rFonts w:eastAsiaTheme="minorEastAsia"/>
                <w:i w:val="0"/>
                <w:sz w:val="16"/>
                <w:szCs w:val="18"/>
                <w:lang w:eastAsia="zh-CN"/>
              </w:rPr>
              <w:t>3,8</w:t>
            </w:r>
          </w:p>
        </w:tc>
        <w:tc>
          <w:tcPr>
            <w:tcW w:w="482"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B1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3</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B1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8</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rFonts w:eastAsiaTheme="minorEastAsia"/>
                <w:i w:val="0"/>
                <w:sz w:val="16"/>
                <w:lang w:eastAsia="zh-CN"/>
              </w:rPr>
            </w:pPr>
            <w:r>
              <w:rPr>
                <w:i w:val="0"/>
                <w:sz w:val="16"/>
                <w:szCs w:val="18"/>
              </w:rPr>
              <w:t>B1</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3</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246F4D" w:rsidRDefault="001A1D16" w:rsidP="001A1D16">
            <w:pPr>
              <w:pStyle w:val="Comments"/>
              <w:rPr>
                <w:i w:val="0"/>
                <w:sz w:val="16"/>
                <w:szCs w:val="18"/>
                <w:lang w:eastAsia="zh-CN"/>
              </w:rPr>
            </w:pPr>
            <w:r>
              <w:rPr>
                <w:i w:val="0"/>
                <w:sz w:val="16"/>
                <w:szCs w:val="18"/>
              </w:rPr>
              <w:t>B1</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8</w:t>
            </w:r>
          </w:p>
        </w:tc>
        <w:tc>
          <w:tcPr>
            <w:tcW w:w="482"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B1</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rFonts w:eastAsiaTheme="minorEastAsia"/>
                <w:i w:val="0"/>
                <w:sz w:val="16"/>
                <w:szCs w:val="18"/>
                <w:lang w:eastAsia="zh-CN"/>
              </w:rPr>
              <w:t>3,8</w:t>
            </w:r>
          </w:p>
        </w:tc>
        <w:tc>
          <w:tcPr>
            <w:tcW w:w="482"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C0</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3</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C0</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2</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8</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rFonts w:eastAsiaTheme="minorEastAsia"/>
                <w:i w:val="0"/>
                <w:sz w:val="16"/>
                <w:lang w:eastAsia="zh-CN"/>
              </w:rPr>
            </w:pPr>
            <w:r>
              <w:rPr>
                <w:i w:val="0"/>
                <w:sz w:val="16"/>
                <w:szCs w:val="18"/>
              </w:rPr>
              <w:t>C0</w:t>
            </w:r>
          </w:p>
        </w:tc>
        <w:tc>
          <w:tcPr>
            <w:tcW w:w="381"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i w:val="0"/>
                <w:sz w:val="16"/>
                <w:szCs w:val="18"/>
              </w:rPr>
              <w:t>3</w:t>
            </w:r>
          </w:p>
        </w:tc>
        <w:tc>
          <w:tcPr>
            <w:tcW w:w="482" w:type="pct"/>
            <w:shd w:val="clear" w:color="auto" w:fill="auto"/>
            <w:vAlign w:val="center"/>
          </w:tcPr>
          <w:p w:rsidR="001A1D16" w:rsidRPr="00246F4D" w:rsidRDefault="001A1D16" w:rsidP="001A1D16">
            <w:pPr>
              <w:pStyle w:val="Comments"/>
              <w:rPr>
                <w:i w:val="0"/>
                <w:sz w:val="16"/>
                <w:szCs w:val="18"/>
              </w:rPr>
            </w:pPr>
            <w:r w:rsidRPr="00246F4D">
              <w:rPr>
                <w:i w:val="0"/>
                <w:sz w:val="16"/>
                <w:szCs w:val="18"/>
              </w:rPr>
              <w:t>0</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246F4D" w:rsidRDefault="001A1D16" w:rsidP="001A1D16">
            <w:pPr>
              <w:pStyle w:val="Comments"/>
              <w:rPr>
                <w:i w:val="0"/>
                <w:sz w:val="16"/>
                <w:szCs w:val="18"/>
                <w:lang w:eastAsia="zh-CN"/>
              </w:rPr>
            </w:pPr>
            <w:r>
              <w:rPr>
                <w:i w:val="0"/>
                <w:sz w:val="16"/>
                <w:szCs w:val="18"/>
              </w:rPr>
              <w:t>C0</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w:t>
            </w:r>
          </w:p>
        </w:tc>
        <w:tc>
          <w:tcPr>
            <w:tcW w:w="794"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8</w:t>
            </w:r>
          </w:p>
        </w:tc>
        <w:tc>
          <w:tcPr>
            <w:tcW w:w="482"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r w:rsidR="001A1D16" w:rsidRPr="0058726C" w:rsidTr="00117FC2">
        <w:trPr>
          <w:trHeight w:val="70"/>
        </w:trPr>
        <w:tc>
          <w:tcPr>
            <w:tcW w:w="410" w:type="pct"/>
            <w:shd w:val="clear" w:color="auto" w:fill="auto"/>
            <w:vAlign w:val="center"/>
          </w:tcPr>
          <w:p w:rsidR="001A1D16" w:rsidRPr="00246F4D" w:rsidRDefault="001A1D16" w:rsidP="001A1D16">
            <w:pPr>
              <w:pStyle w:val="Comments"/>
              <w:rPr>
                <w:i w:val="0"/>
                <w:sz w:val="16"/>
                <w:szCs w:val="18"/>
                <w:lang w:eastAsia="zh-CN"/>
              </w:rPr>
            </w:pPr>
          </w:p>
        </w:tc>
        <w:tc>
          <w:tcPr>
            <w:tcW w:w="475" w:type="pct"/>
            <w:shd w:val="clear" w:color="auto" w:fill="auto"/>
            <w:vAlign w:val="center"/>
          </w:tcPr>
          <w:p w:rsidR="001A1D16" w:rsidRPr="00B22BBC" w:rsidRDefault="001A1D16" w:rsidP="001A1D16">
            <w:pPr>
              <w:pStyle w:val="Comments"/>
              <w:jc w:val="both"/>
              <w:rPr>
                <w:i w:val="0"/>
                <w:sz w:val="16"/>
                <w:szCs w:val="18"/>
              </w:rPr>
            </w:pPr>
            <w:r>
              <w:rPr>
                <w:i w:val="0"/>
                <w:sz w:val="16"/>
                <w:szCs w:val="18"/>
              </w:rPr>
              <w:t>C0</w:t>
            </w:r>
          </w:p>
        </w:tc>
        <w:tc>
          <w:tcPr>
            <w:tcW w:w="381"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794" w:type="pct"/>
            <w:shd w:val="clear" w:color="auto" w:fill="auto"/>
            <w:vAlign w:val="center"/>
          </w:tcPr>
          <w:p w:rsidR="001A1D16" w:rsidRPr="00246F4D" w:rsidRDefault="001A1D16" w:rsidP="001A1D16">
            <w:pPr>
              <w:pStyle w:val="Comments"/>
              <w:rPr>
                <w:i w:val="0"/>
                <w:sz w:val="16"/>
                <w:szCs w:val="18"/>
              </w:rPr>
            </w:pPr>
            <w:r>
              <w:rPr>
                <w:rFonts w:eastAsiaTheme="minorEastAsia"/>
                <w:i w:val="0"/>
                <w:sz w:val="16"/>
                <w:szCs w:val="18"/>
                <w:lang w:eastAsia="zh-CN"/>
              </w:rPr>
              <w:t>3,8</w:t>
            </w:r>
          </w:p>
        </w:tc>
        <w:tc>
          <w:tcPr>
            <w:tcW w:w="482" w:type="pct"/>
            <w:shd w:val="clear" w:color="auto" w:fill="auto"/>
            <w:vAlign w:val="center"/>
          </w:tcPr>
          <w:p w:rsidR="001A1D16" w:rsidRPr="00246F4D" w:rsidRDefault="001A1D16" w:rsidP="001A1D16">
            <w:pPr>
              <w:pStyle w:val="Comments"/>
              <w:rPr>
                <w:i w:val="0"/>
                <w:sz w:val="16"/>
                <w:szCs w:val="18"/>
              </w:rPr>
            </w:pPr>
            <w:r>
              <w:rPr>
                <w:i w:val="0"/>
                <w:sz w:val="16"/>
                <w:szCs w:val="18"/>
              </w:rPr>
              <w:t>1</w:t>
            </w:r>
          </w:p>
        </w:tc>
        <w:tc>
          <w:tcPr>
            <w:tcW w:w="381" w:type="pct"/>
            <w:shd w:val="clear" w:color="auto" w:fill="auto"/>
            <w:vAlign w:val="center"/>
          </w:tcPr>
          <w:p w:rsidR="001A1D16" w:rsidRPr="0077550F" w:rsidRDefault="001A1D16" w:rsidP="001A1D16">
            <w:pPr>
              <w:pStyle w:val="Comments"/>
              <w:rPr>
                <w:rFonts w:eastAsiaTheme="minorEastAsia"/>
                <w:i w:val="0"/>
                <w:sz w:val="16"/>
                <w:szCs w:val="18"/>
                <w:lang w:eastAsia="zh-CN"/>
              </w:rPr>
            </w:pPr>
            <w:r>
              <w:rPr>
                <w:rFonts w:eastAsiaTheme="minorEastAsia"/>
                <w:i w:val="0"/>
                <w:sz w:val="16"/>
                <w:szCs w:val="18"/>
                <w:lang w:eastAsia="zh-CN"/>
              </w:rPr>
              <w:t>10</w:t>
            </w:r>
          </w:p>
        </w:tc>
        <w:tc>
          <w:tcPr>
            <w:tcW w:w="696" w:type="pct"/>
            <w:shd w:val="clear" w:color="auto" w:fill="auto"/>
            <w:vAlign w:val="center"/>
          </w:tcPr>
          <w:p w:rsidR="001A1D16" w:rsidRPr="000D0299" w:rsidRDefault="001A1D16" w:rsidP="001A1D16">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703" w:type="pct"/>
            <w:shd w:val="clear" w:color="auto" w:fill="auto"/>
            <w:vAlign w:val="center"/>
          </w:tcPr>
          <w:p w:rsidR="001A1D16" w:rsidRPr="00B22BBC" w:rsidRDefault="001A1D16" w:rsidP="001A1D16">
            <w:pPr>
              <w:pStyle w:val="Comments"/>
              <w:rPr>
                <w:rFonts w:eastAsiaTheme="minorEastAsia"/>
                <w:i w:val="0"/>
                <w:sz w:val="16"/>
                <w:szCs w:val="18"/>
                <w:lang w:eastAsia="zh-CN"/>
              </w:rPr>
            </w:pPr>
            <w:r>
              <w:rPr>
                <w:rFonts w:eastAsiaTheme="minorEastAsia"/>
                <w:i w:val="0"/>
                <w:sz w:val="16"/>
                <w:szCs w:val="18"/>
                <w:lang w:eastAsia="zh-CN"/>
              </w:rPr>
              <w:t>2</w:t>
            </w:r>
          </w:p>
        </w:tc>
        <w:tc>
          <w:tcPr>
            <w:tcW w:w="677" w:type="pct"/>
          </w:tcPr>
          <w:p w:rsidR="001A1D16" w:rsidRDefault="001A1D16" w:rsidP="001A1D16">
            <w:pPr>
              <w:pStyle w:val="Comments"/>
              <w:rPr>
                <w:rFonts w:eastAsiaTheme="minorEastAsia"/>
                <w:i w:val="0"/>
                <w:sz w:val="16"/>
                <w:szCs w:val="18"/>
                <w:lang w:eastAsia="zh-CN"/>
              </w:rPr>
            </w:pPr>
          </w:p>
        </w:tc>
      </w:tr>
    </w:tbl>
    <w:p w:rsidR="00796211" w:rsidRPr="00796211" w:rsidRDefault="00796211" w:rsidP="00796211">
      <w:pPr>
        <w:widowControl w:val="0"/>
        <w:adjustRightInd/>
        <w:spacing w:line="240" w:lineRule="auto"/>
        <w:jc w:val="both"/>
        <w:rPr>
          <w:szCs w:val="20"/>
        </w:rPr>
      </w:pPr>
    </w:p>
    <w:p w:rsidR="00801843" w:rsidRDefault="009873F3" w:rsidP="009C371A">
      <w:r>
        <w:t xml:space="preserve">For the special subframe configuration index 5 and 9, which corresponding the LTE DL/UL ratio of 3:9:2 and 6:6:2, the starting </w:t>
      </w:r>
      <w:r w:rsidRPr="009873F3">
        <w:t>symbol Index</w:t>
      </w:r>
      <w:r>
        <w:t xml:space="preserve"> is also 10, then the table can be reused for the compatible design with special subframe configuration index 5 and 9.</w:t>
      </w:r>
    </w:p>
    <w:p w:rsidR="009201C1" w:rsidRPr="009201C1" w:rsidRDefault="009201C1" w:rsidP="009201C1">
      <w:pPr>
        <w:rPr>
          <w:b/>
          <w:i/>
        </w:rPr>
      </w:pPr>
      <w:r>
        <w:rPr>
          <w:b/>
          <w:i/>
        </w:rPr>
        <w:t xml:space="preserve">Proposal 4: Long preamble format should be supported in some </w:t>
      </w:r>
      <w:r w:rsidRPr="009201C1">
        <w:rPr>
          <w:b/>
          <w:i/>
        </w:rPr>
        <w:t>semi-static UL/DL configuration</w:t>
      </w:r>
      <w:r>
        <w:rPr>
          <w:b/>
          <w:i/>
        </w:rPr>
        <w:t>s</w:t>
      </w:r>
      <w:r w:rsidRPr="009201C1">
        <w:rPr>
          <w:b/>
          <w:i/>
        </w:rPr>
        <w:t xml:space="preserve"> for unpaired spectrum below 6GHz</w:t>
      </w:r>
      <w:r>
        <w:rPr>
          <w:b/>
          <w:i/>
        </w:rPr>
        <w:t>. </w:t>
      </w:r>
    </w:p>
    <w:p w:rsidR="00BE5A75" w:rsidRPr="00BE5A75" w:rsidRDefault="00BE5A75" w:rsidP="009C371A">
      <w:r>
        <w:rPr>
          <w:b/>
          <w:i/>
        </w:rPr>
        <w:t>Proposal</w:t>
      </w:r>
      <w:r w:rsidR="00752000">
        <w:rPr>
          <w:b/>
          <w:i/>
        </w:rPr>
        <w:t xml:space="preserve"> </w:t>
      </w:r>
      <w:r w:rsidR="009201C1">
        <w:rPr>
          <w:b/>
          <w:i/>
        </w:rPr>
        <w:t>5</w:t>
      </w:r>
      <w:r>
        <w:rPr>
          <w:b/>
          <w:i/>
        </w:rPr>
        <w:t xml:space="preserve">: The starting symbol index can be 3,4,10 for different scenarios and </w:t>
      </w:r>
      <w:r w:rsidRPr="00BE5A75">
        <w:rPr>
          <w:b/>
          <w:i/>
        </w:rPr>
        <w:t>UL/DL configuration</w:t>
      </w:r>
      <w:r>
        <w:rPr>
          <w:b/>
          <w:i/>
        </w:rPr>
        <w:t>s beside</w:t>
      </w:r>
      <w:r w:rsidR="00134D1B">
        <w:rPr>
          <w:b/>
          <w:i/>
        </w:rPr>
        <w:t>s</w:t>
      </w:r>
      <w:r>
        <w:rPr>
          <w:b/>
          <w:i/>
        </w:rPr>
        <w:t xml:space="preserve"> 0,2. </w:t>
      </w:r>
    </w:p>
    <w:p w:rsidR="009873F3" w:rsidRPr="00796211" w:rsidRDefault="009873F3" w:rsidP="009C371A"/>
    <w:p w:rsidR="00DD54F8" w:rsidRDefault="00DD54F8" w:rsidP="00DD54F8">
      <w:pPr>
        <w:pStyle w:val="Heading2"/>
        <w:numPr>
          <w:ilvl w:val="1"/>
          <w:numId w:val="22"/>
        </w:numPr>
        <w:spacing w:before="60" w:after="60"/>
      </w:pPr>
      <w:r>
        <w:rPr>
          <w:lang w:eastAsia="zh-CN"/>
        </w:rPr>
        <w:t>Configuration</w:t>
      </w:r>
      <w:r>
        <w:rPr>
          <w:rFonts w:eastAsia="Arial Unicode MS" w:cs="Arial"/>
          <w:kern w:val="2"/>
        </w:rPr>
        <w:t xml:space="preserve"> of the short sequence format </w:t>
      </w:r>
      <w:r>
        <w:t>for unpaired spectrum</w:t>
      </w:r>
      <w:r>
        <w:rPr>
          <w:lang w:eastAsia="zh-CN"/>
        </w:rPr>
        <w:t xml:space="preserve"> above 6G Hz</w:t>
      </w:r>
    </w:p>
    <w:p w:rsidR="00DA7588" w:rsidRDefault="00582849" w:rsidP="00DD54F8">
      <w:pPr>
        <w:rPr>
          <w:rFonts w:eastAsia="SimSun"/>
          <w:szCs w:val="20"/>
        </w:rPr>
      </w:pPr>
      <w:r>
        <w:rPr>
          <w:rFonts w:hint="eastAsia"/>
          <w:lang w:val="en-GB"/>
        </w:rPr>
        <w:t>T</w:t>
      </w:r>
      <w:r>
        <w:rPr>
          <w:lang w:val="en-GB"/>
        </w:rPr>
        <w:t>h</w:t>
      </w:r>
      <w:r>
        <w:rPr>
          <w:rFonts w:hint="eastAsia"/>
          <w:lang w:val="en-GB"/>
        </w:rPr>
        <w:t>e design of RACH</w:t>
      </w:r>
      <w:r>
        <w:rPr>
          <w:lang w:val="en-GB"/>
        </w:rPr>
        <w:t xml:space="preserve"> resource</w:t>
      </w:r>
      <w:r>
        <w:rPr>
          <w:rFonts w:hint="eastAsia"/>
          <w:lang w:val="en-GB"/>
        </w:rPr>
        <w:t xml:space="preserve"> configuration for </w:t>
      </w:r>
      <w:r>
        <w:rPr>
          <w:lang w:val="en-GB"/>
        </w:rPr>
        <w:t xml:space="preserve">unpaired spectrum above 6GHz follows the same constraints in chapter 3.1. The typical </w:t>
      </w:r>
      <w:r>
        <w:t>s</w:t>
      </w:r>
      <w:r w:rsidRPr="00800E3B">
        <w:t>emi-static UL/DL configuration</w:t>
      </w:r>
      <w:r>
        <w:rPr>
          <w:rFonts w:hint="eastAsia"/>
        </w:rPr>
        <w:t xml:space="preserve"> is</w:t>
      </w:r>
      <w:r>
        <w:t xml:space="preserve"> similar to the type 1</w:t>
      </w:r>
      <w:r w:rsidR="00BE5A75">
        <w:t xml:space="preserve"> or type 2</w:t>
      </w:r>
      <w:r>
        <w:t>, but numerology is 120KHz</w:t>
      </w:r>
      <w:r w:rsidR="00BE5A75">
        <w:t>.</w:t>
      </w:r>
      <w:r w:rsidR="009201C1">
        <w:t xml:space="preserve"> T</w:t>
      </w:r>
      <w:r w:rsidR="00BE5A75">
        <w:t xml:space="preserve">otal length of the frame structure is 0.5ms </w:t>
      </w:r>
      <w:r>
        <w:t>. The last, 4</w:t>
      </w:r>
      <w:r w:rsidRPr="00582849">
        <w:rPr>
          <w:vertAlign w:val="superscript"/>
        </w:rPr>
        <w:t>th</w:t>
      </w:r>
      <w:r>
        <w:t xml:space="preserve"> ,slot </w:t>
      </w:r>
      <w:r w:rsidR="00BE5A75">
        <w:t xml:space="preserve">has </w:t>
      </w:r>
      <w:r w:rsidR="00DA7588">
        <w:t xml:space="preserve">much of </w:t>
      </w:r>
      <w:r w:rsidR="00BE5A75">
        <w:t>UL symbols</w:t>
      </w:r>
      <w:r w:rsidR="00DA7588">
        <w:t xml:space="preserve">, e.g. </w:t>
      </w:r>
      <w:r w:rsidR="002C109D">
        <w:t xml:space="preserve">maximum </w:t>
      </w:r>
      <w:r w:rsidR="00DA7588">
        <w:t>14 symbols</w:t>
      </w:r>
      <w:r w:rsidR="00BE5A75">
        <w:t xml:space="preserve"> which can contains the RACH resources.</w:t>
      </w:r>
      <w:r w:rsidR="00BE5A75" w:rsidRPr="00BE5A75">
        <w:rPr>
          <w:rFonts w:eastAsia="SimSun" w:hint="eastAsia"/>
          <w:szCs w:val="20"/>
        </w:rPr>
        <w:t xml:space="preserve"> </w:t>
      </w:r>
    </w:p>
    <w:p w:rsidR="00DD54F8" w:rsidRDefault="00BE5A75" w:rsidP="00DD54F8">
      <w:r>
        <w:rPr>
          <w:rFonts w:eastAsia="SimSun" w:hint="eastAsia"/>
          <w:szCs w:val="20"/>
        </w:rPr>
        <w:t>T</w:t>
      </w:r>
      <w:r>
        <w:rPr>
          <w:rFonts w:eastAsia="SimSun"/>
          <w:szCs w:val="20"/>
        </w:rPr>
        <w:t>he agreement of above 6GHz is:</w:t>
      </w:r>
    </w:p>
    <w:p w:rsidR="00BE5A75" w:rsidRPr="00BE5A75" w:rsidRDefault="00BE5A75" w:rsidP="00BE5A75">
      <w:pPr>
        <w:pStyle w:val="ListParagraph"/>
        <w:widowControl w:val="0"/>
        <w:numPr>
          <w:ilvl w:val="0"/>
          <w:numId w:val="23"/>
        </w:numPr>
        <w:adjustRightInd/>
        <w:spacing w:line="240" w:lineRule="auto"/>
        <w:ind w:firstLineChars="0"/>
        <w:jc w:val="both"/>
        <w:rPr>
          <w:i/>
          <w:szCs w:val="20"/>
        </w:rPr>
      </w:pPr>
      <w:r w:rsidRPr="00BE5A75">
        <w:rPr>
          <w:i/>
          <w:szCs w:val="20"/>
        </w:rPr>
        <w:t xml:space="preserve">RACH slot number is used for above 6GHz </w:t>
      </w:r>
    </w:p>
    <w:p w:rsidR="00BE5A75" w:rsidRPr="00BE5A75" w:rsidRDefault="00BE5A75" w:rsidP="00BE5A75">
      <w:pPr>
        <w:pStyle w:val="ListParagraph"/>
        <w:widowControl w:val="0"/>
        <w:numPr>
          <w:ilvl w:val="1"/>
          <w:numId w:val="23"/>
        </w:numPr>
        <w:adjustRightInd/>
        <w:spacing w:line="240" w:lineRule="auto"/>
        <w:ind w:firstLineChars="0"/>
        <w:jc w:val="both"/>
        <w:rPr>
          <w:i/>
          <w:szCs w:val="20"/>
        </w:rPr>
      </w:pPr>
      <w:r w:rsidRPr="00BE5A75">
        <w:rPr>
          <w:i/>
          <w:szCs w:val="20"/>
        </w:rPr>
        <w:t xml:space="preserve">0.25ms granularity based on SCS = 60kHz </w:t>
      </w:r>
    </w:p>
    <w:p w:rsidR="00BE5A75" w:rsidRPr="00BE5A75" w:rsidRDefault="00BE5A75" w:rsidP="00BE5A75">
      <w:pPr>
        <w:pStyle w:val="ListParagraph"/>
        <w:widowControl w:val="0"/>
        <w:numPr>
          <w:ilvl w:val="1"/>
          <w:numId w:val="23"/>
        </w:numPr>
        <w:adjustRightInd/>
        <w:spacing w:line="240" w:lineRule="auto"/>
        <w:ind w:firstLineChars="0"/>
        <w:jc w:val="both"/>
        <w:rPr>
          <w:i/>
          <w:szCs w:val="20"/>
        </w:rPr>
      </w:pPr>
      <w:r w:rsidRPr="00BE5A75">
        <w:rPr>
          <w:i/>
          <w:szCs w:val="20"/>
        </w:rPr>
        <w:lastRenderedPageBreak/>
        <w:t xml:space="preserve">For the 120kHz SCS the number of RACH slots in 0.25ms can be 1 or 2 </w:t>
      </w:r>
    </w:p>
    <w:p w:rsidR="00BE5A75" w:rsidRPr="00BE5A75" w:rsidRDefault="00BE5A75" w:rsidP="00BE5A75">
      <w:pPr>
        <w:pStyle w:val="ListParagraph"/>
        <w:widowControl w:val="0"/>
        <w:numPr>
          <w:ilvl w:val="2"/>
          <w:numId w:val="23"/>
        </w:numPr>
        <w:adjustRightInd/>
        <w:spacing w:line="240" w:lineRule="auto"/>
        <w:ind w:firstLineChars="0"/>
        <w:jc w:val="both"/>
        <w:rPr>
          <w:i/>
          <w:szCs w:val="20"/>
        </w:rPr>
      </w:pPr>
      <w:r w:rsidRPr="00BE5A75">
        <w:rPr>
          <w:i/>
          <w:szCs w:val="20"/>
        </w:rPr>
        <w:t>When there is only one RACH slot the second RACH slot is used</w:t>
      </w:r>
    </w:p>
    <w:p w:rsidR="00BE5A75" w:rsidRPr="00BE5A75" w:rsidRDefault="00BE5A75" w:rsidP="00BE5A75">
      <w:pPr>
        <w:pStyle w:val="ListParagraph"/>
        <w:widowControl w:val="0"/>
        <w:numPr>
          <w:ilvl w:val="1"/>
          <w:numId w:val="23"/>
        </w:numPr>
        <w:adjustRightInd/>
        <w:spacing w:line="240" w:lineRule="auto"/>
        <w:ind w:firstLineChars="0"/>
        <w:jc w:val="both"/>
        <w:rPr>
          <w:i/>
          <w:szCs w:val="20"/>
        </w:rPr>
      </w:pPr>
      <w:r w:rsidRPr="00BE5A75">
        <w:rPr>
          <w:i/>
          <w:szCs w:val="20"/>
        </w:rPr>
        <w:t>For the 60kHz SCS the number of RACH slots in 0.25ms is 1</w:t>
      </w:r>
    </w:p>
    <w:p w:rsidR="000F6956" w:rsidRDefault="000F6956" w:rsidP="000F6956">
      <w:pPr>
        <w:widowControl w:val="0"/>
        <w:adjustRightInd/>
        <w:spacing w:line="240" w:lineRule="auto"/>
        <w:jc w:val="both"/>
        <w:rPr>
          <w:szCs w:val="20"/>
        </w:rPr>
      </w:pPr>
      <w:r>
        <w:rPr>
          <w:szCs w:val="20"/>
        </w:rPr>
        <w:t xml:space="preserve">The RACH Occasions are illustrated in the below figure. </w:t>
      </w:r>
      <w:r w:rsidR="0046644F">
        <w:rPr>
          <w:szCs w:val="20"/>
        </w:rPr>
        <w:t>In 10ms, there are 40 slots with SCS=60KHz, each slot is 0.25ms</w:t>
      </w:r>
      <w:r w:rsidR="00DA7588">
        <w:rPr>
          <w:szCs w:val="20"/>
        </w:rPr>
        <w:t xml:space="preserve"> and 80 slots with SCS=120KHz, each slot is about 0.125ms</w:t>
      </w:r>
      <w:r w:rsidR="0046644F">
        <w:rPr>
          <w:szCs w:val="20"/>
        </w:rPr>
        <w:t>.</w:t>
      </w:r>
    </w:p>
    <w:p w:rsidR="009201C1" w:rsidRDefault="00572BAE" w:rsidP="009201C1">
      <w:pPr>
        <w:jc w:val="center"/>
        <w:rPr>
          <w:szCs w:val="20"/>
        </w:rPr>
      </w:pPr>
      <w:r>
        <w:rPr>
          <w:szCs w:val="20"/>
        </w:rPr>
        <w:object w:dxaOrig="14748" w:dyaOrig="2952">
          <v:shape id="_x0000_i1028" type="#_x0000_t75" style="width:455.5pt;height:90pt" o:ole="">
            <v:imagedata r:id="rId18" o:title=""/>
          </v:shape>
          <o:OLEObject Type="Embed" ProgID="Edraw.Document" ShapeID="_x0000_i1028" DrawAspect="Content" ObjectID="_1577284690" r:id="rId19"/>
        </w:object>
      </w:r>
      <w:r w:rsidR="009201C1" w:rsidRPr="009201C1">
        <w:rPr>
          <w:b/>
          <w:kern w:val="2"/>
          <w:szCs w:val="20"/>
        </w:rPr>
        <w:t xml:space="preserve"> </w:t>
      </w:r>
      <w:r w:rsidR="009201C1" w:rsidRPr="00C900F1">
        <w:rPr>
          <w:b/>
          <w:kern w:val="2"/>
          <w:szCs w:val="20"/>
        </w:rPr>
        <w:t>Figure</w:t>
      </w:r>
      <w:r w:rsidR="009201C1">
        <w:rPr>
          <w:b/>
          <w:kern w:val="2"/>
          <w:szCs w:val="20"/>
        </w:rPr>
        <w:t xml:space="preserve"> </w:t>
      </w:r>
      <w:r w:rsidR="00F17D53">
        <w:rPr>
          <w:b/>
          <w:kern w:val="2"/>
          <w:szCs w:val="20"/>
        </w:rPr>
        <w:t>8</w:t>
      </w:r>
      <w:r w:rsidR="009201C1">
        <w:rPr>
          <w:b/>
          <w:kern w:val="2"/>
          <w:szCs w:val="20"/>
        </w:rPr>
        <w:t>: Available ROs</w:t>
      </w:r>
      <w:r w:rsidR="009201C1" w:rsidRPr="00C900F1">
        <w:rPr>
          <w:rFonts w:hint="eastAsia"/>
          <w:b/>
          <w:kern w:val="2"/>
          <w:szCs w:val="20"/>
        </w:rPr>
        <w:t xml:space="preserve"> </w:t>
      </w:r>
      <w:r w:rsidR="009201C1">
        <w:rPr>
          <w:b/>
          <w:kern w:val="2"/>
          <w:szCs w:val="20"/>
        </w:rPr>
        <w:t>resources</w:t>
      </w:r>
      <w:r w:rsidR="009201C1" w:rsidRPr="0001717B">
        <w:rPr>
          <w:rFonts w:hint="eastAsia"/>
          <w:b/>
          <w:kern w:val="2"/>
          <w:szCs w:val="20"/>
        </w:rPr>
        <w:t xml:space="preserve"> </w:t>
      </w:r>
      <w:r w:rsidR="009201C1" w:rsidRPr="0001717B">
        <w:rPr>
          <w:b/>
          <w:kern w:val="2"/>
          <w:szCs w:val="20"/>
        </w:rPr>
        <w:t xml:space="preserve">for </w:t>
      </w:r>
      <w:r w:rsidR="00234C00">
        <w:rPr>
          <w:b/>
          <w:kern w:val="2"/>
          <w:szCs w:val="20"/>
        </w:rPr>
        <w:t>unpaired spectrum above 6GHz</w:t>
      </w:r>
    </w:p>
    <w:p w:rsidR="000F6956" w:rsidRDefault="00F91C43" w:rsidP="000F6956">
      <w:pPr>
        <w:rPr>
          <w:szCs w:val="20"/>
        </w:rPr>
      </w:pPr>
      <w:r>
        <w:rPr>
          <w:szCs w:val="20"/>
        </w:rPr>
        <w:t xml:space="preserve">There are at most 20 slots can be allocated to RACH resources in the case of SCS = 120KHz. For </w:t>
      </w:r>
      <w:r w:rsidR="00F720E6">
        <w:rPr>
          <w:szCs w:val="20"/>
        </w:rPr>
        <w:t xml:space="preserve">the purpose of </w:t>
      </w:r>
      <w:r>
        <w:rPr>
          <w:szCs w:val="20"/>
        </w:rPr>
        <w:t>uniformly distribution of RACH resources, w</w:t>
      </w:r>
      <w:r w:rsidR="00DA7588">
        <w:rPr>
          <w:szCs w:val="20"/>
        </w:rPr>
        <w:t>e assume the RACH density in 10ms RACH configuration period is 0.1</w:t>
      </w:r>
      <w:r>
        <w:rPr>
          <w:szCs w:val="20"/>
        </w:rPr>
        <w:t>25 or 0.25</w:t>
      </w:r>
      <w:r w:rsidR="00DA7588">
        <w:rPr>
          <w:szCs w:val="20"/>
        </w:rPr>
        <w:t xml:space="preserve">, then for this type of frame structure, </w:t>
      </w:r>
      <w:r>
        <w:rPr>
          <w:szCs w:val="20"/>
        </w:rPr>
        <w:t>10 or 20</w:t>
      </w:r>
      <w:r w:rsidR="00DA7588">
        <w:rPr>
          <w:szCs w:val="20"/>
        </w:rPr>
        <w:t xml:space="preserve"> slots </w:t>
      </w:r>
      <w:r w:rsidR="00F720E6">
        <w:rPr>
          <w:szCs w:val="20"/>
        </w:rPr>
        <w:t xml:space="preserve">can </w:t>
      </w:r>
      <w:r w:rsidR="00DA7588">
        <w:rPr>
          <w:szCs w:val="20"/>
        </w:rPr>
        <w:t>be arranged to RACH resources</w:t>
      </w:r>
      <w:r w:rsidR="0046644F">
        <w:rPr>
          <w:szCs w:val="20"/>
        </w:rPr>
        <w:t>.</w:t>
      </w:r>
    </w:p>
    <w:p w:rsidR="00547CB3" w:rsidRDefault="009201C1" w:rsidP="00547CB3">
      <w:pPr>
        <w:widowControl w:val="0"/>
        <w:adjustRightInd/>
        <w:spacing w:line="240" w:lineRule="auto"/>
        <w:jc w:val="center"/>
        <w:rPr>
          <w:szCs w:val="20"/>
        </w:rPr>
      </w:pPr>
      <w:r>
        <w:rPr>
          <w:szCs w:val="20"/>
        </w:rPr>
        <w:t xml:space="preserve">Table 7: </w:t>
      </w:r>
      <w:r w:rsidRPr="00913B1A">
        <w:t xml:space="preserve">RACH configuration table for </w:t>
      </w:r>
      <w:r>
        <w:t>above</w:t>
      </w:r>
      <w:r w:rsidRPr="00913B1A">
        <w:t xml:space="preserve"> 6GHz</w:t>
      </w:r>
      <w:r>
        <w:t xml:space="preserve"> </w:t>
      </w:r>
      <w:r>
        <w:rPr>
          <w:rFonts w:eastAsia="Arial Unicode MS" w:cs="Arial" w:hint="eastAsia"/>
          <w:kern w:val="2"/>
          <w:szCs w:val="20"/>
        </w:rPr>
        <w:t xml:space="preserve">for </w:t>
      </w:r>
      <w:r>
        <w:rPr>
          <w:rFonts w:eastAsia="Arial Unicode MS" w:cs="Arial"/>
          <w:kern w:val="2"/>
          <w:szCs w:val="20"/>
        </w:rPr>
        <w:t>un</w:t>
      </w:r>
      <w:r>
        <w:rPr>
          <w:rFonts w:eastAsia="Arial Unicode MS" w:cs="Arial" w:hint="eastAsia"/>
          <w:kern w:val="2"/>
          <w:szCs w:val="20"/>
        </w:rPr>
        <w:t>paired spectrum</w:t>
      </w:r>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01"/>
        <w:gridCol w:w="723"/>
        <w:gridCol w:w="2218"/>
        <w:gridCol w:w="723"/>
        <w:gridCol w:w="723"/>
        <w:gridCol w:w="1016"/>
        <w:gridCol w:w="1064"/>
        <w:gridCol w:w="1333"/>
      </w:tblGrid>
      <w:tr w:rsidR="00606262" w:rsidRPr="00E21B3E" w:rsidTr="00F91C43">
        <w:tc>
          <w:tcPr>
            <w:tcW w:w="410" w:type="pct"/>
            <w:shd w:val="clear" w:color="auto" w:fill="E7E6E6"/>
            <w:vAlign w:val="center"/>
          </w:tcPr>
          <w:p w:rsidR="00547CB3" w:rsidRPr="00246F4D" w:rsidRDefault="00547CB3" w:rsidP="007F202D">
            <w:pPr>
              <w:pStyle w:val="Comments"/>
              <w:rPr>
                <w:i w:val="0"/>
                <w:sz w:val="16"/>
              </w:rPr>
            </w:pPr>
            <w:r w:rsidRPr="00246F4D">
              <w:rPr>
                <w:i w:val="0"/>
                <w:sz w:val="16"/>
              </w:rPr>
              <w:t>PRACH Config. Index</w:t>
            </w:r>
          </w:p>
        </w:tc>
        <w:tc>
          <w:tcPr>
            <w:tcW w:w="475" w:type="pct"/>
            <w:shd w:val="clear" w:color="auto" w:fill="E7E6E6"/>
            <w:vAlign w:val="center"/>
          </w:tcPr>
          <w:p w:rsidR="00547CB3" w:rsidRPr="00246F4D" w:rsidRDefault="00547CB3" w:rsidP="007F202D">
            <w:pPr>
              <w:pStyle w:val="Comments"/>
              <w:rPr>
                <w:i w:val="0"/>
                <w:sz w:val="16"/>
              </w:rPr>
            </w:pPr>
            <w:r w:rsidRPr="00246F4D">
              <w:rPr>
                <w:i w:val="0"/>
                <w:sz w:val="16"/>
              </w:rPr>
              <w:t>Preamble Format</w:t>
            </w:r>
          </w:p>
        </w:tc>
        <w:tc>
          <w:tcPr>
            <w:tcW w:w="381" w:type="pct"/>
            <w:shd w:val="clear" w:color="auto" w:fill="E7E6E6"/>
            <w:vAlign w:val="center"/>
          </w:tcPr>
          <w:p w:rsidR="00547CB3" w:rsidRPr="00246F4D" w:rsidRDefault="00547CB3" w:rsidP="007F202D">
            <w:pPr>
              <w:pStyle w:val="Comments"/>
              <w:rPr>
                <w:i w:val="0"/>
                <w:sz w:val="16"/>
                <w:vertAlign w:val="superscript"/>
              </w:rPr>
            </w:pPr>
            <w:r w:rsidRPr="00246F4D">
              <w:rPr>
                <w:i w:val="0"/>
                <w:sz w:val="16"/>
              </w:rPr>
              <w:t xml:space="preserve">Config. Period </w:t>
            </w:r>
          </w:p>
        </w:tc>
        <w:tc>
          <w:tcPr>
            <w:tcW w:w="1170" w:type="pct"/>
            <w:shd w:val="clear" w:color="auto" w:fill="E7E6E6"/>
            <w:vAlign w:val="center"/>
          </w:tcPr>
          <w:p w:rsidR="00547CB3" w:rsidRPr="001A1D16" w:rsidRDefault="00547CB3" w:rsidP="001A1D16">
            <w:pPr>
              <w:pStyle w:val="Comments"/>
              <w:rPr>
                <w:i w:val="0"/>
                <w:color w:val="FF0000"/>
                <w:sz w:val="16"/>
              </w:rPr>
            </w:pPr>
            <w:r w:rsidRPr="001A1D16">
              <w:rPr>
                <w:i w:val="0"/>
                <w:color w:val="FF0000"/>
                <w:sz w:val="16"/>
              </w:rPr>
              <w:t>S</w:t>
            </w:r>
            <w:r w:rsidR="001A1D16" w:rsidRPr="001A1D16">
              <w:rPr>
                <w:i w:val="0"/>
                <w:color w:val="FF0000"/>
                <w:sz w:val="16"/>
              </w:rPr>
              <w:t>lot</w:t>
            </w:r>
            <w:r w:rsidRPr="001A1D16">
              <w:rPr>
                <w:i w:val="0"/>
                <w:color w:val="FF0000"/>
                <w:sz w:val="16"/>
              </w:rPr>
              <w:t xml:space="preserve"> number</w:t>
            </w:r>
          </w:p>
        </w:tc>
        <w:tc>
          <w:tcPr>
            <w:tcW w:w="381" w:type="pct"/>
            <w:shd w:val="clear" w:color="auto" w:fill="E7E6E6"/>
          </w:tcPr>
          <w:p w:rsidR="00547CB3" w:rsidRPr="00246F4D" w:rsidRDefault="00547CB3" w:rsidP="007F202D">
            <w:pPr>
              <w:pStyle w:val="Comments"/>
              <w:rPr>
                <w:i w:val="0"/>
                <w:sz w:val="16"/>
              </w:rPr>
            </w:pPr>
            <w:r w:rsidRPr="00246F4D">
              <w:rPr>
                <w:i w:val="0"/>
                <w:sz w:val="16"/>
              </w:rPr>
              <w:t>SFN mod Config. period</w:t>
            </w:r>
          </w:p>
        </w:tc>
        <w:tc>
          <w:tcPr>
            <w:tcW w:w="381" w:type="pct"/>
            <w:shd w:val="clear" w:color="auto" w:fill="E7E6E6"/>
            <w:vAlign w:val="center"/>
          </w:tcPr>
          <w:p w:rsidR="00547CB3" w:rsidRPr="00246F4D" w:rsidRDefault="00547CB3" w:rsidP="007F202D">
            <w:pPr>
              <w:pStyle w:val="Comments"/>
              <w:rPr>
                <w:i w:val="0"/>
                <w:sz w:val="16"/>
              </w:rPr>
            </w:pPr>
            <w:r w:rsidRPr="00246F4D">
              <w:rPr>
                <w:i w:val="0"/>
                <w:sz w:val="16"/>
              </w:rPr>
              <w:t>Start symbol Index</w:t>
            </w:r>
          </w:p>
        </w:tc>
        <w:tc>
          <w:tcPr>
            <w:tcW w:w="536" w:type="pct"/>
            <w:shd w:val="clear" w:color="auto" w:fill="E7E6E6"/>
            <w:vAlign w:val="center"/>
          </w:tcPr>
          <w:p w:rsidR="00547CB3" w:rsidRPr="00246F4D" w:rsidRDefault="00547CB3" w:rsidP="001A1D16">
            <w:pPr>
              <w:pStyle w:val="Comments"/>
              <w:rPr>
                <w:i w:val="0"/>
                <w:sz w:val="16"/>
              </w:rPr>
            </w:pPr>
            <w:r w:rsidRPr="00246F4D">
              <w:rPr>
                <w:i w:val="0"/>
                <w:sz w:val="16"/>
              </w:rPr>
              <w:t xml:space="preserve">Number of RACH slots </w:t>
            </w:r>
            <w:r w:rsidRPr="001A1D16">
              <w:rPr>
                <w:i w:val="0"/>
                <w:color w:val="FF0000"/>
                <w:sz w:val="16"/>
              </w:rPr>
              <w:t xml:space="preserve">within </w:t>
            </w:r>
            <w:r w:rsidR="001A1D16" w:rsidRPr="001A1D16">
              <w:rPr>
                <w:i w:val="0"/>
                <w:color w:val="FF0000"/>
                <w:sz w:val="16"/>
              </w:rPr>
              <w:t>0.25ms</w:t>
            </w:r>
          </w:p>
        </w:tc>
        <w:tc>
          <w:tcPr>
            <w:tcW w:w="561" w:type="pct"/>
            <w:shd w:val="clear" w:color="auto" w:fill="E7E6E6"/>
            <w:vAlign w:val="center"/>
          </w:tcPr>
          <w:p w:rsidR="00547CB3" w:rsidRPr="00246F4D" w:rsidRDefault="00547CB3" w:rsidP="007F202D">
            <w:pPr>
              <w:pStyle w:val="Comments"/>
              <w:rPr>
                <w:i w:val="0"/>
                <w:sz w:val="16"/>
              </w:rPr>
            </w:pPr>
            <w:r w:rsidRPr="00246F4D">
              <w:rPr>
                <w:i w:val="0"/>
                <w:sz w:val="16"/>
              </w:rPr>
              <w:t>Number of RACH occasions within a RACH slot</w:t>
            </w:r>
          </w:p>
        </w:tc>
        <w:tc>
          <w:tcPr>
            <w:tcW w:w="703" w:type="pct"/>
            <w:shd w:val="clear" w:color="auto" w:fill="E7E6E6"/>
          </w:tcPr>
          <w:p w:rsidR="00547CB3" w:rsidRPr="00E21B3E" w:rsidRDefault="00547CB3" w:rsidP="007F202D">
            <w:pPr>
              <w:pStyle w:val="Comments"/>
              <w:rPr>
                <w:rFonts w:eastAsiaTheme="minorEastAsia"/>
                <w:i w:val="0"/>
                <w:sz w:val="16"/>
                <w:lang w:eastAsia="zh-CN"/>
              </w:rPr>
            </w:pPr>
            <w:r>
              <w:rPr>
                <w:rFonts w:eastAsiaTheme="minorEastAsia" w:hint="eastAsia"/>
                <w:i w:val="0"/>
                <w:sz w:val="16"/>
                <w:lang w:eastAsia="zh-CN"/>
              </w:rPr>
              <w:t>Note</w:t>
            </w:r>
          </w:p>
        </w:tc>
      </w:tr>
      <w:tr w:rsidR="00F91C43" w:rsidRPr="005918FF" w:rsidTr="00F91C43">
        <w:trPr>
          <w:trHeight w:val="20"/>
        </w:trPr>
        <w:tc>
          <w:tcPr>
            <w:tcW w:w="410" w:type="pct"/>
            <w:shd w:val="clear" w:color="auto" w:fill="auto"/>
            <w:vAlign w:val="center"/>
          </w:tcPr>
          <w:p w:rsidR="00F91C43" w:rsidRPr="00246F4D" w:rsidRDefault="00F91C43" w:rsidP="00F91C43">
            <w:pPr>
              <w:pStyle w:val="Comments"/>
              <w:rPr>
                <w:i w:val="0"/>
                <w:sz w:val="16"/>
                <w:szCs w:val="18"/>
              </w:rPr>
            </w:pPr>
          </w:p>
        </w:tc>
        <w:tc>
          <w:tcPr>
            <w:tcW w:w="475" w:type="pct"/>
            <w:shd w:val="clear" w:color="auto" w:fill="auto"/>
            <w:vAlign w:val="center"/>
          </w:tcPr>
          <w:p w:rsidR="00F91C43" w:rsidRPr="00B22BBC" w:rsidRDefault="00F91C43" w:rsidP="00F91C43">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F91C43" w:rsidRPr="00547CB3" w:rsidRDefault="00F91C43" w:rsidP="00F91C43">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1170" w:type="pct"/>
            <w:shd w:val="clear" w:color="auto" w:fill="auto"/>
            <w:vAlign w:val="center"/>
          </w:tcPr>
          <w:p w:rsidR="00F91C43" w:rsidRPr="00F91C43" w:rsidRDefault="00F91C43" w:rsidP="00F91C43">
            <w:pPr>
              <w:pStyle w:val="Comments"/>
              <w:rPr>
                <w:i w:val="0"/>
                <w:sz w:val="16"/>
                <w:szCs w:val="18"/>
              </w:rPr>
            </w:pPr>
            <w:r w:rsidRPr="00F91C43">
              <w:rPr>
                <w:i w:val="0"/>
                <w:sz w:val="16"/>
                <w:szCs w:val="18"/>
              </w:rPr>
              <w:t>1,5,9,13,17,21,25,29,33,37</w:t>
            </w:r>
          </w:p>
        </w:tc>
        <w:tc>
          <w:tcPr>
            <w:tcW w:w="381" w:type="pct"/>
            <w:shd w:val="clear" w:color="auto" w:fill="auto"/>
            <w:vAlign w:val="center"/>
          </w:tcPr>
          <w:p w:rsidR="00F91C43" w:rsidRPr="00547CB3" w:rsidRDefault="00F91C43" w:rsidP="00F91C43">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F91C43" w:rsidRPr="0058726C" w:rsidRDefault="00460FB4" w:rsidP="00F91C43">
            <w:pPr>
              <w:pStyle w:val="Comments"/>
              <w:rPr>
                <w:rFonts w:eastAsiaTheme="minorEastAsia"/>
                <w:i w:val="0"/>
                <w:sz w:val="16"/>
                <w:szCs w:val="18"/>
                <w:lang w:eastAsia="zh-CN"/>
              </w:rPr>
            </w:pPr>
            <w:r>
              <w:rPr>
                <w:rFonts w:eastAsiaTheme="minorEastAsia"/>
                <w:i w:val="0"/>
                <w:sz w:val="16"/>
                <w:szCs w:val="18"/>
                <w:lang w:eastAsia="zh-CN"/>
              </w:rPr>
              <w:t>0</w:t>
            </w:r>
            <w:r w:rsidR="00F57284">
              <w:rPr>
                <w:rFonts w:eastAsiaTheme="minorEastAsia"/>
                <w:i w:val="0"/>
                <w:sz w:val="16"/>
                <w:szCs w:val="18"/>
                <w:lang w:eastAsia="zh-CN"/>
              </w:rPr>
              <w:t xml:space="preserve"> or 2</w:t>
            </w:r>
          </w:p>
        </w:tc>
        <w:tc>
          <w:tcPr>
            <w:tcW w:w="536" w:type="pct"/>
            <w:shd w:val="clear" w:color="auto" w:fill="auto"/>
            <w:vAlign w:val="center"/>
          </w:tcPr>
          <w:p w:rsidR="00F91C43" w:rsidRPr="0077550F" w:rsidRDefault="00F91C43" w:rsidP="00F91C43">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561" w:type="pct"/>
            <w:shd w:val="clear" w:color="auto" w:fill="auto"/>
            <w:vAlign w:val="center"/>
          </w:tcPr>
          <w:p w:rsidR="00F91C43" w:rsidRPr="00B22BBC" w:rsidRDefault="00F57284" w:rsidP="00F91C43">
            <w:pPr>
              <w:pStyle w:val="Comments"/>
              <w:rPr>
                <w:rFonts w:eastAsiaTheme="minorEastAsia"/>
                <w:i w:val="0"/>
                <w:sz w:val="16"/>
                <w:szCs w:val="18"/>
                <w:lang w:eastAsia="zh-CN"/>
              </w:rPr>
            </w:pPr>
            <w:r>
              <w:rPr>
                <w:rFonts w:eastAsiaTheme="minorEastAsia"/>
                <w:i w:val="0"/>
                <w:sz w:val="16"/>
                <w:szCs w:val="18"/>
                <w:lang w:eastAsia="zh-CN"/>
              </w:rPr>
              <w:t>6</w:t>
            </w:r>
          </w:p>
        </w:tc>
        <w:tc>
          <w:tcPr>
            <w:tcW w:w="703" w:type="pct"/>
          </w:tcPr>
          <w:p w:rsidR="00F91C43" w:rsidRPr="005918FF" w:rsidRDefault="00F91C43" w:rsidP="00F91C43">
            <w:pPr>
              <w:pStyle w:val="Comments"/>
              <w:rPr>
                <w:i w:val="0"/>
                <w:sz w:val="16"/>
                <w:szCs w:val="16"/>
              </w:rPr>
            </w:pPr>
          </w:p>
        </w:tc>
      </w:tr>
      <w:tr w:rsidR="00F57284" w:rsidRPr="005918FF" w:rsidTr="00F91C43">
        <w:trPr>
          <w:trHeight w:val="20"/>
        </w:trPr>
        <w:tc>
          <w:tcPr>
            <w:tcW w:w="410" w:type="pct"/>
            <w:shd w:val="clear" w:color="auto" w:fill="auto"/>
            <w:vAlign w:val="center"/>
          </w:tcPr>
          <w:p w:rsidR="00F57284" w:rsidRPr="00246F4D" w:rsidRDefault="00F57284" w:rsidP="00F57284">
            <w:pPr>
              <w:pStyle w:val="Comments"/>
              <w:rPr>
                <w:i w:val="0"/>
                <w:sz w:val="16"/>
                <w:szCs w:val="18"/>
              </w:rPr>
            </w:pPr>
          </w:p>
        </w:tc>
        <w:tc>
          <w:tcPr>
            <w:tcW w:w="475" w:type="pct"/>
            <w:shd w:val="clear" w:color="auto" w:fill="auto"/>
            <w:vAlign w:val="center"/>
          </w:tcPr>
          <w:p w:rsidR="00F57284" w:rsidRPr="00B22BBC" w:rsidRDefault="00F57284" w:rsidP="00F57284">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F57284" w:rsidRPr="005918FF" w:rsidRDefault="00F57284" w:rsidP="00F57284">
            <w:pPr>
              <w:pStyle w:val="Comments"/>
              <w:rPr>
                <w:i w:val="0"/>
                <w:sz w:val="16"/>
                <w:szCs w:val="18"/>
              </w:rPr>
            </w:pPr>
            <w:r w:rsidRPr="005918FF">
              <w:rPr>
                <w:i w:val="0"/>
                <w:sz w:val="16"/>
                <w:szCs w:val="18"/>
              </w:rPr>
              <w:t>2</w:t>
            </w:r>
          </w:p>
        </w:tc>
        <w:tc>
          <w:tcPr>
            <w:tcW w:w="1170" w:type="pct"/>
            <w:shd w:val="clear" w:color="auto" w:fill="auto"/>
            <w:vAlign w:val="center"/>
          </w:tcPr>
          <w:p w:rsidR="00F57284" w:rsidRPr="00246F4D" w:rsidRDefault="00F57284" w:rsidP="00F57284">
            <w:pPr>
              <w:pStyle w:val="Comments"/>
              <w:rPr>
                <w:i w:val="0"/>
                <w:sz w:val="16"/>
                <w:szCs w:val="18"/>
              </w:rPr>
            </w:pPr>
            <w:r w:rsidRPr="00F91C43">
              <w:rPr>
                <w:i w:val="0"/>
                <w:sz w:val="16"/>
                <w:szCs w:val="18"/>
              </w:rPr>
              <w:t>3,7,11,15,19,23,27,31,35,39</w:t>
            </w:r>
          </w:p>
        </w:tc>
        <w:tc>
          <w:tcPr>
            <w:tcW w:w="381" w:type="pct"/>
            <w:shd w:val="clear" w:color="auto" w:fill="auto"/>
            <w:vAlign w:val="center"/>
          </w:tcPr>
          <w:p w:rsidR="00F57284" w:rsidRPr="005918FF" w:rsidRDefault="00F57284" w:rsidP="00F57284">
            <w:pPr>
              <w:pStyle w:val="Comments"/>
              <w:rPr>
                <w:i w:val="0"/>
                <w:sz w:val="16"/>
                <w:szCs w:val="18"/>
              </w:rPr>
            </w:pPr>
            <w:r w:rsidRPr="005918FF">
              <w:rPr>
                <w:i w:val="0"/>
                <w:sz w:val="16"/>
                <w:szCs w:val="18"/>
              </w:rPr>
              <w:t>1</w:t>
            </w:r>
          </w:p>
        </w:tc>
        <w:tc>
          <w:tcPr>
            <w:tcW w:w="381" w:type="pct"/>
            <w:shd w:val="clear" w:color="auto" w:fill="auto"/>
            <w:vAlign w:val="center"/>
          </w:tcPr>
          <w:p w:rsidR="00F57284" w:rsidRPr="0058726C" w:rsidRDefault="00F57284" w:rsidP="00F57284">
            <w:pPr>
              <w:pStyle w:val="Comments"/>
              <w:rPr>
                <w:rFonts w:eastAsiaTheme="minorEastAsia"/>
                <w:i w:val="0"/>
                <w:sz w:val="16"/>
                <w:szCs w:val="18"/>
                <w:lang w:eastAsia="zh-CN"/>
              </w:rPr>
            </w:pPr>
            <w:r>
              <w:rPr>
                <w:rFonts w:eastAsiaTheme="minorEastAsia"/>
                <w:i w:val="0"/>
                <w:sz w:val="16"/>
                <w:szCs w:val="18"/>
                <w:lang w:eastAsia="zh-CN"/>
              </w:rPr>
              <w:t>0 or 2</w:t>
            </w:r>
          </w:p>
        </w:tc>
        <w:tc>
          <w:tcPr>
            <w:tcW w:w="536" w:type="pct"/>
            <w:shd w:val="clear" w:color="auto" w:fill="auto"/>
            <w:vAlign w:val="center"/>
          </w:tcPr>
          <w:p w:rsidR="00F57284" w:rsidRPr="0077550F"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561" w:type="pct"/>
            <w:shd w:val="clear" w:color="auto" w:fill="auto"/>
            <w:vAlign w:val="center"/>
          </w:tcPr>
          <w:p w:rsidR="00F57284" w:rsidRPr="00B22BBC"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6</w:t>
            </w:r>
            <w:r>
              <w:rPr>
                <w:rFonts w:eastAsiaTheme="minorEastAsia"/>
                <w:i w:val="0"/>
                <w:sz w:val="16"/>
                <w:szCs w:val="18"/>
                <w:lang w:eastAsia="zh-CN"/>
              </w:rPr>
              <w:t xml:space="preserve"> </w:t>
            </w:r>
          </w:p>
        </w:tc>
        <w:tc>
          <w:tcPr>
            <w:tcW w:w="703" w:type="pct"/>
          </w:tcPr>
          <w:p w:rsidR="00F57284" w:rsidRPr="005918FF" w:rsidRDefault="00F57284" w:rsidP="00F57284">
            <w:pPr>
              <w:pStyle w:val="Comments"/>
              <w:rPr>
                <w:i w:val="0"/>
                <w:sz w:val="16"/>
                <w:szCs w:val="16"/>
              </w:rPr>
            </w:pPr>
          </w:p>
        </w:tc>
      </w:tr>
      <w:tr w:rsidR="00F57284" w:rsidRPr="005918FF" w:rsidTr="00F91C43">
        <w:trPr>
          <w:trHeight w:val="20"/>
        </w:trPr>
        <w:tc>
          <w:tcPr>
            <w:tcW w:w="410" w:type="pct"/>
            <w:shd w:val="clear" w:color="auto" w:fill="auto"/>
            <w:vAlign w:val="center"/>
          </w:tcPr>
          <w:p w:rsidR="00F57284" w:rsidRPr="00246F4D" w:rsidRDefault="00F57284" w:rsidP="00F57284">
            <w:pPr>
              <w:pStyle w:val="Comments"/>
              <w:rPr>
                <w:i w:val="0"/>
                <w:sz w:val="16"/>
                <w:szCs w:val="18"/>
              </w:rPr>
            </w:pPr>
          </w:p>
        </w:tc>
        <w:tc>
          <w:tcPr>
            <w:tcW w:w="475" w:type="pct"/>
            <w:shd w:val="clear" w:color="auto" w:fill="auto"/>
            <w:vAlign w:val="center"/>
          </w:tcPr>
          <w:p w:rsidR="00F57284" w:rsidRPr="00246F4D" w:rsidRDefault="00F57284" w:rsidP="00F57284">
            <w:pPr>
              <w:pStyle w:val="Comments"/>
              <w:rPr>
                <w:i w:val="0"/>
                <w:sz w:val="16"/>
                <w:szCs w:val="18"/>
                <w:lang w:eastAsia="zh-CN"/>
              </w:rPr>
            </w:pPr>
            <w:r>
              <w:rPr>
                <w:rFonts w:eastAsiaTheme="minorEastAsia" w:hint="eastAsia"/>
                <w:i w:val="0"/>
                <w:sz w:val="16"/>
                <w:lang w:eastAsia="zh-CN"/>
              </w:rPr>
              <w:t>A</w:t>
            </w:r>
            <w:r>
              <w:rPr>
                <w:rFonts w:eastAsiaTheme="minorEastAsia"/>
                <w:i w:val="0"/>
                <w:sz w:val="16"/>
                <w:lang w:eastAsia="zh-CN"/>
              </w:rPr>
              <w:t>1</w:t>
            </w:r>
          </w:p>
        </w:tc>
        <w:tc>
          <w:tcPr>
            <w:tcW w:w="381" w:type="pct"/>
            <w:shd w:val="clear" w:color="auto" w:fill="auto"/>
            <w:vAlign w:val="center"/>
          </w:tcPr>
          <w:p w:rsidR="00F57284" w:rsidRPr="00246F4D" w:rsidRDefault="00F57284" w:rsidP="00F57284">
            <w:pPr>
              <w:pStyle w:val="Comments"/>
              <w:rPr>
                <w:i w:val="0"/>
                <w:sz w:val="16"/>
                <w:szCs w:val="18"/>
              </w:rPr>
            </w:pPr>
            <w:r w:rsidRPr="00246F4D">
              <w:rPr>
                <w:i w:val="0"/>
                <w:sz w:val="16"/>
                <w:szCs w:val="18"/>
              </w:rPr>
              <w:t>1</w:t>
            </w:r>
          </w:p>
        </w:tc>
        <w:tc>
          <w:tcPr>
            <w:tcW w:w="1170" w:type="pct"/>
            <w:shd w:val="clear" w:color="auto" w:fill="auto"/>
            <w:vAlign w:val="center"/>
          </w:tcPr>
          <w:p w:rsidR="00F57284" w:rsidRPr="00F91C43" w:rsidRDefault="00F57284" w:rsidP="00F57284">
            <w:pPr>
              <w:pStyle w:val="Comments"/>
              <w:rPr>
                <w:i w:val="0"/>
                <w:sz w:val="16"/>
                <w:szCs w:val="18"/>
              </w:rPr>
            </w:pPr>
            <w:r w:rsidRPr="00F91C43">
              <w:rPr>
                <w:i w:val="0"/>
                <w:sz w:val="16"/>
                <w:szCs w:val="18"/>
              </w:rPr>
              <w:t>1,5,9,13,17,21,25,29,33,37</w:t>
            </w:r>
          </w:p>
        </w:tc>
        <w:tc>
          <w:tcPr>
            <w:tcW w:w="381" w:type="pct"/>
            <w:shd w:val="clear" w:color="auto" w:fill="auto"/>
            <w:vAlign w:val="center"/>
          </w:tcPr>
          <w:p w:rsidR="00F57284" w:rsidRPr="00246F4D" w:rsidRDefault="00F57284" w:rsidP="00F57284">
            <w:pPr>
              <w:pStyle w:val="Comments"/>
              <w:rPr>
                <w:i w:val="0"/>
                <w:sz w:val="16"/>
                <w:szCs w:val="18"/>
              </w:rPr>
            </w:pPr>
            <w:r w:rsidRPr="00246F4D">
              <w:rPr>
                <w:i w:val="0"/>
                <w:sz w:val="16"/>
                <w:szCs w:val="18"/>
              </w:rPr>
              <w:t>0</w:t>
            </w:r>
          </w:p>
        </w:tc>
        <w:tc>
          <w:tcPr>
            <w:tcW w:w="381" w:type="pct"/>
            <w:shd w:val="clear" w:color="auto" w:fill="auto"/>
            <w:vAlign w:val="center"/>
          </w:tcPr>
          <w:p w:rsidR="00F57284" w:rsidRPr="0058726C" w:rsidRDefault="00F57284" w:rsidP="00F57284">
            <w:pPr>
              <w:pStyle w:val="Comments"/>
              <w:rPr>
                <w:rFonts w:eastAsiaTheme="minorEastAsia"/>
                <w:i w:val="0"/>
                <w:sz w:val="16"/>
                <w:szCs w:val="18"/>
                <w:lang w:eastAsia="zh-CN"/>
              </w:rPr>
            </w:pPr>
            <w:r>
              <w:rPr>
                <w:rFonts w:eastAsiaTheme="minorEastAsia"/>
                <w:i w:val="0"/>
                <w:sz w:val="16"/>
                <w:szCs w:val="18"/>
                <w:lang w:eastAsia="zh-CN"/>
              </w:rPr>
              <w:t>0 or 2</w:t>
            </w:r>
          </w:p>
        </w:tc>
        <w:tc>
          <w:tcPr>
            <w:tcW w:w="536" w:type="pct"/>
            <w:shd w:val="clear" w:color="auto" w:fill="auto"/>
            <w:vAlign w:val="center"/>
          </w:tcPr>
          <w:p w:rsidR="00F57284" w:rsidRPr="000D0299"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561" w:type="pct"/>
            <w:shd w:val="clear" w:color="auto" w:fill="auto"/>
            <w:vAlign w:val="center"/>
          </w:tcPr>
          <w:p w:rsidR="00F57284" w:rsidRPr="00B22BBC"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6</w:t>
            </w:r>
          </w:p>
        </w:tc>
        <w:tc>
          <w:tcPr>
            <w:tcW w:w="703" w:type="pct"/>
          </w:tcPr>
          <w:p w:rsidR="00F57284" w:rsidRPr="005918FF" w:rsidRDefault="00F57284" w:rsidP="00F57284">
            <w:pPr>
              <w:pStyle w:val="Comments"/>
              <w:rPr>
                <w:rFonts w:eastAsiaTheme="minorEastAsia"/>
                <w:i w:val="0"/>
                <w:sz w:val="16"/>
                <w:szCs w:val="16"/>
                <w:lang w:eastAsia="zh-CN"/>
              </w:rPr>
            </w:pPr>
          </w:p>
        </w:tc>
      </w:tr>
      <w:tr w:rsidR="00F57284" w:rsidRPr="005918FF" w:rsidTr="00F91C43">
        <w:trPr>
          <w:trHeight w:val="70"/>
        </w:trPr>
        <w:tc>
          <w:tcPr>
            <w:tcW w:w="410" w:type="pct"/>
            <w:shd w:val="clear" w:color="auto" w:fill="auto"/>
            <w:vAlign w:val="center"/>
          </w:tcPr>
          <w:p w:rsidR="00F57284" w:rsidRPr="00246F4D" w:rsidRDefault="00F57284" w:rsidP="00F57284">
            <w:pPr>
              <w:pStyle w:val="Comments"/>
              <w:rPr>
                <w:i w:val="0"/>
                <w:sz w:val="16"/>
                <w:szCs w:val="18"/>
              </w:rPr>
            </w:pPr>
          </w:p>
        </w:tc>
        <w:tc>
          <w:tcPr>
            <w:tcW w:w="475" w:type="pct"/>
            <w:shd w:val="clear" w:color="auto" w:fill="auto"/>
            <w:vAlign w:val="center"/>
          </w:tcPr>
          <w:p w:rsidR="00F57284" w:rsidRPr="00B22BBC" w:rsidRDefault="00F57284" w:rsidP="00F57284">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F57284" w:rsidRPr="00246F4D" w:rsidRDefault="00F57284" w:rsidP="00F57284">
            <w:pPr>
              <w:pStyle w:val="Comments"/>
              <w:rPr>
                <w:i w:val="0"/>
                <w:sz w:val="16"/>
                <w:szCs w:val="18"/>
              </w:rPr>
            </w:pPr>
            <w:r w:rsidRPr="00246F4D">
              <w:rPr>
                <w:i w:val="0"/>
                <w:sz w:val="16"/>
                <w:szCs w:val="18"/>
              </w:rPr>
              <w:t>1</w:t>
            </w:r>
          </w:p>
        </w:tc>
        <w:tc>
          <w:tcPr>
            <w:tcW w:w="1170" w:type="pct"/>
            <w:shd w:val="clear" w:color="auto" w:fill="auto"/>
            <w:vAlign w:val="center"/>
          </w:tcPr>
          <w:p w:rsidR="00F57284" w:rsidRPr="00246F4D" w:rsidRDefault="00F57284" w:rsidP="00F57284">
            <w:pPr>
              <w:pStyle w:val="Comments"/>
              <w:rPr>
                <w:i w:val="0"/>
                <w:sz w:val="16"/>
                <w:szCs w:val="18"/>
              </w:rPr>
            </w:pPr>
            <w:r w:rsidRPr="00F91C43">
              <w:rPr>
                <w:i w:val="0"/>
                <w:sz w:val="16"/>
                <w:szCs w:val="18"/>
              </w:rPr>
              <w:t>3,7,11,15,19,23,27,31,35,39</w:t>
            </w:r>
          </w:p>
        </w:tc>
        <w:tc>
          <w:tcPr>
            <w:tcW w:w="381" w:type="pct"/>
            <w:shd w:val="clear" w:color="auto" w:fill="auto"/>
            <w:vAlign w:val="center"/>
          </w:tcPr>
          <w:p w:rsidR="00F57284" w:rsidRPr="00246F4D" w:rsidRDefault="00F57284" w:rsidP="00F57284">
            <w:pPr>
              <w:pStyle w:val="Comments"/>
              <w:rPr>
                <w:i w:val="0"/>
                <w:sz w:val="16"/>
                <w:szCs w:val="18"/>
              </w:rPr>
            </w:pPr>
            <w:r w:rsidRPr="00246F4D">
              <w:rPr>
                <w:i w:val="0"/>
                <w:sz w:val="16"/>
                <w:szCs w:val="18"/>
              </w:rPr>
              <w:t>0</w:t>
            </w:r>
          </w:p>
        </w:tc>
        <w:tc>
          <w:tcPr>
            <w:tcW w:w="381" w:type="pct"/>
            <w:shd w:val="clear" w:color="auto" w:fill="auto"/>
            <w:vAlign w:val="center"/>
          </w:tcPr>
          <w:p w:rsidR="00F57284" w:rsidRPr="0058726C" w:rsidRDefault="00F57284" w:rsidP="00F57284">
            <w:pPr>
              <w:pStyle w:val="Comments"/>
              <w:rPr>
                <w:rFonts w:eastAsiaTheme="minorEastAsia"/>
                <w:i w:val="0"/>
                <w:sz w:val="16"/>
                <w:szCs w:val="18"/>
                <w:lang w:eastAsia="zh-CN"/>
              </w:rPr>
            </w:pPr>
            <w:r>
              <w:rPr>
                <w:rFonts w:eastAsiaTheme="minorEastAsia"/>
                <w:i w:val="0"/>
                <w:sz w:val="16"/>
                <w:szCs w:val="18"/>
                <w:lang w:eastAsia="zh-CN"/>
              </w:rPr>
              <w:t>0 or 2</w:t>
            </w:r>
          </w:p>
        </w:tc>
        <w:tc>
          <w:tcPr>
            <w:tcW w:w="536" w:type="pct"/>
            <w:shd w:val="clear" w:color="auto" w:fill="auto"/>
            <w:vAlign w:val="center"/>
          </w:tcPr>
          <w:p w:rsidR="00F57284" w:rsidRPr="000D0299"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561" w:type="pct"/>
            <w:shd w:val="clear" w:color="auto" w:fill="auto"/>
            <w:vAlign w:val="center"/>
          </w:tcPr>
          <w:p w:rsidR="00F57284" w:rsidRPr="00B22BBC"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6</w:t>
            </w:r>
            <w:r>
              <w:rPr>
                <w:rFonts w:eastAsiaTheme="minorEastAsia"/>
                <w:i w:val="0"/>
                <w:sz w:val="16"/>
                <w:szCs w:val="18"/>
                <w:lang w:eastAsia="zh-CN"/>
              </w:rPr>
              <w:t xml:space="preserve"> </w:t>
            </w:r>
          </w:p>
        </w:tc>
        <w:tc>
          <w:tcPr>
            <w:tcW w:w="703" w:type="pct"/>
          </w:tcPr>
          <w:p w:rsidR="00F57284" w:rsidRPr="005918FF" w:rsidRDefault="00F57284" w:rsidP="00F57284">
            <w:pPr>
              <w:pStyle w:val="Comments"/>
              <w:rPr>
                <w:rFonts w:eastAsiaTheme="minorEastAsia"/>
                <w:i w:val="0"/>
                <w:sz w:val="16"/>
                <w:szCs w:val="16"/>
                <w:lang w:eastAsia="zh-CN"/>
              </w:rPr>
            </w:pPr>
          </w:p>
        </w:tc>
      </w:tr>
      <w:tr w:rsidR="00F57284" w:rsidRPr="005918FF" w:rsidTr="00F91C43">
        <w:trPr>
          <w:trHeight w:val="70"/>
        </w:trPr>
        <w:tc>
          <w:tcPr>
            <w:tcW w:w="410" w:type="pct"/>
            <w:shd w:val="clear" w:color="auto" w:fill="auto"/>
            <w:vAlign w:val="center"/>
          </w:tcPr>
          <w:p w:rsidR="00F57284" w:rsidRPr="00205249" w:rsidRDefault="00F57284" w:rsidP="00F57284">
            <w:pPr>
              <w:pStyle w:val="Comments"/>
              <w:rPr>
                <w:rFonts w:eastAsiaTheme="minorEastAsia"/>
                <w:i w:val="0"/>
                <w:sz w:val="16"/>
                <w:szCs w:val="18"/>
                <w:lang w:eastAsia="zh-CN"/>
              </w:rPr>
            </w:pPr>
          </w:p>
        </w:tc>
        <w:tc>
          <w:tcPr>
            <w:tcW w:w="475" w:type="pct"/>
            <w:shd w:val="clear" w:color="auto" w:fill="auto"/>
            <w:vAlign w:val="center"/>
          </w:tcPr>
          <w:p w:rsidR="00F57284" w:rsidRPr="00B22BBC" w:rsidRDefault="00F57284" w:rsidP="00F57284">
            <w:pPr>
              <w:pStyle w:val="Comments"/>
              <w:jc w:val="both"/>
              <w:rPr>
                <w:i w:val="0"/>
                <w:sz w:val="16"/>
                <w:szCs w:val="18"/>
              </w:rPr>
            </w:pPr>
            <w:r w:rsidRPr="00B22BBC">
              <w:rPr>
                <w:rFonts w:hint="eastAsia"/>
                <w:i w:val="0"/>
                <w:sz w:val="16"/>
                <w:szCs w:val="18"/>
              </w:rPr>
              <w:t>A</w:t>
            </w:r>
            <w:r w:rsidRPr="00B22BBC">
              <w:rPr>
                <w:i w:val="0"/>
                <w:sz w:val="16"/>
                <w:szCs w:val="18"/>
              </w:rPr>
              <w:t>1</w:t>
            </w:r>
          </w:p>
        </w:tc>
        <w:tc>
          <w:tcPr>
            <w:tcW w:w="381" w:type="pct"/>
            <w:shd w:val="clear" w:color="auto" w:fill="auto"/>
            <w:vAlign w:val="center"/>
          </w:tcPr>
          <w:p w:rsidR="00F57284" w:rsidRPr="00246F4D" w:rsidRDefault="00F57284" w:rsidP="00F57284">
            <w:pPr>
              <w:pStyle w:val="Comments"/>
              <w:rPr>
                <w:i w:val="0"/>
                <w:sz w:val="16"/>
                <w:szCs w:val="18"/>
              </w:rPr>
            </w:pPr>
            <w:r w:rsidRPr="00246F4D">
              <w:rPr>
                <w:i w:val="0"/>
                <w:sz w:val="16"/>
                <w:szCs w:val="18"/>
              </w:rPr>
              <w:t>1</w:t>
            </w:r>
          </w:p>
        </w:tc>
        <w:tc>
          <w:tcPr>
            <w:tcW w:w="1170" w:type="pct"/>
            <w:shd w:val="clear" w:color="auto" w:fill="auto"/>
            <w:vAlign w:val="center"/>
          </w:tcPr>
          <w:p w:rsidR="00F57284" w:rsidRDefault="00F57284" w:rsidP="00F57284">
            <w:pPr>
              <w:pStyle w:val="Comments"/>
              <w:rPr>
                <w:i w:val="0"/>
                <w:sz w:val="16"/>
                <w:szCs w:val="18"/>
              </w:rPr>
            </w:pPr>
            <w:r>
              <w:rPr>
                <w:i w:val="0"/>
                <w:sz w:val="16"/>
                <w:szCs w:val="18"/>
              </w:rPr>
              <w:t>1,3,5,7,9,11,13,15,17,19,21</w:t>
            </w:r>
          </w:p>
          <w:p w:rsidR="00F57284" w:rsidRPr="00246F4D" w:rsidRDefault="00F57284" w:rsidP="00F57284">
            <w:pPr>
              <w:pStyle w:val="Comments"/>
              <w:rPr>
                <w:i w:val="0"/>
                <w:sz w:val="16"/>
                <w:szCs w:val="18"/>
              </w:rPr>
            </w:pPr>
            <w:r>
              <w:rPr>
                <w:i w:val="0"/>
                <w:sz w:val="16"/>
                <w:szCs w:val="18"/>
              </w:rPr>
              <w:t>23,25,27,29,31,33,35,37,39</w:t>
            </w:r>
          </w:p>
        </w:tc>
        <w:tc>
          <w:tcPr>
            <w:tcW w:w="381" w:type="pct"/>
            <w:shd w:val="clear" w:color="auto" w:fill="auto"/>
            <w:vAlign w:val="center"/>
          </w:tcPr>
          <w:p w:rsidR="00F57284" w:rsidRPr="00547CB3"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0</w:t>
            </w:r>
          </w:p>
        </w:tc>
        <w:tc>
          <w:tcPr>
            <w:tcW w:w="381" w:type="pct"/>
            <w:shd w:val="clear" w:color="auto" w:fill="auto"/>
            <w:vAlign w:val="center"/>
          </w:tcPr>
          <w:p w:rsidR="00F57284" w:rsidRPr="0058726C" w:rsidRDefault="00F57284" w:rsidP="00F57284">
            <w:pPr>
              <w:pStyle w:val="Comments"/>
              <w:rPr>
                <w:rFonts w:eastAsiaTheme="minorEastAsia"/>
                <w:i w:val="0"/>
                <w:sz w:val="16"/>
                <w:szCs w:val="18"/>
                <w:lang w:eastAsia="zh-CN"/>
              </w:rPr>
            </w:pPr>
            <w:r>
              <w:rPr>
                <w:rFonts w:eastAsiaTheme="minorEastAsia"/>
                <w:i w:val="0"/>
                <w:sz w:val="16"/>
                <w:szCs w:val="18"/>
                <w:lang w:eastAsia="zh-CN"/>
              </w:rPr>
              <w:t>0 or 2</w:t>
            </w:r>
          </w:p>
        </w:tc>
        <w:tc>
          <w:tcPr>
            <w:tcW w:w="536" w:type="pct"/>
            <w:shd w:val="clear" w:color="auto" w:fill="auto"/>
            <w:vAlign w:val="center"/>
          </w:tcPr>
          <w:p w:rsidR="00F57284" w:rsidRPr="000D0299"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561" w:type="pct"/>
            <w:shd w:val="clear" w:color="auto" w:fill="auto"/>
            <w:vAlign w:val="center"/>
          </w:tcPr>
          <w:p w:rsidR="00F57284" w:rsidRPr="00B22BBC"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6</w:t>
            </w:r>
            <w:r>
              <w:rPr>
                <w:rFonts w:eastAsiaTheme="minorEastAsia"/>
                <w:i w:val="0"/>
                <w:sz w:val="16"/>
                <w:szCs w:val="18"/>
                <w:lang w:eastAsia="zh-CN"/>
              </w:rPr>
              <w:t xml:space="preserve"> </w:t>
            </w:r>
          </w:p>
        </w:tc>
        <w:tc>
          <w:tcPr>
            <w:tcW w:w="703" w:type="pct"/>
          </w:tcPr>
          <w:p w:rsidR="00F57284" w:rsidRPr="005918FF" w:rsidRDefault="00F57284" w:rsidP="00F57284">
            <w:pPr>
              <w:pStyle w:val="Comments"/>
              <w:rPr>
                <w:rFonts w:eastAsiaTheme="minorEastAsia"/>
                <w:i w:val="0"/>
                <w:sz w:val="16"/>
                <w:szCs w:val="16"/>
                <w:lang w:eastAsia="zh-CN"/>
              </w:rPr>
            </w:pPr>
          </w:p>
        </w:tc>
      </w:tr>
      <w:tr w:rsidR="00F57284" w:rsidTr="00F91C43">
        <w:trPr>
          <w:trHeight w:val="70"/>
        </w:trPr>
        <w:tc>
          <w:tcPr>
            <w:tcW w:w="410" w:type="pct"/>
            <w:shd w:val="clear" w:color="auto" w:fill="auto"/>
            <w:vAlign w:val="center"/>
          </w:tcPr>
          <w:p w:rsidR="00F57284" w:rsidRPr="00C15675" w:rsidRDefault="00F57284" w:rsidP="00F57284">
            <w:pPr>
              <w:pStyle w:val="Comments"/>
              <w:rPr>
                <w:rFonts w:eastAsiaTheme="minorEastAsia"/>
                <w:i w:val="0"/>
                <w:sz w:val="16"/>
                <w:szCs w:val="18"/>
                <w:lang w:eastAsia="zh-CN"/>
              </w:rPr>
            </w:pPr>
          </w:p>
        </w:tc>
        <w:tc>
          <w:tcPr>
            <w:tcW w:w="475" w:type="pct"/>
            <w:shd w:val="clear" w:color="auto" w:fill="auto"/>
            <w:vAlign w:val="center"/>
          </w:tcPr>
          <w:p w:rsidR="00F57284" w:rsidRPr="00B22BBC" w:rsidRDefault="00F57284" w:rsidP="00F57284">
            <w:pPr>
              <w:pStyle w:val="Comments"/>
              <w:jc w:val="both"/>
              <w:rPr>
                <w:i w:val="0"/>
                <w:sz w:val="16"/>
                <w:szCs w:val="18"/>
              </w:rPr>
            </w:pPr>
            <w:r w:rsidRPr="00B22BBC">
              <w:rPr>
                <w:rFonts w:hint="eastAsia"/>
                <w:i w:val="0"/>
                <w:sz w:val="16"/>
                <w:szCs w:val="18"/>
              </w:rPr>
              <w:t>A</w:t>
            </w:r>
            <w:r>
              <w:rPr>
                <w:i w:val="0"/>
                <w:sz w:val="16"/>
                <w:szCs w:val="18"/>
              </w:rPr>
              <w:t>2</w:t>
            </w:r>
          </w:p>
        </w:tc>
        <w:tc>
          <w:tcPr>
            <w:tcW w:w="381" w:type="pct"/>
            <w:shd w:val="clear" w:color="auto" w:fill="auto"/>
            <w:vAlign w:val="center"/>
          </w:tcPr>
          <w:p w:rsidR="00F57284" w:rsidRPr="00547CB3"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2</w:t>
            </w:r>
          </w:p>
        </w:tc>
        <w:tc>
          <w:tcPr>
            <w:tcW w:w="1170" w:type="pct"/>
            <w:shd w:val="clear" w:color="auto" w:fill="auto"/>
            <w:vAlign w:val="center"/>
          </w:tcPr>
          <w:p w:rsidR="00F57284" w:rsidRPr="00F91C43" w:rsidRDefault="00F57284" w:rsidP="00F57284">
            <w:pPr>
              <w:pStyle w:val="Comments"/>
              <w:rPr>
                <w:i w:val="0"/>
                <w:sz w:val="16"/>
                <w:szCs w:val="18"/>
              </w:rPr>
            </w:pPr>
            <w:r w:rsidRPr="00F91C43">
              <w:rPr>
                <w:i w:val="0"/>
                <w:sz w:val="16"/>
                <w:szCs w:val="18"/>
              </w:rPr>
              <w:t>1,5,9,13,17,21,25,29,33,37</w:t>
            </w:r>
          </w:p>
        </w:tc>
        <w:tc>
          <w:tcPr>
            <w:tcW w:w="381" w:type="pct"/>
            <w:shd w:val="clear" w:color="auto" w:fill="auto"/>
            <w:vAlign w:val="center"/>
          </w:tcPr>
          <w:p w:rsidR="00F57284" w:rsidRPr="00547CB3"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381" w:type="pct"/>
            <w:shd w:val="clear" w:color="auto" w:fill="auto"/>
            <w:vAlign w:val="center"/>
          </w:tcPr>
          <w:p w:rsidR="00F57284" w:rsidRPr="0058726C" w:rsidRDefault="00F57284" w:rsidP="00F57284">
            <w:pPr>
              <w:pStyle w:val="Comments"/>
              <w:rPr>
                <w:rFonts w:eastAsiaTheme="minorEastAsia"/>
                <w:i w:val="0"/>
                <w:sz w:val="16"/>
                <w:szCs w:val="18"/>
                <w:lang w:eastAsia="zh-CN"/>
              </w:rPr>
            </w:pPr>
            <w:r>
              <w:rPr>
                <w:rFonts w:eastAsiaTheme="minorEastAsia"/>
                <w:i w:val="0"/>
                <w:sz w:val="16"/>
                <w:szCs w:val="18"/>
                <w:lang w:eastAsia="zh-CN"/>
              </w:rPr>
              <w:t>0 or 2</w:t>
            </w:r>
          </w:p>
        </w:tc>
        <w:tc>
          <w:tcPr>
            <w:tcW w:w="536" w:type="pct"/>
            <w:shd w:val="clear" w:color="auto" w:fill="auto"/>
            <w:vAlign w:val="center"/>
          </w:tcPr>
          <w:p w:rsidR="00F57284" w:rsidRPr="0077550F"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561" w:type="pct"/>
            <w:shd w:val="clear" w:color="auto" w:fill="auto"/>
            <w:vAlign w:val="center"/>
          </w:tcPr>
          <w:p w:rsidR="00F57284" w:rsidRPr="00B22BBC" w:rsidRDefault="00F57284" w:rsidP="00F57284">
            <w:pPr>
              <w:pStyle w:val="Comments"/>
              <w:rPr>
                <w:rFonts w:eastAsiaTheme="minorEastAsia"/>
                <w:i w:val="0"/>
                <w:sz w:val="16"/>
                <w:szCs w:val="18"/>
                <w:lang w:eastAsia="zh-CN"/>
              </w:rPr>
            </w:pPr>
            <w:r>
              <w:rPr>
                <w:rFonts w:eastAsiaTheme="minorEastAsia"/>
                <w:i w:val="0"/>
                <w:sz w:val="16"/>
                <w:szCs w:val="18"/>
                <w:lang w:eastAsia="zh-CN"/>
              </w:rPr>
              <w:t>3</w:t>
            </w:r>
          </w:p>
        </w:tc>
        <w:tc>
          <w:tcPr>
            <w:tcW w:w="703" w:type="pct"/>
          </w:tcPr>
          <w:p w:rsidR="00F57284" w:rsidRPr="005918FF" w:rsidRDefault="00F57284" w:rsidP="00F57284">
            <w:pPr>
              <w:pStyle w:val="Comments"/>
              <w:rPr>
                <w:i w:val="0"/>
                <w:sz w:val="16"/>
                <w:szCs w:val="16"/>
              </w:rPr>
            </w:pPr>
          </w:p>
        </w:tc>
      </w:tr>
      <w:tr w:rsidR="00F57284" w:rsidRPr="00E4767B" w:rsidTr="00F91C43">
        <w:trPr>
          <w:trHeight w:val="70"/>
        </w:trPr>
        <w:tc>
          <w:tcPr>
            <w:tcW w:w="410" w:type="pct"/>
            <w:shd w:val="clear" w:color="auto" w:fill="auto"/>
            <w:vAlign w:val="center"/>
          </w:tcPr>
          <w:p w:rsidR="00F57284" w:rsidRPr="00246F4D" w:rsidRDefault="00F57284" w:rsidP="00F57284">
            <w:pPr>
              <w:pStyle w:val="Comments"/>
              <w:rPr>
                <w:i w:val="0"/>
                <w:sz w:val="16"/>
                <w:szCs w:val="18"/>
                <w:lang w:eastAsia="zh-CN"/>
              </w:rPr>
            </w:pPr>
          </w:p>
        </w:tc>
        <w:tc>
          <w:tcPr>
            <w:tcW w:w="475" w:type="pct"/>
            <w:shd w:val="clear" w:color="auto" w:fill="auto"/>
            <w:vAlign w:val="center"/>
          </w:tcPr>
          <w:p w:rsidR="00F57284" w:rsidRPr="00E4767B" w:rsidRDefault="00F57284" w:rsidP="00F57284">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F57284" w:rsidRPr="0058726C" w:rsidRDefault="00F57284" w:rsidP="00F57284">
            <w:pPr>
              <w:pStyle w:val="Comments"/>
              <w:rPr>
                <w:rFonts w:eastAsiaTheme="minorEastAsia"/>
                <w:i w:val="0"/>
                <w:sz w:val="16"/>
                <w:szCs w:val="18"/>
                <w:lang w:eastAsia="zh-CN"/>
              </w:rPr>
            </w:pPr>
            <w:r>
              <w:rPr>
                <w:rFonts w:eastAsiaTheme="minorEastAsia"/>
                <w:i w:val="0"/>
                <w:sz w:val="16"/>
                <w:szCs w:val="18"/>
                <w:lang w:eastAsia="zh-CN"/>
              </w:rPr>
              <w:t>……</w:t>
            </w:r>
          </w:p>
        </w:tc>
        <w:tc>
          <w:tcPr>
            <w:tcW w:w="1170" w:type="pct"/>
            <w:shd w:val="clear" w:color="auto" w:fill="auto"/>
            <w:vAlign w:val="center"/>
          </w:tcPr>
          <w:p w:rsidR="00F57284" w:rsidRPr="00246F4D" w:rsidRDefault="00F57284" w:rsidP="00F57284">
            <w:pPr>
              <w:pStyle w:val="Comments"/>
              <w:rPr>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F57284" w:rsidRPr="0058726C" w:rsidRDefault="00F57284" w:rsidP="00F57284">
            <w:pPr>
              <w:pStyle w:val="Comments"/>
              <w:rPr>
                <w:rFonts w:eastAsiaTheme="minorEastAsia"/>
                <w:i w:val="0"/>
                <w:sz w:val="16"/>
                <w:szCs w:val="18"/>
                <w:lang w:eastAsia="zh-CN"/>
              </w:rPr>
            </w:pPr>
            <w:r>
              <w:rPr>
                <w:rFonts w:eastAsiaTheme="minorEastAsia"/>
                <w:i w:val="0"/>
                <w:sz w:val="16"/>
                <w:szCs w:val="18"/>
                <w:lang w:eastAsia="zh-CN"/>
              </w:rPr>
              <w:t>……</w:t>
            </w:r>
          </w:p>
        </w:tc>
        <w:tc>
          <w:tcPr>
            <w:tcW w:w="381" w:type="pct"/>
            <w:shd w:val="clear" w:color="auto" w:fill="auto"/>
            <w:vAlign w:val="center"/>
          </w:tcPr>
          <w:p w:rsidR="00F57284" w:rsidRPr="0058726C" w:rsidRDefault="00F57284" w:rsidP="00F57284">
            <w:pPr>
              <w:pStyle w:val="Comments"/>
              <w:rPr>
                <w:rFonts w:eastAsiaTheme="minorEastAsia"/>
                <w:i w:val="0"/>
                <w:sz w:val="16"/>
                <w:szCs w:val="18"/>
                <w:lang w:eastAsia="zh-CN"/>
              </w:rPr>
            </w:pPr>
            <w:r>
              <w:rPr>
                <w:rFonts w:eastAsiaTheme="minorEastAsia"/>
                <w:i w:val="0"/>
                <w:sz w:val="16"/>
                <w:szCs w:val="18"/>
                <w:lang w:eastAsia="zh-CN"/>
              </w:rPr>
              <w:t>……</w:t>
            </w:r>
          </w:p>
        </w:tc>
        <w:tc>
          <w:tcPr>
            <w:tcW w:w="536" w:type="pct"/>
            <w:shd w:val="clear" w:color="auto" w:fill="auto"/>
            <w:vAlign w:val="center"/>
          </w:tcPr>
          <w:p w:rsidR="00F57284" w:rsidRPr="000D0299" w:rsidRDefault="00F57284" w:rsidP="00F57284">
            <w:pPr>
              <w:pStyle w:val="Comments"/>
              <w:rPr>
                <w:rFonts w:eastAsiaTheme="minorEastAsia"/>
                <w:i w:val="0"/>
                <w:sz w:val="16"/>
                <w:szCs w:val="18"/>
                <w:lang w:eastAsia="zh-CN"/>
              </w:rPr>
            </w:pPr>
            <w:r>
              <w:rPr>
                <w:rFonts w:eastAsiaTheme="minorEastAsia"/>
                <w:i w:val="0"/>
                <w:sz w:val="16"/>
                <w:szCs w:val="18"/>
                <w:lang w:eastAsia="zh-CN"/>
              </w:rPr>
              <w:t>……</w:t>
            </w:r>
          </w:p>
        </w:tc>
        <w:tc>
          <w:tcPr>
            <w:tcW w:w="561" w:type="pct"/>
            <w:shd w:val="clear" w:color="auto" w:fill="auto"/>
            <w:vAlign w:val="center"/>
          </w:tcPr>
          <w:p w:rsidR="00F57284" w:rsidRPr="00B22BBC" w:rsidRDefault="00F57284" w:rsidP="00F57284">
            <w:pPr>
              <w:pStyle w:val="Comments"/>
              <w:rPr>
                <w:rFonts w:eastAsiaTheme="minorEastAsia"/>
                <w:i w:val="0"/>
                <w:sz w:val="16"/>
                <w:szCs w:val="18"/>
                <w:lang w:eastAsia="zh-CN"/>
              </w:rPr>
            </w:pPr>
            <w:r>
              <w:rPr>
                <w:rFonts w:eastAsiaTheme="minorEastAsia"/>
                <w:i w:val="0"/>
                <w:sz w:val="16"/>
                <w:szCs w:val="18"/>
                <w:lang w:eastAsia="zh-CN"/>
              </w:rPr>
              <w:t>……</w:t>
            </w:r>
          </w:p>
        </w:tc>
        <w:tc>
          <w:tcPr>
            <w:tcW w:w="703" w:type="pct"/>
          </w:tcPr>
          <w:p w:rsidR="00F57284" w:rsidRPr="0058726C" w:rsidRDefault="00F57284" w:rsidP="00F57284">
            <w:pPr>
              <w:pStyle w:val="Comments"/>
              <w:rPr>
                <w:rFonts w:eastAsiaTheme="minorEastAsia"/>
                <w:i w:val="0"/>
                <w:sz w:val="16"/>
                <w:szCs w:val="18"/>
                <w:lang w:eastAsia="zh-CN"/>
              </w:rPr>
            </w:pPr>
            <w:r>
              <w:rPr>
                <w:rFonts w:eastAsiaTheme="minorEastAsia"/>
                <w:i w:val="0"/>
                <w:sz w:val="16"/>
                <w:szCs w:val="18"/>
                <w:lang w:eastAsia="zh-CN"/>
              </w:rPr>
              <w:t>Similar f</w:t>
            </w:r>
            <w:r>
              <w:rPr>
                <w:rFonts w:eastAsiaTheme="minorEastAsia" w:hint="eastAsia"/>
                <w:i w:val="0"/>
                <w:sz w:val="16"/>
                <w:szCs w:val="18"/>
                <w:lang w:eastAsia="zh-CN"/>
              </w:rPr>
              <w:t>or</w:t>
            </w:r>
            <w:r>
              <w:rPr>
                <w:rFonts w:eastAsiaTheme="minorEastAsia"/>
                <w:i w:val="0"/>
                <w:sz w:val="16"/>
                <w:szCs w:val="18"/>
                <w:lang w:eastAsia="zh-CN"/>
              </w:rPr>
              <w:t xml:space="preserve"> </w:t>
            </w:r>
            <w:r w:rsidRPr="00E4767B">
              <w:rPr>
                <w:rFonts w:eastAsiaTheme="minorEastAsia"/>
                <w:i w:val="0"/>
                <w:sz w:val="16"/>
                <w:szCs w:val="18"/>
                <w:lang w:eastAsia="zh-CN"/>
              </w:rPr>
              <w:t>A</w:t>
            </w:r>
            <w:r>
              <w:rPr>
                <w:rFonts w:eastAsiaTheme="minorEastAsia"/>
                <w:i w:val="0"/>
                <w:sz w:val="16"/>
                <w:szCs w:val="18"/>
                <w:lang w:eastAsia="zh-CN"/>
              </w:rPr>
              <w:t>2,A3</w:t>
            </w:r>
            <w:r w:rsidRPr="00E4767B">
              <w:rPr>
                <w:rFonts w:eastAsiaTheme="minorEastAsia"/>
                <w:i w:val="0"/>
                <w:sz w:val="16"/>
                <w:szCs w:val="18"/>
                <w:lang w:eastAsia="zh-CN"/>
              </w:rPr>
              <w:t>, A1/B1, A2/B2, A3/B3, B1, B4, C0, C2</w:t>
            </w:r>
          </w:p>
        </w:tc>
      </w:tr>
      <w:tr w:rsidR="00F57284" w:rsidRPr="0058726C" w:rsidTr="00F91C43">
        <w:trPr>
          <w:trHeight w:val="70"/>
        </w:trPr>
        <w:tc>
          <w:tcPr>
            <w:tcW w:w="410" w:type="pct"/>
            <w:shd w:val="clear" w:color="auto" w:fill="auto"/>
            <w:vAlign w:val="center"/>
          </w:tcPr>
          <w:p w:rsidR="00F57284" w:rsidRPr="00246F4D" w:rsidRDefault="00F57284" w:rsidP="00F57284">
            <w:pPr>
              <w:pStyle w:val="Comments"/>
              <w:rPr>
                <w:i w:val="0"/>
                <w:sz w:val="16"/>
                <w:szCs w:val="18"/>
                <w:lang w:eastAsia="zh-CN"/>
              </w:rPr>
            </w:pPr>
          </w:p>
        </w:tc>
        <w:tc>
          <w:tcPr>
            <w:tcW w:w="475" w:type="pct"/>
            <w:shd w:val="clear" w:color="auto" w:fill="auto"/>
            <w:vAlign w:val="center"/>
          </w:tcPr>
          <w:p w:rsidR="00F57284" w:rsidRPr="00E4767B"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C2</w:t>
            </w:r>
          </w:p>
        </w:tc>
        <w:tc>
          <w:tcPr>
            <w:tcW w:w="381" w:type="pct"/>
            <w:shd w:val="clear" w:color="auto" w:fill="auto"/>
            <w:vAlign w:val="center"/>
          </w:tcPr>
          <w:p w:rsidR="00F57284" w:rsidRPr="00246F4D" w:rsidRDefault="00F57284" w:rsidP="00F57284">
            <w:pPr>
              <w:pStyle w:val="Comments"/>
              <w:rPr>
                <w:i w:val="0"/>
                <w:sz w:val="16"/>
                <w:szCs w:val="18"/>
              </w:rPr>
            </w:pPr>
            <w:r>
              <w:rPr>
                <w:i w:val="0"/>
                <w:sz w:val="16"/>
                <w:szCs w:val="18"/>
              </w:rPr>
              <w:t>1</w:t>
            </w:r>
          </w:p>
        </w:tc>
        <w:tc>
          <w:tcPr>
            <w:tcW w:w="1170" w:type="pct"/>
            <w:shd w:val="clear" w:color="auto" w:fill="auto"/>
            <w:vAlign w:val="center"/>
          </w:tcPr>
          <w:p w:rsidR="00F57284" w:rsidRDefault="00F57284" w:rsidP="00F57284">
            <w:pPr>
              <w:pStyle w:val="Comments"/>
              <w:rPr>
                <w:i w:val="0"/>
                <w:sz w:val="16"/>
                <w:szCs w:val="18"/>
              </w:rPr>
            </w:pPr>
            <w:r>
              <w:rPr>
                <w:i w:val="0"/>
                <w:sz w:val="16"/>
                <w:szCs w:val="18"/>
              </w:rPr>
              <w:t>1,3,5,7,9,11,13,15,17,19,21</w:t>
            </w:r>
          </w:p>
          <w:p w:rsidR="00F57284" w:rsidRPr="00246F4D" w:rsidRDefault="00F57284" w:rsidP="00F57284">
            <w:pPr>
              <w:pStyle w:val="Comments"/>
              <w:rPr>
                <w:i w:val="0"/>
                <w:sz w:val="16"/>
                <w:szCs w:val="18"/>
              </w:rPr>
            </w:pPr>
            <w:r>
              <w:rPr>
                <w:i w:val="0"/>
                <w:sz w:val="16"/>
                <w:szCs w:val="18"/>
              </w:rPr>
              <w:t>23,25,27,29,31,33,35,37,39</w:t>
            </w:r>
          </w:p>
        </w:tc>
        <w:tc>
          <w:tcPr>
            <w:tcW w:w="381" w:type="pct"/>
            <w:shd w:val="clear" w:color="auto" w:fill="auto"/>
            <w:vAlign w:val="center"/>
          </w:tcPr>
          <w:p w:rsidR="00F57284" w:rsidRPr="00547CB3"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0</w:t>
            </w:r>
          </w:p>
        </w:tc>
        <w:tc>
          <w:tcPr>
            <w:tcW w:w="381" w:type="pct"/>
            <w:shd w:val="clear" w:color="auto" w:fill="auto"/>
            <w:vAlign w:val="center"/>
          </w:tcPr>
          <w:p w:rsidR="00F57284" w:rsidRPr="0058726C" w:rsidRDefault="00F57284" w:rsidP="00F57284">
            <w:pPr>
              <w:pStyle w:val="Comments"/>
              <w:rPr>
                <w:rFonts w:eastAsiaTheme="minorEastAsia"/>
                <w:i w:val="0"/>
                <w:sz w:val="16"/>
                <w:szCs w:val="18"/>
                <w:lang w:eastAsia="zh-CN"/>
              </w:rPr>
            </w:pPr>
            <w:r>
              <w:rPr>
                <w:rFonts w:eastAsiaTheme="minorEastAsia"/>
                <w:i w:val="0"/>
                <w:sz w:val="16"/>
                <w:szCs w:val="18"/>
                <w:lang w:eastAsia="zh-CN"/>
              </w:rPr>
              <w:t>0 or 2</w:t>
            </w:r>
          </w:p>
        </w:tc>
        <w:tc>
          <w:tcPr>
            <w:tcW w:w="536" w:type="pct"/>
            <w:shd w:val="clear" w:color="auto" w:fill="auto"/>
            <w:vAlign w:val="center"/>
          </w:tcPr>
          <w:p w:rsidR="00F57284" w:rsidRPr="000D0299" w:rsidRDefault="00F57284" w:rsidP="00F57284">
            <w:pPr>
              <w:pStyle w:val="Comments"/>
              <w:rPr>
                <w:rFonts w:eastAsiaTheme="minorEastAsia"/>
                <w:i w:val="0"/>
                <w:sz w:val="16"/>
                <w:szCs w:val="18"/>
                <w:lang w:eastAsia="zh-CN"/>
              </w:rPr>
            </w:pPr>
            <w:r>
              <w:rPr>
                <w:rFonts w:eastAsiaTheme="minorEastAsia" w:hint="eastAsia"/>
                <w:i w:val="0"/>
                <w:sz w:val="16"/>
                <w:szCs w:val="18"/>
                <w:lang w:eastAsia="zh-CN"/>
              </w:rPr>
              <w:t>1</w:t>
            </w:r>
          </w:p>
        </w:tc>
        <w:tc>
          <w:tcPr>
            <w:tcW w:w="561" w:type="pct"/>
            <w:shd w:val="clear" w:color="auto" w:fill="auto"/>
            <w:vAlign w:val="center"/>
          </w:tcPr>
          <w:p w:rsidR="00F57284" w:rsidRPr="00B22BBC" w:rsidRDefault="00F57284" w:rsidP="00F57284">
            <w:pPr>
              <w:pStyle w:val="Comments"/>
              <w:rPr>
                <w:rFonts w:eastAsiaTheme="minorEastAsia"/>
                <w:i w:val="0"/>
                <w:sz w:val="16"/>
                <w:szCs w:val="18"/>
                <w:lang w:eastAsia="zh-CN"/>
              </w:rPr>
            </w:pPr>
            <w:r>
              <w:rPr>
                <w:rFonts w:eastAsiaTheme="minorEastAsia"/>
                <w:i w:val="0"/>
                <w:sz w:val="16"/>
                <w:szCs w:val="18"/>
                <w:lang w:eastAsia="zh-CN"/>
              </w:rPr>
              <w:t>2</w:t>
            </w:r>
          </w:p>
        </w:tc>
        <w:tc>
          <w:tcPr>
            <w:tcW w:w="703" w:type="pct"/>
          </w:tcPr>
          <w:p w:rsidR="00F57284" w:rsidRPr="005918FF" w:rsidRDefault="00F57284" w:rsidP="00F57284">
            <w:pPr>
              <w:pStyle w:val="Comments"/>
              <w:rPr>
                <w:rFonts w:eastAsiaTheme="minorEastAsia"/>
                <w:i w:val="0"/>
                <w:sz w:val="16"/>
                <w:szCs w:val="16"/>
                <w:lang w:eastAsia="zh-CN"/>
              </w:rPr>
            </w:pPr>
          </w:p>
        </w:tc>
      </w:tr>
    </w:tbl>
    <w:p w:rsidR="00DD54F8" w:rsidRDefault="00DD54F8" w:rsidP="00DD54F8"/>
    <w:p w:rsidR="004A5C5B" w:rsidRDefault="004A5C5B" w:rsidP="004A5C5B">
      <w:pPr>
        <w:pStyle w:val="Heading2"/>
        <w:numPr>
          <w:ilvl w:val="0"/>
          <w:numId w:val="22"/>
        </w:numPr>
        <w:spacing w:before="60" w:after="60"/>
        <w:ind w:hanging="644"/>
      </w:pPr>
      <w:r>
        <w:rPr>
          <w:rFonts w:hint="eastAsia"/>
        </w:rPr>
        <w:t>Remain</w:t>
      </w:r>
      <w:r w:rsidR="00470ABE">
        <w:t>ing</w:t>
      </w:r>
      <w:r>
        <w:rPr>
          <w:rFonts w:hint="eastAsia"/>
        </w:rPr>
        <w:t xml:space="preserve"> issue of FDM RACH occasions</w:t>
      </w:r>
    </w:p>
    <w:p w:rsidR="004A5C5B" w:rsidRDefault="004A5C5B" w:rsidP="004A5C5B">
      <w:r>
        <w:t xml:space="preserve">From the agreement of last meeting, 2 bits will indicate the number of FDM PRACH occasions in the </w:t>
      </w:r>
      <w:r w:rsidRPr="004A5C5B">
        <w:t xml:space="preserve">IAU BWP </w:t>
      </w:r>
      <w:r>
        <w:t>.</w:t>
      </w:r>
    </w:p>
    <w:p w:rsidR="004A5C5B" w:rsidRDefault="004A5C5B" w:rsidP="004A5C5B">
      <w:r>
        <w:lastRenderedPageBreak/>
        <w:t>We know that 1.25/5</w:t>
      </w:r>
      <w:r w:rsidR="00470ABE">
        <w:t>/</w:t>
      </w:r>
      <w:r w:rsidRPr="004A5C5B">
        <w:t>15/30</w:t>
      </w:r>
      <w:r>
        <w:t xml:space="preserve">KHz is used in FR1 and </w:t>
      </w:r>
      <w:r w:rsidRPr="004A5C5B">
        <w:t>60/120</w:t>
      </w:r>
      <w:r>
        <w:t>KHz</w:t>
      </w:r>
      <w:r w:rsidRPr="004A5C5B">
        <w:t xml:space="preserve"> is used in FR2</w:t>
      </w:r>
      <w:r>
        <w:t>.</w:t>
      </w:r>
      <w:r w:rsidR="00470ABE">
        <w:t xml:space="preserve"> RAN4 has indicated in </w:t>
      </w:r>
      <w:r w:rsidR="00B66307">
        <w:t xml:space="preserve">reply </w:t>
      </w:r>
      <w:r w:rsidR="00470ABE">
        <w:t>LS</w:t>
      </w:r>
      <w:r w:rsidR="00B66307">
        <w:t xml:space="preserve"> R4-1714392 that UE minimum BW is 20 MHz in FR1 and 100 MHz in FR2. The results in IAU BWP bandwidth ≤ 20 MHz in FR1 and ≤100 MHz in FR2.</w:t>
      </w:r>
    </w:p>
    <w:p w:rsidR="004A5C5B" w:rsidRPr="004A5C5B" w:rsidRDefault="004A5C5B" w:rsidP="004A5C5B">
      <w:r w:rsidRPr="004A5C5B">
        <w:t xml:space="preserve">The values of </w:t>
      </w:r>
      <w:r>
        <w:t>PRACH</w:t>
      </w:r>
      <w:r w:rsidRPr="004A5C5B">
        <w:t>-FDM depend on the selected preamble sequence length and subcarrier spacing as well as on the maximum bandwidth of the initial active bandwidth part.</w:t>
      </w:r>
      <w:r>
        <w:t xml:space="preserve"> Then </w:t>
      </w:r>
      <w:r w:rsidRPr="004A5C5B">
        <w:t>due to limited BW of IAU BWP</w:t>
      </w:r>
      <w:r>
        <w:t>, the number of FDM PRA</w:t>
      </w:r>
      <w:r w:rsidR="00B66307">
        <w:t>CH occasions can be configured as</w:t>
      </w:r>
      <w:r>
        <w:t>:</w:t>
      </w:r>
    </w:p>
    <w:p w:rsidR="004A5C5B" w:rsidRPr="004A5C5B" w:rsidRDefault="004A5C5B" w:rsidP="004A5C5B">
      <w:pPr>
        <w:ind w:leftChars="400" w:left="800"/>
      </w:pPr>
      <w:r>
        <w:t>- PRACH</w:t>
      </w:r>
      <w:r w:rsidRPr="004A5C5B">
        <w:t>-FDM={1,2,4,8} for 1.25 kHz long sequence and 15/60 kHz short sequence</w:t>
      </w:r>
      <w:r>
        <w:t>;</w:t>
      </w:r>
    </w:p>
    <w:p w:rsidR="004A5C5B" w:rsidRPr="004A5C5B" w:rsidRDefault="004A5C5B" w:rsidP="004A5C5B">
      <w:pPr>
        <w:ind w:leftChars="400" w:left="800"/>
      </w:pPr>
      <w:r>
        <w:t>- PRACH</w:t>
      </w:r>
      <w:r w:rsidRPr="004A5C5B">
        <w:t>-FDM={1,2,3,4} for 5 kHz long sequence and 30/120 kHz short sequence</w:t>
      </w:r>
      <w:r>
        <w:t>.</w:t>
      </w:r>
    </w:p>
    <w:p w:rsidR="004A5C5B" w:rsidRDefault="004A5C5B" w:rsidP="004A5C5B"/>
    <w:p w:rsidR="004A5C5B" w:rsidRPr="004A5C5B" w:rsidRDefault="004A5C5B" w:rsidP="004A5C5B">
      <w:pPr>
        <w:rPr>
          <w:b/>
          <w:i/>
        </w:rPr>
      </w:pPr>
      <w:r w:rsidRPr="004A5C5B">
        <w:rPr>
          <w:b/>
          <w:i/>
        </w:rPr>
        <w:t xml:space="preserve">Proposal 6: The values of PRACH-FDM depend on the selected preamble sequence length and subcarrier spacing as well as on the maximum bandwidth of the initial active </w:t>
      </w:r>
      <w:r w:rsidR="00A1636C">
        <w:rPr>
          <w:b/>
          <w:i/>
        </w:rPr>
        <w:t xml:space="preserve">uplink </w:t>
      </w:r>
      <w:r w:rsidRPr="004A5C5B">
        <w:rPr>
          <w:b/>
          <w:i/>
        </w:rPr>
        <w:t xml:space="preserve">bandwidth part. </w:t>
      </w:r>
    </w:p>
    <w:p w:rsidR="004A5C5B" w:rsidRPr="004A5C5B" w:rsidRDefault="004A5C5B" w:rsidP="004A5C5B">
      <w:pPr>
        <w:ind w:leftChars="500" w:left="1000"/>
        <w:rPr>
          <w:b/>
          <w:i/>
        </w:rPr>
      </w:pPr>
      <w:r w:rsidRPr="004A5C5B">
        <w:rPr>
          <w:b/>
          <w:i/>
        </w:rPr>
        <w:t>- PRACH-FDM={1,2,4,8} for 1.25 kHz long sequence and 15/60 kHz short sequence;</w:t>
      </w:r>
    </w:p>
    <w:p w:rsidR="004A5C5B" w:rsidRPr="00861E72" w:rsidRDefault="004A5C5B" w:rsidP="00861E72">
      <w:pPr>
        <w:ind w:leftChars="500" w:left="1000"/>
        <w:rPr>
          <w:b/>
          <w:i/>
        </w:rPr>
      </w:pPr>
      <w:r w:rsidRPr="004A5C5B">
        <w:rPr>
          <w:b/>
          <w:i/>
        </w:rPr>
        <w:t>- PRACH-FDM={1,2,3,4} for 5 kHz long sequence</w:t>
      </w:r>
      <w:r w:rsidR="00861E72">
        <w:rPr>
          <w:b/>
          <w:i/>
        </w:rPr>
        <w:t xml:space="preserve"> and 30/120 kHz short sequence.</w:t>
      </w:r>
    </w:p>
    <w:p w:rsidR="00DD54F8" w:rsidRDefault="00DD54F8" w:rsidP="004A5C5B">
      <w:pPr>
        <w:pStyle w:val="Heading2"/>
        <w:numPr>
          <w:ilvl w:val="0"/>
          <w:numId w:val="22"/>
        </w:numPr>
        <w:spacing w:before="60" w:after="60"/>
        <w:ind w:hanging="644"/>
      </w:pPr>
      <w:r>
        <w:t>Conclusions</w:t>
      </w:r>
    </w:p>
    <w:p w:rsidR="00DD54F8" w:rsidRDefault="00DD54F8" w:rsidP="00DD54F8">
      <w:r>
        <w:t>The following observations and proposals have been made:</w:t>
      </w:r>
    </w:p>
    <w:p w:rsidR="003A3858" w:rsidRDefault="003A3858" w:rsidP="003A3858">
      <w:pPr>
        <w:rPr>
          <w:b/>
          <w:i/>
        </w:rPr>
      </w:pPr>
      <w:r>
        <w:rPr>
          <w:b/>
          <w:i/>
        </w:rPr>
        <w:t>Observation 1: It is better that e</w:t>
      </w:r>
      <w:r w:rsidRPr="00D2519D">
        <w:rPr>
          <w:b/>
          <w:i/>
        </w:rPr>
        <w:t xml:space="preserve">ach semi-static UL/DL configuration </w:t>
      </w:r>
      <w:r>
        <w:rPr>
          <w:b/>
          <w:i/>
        </w:rPr>
        <w:t xml:space="preserve">transmitted in the RMSI </w:t>
      </w:r>
      <w:r w:rsidRPr="00D2519D">
        <w:rPr>
          <w:b/>
          <w:i/>
        </w:rPr>
        <w:t xml:space="preserve">may have its </w:t>
      </w:r>
      <w:r>
        <w:rPr>
          <w:b/>
          <w:i/>
        </w:rPr>
        <w:t>separate</w:t>
      </w:r>
      <w:r w:rsidRPr="00D2519D">
        <w:rPr>
          <w:b/>
          <w:i/>
        </w:rPr>
        <w:t xml:space="preserve"> RACH configuration table</w:t>
      </w:r>
      <w:r w:rsidRPr="00752000">
        <w:rPr>
          <w:b/>
          <w:i/>
        </w:rPr>
        <w:t xml:space="preserve"> for unpaired spectrum</w:t>
      </w:r>
      <w:r>
        <w:rPr>
          <w:b/>
          <w:i/>
        </w:rPr>
        <w:t xml:space="preserve"> .</w:t>
      </w:r>
    </w:p>
    <w:p w:rsidR="003A3858" w:rsidRDefault="003A3858" w:rsidP="003A3858">
      <w:pPr>
        <w:rPr>
          <w:b/>
          <w:i/>
        </w:rPr>
      </w:pPr>
      <w:r>
        <w:rPr>
          <w:b/>
          <w:i/>
        </w:rPr>
        <w:t xml:space="preserve">Observation 2: We prefer </w:t>
      </w:r>
      <w:r w:rsidRPr="00661F80">
        <w:rPr>
          <w:b/>
          <w:i/>
        </w:rPr>
        <w:t xml:space="preserve">that the semi-static UL/DL configuration </w:t>
      </w:r>
      <w:r w:rsidR="00F720E6">
        <w:rPr>
          <w:b/>
          <w:i/>
        </w:rPr>
        <w:t>can be</w:t>
      </w:r>
      <w:r w:rsidRPr="00661F80">
        <w:rPr>
          <w:b/>
          <w:i/>
        </w:rPr>
        <w:t xml:space="preserve"> transmitted in the RMSI</w:t>
      </w:r>
      <w:r>
        <w:rPr>
          <w:b/>
          <w:i/>
        </w:rPr>
        <w:t xml:space="preserve"> but not in OSI</w:t>
      </w:r>
      <w:r w:rsidR="00F720E6" w:rsidRPr="00F720E6">
        <w:rPr>
          <w:b/>
          <w:i/>
        </w:rPr>
        <w:t xml:space="preserve"> </w:t>
      </w:r>
      <w:r w:rsidR="00F720E6" w:rsidRPr="00752000">
        <w:rPr>
          <w:b/>
          <w:i/>
        </w:rPr>
        <w:t>for unpaired spectrum</w:t>
      </w:r>
      <w:r w:rsidRPr="00E709EB">
        <w:rPr>
          <w:b/>
          <w:i/>
        </w:rPr>
        <w:t>.</w:t>
      </w:r>
    </w:p>
    <w:p w:rsidR="00EB28C5" w:rsidRPr="003A3858" w:rsidRDefault="00EB28C5" w:rsidP="00EB28C5">
      <w:pPr>
        <w:rPr>
          <w:b/>
          <w:i/>
        </w:rPr>
      </w:pPr>
    </w:p>
    <w:p w:rsidR="00EB28C5" w:rsidRDefault="00EB28C5" w:rsidP="00EB28C5">
      <w:pPr>
        <w:shd w:val="clear" w:color="auto" w:fill="FFFFFF"/>
        <w:adjustRightInd/>
        <w:spacing w:line="245" w:lineRule="atLeast"/>
        <w:rPr>
          <w:b/>
          <w:i/>
        </w:rPr>
      </w:pPr>
      <w:r>
        <w:rPr>
          <w:b/>
          <w:i/>
        </w:rPr>
        <w:t xml:space="preserve">Proposal 1: </w:t>
      </w:r>
      <w:r w:rsidRPr="00752000">
        <w:rPr>
          <w:rFonts w:hint="eastAsia"/>
          <w:b/>
          <w:i/>
        </w:rPr>
        <w:t>The short sequence format for paired spectrum</w:t>
      </w:r>
      <w:r w:rsidRPr="00752000">
        <w:rPr>
          <w:b/>
          <w:i/>
        </w:rPr>
        <w:t xml:space="preserve"> </w:t>
      </w:r>
      <w:r>
        <w:rPr>
          <w:b/>
          <w:i/>
        </w:rPr>
        <w:t xml:space="preserve">below 6GHz </w:t>
      </w:r>
      <w:r w:rsidRPr="00752000">
        <w:rPr>
          <w:rFonts w:hint="eastAsia"/>
          <w:b/>
          <w:i/>
        </w:rPr>
        <w:t xml:space="preserve">can reuse the same </w:t>
      </w:r>
      <w:r>
        <w:rPr>
          <w:b/>
          <w:i/>
        </w:rPr>
        <w:t>subframe number</w:t>
      </w:r>
      <w:r w:rsidRPr="00752000">
        <w:rPr>
          <w:rFonts w:hint="eastAsia"/>
          <w:b/>
          <w:i/>
        </w:rPr>
        <w:t xml:space="preserve"> of </w:t>
      </w:r>
      <w:r w:rsidRPr="00752000">
        <w:rPr>
          <w:b/>
          <w:i/>
        </w:rPr>
        <w:t xml:space="preserve">long </w:t>
      </w:r>
      <w:r w:rsidRPr="00752000">
        <w:rPr>
          <w:rFonts w:hint="eastAsia"/>
          <w:b/>
          <w:i/>
        </w:rPr>
        <w:t>sequence format</w:t>
      </w:r>
      <w:r w:rsidRPr="00752000">
        <w:rPr>
          <w:b/>
          <w:i/>
        </w:rPr>
        <w:t xml:space="preserve"> configuration</w:t>
      </w:r>
      <w:r>
        <w:rPr>
          <w:b/>
          <w:i/>
        </w:rPr>
        <w:t>.</w:t>
      </w:r>
    </w:p>
    <w:p w:rsidR="00EB28C5" w:rsidRPr="00752000" w:rsidRDefault="00EB28C5" w:rsidP="00EB28C5">
      <w:pPr>
        <w:rPr>
          <w:b/>
          <w:i/>
        </w:rPr>
      </w:pPr>
      <w:r>
        <w:rPr>
          <w:b/>
          <w:i/>
        </w:rPr>
        <w:t xml:space="preserve">Proposal 2: </w:t>
      </w:r>
      <w:r w:rsidRPr="00752000">
        <w:rPr>
          <w:rFonts w:hint="eastAsia"/>
          <w:b/>
          <w:i/>
        </w:rPr>
        <w:t>The short sequence format for paired spectrum</w:t>
      </w:r>
      <w:r>
        <w:rPr>
          <w:b/>
          <w:i/>
        </w:rPr>
        <w:t xml:space="preserve"> above 6GHz</w:t>
      </w:r>
      <w:r w:rsidRPr="00752000">
        <w:rPr>
          <w:b/>
          <w:i/>
        </w:rPr>
        <w:t xml:space="preserve"> </w:t>
      </w:r>
      <w:r w:rsidRPr="00752000">
        <w:rPr>
          <w:rFonts w:hint="eastAsia"/>
          <w:b/>
          <w:i/>
        </w:rPr>
        <w:t xml:space="preserve">can reuse the same </w:t>
      </w:r>
      <w:r w:rsidRPr="00752000">
        <w:rPr>
          <w:b/>
          <w:i/>
        </w:rPr>
        <w:t>time resources</w:t>
      </w:r>
      <w:r w:rsidRPr="00752000">
        <w:rPr>
          <w:rFonts w:hint="eastAsia"/>
          <w:b/>
          <w:i/>
        </w:rPr>
        <w:t xml:space="preserve"> of </w:t>
      </w:r>
      <w:r w:rsidRPr="00752000">
        <w:rPr>
          <w:b/>
          <w:i/>
        </w:rPr>
        <w:t xml:space="preserve">long </w:t>
      </w:r>
      <w:r w:rsidRPr="00752000">
        <w:rPr>
          <w:rFonts w:hint="eastAsia"/>
          <w:b/>
          <w:i/>
        </w:rPr>
        <w:t>sequence format</w:t>
      </w:r>
      <w:r w:rsidRPr="00752000">
        <w:rPr>
          <w:b/>
          <w:i/>
        </w:rPr>
        <w:t xml:space="preserve"> configuration</w:t>
      </w:r>
      <w:r>
        <w:rPr>
          <w:b/>
          <w:i/>
        </w:rPr>
        <w:t>.</w:t>
      </w:r>
    </w:p>
    <w:p w:rsidR="00EB28C5" w:rsidRPr="00117FC2" w:rsidRDefault="00EB28C5" w:rsidP="00EB28C5">
      <w:pPr>
        <w:rPr>
          <w:b/>
          <w:i/>
        </w:rPr>
      </w:pPr>
      <w:r>
        <w:rPr>
          <w:b/>
          <w:i/>
        </w:rPr>
        <w:t xml:space="preserve">Proposal 3: </w:t>
      </w:r>
      <w:r w:rsidR="003A3858">
        <w:rPr>
          <w:b/>
          <w:i/>
        </w:rPr>
        <w:t>The</w:t>
      </w:r>
      <w:r w:rsidRPr="00117FC2">
        <w:rPr>
          <w:b/>
          <w:i/>
        </w:rPr>
        <w:t xml:space="preserve"> constraints to design the RACH resources</w:t>
      </w:r>
      <w:r w:rsidRPr="00752000">
        <w:rPr>
          <w:b/>
          <w:i/>
        </w:rPr>
        <w:t xml:space="preserve"> for unpaired spectrum</w:t>
      </w:r>
      <w:r w:rsidRPr="00117FC2">
        <w:rPr>
          <w:b/>
          <w:i/>
        </w:rPr>
        <w:t xml:space="preserve"> should be agreed:</w:t>
      </w:r>
    </w:p>
    <w:p w:rsidR="00EB28C5" w:rsidRDefault="00EB28C5" w:rsidP="00EB28C5">
      <w:pPr>
        <w:pStyle w:val="ListParagraph"/>
        <w:numPr>
          <w:ilvl w:val="0"/>
          <w:numId w:val="26"/>
        </w:numPr>
        <w:spacing w:line="240" w:lineRule="auto"/>
        <w:ind w:firstLineChars="0"/>
        <w:rPr>
          <w:b/>
          <w:i/>
        </w:rPr>
      </w:pPr>
      <w:r w:rsidRPr="00117FC2">
        <w:rPr>
          <w:b/>
          <w:i/>
        </w:rPr>
        <w:t xml:space="preserve">RACH resources should be in the UL part </w:t>
      </w:r>
      <w:r w:rsidR="003A3858">
        <w:rPr>
          <w:b/>
          <w:i/>
        </w:rPr>
        <w:t>or unknown part</w:t>
      </w:r>
      <w:r w:rsidR="003A3858" w:rsidRPr="00117FC2">
        <w:rPr>
          <w:b/>
          <w:i/>
        </w:rPr>
        <w:t xml:space="preserve"> </w:t>
      </w:r>
      <w:r>
        <w:rPr>
          <w:b/>
          <w:i/>
        </w:rPr>
        <w:t>defined by the</w:t>
      </w:r>
      <w:r w:rsidRPr="00117FC2">
        <w:rPr>
          <w:b/>
          <w:i/>
        </w:rPr>
        <w:t xml:space="preserve"> semi-static UL/DL configuration</w:t>
      </w:r>
      <w:r>
        <w:rPr>
          <w:b/>
          <w:i/>
        </w:rPr>
        <w:t>.</w:t>
      </w:r>
    </w:p>
    <w:p w:rsidR="009201C1" w:rsidRPr="009201C1" w:rsidRDefault="009201C1" w:rsidP="009201C1">
      <w:pPr>
        <w:rPr>
          <w:b/>
          <w:i/>
        </w:rPr>
      </w:pPr>
      <w:r>
        <w:rPr>
          <w:b/>
          <w:i/>
        </w:rPr>
        <w:t xml:space="preserve">Proposal 4: Long preamble format should be supported in some </w:t>
      </w:r>
      <w:r w:rsidRPr="009201C1">
        <w:rPr>
          <w:b/>
          <w:i/>
        </w:rPr>
        <w:t>semi-static UL/DL configuration</w:t>
      </w:r>
      <w:r>
        <w:rPr>
          <w:b/>
          <w:i/>
        </w:rPr>
        <w:t>s</w:t>
      </w:r>
      <w:r w:rsidRPr="009201C1">
        <w:rPr>
          <w:b/>
          <w:i/>
        </w:rPr>
        <w:t xml:space="preserve"> for unpaired spectrum below 6GHz</w:t>
      </w:r>
      <w:r>
        <w:rPr>
          <w:b/>
          <w:i/>
        </w:rPr>
        <w:t>. </w:t>
      </w:r>
    </w:p>
    <w:p w:rsidR="009201C1" w:rsidRPr="00BE5A75" w:rsidRDefault="009201C1" w:rsidP="009201C1">
      <w:r>
        <w:rPr>
          <w:b/>
          <w:i/>
        </w:rPr>
        <w:t xml:space="preserve">Proposal 5: The starting symbol index can be 3,4,10 for different scenarios and </w:t>
      </w:r>
      <w:r w:rsidRPr="00BE5A75">
        <w:rPr>
          <w:b/>
          <w:i/>
        </w:rPr>
        <w:t>UL/DL configuration</w:t>
      </w:r>
      <w:r>
        <w:rPr>
          <w:b/>
          <w:i/>
        </w:rPr>
        <w:t>s beside</w:t>
      </w:r>
      <w:r w:rsidR="00134D1B">
        <w:rPr>
          <w:b/>
          <w:i/>
        </w:rPr>
        <w:t>s</w:t>
      </w:r>
      <w:r>
        <w:rPr>
          <w:b/>
          <w:i/>
        </w:rPr>
        <w:t xml:space="preserve"> 0,2. </w:t>
      </w:r>
    </w:p>
    <w:p w:rsidR="004A5C5B" w:rsidRPr="004A5C5B" w:rsidRDefault="004A5C5B" w:rsidP="004A5C5B">
      <w:pPr>
        <w:rPr>
          <w:b/>
          <w:i/>
        </w:rPr>
      </w:pPr>
      <w:r w:rsidRPr="004A5C5B">
        <w:rPr>
          <w:b/>
          <w:i/>
        </w:rPr>
        <w:t xml:space="preserve">Proposal 6: The values of PRACH-FDM depend on the selected preamble sequence length and subcarrier spacing as well as on the maximum bandwidth of the initial active </w:t>
      </w:r>
      <w:r w:rsidR="005B0800">
        <w:rPr>
          <w:b/>
          <w:i/>
        </w:rPr>
        <w:t xml:space="preserve">uplink </w:t>
      </w:r>
      <w:r w:rsidRPr="004A5C5B">
        <w:rPr>
          <w:b/>
          <w:i/>
        </w:rPr>
        <w:t xml:space="preserve">bandwidth part. </w:t>
      </w:r>
    </w:p>
    <w:p w:rsidR="004A5C5B" w:rsidRPr="004A5C5B" w:rsidRDefault="004A5C5B" w:rsidP="004A5C5B">
      <w:pPr>
        <w:ind w:leftChars="500" w:left="1000"/>
        <w:rPr>
          <w:b/>
          <w:i/>
        </w:rPr>
      </w:pPr>
      <w:r w:rsidRPr="004A5C5B">
        <w:rPr>
          <w:b/>
          <w:i/>
        </w:rPr>
        <w:t>- PRACH-FDM={1,2,4,8} for 1.25 kHz long sequence and 15/60 kHz short sequence;</w:t>
      </w:r>
    </w:p>
    <w:p w:rsidR="00E42045" w:rsidRPr="00861E72" w:rsidRDefault="004A5C5B" w:rsidP="00861E72">
      <w:pPr>
        <w:ind w:leftChars="500" w:left="1000"/>
        <w:rPr>
          <w:b/>
          <w:i/>
        </w:rPr>
      </w:pPr>
      <w:r w:rsidRPr="004A5C5B">
        <w:rPr>
          <w:b/>
          <w:i/>
        </w:rPr>
        <w:t>- PRACH-FDM={1,2,3,4} for 5 kHz long sequence and 30/120 kHz short sequence.</w:t>
      </w:r>
      <w:bookmarkStart w:id="9" w:name="_GoBack"/>
      <w:bookmarkEnd w:id="9"/>
    </w:p>
    <w:sectPr w:rsidR="00E42045" w:rsidRPr="00861E72" w:rsidSect="0024567E">
      <w:headerReference w:type="default" r:id="rId20"/>
      <w:footerReference w:type="even" r:id="rId21"/>
      <w:footerReference w:type="default" r:id="rId22"/>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A39" w:rsidRDefault="00695A39" w:rsidP="00FF0AAD">
      <w:r>
        <w:separator/>
      </w:r>
    </w:p>
  </w:endnote>
  <w:endnote w:type="continuationSeparator" w:id="0">
    <w:p w:rsidR="00695A39" w:rsidRDefault="00695A39"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Times New Roman"/>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ABE" w:rsidRDefault="00470A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0ABE" w:rsidRDefault="00470AB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ABE" w:rsidRDefault="00470ABE" w:rsidP="00816F96">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A39" w:rsidRDefault="00695A39" w:rsidP="00FF0AAD">
      <w:r>
        <w:separator/>
      </w:r>
    </w:p>
  </w:footnote>
  <w:footnote w:type="continuationSeparator" w:id="0">
    <w:p w:rsidR="00695A39" w:rsidRDefault="00695A39"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ABE" w:rsidRDefault="00470ABE">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FA692E"/>
    <w:multiLevelType w:val="hybridMultilevel"/>
    <w:tmpl w:val="9020A0E8"/>
    <w:lvl w:ilvl="0" w:tplc="B93492D4">
      <w:start w:val="322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6B1E6D"/>
    <w:multiLevelType w:val="hybridMultilevel"/>
    <w:tmpl w:val="001CAA44"/>
    <w:lvl w:ilvl="0" w:tplc="B93492D4">
      <w:start w:val="322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nsid w:val="28A50EF3"/>
    <w:multiLevelType w:val="hybridMultilevel"/>
    <w:tmpl w:val="8144B1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2F6C3C"/>
    <w:multiLevelType w:val="hybridMultilevel"/>
    <w:tmpl w:val="F3F252F4"/>
    <w:lvl w:ilvl="0" w:tplc="B93492D4">
      <w:start w:val="322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EB10B6F"/>
    <w:multiLevelType w:val="multilevel"/>
    <w:tmpl w:val="2EB10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0E74F08"/>
    <w:multiLevelType w:val="multilevel"/>
    <w:tmpl w:val="BA48149A"/>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8B04FB"/>
    <w:multiLevelType w:val="hybridMultilevel"/>
    <w:tmpl w:val="5F940816"/>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5B1757E5"/>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5F521A3E"/>
    <w:multiLevelType w:val="multilevel"/>
    <w:tmpl w:val="BA48149A"/>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4">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2"/>
  </w:num>
  <w:num w:numId="3">
    <w:abstractNumId w:val="15"/>
  </w:num>
  <w:num w:numId="4">
    <w:abstractNumId w:val="13"/>
  </w:num>
  <w:num w:numId="5">
    <w:abstractNumId w:val="17"/>
  </w:num>
  <w:num w:numId="6">
    <w:abstractNumId w:val="28"/>
  </w:num>
  <w:num w:numId="7">
    <w:abstractNumId w:val="18"/>
  </w:num>
  <w:num w:numId="8">
    <w:abstractNumId w:val="16"/>
  </w:num>
  <w:num w:numId="9">
    <w:abstractNumId w:val="26"/>
  </w:num>
  <w:num w:numId="10">
    <w:abstractNumId w:val="14"/>
  </w:num>
  <w:num w:numId="11">
    <w:abstractNumId w:val="1"/>
  </w:num>
  <w:num w:numId="12">
    <w:abstractNumId w:val="22"/>
  </w:num>
  <w:num w:numId="13">
    <w:abstractNumId w:val="2"/>
  </w:num>
  <w:num w:numId="14">
    <w:abstractNumId w:val="4"/>
  </w:num>
  <w:num w:numId="15">
    <w:abstractNumId w:val="9"/>
  </w:num>
  <w:num w:numId="16">
    <w:abstractNumId w:val="6"/>
  </w:num>
  <w:num w:numId="17">
    <w:abstractNumId w:val="5"/>
  </w:num>
  <w:num w:numId="18">
    <w:abstractNumId w:val="10"/>
  </w:num>
  <w:num w:numId="19">
    <w:abstractNumId w:val="8"/>
  </w:num>
  <w:num w:numId="20">
    <w:abstractNumId w:val="0"/>
  </w:num>
  <w:num w:numId="21">
    <w:abstractNumId w:val="20"/>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5"/>
  </w:num>
  <w:num w:numId="25">
    <w:abstractNumId w:val="24"/>
  </w:num>
  <w:num w:numId="26">
    <w:abstractNumId w:val="19"/>
  </w:num>
  <w:num w:numId="27">
    <w:abstractNumId w:val="7"/>
  </w:num>
  <w:num w:numId="28">
    <w:abstractNumId w:val="21"/>
  </w:num>
  <w:num w:numId="2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D4E"/>
    <w:rsid w:val="00002B97"/>
    <w:rsid w:val="00005274"/>
    <w:rsid w:val="00005A6E"/>
    <w:rsid w:val="00006F1C"/>
    <w:rsid w:val="00007324"/>
    <w:rsid w:val="000079F8"/>
    <w:rsid w:val="000128FB"/>
    <w:rsid w:val="00012930"/>
    <w:rsid w:val="00013FAB"/>
    <w:rsid w:val="00014184"/>
    <w:rsid w:val="00014306"/>
    <w:rsid w:val="00015F9A"/>
    <w:rsid w:val="00016390"/>
    <w:rsid w:val="0001696F"/>
    <w:rsid w:val="0001717B"/>
    <w:rsid w:val="0002057D"/>
    <w:rsid w:val="00021B15"/>
    <w:rsid w:val="00021CF6"/>
    <w:rsid w:val="00023D9C"/>
    <w:rsid w:val="00027F39"/>
    <w:rsid w:val="00030BAF"/>
    <w:rsid w:val="000314BE"/>
    <w:rsid w:val="00032720"/>
    <w:rsid w:val="0003612C"/>
    <w:rsid w:val="00036680"/>
    <w:rsid w:val="00037F62"/>
    <w:rsid w:val="000411C0"/>
    <w:rsid w:val="00042BCC"/>
    <w:rsid w:val="00043F7C"/>
    <w:rsid w:val="0004416F"/>
    <w:rsid w:val="0004434E"/>
    <w:rsid w:val="000451BC"/>
    <w:rsid w:val="00045EF8"/>
    <w:rsid w:val="00045FFC"/>
    <w:rsid w:val="00047047"/>
    <w:rsid w:val="0005057D"/>
    <w:rsid w:val="00051E38"/>
    <w:rsid w:val="00052096"/>
    <w:rsid w:val="00052635"/>
    <w:rsid w:val="00052795"/>
    <w:rsid w:val="00053328"/>
    <w:rsid w:val="000533F1"/>
    <w:rsid w:val="0005443E"/>
    <w:rsid w:val="00055C73"/>
    <w:rsid w:val="00060703"/>
    <w:rsid w:val="00060E49"/>
    <w:rsid w:val="000624CA"/>
    <w:rsid w:val="00064607"/>
    <w:rsid w:val="000648AB"/>
    <w:rsid w:val="00064F5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3EDB"/>
    <w:rsid w:val="0007415F"/>
    <w:rsid w:val="00074665"/>
    <w:rsid w:val="00075955"/>
    <w:rsid w:val="00075E59"/>
    <w:rsid w:val="00076024"/>
    <w:rsid w:val="000765DA"/>
    <w:rsid w:val="000773F0"/>
    <w:rsid w:val="00083F98"/>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F5"/>
    <w:rsid w:val="000A0BCF"/>
    <w:rsid w:val="000A27B9"/>
    <w:rsid w:val="000A2AC7"/>
    <w:rsid w:val="000A2EBC"/>
    <w:rsid w:val="000A32E0"/>
    <w:rsid w:val="000A404B"/>
    <w:rsid w:val="000A7590"/>
    <w:rsid w:val="000B0266"/>
    <w:rsid w:val="000B1E3F"/>
    <w:rsid w:val="000B2497"/>
    <w:rsid w:val="000B2582"/>
    <w:rsid w:val="000B2F71"/>
    <w:rsid w:val="000B35C1"/>
    <w:rsid w:val="000B39A7"/>
    <w:rsid w:val="000B6201"/>
    <w:rsid w:val="000B7610"/>
    <w:rsid w:val="000C0156"/>
    <w:rsid w:val="000C19E7"/>
    <w:rsid w:val="000C1E08"/>
    <w:rsid w:val="000C1FF7"/>
    <w:rsid w:val="000C40F7"/>
    <w:rsid w:val="000C6543"/>
    <w:rsid w:val="000C7F49"/>
    <w:rsid w:val="000D0299"/>
    <w:rsid w:val="000D1D70"/>
    <w:rsid w:val="000D231C"/>
    <w:rsid w:val="000D4DE4"/>
    <w:rsid w:val="000D5FF3"/>
    <w:rsid w:val="000D65D7"/>
    <w:rsid w:val="000D7554"/>
    <w:rsid w:val="000D76BB"/>
    <w:rsid w:val="000D793E"/>
    <w:rsid w:val="000E06C0"/>
    <w:rsid w:val="000E1519"/>
    <w:rsid w:val="000E2D49"/>
    <w:rsid w:val="000E3FBD"/>
    <w:rsid w:val="000F222D"/>
    <w:rsid w:val="000F48D5"/>
    <w:rsid w:val="000F61E8"/>
    <w:rsid w:val="000F6489"/>
    <w:rsid w:val="000F694F"/>
    <w:rsid w:val="000F6956"/>
    <w:rsid w:val="000F6CDC"/>
    <w:rsid w:val="000F7BD9"/>
    <w:rsid w:val="00100289"/>
    <w:rsid w:val="00100F0D"/>
    <w:rsid w:val="0010212F"/>
    <w:rsid w:val="001023CD"/>
    <w:rsid w:val="00104BBC"/>
    <w:rsid w:val="0010729D"/>
    <w:rsid w:val="001072DE"/>
    <w:rsid w:val="001100CF"/>
    <w:rsid w:val="00112AC8"/>
    <w:rsid w:val="00113BF9"/>
    <w:rsid w:val="00115BFE"/>
    <w:rsid w:val="00116121"/>
    <w:rsid w:val="00116183"/>
    <w:rsid w:val="0011709C"/>
    <w:rsid w:val="00117DBD"/>
    <w:rsid w:val="00117FC2"/>
    <w:rsid w:val="00122687"/>
    <w:rsid w:val="0012297E"/>
    <w:rsid w:val="00122AB9"/>
    <w:rsid w:val="001231EC"/>
    <w:rsid w:val="00125B58"/>
    <w:rsid w:val="00126145"/>
    <w:rsid w:val="001277C7"/>
    <w:rsid w:val="00127D7C"/>
    <w:rsid w:val="001302A6"/>
    <w:rsid w:val="00130E0C"/>
    <w:rsid w:val="001318B4"/>
    <w:rsid w:val="00131AA2"/>
    <w:rsid w:val="00131B5F"/>
    <w:rsid w:val="00131C58"/>
    <w:rsid w:val="00132565"/>
    <w:rsid w:val="00134105"/>
    <w:rsid w:val="00134184"/>
    <w:rsid w:val="00134D1B"/>
    <w:rsid w:val="00135DF6"/>
    <w:rsid w:val="00136836"/>
    <w:rsid w:val="00140F02"/>
    <w:rsid w:val="0014275F"/>
    <w:rsid w:val="00143B88"/>
    <w:rsid w:val="00143E06"/>
    <w:rsid w:val="00143EA0"/>
    <w:rsid w:val="001442F6"/>
    <w:rsid w:val="00145121"/>
    <w:rsid w:val="00146128"/>
    <w:rsid w:val="0014740A"/>
    <w:rsid w:val="001475A2"/>
    <w:rsid w:val="001477A7"/>
    <w:rsid w:val="00151481"/>
    <w:rsid w:val="00152711"/>
    <w:rsid w:val="001533BF"/>
    <w:rsid w:val="00154732"/>
    <w:rsid w:val="00154D44"/>
    <w:rsid w:val="00157B19"/>
    <w:rsid w:val="00157E2E"/>
    <w:rsid w:val="001607D3"/>
    <w:rsid w:val="00161014"/>
    <w:rsid w:val="00162B22"/>
    <w:rsid w:val="00164066"/>
    <w:rsid w:val="00165753"/>
    <w:rsid w:val="0016677D"/>
    <w:rsid w:val="001667BB"/>
    <w:rsid w:val="00166BE6"/>
    <w:rsid w:val="00167124"/>
    <w:rsid w:val="0016721B"/>
    <w:rsid w:val="0017034E"/>
    <w:rsid w:val="00171139"/>
    <w:rsid w:val="00171C4F"/>
    <w:rsid w:val="001721E6"/>
    <w:rsid w:val="0017351F"/>
    <w:rsid w:val="0017375B"/>
    <w:rsid w:val="001742D5"/>
    <w:rsid w:val="00174436"/>
    <w:rsid w:val="001767E6"/>
    <w:rsid w:val="00176BA3"/>
    <w:rsid w:val="001775E3"/>
    <w:rsid w:val="0018036E"/>
    <w:rsid w:val="00180466"/>
    <w:rsid w:val="00180E90"/>
    <w:rsid w:val="00181456"/>
    <w:rsid w:val="001825DA"/>
    <w:rsid w:val="00184180"/>
    <w:rsid w:val="001841A8"/>
    <w:rsid w:val="00184496"/>
    <w:rsid w:val="00184A6D"/>
    <w:rsid w:val="00184A8E"/>
    <w:rsid w:val="00184AF5"/>
    <w:rsid w:val="00185733"/>
    <w:rsid w:val="0019091F"/>
    <w:rsid w:val="00190A8D"/>
    <w:rsid w:val="00194BDB"/>
    <w:rsid w:val="00196645"/>
    <w:rsid w:val="00197EB7"/>
    <w:rsid w:val="001A0574"/>
    <w:rsid w:val="001A1068"/>
    <w:rsid w:val="001A1D16"/>
    <w:rsid w:val="001A1E04"/>
    <w:rsid w:val="001A23F8"/>
    <w:rsid w:val="001A2F99"/>
    <w:rsid w:val="001A502F"/>
    <w:rsid w:val="001A5421"/>
    <w:rsid w:val="001A6491"/>
    <w:rsid w:val="001A6A49"/>
    <w:rsid w:val="001A6F17"/>
    <w:rsid w:val="001A72FF"/>
    <w:rsid w:val="001B00A5"/>
    <w:rsid w:val="001B21A1"/>
    <w:rsid w:val="001B2CDE"/>
    <w:rsid w:val="001B48B3"/>
    <w:rsid w:val="001B5912"/>
    <w:rsid w:val="001B7DBD"/>
    <w:rsid w:val="001C05BA"/>
    <w:rsid w:val="001C06FA"/>
    <w:rsid w:val="001C12F2"/>
    <w:rsid w:val="001C1406"/>
    <w:rsid w:val="001C1E4B"/>
    <w:rsid w:val="001C22D4"/>
    <w:rsid w:val="001C3DF5"/>
    <w:rsid w:val="001C40B4"/>
    <w:rsid w:val="001C4526"/>
    <w:rsid w:val="001C458A"/>
    <w:rsid w:val="001C45C0"/>
    <w:rsid w:val="001C5AAB"/>
    <w:rsid w:val="001D0A42"/>
    <w:rsid w:val="001D4ADA"/>
    <w:rsid w:val="001D5F96"/>
    <w:rsid w:val="001D6048"/>
    <w:rsid w:val="001D631D"/>
    <w:rsid w:val="001D66D7"/>
    <w:rsid w:val="001D7528"/>
    <w:rsid w:val="001D7738"/>
    <w:rsid w:val="001E0A05"/>
    <w:rsid w:val="001E116B"/>
    <w:rsid w:val="001E29C0"/>
    <w:rsid w:val="001E49F6"/>
    <w:rsid w:val="001E6124"/>
    <w:rsid w:val="001E6A20"/>
    <w:rsid w:val="001E7631"/>
    <w:rsid w:val="001F00CE"/>
    <w:rsid w:val="001F0617"/>
    <w:rsid w:val="001F1429"/>
    <w:rsid w:val="001F1783"/>
    <w:rsid w:val="001F3B86"/>
    <w:rsid w:val="001F4D79"/>
    <w:rsid w:val="001F5B0C"/>
    <w:rsid w:val="001F6825"/>
    <w:rsid w:val="001F7409"/>
    <w:rsid w:val="001F7773"/>
    <w:rsid w:val="00200695"/>
    <w:rsid w:val="00200744"/>
    <w:rsid w:val="00200D8A"/>
    <w:rsid w:val="00201729"/>
    <w:rsid w:val="00201C97"/>
    <w:rsid w:val="00201F42"/>
    <w:rsid w:val="0020218A"/>
    <w:rsid w:val="00203BD0"/>
    <w:rsid w:val="00203DA9"/>
    <w:rsid w:val="00204FE8"/>
    <w:rsid w:val="00205249"/>
    <w:rsid w:val="00205D83"/>
    <w:rsid w:val="0020686F"/>
    <w:rsid w:val="00212510"/>
    <w:rsid w:val="0021415D"/>
    <w:rsid w:val="0021534F"/>
    <w:rsid w:val="00215633"/>
    <w:rsid w:val="00217556"/>
    <w:rsid w:val="00220CE0"/>
    <w:rsid w:val="00221120"/>
    <w:rsid w:val="00222F98"/>
    <w:rsid w:val="00223B89"/>
    <w:rsid w:val="00223E00"/>
    <w:rsid w:val="0022453B"/>
    <w:rsid w:val="00224645"/>
    <w:rsid w:val="0022597F"/>
    <w:rsid w:val="002263C5"/>
    <w:rsid w:val="00226D96"/>
    <w:rsid w:val="0022720E"/>
    <w:rsid w:val="00227FD4"/>
    <w:rsid w:val="00230C5B"/>
    <w:rsid w:val="00233288"/>
    <w:rsid w:val="002333B7"/>
    <w:rsid w:val="00233818"/>
    <w:rsid w:val="00234C00"/>
    <w:rsid w:val="002363A9"/>
    <w:rsid w:val="00237623"/>
    <w:rsid w:val="002400B0"/>
    <w:rsid w:val="00242766"/>
    <w:rsid w:val="00242CB2"/>
    <w:rsid w:val="00244728"/>
    <w:rsid w:val="00244D42"/>
    <w:rsid w:val="0024567E"/>
    <w:rsid w:val="00245DC5"/>
    <w:rsid w:val="002464DE"/>
    <w:rsid w:val="00246EDF"/>
    <w:rsid w:val="00247311"/>
    <w:rsid w:val="00247BD7"/>
    <w:rsid w:val="002519B7"/>
    <w:rsid w:val="00251E7C"/>
    <w:rsid w:val="00252E45"/>
    <w:rsid w:val="002530C6"/>
    <w:rsid w:val="00253472"/>
    <w:rsid w:val="00254E98"/>
    <w:rsid w:val="0025650E"/>
    <w:rsid w:val="00256A35"/>
    <w:rsid w:val="002576FD"/>
    <w:rsid w:val="00260A52"/>
    <w:rsid w:val="0026326B"/>
    <w:rsid w:val="0026381B"/>
    <w:rsid w:val="00266958"/>
    <w:rsid w:val="00266EE7"/>
    <w:rsid w:val="00267558"/>
    <w:rsid w:val="0026790F"/>
    <w:rsid w:val="002703CF"/>
    <w:rsid w:val="00272467"/>
    <w:rsid w:val="0027255D"/>
    <w:rsid w:val="00273A29"/>
    <w:rsid w:val="00274701"/>
    <w:rsid w:val="00274AB7"/>
    <w:rsid w:val="00275CFE"/>
    <w:rsid w:val="0027765B"/>
    <w:rsid w:val="00277D19"/>
    <w:rsid w:val="00281707"/>
    <w:rsid w:val="00282A11"/>
    <w:rsid w:val="00282AA4"/>
    <w:rsid w:val="00282D4E"/>
    <w:rsid w:val="00283F82"/>
    <w:rsid w:val="00284B7D"/>
    <w:rsid w:val="00285137"/>
    <w:rsid w:val="00285AF8"/>
    <w:rsid w:val="00286183"/>
    <w:rsid w:val="0029127B"/>
    <w:rsid w:val="00291327"/>
    <w:rsid w:val="002925A4"/>
    <w:rsid w:val="0029305F"/>
    <w:rsid w:val="002938A5"/>
    <w:rsid w:val="00295775"/>
    <w:rsid w:val="0029605C"/>
    <w:rsid w:val="002960F4"/>
    <w:rsid w:val="00296339"/>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09D"/>
    <w:rsid w:val="002C1BF6"/>
    <w:rsid w:val="002C269D"/>
    <w:rsid w:val="002C368B"/>
    <w:rsid w:val="002C370A"/>
    <w:rsid w:val="002C3C80"/>
    <w:rsid w:val="002C62E9"/>
    <w:rsid w:val="002C7B26"/>
    <w:rsid w:val="002D00DE"/>
    <w:rsid w:val="002D02D4"/>
    <w:rsid w:val="002D10A8"/>
    <w:rsid w:val="002D1AD2"/>
    <w:rsid w:val="002D1BDB"/>
    <w:rsid w:val="002D35FA"/>
    <w:rsid w:val="002D3B82"/>
    <w:rsid w:val="002D4FD2"/>
    <w:rsid w:val="002D6B43"/>
    <w:rsid w:val="002D6B6C"/>
    <w:rsid w:val="002D72EF"/>
    <w:rsid w:val="002D7B67"/>
    <w:rsid w:val="002E33C2"/>
    <w:rsid w:val="002E33D8"/>
    <w:rsid w:val="002E4990"/>
    <w:rsid w:val="002E4C97"/>
    <w:rsid w:val="002E5E6B"/>
    <w:rsid w:val="002E6618"/>
    <w:rsid w:val="002E794D"/>
    <w:rsid w:val="002E7B45"/>
    <w:rsid w:val="002E7E8D"/>
    <w:rsid w:val="002F0126"/>
    <w:rsid w:val="002F04B7"/>
    <w:rsid w:val="002F1C49"/>
    <w:rsid w:val="002F2FF2"/>
    <w:rsid w:val="002F30D8"/>
    <w:rsid w:val="002F3759"/>
    <w:rsid w:val="002F3C3E"/>
    <w:rsid w:val="002F5517"/>
    <w:rsid w:val="002F63A8"/>
    <w:rsid w:val="002F6A5C"/>
    <w:rsid w:val="002F6BF2"/>
    <w:rsid w:val="002F7C7C"/>
    <w:rsid w:val="00300352"/>
    <w:rsid w:val="003008A1"/>
    <w:rsid w:val="003011F5"/>
    <w:rsid w:val="003036E3"/>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3176D"/>
    <w:rsid w:val="003319E1"/>
    <w:rsid w:val="00331C94"/>
    <w:rsid w:val="00334DD9"/>
    <w:rsid w:val="00334E36"/>
    <w:rsid w:val="00337150"/>
    <w:rsid w:val="00337819"/>
    <w:rsid w:val="00337B21"/>
    <w:rsid w:val="003405F9"/>
    <w:rsid w:val="00341B32"/>
    <w:rsid w:val="00341FA2"/>
    <w:rsid w:val="003443E4"/>
    <w:rsid w:val="00346CE0"/>
    <w:rsid w:val="00346DFF"/>
    <w:rsid w:val="00347F67"/>
    <w:rsid w:val="003504B5"/>
    <w:rsid w:val="00350583"/>
    <w:rsid w:val="00350B8B"/>
    <w:rsid w:val="00352F27"/>
    <w:rsid w:val="003533A7"/>
    <w:rsid w:val="003565AF"/>
    <w:rsid w:val="00356E80"/>
    <w:rsid w:val="00360683"/>
    <w:rsid w:val="00361696"/>
    <w:rsid w:val="00361DFA"/>
    <w:rsid w:val="003631E5"/>
    <w:rsid w:val="00363554"/>
    <w:rsid w:val="00364C6F"/>
    <w:rsid w:val="00370089"/>
    <w:rsid w:val="003711F8"/>
    <w:rsid w:val="00371585"/>
    <w:rsid w:val="00373017"/>
    <w:rsid w:val="00377306"/>
    <w:rsid w:val="00377A32"/>
    <w:rsid w:val="00380D49"/>
    <w:rsid w:val="00383571"/>
    <w:rsid w:val="00385BC5"/>
    <w:rsid w:val="00387774"/>
    <w:rsid w:val="00391673"/>
    <w:rsid w:val="00392106"/>
    <w:rsid w:val="0039276D"/>
    <w:rsid w:val="00392780"/>
    <w:rsid w:val="00392963"/>
    <w:rsid w:val="003946D4"/>
    <w:rsid w:val="00394E1E"/>
    <w:rsid w:val="00396973"/>
    <w:rsid w:val="00397115"/>
    <w:rsid w:val="003977A1"/>
    <w:rsid w:val="00397CC2"/>
    <w:rsid w:val="003A13E4"/>
    <w:rsid w:val="003A2A06"/>
    <w:rsid w:val="003A2C25"/>
    <w:rsid w:val="003A2F50"/>
    <w:rsid w:val="003A3800"/>
    <w:rsid w:val="003A3858"/>
    <w:rsid w:val="003A52B7"/>
    <w:rsid w:val="003A5F43"/>
    <w:rsid w:val="003A6500"/>
    <w:rsid w:val="003B2274"/>
    <w:rsid w:val="003B3872"/>
    <w:rsid w:val="003B3883"/>
    <w:rsid w:val="003B40ED"/>
    <w:rsid w:val="003B46C8"/>
    <w:rsid w:val="003B5CF4"/>
    <w:rsid w:val="003B7FE7"/>
    <w:rsid w:val="003C18A9"/>
    <w:rsid w:val="003C331D"/>
    <w:rsid w:val="003C361A"/>
    <w:rsid w:val="003C3674"/>
    <w:rsid w:val="003C3FCC"/>
    <w:rsid w:val="003C70A9"/>
    <w:rsid w:val="003C70DA"/>
    <w:rsid w:val="003C7262"/>
    <w:rsid w:val="003D0207"/>
    <w:rsid w:val="003D1018"/>
    <w:rsid w:val="003D1912"/>
    <w:rsid w:val="003D2D35"/>
    <w:rsid w:val="003D3730"/>
    <w:rsid w:val="003D41F1"/>
    <w:rsid w:val="003D4895"/>
    <w:rsid w:val="003D4CBE"/>
    <w:rsid w:val="003D4CD1"/>
    <w:rsid w:val="003D502F"/>
    <w:rsid w:val="003D7272"/>
    <w:rsid w:val="003D7F75"/>
    <w:rsid w:val="003E01D4"/>
    <w:rsid w:val="003E40DE"/>
    <w:rsid w:val="003E4161"/>
    <w:rsid w:val="003E482C"/>
    <w:rsid w:val="003F1181"/>
    <w:rsid w:val="003F2679"/>
    <w:rsid w:val="003F28BC"/>
    <w:rsid w:val="003F34BE"/>
    <w:rsid w:val="003F448B"/>
    <w:rsid w:val="003F546E"/>
    <w:rsid w:val="003F58F6"/>
    <w:rsid w:val="003F6C98"/>
    <w:rsid w:val="004000BE"/>
    <w:rsid w:val="004019E1"/>
    <w:rsid w:val="00401A8A"/>
    <w:rsid w:val="00403BB7"/>
    <w:rsid w:val="004043F0"/>
    <w:rsid w:val="0040477F"/>
    <w:rsid w:val="0040709E"/>
    <w:rsid w:val="0040717F"/>
    <w:rsid w:val="004074BD"/>
    <w:rsid w:val="004114A9"/>
    <w:rsid w:val="00411AA7"/>
    <w:rsid w:val="00412643"/>
    <w:rsid w:val="00412AFA"/>
    <w:rsid w:val="00413229"/>
    <w:rsid w:val="004137FF"/>
    <w:rsid w:val="00413D61"/>
    <w:rsid w:val="004143B4"/>
    <w:rsid w:val="004147B5"/>
    <w:rsid w:val="00414D93"/>
    <w:rsid w:val="00417495"/>
    <w:rsid w:val="00420162"/>
    <w:rsid w:val="00420714"/>
    <w:rsid w:val="00421096"/>
    <w:rsid w:val="0042159B"/>
    <w:rsid w:val="00421F2C"/>
    <w:rsid w:val="00422A80"/>
    <w:rsid w:val="00422CC9"/>
    <w:rsid w:val="004236AD"/>
    <w:rsid w:val="00423C2D"/>
    <w:rsid w:val="0042406D"/>
    <w:rsid w:val="00425289"/>
    <w:rsid w:val="0042582A"/>
    <w:rsid w:val="00425DF0"/>
    <w:rsid w:val="0042609E"/>
    <w:rsid w:val="004265A0"/>
    <w:rsid w:val="00426FC9"/>
    <w:rsid w:val="00427917"/>
    <w:rsid w:val="00430147"/>
    <w:rsid w:val="0043120C"/>
    <w:rsid w:val="00433C87"/>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6088D"/>
    <w:rsid w:val="00460FB4"/>
    <w:rsid w:val="0046151C"/>
    <w:rsid w:val="00461661"/>
    <w:rsid w:val="00461C5A"/>
    <w:rsid w:val="004626AE"/>
    <w:rsid w:val="0046454E"/>
    <w:rsid w:val="004656EE"/>
    <w:rsid w:val="00465733"/>
    <w:rsid w:val="00465D66"/>
    <w:rsid w:val="00466205"/>
    <w:rsid w:val="0046644F"/>
    <w:rsid w:val="004665E5"/>
    <w:rsid w:val="00466A01"/>
    <w:rsid w:val="00470ABE"/>
    <w:rsid w:val="00471642"/>
    <w:rsid w:val="00471B7A"/>
    <w:rsid w:val="00477C38"/>
    <w:rsid w:val="0048006F"/>
    <w:rsid w:val="00481A53"/>
    <w:rsid w:val="0048204D"/>
    <w:rsid w:val="00482078"/>
    <w:rsid w:val="00485FC0"/>
    <w:rsid w:val="00487108"/>
    <w:rsid w:val="00487887"/>
    <w:rsid w:val="00490D14"/>
    <w:rsid w:val="004910E9"/>
    <w:rsid w:val="0049275B"/>
    <w:rsid w:val="004929C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7E3"/>
    <w:rsid w:val="004C1005"/>
    <w:rsid w:val="004C145A"/>
    <w:rsid w:val="004C26AB"/>
    <w:rsid w:val="004C2E9C"/>
    <w:rsid w:val="004C44A9"/>
    <w:rsid w:val="004C45A0"/>
    <w:rsid w:val="004C46E1"/>
    <w:rsid w:val="004C5861"/>
    <w:rsid w:val="004C62C5"/>
    <w:rsid w:val="004C63EE"/>
    <w:rsid w:val="004C6A8B"/>
    <w:rsid w:val="004D01FB"/>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B0D"/>
    <w:rsid w:val="004D75DA"/>
    <w:rsid w:val="004E07F5"/>
    <w:rsid w:val="004E0D5A"/>
    <w:rsid w:val="004E1343"/>
    <w:rsid w:val="004E221B"/>
    <w:rsid w:val="004E5BDC"/>
    <w:rsid w:val="004E72AC"/>
    <w:rsid w:val="004E76E7"/>
    <w:rsid w:val="004E78E8"/>
    <w:rsid w:val="004F130A"/>
    <w:rsid w:val="004F1E6B"/>
    <w:rsid w:val="004F6473"/>
    <w:rsid w:val="00501250"/>
    <w:rsid w:val="00501BD7"/>
    <w:rsid w:val="005021B0"/>
    <w:rsid w:val="005021E1"/>
    <w:rsid w:val="00502C1C"/>
    <w:rsid w:val="00502DB4"/>
    <w:rsid w:val="00503018"/>
    <w:rsid w:val="00503289"/>
    <w:rsid w:val="0050357E"/>
    <w:rsid w:val="005047B6"/>
    <w:rsid w:val="00504BCA"/>
    <w:rsid w:val="00506A83"/>
    <w:rsid w:val="00506DC9"/>
    <w:rsid w:val="005078E9"/>
    <w:rsid w:val="0051029C"/>
    <w:rsid w:val="00510D25"/>
    <w:rsid w:val="005110EE"/>
    <w:rsid w:val="0051220F"/>
    <w:rsid w:val="00512FE9"/>
    <w:rsid w:val="005131F7"/>
    <w:rsid w:val="005133DE"/>
    <w:rsid w:val="00513F6E"/>
    <w:rsid w:val="0051438C"/>
    <w:rsid w:val="00514C7F"/>
    <w:rsid w:val="00515626"/>
    <w:rsid w:val="005204FD"/>
    <w:rsid w:val="00521828"/>
    <w:rsid w:val="005228B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08D6"/>
    <w:rsid w:val="00541455"/>
    <w:rsid w:val="005432B4"/>
    <w:rsid w:val="00545EFF"/>
    <w:rsid w:val="00546F7A"/>
    <w:rsid w:val="00547CB3"/>
    <w:rsid w:val="00551104"/>
    <w:rsid w:val="005528A3"/>
    <w:rsid w:val="00552D23"/>
    <w:rsid w:val="0055373E"/>
    <w:rsid w:val="00553774"/>
    <w:rsid w:val="00553FB3"/>
    <w:rsid w:val="00555AFA"/>
    <w:rsid w:val="005573A0"/>
    <w:rsid w:val="00557A22"/>
    <w:rsid w:val="00557A2B"/>
    <w:rsid w:val="00557E61"/>
    <w:rsid w:val="00562008"/>
    <w:rsid w:val="00562048"/>
    <w:rsid w:val="0056393B"/>
    <w:rsid w:val="00563A63"/>
    <w:rsid w:val="00565697"/>
    <w:rsid w:val="00566C02"/>
    <w:rsid w:val="0056730A"/>
    <w:rsid w:val="0057083E"/>
    <w:rsid w:val="00570FDA"/>
    <w:rsid w:val="00572BAE"/>
    <w:rsid w:val="00572E3F"/>
    <w:rsid w:val="00574340"/>
    <w:rsid w:val="0057548A"/>
    <w:rsid w:val="005763B6"/>
    <w:rsid w:val="0057681B"/>
    <w:rsid w:val="00577F3D"/>
    <w:rsid w:val="00580644"/>
    <w:rsid w:val="00580ED6"/>
    <w:rsid w:val="00582849"/>
    <w:rsid w:val="00582B75"/>
    <w:rsid w:val="00583D31"/>
    <w:rsid w:val="00584FEA"/>
    <w:rsid w:val="00585079"/>
    <w:rsid w:val="0058726C"/>
    <w:rsid w:val="00587DE3"/>
    <w:rsid w:val="00590621"/>
    <w:rsid w:val="0059080A"/>
    <w:rsid w:val="005913DD"/>
    <w:rsid w:val="005918FF"/>
    <w:rsid w:val="0059202E"/>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B000C"/>
    <w:rsid w:val="005B0800"/>
    <w:rsid w:val="005B0B6C"/>
    <w:rsid w:val="005B0B97"/>
    <w:rsid w:val="005B3847"/>
    <w:rsid w:val="005B3EF1"/>
    <w:rsid w:val="005B4B79"/>
    <w:rsid w:val="005B4F28"/>
    <w:rsid w:val="005B5DC1"/>
    <w:rsid w:val="005B648E"/>
    <w:rsid w:val="005B6C81"/>
    <w:rsid w:val="005B7BC5"/>
    <w:rsid w:val="005C15A0"/>
    <w:rsid w:val="005C18D5"/>
    <w:rsid w:val="005C3205"/>
    <w:rsid w:val="005C3D5C"/>
    <w:rsid w:val="005C6695"/>
    <w:rsid w:val="005C799C"/>
    <w:rsid w:val="005D1912"/>
    <w:rsid w:val="005D40A1"/>
    <w:rsid w:val="005D4327"/>
    <w:rsid w:val="005D6743"/>
    <w:rsid w:val="005D680C"/>
    <w:rsid w:val="005D7823"/>
    <w:rsid w:val="005D791F"/>
    <w:rsid w:val="005D7A5D"/>
    <w:rsid w:val="005E0D3E"/>
    <w:rsid w:val="005E2AE9"/>
    <w:rsid w:val="005E5087"/>
    <w:rsid w:val="005E543D"/>
    <w:rsid w:val="005E61E3"/>
    <w:rsid w:val="005F0BCE"/>
    <w:rsid w:val="005F1E9A"/>
    <w:rsid w:val="005F33F5"/>
    <w:rsid w:val="005F34F7"/>
    <w:rsid w:val="005F56A6"/>
    <w:rsid w:val="005F682E"/>
    <w:rsid w:val="00600CBE"/>
    <w:rsid w:val="006012C6"/>
    <w:rsid w:val="00602031"/>
    <w:rsid w:val="00602802"/>
    <w:rsid w:val="00602CF8"/>
    <w:rsid w:val="006042AF"/>
    <w:rsid w:val="00604922"/>
    <w:rsid w:val="0060538B"/>
    <w:rsid w:val="00605D81"/>
    <w:rsid w:val="00606262"/>
    <w:rsid w:val="00606C71"/>
    <w:rsid w:val="006072F9"/>
    <w:rsid w:val="00607370"/>
    <w:rsid w:val="00612F9F"/>
    <w:rsid w:val="006138CE"/>
    <w:rsid w:val="00613EBF"/>
    <w:rsid w:val="00613EFD"/>
    <w:rsid w:val="00617630"/>
    <w:rsid w:val="00620346"/>
    <w:rsid w:val="00620555"/>
    <w:rsid w:val="006209F4"/>
    <w:rsid w:val="00622F3F"/>
    <w:rsid w:val="00623342"/>
    <w:rsid w:val="00624BB7"/>
    <w:rsid w:val="00625D67"/>
    <w:rsid w:val="0062638D"/>
    <w:rsid w:val="006267F8"/>
    <w:rsid w:val="006305F6"/>
    <w:rsid w:val="00630E56"/>
    <w:rsid w:val="00631670"/>
    <w:rsid w:val="00631CCD"/>
    <w:rsid w:val="0063642D"/>
    <w:rsid w:val="0064072D"/>
    <w:rsid w:val="0064134B"/>
    <w:rsid w:val="00641B08"/>
    <w:rsid w:val="00643399"/>
    <w:rsid w:val="00646793"/>
    <w:rsid w:val="00646CE0"/>
    <w:rsid w:val="0065075D"/>
    <w:rsid w:val="00650B77"/>
    <w:rsid w:val="00652799"/>
    <w:rsid w:val="00652CAE"/>
    <w:rsid w:val="00652E1E"/>
    <w:rsid w:val="00655DF8"/>
    <w:rsid w:val="00655E43"/>
    <w:rsid w:val="00656384"/>
    <w:rsid w:val="0065645E"/>
    <w:rsid w:val="00657662"/>
    <w:rsid w:val="00657A15"/>
    <w:rsid w:val="0066001C"/>
    <w:rsid w:val="00661F80"/>
    <w:rsid w:val="00662681"/>
    <w:rsid w:val="00663CA0"/>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6281"/>
    <w:rsid w:val="00677F9F"/>
    <w:rsid w:val="00680E07"/>
    <w:rsid w:val="006814ED"/>
    <w:rsid w:val="00681AAF"/>
    <w:rsid w:val="006856AD"/>
    <w:rsid w:val="006878E9"/>
    <w:rsid w:val="00690BB8"/>
    <w:rsid w:val="0069122B"/>
    <w:rsid w:val="00692075"/>
    <w:rsid w:val="0069212E"/>
    <w:rsid w:val="0069278C"/>
    <w:rsid w:val="00693A87"/>
    <w:rsid w:val="00695A39"/>
    <w:rsid w:val="006969CF"/>
    <w:rsid w:val="00696B73"/>
    <w:rsid w:val="00697607"/>
    <w:rsid w:val="006A185C"/>
    <w:rsid w:val="006A4230"/>
    <w:rsid w:val="006A42F6"/>
    <w:rsid w:val="006A6A82"/>
    <w:rsid w:val="006A6E0F"/>
    <w:rsid w:val="006B02F4"/>
    <w:rsid w:val="006B48F1"/>
    <w:rsid w:val="006B5DD5"/>
    <w:rsid w:val="006C1CD9"/>
    <w:rsid w:val="006C208D"/>
    <w:rsid w:val="006C2467"/>
    <w:rsid w:val="006C4093"/>
    <w:rsid w:val="006C4404"/>
    <w:rsid w:val="006C4C7D"/>
    <w:rsid w:val="006C532A"/>
    <w:rsid w:val="006C54E5"/>
    <w:rsid w:val="006C60A2"/>
    <w:rsid w:val="006C720A"/>
    <w:rsid w:val="006C7454"/>
    <w:rsid w:val="006D43B2"/>
    <w:rsid w:val="006D4589"/>
    <w:rsid w:val="006D4935"/>
    <w:rsid w:val="006D49F6"/>
    <w:rsid w:val="006D4C4D"/>
    <w:rsid w:val="006D5020"/>
    <w:rsid w:val="006D512F"/>
    <w:rsid w:val="006D52EC"/>
    <w:rsid w:val="006D5A53"/>
    <w:rsid w:val="006D5ACB"/>
    <w:rsid w:val="006D5B6A"/>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2304"/>
    <w:rsid w:val="007048C3"/>
    <w:rsid w:val="00704C4C"/>
    <w:rsid w:val="00710055"/>
    <w:rsid w:val="00710B1B"/>
    <w:rsid w:val="00710D33"/>
    <w:rsid w:val="00712655"/>
    <w:rsid w:val="00712EB8"/>
    <w:rsid w:val="00713CD4"/>
    <w:rsid w:val="007147BB"/>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4BF"/>
    <w:rsid w:val="00752000"/>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7A19"/>
    <w:rsid w:val="007710FD"/>
    <w:rsid w:val="00771468"/>
    <w:rsid w:val="00771A7B"/>
    <w:rsid w:val="007729DA"/>
    <w:rsid w:val="00772D0C"/>
    <w:rsid w:val="00773DA1"/>
    <w:rsid w:val="00773E0F"/>
    <w:rsid w:val="00773E97"/>
    <w:rsid w:val="0077550F"/>
    <w:rsid w:val="007762A5"/>
    <w:rsid w:val="00782D7B"/>
    <w:rsid w:val="00784191"/>
    <w:rsid w:val="0078435E"/>
    <w:rsid w:val="007846AA"/>
    <w:rsid w:val="00784A7D"/>
    <w:rsid w:val="00785D00"/>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412D"/>
    <w:rsid w:val="007A4A6B"/>
    <w:rsid w:val="007A615E"/>
    <w:rsid w:val="007A66D8"/>
    <w:rsid w:val="007A6A3F"/>
    <w:rsid w:val="007A6F3F"/>
    <w:rsid w:val="007A7758"/>
    <w:rsid w:val="007B059C"/>
    <w:rsid w:val="007B07FC"/>
    <w:rsid w:val="007B16E4"/>
    <w:rsid w:val="007B546D"/>
    <w:rsid w:val="007B57C2"/>
    <w:rsid w:val="007B7386"/>
    <w:rsid w:val="007C0AFC"/>
    <w:rsid w:val="007C13E3"/>
    <w:rsid w:val="007C2B9B"/>
    <w:rsid w:val="007C33E4"/>
    <w:rsid w:val="007C562A"/>
    <w:rsid w:val="007C6845"/>
    <w:rsid w:val="007C6932"/>
    <w:rsid w:val="007C6ADA"/>
    <w:rsid w:val="007C7860"/>
    <w:rsid w:val="007D0F5C"/>
    <w:rsid w:val="007D1028"/>
    <w:rsid w:val="007D3894"/>
    <w:rsid w:val="007D3998"/>
    <w:rsid w:val="007D6A11"/>
    <w:rsid w:val="007D6C2B"/>
    <w:rsid w:val="007D7910"/>
    <w:rsid w:val="007E048C"/>
    <w:rsid w:val="007E04D4"/>
    <w:rsid w:val="007E2158"/>
    <w:rsid w:val="007E267A"/>
    <w:rsid w:val="007E2E6B"/>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47EF"/>
    <w:rsid w:val="008353FD"/>
    <w:rsid w:val="00836840"/>
    <w:rsid w:val="00836ADA"/>
    <w:rsid w:val="00840AB6"/>
    <w:rsid w:val="00842222"/>
    <w:rsid w:val="00842932"/>
    <w:rsid w:val="008453F4"/>
    <w:rsid w:val="0084569E"/>
    <w:rsid w:val="008459AF"/>
    <w:rsid w:val="00846CBF"/>
    <w:rsid w:val="00846FAB"/>
    <w:rsid w:val="008513F3"/>
    <w:rsid w:val="00852480"/>
    <w:rsid w:val="00853203"/>
    <w:rsid w:val="00853251"/>
    <w:rsid w:val="00854D9B"/>
    <w:rsid w:val="00856CC3"/>
    <w:rsid w:val="00861E72"/>
    <w:rsid w:val="00865762"/>
    <w:rsid w:val="00866DA7"/>
    <w:rsid w:val="00870BF0"/>
    <w:rsid w:val="00870FE7"/>
    <w:rsid w:val="0087212D"/>
    <w:rsid w:val="00872250"/>
    <w:rsid w:val="00872C28"/>
    <w:rsid w:val="0087346B"/>
    <w:rsid w:val="00873A15"/>
    <w:rsid w:val="00874050"/>
    <w:rsid w:val="008756AC"/>
    <w:rsid w:val="00875EA0"/>
    <w:rsid w:val="00876E88"/>
    <w:rsid w:val="0087785E"/>
    <w:rsid w:val="00877DDB"/>
    <w:rsid w:val="00880158"/>
    <w:rsid w:val="00880F31"/>
    <w:rsid w:val="00881A67"/>
    <w:rsid w:val="00884E32"/>
    <w:rsid w:val="00886503"/>
    <w:rsid w:val="00891394"/>
    <w:rsid w:val="00891BFE"/>
    <w:rsid w:val="00891F04"/>
    <w:rsid w:val="00893274"/>
    <w:rsid w:val="00893357"/>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2F0"/>
    <w:rsid w:val="008B33CF"/>
    <w:rsid w:val="008B37C6"/>
    <w:rsid w:val="008B3A5F"/>
    <w:rsid w:val="008B532F"/>
    <w:rsid w:val="008B5928"/>
    <w:rsid w:val="008B6436"/>
    <w:rsid w:val="008B7442"/>
    <w:rsid w:val="008C0288"/>
    <w:rsid w:val="008C26A6"/>
    <w:rsid w:val="008C2ADD"/>
    <w:rsid w:val="008C38A4"/>
    <w:rsid w:val="008C3F9F"/>
    <w:rsid w:val="008C4C00"/>
    <w:rsid w:val="008C4EB6"/>
    <w:rsid w:val="008C578A"/>
    <w:rsid w:val="008C725D"/>
    <w:rsid w:val="008C79E9"/>
    <w:rsid w:val="008D1EF9"/>
    <w:rsid w:val="008D220B"/>
    <w:rsid w:val="008D2554"/>
    <w:rsid w:val="008D4530"/>
    <w:rsid w:val="008D59FE"/>
    <w:rsid w:val="008D66F4"/>
    <w:rsid w:val="008D6DCB"/>
    <w:rsid w:val="008E0ABC"/>
    <w:rsid w:val="008E27D5"/>
    <w:rsid w:val="008E29B3"/>
    <w:rsid w:val="008E33E4"/>
    <w:rsid w:val="008E3ADA"/>
    <w:rsid w:val="008E3F08"/>
    <w:rsid w:val="008E61BD"/>
    <w:rsid w:val="008E7CEC"/>
    <w:rsid w:val="008F1712"/>
    <w:rsid w:val="008F2D7B"/>
    <w:rsid w:val="008F3BDC"/>
    <w:rsid w:val="009006CB"/>
    <w:rsid w:val="00900C83"/>
    <w:rsid w:val="0090352C"/>
    <w:rsid w:val="0090427E"/>
    <w:rsid w:val="0090431E"/>
    <w:rsid w:val="00904F34"/>
    <w:rsid w:val="0090516B"/>
    <w:rsid w:val="0090702A"/>
    <w:rsid w:val="00907EFA"/>
    <w:rsid w:val="009125D5"/>
    <w:rsid w:val="009153FE"/>
    <w:rsid w:val="00915D34"/>
    <w:rsid w:val="00916155"/>
    <w:rsid w:val="00916A11"/>
    <w:rsid w:val="009201C1"/>
    <w:rsid w:val="00921D45"/>
    <w:rsid w:val="009224C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C2B"/>
    <w:rsid w:val="0093734D"/>
    <w:rsid w:val="00937F2D"/>
    <w:rsid w:val="009402E9"/>
    <w:rsid w:val="009403D3"/>
    <w:rsid w:val="00941A18"/>
    <w:rsid w:val="009433CB"/>
    <w:rsid w:val="00943F7B"/>
    <w:rsid w:val="00944B00"/>
    <w:rsid w:val="00944C90"/>
    <w:rsid w:val="00944D88"/>
    <w:rsid w:val="0095082C"/>
    <w:rsid w:val="00951DB7"/>
    <w:rsid w:val="009540B1"/>
    <w:rsid w:val="009556EA"/>
    <w:rsid w:val="0095573F"/>
    <w:rsid w:val="00956734"/>
    <w:rsid w:val="009571C1"/>
    <w:rsid w:val="00957A9D"/>
    <w:rsid w:val="0096003B"/>
    <w:rsid w:val="00960B4F"/>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816DB"/>
    <w:rsid w:val="0098173C"/>
    <w:rsid w:val="00983B5D"/>
    <w:rsid w:val="009854F3"/>
    <w:rsid w:val="00986B82"/>
    <w:rsid w:val="009871A7"/>
    <w:rsid w:val="009873F3"/>
    <w:rsid w:val="00990862"/>
    <w:rsid w:val="00991070"/>
    <w:rsid w:val="00991963"/>
    <w:rsid w:val="00992DCD"/>
    <w:rsid w:val="009969F9"/>
    <w:rsid w:val="009A036B"/>
    <w:rsid w:val="009A0B5D"/>
    <w:rsid w:val="009A34FC"/>
    <w:rsid w:val="009B147D"/>
    <w:rsid w:val="009B1D50"/>
    <w:rsid w:val="009B2AA7"/>
    <w:rsid w:val="009B39ED"/>
    <w:rsid w:val="009B4A2D"/>
    <w:rsid w:val="009B5573"/>
    <w:rsid w:val="009B5971"/>
    <w:rsid w:val="009B7D05"/>
    <w:rsid w:val="009C1507"/>
    <w:rsid w:val="009C1CA4"/>
    <w:rsid w:val="009C200A"/>
    <w:rsid w:val="009C371A"/>
    <w:rsid w:val="009C69EE"/>
    <w:rsid w:val="009D03F9"/>
    <w:rsid w:val="009D1A30"/>
    <w:rsid w:val="009D2D92"/>
    <w:rsid w:val="009D4E27"/>
    <w:rsid w:val="009D515C"/>
    <w:rsid w:val="009D5D52"/>
    <w:rsid w:val="009D6446"/>
    <w:rsid w:val="009D7D21"/>
    <w:rsid w:val="009D7EE2"/>
    <w:rsid w:val="009E0835"/>
    <w:rsid w:val="009E0C6D"/>
    <w:rsid w:val="009E1685"/>
    <w:rsid w:val="009E27A5"/>
    <w:rsid w:val="009E28F8"/>
    <w:rsid w:val="009E2BBA"/>
    <w:rsid w:val="009E2DD1"/>
    <w:rsid w:val="009E461D"/>
    <w:rsid w:val="009E4A70"/>
    <w:rsid w:val="009E5447"/>
    <w:rsid w:val="009E555F"/>
    <w:rsid w:val="009E55A7"/>
    <w:rsid w:val="009E59E0"/>
    <w:rsid w:val="009E6538"/>
    <w:rsid w:val="009E7383"/>
    <w:rsid w:val="009E748B"/>
    <w:rsid w:val="009E7EDD"/>
    <w:rsid w:val="009F0F38"/>
    <w:rsid w:val="009F13C6"/>
    <w:rsid w:val="009F31FF"/>
    <w:rsid w:val="009F35E1"/>
    <w:rsid w:val="009F4B0D"/>
    <w:rsid w:val="009F5202"/>
    <w:rsid w:val="009F5494"/>
    <w:rsid w:val="009F6F2F"/>
    <w:rsid w:val="009F7024"/>
    <w:rsid w:val="00A01192"/>
    <w:rsid w:val="00A027BE"/>
    <w:rsid w:val="00A03557"/>
    <w:rsid w:val="00A0363B"/>
    <w:rsid w:val="00A044DF"/>
    <w:rsid w:val="00A0638C"/>
    <w:rsid w:val="00A07D64"/>
    <w:rsid w:val="00A10A5A"/>
    <w:rsid w:val="00A13907"/>
    <w:rsid w:val="00A14BC9"/>
    <w:rsid w:val="00A14D2B"/>
    <w:rsid w:val="00A15633"/>
    <w:rsid w:val="00A1636C"/>
    <w:rsid w:val="00A16D4F"/>
    <w:rsid w:val="00A17D22"/>
    <w:rsid w:val="00A20B32"/>
    <w:rsid w:val="00A21BA9"/>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34C0"/>
    <w:rsid w:val="00A34767"/>
    <w:rsid w:val="00A36D0A"/>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50DE"/>
    <w:rsid w:val="00A66B2B"/>
    <w:rsid w:val="00A71BD4"/>
    <w:rsid w:val="00A72B9C"/>
    <w:rsid w:val="00A73FF6"/>
    <w:rsid w:val="00A75064"/>
    <w:rsid w:val="00A7579D"/>
    <w:rsid w:val="00A76243"/>
    <w:rsid w:val="00A762D5"/>
    <w:rsid w:val="00A76ECC"/>
    <w:rsid w:val="00A773F5"/>
    <w:rsid w:val="00A80128"/>
    <w:rsid w:val="00A805A8"/>
    <w:rsid w:val="00A807B6"/>
    <w:rsid w:val="00A80946"/>
    <w:rsid w:val="00A80B01"/>
    <w:rsid w:val="00A87F88"/>
    <w:rsid w:val="00A91792"/>
    <w:rsid w:val="00A933A2"/>
    <w:rsid w:val="00A934CA"/>
    <w:rsid w:val="00A93646"/>
    <w:rsid w:val="00A94138"/>
    <w:rsid w:val="00A945E2"/>
    <w:rsid w:val="00A95088"/>
    <w:rsid w:val="00A95E61"/>
    <w:rsid w:val="00A9638F"/>
    <w:rsid w:val="00A96D24"/>
    <w:rsid w:val="00A97CC1"/>
    <w:rsid w:val="00AA0056"/>
    <w:rsid w:val="00AA1064"/>
    <w:rsid w:val="00AA2D50"/>
    <w:rsid w:val="00AA3CA4"/>
    <w:rsid w:val="00AA55C8"/>
    <w:rsid w:val="00AA5724"/>
    <w:rsid w:val="00AB01E4"/>
    <w:rsid w:val="00AB024B"/>
    <w:rsid w:val="00AB1474"/>
    <w:rsid w:val="00AB15E8"/>
    <w:rsid w:val="00AB4EFA"/>
    <w:rsid w:val="00AB6AE7"/>
    <w:rsid w:val="00AB6EC9"/>
    <w:rsid w:val="00AB7FA3"/>
    <w:rsid w:val="00AC2945"/>
    <w:rsid w:val="00AC2AAA"/>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6FF4"/>
    <w:rsid w:val="00AD758B"/>
    <w:rsid w:val="00AE052F"/>
    <w:rsid w:val="00AE26C5"/>
    <w:rsid w:val="00AE3567"/>
    <w:rsid w:val="00AE3880"/>
    <w:rsid w:val="00AE3E31"/>
    <w:rsid w:val="00AE46C4"/>
    <w:rsid w:val="00AE4706"/>
    <w:rsid w:val="00AE47E5"/>
    <w:rsid w:val="00AE4A3E"/>
    <w:rsid w:val="00AE508A"/>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666"/>
    <w:rsid w:val="00B13133"/>
    <w:rsid w:val="00B139DE"/>
    <w:rsid w:val="00B14297"/>
    <w:rsid w:val="00B14E9A"/>
    <w:rsid w:val="00B14FCA"/>
    <w:rsid w:val="00B17E57"/>
    <w:rsid w:val="00B2054F"/>
    <w:rsid w:val="00B208D6"/>
    <w:rsid w:val="00B20E98"/>
    <w:rsid w:val="00B22638"/>
    <w:rsid w:val="00B22699"/>
    <w:rsid w:val="00B22BBC"/>
    <w:rsid w:val="00B2348F"/>
    <w:rsid w:val="00B23EBC"/>
    <w:rsid w:val="00B243F4"/>
    <w:rsid w:val="00B24CFC"/>
    <w:rsid w:val="00B25004"/>
    <w:rsid w:val="00B26DD1"/>
    <w:rsid w:val="00B31627"/>
    <w:rsid w:val="00B316C6"/>
    <w:rsid w:val="00B32C30"/>
    <w:rsid w:val="00B335F5"/>
    <w:rsid w:val="00B345C4"/>
    <w:rsid w:val="00B3477B"/>
    <w:rsid w:val="00B35602"/>
    <w:rsid w:val="00B36009"/>
    <w:rsid w:val="00B37427"/>
    <w:rsid w:val="00B4024E"/>
    <w:rsid w:val="00B4329C"/>
    <w:rsid w:val="00B43DB4"/>
    <w:rsid w:val="00B448F8"/>
    <w:rsid w:val="00B45BCD"/>
    <w:rsid w:val="00B45F93"/>
    <w:rsid w:val="00B46077"/>
    <w:rsid w:val="00B4719E"/>
    <w:rsid w:val="00B4756F"/>
    <w:rsid w:val="00B478B4"/>
    <w:rsid w:val="00B503E8"/>
    <w:rsid w:val="00B508D7"/>
    <w:rsid w:val="00B51EC1"/>
    <w:rsid w:val="00B54462"/>
    <w:rsid w:val="00B54A1F"/>
    <w:rsid w:val="00B5591E"/>
    <w:rsid w:val="00B55E08"/>
    <w:rsid w:val="00B55FA9"/>
    <w:rsid w:val="00B5610C"/>
    <w:rsid w:val="00B56B1F"/>
    <w:rsid w:val="00B578C5"/>
    <w:rsid w:val="00B60DCF"/>
    <w:rsid w:val="00B61232"/>
    <w:rsid w:val="00B63AB4"/>
    <w:rsid w:val="00B63B94"/>
    <w:rsid w:val="00B6449B"/>
    <w:rsid w:val="00B65820"/>
    <w:rsid w:val="00B66307"/>
    <w:rsid w:val="00B6735A"/>
    <w:rsid w:val="00B70351"/>
    <w:rsid w:val="00B727E5"/>
    <w:rsid w:val="00B72D05"/>
    <w:rsid w:val="00B72F50"/>
    <w:rsid w:val="00B73E13"/>
    <w:rsid w:val="00B752EB"/>
    <w:rsid w:val="00B7557B"/>
    <w:rsid w:val="00B76024"/>
    <w:rsid w:val="00B813AF"/>
    <w:rsid w:val="00B816F5"/>
    <w:rsid w:val="00B82E9A"/>
    <w:rsid w:val="00B83E85"/>
    <w:rsid w:val="00B83FCC"/>
    <w:rsid w:val="00B845B6"/>
    <w:rsid w:val="00B846EC"/>
    <w:rsid w:val="00B86BDA"/>
    <w:rsid w:val="00B87244"/>
    <w:rsid w:val="00B87640"/>
    <w:rsid w:val="00B87918"/>
    <w:rsid w:val="00B92D25"/>
    <w:rsid w:val="00B93D09"/>
    <w:rsid w:val="00BA0DE1"/>
    <w:rsid w:val="00BA1C72"/>
    <w:rsid w:val="00BA3ADF"/>
    <w:rsid w:val="00BA48BD"/>
    <w:rsid w:val="00BA4CFA"/>
    <w:rsid w:val="00BA4E72"/>
    <w:rsid w:val="00BA7778"/>
    <w:rsid w:val="00BB526B"/>
    <w:rsid w:val="00BB6344"/>
    <w:rsid w:val="00BC0F95"/>
    <w:rsid w:val="00BC2EC5"/>
    <w:rsid w:val="00BC3041"/>
    <w:rsid w:val="00BC3318"/>
    <w:rsid w:val="00BC38B1"/>
    <w:rsid w:val="00BC72B5"/>
    <w:rsid w:val="00BC74B8"/>
    <w:rsid w:val="00BC7528"/>
    <w:rsid w:val="00BC7924"/>
    <w:rsid w:val="00BD0426"/>
    <w:rsid w:val="00BD1F36"/>
    <w:rsid w:val="00BD2717"/>
    <w:rsid w:val="00BD285A"/>
    <w:rsid w:val="00BD41FB"/>
    <w:rsid w:val="00BD4AC8"/>
    <w:rsid w:val="00BD4DA0"/>
    <w:rsid w:val="00BD6F4F"/>
    <w:rsid w:val="00BE190C"/>
    <w:rsid w:val="00BE28C2"/>
    <w:rsid w:val="00BE2E7D"/>
    <w:rsid w:val="00BE5A75"/>
    <w:rsid w:val="00BF3067"/>
    <w:rsid w:val="00BF4299"/>
    <w:rsid w:val="00BF44D9"/>
    <w:rsid w:val="00BF4E61"/>
    <w:rsid w:val="00BF5ACB"/>
    <w:rsid w:val="00BF60B3"/>
    <w:rsid w:val="00BF709A"/>
    <w:rsid w:val="00BF76A3"/>
    <w:rsid w:val="00BF79AA"/>
    <w:rsid w:val="00C0123D"/>
    <w:rsid w:val="00C02890"/>
    <w:rsid w:val="00C02F16"/>
    <w:rsid w:val="00C02F96"/>
    <w:rsid w:val="00C04425"/>
    <w:rsid w:val="00C05432"/>
    <w:rsid w:val="00C05E6E"/>
    <w:rsid w:val="00C062F6"/>
    <w:rsid w:val="00C115D4"/>
    <w:rsid w:val="00C11BE8"/>
    <w:rsid w:val="00C15675"/>
    <w:rsid w:val="00C157CF"/>
    <w:rsid w:val="00C16071"/>
    <w:rsid w:val="00C1609B"/>
    <w:rsid w:val="00C16D62"/>
    <w:rsid w:val="00C16D8C"/>
    <w:rsid w:val="00C16DA1"/>
    <w:rsid w:val="00C20C83"/>
    <w:rsid w:val="00C21413"/>
    <w:rsid w:val="00C23DBA"/>
    <w:rsid w:val="00C24651"/>
    <w:rsid w:val="00C24819"/>
    <w:rsid w:val="00C24A06"/>
    <w:rsid w:val="00C30640"/>
    <w:rsid w:val="00C3079E"/>
    <w:rsid w:val="00C323F4"/>
    <w:rsid w:val="00C33CBA"/>
    <w:rsid w:val="00C34664"/>
    <w:rsid w:val="00C346D3"/>
    <w:rsid w:val="00C40E04"/>
    <w:rsid w:val="00C4171B"/>
    <w:rsid w:val="00C42297"/>
    <w:rsid w:val="00C445A1"/>
    <w:rsid w:val="00C44689"/>
    <w:rsid w:val="00C454D7"/>
    <w:rsid w:val="00C47ABD"/>
    <w:rsid w:val="00C50168"/>
    <w:rsid w:val="00C501D5"/>
    <w:rsid w:val="00C50A16"/>
    <w:rsid w:val="00C513F4"/>
    <w:rsid w:val="00C516B7"/>
    <w:rsid w:val="00C52704"/>
    <w:rsid w:val="00C529CC"/>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2AA6"/>
    <w:rsid w:val="00C8562D"/>
    <w:rsid w:val="00C86B00"/>
    <w:rsid w:val="00C86B68"/>
    <w:rsid w:val="00C87358"/>
    <w:rsid w:val="00C900F1"/>
    <w:rsid w:val="00C9036D"/>
    <w:rsid w:val="00C93EDD"/>
    <w:rsid w:val="00C946D6"/>
    <w:rsid w:val="00C94B11"/>
    <w:rsid w:val="00C953EF"/>
    <w:rsid w:val="00C970AA"/>
    <w:rsid w:val="00C97311"/>
    <w:rsid w:val="00CA32E5"/>
    <w:rsid w:val="00CA607B"/>
    <w:rsid w:val="00CA6AE8"/>
    <w:rsid w:val="00CA6FE6"/>
    <w:rsid w:val="00CA7B1E"/>
    <w:rsid w:val="00CB0F57"/>
    <w:rsid w:val="00CB29F7"/>
    <w:rsid w:val="00CB31BB"/>
    <w:rsid w:val="00CB3DE9"/>
    <w:rsid w:val="00CC0088"/>
    <w:rsid w:val="00CC13F5"/>
    <w:rsid w:val="00CC39FD"/>
    <w:rsid w:val="00CC407E"/>
    <w:rsid w:val="00CC4742"/>
    <w:rsid w:val="00CC69D4"/>
    <w:rsid w:val="00CD3FBE"/>
    <w:rsid w:val="00CD478F"/>
    <w:rsid w:val="00CD4E84"/>
    <w:rsid w:val="00CE0A98"/>
    <w:rsid w:val="00CE1B6E"/>
    <w:rsid w:val="00CE395F"/>
    <w:rsid w:val="00CE4DE5"/>
    <w:rsid w:val="00CF18B5"/>
    <w:rsid w:val="00CF1B43"/>
    <w:rsid w:val="00CF24E5"/>
    <w:rsid w:val="00CF2CD0"/>
    <w:rsid w:val="00CF2EEA"/>
    <w:rsid w:val="00CF356A"/>
    <w:rsid w:val="00CF527B"/>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2B56"/>
    <w:rsid w:val="00D22BF1"/>
    <w:rsid w:val="00D2519D"/>
    <w:rsid w:val="00D25CA2"/>
    <w:rsid w:val="00D25DE8"/>
    <w:rsid w:val="00D26398"/>
    <w:rsid w:val="00D273EF"/>
    <w:rsid w:val="00D2780E"/>
    <w:rsid w:val="00D27948"/>
    <w:rsid w:val="00D31229"/>
    <w:rsid w:val="00D318CF"/>
    <w:rsid w:val="00D32A1B"/>
    <w:rsid w:val="00D3302E"/>
    <w:rsid w:val="00D3748A"/>
    <w:rsid w:val="00D37B0D"/>
    <w:rsid w:val="00D42B30"/>
    <w:rsid w:val="00D431D8"/>
    <w:rsid w:val="00D43449"/>
    <w:rsid w:val="00D45706"/>
    <w:rsid w:val="00D462B9"/>
    <w:rsid w:val="00D4635F"/>
    <w:rsid w:val="00D51AB5"/>
    <w:rsid w:val="00D5287D"/>
    <w:rsid w:val="00D52DD6"/>
    <w:rsid w:val="00D5308D"/>
    <w:rsid w:val="00D53168"/>
    <w:rsid w:val="00D53781"/>
    <w:rsid w:val="00D53D01"/>
    <w:rsid w:val="00D540B4"/>
    <w:rsid w:val="00D5495F"/>
    <w:rsid w:val="00D55B59"/>
    <w:rsid w:val="00D5638B"/>
    <w:rsid w:val="00D56DBA"/>
    <w:rsid w:val="00D602D2"/>
    <w:rsid w:val="00D60E3B"/>
    <w:rsid w:val="00D62003"/>
    <w:rsid w:val="00D6263A"/>
    <w:rsid w:val="00D62656"/>
    <w:rsid w:val="00D628D3"/>
    <w:rsid w:val="00D639CB"/>
    <w:rsid w:val="00D642BC"/>
    <w:rsid w:val="00D65A30"/>
    <w:rsid w:val="00D667D4"/>
    <w:rsid w:val="00D66BD1"/>
    <w:rsid w:val="00D673E0"/>
    <w:rsid w:val="00D70674"/>
    <w:rsid w:val="00D71F79"/>
    <w:rsid w:val="00D72F23"/>
    <w:rsid w:val="00D743AA"/>
    <w:rsid w:val="00D76E1B"/>
    <w:rsid w:val="00D77A65"/>
    <w:rsid w:val="00D77C45"/>
    <w:rsid w:val="00D80386"/>
    <w:rsid w:val="00D8248D"/>
    <w:rsid w:val="00D82A53"/>
    <w:rsid w:val="00D83034"/>
    <w:rsid w:val="00D84C6F"/>
    <w:rsid w:val="00D85273"/>
    <w:rsid w:val="00D858CF"/>
    <w:rsid w:val="00D86100"/>
    <w:rsid w:val="00D876F7"/>
    <w:rsid w:val="00D9058B"/>
    <w:rsid w:val="00D9131C"/>
    <w:rsid w:val="00D91458"/>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923"/>
    <w:rsid w:val="00DB26DD"/>
    <w:rsid w:val="00DB4879"/>
    <w:rsid w:val="00DB58FD"/>
    <w:rsid w:val="00DB5B00"/>
    <w:rsid w:val="00DB631E"/>
    <w:rsid w:val="00DB6399"/>
    <w:rsid w:val="00DC006E"/>
    <w:rsid w:val="00DC03C0"/>
    <w:rsid w:val="00DC13B0"/>
    <w:rsid w:val="00DC2182"/>
    <w:rsid w:val="00DC254A"/>
    <w:rsid w:val="00DC36FC"/>
    <w:rsid w:val="00DC3902"/>
    <w:rsid w:val="00DC4081"/>
    <w:rsid w:val="00DC4F39"/>
    <w:rsid w:val="00DC6C44"/>
    <w:rsid w:val="00DC77E6"/>
    <w:rsid w:val="00DD0719"/>
    <w:rsid w:val="00DD0FC6"/>
    <w:rsid w:val="00DD280E"/>
    <w:rsid w:val="00DD34F8"/>
    <w:rsid w:val="00DD4C58"/>
    <w:rsid w:val="00DD54F8"/>
    <w:rsid w:val="00DD5723"/>
    <w:rsid w:val="00DD5A4C"/>
    <w:rsid w:val="00DD646B"/>
    <w:rsid w:val="00DD69E4"/>
    <w:rsid w:val="00DD71A4"/>
    <w:rsid w:val="00DD785D"/>
    <w:rsid w:val="00DE0E7D"/>
    <w:rsid w:val="00DE1553"/>
    <w:rsid w:val="00DE1E87"/>
    <w:rsid w:val="00DE31A3"/>
    <w:rsid w:val="00DE358C"/>
    <w:rsid w:val="00DE4503"/>
    <w:rsid w:val="00DE639D"/>
    <w:rsid w:val="00DE6865"/>
    <w:rsid w:val="00DF1304"/>
    <w:rsid w:val="00DF219B"/>
    <w:rsid w:val="00DF25FD"/>
    <w:rsid w:val="00DF5997"/>
    <w:rsid w:val="00DF65B2"/>
    <w:rsid w:val="00E0055C"/>
    <w:rsid w:val="00E00801"/>
    <w:rsid w:val="00E00E10"/>
    <w:rsid w:val="00E01EF9"/>
    <w:rsid w:val="00E0278A"/>
    <w:rsid w:val="00E02AED"/>
    <w:rsid w:val="00E03850"/>
    <w:rsid w:val="00E03A4D"/>
    <w:rsid w:val="00E051E3"/>
    <w:rsid w:val="00E05567"/>
    <w:rsid w:val="00E05F2D"/>
    <w:rsid w:val="00E07092"/>
    <w:rsid w:val="00E07960"/>
    <w:rsid w:val="00E120BC"/>
    <w:rsid w:val="00E1495E"/>
    <w:rsid w:val="00E14F87"/>
    <w:rsid w:val="00E153F6"/>
    <w:rsid w:val="00E20171"/>
    <w:rsid w:val="00E20D84"/>
    <w:rsid w:val="00E21B3E"/>
    <w:rsid w:val="00E23428"/>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C3D"/>
    <w:rsid w:val="00E569C1"/>
    <w:rsid w:val="00E56E49"/>
    <w:rsid w:val="00E57329"/>
    <w:rsid w:val="00E57558"/>
    <w:rsid w:val="00E578B6"/>
    <w:rsid w:val="00E57D58"/>
    <w:rsid w:val="00E6253B"/>
    <w:rsid w:val="00E631F7"/>
    <w:rsid w:val="00E670CA"/>
    <w:rsid w:val="00E67F71"/>
    <w:rsid w:val="00E709BE"/>
    <w:rsid w:val="00E709EB"/>
    <w:rsid w:val="00E7246C"/>
    <w:rsid w:val="00E72650"/>
    <w:rsid w:val="00E737C0"/>
    <w:rsid w:val="00E73AEC"/>
    <w:rsid w:val="00E73FDC"/>
    <w:rsid w:val="00E74E88"/>
    <w:rsid w:val="00E75AF8"/>
    <w:rsid w:val="00E77CC4"/>
    <w:rsid w:val="00E80606"/>
    <w:rsid w:val="00E80D8D"/>
    <w:rsid w:val="00E82BC1"/>
    <w:rsid w:val="00E84094"/>
    <w:rsid w:val="00E847B0"/>
    <w:rsid w:val="00E85737"/>
    <w:rsid w:val="00E85BBB"/>
    <w:rsid w:val="00E90872"/>
    <w:rsid w:val="00E90E69"/>
    <w:rsid w:val="00E91BDE"/>
    <w:rsid w:val="00E921AE"/>
    <w:rsid w:val="00E943EE"/>
    <w:rsid w:val="00E944E7"/>
    <w:rsid w:val="00E956AD"/>
    <w:rsid w:val="00E95BF2"/>
    <w:rsid w:val="00E96A98"/>
    <w:rsid w:val="00E971D8"/>
    <w:rsid w:val="00E9796E"/>
    <w:rsid w:val="00E97D96"/>
    <w:rsid w:val="00EA0611"/>
    <w:rsid w:val="00EA4C1E"/>
    <w:rsid w:val="00EA5B9D"/>
    <w:rsid w:val="00EA622C"/>
    <w:rsid w:val="00EB0370"/>
    <w:rsid w:val="00EB0B83"/>
    <w:rsid w:val="00EB0CDD"/>
    <w:rsid w:val="00EB28C5"/>
    <w:rsid w:val="00EB32C5"/>
    <w:rsid w:val="00EB3B23"/>
    <w:rsid w:val="00EB434B"/>
    <w:rsid w:val="00EB5412"/>
    <w:rsid w:val="00EB6A58"/>
    <w:rsid w:val="00EB7DDB"/>
    <w:rsid w:val="00EC162F"/>
    <w:rsid w:val="00EC363B"/>
    <w:rsid w:val="00EC3D21"/>
    <w:rsid w:val="00EC5A5B"/>
    <w:rsid w:val="00EC67B3"/>
    <w:rsid w:val="00ED0E03"/>
    <w:rsid w:val="00ED2C69"/>
    <w:rsid w:val="00ED6672"/>
    <w:rsid w:val="00ED6BA5"/>
    <w:rsid w:val="00ED712F"/>
    <w:rsid w:val="00EE01E9"/>
    <w:rsid w:val="00EE036D"/>
    <w:rsid w:val="00EE2DC2"/>
    <w:rsid w:val="00EE51C2"/>
    <w:rsid w:val="00EE5769"/>
    <w:rsid w:val="00EE6CB7"/>
    <w:rsid w:val="00EF0B73"/>
    <w:rsid w:val="00EF18E1"/>
    <w:rsid w:val="00EF3726"/>
    <w:rsid w:val="00EF6464"/>
    <w:rsid w:val="00F001B4"/>
    <w:rsid w:val="00F00FAE"/>
    <w:rsid w:val="00F01A21"/>
    <w:rsid w:val="00F01A66"/>
    <w:rsid w:val="00F02013"/>
    <w:rsid w:val="00F0240F"/>
    <w:rsid w:val="00F03DE8"/>
    <w:rsid w:val="00F0635A"/>
    <w:rsid w:val="00F075E1"/>
    <w:rsid w:val="00F07A2B"/>
    <w:rsid w:val="00F11C8A"/>
    <w:rsid w:val="00F14CA0"/>
    <w:rsid w:val="00F1510A"/>
    <w:rsid w:val="00F15DDF"/>
    <w:rsid w:val="00F17791"/>
    <w:rsid w:val="00F17D53"/>
    <w:rsid w:val="00F2018D"/>
    <w:rsid w:val="00F21625"/>
    <w:rsid w:val="00F22144"/>
    <w:rsid w:val="00F22157"/>
    <w:rsid w:val="00F245A7"/>
    <w:rsid w:val="00F26B86"/>
    <w:rsid w:val="00F313F6"/>
    <w:rsid w:val="00F31B9E"/>
    <w:rsid w:val="00F40727"/>
    <w:rsid w:val="00F40A3D"/>
    <w:rsid w:val="00F41712"/>
    <w:rsid w:val="00F42260"/>
    <w:rsid w:val="00F423D3"/>
    <w:rsid w:val="00F43013"/>
    <w:rsid w:val="00F437E2"/>
    <w:rsid w:val="00F4389A"/>
    <w:rsid w:val="00F47654"/>
    <w:rsid w:val="00F47EE6"/>
    <w:rsid w:val="00F550AF"/>
    <w:rsid w:val="00F57284"/>
    <w:rsid w:val="00F5731D"/>
    <w:rsid w:val="00F575B4"/>
    <w:rsid w:val="00F57C13"/>
    <w:rsid w:val="00F610CA"/>
    <w:rsid w:val="00F613CB"/>
    <w:rsid w:val="00F62E27"/>
    <w:rsid w:val="00F63DA2"/>
    <w:rsid w:val="00F67F68"/>
    <w:rsid w:val="00F71040"/>
    <w:rsid w:val="00F71FA2"/>
    <w:rsid w:val="00F720E6"/>
    <w:rsid w:val="00F720E7"/>
    <w:rsid w:val="00F7227E"/>
    <w:rsid w:val="00F74EC8"/>
    <w:rsid w:val="00F7595E"/>
    <w:rsid w:val="00F8095D"/>
    <w:rsid w:val="00F8225E"/>
    <w:rsid w:val="00F82B56"/>
    <w:rsid w:val="00F851EF"/>
    <w:rsid w:val="00F8594D"/>
    <w:rsid w:val="00F861C7"/>
    <w:rsid w:val="00F86B3B"/>
    <w:rsid w:val="00F877B6"/>
    <w:rsid w:val="00F907A5"/>
    <w:rsid w:val="00F90BC7"/>
    <w:rsid w:val="00F91C43"/>
    <w:rsid w:val="00F924D8"/>
    <w:rsid w:val="00F9345A"/>
    <w:rsid w:val="00F93BD2"/>
    <w:rsid w:val="00F94F91"/>
    <w:rsid w:val="00F956E8"/>
    <w:rsid w:val="00F96864"/>
    <w:rsid w:val="00F97908"/>
    <w:rsid w:val="00F97BCF"/>
    <w:rsid w:val="00FA10BA"/>
    <w:rsid w:val="00FA311F"/>
    <w:rsid w:val="00FA528C"/>
    <w:rsid w:val="00FA6853"/>
    <w:rsid w:val="00FA6E2C"/>
    <w:rsid w:val="00FA7C9E"/>
    <w:rsid w:val="00FA7FBC"/>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1D34"/>
    <w:rsid w:val="00FC4E76"/>
    <w:rsid w:val="00FC5C09"/>
    <w:rsid w:val="00FC5CB1"/>
    <w:rsid w:val="00FC6431"/>
    <w:rsid w:val="00FC74EF"/>
    <w:rsid w:val="00FC7B21"/>
    <w:rsid w:val="00FD0807"/>
    <w:rsid w:val="00FD1466"/>
    <w:rsid w:val="00FD19FE"/>
    <w:rsid w:val="00FD1EE9"/>
    <w:rsid w:val="00FD256F"/>
    <w:rsid w:val="00FD2959"/>
    <w:rsid w:val="00FD4AB8"/>
    <w:rsid w:val="00FD4D48"/>
    <w:rsid w:val="00FD5692"/>
    <w:rsid w:val="00FD5F8B"/>
    <w:rsid w:val="00FD6B97"/>
    <w:rsid w:val="00FE17D2"/>
    <w:rsid w:val="00FE18BD"/>
    <w:rsid w:val="00FE2656"/>
    <w:rsid w:val="00FE2682"/>
    <w:rsid w:val="00FE33F8"/>
    <w:rsid w:val="00FE48B0"/>
    <w:rsid w:val="00FE51FB"/>
    <w:rsid w:val="00FE5597"/>
    <w:rsid w:val="00FE5A94"/>
    <w:rsid w:val="00FF0AAD"/>
    <w:rsid w:val="00FF0E49"/>
    <w:rsid w:val="00FF10CE"/>
    <w:rsid w:val="00FF18A6"/>
    <w:rsid w:val="00FF2308"/>
    <w:rsid w:val="00FF24E2"/>
    <w:rsid w:val="00FF5026"/>
    <w:rsid w:val="00FF77DF"/>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AD4E1F85-0FA1-4155-B56F-B2C35B7E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1C1"/>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qFormat/>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 Bullets,목록 단락,リスト段落"/>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qFormat/>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qFormat/>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qFormat/>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aliases w:val="- Bullets Char,목록 단락 Char,リスト段落 Char"/>
    <w:link w:val="ListParagraph"/>
    <w:uiPriority w:val="34"/>
    <w:qFormat/>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PatApplChar">
    <w:name w:val="Pat Appl Char"/>
    <w:basedOn w:val="DefaultParagraphFont"/>
    <w:link w:val="PatAppl"/>
    <w:rsid w:val="00AD6FF4"/>
    <w:rPr>
      <w:rFonts w:ascii="Courier New" w:eastAsia="Times New Roman" w:hAnsi="Courier New"/>
      <w:sz w:val="24"/>
    </w:rPr>
  </w:style>
  <w:style w:type="paragraph" w:customStyle="1" w:styleId="PatAppl">
    <w:name w:val="Pat Appl"/>
    <w:basedOn w:val="Normal"/>
    <w:link w:val="PatApplChar"/>
    <w:qFormat/>
    <w:rsid w:val="00AD6FF4"/>
    <w:pPr>
      <w:tabs>
        <w:tab w:val="num"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1">
    <w:name w:val="列出段落1"/>
    <w:basedOn w:val="Normal"/>
    <w:uiPriority w:val="34"/>
    <w:unhideWhenUsed/>
    <w:qFormat/>
    <w:rsid w:val="00F42260"/>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rsid w:val="00AE4A3E"/>
    <w:pPr>
      <w:widowControl w:val="0"/>
      <w:adjustRightInd/>
      <w:spacing w:after="200" w:line="276" w:lineRule="auto"/>
      <w:ind w:leftChars="400" w:left="840"/>
    </w:pPr>
    <w:rPr>
      <w:kern w:val="2"/>
      <w:szCs w:val="24"/>
    </w:rPr>
  </w:style>
  <w:style w:type="paragraph" w:customStyle="1" w:styleId="110">
    <w:name w:val="列出段落11"/>
    <w:basedOn w:val="Normal"/>
    <w:uiPriority w:val="34"/>
    <w:unhideWhenUsed/>
    <w:qFormat/>
    <w:rsid w:val="00AE4A3E"/>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rsid w:val="00941A18"/>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rsid w:val="00941A18"/>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9874">
      <w:bodyDiv w:val="1"/>
      <w:marLeft w:val="0"/>
      <w:marRight w:val="0"/>
      <w:marTop w:val="0"/>
      <w:marBottom w:val="0"/>
      <w:divBdr>
        <w:top w:val="none" w:sz="0" w:space="0" w:color="auto"/>
        <w:left w:val="none" w:sz="0" w:space="0" w:color="auto"/>
        <w:bottom w:val="none" w:sz="0" w:space="0" w:color="auto"/>
        <w:right w:val="none" w:sz="0" w:space="0" w:color="auto"/>
      </w:divBdr>
      <w:divsChild>
        <w:div w:id="1766850800">
          <w:marLeft w:val="1138"/>
          <w:marRight w:val="0"/>
          <w:marTop w:val="0"/>
          <w:marBottom w:val="0"/>
          <w:divBdr>
            <w:top w:val="none" w:sz="0" w:space="0" w:color="auto"/>
            <w:left w:val="none" w:sz="0" w:space="0" w:color="auto"/>
            <w:bottom w:val="none" w:sz="0" w:space="0" w:color="auto"/>
            <w:right w:val="none" w:sz="0" w:space="0" w:color="auto"/>
          </w:divBdr>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497384131">
          <w:marLeft w:val="547"/>
          <w:marRight w:val="0"/>
          <w:marTop w:val="62"/>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210920914">
          <w:marLeft w:val="1166"/>
          <w:marRight w:val="0"/>
          <w:marTop w:val="53"/>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sChild>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1940093666">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2240091">
      <w:bodyDiv w:val="1"/>
      <w:marLeft w:val="0"/>
      <w:marRight w:val="0"/>
      <w:marTop w:val="0"/>
      <w:marBottom w:val="0"/>
      <w:divBdr>
        <w:top w:val="none" w:sz="0" w:space="0" w:color="auto"/>
        <w:left w:val="none" w:sz="0" w:space="0" w:color="auto"/>
        <w:bottom w:val="none" w:sz="0" w:space="0" w:color="auto"/>
        <w:right w:val="none" w:sz="0" w:space="0" w:color="auto"/>
      </w:divBdr>
      <w:divsChild>
        <w:div w:id="1805734096">
          <w:marLeft w:val="1138"/>
          <w:marRight w:val="0"/>
          <w:marTop w:val="0"/>
          <w:marBottom w:val="0"/>
          <w:divBdr>
            <w:top w:val="none" w:sz="0" w:space="0" w:color="auto"/>
            <w:left w:val="none" w:sz="0" w:space="0" w:color="auto"/>
            <w:bottom w:val="none" w:sz="0" w:space="0" w:color="auto"/>
            <w:right w:val="none" w:sz="0" w:space="0" w:color="auto"/>
          </w:divBdr>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3012900">
      <w:bodyDiv w:val="1"/>
      <w:marLeft w:val="0"/>
      <w:marRight w:val="0"/>
      <w:marTop w:val="0"/>
      <w:marBottom w:val="0"/>
      <w:divBdr>
        <w:top w:val="none" w:sz="0" w:space="0" w:color="auto"/>
        <w:left w:val="none" w:sz="0" w:space="0" w:color="auto"/>
        <w:bottom w:val="none" w:sz="0" w:space="0" w:color="auto"/>
        <w:right w:val="none" w:sz="0" w:space="0" w:color="auto"/>
      </w:divBdr>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B11C19-A87C-4AF1-A6E3-06E29BD03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15</Pages>
  <Words>3595</Words>
  <Characters>20497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PS</cp:lastModifiedBy>
  <cp:revision>24</cp:revision>
  <cp:lastPrinted>2016-09-15T07:38:00Z</cp:lastPrinted>
  <dcterms:created xsi:type="dcterms:W3CDTF">2018-01-09T07:22:00Z</dcterms:created>
  <dcterms:modified xsi:type="dcterms:W3CDTF">2018-01-12T22:49:00Z</dcterms:modified>
</cp:coreProperties>
</file>