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9518D" w14:textId="2208B7AA" w:rsidR="00D26511" w:rsidRPr="00986871" w:rsidRDefault="00D26511" w:rsidP="00D26511">
      <w:pPr>
        <w:tabs>
          <w:tab w:val="left" w:pos="4678"/>
        </w:tabs>
        <w:spacing w:after="0"/>
        <w:rPr>
          <w:rFonts w:eastAsia="標楷體"/>
          <w:b/>
          <w:bCs/>
          <w:lang w:eastAsia="zh-TW"/>
        </w:rPr>
      </w:pPr>
      <w:r w:rsidRPr="00986871">
        <w:rPr>
          <w:rFonts w:eastAsia="標楷體"/>
          <w:b/>
          <w:bCs/>
          <w:noProof/>
          <w:lang w:val="en-US"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642E17"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&#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LWXS4+wBQAAahYAAA4AAAAAAAAAAAAAAAAALgIAAGRycy9lMm9Eb2MueG1sUEsBAi0AFAAG&#10;AAgAAAAhAAjbM2/WAAAA/wAAAA8AAAAAAAAAAAAAAAAACggAAGRycy9kb3ducmV2LnhtbFBLBQYA&#10;AAAABAAEAPMAAAA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86871">
        <w:rPr>
          <w:rFonts w:eastAsia="標楷體"/>
          <w:b/>
          <w:bCs/>
          <w:lang w:eastAsia="zh-CN"/>
        </w:rPr>
        <w:t xml:space="preserve">3GPP </w:t>
      </w:r>
      <w:r w:rsidRPr="00986871">
        <w:rPr>
          <w:rFonts w:eastAsia="標楷體"/>
          <w:b/>
          <w:bCs/>
        </w:rPr>
        <w:t xml:space="preserve">TSG RAN WG1 Meeting </w:t>
      </w:r>
      <w:r w:rsidR="0050550C" w:rsidRPr="00986871">
        <w:rPr>
          <w:rFonts w:eastAsia="標楷體"/>
          <w:b/>
          <w:bCs/>
        </w:rPr>
        <w:t>NR</w:t>
      </w:r>
      <w:r w:rsidRPr="00986871">
        <w:rPr>
          <w:rFonts w:eastAsia="標楷體"/>
          <w:b/>
          <w:bCs/>
        </w:rPr>
        <w:t>#</w:t>
      </w:r>
      <w:r w:rsidR="0050550C" w:rsidRPr="00986871">
        <w:rPr>
          <w:rFonts w:eastAsia="標楷體"/>
          <w:b/>
          <w:bCs/>
          <w:lang w:eastAsia="zh-TW"/>
        </w:rPr>
        <w:t>3</w:t>
      </w:r>
      <w:r w:rsidRPr="00986871">
        <w:rPr>
          <w:rFonts w:eastAsia="標楷體"/>
          <w:b/>
          <w:bCs/>
        </w:rPr>
        <w:tab/>
      </w:r>
      <w:r w:rsidRPr="00986871">
        <w:rPr>
          <w:rFonts w:eastAsia="標楷體"/>
          <w:b/>
          <w:bCs/>
        </w:rPr>
        <w:tab/>
      </w:r>
      <w:r w:rsidRPr="00986871">
        <w:rPr>
          <w:rFonts w:eastAsia="標楷體"/>
          <w:b/>
          <w:bCs/>
        </w:rPr>
        <w:tab/>
      </w:r>
      <w:r w:rsidRPr="00986871">
        <w:rPr>
          <w:rFonts w:eastAsia="標楷體"/>
          <w:b/>
          <w:bCs/>
        </w:rPr>
        <w:tab/>
        <w:t xml:space="preserve"> </w:t>
      </w:r>
      <w:r w:rsidRPr="00986871">
        <w:rPr>
          <w:rFonts w:eastAsia="標楷體"/>
          <w:b/>
          <w:bCs/>
        </w:rPr>
        <w:tab/>
      </w:r>
      <w:r w:rsidRPr="00986871">
        <w:rPr>
          <w:rFonts w:eastAsia="標楷體"/>
          <w:b/>
          <w:bCs/>
        </w:rPr>
        <w:tab/>
      </w:r>
      <w:r w:rsidRPr="00986871">
        <w:rPr>
          <w:rFonts w:eastAsia="標楷體"/>
          <w:b/>
          <w:bCs/>
          <w:lang w:eastAsia="zh-TW"/>
        </w:rPr>
        <w:t xml:space="preserve">        </w:t>
      </w:r>
      <w:r w:rsidRPr="00986871">
        <w:rPr>
          <w:rFonts w:eastAsia="標楷體"/>
          <w:b/>
          <w:bCs/>
        </w:rPr>
        <w:tab/>
      </w:r>
      <w:r w:rsidRPr="00986871">
        <w:rPr>
          <w:rFonts w:eastAsia="標楷體"/>
          <w:b/>
          <w:bCs/>
        </w:rPr>
        <w:tab/>
      </w:r>
      <w:r w:rsidR="003B21F5" w:rsidRPr="00986871">
        <w:rPr>
          <w:rFonts w:eastAsia="標楷體"/>
          <w:b/>
          <w:bCs/>
          <w:lang w:eastAsia="zh-TW"/>
        </w:rPr>
        <w:t>R1-</w:t>
      </w:r>
      <w:r w:rsidR="00335768" w:rsidRPr="00986871">
        <w:rPr>
          <w:rFonts w:eastAsia="標楷體"/>
          <w:b/>
          <w:bCs/>
          <w:lang w:eastAsia="zh-TW"/>
        </w:rPr>
        <w:t>1715742</w:t>
      </w:r>
    </w:p>
    <w:p w14:paraId="025A7447" w14:textId="46BABF6D" w:rsidR="00D26511" w:rsidRPr="00986871" w:rsidRDefault="0050550C" w:rsidP="00D26511">
      <w:pPr>
        <w:rPr>
          <w:rFonts w:eastAsia="標楷體"/>
          <w:b/>
          <w:bCs/>
          <w:lang w:eastAsia="zh-TW"/>
        </w:rPr>
      </w:pPr>
      <w:r w:rsidRPr="00986871">
        <w:rPr>
          <w:rFonts w:eastAsia="標楷體"/>
          <w:b/>
          <w:bCs/>
          <w:lang w:eastAsia="zh-TW"/>
        </w:rPr>
        <w:t>Nagoya, Japan, 18th – 21st, September 2017</w:t>
      </w:r>
    </w:p>
    <w:p w14:paraId="632B8A67" w14:textId="3395D840" w:rsidR="00D26511" w:rsidRPr="00986871" w:rsidRDefault="00D26511" w:rsidP="00D26511">
      <w:pPr>
        <w:rPr>
          <w:rFonts w:eastAsia="標楷體"/>
          <w:bCs/>
          <w:lang w:eastAsia="zh-TW"/>
        </w:rPr>
      </w:pPr>
      <w:r w:rsidRPr="00986871">
        <w:rPr>
          <w:rFonts w:eastAsia="標楷體"/>
          <w:b/>
          <w:bCs/>
        </w:rPr>
        <w:t xml:space="preserve">Agenda Item: </w:t>
      </w:r>
      <w:r w:rsidRPr="00986871">
        <w:rPr>
          <w:rFonts w:eastAsia="標楷體"/>
          <w:bCs/>
        </w:rPr>
        <w:t xml:space="preserve"> </w:t>
      </w:r>
      <w:r w:rsidRPr="00986871">
        <w:rPr>
          <w:rFonts w:eastAsia="標楷體"/>
          <w:b/>
          <w:bCs/>
        </w:rPr>
        <w:t xml:space="preserve">  </w:t>
      </w:r>
      <w:r w:rsidR="0050550C" w:rsidRPr="00986871">
        <w:rPr>
          <w:rFonts w:eastAsia="標楷體"/>
          <w:b/>
          <w:bCs/>
          <w:lang w:eastAsia="zh-TW"/>
        </w:rPr>
        <w:t>6.2</w:t>
      </w:r>
      <w:r w:rsidRPr="00986871">
        <w:rPr>
          <w:rFonts w:eastAsia="標楷體"/>
          <w:b/>
          <w:bCs/>
          <w:lang w:eastAsia="zh-TW"/>
        </w:rPr>
        <w:t>.2.</w:t>
      </w:r>
      <w:r w:rsidR="0050550C" w:rsidRPr="00986871">
        <w:rPr>
          <w:rFonts w:eastAsia="標楷體"/>
          <w:b/>
          <w:bCs/>
          <w:lang w:eastAsia="zh-TW"/>
        </w:rPr>
        <w:t>6</w:t>
      </w:r>
    </w:p>
    <w:p w14:paraId="18697D9F" w14:textId="77777777" w:rsidR="00D26511" w:rsidRPr="00986871" w:rsidRDefault="00D26511" w:rsidP="00D26511">
      <w:pPr>
        <w:pStyle w:val="3"/>
        <w:numPr>
          <w:ilvl w:val="0"/>
          <w:numId w:val="0"/>
        </w:numPr>
        <w:tabs>
          <w:tab w:val="left" w:pos="1530"/>
        </w:tabs>
        <w:rPr>
          <w:rFonts w:eastAsia="標楷體"/>
          <w:b/>
          <w:bCs/>
          <w:lang w:eastAsia="zh-TW"/>
        </w:rPr>
      </w:pPr>
      <w:r w:rsidRPr="00986871">
        <w:rPr>
          <w:rFonts w:eastAsia="標楷體"/>
          <w:b/>
          <w:bCs/>
        </w:rPr>
        <w:t>Source:</w:t>
      </w:r>
      <w:r w:rsidRPr="00986871">
        <w:rPr>
          <w:rFonts w:eastAsia="標楷體"/>
          <w:b/>
          <w:bCs/>
        </w:rPr>
        <w:tab/>
      </w:r>
      <w:r w:rsidRPr="00986871">
        <w:rPr>
          <w:rFonts w:eastAsia="標楷體"/>
          <w:b/>
          <w:bCs/>
          <w:lang w:eastAsia="zh-TW"/>
        </w:rPr>
        <w:t>ITRI</w:t>
      </w:r>
    </w:p>
    <w:p w14:paraId="2204EBF8" w14:textId="57AF3E10" w:rsidR="00D26511" w:rsidRPr="00986871" w:rsidRDefault="00D26511" w:rsidP="00D26511">
      <w:pPr>
        <w:pStyle w:val="3"/>
        <w:numPr>
          <w:ilvl w:val="0"/>
          <w:numId w:val="0"/>
        </w:numPr>
        <w:tabs>
          <w:tab w:val="left" w:pos="1530"/>
        </w:tabs>
        <w:ind w:left="1560" w:hanging="1560"/>
        <w:rPr>
          <w:rFonts w:eastAsia="標楷體"/>
          <w:b/>
          <w:bCs/>
          <w:lang w:val="en-US" w:eastAsia="zh-CN"/>
        </w:rPr>
      </w:pPr>
      <w:r w:rsidRPr="00986871">
        <w:rPr>
          <w:rFonts w:eastAsia="標楷體"/>
          <w:b/>
          <w:bCs/>
        </w:rPr>
        <w:t>Title:</w:t>
      </w:r>
      <w:r w:rsidRPr="00986871">
        <w:rPr>
          <w:rFonts w:eastAsia="標楷體"/>
          <w:b/>
          <w:bCs/>
        </w:rPr>
        <w:tab/>
        <w:t xml:space="preserve">Discussion on </w:t>
      </w:r>
      <w:r w:rsidR="0050550C" w:rsidRPr="00986871">
        <w:rPr>
          <w:rFonts w:eastAsia="標楷體"/>
          <w:b/>
          <w:bCs/>
          <w:lang w:eastAsia="zh-TW"/>
        </w:rPr>
        <w:t>beam measurement and reporting</w:t>
      </w:r>
    </w:p>
    <w:p w14:paraId="31DD4D34" w14:textId="77777777" w:rsidR="00D26511" w:rsidRPr="00986871" w:rsidRDefault="00D26511" w:rsidP="00D26511">
      <w:pPr>
        <w:tabs>
          <w:tab w:val="left" w:pos="1530"/>
        </w:tabs>
        <w:spacing w:after="0"/>
        <w:ind w:right="936"/>
        <w:rPr>
          <w:rFonts w:eastAsia="標楷體"/>
          <w:b/>
          <w:lang w:eastAsia="zh-CN"/>
        </w:rPr>
      </w:pPr>
      <w:r w:rsidRPr="00986871">
        <w:rPr>
          <w:rFonts w:eastAsia="標楷體"/>
          <w:b/>
          <w:bCs/>
        </w:rPr>
        <w:t>Document for:</w:t>
      </w:r>
      <w:r w:rsidRPr="00986871">
        <w:rPr>
          <w:rFonts w:eastAsia="標楷體"/>
          <w:b/>
          <w:bCs/>
        </w:rPr>
        <w:tab/>
        <w:t>Discussion</w:t>
      </w:r>
      <w:r w:rsidRPr="00986871">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47550777" w14:textId="484F3B99" w:rsidR="00D26511" w:rsidRPr="00986871" w:rsidRDefault="00D26511" w:rsidP="007C5637">
      <w:pPr>
        <w:spacing w:after="100" w:afterAutospacing="1" w:line="288" w:lineRule="auto"/>
        <w:rPr>
          <w:lang w:eastAsia="zh-CN"/>
        </w:rPr>
      </w:pPr>
      <w:r w:rsidRPr="00986871">
        <w:rPr>
          <w:rFonts w:eastAsia="新細明體" w:hint="eastAsia"/>
          <w:lang w:eastAsia="zh-TW"/>
        </w:rPr>
        <w:t xml:space="preserve">In </w:t>
      </w:r>
      <w:r w:rsidRPr="00986871">
        <w:rPr>
          <w:bCs/>
          <w:lang w:eastAsia="zh-CN"/>
        </w:rPr>
        <w:t>RAN</w:t>
      </w:r>
      <w:r w:rsidRPr="00986871">
        <w:rPr>
          <w:rFonts w:eastAsia="新細明體"/>
          <w:bCs/>
          <w:lang w:eastAsia="zh-TW"/>
        </w:rPr>
        <w:t xml:space="preserve"> </w:t>
      </w:r>
      <w:r w:rsidRPr="00986871">
        <w:rPr>
          <w:bCs/>
          <w:lang w:eastAsia="zh-CN"/>
        </w:rPr>
        <w:t xml:space="preserve">meeting </w:t>
      </w:r>
      <w:r w:rsidR="009E560A" w:rsidRPr="00986871">
        <w:rPr>
          <w:bCs/>
          <w:lang w:eastAsia="zh-CN"/>
        </w:rPr>
        <w:t xml:space="preserve">AH#02 and </w:t>
      </w:r>
      <w:r w:rsidRPr="00986871">
        <w:rPr>
          <w:bCs/>
          <w:lang w:eastAsia="zh-CN"/>
        </w:rPr>
        <w:t>#</w:t>
      </w:r>
      <w:r w:rsidR="00D8559F" w:rsidRPr="00986871">
        <w:rPr>
          <w:rFonts w:eastAsia="新細明體" w:hint="eastAsia"/>
          <w:bCs/>
          <w:lang w:eastAsia="zh-TW"/>
        </w:rPr>
        <w:t>90</w:t>
      </w:r>
      <w:r w:rsidRPr="00986871">
        <w:rPr>
          <w:rFonts w:eastAsia="新細明體" w:hint="eastAsia"/>
          <w:bCs/>
          <w:lang w:eastAsia="zh-TW"/>
        </w:rPr>
        <w:t xml:space="preserve">, </w:t>
      </w:r>
      <w:r w:rsidR="007C5637" w:rsidRPr="00986871">
        <w:rPr>
          <w:rFonts w:eastAsia="新細明體"/>
          <w:bCs/>
          <w:lang w:eastAsia="zh-TW"/>
        </w:rPr>
        <w:t>the following agreements were approved</w:t>
      </w:r>
      <w:r w:rsidR="00D8559F" w:rsidRPr="00986871">
        <w:rPr>
          <w:rFonts w:eastAsia="新細明體"/>
          <w:bCs/>
          <w:lang w:eastAsia="zh-TW"/>
        </w:rPr>
        <w:t xml:space="preserve"> [1</w:t>
      </w:r>
      <w:r w:rsidR="009E560A" w:rsidRPr="00986871">
        <w:rPr>
          <w:rFonts w:eastAsia="新細明體"/>
          <w:bCs/>
          <w:lang w:eastAsia="zh-TW"/>
        </w:rPr>
        <w:t>-2</w:t>
      </w:r>
      <w:r w:rsidRPr="00986871">
        <w:rPr>
          <w:rFonts w:eastAsia="新細明體"/>
          <w:bCs/>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26511" w:rsidRPr="00986871" w14:paraId="24D1CBDF" w14:textId="77777777" w:rsidTr="000B760E">
        <w:tc>
          <w:tcPr>
            <w:tcW w:w="9687" w:type="dxa"/>
            <w:shd w:val="clear" w:color="auto" w:fill="auto"/>
          </w:tcPr>
          <w:p w14:paraId="4C304242" w14:textId="77777777" w:rsidR="009E560A" w:rsidRPr="00986871" w:rsidRDefault="009E560A" w:rsidP="009E560A">
            <w:pPr>
              <w:widowControl/>
              <w:autoSpaceDE/>
              <w:autoSpaceDN/>
              <w:adjustRightInd/>
              <w:spacing w:after="0"/>
              <w:jc w:val="left"/>
              <w:rPr>
                <w:rFonts w:eastAsia="MS Mincho"/>
                <w:noProof/>
                <w:sz w:val="20"/>
                <w:lang w:val="en-US" w:eastAsia="ja-JP"/>
              </w:rPr>
            </w:pPr>
            <w:r w:rsidRPr="00986871">
              <w:rPr>
                <w:rFonts w:eastAsia="MS Mincho"/>
                <w:b/>
                <w:noProof/>
                <w:sz w:val="20"/>
                <w:highlight w:val="green"/>
                <w:u w:val="single"/>
                <w:lang w:val="en-US" w:eastAsia="ja-JP"/>
              </w:rPr>
              <w:t>Agreements:</w:t>
            </w:r>
          </w:p>
          <w:p w14:paraId="726AC813" w14:textId="77777777" w:rsidR="009E560A" w:rsidRPr="00986871" w:rsidRDefault="009E560A" w:rsidP="009E560A">
            <w:pPr>
              <w:widowControl/>
              <w:numPr>
                <w:ilvl w:val="0"/>
                <w:numId w:val="8"/>
              </w:numPr>
              <w:autoSpaceDE/>
              <w:autoSpaceDN/>
              <w:adjustRightInd/>
              <w:spacing w:after="0"/>
              <w:jc w:val="left"/>
              <w:rPr>
                <w:rFonts w:eastAsia="MS Gothic"/>
                <w:noProof/>
                <w:sz w:val="20"/>
              </w:rPr>
            </w:pPr>
            <w:r w:rsidRPr="00986871">
              <w:rPr>
                <w:rFonts w:eastAsia="MS Gothic"/>
                <w:noProof/>
                <w:sz w:val="20"/>
              </w:rPr>
              <w:t>Study L1-RSRP reporting of multiple beams considering</w:t>
            </w:r>
          </w:p>
          <w:p w14:paraId="058A628A" w14:textId="77777777" w:rsidR="009E560A" w:rsidRPr="00986871" w:rsidRDefault="009E560A" w:rsidP="009E560A">
            <w:pPr>
              <w:widowControl/>
              <w:numPr>
                <w:ilvl w:val="1"/>
                <w:numId w:val="8"/>
              </w:numPr>
              <w:autoSpaceDE/>
              <w:autoSpaceDN/>
              <w:adjustRightInd/>
              <w:spacing w:after="0"/>
              <w:jc w:val="left"/>
              <w:rPr>
                <w:rFonts w:eastAsia="MS Gothic"/>
                <w:noProof/>
                <w:sz w:val="20"/>
              </w:rPr>
            </w:pPr>
            <w:r w:rsidRPr="00986871">
              <w:rPr>
                <w:rFonts w:eastAsia="MS Gothic"/>
                <w:noProof/>
                <w:sz w:val="20"/>
              </w:rPr>
              <w:t>Differential L1-RSRP for multiple beams</w:t>
            </w:r>
          </w:p>
          <w:p w14:paraId="28F2EF52" w14:textId="77777777" w:rsidR="009E560A" w:rsidRPr="00986871" w:rsidRDefault="009E560A" w:rsidP="009E560A">
            <w:pPr>
              <w:widowControl/>
              <w:numPr>
                <w:ilvl w:val="2"/>
                <w:numId w:val="8"/>
              </w:numPr>
              <w:autoSpaceDE/>
              <w:autoSpaceDN/>
              <w:adjustRightInd/>
              <w:spacing w:after="0"/>
              <w:jc w:val="left"/>
              <w:rPr>
                <w:rFonts w:eastAsia="MS Gothic"/>
                <w:noProof/>
                <w:sz w:val="20"/>
              </w:rPr>
            </w:pPr>
            <w:r w:rsidRPr="00986871">
              <w:rPr>
                <w:rFonts w:eastAsia="MS Gothic"/>
                <w:noProof/>
                <w:sz w:val="20"/>
              </w:rPr>
              <w:t>Reference RSRP for L1-RSRP differential report,e.g., predefined or configurable</w:t>
            </w:r>
          </w:p>
          <w:p w14:paraId="0AD3F68F" w14:textId="77777777" w:rsidR="009E560A" w:rsidRPr="00986871" w:rsidRDefault="009E560A" w:rsidP="009E560A">
            <w:pPr>
              <w:widowControl/>
              <w:numPr>
                <w:ilvl w:val="1"/>
                <w:numId w:val="8"/>
              </w:numPr>
              <w:autoSpaceDE/>
              <w:autoSpaceDN/>
              <w:adjustRightInd/>
              <w:spacing w:after="0"/>
              <w:jc w:val="left"/>
              <w:rPr>
                <w:rFonts w:eastAsia="MS Gothic"/>
                <w:noProof/>
                <w:sz w:val="20"/>
              </w:rPr>
            </w:pPr>
            <w:r w:rsidRPr="00986871">
              <w:rPr>
                <w:rFonts w:eastAsia="MS Gothic"/>
                <w:noProof/>
                <w:sz w:val="20"/>
              </w:rPr>
              <w:t xml:space="preserve">Bit-width of reporting, </w:t>
            </w:r>
          </w:p>
          <w:p w14:paraId="00A6704B" w14:textId="77777777" w:rsidR="009E560A" w:rsidRPr="00986871" w:rsidRDefault="009E560A" w:rsidP="009E560A">
            <w:pPr>
              <w:widowControl/>
              <w:numPr>
                <w:ilvl w:val="1"/>
                <w:numId w:val="8"/>
              </w:numPr>
              <w:autoSpaceDE/>
              <w:autoSpaceDN/>
              <w:adjustRightInd/>
              <w:spacing w:after="0"/>
              <w:jc w:val="left"/>
              <w:rPr>
                <w:rFonts w:eastAsia="MS Gothic"/>
                <w:noProof/>
                <w:sz w:val="20"/>
              </w:rPr>
            </w:pPr>
            <w:r w:rsidRPr="00986871">
              <w:rPr>
                <w:rFonts w:eastAsia="MS Gothic"/>
                <w:noProof/>
                <w:sz w:val="20"/>
              </w:rPr>
              <w:t xml:space="preserve">Number of groups/beams per group </w:t>
            </w:r>
          </w:p>
          <w:p w14:paraId="0C2EA466" w14:textId="77777777" w:rsidR="009E560A" w:rsidRPr="00986871" w:rsidRDefault="009E560A" w:rsidP="009E560A">
            <w:pPr>
              <w:widowControl/>
              <w:numPr>
                <w:ilvl w:val="1"/>
                <w:numId w:val="8"/>
              </w:numPr>
              <w:autoSpaceDE/>
              <w:autoSpaceDN/>
              <w:adjustRightInd/>
              <w:spacing w:after="0"/>
              <w:jc w:val="left"/>
              <w:rPr>
                <w:rFonts w:eastAsia="MS Gothic"/>
                <w:noProof/>
                <w:sz w:val="20"/>
              </w:rPr>
            </w:pPr>
            <w:r w:rsidRPr="00986871">
              <w:rPr>
                <w:rFonts w:eastAsia="MS Gothic"/>
                <w:noProof/>
                <w:sz w:val="20"/>
              </w:rPr>
              <w:t xml:space="preserve">UCI design of the beam reporting, </w:t>
            </w:r>
          </w:p>
          <w:p w14:paraId="68A2D52B" w14:textId="08CA66D8" w:rsidR="009E560A" w:rsidRPr="00986871" w:rsidRDefault="009E560A" w:rsidP="00880D81">
            <w:pPr>
              <w:widowControl/>
              <w:numPr>
                <w:ilvl w:val="1"/>
                <w:numId w:val="8"/>
              </w:numPr>
              <w:autoSpaceDE/>
              <w:autoSpaceDN/>
              <w:adjustRightInd/>
              <w:spacing w:after="0"/>
              <w:jc w:val="left"/>
              <w:rPr>
                <w:rFonts w:eastAsia="MS Gothic"/>
                <w:noProof/>
                <w:sz w:val="20"/>
              </w:rPr>
            </w:pPr>
            <w:r w:rsidRPr="00986871">
              <w:rPr>
                <w:rFonts w:eastAsia="MS Gothic"/>
                <w:noProof/>
                <w:sz w:val="20"/>
              </w:rPr>
              <w:t>FFS: Other issues</w:t>
            </w:r>
          </w:p>
          <w:p w14:paraId="49D8BFDE" w14:textId="77777777" w:rsidR="009E560A" w:rsidRPr="00986871" w:rsidRDefault="009E560A" w:rsidP="008608E4">
            <w:pPr>
              <w:widowControl/>
              <w:tabs>
                <w:tab w:val="left" w:pos="1440"/>
              </w:tabs>
              <w:autoSpaceDE/>
              <w:autoSpaceDN/>
              <w:adjustRightInd/>
              <w:spacing w:after="0"/>
              <w:ind w:left="1440" w:hanging="1440"/>
              <w:jc w:val="left"/>
              <w:rPr>
                <w:rFonts w:ascii="Times" w:eastAsia="MS Mincho" w:hAnsi="Times"/>
                <w:sz w:val="20"/>
                <w:szCs w:val="20"/>
                <w:highlight w:val="green"/>
                <w:lang w:eastAsia="ja-JP"/>
              </w:rPr>
            </w:pPr>
          </w:p>
          <w:p w14:paraId="77BB6289" w14:textId="77777777" w:rsidR="008608E4" w:rsidRPr="00986871" w:rsidRDefault="008608E4" w:rsidP="008608E4">
            <w:pPr>
              <w:widowControl/>
              <w:tabs>
                <w:tab w:val="left" w:pos="1440"/>
              </w:tabs>
              <w:autoSpaceDE/>
              <w:autoSpaceDN/>
              <w:adjustRightInd/>
              <w:spacing w:after="0"/>
              <w:ind w:left="1440" w:hanging="1440"/>
              <w:jc w:val="left"/>
              <w:rPr>
                <w:rFonts w:ascii="Times" w:eastAsia="MS Mincho" w:hAnsi="Times"/>
                <w:sz w:val="20"/>
                <w:szCs w:val="20"/>
                <w:highlight w:val="green"/>
                <w:lang w:eastAsia="ja-JP"/>
              </w:rPr>
            </w:pPr>
            <w:r w:rsidRPr="00986871">
              <w:rPr>
                <w:rFonts w:ascii="Times" w:eastAsia="MS Mincho" w:hAnsi="Times"/>
                <w:sz w:val="20"/>
                <w:szCs w:val="20"/>
                <w:highlight w:val="green"/>
                <w:lang w:eastAsia="ja-JP"/>
              </w:rPr>
              <w:t>Agreements:</w:t>
            </w:r>
          </w:p>
          <w:p w14:paraId="6AC015C2" w14:textId="77777777" w:rsidR="008608E4" w:rsidRPr="00986871" w:rsidRDefault="008608E4" w:rsidP="008608E4">
            <w:pPr>
              <w:widowControl/>
              <w:numPr>
                <w:ilvl w:val="0"/>
                <w:numId w:val="6"/>
              </w:numPr>
              <w:tabs>
                <w:tab w:val="left" w:pos="720"/>
                <w:tab w:val="left" w:pos="1440"/>
              </w:tabs>
              <w:autoSpaceDE/>
              <w:autoSpaceDN/>
              <w:adjustRightInd/>
              <w:spacing w:after="0"/>
              <w:jc w:val="left"/>
              <w:rPr>
                <w:rFonts w:ascii="Times" w:eastAsia="Batang" w:hAnsi="Times"/>
                <w:sz w:val="20"/>
                <w:szCs w:val="20"/>
              </w:rPr>
            </w:pPr>
            <w:r w:rsidRPr="00986871">
              <w:rPr>
                <w:rFonts w:ascii="Times" w:eastAsia="Batang" w:hAnsi="Times"/>
                <w:sz w:val="20"/>
                <w:szCs w:val="20"/>
              </w:rPr>
              <w:t>Support the following for group based beam reporting, if group based beam reporting is configured:</w:t>
            </w:r>
          </w:p>
          <w:p w14:paraId="660F9435" w14:textId="77777777" w:rsidR="008608E4" w:rsidRPr="00986871" w:rsidRDefault="008608E4" w:rsidP="008608E4">
            <w:pPr>
              <w:widowControl/>
              <w:numPr>
                <w:ilvl w:val="1"/>
                <w:numId w:val="6"/>
              </w:numPr>
              <w:tabs>
                <w:tab w:val="left" w:pos="720"/>
                <w:tab w:val="left" w:pos="1440"/>
              </w:tabs>
              <w:autoSpaceDE/>
              <w:autoSpaceDN/>
              <w:adjustRightInd/>
              <w:spacing w:after="0"/>
              <w:jc w:val="left"/>
              <w:rPr>
                <w:rFonts w:ascii="Times" w:eastAsia="Batang" w:hAnsi="Times"/>
                <w:sz w:val="20"/>
                <w:szCs w:val="20"/>
              </w:rPr>
            </w:pPr>
            <w:r w:rsidRPr="00986871">
              <w:rPr>
                <w:rFonts w:ascii="Times" w:eastAsia="Batang" w:hAnsi="Times"/>
                <w:sz w:val="20"/>
                <w:szCs w:val="20"/>
              </w:rPr>
              <w:t xml:space="preserve">In a beam reporting instance, a UE can be configured to report N different </w:t>
            </w:r>
            <w:proofErr w:type="spellStart"/>
            <w:r w:rsidRPr="00986871">
              <w:rPr>
                <w:rFonts w:ascii="Times" w:eastAsia="Batang" w:hAnsi="Times"/>
                <w:sz w:val="20"/>
                <w:szCs w:val="20"/>
              </w:rPr>
              <w:t>Tx</w:t>
            </w:r>
            <w:proofErr w:type="spellEnd"/>
            <w:r w:rsidRPr="00986871">
              <w:rPr>
                <w:rFonts w:ascii="Times" w:eastAsia="Batang" w:hAnsi="Times"/>
                <w:sz w:val="20"/>
                <w:szCs w:val="20"/>
              </w:rPr>
              <w:t xml:space="preserve"> beams that can be received simultaneously</w:t>
            </w:r>
          </w:p>
          <w:p w14:paraId="7EB5A232" w14:textId="77777777" w:rsidR="008608E4" w:rsidRPr="00986871" w:rsidRDefault="008608E4" w:rsidP="008608E4">
            <w:pPr>
              <w:widowControl/>
              <w:numPr>
                <w:ilvl w:val="2"/>
                <w:numId w:val="6"/>
              </w:numPr>
              <w:tabs>
                <w:tab w:val="left" w:pos="720"/>
                <w:tab w:val="left" w:pos="1440"/>
              </w:tabs>
              <w:autoSpaceDE/>
              <w:autoSpaceDN/>
              <w:adjustRightInd/>
              <w:spacing w:after="0"/>
              <w:jc w:val="left"/>
              <w:rPr>
                <w:rFonts w:ascii="Times" w:eastAsia="Batang" w:hAnsi="Times"/>
                <w:sz w:val="20"/>
                <w:szCs w:val="20"/>
              </w:rPr>
            </w:pPr>
            <w:r w:rsidRPr="00986871">
              <w:rPr>
                <w:rFonts w:ascii="Times" w:eastAsia="Batang" w:hAnsi="Times"/>
                <w:sz w:val="20"/>
                <w:szCs w:val="20"/>
              </w:rPr>
              <w:t>Note: UE may report N or fewer beams in a given reporting instance</w:t>
            </w:r>
          </w:p>
          <w:p w14:paraId="191C5C6A" w14:textId="77777777" w:rsidR="008608E4" w:rsidRPr="00986871" w:rsidRDefault="008608E4" w:rsidP="008608E4">
            <w:pPr>
              <w:widowControl/>
              <w:numPr>
                <w:ilvl w:val="2"/>
                <w:numId w:val="6"/>
              </w:numPr>
              <w:tabs>
                <w:tab w:val="left" w:pos="720"/>
                <w:tab w:val="left" w:pos="1440"/>
              </w:tabs>
              <w:autoSpaceDE/>
              <w:autoSpaceDN/>
              <w:adjustRightInd/>
              <w:spacing w:after="0"/>
              <w:jc w:val="left"/>
              <w:rPr>
                <w:rFonts w:ascii="Times" w:eastAsia="Batang" w:hAnsi="Times"/>
                <w:sz w:val="20"/>
                <w:szCs w:val="20"/>
              </w:rPr>
            </w:pPr>
            <w:r w:rsidRPr="00986871">
              <w:rPr>
                <w:rFonts w:ascii="Times" w:eastAsia="Batang" w:hAnsi="Times"/>
                <w:sz w:val="20"/>
                <w:szCs w:val="20"/>
              </w:rPr>
              <w:t xml:space="preserve">N is configured by the </w:t>
            </w:r>
            <w:proofErr w:type="spellStart"/>
            <w:r w:rsidRPr="00986871">
              <w:rPr>
                <w:rFonts w:ascii="Times" w:eastAsia="Batang" w:hAnsi="Times"/>
                <w:sz w:val="20"/>
                <w:szCs w:val="20"/>
              </w:rPr>
              <w:t>gNB</w:t>
            </w:r>
            <w:proofErr w:type="spellEnd"/>
            <w:r w:rsidRPr="00986871">
              <w:rPr>
                <w:rFonts w:ascii="Times" w:eastAsia="Batang" w:hAnsi="Times"/>
                <w:sz w:val="20"/>
                <w:szCs w:val="20"/>
              </w:rPr>
              <w:t xml:space="preserve"> where N&lt;= </w:t>
            </w:r>
            <w:proofErr w:type="spellStart"/>
            <w:r w:rsidRPr="00986871">
              <w:rPr>
                <w:rFonts w:ascii="Times" w:eastAsia="Batang" w:hAnsi="Times"/>
                <w:sz w:val="20"/>
                <w:szCs w:val="20"/>
              </w:rPr>
              <w:t>Nmax</w:t>
            </w:r>
            <w:proofErr w:type="spellEnd"/>
          </w:p>
          <w:p w14:paraId="701218E9" w14:textId="77777777" w:rsidR="008608E4" w:rsidRPr="00986871" w:rsidRDefault="008608E4" w:rsidP="008608E4">
            <w:pPr>
              <w:widowControl/>
              <w:numPr>
                <w:ilvl w:val="3"/>
                <w:numId w:val="6"/>
              </w:numPr>
              <w:tabs>
                <w:tab w:val="left" w:pos="720"/>
                <w:tab w:val="left" w:pos="1440"/>
              </w:tabs>
              <w:autoSpaceDE/>
              <w:autoSpaceDN/>
              <w:adjustRightInd/>
              <w:spacing w:after="0"/>
              <w:jc w:val="left"/>
              <w:rPr>
                <w:rFonts w:ascii="Times" w:eastAsia="Batang" w:hAnsi="Times"/>
                <w:sz w:val="20"/>
                <w:szCs w:val="20"/>
              </w:rPr>
            </w:pPr>
            <w:proofErr w:type="spellStart"/>
            <w:r w:rsidRPr="00986871">
              <w:rPr>
                <w:rFonts w:ascii="Times" w:eastAsia="Batang" w:hAnsi="Times"/>
                <w:sz w:val="20"/>
                <w:szCs w:val="20"/>
              </w:rPr>
              <w:t>Nmax</w:t>
            </w:r>
            <w:proofErr w:type="spellEnd"/>
            <w:r w:rsidRPr="00986871">
              <w:rPr>
                <w:rFonts w:ascii="Times" w:eastAsia="Batang" w:hAnsi="Times"/>
                <w:sz w:val="20"/>
                <w:szCs w:val="20"/>
              </w:rPr>
              <w:t xml:space="preserve"> depends on UE capability</w:t>
            </w:r>
          </w:p>
          <w:p w14:paraId="01528AA6" w14:textId="77777777" w:rsidR="008608E4" w:rsidRPr="00986871" w:rsidRDefault="008608E4" w:rsidP="008608E4">
            <w:pPr>
              <w:widowControl/>
              <w:numPr>
                <w:ilvl w:val="4"/>
                <w:numId w:val="6"/>
              </w:numPr>
              <w:tabs>
                <w:tab w:val="left" w:pos="720"/>
                <w:tab w:val="left" w:pos="1440"/>
              </w:tabs>
              <w:autoSpaceDE/>
              <w:autoSpaceDN/>
              <w:adjustRightInd/>
              <w:spacing w:after="0"/>
              <w:jc w:val="left"/>
              <w:rPr>
                <w:rFonts w:ascii="Times" w:eastAsia="Batang" w:hAnsi="Times"/>
                <w:sz w:val="20"/>
                <w:szCs w:val="20"/>
              </w:rPr>
            </w:pPr>
            <w:r w:rsidRPr="00986871">
              <w:rPr>
                <w:rFonts w:ascii="Times" w:eastAsia="Batang" w:hAnsi="Times"/>
                <w:sz w:val="20"/>
                <w:szCs w:val="20"/>
              </w:rPr>
              <w:t>FFS:  how to define the UE capability</w:t>
            </w:r>
          </w:p>
          <w:p w14:paraId="569DBA46" w14:textId="77777777" w:rsidR="008608E4" w:rsidRPr="00986871" w:rsidRDefault="008608E4" w:rsidP="008608E4">
            <w:pPr>
              <w:widowControl/>
              <w:numPr>
                <w:ilvl w:val="4"/>
                <w:numId w:val="6"/>
              </w:numPr>
              <w:tabs>
                <w:tab w:val="left" w:pos="720"/>
                <w:tab w:val="left" w:pos="1440"/>
              </w:tabs>
              <w:autoSpaceDE/>
              <w:autoSpaceDN/>
              <w:adjustRightInd/>
              <w:spacing w:after="0"/>
              <w:jc w:val="left"/>
              <w:rPr>
                <w:rFonts w:ascii="Times" w:eastAsia="Batang" w:hAnsi="Times"/>
                <w:sz w:val="20"/>
                <w:szCs w:val="20"/>
              </w:rPr>
            </w:pPr>
            <w:r w:rsidRPr="00986871">
              <w:rPr>
                <w:rFonts w:ascii="Times" w:eastAsia="Batang" w:hAnsi="Times"/>
                <w:sz w:val="20"/>
                <w:szCs w:val="20"/>
              </w:rPr>
              <w:t>N =2 is supported. Further study {4,8}</w:t>
            </w:r>
          </w:p>
          <w:p w14:paraId="7C000391" w14:textId="77777777" w:rsidR="008608E4" w:rsidRPr="00986871" w:rsidRDefault="008608E4" w:rsidP="008608E4">
            <w:pPr>
              <w:widowControl/>
              <w:numPr>
                <w:ilvl w:val="3"/>
                <w:numId w:val="6"/>
              </w:numPr>
              <w:tabs>
                <w:tab w:val="left" w:pos="720"/>
                <w:tab w:val="left" w:pos="1440"/>
              </w:tabs>
              <w:autoSpaceDE/>
              <w:autoSpaceDN/>
              <w:adjustRightInd/>
              <w:spacing w:after="0"/>
              <w:jc w:val="left"/>
              <w:rPr>
                <w:rFonts w:ascii="Times" w:eastAsia="Batang" w:hAnsi="Times"/>
                <w:sz w:val="20"/>
                <w:szCs w:val="20"/>
              </w:rPr>
            </w:pPr>
            <w:r w:rsidRPr="00986871">
              <w:rPr>
                <w:rFonts w:ascii="Times" w:eastAsia="Batang" w:hAnsi="Times"/>
                <w:sz w:val="20"/>
                <w:szCs w:val="20"/>
              </w:rPr>
              <w:t>Notes: Information indicating group is not required to be reported in Rel-15</w:t>
            </w:r>
          </w:p>
          <w:p w14:paraId="2795CBD0" w14:textId="77777777" w:rsidR="008608E4" w:rsidRPr="00986871" w:rsidRDefault="008608E4" w:rsidP="008608E4">
            <w:pPr>
              <w:widowControl/>
              <w:numPr>
                <w:ilvl w:val="1"/>
                <w:numId w:val="6"/>
              </w:numPr>
              <w:tabs>
                <w:tab w:val="left" w:pos="720"/>
                <w:tab w:val="left" w:pos="1440"/>
              </w:tabs>
              <w:autoSpaceDE/>
              <w:autoSpaceDN/>
              <w:adjustRightInd/>
              <w:spacing w:after="0"/>
              <w:jc w:val="left"/>
              <w:rPr>
                <w:rFonts w:ascii="Times" w:eastAsia="Batang" w:hAnsi="Times"/>
                <w:sz w:val="20"/>
                <w:szCs w:val="20"/>
              </w:rPr>
            </w:pPr>
            <w:r w:rsidRPr="00986871">
              <w:rPr>
                <w:rFonts w:ascii="Times" w:eastAsia="Batang" w:hAnsi="Times"/>
                <w:sz w:val="20"/>
                <w:szCs w:val="20"/>
              </w:rPr>
              <w:t xml:space="preserve">Note: </w:t>
            </w:r>
          </w:p>
          <w:p w14:paraId="38B8A109" w14:textId="77777777" w:rsidR="008608E4" w:rsidRPr="00986871" w:rsidRDefault="008608E4" w:rsidP="008608E4">
            <w:pPr>
              <w:widowControl/>
              <w:numPr>
                <w:ilvl w:val="2"/>
                <w:numId w:val="6"/>
              </w:numPr>
              <w:tabs>
                <w:tab w:val="left" w:pos="720"/>
                <w:tab w:val="left" w:pos="1440"/>
              </w:tabs>
              <w:autoSpaceDE/>
              <w:autoSpaceDN/>
              <w:adjustRightInd/>
              <w:spacing w:after="0"/>
              <w:jc w:val="left"/>
              <w:rPr>
                <w:rFonts w:ascii="Times" w:eastAsia="Batang" w:hAnsi="Times"/>
                <w:sz w:val="20"/>
                <w:szCs w:val="20"/>
              </w:rPr>
            </w:pPr>
            <w:r w:rsidRPr="00986871">
              <w:rPr>
                <w:rFonts w:ascii="Times" w:eastAsia="Batang" w:hAnsi="Times"/>
                <w:sz w:val="20"/>
                <w:szCs w:val="20"/>
              </w:rPr>
              <w:t xml:space="preserve">From the perspective of Alt-1, the UE reports one group with N </w:t>
            </w:r>
            <w:proofErr w:type="spellStart"/>
            <w:proofErr w:type="gramStart"/>
            <w:r w:rsidRPr="00986871">
              <w:rPr>
                <w:rFonts w:ascii="Times" w:eastAsia="Batang" w:hAnsi="Times"/>
                <w:sz w:val="20"/>
                <w:szCs w:val="20"/>
              </w:rPr>
              <w:t>Tx</w:t>
            </w:r>
            <w:proofErr w:type="spellEnd"/>
            <w:proofErr w:type="gramEnd"/>
            <w:r w:rsidRPr="00986871">
              <w:rPr>
                <w:rFonts w:ascii="Times" w:eastAsia="Batang" w:hAnsi="Times"/>
                <w:sz w:val="20"/>
                <w:szCs w:val="20"/>
              </w:rPr>
              <w:t xml:space="preserve"> beams.</w:t>
            </w:r>
          </w:p>
          <w:p w14:paraId="1E06B222" w14:textId="77777777" w:rsidR="008608E4" w:rsidRPr="00986871" w:rsidRDefault="008608E4" w:rsidP="008608E4">
            <w:pPr>
              <w:widowControl/>
              <w:numPr>
                <w:ilvl w:val="2"/>
                <w:numId w:val="6"/>
              </w:numPr>
              <w:tabs>
                <w:tab w:val="left" w:pos="720"/>
                <w:tab w:val="left" w:pos="1440"/>
              </w:tabs>
              <w:autoSpaceDE/>
              <w:autoSpaceDN/>
              <w:adjustRightInd/>
              <w:spacing w:after="0"/>
              <w:jc w:val="left"/>
              <w:rPr>
                <w:rFonts w:ascii="Times" w:eastAsia="Batang" w:hAnsi="Times"/>
                <w:sz w:val="20"/>
                <w:szCs w:val="20"/>
              </w:rPr>
            </w:pPr>
            <w:r w:rsidRPr="00986871">
              <w:rPr>
                <w:rFonts w:ascii="Times" w:eastAsia="Batang" w:hAnsi="Times"/>
                <w:sz w:val="20"/>
                <w:szCs w:val="20"/>
              </w:rPr>
              <w:t xml:space="preserve">From the perspective of Alt-2, the UE reports N group with one </w:t>
            </w:r>
            <w:proofErr w:type="spellStart"/>
            <w:proofErr w:type="gramStart"/>
            <w:r w:rsidRPr="00986871">
              <w:rPr>
                <w:rFonts w:ascii="Times" w:eastAsia="Batang" w:hAnsi="Times"/>
                <w:sz w:val="20"/>
                <w:szCs w:val="20"/>
              </w:rPr>
              <w:t>Tx</w:t>
            </w:r>
            <w:proofErr w:type="spellEnd"/>
            <w:proofErr w:type="gramEnd"/>
            <w:r w:rsidRPr="00986871">
              <w:rPr>
                <w:rFonts w:ascii="Times" w:eastAsia="Batang" w:hAnsi="Times"/>
                <w:sz w:val="20"/>
                <w:szCs w:val="20"/>
              </w:rPr>
              <w:t xml:space="preserve"> beam per each group.</w:t>
            </w:r>
          </w:p>
          <w:p w14:paraId="01EC905B" w14:textId="77777777" w:rsidR="008608E4" w:rsidRPr="00986871" w:rsidRDefault="008608E4" w:rsidP="008608E4">
            <w:pPr>
              <w:widowControl/>
              <w:numPr>
                <w:ilvl w:val="1"/>
                <w:numId w:val="6"/>
              </w:numPr>
              <w:tabs>
                <w:tab w:val="left" w:pos="720"/>
                <w:tab w:val="left" w:pos="1440"/>
              </w:tabs>
              <w:autoSpaceDE/>
              <w:autoSpaceDN/>
              <w:adjustRightInd/>
              <w:spacing w:after="0"/>
              <w:jc w:val="left"/>
              <w:rPr>
                <w:rFonts w:ascii="Times" w:eastAsia="Batang" w:hAnsi="Times"/>
                <w:sz w:val="20"/>
                <w:szCs w:val="20"/>
              </w:rPr>
            </w:pPr>
            <w:r w:rsidRPr="00986871">
              <w:rPr>
                <w:rFonts w:ascii="Times" w:eastAsia="Batang" w:hAnsi="Times"/>
                <w:sz w:val="20"/>
                <w:szCs w:val="20"/>
              </w:rPr>
              <w:t>Note: Mechanisms to reduce UE complexity for beam pair search should be further studied</w:t>
            </w:r>
          </w:p>
          <w:p w14:paraId="62526041" w14:textId="77777777" w:rsidR="00583492" w:rsidRPr="00986871" w:rsidRDefault="00583492" w:rsidP="00583492">
            <w:pPr>
              <w:widowControl/>
              <w:tabs>
                <w:tab w:val="left" w:pos="720"/>
                <w:tab w:val="left" w:pos="1440"/>
              </w:tabs>
              <w:autoSpaceDE/>
              <w:autoSpaceDN/>
              <w:adjustRightInd/>
              <w:spacing w:after="0"/>
              <w:ind w:left="1440"/>
              <w:jc w:val="left"/>
              <w:rPr>
                <w:rFonts w:ascii="Times" w:eastAsia="Batang" w:hAnsi="Times"/>
                <w:sz w:val="20"/>
                <w:szCs w:val="20"/>
              </w:rPr>
            </w:pPr>
          </w:p>
          <w:p w14:paraId="0984DEA6" w14:textId="77777777" w:rsidR="008608E4" w:rsidRPr="00986871" w:rsidRDefault="008608E4" w:rsidP="008608E4">
            <w:pPr>
              <w:rPr>
                <w:rFonts w:eastAsia="MS Mincho"/>
                <w:sz w:val="20"/>
                <w:szCs w:val="20"/>
                <w:lang w:eastAsia="ja-JP"/>
              </w:rPr>
            </w:pPr>
            <w:r w:rsidRPr="00986871">
              <w:rPr>
                <w:rFonts w:eastAsia="MS Mincho"/>
                <w:sz w:val="20"/>
                <w:szCs w:val="20"/>
                <w:highlight w:val="green"/>
                <w:lang w:eastAsia="ja-JP"/>
              </w:rPr>
              <w:t>Agreements:</w:t>
            </w:r>
          </w:p>
          <w:p w14:paraId="495E45EB" w14:textId="77777777" w:rsidR="008608E4" w:rsidRPr="00986871" w:rsidRDefault="008608E4" w:rsidP="008608E4">
            <w:pPr>
              <w:widowControl/>
              <w:numPr>
                <w:ilvl w:val="0"/>
                <w:numId w:val="7"/>
              </w:numPr>
              <w:tabs>
                <w:tab w:val="left" w:pos="1440"/>
              </w:tabs>
              <w:autoSpaceDE/>
              <w:autoSpaceDN/>
              <w:adjustRightInd/>
              <w:spacing w:after="0"/>
              <w:jc w:val="left"/>
              <w:rPr>
                <w:rFonts w:eastAsia="MS Mincho"/>
                <w:sz w:val="20"/>
                <w:szCs w:val="20"/>
                <w:lang w:val="en-US" w:eastAsia="ja-JP"/>
              </w:rPr>
            </w:pPr>
            <w:r w:rsidRPr="00986871">
              <w:rPr>
                <w:rFonts w:eastAsia="MS Mincho"/>
                <w:sz w:val="20"/>
                <w:szCs w:val="20"/>
                <w:lang w:val="en-US" w:eastAsia="ja-JP"/>
              </w:rPr>
              <w:t>At least for non-grouping based beam reporting, taking the following parameter values for further consideration</w:t>
            </w:r>
          </w:p>
          <w:p w14:paraId="40AD2A61" w14:textId="77777777" w:rsidR="008608E4" w:rsidRPr="00986871" w:rsidRDefault="008608E4" w:rsidP="008608E4">
            <w:pPr>
              <w:widowControl/>
              <w:numPr>
                <w:ilvl w:val="1"/>
                <w:numId w:val="7"/>
              </w:numPr>
              <w:tabs>
                <w:tab w:val="left" w:pos="1440"/>
              </w:tabs>
              <w:autoSpaceDE/>
              <w:autoSpaceDN/>
              <w:adjustRightInd/>
              <w:spacing w:after="0"/>
              <w:jc w:val="left"/>
              <w:rPr>
                <w:rFonts w:eastAsia="MS Mincho"/>
                <w:sz w:val="20"/>
                <w:szCs w:val="20"/>
                <w:lang w:val="en-US" w:eastAsia="ja-JP"/>
              </w:rPr>
            </w:pPr>
            <w:r w:rsidRPr="00986871">
              <w:rPr>
                <w:rFonts w:eastAsia="MS Mincho"/>
                <w:sz w:val="20"/>
                <w:szCs w:val="20"/>
                <w:lang w:val="en-US" w:eastAsia="ja-JP"/>
              </w:rPr>
              <w:t>For maximal TX beam numbers for a UE to measure for a given reporting instance: candidate value is, e.g., around K = [64]</w:t>
            </w:r>
          </w:p>
          <w:p w14:paraId="4E3F9531" w14:textId="77777777" w:rsidR="008608E4" w:rsidRPr="00986871" w:rsidRDefault="008608E4" w:rsidP="008608E4">
            <w:pPr>
              <w:widowControl/>
              <w:numPr>
                <w:ilvl w:val="1"/>
                <w:numId w:val="7"/>
              </w:numPr>
              <w:tabs>
                <w:tab w:val="left" w:pos="1440"/>
              </w:tabs>
              <w:autoSpaceDE/>
              <w:autoSpaceDN/>
              <w:adjustRightInd/>
              <w:spacing w:after="0"/>
              <w:jc w:val="left"/>
              <w:rPr>
                <w:rFonts w:eastAsia="MS Mincho"/>
                <w:sz w:val="20"/>
                <w:szCs w:val="20"/>
                <w:lang w:val="en-US" w:eastAsia="ja-JP"/>
              </w:rPr>
            </w:pPr>
            <w:r w:rsidRPr="00986871">
              <w:rPr>
                <w:rFonts w:eastAsia="MS Mincho"/>
                <w:sz w:val="20"/>
                <w:szCs w:val="20"/>
                <w:lang w:val="en-US" w:eastAsia="ja-JP"/>
              </w:rPr>
              <w:t>For maximal TX beam numbers reported by a UE per reporting instance are, e.g., N = [1, 2, 4, 8]</w:t>
            </w:r>
          </w:p>
          <w:p w14:paraId="784B5D5A" w14:textId="77777777" w:rsidR="008608E4" w:rsidRPr="00986871" w:rsidRDefault="008608E4" w:rsidP="008608E4">
            <w:pPr>
              <w:widowControl/>
              <w:numPr>
                <w:ilvl w:val="1"/>
                <w:numId w:val="7"/>
              </w:numPr>
              <w:tabs>
                <w:tab w:val="left" w:pos="1440"/>
              </w:tabs>
              <w:autoSpaceDE/>
              <w:autoSpaceDN/>
              <w:adjustRightInd/>
              <w:spacing w:after="0"/>
              <w:jc w:val="left"/>
              <w:rPr>
                <w:rFonts w:eastAsia="MS Mincho"/>
                <w:sz w:val="20"/>
                <w:szCs w:val="20"/>
                <w:lang w:val="en-US" w:eastAsia="ja-JP"/>
              </w:rPr>
            </w:pPr>
            <w:r w:rsidRPr="00986871">
              <w:rPr>
                <w:rFonts w:eastAsia="MS Mincho"/>
                <w:sz w:val="20"/>
                <w:szCs w:val="20"/>
                <w:lang w:val="en-US" w:eastAsia="ja-JP"/>
              </w:rPr>
              <w:t>For L1-RSRP levels, candidate value is, e.g., around [100]</w:t>
            </w:r>
          </w:p>
          <w:p w14:paraId="7E493CC1" w14:textId="77777777" w:rsidR="008608E4" w:rsidRPr="00986871" w:rsidRDefault="008608E4" w:rsidP="008608E4">
            <w:pPr>
              <w:widowControl/>
              <w:numPr>
                <w:ilvl w:val="2"/>
                <w:numId w:val="7"/>
              </w:numPr>
              <w:tabs>
                <w:tab w:val="left" w:pos="1440"/>
              </w:tabs>
              <w:autoSpaceDE/>
              <w:autoSpaceDN/>
              <w:adjustRightInd/>
              <w:spacing w:after="0"/>
              <w:jc w:val="left"/>
              <w:rPr>
                <w:rFonts w:eastAsia="MS Mincho"/>
                <w:sz w:val="20"/>
                <w:szCs w:val="20"/>
                <w:lang w:val="en-US" w:eastAsia="ja-JP"/>
              </w:rPr>
            </w:pPr>
            <w:r w:rsidRPr="00986871">
              <w:rPr>
                <w:rFonts w:eastAsia="MS Mincho"/>
                <w:sz w:val="20"/>
                <w:szCs w:val="20"/>
                <w:lang w:val="en-US" w:eastAsia="ja-JP"/>
              </w:rPr>
              <w:t xml:space="preserve">Considering maximal L1-RSRP range, e.g., from X </w:t>
            </w:r>
            <w:proofErr w:type="spellStart"/>
            <w:r w:rsidRPr="00986871">
              <w:rPr>
                <w:rFonts w:eastAsia="MS Mincho"/>
                <w:sz w:val="20"/>
                <w:szCs w:val="20"/>
                <w:lang w:val="en-US" w:eastAsia="ja-JP"/>
              </w:rPr>
              <w:t>dBm</w:t>
            </w:r>
            <w:proofErr w:type="spellEnd"/>
            <w:r w:rsidRPr="00986871">
              <w:rPr>
                <w:rFonts w:eastAsia="MS Mincho"/>
                <w:sz w:val="20"/>
                <w:szCs w:val="20"/>
                <w:lang w:val="en-US" w:eastAsia="ja-JP"/>
              </w:rPr>
              <w:t xml:space="preserve"> to Y </w:t>
            </w:r>
            <w:proofErr w:type="spellStart"/>
            <w:r w:rsidRPr="00986871">
              <w:rPr>
                <w:rFonts w:eastAsia="MS Mincho"/>
                <w:sz w:val="20"/>
                <w:szCs w:val="20"/>
                <w:lang w:val="en-US" w:eastAsia="ja-JP"/>
              </w:rPr>
              <w:t>dBm</w:t>
            </w:r>
            <w:proofErr w:type="spellEnd"/>
          </w:p>
          <w:p w14:paraId="5AACAA14" w14:textId="77777777" w:rsidR="008608E4" w:rsidRPr="00986871" w:rsidRDefault="008608E4" w:rsidP="008608E4">
            <w:pPr>
              <w:widowControl/>
              <w:numPr>
                <w:ilvl w:val="2"/>
                <w:numId w:val="7"/>
              </w:numPr>
              <w:tabs>
                <w:tab w:val="left" w:pos="1440"/>
              </w:tabs>
              <w:autoSpaceDE/>
              <w:autoSpaceDN/>
              <w:adjustRightInd/>
              <w:spacing w:after="0"/>
              <w:jc w:val="left"/>
              <w:rPr>
                <w:rFonts w:eastAsia="MS Mincho"/>
                <w:sz w:val="20"/>
                <w:szCs w:val="20"/>
                <w:lang w:val="en-US" w:eastAsia="ja-JP"/>
              </w:rPr>
            </w:pPr>
            <w:r w:rsidRPr="00986871">
              <w:rPr>
                <w:rFonts w:eastAsia="MS Mincho"/>
                <w:sz w:val="20"/>
                <w:szCs w:val="20"/>
                <w:lang w:val="en-US" w:eastAsia="ja-JP"/>
              </w:rPr>
              <w:t>Considering step-size of L1-RSRP, e.g., Z dB</w:t>
            </w:r>
          </w:p>
          <w:p w14:paraId="2D05A5BF" w14:textId="77777777" w:rsidR="008608E4" w:rsidRPr="00986871" w:rsidRDefault="008608E4" w:rsidP="008608E4">
            <w:pPr>
              <w:widowControl/>
              <w:numPr>
                <w:ilvl w:val="0"/>
                <w:numId w:val="7"/>
              </w:numPr>
              <w:tabs>
                <w:tab w:val="left" w:pos="1440"/>
              </w:tabs>
              <w:autoSpaceDE/>
              <w:autoSpaceDN/>
              <w:adjustRightInd/>
              <w:spacing w:after="0"/>
              <w:jc w:val="left"/>
              <w:rPr>
                <w:rFonts w:eastAsia="MS Mincho"/>
                <w:sz w:val="20"/>
                <w:szCs w:val="20"/>
                <w:lang w:val="en-US" w:eastAsia="ja-JP"/>
              </w:rPr>
            </w:pPr>
            <w:r w:rsidRPr="00986871">
              <w:rPr>
                <w:rFonts w:eastAsia="MS Mincho"/>
                <w:sz w:val="20"/>
                <w:szCs w:val="20"/>
                <w:lang w:val="en-US" w:eastAsia="ja-JP"/>
              </w:rPr>
              <w:t>Companies are encouraged to evaluate/analyze appropriate values considering</w:t>
            </w:r>
          </w:p>
          <w:p w14:paraId="4CB45A1E" w14:textId="77777777" w:rsidR="008608E4" w:rsidRPr="00986871" w:rsidRDefault="008608E4" w:rsidP="008608E4">
            <w:pPr>
              <w:widowControl/>
              <w:numPr>
                <w:ilvl w:val="1"/>
                <w:numId w:val="7"/>
              </w:numPr>
              <w:tabs>
                <w:tab w:val="left" w:pos="1440"/>
              </w:tabs>
              <w:autoSpaceDE/>
              <w:autoSpaceDN/>
              <w:adjustRightInd/>
              <w:spacing w:after="0"/>
              <w:jc w:val="left"/>
              <w:rPr>
                <w:rFonts w:eastAsia="MS Mincho"/>
                <w:sz w:val="20"/>
                <w:szCs w:val="20"/>
                <w:lang w:val="en-US" w:eastAsia="ja-JP"/>
              </w:rPr>
            </w:pPr>
            <w:r w:rsidRPr="00986871">
              <w:rPr>
                <w:rFonts w:eastAsia="MS Mincho"/>
                <w:sz w:val="20"/>
                <w:szCs w:val="20"/>
                <w:lang w:val="en-US" w:eastAsia="ja-JP"/>
              </w:rPr>
              <w:t>P1, P2, and P3 procedures</w:t>
            </w:r>
          </w:p>
          <w:p w14:paraId="3DF2008C" w14:textId="77777777" w:rsidR="008608E4" w:rsidRPr="00986871" w:rsidRDefault="008608E4" w:rsidP="008608E4">
            <w:pPr>
              <w:widowControl/>
              <w:numPr>
                <w:ilvl w:val="1"/>
                <w:numId w:val="7"/>
              </w:numPr>
              <w:tabs>
                <w:tab w:val="left" w:pos="1440"/>
              </w:tabs>
              <w:autoSpaceDE/>
              <w:autoSpaceDN/>
              <w:adjustRightInd/>
              <w:spacing w:after="0"/>
              <w:jc w:val="left"/>
              <w:rPr>
                <w:rFonts w:eastAsia="MS Mincho"/>
                <w:sz w:val="20"/>
                <w:szCs w:val="20"/>
                <w:lang w:val="en-US" w:eastAsia="ja-JP"/>
              </w:rPr>
            </w:pPr>
            <w:r w:rsidRPr="00986871">
              <w:rPr>
                <w:rFonts w:eastAsia="MS Mincho"/>
                <w:sz w:val="20"/>
                <w:szCs w:val="20"/>
                <w:lang w:val="en-US" w:eastAsia="ja-JP"/>
              </w:rPr>
              <w:t>The values could be different for aperiodic reporting, and semi-persistent/periodic reporting if supported</w:t>
            </w:r>
          </w:p>
          <w:p w14:paraId="080BD7ED" w14:textId="77777777" w:rsidR="008608E4" w:rsidRPr="00986871" w:rsidRDefault="008608E4" w:rsidP="008608E4">
            <w:pPr>
              <w:widowControl/>
              <w:numPr>
                <w:ilvl w:val="1"/>
                <w:numId w:val="7"/>
              </w:numPr>
              <w:tabs>
                <w:tab w:val="left" w:pos="1440"/>
              </w:tabs>
              <w:autoSpaceDE/>
              <w:autoSpaceDN/>
              <w:adjustRightInd/>
              <w:spacing w:after="0"/>
              <w:jc w:val="left"/>
              <w:rPr>
                <w:rFonts w:eastAsia="MS Mincho"/>
                <w:sz w:val="20"/>
                <w:szCs w:val="20"/>
                <w:lang w:val="en-US" w:eastAsia="ja-JP"/>
              </w:rPr>
            </w:pPr>
            <w:r w:rsidRPr="00986871">
              <w:rPr>
                <w:rFonts w:eastAsia="MS Mincho"/>
                <w:sz w:val="20"/>
                <w:szCs w:val="20"/>
                <w:lang w:val="en-US" w:eastAsia="ja-JP"/>
              </w:rPr>
              <w:t>The values could be different for PUCCH and PUSCH based reporting, if supported</w:t>
            </w:r>
          </w:p>
          <w:p w14:paraId="7E768B7A" w14:textId="35964E9B" w:rsidR="00D26511" w:rsidRPr="00986871" w:rsidRDefault="008608E4" w:rsidP="00583492">
            <w:pPr>
              <w:widowControl/>
              <w:numPr>
                <w:ilvl w:val="1"/>
                <w:numId w:val="7"/>
              </w:numPr>
              <w:autoSpaceDE/>
              <w:autoSpaceDN/>
              <w:adjustRightInd/>
              <w:spacing w:after="0"/>
              <w:jc w:val="left"/>
              <w:rPr>
                <w:rFonts w:eastAsia="MS Mincho"/>
                <w:szCs w:val="20"/>
                <w:lang w:eastAsia="ja-JP"/>
              </w:rPr>
            </w:pPr>
            <w:r w:rsidRPr="00986871">
              <w:rPr>
                <w:rFonts w:eastAsia="MS Mincho"/>
                <w:sz w:val="20"/>
                <w:szCs w:val="20"/>
                <w:lang w:val="en-US" w:eastAsia="ja-JP"/>
              </w:rPr>
              <w:t>CSI-RS and/or SS-block related measurement/reporting</w:t>
            </w:r>
          </w:p>
        </w:tc>
      </w:tr>
    </w:tbl>
    <w:p w14:paraId="060DCE97" w14:textId="77777777" w:rsidR="00D26511" w:rsidRPr="00986871" w:rsidRDefault="00D26511" w:rsidP="007C5637">
      <w:pPr>
        <w:spacing w:after="100" w:afterAutospacing="1" w:line="288" w:lineRule="auto"/>
        <w:rPr>
          <w:rFonts w:eastAsia="標楷體"/>
          <w:lang w:eastAsia="zh-TW"/>
        </w:rPr>
      </w:pPr>
    </w:p>
    <w:p w14:paraId="1964F480" w14:textId="7213CCC2" w:rsidR="00CE21F6" w:rsidRPr="00986871" w:rsidRDefault="00D26511" w:rsidP="007C5637">
      <w:pPr>
        <w:spacing w:after="100" w:afterAutospacing="1" w:line="288" w:lineRule="auto"/>
        <w:rPr>
          <w:rFonts w:eastAsia="標楷體"/>
          <w:kern w:val="2"/>
          <w:lang w:val="en-US" w:eastAsia="zh-TW"/>
        </w:rPr>
      </w:pPr>
      <w:r w:rsidRPr="00986871">
        <w:rPr>
          <w:rFonts w:eastAsia="標楷體"/>
          <w:kern w:val="2"/>
          <w:lang w:eastAsia="zh-TW"/>
        </w:rPr>
        <w:t>I</w:t>
      </w:r>
      <w:r w:rsidRPr="00986871">
        <w:rPr>
          <w:rFonts w:eastAsia="標楷體"/>
          <w:kern w:val="2"/>
          <w:lang w:val="en-US" w:eastAsia="zh-TW"/>
        </w:rPr>
        <w:t xml:space="preserve">n this contribution, we </w:t>
      </w:r>
      <w:r w:rsidR="007C5637" w:rsidRPr="00986871">
        <w:rPr>
          <w:rFonts w:eastAsia="標楷體"/>
          <w:kern w:val="2"/>
          <w:lang w:val="en-US" w:eastAsia="zh-TW"/>
        </w:rPr>
        <w:t>discuss</w:t>
      </w:r>
      <w:r w:rsidRPr="00986871">
        <w:rPr>
          <w:rFonts w:eastAsia="標楷體"/>
          <w:kern w:val="2"/>
          <w:lang w:val="en-US" w:eastAsia="zh-TW"/>
        </w:rPr>
        <w:t xml:space="preserve"> </w:t>
      </w:r>
      <w:r w:rsidR="008608E4" w:rsidRPr="00986871">
        <w:rPr>
          <w:rFonts w:eastAsia="標楷體"/>
          <w:kern w:val="2"/>
          <w:lang w:val="en-US" w:eastAsia="zh-TW"/>
        </w:rPr>
        <w:t>beam reporting</w:t>
      </w:r>
      <w:r w:rsidR="007C5637" w:rsidRPr="00986871">
        <w:rPr>
          <w:rFonts w:eastAsia="標楷體"/>
          <w:kern w:val="2"/>
          <w:lang w:val="en-US" w:eastAsia="zh-TW"/>
        </w:rPr>
        <w:t xml:space="preserve"> for beam management</w:t>
      </w:r>
      <w:r w:rsidRPr="00986871">
        <w:rPr>
          <w:rFonts w:eastAsia="標楷體"/>
          <w:kern w:val="2"/>
          <w:lang w:val="en-US" w:eastAsia="zh-TW"/>
        </w:rPr>
        <w:t xml:space="preserve">. </w:t>
      </w:r>
    </w:p>
    <w:p w14:paraId="34B282C3" w14:textId="72E98A12" w:rsidR="00D26511" w:rsidRPr="00986871" w:rsidRDefault="004900F1" w:rsidP="007C5637">
      <w:pPr>
        <w:pStyle w:val="1"/>
        <w:spacing w:before="240" w:after="60" w:line="288" w:lineRule="auto"/>
        <w:ind w:left="431" w:hanging="431"/>
        <w:rPr>
          <w:rFonts w:eastAsia="標楷體"/>
          <w:lang w:eastAsia="zh-TW"/>
        </w:rPr>
      </w:pPr>
      <w:r w:rsidRPr="00986871">
        <w:rPr>
          <w:rFonts w:eastAsia="標楷體"/>
          <w:lang w:eastAsia="zh-TW"/>
        </w:rPr>
        <w:lastRenderedPageBreak/>
        <w:t>Beam reporting</w:t>
      </w:r>
    </w:p>
    <w:p w14:paraId="70CF95C9" w14:textId="66B24205" w:rsidR="0060046C" w:rsidRPr="00986871" w:rsidRDefault="0060046C" w:rsidP="007C5637">
      <w:pPr>
        <w:pStyle w:val="2"/>
        <w:spacing w:before="240" w:after="60" w:line="288" w:lineRule="auto"/>
        <w:ind w:left="578" w:hanging="578"/>
        <w:rPr>
          <w:lang w:eastAsia="zh-TW"/>
        </w:rPr>
      </w:pPr>
      <w:r w:rsidRPr="00986871">
        <w:rPr>
          <w:rFonts w:hint="eastAsia"/>
          <w:lang w:eastAsia="zh-TW"/>
        </w:rPr>
        <w:t>Differential L1-RSRP</w:t>
      </w:r>
    </w:p>
    <w:p w14:paraId="7CE5C2FD" w14:textId="1B675D5D" w:rsidR="00612437" w:rsidRPr="00986871" w:rsidRDefault="00DC6D4B" w:rsidP="007C5637">
      <w:pPr>
        <w:spacing w:after="100" w:afterAutospacing="1" w:line="288" w:lineRule="auto"/>
        <w:rPr>
          <w:rFonts w:eastAsia="標楷體"/>
          <w:kern w:val="2"/>
          <w:lang w:eastAsia="zh-TW"/>
        </w:rPr>
      </w:pPr>
      <w:r w:rsidRPr="00986871">
        <w:rPr>
          <w:rFonts w:eastAsia="標楷體"/>
          <w:kern w:val="2"/>
          <w:lang w:eastAsia="zh-TW"/>
        </w:rPr>
        <w:t>L</w:t>
      </w:r>
      <w:r w:rsidR="00884706" w:rsidRPr="00986871">
        <w:rPr>
          <w:rFonts w:eastAsia="標楷體"/>
          <w:kern w:val="2"/>
          <w:lang w:eastAsia="zh-TW"/>
        </w:rPr>
        <w:t xml:space="preserve">1-RSPP </w:t>
      </w:r>
      <w:r w:rsidR="00552138" w:rsidRPr="00986871">
        <w:rPr>
          <w:rFonts w:eastAsia="標楷體"/>
          <w:kern w:val="2"/>
          <w:lang w:eastAsia="zh-TW"/>
        </w:rPr>
        <w:t xml:space="preserve">had </w:t>
      </w:r>
      <w:r w:rsidR="00884706" w:rsidRPr="00986871">
        <w:rPr>
          <w:rFonts w:eastAsia="標楷體"/>
          <w:kern w:val="2"/>
          <w:lang w:eastAsia="zh-TW"/>
        </w:rPr>
        <w:t xml:space="preserve">been agreed for </w:t>
      </w:r>
      <w:r w:rsidR="00112D4C" w:rsidRPr="00986871">
        <w:rPr>
          <w:rFonts w:eastAsia="標楷體"/>
          <w:kern w:val="2"/>
          <w:lang w:eastAsia="zh-TW"/>
        </w:rPr>
        <w:t>beam reporting that could reduce the UE’s complexity of beam measure</w:t>
      </w:r>
      <w:r w:rsidR="00B16B51" w:rsidRPr="00986871">
        <w:rPr>
          <w:rFonts w:eastAsia="標楷體"/>
          <w:kern w:val="2"/>
          <w:lang w:eastAsia="zh-TW"/>
        </w:rPr>
        <w:t>ment</w:t>
      </w:r>
      <w:r w:rsidR="00552138" w:rsidRPr="00986871">
        <w:rPr>
          <w:rFonts w:eastAsia="標楷體"/>
          <w:kern w:val="2"/>
          <w:lang w:eastAsia="zh-TW"/>
        </w:rPr>
        <w:t xml:space="preserve"> compared to CSI information</w:t>
      </w:r>
      <w:r w:rsidR="00112D4C" w:rsidRPr="00986871">
        <w:rPr>
          <w:rFonts w:eastAsia="標楷體"/>
          <w:kern w:val="2"/>
          <w:lang w:eastAsia="zh-TW"/>
        </w:rPr>
        <w:t>. H</w:t>
      </w:r>
      <w:r w:rsidR="00884706" w:rsidRPr="00986871">
        <w:rPr>
          <w:rFonts w:eastAsia="標楷體"/>
          <w:kern w:val="2"/>
          <w:lang w:eastAsia="zh-TW"/>
        </w:rPr>
        <w:t xml:space="preserve">owever, the </w:t>
      </w:r>
      <w:r w:rsidR="00552138" w:rsidRPr="00986871">
        <w:rPr>
          <w:rFonts w:eastAsia="標楷體"/>
          <w:kern w:val="2"/>
          <w:lang w:eastAsia="zh-TW"/>
        </w:rPr>
        <w:t xml:space="preserve">L1-RSRP </w:t>
      </w:r>
      <w:r w:rsidR="00884706" w:rsidRPr="00986871">
        <w:rPr>
          <w:rFonts w:eastAsia="標楷體"/>
          <w:kern w:val="2"/>
          <w:lang w:eastAsia="zh-TW"/>
        </w:rPr>
        <w:t>feedback overhead</w:t>
      </w:r>
      <w:r w:rsidR="00552138" w:rsidRPr="00986871">
        <w:rPr>
          <w:rFonts w:eastAsia="標楷體"/>
          <w:kern w:val="2"/>
          <w:lang w:eastAsia="zh-TW"/>
        </w:rPr>
        <w:t xml:space="preserve"> for each </w:t>
      </w:r>
      <w:proofErr w:type="spellStart"/>
      <w:proofErr w:type="gramStart"/>
      <w:r w:rsidR="00552138" w:rsidRPr="00986871">
        <w:rPr>
          <w:rFonts w:eastAsia="標楷體"/>
          <w:kern w:val="2"/>
          <w:lang w:eastAsia="zh-TW"/>
        </w:rPr>
        <w:t>Tx</w:t>
      </w:r>
      <w:proofErr w:type="spellEnd"/>
      <w:proofErr w:type="gramEnd"/>
      <w:r w:rsidR="00552138" w:rsidRPr="00986871">
        <w:rPr>
          <w:rFonts w:eastAsia="標楷體"/>
          <w:kern w:val="2"/>
          <w:lang w:eastAsia="zh-TW"/>
        </w:rPr>
        <w:t xml:space="preserve"> beam</w:t>
      </w:r>
      <w:r w:rsidR="00884706" w:rsidRPr="00986871">
        <w:rPr>
          <w:rFonts w:eastAsia="標楷體"/>
          <w:kern w:val="2"/>
          <w:lang w:eastAsia="zh-TW"/>
        </w:rPr>
        <w:t xml:space="preserve"> is </w:t>
      </w:r>
      <w:r w:rsidR="00112D4C" w:rsidRPr="00986871">
        <w:rPr>
          <w:rFonts w:eastAsia="標楷體"/>
          <w:kern w:val="2"/>
          <w:lang w:eastAsia="zh-TW"/>
        </w:rPr>
        <w:t xml:space="preserve">still </w:t>
      </w:r>
      <w:r w:rsidR="00552138" w:rsidRPr="00986871">
        <w:rPr>
          <w:rFonts w:eastAsia="標楷體"/>
          <w:kern w:val="2"/>
          <w:lang w:eastAsia="zh-TW"/>
        </w:rPr>
        <w:t xml:space="preserve">hard </w:t>
      </w:r>
      <w:r w:rsidR="00CE21F6" w:rsidRPr="00986871">
        <w:rPr>
          <w:rFonts w:eastAsia="標楷體"/>
          <w:kern w:val="2"/>
          <w:lang w:eastAsia="zh-TW"/>
        </w:rPr>
        <w:t>to ignore</w:t>
      </w:r>
      <w:r w:rsidR="00884706" w:rsidRPr="00986871">
        <w:rPr>
          <w:rFonts w:eastAsia="標楷體"/>
          <w:kern w:val="2"/>
          <w:lang w:eastAsia="zh-TW"/>
        </w:rPr>
        <w:t xml:space="preserve"> </w:t>
      </w:r>
      <w:r w:rsidR="00552138" w:rsidRPr="00986871">
        <w:rPr>
          <w:rFonts w:eastAsia="標楷體"/>
          <w:kern w:val="2"/>
          <w:lang w:eastAsia="zh-TW"/>
        </w:rPr>
        <w:t>which may</w:t>
      </w:r>
      <w:r w:rsidRPr="00986871">
        <w:rPr>
          <w:rFonts w:eastAsia="標楷體"/>
          <w:kern w:val="2"/>
          <w:lang w:eastAsia="zh-TW"/>
        </w:rPr>
        <w:t xml:space="preserve"> cost 7bits</w:t>
      </w:r>
      <w:r w:rsidR="00112D4C" w:rsidRPr="00986871">
        <w:rPr>
          <w:rFonts w:eastAsia="標楷體"/>
          <w:kern w:val="2"/>
          <w:lang w:eastAsia="zh-TW"/>
        </w:rPr>
        <w:t xml:space="preserve"> (e.g., [100])</w:t>
      </w:r>
      <w:r w:rsidRPr="00986871">
        <w:rPr>
          <w:rFonts w:eastAsia="標楷體"/>
          <w:kern w:val="2"/>
          <w:lang w:eastAsia="zh-TW"/>
        </w:rPr>
        <w:t xml:space="preserve"> </w:t>
      </w:r>
      <w:r w:rsidR="002931E3" w:rsidRPr="00986871">
        <w:rPr>
          <w:rFonts w:eastAsia="標楷體"/>
          <w:kern w:val="2"/>
          <w:lang w:eastAsia="zh-TW"/>
        </w:rPr>
        <w:t xml:space="preserve">and </w:t>
      </w:r>
      <w:r w:rsidR="00552138" w:rsidRPr="00986871">
        <w:rPr>
          <w:rFonts w:eastAsia="標楷體"/>
          <w:kern w:val="2"/>
          <w:lang w:eastAsia="zh-TW"/>
        </w:rPr>
        <w:t xml:space="preserve">which </w:t>
      </w:r>
      <w:r w:rsidR="003E56ED" w:rsidRPr="00986871">
        <w:rPr>
          <w:rFonts w:eastAsia="標楷體"/>
          <w:kern w:val="2"/>
          <w:lang w:eastAsia="zh-TW"/>
        </w:rPr>
        <w:t xml:space="preserve">may cost </w:t>
      </w:r>
      <w:r w:rsidR="002931E3" w:rsidRPr="00986871">
        <w:rPr>
          <w:rFonts w:eastAsia="標楷體"/>
          <w:kern w:val="2"/>
          <w:lang w:eastAsia="zh-TW"/>
        </w:rPr>
        <w:t>at most 56bits</w:t>
      </w:r>
      <w:r w:rsidR="003E56ED" w:rsidRPr="00986871">
        <w:rPr>
          <w:rFonts w:eastAsia="標楷體"/>
          <w:kern w:val="2"/>
          <w:lang w:eastAsia="zh-TW"/>
        </w:rPr>
        <w:t xml:space="preserve"> for reporting </w:t>
      </w:r>
      <w:r w:rsidR="002931E3" w:rsidRPr="00986871">
        <w:rPr>
          <w:rFonts w:eastAsia="標楷體"/>
          <w:kern w:val="2"/>
          <w:lang w:eastAsia="zh-TW"/>
        </w:rPr>
        <w:t xml:space="preserve">maximal </w:t>
      </w:r>
      <w:r w:rsidR="00552138" w:rsidRPr="00986871">
        <w:rPr>
          <w:rFonts w:eastAsia="MS Mincho"/>
          <w:szCs w:val="20"/>
          <w:lang w:val="en-US" w:eastAsia="ja-JP"/>
        </w:rPr>
        <w:t xml:space="preserve">beam number </w:t>
      </w:r>
      <w:r w:rsidR="0017621B" w:rsidRPr="00986871">
        <w:rPr>
          <w:rFonts w:eastAsia="標楷體"/>
          <w:kern w:val="2"/>
          <w:lang w:eastAsia="zh-TW"/>
        </w:rPr>
        <w:t xml:space="preserve">N=8 </w:t>
      </w:r>
      <w:r w:rsidR="00552138" w:rsidRPr="00986871">
        <w:rPr>
          <w:rFonts w:eastAsia="MS Mincho"/>
          <w:szCs w:val="20"/>
          <w:lang w:val="en-US" w:eastAsia="ja-JP"/>
        </w:rPr>
        <w:t>per reporting instance</w:t>
      </w:r>
      <w:r w:rsidR="00E1629B" w:rsidRPr="00986871">
        <w:rPr>
          <w:rFonts w:eastAsia="標楷體"/>
          <w:kern w:val="2"/>
          <w:lang w:eastAsia="zh-TW"/>
        </w:rPr>
        <w:t xml:space="preserve">. One approach is differential </w:t>
      </w:r>
      <w:r w:rsidR="00AB450F" w:rsidRPr="00986871">
        <w:rPr>
          <w:rFonts w:eastAsia="標楷體"/>
          <w:kern w:val="2"/>
          <w:lang w:eastAsia="zh-TW"/>
        </w:rPr>
        <w:t>L1-</w:t>
      </w:r>
      <w:r w:rsidR="00E1629B" w:rsidRPr="00986871">
        <w:rPr>
          <w:rFonts w:eastAsia="標楷體"/>
          <w:kern w:val="2"/>
          <w:lang w:eastAsia="zh-TW"/>
        </w:rPr>
        <w:t xml:space="preserve">RSRP </w:t>
      </w:r>
      <w:r w:rsidR="005B4A84" w:rsidRPr="00986871">
        <w:rPr>
          <w:rFonts w:eastAsia="標楷體"/>
          <w:kern w:val="2"/>
          <w:lang w:eastAsia="zh-TW"/>
        </w:rPr>
        <w:t>according to</w:t>
      </w:r>
      <w:r w:rsidR="00B16B51" w:rsidRPr="00986871">
        <w:rPr>
          <w:rFonts w:eastAsia="標楷體"/>
          <w:kern w:val="2"/>
          <w:lang w:eastAsia="zh-TW"/>
        </w:rPr>
        <w:t xml:space="preserve"> a reference RSRP</w:t>
      </w:r>
      <w:r w:rsidR="005B4A84" w:rsidRPr="00986871">
        <w:rPr>
          <w:rFonts w:eastAsia="標楷體"/>
          <w:kern w:val="2"/>
          <w:lang w:eastAsia="zh-TW"/>
        </w:rPr>
        <w:t xml:space="preserve"> with a suitable step-size</w:t>
      </w:r>
      <w:r w:rsidR="00B16B51" w:rsidRPr="00986871">
        <w:rPr>
          <w:rFonts w:eastAsia="標楷體"/>
          <w:kern w:val="2"/>
          <w:lang w:eastAsia="zh-TW"/>
        </w:rPr>
        <w:t xml:space="preserve">. </w:t>
      </w:r>
      <w:r w:rsidR="00612437" w:rsidRPr="00986871">
        <w:rPr>
          <w:rFonts w:eastAsia="標楷體"/>
          <w:kern w:val="2"/>
          <w:lang w:eastAsia="zh-TW"/>
        </w:rPr>
        <w:t>We could consider the following alternatives for determining reference RSRP.</w:t>
      </w:r>
    </w:p>
    <w:p w14:paraId="6E51C882" w14:textId="1BEB0300" w:rsidR="00612437" w:rsidRPr="00986871" w:rsidRDefault="00612437" w:rsidP="007C5637">
      <w:pPr>
        <w:spacing w:after="100" w:afterAutospacing="1" w:line="288" w:lineRule="auto"/>
        <w:rPr>
          <w:rFonts w:eastAsia="標楷體"/>
          <w:b/>
          <w:kern w:val="2"/>
          <w:lang w:eastAsia="zh-TW"/>
        </w:rPr>
      </w:pPr>
      <w:r w:rsidRPr="00986871">
        <w:rPr>
          <w:rFonts w:eastAsia="標楷體"/>
          <w:b/>
          <w:kern w:val="2"/>
          <w:lang w:eastAsia="zh-TW"/>
        </w:rPr>
        <w:t xml:space="preserve">Alt. </w:t>
      </w:r>
      <w:proofErr w:type="gramStart"/>
      <w:r w:rsidRPr="00986871">
        <w:rPr>
          <w:rFonts w:eastAsia="標楷體"/>
          <w:b/>
          <w:kern w:val="2"/>
          <w:lang w:eastAsia="zh-TW"/>
        </w:rPr>
        <w:t xml:space="preserve">1 </w:t>
      </w:r>
      <w:r w:rsidRPr="00986871">
        <w:rPr>
          <w:rFonts w:eastAsia="標楷體"/>
          <w:kern w:val="2"/>
          <w:lang w:eastAsia="zh-TW"/>
        </w:rPr>
        <w:t>:</w:t>
      </w:r>
      <w:proofErr w:type="gramEnd"/>
      <w:r w:rsidRPr="00986871">
        <w:rPr>
          <w:rFonts w:eastAsia="標楷體"/>
          <w:kern w:val="2"/>
          <w:lang w:eastAsia="zh-TW"/>
        </w:rPr>
        <w:t xml:space="preserve"> </w:t>
      </w:r>
      <w:r w:rsidR="00B16B51" w:rsidRPr="00986871">
        <w:rPr>
          <w:rFonts w:eastAsia="標楷體"/>
          <w:kern w:val="2"/>
          <w:lang w:eastAsia="zh-TW"/>
        </w:rPr>
        <w:t xml:space="preserve">The reference RSRP could be the highest </w:t>
      </w:r>
      <w:r w:rsidR="00682C1F" w:rsidRPr="00986871">
        <w:rPr>
          <w:rFonts w:eastAsia="標楷體"/>
          <w:kern w:val="2"/>
          <w:lang w:eastAsia="zh-TW"/>
        </w:rPr>
        <w:t>L1-</w:t>
      </w:r>
      <w:r w:rsidR="00B16B51" w:rsidRPr="00986871">
        <w:rPr>
          <w:rFonts w:eastAsia="標楷體"/>
          <w:kern w:val="2"/>
          <w:lang w:eastAsia="zh-TW"/>
        </w:rPr>
        <w:t xml:space="preserve">RSRP within </w:t>
      </w:r>
      <w:proofErr w:type="spellStart"/>
      <w:r w:rsidR="00033229" w:rsidRPr="00986871">
        <w:rPr>
          <w:rFonts w:eastAsia="標楷體"/>
          <w:kern w:val="2"/>
          <w:lang w:eastAsia="zh-TW"/>
        </w:rPr>
        <w:t>Tx</w:t>
      </w:r>
      <w:proofErr w:type="spellEnd"/>
      <w:r w:rsidR="00033229" w:rsidRPr="00986871">
        <w:rPr>
          <w:rFonts w:eastAsia="標楷體"/>
          <w:kern w:val="2"/>
          <w:lang w:eastAsia="zh-TW"/>
        </w:rPr>
        <w:t xml:space="preserve"> </w:t>
      </w:r>
      <w:r w:rsidR="00B16B51" w:rsidRPr="00986871">
        <w:rPr>
          <w:rFonts w:eastAsia="標楷體"/>
          <w:kern w:val="2"/>
          <w:lang w:eastAsia="zh-TW"/>
        </w:rPr>
        <w:t>beams</w:t>
      </w:r>
      <w:r w:rsidR="00033229" w:rsidRPr="00986871">
        <w:rPr>
          <w:rFonts w:eastAsia="標楷體"/>
          <w:kern w:val="2"/>
          <w:lang w:eastAsia="zh-TW"/>
        </w:rPr>
        <w:t>, and</w:t>
      </w:r>
      <w:r w:rsidR="00514003" w:rsidRPr="00986871">
        <w:rPr>
          <w:rFonts w:eastAsia="標楷體"/>
          <w:kern w:val="2"/>
          <w:lang w:eastAsia="zh-TW"/>
        </w:rPr>
        <w:t xml:space="preserve"> </w:t>
      </w:r>
      <w:r w:rsidR="00033229" w:rsidRPr="00986871">
        <w:rPr>
          <w:rFonts w:eastAsia="標楷體"/>
          <w:kern w:val="2"/>
          <w:lang w:eastAsia="zh-TW"/>
        </w:rPr>
        <w:t>t</w:t>
      </w:r>
      <w:r w:rsidR="00B16B51" w:rsidRPr="00986871">
        <w:rPr>
          <w:rFonts w:eastAsia="標楷體"/>
          <w:kern w:val="2"/>
          <w:lang w:eastAsia="zh-TW"/>
        </w:rPr>
        <w:t>he UE need</w:t>
      </w:r>
      <w:r w:rsidR="00514003" w:rsidRPr="00986871">
        <w:rPr>
          <w:rFonts w:eastAsia="標楷體"/>
          <w:kern w:val="2"/>
          <w:lang w:eastAsia="zh-TW"/>
        </w:rPr>
        <w:t>s</w:t>
      </w:r>
      <w:r w:rsidR="00B16B51" w:rsidRPr="00986871">
        <w:rPr>
          <w:rFonts w:eastAsia="標楷體"/>
          <w:kern w:val="2"/>
          <w:lang w:eastAsia="zh-TW"/>
        </w:rPr>
        <w:t xml:space="preserve"> to </w:t>
      </w:r>
      <w:r w:rsidR="00514003" w:rsidRPr="00986871">
        <w:rPr>
          <w:rFonts w:eastAsia="標楷體"/>
          <w:kern w:val="2"/>
          <w:lang w:eastAsia="zh-TW"/>
        </w:rPr>
        <w:t xml:space="preserve">inform </w:t>
      </w:r>
      <w:proofErr w:type="spellStart"/>
      <w:r w:rsidR="00514003" w:rsidRPr="00986871">
        <w:rPr>
          <w:rFonts w:eastAsia="標楷體"/>
          <w:kern w:val="2"/>
          <w:lang w:eastAsia="zh-TW"/>
        </w:rPr>
        <w:t>gNB</w:t>
      </w:r>
      <w:proofErr w:type="spellEnd"/>
      <w:r w:rsidR="00514003" w:rsidRPr="00986871">
        <w:rPr>
          <w:rFonts w:eastAsia="標楷體"/>
          <w:kern w:val="2"/>
          <w:lang w:eastAsia="zh-TW"/>
        </w:rPr>
        <w:t xml:space="preserve"> which beam to be a reference</w:t>
      </w:r>
      <w:r w:rsidRPr="00986871">
        <w:rPr>
          <w:rFonts w:eastAsia="標楷體"/>
          <w:kern w:val="2"/>
          <w:lang w:eastAsia="zh-TW"/>
        </w:rPr>
        <w:t xml:space="preserve">. In this case, </w:t>
      </w:r>
      <w:r w:rsidR="002653FA" w:rsidRPr="00986871">
        <w:rPr>
          <w:rFonts w:eastAsia="標楷體"/>
          <w:kern w:val="2"/>
          <w:lang w:eastAsia="zh-TW"/>
        </w:rPr>
        <w:t xml:space="preserve">UE </w:t>
      </w:r>
      <w:r w:rsidR="00514003" w:rsidRPr="00986871">
        <w:rPr>
          <w:rFonts w:eastAsia="標楷體"/>
          <w:kern w:val="2"/>
          <w:lang w:eastAsia="zh-TW"/>
        </w:rPr>
        <w:t>c</w:t>
      </w:r>
      <w:r w:rsidRPr="00986871">
        <w:rPr>
          <w:rFonts w:eastAsia="標楷體"/>
          <w:kern w:val="2"/>
          <w:lang w:eastAsia="zh-TW"/>
        </w:rPr>
        <w:t>an</w:t>
      </w:r>
      <w:r w:rsidR="00514003" w:rsidRPr="00986871">
        <w:rPr>
          <w:rFonts w:eastAsia="標楷體"/>
          <w:kern w:val="2"/>
          <w:lang w:eastAsia="zh-TW"/>
        </w:rPr>
        <w:t xml:space="preserve"> </w:t>
      </w:r>
      <w:r w:rsidR="00F82BD0" w:rsidRPr="00986871">
        <w:rPr>
          <w:rFonts w:eastAsia="標楷體"/>
          <w:kern w:val="2"/>
          <w:lang w:eastAsia="zh-TW"/>
        </w:rPr>
        <w:t xml:space="preserve">implicitly inform </w:t>
      </w:r>
      <w:proofErr w:type="spellStart"/>
      <w:r w:rsidR="00F82BD0" w:rsidRPr="00986871">
        <w:rPr>
          <w:rFonts w:eastAsia="標楷體"/>
          <w:kern w:val="2"/>
          <w:lang w:eastAsia="zh-TW"/>
        </w:rPr>
        <w:t>gNB</w:t>
      </w:r>
      <w:proofErr w:type="spellEnd"/>
      <w:r w:rsidR="00F82BD0" w:rsidRPr="00986871">
        <w:rPr>
          <w:rFonts w:eastAsia="標楷體"/>
          <w:kern w:val="2"/>
          <w:lang w:eastAsia="zh-TW"/>
        </w:rPr>
        <w:t xml:space="preserve"> the </w:t>
      </w:r>
      <w:proofErr w:type="spellStart"/>
      <w:proofErr w:type="gramStart"/>
      <w:r w:rsidR="00F82BD0" w:rsidRPr="00986871">
        <w:rPr>
          <w:rFonts w:eastAsia="標楷體"/>
          <w:kern w:val="2"/>
          <w:lang w:eastAsia="zh-TW"/>
        </w:rPr>
        <w:t>Tx</w:t>
      </w:r>
      <w:proofErr w:type="spellEnd"/>
      <w:proofErr w:type="gramEnd"/>
      <w:r w:rsidR="00F82BD0" w:rsidRPr="00986871">
        <w:rPr>
          <w:rFonts w:eastAsia="標楷體"/>
          <w:kern w:val="2"/>
          <w:lang w:eastAsia="zh-TW"/>
        </w:rPr>
        <w:t xml:space="preserve"> beam</w:t>
      </w:r>
      <w:r w:rsidR="00880D81" w:rsidRPr="00986871">
        <w:rPr>
          <w:rFonts w:eastAsia="標楷體"/>
          <w:kern w:val="2"/>
          <w:lang w:eastAsia="zh-TW"/>
        </w:rPr>
        <w:t xml:space="preserve"> index</w:t>
      </w:r>
      <w:r w:rsidR="00F82BD0" w:rsidRPr="00986871">
        <w:rPr>
          <w:rFonts w:eastAsia="標楷體"/>
          <w:kern w:val="2"/>
          <w:lang w:eastAsia="zh-TW"/>
        </w:rPr>
        <w:t xml:space="preserve"> with the highest L1-RSRP</w:t>
      </w:r>
      <w:r w:rsidR="00514003" w:rsidRPr="00986871">
        <w:rPr>
          <w:rFonts w:eastAsia="標楷體"/>
          <w:kern w:val="2"/>
          <w:lang w:eastAsia="zh-TW"/>
        </w:rPr>
        <w:t xml:space="preserve"> </w:t>
      </w:r>
      <w:r w:rsidR="00F82BD0" w:rsidRPr="00986871">
        <w:rPr>
          <w:rFonts w:eastAsia="標楷體"/>
          <w:kern w:val="2"/>
          <w:lang w:eastAsia="zh-TW"/>
        </w:rPr>
        <w:t>by</w:t>
      </w:r>
      <w:r w:rsidR="002653FA" w:rsidRPr="00986871">
        <w:rPr>
          <w:rFonts w:eastAsia="標楷體"/>
          <w:kern w:val="2"/>
          <w:lang w:eastAsia="zh-TW"/>
        </w:rPr>
        <w:t xml:space="preserve"> </w:t>
      </w:r>
      <w:r w:rsidR="00514003" w:rsidRPr="00986871">
        <w:rPr>
          <w:rFonts w:eastAsia="標楷體"/>
          <w:kern w:val="2"/>
          <w:lang w:eastAsia="zh-TW"/>
        </w:rPr>
        <w:t>beam ordering</w:t>
      </w:r>
      <w:r w:rsidR="005B4A84" w:rsidRPr="00986871">
        <w:rPr>
          <w:rFonts w:eastAsia="標楷體"/>
          <w:kern w:val="2"/>
          <w:lang w:eastAsia="zh-TW"/>
        </w:rPr>
        <w:t xml:space="preserve">. </w:t>
      </w:r>
    </w:p>
    <w:p w14:paraId="77022534" w14:textId="2F448FF2" w:rsidR="00612437" w:rsidRPr="00986871" w:rsidRDefault="00612437" w:rsidP="007C5637">
      <w:pPr>
        <w:spacing w:after="100" w:afterAutospacing="1" w:line="288" w:lineRule="auto"/>
        <w:rPr>
          <w:rFonts w:eastAsia="標楷體"/>
          <w:kern w:val="2"/>
          <w:lang w:eastAsia="zh-TW"/>
        </w:rPr>
      </w:pPr>
      <w:r w:rsidRPr="00986871">
        <w:rPr>
          <w:rFonts w:eastAsia="標楷體"/>
          <w:b/>
          <w:kern w:val="2"/>
          <w:lang w:eastAsia="zh-TW"/>
        </w:rPr>
        <w:t xml:space="preserve">Alt. </w:t>
      </w:r>
      <w:proofErr w:type="gramStart"/>
      <w:r w:rsidRPr="00986871">
        <w:rPr>
          <w:rFonts w:eastAsia="標楷體"/>
          <w:b/>
          <w:kern w:val="2"/>
          <w:lang w:eastAsia="zh-TW"/>
        </w:rPr>
        <w:t xml:space="preserve">2 </w:t>
      </w:r>
      <w:r w:rsidRPr="00986871">
        <w:rPr>
          <w:rFonts w:eastAsia="標楷體"/>
          <w:kern w:val="2"/>
          <w:lang w:eastAsia="zh-TW"/>
        </w:rPr>
        <w:t>:</w:t>
      </w:r>
      <w:proofErr w:type="gramEnd"/>
      <w:r w:rsidRPr="00986871">
        <w:rPr>
          <w:rFonts w:eastAsia="標楷體"/>
          <w:kern w:val="2"/>
          <w:lang w:eastAsia="zh-TW"/>
        </w:rPr>
        <w:t xml:space="preserve"> </w:t>
      </w:r>
      <w:r w:rsidR="003F19EB" w:rsidRPr="00986871">
        <w:rPr>
          <w:rFonts w:eastAsia="標楷體"/>
          <w:kern w:val="2"/>
          <w:lang w:eastAsia="zh-TW"/>
        </w:rPr>
        <w:t xml:space="preserve">The reference RSRP could be </w:t>
      </w:r>
      <w:r w:rsidR="0017621B" w:rsidRPr="00986871">
        <w:rPr>
          <w:rFonts w:eastAsia="標楷體"/>
          <w:kern w:val="2"/>
          <w:lang w:eastAsia="zh-TW"/>
        </w:rPr>
        <w:t xml:space="preserve">an average between the highest L1-RSRP and the lowest L1-RSRP within selected </w:t>
      </w:r>
      <w:proofErr w:type="spellStart"/>
      <w:r w:rsidR="0017621B" w:rsidRPr="00986871">
        <w:rPr>
          <w:rFonts w:eastAsia="標楷體"/>
          <w:kern w:val="2"/>
          <w:lang w:eastAsia="zh-TW"/>
        </w:rPr>
        <w:t>Tx</w:t>
      </w:r>
      <w:proofErr w:type="spellEnd"/>
      <w:r w:rsidR="0017621B" w:rsidRPr="00986871">
        <w:rPr>
          <w:rFonts w:eastAsia="標楷體"/>
          <w:kern w:val="2"/>
          <w:lang w:eastAsia="zh-TW"/>
        </w:rPr>
        <w:t xml:space="preserve"> beams.</w:t>
      </w:r>
      <w:r w:rsidR="00CC573E" w:rsidRPr="00986871">
        <w:rPr>
          <w:rFonts w:eastAsia="標楷體"/>
          <w:kern w:val="2"/>
          <w:lang w:eastAsia="zh-TW"/>
        </w:rPr>
        <w:t xml:space="preserve"> However, this </w:t>
      </w:r>
      <w:r w:rsidR="00476973" w:rsidRPr="00986871">
        <w:rPr>
          <w:rFonts w:eastAsia="標楷體"/>
          <w:kern w:val="2"/>
          <w:lang w:eastAsia="zh-TW"/>
        </w:rPr>
        <w:t xml:space="preserve">dynamic </w:t>
      </w:r>
      <w:r w:rsidR="00CC573E" w:rsidRPr="00986871">
        <w:rPr>
          <w:rFonts w:eastAsia="標楷體"/>
          <w:kern w:val="2"/>
          <w:lang w:eastAsia="zh-TW"/>
        </w:rPr>
        <w:t xml:space="preserve">value should feedback with additional bits in an explicit way. </w:t>
      </w:r>
      <w:bookmarkStart w:id="2" w:name="_GoBack"/>
      <w:bookmarkEnd w:id="2"/>
    </w:p>
    <w:p w14:paraId="6BF03319" w14:textId="363170EB" w:rsidR="00612437" w:rsidRPr="00986871" w:rsidRDefault="00612437" w:rsidP="007C5637">
      <w:pPr>
        <w:spacing w:after="100" w:afterAutospacing="1" w:line="288" w:lineRule="auto"/>
        <w:rPr>
          <w:rFonts w:eastAsia="標楷體"/>
          <w:kern w:val="2"/>
          <w:lang w:eastAsia="zh-TW"/>
        </w:rPr>
      </w:pPr>
      <w:r w:rsidRPr="00986871">
        <w:rPr>
          <w:rFonts w:eastAsia="標楷體"/>
          <w:b/>
          <w:kern w:val="2"/>
          <w:lang w:eastAsia="zh-TW"/>
        </w:rPr>
        <w:t xml:space="preserve">Alt. </w:t>
      </w:r>
      <w:proofErr w:type="gramStart"/>
      <w:r w:rsidRPr="00986871">
        <w:rPr>
          <w:rFonts w:eastAsia="標楷體"/>
          <w:b/>
          <w:kern w:val="2"/>
          <w:lang w:eastAsia="zh-TW"/>
        </w:rPr>
        <w:t>3</w:t>
      </w:r>
      <w:r w:rsidRPr="00986871">
        <w:rPr>
          <w:rFonts w:eastAsia="標楷體"/>
          <w:kern w:val="2"/>
          <w:lang w:eastAsia="zh-TW"/>
        </w:rPr>
        <w:t xml:space="preserve"> :</w:t>
      </w:r>
      <w:proofErr w:type="gramEnd"/>
      <w:r w:rsidRPr="00986871">
        <w:rPr>
          <w:rFonts w:eastAsia="標楷體"/>
          <w:kern w:val="2"/>
          <w:lang w:eastAsia="zh-TW"/>
        </w:rPr>
        <w:t xml:space="preserve"> </w:t>
      </w:r>
      <w:r w:rsidR="009E560A" w:rsidRPr="00986871">
        <w:rPr>
          <w:rFonts w:eastAsia="標楷體"/>
          <w:kern w:val="2"/>
          <w:lang w:eastAsia="zh-TW"/>
        </w:rPr>
        <w:t>T</w:t>
      </w:r>
      <w:r w:rsidR="00476973" w:rsidRPr="00986871">
        <w:rPr>
          <w:rFonts w:eastAsia="標楷體"/>
          <w:kern w:val="2"/>
          <w:lang w:eastAsia="zh-TW"/>
        </w:rPr>
        <w:t xml:space="preserve">he reference RSRP </w:t>
      </w:r>
      <w:r w:rsidR="009E560A" w:rsidRPr="00986871">
        <w:rPr>
          <w:rFonts w:eastAsia="標楷體"/>
          <w:kern w:val="2"/>
          <w:lang w:eastAsia="zh-TW"/>
        </w:rPr>
        <w:t xml:space="preserve">could </w:t>
      </w:r>
      <w:r w:rsidR="00880D81" w:rsidRPr="00986871">
        <w:rPr>
          <w:rFonts w:eastAsia="標楷體"/>
          <w:kern w:val="2"/>
          <w:lang w:eastAsia="zh-TW"/>
        </w:rPr>
        <w:t xml:space="preserve">also </w:t>
      </w:r>
      <w:r w:rsidR="009E560A" w:rsidRPr="00986871">
        <w:rPr>
          <w:rFonts w:eastAsia="標楷體"/>
          <w:kern w:val="2"/>
          <w:lang w:eastAsia="zh-TW"/>
        </w:rPr>
        <w:t>be</w:t>
      </w:r>
      <w:r w:rsidR="00CC573E" w:rsidRPr="00986871">
        <w:rPr>
          <w:rFonts w:eastAsia="標楷體"/>
          <w:kern w:val="2"/>
          <w:lang w:eastAsia="zh-TW"/>
        </w:rPr>
        <w:t xml:space="preserve"> </w:t>
      </w:r>
      <w:r w:rsidR="003F19EB" w:rsidRPr="00986871">
        <w:rPr>
          <w:rFonts w:eastAsia="標楷體"/>
          <w:kern w:val="2"/>
          <w:lang w:eastAsia="zh-TW"/>
        </w:rPr>
        <w:t>configured by network</w:t>
      </w:r>
      <w:r w:rsidR="00476973" w:rsidRPr="00986871">
        <w:rPr>
          <w:rFonts w:eastAsia="標楷體"/>
          <w:kern w:val="2"/>
          <w:lang w:eastAsia="zh-TW"/>
        </w:rPr>
        <w:t xml:space="preserve"> without additional feedback overhead</w:t>
      </w:r>
      <w:r w:rsidR="009E560A" w:rsidRPr="00986871">
        <w:rPr>
          <w:rFonts w:eastAsia="標楷體"/>
          <w:kern w:val="2"/>
          <w:lang w:eastAsia="zh-TW"/>
        </w:rPr>
        <w:t>, but with additional DL signalling</w:t>
      </w:r>
      <w:r w:rsidR="00476973" w:rsidRPr="00986871">
        <w:rPr>
          <w:rFonts w:eastAsia="標楷體"/>
          <w:kern w:val="2"/>
          <w:lang w:eastAsia="zh-TW"/>
        </w:rPr>
        <w:t>.</w:t>
      </w:r>
      <w:r w:rsidR="003F19EB" w:rsidRPr="00986871">
        <w:rPr>
          <w:rFonts w:eastAsia="標楷體" w:hint="eastAsia"/>
          <w:kern w:val="2"/>
          <w:lang w:eastAsia="zh-TW"/>
        </w:rPr>
        <w:t xml:space="preserve"> </w:t>
      </w:r>
    </w:p>
    <w:p w14:paraId="5BDD7034" w14:textId="1B5333A5" w:rsidR="003C3D8F" w:rsidRPr="00986871" w:rsidRDefault="00956421" w:rsidP="007C5637">
      <w:pPr>
        <w:spacing w:after="100" w:afterAutospacing="1" w:line="288" w:lineRule="auto"/>
        <w:rPr>
          <w:rFonts w:eastAsia="標楷體"/>
          <w:kern w:val="2"/>
          <w:lang w:eastAsia="zh-TW"/>
        </w:rPr>
      </w:pPr>
      <w:r w:rsidRPr="00986871">
        <w:rPr>
          <w:rFonts w:eastAsia="標楷體"/>
          <w:kern w:val="2"/>
          <w:lang w:eastAsia="zh-TW"/>
        </w:rPr>
        <w:t xml:space="preserve">Based on above discussion, </w:t>
      </w:r>
      <w:r w:rsidR="00AE2BB8" w:rsidRPr="00986871">
        <w:rPr>
          <w:rFonts w:eastAsia="標楷體"/>
          <w:kern w:val="2"/>
          <w:lang w:eastAsia="zh-TW"/>
        </w:rPr>
        <w:t xml:space="preserve">Alt.2 may not be suitable for determining reference RSRP due to the concern of the additional feedback overhead. </w:t>
      </w:r>
      <w:r w:rsidR="00867B33" w:rsidRPr="00986871">
        <w:rPr>
          <w:rFonts w:eastAsia="標楷體"/>
          <w:kern w:val="2"/>
          <w:lang w:eastAsia="zh-TW"/>
        </w:rPr>
        <w:t>Besides, w</w:t>
      </w:r>
      <w:r w:rsidR="005E2A3E" w:rsidRPr="00986871">
        <w:rPr>
          <w:rFonts w:eastAsia="標楷體"/>
          <w:kern w:val="2"/>
          <w:lang w:eastAsia="zh-TW"/>
        </w:rPr>
        <w:t xml:space="preserve">hen the configured N is small </w:t>
      </w:r>
      <w:r w:rsidR="00D174A8" w:rsidRPr="00986871">
        <w:rPr>
          <w:rFonts w:eastAsia="標楷體"/>
          <w:kern w:val="2"/>
          <w:lang w:eastAsia="zh-TW"/>
        </w:rPr>
        <w:t>(</w:t>
      </w:r>
      <w:r w:rsidR="005E2A3E" w:rsidRPr="00986871">
        <w:rPr>
          <w:rFonts w:eastAsia="標楷體"/>
          <w:kern w:val="2"/>
          <w:lang w:eastAsia="zh-TW"/>
        </w:rPr>
        <w:t>e.g. 2</w:t>
      </w:r>
      <w:r w:rsidR="00D174A8" w:rsidRPr="00986871">
        <w:rPr>
          <w:rFonts w:eastAsia="標楷體"/>
          <w:kern w:val="2"/>
          <w:lang w:eastAsia="zh-TW"/>
        </w:rPr>
        <w:t>)</w:t>
      </w:r>
      <w:r w:rsidR="005E2A3E" w:rsidRPr="00986871">
        <w:rPr>
          <w:rFonts w:eastAsia="標楷體"/>
          <w:kern w:val="2"/>
          <w:lang w:eastAsia="zh-TW"/>
        </w:rPr>
        <w:t xml:space="preserve">, </w:t>
      </w:r>
      <w:proofErr w:type="gramStart"/>
      <w:r w:rsidR="005E2A3E" w:rsidRPr="00986871">
        <w:rPr>
          <w:rFonts w:eastAsia="標楷體"/>
          <w:kern w:val="2"/>
          <w:lang w:eastAsia="zh-TW"/>
        </w:rPr>
        <w:t>it’s</w:t>
      </w:r>
      <w:proofErr w:type="gramEnd"/>
      <w:r w:rsidR="005E2A3E" w:rsidRPr="00986871">
        <w:rPr>
          <w:rFonts w:eastAsia="標楷體"/>
          <w:kern w:val="2"/>
          <w:lang w:eastAsia="zh-TW"/>
        </w:rPr>
        <w:t xml:space="preserve"> not necessary to adopt differential L1-RSRP for reporting more accurate beam information.</w:t>
      </w:r>
    </w:p>
    <w:p w14:paraId="23694514" w14:textId="52D2BB5B" w:rsidR="00286867" w:rsidRPr="00986871" w:rsidRDefault="00D528E1" w:rsidP="007C5637">
      <w:pPr>
        <w:spacing w:after="100" w:afterAutospacing="1" w:line="288" w:lineRule="auto"/>
        <w:rPr>
          <w:rFonts w:eastAsia="標楷體"/>
          <w:b/>
          <w:i/>
          <w:kern w:val="2"/>
          <w:lang w:eastAsia="zh-TW"/>
        </w:rPr>
      </w:pPr>
      <w:r w:rsidRPr="00986871">
        <w:rPr>
          <w:rFonts w:eastAsia="標楷體"/>
          <w:b/>
          <w:i/>
          <w:kern w:val="2"/>
          <w:lang w:eastAsia="zh-TW"/>
        </w:rPr>
        <w:t>Proposal</w:t>
      </w:r>
      <w:r w:rsidR="00F47C3B" w:rsidRPr="00986871">
        <w:rPr>
          <w:rFonts w:eastAsia="標楷體"/>
          <w:b/>
          <w:i/>
          <w:kern w:val="2"/>
          <w:lang w:eastAsia="zh-TW"/>
        </w:rPr>
        <w:t xml:space="preserve"> 1</w:t>
      </w:r>
      <w:r w:rsidRPr="00986871">
        <w:rPr>
          <w:rFonts w:eastAsia="標楷體"/>
          <w:b/>
          <w:i/>
          <w:kern w:val="2"/>
          <w:lang w:eastAsia="zh-TW"/>
        </w:rPr>
        <w:t>:</w:t>
      </w:r>
      <w:r w:rsidR="00F35BAB" w:rsidRPr="00986871">
        <w:rPr>
          <w:rFonts w:eastAsia="標楷體" w:hint="eastAsia"/>
          <w:b/>
          <w:i/>
          <w:kern w:val="2"/>
          <w:lang w:eastAsia="zh-TW"/>
        </w:rPr>
        <w:t xml:space="preserve"> </w:t>
      </w:r>
      <w:r w:rsidR="0060046C" w:rsidRPr="00986871">
        <w:rPr>
          <w:rFonts w:eastAsia="標楷體"/>
          <w:b/>
          <w:i/>
          <w:kern w:val="2"/>
          <w:lang w:eastAsia="zh-TW"/>
        </w:rPr>
        <w:t xml:space="preserve">Support differential L1-RSRP, and </w:t>
      </w:r>
      <w:r w:rsidR="00AE2BB8" w:rsidRPr="00986871">
        <w:rPr>
          <w:rFonts w:eastAsia="標楷體"/>
          <w:b/>
          <w:i/>
          <w:kern w:val="2"/>
          <w:lang w:eastAsia="zh-TW"/>
        </w:rPr>
        <w:t>down select between Alt.1 and Alt.3.</w:t>
      </w:r>
    </w:p>
    <w:p w14:paraId="1057EB9E" w14:textId="19F68181" w:rsidR="00E60A6C" w:rsidRPr="00986871" w:rsidRDefault="00E60A6C" w:rsidP="007C5637">
      <w:pPr>
        <w:pStyle w:val="2"/>
        <w:spacing w:before="240" w:after="60" w:line="288" w:lineRule="auto"/>
        <w:ind w:left="578" w:hanging="578"/>
        <w:rPr>
          <w:lang w:eastAsia="zh-TW"/>
        </w:rPr>
      </w:pPr>
      <w:r w:rsidRPr="00986871">
        <w:rPr>
          <w:rFonts w:hint="eastAsia"/>
          <w:lang w:eastAsia="zh-TW"/>
        </w:rPr>
        <w:t xml:space="preserve">Periodic </w:t>
      </w:r>
      <w:r w:rsidRPr="00986871">
        <w:rPr>
          <w:lang w:eastAsia="zh-TW"/>
        </w:rPr>
        <w:t xml:space="preserve">beam </w:t>
      </w:r>
      <w:r w:rsidRPr="00986871">
        <w:rPr>
          <w:rFonts w:hint="eastAsia"/>
          <w:lang w:eastAsia="zh-TW"/>
        </w:rPr>
        <w:t xml:space="preserve">reporting </w:t>
      </w:r>
    </w:p>
    <w:p w14:paraId="5DB5B2D5" w14:textId="5E66C652" w:rsidR="003E54E7" w:rsidRPr="00986871" w:rsidRDefault="005E2A3E" w:rsidP="007C5637">
      <w:pPr>
        <w:spacing w:after="100" w:afterAutospacing="1" w:line="288" w:lineRule="auto"/>
        <w:rPr>
          <w:rFonts w:eastAsia="標楷體"/>
          <w:kern w:val="2"/>
          <w:lang w:eastAsia="zh-TW"/>
        </w:rPr>
      </w:pPr>
      <w:r w:rsidRPr="00986871">
        <w:rPr>
          <w:rFonts w:eastAsia="標楷體"/>
          <w:kern w:val="2"/>
          <w:lang w:eastAsia="zh-TW"/>
        </w:rPr>
        <w:t xml:space="preserve">Because </w:t>
      </w:r>
      <w:r w:rsidR="00867B33" w:rsidRPr="00986871">
        <w:rPr>
          <w:rFonts w:eastAsia="標楷體"/>
          <w:kern w:val="2"/>
          <w:lang w:eastAsia="zh-TW"/>
        </w:rPr>
        <w:t>a</w:t>
      </w:r>
      <w:r w:rsidRPr="00986871">
        <w:rPr>
          <w:rFonts w:eastAsia="標楷體"/>
          <w:kern w:val="2"/>
          <w:lang w:eastAsia="zh-TW"/>
        </w:rPr>
        <w:t xml:space="preserve"> beam is sensitive </w:t>
      </w:r>
      <w:r w:rsidR="00971176" w:rsidRPr="00986871">
        <w:rPr>
          <w:rFonts w:eastAsia="標楷體"/>
          <w:kern w:val="2"/>
          <w:lang w:eastAsia="zh-TW"/>
        </w:rPr>
        <w:t>to UE’s mobility</w:t>
      </w:r>
      <w:r w:rsidR="00BB4926" w:rsidRPr="00986871">
        <w:rPr>
          <w:rFonts w:eastAsia="標楷體"/>
          <w:kern w:val="2"/>
          <w:lang w:eastAsia="zh-TW"/>
        </w:rPr>
        <w:t xml:space="preserve"> or environment</w:t>
      </w:r>
      <w:r w:rsidR="002E0826" w:rsidRPr="00986871">
        <w:rPr>
          <w:rFonts w:eastAsia="標楷體"/>
          <w:kern w:val="2"/>
          <w:lang w:eastAsia="zh-TW"/>
        </w:rPr>
        <w:t xml:space="preserve"> at high frequency band</w:t>
      </w:r>
      <w:r w:rsidR="00971176" w:rsidRPr="00986871">
        <w:rPr>
          <w:rFonts w:eastAsia="標楷體"/>
          <w:kern w:val="2"/>
          <w:lang w:eastAsia="zh-TW"/>
        </w:rPr>
        <w:t xml:space="preserve">, the </w:t>
      </w:r>
      <w:proofErr w:type="spellStart"/>
      <w:r w:rsidR="00971176" w:rsidRPr="00986871">
        <w:rPr>
          <w:rFonts w:eastAsia="標楷體"/>
          <w:kern w:val="2"/>
          <w:lang w:eastAsia="zh-TW"/>
        </w:rPr>
        <w:t>gNB</w:t>
      </w:r>
      <w:proofErr w:type="spellEnd"/>
      <w:r w:rsidR="009F0636" w:rsidRPr="00986871">
        <w:rPr>
          <w:rFonts w:eastAsia="標楷體"/>
          <w:kern w:val="2"/>
          <w:lang w:eastAsia="zh-TW"/>
        </w:rPr>
        <w:t xml:space="preserve"> should</w:t>
      </w:r>
      <w:r w:rsidR="00971176" w:rsidRPr="00986871">
        <w:rPr>
          <w:rFonts w:eastAsia="標楷體"/>
          <w:kern w:val="2"/>
          <w:lang w:eastAsia="zh-TW"/>
        </w:rPr>
        <w:t xml:space="preserve"> monitor </w:t>
      </w:r>
      <w:r w:rsidR="00DD7387" w:rsidRPr="00986871">
        <w:rPr>
          <w:rFonts w:eastAsia="標楷體"/>
          <w:kern w:val="2"/>
          <w:lang w:eastAsia="zh-TW"/>
        </w:rPr>
        <w:t xml:space="preserve">the </w:t>
      </w:r>
      <w:r w:rsidR="00BB4926" w:rsidRPr="00986871">
        <w:rPr>
          <w:rFonts w:eastAsia="標楷體"/>
          <w:kern w:val="2"/>
          <w:lang w:eastAsia="zh-TW"/>
        </w:rPr>
        <w:t>status of beams</w:t>
      </w:r>
      <w:r w:rsidR="00971176" w:rsidRPr="00986871">
        <w:rPr>
          <w:rFonts w:eastAsia="標楷體"/>
          <w:kern w:val="2"/>
          <w:lang w:eastAsia="zh-TW"/>
        </w:rPr>
        <w:t xml:space="preserve"> </w:t>
      </w:r>
      <w:r w:rsidR="00D174A8" w:rsidRPr="00986871">
        <w:rPr>
          <w:rFonts w:eastAsia="標楷體"/>
          <w:kern w:val="2"/>
          <w:lang w:eastAsia="zh-TW"/>
        </w:rPr>
        <w:t>according to</w:t>
      </w:r>
      <w:r w:rsidR="00BB4926" w:rsidRPr="00986871">
        <w:rPr>
          <w:rFonts w:eastAsia="標楷體"/>
          <w:kern w:val="2"/>
          <w:lang w:eastAsia="zh-TW"/>
        </w:rPr>
        <w:t xml:space="preserve"> beam reporting. If the reported values of L1-RSRP within beams are</w:t>
      </w:r>
      <w:r w:rsidR="00DD7387" w:rsidRPr="00986871">
        <w:rPr>
          <w:rFonts w:eastAsia="標楷體"/>
          <w:kern w:val="2"/>
          <w:lang w:eastAsia="zh-TW"/>
        </w:rPr>
        <w:t xml:space="preserve"> qui</w:t>
      </w:r>
      <w:r w:rsidR="00BB4926" w:rsidRPr="00986871">
        <w:rPr>
          <w:rFonts w:eastAsia="標楷體"/>
          <w:kern w:val="2"/>
          <w:lang w:eastAsia="zh-TW"/>
        </w:rPr>
        <w:t>t</w:t>
      </w:r>
      <w:r w:rsidR="00DD7387" w:rsidRPr="00986871">
        <w:rPr>
          <w:rFonts w:eastAsia="標楷體"/>
          <w:kern w:val="2"/>
          <w:lang w:eastAsia="zh-TW"/>
        </w:rPr>
        <w:t>e</w:t>
      </w:r>
      <w:r w:rsidR="00BB4926" w:rsidRPr="00986871">
        <w:rPr>
          <w:rFonts w:eastAsia="標楷體"/>
          <w:kern w:val="2"/>
          <w:lang w:eastAsia="zh-TW"/>
        </w:rPr>
        <w:t xml:space="preserve"> low, </w:t>
      </w:r>
      <w:r w:rsidR="00A87660" w:rsidRPr="00986871">
        <w:rPr>
          <w:rFonts w:eastAsia="標楷體"/>
          <w:kern w:val="2"/>
          <w:lang w:eastAsia="zh-TW"/>
        </w:rPr>
        <w:t xml:space="preserve">the </w:t>
      </w:r>
      <w:proofErr w:type="spellStart"/>
      <w:r w:rsidR="00A87660" w:rsidRPr="00986871">
        <w:rPr>
          <w:rFonts w:eastAsia="標楷體"/>
          <w:kern w:val="2"/>
          <w:lang w:eastAsia="zh-TW"/>
        </w:rPr>
        <w:t>gNB</w:t>
      </w:r>
      <w:proofErr w:type="spellEnd"/>
      <w:r w:rsidR="00A87660" w:rsidRPr="00986871">
        <w:rPr>
          <w:rFonts w:eastAsia="標楷體"/>
          <w:kern w:val="2"/>
          <w:lang w:eastAsia="zh-TW"/>
        </w:rPr>
        <w:t xml:space="preserve"> could change the coverage of beams before all the beams are totally failure. As</w:t>
      </w:r>
      <w:r w:rsidR="00D174A8" w:rsidRPr="00986871">
        <w:rPr>
          <w:rFonts w:eastAsia="標楷體"/>
          <w:kern w:val="2"/>
          <w:lang w:eastAsia="zh-TW"/>
        </w:rPr>
        <w:t xml:space="preserve"> the case of</w:t>
      </w:r>
      <w:r w:rsidR="00A87660" w:rsidRPr="00986871">
        <w:rPr>
          <w:rFonts w:eastAsia="標楷體"/>
          <w:kern w:val="2"/>
          <w:lang w:eastAsia="zh-TW"/>
        </w:rPr>
        <w:t xml:space="preserve"> </w:t>
      </w:r>
      <w:r w:rsidR="002E0826" w:rsidRPr="00986871">
        <w:rPr>
          <w:rFonts w:eastAsia="標楷體"/>
          <w:kern w:val="2"/>
          <w:lang w:eastAsia="zh-TW"/>
        </w:rPr>
        <w:t xml:space="preserve">periodic </w:t>
      </w:r>
      <w:r w:rsidR="00A87660" w:rsidRPr="00986871">
        <w:rPr>
          <w:rFonts w:eastAsia="標楷體"/>
          <w:kern w:val="2"/>
          <w:lang w:eastAsia="zh-TW"/>
        </w:rPr>
        <w:t>CSI reporting</w:t>
      </w:r>
      <w:r w:rsidR="002E0826" w:rsidRPr="00986871">
        <w:rPr>
          <w:rFonts w:eastAsia="標楷體"/>
          <w:kern w:val="2"/>
          <w:lang w:eastAsia="zh-TW"/>
        </w:rPr>
        <w:t xml:space="preserve"> in LTE</w:t>
      </w:r>
      <w:r w:rsidR="00A87660" w:rsidRPr="00986871">
        <w:rPr>
          <w:rFonts w:eastAsia="標楷體"/>
          <w:kern w:val="2"/>
          <w:lang w:eastAsia="zh-TW"/>
        </w:rPr>
        <w:t xml:space="preserve">, the </w:t>
      </w:r>
      <w:proofErr w:type="spellStart"/>
      <w:proofErr w:type="gramStart"/>
      <w:r w:rsidR="00967B2F" w:rsidRPr="00986871">
        <w:rPr>
          <w:rFonts w:eastAsia="標楷體"/>
          <w:kern w:val="2"/>
          <w:lang w:eastAsia="zh-TW"/>
        </w:rPr>
        <w:t>Tx</w:t>
      </w:r>
      <w:proofErr w:type="spellEnd"/>
      <w:proofErr w:type="gramEnd"/>
      <w:r w:rsidR="00967B2F" w:rsidRPr="00986871">
        <w:rPr>
          <w:rFonts w:eastAsia="標楷體"/>
          <w:kern w:val="2"/>
          <w:lang w:eastAsia="zh-TW"/>
        </w:rPr>
        <w:t xml:space="preserve"> </w:t>
      </w:r>
      <w:r w:rsidR="00A87660" w:rsidRPr="00986871">
        <w:rPr>
          <w:rFonts w:eastAsia="標楷體"/>
          <w:kern w:val="2"/>
          <w:lang w:eastAsia="zh-TW"/>
        </w:rPr>
        <w:t>beam</w:t>
      </w:r>
      <w:r w:rsidR="00967B2F" w:rsidRPr="00986871">
        <w:rPr>
          <w:rFonts w:eastAsia="標楷體"/>
          <w:kern w:val="2"/>
          <w:lang w:eastAsia="zh-TW"/>
        </w:rPr>
        <w:t xml:space="preserve"> information </w:t>
      </w:r>
      <w:r w:rsidR="00A87660" w:rsidRPr="00986871">
        <w:rPr>
          <w:rFonts w:eastAsia="標楷體"/>
          <w:kern w:val="2"/>
          <w:lang w:eastAsia="zh-TW"/>
        </w:rPr>
        <w:t xml:space="preserve">should </w:t>
      </w:r>
      <w:r w:rsidR="002E0826" w:rsidRPr="00986871">
        <w:rPr>
          <w:rFonts w:eastAsia="標楷體"/>
          <w:kern w:val="2"/>
          <w:lang w:eastAsia="zh-TW"/>
        </w:rPr>
        <w:t xml:space="preserve">also </w:t>
      </w:r>
      <w:r w:rsidR="00967B2F" w:rsidRPr="00986871">
        <w:rPr>
          <w:rFonts w:eastAsia="標楷體"/>
          <w:kern w:val="2"/>
          <w:lang w:eastAsia="zh-TW"/>
        </w:rPr>
        <w:t xml:space="preserve">periodically </w:t>
      </w:r>
      <w:r w:rsidR="00A87660" w:rsidRPr="00986871">
        <w:rPr>
          <w:rFonts w:eastAsia="標楷體"/>
          <w:kern w:val="2"/>
          <w:lang w:eastAsia="zh-TW"/>
        </w:rPr>
        <w:t xml:space="preserve">report </w:t>
      </w:r>
      <w:r w:rsidR="00967B2F" w:rsidRPr="00986871">
        <w:rPr>
          <w:rFonts w:eastAsia="標楷體"/>
          <w:kern w:val="2"/>
          <w:lang w:eastAsia="zh-TW"/>
        </w:rPr>
        <w:t>through</w:t>
      </w:r>
      <w:r w:rsidR="00A87660" w:rsidRPr="00986871">
        <w:rPr>
          <w:rFonts w:eastAsia="標楷體"/>
          <w:kern w:val="2"/>
          <w:lang w:eastAsia="zh-TW"/>
        </w:rPr>
        <w:t xml:space="preserve"> PUCCH for more robustness</w:t>
      </w:r>
      <w:r w:rsidR="00967B2F" w:rsidRPr="00986871">
        <w:rPr>
          <w:rFonts w:eastAsia="標楷體"/>
          <w:kern w:val="2"/>
          <w:lang w:eastAsia="zh-TW"/>
        </w:rPr>
        <w:t>. Moreover,</w:t>
      </w:r>
      <w:r w:rsidR="00B93D3A" w:rsidRPr="00986871">
        <w:rPr>
          <w:rFonts w:eastAsia="標楷體"/>
          <w:kern w:val="2"/>
          <w:lang w:eastAsia="zh-TW"/>
        </w:rPr>
        <w:t xml:space="preserve"> </w:t>
      </w:r>
      <w:r w:rsidR="00967B2F" w:rsidRPr="00986871">
        <w:rPr>
          <w:rFonts w:eastAsia="標楷體"/>
          <w:kern w:val="2"/>
          <w:lang w:eastAsia="zh-TW"/>
        </w:rPr>
        <w:t>to support</w:t>
      </w:r>
      <w:r w:rsidR="00B93D3A" w:rsidRPr="00986871">
        <w:rPr>
          <w:rFonts w:eastAsia="標楷體"/>
          <w:kern w:val="2"/>
          <w:lang w:eastAsia="zh-TW"/>
        </w:rPr>
        <w:t xml:space="preserve"> sufficient payload size</w:t>
      </w:r>
      <w:r w:rsidR="00967B2F" w:rsidRPr="00986871">
        <w:rPr>
          <w:rFonts w:eastAsia="標楷體"/>
          <w:kern w:val="2"/>
          <w:lang w:eastAsia="zh-TW"/>
        </w:rPr>
        <w:t>, long PUCCH has the</w:t>
      </w:r>
      <w:r w:rsidR="00B93D3A" w:rsidRPr="00986871">
        <w:rPr>
          <w:rFonts w:eastAsia="標楷體"/>
          <w:kern w:val="2"/>
          <w:lang w:eastAsia="zh-TW"/>
        </w:rPr>
        <w:t xml:space="preserve"> capacity </w:t>
      </w:r>
      <w:r w:rsidR="00967B2F" w:rsidRPr="00986871">
        <w:rPr>
          <w:rFonts w:eastAsia="標楷體"/>
          <w:kern w:val="2"/>
          <w:lang w:eastAsia="zh-TW"/>
        </w:rPr>
        <w:t>of containing more bits</w:t>
      </w:r>
      <w:r w:rsidR="00D174A8" w:rsidRPr="00986871">
        <w:rPr>
          <w:rFonts w:eastAsia="標楷體"/>
          <w:kern w:val="2"/>
          <w:lang w:eastAsia="zh-TW"/>
        </w:rPr>
        <w:t xml:space="preserve"> in comparison with short PUCCH</w:t>
      </w:r>
      <w:r w:rsidR="00A87660" w:rsidRPr="00986871">
        <w:rPr>
          <w:rFonts w:eastAsia="標楷體"/>
          <w:kern w:val="2"/>
          <w:lang w:eastAsia="zh-TW"/>
        </w:rPr>
        <w:t xml:space="preserve">. Considering the </w:t>
      </w:r>
      <w:r w:rsidR="00967B2F" w:rsidRPr="00986871">
        <w:rPr>
          <w:rFonts w:eastAsia="標楷體"/>
          <w:kern w:val="2"/>
          <w:lang w:eastAsia="zh-TW"/>
        </w:rPr>
        <w:t>fixed</w:t>
      </w:r>
      <w:r w:rsidR="00A87660" w:rsidRPr="00986871">
        <w:rPr>
          <w:rFonts w:eastAsia="標楷體"/>
          <w:kern w:val="2"/>
          <w:lang w:eastAsia="zh-TW"/>
        </w:rPr>
        <w:t xml:space="preserve"> payload size of PUCCH</w:t>
      </w:r>
      <w:r w:rsidR="00DD7387" w:rsidRPr="00986871">
        <w:rPr>
          <w:rFonts w:eastAsia="標楷體"/>
          <w:kern w:val="2"/>
          <w:lang w:eastAsia="zh-TW"/>
        </w:rPr>
        <w:t xml:space="preserve">, the </w:t>
      </w:r>
      <w:r w:rsidR="009F0636" w:rsidRPr="00986871">
        <w:rPr>
          <w:rFonts w:eastAsia="標楷體"/>
          <w:kern w:val="2"/>
          <w:lang w:eastAsia="zh-TW"/>
        </w:rPr>
        <w:t xml:space="preserve">reported L1-RSRP </w:t>
      </w:r>
      <w:r w:rsidR="004D32DD" w:rsidRPr="00986871">
        <w:rPr>
          <w:rFonts w:eastAsia="標楷體" w:hint="eastAsia"/>
          <w:kern w:val="2"/>
          <w:lang w:eastAsia="zh-TW"/>
        </w:rPr>
        <w:t xml:space="preserve">may </w:t>
      </w:r>
      <w:r w:rsidR="00DD7387" w:rsidRPr="00986871">
        <w:rPr>
          <w:rFonts w:eastAsia="標楷體"/>
          <w:kern w:val="2"/>
          <w:lang w:eastAsia="zh-TW"/>
        </w:rPr>
        <w:t xml:space="preserve">less </w:t>
      </w:r>
      <w:r w:rsidR="009F0636" w:rsidRPr="00986871">
        <w:rPr>
          <w:rFonts w:eastAsia="標楷體"/>
          <w:kern w:val="2"/>
          <w:lang w:eastAsia="zh-TW"/>
        </w:rPr>
        <w:t xml:space="preserve">accurate by differential </w:t>
      </w:r>
      <w:r w:rsidR="00C069DD" w:rsidRPr="00986871">
        <w:rPr>
          <w:rFonts w:eastAsia="標楷體"/>
          <w:kern w:val="2"/>
          <w:lang w:eastAsia="zh-TW"/>
        </w:rPr>
        <w:t>way</w:t>
      </w:r>
      <w:r w:rsidR="00DD7387" w:rsidRPr="00986871">
        <w:rPr>
          <w:rFonts w:eastAsia="標楷體"/>
          <w:kern w:val="2"/>
          <w:lang w:eastAsia="zh-TW"/>
        </w:rPr>
        <w:t xml:space="preserve"> for monitor</w:t>
      </w:r>
      <w:r w:rsidR="00ED5BD7" w:rsidRPr="00986871">
        <w:rPr>
          <w:rFonts w:eastAsia="標楷體"/>
          <w:kern w:val="2"/>
          <w:lang w:eastAsia="zh-TW"/>
        </w:rPr>
        <w:t>ing</w:t>
      </w:r>
      <w:r w:rsidR="00DD7387" w:rsidRPr="00986871">
        <w:rPr>
          <w:rFonts w:eastAsia="標楷體"/>
          <w:kern w:val="2"/>
          <w:lang w:eastAsia="zh-TW"/>
        </w:rPr>
        <w:t xml:space="preserve"> more beams</w:t>
      </w:r>
      <w:r w:rsidR="009F0636" w:rsidRPr="00986871">
        <w:rPr>
          <w:rFonts w:eastAsia="標楷體"/>
          <w:kern w:val="2"/>
          <w:lang w:eastAsia="zh-TW"/>
        </w:rPr>
        <w:t xml:space="preserve">. </w:t>
      </w:r>
      <w:r w:rsidR="000E3D38" w:rsidRPr="00986871">
        <w:rPr>
          <w:rFonts w:eastAsia="標楷體"/>
          <w:kern w:val="2"/>
          <w:lang w:eastAsia="zh-TW"/>
        </w:rPr>
        <w:t>The accurate beam information can be done by</w:t>
      </w:r>
      <w:r w:rsidR="00DD7387" w:rsidRPr="00986871">
        <w:rPr>
          <w:rFonts w:eastAsia="標楷體"/>
          <w:kern w:val="2"/>
          <w:lang w:eastAsia="zh-TW"/>
        </w:rPr>
        <w:t xml:space="preserve"> trigger</w:t>
      </w:r>
      <w:r w:rsidR="000E3D38" w:rsidRPr="00986871">
        <w:rPr>
          <w:rFonts w:eastAsia="標楷體"/>
          <w:kern w:val="2"/>
          <w:lang w:eastAsia="zh-TW"/>
        </w:rPr>
        <w:t>ing</w:t>
      </w:r>
      <w:r w:rsidR="00DD7387" w:rsidRPr="00986871">
        <w:rPr>
          <w:rFonts w:eastAsia="標楷體"/>
          <w:kern w:val="2"/>
          <w:lang w:eastAsia="zh-TW"/>
        </w:rPr>
        <w:t xml:space="preserve"> aperiodic beam reporting through PUSCH </w:t>
      </w:r>
      <w:r w:rsidR="009F0636" w:rsidRPr="00986871">
        <w:rPr>
          <w:rFonts w:eastAsia="標楷體"/>
          <w:kern w:val="2"/>
          <w:lang w:eastAsia="zh-TW"/>
        </w:rPr>
        <w:t>without information loss</w:t>
      </w:r>
      <w:r w:rsidR="00DD7387" w:rsidRPr="00986871">
        <w:rPr>
          <w:rFonts w:eastAsia="標楷體"/>
          <w:kern w:val="2"/>
          <w:lang w:eastAsia="zh-TW"/>
        </w:rPr>
        <w:t>.</w:t>
      </w:r>
    </w:p>
    <w:p w14:paraId="74A1E477" w14:textId="6777BDBC" w:rsidR="00286867" w:rsidRPr="00986871" w:rsidRDefault="003E54E7" w:rsidP="007C5637">
      <w:pPr>
        <w:spacing w:after="100" w:afterAutospacing="1" w:line="288" w:lineRule="auto"/>
        <w:rPr>
          <w:rFonts w:eastAsia="標楷體"/>
          <w:b/>
          <w:i/>
          <w:kern w:val="2"/>
          <w:lang w:eastAsia="zh-TW"/>
        </w:rPr>
      </w:pPr>
      <w:r w:rsidRPr="00986871">
        <w:rPr>
          <w:rFonts w:eastAsia="標楷體"/>
          <w:b/>
          <w:i/>
          <w:kern w:val="2"/>
          <w:lang w:eastAsia="zh-TW"/>
        </w:rPr>
        <w:t>Proposal</w:t>
      </w:r>
      <w:r w:rsidR="00B93D3A" w:rsidRPr="00986871">
        <w:rPr>
          <w:rFonts w:eastAsia="標楷體"/>
          <w:b/>
          <w:i/>
          <w:kern w:val="2"/>
          <w:lang w:eastAsia="zh-TW"/>
        </w:rPr>
        <w:t xml:space="preserve"> 2</w:t>
      </w:r>
      <w:r w:rsidRPr="00986871">
        <w:rPr>
          <w:rFonts w:eastAsia="標楷體"/>
          <w:b/>
          <w:i/>
          <w:kern w:val="2"/>
          <w:lang w:eastAsia="zh-TW"/>
        </w:rPr>
        <w:t xml:space="preserve">: </w:t>
      </w:r>
      <w:r w:rsidR="00D174A8" w:rsidRPr="00986871">
        <w:rPr>
          <w:rFonts w:eastAsia="標楷體"/>
          <w:b/>
          <w:i/>
          <w:kern w:val="2"/>
          <w:lang w:eastAsia="zh-TW"/>
        </w:rPr>
        <w:t>NR a</w:t>
      </w:r>
      <w:r w:rsidRPr="00986871">
        <w:rPr>
          <w:rFonts w:eastAsia="標楷體"/>
          <w:b/>
          <w:i/>
          <w:kern w:val="2"/>
          <w:lang w:eastAsia="zh-TW"/>
        </w:rPr>
        <w:t>t least support</w:t>
      </w:r>
      <w:r w:rsidR="00D174A8" w:rsidRPr="00986871">
        <w:rPr>
          <w:rFonts w:eastAsia="標楷體"/>
          <w:b/>
          <w:i/>
          <w:kern w:val="2"/>
          <w:lang w:eastAsia="zh-TW"/>
        </w:rPr>
        <w:t>s</w:t>
      </w:r>
      <w:r w:rsidRPr="00986871">
        <w:rPr>
          <w:rFonts w:eastAsia="標楷體"/>
          <w:b/>
          <w:i/>
          <w:kern w:val="2"/>
          <w:lang w:eastAsia="zh-TW"/>
        </w:rPr>
        <w:t xml:space="preserve"> periodic beam reporting</w:t>
      </w:r>
      <w:r w:rsidR="00B93D3A" w:rsidRPr="00986871">
        <w:rPr>
          <w:rFonts w:eastAsia="標楷體"/>
          <w:b/>
          <w:i/>
          <w:kern w:val="2"/>
          <w:lang w:eastAsia="zh-TW"/>
        </w:rPr>
        <w:t xml:space="preserve"> </w:t>
      </w:r>
      <w:r w:rsidR="004D32DD" w:rsidRPr="00986871">
        <w:rPr>
          <w:rFonts w:eastAsia="標楷體"/>
          <w:b/>
          <w:i/>
          <w:kern w:val="2"/>
          <w:lang w:eastAsia="zh-TW"/>
        </w:rPr>
        <w:t>through</w:t>
      </w:r>
      <w:r w:rsidR="00B93D3A" w:rsidRPr="00986871">
        <w:rPr>
          <w:rFonts w:eastAsia="標楷體"/>
          <w:b/>
          <w:i/>
          <w:kern w:val="2"/>
          <w:lang w:eastAsia="zh-TW"/>
        </w:rPr>
        <w:t xml:space="preserve"> long PUCCH</w:t>
      </w:r>
    </w:p>
    <w:p w14:paraId="7FBF4F5D" w14:textId="7AC290E4" w:rsidR="00E1629B" w:rsidRPr="00986871" w:rsidRDefault="00302E36" w:rsidP="007C5637">
      <w:pPr>
        <w:spacing w:after="100" w:afterAutospacing="1" w:line="288" w:lineRule="auto"/>
        <w:rPr>
          <w:rFonts w:eastAsia="標楷體"/>
          <w:kern w:val="2"/>
          <w:lang w:eastAsia="zh-TW"/>
        </w:rPr>
      </w:pPr>
      <w:r w:rsidRPr="00986871">
        <w:rPr>
          <w:rFonts w:eastAsia="標楷體"/>
          <w:kern w:val="2"/>
          <w:lang w:eastAsia="zh-TW"/>
        </w:rPr>
        <w:t xml:space="preserve">Although a UE </w:t>
      </w:r>
      <w:r w:rsidR="00C2797B" w:rsidRPr="00986871">
        <w:rPr>
          <w:rFonts w:eastAsia="標楷體"/>
          <w:kern w:val="2"/>
          <w:lang w:eastAsia="zh-TW"/>
        </w:rPr>
        <w:t>is</w:t>
      </w:r>
      <w:r w:rsidRPr="00986871">
        <w:rPr>
          <w:rFonts w:eastAsia="標楷體"/>
          <w:kern w:val="2"/>
          <w:lang w:eastAsia="zh-TW"/>
        </w:rPr>
        <w:t xml:space="preserve"> configured to report N different </w:t>
      </w:r>
      <w:proofErr w:type="spellStart"/>
      <w:r w:rsidRPr="00986871">
        <w:rPr>
          <w:rFonts w:eastAsia="標楷體"/>
          <w:kern w:val="2"/>
          <w:lang w:eastAsia="zh-TW"/>
        </w:rPr>
        <w:t>Tx</w:t>
      </w:r>
      <w:proofErr w:type="spellEnd"/>
      <w:r w:rsidRPr="00986871">
        <w:rPr>
          <w:rFonts w:eastAsia="標楷體"/>
          <w:kern w:val="2"/>
          <w:lang w:eastAsia="zh-TW"/>
        </w:rPr>
        <w:t xml:space="preserve"> beams</w:t>
      </w:r>
      <w:r w:rsidR="00AA4D5E" w:rsidRPr="00986871">
        <w:rPr>
          <w:rFonts w:eastAsia="標楷體"/>
          <w:kern w:val="2"/>
          <w:lang w:eastAsia="zh-TW"/>
        </w:rPr>
        <w:t>,</w:t>
      </w:r>
      <w:r w:rsidR="00BB65D9" w:rsidRPr="00986871">
        <w:rPr>
          <w:rFonts w:eastAsia="標楷體"/>
          <w:kern w:val="2"/>
          <w:lang w:eastAsia="zh-TW"/>
        </w:rPr>
        <w:t xml:space="preserve"> the UE </w:t>
      </w:r>
      <w:r w:rsidRPr="00986871">
        <w:rPr>
          <w:rFonts w:eastAsia="標楷體"/>
          <w:kern w:val="2"/>
          <w:lang w:eastAsia="zh-TW"/>
        </w:rPr>
        <w:t xml:space="preserve">still can </w:t>
      </w:r>
      <w:r w:rsidR="00BB65D9" w:rsidRPr="00986871">
        <w:rPr>
          <w:rFonts w:eastAsia="標楷體"/>
          <w:kern w:val="2"/>
          <w:lang w:eastAsia="zh-TW"/>
        </w:rPr>
        <w:t>regard N as a recommendation, where UE may report few</w:t>
      </w:r>
      <w:r w:rsidR="009840DA" w:rsidRPr="00986871">
        <w:rPr>
          <w:rFonts w:eastAsia="標楷體"/>
          <w:kern w:val="2"/>
          <w:lang w:eastAsia="zh-TW"/>
        </w:rPr>
        <w:t>er</w:t>
      </w:r>
      <w:r w:rsidR="00BB65D9" w:rsidRPr="00986871">
        <w:rPr>
          <w:rFonts w:eastAsia="標楷體"/>
          <w:kern w:val="2"/>
          <w:lang w:eastAsia="zh-TW"/>
        </w:rPr>
        <w:t xml:space="preserve"> </w:t>
      </w:r>
      <w:r w:rsidR="009840DA" w:rsidRPr="00986871">
        <w:rPr>
          <w:rFonts w:eastAsia="標楷體"/>
          <w:kern w:val="2"/>
          <w:lang w:eastAsia="zh-TW"/>
        </w:rPr>
        <w:t xml:space="preserve">selected </w:t>
      </w:r>
      <w:proofErr w:type="spellStart"/>
      <w:r w:rsidR="00AA4D5E" w:rsidRPr="00986871">
        <w:rPr>
          <w:rFonts w:eastAsia="標楷體"/>
          <w:kern w:val="2"/>
          <w:lang w:eastAsia="zh-TW"/>
        </w:rPr>
        <w:t>Tx</w:t>
      </w:r>
      <w:proofErr w:type="spellEnd"/>
      <w:r w:rsidR="00AA4D5E" w:rsidRPr="00986871">
        <w:rPr>
          <w:rFonts w:eastAsia="標楷體"/>
          <w:kern w:val="2"/>
          <w:lang w:eastAsia="zh-TW"/>
        </w:rPr>
        <w:t xml:space="preserve"> </w:t>
      </w:r>
      <w:r w:rsidR="00BB65D9" w:rsidRPr="00986871">
        <w:rPr>
          <w:rFonts w:eastAsia="標楷體"/>
          <w:kern w:val="2"/>
          <w:lang w:eastAsia="zh-TW"/>
        </w:rPr>
        <w:t>beam</w:t>
      </w:r>
      <w:r w:rsidR="00F86948" w:rsidRPr="00986871">
        <w:rPr>
          <w:rFonts w:eastAsia="標楷體"/>
          <w:kern w:val="2"/>
          <w:lang w:eastAsia="zh-TW"/>
        </w:rPr>
        <w:t>s tha</w:t>
      </w:r>
      <w:r w:rsidR="00BB65D9" w:rsidRPr="00986871">
        <w:rPr>
          <w:rFonts w:eastAsia="標楷體"/>
          <w:kern w:val="2"/>
          <w:lang w:eastAsia="zh-TW"/>
        </w:rPr>
        <w:t>n N</w:t>
      </w:r>
      <w:r w:rsidR="00B73B5C" w:rsidRPr="00986871">
        <w:rPr>
          <w:rFonts w:eastAsia="標楷體"/>
          <w:kern w:val="2"/>
          <w:lang w:eastAsia="zh-TW"/>
        </w:rPr>
        <w:t xml:space="preserve"> owing to rest of un-qualified beams</w:t>
      </w:r>
      <w:r w:rsidR="00BB65D9" w:rsidRPr="00986871">
        <w:rPr>
          <w:rFonts w:eastAsia="標楷體"/>
          <w:kern w:val="2"/>
          <w:lang w:eastAsia="zh-TW"/>
        </w:rPr>
        <w:t xml:space="preserve">. </w:t>
      </w:r>
      <w:r w:rsidR="00C2797B" w:rsidRPr="00986871">
        <w:rPr>
          <w:rFonts w:eastAsia="標楷體"/>
          <w:kern w:val="2"/>
          <w:lang w:eastAsia="zh-TW"/>
        </w:rPr>
        <w:t>However,</w:t>
      </w:r>
      <w:r w:rsidR="00BB65D9" w:rsidRPr="00986871">
        <w:rPr>
          <w:rFonts w:eastAsia="標楷體"/>
          <w:kern w:val="2"/>
          <w:lang w:eastAsia="zh-TW"/>
        </w:rPr>
        <w:t xml:space="preserve"> </w:t>
      </w:r>
      <w:r w:rsidR="00B73B5C" w:rsidRPr="00986871">
        <w:rPr>
          <w:rFonts w:eastAsia="標楷體"/>
          <w:kern w:val="2"/>
          <w:lang w:eastAsia="zh-TW"/>
        </w:rPr>
        <w:t xml:space="preserve">so far </w:t>
      </w:r>
      <w:r w:rsidR="00BB65D9" w:rsidRPr="00986871">
        <w:rPr>
          <w:rFonts w:eastAsia="標楷體"/>
          <w:kern w:val="2"/>
          <w:lang w:eastAsia="zh-TW"/>
        </w:rPr>
        <w:t xml:space="preserve">it’s not clear how to decide the </w:t>
      </w:r>
      <w:r w:rsidR="00AA4D5E" w:rsidRPr="00986871">
        <w:rPr>
          <w:rFonts w:eastAsia="標楷體"/>
          <w:kern w:val="2"/>
          <w:lang w:eastAsia="zh-TW"/>
        </w:rPr>
        <w:t xml:space="preserve">number of </w:t>
      </w:r>
      <w:proofErr w:type="spellStart"/>
      <w:proofErr w:type="gramStart"/>
      <w:r w:rsidR="00AA4D5E" w:rsidRPr="00986871">
        <w:rPr>
          <w:rFonts w:eastAsia="標楷體"/>
          <w:kern w:val="2"/>
          <w:lang w:eastAsia="zh-TW"/>
        </w:rPr>
        <w:t>Tx</w:t>
      </w:r>
      <w:proofErr w:type="spellEnd"/>
      <w:proofErr w:type="gramEnd"/>
      <w:r w:rsidR="00AA4D5E" w:rsidRPr="00986871">
        <w:rPr>
          <w:rFonts w:eastAsia="標楷體"/>
          <w:kern w:val="2"/>
          <w:lang w:eastAsia="zh-TW"/>
        </w:rPr>
        <w:t xml:space="preserve"> beam for </w:t>
      </w:r>
      <w:r w:rsidRPr="00986871">
        <w:rPr>
          <w:rFonts w:eastAsia="標楷體"/>
          <w:kern w:val="2"/>
          <w:lang w:eastAsia="zh-TW"/>
        </w:rPr>
        <w:t>reporting</w:t>
      </w:r>
      <w:r w:rsidR="00BB65D9" w:rsidRPr="00986871">
        <w:rPr>
          <w:rFonts w:eastAsia="標楷體"/>
          <w:kern w:val="2"/>
          <w:lang w:eastAsia="zh-TW"/>
        </w:rPr>
        <w:t xml:space="preserve"> and how to </w:t>
      </w:r>
      <w:r w:rsidR="00B73B5C" w:rsidRPr="00986871">
        <w:rPr>
          <w:rFonts w:eastAsia="標楷體"/>
          <w:kern w:val="2"/>
          <w:lang w:eastAsia="zh-TW"/>
        </w:rPr>
        <w:t xml:space="preserve">inform </w:t>
      </w:r>
      <w:proofErr w:type="spellStart"/>
      <w:r w:rsidR="00AA4D5E" w:rsidRPr="00986871">
        <w:rPr>
          <w:rFonts w:eastAsia="標楷體"/>
          <w:kern w:val="2"/>
          <w:lang w:eastAsia="zh-TW"/>
        </w:rPr>
        <w:t>gNB</w:t>
      </w:r>
      <w:proofErr w:type="spellEnd"/>
      <w:r w:rsidR="00BB65D9" w:rsidRPr="00986871">
        <w:rPr>
          <w:rFonts w:eastAsia="標楷體"/>
          <w:kern w:val="2"/>
          <w:lang w:eastAsia="zh-TW"/>
        </w:rPr>
        <w:t xml:space="preserve"> the </w:t>
      </w:r>
      <w:r w:rsidR="00B73B5C" w:rsidRPr="00986871">
        <w:rPr>
          <w:rFonts w:eastAsia="標楷體"/>
          <w:kern w:val="2"/>
          <w:lang w:eastAsia="zh-TW"/>
        </w:rPr>
        <w:t xml:space="preserve">related </w:t>
      </w:r>
      <w:r w:rsidR="00BB65D9" w:rsidRPr="00986871">
        <w:rPr>
          <w:rFonts w:eastAsia="標楷體"/>
          <w:kern w:val="2"/>
          <w:lang w:eastAsia="zh-TW"/>
        </w:rPr>
        <w:t xml:space="preserve">information that how many </w:t>
      </w:r>
      <w:proofErr w:type="spellStart"/>
      <w:r w:rsidR="00AA4D5E" w:rsidRPr="00986871">
        <w:rPr>
          <w:rFonts w:eastAsia="標楷體" w:hint="eastAsia"/>
          <w:kern w:val="2"/>
          <w:lang w:eastAsia="zh-TW"/>
        </w:rPr>
        <w:t>Tx</w:t>
      </w:r>
      <w:proofErr w:type="spellEnd"/>
      <w:r w:rsidR="00AA4D5E" w:rsidRPr="00986871">
        <w:rPr>
          <w:rFonts w:eastAsia="標楷體" w:hint="eastAsia"/>
          <w:kern w:val="2"/>
          <w:lang w:eastAsia="zh-TW"/>
        </w:rPr>
        <w:t xml:space="preserve"> </w:t>
      </w:r>
      <w:r w:rsidR="00BB65D9" w:rsidRPr="00986871">
        <w:rPr>
          <w:rFonts w:eastAsia="標楷體"/>
          <w:kern w:val="2"/>
          <w:lang w:eastAsia="zh-TW"/>
        </w:rPr>
        <w:t>beam</w:t>
      </w:r>
      <w:r w:rsidR="00AA4D5E" w:rsidRPr="00986871">
        <w:rPr>
          <w:rFonts w:eastAsia="標楷體"/>
          <w:kern w:val="2"/>
          <w:lang w:eastAsia="zh-TW"/>
        </w:rPr>
        <w:t>s</w:t>
      </w:r>
      <w:r w:rsidR="00F069D7" w:rsidRPr="00986871">
        <w:rPr>
          <w:rFonts w:eastAsia="標楷體"/>
          <w:kern w:val="2"/>
          <w:lang w:eastAsia="zh-TW"/>
        </w:rPr>
        <w:t xml:space="preserve"> reported by UE.</w:t>
      </w:r>
      <w:r w:rsidR="00BB65D9" w:rsidRPr="00986871">
        <w:rPr>
          <w:rFonts w:eastAsia="標楷體"/>
          <w:kern w:val="2"/>
          <w:lang w:eastAsia="zh-TW"/>
        </w:rPr>
        <w:t xml:space="preserve"> </w:t>
      </w:r>
    </w:p>
    <w:p w14:paraId="038FE2C7" w14:textId="74240260" w:rsidR="006F354C" w:rsidRPr="00986871" w:rsidRDefault="002653FA" w:rsidP="007C5637">
      <w:pPr>
        <w:spacing w:after="100" w:afterAutospacing="1" w:line="288" w:lineRule="auto"/>
        <w:rPr>
          <w:rFonts w:eastAsia="標楷體"/>
          <w:b/>
          <w:i/>
          <w:kern w:val="2"/>
          <w:lang w:eastAsia="zh-TW"/>
        </w:rPr>
      </w:pPr>
      <w:r w:rsidRPr="00986871">
        <w:rPr>
          <w:rFonts w:eastAsia="標楷體"/>
          <w:b/>
          <w:i/>
          <w:kern w:val="2"/>
          <w:lang w:eastAsia="zh-TW"/>
        </w:rPr>
        <w:t>Observation 1</w:t>
      </w:r>
      <w:r w:rsidR="00F35BAB" w:rsidRPr="00986871">
        <w:rPr>
          <w:rFonts w:eastAsia="標楷體"/>
          <w:b/>
          <w:i/>
          <w:kern w:val="2"/>
          <w:lang w:eastAsia="zh-TW"/>
        </w:rPr>
        <w:t>:</w:t>
      </w:r>
      <w:r w:rsidR="00F35BAB" w:rsidRPr="00986871">
        <w:rPr>
          <w:rFonts w:eastAsia="標楷體" w:hint="eastAsia"/>
          <w:b/>
          <w:i/>
          <w:kern w:val="2"/>
          <w:lang w:eastAsia="zh-TW"/>
        </w:rPr>
        <w:t xml:space="preserve"> </w:t>
      </w:r>
      <w:r w:rsidRPr="00986871">
        <w:rPr>
          <w:rFonts w:eastAsia="標楷體"/>
          <w:b/>
          <w:i/>
          <w:kern w:val="2"/>
          <w:lang w:eastAsia="zh-TW"/>
        </w:rPr>
        <w:t xml:space="preserve">It’s not clear how to inform </w:t>
      </w:r>
      <w:proofErr w:type="spellStart"/>
      <w:r w:rsidRPr="00986871">
        <w:rPr>
          <w:rFonts w:eastAsia="標楷體"/>
          <w:b/>
          <w:i/>
          <w:kern w:val="2"/>
          <w:lang w:eastAsia="zh-TW"/>
        </w:rPr>
        <w:t>gNB</w:t>
      </w:r>
      <w:proofErr w:type="spellEnd"/>
      <w:r w:rsidRPr="00986871">
        <w:rPr>
          <w:rFonts w:eastAsia="標楷體"/>
          <w:b/>
          <w:i/>
          <w:kern w:val="2"/>
          <w:lang w:eastAsia="zh-TW"/>
        </w:rPr>
        <w:t xml:space="preserve"> the related information that how many </w:t>
      </w:r>
      <w:proofErr w:type="spellStart"/>
      <w:proofErr w:type="gramStart"/>
      <w:r w:rsidRPr="00986871">
        <w:rPr>
          <w:rFonts w:eastAsia="標楷體"/>
          <w:b/>
          <w:i/>
          <w:kern w:val="2"/>
          <w:lang w:eastAsia="zh-TW"/>
        </w:rPr>
        <w:t>Tx</w:t>
      </w:r>
      <w:proofErr w:type="spellEnd"/>
      <w:proofErr w:type="gramEnd"/>
      <w:r w:rsidRPr="00986871">
        <w:rPr>
          <w:rFonts w:eastAsia="標楷體"/>
          <w:b/>
          <w:i/>
          <w:kern w:val="2"/>
          <w:lang w:eastAsia="zh-TW"/>
        </w:rPr>
        <w:t xml:space="preserve"> beams reported by UE</w:t>
      </w:r>
      <w:r w:rsidR="00987CA5" w:rsidRPr="00986871">
        <w:rPr>
          <w:rFonts w:eastAsia="標楷體"/>
          <w:b/>
          <w:i/>
          <w:kern w:val="2"/>
          <w:lang w:eastAsia="zh-TW"/>
        </w:rPr>
        <w:t xml:space="preserve"> </w:t>
      </w:r>
      <w:r w:rsidR="00C2797B" w:rsidRPr="00986871">
        <w:rPr>
          <w:rFonts w:eastAsia="標楷體"/>
          <w:b/>
          <w:i/>
          <w:kern w:val="2"/>
          <w:lang w:eastAsia="zh-TW"/>
        </w:rPr>
        <w:t>when</w:t>
      </w:r>
      <w:r w:rsidR="00987CA5" w:rsidRPr="00986871">
        <w:rPr>
          <w:rFonts w:eastAsia="標楷體"/>
          <w:b/>
          <w:i/>
          <w:kern w:val="2"/>
          <w:lang w:eastAsia="zh-TW"/>
        </w:rPr>
        <w:t xml:space="preserve"> UE reports </w:t>
      </w:r>
      <w:r w:rsidR="00B73B5C" w:rsidRPr="00986871">
        <w:rPr>
          <w:rFonts w:eastAsia="標楷體"/>
          <w:b/>
          <w:i/>
          <w:kern w:val="2"/>
          <w:lang w:eastAsia="zh-TW"/>
        </w:rPr>
        <w:t xml:space="preserve">number of </w:t>
      </w:r>
      <w:proofErr w:type="spellStart"/>
      <w:r w:rsidR="00B73B5C" w:rsidRPr="00986871">
        <w:rPr>
          <w:rFonts w:eastAsia="標楷體"/>
          <w:b/>
          <w:i/>
          <w:kern w:val="2"/>
          <w:lang w:eastAsia="zh-TW"/>
        </w:rPr>
        <w:t>Tx</w:t>
      </w:r>
      <w:proofErr w:type="spellEnd"/>
      <w:r w:rsidR="00B73B5C" w:rsidRPr="00986871">
        <w:rPr>
          <w:rFonts w:eastAsia="標楷體"/>
          <w:b/>
          <w:i/>
          <w:kern w:val="2"/>
          <w:lang w:eastAsia="zh-TW"/>
        </w:rPr>
        <w:t xml:space="preserve"> beam smaller</w:t>
      </w:r>
      <w:r w:rsidR="00987CA5" w:rsidRPr="00986871">
        <w:rPr>
          <w:rFonts w:eastAsia="標楷體"/>
          <w:b/>
          <w:i/>
          <w:kern w:val="2"/>
          <w:lang w:eastAsia="zh-TW"/>
        </w:rPr>
        <w:t xml:space="preserve"> th</w:t>
      </w:r>
      <w:r w:rsidR="00DD64AA" w:rsidRPr="00986871">
        <w:rPr>
          <w:rFonts w:eastAsia="標楷體"/>
          <w:b/>
          <w:i/>
          <w:kern w:val="2"/>
          <w:lang w:eastAsia="zh-TW"/>
        </w:rPr>
        <w:t>a</w:t>
      </w:r>
      <w:r w:rsidR="00987CA5" w:rsidRPr="00986871">
        <w:rPr>
          <w:rFonts w:eastAsia="標楷體"/>
          <w:b/>
          <w:i/>
          <w:kern w:val="2"/>
          <w:lang w:eastAsia="zh-TW"/>
        </w:rPr>
        <w:t>n N</w:t>
      </w:r>
      <w:r w:rsidR="00884706" w:rsidRPr="00986871">
        <w:rPr>
          <w:rFonts w:eastAsia="標楷體"/>
          <w:b/>
          <w:i/>
          <w:kern w:val="2"/>
          <w:lang w:eastAsia="zh-TW"/>
        </w:rPr>
        <w:t xml:space="preserve"> </w:t>
      </w: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3" w:name="_Ref129681832"/>
      <w:r w:rsidRPr="00986871">
        <w:rPr>
          <w:rFonts w:eastAsia="標楷體"/>
          <w:lang w:eastAsia="zh-CN"/>
        </w:rPr>
        <w:lastRenderedPageBreak/>
        <w:t>Conclusion</w:t>
      </w:r>
    </w:p>
    <w:p w14:paraId="6E3AA6DA" w14:textId="466FD7C4" w:rsidR="00D26511" w:rsidRPr="00986871" w:rsidRDefault="006F354C" w:rsidP="007C5637">
      <w:pPr>
        <w:spacing w:after="100" w:afterAutospacing="1" w:line="288" w:lineRule="auto"/>
        <w:rPr>
          <w:rFonts w:eastAsia="標楷體"/>
          <w:kern w:val="2"/>
          <w:lang w:eastAsia="zh-TW"/>
        </w:rPr>
      </w:pPr>
      <w:bookmarkStart w:id="4" w:name="_Ref124589665"/>
      <w:bookmarkStart w:id="5" w:name="_Ref71620620"/>
      <w:bookmarkStart w:id="6" w:name="_Ref124671424"/>
      <w:r w:rsidRPr="00986871">
        <w:rPr>
          <w:rFonts w:eastAsia="標楷體"/>
          <w:kern w:val="2"/>
          <w:lang w:eastAsia="zh-TW"/>
        </w:rPr>
        <w:t>I</w:t>
      </w:r>
      <w:r w:rsidRPr="00986871">
        <w:rPr>
          <w:rFonts w:eastAsia="標楷體"/>
          <w:kern w:val="2"/>
          <w:lang w:val="en-US" w:eastAsia="zh-TW"/>
        </w:rPr>
        <w:t xml:space="preserve">n this contribution, we </w:t>
      </w:r>
      <w:r w:rsidR="001A7120" w:rsidRPr="00986871">
        <w:rPr>
          <w:rFonts w:eastAsia="標楷體"/>
          <w:kern w:val="2"/>
          <w:lang w:val="en-US" w:eastAsia="zh-TW"/>
        </w:rPr>
        <w:t>have discussed beam reporting</w:t>
      </w:r>
      <w:r w:rsidRPr="00986871">
        <w:rPr>
          <w:rFonts w:eastAsia="標楷體"/>
          <w:kern w:val="2"/>
          <w:lang w:eastAsia="zh-TW"/>
        </w:rPr>
        <w:t xml:space="preserve">. </w:t>
      </w:r>
      <w:r w:rsidR="001A7120" w:rsidRPr="00986871">
        <w:rPr>
          <w:rFonts w:eastAsia="標楷體" w:hint="eastAsia"/>
          <w:kern w:val="2"/>
          <w:lang w:eastAsia="zh-TW"/>
        </w:rPr>
        <w:t>In par</w:t>
      </w:r>
      <w:r w:rsidR="001A7120" w:rsidRPr="00986871">
        <w:rPr>
          <w:rFonts w:eastAsia="標楷體"/>
          <w:kern w:val="2"/>
          <w:lang w:eastAsia="zh-TW"/>
        </w:rPr>
        <w:t>ticular,</w:t>
      </w:r>
      <w:r w:rsidR="00D26511" w:rsidRPr="00986871">
        <w:rPr>
          <w:rFonts w:eastAsia="標楷體"/>
          <w:kern w:val="2"/>
          <w:lang w:eastAsia="zh-TW"/>
        </w:rPr>
        <w:t xml:space="preserve"> we have the following </w:t>
      </w:r>
      <w:r w:rsidR="001A7120" w:rsidRPr="00986871">
        <w:rPr>
          <w:rFonts w:eastAsia="標楷體"/>
          <w:kern w:val="2"/>
          <w:lang w:eastAsia="zh-TW"/>
        </w:rPr>
        <w:t>proposal</w:t>
      </w:r>
      <w:r w:rsidRPr="00986871">
        <w:rPr>
          <w:rFonts w:eastAsia="標楷體"/>
          <w:kern w:val="2"/>
          <w:lang w:eastAsia="zh-TW"/>
        </w:rPr>
        <w:t>s</w:t>
      </w:r>
      <w:r w:rsidR="00D26511" w:rsidRPr="00986871">
        <w:rPr>
          <w:rFonts w:eastAsia="標楷體"/>
          <w:kern w:val="2"/>
          <w:lang w:eastAsia="zh-TW"/>
        </w:rPr>
        <w:t>:</w:t>
      </w:r>
    </w:p>
    <w:p w14:paraId="7E86A79B" w14:textId="796A6959" w:rsidR="00F35BAB" w:rsidRPr="00986871" w:rsidRDefault="00F35BAB" w:rsidP="007C5637">
      <w:pPr>
        <w:spacing w:after="100" w:afterAutospacing="1" w:line="288" w:lineRule="auto"/>
        <w:rPr>
          <w:rFonts w:eastAsia="標楷體"/>
          <w:b/>
          <w:i/>
          <w:kern w:val="2"/>
          <w:lang w:eastAsia="zh-TW"/>
        </w:rPr>
      </w:pPr>
      <w:r w:rsidRPr="00986871">
        <w:rPr>
          <w:rFonts w:eastAsia="標楷體"/>
          <w:b/>
          <w:i/>
          <w:kern w:val="2"/>
          <w:lang w:eastAsia="zh-TW"/>
        </w:rPr>
        <w:t>Proposal 1:</w:t>
      </w:r>
      <w:r w:rsidRPr="00986871">
        <w:rPr>
          <w:rFonts w:eastAsia="標楷體" w:hint="eastAsia"/>
          <w:b/>
          <w:i/>
          <w:kern w:val="2"/>
          <w:lang w:eastAsia="zh-TW"/>
        </w:rPr>
        <w:t xml:space="preserve"> </w:t>
      </w:r>
      <w:r w:rsidRPr="00986871">
        <w:rPr>
          <w:rFonts w:eastAsia="標楷體"/>
          <w:b/>
          <w:i/>
          <w:kern w:val="2"/>
          <w:lang w:eastAsia="zh-TW"/>
        </w:rPr>
        <w:t xml:space="preserve">Support differential L1-RSRP, </w:t>
      </w:r>
      <w:r w:rsidR="00AE2BB8" w:rsidRPr="00986871">
        <w:rPr>
          <w:rFonts w:eastAsia="標楷體"/>
          <w:b/>
          <w:i/>
          <w:kern w:val="2"/>
          <w:lang w:eastAsia="zh-TW"/>
        </w:rPr>
        <w:t>and down select between Alt.1 and Alt.3.</w:t>
      </w:r>
    </w:p>
    <w:p w14:paraId="33B2AFDA" w14:textId="13380D1D" w:rsidR="00F35BAB" w:rsidRPr="00986871" w:rsidRDefault="00F35BAB" w:rsidP="007C5637">
      <w:pPr>
        <w:spacing w:after="100" w:afterAutospacing="1" w:line="288" w:lineRule="auto"/>
        <w:rPr>
          <w:rFonts w:eastAsia="標楷體"/>
          <w:b/>
          <w:i/>
          <w:kern w:val="2"/>
          <w:lang w:eastAsia="zh-TW"/>
        </w:rPr>
      </w:pPr>
      <w:r w:rsidRPr="00986871">
        <w:rPr>
          <w:rFonts w:eastAsia="標楷體"/>
          <w:b/>
          <w:i/>
          <w:kern w:val="2"/>
          <w:lang w:eastAsia="zh-TW"/>
        </w:rPr>
        <w:t xml:space="preserve">Proposal 2: </w:t>
      </w:r>
      <w:r w:rsidR="00D174A8" w:rsidRPr="00986871">
        <w:rPr>
          <w:rFonts w:eastAsia="標楷體"/>
          <w:b/>
          <w:i/>
          <w:kern w:val="2"/>
          <w:lang w:eastAsia="zh-TW"/>
        </w:rPr>
        <w:t>NR at least supports</w:t>
      </w:r>
      <w:r w:rsidRPr="00986871">
        <w:rPr>
          <w:rFonts w:eastAsia="標楷體"/>
          <w:b/>
          <w:i/>
          <w:kern w:val="2"/>
          <w:lang w:eastAsia="zh-TW"/>
        </w:rPr>
        <w:t xml:space="preserve"> periodic beam reporting </w:t>
      </w:r>
      <w:r w:rsidR="00AA4D5E" w:rsidRPr="00986871">
        <w:rPr>
          <w:rFonts w:eastAsia="標楷體"/>
          <w:b/>
          <w:i/>
          <w:kern w:val="2"/>
          <w:lang w:eastAsia="zh-TW"/>
        </w:rPr>
        <w:t xml:space="preserve">through </w:t>
      </w:r>
      <w:r w:rsidRPr="00986871">
        <w:rPr>
          <w:rFonts w:eastAsia="標楷體"/>
          <w:b/>
          <w:i/>
          <w:kern w:val="2"/>
          <w:lang w:eastAsia="zh-TW"/>
        </w:rPr>
        <w:t>long PUCCH</w:t>
      </w:r>
    </w:p>
    <w:p w14:paraId="49F2AE6E" w14:textId="49397997" w:rsidR="002653FA" w:rsidRPr="00986871" w:rsidRDefault="002653FA" w:rsidP="002653FA">
      <w:pPr>
        <w:spacing w:after="100" w:afterAutospacing="1" w:line="288" w:lineRule="auto"/>
        <w:rPr>
          <w:rFonts w:eastAsia="標楷體"/>
          <w:b/>
          <w:i/>
          <w:kern w:val="2"/>
          <w:lang w:eastAsia="zh-TW"/>
        </w:rPr>
      </w:pPr>
      <w:r w:rsidRPr="00986871">
        <w:rPr>
          <w:rFonts w:eastAsia="標楷體"/>
          <w:b/>
          <w:i/>
          <w:kern w:val="2"/>
          <w:lang w:eastAsia="zh-TW"/>
        </w:rPr>
        <w:t>Observation 1:</w:t>
      </w:r>
      <w:r w:rsidRPr="00986871">
        <w:rPr>
          <w:rFonts w:eastAsia="標楷體" w:hint="eastAsia"/>
          <w:b/>
          <w:i/>
          <w:kern w:val="2"/>
          <w:lang w:eastAsia="zh-TW"/>
        </w:rPr>
        <w:t xml:space="preserve"> </w:t>
      </w:r>
      <w:r w:rsidRPr="00986871">
        <w:rPr>
          <w:rFonts w:eastAsia="標楷體"/>
          <w:b/>
          <w:i/>
          <w:kern w:val="2"/>
          <w:lang w:eastAsia="zh-TW"/>
        </w:rPr>
        <w:t xml:space="preserve">It’s not clear how to inform </w:t>
      </w:r>
      <w:proofErr w:type="spellStart"/>
      <w:r w:rsidRPr="00986871">
        <w:rPr>
          <w:rFonts w:eastAsia="標楷體"/>
          <w:b/>
          <w:i/>
          <w:kern w:val="2"/>
          <w:lang w:eastAsia="zh-TW"/>
        </w:rPr>
        <w:t>gNB</w:t>
      </w:r>
      <w:proofErr w:type="spellEnd"/>
      <w:r w:rsidRPr="00986871">
        <w:rPr>
          <w:rFonts w:eastAsia="標楷體"/>
          <w:b/>
          <w:i/>
          <w:kern w:val="2"/>
          <w:lang w:eastAsia="zh-TW"/>
        </w:rPr>
        <w:t xml:space="preserve"> the related information that how many </w:t>
      </w:r>
      <w:proofErr w:type="spellStart"/>
      <w:proofErr w:type="gramStart"/>
      <w:r w:rsidRPr="00986871">
        <w:rPr>
          <w:rFonts w:eastAsia="標楷體"/>
          <w:b/>
          <w:i/>
          <w:kern w:val="2"/>
          <w:lang w:eastAsia="zh-TW"/>
        </w:rPr>
        <w:t>Tx</w:t>
      </w:r>
      <w:proofErr w:type="spellEnd"/>
      <w:proofErr w:type="gramEnd"/>
      <w:r w:rsidRPr="00986871">
        <w:rPr>
          <w:rFonts w:eastAsia="標楷體"/>
          <w:b/>
          <w:i/>
          <w:kern w:val="2"/>
          <w:lang w:eastAsia="zh-TW"/>
        </w:rPr>
        <w:t xml:space="preserve"> beams reported by UE when UE reports number of </w:t>
      </w:r>
      <w:proofErr w:type="spellStart"/>
      <w:r w:rsidRPr="00986871">
        <w:rPr>
          <w:rFonts w:eastAsia="標楷體"/>
          <w:b/>
          <w:i/>
          <w:kern w:val="2"/>
          <w:lang w:eastAsia="zh-TW"/>
        </w:rPr>
        <w:t>Tx</w:t>
      </w:r>
      <w:proofErr w:type="spellEnd"/>
      <w:r w:rsidRPr="00986871">
        <w:rPr>
          <w:rFonts w:eastAsia="標楷體"/>
          <w:b/>
          <w:i/>
          <w:kern w:val="2"/>
          <w:lang w:eastAsia="zh-TW"/>
        </w:rPr>
        <w:t xml:space="preserve"> beam smaller than N </w:t>
      </w:r>
    </w:p>
    <w:p w14:paraId="6F41D661" w14:textId="77777777" w:rsidR="00D26511" w:rsidRPr="00986871" w:rsidRDefault="00D26511" w:rsidP="007C5637">
      <w:pPr>
        <w:spacing w:after="100" w:afterAutospacing="1" w:line="288" w:lineRule="auto"/>
        <w:rPr>
          <w:rFonts w:eastAsia="標楷體"/>
          <w:b/>
        </w:rPr>
      </w:pPr>
      <w:r w:rsidRPr="00986871">
        <w:rPr>
          <w:rFonts w:eastAsia="標楷體"/>
          <w:b/>
        </w:rPr>
        <w:t>References</w:t>
      </w:r>
    </w:p>
    <w:bookmarkEnd w:id="3"/>
    <w:bookmarkEnd w:id="4"/>
    <w:bookmarkEnd w:id="5"/>
    <w:bookmarkEnd w:id="6"/>
    <w:p w14:paraId="2366B506" w14:textId="6023EB78" w:rsidR="00D26511" w:rsidRPr="00986871" w:rsidRDefault="00D26511" w:rsidP="007C5637">
      <w:pPr>
        <w:spacing w:after="100" w:afterAutospacing="1" w:line="288" w:lineRule="auto"/>
        <w:rPr>
          <w:rFonts w:eastAsia="標楷體"/>
          <w:sz w:val="20"/>
          <w:szCs w:val="20"/>
          <w:lang w:eastAsia="zh-TW"/>
        </w:rPr>
      </w:pPr>
      <w:r w:rsidRPr="00986871">
        <w:rPr>
          <w:rFonts w:eastAsia="標楷體"/>
          <w:sz w:val="20"/>
        </w:rPr>
        <w:t>[</w:t>
      </w:r>
      <w:r w:rsidR="009E560A" w:rsidRPr="00986871">
        <w:rPr>
          <w:rFonts w:eastAsia="標楷體"/>
          <w:sz w:val="20"/>
        </w:rPr>
        <w:t>1</w:t>
      </w:r>
      <w:r w:rsidRPr="00986871">
        <w:rPr>
          <w:rFonts w:eastAsia="標楷體"/>
          <w:sz w:val="20"/>
        </w:rPr>
        <w:t>]    3GPP RAN1</w:t>
      </w:r>
      <w:r w:rsidR="009E560A" w:rsidRPr="00986871">
        <w:rPr>
          <w:rFonts w:eastAsia="標楷體"/>
          <w:sz w:val="20"/>
        </w:rPr>
        <w:t xml:space="preserve"> AH</w:t>
      </w:r>
      <w:r w:rsidRPr="00986871">
        <w:rPr>
          <w:rFonts w:eastAsia="標楷體"/>
          <w:sz w:val="20"/>
        </w:rPr>
        <w:t>#</w:t>
      </w:r>
      <w:r w:rsidR="009E560A" w:rsidRPr="00986871">
        <w:rPr>
          <w:rFonts w:eastAsia="標楷體"/>
          <w:sz w:val="20"/>
        </w:rPr>
        <w:t>02</w:t>
      </w:r>
      <w:r w:rsidRPr="00986871">
        <w:rPr>
          <w:rFonts w:eastAsia="標楷體"/>
          <w:sz w:val="20"/>
        </w:rPr>
        <w:t>,</w:t>
      </w:r>
      <w:r w:rsidRPr="00986871">
        <w:rPr>
          <w:rFonts w:eastAsia="標楷體"/>
          <w:sz w:val="20"/>
          <w:szCs w:val="20"/>
          <w:lang w:eastAsia="zh-TW"/>
        </w:rPr>
        <w:t xml:space="preserve"> Chairman’s note</w:t>
      </w:r>
    </w:p>
    <w:p w14:paraId="34B96671" w14:textId="3D0C02FB" w:rsidR="009E560A" w:rsidRPr="00986871" w:rsidRDefault="009E560A" w:rsidP="009E560A">
      <w:pPr>
        <w:spacing w:after="100" w:afterAutospacing="1" w:line="288" w:lineRule="auto"/>
        <w:rPr>
          <w:rFonts w:eastAsia="標楷體"/>
          <w:sz w:val="20"/>
          <w:szCs w:val="20"/>
          <w:lang w:eastAsia="zh-TW"/>
        </w:rPr>
      </w:pPr>
      <w:r w:rsidRPr="00986871">
        <w:rPr>
          <w:rFonts w:eastAsia="標楷體"/>
          <w:sz w:val="20"/>
        </w:rPr>
        <w:t>[2]    3GPP RAN1#90,</w:t>
      </w:r>
      <w:r w:rsidRPr="00986871">
        <w:rPr>
          <w:rFonts w:eastAsia="標楷體"/>
          <w:sz w:val="20"/>
          <w:szCs w:val="20"/>
          <w:lang w:eastAsia="zh-TW"/>
        </w:rPr>
        <w:t xml:space="preserve"> Chairman’s note</w:t>
      </w:r>
    </w:p>
    <w:p w14:paraId="037182F3" w14:textId="77777777" w:rsidR="009E560A" w:rsidRPr="00986871" w:rsidRDefault="009E560A" w:rsidP="007C5637">
      <w:pPr>
        <w:spacing w:after="100" w:afterAutospacing="1" w:line="288" w:lineRule="auto"/>
        <w:rPr>
          <w:rFonts w:eastAsia="標楷體"/>
          <w:sz w:val="20"/>
          <w:szCs w:val="20"/>
          <w:lang w:eastAsia="zh-TW"/>
        </w:rPr>
      </w:pPr>
    </w:p>
    <w:sectPr w:rsidR="009E560A" w:rsidRPr="00986871" w:rsidSect="00DA1C31">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3FC0B" w14:textId="77777777" w:rsidR="00704EBF" w:rsidRDefault="00704EBF">
      <w:pPr>
        <w:spacing w:after="0"/>
      </w:pPr>
      <w:r>
        <w:separator/>
      </w:r>
    </w:p>
  </w:endnote>
  <w:endnote w:type="continuationSeparator" w:id="0">
    <w:p w14:paraId="53349277" w14:textId="77777777" w:rsidR="00704EBF" w:rsidRDefault="00704E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53606" w14:textId="77777777" w:rsidR="00704EBF" w:rsidRDefault="00704EBF">
      <w:pPr>
        <w:spacing w:after="0"/>
      </w:pPr>
      <w:r>
        <w:separator/>
      </w:r>
    </w:p>
  </w:footnote>
  <w:footnote w:type="continuationSeparator" w:id="0">
    <w:p w14:paraId="5A84C905" w14:textId="77777777" w:rsidR="00704EBF" w:rsidRDefault="00704EB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E1B67" w14:textId="77777777" w:rsidR="00292F02" w:rsidRDefault="00704EBF" w:rsidP="00184FD2">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4"/>
  </w:num>
  <w:num w:numId="3">
    <w:abstractNumId w:val="7"/>
  </w:num>
  <w:num w:numId="4">
    <w:abstractNumId w:val="6"/>
  </w:num>
  <w:num w:numId="5">
    <w:abstractNumId w:val="5"/>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trackRevision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511"/>
    <w:rsid w:val="00023A55"/>
    <w:rsid w:val="00033229"/>
    <w:rsid w:val="00083EED"/>
    <w:rsid w:val="000B1BAD"/>
    <w:rsid w:val="000E3D38"/>
    <w:rsid w:val="001013B1"/>
    <w:rsid w:val="00112D4C"/>
    <w:rsid w:val="001315FA"/>
    <w:rsid w:val="0017621B"/>
    <w:rsid w:val="001A7120"/>
    <w:rsid w:val="001D1286"/>
    <w:rsid w:val="001D41AC"/>
    <w:rsid w:val="002653FA"/>
    <w:rsid w:val="00286867"/>
    <w:rsid w:val="002931E3"/>
    <w:rsid w:val="002B5BE5"/>
    <w:rsid w:val="002E0826"/>
    <w:rsid w:val="00302E36"/>
    <w:rsid w:val="00335768"/>
    <w:rsid w:val="003827B9"/>
    <w:rsid w:val="003B21F5"/>
    <w:rsid w:val="003C3D8F"/>
    <w:rsid w:val="003E54E7"/>
    <w:rsid w:val="003E56ED"/>
    <w:rsid w:val="003F19EB"/>
    <w:rsid w:val="0040223B"/>
    <w:rsid w:val="00464A83"/>
    <w:rsid w:val="00476973"/>
    <w:rsid w:val="004900F1"/>
    <w:rsid w:val="004A09A3"/>
    <w:rsid w:val="004D32DD"/>
    <w:rsid w:val="004F26C6"/>
    <w:rsid w:val="00503A67"/>
    <w:rsid w:val="00504B70"/>
    <w:rsid w:val="0050550C"/>
    <w:rsid w:val="00514003"/>
    <w:rsid w:val="00552138"/>
    <w:rsid w:val="00583492"/>
    <w:rsid w:val="005B4A84"/>
    <w:rsid w:val="005E2A3E"/>
    <w:rsid w:val="0060046C"/>
    <w:rsid w:val="00612437"/>
    <w:rsid w:val="00634343"/>
    <w:rsid w:val="00682C1F"/>
    <w:rsid w:val="00686417"/>
    <w:rsid w:val="006F354C"/>
    <w:rsid w:val="006F5281"/>
    <w:rsid w:val="00704EBF"/>
    <w:rsid w:val="007C5637"/>
    <w:rsid w:val="008608E4"/>
    <w:rsid w:val="00867B33"/>
    <w:rsid w:val="00880D81"/>
    <w:rsid w:val="00884706"/>
    <w:rsid w:val="00956421"/>
    <w:rsid w:val="00967B2F"/>
    <w:rsid w:val="00971176"/>
    <w:rsid w:val="009840DA"/>
    <w:rsid w:val="00986871"/>
    <w:rsid w:val="00987CA5"/>
    <w:rsid w:val="0099522D"/>
    <w:rsid w:val="009B2AD5"/>
    <w:rsid w:val="009E094B"/>
    <w:rsid w:val="009E560A"/>
    <w:rsid w:val="009F0636"/>
    <w:rsid w:val="00A007E6"/>
    <w:rsid w:val="00A20FC9"/>
    <w:rsid w:val="00A70EAC"/>
    <w:rsid w:val="00A87660"/>
    <w:rsid w:val="00AA1C8E"/>
    <w:rsid w:val="00AA349E"/>
    <w:rsid w:val="00AA4D5E"/>
    <w:rsid w:val="00AB450F"/>
    <w:rsid w:val="00AD7526"/>
    <w:rsid w:val="00AE2BB8"/>
    <w:rsid w:val="00B06C48"/>
    <w:rsid w:val="00B16B51"/>
    <w:rsid w:val="00B73B5C"/>
    <w:rsid w:val="00B93D3A"/>
    <w:rsid w:val="00BB4926"/>
    <w:rsid w:val="00BB65D9"/>
    <w:rsid w:val="00C069DD"/>
    <w:rsid w:val="00C2797B"/>
    <w:rsid w:val="00C741BE"/>
    <w:rsid w:val="00CA0C0C"/>
    <w:rsid w:val="00CC573E"/>
    <w:rsid w:val="00CE21F6"/>
    <w:rsid w:val="00D1270B"/>
    <w:rsid w:val="00D174A8"/>
    <w:rsid w:val="00D26511"/>
    <w:rsid w:val="00D528E1"/>
    <w:rsid w:val="00D8559F"/>
    <w:rsid w:val="00DB6E6E"/>
    <w:rsid w:val="00DC6D4B"/>
    <w:rsid w:val="00DD64AA"/>
    <w:rsid w:val="00DD7387"/>
    <w:rsid w:val="00E1629B"/>
    <w:rsid w:val="00E60A6C"/>
    <w:rsid w:val="00E83DDA"/>
    <w:rsid w:val="00EB10EE"/>
    <w:rsid w:val="00ED5BD7"/>
    <w:rsid w:val="00F069D7"/>
    <w:rsid w:val="00F35BAB"/>
    <w:rsid w:val="00F36CAA"/>
    <w:rsid w:val="00F47C3B"/>
    <w:rsid w:val="00F82BD0"/>
    <w:rsid w:val="00F86948"/>
    <w:rsid w:val="00FA6C4A"/>
    <w:rsid w:val="00FB7CE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CD913"/>
  <w15:chartTrackingRefBased/>
  <w15:docId w15:val="{F386B208-B8C7-4749-9BC3-69A7A805E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6511"/>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basedOn w:val="a"/>
    <w:link w:val="a6"/>
    <w:uiPriority w:val="34"/>
    <w:qFormat/>
    <w:rsid w:val="00D26511"/>
    <w:pPr>
      <w:widowControl/>
      <w:snapToGrid w:val="0"/>
      <w:ind w:firstLineChars="200" w:firstLine="420"/>
    </w:pPr>
    <w:rPr>
      <w:lang w:val="x-none"/>
    </w:rPr>
  </w:style>
  <w:style w:type="character" w:customStyle="1" w:styleId="a6">
    <w:name w:val="清單段落 字元"/>
    <w:link w:val="a5"/>
    <w:uiPriority w:val="34"/>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D52FB-426F-4348-89F0-E675610F5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1</Pages>
  <Words>864</Words>
  <Characters>4927</Characters>
  <Application>Microsoft Office Word</Application>
  <DocSecurity>0</DocSecurity>
  <Lines>41</Lines>
  <Paragraphs>11</Paragraphs>
  <ScaleCrop>false</ScaleCrop>
  <Company> </Company>
  <LinksUpToDate>false</LinksUpToDate>
  <CharactersWithSpaces>5780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A10263</dc:creator>
  <cp:keywords/>
  <dc:description/>
  <cp:lastModifiedBy>A40347</cp:lastModifiedBy>
  <cp:revision>13</cp:revision>
  <dcterms:created xsi:type="dcterms:W3CDTF">2017-09-08T03:12:00Z</dcterms:created>
  <dcterms:modified xsi:type="dcterms:W3CDTF">2017-09-08T08:42:00Z</dcterms:modified>
</cp:coreProperties>
</file>