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617BD" w:rsidRPr="007C6C64" w:rsidRDefault="00F617BD" w:rsidP="00F617BD">
      <w:pPr>
        <w:tabs>
          <w:tab w:val="center" w:pos="4536"/>
          <w:tab w:val="right" w:pos="9072"/>
          <w:tab w:val="right" w:pos="9781"/>
        </w:tabs>
        <w:spacing w:line="276" w:lineRule="auto"/>
        <w:ind w:right="-58"/>
        <w:rPr>
          <w:rFonts w:eastAsiaTheme="minorEastAsia"/>
          <w:b/>
          <w:lang w:val="en-US" w:eastAsia="ja-JP"/>
        </w:rPr>
      </w:pPr>
      <w:r>
        <w:rPr>
          <w:rFonts w:ascii="Arial" w:hAnsi="Arial" w:cs="Arial"/>
          <w:b/>
        </w:rPr>
        <w:t>3GPP TSG-RAN WG1</w:t>
      </w:r>
      <w:r w:rsidR="00B4401C">
        <w:rPr>
          <w:rFonts w:ascii="Arial" w:hAnsi="Arial" w:cs="Arial"/>
          <w:b/>
        </w:rPr>
        <w:t xml:space="preserve"> </w:t>
      </w:r>
      <w:r w:rsidR="00312838">
        <w:rPr>
          <w:rFonts w:ascii="Arial" w:hAnsi="Arial" w:cs="Arial"/>
          <w:b/>
        </w:rPr>
        <w:t xml:space="preserve">NR </w:t>
      </w:r>
      <w:r w:rsidR="00B4401C">
        <w:rPr>
          <w:rFonts w:ascii="Arial" w:hAnsi="Arial" w:cs="Arial"/>
          <w:b/>
        </w:rPr>
        <w:t>AH</w:t>
      </w:r>
      <w:r w:rsidRPr="000664E2">
        <w:rPr>
          <w:rFonts w:eastAsia="ＭＳ 明朝"/>
          <w:b/>
          <w:lang w:val="en-US"/>
        </w:rPr>
        <w:t xml:space="preserve">       </w:t>
      </w:r>
      <w:r w:rsidRPr="000664E2">
        <w:rPr>
          <w:rFonts w:eastAsia="SimSun"/>
          <w:b/>
          <w:lang w:val="en-US" w:eastAsia="zh-CN"/>
        </w:rPr>
        <w:t xml:space="preserve"> </w:t>
      </w:r>
      <w:r w:rsidRPr="000664E2">
        <w:rPr>
          <w:rFonts w:eastAsia="ＭＳ 明朝"/>
          <w:b/>
          <w:lang w:val="en-US" w:eastAsia="ja-JP"/>
        </w:rPr>
        <w:t xml:space="preserve">        </w:t>
      </w:r>
      <w:r w:rsidRPr="000664E2">
        <w:rPr>
          <w:rFonts w:eastAsia="SimSun"/>
          <w:b/>
          <w:lang w:val="en-US" w:eastAsia="zh-CN"/>
        </w:rPr>
        <w:t xml:space="preserve">   </w:t>
      </w:r>
      <w:r w:rsidRPr="000664E2">
        <w:rPr>
          <w:rFonts w:eastAsiaTheme="minorEastAsia"/>
          <w:b/>
          <w:lang w:val="en-US" w:eastAsia="ja-JP"/>
        </w:rPr>
        <w:t xml:space="preserve">　　</w:t>
      </w:r>
      <w:r>
        <w:rPr>
          <w:rFonts w:eastAsiaTheme="minorEastAsia" w:hint="eastAsia"/>
          <w:b/>
          <w:lang w:val="en-US" w:eastAsia="ja-JP"/>
        </w:rPr>
        <w:tab/>
        <w:t xml:space="preserve"> </w:t>
      </w:r>
      <w:r w:rsidR="00357B7D">
        <w:rPr>
          <w:rFonts w:eastAsiaTheme="minorEastAsia" w:hint="eastAsia"/>
          <w:b/>
          <w:lang w:val="en-US" w:eastAsia="ja-JP"/>
        </w:rPr>
        <w:t xml:space="preserve">                    </w:t>
      </w:r>
      <w:r w:rsidRPr="007C6C64">
        <w:rPr>
          <w:rFonts w:asciiTheme="majorHAnsi" w:eastAsiaTheme="minorEastAsia" w:hAnsiTheme="majorHAnsi" w:cstheme="majorHAnsi"/>
          <w:b/>
          <w:lang w:val="en-US" w:eastAsia="ja-JP"/>
        </w:rPr>
        <w:t>R1-</w:t>
      </w:r>
      <w:r w:rsidR="00357B7D" w:rsidRPr="00357B7D">
        <w:t xml:space="preserve"> </w:t>
      </w:r>
      <w:r w:rsidR="00A176F7" w:rsidRPr="00A176F7">
        <w:rPr>
          <w:rFonts w:asciiTheme="majorHAnsi" w:eastAsiaTheme="minorEastAsia" w:hAnsiTheme="majorHAnsi" w:cstheme="majorHAnsi"/>
          <w:b/>
          <w:lang w:val="en-US" w:eastAsia="ja-JP"/>
        </w:rPr>
        <w:t>1700874</w:t>
      </w:r>
    </w:p>
    <w:p w:rsidR="00F617BD" w:rsidRPr="00055E47" w:rsidRDefault="00B4401C" w:rsidP="00F617BD">
      <w:pPr>
        <w:pStyle w:val="a3"/>
        <w:spacing w:line="276" w:lineRule="auto"/>
        <w:rPr>
          <w:rFonts w:asciiTheme="majorHAnsi" w:hAnsiTheme="majorHAnsi" w:cstheme="majorHAnsi"/>
          <w:noProof w:val="0"/>
        </w:rPr>
      </w:pPr>
      <w:r w:rsidRPr="00B4401C">
        <w:rPr>
          <w:rFonts w:asciiTheme="majorHAnsi" w:hAnsiTheme="majorHAnsi" w:cstheme="majorHAnsi"/>
          <w:noProof w:val="0"/>
          <w:sz w:val="24"/>
        </w:rPr>
        <w:t>Spokane, WA, USA, 16 – 20 Jan., 2017</w:t>
      </w:r>
    </w:p>
    <w:p w:rsidR="00B4401C" w:rsidRDefault="00B4401C" w:rsidP="00F617BD">
      <w:pPr>
        <w:pStyle w:val="a3"/>
        <w:spacing w:line="276" w:lineRule="auto"/>
        <w:ind w:left="1800" w:hanging="1800"/>
        <w:rPr>
          <w:rFonts w:asciiTheme="majorHAnsi" w:eastAsia="ＭＳ ゴシック" w:hAnsiTheme="majorHAnsi" w:cstheme="majorHAnsi"/>
          <w:noProof w:val="0"/>
          <w:sz w:val="24"/>
        </w:rPr>
      </w:pPr>
    </w:p>
    <w:p w:rsidR="00F617BD" w:rsidRPr="00055E47" w:rsidRDefault="00F617BD" w:rsidP="00F617BD">
      <w:pPr>
        <w:pStyle w:val="a3"/>
        <w:spacing w:line="276" w:lineRule="auto"/>
        <w:ind w:left="1800" w:hanging="1800"/>
        <w:rPr>
          <w:rFonts w:asciiTheme="majorHAnsi" w:eastAsia="ＭＳ ゴシック" w:hAnsiTheme="majorHAnsi" w:cstheme="majorHAnsi"/>
          <w:noProof w:val="0"/>
          <w:sz w:val="24"/>
          <w:lang w:eastAsia="ja-JP"/>
        </w:rPr>
      </w:pPr>
      <w:r w:rsidRPr="00055E47">
        <w:rPr>
          <w:rFonts w:asciiTheme="majorHAnsi" w:eastAsia="ＭＳ ゴシック" w:hAnsiTheme="majorHAnsi" w:cstheme="majorHAnsi"/>
          <w:noProof w:val="0"/>
          <w:sz w:val="24"/>
        </w:rPr>
        <w:t>Source:</w:t>
      </w:r>
      <w:r w:rsidRPr="00055E47">
        <w:rPr>
          <w:rFonts w:asciiTheme="majorHAnsi" w:eastAsia="ＭＳ ゴシック" w:hAnsiTheme="majorHAnsi" w:cstheme="majorHAnsi"/>
          <w:noProof w:val="0"/>
          <w:sz w:val="24"/>
        </w:rPr>
        <w:tab/>
      </w:r>
      <w:r w:rsidRPr="00055E47">
        <w:rPr>
          <w:rFonts w:asciiTheme="majorHAnsi" w:eastAsia="ＭＳ ゴシック" w:hAnsiTheme="majorHAnsi" w:cstheme="majorHAnsi"/>
          <w:noProof w:val="0"/>
          <w:sz w:val="24"/>
          <w:lang w:eastAsia="ja-JP"/>
        </w:rPr>
        <w:t>Mitsubishi Electric</w:t>
      </w:r>
    </w:p>
    <w:p w:rsidR="00F617BD" w:rsidRPr="00FF3E66" w:rsidRDefault="00F617BD" w:rsidP="00FF3E66">
      <w:pPr>
        <w:pStyle w:val="a3"/>
        <w:spacing w:line="276" w:lineRule="auto"/>
        <w:ind w:left="1800" w:hanging="1800"/>
        <w:jc w:val="both"/>
        <w:rPr>
          <w:rFonts w:asciiTheme="majorHAnsi" w:hAnsiTheme="majorHAnsi" w:cstheme="majorHAnsi"/>
          <w:noProof w:val="0"/>
          <w:sz w:val="24"/>
          <w:lang w:val="en-GB" w:eastAsia="ja-JP"/>
        </w:rPr>
      </w:pPr>
      <w:r w:rsidRPr="00055E47">
        <w:rPr>
          <w:rFonts w:asciiTheme="majorHAnsi" w:eastAsia="ＭＳ ゴシック" w:hAnsiTheme="majorHAnsi" w:cstheme="majorHAnsi"/>
          <w:noProof w:val="0"/>
          <w:sz w:val="24"/>
        </w:rPr>
        <w:t>Title:</w:t>
      </w:r>
      <w:r w:rsidRPr="00055E47">
        <w:rPr>
          <w:rFonts w:asciiTheme="majorHAnsi" w:eastAsia="ＭＳ ゴシック" w:hAnsiTheme="majorHAnsi" w:cstheme="majorHAnsi"/>
          <w:noProof w:val="0"/>
          <w:sz w:val="24"/>
        </w:rPr>
        <w:tab/>
      </w:r>
      <w:r w:rsidR="00FF3E66" w:rsidRPr="00FF3E66">
        <w:rPr>
          <w:rFonts w:asciiTheme="majorHAnsi" w:eastAsia="ＭＳ ゴシック" w:hAnsiTheme="majorHAnsi" w:cstheme="majorHAnsi"/>
          <w:noProof w:val="0"/>
          <w:sz w:val="24"/>
        </w:rPr>
        <w:t>DMRS designs for NR MIMO</w:t>
      </w:r>
    </w:p>
    <w:p w:rsidR="00F617BD" w:rsidRPr="00297911" w:rsidRDefault="00F617BD" w:rsidP="00CC1D3D">
      <w:pPr>
        <w:pStyle w:val="a3"/>
        <w:spacing w:line="276" w:lineRule="auto"/>
        <w:ind w:left="1800" w:hanging="1800"/>
        <w:jc w:val="both"/>
        <w:rPr>
          <w:rFonts w:asciiTheme="majorHAnsi" w:hAnsiTheme="majorHAnsi" w:cstheme="majorHAnsi"/>
          <w:noProof w:val="0"/>
          <w:sz w:val="24"/>
          <w:lang w:val="en-GB" w:eastAsia="ja-JP"/>
        </w:rPr>
      </w:pPr>
      <w:r w:rsidRPr="00055E47">
        <w:rPr>
          <w:rFonts w:asciiTheme="majorHAnsi" w:eastAsia="ＭＳ ゴシック" w:hAnsiTheme="majorHAnsi" w:cstheme="majorHAnsi"/>
          <w:noProof w:val="0"/>
          <w:sz w:val="24"/>
        </w:rPr>
        <w:t>Agenda Item:</w:t>
      </w:r>
      <w:r w:rsidRPr="00055E47">
        <w:rPr>
          <w:rFonts w:asciiTheme="majorHAnsi" w:eastAsia="ＭＳ ゴシック" w:hAnsiTheme="majorHAnsi" w:cstheme="majorHAnsi"/>
          <w:noProof w:val="0"/>
          <w:sz w:val="24"/>
        </w:rPr>
        <w:tab/>
      </w:r>
      <w:r w:rsidR="007710F1" w:rsidRPr="007710F1">
        <w:rPr>
          <w:rFonts w:asciiTheme="majorHAnsi" w:eastAsia="ＭＳ ゴシック" w:hAnsiTheme="majorHAnsi" w:cstheme="majorHAnsi"/>
          <w:noProof w:val="0"/>
          <w:sz w:val="24"/>
        </w:rPr>
        <w:t>5.1.2.3.2</w:t>
      </w:r>
      <w:r w:rsidR="007710F1">
        <w:rPr>
          <w:rFonts w:asciiTheme="majorHAnsi" w:eastAsia="ＭＳ ゴシック" w:hAnsiTheme="majorHAnsi" w:cstheme="majorHAnsi"/>
          <w:noProof w:val="0"/>
          <w:sz w:val="24"/>
        </w:rPr>
        <w:t xml:space="preserve"> </w:t>
      </w:r>
      <w:r w:rsidR="007710F1" w:rsidRPr="007710F1">
        <w:rPr>
          <w:rFonts w:asciiTheme="majorHAnsi" w:eastAsia="ＭＳ ゴシック" w:hAnsiTheme="majorHAnsi" w:cstheme="majorHAnsi"/>
          <w:noProof w:val="0"/>
          <w:sz w:val="24"/>
        </w:rPr>
        <w:t>DMRS</w:t>
      </w:r>
    </w:p>
    <w:p w:rsidR="00F617BD" w:rsidRPr="00055E47" w:rsidRDefault="00F617BD" w:rsidP="00F617BD">
      <w:pPr>
        <w:pBdr>
          <w:bottom w:val="single" w:sz="6" w:space="1" w:color="auto"/>
        </w:pBdr>
        <w:spacing w:line="276" w:lineRule="auto"/>
        <w:ind w:left="1800" w:hanging="1800"/>
        <w:rPr>
          <w:rFonts w:asciiTheme="majorHAnsi" w:eastAsia="SimSun" w:hAnsiTheme="majorHAnsi" w:cstheme="majorHAnsi"/>
          <w:b/>
          <w:lang w:val="en-US" w:eastAsia="zh-CN"/>
        </w:rPr>
      </w:pPr>
      <w:r w:rsidRPr="00055E47">
        <w:rPr>
          <w:rFonts w:asciiTheme="majorHAnsi" w:hAnsiTheme="majorHAnsi" w:cstheme="majorHAnsi"/>
          <w:b/>
          <w:lang w:val="en-US"/>
        </w:rPr>
        <w:t>Document for:</w:t>
      </w:r>
      <w:r w:rsidRPr="00055E47">
        <w:rPr>
          <w:rFonts w:asciiTheme="majorHAnsi" w:hAnsiTheme="majorHAnsi" w:cstheme="majorHAnsi"/>
          <w:b/>
          <w:lang w:val="en-US" w:eastAsia="ja-JP"/>
        </w:rPr>
        <w:t xml:space="preserve"> </w:t>
      </w:r>
      <w:r w:rsidRPr="00055E47">
        <w:rPr>
          <w:rFonts w:asciiTheme="majorHAnsi" w:hAnsiTheme="majorHAnsi" w:cstheme="majorHAnsi"/>
          <w:b/>
          <w:lang w:val="en-US" w:eastAsia="ja-JP"/>
        </w:rPr>
        <w:tab/>
      </w:r>
      <w:r>
        <w:rPr>
          <w:rFonts w:asciiTheme="majorHAnsi" w:hAnsiTheme="majorHAnsi" w:cstheme="majorHAnsi" w:hint="eastAsia"/>
          <w:b/>
          <w:lang w:val="en-US" w:eastAsia="ja-JP"/>
        </w:rPr>
        <w:t>Discussion/Decision</w:t>
      </w:r>
    </w:p>
    <w:p w:rsidR="00F617BD" w:rsidRDefault="00F617BD" w:rsidP="00F617BD">
      <w:pPr>
        <w:pStyle w:val="1"/>
        <w:spacing w:line="360" w:lineRule="auto"/>
        <w:rPr>
          <w:rFonts w:asciiTheme="majorHAnsi" w:hAnsiTheme="majorHAnsi" w:cstheme="majorHAnsi"/>
          <w:lang w:val="en-US"/>
        </w:rPr>
      </w:pPr>
      <w:r w:rsidRPr="00055E47">
        <w:rPr>
          <w:rFonts w:asciiTheme="majorHAnsi" w:hAnsiTheme="majorHAnsi" w:cstheme="majorHAnsi"/>
          <w:lang w:val="en-US"/>
        </w:rPr>
        <w:t>Introduction</w:t>
      </w:r>
    </w:p>
    <w:p w:rsidR="00F617BD" w:rsidRDefault="00F617BD" w:rsidP="00F617BD">
      <w:pPr>
        <w:spacing w:line="276" w:lineRule="auto"/>
        <w:rPr>
          <w:rFonts w:asciiTheme="majorHAnsi" w:hAnsiTheme="majorHAnsi" w:cstheme="majorHAnsi"/>
          <w:lang w:val="en-US" w:eastAsia="ja-JP"/>
        </w:rPr>
      </w:pPr>
      <w:r>
        <w:rPr>
          <w:rFonts w:asciiTheme="majorHAnsi" w:hAnsiTheme="majorHAnsi" w:cstheme="majorHAnsi" w:hint="cs"/>
          <w:lang w:val="en-US" w:eastAsia="ja-JP"/>
        </w:rPr>
        <w:t xml:space="preserve"> </w:t>
      </w:r>
      <w:r>
        <w:rPr>
          <w:rFonts w:asciiTheme="majorHAnsi" w:hAnsiTheme="majorHAnsi" w:cstheme="majorHAnsi"/>
          <w:lang w:val="en-US" w:eastAsia="ja-JP"/>
        </w:rPr>
        <w:t>In the RAN1#8</w:t>
      </w:r>
      <w:r w:rsidR="00CC1D3D">
        <w:rPr>
          <w:rFonts w:asciiTheme="majorHAnsi" w:hAnsiTheme="majorHAnsi" w:cstheme="majorHAnsi"/>
          <w:lang w:val="en-US" w:eastAsia="ja-JP"/>
        </w:rPr>
        <w:t>7</w:t>
      </w:r>
      <w:r>
        <w:rPr>
          <w:rFonts w:asciiTheme="majorHAnsi" w:hAnsiTheme="majorHAnsi" w:cstheme="majorHAnsi"/>
          <w:lang w:val="en-US" w:eastAsia="ja-JP"/>
        </w:rPr>
        <w:t xml:space="preserve"> meeting, the following agreement was made [</w:t>
      </w:r>
      <w:r>
        <w:rPr>
          <w:rFonts w:asciiTheme="majorHAnsi" w:hAnsiTheme="majorHAnsi" w:cstheme="majorHAnsi"/>
          <w:lang w:val="en-US" w:eastAsia="ja-JP"/>
        </w:rPr>
        <w:fldChar w:fldCharType="begin"/>
      </w:r>
      <w:r>
        <w:rPr>
          <w:rFonts w:asciiTheme="majorHAnsi" w:hAnsiTheme="majorHAnsi" w:cstheme="majorHAnsi"/>
          <w:lang w:val="en-US" w:eastAsia="ja-JP"/>
        </w:rPr>
        <w:instrText xml:space="preserve"> REF ref_chairmansnote \h </w:instrText>
      </w:r>
      <w:r>
        <w:rPr>
          <w:rFonts w:asciiTheme="majorHAnsi" w:hAnsiTheme="majorHAnsi" w:cstheme="majorHAnsi"/>
          <w:lang w:val="en-US" w:eastAsia="ja-JP"/>
        </w:rPr>
      </w:r>
      <w:r>
        <w:rPr>
          <w:rFonts w:asciiTheme="majorHAnsi" w:hAnsiTheme="majorHAnsi" w:cstheme="majorHAnsi"/>
          <w:lang w:val="en-US" w:eastAsia="ja-JP"/>
        </w:rPr>
        <w:fldChar w:fldCharType="separate"/>
      </w:r>
      <w:r w:rsidR="00D57FE0">
        <w:rPr>
          <w:rFonts w:asciiTheme="majorHAnsi" w:hAnsiTheme="majorHAnsi" w:cstheme="majorHAnsi"/>
          <w:noProof/>
        </w:rPr>
        <w:t>1</w:t>
      </w:r>
      <w:r>
        <w:rPr>
          <w:rFonts w:asciiTheme="majorHAnsi" w:hAnsiTheme="majorHAnsi" w:cstheme="majorHAnsi"/>
          <w:lang w:val="en-US" w:eastAsia="ja-JP"/>
        </w:rPr>
        <w:fldChar w:fldCharType="end"/>
      </w:r>
      <w:r>
        <w:rPr>
          <w:rFonts w:asciiTheme="majorHAnsi" w:hAnsiTheme="majorHAnsi" w:cstheme="majorHAnsi"/>
          <w:lang w:val="en-US" w:eastAsia="ja-JP"/>
        </w:rPr>
        <w:t>]:</w:t>
      </w:r>
    </w:p>
    <w:p w:rsidR="00F617BD" w:rsidRDefault="00CC1D3D" w:rsidP="00F617BD">
      <w:pPr>
        <w:spacing w:line="276" w:lineRule="auto"/>
        <w:rPr>
          <w:rFonts w:asciiTheme="majorHAnsi" w:hAnsiTheme="majorHAnsi" w:cstheme="majorHAnsi"/>
          <w:lang w:val="en-US" w:eastAsia="ja-JP"/>
        </w:rPr>
      </w:pPr>
      <w:r>
        <w:rPr>
          <w:rFonts w:asciiTheme="majorHAnsi" w:hAnsiTheme="majorHAnsi" w:cstheme="majorHAnsi" w:hint="eastAsia"/>
          <w:lang w:val="en-US" w:eastAsia="ja-JP"/>
        </w:rPr>
        <w:t xml:space="preserve"> </w:t>
      </w:r>
    </w:p>
    <w:tbl>
      <w:tblPr>
        <w:tblStyle w:val="a7"/>
        <w:tblW w:w="0" w:type="auto"/>
        <w:tblLook w:val="04A0" w:firstRow="1" w:lastRow="0" w:firstColumn="1" w:lastColumn="0" w:noHBand="0" w:noVBand="1"/>
      </w:tblPr>
      <w:tblGrid>
        <w:gridCol w:w="9962"/>
      </w:tblGrid>
      <w:tr w:rsidR="00F617BD" w:rsidRPr="008D2E90" w:rsidTr="00FE3D50">
        <w:tc>
          <w:tcPr>
            <w:tcW w:w="9962" w:type="dxa"/>
          </w:tcPr>
          <w:p w:rsidR="00CC1D3D" w:rsidRPr="002565E3" w:rsidRDefault="00295969" w:rsidP="00CC1D3D">
            <w:pPr>
              <w:rPr>
                <w:rFonts w:eastAsia="ＭＳ 明朝"/>
                <w:b/>
                <w:lang w:eastAsia="ja-JP"/>
              </w:rPr>
            </w:pPr>
            <w:hyperlink r:id="rId8" w:history="1">
              <w:r w:rsidR="00CC1D3D">
                <w:rPr>
                  <w:rStyle w:val="a5"/>
                  <w:rFonts w:eastAsia="ＭＳ 明朝"/>
                  <w:b/>
                  <w:lang w:eastAsia="ja-JP"/>
                </w:rPr>
                <w:t>R1-1613651</w:t>
              </w:r>
            </w:hyperlink>
            <w:r w:rsidR="00CC1D3D">
              <w:rPr>
                <w:rFonts w:eastAsia="ＭＳ 明朝"/>
                <w:b/>
                <w:lang w:eastAsia="ja-JP"/>
              </w:rPr>
              <w:tab/>
            </w:r>
            <w:r w:rsidR="00CC1D3D" w:rsidRPr="002565E3">
              <w:rPr>
                <w:rFonts w:eastAsia="ＭＳ 明朝"/>
                <w:lang w:val="en-US" w:eastAsia="ja-JP"/>
              </w:rPr>
              <w:t>WF on DMRS Pattern Evaluation</w:t>
            </w:r>
            <w:r w:rsidR="00CC1D3D" w:rsidRPr="002565E3">
              <w:rPr>
                <w:rFonts w:eastAsia="ＭＳ 明朝"/>
                <w:lang w:val="en-US" w:eastAsia="ja-JP"/>
              </w:rPr>
              <w:tab/>
            </w:r>
            <w:r w:rsidR="00CC1D3D" w:rsidRPr="002565E3">
              <w:rPr>
                <w:rFonts w:eastAsia="ＭＳ 明朝"/>
                <w:lang w:eastAsia="ja-JP"/>
              </w:rPr>
              <w:t>LG Electronics, NTT DOCOMO, Samsung, Intel, MediaTek</w:t>
            </w:r>
          </w:p>
          <w:p w:rsidR="00CC1D3D" w:rsidRPr="000322C1" w:rsidRDefault="00CC1D3D" w:rsidP="00CC1D3D">
            <w:pPr>
              <w:rPr>
                <w:rFonts w:eastAsia="ＭＳ 明朝"/>
                <w:szCs w:val="20"/>
                <w:lang w:eastAsia="ja-JP"/>
              </w:rPr>
            </w:pPr>
            <w:r w:rsidRPr="000322C1">
              <w:rPr>
                <w:rFonts w:eastAsia="ＭＳ 明朝"/>
                <w:szCs w:val="20"/>
                <w:highlight w:val="green"/>
                <w:lang w:eastAsia="ja-JP"/>
              </w:rPr>
              <w:t>Agreements</w:t>
            </w:r>
            <w:r w:rsidRPr="000322C1">
              <w:rPr>
                <w:rFonts w:eastAsia="ＭＳ 明朝"/>
                <w:szCs w:val="20"/>
                <w:lang w:eastAsia="ja-JP"/>
              </w:rPr>
              <w:t>:</w:t>
            </w:r>
          </w:p>
          <w:p w:rsidR="00CC1D3D" w:rsidRPr="000322C1" w:rsidRDefault="00CC1D3D" w:rsidP="00CC1D3D">
            <w:pPr>
              <w:numPr>
                <w:ilvl w:val="0"/>
                <w:numId w:val="3"/>
              </w:numPr>
              <w:rPr>
                <w:rFonts w:eastAsia="ＭＳ 明朝"/>
                <w:szCs w:val="20"/>
                <w:highlight w:val="cyan"/>
                <w:lang w:val="en-US" w:eastAsia="ja-JP"/>
              </w:rPr>
            </w:pPr>
            <w:r w:rsidRPr="000322C1">
              <w:rPr>
                <w:rFonts w:eastAsia="ＭＳ 明朝" w:hint="eastAsia"/>
                <w:szCs w:val="20"/>
                <w:highlight w:val="cyan"/>
                <w:lang w:val="en-US" w:eastAsia="ja-JP"/>
              </w:rPr>
              <w:t>Organize</w:t>
            </w:r>
            <w:r w:rsidRPr="000322C1">
              <w:rPr>
                <w:rFonts w:eastAsia="ＭＳ 明朝"/>
                <w:szCs w:val="20"/>
                <w:highlight w:val="cyan"/>
                <w:lang w:val="en-US" w:eastAsia="ja-JP"/>
              </w:rPr>
              <w:t xml:space="preserve"> two</w:t>
            </w:r>
            <w:r w:rsidRPr="000322C1">
              <w:rPr>
                <w:rFonts w:eastAsia="ＭＳ 明朝" w:hint="eastAsia"/>
                <w:szCs w:val="20"/>
                <w:highlight w:val="cyan"/>
                <w:lang w:val="en-US" w:eastAsia="ja-JP"/>
              </w:rPr>
              <w:t xml:space="preserve"> email discussion</w:t>
            </w:r>
            <w:r w:rsidRPr="000322C1">
              <w:rPr>
                <w:rFonts w:eastAsia="ＭＳ 明朝"/>
                <w:szCs w:val="20"/>
                <w:highlight w:val="cyan"/>
                <w:lang w:val="en-US" w:eastAsia="ja-JP"/>
              </w:rPr>
              <w:t>s i)</w:t>
            </w:r>
            <w:r w:rsidRPr="000322C1">
              <w:rPr>
                <w:rFonts w:eastAsia="ＭＳ 明朝" w:hint="eastAsia"/>
                <w:szCs w:val="20"/>
                <w:highlight w:val="cyan"/>
                <w:lang w:val="en-US" w:eastAsia="ja-JP"/>
              </w:rPr>
              <w:t xml:space="preserve"> to collect companies proposals on DMRS design</w:t>
            </w:r>
            <w:r w:rsidRPr="000322C1">
              <w:rPr>
                <w:rFonts w:eastAsia="ＭＳ 明朝"/>
                <w:szCs w:val="20"/>
                <w:highlight w:val="cyan"/>
                <w:lang w:val="en-US" w:eastAsia="ja-JP"/>
              </w:rPr>
              <w:t xml:space="preserve"> for DL data channel</w:t>
            </w:r>
            <w:r w:rsidRPr="000322C1">
              <w:rPr>
                <w:rFonts w:eastAsia="ＭＳ 明朝" w:hint="eastAsia"/>
                <w:szCs w:val="20"/>
                <w:highlight w:val="cyan"/>
                <w:lang w:val="en-US" w:eastAsia="ja-JP"/>
              </w:rPr>
              <w:t xml:space="preserve"> for NR to facilitate evaluation for the next RAN1 meetings</w:t>
            </w:r>
            <w:r>
              <w:rPr>
                <w:rFonts w:eastAsia="ＭＳ 明朝"/>
                <w:szCs w:val="20"/>
                <w:highlight w:val="cyan"/>
                <w:lang w:val="en-US" w:eastAsia="ja-JP"/>
              </w:rPr>
              <w:t xml:space="preserve"> till </w:t>
            </w:r>
            <w:r>
              <w:rPr>
                <w:rFonts w:eastAsia="ＭＳ 明朝" w:hint="eastAsia"/>
                <w:szCs w:val="20"/>
                <w:highlight w:val="cyan"/>
                <w:lang w:val="en-US" w:eastAsia="ja-JP"/>
              </w:rPr>
              <w:t>8th Dec.</w:t>
            </w:r>
            <w:r w:rsidRPr="000322C1">
              <w:rPr>
                <w:rFonts w:eastAsia="ＭＳ 明朝"/>
                <w:szCs w:val="20"/>
                <w:highlight w:val="cyan"/>
                <w:lang w:val="en-US" w:eastAsia="ja-JP"/>
              </w:rPr>
              <w:t xml:space="preserve"> and ii) to discussion/agree on s</w:t>
            </w:r>
            <w:r>
              <w:rPr>
                <w:rFonts w:eastAsia="ＭＳ 明朝"/>
                <w:szCs w:val="20"/>
                <w:highlight w:val="cyan"/>
                <w:lang w:val="en-US" w:eastAsia="ja-JP"/>
              </w:rPr>
              <w:t>imulation assumptions till 1</w:t>
            </w:r>
            <w:r>
              <w:rPr>
                <w:rFonts w:eastAsia="ＭＳ 明朝" w:hint="eastAsia"/>
                <w:szCs w:val="20"/>
                <w:highlight w:val="cyan"/>
                <w:lang w:val="en-US" w:eastAsia="ja-JP"/>
              </w:rPr>
              <w:t>5th Dec.</w:t>
            </w:r>
            <w:r w:rsidRPr="000322C1">
              <w:rPr>
                <w:rFonts w:eastAsia="ＭＳ 明朝" w:hint="eastAsia"/>
                <w:szCs w:val="20"/>
                <w:highlight w:val="cyan"/>
                <w:lang w:val="en-US" w:eastAsia="ja-JP"/>
              </w:rPr>
              <w:t xml:space="preserve"> </w:t>
            </w:r>
            <w:r w:rsidRPr="000322C1">
              <w:rPr>
                <w:rFonts w:eastAsia="ＭＳ 明朝"/>
                <w:szCs w:val="20"/>
                <w:highlight w:val="cyan"/>
                <w:lang w:val="en-US" w:eastAsia="ja-JP"/>
              </w:rPr>
              <w:t>–</w:t>
            </w:r>
            <w:r w:rsidRPr="000322C1">
              <w:rPr>
                <w:rFonts w:eastAsia="ＭＳ 明朝" w:hint="eastAsia"/>
                <w:szCs w:val="20"/>
                <w:highlight w:val="cyan"/>
                <w:lang w:val="en-US" w:eastAsia="ja-JP"/>
              </w:rPr>
              <w:t xml:space="preserve"> Hyu</w:t>
            </w:r>
            <w:r w:rsidRPr="000322C1">
              <w:rPr>
                <w:rFonts w:eastAsia="ＭＳ 明朝"/>
                <w:szCs w:val="20"/>
                <w:highlight w:val="cyan"/>
                <w:lang w:val="en-US" w:eastAsia="ja-JP"/>
              </w:rPr>
              <w:t>n</w:t>
            </w:r>
            <w:r w:rsidRPr="000322C1">
              <w:rPr>
                <w:rFonts w:eastAsia="ＭＳ 明朝" w:hint="eastAsia"/>
                <w:szCs w:val="20"/>
                <w:highlight w:val="cyan"/>
                <w:lang w:val="en-US" w:eastAsia="ja-JP"/>
              </w:rPr>
              <w:t xml:space="preserve">soo </w:t>
            </w:r>
            <w:r w:rsidRPr="000322C1">
              <w:rPr>
                <w:rFonts w:eastAsia="ＭＳ 明朝"/>
                <w:szCs w:val="20"/>
                <w:highlight w:val="cyan"/>
                <w:lang w:val="en-US" w:eastAsia="ja-JP"/>
              </w:rPr>
              <w:t>(LGE)</w:t>
            </w:r>
          </w:p>
          <w:p w:rsidR="00CC1D3D" w:rsidRPr="000322C1" w:rsidRDefault="00CC1D3D" w:rsidP="00CC1D3D">
            <w:pPr>
              <w:numPr>
                <w:ilvl w:val="1"/>
                <w:numId w:val="3"/>
              </w:numPr>
              <w:rPr>
                <w:rFonts w:eastAsia="ＭＳ 明朝"/>
                <w:szCs w:val="20"/>
                <w:lang w:val="en-US" w:eastAsia="ja-JP"/>
              </w:rPr>
            </w:pPr>
            <w:r w:rsidRPr="000322C1">
              <w:rPr>
                <w:rFonts w:eastAsia="ＭＳ 明朝" w:hint="eastAsia"/>
                <w:szCs w:val="20"/>
                <w:lang w:val="en-US" w:eastAsia="ja-JP"/>
              </w:rPr>
              <w:t>The companies are encouraged to provide DM-RS patterns including DM-RS design details such as</w:t>
            </w:r>
          </w:p>
          <w:p w:rsidR="00CC1D3D" w:rsidRPr="000322C1" w:rsidRDefault="00CC1D3D" w:rsidP="00CC1D3D">
            <w:pPr>
              <w:numPr>
                <w:ilvl w:val="2"/>
                <w:numId w:val="3"/>
              </w:numPr>
              <w:rPr>
                <w:rFonts w:eastAsia="ＭＳ 明朝"/>
                <w:szCs w:val="20"/>
                <w:lang w:val="en-US" w:eastAsia="ja-JP"/>
              </w:rPr>
            </w:pPr>
            <w:r w:rsidRPr="000322C1">
              <w:rPr>
                <w:rFonts w:eastAsia="ＭＳ 明朝" w:hint="eastAsia"/>
                <w:szCs w:val="20"/>
                <w:lang w:val="en-US" w:eastAsia="ja-JP"/>
              </w:rPr>
              <w:t>Time domain density (per antenna port) for different ranks (e.g., number of DMRS symbols in slot, symbol position, etc.)</w:t>
            </w:r>
          </w:p>
          <w:p w:rsidR="00CC1D3D" w:rsidRPr="000322C1" w:rsidRDefault="00CC1D3D" w:rsidP="00CC1D3D">
            <w:pPr>
              <w:numPr>
                <w:ilvl w:val="2"/>
                <w:numId w:val="3"/>
              </w:numPr>
              <w:rPr>
                <w:rFonts w:eastAsia="ＭＳ 明朝"/>
                <w:szCs w:val="20"/>
                <w:lang w:val="en-US" w:eastAsia="ja-JP"/>
              </w:rPr>
            </w:pPr>
            <w:r w:rsidRPr="000322C1">
              <w:rPr>
                <w:rFonts w:eastAsia="ＭＳ 明朝" w:hint="eastAsia"/>
                <w:szCs w:val="20"/>
                <w:lang w:val="en-US" w:eastAsia="ja-JP"/>
              </w:rPr>
              <w:t>Frequency domain density (per antenna port) for different ranks</w:t>
            </w:r>
          </w:p>
          <w:p w:rsidR="00CC1D3D" w:rsidRPr="000322C1" w:rsidRDefault="00CC1D3D" w:rsidP="00CC1D3D">
            <w:pPr>
              <w:numPr>
                <w:ilvl w:val="2"/>
                <w:numId w:val="3"/>
              </w:numPr>
              <w:rPr>
                <w:rFonts w:eastAsia="ＭＳ 明朝"/>
                <w:szCs w:val="20"/>
                <w:lang w:val="en-US" w:eastAsia="ja-JP"/>
              </w:rPr>
            </w:pPr>
            <w:r w:rsidRPr="000322C1">
              <w:rPr>
                <w:rFonts w:eastAsia="ＭＳ 明朝" w:hint="eastAsia"/>
                <w:szCs w:val="20"/>
                <w:lang w:val="en-US" w:eastAsia="ja-JP"/>
              </w:rPr>
              <w:t>The number of maximum orthogonal ports</w:t>
            </w:r>
          </w:p>
          <w:p w:rsidR="00CC1D3D" w:rsidRPr="000322C1" w:rsidRDefault="00CC1D3D" w:rsidP="00CC1D3D">
            <w:pPr>
              <w:numPr>
                <w:ilvl w:val="2"/>
                <w:numId w:val="3"/>
              </w:numPr>
              <w:rPr>
                <w:rFonts w:eastAsia="ＭＳ 明朝"/>
                <w:szCs w:val="20"/>
                <w:lang w:val="en-US" w:eastAsia="ja-JP"/>
              </w:rPr>
            </w:pPr>
            <w:r w:rsidRPr="000322C1">
              <w:rPr>
                <w:rFonts w:eastAsia="ＭＳ 明朝" w:hint="eastAsia"/>
                <w:szCs w:val="20"/>
                <w:lang w:val="en-US" w:eastAsia="ja-JP"/>
              </w:rPr>
              <w:t>Multiplexing of DMRS ports (e.g., TDM, FDM, CDM</w:t>
            </w:r>
            <w:r w:rsidRPr="000322C1">
              <w:rPr>
                <w:rFonts w:eastAsia="ＭＳ 明朝"/>
                <w:szCs w:val="20"/>
                <w:lang w:val="en-US" w:eastAsia="ja-JP"/>
              </w:rPr>
              <w:t>, etc.</w:t>
            </w:r>
            <w:r w:rsidRPr="000322C1">
              <w:rPr>
                <w:rFonts w:eastAsia="ＭＳ 明朝" w:hint="eastAsia"/>
                <w:szCs w:val="20"/>
                <w:lang w:val="en-US" w:eastAsia="ja-JP"/>
              </w:rPr>
              <w:t xml:space="preserve">) </w:t>
            </w:r>
          </w:p>
          <w:p w:rsidR="00F617BD" w:rsidRPr="00CC1D3D" w:rsidRDefault="00CC1D3D" w:rsidP="00CC1D3D">
            <w:pPr>
              <w:numPr>
                <w:ilvl w:val="2"/>
                <w:numId w:val="3"/>
              </w:numPr>
              <w:rPr>
                <w:rFonts w:asciiTheme="majorHAnsi" w:hAnsiTheme="majorHAnsi" w:cstheme="majorHAnsi"/>
                <w:lang w:val="fr-CA" w:eastAsia="ja-JP"/>
              </w:rPr>
            </w:pPr>
            <w:r w:rsidRPr="00CC1D3D">
              <w:rPr>
                <w:rFonts w:eastAsia="ＭＳ 明朝" w:hint="eastAsia"/>
                <w:szCs w:val="20"/>
                <w:lang w:val="fr-CA" w:eastAsia="ja-JP"/>
              </w:rPr>
              <w:t>DM-RS sequence (e.g., PN, Zadoff-Chu</w:t>
            </w:r>
            <w:r w:rsidRPr="00CC1D3D">
              <w:rPr>
                <w:rFonts w:eastAsia="ＭＳ 明朝"/>
                <w:szCs w:val="20"/>
                <w:lang w:val="fr-CA" w:eastAsia="ja-JP"/>
              </w:rPr>
              <w:t>, etc.</w:t>
            </w:r>
            <w:r w:rsidRPr="00CC1D3D">
              <w:rPr>
                <w:rFonts w:eastAsia="ＭＳ 明朝" w:hint="eastAsia"/>
                <w:szCs w:val="20"/>
                <w:lang w:val="fr-CA" w:eastAsia="ja-JP"/>
              </w:rPr>
              <w:t>)</w:t>
            </w:r>
          </w:p>
        </w:tc>
      </w:tr>
    </w:tbl>
    <w:p w:rsidR="00F617BD" w:rsidRDefault="00CC1D3D" w:rsidP="00F617BD">
      <w:pPr>
        <w:spacing w:line="276" w:lineRule="auto"/>
        <w:rPr>
          <w:rFonts w:asciiTheme="majorHAnsi" w:hAnsiTheme="majorHAnsi" w:cstheme="majorHAnsi"/>
          <w:lang w:val="fr-CA" w:eastAsia="ja-JP"/>
        </w:rPr>
      </w:pPr>
      <w:r>
        <w:rPr>
          <w:rFonts w:asciiTheme="majorHAnsi" w:hAnsiTheme="majorHAnsi" w:cstheme="majorHAnsi" w:hint="eastAsia"/>
          <w:lang w:val="fr-CA" w:eastAsia="ja-JP"/>
        </w:rPr>
        <w:t xml:space="preserve"> </w:t>
      </w:r>
    </w:p>
    <w:p w:rsidR="00FB5535" w:rsidRPr="00FB5535" w:rsidRDefault="00CC1D3D" w:rsidP="00E90815">
      <w:pPr>
        <w:spacing w:line="276" w:lineRule="auto"/>
        <w:jc w:val="both"/>
        <w:rPr>
          <w:rFonts w:asciiTheme="majorHAnsi" w:hAnsiTheme="majorHAnsi" w:cstheme="majorHAnsi"/>
          <w:lang w:val="en-US" w:eastAsia="ja-JP"/>
        </w:rPr>
      </w:pPr>
      <w:r w:rsidRPr="00C631F0">
        <w:rPr>
          <w:rFonts w:asciiTheme="majorHAnsi" w:hAnsiTheme="majorHAnsi" w:cstheme="majorHAnsi"/>
          <w:lang w:val="fr-CA" w:eastAsia="ja-JP"/>
        </w:rPr>
        <w:t xml:space="preserve"> </w:t>
      </w:r>
      <w:r w:rsidR="00CF028B">
        <w:rPr>
          <w:rFonts w:asciiTheme="majorHAnsi" w:hAnsiTheme="majorHAnsi" w:cstheme="majorHAnsi" w:hint="eastAsia"/>
          <w:lang w:val="en-US" w:eastAsia="ja-JP"/>
        </w:rPr>
        <w:t xml:space="preserve">We </w:t>
      </w:r>
      <w:r w:rsidR="00FB5535" w:rsidRPr="00FB5535">
        <w:rPr>
          <w:rFonts w:asciiTheme="majorHAnsi" w:hAnsiTheme="majorHAnsi" w:cstheme="majorHAnsi"/>
          <w:lang w:val="en-US" w:eastAsia="ja-JP"/>
        </w:rPr>
        <w:t>introduce DMRS patte</w:t>
      </w:r>
      <w:r w:rsidR="00CF028B">
        <w:rPr>
          <w:rFonts w:asciiTheme="majorHAnsi" w:hAnsiTheme="majorHAnsi" w:cstheme="majorHAnsi"/>
          <w:lang w:val="en-US" w:eastAsia="ja-JP"/>
        </w:rPr>
        <w:t>r</w:t>
      </w:r>
      <w:r w:rsidR="00FB5535" w:rsidRPr="00FB5535">
        <w:rPr>
          <w:rFonts w:asciiTheme="majorHAnsi" w:hAnsiTheme="majorHAnsi" w:cstheme="majorHAnsi"/>
          <w:lang w:val="en-US" w:eastAsia="ja-JP"/>
        </w:rPr>
        <w:t>ns for</w:t>
      </w:r>
      <w:r w:rsidR="00AB62D2">
        <w:rPr>
          <w:rFonts w:asciiTheme="majorHAnsi" w:hAnsiTheme="majorHAnsi" w:cstheme="majorHAnsi"/>
          <w:lang w:val="en-US" w:eastAsia="ja-JP"/>
        </w:rPr>
        <w:t xml:space="preserve"> DL</w:t>
      </w:r>
      <w:r w:rsidR="00FB5535" w:rsidRPr="00FB5535">
        <w:rPr>
          <w:rFonts w:asciiTheme="majorHAnsi" w:hAnsiTheme="majorHAnsi" w:cstheme="majorHAnsi"/>
          <w:lang w:val="en-US" w:eastAsia="ja-JP"/>
        </w:rPr>
        <w:t xml:space="preserve"> NR-</w:t>
      </w:r>
      <w:r w:rsidR="00AB62D2">
        <w:rPr>
          <w:rFonts w:asciiTheme="majorHAnsi" w:hAnsiTheme="majorHAnsi" w:cstheme="majorHAnsi"/>
          <w:lang w:val="en-US" w:eastAsia="ja-JP"/>
        </w:rPr>
        <w:t>SU/MU-MIMO. The main focus of the pattern is front-loaded based design with or without reduced density.</w:t>
      </w:r>
      <w:r w:rsidR="00347CCD">
        <w:rPr>
          <w:rFonts w:asciiTheme="majorHAnsi" w:hAnsiTheme="majorHAnsi" w:cstheme="majorHAnsi"/>
          <w:lang w:val="en-US" w:eastAsia="ja-JP"/>
        </w:rPr>
        <w:t xml:space="preserve"> The proposed designs can support up to 16 orthogonal DMRS ports.</w:t>
      </w:r>
      <w:r w:rsidR="00823A00">
        <w:rPr>
          <w:rFonts w:asciiTheme="majorHAnsi" w:hAnsiTheme="majorHAnsi" w:cstheme="majorHAnsi"/>
          <w:lang w:val="en-US" w:eastAsia="ja-JP"/>
        </w:rPr>
        <w:t xml:space="preserve"> The proposed designs can also be applied to 7 or 14-symbol slot with a slight modification to the pattern.</w:t>
      </w:r>
    </w:p>
    <w:p w:rsidR="00F617BD" w:rsidRPr="00055E47" w:rsidRDefault="002F6E07" w:rsidP="00F617BD">
      <w:pPr>
        <w:pStyle w:val="1"/>
        <w:spacing w:line="360" w:lineRule="auto"/>
        <w:rPr>
          <w:rFonts w:asciiTheme="majorHAnsi" w:hAnsiTheme="majorHAnsi" w:cstheme="majorHAnsi"/>
          <w:lang w:val="en-US"/>
        </w:rPr>
      </w:pPr>
      <w:r>
        <w:rPr>
          <w:rFonts w:asciiTheme="majorHAnsi" w:hAnsiTheme="majorHAnsi" w:cstheme="majorHAnsi"/>
          <w:lang w:val="en-US"/>
        </w:rPr>
        <w:t>Front</w:t>
      </w:r>
      <w:r w:rsidR="00743E29">
        <w:rPr>
          <w:rFonts w:asciiTheme="majorHAnsi" w:hAnsiTheme="majorHAnsi" w:cstheme="majorHAnsi"/>
          <w:lang w:val="en-US"/>
        </w:rPr>
        <w:t>-</w:t>
      </w:r>
      <w:r>
        <w:rPr>
          <w:rFonts w:asciiTheme="majorHAnsi" w:hAnsiTheme="majorHAnsi" w:cstheme="majorHAnsi"/>
          <w:lang w:val="en-US"/>
        </w:rPr>
        <w:t xml:space="preserve">loaded </w:t>
      </w:r>
      <w:r w:rsidR="00B75ACB">
        <w:rPr>
          <w:rFonts w:asciiTheme="majorHAnsi" w:hAnsiTheme="majorHAnsi" w:cstheme="majorHAnsi" w:hint="eastAsia"/>
          <w:lang w:val="en-US"/>
        </w:rPr>
        <w:t>DMRS</w:t>
      </w:r>
      <w:r w:rsidR="003A1C4A">
        <w:rPr>
          <w:rFonts w:asciiTheme="majorHAnsi" w:hAnsiTheme="majorHAnsi" w:cstheme="majorHAnsi"/>
          <w:lang w:val="en-US"/>
        </w:rPr>
        <w:t xml:space="preserve"> design</w:t>
      </w:r>
      <w:r w:rsidR="00626841">
        <w:rPr>
          <w:rFonts w:asciiTheme="majorHAnsi" w:hAnsiTheme="majorHAnsi" w:cstheme="majorHAnsi"/>
          <w:lang w:val="en-US"/>
        </w:rPr>
        <w:t>s</w:t>
      </w:r>
    </w:p>
    <w:p w:rsidR="00982E1A" w:rsidRDefault="00982E1A" w:rsidP="00982E1A">
      <w:pPr>
        <w:pStyle w:val="2"/>
        <w:rPr>
          <w:lang w:eastAsia="ja-JP"/>
        </w:rPr>
      </w:pPr>
      <w:r>
        <w:rPr>
          <w:rFonts w:hint="eastAsia"/>
          <w:lang w:eastAsia="ja-JP"/>
        </w:rPr>
        <w:t>Notation of DMRS configurations for front</w:t>
      </w:r>
      <w:r w:rsidR="00743E29">
        <w:rPr>
          <w:lang w:eastAsia="ja-JP"/>
        </w:rPr>
        <w:t>-</w:t>
      </w:r>
      <w:r>
        <w:rPr>
          <w:rFonts w:hint="eastAsia"/>
          <w:lang w:eastAsia="ja-JP"/>
        </w:rPr>
        <w:t>loaded DMRS designs</w:t>
      </w:r>
    </w:p>
    <w:p w:rsidR="009154F6" w:rsidRDefault="009154F6" w:rsidP="00CC1D3D">
      <w:pPr>
        <w:tabs>
          <w:tab w:val="left" w:pos="2813"/>
        </w:tabs>
        <w:spacing w:line="276" w:lineRule="auto"/>
        <w:ind w:firstLineChars="50" w:firstLine="120"/>
        <w:jc w:val="both"/>
        <w:rPr>
          <w:rFonts w:asciiTheme="majorHAnsi" w:hAnsiTheme="majorHAnsi" w:cstheme="majorHAnsi"/>
          <w:lang w:eastAsia="ja-JP"/>
        </w:rPr>
      </w:pPr>
      <w:r>
        <w:rPr>
          <w:rFonts w:asciiTheme="majorHAnsi" w:hAnsiTheme="majorHAnsi" w:cstheme="majorHAnsi" w:hint="eastAsia"/>
          <w:lang w:eastAsia="ja-JP"/>
        </w:rPr>
        <w:t xml:space="preserve"> </w:t>
      </w:r>
      <w:r>
        <w:rPr>
          <w:rFonts w:asciiTheme="majorHAnsi" w:hAnsiTheme="majorHAnsi" w:cstheme="majorHAnsi"/>
          <w:lang w:eastAsia="ja-JP"/>
        </w:rPr>
        <w:t>I</w:t>
      </w:r>
      <w:r>
        <w:rPr>
          <w:rFonts w:asciiTheme="majorHAnsi" w:hAnsiTheme="majorHAnsi" w:cstheme="majorHAnsi" w:hint="eastAsia"/>
          <w:lang w:eastAsia="ja-JP"/>
        </w:rPr>
        <w:t xml:space="preserve">n </w:t>
      </w:r>
      <w:r>
        <w:rPr>
          <w:rFonts w:asciiTheme="majorHAnsi" w:hAnsiTheme="majorHAnsi" w:cstheme="majorHAnsi"/>
          <w:lang w:eastAsia="ja-JP"/>
        </w:rPr>
        <w:t>3GPP, fron</w:t>
      </w:r>
      <w:r w:rsidR="00743E29">
        <w:rPr>
          <w:rFonts w:asciiTheme="majorHAnsi" w:hAnsiTheme="majorHAnsi" w:cstheme="majorHAnsi"/>
          <w:lang w:eastAsia="ja-JP"/>
        </w:rPr>
        <w:t>t-</w:t>
      </w:r>
      <w:r>
        <w:rPr>
          <w:rFonts w:asciiTheme="majorHAnsi" w:hAnsiTheme="majorHAnsi" w:cstheme="majorHAnsi"/>
          <w:lang w:eastAsia="ja-JP"/>
        </w:rPr>
        <w:t>loaded</w:t>
      </w:r>
      <w:r w:rsidR="009E2858">
        <w:rPr>
          <w:rFonts w:asciiTheme="majorHAnsi" w:hAnsiTheme="majorHAnsi" w:cstheme="majorHAnsi"/>
          <w:lang w:eastAsia="ja-JP"/>
        </w:rPr>
        <w:t xml:space="preserve"> (FL)</w:t>
      </w:r>
      <w:r>
        <w:rPr>
          <w:rFonts w:asciiTheme="majorHAnsi" w:hAnsiTheme="majorHAnsi" w:cstheme="majorHAnsi"/>
          <w:lang w:eastAsia="ja-JP"/>
        </w:rPr>
        <w:t xml:space="preserve"> configurations are recommended for fast decoding and channel estimation. In this section, sever</w:t>
      </w:r>
      <w:r w:rsidR="007710F1">
        <w:rPr>
          <w:rFonts w:asciiTheme="majorHAnsi" w:hAnsiTheme="majorHAnsi" w:cstheme="majorHAnsi"/>
          <w:lang w:eastAsia="ja-JP"/>
        </w:rPr>
        <w:t>-</w:t>
      </w:r>
      <w:r>
        <w:rPr>
          <w:rFonts w:asciiTheme="majorHAnsi" w:hAnsiTheme="majorHAnsi" w:cstheme="majorHAnsi"/>
          <w:lang w:eastAsia="ja-JP"/>
        </w:rPr>
        <w:t xml:space="preserve">al </w:t>
      </w:r>
      <w:r w:rsidR="009E2858">
        <w:rPr>
          <w:rFonts w:asciiTheme="majorHAnsi" w:hAnsiTheme="majorHAnsi" w:cstheme="majorHAnsi"/>
          <w:lang w:eastAsia="ja-JP"/>
        </w:rPr>
        <w:t>FL</w:t>
      </w:r>
      <w:r w:rsidR="00253310">
        <w:rPr>
          <w:rFonts w:asciiTheme="majorHAnsi" w:hAnsiTheme="majorHAnsi" w:cstheme="majorHAnsi"/>
          <w:lang w:eastAsia="ja-JP"/>
        </w:rPr>
        <w:t xml:space="preserve"> configurations are discussed.</w:t>
      </w:r>
      <w:r w:rsidR="00743E29">
        <w:rPr>
          <w:rFonts w:asciiTheme="majorHAnsi" w:hAnsiTheme="majorHAnsi" w:cstheme="majorHAnsi"/>
          <w:lang w:eastAsia="ja-JP"/>
        </w:rPr>
        <w:t xml:space="preserve"> For ease of descriptions, the </w:t>
      </w:r>
      <w:r w:rsidR="00BB1C9E">
        <w:rPr>
          <w:rFonts w:asciiTheme="majorHAnsi" w:hAnsiTheme="majorHAnsi" w:cstheme="majorHAnsi"/>
          <w:lang w:eastAsia="ja-JP"/>
        </w:rPr>
        <w:t>configurations are described with the following notation:</w:t>
      </w:r>
    </w:p>
    <w:p w:rsidR="00E90815" w:rsidRDefault="00E90815" w:rsidP="00CC1D3D">
      <w:pPr>
        <w:tabs>
          <w:tab w:val="left" w:pos="2813"/>
        </w:tabs>
        <w:spacing w:line="276" w:lineRule="auto"/>
        <w:ind w:firstLineChars="50" w:firstLine="120"/>
        <w:jc w:val="both"/>
        <w:rPr>
          <w:rFonts w:asciiTheme="majorHAnsi" w:hAnsiTheme="majorHAnsi" w:cstheme="majorHAnsi"/>
          <w:lang w:eastAsia="ja-JP"/>
        </w:rPr>
      </w:pPr>
    </w:p>
    <w:p w:rsidR="00140618" w:rsidRDefault="00C26E5B" w:rsidP="00E6175C">
      <w:pPr>
        <w:tabs>
          <w:tab w:val="left" w:pos="2813"/>
        </w:tabs>
        <w:spacing w:line="276" w:lineRule="auto"/>
        <w:ind w:firstLineChars="50" w:firstLine="120"/>
        <w:jc w:val="center"/>
        <w:rPr>
          <w:rFonts w:asciiTheme="majorHAnsi" w:hAnsiTheme="majorHAnsi" w:cstheme="majorHAnsi"/>
          <w:vertAlign w:val="subscript"/>
          <w:lang w:val="fr-CA" w:eastAsia="ja-JP"/>
        </w:rPr>
      </w:pPr>
      <w:r w:rsidRPr="00C631F0">
        <w:rPr>
          <w:rFonts w:asciiTheme="majorHAnsi" w:hAnsiTheme="majorHAnsi" w:cstheme="majorHAnsi"/>
          <w:lang w:val="fr-CA" w:eastAsia="ja-JP"/>
        </w:rPr>
        <w:t>“T”</w:t>
      </w:r>
      <w:r w:rsidR="00140618" w:rsidRPr="00C631F0">
        <w:rPr>
          <w:rFonts w:asciiTheme="majorHAnsi" w:hAnsiTheme="majorHAnsi" w:cstheme="majorHAnsi"/>
          <w:lang w:val="fr-CA" w:eastAsia="ja-JP"/>
        </w:rPr>
        <w:t>N</w:t>
      </w:r>
      <w:r w:rsidR="00140618" w:rsidRPr="00C631F0">
        <w:rPr>
          <w:rFonts w:asciiTheme="majorHAnsi" w:hAnsiTheme="majorHAnsi" w:cstheme="majorHAnsi"/>
          <w:vertAlign w:val="subscript"/>
          <w:lang w:val="fr-CA" w:eastAsia="ja-JP"/>
        </w:rPr>
        <w:t>1</w:t>
      </w:r>
      <w:r w:rsidR="00140618" w:rsidRPr="00C631F0">
        <w:rPr>
          <w:rFonts w:asciiTheme="majorHAnsi" w:hAnsiTheme="majorHAnsi" w:cstheme="majorHAnsi"/>
          <w:lang w:val="fr-CA" w:eastAsia="ja-JP"/>
        </w:rPr>
        <w:t>-</w:t>
      </w:r>
      <w:r w:rsidRPr="00C631F0">
        <w:rPr>
          <w:rFonts w:asciiTheme="majorHAnsi" w:hAnsiTheme="majorHAnsi" w:cstheme="majorHAnsi"/>
          <w:lang w:val="fr-CA" w:eastAsia="ja-JP"/>
        </w:rPr>
        <w:t>“FG”</w:t>
      </w:r>
      <w:r w:rsidR="00140618" w:rsidRPr="00C631F0">
        <w:rPr>
          <w:rFonts w:asciiTheme="majorHAnsi" w:hAnsiTheme="majorHAnsi" w:cstheme="majorHAnsi"/>
          <w:lang w:val="fr-CA" w:eastAsia="ja-JP"/>
        </w:rPr>
        <w:t>N</w:t>
      </w:r>
      <w:r w:rsidR="00140618" w:rsidRPr="00C631F0">
        <w:rPr>
          <w:rFonts w:asciiTheme="majorHAnsi" w:hAnsiTheme="majorHAnsi" w:cstheme="majorHAnsi"/>
          <w:vertAlign w:val="subscript"/>
          <w:lang w:val="fr-CA" w:eastAsia="ja-JP"/>
        </w:rPr>
        <w:t>2</w:t>
      </w:r>
      <w:r w:rsidR="00140618" w:rsidRPr="00C631F0">
        <w:rPr>
          <w:rFonts w:asciiTheme="majorHAnsi" w:hAnsiTheme="majorHAnsi" w:cstheme="majorHAnsi"/>
          <w:lang w:val="fr-CA" w:eastAsia="ja-JP"/>
        </w:rPr>
        <w:t>-</w:t>
      </w:r>
      <w:r w:rsidRPr="00C631F0">
        <w:rPr>
          <w:rFonts w:asciiTheme="majorHAnsi" w:hAnsiTheme="majorHAnsi" w:cstheme="majorHAnsi"/>
          <w:lang w:val="fr-CA" w:eastAsia="ja-JP"/>
        </w:rPr>
        <w:t>“TR”</w:t>
      </w:r>
      <w:r w:rsidR="00140618" w:rsidRPr="00C631F0">
        <w:rPr>
          <w:rFonts w:asciiTheme="majorHAnsi" w:hAnsiTheme="majorHAnsi" w:cstheme="majorHAnsi"/>
          <w:lang w:val="fr-CA" w:eastAsia="ja-JP"/>
        </w:rPr>
        <w:t>N</w:t>
      </w:r>
      <w:r w:rsidR="00140618" w:rsidRPr="00C631F0">
        <w:rPr>
          <w:rFonts w:asciiTheme="majorHAnsi" w:hAnsiTheme="majorHAnsi" w:cstheme="majorHAnsi"/>
          <w:vertAlign w:val="subscript"/>
          <w:lang w:val="fr-CA" w:eastAsia="ja-JP"/>
        </w:rPr>
        <w:t>3</w:t>
      </w:r>
      <w:r w:rsidR="00140618" w:rsidRPr="00C631F0">
        <w:rPr>
          <w:rFonts w:asciiTheme="majorHAnsi" w:hAnsiTheme="majorHAnsi" w:cstheme="majorHAnsi"/>
          <w:lang w:val="fr-CA" w:eastAsia="ja-JP"/>
        </w:rPr>
        <w:t>-</w:t>
      </w:r>
      <w:r w:rsidRPr="00C631F0">
        <w:rPr>
          <w:rFonts w:asciiTheme="majorHAnsi" w:hAnsiTheme="majorHAnsi" w:cstheme="majorHAnsi"/>
          <w:lang w:val="fr-CA" w:eastAsia="ja-JP"/>
        </w:rPr>
        <w:t>“C”</w:t>
      </w:r>
      <w:r w:rsidR="00140618" w:rsidRPr="00C631F0">
        <w:rPr>
          <w:rFonts w:asciiTheme="majorHAnsi" w:hAnsiTheme="majorHAnsi" w:cstheme="majorHAnsi"/>
          <w:lang w:val="fr-CA" w:eastAsia="ja-JP"/>
        </w:rPr>
        <w:t>N</w:t>
      </w:r>
      <w:r w:rsidR="00140618" w:rsidRPr="00C631F0">
        <w:rPr>
          <w:rFonts w:asciiTheme="majorHAnsi" w:hAnsiTheme="majorHAnsi" w:cstheme="majorHAnsi"/>
          <w:vertAlign w:val="subscript"/>
          <w:lang w:val="fr-CA" w:eastAsia="ja-JP"/>
        </w:rPr>
        <w:t>4</w:t>
      </w:r>
      <w:r w:rsidR="00140618" w:rsidRPr="00C631F0">
        <w:rPr>
          <w:rFonts w:asciiTheme="majorHAnsi" w:hAnsiTheme="majorHAnsi" w:cstheme="majorHAnsi"/>
          <w:lang w:val="fr-CA" w:eastAsia="ja-JP"/>
        </w:rPr>
        <w:t>-</w:t>
      </w:r>
      <w:r w:rsidRPr="00C631F0">
        <w:rPr>
          <w:rFonts w:asciiTheme="majorHAnsi" w:hAnsiTheme="majorHAnsi" w:cstheme="majorHAnsi"/>
          <w:lang w:val="fr-CA" w:eastAsia="ja-JP"/>
        </w:rPr>
        <w:t>“L”</w:t>
      </w:r>
      <w:r w:rsidR="00140618" w:rsidRPr="00C631F0">
        <w:rPr>
          <w:rFonts w:asciiTheme="majorHAnsi" w:hAnsiTheme="majorHAnsi" w:cstheme="majorHAnsi"/>
          <w:lang w:val="fr-CA" w:eastAsia="ja-JP"/>
        </w:rPr>
        <w:t>N</w:t>
      </w:r>
      <w:r w:rsidR="00140618" w:rsidRPr="00C631F0">
        <w:rPr>
          <w:rFonts w:asciiTheme="majorHAnsi" w:hAnsiTheme="majorHAnsi" w:cstheme="majorHAnsi"/>
          <w:vertAlign w:val="subscript"/>
          <w:lang w:val="fr-CA" w:eastAsia="ja-JP"/>
        </w:rPr>
        <w:t>5</w:t>
      </w:r>
    </w:p>
    <w:p w:rsidR="00E90815" w:rsidRPr="00C631F0" w:rsidRDefault="00E90815" w:rsidP="00E6175C">
      <w:pPr>
        <w:tabs>
          <w:tab w:val="left" w:pos="2813"/>
        </w:tabs>
        <w:spacing w:line="276" w:lineRule="auto"/>
        <w:ind w:firstLineChars="50" w:firstLine="120"/>
        <w:jc w:val="center"/>
        <w:rPr>
          <w:rFonts w:asciiTheme="majorHAnsi" w:hAnsiTheme="majorHAnsi" w:cstheme="majorHAnsi"/>
          <w:vertAlign w:val="subscript"/>
          <w:lang w:val="fr-CA" w:eastAsia="ja-JP"/>
        </w:rPr>
      </w:pPr>
    </w:p>
    <w:p w:rsidR="00140618" w:rsidRDefault="00140618" w:rsidP="00CC1D3D">
      <w:pPr>
        <w:tabs>
          <w:tab w:val="left" w:pos="2813"/>
        </w:tabs>
        <w:spacing w:line="276" w:lineRule="auto"/>
        <w:ind w:firstLineChars="50" w:firstLine="120"/>
        <w:jc w:val="both"/>
        <w:rPr>
          <w:rFonts w:asciiTheme="majorHAnsi" w:hAnsiTheme="majorHAnsi" w:cstheme="majorHAnsi"/>
          <w:lang w:eastAsia="ja-JP"/>
        </w:rPr>
      </w:pPr>
      <w:r>
        <w:rPr>
          <w:rFonts w:asciiTheme="majorHAnsi" w:hAnsiTheme="majorHAnsi" w:cstheme="majorHAnsi"/>
          <w:lang w:eastAsia="ja-JP"/>
        </w:rPr>
        <w:t>N</w:t>
      </w:r>
      <w:r w:rsidRPr="00140618">
        <w:rPr>
          <w:rFonts w:asciiTheme="majorHAnsi" w:hAnsiTheme="majorHAnsi" w:cstheme="majorHAnsi"/>
          <w:vertAlign w:val="subscript"/>
          <w:lang w:eastAsia="ja-JP"/>
        </w:rPr>
        <w:t>1</w:t>
      </w:r>
      <w:r>
        <w:rPr>
          <w:rFonts w:asciiTheme="majorHAnsi" w:hAnsiTheme="majorHAnsi" w:cstheme="majorHAnsi"/>
          <w:lang w:eastAsia="ja-JP"/>
        </w:rPr>
        <w:t>: # of OFDM symbols over which OCC is applied</w:t>
      </w:r>
    </w:p>
    <w:p w:rsidR="00140618" w:rsidRPr="0036668E" w:rsidRDefault="00140618" w:rsidP="00CC1D3D">
      <w:pPr>
        <w:tabs>
          <w:tab w:val="left" w:pos="2813"/>
        </w:tabs>
        <w:spacing w:line="276" w:lineRule="auto"/>
        <w:ind w:firstLineChars="50" w:firstLine="120"/>
        <w:jc w:val="both"/>
        <w:rPr>
          <w:rFonts w:asciiTheme="majorHAnsi" w:hAnsiTheme="majorHAnsi" w:cstheme="majorHAnsi"/>
          <w:lang w:eastAsia="ja-JP"/>
        </w:rPr>
      </w:pPr>
      <w:r>
        <w:rPr>
          <w:rFonts w:asciiTheme="majorHAnsi" w:hAnsiTheme="majorHAnsi" w:cstheme="majorHAnsi"/>
          <w:lang w:eastAsia="ja-JP"/>
        </w:rPr>
        <w:t>N</w:t>
      </w:r>
      <w:r w:rsidRPr="00140618">
        <w:rPr>
          <w:rFonts w:asciiTheme="majorHAnsi" w:hAnsiTheme="majorHAnsi" w:cstheme="majorHAnsi"/>
          <w:vertAlign w:val="subscript"/>
          <w:lang w:eastAsia="ja-JP"/>
        </w:rPr>
        <w:t>2</w:t>
      </w:r>
      <w:r>
        <w:rPr>
          <w:rFonts w:asciiTheme="majorHAnsi" w:hAnsiTheme="majorHAnsi" w:cstheme="majorHAnsi"/>
          <w:lang w:eastAsia="ja-JP"/>
        </w:rPr>
        <w:t xml:space="preserve">: # of </w:t>
      </w:r>
      <w:r w:rsidR="006B696E">
        <w:rPr>
          <w:rFonts w:asciiTheme="majorHAnsi" w:hAnsiTheme="majorHAnsi" w:cstheme="majorHAnsi"/>
          <w:lang w:eastAsia="ja-JP"/>
        </w:rPr>
        <w:t xml:space="preserve">groups (repetitions of a </w:t>
      </w:r>
      <w:r w:rsidR="00035ABD">
        <w:rPr>
          <w:rFonts w:asciiTheme="majorHAnsi" w:hAnsiTheme="majorHAnsi" w:cstheme="majorHAnsi"/>
          <w:lang w:eastAsia="ja-JP"/>
        </w:rPr>
        <w:t xml:space="preserve">DMRS </w:t>
      </w:r>
      <w:r w:rsidR="006B696E">
        <w:rPr>
          <w:rFonts w:asciiTheme="majorHAnsi" w:hAnsiTheme="majorHAnsi" w:cstheme="majorHAnsi"/>
          <w:lang w:eastAsia="ja-JP"/>
        </w:rPr>
        <w:t>pattern)</w:t>
      </w:r>
      <w:r>
        <w:rPr>
          <w:rFonts w:asciiTheme="majorHAnsi" w:hAnsiTheme="majorHAnsi" w:cstheme="majorHAnsi"/>
          <w:lang w:eastAsia="ja-JP"/>
        </w:rPr>
        <w:t xml:space="preserve"> of subcarrie</w:t>
      </w:r>
      <w:r w:rsidR="00F15E21">
        <w:rPr>
          <w:rFonts w:asciiTheme="majorHAnsi" w:hAnsiTheme="majorHAnsi" w:cstheme="majorHAnsi"/>
          <w:lang w:eastAsia="ja-JP"/>
        </w:rPr>
        <w:t>r</w:t>
      </w:r>
      <w:r>
        <w:rPr>
          <w:rFonts w:asciiTheme="majorHAnsi" w:hAnsiTheme="majorHAnsi" w:cstheme="majorHAnsi"/>
          <w:lang w:eastAsia="ja-JP"/>
        </w:rPr>
        <w:t>s in the frequency domain</w:t>
      </w:r>
      <w:r w:rsidR="0036668E">
        <w:rPr>
          <w:rFonts w:asciiTheme="majorHAnsi" w:hAnsiTheme="majorHAnsi" w:cstheme="majorHAnsi"/>
          <w:lang w:eastAsia="ja-JP"/>
        </w:rPr>
        <w:t>, “s” is attached there is a gap between groups</w:t>
      </w:r>
    </w:p>
    <w:p w:rsidR="0036668E" w:rsidRDefault="00140618" w:rsidP="00CC1D3D">
      <w:pPr>
        <w:tabs>
          <w:tab w:val="left" w:pos="2813"/>
        </w:tabs>
        <w:spacing w:line="276" w:lineRule="auto"/>
        <w:ind w:firstLineChars="50" w:firstLine="120"/>
        <w:jc w:val="both"/>
        <w:rPr>
          <w:rFonts w:asciiTheme="majorHAnsi" w:hAnsiTheme="majorHAnsi" w:cstheme="majorHAnsi"/>
          <w:lang w:eastAsia="ja-JP"/>
        </w:rPr>
      </w:pPr>
      <w:r>
        <w:rPr>
          <w:rFonts w:asciiTheme="majorHAnsi" w:hAnsiTheme="majorHAnsi" w:cstheme="majorHAnsi"/>
          <w:lang w:eastAsia="ja-JP"/>
        </w:rPr>
        <w:t>N</w:t>
      </w:r>
      <w:r w:rsidRPr="00140618">
        <w:rPr>
          <w:rFonts w:asciiTheme="majorHAnsi" w:hAnsiTheme="majorHAnsi" w:cstheme="majorHAnsi"/>
          <w:vertAlign w:val="subscript"/>
          <w:lang w:eastAsia="ja-JP"/>
        </w:rPr>
        <w:t>3</w:t>
      </w:r>
      <w:r>
        <w:rPr>
          <w:rFonts w:asciiTheme="majorHAnsi" w:hAnsiTheme="majorHAnsi" w:cstheme="majorHAnsi"/>
          <w:lang w:eastAsia="ja-JP"/>
        </w:rPr>
        <w:t xml:space="preserve">: # of repetitions of the group (with size N2) in the time domain, </w:t>
      </w:r>
    </w:p>
    <w:p w:rsidR="00140618" w:rsidRDefault="00140618" w:rsidP="00CC1D3D">
      <w:pPr>
        <w:tabs>
          <w:tab w:val="left" w:pos="2813"/>
        </w:tabs>
        <w:spacing w:line="276" w:lineRule="auto"/>
        <w:ind w:firstLineChars="50" w:firstLine="120"/>
        <w:jc w:val="both"/>
        <w:rPr>
          <w:rFonts w:asciiTheme="majorHAnsi" w:hAnsiTheme="majorHAnsi" w:cstheme="majorHAnsi"/>
          <w:lang w:eastAsia="ja-JP"/>
        </w:rPr>
      </w:pPr>
      <w:r>
        <w:rPr>
          <w:rFonts w:asciiTheme="majorHAnsi" w:hAnsiTheme="majorHAnsi" w:cstheme="majorHAnsi"/>
          <w:lang w:eastAsia="ja-JP"/>
        </w:rPr>
        <w:t>N</w:t>
      </w:r>
      <w:r w:rsidRPr="00140618">
        <w:rPr>
          <w:rFonts w:asciiTheme="majorHAnsi" w:hAnsiTheme="majorHAnsi" w:cstheme="majorHAnsi"/>
          <w:vertAlign w:val="subscript"/>
          <w:lang w:eastAsia="ja-JP"/>
        </w:rPr>
        <w:t>4</w:t>
      </w:r>
      <w:r>
        <w:rPr>
          <w:rFonts w:asciiTheme="majorHAnsi" w:hAnsiTheme="majorHAnsi" w:cstheme="majorHAnsi"/>
          <w:lang w:eastAsia="ja-JP"/>
        </w:rPr>
        <w:t>: Length of OCC</w:t>
      </w:r>
      <w:r w:rsidR="00592539">
        <w:rPr>
          <w:rFonts w:asciiTheme="majorHAnsi" w:hAnsiTheme="majorHAnsi" w:cstheme="majorHAnsi"/>
          <w:lang w:eastAsia="ja-JP"/>
        </w:rPr>
        <w:t xml:space="preserve"> in bits</w:t>
      </w:r>
    </w:p>
    <w:p w:rsidR="00140618" w:rsidRDefault="00140618" w:rsidP="00140618">
      <w:pPr>
        <w:tabs>
          <w:tab w:val="left" w:pos="2813"/>
        </w:tabs>
        <w:spacing w:line="276" w:lineRule="auto"/>
        <w:ind w:firstLineChars="50" w:firstLine="120"/>
        <w:jc w:val="both"/>
        <w:rPr>
          <w:rFonts w:asciiTheme="majorHAnsi" w:hAnsiTheme="majorHAnsi" w:cstheme="majorHAnsi"/>
          <w:lang w:eastAsia="ja-JP"/>
        </w:rPr>
      </w:pPr>
      <w:r>
        <w:rPr>
          <w:rFonts w:asciiTheme="majorHAnsi" w:hAnsiTheme="majorHAnsi" w:cstheme="majorHAnsi"/>
          <w:lang w:eastAsia="ja-JP"/>
        </w:rPr>
        <w:lastRenderedPageBreak/>
        <w:t>N</w:t>
      </w:r>
      <w:r w:rsidRPr="00140618">
        <w:rPr>
          <w:rFonts w:asciiTheme="majorHAnsi" w:hAnsiTheme="majorHAnsi" w:cstheme="majorHAnsi"/>
          <w:vertAlign w:val="subscript"/>
          <w:lang w:eastAsia="ja-JP"/>
        </w:rPr>
        <w:t>5</w:t>
      </w:r>
      <w:r>
        <w:rPr>
          <w:rFonts w:asciiTheme="majorHAnsi" w:hAnsiTheme="majorHAnsi" w:cstheme="majorHAnsi"/>
          <w:lang w:eastAsia="ja-JP"/>
        </w:rPr>
        <w:t xml:space="preserve">: Number of supported orthogonal DMRS ports, “c” is appended after N5 if a comb pattern is used </w:t>
      </w:r>
    </w:p>
    <w:p w:rsidR="00743E29" w:rsidRPr="008A7B9F" w:rsidRDefault="00743E29" w:rsidP="00CC1D3D">
      <w:pPr>
        <w:tabs>
          <w:tab w:val="left" w:pos="2813"/>
        </w:tabs>
        <w:spacing w:line="276" w:lineRule="auto"/>
        <w:ind w:firstLineChars="50" w:firstLine="120"/>
        <w:jc w:val="both"/>
        <w:rPr>
          <w:rFonts w:asciiTheme="majorHAnsi" w:hAnsiTheme="majorHAnsi" w:cstheme="majorHAnsi"/>
          <w:lang w:eastAsia="ja-JP"/>
        </w:rPr>
      </w:pPr>
    </w:p>
    <w:p w:rsidR="00743E29" w:rsidRDefault="009E2858" w:rsidP="00CC1D3D">
      <w:pPr>
        <w:tabs>
          <w:tab w:val="left" w:pos="2813"/>
        </w:tabs>
        <w:spacing w:line="276" w:lineRule="auto"/>
        <w:ind w:firstLineChars="50" w:firstLine="120"/>
        <w:jc w:val="both"/>
        <w:rPr>
          <w:rFonts w:asciiTheme="majorHAnsi" w:hAnsiTheme="majorHAnsi" w:cstheme="majorHAnsi"/>
          <w:lang w:eastAsia="ja-JP"/>
        </w:rPr>
      </w:pPr>
      <w:r>
        <w:rPr>
          <w:rFonts w:asciiTheme="majorHAnsi" w:hAnsiTheme="majorHAnsi" w:cstheme="majorHAnsi"/>
          <w:lang w:eastAsia="ja-JP"/>
        </w:rPr>
        <w:t>FL</w:t>
      </w:r>
      <w:r w:rsidR="00E6624D">
        <w:rPr>
          <w:rFonts w:asciiTheme="majorHAnsi" w:hAnsiTheme="majorHAnsi" w:cstheme="majorHAnsi" w:hint="eastAsia"/>
          <w:lang w:eastAsia="ja-JP"/>
        </w:rPr>
        <w:t xml:space="preserve"> configurations can be indicated by the number of </w:t>
      </w:r>
      <w:r w:rsidR="00A21459">
        <w:rPr>
          <w:rFonts w:asciiTheme="majorHAnsi" w:hAnsiTheme="majorHAnsi" w:cstheme="majorHAnsi"/>
          <w:lang w:eastAsia="ja-JP"/>
        </w:rPr>
        <w:t xml:space="preserve">OFDM </w:t>
      </w:r>
      <w:r w:rsidR="00E6624D">
        <w:rPr>
          <w:rFonts w:asciiTheme="majorHAnsi" w:hAnsiTheme="majorHAnsi" w:cstheme="majorHAnsi" w:hint="eastAsia"/>
          <w:lang w:eastAsia="ja-JP"/>
        </w:rPr>
        <w:t>symbols</w:t>
      </w:r>
      <w:r w:rsidR="00F32E31">
        <w:rPr>
          <w:rFonts w:asciiTheme="majorHAnsi" w:hAnsiTheme="majorHAnsi" w:cstheme="majorHAnsi"/>
          <w:lang w:eastAsia="ja-JP"/>
        </w:rPr>
        <w:t xml:space="preserve"> the DMRS configuration </w:t>
      </w:r>
      <w:r w:rsidR="00A21459">
        <w:rPr>
          <w:rFonts w:asciiTheme="majorHAnsi" w:hAnsiTheme="majorHAnsi" w:cstheme="majorHAnsi"/>
          <w:lang w:eastAsia="ja-JP"/>
        </w:rPr>
        <w:t>spans over</w:t>
      </w:r>
      <w:r w:rsidR="00E6624D">
        <w:rPr>
          <w:rFonts w:asciiTheme="majorHAnsi" w:hAnsiTheme="majorHAnsi" w:cstheme="majorHAnsi" w:hint="eastAsia"/>
          <w:lang w:eastAsia="ja-JP"/>
        </w:rPr>
        <w:t xml:space="preserve"> in the time domain and number of </w:t>
      </w:r>
      <w:r w:rsidR="00E6624D">
        <w:rPr>
          <w:rFonts w:asciiTheme="majorHAnsi" w:hAnsiTheme="majorHAnsi" w:cstheme="majorHAnsi"/>
          <w:lang w:eastAsia="ja-JP"/>
        </w:rPr>
        <w:t>groups</w:t>
      </w:r>
      <w:r w:rsidR="00E6624D">
        <w:rPr>
          <w:rFonts w:asciiTheme="majorHAnsi" w:hAnsiTheme="majorHAnsi" w:cstheme="majorHAnsi" w:hint="eastAsia"/>
          <w:lang w:eastAsia="ja-JP"/>
        </w:rPr>
        <w:t xml:space="preserve"> of DMRS in the frequency domain.</w:t>
      </w:r>
      <w:r w:rsidR="00B1031D">
        <w:rPr>
          <w:rFonts w:asciiTheme="majorHAnsi" w:hAnsiTheme="majorHAnsi" w:cstheme="majorHAnsi"/>
          <w:lang w:eastAsia="ja-JP"/>
        </w:rPr>
        <w:t xml:space="preserve"> In this contribution, we consider a configuration FL if DMRS symbols are placed in the two</w:t>
      </w:r>
      <w:r w:rsidR="00E31B1F">
        <w:rPr>
          <w:rFonts w:asciiTheme="majorHAnsi" w:hAnsiTheme="majorHAnsi" w:cstheme="majorHAnsi"/>
          <w:lang w:eastAsia="ja-JP"/>
        </w:rPr>
        <w:t xml:space="preserve"> consecutive</w:t>
      </w:r>
      <w:r w:rsidR="00B1031D">
        <w:rPr>
          <w:rFonts w:asciiTheme="majorHAnsi" w:hAnsiTheme="majorHAnsi" w:cstheme="majorHAnsi"/>
          <w:lang w:eastAsia="ja-JP"/>
        </w:rPr>
        <w:t xml:space="preserve"> OFDM symbols.</w:t>
      </w:r>
    </w:p>
    <w:p w:rsidR="00743E29" w:rsidRDefault="00743E29" w:rsidP="00CC1D3D">
      <w:pPr>
        <w:tabs>
          <w:tab w:val="left" w:pos="2813"/>
        </w:tabs>
        <w:spacing w:line="276" w:lineRule="auto"/>
        <w:ind w:firstLineChars="50" w:firstLine="120"/>
        <w:jc w:val="both"/>
        <w:rPr>
          <w:rFonts w:asciiTheme="majorHAnsi" w:hAnsiTheme="majorHAnsi" w:cstheme="majorHAnsi"/>
          <w:lang w:eastAsia="ja-JP"/>
        </w:rPr>
      </w:pPr>
    </w:p>
    <w:p w:rsidR="00273514" w:rsidRDefault="00273514" w:rsidP="00273514">
      <w:pPr>
        <w:pStyle w:val="2"/>
        <w:rPr>
          <w:lang w:eastAsia="ja-JP"/>
        </w:rPr>
      </w:pPr>
      <w:r>
        <w:rPr>
          <w:lang w:eastAsia="ja-JP"/>
        </w:rPr>
        <w:t xml:space="preserve">DMRS </w:t>
      </w:r>
      <w:r w:rsidR="001D00FE">
        <w:rPr>
          <w:lang w:eastAsia="ja-JP"/>
        </w:rPr>
        <w:t>Configurations</w:t>
      </w:r>
      <w:r w:rsidR="00B24F83">
        <w:rPr>
          <w:lang w:eastAsia="ja-JP"/>
        </w:rPr>
        <w:t xml:space="preserve"> for front-loaded</w:t>
      </w:r>
      <w:r w:rsidR="00866721">
        <w:rPr>
          <w:lang w:eastAsia="ja-JP"/>
        </w:rPr>
        <w:t xml:space="preserve"> placements</w:t>
      </w:r>
    </w:p>
    <w:p w:rsidR="00FE3D50" w:rsidRDefault="00FE3D50" w:rsidP="00FE3D50">
      <w:pPr>
        <w:pStyle w:val="3"/>
        <w:rPr>
          <w:lang w:eastAsia="ja-JP"/>
        </w:rPr>
      </w:pPr>
      <w:r>
        <w:rPr>
          <w:rFonts w:hint="eastAsia"/>
          <w:lang w:eastAsia="ja-JP"/>
        </w:rPr>
        <w:t>OCC across two consecutive OFDM symbols</w:t>
      </w:r>
      <w:r>
        <w:rPr>
          <w:lang w:eastAsia="ja-JP"/>
        </w:rPr>
        <w:t>, 2-bit OCC</w:t>
      </w:r>
    </w:p>
    <w:p w:rsidR="00D41846" w:rsidRDefault="00D41846" w:rsidP="00CC1D3D">
      <w:pPr>
        <w:tabs>
          <w:tab w:val="left" w:pos="2813"/>
        </w:tabs>
        <w:spacing w:line="276" w:lineRule="auto"/>
        <w:ind w:firstLineChars="50" w:firstLine="120"/>
        <w:jc w:val="both"/>
        <w:rPr>
          <w:rFonts w:asciiTheme="majorHAnsi" w:hAnsiTheme="majorHAnsi" w:cstheme="majorHAnsi"/>
          <w:lang w:eastAsia="ja-JP"/>
        </w:rPr>
      </w:pPr>
    </w:p>
    <w:p w:rsidR="002F685D" w:rsidRDefault="006E5539" w:rsidP="00CC1D3D">
      <w:pPr>
        <w:tabs>
          <w:tab w:val="left" w:pos="2813"/>
        </w:tabs>
        <w:spacing w:line="276" w:lineRule="auto"/>
        <w:ind w:firstLineChars="50" w:firstLine="120"/>
        <w:jc w:val="both"/>
        <w:rPr>
          <w:rFonts w:asciiTheme="majorHAnsi" w:hAnsiTheme="majorHAnsi" w:cstheme="majorHAnsi"/>
          <w:lang w:eastAsia="ja-JP"/>
        </w:rPr>
      </w:pPr>
      <w:r>
        <w:rPr>
          <w:rFonts w:asciiTheme="majorHAnsi" w:hAnsiTheme="majorHAnsi" w:cstheme="majorHAnsi"/>
          <w:lang w:eastAsia="ja-JP"/>
        </w:rPr>
        <w:t xml:space="preserve">An </w:t>
      </w:r>
      <w:r w:rsidR="00FA468B">
        <w:rPr>
          <w:rFonts w:asciiTheme="majorHAnsi" w:hAnsiTheme="majorHAnsi" w:cstheme="majorHAnsi" w:hint="eastAsia"/>
          <w:lang w:eastAsia="ja-JP"/>
        </w:rPr>
        <w:t xml:space="preserve">example of </w:t>
      </w:r>
      <w:r w:rsidR="00CB6019">
        <w:rPr>
          <w:rFonts w:asciiTheme="majorHAnsi" w:hAnsiTheme="majorHAnsi" w:cstheme="majorHAnsi"/>
          <w:lang w:eastAsia="ja-JP"/>
        </w:rPr>
        <w:t>FL</w:t>
      </w:r>
      <w:r w:rsidR="00FA468B">
        <w:rPr>
          <w:rFonts w:asciiTheme="majorHAnsi" w:hAnsiTheme="majorHAnsi" w:cstheme="majorHAnsi" w:hint="eastAsia"/>
          <w:lang w:eastAsia="ja-JP"/>
        </w:rPr>
        <w:t xml:space="preserve"> DMRS placement is shown in</w:t>
      </w:r>
      <w:r w:rsidR="00CD2C77">
        <w:rPr>
          <w:rFonts w:asciiTheme="majorHAnsi" w:hAnsiTheme="majorHAnsi" w:cstheme="majorHAnsi"/>
          <w:lang w:eastAsia="ja-JP"/>
        </w:rPr>
        <w:t xml:space="preserve"> </w:t>
      </w:r>
      <w:r w:rsidR="00CD2C77">
        <w:rPr>
          <w:rFonts w:asciiTheme="majorHAnsi" w:hAnsiTheme="majorHAnsi" w:cstheme="majorHAnsi"/>
          <w:lang w:eastAsia="ja-JP"/>
        </w:rPr>
        <w:fldChar w:fldCharType="begin"/>
      </w:r>
      <w:r w:rsidR="00CD2C77">
        <w:rPr>
          <w:rFonts w:asciiTheme="majorHAnsi" w:hAnsiTheme="majorHAnsi" w:cstheme="majorHAnsi"/>
          <w:lang w:eastAsia="ja-JP"/>
        </w:rPr>
        <w:instrText xml:space="preserve"> REF _Ref468368294 \h </w:instrText>
      </w:r>
      <w:r w:rsidR="00CD2C77">
        <w:rPr>
          <w:rFonts w:asciiTheme="majorHAnsi" w:hAnsiTheme="majorHAnsi" w:cstheme="majorHAnsi"/>
          <w:lang w:eastAsia="ja-JP"/>
        </w:rPr>
      </w:r>
      <w:r w:rsidR="00CD2C77">
        <w:rPr>
          <w:rFonts w:asciiTheme="majorHAnsi" w:hAnsiTheme="majorHAnsi" w:cstheme="majorHAnsi"/>
          <w:lang w:eastAsia="ja-JP"/>
        </w:rPr>
        <w:fldChar w:fldCharType="separate"/>
      </w:r>
      <w:r w:rsidR="00D57FE0" w:rsidRPr="00D57FE0">
        <w:rPr>
          <w:rFonts w:asciiTheme="majorHAnsi" w:hAnsiTheme="majorHAnsi" w:cstheme="majorHAnsi"/>
          <w:lang w:val="en-US"/>
        </w:rPr>
        <w:t xml:space="preserve">Figure </w:t>
      </w:r>
      <w:r w:rsidR="00D57FE0" w:rsidRPr="00D57FE0">
        <w:rPr>
          <w:rFonts w:asciiTheme="majorHAnsi" w:hAnsiTheme="majorHAnsi" w:cstheme="majorHAnsi"/>
          <w:noProof/>
          <w:lang w:val="en-US"/>
        </w:rPr>
        <w:t>1</w:t>
      </w:r>
      <w:r w:rsidR="00CD2C77">
        <w:rPr>
          <w:rFonts w:asciiTheme="majorHAnsi" w:hAnsiTheme="majorHAnsi" w:cstheme="majorHAnsi"/>
          <w:lang w:eastAsia="ja-JP"/>
        </w:rPr>
        <w:fldChar w:fldCharType="end"/>
      </w:r>
      <w:r w:rsidR="00FA468B">
        <w:rPr>
          <w:rFonts w:asciiTheme="majorHAnsi" w:hAnsiTheme="majorHAnsi" w:cstheme="majorHAnsi"/>
          <w:lang w:eastAsia="ja-JP"/>
        </w:rPr>
        <w:t>.</w:t>
      </w:r>
      <w:r w:rsidR="00766FC6">
        <w:rPr>
          <w:rFonts w:asciiTheme="majorHAnsi" w:hAnsiTheme="majorHAnsi" w:cstheme="majorHAnsi"/>
          <w:lang w:eastAsia="ja-JP"/>
        </w:rPr>
        <w:t xml:space="preserve"> In the configuration, </w:t>
      </w:r>
      <w:r w:rsidR="00F566F6">
        <w:rPr>
          <w:rFonts w:asciiTheme="majorHAnsi" w:hAnsiTheme="majorHAnsi" w:cstheme="majorHAnsi"/>
          <w:lang w:eastAsia="ja-JP"/>
        </w:rPr>
        <w:t>OCC is applied over two consecutive OFDM symbols</w:t>
      </w:r>
      <w:r w:rsidR="00766FC6">
        <w:rPr>
          <w:rFonts w:asciiTheme="majorHAnsi" w:hAnsiTheme="majorHAnsi" w:cstheme="majorHAnsi"/>
          <w:lang w:eastAsia="ja-JP"/>
        </w:rPr>
        <w:t xml:space="preserve">. </w:t>
      </w:r>
      <w:r w:rsidR="00EC099E">
        <w:rPr>
          <w:rFonts w:asciiTheme="majorHAnsi" w:hAnsiTheme="majorHAnsi" w:cstheme="majorHAnsi"/>
          <w:lang w:eastAsia="ja-JP"/>
        </w:rPr>
        <w:t xml:space="preserve">A group of DMRS consists of 8 DMRS symbols. </w:t>
      </w:r>
      <w:r w:rsidR="00F528A6">
        <w:rPr>
          <w:rFonts w:asciiTheme="majorHAnsi" w:hAnsiTheme="majorHAnsi" w:cstheme="majorHAnsi"/>
          <w:lang w:eastAsia="ja-JP"/>
        </w:rPr>
        <w:t xml:space="preserve">Each </w:t>
      </w:r>
      <w:r w:rsidR="003C420F">
        <w:rPr>
          <w:rFonts w:asciiTheme="majorHAnsi" w:hAnsiTheme="majorHAnsi" w:cstheme="majorHAnsi"/>
          <w:lang w:eastAsia="ja-JP"/>
        </w:rPr>
        <w:t xml:space="preserve">pair of </w:t>
      </w:r>
      <w:r w:rsidR="00F528A6">
        <w:rPr>
          <w:rFonts w:asciiTheme="majorHAnsi" w:hAnsiTheme="majorHAnsi" w:cstheme="majorHAnsi"/>
          <w:lang w:eastAsia="ja-JP"/>
        </w:rPr>
        <w:t>reference symbol</w:t>
      </w:r>
      <w:r w:rsidR="003C420F">
        <w:rPr>
          <w:rFonts w:asciiTheme="majorHAnsi" w:hAnsiTheme="majorHAnsi" w:cstheme="majorHAnsi"/>
          <w:lang w:eastAsia="ja-JP"/>
        </w:rPr>
        <w:t>s</w:t>
      </w:r>
      <w:r w:rsidR="00F528A6">
        <w:rPr>
          <w:rFonts w:asciiTheme="majorHAnsi" w:hAnsiTheme="majorHAnsi" w:cstheme="majorHAnsi"/>
          <w:lang w:eastAsia="ja-JP"/>
        </w:rPr>
        <w:t xml:space="preserve"> </w:t>
      </w:r>
      <w:r w:rsidR="005C56E8">
        <w:rPr>
          <w:rFonts w:asciiTheme="majorHAnsi" w:hAnsiTheme="majorHAnsi" w:cstheme="majorHAnsi"/>
          <w:lang w:eastAsia="ja-JP"/>
        </w:rPr>
        <w:t>is coded with two-bit OCC. In the figure, a configuration that supports 8 orthogonal ports is shown.</w:t>
      </w:r>
      <w:r w:rsidR="003C420F">
        <w:rPr>
          <w:rFonts w:asciiTheme="majorHAnsi" w:hAnsiTheme="majorHAnsi" w:cstheme="majorHAnsi"/>
          <w:lang w:eastAsia="ja-JP"/>
        </w:rPr>
        <w:t xml:space="preserve"> Two groups of DMRS are placed</w:t>
      </w:r>
      <w:r w:rsidR="00CD2C77">
        <w:rPr>
          <w:rFonts w:asciiTheme="majorHAnsi" w:hAnsiTheme="majorHAnsi" w:cstheme="majorHAnsi"/>
          <w:lang w:eastAsia="ja-JP"/>
        </w:rPr>
        <w:t xml:space="preserve"> with a gap in-between the groups so that frequency selectivity can be estimated</w:t>
      </w:r>
      <w:r w:rsidR="003C420F">
        <w:rPr>
          <w:rFonts w:asciiTheme="majorHAnsi" w:hAnsiTheme="majorHAnsi" w:cstheme="majorHAnsi"/>
          <w:lang w:eastAsia="ja-JP"/>
        </w:rPr>
        <w:t>.</w:t>
      </w:r>
      <w:r w:rsidR="001B6E8A">
        <w:rPr>
          <w:rFonts w:asciiTheme="majorHAnsi" w:hAnsiTheme="majorHAnsi" w:cstheme="majorHAnsi"/>
          <w:lang w:eastAsia="ja-JP"/>
        </w:rPr>
        <w:t xml:space="preserve"> </w:t>
      </w:r>
      <w:r w:rsidR="00CD2C77">
        <w:rPr>
          <w:rFonts w:asciiTheme="majorHAnsi" w:hAnsiTheme="majorHAnsi" w:cstheme="majorHAnsi"/>
          <w:lang w:eastAsia="ja-JP"/>
        </w:rPr>
        <w:t>In the configuration</w:t>
      </w:r>
      <w:r w:rsidR="00856487">
        <w:rPr>
          <w:rFonts w:asciiTheme="majorHAnsi" w:hAnsiTheme="majorHAnsi" w:cstheme="majorHAnsi"/>
          <w:lang w:eastAsia="ja-JP"/>
        </w:rPr>
        <w:t>, r</w:t>
      </w:r>
      <w:r w:rsidR="001B6E8A">
        <w:rPr>
          <w:rFonts w:asciiTheme="majorHAnsi" w:hAnsiTheme="majorHAnsi" w:cstheme="majorHAnsi"/>
          <w:lang w:eastAsia="ja-JP"/>
        </w:rPr>
        <w:t>ed, blue</w:t>
      </w:r>
      <w:r w:rsidR="004E2367">
        <w:rPr>
          <w:rFonts w:asciiTheme="majorHAnsi" w:hAnsiTheme="majorHAnsi" w:cstheme="majorHAnsi"/>
          <w:lang w:eastAsia="ja-JP"/>
        </w:rPr>
        <w:t>,</w:t>
      </w:r>
      <w:r w:rsidR="001B6E8A">
        <w:rPr>
          <w:rFonts w:asciiTheme="majorHAnsi" w:hAnsiTheme="majorHAnsi" w:cstheme="majorHAnsi"/>
          <w:lang w:eastAsia="ja-JP"/>
        </w:rPr>
        <w:t xml:space="preserve"> orange and yellow DMRS </w:t>
      </w:r>
      <w:r w:rsidR="00491415">
        <w:rPr>
          <w:rFonts w:asciiTheme="majorHAnsi" w:hAnsiTheme="majorHAnsi" w:cstheme="majorHAnsi"/>
          <w:lang w:eastAsia="ja-JP"/>
        </w:rPr>
        <w:t>symbols</w:t>
      </w:r>
      <w:r w:rsidR="001B6E8A">
        <w:rPr>
          <w:rFonts w:asciiTheme="majorHAnsi" w:hAnsiTheme="majorHAnsi" w:cstheme="majorHAnsi"/>
          <w:lang w:eastAsia="ja-JP"/>
        </w:rPr>
        <w:t xml:space="preserve"> </w:t>
      </w:r>
      <w:r w:rsidR="00856487">
        <w:rPr>
          <w:rFonts w:asciiTheme="majorHAnsi" w:hAnsiTheme="majorHAnsi" w:cstheme="majorHAnsi"/>
          <w:lang w:eastAsia="ja-JP"/>
        </w:rPr>
        <w:t>can be</w:t>
      </w:r>
      <w:r w:rsidR="001B6E8A">
        <w:rPr>
          <w:rFonts w:asciiTheme="majorHAnsi" w:hAnsiTheme="majorHAnsi" w:cstheme="majorHAnsi"/>
          <w:lang w:eastAsia="ja-JP"/>
        </w:rPr>
        <w:t xml:space="preserve"> used for port #0-1, port #2-3, port #4-5 and port #6-7, respectively. </w:t>
      </w:r>
      <w:r w:rsidR="00BC6894">
        <w:rPr>
          <w:rFonts w:asciiTheme="majorHAnsi" w:hAnsiTheme="majorHAnsi" w:cstheme="majorHAnsi"/>
          <w:lang w:eastAsia="ja-JP"/>
        </w:rPr>
        <w:t xml:space="preserve">In the configuration shown in </w:t>
      </w:r>
      <w:r w:rsidR="00BC6894">
        <w:rPr>
          <w:rFonts w:asciiTheme="majorHAnsi" w:hAnsiTheme="majorHAnsi" w:cstheme="majorHAnsi"/>
          <w:lang w:eastAsia="ja-JP"/>
        </w:rPr>
        <w:fldChar w:fldCharType="begin"/>
      </w:r>
      <w:r w:rsidR="00BC6894">
        <w:rPr>
          <w:rFonts w:asciiTheme="majorHAnsi" w:hAnsiTheme="majorHAnsi" w:cstheme="majorHAnsi"/>
          <w:lang w:eastAsia="ja-JP"/>
        </w:rPr>
        <w:instrText xml:space="preserve"> REF _Ref468464902 \h </w:instrText>
      </w:r>
      <w:r w:rsidR="00BC6894">
        <w:rPr>
          <w:rFonts w:asciiTheme="majorHAnsi" w:hAnsiTheme="majorHAnsi" w:cstheme="majorHAnsi"/>
          <w:lang w:eastAsia="ja-JP"/>
        </w:rPr>
      </w:r>
      <w:r w:rsidR="00BC6894">
        <w:rPr>
          <w:rFonts w:asciiTheme="majorHAnsi" w:hAnsiTheme="majorHAnsi" w:cstheme="majorHAnsi"/>
          <w:lang w:eastAsia="ja-JP"/>
        </w:rPr>
        <w:fldChar w:fldCharType="separate"/>
      </w:r>
      <w:r w:rsidR="00D57FE0" w:rsidRPr="00D57FE0">
        <w:rPr>
          <w:rFonts w:asciiTheme="majorHAnsi" w:hAnsiTheme="majorHAnsi" w:cstheme="majorHAnsi"/>
          <w:szCs w:val="22"/>
          <w:lang w:val="en-US"/>
        </w:rPr>
        <w:t xml:space="preserve">Figure </w:t>
      </w:r>
      <w:r w:rsidR="00D57FE0" w:rsidRPr="00D57FE0">
        <w:rPr>
          <w:rFonts w:asciiTheme="majorHAnsi" w:hAnsiTheme="majorHAnsi" w:cstheme="majorHAnsi"/>
          <w:noProof/>
          <w:szCs w:val="22"/>
          <w:lang w:val="en-US"/>
        </w:rPr>
        <w:t>2</w:t>
      </w:r>
      <w:r w:rsidR="00BC6894">
        <w:rPr>
          <w:rFonts w:asciiTheme="majorHAnsi" w:hAnsiTheme="majorHAnsi" w:cstheme="majorHAnsi"/>
          <w:lang w:eastAsia="ja-JP"/>
        </w:rPr>
        <w:fldChar w:fldCharType="end"/>
      </w:r>
      <w:r w:rsidR="00BC6894">
        <w:rPr>
          <w:rFonts w:asciiTheme="majorHAnsi" w:hAnsiTheme="majorHAnsi" w:cstheme="majorHAnsi"/>
          <w:lang w:eastAsia="ja-JP"/>
        </w:rPr>
        <w:t xml:space="preserve">, two groups are placed with no gap in-between. </w:t>
      </w:r>
      <w:r w:rsidR="0017340D">
        <w:rPr>
          <w:rFonts w:asciiTheme="majorHAnsi" w:hAnsiTheme="majorHAnsi" w:cstheme="majorHAnsi"/>
          <w:lang w:eastAsia="ja-JP"/>
        </w:rPr>
        <w:t xml:space="preserve">In </w:t>
      </w:r>
      <w:r w:rsidR="0017340D" w:rsidRPr="00CA3F81">
        <w:rPr>
          <w:rFonts w:asciiTheme="majorHAnsi" w:hAnsiTheme="majorHAnsi" w:cstheme="majorHAnsi"/>
          <w:lang w:eastAsia="ja-JP"/>
        </w:rPr>
        <w:fldChar w:fldCharType="begin"/>
      </w:r>
      <w:r w:rsidR="0017340D" w:rsidRPr="00CA3F81">
        <w:rPr>
          <w:rFonts w:asciiTheme="majorHAnsi" w:hAnsiTheme="majorHAnsi" w:cstheme="majorHAnsi"/>
          <w:lang w:eastAsia="ja-JP"/>
        </w:rPr>
        <w:instrText xml:space="preserve"> REF _Ref468360764 \h </w:instrText>
      </w:r>
      <w:r w:rsidR="00CA3F81" w:rsidRPr="00CA3F81">
        <w:rPr>
          <w:rFonts w:asciiTheme="majorHAnsi" w:hAnsiTheme="majorHAnsi" w:cstheme="majorHAnsi"/>
          <w:lang w:eastAsia="ja-JP"/>
        </w:rPr>
        <w:instrText xml:space="preserve"> \* MERGEFORMAT </w:instrText>
      </w:r>
      <w:r w:rsidR="0017340D" w:rsidRPr="00CA3F81">
        <w:rPr>
          <w:rFonts w:asciiTheme="majorHAnsi" w:hAnsiTheme="majorHAnsi" w:cstheme="majorHAnsi"/>
          <w:lang w:eastAsia="ja-JP"/>
        </w:rPr>
      </w:r>
      <w:r w:rsidR="0017340D" w:rsidRPr="00CA3F81">
        <w:rPr>
          <w:rFonts w:asciiTheme="majorHAnsi" w:hAnsiTheme="majorHAnsi" w:cstheme="majorHAnsi"/>
          <w:lang w:eastAsia="ja-JP"/>
        </w:rPr>
        <w:fldChar w:fldCharType="separate"/>
      </w:r>
      <w:r w:rsidR="00D57FE0" w:rsidRPr="00D57FE0">
        <w:rPr>
          <w:rFonts w:asciiTheme="majorHAnsi" w:hAnsiTheme="majorHAnsi" w:cstheme="majorHAnsi"/>
          <w:lang w:val="en-US"/>
        </w:rPr>
        <w:t xml:space="preserve">Figure </w:t>
      </w:r>
      <w:r w:rsidR="00D57FE0" w:rsidRPr="00D57FE0">
        <w:rPr>
          <w:rFonts w:asciiTheme="majorHAnsi" w:hAnsiTheme="majorHAnsi" w:cstheme="majorHAnsi"/>
          <w:noProof/>
          <w:lang w:val="en-US"/>
        </w:rPr>
        <w:t>3</w:t>
      </w:r>
      <w:r w:rsidR="0017340D" w:rsidRPr="00CA3F81">
        <w:rPr>
          <w:rFonts w:asciiTheme="majorHAnsi" w:hAnsiTheme="majorHAnsi" w:cstheme="majorHAnsi"/>
          <w:lang w:eastAsia="ja-JP"/>
        </w:rPr>
        <w:fldChar w:fldCharType="end"/>
      </w:r>
      <w:r w:rsidR="0017340D" w:rsidRPr="00CA3F81">
        <w:rPr>
          <w:rFonts w:asciiTheme="majorHAnsi" w:hAnsiTheme="majorHAnsi" w:cstheme="majorHAnsi"/>
          <w:lang w:eastAsia="ja-JP"/>
        </w:rPr>
        <w:t>,</w:t>
      </w:r>
      <w:r w:rsidR="0017340D">
        <w:rPr>
          <w:rFonts w:asciiTheme="majorHAnsi" w:hAnsiTheme="majorHAnsi" w:cstheme="majorHAnsi"/>
          <w:lang w:eastAsia="ja-JP"/>
        </w:rPr>
        <w:t xml:space="preserve"> </w:t>
      </w:r>
      <w:r w:rsidR="00E71FEF">
        <w:rPr>
          <w:rFonts w:asciiTheme="majorHAnsi" w:hAnsiTheme="majorHAnsi" w:cstheme="majorHAnsi" w:hint="eastAsia"/>
          <w:lang w:eastAsia="ja-JP"/>
        </w:rPr>
        <w:t xml:space="preserve">a configuration with </w:t>
      </w:r>
      <w:r w:rsidR="0017340D">
        <w:rPr>
          <w:rFonts w:asciiTheme="majorHAnsi" w:hAnsiTheme="majorHAnsi" w:cstheme="majorHAnsi"/>
          <w:lang w:eastAsia="ja-JP"/>
        </w:rPr>
        <w:t xml:space="preserve">three groups of DMRS symbols are placed across </w:t>
      </w:r>
      <w:r w:rsidR="00A8548E">
        <w:rPr>
          <w:rFonts w:asciiTheme="majorHAnsi" w:hAnsiTheme="majorHAnsi" w:cstheme="majorHAnsi"/>
          <w:lang w:eastAsia="ja-JP"/>
        </w:rPr>
        <w:t>two</w:t>
      </w:r>
      <w:r w:rsidR="0017340D">
        <w:rPr>
          <w:rFonts w:asciiTheme="majorHAnsi" w:hAnsiTheme="majorHAnsi" w:cstheme="majorHAnsi"/>
          <w:lang w:eastAsia="ja-JP"/>
        </w:rPr>
        <w:t xml:space="preserve"> OFDM symbols.</w:t>
      </w:r>
    </w:p>
    <w:p w:rsidR="00247262" w:rsidRDefault="00247262" w:rsidP="00CC1D3D">
      <w:pPr>
        <w:tabs>
          <w:tab w:val="left" w:pos="2813"/>
        </w:tabs>
        <w:spacing w:line="276" w:lineRule="auto"/>
        <w:ind w:firstLineChars="50" w:firstLine="120"/>
        <w:jc w:val="both"/>
        <w:rPr>
          <w:rFonts w:asciiTheme="majorHAnsi" w:hAnsiTheme="majorHAnsi" w:cstheme="majorHAnsi"/>
          <w:lang w:eastAsia="ja-JP"/>
        </w:rPr>
      </w:pPr>
    </w:p>
    <w:tbl>
      <w:tblPr>
        <w:tblStyle w:val="a7"/>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4988"/>
        <w:gridCol w:w="4981"/>
      </w:tblGrid>
      <w:tr w:rsidR="00247262" w:rsidRPr="008D2E90" w:rsidTr="00C631F0">
        <w:tc>
          <w:tcPr>
            <w:tcW w:w="4988" w:type="dxa"/>
            <w:tcBorders>
              <w:top w:val="nil"/>
              <w:bottom w:val="nil"/>
            </w:tcBorders>
          </w:tcPr>
          <w:p w:rsidR="00247262" w:rsidRDefault="00247262" w:rsidP="00C631F0">
            <w:pPr>
              <w:keepNext/>
              <w:tabs>
                <w:tab w:val="left" w:pos="2813"/>
              </w:tabs>
              <w:spacing w:line="276" w:lineRule="auto"/>
              <w:jc w:val="both"/>
            </w:pPr>
            <w:r>
              <w:object w:dxaOrig="8985" w:dyaOrig="75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7.6pt;height:198pt" o:ole="">
                  <v:imagedata r:id="rId9" o:title=""/>
                </v:shape>
                <o:OLEObject Type="Embed" ProgID="Visio.Drawing.15" ShapeID="_x0000_i1025" DrawAspect="Content" ObjectID="_1545549719" r:id="rId10"/>
              </w:object>
            </w:r>
          </w:p>
          <w:p w:rsidR="00247262" w:rsidRPr="00C26E5B" w:rsidRDefault="00247262" w:rsidP="00C631F0">
            <w:pPr>
              <w:pStyle w:val="a9"/>
              <w:tabs>
                <w:tab w:val="center" w:pos="2382"/>
                <w:tab w:val="left" w:pos="3460"/>
              </w:tabs>
              <w:rPr>
                <w:lang w:val="fr-CA"/>
              </w:rPr>
            </w:pPr>
            <w:r w:rsidRPr="009447B0">
              <w:rPr>
                <w:rFonts w:asciiTheme="majorHAnsi" w:hAnsiTheme="majorHAnsi" w:cstheme="majorHAnsi"/>
                <w:sz w:val="22"/>
              </w:rPr>
              <w:tab/>
            </w:r>
            <w:bookmarkStart w:id="0" w:name="_Ref468368294"/>
            <w:bookmarkStart w:id="1" w:name="_Ref471807543"/>
            <w:r w:rsidRPr="00C26E5B">
              <w:rPr>
                <w:rFonts w:asciiTheme="majorHAnsi" w:hAnsiTheme="majorHAnsi" w:cstheme="majorHAnsi"/>
                <w:sz w:val="24"/>
                <w:lang w:val="fr-CA"/>
              </w:rPr>
              <w:t xml:space="preserve">Figure </w:t>
            </w:r>
            <w:r w:rsidRPr="00E713DF">
              <w:rPr>
                <w:rFonts w:asciiTheme="majorHAnsi" w:hAnsiTheme="majorHAnsi" w:cstheme="majorHAnsi"/>
                <w:sz w:val="24"/>
              </w:rPr>
              <w:fldChar w:fldCharType="begin"/>
            </w:r>
            <w:r w:rsidRPr="00C26E5B">
              <w:rPr>
                <w:rFonts w:asciiTheme="majorHAnsi" w:hAnsiTheme="majorHAnsi" w:cstheme="majorHAnsi"/>
                <w:sz w:val="24"/>
                <w:lang w:val="fr-CA"/>
              </w:rPr>
              <w:instrText xml:space="preserve"> SEQ Figure \* ARABIC </w:instrText>
            </w:r>
            <w:r w:rsidRPr="00E713DF">
              <w:rPr>
                <w:rFonts w:asciiTheme="majorHAnsi" w:hAnsiTheme="majorHAnsi" w:cstheme="majorHAnsi"/>
                <w:sz w:val="24"/>
              </w:rPr>
              <w:fldChar w:fldCharType="separate"/>
            </w:r>
            <w:r w:rsidR="00D57FE0">
              <w:rPr>
                <w:rFonts w:asciiTheme="majorHAnsi" w:hAnsiTheme="majorHAnsi" w:cstheme="majorHAnsi"/>
                <w:noProof/>
                <w:sz w:val="24"/>
                <w:lang w:val="fr-CA"/>
              </w:rPr>
              <w:t>1</w:t>
            </w:r>
            <w:r w:rsidRPr="00E713DF">
              <w:rPr>
                <w:rFonts w:asciiTheme="majorHAnsi" w:hAnsiTheme="majorHAnsi" w:cstheme="majorHAnsi"/>
                <w:sz w:val="24"/>
              </w:rPr>
              <w:fldChar w:fldCharType="end"/>
            </w:r>
            <w:bookmarkEnd w:id="0"/>
            <w:r w:rsidRPr="00C26E5B">
              <w:rPr>
                <w:rFonts w:asciiTheme="majorHAnsi" w:hAnsiTheme="majorHAnsi" w:cstheme="majorHAnsi"/>
                <w:sz w:val="24"/>
                <w:lang w:val="fr-CA"/>
              </w:rPr>
              <w:t xml:space="preserve"> : </w:t>
            </w:r>
            <w:r w:rsidR="00C26E5B">
              <w:rPr>
                <w:rFonts w:asciiTheme="majorHAnsi" w:hAnsiTheme="majorHAnsi" w:cstheme="majorHAnsi"/>
                <w:sz w:val="24"/>
                <w:lang w:val="fr-CA"/>
              </w:rPr>
              <w:t>T</w:t>
            </w:r>
            <w:r w:rsidRPr="00C26E5B">
              <w:rPr>
                <w:rFonts w:asciiTheme="majorHAnsi" w:hAnsiTheme="majorHAnsi" w:cstheme="majorHAnsi"/>
                <w:sz w:val="24"/>
                <w:lang w:val="fr-CA"/>
              </w:rPr>
              <w:t>2-</w:t>
            </w:r>
            <w:r w:rsidR="00C26E5B">
              <w:rPr>
                <w:rFonts w:asciiTheme="majorHAnsi" w:hAnsiTheme="majorHAnsi" w:cstheme="majorHAnsi"/>
                <w:sz w:val="24"/>
                <w:lang w:val="fr-CA"/>
              </w:rPr>
              <w:t>FG</w:t>
            </w:r>
            <w:r w:rsidRPr="00C26E5B">
              <w:rPr>
                <w:rFonts w:asciiTheme="majorHAnsi" w:hAnsiTheme="majorHAnsi" w:cstheme="majorHAnsi"/>
                <w:sz w:val="24"/>
                <w:lang w:val="fr-CA"/>
              </w:rPr>
              <w:t>2s-</w:t>
            </w:r>
            <w:r w:rsidR="00C26E5B">
              <w:rPr>
                <w:rFonts w:asciiTheme="majorHAnsi" w:hAnsiTheme="majorHAnsi" w:cstheme="majorHAnsi"/>
                <w:sz w:val="24"/>
                <w:lang w:val="fr-CA"/>
              </w:rPr>
              <w:t>TR</w:t>
            </w:r>
            <w:r w:rsidRPr="00C26E5B">
              <w:rPr>
                <w:rFonts w:asciiTheme="majorHAnsi" w:hAnsiTheme="majorHAnsi" w:cstheme="majorHAnsi"/>
                <w:sz w:val="24"/>
                <w:lang w:val="fr-CA"/>
              </w:rPr>
              <w:t>1-</w:t>
            </w:r>
            <w:r w:rsidR="00C26E5B" w:rsidRPr="00C26E5B">
              <w:rPr>
                <w:rFonts w:asciiTheme="majorHAnsi" w:hAnsiTheme="majorHAnsi" w:cstheme="majorHAnsi"/>
                <w:sz w:val="24"/>
                <w:lang w:val="fr-CA"/>
              </w:rPr>
              <w:t>C</w:t>
            </w:r>
            <w:r w:rsidRPr="00C26E5B">
              <w:rPr>
                <w:rFonts w:asciiTheme="majorHAnsi" w:hAnsiTheme="majorHAnsi" w:cstheme="majorHAnsi"/>
                <w:sz w:val="24"/>
                <w:lang w:val="fr-CA"/>
              </w:rPr>
              <w:t>2-</w:t>
            </w:r>
            <w:r w:rsidR="00C26E5B" w:rsidRPr="00C26E5B">
              <w:rPr>
                <w:rFonts w:asciiTheme="majorHAnsi" w:hAnsiTheme="majorHAnsi" w:cstheme="majorHAnsi"/>
                <w:sz w:val="24"/>
                <w:lang w:val="fr-CA"/>
              </w:rPr>
              <w:t>L</w:t>
            </w:r>
            <w:r w:rsidRPr="00C26E5B">
              <w:rPr>
                <w:rFonts w:asciiTheme="majorHAnsi" w:hAnsiTheme="majorHAnsi" w:cstheme="majorHAnsi"/>
                <w:sz w:val="24"/>
                <w:lang w:val="fr-CA"/>
              </w:rPr>
              <w:t>8</w:t>
            </w:r>
            <w:bookmarkEnd w:id="1"/>
          </w:p>
        </w:tc>
        <w:tc>
          <w:tcPr>
            <w:tcW w:w="4981" w:type="dxa"/>
            <w:tcBorders>
              <w:top w:val="nil"/>
              <w:bottom w:val="nil"/>
            </w:tcBorders>
          </w:tcPr>
          <w:p w:rsidR="00247262" w:rsidRDefault="0004614C" w:rsidP="00C631F0">
            <w:pPr>
              <w:keepNext/>
              <w:tabs>
                <w:tab w:val="left" w:pos="2813"/>
              </w:tabs>
              <w:spacing w:line="276" w:lineRule="auto"/>
              <w:jc w:val="both"/>
            </w:pPr>
            <w:r>
              <w:object w:dxaOrig="8985" w:dyaOrig="7531">
                <v:shape id="_x0000_i1026" type="#_x0000_t75" style="width:237.6pt;height:200.7pt" o:ole="">
                  <v:imagedata r:id="rId11" o:title=""/>
                </v:shape>
                <o:OLEObject Type="Embed" ProgID="Visio.Drawing.15" ShapeID="_x0000_i1026" DrawAspect="Content" ObjectID="_1545549720" r:id="rId12"/>
              </w:object>
            </w:r>
          </w:p>
          <w:p w:rsidR="00247262" w:rsidRPr="00C631F0" w:rsidRDefault="00247262" w:rsidP="00C631F0">
            <w:pPr>
              <w:pStyle w:val="a9"/>
              <w:jc w:val="center"/>
              <w:rPr>
                <w:lang w:val="fr-CA"/>
              </w:rPr>
            </w:pPr>
            <w:bookmarkStart w:id="2" w:name="_Ref468464902"/>
            <w:r w:rsidRPr="00C631F0">
              <w:rPr>
                <w:rFonts w:asciiTheme="majorHAnsi" w:hAnsiTheme="majorHAnsi" w:cstheme="majorHAnsi"/>
                <w:sz w:val="24"/>
                <w:szCs w:val="22"/>
                <w:lang w:val="fr-CA"/>
              </w:rPr>
              <w:t xml:space="preserve">Figure </w:t>
            </w:r>
            <w:r w:rsidRPr="00E713DF">
              <w:rPr>
                <w:rFonts w:asciiTheme="majorHAnsi" w:hAnsiTheme="majorHAnsi" w:cstheme="majorHAnsi"/>
                <w:sz w:val="24"/>
                <w:szCs w:val="22"/>
              </w:rPr>
              <w:fldChar w:fldCharType="begin"/>
            </w:r>
            <w:r w:rsidRPr="00C631F0">
              <w:rPr>
                <w:rFonts w:asciiTheme="majorHAnsi" w:hAnsiTheme="majorHAnsi" w:cstheme="majorHAnsi"/>
                <w:sz w:val="24"/>
                <w:szCs w:val="22"/>
                <w:lang w:val="fr-CA"/>
              </w:rPr>
              <w:instrText xml:space="preserve"> SEQ Figure \* ARABIC </w:instrText>
            </w:r>
            <w:r w:rsidRPr="00E713DF">
              <w:rPr>
                <w:rFonts w:asciiTheme="majorHAnsi" w:hAnsiTheme="majorHAnsi" w:cstheme="majorHAnsi"/>
                <w:sz w:val="24"/>
                <w:szCs w:val="22"/>
              </w:rPr>
              <w:fldChar w:fldCharType="separate"/>
            </w:r>
            <w:r w:rsidR="00D57FE0">
              <w:rPr>
                <w:rFonts w:asciiTheme="majorHAnsi" w:hAnsiTheme="majorHAnsi" w:cstheme="majorHAnsi"/>
                <w:noProof/>
                <w:sz w:val="24"/>
                <w:szCs w:val="22"/>
                <w:lang w:val="fr-CA"/>
              </w:rPr>
              <w:t>2</w:t>
            </w:r>
            <w:r w:rsidRPr="00E713DF">
              <w:rPr>
                <w:rFonts w:asciiTheme="majorHAnsi" w:hAnsiTheme="majorHAnsi" w:cstheme="majorHAnsi"/>
                <w:sz w:val="24"/>
                <w:szCs w:val="22"/>
              </w:rPr>
              <w:fldChar w:fldCharType="end"/>
            </w:r>
            <w:bookmarkEnd w:id="2"/>
            <w:r w:rsidRPr="00C631F0">
              <w:rPr>
                <w:rFonts w:asciiTheme="majorHAnsi" w:hAnsiTheme="majorHAnsi" w:cstheme="majorHAnsi"/>
                <w:sz w:val="24"/>
                <w:szCs w:val="22"/>
                <w:lang w:val="fr-CA"/>
              </w:rPr>
              <w:t xml:space="preserve"> : </w:t>
            </w:r>
            <w:r w:rsidR="00C631F0" w:rsidRPr="00C631F0">
              <w:rPr>
                <w:rFonts w:asciiTheme="majorHAnsi" w:hAnsiTheme="majorHAnsi" w:cstheme="majorHAnsi"/>
                <w:sz w:val="24"/>
                <w:szCs w:val="22"/>
                <w:lang w:val="fr-CA"/>
              </w:rPr>
              <w:t>T</w:t>
            </w:r>
            <w:r w:rsidRPr="00C631F0">
              <w:rPr>
                <w:rFonts w:asciiTheme="majorHAnsi" w:hAnsiTheme="majorHAnsi" w:cstheme="majorHAnsi"/>
                <w:sz w:val="24"/>
                <w:szCs w:val="22"/>
                <w:lang w:val="fr-CA"/>
              </w:rPr>
              <w:t>2-</w:t>
            </w:r>
            <w:r w:rsidR="00C631F0" w:rsidRPr="00C631F0">
              <w:rPr>
                <w:rFonts w:asciiTheme="majorHAnsi" w:hAnsiTheme="majorHAnsi" w:cstheme="majorHAnsi"/>
                <w:sz w:val="24"/>
                <w:szCs w:val="22"/>
                <w:lang w:val="fr-CA"/>
              </w:rPr>
              <w:t>FG</w:t>
            </w:r>
            <w:r w:rsidRPr="00C631F0">
              <w:rPr>
                <w:rFonts w:asciiTheme="majorHAnsi" w:hAnsiTheme="majorHAnsi" w:cstheme="majorHAnsi"/>
                <w:sz w:val="24"/>
                <w:szCs w:val="22"/>
                <w:lang w:val="fr-CA"/>
              </w:rPr>
              <w:t>2-</w:t>
            </w:r>
            <w:r w:rsidR="00C631F0">
              <w:rPr>
                <w:rFonts w:asciiTheme="majorHAnsi" w:hAnsiTheme="majorHAnsi" w:cstheme="majorHAnsi"/>
                <w:sz w:val="24"/>
                <w:szCs w:val="22"/>
                <w:lang w:val="fr-CA"/>
              </w:rPr>
              <w:t>TR</w:t>
            </w:r>
            <w:r w:rsidRPr="00C631F0">
              <w:rPr>
                <w:rFonts w:asciiTheme="majorHAnsi" w:hAnsiTheme="majorHAnsi" w:cstheme="majorHAnsi"/>
                <w:sz w:val="24"/>
                <w:szCs w:val="22"/>
                <w:lang w:val="fr-CA"/>
              </w:rPr>
              <w:t>1-</w:t>
            </w:r>
            <w:r w:rsidR="00C631F0">
              <w:rPr>
                <w:rFonts w:asciiTheme="majorHAnsi" w:hAnsiTheme="majorHAnsi" w:cstheme="majorHAnsi"/>
                <w:sz w:val="24"/>
                <w:szCs w:val="22"/>
                <w:lang w:val="fr-CA"/>
              </w:rPr>
              <w:t>C</w:t>
            </w:r>
            <w:r w:rsidRPr="00C631F0">
              <w:rPr>
                <w:rFonts w:asciiTheme="majorHAnsi" w:hAnsiTheme="majorHAnsi" w:cstheme="majorHAnsi"/>
                <w:sz w:val="24"/>
                <w:szCs w:val="22"/>
                <w:lang w:val="fr-CA"/>
              </w:rPr>
              <w:t>2-</w:t>
            </w:r>
            <w:r w:rsidR="00C631F0">
              <w:rPr>
                <w:rFonts w:asciiTheme="majorHAnsi" w:hAnsiTheme="majorHAnsi" w:cstheme="majorHAnsi"/>
                <w:sz w:val="24"/>
                <w:szCs w:val="22"/>
                <w:lang w:val="fr-CA"/>
              </w:rPr>
              <w:t>L</w:t>
            </w:r>
            <w:r w:rsidRPr="00C631F0">
              <w:rPr>
                <w:rFonts w:asciiTheme="majorHAnsi" w:hAnsiTheme="majorHAnsi" w:cstheme="majorHAnsi"/>
                <w:sz w:val="24"/>
                <w:szCs w:val="22"/>
                <w:lang w:val="fr-CA"/>
              </w:rPr>
              <w:t>8</w:t>
            </w:r>
          </w:p>
        </w:tc>
      </w:tr>
    </w:tbl>
    <w:p w:rsidR="00252DE2" w:rsidRPr="00B4401C" w:rsidRDefault="00252DE2" w:rsidP="00CC1D3D">
      <w:pPr>
        <w:tabs>
          <w:tab w:val="left" w:pos="2813"/>
        </w:tabs>
        <w:spacing w:line="276" w:lineRule="auto"/>
        <w:ind w:firstLineChars="50" w:firstLine="120"/>
        <w:jc w:val="both"/>
        <w:rPr>
          <w:rFonts w:asciiTheme="majorHAnsi" w:hAnsiTheme="majorHAnsi" w:cstheme="majorHAnsi"/>
          <w:lang w:val="fr-CA" w:eastAsia="ja-JP"/>
        </w:rPr>
      </w:pPr>
    </w:p>
    <w:tbl>
      <w:tblPr>
        <w:tblStyle w:val="a7"/>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4988"/>
        <w:gridCol w:w="4981"/>
      </w:tblGrid>
      <w:tr w:rsidR="00B60A74" w:rsidRPr="008D2E90" w:rsidTr="00BC2E84">
        <w:tc>
          <w:tcPr>
            <w:tcW w:w="4988" w:type="dxa"/>
            <w:tcBorders>
              <w:top w:val="nil"/>
              <w:bottom w:val="nil"/>
            </w:tcBorders>
          </w:tcPr>
          <w:p w:rsidR="00B60A74" w:rsidRPr="00C631F0" w:rsidRDefault="00B60A74" w:rsidP="00BC2E84">
            <w:pPr>
              <w:keepNext/>
              <w:tabs>
                <w:tab w:val="left" w:pos="2813"/>
              </w:tabs>
              <w:spacing w:line="276" w:lineRule="auto"/>
              <w:jc w:val="both"/>
              <w:rPr>
                <w:b/>
              </w:rPr>
            </w:pPr>
            <w:r w:rsidRPr="00C631F0">
              <w:rPr>
                <w:b/>
              </w:rPr>
              <w:object w:dxaOrig="8985" w:dyaOrig="7531">
                <v:shape id="_x0000_i1027" type="#_x0000_t75" style="width:233.1pt;height:198pt" o:ole="">
                  <v:imagedata r:id="rId13" o:title=""/>
                </v:shape>
                <o:OLEObject Type="Embed" ProgID="Visio.Drawing.15" ShapeID="_x0000_i1027" DrawAspect="Content" ObjectID="_1545549721" r:id="rId14"/>
              </w:object>
            </w:r>
          </w:p>
          <w:p w:rsidR="00B60A74" w:rsidRPr="00C631F0" w:rsidRDefault="00B60A74" w:rsidP="00C631F0">
            <w:pPr>
              <w:jc w:val="center"/>
              <w:rPr>
                <w:b/>
                <w:lang w:val="fr-CA"/>
              </w:rPr>
            </w:pPr>
            <w:bookmarkStart w:id="3" w:name="_Ref468360764"/>
            <w:r w:rsidRPr="00C631F0">
              <w:rPr>
                <w:rFonts w:asciiTheme="majorHAnsi" w:hAnsiTheme="majorHAnsi" w:cstheme="majorHAnsi"/>
                <w:b/>
                <w:lang w:val="fr-CA"/>
              </w:rPr>
              <w:t xml:space="preserve">Figure </w:t>
            </w:r>
            <w:r w:rsidRPr="00C631F0">
              <w:rPr>
                <w:rFonts w:asciiTheme="majorHAnsi" w:hAnsiTheme="majorHAnsi" w:cstheme="majorHAnsi"/>
                <w:b/>
              </w:rPr>
              <w:fldChar w:fldCharType="begin"/>
            </w:r>
            <w:r w:rsidRPr="00C631F0">
              <w:rPr>
                <w:rFonts w:asciiTheme="majorHAnsi" w:hAnsiTheme="majorHAnsi" w:cstheme="majorHAnsi"/>
                <w:b/>
                <w:lang w:val="fr-CA"/>
              </w:rPr>
              <w:instrText xml:space="preserve"> SEQ Figure \* ARABIC </w:instrText>
            </w:r>
            <w:r w:rsidRPr="00C631F0">
              <w:rPr>
                <w:rFonts w:asciiTheme="majorHAnsi" w:hAnsiTheme="majorHAnsi" w:cstheme="majorHAnsi"/>
                <w:b/>
              </w:rPr>
              <w:fldChar w:fldCharType="separate"/>
            </w:r>
            <w:r w:rsidR="00D57FE0">
              <w:rPr>
                <w:rFonts w:asciiTheme="majorHAnsi" w:hAnsiTheme="majorHAnsi" w:cstheme="majorHAnsi"/>
                <w:b/>
                <w:noProof/>
                <w:lang w:val="fr-CA"/>
              </w:rPr>
              <w:t>3</w:t>
            </w:r>
            <w:r w:rsidRPr="00C631F0">
              <w:rPr>
                <w:rFonts w:asciiTheme="majorHAnsi" w:hAnsiTheme="majorHAnsi" w:cstheme="majorHAnsi"/>
                <w:b/>
              </w:rPr>
              <w:fldChar w:fldCharType="end"/>
            </w:r>
            <w:bookmarkEnd w:id="3"/>
            <w:r w:rsidRPr="00C631F0">
              <w:rPr>
                <w:rFonts w:asciiTheme="majorHAnsi" w:hAnsiTheme="majorHAnsi" w:cstheme="majorHAnsi"/>
                <w:b/>
                <w:lang w:val="fr-CA"/>
              </w:rPr>
              <w:t xml:space="preserve"> : </w:t>
            </w:r>
            <w:r w:rsidR="00C631F0" w:rsidRPr="00C631F0">
              <w:rPr>
                <w:rFonts w:asciiTheme="majorHAnsi" w:hAnsiTheme="majorHAnsi" w:cstheme="majorHAnsi"/>
                <w:b/>
                <w:lang w:val="fr-CA"/>
              </w:rPr>
              <w:t>T</w:t>
            </w:r>
            <w:r w:rsidRPr="00C631F0">
              <w:rPr>
                <w:rFonts w:asciiTheme="majorHAnsi" w:hAnsiTheme="majorHAnsi" w:cstheme="majorHAnsi"/>
                <w:b/>
                <w:lang w:val="fr-CA"/>
              </w:rPr>
              <w:t>2-</w:t>
            </w:r>
            <w:r w:rsidR="00C631F0" w:rsidRPr="00C631F0">
              <w:rPr>
                <w:rFonts w:asciiTheme="majorHAnsi" w:hAnsiTheme="majorHAnsi" w:cstheme="majorHAnsi"/>
                <w:b/>
                <w:lang w:val="fr-CA"/>
              </w:rPr>
              <w:t>FG</w:t>
            </w:r>
            <w:r w:rsidRPr="00C631F0">
              <w:rPr>
                <w:rFonts w:asciiTheme="majorHAnsi" w:hAnsiTheme="majorHAnsi" w:cstheme="majorHAnsi"/>
                <w:b/>
                <w:lang w:val="fr-CA"/>
              </w:rPr>
              <w:t>3-</w:t>
            </w:r>
            <w:r w:rsidR="00C631F0" w:rsidRPr="00C631F0">
              <w:rPr>
                <w:rFonts w:asciiTheme="majorHAnsi" w:hAnsiTheme="majorHAnsi" w:cstheme="majorHAnsi"/>
                <w:b/>
                <w:lang w:val="fr-CA"/>
              </w:rPr>
              <w:t>TR</w:t>
            </w:r>
            <w:r w:rsidRPr="00C631F0">
              <w:rPr>
                <w:rFonts w:asciiTheme="majorHAnsi" w:hAnsiTheme="majorHAnsi" w:cstheme="majorHAnsi"/>
                <w:b/>
                <w:lang w:val="fr-CA"/>
              </w:rPr>
              <w:t>1-</w:t>
            </w:r>
            <w:r w:rsidR="00C631F0" w:rsidRPr="00C631F0">
              <w:rPr>
                <w:rFonts w:asciiTheme="majorHAnsi" w:hAnsiTheme="majorHAnsi" w:cstheme="majorHAnsi"/>
                <w:b/>
                <w:lang w:val="fr-CA"/>
              </w:rPr>
              <w:t>C</w:t>
            </w:r>
            <w:r w:rsidRPr="00C631F0">
              <w:rPr>
                <w:rFonts w:asciiTheme="majorHAnsi" w:hAnsiTheme="majorHAnsi" w:cstheme="majorHAnsi"/>
                <w:b/>
                <w:lang w:val="fr-CA"/>
              </w:rPr>
              <w:t>2-</w:t>
            </w:r>
            <w:r w:rsidR="00C631F0" w:rsidRPr="00C631F0">
              <w:rPr>
                <w:rFonts w:asciiTheme="majorHAnsi" w:hAnsiTheme="majorHAnsi" w:cstheme="majorHAnsi"/>
                <w:b/>
                <w:lang w:val="fr-CA"/>
              </w:rPr>
              <w:t>L</w:t>
            </w:r>
            <w:r w:rsidRPr="00C631F0">
              <w:rPr>
                <w:rFonts w:asciiTheme="majorHAnsi" w:hAnsiTheme="majorHAnsi" w:cstheme="majorHAnsi"/>
                <w:b/>
                <w:lang w:val="fr-CA"/>
              </w:rPr>
              <w:t>8</w:t>
            </w:r>
          </w:p>
        </w:tc>
        <w:tc>
          <w:tcPr>
            <w:tcW w:w="4981" w:type="dxa"/>
            <w:tcBorders>
              <w:top w:val="nil"/>
              <w:bottom w:val="nil"/>
            </w:tcBorders>
          </w:tcPr>
          <w:p w:rsidR="00C631F0" w:rsidRDefault="00E43355" w:rsidP="00C631F0">
            <w:pPr>
              <w:keepNext/>
              <w:tabs>
                <w:tab w:val="left" w:pos="2813"/>
              </w:tabs>
              <w:spacing w:line="276" w:lineRule="auto"/>
              <w:jc w:val="both"/>
            </w:pPr>
            <w:r>
              <w:object w:dxaOrig="8985" w:dyaOrig="7531">
                <v:shape id="_x0000_i1028" type="#_x0000_t75" style="width:233.1pt;height:196.2pt" o:ole="">
                  <v:imagedata r:id="rId15" o:title=""/>
                </v:shape>
                <o:OLEObject Type="Embed" ProgID="Visio.Drawing.15" ShapeID="_x0000_i1028" DrawAspect="Content" ObjectID="_1545549722" r:id="rId16"/>
              </w:object>
            </w:r>
          </w:p>
          <w:p w:rsidR="00B60A74" w:rsidRPr="00E43355" w:rsidRDefault="00C631F0" w:rsidP="00C631F0">
            <w:pPr>
              <w:pStyle w:val="a9"/>
              <w:jc w:val="center"/>
              <w:rPr>
                <w:rFonts w:asciiTheme="majorHAnsi" w:hAnsiTheme="majorHAnsi" w:cstheme="majorHAnsi"/>
                <w:sz w:val="24"/>
                <w:szCs w:val="24"/>
                <w:lang w:val="fr-CA"/>
              </w:rPr>
            </w:pPr>
            <w:bookmarkStart w:id="4" w:name="_Ref468464964"/>
            <w:r w:rsidRPr="00E43355">
              <w:rPr>
                <w:rFonts w:asciiTheme="majorHAnsi" w:hAnsiTheme="majorHAnsi" w:cstheme="majorHAnsi"/>
                <w:sz w:val="24"/>
                <w:szCs w:val="24"/>
                <w:lang w:val="fr-CA"/>
              </w:rPr>
              <w:t xml:space="preserve">Figure </w:t>
            </w:r>
            <w:r w:rsidRPr="00E43355">
              <w:rPr>
                <w:rFonts w:asciiTheme="majorHAnsi" w:hAnsiTheme="majorHAnsi" w:cstheme="majorHAnsi"/>
                <w:b w:val="0"/>
                <w:sz w:val="24"/>
                <w:szCs w:val="24"/>
              </w:rPr>
              <w:fldChar w:fldCharType="begin"/>
            </w:r>
            <w:r w:rsidRPr="00E43355">
              <w:rPr>
                <w:rFonts w:asciiTheme="majorHAnsi" w:hAnsiTheme="majorHAnsi" w:cstheme="majorHAnsi"/>
                <w:sz w:val="24"/>
                <w:szCs w:val="24"/>
                <w:lang w:val="fr-CA"/>
              </w:rPr>
              <w:instrText xml:space="preserve"> SEQ Figure \* ARABIC </w:instrText>
            </w:r>
            <w:r w:rsidRPr="00E43355">
              <w:rPr>
                <w:rFonts w:asciiTheme="majorHAnsi" w:hAnsiTheme="majorHAnsi" w:cstheme="majorHAnsi"/>
                <w:b w:val="0"/>
                <w:sz w:val="24"/>
                <w:szCs w:val="24"/>
              </w:rPr>
              <w:fldChar w:fldCharType="separate"/>
            </w:r>
            <w:r w:rsidR="00D57FE0">
              <w:rPr>
                <w:rFonts w:asciiTheme="majorHAnsi" w:hAnsiTheme="majorHAnsi" w:cstheme="majorHAnsi"/>
                <w:noProof/>
                <w:sz w:val="24"/>
                <w:szCs w:val="24"/>
                <w:lang w:val="fr-CA"/>
              </w:rPr>
              <w:t>4</w:t>
            </w:r>
            <w:r w:rsidRPr="00E43355">
              <w:rPr>
                <w:rFonts w:asciiTheme="majorHAnsi" w:hAnsiTheme="majorHAnsi" w:cstheme="majorHAnsi"/>
                <w:b w:val="0"/>
                <w:sz w:val="24"/>
                <w:szCs w:val="24"/>
              </w:rPr>
              <w:fldChar w:fldCharType="end"/>
            </w:r>
            <w:bookmarkEnd w:id="4"/>
            <w:r w:rsidRPr="00E43355">
              <w:rPr>
                <w:rFonts w:asciiTheme="majorHAnsi" w:hAnsiTheme="majorHAnsi" w:cstheme="majorHAnsi"/>
                <w:sz w:val="24"/>
                <w:szCs w:val="24"/>
                <w:lang w:val="fr-CA"/>
              </w:rPr>
              <w:t xml:space="preserve"> : T2-FG2-TR1-C2-L16</w:t>
            </w:r>
          </w:p>
        </w:tc>
      </w:tr>
    </w:tbl>
    <w:p w:rsidR="00B60A74" w:rsidRPr="00C631F0" w:rsidRDefault="00B60A74" w:rsidP="00CC1D3D">
      <w:pPr>
        <w:tabs>
          <w:tab w:val="left" w:pos="2813"/>
        </w:tabs>
        <w:spacing w:line="276" w:lineRule="auto"/>
        <w:ind w:firstLineChars="50" w:firstLine="120"/>
        <w:jc w:val="both"/>
        <w:rPr>
          <w:rFonts w:asciiTheme="majorHAnsi" w:hAnsiTheme="majorHAnsi" w:cstheme="majorHAnsi"/>
          <w:lang w:val="fr-CA" w:eastAsia="ja-JP"/>
        </w:rPr>
      </w:pPr>
    </w:p>
    <w:p w:rsidR="00B60A74" w:rsidRDefault="00C80342" w:rsidP="00CC1D3D">
      <w:pPr>
        <w:tabs>
          <w:tab w:val="left" w:pos="2813"/>
        </w:tabs>
        <w:spacing w:line="276" w:lineRule="auto"/>
        <w:ind w:firstLineChars="50" w:firstLine="120"/>
        <w:jc w:val="both"/>
        <w:rPr>
          <w:rFonts w:asciiTheme="majorHAnsi" w:hAnsiTheme="majorHAnsi" w:cstheme="majorHAnsi"/>
          <w:lang w:eastAsia="ja-JP"/>
        </w:rPr>
      </w:pPr>
      <w:r>
        <w:rPr>
          <w:rFonts w:asciiTheme="majorHAnsi" w:hAnsiTheme="majorHAnsi" w:cstheme="majorHAnsi"/>
          <w:lang w:eastAsia="ja-JP"/>
        </w:rPr>
        <w:t xml:space="preserve">In </w:t>
      </w:r>
      <w:r w:rsidR="005C2548">
        <w:rPr>
          <w:rFonts w:asciiTheme="majorHAnsi" w:hAnsiTheme="majorHAnsi" w:cstheme="majorHAnsi"/>
          <w:lang w:eastAsia="ja-JP"/>
        </w:rPr>
        <w:fldChar w:fldCharType="begin"/>
      </w:r>
      <w:r w:rsidR="005C2548">
        <w:rPr>
          <w:rFonts w:asciiTheme="majorHAnsi" w:hAnsiTheme="majorHAnsi" w:cstheme="majorHAnsi"/>
          <w:lang w:eastAsia="ja-JP"/>
        </w:rPr>
        <w:instrText xml:space="preserve"> REF _Ref468464964 \h </w:instrText>
      </w:r>
      <w:r w:rsidR="005C2548">
        <w:rPr>
          <w:rFonts w:asciiTheme="majorHAnsi" w:hAnsiTheme="majorHAnsi" w:cstheme="majorHAnsi"/>
          <w:lang w:eastAsia="ja-JP"/>
        </w:rPr>
      </w:r>
      <w:r w:rsidR="005C2548">
        <w:rPr>
          <w:rFonts w:asciiTheme="majorHAnsi" w:hAnsiTheme="majorHAnsi" w:cstheme="majorHAnsi"/>
          <w:lang w:eastAsia="ja-JP"/>
        </w:rPr>
        <w:fldChar w:fldCharType="separate"/>
      </w:r>
      <w:r w:rsidR="00D57FE0" w:rsidRPr="00D57FE0">
        <w:rPr>
          <w:rFonts w:asciiTheme="majorHAnsi" w:hAnsiTheme="majorHAnsi" w:cstheme="majorHAnsi"/>
          <w:lang w:val="en-US"/>
        </w:rPr>
        <w:t xml:space="preserve">Figure </w:t>
      </w:r>
      <w:r w:rsidR="00D57FE0" w:rsidRPr="00D57FE0">
        <w:rPr>
          <w:rFonts w:asciiTheme="majorHAnsi" w:hAnsiTheme="majorHAnsi" w:cstheme="majorHAnsi"/>
          <w:noProof/>
          <w:lang w:val="en-US"/>
        </w:rPr>
        <w:t>4</w:t>
      </w:r>
      <w:r w:rsidR="005C2548">
        <w:rPr>
          <w:rFonts w:asciiTheme="majorHAnsi" w:hAnsiTheme="majorHAnsi" w:cstheme="majorHAnsi"/>
          <w:lang w:eastAsia="ja-JP"/>
        </w:rPr>
        <w:fldChar w:fldCharType="end"/>
      </w:r>
      <w:r w:rsidR="00896DA3">
        <w:rPr>
          <w:rFonts w:asciiTheme="majorHAnsi" w:hAnsiTheme="majorHAnsi" w:cstheme="majorHAnsi"/>
          <w:lang w:eastAsia="ja-JP"/>
        </w:rPr>
        <w:t xml:space="preserve"> </w:t>
      </w:r>
      <w:r>
        <w:rPr>
          <w:rFonts w:asciiTheme="majorHAnsi" w:hAnsiTheme="majorHAnsi" w:cstheme="majorHAnsi"/>
          <w:lang w:eastAsia="ja-JP"/>
        </w:rPr>
        <w:t>configurations that support 16 orthogonal ports are shown.</w:t>
      </w:r>
      <w:r w:rsidR="00684116">
        <w:rPr>
          <w:rFonts w:asciiTheme="majorHAnsi" w:hAnsiTheme="majorHAnsi" w:cstheme="majorHAnsi"/>
          <w:lang w:eastAsia="ja-JP"/>
        </w:rPr>
        <w:t xml:space="preserve"> In the configurations, DMRS symbols dedicated for extra eight ports are indicated in striped boxes.</w:t>
      </w:r>
      <w:r>
        <w:rPr>
          <w:rFonts w:asciiTheme="majorHAnsi" w:hAnsiTheme="majorHAnsi" w:cstheme="majorHAnsi"/>
          <w:lang w:eastAsia="ja-JP"/>
        </w:rPr>
        <w:t xml:space="preserve"> </w:t>
      </w:r>
      <w:r w:rsidR="00B13676">
        <w:rPr>
          <w:rFonts w:asciiTheme="majorHAnsi" w:hAnsiTheme="majorHAnsi" w:cstheme="majorHAnsi"/>
          <w:lang w:eastAsia="ja-JP"/>
        </w:rPr>
        <w:t xml:space="preserve">In </w:t>
      </w:r>
      <w:r w:rsidR="00B13676">
        <w:rPr>
          <w:rFonts w:asciiTheme="majorHAnsi" w:hAnsiTheme="majorHAnsi" w:cstheme="majorHAnsi"/>
          <w:lang w:eastAsia="ja-JP"/>
        </w:rPr>
        <w:fldChar w:fldCharType="begin"/>
      </w:r>
      <w:r w:rsidR="00B13676">
        <w:rPr>
          <w:rFonts w:asciiTheme="majorHAnsi" w:hAnsiTheme="majorHAnsi" w:cstheme="majorHAnsi"/>
          <w:lang w:eastAsia="ja-JP"/>
        </w:rPr>
        <w:instrText xml:space="preserve"> REF _Ref468464964 \h </w:instrText>
      </w:r>
      <w:r w:rsidR="00B13676">
        <w:rPr>
          <w:rFonts w:asciiTheme="majorHAnsi" w:hAnsiTheme="majorHAnsi" w:cstheme="majorHAnsi"/>
          <w:lang w:eastAsia="ja-JP"/>
        </w:rPr>
      </w:r>
      <w:r w:rsidR="00B13676">
        <w:rPr>
          <w:rFonts w:asciiTheme="majorHAnsi" w:hAnsiTheme="majorHAnsi" w:cstheme="majorHAnsi"/>
          <w:lang w:eastAsia="ja-JP"/>
        </w:rPr>
        <w:fldChar w:fldCharType="separate"/>
      </w:r>
      <w:r w:rsidR="00D57FE0" w:rsidRPr="00D57FE0">
        <w:rPr>
          <w:rFonts w:asciiTheme="majorHAnsi" w:hAnsiTheme="majorHAnsi" w:cstheme="majorHAnsi"/>
          <w:lang w:val="en-US"/>
        </w:rPr>
        <w:t xml:space="preserve">Figure </w:t>
      </w:r>
      <w:r w:rsidR="00D57FE0" w:rsidRPr="00D57FE0">
        <w:rPr>
          <w:rFonts w:asciiTheme="majorHAnsi" w:hAnsiTheme="majorHAnsi" w:cstheme="majorHAnsi"/>
          <w:noProof/>
          <w:lang w:val="en-US"/>
        </w:rPr>
        <w:t>4</w:t>
      </w:r>
      <w:r w:rsidR="00B13676">
        <w:rPr>
          <w:rFonts w:asciiTheme="majorHAnsi" w:hAnsiTheme="majorHAnsi" w:cstheme="majorHAnsi"/>
          <w:lang w:eastAsia="ja-JP"/>
        </w:rPr>
        <w:fldChar w:fldCharType="end"/>
      </w:r>
      <w:r w:rsidR="00B13676">
        <w:rPr>
          <w:rFonts w:asciiTheme="majorHAnsi" w:hAnsiTheme="majorHAnsi" w:cstheme="majorHAnsi"/>
          <w:lang w:eastAsia="ja-JP"/>
        </w:rPr>
        <w:t>, the first group and second group are dedicated for port #0 through #7 and port #8 through #15, respectively. In both configurations, 2-bit OCC are applied across two consecutive</w:t>
      </w:r>
      <w:r w:rsidR="00684116">
        <w:rPr>
          <w:rFonts w:asciiTheme="majorHAnsi" w:hAnsiTheme="majorHAnsi" w:cstheme="majorHAnsi"/>
          <w:lang w:eastAsia="ja-JP"/>
        </w:rPr>
        <w:t xml:space="preserve"> OFDM</w:t>
      </w:r>
      <w:r w:rsidR="00B13676">
        <w:rPr>
          <w:rFonts w:asciiTheme="majorHAnsi" w:hAnsiTheme="majorHAnsi" w:cstheme="majorHAnsi"/>
          <w:lang w:eastAsia="ja-JP"/>
        </w:rPr>
        <w:t xml:space="preserve"> symbols.</w:t>
      </w:r>
      <w:r w:rsidR="00FE3D50">
        <w:rPr>
          <w:rFonts w:asciiTheme="majorHAnsi" w:hAnsiTheme="majorHAnsi" w:cstheme="majorHAnsi"/>
          <w:lang w:eastAsia="ja-JP"/>
        </w:rPr>
        <w:t xml:space="preserve"> </w:t>
      </w:r>
    </w:p>
    <w:p w:rsidR="00CD0BCE" w:rsidRPr="005C346F" w:rsidRDefault="00CD0BCE" w:rsidP="00CD0BCE">
      <w:pPr>
        <w:tabs>
          <w:tab w:val="left" w:pos="2813"/>
        </w:tabs>
        <w:spacing w:line="276" w:lineRule="auto"/>
        <w:ind w:firstLineChars="50" w:firstLine="120"/>
        <w:jc w:val="both"/>
        <w:rPr>
          <w:rFonts w:asciiTheme="majorHAnsi" w:hAnsiTheme="majorHAnsi" w:cstheme="majorHAnsi"/>
          <w:lang w:eastAsia="ja-JP"/>
        </w:rPr>
      </w:pPr>
      <w:r>
        <w:rPr>
          <w:rFonts w:asciiTheme="majorHAnsi" w:hAnsiTheme="majorHAnsi" w:cstheme="majorHAnsi"/>
          <w:lang w:eastAsia="ja-JP"/>
        </w:rPr>
        <w:t xml:space="preserve">The configurations shown in </w:t>
      </w:r>
      <w:r>
        <w:rPr>
          <w:rFonts w:asciiTheme="majorHAnsi" w:hAnsiTheme="majorHAnsi" w:cstheme="majorHAnsi"/>
          <w:lang w:eastAsia="ja-JP"/>
        </w:rPr>
        <w:fldChar w:fldCharType="begin"/>
      </w:r>
      <w:r>
        <w:rPr>
          <w:rFonts w:asciiTheme="majorHAnsi" w:hAnsiTheme="majorHAnsi" w:cstheme="majorHAnsi"/>
          <w:lang w:eastAsia="ja-JP"/>
        </w:rPr>
        <w:instrText xml:space="preserve"> REF _Ref468441156 \h </w:instrText>
      </w:r>
      <w:r>
        <w:rPr>
          <w:rFonts w:asciiTheme="majorHAnsi" w:hAnsiTheme="majorHAnsi" w:cstheme="majorHAnsi"/>
          <w:lang w:eastAsia="ja-JP"/>
        </w:rPr>
      </w:r>
      <w:r>
        <w:rPr>
          <w:rFonts w:asciiTheme="majorHAnsi" w:hAnsiTheme="majorHAnsi" w:cstheme="majorHAnsi"/>
          <w:lang w:eastAsia="ja-JP"/>
        </w:rPr>
        <w:fldChar w:fldCharType="separate"/>
      </w:r>
      <w:r w:rsidR="00D57FE0" w:rsidRPr="00D57FE0">
        <w:rPr>
          <w:rFonts w:asciiTheme="majorHAnsi" w:hAnsiTheme="majorHAnsi" w:cstheme="majorHAnsi"/>
          <w:szCs w:val="22"/>
          <w:lang w:val="en-US"/>
        </w:rPr>
        <w:t xml:space="preserve">Figure </w:t>
      </w:r>
      <w:r w:rsidR="00D57FE0" w:rsidRPr="00D57FE0">
        <w:rPr>
          <w:rFonts w:asciiTheme="majorHAnsi" w:hAnsiTheme="majorHAnsi" w:cstheme="majorHAnsi"/>
          <w:noProof/>
          <w:szCs w:val="22"/>
          <w:lang w:val="en-US"/>
        </w:rPr>
        <w:t>5</w:t>
      </w:r>
      <w:r>
        <w:rPr>
          <w:rFonts w:asciiTheme="majorHAnsi" w:hAnsiTheme="majorHAnsi" w:cstheme="majorHAnsi"/>
          <w:lang w:eastAsia="ja-JP"/>
        </w:rPr>
        <w:fldChar w:fldCharType="end"/>
      </w:r>
      <w:r>
        <w:rPr>
          <w:rFonts w:asciiTheme="majorHAnsi" w:hAnsiTheme="majorHAnsi" w:cstheme="majorHAnsi"/>
          <w:lang w:eastAsia="ja-JP"/>
        </w:rPr>
        <w:t xml:space="preserve"> and </w:t>
      </w:r>
      <w:r>
        <w:rPr>
          <w:rFonts w:asciiTheme="majorHAnsi" w:hAnsiTheme="majorHAnsi" w:cstheme="majorHAnsi"/>
          <w:lang w:eastAsia="ja-JP"/>
        </w:rPr>
        <w:fldChar w:fldCharType="begin"/>
      </w:r>
      <w:r>
        <w:rPr>
          <w:rFonts w:asciiTheme="majorHAnsi" w:hAnsiTheme="majorHAnsi" w:cstheme="majorHAnsi"/>
          <w:lang w:eastAsia="ja-JP"/>
        </w:rPr>
        <w:instrText xml:space="preserve"> REF _Ref468441158 \h </w:instrText>
      </w:r>
      <w:r>
        <w:rPr>
          <w:rFonts w:asciiTheme="majorHAnsi" w:hAnsiTheme="majorHAnsi" w:cstheme="majorHAnsi"/>
          <w:lang w:eastAsia="ja-JP"/>
        </w:rPr>
      </w:r>
      <w:r>
        <w:rPr>
          <w:rFonts w:asciiTheme="majorHAnsi" w:hAnsiTheme="majorHAnsi" w:cstheme="majorHAnsi"/>
          <w:lang w:eastAsia="ja-JP"/>
        </w:rPr>
        <w:fldChar w:fldCharType="separate"/>
      </w:r>
      <w:r w:rsidR="00D57FE0" w:rsidRPr="00D57FE0">
        <w:rPr>
          <w:rFonts w:asciiTheme="majorHAnsi" w:hAnsiTheme="majorHAnsi" w:cstheme="majorHAnsi"/>
          <w:szCs w:val="22"/>
          <w:lang w:val="en-US"/>
        </w:rPr>
        <w:t xml:space="preserve">Figure </w:t>
      </w:r>
      <w:r w:rsidR="00D57FE0" w:rsidRPr="00D57FE0">
        <w:rPr>
          <w:rFonts w:asciiTheme="majorHAnsi" w:hAnsiTheme="majorHAnsi" w:cstheme="majorHAnsi"/>
          <w:noProof/>
          <w:szCs w:val="22"/>
          <w:lang w:val="en-US"/>
        </w:rPr>
        <w:t>6</w:t>
      </w:r>
      <w:r>
        <w:rPr>
          <w:rFonts w:asciiTheme="majorHAnsi" w:hAnsiTheme="majorHAnsi" w:cstheme="majorHAnsi"/>
          <w:lang w:eastAsia="ja-JP"/>
        </w:rPr>
        <w:fldChar w:fldCharType="end"/>
      </w:r>
      <w:r>
        <w:rPr>
          <w:rFonts w:asciiTheme="majorHAnsi" w:hAnsiTheme="majorHAnsi" w:cstheme="majorHAnsi"/>
          <w:lang w:eastAsia="ja-JP"/>
        </w:rPr>
        <w:t xml:space="preserve"> are generated by multiple copies of the first group in different OFDM symbols. Such configurations may be necessary in the high speed scenario in which time selectivity of the channel is high.</w:t>
      </w:r>
    </w:p>
    <w:p w:rsidR="00CD0BCE" w:rsidRDefault="00CD0BCE" w:rsidP="00CD0BCE">
      <w:pPr>
        <w:tabs>
          <w:tab w:val="left" w:pos="2813"/>
        </w:tabs>
        <w:spacing w:line="276" w:lineRule="auto"/>
        <w:ind w:firstLineChars="50" w:firstLine="120"/>
        <w:jc w:val="both"/>
        <w:rPr>
          <w:rFonts w:asciiTheme="majorHAnsi" w:hAnsiTheme="majorHAnsi" w:cstheme="majorHAnsi"/>
          <w:lang w:eastAsia="ja-JP"/>
        </w:rPr>
      </w:pPr>
    </w:p>
    <w:tbl>
      <w:tblPr>
        <w:tblStyle w:val="a7"/>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4988"/>
        <w:gridCol w:w="4981"/>
      </w:tblGrid>
      <w:tr w:rsidR="00CD0BCE" w:rsidRPr="008D2E90" w:rsidTr="004F566D">
        <w:tc>
          <w:tcPr>
            <w:tcW w:w="4988" w:type="dxa"/>
            <w:tcBorders>
              <w:top w:val="nil"/>
              <w:bottom w:val="nil"/>
            </w:tcBorders>
          </w:tcPr>
          <w:p w:rsidR="00CD0BCE" w:rsidRDefault="00CD0BCE" w:rsidP="004F566D">
            <w:pPr>
              <w:keepNext/>
              <w:tabs>
                <w:tab w:val="left" w:pos="2813"/>
              </w:tabs>
              <w:spacing w:line="276" w:lineRule="auto"/>
              <w:jc w:val="both"/>
            </w:pPr>
            <w:r>
              <w:object w:dxaOrig="8985" w:dyaOrig="7531">
                <v:shape id="_x0000_i1029" type="#_x0000_t75" style="width:238.5pt;height:200.7pt" o:ole="">
                  <v:imagedata r:id="rId17" o:title=""/>
                </v:shape>
                <o:OLEObject Type="Embed" ProgID="Visio.Drawing.15" ShapeID="_x0000_i1029" DrawAspect="Content" ObjectID="_1545549723" r:id="rId18"/>
              </w:object>
            </w:r>
          </w:p>
          <w:p w:rsidR="00CD0BCE" w:rsidRPr="00CD0BCE" w:rsidRDefault="00CD0BCE" w:rsidP="00F93783">
            <w:pPr>
              <w:pStyle w:val="a9"/>
              <w:tabs>
                <w:tab w:val="left" w:pos="1560"/>
              </w:tabs>
              <w:jc w:val="center"/>
              <w:rPr>
                <w:lang w:val="fr-CA"/>
              </w:rPr>
            </w:pPr>
            <w:bookmarkStart w:id="5" w:name="_Ref468441156"/>
            <w:r w:rsidRPr="00CD0BCE">
              <w:rPr>
                <w:rFonts w:asciiTheme="majorHAnsi" w:hAnsiTheme="majorHAnsi" w:cstheme="majorHAnsi"/>
                <w:sz w:val="24"/>
                <w:szCs w:val="22"/>
                <w:lang w:val="fr-CA"/>
              </w:rPr>
              <w:t xml:space="preserve">Figure </w:t>
            </w:r>
            <w:r w:rsidRPr="00E713DF">
              <w:rPr>
                <w:rFonts w:asciiTheme="majorHAnsi" w:hAnsiTheme="majorHAnsi" w:cstheme="majorHAnsi"/>
                <w:sz w:val="24"/>
                <w:szCs w:val="22"/>
              </w:rPr>
              <w:fldChar w:fldCharType="begin"/>
            </w:r>
            <w:r w:rsidRPr="00CD0BCE">
              <w:rPr>
                <w:rFonts w:asciiTheme="majorHAnsi" w:hAnsiTheme="majorHAnsi" w:cstheme="majorHAnsi"/>
                <w:sz w:val="24"/>
                <w:szCs w:val="22"/>
                <w:lang w:val="fr-CA"/>
              </w:rPr>
              <w:instrText xml:space="preserve"> SEQ Figure \* ARABIC </w:instrText>
            </w:r>
            <w:r w:rsidRPr="00E713DF">
              <w:rPr>
                <w:rFonts w:asciiTheme="majorHAnsi" w:hAnsiTheme="majorHAnsi" w:cstheme="majorHAnsi"/>
                <w:sz w:val="24"/>
                <w:szCs w:val="22"/>
              </w:rPr>
              <w:fldChar w:fldCharType="separate"/>
            </w:r>
            <w:r w:rsidR="00D57FE0">
              <w:rPr>
                <w:rFonts w:asciiTheme="majorHAnsi" w:hAnsiTheme="majorHAnsi" w:cstheme="majorHAnsi"/>
                <w:noProof/>
                <w:sz w:val="24"/>
                <w:szCs w:val="22"/>
                <w:lang w:val="fr-CA"/>
              </w:rPr>
              <w:t>5</w:t>
            </w:r>
            <w:r w:rsidRPr="00E713DF">
              <w:rPr>
                <w:rFonts w:asciiTheme="majorHAnsi" w:hAnsiTheme="majorHAnsi" w:cstheme="majorHAnsi"/>
                <w:sz w:val="24"/>
                <w:szCs w:val="22"/>
              </w:rPr>
              <w:fldChar w:fldCharType="end"/>
            </w:r>
            <w:bookmarkEnd w:id="5"/>
            <w:r w:rsidRPr="00CD0BCE">
              <w:rPr>
                <w:rFonts w:asciiTheme="majorHAnsi" w:hAnsiTheme="majorHAnsi" w:cstheme="majorHAnsi"/>
                <w:sz w:val="24"/>
                <w:szCs w:val="22"/>
                <w:lang w:val="fr-CA"/>
              </w:rPr>
              <w:t xml:space="preserve"> : T</w:t>
            </w:r>
            <w:r w:rsidRPr="00CD0BCE">
              <w:rPr>
                <w:rFonts w:asciiTheme="majorHAnsi" w:hAnsiTheme="majorHAnsi" w:cstheme="majorHAnsi"/>
                <w:sz w:val="24"/>
                <w:szCs w:val="22"/>
                <w:lang w:val="fr-CA" w:eastAsia="ja-JP"/>
              </w:rPr>
              <w:t>2</w:t>
            </w:r>
            <w:r w:rsidRPr="00CD0BCE">
              <w:rPr>
                <w:rFonts w:asciiTheme="majorHAnsi" w:hAnsiTheme="majorHAnsi" w:cstheme="majorHAnsi"/>
                <w:sz w:val="24"/>
                <w:szCs w:val="22"/>
                <w:lang w:val="fr-CA"/>
              </w:rPr>
              <w:t>-F</w:t>
            </w:r>
            <w:r w:rsidR="00F93783">
              <w:rPr>
                <w:rFonts w:asciiTheme="majorHAnsi" w:hAnsiTheme="majorHAnsi" w:cstheme="majorHAnsi"/>
                <w:sz w:val="24"/>
                <w:szCs w:val="22"/>
                <w:lang w:val="fr-CA"/>
              </w:rPr>
              <w:t>G</w:t>
            </w:r>
            <w:r w:rsidRPr="00CD0BCE">
              <w:rPr>
                <w:rFonts w:asciiTheme="majorHAnsi" w:hAnsiTheme="majorHAnsi" w:cstheme="majorHAnsi"/>
                <w:sz w:val="24"/>
                <w:szCs w:val="22"/>
                <w:lang w:val="fr-CA"/>
              </w:rPr>
              <w:t>2s-T</w:t>
            </w:r>
            <w:r w:rsidR="00F93783">
              <w:rPr>
                <w:rFonts w:asciiTheme="majorHAnsi" w:hAnsiTheme="majorHAnsi" w:cstheme="majorHAnsi"/>
                <w:sz w:val="24"/>
                <w:szCs w:val="22"/>
                <w:lang w:val="fr-CA"/>
              </w:rPr>
              <w:t>R</w:t>
            </w:r>
            <w:r w:rsidRPr="00CD0BCE">
              <w:rPr>
                <w:rFonts w:asciiTheme="majorHAnsi" w:hAnsiTheme="majorHAnsi" w:cstheme="majorHAnsi"/>
                <w:sz w:val="24"/>
                <w:szCs w:val="22"/>
                <w:lang w:val="fr-CA"/>
              </w:rPr>
              <w:t>2-C2-L8</w:t>
            </w:r>
          </w:p>
        </w:tc>
        <w:tc>
          <w:tcPr>
            <w:tcW w:w="4981" w:type="dxa"/>
            <w:tcBorders>
              <w:top w:val="nil"/>
              <w:bottom w:val="nil"/>
            </w:tcBorders>
          </w:tcPr>
          <w:p w:rsidR="00CD0BCE" w:rsidRDefault="00CD0BCE" w:rsidP="004F566D">
            <w:pPr>
              <w:keepNext/>
              <w:tabs>
                <w:tab w:val="left" w:pos="2813"/>
              </w:tabs>
              <w:spacing w:line="276" w:lineRule="auto"/>
              <w:jc w:val="both"/>
            </w:pPr>
            <w:r>
              <w:object w:dxaOrig="8985" w:dyaOrig="7531">
                <v:shape id="_x0000_i1030" type="#_x0000_t75" style="width:236.7pt;height:198pt" o:ole="">
                  <v:imagedata r:id="rId19" o:title=""/>
                </v:shape>
                <o:OLEObject Type="Embed" ProgID="Visio.Drawing.15" ShapeID="_x0000_i1030" DrawAspect="Content" ObjectID="_1545549724" r:id="rId20"/>
              </w:object>
            </w:r>
          </w:p>
          <w:p w:rsidR="00CD0BCE" w:rsidRPr="00F93783" w:rsidRDefault="00CD0BCE" w:rsidP="00F93783">
            <w:pPr>
              <w:pStyle w:val="a9"/>
              <w:jc w:val="center"/>
              <w:rPr>
                <w:lang w:val="fr-CA"/>
              </w:rPr>
            </w:pPr>
            <w:bookmarkStart w:id="6" w:name="_Ref468441158"/>
            <w:r w:rsidRPr="00F93783">
              <w:rPr>
                <w:rFonts w:asciiTheme="majorHAnsi" w:hAnsiTheme="majorHAnsi" w:cstheme="majorHAnsi"/>
                <w:sz w:val="24"/>
                <w:szCs w:val="22"/>
                <w:lang w:val="fr-CA"/>
              </w:rPr>
              <w:t xml:space="preserve">Figure </w:t>
            </w:r>
            <w:r w:rsidRPr="00E713DF">
              <w:rPr>
                <w:rFonts w:asciiTheme="majorHAnsi" w:hAnsiTheme="majorHAnsi" w:cstheme="majorHAnsi"/>
                <w:sz w:val="24"/>
                <w:szCs w:val="22"/>
              </w:rPr>
              <w:fldChar w:fldCharType="begin"/>
            </w:r>
            <w:r w:rsidRPr="00F93783">
              <w:rPr>
                <w:rFonts w:asciiTheme="majorHAnsi" w:hAnsiTheme="majorHAnsi" w:cstheme="majorHAnsi"/>
                <w:sz w:val="24"/>
                <w:szCs w:val="22"/>
                <w:lang w:val="fr-CA"/>
              </w:rPr>
              <w:instrText xml:space="preserve"> SEQ Figure \* ARABIC </w:instrText>
            </w:r>
            <w:r w:rsidRPr="00E713DF">
              <w:rPr>
                <w:rFonts w:asciiTheme="majorHAnsi" w:hAnsiTheme="majorHAnsi" w:cstheme="majorHAnsi"/>
                <w:sz w:val="24"/>
                <w:szCs w:val="22"/>
              </w:rPr>
              <w:fldChar w:fldCharType="separate"/>
            </w:r>
            <w:r w:rsidR="00D57FE0">
              <w:rPr>
                <w:rFonts w:asciiTheme="majorHAnsi" w:hAnsiTheme="majorHAnsi" w:cstheme="majorHAnsi"/>
                <w:noProof/>
                <w:sz w:val="24"/>
                <w:szCs w:val="22"/>
                <w:lang w:val="fr-CA"/>
              </w:rPr>
              <w:t>6</w:t>
            </w:r>
            <w:r w:rsidRPr="00E713DF">
              <w:rPr>
                <w:rFonts w:asciiTheme="majorHAnsi" w:hAnsiTheme="majorHAnsi" w:cstheme="majorHAnsi"/>
                <w:sz w:val="24"/>
                <w:szCs w:val="22"/>
              </w:rPr>
              <w:fldChar w:fldCharType="end"/>
            </w:r>
            <w:bookmarkEnd w:id="6"/>
            <w:r w:rsidRPr="00F93783">
              <w:rPr>
                <w:rFonts w:asciiTheme="majorHAnsi" w:hAnsiTheme="majorHAnsi" w:cstheme="majorHAnsi"/>
                <w:sz w:val="24"/>
                <w:szCs w:val="22"/>
                <w:lang w:val="fr-CA"/>
              </w:rPr>
              <w:t xml:space="preserve"> : </w:t>
            </w:r>
            <w:r w:rsidR="00F93783" w:rsidRPr="00F93783">
              <w:rPr>
                <w:rFonts w:asciiTheme="majorHAnsi" w:hAnsiTheme="majorHAnsi" w:cstheme="majorHAnsi"/>
                <w:sz w:val="24"/>
                <w:szCs w:val="22"/>
                <w:lang w:val="fr-CA"/>
              </w:rPr>
              <w:t>T</w:t>
            </w:r>
            <w:r w:rsidRPr="00F93783">
              <w:rPr>
                <w:rFonts w:asciiTheme="majorHAnsi" w:hAnsiTheme="majorHAnsi" w:cstheme="majorHAnsi"/>
                <w:sz w:val="24"/>
                <w:szCs w:val="22"/>
                <w:lang w:val="fr-CA" w:eastAsia="ja-JP"/>
              </w:rPr>
              <w:t>2</w:t>
            </w:r>
            <w:r w:rsidRPr="00F93783">
              <w:rPr>
                <w:rFonts w:asciiTheme="majorHAnsi" w:hAnsiTheme="majorHAnsi" w:cstheme="majorHAnsi"/>
                <w:sz w:val="24"/>
                <w:szCs w:val="22"/>
                <w:lang w:val="fr-CA"/>
              </w:rPr>
              <w:t>-</w:t>
            </w:r>
            <w:r w:rsidR="00F93783" w:rsidRPr="00F93783">
              <w:rPr>
                <w:rFonts w:asciiTheme="majorHAnsi" w:hAnsiTheme="majorHAnsi" w:cstheme="majorHAnsi"/>
                <w:sz w:val="24"/>
                <w:szCs w:val="22"/>
                <w:lang w:val="fr-CA"/>
              </w:rPr>
              <w:t>FG</w:t>
            </w:r>
            <w:r w:rsidRPr="00F93783">
              <w:rPr>
                <w:rFonts w:asciiTheme="majorHAnsi" w:hAnsiTheme="majorHAnsi" w:cstheme="majorHAnsi"/>
                <w:sz w:val="24"/>
                <w:szCs w:val="22"/>
                <w:lang w:val="fr-CA"/>
              </w:rPr>
              <w:t>3-</w:t>
            </w:r>
            <w:r w:rsidR="00F93783" w:rsidRPr="00F93783">
              <w:rPr>
                <w:rFonts w:asciiTheme="majorHAnsi" w:hAnsiTheme="majorHAnsi" w:cstheme="majorHAnsi"/>
                <w:sz w:val="24"/>
                <w:szCs w:val="22"/>
                <w:lang w:val="fr-CA"/>
              </w:rPr>
              <w:t>TR</w:t>
            </w:r>
            <w:r w:rsidRPr="00F93783">
              <w:rPr>
                <w:rFonts w:asciiTheme="majorHAnsi" w:hAnsiTheme="majorHAnsi" w:cstheme="majorHAnsi"/>
                <w:sz w:val="24"/>
                <w:szCs w:val="22"/>
                <w:lang w:val="fr-CA"/>
              </w:rPr>
              <w:t>2-</w:t>
            </w:r>
            <w:r w:rsidR="00F93783" w:rsidRPr="00F93783">
              <w:rPr>
                <w:rFonts w:asciiTheme="majorHAnsi" w:hAnsiTheme="majorHAnsi" w:cstheme="majorHAnsi"/>
                <w:sz w:val="24"/>
                <w:szCs w:val="22"/>
                <w:lang w:val="fr-CA"/>
              </w:rPr>
              <w:t>C</w:t>
            </w:r>
            <w:r w:rsidRPr="00F93783">
              <w:rPr>
                <w:rFonts w:asciiTheme="majorHAnsi" w:hAnsiTheme="majorHAnsi" w:cstheme="majorHAnsi"/>
                <w:sz w:val="24"/>
                <w:szCs w:val="22"/>
                <w:lang w:val="fr-CA"/>
              </w:rPr>
              <w:t>2-</w:t>
            </w:r>
            <w:r w:rsidR="00F93783">
              <w:rPr>
                <w:rFonts w:asciiTheme="majorHAnsi" w:hAnsiTheme="majorHAnsi" w:cstheme="majorHAnsi"/>
                <w:sz w:val="24"/>
                <w:szCs w:val="22"/>
                <w:lang w:val="fr-CA"/>
              </w:rPr>
              <w:t>L</w:t>
            </w:r>
            <w:r w:rsidRPr="00F93783">
              <w:rPr>
                <w:rFonts w:asciiTheme="majorHAnsi" w:hAnsiTheme="majorHAnsi" w:cstheme="majorHAnsi"/>
                <w:sz w:val="24"/>
                <w:szCs w:val="22"/>
                <w:lang w:val="fr-CA"/>
              </w:rPr>
              <w:t>8</w:t>
            </w:r>
          </w:p>
        </w:tc>
      </w:tr>
    </w:tbl>
    <w:p w:rsidR="00CD0BCE" w:rsidRPr="00F93783" w:rsidRDefault="00CD0BCE" w:rsidP="00CC1D3D">
      <w:pPr>
        <w:tabs>
          <w:tab w:val="left" w:pos="2813"/>
        </w:tabs>
        <w:spacing w:line="276" w:lineRule="auto"/>
        <w:ind w:firstLineChars="50" w:firstLine="120"/>
        <w:jc w:val="both"/>
        <w:rPr>
          <w:rFonts w:asciiTheme="majorHAnsi" w:hAnsiTheme="majorHAnsi" w:cstheme="majorHAnsi"/>
          <w:lang w:val="fr-CA" w:eastAsia="ja-JP"/>
        </w:rPr>
      </w:pPr>
    </w:p>
    <w:p w:rsidR="00F512EC" w:rsidRDefault="00F512EC" w:rsidP="00F512EC">
      <w:pPr>
        <w:pStyle w:val="3"/>
        <w:rPr>
          <w:lang w:eastAsia="ja-JP"/>
        </w:rPr>
      </w:pPr>
      <w:r>
        <w:rPr>
          <w:rFonts w:hint="eastAsia"/>
          <w:lang w:eastAsia="ja-JP"/>
        </w:rPr>
        <w:t>OCC across subcarriers</w:t>
      </w:r>
      <w:r>
        <w:rPr>
          <w:lang w:eastAsia="ja-JP"/>
        </w:rPr>
        <w:t>, 2-bit OCC</w:t>
      </w:r>
    </w:p>
    <w:p w:rsidR="00D41846" w:rsidRDefault="00D41846" w:rsidP="00CC1D3D">
      <w:pPr>
        <w:tabs>
          <w:tab w:val="left" w:pos="2813"/>
        </w:tabs>
        <w:spacing w:line="276" w:lineRule="auto"/>
        <w:ind w:firstLineChars="50" w:firstLine="120"/>
        <w:jc w:val="both"/>
        <w:rPr>
          <w:rFonts w:asciiTheme="majorHAnsi" w:hAnsiTheme="majorHAnsi" w:cstheme="majorHAnsi"/>
          <w:lang w:eastAsia="ja-JP"/>
        </w:rPr>
      </w:pPr>
    </w:p>
    <w:p w:rsidR="00896DA3" w:rsidRDefault="00F512EC" w:rsidP="00CC1D3D">
      <w:pPr>
        <w:tabs>
          <w:tab w:val="left" w:pos="2813"/>
        </w:tabs>
        <w:spacing w:line="276" w:lineRule="auto"/>
        <w:ind w:firstLineChars="50" w:firstLine="120"/>
        <w:jc w:val="both"/>
        <w:rPr>
          <w:rFonts w:asciiTheme="majorHAnsi" w:hAnsiTheme="majorHAnsi" w:cstheme="majorHAnsi"/>
          <w:lang w:eastAsia="ja-JP"/>
        </w:rPr>
      </w:pPr>
      <w:r>
        <w:rPr>
          <w:rFonts w:asciiTheme="majorHAnsi" w:hAnsiTheme="majorHAnsi" w:cstheme="majorHAnsi"/>
          <w:lang w:eastAsia="ja-JP"/>
        </w:rPr>
        <w:t xml:space="preserve">In SHF, OCC across subcarriers can be considered since high frequency selectivity is not expected in a resource block. The front-loaded configurations in which 2-bit OCC is used are shown in </w:t>
      </w:r>
      <w:r>
        <w:rPr>
          <w:rFonts w:asciiTheme="majorHAnsi" w:hAnsiTheme="majorHAnsi" w:cstheme="majorHAnsi"/>
          <w:lang w:eastAsia="ja-JP"/>
        </w:rPr>
        <w:fldChar w:fldCharType="begin"/>
      </w:r>
      <w:r>
        <w:rPr>
          <w:rFonts w:asciiTheme="majorHAnsi" w:hAnsiTheme="majorHAnsi" w:cstheme="majorHAnsi"/>
          <w:lang w:eastAsia="ja-JP"/>
        </w:rPr>
        <w:instrText xml:space="preserve"> REF _Ref468720949 \h </w:instrText>
      </w:r>
      <w:r>
        <w:rPr>
          <w:rFonts w:asciiTheme="majorHAnsi" w:hAnsiTheme="majorHAnsi" w:cstheme="majorHAnsi"/>
          <w:lang w:eastAsia="ja-JP"/>
        </w:rPr>
      </w:r>
      <w:r>
        <w:rPr>
          <w:rFonts w:asciiTheme="majorHAnsi" w:hAnsiTheme="majorHAnsi" w:cstheme="majorHAnsi"/>
          <w:lang w:eastAsia="ja-JP"/>
        </w:rPr>
        <w:fldChar w:fldCharType="separate"/>
      </w:r>
      <w:r w:rsidR="00D57FE0" w:rsidRPr="00D57FE0">
        <w:rPr>
          <w:rFonts w:asciiTheme="majorHAnsi" w:hAnsiTheme="majorHAnsi" w:cstheme="majorHAnsi"/>
          <w:lang w:val="en-US"/>
        </w:rPr>
        <w:t xml:space="preserve">Figure </w:t>
      </w:r>
      <w:r w:rsidR="00D57FE0" w:rsidRPr="00D57FE0">
        <w:rPr>
          <w:rFonts w:asciiTheme="majorHAnsi" w:hAnsiTheme="majorHAnsi" w:cstheme="majorHAnsi"/>
          <w:noProof/>
          <w:lang w:val="en-US"/>
        </w:rPr>
        <w:t>7</w:t>
      </w:r>
      <w:r>
        <w:rPr>
          <w:rFonts w:asciiTheme="majorHAnsi" w:hAnsiTheme="majorHAnsi" w:cstheme="majorHAnsi"/>
          <w:lang w:eastAsia="ja-JP"/>
        </w:rPr>
        <w:fldChar w:fldCharType="end"/>
      </w:r>
      <w:r>
        <w:rPr>
          <w:rFonts w:asciiTheme="majorHAnsi" w:hAnsiTheme="majorHAnsi" w:cstheme="majorHAnsi"/>
          <w:lang w:eastAsia="ja-JP"/>
        </w:rPr>
        <w:t>.</w:t>
      </w:r>
      <w:r w:rsidR="00BE0A52">
        <w:rPr>
          <w:rFonts w:asciiTheme="majorHAnsi" w:hAnsiTheme="majorHAnsi" w:cstheme="majorHAnsi"/>
          <w:lang w:eastAsia="ja-JP"/>
        </w:rPr>
        <w:t xml:space="preserve"> In the configurations shown in </w:t>
      </w:r>
      <w:r w:rsidR="00BE0A52">
        <w:rPr>
          <w:rFonts w:asciiTheme="majorHAnsi" w:hAnsiTheme="majorHAnsi" w:cstheme="majorHAnsi"/>
          <w:lang w:eastAsia="ja-JP"/>
        </w:rPr>
        <w:fldChar w:fldCharType="begin"/>
      </w:r>
      <w:r w:rsidR="00BE0A52">
        <w:rPr>
          <w:rFonts w:asciiTheme="majorHAnsi" w:hAnsiTheme="majorHAnsi" w:cstheme="majorHAnsi"/>
          <w:lang w:eastAsia="ja-JP"/>
        </w:rPr>
        <w:instrText xml:space="preserve"> REF _Ref468465645 \h </w:instrText>
      </w:r>
      <w:r w:rsidR="00BE0A52">
        <w:rPr>
          <w:rFonts w:asciiTheme="majorHAnsi" w:hAnsiTheme="majorHAnsi" w:cstheme="majorHAnsi"/>
          <w:lang w:eastAsia="ja-JP"/>
        </w:rPr>
      </w:r>
      <w:r w:rsidR="00BE0A52">
        <w:rPr>
          <w:rFonts w:asciiTheme="majorHAnsi" w:hAnsiTheme="majorHAnsi" w:cstheme="majorHAnsi"/>
          <w:lang w:eastAsia="ja-JP"/>
        </w:rPr>
        <w:fldChar w:fldCharType="separate"/>
      </w:r>
      <w:r w:rsidR="00D57FE0" w:rsidRPr="00E713DF">
        <w:rPr>
          <w:rFonts w:asciiTheme="majorHAnsi" w:hAnsiTheme="majorHAnsi" w:cstheme="majorHAnsi"/>
        </w:rPr>
        <w:t xml:space="preserve">Figure </w:t>
      </w:r>
      <w:r w:rsidR="00D57FE0">
        <w:rPr>
          <w:rFonts w:asciiTheme="majorHAnsi" w:hAnsiTheme="majorHAnsi" w:cstheme="majorHAnsi"/>
          <w:noProof/>
        </w:rPr>
        <w:t>8</w:t>
      </w:r>
      <w:r w:rsidR="00BE0A52">
        <w:rPr>
          <w:rFonts w:asciiTheme="majorHAnsi" w:hAnsiTheme="majorHAnsi" w:cstheme="majorHAnsi"/>
          <w:lang w:eastAsia="ja-JP"/>
        </w:rPr>
        <w:fldChar w:fldCharType="end"/>
      </w:r>
      <w:r w:rsidR="00BE0A52">
        <w:rPr>
          <w:rFonts w:asciiTheme="majorHAnsi" w:hAnsiTheme="majorHAnsi" w:cstheme="majorHAnsi"/>
          <w:lang w:eastAsia="ja-JP"/>
        </w:rPr>
        <w:t xml:space="preserve">, a placement pattern is repeated </w:t>
      </w:r>
      <w:r w:rsidR="00BE0A52">
        <w:rPr>
          <w:rFonts w:asciiTheme="majorHAnsi" w:hAnsiTheme="majorHAnsi" w:cstheme="majorHAnsi"/>
          <w:lang w:eastAsia="ja-JP"/>
        </w:rPr>
        <w:lastRenderedPageBreak/>
        <w:t xml:space="preserve">twice the </w:t>
      </w:r>
      <w:r w:rsidR="00250808">
        <w:rPr>
          <w:rFonts w:asciiTheme="majorHAnsi" w:hAnsiTheme="majorHAnsi" w:cstheme="majorHAnsi"/>
          <w:lang w:eastAsia="ja-JP"/>
        </w:rPr>
        <w:t>frequency</w:t>
      </w:r>
      <w:r w:rsidR="00BE0A52">
        <w:rPr>
          <w:rFonts w:asciiTheme="majorHAnsi" w:hAnsiTheme="majorHAnsi" w:cstheme="majorHAnsi"/>
          <w:lang w:eastAsia="ja-JP"/>
        </w:rPr>
        <w:t xml:space="preserve"> domain.</w:t>
      </w:r>
      <w:r w:rsidR="00250808">
        <w:rPr>
          <w:rFonts w:asciiTheme="majorHAnsi" w:hAnsiTheme="majorHAnsi" w:cstheme="majorHAnsi"/>
          <w:lang w:eastAsia="ja-JP"/>
        </w:rPr>
        <w:t xml:space="preserve"> In </w:t>
      </w:r>
      <w:r w:rsidR="00250808">
        <w:rPr>
          <w:rFonts w:asciiTheme="majorHAnsi" w:hAnsiTheme="majorHAnsi" w:cstheme="majorHAnsi"/>
          <w:lang w:eastAsia="ja-JP"/>
        </w:rPr>
        <w:fldChar w:fldCharType="begin"/>
      </w:r>
      <w:r w:rsidR="00250808">
        <w:rPr>
          <w:rFonts w:asciiTheme="majorHAnsi" w:hAnsiTheme="majorHAnsi" w:cstheme="majorHAnsi"/>
          <w:lang w:eastAsia="ja-JP"/>
        </w:rPr>
        <w:instrText xml:space="preserve"> REF _Ref468465646 \h </w:instrText>
      </w:r>
      <w:r w:rsidR="00250808">
        <w:rPr>
          <w:rFonts w:asciiTheme="majorHAnsi" w:hAnsiTheme="majorHAnsi" w:cstheme="majorHAnsi"/>
          <w:lang w:eastAsia="ja-JP"/>
        </w:rPr>
      </w:r>
      <w:r w:rsidR="00250808">
        <w:rPr>
          <w:rFonts w:asciiTheme="majorHAnsi" w:hAnsiTheme="majorHAnsi" w:cstheme="majorHAnsi"/>
          <w:lang w:eastAsia="ja-JP"/>
        </w:rPr>
        <w:fldChar w:fldCharType="separate"/>
      </w:r>
      <w:r w:rsidR="00D57FE0" w:rsidRPr="00D57FE0">
        <w:rPr>
          <w:rFonts w:asciiTheme="majorHAnsi" w:hAnsiTheme="majorHAnsi" w:cstheme="majorHAnsi"/>
          <w:lang w:val="en-US"/>
        </w:rPr>
        <w:t xml:space="preserve">Figure </w:t>
      </w:r>
      <w:r w:rsidR="00D57FE0" w:rsidRPr="00D57FE0">
        <w:rPr>
          <w:rFonts w:asciiTheme="majorHAnsi" w:hAnsiTheme="majorHAnsi" w:cstheme="majorHAnsi"/>
          <w:noProof/>
          <w:lang w:val="en-US"/>
        </w:rPr>
        <w:t>9</w:t>
      </w:r>
      <w:r w:rsidR="00250808">
        <w:rPr>
          <w:rFonts w:asciiTheme="majorHAnsi" w:hAnsiTheme="majorHAnsi" w:cstheme="majorHAnsi"/>
          <w:lang w:eastAsia="ja-JP"/>
        </w:rPr>
        <w:fldChar w:fldCharType="end"/>
      </w:r>
      <w:r w:rsidR="00250808">
        <w:rPr>
          <w:rFonts w:asciiTheme="majorHAnsi" w:hAnsiTheme="majorHAnsi" w:cstheme="majorHAnsi"/>
          <w:lang w:eastAsia="ja-JP"/>
        </w:rPr>
        <w:t xml:space="preserve">, a placement pattern is repeated three times in the frequency domain. </w:t>
      </w:r>
      <w:r>
        <w:rPr>
          <w:rFonts w:asciiTheme="majorHAnsi" w:hAnsiTheme="majorHAnsi" w:cstheme="majorHAnsi"/>
          <w:lang w:eastAsia="ja-JP"/>
        </w:rPr>
        <w:t xml:space="preserve">The configuration in </w:t>
      </w:r>
      <w:r>
        <w:rPr>
          <w:rFonts w:asciiTheme="majorHAnsi" w:hAnsiTheme="majorHAnsi" w:cstheme="majorHAnsi"/>
          <w:lang w:eastAsia="ja-JP"/>
        </w:rPr>
        <w:fldChar w:fldCharType="begin"/>
      </w:r>
      <w:r>
        <w:rPr>
          <w:rFonts w:asciiTheme="majorHAnsi" w:hAnsiTheme="majorHAnsi" w:cstheme="majorHAnsi"/>
          <w:lang w:eastAsia="ja-JP"/>
        </w:rPr>
        <w:instrText xml:space="preserve"> REF _Ref468465200 \h </w:instrText>
      </w:r>
      <w:r>
        <w:rPr>
          <w:rFonts w:asciiTheme="majorHAnsi" w:hAnsiTheme="majorHAnsi" w:cstheme="majorHAnsi"/>
          <w:lang w:eastAsia="ja-JP"/>
        </w:rPr>
      </w:r>
      <w:r>
        <w:rPr>
          <w:rFonts w:asciiTheme="majorHAnsi" w:hAnsiTheme="majorHAnsi" w:cstheme="majorHAnsi"/>
          <w:lang w:eastAsia="ja-JP"/>
        </w:rPr>
        <w:fldChar w:fldCharType="separate"/>
      </w:r>
      <w:r w:rsidR="00D57FE0" w:rsidRPr="0004614C">
        <w:rPr>
          <w:rFonts w:asciiTheme="majorHAnsi" w:hAnsiTheme="majorHAnsi" w:cstheme="majorHAnsi"/>
          <w:lang w:val="fr-CA"/>
        </w:rPr>
        <w:t xml:space="preserve">Figure </w:t>
      </w:r>
      <w:r w:rsidR="00D57FE0">
        <w:rPr>
          <w:rFonts w:asciiTheme="majorHAnsi" w:hAnsiTheme="majorHAnsi" w:cstheme="majorHAnsi"/>
          <w:noProof/>
          <w:lang w:val="fr-CA"/>
        </w:rPr>
        <w:t>10</w:t>
      </w:r>
      <w:r>
        <w:rPr>
          <w:rFonts w:asciiTheme="majorHAnsi" w:hAnsiTheme="majorHAnsi" w:cstheme="majorHAnsi"/>
          <w:lang w:eastAsia="ja-JP"/>
        </w:rPr>
        <w:fldChar w:fldCharType="end"/>
      </w:r>
      <w:r>
        <w:rPr>
          <w:rFonts w:asciiTheme="majorHAnsi" w:hAnsiTheme="majorHAnsi" w:cstheme="majorHAnsi"/>
          <w:lang w:eastAsia="ja-JP"/>
        </w:rPr>
        <w:t xml:space="preserve"> support 16 orthogonal ports.</w:t>
      </w:r>
    </w:p>
    <w:p w:rsidR="00B1702A" w:rsidRDefault="00B1702A" w:rsidP="00CC1D3D">
      <w:pPr>
        <w:tabs>
          <w:tab w:val="left" w:pos="2813"/>
        </w:tabs>
        <w:spacing w:line="276" w:lineRule="auto"/>
        <w:ind w:firstLineChars="50" w:firstLine="120"/>
        <w:jc w:val="both"/>
        <w:rPr>
          <w:rFonts w:asciiTheme="majorHAnsi" w:hAnsiTheme="majorHAnsi" w:cstheme="majorHAnsi"/>
          <w:lang w:eastAsia="ja-JP"/>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1"/>
        <w:gridCol w:w="4988"/>
      </w:tblGrid>
      <w:tr w:rsidR="00B1702A" w:rsidRPr="00C47FBC" w:rsidTr="004F566D">
        <w:trPr>
          <w:trHeight w:val="3862"/>
        </w:trPr>
        <w:tc>
          <w:tcPr>
            <w:tcW w:w="4981" w:type="dxa"/>
          </w:tcPr>
          <w:p w:rsidR="00B1702A" w:rsidRDefault="00F93783" w:rsidP="004F566D">
            <w:pPr>
              <w:keepNext/>
              <w:tabs>
                <w:tab w:val="left" w:pos="2813"/>
              </w:tabs>
              <w:spacing w:line="276" w:lineRule="auto"/>
              <w:jc w:val="both"/>
            </w:pPr>
            <w:r>
              <w:object w:dxaOrig="8985" w:dyaOrig="7531">
                <v:shape id="_x0000_i1031" type="#_x0000_t75" style="width:228.6pt;height:190.8pt" o:ole="">
                  <v:imagedata r:id="rId21" o:title=""/>
                </v:shape>
                <o:OLEObject Type="Embed" ProgID="Visio.Drawing.15" ShapeID="_x0000_i1031" DrawAspect="Content" ObjectID="_1545549725" r:id="rId22"/>
              </w:object>
            </w:r>
          </w:p>
          <w:p w:rsidR="00B1702A" w:rsidRPr="00C47FBC" w:rsidRDefault="00B1702A" w:rsidP="004F566D">
            <w:pPr>
              <w:pStyle w:val="a9"/>
              <w:jc w:val="center"/>
              <w:rPr>
                <w:rFonts w:asciiTheme="majorHAnsi" w:hAnsiTheme="majorHAnsi" w:cstheme="majorHAnsi"/>
                <w:sz w:val="24"/>
                <w:szCs w:val="24"/>
                <w:lang w:val="fr-CA" w:eastAsia="ja-JP"/>
              </w:rPr>
            </w:pPr>
            <w:bookmarkStart w:id="7" w:name="_Ref468720949"/>
            <w:r w:rsidRPr="00C47FBC">
              <w:rPr>
                <w:rFonts w:asciiTheme="majorHAnsi" w:hAnsiTheme="majorHAnsi" w:cstheme="majorHAnsi"/>
                <w:sz w:val="24"/>
                <w:szCs w:val="24"/>
                <w:lang w:val="fr-CA"/>
              </w:rPr>
              <w:t xml:space="preserve">Figure </w:t>
            </w:r>
            <w:r w:rsidRPr="00BC2E84">
              <w:rPr>
                <w:rFonts w:asciiTheme="majorHAnsi" w:hAnsiTheme="majorHAnsi" w:cstheme="majorHAnsi"/>
                <w:sz w:val="24"/>
                <w:szCs w:val="24"/>
              </w:rPr>
              <w:fldChar w:fldCharType="begin"/>
            </w:r>
            <w:r w:rsidRPr="00C47FBC">
              <w:rPr>
                <w:rFonts w:asciiTheme="majorHAnsi" w:hAnsiTheme="majorHAnsi" w:cstheme="majorHAnsi"/>
                <w:sz w:val="24"/>
                <w:szCs w:val="24"/>
                <w:lang w:val="fr-CA"/>
              </w:rPr>
              <w:instrText xml:space="preserve"> SEQ Figure \* ARABIC </w:instrText>
            </w:r>
            <w:r w:rsidRPr="00BC2E84">
              <w:rPr>
                <w:rFonts w:asciiTheme="majorHAnsi" w:hAnsiTheme="majorHAnsi" w:cstheme="majorHAnsi"/>
                <w:sz w:val="24"/>
                <w:szCs w:val="24"/>
              </w:rPr>
              <w:fldChar w:fldCharType="separate"/>
            </w:r>
            <w:r w:rsidR="00D57FE0">
              <w:rPr>
                <w:rFonts w:asciiTheme="majorHAnsi" w:hAnsiTheme="majorHAnsi" w:cstheme="majorHAnsi"/>
                <w:noProof/>
                <w:sz w:val="24"/>
                <w:szCs w:val="24"/>
                <w:lang w:val="fr-CA"/>
              </w:rPr>
              <w:t>7</w:t>
            </w:r>
            <w:r w:rsidRPr="00BC2E84">
              <w:rPr>
                <w:rFonts w:asciiTheme="majorHAnsi" w:hAnsiTheme="majorHAnsi" w:cstheme="majorHAnsi"/>
                <w:sz w:val="24"/>
                <w:szCs w:val="24"/>
              </w:rPr>
              <w:fldChar w:fldCharType="end"/>
            </w:r>
            <w:bookmarkEnd w:id="7"/>
            <w:r w:rsidRPr="00C47FBC">
              <w:rPr>
                <w:rFonts w:asciiTheme="majorHAnsi" w:hAnsiTheme="majorHAnsi" w:cstheme="majorHAnsi"/>
                <w:sz w:val="24"/>
                <w:szCs w:val="24"/>
                <w:lang w:val="fr-CA"/>
              </w:rPr>
              <w:t xml:space="preserve"> : T</w:t>
            </w:r>
            <w:r w:rsidRPr="00C47FBC">
              <w:rPr>
                <w:rFonts w:asciiTheme="majorHAnsi" w:hAnsiTheme="majorHAnsi" w:cstheme="majorHAnsi"/>
                <w:sz w:val="24"/>
                <w:szCs w:val="22"/>
                <w:lang w:val="fr-CA"/>
              </w:rPr>
              <w:t>1-FG1-TR1-C2-L8</w:t>
            </w:r>
          </w:p>
        </w:tc>
        <w:tc>
          <w:tcPr>
            <w:tcW w:w="4988" w:type="dxa"/>
          </w:tcPr>
          <w:p w:rsidR="00B1702A" w:rsidRDefault="00B1702A" w:rsidP="004F566D">
            <w:pPr>
              <w:keepNext/>
              <w:tabs>
                <w:tab w:val="left" w:pos="2813"/>
              </w:tabs>
              <w:spacing w:line="276" w:lineRule="auto"/>
              <w:jc w:val="both"/>
            </w:pPr>
            <w:r>
              <w:object w:dxaOrig="8985" w:dyaOrig="7531">
                <v:shape id="_x0000_i1032" type="#_x0000_t75" style="width:229.5pt;height:193.5pt" o:ole="">
                  <v:imagedata r:id="rId23" o:title=""/>
                </v:shape>
                <o:OLEObject Type="Embed" ProgID="Visio.Drawing.15" ShapeID="_x0000_i1032" DrawAspect="Content" ObjectID="_1545549726" r:id="rId24"/>
              </w:object>
            </w:r>
          </w:p>
          <w:p w:rsidR="00B1702A" w:rsidRPr="00C47FBC" w:rsidRDefault="00B1702A" w:rsidP="004F566D">
            <w:pPr>
              <w:pStyle w:val="a9"/>
              <w:jc w:val="center"/>
              <w:rPr>
                <w:rFonts w:asciiTheme="majorHAnsi" w:hAnsiTheme="majorHAnsi" w:cstheme="majorHAnsi"/>
                <w:sz w:val="24"/>
                <w:szCs w:val="24"/>
                <w:lang w:val="en-US" w:eastAsia="ja-JP"/>
              </w:rPr>
            </w:pPr>
            <w:bookmarkStart w:id="8" w:name="_Ref468465645"/>
            <w:r w:rsidRPr="00E713DF">
              <w:rPr>
                <w:rFonts w:asciiTheme="majorHAnsi" w:hAnsiTheme="majorHAnsi" w:cstheme="majorHAnsi"/>
                <w:sz w:val="24"/>
              </w:rPr>
              <w:t xml:space="preserve">Figure </w:t>
            </w:r>
            <w:r w:rsidRPr="00E713DF">
              <w:rPr>
                <w:rFonts w:asciiTheme="majorHAnsi" w:hAnsiTheme="majorHAnsi" w:cstheme="majorHAnsi"/>
                <w:sz w:val="24"/>
              </w:rPr>
              <w:fldChar w:fldCharType="begin"/>
            </w:r>
            <w:r w:rsidRPr="00E713DF">
              <w:rPr>
                <w:rFonts w:asciiTheme="majorHAnsi" w:hAnsiTheme="majorHAnsi" w:cstheme="majorHAnsi"/>
                <w:sz w:val="24"/>
              </w:rPr>
              <w:instrText xml:space="preserve"> SEQ Figure \* ARABIC </w:instrText>
            </w:r>
            <w:r w:rsidRPr="00E713DF">
              <w:rPr>
                <w:rFonts w:asciiTheme="majorHAnsi" w:hAnsiTheme="majorHAnsi" w:cstheme="majorHAnsi"/>
                <w:sz w:val="24"/>
              </w:rPr>
              <w:fldChar w:fldCharType="separate"/>
            </w:r>
            <w:r w:rsidR="00D57FE0">
              <w:rPr>
                <w:rFonts w:asciiTheme="majorHAnsi" w:hAnsiTheme="majorHAnsi" w:cstheme="majorHAnsi"/>
                <w:noProof/>
                <w:sz w:val="24"/>
              </w:rPr>
              <w:t>8</w:t>
            </w:r>
            <w:r w:rsidRPr="00E713DF">
              <w:rPr>
                <w:rFonts w:asciiTheme="majorHAnsi" w:hAnsiTheme="majorHAnsi" w:cstheme="majorHAnsi"/>
                <w:sz w:val="24"/>
              </w:rPr>
              <w:fldChar w:fldCharType="end"/>
            </w:r>
            <w:bookmarkEnd w:id="8"/>
            <w:r w:rsidRPr="00E713DF">
              <w:rPr>
                <w:rFonts w:asciiTheme="majorHAnsi" w:hAnsiTheme="majorHAnsi" w:cstheme="majorHAnsi"/>
                <w:sz w:val="24"/>
              </w:rPr>
              <w:t xml:space="preserve"> :</w:t>
            </w:r>
            <w:r>
              <w:rPr>
                <w:rFonts w:asciiTheme="majorHAnsi" w:hAnsiTheme="majorHAnsi" w:cstheme="majorHAnsi"/>
                <w:sz w:val="24"/>
              </w:rPr>
              <w:t>T</w:t>
            </w:r>
            <w:r w:rsidRPr="00E713DF">
              <w:rPr>
                <w:rFonts w:asciiTheme="majorHAnsi" w:hAnsiTheme="majorHAnsi" w:cstheme="majorHAnsi"/>
                <w:sz w:val="24"/>
              </w:rPr>
              <w:t>1-</w:t>
            </w:r>
            <w:r>
              <w:rPr>
                <w:rFonts w:asciiTheme="majorHAnsi" w:hAnsiTheme="majorHAnsi" w:cstheme="majorHAnsi"/>
                <w:sz w:val="24"/>
              </w:rPr>
              <w:t>FG</w:t>
            </w:r>
            <w:r w:rsidRPr="00E713DF">
              <w:rPr>
                <w:rFonts w:asciiTheme="majorHAnsi" w:hAnsiTheme="majorHAnsi" w:cstheme="majorHAnsi"/>
                <w:sz w:val="24"/>
              </w:rPr>
              <w:t>2s-</w:t>
            </w:r>
            <w:r>
              <w:rPr>
                <w:rFonts w:asciiTheme="majorHAnsi" w:hAnsiTheme="majorHAnsi" w:cstheme="majorHAnsi"/>
                <w:sz w:val="24"/>
              </w:rPr>
              <w:t>TR</w:t>
            </w:r>
            <w:r w:rsidRPr="00E713DF">
              <w:rPr>
                <w:rFonts w:asciiTheme="majorHAnsi" w:hAnsiTheme="majorHAnsi" w:cstheme="majorHAnsi"/>
                <w:sz w:val="24"/>
              </w:rPr>
              <w:t>1-</w:t>
            </w:r>
            <w:r>
              <w:rPr>
                <w:rFonts w:asciiTheme="majorHAnsi" w:hAnsiTheme="majorHAnsi" w:cstheme="majorHAnsi"/>
                <w:sz w:val="24"/>
              </w:rPr>
              <w:t>C</w:t>
            </w:r>
            <w:r w:rsidRPr="00E713DF">
              <w:rPr>
                <w:rFonts w:asciiTheme="majorHAnsi" w:hAnsiTheme="majorHAnsi" w:cstheme="majorHAnsi"/>
                <w:sz w:val="24"/>
              </w:rPr>
              <w:t>2-</w:t>
            </w:r>
            <w:r>
              <w:rPr>
                <w:rFonts w:asciiTheme="majorHAnsi" w:hAnsiTheme="majorHAnsi" w:cstheme="majorHAnsi"/>
                <w:sz w:val="24"/>
              </w:rPr>
              <w:t>L</w:t>
            </w:r>
            <w:r w:rsidRPr="00E713DF">
              <w:rPr>
                <w:rFonts w:asciiTheme="majorHAnsi" w:hAnsiTheme="majorHAnsi" w:cstheme="majorHAnsi"/>
                <w:sz w:val="24"/>
              </w:rPr>
              <w:t>8</w:t>
            </w:r>
          </w:p>
        </w:tc>
      </w:tr>
    </w:tbl>
    <w:p w:rsidR="00B1702A" w:rsidRPr="00F512EC" w:rsidRDefault="00B1702A" w:rsidP="00CC1D3D">
      <w:pPr>
        <w:tabs>
          <w:tab w:val="left" w:pos="2813"/>
        </w:tabs>
        <w:spacing w:line="276" w:lineRule="auto"/>
        <w:ind w:firstLineChars="50" w:firstLine="120"/>
        <w:jc w:val="both"/>
        <w:rPr>
          <w:rFonts w:asciiTheme="majorHAnsi" w:hAnsiTheme="majorHAnsi" w:cstheme="majorHAnsi"/>
          <w:lang w:eastAsia="ja-JP"/>
        </w:rPr>
      </w:pPr>
    </w:p>
    <w:tbl>
      <w:tblPr>
        <w:tblStyle w:val="a7"/>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4988"/>
        <w:gridCol w:w="4981"/>
      </w:tblGrid>
      <w:tr w:rsidR="00C47FBC" w:rsidRPr="008D2E90" w:rsidTr="00C631F0">
        <w:trPr>
          <w:trHeight w:val="4276"/>
        </w:trPr>
        <w:tc>
          <w:tcPr>
            <w:tcW w:w="4988" w:type="dxa"/>
            <w:tcBorders>
              <w:top w:val="nil"/>
            </w:tcBorders>
          </w:tcPr>
          <w:p w:rsidR="00C47FBC" w:rsidRDefault="00C47FBC" w:rsidP="00C47FBC">
            <w:pPr>
              <w:keepNext/>
              <w:tabs>
                <w:tab w:val="left" w:pos="2813"/>
              </w:tabs>
              <w:spacing w:line="276" w:lineRule="auto"/>
              <w:jc w:val="both"/>
            </w:pPr>
            <w:r>
              <w:object w:dxaOrig="8985" w:dyaOrig="7531">
                <v:shape id="_x0000_i1033" type="#_x0000_t75" style="width:232.2pt;height:193.5pt" o:ole="">
                  <v:imagedata r:id="rId25" o:title=""/>
                </v:shape>
                <o:OLEObject Type="Embed" ProgID="Visio.Drawing.15" ShapeID="_x0000_i1033" DrawAspect="Content" ObjectID="_1545549727" r:id="rId26"/>
              </w:object>
            </w:r>
          </w:p>
          <w:p w:rsidR="00C47FBC" w:rsidRPr="00C47FBC" w:rsidRDefault="00C47FBC" w:rsidP="00C47FBC">
            <w:pPr>
              <w:pStyle w:val="a9"/>
              <w:jc w:val="center"/>
              <w:rPr>
                <w:rFonts w:asciiTheme="majorHAnsi" w:hAnsiTheme="majorHAnsi" w:cstheme="majorHAnsi"/>
                <w:sz w:val="22"/>
                <w:szCs w:val="22"/>
                <w:lang w:val="fr-CA"/>
              </w:rPr>
            </w:pPr>
            <w:bookmarkStart w:id="9" w:name="_Ref468465646"/>
            <w:r w:rsidRPr="00C47FBC">
              <w:rPr>
                <w:rFonts w:asciiTheme="majorHAnsi" w:hAnsiTheme="majorHAnsi" w:cstheme="majorHAnsi"/>
                <w:sz w:val="24"/>
                <w:lang w:val="fr-CA"/>
              </w:rPr>
              <w:t xml:space="preserve">Figure </w:t>
            </w:r>
            <w:r w:rsidRPr="00E713DF">
              <w:rPr>
                <w:rFonts w:asciiTheme="majorHAnsi" w:hAnsiTheme="majorHAnsi" w:cstheme="majorHAnsi"/>
                <w:sz w:val="24"/>
              </w:rPr>
              <w:fldChar w:fldCharType="begin"/>
            </w:r>
            <w:r w:rsidRPr="00C47FBC">
              <w:rPr>
                <w:rFonts w:asciiTheme="majorHAnsi" w:hAnsiTheme="majorHAnsi" w:cstheme="majorHAnsi"/>
                <w:sz w:val="24"/>
                <w:lang w:val="fr-CA"/>
              </w:rPr>
              <w:instrText xml:space="preserve"> SEQ Figure \* ARABIC </w:instrText>
            </w:r>
            <w:r w:rsidRPr="00E713DF">
              <w:rPr>
                <w:rFonts w:asciiTheme="majorHAnsi" w:hAnsiTheme="majorHAnsi" w:cstheme="majorHAnsi"/>
                <w:sz w:val="24"/>
              </w:rPr>
              <w:fldChar w:fldCharType="separate"/>
            </w:r>
            <w:r w:rsidR="00D57FE0">
              <w:rPr>
                <w:rFonts w:asciiTheme="majorHAnsi" w:hAnsiTheme="majorHAnsi" w:cstheme="majorHAnsi"/>
                <w:noProof/>
                <w:sz w:val="24"/>
                <w:lang w:val="fr-CA"/>
              </w:rPr>
              <w:t>9</w:t>
            </w:r>
            <w:r w:rsidRPr="00E713DF">
              <w:rPr>
                <w:rFonts w:asciiTheme="majorHAnsi" w:hAnsiTheme="majorHAnsi" w:cstheme="majorHAnsi"/>
                <w:sz w:val="24"/>
              </w:rPr>
              <w:fldChar w:fldCharType="end"/>
            </w:r>
            <w:bookmarkEnd w:id="9"/>
            <w:r w:rsidRPr="00C47FBC">
              <w:rPr>
                <w:rFonts w:asciiTheme="majorHAnsi" w:hAnsiTheme="majorHAnsi" w:cstheme="majorHAnsi"/>
                <w:sz w:val="24"/>
                <w:lang w:val="fr-CA"/>
              </w:rPr>
              <w:t xml:space="preserve"> : T1-FG3-TR1-C2-L8</w:t>
            </w:r>
          </w:p>
        </w:tc>
        <w:tc>
          <w:tcPr>
            <w:tcW w:w="4981" w:type="dxa"/>
            <w:tcBorders>
              <w:top w:val="nil"/>
            </w:tcBorders>
          </w:tcPr>
          <w:p w:rsidR="00C47FBC" w:rsidRDefault="00C47FBC" w:rsidP="00C47FBC">
            <w:pPr>
              <w:keepNext/>
              <w:tabs>
                <w:tab w:val="left" w:pos="2813"/>
              </w:tabs>
              <w:spacing w:line="276" w:lineRule="auto"/>
              <w:jc w:val="both"/>
            </w:pPr>
            <w:r>
              <w:object w:dxaOrig="8985" w:dyaOrig="7531" w14:anchorId="313965EA">
                <v:shape id="_x0000_i1034" type="#_x0000_t75" style="width:233.1pt;height:195.3pt" o:ole="">
                  <v:imagedata r:id="rId27" o:title=""/>
                </v:shape>
                <o:OLEObject Type="Embed" ProgID="Visio.Drawing.15" ShapeID="_x0000_i1034" DrawAspect="Content" ObjectID="_1545549728" r:id="rId28"/>
              </w:object>
            </w:r>
          </w:p>
          <w:p w:rsidR="00C47FBC" w:rsidRPr="0004614C" w:rsidRDefault="00C47FBC" w:rsidP="0004614C">
            <w:pPr>
              <w:pStyle w:val="a9"/>
              <w:jc w:val="center"/>
              <w:rPr>
                <w:rFonts w:asciiTheme="majorHAnsi" w:hAnsiTheme="majorHAnsi" w:cstheme="majorHAnsi"/>
                <w:sz w:val="24"/>
                <w:szCs w:val="24"/>
                <w:lang w:val="fr-CA"/>
              </w:rPr>
            </w:pPr>
            <w:bookmarkStart w:id="10" w:name="_Ref468465200"/>
            <w:r w:rsidRPr="0004614C">
              <w:rPr>
                <w:rFonts w:asciiTheme="majorHAnsi" w:hAnsiTheme="majorHAnsi" w:cstheme="majorHAnsi"/>
                <w:sz w:val="24"/>
                <w:szCs w:val="24"/>
                <w:lang w:val="fr-CA"/>
              </w:rPr>
              <w:t xml:space="preserve">Figure </w:t>
            </w:r>
            <w:r w:rsidRPr="0004614C">
              <w:rPr>
                <w:rFonts w:asciiTheme="majorHAnsi" w:hAnsiTheme="majorHAnsi" w:cstheme="majorHAnsi"/>
                <w:sz w:val="24"/>
                <w:szCs w:val="24"/>
              </w:rPr>
              <w:fldChar w:fldCharType="begin"/>
            </w:r>
            <w:r w:rsidRPr="0004614C">
              <w:rPr>
                <w:rFonts w:asciiTheme="majorHAnsi" w:hAnsiTheme="majorHAnsi" w:cstheme="majorHAnsi"/>
                <w:sz w:val="24"/>
                <w:szCs w:val="24"/>
                <w:lang w:val="fr-CA"/>
              </w:rPr>
              <w:instrText xml:space="preserve"> SEQ Figure \* ARABIC </w:instrText>
            </w:r>
            <w:r w:rsidRPr="0004614C">
              <w:rPr>
                <w:rFonts w:asciiTheme="majorHAnsi" w:hAnsiTheme="majorHAnsi" w:cstheme="majorHAnsi"/>
                <w:sz w:val="24"/>
                <w:szCs w:val="24"/>
              </w:rPr>
              <w:fldChar w:fldCharType="separate"/>
            </w:r>
            <w:r w:rsidR="00D57FE0">
              <w:rPr>
                <w:rFonts w:asciiTheme="majorHAnsi" w:hAnsiTheme="majorHAnsi" w:cstheme="majorHAnsi"/>
                <w:noProof/>
                <w:sz w:val="24"/>
                <w:szCs w:val="24"/>
                <w:lang w:val="fr-CA"/>
              </w:rPr>
              <w:t>10</w:t>
            </w:r>
            <w:r w:rsidRPr="0004614C">
              <w:rPr>
                <w:rFonts w:asciiTheme="majorHAnsi" w:hAnsiTheme="majorHAnsi" w:cstheme="majorHAnsi"/>
                <w:sz w:val="24"/>
                <w:szCs w:val="24"/>
              </w:rPr>
              <w:fldChar w:fldCharType="end"/>
            </w:r>
            <w:bookmarkEnd w:id="10"/>
            <w:r w:rsidRPr="0004614C">
              <w:rPr>
                <w:rFonts w:asciiTheme="majorHAnsi" w:hAnsiTheme="majorHAnsi" w:cstheme="majorHAnsi"/>
                <w:sz w:val="24"/>
                <w:szCs w:val="24"/>
                <w:lang w:val="fr-CA"/>
              </w:rPr>
              <w:t xml:space="preserve"> : </w:t>
            </w:r>
            <w:r w:rsidR="0004614C" w:rsidRPr="0004614C">
              <w:rPr>
                <w:rFonts w:asciiTheme="majorHAnsi" w:hAnsiTheme="majorHAnsi" w:cstheme="majorHAnsi"/>
                <w:sz w:val="24"/>
                <w:szCs w:val="24"/>
                <w:lang w:val="fr-CA"/>
              </w:rPr>
              <w:t>T</w:t>
            </w:r>
            <w:r w:rsidRPr="0004614C">
              <w:rPr>
                <w:rFonts w:asciiTheme="majorHAnsi" w:hAnsiTheme="majorHAnsi" w:cstheme="majorHAnsi"/>
                <w:sz w:val="24"/>
                <w:szCs w:val="24"/>
                <w:lang w:val="fr-CA"/>
              </w:rPr>
              <w:t>1-</w:t>
            </w:r>
            <w:r w:rsidR="0004614C" w:rsidRPr="0004614C">
              <w:rPr>
                <w:rFonts w:asciiTheme="majorHAnsi" w:hAnsiTheme="majorHAnsi" w:cstheme="majorHAnsi"/>
                <w:sz w:val="24"/>
                <w:szCs w:val="24"/>
                <w:lang w:val="fr-CA"/>
              </w:rPr>
              <w:t>FG</w:t>
            </w:r>
            <w:r w:rsidRPr="0004614C">
              <w:rPr>
                <w:rFonts w:asciiTheme="majorHAnsi" w:hAnsiTheme="majorHAnsi" w:cstheme="majorHAnsi"/>
                <w:sz w:val="24"/>
                <w:szCs w:val="24"/>
                <w:lang w:val="fr-CA"/>
              </w:rPr>
              <w:t>1-</w:t>
            </w:r>
            <w:r w:rsidR="0004614C" w:rsidRPr="0004614C">
              <w:rPr>
                <w:rFonts w:asciiTheme="majorHAnsi" w:hAnsiTheme="majorHAnsi" w:cstheme="majorHAnsi"/>
                <w:sz w:val="24"/>
                <w:szCs w:val="24"/>
                <w:lang w:val="fr-CA"/>
              </w:rPr>
              <w:t>TR</w:t>
            </w:r>
            <w:r w:rsidRPr="0004614C">
              <w:rPr>
                <w:rFonts w:asciiTheme="majorHAnsi" w:hAnsiTheme="majorHAnsi" w:cstheme="majorHAnsi"/>
                <w:sz w:val="24"/>
                <w:szCs w:val="24"/>
                <w:lang w:val="fr-CA"/>
              </w:rPr>
              <w:t>2-</w:t>
            </w:r>
            <w:r w:rsidR="0004614C" w:rsidRPr="0004614C">
              <w:rPr>
                <w:rFonts w:asciiTheme="majorHAnsi" w:hAnsiTheme="majorHAnsi" w:cstheme="majorHAnsi"/>
                <w:sz w:val="24"/>
                <w:szCs w:val="24"/>
                <w:lang w:val="fr-CA"/>
              </w:rPr>
              <w:t>C</w:t>
            </w:r>
            <w:r w:rsidRPr="0004614C">
              <w:rPr>
                <w:rFonts w:asciiTheme="majorHAnsi" w:hAnsiTheme="majorHAnsi" w:cstheme="majorHAnsi"/>
                <w:sz w:val="24"/>
                <w:szCs w:val="24"/>
                <w:lang w:val="fr-CA"/>
              </w:rPr>
              <w:t>2-</w:t>
            </w:r>
            <w:r w:rsidR="0004614C" w:rsidRPr="0004614C">
              <w:rPr>
                <w:rFonts w:asciiTheme="majorHAnsi" w:hAnsiTheme="majorHAnsi" w:cstheme="majorHAnsi"/>
                <w:sz w:val="24"/>
                <w:szCs w:val="24"/>
                <w:lang w:val="fr-CA"/>
              </w:rPr>
              <w:t>L</w:t>
            </w:r>
            <w:r w:rsidRPr="0004614C">
              <w:rPr>
                <w:rFonts w:asciiTheme="majorHAnsi" w:hAnsiTheme="majorHAnsi" w:cstheme="majorHAnsi"/>
                <w:sz w:val="24"/>
                <w:szCs w:val="24"/>
                <w:lang w:val="fr-CA"/>
              </w:rPr>
              <w:t>16</w:t>
            </w:r>
          </w:p>
        </w:tc>
      </w:tr>
    </w:tbl>
    <w:p w:rsidR="00B60A74" w:rsidRDefault="00B60A74" w:rsidP="00CC1D3D">
      <w:pPr>
        <w:tabs>
          <w:tab w:val="left" w:pos="2813"/>
        </w:tabs>
        <w:spacing w:line="276" w:lineRule="auto"/>
        <w:ind w:firstLineChars="50" w:firstLine="120"/>
        <w:jc w:val="both"/>
        <w:rPr>
          <w:rFonts w:asciiTheme="majorHAnsi" w:hAnsiTheme="majorHAnsi" w:cstheme="majorHAnsi"/>
          <w:lang w:val="fr-CA" w:eastAsia="ja-JP"/>
        </w:rPr>
      </w:pPr>
    </w:p>
    <w:p w:rsidR="00252DE2" w:rsidRPr="00B4401C" w:rsidRDefault="00252DE2" w:rsidP="00CC1D3D">
      <w:pPr>
        <w:tabs>
          <w:tab w:val="left" w:pos="2813"/>
        </w:tabs>
        <w:spacing w:line="276" w:lineRule="auto"/>
        <w:ind w:firstLineChars="50" w:firstLine="120"/>
        <w:jc w:val="both"/>
        <w:rPr>
          <w:rFonts w:asciiTheme="majorHAnsi" w:hAnsiTheme="majorHAnsi" w:cstheme="majorHAnsi"/>
          <w:lang w:val="fr-CA" w:eastAsia="ja-JP"/>
        </w:rPr>
      </w:pPr>
    </w:p>
    <w:p w:rsidR="00BC6894" w:rsidRDefault="00FE3D50" w:rsidP="00FE3D50">
      <w:pPr>
        <w:pStyle w:val="3"/>
        <w:rPr>
          <w:lang w:eastAsia="ja-JP"/>
        </w:rPr>
      </w:pPr>
      <w:r>
        <w:rPr>
          <w:rFonts w:hint="eastAsia"/>
          <w:lang w:eastAsia="ja-JP"/>
        </w:rPr>
        <w:t>OCC across subcarriers and time, 4-bit OCC</w:t>
      </w:r>
    </w:p>
    <w:p w:rsidR="00D41846" w:rsidRDefault="00D41846" w:rsidP="00CC1D3D">
      <w:pPr>
        <w:tabs>
          <w:tab w:val="left" w:pos="2813"/>
        </w:tabs>
        <w:spacing w:line="276" w:lineRule="auto"/>
        <w:ind w:firstLineChars="50" w:firstLine="120"/>
        <w:jc w:val="both"/>
        <w:rPr>
          <w:rFonts w:asciiTheme="majorHAnsi" w:hAnsiTheme="majorHAnsi" w:cstheme="majorHAnsi"/>
          <w:lang w:eastAsia="ja-JP"/>
        </w:rPr>
      </w:pPr>
    </w:p>
    <w:p w:rsidR="002F685D" w:rsidRDefault="00053EB1" w:rsidP="00CC1D3D">
      <w:pPr>
        <w:tabs>
          <w:tab w:val="left" w:pos="2813"/>
        </w:tabs>
        <w:spacing w:line="276" w:lineRule="auto"/>
        <w:ind w:firstLineChars="50" w:firstLine="120"/>
        <w:jc w:val="both"/>
        <w:rPr>
          <w:rFonts w:asciiTheme="majorHAnsi" w:hAnsiTheme="majorHAnsi" w:cstheme="majorHAnsi"/>
          <w:lang w:eastAsia="ja-JP"/>
        </w:rPr>
      </w:pPr>
      <w:r>
        <w:rPr>
          <w:rFonts w:asciiTheme="majorHAnsi" w:hAnsiTheme="majorHAnsi" w:cstheme="majorHAnsi"/>
          <w:lang w:eastAsia="ja-JP"/>
        </w:rPr>
        <w:t>OCC can be applied across frequency domain or time domain.</w:t>
      </w:r>
      <w:r w:rsidR="00467D25">
        <w:rPr>
          <w:rFonts w:asciiTheme="majorHAnsi" w:hAnsiTheme="majorHAnsi" w:cstheme="majorHAnsi"/>
          <w:lang w:eastAsia="ja-JP"/>
        </w:rPr>
        <w:t xml:space="preserve"> The configurations shown in </w:t>
      </w:r>
      <w:r w:rsidR="00467D25">
        <w:rPr>
          <w:rFonts w:asciiTheme="majorHAnsi" w:hAnsiTheme="majorHAnsi" w:cstheme="majorHAnsi"/>
          <w:lang w:eastAsia="ja-JP"/>
        </w:rPr>
        <w:fldChar w:fldCharType="begin"/>
      </w:r>
      <w:r w:rsidR="00467D25">
        <w:rPr>
          <w:rFonts w:asciiTheme="majorHAnsi" w:hAnsiTheme="majorHAnsi" w:cstheme="majorHAnsi"/>
          <w:lang w:eastAsia="ja-JP"/>
        </w:rPr>
        <w:instrText xml:space="preserve"> REF _Ref468722559 \h </w:instrText>
      </w:r>
      <w:r w:rsidR="00467D25">
        <w:rPr>
          <w:rFonts w:asciiTheme="majorHAnsi" w:hAnsiTheme="majorHAnsi" w:cstheme="majorHAnsi"/>
          <w:lang w:eastAsia="ja-JP"/>
        </w:rPr>
      </w:r>
      <w:r w:rsidR="00467D25">
        <w:rPr>
          <w:rFonts w:asciiTheme="majorHAnsi" w:hAnsiTheme="majorHAnsi" w:cstheme="majorHAnsi"/>
          <w:lang w:eastAsia="ja-JP"/>
        </w:rPr>
        <w:fldChar w:fldCharType="separate"/>
      </w:r>
      <w:r w:rsidR="00D57FE0" w:rsidRPr="008A6568">
        <w:rPr>
          <w:rFonts w:asciiTheme="majorHAnsi" w:hAnsiTheme="majorHAnsi" w:cstheme="majorHAnsi"/>
        </w:rPr>
        <w:t xml:space="preserve">Figure </w:t>
      </w:r>
      <w:r w:rsidR="00D57FE0">
        <w:rPr>
          <w:rFonts w:asciiTheme="majorHAnsi" w:hAnsiTheme="majorHAnsi" w:cstheme="majorHAnsi"/>
          <w:noProof/>
        </w:rPr>
        <w:t>11</w:t>
      </w:r>
      <w:r w:rsidR="00467D25">
        <w:rPr>
          <w:rFonts w:asciiTheme="majorHAnsi" w:hAnsiTheme="majorHAnsi" w:cstheme="majorHAnsi"/>
          <w:lang w:eastAsia="ja-JP"/>
        </w:rPr>
        <w:fldChar w:fldCharType="end"/>
      </w:r>
      <w:r w:rsidR="00467D25">
        <w:rPr>
          <w:rFonts w:asciiTheme="majorHAnsi" w:hAnsiTheme="majorHAnsi" w:cstheme="majorHAnsi"/>
          <w:lang w:eastAsia="ja-JP"/>
        </w:rPr>
        <w:t xml:space="preserve"> can be used to support 8 orthogonal DMRS ports.</w:t>
      </w:r>
      <w:r w:rsidR="00ED3B9F">
        <w:rPr>
          <w:rFonts w:asciiTheme="majorHAnsi" w:hAnsiTheme="majorHAnsi" w:cstheme="majorHAnsi"/>
          <w:lang w:eastAsia="ja-JP"/>
        </w:rPr>
        <w:t xml:space="preserve"> In the example shown in </w:t>
      </w:r>
      <w:r w:rsidR="00ED3B9F">
        <w:rPr>
          <w:rFonts w:asciiTheme="majorHAnsi" w:hAnsiTheme="majorHAnsi" w:cstheme="majorHAnsi"/>
          <w:lang w:eastAsia="ja-JP"/>
        </w:rPr>
        <w:fldChar w:fldCharType="begin"/>
      </w:r>
      <w:r w:rsidR="00ED3B9F">
        <w:rPr>
          <w:rFonts w:asciiTheme="majorHAnsi" w:hAnsiTheme="majorHAnsi" w:cstheme="majorHAnsi"/>
          <w:lang w:eastAsia="ja-JP"/>
        </w:rPr>
        <w:instrText xml:space="preserve"> REF _Ref468722559 \h </w:instrText>
      </w:r>
      <w:r w:rsidR="00ED3B9F">
        <w:rPr>
          <w:rFonts w:asciiTheme="majorHAnsi" w:hAnsiTheme="majorHAnsi" w:cstheme="majorHAnsi"/>
          <w:lang w:eastAsia="ja-JP"/>
        </w:rPr>
      </w:r>
      <w:r w:rsidR="00ED3B9F">
        <w:rPr>
          <w:rFonts w:asciiTheme="majorHAnsi" w:hAnsiTheme="majorHAnsi" w:cstheme="majorHAnsi"/>
          <w:lang w:eastAsia="ja-JP"/>
        </w:rPr>
        <w:fldChar w:fldCharType="separate"/>
      </w:r>
      <w:r w:rsidR="00D57FE0" w:rsidRPr="008A6568">
        <w:rPr>
          <w:rFonts w:asciiTheme="majorHAnsi" w:hAnsiTheme="majorHAnsi" w:cstheme="majorHAnsi"/>
        </w:rPr>
        <w:t xml:space="preserve">Figure </w:t>
      </w:r>
      <w:r w:rsidR="00D57FE0">
        <w:rPr>
          <w:rFonts w:asciiTheme="majorHAnsi" w:hAnsiTheme="majorHAnsi" w:cstheme="majorHAnsi"/>
          <w:noProof/>
        </w:rPr>
        <w:t>11</w:t>
      </w:r>
      <w:r w:rsidR="00ED3B9F">
        <w:rPr>
          <w:rFonts w:asciiTheme="majorHAnsi" w:hAnsiTheme="majorHAnsi" w:cstheme="majorHAnsi"/>
          <w:lang w:eastAsia="ja-JP"/>
        </w:rPr>
        <w:fldChar w:fldCharType="end"/>
      </w:r>
      <w:r w:rsidR="00ED3B9F">
        <w:rPr>
          <w:rFonts w:asciiTheme="majorHAnsi" w:hAnsiTheme="majorHAnsi" w:cstheme="majorHAnsi"/>
          <w:lang w:eastAsia="ja-JP"/>
        </w:rPr>
        <w:t xml:space="preserve">, OCC is applied in both time and frequency domain. </w:t>
      </w:r>
      <w:r>
        <w:rPr>
          <w:rFonts w:asciiTheme="majorHAnsi" w:hAnsiTheme="majorHAnsi" w:cstheme="majorHAnsi"/>
          <w:lang w:eastAsia="ja-JP"/>
        </w:rPr>
        <w:t>In</w:t>
      </w:r>
      <w:r w:rsidR="00B1702A">
        <w:rPr>
          <w:rFonts w:asciiTheme="majorHAnsi" w:hAnsiTheme="majorHAnsi" w:cstheme="majorHAnsi"/>
          <w:lang w:eastAsia="ja-JP"/>
        </w:rPr>
        <w:t xml:space="preserve"> the configuration shown in</w:t>
      </w:r>
      <w:r>
        <w:rPr>
          <w:rFonts w:asciiTheme="majorHAnsi" w:hAnsiTheme="majorHAnsi" w:cstheme="majorHAnsi"/>
          <w:lang w:eastAsia="ja-JP"/>
        </w:rPr>
        <w:t xml:space="preserve"> </w:t>
      </w:r>
      <w:r w:rsidR="00B1702A">
        <w:rPr>
          <w:rFonts w:asciiTheme="majorHAnsi" w:hAnsiTheme="majorHAnsi" w:cstheme="majorHAnsi"/>
          <w:lang w:eastAsia="ja-JP"/>
        </w:rPr>
        <w:fldChar w:fldCharType="begin"/>
      </w:r>
      <w:r w:rsidR="00B1702A">
        <w:rPr>
          <w:rFonts w:asciiTheme="majorHAnsi" w:hAnsiTheme="majorHAnsi" w:cstheme="majorHAnsi"/>
          <w:lang w:eastAsia="ja-JP"/>
        </w:rPr>
        <w:instrText xml:space="preserve"> REF _Ref468722559 \h </w:instrText>
      </w:r>
      <w:r w:rsidR="00B1702A">
        <w:rPr>
          <w:rFonts w:asciiTheme="majorHAnsi" w:hAnsiTheme="majorHAnsi" w:cstheme="majorHAnsi"/>
          <w:lang w:eastAsia="ja-JP"/>
        </w:rPr>
      </w:r>
      <w:r w:rsidR="00B1702A">
        <w:rPr>
          <w:rFonts w:asciiTheme="majorHAnsi" w:hAnsiTheme="majorHAnsi" w:cstheme="majorHAnsi"/>
          <w:lang w:eastAsia="ja-JP"/>
        </w:rPr>
        <w:fldChar w:fldCharType="separate"/>
      </w:r>
      <w:r w:rsidR="00D57FE0" w:rsidRPr="008A6568">
        <w:rPr>
          <w:rFonts w:asciiTheme="majorHAnsi" w:hAnsiTheme="majorHAnsi" w:cstheme="majorHAnsi"/>
        </w:rPr>
        <w:t xml:space="preserve">Figure </w:t>
      </w:r>
      <w:r w:rsidR="00D57FE0">
        <w:rPr>
          <w:rFonts w:asciiTheme="majorHAnsi" w:hAnsiTheme="majorHAnsi" w:cstheme="majorHAnsi"/>
          <w:noProof/>
        </w:rPr>
        <w:t>11</w:t>
      </w:r>
      <w:r w:rsidR="00B1702A">
        <w:rPr>
          <w:rFonts w:asciiTheme="majorHAnsi" w:hAnsiTheme="majorHAnsi" w:cstheme="majorHAnsi"/>
          <w:lang w:eastAsia="ja-JP"/>
        </w:rPr>
        <w:fldChar w:fldCharType="end"/>
      </w:r>
      <w:r>
        <w:rPr>
          <w:rFonts w:asciiTheme="majorHAnsi" w:hAnsiTheme="majorHAnsi" w:cstheme="majorHAnsi"/>
          <w:lang w:eastAsia="ja-JP"/>
        </w:rPr>
        <w:t>, OCC is applied across DMRS in different subcarriers</w:t>
      </w:r>
      <w:r w:rsidR="003E49AF">
        <w:rPr>
          <w:rFonts w:asciiTheme="majorHAnsi" w:hAnsiTheme="majorHAnsi" w:cstheme="majorHAnsi"/>
          <w:lang w:eastAsia="ja-JP"/>
        </w:rPr>
        <w:t xml:space="preserve"> and OFDM symbols </w:t>
      </w:r>
      <w:r>
        <w:rPr>
          <w:rFonts w:asciiTheme="majorHAnsi" w:hAnsiTheme="majorHAnsi" w:cstheme="majorHAnsi"/>
          <w:lang w:eastAsia="ja-JP"/>
        </w:rPr>
        <w:t>while the same sequences of OCC can be applied</w:t>
      </w:r>
      <w:r w:rsidR="003E49AF">
        <w:rPr>
          <w:rFonts w:asciiTheme="majorHAnsi" w:hAnsiTheme="majorHAnsi" w:cstheme="majorHAnsi"/>
          <w:lang w:eastAsia="ja-JP"/>
        </w:rPr>
        <w:t xml:space="preserve"> only</w:t>
      </w:r>
      <w:r>
        <w:rPr>
          <w:rFonts w:asciiTheme="majorHAnsi" w:hAnsiTheme="majorHAnsi" w:cstheme="majorHAnsi"/>
          <w:lang w:eastAsia="ja-JP"/>
        </w:rPr>
        <w:t xml:space="preserve"> across </w:t>
      </w:r>
      <w:r w:rsidR="003E49AF">
        <w:rPr>
          <w:rFonts w:asciiTheme="majorHAnsi" w:hAnsiTheme="majorHAnsi" w:cstheme="majorHAnsi"/>
          <w:lang w:eastAsia="ja-JP"/>
        </w:rPr>
        <w:t>OFDM symbols,</w:t>
      </w:r>
      <w:r>
        <w:rPr>
          <w:rFonts w:asciiTheme="majorHAnsi" w:hAnsiTheme="majorHAnsi" w:cstheme="majorHAnsi"/>
          <w:lang w:eastAsia="ja-JP"/>
        </w:rPr>
        <w:t xml:space="preserve"> as shown in </w:t>
      </w:r>
      <w:r>
        <w:rPr>
          <w:rFonts w:asciiTheme="majorHAnsi" w:hAnsiTheme="majorHAnsi" w:cstheme="majorHAnsi"/>
          <w:lang w:eastAsia="ja-JP"/>
        </w:rPr>
        <w:fldChar w:fldCharType="begin"/>
      </w:r>
      <w:r>
        <w:rPr>
          <w:rFonts w:asciiTheme="majorHAnsi" w:hAnsiTheme="majorHAnsi" w:cstheme="majorHAnsi"/>
          <w:lang w:eastAsia="ja-JP"/>
        </w:rPr>
        <w:instrText xml:space="preserve"> REF _Ref468449091 \h </w:instrText>
      </w:r>
      <w:r>
        <w:rPr>
          <w:rFonts w:asciiTheme="majorHAnsi" w:hAnsiTheme="majorHAnsi" w:cstheme="majorHAnsi"/>
          <w:lang w:eastAsia="ja-JP"/>
        </w:rPr>
      </w:r>
      <w:r>
        <w:rPr>
          <w:rFonts w:asciiTheme="majorHAnsi" w:hAnsiTheme="majorHAnsi" w:cstheme="majorHAnsi"/>
          <w:lang w:eastAsia="ja-JP"/>
        </w:rPr>
        <w:fldChar w:fldCharType="separate"/>
      </w:r>
      <w:r w:rsidR="00D57FE0" w:rsidRPr="00E713DF">
        <w:rPr>
          <w:rFonts w:asciiTheme="majorHAnsi" w:hAnsiTheme="majorHAnsi" w:cstheme="majorHAnsi"/>
          <w:szCs w:val="22"/>
        </w:rPr>
        <w:t xml:space="preserve">Figure </w:t>
      </w:r>
      <w:r w:rsidR="00D57FE0">
        <w:rPr>
          <w:rFonts w:asciiTheme="majorHAnsi" w:hAnsiTheme="majorHAnsi" w:cstheme="majorHAnsi"/>
          <w:noProof/>
          <w:szCs w:val="22"/>
        </w:rPr>
        <w:t>12</w:t>
      </w:r>
      <w:r>
        <w:rPr>
          <w:rFonts w:asciiTheme="majorHAnsi" w:hAnsiTheme="majorHAnsi" w:cstheme="majorHAnsi"/>
          <w:lang w:eastAsia="ja-JP"/>
        </w:rPr>
        <w:fldChar w:fldCharType="end"/>
      </w:r>
      <w:r>
        <w:rPr>
          <w:rFonts w:asciiTheme="majorHAnsi" w:hAnsiTheme="majorHAnsi" w:cstheme="majorHAnsi"/>
          <w:lang w:eastAsia="ja-JP"/>
        </w:rPr>
        <w:t>.</w:t>
      </w:r>
    </w:p>
    <w:p w:rsidR="005236D1" w:rsidRDefault="005236D1" w:rsidP="00CC1D3D">
      <w:pPr>
        <w:tabs>
          <w:tab w:val="left" w:pos="2813"/>
        </w:tabs>
        <w:spacing w:line="276" w:lineRule="auto"/>
        <w:ind w:firstLineChars="50" w:firstLine="120"/>
        <w:jc w:val="both"/>
        <w:rPr>
          <w:rFonts w:asciiTheme="majorHAnsi" w:hAnsiTheme="majorHAnsi" w:cstheme="majorHAnsi"/>
          <w:lang w:eastAsia="ja-JP"/>
        </w:rPr>
      </w:pPr>
    </w:p>
    <w:tbl>
      <w:tblPr>
        <w:tblStyle w:val="a7"/>
        <w:tblW w:w="0" w:type="auto"/>
        <w:tblLook w:val="04A0" w:firstRow="1" w:lastRow="0" w:firstColumn="1" w:lastColumn="0" w:noHBand="0" w:noVBand="1"/>
      </w:tblPr>
      <w:tblGrid>
        <w:gridCol w:w="4988"/>
        <w:gridCol w:w="4981"/>
      </w:tblGrid>
      <w:tr w:rsidR="005236D1" w:rsidRPr="00CF7E95" w:rsidTr="00C631F0">
        <w:tc>
          <w:tcPr>
            <w:tcW w:w="4988" w:type="dxa"/>
            <w:tcBorders>
              <w:top w:val="nil"/>
              <w:left w:val="nil"/>
              <w:bottom w:val="nil"/>
              <w:right w:val="nil"/>
            </w:tcBorders>
          </w:tcPr>
          <w:p w:rsidR="005236D1" w:rsidRDefault="00C47FBC" w:rsidP="00C631F0">
            <w:pPr>
              <w:keepNext/>
              <w:tabs>
                <w:tab w:val="left" w:pos="2813"/>
              </w:tabs>
              <w:spacing w:line="276" w:lineRule="auto"/>
              <w:jc w:val="both"/>
            </w:pPr>
            <w:r>
              <w:object w:dxaOrig="8985" w:dyaOrig="7531">
                <v:shape id="_x0000_i1035" type="#_x0000_t75" style="width:237.6pt;height:198pt" o:ole="">
                  <v:imagedata r:id="rId29" o:title=""/>
                </v:shape>
                <o:OLEObject Type="Embed" ProgID="Visio.Drawing.15" ShapeID="_x0000_i1035" DrawAspect="Content" ObjectID="_1545549729" r:id="rId30"/>
              </w:object>
            </w:r>
          </w:p>
          <w:p w:rsidR="005236D1" w:rsidRPr="008A6568" w:rsidRDefault="005236D1" w:rsidP="00F93783">
            <w:pPr>
              <w:pStyle w:val="a9"/>
              <w:jc w:val="center"/>
              <w:rPr>
                <w:rFonts w:asciiTheme="majorHAnsi" w:hAnsiTheme="majorHAnsi" w:cstheme="majorHAnsi"/>
                <w:sz w:val="24"/>
                <w:szCs w:val="24"/>
              </w:rPr>
            </w:pPr>
            <w:bookmarkStart w:id="11" w:name="_Ref468722559"/>
            <w:r w:rsidRPr="008A6568">
              <w:rPr>
                <w:rFonts w:asciiTheme="majorHAnsi" w:hAnsiTheme="majorHAnsi" w:cstheme="majorHAnsi"/>
                <w:sz w:val="24"/>
                <w:szCs w:val="24"/>
              </w:rPr>
              <w:t xml:space="preserve">Figure </w:t>
            </w:r>
            <w:r w:rsidRPr="008A6568">
              <w:rPr>
                <w:rFonts w:asciiTheme="majorHAnsi" w:hAnsiTheme="majorHAnsi" w:cstheme="majorHAnsi"/>
                <w:sz w:val="24"/>
                <w:szCs w:val="24"/>
              </w:rPr>
              <w:fldChar w:fldCharType="begin"/>
            </w:r>
            <w:r w:rsidRPr="008A6568">
              <w:rPr>
                <w:rFonts w:asciiTheme="majorHAnsi" w:hAnsiTheme="majorHAnsi" w:cstheme="majorHAnsi"/>
                <w:sz w:val="24"/>
                <w:szCs w:val="24"/>
              </w:rPr>
              <w:instrText xml:space="preserve"> SEQ Figure \* ARABIC </w:instrText>
            </w:r>
            <w:r w:rsidRPr="008A6568">
              <w:rPr>
                <w:rFonts w:asciiTheme="majorHAnsi" w:hAnsiTheme="majorHAnsi" w:cstheme="majorHAnsi"/>
                <w:sz w:val="24"/>
                <w:szCs w:val="24"/>
              </w:rPr>
              <w:fldChar w:fldCharType="separate"/>
            </w:r>
            <w:r w:rsidR="00D57FE0">
              <w:rPr>
                <w:rFonts w:asciiTheme="majorHAnsi" w:hAnsiTheme="majorHAnsi" w:cstheme="majorHAnsi"/>
                <w:noProof/>
                <w:sz w:val="24"/>
                <w:szCs w:val="24"/>
              </w:rPr>
              <w:t>11</w:t>
            </w:r>
            <w:r w:rsidRPr="008A6568">
              <w:rPr>
                <w:rFonts w:asciiTheme="majorHAnsi" w:hAnsiTheme="majorHAnsi" w:cstheme="majorHAnsi"/>
                <w:sz w:val="24"/>
                <w:szCs w:val="24"/>
              </w:rPr>
              <w:fldChar w:fldCharType="end"/>
            </w:r>
            <w:bookmarkEnd w:id="11"/>
            <w:r w:rsidRPr="008A6568">
              <w:rPr>
                <w:rFonts w:asciiTheme="majorHAnsi" w:hAnsiTheme="majorHAnsi" w:cstheme="majorHAnsi"/>
                <w:sz w:val="24"/>
                <w:szCs w:val="24"/>
              </w:rPr>
              <w:t xml:space="preserve"> : </w:t>
            </w:r>
            <w:r w:rsidR="00C47FBC">
              <w:rPr>
                <w:rFonts w:asciiTheme="majorHAnsi" w:hAnsiTheme="majorHAnsi" w:cstheme="majorHAnsi"/>
                <w:sz w:val="24"/>
                <w:szCs w:val="24"/>
              </w:rPr>
              <w:t>T</w:t>
            </w:r>
            <w:r w:rsidRPr="008A6568">
              <w:rPr>
                <w:rFonts w:asciiTheme="majorHAnsi" w:hAnsiTheme="majorHAnsi" w:cstheme="majorHAnsi"/>
                <w:sz w:val="24"/>
                <w:szCs w:val="24"/>
              </w:rPr>
              <w:t>2-</w:t>
            </w:r>
            <w:r w:rsidR="00C47FBC">
              <w:rPr>
                <w:rFonts w:asciiTheme="majorHAnsi" w:hAnsiTheme="majorHAnsi" w:cstheme="majorHAnsi"/>
                <w:sz w:val="24"/>
                <w:szCs w:val="24"/>
              </w:rPr>
              <w:t>F</w:t>
            </w:r>
            <w:r w:rsidR="00F93783">
              <w:rPr>
                <w:rFonts w:asciiTheme="majorHAnsi" w:hAnsiTheme="majorHAnsi" w:cstheme="majorHAnsi"/>
                <w:sz w:val="24"/>
                <w:szCs w:val="24"/>
              </w:rPr>
              <w:t>G</w:t>
            </w:r>
            <w:r w:rsidRPr="008A6568">
              <w:rPr>
                <w:rFonts w:asciiTheme="majorHAnsi" w:hAnsiTheme="majorHAnsi" w:cstheme="majorHAnsi"/>
                <w:sz w:val="24"/>
                <w:szCs w:val="24"/>
              </w:rPr>
              <w:t>2s-</w:t>
            </w:r>
            <w:r w:rsidR="00C47FBC">
              <w:rPr>
                <w:rFonts w:asciiTheme="majorHAnsi" w:hAnsiTheme="majorHAnsi" w:cstheme="majorHAnsi"/>
                <w:sz w:val="24"/>
                <w:szCs w:val="24"/>
              </w:rPr>
              <w:t>TR2</w:t>
            </w:r>
            <w:r w:rsidRPr="008A6568">
              <w:rPr>
                <w:rFonts w:asciiTheme="majorHAnsi" w:hAnsiTheme="majorHAnsi" w:cstheme="majorHAnsi"/>
                <w:sz w:val="24"/>
                <w:szCs w:val="24"/>
              </w:rPr>
              <w:t>-</w:t>
            </w:r>
            <w:r w:rsidR="00C47FBC">
              <w:rPr>
                <w:rFonts w:asciiTheme="majorHAnsi" w:hAnsiTheme="majorHAnsi" w:cstheme="majorHAnsi"/>
                <w:sz w:val="24"/>
                <w:szCs w:val="24"/>
              </w:rPr>
              <w:t>C</w:t>
            </w:r>
            <w:r w:rsidRPr="008A6568">
              <w:rPr>
                <w:rFonts w:asciiTheme="majorHAnsi" w:hAnsiTheme="majorHAnsi" w:cstheme="majorHAnsi"/>
                <w:sz w:val="24"/>
                <w:szCs w:val="24"/>
              </w:rPr>
              <w:t>4-</w:t>
            </w:r>
            <w:r w:rsidR="00C47FBC">
              <w:rPr>
                <w:rFonts w:asciiTheme="majorHAnsi" w:hAnsiTheme="majorHAnsi" w:cstheme="majorHAnsi"/>
                <w:sz w:val="24"/>
                <w:szCs w:val="24"/>
              </w:rPr>
              <w:t>L</w:t>
            </w:r>
            <w:r>
              <w:rPr>
                <w:rFonts w:asciiTheme="majorHAnsi" w:hAnsiTheme="majorHAnsi" w:cstheme="majorHAnsi"/>
                <w:sz w:val="24"/>
                <w:szCs w:val="24"/>
              </w:rPr>
              <w:t>8</w:t>
            </w:r>
          </w:p>
        </w:tc>
        <w:tc>
          <w:tcPr>
            <w:tcW w:w="4981" w:type="dxa"/>
            <w:tcBorders>
              <w:top w:val="nil"/>
              <w:left w:val="nil"/>
              <w:bottom w:val="nil"/>
              <w:right w:val="nil"/>
            </w:tcBorders>
          </w:tcPr>
          <w:p w:rsidR="00C47FBC" w:rsidRDefault="00C47FBC" w:rsidP="00C47FBC">
            <w:pPr>
              <w:keepNext/>
              <w:tabs>
                <w:tab w:val="left" w:pos="2813"/>
              </w:tabs>
              <w:spacing w:line="276" w:lineRule="auto"/>
              <w:jc w:val="both"/>
            </w:pPr>
            <w:r>
              <w:object w:dxaOrig="8985" w:dyaOrig="7531">
                <v:shape id="_x0000_i1036" type="#_x0000_t75" style="width:233.1pt;height:198pt" o:ole="">
                  <v:imagedata r:id="rId31" o:title=""/>
                </v:shape>
                <o:OLEObject Type="Embed" ProgID="Visio.Drawing.15" ShapeID="_x0000_i1036" DrawAspect="Content" ObjectID="_1545549730" r:id="rId32"/>
              </w:object>
            </w:r>
          </w:p>
          <w:p w:rsidR="005236D1" w:rsidRPr="00CF7E95" w:rsidRDefault="00C47FBC" w:rsidP="00F93783">
            <w:pPr>
              <w:pStyle w:val="a9"/>
              <w:jc w:val="center"/>
              <w:rPr>
                <w:rFonts w:asciiTheme="majorHAnsi" w:hAnsiTheme="majorHAnsi" w:cstheme="majorHAnsi"/>
                <w:sz w:val="24"/>
                <w:szCs w:val="24"/>
              </w:rPr>
            </w:pPr>
            <w:bookmarkStart w:id="12" w:name="_Ref468449091"/>
            <w:r w:rsidRPr="00E713DF">
              <w:rPr>
                <w:rFonts w:asciiTheme="majorHAnsi" w:hAnsiTheme="majorHAnsi" w:cstheme="majorHAnsi"/>
                <w:sz w:val="24"/>
                <w:szCs w:val="22"/>
              </w:rPr>
              <w:t xml:space="preserve">Figure </w:t>
            </w:r>
            <w:r w:rsidRPr="00E713DF">
              <w:rPr>
                <w:rFonts w:asciiTheme="majorHAnsi" w:hAnsiTheme="majorHAnsi" w:cstheme="majorHAnsi"/>
                <w:sz w:val="24"/>
                <w:szCs w:val="22"/>
              </w:rPr>
              <w:fldChar w:fldCharType="begin"/>
            </w:r>
            <w:r w:rsidRPr="00E713DF">
              <w:rPr>
                <w:rFonts w:asciiTheme="majorHAnsi" w:hAnsiTheme="majorHAnsi" w:cstheme="majorHAnsi"/>
                <w:sz w:val="24"/>
                <w:szCs w:val="22"/>
              </w:rPr>
              <w:instrText xml:space="preserve"> SEQ Figure \* ARABIC </w:instrText>
            </w:r>
            <w:r w:rsidRPr="00E713DF">
              <w:rPr>
                <w:rFonts w:asciiTheme="majorHAnsi" w:hAnsiTheme="majorHAnsi" w:cstheme="majorHAnsi"/>
                <w:sz w:val="24"/>
                <w:szCs w:val="22"/>
              </w:rPr>
              <w:fldChar w:fldCharType="separate"/>
            </w:r>
            <w:r w:rsidR="00D57FE0">
              <w:rPr>
                <w:rFonts w:asciiTheme="majorHAnsi" w:hAnsiTheme="majorHAnsi" w:cstheme="majorHAnsi"/>
                <w:noProof/>
                <w:sz w:val="24"/>
                <w:szCs w:val="22"/>
              </w:rPr>
              <w:t>12</w:t>
            </w:r>
            <w:r w:rsidRPr="00E713DF">
              <w:rPr>
                <w:rFonts w:asciiTheme="majorHAnsi" w:hAnsiTheme="majorHAnsi" w:cstheme="majorHAnsi"/>
                <w:sz w:val="24"/>
                <w:szCs w:val="22"/>
              </w:rPr>
              <w:fldChar w:fldCharType="end"/>
            </w:r>
            <w:bookmarkEnd w:id="12"/>
            <w:r w:rsidRPr="00E713DF">
              <w:rPr>
                <w:rFonts w:asciiTheme="majorHAnsi" w:hAnsiTheme="majorHAnsi" w:cstheme="majorHAnsi"/>
                <w:sz w:val="24"/>
                <w:szCs w:val="22"/>
              </w:rPr>
              <w:t xml:space="preserve"> : </w:t>
            </w:r>
            <w:r w:rsidR="001B1276">
              <w:rPr>
                <w:rFonts w:asciiTheme="majorHAnsi" w:hAnsiTheme="majorHAnsi" w:cstheme="majorHAnsi"/>
                <w:sz w:val="24"/>
                <w:szCs w:val="22"/>
              </w:rPr>
              <w:t>T</w:t>
            </w:r>
            <w:r w:rsidRPr="00E713DF">
              <w:rPr>
                <w:rFonts w:asciiTheme="majorHAnsi" w:hAnsiTheme="majorHAnsi" w:cstheme="majorHAnsi"/>
                <w:sz w:val="24"/>
                <w:szCs w:val="22"/>
                <w:lang w:eastAsia="ja-JP"/>
              </w:rPr>
              <w:t>4</w:t>
            </w:r>
            <w:r w:rsidRPr="00E713DF">
              <w:rPr>
                <w:rFonts w:asciiTheme="majorHAnsi" w:hAnsiTheme="majorHAnsi" w:cstheme="majorHAnsi"/>
                <w:sz w:val="24"/>
                <w:szCs w:val="22"/>
              </w:rPr>
              <w:t>-</w:t>
            </w:r>
            <w:r w:rsidR="001B1276">
              <w:rPr>
                <w:rFonts w:asciiTheme="majorHAnsi" w:hAnsiTheme="majorHAnsi" w:cstheme="majorHAnsi"/>
                <w:sz w:val="24"/>
                <w:szCs w:val="22"/>
              </w:rPr>
              <w:t>F</w:t>
            </w:r>
            <w:r w:rsidR="00F93783">
              <w:rPr>
                <w:rFonts w:asciiTheme="majorHAnsi" w:hAnsiTheme="majorHAnsi" w:cstheme="majorHAnsi"/>
                <w:sz w:val="24"/>
                <w:szCs w:val="22"/>
              </w:rPr>
              <w:t>G</w:t>
            </w:r>
            <w:r w:rsidRPr="00E713DF">
              <w:rPr>
                <w:rFonts w:asciiTheme="majorHAnsi" w:hAnsiTheme="majorHAnsi" w:cstheme="majorHAnsi"/>
                <w:sz w:val="24"/>
                <w:szCs w:val="22"/>
              </w:rPr>
              <w:t>2s-</w:t>
            </w:r>
            <w:r w:rsidR="001B1276">
              <w:rPr>
                <w:rFonts w:asciiTheme="majorHAnsi" w:hAnsiTheme="majorHAnsi" w:cstheme="majorHAnsi"/>
                <w:sz w:val="24"/>
                <w:szCs w:val="22"/>
              </w:rPr>
              <w:t>TR</w:t>
            </w:r>
            <w:r w:rsidRPr="00E713DF">
              <w:rPr>
                <w:rFonts w:asciiTheme="majorHAnsi" w:hAnsiTheme="majorHAnsi" w:cstheme="majorHAnsi"/>
                <w:sz w:val="24"/>
                <w:szCs w:val="22"/>
              </w:rPr>
              <w:t>2-</w:t>
            </w:r>
            <w:r w:rsidR="001B1276">
              <w:rPr>
                <w:rFonts w:asciiTheme="majorHAnsi" w:hAnsiTheme="majorHAnsi" w:cstheme="majorHAnsi"/>
                <w:sz w:val="24"/>
                <w:szCs w:val="22"/>
              </w:rPr>
              <w:t>C</w:t>
            </w:r>
            <w:r w:rsidRPr="00E713DF">
              <w:rPr>
                <w:rFonts w:asciiTheme="majorHAnsi" w:hAnsiTheme="majorHAnsi" w:cstheme="majorHAnsi"/>
                <w:sz w:val="24"/>
                <w:szCs w:val="22"/>
              </w:rPr>
              <w:t>4-</w:t>
            </w:r>
            <w:r w:rsidR="001B1276">
              <w:rPr>
                <w:rFonts w:asciiTheme="majorHAnsi" w:hAnsiTheme="majorHAnsi" w:cstheme="majorHAnsi"/>
                <w:sz w:val="24"/>
                <w:szCs w:val="22"/>
              </w:rPr>
              <w:t>L</w:t>
            </w:r>
            <w:r w:rsidRPr="00E713DF">
              <w:rPr>
                <w:rFonts w:asciiTheme="majorHAnsi" w:hAnsiTheme="majorHAnsi" w:cstheme="majorHAnsi"/>
                <w:sz w:val="24"/>
                <w:szCs w:val="22"/>
              </w:rPr>
              <w:t>16</w:t>
            </w:r>
          </w:p>
        </w:tc>
      </w:tr>
    </w:tbl>
    <w:p w:rsidR="005236D1" w:rsidRPr="005236D1" w:rsidRDefault="005236D1" w:rsidP="00CC1D3D">
      <w:pPr>
        <w:tabs>
          <w:tab w:val="left" w:pos="2813"/>
        </w:tabs>
        <w:spacing w:line="276" w:lineRule="auto"/>
        <w:ind w:firstLineChars="50" w:firstLine="120"/>
        <w:jc w:val="both"/>
        <w:rPr>
          <w:rFonts w:asciiTheme="majorHAnsi" w:hAnsiTheme="majorHAnsi" w:cstheme="majorHAnsi"/>
          <w:lang w:eastAsia="ja-JP"/>
        </w:rPr>
      </w:pPr>
    </w:p>
    <w:p w:rsidR="00247262" w:rsidRDefault="00E27530" w:rsidP="00247262">
      <w:pPr>
        <w:pStyle w:val="3"/>
        <w:rPr>
          <w:lang w:eastAsia="ja-JP"/>
        </w:rPr>
      </w:pPr>
      <w:r>
        <w:rPr>
          <w:lang w:eastAsia="ja-JP"/>
        </w:rPr>
        <w:t xml:space="preserve">Multiple-bit OCC across </w:t>
      </w:r>
      <w:r w:rsidR="00247262">
        <w:rPr>
          <w:lang w:eastAsia="ja-JP"/>
        </w:rPr>
        <w:t>DMRS</w:t>
      </w:r>
      <w:r w:rsidR="00247262">
        <w:rPr>
          <w:rFonts w:hint="eastAsia"/>
          <w:lang w:eastAsia="ja-JP"/>
        </w:rPr>
        <w:t xml:space="preserve"> </w:t>
      </w:r>
      <w:r w:rsidR="00247262">
        <w:rPr>
          <w:lang w:eastAsia="ja-JP"/>
        </w:rPr>
        <w:t xml:space="preserve">in one OFDM symbol </w:t>
      </w:r>
    </w:p>
    <w:p w:rsidR="00D41846" w:rsidRDefault="00D41846" w:rsidP="00247262">
      <w:pPr>
        <w:tabs>
          <w:tab w:val="left" w:pos="2813"/>
        </w:tabs>
        <w:spacing w:line="276" w:lineRule="auto"/>
        <w:ind w:firstLineChars="50" w:firstLine="120"/>
        <w:jc w:val="both"/>
        <w:rPr>
          <w:rFonts w:asciiTheme="majorHAnsi" w:hAnsiTheme="majorHAnsi" w:cstheme="majorHAnsi"/>
          <w:lang w:eastAsia="ja-JP"/>
        </w:rPr>
      </w:pPr>
    </w:p>
    <w:p w:rsidR="00247262" w:rsidRDefault="00247262" w:rsidP="00247262">
      <w:pPr>
        <w:tabs>
          <w:tab w:val="left" w:pos="2813"/>
        </w:tabs>
        <w:spacing w:line="276" w:lineRule="auto"/>
        <w:ind w:firstLineChars="50" w:firstLine="120"/>
        <w:jc w:val="both"/>
        <w:rPr>
          <w:rFonts w:asciiTheme="majorHAnsi" w:hAnsiTheme="majorHAnsi" w:cstheme="majorHAnsi"/>
          <w:lang w:eastAsia="ja-JP"/>
        </w:rPr>
      </w:pPr>
      <w:r>
        <w:rPr>
          <w:rFonts w:asciiTheme="majorHAnsi" w:hAnsiTheme="majorHAnsi" w:cstheme="majorHAnsi" w:hint="eastAsia"/>
          <w:lang w:eastAsia="ja-JP"/>
        </w:rPr>
        <w:t>An example of a</w:t>
      </w:r>
      <w:r>
        <w:rPr>
          <w:rFonts w:asciiTheme="majorHAnsi" w:hAnsiTheme="majorHAnsi" w:cstheme="majorHAnsi"/>
          <w:lang w:eastAsia="ja-JP"/>
        </w:rPr>
        <w:t xml:space="preserve"> FL configuration of DMRS is shown in </w:t>
      </w:r>
      <w:r w:rsidRPr="00CA3F81">
        <w:rPr>
          <w:rFonts w:asciiTheme="majorHAnsi" w:hAnsiTheme="majorHAnsi" w:cstheme="majorHAnsi"/>
          <w:lang w:eastAsia="ja-JP"/>
        </w:rPr>
        <w:fldChar w:fldCharType="begin"/>
      </w:r>
      <w:r w:rsidRPr="00CA3F81">
        <w:rPr>
          <w:rFonts w:asciiTheme="majorHAnsi" w:hAnsiTheme="majorHAnsi" w:cstheme="majorHAnsi"/>
          <w:lang w:eastAsia="ja-JP"/>
        </w:rPr>
        <w:instrText xml:space="preserve"> REF _Ref468294840 \h </w:instrText>
      </w:r>
      <w:r w:rsidR="00CA3F81" w:rsidRPr="00CA3F81">
        <w:rPr>
          <w:rFonts w:asciiTheme="majorHAnsi" w:hAnsiTheme="majorHAnsi" w:cstheme="majorHAnsi"/>
          <w:lang w:eastAsia="ja-JP"/>
        </w:rPr>
        <w:instrText xml:space="preserve"> \* MERGEFORMAT </w:instrText>
      </w:r>
      <w:r w:rsidRPr="00CA3F81">
        <w:rPr>
          <w:rFonts w:asciiTheme="majorHAnsi" w:hAnsiTheme="majorHAnsi" w:cstheme="majorHAnsi"/>
          <w:lang w:eastAsia="ja-JP"/>
        </w:rPr>
      </w:r>
      <w:r w:rsidRPr="00CA3F81">
        <w:rPr>
          <w:rFonts w:asciiTheme="majorHAnsi" w:hAnsiTheme="majorHAnsi" w:cstheme="majorHAnsi"/>
          <w:lang w:eastAsia="ja-JP"/>
        </w:rPr>
        <w:fldChar w:fldCharType="separate"/>
      </w:r>
      <w:r w:rsidR="00D57FE0" w:rsidRPr="00D57FE0">
        <w:rPr>
          <w:rFonts w:asciiTheme="majorHAnsi" w:hAnsiTheme="majorHAnsi" w:cstheme="majorHAnsi"/>
          <w:lang w:val="en-US"/>
        </w:rPr>
        <w:t xml:space="preserve">Figure </w:t>
      </w:r>
      <w:r w:rsidR="00D57FE0" w:rsidRPr="00D57FE0">
        <w:rPr>
          <w:rFonts w:asciiTheme="majorHAnsi" w:hAnsiTheme="majorHAnsi" w:cstheme="majorHAnsi"/>
          <w:noProof/>
          <w:lang w:val="en-US"/>
        </w:rPr>
        <w:t>13</w:t>
      </w:r>
      <w:r w:rsidRPr="00CA3F81">
        <w:rPr>
          <w:rFonts w:asciiTheme="majorHAnsi" w:hAnsiTheme="majorHAnsi" w:cstheme="majorHAnsi"/>
          <w:lang w:eastAsia="ja-JP"/>
        </w:rPr>
        <w:fldChar w:fldCharType="end"/>
      </w:r>
      <w:r w:rsidRPr="00CA3F81">
        <w:rPr>
          <w:rFonts w:asciiTheme="majorHAnsi" w:hAnsiTheme="majorHAnsi" w:cstheme="majorHAnsi"/>
          <w:lang w:eastAsia="ja-JP"/>
        </w:rPr>
        <w:t>.</w:t>
      </w:r>
      <w:r>
        <w:rPr>
          <w:rFonts w:asciiTheme="majorHAnsi" w:hAnsiTheme="majorHAnsi" w:cstheme="majorHAnsi"/>
          <w:lang w:eastAsia="ja-JP"/>
        </w:rPr>
        <w:t xml:space="preserve"> In the example, a DMRS sequence consisting of 8 symbols are placed in the third OFDM symbol. Using orthogonal cover code of length 8, up to 8 orthogonal sequences can be supported by the configuration. The number of orthogonal DMRS sequences can be increased by having copies of the </w:t>
      </w:r>
      <w:r>
        <w:rPr>
          <w:rFonts w:asciiTheme="majorHAnsi" w:hAnsiTheme="majorHAnsi" w:cstheme="majorHAnsi" w:hint="eastAsia"/>
          <w:lang w:eastAsia="ja-JP"/>
        </w:rPr>
        <w:t>configurations</w:t>
      </w:r>
      <w:r>
        <w:rPr>
          <w:rFonts w:asciiTheme="majorHAnsi" w:hAnsiTheme="majorHAnsi" w:cstheme="majorHAnsi"/>
          <w:lang w:eastAsia="ja-JP"/>
        </w:rPr>
        <w:t xml:space="preserve"> in the time domain, as shown in</w:t>
      </w:r>
      <w:r w:rsidRPr="00CA3F81">
        <w:rPr>
          <w:rFonts w:asciiTheme="majorHAnsi" w:hAnsiTheme="majorHAnsi" w:cstheme="majorHAnsi"/>
          <w:lang w:eastAsia="ja-JP"/>
        </w:rPr>
        <w:t xml:space="preserve"> </w:t>
      </w:r>
      <w:r w:rsidRPr="00CA3F81">
        <w:rPr>
          <w:rFonts w:asciiTheme="majorHAnsi" w:hAnsiTheme="majorHAnsi" w:cstheme="majorHAnsi"/>
          <w:lang w:eastAsia="ja-JP"/>
        </w:rPr>
        <w:fldChar w:fldCharType="begin"/>
      </w:r>
      <w:r w:rsidRPr="00CA3F81">
        <w:rPr>
          <w:rFonts w:asciiTheme="majorHAnsi" w:hAnsiTheme="majorHAnsi" w:cstheme="majorHAnsi"/>
          <w:lang w:eastAsia="ja-JP"/>
        </w:rPr>
        <w:instrText xml:space="preserve"> REF _Ref468295843 \h </w:instrText>
      </w:r>
      <w:r w:rsidR="00CA3F81" w:rsidRPr="00CA3F81">
        <w:rPr>
          <w:rFonts w:asciiTheme="majorHAnsi" w:hAnsiTheme="majorHAnsi" w:cstheme="majorHAnsi"/>
          <w:lang w:eastAsia="ja-JP"/>
        </w:rPr>
        <w:instrText xml:space="preserve"> \* MERGEFORMAT </w:instrText>
      </w:r>
      <w:r w:rsidRPr="00CA3F81">
        <w:rPr>
          <w:rFonts w:asciiTheme="majorHAnsi" w:hAnsiTheme="majorHAnsi" w:cstheme="majorHAnsi"/>
          <w:lang w:eastAsia="ja-JP"/>
        </w:rPr>
      </w:r>
      <w:r w:rsidRPr="00CA3F81">
        <w:rPr>
          <w:rFonts w:asciiTheme="majorHAnsi" w:hAnsiTheme="majorHAnsi" w:cstheme="majorHAnsi"/>
          <w:lang w:eastAsia="ja-JP"/>
        </w:rPr>
        <w:fldChar w:fldCharType="separate"/>
      </w:r>
      <w:r w:rsidR="00D57FE0" w:rsidRPr="00D57FE0">
        <w:rPr>
          <w:rFonts w:asciiTheme="majorHAnsi" w:hAnsiTheme="majorHAnsi" w:cstheme="majorHAnsi"/>
          <w:lang w:val="en-US"/>
        </w:rPr>
        <w:t xml:space="preserve">Figure </w:t>
      </w:r>
      <w:r w:rsidR="00D57FE0" w:rsidRPr="00D57FE0">
        <w:rPr>
          <w:rFonts w:asciiTheme="majorHAnsi" w:hAnsiTheme="majorHAnsi" w:cstheme="majorHAnsi"/>
          <w:noProof/>
          <w:lang w:val="en-US"/>
        </w:rPr>
        <w:t>14</w:t>
      </w:r>
      <w:r w:rsidRPr="00CA3F81">
        <w:rPr>
          <w:rFonts w:asciiTheme="majorHAnsi" w:hAnsiTheme="majorHAnsi" w:cstheme="majorHAnsi"/>
          <w:lang w:eastAsia="ja-JP"/>
        </w:rPr>
        <w:fldChar w:fldCharType="end"/>
      </w:r>
      <w:r w:rsidRPr="00CA3F81">
        <w:rPr>
          <w:rFonts w:asciiTheme="majorHAnsi" w:hAnsiTheme="majorHAnsi" w:cstheme="majorHAnsi"/>
          <w:lang w:eastAsia="ja-JP"/>
        </w:rPr>
        <w:t xml:space="preserve">. In </w:t>
      </w:r>
      <w:r w:rsidRPr="00CA3F81">
        <w:rPr>
          <w:rFonts w:asciiTheme="majorHAnsi" w:hAnsiTheme="majorHAnsi" w:cstheme="majorHAnsi"/>
          <w:lang w:eastAsia="ja-JP"/>
        </w:rPr>
        <w:fldChar w:fldCharType="begin"/>
      </w:r>
      <w:r w:rsidRPr="00CA3F81">
        <w:rPr>
          <w:rFonts w:asciiTheme="majorHAnsi" w:hAnsiTheme="majorHAnsi" w:cstheme="majorHAnsi"/>
          <w:lang w:eastAsia="ja-JP"/>
        </w:rPr>
        <w:instrText xml:space="preserve"> REF _Ref468295843 \h </w:instrText>
      </w:r>
      <w:r w:rsidR="00CA3F81" w:rsidRPr="00CA3F81">
        <w:rPr>
          <w:rFonts w:asciiTheme="majorHAnsi" w:hAnsiTheme="majorHAnsi" w:cstheme="majorHAnsi"/>
          <w:lang w:eastAsia="ja-JP"/>
        </w:rPr>
        <w:instrText xml:space="preserve"> \* MERGEFORMAT </w:instrText>
      </w:r>
      <w:r w:rsidRPr="00CA3F81">
        <w:rPr>
          <w:rFonts w:asciiTheme="majorHAnsi" w:hAnsiTheme="majorHAnsi" w:cstheme="majorHAnsi"/>
          <w:lang w:eastAsia="ja-JP"/>
        </w:rPr>
      </w:r>
      <w:r w:rsidRPr="00CA3F81">
        <w:rPr>
          <w:rFonts w:asciiTheme="majorHAnsi" w:hAnsiTheme="majorHAnsi" w:cstheme="majorHAnsi"/>
          <w:lang w:eastAsia="ja-JP"/>
        </w:rPr>
        <w:fldChar w:fldCharType="separate"/>
      </w:r>
      <w:r w:rsidR="00D57FE0" w:rsidRPr="00D57FE0">
        <w:rPr>
          <w:rFonts w:asciiTheme="majorHAnsi" w:hAnsiTheme="majorHAnsi" w:cstheme="majorHAnsi"/>
          <w:lang w:val="en-US"/>
        </w:rPr>
        <w:t xml:space="preserve">Figure </w:t>
      </w:r>
      <w:r w:rsidR="00D57FE0" w:rsidRPr="00D57FE0">
        <w:rPr>
          <w:rFonts w:asciiTheme="majorHAnsi" w:hAnsiTheme="majorHAnsi" w:cstheme="majorHAnsi"/>
          <w:noProof/>
          <w:lang w:val="en-US"/>
        </w:rPr>
        <w:t>14</w:t>
      </w:r>
      <w:r w:rsidRPr="00CA3F81">
        <w:rPr>
          <w:rFonts w:asciiTheme="majorHAnsi" w:hAnsiTheme="majorHAnsi" w:cstheme="majorHAnsi"/>
          <w:lang w:eastAsia="ja-JP"/>
        </w:rPr>
        <w:fldChar w:fldCharType="end"/>
      </w:r>
      <w:r w:rsidRPr="00CA3F81">
        <w:rPr>
          <w:rFonts w:asciiTheme="majorHAnsi" w:hAnsiTheme="majorHAnsi" w:cstheme="majorHAnsi"/>
          <w:lang w:eastAsia="ja-JP"/>
        </w:rPr>
        <w:t xml:space="preserve">, two DMRS sequences are inserted as FL configurations. The configuration shown in </w:t>
      </w:r>
      <w:r w:rsidRPr="00CA3F81">
        <w:rPr>
          <w:rFonts w:asciiTheme="majorHAnsi" w:hAnsiTheme="majorHAnsi" w:cstheme="majorHAnsi"/>
          <w:lang w:eastAsia="ja-JP"/>
        </w:rPr>
        <w:fldChar w:fldCharType="begin"/>
      </w:r>
      <w:r w:rsidRPr="00CA3F81">
        <w:rPr>
          <w:rFonts w:asciiTheme="majorHAnsi" w:hAnsiTheme="majorHAnsi" w:cstheme="majorHAnsi"/>
          <w:lang w:eastAsia="ja-JP"/>
        </w:rPr>
        <w:instrText xml:space="preserve"> REF _Ref468295843 \h </w:instrText>
      </w:r>
      <w:r w:rsidR="00CA3F81" w:rsidRPr="00CA3F81">
        <w:rPr>
          <w:rFonts w:asciiTheme="majorHAnsi" w:hAnsiTheme="majorHAnsi" w:cstheme="majorHAnsi"/>
          <w:lang w:eastAsia="ja-JP"/>
        </w:rPr>
        <w:instrText xml:space="preserve"> \* MERGEFORMAT </w:instrText>
      </w:r>
      <w:r w:rsidRPr="00CA3F81">
        <w:rPr>
          <w:rFonts w:asciiTheme="majorHAnsi" w:hAnsiTheme="majorHAnsi" w:cstheme="majorHAnsi"/>
          <w:lang w:eastAsia="ja-JP"/>
        </w:rPr>
      </w:r>
      <w:r w:rsidRPr="00CA3F81">
        <w:rPr>
          <w:rFonts w:asciiTheme="majorHAnsi" w:hAnsiTheme="majorHAnsi" w:cstheme="majorHAnsi"/>
          <w:lang w:eastAsia="ja-JP"/>
        </w:rPr>
        <w:fldChar w:fldCharType="separate"/>
      </w:r>
      <w:r w:rsidR="00D57FE0" w:rsidRPr="00D57FE0">
        <w:rPr>
          <w:rFonts w:asciiTheme="majorHAnsi" w:hAnsiTheme="majorHAnsi" w:cstheme="majorHAnsi"/>
          <w:lang w:val="en-US"/>
        </w:rPr>
        <w:t xml:space="preserve">Figure </w:t>
      </w:r>
      <w:r w:rsidR="00D57FE0" w:rsidRPr="00D57FE0">
        <w:rPr>
          <w:rFonts w:asciiTheme="majorHAnsi" w:hAnsiTheme="majorHAnsi" w:cstheme="majorHAnsi"/>
          <w:noProof/>
          <w:lang w:val="en-US"/>
        </w:rPr>
        <w:t>14</w:t>
      </w:r>
      <w:r w:rsidRPr="00CA3F81">
        <w:rPr>
          <w:rFonts w:asciiTheme="majorHAnsi" w:hAnsiTheme="majorHAnsi" w:cstheme="majorHAnsi"/>
          <w:lang w:eastAsia="ja-JP"/>
        </w:rPr>
        <w:fldChar w:fldCharType="end"/>
      </w:r>
      <w:r w:rsidRPr="00CA3F81">
        <w:rPr>
          <w:rFonts w:asciiTheme="majorHAnsi" w:hAnsiTheme="majorHAnsi" w:cstheme="majorHAnsi"/>
          <w:lang w:eastAsia="ja-JP"/>
        </w:rPr>
        <w:t xml:space="preserve"> </w:t>
      </w:r>
      <w:r>
        <w:rPr>
          <w:rFonts w:asciiTheme="majorHAnsi" w:hAnsiTheme="majorHAnsi" w:cstheme="majorHAnsi"/>
          <w:lang w:eastAsia="ja-JP"/>
        </w:rPr>
        <w:t>demonstrates an implementation in which 16 DMRS orthogonal ports are supported.</w:t>
      </w:r>
    </w:p>
    <w:p w:rsidR="00247262" w:rsidRDefault="00A33767" w:rsidP="00247262">
      <w:pPr>
        <w:tabs>
          <w:tab w:val="left" w:pos="2813"/>
        </w:tabs>
        <w:spacing w:line="276" w:lineRule="auto"/>
        <w:ind w:firstLineChars="50" w:firstLine="120"/>
        <w:jc w:val="both"/>
        <w:rPr>
          <w:rFonts w:asciiTheme="majorHAnsi" w:hAnsiTheme="majorHAnsi" w:cstheme="majorHAnsi"/>
          <w:lang w:eastAsia="ja-JP"/>
        </w:rPr>
      </w:pPr>
      <w:r>
        <w:rPr>
          <w:rFonts w:asciiTheme="majorHAnsi" w:hAnsiTheme="majorHAnsi" w:cstheme="majorHAnsi"/>
          <w:lang w:eastAsia="ja-JP"/>
        </w:rPr>
        <w:t xml:space="preserve">With the one-symbol DMRS configuration, CSI on all layers can be estimated. This configuration </w:t>
      </w:r>
      <w:r w:rsidR="00247262">
        <w:rPr>
          <w:rFonts w:asciiTheme="majorHAnsi" w:hAnsiTheme="majorHAnsi" w:cstheme="majorHAnsi"/>
          <w:lang w:eastAsia="ja-JP"/>
        </w:rPr>
        <w:t>must be used in the condition that there is no frequency selectivity in the channel due to the use of 8-bit OCC.</w:t>
      </w:r>
    </w:p>
    <w:p w:rsidR="00247262" w:rsidRPr="00247262" w:rsidRDefault="00247262" w:rsidP="00247262">
      <w:pPr>
        <w:tabs>
          <w:tab w:val="left" w:pos="2813"/>
        </w:tabs>
        <w:spacing w:line="276" w:lineRule="auto"/>
        <w:ind w:firstLineChars="50" w:firstLine="120"/>
        <w:jc w:val="both"/>
        <w:rPr>
          <w:rFonts w:asciiTheme="majorHAnsi" w:hAnsiTheme="majorHAnsi" w:cstheme="majorHAnsi"/>
          <w:lang w:eastAsia="ja-JP"/>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59"/>
        <w:gridCol w:w="4913"/>
      </w:tblGrid>
      <w:tr w:rsidR="00247262" w:rsidRPr="008D2E90" w:rsidTr="00C631F0">
        <w:tc>
          <w:tcPr>
            <w:tcW w:w="4981" w:type="dxa"/>
          </w:tcPr>
          <w:p w:rsidR="00247262" w:rsidRDefault="00A969A0" w:rsidP="00C631F0">
            <w:pPr>
              <w:keepNext/>
              <w:tabs>
                <w:tab w:val="left" w:pos="2813"/>
              </w:tabs>
              <w:spacing w:line="276" w:lineRule="auto"/>
              <w:jc w:val="center"/>
            </w:pPr>
            <w:r>
              <w:object w:dxaOrig="8985" w:dyaOrig="8355">
                <v:shape id="_x0000_i1037" type="#_x0000_t75" style="width:242.1pt;height:221.4pt" o:ole="">
                  <v:imagedata r:id="rId33" o:title=""/>
                </v:shape>
                <o:OLEObject Type="Embed" ProgID="Visio.Drawing.15" ShapeID="_x0000_i1037" DrawAspect="Content" ObjectID="_1545549731" r:id="rId34"/>
              </w:object>
            </w:r>
          </w:p>
          <w:p w:rsidR="00247262" w:rsidRPr="003C7650" w:rsidRDefault="00247262" w:rsidP="00F93783">
            <w:pPr>
              <w:tabs>
                <w:tab w:val="left" w:pos="2813"/>
              </w:tabs>
              <w:spacing w:line="276" w:lineRule="auto"/>
              <w:ind w:firstLineChars="50" w:firstLine="120"/>
              <w:jc w:val="center"/>
              <w:rPr>
                <w:rFonts w:asciiTheme="majorHAnsi" w:hAnsiTheme="majorHAnsi" w:cstheme="majorHAnsi"/>
                <w:lang w:val="fr-CA" w:eastAsia="ja-JP"/>
              </w:rPr>
            </w:pPr>
            <w:bookmarkStart w:id="13" w:name="_Ref468294840"/>
            <w:r w:rsidRPr="003C7650">
              <w:rPr>
                <w:rFonts w:asciiTheme="majorHAnsi" w:hAnsiTheme="majorHAnsi" w:cstheme="majorHAnsi"/>
                <w:b/>
                <w:lang w:val="fr-CA"/>
              </w:rPr>
              <w:t xml:space="preserve">Figure </w:t>
            </w:r>
            <w:r w:rsidRPr="003C7650">
              <w:rPr>
                <w:rFonts w:asciiTheme="majorHAnsi" w:hAnsiTheme="majorHAnsi" w:cstheme="majorHAnsi"/>
                <w:b/>
              </w:rPr>
              <w:fldChar w:fldCharType="begin"/>
            </w:r>
            <w:r w:rsidRPr="003C7650">
              <w:rPr>
                <w:rFonts w:asciiTheme="majorHAnsi" w:hAnsiTheme="majorHAnsi" w:cstheme="majorHAnsi"/>
                <w:b/>
                <w:lang w:val="fr-CA"/>
              </w:rPr>
              <w:instrText xml:space="preserve"> SEQ Figure \* ARABIC </w:instrText>
            </w:r>
            <w:r w:rsidRPr="003C7650">
              <w:rPr>
                <w:rFonts w:asciiTheme="majorHAnsi" w:hAnsiTheme="majorHAnsi" w:cstheme="majorHAnsi"/>
                <w:b/>
              </w:rPr>
              <w:fldChar w:fldCharType="separate"/>
            </w:r>
            <w:r w:rsidR="00D57FE0">
              <w:rPr>
                <w:rFonts w:asciiTheme="majorHAnsi" w:hAnsiTheme="majorHAnsi" w:cstheme="majorHAnsi"/>
                <w:b/>
                <w:noProof/>
                <w:lang w:val="fr-CA"/>
              </w:rPr>
              <w:t>13</w:t>
            </w:r>
            <w:r w:rsidRPr="003C7650">
              <w:rPr>
                <w:rFonts w:asciiTheme="majorHAnsi" w:hAnsiTheme="majorHAnsi" w:cstheme="majorHAnsi"/>
                <w:b/>
              </w:rPr>
              <w:fldChar w:fldCharType="end"/>
            </w:r>
            <w:bookmarkEnd w:id="13"/>
            <w:r w:rsidRPr="003C7650">
              <w:rPr>
                <w:rFonts w:asciiTheme="majorHAnsi" w:hAnsiTheme="majorHAnsi" w:cstheme="majorHAnsi"/>
                <w:b/>
                <w:lang w:val="fr-CA"/>
              </w:rPr>
              <w:t xml:space="preserve"> : </w:t>
            </w:r>
            <w:r w:rsidR="003C7650" w:rsidRPr="003C7650">
              <w:rPr>
                <w:rFonts w:asciiTheme="majorHAnsi" w:hAnsiTheme="majorHAnsi" w:cstheme="majorHAnsi"/>
                <w:b/>
                <w:lang w:val="fr-CA"/>
              </w:rPr>
              <w:t>T</w:t>
            </w:r>
            <w:r w:rsidRPr="003C7650">
              <w:rPr>
                <w:rFonts w:asciiTheme="majorHAnsi" w:hAnsiTheme="majorHAnsi" w:cstheme="majorHAnsi"/>
                <w:b/>
                <w:lang w:val="fr-CA"/>
              </w:rPr>
              <w:t>1-</w:t>
            </w:r>
            <w:r w:rsidR="003C7650" w:rsidRPr="003C7650">
              <w:rPr>
                <w:rFonts w:asciiTheme="majorHAnsi" w:hAnsiTheme="majorHAnsi" w:cstheme="majorHAnsi"/>
                <w:b/>
                <w:lang w:val="fr-CA"/>
              </w:rPr>
              <w:t>F</w:t>
            </w:r>
            <w:r w:rsidR="00F93783">
              <w:rPr>
                <w:rFonts w:asciiTheme="majorHAnsi" w:hAnsiTheme="majorHAnsi" w:cstheme="majorHAnsi"/>
                <w:b/>
                <w:lang w:val="fr-CA"/>
              </w:rPr>
              <w:t>G</w:t>
            </w:r>
            <w:r w:rsidRPr="003C7650">
              <w:rPr>
                <w:rFonts w:asciiTheme="majorHAnsi" w:hAnsiTheme="majorHAnsi" w:cstheme="majorHAnsi"/>
                <w:b/>
                <w:lang w:val="fr-CA"/>
              </w:rPr>
              <w:t>1-</w:t>
            </w:r>
            <w:r w:rsidR="003C7650" w:rsidRPr="003C7650">
              <w:rPr>
                <w:rFonts w:asciiTheme="majorHAnsi" w:hAnsiTheme="majorHAnsi" w:cstheme="majorHAnsi"/>
                <w:b/>
                <w:lang w:val="fr-CA"/>
              </w:rPr>
              <w:t>T</w:t>
            </w:r>
            <w:r w:rsidR="00F93783">
              <w:rPr>
                <w:rFonts w:asciiTheme="majorHAnsi" w:hAnsiTheme="majorHAnsi" w:cstheme="majorHAnsi"/>
                <w:b/>
                <w:lang w:val="fr-CA"/>
              </w:rPr>
              <w:t>R</w:t>
            </w:r>
            <w:r w:rsidRPr="003C7650">
              <w:rPr>
                <w:rFonts w:asciiTheme="majorHAnsi" w:hAnsiTheme="majorHAnsi" w:cstheme="majorHAnsi"/>
                <w:b/>
                <w:lang w:val="fr-CA"/>
              </w:rPr>
              <w:t>1-</w:t>
            </w:r>
            <w:r w:rsidR="003C7650" w:rsidRPr="003C7650">
              <w:rPr>
                <w:rFonts w:asciiTheme="majorHAnsi" w:hAnsiTheme="majorHAnsi" w:cstheme="majorHAnsi"/>
                <w:b/>
                <w:lang w:val="fr-CA"/>
              </w:rPr>
              <w:t>C</w:t>
            </w:r>
            <w:r w:rsidRPr="003C7650">
              <w:rPr>
                <w:rFonts w:asciiTheme="majorHAnsi" w:hAnsiTheme="majorHAnsi" w:cstheme="majorHAnsi"/>
                <w:b/>
                <w:lang w:val="fr-CA"/>
              </w:rPr>
              <w:t>8-</w:t>
            </w:r>
            <w:r w:rsidR="003C7650" w:rsidRPr="003C7650">
              <w:rPr>
                <w:rFonts w:asciiTheme="majorHAnsi" w:hAnsiTheme="majorHAnsi" w:cstheme="majorHAnsi"/>
                <w:b/>
                <w:lang w:val="fr-CA"/>
              </w:rPr>
              <w:t>L</w:t>
            </w:r>
            <w:r w:rsidRPr="003C7650">
              <w:rPr>
                <w:rFonts w:asciiTheme="majorHAnsi" w:hAnsiTheme="majorHAnsi" w:cstheme="majorHAnsi"/>
                <w:b/>
                <w:lang w:val="fr-CA"/>
              </w:rPr>
              <w:t>8</w:t>
            </w:r>
          </w:p>
        </w:tc>
        <w:tc>
          <w:tcPr>
            <w:tcW w:w="4981" w:type="dxa"/>
          </w:tcPr>
          <w:p w:rsidR="00247262" w:rsidRDefault="00F93783" w:rsidP="00C631F0">
            <w:pPr>
              <w:keepNext/>
              <w:tabs>
                <w:tab w:val="left" w:pos="2813"/>
              </w:tabs>
              <w:spacing w:line="276" w:lineRule="auto"/>
              <w:jc w:val="both"/>
            </w:pPr>
            <w:r>
              <w:object w:dxaOrig="8985" w:dyaOrig="8580">
                <v:shape id="_x0000_i1038" type="#_x0000_t75" style="width:233.1pt;height:223.2pt" o:ole="">
                  <v:imagedata r:id="rId35" o:title=""/>
                </v:shape>
                <o:OLEObject Type="Embed" ProgID="Visio.Drawing.15" ShapeID="_x0000_i1038" DrawAspect="Content" ObjectID="_1545549732" r:id="rId36"/>
              </w:object>
            </w:r>
          </w:p>
          <w:p w:rsidR="00247262" w:rsidRPr="003C7650" w:rsidRDefault="00247262" w:rsidP="00F93783">
            <w:pPr>
              <w:tabs>
                <w:tab w:val="left" w:pos="2813"/>
              </w:tabs>
              <w:spacing w:line="276" w:lineRule="auto"/>
              <w:ind w:firstLineChars="50" w:firstLine="120"/>
              <w:jc w:val="center"/>
              <w:rPr>
                <w:rFonts w:asciiTheme="majorHAnsi" w:hAnsiTheme="majorHAnsi" w:cstheme="majorHAnsi"/>
                <w:lang w:val="fr-CA" w:eastAsia="ja-JP"/>
              </w:rPr>
            </w:pPr>
            <w:bookmarkStart w:id="14" w:name="_Ref468295843"/>
            <w:r w:rsidRPr="003C7650">
              <w:rPr>
                <w:rFonts w:asciiTheme="majorHAnsi" w:hAnsiTheme="majorHAnsi" w:cstheme="majorHAnsi"/>
                <w:b/>
                <w:lang w:val="fr-CA"/>
              </w:rPr>
              <w:t xml:space="preserve">Figure </w:t>
            </w:r>
            <w:r w:rsidRPr="00E713DF">
              <w:rPr>
                <w:rFonts w:asciiTheme="majorHAnsi" w:hAnsiTheme="majorHAnsi" w:cstheme="majorHAnsi"/>
                <w:b/>
              </w:rPr>
              <w:fldChar w:fldCharType="begin"/>
            </w:r>
            <w:r w:rsidRPr="003C7650">
              <w:rPr>
                <w:rFonts w:asciiTheme="majorHAnsi" w:hAnsiTheme="majorHAnsi" w:cstheme="majorHAnsi"/>
                <w:b/>
                <w:lang w:val="fr-CA"/>
              </w:rPr>
              <w:instrText xml:space="preserve"> SEQ Figure \* ARABIC </w:instrText>
            </w:r>
            <w:r w:rsidRPr="00E713DF">
              <w:rPr>
                <w:rFonts w:asciiTheme="majorHAnsi" w:hAnsiTheme="majorHAnsi" w:cstheme="majorHAnsi"/>
                <w:b/>
              </w:rPr>
              <w:fldChar w:fldCharType="separate"/>
            </w:r>
            <w:r w:rsidR="00D57FE0">
              <w:rPr>
                <w:rFonts w:asciiTheme="majorHAnsi" w:hAnsiTheme="majorHAnsi" w:cstheme="majorHAnsi"/>
                <w:b/>
                <w:noProof/>
                <w:lang w:val="fr-CA"/>
              </w:rPr>
              <w:t>14</w:t>
            </w:r>
            <w:r w:rsidRPr="00E713DF">
              <w:rPr>
                <w:rFonts w:asciiTheme="majorHAnsi" w:hAnsiTheme="majorHAnsi" w:cstheme="majorHAnsi"/>
                <w:b/>
              </w:rPr>
              <w:fldChar w:fldCharType="end"/>
            </w:r>
            <w:bookmarkEnd w:id="14"/>
            <w:r w:rsidRPr="003C7650">
              <w:rPr>
                <w:rFonts w:asciiTheme="majorHAnsi" w:hAnsiTheme="majorHAnsi" w:cstheme="majorHAnsi"/>
                <w:b/>
                <w:lang w:val="fr-CA"/>
              </w:rPr>
              <w:t xml:space="preserve"> : </w:t>
            </w:r>
            <w:r w:rsidR="003C7650" w:rsidRPr="003C7650">
              <w:rPr>
                <w:rFonts w:asciiTheme="majorHAnsi" w:hAnsiTheme="majorHAnsi" w:cstheme="majorHAnsi"/>
                <w:b/>
                <w:lang w:val="fr-CA"/>
              </w:rPr>
              <w:t>T</w:t>
            </w:r>
            <w:r w:rsidRPr="003C7650">
              <w:rPr>
                <w:rFonts w:asciiTheme="majorHAnsi" w:hAnsiTheme="majorHAnsi" w:cstheme="majorHAnsi"/>
                <w:b/>
                <w:lang w:val="fr-CA"/>
              </w:rPr>
              <w:t>1-</w:t>
            </w:r>
            <w:r w:rsidR="003C7650" w:rsidRPr="003C7650">
              <w:rPr>
                <w:rFonts w:asciiTheme="majorHAnsi" w:hAnsiTheme="majorHAnsi" w:cstheme="majorHAnsi"/>
                <w:b/>
                <w:lang w:val="fr-CA"/>
              </w:rPr>
              <w:t>F</w:t>
            </w:r>
            <w:r w:rsidR="00F93783">
              <w:rPr>
                <w:rFonts w:asciiTheme="majorHAnsi" w:hAnsiTheme="majorHAnsi" w:cstheme="majorHAnsi"/>
                <w:b/>
                <w:lang w:val="fr-CA"/>
              </w:rPr>
              <w:t>G</w:t>
            </w:r>
            <w:r w:rsidRPr="003C7650">
              <w:rPr>
                <w:rFonts w:asciiTheme="majorHAnsi" w:hAnsiTheme="majorHAnsi" w:cstheme="majorHAnsi"/>
                <w:b/>
                <w:lang w:val="fr-CA"/>
              </w:rPr>
              <w:t>1-</w:t>
            </w:r>
            <w:r w:rsidR="003C7650" w:rsidRPr="003C7650">
              <w:rPr>
                <w:rFonts w:asciiTheme="majorHAnsi" w:hAnsiTheme="majorHAnsi" w:cstheme="majorHAnsi"/>
                <w:b/>
                <w:lang w:val="fr-CA"/>
              </w:rPr>
              <w:t>T</w:t>
            </w:r>
            <w:r w:rsidR="00F93783">
              <w:rPr>
                <w:rFonts w:asciiTheme="majorHAnsi" w:hAnsiTheme="majorHAnsi" w:cstheme="majorHAnsi"/>
                <w:b/>
                <w:lang w:val="fr-CA"/>
              </w:rPr>
              <w:t>R</w:t>
            </w:r>
            <w:r w:rsidRPr="003C7650">
              <w:rPr>
                <w:rFonts w:asciiTheme="majorHAnsi" w:hAnsiTheme="majorHAnsi" w:cstheme="majorHAnsi"/>
                <w:b/>
                <w:lang w:val="fr-CA"/>
              </w:rPr>
              <w:t>2-</w:t>
            </w:r>
            <w:r w:rsidR="003C7650" w:rsidRPr="003C7650">
              <w:rPr>
                <w:rFonts w:asciiTheme="majorHAnsi" w:hAnsiTheme="majorHAnsi" w:cstheme="majorHAnsi"/>
                <w:b/>
                <w:lang w:val="fr-CA"/>
              </w:rPr>
              <w:t>C</w:t>
            </w:r>
            <w:r w:rsidRPr="003C7650">
              <w:rPr>
                <w:rFonts w:asciiTheme="majorHAnsi" w:hAnsiTheme="majorHAnsi" w:cstheme="majorHAnsi"/>
                <w:b/>
                <w:lang w:val="fr-CA"/>
              </w:rPr>
              <w:t>8-</w:t>
            </w:r>
            <w:r w:rsidR="003C7650" w:rsidRPr="003C7650">
              <w:rPr>
                <w:rFonts w:asciiTheme="majorHAnsi" w:hAnsiTheme="majorHAnsi" w:cstheme="majorHAnsi"/>
                <w:b/>
                <w:lang w:val="fr-CA"/>
              </w:rPr>
              <w:t>L</w:t>
            </w:r>
            <w:r w:rsidRPr="003C7650">
              <w:rPr>
                <w:rFonts w:asciiTheme="majorHAnsi" w:hAnsiTheme="majorHAnsi" w:cstheme="majorHAnsi"/>
                <w:b/>
                <w:lang w:val="fr-CA"/>
              </w:rPr>
              <w:t>16</w:t>
            </w:r>
          </w:p>
        </w:tc>
      </w:tr>
    </w:tbl>
    <w:p w:rsidR="008E3D40" w:rsidRDefault="008E3D40" w:rsidP="00CC1D3D">
      <w:pPr>
        <w:tabs>
          <w:tab w:val="left" w:pos="2813"/>
        </w:tabs>
        <w:spacing w:line="276" w:lineRule="auto"/>
        <w:ind w:firstLineChars="50" w:firstLine="120"/>
        <w:jc w:val="both"/>
        <w:rPr>
          <w:rFonts w:asciiTheme="majorHAnsi" w:hAnsiTheme="majorHAnsi" w:cstheme="majorHAnsi"/>
          <w:lang w:val="fr-CA" w:eastAsia="ja-JP"/>
        </w:rPr>
      </w:pPr>
    </w:p>
    <w:p w:rsidR="00252DE2" w:rsidRPr="00252DE2" w:rsidRDefault="00252DE2" w:rsidP="00252DE2">
      <w:pPr>
        <w:tabs>
          <w:tab w:val="left" w:pos="2813"/>
        </w:tabs>
        <w:spacing w:line="276" w:lineRule="auto"/>
        <w:ind w:firstLineChars="50" w:firstLine="120"/>
        <w:jc w:val="both"/>
        <w:rPr>
          <w:rFonts w:asciiTheme="majorHAnsi" w:hAnsiTheme="majorHAnsi" w:cstheme="majorHAnsi"/>
          <w:lang w:val="en-US" w:eastAsia="ja-JP"/>
        </w:rPr>
      </w:pPr>
      <w:r w:rsidRPr="00252DE2">
        <w:rPr>
          <w:rFonts w:asciiTheme="majorHAnsi" w:hAnsiTheme="majorHAnsi" w:cstheme="majorHAnsi" w:hint="eastAsia"/>
          <w:lang w:val="en-US" w:eastAsia="ja-JP"/>
        </w:rPr>
        <w:lastRenderedPageBreak/>
        <w:t xml:space="preserve">From the analysis above, it is clear that the front-loaded configurations with 2 symbols </w:t>
      </w:r>
      <w:r>
        <w:rPr>
          <w:rFonts w:asciiTheme="majorHAnsi" w:hAnsiTheme="majorHAnsi" w:cstheme="majorHAnsi"/>
          <w:lang w:val="en-US" w:eastAsia="ja-JP"/>
        </w:rPr>
        <w:t>can support flexible placement of DMRS and application of OCC across time and frequency. Not only the front-loaded configurations support fast processing, it can also support various number of DMRS orthogonal ports.</w:t>
      </w:r>
    </w:p>
    <w:p w:rsidR="00252DE2" w:rsidRPr="00252DE2" w:rsidRDefault="00252DE2" w:rsidP="00252DE2">
      <w:pPr>
        <w:tabs>
          <w:tab w:val="left" w:pos="2813"/>
        </w:tabs>
        <w:spacing w:line="276" w:lineRule="auto"/>
        <w:ind w:firstLineChars="50" w:firstLine="120"/>
        <w:jc w:val="both"/>
        <w:rPr>
          <w:rFonts w:asciiTheme="majorHAnsi" w:hAnsiTheme="majorHAnsi" w:cstheme="majorHAnsi"/>
          <w:lang w:val="en-US" w:eastAsia="ja-JP"/>
        </w:rPr>
      </w:pPr>
    </w:p>
    <w:p w:rsidR="00252DE2" w:rsidRPr="00CA3F81" w:rsidRDefault="008D2E90" w:rsidP="00CA3F81">
      <w:pPr>
        <w:tabs>
          <w:tab w:val="left" w:pos="2813"/>
        </w:tabs>
        <w:spacing w:line="276" w:lineRule="auto"/>
        <w:ind w:leftChars="50" w:left="120"/>
        <w:jc w:val="both"/>
        <w:rPr>
          <w:rFonts w:asciiTheme="majorHAnsi" w:hAnsiTheme="majorHAnsi" w:cstheme="majorHAnsi"/>
          <w:b/>
          <w:lang w:val="en-US" w:eastAsia="ja-JP"/>
        </w:rPr>
      </w:pPr>
      <w:r>
        <w:rPr>
          <w:rFonts w:asciiTheme="majorHAnsi" w:hAnsiTheme="majorHAnsi" w:cstheme="majorHAnsi"/>
          <w:b/>
          <w:lang w:eastAsia="ja-JP"/>
        </w:rPr>
        <w:t>Proposal 1</w:t>
      </w:r>
      <w:r w:rsidR="00252DE2" w:rsidRPr="00CA3F81">
        <w:rPr>
          <w:rFonts w:asciiTheme="majorHAnsi" w:hAnsiTheme="majorHAnsi" w:cstheme="majorHAnsi"/>
          <w:b/>
          <w:lang w:eastAsia="ja-JP"/>
        </w:rPr>
        <w:t xml:space="preserve">: </w:t>
      </w:r>
      <w:r w:rsidR="00252DE2" w:rsidRPr="00071E13">
        <w:rPr>
          <w:rFonts w:asciiTheme="majorHAnsi" w:hAnsiTheme="majorHAnsi" w:cstheme="majorHAnsi"/>
          <w:b/>
          <w:lang w:eastAsia="ja-JP"/>
        </w:rPr>
        <w:t>Support two-symbol front-loaded configurations</w:t>
      </w:r>
      <w:r w:rsidR="00071E13" w:rsidRPr="00071E13">
        <w:rPr>
          <w:rFonts w:asciiTheme="majorHAnsi" w:hAnsiTheme="majorHAnsi" w:cstheme="majorHAnsi"/>
          <w:b/>
          <w:lang w:eastAsia="ja-JP"/>
        </w:rPr>
        <w:t xml:space="preserve">, e.g., patterns </w:t>
      </w:r>
      <w:r w:rsidR="00CA3F81" w:rsidRPr="00071E13">
        <w:rPr>
          <w:rFonts w:asciiTheme="majorHAnsi" w:hAnsiTheme="majorHAnsi" w:cstheme="majorHAnsi"/>
          <w:b/>
          <w:lang w:eastAsia="ja-JP"/>
        </w:rPr>
        <w:t xml:space="preserve">shown in </w:t>
      </w:r>
      <w:r w:rsidR="00071E13" w:rsidRPr="00071E13">
        <w:rPr>
          <w:rFonts w:asciiTheme="majorHAnsi" w:hAnsiTheme="majorHAnsi" w:cstheme="majorHAnsi"/>
          <w:b/>
          <w:lang w:eastAsia="ja-JP"/>
        </w:rPr>
        <w:fldChar w:fldCharType="begin"/>
      </w:r>
      <w:r w:rsidR="00071E13" w:rsidRPr="00071E13">
        <w:rPr>
          <w:rFonts w:asciiTheme="majorHAnsi" w:hAnsiTheme="majorHAnsi" w:cstheme="majorHAnsi"/>
          <w:b/>
          <w:lang w:eastAsia="ja-JP"/>
        </w:rPr>
        <w:instrText xml:space="preserve"> REF _Ref468368294 \h </w:instrText>
      </w:r>
      <w:r w:rsidR="00071E13" w:rsidRPr="00071E13">
        <w:rPr>
          <w:rFonts w:asciiTheme="majorHAnsi" w:hAnsiTheme="majorHAnsi" w:cstheme="majorHAnsi"/>
          <w:b/>
          <w:lang w:eastAsia="ja-JP"/>
        </w:rPr>
      </w:r>
      <w:r w:rsidR="00071E13" w:rsidRPr="00071E13">
        <w:rPr>
          <w:rFonts w:asciiTheme="majorHAnsi" w:hAnsiTheme="majorHAnsi" w:cstheme="majorHAnsi"/>
          <w:b/>
          <w:lang w:eastAsia="ja-JP"/>
        </w:rPr>
        <w:instrText xml:space="preserve"> \* MERGEFORMAT </w:instrText>
      </w:r>
      <w:r w:rsidR="00071E13" w:rsidRPr="00071E13">
        <w:rPr>
          <w:rFonts w:asciiTheme="majorHAnsi" w:hAnsiTheme="majorHAnsi" w:cstheme="majorHAnsi"/>
          <w:b/>
          <w:lang w:eastAsia="ja-JP"/>
        </w:rPr>
        <w:fldChar w:fldCharType="separate"/>
      </w:r>
      <w:r w:rsidR="00071E13" w:rsidRPr="00071E13">
        <w:rPr>
          <w:rFonts w:asciiTheme="majorHAnsi" w:hAnsiTheme="majorHAnsi" w:cstheme="majorHAnsi"/>
          <w:b/>
          <w:lang w:val="en-US"/>
        </w:rPr>
        <w:t xml:space="preserve">Figure </w:t>
      </w:r>
      <w:r w:rsidR="00071E13" w:rsidRPr="00071E13">
        <w:rPr>
          <w:rFonts w:asciiTheme="majorHAnsi" w:hAnsiTheme="majorHAnsi" w:cstheme="majorHAnsi"/>
          <w:b/>
          <w:noProof/>
          <w:lang w:val="en-US"/>
        </w:rPr>
        <w:t>1</w:t>
      </w:r>
      <w:r w:rsidR="00071E13" w:rsidRPr="00071E13">
        <w:rPr>
          <w:rFonts w:asciiTheme="majorHAnsi" w:hAnsiTheme="majorHAnsi" w:cstheme="majorHAnsi"/>
          <w:b/>
          <w:lang w:eastAsia="ja-JP"/>
        </w:rPr>
        <w:fldChar w:fldCharType="end"/>
      </w:r>
      <w:r w:rsidR="00071E13" w:rsidRPr="00071E13">
        <w:rPr>
          <w:rFonts w:asciiTheme="majorHAnsi" w:hAnsiTheme="majorHAnsi" w:cstheme="majorHAnsi"/>
          <w:b/>
          <w:lang w:eastAsia="ja-JP"/>
        </w:rPr>
        <w:t xml:space="preserve"> through </w:t>
      </w:r>
      <w:r w:rsidR="00071E13" w:rsidRPr="00071E13">
        <w:rPr>
          <w:rFonts w:asciiTheme="majorHAnsi" w:hAnsiTheme="majorHAnsi" w:cstheme="majorHAnsi"/>
          <w:b/>
          <w:lang w:eastAsia="ja-JP"/>
        </w:rPr>
        <w:fldChar w:fldCharType="begin"/>
      </w:r>
      <w:r w:rsidR="00071E13" w:rsidRPr="00071E13">
        <w:rPr>
          <w:rFonts w:asciiTheme="majorHAnsi" w:hAnsiTheme="majorHAnsi" w:cstheme="majorHAnsi"/>
          <w:b/>
          <w:lang w:eastAsia="ja-JP"/>
        </w:rPr>
        <w:instrText xml:space="preserve"> REF _Ref468441158 \h </w:instrText>
      </w:r>
      <w:r w:rsidR="00071E13" w:rsidRPr="00071E13">
        <w:rPr>
          <w:rFonts w:asciiTheme="majorHAnsi" w:hAnsiTheme="majorHAnsi" w:cstheme="majorHAnsi"/>
          <w:b/>
          <w:lang w:eastAsia="ja-JP"/>
        </w:rPr>
      </w:r>
      <w:r w:rsidR="00071E13" w:rsidRPr="00071E13">
        <w:rPr>
          <w:rFonts w:asciiTheme="majorHAnsi" w:hAnsiTheme="majorHAnsi" w:cstheme="majorHAnsi"/>
          <w:b/>
          <w:lang w:eastAsia="ja-JP"/>
        </w:rPr>
        <w:instrText xml:space="preserve"> \* MERGEFORMAT </w:instrText>
      </w:r>
      <w:r w:rsidR="00071E13" w:rsidRPr="00071E13">
        <w:rPr>
          <w:rFonts w:asciiTheme="majorHAnsi" w:hAnsiTheme="majorHAnsi" w:cstheme="majorHAnsi"/>
          <w:b/>
          <w:lang w:eastAsia="ja-JP"/>
        </w:rPr>
        <w:fldChar w:fldCharType="separate"/>
      </w:r>
      <w:r w:rsidR="00071E13" w:rsidRPr="00071E13">
        <w:rPr>
          <w:rFonts w:asciiTheme="majorHAnsi" w:hAnsiTheme="majorHAnsi" w:cstheme="majorHAnsi"/>
          <w:b/>
          <w:szCs w:val="22"/>
          <w:lang w:val="en-US"/>
        </w:rPr>
        <w:t xml:space="preserve">Figure </w:t>
      </w:r>
      <w:r w:rsidR="00071E13" w:rsidRPr="00071E13">
        <w:rPr>
          <w:rFonts w:asciiTheme="majorHAnsi" w:hAnsiTheme="majorHAnsi" w:cstheme="majorHAnsi"/>
          <w:b/>
          <w:noProof/>
          <w:szCs w:val="22"/>
          <w:lang w:val="en-US"/>
        </w:rPr>
        <w:t>6</w:t>
      </w:r>
      <w:r w:rsidR="00071E13" w:rsidRPr="00071E13">
        <w:rPr>
          <w:rFonts w:asciiTheme="majorHAnsi" w:hAnsiTheme="majorHAnsi" w:cstheme="majorHAnsi"/>
          <w:b/>
          <w:lang w:eastAsia="ja-JP"/>
        </w:rPr>
        <w:fldChar w:fldCharType="end"/>
      </w:r>
      <w:r w:rsidR="00071E13" w:rsidRPr="00071E13">
        <w:rPr>
          <w:rFonts w:asciiTheme="majorHAnsi" w:hAnsiTheme="majorHAnsi" w:cstheme="majorHAnsi"/>
          <w:b/>
          <w:lang w:eastAsia="ja-JP"/>
        </w:rPr>
        <w:t xml:space="preserve">, </w:t>
      </w:r>
      <w:r w:rsidR="00071E13" w:rsidRPr="00071E13">
        <w:rPr>
          <w:rFonts w:asciiTheme="majorHAnsi" w:hAnsiTheme="majorHAnsi" w:cstheme="majorHAnsi"/>
          <w:b/>
          <w:lang w:eastAsia="ja-JP"/>
        </w:rPr>
        <w:fldChar w:fldCharType="begin"/>
      </w:r>
      <w:r w:rsidR="00071E13" w:rsidRPr="00071E13">
        <w:rPr>
          <w:rFonts w:asciiTheme="majorHAnsi" w:hAnsiTheme="majorHAnsi" w:cstheme="majorHAnsi"/>
          <w:b/>
          <w:lang w:eastAsia="ja-JP"/>
        </w:rPr>
        <w:instrText xml:space="preserve"> REF _Ref468465645 \h </w:instrText>
      </w:r>
      <w:r w:rsidR="00071E13" w:rsidRPr="00071E13">
        <w:rPr>
          <w:rFonts w:asciiTheme="majorHAnsi" w:hAnsiTheme="majorHAnsi" w:cstheme="majorHAnsi"/>
          <w:b/>
          <w:lang w:eastAsia="ja-JP"/>
        </w:rPr>
      </w:r>
      <w:r w:rsidR="00071E13" w:rsidRPr="00071E13">
        <w:rPr>
          <w:rFonts w:asciiTheme="majorHAnsi" w:hAnsiTheme="majorHAnsi" w:cstheme="majorHAnsi"/>
          <w:b/>
          <w:lang w:eastAsia="ja-JP"/>
        </w:rPr>
        <w:instrText xml:space="preserve"> \* MERGEFORMAT </w:instrText>
      </w:r>
      <w:r w:rsidR="00071E13" w:rsidRPr="00071E13">
        <w:rPr>
          <w:rFonts w:asciiTheme="majorHAnsi" w:hAnsiTheme="majorHAnsi" w:cstheme="majorHAnsi"/>
          <w:b/>
          <w:lang w:eastAsia="ja-JP"/>
        </w:rPr>
        <w:fldChar w:fldCharType="separate"/>
      </w:r>
      <w:r w:rsidR="00071E13" w:rsidRPr="00071E13">
        <w:rPr>
          <w:rFonts w:asciiTheme="majorHAnsi" w:hAnsiTheme="majorHAnsi" w:cstheme="majorHAnsi"/>
          <w:b/>
        </w:rPr>
        <w:t xml:space="preserve">Figure </w:t>
      </w:r>
      <w:r w:rsidR="00071E13" w:rsidRPr="00071E13">
        <w:rPr>
          <w:rFonts w:asciiTheme="majorHAnsi" w:hAnsiTheme="majorHAnsi" w:cstheme="majorHAnsi"/>
          <w:b/>
          <w:noProof/>
        </w:rPr>
        <w:t>8</w:t>
      </w:r>
      <w:r w:rsidR="00071E13" w:rsidRPr="00071E13">
        <w:rPr>
          <w:rFonts w:asciiTheme="majorHAnsi" w:hAnsiTheme="majorHAnsi" w:cstheme="majorHAnsi"/>
          <w:b/>
          <w:lang w:eastAsia="ja-JP"/>
        </w:rPr>
        <w:fldChar w:fldCharType="end"/>
      </w:r>
      <w:r w:rsidR="00071E13" w:rsidRPr="00071E13">
        <w:rPr>
          <w:rFonts w:asciiTheme="majorHAnsi" w:hAnsiTheme="majorHAnsi" w:cstheme="majorHAnsi"/>
          <w:b/>
          <w:lang w:eastAsia="ja-JP"/>
        </w:rPr>
        <w:t xml:space="preserve"> through </w:t>
      </w:r>
      <w:r w:rsidR="00071E13" w:rsidRPr="00071E13">
        <w:rPr>
          <w:rFonts w:asciiTheme="majorHAnsi" w:hAnsiTheme="majorHAnsi" w:cstheme="majorHAnsi"/>
          <w:b/>
          <w:lang w:eastAsia="ja-JP"/>
        </w:rPr>
        <w:fldChar w:fldCharType="begin"/>
      </w:r>
      <w:r w:rsidR="00071E13" w:rsidRPr="00071E13">
        <w:rPr>
          <w:rFonts w:asciiTheme="majorHAnsi" w:hAnsiTheme="majorHAnsi" w:cstheme="majorHAnsi"/>
          <w:b/>
          <w:lang w:eastAsia="ja-JP"/>
        </w:rPr>
        <w:instrText xml:space="preserve"> REF _Ref468449091 \h </w:instrText>
      </w:r>
      <w:r w:rsidR="00071E13" w:rsidRPr="00071E13">
        <w:rPr>
          <w:rFonts w:asciiTheme="majorHAnsi" w:hAnsiTheme="majorHAnsi" w:cstheme="majorHAnsi"/>
          <w:b/>
          <w:lang w:eastAsia="ja-JP"/>
        </w:rPr>
      </w:r>
      <w:r w:rsidR="00071E13" w:rsidRPr="00071E13">
        <w:rPr>
          <w:rFonts w:asciiTheme="majorHAnsi" w:hAnsiTheme="majorHAnsi" w:cstheme="majorHAnsi"/>
          <w:b/>
          <w:lang w:eastAsia="ja-JP"/>
        </w:rPr>
        <w:instrText xml:space="preserve"> \* MERGEFORMAT </w:instrText>
      </w:r>
      <w:r w:rsidR="00071E13" w:rsidRPr="00071E13">
        <w:rPr>
          <w:rFonts w:asciiTheme="majorHAnsi" w:hAnsiTheme="majorHAnsi" w:cstheme="majorHAnsi"/>
          <w:b/>
          <w:lang w:eastAsia="ja-JP"/>
        </w:rPr>
        <w:fldChar w:fldCharType="separate"/>
      </w:r>
      <w:r w:rsidR="00071E13" w:rsidRPr="00071E13">
        <w:rPr>
          <w:rFonts w:asciiTheme="majorHAnsi" w:hAnsiTheme="majorHAnsi" w:cstheme="majorHAnsi"/>
          <w:b/>
          <w:szCs w:val="22"/>
        </w:rPr>
        <w:t xml:space="preserve">Figure </w:t>
      </w:r>
      <w:r w:rsidR="00071E13" w:rsidRPr="00071E13">
        <w:rPr>
          <w:rFonts w:asciiTheme="majorHAnsi" w:hAnsiTheme="majorHAnsi" w:cstheme="majorHAnsi"/>
          <w:b/>
          <w:noProof/>
          <w:szCs w:val="22"/>
        </w:rPr>
        <w:t>12</w:t>
      </w:r>
      <w:r w:rsidR="00071E13" w:rsidRPr="00071E13">
        <w:rPr>
          <w:rFonts w:asciiTheme="majorHAnsi" w:hAnsiTheme="majorHAnsi" w:cstheme="majorHAnsi"/>
          <w:b/>
          <w:lang w:eastAsia="ja-JP"/>
        </w:rPr>
        <w:fldChar w:fldCharType="end"/>
      </w:r>
      <w:r w:rsidR="00295969">
        <w:rPr>
          <w:rFonts w:asciiTheme="majorHAnsi" w:hAnsiTheme="majorHAnsi" w:cstheme="majorHAnsi"/>
          <w:b/>
          <w:lang w:eastAsia="ja-JP"/>
        </w:rPr>
        <w:t>,</w:t>
      </w:r>
      <w:bookmarkStart w:id="15" w:name="_GoBack"/>
      <w:bookmarkEnd w:id="15"/>
      <w:r w:rsidR="00071E13" w:rsidRPr="00071E13">
        <w:rPr>
          <w:rFonts w:asciiTheme="majorHAnsi" w:hAnsiTheme="majorHAnsi" w:cstheme="majorHAnsi"/>
          <w:b/>
          <w:lang w:eastAsia="ja-JP"/>
        </w:rPr>
        <w:t xml:space="preserve"> and </w:t>
      </w:r>
      <w:r w:rsidR="00071E13" w:rsidRPr="00071E13">
        <w:rPr>
          <w:rFonts w:asciiTheme="majorHAnsi" w:hAnsiTheme="majorHAnsi" w:cstheme="majorHAnsi"/>
          <w:b/>
          <w:lang w:eastAsia="ja-JP"/>
        </w:rPr>
        <w:fldChar w:fldCharType="begin"/>
      </w:r>
      <w:r w:rsidR="00071E13" w:rsidRPr="00071E13">
        <w:rPr>
          <w:rFonts w:asciiTheme="majorHAnsi" w:hAnsiTheme="majorHAnsi" w:cstheme="majorHAnsi"/>
          <w:b/>
          <w:lang w:eastAsia="ja-JP"/>
        </w:rPr>
        <w:instrText xml:space="preserve"> REF _Ref468295843 \h </w:instrText>
      </w:r>
      <w:r w:rsidR="00071E13" w:rsidRPr="00071E13">
        <w:rPr>
          <w:rFonts w:asciiTheme="majorHAnsi" w:hAnsiTheme="majorHAnsi" w:cstheme="majorHAnsi"/>
          <w:b/>
          <w:lang w:eastAsia="ja-JP"/>
        </w:rPr>
      </w:r>
      <w:r w:rsidR="00071E13" w:rsidRPr="00071E13">
        <w:rPr>
          <w:rFonts w:asciiTheme="majorHAnsi" w:hAnsiTheme="majorHAnsi" w:cstheme="majorHAnsi"/>
          <w:b/>
          <w:lang w:eastAsia="ja-JP"/>
        </w:rPr>
        <w:instrText xml:space="preserve"> \* MERGEFORMAT </w:instrText>
      </w:r>
      <w:r w:rsidR="00071E13" w:rsidRPr="00071E13">
        <w:rPr>
          <w:rFonts w:asciiTheme="majorHAnsi" w:hAnsiTheme="majorHAnsi" w:cstheme="majorHAnsi"/>
          <w:b/>
          <w:lang w:eastAsia="ja-JP"/>
        </w:rPr>
        <w:fldChar w:fldCharType="separate"/>
      </w:r>
      <w:r w:rsidR="00071E13" w:rsidRPr="00071E13">
        <w:rPr>
          <w:rFonts w:asciiTheme="majorHAnsi" w:hAnsiTheme="majorHAnsi" w:cstheme="majorHAnsi"/>
          <w:b/>
          <w:lang w:val="en-US"/>
        </w:rPr>
        <w:t xml:space="preserve">Figure </w:t>
      </w:r>
      <w:r w:rsidR="00071E13" w:rsidRPr="00071E13">
        <w:rPr>
          <w:rFonts w:asciiTheme="majorHAnsi" w:hAnsiTheme="majorHAnsi" w:cstheme="majorHAnsi"/>
          <w:b/>
          <w:noProof/>
          <w:lang w:val="en-US"/>
        </w:rPr>
        <w:t>14</w:t>
      </w:r>
      <w:r w:rsidR="00071E13" w:rsidRPr="00071E13">
        <w:rPr>
          <w:rFonts w:asciiTheme="majorHAnsi" w:hAnsiTheme="majorHAnsi" w:cstheme="majorHAnsi"/>
          <w:b/>
          <w:lang w:eastAsia="ja-JP"/>
        </w:rPr>
        <w:fldChar w:fldCharType="end"/>
      </w:r>
      <w:r w:rsidR="00071E13">
        <w:rPr>
          <w:rFonts w:asciiTheme="majorHAnsi" w:hAnsiTheme="majorHAnsi" w:cstheme="majorHAnsi"/>
          <w:b/>
          <w:lang w:eastAsia="ja-JP"/>
        </w:rPr>
        <w:t xml:space="preserve"> </w:t>
      </w:r>
    </w:p>
    <w:p w:rsidR="00252DE2" w:rsidRPr="00252DE2" w:rsidRDefault="00252DE2" w:rsidP="00CC1D3D">
      <w:pPr>
        <w:tabs>
          <w:tab w:val="left" w:pos="2813"/>
        </w:tabs>
        <w:spacing w:line="276" w:lineRule="auto"/>
        <w:ind w:firstLineChars="50" w:firstLine="120"/>
        <w:jc w:val="both"/>
        <w:rPr>
          <w:rFonts w:asciiTheme="majorHAnsi" w:hAnsiTheme="majorHAnsi" w:cstheme="majorHAnsi"/>
          <w:lang w:val="en-US" w:eastAsia="ja-JP"/>
        </w:rPr>
      </w:pPr>
    </w:p>
    <w:p w:rsidR="003474D6" w:rsidRPr="00055E47" w:rsidRDefault="003474D6" w:rsidP="003474D6">
      <w:pPr>
        <w:pStyle w:val="1"/>
        <w:spacing w:line="360" w:lineRule="auto"/>
        <w:rPr>
          <w:rFonts w:asciiTheme="majorHAnsi" w:hAnsiTheme="majorHAnsi" w:cstheme="majorHAnsi"/>
          <w:lang w:val="en-US"/>
        </w:rPr>
      </w:pPr>
      <w:r>
        <w:rPr>
          <w:rFonts w:asciiTheme="majorHAnsi" w:hAnsiTheme="majorHAnsi" w:cstheme="majorHAnsi"/>
          <w:lang w:val="en-US"/>
        </w:rPr>
        <w:t xml:space="preserve">RB paired based </w:t>
      </w:r>
      <w:r w:rsidR="0010569D">
        <w:rPr>
          <w:rFonts w:asciiTheme="majorHAnsi" w:hAnsiTheme="majorHAnsi" w:cstheme="majorHAnsi"/>
          <w:lang w:val="en-US"/>
        </w:rPr>
        <w:t xml:space="preserve">configurations for DMRS </w:t>
      </w:r>
      <w:r w:rsidR="00584A3F">
        <w:rPr>
          <w:rFonts w:asciiTheme="majorHAnsi" w:hAnsiTheme="majorHAnsi" w:cstheme="majorHAnsi"/>
          <w:lang w:val="en-US"/>
        </w:rPr>
        <w:t>density reduction</w:t>
      </w:r>
    </w:p>
    <w:p w:rsidR="003474D6" w:rsidRDefault="003474D6" w:rsidP="00CC1D3D">
      <w:pPr>
        <w:tabs>
          <w:tab w:val="left" w:pos="2813"/>
        </w:tabs>
        <w:spacing w:line="276" w:lineRule="auto"/>
        <w:ind w:firstLineChars="50" w:firstLine="120"/>
        <w:jc w:val="both"/>
        <w:rPr>
          <w:rFonts w:asciiTheme="majorHAnsi" w:hAnsiTheme="majorHAnsi" w:cstheme="majorHAnsi"/>
          <w:lang w:val="en-US" w:eastAsia="ja-JP"/>
        </w:rPr>
      </w:pPr>
    </w:p>
    <w:p w:rsidR="00A76448" w:rsidRDefault="00A76448" w:rsidP="00A76448">
      <w:pPr>
        <w:pStyle w:val="2"/>
        <w:rPr>
          <w:lang w:eastAsia="ja-JP"/>
        </w:rPr>
      </w:pPr>
      <w:r>
        <w:rPr>
          <w:rFonts w:hint="eastAsia"/>
          <w:lang w:eastAsia="ja-JP"/>
        </w:rPr>
        <w:t xml:space="preserve">Notation of DMRS configurations for </w:t>
      </w:r>
      <w:r>
        <w:rPr>
          <w:lang w:eastAsia="ja-JP"/>
        </w:rPr>
        <w:t>FL</w:t>
      </w:r>
      <w:r>
        <w:rPr>
          <w:rFonts w:hint="eastAsia"/>
          <w:lang w:eastAsia="ja-JP"/>
        </w:rPr>
        <w:t xml:space="preserve"> DMRS designs</w:t>
      </w:r>
      <w:r w:rsidR="001C1D32">
        <w:rPr>
          <w:lang w:eastAsia="ja-JP"/>
        </w:rPr>
        <w:t xml:space="preserve"> with reduced DMRS de</w:t>
      </w:r>
      <w:r w:rsidR="00F93783">
        <w:rPr>
          <w:lang w:eastAsia="ja-JP"/>
        </w:rPr>
        <w:t>n</w:t>
      </w:r>
      <w:r w:rsidR="001C1D32">
        <w:rPr>
          <w:lang w:eastAsia="ja-JP"/>
        </w:rPr>
        <w:t>sity</w:t>
      </w:r>
    </w:p>
    <w:p w:rsidR="00B1031D" w:rsidRDefault="00B1031D" w:rsidP="00B1031D">
      <w:pPr>
        <w:tabs>
          <w:tab w:val="left" w:pos="2813"/>
        </w:tabs>
        <w:spacing w:line="276" w:lineRule="auto"/>
        <w:ind w:firstLineChars="50" w:firstLine="120"/>
        <w:jc w:val="both"/>
        <w:rPr>
          <w:rFonts w:asciiTheme="majorHAnsi" w:hAnsiTheme="majorHAnsi" w:cstheme="majorHAnsi"/>
          <w:lang w:eastAsia="ja-JP"/>
        </w:rPr>
      </w:pPr>
      <w:r>
        <w:rPr>
          <w:rFonts w:asciiTheme="majorHAnsi" w:hAnsiTheme="majorHAnsi" w:cstheme="majorHAnsi" w:hint="eastAsia"/>
          <w:lang w:val="en-US" w:eastAsia="ja-JP"/>
        </w:rPr>
        <w:t xml:space="preserve">Placement of DMRS in </w:t>
      </w:r>
      <w:r w:rsidR="003E49AF">
        <w:rPr>
          <w:rFonts w:asciiTheme="majorHAnsi" w:hAnsiTheme="majorHAnsi" w:cstheme="majorHAnsi"/>
          <w:lang w:val="en-US" w:eastAsia="ja-JP"/>
        </w:rPr>
        <w:t>one</w:t>
      </w:r>
      <w:r>
        <w:rPr>
          <w:rFonts w:asciiTheme="majorHAnsi" w:hAnsiTheme="majorHAnsi" w:cstheme="majorHAnsi" w:hint="eastAsia"/>
          <w:lang w:val="en-US" w:eastAsia="ja-JP"/>
        </w:rPr>
        <w:t xml:space="preserve"> r</w:t>
      </w:r>
      <w:r w:rsidR="003E49AF">
        <w:rPr>
          <w:rFonts w:asciiTheme="majorHAnsi" w:hAnsiTheme="majorHAnsi" w:cstheme="majorHAnsi" w:hint="eastAsia"/>
          <w:lang w:val="en-US" w:eastAsia="ja-JP"/>
        </w:rPr>
        <w:t>esource block limits the space for data symbols</w:t>
      </w:r>
      <w:r>
        <w:rPr>
          <w:rFonts w:asciiTheme="majorHAnsi" w:hAnsiTheme="majorHAnsi" w:cstheme="majorHAnsi" w:hint="eastAsia"/>
          <w:lang w:val="en-US" w:eastAsia="ja-JP"/>
        </w:rPr>
        <w:t>.</w:t>
      </w:r>
      <w:r>
        <w:rPr>
          <w:rFonts w:asciiTheme="majorHAnsi" w:hAnsiTheme="majorHAnsi" w:cstheme="majorHAnsi"/>
          <w:lang w:val="en-US" w:eastAsia="ja-JP"/>
        </w:rPr>
        <w:t xml:space="preserve"> One way</w:t>
      </w:r>
      <w:r w:rsidR="003E49AF">
        <w:rPr>
          <w:rFonts w:asciiTheme="majorHAnsi" w:hAnsiTheme="majorHAnsi" w:cstheme="majorHAnsi"/>
          <w:lang w:val="en-US" w:eastAsia="ja-JP"/>
        </w:rPr>
        <w:t xml:space="preserve"> to reduce the DMRS density is</w:t>
      </w:r>
      <w:r>
        <w:rPr>
          <w:rFonts w:asciiTheme="majorHAnsi" w:hAnsiTheme="majorHAnsi" w:cstheme="majorHAnsi"/>
          <w:lang w:val="en-US" w:eastAsia="ja-JP"/>
        </w:rPr>
        <w:t xml:space="preserve"> to distribute the placement over multiple resource blocks. </w:t>
      </w:r>
      <w:r>
        <w:rPr>
          <w:rFonts w:asciiTheme="majorHAnsi" w:hAnsiTheme="majorHAnsi" w:cstheme="majorHAnsi"/>
          <w:lang w:eastAsia="ja-JP"/>
        </w:rPr>
        <w:t xml:space="preserve">For the </w:t>
      </w:r>
      <w:r w:rsidR="00C05CB7">
        <w:rPr>
          <w:rFonts w:asciiTheme="majorHAnsi" w:hAnsiTheme="majorHAnsi" w:cstheme="majorHAnsi"/>
          <w:lang w:eastAsia="ja-JP"/>
        </w:rPr>
        <w:t xml:space="preserve">reduced </w:t>
      </w:r>
      <w:r>
        <w:rPr>
          <w:rFonts w:asciiTheme="majorHAnsi" w:hAnsiTheme="majorHAnsi" w:cstheme="majorHAnsi"/>
          <w:lang w:eastAsia="ja-JP"/>
        </w:rPr>
        <w:t>density (</w:t>
      </w:r>
      <w:r w:rsidR="00C05CB7">
        <w:rPr>
          <w:rFonts w:asciiTheme="majorHAnsi" w:hAnsiTheme="majorHAnsi" w:cstheme="majorHAnsi"/>
          <w:lang w:eastAsia="ja-JP"/>
        </w:rPr>
        <w:t>RD</w:t>
      </w:r>
      <w:r>
        <w:rPr>
          <w:rFonts w:asciiTheme="majorHAnsi" w:hAnsiTheme="majorHAnsi" w:cstheme="majorHAnsi"/>
          <w:lang w:eastAsia="ja-JP"/>
        </w:rPr>
        <w:t>) placement, the</w:t>
      </w:r>
      <w:r w:rsidR="00AD7DA6">
        <w:rPr>
          <w:rFonts w:asciiTheme="majorHAnsi" w:hAnsiTheme="majorHAnsi" w:cstheme="majorHAnsi"/>
          <w:lang w:eastAsia="ja-JP"/>
        </w:rPr>
        <w:t xml:space="preserve"> notation used to describe configurations is</w:t>
      </w:r>
      <w:r>
        <w:rPr>
          <w:rFonts w:asciiTheme="majorHAnsi" w:hAnsiTheme="majorHAnsi" w:cstheme="majorHAnsi"/>
          <w:lang w:eastAsia="ja-JP"/>
        </w:rPr>
        <w:t xml:space="preserve"> shown below.</w:t>
      </w:r>
    </w:p>
    <w:p w:rsidR="00E90815" w:rsidRDefault="00E90815" w:rsidP="00B1031D">
      <w:pPr>
        <w:tabs>
          <w:tab w:val="left" w:pos="2813"/>
        </w:tabs>
        <w:spacing w:line="276" w:lineRule="auto"/>
        <w:ind w:firstLineChars="50" w:firstLine="120"/>
        <w:jc w:val="both"/>
        <w:rPr>
          <w:rFonts w:asciiTheme="majorHAnsi" w:hAnsiTheme="majorHAnsi" w:cstheme="majorHAnsi"/>
          <w:lang w:eastAsia="ja-JP"/>
        </w:rPr>
      </w:pPr>
    </w:p>
    <w:p w:rsidR="00837A5F" w:rsidRDefault="00F93783" w:rsidP="00837A5F">
      <w:pPr>
        <w:tabs>
          <w:tab w:val="left" w:pos="2813"/>
        </w:tabs>
        <w:spacing w:line="276" w:lineRule="auto"/>
        <w:ind w:firstLineChars="50" w:firstLine="120"/>
        <w:jc w:val="center"/>
        <w:rPr>
          <w:rFonts w:asciiTheme="majorHAnsi" w:hAnsiTheme="majorHAnsi" w:cstheme="majorHAnsi"/>
          <w:lang w:eastAsia="ja-JP"/>
        </w:rPr>
      </w:pPr>
      <w:r w:rsidRPr="00F93783">
        <w:rPr>
          <w:rFonts w:asciiTheme="majorHAnsi" w:hAnsiTheme="majorHAnsi" w:cstheme="majorHAnsi"/>
          <w:lang w:eastAsia="ja-JP"/>
        </w:rPr>
        <w:t>“T”N</w:t>
      </w:r>
      <w:r w:rsidRPr="00F93783">
        <w:rPr>
          <w:rFonts w:asciiTheme="majorHAnsi" w:hAnsiTheme="majorHAnsi" w:cstheme="majorHAnsi"/>
          <w:vertAlign w:val="subscript"/>
          <w:lang w:eastAsia="ja-JP"/>
        </w:rPr>
        <w:t>1</w:t>
      </w:r>
      <w:r w:rsidRPr="00F93783">
        <w:rPr>
          <w:rFonts w:asciiTheme="majorHAnsi" w:hAnsiTheme="majorHAnsi" w:cstheme="majorHAnsi"/>
          <w:lang w:eastAsia="ja-JP"/>
        </w:rPr>
        <w:t>-“FG”N</w:t>
      </w:r>
      <w:r w:rsidRPr="00F93783">
        <w:rPr>
          <w:rFonts w:asciiTheme="majorHAnsi" w:hAnsiTheme="majorHAnsi" w:cstheme="majorHAnsi"/>
          <w:vertAlign w:val="subscript"/>
          <w:lang w:eastAsia="ja-JP"/>
        </w:rPr>
        <w:t>2</w:t>
      </w:r>
      <w:r w:rsidRPr="00F93783">
        <w:rPr>
          <w:rFonts w:asciiTheme="majorHAnsi" w:hAnsiTheme="majorHAnsi" w:cstheme="majorHAnsi"/>
          <w:lang w:eastAsia="ja-JP"/>
        </w:rPr>
        <w:t>-“TR”N</w:t>
      </w:r>
      <w:r w:rsidRPr="00F93783">
        <w:rPr>
          <w:rFonts w:asciiTheme="majorHAnsi" w:hAnsiTheme="majorHAnsi" w:cstheme="majorHAnsi"/>
          <w:vertAlign w:val="subscript"/>
          <w:lang w:eastAsia="ja-JP"/>
        </w:rPr>
        <w:t>3</w:t>
      </w:r>
      <w:r w:rsidRPr="00F93783">
        <w:rPr>
          <w:rFonts w:asciiTheme="majorHAnsi" w:hAnsiTheme="majorHAnsi" w:cstheme="majorHAnsi"/>
          <w:lang w:eastAsia="ja-JP"/>
        </w:rPr>
        <w:t>-“C”N</w:t>
      </w:r>
      <w:r w:rsidRPr="00F93783">
        <w:rPr>
          <w:rFonts w:asciiTheme="majorHAnsi" w:hAnsiTheme="majorHAnsi" w:cstheme="majorHAnsi"/>
          <w:vertAlign w:val="subscript"/>
          <w:lang w:eastAsia="ja-JP"/>
        </w:rPr>
        <w:t>4</w:t>
      </w:r>
      <w:r w:rsidRPr="00F93783">
        <w:rPr>
          <w:rFonts w:asciiTheme="majorHAnsi" w:hAnsiTheme="majorHAnsi" w:cstheme="majorHAnsi"/>
          <w:lang w:eastAsia="ja-JP"/>
        </w:rPr>
        <w:t>-“L”N</w:t>
      </w:r>
      <w:r w:rsidRPr="00F93783">
        <w:rPr>
          <w:rFonts w:asciiTheme="majorHAnsi" w:hAnsiTheme="majorHAnsi" w:cstheme="majorHAnsi"/>
          <w:vertAlign w:val="subscript"/>
          <w:lang w:eastAsia="ja-JP"/>
        </w:rPr>
        <w:t>5</w:t>
      </w:r>
      <w:r w:rsidR="00E90A9A">
        <w:rPr>
          <w:rFonts w:asciiTheme="majorHAnsi" w:hAnsiTheme="majorHAnsi" w:cstheme="majorHAnsi"/>
          <w:lang w:eastAsia="ja-JP"/>
        </w:rPr>
        <w:t>-den</w:t>
      </w:r>
      <w:r w:rsidR="00837A5F" w:rsidRPr="00837A5F">
        <w:rPr>
          <w:rFonts w:asciiTheme="majorHAnsi" w:hAnsiTheme="majorHAnsi" w:cstheme="majorHAnsi"/>
          <w:lang w:eastAsia="ja-JP"/>
        </w:rPr>
        <w:t>sity</w:t>
      </w:r>
    </w:p>
    <w:p w:rsidR="00E90815" w:rsidRPr="00F93783" w:rsidRDefault="00E90815" w:rsidP="00837A5F">
      <w:pPr>
        <w:tabs>
          <w:tab w:val="left" w:pos="2813"/>
        </w:tabs>
        <w:spacing w:line="276" w:lineRule="auto"/>
        <w:ind w:firstLineChars="50" w:firstLine="120"/>
        <w:jc w:val="center"/>
        <w:rPr>
          <w:rFonts w:asciiTheme="majorHAnsi" w:hAnsiTheme="majorHAnsi" w:cstheme="majorHAnsi"/>
          <w:vertAlign w:val="subscript"/>
          <w:lang w:val="en-US" w:eastAsia="ja-JP"/>
        </w:rPr>
      </w:pPr>
    </w:p>
    <w:p w:rsidR="002D2CBA" w:rsidRPr="002D2CBA" w:rsidRDefault="002D2CBA" w:rsidP="002D2CBA">
      <w:pPr>
        <w:tabs>
          <w:tab w:val="left" w:pos="2813"/>
        </w:tabs>
        <w:spacing w:line="276" w:lineRule="auto"/>
        <w:jc w:val="both"/>
        <w:rPr>
          <w:rFonts w:asciiTheme="majorHAnsi" w:hAnsiTheme="majorHAnsi" w:cstheme="majorHAnsi"/>
          <w:lang w:eastAsia="ja-JP"/>
        </w:rPr>
      </w:pPr>
      <w:r>
        <w:rPr>
          <w:rFonts w:asciiTheme="majorHAnsi" w:hAnsiTheme="majorHAnsi" w:cstheme="majorHAnsi"/>
          <w:lang w:eastAsia="ja-JP"/>
        </w:rPr>
        <w:t>w</w:t>
      </w:r>
      <w:r>
        <w:rPr>
          <w:rFonts w:asciiTheme="majorHAnsi" w:hAnsiTheme="majorHAnsi" w:cstheme="majorHAnsi" w:hint="eastAsia"/>
          <w:lang w:eastAsia="ja-JP"/>
        </w:rPr>
        <w:t xml:space="preserve">here </w:t>
      </w:r>
      <w:r>
        <w:rPr>
          <w:rFonts w:asciiTheme="majorHAnsi" w:hAnsiTheme="majorHAnsi" w:cstheme="majorHAnsi"/>
          <w:lang w:eastAsia="ja-JP"/>
        </w:rPr>
        <w:t xml:space="preserve">the </w:t>
      </w:r>
      <w:r w:rsidR="00763EF2">
        <w:rPr>
          <w:rFonts w:asciiTheme="majorHAnsi" w:hAnsiTheme="majorHAnsi" w:cstheme="majorHAnsi"/>
          <w:lang w:eastAsia="ja-JP"/>
        </w:rPr>
        <w:t>descriptions</w:t>
      </w:r>
      <w:r>
        <w:rPr>
          <w:rFonts w:asciiTheme="majorHAnsi" w:hAnsiTheme="majorHAnsi" w:cstheme="majorHAnsi"/>
          <w:lang w:eastAsia="ja-JP"/>
        </w:rPr>
        <w:t xml:space="preserve"> of N</w:t>
      </w:r>
      <w:r w:rsidRPr="00140618">
        <w:rPr>
          <w:rFonts w:asciiTheme="majorHAnsi" w:hAnsiTheme="majorHAnsi" w:cstheme="majorHAnsi"/>
          <w:vertAlign w:val="subscript"/>
          <w:lang w:eastAsia="ja-JP"/>
        </w:rPr>
        <w:t>1</w:t>
      </w:r>
      <w:r>
        <w:rPr>
          <w:rFonts w:asciiTheme="majorHAnsi" w:hAnsiTheme="majorHAnsi" w:cstheme="majorHAnsi"/>
          <w:lang w:eastAsia="ja-JP"/>
        </w:rPr>
        <w:t>, N</w:t>
      </w:r>
      <w:r w:rsidRPr="00140618">
        <w:rPr>
          <w:rFonts w:asciiTheme="majorHAnsi" w:hAnsiTheme="majorHAnsi" w:cstheme="majorHAnsi"/>
          <w:vertAlign w:val="subscript"/>
          <w:lang w:eastAsia="ja-JP"/>
        </w:rPr>
        <w:t>2</w:t>
      </w:r>
      <w:r>
        <w:rPr>
          <w:rFonts w:asciiTheme="majorHAnsi" w:hAnsiTheme="majorHAnsi" w:cstheme="majorHAnsi"/>
          <w:lang w:eastAsia="ja-JP"/>
        </w:rPr>
        <w:t>, N</w:t>
      </w:r>
      <w:r w:rsidRPr="00140618">
        <w:rPr>
          <w:rFonts w:asciiTheme="majorHAnsi" w:hAnsiTheme="majorHAnsi" w:cstheme="majorHAnsi"/>
          <w:vertAlign w:val="subscript"/>
          <w:lang w:eastAsia="ja-JP"/>
        </w:rPr>
        <w:t>3</w:t>
      </w:r>
      <w:r>
        <w:rPr>
          <w:rFonts w:asciiTheme="majorHAnsi" w:hAnsiTheme="majorHAnsi" w:cstheme="majorHAnsi"/>
          <w:lang w:eastAsia="ja-JP"/>
        </w:rPr>
        <w:t>, N</w:t>
      </w:r>
      <w:r w:rsidRPr="00140618">
        <w:rPr>
          <w:rFonts w:asciiTheme="majorHAnsi" w:hAnsiTheme="majorHAnsi" w:cstheme="majorHAnsi"/>
          <w:vertAlign w:val="subscript"/>
          <w:lang w:eastAsia="ja-JP"/>
        </w:rPr>
        <w:t>4</w:t>
      </w:r>
      <w:r>
        <w:rPr>
          <w:rFonts w:asciiTheme="majorHAnsi" w:hAnsiTheme="majorHAnsi" w:cstheme="majorHAnsi"/>
          <w:lang w:eastAsia="ja-JP"/>
        </w:rPr>
        <w:t xml:space="preserve"> and N</w:t>
      </w:r>
      <w:r w:rsidRPr="00140618">
        <w:rPr>
          <w:rFonts w:asciiTheme="majorHAnsi" w:hAnsiTheme="majorHAnsi" w:cstheme="majorHAnsi"/>
          <w:vertAlign w:val="subscript"/>
          <w:lang w:eastAsia="ja-JP"/>
        </w:rPr>
        <w:t>5</w:t>
      </w:r>
      <w:r>
        <w:rPr>
          <w:rFonts w:asciiTheme="majorHAnsi" w:hAnsiTheme="majorHAnsi" w:cstheme="majorHAnsi"/>
          <w:vertAlign w:val="subscript"/>
          <w:lang w:eastAsia="ja-JP"/>
        </w:rPr>
        <w:t xml:space="preserve"> </w:t>
      </w:r>
      <w:r>
        <w:rPr>
          <w:rFonts w:asciiTheme="majorHAnsi" w:hAnsiTheme="majorHAnsi" w:cstheme="majorHAnsi"/>
          <w:lang w:eastAsia="ja-JP"/>
        </w:rPr>
        <w:t>are shown in the previous section.</w:t>
      </w:r>
    </w:p>
    <w:p w:rsidR="002D2CBA" w:rsidRPr="006556A8" w:rsidRDefault="002D2CBA" w:rsidP="00CC1D3D">
      <w:pPr>
        <w:tabs>
          <w:tab w:val="left" w:pos="2813"/>
        </w:tabs>
        <w:spacing w:line="276" w:lineRule="auto"/>
        <w:ind w:firstLineChars="50" w:firstLine="120"/>
        <w:jc w:val="both"/>
        <w:rPr>
          <w:rFonts w:asciiTheme="majorHAnsi" w:hAnsiTheme="majorHAnsi" w:cstheme="majorHAnsi"/>
          <w:lang w:eastAsia="ja-JP"/>
        </w:rPr>
      </w:pPr>
    </w:p>
    <w:p w:rsidR="00813F37" w:rsidRDefault="00813F37" w:rsidP="00813F37">
      <w:pPr>
        <w:pStyle w:val="2"/>
        <w:rPr>
          <w:lang w:eastAsia="ja-JP"/>
        </w:rPr>
      </w:pPr>
      <w:r>
        <w:rPr>
          <w:lang w:eastAsia="ja-JP"/>
        </w:rPr>
        <w:t>DMRS configurations for front-loaded placements with reduced density</w:t>
      </w:r>
    </w:p>
    <w:p w:rsidR="00B1031D" w:rsidRPr="00CA3F81" w:rsidRDefault="00FE692C" w:rsidP="00CC1D3D">
      <w:pPr>
        <w:tabs>
          <w:tab w:val="left" w:pos="2813"/>
        </w:tabs>
        <w:spacing w:line="276" w:lineRule="auto"/>
        <w:ind w:firstLineChars="50" w:firstLine="120"/>
        <w:jc w:val="both"/>
        <w:rPr>
          <w:rFonts w:asciiTheme="majorHAnsi" w:hAnsiTheme="majorHAnsi" w:cstheme="majorHAnsi"/>
          <w:lang w:val="en-US" w:eastAsia="ja-JP"/>
        </w:rPr>
      </w:pPr>
      <w:r w:rsidRPr="00CA3F81">
        <w:rPr>
          <w:rFonts w:asciiTheme="majorHAnsi" w:hAnsiTheme="majorHAnsi" w:cstheme="majorHAnsi" w:hint="eastAsia"/>
          <w:lang w:val="en-US" w:eastAsia="ja-JP"/>
        </w:rPr>
        <w:t xml:space="preserve">In </w:t>
      </w:r>
      <w:r w:rsidRPr="00CA3F81">
        <w:rPr>
          <w:rFonts w:asciiTheme="majorHAnsi" w:hAnsiTheme="majorHAnsi" w:cstheme="majorHAnsi"/>
          <w:lang w:val="en-US" w:eastAsia="ja-JP"/>
        </w:rPr>
        <w:fldChar w:fldCharType="begin"/>
      </w:r>
      <w:r w:rsidRPr="00CA3F81">
        <w:rPr>
          <w:rFonts w:asciiTheme="majorHAnsi" w:hAnsiTheme="majorHAnsi" w:cstheme="majorHAnsi"/>
          <w:lang w:val="en-US" w:eastAsia="ja-JP"/>
        </w:rPr>
        <w:instrText xml:space="preserve"> </w:instrText>
      </w:r>
      <w:r w:rsidRPr="00CA3F81">
        <w:rPr>
          <w:rFonts w:asciiTheme="majorHAnsi" w:hAnsiTheme="majorHAnsi" w:cstheme="majorHAnsi" w:hint="eastAsia"/>
          <w:lang w:val="en-US" w:eastAsia="ja-JP"/>
        </w:rPr>
        <w:instrText>REF _Ref468368189 \h</w:instrText>
      </w:r>
      <w:r w:rsidRPr="00CA3F81">
        <w:rPr>
          <w:rFonts w:asciiTheme="majorHAnsi" w:hAnsiTheme="majorHAnsi" w:cstheme="majorHAnsi"/>
          <w:lang w:val="en-US" w:eastAsia="ja-JP"/>
        </w:rPr>
        <w:instrText xml:space="preserve"> </w:instrText>
      </w:r>
      <w:r w:rsidR="00CA3F81" w:rsidRPr="00CA3F81">
        <w:rPr>
          <w:rFonts w:asciiTheme="majorHAnsi" w:hAnsiTheme="majorHAnsi" w:cstheme="majorHAnsi"/>
          <w:lang w:val="en-US" w:eastAsia="ja-JP"/>
        </w:rPr>
        <w:instrText xml:space="preserve"> \* MERGEFORMAT </w:instrText>
      </w:r>
      <w:r w:rsidRPr="00CA3F81">
        <w:rPr>
          <w:rFonts w:asciiTheme="majorHAnsi" w:hAnsiTheme="majorHAnsi" w:cstheme="majorHAnsi"/>
          <w:lang w:val="en-US" w:eastAsia="ja-JP"/>
        </w:rPr>
      </w:r>
      <w:r w:rsidRPr="00CA3F81">
        <w:rPr>
          <w:rFonts w:asciiTheme="majorHAnsi" w:hAnsiTheme="majorHAnsi" w:cstheme="majorHAnsi"/>
          <w:lang w:val="en-US" w:eastAsia="ja-JP"/>
        </w:rPr>
        <w:fldChar w:fldCharType="separate"/>
      </w:r>
      <w:r w:rsidR="00D57FE0" w:rsidRPr="009447B0">
        <w:rPr>
          <w:rFonts w:asciiTheme="majorHAnsi" w:hAnsiTheme="majorHAnsi" w:cstheme="majorHAnsi"/>
          <w:sz w:val="22"/>
        </w:rPr>
        <w:t xml:space="preserve">Figure </w:t>
      </w:r>
      <w:r w:rsidR="00D57FE0">
        <w:rPr>
          <w:rFonts w:asciiTheme="majorHAnsi" w:hAnsiTheme="majorHAnsi" w:cstheme="majorHAnsi"/>
          <w:noProof/>
          <w:sz w:val="22"/>
        </w:rPr>
        <w:t>15</w:t>
      </w:r>
      <w:r w:rsidRPr="00CA3F81">
        <w:rPr>
          <w:rFonts w:asciiTheme="majorHAnsi" w:hAnsiTheme="majorHAnsi" w:cstheme="majorHAnsi"/>
          <w:lang w:val="en-US" w:eastAsia="ja-JP"/>
        </w:rPr>
        <w:fldChar w:fldCharType="end"/>
      </w:r>
      <w:r w:rsidRPr="00CA3F81">
        <w:rPr>
          <w:rFonts w:asciiTheme="majorHAnsi" w:hAnsiTheme="majorHAnsi" w:cstheme="majorHAnsi"/>
          <w:lang w:val="en-US" w:eastAsia="ja-JP"/>
        </w:rPr>
        <w:t xml:space="preserve"> and </w:t>
      </w:r>
      <w:r w:rsidRPr="00CA3F81">
        <w:rPr>
          <w:rFonts w:asciiTheme="majorHAnsi" w:hAnsiTheme="majorHAnsi" w:cstheme="majorHAnsi"/>
          <w:lang w:val="en-US" w:eastAsia="ja-JP"/>
        </w:rPr>
        <w:fldChar w:fldCharType="begin"/>
      </w:r>
      <w:r w:rsidRPr="00CA3F81">
        <w:rPr>
          <w:rFonts w:asciiTheme="majorHAnsi" w:hAnsiTheme="majorHAnsi" w:cstheme="majorHAnsi"/>
          <w:lang w:val="en-US" w:eastAsia="ja-JP"/>
        </w:rPr>
        <w:instrText xml:space="preserve"> REF _Ref468368198 \h </w:instrText>
      </w:r>
      <w:r w:rsidR="00CA3F81" w:rsidRPr="00CA3F81">
        <w:rPr>
          <w:rFonts w:asciiTheme="majorHAnsi" w:hAnsiTheme="majorHAnsi" w:cstheme="majorHAnsi"/>
          <w:lang w:val="en-US" w:eastAsia="ja-JP"/>
        </w:rPr>
        <w:instrText xml:space="preserve"> \* MERGEFORMAT </w:instrText>
      </w:r>
      <w:r w:rsidRPr="00CA3F81">
        <w:rPr>
          <w:rFonts w:asciiTheme="majorHAnsi" w:hAnsiTheme="majorHAnsi" w:cstheme="majorHAnsi"/>
          <w:lang w:val="en-US" w:eastAsia="ja-JP"/>
        </w:rPr>
      </w:r>
      <w:r w:rsidRPr="00CA3F81">
        <w:rPr>
          <w:rFonts w:asciiTheme="majorHAnsi" w:hAnsiTheme="majorHAnsi" w:cstheme="majorHAnsi"/>
          <w:lang w:val="en-US" w:eastAsia="ja-JP"/>
        </w:rPr>
        <w:fldChar w:fldCharType="separate"/>
      </w:r>
      <w:r w:rsidR="00D57FE0" w:rsidRPr="00D57FE0">
        <w:rPr>
          <w:rFonts w:asciiTheme="majorHAnsi" w:hAnsiTheme="majorHAnsi" w:cstheme="majorHAnsi"/>
          <w:sz w:val="22"/>
          <w:lang w:val="en-US"/>
        </w:rPr>
        <w:t xml:space="preserve">Figure </w:t>
      </w:r>
      <w:r w:rsidR="00D57FE0" w:rsidRPr="00D57FE0">
        <w:rPr>
          <w:rFonts w:asciiTheme="majorHAnsi" w:hAnsiTheme="majorHAnsi" w:cstheme="majorHAnsi"/>
          <w:noProof/>
          <w:sz w:val="22"/>
          <w:lang w:val="en-US"/>
        </w:rPr>
        <w:t>16</w:t>
      </w:r>
      <w:r w:rsidRPr="00CA3F81">
        <w:rPr>
          <w:rFonts w:asciiTheme="majorHAnsi" w:hAnsiTheme="majorHAnsi" w:cstheme="majorHAnsi"/>
          <w:lang w:val="en-US" w:eastAsia="ja-JP"/>
        </w:rPr>
        <w:fldChar w:fldCharType="end"/>
      </w:r>
      <w:r w:rsidRPr="00CA3F81">
        <w:rPr>
          <w:rFonts w:asciiTheme="majorHAnsi" w:hAnsiTheme="majorHAnsi" w:cstheme="majorHAnsi"/>
          <w:lang w:val="en-US" w:eastAsia="ja-JP"/>
        </w:rPr>
        <w:t>, configurations that allow the ma</w:t>
      </w:r>
      <w:r w:rsidR="00286D58" w:rsidRPr="00CA3F81">
        <w:rPr>
          <w:rFonts w:asciiTheme="majorHAnsi" w:hAnsiTheme="majorHAnsi" w:cstheme="majorHAnsi"/>
          <w:lang w:val="en-US" w:eastAsia="ja-JP"/>
        </w:rPr>
        <w:t>ximum of 8 orthogonal DMRS port</w:t>
      </w:r>
      <w:r w:rsidRPr="00CA3F81">
        <w:rPr>
          <w:rFonts w:asciiTheme="majorHAnsi" w:hAnsiTheme="majorHAnsi" w:cstheme="majorHAnsi"/>
          <w:lang w:val="en-US" w:eastAsia="ja-JP"/>
        </w:rPr>
        <w:t xml:space="preserve"> multiplexing </w:t>
      </w:r>
      <w:r w:rsidR="004B40E2" w:rsidRPr="00CA3F81">
        <w:rPr>
          <w:rFonts w:asciiTheme="majorHAnsi" w:hAnsiTheme="majorHAnsi" w:cstheme="majorHAnsi"/>
          <w:lang w:val="en-US" w:eastAsia="ja-JP"/>
        </w:rPr>
        <w:t>are</w:t>
      </w:r>
      <w:r w:rsidRPr="00CA3F81">
        <w:rPr>
          <w:rFonts w:asciiTheme="majorHAnsi" w:hAnsiTheme="majorHAnsi" w:cstheme="majorHAnsi"/>
          <w:lang w:val="en-US" w:eastAsia="ja-JP"/>
        </w:rPr>
        <w:t xml:space="preserve"> shown.</w:t>
      </w:r>
      <w:r w:rsidR="004B40E2" w:rsidRPr="00CA3F81">
        <w:rPr>
          <w:rFonts w:asciiTheme="majorHAnsi" w:hAnsiTheme="majorHAnsi" w:cstheme="majorHAnsi"/>
          <w:lang w:val="en-US" w:eastAsia="ja-JP"/>
        </w:rPr>
        <w:t xml:space="preserve"> In </w:t>
      </w:r>
      <w:r w:rsidR="004B40E2" w:rsidRPr="00CA3F81">
        <w:rPr>
          <w:rFonts w:asciiTheme="majorHAnsi" w:hAnsiTheme="majorHAnsi" w:cstheme="majorHAnsi"/>
          <w:lang w:val="en-US" w:eastAsia="ja-JP"/>
        </w:rPr>
        <w:fldChar w:fldCharType="begin"/>
      </w:r>
      <w:r w:rsidR="004B40E2" w:rsidRPr="00CA3F81">
        <w:rPr>
          <w:rFonts w:asciiTheme="majorHAnsi" w:hAnsiTheme="majorHAnsi" w:cstheme="majorHAnsi"/>
          <w:lang w:val="en-US" w:eastAsia="ja-JP"/>
        </w:rPr>
        <w:instrText xml:space="preserve"> </w:instrText>
      </w:r>
      <w:r w:rsidR="004B40E2" w:rsidRPr="00CA3F81">
        <w:rPr>
          <w:rFonts w:asciiTheme="majorHAnsi" w:hAnsiTheme="majorHAnsi" w:cstheme="majorHAnsi" w:hint="eastAsia"/>
          <w:lang w:val="en-US" w:eastAsia="ja-JP"/>
        </w:rPr>
        <w:instrText>REF _Ref468368189 \h</w:instrText>
      </w:r>
      <w:r w:rsidR="004B40E2" w:rsidRPr="00CA3F81">
        <w:rPr>
          <w:rFonts w:asciiTheme="majorHAnsi" w:hAnsiTheme="majorHAnsi" w:cstheme="majorHAnsi"/>
          <w:lang w:val="en-US" w:eastAsia="ja-JP"/>
        </w:rPr>
        <w:instrText xml:space="preserve"> </w:instrText>
      </w:r>
      <w:r w:rsidR="00CA3F81" w:rsidRPr="00CA3F81">
        <w:rPr>
          <w:rFonts w:asciiTheme="majorHAnsi" w:hAnsiTheme="majorHAnsi" w:cstheme="majorHAnsi"/>
          <w:lang w:val="en-US" w:eastAsia="ja-JP"/>
        </w:rPr>
        <w:instrText xml:space="preserve"> \* MERGEFORMAT </w:instrText>
      </w:r>
      <w:r w:rsidR="004B40E2" w:rsidRPr="00CA3F81">
        <w:rPr>
          <w:rFonts w:asciiTheme="majorHAnsi" w:hAnsiTheme="majorHAnsi" w:cstheme="majorHAnsi"/>
          <w:lang w:val="en-US" w:eastAsia="ja-JP"/>
        </w:rPr>
      </w:r>
      <w:r w:rsidR="004B40E2" w:rsidRPr="00CA3F81">
        <w:rPr>
          <w:rFonts w:asciiTheme="majorHAnsi" w:hAnsiTheme="majorHAnsi" w:cstheme="majorHAnsi"/>
          <w:lang w:val="en-US" w:eastAsia="ja-JP"/>
        </w:rPr>
        <w:fldChar w:fldCharType="separate"/>
      </w:r>
      <w:r w:rsidR="00D57FE0" w:rsidRPr="009447B0">
        <w:rPr>
          <w:rFonts w:asciiTheme="majorHAnsi" w:hAnsiTheme="majorHAnsi" w:cstheme="majorHAnsi"/>
          <w:sz w:val="22"/>
        </w:rPr>
        <w:t xml:space="preserve">Figure </w:t>
      </w:r>
      <w:r w:rsidR="00D57FE0">
        <w:rPr>
          <w:rFonts w:asciiTheme="majorHAnsi" w:hAnsiTheme="majorHAnsi" w:cstheme="majorHAnsi"/>
          <w:noProof/>
          <w:sz w:val="22"/>
        </w:rPr>
        <w:t>15</w:t>
      </w:r>
      <w:r w:rsidR="004B40E2" w:rsidRPr="00CA3F81">
        <w:rPr>
          <w:rFonts w:asciiTheme="majorHAnsi" w:hAnsiTheme="majorHAnsi" w:cstheme="majorHAnsi"/>
          <w:lang w:val="en-US" w:eastAsia="ja-JP"/>
        </w:rPr>
        <w:fldChar w:fldCharType="end"/>
      </w:r>
      <w:r w:rsidR="004B40E2" w:rsidRPr="00CA3F81">
        <w:rPr>
          <w:rFonts w:asciiTheme="majorHAnsi" w:hAnsiTheme="majorHAnsi" w:cstheme="majorHAnsi"/>
          <w:lang w:val="en-US" w:eastAsia="ja-JP"/>
        </w:rPr>
        <w:t xml:space="preserve">, the configuration shown in </w:t>
      </w:r>
      <w:r w:rsidR="004B40E2" w:rsidRPr="00CA3F81">
        <w:rPr>
          <w:rFonts w:asciiTheme="majorHAnsi" w:hAnsiTheme="majorHAnsi" w:cstheme="majorHAnsi"/>
          <w:lang w:val="en-US" w:eastAsia="ja-JP"/>
        </w:rPr>
        <w:fldChar w:fldCharType="begin"/>
      </w:r>
      <w:r w:rsidR="004B40E2" w:rsidRPr="00CA3F81">
        <w:rPr>
          <w:rFonts w:asciiTheme="majorHAnsi" w:hAnsiTheme="majorHAnsi" w:cstheme="majorHAnsi"/>
          <w:lang w:val="en-US" w:eastAsia="ja-JP"/>
        </w:rPr>
        <w:instrText xml:space="preserve"> REF _Ref468368294 \h </w:instrText>
      </w:r>
      <w:r w:rsidR="00CA3F81" w:rsidRPr="00CA3F81">
        <w:rPr>
          <w:rFonts w:asciiTheme="majorHAnsi" w:hAnsiTheme="majorHAnsi" w:cstheme="majorHAnsi"/>
          <w:lang w:val="en-US" w:eastAsia="ja-JP"/>
        </w:rPr>
        <w:instrText xml:space="preserve"> \* MERGEFORMAT </w:instrText>
      </w:r>
      <w:r w:rsidR="004B40E2" w:rsidRPr="00CA3F81">
        <w:rPr>
          <w:rFonts w:asciiTheme="majorHAnsi" w:hAnsiTheme="majorHAnsi" w:cstheme="majorHAnsi"/>
          <w:lang w:val="en-US" w:eastAsia="ja-JP"/>
        </w:rPr>
      </w:r>
      <w:r w:rsidR="004B40E2" w:rsidRPr="00CA3F81">
        <w:rPr>
          <w:rFonts w:asciiTheme="majorHAnsi" w:hAnsiTheme="majorHAnsi" w:cstheme="majorHAnsi"/>
          <w:lang w:val="en-US" w:eastAsia="ja-JP"/>
        </w:rPr>
        <w:fldChar w:fldCharType="separate"/>
      </w:r>
      <w:r w:rsidR="00D57FE0" w:rsidRPr="00D57FE0">
        <w:rPr>
          <w:rFonts w:asciiTheme="majorHAnsi" w:hAnsiTheme="majorHAnsi" w:cstheme="majorHAnsi"/>
          <w:lang w:val="en-US"/>
        </w:rPr>
        <w:t xml:space="preserve">Figure </w:t>
      </w:r>
      <w:r w:rsidR="00D57FE0" w:rsidRPr="00D57FE0">
        <w:rPr>
          <w:rFonts w:asciiTheme="majorHAnsi" w:hAnsiTheme="majorHAnsi" w:cstheme="majorHAnsi"/>
          <w:noProof/>
          <w:lang w:val="en-US"/>
        </w:rPr>
        <w:t>1</w:t>
      </w:r>
      <w:r w:rsidR="004B40E2" w:rsidRPr="00CA3F81">
        <w:rPr>
          <w:rFonts w:asciiTheme="majorHAnsi" w:hAnsiTheme="majorHAnsi" w:cstheme="majorHAnsi"/>
          <w:lang w:val="en-US" w:eastAsia="ja-JP"/>
        </w:rPr>
        <w:fldChar w:fldCharType="end"/>
      </w:r>
      <w:r w:rsidR="004B40E2" w:rsidRPr="00CA3F81">
        <w:rPr>
          <w:rFonts w:asciiTheme="majorHAnsi" w:hAnsiTheme="majorHAnsi" w:cstheme="majorHAnsi"/>
          <w:lang w:val="en-US" w:eastAsia="ja-JP"/>
        </w:rPr>
        <w:t xml:space="preserve"> is split in half. In </w:t>
      </w:r>
      <w:r w:rsidR="004B40E2" w:rsidRPr="00CA3F81">
        <w:rPr>
          <w:rFonts w:asciiTheme="majorHAnsi" w:hAnsiTheme="majorHAnsi" w:cstheme="majorHAnsi"/>
          <w:lang w:val="en-US" w:eastAsia="ja-JP"/>
        </w:rPr>
        <w:fldChar w:fldCharType="begin"/>
      </w:r>
      <w:r w:rsidR="004B40E2" w:rsidRPr="00CA3F81">
        <w:rPr>
          <w:rFonts w:asciiTheme="majorHAnsi" w:hAnsiTheme="majorHAnsi" w:cstheme="majorHAnsi"/>
          <w:lang w:val="en-US" w:eastAsia="ja-JP"/>
        </w:rPr>
        <w:instrText xml:space="preserve"> REF _Ref468368198 \h </w:instrText>
      </w:r>
      <w:r w:rsidR="00CA3F81" w:rsidRPr="00CA3F81">
        <w:rPr>
          <w:rFonts w:asciiTheme="majorHAnsi" w:hAnsiTheme="majorHAnsi" w:cstheme="majorHAnsi"/>
          <w:lang w:val="en-US" w:eastAsia="ja-JP"/>
        </w:rPr>
        <w:instrText xml:space="preserve"> \* MERGEFORMAT </w:instrText>
      </w:r>
      <w:r w:rsidR="004B40E2" w:rsidRPr="00CA3F81">
        <w:rPr>
          <w:rFonts w:asciiTheme="majorHAnsi" w:hAnsiTheme="majorHAnsi" w:cstheme="majorHAnsi"/>
          <w:lang w:val="en-US" w:eastAsia="ja-JP"/>
        </w:rPr>
      </w:r>
      <w:r w:rsidR="004B40E2" w:rsidRPr="00CA3F81">
        <w:rPr>
          <w:rFonts w:asciiTheme="majorHAnsi" w:hAnsiTheme="majorHAnsi" w:cstheme="majorHAnsi"/>
          <w:lang w:val="en-US" w:eastAsia="ja-JP"/>
        </w:rPr>
        <w:fldChar w:fldCharType="separate"/>
      </w:r>
      <w:r w:rsidR="00D57FE0" w:rsidRPr="00D57FE0">
        <w:rPr>
          <w:rFonts w:asciiTheme="majorHAnsi" w:hAnsiTheme="majorHAnsi" w:cstheme="majorHAnsi"/>
          <w:sz w:val="22"/>
          <w:lang w:val="en-US"/>
        </w:rPr>
        <w:t xml:space="preserve">Figure </w:t>
      </w:r>
      <w:r w:rsidR="00D57FE0" w:rsidRPr="00D57FE0">
        <w:rPr>
          <w:rFonts w:asciiTheme="majorHAnsi" w:hAnsiTheme="majorHAnsi" w:cstheme="majorHAnsi"/>
          <w:noProof/>
          <w:sz w:val="22"/>
          <w:lang w:val="en-US"/>
        </w:rPr>
        <w:t>16</w:t>
      </w:r>
      <w:r w:rsidR="004B40E2" w:rsidRPr="00CA3F81">
        <w:rPr>
          <w:rFonts w:asciiTheme="majorHAnsi" w:hAnsiTheme="majorHAnsi" w:cstheme="majorHAnsi"/>
          <w:lang w:val="en-US" w:eastAsia="ja-JP"/>
        </w:rPr>
        <w:fldChar w:fldCharType="end"/>
      </w:r>
      <w:r w:rsidR="004B40E2" w:rsidRPr="00CA3F81">
        <w:rPr>
          <w:rFonts w:asciiTheme="majorHAnsi" w:hAnsiTheme="majorHAnsi" w:cstheme="majorHAnsi"/>
          <w:lang w:val="en-US" w:eastAsia="ja-JP"/>
        </w:rPr>
        <w:t xml:space="preserve">, the configuration shown in </w:t>
      </w:r>
      <w:r w:rsidR="004B40E2" w:rsidRPr="00CA3F81">
        <w:rPr>
          <w:rFonts w:asciiTheme="majorHAnsi" w:hAnsiTheme="majorHAnsi" w:cstheme="majorHAnsi"/>
          <w:lang w:val="en-US" w:eastAsia="ja-JP"/>
        </w:rPr>
        <w:fldChar w:fldCharType="begin"/>
      </w:r>
      <w:r w:rsidR="004B40E2" w:rsidRPr="00CA3F81">
        <w:rPr>
          <w:rFonts w:asciiTheme="majorHAnsi" w:hAnsiTheme="majorHAnsi" w:cstheme="majorHAnsi"/>
          <w:lang w:val="en-US" w:eastAsia="ja-JP"/>
        </w:rPr>
        <w:instrText xml:space="preserve"> REF _Ref468360764 \h </w:instrText>
      </w:r>
      <w:r w:rsidR="00CA3F81" w:rsidRPr="00CA3F81">
        <w:rPr>
          <w:rFonts w:asciiTheme="majorHAnsi" w:hAnsiTheme="majorHAnsi" w:cstheme="majorHAnsi"/>
          <w:lang w:val="en-US" w:eastAsia="ja-JP"/>
        </w:rPr>
        <w:instrText xml:space="preserve"> \* MERGEFORMAT </w:instrText>
      </w:r>
      <w:r w:rsidR="004B40E2" w:rsidRPr="00CA3F81">
        <w:rPr>
          <w:rFonts w:asciiTheme="majorHAnsi" w:hAnsiTheme="majorHAnsi" w:cstheme="majorHAnsi"/>
          <w:lang w:val="en-US" w:eastAsia="ja-JP"/>
        </w:rPr>
      </w:r>
      <w:r w:rsidR="004B40E2" w:rsidRPr="00CA3F81">
        <w:rPr>
          <w:rFonts w:asciiTheme="majorHAnsi" w:hAnsiTheme="majorHAnsi" w:cstheme="majorHAnsi"/>
          <w:lang w:val="en-US" w:eastAsia="ja-JP"/>
        </w:rPr>
        <w:fldChar w:fldCharType="separate"/>
      </w:r>
      <w:r w:rsidR="00D57FE0" w:rsidRPr="00D57FE0">
        <w:rPr>
          <w:rFonts w:asciiTheme="majorHAnsi" w:hAnsiTheme="majorHAnsi" w:cstheme="majorHAnsi"/>
          <w:lang w:val="en-US"/>
        </w:rPr>
        <w:t xml:space="preserve">Figure </w:t>
      </w:r>
      <w:r w:rsidR="00D57FE0" w:rsidRPr="00D57FE0">
        <w:rPr>
          <w:rFonts w:asciiTheme="majorHAnsi" w:hAnsiTheme="majorHAnsi" w:cstheme="majorHAnsi"/>
          <w:noProof/>
          <w:lang w:val="en-US"/>
        </w:rPr>
        <w:t>3</w:t>
      </w:r>
      <w:r w:rsidR="004B40E2" w:rsidRPr="00CA3F81">
        <w:rPr>
          <w:rFonts w:asciiTheme="majorHAnsi" w:hAnsiTheme="majorHAnsi" w:cstheme="majorHAnsi"/>
          <w:lang w:val="en-US" w:eastAsia="ja-JP"/>
        </w:rPr>
        <w:fldChar w:fldCharType="end"/>
      </w:r>
      <w:r w:rsidR="004B40E2" w:rsidRPr="00CA3F81">
        <w:rPr>
          <w:rFonts w:asciiTheme="majorHAnsi" w:hAnsiTheme="majorHAnsi" w:cstheme="majorHAnsi"/>
          <w:lang w:val="en-US" w:eastAsia="ja-JP"/>
        </w:rPr>
        <w:t xml:space="preserve"> is split in third. </w:t>
      </w:r>
      <w:r w:rsidR="00EB1D85" w:rsidRPr="00CA3F81">
        <w:rPr>
          <w:rFonts w:asciiTheme="majorHAnsi" w:hAnsiTheme="majorHAnsi" w:cstheme="majorHAnsi"/>
          <w:lang w:val="en-US" w:eastAsia="ja-JP"/>
        </w:rPr>
        <w:t xml:space="preserve">In both configurations, the DMRS density is </w:t>
      </w:r>
      <w:r w:rsidR="00286D58" w:rsidRPr="00CA3F81">
        <w:rPr>
          <w:rFonts w:asciiTheme="majorHAnsi" w:hAnsiTheme="majorHAnsi" w:cstheme="majorHAnsi"/>
          <w:lang w:val="en-US" w:eastAsia="ja-JP"/>
        </w:rPr>
        <w:t xml:space="preserve">reduced to </w:t>
      </w:r>
      <w:r w:rsidR="00EB1D85" w:rsidRPr="00CA3F81">
        <w:rPr>
          <w:rFonts w:asciiTheme="majorHAnsi" w:hAnsiTheme="majorHAnsi" w:cstheme="majorHAnsi"/>
          <w:lang w:val="en-US" w:eastAsia="ja-JP"/>
        </w:rPr>
        <w:t>1/2.</w:t>
      </w:r>
    </w:p>
    <w:p w:rsidR="00801947" w:rsidRDefault="00801947" w:rsidP="00CC1D3D">
      <w:pPr>
        <w:tabs>
          <w:tab w:val="left" w:pos="2813"/>
        </w:tabs>
        <w:spacing w:line="276" w:lineRule="auto"/>
        <w:ind w:firstLineChars="50" w:firstLine="120"/>
        <w:jc w:val="both"/>
        <w:rPr>
          <w:rFonts w:asciiTheme="majorHAnsi" w:hAnsiTheme="majorHAnsi" w:cstheme="majorHAnsi"/>
          <w:lang w:val="en-US" w:eastAsia="ja-JP"/>
        </w:rPr>
      </w:pPr>
    </w:p>
    <w:tbl>
      <w:tblPr>
        <w:tblStyle w:val="a7"/>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4981"/>
        <w:gridCol w:w="4981"/>
      </w:tblGrid>
      <w:tr w:rsidR="00801947" w:rsidRPr="008D2E90" w:rsidTr="00BC2E84">
        <w:tc>
          <w:tcPr>
            <w:tcW w:w="4981" w:type="dxa"/>
          </w:tcPr>
          <w:p w:rsidR="00801947" w:rsidRDefault="00801947" w:rsidP="00BC2E84">
            <w:pPr>
              <w:keepNext/>
              <w:tabs>
                <w:tab w:val="left" w:pos="2813"/>
              </w:tabs>
              <w:spacing w:line="276" w:lineRule="auto"/>
              <w:jc w:val="both"/>
            </w:pPr>
            <w:r>
              <w:object w:dxaOrig="9316" w:dyaOrig="13980">
                <v:shape id="_x0000_i1039" type="#_x0000_t75" style="width:234pt;height:351.9pt" o:ole="">
                  <v:imagedata r:id="rId37" o:title=""/>
                </v:shape>
                <o:OLEObject Type="Embed" ProgID="Visio.Drawing.15" ShapeID="_x0000_i1039" DrawAspect="Content" ObjectID="_1545549733" r:id="rId38"/>
              </w:object>
            </w:r>
          </w:p>
          <w:p w:rsidR="00801947" w:rsidRPr="009447B0" w:rsidRDefault="00801947" w:rsidP="00EF648E">
            <w:pPr>
              <w:pStyle w:val="a9"/>
              <w:tabs>
                <w:tab w:val="center" w:pos="2382"/>
                <w:tab w:val="left" w:pos="3460"/>
              </w:tabs>
            </w:pPr>
            <w:r w:rsidRPr="009447B0">
              <w:rPr>
                <w:rFonts w:asciiTheme="majorHAnsi" w:hAnsiTheme="majorHAnsi" w:cstheme="majorHAnsi"/>
                <w:sz w:val="22"/>
              </w:rPr>
              <w:tab/>
            </w:r>
            <w:bookmarkStart w:id="16" w:name="_Ref468368189"/>
            <w:r w:rsidRPr="009447B0">
              <w:rPr>
                <w:rFonts w:asciiTheme="majorHAnsi" w:hAnsiTheme="majorHAnsi" w:cstheme="majorHAnsi"/>
                <w:sz w:val="22"/>
              </w:rPr>
              <w:t xml:space="preserve">Figure </w:t>
            </w:r>
            <w:r w:rsidRPr="009447B0">
              <w:rPr>
                <w:rFonts w:asciiTheme="majorHAnsi" w:hAnsiTheme="majorHAnsi" w:cstheme="majorHAnsi"/>
                <w:sz w:val="22"/>
              </w:rPr>
              <w:fldChar w:fldCharType="begin"/>
            </w:r>
            <w:r w:rsidRPr="009447B0">
              <w:rPr>
                <w:rFonts w:asciiTheme="majorHAnsi" w:hAnsiTheme="majorHAnsi" w:cstheme="majorHAnsi"/>
                <w:sz w:val="22"/>
              </w:rPr>
              <w:instrText xml:space="preserve"> SEQ Figure \* ARABIC </w:instrText>
            </w:r>
            <w:r w:rsidRPr="009447B0">
              <w:rPr>
                <w:rFonts w:asciiTheme="majorHAnsi" w:hAnsiTheme="majorHAnsi" w:cstheme="majorHAnsi"/>
                <w:sz w:val="22"/>
              </w:rPr>
              <w:fldChar w:fldCharType="separate"/>
            </w:r>
            <w:r w:rsidR="00D57FE0">
              <w:rPr>
                <w:rFonts w:asciiTheme="majorHAnsi" w:hAnsiTheme="majorHAnsi" w:cstheme="majorHAnsi"/>
                <w:noProof/>
                <w:sz w:val="22"/>
              </w:rPr>
              <w:t>15</w:t>
            </w:r>
            <w:r w:rsidRPr="009447B0">
              <w:rPr>
                <w:rFonts w:asciiTheme="majorHAnsi" w:hAnsiTheme="majorHAnsi" w:cstheme="majorHAnsi"/>
                <w:sz w:val="22"/>
              </w:rPr>
              <w:fldChar w:fldCharType="end"/>
            </w:r>
            <w:bookmarkEnd w:id="16"/>
            <w:r>
              <w:rPr>
                <w:rFonts w:asciiTheme="majorHAnsi" w:hAnsiTheme="majorHAnsi" w:cstheme="majorHAnsi"/>
                <w:sz w:val="22"/>
              </w:rPr>
              <w:t xml:space="preserve"> : </w:t>
            </w:r>
            <w:r w:rsidR="00F93783">
              <w:rPr>
                <w:rFonts w:asciiTheme="majorHAnsi" w:hAnsiTheme="majorHAnsi" w:cstheme="majorHAnsi"/>
                <w:sz w:val="22"/>
              </w:rPr>
              <w:t>T</w:t>
            </w:r>
            <w:r>
              <w:rPr>
                <w:rFonts w:asciiTheme="majorHAnsi" w:hAnsiTheme="majorHAnsi" w:cstheme="majorHAnsi"/>
                <w:sz w:val="22"/>
              </w:rPr>
              <w:t>2-</w:t>
            </w:r>
            <w:r w:rsidR="00F93783">
              <w:rPr>
                <w:rFonts w:asciiTheme="majorHAnsi" w:hAnsiTheme="majorHAnsi" w:cstheme="majorHAnsi"/>
                <w:sz w:val="22"/>
              </w:rPr>
              <w:t>FG</w:t>
            </w:r>
            <w:r>
              <w:rPr>
                <w:rFonts w:asciiTheme="majorHAnsi" w:hAnsiTheme="majorHAnsi" w:cstheme="majorHAnsi"/>
                <w:sz w:val="22"/>
              </w:rPr>
              <w:t>2s-</w:t>
            </w:r>
            <w:r w:rsidR="00F93783">
              <w:rPr>
                <w:rFonts w:asciiTheme="majorHAnsi" w:hAnsiTheme="majorHAnsi" w:cstheme="majorHAnsi"/>
                <w:sz w:val="22"/>
              </w:rPr>
              <w:t>TR</w:t>
            </w:r>
            <w:r>
              <w:rPr>
                <w:rFonts w:asciiTheme="majorHAnsi" w:hAnsiTheme="majorHAnsi" w:cstheme="majorHAnsi"/>
                <w:sz w:val="22"/>
              </w:rPr>
              <w:t>1-</w:t>
            </w:r>
            <w:r w:rsidR="00F93783">
              <w:rPr>
                <w:rFonts w:asciiTheme="majorHAnsi" w:hAnsiTheme="majorHAnsi" w:cstheme="majorHAnsi"/>
                <w:sz w:val="22"/>
              </w:rPr>
              <w:t>C</w:t>
            </w:r>
            <w:r>
              <w:rPr>
                <w:rFonts w:asciiTheme="majorHAnsi" w:hAnsiTheme="majorHAnsi" w:cstheme="majorHAnsi"/>
                <w:sz w:val="22"/>
              </w:rPr>
              <w:t>2-</w:t>
            </w:r>
            <w:r w:rsidR="00F93783">
              <w:rPr>
                <w:rFonts w:asciiTheme="majorHAnsi" w:hAnsiTheme="majorHAnsi" w:cstheme="majorHAnsi"/>
                <w:sz w:val="22"/>
              </w:rPr>
              <w:t>L</w:t>
            </w:r>
            <w:r>
              <w:rPr>
                <w:rFonts w:asciiTheme="majorHAnsi" w:hAnsiTheme="majorHAnsi" w:cstheme="majorHAnsi"/>
                <w:sz w:val="22"/>
              </w:rPr>
              <w:t>8-1/2</w:t>
            </w:r>
            <w:r>
              <w:tab/>
            </w:r>
          </w:p>
        </w:tc>
        <w:tc>
          <w:tcPr>
            <w:tcW w:w="4981" w:type="dxa"/>
          </w:tcPr>
          <w:p w:rsidR="00801947" w:rsidRDefault="00801947" w:rsidP="00BC2E84">
            <w:pPr>
              <w:keepNext/>
              <w:tabs>
                <w:tab w:val="left" w:pos="2813"/>
              </w:tabs>
              <w:spacing w:line="276" w:lineRule="auto"/>
              <w:jc w:val="both"/>
            </w:pPr>
            <w:r>
              <w:object w:dxaOrig="9316" w:dyaOrig="13980">
                <v:shape id="_x0000_i1040" type="#_x0000_t75" style="width:235.8pt;height:351.9pt" o:ole="">
                  <v:imagedata r:id="rId39" o:title=""/>
                </v:shape>
                <o:OLEObject Type="Embed" ProgID="Visio.Drawing.15" ShapeID="_x0000_i1040" DrawAspect="Content" ObjectID="_1545549734" r:id="rId40"/>
              </w:object>
            </w:r>
          </w:p>
          <w:p w:rsidR="00801947" w:rsidRPr="00EF648E" w:rsidRDefault="00801947" w:rsidP="00EF648E">
            <w:pPr>
              <w:pStyle w:val="a9"/>
              <w:jc w:val="center"/>
              <w:rPr>
                <w:lang w:val="fr-CA"/>
              </w:rPr>
            </w:pPr>
            <w:bookmarkStart w:id="17" w:name="_Ref468368198"/>
            <w:r w:rsidRPr="00EF648E">
              <w:rPr>
                <w:rFonts w:asciiTheme="majorHAnsi" w:hAnsiTheme="majorHAnsi" w:cstheme="majorHAnsi"/>
                <w:sz w:val="22"/>
                <w:lang w:val="fr-CA"/>
              </w:rPr>
              <w:t xml:space="preserve">Figure </w:t>
            </w:r>
            <w:r w:rsidRPr="00A95143">
              <w:rPr>
                <w:rFonts w:asciiTheme="majorHAnsi" w:hAnsiTheme="majorHAnsi" w:cstheme="majorHAnsi"/>
                <w:sz w:val="22"/>
              </w:rPr>
              <w:fldChar w:fldCharType="begin"/>
            </w:r>
            <w:r w:rsidRPr="00EF648E">
              <w:rPr>
                <w:rFonts w:asciiTheme="majorHAnsi" w:hAnsiTheme="majorHAnsi" w:cstheme="majorHAnsi"/>
                <w:sz w:val="22"/>
                <w:lang w:val="fr-CA"/>
              </w:rPr>
              <w:instrText xml:space="preserve"> SEQ Figure \* ARABIC </w:instrText>
            </w:r>
            <w:r w:rsidRPr="00A95143">
              <w:rPr>
                <w:rFonts w:asciiTheme="majorHAnsi" w:hAnsiTheme="majorHAnsi" w:cstheme="majorHAnsi"/>
                <w:sz w:val="22"/>
              </w:rPr>
              <w:fldChar w:fldCharType="separate"/>
            </w:r>
            <w:r w:rsidR="00D57FE0">
              <w:rPr>
                <w:rFonts w:asciiTheme="majorHAnsi" w:hAnsiTheme="majorHAnsi" w:cstheme="majorHAnsi"/>
                <w:noProof/>
                <w:sz w:val="22"/>
                <w:lang w:val="fr-CA"/>
              </w:rPr>
              <w:t>16</w:t>
            </w:r>
            <w:r w:rsidRPr="00A95143">
              <w:rPr>
                <w:rFonts w:asciiTheme="majorHAnsi" w:hAnsiTheme="majorHAnsi" w:cstheme="majorHAnsi"/>
                <w:sz w:val="22"/>
              </w:rPr>
              <w:fldChar w:fldCharType="end"/>
            </w:r>
            <w:bookmarkEnd w:id="17"/>
            <w:r w:rsidRPr="00EF648E">
              <w:rPr>
                <w:rFonts w:asciiTheme="majorHAnsi" w:hAnsiTheme="majorHAnsi" w:cstheme="majorHAnsi"/>
                <w:sz w:val="22"/>
                <w:lang w:val="fr-CA"/>
              </w:rPr>
              <w:t xml:space="preserve"> : </w:t>
            </w:r>
            <w:r w:rsidR="00F93783" w:rsidRPr="00EF648E">
              <w:rPr>
                <w:rFonts w:asciiTheme="majorHAnsi" w:hAnsiTheme="majorHAnsi" w:cstheme="majorHAnsi"/>
                <w:sz w:val="22"/>
                <w:lang w:val="fr-CA"/>
              </w:rPr>
              <w:t>T</w:t>
            </w:r>
            <w:r w:rsidRPr="00EF648E">
              <w:rPr>
                <w:rFonts w:asciiTheme="majorHAnsi" w:hAnsiTheme="majorHAnsi" w:cstheme="majorHAnsi"/>
                <w:sz w:val="22"/>
                <w:lang w:val="fr-CA"/>
              </w:rPr>
              <w:t>2-</w:t>
            </w:r>
            <w:r w:rsidR="00F93783" w:rsidRPr="00EF648E">
              <w:rPr>
                <w:rFonts w:asciiTheme="majorHAnsi" w:hAnsiTheme="majorHAnsi" w:cstheme="majorHAnsi"/>
                <w:sz w:val="22"/>
                <w:lang w:val="fr-CA"/>
              </w:rPr>
              <w:t>FG</w:t>
            </w:r>
            <w:r w:rsidRPr="00EF648E">
              <w:rPr>
                <w:rFonts w:asciiTheme="majorHAnsi" w:hAnsiTheme="majorHAnsi" w:cstheme="majorHAnsi"/>
                <w:sz w:val="22"/>
                <w:lang w:val="fr-CA"/>
              </w:rPr>
              <w:t>3-</w:t>
            </w:r>
            <w:r w:rsidR="00F93783" w:rsidRPr="00EF648E">
              <w:rPr>
                <w:rFonts w:asciiTheme="majorHAnsi" w:hAnsiTheme="majorHAnsi" w:cstheme="majorHAnsi"/>
                <w:sz w:val="22"/>
                <w:lang w:val="fr-CA"/>
              </w:rPr>
              <w:t>TR</w:t>
            </w:r>
            <w:r w:rsidRPr="00EF648E">
              <w:rPr>
                <w:rFonts w:asciiTheme="majorHAnsi" w:hAnsiTheme="majorHAnsi" w:cstheme="majorHAnsi"/>
                <w:sz w:val="22"/>
                <w:lang w:val="fr-CA"/>
              </w:rPr>
              <w:t>1-</w:t>
            </w:r>
            <w:r w:rsidR="00EF648E" w:rsidRPr="00EF648E">
              <w:rPr>
                <w:rFonts w:asciiTheme="majorHAnsi" w:hAnsiTheme="majorHAnsi" w:cstheme="majorHAnsi"/>
                <w:sz w:val="22"/>
                <w:lang w:val="fr-CA"/>
              </w:rPr>
              <w:t>C</w:t>
            </w:r>
            <w:r w:rsidRPr="00EF648E">
              <w:rPr>
                <w:rFonts w:asciiTheme="majorHAnsi" w:hAnsiTheme="majorHAnsi" w:cstheme="majorHAnsi"/>
                <w:sz w:val="22"/>
                <w:lang w:val="fr-CA"/>
              </w:rPr>
              <w:t>2-</w:t>
            </w:r>
            <w:r w:rsidR="00EF648E" w:rsidRPr="00EF648E">
              <w:rPr>
                <w:rFonts w:asciiTheme="majorHAnsi" w:hAnsiTheme="majorHAnsi" w:cstheme="majorHAnsi"/>
                <w:sz w:val="22"/>
                <w:lang w:val="fr-CA"/>
              </w:rPr>
              <w:t>L</w:t>
            </w:r>
            <w:r w:rsidRPr="00EF648E">
              <w:rPr>
                <w:rFonts w:asciiTheme="majorHAnsi" w:hAnsiTheme="majorHAnsi" w:cstheme="majorHAnsi"/>
                <w:sz w:val="22"/>
                <w:lang w:val="fr-CA"/>
              </w:rPr>
              <w:t>8-1/2</w:t>
            </w:r>
          </w:p>
        </w:tc>
      </w:tr>
    </w:tbl>
    <w:p w:rsidR="00801947" w:rsidRPr="00EF648E" w:rsidRDefault="00801947" w:rsidP="00CC1D3D">
      <w:pPr>
        <w:tabs>
          <w:tab w:val="left" w:pos="2813"/>
        </w:tabs>
        <w:spacing w:line="276" w:lineRule="auto"/>
        <w:ind w:firstLineChars="50" w:firstLine="120"/>
        <w:jc w:val="both"/>
        <w:rPr>
          <w:rFonts w:asciiTheme="majorHAnsi" w:hAnsiTheme="majorHAnsi" w:cstheme="majorHAnsi"/>
          <w:lang w:val="fr-CA" w:eastAsia="ja-JP"/>
        </w:rPr>
      </w:pPr>
    </w:p>
    <w:p w:rsidR="00D61A27" w:rsidRDefault="00B01631" w:rsidP="00CC1D3D">
      <w:pPr>
        <w:tabs>
          <w:tab w:val="left" w:pos="2813"/>
        </w:tabs>
        <w:spacing w:line="276" w:lineRule="auto"/>
        <w:ind w:firstLineChars="50" w:firstLine="120"/>
        <w:jc w:val="both"/>
        <w:rPr>
          <w:rFonts w:asciiTheme="majorHAnsi" w:hAnsiTheme="majorHAnsi" w:cstheme="majorHAnsi"/>
          <w:lang w:val="en-US" w:eastAsia="ja-JP"/>
        </w:rPr>
      </w:pPr>
      <w:r>
        <w:rPr>
          <w:rFonts w:asciiTheme="majorHAnsi" w:hAnsiTheme="majorHAnsi" w:cstheme="majorHAnsi"/>
          <w:lang w:val="en-US" w:eastAsia="ja-JP"/>
        </w:rPr>
        <w:t xml:space="preserve">In </w:t>
      </w:r>
      <w:r>
        <w:rPr>
          <w:rFonts w:asciiTheme="majorHAnsi" w:hAnsiTheme="majorHAnsi" w:cstheme="majorHAnsi"/>
          <w:lang w:val="en-US" w:eastAsia="ja-JP"/>
        </w:rPr>
        <w:fldChar w:fldCharType="begin"/>
      </w:r>
      <w:r>
        <w:rPr>
          <w:rFonts w:asciiTheme="majorHAnsi" w:hAnsiTheme="majorHAnsi" w:cstheme="majorHAnsi"/>
          <w:lang w:val="en-US" w:eastAsia="ja-JP"/>
        </w:rPr>
        <w:instrText xml:space="preserve"> </w:instrText>
      </w:r>
      <w:r>
        <w:rPr>
          <w:rFonts w:asciiTheme="majorHAnsi" w:hAnsiTheme="majorHAnsi" w:cstheme="majorHAnsi" w:hint="eastAsia"/>
          <w:lang w:val="en-US" w:eastAsia="ja-JP"/>
        </w:rPr>
        <w:instrText>REF _Ref468369174 \h</w:instrText>
      </w:r>
      <w:r>
        <w:rPr>
          <w:rFonts w:asciiTheme="majorHAnsi" w:hAnsiTheme="majorHAnsi" w:cstheme="majorHAnsi"/>
          <w:lang w:val="en-US" w:eastAsia="ja-JP"/>
        </w:rPr>
        <w:instrText xml:space="preserve"> </w:instrText>
      </w:r>
      <w:r>
        <w:rPr>
          <w:rFonts w:asciiTheme="majorHAnsi" w:hAnsiTheme="majorHAnsi" w:cstheme="majorHAnsi"/>
          <w:lang w:val="en-US" w:eastAsia="ja-JP"/>
        </w:rPr>
      </w:r>
      <w:r>
        <w:rPr>
          <w:rFonts w:asciiTheme="majorHAnsi" w:hAnsiTheme="majorHAnsi" w:cstheme="majorHAnsi"/>
          <w:lang w:val="en-US" w:eastAsia="ja-JP"/>
        </w:rPr>
        <w:fldChar w:fldCharType="separate"/>
      </w:r>
      <w:r w:rsidR="00D57FE0" w:rsidRPr="00DE2ECC">
        <w:rPr>
          <w:rFonts w:asciiTheme="majorHAnsi" w:hAnsiTheme="majorHAnsi" w:cstheme="majorHAnsi"/>
          <w:sz w:val="22"/>
          <w:szCs w:val="22"/>
        </w:rPr>
        <w:t xml:space="preserve">Figure </w:t>
      </w:r>
      <w:r w:rsidR="00D57FE0">
        <w:rPr>
          <w:rFonts w:asciiTheme="majorHAnsi" w:hAnsiTheme="majorHAnsi" w:cstheme="majorHAnsi"/>
          <w:noProof/>
          <w:sz w:val="22"/>
          <w:szCs w:val="22"/>
        </w:rPr>
        <w:t>17</w:t>
      </w:r>
      <w:r>
        <w:rPr>
          <w:rFonts w:asciiTheme="majorHAnsi" w:hAnsiTheme="majorHAnsi" w:cstheme="majorHAnsi"/>
          <w:lang w:val="en-US" w:eastAsia="ja-JP"/>
        </w:rPr>
        <w:fldChar w:fldCharType="end"/>
      </w:r>
      <w:r>
        <w:rPr>
          <w:rFonts w:asciiTheme="majorHAnsi" w:hAnsiTheme="majorHAnsi" w:cstheme="majorHAnsi"/>
          <w:lang w:val="en-US" w:eastAsia="ja-JP"/>
        </w:rPr>
        <w:t xml:space="preserve"> and </w:t>
      </w:r>
      <w:r>
        <w:rPr>
          <w:rFonts w:asciiTheme="majorHAnsi" w:hAnsiTheme="majorHAnsi" w:cstheme="majorHAnsi"/>
          <w:lang w:val="en-US" w:eastAsia="ja-JP"/>
        </w:rPr>
        <w:fldChar w:fldCharType="begin"/>
      </w:r>
      <w:r>
        <w:rPr>
          <w:rFonts w:asciiTheme="majorHAnsi" w:hAnsiTheme="majorHAnsi" w:cstheme="majorHAnsi"/>
          <w:lang w:val="en-US" w:eastAsia="ja-JP"/>
        </w:rPr>
        <w:instrText xml:space="preserve"> REF _Ref468369177 \h </w:instrText>
      </w:r>
      <w:r>
        <w:rPr>
          <w:rFonts w:asciiTheme="majorHAnsi" w:hAnsiTheme="majorHAnsi" w:cstheme="majorHAnsi"/>
          <w:lang w:val="en-US" w:eastAsia="ja-JP"/>
        </w:rPr>
      </w:r>
      <w:r>
        <w:rPr>
          <w:rFonts w:asciiTheme="majorHAnsi" w:hAnsiTheme="majorHAnsi" w:cstheme="majorHAnsi"/>
          <w:lang w:val="en-US" w:eastAsia="ja-JP"/>
        </w:rPr>
        <w:fldChar w:fldCharType="separate"/>
      </w:r>
      <w:r w:rsidR="00D57FE0" w:rsidRPr="00A15D5C">
        <w:rPr>
          <w:rFonts w:asciiTheme="majorHAnsi" w:hAnsiTheme="majorHAnsi" w:cstheme="majorHAnsi"/>
          <w:sz w:val="22"/>
        </w:rPr>
        <w:t xml:space="preserve">Figure </w:t>
      </w:r>
      <w:r w:rsidR="00D57FE0">
        <w:rPr>
          <w:rFonts w:asciiTheme="majorHAnsi" w:hAnsiTheme="majorHAnsi" w:cstheme="majorHAnsi"/>
          <w:noProof/>
          <w:sz w:val="22"/>
        </w:rPr>
        <w:t>18</w:t>
      </w:r>
      <w:r>
        <w:rPr>
          <w:rFonts w:asciiTheme="majorHAnsi" w:hAnsiTheme="majorHAnsi" w:cstheme="majorHAnsi"/>
          <w:lang w:val="en-US" w:eastAsia="ja-JP"/>
        </w:rPr>
        <w:fldChar w:fldCharType="end"/>
      </w:r>
      <w:r>
        <w:rPr>
          <w:rFonts w:asciiTheme="majorHAnsi" w:hAnsiTheme="majorHAnsi" w:cstheme="majorHAnsi"/>
          <w:lang w:val="en-US" w:eastAsia="ja-JP"/>
        </w:rPr>
        <w:t xml:space="preserve">, </w:t>
      </w:r>
      <w:r w:rsidR="000F4E4A">
        <w:rPr>
          <w:rFonts w:asciiTheme="majorHAnsi" w:hAnsiTheme="majorHAnsi" w:cstheme="majorHAnsi"/>
          <w:lang w:val="en-US" w:eastAsia="ja-JP"/>
        </w:rPr>
        <w:t>configurations that can support up to 16 o</w:t>
      </w:r>
      <w:r w:rsidR="004A5245">
        <w:rPr>
          <w:rFonts w:asciiTheme="majorHAnsi" w:hAnsiTheme="majorHAnsi" w:cstheme="majorHAnsi"/>
          <w:lang w:val="en-US" w:eastAsia="ja-JP"/>
        </w:rPr>
        <w:t>rthogonal DMRS ports are shown.</w:t>
      </w:r>
      <w:r w:rsidR="00C06EF7">
        <w:rPr>
          <w:rFonts w:asciiTheme="majorHAnsi" w:hAnsiTheme="majorHAnsi" w:cstheme="majorHAnsi"/>
          <w:lang w:val="en-US" w:eastAsia="ja-JP"/>
        </w:rPr>
        <w:t xml:space="preserve"> Placement of DMRS symbols follow the pattern shown in </w:t>
      </w:r>
      <w:r w:rsidR="00C06EF7">
        <w:rPr>
          <w:rFonts w:asciiTheme="majorHAnsi" w:hAnsiTheme="majorHAnsi" w:cstheme="majorHAnsi"/>
          <w:lang w:val="en-US" w:eastAsia="ja-JP"/>
        </w:rPr>
        <w:fldChar w:fldCharType="begin"/>
      </w:r>
      <w:r w:rsidR="00C06EF7">
        <w:rPr>
          <w:rFonts w:asciiTheme="majorHAnsi" w:hAnsiTheme="majorHAnsi" w:cstheme="majorHAnsi"/>
          <w:lang w:val="en-US" w:eastAsia="ja-JP"/>
        </w:rPr>
        <w:instrText xml:space="preserve"> REF _Ref468368294 \h </w:instrText>
      </w:r>
      <w:r w:rsidR="00C06EF7">
        <w:rPr>
          <w:rFonts w:asciiTheme="majorHAnsi" w:hAnsiTheme="majorHAnsi" w:cstheme="majorHAnsi"/>
          <w:lang w:val="en-US" w:eastAsia="ja-JP"/>
        </w:rPr>
      </w:r>
      <w:r w:rsidR="00C06EF7">
        <w:rPr>
          <w:rFonts w:asciiTheme="majorHAnsi" w:hAnsiTheme="majorHAnsi" w:cstheme="majorHAnsi"/>
          <w:lang w:val="en-US" w:eastAsia="ja-JP"/>
        </w:rPr>
        <w:fldChar w:fldCharType="separate"/>
      </w:r>
      <w:r w:rsidR="00D57FE0" w:rsidRPr="00D57FE0">
        <w:rPr>
          <w:rFonts w:asciiTheme="majorHAnsi" w:hAnsiTheme="majorHAnsi" w:cstheme="majorHAnsi"/>
          <w:lang w:val="en-US"/>
        </w:rPr>
        <w:t xml:space="preserve">Figure </w:t>
      </w:r>
      <w:r w:rsidR="00D57FE0" w:rsidRPr="00D57FE0">
        <w:rPr>
          <w:rFonts w:asciiTheme="majorHAnsi" w:hAnsiTheme="majorHAnsi" w:cstheme="majorHAnsi"/>
          <w:noProof/>
          <w:lang w:val="en-US"/>
        </w:rPr>
        <w:t>1</w:t>
      </w:r>
      <w:r w:rsidR="00C06EF7">
        <w:rPr>
          <w:rFonts w:asciiTheme="majorHAnsi" w:hAnsiTheme="majorHAnsi" w:cstheme="majorHAnsi"/>
          <w:lang w:val="en-US" w:eastAsia="ja-JP"/>
        </w:rPr>
        <w:fldChar w:fldCharType="end"/>
      </w:r>
      <w:r w:rsidR="00C06EF7">
        <w:rPr>
          <w:rFonts w:asciiTheme="majorHAnsi" w:hAnsiTheme="majorHAnsi" w:cstheme="majorHAnsi"/>
          <w:lang w:val="en-US" w:eastAsia="ja-JP"/>
        </w:rPr>
        <w:t>. However, DMRS symbols in RB0 and RB1 are dedicated for different ports. For example, DMRS symbols in RB1 can be used for port #0-7 while the DMRS symbols in RB0 are reserved for port #8-15.</w:t>
      </w:r>
      <w:r w:rsidR="00470D9F">
        <w:rPr>
          <w:rFonts w:asciiTheme="majorHAnsi" w:hAnsiTheme="majorHAnsi" w:cstheme="majorHAnsi"/>
          <w:lang w:val="en-US" w:eastAsia="ja-JP"/>
        </w:rPr>
        <w:t xml:space="preserve"> In both configurations, the DMRS density is 1/2</w:t>
      </w:r>
      <w:r w:rsidR="00754913">
        <w:rPr>
          <w:rFonts w:asciiTheme="majorHAnsi" w:hAnsiTheme="majorHAnsi" w:cstheme="majorHAnsi"/>
          <w:lang w:val="en-US" w:eastAsia="ja-JP"/>
        </w:rPr>
        <w:t>.</w:t>
      </w:r>
    </w:p>
    <w:p w:rsidR="00801947" w:rsidRPr="00801947" w:rsidRDefault="00801947" w:rsidP="00CC1D3D">
      <w:pPr>
        <w:tabs>
          <w:tab w:val="left" w:pos="2813"/>
        </w:tabs>
        <w:spacing w:line="276" w:lineRule="auto"/>
        <w:ind w:firstLineChars="50" w:firstLine="120"/>
        <w:jc w:val="both"/>
        <w:rPr>
          <w:rFonts w:asciiTheme="majorHAnsi" w:hAnsiTheme="majorHAnsi" w:cstheme="majorHAnsi"/>
          <w:lang w:eastAsia="ja-JP"/>
        </w:rPr>
      </w:pPr>
    </w:p>
    <w:tbl>
      <w:tblPr>
        <w:tblStyle w:val="a7"/>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4981"/>
        <w:gridCol w:w="4981"/>
      </w:tblGrid>
      <w:tr w:rsidR="00801947" w:rsidRPr="00A15D5C" w:rsidTr="00BC2E84">
        <w:tc>
          <w:tcPr>
            <w:tcW w:w="4981" w:type="dxa"/>
          </w:tcPr>
          <w:p w:rsidR="00801947" w:rsidRDefault="00801947" w:rsidP="00BC2E84">
            <w:pPr>
              <w:keepNext/>
              <w:tabs>
                <w:tab w:val="left" w:pos="2813"/>
              </w:tabs>
              <w:spacing w:line="276" w:lineRule="auto"/>
              <w:jc w:val="both"/>
            </w:pPr>
            <w:r>
              <w:object w:dxaOrig="9316" w:dyaOrig="13980">
                <v:shape id="_x0000_i1041" type="#_x0000_t75" style="width:234pt;height:351.9pt" o:ole="">
                  <v:imagedata r:id="rId41" o:title=""/>
                </v:shape>
                <o:OLEObject Type="Embed" ProgID="Visio.Drawing.15" ShapeID="_x0000_i1041" DrawAspect="Content" ObjectID="_1545549735" r:id="rId42"/>
              </w:object>
            </w:r>
          </w:p>
          <w:p w:rsidR="00801947" w:rsidRPr="00DE2ECC" w:rsidRDefault="00801947" w:rsidP="00DB4E98">
            <w:pPr>
              <w:pStyle w:val="a9"/>
              <w:jc w:val="center"/>
              <w:rPr>
                <w:rFonts w:asciiTheme="majorHAnsi" w:hAnsiTheme="majorHAnsi" w:cstheme="majorHAnsi"/>
                <w:sz w:val="22"/>
                <w:szCs w:val="22"/>
              </w:rPr>
            </w:pPr>
            <w:bookmarkStart w:id="18" w:name="_Ref468369174"/>
            <w:r w:rsidRPr="00DE2ECC">
              <w:rPr>
                <w:rFonts w:asciiTheme="majorHAnsi" w:hAnsiTheme="majorHAnsi" w:cstheme="majorHAnsi"/>
                <w:sz w:val="22"/>
                <w:szCs w:val="22"/>
              </w:rPr>
              <w:t xml:space="preserve">Figure </w:t>
            </w:r>
            <w:r w:rsidRPr="00DE2ECC">
              <w:rPr>
                <w:rFonts w:asciiTheme="majorHAnsi" w:hAnsiTheme="majorHAnsi" w:cstheme="majorHAnsi"/>
                <w:sz w:val="22"/>
                <w:szCs w:val="22"/>
              </w:rPr>
              <w:fldChar w:fldCharType="begin"/>
            </w:r>
            <w:r w:rsidRPr="00DE2ECC">
              <w:rPr>
                <w:rFonts w:asciiTheme="majorHAnsi" w:hAnsiTheme="majorHAnsi" w:cstheme="majorHAnsi"/>
                <w:sz w:val="22"/>
                <w:szCs w:val="22"/>
              </w:rPr>
              <w:instrText xml:space="preserve"> SEQ Figure \* ARABIC </w:instrText>
            </w:r>
            <w:r w:rsidRPr="00DE2ECC">
              <w:rPr>
                <w:rFonts w:asciiTheme="majorHAnsi" w:hAnsiTheme="majorHAnsi" w:cstheme="majorHAnsi"/>
                <w:sz w:val="22"/>
                <w:szCs w:val="22"/>
              </w:rPr>
              <w:fldChar w:fldCharType="separate"/>
            </w:r>
            <w:r w:rsidR="00D57FE0">
              <w:rPr>
                <w:rFonts w:asciiTheme="majorHAnsi" w:hAnsiTheme="majorHAnsi" w:cstheme="majorHAnsi"/>
                <w:noProof/>
                <w:sz w:val="22"/>
                <w:szCs w:val="22"/>
              </w:rPr>
              <w:t>17</w:t>
            </w:r>
            <w:r w:rsidRPr="00DE2ECC">
              <w:rPr>
                <w:rFonts w:asciiTheme="majorHAnsi" w:hAnsiTheme="majorHAnsi" w:cstheme="majorHAnsi"/>
                <w:sz w:val="22"/>
                <w:szCs w:val="22"/>
              </w:rPr>
              <w:fldChar w:fldCharType="end"/>
            </w:r>
            <w:bookmarkEnd w:id="18"/>
            <w:r>
              <w:rPr>
                <w:rFonts w:asciiTheme="majorHAnsi" w:hAnsiTheme="majorHAnsi" w:cstheme="majorHAnsi"/>
                <w:sz w:val="22"/>
                <w:szCs w:val="22"/>
              </w:rPr>
              <w:t xml:space="preserve"> : </w:t>
            </w:r>
            <w:r w:rsidR="00DB4E98">
              <w:rPr>
                <w:rFonts w:asciiTheme="majorHAnsi" w:hAnsiTheme="majorHAnsi" w:cstheme="majorHAnsi"/>
                <w:sz w:val="22"/>
                <w:szCs w:val="22"/>
              </w:rPr>
              <w:t>T</w:t>
            </w:r>
            <w:r>
              <w:rPr>
                <w:rFonts w:asciiTheme="majorHAnsi" w:hAnsiTheme="majorHAnsi" w:cstheme="majorHAnsi"/>
                <w:sz w:val="22"/>
                <w:szCs w:val="22"/>
              </w:rPr>
              <w:t>2-</w:t>
            </w:r>
            <w:r w:rsidR="00DB4E98">
              <w:rPr>
                <w:rFonts w:asciiTheme="majorHAnsi" w:hAnsiTheme="majorHAnsi" w:cstheme="majorHAnsi"/>
                <w:sz w:val="22"/>
                <w:szCs w:val="22"/>
              </w:rPr>
              <w:t>FG</w:t>
            </w:r>
            <w:r>
              <w:rPr>
                <w:rFonts w:asciiTheme="majorHAnsi" w:hAnsiTheme="majorHAnsi" w:cstheme="majorHAnsi"/>
                <w:sz w:val="22"/>
                <w:szCs w:val="22"/>
              </w:rPr>
              <w:t>2s-</w:t>
            </w:r>
            <w:r w:rsidR="00DB4E98">
              <w:rPr>
                <w:rFonts w:asciiTheme="majorHAnsi" w:hAnsiTheme="majorHAnsi" w:cstheme="majorHAnsi"/>
                <w:sz w:val="22"/>
                <w:szCs w:val="22"/>
              </w:rPr>
              <w:t>TR</w:t>
            </w:r>
            <w:r>
              <w:rPr>
                <w:rFonts w:asciiTheme="majorHAnsi" w:hAnsiTheme="majorHAnsi" w:cstheme="majorHAnsi"/>
                <w:sz w:val="22"/>
                <w:szCs w:val="22"/>
              </w:rPr>
              <w:t>1-</w:t>
            </w:r>
            <w:r w:rsidR="00DB4E98">
              <w:rPr>
                <w:rFonts w:asciiTheme="majorHAnsi" w:hAnsiTheme="majorHAnsi" w:cstheme="majorHAnsi"/>
                <w:sz w:val="22"/>
                <w:szCs w:val="22"/>
              </w:rPr>
              <w:t>C</w:t>
            </w:r>
            <w:r>
              <w:rPr>
                <w:rFonts w:asciiTheme="majorHAnsi" w:hAnsiTheme="majorHAnsi" w:cstheme="majorHAnsi"/>
                <w:sz w:val="22"/>
                <w:szCs w:val="22"/>
              </w:rPr>
              <w:t>2-</w:t>
            </w:r>
            <w:r w:rsidR="00DB4E98">
              <w:rPr>
                <w:rFonts w:asciiTheme="majorHAnsi" w:hAnsiTheme="majorHAnsi" w:cstheme="majorHAnsi"/>
                <w:sz w:val="22"/>
                <w:szCs w:val="22"/>
              </w:rPr>
              <w:t>L</w:t>
            </w:r>
            <w:r>
              <w:rPr>
                <w:rFonts w:asciiTheme="majorHAnsi" w:hAnsiTheme="majorHAnsi" w:cstheme="majorHAnsi"/>
                <w:sz w:val="22"/>
                <w:szCs w:val="22"/>
              </w:rPr>
              <w:t>16-1/2</w:t>
            </w:r>
          </w:p>
        </w:tc>
        <w:tc>
          <w:tcPr>
            <w:tcW w:w="4981" w:type="dxa"/>
          </w:tcPr>
          <w:p w:rsidR="00801947" w:rsidRDefault="00801947" w:rsidP="00BC2E84">
            <w:pPr>
              <w:keepNext/>
              <w:tabs>
                <w:tab w:val="left" w:pos="2813"/>
              </w:tabs>
              <w:spacing w:line="276" w:lineRule="auto"/>
              <w:jc w:val="both"/>
            </w:pPr>
            <w:r>
              <w:object w:dxaOrig="9316" w:dyaOrig="13980">
                <v:shape id="_x0000_i1042" type="#_x0000_t75" style="width:234pt;height:349.2pt" o:ole="">
                  <v:imagedata r:id="rId43" o:title=""/>
                </v:shape>
                <o:OLEObject Type="Embed" ProgID="Visio.Drawing.15" ShapeID="_x0000_i1042" DrawAspect="Content" ObjectID="_1545549736" r:id="rId44"/>
              </w:object>
            </w:r>
          </w:p>
          <w:p w:rsidR="00801947" w:rsidRPr="00A15D5C" w:rsidRDefault="00801947" w:rsidP="00DB4E98">
            <w:pPr>
              <w:pStyle w:val="a9"/>
              <w:jc w:val="center"/>
              <w:rPr>
                <w:rFonts w:asciiTheme="majorHAnsi" w:hAnsiTheme="majorHAnsi" w:cstheme="majorHAnsi"/>
              </w:rPr>
            </w:pPr>
            <w:bookmarkStart w:id="19" w:name="_Ref468369177"/>
            <w:r w:rsidRPr="00A15D5C">
              <w:rPr>
                <w:rFonts w:asciiTheme="majorHAnsi" w:hAnsiTheme="majorHAnsi" w:cstheme="majorHAnsi"/>
                <w:sz w:val="22"/>
              </w:rPr>
              <w:t xml:space="preserve">Figure </w:t>
            </w:r>
            <w:r w:rsidRPr="00A15D5C">
              <w:rPr>
                <w:rFonts w:asciiTheme="majorHAnsi" w:hAnsiTheme="majorHAnsi" w:cstheme="majorHAnsi"/>
                <w:sz w:val="22"/>
              </w:rPr>
              <w:fldChar w:fldCharType="begin"/>
            </w:r>
            <w:r w:rsidRPr="00A15D5C">
              <w:rPr>
                <w:rFonts w:asciiTheme="majorHAnsi" w:hAnsiTheme="majorHAnsi" w:cstheme="majorHAnsi"/>
                <w:sz w:val="22"/>
              </w:rPr>
              <w:instrText xml:space="preserve"> SEQ Figure \* ARABIC </w:instrText>
            </w:r>
            <w:r w:rsidRPr="00A15D5C">
              <w:rPr>
                <w:rFonts w:asciiTheme="majorHAnsi" w:hAnsiTheme="majorHAnsi" w:cstheme="majorHAnsi"/>
                <w:sz w:val="22"/>
              </w:rPr>
              <w:fldChar w:fldCharType="separate"/>
            </w:r>
            <w:r w:rsidR="00D57FE0">
              <w:rPr>
                <w:rFonts w:asciiTheme="majorHAnsi" w:hAnsiTheme="majorHAnsi" w:cstheme="majorHAnsi"/>
                <w:noProof/>
                <w:sz w:val="22"/>
              </w:rPr>
              <w:t>18</w:t>
            </w:r>
            <w:r w:rsidRPr="00A15D5C">
              <w:rPr>
                <w:rFonts w:asciiTheme="majorHAnsi" w:hAnsiTheme="majorHAnsi" w:cstheme="majorHAnsi"/>
                <w:sz w:val="22"/>
              </w:rPr>
              <w:fldChar w:fldCharType="end"/>
            </w:r>
            <w:bookmarkEnd w:id="19"/>
            <w:r>
              <w:rPr>
                <w:rFonts w:asciiTheme="majorHAnsi" w:hAnsiTheme="majorHAnsi" w:cstheme="majorHAnsi"/>
                <w:sz w:val="22"/>
                <w:szCs w:val="22"/>
              </w:rPr>
              <w:t xml:space="preserve"> : </w:t>
            </w:r>
            <w:r w:rsidR="00DB4E98">
              <w:rPr>
                <w:rFonts w:asciiTheme="majorHAnsi" w:hAnsiTheme="majorHAnsi" w:cstheme="majorHAnsi"/>
                <w:sz w:val="22"/>
                <w:szCs w:val="22"/>
              </w:rPr>
              <w:t>T</w:t>
            </w:r>
            <w:r>
              <w:rPr>
                <w:rFonts w:asciiTheme="majorHAnsi" w:hAnsiTheme="majorHAnsi" w:cstheme="majorHAnsi"/>
                <w:sz w:val="22"/>
                <w:szCs w:val="22"/>
              </w:rPr>
              <w:t>2-</w:t>
            </w:r>
            <w:r w:rsidR="00DB4E98">
              <w:rPr>
                <w:rFonts w:asciiTheme="majorHAnsi" w:hAnsiTheme="majorHAnsi" w:cstheme="majorHAnsi"/>
                <w:sz w:val="22"/>
                <w:szCs w:val="22"/>
              </w:rPr>
              <w:t>FG</w:t>
            </w:r>
            <w:r>
              <w:rPr>
                <w:rFonts w:asciiTheme="majorHAnsi" w:hAnsiTheme="majorHAnsi" w:cstheme="majorHAnsi"/>
                <w:sz w:val="22"/>
                <w:szCs w:val="22"/>
              </w:rPr>
              <w:t>2s-</w:t>
            </w:r>
            <w:r w:rsidR="00DB4E98">
              <w:rPr>
                <w:rFonts w:asciiTheme="majorHAnsi" w:hAnsiTheme="majorHAnsi" w:cstheme="majorHAnsi"/>
                <w:sz w:val="22"/>
                <w:szCs w:val="22"/>
              </w:rPr>
              <w:t>TR</w:t>
            </w:r>
            <w:r>
              <w:rPr>
                <w:rFonts w:asciiTheme="majorHAnsi" w:hAnsiTheme="majorHAnsi" w:cstheme="majorHAnsi"/>
                <w:sz w:val="22"/>
                <w:szCs w:val="22"/>
              </w:rPr>
              <w:t>1-</w:t>
            </w:r>
            <w:r w:rsidR="00DB4E98">
              <w:rPr>
                <w:rFonts w:asciiTheme="majorHAnsi" w:hAnsiTheme="majorHAnsi" w:cstheme="majorHAnsi"/>
                <w:sz w:val="22"/>
                <w:szCs w:val="22"/>
              </w:rPr>
              <w:t>C</w:t>
            </w:r>
            <w:r>
              <w:rPr>
                <w:rFonts w:asciiTheme="majorHAnsi" w:hAnsiTheme="majorHAnsi" w:cstheme="majorHAnsi"/>
                <w:sz w:val="22"/>
                <w:szCs w:val="22"/>
              </w:rPr>
              <w:t>2-</w:t>
            </w:r>
            <w:r w:rsidR="00DB4E98">
              <w:rPr>
                <w:rFonts w:asciiTheme="majorHAnsi" w:hAnsiTheme="majorHAnsi" w:cstheme="majorHAnsi"/>
                <w:sz w:val="22"/>
                <w:szCs w:val="22"/>
              </w:rPr>
              <w:t>L</w:t>
            </w:r>
            <w:r>
              <w:rPr>
                <w:rFonts w:asciiTheme="majorHAnsi" w:hAnsiTheme="majorHAnsi" w:cstheme="majorHAnsi"/>
                <w:sz w:val="22"/>
                <w:szCs w:val="22"/>
              </w:rPr>
              <w:t>16-1/2</w:t>
            </w:r>
          </w:p>
        </w:tc>
      </w:tr>
    </w:tbl>
    <w:p w:rsidR="00801947" w:rsidRDefault="00801947" w:rsidP="00CC1D3D">
      <w:pPr>
        <w:tabs>
          <w:tab w:val="left" w:pos="2813"/>
        </w:tabs>
        <w:spacing w:line="276" w:lineRule="auto"/>
        <w:ind w:firstLineChars="50" w:firstLine="120"/>
        <w:jc w:val="both"/>
        <w:rPr>
          <w:rFonts w:asciiTheme="majorHAnsi" w:hAnsiTheme="majorHAnsi" w:cstheme="majorHAnsi"/>
          <w:lang w:val="en-US" w:eastAsia="ja-JP"/>
        </w:rPr>
      </w:pPr>
    </w:p>
    <w:p w:rsidR="00AD6222" w:rsidRPr="00C57421" w:rsidRDefault="00AD6222" w:rsidP="00CC1D3D">
      <w:pPr>
        <w:tabs>
          <w:tab w:val="left" w:pos="2813"/>
        </w:tabs>
        <w:spacing w:line="276" w:lineRule="auto"/>
        <w:ind w:firstLineChars="50" w:firstLine="120"/>
        <w:jc w:val="both"/>
        <w:rPr>
          <w:rFonts w:asciiTheme="majorHAnsi" w:hAnsiTheme="majorHAnsi" w:cstheme="majorHAnsi"/>
          <w:lang w:val="en-US" w:eastAsia="ja-JP"/>
        </w:rPr>
      </w:pPr>
      <w:r w:rsidRPr="00C57421">
        <w:rPr>
          <w:rFonts w:asciiTheme="majorHAnsi" w:hAnsiTheme="majorHAnsi" w:cstheme="majorHAnsi"/>
          <w:lang w:val="en-US" w:eastAsia="ja-JP"/>
        </w:rPr>
        <w:t xml:space="preserve">In the configurations shown in </w:t>
      </w:r>
      <w:r w:rsidRPr="00C57421">
        <w:rPr>
          <w:rFonts w:asciiTheme="majorHAnsi" w:hAnsiTheme="majorHAnsi" w:cstheme="majorHAnsi"/>
          <w:lang w:val="en-US" w:eastAsia="ja-JP"/>
        </w:rPr>
        <w:fldChar w:fldCharType="begin"/>
      </w:r>
      <w:r w:rsidRPr="00C57421">
        <w:rPr>
          <w:rFonts w:asciiTheme="majorHAnsi" w:hAnsiTheme="majorHAnsi" w:cstheme="majorHAnsi"/>
          <w:lang w:val="en-US" w:eastAsia="ja-JP"/>
        </w:rPr>
        <w:instrText xml:space="preserve"> REF _Ref468450212 \h </w:instrText>
      </w:r>
      <w:r w:rsidR="00C57421">
        <w:rPr>
          <w:rFonts w:asciiTheme="majorHAnsi" w:hAnsiTheme="majorHAnsi" w:cstheme="majorHAnsi"/>
          <w:lang w:val="en-US" w:eastAsia="ja-JP"/>
        </w:rPr>
        <w:instrText xml:space="preserve"> \* MERGEFORMAT </w:instrText>
      </w:r>
      <w:r w:rsidRPr="00C57421">
        <w:rPr>
          <w:rFonts w:asciiTheme="majorHAnsi" w:hAnsiTheme="majorHAnsi" w:cstheme="majorHAnsi"/>
          <w:lang w:val="en-US" w:eastAsia="ja-JP"/>
        </w:rPr>
      </w:r>
      <w:r w:rsidRPr="00C57421">
        <w:rPr>
          <w:rFonts w:asciiTheme="majorHAnsi" w:hAnsiTheme="majorHAnsi" w:cstheme="majorHAnsi"/>
          <w:lang w:val="en-US" w:eastAsia="ja-JP"/>
        </w:rPr>
        <w:fldChar w:fldCharType="separate"/>
      </w:r>
      <w:r w:rsidR="00D57FE0" w:rsidRPr="00D57FE0">
        <w:rPr>
          <w:rFonts w:asciiTheme="majorHAnsi" w:hAnsiTheme="majorHAnsi" w:cstheme="majorHAnsi"/>
        </w:rPr>
        <w:t xml:space="preserve">Figure </w:t>
      </w:r>
      <w:r w:rsidR="00D57FE0" w:rsidRPr="00D57FE0">
        <w:rPr>
          <w:rFonts w:asciiTheme="majorHAnsi" w:hAnsiTheme="majorHAnsi" w:cstheme="majorHAnsi"/>
          <w:noProof/>
        </w:rPr>
        <w:t>19</w:t>
      </w:r>
      <w:r w:rsidRPr="00C57421">
        <w:rPr>
          <w:rFonts w:asciiTheme="majorHAnsi" w:hAnsiTheme="majorHAnsi" w:cstheme="majorHAnsi"/>
          <w:lang w:val="en-US" w:eastAsia="ja-JP"/>
        </w:rPr>
        <w:fldChar w:fldCharType="end"/>
      </w:r>
      <w:r w:rsidRPr="00C57421">
        <w:rPr>
          <w:rFonts w:asciiTheme="majorHAnsi" w:hAnsiTheme="majorHAnsi" w:cstheme="majorHAnsi"/>
          <w:lang w:val="en-US" w:eastAsia="ja-JP"/>
        </w:rPr>
        <w:t xml:space="preserve"> and </w:t>
      </w:r>
      <w:r w:rsidRPr="00C57421">
        <w:rPr>
          <w:rFonts w:asciiTheme="majorHAnsi" w:hAnsiTheme="majorHAnsi" w:cstheme="majorHAnsi"/>
          <w:lang w:val="en-US" w:eastAsia="ja-JP"/>
        </w:rPr>
        <w:fldChar w:fldCharType="begin"/>
      </w:r>
      <w:r w:rsidRPr="00C57421">
        <w:rPr>
          <w:rFonts w:asciiTheme="majorHAnsi" w:hAnsiTheme="majorHAnsi" w:cstheme="majorHAnsi"/>
          <w:lang w:val="en-US" w:eastAsia="ja-JP"/>
        </w:rPr>
        <w:instrText xml:space="preserve"> REF _Ref468450213 \h </w:instrText>
      </w:r>
      <w:r w:rsidR="00C57421">
        <w:rPr>
          <w:rFonts w:asciiTheme="majorHAnsi" w:hAnsiTheme="majorHAnsi" w:cstheme="majorHAnsi"/>
          <w:lang w:val="en-US" w:eastAsia="ja-JP"/>
        </w:rPr>
        <w:instrText xml:space="preserve"> \* MERGEFORMAT </w:instrText>
      </w:r>
      <w:r w:rsidRPr="00C57421">
        <w:rPr>
          <w:rFonts w:asciiTheme="majorHAnsi" w:hAnsiTheme="majorHAnsi" w:cstheme="majorHAnsi"/>
          <w:lang w:val="en-US" w:eastAsia="ja-JP"/>
        </w:rPr>
      </w:r>
      <w:r w:rsidRPr="00C57421">
        <w:rPr>
          <w:rFonts w:asciiTheme="majorHAnsi" w:hAnsiTheme="majorHAnsi" w:cstheme="majorHAnsi"/>
          <w:lang w:val="en-US" w:eastAsia="ja-JP"/>
        </w:rPr>
        <w:fldChar w:fldCharType="separate"/>
      </w:r>
      <w:r w:rsidR="00D57FE0" w:rsidRPr="00D57FE0">
        <w:rPr>
          <w:rFonts w:asciiTheme="majorHAnsi" w:hAnsiTheme="majorHAnsi" w:cstheme="majorHAnsi"/>
        </w:rPr>
        <w:t xml:space="preserve">Figure </w:t>
      </w:r>
      <w:r w:rsidR="00D57FE0" w:rsidRPr="00D57FE0">
        <w:rPr>
          <w:rFonts w:asciiTheme="majorHAnsi" w:hAnsiTheme="majorHAnsi" w:cstheme="majorHAnsi"/>
          <w:noProof/>
        </w:rPr>
        <w:t>20</w:t>
      </w:r>
      <w:r w:rsidRPr="00C57421">
        <w:rPr>
          <w:rFonts w:asciiTheme="majorHAnsi" w:hAnsiTheme="majorHAnsi" w:cstheme="majorHAnsi"/>
          <w:lang w:val="en-US" w:eastAsia="ja-JP"/>
        </w:rPr>
        <w:fldChar w:fldCharType="end"/>
      </w:r>
      <w:r w:rsidRPr="00C57421">
        <w:rPr>
          <w:rFonts w:asciiTheme="majorHAnsi" w:hAnsiTheme="majorHAnsi" w:cstheme="majorHAnsi"/>
          <w:lang w:val="en-US" w:eastAsia="ja-JP"/>
        </w:rPr>
        <w:t xml:space="preserve">, DMRS symbols are placed across different OFDM symbols and RBs to support up to 16 orthogonal ports. One OFDM symbol based DMRS is shown in </w:t>
      </w:r>
      <w:r w:rsidRPr="00C57421">
        <w:rPr>
          <w:rFonts w:asciiTheme="majorHAnsi" w:hAnsiTheme="majorHAnsi" w:cstheme="majorHAnsi"/>
          <w:lang w:val="en-US" w:eastAsia="ja-JP"/>
        </w:rPr>
        <w:fldChar w:fldCharType="begin"/>
      </w:r>
      <w:r w:rsidRPr="00C57421">
        <w:rPr>
          <w:rFonts w:asciiTheme="majorHAnsi" w:hAnsiTheme="majorHAnsi" w:cstheme="majorHAnsi"/>
          <w:lang w:val="en-US" w:eastAsia="ja-JP"/>
        </w:rPr>
        <w:instrText xml:space="preserve"> REF _Ref468450282 \h </w:instrText>
      </w:r>
      <w:r w:rsidR="00C57421">
        <w:rPr>
          <w:rFonts w:asciiTheme="majorHAnsi" w:hAnsiTheme="majorHAnsi" w:cstheme="majorHAnsi"/>
          <w:lang w:val="en-US" w:eastAsia="ja-JP"/>
        </w:rPr>
        <w:instrText xml:space="preserve"> \* MERGEFORMAT </w:instrText>
      </w:r>
      <w:r w:rsidRPr="00C57421">
        <w:rPr>
          <w:rFonts w:asciiTheme="majorHAnsi" w:hAnsiTheme="majorHAnsi" w:cstheme="majorHAnsi"/>
          <w:lang w:val="en-US" w:eastAsia="ja-JP"/>
        </w:rPr>
      </w:r>
      <w:r w:rsidRPr="00C57421">
        <w:rPr>
          <w:rFonts w:asciiTheme="majorHAnsi" w:hAnsiTheme="majorHAnsi" w:cstheme="majorHAnsi"/>
          <w:lang w:val="en-US" w:eastAsia="ja-JP"/>
        </w:rPr>
        <w:fldChar w:fldCharType="separate"/>
      </w:r>
      <w:r w:rsidR="00D57FE0" w:rsidRPr="00D57FE0">
        <w:rPr>
          <w:rFonts w:asciiTheme="majorHAnsi" w:hAnsiTheme="majorHAnsi" w:cstheme="majorHAnsi"/>
        </w:rPr>
        <w:t xml:space="preserve">Figure </w:t>
      </w:r>
      <w:r w:rsidR="00D57FE0" w:rsidRPr="00D57FE0">
        <w:rPr>
          <w:rFonts w:asciiTheme="majorHAnsi" w:hAnsiTheme="majorHAnsi" w:cstheme="majorHAnsi"/>
          <w:noProof/>
        </w:rPr>
        <w:t>21</w:t>
      </w:r>
      <w:r w:rsidRPr="00C57421">
        <w:rPr>
          <w:rFonts w:asciiTheme="majorHAnsi" w:hAnsiTheme="majorHAnsi" w:cstheme="majorHAnsi"/>
          <w:lang w:val="en-US" w:eastAsia="ja-JP"/>
        </w:rPr>
        <w:fldChar w:fldCharType="end"/>
      </w:r>
      <w:r w:rsidRPr="00C57421">
        <w:rPr>
          <w:rFonts w:asciiTheme="majorHAnsi" w:hAnsiTheme="majorHAnsi" w:cstheme="majorHAnsi"/>
          <w:lang w:val="en-US" w:eastAsia="ja-JP"/>
        </w:rPr>
        <w:t>. The DMRS are placed in different RBs to support up to 16 orthogonal ports.</w:t>
      </w:r>
      <w:r w:rsidR="00943300" w:rsidRPr="00C57421">
        <w:rPr>
          <w:rFonts w:asciiTheme="majorHAnsi" w:hAnsiTheme="majorHAnsi" w:cstheme="majorHAnsi"/>
          <w:lang w:val="en-US" w:eastAsia="ja-JP"/>
        </w:rPr>
        <w:t xml:space="preserve"> Configurations with reduced density is shown through </w:t>
      </w:r>
      <w:r w:rsidR="00943300" w:rsidRPr="00C57421">
        <w:rPr>
          <w:rFonts w:asciiTheme="majorHAnsi" w:hAnsiTheme="majorHAnsi" w:cstheme="majorHAnsi"/>
          <w:lang w:val="en-US" w:eastAsia="ja-JP"/>
        </w:rPr>
        <w:fldChar w:fldCharType="begin"/>
      </w:r>
      <w:r w:rsidR="00943300" w:rsidRPr="00C57421">
        <w:rPr>
          <w:rFonts w:asciiTheme="majorHAnsi" w:hAnsiTheme="majorHAnsi" w:cstheme="majorHAnsi"/>
          <w:lang w:val="en-US" w:eastAsia="ja-JP"/>
        </w:rPr>
        <w:instrText xml:space="preserve"> REF _Ref468450483 \h </w:instrText>
      </w:r>
      <w:r w:rsidR="00C57421">
        <w:rPr>
          <w:rFonts w:asciiTheme="majorHAnsi" w:hAnsiTheme="majorHAnsi" w:cstheme="majorHAnsi"/>
          <w:lang w:val="en-US" w:eastAsia="ja-JP"/>
        </w:rPr>
        <w:instrText xml:space="preserve"> \* MERGEFORMAT </w:instrText>
      </w:r>
      <w:r w:rsidR="00943300" w:rsidRPr="00C57421">
        <w:rPr>
          <w:rFonts w:asciiTheme="majorHAnsi" w:hAnsiTheme="majorHAnsi" w:cstheme="majorHAnsi"/>
          <w:lang w:val="en-US" w:eastAsia="ja-JP"/>
        </w:rPr>
      </w:r>
      <w:r w:rsidR="00943300" w:rsidRPr="00C57421">
        <w:rPr>
          <w:rFonts w:asciiTheme="majorHAnsi" w:hAnsiTheme="majorHAnsi" w:cstheme="majorHAnsi"/>
          <w:lang w:val="en-US" w:eastAsia="ja-JP"/>
        </w:rPr>
        <w:fldChar w:fldCharType="separate"/>
      </w:r>
      <w:r w:rsidR="00D57FE0" w:rsidRPr="00D57FE0">
        <w:rPr>
          <w:rFonts w:asciiTheme="majorHAnsi" w:hAnsiTheme="majorHAnsi" w:cstheme="majorHAnsi"/>
        </w:rPr>
        <w:t xml:space="preserve">Figure </w:t>
      </w:r>
      <w:r w:rsidR="00D57FE0" w:rsidRPr="00D57FE0">
        <w:rPr>
          <w:rFonts w:asciiTheme="majorHAnsi" w:hAnsiTheme="majorHAnsi" w:cstheme="majorHAnsi"/>
          <w:noProof/>
        </w:rPr>
        <w:t>22</w:t>
      </w:r>
      <w:r w:rsidR="00943300" w:rsidRPr="00C57421">
        <w:rPr>
          <w:rFonts w:asciiTheme="majorHAnsi" w:hAnsiTheme="majorHAnsi" w:cstheme="majorHAnsi"/>
          <w:lang w:val="en-US" w:eastAsia="ja-JP"/>
        </w:rPr>
        <w:fldChar w:fldCharType="end"/>
      </w:r>
      <w:r w:rsidR="00943300" w:rsidRPr="00C57421">
        <w:rPr>
          <w:rFonts w:asciiTheme="majorHAnsi" w:hAnsiTheme="majorHAnsi" w:cstheme="majorHAnsi"/>
          <w:lang w:val="en-US" w:eastAsia="ja-JP"/>
        </w:rPr>
        <w:t xml:space="preserve"> to </w:t>
      </w:r>
      <w:r w:rsidR="00943300" w:rsidRPr="00C57421">
        <w:rPr>
          <w:rFonts w:asciiTheme="majorHAnsi" w:hAnsiTheme="majorHAnsi" w:cstheme="majorHAnsi"/>
          <w:lang w:val="en-US" w:eastAsia="ja-JP"/>
        </w:rPr>
        <w:fldChar w:fldCharType="begin"/>
      </w:r>
      <w:r w:rsidR="00943300" w:rsidRPr="00C57421">
        <w:rPr>
          <w:rFonts w:asciiTheme="majorHAnsi" w:hAnsiTheme="majorHAnsi" w:cstheme="majorHAnsi"/>
          <w:lang w:val="en-US" w:eastAsia="ja-JP"/>
        </w:rPr>
        <w:instrText xml:space="preserve"> REF _Ref468450484 \h </w:instrText>
      </w:r>
      <w:r w:rsidR="00C57421">
        <w:rPr>
          <w:rFonts w:asciiTheme="majorHAnsi" w:hAnsiTheme="majorHAnsi" w:cstheme="majorHAnsi"/>
          <w:lang w:val="en-US" w:eastAsia="ja-JP"/>
        </w:rPr>
        <w:instrText xml:space="preserve"> \* MERGEFORMAT </w:instrText>
      </w:r>
      <w:r w:rsidR="00943300" w:rsidRPr="00C57421">
        <w:rPr>
          <w:rFonts w:asciiTheme="majorHAnsi" w:hAnsiTheme="majorHAnsi" w:cstheme="majorHAnsi"/>
          <w:lang w:val="en-US" w:eastAsia="ja-JP"/>
        </w:rPr>
      </w:r>
      <w:r w:rsidR="00943300" w:rsidRPr="00C57421">
        <w:rPr>
          <w:rFonts w:asciiTheme="majorHAnsi" w:hAnsiTheme="majorHAnsi" w:cstheme="majorHAnsi"/>
          <w:lang w:val="en-US" w:eastAsia="ja-JP"/>
        </w:rPr>
        <w:fldChar w:fldCharType="separate"/>
      </w:r>
      <w:r w:rsidR="00D57FE0" w:rsidRPr="00D57FE0">
        <w:rPr>
          <w:rFonts w:asciiTheme="majorHAnsi" w:hAnsiTheme="majorHAnsi" w:cstheme="majorHAnsi"/>
        </w:rPr>
        <w:t xml:space="preserve">Figure </w:t>
      </w:r>
      <w:r w:rsidR="00D57FE0" w:rsidRPr="00D57FE0">
        <w:rPr>
          <w:rFonts w:asciiTheme="majorHAnsi" w:hAnsiTheme="majorHAnsi" w:cstheme="majorHAnsi"/>
          <w:noProof/>
        </w:rPr>
        <w:t>24</w:t>
      </w:r>
      <w:r w:rsidR="00943300" w:rsidRPr="00C57421">
        <w:rPr>
          <w:rFonts w:asciiTheme="majorHAnsi" w:hAnsiTheme="majorHAnsi" w:cstheme="majorHAnsi"/>
          <w:lang w:val="en-US" w:eastAsia="ja-JP"/>
        </w:rPr>
        <w:fldChar w:fldCharType="end"/>
      </w:r>
      <w:r w:rsidR="00943300" w:rsidRPr="00C57421">
        <w:rPr>
          <w:rFonts w:asciiTheme="majorHAnsi" w:hAnsiTheme="majorHAnsi" w:cstheme="majorHAnsi"/>
          <w:lang w:val="en-US" w:eastAsia="ja-JP"/>
        </w:rPr>
        <w:t>.</w:t>
      </w:r>
      <w:r w:rsidR="00EF5FFC" w:rsidRPr="00C57421">
        <w:rPr>
          <w:rFonts w:asciiTheme="majorHAnsi" w:hAnsiTheme="majorHAnsi" w:cstheme="majorHAnsi"/>
          <w:lang w:val="en-US" w:eastAsia="ja-JP"/>
        </w:rPr>
        <w:t xml:space="preserve"> In </w:t>
      </w:r>
      <w:r w:rsidR="00EF5FFC" w:rsidRPr="00C57421">
        <w:rPr>
          <w:rFonts w:asciiTheme="majorHAnsi" w:hAnsiTheme="majorHAnsi" w:cstheme="majorHAnsi"/>
          <w:lang w:val="en-US" w:eastAsia="ja-JP"/>
        </w:rPr>
        <w:fldChar w:fldCharType="begin"/>
      </w:r>
      <w:r w:rsidR="00EF5FFC" w:rsidRPr="00C57421">
        <w:rPr>
          <w:rFonts w:asciiTheme="majorHAnsi" w:hAnsiTheme="majorHAnsi" w:cstheme="majorHAnsi"/>
          <w:lang w:val="en-US" w:eastAsia="ja-JP"/>
        </w:rPr>
        <w:instrText xml:space="preserve"> REF _Ref468450483 \h </w:instrText>
      </w:r>
      <w:r w:rsidR="00C57421">
        <w:rPr>
          <w:rFonts w:asciiTheme="majorHAnsi" w:hAnsiTheme="majorHAnsi" w:cstheme="majorHAnsi"/>
          <w:lang w:val="en-US" w:eastAsia="ja-JP"/>
        </w:rPr>
        <w:instrText xml:space="preserve"> \* MERGEFORMAT </w:instrText>
      </w:r>
      <w:r w:rsidR="00EF5FFC" w:rsidRPr="00C57421">
        <w:rPr>
          <w:rFonts w:asciiTheme="majorHAnsi" w:hAnsiTheme="majorHAnsi" w:cstheme="majorHAnsi"/>
          <w:lang w:val="en-US" w:eastAsia="ja-JP"/>
        </w:rPr>
      </w:r>
      <w:r w:rsidR="00EF5FFC" w:rsidRPr="00C57421">
        <w:rPr>
          <w:rFonts w:asciiTheme="majorHAnsi" w:hAnsiTheme="majorHAnsi" w:cstheme="majorHAnsi"/>
          <w:lang w:val="en-US" w:eastAsia="ja-JP"/>
        </w:rPr>
        <w:fldChar w:fldCharType="separate"/>
      </w:r>
      <w:r w:rsidR="00D57FE0" w:rsidRPr="00D57FE0">
        <w:rPr>
          <w:rFonts w:asciiTheme="majorHAnsi" w:hAnsiTheme="majorHAnsi" w:cstheme="majorHAnsi"/>
        </w:rPr>
        <w:t xml:space="preserve">Figure </w:t>
      </w:r>
      <w:r w:rsidR="00D57FE0" w:rsidRPr="00D57FE0">
        <w:rPr>
          <w:rFonts w:asciiTheme="majorHAnsi" w:hAnsiTheme="majorHAnsi" w:cstheme="majorHAnsi"/>
          <w:noProof/>
        </w:rPr>
        <w:t>22</w:t>
      </w:r>
      <w:r w:rsidR="00EF5FFC" w:rsidRPr="00C57421">
        <w:rPr>
          <w:rFonts w:asciiTheme="majorHAnsi" w:hAnsiTheme="majorHAnsi" w:cstheme="majorHAnsi"/>
          <w:lang w:val="en-US" w:eastAsia="ja-JP"/>
        </w:rPr>
        <w:fldChar w:fldCharType="end"/>
      </w:r>
      <w:r w:rsidR="00EF5FFC" w:rsidRPr="00C57421">
        <w:rPr>
          <w:rFonts w:asciiTheme="majorHAnsi" w:hAnsiTheme="majorHAnsi" w:cstheme="majorHAnsi"/>
          <w:lang w:val="en-US" w:eastAsia="ja-JP"/>
        </w:rPr>
        <w:t xml:space="preserve">, one OFDM symbol is dedicated to DMRS and two RBs are used to support up to 16 ports. In the configurations shown in </w:t>
      </w:r>
      <w:r w:rsidR="00EF5FFC" w:rsidRPr="00C57421">
        <w:rPr>
          <w:rFonts w:asciiTheme="majorHAnsi" w:hAnsiTheme="majorHAnsi" w:cstheme="majorHAnsi"/>
          <w:lang w:val="en-US" w:eastAsia="ja-JP"/>
        </w:rPr>
        <w:fldChar w:fldCharType="begin"/>
      </w:r>
      <w:r w:rsidR="00EF5FFC" w:rsidRPr="00C57421">
        <w:rPr>
          <w:rFonts w:asciiTheme="majorHAnsi" w:hAnsiTheme="majorHAnsi" w:cstheme="majorHAnsi"/>
          <w:lang w:val="en-US" w:eastAsia="ja-JP"/>
        </w:rPr>
        <w:instrText xml:space="preserve"> REF _Ref468451189 \h </w:instrText>
      </w:r>
      <w:r w:rsidR="00C57421">
        <w:rPr>
          <w:rFonts w:asciiTheme="majorHAnsi" w:hAnsiTheme="majorHAnsi" w:cstheme="majorHAnsi"/>
          <w:lang w:val="en-US" w:eastAsia="ja-JP"/>
        </w:rPr>
        <w:instrText xml:space="preserve"> \* MERGEFORMAT </w:instrText>
      </w:r>
      <w:r w:rsidR="00EF5FFC" w:rsidRPr="00C57421">
        <w:rPr>
          <w:rFonts w:asciiTheme="majorHAnsi" w:hAnsiTheme="majorHAnsi" w:cstheme="majorHAnsi"/>
          <w:lang w:val="en-US" w:eastAsia="ja-JP"/>
        </w:rPr>
      </w:r>
      <w:r w:rsidR="00EF5FFC" w:rsidRPr="00C57421">
        <w:rPr>
          <w:rFonts w:asciiTheme="majorHAnsi" w:hAnsiTheme="majorHAnsi" w:cstheme="majorHAnsi"/>
          <w:lang w:val="en-US" w:eastAsia="ja-JP"/>
        </w:rPr>
        <w:fldChar w:fldCharType="separate"/>
      </w:r>
      <w:r w:rsidR="00D57FE0" w:rsidRPr="00D57FE0">
        <w:rPr>
          <w:rFonts w:asciiTheme="majorHAnsi" w:hAnsiTheme="majorHAnsi" w:cstheme="majorHAnsi"/>
        </w:rPr>
        <w:t xml:space="preserve">Figure </w:t>
      </w:r>
      <w:r w:rsidR="00D57FE0" w:rsidRPr="00D57FE0">
        <w:rPr>
          <w:rFonts w:asciiTheme="majorHAnsi" w:hAnsiTheme="majorHAnsi" w:cstheme="majorHAnsi"/>
          <w:noProof/>
        </w:rPr>
        <w:t>23</w:t>
      </w:r>
      <w:r w:rsidR="00EF5FFC" w:rsidRPr="00C57421">
        <w:rPr>
          <w:rFonts w:asciiTheme="majorHAnsi" w:hAnsiTheme="majorHAnsi" w:cstheme="majorHAnsi"/>
          <w:lang w:val="en-US" w:eastAsia="ja-JP"/>
        </w:rPr>
        <w:fldChar w:fldCharType="end"/>
      </w:r>
      <w:r w:rsidR="00EF5FFC" w:rsidRPr="00C57421">
        <w:rPr>
          <w:rFonts w:asciiTheme="majorHAnsi" w:hAnsiTheme="majorHAnsi" w:cstheme="majorHAnsi"/>
          <w:lang w:val="en-US" w:eastAsia="ja-JP"/>
        </w:rPr>
        <w:t xml:space="preserve"> and </w:t>
      </w:r>
      <w:r w:rsidR="00EF5FFC" w:rsidRPr="00C57421">
        <w:rPr>
          <w:rFonts w:asciiTheme="majorHAnsi" w:hAnsiTheme="majorHAnsi" w:cstheme="majorHAnsi"/>
          <w:lang w:val="en-US" w:eastAsia="ja-JP"/>
        </w:rPr>
        <w:fldChar w:fldCharType="begin"/>
      </w:r>
      <w:r w:rsidR="00EF5FFC" w:rsidRPr="00C57421">
        <w:rPr>
          <w:rFonts w:asciiTheme="majorHAnsi" w:hAnsiTheme="majorHAnsi" w:cstheme="majorHAnsi"/>
          <w:lang w:val="en-US" w:eastAsia="ja-JP"/>
        </w:rPr>
        <w:instrText xml:space="preserve"> REF _Ref468450484 \h </w:instrText>
      </w:r>
      <w:r w:rsidR="00C57421">
        <w:rPr>
          <w:rFonts w:asciiTheme="majorHAnsi" w:hAnsiTheme="majorHAnsi" w:cstheme="majorHAnsi"/>
          <w:lang w:val="en-US" w:eastAsia="ja-JP"/>
        </w:rPr>
        <w:instrText xml:space="preserve"> \* MERGEFORMAT </w:instrText>
      </w:r>
      <w:r w:rsidR="00EF5FFC" w:rsidRPr="00C57421">
        <w:rPr>
          <w:rFonts w:asciiTheme="majorHAnsi" w:hAnsiTheme="majorHAnsi" w:cstheme="majorHAnsi"/>
          <w:lang w:val="en-US" w:eastAsia="ja-JP"/>
        </w:rPr>
      </w:r>
      <w:r w:rsidR="00EF5FFC" w:rsidRPr="00C57421">
        <w:rPr>
          <w:rFonts w:asciiTheme="majorHAnsi" w:hAnsiTheme="majorHAnsi" w:cstheme="majorHAnsi"/>
          <w:lang w:val="en-US" w:eastAsia="ja-JP"/>
        </w:rPr>
        <w:fldChar w:fldCharType="separate"/>
      </w:r>
      <w:r w:rsidR="00D57FE0" w:rsidRPr="00D57FE0">
        <w:rPr>
          <w:rFonts w:asciiTheme="majorHAnsi" w:hAnsiTheme="majorHAnsi" w:cstheme="majorHAnsi"/>
        </w:rPr>
        <w:t xml:space="preserve">Figure </w:t>
      </w:r>
      <w:r w:rsidR="00D57FE0" w:rsidRPr="00D57FE0">
        <w:rPr>
          <w:rFonts w:asciiTheme="majorHAnsi" w:hAnsiTheme="majorHAnsi" w:cstheme="majorHAnsi"/>
          <w:noProof/>
        </w:rPr>
        <w:t>24</w:t>
      </w:r>
      <w:r w:rsidR="00EF5FFC" w:rsidRPr="00C57421">
        <w:rPr>
          <w:rFonts w:asciiTheme="majorHAnsi" w:hAnsiTheme="majorHAnsi" w:cstheme="majorHAnsi"/>
          <w:lang w:val="en-US" w:eastAsia="ja-JP"/>
        </w:rPr>
        <w:fldChar w:fldCharType="end"/>
      </w:r>
      <w:r w:rsidR="00EF5FFC" w:rsidRPr="00C57421">
        <w:rPr>
          <w:rFonts w:asciiTheme="majorHAnsi" w:hAnsiTheme="majorHAnsi" w:cstheme="majorHAnsi"/>
          <w:lang w:val="en-US" w:eastAsia="ja-JP"/>
        </w:rPr>
        <w:t xml:space="preserve">, </w:t>
      </w:r>
      <w:r w:rsidR="00C57421">
        <w:rPr>
          <w:rFonts w:asciiTheme="majorHAnsi" w:hAnsiTheme="majorHAnsi" w:cstheme="majorHAnsi"/>
          <w:lang w:val="en-US" w:eastAsia="ja-JP"/>
        </w:rPr>
        <w:t>OCCs are used to increase the number of supportable orthogonal ports. In addition, DMRS density is reduced by sending DMRS in different RBs.</w:t>
      </w:r>
    </w:p>
    <w:tbl>
      <w:tblPr>
        <w:tblStyle w:val="a7"/>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4981"/>
        <w:gridCol w:w="4981"/>
      </w:tblGrid>
      <w:tr w:rsidR="0080401D" w:rsidTr="00FE3D50">
        <w:tc>
          <w:tcPr>
            <w:tcW w:w="4981" w:type="dxa"/>
          </w:tcPr>
          <w:p w:rsidR="0080401D" w:rsidRDefault="0080401D" w:rsidP="0080401D">
            <w:pPr>
              <w:keepNext/>
              <w:tabs>
                <w:tab w:val="left" w:pos="2813"/>
              </w:tabs>
              <w:spacing w:line="276" w:lineRule="auto"/>
              <w:jc w:val="both"/>
            </w:pPr>
            <w:r>
              <w:object w:dxaOrig="9316" w:dyaOrig="13980">
                <v:shape id="_x0000_i1043" type="#_x0000_t75" style="width:237.6pt;height:352.8pt" o:ole="">
                  <v:imagedata r:id="rId45" o:title=""/>
                </v:shape>
                <o:OLEObject Type="Embed" ProgID="Visio.Drawing.15" ShapeID="_x0000_i1043" DrawAspect="Content" ObjectID="_1545549737" r:id="rId46"/>
              </w:object>
            </w:r>
          </w:p>
          <w:p w:rsidR="0080401D" w:rsidRPr="0080401D" w:rsidRDefault="0080401D" w:rsidP="00DB4E98">
            <w:pPr>
              <w:pStyle w:val="a9"/>
              <w:jc w:val="center"/>
              <w:rPr>
                <w:rFonts w:asciiTheme="majorHAnsi" w:hAnsiTheme="majorHAnsi" w:cstheme="majorHAnsi"/>
                <w:sz w:val="22"/>
                <w:szCs w:val="22"/>
              </w:rPr>
            </w:pPr>
            <w:bookmarkStart w:id="20" w:name="_Ref468450212"/>
            <w:r w:rsidRPr="0080401D">
              <w:rPr>
                <w:rFonts w:asciiTheme="majorHAnsi" w:hAnsiTheme="majorHAnsi" w:cstheme="majorHAnsi"/>
                <w:sz w:val="22"/>
                <w:szCs w:val="22"/>
              </w:rPr>
              <w:t xml:space="preserve">Figure </w:t>
            </w:r>
            <w:r w:rsidRPr="0080401D">
              <w:rPr>
                <w:rFonts w:asciiTheme="majorHAnsi" w:hAnsiTheme="majorHAnsi" w:cstheme="majorHAnsi"/>
                <w:sz w:val="22"/>
                <w:szCs w:val="22"/>
              </w:rPr>
              <w:fldChar w:fldCharType="begin"/>
            </w:r>
            <w:r w:rsidRPr="0080401D">
              <w:rPr>
                <w:rFonts w:asciiTheme="majorHAnsi" w:hAnsiTheme="majorHAnsi" w:cstheme="majorHAnsi"/>
                <w:sz w:val="22"/>
                <w:szCs w:val="22"/>
              </w:rPr>
              <w:instrText xml:space="preserve"> SEQ Figure \* ARABIC </w:instrText>
            </w:r>
            <w:r w:rsidRPr="0080401D">
              <w:rPr>
                <w:rFonts w:asciiTheme="majorHAnsi" w:hAnsiTheme="majorHAnsi" w:cstheme="majorHAnsi"/>
                <w:sz w:val="22"/>
                <w:szCs w:val="22"/>
              </w:rPr>
              <w:fldChar w:fldCharType="separate"/>
            </w:r>
            <w:r w:rsidR="00D57FE0">
              <w:rPr>
                <w:rFonts w:asciiTheme="majorHAnsi" w:hAnsiTheme="majorHAnsi" w:cstheme="majorHAnsi"/>
                <w:noProof/>
                <w:sz w:val="22"/>
                <w:szCs w:val="22"/>
              </w:rPr>
              <w:t>19</w:t>
            </w:r>
            <w:r w:rsidRPr="0080401D">
              <w:rPr>
                <w:rFonts w:asciiTheme="majorHAnsi" w:hAnsiTheme="majorHAnsi" w:cstheme="majorHAnsi"/>
                <w:sz w:val="22"/>
                <w:szCs w:val="22"/>
              </w:rPr>
              <w:fldChar w:fldCharType="end"/>
            </w:r>
            <w:bookmarkEnd w:id="20"/>
            <w:r>
              <w:rPr>
                <w:rFonts w:asciiTheme="majorHAnsi" w:hAnsiTheme="majorHAnsi" w:cstheme="majorHAnsi"/>
                <w:sz w:val="22"/>
                <w:szCs w:val="22"/>
              </w:rPr>
              <w:t xml:space="preserve"> </w:t>
            </w:r>
            <w:r w:rsidR="00DB4E98">
              <w:rPr>
                <w:rFonts w:asciiTheme="majorHAnsi" w:hAnsiTheme="majorHAnsi" w:cstheme="majorHAnsi"/>
                <w:sz w:val="22"/>
                <w:szCs w:val="22"/>
              </w:rPr>
              <w:t>T</w:t>
            </w:r>
            <w:r>
              <w:rPr>
                <w:rFonts w:asciiTheme="majorHAnsi" w:hAnsiTheme="majorHAnsi" w:cstheme="majorHAnsi"/>
                <w:sz w:val="22"/>
                <w:szCs w:val="22"/>
              </w:rPr>
              <w:t>2-</w:t>
            </w:r>
            <w:r w:rsidR="00DB4E98">
              <w:rPr>
                <w:rFonts w:asciiTheme="majorHAnsi" w:hAnsiTheme="majorHAnsi" w:cstheme="majorHAnsi"/>
                <w:sz w:val="22"/>
                <w:szCs w:val="22"/>
              </w:rPr>
              <w:t>FG</w:t>
            </w:r>
            <w:r w:rsidR="00FE3D50">
              <w:rPr>
                <w:rFonts w:asciiTheme="majorHAnsi" w:hAnsiTheme="majorHAnsi" w:cstheme="majorHAnsi"/>
                <w:sz w:val="22"/>
                <w:szCs w:val="22"/>
              </w:rPr>
              <w:t>2s-</w:t>
            </w:r>
            <w:r w:rsidR="00DB4E98">
              <w:rPr>
                <w:rFonts w:asciiTheme="majorHAnsi" w:hAnsiTheme="majorHAnsi" w:cstheme="majorHAnsi"/>
                <w:sz w:val="22"/>
                <w:szCs w:val="22"/>
              </w:rPr>
              <w:t>TR</w:t>
            </w:r>
            <w:r w:rsidR="00FE3D50">
              <w:rPr>
                <w:rFonts w:asciiTheme="majorHAnsi" w:hAnsiTheme="majorHAnsi" w:cstheme="majorHAnsi"/>
                <w:sz w:val="22"/>
                <w:szCs w:val="22"/>
              </w:rPr>
              <w:t>2</w:t>
            </w:r>
            <w:r>
              <w:rPr>
                <w:rFonts w:asciiTheme="majorHAnsi" w:hAnsiTheme="majorHAnsi" w:cstheme="majorHAnsi"/>
                <w:sz w:val="22"/>
                <w:szCs w:val="22"/>
              </w:rPr>
              <w:t>-</w:t>
            </w:r>
            <w:r w:rsidR="00DB4E98">
              <w:rPr>
                <w:rFonts w:asciiTheme="majorHAnsi" w:hAnsiTheme="majorHAnsi" w:cstheme="majorHAnsi"/>
                <w:sz w:val="22"/>
                <w:szCs w:val="22"/>
              </w:rPr>
              <w:t>C</w:t>
            </w:r>
            <w:r w:rsidR="00FE3D50">
              <w:rPr>
                <w:rFonts w:asciiTheme="majorHAnsi" w:hAnsiTheme="majorHAnsi" w:cstheme="majorHAnsi"/>
                <w:sz w:val="22"/>
                <w:szCs w:val="22"/>
              </w:rPr>
              <w:t>2-</w:t>
            </w:r>
            <w:r w:rsidR="00DB4E98">
              <w:rPr>
                <w:rFonts w:asciiTheme="majorHAnsi" w:hAnsiTheme="majorHAnsi" w:cstheme="majorHAnsi"/>
                <w:sz w:val="22"/>
                <w:szCs w:val="22"/>
              </w:rPr>
              <w:t>L</w:t>
            </w:r>
            <w:r>
              <w:rPr>
                <w:rFonts w:asciiTheme="majorHAnsi" w:hAnsiTheme="majorHAnsi" w:cstheme="majorHAnsi"/>
                <w:sz w:val="22"/>
                <w:szCs w:val="22"/>
              </w:rPr>
              <w:t>16-1/2</w:t>
            </w:r>
          </w:p>
        </w:tc>
        <w:tc>
          <w:tcPr>
            <w:tcW w:w="4981" w:type="dxa"/>
          </w:tcPr>
          <w:p w:rsidR="0080401D" w:rsidRDefault="0080401D" w:rsidP="0080401D">
            <w:pPr>
              <w:keepNext/>
              <w:tabs>
                <w:tab w:val="left" w:pos="2813"/>
              </w:tabs>
              <w:spacing w:line="276" w:lineRule="auto"/>
              <w:jc w:val="both"/>
            </w:pPr>
            <w:r>
              <w:object w:dxaOrig="9316" w:dyaOrig="13980">
                <v:shape id="_x0000_i1044" type="#_x0000_t75" style="width:237.6pt;height:355.5pt" o:ole="">
                  <v:imagedata r:id="rId47" o:title=""/>
                </v:shape>
                <o:OLEObject Type="Embed" ProgID="Visio.Drawing.15" ShapeID="_x0000_i1044" DrawAspect="Content" ObjectID="_1545549738" r:id="rId48"/>
              </w:object>
            </w:r>
          </w:p>
          <w:p w:rsidR="0080401D" w:rsidRPr="0080401D" w:rsidRDefault="0080401D" w:rsidP="00DB4E98">
            <w:pPr>
              <w:pStyle w:val="a9"/>
              <w:jc w:val="center"/>
              <w:rPr>
                <w:rFonts w:asciiTheme="majorHAnsi" w:hAnsiTheme="majorHAnsi" w:cstheme="majorHAnsi"/>
                <w:sz w:val="22"/>
                <w:szCs w:val="22"/>
              </w:rPr>
            </w:pPr>
            <w:bookmarkStart w:id="21" w:name="_Ref468450213"/>
            <w:r w:rsidRPr="0080401D">
              <w:rPr>
                <w:rFonts w:asciiTheme="majorHAnsi" w:hAnsiTheme="majorHAnsi" w:cstheme="majorHAnsi"/>
                <w:sz w:val="22"/>
                <w:szCs w:val="22"/>
              </w:rPr>
              <w:t xml:space="preserve">Figure </w:t>
            </w:r>
            <w:r w:rsidRPr="0080401D">
              <w:rPr>
                <w:rFonts w:asciiTheme="majorHAnsi" w:hAnsiTheme="majorHAnsi" w:cstheme="majorHAnsi"/>
                <w:sz w:val="22"/>
                <w:szCs w:val="22"/>
              </w:rPr>
              <w:fldChar w:fldCharType="begin"/>
            </w:r>
            <w:r w:rsidRPr="0080401D">
              <w:rPr>
                <w:rFonts w:asciiTheme="majorHAnsi" w:hAnsiTheme="majorHAnsi" w:cstheme="majorHAnsi"/>
                <w:sz w:val="22"/>
                <w:szCs w:val="22"/>
              </w:rPr>
              <w:instrText xml:space="preserve"> SEQ Figure \* ARABIC </w:instrText>
            </w:r>
            <w:r w:rsidRPr="0080401D">
              <w:rPr>
                <w:rFonts w:asciiTheme="majorHAnsi" w:hAnsiTheme="majorHAnsi" w:cstheme="majorHAnsi"/>
                <w:sz w:val="22"/>
                <w:szCs w:val="22"/>
              </w:rPr>
              <w:fldChar w:fldCharType="separate"/>
            </w:r>
            <w:r w:rsidR="00D57FE0">
              <w:rPr>
                <w:rFonts w:asciiTheme="majorHAnsi" w:hAnsiTheme="majorHAnsi" w:cstheme="majorHAnsi"/>
                <w:noProof/>
                <w:sz w:val="22"/>
                <w:szCs w:val="22"/>
              </w:rPr>
              <w:t>20</w:t>
            </w:r>
            <w:r w:rsidRPr="0080401D">
              <w:rPr>
                <w:rFonts w:asciiTheme="majorHAnsi" w:hAnsiTheme="majorHAnsi" w:cstheme="majorHAnsi"/>
                <w:sz w:val="22"/>
                <w:szCs w:val="22"/>
              </w:rPr>
              <w:fldChar w:fldCharType="end"/>
            </w:r>
            <w:bookmarkEnd w:id="21"/>
            <w:r w:rsidRPr="0080401D">
              <w:rPr>
                <w:rFonts w:asciiTheme="majorHAnsi" w:hAnsiTheme="majorHAnsi" w:cstheme="majorHAnsi"/>
                <w:sz w:val="22"/>
                <w:szCs w:val="22"/>
              </w:rPr>
              <w:t xml:space="preserve"> </w:t>
            </w:r>
            <w:r w:rsidR="00DB4E98">
              <w:rPr>
                <w:rFonts w:asciiTheme="majorHAnsi" w:hAnsiTheme="majorHAnsi" w:cstheme="majorHAnsi"/>
                <w:sz w:val="22"/>
                <w:szCs w:val="22"/>
              </w:rPr>
              <w:t>T</w:t>
            </w:r>
            <w:r>
              <w:rPr>
                <w:rFonts w:asciiTheme="majorHAnsi" w:hAnsiTheme="majorHAnsi" w:cstheme="majorHAnsi"/>
                <w:sz w:val="22"/>
                <w:szCs w:val="22"/>
              </w:rPr>
              <w:t>2-</w:t>
            </w:r>
            <w:r w:rsidR="00DB4E98">
              <w:rPr>
                <w:rFonts w:asciiTheme="majorHAnsi" w:hAnsiTheme="majorHAnsi" w:cstheme="majorHAnsi"/>
                <w:sz w:val="22"/>
                <w:szCs w:val="22"/>
              </w:rPr>
              <w:t>FG</w:t>
            </w:r>
            <w:r w:rsidR="00FE3D50">
              <w:rPr>
                <w:rFonts w:asciiTheme="majorHAnsi" w:hAnsiTheme="majorHAnsi" w:cstheme="majorHAnsi"/>
                <w:sz w:val="22"/>
                <w:szCs w:val="22"/>
              </w:rPr>
              <w:t>2s-</w:t>
            </w:r>
            <w:r w:rsidR="00DB4E98">
              <w:rPr>
                <w:rFonts w:asciiTheme="majorHAnsi" w:hAnsiTheme="majorHAnsi" w:cstheme="majorHAnsi"/>
                <w:sz w:val="22"/>
                <w:szCs w:val="22"/>
              </w:rPr>
              <w:t>TR</w:t>
            </w:r>
            <w:r w:rsidR="00FE3D50">
              <w:rPr>
                <w:rFonts w:asciiTheme="majorHAnsi" w:hAnsiTheme="majorHAnsi" w:cstheme="majorHAnsi"/>
                <w:sz w:val="22"/>
                <w:szCs w:val="22"/>
              </w:rPr>
              <w:t>2-</w:t>
            </w:r>
            <w:r w:rsidR="00DB4E98">
              <w:rPr>
                <w:rFonts w:asciiTheme="majorHAnsi" w:hAnsiTheme="majorHAnsi" w:cstheme="majorHAnsi"/>
                <w:sz w:val="22"/>
                <w:szCs w:val="22"/>
              </w:rPr>
              <w:t>C</w:t>
            </w:r>
            <w:r w:rsidR="00FE3D50">
              <w:rPr>
                <w:rFonts w:asciiTheme="majorHAnsi" w:hAnsiTheme="majorHAnsi" w:cstheme="majorHAnsi"/>
                <w:sz w:val="22"/>
                <w:szCs w:val="22"/>
              </w:rPr>
              <w:t>2</w:t>
            </w:r>
            <w:r>
              <w:rPr>
                <w:rFonts w:asciiTheme="majorHAnsi" w:hAnsiTheme="majorHAnsi" w:cstheme="majorHAnsi"/>
                <w:sz w:val="22"/>
                <w:szCs w:val="22"/>
              </w:rPr>
              <w:t>-</w:t>
            </w:r>
            <w:r w:rsidR="00DB4E98">
              <w:rPr>
                <w:rFonts w:asciiTheme="majorHAnsi" w:hAnsiTheme="majorHAnsi" w:cstheme="majorHAnsi"/>
                <w:sz w:val="22"/>
                <w:szCs w:val="22"/>
              </w:rPr>
              <w:t>L</w:t>
            </w:r>
            <w:r>
              <w:rPr>
                <w:rFonts w:asciiTheme="majorHAnsi" w:hAnsiTheme="majorHAnsi" w:cstheme="majorHAnsi"/>
                <w:sz w:val="22"/>
                <w:szCs w:val="22"/>
              </w:rPr>
              <w:t>16-1/2</w:t>
            </w:r>
          </w:p>
        </w:tc>
      </w:tr>
      <w:tr w:rsidR="008D2060" w:rsidRPr="008D2E90" w:rsidTr="00FE3D50">
        <w:tc>
          <w:tcPr>
            <w:tcW w:w="4981" w:type="dxa"/>
          </w:tcPr>
          <w:p w:rsidR="008D2060" w:rsidRPr="008D2060" w:rsidRDefault="000A3B86" w:rsidP="008D2060">
            <w:pPr>
              <w:keepNext/>
              <w:tabs>
                <w:tab w:val="left" w:pos="2813"/>
              </w:tabs>
              <w:spacing w:line="276" w:lineRule="auto"/>
              <w:jc w:val="both"/>
              <w:rPr>
                <w:sz w:val="22"/>
                <w:szCs w:val="22"/>
              </w:rPr>
            </w:pPr>
            <w:r>
              <w:object w:dxaOrig="9316" w:dyaOrig="13980">
                <v:shape id="_x0000_i1045" type="#_x0000_t75" style="width:234pt;height:351.9pt" o:ole="">
                  <v:imagedata r:id="rId49" o:title=""/>
                </v:shape>
                <o:OLEObject Type="Embed" ProgID="Visio.Drawing.15" ShapeID="_x0000_i1045" DrawAspect="Content" ObjectID="_1545549739" r:id="rId50"/>
              </w:object>
            </w:r>
          </w:p>
          <w:p w:rsidR="008D2060" w:rsidRPr="004346C0" w:rsidRDefault="008D2060" w:rsidP="004346C0">
            <w:pPr>
              <w:pStyle w:val="a9"/>
              <w:jc w:val="center"/>
              <w:rPr>
                <w:rFonts w:asciiTheme="majorHAnsi" w:hAnsiTheme="majorHAnsi" w:cstheme="majorHAnsi"/>
                <w:sz w:val="22"/>
                <w:szCs w:val="22"/>
                <w:lang w:val="fr-CA"/>
              </w:rPr>
            </w:pPr>
            <w:bookmarkStart w:id="22" w:name="_Ref468450282"/>
            <w:r w:rsidRPr="004346C0">
              <w:rPr>
                <w:rFonts w:asciiTheme="majorHAnsi" w:hAnsiTheme="majorHAnsi" w:cstheme="majorHAnsi"/>
                <w:sz w:val="22"/>
                <w:szCs w:val="22"/>
                <w:lang w:val="fr-CA"/>
              </w:rPr>
              <w:t xml:space="preserve">Figure </w:t>
            </w:r>
            <w:r w:rsidRPr="00382C97">
              <w:rPr>
                <w:rFonts w:asciiTheme="majorHAnsi" w:hAnsiTheme="majorHAnsi" w:cstheme="majorHAnsi"/>
                <w:sz w:val="22"/>
                <w:szCs w:val="22"/>
              </w:rPr>
              <w:fldChar w:fldCharType="begin"/>
            </w:r>
            <w:r w:rsidRPr="004346C0">
              <w:rPr>
                <w:rFonts w:asciiTheme="majorHAnsi" w:hAnsiTheme="majorHAnsi" w:cstheme="majorHAnsi"/>
                <w:sz w:val="22"/>
                <w:szCs w:val="22"/>
                <w:lang w:val="fr-CA"/>
              </w:rPr>
              <w:instrText xml:space="preserve"> SEQ Figure \* ARABIC </w:instrText>
            </w:r>
            <w:r w:rsidRPr="00382C97">
              <w:rPr>
                <w:rFonts w:asciiTheme="majorHAnsi" w:hAnsiTheme="majorHAnsi" w:cstheme="majorHAnsi"/>
                <w:sz w:val="22"/>
                <w:szCs w:val="22"/>
              </w:rPr>
              <w:fldChar w:fldCharType="separate"/>
            </w:r>
            <w:r w:rsidR="00D57FE0">
              <w:rPr>
                <w:rFonts w:asciiTheme="majorHAnsi" w:hAnsiTheme="majorHAnsi" w:cstheme="majorHAnsi"/>
                <w:noProof/>
                <w:sz w:val="22"/>
                <w:szCs w:val="22"/>
                <w:lang w:val="fr-CA"/>
              </w:rPr>
              <w:t>21</w:t>
            </w:r>
            <w:r w:rsidRPr="00382C97">
              <w:rPr>
                <w:rFonts w:asciiTheme="majorHAnsi" w:hAnsiTheme="majorHAnsi" w:cstheme="majorHAnsi"/>
                <w:sz w:val="22"/>
                <w:szCs w:val="22"/>
              </w:rPr>
              <w:fldChar w:fldCharType="end"/>
            </w:r>
            <w:bookmarkEnd w:id="22"/>
            <w:r w:rsidRPr="004346C0">
              <w:rPr>
                <w:rFonts w:asciiTheme="majorHAnsi" w:hAnsiTheme="majorHAnsi" w:cstheme="majorHAnsi"/>
                <w:sz w:val="22"/>
                <w:szCs w:val="22"/>
                <w:lang w:val="fr-CA"/>
              </w:rPr>
              <w:t xml:space="preserve"> : </w:t>
            </w:r>
            <w:r w:rsidR="004346C0" w:rsidRPr="004346C0">
              <w:rPr>
                <w:rFonts w:asciiTheme="majorHAnsi" w:hAnsiTheme="majorHAnsi" w:cstheme="majorHAnsi"/>
                <w:sz w:val="22"/>
                <w:szCs w:val="22"/>
                <w:lang w:val="fr-CA"/>
              </w:rPr>
              <w:t>T</w:t>
            </w:r>
            <w:r w:rsidR="00BF6FC8" w:rsidRPr="004346C0">
              <w:rPr>
                <w:rFonts w:asciiTheme="majorHAnsi" w:hAnsiTheme="majorHAnsi" w:cstheme="majorHAnsi"/>
                <w:sz w:val="22"/>
                <w:szCs w:val="22"/>
                <w:lang w:val="fr-CA" w:eastAsia="ja-JP"/>
              </w:rPr>
              <w:t>1</w:t>
            </w:r>
            <w:r w:rsidRPr="004346C0">
              <w:rPr>
                <w:rFonts w:asciiTheme="majorHAnsi" w:hAnsiTheme="majorHAnsi" w:cstheme="majorHAnsi"/>
                <w:sz w:val="22"/>
                <w:szCs w:val="22"/>
                <w:lang w:val="fr-CA"/>
              </w:rPr>
              <w:t>-</w:t>
            </w:r>
            <w:r w:rsidR="004346C0" w:rsidRPr="004346C0">
              <w:rPr>
                <w:rFonts w:asciiTheme="majorHAnsi" w:hAnsiTheme="majorHAnsi" w:cstheme="majorHAnsi"/>
                <w:sz w:val="22"/>
                <w:szCs w:val="22"/>
                <w:lang w:val="fr-CA"/>
              </w:rPr>
              <w:t>FG</w:t>
            </w:r>
            <w:r w:rsidR="00BF6FC8" w:rsidRPr="004346C0">
              <w:rPr>
                <w:rFonts w:asciiTheme="majorHAnsi" w:hAnsiTheme="majorHAnsi" w:cstheme="majorHAnsi"/>
                <w:sz w:val="22"/>
                <w:szCs w:val="22"/>
                <w:lang w:val="fr-CA"/>
              </w:rPr>
              <w:t>1</w:t>
            </w:r>
            <w:r w:rsidRPr="004346C0">
              <w:rPr>
                <w:rFonts w:asciiTheme="majorHAnsi" w:hAnsiTheme="majorHAnsi" w:cstheme="majorHAnsi"/>
                <w:sz w:val="22"/>
                <w:szCs w:val="22"/>
                <w:lang w:val="fr-CA"/>
              </w:rPr>
              <w:t>-</w:t>
            </w:r>
            <w:r w:rsidR="004346C0" w:rsidRPr="004346C0">
              <w:rPr>
                <w:rFonts w:asciiTheme="majorHAnsi" w:hAnsiTheme="majorHAnsi" w:cstheme="majorHAnsi"/>
                <w:sz w:val="22"/>
                <w:szCs w:val="22"/>
                <w:lang w:val="fr-CA"/>
              </w:rPr>
              <w:t>T</w:t>
            </w:r>
            <w:r w:rsidR="004346C0">
              <w:rPr>
                <w:rFonts w:asciiTheme="majorHAnsi" w:hAnsiTheme="majorHAnsi" w:cstheme="majorHAnsi"/>
                <w:sz w:val="22"/>
                <w:szCs w:val="22"/>
                <w:lang w:val="fr-CA"/>
              </w:rPr>
              <w:t>R</w:t>
            </w:r>
            <w:r w:rsidR="00FE3D50" w:rsidRPr="004346C0">
              <w:rPr>
                <w:rFonts w:asciiTheme="majorHAnsi" w:hAnsiTheme="majorHAnsi" w:cstheme="majorHAnsi"/>
                <w:sz w:val="22"/>
                <w:szCs w:val="22"/>
                <w:lang w:val="fr-CA"/>
              </w:rPr>
              <w:t>2-</w:t>
            </w:r>
            <w:r w:rsidR="004346C0" w:rsidRPr="004346C0">
              <w:rPr>
                <w:rFonts w:asciiTheme="majorHAnsi" w:hAnsiTheme="majorHAnsi" w:cstheme="majorHAnsi"/>
                <w:sz w:val="22"/>
                <w:szCs w:val="22"/>
                <w:lang w:val="fr-CA"/>
              </w:rPr>
              <w:t>C</w:t>
            </w:r>
            <w:r w:rsidR="00FE3D50" w:rsidRPr="004346C0">
              <w:rPr>
                <w:rFonts w:asciiTheme="majorHAnsi" w:hAnsiTheme="majorHAnsi" w:cstheme="majorHAnsi"/>
                <w:sz w:val="22"/>
                <w:szCs w:val="22"/>
                <w:lang w:val="fr-CA"/>
              </w:rPr>
              <w:t>8-</w:t>
            </w:r>
            <w:r w:rsidR="004346C0" w:rsidRPr="004346C0">
              <w:rPr>
                <w:rFonts w:asciiTheme="majorHAnsi" w:hAnsiTheme="majorHAnsi" w:cstheme="majorHAnsi"/>
                <w:sz w:val="22"/>
                <w:szCs w:val="22"/>
                <w:lang w:val="fr-CA"/>
              </w:rPr>
              <w:t>L</w:t>
            </w:r>
            <w:r w:rsidRPr="004346C0">
              <w:rPr>
                <w:rFonts w:asciiTheme="majorHAnsi" w:hAnsiTheme="majorHAnsi" w:cstheme="majorHAnsi"/>
                <w:sz w:val="22"/>
                <w:szCs w:val="22"/>
                <w:lang w:val="fr-CA"/>
              </w:rPr>
              <w:t>16-1/2</w:t>
            </w:r>
          </w:p>
        </w:tc>
        <w:tc>
          <w:tcPr>
            <w:tcW w:w="4981" w:type="dxa"/>
          </w:tcPr>
          <w:p w:rsidR="00382C97" w:rsidRDefault="00075C80" w:rsidP="00382C97">
            <w:pPr>
              <w:keepNext/>
              <w:tabs>
                <w:tab w:val="left" w:pos="2813"/>
              </w:tabs>
              <w:spacing w:line="276" w:lineRule="auto"/>
              <w:jc w:val="both"/>
            </w:pPr>
            <w:r>
              <w:object w:dxaOrig="9316" w:dyaOrig="13980">
                <v:shape id="_x0000_i1046" type="#_x0000_t75" style="width:235.8pt;height:355.5pt" o:ole="">
                  <v:imagedata r:id="rId51" o:title=""/>
                </v:shape>
                <o:OLEObject Type="Embed" ProgID="Visio.Drawing.15" ShapeID="_x0000_i1046" DrawAspect="Content" ObjectID="_1545549740" r:id="rId52"/>
              </w:object>
            </w:r>
          </w:p>
          <w:p w:rsidR="008D2060" w:rsidRPr="004346C0" w:rsidRDefault="00382C97" w:rsidP="004346C0">
            <w:pPr>
              <w:pStyle w:val="a9"/>
              <w:jc w:val="center"/>
              <w:rPr>
                <w:rFonts w:asciiTheme="majorHAnsi" w:hAnsiTheme="majorHAnsi" w:cstheme="majorHAnsi"/>
                <w:sz w:val="22"/>
                <w:szCs w:val="22"/>
                <w:lang w:val="fr-CA"/>
              </w:rPr>
            </w:pPr>
            <w:bookmarkStart w:id="23" w:name="_Ref468450483"/>
            <w:r w:rsidRPr="004346C0">
              <w:rPr>
                <w:rFonts w:asciiTheme="majorHAnsi" w:hAnsiTheme="majorHAnsi" w:cstheme="majorHAnsi"/>
                <w:sz w:val="22"/>
                <w:szCs w:val="22"/>
                <w:lang w:val="fr-CA"/>
              </w:rPr>
              <w:t xml:space="preserve">Figure </w:t>
            </w:r>
            <w:r w:rsidRPr="00382C97">
              <w:rPr>
                <w:rFonts w:asciiTheme="majorHAnsi" w:hAnsiTheme="majorHAnsi" w:cstheme="majorHAnsi"/>
                <w:sz w:val="22"/>
                <w:szCs w:val="22"/>
              </w:rPr>
              <w:fldChar w:fldCharType="begin"/>
            </w:r>
            <w:r w:rsidRPr="004346C0">
              <w:rPr>
                <w:rFonts w:asciiTheme="majorHAnsi" w:hAnsiTheme="majorHAnsi" w:cstheme="majorHAnsi"/>
                <w:sz w:val="22"/>
                <w:szCs w:val="22"/>
                <w:lang w:val="fr-CA"/>
              </w:rPr>
              <w:instrText xml:space="preserve"> SEQ Figure \* ARABIC </w:instrText>
            </w:r>
            <w:r w:rsidRPr="00382C97">
              <w:rPr>
                <w:rFonts w:asciiTheme="majorHAnsi" w:hAnsiTheme="majorHAnsi" w:cstheme="majorHAnsi"/>
                <w:sz w:val="22"/>
                <w:szCs w:val="22"/>
              </w:rPr>
              <w:fldChar w:fldCharType="separate"/>
            </w:r>
            <w:r w:rsidR="00D57FE0">
              <w:rPr>
                <w:rFonts w:asciiTheme="majorHAnsi" w:hAnsiTheme="majorHAnsi" w:cstheme="majorHAnsi"/>
                <w:noProof/>
                <w:sz w:val="22"/>
                <w:szCs w:val="22"/>
                <w:lang w:val="fr-CA"/>
              </w:rPr>
              <w:t>22</w:t>
            </w:r>
            <w:r w:rsidRPr="00382C97">
              <w:rPr>
                <w:rFonts w:asciiTheme="majorHAnsi" w:hAnsiTheme="majorHAnsi" w:cstheme="majorHAnsi"/>
                <w:sz w:val="22"/>
                <w:szCs w:val="22"/>
              </w:rPr>
              <w:fldChar w:fldCharType="end"/>
            </w:r>
            <w:bookmarkEnd w:id="23"/>
            <w:r w:rsidRPr="004346C0">
              <w:rPr>
                <w:rFonts w:asciiTheme="majorHAnsi" w:hAnsiTheme="majorHAnsi" w:cstheme="majorHAnsi"/>
                <w:sz w:val="22"/>
                <w:szCs w:val="22"/>
                <w:lang w:val="fr-CA"/>
              </w:rPr>
              <w:t xml:space="preserve">: </w:t>
            </w:r>
            <w:r w:rsidR="004346C0" w:rsidRPr="004346C0">
              <w:rPr>
                <w:rFonts w:asciiTheme="majorHAnsi" w:hAnsiTheme="majorHAnsi" w:cstheme="majorHAnsi"/>
                <w:sz w:val="22"/>
                <w:szCs w:val="22"/>
                <w:lang w:val="fr-CA"/>
              </w:rPr>
              <w:t>T</w:t>
            </w:r>
            <w:r w:rsidR="003178EB" w:rsidRPr="004346C0">
              <w:rPr>
                <w:rFonts w:asciiTheme="majorHAnsi" w:hAnsiTheme="majorHAnsi" w:cstheme="majorHAnsi"/>
                <w:sz w:val="22"/>
                <w:szCs w:val="22"/>
                <w:lang w:val="fr-CA" w:eastAsia="ja-JP"/>
              </w:rPr>
              <w:t>2</w:t>
            </w:r>
            <w:r w:rsidRPr="004346C0">
              <w:rPr>
                <w:rFonts w:asciiTheme="majorHAnsi" w:hAnsiTheme="majorHAnsi" w:cstheme="majorHAnsi"/>
                <w:sz w:val="22"/>
                <w:szCs w:val="22"/>
                <w:lang w:val="fr-CA"/>
              </w:rPr>
              <w:t>-</w:t>
            </w:r>
            <w:r w:rsidR="004346C0" w:rsidRPr="004346C0">
              <w:rPr>
                <w:rFonts w:asciiTheme="majorHAnsi" w:hAnsiTheme="majorHAnsi" w:cstheme="majorHAnsi"/>
                <w:sz w:val="22"/>
                <w:szCs w:val="22"/>
                <w:lang w:val="fr-CA"/>
              </w:rPr>
              <w:t>FG</w:t>
            </w:r>
            <w:r w:rsidR="003178EB" w:rsidRPr="004346C0">
              <w:rPr>
                <w:rFonts w:asciiTheme="majorHAnsi" w:hAnsiTheme="majorHAnsi" w:cstheme="majorHAnsi"/>
                <w:sz w:val="22"/>
                <w:szCs w:val="22"/>
                <w:lang w:val="fr-CA"/>
              </w:rPr>
              <w:t>3</w:t>
            </w:r>
            <w:r w:rsidRPr="004346C0">
              <w:rPr>
                <w:rFonts w:asciiTheme="majorHAnsi" w:hAnsiTheme="majorHAnsi" w:cstheme="majorHAnsi"/>
                <w:sz w:val="22"/>
                <w:szCs w:val="22"/>
                <w:lang w:val="fr-CA"/>
              </w:rPr>
              <w:t>-</w:t>
            </w:r>
            <w:r w:rsidR="004346C0" w:rsidRPr="004346C0">
              <w:rPr>
                <w:rFonts w:asciiTheme="majorHAnsi" w:hAnsiTheme="majorHAnsi" w:cstheme="majorHAnsi"/>
                <w:sz w:val="22"/>
                <w:szCs w:val="22"/>
                <w:lang w:val="fr-CA"/>
              </w:rPr>
              <w:t>TR</w:t>
            </w:r>
            <w:r w:rsidR="00FE3D50" w:rsidRPr="004346C0">
              <w:rPr>
                <w:rFonts w:asciiTheme="majorHAnsi" w:hAnsiTheme="majorHAnsi" w:cstheme="majorHAnsi"/>
                <w:sz w:val="22"/>
                <w:szCs w:val="22"/>
                <w:lang w:val="fr-CA"/>
              </w:rPr>
              <w:t>1-</w:t>
            </w:r>
            <w:r w:rsidR="004346C0" w:rsidRPr="004346C0">
              <w:rPr>
                <w:rFonts w:asciiTheme="majorHAnsi" w:hAnsiTheme="majorHAnsi" w:cstheme="majorHAnsi"/>
                <w:sz w:val="22"/>
                <w:szCs w:val="22"/>
                <w:lang w:val="fr-CA"/>
              </w:rPr>
              <w:t>C</w:t>
            </w:r>
            <w:r w:rsidR="004346C0">
              <w:rPr>
                <w:rFonts w:asciiTheme="majorHAnsi" w:hAnsiTheme="majorHAnsi" w:cstheme="majorHAnsi"/>
                <w:sz w:val="22"/>
                <w:szCs w:val="22"/>
                <w:lang w:val="fr-CA"/>
              </w:rPr>
              <w:t>2</w:t>
            </w:r>
            <w:r w:rsidRPr="004346C0">
              <w:rPr>
                <w:rFonts w:asciiTheme="majorHAnsi" w:hAnsiTheme="majorHAnsi" w:cstheme="majorHAnsi"/>
                <w:sz w:val="22"/>
                <w:szCs w:val="22"/>
                <w:lang w:val="fr-CA"/>
              </w:rPr>
              <w:t>-</w:t>
            </w:r>
            <w:r w:rsidR="004346C0" w:rsidRPr="004346C0">
              <w:rPr>
                <w:rFonts w:asciiTheme="majorHAnsi" w:hAnsiTheme="majorHAnsi" w:cstheme="majorHAnsi"/>
                <w:sz w:val="22"/>
                <w:szCs w:val="22"/>
                <w:lang w:val="fr-CA"/>
              </w:rPr>
              <w:t>L8-</w:t>
            </w:r>
            <w:r w:rsidRPr="004346C0">
              <w:rPr>
                <w:rFonts w:asciiTheme="majorHAnsi" w:hAnsiTheme="majorHAnsi" w:cstheme="majorHAnsi"/>
                <w:sz w:val="22"/>
                <w:szCs w:val="22"/>
                <w:lang w:val="fr-CA"/>
              </w:rPr>
              <w:t>1/2</w:t>
            </w:r>
          </w:p>
        </w:tc>
      </w:tr>
      <w:tr w:rsidR="00E86318" w:rsidRPr="008D2E90" w:rsidTr="00FE3D50">
        <w:tc>
          <w:tcPr>
            <w:tcW w:w="4981" w:type="dxa"/>
          </w:tcPr>
          <w:p w:rsidR="00E86318" w:rsidRDefault="00BA7A1F" w:rsidP="00E86318">
            <w:pPr>
              <w:keepNext/>
              <w:tabs>
                <w:tab w:val="left" w:pos="2813"/>
              </w:tabs>
              <w:spacing w:line="276" w:lineRule="auto"/>
              <w:jc w:val="both"/>
            </w:pPr>
            <w:r>
              <w:object w:dxaOrig="9316" w:dyaOrig="13980">
                <v:shape id="_x0000_i1047" type="#_x0000_t75" style="width:234pt;height:351pt" o:ole="">
                  <v:imagedata r:id="rId53" o:title=""/>
                </v:shape>
                <o:OLEObject Type="Embed" ProgID="Visio.Drawing.15" ShapeID="_x0000_i1047" DrawAspect="Content" ObjectID="_1545549741" r:id="rId54"/>
              </w:object>
            </w:r>
          </w:p>
          <w:p w:rsidR="00E86318" w:rsidRPr="00BA7A1F" w:rsidRDefault="00E86318" w:rsidP="00BA7A1F">
            <w:pPr>
              <w:pStyle w:val="a9"/>
              <w:jc w:val="center"/>
              <w:rPr>
                <w:rFonts w:asciiTheme="majorHAnsi" w:hAnsiTheme="majorHAnsi" w:cstheme="majorHAnsi"/>
                <w:sz w:val="22"/>
                <w:szCs w:val="22"/>
                <w:lang w:val="fr-CA"/>
              </w:rPr>
            </w:pPr>
            <w:bookmarkStart w:id="24" w:name="_Ref468451189"/>
            <w:r w:rsidRPr="00BA7A1F">
              <w:rPr>
                <w:rFonts w:asciiTheme="majorHAnsi" w:hAnsiTheme="majorHAnsi" w:cstheme="majorHAnsi"/>
                <w:sz w:val="22"/>
                <w:szCs w:val="22"/>
                <w:lang w:val="fr-CA"/>
              </w:rPr>
              <w:t xml:space="preserve">Figure </w:t>
            </w:r>
            <w:r w:rsidRPr="00E86318">
              <w:rPr>
                <w:rFonts w:asciiTheme="majorHAnsi" w:hAnsiTheme="majorHAnsi" w:cstheme="majorHAnsi"/>
                <w:sz w:val="22"/>
                <w:szCs w:val="22"/>
              </w:rPr>
              <w:fldChar w:fldCharType="begin"/>
            </w:r>
            <w:r w:rsidRPr="00BA7A1F">
              <w:rPr>
                <w:rFonts w:asciiTheme="majorHAnsi" w:hAnsiTheme="majorHAnsi" w:cstheme="majorHAnsi"/>
                <w:sz w:val="22"/>
                <w:szCs w:val="22"/>
                <w:lang w:val="fr-CA"/>
              </w:rPr>
              <w:instrText xml:space="preserve"> SEQ Figure \* ARABIC </w:instrText>
            </w:r>
            <w:r w:rsidRPr="00E86318">
              <w:rPr>
                <w:rFonts w:asciiTheme="majorHAnsi" w:hAnsiTheme="majorHAnsi" w:cstheme="majorHAnsi"/>
                <w:sz w:val="22"/>
                <w:szCs w:val="22"/>
              </w:rPr>
              <w:fldChar w:fldCharType="separate"/>
            </w:r>
            <w:r w:rsidR="00D57FE0">
              <w:rPr>
                <w:rFonts w:asciiTheme="majorHAnsi" w:hAnsiTheme="majorHAnsi" w:cstheme="majorHAnsi"/>
                <w:noProof/>
                <w:sz w:val="22"/>
                <w:szCs w:val="22"/>
                <w:lang w:val="fr-CA"/>
              </w:rPr>
              <w:t>23</w:t>
            </w:r>
            <w:r w:rsidRPr="00E86318">
              <w:rPr>
                <w:rFonts w:asciiTheme="majorHAnsi" w:hAnsiTheme="majorHAnsi" w:cstheme="majorHAnsi"/>
                <w:sz w:val="22"/>
                <w:szCs w:val="22"/>
              </w:rPr>
              <w:fldChar w:fldCharType="end"/>
            </w:r>
            <w:bookmarkEnd w:id="24"/>
            <w:r w:rsidRPr="00BA7A1F">
              <w:rPr>
                <w:rFonts w:asciiTheme="majorHAnsi" w:hAnsiTheme="majorHAnsi" w:cstheme="majorHAnsi"/>
                <w:sz w:val="22"/>
                <w:szCs w:val="22"/>
                <w:lang w:val="fr-CA"/>
              </w:rPr>
              <w:t xml:space="preserve">: </w:t>
            </w:r>
            <w:r w:rsidR="00BA7A1F" w:rsidRPr="00BA7A1F">
              <w:rPr>
                <w:rFonts w:asciiTheme="majorHAnsi" w:hAnsiTheme="majorHAnsi" w:cstheme="majorHAnsi"/>
                <w:sz w:val="22"/>
                <w:szCs w:val="22"/>
                <w:lang w:val="fr-CA"/>
              </w:rPr>
              <w:t>T</w:t>
            </w:r>
            <w:r w:rsidRPr="00BA7A1F">
              <w:rPr>
                <w:rFonts w:asciiTheme="majorHAnsi" w:hAnsiTheme="majorHAnsi" w:cstheme="majorHAnsi"/>
                <w:sz w:val="22"/>
                <w:szCs w:val="22"/>
                <w:lang w:val="fr-CA" w:eastAsia="ja-JP"/>
              </w:rPr>
              <w:t>2</w:t>
            </w:r>
            <w:r w:rsidRPr="00BA7A1F">
              <w:rPr>
                <w:rFonts w:asciiTheme="majorHAnsi" w:hAnsiTheme="majorHAnsi" w:cstheme="majorHAnsi"/>
                <w:sz w:val="22"/>
                <w:szCs w:val="22"/>
                <w:lang w:val="fr-CA"/>
              </w:rPr>
              <w:t>-</w:t>
            </w:r>
            <w:r w:rsidR="00BA7A1F" w:rsidRPr="00BA7A1F">
              <w:rPr>
                <w:rFonts w:asciiTheme="majorHAnsi" w:hAnsiTheme="majorHAnsi" w:cstheme="majorHAnsi"/>
                <w:sz w:val="22"/>
                <w:szCs w:val="22"/>
                <w:lang w:val="fr-CA"/>
              </w:rPr>
              <w:t>FG1-TR1</w:t>
            </w:r>
            <w:r w:rsidRPr="00BA7A1F">
              <w:rPr>
                <w:rFonts w:asciiTheme="majorHAnsi" w:hAnsiTheme="majorHAnsi" w:cstheme="majorHAnsi"/>
                <w:sz w:val="22"/>
                <w:szCs w:val="22"/>
                <w:lang w:val="fr-CA"/>
              </w:rPr>
              <w:t>-</w:t>
            </w:r>
            <w:r w:rsidR="00BA7A1F">
              <w:rPr>
                <w:rFonts w:asciiTheme="majorHAnsi" w:hAnsiTheme="majorHAnsi" w:cstheme="majorHAnsi"/>
                <w:sz w:val="22"/>
                <w:szCs w:val="22"/>
                <w:lang w:val="fr-CA"/>
              </w:rPr>
              <w:t>C4-L</w:t>
            </w:r>
            <w:r w:rsidR="0030117C" w:rsidRPr="00BA7A1F">
              <w:rPr>
                <w:rFonts w:asciiTheme="majorHAnsi" w:hAnsiTheme="majorHAnsi" w:cstheme="majorHAnsi"/>
                <w:sz w:val="22"/>
                <w:szCs w:val="22"/>
                <w:lang w:val="fr-CA"/>
              </w:rPr>
              <w:t>16</w:t>
            </w:r>
            <w:r w:rsidRPr="00BA7A1F">
              <w:rPr>
                <w:rFonts w:asciiTheme="majorHAnsi" w:hAnsiTheme="majorHAnsi" w:cstheme="majorHAnsi"/>
                <w:sz w:val="22"/>
                <w:szCs w:val="22"/>
                <w:lang w:val="fr-CA"/>
              </w:rPr>
              <w:t>-1/2</w:t>
            </w:r>
          </w:p>
        </w:tc>
        <w:tc>
          <w:tcPr>
            <w:tcW w:w="4981" w:type="dxa"/>
          </w:tcPr>
          <w:p w:rsidR="00AD6222" w:rsidRDefault="00AD6222" w:rsidP="00AD6222">
            <w:pPr>
              <w:keepNext/>
              <w:tabs>
                <w:tab w:val="left" w:pos="2813"/>
              </w:tabs>
              <w:spacing w:line="276" w:lineRule="auto"/>
              <w:jc w:val="both"/>
            </w:pPr>
            <w:r>
              <w:object w:dxaOrig="9316" w:dyaOrig="13980">
                <v:shape id="_x0000_i1048" type="#_x0000_t75" style="width:234pt;height:351.9pt" o:ole="">
                  <v:imagedata r:id="rId55" o:title=""/>
                </v:shape>
                <o:OLEObject Type="Embed" ProgID="Visio.Drawing.15" ShapeID="_x0000_i1048" DrawAspect="Content" ObjectID="_1545549742" r:id="rId56"/>
              </w:object>
            </w:r>
          </w:p>
          <w:p w:rsidR="00E86318" w:rsidRPr="00BA7A1F" w:rsidRDefault="00AD6222" w:rsidP="00BA7A1F">
            <w:pPr>
              <w:pStyle w:val="a9"/>
              <w:jc w:val="center"/>
              <w:rPr>
                <w:rFonts w:asciiTheme="majorHAnsi" w:hAnsiTheme="majorHAnsi" w:cstheme="majorHAnsi"/>
                <w:sz w:val="22"/>
                <w:szCs w:val="22"/>
                <w:lang w:val="fr-CA"/>
              </w:rPr>
            </w:pPr>
            <w:bookmarkStart w:id="25" w:name="_Ref468450484"/>
            <w:r w:rsidRPr="00BA7A1F">
              <w:rPr>
                <w:rFonts w:asciiTheme="majorHAnsi" w:hAnsiTheme="majorHAnsi" w:cstheme="majorHAnsi"/>
                <w:sz w:val="22"/>
                <w:szCs w:val="22"/>
                <w:lang w:val="fr-CA"/>
              </w:rPr>
              <w:t xml:space="preserve">Figure </w:t>
            </w:r>
            <w:r w:rsidRPr="00AD6222">
              <w:rPr>
                <w:rFonts w:asciiTheme="majorHAnsi" w:hAnsiTheme="majorHAnsi" w:cstheme="majorHAnsi"/>
                <w:sz w:val="22"/>
                <w:szCs w:val="22"/>
              </w:rPr>
              <w:fldChar w:fldCharType="begin"/>
            </w:r>
            <w:r w:rsidRPr="00BA7A1F">
              <w:rPr>
                <w:rFonts w:asciiTheme="majorHAnsi" w:hAnsiTheme="majorHAnsi" w:cstheme="majorHAnsi"/>
                <w:sz w:val="22"/>
                <w:szCs w:val="22"/>
                <w:lang w:val="fr-CA"/>
              </w:rPr>
              <w:instrText xml:space="preserve"> SEQ Figure \* ARABIC </w:instrText>
            </w:r>
            <w:r w:rsidRPr="00AD6222">
              <w:rPr>
                <w:rFonts w:asciiTheme="majorHAnsi" w:hAnsiTheme="majorHAnsi" w:cstheme="majorHAnsi"/>
                <w:sz w:val="22"/>
                <w:szCs w:val="22"/>
              </w:rPr>
              <w:fldChar w:fldCharType="separate"/>
            </w:r>
            <w:r w:rsidR="00D57FE0">
              <w:rPr>
                <w:rFonts w:asciiTheme="majorHAnsi" w:hAnsiTheme="majorHAnsi" w:cstheme="majorHAnsi"/>
                <w:noProof/>
                <w:sz w:val="22"/>
                <w:szCs w:val="22"/>
                <w:lang w:val="fr-CA"/>
              </w:rPr>
              <w:t>24</w:t>
            </w:r>
            <w:r w:rsidRPr="00AD6222">
              <w:rPr>
                <w:rFonts w:asciiTheme="majorHAnsi" w:hAnsiTheme="majorHAnsi" w:cstheme="majorHAnsi"/>
                <w:sz w:val="22"/>
                <w:szCs w:val="22"/>
              </w:rPr>
              <w:fldChar w:fldCharType="end"/>
            </w:r>
            <w:bookmarkEnd w:id="25"/>
            <w:r w:rsidRPr="00BA7A1F">
              <w:rPr>
                <w:rFonts w:asciiTheme="majorHAnsi" w:hAnsiTheme="majorHAnsi" w:cstheme="majorHAnsi"/>
                <w:sz w:val="22"/>
                <w:szCs w:val="22"/>
                <w:lang w:val="fr-CA"/>
              </w:rPr>
              <w:t xml:space="preserve">: </w:t>
            </w:r>
            <w:r w:rsidR="00BA7A1F" w:rsidRPr="00BA7A1F">
              <w:rPr>
                <w:rFonts w:asciiTheme="majorHAnsi" w:hAnsiTheme="majorHAnsi" w:cstheme="majorHAnsi"/>
                <w:sz w:val="22"/>
                <w:szCs w:val="22"/>
                <w:lang w:val="fr-CA"/>
              </w:rPr>
              <w:t>T4-FG</w:t>
            </w:r>
            <w:r w:rsidRPr="00BA7A1F">
              <w:rPr>
                <w:rFonts w:asciiTheme="majorHAnsi" w:hAnsiTheme="majorHAnsi" w:cstheme="majorHAnsi"/>
                <w:sz w:val="22"/>
                <w:szCs w:val="22"/>
                <w:lang w:val="fr-CA" w:eastAsia="ja-JP"/>
              </w:rPr>
              <w:t>2</w:t>
            </w:r>
            <w:r w:rsidRPr="00BA7A1F">
              <w:rPr>
                <w:rFonts w:asciiTheme="majorHAnsi" w:hAnsiTheme="majorHAnsi" w:cstheme="majorHAnsi"/>
                <w:sz w:val="22"/>
                <w:szCs w:val="22"/>
                <w:lang w:val="fr-CA"/>
              </w:rPr>
              <w:t>-</w:t>
            </w:r>
            <w:r w:rsidR="00BA7A1F" w:rsidRPr="00BA7A1F">
              <w:rPr>
                <w:rFonts w:asciiTheme="majorHAnsi" w:hAnsiTheme="majorHAnsi" w:cstheme="majorHAnsi"/>
                <w:sz w:val="22"/>
                <w:szCs w:val="22"/>
                <w:lang w:val="fr-CA"/>
              </w:rPr>
              <w:t>TR</w:t>
            </w:r>
            <w:r w:rsidRPr="00BA7A1F">
              <w:rPr>
                <w:rFonts w:asciiTheme="majorHAnsi" w:hAnsiTheme="majorHAnsi" w:cstheme="majorHAnsi"/>
                <w:sz w:val="22"/>
                <w:szCs w:val="22"/>
                <w:lang w:val="fr-CA"/>
              </w:rPr>
              <w:t>2-</w:t>
            </w:r>
            <w:r w:rsidR="00BA7A1F" w:rsidRPr="00BA7A1F">
              <w:rPr>
                <w:rFonts w:asciiTheme="majorHAnsi" w:hAnsiTheme="majorHAnsi" w:cstheme="majorHAnsi"/>
                <w:sz w:val="22"/>
                <w:szCs w:val="22"/>
                <w:lang w:val="fr-CA"/>
              </w:rPr>
              <w:t>C4-L</w:t>
            </w:r>
            <w:r w:rsidRPr="00BA7A1F">
              <w:rPr>
                <w:rFonts w:asciiTheme="majorHAnsi" w:hAnsiTheme="majorHAnsi" w:cstheme="majorHAnsi"/>
                <w:sz w:val="22"/>
                <w:szCs w:val="22"/>
                <w:lang w:val="fr-CA"/>
              </w:rPr>
              <w:t>16-1/2</w:t>
            </w:r>
          </w:p>
        </w:tc>
      </w:tr>
    </w:tbl>
    <w:p w:rsidR="001D7D0D" w:rsidRPr="00BA7A1F" w:rsidRDefault="001D7D0D" w:rsidP="00CC1D3D">
      <w:pPr>
        <w:tabs>
          <w:tab w:val="left" w:pos="2813"/>
        </w:tabs>
        <w:spacing w:line="276" w:lineRule="auto"/>
        <w:ind w:firstLineChars="50" w:firstLine="120"/>
        <w:jc w:val="both"/>
        <w:rPr>
          <w:rFonts w:asciiTheme="majorHAnsi" w:hAnsiTheme="majorHAnsi" w:cstheme="majorHAnsi"/>
          <w:lang w:val="fr-CA" w:eastAsia="ja-JP"/>
        </w:rPr>
      </w:pPr>
    </w:p>
    <w:p w:rsidR="00252DE2" w:rsidRDefault="00252DE2" w:rsidP="00252DE2">
      <w:pPr>
        <w:tabs>
          <w:tab w:val="left" w:pos="2813"/>
        </w:tabs>
        <w:spacing w:line="276" w:lineRule="auto"/>
        <w:jc w:val="both"/>
        <w:rPr>
          <w:rFonts w:asciiTheme="majorHAnsi" w:hAnsiTheme="majorHAnsi" w:cstheme="majorHAnsi"/>
          <w:lang w:val="en-US" w:eastAsia="ja-JP"/>
        </w:rPr>
      </w:pPr>
      <w:r w:rsidRPr="00B4401C">
        <w:rPr>
          <w:rFonts w:asciiTheme="majorHAnsi" w:hAnsiTheme="majorHAnsi" w:cstheme="majorHAnsi"/>
          <w:lang w:val="fr-CA" w:eastAsia="ja-JP"/>
        </w:rPr>
        <w:t xml:space="preserve"> </w:t>
      </w:r>
      <w:r w:rsidR="00BA7A1F" w:rsidRPr="00BA7A1F">
        <w:rPr>
          <w:rFonts w:asciiTheme="majorHAnsi" w:hAnsiTheme="majorHAnsi" w:cstheme="majorHAnsi"/>
          <w:lang w:val="en-US" w:eastAsia="ja-JP"/>
        </w:rPr>
        <w:t xml:space="preserve">With the </w:t>
      </w:r>
      <w:r w:rsidR="00BA7A1F">
        <w:rPr>
          <w:rFonts w:asciiTheme="majorHAnsi" w:hAnsiTheme="majorHAnsi" w:cstheme="majorHAnsi"/>
          <w:lang w:val="en-US" w:eastAsia="ja-JP"/>
        </w:rPr>
        <w:t>s</w:t>
      </w:r>
      <w:r>
        <w:rPr>
          <w:rFonts w:asciiTheme="majorHAnsi" w:hAnsiTheme="majorHAnsi" w:cstheme="majorHAnsi"/>
          <w:lang w:val="en-US" w:eastAsia="ja-JP"/>
        </w:rPr>
        <w:t>imilar motivation considered for CSI-RS designs in FD-MIMO, multiple RB designs can support low-density DMRS designs.</w:t>
      </w:r>
    </w:p>
    <w:p w:rsidR="00252DE2" w:rsidRPr="00252DE2" w:rsidRDefault="000C6325" w:rsidP="000C6325">
      <w:pPr>
        <w:tabs>
          <w:tab w:val="left" w:pos="8460"/>
        </w:tabs>
        <w:spacing w:line="276" w:lineRule="auto"/>
        <w:ind w:firstLineChars="50" w:firstLine="120"/>
        <w:jc w:val="both"/>
        <w:rPr>
          <w:rFonts w:asciiTheme="majorHAnsi" w:hAnsiTheme="majorHAnsi" w:cstheme="majorHAnsi"/>
          <w:lang w:val="en-US" w:eastAsia="ja-JP"/>
        </w:rPr>
      </w:pPr>
      <w:r>
        <w:rPr>
          <w:rFonts w:asciiTheme="majorHAnsi" w:hAnsiTheme="majorHAnsi" w:cstheme="majorHAnsi"/>
          <w:lang w:val="en-US" w:eastAsia="ja-JP"/>
        </w:rPr>
        <w:tab/>
      </w:r>
    </w:p>
    <w:p w:rsidR="00252DE2" w:rsidRPr="001C3623" w:rsidRDefault="00252DE2" w:rsidP="00252DE2">
      <w:pPr>
        <w:spacing w:line="276" w:lineRule="auto"/>
        <w:ind w:firstLineChars="50" w:firstLine="120"/>
        <w:jc w:val="both"/>
        <w:rPr>
          <w:rFonts w:asciiTheme="majorHAnsi" w:hAnsiTheme="majorHAnsi" w:cstheme="majorHAnsi"/>
          <w:b/>
          <w:lang w:eastAsia="ja-JP"/>
        </w:rPr>
      </w:pPr>
      <w:r w:rsidRPr="001C3623">
        <w:rPr>
          <w:rFonts w:asciiTheme="majorHAnsi" w:hAnsiTheme="majorHAnsi" w:cstheme="majorHAnsi" w:hint="eastAsia"/>
          <w:b/>
          <w:lang w:eastAsia="ja-JP"/>
        </w:rPr>
        <w:t>Proposal</w:t>
      </w:r>
      <w:r w:rsidRPr="001C3623">
        <w:rPr>
          <w:rFonts w:asciiTheme="majorHAnsi" w:hAnsiTheme="majorHAnsi" w:cstheme="majorHAnsi"/>
          <w:b/>
          <w:lang w:eastAsia="ja-JP"/>
        </w:rPr>
        <w:t xml:space="preserve"> </w:t>
      </w:r>
      <w:r>
        <w:rPr>
          <w:rFonts w:asciiTheme="majorHAnsi" w:hAnsiTheme="majorHAnsi" w:cstheme="majorHAnsi"/>
          <w:b/>
          <w:lang w:eastAsia="ja-JP"/>
        </w:rPr>
        <w:t>2</w:t>
      </w:r>
      <w:r w:rsidRPr="001C3623">
        <w:rPr>
          <w:rFonts w:asciiTheme="majorHAnsi" w:hAnsiTheme="majorHAnsi" w:cstheme="majorHAnsi" w:hint="eastAsia"/>
          <w:b/>
          <w:lang w:eastAsia="ja-JP"/>
        </w:rPr>
        <w:t>: Consider multiple RB designs for reduced DMRS density</w:t>
      </w:r>
    </w:p>
    <w:p w:rsidR="00252DE2" w:rsidRDefault="00252DE2" w:rsidP="00CC1D3D">
      <w:pPr>
        <w:tabs>
          <w:tab w:val="left" w:pos="2813"/>
        </w:tabs>
        <w:spacing w:line="276" w:lineRule="auto"/>
        <w:ind w:firstLineChars="50" w:firstLine="120"/>
        <w:jc w:val="both"/>
        <w:rPr>
          <w:rFonts w:asciiTheme="majorHAnsi" w:hAnsiTheme="majorHAnsi" w:cstheme="majorHAnsi"/>
          <w:lang w:val="en-US" w:eastAsia="ja-JP"/>
        </w:rPr>
      </w:pPr>
    </w:p>
    <w:p w:rsidR="00970FBD" w:rsidRPr="00DD584E" w:rsidRDefault="00970FBD" w:rsidP="00970FBD">
      <w:pPr>
        <w:pStyle w:val="1"/>
        <w:spacing w:line="360" w:lineRule="auto"/>
        <w:rPr>
          <w:rFonts w:asciiTheme="majorHAnsi" w:hAnsiTheme="majorHAnsi" w:cstheme="majorHAnsi"/>
          <w:lang w:val="en-US"/>
        </w:rPr>
      </w:pPr>
      <w:r w:rsidRPr="00DD584E">
        <w:rPr>
          <w:rFonts w:asciiTheme="majorHAnsi" w:hAnsiTheme="majorHAnsi" w:cstheme="majorHAnsi"/>
          <w:lang w:val="en-US"/>
        </w:rPr>
        <w:t xml:space="preserve">Increasing </w:t>
      </w:r>
      <w:r w:rsidR="00D20BAD" w:rsidRPr="00DD584E">
        <w:rPr>
          <w:rFonts w:asciiTheme="majorHAnsi" w:hAnsiTheme="majorHAnsi" w:cstheme="majorHAnsi"/>
          <w:lang w:val="en-US"/>
        </w:rPr>
        <w:t>the number of quasi</w:t>
      </w:r>
      <w:r w:rsidR="001A686A" w:rsidRPr="00DD584E">
        <w:rPr>
          <w:rFonts w:asciiTheme="majorHAnsi" w:hAnsiTheme="majorHAnsi" w:cstheme="majorHAnsi"/>
          <w:lang w:val="en-US"/>
        </w:rPr>
        <w:t>-</w:t>
      </w:r>
      <w:r w:rsidRPr="00DD584E">
        <w:rPr>
          <w:rFonts w:asciiTheme="majorHAnsi" w:hAnsiTheme="majorHAnsi" w:cstheme="majorHAnsi"/>
          <w:lang w:val="en-US"/>
        </w:rPr>
        <w:t xml:space="preserve">orthogonal DMRS </w:t>
      </w:r>
      <w:r w:rsidR="003B0DDC" w:rsidRPr="00DD584E">
        <w:rPr>
          <w:rFonts w:asciiTheme="majorHAnsi" w:hAnsiTheme="majorHAnsi" w:cstheme="majorHAnsi"/>
          <w:lang w:val="en-US"/>
        </w:rPr>
        <w:t>sequences</w:t>
      </w:r>
    </w:p>
    <w:p w:rsidR="00970FBD" w:rsidRPr="00DD584E" w:rsidRDefault="00970FBD" w:rsidP="00CC1D3D">
      <w:pPr>
        <w:tabs>
          <w:tab w:val="left" w:pos="2813"/>
        </w:tabs>
        <w:spacing w:line="276" w:lineRule="auto"/>
        <w:ind w:firstLineChars="50" w:firstLine="120"/>
        <w:jc w:val="both"/>
        <w:rPr>
          <w:rFonts w:asciiTheme="majorHAnsi" w:hAnsiTheme="majorHAnsi" w:cstheme="majorHAnsi"/>
          <w:lang w:val="en-US" w:eastAsia="ja-JP"/>
        </w:rPr>
      </w:pPr>
    </w:p>
    <w:p w:rsidR="009C3B93" w:rsidRPr="00DD584E" w:rsidRDefault="00FB6E97" w:rsidP="00CC1D3D">
      <w:pPr>
        <w:tabs>
          <w:tab w:val="left" w:pos="2813"/>
        </w:tabs>
        <w:spacing w:line="276" w:lineRule="auto"/>
        <w:ind w:firstLineChars="50" w:firstLine="120"/>
        <w:jc w:val="both"/>
        <w:rPr>
          <w:rFonts w:asciiTheme="majorHAnsi" w:hAnsiTheme="majorHAnsi" w:cstheme="majorHAnsi"/>
          <w:lang w:val="en-US" w:eastAsia="ja-JP"/>
        </w:rPr>
      </w:pPr>
      <w:r w:rsidRPr="00DD584E">
        <w:rPr>
          <w:rFonts w:asciiTheme="majorHAnsi" w:hAnsiTheme="majorHAnsi" w:cstheme="majorHAnsi" w:hint="eastAsia"/>
          <w:lang w:val="en-US" w:eastAsia="ja-JP"/>
        </w:rPr>
        <w:t xml:space="preserve"> The number of </w:t>
      </w:r>
      <w:r w:rsidR="00D20BAD" w:rsidRPr="00DD584E">
        <w:rPr>
          <w:rFonts w:asciiTheme="majorHAnsi" w:hAnsiTheme="majorHAnsi" w:cstheme="majorHAnsi"/>
          <w:lang w:val="en-US"/>
        </w:rPr>
        <w:t>quasi</w:t>
      </w:r>
      <w:r w:rsidRPr="00DD584E">
        <w:rPr>
          <w:rFonts w:asciiTheme="majorHAnsi" w:hAnsiTheme="majorHAnsi" w:cstheme="majorHAnsi" w:hint="eastAsia"/>
          <w:lang w:val="en-US" w:eastAsia="ja-JP"/>
        </w:rPr>
        <w:t xml:space="preserve">-orthogonal </w:t>
      </w:r>
      <w:r w:rsidR="00D20BAD" w:rsidRPr="00DD584E">
        <w:rPr>
          <w:rFonts w:asciiTheme="majorHAnsi" w:hAnsiTheme="majorHAnsi" w:cstheme="majorHAnsi"/>
          <w:lang w:val="en-US"/>
        </w:rPr>
        <w:t>sequences</w:t>
      </w:r>
      <w:r w:rsidR="00D20BAD" w:rsidRPr="00DD584E">
        <w:rPr>
          <w:rFonts w:asciiTheme="majorHAnsi" w:hAnsiTheme="majorHAnsi" w:cstheme="majorHAnsi" w:hint="eastAsia"/>
          <w:lang w:val="en-US" w:eastAsia="ja-JP"/>
        </w:rPr>
        <w:t xml:space="preserve"> </w:t>
      </w:r>
      <w:r w:rsidRPr="00DD584E">
        <w:rPr>
          <w:rFonts w:asciiTheme="majorHAnsi" w:hAnsiTheme="majorHAnsi" w:cstheme="majorHAnsi" w:hint="eastAsia"/>
          <w:lang w:val="en-US" w:eastAsia="ja-JP"/>
        </w:rPr>
        <w:t xml:space="preserve">can be </w:t>
      </w:r>
      <w:r w:rsidR="003E49AF" w:rsidRPr="00DD584E">
        <w:rPr>
          <w:rFonts w:asciiTheme="majorHAnsi" w:hAnsiTheme="majorHAnsi" w:cstheme="majorHAnsi"/>
          <w:lang w:val="en-US" w:eastAsia="ja-JP"/>
        </w:rPr>
        <w:t>generated, creating quasi-orthogonal DMRS ports for co-scheduled UEs</w:t>
      </w:r>
      <w:r w:rsidRPr="00DD584E">
        <w:rPr>
          <w:rFonts w:asciiTheme="majorHAnsi" w:hAnsiTheme="majorHAnsi" w:cstheme="majorHAnsi"/>
          <w:lang w:val="en-US" w:eastAsia="ja-JP"/>
        </w:rPr>
        <w:t>.</w:t>
      </w:r>
      <w:r w:rsidR="00602443" w:rsidRPr="00DD584E">
        <w:rPr>
          <w:rFonts w:asciiTheme="majorHAnsi" w:hAnsiTheme="majorHAnsi" w:cstheme="majorHAnsi"/>
          <w:lang w:val="en-US" w:eastAsia="ja-JP"/>
        </w:rPr>
        <w:t xml:space="preserve"> The</w:t>
      </w:r>
      <w:r w:rsidR="0073253D" w:rsidRPr="00DD584E">
        <w:rPr>
          <w:rFonts w:asciiTheme="majorHAnsi" w:hAnsiTheme="majorHAnsi" w:cstheme="majorHAnsi"/>
          <w:lang w:val="en-US" w:eastAsia="ja-JP"/>
        </w:rPr>
        <w:t xml:space="preserve"> PN sequence based DMRS</w:t>
      </w:r>
      <w:r w:rsidR="00602443" w:rsidRPr="00DD584E">
        <w:rPr>
          <w:rFonts w:asciiTheme="majorHAnsi" w:hAnsiTheme="majorHAnsi" w:cstheme="majorHAnsi"/>
          <w:lang w:val="en-US" w:eastAsia="ja-JP"/>
        </w:rPr>
        <w:t xml:space="preserve"> generation method used in LTE ca</w:t>
      </w:r>
      <w:r w:rsidR="0073253D" w:rsidRPr="00DD584E">
        <w:rPr>
          <w:rFonts w:asciiTheme="majorHAnsi" w:hAnsiTheme="majorHAnsi" w:cstheme="majorHAnsi"/>
          <w:lang w:val="en-US" w:eastAsia="ja-JP"/>
        </w:rPr>
        <w:t>n be implemented in NR</w:t>
      </w:r>
      <w:r w:rsidR="008110C7" w:rsidRPr="00DD584E">
        <w:rPr>
          <w:rFonts w:asciiTheme="majorHAnsi" w:hAnsiTheme="majorHAnsi" w:cstheme="majorHAnsi"/>
          <w:lang w:val="en-US" w:eastAsia="ja-JP"/>
        </w:rPr>
        <w:t>.</w:t>
      </w:r>
      <w:r w:rsidR="00790214" w:rsidRPr="00DD584E">
        <w:rPr>
          <w:rFonts w:asciiTheme="majorHAnsi" w:hAnsiTheme="majorHAnsi" w:cstheme="majorHAnsi"/>
          <w:lang w:val="en-US" w:eastAsia="ja-JP"/>
        </w:rPr>
        <w:t xml:space="preserve"> The scrambling ID </w:t>
      </w:r>
      <w:r w:rsidR="008674D8" w:rsidRPr="00DD584E">
        <w:rPr>
          <w:rFonts w:asciiTheme="majorHAnsi" w:hAnsiTheme="majorHAnsi" w:cstheme="majorHAnsi"/>
          <w:lang w:val="en-US" w:eastAsia="ja-JP"/>
        </w:rPr>
        <w:t>can be varied to increase the number of quasi-orthogonal sequences.</w:t>
      </w:r>
      <w:r w:rsidR="00791A66">
        <w:rPr>
          <w:rFonts w:asciiTheme="majorHAnsi" w:hAnsiTheme="majorHAnsi" w:cstheme="majorHAnsi"/>
          <w:lang w:val="en-US" w:eastAsia="ja-JP"/>
        </w:rPr>
        <w:t xml:space="preserve"> For example, two</w:t>
      </w:r>
      <w:r w:rsidR="0090142A" w:rsidRPr="00DD584E">
        <w:rPr>
          <w:rFonts w:asciiTheme="majorHAnsi" w:hAnsiTheme="majorHAnsi" w:cstheme="majorHAnsi"/>
          <w:lang w:val="en-US" w:eastAsia="ja-JP"/>
        </w:rPr>
        <w:t xml:space="preserve"> sets of </w:t>
      </w:r>
      <w:r w:rsidR="00791A66">
        <w:rPr>
          <w:rFonts w:asciiTheme="majorHAnsi" w:hAnsiTheme="majorHAnsi" w:cstheme="majorHAnsi"/>
          <w:lang w:val="en-US" w:eastAsia="ja-JP"/>
        </w:rPr>
        <w:t>16</w:t>
      </w:r>
      <w:r w:rsidR="0090142A" w:rsidRPr="00DD584E">
        <w:rPr>
          <w:rFonts w:asciiTheme="majorHAnsi" w:hAnsiTheme="majorHAnsi" w:cstheme="majorHAnsi"/>
          <w:lang w:val="en-US" w:eastAsia="ja-JP"/>
        </w:rPr>
        <w:t xml:space="preserve"> </w:t>
      </w:r>
      <w:r w:rsidR="006453AF" w:rsidRPr="00DD584E">
        <w:rPr>
          <w:rFonts w:asciiTheme="majorHAnsi" w:hAnsiTheme="majorHAnsi" w:cstheme="majorHAnsi"/>
          <w:lang w:val="en-US" w:eastAsia="ja-JP"/>
        </w:rPr>
        <w:t>orthogonal</w:t>
      </w:r>
      <w:r w:rsidR="0090142A" w:rsidRPr="00DD584E">
        <w:rPr>
          <w:rFonts w:asciiTheme="majorHAnsi" w:hAnsiTheme="majorHAnsi" w:cstheme="majorHAnsi"/>
          <w:lang w:val="en-US" w:eastAsia="ja-JP"/>
        </w:rPr>
        <w:t xml:space="preserve"> </w:t>
      </w:r>
      <w:r w:rsidR="006453AF" w:rsidRPr="00DD584E">
        <w:rPr>
          <w:rFonts w:asciiTheme="majorHAnsi" w:hAnsiTheme="majorHAnsi" w:cstheme="majorHAnsi"/>
          <w:lang w:val="en-US" w:eastAsia="ja-JP"/>
        </w:rPr>
        <w:t xml:space="preserve">DMRS </w:t>
      </w:r>
      <w:r w:rsidR="0090142A" w:rsidRPr="00DD584E">
        <w:rPr>
          <w:rFonts w:asciiTheme="majorHAnsi" w:hAnsiTheme="majorHAnsi" w:cstheme="majorHAnsi"/>
          <w:lang w:val="en-US" w:eastAsia="ja-JP"/>
        </w:rPr>
        <w:t xml:space="preserve">sequences can be generated by using a </w:t>
      </w:r>
      <w:r w:rsidR="006A06B8" w:rsidRPr="00DD584E">
        <w:rPr>
          <w:rFonts w:asciiTheme="majorHAnsi" w:hAnsiTheme="majorHAnsi" w:cstheme="majorHAnsi"/>
          <w:lang w:val="en-US" w:eastAsia="ja-JP"/>
        </w:rPr>
        <w:t xml:space="preserve">different seed for </w:t>
      </w:r>
      <w:r w:rsidR="0090142A" w:rsidRPr="00DD584E">
        <w:rPr>
          <w:rFonts w:asciiTheme="majorHAnsi" w:hAnsiTheme="majorHAnsi" w:cstheme="majorHAnsi"/>
          <w:lang w:val="en-US" w:eastAsia="ja-JP"/>
        </w:rPr>
        <w:t xml:space="preserve">PN sequences to create </w:t>
      </w:r>
      <w:r w:rsidR="00C34FF7">
        <w:rPr>
          <w:rFonts w:asciiTheme="majorHAnsi" w:hAnsiTheme="majorHAnsi" w:cstheme="majorHAnsi"/>
          <w:lang w:val="en-US" w:eastAsia="ja-JP"/>
        </w:rPr>
        <w:t>32</w:t>
      </w:r>
      <w:r w:rsidR="0090142A" w:rsidRPr="00DD584E">
        <w:rPr>
          <w:rFonts w:asciiTheme="majorHAnsi" w:hAnsiTheme="majorHAnsi" w:cstheme="majorHAnsi"/>
          <w:lang w:val="en-US" w:eastAsia="ja-JP"/>
        </w:rPr>
        <w:t xml:space="preserve"> quasi-orthogonal sequences.</w:t>
      </w:r>
    </w:p>
    <w:p w:rsidR="00970FBD" w:rsidRPr="00DD584E" w:rsidRDefault="00970FBD" w:rsidP="00CC1D3D">
      <w:pPr>
        <w:tabs>
          <w:tab w:val="left" w:pos="2813"/>
        </w:tabs>
        <w:spacing w:line="276" w:lineRule="auto"/>
        <w:ind w:firstLineChars="50" w:firstLine="120"/>
        <w:jc w:val="both"/>
        <w:rPr>
          <w:rFonts w:asciiTheme="majorHAnsi" w:hAnsiTheme="majorHAnsi" w:cstheme="majorHAnsi"/>
          <w:lang w:val="en-US" w:eastAsia="ja-JP"/>
        </w:rPr>
      </w:pPr>
    </w:p>
    <w:p w:rsidR="00252DE2" w:rsidRPr="00DD584E" w:rsidRDefault="00252DE2" w:rsidP="00CC1D3D">
      <w:pPr>
        <w:tabs>
          <w:tab w:val="left" w:pos="2813"/>
        </w:tabs>
        <w:spacing w:line="276" w:lineRule="auto"/>
        <w:ind w:firstLineChars="50" w:firstLine="120"/>
        <w:jc w:val="both"/>
        <w:rPr>
          <w:rFonts w:asciiTheme="majorHAnsi" w:hAnsiTheme="majorHAnsi" w:cstheme="majorHAnsi"/>
          <w:lang w:val="en-US" w:eastAsia="ja-JP"/>
        </w:rPr>
      </w:pPr>
      <w:r w:rsidRPr="00DD584E">
        <w:rPr>
          <w:rFonts w:asciiTheme="majorHAnsi" w:hAnsiTheme="majorHAnsi" w:cstheme="majorHAnsi"/>
          <w:b/>
          <w:lang w:eastAsia="ja-JP"/>
        </w:rPr>
        <w:t xml:space="preserve">Proposal 3: Support at least </w:t>
      </w:r>
      <w:r w:rsidR="00DD584E">
        <w:rPr>
          <w:rFonts w:asciiTheme="majorHAnsi" w:hAnsiTheme="majorHAnsi" w:cstheme="majorHAnsi"/>
          <w:b/>
          <w:lang w:eastAsia="ja-JP"/>
        </w:rPr>
        <w:t>32</w:t>
      </w:r>
      <w:r w:rsidRPr="00DD584E">
        <w:rPr>
          <w:rFonts w:asciiTheme="majorHAnsi" w:hAnsiTheme="majorHAnsi" w:cstheme="majorHAnsi"/>
          <w:b/>
          <w:lang w:eastAsia="ja-JP"/>
        </w:rPr>
        <w:t xml:space="preserve"> quasi-orthogonal DMRS ports</w:t>
      </w:r>
    </w:p>
    <w:p w:rsidR="00252DE2" w:rsidRDefault="00252DE2" w:rsidP="00CC1D3D">
      <w:pPr>
        <w:tabs>
          <w:tab w:val="left" w:pos="2813"/>
        </w:tabs>
        <w:spacing w:line="276" w:lineRule="auto"/>
        <w:ind w:firstLineChars="50" w:firstLine="120"/>
        <w:jc w:val="both"/>
        <w:rPr>
          <w:rFonts w:asciiTheme="majorHAnsi" w:hAnsiTheme="majorHAnsi" w:cstheme="majorHAnsi"/>
          <w:lang w:val="en-US" w:eastAsia="ja-JP"/>
        </w:rPr>
      </w:pPr>
    </w:p>
    <w:p w:rsidR="00252DE2" w:rsidRDefault="00252DE2" w:rsidP="00CC1D3D">
      <w:pPr>
        <w:tabs>
          <w:tab w:val="left" w:pos="2813"/>
        </w:tabs>
        <w:spacing w:line="276" w:lineRule="auto"/>
        <w:ind w:firstLineChars="50" w:firstLine="120"/>
        <w:jc w:val="both"/>
        <w:rPr>
          <w:rFonts w:asciiTheme="majorHAnsi" w:hAnsiTheme="majorHAnsi" w:cstheme="majorHAnsi"/>
          <w:lang w:val="en-US" w:eastAsia="ja-JP"/>
        </w:rPr>
      </w:pPr>
    </w:p>
    <w:p w:rsidR="00252DE2" w:rsidRPr="00DD584E" w:rsidRDefault="00252DE2" w:rsidP="00CC1D3D">
      <w:pPr>
        <w:tabs>
          <w:tab w:val="left" w:pos="2813"/>
        </w:tabs>
        <w:spacing w:line="276" w:lineRule="auto"/>
        <w:ind w:firstLineChars="50" w:firstLine="120"/>
        <w:jc w:val="both"/>
        <w:rPr>
          <w:rFonts w:asciiTheme="majorHAnsi" w:hAnsiTheme="majorHAnsi" w:cstheme="majorHAnsi"/>
          <w:lang w:val="en-US" w:eastAsia="ja-JP"/>
        </w:rPr>
      </w:pPr>
    </w:p>
    <w:p w:rsidR="00F617BD" w:rsidRDefault="00F617BD" w:rsidP="00F617BD">
      <w:pPr>
        <w:pStyle w:val="1"/>
        <w:spacing w:line="360" w:lineRule="auto"/>
        <w:rPr>
          <w:rFonts w:asciiTheme="majorHAnsi" w:hAnsiTheme="majorHAnsi" w:cstheme="majorHAnsi"/>
          <w:lang w:val="en-US"/>
        </w:rPr>
      </w:pPr>
      <w:r>
        <w:rPr>
          <w:lang w:eastAsia="zh-CN"/>
        </w:rPr>
        <w:lastRenderedPageBreak/>
        <w:t>Conclusion</w:t>
      </w:r>
      <w:r>
        <w:rPr>
          <w:rFonts w:asciiTheme="majorHAnsi" w:hAnsiTheme="majorHAnsi" w:cstheme="majorHAnsi"/>
          <w:lang w:val="en-US"/>
        </w:rPr>
        <w:t xml:space="preserve"> </w:t>
      </w:r>
    </w:p>
    <w:p w:rsidR="00390A49" w:rsidRDefault="00390A49" w:rsidP="00F617BD">
      <w:pPr>
        <w:spacing w:line="276" w:lineRule="auto"/>
        <w:ind w:firstLineChars="50" w:firstLine="120"/>
        <w:jc w:val="both"/>
        <w:rPr>
          <w:rFonts w:asciiTheme="majorHAnsi" w:hAnsiTheme="majorHAnsi" w:cstheme="majorHAnsi"/>
          <w:b/>
          <w:lang w:eastAsia="ja-JP"/>
        </w:rPr>
      </w:pPr>
    </w:p>
    <w:p w:rsidR="004C7BB0" w:rsidRDefault="00444436" w:rsidP="004320D5">
      <w:pPr>
        <w:spacing w:line="276" w:lineRule="auto"/>
        <w:ind w:firstLineChars="50" w:firstLine="120"/>
        <w:jc w:val="both"/>
        <w:rPr>
          <w:rFonts w:asciiTheme="majorHAnsi" w:hAnsiTheme="majorHAnsi" w:cstheme="majorHAnsi"/>
          <w:lang w:eastAsia="ja-JP"/>
        </w:rPr>
      </w:pPr>
      <w:r>
        <w:rPr>
          <w:rFonts w:asciiTheme="majorHAnsi" w:hAnsiTheme="majorHAnsi" w:cstheme="majorHAnsi"/>
          <w:lang w:eastAsia="ja-JP"/>
        </w:rPr>
        <w:t>The proposed DMRS placements are shown in Section 2 and 3.</w:t>
      </w:r>
      <w:r w:rsidR="00D57FE0">
        <w:rPr>
          <w:rFonts w:asciiTheme="majorHAnsi" w:hAnsiTheme="majorHAnsi" w:cstheme="majorHAnsi"/>
          <w:lang w:eastAsia="ja-JP"/>
        </w:rPr>
        <w:t xml:space="preserve"> Performance evaluations of the DMRS designs are shown in our companion contribution [</w:t>
      </w:r>
      <w:r w:rsidR="00D57FE0">
        <w:rPr>
          <w:rFonts w:asciiTheme="majorHAnsi" w:hAnsiTheme="majorHAnsi" w:cstheme="majorHAnsi"/>
          <w:lang w:eastAsia="ja-JP"/>
        </w:rPr>
        <w:fldChar w:fldCharType="begin"/>
      </w:r>
      <w:r w:rsidR="00D57FE0">
        <w:rPr>
          <w:rFonts w:asciiTheme="majorHAnsi" w:hAnsiTheme="majorHAnsi" w:cstheme="majorHAnsi"/>
          <w:lang w:eastAsia="ja-JP"/>
        </w:rPr>
        <w:instrText xml:space="preserve"> REF ref_MELCO_DMRS_evaluation \h </w:instrText>
      </w:r>
      <w:r w:rsidR="00D57FE0">
        <w:rPr>
          <w:rFonts w:asciiTheme="majorHAnsi" w:hAnsiTheme="majorHAnsi" w:cstheme="majorHAnsi"/>
          <w:lang w:eastAsia="ja-JP"/>
        </w:rPr>
      </w:r>
      <w:r w:rsidR="00D57FE0">
        <w:rPr>
          <w:rFonts w:asciiTheme="majorHAnsi" w:hAnsiTheme="majorHAnsi" w:cstheme="majorHAnsi"/>
          <w:lang w:eastAsia="ja-JP"/>
        </w:rPr>
        <w:fldChar w:fldCharType="separate"/>
      </w:r>
      <w:r w:rsidR="00D57FE0">
        <w:rPr>
          <w:rFonts w:asciiTheme="majorHAnsi" w:hAnsiTheme="majorHAnsi" w:cstheme="majorHAnsi"/>
          <w:noProof/>
        </w:rPr>
        <w:t>2</w:t>
      </w:r>
      <w:r w:rsidR="00D57FE0">
        <w:rPr>
          <w:rFonts w:asciiTheme="majorHAnsi" w:hAnsiTheme="majorHAnsi" w:cstheme="majorHAnsi"/>
          <w:lang w:eastAsia="ja-JP"/>
        </w:rPr>
        <w:fldChar w:fldCharType="end"/>
      </w:r>
      <w:r w:rsidR="00D57FE0">
        <w:rPr>
          <w:rFonts w:asciiTheme="majorHAnsi" w:hAnsiTheme="majorHAnsi" w:cstheme="majorHAnsi"/>
          <w:lang w:eastAsia="ja-JP"/>
        </w:rPr>
        <w:t>].</w:t>
      </w:r>
      <w:r w:rsidR="001C3623">
        <w:rPr>
          <w:rFonts w:asciiTheme="majorHAnsi" w:hAnsiTheme="majorHAnsi" w:cstheme="majorHAnsi"/>
          <w:lang w:eastAsia="ja-JP"/>
        </w:rPr>
        <w:t xml:space="preserve"> The following proposals are made based on the designs </w:t>
      </w:r>
      <w:r w:rsidR="00C36D1C">
        <w:rPr>
          <w:rFonts w:asciiTheme="majorHAnsi" w:hAnsiTheme="majorHAnsi" w:cstheme="majorHAnsi"/>
          <w:lang w:eastAsia="ja-JP"/>
        </w:rPr>
        <w:t>described in this contribution:</w:t>
      </w:r>
    </w:p>
    <w:p w:rsidR="004320D5" w:rsidRDefault="004320D5" w:rsidP="004320D5">
      <w:pPr>
        <w:spacing w:line="276" w:lineRule="auto"/>
        <w:ind w:firstLineChars="50" w:firstLine="120"/>
        <w:jc w:val="both"/>
        <w:rPr>
          <w:rFonts w:asciiTheme="majorHAnsi" w:hAnsiTheme="majorHAnsi" w:cstheme="majorHAnsi"/>
          <w:lang w:eastAsia="ja-JP"/>
        </w:rPr>
      </w:pPr>
    </w:p>
    <w:p w:rsidR="00371302" w:rsidRDefault="00371302" w:rsidP="00371302">
      <w:pPr>
        <w:tabs>
          <w:tab w:val="left" w:pos="2813"/>
        </w:tabs>
        <w:spacing w:line="276" w:lineRule="auto"/>
        <w:ind w:leftChars="50" w:left="120"/>
        <w:jc w:val="both"/>
        <w:rPr>
          <w:rFonts w:asciiTheme="majorHAnsi" w:hAnsiTheme="majorHAnsi" w:cstheme="majorHAnsi"/>
          <w:b/>
          <w:lang w:eastAsia="ja-JP"/>
        </w:rPr>
      </w:pPr>
      <w:r>
        <w:rPr>
          <w:rFonts w:asciiTheme="majorHAnsi" w:hAnsiTheme="majorHAnsi" w:cstheme="majorHAnsi"/>
          <w:b/>
          <w:lang w:eastAsia="ja-JP"/>
        </w:rPr>
        <w:t>Proposal 1</w:t>
      </w:r>
      <w:r w:rsidRPr="00CA3F81">
        <w:rPr>
          <w:rFonts w:asciiTheme="majorHAnsi" w:hAnsiTheme="majorHAnsi" w:cstheme="majorHAnsi"/>
          <w:b/>
          <w:lang w:eastAsia="ja-JP"/>
        </w:rPr>
        <w:t xml:space="preserve">: </w:t>
      </w:r>
      <w:r w:rsidRPr="00071E13">
        <w:rPr>
          <w:rFonts w:asciiTheme="majorHAnsi" w:hAnsiTheme="majorHAnsi" w:cstheme="majorHAnsi"/>
          <w:b/>
          <w:lang w:eastAsia="ja-JP"/>
        </w:rPr>
        <w:t xml:space="preserve">Support two-symbol front-loaded configurations, e.g., patterns shown in </w:t>
      </w:r>
      <w:r w:rsidRPr="00071E13">
        <w:rPr>
          <w:rFonts w:asciiTheme="majorHAnsi" w:hAnsiTheme="majorHAnsi" w:cstheme="majorHAnsi"/>
          <w:b/>
          <w:lang w:eastAsia="ja-JP"/>
        </w:rPr>
        <w:fldChar w:fldCharType="begin"/>
      </w:r>
      <w:r w:rsidRPr="00071E13">
        <w:rPr>
          <w:rFonts w:asciiTheme="majorHAnsi" w:hAnsiTheme="majorHAnsi" w:cstheme="majorHAnsi"/>
          <w:b/>
          <w:lang w:eastAsia="ja-JP"/>
        </w:rPr>
        <w:instrText xml:space="preserve"> REF _Ref468368294 \h </w:instrText>
      </w:r>
      <w:r w:rsidRPr="00071E13">
        <w:rPr>
          <w:rFonts w:asciiTheme="majorHAnsi" w:hAnsiTheme="majorHAnsi" w:cstheme="majorHAnsi"/>
          <w:b/>
          <w:lang w:eastAsia="ja-JP"/>
        </w:rPr>
      </w:r>
      <w:r w:rsidRPr="00071E13">
        <w:rPr>
          <w:rFonts w:asciiTheme="majorHAnsi" w:hAnsiTheme="majorHAnsi" w:cstheme="majorHAnsi"/>
          <w:b/>
          <w:lang w:eastAsia="ja-JP"/>
        </w:rPr>
        <w:instrText xml:space="preserve"> \* MERGEFORMAT </w:instrText>
      </w:r>
      <w:r w:rsidRPr="00071E13">
        <w:rPr>
          <w:rFonts w:asciiTheme="majorHAnsi" w:hAnsiTheme="majorHAnsi" w:cstheme="majorHAnsi"/>
          <w:b/>
          <w:lang w:eastAsia="ja-JP"/>
        </w:rPr>
        <w:fldChar w:fldCharType="separate"/>
      </w:r>
      <w:r w:rsidRPr="00071E13">
        <w:rPr>
          <w:rFonts w:asciiTheme="majorHAnsi" w:hAnsiTheme="majorHAnsi" w:cstheme="majorHAnsi"/>
          <w:b/>
          <w:lang w:val="en-US"/>
        </w:rPr>
        <w:t xml:space="preserve">Figure </w:t>
      </w:r>
      <w:r w:rsidRPr="00071E13">
        <w:rPr>
          <w:rFonts w:asciiTheme="majorHAnsi" w:hAnsiTheme="majorHAnsi" w:cstheme="majorHAnsi"/>
          <w:b/>
          <w:noProof/>
          <w:lang w:val="en-US"/>
        </w:rPr>
        <w:t>1</w:t>
      </w:r>
      <w:r w:rsidRPr="00071E13">
        <w:rPr>
          <w:rFonts w:asciiTheme="majorHAnsi" w:hAnsiTheme="majorHAnsi" w:cstheme="majorHAnsi"/>
          <w:b/>
          <w:lang w:eastAsia="ja-JP"/>
        </w:rPr>
        <w:fldChar w:fldCharType="end"/>
      </w:r>
      <w:r w:rsidRPr="00071E13">
        <w:rPr>
          <w:rFonts w:asciiTheme="majorHAnsi" w:hAnsiTheme="majorHAnsi" w:cstheme="majorHAnsi"/>
          <w:b/>
          <w:lang w:eastAsia="ja-JP"/>
        </w:rPr>
        <w:t xml:space="preserve"> through </w:t>
      </w:r>
      <w:r w:rsidRPr="00071E13">
        <w:rPr>
          <w:rFonts w:asciiTheme="majorHAnsi" w:hAnsiTheme="majorHAnsi" w:cstheme="majorHAnsi"/>
          <w:b/>
          <w:lang w:eastAsia="ja-JP"/>
        </w:rPr>
        <w:fldChar w:fldCharType="begin"/>
      </w:r>
      <w:r w:rsidRPr="00071E13">
        <w:rPr>
          <w:rFonts w:asciiTheme="majorHAnsi" w:hAnsiTheme="majorHAnsi" w:cstheme="majorHAnsi"/>
          <w:b/>
          <w:lang w:eastAsia="ja-JP"/>
        </w:rPr>
        <w:instrText xml:space="preserve"> REF _Ref468441158 \h </w:instrText>
      </w:r>
      <w:r w:rsidRPr="00071E13">
        <w:rPr>
          <w:rFonts w:asciiTheme="majorHAnsi" w:hAnsiTheme="majorHAnsi" w:cstheme="majorHAnsi"/>
          <w:b/>
          <w:lang w:eastAsia="ja-JP"/>
        </w:rPr>
      </w:r>
      <w:r w:rsidRPr="00071E13">
        <w:rPr>
          <w:rFonts w:asciiTheme="majorHAnsi" w:hAnsiTheme="majorHAnsi" w:cstheme="majorHAnsi"/>
          <w:b/>
          <w:lang w:eastAsia="ja-JP"/>
        </w:rPr>
        <w:instrText xml:space="preserve"> \* MERGEFORMAT </w:instrText>
      </w:r>
      <w:r w:rsidRPr="00071E13">
        <w:rPr>
          <w:rFonts w:asciiTheme="majorHAnsi" w:hAnsiTheme="majorHAnsi" w:cstheme="majorHAnsi"/>
          <w:b/>
          <w:lang w:eastAsia="ja-JP"/>
        </w:rPr>
        <w:fldChar w:fldCharType="separate"/>
      </w:r>
      <w:r w:rsidRPr="00071E13">
        <w:rPr>
          <w:rFonts w:asciiTheme="majorHAnsi" w:hAnsiTheme="majorHAnsi" w:cstheme="majorHAnsi"/>
          <w:b/>
          <w:szCs w:val="22"/>
          <w:lang w:val="en-US"/>
        </w:rPr>
        <w:t xml:space="preserve">Figure </w:t>
      </w:r>
      <w:r w:rsidRPr="00071E13">
        <w:rPr>
          <w:rFonts w:asciiTheme="majorHAnsi" w:hAnsiTheme="majorHAnsi" w:cstheme="majorHAnsi"/>
          <w:b/>
          <w:noProof/>
          <w:szCs w:val="22"/>
          <w:lang w:val="en-US"/>
        </w:rPr>
        <w:t>6</w:t>
      </w:r>
      <w:r w:rsidRPr="00071E13">
        <w:rPr>
          <w:rFonts w:asciiTheme="majorHAnsi" w:hAnsiTheme="majorHAnsi" w:cstheme="majorHAnsi"/>
          <w:b/>
          <w:lang w:eastAsia="ja-JP"/>
        </w:rPr>
        <w:fldChar w:fldCharType="end"/>
      </w:r>
      <w:r w:rsidRPr="00071E13">
        <w:rPr>
          <w:rFonts w:asciiTheme="majorHAnsi" w:hAnsiTheme="majorHAnsi" w:cstheme="majorHAnsi"/>
          <w:b/>
          <w:lang w:eastAsia="ja-JP"/>
        </w:rPr>
        <w:t xml:space="preserve">, </w:t>
      </w:r>
      <w:r w:rsidRPr="00071E13">
        <w:rPr>
          <w:rFonts w:asciiTheme="majorHAnsi" w:hAnsiTheme="majorHAnsi" w:cstheme="majorHAnsi"/>
          <w:b/>
          <w:lang w:eastAsia="ja-JP"/>
        </w:rPr>
        <w:fldChar w:fldCharType="begin"/>
      </w:r>
      <w:r w:rsidRPr="00071E13">
        <w:rPr>
          <w:rFonts w:asciiTheme="majorHAnsi" w:hAnsiTheme="majorHAnsi" w:cstheme="majorHAnsi"/>
          <w:b/>
          <w:lang w:eastAsia="ja-JP"/>
        </w:rPr>
        <w:instrText xml:space="preserve"> REF _Ref468465645 \h </w:instrText>
      </w:r>
      <w:r w:rsidRPr="00071E13">
        <w:rPr>
          <w:rFonts w:asciiTheme="majorHAnsi" w:hAnsiTheme="majorHAnsi" w:cstheme="majorHAnsi"/>
          <w:b/>
          <w:lang w:eastAsia="ja-JP"/>
        </w:rPr>
      </w:r>
      <w:r w:rsidRPr="00071E13">
        <w:rPr>
          <w:rFonts w:asciiTheme="majorHAnsi" w:hAnsiTheme="majorHAnsi" w:cstheme="majorHAnsi"/>
          <w:b/>
          <w:lang w:eastAsia="ja-JP"/>
        </w:rPr>
        <w:instrText xml:space="preserve"> \* MERGEFORMAT </w:instrText>
      </w:r>
      <w:r w:rsidRPr="00071E13">
        <w:rPr>
          <w:rFonts w:asciiTheme="majorHAnsi" w:hAnsiTheme="majorHAnsi" w:cstheme="majorHAnsi"/>
          <w:b/>
          <w:lang w:eastAsia="ja-JP"/>
        </w:rPr>
        <w:fldChar w:fldCharType="separate"/>
      </w:r>
      <w:r w:rsidRPr="00071E13">
        <w:rPr>
          <w:rFonts w:asciiTheme="majorHAnsi" w:hAnsiTheme="majorHAnsi" w:cstheme="majorHAnsi"/>
          <w:b/>
        </w:rPr>
        <w:t xml:space="preserve">Figure </w:t>
      </w:r>
      <w:r w:rsidRPr="00071E13">
        <w:rPr>
          <w:rFonts w:asciiTheme="majorHAnsi" w:hAnsiTheme="majorHAnsi" w:cstheme="majorHAnsi"/>
          <w:b/>
          <w:noProof/>
        </w:rPr>
        <w:t>8</w:t>
      </w:r>
      <w:r w:rsidRPr="00071E13">
        <w:rPr>
          <w:rFonts w:asciiTheme="majorHAnsi" w:hAnsiTheme="majorHAnsi" w:cstheme="majorHAnsi"/>
          <w:b/>
          <w:lang w:eastAsia="ja-JP"/>
        </w:rPr>
        <w:fldChar w:fldCharType="end"/>
      </w:r>
      <w:r w:rsidRPr="00071E13">
        <w:rPr>
          <w:rFonts w:asciiTheme="majorHAnsi" w:hAnsiTheme="majorHAnsi" w:cstheme="majorHAnsi"/>
          <w:b/>
          <w:lang w:eastAsia="ja-JP"/>
        </w:rPr>
        <w:t xml:space="preserve"> through </w:t>
      </w:r>
      <w:r w:rsidRPr="00071E13">
        <w:rPr>
          <w:rFonts w:asciiTheme="majorHAnsi" w:hAnsiTheme="majorHAnsi" w:cstheme="majorHAnsi"/>
          <w:b/>
          <w:lang w:eastAsia="ja-JP"/>
        </w:rPr>
        <w:fldChar w:fldCharType="begin"/>
      </w:r>
      <w:r w:rsidRPr="00071E13">
        <w:rPr>
          <w:rFonts w:asciiTheme="majorHAnsi" w:hAnsiTheme="majorHAnsi" w:cstheme="majorHAnsi"/>
          <w:b/>
          <w:lang w:eastAsia="ja-JP"/>
        </w:rPr>
        <w:instrText xml:space="preserve"> REF _Ref468449091 \h </w:instrText>
      </w:r>
      <w:r w:rsidRPr="00071E13">
        <w:rPr>
          <w:rFonts w:asciiTheme="majorHAnsi" w:hAnsiTheme="majorHAnsi" w:cstheme="majorHAnsi"/>
          <w:b/>
          <w:lang w:eastAsia="ja-JP"/>
        </w:rPr>
      </w:r>
      <w:r w:rsidRPr="00071E13">
        <w:rPr>
          <w:rFonts w:asciiTheme="majorHAnsi" w:hAnsiTheme="majorHAnsi" w:cstheme="majorHAnsi"/>
          <w:b/>
          <w:lang w:eastAsia="ja-JP"/>
        </w:rPr>
        <w:instrText xml:space="preserve"> \* MERGEFORMAT </w:instrText>
      </w:r>
      <w:r w:rsidRPr="00071E13">
        <w:rPr>
          <w:rFonts w:asciiTheme="majorHAnsi" w:hAnsiTheme="majorHAnsi" w:cstheme="majorHAnsi"/>
          <w:b/>
          <w:lang w:eastAsia="ja-JP"/>
        </w:rPr>
        <w:fldChar w:fldCharType="separate"/>
      </w:r>
      <w:r w:rsidRPr="00071E13">
        <w:rPr>
          <w:rFonts w:asciiTheme="majorHAnsi" w:hAnsiTheme="majorHAnsi" w:cstheme="majorHAnsi"/>
          <w:b/>
          <w:szCs w:val="22"/>
        </w:rPr>
        <w:t xml:space="preserve">Figure </w:t>
      </w:r>
      <w:r w:rsidRPr="00071E13">
        <w:rPr>
          <w:rFonts w:asciiTheme="majorHAnsi" w:hAnsiTheme="majorHAnsi" w:cstheme="majorHAnsi"/>
          <w:b/>
          <w:noProof/>
          <w:szCs w:val="22"/>
        </w:rPr>
        <w:t>12</w:t>
      </w:r>
      <w:r w:rsidRPr="00071E13">
        <w:rPr>
          <w:rFonts w:asciiTheme="majorHAnsi" w:hAnsiTheme="majorHAnsi" w:cstheme="majorHAnsi"/>
          <w:b/>
          <w:lang w:eastAsia="ja-JP"/>
        </w:rPr>
        <w:fldChar w:fldCharType="end"/>
      </w:r>
      <w:r w:rsidRPr="00071E13">
        <w:rPr>
          <w:rFonts w:asciiTheme="majorHAnsi" w:hAnsiTheme="majorHAnsi" w:cstheme="majorHAnsi"/>
          <w:b/>
          <w:lang w:eastAsia="ja-JP"/>
        </w:rPr>
        <w:t xml:space="preserve"> and </w:t>
      </w:r>
      <w:r w:rsidRPr="00071E13">
        <w:rPr>
          <w:rFonts w:asciiTheme="majorHAnsi" w:hAnsiTheme="majorHAnsi" w:cstheme="majorHAnsi"/>
          <w:b/>
          <w:lang w:eastAsia="ja-JP"/>
        </w:rPr>
        <w:fldChar w:fldCharType="begin"/>
      </w:r>
      <w:r w:rsidRPr="00071E13">
        <w:rPr>
          <w:rFonts w:asciiTheme="majorHAnsi" w:hAnsiTheme="majorHAnsi" w:cstheme="majorHAnsi"/>
          <w:b/>
          <w:lang w:eastAsia="ja-JP"/>
        </w:rPr>
        <w:instrText xml:space="preserve"> REF _Ref468295843 \h </w:instrText>
      </w:r>
      <w:r w:rsidRPr="00071E13">
        <w:rPr>
          <w:rFonts w:asciiTheme="majorHAnsi" w:hAnsiTheme="majorHAnsi" w:cstheme="majorHAnsi"/>
          <w:b/>
          <w:lang w:eastAsia="ja-JP"/>
        </w:rPr>
      </w:r>
      <w:r w:rsidRPr="00071E13">
        <w:rPr>
          <w:rFonts w:asciiTheme="majorHAnsi" w:hAnsiTheme="majorHAnsi" w:cstheme="majorHAnsi"/>
          <w:b/>
          <w:lang w:eastAsia="ja-JP"/>
        </w:rPr>
        <w:instrText xml:space="preserve"> \* MERGEFORMAT </w:instrText>
      </w:r>
      <w:r w:rsidRPr="00071E13">
        <w:rPr>
          <w:rFonts w:asciiTheme="majorHAnsi" w:hAnsiTheme="majorHAnsi" w:cstheme="majorHAnsi"/>
          <w:b/>
          <w:lang w:eastAsia="ja-JP"/>
        </w:rPr>
        <w:fldChar w:fldCharType="separate"/>
      </w:r>
      <w:r w:rsidRPr="00071E13">
        <w:rPr>
          <w:rFonts w:asciiTheme="majorHAnsi" w:hAnsiTheme="majorHAnsi" w:cstheme="majorHAnsi"/>
          <w:b/>
          <w:lang w:val="en-US"/>
        </w:rPr>
        <w:t xml:space="preserve">Figure </w:t>
      </w:r>
      <w:r w:rsidRPr="00071E13">
        <w:rPr>
          <w:rFonts w:asciiTheme="majorHAnsi" w:hAnsiTheme="majorHAnsi" w:cstheme="majorHAnsi"/>
          <w:b/>
          <w:noProof/>
          <w:lang w:val="en-US"/>
        </w:rPr>
        <w:t>14</w:t>
      </w:r>
      <w:r w:rsidRPr="00071E13">
        <w:rPr>
          <w:rFonts w:asciiTheme="majorHAnsi" w:hAnsiTheme="majorHAnsi" w:cstheme="majorHAnsi"/>
          <w:b/>
          <w:lang w:eastAsia="ja-JP"/>
        </w:rPr>
        <w:fldChar w:fldCharType="end"/>
      </w:r>
      <w:r>
        <w:rPr>
          <w:rFonts w:asciiTheme="majorHAnsi" w:hAnsiTheme="majorHAnsi" w:cstheme="majorHAnsi"/>
          <w:b/>
          <w:lang w:eastAsia="ja-JP"/>
        </w:rPr>
        <w:t xml:space="preserve"> </w:t>
      </w:r>
    </w:p>
    <w:p w:rsidR="00371302" w:rsidRPr="00CA3F81" w:rsidRDefault="00371302" w:rsidP="00371302">
      <w:pPr>
        <w:tabs>
          <w:tab w:val="left" w:pos="2813"/>
        </w:tabs>
        <w:spacing w:line="276" w:lineRule="auto"/>
        <w:ind w:leftChars="50" w:left="120"/>
        <w:jc w:val="both"/>
        <w:rPr>
          <w:rFonts w:asciiTheme="majorHAnsi" w:hAnsiTheme="majorHAnsi" w:cstheme="majorHAnsi"/>
          <w:b/>
          <w:lang w:val="en-US" w:eastAsia="ja-JP"/>
        </w:rPr>
      </w:pPr>
    </w:p>
    <w:p w:rsidR="00D81960" w:rsidRDefault="00D81960" w:rsidP="00D81960">
      <w:pPr>
        <w:spacing w:line="276" w:lineRule="auto"/>
        <w:ind w:firstLineChars="50" w:firstLine="120"/>
        <w:jc w:val="both"/>
        <w:rPr>
          <w:rFonts w:asciiTheme="majorHAnsi" w:hAnsiTheme="majorHAnsi" w:cstheme="majorHAnsi"/>
          <w:b/>
          <w:lang w:eastAsia="ja-JP"/>
        </w:rPr>
      </w:pPr>
      <w:r w:rsidRPr="001C3623">
        <w:rPr>
          <w:rFonts w:asciiTheme="majorHAnsi" w:hAnsiTheme="majorHAnsi" w:cstheme="majorHAnsi" w:hint="eastAsia"/>
          <w:b/>
          <w:lang w:eastAsia="ja-JP"/>
        </w:rPr>
        <w:t>Proposal</w:t>
      </w:r>
      <w:r w:rsidRPr="001C3623">
        <w:rPr>
          <w:rFonts w:asciiTheme="majorHAnsi" w:hAnsiTheme="majorHAnsi" w:cstheme="majorHAnsi"/>
          <w:b/>
          <w:lang w:eastAsia="ja-JP"/>
        </w:rPr>
        <w:t xml:space="preserve"> </w:t>
      </w:r>
      <w:r w:rsidR="00252DE2">
        <w:rPr>
          <w:rFonts w:asciiTheme="majorHAnsi" w:hAnsiTheme="majorHAnsi" w:cstheme="majorHAnsi"/>
          <w:b/>
          <w:lang w:eastAsia="ja-JP"/>
        </w:rPr>
        <w:t>2</w:t>
      </w:r>
      <w:r w:rsidRPr="001C3623">
        <w:rPr>
          <w:rFonts w:asciiTheme="majorHAnsi" w:hAnsiTheme="majorHAnsi" w:cstheme="majorHAnsi" w:hint="eastAsia"/>
          <w:b/>
          <w:lang w:eastAsia="ja-JP"/>
        </w:rPr>
        <w:t>: Consider multiple RB designs for reduced DMRS density</w:t>
      </w:r>
    </w:p>
    <w:p w:rsidR="00371302" w:rsidRPr="001C3623" w:rsidRDefault="00371302" w:rsidP="00D81960">
      <w:pPr>
        <w:spacing w:line="276" w:lineRule="auto"/>
        <w:ind w:firstLineChars="50" w:firstLine="120"/>
        <w:jc w:val="both"/>
        <w:rPr>
          <w:rFonts w:asciiTheme="majorHAnsi" w:hAnsiTheme="majorHAnsi" w:cstheme="majorHAnsi"/>
          <w:b/>
          <w:lang w:eastAsia="ja-JP"/>
        </w:rPr>
      </w:pPr>
    </w:p>
    <w:p w:rsidR="00993DAC" w:rsidRPr="00DD584E" w:rsidRDefault="00993DAC" w:rsidP="004320D5">
      <w:pPr>
        <w:spacing w:line="276" w:lineRule="auto"/>
        <w:ind w:firstLineChars="50" w:firstLine="120"/>
        <w:jc w:val="both"/>
        <w:rPr>
          <w:rFonts w:asciiTheme="majorHAnsi" w:hAnsiTheme="majorHAnsi" w:cstheme="majorHAnsi"/>
          <w:b/>
          <w:lang w:eastAsia="ja-JP"/>
        </w:rPr>
      </w:pPr>
      <w:r w:rsidRPr="00DD584E">
        <w:rPr>
          <w:rFonts w:asciiTheme="majorHAnsi" w:hAnsiTheme="majorHAnsi" w:cstheme="majorHAnsi"/>
          <w:b/>
          <w:lang w:eastAsia="ja-JP"/>
        </w:rPr>
        <w:t xml:space="preserve">Proposal </w:t>
      </w:r>
      <w:r w:rsidR="00252DE2" w:rsidRPr="00DD584E">
        <w:rPr>
          <w:rFonts w:asciiTheme="majorHAnsi" w:hAnsiTheme="majorHAnsi" w:cstheme="majorHAnsi"/>
          <w:b/>
          <w:lang w:eastAsia="ja-JP"/>
        </w:rPr>
        <w:t>3</w:t>
      </w:r>
      <w:r w:rsidRPr="00DD584E">
        <w:rPr>
          <w:rFonts w:asciiTheme="majorHAnsi" w:hAnsiTheme="majorHAnsi" w:cstheme="majorHAnsi"/>
          <w:b/>
          <w:lang w:eastAsia="ja-JP"/>
        </w:rPr>
        <w:t xml:space="preserve">: Support at least </w:t>
      </w:r>
      <w:r w:rsidR="00DD584E">
        <w:rPr>
          <w:rFonts w:asciiTheme="majorHAnsi" w:hAnsiTheme="majorHAnsi" w:cstheme="majorHAnsi"/>
          <w:b/>
          <w:lang w:eastAsia="ja-JP"/>
        </w:rPr>
        <w:t>32</w:t>
      </w:r>
      <w:r w:rsidRPr="00DD584E">
        <w:rPr>
          <w:rFonts w:asciiTheme="majorHAnsi" w:hAnsiTheme="majorHAnsi" w:cstheme="majorHAnsi"/>
          <w:b/>
          <w:lang w:eastAsia="ja-JP"/>
        </w:rPr>
        <w:t xml:space="preserve"> quasi-orthogonal DMRS ports</w:t>
      </w:r>
    </w:p>
    <w:p w:rsidR="004320D5" w:rsidRPr="00EF6408" w:rsidRDefault="004320D5" w:rsidP="004320D5">
      <w:pPr>
        <w:spacing w:line="276" w:lineRule="auto"/>
        <w:ind w:firstLineChars="50" w:firstLine="120"/>
        <w:jc w:val="both"/>
        <w:rPr>
          <w:rFonts w:asciiTheme="majorHAnsi" w:hAnsiTheme="majorHAnsi" w:cstheme="majorHAnsi"/>
          <w:b/>
          <w:color w:val="FF0000"/>
          <w:lang w:eastAsia="ja-JP"/>
        </w:rPr>
      </w:pPr>
    </w:p>
    <w:p w:rsidR="004C7BB0" w:rsidRPr="00023FEA" w:rsidRDefault="004C7BB0" w:rsidP="00F617BD">
      <w:pPr>
        <w:spacing w:line="276" w:lineRule="auto"/>
        <w:ind w:firstLineChars="50" w:firstLine="120"/>
        <w:jc w:val="both"/>
        <w:rPr>
          <w:rFonts w:asciiTheme="majorHAnsi" w:hAnsiTheme="majorHAnsi" w:cstheme="majorHAnsi"/>
          <w:b/>
          <w:lang w:val="en-US" w:eastAsia="ja-JP"/>
        </w:rPr>
      </w:pPr>
    </w:p>
    <w:p w:rsidR="00F617BD" w:rsidRDefault="00F617BD" w:rsidP="00F617BD">
      <w:pPr>
        <w:pStyle w:val="1"/>
        <w:numPr>
          <w:ilvl w:val="0"/>
          <w:numId w:val="0"/>
        </w:numPr>
        <w:spacing w:before="0" w:after="120" w:line="360" w:lineRule="auto"/>
        <w:rPr>
          <w:rFonts w:asciiTheme="majorHAnsi" w:hAnsiTheme="majorHAnsi" w:cstheme="majorHAnsi"/>
          <w:b/>
          <w:lang w:val="en-US"/>
        </w:rPr>
      </w:pPr>
      <w:r w:rsidRPr="00055E47">
        <w:rPr>
          <w:rFonts w:asciiTheme="majorHAnsi" w:hAnsiTheme="majorHAnsi" w:cstheme="majorHAnsi"/>
          <w:b/>
          <w:lang w:val="en-US"/>
        </w:rPr>
        <w:t>References</w:t>
      </w:r>
    </w:p>
    <w:p w:rsidR="0056422C" w:rsidRDefault="00F617BD" w:rsidP="003366EA">
      <w:pPr>
        <w:pStyle w:val="3"/>
        <w:numPr>
          <w:ilvl w:val="0"/>
          <w:numId w:val="0"/>
        </w:numPr>
        <w:spacing w:line="360" w:lineRule="auto"/>
        <w:ind w:left="709" w:hanging="709"/>
        <w:jc w:val="both"/>
        <w:rPr>
          <w:rFonts w:asciiTheme="majorHAnsi" w:hAnsiTheme="majorHAnsi" w:cstheme="majorHAnsi"/>
          <w:lang w:val="en-US" w:eastAsia="ja-JP"/>
        </w:rPr>
      </w:pPr>
      <w:r w:rsidRPr="007F21F6">
        <w:rPr>
          <w:rFonts w:asciiTheme="majorHAnsi" w:hAnsiTheme="majorHAnsi" w:cstheme="majorHAnsi"/>
          <w:lang w:val="en-US" w:eastAsia="ja-JP"/>
        </w:rPr>
        <w:t>[</w:t>
      </w:r>
      <w:bookmarkStart w:id="26" w:name="ref_chairmansnote"/>
      <w:r w:rsidRPr="007F21F6">
        <w:rPr>
          <w:rFonts w:asciiTheme="majorHAnsi" w:hAnsiTheme="majorHAnsi" w:cstheme="majorHAnsi"/>
        </w:rPr>
        <w:fldChar w:fldCharType="begin"/>
      </w:r>
      <w:r w:rsidRPr="007F21F6">
        <w:rPr>
          <w:rFonts w:asciiTheme="majorHAnsi" w:hAnsiTheme="majorHAnsi" w:cstheme="majorHAnsi"/>
        </w:rPr>
        <w:instrText xml:space="preserve"> SEQ BIB \* MERGEFORMAT </w:instrText>
      </w:r>
      <w:r w:rsidRPr="007F21F6">
        <w:rPr>
          <w:rFonts w:asciiTheme="majorHAnsi" w:hAnsiTheme="majorHAnsi" w:cstheme="majorHAnsi"/>
        </w:rPr>
        <w:fldChar w:fldCharType="separate"/>
      </w:r>
      <w:r w:rsidR="00D57FE0">
        <w:rPr>
          <w:rFonts w:asciiTheme="majorHAnsi" w:hAnsiTheme="majorHAnsi" w:cstheme="majorHAnsi"/>
          <w:noProof/>
        </w:rPr>
        <w:t>1</w:t>
      </w:r>
      <w:r w:rsidRPr="007F21F6">
        <w:rPr>
          <w:rFonts w:asciiTheme="majorHAnsi" w:hAnsiTheme="majorHAnsi" w:cstheme="majorHAnsi"/>
        </w:rPr>
        <w:fldChar w:fldCharType="end"/>
      </w:r>
      <w:bookmarkEnd w:id="26"/>
      <w:r w:rsidRPr="007F21F6">
        <w:rPr>
          <w:rFonts w:asciiTheme="majorHAnsi" w:hAnsiTheme="majorHAnsi" w:cstheme="majorHAnsi"/>
          <w:lang w:val="en-US" w:eastAsia="ja-JP"/>
        </w:rPr>
        <w:t>]</w:t>
      </w:r>
      <w:r w:rsidRPr="007F21F6">
        <w:rPr>
          <w:rFonts w:asciiTheme="majorHAnsi" w:hAnsiTheme="majorHAnsi" w:cstheme="majorHAnsi" w:hint="eastAsia"/>
          <w:lang w:val="en-US" w:eastAsia="ja-JP"/>
        </w:rPr>
        <w:tab/>
      </w:r>
      <w:r w:rsidR="00216A1C">
        <w:rPr>
          <w:rFonts w:asciiTheme="majorHAnsi" w:hAnsiTheme="majorHAnsi" w:cstheme="majorHAnsi"/>
          <w:lang w:val="en-US" w:eastAsia="ja-JP"/>
        </w:rPr>
        <w:t>Draft Minutes Report of 3GPP TSG RAN WG1 #87 v0.1.1</w:t>
      </w:r>
    </w:p>
    <w:p w:rsidR="00CA3F81" w:rsidRDefault="00CA3F81" w:rsidP="00CA3F81">
      <w:pPr>
        <w:pStyle w:val="3"/>
        <w:numPr>
          <w:ilvl w:val="0"/>
          <w:numId w:val="0"/>
        </w:numPr>
        <w:spacing w:line="360" w:lineRule="auto"/>
        <w:ind w:left="709" w:hanging="709"/>
        <w:jc w:val="both"/>
        <w:rPr>
          <w:rFonts w:asciiTheme="majorHAnsi" w:hAnsiTheme="majorHAnsi" w:cstheme="majorHAnsi"/>
          <w:lang w:val="en-US" w:eastAsia="ja-JP"/>
        </w:rPr>
      </w:pPr>
      <w:r w:rsidRPr="007F21F6">
        <w:rPr>
          <w:rFonts w:asciiTheme="majorHAnsi" w:hAnsiTheme="majorHAnsi" w:cstheme="majorHAnsi"/>
          <w:lang w:val="en-US" w:eastAsia="ja-JP"/>
        </w:rPr>
        <w:t>[</w:t>
      </w:r>
      <w:bookmarkStart w:id="27" w:name="ref_MELCO_DMRS_evaluation"/>
      <w:r w:rsidRPr="007F21F6">
        <w:rPr>
          <w:rFonts w:asciiTheme="majorHAnsi" w:hAnsiTheme="majorHAnsi" w:cstheme="majorHAnsi"/>
        </w:rPr>
        <w:fldChar w:fldCharType="begin"/>
      </w:r>
      <w:r w:rsidRPr="007F21F6">
        <w:rPr>
          <w:rFonts w:asciiTheme="majorHAnsi" w:hAnsiTheme="majorHAnsi" w:cstheme="majorHAnsi"/>
        </w:rPr>
        <w:instrText xml:space="preserve"> SEQ BIB \* MERGEFORMAT </w:instrText>
      </w:r>
      <w:r w:rsidRPr="007F21F6">
        <w:rPr>
          <w:rFonts w:asciiTheme="majorHAnsi" w:hAnsiTheme="majorHAnsi" w:cstheme="majorHAnsi"/>
        </w:rPr>
        <w:fldChar w:fldCharType="separate"/>
      </w:r>
      <w:r w:rsidR="00D57FE0">
        <w:rPr>
          <w:rFonts w:asciiTheme="majorHAnsi" w:hAnsiTheme="majorHAnsi" w:cstheme="majorHAnsi"/>
          <w:noProof/>
        </w:rPr>
        <w:t>2</w:t>
      </w:r>
      <w:r w:rsidRPr="007F21F6">
        <w:rPr>
          <w:rFonts w:asciiTheme="majorHAnsi" w:hAnsiTheme="majorHAnsi" w:cstheme="majorHAnsi"/>
        </w:rPr>
        <w:fldChar w:fldCharType="end"/>
      </w:r>
      <w:bookmarkEnd w:id="27"/>
      <w:r w:rsidRPr="007F21F6">
        <w:rPr>
          <w:rFonts w:asciiTheme="majorHAnsi" w:hAnsiTheme="majorHAnsi" w:cstheme="majorHAnsi"/>
          <w:lang w:val="en-US" w:eastAsia="ja-JP"/>
        </w:rPr>
        <w:t>]</w:t>
      </w:r>
      <w:r w:rsidRPr="007F21F6">
        <w:rPr>
          <w:rFonts w:asciiTheme="majorHAnsi" w:hAnsiTheme="majorHAnsi" w:cstheme="majorHAnsi" w:hint="eastAsia"/>
          <w:lang w:val="en-US" w:eastAsia="ja-JP"/>
        </w:rPr>
        <w:tab/>
      </w:r>
      <w:r>
        <w:rPr>
          <w:rFonts w:asciiTheme="majorHAnsi" w:hAnsiTheme="majorHAnsi" w:cstheme="majorHAnsi"/>
          <w:lang w:val="en-US" w:eastAsia="ja-JP"/>
        </w:rPr>
        <w:t>R1-</w:t>
      </w:r>
      <w:r w:rsidR="00A176F7" w:rsidRPr="00A176F7">
        <w:rPr>
          <w:rFonts w:asciiTheme="majorHAnsi" w:hAnsiTheme="majorHAnsi" w:cstheme="majorHAnsi"/>
          <w:lang w:val="en-US" w:eastAsia="ja-JP"/>
        </w:rPr>
        <w:t>1700875</w:t>
      </w:r>
      <w:r>
        <w:rPr>
          <w:rFonts w:asciiTheme="majorHAnsi" w:hAnsiTheme="majorHAnsi" w:cstheme="majorHAnsi"/>
          <w:lang w:val="en-US" w:eastAsia="ja-JP"/>
        </w:rPr>
        <w:t>, “</w:t>
      </w:r>
      <w:r w:rsidRPr="00BF66D9">
        <w:rPr>
          <w:rFonts w:asciiTheme="majorHAnsi" w:hAnsiTheme="majorHAnsi" w:cstheme="majorHAnsi"/>
        </w:rPr>
        <w:t>Performance evaluations of DMRS designs for NR MIMO</w:t>
      </w:r>
      <w:r>
        <w:rPr>
          <w:rFonts w:asciiTheme="majorHAnsi" w:hAnsiTheme="majorHAnsi" w:cstheme="majorHAnsi"/>
        </w:rPr>
        <w:t>,</w:t>
      </w:r>
      <w:r>
        <w:rPr>
          <w:rFonts w:asciiTheme="majorHAnsi" w:hAnsiTheme="majorHAnsi" w:cstheme="majorHAnsi"/>
          <w:lang w:val="en-US" w:eastAsia="ja-JP"/>
        </w:rPr>
        <w:t>” Mitsubishi Electric, 3GPP RAN1 NR AH, Spokane, USA, Jan. 2017.</w:t>
      </w:r>
    </w:p>
    <w:p w:rsidR="00CA3F81" w:rsidRPr="00CA3F81" w:rsidRDefault="00CA3F81" w:rsidP="00CA3F81">
      <w:pPr>
        <w:rPr>
          <w:lang w:val="en-US" w:eastAsia="ja-JP"/>
        </w:rPr>
      </w:pPr>
    </w:p>
    <w:sectPr w:rsidR="00CA3F81" w:rsidRPr="00CA3F81" w:rsidSect="00F617BD">
      <w:pgSz w:w="12240" w:h="15840" w:code="1"/>
      <w:pgMar w:top="851" w:right="1134" w:bottom="567" w:left="1134"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631F0" w:rsidRDefault="00C631F0" w:rsidP="001D0048">
      <w:r>
        <w:separator/>
      </w:r>
    </w:p>
  </w:endnote>
  <w:endnote w:type="continuationSeparator" w:id="0">
    <w:p w:rsidR="00C631F0" w:rsidRDefault="00C631F0" w:rsidP="001D00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0000012" w:usb3="00000000" w:csb0="0002009F" w:csb1="00000000"/>
  </w:font>
  <w:font w:name="ＭＳ ゴシック">
    <w:altName w:val="MS Gothic"/>
    <w:panose1 w:val="020B0609070205080204"/>
    <w:charset w:val="80"/>
    <w:family w:val="modern"/>
    <w:pitch w:val="fixed"/>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ＭＳ Ｐゴシック">
    <w:panose1 w:val="020B0600070205080204"/>
    <w:charset w:val="80"/>
    <w:family w:val="modern"/>
    <w:pitch w:val="variable"/>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631F0" w:rsidRDefault="00C631F0" w:rsidP="001D0048">
      <w:r>
        <w:separator/>
      </w:r>
    </w:p>
  </w:footnote>
  <w:footnote w:type="continuationSeparator" w:id="0">
    <w:p w:rsidR="00C631F0" w:rsidRDefault="00C631F0" w:rsidP="001D004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CA33AC"/>
    <w:multiLevelType w:val="hybridMultilevel"/>
    <w:tmpl w:val="1B0E40F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2016F01"/>
    <w:multiLevelType w:val="hybridMultilevel"/>
    <w:tmpl w:val="7B7CB09E"/>
    <w:lvl w:ilvl="0" w:tplc="453EB172">
      <w:start w:val="1"/>
      <w:numFmt w:val="bullet"/>
      <w:lvlText w:val="•"/>
      <w:lvlJc w:val="left"/>
      <w:pPr>
        <w:tabs>
          <w:tab w:val="num" w:pos="720"/>
        </w:tabs>
        <w:ind w:left="720" w:hanging="360"/>
      </w:pPr>
      <w:rPr>
        <w:rFonts w:ascii="Arial" w:hAnsi="Arial" w:hint="default"/>
      </w:rPr>
    </w:lvl>
    <w:lvl w:ilvl="1" w:tplc="D286E78C">
      <w:start w:val="274"/>
      <w:numFmt w:val="bullet"/>
      <w:lvlText w:val="–"/>
      <w:lvlJc w:val="left"/>
      <w:pPr>
        <w:tabs>
          <w:tab w:val="num" w:pos="1440"/>
        </w:tabs>
        <w:ind w:left="1440" w:hanging="360"/>
      </w:pPr>
      <w:rPr>
        <w:rFonts w:ascii="Arial" w:hAnsi="Arial" w:hint="default"/>
      </w:rPr>
    </w:lvl>
    <w:lvl w:ilvl="2" w:tplc="97867D24">
      <w:start w:val="274"/>
      <w:numFmt w:val="bullet"/>
      <w:lvlText w:val="•"/>
      <w:lvlJc w:val="left"/>
      <w:pPr>
        <w:tabs>
          <w:tab w:val="num" w:pos="2160"/>
        </w:tabs>
        <w:ind w:left="2160" w:hanging="360"/>
      </w:pPr>
      <w:rPr>
        <w:rFonts w:ascii="Arial" w:hAnsi="Arial" w:hint="default"/>
      </w:rPr>
    </w:lvl>
    <w:lvl w:ilvl="3" w:tplc="71FA0B7E" w:tentative="1">
      <w:start w:val="1"/>
      <w:numFmt w:val="bullet"/>
      <w:lvlText w:val="•"/>
      <w:lvlJc w:val="left"/>
      <w:pPr>
        <w:tabs>
          <w:tab w:val="num" w:pos="2880"/>
        </w:tabs>
        <w:ind w:left="2880" w:hanging="360"/>
      </w:pPr>
      <w:rPr>
        <w:rFonts w:ascii="Arial" w:hAnsi="Arial" w:hint="default"/>
      </w:rPr>
    </w:lvl>
    <w:lvl w:ilvl="4" w:tplc="2B2EF654" w:tentative="1">
      <w:start w:val="1"/>
      <w:numFmt w:val="bullet"/>
      <w:lvlText w:val="•"/>
      <w:lvlJc w:val="left"/>
      <w:pPr>
        <w:tabs>
          <w:tab w:val="num" w:pos="3600"/>
        </w:tabs>
        <w:ind w:left="3600" w:hanging="360"/>
      </w:pPr>
      <w:rPr>
        <w:rFonts w:ascii="Arial" w:hAnsi="Arial" w:hint="default"/>
      </w:rPr>
    </w:lvl>
    <w:lvl w:ilvl="5" w:tplc="B1FCBA54" w:tentative="1">
      <w:start w:val="1"/>
      <w:numFmt w:val="bullet"/>
      <w:lvlText w:val="•"/>
      <w:lvlJc w:val="left"/>
      <w:pPr>
        <w:tabs>
          <w:tab w:val="num" w:pos="4320"/>
        </w:tabs>
        <w:ind w:left="4320" w:hanging="360"/>
      </w:pPr>
      <w:rPr>
        <w:rFonts w:ascii="Arial" w:hAnsi="Arial" w:hint="default"/>
      </w:rPr>
    </w:lvl>
    <w:lvl w:ilvl="6" w:tplc="9D28A884" w:tentative="1">
      <w:start w:val="1"/>
      <w:numFmt w:val="bullet"/>
      <w:lvlText w:val="•"/>
      <w:lvlJc w:val="left"/>
      <w:pPr>
        <w:tabs>
          <w:tab w:val="num" w:pos="5040"/>
        </w:tabs>
        <w:ind w:left="5040" w:hanging="360"/>
      </w:pPr>
      <w:rPr>
        <w:rFonts w:ascii="Arial" w:hAnsi="Arial" w:hint="default"/>
      </w:rPr>
    </w:lvl>
    <w:lvl w:ilvl="7" w:tplc="6540C1D0" w:tentative="1">
      <w:start w:val="1"/>
      <w:numFmt w:val="bullet"/>
      <w:lvlText w:val="•"/>
      <w:lvlJc w:val="left"/>
      <w:pPr>
        <w:tabs>
          <w:tab w:val="num" w:pos="5760"/>
        </w:tabs>
        <w:ind w:left="5760" w:hanging="360"/>
      </w:pPr>
      <w:rPr>
        <w:rFonts w:ascii="Arial" w:hAnsi="Arial" w:hint="default"/>
      </w:rPr>
    </w:lvl>
    <w:lvl w:ilvl="8" w:tplc="DC0C3E7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703157D4"/>
    <w:multiLevelType w:val="multilevel"/>
    <w:tmpl w:val="9274E958"/>
    <w:lvl w:ilvl="0">
      <w:start w:val="1"/>
      <w:numFmt w:val="decimal"/>
      <w:pStyle w:val="1"/>
      <w:lvlText w:val="%1."/>
      <w:lvlJc w:val="left"/>
      <w:pPr>
        <w:tabs>
          <w:tab w:val="num" w:pos="425"/>
        </w:tabs>
        <w:ind w:left="425" w:hanging="425"/>
      </w:pPr>
      <w:rPr>
        <w:sz w:val="28"/>
        <w:szCs w:val="28"/>
      </w:rPr>
    </w:lvl>
    <w:lvl w:ilvl="1">
      <w:start w:val="1"/>
      <w:numFmt w:val="decimal"/>
      <w:pStyle w:val="2"/>
      <w:lvlText w:val="%1.%2."/>
      <w:lvlJc w:val="left"/>
      <w:pPr>
        <w:tabs>
          <w:tab w:val="num" w:pos="567"/>
        </w:tabs>
        <w:ind w:left="567" w:hanging="567"/>
      </w:pPr>
      <w:rPr>
        <w:lang w:val="en-US"/>
      </w:r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3"/>
  <w:bordersDoNotSurroundHeader/>
  <w:bordersDoNotSurroundFooter/>
  <w:defaultTabStop w:val="840"/>
  <w:displayHorizontalDrawingGridEvery w:val="0"/>
  <w:displayVerticalDrawingGridEvery w:val="2"/>
  <w:characterSpacingControl w:val="compressPunctuation"/>
  <w:hdrShapeDefaults>
    <o:shapedefaults v:ext="edit" spidmax="4096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17BD"/>
    <w:rsid w:val="00002B9C"/>
    <w:rsid w:val="00002BCC"/>
    <w:rsid w:val="00023AA8"/>
    <w:rsid w:val="00023FEA"/>
    <w:rsid w:val="00035ABD"/>
    <w:rsid w:val="0004614C"/>
    <w:rsid w:val="00053EB1"/>
    <w:rsid w:val="00071E13"/>
    <w:rsid w:val="00075C80"/>
    <w:rsid w:val="000A3B86"/>
    <w:rsid w:val="000A458D"/>
    <w:rsid w:val="000C6325"/>
    <w:rsid w:val="000D0486"/>
    <w:rsid w:val="000D107B"/>
    <w:rsid w:val="000D45DD"/>
    <w:rsid w:val="000F4E4A"/>
    <w:rsid w:val="0010569D"/>
    <w:rsid w:val="00121C8F"/>
    <w:rsid w:val="00140618"/>
    <w:rsid w:val="00141763"/>
    <w:rsid w:val="00145FE6"/>
    <w:rsid w:val="001510CB"/>
    <w:rsid w:val="00157044"/>
    <w:rsid w:val="0017340D"/>
    <w:rsid w:val="001A4EC4"/>
    <w:rsid w:val="001A686A"/>
    <w:rsid w:val="001A6B13"/>
    <w:rsid w:val="001B1276"/>
    <w:rsid w:val="001B3705"/>
    <w:rsid w:val="001B6E8A"/>
    <w:rsid w:val="001C1D32"/>
    <w:rsid w:val="001C3623"/>
    <w:rsid w:val="001C4E7C"/>
    <w:rsid w:val="001D0048"/>
    <w:rsid w:val="001D00FE"/>
    <w:rsid w:val="001D51A6"/>
    <w:rsid w:val="001D78DD"/>
    <w:rsid w:val="001D7D0D"/>
    <w:rsid w:val="0020176F"/>
    <w:rsid w:val="00216A1C"/>
    <w:rsid w:val="00217405"/>
    <w:rsid w:val="00220FE1"/>
    <w:rsid w:val="0022699D"/>
    <w:rsid w:val="00247262"/>
    <w:rsid w:val="00250808"/>
    <w:rsid w:val="00252DE2"/>
    <w:rsid w:val="00253310"/>
    <w:rsid w:val="00254241"/>
    <w:rsid w:val="00273514"/>
    <w:rsid w:val="0028426C"/>
    <w:rsid w:val="00286D58"/>
    <w:rsid w:val="00295969"/>
    <w:rsid w:val="00296643"/>
    <w:rsid w:val="002A20D8"/>
    <w:rsid w:val="002A7195"/>
    <w:rsid w:val="002B39A2"/>
    <w:rsid w:val="002B66EC"/>
    <w:rsid w:val="002C2B06"/>
    <w:rsid w:val="002C36DD"/>
    <w:rsid w:val="002D2CBA"/>
    <w:rsid w:val="002E7F39"/>
    <w:rsid w:val="002F3D9A"/>
    <w:rsid w:val="002F685D"/>
    <w:rsid w:val="002F6E07"/>
    <w:rsid w:val="0030117C"/>
    <w:rsid w:val="0030774F"/>
    <w:rsid w:val="00312838"/>
    <w:rsid w:val="003178EB"/>
    <w:rsid w:val="00322D2E"/>
    <w:rsid w:val="003258E8"/>
    <w:rsid w:val="0033371B"/>
    <w:rsid w:val="003366EA"/>
    <w:rsid w:val="003474D6"/>
    <w:rsid w:val="00347CCD"/>
    <w:rsid w:val="00357B7D"/>
    <w:rsid w:val="0036668E"/>
    <w:rsid w:val="00371302"/>
    <w:rsid w:val="00373FB3"/>
    <w:rsid w:val="00376EDB"/>
    <w:rsid w:val="00382C97"/>
    <w:rsid w:val="00390A49"/>
    <w:rsid w:val="003A1C4A"/>
    <w:rsid w:val="003B0DDC"/>
    <w:rsid w:val="003C420F"/>
    <w:rsid w:val="003C7650"/>
    <w:rsid w:val="003D522F"/>
    <w:rsid w:val="003E121A"/>
    <w:rsid w:val="003E49AF"/>
    <w:rsid w:val="00401FF2"/>
    <w:rsid w:val="004217C7"/>
    <w:rsid w:val="00425CBB"/>
    <w:rsid w:val="004276F9"/>
    <w:rsid w:val="004316A0"/>
    <w:rsid w:val="004320D5"/>
    <w:rsid w:val="004346C0"/>
    <w:rsid w:val="00444436"/>
    <w:rsid w:val="004446B0"/>
    <w:rsid w:val="004529DC"/>
    <w:rsid w:val="00457289"/>
    <w:rsid w:val="00463646"/>
    <w:rsid w:val="00466CE0"/>
    <w:rsid w:val="00467D25"/>
    <w:rsid w:val="00470D9F"/>
    <w:rsid w:val="004826F4"/>
    <w:rsid w:val="00484EBC"/>
    <w:rsid w:val="004850F2"/>
    <w:rsid w:val="00491415"/>
    <w:rsid w:val="004A5245"/>
    <w:rsid w:val="004A5372"/>
    <w:rsid w:val="004B275E"/>
    <w:rsid w:val="004B3C68"/>
    <w:rsid w:val="004B40E2"/>
    <w:rsid w:val="004C78E9"/>
    <w:rsid w:val="004C7BB0"/>
    <w:rsid w:val="004E2367"/>
    <w:rsid w:val="004E75A6"/>
    <w:rsid w:val="004F1C3B"/>
    <w:rsid w:val="005003E0"/>
    <w:rsid w:val="005162A6"/>
    <w:rsid w:val="00516605"/>
    <w:rsid w:val="0051786C"/>
    <w:rsid w:val="005236D1"/>
    <w:rsid w:val="00552B5D"/>
    <w:rsid w:val="00556833"/>
    <w:rsid w:val="0056422C"/>
    <w:rsid w:val="00572A0D"/>
    <w:rsid w:val="0058355D"/>
    <w:rsid w:val="0058396D"/>
    <w:rsid w:val="00584A3F"/>
    <w:rsid w:val="00586A55"/>
    <w:rsid w:val="0059120E"/>
    <w:rsid w:val="005915EE"/>
    <w:rsid w:val="00592539"/>
    <w:rsid w:val="005A6983"/>
    <w:rsid w:val="005B0C02"/>
    <w:rsid w:val="005B4BBB"/>
    <w:rsid w:val="005B4EC3"/>
    <w:rsid w:val="005C10AC"/>
    <w:rsid w:val="005C2548"/>
    <w:rsid w:val="005C3463"/>
    <w:rsid w:val="005C346F"/>
    <w:rsid w:val="005C56E8"/>
    <w:rsid w:val="00602443"/>
    <w:rsid w:val="00626841"/>
    <w:rsid w:val="0063009F"/>
    <w:rsid w:val="006349F9"/>
    <w:rsid w:val="006453AF"/>
    <w:rsid w:val="006456B2"/>
    <w:rsid w:val="006556A8"/>
    <w:rsid w:val="00661CF7"/>
    <w:rsid w:val="006716E7"/>
    <w:rsid w:val="00673014"/>
    <w:rsid w:val="00684116"/>
    <w:rsid w:val="006856DC"/>
    <w:rsid w:val="006957CC"/>
    <w:rsid w:val="006A06B8"/>
    <w:rsid w:val="006B290D"/>
    <w:rsid w:val="006B696E"/>
    <w:rsid w:val="006C7001"/>
    <w:rsid w:val="006D0A9B"/>
    <w:rsid w:val="006E5539"/>
    <w:rsid w:val="006F0331"/>
    <w:rsid w:val="0071740D"/>
    <w:rsid w:val="0073253D"/>
    <w:rsid w:val="007328B0"/>
    <w:rsid w:val="00737A18"/>
    <w:rsid w:val="00743E29"/>
    <w:rsid w:val="007522AE"/>
    <w:rsid w:val="00754913"/>
    <w:rsid w:val="00763EF2"/>
    <w:rsid w:val="00766FC6"/>
    <w:rsid w:val="007710F1"/>
    <w:rsid w:val="007713BC"/>
    <w:rsid w:val="0077190F"/>
    <w:rsid w:val="0077592E"/>
    <w:rsid w:val="00790214"/>
    <w:rsid w:val="00791A66"/>
    <w:rsid w:val="00793978"/>
    <w:rsid w:val="0079450E"/>
    <w:rsid w:val="00794FC2"/>
    <w:rsid w:val="007A16EF"/>
    <w:rsid w:val="007C0610"/>
    <w:rsid w:val="007E4248"/>
    <w:rsid w:val="007F5EA7"/>
    <w:rsid w:val="00801947"/>
    <w:rsid w:val="0080401D"/>
    <w:rsid w:val="008110C7"/>
    <w:rsid w:val="00813F37"/>
    <w:rsid w:val="008205D5"/>
    <w:rsid w:val="00821A30"/>
    <w:rsid w:val="00823A00"/>
    <w:rsid w:val="0082447D"/>
    <w:rsid w:val="0082601E"/>
    <w:rsid w:val="00830094"/>
    <w:rsid w:val="00832534"/>
    <w:rsid w:val="00837A5F"/>
    <w:rsid w:val="0085134B"/>
    <w:rsid w:val="00856487"/>
    <w:rsid w:val="008619D8"/>
    <w:rsid w:val="00862657"/>
    <w:rsid w:val="00866721"/>
    <w:rsid w:val="008674D8"/>
    <w:rsid w:val="00872065"/>
    <w:rsid w:val="00872D6B"/>
    <w:rsid w:val="008755C9"/>
    <w:rsid w:val="0088515B"/>
    <w:rsid w:val="00896B2E"/>
    <w:rsid w:val="00896DA3"/>
    <w:rsid w:val="0089743A"/>
    <w:rsid w:val="008A6568"/>
    <w:rsid w:val="008A7B9F"/>
    <w:rsid w:val="008B080E"/>
    <w:rsid w:val="008D2060"/>
    <w:rsid w:val="008D2E90"/>
    <w:rsid w:val="008D4E19"/>
    <w:rsid w:val="008E3D40"/>
    <w:rsid w:val="008E5A97"/>
    <w:rsid w:val="0090142A"/>
    <w:rsid w:val="00903AF0"/>
    <w:rsid w:val="009154F6"/>
    <w:rsid w:val="0093615F"/>
    <w:rsid w:val="00940677"/>
    <w:rsid w:val="00943300"/>
    <w:rsid w:val="009447B0"/>
    <w:rsid w:val="00955ADD"/>
    <w:rsid w:val="00956E17"/>
    <w:rsid w:val="00970FBD"/>
    <w:rsid w:val="00972B0E"/>
    <w:rsid w:val="00977475"/>
    <w:rsid w:val="00980DA2"/>
    <w:rsid w:val="0098130F"/>
    <w:rsid w:val="00982E1A"/>
    <w:rsid w:val="0099051D"/>
    <w:rsid w:val="00993DAC"/>
    <w:rsid w:val="009A1971"/>
    <w:rsid w:val="009B0391"/>
    <w:rsid w:val="009C3B93"/>
    <w:rsid w:val="009E2858"/>
    <w:rsid w:val="00A012A4"/>
    <w:rsid w:val="00A03E5E"/>
    <w:rsid w:val="00A14280"/>
    <w:rsid w:val="00A15D5C"/>
    <w:rsid w:val="00A176F7"/>
    <w:rsid w:val="00A21459"/>
    <w:rsid w:val="00A3159F"/>
    <w:rsid w:val="00A33767"/>
    <w:rsid w:val="00A625E7"/>
    <w:rsid w:val="00A64E8E"/>
    <w:rsid w:val="00A76448"/>
    <w:rsid w:val="00A8548E"/>
    <w:rsid w:val="00A87081"/>
    <w:rsid w:val="00A95143"/>
    <w:rsid w:val="00A969A0"/>
    <w:rsid w:val="00AA17B2"/>
    <w:rsid w:val="00AB62D2"/>
    <w:rsid w:val="00AC21E2"/>
    <w:rsid w:val="00AD4896"/>
    <w:rsid w:val="00AD6222"/>
    <w:rsid w:val="00AD7B6D"/>
    <w:rsid w:val="00AD7DA6"/>
    <w:rsid w:val="00AE092C"/>
    <w:rsid w:val="00B01631"/>
    <w:rsid w:val="00B076EC"/>
    <w:rsid w:val="00B1031D"/>
    <w:rsid w:val="00B13676"/>
    <w:rsid w:val="00B1702A"/>
    <w:rsid w:val="00B24F83"/>
    <w:rsid w:val="00B4401C"/>
    <w:rsid w:val="00B60A74"/>
    <w:rsid w:val="00B62C4C"/>
    <w:rsid w:val="00B63B71"/>
    <w:rsid w:val="00B724CC"/>
    <w:rsid w:val="00B74B8B"/>
    <w:rsid w:val="00B75ACB"/>
    <w:rsid w:val="00B9514D"/>
    <w:rsid w:val="00BA52AC"/>
    <w:rsid w:val="00BA73AC"/>
    <w:rsid w:val="00BA7A1F"/>
    <w:rsid w:val="00BB1C9E"/>
    <w:rsid w:val="00BB28CB"/>
    <w:rsid w:val="00BC2E84"/>
    <w:rsid w:val="00BC6894"/>
    <w:rsid w:val="00BE0A52"/>
    <w:rsid w:val="00BF1F2C"/>
    <w:rsid w:val="00BF2FBD"/>
    <w:rsid w:val="00BF6FC8"/>
    <w:rsid w:val="00BF7C54"/>
    <w:rsid w:val="00C05CB7"/>
    <w:rsid w:val="00C06EF7"/>
    <w:rsid w:val="00C14BAA"/>
    <w:rsid w:val="00C26E5B"/>
    <w:rsid w:val="00C34FF7"/>
    <w:rsid w:val="00C36D1C"/>
    <w:rsid w:val="00C47982"/>
    <w:rsid w:val="00C47FBC"/>
    <w:rsid w:val="00C57421"/>
    <w:rsid w:val="00C631F0"/>
    <w:rsid w:val="00C7142C"/>
    <w:rsid w:val="00C7569F"/>
    <w:rsid w:val="00C7747A"/>
    <w:rsid w:val="00C80342"/>
    <w:rsid w:val="00C80678"/>
    <w:rsid w:val="00CA3F81"/>
    <w:rsid w:val="00CB18F9"/>
    <w:rsid w:val="00CB3487"/>
    <w:rsid w:val="00CB6019"/>
    <w:rsid w:val="00CC0122"/>
    <w:rsid w:val="00CC1D3D"/>
    <w:rsid w:val="00CD0BCE"/>
    <w:rsid w:val="00CD2C77"/>
    <w:rsid w:val="00CD3996"/>
    <w:rsid w:val="00CE138A"/>
    <w:rsid w:val="00CE48AB"/>
    <w:rsid w:val="00CF028B"/>
    <w:rsid w:val="00CF7E95"/>
    <w:rsid w:val="00D10BDC"/>
    <w:rsid w:val="00D12390"/>
    <w:rsid w:val="00D20BAD"/>
    <w:rsid w:val="00D228EA"/>
    <w:rsid w:val="00D41846"/>
    <w:rsid w:val="00D57FE0"/>
    <w:rsid w:val="00D61A27"/>
    <w:rsid w:val="00D81960"/>
    <w:rsid w:val="00D964A4"/>
    <w:rsid w:val="00DB4E98"/>
    <w:rsid w:val="00DB4F7A"/>
    <w:rsid w:val="00DC59EB"/>
    <w:rsid w:val="00DD2775"/>
    <w:rsid w:val="00DD5371"/>
    <w:rsid w:val="00DD584E"/>
    <w:rsid w:val="00DE2ECC"/>
    <w:rsid w:val="00DE5E34"/>
    <w:rsid w:val="00DE7F8A"/>
    <w:rsid w:val="00DF6235"/>
    <w:rsid w:val="00E27530"/>
    <w:rsid w:val="00E31648"/>
    <w:rsid w:val="00E31B1F"/>
    <w:rsid w:val="00E332FF"/>
    <w:rsid w:val="00E3590F"/>
    <w:rsid w:val="00E37D10"/>
    <w:rsid w:val="00E43355"/>
    <w:rsid w:val="00E50206"/>
    <w:rsid w:val="00E6175C"/>
    <w:rsid w:val="00E637FC"/>
    <w:rsid w:val="00E65051"/>
    <w:rsid w:val="00E6624D"/>
    <w:rsid w:val="00E71035"/>
    <w:rsid w:val="00E713DF"/>
    <w:rsid w:val="00E71C2C"/>
    <w:rsid w:val="00E71FEF"/>
    <w:rsid w:val="00E727D9"/>
    <w:rsid w:val="00E73178"/>
    <w:rsid w:val="00E86318"/>
    <w:rsid w:val="00E90815"/>
    <w:rsid w:val="00E90A9A"/>
    <w:rsid w:val="00EB0B86"/>
    <w:rsid w:val="00EB1D85"/>
    <w:rsid w:val="00EB389A"/>
    <w:rsid w:val="00EB5934"/>
    <w:rsid w:val="00EC099E"/>
    <w:rsid w:val="00ED09B9"/>
    <w:rsid w:val="00ED3B9F"/>
    <w:rsid w:val="00ED6FFE"/>
    <w:rsid w:val="00EE2125"/>
    <w:rsid w:val="00EF37B4"/>
    <w:rsid w:val="00EF5FFC"/>
    <w:rsid w:val="00EF6408"/>
    <w:rsid w:val="00EF648E"/>
    <w:rsid w:val="00F05699"/>
    <w:rsid w:val="00F15E21"/>
    <w:rsid w:val="00F32E31"/>
    <w:rsid w:val="00F41FE0"/>
    <w:rsid w:val="00F512EC"/>
    <w:rsid w:val="00F528A6"/>
    <w:rsid w:val="00F566F6"/>
    <w:rsid w:val="00F617BD"/>
    <w:rsid w:val="00F82651"/>
    <w:rsid w:val="00F83447"/>
    <w:rsid w:val="00F93783"/>
    <w:rsid w:val="00FA468B"/>
    <w:rsid w:val="00FB381F"/>
    <w:rsid w:val="00FB5535"/>
    <w:rsid w:val="00FB6E97"/>
    <w:rsid w:val="00FC4E86"/>
    <w:rsid w:val="00FE3D50"/>
    <w:rsid w:val="00FE692C"/>
    <w:rsid w:val="00FF3E6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61">
      <v:textbox inset="5.85pt,.7pt,5.85pt,.7pt"/>
    </o:shapedefaults>
    <o:shapelayout v:ext="edit">
      <o:idmap v:ext="edit" data="1"/>
    </o:shapelayout>
  </w:shapeDefaults>
  <w:decimalSymbol w:val="."/>
  <w:listSeparator w:val=","/>
  <w15:chartTrackingRefBased/>
  <w15:docId w15:val="{7FBDF4FF-26FD-47DB-994F-7E7126A9EF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617BD"/>
    <w:rPr>
      <w:rFonts w:ascii="Times New Roman" w:eastAsia="ＭＳ ゴシック" w:hAnsi="Times New Roman" w:cs="Times New Roman"/>
      <w:kern w:val="0"/>
      <w:sz w:val="24"/>
      <w:szCs w:val="24"/>
      <w:lang w:val="en-GB" w:eastAsia="en-US"/>
    </w:rPr>
  </w:style>
  <w:style w:type="paragraph" w:styleId="1">
    <w:name w:val="heading 1"/>
    <w:aliases w:val="H1,h1,app heading 1,l1,Memo Heading 1,h11,h12,h13,h14,h15,h16"/>
    <w:basedOn w:val="a"/>
    <w:next w:val="a"/>
    <w:link w:val="10"/>
    <w:qFormat/>
    <w:rsid w:val="00F617BD"/>
    <w:pPr>
      <w:keepNext/>
      <w:numPr>
        <w:numId w:val="1"/>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
    <w:next w:val="a"/>
    <w:link w:val="20"/>
    <w:qFormat/>
    <w:rsid w:val="00F617BD"/>
    <w:pPr>
      <w:keepNext/>
      <w:numPr>
        <w:ilvl w:val="1"/>
        <w:numId w:val="1"/>
      </w:numPr>
      <w:spacing w:line="480" w:lineRule="auto"/>
      <w:outlineLvl w:val="1"/>
    </w:pPr>
    <w:rPr>
      <w:rFonts w:ascii="Arial" w:hAnsi="Arial"/>
    </w:rPr>
  </w:style>
  <w:style w:type="paragraph" w:styleId="3">
    <w:name w:val="heading 3"/>
    <w:aliases w:val="Underrubrik2,H3,no break,Memo Heading 3"/>
    <w:basedOn w:val="a"/>
    <w:next w:val="a"/>
    <w:link w:val="30"/>
    <w:qFormat/>
    <w:rsid w:val="00F617BD"/>
    <w:pPr>
      <w:keepNext/>
      <w:numPr>
        <w:ilvl w:val="2"/>
        <w:numId w:val="1"/>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
    <w:next w:val="a"/>
    <w:link w:val="40"/>
    <w:qFormat/>
    <w:rsid w:val="00F617BD"/>
    <w:pPr>
      <w:keepNext/>
      <w:numPr>
        <w:ilvl w:val="3"/>
        <w:numId w:val="1"/>
      </w:numPr>
      <w:jc w:val="right"/>
      <w:outlineLvl w:val="3"/>
    </w:pPr>
    <w:rPr>
      <w:rFonts w:ascii="Arial" w:hAnsi="Arial"/>
      <w:i/>
    </w:rPr>
  </w:style>
  <w:style w:type="paragraph" w:styleId="5">
    <w:name w:val="heading 5"/>
    <w:basedOn w:val="a"/>
    <w:next w:val="a"/>
    <w:link w:val="50"/>
    <w:uiPriority w:val="9"/>
    <w:semiHidden/>
    <w:unhideWhenUsed/>
    <w:qFormat/>
    <w:rsid w:val="007710F1"/>
    <w:pPr>
      <w:keepNext/>
      <w:ind w:leftChars="800" w:left="8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aliases w:val="H1 (文字),h1 (文字),app heading 1 (文字),l1 (文字),Memo Heading 1 (文字),h11 (文字),h12 (文字),h13 (文字),h14 (文字),h15 (文字),h16 (文字)"/>
    <w:basedOn w:val="a0"/>
    <w:link w:val="1"/>
    <w:rsid w:val="00F617BD"/>
    <w:rPr>
      <w:rFonts w:ascii="Arial" w:eastAsia="ＭＳ ゴシック" w:hAnsi="Arial" w:cs="Times New Roman"/>
      <w:bCs/>
      <w:kern w:val="28"/>
      <w:sz w:val="28"/>
      <w:szCs w:val="24"/>
      <w:lang w:val="en-GB"/>
    </w:rPr>
  </w:style>
  <w:style w:type="character" w:customStyle="1" w:styleId="20">
    <w:name w:val="見出し 2 (文字)"/>
    <w:aliases w:val="DO NOT USE_h2 (文字),h2 (文字),h21 (文字),H2 (文字),Head2A (文字),2 (文字),UNDERRUBRIK 1-2 (文字)"/>
    <w:basedOn w:val="a0"/>
    <w:link w:val="2"/>
    <w:rsid w:val="00F617BD"/>
    <w:rPr>
      <w:rFonts w:ascii="Arial" w:eastAsia="ＭＳ ゴシック" w:hAnsi="Arial" w:cs="Times New Roman"/>
      <w:kern w:val="0"/>
      <w:sz w:val="24"/>
      <w:szCs w:val="24"/>
      <w:lang w:val="en-GB" w:eastAsia="en-US"/>
    </w:rPr>
  </w:style>
  <w:style w:type="character" w:customStyle="1" w:styleId="30">
    <w:name w:val="見出し 3 (文字)"/>
    <w:aliases w:val="Underrubrik2 (文字),H3 (文字),no break (文字),Memo Heading 3 (文字)"/>
    <w:basedOn w:val="a0"/>
    <w:link w:val="3"/>
    <w:rsid w:val="00F617BD"/>
    <w:rPr>
      <w:rFonts w:ascii="Arial" w:eastAsia="ＭＳ ゴシック" w:hAnsi="Arial" w:cs="Times New Roman"/>
      <w:kern w:val="0"/>
      <w:sz w:val="24"/>
      <w:szCs w:val="24"/>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0"/>
    <w:link w:val="4"/>
    <w:rsid w:val="00F617BD"/>
    <w:rPr>
      <w:rFonts w:ascii="Arial" w:eastAsia="ＭＳ ゴシック" w:hAnsi="Arial" w:cs="Times New Roman"/>
      <w:i/>
      <w:kern w:val="0"/>
      <w:sz w:val="24"/>
      <w:szCs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rsid w:val="00F617BD"/>
    <w:pPr>
      <w:widowControl w:val="0"/>
    </w:pPr>
    <w:rPr>
      <w:rFonts w:ascii="Arial" w:eastAsia="ＭＳ 明朝" w:hAnsi="Arial" w:cs="Times New Roman"/>
      <w:b/>
      <w:noProof/>
      <w:kern w:val="0"/>
      <w:sz w:val="18"/>
      <w:szCs w:val="20"/>
      <w:lang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rsid w:val="00F617BD"/>
    <w:rPr>
      <w:rFonts w:ascii="Arial" w:eastAsia="ＭＳ 明朝" w:hAnsi="Arial" w:cs="Times New Roman"/>
      <w:b/>
      <w:noProof/>
      <w:kern w:val="0"/>
      <w:sz w:val="18"/>
      <w:szCs w:val="20"/>
      <w:lang w:eastAsia="en-US"/>
    </w:rPr>
  </w:style>
  <w:style w:type="character" w:styleId="a5">
    <w:name w:val="Hyperlink"/>
    <w:rsid w:val="00F617BD"/>
    <w:rPr>
      <w:rFonts w:eastAsia="Arial Unicode MS" w:cs="Arial"/>
      <w:noProof w:val="0"/>
      <w:color w:val="0000FF"/>
      <w:kern w:val="2"/>
      <w:sz w:val="21"/>
      <w:u w:val="single"/>
      <w:lang w:val="en-GB" w:eastAsia="zh-CN" w:bidi="ar-SA"/>
    </w:rPr>
  </w:style>
  <w:style w:type="paragraph" w:styleId="a6">
    <w:name w:val="List Paragraph"/>
    <w:basedOn w:val="a"/>
    <w:uiPriority w:val="34"/>
    <w:qFormat/>
    <w:rsid w:val="00F617BD"/>
    <w:pPr>
      <w:ind w:leftChars="400" w:left="840"/>
    </w:pPr>
    <w:rPr>
      <w:rFonts w:ascii="ＭＳ Ｐゴシック" w:eastAsia="ＭＳ Ｐゴシック" w:hAnsi="ＭＳ Ｐゴシック" w:cs="ＭＳ Ｐゴシック"/>
      <w:lang w:val="en-US" w:eastAsia="ja-JP"/>
    </w:rPr>
  </w:style>
  <w:style w:type="table" w:styleId="a7">
    <w:name w:val="Table Grid"/>
    <w:basedOn w:val="a1"/>
    <w:uiPriority w:val="59"/>
    <w:rsid w:val="00F617BD"/>
    <w:rPr>
      <w:rFonts w:ascii="Times New Roman" w:eastAsia="ＭＳ 明朝"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Placeholder Text"/>
    <w:basedOn w:val="a0"/>
    <w:uiPriority w:val="99"/>
    <w:semiHidden/>
    <w:rsid w:val="006716E7"/>
    <w:rPr>
      <w:color w:val="808080"/>
    </w:rPr>
  </w:style>
  <w:style w:type="paragraph" w:styleId="a9">
    <w:name w:val="caption"/>
    <w:basedOn w:val="a"/>
    <w:next w:val="a"/>
    <w:uiPriority w:val="35"/>
    <w:unhideWhenUsed/>
    <w:qFormat/>
    <w:rsid w:val="004826F4"/>
    <w:rPr>
      <w:b/>
      <w:bCs/>
      <w:sz w:val="21"/>
      <w:szCs w:val="21"/>
    </w:rPr>
  </w:style>
  <w:style w:type="character" w:styleId="aa">
    <w:name w:val="annotation reference"/>
    <w:semiHidden/>
    <w:rsid w:val="005003E0"/>
    <w:rPr>
      <w:rFonts w:eastAsia="Arial Unicode MS" w:cs="Arial"/>
      <w:noProof w:val="0"/>
      <w:kern w:val="2"/>
      <w:sz w:val="16"/>
      <w:szCs w:val="16"/>
      <w:lang w:val="en-GB" w:eastAsia="zh-CN" w:bidi="ar-SA"/>
    </w:rPr>
  </w:style>
  <w:style w:type="paragraph" w:styleId="ab">
    <w:name w:val="footer"/>
    <w:basedOn w:val="a"/>
    <w:link w:val="ac"/>
    <w:uiPriority w:val="99"/>
    <w:unhideWhenUsed/>
    <w:rsid w:val="001D0048"/>
    <w:pPr>
      <w:tabs>
        <w:tab w:val="center" w:pos="4252"/>
        <w:tab w:val="right" w:pos="8504"/>
      </w:tabs>
      <w:snapToGrid w:val="0"/>
    </w:pPr>
  </w:style>
  <w:style w:type="character" w:customStyle="1" w:styleId="ac">
    <w:name w:val="フッター (文字)"/>
    <w:basedOn w:val="a0"/>
    <w:link w:val="ab"/>
    <w:uiPriority w:val="99"/>
    <w:rsid w:val="001D0048"/>
    <w:rPr>
      <w:rFonts w:ascii="Times New Roman" w:eastAsia="ＭＳ ゴシック" w:hAnsi="Times New Roman" w:cs="Times New Roman"/>
      <w:kern w:val="0"/>
      <w:sz w:val="24"/>
      <w:szCs w:val="24"/>
      <w:lang w:val="en-GB" w:eastAsia="en-US"/>
    </w:rPr>
  </w:style>
  <w:style w:type="character" w:customStyle="1" w:styleId="50">
    <w:name w:val="見出し 5 (文字)"/>
    <w:basedOn w:val="a0"/>
    <w:link w:val="5"/>
    <w:uiPriority w:val="9"/>
    <w:semiHidden/>
    <w:rsid w:val="007710F1"/>
    <w:rPr>
      <w:rFonts w:asciiTheme="majorHAnsi" w:eastAsiaTheme="majorEastAsia" w:hAnsiTheme="majorHAnsi" w:cstheme="majorBidi"/>
      <w:kern w:val="0"/>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9702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__5.vsdx"/><Relationship Id="rId26" Type="http://schemas.openxmlformats.org/officeDocument/2006/relationships/package" Target="embeddings/Microsoft_Visio___9.vsdx"/><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package" Target="embeddings/Microsoft_Visio___13.vsdx"/><Relationship Id="rId42" Type="http://schemas.openxmlformats.org/officeDocument/2006/relationships/package" Target="embeddings/Microsoft_Visio___17.vsdx"/><Relationship Id="rId47" Type="http://schemas.openxmlformats.org/officeDocument/2006/relationships/image" Target="media/image20.emf"/><Relationship Id="rId50" Type="http://schemas.openxmlformats.org/officeDocument/2006/relationships/package" Target="embeddings/Microsoft_Visio___21.vsdx"/><Relationship Id="rId55" Type="http://schemas.openxmlformats.org/officeDocument/2006/relationships/image" Target="media/image24.emf"/><Relationship Id="rId7" Type="http://schemas.openxmlformats.org/officeDocument/2006/relationships/endnotes" Target="endnotes.xml"/><Relationship Id="rId12" Type="http://schemas.openxmlformats.org/officeDocument/2006/relationships/package" Target="embeddings/Microsoft_Visio___2.vsdx"/><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__15.vsdx"/><Relationship Id="rId46" Type="http://schemas.openxmlformats.org/officeDocument/2006/relationships/package" Target="embeddings/Microsoft_Visio___19.vsdx"/><Relationship Id="rId2" Type="http://schemas.openxmlformats.org/officeDocument/2006/relationships/numbering" Target="numbering.xml"/><Relationship Id="rId16" Type="http://schemas.openxmlformats.org/officeDocument/2006/relationships/package" Target="embeddings/Microsoft_Visio___4.vsdx"/><Relationship Id="rId20" Type="http://schemas.openxmlformats.org/officeDocument/2006/relationships/package" Target="embeddings/Microsoft_Visio___6.vsdx"/><Relationship Id="rId29" Type="http://schemas.openxmlformats.org/officeDocument/2006/relationships/image" Target="media/image11.emf"/><Relationship Id="rId41" Type="http://schemas.openxmlformats.org/officeDocument/2006/relationships/image" Target="media/image17.emf"/><Relationship Id="rId54" Type="http://schemas.openxmlformats.org/officeDocument/2006/relationships/package" Target="embeddings/Microsoft_Visio___23.vsd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24" Type="http://schemas.openxmlformats.org/officeDocument/2006/relationships/package" Target="embeddings/Microsoft_Visio___8.vsdx"/><Relationship Id="rId32" Type="http://schemas.openxmlformats.org/officeDocument/2006/relationships/package" Target="embeddings/Microsoft_Visio___12.vsdx"/><Relationship Id="rId37" Type="http://schemas.openxmlformats.org/officeDocument/2006/relationships/image" Target="media/image15.emf"/><Relationship Id="rId40" Type="http://schemas.openxmlformats.org/officeDocument/2006/relationships/package" Target="embeddings/Microsoft_Visio___16.vsdx"/><Relationship Id="rId45" Type="http://schemas.openxmlformats.org/officeDocument/2006/relationships/image" Target="media/image19.emf"/><Relationship Id="rId53" Type="http://schemas.openxmlformats.org/officeDocument/2006/relationships/image" Target="media/image23.emf"/><Relationship Id="rId58"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__10.vsdx"/><Relationship Id="rId36" Type="http://schemas.openxmlformats.org/officeDocument/2006/relationships/package" Target="embeddings/Microsoft_Visio___14.vsdx"/><Relationship Id="rId49" Type="http://schemas.openxmlformats.org/officeDocument/2006/relationships/image" Target="media/image21.emf"/><Relationship Id="rId57" Type="http://schemas.openxmlformats.org/officeDocument/2006/relationships/fontTable" Target="fontTable.xml"/><Relationship Id="rId10" Type="http://schemas.openxmlformats.org/officeDocument/2006/relationships/package" Target="embeddings/Microsoft_Visio___1.vsdx"/><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package" Target="embeddings/Microsoft_Visio___18.vsdx"/><Relationship Id="rId52" Type="http://schemas.openxmlformats.org/officeDocument/2006/relationships/package" Target="embeddings/Microsoft_Visio___22.vsdx"/><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package" Target="embeddings/Microsoft_Visio___3.vsdx"/><Relationship Id="rId22" Type="http://schemas.openxmlformats.org/officeDocument/2006/relationships/package" Target="embeddings/Microsoft_Visio___7.vsdx"/><Relationship Id="rId27" Type="http://schemas.openxmlformats.org/officeDocument/2006/relationships/image" Target="media/image10.emf"/><Relationship Id="rId30" Type="http://schemas.openxmlformats.org/officeDocument/2006/relationships/package" Target="embeddings/Microsoft_Visio___11.vsdx"/><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package" Target="embeddings/Microsoft_Visio___20.vsdx"/><Relationship Id="rId56" Type="http://schemas.openxmlformats.org/officeDocument/2006/relationships/package" Target="embeddings/Microsoft_Visio___24.vsdx"/><Relationship Id="rId8" Type="http://schemas.openxmlformats.org/officeDocument/2006/relationships/hyperlink" Target="file:///\\elpserve-2\FC88492$\&#12304;&#31192;&#12305;&#20181;&#20107;&#38306;&#20418;\R1-1613651.zip" TargetMode="External"/><Relationship Id="rId51" Type="http://schemas.openxmlformats.org/officeDocument/2006/relationships/image" Target="media/image22.emf"/><Relationship Id="rId3" Type="http://schemas.openxmlformats.org/officeDocument/2006/relationships/styles" Target="styl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5E4130-1DFD-4444-8284-5A31A16810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12</Pages>
  <Words>2026</Words>
  <Characters>11552</Characters>
  <Application>Microsoft Office Word</Application>
  <DocSecurity>0</DocSecurity>
  <Lines>96</Lines>
  <Paragraphs>27</Paragraphs>
  <ScaleCrop>false</ScaleCrop>
  <HeadingPairs>
    <vt:vector size="2" baseType="variant">
      <vt:variant>
        <vt:lpstr>タイトル</vt:lpstr>
      </vt:variant>
      <vt:variant>
        <vt:i4>1</vt:i4>
      </vt:variant>
    </vt:vector>
  </HeadingPairs>
  <TitlesOfParts>
    <vt:vector size="1" baseType="lpstr">
      <vt:lpstr/>
    </vt:vector>
  </TitlesOfParts>
  <LinksUpToDate>false</LinksUpToDate>
  <CharactersWithSpaces>13551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2017-01-10T01:28:00Z</dcterms:created>
  <dcterms:modified xsi:type="dcterms:W3CDTF">2017-01-10T01:34:00Z</dcterms:modified>
</cp:coreProperties>
</file>