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144C7E" w:rsidP="00CF195E">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251657728;visibility:hidden">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5133B4">
        <w:rPr>
          <w:rFonts w:hint="eastAsia"/>
          <w:b/>
          <w:kern w:val="2"/>
          <w:lang w:eastAsia="zh-CN"/>
        </w:rPr>
        <w:t xml:space="preserve">NR Ad-Hoc </w:t>
      </w:r>
      <w:r w:rsidR="00CF195E" w:rsidRPr="00CF195E">
        <w:rPr>
          <w:b/>
          <w:kern w:val="2"/>
          <w:lang w:eastAsia="zh-CN"/>
        </w:rPr>
        <w:t>M</w:t>
      </w:r>
      <w:r w:rsidR="00972929" w:rsidRPr="00CF195E">
        <w:rPr>
          <w:b/>
          <w:kern w:val="2"/>
          <w:lang w:eastAsia="zh-CN"/>
        </w:rPr>
        <w:t>eeting</w:t>
      </w:r>
      <w:r w:rsidR="00972929" w:rsidRPr="00CF195E">
        <w:rPr>
          <w:b/>
          <w:kern w:val="2"/>
          <w:lang w:eastAsia="zh-CN"/>
        </w:rPr>
        <w:tab/>
      </w:r>
      <w:r w:rsidR="000365D1" w:rsidRPr="000365D1">
        <w:rPr>
          <w:b/>
          <w:kern w:val="2"/>
          <w:lang w:eastAsia="zh-CN"/>
        </w:rPr>
        <w:t>R1-1700069</w:t>
      </w:r>
    </w:p>
    <w:p w:rsidR="009C0564" w:rsidRPr="005E171B" w:rsidRDefault="00B825D4" w:rsidP="00CF195E">
      <w:pPr>
        <w:jc w:val="left"/>
        <w:rPr>
          <w:b/>
          <w:kern w:val="2"/>
          <w:lang w:val="de-DE" w:eastAsia="zh-CN"/>
        </w:rPr>
      </w:pPr>
      <w:r>
        <w:rPr>
          <w:b/>
          <w:kern w:val="2"/>
          <w:lang w:val="de-DE" w:eastAsia="zh-CN"/>
        </w:rPr>
        <w:t>Spokane</w:t>
      </w:r>
      <w:r w:rsidR="005D0E4F" w:rsidRPr="005E171B">
        <w:rPr>
          <w:b/>
          <w:kern w:val="2"/>
          <w:lang w:val="de-DE" w:eastAsia="zh-CN"/>
        </w:rPr>
        <w:t>,</w:t>
      </w:r>
      <w:r w:rsidR="00684B0F" w:rsidRPr="005E171B">
        <w:rPr>
          <w:b/>
          <w:kern w:val="2"/>
          <w:lang w:val="de-DE" w:eastAsia="zh-CN"/>
        </w:rPr>
        <w:t xml:space="preserve"> USA,</w:t>
      </w:r>
      <w:r w:rsidR="00DB05F8" w:rsidRPr="005E171B">
        <w:rPr>
          <w:b/>
          <w:kern w:val="2"/>
          <w:lang w:val="de-DE" w:eastAsia="zh-CN"/>
        </w:rPr>
        <w:t xml:space="preserve"> </w:t>
      </w:r>
      <w:r w:rsidR="005133B4">
        <w:rPr>
          <w:rFonts w:hint="eastAsia"/>
          <w:b/>
          <w:kern w:val="2"/>
          <w:lang w:eastAsia="zh-CN"/>
        </w:rPr>
        <w:t>16</w:t>
      </w:r>
      <w:r w:rsidR="005133B4" w:rsidRPr="00E309EB">
        <w:rPr>
          <w:b/>
          <w:kern w:val="2"/>
          <w:vertAlign w:val="superscript"/>
          <w:lang w:eastAsia="zh-CN"/>
        </w:rPr>
        <w:t>th</w:t>
      </w:r>
      <w:r w:rsidR="005133B4">
        <w:rPr>
          <w:rFonts w:hint="eastAsia"/>
          <w:b/>
          <w:kern w:val="2"/>
          <w:vertAlign w:val="superscript"/>
          <w:lang w:eastAsia="zh-CN"/>
        </w:rPr>
        <w:t xml:space="preserve"> </w:t>
      </w:r>
      <w:r w:rsidR="005133B4">
        <w:rPr>
          <w:rFonts w:hint="eastAsia"/>
          <w:b/>
          <w:kern w:val="2"/>
          <w:lang w:eastAsia="zh-CN"/>
        </w:rPr>
        <w:t>- 20</w:t>
      </w:r>
      <w:r w:rsidR="005133B4" w:rsidRPr="00E309EB">
        <w:rPr>
          <w:b/>
          <w:kern w:val="2"/>
          <w:vertAlign w:val="superscript"/>
          <w:lang w:eastAsia="zh-CN"/>
        </w:rPr>
        <w:t>th</w:t>
      </w:r>
      <w:r w:rsidR="005133B4">
        <w:rPr>
          <w:b/>
          <w:kern w:val="2"/>
          <w:lang w:val="de-DE" w:eastAsia="zh-CN"/>
        </w:rPr>
        <w:t xml:space="preserve"> </w:t>
      </w:r>
      <w:r>
        <w:rPr>
          <w:b/>
          <w:kern w:val="2"/>
          <w:lang w:val="de-DE" w:eastAsia="zh-CN"/>
        </w:rPr>
        <w:t>January</w:t>
      </w:r>
      <w:r w:rsidR="008F66FE" w:rsidRPr="005E171B">
        <w:rPr>
          <w:b/>
          <w:kern w:val="2"/>
          <w:lang w:val="de-DE" w:eastAsia="zh-CN"/>
        </w:rPr>
        <w:t xml:space="preserve"> </w:t>
      </w:r>
      <w:r w:rsidR="003C1229" w:rsidRPr="005E171B">
        <w:rPr>
          <w:b/>
          <w:kern w:val="2"/>
          <w:lang w:val="de-DE" w:eastAsia="zh-CN"/>
        </w:rPr>
        <w:t>20</w:t>
      </w:r>
      <w:r w:rsidR="0098412F" w:rsidRPr="005E171B">
        <w:rPr>
          <w:b/>
          <w:kern w:val="2"/>
          <w:lang w:val="de-DE" w:eastAsia="zh-CN"/>
        </w:rPr>
        <w:t>1</w:t>
      </w:r>
      <w:r>
        <w:rPr>
          <w:b/>
          <w:kern w:val="2"/>
          <w:lang w:val="de-DE" w:eastAsia="zh-CN"/>
        </w:rPr>
        <w:t>7</w:t>
      </w:r>
    </w:p>
    <w:p w:rsidR="009C0564" w:rsidRPr="00CC3535" w:rsidRDefault="009C0564" w:rsidP="00CF195E">
      <w:pPr>
        <w:pBdr>
          <w:top w:val="single" w:sz="4" w:space="1" w:color="auto"/>
        </w:pBdr>
        <w:spacing w:after="0"/>
        <w:jc w:val="left"/>
        <w:rPr>
          <w:b/>
          <w:kern w:val="2"/>
          <w:sz w:val="16"/>
          <w:szCs w:val="16"/>
          <w:lang w:val="de-DE" w:eastAsia="zh-CN"/>
        </w:rPr>
      </w:pPr>
    </w:p>
    <w:p w:rsidR="009C0564" w:rsidRPr="005E171B" w:rsidRDefault="009C0564" w:rsidP="00CF195E">
      <w:pPr>
        <w:spacing w:after="60"/>
        <w:ind w:left="1555" w:hanging="1555"/>
        <w:jc w:val="left"/>
        <w:rPr>
          <w:b/>
          <w:kern w:val="2"/>
          <w:lang w:val="de-DE" w:eastAsia="zh-CN"/>
        </w:rPr>
      </w:pPr>
      <w:r w:rsidRPr="005E171B">
        <w:rPr>
          <w:b/>
          <w:kern w:val="2"/>
          <w:lang w:val="de-DE" w:eastAsia="zh-CN"/>
        </w:rPr>
        <w:t>Agenda Item:</w:t>
      </w:r>
      <w:r w:rsidR="00F31B49" w:rsidRPr="005E171B">
        <w:rPr>
          <w:b/>
          <w:kern w:val="2"/>
          <w:lang w:val="de-DE" w:eastAsia="zh-CN"/>
        </w:rPr>
        <w:tab/>
      </w:r>
      <w:r w:rsidR="00F97258">
        <w:rPr>
          <w:rFonts w:hint="eastAsia"/>
          <w:b/>
          <w:kern w:val="2"/>
          <w:lang w:val="de-DE" w:eastAsia="zh-CN"/>
        </w:rPr>
        <w:t>5.1.2.3.1</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130C47">
        <w:rPr>
          <w:rFonts w:hint="eastAsia"/>
          <w:b/>
          <w:kern w:val="2"/>
          <w:lang w:eastAsia="zh-CN"/>
        </w:rPr>
        <w:t xml:space="preserve">, </w:t>
      </w:r>
      <w:r w:rsidR="00130C47" w:rsidRPr="00130C47">
        <w:rPr>
          <w:b/>
          <w:kern w:val="2"/>
          <w:lang w:eastAsia="zh-CN"/>
        </w:rPr>
        <w:t>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B825D4">
        <w:rPr>
          <w:b/>
          <w:kern w:val="2"/>
          <w:lang w:eastAsia="zh-CN"/>
        </w:rPr>
        <w:t>CSI-</w:t>
      </w:r>
      <w:r w:rsidR="00BD2F9A">
        <w:rPr>
          <w:b/>
          <w:kern w:val="2"/>
          <w:lang w:eastAsia="zh-CN"/>
        </w:rPr>
        <w:t xml:space="preserve">RS </w:t>
      </w:r>
      <w:r w:rsidR="000365D1">
        <w:rPr>
          <w:rFonts w:hint="eastAsia"/>
          <w:b/>
          <w:kern w:val="2"/>
          <w:lang w:eastAsia="zh-CN"/>
        </w:rPr>
        <w:t>d</w:t>
      </w:r>
      <w:r w:rsidR="00BD2F9A">
        <w:rPr>
          <w:b/>
          <w:kern w:val="2"/>
          <w:lang w:eastAsia="zh-CN"/>
        </w:rPr>
        <w:t xml:space="preserve">esign for </w:t>
      </w:r>
      <w:r w:rsidR="000365D1">
        <w:rPr>
          <w:rFonts w:hint="eastAsia"/>
          <w:b/>
          <w:kern w:val="2"/>
          <w:lang w:eastAsia="zh-CN"/>
        </w:rPr>
        <w:t>b</w:t>
      </w:r>
      <w:r w:rsidR="000365D1">
        <w:rPr>
          <w:b/>
          <w:kern w:val="2"/>
          <w:lang w:eastAsia="zh-CN"/>
        </w:rPr>
        <w:t xml:space="preserve">eam </w:t>
      </w:r>
      <w:r w:rsidR="000365D1">
        <w:rPr>
          <w:rFonts w:hint="eastAsia"/>
          <w:b/>
          <w:kern w:val="2"/>
          <w:lang w:eastAsia="zh-CN"/>
        </w:rPr>
        <w:t>m</w:t>
      </w:r>
      <w:r w:rsidR="000365D1">
        <w:rPr>
          <w:b/>
          <w:kern w:val="2"/>
          <w:lang w:eastAsia="zh-CN"/>
        </w:rPr>
        <w:t>anagement</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p>
    <w:p w:rsidR="009C0564" w:rsidRPr="00CF195E" w:rsidRDefault="009C0564" w:rsidP="00CF195E">
      <w:pPr>
        <w:pBdr>
          <w:bottom w:val="single" w:sz="4" w:space="1" w:color="auto"/>
        </w:pBdr>
        <w:spacing w:after="0"/>
        <w:jc w:val="left"/>
        <w:rPr>
          <w:b/>
          <w:kern w:val="2"/>
          <w:sz w:val="16"/>
          <w:szCs w:val="16"/>
          <w:lang w:eastAsia="zh-CN"/>
        </w:rPr>
      </w:pPr>
    </w:p>
    <w:p w:rsidR="009C0564" w:rsidRDefault="009C0564">
      <w:pPr>
        <w:pStyle w:val="Heading1"/>
      </w:pPr>
      <w:bookmarkStart w:id="0" w:name="_Ref124589705"/>
      <w:bookmarkStart w:id="1" w:name="_Ref129681862"/>
      <w:r w:rsidRPr="00CF195E">
        <w:t>Introduction</w:t>
      </w:r>
      <w:bookmarkEnd w:id="0"/>
      <w:bookmarkEnd w:id="1"/>
    </w:p>
    <w:p w:rsidR="00A53516" w:rsidRPr="00D6182E" w:rsidRDefault="00FA03FF" w:rsidP="00A53516">
      <w:pPr>
        <w:rPr>
          <w:kern w:val="2"/>
          <w:lang w:val="en-GB" w:eastAsia="zh-CN"/>
        </w:rPr>
      </w:pPr>
      <w:r>
        <w:rPr>
          <w:kern w:val="2"/>
          <w:lang w:val="en-GB" w:eastAsia="zh-CN"/>
        </w:rPr>
        <w:t xml:space="preserve">The following </w:t>
      </w:r>
      <w:r w:rsidR="00DC2663">
        <w:rPr>
          <w:kern w:val="2"/>
          <w:lang w:val="en-GB" w:eastAsia="zh-CN"/>
        </w:rPr>
        <w:t>were</w:t>
      </w:r>
      <w:r>
        <w:rPr>
          <w:kern w:val="2"/>
          <w:lang w:val="en-GB" w:eastAsia="zh-CN"/>
        </w:rPr>
        <w:t xml:space="preserve"> agreed </w:t>
      </w:r>
      <w:r w:rsidR="003877CE">
        <w:rPr>
          <w:kern w:val="2"/>
          <w:lang w:val="en-GB" w:eastAsia="zh-CN"/>
        </w:rPr>
        <w:t>or proposed as working assumption</w:t>
      </w:r>
      <w:r w:rsidR="00DC2663">
        <w:rPr>
          <w:kern w:val="2"/>
          <w:lang w:val="en-GB" w:eastAsia="zh-CN"/>
        </w:rPr>
        <w:t>s</w:t>
      </w:r>
      <w:r w:rsidR="003877CE">
        <w:rPr>
          <w:kern w:val="2"/>
          <w:lang w:val="en-GB" w:eastAsia="zh-CN"/>
        </w:rPr>
        <w:t xml:space="preserve"> </w:t>
      </w:r>
      <w:r>
        <w:rPr>
          <w:kern w:val="2"/>
          <w:lang w:val="en-GB" w:eastAsia="zh-CN"/>
        </w:rPr>
        <w:t>in RAN1-</w:t>
      </w:r>
      <w:r w:rsidR="00B825D4">
        <w:rPr>
          <w:kern w:val="2"/>
          <w:lang w:val="en-GB" w:eastAsia="zh-CN"/>
        </w:rPr>
        <w:t>87</w:t>
      </w:r>
      <w:r>
        <w:rPr>
          <w:kern w:val="2"/>
          <w:lang w:val="en-GB" w:eastAsia="zh-CN"/>
        </w:rPr>
        <w:t xml:space="preserve"> </w:t>
      </w:r>
      <w:r w:rsidR="00144C7E">
        <w:rPr>
          <w:kern w:val="2"/>
          <w:lang w:val="en-GB" w:eastAsia="zh-CN"/>
        </w:rPr>
        <w:fldChar w:fldCharType="begin"/>
      </w:r>
      <w:r>
        <w:rPr>
          <w:kern w:val="2"/>
          <w:lang w:val="en-GB" w:eastAsia="zh-CN"/>
        </w:rPr>
        <w:instrText xml:space="preserve"> REF _Ref464551551 \r \h </w:instrText>
      </w:r>
      <w:r w:rsidR="00144C7E">
        <w:rPr>
          <w:kern w:val="2"/>
          <w:lang w:val="en-GB" w:eastAsia="zh-CN"/>
        </w:rPr>
      </w:r>
      <w:r w:rsidR="00144C7E">
        <w:rPr>
          <w:kern w:val="2"/>
          <w:lang w:val="en-GB" w:eastAsia="zh-CN"/>
        </w:rPr>
        <w:fldChar w:fldCharType="separate"/>
      </w:r>
      <w:r w:rsidR="00820A21">
        <w:rPr>
          <w:kern w:val="2"/>
          <w:lang w:val="en-GB" w:eastAsia="zh-CN"/>
        </w:rPr>
        <w:t>[1]</w:t>
      </w:r>
      <w:r w:rsidR="00144C7E">
        <w:rPr>
          <w:kern w:val="2"/>
          <w:lang w:val="en-GB" w:eastAsia="zh-CN"/>
        </w:rPr>
        <w:fldChar w:fldCharType="end"/>
      </w:r>
      <w:r>
        <w:rPr>
          <w:kern w:val="2"/>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3"/>
      </w:tblGrid>
      <w:tr w:rsidR="00B320F0" w:rsidRPr="005D4567" w:rsidTr="005D4567">
        <w:tc>
          <w:tcPr>
            <w:tcW w:w="9533" w:type="dxa"/>
            <w:shd w:val="clear" w:color="auto" w:fill="auto"/>
          </w:tcPr>
          <w:p w:rsidR="0050224F" w:rsidRPr="000B32E9" w:rsidRDefault="0050224F" w:rsidP="0050224F">
            <w:pPr>
              <w:rPr>
                <w:rFonts w:eastAsia="MS Mincho"/>
                <w:b/>
                <w:u w:val="single"/>
                <w:lang w:eastAsia="ja-JP"/>
              </w:rPr>
            </w:pPr>
            <w:r w:rsidRPr="00230A57">
              <w:rPr>
                <w:rFonts w:eastAsia="MS Mincho" w:hint="eastAsia"/>
                <w:b/>
                <w:u w:val="single"/>
                <w:lang w:eastAsia="ja-JP"/>
              </w:rPr>
              <w:t>Agreements:</w:t>
            </w:r>
          </w:p>
          <w:p w:rsidR="0050224F" w:rsidRPr="004304FE" w:rsidRDefault="0050224F" w:rsidP="00F9590C">
            <w:pPr>
              <w:numPr>
                <w:ilvl w:val="0"/>
                <w:numId w:val="14"/>
              </w:numPr>
              <w:autoSpaceDE/>
              <w:autoSpaceDN/>
              <w:adjustRightInd/>
              <w:snapToGrid/>
              <w:spacing w:after="0"/>
              <w:jc w:val="left"/>
              <w:rPr>
                <w:rFonts w:eastAsia="MS Mincho"/>
                <w:lang w:eastAsia="ja-JP"/>
              </w:rPr>
            </w:pPr>
            <w:r>
              <w:rPr>
                <w:rFonts w:eastAsia="MS Mincho"/>
                <w:lang w:eastAsia="ja-JP"/>
              </w:rPr>
              <w:t xml:space="preserve">CSI-RS supports the </w:t>
            </w:r>
            <w:r>
              <w:rPr>
                <w:rFonts w:eastAsia="MS Mincho" w:hint="eastAsia"/>
                <w:lang w:eastAsia="ja-JP"/>
              </w:rPr>
              <w:t xml:space="preserve">DL </w:t>
            </w:r>
            <w:proofErr w:type="spellStart"/>
            <w:r w:rsidRPr="004304FE">
              <w:rPr>
                <w:rFonts w:eastAsia="MS Mincho"/>
                <w:lang w:eastAsia="ja-JP"/>
              </w:rPr>
              <w:t>Tx</w:t>
            </w:r>
            <w:proofErr w:type="spellEnd"/>
            <w:r w:rsidRPr="004304FE">
              <w:rPr>
                <w:rFonts w:eastAsia="MS Mincho"/>
                <w:lang w:eastAsia="ja-JP"/>
              </w:rPr>
              <w:t xml:space="preserve"> beam sweeping and UE Rx beam sweeping</w:t>
            </w:r>
          </w:p>
          <w:p w:rsidR="0050224F" w:rsidRDefault="0050224F" w:rsidP="00F9590C">
            <w:pPr>
              <w:numPr>
                <w:ilvl w:val="0"/>
                <w:numId w:val="14"/>
              </w:numPr>
              <w:autoSpaceDE/>
              <w:autoSpaceDN/>
              <w:adjustRightInd/>
              <w:snapToGrid/>
              <w:spacing w:after="0"/>
              <w:jc w:val="left"/>
              <w:rPr>
                <w:rFonts w:eastAsia="MS Mincho"/>
                <w:lang w:eastAsia="ja-JP"/>
              </w:rPr>
            </w:pPr>
            <w:r w:rsidRPr="004304FE">
              <w:rPr>
                <w:rFonts w:eastAsia="MS Mincho"/>
                <w:lang w:eastAsia="ja-JP"/>
              </w:rPr>
              <w:t>NOTE: CSI-RS can be used in P1, P2, P3</w:t>
            </w:r>
          </w:p>
          <w:p w:rsidR="0050224F" w:rsidRPr="00686230" w:rsidRDefault="0050224F" w:rsidP="00F9590C">
            <w:pPr>
              <w:numPr>
                <w:ilvl w:val="0"/>
                <w:numId w:val="14"/>
              </w:numPr>
              <w:autoSpaceDE/>
              <w:autoSpaceDN/>
              <w:adjustRightInd/>
              <w:snapToGrid/>
              <w:spacing w:after="0"/>
              <w:jc w:val="left"/>
              <w:rPr>
                <w:rFonts w:eastAsia="MS Mincho"/>
                <w:lang w:eastAsia="ja-JP"/>
              </w:rPr>
            </w:pPr>
            <w:r w:rsidRPr="00686230">
              <w:rPr>
                <w:rFonts w:eastAsia="MS Mincho"/>
                <w:lang w:eastAsia="ja-JP"/>
              </w:rPr>
              <w:t>NR CSI-RS supports the following mapping structure</w:t>
            </w:r>
          </w:p>
          <w:p w:rsidR="0050224F" w:rsidRPr="00686230" w:rsidRDefault="0050224F" w:rsidP="00F9590C">
            <w:pPr>
              <w:numPr>
                <w:ilvl w:val="1"/>
                <w:numId w:val="14"/>
              </w:numPr>
              <w:autoSpaceDE/>
              <w:autoSpaceDN/>
              <w:adjustRightInd/>
              <w:snapToGrid/>
              <w:spacing w:after="0"/>
              <w:jc w:val="left"/>
              <w:rPr>
                <w:rFonts w:eastAsia="MS Mincho"/>
                <w:lang w:eastAsia="ja-JP"/>
              </w:rPr>
            </w:pPr>
            <w:r w:rsidRPr="00686230">
              <w:rPr>
                <w:rFonts w:eastAsia="MS Mincho"/>
                <w:i/>
                <w:iCs/>
                <w:lang w:eastAsia="ja-JP"/>
              </w:rPr>
              <w:t>N</w:t>
            </w:r>
            <w:r w:rsidRPr="00686230">
              <w:rPr>
                <w:rFonts w:eastAsia="MS Mincho"/>
                <w:vertAlign w:val="subscript"/>
                <w:lang w:eastAsia="ja-JP"/>
              </w:rPr>
              <w:t>P</w:t>
            </w:r>
            <w:r w:rsidRPr="00686230">
              <w:rPr>
                <w:rFonts w:eastAsia="MS Mincho"/>
                <w:lang w:eastAsia="ja-JP"/>
              </w:rPr>
              <w:t xml:space="preserve"> CSI-RS port(s) can be mapped per (sub)time unit</w:t>
            </w:r>
          </w:p>
          <w:p w:rsidR="0050224F" w:rsidRPr="0039491A" w:rsidRDefault="0050224F" w:rsidP="00F9590C">
            <w:pPr>
              <w:numPr>
                <w:ilvl w:val="2"/>
                <w:numId w:val="14"/>
              </w:numPr>
              <w:autoSpaceDE/>
              <w:autoSpaceDN/>
              <w:adjustRightInd/>
              <w:snapToGrid/>
              <w:spacing w:after="0"/>
              <w:jc w:val="left"/>
              <w:rPr>
                <w:rFonts w:eastAsia="MS Mincho"/>
                <w:lang w:eastAsia="ja-JP"/>
              </w:rPr>
            </w:pPr>
            <w:r>
              <w:rPr>
                <w:rFonts w:eastAsia="MS Mincho" w:hint="eastAsia"/>
                <w:lang w:eastAsia="ja-JP"/>
              </w:rPr>
              <w:t>Across (sub)time units, same CSI-RS antenna ports can be mapped</w:t>
            </w:r>
          </w:p>
          <w:p w:rsidR="0050224F" w:rsidRPr="0041163C" w:rsidRDefault="0050224F" w:rsidP="00F9590C">
            <w:pPr>
              <w:numPr>
                <w:ilvl w:val="2"/>
                <w:numId w:val="14"/>
              </w:numPr>
              <w:autoSpaceDE/>
              <w:autoSpaceDN/>
              <w:adjustRightInd/>
              <w:snapToGrid/>
              <w:spacing w:after="0"/>
              <w:jc w:val="left"/>
              <w:rPr>
                <w:rFonts w:eastAsia="MS Mincho"/>
                <w:lang w:eastAsia="ja-JP"/>
              </w:rPr>
            </w:pPr>
            <w:r>
              <w:rPr>
                <w:rFonts w:eastAsia="MS Mincho" w:hint="eastAsia"/>
                <w:lang w:eastAsia="ja-JP"/>
              </w:rPr>
              <w:t xml:space="preserve">Values of </w:t>
            </w:r>
            <w:r w:rsidRPr="00686230">
              <w:rPr>
                <w:rFonts w:eastAsia="MS Mincho"/>
                <w:i/>
                <w:iCs/>
                <w:lang w:eastAsia="ja-JP"/>
              </w:rPr>
              <w:t>N</w:t>
            </w:r>
            <w:r w:rsidRPr="00686230">
              <w:rPr>
                <w:rFonts w:eastAsia="MS Mincho"/>
                <w:vertAlign w:val="subscript"/>
                <w:lang w:eastAsia="ja-JP"/>
              </w:rPr>
              <w:t>P</w:t>
            </w:r>
            <w:r>
              <w:rPr>
                <w:rFonts w:eastAsia="MS Mincho" w:hint="eastAsia"/>
                <w:lang w:eastAsia="ja-JP"/>
              </w:rPr>
              <w:t xml:space="preserve"> is FFS</w:t>
            </w:r>
          </w:p>
          <w:p w:rsidR="0050224F" w:rsidRPr="004A7F22" w:rsidRDefault="0050224F" w:rsidP="00F9590C">
            <w:pPr>
              <w:numPr>
                <w:ilvl w:val="2"/>
                <w:numId w:val="14"/>
              </w:numPr>
              <w:autoSpaceDE/>
              <w:autoSpaceDN/>
              <w:adjustRightInd/>
              <w:snapToGrid/>
              <w:spacing w:after="0"/>
              <w:jc w:val="left"/>
              <w:rPr>
                <w:rFonts w:eastAsia="MS Mincho"/>
                <w:lang w:eastAsia="ja-JP"/>
              </w:rPr>
            </w:pPr>
            <w:r w:rsidRPr="00686230">
              <w:rPr>
                <w:rFonts w:eastAsia="MS Mincho"/>
                <w:lang w:eastAsia="ja-JP"/>
              </w:rPr>
              <w:t xml:space="preserve">Here, “time unit” refers to </w:t>
            </w:r>
            <w:r w:rsidRPr="00686230">
              <w:rPr>
                <w:rFonts w:eastAsia="MS Mincho"/>
                <w:i/>
                <w:iCs/>
                <w:lang w:eastAsia="ja-JP"/>
              </w:rPr>
              <w:t>n&gt;=1</w:t>
            </w:r>
            <w:r>
              <w:rPr>
                <w:rFonts w:eastAsia="MS Mincho"/>
                <w:lang w:eastAsia="ja-JP"/>
              </w:rPr>
              <w:t xml:space="preserve"> </w:t>
            </w:r>
            <w:r w:rsidRPr="00686230">
              <w:rPr>
                <w:rFonts w:eastAsia="MS Mincho"/>
                <w:lang w:eastAsia="ja-JP"/>
              </w:rPr>
              <w:t xml:space="preserve">OFDM symbols in </w:t>
            </w:r>
            <w:r>
              <w:rPr>
                <w:rFonts w:eastAsia="MS Mincho" w:hint="eastAsia"/>
                <w:lang w:eastAsia="ja-JP"/>
              </w:rPr>
              <w:t>a configured/reference</w:t>
            </w:r>
            <w:r w:rsidRPr="00686230">
              <w:rPr>
                <w:rFonts w:eastAsia="MS Mincho"/>
                <w:lang w:eastAsia="ja-JP"/>
              </w:rPr>
              <w:t xml:space="preserve"> numerology,  where the value of </w:t>
            </w:r>
            <w:r w:rsidRPr="00686230">
              <w:rPr>
                <w:rFonts w:eastAsia="MS Mincho"/>
                <w:i/>
                <w:iCs/>
                <w:lang w:eastAsia="ja-JP"/>
              </w:rPr>
              <w:t>n</w:t>
            </w:r>
            <w:r w:rsidRPr="00686230">
              <w:rPr>
                <w:rFonts w:eastAsia="MS Mincho"/>
                <w:lang w:eastAsia="ja-JP"/>
              </w:rPr>
              <w:t xml:space="preserve"> is FFS</w:t>
            </w:r>
          </w:p>
          <w:p w:rsidR="0050224F" w:rsidRPr="00686230" w:rsidRDefault="0050224F" w:rsidP="00F9590C">
            <w:pPr>
              <w:numPr>
                <w:ilvl w:val="3"/>
                <w:numId w:val="14"/>
              </w:numPr>
              <w:autoSpaceDE/>
              <w:autoSpaceDN/>
              <w:adjustRightInd/>
              <w:snapToGrid/>
              <w:spacing w:after="0"/>
              <w:jc w:val="left"/>
              <w:rPr>
                <w:rFonts w:eastAsia="MS Mincho"/>
                <w:lang w:eastAsia="ja-JP"/>
              </w:rPr>
            </w:pPr>
            <w:r>
              <w:rPr>
                <w:rFonts w:eastAsia="MS Mincho" w:hint="eastAsia"/>
                <w:lang w:eastAsia="ja-JP"/>
              </w:rPr>
              <w:t>FFS whether OFDM symbols comprising a time unit is consecutive or not</w:t>
            </w:r>
          </w:p>
          <w:p w:rsidR="0050224F" w:rsidRPr="00686230" w:rsidRDefault="0050224F" w:rsidP="00F9590C">
            <w:pPr>
              <w:numPr>
                <w:ilvl w:val="2"/>
                <w:numId w:val="14"/>
              </w:numPr>
              <w:autoSpaceDE/>
              <w:autoSpaceDN/>
              <w:adjustRightInd/>
              <w:snapToGrid/>
              <w:spacing w:after="0"/>
              <w:jc w:val="left"/>
              <w:rPr>
                <w:rFonts w:eastAsia="MS Mincho"/>
                <w:lang w:eastAsia="ja-JP"/>
              </w:rPr>
            </w:pPr>
            <w:r w:rsidRPr="00686230">
              <w:rPr>
                <w:rFonts w:eastAsia="MS Mincho"/>
                <w:lang w:eastAsia="ja-JP"/>
              </w:rPr>
              <w:t xml:space="preserve">FFS Port multiplexing method, e.g., FDM, TDM, CDM, any combinations </w:t>
            </w:r>
          </w:p>
          <w:p w:rsidR="0050224F" w:rsidRPr="00686230" w:rsidRDefault="0050224F" w:rsidP="00F9590C">
            <w:pPr>
              <w:numPr>
                <w:ilvl w:val="1"/>
                <w:numId w:val="14"/>
              </w:numPr>
              <w:autoSpaceDE/>
              <w:autoSpaceDN/>
              <w:adjustRightInd/>
              <w:snapToGrid/>
              <w:spacing w:after="0"/>
              <w:jc w:val="left"/>
              <w:rPr>
                <w:rFonts w:eastAsia="MS Mincho"/>
                <w:lang w:eastAsia="ja-JP"/>
              </w:rPr>
            </w:pPr>
            <w:r>
              <w:rPr>
                <w:rFonts w:eastAsia="MS Mincho"/>
                <w:lang w:eastAsia="ja-JP"/>
              </w:rPr>
              <w:t xml:space="preserve">Each time unit can be </w:t>
            </w:r>
            <w:r w:rsidRPr="00686230">
              <w:rPr>
                <w:rFonts w:eastAsia="MS Mincho"/>
                <w:lang w:eastAsia="ja-JP"/>
              </w:rPr>
              <w:t>partitioned into sub-time units</w:t>
            </w:r>
          </w:p>
          <w:p w:rsidR="0050224F" w:rsidRPr="008262A4" w:rsidRDefault="0050224F" w:rsidP="00F9590C">
            <w:pPr>
              <w:numPr>
                <w:ilvl w:val="2"/>
                <w:numId w:val="14"/>
              </w:numPr>
              <w:autoSpaceDE/>
              <w:autoSpaceDN/>
              <w:adjustRightInd/>
              <w:snapToGrid/>
              <w:spacing w:after="0"/>
              <w:jc w:val="left"/>
              <w:rPr>
                <w:rFonts w:eastAsia="MS Mincho"/>
                <w:lang w:eastAsia="ja-JP"/>
              </w:rPr>
            </w:pPr>
            <w:r w:rsidRPr="00686230">
              <w:rPr>
                <w:rFonts w:eastAsia="MS Mincho"/>
                <w:lang w:eastAsia="ja-JP"/>
              </w:rPr>
              <w:t xml:space="preserve">FFS Partitioning method, e.g., </w:t>
            </w:r>
            <w:r>
              <w:rPr>
                <w:rFonts w:eastAsia="MS Mincho" w:hint="eastAsia"/>
                <w:lang w:eastAsia="ja-JP"/>
              </w:rPr>
              <w:t xml:space="preserve">TDM, </w:t>
            </w:r>
            <w:r w:rsidRPr="00686230">
              <w:rPr>
                <w:rFonts w:eastAsia="MS Mincho"/>
                <w:lang w:eastAsia="ja-JP"/>
              </w:rPr>
              <w:t xml:space="preserve">IFDMA, OFDM symbol-level partition with same/shorter OFDM symbol length(i.e. </w:t>
            </w:r>
            <w:r>
              <w:rPr>
                <w:rFonts w:eastAsia="MS Mincho" w:hint="eastAsia"/>
                <w:lang w:eastAsia="ja-JP"/>
              </w:rPr>
              <w:t>larger</w:t>
            </w:r>
            <w:r w:rsidRPr="00686230">
              <w:rPr>
                <w:rFonts w:eastAsia="MS Mincho"/>
                <w:lang w:eastAsia="ja-JP"/>
              </w:rPr>
              <w:t xml:space="preserve"> subcarrier spacing)  as/than the reference OFDM symbol length (subcarrier spacing)</w:t>
            </w:r>
            <w:r>
              <w:rPr>
                <w:rFonts w:eastAsia="MS Mincho" w:hint="eastAsia"/>
                <w:lang w:eastAsia="ja-JP"/>
              </w:rPr>
              <w:t>, and other methods are not precluded</w:t>
            </w:r>
          </w:p>
          <w:p w:rsidR="0050224F" w:rsidRPr="00686230" w:rsidRDefault="0050224F" w:rsidP="00F9590C">
            <w:pPr>
              <w:numPr>
                <w:ilvl w:val="1"/>
                <w:numId w:val="14"/>
              </w:numPr>
              <w:autoSpaceDE/>
              <w:autoSpaceDN/>
              <w:adjustRightInd/>
              <w:snapToGrid/>
              <w:spacing w:after="0"/>
              <w:jc w:val="left"/>
              <w:rPr>
                <w:rFonts w:eastAsia="MS Mincho"/>
                <w:lang w:eastAsia="ja-JP"/>
              </w:rPr>
            </w:pPr>
            <w:r>
              <w:rPr>
                <w:rFonts w:eastAsia="MS Mincho" w:hint="eastAsia"/>
                <w:lang w:eastAsia="ja-JP"/>
              </w:rPr>
              <w:t>This mapping structure can be used for supporting multiple panels/</w:t>
            </w:r>
            <w:proofErr w:type="spellStart"/>
            <w:r>
              <w:rPr>
                <w:rFonts w:eastAsia="MS Mincho" w:hint="eastAsia"/>
                <w:lang w:eastAsia="ja-JP"/>
              </w:rPr>
              <w:t>Tx</w:t>
            </w:r>
            <w:proofErr w:type="spellEnd"/>
            <w:r>
              <w:rPr>
                <w:rFonts w:eastAsia="MS Mincho" w:hint="eastAsia"/>
                <w:lang w:eastAsia="ja-JP"/>
              </w:rPr>
              <w:t xml:space="preserve"> chains</w:t>
            </w:r>
          </w:p>
          <w:p w:rsidR="0050224F" w:rsidRPr="00686230" w:rsidRDefault="0050224F" w:rsidP="00F9590C">
            <w:pPr>
              <w:numPr>
                <w:ilvl w:val="1"/>
                <w:numId w:val="14"/>
              </w:numPr>
              <w:autoSpaceDE/>
              <w:autoSpaceDN/>
              <w:adjustRightInd/>
              <w:snapToGrid/>
              <w:spacing w:after="0"/>
              <w:jc w:val="left"/>
              <w:rPr>
                <w:rFonts w:eastAsia="MS Mincho"/>
                <w:lang w:eastAsia="ja-JP"/>
              </w:rPr>
            </w:pPr>
            <w:r w:rsidRPr="00686230">
              <w:rPr>
                <w:rFonts w:eastAsia="MS Mincho"/>
                <w:bCs/>
                <w:lang w:eastAsia="ja-JP"/>
              </w:rPr>
              <w:t xml:space="preserve">Options </w:t>
            </w:r>
            <w:r w:rsidRPr="00686230">
              <w:rPr>
                <w:rFonts w:eastAsia="MS Mincho"/>
                <w:lang w:eastAsia="ja-JP"/>
              </w:rPr>
              <w:t xml:space="preserve">to map CSI-RS for </w:t>
            </w:r>
            <w:proofErr w:type="spellStart"/>
            <w:r w:rsidRPr="00686230">
              <w:rPr>
                <w:rFonts w:eastAsia="MS Mincho"/>
                <w:lang w:eastAsia="ja-JP"/>
              </w:rPr>
              <w:t>Tx</w:t>
            </w:r>
            <w:proofErr w:type="spellEnd"/>
            <w:r w:rsidRPr="00686230">
              <w:rPr>
                <w:rFonts w:eastAsia="MS Mincho"/>
                <w:lang w:eastAsia="ja-JP"/>
              </w:rPr>
              <w:t xml:space="preserve"> and Rx beam sweeping </w:t>
            </w:r>
            <w:r w:rsidRPr="00686230">
              <w:rPr>
                <w:rFonts w:eastAsia="MS Mincho"/>
                <w:bCs/>
                <w:lang w:eastAsia="ja-JP"/>
              </w:rPr>
              <w:t>for further study</w:t>
            </w:r>
          </w:p>
          <w:p w:rsidR="0050224F" w:rsidRPr="00686230" w:rsidRDefault="0050224F" w:rsidP="00F9590C">
            <w:pPr>
              <w:numPr>
                <w:ilvl w:val="2"/>
                <w:numId w:val="14"/>
              </w:numPr>
              <w:autoSpaceDE/>
              <w:autoSpaceDN/>
              <w:adjustRightInd/>
              <w:snapToGrid/>
              <w:spacing w:after="0"/>
              <w:jc w:val="left"/>
              <w:rPr>
                <w:rFonts w:eastAsia="MS Mincho"/>
                <w:lang w:eastAsia="ja-JP"/>
              </w:rPr>
            </w:pPr>
            <w:r w:rsidRPr="00686230">
              <w:rPr>
                <w:rFonts w:eastAsia="MS Mincho"/>
                <w:lang w:eastAsia="ja-JP"/>
              </w:rPr>
              <w:t xml:space="preserve">Option 1: </w:t>
            </w:r>
          </w:p>
          <w:p w:rsidR="0050224F" w:rsidRPr="00686230" w:rsidRDefault="0050224F" w:rsidP="00F9590C">
            <w:pPr>
              <w:numPr>
                <w:ilvl w:val="3"/>
                <w:numId w:val="14"/>
              </w:numPr>
              <w:autoSpaceDE/>
              <w:autoSpaceDN/>
              <w:adjustRightInd/>
              <w:snapToGrid/>
              <w:spacing w:after="0"/>
              <w:jc w:val="left"/>
              <w:rPr>
                <w:rFonts w:eastAsia="MS Mincho"/>
                <w:lang w:eastAsia="ja-JP"/>
              </w:rPr>
            </w:pPr>
            <w:proofErr w:type="spellStart"/>
            <w:r w:rsidRPr="00686230">
              <w:rPr>
                <w:rFonts w:eastAsia="MS Mincho"/>
                <w:lang w:eastAsia="ja-JP"/>
              </w:rPr>
              <w:t>Tx</w:t>
            </w:r>
            <w:proofErr w:type="spellEnd"/>
            <w:r w:rsidRPr="00686230">
              <w:rPr>
                <w:rFonts w:eastAsia="MS Mincho"/>
                <w:lang w:eastAsia="ja-JP"/>
              </w:rPr>
              <w:t xml:space="preserve"> beam(s) are same across sub-time units within each time unit</w:t>
            </w:r>
          </w:p>
          <w:p w:rsidR="0050224F" w:rsidRPr="00686230" w:rsidRDefault="0050224F" w:rsidP="00F9590C">
            <w:pPr>
              <w:numPr>
                <w:ilvl w:val="3"/>
                <w:numId w:val="14"/>
              </w:numPr>
              <w:autoSpaceDE/>
              <w:autoSpaceDN/>
              <w:adjustRightInd/>
              <w:snapToGrid/>
              <w:spacing w:after="0"/>
              <w:jc w:val="left"/>
              <w:rPr>
                <w:rFonts w:eastAsia="MS Mincho"/>
                <w:lang w:eastAsia="ja-JP"/>
              </w:rPr>
            </w:pPr>
            <w:proofErr w:type="spellStart"/>
            <w:r w:rsidRPr="00686230">
              <w:rPr>
                <w:rFonts w:eastAsia="MS Mincho"/>
                <w:lang w:eastAsia="ja-JP"/>
              </w:rPr>
              <w:t>Tx</w:t>
            </w:r>
            <w:proofErr w:type="spellEnd"/>
            <w:r w:rsidRPr="00686230">
              <w:rPr>
                <w:rFonts w:eastAsia="MS Mincho"/>
                <w:lang w:eastAsia="ja-JP"/>
              </w:rPr>
              <w:t xml:space="preserve"> beam(s) are different across time units</w:t>
            </w:r>
          </w:p>
          <w:p w:rsidR="0050224F" w:rsidRPr="00686230" w:rsidRDefault="0050224F" w:rsidP="00F9590C">
            <w:pPr>
              <w:numPr>
                <w:ilvl w:val="2"/>
                <w:numId w:val="14"/>
              </w:numPr>
              <w:autoSpaceDE/>
              <w:autoSpaceDN/>
              <w:adjustRightInd/>
              <w:snapToGrid/>
              <w:spacing w:after="0"/>
              <w:jc w:val="left"/>
              <w:rPr>
                <w:rFonts w:eastAsia="MS Mincho"/>
                <w:lang w:eastAsia="ja-JP"/>
              </w:rPr>
            </w:pPr>
            <w:r w:rsidRPr="00686230">
              <w:rPr>
                <w:rFonts w:eastAsia="MS Mincho"/>
                <w:lang w:eastAsia="ja-JP"/>
              </w:rPr>
              <w:t>Option 2:</w:t>
            </w:r>
          </w:p>
          <w:p w:rsidR="0050224F" w:rsidRPr="00686230" w:rsidRDefault="0050224F" w:rsidP="00F9590C">
            <w:pPr>
              <w:numPr>
                <w:ilvl w:val="3"/>
                <w:numId w:val="14"/>
              </w:numPr>
              <w:autoSpaceDE/>
              <w:autoSpaceDN/>
              <w:adjustRightInd/>
              <w:snapToGrid/>
              <w:spacing w:after="0"/>
              <w:jc w:val="left"/>
              <w:rPr>
                <w:rFonts w:eastAsia="MS Mincho"/>
                <w:lang w:eastAsia="ja-JP"/>
              </w:rPr>
            </w:pPr>
            <w:proofErr w:type="spellStart"/>
            <w:r w:rsidRPr="00686230">
              <w:rPr>
                <w:rFonts w:eastAsia="MS Mincho"/>
                <w:lang w:eastAsia="ja-JP"/>
              </w:rPr>
              <w:t>Tx</w:t>
            </w:r>
            <w:proofErr w:type="spellEnd"/>
            <w:r w:rsidRPr="00686230">
              <w:rPr>
                <w:rFonts w:eastAsia="MS Mincho"/>
                <w:lang w:eastAsia="ja-JP"/>
              </w:rPr>
              <w:t xml:space="preserve"> beam(s) are different across sub-time units within each time unit</w:t>
            </w:r>
          </w:p>
          <w:p w:rsidR="0050224F" w:rsidRPr="00686230" w:rsidRDefault="0050224F" w:rsidP="00F9590C">
            <w:pPr>
              <w:numPr>
                <w:ilvl w:val="3"/>
                <w:numId w:val="14"/>
              </w:numPr>
              <w:autoSpaceDE/>
              <w:autoSpaceDN/>
              <w:adjustRightInd/>
              <w:snapToGrid/>
              <w:spacing w:after="0"/>
              <w:jc w:val="left"/>
              <w:rPr>
                <w:rFonts w:eastAsia="MS Mincho"/>
                <w:lang w:eastAsia="ja-JP"/>
              </w:rPr>
            </w:pPr>
            <w:proofErr w:type="spellStart"/>
            <w:r w:rsidRPr="00686230">
              <w:rPr>
                <w:rFonts w:eastAsia="MS Mincho"/>
                <w:lang w:eastAsia="ja-JP"/>
              </w:rPr>
              <w:t>Tx</w:t>
            </w:r>
            <w:proofErr w:type="spellEnd"/>
            <w:r w:rsidRPr="00686230">
              <w:rPr>
                <w:rFonts w:eastAsia="MS Mincho"/>
                <w:lang w:eastAsia="ja-JP"/>
              </w:rPr>
              <w:t xml:space="preserve"> beam(s) are same across time units</w:t>
            </w:r>
          </w:p>
          <w:p w:rsidR="0050224F" w:rsidRPr="00686230" w:rsidRDefault="0050224F" w:rsidP="00F9590C">
            <w:pPr>
              <w:numPr>
                <w:ilvl w:val="2"/>
                <w:numId w:val="14"/>
              </w:numPr>
              <w:autoSpaceDE/>
              <w:autoSpaceDN/>
              <w:adjustRightInd/>
              <w:snapToGrid/>
              <w:spacing w:after="0"/>
              <w:jc w:val="left"/>
              <w:rPr>
                <w:rFonts w:eastAsia="MS Mincho"/>
                <w:lang w:eastAsia="ja-JP"/>
              </w:rPr>
            </w:pPr>
            <w:r w:rsidRPr="00686230">
              <w:rPr>
                <w:rFonts w:eastAsia="MS Mincho"/>
                <w:lang w:eastAsia="ja-JP"/>
              </w:rPr>
              <w:t>Option 3: combination of Alt1 and Alt2:</w:t>
            </w:r>
          </w:p>
          <w:p w:rsidR="0050224F" w:rsidRPr="00686230" w:rsidRDefault="0050224F" w:rsidP="00F9590C">
            <w:pPr>
              <w:numPr>
                <w:ilvl w:val="3"/>
                <w:numId w:val="14"/>
              </w:numPr>
              <w:autoSpaceDE/>
              <w:autoSpaceDN/>
              <w:adjustRightInd/>
              <w:snapToGrid/>
              <w:spacing w:after="0"/>
              <w:jc w:val="left"/>
              <w:rPr>
                <w:rFonts w:eastAsia="MS Mincho"/>
                <w:lang w:eastAsia="ja-JP"/>
              </w:rPr>
            </w:pPr>
            <w:r w:rsidRPr="00686230">
              <w:rPr>
                <w:rFonts w:eastAsia="MS Mincho"/>
                <w:lang w:eastAsia="ja-JP"/>
              </w:rPr>
              <w:t xml:space="preserve">Within one time unit, </w:t>
            </w:r>
            <w:proofErr w:type="spellStart"/>
            <w:proofErr w:type="gramStart"/>
            <w:r w:rsidRPr="00686230">
              <w:rPr>
                <w:rFonts w:eastAsia="MS Mincho"/>
                <w:lang w:eastAsia="ja-JP"/>
              </w:rPr>
              <w:t>Tx</w:t>
            </w:r>
            <w:proofErr w:type="spellEnd"/>
            <w:proofErr w:type="gramEnd"/>
            <w:r w:rsidRPr="00686230">
              <w:rPr>
                <w:rFonts w:eastAsia="MS Mincho"/>
                <w:lang w:eastAsia="ja-JP"/>
              </w:rPr>
              <w:t xml:space="preserve"> beam(s) are same across sub-time units.</w:t>
            </w:r>
          </w:p>
          <w:p w:rsidR="0050224F" w:rsidRPr="00686230" w:rsidRDefault="0050224F" w:rsidP="00F9590C">
            <w:pPr>
              <w:numPr>
                <w:ilvl w:val="3"/>
                <w:numId w:val="14"/>
              </w:numPr>
              <w:autoSpaceDE/>
              <w:autoSpaceDN/>
              <w:adjustRightInd/>
              <w:snapToGrid/>
              <w:spacing w:after="0"/>
              <w:jc w:val="left"/>
              <w:rPr>
                <w:rFonts w:eastAsia="MS Mincho"/>
                <w:lang w:eastAsia="ja-JP"/>
              </w:rPr>
            </w:pPr>
            <w:r w:rsidRPr="00686230">
              <w:rPr>
                <w:rFonts w:eastAsia="MS Mincho"/>
                <w:lang w:eastAsia="ja-JP"/>
              </w:rPr>
              <w:t xml:space="preserve">Within another time unit, </w:t>
            </w:r>
            <w:proofErr w:type="spellStart"/>
            <w:proofErr w:type="gramStart"/>
            <w:r w:rsidRPr="00686230">
              <w:rPr>
                <w:rFonts w:eastAsia="MS Mincho"/>
                <w:lang w:eastAsia="ja-JP"/>
              </w:rPr>
              <w:t>Tx</w:t>
            </w:r>
            <w:proofErr w:type="spellEnd"/>
            <w:proofErr w:type="gramEnd"/>
            <w:r w:rsidRPr="00686230">
              <w:rPr>
                <w:rFonts w:eastAsia="MS Mincho"/>
                <w:lang w:eastAsia="ja-JP"/>
              </w:rPr>
              <w:t xml:space="preserve"> beam(s) are different across sub-time units.</w:t>
            </w:r>
          </w:p>
          <w:p w:rsidR="0050224F" w:rsidRPr="00686230" w:rsidRDefault="0050224F" w:rsidP="00F9590C">
            <w:pPr>
              <w:numPr>
                <w:ilvl w:val="3"/>
                <w:numId w:val="14"/>
              </w:numPr>
              <w:autoSpaceDE/>
              <w:autoSpaceDN/>
              <w:adjustRightInd/>
              <w:snapToGrid/>
              <w:spacing w:after="0"/>
              <w:jc w:val="left"/>
              <w:rPr>
                <w:rFonts w:eastAsia="MS Mincho"/>
                <w:lang w:eastAsia="ja-JP"/>
              </w:rPr>
            </w:pPr>
            <w:r w:rsidRPr="00686230">
              <w:rPr>
                <w:rFonts w:eastAsia="MS Mincho"/>
                <w:lang w:eastAsia="ja-JP"/>
              </w:rPr>
              <w:t>FFS combination of the different time units in terms of e.g., number and periodicity</w:t>
            </w:r>
          </w:p>
          <w:p w:rsidR="0050224F" w:rsidRPr="00E3101C" w:rsidRDefault="0050224F" w:rsidP="00F9590C">
            <w:pPr>
              <w:numPr>
                <w:ilvl w:val="2"/>
                <w:numId w:val="14"/>
              </w:numPr>
              <w:autoSpaceDE/>
              <w:autoSpaceDN/>
              <w:adjustRightInd/>
              <w:snapToGrid/>
              <w:spacing w:after="0"/>
              <w:jc w:val="left"/>
              <w:rPr>
                <w:rFonts w:eastAsia="MS Mincho"/>
                <w:lang w:eastAsia="ja-JP"/>
              </w:rPr>
            </w:pPr>
            <w:r>
              <w:rPr>
                <w:rFonts w:eastAsia="MS Mincho" w:hint="eastAsia"/>
                <w:lang w:eastAsia="ja-JP"/>
              </w:rPr>
              <w:t xml:space="preserve">Note that only </w:t>
            </w:r>
            <w:proofErr w:type="spellStart"/>
            <w:r>
              <w:rPr>
                <w:rFonts w:eastAsia="MS Mincho" w:hint="eastAsia"/>
                <w:lang w:eastAsia="ja-JP"/>
              </w:rPr>
              <w:t>Tx</w:t>
            </w:r>
            <w:proofErr w:type="spellEnd"/>
            <w:r>
              <w:rPr>
                <w:rFonts w:eastAsia="MS Mincho" w:hint="eastAsia"/>
                <w:lang w:eastAsia="ja-JP"/>
              </w:rPr>
              <w:t xml:space="preserve"> sweeping or Rx sweeping is also a possibility</w:t>
            </w:r>
          </w:p>
          <w:p w:rsidR="0050224F" w:rsidRPr="00686230" w:rsidRDefault="0050224F" w:rsidP="00F9590C">
            <w:pPr>
              <w:numPr>
                <w:ilvl w:val="2"/>
                <w:numId w:val="14"/>
              </w:numPr>
              <w:autoSpaceDE/>
              <w:autoSpaceDN/>
              <w:adjustRightInd/>
              <w:snapToGrid/>
              <w:spacing w:after="0"/>
              <w:jc w:val="left"/>
              <w:rPr>
                <w:rFonts w:eastAsia="MS Mincho"/>
                <w:lang w:eastAsia="ja-JP"/>
              </w:rPr>
            </w:pPr>
            <w:r w:rsidRPr="00686230">
              <w:rPr>
                <w:rFonts w:eastAsia="MS Mincho"/>
                <w:lang w:eastAsia="ja-JP"/>
              </w:rPr>
              <w:t>Other options are not precluded.</w:t>
            </w:r>
          </w:p>
          <w:p w:rsidR="0050224F" w:rsidRPr="00686230" w:rsidRDefault="0050224F" w:rsidP="00F9590C">
            <w:pPr>
              <w:numPr>
                <w:ilvl w:val="2"/>
                <w:numId w:val="14"/>
              </w:numPr>
              <w:autoSpaceDE/>
              <w:autoSpaceDN/>
              <w:adjustRightInd/>
              <w:snapToGrid/>
              <w:spacing w:after="0"/>
              <w:jc w:val="left"/>
              <w:rPr>
                <w:rFonts w:eastAsia="MS Mincho"/>
                <w:lang w:eastAsia="ja-JP"/>
              </w:rPr>
            </w:pPr>
            <w:r w:rsidRPr="00686230">
              <w:rPr>
                <w:rFonts w:eastAsia="MS Mincho"/>
                <w:lang w:eastAsia="ja-JP"/>
              </w:rPr>
              <w:t>FFS: how to capture “same beam” and “different beam” in spec</w:t>
            </w:r>
          </w:p>
          <w:p w:rsidR="0050224F" w:rsidRPr="00686230" w:rsidRDefault="0050224F" w:rsidP="00F9590C">
            <w:pPr>
              <w:numPr>
                <w:ilvl w:val="0"/>
                <w:numId w:val="14"/>
              </w:numPr>
              <w:autoSpaceDE/>
              <w:autoSpaceDN/>
              <w:adjustRightInd/>
              <w:snapToGrid/>
              <w:spacing w:after="0"/>
              <w:jc w:val="left"/>
              <w:rPr>
                <w:rFonts w:eastAsia="MS Mincho"/>
                <w:lang w:eastAsia="ja-JP"/>
              </w:rPr>
            </w:pPr>
            <w:r w:rsidRPr="00686230">
              <w:rPr>
                <w:rFonts w:eastAsia="MS Mincho"/>
                <w:lang w:eastAsia="ja-JP"/>
              </w:rPr>
              <w:t>FFS: Whether the above mapping structure is configured with one or multiple CSI-RS resource configurations</w:t>
            </w:r>
          </w:p>
          <w:p w:rsidR="005E0A5B" w:rsidRPr="00C41E72" w:rsidRDefault="005E0A5B" w:rsidP="00477C0C">
            <w:pPr>
              <w:rPr>
                <w:rFonts w:eastAsia="MS Mincho"/>
                <w:szCs w:val="20"/>
                <w:lang w:eastAsia="ja-JP"/>
              </w:rPr>
            </w:pPr>
          </w:p>
        </w:tc>
      </w:tr>
    </w:tbl>
    <w:p w:rsidR="00A53516" w:rsidRDefault="00A53516" w:rsidP="00B320F0">
      <w:bookmarkStart w:id="2" w:name="_Ref129681832"/>
    </w:p>
    <w:p w:rsidR="003F638B" w:rsidRPr="0081003C" w:rsidRDefault="003F638B" w:rsidP="00B320F0">
      <w:r w:rsidRPr="0081003C">
        <w:t xml:space="preserve">In this contribution, we </w:t>
      </w:r>
      <w:r w:rsidR="00653175">
        <w:t>discuss</w:t>
      </w:r>
      <w:r w:rsidRPr="0081003C">
        <w:t xml:space="preserve"> principles of designing </w:t>
      </w:r>
      <w:r w:rsidR="008B1DC2">
        <w:t>CSI</w:t>
      </w:r>
      <w:r w:rsidR="00612287" w:rsidRPr="0081003C">
        <w:t xml:space="preserve"> </w:t>
      </w:r>
      <w:r w:rsidRPr="0081003C">
        <w:t xml:space="preserve">reference signals and procedures for </w:t>
      </w:r>
      <w:r w:rsidR="00612287" w:rsidRPr="0081003C">
        <w:t>b</w:t>
      </w:r>
      <w:r w:rsidRPr="0081003C">
        <w:t>eam management.</w:t>
      </w:r>
    </w:p>
    <w:p w:rsidR="00D31048" w:rsidRDefault="008E3BE0" w:rsidP="00AE57F3">
      <w:pPr>
        <w:pStyle w:val="Heading1"/>
      </w:pPr>
      <w:r w:rsidRPr="0081003C">
        <w:rPr>
          <w:rFonts w:hint="eastAsia"/>
          <w:lang w:eastAsia="zh-CN"/>
        </w:rPr>
        <w:lastRenderedPageBreak/>
        <w:t>CSI-RS</w:t>
      </w:r>
      <w:r w:rsidR="003E73E5" w:rsidRPr="0081003C">
        <w:rPr>
          <w:lang w:eastAsia="ja-JP"/>
        </w:rPr>
        <w:t xml:space="preserve"> </w:t>
      </w:r>
      <w:r w:rsidR="00CA7365">
        <w:rPr>
          <w:lang w:eastAsia="ja-JP"/>
        </w:rPr>
        <w:t xml:space="preserve">Design </w:t>
      </w:r>
      <w:r w:rsidR="00D70BA7" w:rsidRPr="0081003C">
        <w:rPr>
          <w:lang w:eastAsia="ja-JP"/>
        </w:rPr>
        <w:t xml:space="preserve">for </w:t>
      </w:r>
      <w:r w:rsidR="001B5A39" w:rsidRPr="0081003C">
        <w:t>Beam M</w:t>
      </w:r>
      <w:r w:rsidR="00CE1855" w:rsidRPr="0081003C">
        <w:t>anagement</w:t>
      </w:r>
    </w:p>
    <w:p w:rsidR="00A37FCF" w:rsidRDefault="00A37FCF" w:rsidP="008E3BE0">
      <w:pPr>
        <w:pStyle w:val="Heading2"/>
        <w:rPr>
          <w:lang w:eastAsia="zh-CN"/>
        </w:rPr>
      </w:pPr>
      <w:r>
        <w:rPr>
          <w:lang w:eastAsia="zh-CN"/>
        </w:rPr>
        <w:t>Mapping and configuration</w:t>
      </w:r>
    </w:p>
    <w:p w:rsidR="00C133FF" w:rsidRDefault="00C133FF" w:rsidP="00C72C87">
      <w:pPr>
        <w:rPr>
          <w:lang w:eastAsia="zh-CN"/>
        </w:rPr>
      </w:pPr>
      <w:r w:rsidRPr="0081003C">
        <w:rPr>
          <w:rFonts w:hint="eastAsia"/>
          <w:lang w:val="en-GB" w:eastAsia="zh-CN"/>
        </w:rPr>
        <w:t xml:space="preserve">In RAN1#86bis, </w:t>
      </w:r>
      <w:r w:rsidRPr="0081003C">
        <w:rPr>
          <w:lang w:eastAsia="zh-CN"/>
        </w:rPr>
        <w:t>CSI-RS</w:t>
      </w:r>
      <w:r w:rsidRPr="0081003C">
        <w:rPr>
          <w:rFonts w:hint="eastAsia"/>
          <w:lang w:eastAsia="zh-CN"/>
        </w:rPr>
        <w:t xml:space="preserve"> has been agreed to support both </w:t>
      </w:r>
      <w:r w:rsidRPr="0081003C">
        <w:rPr>
          <w:lang w:eastAsia="zh-CN"/>
        </w:rPr>
        <w:t>functionalit</w:t>
      </w:r>
      <w:r w:rsidRPr="0081003C">
        <w:rPr>
          <w:rFonts w:hint="eastAsia"/>
          <w:lang w:eastAsia="zh-CN"/>
        </w:rPr>
        <w:t>ies</w:t>
      </w:r>
      <w:r w:rsidRPr="0081003C">
        <w:rPr>
          <w:lang w:eastAsia="zh-CN"/>
        </w:rPr>
        <w:t xml:space="preserve"> of</w:t>
      </w:r>
      <w:r w:rsidRPr="0081003C">
        <w:rPr>
          <w:rFonts w:hint="eastAsia"/>
          <w:lang w:eastAsia="zh-CN"/>
        </w:rPr>
        <w:t xml:space="preserve"> </w:t>
      </w:r>
      <w:r w:rsidRPr="0081003C">
        <w:rPr>
          <w:lang w:eastAsia="zh-CN"/>
        </w:rPr>
        <w:t>beam management</w:t>
      </w:r>
      <w:r w:rsidRPr="0081003C">
        <w:rPr>
          <w:rFonts w:hint="eastAsia"/>
          <w:lang w:eastAsia="zh-CN"/>
        </w:rPr>
        <w:t xml:space="preserve"> and CSI </w:t>
      </w:r>
      <w:r w:rsidRPr="0081003C">
        <w:rPr>
          <w:lang w:eastAsia="zh-CN"/>
        </w:rPr>
        <w:t>acquisition</w:t>
      </w:r>
      <w:r w:rsidRPr="0081003C">
        <w:rPr>
          <w:rFonts w:hint="eastAsia"/>
          <w:lang w:eastAsia="zh-CN"/>
        </w:rPr>
        <w:t xml:space="preserve"> in NR </w:t>
      </w:r>
      <w:fldSimple w:instr=" REF _Ref465149132 \r \h  \* MERGEFORMAT ">
        <w:r w:rsidR="00820A21">
          <w:rPr>
            <w:lang w:eastAsia="zh-CN"/>
          </w:rPr>
          <w:t>[1]</w:t>
        </w:r>
      </w:fldSimple>
      <w:r w:rsidRPr="0081003C">
        <w:rPr>
          <w:rFonts w:hint="eastAsia"/>
          <w:lang w:eastAsia="zh-CN"/>
        </w:rPr>
        <w:t xml:space="preserve">. </w:t>
      </w:r>
      <w:r>
        <w:rPr>
          <w:rFonts w:hint="eastAsia"/>
          <w:lang w:eastAsia="zh-CN"/>
        </w:rPr>
        <w:t>T</w:t>
      </w:r>
      <w:r w:rsidRPr="0081003C">
        <w:rPr>
          <w:rFonts w:hint="eastAsia"/>
          <w:lang w:eastAsia="zh-CN"/>
        </w:rPr>
        <w:t xml:space="preserve">o simplify the CSI-RS </w:t>
      </w:r>
      <w:r w:rsidRPr="0081003C">
        <w:rPr>
          <w:lang w:eastAsia="zh-CN"/>
        </w:rPr>
        <w:t>design</w:t>
      </w:r>
      <w:r w:rsidRPr="0081003C">
        <w:rPr>
          <w:rFonts w:hint="eastAsia"/>
          <w:lang w:eastAsia="zh-CN"/>
        </w:rPr>
        <w:t xml:space="preserve"> while making sufficient network flexibility to </w:t>
      </w:r>
      <w:r>
        <w:rPr>
          <w:rFonts w:hint="eastAsia"/>
          <w:lang w:eastAsia="zh-CN"/>
        </w:rPr>
        <w:t xml:space="preserve">support both </w:t>
      </w:r>
      <w:r w:rsidRPr="0081003C">
        <w:rPr>
          <w:rFonts w:hint="eastAsia"/>
          <w:lang w:eastAsia="zh-CN"/>
        </w:rPr>
        <w:t xml:space="preserve">separate </w:t>
      </w:r>
      <w:r>
        <w:rPr>
          <w:rFonts w:hint="eastAsia"/>
          <w:lang w:eastAsia="zh-CN"/>
        </w:rPr>
        <w:t>and</w:t>
      </w:r>
      <w:r w:rsidRPr="0081003C">
        <w:rPr>
          <w:rFonts w:hint="eastAsia"/>
          <w:lang w:eastAsia="zh-CN"/>
        </w:rPr>
        <w:t xml:space="preserve"> joint procedure of beam </w:t>
      </w:r>
      <w:r w:rsidRPr="0081003C">
        <w:rPr>
          <w:lang w:eastAsia="zh-CN"/>
        </w:rPr>
        <w:t>management</w:t>
      </w:r>
      <w:r w:rsidRPr="0081003C">
        <w:rPr>
          <w:rFonts w:hint="eastAsia"/>
          <w:lang w:eastAsia="zh-CN"/>
        </w:rPr>
        <w:t xml:space="preserve"> and CSI </w:t>
      </w:r>
      <w:r w:rsidRPr="0081003C">
        <w:rPr>
          <w:lang w:eastAsia="zh-CN"/>
        </w:rPr>
        <w:t>acquisition</w:t>
      </w:r>
      <w:r>
        <w:rPr>
          <w:rFonts w:hint="eastAsia"/>
          <w:lang w:eastAsia="zh-CN"/>
        </w:rPr>
        <w:t xml:space="preserve">, </w:t>
      </w:r>
      <w:r w:rsidRPr="0081003C">
        <w:rPr>
          <w:rFonts w:hint="eastAsia"/>
          <w:lang w:eastAsia="zh-CN"/>
        </w:rPr>
        <w:t xml:space="preserve">a unified CSI-RS </w:t>
      </w:r>
      <w:r>
        <w:rPr>
          <w:rFonts w:hint="eastAsia"/>
          <w:lang w:eastAsia="zh-CN"/>
        </w:rPr>
        <w:t>pattern</w:t>
      </w:r>
      <w:r w:rsidRPr="0081003C">
        <w:rPr>
          <w:rFonts w:hint="eastAsia"/>
          <w:lang w:eastAsia="zh-CN"/>
        </w:rPr>
        <w:t xml:space="preserve"> </w:t>
      </w:r>
      <w:r w:rsidRPr="0081003C">
        <w:rPr>
          <w:lang w:eastAsia="zh-CN"/>
        </w:rPr>
        <w:t>is proposed</w:t>
      </w:r>
      <w:r>
        <w:rPr>
          <w:rFonts w:hint="eastAsia"/>
          <w:lang w:eastAsia="zh-CN"/>
        </w:rPr>
        <w:t xml:space="preserve"> by</w:t>
      </w:r>
      <w:r w:rsidRPr="0081003C">
        <w:rPr>
          <w:rFonts w:hint="eastAsia"/>
          <w:lang w:eastAsia="zh-CN"/>
        </w:rPr>
        <w:t xml:space="preserve"> aggregation of a flexible number of basic CSI-RS </w:t>
      </w:r>
      <w:r>
        <w:rPr>
          <w:rFonts w:hint="eastAsia"/>
          <w:lang w:eastAsia="zh-CN"/>
        </w:rPr>
        <w:t>sub-</w:t>
      </w:r>
      <w:r w:rsidRPr="0081003C">
        <w:rPr>
          <w:rFonts w:hint="eastAsia"/>
          <w:lang w:eastAsia="zh-CN"/>
        </w:rPr>
        <w:t>patterns</w:t>
      </w:r>
      <w:r>
        <w:rPr>
          <w:rFonts w:hint="eastAsia"/>
          <w:lang w:eastAsia="zh-CN"/>
        </w:rPr>
        <w:t xml:space="preserve"> [3][4][5]</w:t>
      </w:r>
      <w:r w:rsidRPr="0081003C">
        <w:rPr>
          <w:lang w:eastAsia="zh-CN"/>
        </w:rPr>
        <w:t>.</w:t>
      </w:r>
      <w:r w:rsidRPr="0081003C">
        <w:rPr>
          <w:rFonts w:hint="eastAsia"/>
          <w:lang w:eastAsia="zh-CN"/>
        </w:rPr>
        <w:t xml:space="preserve"> </w:t>
      </w:r>
      <w:r>
        <w:rPr>
          <w:rFonts w:hint="eastAsia"/>
          <w:lang w:eastAsia="zh-CN"/>
        </w:rPr>
        <w:t>A</w:t>
      </w:r>
      <w:r w:rsidRPr="0081003C">
        <w:rPr>
          <w:rFonts w:hint="eastAsia"/>
          <w:lang w:eastAsia="zh-CN"/>
        </w:rPr>
        <w:t xml:space="preserve"> basic CSI-RS </w:t>
      </w:r>
      <w:r>
        <w:rPr>
          <w:rFonts w:hint="eastAsia"/>
          <w:lang w:eastAsia="zh-CN"/>
        </w:rPr>
        <w:t>sub-</w:t>
      </w:r>
      <w:r w:rsidRPr="0081003C">
        <w:rPr>
          <w:rFonts w:hint="eastAsia"/>
          <w:lang w:eastAsia="zh-CN"/>
        </w:rPr>
        <w:t xml:space="preserve">pattern is </w:t>
      </w:r>
      <w:r>
        <w:rPr>
          <w:rFonts w:hint="eastAsia"/>
          <w:lang w:eastAsia="zh-CN"/>
        </w:rPr>
        <w:t>composed of one OFDM symbol and supports up to 8 ports</w:t>
      </w:r>
      <w:r w:rsidRPr="0081003C">
        <w:rPr>
          <w:rFonts w:hint="eastAsia"/>
          <w:lang w:eastAsia="zh-CN"/>
        </w:rPr>
        <w:t xml:space="preserve"> [</w:t>
      </w:r>
      <w:r>
        <w:rPr>
          <w:rFonts w:hint="eastAsia"/>
          <w:lang w:eastAsia="zh-CN"/>
        </w:rPr>
        <w:t>5</w:t>
      </w:r>
      <w:r w:rsidRPr="0081003C">
        <w:rPr>
          <w:rFonts w:hint="eastAsia"/>
          <w:lang w:eastAsia="zh-CN"/>
        </w:rPr>
        <w:t>].</w:t>
      </w:r>
      <w:r>
        <w:rPr>
          <w:rFonts w:hint="eastAsia"/>
          <w:lang w:eastAsia="zh-CN"/>
        </w:rPr>
        <w:t xml:space="preserve"> One 2/4-port or one low-density 8-port CSI-RS resource is confined within one basic sub-pattern, and the</w:t>
      </w:r>
      <w:r w:rsidRPr="0081003C">
        <w:rPr>
          <w:rFonts w:hint="eastAsia"/>
          <w:lang w:eastAsia="zh-CN"/>
        </w:rPr>
        <w:t xml:space="preserve"> configur</w:t>
      </w:r>
      <w:r>
        <w:rPr>
          <w:rFonts w:hint="eastAsia"/>
          <w:lang w:eastAsia="zh-CN"/>
        </w:rPr>
        <w:t>ation parameters include</w:t>
      </w:r>
      <w:r w:rsidRPr="0081003C">
        <w:rPr>
          <w:rFonts w:hint="eastAsia"/>
          <w:lang w:eastAsia="zh-CN"/>
        </w:rPr>
        <w:t xml:space="preserve"> the port number, the </w:t>
      </w:r>
      <w:r>
        <w:rPr>
          <w:rFonts w:hint="eastAsia"/>
          <w:lang w:eastAsia="zh-CN"/>
        </w:rPr>
        <w:t>location</w:t>
      </w:r>
      <w:r w:rsidRPr="0081003C">
        <w:rPr>
          <w:rFonts w:hint="eastAsia"/>
          <w:lang w:eastAsia="zh-CN"/>
        </w:rPr>
        <w:t xml:space="preserve"> of basic </w:t>
      </w:r>
      <w:r>
        <w:rPr>
          <w:rFonts w:hint="eastAsia"/>
          <w:lang w:eastAsia="zh-CN"/>
        </w:rPr>
        <w:t>sub-</w:t>
      </w:r>
      <w:r w:rsidRPr="0081003C">
        <w:rPr>
          <w:rFonts w:hint="eastAsia"/>
          <w:lang w:eastAsia="zh-CN"/>
        </w:rPr>
        <w:t>pattern</w:t>
      </w:r>
      <w:r w:rsidR="00931357">
        <w:rPr>
          <w:rFonts w:hint="eastAsia"/>
          <w:lang w:eastAsia="zh-CN"/>
        </w:rPr>
        <w:t xml:space="preserve"> (or symbol)</w:t>
      </w:r>
      <w:r>
        <w:rPr>
          <w:rFonts w:hint="eastAsia"/>
          <w:lang w:eastAsia="zh-CN"/>
        </w:rPr>
        <w:t>,</w:t>
      </w:r>
      <w:r w:rsidRPr="0081003C">
        <w:rPr>
          <w:rFonts w:hint="eastAsia"/>
          <w:lang w:eastAsia="zh-CN"/>
        </w:rPr>
        <w:t xml:space="preserve"> the configuration within a basic </w:t>
      </w:r>
      <w:r>
        <w:rPr>
          <w:rFonts w:hint="eastAsia"/>
          <w:lang w:eastAsia="zh-CN"/>
        </w:rPr>
        <w:t>sub-</w:t>
      </w:r>
      <w:r w:rsidRPr="0081003C">
        <w:rPr>
          <w:rFonts w:hint="eastAsia"/>
          <w:lang w:eastAsia="zh-CN"/>
        </w:rPr>
        <w:t>pattern</w:t>
      </w:r>
      <w:r w:rsidR="00931357">
        <w:rPr>
          <w:rFonts w:hint="eastAsia"/>
          <w:lang w:eastAsia="zh-CN"/>
        </w:rPr>
        <w:t xml:space="preserve"> (or symbol)</w:t>
      </w:r>
      <w:r w:rsidRPr="0081003C">
        <w:rPr>
          <w:rFonts w:hint="eastAsia"/>
          <w:lang w:eastAsia="zh-CN"/>
        </w:rPr>
        <w:t>, density, bandwidth</w:t>
      </w:r>
      <w:r>
        <w:rPr>
          <w:rFonts w:hint="eastAsia"/>
          <w:lang w:eastAsia="zh-CN"/>
        </w:rPr>
        <w:t>, periodicity and offset</w:t>
      </w:r>
      <w:r w:rsidRPr="0081003C">
        <w:rPr>
          <w:rFonts w:hint="eastAsia"/>
          <w:lang w:eastAsia="zh-CN"/>
        </w:rPr>
        <w:t>.</w:t>
      </w:r>
      <w:r>
        <w:rPr>
          <w:kern w:val="2"/>
          <w:lang w:eastAsia="zh-CN"/>
        </w:rPr>
        <w:t xml:space="preserve"> </w:t>
      </w:r>
      <w:r>
        <w:rPr>
          <w:rFonts w:hint="eastAsia"/>
          <w:lang w:eastAsia="zh-CN"/>
        </w:rPr>
        <w:t>One high-density 8-port or one larger-port (&gt;8, e.g. 12, 16, 32) CSI-RS resource can be aggregated by several lower-port (e.g. 4, 8) CSI-RS resources located at the same or different sub-patterns</w:t>
      </w:r>
      <w:r w:rsidR="00931357">
        <w:rPr>
          <w:rFonts w:hint="eastAsia"/>
          <w:lang w:eastAsia="zh-CN"/>
        </w:rPr>
        <w:t xml:space="preserve"> (or symbols)</w:t>
      </w:r>
      <w:r>
        <w:rPr>
          <w:rFonts w:hint="eastAsia"/>
          <w:lang w:eastAsia="zh-CN"/>
        </w:rPr>
        <w:t xml:space="preserve">. </w:t>
      </w:r>
    </w:p>
    <w:p w:rsidR="00D5470B" w:rsidRPr="00243820" w:rsidRDefault="00D5470B" w:rsidP="00D5470B">
      <w:pPr>
        <w:rPr>
          <w:color w:val="000000"/>
          <w:lang w:eastAsia="zh-CN"/>
        </w:rPr>
      </w:pPr>
      <w:r>
        <w:rPr>
          <w:rFonts w:hint="eastAsia"/>
          <w:color w:val="000000"/>
          <w:lang w:eastAsia="zh-CN"/>
        </w:rPr>
        <w:t xml:space="preserve">To achieve </w:t>
      </w:r>
      <w:r w:rsidR="00A82CDA">
        <w:rPr>
          <w:rFonts w:hint="eastAsia"/>
          <w:color w:val="000000"/>
          <w:lang w:eastAsia="zh-CN"/>
        </w:rPr>
        <w:t>a</w:t>
      </w:r>
      <w:r>
        <w:rPr>
          <w:rFonts w:hint="eastAsia"/>
          <w:color w:val="000000"/>
          <w:lang w:eastAsia="zh-CN"/>
        </w:rPr>
        <w:t xml:space="preserve"> flexible number of symbols</w:t>
      </w:r>
      <w:r w:rsidR="00A82CDA">
        <w:rPr>
          <w:rFonts w:hint="eastAsia"/>
          <w:color w:val="000000"/>
          <w:lang w:eastAsia="zh-CN"/>
        </w:rPr>
        <w:t xml:space="preserve"> in CSI-RS pattern, control of </w:t>
      </w:r>
      <w:r>
        <w:rPr>
          <w:rFonts w:hint="eastAsia"/>
          <w:color w:val="000000"/>
          <w:lang w:eastAsia="zh-CN"/>
        </w:rPr>
        <w:t>signaling overhead</w:t>
      </w:r>
      <w:r w:rsidR="00A82CDA">
        <w:rPr>
          <w:rFonts w:hint="eastAsia"/>
          <w:color w:val="000000"/>
          <w:lang w:eastAsia="zh-CN"/>
        </w:rPr>
        <w:t xml:space="preserve"> needs to be considered.</w:t>
      </w:r>
      <w:r>
        <w:rPr>
          <w:rFonts w:hint="eastAsia"/>
          <w:color w:val="000000"/>
          <w:lang w:eastAsia="zh-CN"/>
        </w:rPr>
        <w:t xml:space="preserve"> </w:t>
      </w:r>
      <w:r w:rsidR="00A82CDA">
        <w:rPr>
          <w:rFonts w:hint="eastAsia"/>
          <w:color w:val="000000"/>
          <w:lang w:eastAsia="zh-CN"/>
        </w:rPr>
        <w:t>T</w:t>
      </w:r>
      <w:r w:rsidRPr="00243820">
        <w:rPr>
          <w:color w:val="000000"/>
          <w:lang w:eastAsia="zh-CN"/>
        </w:rPr>
        <w:t xml:space="preserve">he candidate symbols </w:t>
      </w:r>
      <w:r>
        <w:rPr>
          <w:rFonts w:hint="eastAsia"/>
          <w:color w:val="000000"/>
          <w:lang w:eastAsia="zh-CN"/>
        </w:rPr>
        <w:t>for CSI-RS pattern</w:t>
      </w:r>
      <w:r w:rsidRPr="00243820">
        <w:rPr>
          <w:color w:val="000000"/>
          <w:lang w:eastAsia="zh-CN"/>
        </w:rPr>
        <w:t xml:space="preserve"> can be signaled in high layers (e.g., L2/3). As illustrated in Fig</w:t>
      </w:r>
      <w:r>
        <w:rPr>
          <w:rFonts w:hint="eastAsia"/>
          <w:color w:val="000000"/>
          <w:lang w:eastAsia="zh-CN"/>
        </w:rPr>
        <w:t>ure</w:t>
      </w:r>
      <w:r w:rsidRPr="00243820">
        <w:rPr>
          <w:color w:val="000000"/>
          <w:lang w:eastAsia="zh-CN"/>
        </w:rPr>
        <w:t xml:space="preserve"> </w:t>
      </w:r>
      <w:r w:rsidR="00F0255E">
        <w:rPr>
          <w:color w:val="000000"/>
          <w:lang w:eastAsia="zh-CN"/>
        </w:rPr>
        <w:t>1</w:t>
      </w:r>
      <w:r w:rsidRPr="00243820">
        <w:rPr>
          <w:color w:val="000000"/>
          <w:lang w:eastAsia="zh-CN"/>
        </w:rPr>
        <w:t xml:space="preserve">, </w:t>
      </w:r>
      <w:r>
        <w:rPr>
          <w:color w:val="000000"/>
          <w:lang w:eastAsia="zh-CN"/>
        </w:rPr>
        <w:t>s</w:t>
      </w:r>
      <w:r w:rsidRPr="005B2B8B">
        <w:rPr>
          <w:color w:val="000000"/>
          <w:lang w:eastAsia="zh-CN"/>
        </w:rPr>
        <w:t xml:space="preserve">uch configuration may consist of </w:t>
      </w:r>
      <w:r w:rsidRPr="00243820">
        <w:rPr>
          <w:color w:val="000000"/>
          <w:lang w:eastAsia="zh-CN"/>
        </w:rPr>
        <w:t xml:space="preserve">starting </w:t>
      </w:r>
      <w:r>
        <w:rPr>
          <w:color w:val="000000"/>
          <w:lang w:eastAsia="zh-CN"/>
        </w:rPr>
        <w:t xml:space="preserve">positions, </w:t>
      </w:r>
      <w:r w:rsidRPr="00243820">
        <w:rPr>
          <w:color w:val="000000"/>
          <w:lang w:eastAsia="zh-CN"/>
        </w:rPr>
        <w:t>counting/mapping rules</w:t>
      </w:r>
      <w:r>
        <w:rPr>
          <w:color w:val="000000"/>
          <w:lang w:eastAsia="zh-CN"/>
        </w:rPr>
        <w:t xml:space="preserve"> (backward or forward)</w:t>
      </w:r>
      <w:r w:rsidRPr="00243820">
        <w:rPr>
          <w:color w:val="000000"/>
          <w:lang w:eastAsia="zh-CN"/>
        </w:rPr>
        <w:t xml:space="preserve">. </w:t>
      </w:r>
      <w:r>
        <w:rPr>
          <w:rFonts w:hint="eastAsia"/>
          <w:color w:val="000000"/>
          <w:lang w:eastAsia="zh-CN"/>
        </w:rPr>
        <w:t>T</w:t>
      </w:r>
      <w:r w:rsidRPr="00243820">
        <w:rPr>
          <w:color w:val="000000"/>
          <w:lang w:eastAsia="zh-CN"/>
        </w:rPr>
        <w:t xml:space="preserve">he number of symbols </w:t>
      </w:r>
      <w:r>
        <w:rPr>
          <w:rFonts w:hint="eastAsia"/>
          <w:color w:val="000000"/>
          <w:lang w:eastAsia="zh-CN"/>
        </w:rPr>
        <w:t xml:space="preserve">in which </w:t>
      </w:r>
      <w:r w:rsidR="007F151C">
        <w:rPr>
          <w:color w:val="000000"/>
          <w:lang w:eastAsia="zh-CN"/>
        </w:rPr>
        <w:t xml:space="preserve">the </w:t>
      </w:r>
      <w:r w:rsidRPr="00243820">
        <w:rPr>
          <w:color w:val="000000"/>
          <w:lang w:eastAsia="zh-CN"/>
        </w:rPr>
        <w:t xml:space="preserve">CSI-RS </w:t>
      </w:r>
      <w:r>
        <w:rPr>
          <w:rFonts w:hint="eastAsia"/>
          <w:color w:val="000000"/>
          <w:lang w:eastAsia="zh-CN"/>
        </w:rPr>
        <w:t xml:space="preserve">resources </w:t>
      </w:r>
      <w:r w:rsidR="007F151C">
        <w:rPr>
          <w:color w:val="000000"/>
          <w:lang w:eastAsia="zh-CN"/>
        </w:rPr>
        <w:t xml:space="preserve">of the current transmission </w:t>
      </w:r>
      <w:r>
        <w:rPr>
          <w:rFonts w:hint="eastAsia"/>
          <w:color w:val="000000"/>
          <w:lang w:eastAsia="zh-CN"/>
        </w:rPr>
        <w:t xml:space="preserve">occupy </w:t>
      </w:r>
      <w:r w:rsidRPr="00243820">
        <w:rPr>
          <w:color w:val="000000"/>
          <w:lang w:eastAsia="zh-CN"/>
        </w:rPr>
        <w:t xml:space="preserve">can be </w:t>
      </w:r>
      <w:r>
        <w:rPr>
          <w:rFonts w:hint="eastAsia"/>
          <w:color w:val="000000"/>
          <w:lang w:eastAsia="zh-CN"/>
        </w:rPr>
        <w:t xml:space="preserve">further selected from the high-layer configured CSI-RS pattern and </w:t>
      </w:r>
      <w:r w:rsidR="006F507A">
        <w:rPr>
          <w:color w:val="000000"/>
          <w:lang w:eastAsia="zh-CN"/>
        </w:rPr>
        <w:t xml:space="preserve">the number of spanned symbols </w:t>
      </w:r>
      <w:r w:rsidR="007F151C">
        <w:rPr>
          <w:color w:val="000000"/>
          <w:lang w:eastAsia="zh-CN"/>
        </w:rPr>
        <w:t xml:space="preserve">dynamically </w:t>
      </w:r>
      <w:r w:rsidRPr="00243820">
        <w:rPr>
          <w:color w:val="000000"/>
          <w:lang w:eastAsia="zh-CN"/>
        </w:rPr>
        <w:t xml:space="preserve">indicated in lower layers (e.g., L1/2). </w:t>
      </w:r>
      <w:r w:rsidR="00EB3D8A">
        <w:rPr>
          <w:color w:val="000000"/>
          <w:lang w:eastAsia="zh-CN"/>
        </w:rPr>
        <w:t>Consequently, t</w:t>
      </w:r>
      <w:r w:rsidRPr="00243820">
        <w:rPr>
          <w:color w:val="000000"/>
          <w:lang w:eastAsia="zh-CN"/>
        </w:rPr>
        <w:t>he CSI-RS</w:t>
      </w:r>
      <w:r>
        <w:rPr>
          <w:rFonts w:hint="eastAsia"/>
          <w:color w:val="000000"/>
          <w:lang w:eastAsia="zh-CN"/>
        </w:rPr>
        <w:t xml:space="preserve"> resources</w:t>
      </w:r>
      <w:r w:rsidRPr="00243820">
        <w:rPr>
          <w:color w:val="000000"/>
          <w:lang w:eastAsia="zh-CN"/>
        </w:rPr>
        <w:t xml:space="preserve"> can then be </w:t>
      </w:r>
      <w:r>
        <w:rPr>
          <w:rFonts w:hint="eastAsia"/>
          <w:color w:val="000000"/>
          <w:lang w:eastAsia="zh-CN"/>
        </w:rPr>
        <w:t xml:space="preserve">configured within the symbols indicated by </w:t>
      </w:r>
      <w:r w:rsidRPr="00243820">
        <w:rPr>
          <w:color w:val="000000"/>
          <w:lang w:eastAsia="zh-CN"/>
        </w:rPr>
        <w:t xml:space="preserve">the starting </w:t>
      </w:r>
      <w:r>
        <w:rPr>
          <w:color w:val="000000"/>
          <w:lang w:eastAsia="zh-CN"/>
        </w:rPr>
        <w:t>position</w:t>
      </w:r>
      <w:r w:rsidRPr="00243820">
        <w:rPr>
          <w:color w:val="000000"/>
          <w:lang w:eastAsia="zh-CN"/>
        </w:rPr>
        <w:t>, the mapping rule (e.g., backward), and the number of spanned symbols</w:t>
      </w:r>
      <w:r w:rsidR="00EB3D8A">
        <w:rPr>
          <w:color w:val="000000"/>
          <w:lang w:eastAsia="zh-CN"/>
        </w:rPr>
        <w:t>, in a joint manner</w:t>
      </w:r>
      <w:r w:rsidRPr="00243820">
        <w:rPr>
          <w:color w:val="000000"/>
          <w:lang w:eastAsia="zh-CN"/>
        </w:rPr>
        <w:t xml:space="preserve">. </w:t>
      </w:r>
    </w:p>
    <w:p w:rsidR="00D5470B" w:rsidRPr="00766164" w:rsidRDefault="00D03AB3" w:rsidP="00D5470B">
      <w:pPr>
        <w:jc w:val="center"/>
        <w:rPr>
          <w:i/>
          <w:color w:val="000000"/>
          <w:lang w:eastAsia="zh-CN"/>
        </w:rPr>
      </w:pPr>
      <w:r w:rsidRPr="00766164">
        <w:rPr>
          <w:i/>
          <w:color w:val="000000"/>
          <w:lang w:eastAsia="zh-CN"/>
        </w:rPr>
        <w:object w:dxaOrig="16740" w:dyaOrig="61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7pt;height:156.9pt" o:ole="">
            <v:imagedata r:id="rId8" o:title=""/>
          </v:shape>
          <o:OLEObject Type="Embed" ProgID="Visio.Drawing.11" ShapeID="_x0000_i1025" DrawAspect="Content" ObjectID="_1545226440" r:id="rId9"/>
        </w:object>
      </w:r>
    </w:p>
    <w:p w:rsidR="00D5470B" w:rsidRPr="006A1F10" w:rsidRDefault="00D5470B" w:rsidP="006A1F10">
      <w:pPr>
        <w:pStyle w:val="Caption"/>
      </w:pPr>
      <w:proofErr w:type="gramStart"/>
      <w:r w:rsidRPr="00766164">
        <w:rPr>
          <w:rFonts w:hint="eastAsia"/>
        </w:rPr>
        <w:t xml:space="preserve">Figure </w:t>
      </w:r>
      <w:r w:rsidR="004F787A">
        <w:t>1</w:t>
      </w:r>
      <w:r w:rsidRPr="00766164">
        <w:rPr>
          <w:rFonts w:hint="eastAsia"/>
        </w:rPr>
        <w:t>.</w:t>
      </w:r>
      <w:proofErr w:type="gramEnd"/>
      <w:r w:rsidRPr="00766164">
        <w:rPr>
          <w:rFonts w:hint="eastAsia"/>
        </w:rPr>
        <w:t xml:space="preserve"> </w:t>
      </w:r>
      <w:r w:rsidRPr="00766164">
        <w:t xml:space="preserve">Examples for </w:t>
      </w:r>
      <w:r w:rsidR="00A82CDA">
        <w:rPr>
          <w:rFonts w:hint="eastAsia"/>
        </w:rPr>
        <w:t>two-level configuration</w:t>
      </w:r>
      <w:r w:rsidRPr="00766164">
        <w:t xml:space="preserve"> </w:t>
      </w:r>
      <w:r w:rsidR="00A82CDA">
        <w:rPr>
          <w:rFonts w:hint="eastAsia"/>
        </w:rPr>
        <w:t xml:space="preserve">on CSI-RS </w:t>
      </w:r>
      <w:r w:rsidRPr="00766164">
        <w:t>symbols</w:t>
      </w:r>
    </w:p>
    <w:p w:rsidR="00D5470B" w:rsidRPr="006A1F10" w:rsidRDefault="00D5470B" w:rsidP="00D5470B">
      <w:pPr>
        <w:rPr>
          <w:lang w:eastAsia="zh-CN"/>
        </w:rPr>
      </w:pPr>
      <w:r w:rsidRPr="00766164">
        <w:rPr>
          <w:rFonts w:hint="eastAsia"/>
          <w:b/>
          <w:i/>
          <w:color w:val="000000"/>
          <w:lang w:eastAsia="zh-CN"/>
        </w:rPr>
        <w:t>Proposal</w:t>
      </w:r>
      <w:r w:rsidRPr="00766164">
        <w:rPr>
          <w:b/>
          <w:i/>
          <w:color w:val="000000"/>
          <w:lang w:eastAsia="zh-CN"/>
        </w:rPr>
        <w:t xml:space="preserve"> </w:t>
      </w:r>
      <w:r w:rsidR="00A82CDA">
        <w:rPr>
          <w:rFonts w:hint="eastAsia"/>
          <w:b/>
          <w:i/>
          <w:color w:val="000000"/>
          <w:lang w:eastAsia="zh-CN"/>
        </w:rPr>
        <w:t>1</w:t>
      </w:r>
      <w:r w:rsidRPr="00766164">
        <w:rPr>
          <w:rFonts w:hint="eastAsia"/>
          <w:b/>
          <w:i/>
          <w:color w:val="000000"/>
          <w:lang w:eastAsia="zh-CN"/>
        </w:rPr>
        <w:t>:</w:t>
      </w:r>
      <w:r w:rsidR="00A82CDA">
        <w:rPr>
          <w:rFonts w:hint="eastAsia"/>
          <w:i/>
          <w:color w:val="000000"/>
          <w:lang w:eastAsia="zh-CN"/>
        </w:rPr>
        <w:t xml:space="preserve"> </w:t>
      </w:r>
      <w:r w:rsidR="005E0E9A">
        <w:rPr>
          <w:rFonts w:hint="eastAsia"/>
          <w:i/>
          <w:color w:val="000000"/>
          <w:lang w:eastAsia="zh-CN"/>
        </w:rPr>
        <w:t>Support a f</w:t>
      </w:r>
      <w:r w:rsidR="00E32EA6">
        <w:rPr>
          <w:rFonts w:hint="eastAsia"/>
          <w:i/>
          <w:color w:val="000000"/>
          <w:lang w:eastAsia="zh-CN"/>
        </w:rPr>
        <w:t xml:space="preserve">lexible number of symbols </w:t>
      </w:r>
      <w:r w:rsidR="00385E35">
        <w:rPr>
          <w:rFonts w:hint="eastAsia"/>
          <w:i/>
          <w:color w:val="000000"/>
          <w:lang w:eastAsia="zh-CN"/>
        </w:rPr>
        <w:t xml:space="preserve">in </w:t>
      </w:r>
      <w:r w:rsidR="00E32EA6">
        <w:rPr>
          <w:rFonts w:hint="eastAsia"/>
          <w:i/>
          <w:color w:val="000000"/>
          <w:lang w:eastAsia="zh-CN"/>
        </w:rPr>
        <w:t xml:space="preserve">CSI-RS </w:t>
      </w:r>
      <w:r w:rsidR="00385E35">
        <w:rPr>
          <w:rFonts w:hint="eastAsia"/>
          <w:i/>
          <w:color w:val="000000"/>
          <w:lang w:eastAsia="zh-CN"/>
        </w:rPr>
        <w:t xml:space="preserve">pattern </w:t>
      </w:r>
      <w:r w:rsidR="00E32EA6">
        <w:rPr>
          <w:rFonts w:hint="eastAsia"/>
          <w:i/>
          <w:color w:val="000000"/>
          <w:lang w:eastAsia="zh-CN"/>
        </w:rPr>
        <w:t xml:space="preserve">by </w:t>
      </w:r>
      <w:r w:rsidR="005E0E9A">
        <w:rPr>
          <w:rFonts w:hint="eastAsia"/>
          <w:i/>
          <w:color w:val="000000"/>
          <w:lang w:eastAsia="zh-CN"/>
        </w:rPr>
        <w:t xml:space="preserve">utilizing a combination of </w:t>
      </w:r>
      <w:r w:rsidR="00692DDD">
        <w:rPr>
          <w:rFonts w:hint="eastAsia"/>
          <w:i/>
          <w:color w:val="000000"/>
          <w:lang w:eastAsia="zh-CN"/>
        </w:rPr>
        <w:t>high</w:t>
      </w:r>
      <w:r w:rsidR="00692DDD">
        <w:rPr>
          <w:i/>
          <w:color w:val="000000"/>
          <w:lang w:eastAsia="zh-CN"/>
        </w:rPr>
        <w:t>-</w:t>
      </w:r>
      <w:r w:rsidR="00E32EA6">
        <w:rPr>
          <w:rFonts w:hint="eastAsia"/>
          <w:i/>
          <w:color w:val="000000"/>
          <w:lang w:eastAsia="zh-CN"/>
        </w:rPr>
        <w:t xml:space="preserve">layer configuration and </w:t>
      </w:r>
      <w:r w:rsidR="005E0E9A">
        <w:rPr>
          <w:rFonts w:hint="eastAsia"/>
          <w:i/>
          <w:color w:val="000000"/>
          <w:lang w:eastAsia="zh-CN"/>
        </w:rPr>
        <w:t>dynamic</w:t>
      </w:r>
      <w:r w:rsidR="00E32EA6">
        <w:rPr>
          <w:rFonts w:hint="eastAsia"/>
          <w:i/>
          <w:color w:val="000000"/>
          <w:lang w:eastAsia="zh-CN"/>
        </w:rPr>
        <w:t xml:space="preserve"> indication</w:t>
      </w:r>
      <w:r w:rsidRPr="00766164">
        <w:rPr>
          <w:i/>
          <w:color w:val="000000"/>
          <w:lang w:eastAsia="zh-CN"/>
        </w:rPr>
        <w:t>.</w:t>
      </w:r>
      <w:r w:rsidR="00E32EA6" w:rsidRPr="00E32EA6">
        <w:rPr>
          <w:rFonts w:hint="eastAsia"/>
          <w:i/>
          <w:color w:val="000000"/>
          <w:lang w:eastAsia="zh-CN"/>
        </w:rPr>
        <w:t xml:space="preserve"> </w:t>
      </w:r>
    </w:p>
    <w:p w:rsidR="00C72C87" w:rsidRDefault="00C72C87" w:rsidP="00C72C87">
      <w:pPr>
        <w:rPr>
          <w:rFonts w:eastAsia="MS Mincho"/>
          <w:lang w:eastAsia="ja-JP"/>
        </w:rPr>
      </w:pPr>
      <w:r>
        <w:rPr>
          <w:kern w:val="2"/>
          <w:lang w:eastAsia="zh-CN"/>
        </w:rPr>
        <w:t xml:space="preserve">It </w:t>
      </w:r>
      <w:r>
        <w:rPr>
          <w:rFonts w:hint="eastAsia"/>
          <w:kern w:val="2"/>
          <w:lang w:eastAsia="zh-CN"/>
        </w:rPr>
        <w:t>was agreed in RAN1#87 that at least three options t</w:t>
      </w:r>
      <w:r w:rsidRPr="00686230">
        <w:rPr>
          <w:rFonts w:eastAsia="MS Mincho"/>
          <w:lang w:eastAsia="ja-JP"/>
        </w:rPr>
        <w:t xml:space="preserve">o map CSI-RS for </w:t>
      </w:r>
      <w:proofErr w:type="spellStart"/>
      <w:proofErr w:type="gramStart"/>
      <w:r w:rsidRPr="00686230">
        <w:rPr>
          <w:rFonts w:eastAsia="MS Mincho"/>
          <w:lang w:eastAsia="ja-JP"/>
        </w:rPr>
        <w:t>Tx</w:t>
      </w:r>
      <w:proofErr w:type="spellEnd"/>
      <w:proofErr w:type="gramEnd"/>
      <w:r w:rsidRPr="00686230">
        <w:rPr>
          <w:rFonts w:eastAsia="MS Mincho"/>
          <w:lang w:eastAsia="ja-JP"/>
        </w:rPr>
        <w:t xml:space="preserve"> and Rx beam sweeping</w:t>
      </w:r>
      <w:r>
        <w:rPr>
          <w:rFonts w:eastAsia="MS Mincho"/>
          <w:lang w:eastAsia="ja-JP"/>
        </w:rPr>
        <w:t xml:space="preserve"> should be further studied. Based on the </w:t>
      </w:r>
      <w:proofErr w:type="spellStart"/>
      <w:r>
        <w:rPr>
          <w:rFonts w:eastAsia="MS Mincho"/>
          <w:lang w:eastAsia="ja-JP"/>
        </w:rPr>
        <w:t>Tx</w:t>
      </w:r>
      <w:proofErr w:type="spellEnd"/>
      <w:r>
        <w:rPr>
          <w:rFonts w:eastAsia="MS Mincho"/>
          <w:lang w:eastAsia="ja-JP"/>
        </w:rPr>
        <w:t>/Rx beams used in the</w:t>
      </w:r>
      <w:r>
        <w:rPr>
          <w:rFonts w:hint="eastAsia"/>
          <w:lang w:eastAsia="zh-CN"/>
        </w:rPr>
        <w:t xml:space="preserve">se </w:t>
      </w:r>
      <w:r>
        <w:rPr>
          <w:rFonts w:eastAsia="MS Mincho"/>
          <w:lang w:eastAsia="ja-JP"/>
        </w:rPr>
        <w:t xml:space="preserve">options, it can be found that two types of time unit (TU) </w:t>
      </w:r>
      <w:r w:rsidR="003B281E">
        <w:rPr>
          <w:rFonts w:hint="eastAsia"/>
          <w:lang w:eastAsia="zh-CN"/>
        </w:rPr>
        <w:t xml:space="preserve">or sweeping </w:t>
      </w:r>
      <w:r w:rsidR="003B281E">
        <w:rPr>
          <w:lang w:eastAsia="zh-CN"/>
        </w:rPr>
        <w:t>behavior</w:t>
      </w:r>
      <w:r w:rsidR="003B281E">
        <w:rPr>
          <w:rFonts w:hint="eastAsia"/>
          <w:lang w:eastAsia="zh-CN"/>
        </w:rPr>
        <w:t xml:space="preserve"> </w:t>
      </w:r>
      <w:r>
        <w:rPr>
          <w:rFonts w:eastAsia="MS Mincho"/>
          <w:lang w:eastAsia="ja-JP"/>
        </w:rPr>
        <w:t>can be defined:</w:t>
      </w:r>
    </w:p>
    <w:p w:rsidR="00C72C87" w:rsidRDefault="00C72C87" w:rsidP="00C72C87">
      <w:pPr>
        <w:numPr>
          <w:ilvl w:val="0"/>
          <w:numId w:val="17"/>
        </w:numPr>
        <w:ind w:left="993"/>
        <w:rPr>
          <w:rFonts w:eastAsia="MS Mincho"/>
          <w:lang w:eastAsia="ja-JP"/>
        </w:rPr>
      </w:pPr>
      <w:r>
        <w:rPr>
          <w:rFonts w:eastAsia="MS Mincho"/>
          <w:lang w:eastAsia="ja-JP"/>
        </w:rPr>
        <w:t>TU</w:t>
      </w:r>
      <w:r w:rsidR="00F259BA">
        <w:rPr>
          <w:rFonts w:hint="eastAsia"/>
          <w:lang w:eastAsia="zh-CN"/>
        </w:rPr>
        <w:t>/</w:t>
      </w:r>
      <w:r w:rsidR="003B281E">
        <w:rPr>
          <w:rFonts w:hint="eastAsia"/>
          <w:lang w:eastAsia="zh-CN"/>
        </w:rPr>
        <w:t>Sweeping</w:t>
      </w:r>
      <w:r>
        <w:rPr>
          <w:rFonts w:eastAsia="MS Mincho"/>
          <w:lang w:eastAsia="ja-JP"/>
        </w:rPr>
        <w:t xml:space="preserve"> type 1: </w:t>
      </w:r>
      <w:proofErr w:type="spellStart"/>
      <w:r w:rsidRPr="00686230">
        <w:rPr>
          <w:rFonts w:eastAsia="MS Mincho"/>
          <w:lang w:eastAsia="ja-JP"/>
        </w:rPr>
        <w:t>Tx</w:t>
      </w:r>
      <w:proofErr w:type="spellEnd"/>
      <w:r w:rsidRPr="00686230">
        <w:rPr>
          <w:rFonts w:eastAsia="MS Mincho"/>
          <w:lang w:eastAsia="ja-JP"/>
        </w:rPr>
        <w:t xml:space="preserve"> beams are </w:t>
      </w:r>
      <w:r w:rsidR="00F10427">
        <w:rPr>
          <w:rFonts w:hint="eastAsia"/>
          <w:lang w:eastAsia="zh-CN"/>
        </w:rPr>
        <w:t xml:space="preserve">the </w:t>
      </w:r>
      <w:r w:rsidRPr="00686230">
        <w:rPr>
          <w:rFonts w:eastAsia="MS Mincho"/>
          <w:lang w:eastAsia="ja-JP"/>
        </w:rPr>
        <w:t xml:space="preserve">same within </w:t>
      </w:r>
      <w:r w:rsidR="00F10427">
        <w:rPr>
          <w:rFonts w:hint="eastAsia"/>
          <w:lang w:eastAsia="zh-CN"/>
        </w:rPr>
        <w:t xml:space="preserve">one </w:t>
      </w:r>
      <w:r>
        <w:rPr>
          <w:rFonts w:hint="eastAsia"/>
          <w:lang w:eastAsia="zh-CN"/>
        </w:rPr>
        <w:t>TU</w:t>
      </w:r>
      <w:r>
        <w:rPr>
          <w:rFonts w:eastAsia="MS Mincho"/>
          <w:lang w:eastAsia="ja-JP"/>
        </w:rPr>
        <w:t>;</w:t>
      </w:r>
    </w:p>
    <w:p w:rsidR="00C72C87" w:rsidRDefault="00C72C87" w:rsidP="00C72C87">
      <w:pPr>
        <w:numPr>
          <w:ilvl w:val="0"/>
          <w:numId w:val="17"/>
        </w:numPr>
        <w:ind w:left="993"/>
        <w:rPr>
          <w:rFonts w:eastAsia="MS Mincho"/>
          <w:lang w:eastAsia="ja-JP"/>
        </w:rPr>
      </w:pPr>
      <w:r>
        <w:rPr>
          <w:rFonts w:eastAsia="MS Mincho"/>
          <w:lang w:eastAsia="ja-JP"/>
        </w:rPr>
        <w:t>TU</w:t>
      </w:r>
      <w:r w:rsidR="00F259BA">
        <w:rPr>
          <w:rFonts w:hint="eastAsia"/>
          <w:lang w:eastAsia="zh-CN"/>
        </w:rPr>
        <w:t>/</w:t>
      </w:r>
      <w:r w:rsidR="003B281E">
        <w:rPr>
          <w:rFonts w:hint="eastAsia"/>
          <w:lang w:eastAsia="zh-CN"/>
        </w:rPr>
        <w:t>Sweeping</w:t>
      </w:r>
      <w:r>
        <w:rPr>
          <w:rFonts w:eastAsia="MS Mincho"/>
          <w:lang w:eastAsia="ja-JP"/>
        </w:rPr>
        <w:t xml:space="preserve"> type 2: </w:t>
      </w:r>
      <w:proofErr w:type="spellStart"/>
      <w:proofErr w:type="gramStart"/>
      <w:r w:rsidRPr="00686230">
        <w:rPr>
          <w:rFonts w:eastAsia="MS Mincho"/>
          <w:lang w:eastAsia="ja-JP"/>
        </w:rPr>
        <w:t>Tx</w:t>
      </w:r>
      <w:proofErr w:type="spellEnd"/>
      <w:proofErr w:type="gramEnd"/>
      <w:r w:rsidRPr="00686230">
        <w:rPr>
          <w:rFonts w:eastAsia="MS Mincho"/>
          <w:lang w:eastAsia="ja-JP"/>
        </w:rPr>
        <w:t xml:space="preserve"> beams are </w:t>
      </w:r>
      <w:r>
        <w:rPr>
          <w:rFonts w:eastAsia="MS Mincho"/>
          <w:lang w:eastAsia="ja-JP"/>
        </w:rPr>
        <w:t>different</w:t>
      </w:r>
      <w:r w:rsidRPr="00686230">
        <w:rPr>
          <w:rFonts w:eastAsia="MS Mincho"/>
          <w:lang w:eastAsia="ja-JP"/>
        </w:rPr>
        <w:t xml:space="preserve"> within </w:t>
      </w:r>
      <w:r w:rsidR="00F10427">
        <w:rPr>
          <w:rFonts w:hint="eastAsia"/>
          <w:lang w:eastAsia="zh-CN"/>
        </w:rPr>
        <w:t>one</w:t>
      </w:r>
      <w:r w:rsidR="00F10427" w:rsidRPr="00686230">
        <w:rPr>
          <w:rFonts w:eastAsia="MS Mincho"/>
          <w:lang w:eastAsia="ja-JP"/>
        </w:rPr>
        <w:t xml:space="preserve"> </w:t>
      </w:r>
      <w:r>
        <w:rPr>
          <w:rFonts w:hint="eastAsia"/>
          <w:lang w:eastAsia="zh-CN"/>
        </w:rPr>
        <w:t>TU</w:t>
      </w:r>
      <w:r>
        <w:rPr>
          <w:rFonts w:eastAsia="MS Mincho"/>
          <w:lang w:eastAsia="ja-JP"/>
        </w:rPr>
        <w:t>.</w:t>
      </w:r>
    </w:p>
    <w:p w:rsidR="00C72C87" w:rsidRDefault="00C72C87" w:rsidP="00C72C87">
      <w:pPr>
        <w:rPr>
          <w:lang w:eastAsia="zh-CN"/>
        </w:rPr>
      </w:pPr>
      <w:r>
        <w:rPr>
          <w:rFonts w:eastAsia="MS Mincho"/>
          <w:lang w:eastAsia="ja-JP"/>
        </w:rPr>
        <w:t>TU</w:t>
      </w:r>
      <w:r w:rsidR="00F259BA">
        <w:rPr>
          <w:rFonts w:hint="eastAsia"/>
          <w:lang w:eastAsia="zh-CN"/>
        </w:rPr>
        <w:t>/</w:t>
      </w:r>
      <w:r w:rsidR="00BE005D">
        <w:rPr>
          <w:rFonts w:hint="eastAsia"/>
          <w:lang w:eastAsia="zh-CN"/>
        </w:rPr>
        <w:t>Sweeping</w:t>
      </w:r>
      <w:r w:rsidR="00BE005D">
        <w:rPr>
          <w:rFonts w:eastAsia="MS Mincho"/>
          <w:lang w:eastAsia="ja-JP"/>
        </w:rPr>
        <w:t xml:space="preserve"> </w:t>
      </w:r>
      <w:r>
        <w:rPr>
          <w:rFonts w:eastAsia="MS Mincho"/>
          <w:lang w:eastAsia="ja-JP"/>
        </w:rPr>
        <w:t xml:space="preserve">type 1 can be used for </w:t>
      </w:r>
      <w:r>
        <w:rPr>
          <w:rFonts w:hint="eastAsia"/>
          <w:lang w:eastAsia="zh-CN"/>
        </w:rPr>
        <w:t xml:space="preserve">Rx beam sweeping within one </w:t>
      </w:r>
      <w:proofErr w:type="gramStart"/>
      <w:r>
        <w:rPr>
          <w:rFonts w:hint="eastAsia"/>
          <w:lang w:eastAsia="zh-CN"/>
        </w:rPr>
        <w:t>TU,</w:t>
      </w:r>
      <w:proofErr w:type="gramEnd"/>
      <w:r>
        <w:rPr>
          <w:rFonts w:hint="eastAsia"/>
          <w:lang w:eastAsia="zh-CN"/>
        </w:rPr>
        <w:t xml:space="preserve"> and TU</w:t>
      </w:r>
      <w:r w:rsidR="00F259BA">
        <w:rPr>
          <w:rFonts w:hint="eastAsia"/>
          <w:lang w:eastAsia="zh-CN"/>
        </w:rPr>
        <w:t>/</w:t>
      </w:r>
      <w:r w:rsidR="00BE005D">
        <w:rPr>
          <w:rFonts w:hint="eastAsia"/>
          <w:lang w:eastAsia="zh-CN"/>
        </w:rPr>
        <w:t>Sweeping</w:t>
      </w:r>
      <w:r w:rsidR="00BE005D">
        <w:rPr>
          <w:rFonts w:eastAsia="MS Mincho"/>
          <w:lang w:eastAsia="ja-JP"/>
        </w:rPr>
        <w:t xml:space="preserve"> </w:t>
      </w:r>
      <w:r>
        <w:rPr>
          <w:rFonts w:hint="eastAsia"/>
          <w:lang w:eastAsia="zh-CN"/>
        </w:rPr>
        <w:t xml:space="preserve">type 2 can be used for </w:t>
      </w:r>
      <w:proofErr w:type="spellStart"/>
      <w:r>
        <w:rPr>
          <w:rFonts w:hint="eastAsia"/>
          <w:lang w:eastAsia="zh-CN"/>
        </w:rPr>
        <w:t>Tx</w:t>
      </w:r>
      <w:proofErr w:type="spellEnd"/>
      <w:r>
        <w:rPr>
          <w:rFonts w:hint="eastAsia"/>
          <w:lang w:eastAsia="zh-CN"/>
        </w:rPr>
        <w:t xml:space="preserve"> beam sweeping within one TU. For </w:t>
      </w:r>
      <w:proofErr w:type="spellStart"/>
      <w:r>
        <w:rPr>
          <w:rFonts w:hint="eastAsia"/>
          <w:lang w:eastAsia="zh-CN"/>
        </w:rPr>
        <w:t>Tx</w:t>
      </w:r>
      <w:proofErr w:type="spellEnd"/>
      <w:r>
        <w:rPr>
          <w:rFonts w:hint="eastAsia"/>
          <w:lang w:eastAsia="zh-CN"/>
        </w:rPr>
        <w:t xml:space="preserve">/Rx beam sweeping within one TU, </w:t>
      </w:r>
      <w:r w:rsidR="00F259BA">
        <w:rPr>
          <w:rFonts w:hint="eastAsia"/>
          <w:lang w:eastAsia="zh-CN"/>
        </w:rPr>
        <w:t xml:space="preserve">one </w:t>
      </w:r>
      <w:r w:rsidR="003368E4">
        <w:rPr>
          <w:rFonts w:hint="eastAsia"/>
          <w:lang w:eastAsia="zh-CN"/>
        </w:rPr>
        <w:t xml:space="preserve">or more </w:t>
      </w:r>
      <w:r w:rsidR="00F259BA">
        <w:rPr>
          <w:rFonts w:hint="eastAsia"/>
          <w:lang w:eastAsia="zh-CN"/>
        </w:rPr>
        <w:t>CSI-RS resource</w:t>
      </w:r>
      <w:r w:rsidR="003368E4">
        <w:rPr>
          <w:rFonts w:hint="eastAsia"/>
          <w:lang w:eastAsia="zh-CN"/>
        </w:rPr>
        <w:t xml:space="preserve">s </w:t>
      </w:r>
      <w:r w:rsidR="00F259BA">
        <w:rPr>
          <w:rFonts w:hint="eastAsia"/>
          <w:lang w:eastAsia="zh-CN"/>
        </w:rPr>
        <w:t xml:space="preserve">can be configured, each </w:t>
      </w:r>
      <w:r w:rsidR="003368E4">
        <w:rPr>
          <w:rFonts w:hint="eastAsia"/>
          <w:lang w:eastAsia="zh-CN"/>
        </w:rPr>
        <w:t xml:space="preserve">resource or </w:t>
      </w:r>
      <w:r w:rsidR="00F259BA">
        <w:rPr>
          <w:rFonts w:hint="eastAsia"/>
          <w:lang w:eastAsia="zh-CN"/>
        </w:rPr>
        <w:t xml:space="preserve">port </w:t>
      </w:r>
      <w:r w:rsidR="00CA6FB9">
        <w:rPr>
          <w:lang w:eastAsia="zh-CN"/>
        </w:rPr>
        <w:t>mapping to</w:t>
      </w:r>
      <w:r w:rsidR="00CA6FB9">
        <w:rPr>
          <w:rFonts w:hint="eastAsia"/>
          <w:lang w:eastAsia="zh-CN"/>
        </w:rPr>
        <w:t xml:space="preserve"> </w:t>
      </w:r>
      <w:r w:rsidR="00F259BA">
        <w:rPr>
          <w:rFonts w:hint="eastAsia"/>
          <w:lang w:eastAsia="zh-CN"/>
        </w:rPr>
        <w:t xml:space="preserve">a </w:t>
      </w:r>
      <w:r w:rsidR="003368E4">
        <w:rPr>
          <w:rFonts w:hint="eastAsia"/>
          <w:lang w:eastAsia="zh-CN"/>
        </w:rPr>
        <w:t xml:space="preserve">specific </w:t>
      </w:r>
      <w:r w:rsidR="00F259BA">
        <w:rPr>
          <w:rFonts w:hint="eastAsia"/>
          <w:lang w:eastAsia="zh-CN"/>
        </w:rPr>
        <w:t>beam.</w:t>
      </w:r>
      <w:r w:rsidR="00162506">
        <w:rPr>
          <w:rFonts w:hint="eastAsia"/>
          <w:lang w:eastAsia="zh-CN"/>
        </w:rPr>
        <w:t xml:space="preserve"> </w:t>
      </w:r>
      <w:r w:rsidR="003368E4">
        <w:rPr>
          <w:rFonts w:hint="eastAsia"/>
          <w:lang w:eastAsia="zh-CN"/>
        </w:rPr>
        <w:t xml:space="preserve">When configuring </w:t>
      </w:r>
      <w:r>
        <w:rPr>
          <w:rFonts w:hint="eastAsia"/>
          <w:lang w:eastAsia="zh-CN"/>
        </w:rPr>
        <w:t>multiple CSI-RS resources,</w:t>
      </w:r>
      <w:r w:rsidR="00385E35">
        <w:rPr>
          <w:rFonts w:hint="eastAsia"/>
          <w:lang w:eastAsia="zh-CN"/>
        </w:rPr>
        <w:t xml:space="preserve"> in one example,</w:t>
      </w:r>
      <w:r>
        <w:rPr>
          <w:rFonts w:hint="eastAsia"/>
          <w:lang w:eastAsia="zh-CN"/>
        </w:rPr>
        <w:t xml:space="preserve"> each </w:t>
      </w:r>
      <w:r w:rsidR="00F259BA">
        <w:rPr>
          <w:rFonts w:hint="eastAsia"/>
          <w:lang w:eastAsia="zh-CN"/>
        </w:rPr>
        <w:t xml:space="preserve">resource </w:t>
      </w:r>
      <w:r w:rsidR="00385E35">
        <w:rPr>
          <w:rFonts w:hint="eastAsia"/>
          <w:lang w:eastAsia="zh-CN"/>
        </w:rPr>
        <w:t xml:space="preserve">can be </w:t>
      </w:r>
      <w:r w:rsidR="00405084">
        <w:rPr>
          <w:rFonts w:hint="eastAsia"/>
          <w:lang w:eastAsia="zh-CN"/>
        </w:rPr>
        <w:t>confined within one symbol</w:t>
      </w:r>
      <w:r w:rsidR="003368E4">
        <w:rPr>
          <w:rFonts w:hint="eastAsia"/>
          <w:lang w:eastAsia="zh-CN"/>
        </w:rPr>
        <w:t xml:space="preserve"> and contains up to 8 ports</w:t>
      </w:r>
      <w:r>
        <w:rPr>
          <w:rFonts w:hint="eastAsia"/>
          <w:lang w:eastAsia="zh-CN"/>
        </w:rPr>
        <w:t xml:space="preserve">. </w:t>
      </w:r>
      <w:r w:rsidR="00162506">
        <w:rPr>
          <w:rFonts w:hint="eastAsia"/>
          <w:lang w:eastAsia="zh-CN"/>
        </w:rPr>
        <w:t xml:space="preserve">In this case, </w:t>
      </w:r>
      <w:r w:rsidR="0094003D">
        <w:rPr>
          <w:rFonts w:hint="eastAsia"/>
          <w:lang w:eastAsia="zh-CN"/>
        </w:rPr>
        <w:t xml:space="preserve">one sub-time unit (STU) contains one symbol, and </w:t>
      </w:r>
      <w:r w:rsidR="00162506">
        <w:rPr>
          <w:rFonts w:hint="eastAsia"/>
          <w:lang w:eastAsia="zh-CN"/>
        </w:rPr>
        <w:t xml:space="preserve">the resource </w:t>
      </w:r>
      <w:proofErr w:type="gramStart"/>
      <w:r w:rsidR="00162506">
        <w:rPr>
          <w:rFonts w:hint="eastAsia"/>
          <w:lang w:eastAsia="zh-CN"/>
        </w:rPr>
        <w:t>index(</w:t>
      </w:r>
      <w:proofErr w:type="spellStart"/>
      <w:proofErr w:type="gramEnd"/>
      <w:r w:rsidR="00162506">
        <w:rPr>
          <w:rFonts w:hint="eastAsia"/>
          <w:lang w:eastAsia="zh-CN"/>
        </w:rPr>
        <w:t>es</w:t>
      </w:r>
      <w:proofErr w:type="spellEnd"/>
      <w:r w:rsidR="00162506">
        <w:rPr>
          <w:rFonts w:hint="eastAsia"/>
          <w:lang w:eastAsia="zh-CN"/>
        </w:rPr>
        <w:t xml:space="preserve">) </w:t>
      </w:r>
      <w:r w:rsidR="00824A3C">
        <w:rPr>
          <w:rFonts w:hint="eastAsia"/>
          <w:lang w:eastAsia="zh-CN"/>
        </w:rPr>
        <w:t>and/</w:t>
      </w:r>
      <w:r w:rsidR="00162506">
        <w:rPr>
          <w:rFonts w:hint="eastAsia"/>
          <w:lang w:eastAsia="zh-CN"/>
        </w:rPr>
        <w:t xml:space="preserve">or </w:t>
      </w:r>
      <w:r w:rsidR="00824A3C">
        <w:rPr>
          <w:rFonts w:hint="eastAsia"/>
          <w:lang w:eastAsia="zh-CN"/>
        </w:rPr>
        <w:t>p</w:t>
      </w:r>
      <w:r w:rsidR="00162506">
        <w:rPr>
          <w:rFonts w:hint="eastAsia"/>
          <w:lang w:eastAsia="zh-CN"/>
        </w:rPr>
        <w:t>ort</w:t>
      </w:r>
      <w:r w:rsidR="00824A3C">
        <w:rPr>
          <w:rFonts w:hint="eastAsia"/>
          <w:lang w:eastAsia="zh-CN"/>
        </w:rPr>
        <w:t>(s)</w:t>
      </w:r>
      <w:r w:rsidR="00162506">
        <w:rPr>
          <w:rFonts w:hint="eastAsia"/>
          <w:lang w:eastAsia="zh-CN"/>
        </w:rPr>
        <w:t xml:space="preserve"> </w:t>
      </w:r>
      <w:r w:rsidR="00B57F47">
        <w:rPr>
          <w:lang w:eastAsia="zh-CN"/>
        </w:rPr>
        <w:t xml:space="preserve">are </w:t>
      </w:r>
      <w:r w:rsidR="00162506">
        <w:rPr>
          <w:lang w:eastAsia="zh-CN"/>
        </w:rPr>
        <w:t>required</w:t>
      </w:r>
      <w:r w:rsidR="00162506">
        <w:rPr>
          <w:rFonts w:hint="eastAsia"/>
          <w:lang w:eastAsia="zh-CN"/>
        </w:rPr>
        <w:t xml:space="preserve"> for the beam-related feedback. </w:t>
      </w:r>
      <w:r>
        <w:rPr>
          <w:rFonts w:hint="eastAsia"/>
          <w:lang w:eastAsia="zh-CN"/>
        </w:rPr>
        <w:t xml:space="preserve">As shown in Figure </w:t>
      </w:r>
      <w:r w:rsidR="005E1FB9">
        <w:rPr>
          <w:lang w:eastAsia="zh-CN"/>
        </w:rPr>
        <w:t>2</w:t>
      </w:r>
      <w:r>
        <w:rPr>
          <w:rFonts w:hint="eastAsia"/>
          <w:lang w:eastAsia="zh-CN"/>
        </w:rPr>
        <w:t xml:space="preserve">, the multiplexing of the CSI-RS resources can be TDM, FDM or both, depending on how the beam is generated. </w:t>
      </w:r>
      <w:r>
        <w:rPr>
          <w:rFonts w:hint="eastAsia"/>
          <w:kern w:val="2"/>
          <w:lang w:eastAsia="zh-CN"/>
        </w:rPr>
        <w:t>For</w:t>
      </w:r>
      <w:r w:rsidRPr="00CB408E">
        <w:rPr>
          <w:kern w:val="2"/>
          <w:lang w:eastAsia="zh-CN"/>
        </w:rPr>
        <w:t xml:space="preserve"> analog beam sweeping across symbols</w:t>
      </w:r>
      <w:r>
        <w:rPr>
          <w:rFonts w:hint="eastAsia"/>
          <w:kern w:val="2"/>
          <w:lang w:eastAsia="zh-CN"/>
        </w:rPr>
        <w:t>,</w:t>
      </w:r>
      <w:r>
        <w:rPr>
          <w:rFonts w:hint="eastAsia"/>
          <w:lang w:eastAsia="zh-CN"/>
        </w:rPr>
        <w:t xml:space="preserve"> </w:t>
      </w:r>
      <w:proofErr w:type="spellStart"/>
      <w:r>
        <w:rPr>
          <w:kern w:val="2"/>
          <w:lang w:eastAsia="zh-CN"/>
        </w:rPr>
        <w:t>TDM</w:t>
      </w:r>
      <w:r>
        <w:rPr>
          <w:rFonts w:hint="eastAsia"/>
          <w:kern w:val="2"/>
          <w:lang w:eastAsia="zh-CN"/>
        </w:rPr>
        <w:t>ed</w:t>
      </w:r>
      <w:proofErr w:type="spellEnd"/>
      <w:r w:rsidRPr="00CB408E">
        <w:rPr>
          <w:kern w:val="2"/>
          <w:lang w:eastAsia="zh-CN"/>
        </w:rPr>
        <w:t xml:space="preserve"> resources </w:t>
      </w:r>
      <w:r>
        <w:rPr>
          <w:rFonts w:hint="eastAsia"/>
          <w:kern w:val="2"/>
          <w:lang w:eastAsia="zh-CN"/>
        </w:rPr>
        <w:t>are configured from</w:t>
      </w:r>
      <w:r w:rsidRPr="00CB408E">
        <w:rPr>
          <w:kern w:val="2"/>
          <w:lang w:eastAsia="zh-CN"/>
        </w:rPr>
        <w:t xml:space="preserve"> </w:t>
      </w:r>
      <w:r>
        <w:rPr>
          <w:rFonts w:hint="eastAsia"/>
          <w:kern w:val="2"/>
          <w:lang w:eastAsia="zh-CN"/>
        </w:rPr>
        <w:t>different</w:t>
      </w:r>
      <w:r w:rsidRPr="00555401">
        <w:rPr>
          <w:kern w:val="2"/>
          <w:lang w:eastAsia="zh-CN"/>
        </w:rPr>
        <w:t xml:space="preserve"> </w:t>
      </w:r>
      <w:r w:rsidR="00931357">
        <w:rPr>
          <w:rFonts w:hint="eastAsia"/>
          <w:kern w:val="2"/>
          <w:lang w:eastAsia="zh-CN"/>
        </w:rPr>
        <w:t>symbols</w:t>
      </w:r>
      <w:r w:rsidRPr="00CB408E">
        <w:rPr>
          <w:kern w:val="2"/>
          <w:lang w:eastAsia="zh-CN"/>
        </w:rPr>
        <w:t xml:space="preserve"> </w:t>
      </w:r>
      <w:r>
        <w:rPr>
          <w:rFonts w:hint="eastAsia"/>
          <w:kern w:val="2"/>
          <w:lang w:eastAsia="zh-CN"/>
        </w:rPr>
        <w:t>(</w:t>
      </w:r>
      <w:r w:rsidR="0094003D">
        <w:rPr>
          <w:rFonts w:hint="eastAsia"/>
          <w:kern w:val="2"/>
          <w:lang w:eastAsia="zh-CN"/>
        </w:rPr>
        <w:t xml:space="preserve">or </w:t>
      </w:r>
      <w:r>
        <w:rPr>
          <w:rFonts w:hint="eastAsia"/>
          <w:kern w:val="2"/>
          <w:lang w:eastAsia="zh-CN"/>
        </w:rPr>
        <w:t xml:space="preserve">STUs). </w:t>
      </w:r>
      <w:proofErr w:type="spellStart"/>
      <w:r>
        <w:rPr>
          <w:rFonts w:hint="eastAsia"/>
          <w:kern w:val="2"/>
          <w:lang w:eastAsia="zh-CN"/>
        </w:rPr>
        <w:t>FDMed</w:t>
      </w:r>
      <w:proofErr w:type="spellEnd"/>
      <w:r>
        <w:rPr>
          <w:rFonts w:hint="eastAsia"/>
          <w:kern w:val="2"/>
          <w:lang w:eastAsia="zh-CN"/>
        </w:rPr>
        <w:t xml:space="preserve"> resources within the same </w:t>
      </w:r>
      <w:r w:rsidR="00931357">
        <w:rPr>
          <w:rFonts w:hint="eastAsia"/>
          <w:kern w:val="2"/>
          <w:lang w:eastAsia="zh-CN"/>
        </w:rPr>
        <w:t>symbol</w:t>
      </w:r>
      <w:r>
        <w:rPr>
          <w:rFonts w:hint="eastAsia"/>
          <w:kern w:val="2"/>
          <w:lang w:eastAsia="zh-CN"/>
        </w:rPr>
        <w:t xml:space="preserve"> can be configured f</w:t>
      </w:r>
      <w:r>
        <w:rPr>
          <w:rFonts w:hint="eastAsia"/>
          <w:lang w:eastAsia="zh-CN"/>
        </w:rPr>
        <w:t xml:space="preserve">or </w:t>
      </w:r>
      <w:r w:rsidR="008C518E">
        <w:rPr>
          <w:lang w:eastAsia="zh-CN"/>
        </w:rPr>
        <w:t xml:space="preserve">simultaneous </w:t>
      </w:r>
      <w:r w:rsidRPr="00CB408E">
        <w:rPr>
          <w:kern w:val="2"/>
          <w:lang w:eastAsia="zh-CN"/>
        </w:rPr>
        <w:t xml:space="preserve">analog beam sweeping </w:t>
      </w:r>
      <w:r w:rsidR="008C518E">
        <w:rPr>
          <w:kern w:val="2"/>
          <w:lang w:eastAsia="zh-CN"/>
        </w:rPr>
        <w:t>by multiple</w:t>
      </w:r>
      <w:r w:rsidRPr="00CB408E">
        <w:rPr>
          <w:kern w:val="2"/>
          <w:lang w:eastAsia="zh-CN"/>
        </w:rPr>
        <w:t xml:space="preserve"> panels</w:t>
      </w:r>
      <w:r>
        <w:rPr>
          <w:rFonts w:hint="eastAsia"/>
          <w:kern w:val="2"/>
          <w:lang w:eastAsia="zh-CN"/>
        </w:rPr>
        <w:t xml:space="preserve">. </w:t>
      </w:r>
      <w:r>
        <w:rPr>
          <w:rFonts w:hint="eastAsia"/>
          <w:kern w:val="2"/>
          <w:lang w:eastAsia="zh-CN"/>
        </w:rPr>
        <w:lastRenderedPageBreak/>
        <w:t xml:space="preserve">Both </w:t>
      </w:r>
      <w:proofErr w:type="spellStart"/>
      <w:r>
        <w:rPr>
          <w:kern w:val="2"/>
          <w:lang w:eastAsia="zh-CN"/>
        </w:rPr>
        <w:t>TDMed</w:t>
      </w:r>
      <w:proofErr w:type="spellEnd"/>
      <w:r>
        <w:rPr>
          <w:rFonts w:hint="eastAsia"/>
          <w:kern w:val="2"/>
          <w:lang w:eastAsia="zh-CN"/>
        </w:rPr>
        <w:t xml:space="preserve"> and </w:t>
      </w:r>
      <w:proofErr w:type="spellStart"/>
      <w:r>
        <w:rPr>
          <w:kern w:val="2"/>
          <w:lang w:eastAsia="zh-CN"/>
        </w:rPr>
        <w:t>FDM</w:t>
      </w:r>
      <w:r w:rsidR="0039015A">
        <w:rPr>
          <w:kern w:val="2"/>
          <w:lang w:eastAsia="zh-CN"/>
        </w:rPr>
        <w:t>ed</w:t>
      </w:r>
      <w:proofErr w:type="spellEnd"/>
      <w:r w:rsidRPr="00CB408E">
        <w:rPr>
          <w:kern w:val="2"/>
          <w:lang w:eastAsia="zh-CN"/>
        </w:rPr>
        <w:t xml:space="preserve"> resources within </w:t>
      </w:r>
      <w:r>
        <w:rPr>
          <w:rFonts w:hint="eastAsia"/>
          <w:kern w:val="2"/>
          <w:lang w:eastAsia="zh-CN"/>
        </w:rPr>
        <w:t xml:space="preserve">multiple </w:t>
      </w:r>
      <w:r w:rsidR="00931357">
        <w:rPr>
          <w:rFonts w:hint="eastAsia"/>
          <w:kern w:val="2"/>
          <w:lang w:eastAsia="zh-CN"/>
        </w:rPr>
        <w:t>symbol</w:t>
      </w:r>
      <w:r w:rsidRPr="00CB408E">
        <w:rPr>
          <w:kern w:val="2"/>
          <w:lang w:eastAsia="zh-CN"/>
        </w:rPr>
        <w:t xml:space="preserve">s </w:t>
      </w:r>
      <w:r>
        <w:rPr>
          <w:rFonts w:hint="eastAsia"/>
          <w:kern w:val="2"/>
          <w:lang w:eastAsia="zh-CN"/>
        </w:rPr>
        <w:t xml:space="preserve">can be configured as well </w:t>
      </w:r>
      <w:r w:rsidRPr="00CB408E">
        <w:rPr>
          <w:kern w:val="2"/>
          <w:lang w:eastAsia="zh-CN"/>
        </w:rPr>
        <w:t xml:space="preserve">for </w:t>
      </w:r>
      <w:r w:rsidR="00344A36">
        <w:rPr>
          <w:kern w:val="2"/>
          <w:lang w:eastAsia="zh-CN"/>
        </w:rPr>
        <w:t>analog/</w:t>
      </w:r>
      <w:r w:rsidRPr="00CB408E">
        <w:rPr>
          <w:kern w:val="2"/>
          <w:lang w:eastAsia="zh-CN"/>
        </w:rPr>
        <w:t>hybrid beam sweeping across both panels and symbols</w:t>
      </w:r>
      <w:r>
        <w:rPr>
          <w:rFonts w:hint="eastAsia"/>
          <w:kern w:val="2"/>
          <w:lang w:eastAsia="zh-CN"/>
        </w:rPr>
        <w:t xml:space="preserve">. Therefore, </w:t>
      </w:r>
      <w:r>
        <w:rPr>
          <w:rFonts w:hint="eastAsia"/>
          <w:lang w:eastAsia="zh-CN"/>
        </w:rPr>
        <w:t xml:space="preserve">the number of CSI-RS resources can be equal to or larger than the number of </w:t>
      </w:r>
      <w:r w:rsidR="00931357">
        <w:rPr>
          <w:rFonts w:hint="eastAsia"/>
          <w:lang w:eastAsia="zh-CN"/>
        </w:rPr>
        <w:t>symbols</w:t>
      </w:r>
      <w:r>
        <w:rPr>
          <w:rFonts w:hint="eastAsia"/>
          <w:lang w:eastAsia="zh-CN"/>
        </w:rPr>
        <w:t xml:space="preserve"> </w:t>
      </w:r>
      <w:r w:rsidR="00931357">
        <w:rPr>
          <w:rFonts w:hint="eastAsia"/>
          <w:lang w:eastAsia="zh-CN"/>
        </w:rPr>
        <w:t xml:space="preserve">or </w:t>
      </w:r>
      <w:r>
        <w:rPr>
          <w:rFonts w:hint="eastAsia"/>
          <w:lang w:eastAsia="zh-CN"/>
        </w:rPr>
        <w:t>STUs configured in one TU.</w:t>
      </w:r>
    </w:p>
    <w:p w:rsidR="00F10427" w:rsidRDefault="00C72C87" w:rsidP="00C72C87">
      <w:pPr>
        <w:rPr>
          <w:i/>
          <w:kern w:val="2"/>
          <w:lang w:eastAsia="zh-CN"/>
        </w:rPr>
      </w:pPr>
      <w:r w:rsidRPr="0081003C">
        <w:rPr>
          <w:rFonts w:hint="eastAsia"/>
          <w:b/>
          <w:i/>
          <w:color w:val="000000"/>
          <w:lang w:eastAsia="zh-CN"/>
        </w:rPr>
        <w:t xml:space="preserve">Proposal </w:t>
      </w:r>
      <w:r w:rsidR="00A969FE">
        <w:rPr>
          <w:rFonts w:hint="eastAsia"/>
          <w:b/>
          <w:i/>
          <w:color w:val="000000"/>
          <w:lang w:eastAsia="zh-CN"/>
        </w:rPr>
        <w:t>2</w:t>
      </w:r>
      <w:r w:rsidRPr="0081003C">
        <w:rPr>
          <w:rFonts w:hint="eastAsia"/>
          <w:b/>
          <w:i/>
          <w:color w:val="000000"/>
          <w:lang w:eastAsia="zh-CN"/>
        </w:rPr>
        <w:t>:</w:t>
      </w:r>
      <w:r w:rsidRPr="005F5D17">
        <w:rPr>
          <w:i/>
          <w:kern w:val="2"/>
          <w:lang w:eastAsia="zh-CN"/>
        </w:rPr>
        <w:t xml:space="preserve"> </w:t>
      </w:r>
      <w:r>
        <w:rPr>
          <w:rFonts w:hint="eastAsia"/>
          <w:i/>
          <w:kern w:val="2"/>
          <w:lang w:eastAsia="zh-CN"/>
        </w:rPr>
        <w:t>Two types of</w:t>
      </w:r>
      <w:r w:rsidRPr="00D7077B">
        <w:rPr>
          <w:i/>
          <w:kern w:val="2"/>
          <w:lang w:eastAsia="zh-CN"/>
        </w:rPr>
        <w:t xml:space="preserve"> time unit</w:t>
      </w:r>
      <w:r>
        <w:rPr>
          <w:rFonts w:hint="eastAsia"/>
          <w:i/>
          <w:kern w:val="2"/>
          <w:lang w:eastAsia="zh-CN"/>
        </w:rPr>
        <w:t xml:space="preserve"> (TU)</w:t>
      </w:r>
      <w:r w:rsidRPr="00D7077B">
        <w:rPr>
          <w:i/>
          <w:kern w:val="2"/>
          <w:lang w:eastAsia="zh-CN"/>
        </w:rPr>
        <w:t xml:space="preserve"> </w:t>
      </w:r>
      <w:r w:rsidR="00931357">
        <w:rPr>
          <w:rFonts w:hint="eastAsia"/>
          <w:i/>
          <w:kern w:val="2"/>
          <w:lang w:eastAsia="zh-CN"/>
        </w:rPr>
        <w:t xml:space="preserve">or sweeping </w:t>
      </w:r>
      <w:r w:rsidR="00931357">
        <w:rPr>
          <w:i/>
          <w:kern w:val="2"/>
          <w:lang w:eastAsia="zh-CN"/>
        </w:rPr>
        <w:t>behavior</w:t>
      </w:r>
      <w:r w:rsidR="00931357">
        <w:rPr>
          <w:rFonts w:hint="eastAsia"/>
          <w:i/>
          <w:kern w:val="2"/>
          <w:lang w:eastAsia="zh-CN"/>
        </w:rPr>
        <w:t xml:space="preserve"> </w:t>
      </w:r>
      <w:r>
        <w:rPr>
          <w:rFonts w:hint="eastAsia"/>
          <w:i/>
          <w:kern w:val="2"/>
          <w:lang w:eastAsia="zh-CN"/>
        </w:rPr>
        <w:t xml:space="preserve">should be </w:t>
      </w:r>
      <w:r w:rsidRPr="00D7077B">
        <w:rPr>
          <w:i/>
          <w:kern w:val="2"/>
          <w:lang w:eastAsia="zh-CN"/>
        </w:rPr>
        <w:t>support</w:t>
      </w:r>
      <w:r>
        <w:rPr>
          <w:rFonts w:hint="eastAsia"/>
          <w:i/>
          <w:kern w:val="2"/>
          <w:lang w:eastAsia="zh-CN"/>
        </w:rPr>
        <w:t>ed</w:t>
      </w:r>
      <w:r w:rsidR="00E8053D">
        <w:rPr>
          <w:rFonts w:hint="eastAsia"/>
          <w:i/>
          <w:kern w:val="2"/>
          <w:lang w:eastAsia="zh-CN"/>
        </w:rPr>
        <w:t>, distinguished by whether</w:t>
      </w:r>
      <w:r>
        <w:rPr>
          <w:i/>
          <w:kern w:val="2"/>
          <w:lang w:eastAsia="zh-CN"/>
        </w:rPr>
        <w:t xml:space="preserve"> </w:t>
      </w:r>
      <w:r w:rsidR="00E8053D">
        <w:rPr>
          <w:rFonts w:hint="eastAsia"/>
          <w:i/>
          <w:kern w:val="2"/>
          <w:lang w:eastAsia="zh-CN"/>
        </w:rPr>
        <w:t xml:space="preserve">the same or </w:t>
      </w:r>
      <w:r>
        <w:rPr>
          <w:rFonts w:hint="eastAsia"/>
          <w:i/>
          <w:kern w:val="2"/>
          <w:lang w:eastAsia="zh-CN"/>
        </w:rPr>
        <w:t>different</w:t>
      </w:r>
      <w:r>
        <w:rPr>
          <w:i/>
          <w:kern w:val="2"/>
          <w:lang w:eastAsia="zh-CN"/>
        </w:rPr>
        <w:t xml:space="preserve"> beam</w:t>
      </w:r>
      <w:r w:rsidR="00E8053D">
        <w:rPr>
          <w:rFonts w:hint="eastAsia"/>
          <w:i/>
          <w:kern w:val="2"/>
          <w:lang w:eastAsia="zh-CN"/>
        </w:rPr>
        <w:t>s are transmitted</w:t>
      </w:r>
      <w:r w:rsidR="00F10427">
        <w:rPr>
          <w:rFonts w:hint="eastAsia"/>
          <w:i/>
          <w:kern w:val="2"/>
          <w:lang w:eastAsia="zh-CN"/>
        </w:rPr>
        <w:t xml:space="preserve"> within a TU.</w:t>
      </w:r>
    </w:p>
    <w:p w:rsidR="00F10427" w:rsidRPr="006A1F10" w:rsidRDefault="00F10427" w:rsidP="00F10427">
      <w:pPr>
        <w:numPr>
          <w:ilvl w:val="0"/>
          <w:numId w:val="31"/>
        </w:numPr>
        <w:rPr>
          <w:i/>
          <w:kern w:val="2"/>
          <w:lang w:eastAsia="zh-CN"/>
        </w:rPr>
      </w:pPr>
      <w:r w:rsidRPr="006A1F10">
        <w:rPr>
          <w:i/>
          <w:kern w:val="2"/>
          <w:lang w:eastAsia="zh-CN"/>
        </w:rPr>
        <w:t>TU</w:t>
      </w:r>
      <w:r w:rsidRPr="006A1F10">
        <w:rPr>
          <w:rFonts w:hint="eastAsia"/>
          <w:i/>
          <w:kern w:val="2"/>
          <w:lang w:eastAsia="zh-CN"/>
        </w:rPr>
        <w:t>/Sweeping</w:t>
      </w:r>
      <w:r w:rsidRPr="006A1F10">
        <w:rPr>
          <w:i/>
          <w:kern w:val="2"/>
          <w:lang w:eastAsia="zh-CN"/>
        </w:rPr>
        <w:t xml:space="preserve"> type 1: </w:t>
      </w:r>
      <w:proofErr w:type="spellStart"/>
      <w:r w:rsidRPr="006A1F10">
        <w:rPr>
          <w:i/>
          <w:kern w:val="2"/>
          <w:lang w:eastAsia="zh-CN"/>
        </w:rPr>
        <w:t>Tx</w:t>
      </w:r>
      <w:proofErr w:type="spellEnd"/>
      <w:r w:rsidRPr="006A1F10">
        <w:rPr>
          <w:i/>
          <w:kern w:val="2"/>
          <w:lang w:eastAsia="zh-CN"/>
        </w:rPr>
        <w:t xml:space="preserve"> beams are </w:t>
      </w:r>
      <w:r>
        <w:rPr>
          <w:rFonts w:hint="eastAsia"/>
          <w:i/>
          <w:kern w:val="2"/>
          <w:lang w:eastAsia="zh-CN"/>
        </w:rPr>
        <w:t xml:space="preserve">the </w:t>
      </w:r>
      <w:r w:rsidRPr="006A1F10">
        <w:rPr>
          <w:i/>
          <w:kern w:val="2"/>
          <w:lang w:eastAsia="zh-CN"/>
        </w:rPr>
        <w:t xml:space="preserve">same within </w:t>
      </w:r>
      <w:r>
        <w:rPr>
          <w:rFonts w:hint="eastAsia"/>
          <w:i/>
          <w:kern w:val="2"/>
          <w:lang w:eastAsia="zh-CN"/>
        </w:rPr>
        <w:t>one</w:t>
      </w:r>
      <w:r w:rsidRPr="006A1F10">
        <w:rPr>
          <w:rFonts w:hint="eastAsia"/>
          <w:i/>
          <w:kern w:val="2"/>
          <w:lang w:eastAsia="zh-CN"/>
        </w:rPr>
        <w:t xml:space="preserve"> TU</w:t>
      </w:r>
      <w:r w:rsidRPr="006A1F10">
        <w:rPr>
          <w:i/>
          <w:kern w:val="2"/>
          <w:lang w:eastAsia="zh-CN"/>
        </w:rPr>
        <w:t>;</w:t>
      </w:r>
    </w:p>
    <w:p w:rsidR="00C72C87" w:rsidRPr="00F10427" w:rsidRDefault="00F10427" w:rsidP="006A1F10">
      <w:pPr>
        <w:numPr>
          <w:ilvl w:val="0"/>
          <w:numId w:val="31"/>
        </w:numPr>
        <w:rPr>
          <w:i/>
          <w:kern w:val="2"/>
          <w:lang w:eastAsia="zh-CN"/>
        </w:rPr>
      </w:pPr>
      <w:r w:rsidRPr="006A1F10">
        <w:rPr>
          <w:i/>
          <w:kern w:val="2"/>
          <w:lang w:eastAsia="zh-CN"/>
        </w:rPr>
        <w:t>TU</w:t>
      </w:r>
      <w:r w:rsidRPr="006A1F10">
        <w:rPr>
          <w:rFonts w:hint="eastAsia"/>
          <w:i/>
          <w:kern w:val="2"/>
          <w:lang w:eastAsia="zh-CN"/>
        </w:rPr>
        <w:t>/Sweeping</w:t>
      </w:r>
      <w:r w:rsidRPr="006A1F10">
        <w:rPr>
          <w:i/>
          <w:kern w:val="2"/>
          <w:lang w:eastAsia="zh-CN"/>
        </w:rPr>
        <w:t xml:space="preserve"> type 2: </w:t>
      </w:r>
      <w:proofErr w:type="spellStart"/>
      <w:proofErr w:type="gramStart"/>
      <w:r w:rsidRPr="006A1F10">
        <w:rPr>
          <w:i/>
          <w:kern w:val="2"/>
          <w:lang w:eastAsia="zh-CN"/>
        </w:rPr>
        <w:t>Tx</w:t>
      </w:r>
      <w:proofErr w:type="spellEnd"/>
      <w:proofErr w:type="gramEnd"/>
      <w:r w:rsidRPr="006A1F10">
        <w:rPr>
          <w:i/>
          <w:kern w:val="2"/>
          <w:lang w:eastAsia="zh-CN"/>
        </w:rPr>
        <w:t xml:space="preserve"> beams are different within </w:t>
      </w:r>
      <w:r>
        <w:rPr>
          <w:rFonts w:hint="eastAsia"/>
          <w:i/>
          <w:kern w:val="2"/>
          <w:lang w:eastAsia="zh-CN"/>
        </w:rPr>
        <w:t>one</w:t>
      </w:r>
      <w:r w:rsidRPr="006A1F10">
        <w:rPr>
          <w:i/>
          <w:kern w:val="2"/>
          <w:lang w:eastAsia="zh-CN"/>
        </w:rPr>
        <w:t xml:space="preserve"> </w:t>
      </w:r>
      <w:r w:rsidRPr="006A1F10">
        <w:rPr>
          <w:rFonts w:hint="eastAsia"/>
          <w:i/>
          <w:kern w:val="2"/>
          <w:lang w:eastAsia="zh-CN"/>
        </w:rPr>
        <w:t>TU</w:t>
      </w:r>
      <w:r w:rsidRPr="006A1F10">
        <w:rPr>
          <w:i/>
          <w:kern w:val="2"/>
          <w:lang w:eastAsia="zh-CN"/>
        </w:rPr>
        <w:t>.</w:t>
      </w:r>
    </w:p>
    <w:p w:rsidR="00931357" w:rsidRDefault="00C72C87" w:rsidP="00C72C87">
      <w:pPr>
        <w:rPr>
          <w:i/>
          <w:kern w:val="2"/>
          <w:lang w:eastAsia="zh-CN"/>
        </w:rPr>
      </w:pPr>
      <w:r w:rsidRPr="0081003C">
        <w:rPr>
          <w:rFonts w:hint="eastAsia"/>
          <w:b/>
          <w:i/>
          <w:color w:val="000000"/>
          <w:lang w:eastAsia="zh-CN"/>
        </w:rPr>
        <w:t xml:space="preserve">Proposal </w:t>
      </w:r>
      <w:r w:rsidR="00A969FE">
        <w:rPr>
          <w:rFonts w:hint="eastAsia"/>
          <w:b/>
          <w:i/>
          <w:color w:val="000000"/>
          <w:lang w:eastAsia="zh-CN"/>
        </w:rPr>
        <w:t>3</w:t>
      </w:r>
      <w:r w:rsidRPr="0081003C">
        <w:rPr>
          <w:rFonts w:hint="eastAsia"/>
          <w:b/>
          <w:i/>
          <w:color w:val="000000"/>
          <w:lang w:eastAsia="zh-CN"/>
        </w:rPr>
        <w:t>:</w:t>
      </w:r>
      <w:r w:rsidRPr="005F5D17">
        <w:rPr>
          <w:i/>
          <w:kern w:val="2"/>
          <w:lang w:eastAsia="zh-CN"/>
        </w:rPr>
        <w:t xml:space="preserve"> </w:t>
      </w:r>
      <w:proofErr w:type="gramStart"/>
      <w:r w:rsidR="00C44254">
        <w:rPr>
          <w:rFonts w:hint="eastAsia"/>
          <w:i/>
          <w:kern w:val="2"/>
          <w:lang w:eastAsia="zh-CN"/>
        </w:rPr>
        <w:t>For</w:t>
      </w:r>
      <w:proofErr w:type="gramEnd"/>
      <w:r w:rsidR="00C44254">
        <w:rPr>
          <w:rFonts w:hint="eastAsia"/>
          <w:i/>
          <w:kern w:val="2"/>
          <w:lang w:eastAsia="zh-CN"/>
        </w:rPr>
        <w:t xml:space="preserve"> beam management, </w:t>
      </w:r>
      <w:r w:rsidR="00931357">
        <w:rPr>
          <w:rFonts w:hint="eastAsia"/>
          <w:i/>
          <w:kern w:val="2"/>
          <w:lang w:eastAsia="zh-CN"/>
        </w:rPr>
        <w:t>one</w:t>
      </w:r>
      <w:r w:rsidR="00824A3C">
        <w:rPr>
          <w:rFonts w:hint="eastAsia"/>
          <w:i/>
          <w:kern w:val="2"/>
          <w:lang w:eastAsia="zh-CN"/>
        </w:rPr>
        <w:t xml:space="preserve"> </w:t>
      </w:r>
      <w:r w:rsidR="00646BAF">
        <w:rPr>
          <w:rFonts w:hint="eastAsia"/>
          <w:i/>
          <w:kern w:val="2"/>
          <w:lang w:eastAsia="zh-CN"/>
        </w:rPr>
        <w:t>or</w:t>
      </w:r>
      <w:r w:rsidR="00824A3C">
        <w:rPr>
          <w:rFonts w:hint="eastAsia"/>
          <w:i/>
          <w:kern w:val="2"/>
          <w:lang w:eastAsia="zh-CN"/>
        </w:rPr>
        <w:t xml:space="preserve"> more</w:t>
      </w:r>
      <w:r w:rsidR="00E111C1">
        <w:rPr>
          <w:rFonts w:hint="eastAsia"/>
          <w:i/>
          <w:kern w:val="2"/>
          <w:lang w:eastAsia="zh-CN"/>
        </w:rPr>
        <w:t xml:space="preserve"> TDM/FDM</w:t>
      </w:r>
      <w:r w:rsidR="00931357">
        <w:rPr>
          <w:rFonts w:hint="eastAsia"/>
          <w:i/>
          <w:kern w:val="2"/>
          <w:lang w:eastAsia="zh-CN"/>
        </w:rPr>
        <w:t xml:space="preserve"> CSI-RS resource</w:t>
      </w:r>
      <w:r w:rsidR="00824A3C">
        <w:rPr>
          <w:rFonts w:hint="eastAsia"/>
          <w:i/>
          <w:kern w:val="2"/>
          <w:lang w:eastAsia="zh-CN"/>
        </w:rPr>
        <w:t>s</w:t>
      </w:r>
      <w:r w:rsidR="00931357">
        <w:rPr>
          <w:rFonts w:hint="eastAsia"/>
          <w:i/>
          <w:kern w:val="2"/>
          <w:lang w:eastAsia="zh-CN"/>
        </w:rPr>
        <w:t xml:space="preserve"> </w:t>
      </w:r>
      <w:r w:rsidR="007E2C7D">
        <w:rPr>
          <w:rFonts w:hint="eastAsia"/>
          <w:i/>
          <w:kern w:val="2"/>
          <w:lang w:eastAsia="zh-CN"/>
        </w:rPr>
        <w:t>can be configured within one TU</w:t>
      </w:r>
      <w:r w:rsidR="00824A3C">
        <w:rPr>
          <w:rFonts w:hint="eastAsia"/>
          <w:i/>
          <w:kern w:val="2"/>
          <w:lang w:eastAsia="zh-CN"/>
        </w:rPr>
        <w:t>.</w:t>
      </w:r>
    </w:p>
    <w:p w:rsidR="00C72C87" w:rsidRDefault="00C54F96" w:rsidP="00C72C87">
      <w:pPr>
        <w:jc w:val="center"/>
        <w:rPr>
          <w:kern w:val="2"/>
          <w:lang w:eastAsia="zh-CN"/>
        </w:rPr>
      </w:pPr>
      <w:r>
        <w:rPr>
          <w:rFonts w:hint="eastAsia"/>
          <w:noProof/>
          <w:kern w:val="2"/>
        </w:rPr>
        <w:drawing>
          <wp:inline distT="0" distB="0" distL="0" distR="0">
            <wp:extent cx="4943475" cy="1409700"/>
            <wp:effectExtent l="1905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4943475" cy="1409700"/>
                    </a:xfrm>
                    <a:prstGeom prst="rect">
                      <a:avLst/>
                    </a:prstGeom>
                    <a:noFill/>
                    <a:ln w="9525">
                      <a:noFill/>
                      <a:miter lim="800000"/>
                      <a:headEnd/>
                      <a:tailEnd/>
                    </a:ln>
                  </pic:spPr>
                </pic:pic>
              </a:graphicData>
            </a:graphic>
          </wp:inline>
        </w:drawing>
      </w:r>
    </w:p>
    <w:p w:rsidR="00C72C87" w:rsidRPr="008D218C" w:rsidRDefault="00C72C87" w:rsidP="00C72C87">
      <w:pPr>
        <w:jc w:val="center"/>
        <w:rPr>
          <w:b/>
          <w:sz w:val="20"/>
          <w:szCs w:val="20"/>
          <w:lang w:eastAsia="zh-CN"/>
        </w:rPr>
      </w:pPr>
      <w:proofErr w:type="gramStart"/>
      <w:r w:rsidRPr="0081003C">
        <w:rPr>
          <w:rFonts w:hint="eastAsia"/>
          <w:b/>
          <w:sz w:val="20"/>
          <w:szCs w:val="20"/>
          <w:lang w:eastAsia="zh-CN"/>
        </w:rPr>
        <w:t>Figure</w:t>
      </w:r>
      <w:r w:rsidR="00623EDB">
        <w:rPr>
          <w:rFonts w:hint="eastAsia"/>
          <w:b/>
          <w:sz w:val="20"/>
          <w:szCs w:val="20"/>
          <w:lang w:eastAsia="zh-CN"/>
        </w:rPr>
        <w:t xml:space="preserve"> </w:t>
      </w:r>
      <w:r w:rsidR="00BC5010">
        <w:rPr>
          <w:b/>
          <w:sz w:val="20"/>
          <w:szCs w:val="20"/>
          <w:lang w:eastAsia="zh-CN"/>
        </w:rPr>
        <w:t>2</w:t>
      </w:r>
      <w:r w:rsidRPr="006A1F10">
        <w:rPr>
          <w:rStyle w:val="CaptionChar"/>
          <w:rFonts w:hint="eastAsia"/>
        </w:rPr>
        <w:t>.</w:t>
      </w:r>
      <w:proofErr w:type="gramEnd"/>
      <w:r w:rsidRPr="0081003C">
        <w:rPr>
          <w:rFonts w:hint="eastAsia"/>
          <w:b/>
          <w:sz w:val="20"/>
          <w:szCs w:val="20"/>
          <w:lang w:eastAsia="zh-CN"/>
        </w:rPr>
        <w:t xml:space="preserve"> </w:t>
      </w:r>
      <w:r w:rsidRPr="00CB408E">
        <w:rPr>
          <w:b/>
          <w:sz w:val="20"/>
          <w:szCs w:val="20"/>
          <w:lang w:eastAsia="zh-CN"/>
        </w:rPr>
        <w:t xml:space="preserve">Multiplexing of CSI-RS resources in </w:t>
      </w:r>
      <w:r>
        <w:rPr>
          <w:rFonts w:hint="eastAsia"/>
          <w:b/>
          <w:sz w:val="20"/>
          <w:szCs w:val="20"/>
          <w:lang w:eastAsia="zh-CN"/>
        </w:rPr>
        <w:t>one TU</w:t>
      </w:r>
      <w:r w:rsidR="00112A27">
        <w:rPr>
          <w:rFonts w:hint="eastAsia"/>
          <w:b/>
          <w:sz w:val="20"/>
          <w:szCs w:val="20"/>
          <w:lang w:eastAsia="zh-CN"/>
        </w:rPr>
        <w:t xml:space="preserve"> (</w:t>
      </w:r>
      <w:r w:rsidR="00DB7954">
        <w:rPr>
          <w:rFonts w:hint="eastAsia"/>
          <w:b/>
          <w:sz w:val="20"/>
          <w:szCs w:val="20"/>
          <w:lang w:eastAsia="zh-CN"/>
        </w:rPr>
        <w:t>e</w:t>
      </w:r>
      <w:r w:rsidR="00112A27">
        <w:rPr>
          <w:rFonts w:hint="eastAsia"/>
          <w:b/>
          <w:sz w:val="20"/>
          <w:szCs w:val="20"/>
          <w:lang w:eastAsia="zh-CN"/>
        </w:rPr>
        <w:t>xample: 2-port resource</w:t>
      </w:r>
      <w:r w:rsidR="009A26AD">
        <w:rPr>
          <w:rFonts w:hint="eastAsia"/>
          <w:b/>
          <w:sz w:val="20"/>
          <w:szCs w:val="20"/>
          <w:lang w:eastAsia="zh-CN"/>
        </w:rPr>
        <w:t>s</w:t>
      </w:r>
      <w:r w:rsidR="00112A27">
        <w:rPr>
          <w:rFonts w:hint="eastAsia"/>
          <w:b/>
          <w:sz w:val="20"/>
          <w:szCs w:val="20"/>
          <w:lang w:eastAsia="zh-CN"/>
        </w:rPr>
        <w:t>)</w:t>
      </w:r>
    </w:p>
    <w:p w:rsidR="00C72C87" w:rsidRPr="002667A2" w:rsidRDefault="00C72C87" w:rsidP="00C72C87">
      <w:pPr>
        <w:numPr>
          <w:ilvl w:val="0"/>
          <w:numId w:val="26"/>
        </w:numPr>
        <w:rPr>
          <w:b/>
          <w:kern w:val="2"/>
          <w:lang w:eastAsia="zh-CN"/>
        </w:rPr>
      </w:pPr>
      <w:r>
        <w:rPr>
          <w:rFonts w:hint="eastAsia"/>
          <w:b/>
          <w:kern w:val="2"/>
          <w:lang w:eastAsia="zh-CN"/>
        </w:rPr>
        <w:t>B</w:t>
      </w:r>
      <w:r w:rsidRPr="002667A2">
        <w:rPr>
          <w:rFonts w:hint="eastAsia"/>
          <w:b/>
          <w:kern w:val="2"/>
          <w:lang w:eastAsia="zh-CN"/>
        </w:rPr>
        <w:t xml:space="preserve">eam management P1 </w:t>
      </w:r>
    </w:p>
    <w:p w:rsidR="00C72C87" w:rsidRDefault="00C72C87" w:rsidP="00C72C87">
      <w:pPr>
        <w:rPr>
          <w:kern w:val="2"/>
          <w:lang w:eastAsia="zh-CN"/>
        </w:rPr>
      </w:pPr>
      <w:r>
        <w:rPr>
          <w:rFonts w:hint="eastAsia"/>
          <w:kern w:val="2"/>
          <w:lang w:eastAsia="zh-CN"/>
        </w:rPr>
        <w:t xml:space="preserve">P1 can be </w:t>
      </w:r>
      <w:r w:rsidR="00ED2FF7">
        <w:rPr>
          <w:kern w:val="2"/>
          <w:lang w:eastAsia="zh-CN"/>
        </w:rPr>
        <w:t>used</w:t>
      </w:r>
      <w:r w:rsidR="00ED2FF7">
        <w:rPr>
          <w:rFonts w:hint="eastAsia"/>
          <w:kern w:val="2"/>
          <w:lang w:eastAsia="zh-CN"/>
        </w:rPr>
        <w:t xml:space="preserve"> </w:t>
      </w:r>
      <w:r>
        <w:rPr>
          <w:rFonts w:hint="eastAsia"/>
          <w:kern w:val="2"/>
          <w:lang w:eastAsia="zh-CN"/>
        </w:rPr>
        <w:t xml:space="preserve">for coarse </w:t>
      </w:r>
      <w:proofErr w:type="spellStart"/>
      <w:proofErr w:type="gramStart"/>
      <w:r>
        <w:rPr>
          <w:rFonts w:hint="eastAsia"/>
          <w:kern w:val="2"/>
          <w:lang w:eastAsia="zh-CN"/>
        </w:rPr>
        <w:t>Tx</w:t>
      </w:r>
      <w:proofErr w:type="spellEnd"/>
      <w:proofErr w:type="gramEnd"/>
      <w:r>
        <w:rPr>
          <w:rFonts w:hint="eastAsia"/>
          <w:kern w:val="2"/>
          <w:lang w:eastAsia="zh-CN"/>
        </w:rPr>
        <w:t xml:space="preserve"> and Rx beam monitoring</w:t>
      </w:r>
      <w:r w:rsidRPr="008D5C7A">
        <w:rPr>
          <w:kern w:val="2"/>
          <w:lang w:eastAsia="zh-CN"/>
        </w:rPr>
        <w:t xml:space="preserve"> </w:t>
      </w:r>
      <w:r>
        <w:rPr>
          <w:rFonts w:hint="eastAsia"/>
          <w:kern w:val="2"/>
          <w:lang w:eastAsia="zh-CN"/>
        </w:rPr>
        <w:t xml:space="preserve">in connected mode, so </w:t>
      </w:r>
      <w:r w:rsidR="0046381A">
        <w:rPr>
          <w:kern w:val="2"/>
          <w:lang w:eastAsia="zh-CN"/>
        </w:rPr>
        <w:t xml:space="preserve">(semi-statically configured) </w:t>
      </w:r>
      <w:r>
        <w:rPr>
          <w:rFonts w:hint="eastAsia"/>
          <w:kern w:val="2"/>
          <w:lang w:eastAsia="zh-CN"/>
        </w:rPr>
        <w:t xml:space="preserve">periodic CSI-RS configuration should be supported for P1 in cell-specific or group-specific use cases. Two typical methods can be used for P1 beam sweeping. </w:t>
      </w:r>
    </w:p>
    <w:p w:rsidR="00C72C87" w:rsidRPr="00EA4EC7" w:rsidRDefault="00C72C87" w:rsidP="00C72C87">
      <w:pPr>
        <w:rPr>
          <w:sz w:val="20"/>
          <w:szCs w:val="20"/>
          <w:lang w:eastAsia="zh-CN"/>
        </w:rPr>
      </w:pPr>
      <w:r w:rsidRPr="00477C0C">
        <w:rPr>
          <w:rFonts w:hint="eastAsia"/>
          <w:kern w:val="2"/>
          <w:lang w:eastAsia="zh-CN"/>
        </w:rPr>
        <w:t xml:space="preserve">Scheme 1 is to concentrate </w:t>
      </w:r>
      <w:proofErr w:type="spellStart"/>
      <w:proofErr w:type="gramStart"/>
      <w:r w:rsidRPr="00477C0C">
        <w:rPr>
          <w:rFonts w:hint="eastAsia"/>
          <w:kern w:val="2"/>
          <w:lang w:eastAsia="zh-CN"/>
        </w:rPr>
        <w:t>Tx</w:t>
      </w:r>
      <w:proofErr w:type="spellEnd"/>
      <w:proofErr w:type="gramEnd"/>
      <w:r w:rsidRPr="00477C0C">
        <w:rPr>
          <w:rFonts w:hint="eastAsia"/>
          <w:kern w:val="2"/>
          <w:lang w:eastAsia="zh-CN"/>
        </w:rPr>
        <w:t xml:space="preserve"> and Rx beam sweeping within one periodicity</w:t>
      </w:r>
      <w:r w:rsidR="002F591E" w:rsidRPr="00477C0C">
        <w:rPr>
          <w:rFonts w:hint="eastAsia"/>
          <w:kern w:val="2"/>
          <w:lang w:eastAsia="zh-CN"/>
        </w:rPr>
        <w:t xml:space="preserve">, as shown in Figure </w:t>
      </w:r>
      <w:r w:rsidR="005A2E76" w:rsidRPr="00477C0C">
        <w:rPr>
          <w:kern w:val="2"/>
          <w:lang w:eastAsia="zh-CN"/>
        </w:rPr>
        <w:t>3</w:t>
      </w:r>
      <w:r w:rsidR="002F591E" w:rsidRPr="00477C0C">
        <w:rPr>
          <w:rFonts w:hint="eastAsia"/>
          <w:kern w:val="2"/>
          <w:lang w:eastAsia="zh-CN"/>
        </w:rPr>
        <w:t xml:space="preserve">(a) and </w:t>
      </w:r>
      <w:r w:rsidR="005A2E76" w:rsidRPr="00477C0C">
        <w:rPr>
          <w:kern w:val="2"/>
          <w:lang w:eastAsia="zh-CN"/>
        </w:rPr>
        <w:t>3</w:t>
      </w:r>
      <w:r w:rsidR="002F591E" w:rsidRPr="00477C0C">
        <w:rPr>
          <w:rFonts w:hint="eastAsia"/>
          <w:kern w:val="2"/>
          <w:lang w:eastAsia="zh-CN"/>
        </w:rPr>
        <w:t>(b)</w:t>
      </w:r>
      <w:r w:rsidRPr="00477C0C">
        <w:rPr>
          <w:rFonts w:hint="eastAsia"/>
          <w:kern w:val="2"/>
          <w:lang w:eastAsia="zh-CN"/>
        </w:rPr>
        <w:t xml:space="preserve">. </w:t>
      </w:r>
      <w:r w:rsidR="009B48F8" w:rsidRPr="00477C0C">
        <w:rPr>
          <w:rFonts w:hint="eastAsia"/>
          <w:kern w:val="2"/>
          <w:lang w:eastAsia="zh-CN"/>
        </w:rPr>
        <w:t xml:space="preserve">TU/Sweeping type 1 </w:t>
      </w:r>
      <w:r w:rsidR="00B56F26" w:rsidRPr="00477C0C">
        <w:rPr>
          <w:rFonts w:hint="eastAsia"/>
          <w:kern w:val="2"/>
          <w:lang w:eastAsia="zh-CN"/>
        </w:rPr>
        <w:t>or 2 can be considered depending on whether Rx beam switch</w:t>
      </w:r>
      <w:r w:rsidR="00D826F9" w:rsidRPr="00477C0C">
        <w:rPr>
          <w:kern w:val="2"/>
          <w:lang w:eastAsia="zh-CN"/>
        </w:rPr>
        <w:t>ing hardware is</w:t>
      </w:r>
      <w:r w:rsidR="00B56F26" w:rsidRPr="00477C0C">
        <w:rPr>
          <w:rFonts w:hint="eastAsia"/>
          <w:kern w:val="2"/>
          <w:lang w:eastAsia="zh-CN"/>
        </w:rPr>
        <w:t xml:space="preserve"> faster than </w:t>
      </w:r>
      <w:proofErr w:type="spellStart"/>
      <w:proofErr w:type="gramStart"/>
      <w:r w:rsidR="00B56F26" w:rsidRPr="00477C0C">
        <w:rPr>
          <w:rFonts w:hint="eastAsia"/>
          <w:kern w:val="2"/>
          <w:lang w:eastAsia="zh-CN"/>
        </w:rPr>
        <w:t>Tx</w:t>
      </w:r>
      <w:proofErr w:type="spellEnd"/>
      <w:proofErr w:type="gramEnd"/>
      <w:r w:rsidR="00B56F26" w:rsidRPr="00477C0C">
        <w:rPr>
          <w:rFonts w:hint="eastAsia"/>
          <w:kern w:val="2"/>
          <w:lang w:eastAsia="zh-CN"/>
        </w:rPr>
        <w:t xml:space="preserve"> beam</w:t>
      </w:r>
      <w:r w:rsidR="00D826F9" w:rsidRPr="00477C0C">
        <w:rPr>
          <w:kern w:val="2"/>
          <w:lang w:eastAsia="zh-CN"/>
        </w:rPr>
        <w:t xml:space="preserve"> switching hardware</w:t>
      </w:r>
      <w:r w:rsidR="00B56F26" w:rsidRPr="00477C0C">
        <w:rPr>
          <w:rFonts w:hint="eastAsia"/>
          <w:kern w:val="2"/>
          <w:lang w:eastAsia="zh-CN"/>
        </w:rPr>
        <w:t xml:space="preserve">. </w:t>
      </w:r>
      <w:r w:rsidR="002F591E" w:rsidRPr="00477C0C">
        <w:rPr>
          <w:rFonts w:hint="eastAsia"/>
          <w:kern w:val="2"/>
          <w:lang w:eastAsia="zh-CN"/>
        </w:rPr>
        <w:t>Taking</w:t>
      </w:r>
      <w:r w:rsidR="00623EDB" w:rsidRPr="00477C0C">
        <w:rPr>
          <w:rFonts w:hint="eastAsia"/>
          <w:kern w:val="2"/>
          <w:lang w:eastAsia="zh-CN"/>
        </w:rPr>
        <w:t xml:space="preserve"> Figure </w:t>
      </w:r>
      <w:r w:rsidR="005A2E76" w:rsidRPr="00477C0C">
        <w:rPr>
          <w:kern w:val="2"/>
          <w:lang w:eastAsia="zh-CN"/>
        </w:rPr>
        <w:t>3</w:t>
      </w:r>
      <w:r w:rsidR="00623EDB" w:rsidRPr="00477C0C">
        <w:rPr>
          <w:rFonts w:hint="eastAsia"/>
          <w:kern w:val="2"/>
          <w:lang w:eastAsia="zh-CN"/>
        </w:rPr>
        <w:t>(a)</w:t>
      </w:r>
      <w:r w:rsidR="002F591E" w:rsidRPr="00477C0C">
        <w:rPr>
          <w:rFonts w:hint="eastAsia"/>
          <w:kern w:val="2"/>
          <w:lang w:eastAsia="zh-CN"/>
        </w:rPr>
        <w:t xml:space="preserve"> for example</w:t>
      </w:r>
      <w:r w:rsidR="00623EDB" w:rsidRPr="00477C0C">
        <w:rPr>
          <w:rFonts w:hint="eastAsia"/>
          <w:kern w:val="2"/>
          <w:lang w:eastAsia="zh-CN"/>
        </w:rPr>
        <w:t>, t</w:t>
      </w:r>
      <w:r w:rsidRPr="00477C0C">
        <w:rPr>
          <w:rFonts w:hint="eastAsia"/>
          <w:kern w:val="2"/>
          <w:lang w:eastAsia="zh-CN"/>
        </w:rPr>
        <w:t>he TU number</w:t>
      </w:r>
      <w:r w:rsidR="00B56F26" w:rsidRPr="00477C0C">
        <w:rPr>
          <w:rFonts w:hint="eastAsia"/>
          <w:kern w:val="2"/>
          <w:lang w:eastAsia="zh-CN"/>
        </w:rPr>
        <w:t xml:space="preserve"> per periodicity</w:t>
      </w:r>
      <w:r w:rsidRPr="00477C0C">
        <w:rPr>
          <w:rFonts w:hint="eastAsia"/>
          <w:kern w:val="2"/>
          <w:lang w:eastAsia="zh-CN"/>
        </w:rPr>
        <w:t xml:space="preserve"> </w:t>
      </w:r>
      <w:r w:rsidR="00AE2203" w:rsidRPr="00477C0C">
        <w:rPr>
          <w:rFonts w:hint="eastAsia"/>
          <w:kern w:val="2"/>
          <w:lang w:eastAsia="zh-CN"/>
        </w:rPr>
        <w:t>equals t</w:t>
      </w:r>
      <w:r w:rsidRPr="00477C0C">
        <w:rPr>
          <w:rFonts w:hint="eastAsia"/>
          <w:kern w:val="2"/>
          <w:lang w:eastAsia="zh-CN"/>
        </w:rPr>
        <w:t xml:space="preserve">o the </w:t>
      </w:r>
      <w:proofErr w:type="spellStart"/>
      <w:proofErr w:type="gramStart"/>
      <w:r w:rsidRPr="00477C0C">
        <w:rPr>
          <w:rFonts w:hint="eastAsia"/>
          <w:kern w:val="2"/>
          <w:lang w:eastAsia="zh-CN"/>
        </w:rPr>
        <w:t>Tx</w:t>
      </w:r>
      <w:proofErr w:type="spellEnd"/>
      <w:proofErr w:type="gramEnd"/>
      <w:r w:rsidRPr="00477C0C">
        <w:rPr>
          <w:rFonts w:hint="eastAsia"/>
          <w:kern w:val="2"/>
          <w:lang w:eastAsia="zh-CN"/>
        </w:rPr>
        <w:t xml:space="preserve"> beam number</w:t>
      </w:r>
      <w:r w:rsidR="00AE2203" w:rsidRPr="00477C0C">
        <w:rPr>
          <w:rFonts w:hint="eastAsia"/>
          <w:kern w:val="2"/>
          <w:lang w:eastAsia="zh-CN"/>
        </w:rPr>
        <w:t>, and one or multiple CSI-RS resources can be configured in one TU for Rx beam sweeping.</w:t>
      </w:r>
      <w:r w:rsidRPr="00477C0C">
        <w:rPr>
          <w:rFonts w:hint="eastAsia"/>
          <w:kern w:val="2"/>
          <w:lang w:eastAsia="zh-CN"/>
        </w:rPr>
        <w:t xml:space="preserve"> </w:t>
      </w:r>
      <w:r w:rsidR="007B14A8" w:rsidRPr="00477C0C">
        <w:rPr>
          <w:rFonts w:hint="eastAsia"/>
          <w:kern w:val="2"/>
          <w:lang w:eastAsia="zh-CN"/>
        </w:rPr>
        <w:t>The CSI-RS resources within</w:t>
      </w:r>
      <w:r w:rsidR="003F5A68" w:rsidRPr="00477C0C">
        <w:rPr>
          <w:rFonts w:hint="eastAsia"/>
          <w:kern w:val="2"/>
          <w:lang w:eastAsia="zh-CN"/>
        </w:rPr>
        <w:t xml:space="preserve"> the same or</w:t>
      </w:r>
      <w:r w:rsidR="007B14A8" w:rsidRPr="00477C0C">
        <w:rPr>
          <w:rFonts w:hint="eastAsia"/>
          <w:kern w:val="2"/>
          <w:lang w:eastAsia="zh-CN"/>
        </w:rPr>
        <w:t xml:space="preserve"> different TUs</w:t>
      </w:r>
      <w:r w:rsidR="003F5A68" w:rsidRPr="00477C0C">
        <w:rPr>
          <w:rFonts w:hint="eastAsia"/>
          <w:kern w:val="2"/>
          <w:lang w:eastAsia="zh-CN"/>
        </w:rPr>
        <w:t xml:space="preserve"> in one periodicity can be configured at the same or consecutive slots,</w:t>
      </w:r>
      <w:r w:rsidR="007B14A8" w:rsidRPr="00477C0C">
        <w:rPr>
          <w:rFonts w:hint="eastAsia"/>
          <w:kern w:val="2"/>
          <w:lang w:eastAsia="zh-CN"/>
        </w:rPr>
        <w:t xml:space="preserve"> </w:t>
      </w:r>
      <w:r w:rsidR="003F5A68" w:rsidRPr="00477C0C">
        <w:rPr>
          <w:rFonts w:hint="eastAsia"/>
          <w:kern w:val="2"/>
          <w:lang w:eastAsia="zh-CN"/>
        </w:rPr>
        <w:t xml:space="preserve">and </w:t>
      </w:r>
      <w:r w:rsidR="00B763BA" w:rsidRPr="00477C0C">
        <w:rPr>
          <w:rFonts w:hint="eastAsia"/>
          <w:kern w:val="2"/>
          <w:lang w:eastAsia="zh-CN"/>
        </w:rPr>
        <w:t>may</w:t>
      </w:r>
      <w:r w:rsidR="007B14A8" w:rsidRPr="00477C0C">
        <w:rPr>
          <w:rFonts w:hint="eastAsia"/>
          <w:kern w:val="2"/>
          <w:lang w:eastAsia="zh-CN"/>
        </w:rPr>
        <w:t xml:space="preserve"> share </w:t>
      </w:r>
      <w:r w:rsidR="00B763BA" w:rsidRPr="00477C0C">
        <w:rPr>
          <w:rFonts w:hint="eastAsia"/>
          <w:kern w:val="2"/>
          <w:lang w:eastAsia="zh-CN"/>
        </w:rPr>
        <w:t>some</w:t>
      </w:r>
      <w:r w:rsidR="007B14A8" w:rsidRPr="00477C0C">
        <w:rPr>
          <w:rFonts w:hint="eastAsia"/>
          <w:kern w:val="2"/>
          <w:lang w:eastAsia="zh-CN"/>
        </w:rPr>
        <w:t xml:space="preserve"> configuration parameters</w:t>
      </w:r>
      <w:r w:rsidR="00B763BA" w:rsidRPr="00477C0C">
        <w:rPr>
          <w:rFonts w:hint="eastAsia"/>
          <w:kern w:val="2"/>
          <w:lang w:eastAsia="zh-CN"/>
        </w:rPr>
        <w:t xml:space="preserve"> at least including</w:t>
      </w:r>
      <w:r w:rsidR="007B14A8" w:rsidRPr="00477C0C">
        <w:rPr>
          <w:rFonts w:hint="eastAsia"/>
          <w:kern w:val="2"/>
          <w:lang w:eastAsia="zh-CN"/>
        </w:rPr>
        <w:t xml:space="preserve"> the port number, density</w:t>
      </w:r>
      <w:r w:rsidR="0067122C" w:rsidRPr="00477C0C">
        <w:rPr>
          <w:rFonts w:hint="eastAsia"/>
          <w:kern w:val="2"/>
          <w:lang w:eastAsia="zh-CN"/>
        </w:rPr>
        <w:t xml:space="preserve"> and</w:t>
      </w:r>
      <w:r w:rsidR="007B14A8" w:rsidRPr="00477C0C">
        <w:rPr>
          <w:rFonts w:hint="eastAsia"/>
          <w:kern w:val="2"/>
          <w:lang w:eastAsia="zh-CN"/>
        </w:rPr>
        <w:t xml:space="preserve"> periodicity.</w:t>
      </w:r>
      <w:r w:rsidR="003F5A68" w:rsidRPr="00477C0C">
        <w:rPr>
          <w:rFonts w:hint="eastAsia"/>
          <w:kern w:val="2"/>
          <w:lang w:eastAsia="zh-CN"/>
        </w:rPr>
        <w:t xml:space="preserve"> </w:t>
      </w:r>
      <w:r w:rsidR="007B14A8" w:rsidRPr="00477C0C">
        <w:rPr>
          <w:rFonts w:hint="eastAsia"/>
          <w:kern w:val="2"/>
          <w:lang w:eastAsia="zh-CN"/>
        </w:rPr>
        <w:t xml:space="preserve"> </w:t>
      </w:r>
      <w:r w:rsidRPr="00477C0C">
        <w:rPr>
          <w:rFonts w:hint="eastAsia"/>
          <w:kern w:val="2"/>
          <w:lang w:eastAsia="zh-CN"/>
        </w:rPr>
        <w:t xml:space="preserve">Since different users may have various </w:t>
      </w:r>
      <w:proofErr w:type="spellStart"/>
      <w:r w:rsidRPr="00477C0C">
        <w:rPr>
          <w:rFonts w:hint="eastAsia"/>
          <w:kern w:val="2"/>
          <w:lang w:eastAsia="zh-CN"/>
        </w:rPr>
        <w:t>beamforming</w:t>
      </w:r>
      <w:proofErr w:type="spellEnd"/>
      <w:r w:rsidRPr="00477C0C">
        <w:rPr>
          <w:rFonts w:hint="eastAsia"/>
          <w:kern w:val="2"/>
          <w:lang w:eastAsia="zh-CN"/>
        </w:rPr>
        <w:t xml:space="preserve"> </w:t>
      </w:r>
      <w:r w:rsidR="00514CC0" w:rsidRPr="00477C0C">
        <w:rPr>
          <w:kern w:val="2"/>
          <w:lang w:eastAsia="zh-CN"/>
        </w:rPr>
        <w:t>capabilities</w:t>
      </w:r>
      <w:r w:rsidRPr="00477C0C">
        <w:rPr>
          <w:rFonts w:hint="eastAsia"/>
          <w:kern w:val="2"/>
          <w:lang w:eastAsia="zh-CN"/>
        </w:rPr>
        <w:t xml:space="preserve"> (e.g. Rx beam number), </w:t>
      </w:r>
      <w:r w:rsidRPr="00477C0C">
        <w:rPr>
          <w:kern w:val="2"/>
          <w:lang w:eastAsia="zh-CN"/>
        </w:rPr>
        <w:t>a maximum number of Rx beams should be predetermined</w:t>
      </w:r>
      <w:r w:rsidR="00AE2203" w:rsidRPr="00477C0C">
        <w:rPr>
          <w:kern w:val="2"/>
          <w:lang w:eastAsia="zh-CN"/>
        </w:rPr>
        <w:t xml:space="preserve"> in scheme 1</w:t>
      </w:r>
      <w:r w:rsidRPr="00477C0C">
        <w:rPr>
          <w:kern w:val="2"/>
          <w:lang w:eastAsia="zh-CN"/>
        </w:rPr>
        <w:t xml:space="preserve">. Hence, </w:t>
      </w:r>
      <w:r w:rsidR="00391BE7" w:rsidRPr="00477C0C">
        <w:rPr>
          <w:kern w:val="2"/>
          <w:lang w:eastAsia="zh-CN"/>
        </w:rPr>
        <w:t xml:space="preserve">a </w:t>
      </w:r>
      <w:r w:rsidRPr="00477C0C">
        <w:rPr>
          <w:kern w:val="2"/>
          <w:lang w:eastAsia="zh-CN"/>
        </w:rPr>
        <w:t>large CSI-RS overhead is required for this scheme.</w:t>
      </w:r>
      <w:r>
        <w:rPr>
          <w:rFonts w:hint="eastAsia"/>
          <w:kern w:val="2"/>
          <w:lang w:eastAsia="zh-CN"/>
        </w:rPr>
        <w:t xml:space="preserve"> </w:t>
      </w:r>
    </w:p>
    <w:p w:rsidR="00C72C87" w:rsidRPr="009365E7" w:rsidRDefault="00C72C87" w:rsidP="00C72C87">
      <w:pPr>
        <w:rPr>
          <w:kern w:val="2"/>
          <w:lang w:eastAsia="zh-CN"/>
        </w:rPr>
      </w:pPr>
      <w:r>
        <w:rPr>
          <w:rFonts w:hint="eastAsia"/>
          <w:kern w:val="2"/>
          <w:lang w:eastAsia="zh-CN"/>
        </w:rPr>
        <w:t>Scheme 2 is the TU</w:t>
      </w:r>
      <w:r w:rsidR="00DD7BBE">
        <w:rPr>
          <w:rFonts w:hint="eastAsia"/>
          <w:lang w:eastAsia="zh-CN"/>
        </w:rPr>
        <w:t>/Sweeping</w:t>
      </w:r>
      <w:r>
        <w:rPr>
          <w:rFonts w:hint="eastAsia"/>
          <w:kern w:val="2"/>
          <w:lang w:eastAsia="zh-CN"/>
        </w:rPr>
        <w:t xml:space="preserve"> type 2 based distributed </w:t>
      </w:r>
      <w:r w:rsidR="003807D5">
        <w:rPr>
          <w:rFonts w:hint="eastAsia"/>
          <w:kern w:val="2"/>
          <w:lang w:eastAsia="zh-CN"/>
        </w:rPr>
        <w:t xml:space="preserve">P1 </w:t>
      </w:r>
      <w:r>
        <w:rPr>
          <w:rFonts w:hint="eastAsia"/>
          <w:kern w:val="2"/>
          <w:lang w:eastAsia="zh-CN"/>
        </w:rPr>
        <w:t xml:space="preserve">as shown in Figure </w:t>
      </w:r>
      <w:r w:rsidR="005A2E76">
        <w:rPr>
          <w:kern w:val="2"/>
          <w:lang w:eastAsia="zh-CN"/>
        </w:rPr>
        <w:t>3</w:t>
      </w:r>
      <w:r>
        <w:rPr>
          <w:rFonts w:hint="eastAsia"/>
          <w:kern w:val="2"/>
          <w:lang w:eastAsia="zh-CN"/>
        </w:rPr>
        <w:t>(</w:t>
      </w:r>
      <w:r w:rsidR="002046B5">
        <w:rPr>
          <w:rFonts w:hint="eastAsia"/>
          <w:kern w:val="2"/>
          <w:lang w:eastAsia="zh-CN"/>
        </w:rPr>
        <w:t>c</w:t>
      </w:r>
      <w:r>
        <w:rPr>
          <w:rFonts w:hint="eastAsia"/>
          <w:kern w:val="2"/>
          <w:lang w:eastAsia="zh-CN"/>
        </w:rPr>
        <w:t xml:space="preserve">), in which the number of TUs </w:t>
      </w:r>
      <w:r w:rsidR="00312474">
        <w:rPr>
          <w:rFonts w:hint="eastAsia"/>
          <w:kern w:val="2"/>
          <w:lang w:eastAsia="zh-CN"/>
        </w:rPr>
        <w:t xml:space="preserve">transmitting </w:t>
      </w:r>
      <w:r>
        <w:rPr>
          <w:rFonts w:hint="eastAsia"/>
          <w:kern w:val="2"/>
          <w:lang w:eastAsia="zh-CN"/>
        </w:rPr>
        <w:t xml:space="preserve">different beams is </w:t>
      </w:r>
      <w:r w:rsidR="00312474">
        <w:rPr>
          <w:rFonts w:hint="eastAsia"/>
          <w:kern w:val="2"/>
          <w:lang w:eastAsia="zh-CN"/>
        </w:rPr>
        <w:t xml:space="preserve">only </w:t>
      </w:r>
      <w:r>
        <w:rPr>
          <w:rFonts w:hint="eastAsia"/>
          <w:kern w:val="2"/>
          <w:lang w:eastAsia="zh-CN"/>
        </w:rPr>
        <w:t>one</w:t>
      </w:r>
      <w:r w:rsidR="00623EDB">
        <w:rPr>
          <w:rFonts w:hint="eastAsia"/>
          <w:kern w:val="2"/>
          <w:lang w:eastAsia="zh-CN"/>
        </w:rPr>
        <w:t>.</w:t>
      </w:r>
      <w:r>
        <w:rPr>
          <w:rFonts w:hint="eastAsia"/>
          <w:kern w:val="2"/>
          <w:lang w:eastAsia="zh-CN"/>
        </w:rPr>
        <w:t xml:space="preserve"> </w:t>
      </w:r>
      <w:r w:rsidR="00623EDB">
        <w:rPr>
          <w:rFonts w:hint="eastAsia"/>
          <w:kern w:val="2"/>
          <w:lang w:eastAsia="zh-CN"/>
        </w:rPr>
        <w:t xml:space="preserve">One or </w:t>
      </w:r>
      <w:r>
        <w:rPr>
          <w:rFonts w:hint="eastAsia"/>
          <w:kern w:val="2"/>
          <w:lang w:eastAsia="zh-CN"/>
        </w:rPr>
        <w:t xml:space="preserve">multiple CSI-RS resources </w:t>
      </w:r>
      <w:r w:rsidR="00623EDB">
        <w:rPr>
          <w:rFonts w:hint="eastAsia"/>
          <w:kern w:val="2"/>
          <w:lang w:eastAsia="zh-CN"/>
        </w:rPr>
        <w:t>within one TU can be</w:t>
      </w:r>
      <w:r>
        <w:rPr>
          <w:rFonts w:hint="eastAsia"/>
          <w:kern w:val="2"/>
          <w:lang w:eastAsia="zh-CN"/>
        </w:rPr>
        <w:t xml:space="preserve"> configured</w:t>
      </w:r>
      <w:r w:rsidR="00623EDB">
        <w:rPr>
          <w:rFonts w:hint="eastAsia"/>
          <w:kern w:val="2"/>
          <w:lang w:eastAsia="zh-CN"/>
        </w:rPr>
        <w:t xml:space="preserve">, each port or resource associated with a different </w:t>
      </w:r>
      <w:proofErr w:type="spellStart"/>
      <w:proofErr w:type="gramStart"/>
      <w:r w:rsidR="00623EDB">
        <w:rPr>
          <w:rFonts w:hint="eastAsia"/>
          <w:kern w:val="2"/>
          <w:lang w:eastAsia="zh-CN"/>
        </w:rPr>
        <w:t>Tx</w:t>
      </w:r>
      <w:proofErr w:type="spellEnd"/>
      <w:proofErr w:type="gramEnd"/>
      <w:r w:rsidR="00623EDB">
        <w:rPr>
          <w:rFonts w:hint="eastAsia"/>
          <w:kern w:val="2"/>
          <w:lang w:eastAsia="zh-CN"/>
        </w:rPr>
        <w:t xml:space="preserve"> beam</w:t>
      </w:r>
      <w:r>
        <w:rPr>
          <w:rFonts w:hint="eastAsia"/>
          <w:kern w:val="2"/>
          <w:lang w:eastAsia="zh-CN"/>
        </w:rPr>
        <w:t>. Across periodicities (</w:t>
      </w:r>
      <w:r w:rsidR="0031581B">
        <w:rPr>
          <w:rFonts w:hint="eastAsia"/>
          <w:kern w:val="2"/>
          <w:lang w:eastAsia="zh-CN"/>
        </w:rPr>
        <w:t xml:space="preserve">or </w:t>
      </w:r>
      <w:r>
        <w:rPr>
          <w:rFonts w:hint="eastAsia"/>
          <w:kern w:val="2"/>
          <w:lang w:eastAsia="zh-CN"/>
        </w:rPr>
        <w:t xml:space="preserve">TUs), same </w:t>
      </w:r>
      <w:proofErr w:type="spellStart"/>
      <w:proofErr w:type="gramStart"/>
      <w:r>
        <w:rPr>
          <w:rFonts w:hint="eastAsia"/>
          <w:kern w:val="2"/>
          <w:lang w:eastAsia="zh-CN"/>
        </w:rPr>
        <w:t>Tx</w:t>
      </w:r>
      <w:proofErr w:type="spellEnd"/>
      <w:proofErr w:type="gramEnd"/>
      <w:r>
        <w:rPr>
          <w:rFonts w:hint="eastAsia"/>
          <w:kern w:val="2"/>
          <w:lang w:eastAsia="zh-CN"/>
        </w:rPr>
        <w:t xml:space="preserve"> beams are transmitted. Rx beam can be switched per periodicity to perform Rx beam sweeping. </w:t>
      </w:r>
      <w:r w:rsidR="007B568F">
        <w:rPr>
          <w:rFonts w:hint="eastAsia"/>
          <w:kern w:val="2"/>
          <w:lang w:eastAsia="zh-CN"/>
        </w:rPr>
        <w:t xml:space="preserve">Different users may have different capabilities on Rx </w:t>
      </w:r>
      <w:proofErr w:type="spellStart"/>
      <w:r w:rsidR="007B568F">
        <w:rPr>
          <w:rFonts w:hint="eastAsia"/>
          <w:kern w:val="2"/>
          <w:lang w:eastAsia="zh-CN"/>
        </w:rPr>
        <w:t>beamforming</w:t>
      </w:r>
      <w:proofErr w:type="spellEnd"/>
      <w:r w:rsidR="007B568F">
        <w:rPr>
          <w:rFonts w:hint="eastAsia"/>
          <w:kern w:val="2"/>
          <w:lang w:eastAsia="zh-CN"/>
        </w:rPr>
        <w:t xml:space="preserve">, according to which UE can decide by itself how many Rx beams need to be swept. </w:t>
      </w:r>
      <w:r w:rsidR="00E968BB">
        <w:rPr>
          <w:rFonts w:hint="eastAsia"/>
          <w:kern w:val="2"/>
          <w:lang w:eastAsia="zh-CN"/>
        </w:rPr>
        <w:t>In this scheme</w:t>
      </w:r>
      <w:r w:rsidR="007B568F">
        <w:rPr>
          <w:rFonts w:hint="eastAsia"/>
          <w:kern w:val="2"/>
          <w:lang w:eastAsia="zh-CN"/>
        </w:rPr>
        <w:t xml:space="preserve">, network </w:t>
      </w:r>
      <w:r w:rsidR="00E968BB">
        <w:rPr>
          <w:rFonts w:hint="eastAsia"/>
          <w:kern w:val="2"/>
          <w:lang w:eastAsia="zh-CN"/>
        </w:rPr>
        <w:t>can be transparent to Rx beam sweeping, therefore the required CSI-RS overhead is less than scheme 1.</w:t>
      </w:r>
      <w:r w:rsidR="007B568F">
        <w:rPr>
          <w:rFonts w:hint="eastAsia"/>
          <w:kern w:val="2"/>
          <w:lang w:eastAsia="zh-CN"/>
        </w:rPr>
        <w:t xml:space="preserve"> </w:t>
      </w:r>
      <w:r>
        <w:rPr>
          <w:rFonts w:hint="eastAsia"/>
          <w:kern w:val="2"/>
          <w:lang w:eastAsia="zh-CN"/>
        </w:rPr>
        <w:t>UE</w:t>
      </w:r>
      <w:r w:rsidR="00CD6027">
        <w:rPr>
          <w:kern w:val="2"/>
          <w:lang w:eastAsia="zh-CN"/>
        </w:rPr>
        <w:t>-</w:t>
      </w:r>
      <w:r>
        <w:rPr>
          <w:rFonts w:hint="eastAsia"/>
          <w:kern w:val="2"/>
          <w:lang w:eastAsia="zh-CN"/>
        </w:rPr>
        <w:t>initiated beam</w:t>
      </w:r>
      <w:r w:rsidR="00CD6027">
        <w:rPr>
          <w:kern w:val="2"/>
          <w:lang w:eastAsia="zh-CN"/>
        </w:rPr>
        <w:t>-</w:t>
      </w:r>
      <w:r>
        <w:rPr>
          <w:rFonts w:hint="eastAsia"/>
          <w:kern w:val="2"/>
          <w:lang w:eastAsia="zh-CN"/>
        </w:rPr>
        <w:t>related feedback can be considered as well as network</w:t>
      </w:r>
      <w:r w:rsidR="00CD6027">
        <w:rPr>
          <w:kern w:val="2"/>
          <w:lang w:eastAsia="zh-CN"/>
        </w:rPr>
        <w:t>-</w:t>
      </w:r>
      <w:r>
        <w:rPr>
          <w:rFonts w:hint="eastAsia"/>
          <w:kern w:val="2"/>
          <w:lang w:eastAsia="zh-CN"/>
        </w:rPr>
        <w:t xml:space="preserve">triggered </w:t>
      </w:r>
      <w:r w:rsidR="00CD6027">
        <w:rPr>
          <w:kern w:val="2"/>
          <w:lang w:eastAsia="zh-CN"/>
        </w:rPr>
        <w:t>feedback</w:t>
      </w:r>
      <w:r>
        <w:rPr>
          <w:rFonts w:hint="eastAsia"/>
          <w:kern w:val="2"/>
          <w:lang w:eastAsia="zh-CN"/>
        </w:rPr>
        <w:t xml:space="preserve">. </w:t>
      </w:r>
    </w:p>
    <w:p w:rsidR="00C72C87" w:rsidRPr="004F44D4" w:rsidRDefault="007A14D4" w:rsidP="00C72C87">
      <w:pPr>
        <w:rPr>
          <w:kern w:val="2"/>
          <w:lang w:eastAsia="zh-CN"/>
        </w:rPr>
      </w:pPr>
      <w:r>
        <w:rPr>
          <w:rFonts w:hint="eastAsia"/>
          <w:lang w:eastAsia="zh-CN"/>
        </w:rPr>
        <w:t>Respectively denote the total number of TUs</w:t>
      </w:r>
      <w:r w:rsidRPr="007A14D4">
        <w:rPr>
          <w:rFonts w:hint="eastAsia"/>
          <w:lang w:eastAsia="zh-CN"/>
        </w:rPr>
        <w:t xml:space="preserve"> </w:t>
      </w:r>
      <w:r w:rsidR="003F1F1B">
        <w:rPr>
          <w:rFonts w:hint="eastAsia"/>
          <w:lang w:eastAsia="zh-CN"/>
        </w:rPr>
        <w:t>transmitting</w:t>
      </w:r>
      <w:r>
        <w:rPr>
          <w:rFonts w:hint="eastAsia"/>
          <w:lang w:eastAsia="zh-CN"/>
        </w:rPr>
        <w:t xml:space="preserve"> different </w:t>
      </w:r>
      <w:proofErr w:type="spellStart"/>
      <w:proofErr w:type="gramStart"/>
      <w:r>
        <w:rPr>
          <w:rFonts w:hint="eastAsia"/>
          <w:lang w:eastAsia="zh-CN"/>
        </w:rPr>
        <w:t>Tx</w:t>
      </w:r>
      <w:proofErr w:type="spellEnd"/>
      <w:proofErr w:type="gramEnd"/>
      <w:r>
        <w:rPr>
          <w:rFonts w:hint="eastAsia"/>
          <w:lang w:eastAsia="zh-CN"/>
        </w:rPr>
        <w:t xml:space="preserve"> beams and the TU number per pe</w:t>
      </w:r>
      <w:r w:rsidRPr="00605B03">
        <w:rPr>
          <w:rFonts w:hint="eastAsia"/>
          <w:lang w:eastAsia="zh-CN"/>
        </w:rPr>
        <w:t>riodic</w:t>
      </w:r>
      <w:r>
        <w:rPr>
          <w:rFonts w:hint="eastAsia"/>
          <w:lang w:eastAsia="zh-CN"/>
        </w:rPr>
        <w:t xml:space="preserve">ity/shot by </w:t>
      </w:r>
      <w:proofErr w:type="spellStart"/>
      <w:r w:rsidRPr="000033DE">
        <w:rPr>
          <w:rFonts w:hint="eastAsia"/>
          <w:i/>
          <w:lang w:eastAsia="zh-CN"/>
        </w:rPr>
        <w:t>N</w:t>
      </w:r>
      <w:r w:rsidRPr="000033DE">
        <w:rPr>
          <w:rFonts w:hint="eastAsia"/>
          <w:i/>
          <w:sz w:val="16"/>
          <w:lang w:eastAsia="zh-CN"/>
        </w:rPr>
        <w:t>tot</w:t>
      </w:r>
      <w:proofErr w:type="spellEnd"/>
      <w:r>
        <w:rPr>
          <w:rFonts w:hint="eastAsia"/>
          <w:i/>
          <w:sz w:val="16"/>
          <w:lang w:eastAsia="zh-CN"/>
        </w:rPr>
        <w:t xml:space="preserve"> </w:t>
      </w:r>
      <w:r w:rsidRPr="006A1F10">
        <w:rPr>
          <w:rFonts w:hint="eastAsia"/>
          <w:lang w:eastAsia="zh-CN"/>
        </w:rPr>
        <w:t>and</w:t>
      </w:r>
      <w:r w:rsidRPr="00605B03">
        <w:rPr>
          <w:rFonts w:hint="eastAsia"/>
          <w:lang w:eastAsia="zh-CN"/>
        </w:rPr>
        <w:t xml:space="preserve"> </w:t>
      </w:r>
      <w:proofErr w:type="spellStart"/>
      <w:r w:rsidRPr="000033DE">
        <w:rPr>
          <w:rFonts w:hint="eastAsia"/>
          <w:i/>
          <w:lang w:eastAsia="zh-CN"/>
        </w:rPr>
        <w:t>N</w:t>
      </w:r>
      <w:r>
        <w:rPr>
          <w:rFonts w:hint="eastAsia"/>
          <w:i/>
          <w:sz w:val="16"/>
          <w:lang w:eastAsia="zh-CN"/>
        </w:rPr>
        <w:t>p</w:t>
      </w:r>
      <w:proofErr w:type="spellEnd"/>
      <w:r w:rsidR="00E36BEF">
        <w:rPr>
          <w:rFonts w:hint="eastAsia"/>
          <w:lang w:eastAsia="zh-CN"/>
        </w:rPr>
        <w:t xml:space="preserve">. </w:t>
      </w:r>
      <w:r w:rsidR="00CD6027">
        <w:rPr>
          <w:lang w:eastAsia="zh-CN"/>
        </w:rPr>
        <w:t>In addition to</w:t>
      </w:r>
      <w:r w:rsidR="00C72C87" w:rsidRPr="006A1F10">
        <w:rPr>
          <w:rFonts w:hint="eastAsia"/>
          <w:lang w:eastAsia="zh-CN"/>
        </w:rPr>
        <w:t xml:space="preserve"> the configuration </w:t>
      </w:r>
      <w:r w:rsidR="00CD6027">
        <w:rPr>
          <w:lang w:eastAsia="zh-CN"/>
        </w:rPr>
        <w:t>of</w:t>
      </w:r>
      <w:r w:rsidR="00C72C87" w:rsidRPr="006A1F10">
        <w:rPr>
          <w:rFonts w:hint="eastAsia"/>
          <w:lang w:eastAsia="zh-CN"/>
        </w:rPr>
        <w:t xml:space="preserve"> </w:t>
      </w:r>
      <w:r w:rsidR="0031581B">
        <w:rPr>
          <w:rFonts w:hint="eastAsia"/>
          <w:lang w:eastAsia="zh-CN"/>
        </w:rPr>
        <w:t xml:space="preserve">one or </w:t>
      </w:r>
      <w:r w:rsidR="00C72C87" w:rsidRPr="006A1F10">
        <w:rPr>
          <w:rFonts w:hint="eastAsia"/>
          <w:lang w:eastAsia="zh-CN"/>
        </w:rPr>
        <w:t xml:space="preserve">multiple CSI-RS resources for </w:t>
      </w:r>
      <w:r w:rsidR="0031581B">
        <w:rPr>
          <w:rFonts w:hint="eastAsia"/>
          <w:lang w:eastAsia="zh-CN"/>
        </w:rPr>
        <w:t>one</w:t>
      </w:r>
      <w:r w:rsidR="0031581B" w:rsidRPr="006A1F10">
        <w:rPr>
          <w:rFonts w:hint="eastAsia"/>
          <w:lang w:eastAsia="zh-CN"/>
        </w:rPr>
        <w:t xml:space="preserve"> </w:t>
      </w:r>
      <w:r w:rsidR="00C72C87" w:rsidRPr="006A1F10">
        <w:rPr>
          <w:rFonts w:hint="eastAsia"/>
          <w:lang w:eastAsia="zh-CN"/>
        </w:rPr>
        <w:t>TU,</w:t>
      </w:r>
      <w:r w:rsidR="00C72C87" w:rsidRPr="00E62C64">
        <w:rPr>
          <w:rFonts w:hint="eastAsia"/>
          <w:kern w:val="2"/>
          <w:lang w:eastAsia="zh-CN"/>
        </w:rPr>
        <w:t xml:space="preserve"> the other mapping/configuration parameters </w:t>
      </w:r>
      <w:r w:rsidR="00E36BEF">
        <w:rPr>
          <w:rFonts w:hint="eastAsia"/>
          <w:kern w:val="2"/>
          <w:lang w:eastAsia="zh-CN"/>
        </w:rPr>
        <w:t>to differentiate</w:t>
      </w:r>
      <w:r w:rsidR="00E36BEF" w:rsidRPr="00E62C64">
        <w:rPr>
          <w:rFonts w:hint="eastAsia"/>
          <w:kern w:val="2"/>
          <w:lang w:eastAsia="zh-CN"/>
        </w:rPr>
        <w:t xml:space="preserve"> </w:t>
      </w:r>
      <w:r w:rsidR="00C72C87" w:rsidRPr="00E62C64">
        <w:rPr>
          <w:rFonts w:hint="eastAsia"/>
          <w:kern w:val="2"/>
          <w:lang w:eastAsia="zh-CN"/>
        </w:rPr>
        <w:t xml:space="preserve">these two P1 schemes can be configured as </w:t>
      </w:r>
      <w:r w:rsidR="00C72C87" w:rsidRPr="00151473">
        <w:rPr>
          <w:kern w:val="2"/>
          <w:lang w:eastAsia="zh-CN"/>
        </w:rPr>
        <w:t>follows</w:t>
      </w:r>
      <w:r w:rsidR="00C72C87" w:rsidRPr="00151473">
        <w:rPr>
          <w:rFonts w:hint="eastAsia"/>
          <w:kern w:val="2"/>
          <w:lang w:eastAsia="zh-CN"/>
        </w:rPr>
        <w:t xml:space="preserve">. </w:t>
      </w:r>
    </w:p>
    <w:p w:rsidR="00C72C87" w:rsidRDefault="00C72C87" w:rsidP="00C72C87">
      <w:pPr>
        <w:numPr>
          <w:ilvl w:val="0"/>
          <w:numId w:val="27"/>
        </w:numPr>
        <w:rPr>
          <w:kern w:val="2"/>
          <w:lang w:eastAsia="zh-CN"/>
        </w:rPr>
      </w:pPr>
      <w:r w:rsidRPr="006A1F10">
        <w:rPr>
          <w:rFonts w:hint="eastAsia"/>
          <w:szCs w:val="20"/>
          <w:lang w:eastAsia="zh-CN"/>
        </w:rPr>
        <w:t xml:space="preserve">Periodic P1 scheme 1 </w:t>
      </w:r>
      <w:proofErr w:type="gramStart"/>
      <w:r w:rsidRPr="006A1F10">
        <w:rPr>
          <w:rFonts w:hint="eastAsia"/>
          <w:szCs w:val="20"/>
          <w:lang w:eastAsia="zh-CN"/>
        </w:rPr>
        <w:t xml:space="preserve">( </w:t>
      </w:r>
      <w:proofErr w:type="spellStart"/>
      <w:r w:rsidRPr="00AB7F87">
        <w:rPr>
          <w:rFonts w:hint="eastAsia"/>
          <w:i/>
          <w:lang w:eastAsia="zh-CN"/>
        </w:rPr>
        <w:t>N</w:t>
      </w:r>
      <w:r w:rsidRPr="00AB7F87">
        <w:rPr>
          <w:rFonts w:hint="eastAsia"/>
          <w:i/>
          <w:sz w:val="16"/>
          <w:lang w:eastAsia="zh-CN"/>
        </w:rPr>
        <w:t>tot</w:t>
      </w:r>
      <w:proofErr w:type="spellEnd"/>
      <w:proofErr w:type="gramEnd"/>
      <w:r w:rsidRPr="00AB7F87">
        <w:rPr>
          <w:rFonts w:hint="eastAsia"/>
          <w:sz w:val="20"/>
          <w:szCs w:val="20"/>
          <w:lang w:eastAsia="zh-CN"/>
        </w:rPr>
        <w:t xml:space="preserve"> </w:t>
      </w:r>
      <w:r w:rsidRPr="006A1F10">
        <w:rPr>
          <w:rFonts w:hint="eastAsia"/>
          <w:lang w:eastAsia="zh-CN"/>
        </w:rPr>
        <w:t xml:space="preserve"> = </w:t>
      </w:r>
      <w:proofErr w:type="spellStart"/>
      <w:r w:rsidRPr="00E62C64">
        <w:rPr>
          <w:rFonts w:hint="eastAsia"/>
          <w:i/>
          <w:lang w:eastAsia="zh-CN"/>
        </w:rPr>
        <w:t>N</w:t>
      </w:r>
      <w:r w:rsidRPr="00AB7F87">
        <w:rPr>
          <w:rFonts w:hint="eastAsia"/>
          <w:i/>
          <w:sz w:val="16"/>
          <w:lang w:eastAsia="zh-CN"/>
        </w:rPr>
        <w:t>p</w:t>
      </w:r>
      <w:proofErr w:type="spellEnd"/>
      <w:r w:rsidRPr="00AB7F87">
        <w:rPr>
          <w:rFonts w:hint="eastAsia"/>
          <w:sz w:val="20"/>
          <w:szCs w:val="20"/>
          <w:lang w:eastAsia="zh-CN"/>
        </w:rPr>
        <w:t xml:space="preserve"> </w:t>
      </w:r>
      <w:r w:rsidRPr="006A1F10">
        <w:rPr>
          <w:rFonts w:hint="eastAsia"/>
          <w:lang w:eastAsia="zh-CN"/>
        </w:rPr>
        <w:t>&gt;1, TU</w:t>
      </w:r>
      <w:r w:rsidR="00DD7BBE">
        <w:rPr>
          <w:rFonts w:hint="eastAsia"/>
          <w:lang w:eastAsia="zh-CN"/>
        </w:rPr>
        <w:t>/Sweeping</w:t>
      </w:r>
      <w:r w:rsidRPr="006A1F10">
        <w:rPr>
          <w:rFonts w:hint="eastAsia"/>
          <w:lang w:eastAsia="zh-CN"/>
        </w:rPr>
        <w:t xml:space="preserve"> type 1): </w:t>
      </w:r>
      <w:r w:rsidRPr="00E62C64">
        <w:rPr>
          <w:rFonts w:hint="eastAsia"/>
          <w:kern w:val="2"/>
          <w:lang w:eastAsia="zh-CN"/>
        </w:rPr>
        <w:t>UE reports the TU index(</w:t>
      </w:r>
      <w:proofErr w:type="spellStart"/>
      <w:r w:rsidRPr="00E62C64">
        <w:rPr>
          <w:rFonts w:hint="eastAsia"/>
          <w:kern w:val="2"/>
          <w:lang w:eastAsia="zh-CN"/>
        </w:rPr>
        <w:t>es</w:t>
      </w:r>
      <w:proofErr w:type="spellEnd"/>
      <w:r w:rsidRPr="00E62C64">
        <w:rPr>
          <w:rFonts w:hint="eastAsia"/>
          <w:kern w:val="2"/>
          <w:lang w:eastAsia="zh-CN"/>
        </w:rPr>
        <w:t xml:space="preserve">) </w:t>
      </w:r>
      <w:r w:rsidR="007D4222">
        <w:rPr>
          <w:kern w:val="2"/>
          <w:lang w:eastAsia="zh-CN"/>
        </w:rPr>
        <w:t>indicat</w:t>
      </w:r>
      <w:r w:rsidRPr="00E62C64">
        <w:rPr>
          <w:rFonts w:hint="eastAsia"/>
          <w:kern w:val="2"/>
          <w:lang w:eastAsia="zh-CN"/>
        </w:rPr>
        <w:t xml:space="preserve">ing the preferred </w:t>
      </w:r>
      <w:proofErr w:type="spellStart"/>
      <w:r w:rsidRPr="00E62C64">
        <w:rPr>
          <w:rFonts w:hint="eastAsia"/>
          <w:kern w:val="2"/>
          <w:lang w:eastAsia="zh-CN"/>
        </w:rPr>
        <w:t>Tx</w:t>
      </w:r>
      <w:proofErr w:type="spellEnd"/>
      <w:r w:rsidRPr="00E62C64">
        <w:rPr>
          <w:rFonts w:hint="eastAsia"/>
          <w:kern w:val="2"/>
          <w:lang w:eastAsia="zh-CN"/>
        </w:rPr>
        <w:t xml:space="preserve"> beam(s).</w:t>
      </w:r>
    </w:p>
    <w:p w:rsidR="00C20A27" w:rsidRPr="00605B03" w:rsidRDefault="00C20A27" w:rsidP="00605B03">
      <w:pPr>
        <w:numPr>
          <w:ilvl w:val="0"/>
          <w:numId w:val="27"/>
        </w:numPr>
        <w:rPr>
          <w:kern w:val="2"/>
          <w:lang w:eastAsia="zh-CN"/>
        </w:rPr>
      </w:pPr>
      <w:r w:rsidRPr="001A72B8">
        <w:rPr>
          <w:rFonts w:hint="eastAsia"/>
          <w:szCs w:val="20"/>
          <w:lang w:eastAsia="zh-CN"/>
        </w:rPr>
        <w:t xml:space="preserve">Periodic P1 scheme 1 </w:t>
      </w:r>
      <w:proofErr w:type="gramStart"/>
      <w:r w:rsidRPr="001A72B8">
        <w:rPr>
          <w:rFonts w:hint="eastAsia"/>
          <w:szCs w:val="20"/>
          <w:lang w:eastAsia="zh-CN"/>
        </w:rPr>
        <w:t xml:space="preserve">( </w:t>
      </w:r>
      <w:proofErr w:type="spellStart"/>
      <w:r w:rsidRPr="00AB7F87">
        <w:rPr>
          <w:rFonts w:hint="eastAsia"/>
          <w:i/>
          <w:lang w:eastAsia="zh-CN"/>
        </w:rPr>
        <w:t>N</w:t>
      </w:r>
      <w:r w:rsidRPr="00AB7F87">
        <w:rPr>
          <w:rFonts w:hint="eastAsia"/>
          <w:i/>
          <w:sz w:val="16"/>
          <w:lang w:eastAsia="zh-CN"/>
        </w:rPr>
        <w:t>tot</w:t>
      </w:r>
      <w:proofErr w:type="spellEnd"/>
      <w:proofErr w:type="gramEnd"/>
      <w:r w:rsidRPr="00AB7F87">
        <w:rPr>
          <w:rFonts w:hint="eastAsia"/>
          <w:sz w:val="20"/>
          <w:szCs w:val="20"/>
          <w:lang w:eastAsia="zh-CN"/>
        </w:rPr>
        <w:t xml:space="preserve"> </w:t>
      </w:r>
      <w:r w:rsidRPr="001A72B8">
        <w:rPr>
          <w:rFonts w:hint="eastAsia"/>
          <w:lang w:eastAsia="zh-CN"/>
        </w:rPr>
        <w:t xml:space="preserve"> = </w:t>
      </w:r>
      <w:proofErr w:type="spellStart"/>
      <w:r w:rsidRPr="00E62C64">
        <w:rPr>
          <w:rFonts w:hint="eastAsia"/>
          <w:i/>
          <w:lang w:eastAsia="zh-CN"/>
        </w:rPr>
        <w:t>N</w:t>
      </w:r>
      <w:r w:rsidRPr="00AB7F87">
        <w:rPr>
          <w:rFonts w:hint="eastAsia"/>
          <w:i/>
          <w:sz w:val="16"/>
          <w:lang w:eastAsia="zh-CN"/>
        </w:rPr>
        <w:t>p</w:t>
      </w:r>
      <w:proofErr w:type="spellEnd"/>
      <w:r w:rsidRPr="00AB7F87">
        <w:rPr>
          <w:rFonts w:hint="eastAsia"/>
          <w:sz w:val="20"/>
          <w:szCs w:val="20"/>
          <w:lang w:eastAsia="zh-CN"/>
        </w:rPr>
        <w:t xml:space="preserve"> </w:t>
      </w:r>
      <w:r w:rsidRPr="001A72B8">
        <w:rPr>
          <w:rFonts w:hint="eastAsia"/>
          <w:lang w:eastAsia="zh-CN"/>
        </w:rPr>
        <w:t>&gt;1, TU</w:t>
      </w:r>
      <w:r>
        <w:rPr>
          <w:rFonts w:hint="eastAsia"/>
          <w:lang w:eastAsia="zh-CN"/>
        </w:rPr>
        <w:t>/Sweeping</w:t>
      </w:r>
      <w:r w:rsidRPr="001A72B8">
        <w:rPr>
          <w:rFonts w:hint="eastAsia"/>
          <w:lang w:eastAsia="zh-CN"/>
        </w:rPr>
        <w:t xml:space="preserve"> type </w:t>
      </w:r>
      <w:r>
        <w:rPr>
          <w:rFonts w:hint="eastAsia"/>
          <w:lang w:eastAsia="zh-CN"/>
        </w:rPr>
        <w:t>2</w:t>
      </w:r>
      <w:r w:rsidRPr="001A72B8">
        <w:rPr>
          <w:rFonts w:hint="eastAsia"/>
          <w:lang w:eastAsia="zh-CN"/>
        </w:rPr>
        <w:t xml:space="preserve">): </w:t>
      </w:r>
      <w:r w:rsidRPr="00E62C64">
        <w:rPr>
          <w:rFonts w:hint="eastAsia"/>
          <w:kern w:val="2"/>
          <w:lang w:eastAsia="zh-CN"/>
        </w:rPr>
        <w:t xml:space="preserve">UE reports </w:t>
      </w:r>
      <w:r w:rsidR="00FD1E09">
        <w:rPr>
          <w:rFonts w:hint="eastAsia"/>
          <w:kern w:val="2"/>
          <w:lang w:eastAsia="zh-CN"/>
        </w:rPr>
        <w:t xml:space="preserve">the </w:t>
      </w:r>
      <w:r>
        <w:rPr>
          <w:rFonts w:hint="eastAsia"/>
          <w:kern w:val="2"/>
          <w:lang w:eastAsia="zh-CN"/>
        </w:rPr>
        <w:t>CSI-RS resource</w:t>
      </w:r>
      <w:r w:rsidR="00FD1E09">
        <w:rPr>
          <w:rFonts w:hint="eastAsia"/>
          <w:kern w:val="2"/>
          <w:lang w:eastAsia="zh-CN"/>
        </w:rPr>
        <w:t xml:space="preserve"> index</w:t>
      </w:r>
      <w:r>
        <w:rPr>
          <w:rFonts w:hint="eastAsia"/>
          <w:kern w:val="2"/>
          <w:lang w:eastAsia="zh-CN"/>
        </w:rPr>
        <w:t>(</w:t>
      </w:r>
      <w:proofErr w:type="spellStart"/>
      <w:r w:rsidR="00FD1E09">
        <w:rPr>
          <w:rFonts w:hint="eastAsia"/>
          <w:kern w:val="2"/>
          <w:lang w:eastAsia="zh-CN"/>
        </w:rPr>
        <w:t>e</w:t>
      </w:r>
      <w:r>
        <w:rPr>
          <w:rFonts w:hint="eastAsia"/>
          <w:kern w:val="2"/>
          <w:lang w:eastAsia="zh-CN"/>
        </w:rPr>
        <w:t>s</w:t>
      </w:r>
      <w:proofErr w:type="spellEnd"/>
      <w:r>
        <w:rPr>
          <w:rFonts w:hint="eastAsia"/>
          <w:kern w:val="2"/>
          <w:lang w:eastAsia="zh-CN"/>
        </w:rPr>
        <w:t>) and/or port index(</w:t>
      </w:r>
      <w:proofErr w:type="spellStart"/>
      <w:r>
        <w:rPr>
          <w:rFonts w:hint="eastAsia"/>
          <w:kern w:val="2"/>
          <w:lang w:eastAsia="zh-CN"/>
        </w:rPr>
        <w:t>es</w:t>
      </w:r>
      <w:proofErr w:type="spellEnd"/>
      <w:r>
        <w:rPr>
          <w:rFonts w:hint="eastAsia"/>
          <w:kern w:val="2"/>
          <w:lang w:eastAsia="zh-CN"/>
        </w:rPr>
        <w:t xml:space="preserve">) </w:t>
      </w:r>
      <w:r w:rsidR="00FD1E09">
        <w:rPr>
          <w:rFonts w:hint="eastAsia"/>
          <w:kern w:val="2"/>
          <w:lang w:eastAsia="zh-CN"/>
        </w:rPr>
        <w:t xml:space="preserve">to </w:t>
      </w:r>
      <w:r w:rsidR="001F7E8F">
        <w:rPr>
          <w:kern w:val="2"/>
          <w:lang w:eastAsia="zh-CN"/>
        </w:rPr>
        <w:t>indicate</w:t>
      </w:r>
      <w:r w:rsidRPr="00E62C64">
        <w:rPr>
          <w:rFonts w:hint="eastAsia"/>
          <w:kern w:val="2"/>
          <w:lang w:eastAsia="zh-CN"/>
        </w:rPr>
        <w:t xml:space="preserve"> the preferred </w:t>
      </w:r>
      <w:proofErr w:type="spellStart"/>
      <w:r w:rsidRPr="00E62C64">
        <w:rPr>
          <w:rFonts w:hint="eastAsia"/>
          <w:kern w:val="2"/>
          <w:lang w:eastAsia="zh-CN"/>
        </w:rPr>
        <w:t>Tx</w:t>
      </w:r>
      <w:proofErr w:type="spellEnd"/>
      <w:r w:rsidRPr="00E62C64">
        <w:rPr>
          <w:rFonts w:hint="eastAsia"/>
          <w:kern w:val="2"/>
          <w:lang w:eastAsia="zh-CN"/>
        </w:rPr>
        <w:t xml:space="preserve"> beam(s).</w:t>
      </w:r>
    </w:p>
    <w:p w:rsidR="00C72C87" w:rsidRPr="00605B03" w:rsidRDefault="00C72C87" w:rsidP="006A1F10">
      <w:pPr>
        <w:numPr>
          <w:ilvl w:val="0"/>
          <w:numId w:val="27"/>
        </w:numPr>
        <w:rPr>
          <w:kern w:val="2"/>
          <w:lang w:eastAsia="zh-CN"/>
        </w:rPr>
      </w:pPr>
      <w:r w:rsidRPr="006A1F10">
        <w:rPr>
          <w:rFonts w:hint="eastAsia"/>
          <w:lang w:eastAsia="zh-CN"/>
        </w:rPr>
        <w:lastRenderedPageBreak/>
        <w:t>Periodic P1 scheme 2 (</w:t>
      </w:r>
      <w:proofErr w:type="spellStart"/>
      <w:proofErr w:type="gramStart"/>
      <w:r w:rsidRPr="0089288E">
        <w:rPr>
          <w:rFonts w:hint="eastAsia"/>
          <w:i/>
          <w:lang w:eastAsia="zh-CN"/>
        </w:rPr>
        <w:t>N</w:t>
      </w:r>
      <w:r w:rsidRPr="0089288E">
        <w:rPr>
          <w:rFonts w:hint="eastAsia"/>
          <w:i/>
          <w:sz w:val="16"/>
          <w:lang w:eastAsia="zh-CN"/>
        </w:rPr>
        <w:t>tot</w:t>
      </w:r>
      <w:proofErr w:type="spellEnd"/>
      <w:r w:rsidRPr="0089288E">
        <w:rPr>
          <w:rFonts w:hint="eastAsia"/>
          <w:sz w:val="20"/>
          <w:szCs w:val="20"/>
          <w:lang w:eastAsia="zh-CN"/>
        </w:rPr>
        <w:t xml:space="preserve"> </w:t>
      </w:r>
      <w:r w:rsidRPr="006A1F10">
        <w:rPr>
          <w:rFonts w:hint="eastAsia"/>
          <w:lang w:eastAsia="zh-CN"/>
        </w:rPr>
        <w:t xml:space="preserve"> =</w:t>
      </w:r>
      <w:proofErr w:type="gramEnd"/>
      <w:r w:rsidRPr="006A1F10">
        <w:rPr>
          <w:rFonts w:hint="eastAsia"/>
          <w:lang w:eastAsia="zh-CN"/>
        </w:rPr>
        <w:t xml:space="preserve"> </w:t>
      </w:r>
      <w:proofErr w:type="spellStart"/>
      <w:r w:rsidRPr="00E62C64">
        <w:rPr>
          <w:rFonts w:hint="eastAsia"/>
          <w:i/>
          <w:lang w:eastAsia="zh-CN"/>
        </w:rPr>
        <w:t>N</w:t>
      </w:r>
      <w:r w:rsidRPr="0089288E">
        <w:rPr>
          <w:rFonts w:hint="eastAsia"/>
          <w:i/>
          <w:sz w:val="16"/>
          <w:lang w:eastAsia="zh-CN"/>
        </w:rPr>
        <w:t>p</w:t>
      </w:r>
      <w:proofErr w:type="spellEnd"/>
      <w:r w:rsidRPr="006A1F10">
        <w:rPr>
          <w:rFonts w:hint="eastAsia"/>
          <w:lang w:eastAsia="zh-CN"/>
        </w:rPr>
        <w:t xml:space="preserve"> =1, TU</w:t>
      </w:r>
      <w:r w:rsidR="00DD7BBE">
        <w:rPr>
          <w:rFonts w:hint="eastAsia"/>
          <w:lang w:eastAsia="zh-CN"/>
        </w:rPr>
        <w:t>/Sweeping</w:t>
      </w:r>
      <w:r w:rsidRPr="006A1F10">
        <w:rPr>
          <w:rFonts w:hint="eastAsia"/>
          <w:lang w:eastAsia="zh-CN"/>
        </w:rPr>
        <w:t xml:space="preserve"> 2): </w:t>
      </w:r>
      <w:r w:rsidRPr="00E62C64">
        <w:rPr>
          <w:rFonts w:hint="eastAsia"/>
          <w:kern w:val="2"/>
          <w:lang w:eastAsia="zh-CN"/>
        </w:rPr>
        <w:t>UE reports the index(</w:t>
      </w:r>
      <w:proofErr w:type="spellStart"/>
      <w:r w:rsidRPr="00E62C64">
        <w:rPr>
          <w:rFonts w:hint="eastAsia"/>
          <w:kern w:val="2"/>
          <w:lang w:eastAsia="zh-CN"/>
        </w:rPr>
        <w:t>es</w:t>
      </w:r>
      <w:proofErr w:type="spellEnd"/>
      <w:r w:rsidRPr="00E62C64">
        <w:rPr>
          <w:rFonts w:hint="eastAsia"/>
          <w:kern w:val="2"/>
          <w:lang w:eastAsia="zh-CN"/>
        </w:rPr>
        <w:t>) of CSI-RS resource</w:t>
      </w:r>
      <w:r w:rsidR="00145F39">
        <w:rPr>
          <w:rFonts w:hint="eastAsia"/>
          <w:kern w:val="2"/>
          <w:lang w:eastAsia="zh-CN"/>
        </w:rPr>
        <w:t>(</w:t>
      </w:r>
      <w:r w:rsidRPr="00E62C64">
        <w:rPr>
          <w:rFonts w:hint="eastAsia"/>
          <w:kern w:val="2"/>
          <w:lang w:eastAsia="zh-CN"/>
        </w:rPr>
        <w:t>s</w:t>
      </w:r>
      <w:r w:rsidR="00145F39">
        <w:rPr>
          <w:rFonts w:hint="eastAsia"/>
          <w:kern w:val="2"/>
          <w:lang w:eastAsia="zh-CN"/>
        </w:rPr>
        <w:t>)</w:t>
      </w:r>
      <w:r w:rsidRPr="00E62C64">
        <w:rPr>
          <w:rFonts w:hint="eastAsia"/>
          <w:kern w:val="2"/>
          <w:lang w:eastAsia="zh-CN"/>
        </w:rPr>
        <w:t xml:space="preserve"> </w:t>
      </w:r>
      <w:r w:rsidR="00FD1E09">
        <w:rPr>
          <w:rFonts w:hint="eastAsia"/>
          <w:kern w:val="2"/>
          <w:lang w:eastAsia="zh-CN"/>
        </w:rPr>
        <w:t>and/</w:t>
      </w:r>
      <w:r w:rsidR="00145F39">
        <w:rPr>
          <w:rFonts w:hint="eastAsia"/>
          <w:kern w:val="2"/>
          <w:lang w:eastAsia="zh-CN"/>
        </w:rPr>
        <w:t xml:space="preserve">or port(s) </w:t>
      </w:r>
      <w:r w:rsidR="00F05E83">
        <w:rPr>
          <w:rFonts w:hint="eastAsia"/>
          <w:kern w:val="2"/>
          <w:lang w:eastAsia="zh-CN"/>
        </w:rPr>
        <w:t xml:space="preserve">to </w:t>
      </w:r>
      <w:r w:rsidR="001F7E8F">
        <w:rPr>
          <w:kern w:val="2"/>
          <w:lang w:eastAsia="zh-CN"/>
        </w:rPr>
        <w:t>indicate</w:t>
      </w:r>
      <w:r w:rsidR="00F05E83">
        <w:rPr>
          <w:rFonts w:hint="eastAsia"/>
          <w:kern w:val="2"/>
          <w:lang w:eastAsia="zh-CN"/>
        </w:rPr>
        <w:t xml:space="preserve"> </w:t>
      </w:r>
      <w:r w:rsidRPr="00E62C64">
        <w:rPr>
          <w:rFonts w:hint="eastAsia"/>
          <w:kern w:val="2"/>
          <w:lang w:eastAsia="zh-CN"/>
        </w:rPr>
        <w:t xml:space="preserve">the preferred </w:t>
      </w:r>
      <w:proofErr w:type="spellStart"/>
      <w:r w:rsidRPr="00E62C64">
        <w:rPr>
          <w:rFonts w:hint="eastAsia"/>
          <w:kern w:val="2"/>
          <w:lang w:eastAsia="zh-CN"/>
        </w:rPr>
        <w:t>Tx</w:t>
      </w:r>
      <w:proofErr w:type="spellEnd"/>
      <w:r w:rsidRPr="00E62C64">
        <w:rPr>
          <w:rFonts w:hint="eastAsia"/>
          <w:kern w:val="2"/>
          <w:lang w:eastAsia="zh-CN"/>
        </w:rPr>
        <w:t xml:space="preserve"> beam(s).</w:t>
      </w:r>
    </w:p>
    <w:p w:rsidR="00C72C87" w:rsidRDefault="00C72C87" w:rsidP="00C72C87">
      <w:pPr>
        <w:ind w:left="360"/>
        <w:jc w:val="center"/>
        <w:rPr>
          <w:lang w:eastAsia="zh-CN"/>
        </w:rPr>
      </w:pPr>
      <w:r>
        <w:object w:dxaOrig="15360" w:dyaOrig="3630">
          <v:shape id="_x0000_i1026" type="#_x0000_t75" style="width:434.15pt;height:102.65pt" o:ole="">
            <v:imagedata r:id="rId11" o:title=""/>
          </v:shape>
          <o:OLEObject Type="Embed" ProgID="Visio.Drawing.15" ShapeID="_x0000_i1026" DrawAspect="Content" ObjectID="_1545226441" r:id="rId12"/>
        </w:object>
      </w:r>
    </w:p>
    <w:p w:rsidR="00C72C87" w:rsidRDefault="00C72C87" w:rsidP="00C72C87">
      <w:pPr>
        <w:numPr>
          <w:ilvl w:val="0"/>
          <w:numId w:val="25"/>
        </w:numPr>
        <w:jc w:val="center"/>
        <w:rPr>
          <w:sz w:val="20"/>
          <w:szCs w:val="20"/>
          <w:lang w:eastAsia="zh-CN"/>
        </w:rPr>
      </w:pPr>
      <w:r>
        <w:rPr>
          <w:rFonts w:hint="eastAsia"/>
          <w:sz w:val="20"/>
          <w:szCs w:val="20"/>
          <w:lang w:eastAsia="zh-CN"/>
        </w:rPr>
        <w:t>Scheme 1: concentrated</w:t>
      </w:r>
      <w:r w:rsidRPr="00DA483C">
        <w:rPr>
          <w:rFonts w:hint="eastAsia"/>
          <w:sz w:val="20"/>
          <w:szCs w:val="20"/>
          <w:lang w:eastAsia="zh-CN"/>
        </w:rPr>
        <w:t xml:space="preserve"> </w:t>
      </w:r>
      <w:proofErr w:type="spellStart"/>
      <w:r w:rsidRPr="00DA483C">
        <w:rPr>
          <w:rFonts w:hint="eastAsia"/>
          <w:sz w:val="20"/>
          <w:szCs w:val="20"/>
          <w:lang w:eastAsia="zh-CN"/>
        </w:rPr>
        <w:t>Tx</w:t>
      </w:r>
      <w:proofErr w:type="spellEnd"/>
      <w:r w:rsidRPr="00DA483C">
        <w:rPr>
          <w:rFonts w:hint="eastAsia"/>
          <w:sz w:val="20"/>
          <w:szCs w:val="20"/>
          <w:lang w:eastAsia="zh-CN"/>
        </w:rPr>
        <w:t xml:space="preserve"> and Rx beam sweeping</w:t>
      </w:r>
      <w:r w:rsidR="00202D8F">
        <w:rPr>
          <w:rFonts w:hint="eastAsia"/>
          <w:sz w:val="20"/>
          <w:szCs w:val="20"/>
          <w:lang w:eastAsia="zh-CN"/>
        </w:rPr>
        <w:t xml:space="preserve"> (option 1)</w:t>
      </w:r>
    </w:p>
    <w:p w:rsidR="00D72C29" w:rsidRDefault="002F591E" w:rsidP="006A1F10">
      <w:pPr>
        <w:ind w:left="720"/>
        <w:rPr>
          <w:sz w:val="20"/>
          <w:szCs w:val="20"/>
          <w:lang w:eastAsia="zh-CN"/>
        </w:rPr>
      </w:pPr>
      <w:r>
        <w:object w:dxaOrig="13546" w:dyaOrig="3390">
          <v:shape id="_x0000_i1027" type="#_x0000_t75" style="width:412.65pt;height:104.25pt" o:ole="">
            <v:imagedata r:id="rId13" o:title=""/>
          </v:shape>
          <o:OLEObject Type="Embed" ProgID="Visio.Drawing.15" ShapeID="_x0000_i1027" DrawAspect="Content" ObjectID="_1545226442" r:id="rId14"/>
        </w:object>
      </w:r>
    </w:p>
    <w:p w:rsidR="00D72C29" w:rsidRPr="00605B03" w:rsidRDefault="00D72C29" w:rsidP="00605B03">
      <w:pPr>
        <w:numPr>
          <w:ilvl w:val="0"/>
          <w:numId w:val="25"/>
        </w:numPr>
        <w:jc w:val="center"/>
        <w:rPr>
          <w:sz w:val="20"/>
          <w:szCs w:val="20"/>
          <w:lang w:eastAsia="zh-CN"/>
        </w:rPr>
      </w:pPr>
      <w:r>
        <w:rPr>
          <w:rFonts w:hint="eastAsia"/>
          <w:sz w:val="20"/>
          <w:szCs w:val="20"/>
          <w:lang w:eastAsia="zh-CN"/>
        </w:rPr>
        <w:t>Scheme 1: concentrated</w:t>
      </w:r>
      <w:r w:rsidRPr="00DA483C">
        <w:rPr>
          <w:rFonts w:hint="eastAsia"/>
          <w:sz w:val="20"/>
          <w:szCs w:val="20"/>
          <w:lang w:eastAsia="zh-CN"/>
        </w:rPr>
        <w:t xml:space="preserve"> </w:t>
      </w:r>
      <w:proofErr w:type="spellStart"/>
      <w:r w:rsidRPr="00DA483C">
        <w:rPr>
          <w:rFonts w:hint="eastAsia"/>
          <w:sz w:val="20"/>
          <w:szCs w:val="20"/>
          <w:lang w:eastAsia="zh-CN"/>
        </w:rPr>
        <w:t>Tx</w:t>
      </w:r>
      <w:proofErr w:type="spellEnd"/>
      <w:r w:rsidRPr="00DA483C">
        <w:rPr>
          <w:rFonts w:hint="eastAsia"/>
          <w:sz w:val="20"/>
          <w:szCs w:val="20"/>
          <w:lang w:eastAsia="zh-CN"/>
        </w:rPr>
        <w:t xml:space="preserve"> and Rx beam sweeping</w:t>
      </w:r>
      <w:r>
        <w:rPr>
          <w:rFonts w:hint="eastAsia"/>
          <w:sz w:val="20"/>
          <w:szCs w:val="20"/>
          <w:lang w:eastAsia="zh-CN"/>
        </w:rPr>
        <w:t xml:space="preserve"> (option 2)</w:t>
      </w:r>
    </w:p>
    <w:p w:rsidR="00C72C87" w:rsidRDefault="00C72C87" w:rsidP="00C72C87">
      <w:pPr>
        <w:ind w:left="720"/>
        <w:rPr>
          <w:sz w:val="20"/>
          <w:szCs w:val="20"/>
          <w:lang w:eastAsia="zh-CN"/>
        </w:rPr>
      </w:pPr>
      <w:r>
        <w:object w:dxaOrig="12060" w:dyaOrig="3480">
          <v:shape id="_x0000_i1028" type="#_x0000_t75" style="width:400.3pt;height:114.45pt" o:ole="">
            <v:imagedata r:id="rId15" o:title=""/>
          </v:shape>
          <o:OLEObject Type="Embed" ProgID="Visio.Drawing.15" ShapeID="_x0000_i1028" DrawAspect="Content" ObjectID="_1545226443" r:id="rId16"/>
        </w:object>
      </w:r>
    </w:p>
    <w:p w:rsidR="00C72C87" w:rsidRDefault="00C72C87" w:rsidP="00C72C87">
      <w:pPr>
        <w:numPr>
          <w:ilvl w:val="0"/>
          <w:numId w:val="25"/>
        </w:numPr>
        <w:jc w:val="center"/>
        <w:rPr>
          <w:sz w:val="20"/>
          <w:szCs w:val="20"/>
          <w:lang w:eastAsia="zh-CN"/>
        </w:rPr>
      </w:pPr>
      <w:r>
        <w:rPr>
          <w:rFonts w:hint="eastAsia"/>
          <w:sz w:val="20"/>
          <w:szCs w:val="20"/>
          <w:lang w:eastAsia="zh-CN"/>
        </w:rPr>
        <w:t xml:space="preserve">Scheme 2: distributed </w:t>
      </w:r>
      <w:proofErr w:type="spellStart"/>
      <w:r w:rsidRPr="00DA483C">
        <w:rPr>
          <w:rFonts w:hint="eastAsia"/>
          <w:sz w:val="20"/>
          <w:szCs w:val="20"/>
          <w:lang w:eastAsia="zh-CN"/>
        </w:rPr>
        <w:t>Tx</w:t>
      </w:r>
      <w:proofErr w:type="spellEnd"/>
      <w:r w:rsidRPr="00DA483C">
        <w:rPr>
          <w:rFonts w:hint="eastAsia"/>
          <w:sz w:val="20"/>
          <w:szCs w:val="20"/>
          <w:lang w:eastAsia="zh-CN"/>
        </w:rPr>
        <w:t xml:space="preserve"> and Rx beam sweeping</w:t>
      </w:r>
      <w:r w:rsidR="00202D8F">
        <w:rPr>
          <w:rFonts w:hint="eastAsia"/>
          <w:sz w:val="20"/>
          <w:szCs w:val="20"/>
          <w:lang w:eastAsia="zh-CN"/>
        </w:rPr>
        <w:t xml:space="preserve"> (option 2)</w:t>
      </w:r>
    </w:p>
    <w:p w:rsidR="00C72C87" w:rsidRPr="00DA483C" w:rsidRDefault="00C72C87" w:rsidP="00C72C87">
      <w:pPr>
        <w:ind w:left="360"/>
        <w:jc w:val="center"/>
        <w:rPr>
          <w:b/>
          <w:sz w:val="20"/>
          <w:szCs w:val="20"/>
          <w:lang w:eastAsia="zh-CN"/>
        </w:rPr>
      </w:pPr>
      <w:proofErr w:type="gramStart"/>
      <w:r w:rsidRPr="0081003C">
        <w:rPr>
          <w:rFonts w:hint="eastAsia"/>
          <w:b/>
          <w:sz w:val="20"/>
          <w:szCs w:val="20"/>
          <w:lang w:eastAsia="zh-CN"/>
        </w:rPr>
        <w:t xml:space="preserve">Figure </w:t>
      </w:r>
      <w:r w:rsidR="00F502E8">
        <w:rPr>
          <w:b/>
          <w:sz w:val="20"/>
          <w:szCs w:val="20"/>
          <w:lang w:eastAsia="zh-CN"/>
        </w:rPr>
        <w:t>3</w:t>
      </w:r>
      <w:r w:rsidRPr="0081003C">
        <w:rPr>
          <w:rFonts w:hint="eastAsia"/>
          <w:b/>
          <w:sz w:val="20"/>
          <w:szCs w:val="20"/>
          <w:lang w:eastAsia="zh-CN"/>
        </w:rPr>
        <w:t>.</w:t>
      </w:r>
      <w:proofErr w:type="gramEnd"/>
      <w:r w:rsidRPr="0081003C">
        <w:rPr>
          <w:rFonts w:hint="eastAsia"/>
          <w:b/>
          <w:sz w:val="20"/>
          <w:szCs w:val="20"/>
          <w:lang w:eastAsia="zh-CN"/>
        </w:rPr>
        <w:t xml:space="preserve"> </w:t>
      </w:r>
      <w:r>
        <w:rPr>
          <w:rFonts w:hint="eastAsia"/>
          <w:b/>
          <w:sz w:val="20"/>
          <w:szCs w:val="20"/>
          <w:lang w:eastAsia="zh-CN"/>
        </w:rPr>
        <w:t xml:space="preserve">Two schemes of beam management P1 (example: </w:t>
      </w:r>
      <w:r w:rsidR="00050E9E">
        <w:rPr>
          <w:rFonts w:hint="eastAsia"/>
          <w:b/>
          <w:sz w:val="20"/>
          <w:szCs w:val="20"/>
          <w:lang w:eastAsia="zh-CN"/>
        </w:rPr>
        <w:t xml:space="preserve">multiple </w:t>
      </w:r>
      <w:r>
        <w:rPr>
          <w:rFonts w:hint="eastAsia"/>
          <w:b/>
          <w:sz w:val="20"/>
          <w:szCs w:val="20"/>
          <w:lang w:eastAsia="zh-CN"/>
        </w:rPr>
        <w:t>TDM resources)</w:t>
      </w:r>
    </w:p>
    <w:p w:rsidR="00C72C87" w:rsidRDefault="00C72C87" w:rsidP="00C72C87">
      <w:pPr>
        <w:numPr>
          <w:ilvl w:val="0"/>
          <w:numId w:val="26"/>
        </w:numPr>
        <w:rPr>
          <w:b/>
          <w:kern w:val="2"/>
          <w:lang w:eastAsia="zh-CN"/>
        </w:rPr>
      </w:pPr>
      <w:r>
        <w:rPr>
          <w:rFonts w:hint="eastAsia"/>
          <w:b/>
          <w:kern w:val="2"/>
          <w:lang w:eastAsia="zh-CN"/>
        </w:rPr>
        <w:t>Beam management P2/P3</w:t>
      </w:r>
    </w:p>
    <w:p w:rsidR="00BA6F46" w:rsidRDefault="0055429D" w:rsidP="00C72C87">
      <w:pPr>
        <w:rPr>
          <w:kern w:val="2"/>
          <w:lang w:eastAsia="zh-CN"/>
        </w:rPr>
      </w:pPr>
      <w:r>
        <w:rPr>
          <w:rFonts w:hint="eastAsia"/>
          <w:kern w:val="2"/>
          <w:lang w:eastAsia="zh-CN"/>
        </w:rPr>
        <w:t xml:space="preserve">As shown in Figure </w:t>
      </w:r>
      <w:r w:rsidR="005A2E76">
        <w:rPr>
          <w:kern w:val="2"/>
          <w:lang w:eastAsia="zh-CN"/>
        </w:rPr>
        <w:t>4</w:t>
      </w:r>
      <w:r>
        <w:rPr>
          <w:rFonts w:hint="eastAsia"/>
          <w:kern w:val="2"/>
          <w:lang w:eastAsia="zh-CN"/>
        </w:rPr>
        <w:t xml:space="preserve">, </w:t>
      </w:r>
      <w:r w:rsidR="00C72C87">
        <w:rPr>
          <w:kern w:val="2"/>
          <w:lang w:eastAsia="zh-CN"/>
        </w:rPr>
        <w:t>P2</w:t>
      </w:r>
      <w:r w:rsidR="00C72C87">
        <w:rPr>
          <w:rFonts w:hint="eastAsia"/>
          <w:kern w:val="2"/>
          <w:lang w:eastAsia="zh-CN"/>
        </w:rPr>
        <w:t xml:space="preserve"> or P3</w:t>
      </w:r>
      <w:r w:rsidR="00C72C87" w:rsidRPr="00404000">
        <w:rPr>
          <w:kern w:val="2"/>
          <w:lang w:eastAsia="zh-CN"/>
        </w:rPr>
        <w:t xml:space="preserve"> </w:t>
      </w:r>
      <w:r w:rsidR="00C72C87">
        <w:rPr>
          <w:rFonts w:hint="eastAsia"/>
          <w:kern w:val="2"/>
          <w:lang w:eastAsia="zh-CN"/>
        </w:rPr>
        <w:t>can be</w:t>
      </w:r>
      <w:r w:rsidR="00C72C87" w:rsidRPr="00404000">
        <w:rPr>
          <w:kern w:val="2"/>
          <w:lang w:eastAsia="zh-CN"/>
        </w:rPr>
        <w:t xml:space="preserve"> used </w:t>
      </w:r>
      <w:r w:rsidR="00C72C87">
        <w:rPr>
          <w:rFonts w:hint="eastAsia"/>
          <w:kern w:val="2"/>
          <w:lang w:eastAsia="zh-CN"/>
        </w:rPr>
        <w:t xml:space="preserve">for finer </w:t>
      </w:r>
      <w:proofErr w:type="spellStart"/>
      <w:proofErr w:type="gramStart"/>
      <w:r w:rsidR="00C72C87">
        <w:rPr>
          <w:rFonts w:hint="eastAsia"/>
          <w:kern w:val="2"/>
          <w:lang w:eastAsia="zh-CN"/>
        </w:rPr>
        <w:t>Tx</w:t>
      </w:r>
      <w:proofErr w:type="spellEnd"/>
      <w:proofErr w:type="gramEnd"/>
      <w:r w:rsidR="00C72C87">
        <w:rPr>
          <w:rFonts w:hint="eastAsia"/>
          <w:kern w:val="2"/>
          <w:lang w:eastAsia="zh-CN"/>
        </w:rPr>
        <w:t xml:space="preserve"> or Rx beam selection</w:t>
      </w:r>
      <w:r w:rsidR="00C72C87" w:rsidRPr="00404000">
        <w:rPr>
          <w:kern w:val="2"/>
          <w:lang w:eastAsia="zh-CN"/>
        </w:rPr>
        <w:t xml:space="preserve"> </w:t>
      </w:r>
      <w:r w:rsidR="00C72C87">
        <w:rPr>
          <w:rFonts w:hint="eastAsia"/>
          <w:kern w:val="2"/>
          <w:lang w:eastAsia="zh-CN"/>
        </w:rPr>
        <w:t xml:space="preserve">on top of coarse beam(s) acquired by P1. </w:t>
      </w:r>
      <w:proofErr w:type="spellStart"/>
      <w:r w:rsidR="00C72C87">
        <w:rPr>
          <w:rFonts w:hint="eastAsia"/>
          <w:kern w:val="2"/>
          <w:lang w:eastAsia="zh-CN"/>
        </w:rPr>
        <w:t>A</w:t>
      </w:r>
      <w:r w:rsidR="00C72C87" w:rsidRPr="00CB408E">
        <w:rPr>
          <w:kern w:val="2"/>
          <w:lang w:eastAsia="zh-CN"/>
        </w:rPr>
        <w:t>periodic</w:t>
      </w:r>
      <w:proofErr w:type="spellEnd"/>
      <w:r w:rsidR="00C72C87" w:rsidRPr="00CB408E">
        <w:rPr>
          <w:kern w:val="2"/>
          <w:lang w:eastAsia="zh-CN"/>
        </w:rPr>
        <w:t xml:space="preserve"> (one-shot) and semi-persistent (multi-shot) CSI-RS</w:t>
      </w:r>
      <w:r w:rsidR="00C72C87">
        <w:rPr>
          <w:rFonts w:hint="eastAsia"/>
          <w:kern w:val="2"/>
          <w:lang w:eastAsia="zh-CN"/>
        </w:rPr>
        <w:t xml:space="preserve"> configurations should be supported for P2/P3 in UE-specific use cases. For semi-persistent P2, the difference from P1 scheme 2 is that Rx beam maintains the same while different </w:t>
      </w:r>
      <w:proofErr w:type="spellStart"/>
      <w:proofErr w:type="gramStart"/>
      <w:r w:rsidR="00C72C87">
        <w:rPr>
          <w:rFonts w:hint="eastAsia"/>
          <w:kern w:val="2"/>
          <w:lang w:eastAsia="zh-CN"/>
        </w:rPr>
        <w:t>Tx</w:t>
      </w:r>
      <w:proofErr w:type="spellEnd"/>
      <w:proofErr w:type="gramEnd"/>
      <w:r w:rsidR="00C72C87">
        <w:rPr>
          <w:rFonts w:hint="eastAsia"/>
          <w:kern w:val="2"/>
          <w:lang w:eastAsia="zh-CN"/>
        </w:rPr>
        <w:t xml:space="preserve"> beams may be transmitted at different shots. So the total number of TUs with different </w:t>
      </w:r>
      <w:proofErr w:type="spellStart"/>
      <w:proofErr w:type="gramStart"/>
      <w:r w:rsidR="00C72C87">
        <w:rPr>
          <w:rFonts w:hint="eastAsia"/>
          <w:kern w:val="2"/>
          <w:lang w:eastAsia="zh-CN"/>
        </w:rPr>
        <w:t>Tx</w:t>
      </w:r>
      <w:proofErr w:type="spellEnd"/>
      <w:proofErr w:type="gramEnd"/>
      <w:r w:rsidR="00C72C87">
        <w:rPr>
          <w:rFonts w:hint="eastAsia"/>
          <w:kern w:val="2"/>
          <w:lang w:eastAsia="zh-CN"/>
        </w:rPr>
        <w:t xml:space="preserve"> beams </w:t>
      </w:r>
      <w:r w:rsidR="00E56FA5">
        <w:rPr>
          <w:kern w:val="2"/>
          <w:lang w:eastAsia="zh-CN"/>
        </w:rPr>
        <w:t xml:space="preserve">is </w:t>
      </w:r>
      <w:r w:rsidR="00C72C87">
        <w:rPr>
          <w:rFonts w:hint="eastAsia"/>
          <w:kern w:val="2"/>
          <w:lang w:eastAsia="zh-CN"/>
        </w:rPr>
        <w:t xml:space="preserve">equal to the number of shots across which different beams are transmitted. </w:t>
      </w:r>
    </w:p>
    <w:p w:rsidR="00C72C87" w:rsidRPr="00671C91" w:rsidRDefault="00C72C87" w:rsidP="00C72C87">
      <w:pPr>
        <w:rPr>
          <w:kern w:val="2"/>
          <w:lang w:eastAsia="zh-CN"/>
        </w:rPr>
      </w:pPr>
      <w:r w:rsidRPr="00E62C64">
        <w:rPr>
          <w:rFonts w:hint="eastAsia"/>
          <w:kern w:val="2"/>
          <w:lang w:eastAsia="zh-CN"/>
        </w:rPr>
        <w:t>For P3,</w:t>
      </w:r>
      <w:r>
        <w:rPr>
          <w:rFonts w:hint="eastAsia"/>
          <w:kern w:val="2"/>
          <w:lang w:eastAsia="zh-CN"/>
        </w:rPr>
        <w:t xml:space="preserve"> </w:t>
      </w:r>
      <w:r w:rsidR="00E11C04">
        <w:rPr>
          <w:kern w:val="2"/>
          <w:lang w:eastAsia="zh-CN"/>
        </w:rPr>
        <w:t xml:space="preserve">UE can send a request for </w:t>
      </w:r>
      <w:r w:rsidR="00E11C04">
        <w:rPr>
          <w:rFonts w:hint="eastAsia"/>
          <w:kern w:val="2"/>
          <w:lang w:eastAsia="zh-CN"/>
        </w:rPr>
        <w:t xml:space="preserve">Rx </w:t>
      </w:r>
      <w:r w:rsidR="00E11C04">
        <w:rPr>
          <w:kern w:val="2"/>
          <w:lang w:eastAsia="zh-CN"/>
        </w:rPr>
        <w:t>beam sweep</w:t>
      </w:r>
      <w:r w:rsidR="00E11C04">
        <w:rPr>
          <w:rFonts w:hint="eastAsia"/>
          <w:kern w:val="2"/>
          <w:lang w:eastAsia="zh-CN"/>
        </w:rPr>
        <w:t>ing</w:t>
      </w:r>
      <w:r w:rsidR="00E11C04">
        <w:rPr>
          <w:kern w:val="2"/>
          <w:lang w:eastAsia="zh-CN"/>
        </w:rPr>
        <w:t xml:space="preserve"> which may include the needed resource (</w:t>
      </w:r>
      <w:r w:rsidR="001A72B8">
        <w:rPr>
          <w:rFonts w:hint="eastAsia"/>
          <w:kern w:val="2"/>
          <w:lang w:eastAsia="zh-CN"/>
        </w:rPr>
        <w:t>i.e.</w:t>
      </w:r>
      <w:r w:rsidR="00E11C04">
        <w:rPr>
          <w:kern w:val="2"/>
          <w:lang w:eastAsia="zh-CN"/>
        </w:rPr>
        <w:t xml:space="preserve"> the </w:t>
      </w:r>
      <w:r w:rsidR="00E11C04">
        <w:rPr>
          <w:rFonts w:hint="eastAsia"/>
          <w:kern w:val="2"/>
          <w:lang w:eastAsia="zh-CN"/>
        </w:rPr>
        <w:t xml:space="preserve">total number of TUs with different </w:t>
      </w:r>
      <w:proofErr w:type="spellStart"/>
      <w:proofErr w:type="gramStart"/>
      <w:r w:rsidR="00E11C04">
        <w:rPr>
          <w:rFonts w:hint="eastAsia"/>
          <w:kern w:val="2"/>
          <w:lang w:eastAsia="zh-CN"/>
        </w:rPr>
        <w:t>Tx</w:t>
      </w:r>
      <w:proofErr w:type="spellEnd"/>
      <w:proofErr w:type="gramEnd"/>
      <w:r w:rsidR="00E11C04">
        <w:rPr>
          <w:rFonts w:hint="eastAsia"/>
          <w:kern w:val="2"/>
          <w:lang w:eastAsia="zh-CN"/>
        </w:rPr>
        <w:t xml:space="preserve"> beams</w:t>
      </w:r>
      <w:r w:rsidR="00E11C04">
        <w:rPr>
          <w:kern w:val="2"/>
          <w:lang w:eastAsia="zh-CN"/>
        </w:rPr>
        <w:t xml:space="preserve"> </w:t>
      </w:r>
      <w:r w:rsidR="00E11C04">
        <w:rPr>
          <w:rFonts w:hint="eastAsia"/>
          <w:kern w:val="2"/>
          <w:lang w:eastAsia="zh-CN"/>
        </w:rPr>
        <w:t>and the</w:t>
      </w:r>
      <w:r w:rsidR="00E11C04">
        <w:rPr>
          <w:kern w:val="2"/>
          <w:lang w:eastAsia="zh-CN"/>
        </w:rPr>
        <w:t xml:space="preserve"> number </w:t>
      </w:r>
      <w:r w:rsidR="00E11C04">
        <w:rPr>
          <w:rFonts w:hint="eastAsia"/>
          <w:kern w:val="2"/>
          <w:lang w:eastAsia="zh-CN"/>
        </w:rPr>
        <w:t>of CSI-RS resources within one TU)</w:t>
      </w:r>
      <w:r w:rsidR="001A72B8">
        <w:rPr>
          <w:kern w:val="2"/>
          <w:lang w:eastAsia="zh-CN"/>
        </w:rPr>
        <w:t xml:space="preserve"> or number of UE Rx beams to be swept</w:t>
      </w:r>
      <w:r w:rsidR="00E11C04">
        <w:rPr>
          <w:kern w:val="2"/>
          <w:lang w:eastAsia="zh-CN"/>
        </w:rPr>
        <w:t xml:space="preserve">. </w:t>
      </w:r>
      <w:r w:rsidR="001A72B8">
        <w:rPr>
          <w:rFonts w:hint="eastAsia"/>
          <w:kern w:val="2"/>
          <w:lang w:eastAsia="zh-CN"/>
        </w:rPr>
        <w:t>S</w:t>
      </w:r>
      <w:r>
        <w:rPr>
          <w:rFonts w:hint="eastAsia"/>
          <w:kern w:val="2"/>
          <w:lang w:eastAsia="zh-CN"/>
        </w:rPr>
        <w:t>imilar CSI-RS configurations can be considered as P2, but with a different TU</w:t>
      </w:r>
      <w:r w:rsidR="00DD7BBE">
        <w:rPr>
          <w:rFonts w:hint="eastAsia"/>
          <w:lang w:eastAsia="zh-CN"/>
        </w:rPr>
        <w:t>/Sweeping</w:t>
      </w:r>
      <w:r>
        <w:rPr>
          <w:rFonts w:hint="eastAsia"/>
          <w:kern w:val="2"/>
          <w:lang w:eastAsia="zh-CN"/>
        </w:rPr>
        <w:t xml:space="preserve"> type.  </w:t>
      </w:r>
    </w:p>
    <w:p w:rsidR="00C72C87" w:rsidRPr="00151473" w:rsidRDefault="00C72C87" w:rsidP="00C72C87">
      <w:pPr>
        <w:rPr>
          <w:kern w:val="2"/>
          <w:lang w:eastAsia="zh-CN"/>
        </w:rPr>
      </w:pPr>
      <w:r w:rsidRPr="00E62C64">
        <w:rPr>
          <w:rFonts w:hint="eastAsia"/>
          <w:kern w:val="2"/>
          <w:lang w:eastAsia="zh-CN"/>
        </w:rPr>
        <w:t xml:space="preserve">Therefore, </w:t>
      </w:r>
      <w:r w:rsidR="00305151">
        <w:rPr>
          <w:lang w:eastAsia="zh-CN"/>
        </w:rPr>
        <w:t>in addition to</w:t>
      </w:r>
      <w:r w:rsidRPr="006A1F10">
        <w:rPr>
          <w:rFonts w:hint="eastAsia"/>
          <w:lang w:eastAsia="zh-CN"/>
        </w:rPr>
        <w:t xml:space="preserve"> the configuration </w:t>
      </w:r>
      <w:r w:rsidR="00A31DA7">
        <w:rPr>
          <w:lang w:eastAsia="zh-CN"/>
        </w:rPr>
        <w:t>of</w:t>
      </w:r>
      <w:r w:rsidRPr="006A1F10">
        <w:rPr>
          <w:rFonts w:hint="eastAsia"/>
          <w:lang w:eastAsia="zh-CN"/>
        </w:rPr>
        <w:t xml:space="preserve"> </w:t>
      </w:r>
      <w:r w:rsidR="00F53F1C">
        <w:rPr>
          <w:rFonts w:hint="eastAsia"/>
          <w:lang w:eastAsia="zh-CN"/>
        </w:rPr>
        <w:t xml:space="preserve">one or </w:t>
      </w:r>
      <w:r w:rsidRPr="006A1F10">
        <w:rPr>
          <w:rFonts w:hint="eastAsia"/>
          <w:lang w:eastAsia="zh-CN"/>
        </w:rPr>
        <w:t>multiple CSI-RS resources per TU,</w:t>
      </w:r>
      <w:r w:rsidRPr="00E62C64">
        <w:rPr>
          <w:rFonts w:hint="eastAsia"/>
          <w:kern w:val="2"/>
          <w:lang w:eastAsia="zh-CN"/>
        </w:rPr>
        <w:t xml:space="preserve"> the other mapping/configuration parameters fo</w:t>
      </w:r>
      <w:r w:rsidRPr="00151473">
        <w:rPr>
          <w:rFonts w:hint="eastAsia"/>
          <w:kern w:val="2"/>
          <w:lang w:eastAsia="zh-CN"/>
        </w:rPr>
        <w:t xml:space="preserve">r P2 and P3 can be configured as </w:t>
      </w:r>
      <w:r w:rsidRPr="00151473">
        <w:rPr>
          <w:kern w:val="2"/>
          <w:lang w:eastAsia="zh-CN"/>
        </w:rPr>
        <w:t>follows</w:t>
      </w:r>
      <w:r w:rsidRPr="00151473">
        <w:rPr>
          <w:rFonts w:hint="eastAsia"/>
          <w:kern w:val="2"/>
          <w:lang w:eastAsia="zh-CN"/>
        </w:rPr>
        <w:t xml:space="preserve">. </w:t>
      </w:r>
    </w:p>
    <w:p w:rsidR="00C72C87" w:rsidRDefault="00C72C87" w:rsidP="00C72C87">
      <w:pPr>
        <w:numPr>
          <w:ilvl w:val="0"/>
          <w:numId w:val="29"/>
        </w:numPr>
        <w:rPr>
          <w:kern w:val="2"/>
          <w:lang w:eastAsia="zh-CN"/>
        </w:rPr>
      </w:pPr>
      <w:r w:rsidRPr="006A1F10">
        <w:rPr>
          <w:lang w:eastAsia="zh-CN"/>
        </w:rPr>
        <w:t>S</w:t>
      </w:r>
      <w:r w:rsidRPr="006A1F10">
        <w:rPr>
          <w:rFonts w:hint="eastAsia"/>
          <w:lang w:eastAsia="zh-CN"/>
        </w:rPr>
        <w:t>emi-</w:t>
      </w:r>
      <w:r w:rsidR="00F53F1C">
        <w:rPr>
          <w:rFonts w:hint="eastAsia"/>
          <w:lang w:eastAsia="zh-CN"/>
        </w:rPr>
        <w:t>persistent</w:t>
      </w:r>
      <w:r w:rsidR="00F53F1C" w:rsidRPr="006A1F10">
        <w:rPr>
          <w:rFonts w:hint="eastAsia"/>
          <w:lang w:eastAsia="zh-CN"/>
        </w:rPr>
        <w:t xml:space="preserve"> </w:t>
      </w:r>
      <w:r w:rsidRPr="006A1F10">
        <w:rPr>
          <w:rFonts w:hint="eastAsia"/>
          <w:lang w:eastAsia="zh-CN"/>
        </w:rPr>
        <w:t>P2 (</w:t>
      </w:r>
      <w:proofErr w:type="spellStart"/>
      <w:r w:rsidRPr="00AB7F87">
        <w:rPr>
          <w:rFonts w:hint="eastAsia"/>
          <w:i/>
          <w:lang w:eastAsia="zh-CN"/>
        </w:rPr>
        <w:t>N</w:t>
      </w:r>
      <w:r w:rsidRPr="00AB7F87">
        <w:rPr>
          <w:rFonts w:hint="eastAsia"/>
          <w:i/>
          <w:sz w:val="16"/>
          <w:lang w:eastAsia="zh-CN"/>
        </w:rPr>
        <w:t>tot</w:t>
      </w:r>
      <w:proofErr w:type="spellEnd"/>
      <w:r w:rsidRPr="006A1F10">
        <w:rPr>
          <w:rFonts w:hint="eastAsia"/>
          <w:lang w:eastAsia="zh-CN"/>
        </w:rPr>
        <w:t xml:space="preserve"> &gt;1, </w:t>
      </w:r>
      <w:proofErr w:type="spellStart"/>
      <w:r w:rsidRPr="00AB7F87">
        <w:rPr>
          <w:rFonts w:hint="eastAsia"/>
          <w:i/>
          <w:lang w:eastAsia="zh-CN"/>
        </w:rPr>
        <w:t>N</w:t>
      </w:r>
      <w:r w:rsidRPr="00AB7F87">
        <w:rPr>
          <w:rFonts w:hint="eastAsia"/>
          <w:i/>
          <w:sz w:val="16"/>
          <w:lang w:eastAsia="zh-CN"/>
        </w:rPr>
        <w:t>p</w:t>
      </w:r>
      <w:proofErr w:type="spellEnd"/>
      <w:r w:rsidRPr="00AB7F87">
        <w:rPr>
          <w:rFonts w:hint="eastAsia"/>
          <w:sz w:val="20"/>
          <w:szCs w:val="20"/>
          <w:lang w:eastAsia="zh-CN"/>
        </w:rPr>
        <w:t xml:space="preserve"> </w:t>
      </w:r>
      <w:r w:rsidRPr="006A1F10">
        <w:rPr>
          <w:rFonts w:hint="eastAsia"/>
          <w:lang w:eastAsia="zh-CN"/>
        </w:rPr>
        <w:t>=1, TU</w:t>
      </w:r>
      <w:r w:rsidR="00DD7BBE">
        <w:rPr>
          <w:rFonts w:hint="eastAsia"/>
          <w:lang w:eastAsia="zh-CN"/>
        </w:rPr>
        <w:t>/Sweeping</w:t>
      </w:r>
      <w:r w:rsidRPr="006A1F10">
        <w:rPr>
          <w:rFonts w:hint="eastAsia"/>
          <w:lang w:eastAsia="zh-CN"/>
        </w:rPr>
        <w:t xml:space="preserve"> type 2): </w:t>
      </w:r>
      <w:r w:rsidR="005577BF">
        <w:rPr>
          <w:lang w:eastAsia="zh-CN"/>
        </w:rPr>
        <w:t>In addition to</w:t>
      </w:r>
      <w:r w:rsidR="00F55CDE">
        <w:rPr>
          <w:rFonts w:hint="eastAsia"/>
          <w:lang w:eastAsia="zh-CN"/>
        </w:rPr>
        <w:t xml:space="preserve"> </w:t>
      </w:r>
      <w:r w:rsidR="00F55CDE" w:rsidRPr="00E62C64">
        <w:rPr>
          <w:rFonts w:hint="eastAsia"/>
          <w:kern w:val="2"/>
          <w:lang w:eastAsia="zh-CN"/>
        </w:rPr>
        <w:t xml:space="preserve">the TU </w:t>
      </w:r>
      <w:proofErr w:type="gramStart"/>
      <w:r w:rsidR="00F55CDE" w:rsidRPr="00E62C64">
        <w:rPr>
          <w:rFonts w:hint="eastAsia"/>
          <w:kern w:val="2"/>
          <w:lang w:eastAsia="zh-CN"/>
        </w:rPr>
        <w:t>index(</w:t>
      </w:r>
      <w:proofErr w:type="spellStart"/>
      <w:proofErr w:type="gramEnd"/>
      <w:r w:rsidR="00F55CDE" w:rsidRPr="00E62C64">
        <w:rPr>
          <w:rFonts w:hint="eastAsia"/>
          <w:kern w:val="2"/>
          <w:lang w:eastAsia="zh-CN"/>
        </w:rPr>
        <w:t>es</w:t>
      </w:r>
      <w:proofErr w:type="spellEnd"/>
      <w:r w:rsidR="00F55CDE" w:rsidRPr="00E62C64">
        <w:rPr>
          <w:rFonts w:hint="eastAsia"/>
          <w:kern w:val="2"/>
          <w:lang w:eastAsia="zh-CN"/>
        </w:rPr>
        <w:t>)</w:t>
      </w:r>
      <w:r w:rsidR="00F55CDE">
        <w:rPr>
          <w:rFonts w:hint="eastAsia"/>
          <w:kern w:val="2"/>
          <w:lang w:eastAsia="zh-CN"/>
        </w:rPr>
        <w:t xml:space="preserve">, </w:t>
      </w:r>
      <w:r w:rsidRPr="00E62C64">
        <w:rPr>
          <w:rFonts w:hint="eastAsia"/>
          <w:kern w:val="2"/>
          <w:lang w:eastAsia="zh-CN"/>
        </w:rPr>
        <w:t xml:space="preserve">UE </w:t>
      </w:r>
      <w:r w:rsidR="00F55CDE">
        <w:rPr>
          <w:rFonts w:hint="eastAsia"/>
          <w:kern w:val="2"/>
          <w:lang w:eastAsia="zh-CN"/>
        </w:rPr>
        <w:t xml:space="preserve">also </w:t>
      </w:r>
      <w:r w:rsidRPr="00E62C64">
        <w:rPr>
          <w:rFonts w:hint="eastAsia"/>
          <w:kern w:val="2"/>
          <w:lang w:eastAsia="zh-CN"/>
        </w:rPr>
        <w:t>reports the index(</w:t>
      </w:r>
      <w:proofErr w:type="spellStart"/>
      <w:r w:rsidRPr="00E62C64">
        <w:rPr>
          <w:rFonts w:hint="eastAsia"/>
          <w:kern w:val="2"/>
          <w:lang w:eastAsia="zh-CN"/>
        </w:rPr>
        <w:t>es</w:t>
      </w:r>
      <w:proofErr w:type="spellEnd"/>
      <w:r w:rsidRPr="00E62C64">
        <w:rPr>
          <w:rFonts w:hint="eastAsia"/>
          <w:kern w:val="2"/>
          <w:lang w:eastAsia="zh-CN"/>
        </w:rPr>
        <w:t>) of CSI-RS resource</w:t>
      </w:r>
      <w:r w:rsidR="00F55CDE">
        <w:rPr>
          <w:rFonts w:hint="eastAsia"/>
          <w:kern w:val="2"/>
          <w:lang w:eastAsia="zh-CN"/>
        </w:rPr>
        <w:t>(</w:t>
      </w:r>
      <w:r w:rsidRPr="00E62C64">
        <w:rPr>
          <w:rFonts w:hint="eastAsia"/>
          <w:kern w:val="2"/>
          <w:lang w:eastAsia="zh-CN"/>
        </w:rPr>
        <w:t>s</w:t>
      </w:r>
      <w:r w:rsidR="00F55CDE">
        <w:rPr>
          <w:rFonts w:hint="eastAsia"/>
          <w:kern w:val="2"/>
          <w:lang w:eastAsia="zh-CN"/>
        </w:rPr>
        <w:t>)</w:t>
      </w:r>
      <w:r w:rsidRPr="00E62C64">
        <w:rPr>
          <w:rFonts w:hint="eastAsia"/>
          <w:kern w:val="2"/>
          <w:lang w:eastAsia="zh-CN"/>
        </w:rPr>
        <w:t xml:space="preserve"> </w:t>
      </w:r>
      <w:r w:rsidR="00F55CDE">
        <w:rPr>
          <w:rFonts w:hint="eastAsia"/>
          <w:kern w:val="2"/>
          <w:lang w:eastAsia="zh-CN"/>
        </w:rPr>
        <w:t xml:space="preserve">and/or port(s) </w:t>
      </w:r>
      <w:r w:rsidRPr="00E62C64">
        <w:rPr>
          <w:rFonts w:hint="eastAsia"/>
          <w:kern w:val="2"/>
          <w:lang w:eastAsia="zh-CN"/>
        </w:rPr>
        <w:t xml:space="preserve">within the selected </w:t>
      </w:r>
      <w:r w:rsidRPr="00151473">
        <w:rPr>
          <w:rFonts w:hint="eastAsia"/>
          <w:kern w:val="2"/>
          <w:lang w:eastAsia="zh-CN"/>
        </w:rPr>
        <w:t xml:space="preserve">TU(s) </w:t>
      </w:r>
      <w:r w:rsidR="009C5FF2">
        <w:rPr>
          <w:kern w:val="2"/>
          <w:lang w:eastAsia="zh-CN"/>
        </w:rPr>
        <w:t>indicat</w:t>
      </w:r>
      <w:r w:rsidRPr="00151473">
        <w:rPr>
          <w:rFonts w:hint="eastAsia"/>
          <w:kern w:val="2"/>
          <w:lang w:eastAsia="zh-CN"/>
        </w:rPr>
        <w:t xml:space="preserve">ing the preferred </w:t>
      </w:r>
      <w:proofErr w:type="spellStart"/>
      <w:r w:rsidRPr="00151473">
        <w:rPr>
          <w:rFonts w:hint="eastAsia"/>
          <w:kern w:val="2"/>
          <w:lang w:eastAsia="zh-CN"/>
        </w:rPr>
        <w:t>Tx</w:t>
      </w:r>
      <w:proofErr w:type="spellEnd"/>
      <w:r w:rsidRPr="00151473">
        <w:rPr>
          <w:rFonts w:hint="eastAsia"/>
          <w:kern w:val="2"/>
          <w:lang w:eastAsia="zh-CN"/>
        </w:rPr>
        <w:t xml:space="preserve"> beam(s).</w:t>
      </w:r>
    </w:p>
    <w:p w:rsidR="00C72C87" w:rsidRPr="003D0E3F" w:rsidRDefault="00C72C87" w:rsidP="00C72C87">
      <w:pPr>
        <w:numPr>
          <w:ilvl w:val="0"/>
          <w:numId w:val="29"/>
        </w:numPr>
        <w:rPr>
          <w:kern w:val="2"/>
          <w:lang w:eastAsia="zh-CN"/>
        </w:rPr>
      </w:pPr>
      <w:proofErr w:type="spellStart"/>
      <w:r w:rsidRPr="006A1F10">
        <w:rPr>
          <w:rFonts w:hint="eastAsia"/>
          <w:lang w:eastAsia="zh-CN"/>
        </w:rPr>
        <w:lastRenderedPageBreak/>
        <w:t>Aperiodic</w:t>
      </w:r>
      <w:proofErr w:type="spellEnd"/>
      <w:r w:rsidRPr="006A1F10">
        <w:rPr>
          <w:rFonts w:hint="eastAsia"/>
          <w:lang w:eastAsia="zh-CN"/>
        </w:rPr>
        <w:t xml:space="preserve"> P2 (</w:t>
      </w:r>
      <w:proofErr w:type="spellStart"/>
      <w:r w:rsidRPr="00AB7F87">
        <w:rPr>
          <w:rFonts w:hint="eastAsia"/>
          <w:i/>
          <w:lang w:eastAsia="zh-CN"/>
        </w:rPr>
        <w:t>N</w:t>
      </w:r>
      <w:r w:rsidRPr="00AB7F87">
        <w:rPr>
          <w:rFonts w:hint="eastAsia"/>
          <w:i/>
          <w:sz w:val="16"/>
          <w:lang w:eastAsia="zh-CN"/>
        </w:rPr>
        <w:t>tot</w:t>
      </w:r>
      <w:proofErr w:type="spellEnd"/>
      <w:r w:rsidRPr="00AB7F87">
        <w:rPr>
          <w:rFonts w:hint="eastAsia"/>
          <w:sz w:val="20"/>
          <w:szCs w:val="20"/>
          <w:lang w:eastAsia="zh-CN"/>
        </w:rPr>
        <w:t xml:space="preserve"> </w:t>
      </w:r>
      <w:r>
        <w:rPr>
          <w:rFonts w:hint="eastAsia"/>
          <w:sz w:val="20"/>
          <w:szCs w:val="20"/>
          <w:lang w:eastAsia="zh-CN"/>
        </w:rPr>
        <w:t>=</w:t>
      </w:r>
      <w:proofErr w:type="spellStart"/>
      <w:r w:rsidRPr="00AB7F87">
        <w:rPr>
          <w:rFonts w:hint="eastAsia"/>
          <w:i/>
          <w:lang w:eastAsia="zh-CN"/>
        </w:rPr>
        <w:t>N</w:t>
      </w:r>
      <w:r w:rsidRPr="00AB7F87">
        <w:rPr>
          <w:rFonts w:hint="eastAsia"/>
          <w:i/>
          <w:sz w:val="16"/>
          <w:lang w:eastAsia="zh-CN"/>
        </w:rPr>
        <w:t>p</w:t>
      </w:r>
      <w:proofErr w:type="spellEnd"/>
      <w:r w:rsidRPr="00AB7F87">
        <w:rPr>
          <w:rFonts w:hint="eastAsia"/>
          <w:sz w:val="20"/>
          <w:szCs w:val="20"/>
          <w:lang w:eastAsia="zh-CN"/>
        </w:rPr>
        <w:t xml:space="preserve"> </w:t>
      </w:r>
      <w:r w:rsidRPr="006A1F10">
        <w:rPr>
          <w:rFonts w:hint="eastAsia"/>
          <w:lang w:eastAsia="zh-CN"/>
        </w:rPr>
        <w:t>=1, TU</w:t>
      </w:r>
      <w:r w:rsidR="00DD7BBE">
        <w:rPr>
          <w:rFonts w:hint="eastAsia"/>
          <w:lang w:eastAsia="zh-CN"/>
        </w:rPr>
        <w:t>/Sweeping</w:t>
      </w:r>
      <w:r w:rsidRPr="006A1F10">
        <w:rPr>
          <w:rFonts w:hint="eastAsia"/>
          <w:lang w:eastAsia="zh-CN"/>
        </w:rPr>
        <w:t xml:space="preserve"> type 2): </w:t>
      </w:r>
      <w:r w:rsidRPr="00E62C64">
        <w:rPr>
          <w:rFonts w:hint="eastAsia"/>
          <w:kern w:val="2"/>
          <w:lang w:eastAsia="zh-CN"/>
        </w:rPr>
        <w:t xml:space="preserve">UE reports the </w:t>
      </w:r>
      <w:proofErr w:type="gramStart"/>
      <w:r w:rsidRPr="00E62C64">
        <w:rPr>
          <w:rFonts w:hint="eastAsia"/>
          <w:kern w:val="2"/>
          <w:lang w:eastAsia="zh-CN"/>
        </w:rPr>
        <w:t>index(</w:t>
      </w:r>
      <w:proofErr w:type="spellStart"/>
      <w:proofErr w:type="gramEnd"/>
      <w:r w:rsidRPr="00E62C64">
        <w:rPr>
          <w:rFonts w:hint="eastAsia"/>
          <w:kern w:val="2"/>
          <w:lang w:eastAsia="zh-CN"/>
        </w:rPr>
        <w:t>es</w:t>
      </w:r>
      <w:proofErr w:type="spellEnd"/>
      <w:r w:rsidRPr="00E62C64">
        <w:rPr>
          <w:rFonts w:hint="eastAsia"/>
          <w:kern w:val="2"/>
          <w:lang w:eastAsia="zh-CN"/>
        </w:rPr>
        <w:t>) of CSI-RS resource</w:t>
      </w:r>
      <w:r w:rsidR="00E60971">
        <w:rPr>
          <w:rFonts w:hint="eastAsia"/>
          <w:kern w:val="2"/>
          <w:lang w:eastAsia="zh-CN"/>
        </w:rPr>
        <w:t>(</w:t>
      </w:r>
      <w:r w:rsidRPr="00E62C64">
        <w:rPr>
          <w:rFonts w:hint="eastAsia"/>
          <w:kern w:val="2"/>
          <w:lang w:eastAsia="zh-CN"/>
        </w:rPr>
        <w:t>s</w:t>
      </w:r>
      <w:r w:rsidR="00E60971">
        <w:rPr>
          <w:rFonts w:hint="eastAsia"/>
          <w:kern w:val="2"/>
          <w:lang w:eastAsia="zh-CN"/>
        </w:rPr>
        <w:t>) and/or port(s)</w:t>
      </w:r>
      <w:r w:rsidRPr="00E62C64">
        <w:rPr>
          <w:rFonts w:hint="eastAsia"/>
          <w:kern w:val="2"/>
          <w:lang w:eastAsia="zh-CN"/>
        </w:rPr>
        <w:t xml:space="preserve"> </w:t>
      </w:r>
      <w:r w:rsidR="009C5FF2">
        <w:rPr>
          <w:kern w:val="2"/>
          <w:lang w:eastAsia="zh-CN"/>
        </w:rPr>
        <w:t>indicat</w:t>
      </w:r>
      <w:r w:rsidRPr="00E62C64">
        <w:rPr>
          <w:rFonts w:hint="eastAsia"/>
          <w:kern w:val="2"/>
          <w:lang w:eastAsia="zh-CN"/>
        </w:rPr>
        <w:t xml:space="preserve">ing the preferred </w:t>
      </w:r>
      <w:proofErr w:type="spellStart"/>
      <w:r w:rsidRPr="00E62C64">
        <w:rPr>
          <w:rFonts w:hint="eastAsia"/>
          <w:kern w:val="2"/>
          <w:lang w:eastAsia="zh-CN"/>
        </w:rPr>
        <w:t>Tx</w:t>
      </w:r>
      <w:proofErr w:type="spellEnd"/>
      <w:r w:rsidRPr="00E62C64">
        <w:rPr>
          <w:rFonts w:hint="eastAsia"/>
          <w:kern w:val="2"/>
          <w:lang w:eastAsia="zh-CN"/>
        </w:rPr>
        <w:t xml:space="preserve"> beam(s).</w:t>
      </w:r>
    </w:p>
    <w:p w:rsidR="00C72C87" w:rsidRPr="00E62C64" w:rsidRDefault="00C72C87" w:rsidP="00C72C87">
      <w:pPr>
        <w:numPr>
          <w:ilvl w:val="0"/>
          <w:numId w:val="29"/>
        </w:numPr>
        <w:rPr>
          <w:kern w:val="2"/>
          <w:lang w:eastAsia="zh-CN"/>
        </w:rPr>
      </w:pPr>
      <w:r w:rsidRPr="006A1F10">
        <w:rPr>
          <w:lang w:eastAsia="zh-CN"/>
        </w:rPr>
        <w:t>S</w:t>
      </w:r>
      <w:r w:rsidRPr="006A1F10">
        <w:rPr>
          <w:rFonts w:hint="eastAsia"/>
          <w:lang w:eastAsia="zh-CN"/>
        </w:rPr>
        <w:t>emi-</w:t>
      </w:r>
      <w:r w:rsidR="00F53F1C">
        <w:rPr>
          <w:rFonts w:hint="eastAsia"/>
          <w:lang w:eastAsia="zh-CN"/>
        </w:rPr>
        <w:t>persistent</w:t>
      </w:r>
      <w:r w:rsidRPr="006A1F10">
        <w:rPr>
          <w:rFonts w:hint="eastAsia"/>
          <w:lang w:eastAsia="zh-CN"/>
        </w:rPr>
        <w:t>/</w:t>
      </w:r>
      <w:proofErr w:type="spellStart"/>
      <w:r w:rsidRPr="006A1F10">
        <w:rPr>
          <w:rFonts w:hint="eastAsia"/>
          <w:lang w:eastAsia="zh-CN"/>
        </w:rPr>
        <w:t>aperiodic</w:t>
      </w:r>
      <w:proofErr w:type="spellEnd"/>
      <w:r w:rsidRPr="006A1F10">
        <w:rPr>
          <w:rFonts w:hint="eastAsia"/>
          <w:lang w:eastAsia="zh-CN"/>
        </w:rPr>
        <w:t xml:space="preserve"> P3 </w:t>
      </w:r>
      <w:proofErr w:type="gramStart"/>
      <w:r w:rsidRPr="006A1F10">
        <w:rPr>
          <w:rFonts w:hint="eastAsia"/>
          <w:lang w:eastAsia="zh-CN"/>
        </w:rPr>
        <w:t xml:space="preserve">( </w:t>
      </w:r>
      <w:proofErr w:type="spellStart"/>
      <w:r w:rsidRPr="003D0E3F">
        <w:rPr>
          <w:rFonts w:hint="eastAsia"/>
          <w:i/>
          <w:lang w:eastAsia="zh-CN"/>
        </w:rPr>
        <w:t>N</w:t>
      </w:r>
      <w:r w:rsidRPr="003D0E3F">
        <w:rPr>
          <w:rFonts w:hint="eastAsia"/>
          <w:i/>
          <w:sz w:val="16"/>
          <w:lang w:eastAsia="zh-CN"/>
        </w:rPr>
        <w:t>tot</w:t>
      </w:r>
      <w:proofErr w:type="spellEnd"/>
      <w:proofErr w:type="gramEnd"/>
      <w:r w:rsidRPr="003D0E3F">
        <w:rPr>
          <w:rFonts w:hint="eastAsia"/>
          <w:sz w:val="20"/>
          <w:szCs w:val="20"/>
          <w:lang w:eastAsia="zh-CN"/>
        </w:rPr>
        <w:t xml:space="preserve">  </w:t>
      </w:r>
      <w:r w:rsidR="0082436A">
        <w:rPr>
          <w:rFonts w:ascii="SimSun" w:hAnsi="SimSun" w:hint="eastAsia"/>
          <w:sz w:val="20"/>
          <w:szCs w:val="20"/>
          <w:lang w:eastAsia="zh-CN"/>
        </w:rPr>
        <w:t>=</w:t>
      </w:r>
      <w:r w:rsidRPr="003D0E3F">
        <w:rPr>
          <w:rFonts w:hint="eastAsia"/>
          <w:sz w:val="20"/>
          <w:szCs w:val="20"/>
          <w:lang w:eastAsia="zh-CN"/>
        </w:rPr>
        <w:t xml:space="preserve">1, </w:t>
      </w:r>
      <w:proofErr w:type="spellStart"/>
      <w:r w:rsidRPr="003D0E3F">
        <w:rPr>
          <w:rFonts w:hint="eastAsia"/>
          <w:i/>
          <w:lang w:eastAsia="zh-CN"/>
        </w:rPr>
        <w:t>N</w:t>
      </w:r>
      <w:r w:rsidRPr="003D0E3F">
        <w:rPr>
          <w:rFonts w:hint="eastAsia"/>
          <w:i/>
          <w:sz w:val="16"/>
          <w:lang w:eastAsia="zh-CN"/>
        </w:rPr>
        <w:t>p</w:t>
      </w:r>
      <w:proofErr w:type="spellEnd"/>
      <w:r w:rsidRPr="006A1F10">
        <w:rPr>
          <w:rFonts w:hint="eastAsia"/>
          <w:lang w:eastAsia="zh-CN"/>
        </w:rPr>
        <w:t xml:space="preserve"> =1, TU</w:t>
      </w:r>
      <w:r w:rsidR="00DD7BBE">
        <w:rPr>
          <w:rFonts w:hint="eastAsia"/>
          <w:lang w:eastAsia="zh-CN"/>
        </w:rPr>
        <w:t>/Sweeping</w:t>
      </w:r>
      <w:r w:rsidRPr="006A1F10">
        <w:rPr>
          <w:rFonts w:hint="eastAsia"/>
          <w:lang w:eastAsia="zh-CN"/>
        </w:rPr>
        <w:t xml:space="preserve"> type 1): </w:t>
      </w:r>
      <w:r w:rsidR="00973AA7">
        <w:rPr>
          <w:rFonts w:hint="eastAsia"/>
          <w:kern w:val="2"/>
          <w:lang w:eastAsia="zh-CN"/>
        </w:rPr>
        <w:t>F</w:t>
      </w:r>
      <w:r w:rsidR="00973AA7" w:rsidRPr="00E62C64">
        <w:rPr>
          <w:rFonts w:hint="eastAsia"/>
          <w:kern w:val="2"/>
          <w:lang w:eastAsia="zh-CN"/>
        </w:rPr>
        <w:t>eedback</w:t>
      </w:r>
      <w:r w:rsidR="00973AA7">
        <w:rPr>
          <w:rFonts w:hint="eastAsia"/>
          <w:kern w:val="2"/>
          <w:lang w:eastAsia="zh-CN"/>
        </w:rPr>
        <w:t xml:space="preserve"> of the preferred Rx beam(s)</w:t>
      </w:r>
      <w:r w:rsidRPr="00E62C64">
        <w:rPr>
          <w:rFonts w:hint="eastAsia"/>
          <w:kern w:val="2"/>
          <w:lang w:eastAsia="zh-CN"/>
        </w:rPr>
        <w:t xml:space="preserve"> is</w:t>
      </w:r>
      <w:r w:rsidR="00973AA7">
        <w:rPr>
          <w:rFonts w:hint="eastAsia"/>
          <w:kern w:val="2"/>
          <w:lang w:eastAsia="zh-CN"/>
        </w:rPr>
        <w:t xml:space="preserve"> not</w:t>
      </w:r>
      <w:r w:rsidRPr="00E62C64">
        <w:rPr>
          <w:rFonts w:hint="eastAsia"/>
          <w:kern w:val="2"/>
          <w:lang w:eastAsia="zh-CN"/>
        </w:rPr>
        <w:t xml:space="preserve"> required.</w:t>
      </w:r>
    </w:p>
    <w:p w:rsidR="00C72C87" w:rsidRDefault="00A90263" w:rsidP="00C72C87">
      <w:pPr>
        <w:ind w:left="720"/>
        <w:jc w:val="center"/>
        <w:rPr>
          <w:lang w:eastAsia="zh-CN"/>
        </w:rPr>
      </w:pPr>
      <w:r>
        <w:object w:dxaOrig="8085" w:dyaOrig="3480">
          <v:shape id="_x0000_i1029" type="#_x0000_t75" style="width:268.65pt;height:114.45pt" o:ole="">
            <v:imagedata r:id="rId17" o:title=""/>
          </v:shape>
          <o:OLEObject Type="Embed" ProgID="Visio.Drawing.15" ShapeID="_x0000_i1029" DrawAspect="Content" ObjectID="_1545226444" r:id="rId18"/>
        </w:object>
      </w:r>
    </w:p>
    <w:p w:rsidR="00C72C87" w:rsidRDefault="000C1770" w:rsidP="00C72C87">
      <w:pPr>
        <w:numPr>
          <w:ilvl w:val="0"/>
          <w:numId w:val="28"/>
        </w:numPr>
        <w:jc w:val="center"/>
        <w:rPr>
          <w:sz w:val="20"/>
          <w:szCs w:val="20"/>
          <w:lang w:eastAsia="zh-CN"/>
        </w:rPr>
      </w:pPr>
      <w:r>
        <w:rPr>
          <w:rFonts w:hint="eastAsia"/>
          <w:sz w:val="20"/>
          <w:szCs w:val="20"/>
          <w:lang w:eastAsia="zh-CN"/>
        </w:rPr>
        <w:t xml:space="preserve">Semi-persistent </w:t>
      </w:r>
      <w:r w:rsidR="00C72C87">
        <w:rPr>
          <w:rFonts w:hint="eastAsia"/>
          <w:sz w:val="20"/>
          <w:szCs w:val="20"/>
          <w:lang w:eastAsia="zh-CN"/>
        </w:rPr>
        <w:t>P2</w:t>
      </w:r>
    </w:p>
    <w:p w:rsidR="00C72C87" w:rsidRDefault="00C54F96" w:rsidP="00C72C87">
      <w:pPr>
        <w:jc w:val="center"/>
        <w:rPr>
          <w:lang w:eastAsia="zh-CN"/>
        </w:rPr>
      </w:pPr>
      <w:r>
        <w:object w:dxaOrig="5475" w:dyaOrig="3495">
          <v:shape id="_x0000_i1030" type="#_x0000_t75" style="width:184.3pt;height:117.15pt" o:ole="">
            <v:imagedata r:id="rId19" o:title=""/>
          </v:shape>
          <o:OLEObject Type="Embed" ProgID="Visio.Drawing.15" ShapeID="_x0000_i1030" DrawAspect="Content" ObjectID="_1545226445" r:id="rId20"/>
        </w:object>
      </w:r>
    </w:p>
    <w:p w:rsidR="00C72C87" w:rsidRPr="00752DBE" w:rsidRDefault="000C1770" w:rsidP="00C72C87">
      <w:pPr>
        <w:numPr>
          <w:ilvl w:val="0"/>
          <w:numId w:val="28"/>
        </w:numPr>
        <w:jc w:val="center"/>
        <w:rPr>
          <w:sz w:val="20"/>
          <w:szCs w:val="20"/>
          <w:lang w:eastAsia="zh-CN"/>
        </w:rPr>
      </w:pPr>
      <w:r>
        <w:rPr>
          <w:rFonts w:hint="eastAsia"/>
          <w:sz w:val="20"/>
          <w:szCs w:val="20"/>
          <w:lang w:eastAsia="zh-CN"/>
        </w:rPr>
        <w:t xml:space="preserve">Semi-persistent </w:t>
      </w:r>
      <w:r w:rsidR="00C72C87">
        <w:rPr>
          <w:rFonts w:hint="eastAsia"/>
          <w:sz w:val="20"/>
          <w:szCs w:val="20"/>
          <w:lang w:eastAsia="zh-CN"/>
        </w:rPr>
        <w:t>P3</w:t>
      </w:r>
    </w:p>
    <w:p w:rsidR="00C72C87" w:rsidRPr="006A1F10" w:rsidRDefault="00C72C87" w:rsidP="006A1F10">
      <w:pPr>
        <w:ind w:left="360"/>
        <w:jc w:val="center"/>
        <w:rPr>
          <w:b/>
          <w:sz w:val="20"/>
          <w:szCs w:val="20"/>
          <w:lang w:eastAsia="zh-CN"/>
        </w:rPr>
      </w:pPr>
      <w:proofErr w:type="gramStart"/>
      <w:r w:rsidRPr="0081003C">
        <w:rPr>
          <w:rFonts w:hint="eastAsia"/>
          <w:b/>
          <w:sz w:val="20"/>
          <w:szCs w:val="20"/>
          <w:lang w:eastAsia="zh-CN"/>
        </w:rPr>
        <w:t xml:space="preserve">Figure </w:t>
      </w:r>
      <w:r w:rsidR="00784FED">
        <w:rPr>
          <w:b/>
          <w:sz w:val="20"/>
          <w:szCs w:val="20"/>
          <w:lang w:eastAsia="zh-CN"/>
        </w:rPr>
        <w:t>4</w:t>
      </w:r>
      <w:r w:rsidRPr="0081003C">
        <w:rPr>
          <w:rFonts w:hint="eastAsia"/>
          <w:b/>
          <w:sz w:val="20"/>
          <w:szCs w:val="20"/>
          <w:lang w:eastAsia="zh-CN"/>
        </w:rPr>
        <w:t>.</w:t>
      </w:r>
      <w:proofErr w:type="gramEnd"/>
      <w:r w:rsidRPr="0081003C">
        <w:rPr>
          <w:rFonts w:hint="eastAsia"/>
          <w:b/>
          <w:sz w:val="20"/>
          <w:szCs w:val="20"/>
          <w:lang w:eastAsia="zh-CN"/>
        </w:rPr>
        <w:t xml:space="preserve"> </w:t>
      </w:r>
      <w:r>
        <w:rPr>
          <w:rFonts w:hint="eastAsia"/>
          <w:b/>
          <w:sz w:val="20"/>
          <w:szCs w:val="20"/>
          <w:lang w:eastAsia="zh-CN"/>
        </w:rPr>
        <w:t xml:space="preserve">Beam management P2 and P3 (example: </w:t>
      </w:r>
      <w:r w:rsidR="00614D1F">
        <w:rPr>
          <w:rFonts w:hint="eastAsia"/>
          <w:b/>
          <w:sz w:val="20"/>
          <w:szCs w:val="20"/>
          <w:lang w:eastAsia="zh-CN"/>
        </w:rPr>
        <w:t xml:space="preserve">multiple </w:t>
      </w:r>
      <w:r>
        <w:rPr>
          <w:rFonts w:hint="eastAsia"/>
          <w:b/>
          <w:sz w:val="20"/>
          <w:szCs w:val="20"/>
          <w:lang w:eastAsia="zh-CN"/>
        </w:rPr>
        <w:t>TDM resources, semi-persistent)</w:t>
      </w:r>
    </w:p>
    <w:p w:rsidR="006C31CE" w:rsidRPr="006C31CE" w:rsidRDefault="006C31CE" w:rsidP="006C31CE">
      <w:pPr>
        <w:rPr>
          <w:lang w:val="en-GB" w:eastAsia="zh-CN"/>
        </w:rPr>
      </w:pPr>
      <w:r w:rsidRPr="006C31CE">
        <w:rPr>
          <w:lang w:val="en-GB" w:eastAsia="zh-CN"/>
        </w:rPr>
        <w:t xml:space="preserve">After initial access, multiple beam pair links (BPLs) will </w:t>
      </w:r>
      <w:r>
        <w:rPr>
          <w:lang w:val="en-GB" w:eastAsia="zh-CN"/>
        </w:rPr>
        <w:t xml:space="preserve">likely </w:t>
      </w:r>
      <w:r w:rsidRPr="006C31CE">
        <w:rPr>
          <w:lang w:val="en-GB" w:eastAsia="zh-CN"/>
        </w:rPr>
        <w:t>be maintained</w:t>
      </w:r>
      <w:r>
        <w:rPr>
          <w:lang w:val="en-GB" w:eastAsia="zh-CN"/>
        </w:rPr>
        <w:t xml:space="preserve"> for robustness</w:t>
      </w:r>
      <w:r w:rsidRPr="006C31CE">
        <w:rPr>
          <w:lang w:val="en-GB" w:eastAsia="zh-CN"/>
        </w:rPr>
        <w:t>. To remove the ambiguity for which BPL is to be refined/adjusted</w:t>
      </w:r>
      <w:r w:rsidR="005B2B8B">
        <w:rPr>
          <w:lang w:val="en-GB" w:eastAsia="zh-CN"/>
        </w:rPr>
        <w:t xml:space="preserve">, </w:t>
      </w:r>
      <w:r w:rsidR="005B2B8B" w:rsidRPr="00477C0C">
        <w:rPr>
          <w:lang w:val="en-GB" w:eastAsia="zh-CN"/>
        </w:rPr>
        <w:t>and to allow UE to select the corresponding receive beam</w:t>
      </w:r>
      <w:r w:rsidRPr="00477C0C">
        <w:rPr>
          <w:lang w:val="en-GB" w:eastAsia="zh-CN"/>
        </w:rPr>
        <w:t xml:space="preserve">, it would be beneficial to indicate the current CSI-RS transmission </w:t>
      </w:r>
      <w:r w:rsidR="005B2B8B" w:rsidRPr="00477C0C">
        <w:rPr>
          <w:lang w:val="en-GB" w:eastAsia="zh-CN"/>
        </w:rPr>
        <w:t xml:space="preserve">is </w:t>
      </w:r>
      <w:r w:rsidRPr="00477C0C">
        <w:rPr>
          <w:lang w:val="en-GB" w:eastAsia="zh-CN"/>
        </w:rPr>
        <w:t>to be used for which BPL,</w:t>
      </w:r>
      <w:r>
        <w:rPr>
          <w:lang w:val="en-GB" w:eastAsia="zh-CN"/>
        </w:rPr>
        <w:t xml:space="preserve"> as illustrated in Fig</w:t>
      </w:r>
      <w:r w:rsidR="0088513F">
        <w:rPr>
          <w:lang w:val="en-GB" w:eastAsia="zh-CN"/>
        </w:rPr>
        <w:t>ure</w:t>
      </w:r>
      <w:r>
        <w:rPr>
          <w:lang w:val="en-GB" w:eastAsia="zh-CN"/>
        </w:rPr>
        <w:t xml:space="preserve"> </w:t>
      </w:r>
      <w:r w:rsidR="008B0BD1">
        <w:rPr>
          <w:lang w:val="en-GB" w:eastAsia="zh-CN"/>
        </w:rPr>
        <w:t>5</w:t>
      </w:r>
      <w:r w:rsidRPr="006C31CE">
        <w:rPr>
          <w:lang w:val="en-GB" w:eastAsia="zh-CN"/>
        </w:rPr>
        <w:t xml:space="preserve">. This BPL information can be </w:t>
      </w:r>
      <w:proofErr w:type="spellStart"/>
      <w:r w:rsidRPr="006C31CE">
        <w:rPr>
          <w:lang w:val="en-GB" w:eastAsia="zh-CN"/>
        </w:rPr>
        <w:t>gNB</w:t>
      </w:r>
      <w:proofErr w:type="spellEnd"/>
      <w:r w:rsidRPr="006C31CE">
        <w:rPr>
          <w:lang w:val="en-GB" w:eastAsia="zh-CN"/>
        </w:rPr>
        <w:t xml:space="preserve"> beam</w:t>
      </w:r>
      <w:r w:rsidR="007E7809">
        <w:rPr>
          <w:rFonts w:hint="eastAsia"/>
          <w:lang w:val="en-GB" w:eastAsia="zh-CN"/>
        </w:rPr>
        <w:t xml:space="preserve"> related</w:t>
      </w:r>
      <w:r w:rsidRPr="006C31CE">
        <w:rPr>
          <w:lang w:val="en-GB" w:eastAsia="zh-CN"/>
        </w:rPr>
        <w:t xml:space="preserve"> index with which UE can infer the corresponding receiv</w:t>
      </w:r>
      <w:r w:rsidR="005B2B8B">
        <w:rPr>
          <w:lang w:val="en-GB" w:eastAsia="zh-CN"/>
        </w:rPr>
        <w:t>e</w:t>
      </w:r>
      <w:r w:rsidRPr="006C31CE">
        <w:rPr>
          <w:lang w:val="en-GB" w:eastAsia="zh-CN"/>
        </w:rPr>
        <w:t xml:space="preserve"> beam. Alternatively, the BPL information can be the UE beam </w:t>
      </w:r>
      <w:r w:rsidR="009314D1">
        <w:rPr>
          <w:rFonts w:hint="eastAsia"/>
          <w:lang w:val="en-GB" w:eastAsia="zh-CN"/>
        </w:rPr>
        <w:t xml:space="preserve">related </w:t>
      </w:r>
      <w:r w:rsidRPr="006C31CE">
        <w:rPr>
          <w:lang w:val="en-GB" w:eastAsia="zh-CN"/>
        </w:rPr>
        <w:t xml:space="preserve">index if RX beam indication/reporting </w:t>
      </w:r>
      <w:proofErr w:type="gramStart"/>
      <w:r w:rsidRPr="006C31CE">
        <w:rPr>
          <w:lang w:val="en-GB" w:eastAsia="zh-CN"/>
        </w:rPr>
        <w:t>is</w:t>
      </w:r>
      <w:proofErr w:type="gramEnd"/>
      <w:r w:rsidRPr="006C31CE">
        <w:rPr>
          <w:lang w:val="en-GB" w:eastAsia="zh-CN"/>
        </w:rPr>
        <w:t xml:space="preserve"> supported. </w:t>
      </w:r>
    </w:p>
    <w:p w:rsidR="006C31CE" w:rsidRDefault="005B2B8B" w:rsidP="006A1F10">
      <w:pPr>
        <w:jc w:val="center"/>
        <w:rPr>
          <w:lang w:eastAsia="zh-CN"/>
        </w:rPr>
      </w:pPr>
      <w:r w:rsidRPr="006C31CE">
        <w:rPr>
          <w:lang w:eastAsia="zh-CN"/>
        </w:rPr>
        <w:object w:dxaOrig="5130" w:dyaOrig="4141">
          <v:shape id="_x0000_i1031" type="#_x0000_t75" style="width:198.25pt;height:161.2pt" o:ole="">
            <v:imagedata r:id="rId21" o:title=""/>
          </v:shape>
          <o:OLEObject Type="Embed" ProgID="Visio.Drawing.15" ShapeID="_x0000_i1031" DrawAspect="Content" ObjectID="_1545226446" r:id="rId22"/>
        </w:object>
      </w:r>
    </w:p>
    <w:p w:rsidR="006C31CE" w:rsidRPr="006A1F10" w:rsidRDefault="006C31CE" w:rsidP="006A1F10">
      <w:pPr>
        <w:pStyle w:val="Caption"/>
      </w:pPr>
      <w:proofErr w:type="gramStart"/>
      <w:r w:rsidRPr="006C31CE">
        <w:rPr>
          <w:rFonts w:hint="eastAsia"/>
        </w:rPr>
        <w:t xml:space="preserve">Figure </w:t>
      </w:r>
      <w:r w:rsidR="008B0BD1">
        <w:t>5</w:t>
      </w:r>
      <w:r w:rsidRPr="006C31CE">
        <w:rPr>
          <w:rFonts w:hint="eastAsia"/>
        </w:rPr>
        <w:t>.</w:t>
      </w:r>
      <w:proofErr w:type="gramEnd"/>
      <w:r w:rsidRPr="006C31CE">
        <w:rPr>
          <w:rFonts w:hint="eastAsia"/>
        </w:rPr>
        <w:t xml:space="preserve"> </w:t>
      </w:r>
      <w:r w:rsidRPr="006C31CE">
        <w:t>Example of indication of BPL information</w:t>
      </w:r>
    </w:p>
    <w:p w:rsidR="007A14D4" w:rsidRPr="006A1F10" w:rsidRDefault="007A14D4" w:rsidP="00C72C87">
      <w:pPr>
        <w:rPr>
          <w:kern w:val="2"/>
          <w:lang w:eastAsia="zh-CN"/>
        </w:rPr>
      </w:pPr>
      <w:r>
        <w:rPr>
          <w:rFonts w:hint="eastAsia"/>
          <w:lang w:eastAsia="zh-CN"/>
        </w:rPr>
        <w:t>Therefore, to flexibly support and differentiate various beam management procedures above, a</w:t>
      </w:r>
      <w:r w:rsidR="00E36BEF">
        <w:rPr>
          <w:rFonts w:hint="eastAsia"/>
          <w:lang w:eastAsia="zh-CN"/>
        </w:rPr>
        <w:t xml:space="preserve"> unified set of</w:t>
      </w:r>
      <w:r>
        <w:rPr>
          <w:rFonts w:hint="eastAsia"/>
          <w:lang w:eastAsia="zh-CN"/>
        </w:rPr>
        <w:t xml:space="preserve"> parameters can be configured for the mapping and configuration of CSI-RS, including the total number of TUs with different </w:t>
      </w:r>
      <w:proofErr w:type="spellStart"/>
      <w:r>
        <w:rPr>
          <w:rFonts w:hint="eastAsia"/>
          <w:lang w:eastAsia="zh-CN"/>
        </w:rPr>
        <w:t>Tx</w:t>
      </w:r>
      <w:proofErr w:type="spellEnd"/>
      <w:r>
        <w:rPr>
          <w:rFonts w:hint="eastAsia"/>
          <w:lang w:eastAsia="zh-CN"/>
        </w:rPr>
        <w:t xml:space="preserve"> beams (</w:t>
      </w:r>
      <w:proofErr w:type="spellStart"/>
      <w:r w:rsidRPr="000033DE">
        <w:rPr>
          <w:rFonts w:hint="eastAsia"/>
          <w:i/>
          <w:lang w:eastAsia="zh-CN"/>
        </w:rPr>
        <w:t>N</w:t>
      </w:r>
      <w:r w:rsidRPr="000033DE">
        <w:rPr>
          <w:rFonts w:hint="eastAsia"/>
          <w:i/>
          <w:sz w:val="16"/>
          <w:lang w:eastAsia="zh-CN"/>
        </w:rPr>
        <w:t>tot</w:t>
      </w:r>
      <w:proofErr w:type="spellEnd"/>
      <w:r>
        <w:rPr>
          <w:rFonts w:hint="eastAsia"/>
          <w:lang w:eastAsia="zh-CN"/>
        </w:rPr>
        <w:t>), the TU number per periodicity/shot (</w:t>
      </w:r>
      <w:proofErr w:type="spellStart"/>
      <w:r w:rsidRPr="000033DE">
        <w:rPr>
          <w:rFonts w:hint="eastAsia"/>
          <w:i/>
          <w:lang w:eastAsia="zh-CN"/>
        </w:rPr>
        <w:t>N</w:t>
      </w:r>
      <w:r>
        <w:rPr>
          <w:rFonts w:hint="eastAsia"/>
          <w:i/>
          <w:sz w:val="16"/>
          <w:lang w:eastAsia="zh-CN"/>
        </w:rPr>
        <w:t>p</w:t>
      </w:r>
      <w:proofErr w:type="spellEnd"/>
      <w:r>
        <w:rPr>
          <w:rFonts w:hint="eastAsia"/>
          <w:lang w:eastAsia="zh-CN"/>
        </w:rPr>
        <w:t xml:space="preserve">) for periodic/semi-persistent CSI-RS, the TU/Sweeping type, and the configuration of CSI-RS resource(s) within one TU. </w:t>
      </w:r>
      <w:r w:rsidR="00E36BEF" w:rsidRPr="00151473">
        <w:rPr>
          <w:rFonts w:hint="eastAsia"/>
          <w:kern w:val="2"/>
          <w:lang w:eastAsia="zh-CN"/>
        </w:rPr>
        <w:t>Different feed</w:t>
      </w:r>
      <w:r w:rsidR="00E36BEF" w:rsidRPr="004F44D4">
        <w:rPr>
          <w:rFonts w:hint="eastAsia"/>
          <w:kern w:val="2"/>
          <w:lang w:eastAsia="zh-CN"/>
        </w:rPr>
        <w:t>back contents</w:t>
      </w:r>
      <w:r w:rsidR="00E36BEF">
        <w:rPr>
          <w:rFonts w:hint="eastAsia"/>
          <w:kern w:val="2"/>
          <w:lang w:eastAsia="zh-CN"/>
        </w:rPr>
        <w:t xml:space="preserve"> </w:t>
      </w:r>
      <w:r w:rsidR="009C5FF2">
        <w:rPr>
          <w:kern w:val="2"/>
          <w:lang w:eastAsia="zh-CN"/>
        </w:rPr>
        <w:t>indicat</w:t>
      </w:r>
      <w:r w:rsidR="00E36BEF">
        <w:rPr>
          <w:rFonts w:hint="eastAsia"/>
          <w:kern w:val="2"/>
          <w:lang w:eastAsia="zh-CN"/>
        </w:rPr>
        <w:t>ing the preferred beam(s)</w:t>
      </w:r>
      <w:r w:rsidR="00E36BEF" w:rsidRPr="004F44D4">
        <w:rPr>
          <w:rFonts w:hint="eastAsia"/>
          <w:kern w:val="2"/>
          <w:lang w:eastAsia="zh-CN"/>
        </w:rPr>
        <w:t xml:space="preserve"> are </w:t>
      </w:r>
      <w:r w:rsidR="00E36BEF">
        <w:rPr>
          <w:rFonts w:hint="eastAsia"/>
          <w:kern w:val="2"/>
          <w:lang w:eastAsia="zh-CN"/>
        </w:rPr>
        <w:t>related with</w:t>
      </w:r>
      <w:r w:rsidR="00E36BEF" w:rsidRPr="004F44D4">
        <w:rPr>
          <w:rFonts w:hint="eastAsia"/>
          <w:kern w:val="2"/>
          <w:lang w:eastAsia="zh-CN"/>
        </w:rPr>
        <w:t xml:space="preserve"> different mappings/configurations.</w:t>
      </w:r>
    </w:p>
    <w:p w:rsidR="00605B03" w:rsidRPr="00605B03" w:rsidRDefault="00CC329C" w:rsidP="00605B03">
      <w:pPr>
        <w:rPr>
          <w:color w:val="000000"/>
          <w:lang w:eastAsia="zh-CN"/>
        </w:rPr>
      </w:pPr>
      <w:r w:rsidRPr="00CC329C">
        <w:rPr>
          <w:b/>
          <w:i/>
          <w:color w:val="000000"/>
          <w:lang w:eastAsia="zh-CN"/>
        </w:rPr>
        <w:lastRenderedPageBreak/>
        <w:t xml:space="preserve">Proposal </w:t>
      </w:r>
      <w:r w:rsidR="00A969FE">
        <w:rPr>
          <w:rFonts w:hint="eastAsia"/>
          <w:b/>
          <w:i/>
          <w:color w:val="000000"/>
          <w:lang w:eastAsia="zh-CN"/>
        </w:rPr>
        <w:t>4</w:t>
      </w:r>
      <w:r w:rsidRPr="00CC329C">
        <w:rPr>
          <w:b/>
          <w:i/>
          <w:color w:val="000000"/>
          <w:lang w:eastAsia="zh-CN"/>
        </w:rPr>
        <w:t>:</w:t>
      </w:r>
      <w:r w:rsidRPr="006A1F10">
        <w:rPr>
          <w:color w:val="000000"/>
          <w:lang w:eastAsia="zh-CN"/>
        </w:rPr>
        <w:t xml:space="preserve"> </w:t>
      </w:r>
      <w:r w:rsidRPr="006A1F10">
        <w:rPr>
          <w:i/>
          <w:color w:val="000000"/>
          <w:lang w:eastAsia="zh-CN"/>
        </w:rPr>
        <w:t xml:space="preserve">To support various beam management procedures, a unified set of parameters can be considered for CSI-RS mapping and configuration, including the total number of TUs with different </w:t>
      </w:r>
      <w:proofErr w:type="spellStart"/>
      <w:r w:rsidRPr="006A1F10">
        <w:rPr>
          <w:i/>
          <w:color w:val="000000"/>
          <w:lang w:eastAsia="zh-CN"/>
        </w:rPr>
        <w:t>Tx</w:t>
      </w:r>
      <w:proofErr w:type="spellEnd"/>
      <w:r w:rsidRPr="006A1F10">
        <w:rPr>
          <w:i/>
          <w:color w:val="000000"/>
          <w:lang w:eastAsia="zh-CN"/>
        </w:rPr>
        <w:t xml:space="preserve"> beams, the TU number per periodicity/shot, the TU/Sweeping type, the configuration of CSI-RS resource(s) within one TU, and </w:t>
      </w:r>
      <w:r w:rsidR="0084696B" w:rsidRPr="006A1F10">
        <w:rPr>
          <w:i/>
          <w:color w:val="000000"/>
          <w:lang w:eastAsia="zh-CN"/>
        </w:rPr>
        <w:t>beam pair link information (</w:t>
      </w:r>
      <w:r w:rsidRPr="006A1F10">
        <w:rPr>
          <w:i/>
          <w:color w:val="000000"/>
          <w:lang w:eastAsia="zh-CN"/>
        </w:rPr>
        <w:t>for assisting UE</w:t>
      </w:r>
      <w:r w:rsidR="0084696B" w:rsidRPr="006A1F10">
        <w:rPr>
          <w:i/>
          <w:color w:val="000000"/>
          <w:lang w:eastAsia="zh-CN"/>
        </w:rPr>
        <w:t>-side</w:t>
      </w:r>
      <w:r w:rsidRPr="006A1F10">
        <w:rPr>
          <w:i/>
          <w:color w:val="000000"/>
          <w:lang w:eastAsia="zh-CN"/>
        </w:rPr>
        <w:t xml:space="preserve"> </w:t>
      </w:r>
      <w:proofErr w:type="spellStart"/>
      <w:r w:rsidRPr="006A1F10">
        <w:rPr>
          <w:i/>
          <w:color w:val="000000"/>
          <w:lang w:eastAsia="zh-CN"/>
        </w:rPr>
        <w:t>beamforming</w:t>
      </w:r>
      <w:proofErr w:type="spellEnd"/>
      <w:r w:rsidR="0084696B" w:rsidRPr="006A1F10">
        <w:rPr>
          <w:i/>
          <w:color w:val="000000"/>
          <w:lang w:eastAsia="zh-CN"/>
        </w:rPr>
        <w:t>)</w:t>
      </w:r>
      <w:r w:rsidRPr="006A1F10">
        <w:rPr>
          <w:i/>
          <w:color w:val="000000"/>
          <w:lang w:eastAsia="zh-CN"/>
        </w:rPr>
        <w:t>.</w:t>
      </w:r>
    </w:p>
    <w:p w:rsidR="009951B5" w:rsidRPr="002303A2" w:rsidRDefault="00FC4E7A" w:rsidP="002303A2">
      <w:pPr>
        <w:pStyle w:val="Heading2"/>
        <w:rPr>
          <w:lang w:val="en-GB" w:eastAsia="zh-CN"/>
        </w:rPr>
      </w:pPr>
      <w:r>
        <w:rPr>
          <w:lang w:val="en-GB" w:eastAsia="zh-CN"/>
        </w:rPr>
        <w:t>Consideration</w:t>
      </w:r>
      <w:r w:rsidR="003F6B7F">
        <w:rPr>
          <w:lang w:val="en-GB" w:eastAsia="zh-CN"/>
        </w:rPr>
        <w:t>s</w:t>
      </w:r>
      <w:r>
        <w:rPr>
          <w:lang w:val="en-GB" w:eastAsia="zh-CN"/>
        </w:rPr>
        <w:t xml:space="preserve"> on </w:t>
      </w:r>
      <w:r w:rsidR="00700C2A">
        <w:rPr>
          <w:lang w:val="en-GB" w:eastAsia="zh-CN"/>
        </w:rPr>
        <w:t>beam training</w:t>
      </w:r>
      <w:r>
        <w:rPr>
          <w:lang w:val="en-GB" w:eastAsia="zh-CN"/>
        </w:rPr>
        <w:t xml:space="preserve"> processes</w:t>
      </w:r>
    </w:p>
    <w:p w:rsidR="00075E45" w:rsidRDefault="00EC428C" w:rsidP="00077093">
      <w:pPr>
        <w:rPr>
          <w:kern w:val="2"/>
          <w:lang w:val="en-GB" w:eastAsia="zh-CN"/>
        </w:rPr>
      </w:pPr>
      <w:r>
        <w:rPr>
          <w:kern w:val="2"/>
          <w:lang w:val="en-GB" w:eastAsia="zh-CN"/>
        </w:rPr>
        <w:t xml:space="preserve">If </w:t>
      </w:r>
      <w:proofErr w:type="spellStart"/>
      <w:r>
        <w:rPr>
          <w:kern w:val="2"/>
          <w:lang w:val="en-GB" w:eastAsia="zh-CN"/>
        </w:rPr>
        <w:t>analog</w:t>
      </w:r>
      <w:proofErr w:type="spellEnd"/>
      <w:r>
        <w:rPr>
          <w:kern w:val="2"/>
          <w:lang w:val="en-GB" w:eastAsia="zh-CN"/>
        </w:rPr>
        <w:t xml:space="preserve"> </w:t>
      </w:r>
      <w:proofErr w:type="spellStart"/>
      <w:r>
        <w:rPr>
          <w:kern w:val="2"/>
          <w:lang w:val="en-GB" w:eastAsia="zh-CN"/>
        </w:rPr>
        <w:t>beamfor</w:t>
      </w:r>
      <w:r w:rsidR="00A42915">
        <w:rPr>
          <w:kern w:val="2"/>
          <w:lang w:val="en-GB" w:eastAsia="zh-CN"/>
        </w:rPr>
        <w:t>ming</w:t>
      </w:r>
      <w:proofErr w:type="spellEnd"/>
      <w:r w:rsidR="00A42915">
        <w:rPr>
          <w:kern w:val="2"/>
          <w:lang w:val="en-GB" w:eastAsia="zh-CN"/>
        </w:rPr>
        <w:t xml:space="preserve"> (ABF) is employed at the TRP, synchronization signals (SSs) from each antenna will be transmitted directionally and, unless antennas can cover the whole intended coverage area, the SSs will need to sweep multiple directions over time. If ABF is additionally adopted by the UE where antennas do not cover the whole surrounding area, beam sweeping should be performed by UE as well for the purpose of SS detection.</w:t>
      </w:r>
    </w:p>
    <w:p w:rsidR="00A42915" w:rsidRDefault="00A42915" w:rsidP="00077093">
      <w:pPr>
        <w:rPr>
          <w:kern w:val="2"/>
          <w:lang w:val="en-GB" w:eastAsia="zh-CN"/>
        </w:rPr>
      </w:pPr>
      <w:r>
        <w:rPr>
          <w:kern w:val="2"/>
          <w:lang w:val="en-GB" w:eastAsia="zh-CN"/>
        </w:rPr>
        <w:t>The above beam sweeping process for SS transmission and detection is equivalent to P1, i.e. the initial beam acquisition, if beams are distinguished by, or associated with, unique IDs.</w:t>
      </w:r>
      <w:r w:rsidR="00321119">
        <w:rPr>
          <w:kern w:val="2"/>
          <w:lang w:val="en-GB" w:eastAsia="zh-CN"/>
        </w:rPr>
        <w:t xml:space="preserve"> In this case, this initial beam acquisition can be followed by further beam training, possibly refined and/or UE/group-specific, through transmission and measurement/reporting of CSI-RSs.</w:t>
      </w:r>
    </w:p>
    <w:p w:rsidR="00BA1D67" w:rsidRDefault="00321119" w:rsidP="00BA1D67">
      <w:pPr>
        <w:rPr>
          <w:kern w:val="2"/>
          <w:lang w:val="en-GB" w:eastAsia="zh-CN"/>
        </w:rPr>
      </w:pPr>
      <w:r>
        <w:rPr>
          <w:kern w:val="2"/>
          <w:lang w:val="en-GB" w:eastAsia="zh-CN"/>
        </w:rPr>
        <w:t xml:space="preserve">Another option is to map P1 solely to beam sweeping by means of </w:t>
      </w:r>
      <w:proofErr w:type="spellStart"/>
      <w:r>
        <w:rPr>
          <w:kern w:val="2"/>
          <w:lang w:val="en-GB" w:eastAsia="zh-CN"/>
        </w:rPr>
        <w:t>beamformed</w:t>
      </w:r>
      <w:proofErr w:type="spellEnd"/>
      <w:r>
        <w:rPr>
          <w:kern w:val="2"/>
          <w:lang w:val="en-GB" w:eastAsia="zh-CN"/>
        </w:rPr>
        <w:t xml:space="preserve"> CSI-RSs. CSI-RSs transmitted for the purpose of beam sweeping can be cell-specific, UE-group-specific or UE-specific. In the latter case, the CSI-RSs can be allocated sub-band resources within the PDSCH resources allocated to that UE. In this case, further beam sweeping for refinement and tracking as well as CSI measurement can follow</w:t>
      </w:r>
      <w:r w:rsidR="00BA1D67">
        <w:rPr>
          <w:kern w:val="2"/>
          <w:lang w:val="en-GB" w:eastAsia="zh-CN"/>
        </w:rPr>
        <w:t xml:space="preserve"> before </w:t>
      </w:r>
      <w:r w:rsidR="00B12BE0">
        <w:rPr>
          <w:kern w:val="2"/>
          <w:lang w:val="en-GB" w:eastAsia="zh-CN"/>
        </w:rPr>
        <w:t>data</w:t>
      </w:r>
      <w:r w:rsidR="00BA1D67">
        <w:rPr>
          <w:kern w:val="2"/>
          <w:lang w:val="en-GB" w:eastAsia="zh-CN"/>
        </w:rPr>
        <w:t xml:space="preserve"> transmission. </w:t>
      </w:r>
      <w:r w:rsidR="00D22E0F">
        <w:rPr>
          <w:kern w:val="2"/>
          <w:lang w:val="en-GB" w:eastAsia="zh-CN"/>
        </w:rPr>
        <w:t xml:space="preserve">Transmission of CSI-RSs for the functionalities of beam refinement and tracking can be triggered by the network or </w:t>
      </w:r>
      <w:r w:rsidR="00571855">
        <w:rPr>
          <w:kern w:val="2"/>
          <w:lang w:val="en-GB" w:eastAsia="zh-CN"/>
        </w:rPr>
        <w:t xml:space="preserve">initialled </w:t>
      </w:r>
      <w:r w:rsidR="00D22E0F">
        <w:rPr>
          <w:kern w:val="2"/>
          <w:lang w:val="en-GB" w:eastAsia="zh-CN"/>
        </w:rPr>
        <w:t xml:space="preserve">by the UE itself. </w:t>
      </w:r>
      <w:r w:rsidR="00BA1D67">
        <w:rPr>
          <w:kern w:val="2"/>
          <w:lang w:val="en-GB" w:eastAsia="zh-CN"/>
        </w:rPr>
        <w:t>This configuration</w:t>
      </w:r>
      <w:r w:rsidR="003600D6">
        <w:rPr>
          <w:kern w:val="2"/>
          <w:lang w:val="en-GB" w:eastAsia="zh-CN"/>
        </w:rPr>
        <w:t>, illustrated in Figure 6,</w:t>
      </w:r>
      <w:r w:rsidR="00BA1D67">
        <w:rPr>
          <w:kern w:val="2"/>
          <w:lang w:val="en-GB" w:eastAsia="zh-CN"/>
        </w:rPr>
        <w:t xml:space="preserve"> is essentially transparent to UEs that are not scheduled in the current PDSCH.</w:t>
      </w:r>
    </w:p>
    <w:p w:rsidR="00321119" w:rsidRDefault="00321119" w:rsidP="00077093">
      <w:pPr>
        <w:rPr>
          <w:kern w:val="2"/>
          <w:lang w:val="en-GB" w:eastAsia="zh-CN"/>
        </w:rPr>
      </w:pPr>
    </w:p>
    <w:p w:rsidR="00247314" w:rsidRDefault="00C54F96" w:rsidP="00247314">
      <w:pPr>
        <w:pStyle w:val="Caption"/>
      </w:pPr>
      <w:r>
        <w:rPr>
          <w:noProof/>
          <w:lang w:val="en-US" w:eastAsia="en-US"/>
        </w:rPr>
        <w:drawing>
          <wp:inline distT="0" distB="0" distL="0" distR="0">
            <wp:extent cx="4686300" cy="2390775"/>
            <wp:effectExtent l="1905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srcRect/>
                    <a:stretch>
                      <a:fillRect/>
                    </a:stretch>
                  </pic:blipFill>
                  <pic:spPr bwMode="auto">
                    <a:xfrm>
                      <a:off x="0" y="0"/>
                      <a:ext cx="4686300" cy="2390775"/>
                    </a:xfrm>
                    <a:prstGeom prst="rect">
                      <a:avLst/>
                    </a:prstGeom>
                    <a:noFill/>
                    <a:ln w="9525">
                      <a:noFill/>
                      <a:miter lim="800000"/>
                      <a:headEnd/>
                      <a:tailEnd/>
                    </a:ln>
                  </pic:spPr>
                </pic:pic>
              </a:graphicData>
            </a:graphic>
          </wp:inline>
        </w:drawing>
      </w:r>
    </w:p>
    <w:p w:rsidR="00247314" w:rsidRDefault="0088262F" w:rsidP="00247314">
      <w:pPr>
        <w:pStyle w:val="Caption"/>
      </w:pPr>
      <w:proofErr w:type="gramStart"/>
      <w:r>
        <w:t xml:space="preserve">Figure </w:t>
      </w:r>
      <w:r w:rsidR="006C31CE">
        <w:t>6</w:t>
      </w:r>
      <w:r w:rsidR="00247314">
        <w:t>.</w:t>
      </w:r>
      <w:proofErr w:type="gramEnd"/>
      <w:r w:rsidR="00321119">
        <w:t xml:space="preserve"> </w:t>
      </w:r>
      <w:r w:rsidR="003D1657">
        <w:t>Sub-band-specific and UE-specific/trigg</w:t>
      </w:r>
      <w:r w:rsidR="00506607">
        <w:t>ered CSI-RS for beam management</w:t>
      </w:r>
    </w:p>
    <w:p w:rsidR="003D1657" w:rsidRPr="003D1657" w:rsidRDefault="003D1657" w:rsidP="003D1657">
      <w:pPr>
        <w:rPr>
          <w:kern w:val="2"/>
          <w:lang w:val="en-GB" w:eastAsia="zh-CN"/>
        </w:rPr>
      </w:pPr>
    </w:p>
    <w:p w:rsidR="00BA1D67" w:rsidRPr="00BA1D67" w:rsidRDefault="00A23DD0" w:rsidP="00BA1D67">
      <w:pPr>
        <w:rPr>
          <w:i/>
          <w:kern w:val="2"/>
          <w:lang w:val="en-GB" w:eastAsia="zh-CN"/>
        </w:rPr>
      </w:pPr>
      <w:r>
        <w:rPr>
          <w:b/>
          <w:i/>
          <w:kern w:val="2"/>
          <w:lang w:val="en-GB" w:eastAsia="zh-CN"/>
        </w:rPr>
        <w:t xml:space="preserve">Proposal </w:t>
      </w:r>
      <w:r w:rsidR="00B81254">
        <w:rPr>
          <w:rFonts w:hint="eastAsia"/>
          <w:b/>
          <w:i/>
          <w:kern w:val="2"/>
          <w:lang w:val="en-GB" w:eastAsia="zh-CN"/>
        </w:rPr>
        <w:t>5</w:t>
      </w:r>
      <w:r w:rsidR="00C8000D">
        <w:rPr>
          <w:b/>
          <w:i/>
          <w:kern w:val="2"/>
          <w:lang w:val="en-GB" w:eastAsia="zh-CN"/>
        </w:rPr>
        <w:t>:</w:t>
      </w:r>
      <w:r w:rsidR="00BA1D67">
        <w:rPr>
          <w:b/>
          <w:i/>
          <w:kern w:val="2"/>
          <w:lang w:val="en-GB" w:eastAsia="zh-CN"/>
        </w:rPr>
        <w:t xml:space="preserve"> </w:t>
      </w:r>
      <w:r w:rsidR="00BA1D67">
        <w:rPr>
          <w:i/>
          <w:kern w:val="2"/>
          <w:lang w:val="en-GB" w:eastAsia="zh-CN"/>
        </w:rPr>
        <w:t xml:space="preserve">NR should support </w:t>
      </w:r>
      <w:r w:rsidR="00D22E0F">
        <w:rPr>
          <w:i/>
          <w:kern w:val="2"/>
          <w:lang w:val="en-GB" w:eastAsia="zh-CN"/>
        </w:rPr>
        <w:t>UE</w:t>
      </w:r>
      <w:r w:rsidR="00BA1D67">
        <w:rPr>
          <w:i/>
          <w:kern w:val="2"/>
          <w:lang w:val="en-GB" w:eastAsia="zh-CN"/>
        </w:rPr>
        <w:t>-specific</w:t>
      </w:r>
      <w:r w:rsidR="00C30613">
        <w:rPr>
          <w:i/>
          <w:kern w:val="2"/>
          <w:lang w:val="en-GB" w:eastAsia="zh-CN"/>
        </w:rPr>
        <w:t xml:space="preserve"> and UE-</w:t>
      </w:r>
      <w:r w:rsidR="00D22E0F">
        <w:rPr>
          <w:i/>
          <w:kern w:val="2"/>
          <w:lang w:val="en-GB" w:eastAsia="zh-CN"/>
        </w:rPr>
        <w:t>triggered</w:t>
      </w:r>
      <w:r w:rsidR="00BA1D67">
        <w:rPr>
          <w:i/>
          <w:kern w:val="2"/>
          <w:lang w:val="en-GB" w:eastAsia="zh-CN"/>
        </w:rPr>
        <w:t xml:space="preserve"> CSI-RS transmission for the purpose of beam management.</w:t>
      </w:r>
    </w:p>
    <w:p w:rsidR="00DE1B05" w:rsidRDefault="003F6B7F" w:rsidP="003F6B7F">
      <w:pPr>
        <w:pStyle w:val="Heading2"/>
        <w:rPr>
          <w:lang w:val="en-GB" w:eastAsia="zh-CN"/>
        </w:rPr>
      </w:pPr>
      <w:r>
        <w:rPr>
          <w:lang w:val="en-GB" w:eastAsia="zh-CN"/>
        </w:rPr>
        <w:t xml:space="preserve">Considerations on </w:t>
      </w:r>
      <w:r w:rsidR="000C3459">
        <w:rPr>
          <w:lang w:val="en-GB" w:eastAsia="zh-CN"/>
        </w:rPr>
        <w:t>beam</w:t>
      </w:r>
      <w:bookmarkStart w:id="3" w:name="_GoBack"/>
      <w:bookmarkEnd w:id="3"/>
      <w:r>
        <w:rPr>
          <w:lang w:val="en-GB" w:eastAsia="zh-CN"/>
        </w:rPr>
        <w:t xml:space="preserve"> report</w:t>
      </w:r>
    </w:p>
    <w:p w:rsidR="00F374A7" w:rsidRDefault="003A3334" w:rsidP="00C067AA">
      <w:pPr>
        <w:rPr>
          <w:lang w:eastAsia="zh-CN"/>
        </w:rPr>
      </w:pPr>
      <w:r w:rsidRPr="003A3334">
        <w:rPr>
          <w:kern w:val="2"/>
          <w:lang w:eastAsia="zh-CN"/>
        </w:rPr>
        <w:t xml:space="preserve">In a “baseband-SISO” system where only </w:t>
      </w:r>
      <w:r>
        <w:rPr>
          <w:kern w:val="2"/>
          <w:lang w:eastAsia="zh-CN"/>
        </w:rPr>
        <w:t xml:space="preserve">analog </w:t>
      </w:r>
      <w:proofErr w:type="spellStart"/>
      <w:r>
        <w:rPr>
          <w:kern w:val="2"/>
          <w:lang w:eastAsia="zh-CN"/>
        </w:rPr>
        <w:t>beamforming</w:t>
      </w:r>
      <w:proofErr w:type="spellEnd"/>
      <w:r w:rsidR="00712DA0">
        <w:rPr>
          <w:kern w:val="2"/>
          <w:lang w:eastAsia="zh-CN"/>
        </w:rPr>
        <w:t xml:space="preserve"> (ABF)</w:t>
      </w:r>
      <w:r w:rsidRPr="003A3334">
        <w:rPr>
          <w:kern w:val="2"/>
          <w:lang w:eastAsia="zh-CN"/>
        </w:rPr>
        <w:t xml:space="preserve"> is employed, selection of the best beam(s) is straight forward once the quality of received </w:t>
      </w:r>
      <w:proofErr w:type="spellStart"/>
      <w:r w:rsidRPr="003A3334">
        <w:rPr>
          <w:kern w:val="2"/>
          <w:lang w:eastAsia="zh-CN"/>
        </w:rPr>
        <w:t>beamformed</w:t>
      </w:r>
      <w:proofErr w:type="spellEnd"/>
      <w:r w:rsidRPr="003A3334">
        <w:rPr>
          <w:kern w:val="2"/>
          <w:lang w:eastAsia="zh-CN"/>
        </w:rPr>
        <w:t xml:space="preserve"> CSI-RSs are measured by the UE. In a MIMO system, however, beams should be selected and reported based on what communication rank is intended.</w:t>
      </w:r>
      <w:r>
        <w:rPr>
          <w:kern w:val="2"/>
          <w:lang w:eastAsia="zh-CN"/>
        </w:rPr>
        <w:t xml:space="preserve"> </w:t>
      </w:r>
      <w:r w:rsidR="00C067AA" w:rsidRPr="003A3334">
        <w:rPr>
          <w:lang w:eastAsia="zh-CN"/>
        </w:rPr>
        <w:t xml:space="preserve">In order to perform hybrid </w:t>
      </w:r>
      <w:proofErr w:type="spellStart"/>
      <w:r w:rsidR="00C067AA" w:rsidRPr="003A3334">
        <w:rPr>
          <w:lang w:eastAsia="zh-CN"/>
        </w:rPr>
        <w:t>beamforming</w:t>
      </w:r>
      <w:proofErr w:type="spellEnd"/>
      <w:r w:rsidR="00C067AA" w:rsidRPr="003A3334">
        <w:rPr>
          <w:lang w:eastAsia="zh-CN"/>
        </w:rPr>
        <w:t xml:space="preserve"> (HBF), UEs need to report beam information and CSI for multiple panels or multiple arrays of a panel to the network. </w:t>
      </w:r>
      <w:r w:rsidR="00433554" w:rsidRPr="003A3334">
        <w:rPr>
          <w:kern w:val="2"/>
          <w:lang w:eastAsia="zh-CN"/>
        </w:rPr>
        <w:t xml:space="preserve">Beam/CSI feedback by a UE includes index and quality of a number of </w:t>
      </w:r>
      <w:proofErr w:type="spellStart"/>
      <w:r w:rsidR="00433554" w:rsidRPr="003A3334">
        <w:rPr>
          <w:kern w:val="2"/>
          <w:lang w:eastAsia="zh-CN"/>
        </w:rPr>
        <w:t>beamformed</w:t>
      </w:r>
      <w:proofErr w:type="spellEnd"/>
      <w:r w:rsidR="00433554" w:rsidRPr="003A3334">
        <w:rPr>
          <w:kern w:val="2"/>
          <w:lang w:eastAsia="zh-CN"/>
        </w:rPr>
        <w:t xml:space="preserve"> CSI-RSs. </w:t>
      </w:r>
      <w:r w:rsidR="00C067AA" w:rsidRPr="003A3334">
        <w:rPr>
          <w:lang w:eastAsia="zh-CN"/>
        </w:rPr>
        <w:t xml:space="preserve">In order for beam managements of multiple panels and/or arrays, corresponding sets of CSI-RSs may </w:t>
      </w:r>
      <w:r w:rsidR="00F374A7">
        <w:rPr>
          <w:lang w:eastAsia="zh-CN"/>
        </w:rPr>
        <w:t xml:space="preserve">need </w:t>
      </w:r>
      <w:r w:rsidR="00C067AA" w:rsidRPr="003A3334">
        <w:rPr>
          <w:lang w:eastAsia="zh-CN"/>
        </w:rPr>
        <w:t xml:space="preserve">to be configured and sent to the UE(s). The UE(s) </w:t>
      </w:r>
      <w:r w:rsidR="00C067AA" w:rsidRPr="003A3334">
        <w:rPr>
          <w:lang w:eastAsia="zh-CN"/>
        </w:rPr>
        <w:lastRenderedPageBreak/>
        <w:t>can then select a</w:t>
      </w:r>
      <w:r w:rsidR="00F374A7">
        <w:rPr>
          <w:lang w:eastAsia="zh-CN"/>
        </w:rPr>
        <w:t>n</w:t>
      </w:r>
      <w:r w:rsidR="00C067AA" w:rsidRPr="003A3334">
        <w:rPr>
          <w:lang w:eastAsia="zh-CN"/>
        </w:rPr>
        <w:t xml:space="preserve"> RS (of the selected beam) from each set of CSI-RSs. RS selection for beam training  of multiple panels/arrays need </w:t>
      </w:r>
      <w:r w:rsidR="00F374A7">
        <w:rPr>
          <w:lang w:eastAsia="zh-CN"/>
        </w:rPr>
        <w:t xml:space="preserve">to </w:t>
      </w:r>
      <w:r w:rsidR="00C067AA" w:rsidRPr="003A3334">
        <w:rPr>
          <w:lang w:eastAsia="zh-CN"/>
        </w:rPr>
        <w:t>be performed jointly, and the feedback</w:t>
      </w:r>
      <w:r w:rsidR="00C067AA" w:rsidRPr="0081003C">
        <w:rPr>
          <w:lang w:eastAsia="zh-CN"/>
        </w:rPr>
        <w:t xml:space="preserve"> from the UE generally needs to consider </w:t>
      </w:r>
      <w:r w:rsidR="00C067AA">
        <w:rPr>
          <w:lang w:eastAsia="zh-CN"/>
        </w:rPr>
        <w:t xml:space="preserve">various </w:t>
      </w:r>
      <w:r w:rsidR="00C067AA" w:rsidRPr="0081003C">
        <w:rPr>
          <w:lang w:eastAsia="zh-CN"/>
        </w:rPr>
        <w:t>constraints</w:t>
      </w:r>
      <w:r w:rsidR="00C067AA">
        <w:rPr>
          <w:lang w:eastAsia="zh-CN"/>
        </w:rPr>
        <w:t>, e.g., constraints</w:t>
      </w:r>
      <w:r w:rsidR="00C067AA" w:rsidRPr="0081003C">
        <w:rPr>
          <w:lang w:eastAsia="zh-CN"/>
        </w:rPr>
        <w:t xml:space="preserve"> related to antenna configurations and port virtualization.</w:t>
      </w:r>
    </w:p>
    <w:p w:rsidR="00830A27" w:rsidRPr="00CA7B6F" w:rsidRDefault="00A23DD0" w:rsidP="00830A27">
      <w:pPr>
        <w:rPr>
          <w:i/>
          <w:lang w:eastAsia="zh-CN"/>
        </w:rPr>
      </w:pPr>
      <w:r>
        <w:rPr>
          <w:b/>
          <w:i/>
          <w:lang w:eastAsia="zh-CN"/>
        </w:rPr>
        <w:t xml:space="preserve">Proposal </w:t>
      </w:r>
      <w:r w:rsidR="00B81254">
        <w:rPr>
          <w:rFonts w:hint="eastAsia"/>
          <w:b/>
          <w:i/>
          <w:lang w:eastAsia="zh-CN"/>
        </w:rPr>
        <w:t>6</w:t>
      </w:r>
      <w:r w:rsidR="00830A27" w:rsidRPr="00CA7B6F">
        <w:rPr>
          <w:b/>
          <w:i/>
          <w:lang w:eastAsia="zh-CN"/>
        </w:rPr>
        <w:t>:</w:t>
      </w:r>
      <w:r w:rsidR="00830A27">
        <w:rPr>
          <w:i/>
          <w:lang w:eastAsia="zh-CN"/>
        </w:rPr>
        <w:t xml:space="preserve"> For hybrid </w:t>
      </w:r>
      <w:proofErr w:type="spellStart"/>
      <w:r w:rsidR="00830A27">
        <w:rPr>
          <w:i/>
          <w:lang w:eastAsia="zh-CN"/>
        </w:rPr>
        <w:t>beamforming</w:t>
      </w:r>
      <w:proofErr w:type="spellEnd"/>
      <w:r w:rsidR="00830A27">
        <w:rPr>
          <w:i/>
          <w:lang w:eastAsia="zh-CN"/>
        </w:rPr>
        <w:t xml:space="preserve">, </w:t>
      </w:r>
      <w:r w:rsidR="00830A27" w:rsidRPr="00CC4BCB">
        <w:rPr>
          <w:i/>
          <w:lang w:eastAsia="zh-CN"/>
        </w:rPr>
        <w:t xml:space="preserve">beam selection constraints, e.g. due to antenna architectures implemented at the TRP, should be conveyed to UEs through CSI-RS configurations and </w:t>
      </w:r>
      <w:r w:rsidR="004E3F48">
        <w:rPr>
          <w:i/>
          <w:lang w:eastAsia="zh-CN"/>
        </w:rPr>
        <w:t>beam</w:t>
      </w:r>
      <w:r w:rsidR="00830A27" w:rsidRPr="00CC4BCB">
        <w:rPr>
          <w:i/>
          <w:lang w:eastAsia="zh-CN"/>
        </w:rPr>
        <w:t xml:space="preserve"> selection constraints.</w:t>
      </w:r>
    </w:p>
    <w:p w:rsidR="00816CFB" w:rsidRPr="00816CFB" w:rsidRDefault="00816CFB" w:rsidP="00477C0C"/>
    <w:p w:rsidR="00157FC3" w:rsidRPr="0081003C" w:rsidRDefault="00747F48" w:rsidP="00CF195E">
      <w:pPr>
        <w:pStyle w:val="Heading1"/>
      </w:pPr>
      <w:r w:rsidRPr="0081003C">
        <w:t>Conclusion</w:t>
      </w:r>
      <w:r w:rsidR="006B1FD5" w:rsidRPr="0081003C">
        <w:t>s</w:t>
      </w:r>
    </w:p>
    <w:p w:rsidR="00326CF8" w:rsidRDefault="00341FD9" w:rsidP="006B1FD5">
      <w:r w:rsidRPr="0081003C">
        <w:t xml:space="preserve">In this contribution, we reviewed principles of designing </w:t>
      </w:r>
      <w:r w:rsidR="00321474">
        <w:t>CSI-RS</w:t>
      </w:r>
      <w:r w:rsidRPr="0081003C">
        <w:t xml:space="preserve"> and </w:t>
      </w:r>
      <w:r w:rsidR="00321474">
        <w:t xml:space="preserve">related </w:t>
      </w:r>
      <w:r w:rsidRPr="0081003C">
        <w:t xml:space="preserve">procedures for beam management. We </w:t>
      </w:r>
      <w:r w:rsidR="004414E7">
        <w:t xml:space="preserve">observed and </w:t>
      </w:r>
      <w:r w:rsidRPr="0081003C">
        <w:t>proposed the following:</w:t>
      </w:r>
    </w:p>
    <w:p w:rsidR="00477C0C" w:rsidRPr="006A1F10" w:rsidRDefault="00477C0C" w:rsidP="00477C0C">
      <w:pPr>
        <w:rPr>
          <w:lang w:eastAsia="zh-CN"/>
        </w:rPr>
      </w:pPr>
      <w:bookmarkStart w:id="4" w:name="_Ref124589665"/>
      <w:bookmarkStart w:id="5" w:name="_Ref71620620"/>
      <w:bookmarkStart w:id="6" w:name="_Ref124671424"/>
      <w:r w:rsidRPr="00766164">
        <w:rPr>
          <w:rFonts w:hint="eastAsia"/>
          <w:b/>
          <w:i/>
          <w:color w:val="000000"/>
          <w:lang w:eastAsia="zh-CN"/>
        </w:rPr>
        <w:t>Proposal</w:t>
      </w:r>
      <w:r w:rsidRPr="00766164">
        <w:rPr>
          <w:b/>
          <w:i/>
          <w:color w:val="000000"/>
          <w:lang w:eastAsia="zh-CN"/>
        </w:rPr>
        <w:t xml:space="preserve"> </w:t>
      </w:r>
      <w:r>
        <w:rPr>
          <w:rFonts w:hint="eastAsia"/>
          <w:b/>
          <w:i/>
          <w:color w:val="000000"/>
          <w:lang w:eastAsia="zh-CN"/>
        </w:rPr>
        <w:t>1</w:t>
      </w:r>
      <w:r w:rsidRPr="00766164">
        <w:rPr>
          <w:rFonts w:hint="eastAsia"/>
          <w:b/>
          <w:i/>
          <w:color w:val="000000"/>
          <w:lang w:eastAsia="zh-CN"/>
        </w:rPr>
        <w:t>:</w:t>
      </w:r>
      <w:r>
        <w:rPr>
          <w:rFonts w:hint="eastAsia"/>
          <w:i/>
          <w:color w:val="000000"/>
          <w:lang w:eastAsia="zh-CN"/>
        </w:rPr>
        <w:t xml:space="preserve"> Support a flexible number of symbols in CSI-RS pattern by utilizing a combination of high</w:t>
      </w:r>
      <w:r>
        <w:rPr>
          <w:i/>
          <w:color w:val="000000"/>
          <w:lang w:eastAsia="zh-CN"/>
        </w:rPr>
        <w:t>-</w:t>
      </w:r>
      <w:r>
        <w:rPr>
          <w:rFonts w:hint="eastAsia"/>
          <w:i/>
          <w:color w:val="000000"/>
          <w:lang w:eastAsia="zh-CN"/>
        </w:rPr>
        <w:t>layer configuration and dynamic indication</w:t>
      </w:r>
      <w:r w:rsidRPr="00766164">
        <w:rPr>
          <w:i/>
          <w:color w:val="000000"/>
          <w:lang w:eastAsia="zh-CN"/>
        </w:rPr>
        <w:t>.</w:t>
      </w:r>
      <w:r w:rsidRPr="00E32EA6">
        <w:rPr>
          <w:rFonts w:hint="eastAsia"/>
          <w:i/>
          <w:color w:val="000000"/>
          <w:lang w:eastAsia="zh-CN"/>
        </w:rPr>
        <w:t xml:space="preserve"> </w:t>
      </w:r>
    </w:p>
    <w:p w:rsidR="00CD10D4" w:rsidRDefault="00CD10D4" w:rsidP="00CD10D4">
      <w:pPr>
        <w:rPr>
          <w:i/>
          <w:kern w:val="2"/>
          <w:lang w:eastAsia="zh-CN"/>
        </w:rPr>
      </w:pPr>
      <w:r w:rsidRPr="0081003C">
        <w:rPr>
          <w:rFonts w:hint="eastAsia"/>
          <w:b/>
          <w:i/>
          <w:color w:val="000000"/>
          <w:lang w:eastAsia="zh-CN"/>
        </w:rPr>
        <w:t xml:space="preserve">Proposal </w:t>
      </w:r>
      <w:r>
        <w:rPr>
          <w:rFonts w:hint="eastAsia"/>
          <w:b/>
          <w:i/>
          <w:color w:val="000000"/>
          <w:lang w:eastAsia="zh-CN"/>
        </w:rPr>
        <w:t>2</w:t>
      </w:r>
      <w:r w:rsidRPr="0081003C">
        <w:rPr>
          <w:rFonts w:hint="eastAsia"/>
          <w:b/>
          <w:i/>
          <w:color w:val="000000"/>
          <w:lang w:eastAsia="zh-CN"/>
        </w:rPr>
        <w:t>:</w:t>
      </w:r>
      <w:r w:rsidRPr="005F5D17">
        <w:rPr>
          <w:i/>
          <w:kern w:val="2"/>
          <w:lang w:eastAsia="zh-CN"/>
        </w:rPr>
        <w:t xml:space="preserve"> </w:t>
      </w:r>
      <w:r>
        <w:rPr>
          <w:rFonts w:hint="eastAsia"/>
          <w:i/>
          <w:kern w:val="2"/>
          <w:lang w:eastAsia="zh-CN"/>
        </w:rPr>
        <w:t>Two types of</w:t>
      </w:r>
      <w:r w:rsidRPr="00D7077B">
        <w:rPr>
          <w:i/>
          <w:kern w:val="2"/>
          <w:lang w:eastAsia="zh-CN"/>
        </w:rPr>
        <w:t xml:space="preserve"> time unit</w:t>
      </w:r>
      <w:r>
        <w:rPr>
          <w:rFonts w:hint="eastAsia"/>
          <w:i/>
          <w:kern w:val="2"/>
          <w:lang w:eastAsia="zh-CN"/>
        </w:rPr>
        <w:t xml:space="preserve"> (TU)</w:t>
      </w:r>
      <w:r w:rsidRPr="00D7077B">
        <w:rPr>
          <w:i/>
          <w:kern w:val="2"/>
          <w:lang w:eastAsia="zh-CN"/>
        </w:rPr>
        <w:t xml:space="preserve"> </w:t>
      </w:r>
      <w:r>
        <w:rPr>
          <w:rFonts w:hint="eastAsia"/>
          <w:i/>
          <w:kern w:val="2"/>
          <w:lang w:eastAsia="zh-CN"/>
        </w:rPr>
        <w:t xml:space="preserve">or sweeping </w:t>
      </w:r>
      <w:r>
        <w:rPr>
          <w:i/>
          <w:kern w:val="2"/>
          <w:lang w:eastAsia="zh-CN"/>
        </w:rPr>
        <w:t>behavior</w:t>
      </w:r>
      <w:r>
        <w:rPr>
          <w:rFonts w:hint="eastAsia"/>
          <w:i/>
          <w:kern w:val="2"/>
          <w:lang w:eastAsia="zh-CN"/>
        </w:rPr>
        <w:t xml:space="preserve"> should be </w:t>
      </w:r>
      <w:r w:rsidRPr="00D7077B">
        <w:rPr>
          <w:i/>
          <w:kern w:val="2"/>
          <w:lang w:eastAsia="zh-CN"/>
        </w:rPr>
        <w:t>support</w:t>
      </w:r>
      <w:r>
        <w:rPr>
          <w:rFonts w:hint="eastAsia"/>
          <w:i/>
          <w:kern w:val="2"/>
          <w:lang w:eastAsia="zh-CN"/>
        </w:rPr>
        <w:t>ed, distinguished by whether</w:t>
      </w:r>
      <w:r>
        <w:rPr>
          <w:i/>
          <w:kern w:val="2"/>
          <w:lang w:eastAsia="zh-CN"/>
        </w:rPr>
        <w:t xml:space="preserve"> </w:t>
      </w:r>
      <w:r>
        <w:rPr>
          <w:rFonts w:hint="eastAsia"/>
          <w:i/>
          <w:kern w:val="2"/>
          <w:lang w:eastAsia="zh-CN"/>
        </w:rPr>
        <w:t>the same or different</w:t>
      </w:r>
      <w:r>
        <w:rPr>
          <w:i/>
          <w:kern w:val="2"/>
          <w:lang w:eastAsia="zh-CN"/>
        </w:rPr>
        <w:t xml:space="preserve"> beam</w:t>
      </w:r>
      <w:r>
        <w:rPr>
          <w:rFonts w:hint="eastAsia"/>
          <w:i/>
          <w:kern w:val="2"/>
          <w:lang w:eastAsia="zh-CN"/>
        </w:rPr>
        <w:t>s are transmitted within a TU.</w:t>
      </w:r>
    </w:p>
    <w:p w:rsidR="00CD10D4" w:rsidRPr="006A1F10" w:rsidRDefault="00CD10D4" w:rsidP="00CD10D4">
      <w:pPr>
        <w:numPr>
          <w:ilvl w:val="0"/>
          <w:numId w:val="31"/>
        </w:numPr>
        <w:rPr>
          <w:i/>
          <w:kern w:val="2"/>
          <w:lang w:eastAsia="zh-CN"/>
        </w:rPr>
      </w:pPr>
      <w:r w:rsidRPr="006A1F10">
        <w:rPr>
          <w:i/>
          <w:kern w:val="2"/>
          <w:lang w:eastAsia="zh-CN"/>
        </w:rPr>
        <w:t>TU</w:t>
      </w:r>
      <w:r w:rsidRPr="006A1F10">
        <w:rPr>
          <w:rFonts w:hint="eastAsia"/>
          <w:i/>
          <w:kern w:val="2"/>
          <w:lang w:eastAsia="zh-CN"/>
        </w:rPr>
        <w:t>/Sweeping</w:t>
      </w:r>
      <w:r w:rsidRPr="006A1F10">
        <w:rPr>
          <w:i/>
          <w:kern w:val="2"/>
          <w:lang w:eastAsia="zh-CN"/>
        </w:rPr>
        <w:t xml:space="preserve"> type 1: </w:t>
      </w:r>
      <w:proofErr w:type="spellStart"/>
      <w:r w:rsidRPr="006A1F10">
        <w:rPr>
          <w:i/>
          <w:kern w:val="2"/>
          <w:lang w:eastAsia="zh-CN"/>
        </w:rPr>
        <w:t>Tx</w:t>
      </w:r>
      <w:proofErr w:type="spellEnd"/>
      <w:r w:rsidRPr="006A1F10">
        <w:rPr>
          <w:i/>
          <w:kern w:val="2"/>
          <w:lang w:eastAsia="zh-CN"/>
        </w:rPr>
        <w:t xml:space="preserve"> beams are </w:t>
      </w:r>
      <w:r>
        <w:rPr>
          <w:rFonts w:hint="eastAsia"/>
          <w:i/>
          <w:kern w:val="2"/>
          <w:lang w:eastAsia="zh-CN"/>
        </w:rPr>
        <w:t xml:space="preserve">the </w:t>
      </w:r>
      <w:r w:rsidRPr="006A1F10">
        <w:rPr>
          <w:i/>
          <w:kern w:val="2"/>
          <w:lang w:eastAsia="zh-CN"/>
        </w:rPr>
        <w:t xml:space="preserve">same within </w:t>
      </w:r>
      <w:r>
        <w:rPr>
          <w:rFonts w:hint="eastAsia"/>
          <w:i/>
          <w:kern w:val="2"/>
          <w:lang w:eastAsia="zh-CN"/>
        </w:rPr>
        <w:t>one</w:t>
      </w:r>
      <w:r w:rsidRPr="006A1F10">
        <w:rPr>
          <w:rFonts w:hint="eastAsia"/>
          <w:i/>
          <w:kern w:val="2"/>
          <w:lang w:eastAsia="zh-CN"/>
        </w:rPr>
        <w:t xml:space="preserve"> TU</w:t>
      </w:r>
      <w:r w:rsidRPr="006A1F10">
        <w:rPr>
          <w:i/>
          <w:kern w:val="2"/>
          <w:lang w:eastAsia="zh-CN"/>
        </w:rPr>
        <w:t>;</w:t>
      </w:r>
    </w:p>
    <w:p w:rsidR="00CD10D4" w:rsidRPr="00F10427" w:rsidRDefault="00CD10D4" w:rsidP="00CD10D4">
      <w:pPr>
        <w:numPr>
          <w:ilvl w:val="0"/>
          <w:numId w:val="31"/>
        </w:numPr>
        <w:rPr>
          <w:i/>
          <w:kern w:val="2"/>
          <w:lang w:eastAsia="zh-CN"/>
        </w:rPr>
      </w:pPr>
      <w:r w:rsidRPr="006A1F10">
        <w:rPr>
          <w:i/>
          <w:kern w:val="2"/>
          <w:lang w:eastAsia="zh-CN"/>
        </w:rPr>
        <w:t>TU</w:t>
      </w:r>
      <w:r w:rsidRPr="006A1F10">
        <w:rPr>
          <w:rFonts w:hint="eastAsia"/>
          <w:i/>
          <w:kern w:val="2"/>
          <w:lang w:eastAsia="zh-CN"/>
        </w:rPr>
        <w:t>/Sweeping</w:t>
      </w:r>
      <w:r w:rsidRPr="006A1F10">
        <w:rPr>
          <w:i/>
          <w:kern w:val="2"/>
          <w:lang w:eastAsia="zh-CN"/>
        </w:rPr>
        <w:t xml:space="preserve"> type 2: </w:t>
      </w:r>
      <w:proofErr w:type="spellStart"/>
      <w:proofErr w:type="gramStart"/>
      <w:r w:rsidRPr="006A1F10">
        <w:rPr>
          <w:i/>
          <w:kern w:val="2"/>
          <w:lang w:eastAsia="zh-CN"/>
        </w:rPr>
        <w:t>Tx</w:t>
      </w:r>
      <w:proofErr w:type="spellEnd"/>
      <w:proofErr w:type="gramEnd"/>
      <w:r w:rsidRPr="006A1F10">
        <w:rPr>
          <w:i/>
          <w:kern w:val="2"/>
          <w:lang w:eastAsia="zh-CN"/>
        </w:rPr>
        <w:t xml:space="preserve"> beams are different within </w:t>
      </w:r>
      <w:r>
        <w:rPr>
          <w:rFonts w:hint="eastAsia"/>
          <w:i/>
          <w:kern w:val="2"/>
          <w:lang w:eastAsia="zh-CN"/>
        </w:rPr>
        <w:t>one</w:t>
      </w:r>
      <w:r w:rsidRPr="006A1F10">
        <w:rPr>
          <w:i/>
          <w:kern w:val="2"/>
          <w:lang w:eastAsia="zh-CN"/>
        </w:rPr>
        <w:t xml:space="preserve"> </w:t>
      </w:r>
      <w:r w:rsidRPr="006A1F10">
        <w:rPr>
          <w:rFonts w:hint="eastAsia"/>
          <w:i/>
          <w:kern w:val="2"/>
          <w:lang w:eastAsia="zh-CN"/>
        </w:rPr>
        <w:t>TU</w:t>
      </w:r>
      <w:r w:rsidRPr="006A1F10">
        <w:rPr>
          <w:i/>
          <w:kern w:val="2"/>
          <w:lang w:eastAsia="zh-CN"/>
        </w:rPr>
        <w:t>.</w:t>
      </w:r>
    </w:p>
    <w:p w:rsidR="001A4CEB" w:rsidRDefault="00CD10D4" w:rsidP="005000E4">
      <w:pPr>
        <w:rPr>
          <w:i/>
          <w:kern w:val="2"/>
          <w:lang w:eastAsia="zh-CN"/>
        </w:rPr>
      </w:pPr>
      <w:r w:rsidRPr="0081003C">
        <w:rPr>
          <w:rFonts w:hint="eastAsia"/>
          <w:b/>
          <w:i/>
          <w:color w:val="000000"/>
          <w:lang w:eastAsia="zh-CN"/>
        </w:rPr>
        <w:t xml:space="preserve">Proposal </w:t>
      </w:r>
      <w:r>
        <w:rPr>
          <w:rFonts w:hint="eastAsia"/>
          <w:b/>
          <w:i/>
          <w:color w:val="000000"/>
          <w:lang w:eastAsia="zh-CN"/>
        </w:rPr>
        <w:t>3</w:t>
      </w:r>
      <w:r w:rsidRPr="0081003C">
        <w:rPr>
          <w:rFonts w:hint="eastAsia"/>
          <w:b/>
          <w:i/>
          <w:color w:val="000000"/>
          <w:lang w:eastAsia="zh-CN"/>
        </w:rPr>
        <w:t>:</w:t>
      </w:r>
      <w:r w:rsidRPr="005F5D17">
        <w:rPr>
          <w:i/>
          <w:kern w:val="2"/>
          <w:lang w:eastAsia="zh-CN"/>
        </w:rPr>
        <w:t xml:space="preserve"> </w:t>
      </w:r>
      <w:proofErr w:type="gramStart"/>
      <w:r>
        <w:rPr>
          <w:rFonts w:hint="eastAsia"/>
          <w:i/>
          <w:kern w:val="2"/>
          <w:lang w:eastAsia="zh-CN"/>
        </w:rPr>
        <w:t>For</w:t>
      </w:r>
      <w:proofErr w:type="gramEnd"/>
      <w:r>
        <w:rPr>
          <w:rFonts w:hint="eastAsia"/>
          <w:i/>
          <w:kern w:val="2"/>
          <w:lang w:eastAsia="zh-CN"/>
        </w:rPr>
        <w:t xml:space="preserve"> beam management, one or more TDM/FDM CSI-RS resources can be configured within one TU.</w:t>
      </w:r>
    </w:p>
    <w:p w:rsidR="00CD10D4" w:rsidRPr="00605B03" w:rsidRDefault="00CD10D4" w:rsidP="00CD10D4">
      <w:pPr>
        <w:rPr>
          <w:color w:val="000000"/>
          <w:lang w:eastAsia="zh-CN"/>
        </w:rPr>
      </w:pPr>
      <w:r w:rsidRPr="00CC329C">
        <w:rPr>
          <w:b/>
          <w:i/>
          <w:color w:val="000000"/>
          <w:lang w:eastAsia="zh-CN"/>
        </w:rPr>
        <w:t xml:space="preserve">Proposal </w:t>
      </w:r>
      <w:r>
        <w:rPr>
          <w:rFonts w:hint="eastAsia"/>
          <w:b/>
          <w:i/>
          <w:color w:val="000000"/>
          <w:lang w:eastAsia="zh-CN"/>
        </w:rPr>
        <w:t>4</w:t>
      </w:r>
      <w:r w:rsidRPr="00CC329C">
        <w:rPr>
          <w:b/>
          <w:i/>
          <w:color w:val="000000"/>
          <w:lang w:eastAsia="zh-CN"/>
        </w:rPr>
        <w:t>:</w:t>
      </w:r>
      <w:r w:rsidRPr="006A1F10">
        <w:rPr>
          <w:color w:val="000000"/>
          <w:lang w:eastAsia="zh-CN"/>
        </w:rPr>
        <w:t xml:space="preserve"> </w:t>
      </w:r>
      <w:r w:rsidRPr="006A1F10">
        <w:rPr>
          <w:i/>
          <w:color w:val="000000"/>
          <w:lang w:eastAsia="zh-CN"/>
        </w:rPr>
        <w:t xml:space="preserve">To support various beam management procedures, a unified set of parameters can be considered for CSI-RS mapping and configuration, including the total number of TUs with different </w:t>
      </w:r>
      <w:proofErr w:type="spellStart"/>
      <w:r w:rsidRPr="006A1F10">
        <w:rPr>
          <w:i/>
          <w:color w:val="000000"/>
          <w:lang w:eastAsia="zh-CN"/>
        </w:rPr>
        <w:t>Tx</w:t>
      </w:r>
      <w:proofErr w:type="spellEnd"/>
      <w:r w:rsidRPr="006A1F10">
        <w:rPr>
          <w:i/>
          <w:color w:val="000000"/>
          <w:lang w:eastAsia="zh-CN"/>
        </w:rPr>
        <w:t xml:space="preserve"> beams, the TU number per periodicity/shot, the TU/Sweeping type, the configuration of CSI-RS resource(s) within one TU, and beam pair link information (for assisting UE-side </w:t>
      </w:r>
      <w:proofErr w:type="spellStart"/>
      <w:r w:rsidRPr="006A1F10">
        <w:rPr>
          <w:i/>
          <w:color w:val="000000"/>
          <w:lang w:eastAsia="zh-CN"/>
        </w:rPr>
        <w:t>beamforming</w:t>
      </w:r>
      <w:proofErr w:type="spellEnd"/>
      <w:r w:rsidRPr="006A1F10">
        <w:rPr>
          <w:i/>
          <w:color w:val="000000"/>
          <w:lang w:eastAsia="zh-CN"/>
        </w:rPr>
        <w:t>).</w:t>
      </w:r>
    </w:p>
    <w:p w:rsidR="00CD10D4" w:rsidRPr="00BA1D67" w:rsidRDefault="00CD10D4" w:rsidP="00CD10D4">
      <w:pPr>
        <w:rPr>
          <w:i/>
          <w:kern w:val="2"/>
          <w:lang w:val="en-GB" w:eastAsia="zh-CN"/>
        </w:rPr>
      </w:pPr>
      <w:r>
        <w:rPr>
          <w:b/>
          <w:i/>
          <w:kern w:val="2"/>
          <w:lang w:val="en-GB" w:eastAsia="zh-CN"/>
        </w:rPr>
        <w:t xml:space="preserve">Proposal </w:t>
      </w:r>
      <w:r>
        <w:rPr>
          <w:rFonts w:hint="eastAsia"/>
          <w:b/>
          <w:i/>
          <w:kern w:val="2"/>
          <w:lang w:val="en-GB" w:eastAsia="zh-CN"/>
        </w:rPr>
        <w:t>5</w:t>
      </w:r>
      <w:r>
        <w:rPr>
          <w:b/>
          <w:i/>
          <w:kern w:val="2"/>
          <w:lang w:val="en-GB" w:eastAsia="zh-CN"/>
        </w:rPr>
        <w:t xml:space="preserve">: </w:t>
      </w:r>
      <w:r>
        <w:rPr>
          <w:i/>
          <w:kern w:val="2"/>
          <w:lang w:val="en-GB" w:eastAsia="zh-CN"/>
        </w:rPr>
        <w:t>NR should support UE-specific and UE-triggered CSI-RS transmission for the purpose of beam management.</w:t>
      </w:r>
    </w:p>
    <w:p w:rsidR="00CD10D4" w:rsidRPr="00CA7B6F" w:rsidRDefault="00CD10D4" w:rsidP="00CD10D4">
      <w:pPr>
        <w:rPr>
          <w:i/>
          <w:lang w:eastAsia="zh-CN"/>
        </w:rPr>
      </w:pPr>
      <w:r>
        <w:rPr>
          <w:b/>
          <w:i/>
          <w:lang w:eastAsia="zh-CN"/>
        </w:rPr>
        <w:t xml:space="preserve">Proposal </w:t>
      </w:r>
      <w:r>
        <w:rPr>
          <w:rFonts w:hint="eastAsia"/>
          <w:b/>
          <w:i/>
          <w:lang w:eastAsia="zh-CN"/>
        </w:rPr>
        <w:t>6</w:t>
      </w:r>
      <w:r w:rsidRPr="00CA7B6F">
        <w:rPr>
          <w:b/>
          <w:i/>
          <w:lang w:eastAsia="zh-CN"/>
        </w:rPr>
        <w:t>:</w:t>
      </w:r>
      <w:r>
        <w:rPr>
          <w:i/>
          <w:lang w:eastAsia="zh-CN"/>
        </w:rPr>
        <w:t xml:space="preserve"> For hybrid </w:t>
      </w:r>
      <w:proofErr w:type="spellStart"/>
      <w:r>
        <w:rPr>
          <w:i/>
          <w:lang w:eastAsia="zh-CN"/>
        </w:rPr>
        <w:t>beamforming</w:t>
      </w:r>
      <w:proofErr w:type="spellEnd"/>
      <w:r>
        <w:rPr>
          <w:i/>
          <w:lang w:eastAsia="zh-CN"/>
        </w:rPr>
        <w:t xml:space="preserve">, </w:t>
      </w:r>
      <w:r w:rsidRPr="00CC4BCB">
        <w:rPr>
          <w:i/>
          <w:lang w:eastAsia="zh-CN"/>
        </w:rPr>
        <w:t xml:space="preserve">beam selection constraints, e.g. due to antenna architectures implemented at the TRP, should be conveyed to UEs through CSI-RS configurations and </w:t>
      </w:r>
      <w:r w:rsidR="004E3F48">
        <w:rPr>
          <w:i/>
          <w:lang w:eastAsia="zh-CN"/>
        </w:rPr>
        <w:t>beam</w:t>
      </w:r>
      <w:r w:rsidRPr="00CC4BCB">
        <w:rPr>
          <w:i/>
          <w:lang w:eastAsia="zh-CN"/>
        </w:rPr>
        <w:t xml:space="preserve"> selection constraints.</w:t>
      </w:r>
    </w:p>
    <w:p w:rsidR="001D780E" w:rsidRPr="0081003C" w:rsidRDefault="001D780E" w:rsidP="00CF195E">
      <w:pPr>
        <w:pStyle w:val="Heading1"/>
        <w:numPr>
          <w:ilvl w:val="0"/>
          <w:numId w:val="0"/>
        </w:numPr>
        <w:ind w:left="432" w:hanging="432"/>
      </w:pPr>
      <w:r w:rsidRPr="0081003C">
        <w:t>References</w:t>
      </w:r>
    </w:p>
    <w:p w:rsidR="008C29EE" w:rsidRDefault="004D0B32" w:rsidP="00033F88">
      <w:pPr>
        <w:pStyle w:val="References"/>
      </w:pPr>
      <w:bookmarkStart w:id="7" w:name="_Ref464551551"/>
      <w:bookmarkStart w:id="8" w:name="_Ref465149132"/>
      <w:bookmarkEnd w:id="4"/>
      <w:bookmarkEnd w:id="5"/>
      <w:bookmarkEnd w:id="6"/>
      <w:r w:rsidRPr="0081003C">
        <w:t>RAN1-8</w:t>
      </w:r>
      <w:r w:rsidR="00B825D4">
        <w:t>7</w:t>
      </w:r>
      <w:r w:rsidRPr="0081003C">
        <w:t xml:space="preserve"> Chairman Notes</w:t>
      </w:r>
      <w:bookmarkEnd w:id="7"/>
      <w:r w:rsidR="001F7AB5" w:rsidRPr="0081003C">
        <w:t>.</w:t>
      </w:r>
      <w:bookmarkEnd w:id="2"/>
      <w:bookmarkEnd w:id="8"/>
    </w:p>
    <w:p w:rsidR="00FD5073" w:rsidRPr="0081003C" w:rsidRDefault="00FD5073" w:rsidP="00FD5073">
      <w:pPr>
        <w:pStyle w:val="References"/>
      </w:pPr>
      <w:r w:rsidRPr="0081003C">
        <w:t>RAN1-86bis Chairman Notes.</w:t>
      </w:r>
    </w:p>
    <w:p w:rsidR="00FD5073" w:rsidRPr="0081003C" w:rsidRDefault="00FD5073" w:rsidP="00FD5073">
      <w:pPr>
        <w:pStyle w:val="References"/>
      </w:pPr>
      <w:r w:rsidRPr="0081003C">
        <w:rPr>
          <w:rFonts w:hint="eastAsia"/>
          <w:lang w:eastAsia="zh-CN"/>
        </w:rPr>
        <w:t>R1-</w:t>
      </w:r>
      <w:r w:rsidRPr="0081003C">
        <w:rPr>
          <w:kern w:val="2"/>
          <w:lang w:eastAsia="zh-CN"/>
        </w:rPr>
        <w:t>16</w:t>
      </w:r>
      <w:r w:rsidRPr="0081003C">
        <w:rPr>
          <w:rFonts w:hint="eastAsia"/>
          <w:kern w:val="2"/>
          <w:lang w:eastAsia="zh-CN"/>
        </w:rPr>
        <w:t xml:space="preserve">08817, </w:t>
      </w:r>
      <w:r w:rsidRPr="0081003C">
        <w:rPr>
          <w:kern w:val="2"/>
          <w:lang w:eastAsia="zh-CN"/>
        </w:rPr>
        <w:t>“</w:t>
      </w:r>
      <w:r w:rsidRPr="0081003C">
        <w:rPr>
          <w:rFonts w:hint="eastAsia"/>
          <w:kern w:val="2"/>
          <w:lang w:eastAsia="zh-CN"/>
        </w:rPr>
        <w:t>DL RS design for NR CSI acquisition and beam management</w:t>
      </w:r>
      <w:r w:rsidR="00F16538">
        <w:rPr>
          <w:kern w:val="2"/>
          <w:lang w:eastAsia="zh-CN"/>
        </w:rPr>
        <w:t>,</w:t>
      </w:r>
      <w:r w:rsidRPr="0081003C">
        <w:rPr>
          <w:kern w:val="2"/>
          <w:lang w:eastAsia="zh-CN"/>
        </w:rPr>
        <w:t>”</w:t>
      </w:r>
      <w:r w:rsidRPr="0081003C">
        <w:rPr>
          <w:rFonts w:hint="eastAsia"/>
          <w:b/>
          <w:kern w:val="2"/>
          <w:lang w:eastAsia="zh-CN"/>
        </w:rPr>
        <w:t xml:space="preserve"> </w:t>
      </w:r>
      <w:r w:rsidRPr="0081003C">
        <w:t>Huawei, HiSilicon</w:t>
      </w:r>
      <w:r w:rsidRPr="0081003C">
        <w:rPr>
          <w:rFonts w:hint="eastAsia"/>
          <w:lang w:eastAsia="zh-CN"/>
        </w:rPr>
        <w:t>, RAN1#86bis</w:t>
      </w:r>
      <w:r w:rsidRPr="0081003C">
        <w:t xml:space="preserve">, </w:t>
      </w:r>
      <w:r w:rsidRPr="0081003C">
        <w:rPr>
          <w:rFonts w:hint="eastAsia"/>
          <w:lang w:eastAsia="zh-CN"/>
        </w:rPr>
        <w:t>Oct.</w:t>
      </w:r>
      <w:r w:rsidRPr="0081003C">
        <w:t xml:space="preserve"> 20</w:t>
      </w:r>
      <w:r w:rsidRPr="0081003C">
        <w:rPr>
          <w:lang w:eastAsia="zh-CN"/>
        </w:rPr>
        <w:t>16</w:t>
      </w:r>
      <w:r w:rsidRPr="0081003C">
        <w:t>.</w:t>
      </w:r>
    </w:p>
    <w:p w:rsidR="00FD5073" w:rsidRPr="00472F21" w:rsidRDefault="00FD5073" w:rsidP="00FD5073">
      <w:pPr>
        <w:pStyle w:val="References"/>
      </w:pPr>
      <w:r w:rsidRPr="0081003C">
        <w:rPr>
          <w:rFonts w:hint="eastAsia"/>
          <w:lang w:eastAsia="zh-CN"/>
        </w:rPr>
        <w:t>R1-</w:t>
      </w:r>
      <w:r w:rsidRPr="0081003C">
        <w:rPr>
          <w:kern w:val="2"/>
          <w:lang w:eastAsia="zh-CN"/>
        </w:rPr>
        <w:t>16</w:t>
      </w:r>
      <w:r>
        <w:rPr>
          <w:kern w:val="2"/>
          <w:lang w:eastAsia="zh-CN"/>
        </w:rPr>
        <w:t>1124</w:t>
      </w:r>
      <w:r>
        <w:rPr>
          <w:rFonts w:hint="eastAsia"/>
          <w:kern w:val="2"/>
          <w:lang w:eastAsia="zh-CN"/>
        </w:rPr>
        <w:t>2</w:t>
      </w:r>
      <w:r w:rsidRPr="0081003C">
        <w:rPr>
          <w:rFonts w:hint="eastAsia"/>
          <w:kern w:val="2"/>
          <w:lang w:eastAsia="zh-CN"/>
        </w:rPr>
        <w:t xml:space="preserve">, </w:t>
      </w:r>
      <w:r w:rsidRPr="0081003C">
        <w:rPr>
          <w:kern w:val="2"/>
          <w:lang w:eastAsia="zh-CN"/>
        </w:rPr>
        <w:t>“</w:t>
      </w:r>
      <w:r>
        <w:rPr>
          <w:rFonts w:hint="eastAsia"/>
          <w:kern w:val="2"/>
          <w:lang w:eastAsia="zh-CN"/>
        </w:rPr>
        <w:t xml:space="preserve">DL </w:t>
      </w:r>
      <w:r w:rsidRPr="0081003C">
        <w:rPr>
          <w:rFonts w:hint="eastAsia"/>
          <w:kern w:val="2"/>
          <w:lang w:eastAsia="zh-CN"/>
        </w:rPr>
        <w:t xml:space="preserve">RS design for NR </w:t>
      </w:r>
      <w:r>
        <w:rPr>
          <w:rFonts w:hint="eastAsia"/>
          <w:kern w:val="2"/>
          <w:lang w:eastAsia="zh-CN"/>
        </w:rPr>
        <w:t>beam management</w:t>
      </w:r>
      <w:r w:rsidR="00F16538">
        <w:rPr>
          <w:kern w:val="2"/>
          <w:lang w:eastAsia="zh-CN"/>
        </w:rPr>
        <w:t>,</w:t>
      </w:r>
      <w:r w:rsidRPr="0081003C">
        <w:rPr>
          <w:kern w:val="2"/>
          <w:lang w:eastAsia="zh-CN"/>
        </w:rPr>
        <w:t>”</w:t>
      </w:r>
      <w:r w:rsidRPr="0081003C">
        <w:rPr>
          <w:rFonts w:hint="eastAsia"/>
          <w:b/>
          <w:kern w:val="2"/>
          <w:lang w:eastAsia="zh-CN"/>
        </w:rPr>
        <w:t xml:space="preserve"> </w:t>
      </w:r>
      <w:r w:rsidRPr="0081003C">
        <w:t>Huawei, HiSilicon</w:t>
      </w:r>
      <w:r w:rsidRPr="0081003C">
        <w:rPr>
          <w:rFonts w:hint="eastAsia"/>
          <w:lang w:eastAsia="zh-CN"/>
        </w:rPr>
        <w:t>, RAN1#87</w:t>
      </w:r>
      <w:r w:rsidRPr="0081003C">
        <w:t xml:space="preserve">, </w:t>
      </w:r>
      <w:r w:rsidRPr="0081003C">
        <w:rPr>
          <w:rFonts w:hint="eastAsia"/>
          <w:lang w:eastAsia="zh-CN"/>
        </w:rPr>
        <w:t>Nov.</w:t>
      </w:r>
      <w:r w:rsidRPr="0081003C">
        <w:t xml:space="preserve"> 20</w:t>
      </w:r>
      <w:r w:rsidRPr="0081003C">
        <w:rPr>
          <w:lang w:eastAsia="zh-CN"/>
        </w:rPr>
        <w:t>16</w:t>
      </w:r>
      <w:r w:rsidRPr="0081003C">
        <w:t>.</w:t>
      </w:r>
    </w:p>
    <w:p w:rsidR="00FD5073" w:rsidRPr="00FD5073" w:rsidRDefault="009401B5" w:rsidP="00FD5073">
      <w:pPr>
        <w:pStyle w:val="References"/>
      </w:pPr>
      <w:r w:rsidRPr="009401B5">
        <w:rPr>
          <w:lang w:eastAsia="zh-CN"/>
        </w:rPr>
        <w:t>R1-1700070</w:t>
      </w:r>
      <w:r w:rsidR="00FD5073" w:rsidRPr="0081003C">
        <w:rPr>
          <w:rFonts w:hint="eastAsia"/>
          <w:kern w:val="2"/>
          <w:lang w:eastAsia="zh-CN"/>
        </w:rPr>
        <w:t xml:space="preserve">, </w:t>
      </w:r>
      <w:r w:rsidR="00FD5073" w:rsidRPr="0081003C">
        <w:rPr>
          <w:kern w:val="2"/>
          <w:lang w:eastAsia="zh-CN"/>
        </w:rPr>
        <w:t>“</w:t>
      </w:r>
      <w:r w:rsidR="00FD5073" w:rsidRPr="00C742CD">
        <w:rPr>
          <w:kern w:val="2"/>
          <w:lang w:eastAsia="zh-CN"/>
        </w:rPr>
        <w:t>CSI-RS design for CSI acquisition</w:t>
      </w:r>
      <w:r w:rsidR="00F16538">
        <w:rPr>
          <w:kern w:val="2"/>
          <w:lang w:eastAsia="zh-CN"/>
        </w:rPr>
        <w:t>,</w:t>
      </w:r>
      <w:r w:rsidR="00FD5073" w:rsidRPr="0081003C">
        <w:rPr>
          <w:kern w:val="2"/>
          <w:lang w:eastAsia="zh-CN"/>
        </w:rPr>
        <w:t>”</w:t>
      </w:r>
      <w:r w:rsidR="00FD5073" w:rsidRPr="0081003C">
        <w:rPr>
          <w:rFonts w:hint="eastAsia"/>
          <w:b/>
          <w:kern w:val="2"/>
          <w:lang w:eastAsia="zh-CN"/>
        </w:rPr>
        <w:t xml:space="preserve"> </w:t>
      </w:r>
      <w:r w:rsidR="00FD5073" w:rsidRPr="0081003C">
        <w:t>Huawei, HiSilicon</w:t>
      </w:r>
      <w:r w:rsidR="00FD5073" w:rsidRPr="0081003C">
        <w:rPr>
          <w:rFonts w:hint="eastAsia"/>
          <w:lang w:eastAsia="zh-CN"/>
        </w:rPr>
        <w:t>, RAN1</w:t>
      </w:r>
      <w:r w:rsidR="00FD5073" w:rsidRPr="00127CC1">
        <w:rPr>
          <w:kern w:val="2"/>
          <w:lang w:eastAsia="zh-CN"/>
        </w:rPr>
        <w:t xml:space="preserve"> </w:t>
      </w:r>
      <w:r>
        <w:rPr>
          <w:rFonts w:hint="eastAsia"/>
          <w:kern w:val="2"/>
          <w:lang w:eastAsia="zh-CN"/>
        </w:rPr>
        <w:t>NR Ad-Hoc</w:t>
      </w:r>
      <w:r w:rsidR="00FD5073" w:rsidRPr="0081003C">
        <w:t xml:space="preserve">, </w:t>
      </w:r>
      <w:r w:rsidR="00FD5073">
        <w:rPr>
          <w:rFonts w:hint="eastAsia"/>
          <w:lang w:eastAsia="zh-CN"/>
        </w:rPr>
        <w:t>Jan</w:t>
      </w:r>
      <w:r w:rsidR="00FD5073" w:rsidRPr="0081003C">
        <w:rPr>
          <w:rFonts w:hint="eastAsia"/>
          <w:lang w:eastAsia="zh-CN"/>
        </w:rPr>
        <w:t>.</w:t>
      </w:r>
      <w:r w:rsidR="00FD5073" w:rsidRPr="0081003C">
        <w:t xml:space="preserve"> 20</w:t>
      </w:r>
      <w:r w:rsidR="00FD5073">
        <w:rPr>
          <w:lang w:eastAsia="zh-CN"/>
        </w:rPr>
        <w:t>1</w:t>
      </w:r>
      <w:r w:rsidR="00FD5073">
        <w:rPr>
          <w:rFonts w:hint="eastAsia"/>
          <w:lang w:eastAsia="zh-CN"/>
        </w:rPr>
        <w:t>7</w:t>
      </w:r>
      <w:r w:rsidR="00FD5073" w:rsidRPr="0081003C">
        <w:t>.</w:t>
      </w:r>
    </w:p>
    <w:sectPr w:rsidR="00FD5073" w:rsidRPr="00FD5073" w:rsidSect="00DA1C31">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03A8" w:rsidRDefault="009003A8">
      <w:r>
        <w:separator/>
      </w:r>
    </w:p>
  </w:endnote>
  <w:endnote w:type="continuationSeparator" w:id="0">
    <w:p w:rsidR="009003A8" w:rsidRDefault="009003A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Arial Unicode MS"/>
    <w:charset w:val="50"/>
    <w:family w:val="auto"/>
    <w:pitch w:val="variable"/>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03A8" w:rsidRDefault="009003A8">
      <w:r>
        <w:separator/>
      </w:r>
    </w:p>
  </w:footnote>
  <w:footnote w:type="continuationSeparator" w:id="0">
    <w:p w:rsidR="009003A8" w:rsidRDefault="009003A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705E3"/>
    <w:multiLevelType w:val="hybridMultilevel"/>
    <w:tmpl w:val="14E8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1F69B9"/>
    <w:multiLevelType w:val="hybridMultilevel"/>
    <w:tmpl w:val="BDA291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776B8B"/>
    <w:multiLevelType w:val="hybridMultilevel"/>
    <w:tmpl w:val="F528815C"/>
    <w:lvl w:ilvl="0" w:tplc="45565EB8">
      <w:start w:val="1"/>
      <w:numFmt w:val="bullet"/>
      <w:lvlText w:val="•"/>
      <w:lvlJc w:val="left"/>
      <w:pPr>
        <w:tabs>
          <w:tab w:val="num" w:pos="360"/>
        </w:tabs>
        <w:ind w:left="360" w:hanging="360"/>
      </w:pPr>
      <w:rPr>
        <w:rFonts w:ascii="Arial" w:hAnsi="Arial" w:hint="default"/>
      </w:rPr>
    </w:lvl>
    <w:lvl w:ilvl="1" w:tplc="13E214DA">
      <w:start w:val="1"/>
      <w:numFmt w:val="bullet"/>
      <w:lvlText w:val="•"/>
      <w:lvlJc w:val="left"/>
      <w:pPr>
        <w:tabs>
          <w:tab w:val="num" w:pos="1080"/>
        </w:tabs>
        <w:ind w:left="1080" w:hanging="360"/>
      </w:pPr>
      <w:rPr>
        <w:rFonts w:ascii="Arial" w:hAnsi="Arial" w:hint="default"/>
      </w:rPr>
    </w:lvl>
    <w:lvl w:ilvl="2" w:tplc="3AC64582">
      <w:numFmt w:val="none"/>
      <w:lvlText w:val=""/>
      <w:lvlJc w:val="left"/>
      <w:pPr>
        <w:tabs>
          <w:tab w:val="num" w:pos="360"/>
        </w:tabs>
      </w:pPr>
    </w:lvl>
    <w:lvl w:ilvl="3" w:tplc="EA2071FE">
      <w:numFmt w:val="none"/>
      <w:lvlText w:val=""/>
      <w:lvlJc w:val="left"/>
      <w:pPr>
        <w:tabs>
          <w:tab w:val="num" w:pos="360"/>
        </w:tabs>
      </w:pPr>
    </w:lvl>
    <w:lvl w:ilvl="4" w:tplc="AC884FAC">
      <w:start w:val="1"/>
      <w:numFmt w:val="bullet"/>
      <w:lvlText w:val="•"/>
      <w:lvlJc w:val="left"/>
      <w:pPr>
        <w:tabs>
          <w:tab w:val="num" w:pos="3240"/>
        </w:tabs>
        <w:ind w:left="3240" w:hanging="360"/>
      </w:pPr>
      <w:rPr>
        <w:rFonts w:ascii="Arial" w:hAnsi="Arial" w:hint="default"/>
      </w:rPr>
    </w:lvl>
    <w:lvl w:ilvl="5" w:tplc="0BB6905A" w:tentative="1">
      <w:start w:val="1"/>
      <w:numFmt w:val="bullet"/>
      <w:lvlText w:val="•"/>
      <w:lvlJc w:val="left"/>
      <w:pPr>
        <w:tabs>
          <w:tab w:val="num" w:pos="3960"/>
        </w:tabs>
        <w:ind w:left="3960" w:hanging="360"/>
      </w:pPr>
      <w:rPr>
        <w:rFonts w:ascii="Arial" w:hAnsi="Arial" w:hint="default"/>
      </w:rPr>
    </w:lvl>
    <w:lvl w:ilvl="6" w:tplc="4BBA7D52" w:tentative="1">
      <w:start w:val="1"/>
      <w:numFmt w:val="bullet"/>
      <w:lvlText w:val="•"/>
      <w:lvlJc w:val="left"/>
      <w:pPr>
        <w:tabs>
          <w:tab w:val="num" w:pos="4680"/>
        </w:tabs>
        <w:ind w:left="4680" w:hanging="360"/>
      </w:pPr>
      <w:rPr>
        <w:rFonts w:ascii="Arial" w:hAnsi="Arial" w:hint="default"/>
      </w:rPr>
    </w:lvl>
    <w:lvl w:ilvl="7" w:tplc="38126EE6" w:tentative="1">
      <w:start w:val="1"/>
      <w:numFmt w:val="bullet"/>
      <w:lvlText w:val="•"/>
      <w:lvlJc w:val="left"/>
      <w:pPr>
        <w:tabs>
          <w:tab w:val="num" w:pos="5400"/>
        </w:tabs>
        <w:ind w:left="5400" w:hanging="360"/>
      </w:pPr>
      <w:rPr>
        <w:rFonts w:ascii="Arial" w:hAnsi="Arial" w:hint="default"/>
      </w:rPr>
    </w:lvl>
    <w:lvl w:ilvl="8" w:tplc="E59AE560" w:tentative="1">
      <w:start w:val="1"/>
      <w:numFmt w:val="bullet"/>
      <w:lvlText w:val="•"/>
      <w:lvlJc w:val="left"/>
      <w:pPr>
        <w:tabs>
          <w:tab w:val="num" w:pos="6120"/>
        </w:tabs>
        <w:ind w:left="6120" w:hanging="360"/>
      </w:pPr>
      <w:rPr>
        <w:rFonts w:ascii="Arial" w:hAnsi="Arial" w:hint="default"/>
      </w:rPr>
    </w:lvl>
  </w:abstractNum>
  <w:abstractNum w:abstractNumId="3">
    <w:nsid w:val="0C4552B4"/>
    <w:multiLevelType w:val="hybridMultilevel"/>
    <w:tmpl w:val="331C298E"/>
    <w:lvl w:ilvl="0" w:tplc="B45C9B2E">
      <w:start w:val="1"/>
      <w:numFmt w:val="bullet"/>
      <w:lvlText w:val="•"/>
      <w:lvlJc w:val="left"/>
      <w:pPr>
        <w:tabs>
          <w:tab w:val="num" w:pos="720"/>
        </w:tabs>
        <w:ind w:left="720" w:hanging="360"/>
      </w:pPr>
      <w:rPr>
        <w:rFonts w:ascii="Arial" w:hAnsi="Arial" w:hint="default"/>
      </w:rPr>
    </w:lvl>
    <w:lvl w:ilvl="1" w:tplc="A7A01CF2">
      <w:start w:val="274"/>
      <w:numFmt w:val="bullet"/>
      <w:lvlText w:val="–"/>
      <w:lvlJc w:val="left"/>
      <w:pPr>
        <w:tabs>
          <w:tab w:val="num" w:pos="1440"/>
        </w:tabs>
        <w:ind w:left="1440" w:hanging="360"/>
      </w:pPr>
      <w:rPr>
        <w:rFonts w:ascii="Arial" w:hAnsi="Arial" w:hint="default"/>
      </w:rPr>
    </w:lvl>
    <w:lvl w:ilvl="2" w:tplc="E41CB0C0">
      <w:start w:val="274"/>
      <w:numFmt w:val="bullet"/>
      <w:lvlText w:val="•"/>
      <w:lvlJc w:val="left"/>
      <w:pPr>
        <w:tabs>
          <w:tab w:val="num" w:pos="2160"/>
        </w:tabs>
        <w:ind w:left="2160" w:hanging="360"/>
      </w:pPr>
      <w:rPr>
        <w:rFonts w:ascii="Arial" w:hAnsi="Arial" w:hint="default"/>
      </w:rPr>
    </w:lvl>
    <w:lvl w:ilvl="3" w:tplc="4E30F054" w:tentative="1">
      <w:start w:val="1"/>
      <w:numFmt w:val="bullet"/>
      <w:lvlText w:val="•"/>
      <w:lvlJc w:val="left"/>
      <w:pPr>
        <w:tabs>
          <w:tab w:val="num" w:pos="2880"/>
        </w:tabs>
        <w:ind w:left="2880" w:hanging="360"/>
      </w:pPr>
      <w:rPr>
        <w:rFonts w:ascii="Arial" w:hAnsi="Arial" w:hint="default"/>
      </w:rPr>
    </w:lvl>
    <w:lvl w:ilvl="4" w:tplc="65807058" w:tentative="1">
      <w:start w:val="1"/>
      <w:numFmt w:val="bullet"/>
      <w:lvlText w:val="•"/>
      <w:lvlJc w:val="left"/>
      <w:pPr>
        <w:tabs>
          <w:tab w:val="num" w:pos="3600"/>
        </w:tabs>
        <w:ind w:left="3600" w:hanging="360"/>
      </w:pPr>
      <w:rPr>
        <w:rFonts w:ascii="Arial" w:hAnsi="Arial" w:hint="default"/>
      </w:rPr>
    </w:lvl>
    <w:lvl w:ilvl="5" w:tplc="561AA53E" w:tentative="1">
      <w:start w:val="1"/>
      <w:numFmt w:val="bullet"/>
      <w:lvlText w:val="•"/>
      <w:lvlJc w:val="left"/>
      <w:pPr>
        <w:tabs>
          <w:tab w:val="num" w:pos="4320"/>
        </w:tabs>
        <w:ind w:left="4320" w:hanging="360"/>
      </w:pPr>
      <w:rPr>
        <w:rFonts w:ascii="Arial" w:hAnsi="Arial" w:hint="default"/>
      </w:rPr>
    </w:lvl>
    <w:lvl w:ilvl="6" w:tplc="E6CA9438" w:tentative="1">
      <w:start w:val="1"/>
      <w:numFmt w:val="bullet"/>
      <w:lvlText w:val="•"/>
      <w:lvlJc w:val="left"/>
      <w:pPr>
        <w:tabs>
          <w:tab w:val="num" w:pos="5040"/>
        </w:tabs>
        <w:ind w:left="5040" w:hanging="360"/>
      </w:pPr>
      <w:rPr>
        <w:rFonts w:ascii="Arial" w:hAnsi="Arial" w:hint="default"/>
      </w:rPr>
    </w:lvl>
    <w:lvl w:ilvl="7" w:tplc="C72C551C" w:tentative="1">
      <w:start w:val="1"/>
      <w:numFmt w:val="bullet"/>
      <w:lvlText w:val="•"/>
      <w:lvlJc w:val="left"/>
      <w:pPr>
        <w:tabs>
          <w:tab w:val="num" w:pos="5760"/>
        </w:tabs>
        <w:ind w:left="5760" w:hanging="360"/>
      </w:pPr>
      <w:rPr>
        <w:rFonts w:ascii="Arial" w:hAnsi="Arial" w:hint="default"/>
      </w:rPr>
    </w:lvl>
    <w:lvl w:ilvl="8" w:tplc="731C66DE" w:tentative="1">
      <w:start w:val="1"/>
      <w:numFmt w:val="bullet"/>
      <w:lvlText w:val="•"/>
      <w:lvlJc w:val="left"/>
      <w:pPr>
        <w:tabs>
          <w:tab w:val="num" w:pos="6480"/>
        </w:tabs>
        <w:ind w:left="6480" w:hanging="360"/>
      </w:pPr>
      <w:rPr>
        <w:rFonts w:ascii="Arial" w:hAnsi="Arial" w:hint="default"/>
      </w:rPr>
    </w:lvl>
  </w:abstractNum>
  <w:abstractNum w:abstractNumId="4">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5">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6">
    <w:nsid w:val="132D5874"/>
    <w:multiLevelType w:val="hybridMultilevel"/>
    <w:tmpl w:val="28A0CDF8"/>
    <w:lvl w:ilvl="0" w:tplc="4BCEA786">
      <w:start w:val="1"/>
      <w:numFmt w:val="bullet"/>
      <w:lvlText w:val="•"/>
      <w:lvlJc w:val="left"/>
      <w:pPr>
        <w:tabs>
          <w:tab w:val="num" w:pos="720"/>
        </w:tabs>
        <w:ind w:left="720" w:hanging="360"/>
      </w:pPr>
      <w:rPr>
        <w:rFonts w:ascii="Arial" w:hAnsi="Arial" w:hint="default"/>
      </w:rPr>
    </w:lvl>
    <w:lvl w:ilvl="1" w:tplc="69543208">
      <w:start w:val="19"/>
      <w:numFmt w:val="bullet"/>
      <w:lvlText w:val="–"/>
      <w:lvlJc w:val="left"/>
      <w:pPr>
        <w:tabs>
          <w:tab w:val="num" w:pos="1440"/>
        </w:tabs>
        <w:ind w:left="1440" w:hanging="360"/>
      </w:pPr>
      <w:rPr>
        <w:rFonts w:ascii="Arial" w:hAnsi="Arial" w:hint="default"/>
      </w:rPr>
    </w:lvl>
    <w:lvl w:ilvl="2" w:tplc="BE96F40C">
      <w:start w:val="19"/>
      <w:numFmt w:val="bullet"/>
      <w:lvlText w:val="•"/>
      <w:lvlJc w:val="left"/>
      <w:pPr>
        <w:tabs>
          <w:tab w:val="num" w:pos="2160"/>
        </w:tabs>
        <w:ind w:left="2160" w:hanging="360"/>
      </w:pPr>
      <w:rPr>
        <w:rFonts w:ascii="Arial" w:hAnsi="Arial" w:hint="default"/>
      </w:rPr>
    </w:lvl>
    <w:lvl w:ilvl="3" w:tplc="06A08626" w:tentative="1">
      <w:start w:val="1"/>
      <w:numFmt w:val="bullet"/>
      <w:lvlText w:val="•"/>
      <w:lvlJc w:val="left"/>
      <w:pPr>
        <w:tabs>
          <w:tab w:val="num" w:pos="2880"/>
        </w:tabs>
        <w:ind w:left="2880" w:hanging="360"/>
      </w:pPr>
      <w:rPr>
        <w:rFonts w:ascii="Arial" w:hAnsi="Arial" w:hint="default"/>
      </w:rPr>
    </w:lvl>
    <w:lvl w:ilvl="4" w:tplc="D44E2D6A" w:tentative="1">
      <w:start w:val="1"/>
      <w:numFmt w:val="bullet"/>
      <w:lvlText w:val="•"/>
      <w:lvlJc w:val="left"/>
      <w:pPr>
        <w:tabs>
          <w:tab w:val="num" w:pos="3600"/>
        </w:tabs>
        <w:ind w:left="3600" w:hanging="360"/>
      </w:pPr>
      <w:rPr>
        <w:rFonts w:ascii="Arial" w:hAnsi="Arial" w:hint="default"/>
      </w:rPr>
    </w:lvl>
    <w:lvl w:ilvl="5" w:tplc="AEB4BE24" w:tentative="1">
      <w:start w:val="1"/>
      <w:numFmt w:val="bullet"/>
      <w:lvlText w:val="•"/>
      <w:lvlJc w:val="left"/>
      <w:pPr>
        <w:tabs>
          <w:tab w:val="num" w:pos="4320"/>
        </w:tabs>
        <w:ind w:left="4320" w:hanging="360"/>
      </w:pPr>
      <w:rPr>
        <w:rFonts w:ascii="Arial" w:hAnsi="Arial" w:hint="default"/>
      </w:rPr>
    </w:lvl>
    <w:lvl w:ilvl="6" w:tplc="079E7374" w:tentative="1">
      <w:start w:val="1"/>
      <w:numFmt w:val="bullet"/>
      <w:lvlText w:val="•"/>
      <w:lvlJc w:val="left"/>
      <w:pPr>
        <w:tabs>
          <w:tab w:val="num" w:pos="5040"/>
        </w:tabs>
        <w:ind w:left="5040" w:hanging="360"/>
      </w:pPr>
      <w:rPr>
        <w:rFonts w:ascii="Arial" w:hAnsi="Arial" w:hint="default"/>
      </w:rPr>
    </w:lvl>
    <w:lvl w:ilvl="7" w:tplc="AC0496B6" w:tentative="1">
      <w:start w:val="1"/>
      <w:numFmt w:val="bullet"/>
      <w:lvlText w:val="•"/>
      <w:lvlJc w:val="left"/>
      <w:pPr>
        <w:tabs>
          <w:tab w:val="num" w:pos="5760"/>
        </w:tabs>
        <w:ind w:left="5760" w:hanging="360"/>
      </w:pPr>
      <w:rPr>
        <w:rFonts w:ascii="Arial" w:hAnsi="Arial" w:hint="default"/>
      </w:rPr>
    </w:lvl>
    <w:lvl w:ilvl="8" w:tplc="4C025DF6" w:tentative="1">
      <w:start w:val="1"/>
      <w:numFmt w:val="bullet"/>
      <w:lvlText w:val="•"/>
      <w:lvlJc w:val="left"/>
      <w:pPr>
        <w:tabs>
          <w:tab w:val="num" w:pos="6480"/>
        </w:tabs>
        <w:ind w:left="6480" w:hanging="360"/>
      </w:pPr>
      <w:rPr>
        <w:rFonts w:ascii="Arial" w:hAnsi="Arial" w:hint="default"/>
      </w:rPr>
    </w:lvl>
  </w:abstractNum>
  <w:abstractNum w:abstractNumId="7">
    <w:nsid w:val="1AB421FA"/>
    <w:multiLevelType w:val="hybridMultilevel"/>
    <w:tmpl w:val="6E262B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2E4B4C"/>
    <w:multiLevelType w:val="hybridMultilevel"/>
    <w:tmpl w:val="C39A7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10">
    <w:nsid w:val="1CD010B8"/>
    <w:multiLevelType w:val="hybridMultilevel"/>
    <w:tmpl w:val="52367B46"/>
    <w:lvl w:ilvl="0" w:tplc="CEEE251C">
      <w:start w:val="1"/>
      <w:numFmt w:val="bullet"/>
      <w:lvlText w:val="•"/>
      <w:lvlJc w:val="left"/>
      <w:pPr>
        <w:tabs>
          <w:tab w:val="num" w:pos="720"/>
        </w:tabs>
        <w:ind w:left="720" w:hanging="360"/>
      </w:pPr>
      <w:rPr>
        <w:rFonts w:ascii="Arial" w:hAnsi="Arial" w:hint="default"/>
      </w:rPr>
    </w:lvl>
    <w:lvl w:ilvl="1" w:tplc="0E486008">
      <w:start w:val="84"/>
      <w:numFmt w:val="bullet"/>
      <w:lvlText w:val="–"/>
      <w:lvlJc w:val="left"/>
      <w:pPr>
        <w:tabs>
          <w:tab w:val="num" w:pos="1440"/>
        </w:tabs>
        <w:ind w:left="1440" w:hanging="360"/>
      </w:pPr>
      <w:rPr>
        <w:rFonts w:ascii="Arial" w:hAnsi="Arial" w:hint="default"/>
      </w:rPr>
    </w:lvl>
    <w:lvl w:ilvl="2" w:tplc="751E8FE4" w:tentative="1">
      <w:start w:val="1"/>
      <w:numFmt w:val="bullet"/>
      <w:lvlText w:val="•"/>
      <w:lvlJc w:val="left"/>
      <w:pPr>
        <w:tabs>
          <w:tab w:val="num" w:pos="2160"/>
        </w:tabs>
        <w:ind w:left="2160" w:hanging="360"/>
      </w:pPr>
      <w:rPr>
        <w:rFonts w:ascii="Arial" w:hAnsi="Arial" w:hint="default"/>
      </w:rPr>
    </w:lvl>
    <w:lvl w:ilvl="3" w:tplc="96C2FAEC" w:tentative="1">
      <w:start w:val="1"/>
      <w:numFmt w:val="bullet"/>
      <w:lvlText w:val="•"/>
      <w:lvlJc w:val="left"/>
      <w:pPr>
        <w:tabs>
          <w:tab w:val="num" w:pos="2880"/>
        </w:tabs>
        <w:ind w:left="2880" w:hanging="360"/>
      </w:pPr>
      <w:rPr>
        <w:rFonts w:ascii="Arial" w:hAnsi="Arial" w:hint="default"/>
      </w:rPr>
    </w:lvl>
    <w:lvl w:ilvl="4" w:tplc="C75EDA62" w:tentative="1">
      <w:start w:val="1"/>
      <w:numFmt w:val="bullet"/>
      <w:lvlText w:val="•"/>
      <w:lvlJc w:val="left"/>
      <w:pPr>
        <w:tabs>
          <w:tab w:val="num" w:pos="3600"/>
        </w:tabs>
        <w:ind w:left="3600" w:hanging="360"/>
      </w:pPr>
      <w:rPr>
        <w:rFonts w:ascii="Arial" w:hAnsi="Arial" w:hint="default"/>
      </w:rPr>
    </w:lvl>
    <w:lvl w:ilvl="5" w:tplc="8CE0DCF2" w:tentative="1">
      <w:start w:val="1"/>
      <w:numFmt w:val="bullet"/>
      <w:lvlText w:val="•"/>
      <w:lvlJc w:val="left"/>
      <w:pPr>
        <w:tabs>
          <w:tab w:val="num" w:pos="4320"/>
        </w:tabs>
        <w:ind w:left="4320" w:hanging="360"/>
      </w:pPr>
      <w:rPr>
        <w:rFonts w:ascii="Arial" w:hAnsi="Arial" w:hint="default"/>
      </w:rPr>
    </w:lvl>
    <w:lvl w:ilvl="6" w:tplc="E9C0FF0A" w:tentative="1">
      <w:start w:val="1"/>
      <w:numFmt w:val="bullet"/>
      <w:lvlText w:val="•"/>
      <w:lvlJc w:val="left"/>
      <w:pPr>
        <w:tabs>
          <w:tab w:val="num" w:pos="5040"/>
        </w:tabs>
        <w:ind w:left="5040" w:hanging="360"/>
      </w:pPr>
      <w:rPr>
        <w:rFonts w:ascii="Arial" w:hAnsi="Arial" w:hint="default"/>
      </w:rPr>
    </w:lvl>
    <w:lvl w:ilvl="7" w:tplc="C31A4886" w:tentative="1">
      <w:start w:val="1"/>
      <w:numFmt w:val="bullet"/>
      <w:lvlText w:val="•"/>
      <w:lvlJc w:val="left"/>
      <w:pPr>
        <w:tabs>
          <w:tab w:val="num" w:pos="5760"/>
        </w:tabs>
        <w:ind w:left="5760" w:hanging="360"/>
      </w:pPr>
      <w:rPr>
        <w:rFonts w:ascii="Arial" w:hAnsi="Arial" w:hint="default"/>
      </w:rPr>
    </w:lvl>
    <w:lvl w:ilvl="8" w:tplc="D2E2C77E" w:tentative="1">
      <w:start w:val="1"/>
      <w:numFmt w:val="bullet"/>
      <w:lvlText w:val="•"/>
      <w:lvlJc w:val="left"/>
      <w:pPr>
        <w:tabs>
          <w:tab w:val="num" w:pos="6480"/>
        </w:tabs>
        <w:ind w:left="6480" w:hanging="360"/>
      </w:pPr>
      <w:rPr>
        <w:rFonts w:ascii="Arial" w:hAnsi="Arial" w:hint="default"/>
      </w:rPr>
    </w:lvl>
  </w:abstractNum>
  <w:abstractNum w:abstractNumId="11">
    <w:nsid w:val="1D7A13B7"/>
    <w:multiLevelType w:val="hybridMultilevel"/>
    <w:tmpl w:val="EE082C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301253D"/>
    <w:multiLevelType w:val="hybridMultilevel"/>
    <w:tmpl w:val="AB80ED48"/>
    <w:lvl w:ilvl="0" w:tplc="7CA41602">
      <w:start w:val="1"/>
      <w:numFmt w:val="bullet"/>
      <w:lvlText w:val="•"/>
      <w:lvlJc w:val="left"/>
      <w:pPr>
        <w:tabs>
          <w:tab w:val="num" w:pos="720"/>
        </w:tabs>
        <w:ind w:left="720" w:hanging="360"/>
      </w:pPr>
      <w:rPr>
        <w:rFonts w:ascii="Arial" w:hAnsi="Arial" w:hint="default"/>
      </w:rPr>
    </w:lvl>
    <w:lvl w:ilvl="1" w:tplc="9FD89672">
      <w:start w:val="4301"/>
      <w:numFmt w:val="bullet"/>
      <w:lvlText w:val="•"/>
      <w:lvlJc w:val="left"/>
      <w:pPr>
        <w:tabs>
          <w:tab w:val="num" w:pos="1440"/>
        </w:tabs>
        <w:ind w:left="1440" w:hanging="360"/>
      </w:pPr>
      <w:rPr>
        <w:rFonts w:ascii="Arial" w:hAnsi="Arial" w:hint="default"/>
      </w:rPr>
    </w:lvl>
    <w:lvl w:ilvl="2" w:tplc="32C40706">
      <w:start w:val="4301"/>
      <w:numFmt w:val="bullet"/>
      <w:lvlText w:val="•"/>
      <w:lvlJc w:val="left"/>
      <w:pPr>
        <w:tabs>
          <w:tab w:val="num" w:pos="2160"/>
        </w:tabs>
        <w:ind w:left="2160" w:hanging="360"/>
      </w:pPr>
      <w:rPr>
        <w:rFonts w:ascii="Arial" w:hAnsi="Arial" w:hint="default"/>
      </w:rPr>
    </w:lvl>
    <w:lvl w:ilvl="3" w:tplc="CED4379E" w:tentative="1">
      <w:start w:val="1"/>
      <w:numFmt w:val="bullet"/>
      <w:lvlText w:val="•"/>
      <w:lvlJc w:val="left"/>
      <w:pPr>
        <w:tabs>
          <w:tab w:val="num" w:pos="2880"/>
        </w:tabs>
        <w:ind w:left="2880" w:hanging="360"/>
      </w:pPr>
      <w:rPr>
        <w:rFonts w:ascii="Arial" w:hAnsi="Arial" w:hint="default"/>
      </w:rPr>
    </w:lvl>
    <w:lvl w:ilvl="4" w:tplc="3A146D46" w:tentative="1">
      <w:start w:val="1"/>
      <w:numFmt w:val="bullet"/>
      <w:lvlText w:val="•"/>
      <w:lvlJc w:val="left"/>
      <w:pPr>
        <w:tabs>
          <w:tab w:val="num" w:pos="3600"/>
        </w:tabs>
        <w:ind w:left="3600" w:hanging="360"/>
      </w:pPr>
      <w:rPr>
        <w:rFonts w:ascii="Arial" w:hAnsi="Arial" w:hint="default"/>
      </w:rPr>
    </w:lvl>
    <w:lvl w:ilvl="5" w:tplc="ADCC1F72" w:tentative="1">
      <w:start w:val="1"/>
      <w:numFmt w:val="bullet"/>
      <w:lvlText w:val="•"/>
      <w:lvlJc w:val="left"/>
      <w:pPr>
        <w:tabs>
          <w:tab w:val="num" w:pos="4320"/>
        </w:tabs>
        <w:ind w:left="4320" w:hanging="360"/>
      </w:pPr>
      <w:rPr>
        <w:rFonts w:ascii="Arial" w:hAnsi="Arial" w:hint="default"/>
      </w:rPr>
    </w:lvl>
    <w:lvl w:ilvl="6" w:tplc="B55C3BC8" w:tentative="1">
      <w:start w:val="1"/>
      <w:numFmt w:val="bullet"/>
      <w:lvlText w:val="•"/>
      <w:lvlJc w:val="left"/>
      <w:pPr>
        <w:tabs>
          <w:tab w:val="num" w:pos="5040"/>
        </w:tabs>
        <w:ind w:left="5040" w:hanging="360"/>
      </w:pPr>
      <w:rPr>
        <w:rFonts w:ascii="Arial" w:hAnsi="Arial" w:hint="default"/>
      </w:rPr>
    </w:lvl>
    <w:lvl w:ilvl="7" w:tplc="B6069D26" w:tentative="1">
      <w:start w:val="1"/>
      <w:numFmt w:val="bullet"/>
      <w:lvlText w:val="•"/>
      <w:lvlJc w:val="left"/>
      <w:pPr>
        <w:tabs>
          <w:tab w:val="num" w:pos="5760"/>
        </w:tabs>
        <w:ind w:left="5760" w:hanging="360"/>
      </w:pPr>
      <w:rPr>
        <w:rFonts w:ascii="Arial" w:hAnsi="Arial" w:hint="default"/>
      </w:rPr>
    </w:lvl>
    <w:lvl w:ilvl="8" w:tplc="5658E60E" w:tentative="1">
      <w:start w:val="1"/>
      <w:numFmt w:val="bullet"/>
      <w:lvlText w:val="•"/>
      <w:lvlJc w:val="left"/>
      <w:pPr>
        <w:tabs>
          <w:tab w:val="num" w:pos="6480"/>
        </w:tabs>
        <w:ind w:left="6480" w:hanging="360"/>
      </w:pPr>
      <w:rPr>
        <w:rFonts w:ascii="Arial" w:hAnsi="Arial" w:hint="default"/>
      </w:rPr>
    </w:lvl>
  </w:abstractNum>
  <w:abstractNum w:abstractNumId="13">
    <w:nsid w:val="2F5E5340"/>
    <w:multiLevelType w:val="hybridMultilevel"/>
    <w:tmpl w:val="FD843546"/>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4">
    <w:nsid w:val="2FAB5F00"/>
    <w:multiLevelType w:val="hybridMultilevel"/>
    <w:tmpl w:val="B89A7FF8"/>
    <w:lvl w:ilvl="0" w:tplc="B61A9D6C">
      <w:start w:val="1"/>
      <w:numFmt w:val="bullet"/>
      <w:lvlText w:val="•"/>
      <w:lvlJc w:val="left"/>
      <w:pPr>
        <w:tabs>
          <w:tab w:val="num" w:pos="720"/>
        </w:tabs>
        <w:ind w:left="720" w:hanging="360"/>
      </w:pPr>
      <w:rPr>
        <w:rFonts w:ascii="Arial" w:hAnsi="Arial" w:hint="default"/>
      </w:rPr>
    </w:lvl>
    <w:lvl w:ilvl="1" w:tplc="C6FC33F0">
      <w:start w:val="2279"/>
      <w:numFmt w:val="bullet"/>
      <w:lvlText w:val="–"/>
      <w:lvlJc w:val="left"/>
      <w:pPr>
        <w:tabs>
          <w:tab w:val="num" w:pos="1440"/>
        </w:tabs>
        <w:ind w:left="1440" w:hanging="360"/>
      </w:pPr>
      <w:rPr>
        <w:rFonts w:ascii="Arial" w:hAnsi="Arial" w:hint="default"/>
      </w:rPr>
    </w:lvl>
    <w:lvl w:ilvl="2" w:tplc="0CBA9A42">
      <w:start w:val="2279"/>
      <w:numFmt w:val="bullet"/>
      <w:lvlText w:val="•"/>
      <w:lvlJc w:val="left"/>
      <w:pPr>
        <w:tabs>
          <w:tab w:val="num" w:pos="2160"/>
        </w:tabs>
        <w:ind w:left="2160" w:hanging="360"/>
      </w:pPr>
      <w:rPr>
        <w:rFonts w:ascii="Arial" w:hAnsi="Arial" w:hint="default"/>
      </w:rPr>
    </w:lvl>
    <w:lvl w:ilvl="3" w:tplc="7068BA08">
      <w:start w:val="2279"/>
      <w:numFmt w:val="bullet"/>
      <w:lvlText w:val="–"/>
      <w:lvlJc w:val="left"/>
      <w:pPr>
        <w:tabs>
          <w:tab w:val="num" w:pos="2880"/>
        </w:tabs>
        <w:ind w:left="2880" w:hanging="360"/>
      </w:pPr>
      <w:rPr>
        <w:rFonts w:ascii="Arial" w:hAnsi="Arial" w:hint="default"/>
      </w:rPr>
    </w:lvl>
    <w:lvl w:ilvl="4" w:tplc="765AF42A" w:tentative="1">
      <w:start w:val="1"/>
      <w:numFmt w:val="bullet"/>
      <w:lvlText w:val="•"/>
      <w:lvlJc w:val="left"/>
      <w:pPr>
        <w:tabs>
          <w:tab w:val="num" w:pos="3600"/>
        </w:tabs>
        <w:ind w:left="3600" w:hanging="360"/>
      </w:pPr>
      <w:rPr>
        <w:rFonts w:ascii="Arial" w:hAnsi="Arial" w:hint="default"/>
      </w:rPr>
    </w:lvl>
    <w:lvl w:ilvl="5" w:tplc="AAB8E558" w:tentative="1">
      <w:start w:val="1"/>
      <w:numFmt w:val="bullet"/>
      <w:lvlText w:val="•"/>
      <w:lvlJc w:val="left"/>
      <w:pPr>
        <w:tabs>
          <w:tab w:val="num" w:pos="4320"/>
        </w:tabs>
        <w:ind w:left="4320" w:hanging="360"/>
      </w:pPr>
      <w:rPr>
        <w:rFonts w:ascii="Arial" w:hAnsi="Arial" w:hint="default"/>
      </w:rPr>
    </w:lvl>
    <w:lvl w:ilvl="6" w:tplc="E108A8F8" w:tentative="1">
      <w:start w:val="1"/>
      <w:numFmt w:val="bullet"/>
      <w:lvlText w:val="•"/>
      <w:lvlJc w:val="left"/>
      <w:pPr>
        <w:tabs>
          <w:tab w:val="num" w:pos="5040"/>
        </w:tabs>
        <w:ind w:left="5040" w:hanging="360"/>
      </w:pPr>
      <w:rPr>
        <w:rFonts w:ascii="Arial" w:hAnsi="Arial" w:hint="default"/>
      </w:rPr>
    </w:lvl>
    <w:lvl w:ilvl="7" w:tplc="DEA60FF2" w:tentative="1">
      <w:start w:val="1"/>
      <w:numFmt w:val="bullet"/>
      <w:lvlText w:val="•"/>
      <w:lvlJc w:val="left"/>
      <w:pPr>
        <w:tabs>
          <w:tab w:val="num" w:pos="5760"/>
        </w:tabs>
        <w:ind w:left="5760" w:hanging="360"/>
      </w:pPr>
      <w:rPr>
        <w:rFonts w:ascii="Arial" w:hAnsi="Arial" w:hint="default"/>
      </w:rPr>
    </w:lvl>
    <w:lvl w:ilvl="8" w:tplc="22266652" w:tentative="1">
      <w:start w:val="1"/>
      <w:numFmt w:val="bullet"/>
      <w:lvlText w:val="•"/>
      <w:lvlJc w:val="left"/>
      <w:pPr>
        <w:tabs>
          <w:tab w:val="num" w:pos="6480"/>
        </w:tabs>
        <w:ind w:left="6480" w:hanging="360"/>
      </w:pPr>
      <w:rPr>
        <w:rFonts w:ascii="Arial" w:hAnsi="Arial" w:hint="default"/>
      </w:rPr>
    </w:lvl>
  </w:abstractNum>
  <w:abstractNum w:abstractNumId="15">
    <w:nsid w:val="33B557C1"/>
    <w:multiLevelType w:val="multilevel"/>
    <w:tmpl w:val="79DEAD8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AF7601E"/>
    <w:multiLevelType w:val="hybridMultilevel"/>
    <w:tmpl w:val="4F88890C"/>
    <w:lvl w:ilvl="0" w:tplc="14B4B920">
      <w:start w:val="1"/>
      <w:numFmt w:val="bullet"/>
      <w:lvlText w:val="•"/>
      <w:lvlJc w:val="left"/>
      <w:pPr>
        <w:tabs>
          <w:tab w:val="num" w:pos="720"/>
        </w:tabs>
        <w:ind w:left="720" w:hanging="360"/>
      </w:pPr>
      <w:rPr>
        <w:rFonts w:ascii="Arial" w:hAnsi="Arial" w:hint="default"/>
      </w:rPr>
    </w:lvl>
    <w:lvl w:ilvl="1" w:tplc="7A4AD282">
      <w:start w:val="3744"/>
      <w:numFmt w:val="bullet"/>
      <w:lvlText w:val="•"/>
      <w:lvlJc w:val="left"/>
      <w:pPr>
        <w:tabs>
          <w:tab w:val="num" w:pos="1440"/>
        </w:tabs>
        <w:ind w:left="1440" w:hanging="360"/>
      </w:pPr>
      <w:rPr>
        <w:rFonts w:ascii="Arial" w:hAnsi="Arial" w:hint="default"/>
      </w:rPr>
    </w:lvl>
    <w:lvl w:ilvl="2" w:tplc="71F2DDBA" w:tentative="1">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18">
    <w:nsid w:val="42CF44FC"/>
    <w:multiLevelType w:val="hybridMultilevel"/>
    <w:tmpl w:val="6AD878F0"/>
    <w:lvl w:ilvl="0" w:tplc="47FC05C4">
      <w:start w:val="1"/>
      <w:numFmt w:val="bullet"/>
      <w:lvlText w:val="–"/>
      <w:lvlJc w:val="left"/>
      <w:pPr>
        <w:ind w:left="846" w:hanging="420"/>
      </w:pPr>
      <w:rPr>
        <w:rFonts w:ascii="SimSun" w:hAnsi="SimSu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9">
    <w:nsid w:val="4DD702A1"/>
    <w:multiLevelType w:val="hybridMultilevel"/>
    <w:tmpl w:val="394A1C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FA06199"/>
    <w:multiLevelType w:val="hybridMultilevel"/>
    <w:tmpl w:val="DEE6B99A"/>
    <w:lvl w:ilvl="0" w:tplc="CECC0C08">
      <w:start w:val="1"/>
      <w:numFmt w:val="bullet"/>
      <w:lvlText w:val="•"/>
      <w:lvlJc w:val="left"/>
      <w:pPr>
        <w:tabs>
          <w:tab w:val="num" w:pos="720"/>
        </w:tabs>
        <w:ind w:left="720" w:hanging="360"/>
      </w:pPr>
      <w:rPr>
        <w:rFonts w:ascii="Arial" w:hAnsi="Arial" w:hint="default"/>
      </w:rPr>
    </w:lvl>
    <w:lvl w:ilvl="1" w:tplc="D2FA723C">
      <w:start w:val="1493"/>
      <w:numFmt w:val="bullet"/>
      <w:lvlText w:val="–"/>
      <w:lvlJc w:val="left"/>
      <w:pPr>
        <w:tabs>
          <w:tab w:val="num" w:pos="1440"/>
        </w:tabs>
        <w:ind w:left="1440" w:hanging="360"/>
      </w:pPr>
      <w:rPr>
        <w:rFonts w:ascii="Arial" w:hAnsi="Arial" w:hint="default"/>
      </w:rPr>
    </w:lvl>
    <w:lvl w:ilvl="2" w:tplc="C4F6941A" w:tentative="1">
      <w:start w:val="1"/>
      <w:numFmt w:val="bullet"/>
      <w:lvlText w:val="•"/>
      <w:lvlJc w:val="left"/>
      <w:pPr>
        <w:tabs>
          <w:tab w:val="num" w:pos="2160"/>
        </w:tabs>
        <w:ind w:left="2160" w:hanging="360"/>
      </w:pPr>
      <w:rPr>
        <w:rFonts w:ascii="Arial" w:hAnsi="Arial" w:hint="default"/>
      </w:rPr>
    </w:lvl>
    <w:lvl w:ilvl="3" w:tplc="4BE4ED9A" w:tentative="1">
      <w:start w:val="1"/>
      <w:numFmt w:val="bullet"/>
      <w:lvlText w:val="•"/>
      <w:lvlJc w:val="left"/>
      <w:pPr>
        <w:tabs>
          <w:tab w:val="num" w:pos="2880"/>
        </w:tabs>
        <w:ind w:left="2880" w:hanging="360"/>
      </w:pPr>
      <w:rPr>
        <w:rFonts w:ascii="Arial" w:hAnsi="Arial" w:hint="default"/>
      </w:rPr>
    </w:lvl>
    <w:lvl w:ilvl="4" w:tplc="B0B8FD9C" w:tentative="1">
      <w:start w:val="1"/>
      <w:numFmt w:val="bullet"/>
      <w:lvlText w:val="•"/>
      <w:lvlJc w:val="left"/>
      <w:pPr>
        <w:tabs>
          <w:tab w:val="num" w:pos="3600"/>
        </w:tabs>
        <w:ind w:left="3600" w:hanging="360"/>
      </w:pPr>
      <w:rPr>
        <w:rFonts w:ascii="Arial" w:hAnsi="Arial" w:hint="default"/>
      </w:rPr>
    </w:lvl>
    <w:lvl w:ilvl="5" w:tplc="DD98A4A2" w:tentative="1">
      <w:start w:val="1"/>
      <w:numFmt w:val="bullet"/>
      <w:lvlText w:val="•"/>
      <w:lvlJc w:val="left"/>
      <w:pPr>
        <w:tabs>
          <w:tab w:val="num" w:pos="4320"/>
        </w:tabs>
        <w:ind w:left="4320" w:hanging="360"/>
      </w:pPr>
      <w:rPr>
        <w:rFonts w:ascii="Arial" w:hAnsi="Arial" w:hint="default"/>
      </w:rPr>
    </w:lvl>
    <w:lvl w:ilvl="6" w:tplc="6856027C" w:tentative="1">
      <w:start w:val="1"/>
      <w:numFmt w:val="bullet"/>
      <w:lvlText w:val="•"/>
      <w:lvlJc w:val="left"/>
      <w:pPr>
        <w:tabs>
          <w:tab w:val="num" w:pos="5040"/>
        </w:tabs>
        <w:ind w:left="5040" w:hanging="360"/>
      </w:pPr>
      <w:rPr>
        <w:rFonts w:ascii="Arial" w:hAnsi="Arial" w:hint="default"/>
      </w:rPr>
    </w:lvl>
    <w:lvl w:ilvl="7" w:tplc="8D9046A6" w:tentative="1">
      <w:start w:val="1"/>
      <w:numFmt w:val="bullet"/>
      <w:lvlText w:val="•"/>
      <w:lvlJc w:val="left"/>
      <w:pPr>
        <w:tabs>
          <w:tab w:val="num" w:pos="5760"/>
        </w:tabs>
        <w:ind w:left="5760" w:hanging="360"/>
      </w:pPr>
      <w:rPr>
        <w:rFonts w:ascii="Arial" w:hAnsi="Arial" w:hint="default"/>
      </w:rPr>
    </w:lvl>
    <w:lvl w:ilvl="8" w:tplc="A730528E" w:tentative="1">
      <w:start w:val="1"/>
      <w:numFmt w:val="bullet"/>
      <w:lvlText w:val="•"/>
      <w:lvlJc w:val="left"/>
      <w:pPr>
        <w:tabs>
          <w:tab w:val="num" w:pos="6480"/>
        </w:tabs>
        <w:ind w:left="6480" w:hanging="360"/>
      </w:pPr>
      <w:rPr>
        <w:rFonts w:ascii="Arial" w:hAnsi="Arial" w:hint="default"/>
      </w:rPr>
    </w:lvl>
  </w:abstractNum>
  <w:abstractNum w:abstractNumId="21">
    <w:nsid w:val="50435F86"/>
    <w:multiLevelType w:val="hybridMultilevel"/>
    <w:tmpl w:val="93B2BC20"/>
    <w:lvl w:ilvl="0" w:tplc="5734E3B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3">
    <w:nsid w:val="59624693"/>
    <w:multiLevelType w:val="hybridMultilevel"/>
    <w:tmpl w:val="61AA1070"/>
    <w:lvl w:ilvl="0" w:tplc="DB389506">
      <w:start w:val="1"/>
      <w:numFmt w:val="low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25">
    <w:nsid w:val="660D46A5"/>
    <w:multiLevelType w:val="hybridMultilevel"/>
    <w:tmpl w:val="BC9C3FA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65358FF"/>
    <w:multiLevelType w:val="hybridMultilevel"/>
    <w:tmpl w:val="FD843546"/>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7">
    <w:nsid w:val="67BD0B7E"/>
    <w:multiLevelType w:val="hybridMultilevel"/>
    <w:tmpl w:val="2CF05750"/>
    <w:lvl w:ilvl="0" w:tplc="0C9285FA">
      <w:start w:val="1"/>
      <w:numFmt w:val="bullet"/>
      <w:lvlText w:val="–"/>
      <w:lvlJc w:val="left"/>
      <w:pPr>
        <w:tabs>
          <w:tab w:val="num" w:pos="360"/>
        </w:tabs>
        <w:ind w:left="360" w:hanging="360"/>
      </w:pPr>
      <w:rPr>
        <w:rFonts w:ascii="Arial" w:hAnsi="Arial" w:hint="default"/>
      </w:rPr>
    </w:lvl>
    <w:lvl w:ilvl="1" w:tplc="45EAB782">
      <w:start w:val="1"/>
      <w:numFmt w:val="bullet"/>
      <w:lvlText w:val="–"/>
      <w:lvlJc w:val="left"/>
      <w:pPr>
        <w:tabs>
          <w:tab w:val="num" w:pos="1080"/>
        </w:tabs>
        <w:ind w:left="1080" w:hanging="360"/>
      </w:pPr>
      <w:rPr>
        <w:rFonts w:ascii="Arial" w:hAnsi="Arial" w:hint="default"/>
      </w:rPr>
    </w:lvl>
    <w:lvl w:ilvl="2" w:tplc="861423D0">
      <w:start w:val="1883"/>
      <w:numFmt w:val="bullet"/>
      <w:lvlText w:val="•"/>
      <w:lvlJc w:val="left"/>
      <w:pPr>
        <w:tabs>
          <w:tab w:val="num" w:pos="1800"/>
        </w:tabs>
        <w:ind w:left="1800" w:hanging="360"/>
      </w:pPr>
      <w:rPr>
        <w:rFonts w:ascii="Arial" w:hAnsi="Arial" w:hint="default"/>
      </w:rPr>
    </w:lvl>
    <w:lvl w:ilvl="3" w:tplc="3992E040">
      <w:start w:val="1883"/>
      <w:numFmt w:val="bullet"/>
      <w:lvlText w:val="–"/>
      <w:lvlJc w:val="left"/>
      <w:pPr>
        <w:tabs>
          <w:tab w:val="num" w:pos="2520"/>
        </w:tabs>
        <w:ind w:left="2520" w:hanging="360"/>
      </w:pPr>
      <w:rPr>
        <w:rFonts w:ascii="Arial" w:hAnsi="Arial" w:hint="default"/>
      </w:rPr>
    </w:lvl>
    <w:lvl w:ilvl="4" w:tplc="A1D03758" w:tentative="1">
      <w:start w:val="1"/>
      <w:numFmt w:val="bullet"/>
      <w:lvlText w:val="–"/>
      <w:lvlJc w:val="left"/>
      <w:pPr>
        <w:tabs>
          <w:tab w:val="num" w:pos="3240"/>
        </w:tabs>
        <w:ind w:left="3240" w:hanging="360"/>
      </w:pPr>
      <w:rPr>
        <w:rFonts w:ascii="Arial" w:hAnsi="Arial" w:hint="default"/>
      </w:rPr>
    </w:lvl>
    <w:lvl w:ilvl="5" w:tplc="BD96BA28" w:tentative="1">
      <w:start w:val="1"/>
      <w:numFmt w:val="bullet"/>
      <w:lvlText w:val="–"/>
      <w:lvlJc w:val="left"/>
      <w:pPr>
        <w:tabs>
          <w:tab w:val="num" w:pos="3960"/>
        </w:tabs>
        <w:ind w:left="3960" w:hanging="360"/>
      </w:pPr>
      <w:rPr>
        <w:rFonts w:ascii="Arial" w:hAnsi="Arial" w:hint="default"/>
      </w:rPr>
    </w:lvl>
    <w:lvl w:ilvl="6" w:tplc="2C980DD0" w:tentative="1">
      <w:start w:val="1"/>
      <w:numFmt w:val="bullet"/>
      <w:lvlText w:val="–"/>
      <w:lvlJc w:val="left"/>
      <w:pPr>
        <w:tabs>
          <w:tab w:val="num" w:pos="4680"/>
        </w:tabs>
        <w:ind w:left="4680" w:hanging="360"/>
      </w:pPr>
      <w:rPr>
        <w:rFonts w:ascii="Arial" w:hAnsi="Arial" w:hint="default"/>
      </w:rPr>
    </w:lvl>
    <w:lvl w:ilvl="7" w:tplc="1F6CB938" w:tentative="1">
      <w:start w:val="1"/>
      <w:numFmt w:val="bullet"/>
      <w:lvlText w:val="–"/>
      <w:lvlJc w:val="left"/>
      <w:pPr>
        <w:tabs>
          <w:tab w:val="num" w:pos="5400"/>
        </w:tabs>
        <w:ind w:left="5400" w:hanging="360"/>
      </w:pPr>
      <w:rPr>
        <w:rFonts w:ascii="Arial" w:hAnsi="Arial" w:hint="default"/>
      </w:rPr>
    </w:lvl>
    <w:lvl w:ilvl="8" w:tplc="0736EA8C" w:tentative="1">
      <w:start w:val="1"/>
      <w:numFmt w:val="bullet"/>
      <w:lvlText w:val="–"/>
      <w:lvlJc w:val="left"/>
      <w:pPr>
        <w:tabs>
          <w:tab w:val="num" w:pos="6120"/>
        </w:tabs>
        <w:ind w:left="6120" w:hanging="360"/>
      </w:pPr>
      <w:rPr>
        <w:rFonts w:ascii="Arial" w:hAnsi="Arial" w:hint="default"/>
      </w:rPr>
    </w:lvl>
  </w:abstractNum>
  <w:abstractNum w:abstractNumId="28">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29">
    <w:nsid w:val="68CE0756"/>
    <w:multiLevelType w:val="hybridMultilevel"/>
    <w:tmpl w:val="8F900DA6"/>
    <w:lvl w:ilvl="0" w:tplc="14682BF4">
      <w:start w:val="1"/>
      <w:numFmt w:val="lowerLetter"/>
      <w:lvlText w:val="(%1)"/>
      <w:lvlJc w:val="left"/>
      <w:pPr>
        <w:ind w:left="2910" w:hanging="360"/>
      </w:pPr>
      <w:rPr>
        <w:rFonts w:ascii="Times New Roman" w:hAnsi="Times New Roman" w:cs="Times New Roman" w:hint="default"/>
        <w:sz w:val="20"/>
      </w:rPr>
    </w:lvl>
    <w:lvl w:ilvl="1" w:tplc="04090019" w:tentative="1">
      <w:start w:val="1"/>
      <w:numFmt w:val="lowerLetter"/>
      <w:lvlText w:val="%2)"/>
      <w:lvlJc w:val="left"/>
      <w:pPr>
        <w:ind w:left="3390" w:hanging="420"/>
      </w:pPr>
    </w:lvl>
    <w:lvl w:ilvl="2" w:tplc="0409001B" w:tentative="1">
      <w:start w:val="1"/>
      <w:numFmt w:val="lowerRoman"/>
      <w:lvlText w:val="%3."/>
      <w:lvlJc w:val="right"/>
      <w:pPr>
        <w:ind w:left="3810" w:hanging="420"/>
      </w:pPr>
    </w:lvl>
    <w:lvl w:ilvl="3" w:tplc="0409000F" w:tentative="1">
      <w:start w:val="1"/>
      <w:numFmt w:val="decimal"/>
      <w:lvlText w:val="%4."/>
      <w:lvlJc w:val="left"/>
      <w:pPr>
        <w:ind w:left="4230" w:hanging="420"/>
      </w:pPr>
    </w:lvl>
    <w:lvl w:ilvl="4" w:tplc="04090019" w:tentative="1">
      <w:start w:val="1"/>
      <w:numFmt w:val="lowerLetter"/>
      <w:lvlText w:val="%5)"/>
      <w:lvlJc w:val="left"/>
      <w:pPr>
        <w:ind w:left="4650" w:hanging="420"/>
      </w:pPr>
    </w:lvl>
    <w:lvl w:ilvl="5" w:tplc="0409001B" w:tentative="1">
      <w:start w:val="1"/>
      <w:numFmt w:val="lowerRoman"/>
      <w:lvlText w:val="%6."/>
      <w:lvlJc w:val="right"/>
      <w:pPr>
        <w:ind w:left="5070" w:hanging="420"/>
      </w:pPr>
    </w:lvl>
    <w:lvl w:ilvl="6" w:tplc="0409000F" w:tentative="1">
      <w:start w:val="1"/>
      <w:numFmt w:val="decimal"/>
      <w:lvlText w:val="%7."/>
      <w:lvlJc w:val="left"/>
      <w:pPr>
        <w:ind w:left="5490" w:hanging="420"/>
      </w:pPr>
    </w:lvl>
    <w:lvl w:ilvl="7" w:tplc="04090019" w:tentative="1">
      <w:start w:val="1"/>
      <w:numFmt w:val="lowerLetter"/>
      <w:lvlText w:val="%8)"/>
      <w:lvlJc w:val="left"/>
      <w:pPr>
        <w:ind w:left="5910" w:hanging="420"/>
      </w:pPr>
    </w:lvl>
    <w:lvl w:ilvl="8" w:tplc="0409001B" w:tentative="1">
      <w:start w:val="1"/>
      <w:numFmt w:val="lowerRoman"/>
      <w:lvlText w:val="%9."/>
      <w:lvlJc w:val="right"/>
      <w:pPr>
        <w:ind w:left="6330" w:hanging="420"/>
      </w:pPr>
    </w:lvl>
  </w:abstractNum>
  <w:abstractNum w:abstractNumId="30">
    <w:nsid w:val="6CE67F2B"/>
    <w:multiLevelType w:val="hybridMultilevel"/>
    <w:tmpl w:val="8FC04C00"/>
    <w:lvl w:ilvl="0" w:tplc="49387C1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32">
    <w:nsid w:val="75D25A34"/>
    <w:multiLevelType w:val="hybridMultilevel"/>
    <w:tmpl w:val="7068B44C"/>
    <w:lvl w:ilvl="0" w:tplc="453EB17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15"/>
  </w:num>
  <w:num w:numId="3">
    <w:abstractNumId w:val="14"/>
  </w:num>
  <w:num w:numId="4">
    <w:abstractNumId w:val="31"/>
  </w:num>
  <w:num w:numId="5">
    <w:abstractNumId w:val="5"/>
  </w:num>
  <w:num w:numId="6">
    <w:abstractNumId w:val="10"/>
  </w:num>
  <w:num w:numId="7">
    <w:abstractNumId w:val="17"/>
  </w:num>
  <w:num w:numId="8">
    <w:abstractNumId w:val="12"/>
  </w:num>
  <w:num w:numId="9">
    <w:abstractNumId w:val="2"/>
  </w:num>
  <w:num w:numId="10">
    <w:abstractNumId w:val="3"/>
  </w:num>
  <w:num w:numId="11">
    <w:abstractNumId w:val="4"/>
  </w:num>
  <w:num w:numId="12">
    <w:abstractNumId w:val="9"/>
  </w:num>
  <w:num w:numId="13">
    <w:abstractNumId w:val="1"/>
  </w:num>
  <w:num w:numId="14">
    <w:abstractNumId w:val="24"/>
  </w:num>
  <w:num w:numId="15">
    <w:abstractNumId w:val="28"/>
  </w:num>
  <w:num w:numId="16">
    <w:abstractNumId w:val="6"/>
  </w:num>
  <w:num w:numId="17">
    <w:abstractNumId w:val="11"/>
  </w:num>
  <w:num w:numId="18">
    <w:abstractNumId w:val="19"/>
  </w:num>
  <w:num w:numId="19">
    <w:abstractNumId w:val="27"/>
  </w:num>
  <w:num w:numId="20">
    <w:abstractNumId w:val="20"/>
  </w:num>
  <w:num w:numId="21">
    <w:abstractNumId w:val="25"/>
  </w:num>
  <w:num w:numId="22">
    <w:abstractNumId w:val="21"/>
  </w:num>
  <w:num w:numId="23">
    <w:abstractNumId w:val="7"/>
  </w:num>
  <w:num w:numId="24">
    <w:abstractNumId w:val="29"/>
  </w:num>
  <w:num w:numId="25">
    <w:abstractNumId w:val="30"/>
  </w:num>
  <w:num w:numId="26">
    <w:abstractNumId w:val="32"/>
  </w:num>
  <w:num w:numId="27">
    <w:abstractNumId w:val="26"/>
  </w:num>
  <w:num w:numId="28">
    <w:abstractNumId w:val="23"/>
  </w:num>
  <w:num w:numId="29">
    <w:abstractNumId w:val="13"/>
  </w:num>
  <w:num w:numId="30">
    <w:abstractNumId w:val="8"/>
  </w:num>
  <w:num w:numId="31">
    <w:abstractNumId w:val="18"/>
  </w:num>
  <w:num w:numId="32">
    <w:abstractNumId w:val="22"/>
  </w:num>
  <w:num w:numId="33">
    <w:abstractNumId w:val="0"/>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1266"/>
  </w:hdrShapeDefaults>
  <w:footnotePr>
    <w:footnote w:id="-1"/>
    <w:footnote w:id="0"/>
  </w:footnotePr>
  <w:endnotePr>
    <w:endnote w:id="-1"/>
    <w:endnote w:id="0"/>
  </w:endnotePr>
  <w:compat>
    <w:useFELayout/>
  </w:compat>
  <w:rsids>
    <w:rsidRoot w:val="00CF5263"/>
    <w:rsid w:val="00000D04"/>
    <w:rsid w:val="00000DB2"/>
    <w:rsid w:val="000020F6"/>
    <w:rsid w:val="00002893"/>
    <w:rsid w:val="000033A3"/>
    <w:rsid w:val="00003605"/>
    <w:rsid w:val="00003C56"/>
    <w:rsid w:val="00003EC2"/>
    <w:rsid w:val="000040A9"/>
    <w:rsid w:val="0000458E"/>
    <w:rsid w:val="00004BBA"/>
    <w:rsid w:val="00004E70"/>
    <w:rsid w:val="000072B6"/>
    <w:rsid w:val="0000731E"/>
    <w:rsid w:val="00007813"/>
    <w:rsid w:val="000109E6"/>
    <w:rsid w:val="00011A44"/>
    <w:rsid w:val="00011F67"/>
    <w:rsid w:val="00012862"/>
    <w:rsid w:val="000128E6"/>
    <w:rsid w:val="00014E07"/>
    <w:rsid w:val="00015EFB"/>
    <w:rsid w:val="000165E2"/>
    <w:rsid w:val="000172BE"/>
    <w:rsid w:val="00017D8A"/>
    <w:rsid w:val="00017FD1"/>
    <w:rsid w:val="00020232"/>
    <w:rsid w:val="000204DC"/>
    <w:rsid w:val="00021798"/>
    <w:rsid w:val="00023388"/>
    <w:rsid w:val="00023425"/>
    <w:rsid w:val="0002388D"/>
    <w:rsid w:val="000241BE"/>
    <w:rsid w:val="000242F2"/>
    <w:rsid w:val="00026D4B"/>
    <w:rsid w:val="000275C6"/>
    <w:rsid w:val="00027AD6"/>
    <w:rsid w:val="0003024C"/>
    <w:rsid w:val="00031ADB"/>
    <w:rsid w:val="00032056"/>
    <w:rsid w:val="000328CA"/>
    <w:rsid w:val="00032E40"/>
    <w:rsid w:val="0003376B"/>
    <w:rsid w:val="00033F88"/>
    <w:rsid w:val="00034676"/>
    <w:rsid w:val="000346E6"/>
    <w:rsid w:val="00034B60"/>
    <w:rsid w:val="000352B3"/>
    <w:rsid w:val="00035F9C"/>
    <w:rsid w:val="000365D1"/>
    <w:rsid w:val="00036933"/>
    <w:rsid w:val="0004023E"/>
    <w:rsid w:val="0004024B"/>
    <w:rsid w:val="00041526"/>
    <w:rsid w:val="00041C57"/>
    <w:rsid w:val="000434B7"/>
    <w:rsid w:val="000435E4"/>
    <w:rsid w:val="00046796"/>
    <w:rsid w:val="000467FD"/>
    <w:rsid w:val="00046AAF"/>
    <w:rsid w:val="00047225"/>
    <w:rsid w:val="00047E60"/>
    <w:rsid w:val="00050E9E"/>
    <w:rsid w:val="00051CE7"/>
    <w:rsid w:val="00052320"/>
    <w:rsid w:val="00052776"/>
    <w:rsid w:val="00052AD2"/>
    <w:rsid w:val="000530DF"/>
    <w:rsid w:val="0005446C"/>
    <w:rsid w:val="00054E0C"/>
    <w:rsid w:val="00055394"/>
    <w:rsid w:val="0005541D"/>
    <w:rsid w:val="000565C8"/>
    <w:rsid w:val="00057DC8"/>
    <w:rsid w:val="000612E1"/>
    <w:rsid w:val="000614FE"/>
    <w:rsid w:val="00062BD7"/>
    <w:rsid w:val="00065D38"/>
    <w:rsid w:val="00067779"/>
    <w:rsid w:val="00067DD1"/>
    <w:rsid w:val="00070447"/>
    <w:rsid w:val="000706E7"/>
    <w:rsid w:val="00070EF8"/>
    <w:rsid w:val="00071192"/>
    <w:rsid w:val="000713A7"/>
    <w:rsid w:val="00072A80"/>
    <w:rsid w:val="000731A0"/>
    <w:rsid w:val="000736C1"/>
    <w:rsid w:val="00073797"/>
    <w:rsid w:val="00073DEC"/>
    <w:rsid w:val="000745AA"/>
    <w:rsid w:val="00074C4A"/>
    <w:rsid w:val="00074E86"/>
    <w:rsid w:val="00075E42"/>
    <w:rsid w:val="00075E45"/>
    <w:rsid w:val="00076097"/>
    <w:rsid w:val="00076541"/>
    <w:rsid w:val="00077093"/>
    <w:rsid w:val="000772F4"/>
    <w:rsid w:val="000776EB"/>
    <w:rsid w:val="000776FA"/>
    <w:rsid w:val="00080CA2"/>
    <w:rsid w:val="000823B0"/>
    <w:rsid w:val="0008335B"/>
    <w:rsid w:val="00083379"/>
    <w:rsid w:val="00083587"/>
    <w:rsid w:val="00083838"/>
    <w:rsid w:val="00083B6A"/>
    <w:rsid w:val="000853ED"/>
    <w:rsid w:val="00085E04"/>
    <w:rsid w:val="00086800"/>
    <w:rsid w:val="00087913"/>
    <w:rsid w:val="00087A97"/>
    <w:rsid w:val="000902DC"/>
    <w:rsid w:val="000911AE"/>
    <w:rsid w:val="0009245A"/>
    <w:rsid w:val="000930E8"/>
    <w:rsid w:val="00093697"/>
    <w:rsid w:val="00093D42"/>
    <w:rsid w:val="00093DD0"/>
    <w:rsid w:val="00094A16"/>
    <w:rsid w:val="00094DE6"/>
    <w:rsid w:val="00096356"/>
    <w:rsid w:val="00097122"/>
    <w:rsid w:val="00097C99"/>
    <w:rsid w:val="000A0F14"/>
    <w:rsid w:val="000A1441"/>
    <w:rsid w:val="000A1A06"/>
    <w:rsid w:val="000A1B60"/>
    <w:rsid w:val="000A21B4"/>
    <w:rsid w:val="000A2CC7"/>
    <w:rsid w:val="000A2ED6"/>
    <w:rsid w:val="000A37C2"/>
    <w:rsid w:val="000A4205"/>
    <w:rsid w:val="000A4A19"/>
    <w:rsid w:val="000A6351"/>
    <w:rsid w:val="000A63D6"/>
    <w:rsid w:val="000A7B38"/>
    <w:rsid w:val="000B0343"/>
    <w:rsid w:val="000B0FAD"/>
    <w:rsid w:val="000B2985"/>
    <w:rsid w:val="000B2C88"/>
    <w:rsid w:val="000B3342"/>
    <w:rsid w:val="000B51FA"/>
    <w:rsid w:val="000B5905"/>
    <w:rsid w:val="000B5975"/>
    <w:rsid w:val="000B6E2C"/>
    <w:rsid w:val="000B76C5"/>
    <w:rsid w:val="000B7A10"/>
    <w:rsid w:val="000C115D"/>
    <w:rsid w:val="000C1535"/>
    <w:rsid w:val="000C1770"/>
    <w:rsid w:val="000C1A20"/>
    <w:rsid w:val="000C252B"/>
    <w:rsid w:val="000C2ECC"/>
    <w:rsid w:val="000C2FBD"/>
    <w:rsid w:val="000C3089"/>
    <w:rsid w:val="000C3459"/>
    <w:rsid w:val="000C3B0C"/>
    <w:rsid w:val="000C422D"/>
    <w:rsid w:val="000C5C8C"/>
    <w:rsid w:val="000C5F91"/>
    <w:rsid w:val="000C6025"/>
    <w:rsid w:val="000D0565"/>
    <w:rsid w:val="000D0E4E"/>
    <w:rsid w:val="000D113C"/>
    <w:rsid w:val="000D12D1"/>
    <w:rsid w:val="000D159A"/>
    <w:rsid w:val="000D15EC"/>
    <w:rsid w:val="000D1796"/>
    <w:rsid w:val="000D22CC"/>
    <w:rsid w:val="000D36AE"/>
    <w:rsid w:val="000D38A1"/>
    <w:rsid w:val="000D3ED6"/>
    <w:rsid w:val="000D4C4E"/>
    <w:rsid w:val="000D4EB4"/>
    <w:rsid w:val="000D5077"/>
    <w:rsid w:val="000D5362"/>
    <w:rsid w:val="000D57F8"/>
    <w:rsid w:val="000D5851"/>
    <w:rsid w:val="000D5C60"/>
    <w:rsid w:val="000D71E2"/>
    <w:rsid w:val="000D73A5"/>
    <w:rsid w:val="000D75AD"/>
    <w:rsid w:val="000D79E1"/>
    <w:rsid w:val="000E07D6"/>
    <w:rsid w:val="000E1380"/>
    <w:rsid w:val="000E18DF"/>
    <w:rsid w:val="000E59A0"/>
    <w:rsid w:val="000E7A84"/>
    <w:rsid w:val="000F04D8"/>
    <w:rsid w:val="000F15BC"/>
    <w:rsid w:val="000F180A"/>
    <w:rsid w:val="000F1C92"/>
    <w:rsid w:val="000F2EEE"/>
    <w:rsid w:val="000F3697"/>
    <w:rsid w:val="000F6CE4"/>
    <w:rsid w:val="000F7F58"/>
    <w:rsid w:val="00100128"/>
    <w:rsid w:val="00100D71"/>
    <w:rsid w:val="00100FF3"/>
    <w:rsid w:val="001026CA"/>
    <w:rsid w:val="001033C7"/>
    <w:rsid w:val="001043C2"/>
    <w:rsid w:val="001043E1"/>
    <w:rsid w:val="00104D42"/>
    <w:rsid w:val="0010505A"/>
    <w:rsid w:val="00105944"/>
    <w:rsid w:val="00105CC7"/>
    <w:rsid w:val="00106AFD"/>
    <w:rsid w:val="00107779"/>
    <w:rsid w:val="001078C2"/>
    <w:rsid w:val="00107E1C"/>
    <w:rsid w:val="00110243"/>
    <w:rsid w:val="001112C4"/>
    <w:rsid w:val="00111444"/>
    <w:rsid w:val="00111723"/>
    <w:rsid w:val="001129B5"/>
    <w:rsid w:val="00112A27"/>
    <w:rsid w:val="00112DAA"/>
    <w:rsid w:val="00113BF7"/>
    <w:rsid w:val="001141E3"/>
    <w:rsid w:val="001144DF"/>
    <w:rsid w:val="0011555A"/>
    <w:rsid w:val="0011557B"/>
    <w:rsid w:val="00117C85"/>
    <w:rsid w:val="00120B13"/>
    <w:rsid w:val="00123B04"/>
    <w:rsid w:val="001246E5"/>
    <w:rsid w:val="00124D84"/>
    <w:rsid w:val="001250DD"/>
    <w:rsid w:val="00125733"/>
    <w:rsid w:val="001263AA"/>
    <w:rsid w:val="00126B42"/>
    <w:rsid w:val="00126DFE"/>
    <w:rsid w:val="00127F57"/>
    <w:rsid w:val="00130779"/>
    <w:rsid w:val="001307A1"/>
    <w:rsid w:val="00130C47"/>
    <w:rsid w:val="001321D3"/>
    <w:rsid w:val="00133599"/>
    <w:rsid w:val="0013381D"/>
    <w:rsid w:val="00133BF7"/>
    <w:rsid w:val="001347C9"/>
    <w:rsid w:val="00134B88"/>
    <w:rsid w:val="00136346"/>
    <w:rsid w:val="00136A23"/>
    <w:rsid w:val="00136B99"/>
    <w:rsid w:val="00137649"/>
    <w:rsid w:val="0014063E"/>
    <w:rsid w:val="0014087D"/>
    <w:rsid w:val="00140F74"/>
    <w:rsid w:val="00141191"/>
    <w:rsid w:val="0014159C"/>
    <w:rsid w:val="00142665"/>
    <w:rsid w:val="0014384A"/>
    <w:rsid w:val="0014401D"/>
    <w:rsid w:val="00144183"/>
    <w:rsid w:val="0014450F"/>
    <w:rsid w:val="00144C0C"/>
    <w:rsid w:val="00144C7E"/>
    <w:rsid w:val="00144D8F"/>
    <w:rsid w:val="00145C74"/>
    <w:rsid w:val="00145CE0"/>
    <w:rsid w:val="00145F39"/>
    <w:rsid w:val="001462E9"/>
    <w:rsid w:val="00146E32"/>
    <w:rsid w:val="001472FA"/>
    <w:rsid w:val="001508E9"/>
    <w:rsid w:val="00151473"/>
    <w:rsid w:val="00151619"/>
    <w:rsid w:val="001524A1"/>
    <w:rsid w:val="00152835"/>
    <w:rsid w:val="001559FA"/>
    <w:rsid w:val="00156374"/>
    <w:rsid w:val="00157466"/>
    <w:rsid w:val="001577D8"/>
    <w:rsid w:val="00157FC3"/>
    <w:rsid w:val="00160739"/>
    <w:rsid w:val="00162506"/>
    <w:rsid w:val="0016271E"/>
    <w:rsid w:val="00162D7A"/>
    <w:rsid w:val="00162EDB"/>
    <w:rsid w:val="00163280"/>
    <w:rsid w:val="00164DAB"/>
    <w:rsid w:val="00165BBB"/>
    <w:rsid w:val="0016613F"/>
    <w:rsid w:val="00166215"/>
    <w:rsid w:val="00166591"/>
    <w:rsid w:val="00166A13"/>
    <w:rsid w:val="0016787C"/>
    <w:rsid w:val="00171014"/>
    <w:rsid w:val="00171143"/>
    <w:rsid w:val="00172864"/>
    <w:rsid w:val="00172B82"/>
    <w:rsid w:val="00172EFA"/>
    <w:rsid w:val="00173608"/>
    <w:rsid w:val="001745EC"/>
    <w:rsid w:val="001747B7"/>
    <w:rsid w:val="00175A26"/>
    <w:rsid w:val="00175C30"/>
    <w:rsid w:val="00177069"/>
    <w:rsid w:val="00177FC1"/>
    <w:rsid w:val="0018101F"/>
    <w:rsid w:val="001815A2"/>
    <w:rsid w:val="00181FC1"/>
    <w:rsid w:val="00183034"/>
    <w:rsid w:val="001830F7"/>
    <w:rsid w:val="001836DB"/>
    <w:rsid w:val="00183EE6"/>
    <w:rsid w:val="001853EC"/>
    <w:rsid w:val="0018588A"/>
    <w:rsid w:val="00187252"/>
    <w:rsid w:val="00191C91"/>
    <w:rsid w:val="00192A5F"/>
    <w:rsid w:val="00192DD9"/>
    <w:rsid w:val="001939DF"/>
    <w:rsid w:val="00194339"/>
    <w:rsid w:val="00194848"/>
    <w:rsid w:val="001958EA"/>
    <w:rsid w:val="00195E0E"/>
    <w:rsid w:val="001A180D"/>
    <w:rsid w:val="001A1BAC"/>
    <w:rsid w:val="001A23CE"/>
    <w:rsid w:val="001A2575"/>
    <w:rsid w:val="001A26F6"/>
    <w:rsid w:val="001A2C89"/>
    <w:rsid w:val="001A4722"/>
    <w:rsid w:val="001A4CEB"/>
    <w:rsid w:val="001A531A"/>
    <w:rsid w:val="001A5B10"/>
    <w:rsid w:val="001A673E"/>
    <w:rsid w:val="001A6BC8"/>
    <w:rsid w:val="001A72B8"/>
    <w:rsid w:val="001A7763"/>
    <w:rsid w:val="001B0A12"/>
    <w:rsid w:val="001B3964"/>
    <w:rsid w:val="001B4452"/>
    <w:rsid w:val="001B466C"/>
    <w:rsid w:val="001B4F34"/>
    <w:rsid w:val="001B510D"/>
    <w:rsid w:val="001B5113"/>
    <w:rsid w:val="001B52EC"/>
    <w:rsid w:val="001B554A"/>
    <w:rsid w:val="001B5A39"/>
    <w:rsid w:val="001B6564"/>
    <w:rsid w:val="001B691A"/>
    <w:rsid w:val="001B6921"/>
    <w:rsid w:val="001B78D1"/>
    <w:rsid w:val="001C02D8"/>
    <w:rsid w:val="001C04E3"/>
    <w:rsid w:val="001C2378"/>
    <w:rsid w:val="001C3EE9"/>
    <w:rsid w:val="001C3FA4"/>
    <w:rsid w:val="001C40F9"/>
    <w:rsid w:val="001C458B"/>
    <w:rsid w:val="001C59EC"/>
    <w:rsid w:val="001C5D4F"/>
    <w:rsid w:val="001C64C0"/>
    <w:rsid w:val="001C69DA"/>
    <w:rsid w:val="001C6F06"/>
    <w:rsid w:val="001D2360"/>
    <w:rsid w:val="001D3109"/>
    <w:rsid w:val="001D332E"/>
    <w:rsid w:val="001D3E24"/>
    <w:rsid w:val="001D5033"/>
    <w:rsid w:val="001D5C88"/>
    <w:rsid w:val="001D6567"/>
    <w:rsid w:val="001D695C"/>
    <w:rsid w:val="001D6FD9"/>
    <w:rsid w:val="001D780E"/>
    <w:rsid w:val="001D7B0B"/>
    <w:rsid w:val="001D7E14"/>
    <w:rsid w:val="001E05C3"/>
    <w:rsid w:val="001E0718"/>
    <w:rsid w:val="001E0AD3"/>
    <w:rsid w:val="001E15A5"/>
    <w:rsid w:val="001E36E4"/>
    <w:rsid w:val="001E379D"/>
    <w:rsid w:val="001E3A3C"/>
    <w:rsid w:val="001E4B72"/>
    <w:rsid w:val="001E5C23"/>
    <w:rsid w:val="001E7504"/>
    <w:rsid w:val="001E76DF"/>
    <w:rsid w:val="001F1308"/>
    <w:rsid w:val="001F1525"/>
    <w:rsid w:val="001F1E87"/>
    <w:rsid w:val="001F1EB6"/>
    <w:rsid w:val="001F2E23"/>
    <w:rsid w:val="001F3117"/>
    <w:rsid w:val="001F341F"/>
    <w:rsid w:val="001F3911"/>
    <w:rsid w:val="001F3F1A"/>
    <w:rsid w:val="001F4CBD"/>
    <w:rsid w:val="001F4EAD"/>
    <w:rsid w:val="001F5545"/>
    <w:rsid w:val="001F5777"/>
    <w:rsid w:val="001F5937"/>
    <w:rsid w:val="001F59E3"/>
    <w:rsid w:val="001F59ED"/>
    <w:rsid w:val="001F6B23"/>
    <w:rsid w:val="001F7121"/>
    <w:rsid w:val="001F7444"/>
    <w:rsid w:val="001F7AB5"/>
    <w:rsid w:val="001F7E8F"/>
    <w:rsid w:val="00200D2C"/>
    <w:rsid w:val="0020142F"/>
    <w:rsid w:val="002019D8"/>
    <w:rsid w:val="00201EC7"/>
    <w:rsid w:val="00202195"/>
    <w:rsid w:val="002027AD"/>
    <w:rsid w:val="00202D8F"/>
    <w:rsid w:val="0020317D"/>
    <w:rsid w:val="0020349A"/>
    <w:rsid w:val="002034B4"/>
    <w:rsid w:val="00204032"/>
    <w:rsid w:val="002046B5"/>
    <w:rsid w:val="00204BAD"/>
    <w:rsid w:val="00204D60"/>
    <w:rsid w:val="0020517D"/>
    <w:rsid w:val="00205627"/>
    <w:rsid w:val="002056D0"/>
    <w:rsid w:val="00210860"/>
    <w:rsid w:val="00210B6A"/>
    <w:rsid w:val="00212CB6"/>
    <w:rsid w:val="00212E37"/>
    <w:rsid w:val="00213607"/>
    <w:rsid w:val="002140FF"/>
    <w:rsid w:val="0021700B"/>
    <w:rsid w:val="00220894"/>
    <w:rsid w:val="00220D90"/>
    <w:rsid w:val="00220FEB"/>
    <w:rsid w:val="002241AD"/>
    <w:rsid w:val="00224952"/>
    <w:rsid w:val="00224DD2"/>
    <w:rsid w:val="00225A6A"/>
    <w:rsid w:val="00225AC7"/>
    <w:rsid w:val="00225ACC"/>
    <w:rsid w:val="002303A2"/>
    <w:rsid w:val="00230A57"/>
    <w:rsid w:val="00231C25"/>
    <w:rsid w:val="00231C6F"/>
    <w:rsid w:val="0023208E"/>
    <w:rsid w:val="00232A90"/>
    <w:rsid w:val="00232CD5"/>
    <w:rsid w:val="00234151"/>
    <w:rsid w:val="002348BC"/>
    <w:rsid w:val="00234C06"/>
    <w:rsid w:val="00234F8C"/>
    <w:rsid w:val="00235542"/>
    <w:rsid w:val="002369B0"/>
    <w:rsid w:val="00236AD8"/>
    <w:rsid w:val="002401F5"/>
    <w:rsid w:val="00240E54"/>
    <w:rsid w:val="00243820"/>
    <w:rsid w:val="00244F39"/>
    <w:rsid w:val="002451C5"/>
    <w:rsid w:val="00245F1F"/>
    <w:rsid w:val="0024663B"/>
    <w:rsid w:val="00247103"/>
    <w:rsid w:val="00247314"/>
    <w:rsid w:val="002476CD"/>
    <w:rsid w:val="00250067"/>
    <w:rsid w:val="00250843"/>
    <w:rsid w:val="00250D37"/>
    <w:rsid w:val="002516DE"/>
    <w:rsid w:val="0025199A"/>
    <w:rsid w:val="00251F81"/>
    <w:rsid w:val="00252BE0"/>
    <w:rsid w:val="00253588"/>
    <w:rsid w:val="002546F4"/>
    <w:rsid w:val="002551D0"/>
    <w:rsid w:val="00255374"/>
    <w:rsid w:val="00257BF4"/>
    <w:rsid w:val="00260003"/>
    <w:rsid w:val="0026035D"/>
    <w:rsid w:val="002606D6"/>
    <w:rsid w:val="00261C98"/>
    <w:rsid w:val="0026248E"/>
    <w:rsid w:val="00262914"/>
    <w:rsid w:val="00263051"/>
    <w:rsid w:val="002647BF"/>
    <w:rsid w:val="002647D5"/>
    <w:rsid w:val="00265032"/>
    <w:rsid w:val="002651FB"/>
    <w:rsid w:val="0026538C"/>
    <w:rsid w:val="002653AF"/>
    <w:rsid w:val="00265781"/>
    <w:rsid w:val="00266B13"/>
    <w:rsid w:val="00270728"/>
    <w:rsid w:val="00270D42"/>
    <w:rsid w:val="0027195D"/>
    <w:rsid w:val="00271ABA"/>
    <w:rsid w:val="00272400"/>
    <w:rsid w:val="00272B03"/>
    <w:rsid w:val="002733E2"/>
    <w:rsid w:val="00274587"/>
    <w:rsid w:val="002750B1"/>
    <w:rsid w:val="00276A35"/>
    <w:rsid w:val="00277835"/>
    <w:rsid w:val="00280AB1"/>
    <w:rsid w:val="00284BAE"/>
    <w:rsid w:val="00285942"/>
    <w:rsid w:val="002859AF"/>
    <w:rsid w:val="00286AE7"/>
    <w:rsid w:val="00287243"/>
    <w:rsid w:val="00290647"/>
    <w:rsid w:val="00290D09"/>
    <w:rsid w:val="00290FCC"/>
    <w:rsid w:val="00291385"/>
    <w:rsid w:val="00291422"/>
    <w:rsid w:val="0029237F"/>
    <w:rsid w:val="00292715"/>
    <w:rsid w:val="00292E68"/>
    <w:rsid w:val="00293E57"/>
    <w:rsid w:val="002947D1"/>
    <w:rsid w:val="002948DF"/>
    <w:rsid w:val="00294D90"/>
    <w:rsid w:val="00295F66"/>
    <w:rsid w:val="0029627D"/>
    <w:rsid w:val="002A1E92"/>
    <w:rsid w:val="002A1F0A"/>
    <w:rsid w:val="002A204D"/>
    <w:rsid w:val="002A2616"/>
    <w:rsid w:val="002A26E1"/>
    <w:rsid w:val="002A2C9F"/>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1A49"/>
    <w:rsid w:val="002C20F2"/>
    <w:rsid w:val="002C38B2"/>
    <w:rsid w:val="002C3F9C"/>
    <w:rsid w:val="002C4256"/>
    <w:rsid w:val="002C5AFA"/>
    <w:rsid w:val="002D0439"/>
    <w:rsid w:val="002D11B7"/>
    <w:rsid w:val="002D3BBC"/>
    <w:rsid w:val="002D438A"/>
    <w:rsid w:val="002D5738"/>
    <w:rsid w:val="002D5E53"/>
    <w:rsid w:val="002E0319"/>
    <w:rsid w:val="002E057F"/>
    <w:rsid w:val="002E0662"/>
    <w:rsid w:val="002E179B"/>
    <w:rsid w:val="002E1C9E"/>
    <w:rsid w:val="002E1E21"/>
    <w:rsid w:val="002E257B"/>
    <w:rsid w:val="002E3C65"/>
    <w:rsid w:val="002E3F5B"/>
    <w:rsid w:val="002E4362"/>
    <w:rsid w:val="002E561E"/>
    <w:rsid w:val="002E63D9"/>
    <w:rsid w:val="002E640E"/>
    <w:rsid w:val="002E73FD"/>
    <w:rsid w:val="002F0C28"/>
    <w:rsid w:val="002F3CDE"/>
    <w:rsid w:val="002F591E"/>
    <w:rsid w:val="002F5DD6"/>
    <w:rsid w:val="002F5FEA"/>
    <w:rsid w:val="002F63E7"/>
    <w:rsid w:val="002F6C0A"/>
    <w:rsid w:val="002F7AC6"/>
    <w:rsid w:val="002F7BE3"/>
    <w:rsid w:val="002F7D70"/>
    <w:rsid w:val="002F7E6A"/>
    <w:rsid w:val="00300165"/>
    <w:rsid w:val="003010CF"/>
    <w:rsid w:val="00301A77"/>
    <w:rsid w:val="00303440"/>
    <w:rsid w:val="00303DED"/>
    <w:rsid w:val="00304448"/>
    <w:rsid w:val="00304D9B"/>
    <w:rsid w:val="00305151"/>
    <w:rsid w:val="003055DF"/>
    <w:rsid w:val="00305812"/>
    <w:rsid w:val="00305FF9"/>
    <w:rsid w:val="00306AF5"/>
    <w:rsid w:val="00306E6B"/>
    <w:rsid w:val="003100C8"/>
    <w:rsid w:val="003100EF"/>
    <w:rsid w:val="00311161"/>
    <w:rsid w:val="00312400"/>
    <w:rsid w:val="00312474"/>
    <w:rsid w:val="00312739"/>
    <w:rsid w:val="00312D10"/>
    <w:rsid w:val="0031581B"/>
    <w:rsid w:val="003176A6"/>
    <w:rsid w:val="003178DA"/>
    <w:rsid w:val="00317DB8"/>
    <w:rsid w:val="00320618"/>
    <w:rsid w:val="0032100B"/>
    <w:rsid w:val="00321119"/>
    <w:rsid w:val="00321474"/>
    <w:rsid w:val="00321BD7"/>
    <w:rsid w:val="0032260F"/>
    <w:rsid w:val="00322664"/>
    <w:rsid w:val="003228DA"/>
    <w:rsid w:val="00323393"/>
    <w:rsid w:val="00323D6B"/>
    <w:rsid w:val="00325EB6"/>
    <w:rsid w:val="00326957"/>
    <w:rsid w:val="00326AE2"/>
    <w:rsid w:val="00326CF8"/>
    <w:rsid w:val="00326E1B"/>
    <w:rsid w:val="00331426"/>
    <w:rsid w:val="0033171D"/>
    <w:rsid w:val="00331FC3"/>
    <w:rsid w:val="003336B3"/>
    <w:rsid w:val="00335B75"/>
    <w:rsid w:val="00335D8C"/>
    <w:rsid w:val="00336072"/>
    <w:rsid w:val="003363A1"/>
    <w:rsid w:val="003368E4"/>
    <w:rsid w:val="003406C6"/>
    <w:rsid w:val="003413DB"/>
    <w:rsid w:val="00341FD9"/>
    <w:rsid w:val="0034226D"/>
    <w:rsid w:val="00342972"/>
    <w:rsid w:val="00342FDD"/>
    <w:rsid w:val="0034429B"/>
    <w:rsid w:val="00344866"/>
    <w:rsid w:val="00344A36"/>
    <w:rsid w:val="0034638C"/>
    <w:rsid w:val="00346F7F"/>
    <w:rsid w:val="00350108"/>
    <w:rsid w:val="00350762"/>
    <w:rsid w:val="003507C4"/>
    <w:rsid w:val="003519A1"/>
    <w:rsid w:val="00352480"/>
    <w:rsid w:val="00352D20"/>
    <w:rsid w:val="003530D2"/>
    <w:rsid w:val="0035331A"/>
    <w:rsid w:val="003534E1"/>
    <w:rsid w:val="003548D8"/>
    <w:rsid w:val="003554CA"/>
    <w:rsid w:val="003600C2"/>
    <w:rsid w:val="003600D6"/>
    <w:rsid w:val="00360232"/>
    <w:rsid w:val="003602E0"/>
    <w:rsid w:val="00360D01"/>
    <w:rsid w:val="00362569"/>
    <w:rsid w:val="003626A7"/>
    <w:rsid w:val="003636CD"/>
    <w:rsid w:val="0036487C"/>
    <w:rsid w:val="00364F7B"/>
    <w:rsid w:val="00365411"/>
    <w:rsid w:val="00365FA2"/>
    <w:rsid w:val="003667CA"/>
    <w:rsid w:val="003669C8"/>
    <w:rsid w:val="00366C69"/>
    <w:rsid w:val="0036707F"/>
    <w:rsid w:val="00367441"/>
    <w:rsid w:val="00367B1D"/>
    <w:rsid w:val="003706F1"/>
    <w:rsid w:val="00370E4F"/>
    <w:rsid w:val="00371215"/>
    <w:rsid w:val="003721F8"/>
    <w:rsid w:val="00372F0D"/>
    <w:rsid w:val="00373812"/>
    <w:rsid w:val="00374059"/>
    <w:rsid w:val="0037535B"/>
    <w:rsid w:val="0037552D"/>
    <w:rsid w:val="003756DB"/>
    <w:rsid w:val="00376984"/>
    <w:rsid w:val="003770BB"/>
    <w:rsid w:val="0037771A"/>
    <w:rsid w:val="003802DC"/>
    <w:rsid w:val="003807D5"/>
    <w:rsid w:val="00380E4E"/>
    <w:rsid w:val="00380FBF"/>
    <w:rsid w:val="00382A43"/>
    <w:rsid w:val="00382D60"/>
    <w:rsid w:val="00382F29"/>
    <w:rsid w:val="00383AD9"/>
    <w:rsid w:val="00383C8D"/>
    <w:rsid w:val="003840EA"/>
    <w:rsid w:val="003852FB"/>
    <w:rsid w:val="00385429"/>
    <w:rsid w:val="00385B05"/>
    <w:rsid w:val="00385E35"/>
    <w:rsid w:val="00386382"/>
    <w:rsid w:val="003865EF"/>
    <w:rsid w:val="00386BA9"/>
    <w:rsid w:val="003877CE"/>
    <w:rsid w:val="00390017"/>
    <w:rsid w:val="0039015A"/>
    <w:rsid w:val="003901A3"/>
    <w:rsid w:val="0039072F"/>
    <w:rsid w:val="00391BE7"/>
    <w:rsid w:val="003940CE"/>
    <w:rsid w:val="00395AC8"/>
    <w:rsid w:val="00395C6E"/>
    <w:rsid w:val="00397C1D"/>
    <w:rsid w:val="003A0958"/>
    <w:rsid w:val="003A180F"/>
    <w:rsid w:val="003A18DD"/>
    <w:rsid w:val="003A20C8"/>
    <w:rsid w:val="003A2C29"/>
    <w:rsid w:val="003A2EC3"/>
    <w:rsid w:val="003A3334"/>
    <w:rsid w:val="003A36F2"/>
    <w:rsid w:val="003A3D39"/>
    <w:rsid w:val="003A3EC7"/>
    <w:rsid w:val="003A3FA0"/>
    <w:rsid w:val="003A40B4"/>
    <w:rsid w:val="003A4601"/>
    <w:rsid w:val="003A7834"/>
    <w:rsid w:val="003B0B5B"/>
    <w:rsid w:val="003B0E79"/>
    <w:rsid w:val="003B24A6"/>
    <w:rsid w:val="003B281E"/>
    <w:rsid w:val="003B3575"/>
    <w:rsid w:val="003B4CC4"/>
    <w:rsid w:val="003B50BC"/>
    <w:rsid w:val="003B5D97"/>
    <w:rsid w:val="003B63A4"/>
    <w:rsid w:val="003B68FE"/>
    <w:rsid w:val="003B6D7D"/>
    <w:rsid w:val="003B7D7E"/>
    <w:rsid w:val="003C1012"/>
    <w:rsid w:val="003C11C9"/>
    <w:rsid w:val="003C1229"/>
    <w:rsid w:val="003C1FD4"/>
    <w:rsid w:val="003C213D"/>
    <w:rsid w:val="003C25AD"/>
    <w:rsid w:val="003C2D21"/>
    <w:rsid w:val="003C54E0"/>
    <w:rsid w:val="003C5E6B"/>
    <w:rsid w:val="003C73C2"/>
    <w:rsid w:val="003C7AD7"/>
    <w:rsid w:val="003D0787"/>
    <w:rsid w:val="003D0FC3"/>
    <w:rsid w:val="003D1657"/>
    <w:rsid w:val="003D2C1D"/>
    <w:rsid w:val="003D2C34"/>
    <w:rsid w:val="003D3DDD"/>
    <w:rsid w:val="003D4DD5"/>
    <w:rsid w:val="003D5CBF"/>
    <w:rsid w:val="003D66D2"/>
    <w:rsid w:val="003E058D"/>
    <w:rsid w:val="003E07AE"/>
    <w:rsid w:val="003E12AD"/>
    <w:rsid w:val="003E14FC"/>
    <w:rsid w:val="003E2613"/>
    <w:rsid w:val="003E2976"/>
    <w:rsid w:val="003E3D43"/>
    <w:rsid w:val="003E4690"/>
    <w:rsid w:val="003E4858"/>
    <w:rsid w:val="003E6316"/>
    <w:rsid w:val="003E63F9"/>
    <w:rsid w:val="003E6884"/>
    <w:rsid w:val="003E6AC5"/>
    <w:rsid w:val="003E73E5"/>
    <w:rsid w:val="003F0096"/>
    <w:rsid w:val="003F0850"/>
    <w:rsid w:val="003F0D12"/>
    <w:rsid w:val="003F1517"/>
    <w:rsid w:val="003F160C"/>
    <w:rsid w:val="003F1F1B"/>
    <w:rsid w:val="003F291F"/>
    <w:rsid w:val="003F324F"/>
    <w:rsid w:val="003F33BC"/>
    <w:rsid w:val="003F3D4E"/>
    <w:rsid w:val="003F477E"/>
    <w:rsid w:val="003F5193"/>
    <w:rsid w:val="003F5A68"/>
    <w:rsid w:val="003F638B"/>
    <w:rsid w:val="003F6B7F"/>
    <w:rsid w:val="003F6CD2"/>
    <w:rsid w:val="003F788D"/>
    <w:rsid w:val="003F7AEE"/>
    <w:rsid w:val="003F7D08"/>
    <w:rsid w:val="0040126E"/>
    <w:rsid w:val="00402082"/>
    <w:rsid w:val="004020D4"/>
    <w:rsid w:val="004021B6"/>
    <w:rsid w:val="004047C4"/>
    <w:rsid w:val="00405084"/>
    <w:rsid w:val="0040570B"/>
    <w:rsid w:val="00405EDB"/>
    <w:rsid w:val="00405FB1"/>
    <w:rsid w:val="00406460"/>
    <w:rsid w:val="00411FC1"/>
    <w:rsid w:val="00412461"/>
    <w:rsid w:val="00412546"/>
    <w:rsid w:val="00413053"/>
    <w:rsid w:val="0041319C"/>
    <w:rsid w:val="004137B6"/>
    <w:rsid w:val="00413A54"/>
    <w:rsid w:val="00413C10"/>
    <w:rsid w:val="00413CD9"/>
    <w:rsid w:val="00413F0E"/>
    <w:rsid w:val="00413F9A"/>
    <w:rsid w:val="004140CA"/>
    <w:rsid w:val="00414C65"/>
    <w:rsid w:val="00415D76"/>
    <w:rsid w:val="00416150"/>
    <w:rsid w:val="00416665"/>
    <w:rsid w:val="00416A67"/>
    <w:rsid w:val="00416ACB"/>
    <w:rsid w:val="00420BF1"/>
    <w:rsid w:val="00421DCF"/>
    <w:rsid w:val="00422341"/>
    <w:rsid w:val="004235E6"/>
    <w:rsid w:val="00423641"/>
    <w:rsid w:val="00426266"/>
    <w:rsid w:val="004262FB"/>
    <w:rsid w:val="00426641"/>
    <w:rsid w:val="00427E77"/>
    <w:rsid w:val="004309BB"/>
    <w:rsid w:val="00430A2D"/>
    <w:rsid w:val="00431505"/>
    <w:rsid w:val="00431AF0"/>
    <w:rsid w:val="0043213A"/>
    <w:rsid w:val="004330F4"/>
    <w:rsid w:val="00433554"/>
    <w:rsid w:val="00433590"/>
    <w:rsid w:val="0043374B"/>
    <w:rsid w:val="0043393D"/>
    <w:rsid w:val="00433B45"/>
    <w:rsid w:val="004344C7"/>
    <w:rsid w:val="00435274"/>
    <w:rsid w:val="004352AD"/>
    <w:rsid w:val="0043545D"/>
    <w:rsid w:val="00435E58"/>
    <w:rsid w:val="00435FE2"/>
    <w:rsid w:val="00436E2F"/>
    <w:rsid w:val="00436EAB"/>
    <w:rsid w:val="0044106B"/>
    <w:rsid w:val="004414E7"/>
    <w:rsid w:val="00442F65"/>
    <w:rsid w:val="004443C7"/>
    <w:rsid w:val="00444926"/>
    <w:rsid w:val="00445154"/>
    <w:rsid w:val="004461D9"/>
    <w:rsid w:val="00446AB0"/>
    <w:rsid w:val="00446AC6"/>
    <w:rsid w:val="0044759B"/>
    <w:rsid w:val="00447BE3"/>
    <w:rsid w:val="00447F54"/>
    <w:rsid w:val="00450B7E"/>
    <w:rsid w:val="0045136B"/>
    <w:rsid w:val="004515DB"/>
    <w:rsid w:val="0045187F"/>
    <w:rsid w:val="00451C7E"/>
    <w:rsid w:val="00453BB6"/>
    <w:rsid w:val="00453CAA"/>
    <w:rsid w:val="00454416"/>
    <w:rsid w:val="00455113"/>
    <w:rsid w:val="004563D2"/>
    <w:rsid w:val="00456421"/>
    <w:rsid w:val="004567C8"/>
    <w:rsid w:val="00456DAB"/>
    <w:rsid w:val="0046005C"/>
    <w:rsid w:val="00460CC3"/>
    <w:rsid w:val="00460E86"/>
    <w:rsid w:val="00460EF4"/>
    <w:rsid w:val="0046174E"/>
    <w:rsid w:val="0046381A"/>
    <w:rsid w:val="0046462E"/>
    <w:rsid w:val="004646B4"/>
    <w:rsid w:val="00464A88"/>
    <w:rsid w:val="004651A0"/>
    <w:rsid w:val="00465246"/>
    <w:rsid w:val="00466532"/>
    <w:rsid w:val="00467488"/>
    <w:rsid w:val="0047083E"/>
    <w:rsid w:val="00470EB5"/>
    <w:rsid w:val="0047286B"/>
    <w:rsid w:val="00472E27"/>
    <w:rsid w:val="00474220"/>
    <w:rsid w:val="00474E20"/>
    <w:rsid w:val="004752D3"/>
    <w:rsid w:val="004754E1"/>
    <w:rsid w:val="00475CE0"/>
    <w:rsid w:val="00475F54"/>
    <w:rsid w:val="00476827"/>
    <w:rsid w:val="00476BD4"/>
    <w:rsid w:val="004774CD"/>
    <w:rsid w:val="00477C0C"/>
    <w:rsid w:val="00477C35"/>
    <w:rsid w:val="00480988"/>
    <w:rsid w:val="00480E05"/>
    <w:rsid w:val="00482BBE"/>
    <w:rsid w:val="00483A12"/>
    <w:rsid w:val="00483FD1"/>
    <w:rsid w:val="00484A77"/>
    <w:rsid w:val="0048540F"/>
    <w:rsid w:val="00485970"/>
    <w:rsid w:val="00485C0D"/>
    <w:rsid w:val="00486575"/>
    <w:rsid w:val="004866D0"/>
    <w:rsid w:val="00494242"/>
    <w:rsid w:val="00494A64"/>
    <w:rsid w:val="00494E8E"/>
    <w:rsid w:val="004955BC"/>
    <w:rsid w:val="00495D63"/>
    <w:rsid w:val="0049648F"/>
    <w:rsid w:val="00496606"/>
    <w:rsid w:val="00496F05"/>
    <w:rsid w:val="00497370"/>
    <w:rsid w:val="004A00C7"/>
    <w:rsid w:val="004A0F39"/>
    <w:rsid w:val="004A251F"/>
    <w:rsid w:val="004A2AE0"/>
    <w:rsid w:val="004A3BF1"/>
    <w:rsid w:val="004A3E42"/>
    <w:rsid w:val="004A4715"/>
    <w:rsid w:val="004A5046"/>
    <w:rsid w:val="004A565E"/>
    <w:rsid w:val="004A5935"/>
    <w:rsid w:val="004A5DF3"/>
    <w:rsid w:val="004A6134"/>
    <w:rsid w:val="004A7012"/>
    <w:rsid w:val="004A7092"/>
    <w:rsid w:val="004A7C4D"/>
    <w:rsid w:val="004B0726"/>
    <w:rsid w:val="004B2C89"/>
    <w:rsid w:val="004B3A21"/>
    <w:rsid w:val="004B46F5"/>
    <w:rsid w:val="004B49E6"/>
    <w:rsid w:val="004B4D69"/>
    <w:rsid w:val="004B524E"/>
    <w:rsid w:val="004B737E"/>
    <w:rsid w:val="004B7B50"/>
    <w:rsid w:val="004C01A8"/>
    <w:rsid w:val="004C064A"/>
    <w:rsid w:val="004C1840"/>
    <w:rsid w:val="004C1862"/>
    <w:rsid w:val="004C24C9"/>
    <w:rsid w:val="004C31B6"/>
    <w:rsid w:val="004C5319"/>
    <w:rsid w:val="004C621F"/>
    <w:rsid w:val="004C73C1"/>
    <w:rsid w:val="004C7948"/>
    <w:rsid w:val="004C7BB8"/>
    <w:rsid w:val="004C7C60"/>
    <w:rsid w:val="004D0175"/>
    <w:rsid w:val="004D033C"/>
    <w:rsid w:val="004D0B32"/>
    <w:rsid w:val="004D0DFE"/>
    <w:rsid w:val="004D1381"/>
    <w:rsid w:val="004D1D91"/>
    <w:rsid w:val="004D22C3"/>
    <w:rsid w:val="004D2AAD"/>
    <w:rsid w:val="004D6F4D"/>
    <w:rsid w:val="004D6F95"/>
    <w:rsid w:val="004D72FE"/>
    <w:rsid w:val="004D7E91"/>
    <w:rsid w:val="004E003A"/>
    <w:rsid w:val="004E0768"/>
    <w:rsid w:val="004E0D5B"/>
    <w:rsid w:val="004E1A31"/>
    <w:rsid w:val="004E1D6F"/>
    <w:rsid w:val="004E260E"/>
    <w:rsid w:val="004E2DE0"/>
    <w:rsid w:val="004E3F48"/>
    <w:rsid w:val="004E4060"/>
    <w:rsid w:val="004E409A"/>
    <w:rsid w:val="004F0FB9"/>
    <w:rsid w:val="004F1F40"/>
    <w:rsid w:val="004F2AE5"/>
    <w:rsid w:val="004F2F7E"/>
    <w:rsid w:val="004F32B5"/>
    <w:rsid w:val="004F407E"/>
    <w:rsid w:val="004F44D4"/>
    <w:rsid w:val="004F4C67"/>
    <w:rsid w:val="004F5479"/>
    <w:rsid w:val="004F7528"/>
    <w:rsid w:val="004F787A"/>
    <w:rsid w:val="004F7BCA"/>
    <w:rsid w:val="004F7D89"/>
    <w:rsid w:val="005000E4"/>
    <w:rsid w:val="00501981"/>
    <w:rsid w:val="00501A85"/>
    <w:rsid w:val="00501BB3"/>
    <w:rsid w:val="00501D50"/>
    <w:rsid w:val="005021DD"/>
    <w:rsid w:val="0050224F"/>
    <w:rsid w:val="005026CA"/>
    <w:rsid w:val="00502B72"/>
    <w:rsid w:val="0050467B"/>
    <w:rsid w:val="005049A0"/>
    <w:rsid w:val="00504BC1"/>
    <w:rsid w:val="00505134"/>
    <w:rsid w:val="00505C04"/>
    <w:rsid w:val="00506607"/>
    <w:rsid w:val="005073DF"/>
    <w:rsid w:val="00511058"/>
    <w:rsid w:val="00511F15"/>
    <w:rsid w:val="0051318C"/>
    <w:rsid w:val="005133B4"/>
    <w:rsid w:val="0051415F"/>
    <w:rsid w:val="005142CD"/>
    <w:rsid w:val="005143C9"/>
    <w:rsid w:val="00514CC0"/>
    <w:rsid w:val="005154DE"/>
    <w:rsid w:val="005157A9"/>
    <w:rsid w:val="005173A7"/>
    <w:rsid w:val="005177E1"/>
    <w:rsid w:val="00520C0A"/>
    <w:rsid w:val="005218B6"/>
    <w:rsid w:val="00522589"/>
    <w:rsid w:val="00524545"/>
    <w:rsid w:val="005255BF"/>
    <w:rsid w:val="00525795"/>
    <w:rsid w:val="005257DE"/>
    <w:rsid w:val="00525B89"/>
    <w:rsid w:val="00526207"/>
    <w:rsid w:val="00527200"/>
    <w:rsid w:val="00530157"/>
    <w:rsid w:val="00531EBE"/>
    <w:rsid w:val="00532602"/>
    <w:rsid w:val="00532F8B"/>
    <w:rsid w:val="00533737"/>
    <w:rsid w:val="00535B79"/>
    <w:rsid w:val="00535D7C"/>
    <w:rsid w:val="00536540"/>
    <w:rsid w:val="00536579"/>
    <w:rsid w:val="00536C1E"/>
    <w:rsid w:val="00536FDA"/>
    <w:rsid w:val="00540186"/>
    <w:rsid w:val="005413BA"/>
    <w:rsid w:val="00541DD5"/>
    <w:rsid w:val="00542DDE"/>
    <w:rsid w:val="00542F76"/>
    <w:rsid w:val="0054343A"/>
    <w:rsid w:val="00543974"/>
    <w:rsid w:val="00543EBF"/>
    <w:rsid w:val="005443B8"/>
    <w:rsid w:val="00544ABA"/>
    <w:rsid w:val="0054593A"/>
    <w:rsid w:val="00545DF1"/>
    <w:rsid w:val="005467FB"/>
    <w:rsid w:val="00546AE9"/>
    <w:rsid w:val="00547989"/>
    <w:rsid w:val="00551320"/>
    <w:rsid w:val="005518A4"/>
    <w:rsid w:val="005518C1"/>
    <w:rsid w:val="00551C29"/>
    <w:rsid w:val="00552768"/>
    <w:rsid w:val="00552935"/>
    <w:rsid w:val="00553127"/>
    <w:rsid w:val="005537D5"/>
    <w:rsid w:val="0055429D"/>
    <w:rsid w:val="00554BE7"/>
    <w:rsid w:val="00556D68"/>
    <w:rsid w:val="00557173"/>
    <w:rsid w:val="005576A1"/>
    <w:rsid w:val="005577BF"/>
    <w:rsid w:val="00557A64"/>
    <w:rsid w:val="00557BE3"/>
    <w:rsid w:val="005605C0"/>
    <w:rsid w:val="005607CB"/>
    <w:rsid w:val="00560D23"/>
    <w:rsid w:val="00560F90"/>
    <w:rsid w:val="005615D8"/>
    <w:rsid w:val="005626D6"/>
    <w:rsid w:val="005638D4"/>
    <w:rsid w:val="00564FAF"/>
    <w:rsid w:val="00565411"/>
    <w:rsid w:val="005656ED"/>
    <w:rsid w:val="0056631C"/>
    <w:rsid w:val="00566544"/>
    <w:rsid w:val="00566608"/>
    <w:rsid w:val="00566C83"/>
    <w:rsid w:val="005700FE"/>
    <w:rsid w:val="00570E24"/>
    <w:rsid w:val="00571855"/>
    <w:rsid w:val="00572760"/>
    <w:rsid w:val="005743DE"/>
    <w:rsid w:val="00574F3F"/>
    <w:rsid w:val="0057562C"/>
    <w:rsid w:val="00575681"/>
    <w:rsid w:val="005759F6"/>
    <w:rsid w:val="00575E3E"/>
    <w:rsid w:val="00576033"/>
    <w:rsid w:val="005765F5"/>
    <w:rsid w:val="00576BDE"/>
    <w:rsid w:val="00576D6C"/>
    <w:rsid w:val="00577A2E"/>
    <w:rsid w:val="00580E48"/>
    <w:rsid w:val="00580F0A"/>
    <w:rsid w:val="00581246"/>
    <w:rsid w:val="00582C3A"/>
    <w:rsid w:val="00582E1A"/>
    <w:rsid w:val="00583147"/>
    <w:rsid w:val="00584416"/>
    <w:rsid w:val="0058453B"/>
    <w:rsid w:val="00584621"/>
    <w:rsid w:val="00584B39"/>
    <w:rsid w:val="00584C0F"/>
    <w:rsid w:val="00585028"/>
    <w:rsid w:val="005854D1"/>
    <w:rsid w:val="00585F5B"/>
    <w:rsid w:val="0058620A"/>
    <w:rsid w:val="00587FC0"/>
    <w:rsid w:val="005906AD"/>
    <w:rsid w:val="00590DA6"/>
    <w:rsid w:val="0059135E"/>
    <w:rsid w:val="00591C7D"/>
    <w:rsid w:val="0059238B"/>
    <w:rsid w:val="00592B03"/>
    <w:rsid w:val="00592CF4"/>
    <w:rsid w:val="005937AA"/>
    <w:rsid w:val="00593AB9"/>
    <w:rsid w:val="00594ABB"/>
    <w:rsid w:val="00594D1C"/>
    <w:rsid w:val="00594E36"/>
    <w:rsid w:val="00594F0A"/>
    <w:rsid w:val="0059525E"/>
    <w:rsid w:val="00595887"/>
    <w:rsid w:val="005961F7"/>
    <w:rsid w:val="00596B9C"/>
    <w:rsid w:val="00597A9C"/>
    <w:rsid w:val="005A054D"/>
    <w:rsid w:val="005A0A46"/>
    <w:rsid w:val="005A10B9"/>
    <w:rsid w:val="005A11EA"/>
    <w:rsid w:val="005A269F"/>
    <w:rsid w:val="005A2E76"/>
    <w:rsid w:val="005A305E"/>
    <w:rsid w:val="005A30BB"/>
    <w:rsid w:val="005A36AA"/>
    <w:rsid w:val="005A3887"/>
    <w:rsid w:val="005B0542"/>
    <w:rsid w:val="005B2225"/>
    <w:rsid w:val="005B2799"/>
    <w:rsid w:val="005B2B77"/>
    <w:rsid w:val="005B2B8B"/>
    <w:rsid w:val="005B3D4A"/>
    <w:rsid w:val="005B4798"/>
    <w:rsid w:val="005B49F7"/>
    <w:rsid w:val="005B4D87"/>
    <w:rsid w:val="005B7DD1"/>
    <w:rsid w:val="005C00A0"/>
    <w:rsid w:val="005C2494"/>
    <w:rsid w:val="005C28FA"/>
    <w:rsid w:val="005C40F4"/>
    <w:rsid w:val="005C43BE"/>
    <w:rsid w:val="005C44F3"/>
    <w:rsid w:val="005C712D"/>
    <w:rsid w:val="005C7C75"/>
    <w:rsid w:val="005D0E4F"/>
    <w:rsid w:val="005D1E32"/>
    <w:rsid w:val="005D206B"/>
    <w:rsid w:val="005D22B7"/>
    <w:rsid w:val="005D2960"/>
    <w:rsid w:val="005D2BDE"/>
    <w:rsid w:val="005D34DE"/>
    <w:rsid w:val="005D3D76"/>
    <w:rsid w:val="005D4567"/>
    <w:rsid w:val="005D4578"/>
    <w:rsid w:val="005D496E"/>
    <w:rsid w:val="005D4E76"/>
    <w:rsid w:val="005D4EFA"/>
    <w:rsid w:val="005D55BA"/>
    <w:rsid w:val="005D5ADB"/>
    <w:rsid w:val="005D648A"/>
    <w:rsid w:val="005D7E0D"/>
    <w:rsid w:val="005E0A5B"/>
    <w:rsid w:val="005E0E9A"/>
    <w:rsid w:val="005E11B6"/>
    <w:rsid w:val="005E171B"/>
    <w:rsid w:val="005E17B9"/>
    <w:rsid w:val="005E1FB9"/>
    <w:rsid w:val="005E234A"/>
    <w:rsid w:val="005E35CC"/>
    <w:rsid w:val="005E371E"/>
    <w:rsid w:val="005E53F9"/>
    <w:rsid w:val="005E775D"/>
    <w:rsid w:val="005F0A43"/>
    <w:rsid w:val="005F1F05"/>
    <w:rsid w:val="005F27BF"/>
    <w:rsid w:val="005F4171"/>
    <w:rsid w:val="005F46D6"/>
    <w:rsid w:val="005F4DD6"/>
    <w:rsid w:val="005F50D8"/>
    <w:rsid w:val="005F53A1"/>
    <w:rsid w:val="005F58EF"/>
    <w:rsid w:val="005F663F"/>
    <w:rsid w:val="005F6B77"/>
    <w:rsid w:val="005F7487"/>
    <w:rsid w:val="006002C7"/>
    <w:rsid w:val="00600F95"/>
    <w:rsid w:val="00601839"/>
    <w:rsid w:val="00601EEA"/>
    <w:rsid w:val="00602718"/>
    <w:rsid w:val="00602759"/>
    <w:rsid w:val="0060277A"/>
    <w:rsid w:val="00602A4A"/>
    <w:rsid w:val="00602B7C"/>
    <w:rsid w:val="00603312"/>
    <w:rsid w:val="00603CF7"/>
    <w:rsid w:val="00604DC7"/>
    <w:rsid w:val="00604E47"/>
    <w:rsid w:val="00605441"/>
    <w:rsid w:val="00605B03"/>
    <w:rsid w:val="00606669"/>
    <w:rsid w:val="00606970"/>
    <w:rsid w:val="00606A20"/>
    <w:rsid w:val="006072C6"/>
    <w:rsid w:val="00607A2E"/>
    <w:rsid w:val="00612287"/>
    <w:rsid w:val="006130F7"/>
    <w:rsid w:val="00613AF8"/>
    <w:rsid w:val="00613D8E"/>
    <w:rsid w:val="006142E0"/>
    <w:rsid w:val="00614D1F"/>
    <w:rsid w:val="00616112"/>
    <w:rsid w:val="006205CA"/>
    <w:rsid w:val="00621F53"/>
    <w:rsid w:val="00622E2A"/>
    <w:rsid w:val="00623089"/>
    <w:rsid w:val="0062308E"/>
    <w:rsid w:val="006234C4"/>
    <w:rsid w:val="00623EDB"/>
    <w:rsid w:val="006244C9"/>
    <w:rsid w:val="006245F6"/>
    <w:rsid w:val="0062475D"/>
    <w:rsid w:val="0062495F"/>
    <w:rsid w:val="00625684"/>
    <w:rsid w:val="0062660B"/>
    <w:rsid w:val="00626AD1"/>
    <w:rsid w:val="006304BC"/>
    <w:rsid w:val="00630DCE"/>
    <w:rsid w:val="0063120A"/>
    <w:rsid w:val="0063150B"/>
    <w:rsid w:val="00631585"/>
    <w:rsid w:val="00634ACF"/>
    <w:rsid w:val="00635035"/>
    <w:rsid w:val="0063580D"/>
    <w:rsid w:val="00635CAE"/>
    <w:rsid w:val="00636441"/>
    <w:rsid w:val="00637240"/>
    <w:rsid w:val="00643660"/>
    <w:rsid w:val="00646211"/>
    <w:rsid w:val="00646877"/>
    <w:rsid w:val="00646BAF"/>
    <w:rsid w:val="00650139"/>
    <w:rsid w:val="00650F1B"/>
    <w:rsid w:val="00652756"/>
    <w:rsid w:val="00652AD8"/>
    <w:rsid w:val="00652B79"/>
    <w:rsid w:val="00653175"/>
    <w:rsid w:val="006533C3"/>
    <w:rsid w:val="00654068"/>
    <w:rsid w:val="00654955"/>
    <w:rsid w:val="00654B38"/>
    <w:rsid w:val="00654B83"/>
    <w:rsid w:val="00655061"/>
    <w:rsid w:val="0065510C"/>
    <w:rsid w:val="00655B63"/>
    <w:rsid w:val="006571F6"/>
    <w:rsid w:val="00657FD0"/>
    <w:rsid w:val="006618CC"/>
    <w:rsid w:val="00662111"/>
    <w:rsid w:val="00662118"/>
    <w:rsid w:val="006633D9"/>
    <w:rsid w:val="006638AD"/>
    <w:rsid w:val="00665CA1"/>
    <w:rsid w:val="00666209"/>
    <w:rsid w:val="00666F47"/>
    <w:rsid w:val="0066705B"/>
    <w:rsid w:val="0066732C"/>
    <w:rsid w:val="006679F5"/>
    <w:rsid w:val="00667B77"/>
    <w:rsid w:val="0067122C"/>
    <w:rsid w:val="006716DA"/>
    <w:rsid w:val="00672347"/>
    <w:rsid w:val="006728ED"/>
    <w:rsid w:val="00672B81"/>
    <w:rsid w:val="006732B1"/>
    <w:rsid w:val="006733F0"/>
    <w:rsid w:val="006735A9"/>
    <w:rsid w:val="0067446F"/>
    <w:rsid w:val="006746A4"/>
    <w:rsid w:val="00675558"/>
    <w:rsid w:val="00675611"/>
    <w:rsid w:val="00675A60"/>
    <w:rsid w:val="006767B0"/>
    <w:rsid w:val="0067697E"/>
    <w:rsid w:val="00677443"/>
    <w:rsid w:val="0067760A"/>
    <w:rsid w:val="0067769A"/>
    <w:rsid w:val="006806A3"/>
    <w:rsid w:val="006806A6"/>
    <w:rsid w:val="00680CB4"/>
    <w:rsid w:val="00681211"/>
    <w:rsid w:val="0068172B"/>
    <w:rsid w:val="00681B36"/>
    <w:rsid w:val="00682A2C"/>
    <w:rsid w:val="00682E14"/>
    <w:rsid w:val="0068436C"/>
    <w:rsid w:val="00684B0F"/>
    <w:rsid w:val="00684D46"/>
    <w:rsid w:val="0068545E"/>
    <w:rsid w:val="00685FD4"/>
    <w:rsid w:val="00686612"/>
    <w:rsid w:val="0068661E"/>
    <w:rsid w:val="00690A49"/>
    <w:rsid w:val="00690BB6"/>
    <w:rsid w:val="00691B30"/>
    <w:rsid w:val="00692DDD"/>
    <w:rsid w:val="00692E58"/>
    <w:rsid w:val="00693E1F"/>
    <w:rsid w:val="00693ECB"/>
    <w:rsid w:val="00694797"/>
    <w:rsid w:val="00694DA2"/>
    <w:rsid w:val="00695887"/>
    <w:rsid w:val="00697733"/>
    <w:rsid w:val="006A1035"/>
    <w:rsid w:val="006A1F10"/>
    <w:rsid w:val="006A253C"/>
    <w:rsid w:val="006A254E"/>
    <w:rsid w:val="006A2C30"/>
    <w:rsid w:val="006A301C"/>
    <w:rsid w:val="006A3E2B"/>
    <w:rsid w:val="006A4B5A"/>
    <w:rsid w:val="006A6E17"/>
    <w:rsid w:val="006B120D"/>
    <w:rsid w:val="006B17E7"/>
    <w:rsid w:val="006B19E8"/>
    <w:rsid w:val="006B1A8A"/>
    <w:rsid w:val="006B1FD5"/>
    <w:rsid w:val="006B555A"/>
    <w:rsid w:val="006B56FC"/>
    <w:rsid w:val="006B5A44"/>
    <w:rsid w:val="006B5A7F"/>
    <w:rsid w:val="006B600A"/>
    <w:rsid w:val="006B6635"/>
    <w:rsid w:val="006B7833"/>
    <w:rsid w:val="006B7D22"/>
    <w:rsid w:val="006B7D2C"/>
    <w:rsid w:val="006C1019"/>
    <w:rsid w:val="006C21A7"/>
    <w:rsid w:val="006C2BB5"/>
    <w:rsid w:val="006C2BEE"/>
    <w:rsid w:val="006C31CE"/>
    <w:rsid w:val="006C3AD8"/>
    <w:rsid w:val="006C4008"/>
    <w:rsid w:val="006C4516"/>
    <w:rsid w:val="006C455E"/>
    <w:rsid w:val="006C5958"/>
    <w:rsid w:val="006C5B4F"/>
    <w:rsid w:val="006C643C"/>
    <w:rsid w:val="006C6551"/>
    <w:rsid w:val="006C6E3A"/>
    <w:rsid w:val="006C6FD7"/>
    <w:rsid w:val="006D00DB"/>
    <w:rsid w:val="006D0361"/>
    <w:rsid w:val="006D16B0"/>
    <w:rsid w:val="006D2182"/>
    <w:rsid w:val="006D2444"/>
    <w:rsid w:val="006D254B"/>
    <w:rsid w:val="006D289B"/>
    <w:rsid w:val="006D2B6E"/>
    <w:rsid w:val="006D3BE1"/>
    <w:rsid w:val="006D444F"/>
    <w:rsid w:val="006D4825"/>
    <w:rsid w:val="006D48FC"/>
    <w:rsid w:val="006D62BC"/>
    <w:rsid w:val="006D6450"/>
    <w:rsid w:val="006D6939"/>
    <w:rsid w:val="006D6B85"/>
    <w:rsid w:val="006D730F"/>
    <w:rsid w:val="006D7EB0"/>
    <w:rsid w:val="006E0138"/>
    <w:rsid w:val="006E0BB0"/>
    <w:rsid w:val="006E12C3"/>
    <w:rsid w:val="006E2529"/>
    <w:rsid w:val="006E45F3"/>
    <w:rsid w:val="006E4A2F"/>
    <w:rsid w:val="006E4ED4"/>
    <w:rsid w:val="006E513C"/>
    <w:rsid w:val="006E5E19"/>
    <w:rsid w:val="006E61C3"/>
    <w:rsid w:val="006E714C"/>
    <w:rsid w:val="006E799D"/>
    <w:rsid w:val="006F0593"/>
    <w:rsid w:val="006F1064"/>
    <w:rsid w:val="006F14B5"/>
    <w:rsid w:val="006F1EB7"/>
    <w:rsid w:val="006F507A"/>
    <w:rsid w:val="006F52E5"/>
    <w:rsid w:val="006F6066"/>
    <w:rsid w:val="006F6850"/>
    <w:rsid w:val="006F6DD8"/>
    <w:rsid w:val="006F6E17"/>
    <w:rsid w:val="006F707E"/>
    <w:rsid w:val="006F7659"/>
    <w:rsid w:val="006F7EB0"/>
    <w:rsid w:val="007001DC"/>
    <w:rsid w:val="00700C2A"/>
    <w:rsid w:val="007025CB"/>
    <w:rsid w:val="007034AA"/>
    <w:rsid w:val="00703C9D"/>
    <w:rsid w:val="007042BC"/>
    <w:rsid w:val="0070490C"/>
    <w:rsid w:val="00705C38"/>
    <w:rsid w:val="00706465"/>
    <w:rsid w:val="0070695A"/>
    <w:rsid w:val="0070782D"/>
    <w:rsid w:val="007109C2"/>
    <w:rsid w:val="00711340"/>
    <w:rsid w:val="0071270A"/>
    <w:rsid w:val="00712C42"/>
    <w:rsid w:val="00712DA0"/>
    <w:rsid w:val="00713CFB"/>
    <w:rsid w:val="00713DE4"/>
    <w:rsid w:val="00714C47"/>
    <w:rsid w:val="00716462"/>
    <w:rsid w:val="00716A00"/>
    <w:rsid w:val="0071718D"/>
    <w:rsid w:val="00721084"/>
    <w:rsid w:val="00721262"/>
    <w:rsid w:val="00721528"/>
    <w:rsid w:val="00721D9B"/>
    <w:rsid w:val="00722121"/>
    <w:rsid w:val="007224B9"/>
    <w:rsid w:val="00722F94"/>
    <w:rsid w:val="00723AA7"/>
    <w:rsid w:val="0072418E"/>
    <w:rsid w:val="0072432E"/>
    <w:rsid w:val="00726036"/>
    <w:rsid w:val="00726279"/>
    <w:rsid w:val="00726A9B"/>
    <w:rsid w:val="00726FB4"/>
    <w:rsid w:val="00727530"/>
    <w:rsid w:val="007310A7"/>
    <w:rsid w:val="00731E7C"/>
    <w:rsid w:val="007329EF"/>
    <w:rsid w:val="0073311F"/>
    <w:rsid w:val="0073327A"/>
    <w:rsid w:val="007343C4"/>
    <w:rsid w:val="00734EBE"/>
    <w:rsid w:val="00736DD8"/>
    <w:rsid w:val="0074076A"/>
    <w:rsid w:val="00740D84"/>
    <w:rsid w:val="00741AF4"/>
    <w:rsid w:val="00741DCC"/>
    <w:rsid w:val="0074203A"/>
    <w:rsid w:val="007427B5"/>
    <w:rsid w:val="00742865"/>
    <w:rsid w:val="0074296C"/>
    <w:rsid w:val="00742C83"/>
    <w:rsid w:val="0074360F"/>
    <w:rsid w:val="00743F23"/>
    <w:rsid w:val="00744A64"/>
    <w:rsid w:val="00744D47"/>
    <w:rsid w:val="00744EA0"/>
    <w:rsid w:val="00745E2B"/>
    <w:rsid w:val="0074638D"/>
    <w:rsid w:val="00746484"/>
    <w:rsid w:val="0074704F"/>
    <w:rsid w:val="00747F48"/>
    <w:rsid w:val="00747F4C"/>
    <w:rsid w:val="00751091"/>
    <w:rsid w:val="00751B83"/>
    <w:rsid w:val="00754359"/>
    <w:rsid w:val="00754411"/>
    <w:rsid w:val="00754BD9"/>
    <w:rsid w:val="00754E7A"/>
    <w:rsid w:val="0075540C"/>
    <w:rsid w:val="00755DB1"/>
    <w:rsid w:val="00756E6C"/>
    <w:rsid w:val="007574FC"/>
    <w:rsid w:val="00760975"/>
    <w:rsid w:val="00761FDA"/>
    <w:rsid w:val="007621FF"/>
    <w:rsid w:val="007634E3"/>
    <w:rsid w:val="00764194"/>
    <w:rsid w:val="00765ED3"/>
    <w:rsid w:val="00766164"/>
    <w:rsid w:val="0076681D"/>
    <w:rsid w:val="00766A65"/>
    <w:rsid w:val="007671F5"/>
    <w:rsid w:val="007676B8"/>
    <w:rsid w:val="00767A0D"/>
    <w:rsid w:val="0077009F"/>
    <w:rsid w:val="0077175C"/>
    <w:rsid w:val="00771870"/>
    <w:rsid w:val="00771BF9"/>
    <w:rsid w:val="00772F8A"/>
    <w:rsid w:val="007739C6"/>
    <w:rsid w:val="00774462"/>
    <w:rsid w:val="00774889"/>
    <w:rsid w:val="00774C46"/>
    <w:rsid w:val="00774FF5"/>
    <w:rsid w:val="007750B3"/>
    <w:rsid w:val="00775F76"/>
    <w:rsid w:val="00776734"/>
    <w:rsid w:val="00776AEA"/>
    <w:rsid w:val="007770C4"/>
    <w:rsid w:val="007775E7"/>
    <w:rsid w:val="00777BA0"/>
    <w:rsid w:val="007803BD"/>
    <w:rsid w:val="007811DC"/>
    <w:rsid w:val="007820FA"/>
    <w:rsid w:val="0078285F"/>
    <w:rsid w:val="00783207"/>
    <w:rsid w:val="00783A2A"/>
    <w:rsid w:val="00783E1D"/>
    <w:rsid w:val="00783EE5"/>
    <w:rsid w:val="0078483B"/>
    <w:rsid w:val="00784EED"/>
    <w:rsid w:val="00784FED"/>
    <w:rsid w:val="00785900"/>
    <w:rsid w:val="00786958"/>
    <w:rsid w:val="00786E71"/>
    <w:rsid w:val="0079067F"/>
    <w:rsid w:val="00790EC4"/>
    <w:rsid w:val="0079162F"/>
    <w:rsid w:val="0079355E"/>
    <w:rsid w:val="00793B48"/>
    <w:rsid w:val="00794924"/>
    <w:rsid w:val="007951AD"/>
    <w:rsid w:val="00795850"/>
    <w:rsid w:val="00796B67"/>
    <w:rsid w:val="00797374"/>
    <w:rsid w:val="007A0BC2"/>
    <w:rsid w:val="007A0D99"/>
    <w:rsid w:val="007A14D4"/>
    <w:rsid w:val="007A1F44"/>
    <w:rsid w:val="007A23FF"/>
    <w:rsid w:val="007A295B"/>
    <w:rsid w:val="007A323E"/>
    <w:rsid w:val="007A3424"/>
    <w:rsid w:val="007A35EF"/>
    <w:rsid w:val="007A38D5"/>
    <w:rsid w:val="007A43A2"/>
    <w:rsid w:val="007A4D04"/>
    <w:rsid w:val="007A4F31"/>
    <w:rsid w:val="007A683A"/>
    <w:rsid w:val="007A7A96"/>
    <w:rsid w:val="007B03AF"/>
    <w:rsid w:val="007B14A8"/>
    <w:rsid w:val="007B1543"/>
    <w:rsid w:val="007B1AC0"/>
    <w:rsid w:val="007B270A"/>
    <w:rsid w:val="007B2D3B"/>
    <w:rsid w:val="007B3AE2"/>
    <w:rsid w:val="007B3D38"/>
    <w:rsid w:val="007B52CD"/>
    <w:rsid w:val="007B568F"/>
    <w:rsid w:val="007B5C2D"/>
    <w:rsid w:val="007B6926"/>
    <w:rsid w:val="007B7DC1"/>
    <w:rsid w:val="007B7EDB"/>
    <w:rsid w:val="007C19AD"/>
    <w:rsid w:val="007C3435"/>
    <w:rsid w:val="007C3598"/>
    <w:rsid w:val="007C3FA8"/>
    <w:rsid w:val="007C68DA"/>
    <w:rsid w:val="007C690C"/>
    <w:rsid w:val="007C78F6"/>
    <w:rsid w:val="007D0D93"/>
    <w:rsid w:val="007D229A"/>
    <w:rsid w:val="007D2F44"/>
    <w:rsid w:val="007D2F4D"/>
    <w:rsid w:val="007D4178"/>
    <w:rsid w:val="007D4222"/>
    <w:rsid w:val="007D4D33"/>
    <w:rsid w:val="007D7175"/>
    <w:rsid w:val="007D7D5E"/>
    <w:rsid w:val="007E0135"/>
    <w:rsid w:val="007E1369"/>
    <w:rsid w:val="007E1A1B"/>
    <w:rsid w:val="007E1A88"/>
    <w:rsid w:val="007E1FF0"/>
    <w:rsid w:val="007E2C7D"/>
    <w:rsid w:val="007E3164"/>
    <w:rsid w:val="007E4C88"/>
    <w:rsid w:val="007E583D"/>
    <w:rsid w:val="007E585E"/>
    <w:rsid w:val="007E7809"/>
    <w:rsid w:val="007E7A33"/>
    <w:rsid w:val="007E7DDF"/>
    <w:rsid w:val="007F0C6D"/>
    <w:rsid w:val="007F11C8"/>
    <w:rsid w:val="007F151C"/>
    <w:rsid w:val="007F1CFB"/>
    <w:rsid w:val="007F220B"/>
    <w:rsid w:val="007F27DD"/>
    <w:rsid w:val="007F308C"/>
    <w:rsid w:val="007F3836"/>
    <w:rsid w:val="007F6880"/>
    <w:rsid w:val="007F76B4"/>
    <w:rsid w:val="007F7C25"/>
    <w:rsid w:val="008001B4"/>
    <w:rsid w:val="00800769"/>
    <w:rsid w:val="00800ED2"/>
    <w:rsid w:val="00802E74"/>
    <w:rsid w:val="00804B92"/>
    <w:rsid w:val="00804E21"/>
    <w:rsid w:val="00805092"/>
    <w:rsid w:val="0080627F"/>
    <w:rsid w:val="00806AAF"/>
    <w:rsid w:val="008070AC"/>
    <w:rsid w:val="0081003C"/>
    <w:rsid w:val="008101FD"/>
    <w:rsid w:val="00810D8D"/>
    <w:rsid w:val="00811835"/>
    <w:rsid w:val="00812915"/>
    <w:rsid w:val="00814FF6"/>
    <w:rsid w:val="0081581D"/>
    <w:rsid w:val="00816CFB"/>
    <w:rsid w:val="008172BE"/>
    <w:rsid w:val="00817B71"/>
    <w:rsid w:val="00817BC0"/>
    <w:rsid w:val="00820244"/>
    <w:rsid w:val="00820A21"/>
    <w:rsid w:val="008221B3"/>
    <w:rsid w:val="0082248E"/>
    <w:rsid w:val="00823073"/>
    <w:rsid w:val="00823942"/>
    <w:rsid w:val="0082436A"/>
    <w:rsid w:val="008249AA"/>
    <w:rsid w:val="00824A3C"/>
    <w:rsid w:val="00824FDF"/>
    <w:rsid w:val="00825125"/>
    <w:rsid w:val="008257CC"/>
    <w:rsid w:val="008274BF"/>
    <w:rsid w:val="00830A27"/>
    <w:rsid w:val="00830DC3"/>
    <w:rsid w:val="00831555"/>
    <w:rsid w:val="00831F52"/>
    <w:rsid w:val="00832154"/>
    <w:rsid w:val="00832F5C"/>
    <w:rsid w:val="008339EA"/>
    <w:rsid w:val="0083533F"/>
    <w:rsid w:val="008359E0"/>
    <w:rsid w:val="008376F6"/>
    <w:rsid w:val="00837D5B"/>
    <w:rsid w:val="0084024D"/>
    <w:rsid w:val="00840607"/>
    <w:rsid w:val="00841CD2"/>
    <w:rsid w:val="00842B77"/>
    <w:rsid w:val="0084309F"/>
    <w:rsid w:val="00845C12"/>
    <w:rsid w:val="0084696B"/>
    <w:rsid w:val="008469D9"/>
    <w:rsid w:val="00846DC0"/>
    <w:rsid w:val="008474A7"/>
    <w:rsid w:val="008506B6"/>
    <w:rsid w:val="00850987"/>
    <w:rsid w:val="00850AE0"/>
    <w:rsid w:val="008524D2"/>
    <w:rsid w:val="00852E19"/>
    <w:rsid w:val="00853998"/>
    <w:rsid w:val="00856339"/>
    <w:rsid w:val="00856833"/>
    <w:rsid w:val="00856840"/>
    <w:rsid w:val="0086087C"/>
    <w:rsid w:val="00860D8E"/>
    <w:rsid w:val="0086122A"/>
    <w:rsid w:val="0086275E"/>
    <w:rsid w:val="00862D03"/>
    <w:rsid w:val="00864440"/>
    <w:rsid w:val="00864D76"/>
    <w:rsid w:val="008650FC"/>
    <w:rsid w:val="008658FC"/>
    <w:rsid w:val="00866EB3"/>
    <w:rsid w:val="0086701A"/>
    <w:rsid w:val="00867BD2"/>
    <w:rsid w:val="008712FD"/>
    <w:rsid w:val="008716A1"/>
    <w:rsid w:val="0087288A"/>
    <w:rsid w:val="00872D3F"/>
    <w:rsid w:val="00873240"/>
    <w:rsid w:val="008733E4"/>
    <w:rsid w:val="00873B15"/>
    <w:rsid w:val="00873F15"/>
    <w:rsid w:val="00874096"/>
    <w:rsid w:val="008756A4"/>
    <w:rsid w:val="00875F73"/>
    <w:rsid w:val="00880F30"/>
    <w:rsid w:val="0088262F"/>
    <w:rsid w:val="008833E8"/>
    <w:rsid w:val="00884040"/>
    <w:rsid w:val="0088513F"/>
    <w:rsid w:val="00887B48"/>
    <w:rsid w:val="0089007E"/>
    <w:rsid w:val="00890108"/>
    <w:rsid w:val="0089083F"/>
    <w:rsid w:val="0089176E"/>
    <w:rsid w:val="008917E0"/>
    <w:rsid w:val="00892365"/>
    <w:rsid w:val="00892BE5"/>
    <w:rsid w:val="0089387C"/>
    <w:rsid w:val="00893960"/>
    <w:rsid w:val="0089444E"/>
    <w:rsid w:val="008949DF"/>
    <w:rsid w:val="00894BFE"/>
    <w:rsid w:val="008951DB"/>
    <w:rsid w:val="008959CB"/>
    <w:rsid w:val="00896A92"/>
    <w:rsid w:val="00896C81"/>
    <w:rsid w:val="00896D83"/>
    <w:rsid w:val="00897A9F"/>
    <w:rsid w:val="008A0AB2"/>
    <w:rsid w:val="008A0CFC"/>
    <w:rsid w:val="008A12DA"/>
    <w:rsid w:val="008A12FE"/>
    <w:rsid w:val="008A2074"/>
    <w:rsid w:val="008A21B1"/>
    <w:rsid w:val="008A28B6"/>
    <w:rsid w:val="008A2BB1"/>
    <w:rsid w:val="008A3466"/>
    <w:rsid w:val="008A389F"/>
    <w:rsid w:val="008A3D02"/>
    <w:rsid w:val="008A5940"/>
    <w:rsid w:val="008A73B2"/>
    <w:rsid w:val="008B043F"/>
    <w:rsid w:val="008B0808"/>
    <w:rsid w:val="008B0AEC"/>
    <w:rsid w:val="008B0BD1"/>
    <w:rsid w:val="008B1DC2"/>
    <w:rsid w:val="008B1E53"/>
    <w:rsid w:val="008B1E5B"/>
    <w:rsid w:val="008B1E8B"/>
    <w:rsid w:val="008B389D"/>
    <w:rsid w:val="008B3C5C"/>
    <w:rsid w:val="008B5299"/>
    <w:rsid w:val="008B5A5F"/>
    <w:rsid w:val="008B5AB0"/>
    <w:rsid w:val="008B6054"/>
    <w:rsid w:val="008B6110"/>
    <w:rsid w:val="008B651E"/>
    <w:rsid w:val="008B7B08"/>
    <w:rsid w:val="008C13F0"/>
    <w:rsid w:val="008C1A76"/>
    <w:rsid w:val="008C1F26"/>
    <w:rsid w:val="008C29EE"/>
    <w:rsid w:val="008C2A3A"/>
    <w:rsid w:val="008C4C7E"/>
    <w:rsid w:val="008C518E"/>
    <w:rsid w:val="008C5C46"/>
    <w:rsid w:val="008C6184"/>
    <w:rsid w:val="008C785E"/>
    <w:rsid w:val="008D09C7"/>
    <w:rsid w:val="008D0AFB"/>
    <w:rsid w:val="008D1511"/>
    <w:rsid w:val="008D327D"/>
    <w:rsid w:val="008D32DF"/>
    <w:rsid w:val="008D35E9"/>
    <w:rsid w:val="008D3959"/>
    <w:rsid w:val="008D3966"/>
    <w:rsid w:val="008D4352"/>
    <w:rsid w:val="008D60BC"/>
    <w:rsid w:val="008D6D7B"/>
    <w:rsid w:val="008D7EB7"/>
    <w:rsid w:val="008E0445"/>
    <w:rsid w:val="008E0EB8"/>
    <w:rsid w:val="008E10A6"/>
    <w:rsid w:val="008E1271"/>
    <w:rsid w:val="008E1DBE"/>
    <w:rsid w:val="008E2212"/>
    <w:rsid w:val="008E2251"/>
    <w:rsid w:val="008E24B3"/>
    <w:rsid w:val="008E24CA"/>
    <w:rsid w:val="008E2F6E"/>
    <w:rsid w:val="008E38AD"/>
    <w:rsid w:val="008E3BE0"/>
    <w:rsid w:val="008E3EEC"/>
    <w:rsid w:val="008E56C0"/>
    <w:rsid w:val="008E5BF2"/>
    <w:rsid w:val="008E5C81"/>
    <w:rsid w:val="008F0A38"/>
    <w:rsid w:val="008F0F84"/>
    <w:rsid w:val="008F1014"/>
    <w:rsid w:val="008F11C9"/>
    <w:rsid w:val="008F23D8"/>
    <w:rsid w:val="008F252E"/>
    <w:rsid w:val="008F2DAB"/>
    <w:rsid w:val="008F2FD5"/>
    <w:rsid w:val="008F37E5"/>
    <w:rsid w:val="008F487C"/>
    <w:rsid w:val="008F48C2"/>
    <w:rsid w:val="008F5840"/>
    <w:rsid w:val="008F5EEF"/>
    <w:rsid w:val="008F66FE"/>
    <w:rsid w:val="008F72CC"/>
    <w:rsid w:val="008F72CD"/>
    <w:rsid w:val="008F753E"/>
    <w:rsid w:val="009003A8"/>
    <w:rsid w:val="00903802"/>
    <w:rsid w:val="009041E8"/>
    <w:rsid w:val="0090696D"/>
    <w:rsid w:val="00906CD6"/>
    <w:rsid w:val="00906E4D"/>
    <w:rsid w:val="00906F31"/>
    <w:rsid w:val="009078B3"/>
    <w:rsid w:val="00907A77"/>
    <w:rsid w:val="00907E00"/>
    <w:rsid w:val="0091088D"/>
    <w:rsid w:val="00910FAB"/>
    <w:rsid w:val="00910FC9"/>
    <w:rsid w:val="009118FA"/>
    <w:rsid w:val="009123AD"/>
    <w:rsid w:val="0091291A"/>
    <w:rsid w:val="00913612"/>
    <w:rsid w:val="0091366A"/>
    <w:rsid w:val="00913824"/>
    <w:rsid w:val="00915757"/>
    <w:rsid w:val="009159B3"/>
    <w:rsid w:val="00916181"/>
    <w:rsid w:val="00916CCC"/>
    <w:rsid w:val="0091726E"/>
    <w:rsid w:val="00917287"/>
    <w:rsid w:val="00917902"/>
    <w:rsid w:val="009204C5"/>
    <w:rsid w:val="009211D1"/>
    <w:rsid w:val="009212B0"/>
    <w:rsid w:val="0092180D"/>
    <w:rsid w:val="009232C9"/>
    <w:rsid w:val="00923608"/>
    <w:rsid w:val="009238E5"/>
    <w:rsid w:val="0092399C"/>
    <w:rsid w:val="00923F12"/>
    <w:rsid w:val="00924FF8"/>
    <w:rsid w:val="00925BA8"/>
    <w:rsid w:val="00926DA7"/>
    <w:rsid w:val="00927F8B"/>
    <w:rsid w:val="0093094D"/>
    <w:rsid w:val="00931357"/>
    <w:rsid w:val="009314D1"/>
    <w:rsid w:val="009328C7"/>
    <w:rsid w:val="00932CC0"/>
    <w:rsid w:val="009336EC"/>
    <w:rsid w:val="00933F56"/>
    <w:rsid w:val="00934861"/>
    <w:rsid w:val="00934C13"/>
    <w:rsid w:val="00935228"/>
    <w:rsid w:val="009355A2"/>
    <w:rsid w:val="00935F9E"/>
    <w:rsid w:val="009365E7"/>
    <w:rsid w:val="00936D98"/>
    <w:rsid w:val="00937CA8"/>
    <w:rsid w:val="0094003D"/>
    <w:rsid w:val="009401B5"/>
    <w:rsid w:val="00940652"/>
    <w:rsid w:val="00941825"/>
    <w:rsid w:val="00942507"/>
    <w:rsid w:val="00942C80"/>
    <w:rsid w:val="00943197"/>
    <w:rsid w:val="009435F2"/>
    <w:rsid w:val="00943ED5"/>
    <w:rsid w:val="00943FCE"/>
    <w:rsid w:val="0094513F"/>
    <w:rsid w:val="00945180"/>
    <w:rsid w:val="0094590C"/>
    <w:rsid w:val="00946291"/>
    <w:rsid w:val="00946355"/>
    <w:rsid w:val="009468B7"/>
    <w:rsid w:val="0094724E"/>
    <w:rsid w:val="00947973"/>
    <w:rsid w:val="00947BE6"/>
    <w:rsid w:val="0095048D"/>
    <w:rsid w:val="00951ADB"/>
    <w:rsid w:val="00952A39"/>
    <w:rsid w:val="0095380C"/>
    <w:rsid w:val="00954353"/>
    <w:rsid w:val="00955C0A"/>
    <w:rsid w:val="00955C4F"/>
    <w:rsid w:val="00957D4C"/>
    <w:rsid w:val="00964F66"/>
    <w:rsid w:val="0096562B"/>
    <w:rsid w:val="009657F1"/>
    <w:rsid w:val="0096625D"/>
    <w:rsid w:val="00970687"/>
    <w:rsid w:val="009709F8"/>
    <w:rsid w:val="00971A1E"/>
    <w:rsid w:val="00972929"/>
    <w:rsid w:val="00972F91"/>
    <w:rsid w:val="00973827"/>
    <w:rsid w:val="00973AA7"/>
    <w:rsid w:val="009742D3"/>
    <w:rsid w:val="00975F4F"/>
    <w:rsid w:val="00977BA7"/>
    <w:rsid w:val="0098088D"/>
    <w:rsid w:val="0098194F"/>
    <w:rsid w:val="009826C8"/>
    <w:rsid w:val="009836E4"/>
    <w:rsid w:val="0098412F"/>
    <w:rsid w:val="00985F28"/>
    <w:rsid w:val="00986149"/>
    <w:rsid w:val="00986176"/>
    <w:rsid w:val="00986E7F"/>
    <w:rsid w:val="00987536"/>
    <w:rsid w:val="00990BD5"/>
    <w:rsid w:val="00991828"/>
    <w:rsid w:val="0099196F"/>
    <w:rsid w:val="00992B98"/>
    <w:rsid w:val="00992D28"/>
    <w:rsid w:val="0099359F"/>
    <w:rsid w:val="00993C3C"/>
    <w:rsid w:val="00993DDF"/>
    <w:rsid w:val="00994871"/>
    <w:rsid w:val="0099498E"/>
    <w:rsid w:val="00994E08"/>
    <w:rsid w:val="009951B5"/>
    <w:rsid w:val="009951F9"/>
    <w:rsid w:val="00995A6C"/>
    <w:rsid w:val="00995C95"/>
    <w:rsid w:val="00995E85"/>
    <w:rsid w:val="00996468"/>
    <w:rsid w:val="00996876"/>
    <w:rsid w:val="00996FFA"/>
    <w:rsid w:val="009973F1"/>
    <w:rsid w:val="009973F3"/>
    <w:rsid w:val="009A010D"/>
    <w:rsid w:val="009A0C6F"/>
    <w:rsid w:val="009A14EF"/>
    <w:rsid w:val="009A18D9"/>
    <w:rsid w:val="009A20EC"/>
    <w:rsid w:val="009A26AD"/>
    <w:rsid w:val="009A2DF9"/>
    <w:rsid w:val="009A3A86"/>
    <w:rsid w:val="009A41B0"/>
    <w:rsid w:val="009A4869"/>
    <w:rsid w:val="009A4E2C"/>
    <w:rsid w:val="009A4FFF"/>
    <w:rsid w:val="009A6A6B"/>
    <w:rsid w:val="009A6C41"/>
    <w:rsid w:val="009B1EF9"/>
    <w:rsid w:val="009B26AC"/>
    <w:rsid w:val="009B37E2"/>
    <w:rsid w:val="009B4519"/>
    <w:rsid w:val="009B48F8"/>
    <w:rsid w:val="009B506B"/>
    <w:rsid w:val="009B57EF"/>
    <w:rsid w:val="009B5B85"/>
    <w:rsid w:val="009B6987"/>
    <w:rsid w:val="009B6D60"/>
    <w:rsid w:val="009B7204"/>
    <w:rsid w:val="009C0074"/>
    <w:rsid w:val="009C0564"/>
    <w:rsid w:val="009C15AB"/>
    <w:rsid w:val="009C2685"/>
    <w:rsid w:val="009C374D"/>
    <w:rsid w:val="009C39BC"/>
    <w:rsid w:val="009C4BC2"/>
    <w:rsid w:val="009C4D22"/>
    <w:rsid w:val="009C5FF2"/>
    <w:rsid w:val="009C7320"/>
    <w:rsid w:val="009C75BA"/>
    <w:rsid w:val="009D0729"/>
    <w:rsid w:val="009D0F66"/>
    <w:rsid w:val="009D1A06"/>
    <w:rsid w:val="009D1BA4"/>
    <w:rsid w:val="009D22E4"/>
    <w:rsid w:val="009D22F7"/>
    <w:rsid w:val="009D319C"/>
    <w:rsid w:val="009D5A9A"/>
    <w:rsid w:val="009D5BAB"/>
    <w:rsid w:val="009D6224"/>
    <w:rsid w:val="009D6A0A"/>
    <w:rsid w:val="009E04B3"/>
    <w:rsid w:val="009E058F"/>
    <w:rsid w:val="009E0A9E"/>
    <w:rsid w:val="009E19A2"/>
    <w:rsid w:val="009E38FD"/>
    <w:rsid w:val="009E3AFD"/>
    <w:rsid w:val="009E3CDD"/>
    <w:rsid w:val="009E4B16"/>
    <w:rsid w:val="009E5C60"/>
    <w:rsid w:val="009E64DB"/>
    <w:rsid w:val="009E64E7"/>
    <w:rsid w:val="009E6794"/>
    <w:rsid w:val="009E6A8A"/>
    <w:rsid w:val="009E7189"/>
    <w:rsid w:val="009E760A"/>
    <w:rsid w:val="009E7E46"/>
    <w:rsid w:val="009E7FC1"/>
    <w:rsid w:val="009F01E1"/>
    <w:rsid w:val="009F0B4D"/>
    <w:rsid w:val="009F1096"/>
    <w:rsid w:val="009F150E"/>
    <w:rsid w:val="009F15AC"/>
    <w:rsid w:val="009F1B8A"/>
    <w:rsid w:val="009F27AD"/>
    <w:rsid w:val="009F3629"/>
    <w:rsid w:val="009F3FB5"/>
    <w:rsid w:val="009F521F"/>
    <w:rsid w:val="009F553C"/>
    <w:rsid w:val="009F59F8"/>
    <w:rsid w:val="009F769C"/>
    <w:rsid w:val="00A005B0"/>
    <w:rsid w:val="00A01F17"/>
    <w:rsid w:val="00A01F9B"/>
    <w:rsid w:val="00A022A5"/>
    <w:rsid w:val="00A02BB7"/>
    <w:rsid w:val="00A03A22"/>
    <w:rsid w:val="00A04634"/>
    <w:rsid w:val="00A06119"/>
    <w:rsid w:val="00A07A48"/>
    <w:rsid w:val="00A108EE"/>
    <w:rsid w:val="00A10BB8"/>
    <w:rsid w:val="00A1200D"/>
    <w:rsid w:val="00A1236A"/>
    <w:rsid w:val="00A132B4"/>
    <w:rsid w:val="00A137E4"/>
    <w:rsid w:val="00A13981"/>
    <w:rsid w:val="00A14813"/>
    <w:rsid w:val="00A1566A"/>
    <w:rsid w:val="00A165BF"/>
    <w:rsid w:val="00A16A91"/>
    <w:rsid w:val="00A172E8"/>
    <w:rsid w:val="00A176FA"/>
    <w:rsid w:val="00A17955"/>
    <w:rsid w:val="00A179FF"/>
    <w:rsid w:val="00A17DFC"/>
    <w:rsid w:val="00A21A36"/>
    <w:rsid w:val="00A2301C"/>
    <w:rsid w:val="00A234B9"/>
    <w:rsid w:val="00A23DD0"/>
    <w:rsid w:val="00A25294"/>
    <w:rsid w:val="00A25391"/>
    <w:rsid w:val="00A254EE"/>
    <w:rsid w:val="00A25BE7"/>
    <w:rsid w:val="00A26FA7"/>
    <w:rsid w:val="00A27008"/>
    <w:rsid w:val="00A27CDF"/>
    <w:rsid w:val="00A309C6"/>
    <w:rsid w:val="00A30D13"/>
    <w:rsid w:val="00A314F9"/>
    <w:rsid w:val="00A319D0"/>
    <w:rsid w:val="00A31DA7"/>
    <w:rsid w:val="00A32316"/>
    <w:rsid w:val="00A33172"/>
    <w:rsid w:val="00A3432B"/>
    <w:rsid w:val="00A343CF"/>
    <w:rsid w:val="00A346BA"/>
    <w:rsid w:val="00A34C67"/>
    <w:rsid w:val="00A34D62"/>
    <w:rsid w:val="00A3611D"/>
    <w:rsid w:val="00A36339"/>
    <w:rsid w:val="00A366E4"/>
    <w:rsid w:val="00A37FCF"/>
    <w:rsid w:val="00A4195F"/>
    <w:rsid w:val="00A42915"/>
    <w:rsid w:val="00A4376F"/>
    <w:rsid w:val="00A4549F"/>
    <w:rsid w:val="00A45B9B"/>
    <w:rsid w:val="00A462FE"/>
    <w:rsid w:val="00A47CD6"/>
    <w:rsid w:val="00A501C9"/>
    <w:rsid w:val="00A50506"/>
    <w:rsid w:val="00A53516"/>
    <w:rsid w:val="00A53F55"/>
    <w:rsid w:val="00A5417B"/>
    <w:rsid w:val="00A54599"/>
    <w:rsid w:val="00A54B82"/>
    <w:rsid w:val="00A569D4"/>
    <w:rsid w:val="00A57F1A"/>
    <w:rsid w:val="00A60163"/>
    <w:rsid w:val="00A6038D"/>
    <w:rsid w:val="00A60CF0"/>
    <w:rsid w:val="00A61429"/>
    <w:rsid w:val="00A61514"/>
    <w:rsid w:val="00A61645"/>
    <w:rsid w:val="00A61902"/>
    <w:rsid w:val="00A61E23"/>
    <w:rsid w:val="00A62080"/>
    <w:rsid w:val="00A630A2"/>
    <w:rsid w:val="00A632B8"/>
    <w:rsid w:val="00A63BF3"/>
    <w:rsid w:val="00A64942"/>
    <w:rsid w:val="00A65911"/>
    <w:rsid w:val="00A6643C"/>
    <w:rsid w:val="00A66CE1"/>
    <w:rsid w:val="00A66EB9"/>
    <w:rsid w:val="00A67544"/>
    <w:rsid w:val="00A7075B"/>
    <w:rsid w:val="00A71C37"/>
    <w:rsid w:val="00A71CE6"/>
    <w:rsid w:val="00A71D23"/>
    <w:rsid w:val="00A7333A"/>
    <w:rsid w:val="00A73D0D"/>
    <w:rsid w:val="00A74A92"/>
    <w:rsid w:val="00A75CC1"/>
    <w:rsid w:val="00A75E88"/>
    <w:rsid w:val="00A76FB7"/>
    <w:rsid w:val="00A77C90"/>
    <w:rsid w:val="00A8056E"/>
    <w:rsid w:val="00A82CDA"/>
    <w:rsid w:val="00A82D58"/>
    <w:rsid w:val="00A8399D"/>
    <w:rsid w:val="00A83E3D"/>
    <w:rsid w:val="00A83FE0"/>
    <w:rsid w:val="00A8443A"/>
    <w:rsid w:val="00A8479C"/>
    <w:rsid w:val="00A8557B"/>
    <w:rsid w:val="00A85A05"/>
    <w:rsid w:val="00A86D63"/>
    <w:rsid w:val="00A8774B"/>
    <w:rsid w:val="00A87797"/>
    <w:rsid w:val="00A90263"/>
    <w:rsid w:val="00A90E72"/>
    <w:rsid w:val="00A922A2"/>
    <w:rsid w:val="00A9327B"/>
    <w:rsid w:val="00A93B69"/>
    <w:rsid w:val="00A95207"/>
    <w:rsid w:val="00A95D3E"/>
    <w:rsid w:val="00A963C7"/>
    <w:rsid w:val="00A969FE"/>
    <w:rsid w:val="00A97D98"/>
    <w:rsid w:val="00AA1626"/>
    <w:rsid w:val="00AA1C25"/>
    <w:rsid w:val="00AA3B7B"/>
    <w:rsid w:val="00AA3DB7"/>
    <w:rsid w:val="00AA51F5"/>
    <w:rsid w:val="00AA5E3B"/>
    <w:rsid w:val="00AA68B4"/>
    <w:rsid w:val="00AA6912"/>
    <w:rsid w:val="00AA6A29"/>
    <w:rsid w:val="00AA6EC9"/>
    <w:rsid w:val="00AB0543"/>
    <w:rsid w:val="00AB0586"/>
    <w:rsid w:val="00AB0AC9"/>
    <w:rsid w:val="00AB185A"/>
    <w:rsid w:val="00AB1BA7"/>
    <w:rsid w:val="00AB1E04"/>
    <w:rsid w:val="00AB297C"/>
    <w:rsid w:val="00AB29AF"/>
    <w:rsid w:val="00AB29CF"/>
    <w:rsid w:val="00AB3113"/>
    <w:rsid w:val="00AB348A"/>
    <w:rsid w:val="00AB3F38"/>
    <w:rsid w:val="00AB43EC"/>
    <w:rsid w:val="00AB4BF4"/>
    <w:rsid w:val="00AB5ADF"/>
    <w:rsid w:val="00AB5E57"/>
    <w:rsid w:val="00AB6F4B"/>
    <w:rsid w:val="00AB725F"/>
    <w:rsid w:val="00AC01E5"/>
    <w:rsid w:val="00AC0705"/>
    <w:rsid w:val="00AC109B"/>
    <w:rsid w:val="00AC1333"/>
    <w:rsid w:val="00AC6679"/>
    <w:rsid w:val="00AC74DA"/>
    <w:rsid w:val="00AC7A2B"/>
    <w:rsid w:val="00AC7C25"/>
    <w:rsid w:val="00AD0A51"/>
    <w:rsid w:val="00AD0B37"/>
    <w:rsid w:val="00AD11F7"/>
    <w:rsid w:val="00AD1DB7"/>
    <w:rsid w:val="00AD2852"/>
    <w:rsid w:val="00AD3976"/>
    <w:rsid w:val="00AD4D2A"/>
    <w:rsid w:val="00AD4F1F"/>
    <w:rsid w:val="00AD542F"/>
    <w:rsid w:val="00AD58FB"/>
    <w:rsid w:val="00AD7305"/>
    <w:rsid w:val="00AD7526"/>
    <w:rsid w:val="00AD7E64"/>
    <w:rsid w:val="00AE0C56"/>
    <w:rsid w:val="00AE0CCD"/>
    <w:rsid w:val="00AE149E"/>
    <w:rsid w:val="00AE2203"/>
    <w:rsid w:val="00AE22F2"/>
    <w:rsid w:val="00AE29FC"/>
    <w:rsid w:val="00AE2D99"/>
    <w:rsid w:val="00AE2F3F"/>
    <w:rsid w:val="00AE3B4E"/>
    <w:rsid w:val="00AE57F3"/>
    <w:rsid w:val="00AE59EC"/>
    <w:rsid w:val="00AE5F96"/>
    <w:rsid w:val="00AE67B3"/>
    <w:rsid w:val="00AE69A2"/>
    <w:rsid w:val="00AE7864"/>
    <w:rsid w:val="00AE7949"/>
    <w:rsid w:val="00AE7B83"/>
    <w:rsid w:val="00AF1604"/>
    <w:rsid w:val="00AF1754"/>
    <w:rsid w:val="00AF235B"/>
    <w:rsid w:val="00AF25D5"/>
    <w:rsid w:val="00AF3DBB"/>
    <w:rsid w:val="00AF5194"/>
    <w:rsid w:val="00AF5246"/>
    <w:rsid w:val="00AF53EF"/>
    <w:rsid w:val="00AF73C3"/>
    <w:rsid w:val="00AF795C"/>
    <w:rsid w:val="00B00752"/>
    <w:rsid w:val="00B026C1"/>
    <w:rsid w:val="00B02B9C"/>
    <w:rsid w:val="00B0353B"/>
    <w:rsid w:val="00B040B2"/>
    <w:rsid w:val="00B04DE9"/>
    <w:rsid w:val="00B10558"/>
    <w:rsid w:val="00B106C3"/>
    <w:rsid w:val="00B11D53"/>
    <w:rsid w:val="00B12BE0"/>
    <w:rsid w:val="00B156A9"/>
    <w:rsid w:val="00B15B28"/>
    <w:rsid w:val="00B15F83"/>
    <w:rsid w:val="00B160FF"/>
    <w:rsid w:val="00B16322"/>
    <w:rsid w:val="00B1662E"/>
    <w:rsid w:val="00B16A6F"/>
    <w:rsid w:val="00B17078"/>
    <w:rsid w:val="00B22C0D"/>
    <w:rsid w:val="00B23852"/>
    <w:rsid w:val="00B23AF4"/>
    <w:rsid w:val="00B23C15"/>
    <w:rsid w:val="00B23CD0"/>
    <w:rsid w:val="00B24BBF"/>
    <w:rsid w:val="00B24E93"/>
    <w:rsid w:val="00B25762"/>
    <w:rsid w:val="00B25B40"/>
    <w:rsid w:val="00B25D8E"/>
    <w:rsid w:val="00B25FDE"/>
    <w:rsid w:val="00B265D7"/>
    <w:rsid w:val="00B26AB0"/>
    <w:rsid w:val="00B26AD2"/>
    <w:rsid w:val="00B26B77"/>
    <w:rsid w:val="00B26CA2"/>
    <w:rsid w:val="00B30B4E"/>
    <w:rsid w:val="00B31246"/>
    <w:rsid w:val="00B320F0"/>
    <w:rsid w:val="00B326FF"/>
    <w:rsid w:val="00B340AA"/>
    <w:rsid w:val="00B34A9F"/>
    <w:rsid w:val="00B34B80"/>
    <w:rsid w:val="00B35B19"/>
    <w:rsid w:val="00B35CDA"/>
    <w:rsid w:val="00B37D97"/>
    <w:rsid w:val="00B410B9"/>
    <w:rsid w:val="00B411BD"/>
    <w:rsid w:val="00B41559"/>
    <w:rsid w:val="00B418E8"/>
    <w:rsid w:val="00B42285"/>
    <w:rsid w:val="00B4274B"/>
    <w:rsid w:val="00B428EA"/>
    <w:rsid w:val="00B42C7F"/>
    <w:rsid w:val="00B435B1"/>
    <w:rsid w:val="00B4367F"/>
    <w:rsid w:val="00B438BA"/>
    <w:rsid w:val="00B4397E"/>
    <w:rsid w:val="00B44F99"/>
    <w:rsid w:val="00B453EF"/>
    <w:rsid w:val="00B45876"/>
    <w:rsid w:val="00B45D09"/>
    <w:rsid w:val="00B46BD9"/>
    <w:rsid w:val="00B51542"/>
    <w:rsid w:val="00B51D1D"/>
    <w:rsid w:val="00B53073"/>
    <w:rsid w:val="00B5310E"/>
    <w:rsid w:val="00B54ACC"/>
    <w:rsid w:val="00B54DCB"/>
    <w:rsid w:val="00B55AC2"/>
    <w:rsid w:val="00B560C9"/>
    <w:rsid w:val="00B56533"/>
    <w:rsid w:val="00B56CFC"/>
    <w:rsid w:val="00B56F26"/>
    <w:rsid w:val="00B57777"/>
    <w:rsid w:val="00B57A17"/>
    <w:rsid w:val="00B57F47"/>
    <w:rsid w:val="00B61BE2"/>
    <w:rsid w:val="00B6266F"/>
    <w:rsid w:val="00B626F9"/>
    <w:rsid w:val="00B62931"/>
    <w:rsid w:val="00B62E0B"/>
    <w:rsid w:val="00B63C32"/>
    <w:rsid w:val="00B6401F"/>
    <w:rsid w:val="00B64434"/>
    <w:rsid w:val="00B6724B"/>
    <w:rsid w:val="00B711CE"/>
    <w:rsid w:val="00B71DC8"/>
    <w:rsid w:val="00B729D3"/>
    <w:rsid w:val="00B746C6"/>
    <w:rsid w:val="00B757D3"/>
    <w:rsid w:val="00B75CED"/>
    <w:rsid w:val="00B7604C"/>
    <w:rsid w:val="00B763BA"/>
    <w:rsid w:val="00B7652C"/>
    <w:rsid w:val="00B766BF"/>
    <w:rsid w:val="00B76B5E"/>
    <w:rsid w:val="00B76FA6"/>
    <w:rsid w:val="00B77D84"/>
    <w:rsid w:val="00B80910"/>
    <w:rsid w:val="00B81254"/>
    <w:rsid w:val="00B818F4"/>
    <w:rsid w:val="00B81BC9"/>
    <w:rsid w:val="00B81C41"/>
    <w:rsid w:val="00B8222F"/>
    <w:rsid w:val="00B825D4"/>
    <w:rsid w:val="00B82615"/>
    <w:rsid w:val="00B83444"/>
    <w:rsid w:val="00B836ED"/>
    <w:rsid w:val="00B847DD"/>
    <w:rsid w:val="00B853BE"/>
    <w:rsid w:val="00B86476"/>
    <w:rsid w:val="00B86A3D"/>
    <w:rsid w:val="00B8735A"/>
    <w:rsid w:val="00B875C7"/>
    <w:rsid w:val="00B90D10"/>
    <w:rsid w:val="00B90FE5"/>
    <w:rsid w:val="00B919AD"/>
    <w:rsid w:val="00B91A2B"/>
    <w:rsid w:val="00B931C6"/>
    <w:rsid w:val="00B93204"/>
    <w:rsid w:val="00B9377E"/>
    <w:rsid w:val="00B93FDD"/>
    <w:rsid w:val="00B94E17"/>
    <w:rsid w:val="00B95649"/>
    <w:rsid w:val="00B957FE"/>
    <w:rsid w:val="00B95F02"/>
    <w:rsid w:val="00B96BEF"/>
    <w:rsid w:val="00B96FC0"/>
    <w:rsid w:val="00B97260"/>
    <w:rsid w:val="00B97A69"/>
    <w:rsid w:val="00BA0632"/>
    <w:rsid w:val="00BA0AAA"/>
    <w:rsid w:val="00BA0DFB"/>
    <w:rsid w:val="00BA1449"/>
    <w:rsid w:val="00BA1D67"/>
    <w:rsid w:val="00BA2FEF"/>
    <w:rsid w:val="00BA5DC5"/>
    <w:rsid w:val="00BA6F46"/>
    <w:rsid w:val="00BB1548"/>
    <w:rsid w:val="00BB1CE7"/>
    <w:rsid w:val="00BB2FD3"/>
    <w:rsid w:val="00BB2FDF"/>
    <w:rsid w:val="00BB2FFF"/>
    <w:rsid w:val="00BB4031"/>
    <w:rsid w:val="00BB5FCB"/>
    <w:rsid w:val="00BB604B"/>
    <w:rsid w:val="00BC00EC"/>
    <w:rsid w:val="00BC08C5"/>
    <w:rsid w:val="00BC0F01"/>
    <w:rsid w:val="00BC12FB"/>
    <w:rsid w:val="00BC1C3C"/>
    <w:rsid w:val="00BC307F"/>
    <w:rsid w:val="00BC3159"/>
    <w:rsid w:val="00BC3257"/>
    <w:rsid w:val="00BC39DB"/>
    <w:rsid w:val="00BC3A32"/>
    <w:rsid w:val="00BC3B07"/>
    <w:rsid w:val="00BC3E40"/>
    <w:rsid w:val="00BC40FC"/>
    <w:rsid w:val="00BC46EF"/>
    <w:rsid w:val="00BC5010"/>
    <w:rsid w:val="00BC6FD6"/>
    <w:rsid w:val="00BD008E"/>
    <w:rsid w:val="00BD06E0"/>
    <w:rsid w:val="00BD13B3"/>
    <w:rsid w:val="00BD202E"/>
    <w:rsid w:val="00BD2F3B"/>
    <w:rsid w:val="00BD2F9A"/>
    <w:rsid w:val="00BD3372"/>
    <w:rsid w:val="00BD50AA"/>
    <w:rsid w:val="00BD5135"/>
    <w:rsid w:val="00BD7291"/>
    <w:rsid w:val="00BD7EA3"/>
    <w:rsid w:val="00BD7FE2"/>
    <w:rsid w:val="00BE005D"/>
    <w:rsid w:val="00BE0B19"/>
    <w:rsid w:val="00BE0DD8"/>
    <w:rsid w:val="00BE1D82"/>
    <w:rsid w:val="00BE1EE4"/>
    <w:rsid w:val="00BE1F8B"/>
    <w:rsid w:val="00BE2336"/>
    <w:rsid w:val="00BE2B4F"/>
    <w:rsid w:val="00BE2F39"/>
    <w:rsid w:val="00BE332D"/>
    <w:rsid w:val="00BE3CF1"/>
    <w:rsid w:val="00BE4B20"/>
    <w:rsid w:val="00BE5267"/>
    <w:rsid w:val="00BE5CBA"/>
    <w:rsid w:val="00BE5FC4"/>
    <w:rsid w:val="00BE6AF8"/>
    <w:rsid w:val="00BE7A80"/>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761"/>
    <w:rsid w:val="00C03EE8"/>
    <w:rsid w:val="00C0565A"/>
    <w:rsid w:val="00C05677"/>
    <w:rsid w:val="00C05BEC"/>
    <w:rsid w:val="00C063E3"/>
    <w:rsid w:val="00C067AA"/>
    <w:rsid w:val="00C06868"/>
    <w:rsid w:val="00C06E7D"/>
    <w:rsid w:val="00C1112B"/>
    <w:rsid w:val="00C1148C"/>
    <w:rsid w:val="00C11906"/>
    <w:rsid w:val="00C11A88"/>
    <w:rsid w:val="00C11BF6"/>
    <w:rsid w:val="00C12012"/>
    <w:rsid w:val="00C125A6"/>
    <w:rsid w:val="00C12874"/>
    <w:rsid w:val="00C12BC1"/>
    <w:rsid w:val="00C133FF"/>
    <w:rsid w:val="00C13BDA"/>
    <w:rsid w:val="00C13FFD"/>
    <w:rsid w:val="00C14632"/>
    <w:rsid w:val="00C14FA2"/>
    <w:rsid w:val="00C15F8E"/>
    <w:rsid w:val="00C16022"/>
    <w:rsid w:val="00C16C30"/>
    <w:rsid w:val="00C1760F"/>
    <w:rsid w:val="00C20A00"/>
    <w:rsid w:val="00C20A27"/>
    <w:rsid w:val="00C21673"/>
    <w:rsid w:val="00C217D7"/>
    <w:rsid w:val="00C21AD1"/>
    <w:rsid w:val="00C21C7A"/>
    <w:rsid w:val="00C23130"/>
    <w:rsid w:val="00C237A0"/>
    <w:rsid w:val="00C250A8"/>
    <w:rsid w:val="00C255A5"/>
    <w:rsid w:val="00C2584B"/>
    <w:rsid w:val="00C25942"/>
    <w:rsid w:val="00C25DD9"/>
    <w:rsid w:val="00C2663F"/>
    <w:rsid w:val="00C26DB8"/>
    <w:rsid w:val="00C30613"/>
    <w:rsid w:val="00C3084C"/>
    <w:rsid w:val="00C31DEB"/>
    <w:rsid w:val="00C3400F"/>
    <w:rsid w:val="00C34B64"/>
    <w:rsid w:val="00C34C2D"/>
    <w:rsid w:val="00C34C36"/>
    <w:rsid w:val="00C352B3"/>
    <w:rsid w:val="00C361FE"/>
    <w:rsid w:val="00C36330"/>
    <w:rsid w:val="00C3654C"/>
    <w:rsid w:val="00C36BF5"/>
    <w:rsid w:val="00C36DBC"/>
    <w:rsid w:val="00C3732C"/>
    <w:rsid w:val="00C376BA"/>
    <w:rsid w:val="00C40373"/>
    <w:rsid w:val="00C4082D"/>
    <w:rsid w:val="00C40AE6"/>
    <w:rsid w:val="00C411AF"/>
    <w:rsid w:val="00C4138D"/>
    <w:rsid w:val="00C41E3A"/>
    <w:rsid w:val="00C41E72"/>
    <w:rsid w:val="00C425D3"/>
    <w:rsid w:val="00C4304C"/>
    <w:rsid w:val="00C43315"/>
    <w:rsid w:val="00C43C9F"/>
    <w:rsid w:val="00C43D96"/>
    <w:rsid w:val="00C44254"/>
    <w:rsid w:val="00C4473A"/>
    <w:rsid w:val="00C452F5"/>
    <w:rsid w:val="00C46555"/>
    <w:rsid w:val="00C46B15"/>
    <w:rsid w:val="00C46F7D"/>
    <w:rsid w:val="00C4795F"/>
    <w:rsid w:val="00C479B5"/>
    <w:rsid w:val="00C50242"/>
    <w:rsid w:val="00C5034D"/>
    <w:rsid w:val="00C5050E"/>
    <w:rsid w:val="00C50E99"/>
    <w:rsid w:val="00C52744"/>
    <w:rsid w:val="00C53D5E"/>
    <w:rsid w:val="00C53EB3"/>
    <w:rsid w:val="00C542D4"/>
    <w:rsid w:val="00C54D71"/>
    <w:rsid w:val="00C54F96"/>
    <w:rsid w:val="00C5530A"/>
    <w:rsid w:val="00C563F5"/>
    <w:rsid w:val="00C570F7"/>
    <w:rsid w:val="00C62CD5"/>
    <w:rsid w:val="00C636E6"/>
    <w:rsid w:val="00C639D6"/>
    <w:rsid w:val="00C63F8E"/>
    <w:rsid w:val="00C647FB"/>
    <w:rsid w:val="00C654E0"/>
    <w:rsid w:val="00C655E6"/>
    <w:rsid w:val="00C66F29"/>
    <w:rsid w:val="00C6792D"/>
    <w:rsid w:val="00C67EAB"/>
    <w:rsid w:val="00C70A14"/>
    <w:rsid w:val="00C70DFF"/>
    <w:rsid w:val="00C72C87"/>
    <w:rsid w:val="00C730B3"/>
    <w:rsid w:val="00C743DB"/>
    <w:rsid w:val="00C759E6"/>
    <w:rsid w:val="00C75A6B"/>
    <w:rsid w:val="00C763B6"/>
    <w:rsid w:val="00C7644F"/>
    <w:rsid w:val="00C766D0"/>
    <w:rsid w:val="00C768F6"/>
    <w:rsid w:val="00C76DA2"/>
    <w:rsid w:val="00C8000D"/>
    <w:rsid w:val="00C80073"/>
    <w:rsid w:val="00C80DEA"/>
    <w:rsid w:val="00C82CDB"/>
    <w:rsid w:val="00C832DC"/>
    <w:rsid w:val="00C8377F"/>
    <w:rsid w:val="00C83B6F"/>
    <w:rsid w:val="00C8646D"/>
    <w:rsid w:val="00C91DE3"/>
    <w:rsid w:val="00C92C7F"/>
    <w:rsid w:val="00C9369D"/>
    <w:rsid w:val="00C944FA"/>
    <w:rsid w:val="00C94A25"/>
    <w:rsid w:val="00C94A89"/>
    <w:rsid w:val="00C94BFE"/>
    <w:rsid w:val="00C95854"/>
    <w:rsid w:val="00C95D7F"/>
    <w:rsid w:val="00C95EFF"/>
    <w:rsid w:val="00C96E6F"/>
    <w:rsid w:val="00C97872"/>
    <w:rsid w:val="00CA0532"/>
    <w:rsid w:val="00CA2241"/>
    <w:rsid w:val="00CA3CDD"/>
    <w:rsid w:val="00CA403B"/>
    <w:rsid w:val="00CA404E"/>
    <w:rsid w:val="00CA505A"/>
    <w:rsid w:val="00CA59DD"/>
    <w:rsid w:val="00CA6FB9"/>
    <w:rsid w:val="00CA7365"/>
    <w:rsid w:val="00CB008E"/>
    <w:rsid w:val="00CB01FA"/>
    <w:rsid w:val="00CB0737"/>
    <w:rsid w:val="00CB097A"/>
    <w:rsid w:val="00CB26EC"/>
    <w:rsid w:val="00CB2D2A"/>
    <w:rsid w:val="00CB3227"/>
    <w:rsid w:val="00CB476F"/>
    <w:rsid w:val="00CB5B1E"/>
    <w:rsid w:val="00CB787A"/>
    <w:rsid w:val="00CC0C4A"/>
    <w:rsid w:val="00CC17F0"/>
    <w:rsid w:val="00CC1853"/>
    <w:rsid w:val="00CC1FAE"/>
    <w:rsid w:val="00CC329C"/>
    <w:rsid w:val="00CC33D4"/>
    <w:rsid w:val="00CC3535"/>
    <w:rsid w:val="00CC3A23"/>
    <w:rsid w:val="00CC4BCB"/>
    <w:rsid w:val="00CC737C"/>
    <w:rsid w:val="00CD087D"/>
    <w:rsid w:val="00CD0F5D"/>
    <w:rsid w:val="00CD10D4"/>
    <w:rsid w:val="00CD1C0B"/>
    <w:rsid w:val="00CD239A"/>
    <w:rsid w:val="00CD485A"/>
    <w:rsid w:val="00CD5512"/>
    <w:rsid w:val="00CD6027"/>
    <w:rsid w:val="00CD61ED"/>
    <w:rsid w:val="00CD6E3D"/>
    <w:rsid w:val="00CD71AB"/>
    <w:rsid w:val="00CE0109"/>
    <w:rsid w:val="00CE0FEA"/>
    <w:rsid w:val="00CE1855"/>
    <w:rsid w:val="00CE1FC5"/>
    <w:rsid w:val="00CE46E5"/>
    <w:rsid w:val="00CE485A"/>
    <w:rsid w:val="00CE5279"/>
    <w:rsid w:val="00CE5A78"/>
    <w:rsid w:val="00CE5C80"/>
    <w:rsid w:val="00CE78AE"/>
    <w:rsid w:val="00CE7BB6"/>
    <w:rsid w:val="00CE7D23"/>
    <w:rsid w:val="00CE7E62"/>
    <w:rsid w:val="00CE7E90"/>
    <w:rsid w:val="00CF195E"/>
    <w:rsid w:val="00CF19DA"/>
    <w:rsid w:val="00CF1C7F"/>
    <w:rsid w:val="00CF1CC0"/>
    <w:rsid w:val="00CF24F8"/>
    <w:rsid w:val="00CF2653"/>
    <w:rsid w:val="00CF4247"/>
    <w:rsid w:val="00CF49B0"/>
    <w:rsid w:val="00CF5263"/>
    <w:rsid w:val="00CF58AB"/>
    <w:rsid w:val="00CF5DE7"/>
    <w:rsid w:val="00CF60B5"/>
    <w:rsid w:val="00D004FA"/>
    <w:rsid w:val="00D0198B"/>
    <w:rsid w:val="00D01B21"/>
    <w:rsid w:val="00D01E2F"/>
    <w:rsid w:val="00D03102"/>
    <w:rsid w:val="00D03727"/>
    <w:rsid w:val="00D0378A"/>
    <w:rsid w:val="00D03AB3"/>
    <w:rsid w:val="00D05132"/>
    <w:rsid w:val="00D057F4"/>
    <w:rsid w:val="00D05EA9"/>
    <w:rsid w:val="00D0709E"/>
    <w:rsid w:val="00D071F8"/>
    <w:rsid w:val="00D07252"/>
    <w:rsid w:val="00D074F4"/>
    <w:rsid w:val="00D07CE1"/>
    <w:rsid w:val="00D1026A"/>
    <w:rsid w:val="00D107CF"/>
    <w:rsid w:val="00D11B0B"/>
    <w:rsid w:val="00D12293"/>
    <w:rsid w:val="00D14236"/>
    <w:rsid w:val="00D14553"/>
    <w:rsid w:val="00D14A9C"/>
    <w:rsid w:val="00D14DB1"/>
    <w:rsid w:val="00D1538C"/>
    <w:rsid w:val="00D15F43"/>
    <w:rsid w:val="00D16686"/>
    <w:rsid w:val="00D16BF1"/>
    <w:rsid w:val="00D16E87"/>
    <w:rsid w:val="00D17164"/>
    <w:rsid w:val="00D178A0"/>
    <w:rsid w:val="00D20B8B"/>
    <w:rsid w:val="00D2162C"/>
    <w:rsid w:val="00D21A3C"/>
    <w:rsid w:val="00D22E0F"/>
    <w:rsid w:val="00D2332A"/>
    <w:rsid w:val="00D233F1"/>
    <w:rsid w:val="00D25129"/>
    <w:rsid w:val="00D256F8"/>
    <w:rsid w:val="00D25A2D"/>
    <w:rsid w:val="00D260A2"/>
    <w:rsid w:val="00D2685C"/>
    <w:rsid w:val="00D26A3B"/>
    <w:rsid w:val="00D300C3"/>
    <w:rsid w:val="00D302FD"/>
    <w:rsid w:val="00D3038A"/>
    <w:rsid w:val="00D3098D"/>
    <w:rsid w:val="00D31048"/>
    <w:rsid w:val="00D31A02"/>
    <w:rsid w:val="00D3323C"/>
    <w:rsid w:val="00D33456"/>
    <w:rsid w:val="00D3396F"/>
    <w:rsid w:val="00D33D4D"/>
    <w:rsid w:val="00D34338"/>
    <w:rsid w:val="00D34A0B"/>
    <w:rsid w:val="00D35044"/>
    <w:rsid w:val="00D36234"/>
    <w:rsid w:val="00D36371"/>
    <w:rsid w:val="00D3683B"/>
    <w:rsid w:val="00D36B91"/>
    <w:rsid w:val="00D37670"/>
    <w:rsid w:val="00D400E4"/>
    <w:rsid w:val="00D437D8"/>
    <w:rsid w:val="00D44994"/>
    <w:rsid w:val="00D45AF1"/>
    <w:rsid w:val="00D45DF3"/>
    <w:rsid w:val="00D46174"/>
    <w:rsid w:val="00D47DD0"/>
    <w:rsid w:val="00D50183"/>
    <w:rsid w:val="00D51D12"/>
    <w:rsid w:val="00D51F43"/>
    <w:rsid w:val="00D5362B"/>
    <w:rsid w:val="00D5470B"/>
    <w:rsid w:val="00D55072"/>
    <w:rsid w:val="00D551B5"/>
    <w:rsid w:val="00D5534C"/>
    <w:rsid w:val="00D56DB2"/>
    <w:rsid w:val="00D5747F"/>
    <w:rsid w:val="00D57495"/>
    <w:rsid w:val="00D574FA"/>
    <w:rsid w:val="00D60479"/>
    <w:rsid w:val="00D60C8D"/>
    <w:rsid w:val="00D60FDB"/>
    <w:rsid w:val="00D6113E"/>
    <w:rsid w:val="00D61374"/>
    <w:rsid w:val="00D615A9"/>
    <w:rsid w:val="00D6168A"/>
    <w:rsid w:val="00D616A5"/>
    <w:rsid w:val="00D6182E"/>
    <w:rsid w:val="00D61FF0"/>
    <w:rsid w:val="00D6211D"/>
    <w:rsid w:val="00D62C97"/>
    <w:rsid w:val="00D63517"/>
    <w:rsid w:val="00D63B75"/>
    <w:rsid w:val="00D64419"/>
    <w:rsid w:val="00D659B1"/>
    <w:rsid w:val="00D65F7B"/>
    <w:rsid w:val="00D66E18"/>
    <w:rsid w:val="00D6734D"/>
    <w:rsid w:val="00D67699"/>
    <w:rsid w:val="00D679CF"/>
    <w:rsid w:val="00D679D3"/>
    <w:rsid w:val="00D7077B"/>
    <w:rsid w:val="00D70BA7"/>
    <w:rsid w:val="00D71242"/>
    <w:rsid w:val="00D72C29"/>
    <w:rsid w:val="00D7309B"/>
    <w:rsid w:val="00D7356F"/>
    <w:rsid w:val="00D73587"/>
    <w:rsid w:val="00D73EBB"/>
    <w:rsid w:val="00D751FB"/>
    <w:rsid w:val="00D754D6"/>
    <w:rsid w:val="00D761AA"/>
    <w:rsid w:val="00D76FAE"/>
    <w:rsid w:val="00D777D7"/>
    <w:rsid w:val="00D77949"/>
    <w:rsid w:val="00D803A1"/>
    <w:rsid w:val="00D80AB8"/>
    <w:rsid w:val="00D81792"/>
    <w:rsid w:val="00D819B1"/>
    <w:rsid w:val="00D82494"/>
    <w:rsid w:val="00D826F9"/>
    <w:rsid w:val="00D83AE9"/>
    <w:rsid w:val="00D842F2"/>
    <w:rsid w:val="00D857B8"/>
    <w:rsid w:val="00D87175"/>
    <w:rsid w:val="00D87ABF"/>
    <w:rsid w:val="00D90AA1"/>
    <w:rsid w:val="00D90CD3"/>
    <w:rsid w:val="00D919E6"/>
    <w:rsid w:val="00D91BE1"/>
    <w:rsid w:val="00D92C29"/>
    <w:rsid w:val="00D936E2"/>
    <w:rsid w:val="00D93F38"/>
    <w:rsid w:val="00D95104"/>
    <w:rsid w:val="00D95600"/>
    <w:rsid w:val="00D9683C"/>
    <w:rsid w:val="00D97523"/>
    <w:rsid w:val="00D97884"/>
    <w:rsid w:val="00DA008E"/>
    <w:rsid w:val="00DA024F"/>
    <w:rsid w:val="00DA0A7F"/>
    <w:rsid w:val="00DA1C31"/>
    <w:rsid w:val="00DA20BC"/>
    <w:rsid w:val="00DA2ED7"/>
    <w:rsid w:val="00DA3E7A"/>
    <w:rsid w:val="00DA430C"/>
    <w:rsid w:val="00DA615D"/>
    <w:rsid w:val="00DA6598"/>
    <w:rsid w:val="00DA6C0F"/>
    <w:rsid w:val="00DA702F"/>
    <w:rsid w:val="00DA7F8A"/>
    <w:rsid w:val="00DB0176"/>
    <w:rsid w:val="00DB0404"/>
    <w:rsid w:val="00DB05F8"/>
    <w:rsid w:val="00DB11F8"/>
    <w:rsid w:val="00DB12A3"/>
    <w:rsid w:val="00DB18F8"/>
    <w:rsid w:val="00DB1F2A"/>
    <w:rsid w:val="00DB297F"/>
    <w:rsid w:val="00DB3153"/>
    <w:rsid w:val="00DB317A"/>
    <w:rsid w:val="00DB3B82"/>
    <w:rsid w:val="00DB3BA5"/>
    <w:rsid w:val="00DB485D"/>
    <w:rsid w:val="00DB5526"/>
    <w:rsid w:val="00DB7954"/>
    <w:rsid w:val="00DB7C9D"/>
    <w:rsid w:val="00DC1327"/>
    <w:rsid w:val="00DC1350"/>
    <w:rsid w:val="00DC232C"/>
    <w:rsid w:val="00DC2663"/>
    <w:rsid w:val="00DC3237"/>
    <w:rsid w:val="00DC40FA"/>
    <w:rsid w:val="00DC41A4"/>
    <w:rsid w:val="00DC5672"/>
    <w:rsid w:val="00DC60A2"/>
    <w:rsid w:val="00DC6600"/>
    <w:rsid w:val="00DC67BD"/>
    <w:rsid w:val="00DC6924"/>
    <w:rsid w:val="00DC7195"/>
    <w:rsid w:val="00DC71F2"/>
    <w:rsid w:val="00DD0491"/>
    <w:rsid w:val="00DD2025"/>
    <w:rsid w:val="00DD22EA"/>
    <w:rsid w:val="00DD23A0"/>
    <w:rsid w:val="00DD3EF5"/>
    <w:rsid w:val="00DD4EA6"/>
    <w:rsid w:val="00DD53FA"/>
    <w:rsid w:val="00DD5A48"/>
    <w:rsid w:val="00DD5F42"/>
    <w:rsid w:val="00DD617B"/>
    <w:rsid w:val="00DD653A"/>
    <w:rsid w:val="00DD7BBE"/>
    <w:rsid w:val="00DD7BCA"/>
    <w:rsid w:val="00DE0E59"/>
    <w:rsid w:val="00DE0F6C"/>
    <w:rsid w:val="00DE0FB7"/>
    <w:rsid w:val="00DE1B05"/>
    <w:rsid w:val="00DE219B"/>
    <w:rsid w:val="00DE52E3"/>
    <w:rsid w:val="00DE6532"/>
    <w:rsid w:val="00DE7C00"/>
    <w:rsid w:val="00DF03E9"/>
    <w:rsid w:val="00DF03ED"/>
    <w:rsid w:val="00DF04EE"/>
    <w:rsid w:val="00DF07C3"/>
    <w:rsid w:val="00DF0BF4"/>
    <w:rsid w:val="00DF1315"/>
    <w:rsid w:val="00DF179D"/>
    <w:rsid w:val="00DF1E9C"/>
    <w:rsid w:val="00DF2CEB"/>
    <w:rsid w:val="00DF3433"/>
    <w:rsid w:val="00DF4298"/>
    <w:rsid w:val="00DF4572"/>
    <w:rsid w:val="00DF4658"/>
    <w:rsid w:val="00DF6C8B"/>
    <w:rsid w:val="00DF6F17"/>
    <w:rsid w:val="00DF78FA"/>
    <w:rsid w:val="00E002F1"/>
    <w:rsid w:val="00E0082C"/>
    <w:rsid w:val="00E01DAA"/>
    <w:rsid w:val="00E01EBA"/>
    <w:rsid w:val="00E023E5"/>
    <w:rsid w:val="00E02432"/>
    <w:rsid w:val="00E04022"/>
    <w:rsid w:val="00E05820"/>
    <w:rsid w:val="00E06816"/>
    <w:rsid w:val="00E0728F"/>
    <w:rsid w:val="00E0755C"/>
    <w:rsid w:val="00E111C1"/>
    <w:rsid w:val="00E11724"/>
    <w:rsid w:val="00E11C04"/>
    <w:rsid w:val="00E1435E"/>
    <w:rsid w:val="00E14A7E"/>
    <w:rsid w:val="00E151E1"/>
    <w:rsid w:val="00E15F29"/>
    <w:rsid w:val="00E171E4"/>
    <w:rsid w:val="00E17619"/>
    <w:rsid w:val="00E17805"/>
    <w:rsid w:val="00E20F79"/>
    <w:rsid w:val="00E21278"/>
    <w:rsid w:val="00E22CCD"/>
    <w:rsid w:val="00E23A11"/>
    <w:rsid w:val="00E23BFB"/>
    <w:rsid w:val="00E23FB7"/>
    <w:rsid w:val="00E24A27"/>
    <w:rsid w:val="00E25F89"/>
    <w:rsid w:val="00E31AE6"/>
    <w:rsid w:val="00E32D62"/>
    <w:rsid w:val="00E32EA6"/>
    <w:rsid w:val="00E334FF"/>
    <w:rsid w:val="00E3377B"/>
    <w:rsid w:val="00E339DC"/>
    <w:rsid w:val="00E33E15"/>
    <w:rsid w:val="00E361B8"/>
    <w:rsid w:val="00E36A1B"/>
    <w:rsid w:val="00E36BEF"/>
    <w:rsid w:val="00E3726E"/>
    <w:rsid w:val="00E40F7F"/>
    <w:rsid w:val="00E429ED"/>
    <w:rsid w:val="00E43791"/>
    <w:rsid w:val="00E43F37"/>
    <w:rsid w:val="00E450ED"/>
    <w:rsid w:val="00E4552F"/>
    <w:rsid w:val="00E4791B"/>
    <w:rsid w:val="00E47E31"/>
    <w:rsid w:val="00E50AC6"/>
    <w:rsid w:val="00E51DDD"/>
    <w:rsid w:val="00E51FDD"/>
    <w:rsid w:val="00E52435"/>
    <w:rsid w:val="00E53122"/>
    <w:rsid w:val="00E5351B"/>
    <w:rsid w:val="00E53FA9"/>
    <w:rsid w:val="00E5414C"/>
    <w:rsid w:val="00E547B3"/>
    <w:rsid w:val="00E54B2E"/>
    <w:rsid w:val="00E56FA5"/>
    <w:rsid w:val="00E5733D"/>
    <w:rsid w:val="00E57F4B"/>
    <w:rsid w:val="00E60971"/>
    <w:rsid w:val="00E61CC0"/>
    <w:rsid w:val="00E61F03"/>
    <w:rsid w:val="00E6277B"/>
    <w:rsid w:val="00E62C64"/>
    <w:rsid w:val="00E64424"/>
    <w:rsid w:val="00E6442D"/>
    <w:rsid w:val="00E64BE6"/>
    <w:rsid w:val="00E64C99"/>
    <w:rsid w:val="00E64CD3"/>
    <w:rsid w:val="00E671C9"/>
    <w:rsid w:val="00E6743F"/>
    <w:rsid w:val="00E6758E"/>
    <w:rsid w:val="00E67E23"/>
    <w:rsid w:val="00E70016"/>
    <w:rsid w:val="00E70BC7"/>
    <w:rsid w:val="00E70FBC"/>
    <w:rsid w:val="00E72C01"/>
    <w:rsid w:val="00E72EFE"/>
    <w:rsid w:val="00E73DDC"/>
    <w:rsid w:val="00E741AC"/>
    <w:rsid w:val="00E7464D"/>
    <w:rsid w:val="00E75174"/>
    <w:rsid w:val="00E75EBA"/>
    <w:rsid w:val="00E763B4"/>
    <w:rsid w:val="00E76F26"/>
    <w:rsid w:val="00E77848"/>
    <w:rsid w:val="00E803B6"/>
    <w:rsid w:val="00E804C0"/>
    <w:rsid w:val="00E80514"/>
    <w:rsid w:val="00E8053D"/>
    <w:rsid w:val="00E80961"/>
    <w:rsid w:val="00E80E5B"/>
    <w:rsid w:val="00E816C5"/>
    <w:rsid w:val="00E81CE0"/>
    <w:rsid w:val="00E81E7C"/>
    <w:rsid w:val="00E8224D"/>
    <w:rsid w:val="00E8519F"/>
    <w:rsid w:val="00E85CC3"/>
    <w:rsid w:val="00E8644A"/>
    <w:rsid w:val="00E866C4"/>
    <w:rsid w:val="00E90279"/>
    <w:rsid w:val="00E90635"/>
    <w:rsid w:val="00E909A1"/>
    <w:rsid w:val="00E90BFF"/>
    <w:rsid w:val="00E917B5"/>
    <w:rsid w:val="00E91997"/>
    <w:rsid w:val="00E91F04"/>
    <w:rsid w:val="00E91F35"/>
    <w:rsid w:val="00E95BA6"/>
    <w:rsid w:val="00E96325"/>
    <w:rsid w:val="00E968BB"/>
    <w:rsid w:val="00E97648"/>
    <w:rsid w:val="00EA0E4A"/>
    <w:rsid w:val="00EA1A54"/>
    <w:rsid w:val="00EA2226"/>
    <w:rsid w:val="00EA26FC"/>
    <w:rsid w:val="00EA2A4A"/>
    <w:rsid w:val="00EA3B5A"/>
    <w:rsid w:val="00EA3D3E"/>
    <w:rsid w:val="00EA410E"/>
    <w:rsid w:val="00EA46A6"/>
    <w:rsid w:val="00EA4E97"/>
    <w:rsid w:val="00EA4FD1"/>
    <w:rsid w:val="00EA53C2"/>
    <w:rsid w:val="00EA5601"/>
    <w:rsid w:val="00EA5695"/>
    <w:rsid w:val="00EA5B0A"/>
    <w:rsid w:val="00EA65AD"/>
    <w:rsid w:val="00EA7646"/>
    <w:rsid w:val="00EA7FCF"/>
    <w:rsid w:val="00EB05C8"/>
    <w:rsid w:val="00EB0CA3"/>
    <w:rsid w:val="00EB104F"/>
    <w:rsid w:val="00EB174D"/>
    <w:rsid w:val="00EB1B27"/>
    <w:rsid w:val="00EB1DA8"/>
    <w:rsid w:val="00EB3D8A"/>
    <w:rsid w:val="00EB4942"/>
    <w:rsid w:val="00EB4CFF"/>
    <w:rsid w:val="00EB5476"/>
    <w:rsid w:val="00EB6501"/>
    <w:rsid w:val="00EB70B0"/>
    <w:rsid w:val="00EB7633"/>
    <w:rsid w:val="00EB7736"/>
    <w:rsid w:val="00EC148C"/>
    <w:rsid w:val="00EC2E2D"/>
    <w:rsid w:val="00EC428C"/>
    <w:rsid w:val="00EC462B"/>
    <w:rsid w:val="00EC4723"/>
    <w:rsid w:val="00EC56E0"/>
    <w:rsid w:val="00EC6057"/>
    <w:rsid w:val="00EC6847"/>
    <w:rsid w:val="00EC7DB6"/>
    <w:rsid w:val="00ED162F"/>
    <w:rsid w:val="00ED2E52"/>
    <w:rsid w:val="00ED2FF7"/>
    <w:rsid w:val="00ED3024"/>
    <w:rsid w:val="00ED5FE4"/>
    <w:rsid w:val="00ED71C5"/>
    <w:rsid w:val="00ED7C73"/>
    <w:rsid w:val="00EE04CC"/>
    <w:rsid w:val="00EE16F9"/>
    <w:rsid w:val="00EE16FA"/>
    <w:rsid w:val="00EE1B37"/>
    <w:rsid w:val="00EE3C42"/>
    <w:rsid w:val="00EE3D4F"/>
    <w:rsid w:val="00EE3F95"/>
    <w:rsid w:val="00EE534D"/>
    <w:rsid w:val="00EE5560"/>
    <w:rsid w:val="00EE6F1E"/>
    <w:rsid w:val="00EF0348"/>
    <w:rsid w:val="00EF09E6"/>
    <w:rsid w:val="00EF1F9C"/>
    <w:rsid w:val="00EF20A8"/>
    <w:rsid w:val="00EF2298"/>
    <w:rsid w:val="00EF2AC9"/>
    <w:rsid w:val="00EF41EE"/>
    <w:rsid w:val="00EF4366"/>
    <w:rsid w:val="00EF4B0A"/>
    <w:rsid w:val="00EF4CD6"/>
    <w:rsid w:val="00EF4F6A"/>
    <w:rsid w:val="00EF55A0"/>
    <w:rsid w:val="00EF63D1"/>
    <w:rsid w:val="00EF6513"/>
    <w:rsid w:val="00EF6683"/>
    <w:rsid w:val="00EF7002"/>
    <w:rsid w:val="00EF769B"/>
    <w:rsid w:val="00EF78E0"/>
    <w:rsid w:val="00F01563"/>
    <w:rsid w:val="00F021A8"/>
    <w:rsid w:val="00F0255E"/>
    <w:rsid w:val="00F027BA"/>
    <w:rsid w:val="00F02BB1"/>
    <w:rsid w:val="00F0315E"/>
    <w:rsid w:val="00F0368A"/>
    <w:rsid w:val="00F03E79"/>
    <w:rsid w:val="00F04499"/>
    <w:rsid w:val="00F05E83"/>
    <w:rsid w:val="00F0628D"/>
    <w:rsid w:val="00F06651"/>
    <w:rsid w:val="00F07DE6"/>
    <w:rsid w:val="00F10427"/>
    <w:rsid w:val="00F1056C"/>
    <w:rsid w:val="00F107F1"/>
    <w:rsid w:val="00F10FC1"/>
    <w:rsid w:val="00F112FD"/>
    <w:rsid w:val="00F113C2"/>
    <w:rsid w:val="00F133A1"/>
    <w:rsid w:val="00F133B3"/>
    <w:rsid w:val="00F13ECD"/>
    <w:rsid w:val="00F148C4"/>
    <w:rsid w:val="00F14D3C"/>
    <w:rsid w:val="00F155CE"/>
    <w:rsid w:val="00F16538"/>
    <w:rsid w:val="00F17884"/>
    <w:rsid w:val="00F17EAE"/>
    <w:rsid w:val="00F20AE5"/>
    <w:rsid w:val="00F21760"/>
    <w:rsid w:val="00F218D4"/>
    <w:rsid w:val="00F2250A"/>
    <w:rsid w:val="00F24788"/>
    <w:rsid w:val="00F259BA"/>
    <w:rsid w:val="00F2640F"/>
    <w:rsid w:val="00F26801"/>
    <w:rsid w:val="00F27C34"/>
    <w:rsid w:val="00F27E46"/>
    <w:rsid w:val="00F301C2"/>
    <w:rsid w:val="00F302E1"/>
    <w:rsid w:val="00F31B22"/>
    <w:rsid w:val="00F31B49"/>
    <w:rsid w:val="00F32F56"/>
    <w:rsid w:val="00F33671"/>
    <w:rsid w:val="00F33D4F"/>
    <w:rsid w:val="00F34CD6"/>
    <w:rsid w:val="00F35873"/>
    <w:rsid w:val="00F35920"/>
    <w:rsid w:val="00F35C02"/>
    <w:rsid w:val="00F366A5"/>
    <w:rsid w:val="00F36C5F"/>
    <w:rsid w:val="00F37259"/>
    <w:rsid w:val="00F374A7"/>
    <w:rsid w:val="00F37ECB"/>
    <w:rsid w:val="00F405A4"/>
    <w:rsid w:val="00F41F05"/>
    <w:rsid w:val="00F426B4"/>
    <w:rsid w:val="00F433BD"/>
    <w:rsid w:val="00F43C51"/>
    <w:rsid w:val="00F44EC5"/>
    <w:rsid w:val="00F45A67"/>
    <w:rsid w:val="00F47498"/>
    <w:rsid w:val="00F502E8"/>
    <w:rsid w:val="00F505F7"/>
    <w:rsid w:val="00F512B2"/>
    <w:rsid w:val="00F5283D"/>
    <w:rsid w:val="00F52ABA"/>
    <w:rsid w:val="00F52BC7"/>
    <w:rsid w:val="00F5383F"/>
    <w:rsid w:val="00F53BF4"/>
    <w:rsid w:val="00F53F1C"/>
    <w:rsid w:val="00F54266"/>
    <w:rsid w:val="00F55043"/>
    <w:rsid w:val="00F55C0B"/>
    <w:rsid w:val="00F55CDE"/>
    <w:rsid w:val="00F56DCF"/>
    <w:rsid w:val="00F57034"/>
    <w:rsid w:val="00F576D3"/>
    <w:rsid w:val="00F60BE9"/>
    <w:rsid w:val="00F61FD8"/>
    <w:rsid w:val="00F6214F"/>
    <w:rsid w:val="00F62DBF"/>
    <w:rsid w:val="00F641FC"/>
    <w:rsid w:val="00F64323"/>
    <w:rsid w:val="00F647F7"/>
    <w:rsid w:val="00F6583C"/>
    <w:rsid w:val="00F6589A"/>
    <w:rsid w:val="00F66F3B"/>
    <w:rsid w:val="00F6783E"/>
    <w:rsid w:val="00F70DBE"/>
    <w:rsid w:val="00F71124"/>
    <w:rsid w:val="00F71888"/>
    <w:rsid w:val="00F719CD"/>
    <w:rsid w:val="00F71BB8"/>
    <w:rsid w:val="00F72584"/>
    <w:rsid w:val="00F7290D"/>
    <w:rsid w:val="00F7302F"/>
    <w:rsid w:val="00F732EC"/>
    <w:rsid w:val="00F73D08"/>
    <w:rsid w:val="00F74A4A"/>
    <w:rsid w:val="00F7586B"/>
    <w:rsid w:val="00F75F2F"/>
    <w:rsid w:val="00F76445"/>
    <w:rsid w:val="00F76ECC"/>
    <w:rsid w:val="00F77B97"/>
    <w:rsid w:val="00F80399"/>
    <w:rsid w:val="00F812C8"/>
    <w:rsid w:val="00F8132D"/>
    <w:rsid w:val="00F818AE"/>
    <w:rsid w:val="00F81B40"/>
    <w:rsid w:val="00F820C4"/>
    <w:rsid w:val="00F82A51"/>
    <w:rsid w:val="00F83829"/>
    <w:rsid w:val="00F84069"/>
    <w:rsid w:val="00F843D7"/>
    <w:rsid w:val="00F85536"/>
    <w:rsid w:val="00F86561"/>
    <w:rsid w:val="00F8657A"/>
    <w:rsid w:val="00F8679A"/>
    <w:rsid w:val="00F87117"/>
    <w:rsid w:val="00F8736C"/>
    <w:rsid w:val="00F8752B"/>
    <w:rsid w:val="00F9030E"/>
    <w:rsid w:val="00F90ADB"/>
    <w:rsid w:val="00F90E78"/>
    <w:rsid w:val="00F91209"/>
    <w:rsid w:val="00F9221F"/>
    <w:rsid w:val="00F931C7"/>
    <w:rsid w:val="00F93559"/>
    <w:rsid w:val="00F93D72"/>
    <w:rsid w:val="00F93E65"/>
    <w:rsid w:val="00F94070"/>
    <w:rsid w:val="00F950B5"/>
    <w:rsid w:val="00F9513F"/>
    <w:rsid w:val="00F9590C"/>
    <w:rsid w:val="00F97258"/>
    <w:rsid w:val="00F97908"/>
    <w:rsid w:val="00F97B43"/>
    <w:rsid w:val="00FA03FF"/>
    <w:rsid w:val="00FA07F8"/>
    <w:rsid w:val="00FA1015"/>
    <w:rsid w:val="00FA105C"/>
    <w:rsid w:val="00FA1475"/>
    <w:rsid w:val="00FA148A"/>
    <w:rsid w:val="00FA27C8"/>
    <w:rsid w:val="00FA2D3C"/>
    <w:rsid w:val="00FA3B76"/>
    <w:rsid w:val="00FA45B1"/>
    <w:rsid w:val="00FA4D66"/>
    <w:rsid w:val="00FA5A4E"/>
    <w:rsid w:val="00FA68B8"/>
    <w:rsid w:val="00FB0082"/>
    <w:rsid w:val="00FB0243"/>
    <w:rsid w:val="00FB1527"/>
    <w:rsid w:val="00FB2537"/>
    <w:rsid w:val="00FB2AD5"/>
    <w:rsid w:val="00FB33DC"/>
    <w:rsid w:val="00FB4338"/>
    <w:rsid w:val="00FB4341"/>
    <w:rsid w:val="00FB477E"/>
    <w:rsid w:val="00FB4C9C"/>
    <w:rsid w:val="00FB6165"/>
    <w:rsid w:val="00FC0150"/>
    <w:rsid w:val="00FC03AB"/>
    <w:rsid w:val="00FC4729"/>
    <w:rsid w:val="00FC48F4"/>
    <w:rsid w:val="00FC4A8C"/>
    <w:rsid w:val="00FC4CFB"/>
    <w:rsid w:val="00FC4E7A"/>
    <w:rsid w:val="00FC53DB"/>
    <w:rsid w:val="00FC5FC2"/>
    <w:rsid w:val="00FC6177"/>
    <w:rsid w:val="00FC63D1"/>
    <w:rsid w:val="00FC65E9"/>
    <w:rsid w:val="00FC7528"/>
    <w:rsid w:val="00FD0572"/>
    <w:rsid w:val="00FD1A97"/>
    <w:rsid w:val="00FD1E09"/>
    <w:rsid w:val="00FD2D7B"/>
    <w:rsid w:val="00FD37F6"/>
    <w:rsid w:val="00FD4589"/>
    <w:rsid w:val="00FD473E"/>
    <w:rsid w:val="00FD5073"/>
    <w:rsid w:val="00FD5800"/>
    <w:rsid w:val="00FD5F7E"/>
    <w:rsid w:val="00FD7DF9"/>
    <w:rsid w:val="00FE0876"/>
    <w:rsid w:val="00FE0B51"/>
    <w:rsid w:val="00FE0B78"/>
    <w:rsid w:val="00FE0CE3"/>
    <w:rsid w:val="00FE0ED4"/>
    <w:rsid w:val="00FE1EAB"/>
    <w:rsid w:val="00FE3465"/>
    <w:rsid w:val="00FE3B8A"/>
    <w:rsid w:val="00FE45FE"/>
    <w:rsid w:val="00FE67CF"/>
    <w:rsid w:val="00FE6D20"/>
    <w:rsid w:val="00FE6FB9"/>
    <w:rsid w:val="00FE740A"/>
    <w:rsid w:val="00FE7549"/>
    <w:rsid w:val="00FE7BCC"/>
    <w:rsid w:val="00FF126D"/>
    <w:rsid w:val="00FF2310"/>
    <w:rsid w:val="00FF2422"/>
    <w:rsid w:val="00FF2E73"/>
    <w:rsid w:val="00FF3927"/>
    <w:rsid w:val="00FF4AE2"/>
    <w:rsid w:val="00FF50A8"/>
    <w:rsid w:val="00FF52C4"/>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1F3117"/>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1F3117"/>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1F3117"/>
    <w:pPr>
      <w:keepNext/>
      <w:numPr>
        <w:ilvl w:val="2"/>
        <w:numId w:val="2"/>
      </w:numPr>
      <w:tabs>
        <w:tab w:val="clear" w:pos="720"/>
      </w:tabs>
      <w:spacing w:before="120"/>
      <w:outlineLvl w:val="2"/>
    </w:pPr>
    <w:rPr>
      <w:b/>
    </w:rPr>
  </w:style>
  <w:style w:type="paragraph" w:styleId="Heading4">
    <w:name w:val="heading 4"/>
    <w:basedOn w:val="Normal"/>
    <w:next w:val="Normal"/>
    <w:qFormat/>
    <w:rsid w:val="001F311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1F311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1F3117"/>
    <w:pPr>
      <w:numPr>
        <w:ilvl w:val="5"/>
        <w:numId w:val="2"/>
      </w:numPr>
      <w:spacing w:before="240" w:after="60"/>
      <w:outlineLvl w:val="5"/>
    </w:pPr>
    <w:rPr>
      <w:b/>
      <w:bCs/>
    </w:rPr>
  </w:style>
  <w:style w:type="paragraph" w:styleId="Heading7">
    <w:name w:val="heading 7"/>
    <w:basedOn w:val="Normal"/>
    <w:next w:val="Normal"/>
    <w:qFormat/>
    <w:rsid w:val="001F3117"/>
    <w:pPr>
      <w:numPr>
        <w:ilvl w:val="6"/>
        <w:numId w:val="2"/>
      </w:numPr>
      <w:spacing w:before="240" w:after="60"/>
      <w:outlineLvl w:val="6"/>
    </w:pPr>
    <w:rPr>
      <w:sz w:val="24"/>
      <w:szCs w:val="24"/>
    </w:rPr>
  </w:style>
  <w:style w:type="paragraph" w:styleId="Heading8">
    <w:name w:val="heading 8"/>
    <w:basedOn w:val="Normal"/>
    <w:next w:val="Normal"/>
    <w:qFormat/>
    <w:rsid w:val="001F311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1F311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F3117"/>
    <w:rPr>
      <w:sz w:val="20"/>
      <w:szCs w:val="20"/>
    </w:rPr>
  </w:style>
  <w:style w:type="character" w:customStyle="1" w:styleId="BodyTextChar">
    <w:name w:val="Body Text Char"/>
    <w:basedOn w:val="DefaultParagraphFont"/>
    <w:link w:val="BodyText"/>
    <w:rsid w:val="00CF195E"/>
  </w:style>
  <w:style w:type="character" w:styleId="Hyperlink">
    <w:name w:val="Hyperlink"/>
    <w:rsid w:val="001F3117"/>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
    <w:basedOn w:val="Normal"/>
    <w:next w:val="Normal"/>
    <w:link w:val="CaptionChar"/>
    <w:qFormat/>
    <w:rsid w:val="001F3117"/>
    <w:pPr>
      <w:jc w:val="center"/>
    </w:pPr>
    <w:rPr>
      <w:b/>
      <w:bCs/>
      <w:kern w:val="2"/>
      <w:sz w:val="20"/>
      <w:szCs w:val="20"/>
      <w:lang w:val="en-GB" w:eastAsia="zh-CN"/>
    </w:rPr>
  </w:style>
  <w:style w:type="character" w:customStyle="1" w:styleId="CaptionChar">
    <w:name w:val="Caption Char"/>
    <w:aliases w:val="cap Char,cap Char Char Char Char Char Char Char Char,Caption Char1 Char1,Caption Char Char Char1,Caption Char1 Char Char,Caption Char2 Char,Caption Char Char Char Char,Caption Char Char1 Char,fig and tbl Char,fighead2 Char,fighead21 Char"/>
    <w:link w:val="Caption"/>
    <w:rsid w:val="00C411AF"/>
    <w:rPr>
      <w:b/>
      <w:bCs/>
      <w:kern w:val="2"/>
      <w:lang w:val="en-GB" w:eastAsia="zh-CN" w:bidi="ar-SA"/>
    </w:rPr>
  </w:style>
  <w:style w:type="paragraph" w:styleId="ListBullet">
    <w:name w:val="List Bullet"/>
    <w:basedOn w:val="List"/>
    <w:rsid w:val="001F3117"/>
    <w:pPr>
      <w:autoSpaceDE/>
      <w:autoSpaceDN/>
      <w:adjustRightInd/>
      <w:spacing w:after="180"/>
      <w:ind w:left="568" w:hanging="284"/>
      <w:jc w:val="left"/>
    </w:pPr>
    <w:rPr>
      <w:sz w:val="20"/>
      <w:szCs w:val="20"/>
      <w:lang w:val="en-GB"/>
    </w:rPr>
  </w:style>
  <w:style w:type="paragraph" w:styleId="List">
    <w:name w:val="List"/>
    <w:basedOn w:val="Normal"/>
    <w:rsid w:val="001F3117"/>
    <w:pPr>
      <w:ind w:left="360" w:hanging="360"/>
    </w:pPr>
  </w:style>
  <w:style w:type="paragraph" w:styleId="BodyText2">
    <w:name w:val="Body Text 2"/>
    <w:basedOn w:val="Normal"/>
    <w:rsid w:val="001F3117"/>
    <w:pPr>
      <w:spacing w:after="0"/>
      <w:jc w:val="left"/>
    </w:pPr>
    <w:rPr>
      <w:szCs w:val="20"/>
    </w:rPr>
  </w:style>
  <w:style w:type="paragraph" w:styleId="BalloonText">
    <w:name w:val="Balloon Text"/>
    <w:basedOn w:val="Normal"/>
    <w:semiHidden/>
    <w:rsid w:val="001F3117"/>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1F3117"/>
    <w:rPr>
      <w:color w:val="800080"/>
      <w:kern w:val="2"/>
      <w:u w:val="single"/>
      <w:lang w:val="en-GB" w:eastAsia="zh-CN" w:bidi="ar-SA"/>
    </w:rPr>
  </w:style>
  <w:style w:type="paragraph" w:styleId="FootnoteText">
    <w:name w:val="footnote text"/>
    <w:basedOn w:val="Normal"/>
    <w:semiHidden/>
    <w:rsid w:val="001F3117"/>
    <w:rPr>
      <w:sz w:val="20"/>
      <w:szCs w:val="20"/>
    </w:rPr>
  </w:style>
  <w:style w:type="character" w:styleId="FootnoteReference">
    <w:name w:val="footnote reference"/>
    <w:semiHidden/>
    <w:rsid w:val="001F3117"/>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E3BE0"/>
    <w:rPr>
      <w:rFonts w:ascii="SimSun"/>
      <w:kern w:val="2"/>
      <w:sz w:val="18"/>
      <w:szCs w:val="18"/>
      <w:lang w:val="en-GB"/>
    </w:rPr>
  </w:style>
  <w:style w:type="character" w:customStyle="1" w:styleId="DocumentMapChar">
    <w:name w:val="Document Map Char"/>
    <w:link w:val="DocumentMap"/>
    <w:rsid w:val="008E3BE0"/>
    <w:rPr>
      <w:rFonts w:ascii="SimSun"/>
      <w:kern w:val="2"/>
      <w:sz w:val="18"/>
      <w:szCs w:val="18"/>
      <w:lang w:val="en-GB" w:eastAsia="en-US" w:bidi="ar-SA"/>
    </w:rPr>
  </w:style>
  <w:style w:type="character" w:styleId="CommentReference">
    <w:name w:val="annotation reference"/>
    <w:rsid w:val="008E3BE0"/>
    <w:rPr>
      <w:kern w:val="2"/>
      <w:sz w:val="21"/>
      <w:szCs w:val="21"/>
      <w:lang w:val="en-GB" w:eastAsia="zh-CN" w:bidi="ar-SA"/>
    </w:rPr>
  </w:style>
  <w:style w:type="paragraph" w:styleId="CommentText">
    <w:name w:val="annotation text"/>
    <w:basedOn w:val="Normal"/>
    <w:link w:val="CommentTextChar"/>
    <w:rsid w:val="008E3BE0"/>
    <w:pPr>
      <w:jc w:val="left"/>
    </w:pPr>
    <w:rPr>
      <w:kern w:val="2"/>
      <w:lang w:val="en-GB"/>
    </w:rPr>
  </w:style>
  <w:style w:type="character" w:customStyle="1" w:styleId="CommentTextChar">
    <w:name w:val="Comment Text Char"/>
    <w:link w:val="CommentText"/>
    <w:rsid w:val="008E3BE0"/>
    <w:rPr>
      <w:kern w:val="2"/>
      <w:sz w:val="22"/>
      <w:szCs w:val="22"/>
      <w:lang w:val="en-GB" w:eastAsia="en-US" w:bidi="ar-SA"/>
    </w:rPr>
  </w:style>
  <w:style w:type="paragraph" w:styleId="CommentSubject">
    <w:name w:val="annotation subject"/>
    <w:basedOn w:val="CommentText"/>
    <w:next w:val="CommentText"/>
    <w:link w:val="CommentSubjectChar"/>
    <w:rsid w:val="008E3BE0"/>
    <w:rPr>
      <w:b/>
      <w:bCs/>
    </w:rPr>
  </w:style>
  <w:style w:type="character" w:customStyle="1" w:styleId="CommentSubjectChar">
    <w:name w:val="Comment Subject Char"/>
    <w:link w:val="CommentSubject"/>
    <w:rsid w:val="008E3BE0"/>
    <w:rPr>
      <w:b/>
      <w:bCs/>
      <w:kern w:val="2"/>
      <w:sz w:val="22"/>
      <w:szCs w:val="22"/>
      <w:lang w:val="en-GB" w:eastAsia="en-US" w:bidi="ar-SA"/>
    </w:rPr>
  </w:style>
  <w:style w:type="paragraph" w:styleId="Revision">
    <w:name w:val="Revision"/>
    <w:hidden/>
    <w:uiPriority w:val="99"/>
    <w:semiHidden/>
    <w:rsid w:val="008E3BE0"/>
    <w:rPr>
      <w:sz w:val="22"/>
      <w:szCs w:val="22"/>
      <w:lang w:eastAsia="en-US"/>
    </w:rPr>
  </w:style>
  <w:style w:type="paragraph" w:styleId="ListParagraph">
    <w:name w:val="List Paragraph"/>
    <w:basedOn w:val="Normal"/>
    <w:uiPriority w:val="34"/>
    <w:qFormat/>
    <w:rsid w:val="009A20EC"/>
    <w:pPr>
      <w:autoSpaceDE/>
      <w:autoSpaceDN/>
      <w:adjustRightInd/>
      <w:snapToGrid/>
      <w:spacing w:after="0"/>
      <w:ind w:firstLineChars="200" w:firstLine="420"/>
      <w:jc w:val="left"/>
    </w:pPr>
    <w:rPr>
      <w:rFonts w:ascii="SimSun" w:hAnsi="SimSun" w:cs="SimSun"/>
      <w:sz w:val="24"/>
      <w:szCs w:val="24"/>
      <w:lang w:eastAsia="zh-CN"/>
    </w:rPr>
  </w:style>
  <w:style w:type="paragraph" w:customStyle="1" w:styleId="maintext">
    <w:name w:val="main text"/>
    <w:basedOn w:val="Normal"/>
    <w:link w:val="maintextChar"/>
    <w:qFormat/>
    <w:rsid w:val="00411FC1"/>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411FC1"/>
    <w:rPr>
      <w:rFonts w:eastAsia="Malgun Gothic"/>
      <w:lang w:val="en-GB" w:eastAsia="ko-KR"/>
    </w:rPr>
  </w:style>
  <w:style w:type="paragraph" w:customStyle="1" w:styleId="Statement">
    <w:name w:val="Statement"/>
    <w:basedOn w:val="Normal"/>
    <w:rsid w:val="00163280"/>
    <w:pPr>
      <w:keepNext/>
      <w:autoSpaceDE/>
      <w:autoSpaceDN/>
      <w:adjustRightInd/>
      <w:snapToGrid/>
      <w:spacing w:after="0"/>
      <w:ind w:left="601" w:hanging="601"/>
      <w:jc w:val="left"/>
    </w:pPr>
    <w:rPr>
      <w:rFonts w:eastAsia="Batang"/>
      <w:b/>
      <w:i/>
      <w:sz w:val="20"/>
      <w:szCs w:val="24"/>
      <w:lang w:eastAsia="ko-KR"/>
    </w:rPr>
  </w:style>
</w:styles>
</file>

<file path=word/webSettings.xml><?xml version="1.0" encoding="utf-8"?>
<w:webSettings xmlns:r="http://schemas.openxmlformats.org/officeDocument/2006/relationships" xmlns:w="http://schemas.openxmlformats.org/wordprocessingml/2006/main">
  <w:divs>
    <w:div w:id="133640395">
      <w:bodyDiv w:val="1"/>
      <w:marLeft w:val="0"/>
      <w:marRight w:val="0"/>
      <w:marTop w:val="0"/>
      <w:marBottom w:val="0"/>
      <w:divBdr>
        <w:top w:val="none" w:sz="0" w:space="0" w:color="auto"/>
        <w:left w:val="none" w:sz="0" w:space="0" w:color="auto"/>
        <w:bottom w:val="none" w:sz="0" w:space="0" w:color="auto"/>
        <w:right w:val="none" w:sz="0" w:space="0" w:color="auto"/>
      </w:divBdr>
      <w:divsChild>
        <w:div w:id="558050809">
          <w:marLeft w:val="1800"/>
          <w:marRight w:val="0"/>
          <w:marTop w:val="96"/>
          <w:marBottom w:val="0"/>
          <w:divBdr>
            <w:top w:val="none" w:sz="0" w:space="0" w:color="auto"/>
            <w:left w:val="none" w:sz="0" w:space="0" w:color="auto"/>
            <w:bottom w:val="none" w:sz="0" w:space="0" w:color="auto"/>
            <w:right w:val="none" w:sz="0" w:space="0" w:color="auto"/>
          </w:divBdr>
        </w:div>
        <w:div w:id="969359324">
          <w:marLeft w:val="2520"/>
          <w:marRight w:val="0"/>
          <w:marTop w:val="77"/>
          <w:marBottom w:val="0"/>
          <w:divBdr>
            <w:top w:val="none" w:sz="0" w:space="0" w:color="auto"/>
            <w:left w:val="none" w:sz="0" w:space="0" w:color="auto"/>
            <w:bottom w:val="none" w:sz="0" w:space="0" w:color="auto"/>
            <w:right w:val="none" w:sz="0" w:space="0" w:color="auto"/>
          </w:divBdr>
        </w:div>
        <w:div w:id="1172524008">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7944200">
      <w:bodyDiv w:val="1"/>
      <w:marLeft w:val="0"/>
      <w:marRight w:val="0"/>
      <w:marTop w:val="0"/>
      <w:marBottom w:val="0"/>
      <w:divBdr>
        <w:top w:val="none" w:sz="0" w:space="0" w:color="auto"/>
        <w:left w:val="none" w:sz="0" w:space="0" w:color="auto"/>
        <w:bottom w:val="none" w:sz="0" w:space="0" w:color="auto"/>
        <w:right w:val="none" w:sz="0" w:space="0" w:color="auto"/>
      </w:divBdr>
      <w:divsChild>
        <w:div w:id="81030693">
          <w:marLeft w:val="1800"/>
          <w:marRight w:val="0"/>
          <w:marTop w:val="106"/>
          <w:marBottom w:val="0"/>
          <w:divBdr>
            <w:top w:val="none" w:sz="0" w:space="0" w:color="auto"/>
            <w:left w:val="none" w:sz="0" w:space="0" w:color="auto"/>
            <w:bottom w:val="none" w:sz="0" w:space="0" w:color="auto"/>
            <w:right w:val="none" w:sz="0" w:space="0" w:color="auto"/>
          </w:divBdr>
        </w:div>
        <w:div w:id="368381391">
          <w:marLeft w:val="1166"/>
          <w:marRight w:val="0"/>
          <w:marTop w:val="125"/>
          <w:marBottom w:val="0"/>
          <w:divBdr>
            <w:top w:val="none" w:sz="0" w:space="0" w:color="auto"/>
            <w:left w:val="none" w:sz="0" w:space="0" w:color="auto"/>
            <w:bottom w:val="none" w:sz="0" w:space="0" w:color="auto"/>
            <w:right w:val="none" w:sz="0" w:space="0" w:color="auto"/>
          </w:divBdr>
        </w:div>
        <w:div w:id="986932370">
          <w:marLeft w:val="1166"/>
          <w:marRight w:val="0"/>
          <w:marTop w:val="125"/>
          <w:marBottom w:val="0"/>
          <w:divBdr>
            <w:top w:val="none" w:sz="0" w:space="0" w:color="auto"/>
            <w:left w:val="none" w:sz="0" w:space="0" w:color="auto"/>
            <w:bottom w:val="none" w:sz="0" w:space="0" w:color="auto"/>
            <w:right w:val="none" w:sz="0" w:space="0" w:color="auto"/>
          </w:divBdr>
        </w:div>
        <w:div w:id="1498885454">
          <w:marLeft w:val="1166"/>
          <w:marRight w:val="0"/>
          <w:marTop w:val="125"/>
          <w:marBottom w:val="0"/>
          <w:divBdr>
            <w:top w:val="none" w:sz="0" w:space="0" w:color="auto"/>
            <w:left w:val="none" w:sz="0" w:space="0" w:color="auto"/>
            <w:bottom w:val="none" w:sz="0" w:space="0" w:color="auto"/>
            <w:right w:val="none" w:sz="0" w:space="0" w:color="auto"/>
          </w:divBdr>
        </w:div>
        <w:div w:id="1504783442">
          <w:marLeft w:val="547"/>
          <w:marRight w:val="0"/>
          <w:marTop w:val="144"/>
          <w:marBottom w:val="0"/>
          <w:divBdr>
            <w:top w:val="none" w:sz="0" w:space="0" w:color="auto"/>
            <w:left w:val="none" w:sz="0" w:space="0" w:color="auto"/>
            <w:bottom w:val="none" w:sz="0" w:space="0" w:color="auto"/>
            <w:right w:val="none" w:sz="0" w:space="0" w:color="auto"/>
          </w:divBdr>
        </w:div>
        <w:div w:id="1511489002">
          <w:marLeft w:val="1166"/>
          <w:marRight w:val="0"/>
          <w:marTop w:val="125"/>
          <w:marBottom w:val="0"/>
          <w:divBdr>
            <w:top w:val="none" w:sz="0" w:space="0" w:color="auto"/>
            <w:left w:val="none" w:sz="0" w:space="0" w:color="auto"/>
            <w:bottom w:val="none" w:sz="0" w:space="0" w:color="auto"/>
            <w:right w:val="none" w:sz="0" w:space="0" w:color="auto"/>
          </w:divBdr>
        </w:div>
        <w:div w:id="1780637455">
          <w:marLeft w:val="1166"/>
          <w:marRight w:val="0"/>
          <w:marTop w:val="125"/>
          <w:marBottom w:val="0"/>
          <w:divBdr>
            <w:top w:val="none" w:sz="0" w:space="0" w:color="auto"/>
            <w:left w:val="none" w:sz="0" w:space="0" w:color="auto"/>
            <w:bottom w:val="none" w:sz="0" w:space="0" w:color="auto"/>
            <w:right w:val="none" w:sz="0" w:space="0" w:color="auto"/>
          </w:divBdr>
        </w:div>
        <w:div w:id="1903328547">
          <w:marLeft w:val="547"/>
          <w:marRight w:val="0"/>
          <w:marTop w:val="144"/>
          <w:marBottom w:val="0"/>
          <w:divBdr>
            <w:top w:val="none" w:sz="0" w:space="0" w:color="auto"/>
            <w:left w:val="none" w:sz="0" w:space="0" w:color="auto"/>
            <w:bottom w:val="none" w:sz="0" w:space="0" w:color="auto"/>
            <w:right w:val="none" w:sz="0" w:space="0" w:color="auto"/>
          </w:divBdr>
        </w:div>
        <w:div w:id="1907229440">
          <w:marLeft w:val="1800"/>
          <w:marRight w:val="0"/>
          <w:marTop w:val="106"/>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09914347">
      <w:bodyDiv w:val="1"/>
      <w:marLeft w:val="0"/>
      <w:marRight w:val="0"/>
      <w:marTop w:val="0"/>
      <w:marBottom w:val="0"/>
      <w:divBdr>
        <w:top w:val="none" w:sz="0" w:space="0" w:color="auto"/>
        <w:left w:val="none" w:sz="0" w:space="0" w:color="auto"/>
        <w:bottom w:val="none" w:sz="0" w:space="0" w:color="auto"/>
        <w:right w:val="none" w:sz="0" w:space="0" w:color="auto"/>
      </w:divBdr>
      <w:divsChild>
        <w:div w:id="1778519115">
          <w:marLeft w:val="1800"/>
          <w:marRight w:val="0"/>
          <w:marTop w:val="96"/>
          <w:marBottom w:val="0"/>
          <w:divBdr>
            <w:top w:val="none" w:sz="0" w:space="0" w:color="auto"/>
            <w:left w:val="none" w:sz="0" w:space="0" w:color="auto"/>
            <w:bottom w:val="none" w:sz="0" w:space="0" w:color="auto"/>
            <w:right w:val="none" w:sz="0" w:space="0" w:color="auto"/>
          </w:divBdr>
        </w:div>
      </w:divsChild>
    </w:div>
    <w:div w:id="97117993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5429364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221506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package" Target="embeddings/Microsoft_Visio___444444.vsdx"/><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package" Target="embeddings/Microsoft_Visio___111111.vsdx"/><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package" Target="embeddings/Microsoft_Visio___333333.vsdx"/><Relationship Id="rId20" Type="http://schemas.openxmlformats.org/officeDocument/2006/relationships/package" Target="embeddings/Microsoft_Visio___555555.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package" Target="embeddings/Microsoft_Visio___222222.vsdx"/><Relationship Id="rId22" Type="http://schemas.openxmlformats.org/officeDocument/2006/relationships/package" Target="embeddings/Microsoft_Visio___666666.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AFA947-EB70-457B-AA87-B5684FD50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7</Pages>
  <Words>2598</Words>
  <Characters>14810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20</cp:revision>
  <cp:lastPrinted>2017-01-04T05:52:00Z</cp:lastPrinted>
  <dcterms:created xsi:type="dcterms:W3CDTF">2017-01-06T03:15:00Z</dcterms:created>
  <dcterms:modified xsi:type="dcterms:W3CDTF">2017-01-06T22:47:00Z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(3)hTUa4/eb/uXfEbZYUdwU604+etWpme440I3P59lf0222NUJ6mA791wkaGVRpNg5TSw/O/hm3
KIJfJdv5Pfng9P32R/mW7Pgb02SIk7Tp8NVbAt6ShXW9XzocGr2d7mLi5y8ktgG5ZMSTc01I
Ec8FMt1rjcvDqLbWb9x+WXvRhYy1Rpu19lsrZn9GdKFmhhFxuJgRGZqqbK4db0BB9YF/WlGb
bleI5MiMz36aPCm+oO</vt:lpwstr>
  </property>
  <property fmtid="{D5CDD505-2E9C-101B-9397-08002B2CF9AE}" pid="13" name="_2015_ms_pID_725343_00">
    <vt:lpwstr>_2015_ms_pID_725343</vt:lpwstr>
  </property>
  <property fmtid="{D5CDD505-2E9C-101B-9397-08002B2CF9AE}" pid="14" name="_2015_ms_pID_7253431">
    <vt:lpwstr>U7Y91993165asIjOxDqarw5Hq9zSE24nO0stsM6tv44/7eI4s+3zWz
c/WDCuOS2ZKjBYL2vUfPf3CqiHnBmhX6lVd0NmBDU9QZU3gH9h3LDKZhBUrvqtjdlLfjhyK5
GPQgOxJ20P6Dv7iYcNlVaXws2qrbbTNanLXF/+aTDcqndfQIt9IileUrt1bN5VV1RagnfAva
gQadi598IFn7NQhr/BgVN3tJHgyqhUVJglVZ</vt:lpwstr>
  </property>
  <property fmtid="{D5CDD505-2E9C-101B-9397-08002B2CF9AE}" pid="15" name="_2015_ms_pID_7253431_00">
    <vt:lpwstr>_2015_ms_pID_7253431</vt:lpwstr>
  </property>
  <property fmtid="{D5CDD505-2E9C-101B-9397-08002B2CF9AE}" pid="16" name="_2015_ms_pID_7253432">
    <vt:lpwstr>kacgrYHsGoWVVYkURXMtGR1XxXz6jU6s2d4X
bYT2rt+2</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1483742767</vt:lpwstr>
  </property>
</Properties>
</file>