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00AF" w:rsidRPr="009E774A" w:rsidRDefault="00EE4385" w:rsidP="00EE4385">
      <w:pPr>
        <w:pStyle w:val="af7"/>
        <w:snapToGrid w:val="0"/>
        <w:ind w:left="2193" w:hangingChars="993" w:hanging="2193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  <w:bookmarkStart w:id="0" w:name="OLE_LINK2"/>
      <w:bookmarkStart w:id="1" w:name="OLE_LINK3"/>
      <w:r w:rsidRPr="00EE4385"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  <w:t>3GPP TSG-RAN WG1 #AH Channel Model</w:t>
      </w:r>
      <w:r w:rsidR="00D400AF" w:rsidRPr="00DB5FA1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                   </w:t>
      </w:r>
      <w:r w:rsidR="00E07FF4" w:rsidRPr="00DB5FA1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              </w:t>
      </w:r>
      <w:r w:rsidR="00D400AF" w:rsidRPr="00DB5FA1">
        <w:rPr>
          <w:rFonts w:ascii="Arial" w:hAnsi="Arial" w:cs="Arial"/>
          <w:b/>
          <w:bCs/>
          <w:sz w:val="22"/>
          <w:szCs w:val="22"/>
          <w:lang w:val="en-GB"/>
        </w:rPr>
        <w:tab/>
      </w:r>
      <w:r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</w:t>
      </w:r>
      <w:r w:rsidR="00936260" w:rsidRPr="00DB5FA1">
        <w:rPr>
          <w:rFonts w:ascii="Arial" w:hAnsi="Arial" w:cs="Arial"/>
          <w:b/>
          <w:bCs/>
          <w:sz w:val="22"/>
          <w:szCs w:val="22"/>
          <w:lang w:val="en-GB"/>
        </w:rPr>
        <w:t>R1-1</w:t>
      </w:r>
      <w:r w:rsidR="002E22A8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6</w:t>
      </w:r>
      <w:r w:rsidR="00330B3E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1631</w:t>
      </w:r>
    </w:p>
    <w:p w:rsidR="00D400AF" w:rsidRPr="002E22A8" w:rsidRDefault="00EE4385" w:rsidP="00EE4385">
      <w:pPr>
        <w:pStyle w:val="af7"/>
        <w:snapToGrid w:val="0"/>
        <w:ind w:left="2393" w:hangingChars="993" w:hanging="2393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  <w:r>
        <w:rPr>
          <w:rFonts w:ascii="Arial" w:eastAsia="宋体" w:hAnsi="Arial"/>
          <w:b/>
          <w:sz w:val="24"/>
          <w:szCs w:val="24"/>
          <w:lang w:eastAsia="zh-CN"/>
        </w:rPr>
        <w:t>Ljubljana, Slovenia,</w:t>
      </w:r>
      <w:r w:rsidRPr="00477343">
        <w:rPr>
          <w:rFonts w:ascii="Arial" w:hAnsi="Arial"/>
          <w:b/>
          <w:sz w:val="24"/>
          <w:szCs w:val="24"/>
          <w:lang w:val="pt-BR" w:eastAsia="ja-JP"/>
        </w:rPr>
        <w:t xml:space="preserve"> </w:t>
      </w:r>
      <w:r>
        <w:rPr>
          <w:rFonts w:ascii="Arial" w:hAnsi="Arial"/>
          <w:b/>
          <w:sz w:val="24"/>
          <w:szCs w:val="24"/>
          <w:lang w:eastAsia="ja-JP"/>
        </w:rPr>
        <w:t>14</w:t>
      </w:r>
      <w:r w:rsidR="001B06DA">
        <w:rPr>
          <w:rFonts w:ascii="Arial" w:eastAsiaTheme="minorEastAsia" w:hAnsi="Arial" w:hint="eastAsia"/>
          <w:b/>
          <w:sz w:val="24"/>
          <w:szCs w:val="24"/>
          <w:lang w:eastAsia="zh-CN"/>
        </w:rPr>
        <w:t>th</w:t>
      </w:r>
      <w:r w:rsidRPr="00477343">
        <w:rPr>
          <w:rFonts w:ascii="Arial" w:hAnsi="Arial"/>
          <w:b/>
          <w:sz w:val="24"/>
          <w:szCs w:val="24"/>
          <w:lang w:eastAsia="ja-JP"/>
        </w:rPr>
        <w:t xml:space="preserve"> </w:t>
      </w:r>
      <w:r w:rsidRPr="00477343">
        <w:rPr>
          <w:rFonts w:ascii="Arial" w:eastAsia="宋体" w:hAnsi="Arial"/>
          <w:b/>
          <w:sz w:val="24"/>
          <w:szCs w:val="24"/>
          <w:lang w:eastAsia="zh-CN"/>
        </w:rPr>
        <w:t xml:space="preserve">– </w:t>
      </w:r>
      <w:r>
        <w:rPr>
          <w:rFonts w:ascii="Arial" w:eastAsia="宋体" w:hAnsi="Arial"/>
          <w:b/>
          <w:sz w:val="24"/>
          <w:szCs w:val="24"/>
          <w:lang w:eastAsia="zh-CN"/>
        </w:rPr>
        <w:t>16</w:t>
      </w:r>
      <w:r w:rsidR="001B06DA">
        <w:rPr>
          <w:rFonts w:ascii="Arial" w:eastAsia="宋体" w:hAnsi="Arial" w:hint="eastAsia"/>
          <w:b/>
          <w:sz w:val="24"/>
          <w:szCs w:val="24"/>
          <w:lang w:eastAsia="zh-CN"/>
        </w:rPr>
        <w:t>th</w:t>
      </w:r>
      <w:r w:rsidRPr="00477343">
        <w:rPr>
          <w:rFonts w:ascii="Arial" w:hAnsi="Arial"/>
          <w:b/>
          <w:sz w:val="24"/>
          <w:szCs w:val="24"/>
          <w:lang w:eastAsia="ja-JP"/>
        </w:rPr>
        <w:t xml:space="preserve"> </w:t>
      </w:r>
      <w:r>
        <w:rPr>
          <w:rFonts w:ascii="Arial" w:eastAsia="宋体" w:hAnsi="Arial"/>
          <w:b/>
          <w:sz w:val="24"/>
          <w:szCs w:val="24"/>
          <w:lang w:eastAsia="zh-CN"/>
        </w:rPr>
        <w:t>March</w:t>
      </w:r>
      <w:r>
        <w:rPr>
          <w:rFonts w:ascii="Arial" w:hAnsi="Arial"/>
          <w:b/>
          <w:sz w:val="24"/>
          <w:szCs w:val="24"/>
          <w:lang w:eastAsia="ja-JP"/>
        </w:rPr>
        <w:t xml:space="preserve">, </w:t>
      </w:r>
      <w:r w:rsidR="002E22A8" w:rsidRPr="002E22A8"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  <w:t>2</w:t>
      </w:r>
      <w:r w:rsidR="00ED3BB6" w:rsidRPr="00ED3BB6">
        <w:rPr>
          <w:rFonts w:ascii="Arial" w:hAnsi="Arial" w:cs="Arial"/>
          <w:b/>
          <w:bCs/>
          <w:sz w:val="22"/>
          <w:szCs w:val="22"/>
          <w:lang w:val="en-GB"/>
        </w:rPr>
        <w:t>01</w:t>
      </w:r>
      <w:r w:rsidR="002E22A8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6</w:t>
      </w:r>
    </w:p>
    <w:p w:rsidR="00AC5C34" w:rsidRPr="008D514B" w:rsidRDefault="00AC5C34" w:rsidP="003B0CAE">
      <w:pPr>
        <w:pStyle w:val="af7"/>
        <w:snapToGrid w:val="0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</w:p>
    <w:p w:rsidR="00D400AF" w:rsidRPr="0001688B" w:rsidRDefault="00D400AF" w:rsidP="00E10205">
      <w:pPr>
        <w:pStyle w:val="af7"/>
        <w:snapToGrid w:val="0"/>
        <w:ind w:left="2144" w:hangingChars="993" w:hanging="2144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  <w:r w:rsidRPr="00DB5FA1">
        <w:rPr>
          <w:rFonts w:ascii="Arial" w:hAnsi="Arial" w:cs="Arial"/>
          <w:b/>
          <w:bCs/>
          <w:sz w:val="22"/>
          <w:szCs w:val="22"/>
          <w:lang w:val="en-GB"/>
        </w:rPr>
        <w:t>Agenda item:</w:t>
      </w:r>
      <w:r w:rsidRPr="00DB5FA1">
        <w:rPr>
          <w:rFonts w:ascii="Arial" w:hAnsi="Arial" w:cs="Arial" w:hint="eastAsia"/>
          <w:b/>
          <w:bCs/>
          <w:sz w:val="22"/>
          <w:szCs w:val="22"/>
          <w:lang w:val="en-GB"/>
        </w:rPr>
        <w:tab/>
      </w:r>
      <w:bookmarkStart w:id="2" w:name="Source"/>
      <w:bookmarkEnd w:id="2"/>
      <w:r w:rsidR="0001688B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4</w:t>
      </w:r>
    </w:p>
    <w:p w:rsidR="00D400AF" w:rsidRPr="003B7A10" w:rsidRDefault="00D400AF" w:rsidP="003B7A10">
      <w:pPr>
        <w:pStyle w:val="af7"/>
        <w:snapToGrid w:val="0"/>
        <w:ind w:left="2144" w:hangingChars="993" w:hanging="2144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  <w:r w:rsidRPr="00DB5FA1">
        <w:rPr>
          <w:rFonts w:ascii="Arial" w:hAnsi="Arial" w:cs="Arial"/>
          <w:b/>
          <w:bCs/>
          <w:sz w:val="22"/>
          <w:szCs w:val="22"/>
          <w:lang w:val="en-GB"/>
        </w:rPr>
        <w:t>Source:</w:t>
      </w:r>
      <w:r w:rsidRPr="00DB5FA1">
        <w:rPr>
          <w:rFonts w:ascii="Arial" w:hAnsi="Arial" w:cs="Arial" w:hint="eastAsia"/>
          <w:b/>
          <w:bCs/>
          <w:sz w:val="22"/>
          <w:szCs w:val="22"/>
          <w:lang w:val="en-GB"/>
        </w:rPr>
        <w:tab/>
      </w:r>
      <w:r w:rsidR="003B7A10">
        <w:rPr>
          <w:rFonts w:ascii="Arial" w:hAnsi="Arial" w:cs="Arial"/>
          <w:b/>
          <w:bCs/>
          <w:sz w:val="22"/>
          <w:szCs w:val="22"/>
          <w:lang w:val="en-GB"/>
        </w:rPr>
        <w:t>NEC</w:t>
      </w:r>
    </w:p>
    <w:p w:rsidR="002A50E4" w:rsidRPr="004340CC" w:rsidRDefault="00D400AF" w:rsidP="00B524AD">
      <w:pPr>
        <w:pStyle w:val="af7"/>
        <w:snapToGrid w:val="0"/>
        <w:ind w:left="2144" w:hangingChars="993" w:hanging="2144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  <w:r w:rsidRPr="00DB5FA1">
        <w:rPr>
          <w:rFonts w:ascii="Arial" w:hAnsi="Arial" w:cs="Arial"/>
          <w:b/>
          <w:bCs/>
          <w:sz w:val="22"/>
          <w:szCs w:val="22"/>
          <w:lang w:val="en-GB"/>
        </w:rPr>
        <w:t xml:space="preserve">Title: </w:t>
      </w:r>
      <w:r w:rsidR="00F83BEE" w:rsidRPr="00DB5FA1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            </w:t>
      </w:r>
      <w:r w:rsidR="00F83BEE" w:rsidRPr="003B7A10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</w:t>
      </w:r>
      <w:r w:rsidR="00AF251F" w:rsidRPr="00AF251F"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  <w:t xml:space="preserve">Refinement </w:t>
      </w:r>
      <w:r w:rsidR="00861690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 xml:space="preserve">on </w:t>
      </w:r>
      <w:r w:rsidR="00AF251F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 xml:space="preserve">above </w:t>
      </w:r>
      <w:r w:rsidR="008C2025" w:rsidRPr="008C2025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6GHz</w:t>
      </w:r>
      <w:r w:rsidR="008C2025" w:rsidRPr="008C2025"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  <w:t xml:space="preserve"> channel modelling</w:t>
      </w:r>
    </w:p>
    <w:p w:rsidR="00DF47DE" w:rsidRPr="00DB5FA1" w:rsidRDefault="00D400AF" w:rsidP="003B7A10">
      <w:pPr>
        <w:pStyle w:val="af7"/>
        <w:snapToGrid w:val="0"/>
        <w:ind w:left="2144" w:hangingChars="993" w:hanging="2144"/>
        <w:rPr>
          <w:rFonts w:ascii="Arial" w:hAnsi="Arial" w:cs="Arial"/>
          <w:b/>
          <w:bCs/>
          <w:sz w:val="22"/>
          <w:szCs w:val="22"/>
          <w:lang w:val="en-GB"/>
        </w:rPr>
      </w:pPr>
      <w:r w:rsidRPr="00DB5FA1">
        <w:rPr>
          <w:rFonts w:ascii="Arial" w:hAnsi="Arial" w:cs="Arial"/>
          <w:b/>
          <w:bCs/>
          <w:sz w:val="22"/>
          <w:szCs w:val="22"/>
          <w:lang w:val="en-GB"/>
        </w:rPr>
        <w:t>Document for:</w:t>
      </w:r>
      <w:r w:rsidRPr="00DB5FA1">
        <w:rPr>
          <w:rFonts w:ascii="Arial" w:hAnsi="Arial" w:cs="Arial" w:hint="eastAsia"/>
          <w:b/>
          <w:bCs/>
          <w:sz w:val="22"/>
          <w:szCs w:val="22"/>
          <w:lang w:val="en-GB"/>
        </w:rPr>
        <w:tab/>
      </w:r>
      <w:bookmarkStart w:id="3" w:name="DocumentFor"/>
      <w:bookmarkEnd w:id="3"/>
      <w:r w:rsidRPr="00DB5FA1">
        <w:rPr>
          <w:rFonts w:ascii="Arial" w:hAnsi="Arial" w:cs="Arial"/>
          <w:b/>
          <w:bCs/>
          <w:sz w:val="22"/>
          <w:szCs w:val="22"/>
          <w:lang w:val="en-GB"/>
        </w:rPr>
        <w:t>Discussion and Decision</w:t>
      </w:r>
      <w:bookmarkStart w:id="4" w:name="_GoBack"/>
      <w:bookmarkEnd w:id="4"/>
    </w:p>
    <w:p w:rsidR="00BA09B9" w:rsidRPr="00DB5FA1" w:rsidRDefault="00BA09B9" w:rsidP="00BA09B9">
      <w:pPr>
        <w:pStyle w:val="af7"/>
        <w:pBdr>
          <w:bottom w:val="single" w:sz="6" w:space="1" w:color="auto"/>
        </w:pBdr>
        <w:snapToGrid w:val="0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</w:p>
    <w:bookmarkEnd w:id="0"/>
    <w:bookmarkEnd w:id="1"/>
    <w:p w:rsidR="00D400AF" w:rsidRPr="00DB5FA1" w:rsidRDefault="00D400AF" w:rsidP="00226C96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</w:pPr>
      <w:r w:rsidRPr="00DB5FA1"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  <w:t>Introduction</w:t>
      </w:r>
    </w:p>
    <w:p w:rsidR="00E005B2" w:rsidRDefault="00E005B2" w:rsidP="00211988">
      <w:pPr>
        <w:ind w:right="-99"/>
        <w:rPr>
          <w:rFonts w:eastAsia="宋体"/>
          <w:color w:val="000000" w:themeColor="text1"/>
          <w:sz w:val="22"/>
          <w:szCs w:val="22"/>
          <w:lang w:eastAsia="zh-CN"/>
        </w:rPr>
      </w:pPr>
      <w:bookmarkStart w:id="5" w:name="OLE_LINK9"/>
      <w:bookmarkStart w:id="6" w:name="OLE_LINK10"/>
      <w:r>
        <w:rPr>
          <w:rFonts w:eastAsia="宋体" w:hint="eastAsia"/>
          <w:color w:val="000000" w:themeColor="text1"/>
          <w:sz w:val="22"/>
          <w:szCs w:val="22"/>
          <w:lang w:eastAsia="zh-CN"/>
        </w:rPr>
        <w:t>In the RAN1#84 meeting, the most important conclusions were formed as a good kick off for next RAN1 process on &gt;6GHz</w:t>
      </w:r>
      <w:r w:rsidRPr="00E005B2">
        <w:rPr>
          <w:rFonts w:eastAsia="宋体"/>
          <w:color w:val="000000" w:themeColor="text1"/>
          <w:sz w:val="22"/>
          <w:szCs w:val="22"/>
          <w:lang w:eastAsia="zh-CN"/>
        </w:rPr>
        <w:t xml:space="preserve"> channel </w:t>
      </w:r>
      <w:r>
        <w:rPr>
          <w:rFonts w:eastAsia="宋体"/>
          <w:color w:val="000000" w:themeColor="text1"/>
          <w:sz w:val="22"/>
          <w:szCs w:val="22"/>
          <w:lang w:eastAsia="zh-CN"/>
        </w:rPr>
        <w:t>modelling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>, including Skeleton TR [</w:t>
      </w:r>
      <w:r w:rsidR="0050775A" w:rsidRPr="00960303">
        <w:rPr>
          <w:rFonts w:eastAsia="宋体" w:hint="eastAsia"/>
          <w:color w:val="000000" w:themeColor="text1"/>
          <w:sz w:val="22"/>
          <w:szCs w:val="22"/>
          <w:lang w:eastAsia="zh-CN"/>
        </w:rPr>
        <w:t>1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>], scenarios [</w:t>
      </w:r>
      <w:r w:rsidR="0050775A" w:rsidRPr="00960303">
        <w:rPr>
          <w:rFonts w:eastAsia="宋体" w:hint="eastAsia"/>
          <w:color w:val="000000" w:themeColor="text1"/>
          <w:sz w:val="22"/>
          <w:szCs w:val="22"/>
          <w:lang w:eastAsia="zh-CN"/>
        </w:rPr>
        <w:t>2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>], requirements [</w:t>
      </w:r>
      <w:r w:rsidR="0050775A" w:rsidRPr="00960303">
        <w:rPr>
          <w:rFonts w:eastAsia="宋体" w:hint="eastAsia"/>
          <w:color w:val="000000" w:themeColor="text1"/>
          <w:sz w:val="22"/>
          <w:szCs w:val="22"/>
          <w:lang w:eastAsia="zh-CN"/>
        </w:rPr>
        <w:t>3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] and </w:t>
      </w:r>
      <w:r>
        <w:rPr>
          <w:rFonts w:eastAsia="宋体"/>
          <w:color w:val="000000" w:themeColor="text1"/>
          <w:sz w:val="22"/>
          <w:szCs w:val="22"/>
          <w:lang w:eastAsia="zh-CN"/>
        </w:rPr>
        <w:t>methodologies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[</w:t>
      </w:r>
      <w:r w:rsidR="0050775A">
        <w:rPr>
          <w:rFonts w:eastAsiaTheme="minorEastAsia" w:hint="eastAsia"/>
          <w:lang w:eastAsia="zh-CN"/>
        </w:rPr>
        <w:t>4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>].</w:t>
      </w:r>
    </w:p>
    <w:p w:rsidR="0060535D" w:rsidRDefault="0060535D" w:rsidP="00211988">
      <w:pPr>
        <w:ind w:right="-99"/>
        <w:rPr>
          <w:rFonts w:eastAsia="宋体"/>
          <w:color w:val="000000" w:themeColor="text1"/>
          <w:sz w:val="22"/>
          <w:szCs w:val="22"/>
          <w:lang w:eastAsia="zh-CN"/>
        </w:rPr>
      </w:pPr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In this ad-hoc meeting, we </w:t>
      </w:r>
      <w:r w:rsidR="000C1F09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present our </w:t>
      </w:r>
      <w:r w:rsidR="00D36E36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general </w:t>
      </w:r>
      <w:r w:rsidR="000C1F09">
        <w:rPr>
          <w:rFonts w:eastAsia="宋体" w:hint="eastAsia"/>
          <w:color w:val="000000" w:themeColor="text1"/>
          <w:sz w:val="22"/>
          <w:szCs w:val="22"/>
          <w:lang w:eastAsia="zh-CN"/>
        </w:rPr>
        <w:t>vie</w:t>
      </w:r>
      <w:r w:rsidR="00924A3F">
        <w:rPr>
          <w:rFonts w:eastAsia="宋体" w:hint="eastAsia"/>
          <w:color w:val="000000" w:themeColor="text1"/>
          <w:sz w:val="22"/>
          <w:szCs w:val="22"/>
          <w:lang w:eastAsia="zh-CN"/>
        </w:rPr>
        <w:t>w</w:t>
      </w:r>
      <w:r w:rsidR="000C1F09">
        <w:rPr>
          <w:rFonts w:eastAsia="宋体" w:hint="eastAsia"/>
          <w:color w:val="000000" w:themeColor="text1"/>
          <w:sz w:val="22"/>
          <w:szCs w:val="22"/>
          <w:lang w:eastAsia="zh-CN"/>
        </w:rPr>
        <w:t>s on some uncertain points to get further progress.</w:t>
      </w:r>
    </w:p>
    <w:bookmarkEnd w:id="5"/>
    <w:bookmarkEnd w:id="6"/>
    <w:p w:rsidR="009B21D4" w:rsidRDefault="00D400AF" w:rsidP="00E7409C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</w:pPr>
      <w:r w:rsidRPr="00DB5FA1">
        <w:rPr>
          <w:rFonts w:ascii="Times New Roman" w:eastAsia="宋体" w:hAnsi="Times New Roman" w:cs="Times New Roman" w:hint="eastAsia"/>
          <w:bCs w:val="0"/>
          <w:color w:val="auto"/>
          <w:kern w:val="32"/>
          <w:lang w:val="en-US" w:eastAsia="zh-CN"/>
        </w:rPr>
        <w:t>Discussion</w:t>
      </w:r>
      <w:bookmarkStart w:id="7" w:name="OLE_LINK64"/>
      <w:bookmarkStart w:id="8" w:name="OLE_LINK65"/>
    </w:p>
    <w:p w:rsidR="000C1F09" w:rsidRPr="003632D4" w:rsidRDefault="003632D4" w:rsidP="008846A5">
      <w:pPr>
        <w:ind w:right="-99"/>
        <w:rPr>
          <w:rFonts w:eastAsia="宋体"/>
          <w:color w:val="000000" w:themeColor="text1"/>
          <w:sz w:val="22"/>
          <w:szCs w:val="22"/>
          <w:lang w:eastAsia="zh-CN"/>
        </w:rPr>
      </w:pPr>
      <w:bookmarkStart w:id="9" w:name="OLE_LINK1"/>
      <w:bookmarkStart w:id="10" w:name="OLE_LINK4"/>
      <w:r w:rsidRPr="003632D4">
        <w:rPr>
          <w:rFonts w:eastAsia="宋体" w:hint="eastAsia"/>
          <w:color w:val="000000" w:themeColor="text1"/>
          <w:sz w:val="22"/>
          <w:szCs w:val="22"/>
          <w:lang w:eastAsia="zh-CN"/>
        </w:rPr>
        <w:t>As</w:t>
      </w:r>
      <w:r w:rsidR="00FA28DF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described in SID</w:t>
      </w:r>
      <w:r w:rsidRPr="003632D4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</w:t>
      </w:r>
      <w:r w:rsidR="00FA28DF" w:rsidRPr="003632D4">
        <w:rPr>
          <w:rFonts w:eastAsia="宋体" w:hint="eastAsia"/>
          <w:color w:val="000000" w:themeColor="text1"/>
          <w:sz w:val="22"/>
          <w:szCs w:val="22"/>
          <w:lang w:eastAsia="zh-CN"/>
        </w:rPr>
        <w:t>[</w:t>
      </w:r>
      <w:r w:rsidR="0050775A">
        <w:rPr>
          <w:rFonts w:eastAsia="宋体" w:hint="eastAsia"/>
          <w:color w:val="000000" w:themeColor="text1"/>
          <w:sz w:val="22"/>
          <w:szCs w:val="22"/>
          <w:lang w:eastAsia="zh-CN"/>
        </w:rPr>
        <w:t>5</w:t>
      </w:r>
      <w:r w:rsidR="00FA28DF" w:rsidRPr="003632D4">
        <w:rPr>
          <w:rFonts w:eastAsia="宋体" w:hint="eastAsia"/>
          <w:color w:val="000000" w:themeColor="text1"/>
          <w:sz w:val="22"/>
          <w:szCs w:val="22"/>
          <w:lang w:eastAsia="zh-CN"/>
        </w:rPr>
        <w:t>]</w:t>
      </w:r>
      <w:r w:rsidR="00FA28DF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, 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>the time budget is very limited to develop the channel model which can be suitable for high frequency</w:t>
      </w:r>
      <w:r w:rsidR="008846A5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</w:t>
      </w:r>
      <w:r>
        <w:rPr>
          <w:rFonts w:eastAsia="宋体"/>
          <w:color w:val="000000" w:themeColor="text1"/>
          <w:sz w:val="22"/>
          <w:szCs w:val="22"/>
          <w:lang w:eastAsia="zh-CN"/>
        </w:rPr>
        <w:t>spectrum</w:t>
      </w:r>
      <w:r w:rsidR="001B79D3">
        <w:rPr>
          <w:rFonts w:eastAsia="宋体" w:hint="eastAsia"/>
          <w:color w:val="000000" w:themeColor="text1"/>
          <w:sz w:val="22"/>
          <w:szCs w:val="22"/>
          <w:lang w:eastAsia="zh-CN"/>
        </w:rPr>
        <w:t>,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up to 100 GHz and many </w:t>
      </w:r>
      <w:r w:rsidR="00222BC9">
        <w:rPr>
          <w:rFonts w:eastAsia="宋体"/>
          <w:color w:val="000000" w:themeColor="text1"/>
          <w:sz w:val="22"/>
          <w:szCs w:val="22"/>
          <w:lang w:eastAsia="zh-CN"/>
        </w:rPr>
        <w:t>necessary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scenarios, </w:t>
      </w:r>
      <w:r w:rsidR="00F70967">
        <w:rPr>
          <w:rFonts w:eastAsia="宋体" w:hint="eastAsia"/>
          <w:color w:val="000000" w:themeColor="text1"/>
          <w:sz w:val="22"/>
          <w:szCs w:val="22"/>
          <w:lang w:eastAsia="zh-CN"/>
        </w:rPr>
        <w:t>the modelling methodology should be</w:t>
      </w:r>
      <w:r w:rsidR="00FA28DF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decided in the initial time. </w:t>
      </w:r>
      <w:r w:rsidR="007863CF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As </w:t>
      </w:r>
      <w:r w:rsidR="007863CF">
        <w:rPr>
          <w:rFonts w:eastAsia="宋体"/>
          <w:color w:val="000000" w:themeColor="text1"/>
          <w:sz w:val="22"/>
          <w:szCs w:val="22"/>
          <w:lang w:eastAsia="zh-CN"/>
        </w:rPr>
        <w:t>majority</w:t>
      </w:r>
      <w:r w:rsidR="007863CF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</w:t>
      </w:r>
      <w:r w:rsidR="007863CF">
        <w:rPr>
          <w:rFonts w:eastAsia="宋体"/>
          <w:color w:val="000000" w:themeColor="text1"/>
          <w:sz w:val="22"/>
          <w:szCs w:val="22"/>
          <w:lang w:eastAsia="zh-CN"/>
        </w:rPr>
        <w:t>companies</w:t>
      </w:r>
      <w:r w:rsidR="007863CF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</w:t>
      </w:r>
      <w:r w:rsidR="007863CF">
        <w:rPr>
          <w:rFonts w:eastAsia="宋体"/>
          <w:color w:val="000000" w:themeColor="text1"/>
          <w:sz w:val="22"/>
          <w:szCs w:val="22"/>
          <w:lang w:eastAsia="zh-CN"/>
        </w:rPr>
        <w:t>preferred</w:t>
      </w:r>
      <w:r w:rsidR="007863CF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the </w:t>
      </w:r>
      <w:r w:rsidR="007863CF" w:rsidRPr="007863CF">
        <w:rPr>
          <w:rFonts w:eastAsia="宋体"/>
          <w:color w:val="000000" w:themeColor="text1"/>
          <w:sz w:val="22"/>
          <w:szCs w:val="22"/>
          <w:lang w:eastAsia="zh-CN"/>
        </w:rPr>
        <w:t xml:space="preserve">stochastic </w:t>
      </w:r>
      <w:r w:rsidR="00222BC9" w:rsidRPr="007863CF">
        <w:rPr>
          <w:rFonts w:eastAsia="宋体"/>
          <w:color w:val="000000" w:themeColor="text1"/>
          <w:sz w:val="22"/>
          <w:szCs w:val="22"/>
          <w:lang w:eastAsia="zh-CN"/>
        </w:rPr>
        <w:t>modelling</w:t>
      </w:r>
      <w:r w:rsidR="007863CF" w:rsidRPr="007863CF">
        <w:rPr>
          <w:rFonts w:eastAsia="宋体"/>
          <w:color w:val="000000" w:themeColor="text1"/>
          <w:sz w:val="22"/>
          <w:szCs w:val="22"/>
          <w:lang w:eastAsia="zh-CN"/>
        </w:rPr>
        <w:t xml:space="preserve"> methodology</w:t>
      </w:r>
      <w:r w:rsidR="007863CF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and agreed on the proposals in [</w:t>
      </w:r>
      <w:r w:rsidR="0050775A">
        <w:rPr>
          <w:rFonts w:eastAsiaTheme="minorEastAsia" w:hint="eastAsia"/>
          <w:lang w:eastAsia="zh-CN"/>
        </w:rPr>
        <w:t>4</w:t>
      </w:r>
      <w:r w:rsidR="00222BC9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], </w:t>
      </w:r>
      <w:r w:rsidR="00686B12">
        <w:rPr>
          <w:rFonts w:eastAsia="宋体" w:hint="eastAsia"/>
          <w:color w:val="000000" w:themeColor="text1"/>
          <w:sz w:val="22"/>
          <w:szCs w:val="22"/>
          <w:lang w:eastAsia="zh-CN"/>
        </w:rPr>
        <w:t>we propose to confirm the work</w:t>
      </w:r>
      <w:r w:rsidR="00C6437C">
        <w:rPr>
          <w:rFonts w:eastAsia="宋体" w:hint="eastAsia"/>
          <w:color w:val="000000" w:themeColor="text1"/>
          <w:sz w:val="22"/>
          <w:szCs w:val="22"/>
          <w:lang w:eastAsia="zh-CN"/>
        </w:rPr>
        <w:t>ing</w:t>
      </w:r>
      <w:r w:rsidR="00686B12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assumption of last meeting </w:t>
      </w:r>
      <w:r w:rsidR="00222BC9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firstly in this meeting in order </w:t>
      </w:r>
      <w:r w:rsidR="00686B12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to speed up the tight channel modelling progress. </w:t>
      </w:r>
      <w:r w:rsidR="00623616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</w:t>
      </w:r>
    </w:p>
    <w:p w:rsidR="00274A5A" w:rsidRDefault="00274A5A" w:rsidP="00274A5A">
      <w:pPr>
        <w:ind w:right="210"/>
        <w:rPr>
          <w:rFonts w:eastAsia="宋体"/>
          <w:b/>
          <w:i/>
          <w:color w:val="000000" w:themeColor="text1"/>
          <w:sz w:val="22"/>
          <w:szCs w:val="22"/>
          <w:lang w:eastAsia="zh-CN"/>
        </w:rPr>
      </w:pPr>
      <w:r w:rsidRPr="0040441E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Proposal</w:t>
      </w:r>
      <w:r w:rsidR="0078508A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 </w:t>
      </w:r>
      <w:r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1</w:t>
      </w:r>
      <w:r w:rsidRPr="0040441E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: </w:t>
      </w:r>
      <w:r w:rsidR="00F772CE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Approve the work</w:t>
      </w:r>
      <w:r w:rsidR="00C6437C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ing</w:t>
      </w:r>
      <w:r w:rsidR="00F772CE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 assumption in R1-161150</w:t>
      </w:r>
      <w:r w:rsidR="003364BD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.</w:t>
      </w:r>
    </w:p>
    <w:p w:rsidR="006304E0" w:rsidRPr="006304E0" w:rsidRDefault="0058437B" w:rsidP="00274A5A">
      <w:pPr>
        <w:ind w:right="210"/>
        <w:rPr>
          <w:rFonts w:eastAsia="宋体"/>
          <w:color w:val="000000" w:themeColor="text1"/>
          <w:sz w:val="22"/>
          <w:szCs w:val="22"/>
          <w:lang w:eastAsia="zh-CN"/>
        </w:rPr>
      </w:pPr>
      <w:r>
        <w:rPr>
          <w:rFonts w:eastAsia="宋体" w:hint="eastAsia"/>
          <w:color w:val="000000" w:themeColor="text1"/>
          <w:sz w:val="22"/>
          <w:szCs w:val="22"/>
          <w:lang w:eastAsia="zh-CN"/>
        </w:rPr>
        <w:t>Although</w:t>
      </w:r>
      <w:r w:rsidR="006304E0" w:rsidRPr="006304E0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</w:t>
      </w:r>
      <w:r w:rsidR="006304E0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the three scenarios </w:t>
      </w:r>
      <w:r>
        <w:rPr>
          <w:rFonts w:eastAsia="宋体"/>
          <w:color w:val="000000" w:themeColor="text1"/>
          <w:sz w:val="22"/>
          <w:szCs w:val="22"/>
          <w:lang w:eastAsia="zh-CN"/>
        </w:rPr>
        <w:t>which include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</w:t>
      </w:r>
      <w:proofErr w:type="spellStart"/>
      <w:r>
        <w:rPr>
          <w:rFonts w:eastAsia="宋体" w:hint="eastAsia"/>
          <w:color w:val="000000" w:themeColor="text1"/>
          <w:sz w:val="22"/>
          <w:szCs w:val="22"/>
          <w:lang w:eastAsia="zh-CN"/>
        </w:rPr>
        <w:t>UMi</w:t>
      </w:r>
      <w:proofErr w:type="spellEnd"/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(</w:t>
      </w:r>
      <w:r w:rsidRPr="00FB7788">
        <w:rPr>
          <w:rFonts w:eastAsia="宋体"/>
          <w:color w:val="000000" w:themeColor="text1"/>
          <w:sz w:val="22"/>
          <w:szCs w:val="22"/>
          <w:lang w:eastAsia="zh-CN"/>
        </w:rPr>
        <w:t>street canyon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), indoor (office) and </w:t>
      </w:r>
      <w:proofErr w:type="spellStart"/>
      <w:r>
        <w:rPr>
          <w:rFonts w:eastAsia="宋体" w:hint="eastAsia"/>
          <w:color w:val="000000" w:themeColor="text1"/>
          <w:sz w:val="22"/>
          <w:szCs w:val="22"/>
          <w:lang w:eastAsia="zh-CN"/>
        </w:rPr>
        <w:t>UMa</w:t>
      </w:r>
      <w:proofErr w:type="spellEnd"/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, </w:t>
      </w:r>
      <w:r w:rsidR="006304E0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were set to first </w:t>
      </w:r>
      <w:r w:rsidR="008C1E10">
        <w:rPr>
          <w:rFonts w:eastAsia="宋体"/>
          <w:color w:val="000000" w:themeColor="text1"/>
          <w:sz w:val="22"/>
          <w:szCs w:val="22"/>
          <w:lang w:eastAsia="zh-CN"/>
        </w:rPr>
        <w:t>priorities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>, we don</w:t>
      </w:r>
      <w:r>
        <w:rPr>
          <w:rFonts w:eastAsia="宋体"/>
          <w:color w:val="000000" w:themeColor="text1"/>
          <w:sz w:val="22"/>
          <w:szCs w:val="22"/>
          <w:lang w:eastAsia="zh-CN"/>
        </w:rPr>
        <w:t>’</w:t>
      </w:r>
      <w:r w:rsidR="00DE55B9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t think </w:t>
      </w:r>
      <w:proofErr w:type="spellStart"/>
      <w:r w:rsidR="00DE55B9">
        <w:rPr>
          <w:rFonts w:eastAsia="宋体" w:hint="eastAsia"/>
          <w:color w:val="000000" w:themeColor="text1"/>
          <w:sz w:val="22"/>
          <w:szCs w:val="22"/>
          <w:lang w:eastAsia="zh-CN"/>
        </w:rPr>
        <w:t>UMa</w:t>
      </w:r>
      <w:proofErr w:type="spellEnd"/>
      <w:r w:rsidR="00DE55B9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will be critical pa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>rt of the 5G requirement, especially for very high frequency band</w:t>
      </w:r>
      <w:r w:rsidR="00485BDD">
        <w:rPr>
          <w:rFonts w:eastAsia="宋体" w:hint="eastAsia"/>
          <w:color w:val="000000" w:themeColor="text1"/>
          <w:sz w:val="22"/>
          <w:szCs w:val="22"/>
          <w:lang w:eastAsia="zh-CN"/>
        </w:rPr>
        <w:t>. B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ecause </w:t>
      </w:r>
      <w:r w:rsidR="00485BDD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of larger propagation loss </w:t>
      </w:r>
      <w:r w:rsidR="00A62594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with the larger </w:t>
      </w:r>
      <w:r w:rsidR="00485BDD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ISD, </w:t>
      </w:r>
      <w:proofErr w:type="spellStart"/>
      <w:r w:rsidR="00485BDD">
        <w:rPr>
          <w:rFonts w:eastAsia="宋体" w:hint="eastAsia"/>
          <w:color w:val="000000" w:themeColor="text1"/>
          <w:sz w:val="22"/>
          <w:szCs w:val="22"/>
          <w:lang w:eastAsia="zh-CN"/>
        </w:rPr>
        <w:t>UMa</w:t>
      </w:r>
      <w:proofErr w:type="spellEnd"/>
      <w:r w:rsidR="00485BDD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</w:t>
      </w:r>
      <w:r w:rsidR="00BE2BCE">
        <w:rPr>
          <w:rFonts w:eastAsia="宋体" w:hint="eastAsia"/>
          <w:color w:val="000000" w:themeColor="text1"/>
          <w:sz w:val="22"/>
          <w:szCs w:val="22"/>
          <w:lang w:eastAsia="zh-CN"/>
        </w:rPr>
        <w:t>may not be the optimal scenarios for</w:t>
      </w:r>
      <w:r w:rsidR="00DE55B9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the </w:t>
      </w:r>
      <w:r w:rsidR="00485BDD">
        <w:rPr>
          <w:rFonts w:eastAsia="宋体" w:hint="eastAsia"/>
          <w:color w:val="000000" w:themeColor="text1"/>
          <w:sz w:val="22"/>
          <w:szCs w:val="22"/>
          <w:lang w:eastAsia="zh-CN"/>
        </w:rPr>
        <w:t>5G service</w:t>
      </w:r>
      <w:r w:rsidR="00DE55B9">
        <w:rPr>
          <w:rFonts w:eastAsia="宋体" w:hint="eastAsia"/>
          <w:color w:val="000000" w:themeColor="text1"/>
          <w:sz w:val="22"/>
          <w:szCs w:val="22"/>
          <w:lang w:eastAsia="zh-CN"/>
        </w:rPr>
        <w:t>s</w:t>
      </w:r>
      <w:r w:rsidR="00BE2BCE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in the high frequency band</w:t>
      </w:r>
      <w:r w:rsidR="00485BDD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. </w:t>
      </w:r>
      <w:r w:rsidR="002E5E7F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In </w:t>
      </w:r>
      <w:r w:rsidR="002E5E7F">
        <w:rPr>
          <w:rFonts w:eastAsia="宋体"/>
          <w:color w:val="000000" w:themeColor="text1"/>
          <w:sz w:val="22"/>
          <w:szCs w:val="22"/>
          <w:lang w:eastAsia="zh-CN"/>
        </w:rPr>
        <w:t>addition</w:t>
      </w:r>
      <w:r w:rsidR="002E5E7F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, </w:t>
      </w:r>
      <w:r w:rsidR="008A3394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considering the indoor mixed </w:t>
      </w:r>
      <w:r w:rsidR="008A3394" w:rsidRPr="008C2025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office scenario may be the most time consuming part of the SI, </w:t>
      </w:r>
      <w:proofErr w:type="spellStart"/>
      <w:r w:rsidR="00EA116F" w:rsidRPr="008C2025">
        <w:rPr>
          <w:rFonts w:eastAsia="宋体" w:hint="eastAsia"/>
          <w:color w:val="000000" w:themeColor="text1"/>
          <w:sz w:val="22"/>
          <w:szCs w:val="22"/>
          <w:lang w:eastAsia="zh-CN"/>
        </w:rPr>
        <w:t>UMi</w:t>
      </w:r>
      <w:proofErr w:type="spellEnd"/>
      <w:r w:rsidR="00EA116F" w:rsidRPr="008C2025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scenario can be completed firstly both for </w:t>
      </w:r>
      <w:r w:rsidR="008F20CC" w:rsidRPr="008C2025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calibration </w:t>
      </w:r>
      <w:r w:rsidR="00EA116F" w:rsidRPr="008C2025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and </w:t>
      </w:r>
      <w:r w:rsidR="008F20CC" w:rsidRPr="008C2025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5G </w:t>
      </w:r>
      <w:r w:rsidR="008F20CC" w:rsidRPr="008C2025">
        <w:rPr>
          <w:rFonts w:eastAsia="宋体"/>
          <w:color w:val="000000" w:themeColor="text1"/>
          <w:sz w:val="22"/>
          <w:szCs w:val="22"/>
          <w:lang w:eastAsia="zh-CN"/>
        </w:rPr>
        <w:t>techni</w:t>
      </w:r>
      <w:r w:rsidR="008C2025" w:rsidRPr="008C2025">
        <w:rPr>
          <w:rFonts w:eastAsia="宋体" w:hint="eastAsia"/>
          <w:color w:val="000000" w:themeColor="text1"/>
          <w:sz w:val="22"/>
          <w:szCs w:val="22"/>
          <w:lang w:eastAsia="zh-CN"/>
        </w:rPr>
        <w:t>cal</w:t>
      </w:r>
      <w:r w:rsidR="008F20CC" w:rsidRPr="008C2025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research.</w:t>
      </w:r>
      <w:r w:rsidR="00581E71" w:rsidRPr="008C2025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As suggested in </w:t>
      </w:r>
      <w:r w:rsidR="00A37468" w:rsidRPr="008C2025">
        <w:rPr>
          <w:rFonts w:eastAsia="宋体" w:hint="eastAsia"/>
          <w:color w:val="000000" w:themeColor="text1"/>
          <w:sz w:val="22"/>
          <w:szCs w:val="22"/>
          <w:lang w:eastAsia="zh-CN"/>
        </w:rPr>
        <w:t>[</w:t>
      </w:r>
      <w:r w:rsidR="0050775A" w:rsidRPr="008C2025">
        <w:rPr>
          <w:rFonts w:eastAsia="宋体" w:hint="eastAsia"/>
          <w:color w:val="000000" w:themeColor="text1"/>
          <w:sz w:val="22"/>
          <w:szCs w:val="22"/>
          <w:lang w:eastAsia="zh-CN"/>
        </w:rPr>
        <w:t>6</w:t>
      </w:r>
      <w:r w:rsidR="00A37468" w:rsidRPr="008C2025">
        <w:rPr>
          <w:rFonts w:eastAsia="宋体" w:hint="eastAsia"/>
          <w:color w:val="000000" w:themeColor="text1"/>
          <w:sz w:val="22"/>
          <w:szCs w:val="22"/>
          <w:lang w:eastAsia="zh-CN"/>
        </w:rPr>
        <w:t>]</w:t>
      </w:r>
      <w:r w:rsidR="00BB4D11" w:rsidRPr="008C2025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, </w:t>
      </w:r>
      <w:r w:rsidR="00400FE5" w:rsidRPr="008C2025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in this ad-hoc meeting, </w:t>
      </w:r>
      <w:r w:rsidR="00BB4D11" w:rsidRPr="008C2025">
        <w:rPr>
          <w:rFonts w:eastAsia="宋体" w:hint="eastAsia"/>
          <w:color w:val="000000" w:themeColor="text1"/>
          <w:sz w:val="22"/>
          <w:szCs w:val="22"/>
          <w:lang w:eastAsia="zh-CN"/>
        </w:rPr>
        <w:t>we can approve some</w:t>
      </w:r>
      <w:r w:rsidR="00BB4D11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agreements both on large and small scale parameters for at least one </w:t>
      </w:r>
      <w:r w:rsidR="00400FE5">
        <w:rPr>
          <w:rFonts w:eastAsia="宋体"/>
          <w:color w:val="000000" w:themeColor="text1"/>
          <w:sz w:val="22"/>
          <w:szCs w:val="22"/>
          <w:lang w:eastAsia="zh-CN"/>
        </w:rPr>
        <w:t>scenario</w:t>
      </w:r>
      <w:r w:rsidR="00400FE5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, so </w:t>
      </w:r>
      <w:r w:rsidR="00BB4D11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we propose that scenario should be </w:t>
      </w:r>
      <w:proofErr w:type="spellStart"/>
      <w:r w:rsidR="00BB4D11">
        <w:rPr>
          <w:rFonts w:eastAsia="宋体" w:hint="eastAsia"/>
          <w:color w:val="000000" w:themeColor="text1"/>
          <w:sz w:val="22"/>
          <w:szCs w:val="22"/>
          <w:lang w:eastAsia="zh-CN"/>
        </w:rPr>
        <w:t>UMi</w:t>
      </w:r>
      <w:proofErr w:type="spellEnd"/>
      <w:r w:rsidR="00BB4D11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street canyon. </w:t>
      </w:r>
    </w:p>
    <w:p w:rsidR="00971C8D" w:rsidRDefault="00971C8D" w:rsidP="00274A5A">
      <w:pPr>
        <w:ind w:right="210"/>
        <w:rPr>
          <w:rFonts w:eastAsia="宋体"/>
          <w:b/>
          <w:i/>
          <w:color w:val="000000" w:themeColor="text1"/>
          <w:sz w:val="22"/>
          <w:szCs w:val="22"/>
          <w:lang w:eastAsia="zh-CN"/>
        </w:rPr>
      </w:pPr>
      <w:r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Proposal2</w:t>
      </w:r>
      <w:r>
        <w:rPr>
          <w:rFonts w:eastAsia="宋体"/>
          <w:b/>
          <w:i/>
          <w:color w:val="000000" w:themeColor="text1"/>
          <w:sz w:val="22"/>
          <w:szCs w:val="22"/>
          <w:lang w:eastAsia="zh-CN"/>
        </w:rPr>
        <w:t xml:space="preserve">: </w:t>
      </w:r>
      <w:r w:rsidR="004620A9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Modelling </w:t>
      </w:r>
      <w:proofErr w:type="spellStart"/>
      <w:r>
        <w:rPr>
          <w:rFonts w:eastAsia="宋体"/>
          <w:b/>
          <w:i/>
          <w:color w:val="000000" w:themeColor="text1"/>
          <w:sz w:val="22"/>
          <w:szCs w:val="22"/>
          <w:lang w:eastAsia="zh-CN"/>
        </w:rPr>
        <w:t>UMi</w:t>
      </w:r>
      <w:proofErr w:type="spellEnd"/>
      <w:r>
        <w:rPr>
          <w:rFonts w:eastAsia="宋体"/>
          <w:b/>
          <w:i/>
          <w:color w:val="000000" w:themeColor="text1"/>
          <w:sz w:val="22"/>
          <w:szCs w:val="22"/>
          <w:lang w:eastAsia="zh-CN"/>
        </w:rPr>
        <w:t xml:space="preserve"> </w:t>
      </w:r>
      <w:r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scenario </w:t>
      </w:r>
      <w:r w:rsidR="004620A9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firstly </w:t>
      </w:r>
      <w:r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in this meeting.</w:t>
      </w:r>
    </w:p>
    <w:p w:rsidR="00691CBD" w:rsidRDefault="00691CBD" w:rsidP="00274A5A">
      <w:pPr>
        <w:ind w:right="210"/>
        <w:rPr>
          <w:rFonts w:eastAsia="宋体"/>
          <w:color w:val="000000" w:themeColor="text1"/>
          <w:sz w:val="22"/>
          <w:szCs w:val="22"/>
          <w:lang w:eastAsia="zh-CN"/>
        </w:rPr>
      </w:pPr>
      <w:r w:rsidRPr="00691CBD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For </w:t>
      </w:r>
      <w:proofErr w:type="spellStart"/>
      <w:r w:rsidRPr="00691CBD">
        <w:rPr>
          <w:rFonts w:eastAsia="宋体" w:hint="eastAsia"/>
          <w:color w:val="000000" w:themeColor="text1"/>
          <w:sz w:val="22"/>
          <w:szCs w:val="22"/>
          <w:lang w:eastAsia="zh-CN"/>
        </w:rPr>
        <w:t>LoS</w:t>
      </w:r>
      <w:proofErr w:type="spellEnd"/>
      <w:r w:rsidRPr="00691CBD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probability </w:t>
      </w:r>
      <w:r w:rsidRPr="00691CBD">
        <w:rPr>
          <w:rFonts w:eastAsia="宋体"/>
          <w:color w:val="000000" w:themeColor="text1"/>
          <w:sz w:val="22"/>
          <w:szCs w:val="22"/>
          <w:lang w:eastAsia="zh-CN"/>
        </w:rPr>
        <w:t>model</w:t>
      </w:r>
      <w:r w:rsidR="00C854AF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on</w:t>
      </w:r>
      <w:r w:rsidR="00FC64DD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</w:t>
      </w:r>
      <w:proofErr w:type="spellStart"/>
      <w:r w:rsidR="00FC64DD">
        <w:rPr>
          <w:rFonts w:eastAsia="宋体" w:hint="eastAsia"/>
          <w:color w:val="000000" w:themeColor="text1"/>
          <w:sz w:val="22"/>
          <w:szCs w:val="22"/>
          <w:lang w:eastAsia="zh-CN"/>
        </w:rPr>
        <w:t>UMi</w:t>
      </w:r>
      <w:proofErr w:type="spellEnd"/>
      <w:r w:rsidR="00EC7E1B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and </w:t>
      </w:r>
      <w:proofErr w:type="spellStart"/>
      <w:r w:rsidR="00EC7E1B">
        <w:rPr>
          <w:rFonts w:eastAsia="宋体" w:hint="eastAsia"/>
          <w:color w:val="000000" w:themeColor="text1"/>
          <w:sz w:val="22"/>
          <w:szCs w:val="22"/>
          <w:lang w:eastAsia="zh-CN"/>
        </w:rPr>
        <w:t>UMa</w:t>
      </w:r>
      <w:proofErr w:type="spellEnd"/>
      <w:r w:rsidR="00FC64DD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, </w:t>
      </w:r>
      <w:r w:rsidR="006E152E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it seems not related to </w:t>
      </w:r>
      <w:r w:rsidR="006E152E">
        <w:rPr>
          <w:rFonts w:eastAsia="宋体"/>
          <w:color w:val="000000" w:themeColor="text1"/>
          <w:sz w:val="22"/>
          <w:szCs w:val="22"/>
          <w:lang w:eastAsia="zh-CN"/>
        </w:rPr>
        <w:t>frequency</w:t>
      </w:r>
      <w:r w:rsidR="00960303">
        <w:rPr>
          <w:rFonts w:eastAsia="宋体" w:hint="eastAsia"/>
          <w:color w:val="000000" w:themeColor="text1"/>
          <w:sz w:val="22"/>
          <w:szCs w:val="22"/>
          <w:lang w:eastAsia="zh-CN"/>
        </w:rPr>
        <w:t>, so</w:t>
      </w:r>
      <w:r w:rsidR="006E152E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</w:t>
      </w:r>
      <w:r w:rsidR="00A838B1">
        <w:rPr>
          <w:rFonts w:eastAsia="宋体" w:hint="eastAsia"/>
          <w:color w:val="000000" w:themeColor="text1"/>
          <w:sz w:val="22"/>
          <w:szCs w:val="22"/>
          <w:lang w:eastAsia="zh-CN"/>
        </w:rPr>
        <w:t>the simple way is to reuse existing 3D models unless the obvious deficiency</w:t>
      </w:r>
      <w:r w:rsidR="00C854AF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and necessary modification</w:t>
      </w:r>
      <w:r w:rsidR="00A838B1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is </w:t>
      </w:r>
      <w:r w:rsidR="00FF6056">
        <w:rPr>
          <w:rFonts w:eastAsia="宋体" w:hint="eastAsia"/>
          <w:color w:val="000000" w:themeColor="text1"/>
          <w:sz w:val="22"/>
          <w:szCs w:val="22"/>
          <w:lang w:eastAsia="zh-CN"/>
        </w:rPr>
        <w:t>provided</w:t>
      </w:r>
      <w:r w:rsidR="00A838B1">
        <w:rPr>
          <w:rFonts w:eastAsia="宋体" w:hint="eastAsia"/>
          <w:color w:val="000000" w:themeColor="text1"/>
          <w:sz w:val="22"/>
          <w:szCs w:val="22"/>
          <w:lang w:eastAsia="zh-CN"/>
        </w:rPr>
        <w:t>.</w:t>
      </w:r>
      <w:r w:rsidRPr="00691CBD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 </w:t>
      </w:r>
    </w:p>
    <w:p w:rsidR="00FC64DD" w:rsidRDefault="00FC64DD" w:rsidP="00FC64DD">
      <w:pPr>
        <w:ind w:right="210"/>
        <w:rPr>
          <w:rFonts w:eastAsia="宋体"/>
          <w:b/>
          <w:i/>
          <w:color w:val="000000" w:themeColor="text1"/>
          <w:sz w:val="22"/>
          <w:szCs w:val="22"/>
          <w:lang w:eastAsia="zh-CN"/>
        </w:rPr>
      </w:pPr>
      <w:r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Proposal3</w:t>
      </w:r>
      <w:r>
        <w:rPr>
          <w:rFonts w:eastAsia="宋体"/>
          <w:b/>
          <w:i/>
          <w:color w:val="000000" w:themeColor="text1"/>
          <w:sz w:val="22"/>
          <w:szCs w:val="22"/>
          <w:lang w:eastAsia="zh-CN"/>
        </w:rPr>
        <w:t xml:space="preserve">: </w:t>
      </w:r>
      <w:r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Reuse 3D Lo</w:t>
      </w:r>
      <w:r w:rsidR="00304E8B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s probability models</w:t>
      </w:r>
      <w:r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.</w:t>
      </w:r>
    </w:p>
    <w:p w:rsidR="00FC64DD" w:rsidRDefault="00EC7E1B" w:rsidP="00274A5A">
      <w:pPr>
        <w:ind w:right="210"/>
        <w:rPr>
          <w:rFonts w:eastAsia="宋体"/>
          <w:color w:val="000000" w:themeColor="text1"/>
          <w:sz w:val="22"/>
          <w:szCs w:val="22"/>
          <w:lang w:eastAsia="zh-CN"/>
        </w:rPr>
      </w:pPr>
      <w:r w:rsidRPr="00EC7E1B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In </w:t>
      </w:r>
      <w:r w:rsidRPr="00EC7E1B">
        <w:rPr>
          <w:rFonts w:eastAsia="宋体"/>
          <w:color w:val="000000" w:themeColor="text1"/>
          <w:sz w:val="22"/>
          <w:szCs w:val="22"/>
          <w:lang w:eastAsia="zh-CN"/>
        </w:rPr>
        <w:t>addition</w:t>
      </w:r>
      <w:r w:rsidRPr="00EC7E1B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, </w:t>
      </w:r>
      <w:r w:rsidR="006E152E">
        <w:rPr>
          <w:rFonts w:eastAsia="宋体" w:hint="eastAsia"/>
          <w:color w:val="000000" w:themeColor="text1"/>
          <w:sz w:val="22"/>
          <w:szCs w:val="22"/>
          <w:lang w:eastAsia="zh-CN"/>
        </w:rPr>
        <w:t>compared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with </w:t>
      </w:r>
      <w:proofErr w:type="spellStart"/>
      <w:r>
        <w:rPr>
          <w:rFonts w:eastAsia="宋体" w:hint="eastAsia"/>
          <w:color w:val="000000" w:themeColor="text1"/>
          <w:sz w:val="22"/>
          <w:szCs w:val="22"/>
          <w:lang w:eastAsia="zh-CN"/>
        </w:rPr>
        <w:t>UMi</w:t>
      </w:r>
      <w:proofErr w:type="spellEnd"/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and </w:t>
      </w:r>
      <w:proofErr w:type="spellStart"/>
      <w:r>
        <w:rPr>
          <w:rFonts w:eastAsia="宋体" w:hint="eastAsia"/>
          <w:color w:val="000000" w:themeColor="text1"/>
          <w:sz w:val="22"/>
          <w:szCs w:val="22"/>
          <w:lang w:eastAsia="zh-CN"/>
        </w:rPr>
        <w:t>UMa</w:t>
      </w:r>
      <w:proofErr w:type="spellEnd"/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, the </w:t>
      </w:r>
      <w:proofErr w:type="spellStart"/>
      <w:r>
        <w:rPr>
          <w:rFonts w:eastAsia="宋体" w:hint="eastAsia"/>
          <w:color w:val="000000" w:themeColor="text1"/>
          <w:sz w:val="22"/>
          <w:szCs w:val="22"/>
          <w:lang w:eastAsia="zh-CN"/>
        </w:rPr>
        <w:t>eNB</w:t>
      </w:r>
      <w:proofErr w:type="spellEnd"/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antennas for in</w:t>
      </w:r>
      <w:r w:rsidRPr="00843343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door </w:t>
      </w:r>
      <w:r w:rsidR="00301C33">
        <w:rPr>
          <w:rFonts w:eastAsia="宋体" w:hint="eastAsia"/>
          <w:color w:val="000000" w:themeColor="text1"/>
          <w:sz w:val="22"/>
          <w:szCs w:val="22"/>
          <w:lang w:eastAsia="zh-CN"/>
        </w:rPr>
        <w:t>office scenario</w:t>
      </w:r>
      <w:r w:rsidRPr="00843343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</w:t>
      </w:r>
      <w:r w:rsidR="00843343" w:rsidRPr="00843343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are often </w:t>
      </w:r>
      <w:r w:rsidR="00301C33">
        <w:rPr>
          <w:rFonts w:eastAsia="宋体" w:hint="eastAsia"/>
          <w:color w:val="000000" w:themeColor="text1"/>
          <w:sz w:val="22"/>
          <w:szCs w:val="22"/>
          <w:lang w:eastAsia="zh-CN"/>
        </w:rPr>
        <w:t>mounted</w:t>
      </w:r>
      <w:r w:rsidR="00843343" w:rsidRPr="00843343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on the ceiling</w:t>
      </w:r>
      <w:r w:rsidR="006E152E" w:rsidRPr="00843343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</w:t>
      </w:r>
      <w:r w:rsidR="00355A7A" w:rsidRPr="00843343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in the </w:t>
      </w:r>
      <w:r w:rsidR="00355A7A" w:rsidRPr="00843343">
        <w:rPr>
          <w:rFonts w:eastAsia="宋体"/>
          <w:color w:val="000000" w:themeColor="text1"/>
          <w:sz w:val="22"/>
          <w:szCs w:val="22"/>
          <w:lang w:eastAsia="zh-CN"/>
        </w:rPr>
        <w:t>same</w:t>
      </w:r>
      <w:r w:rsidR="00355A7A" w:rsidRPr="00843343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</w:t>
      </w:r>
      <w:r w:rsidR="006E152E" w:rsidRPr="00843343">
        <w:rPr>
          <w:rFonts w:eastAsia="宋体" w:hint="eastAsia"/>
          <w:color w:val="000000" w:themeColor="text1"/>
          <w:sz w:val="22"/>
          <w:szCs w:val="22"/>
          <w:lang w:eastAsia="zh-CN"/>
        </w:rPr>
        <w:t>floor</w:t>
      </w:r>
      <w:r w:rsidR="006E152E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with users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, </w:t>
      </w:r>
      <w:r w:rsidR="007E3B54">
        <w:rPr>
          <w:rFonts w:eastAsia="宋体" w:hint="eastAsia"/>
          <w:color w:val="000000" w:themeColor="text1"/>
          <w:sz w:val="22"/>
          <w:szCs w:val="22"/>
          <w:lang w:eastAsia="zh-CN"/>
        </w:rPr>
        <w:t>the Los Probability may be</w:t>
      </w:r>
      <w:r w:rsidR="007E3B54" w:rsidRPr="00B71856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not related to the height of </w:t>
      </w:r>
      <w:r w:rsidR="00A46C04">
        <w:rPr>
          <w:rFonts w:eastAsia="宋体" w:hint="eastAsia"/>
          <w:color w:val="000000" w:themeColor="text1"/>
          <w:sz w:val="22"/>
          <w:szCs w:val="22"/>
          <w:lang w:eastAsia="zh-CN"/>
        </w:rPr>
        <w:t>UE</w:t>
      </w:r>
      <w:r w:rsidR="007E3B54" w:rsidRPr="00B71856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antennas</w:t>
      </w:r>
      <w:r w:rsidR="007E3B54">
        <w:rPr>
          <w:rFonts w:eastAsia="宋体" w:hint="eastAsia"/>
          <w:color w:val="000000" w:themeColor="text1"/>
          <w:sz w:val="22"/>
          <w:szCs w:val="22"/>
          <w:lang w:eastAsia="zh-CN"/>
        </w:rPr>
        <w:t>.</w:t>
      </w:r>
      <w:r w:rsidR="00BE7248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</w:t>
      </w:r>
      <w:r w:rsidR="006E152E">
        <w:rPr>
          <w:rFonts w:eastAsia="宋体" w:hint="eastAsia"/>
          <w:color w:val="000000" w:themeColor="text1"/>
          <w:sz w:val="22"/>
          <w:szCs w:val="22"/>
          <w:lang w:eastAsia="zh-CN"/>
        </w:rPr>
        <w:t>Therefore</w:t>
      </w:r>
      <w:r w:rsidR="00BE7248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we can refer to the model in previous ITU model</w:t>
      </w:r>
      <w:r w:rsidR="008F1987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</w:t>
      </w:r>
      <w:r w:rsidR="00BE7248">
        <w:rPr>
          <w:rFonts w:eastAsia="宋体" w:hint="eastAsia"/>
          <w:color w:val="000000" w:themeColor="text1"/>
          <w:sz w:val="22"/>
          <w:szCs w:val="22"/>
          <w:lang w:eastAsia="zh-CN"/>
        </w:rPr>
        <w:t>[M.2135].</w:t>
      </w:r>
    </w:p>
    <w:p w:rsidR="00E03DD5" w:rsidRDefault="000F6B7F" w:rsidP="00274A5A">
      <w:pPr>
        <w:ind w:right="210"/>
        <w:rPr>
          <w:rFonts w:eastAsia="宋体"/>
          <w:color w:val="000000" w:themeColor="text1"/>
          <w:sz w:val="22"/>
          <w:szCs w:val="22"/>
          <w:lang w:eastAsia="zh-CN"/>
        </w:rPr>
      </w:pPr>
      <w:r>
        <w:rPr>
          <w:rFonts w:eastAsia="宋体" w:hint="eastAsia"/>
          <w:color w:val="000000" w:themeColor="text1"/>
          <w:sz w:val="22"/>
          <w:szCs w:val="22"/>
          <w:lang w:eastAsia="zh-CN"/>
        </w:rPr>
        <w:t>For some</w:t>
      </w:r>
      <w:r w:rsidR="00E03DD5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</w:t>
      </w:r>
      <w:r w:rsidR="00E03DD5">
        <w:rPr>
          <w:rFonts w:eastAsia="宋体"/>
          <w:color w:val="000000" w:themeColor="text1"/>
          <w:sz w:val="22"/>
          <w:szCs w:val="22"/>
          <w:lang w:eastAsia="zh-CN"/>
        </w:rPr>
        <w:t>additional</w:t>
      </w:r>
      <w:r w:rsidR="00E03DD5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features</w:t>
      </w:r>
      <w:r w:rsidR="006E152E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like</w:t>
      </w:r>
      <w:r w:rsidR="00E03DD5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</w:t>
      </w:r>
      <w:r w:rsidR="006E152E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as </w:t>
      </w:r>
      <w:r w:rsidR="00E03DD5">
        <w:rPr>
          <w:rFonts w:eastAsia="宋体" w:hint="eastAsia"/>
          <w:color w:val="000000" w:themeColor="text1"/>
          <w:sz w:val="22"/>
          <w:szCs w:val="22"/>
          <w:lang w:eastAsia="zh-CN"/>
        </w:rPr>
        <w:t>foliage, atmospheric</w:t>
      </w:r>
      <w:r w:rsidR="00FB7E2D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and rain</w:t>
      </w:r>
      <w:r w:rsidR="00BA4F10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</w:t>
      </w:r>
      <w:r w:rsidR="00E03DD5">
        <w:rPr>
          <w:rFonts w:eastAsia="宋体" w:hint="eastAsia"/>
          <w:color w:val="000000" w:themeColor="text1"/>
          <w:sz w:val="22"/>
          <w:szCs w:val="22"/>
          <w:lang w:eastAsia="zh-CN"/>
        </w:rPr>
        <w:t>attenuations</w:t>
      </w:r>
      <w:r w:rsidR="006E152E">
        <w:rPr>
          <w:rFonts w:eastAsia="宋体" w:hint="eastAsia"/>
          <w:color w:val="000000" w:themeColor="text1"/>
          <w:sz w:val="22"/>
          <w:szCs w:val="22"/>
          <w:lang w:eastAsia="zh-CN"/>
        </w:rPr>
        <w:t>, we prefer to</w:t>
      </w:r>
      <w:r w:rsidR="00E03DD5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add</w:t>
      </w:r>
      <w:r w:rsidR="006E152E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these attenuations</w:t>
      </w:r>
      <w:r w:rsidR="00E03DD5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as an </w:t>
      </w:r>
      <w:r w:rsidR="00E03DD5">
        <w:rPr>
          <w:rFonts w:eastAsia="宋体"/>
          <w:color w:val="000000" w:themeColor="text1"/>
          <w:sz w:val="22"/>
          <w:szCs w:val="22"/>
          <w:lang w:eastAsia="zh-CN"/>
        </w:rPr>
        <w:t>additional</w:t>
      </w:r>
      <w:r w:rsidR="00E03DD5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large scale loss to the baseline </w:t>
      </w:r>
      <w:proofErr w:type="spellStart"/>
      <w:r w:rsidR="00E03DD5">
        <w:rPr>
          <w:rFonts w:eastAsia="宋体"/>
          <w:color w:val="000000" w:themeColor="text1"/>
          <w:sz w:val="22"/>
          <w:szCs w:val="22"/>
          <w:lang w:eastAsia="zh-CN"/>
        </w:rPr>
        <w:t>pathl</w:t>
      </w:r>
      <w:r w:rsidR="00E03DD5">
        <w:rPr>
          <w:rFonts w:eastAsia="宋体" w:hint="eastAsia"/>
          <w:color w:val="000000" w:themeColor="text1"/>
          <w:sz w:val="22"/>
          <w:szCs w:val="22"/>
          <w:lang w:eastAsia="zh-CN"/>
        </w:rPr>
        <w:t>o</w:t>
      </w:r>
      <w:r w:rsidR="00E03DD5">
        <w:rPr>
          <w:rFonts w:eastAsia="宋体"/>
          <w:color w:val="000000" w:themeColor="text1"/>
          <w:sz w:val="22"/>
          <w:szCs w:val="22"/>
          <w:lang w:eastAsia="zh-CN"/>
        </w:rPr>
        <w:t>ss</w:t>
      </w:r>
      <w:proofErr w:type="spellEnd"/>
      <w:r w:rsidR="00406950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model [</w:t>
      </w:r>
      <w:r w:rsidR="0050775A">
        <w:rPr>
          <w:rFonts w:eastAsia="宋体" w:hint="eastAsia"/>
          <w:color w:val="000000" w:themeColor="text1"/>
          <w:sz w:val="22"/>
          <w:szCs w:val="22"/>
          <w:lang w:eastAsia="zh-CN"/>
        </w:rPr>
        <w:t>7</w:t>
      </w:r>
      <w:r w:rsidR="00406950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]. </w:t>
      </w:r>
      <w:r w:rsidR="00467616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It is noted </w:t>
      </w:r>
      <w:r w:rsidR="006E152E">
        <w:rPr>
          <w:rFonts w:eastAsia="宋体" w:hint="eastAsia"/>
          <w:color w:val="000000" w:themeColor="text1"/>
          <w:sz w:val="22"/>
          <w:szCs w:val="22"/>
          <w:lang w:eastAsia="zh-CN"/>
        </w:rPr>
        <w:t>that</w:t>
      </w:r>
      <w:r w:rsidR="00BA4F10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the relevant attenuations </w:t>
      </w:r>
      <w:r w:rsidR="00467616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described by majority references </w:t>
      </w:r>
      <w:r w:rsidR="006E152E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are not </w:t>
      </w:r>
      <w:r w:rsidR="00E602A9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a </w:t>
      </w:r>
      <w:r w:rsidR="00BA4F10">
        <w:rPr>
          <w:rFonts w:eastAsia="宋体" w:hint="eastAsia"/>
          <w:color w:val="000000" w:themeColor="text1"/>
          <w:sz w:val="22"/>
          <w:szCs w:val="22"/>
          <w:lang w:eastAsia="zh-CN"/>
        </w:rPr>
        <w:t>linear function of frequency.</w:t>
      </w:r>
    </w:p>
    <w:p w:rsidR="00406950" w:rsidRDefault="00406950" w:rsidP="00274A5A">
      <w:pPr>
        <w:ind w:right="210"/>
        <w:rPr>
          <w:rFonts w:eastAsia="宋体"/>
          <w:b/>
          <w:i/>
          <w:color w:val="000000" w:themeColor="text1"/>
          <w:sz w:val="22"/>
          <w:szCs w:val="22"/>
          <w:lang w:eastAsia="zh-CN"/>
        </w:rPr>
      </w:pPr>
      <w:r w:rsidRPr="00406950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Proposal4: Foliage, </w:t>
      </w:r>
      <w:r w:rsidRPr="00406950">
        <w:rPr>
          <w:rFonts w:eastAsia="宋体"/>
          <w:b/>
          <w:i/>
          <w:color w:val="000000" w:themeColor="text1"/>
          <w:sz w:val="22"/>
          <w:szCs w:val="22"/>
          <w:lang w:eastAsia="zh-CN"/>
        </w:rPr>
        <w:t>atmospheric</w:t>
      </w:r>
      <w:r w:rsidR="00FB7E2D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 and rain</w:t>
      </w:r>
      <w:r w:rsidRPr="00406950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 </w:t>
      </w:r>
      <w:r w:rsidRPr="00406950">
        <w:rPr>
          <w:rFonts w:eastAsia="宋体"/>
          <w:b/>
          <w:i/>
          <w:color w:val="000000" w:themeColor="text1"/>
          <w:sz w:val="22"/>
          <w:szCs w:val="22"/>
          <w:lang w:eastAsia="zh-CN"/>
        </w:rPr>
        <w:t>attenuations</w:t>
      </w:r>
      <w:r w:rsidRPr="00406950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 can be added as </w:t>
      </w:r>
      <w:r w:rsidR="00FB7E2D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a non-linear function of frequency to the baseline </w:t>
      </w:r>
      <w:proofErr w:type="spellStart"/>
      <w:r w:rsidR="00FB7E2D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pathloss</w:t>
      </w:r>
      <w:proofErr w:type="spellEnd"/>
      <w:r w:rsidRPr="00406950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. </w:t>
      </w:r>
    </w:p>
    <w:p w:rsidR="00C10974" w:rsidRDefault="00C10974" w:rsidP="00274A5A">
      <w:pPr>
        <w:ind w:right="210"/>
        <w:rPr>
          <w:rFonts w:eastAsia="宋体"/>
          <w:color w:val="000000" w:themeColor="text1"/>
          <w:sz w:val="22"/>
          <w:szCs w:val="22"/>
          <w:lang w:eastAsia="zh-CN"/>
        </w:rPr>
      </w:pPr>
      <w:r w:rsidRPr="00C10974">
        <w:rPr>
          <w:rFonts w:eastAsia="宋体"/>
          <w:color w:val="000000" w:themeColor="text1"/>
          <w:sz w:val="22"/>
          <w:szCs w:val="22"/>
          <w:lang w:eastAsia="zh-CN"/>
        </w:rPr>
        <w:t>F</w:t>
      </w:r>
      <w:r w:rsidRPr="00C10974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or the spatial </w:t>
      </w:r>
      <w:r w:rsidR="00686020">
        <w:rPr>
          <w:rFonts w:eastAsia="宋体" w:hint="eastAsia"/>
          <w:color w:val="000000" w:themeColor="text1"/>
          <w:sz w:val="22"/>
          <w:szCs w:val="22"/>
          <w:lang w:eastAsia="zh-CN"/>
        </w:rPr>
        <w:t>correlation modelling, the auto-</w:t>
      </w:r>
      <w:r w:rsidRPr="00C10974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correlation </w:t>
      </w:r>
      <w:r w:rsidR="00686020" w:rsidRPr="00C10974">
        <w:rPr>
          <w:rFonts w:eastAsia="宋体" w:hint="eastAsia"/>
          <w:color w:val="000000" w:themeColor="text1"/>
          <w:sz w:val="22"/>
          <w:szCs w:val="22"/>
          <w:lang w:eastAsia="zh-CN"/>
        </w:rPr>
        <w:t>related to u</w:t>
      </w:r>
      <w:r w:rsidR="00686020">
        <w:rPr>
          <w:rFonts w:eastAsia="宋体" w:hint="eastAsia"/>
          <w:color w:val="000000" w:themeColor="text1"/>
          <w:sz w:val="22"/>
          <w:szCs w:val="22"/>
          <w:lang w:eastAsia="zh-CN"/>
        </w:rPr>
        <w:t>s</w:t>
      </w:r>
      <w:r w:rsidR="00686020" w:rsidRPr="00C10974">
        <w:rPr>
          <w:rFonts w:eastAsia="宋体" w:hint="eastAsia"/>
          <w:color w:val="000000" w:themeColor="text1"/>
          <w:sz w:val="22"/>
          <w:szCs w:val="22"/>
          <w:lang w:eastAsia="zh-CN"/>
        </w:rPr>
        <w:t>ers</w:t>
      </w:r>
      <w:r w:rsidR="00686020" w:rsidRPr="00C10974">
        <w:rPr>
          <w:rFonts w:eastAsia="宋体"/>
          <w:color w:val="000000" w:themeColor="text1"/>
          <w:sz w:val="22"/>
          <w:szCs w:val="22"/>
          <w:lang w:eastAsia="zh-CN"/>
        </w:rPr>
        <w:t>’</w:t>
      </w:r>
      <w:r w:rsidR="00686020" w:rsidRPr="00C10974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position </w:t>
      </w:r>
      <w:r w:rsidRPr="00C10974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for the large </w:t>
      </w:r>
      <w:r w:rsidR="00686020" w:rsidRPr="00C10974">
        <w:rPr>
          <w:rFonts w:eastAsia="宋体"/>
          <w:color w:val="000000" w:themeColor="text1"/>
          <w:sz w:val="22"/>
          <w:szCs w:val="22"/>
          <w:lang w:eastAsia="zh-CN"/>
        </w:rPr>
        <w:t>scale</w:t>
      </w:r>
      <w:r w:rsidRPr="00C10974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</w:t>
      </w:r>
      <w:r w:rsidR="00686020" w:rsidRPr="00C10974">
        <w:rPr>
          <w:rFonts w:eastAsia="宋体"/>
          <w:color w:val="000000" w:themeColor="text1"/>
          <w:sz w:val="22"/>
          <w:szCs w:val="22"/>
          <w:lang w:eastAsia="zh-CN"/>
        </w:rPr>
        <w:t>parameters</w:t>
      </w:r>
      <w:r w:rsidR="00686020">
        <w:rPr>
          <w:rFonts w:eastAsia="宋体" w:hint="eastAsia"/>
          <w:color w:val="000000" w:themeColor="text1"/>
          <w:sz w:val="22"/>
          <w:szCs w:val="22"/>
          <w:lang w:eastAsia="zh-CN"/>
        </w:rPr>
        <w:t>, including DS, ASD, ASA, SF, K, ZSA, ZSD</w:t>
      </w:r>
      <w:r w:rsidR="003D24F9">
        <w:rPr>
          <w:rFonts w:eastAsia="宋体" w:hint="eastAsia"/>
          <w:color w:val="000000" w:themeColor="text1"/>
          <w:sz w:val="22"/>
          <w:szCs w:val="22"/>
          <w:lang w:eastAsia="zh-CN"/>
        </w:rPr>
        <w:t>,</w:t>
      </w:r>
      <w:r w:rsidR="00686020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</w:t>
      </w:r>
      <w:r w:rsidRPr="00C10974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has already existed in the 3D channel models, </w:t>
      </w:r>
      <w:r w:rsidR="00686020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but it is limited </w:t>
      </w:r>
      <w:r w:rsidR="003D24F9">
        <w:rPr>
          <w:rFonts w:eastAsia="宋体" w:hint="eastAsia"/>
          <w:color w:val="000000" w:themeColor="text1"/>
          <w:sz w:val="22"/>
          <w:szCs w:val="22"/>
          <w:lang w:eastAsia="zh-CN"/>
        </w:rPr>
        <w:t>to</w:t>
      </w:r>
      <w:r w:rsidR="00686020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the horizontal plane. </w:t>
      </w:r>
      <w:r w:rsidR="003D24F9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Like </w:t>
      </w:r>
      <w:r w:rsidR="009A47BC">
        <w:rPr>
          <w:rFonts w:eastAsia="宋体" w:hint="eastAsia"/>
          <w:color w:val="000000" w:themeColor="text1"/>
          <w:sz w:val="22"/>
          <w:szCs w:val="22"/>
          <w:lang w:eastAsia="zh-CN"/>
        </w:rPr>
        <w:t>discussion</w:t>
      </w:r>
      <w:r w:rsidR="00F97160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on 3D channel modelling, we can also ignore the correlation </w:t>
      </w:r>
      <w:r w:rsidR="009A47BC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distance </w:t>
      </w:r>
      <w:r w:rsidR="00F97160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in </w:t>
      </w:r>
      <w:r w:rsidR="009A47BC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the </w:t>
      </w:r>
      <w:r w:rsidR="00F97160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vertical domain if we </w:t>
      </w:r>
      <w:r w:rsidR="00F97160">
        <w:rPr>
          <w:rFonts w:eastAsia="宋体"/>
          <w:color w:val="000000" w:themeColor="text1"/>
          <w:sz w:val="22"/>
          <w:szCs w:val="22"/>
          <w:lang w:eastAsia="zh-CN"/>
        </w:rPr>
        <w:t>cannot</w:t>
      </w:r>
      <w:r w:rsidR="00F97160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find </w:t>
      </w:r>
      <w:r w:rsidR="00F97160">
        <w:rPr>
          <w:rFonts w:eastAsia="宋体"/>
          <w:color w:val="000000" w:themeColor="text1"/>
          <w:sz w:val="22"/>
          <w:szCs w:val="22"/>
          <w:lang w:eastAsia="zh-CN"/>
        </w:rPr>
        <w:t>necessary</w:t>
      </w:r>
      <w:r w:rsidR="00F97160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</w:t>
      </w:r>
      <w:r w:rsidR="00F97160">
        <w:rPr>
          <w:rFonts w:eastAsia="宋体"/>
          <w:color w:val="000000" w:themeColor="text1"/>
          <w:sz w:val="22"/>
          <w:szCs w:val="22"/>
          <w:lang w:eastAsia="zh-CN"/>
        </w:rPr>
        <w:t>modificatio</w:t>
      </w:r>
      <w:r w:rsidR="00F97160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n in the new SID for above 6GHz channel </w:t>
      </w:r>
      <w:r w:rsidR="00F97160">
        <w:rPr>
          <w:rFonts w:eastAsia="宋体"/>
          <w:color w:val="000000" w:themeColor="text1"/>
          <w:sz w:val="22"/>
          <w:szCs w:val="22"/>
          <w:lang w:eastAsia="zh-CN"/>
        </w:rPr>
        <w:t>modelling</w:t>
      </w:r>
      <w:r w:rsidR="005A3A8B">
        <w:rPr>
          <w:rFonts w:eastAsia="宋体" w:hint="eastAsia"/>
          <w:color w:val="000000" w:themeColor="text1"/>
          <w:sz w:val="22"/>
          <w:szCs w:val="22"/>
          <w:lang w:eastAsia="zh-CN"/>
        </w:rPr>
        <w:t>.</w:t>
      </w:r>
      <w:r w:rsidR="000B52EA" w:rsidRPr="000B52EA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</w:t>
      </w:r>
      <w:r w:rsidR="000B52EA" w:rsidRPr="001C751F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As spatial correlation on small scale parameters is </w:t>
      </w:r>
      <w:r w:rsidR="000B52EA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a </w:t>
      </w:r>
      <w:r w:rsidR="000B52EA" w:rsidRPr="001C751F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new feature, it may </w:t>
      </w:r>
      <w:r w:rsidR="000B52EA" w:rsidRPr="001C751F">
        <w:rPr>
          <w:rFonts w:eastAsia="宋体" w:hint="eastAsia"/>
          <w:color w:val="000000" w:themeColor="text1"/>
          <w:sz w:val="22"/>
          <w:szCs w:val="22"/>
          <w:lang w:eastAsia="zh-CN"/>
        </w:rPr>
        <w:lastRenderedPageBreak/>
        <w:t>have large divergence</w:t>
      </w:r>
      <w:r w:rsidR="000B52EA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and </w:t>
      </w:r>
      <w:r w:rsidR="000B52EA" w:rsidRPr="001C751F">
        <w:rPr>
          <w:rFonts w:eastAsia="宋体" w:hint="eastAsia"/>
          <w:color w:val="000000" w:themeColor="text1"/>
          <w:sz w:val="22"/>
          <w:szCs w:val="22"/>
          <w:lang w:eastAsia="zh-CN"/>
        </w:rPr>
        <w:t>increase the implementa</w:t>
      </w:r>
      <w:r w:rsidR="000B52EA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tion complexity significantly. </w:t>
      </w:r>
      <w:r w:rsidR="004256C5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So it is better to study </w:t>
      </w:r>
      <w:r w:rsidR="000B52EA" w:rsidRPr="001C751F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it </w:t>
      </w:r>
      <w:r w:rsidR="000B52EA">
        <w:rPr>
          <w:rFonts w:eastAsia="宋体" w:hint="eastAsia"/>
          <w:color w:val="000000" w:themeColor="text1"/>
          <w:sz w:val="22"/>
          <w:szCs w:val="22"/>
          <w:lang w:eastAsia="zh-CN"/>
        </w:rPr>
        <w:t>after t</w:t>
      </w:r>
      <w:r w:rsidR="00FD64A8">
        <w:rPr>
          <w:rFonts w:eastAsia="宋体" w:hint="eastAsia"/>
          <w:color w:val="000000" w:themeColor="text1"/>
          <w:sz w:val="22"/>
          <w:szCs w:val="22"/>
          <w:lang w:eastAsia="zh-CN"/>
        </w:rPr>
        <w:t>he spatial correlation model</w:t>
      </w:r>
      <w:r w:rsidR="000B52EA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on large scale parameters is decided</w:t>
      </w:r>
      <w:r w:rsidR="000B52EA" w:rsidRPr="001C751F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.  </w:t>
      </w:r>
    </w:p>
    <w:p w:rsidR="008545E4" w:rsidRDefault="008545E4" w:rsidP="00274A5A">
      <w:pPr>
        <w:ind w:right="210"/>
        <w:rPr>
          <w:rFonts w:eastAsia="宋体"/>
          <w:b/>
          <w:i/>
          <w:color w:val="000000" w:themeColor="text1"/>
          <w:sz w:val="22"/>
          <w:szCs w:val="22"/>
          <w:lang w:eastAsia="zh-CN"/>
        </w:rPr>
      </w:pPr>
      <w:r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Proposal5: </w:t>
      </w:r>
      <w:r w:rsidR="00E665D1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Reuse 3D model for</w:t>
      </w:r>
      <w:r w:rsidR="00E665D1" w:rsidRPr="008545E4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 auto-correlation on</w:t>
      </w:r>
      <w:r w:rsidR="00B91F5D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 large scale parameters.</w:t>
      </w:r>
    </w:p>
    <w:bookmarkEnd w:id="7"/>
    <w:bookmarkEnd w:id="8"/>
    <w:bookmarkEnd w:id="9"/>
    <w:bookmarkEnd w:id="10"/>
    <w:p w:rsidR="00D400AF" w:rsidRPr="00DB5FA1" w:rsidRDefault="00D400AF" w:rsidP="00226C96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</w:pPr>
      <w:r w:rsidRPr="00DB5FA1"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  <w:t>Conclusion</w:t>
      </w:r>
    </w:p>
    <w:p w:rsidR="002C2E2B" w:rsidRDefault="00D400AF" w:rsidP="00D400AF">
      <w:pPr>
        <w:jc w:val="both"/>
        <w:rPr>
          <w:rFonts w:eastAsia="宋体"/>
          <w:color w:val="000000" w:themeColor="text1"/>
          <w:sz w:val="22"/>
          <w:szCs w:val="22"/>
          <w:lang w:eastAsia="zh-CN"/>
        </w:rPr>
      </w:pPr>
      <w:r w:rsidRPr="00DB5FA1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In this contribution, </w:t>
      </w:r>
      <w:r w:rsidR="002C2E2B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we </w:t>
      </w:r>
      <w:r w:rsidR="00B91F5D">
        <w:rPr>
          <w:rFonts w:eastAsia="宋体" w:hint="eastAsia"/>
          <w:color w:val="000000" w:themeColor="text1"/>
          <w:sz w:val="22"/>
          <w:szCs w:val="22"/>
          <w:lang w:eastAsia="zh-CN"/>
        </w:rPr>
        <w:t>presented some views</w:t>
      </w:r>
      <w:r w:rsidR="00044C38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for channel </w:t>
      </w:r>
      <w:r w:rsidR="00044C38">
        <w:rPr>
          <w:rFonts w:eastAsia="宋体"/>
          <w:color w:val="000000" w:themeColor="text1"/>
          <w:sz w:val="22"/>
          <w:szCs w:val="22"/>
          <w:lang w:eastAsia="zh-CN"/>
        </w:rPr>
        <w:t>modelling</w:t>
      </w:r>
      <w:r w:rsidR="00044C38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above 6GHz</w:t>
      </w:r>
      <w:r w:rsidR="002C2E2B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, and we </w:t>
      </w:r>
      <w:r w:rsidR="003B383E">
        <w:rPr>
          <w:rFonts w:eastAsia="宋体" w:hint="eastAsia"/>
          <w:color w:val="000000" w:themeColor="text1"/>
          <w:sz w:val="22"/>
          <w:szCs w:val="22"/>
          <w:lang w:eastAsia="zh-CN"/>
        </w:rPr>
        <w:t>proposed</w:t>
      </w:r>
    </w:p>
    <w:p w:rsidR="00044C38" w:rsidRPr="0040441E" w:rsidRDefault="00B91F5D" w:rsidP="00044C38">
      <w:pPr>
        <w:ind w:right="210"/>
        <w:rPr>
          <w:rFonts w:eastAsia="宋体"/>
          <w:b/>
          <w:i/>
          <w:color w:val="000000" w:themeColor="text1"/>
          <w:sz w:val="22"/>
          <w:szCs w:val="22"/>
          <w:lang w:eastAsia="zh-CN"/>
        </w:rPr>
      </w:pPr>
      <w:r w:rsidRPr="0040441E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Proposal</w:t>
      </w:r>
      <w:r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 1</w:t>
      </w:r>
      <w:r w:rsidRPr="0040441E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: </w:t>
      </w:r>
      <w:r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Approve the work</w:t>
      </w:r>
      <w:r w:rsidR="001B06DA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ing</w:t>
      </w:r>
      <w:r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 assumption in R1-161150.</w:t>
      </w:r>
    </w:p>
    <w:p w:rsidR="00044C38" w:rsidRDefault="00B91F5D" w:rsidP="00044C38">
      <w:pPr>
        <w:ind w:right="210"/>
        <w:rPr>
          <w:rFonts w:eastAsia="宋体"/>
          <w:b/>
          <w:i/>
          <w:color w:val="000000" w:themeColor="text1"/>
          <w:sz w:val="22"/>
          <w:szCs w:val="22"/>
          <w:lang w:eastAsia="zh-CN"/>
        </w:rPr>
      </w:pPr>
      <w:r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Proposal2</w:t>
      </w:r>
      <w:r>
        <w:rPr>
          <w:rFonts w:eastAsia="宋体"/>
          <w:b/>
          <w:i/>
          <w:color w:val="000000" w:themeColor="text1"/>
          <w:sz w:val="22"/>
          <w:szCs w:val="22"/>
          <w:lang w:eastAsia="zh-CN"/>
        </w:rPr>
        <w:t xml:space="preserve">: </w:t>
      </w:r>
      <w:r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Modelling </w:t>
      </w:r>
      <w:proofErr w:type="spellStart"/>
      <w:r>
        <w:rPr>
          <w:rFonts w:eastAsia="宋体"/>
          <w:b/>
          <w:i/>
          <w:color w:val="000000" w:themeColor="text1"/>
          <w:sz w:val="22"/>
          <w:szCs w:val="22"/>
          <w:lang w:eastAsia="zh-CN"/>
        </w:rPr>
        <w:t>UMi</w:t>
      </w:r>
      <w:proofErr w:type="spellEnd"/>
      <w:r>
        <w:rPr>
          <w:rFonts w:eastAsia="宋体"/>
          <w:b/>
          <w:i/>
          <w:color w:val="000000" w:themeColor="text1"/>
          <w:sz w:val="22"/>
          <w:szCs w:val="22"/>
          <w:lang w:eastAsia="zh-CN"/>
        </w:rPr>
        <w:t xml:space="preserve"> </w:t>
      </w:r>
      <w:r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scenario firstly in this meeting</w:t>
      </w:r>
      <w:r w:rsidR="00044C38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.</w:t>
      </w:r>
    </w:p>
    <w:p w:rsidR="00B91F5D" w:rsidRDefault="00B91F5D" w:rsidP="00044C38">
      <w:pPr>
        <w:ind w:right="210"/>
        <w:rPr>
          <w:rFonts w:eastAsia="宋体"/>
          <w:b/>
          <w:i/>
          <w:color w:val="000000" w:themeColor="text1"/>
          <w:sz w:val="22"/>
          <w:szCs w:val="22"/>
          <w:lang w:eastAsia="zh-CN"/>
        </w:rPr>
      </w:pPr>
      <w:r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Proposal3</w:t>
      </w:r>
      <w:r>
        <w:rPr>
          <w:rFonts w:eastAsia="宋体"/>
          <w:b/>
          <w:i/>
          <w:color w:val="000000" w:themeColor="text1"/>
          <w:sz w:val="22"/>
          <w:szCs w:val="22"/>
          <w:lang w:eastAsia="zh-CN"/>
        </w:rPr>
        <w:t xml:space="preserve">: </w:t>
      </w:r>
      <w:r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Reuse 3D Los probab</w:t>
      </w:r>
      <w:r w:rsidR="001552C9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ility models</w:t>
      </w:r>
      <w:r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.</w:t>
      </w:r>
    </w:p>
    <w:p w:rsidR="00B91F5D" w:rsidRDefault="00B91F5D" w:rsidP="00044C38">
      <w:pPr>
        <w:ind w:right="210"/>
        <w:rPr>
          <w:rFonts w:eastAsia="宋体"/>
          <w:b/>
          <w:i/>
          <w:color w:val="000000" w:themeColor="text1"/>
          <w:sz w:val="22"/>
          <w:szCs w:val="22"/>
          <w:lang w:eastAsia="zh-CN"/>
        </w:rPr>
      </w:pPr>
      <w:r w:rsidRPr="00406950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Proposal4: Foliage, </w:t>
      </w:r>
      <w:r w:rsidRPr="00406950">
        <w:rPr>
          <w:rFonts w:eastAsia="宋体"/>
          <w:b/>
          <w:i/>
          <w:color w:val="000000" w:themeColor="text1"/>
          <w:sz w:val="22"/>
          <w:szCs w:val="22"/>
          <w:lang w:eastAsia="zh-CN"/>
        </w:rPr>
        <w:t>atmospheric</w:t>
      </w:r>
      <w:r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 and rain</w:t>
      </w:r>
      <w:r w:rsidRPr="00406950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 </w:t>
      </w:r>
      <w:r w:rsidRPr="00406950">
        <w:rPr>
          <w:rFonts w:eastAsia="宋体"/>
          <w:b/>
          <w:i/>
          <w:color w:val="000000" w:themeColor="text1"/>
          <w:sz w:val="22"/>
          <w:szCs w:val="22"/>
          <w:lang w:eastAsia="zh-CN"/>
        </w:rPr>
        <w:t>attenuations</w:t>
      </w:r>
      <w:r w:rsidRPr="00406950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 can be added as </w:t>
      </w:r>
      <w:r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a non-linear function of frequency to the baseline </w:t>
      </w:r>
      <w:proofErr w:type="spellStart"/>
      <w:r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pathloss</w:t>
      </w:r>
      <w:proofErr w:type="spellEnd"/>
      <w:r w:rsidRPr="00406950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.</w:t>
      </w:r>
    </w:p>
    <w:p w:rsidR="00B91F5D" w:rsidRPr="0040441E" w:rsidRDefault="00B91F5D" w:rsidP="00044C38">
      <w:pPr>
        <w:ind w:right="210"/>
        <w:rPr>
          <w:rFonts w:eastAsia="宋体"/>
          <w:b/>
          <w:i/>
          <w:color w:val="000000" w:themeColor="text1"/>
          <w:sz w:val="22"/>
          <w:szCs w:val="22"/>
          <w:lang w:eastAsia="zh-CN"/>
        </w:rPr>
      </w:pPr>
      <w:r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Proposal5: Reuse 3D model for</w:t>
      </w:r>
      <w:r w:rsidRPr="008545E4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 auto-correlation on</w:t>
      </w:r>
      <w:r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 large scale parameters.</w:t>
      </w:r>
    </w:p>
    <w:p w:rsidR="00D400AF" w:rsidRPr="00DB5FA1" w:rsidRDefault="00D400AF" w:rsidP="00226C96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</w:pPr>
      <w:r w:rsidRPr="00DB5FA1"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  <w:t>References</w:t>
      </w:r>
      <w:bookmarkStart w:id="11" w:name="_Ref344215723"/>
      <w:bookmarkEnd w:id="11"/>
    </w:p>
    <w:p w:rsidR="001B79D3" w:rsidRPr="00C6194E" w:rsidRDefault="001B79D3" w:rsidP="007D52DF">
      <w:pPr>
        <w:pStyle w:val="af7"/>
        <w:numPr>
          <w:ilvl w:val="0"/>
          <w:numId w:val="25"/>
        </w:numPr>
        <w:snapToGrid w:val="0"/>
        <w:rPr>
          <w:rFonts w:eastAsia="宋体"/>
          <w:color w:val="000000" w:themeColor="text1"/>
          <w:lang w:eastAsia="zh-CN"/>
        </w:rPr>
      </w:pPr>
      <w:r w:rsidRPr="00C6194E">
        <w:rPr>
          <w:rFonts w:eastAsia="宋体" w:hint="eastAsia"/>
          <w:color w:val="000000" w:themeColor="text1"/>
          <w:lang w:eastAsia="zh-CN"/>
        </w:rPr>
        <w:t xml:space="preserve">R1-160587 </w:t>
      </w:r>
      <w:r w:rsidR="00BA1E35" w:rsidRPr="00C6194E">
        <w:rPr>
          <w:rFonts w:eastAsia="宋体"/>
          <w:color w:val="000000" w:themeColor="text1"/>
          <w:lang w:eastAsia="zh-CN"/>
        </w:rPr>
        <w:t>"Skeleton TR on &gt;6GHz channel modeling"</w:t>
      </w:r>
      <w:r w:rsidR="00BA1E35" w:rsidRPr="00C6194E">
        <w:rPr>
          <w:rFonts w:eastAsia="宋体" w:hint="eastAsia"/>
          <w:color w:val="000000" w:themeColor="text1"/>
          <w:lang w:eastAsia="zh-CN"/>
        </w:rPr>
        <w:t xml:space="preserve">, </w:t>
      </w:r>
      <w:r w:rsidR="00BA1E35" w:rsidRPr="00C6194E">
        <w:rPr>
          <w:rFonts w:eastAsia="宋体"/>
          <w:color w:val="000000" w:themeColor="text1"/>
          <w:lang w:eastAsia="zh-CN"/>
        </w:rPr>
        <w:t>Samsung</w:t>
      </w:r>
      <w:r w:rsidR="00BA1E35" w:rsidRPr="00C6194E">
        <w:rPr>
          <w:rFonts w:eastAsia="宋体" w:hint="eastAsia"/>
          <w:color w:val="000000" w:themeColor="text1"/>
          <w:lang w:eastAsia="zh-CN"/>
        </w:rPr>
        <w:t xml:space="preserve">, </w:t>
      </w:r>
      <w:r w:rsidR="00BA1E35" w:rsidRPr="00C6194E">
        <w:rPr>
          <w:rFonts w:eastAsia="宋体"/>
          <w:color w:val="000000" w:themeColor="text1"/>
          <w:lang w:eastAsia="zh-CN"/>
        </w:rPr>
        <w:t>3GPP TSG RAN</w:t>
      </w:r>
      <w:r w:rsidR="00BA1E35" w:rsidRPr="00C6194E">
        <w:rPr>
          <w:rFonts w:eastAsia="宋体" w:hint="eastAsia"/>
          <w:color w:val="000000" w:themeColor="text1"/>
          <w:lang w:eastAsia="zh-CN"/>
        </w:rPr>
        <w:t>1</w:t>
      </w:r>
      <w:r w:rsidR="00BA1E35" w:rsidRPr="00C6194E">
        <w:rPr>
          <w:rFonts w:eastAsia="宋体"/>
          <w:color w:val="000000" w:themeColor="text1"/>
          <w:lang w:eastAsia="zh-CN"/>
        </w:rPr>
        <w:t xml:space="preserve"> Meeting#</w:t>
      </w:r>
      <w:r w:rsidR="00BA1E35" w:rsidRPr="00C6194E">
        <w:rPr>
          <w:rFonts w:eastAsia="宋体" w:hint="eastAsia"/>
          <w:color w:val="000000" w:themeColor="text1"/>
          <w:lang w:eastAsia="zh-CN"/>
        </w:rPr>
        <w:t>84</w:t>
      </w:r>
      <w:r w:rsidR="00BA1E35" w:rsidRPr="00C6194E">
        <w:rPr>
          <w:rFonts w:eastAsia="宋体"/>
          <w:color w:val="000000" w:themeColor="text1"/>
          <w:lang w:eastAsia="zh-CN"/>
        </w:rPr>
        <w:t xml:space="preserve">, ST. </w:t>
      </w:r>
      <w:r w:rsidR="00BA1E35" w:rsidRPr="00C6194E">
        <w:rPr>
          <w:rFonts w:eastAsia="宋体" w:hint="eastAsia"/>
          <w:color w:val="000000" w:themeColor="text1"/>
          <w:lang w:eastAsia="zh-CN"/>
        </w:rPr>
        <w:t>Julian</w:t>
      </w:r>
      <w:r w:rsidR="00BA1E35" w:rsidRPr="00C6194E">
        <w:rPr>
          <w:rFonts w:eastAsia="宋体"/>
          <w:color w:val="000000" w:themeColor="text1"/>
          <w:lang w:eastAsia="zh-CN"/>
        </w:rPr>
        <w:t>’</w:t>
      </w:r>
      <w:r w:rsidR="00BA1E35" w:rsidRPr="00C6194E">
        <w:rPr>
          <w:rFonts w:eastAsia="宋体" w:hint="eastAsia"/>
          <w:color w:val="000000" w:themeColor="text1"/>
          <w:lang w:eastAsia="zh-CN"/>
        </w:rPr>
        <w:t xml:space="preserve">s, </w:t>
      </w:r>
      <w:r w:rsidR="00BA1E35" w:rsidRPr="00C6194E">
        <w:rPr>
          <w:rFonts w:eastAsia="宋体"/>
          <w:color w:val="000000" w:themeColor="text1"/>
          <w:lang w:eastAsia="zh-CN"/>
        </w:rPr>
        <w:t xml:space="preserve">Malta, 15th - </w:t>
      </w:r>
      <w:r w:rsidR="00BA1E35" w:rsidRPr="00C6194E">
        <w:rPr>
          <w:rFonts w:eastAsia="宋体" w:hint="eastAsia"/>
          <w:color w:val="000000" w:themeColor="text1"/>
          <w:lang w:eastAsia="zh-CN"/>
        </w:rPr>
        <w:t>19</w:t>
      </w:r>
      <w:r w:rsidR="00BA1E35" w:rsidRPr="00C6194E">
        <w:rPr>
          <w:rFonts w:eastAsia="宋体"/>
          <w:color w:val="000000" w:themeColor="text1"/>
          <w:lang w:eastAsia="zh-CN"/>
        </w:rPr>
        <w:t xml:space="preserve">th </w:t>
      </w:r>
      <w:r w:rsidR="00BA1E35" w:rsidRPr="00C6194E">
        <w:rPr>
          <w:rFonts w:eastAsia="宋体" w:hint="eastAsia"/>
          <w:color w:val="000000" w:themeColor="text1"/>
          <w:lang w:eastAsia="zh-CN"/>
        </w:rPr>
        <w:t>February,</w:t>
      </w:r>
      <w:r w:rsidR="00BA1E35" w:rsidRPr="00C6194E">
        <w:rPr>
          <w:rFonts w:eastAsia="宋体"/>
          <w:color w:val="000000" w:themeColor="text1"/>
          <w:lang w:eastAsia="zh-CN"/>
        </w:rPr>
        <w:t xml:space="preserve"> 201</w:t>
      </w:r>
      <w:r w:rsidR="00BA1E35" w:rsidRPr="00C6194E">
        <w:rPr>
          <w:rFonts w:eastAsia="宋体" w:hint="eastAsia"/>
          <w:color w:val="000000" w:themeColor="text1"/>
          <w:lang w:eastAsia="zh-CN"/>
        </w:rPr>
        <w:t>6</w:t>
      </w:r>
    </w:p>
    <w:p w:rsidR="001B79D3" w:rsidRPr="00C6194E" w:rsidRDefault="001B79D3" w:rsidP="007D52DF">
      <w:pPr>
        <w:pStyle w:val="af7"/>
        <w:numPr>
          <w:ilvl w:val="0"/>
          <w:numId w:val="25"/>
        </w:numPr>
        <w:snapToGrid w:val="0"/>
        <w:rPr>
          <w:rFonts w:eastAsia="宋体"/>
          <w:color w:val="000000" w:themeColor="text1"/>
          <w:lang w:eastAsia="zh-CN"/>
        </w:rPr>
      </w:pPr>
      <w:r w:rsidRPr="00C6194E">
        <w:rPr>
          <w:rFonts w:eastAsia="宋体" w:hint="eastAsia"/>
          <w:color w:val="000000" w:themeColor="text1"/>
          <w:lang w:eastAsia="zh-CN"/>
        </w:rPr>
        <w:t>R1-161145</w:t>
      </w:r>
      <w:r w:rsidR="003B41DB" w:rsidRPr="00C6194E">
        <w:rPr>
          <w:rFonts w:eastAsia="宋体" w:hint="eastAsia"/>
          <w:color w:val="000000" w:themeColor="text1"/>
          <w:lang w:eastAsia="zh-CN"/>
        </w:rPr>
        <w:t xml:space="preserve"> </w:t>
      </w:r>
      <w:r w:rsidR="003B41DB" w:rsidRPr="00C6194E">
        <w:rPr>
          <w:rFonts w:eastAsia="宋体"/>
          <w:color w:val="000000" w:themeColor="text1"/>
          <w:lang w:eastAsia="zh-CN"/>
        </w:rPr>
        <w:t>"WF on &gt;6GHz Channel Modeling Scenarios"</w:t>
      </w:r>
      <w:r w:rsidR="003B41DB" w:rsidRPr="00C6194E">
        <w:rPr>
          <w:rFonts w:eastAsia="宋体" w:hint="eastAsia"/>
          <w:color w:val="000000" w:themeColor="text1"/>
          <w:lang w:eastAsia="zh-CN"/>
        </w:rPr>
        <w:t xml:space="preserve">, </w:t>
      </w:r>
      <w:r w:rsidR="002B784B" w:rsidRPr="00C6194E">
        <w:rPr>
          <w:rFonts w:eastAsia="宋体"/>
          <w:color w:val="000000" w:themeColor="text1"/>
          <w:lang w:eastAsia="zh-CN"/>
        </w:rPr>
        <w:t xml:space="preserve">NTT DOCOMO, AT&amp;T, ALU, ASB, CATT, Ericsson, ETRI, </w:t>
      </w:r>
      <w:proofErr w:type="spellStart"/>
      <w:r w:rsidR="002B784B" w:rsidRPr="00C6194E">
        <w:rPr>
          <w:rFonts w:eastAsia="宋体"/>
          <w:color w:val="000000" w:themeColor="text1"/>
          <w:lang w:eastAsia="zh-CN"/>
        </w:rPr>
        <w:t>Fraunhofer</w:t>
      </w:r>
      <w:proofErr w:type="spellEnd"/>
      <w:r w:rsidR="002B784B" w:rsidRPr="00C6194E">
        <w:rPr>
          <w:rFonts w:eastAsia="宋体"/>
          <w:color w:val="000000" w:themeColor="text1"/>
          <w:lang w:eastAsia="zh-CN"/>
        </w:rPr>
        <w:t xml:space="preserve">, Huawei, </w:t>
      </w:r>
      <w:proofErr w:type="spellStart"/>
      <w:r w:rsidR="002B784B" w:rsidRPr="00C6194E">
        <w:rPr>
          <w:rFonts w:eastAsia="宋体"/>
          <w:color w:val="000000" w:themeColor="text1"/>
          <w:lang w:eastAsia="zh-CN"/>
        </w:rPr>
        <w:t>HiSilicon</w:t>
      </w:r>
      <w:proofErr w:type="spellEnd"/>
      <w:r w:rsidR="002B784B" w:rsidRPr="00C6194E">
        <w:rPr>
          <w:rFonts w:eastAsia="宋体"/>
          <w:color w:val="000000" w:themeColor="text1"/>
          <w:lang w:eastAsia="zh-CN"/>
        </w:rPr>
        <w:t xml:space="preserve">, Intel, </w:t>
      </w:r>
      <w:proofErr w:type="spellStart"/>
      <w:r w:rsidR="002B784B" w:rsidRPr="00C6194E">
        <w:rPr>
          <w:rFonts w:eastAsia="宋体"/>
          <w:color w:val="000000" w:themeColor="text1"/>
          <w:lang w:eastAsia="zh-CN"/>
        </w:rPr>
        <w:t>InterDigital</w:t>
      </w:r>
      <w:proofErr w:type="spellEnd"/>
      <w:r w:rsidR="002B784B" w:rsidRPr="00C6194E">
        <w:rPr>
          <w:rFonts w:eastAsia="宋体"/>
          <w:color w:val="000000" w:themeColor="text1"/>
          <w:lang w:eastAsia="zh-CN"/>
        </w:rPr>
        <w:t>, KT, LGE, NEC, Mitsubishi, Nokia, NTT, Qualcomm, Samsung, Sharp, Sony, Vodafone</w:t>
      </w:r>
      <w:r w:rsidR="003B41DB" w:rsidRPr="00C6194E">
        <w:rPr>
          <w:rFonts w:eastAsia="宋体" w:hint="eastAsia"/>
          <w:color w:val="000000" w:themeColor="text1"/>
          <w:lang w:eastAsia="zh-CN"/>
        </w:rPr>
        <w:t xml:space="preserve">, </w:t>
      </w:r>
      <w:r w:rsidR="003B41DB" w:rsidRPr="00C6194E">
        <w:rPr>
          <w:rFonts w:eastAsia="宋体"/>
          <w:color w:val="000000" w:themeColor="text1"/>
          <w:lang w:eastAsia="zh-CN"/>
        </w:rPr>
        <w:t>3GPP TSG RAN</w:t>
      </w:r>
      <w:r w:rsidR="003B41DB" w:rsidRPr="00C6194E">
        <w:rPr>
          <w:rFonts w:eastAsia="宋体" w:hint="eastAsia"/>
          <w:color w:val="000000" w:themeColor="text1"/>
          <w:lang w:eastAsia="zh-CN"/>
        </w:rPr>
        <w:t>1</w:t>
      </w:r>
      <w:r w:rsidR="003B41DB" w:rsidRPr="00C6194E">
        <w:rPr>
          <w:rFonts w:eastAsia="宋体"/>
          <w:color w:val="000000" w:themeColor="text1"/>
          <w:lang w:eastAsia="zh-CN"/>
        </w:rPr>
        <w:t xml:space="preserve"> Meeting#</w:t>
      </w:r>
      <w:r w:rsidR="003B41DB" w:rsidRPr="00C6194E">
        <w:rPr>
          <w:rFonts w:eastAsia="宋体" w:hint="eastAsia"/>
          <w:color w:val="000000" w:themeColor="text1"/>
          <w:lang w:eastAsia="zh-CN"/>
        </w:rPr>
        <w:t>84</w:t>
      </w:r>
      <w:r w:rsidR="003B41DB" w:rsidRPr="00C6194E">
        <w:rPr>
          <w:rFonts w:eastAsia="宋体"/>
          <w:color w:val="000000" w:themeColor="text1"/>
          <w:lang w:eastAsia="zh-CN"/>
        </w:rPr>
        <w:t xml:space="preserve">, ST. </w:t>
      </w:r>
      <w:r w:rsidR="003B41DB" w:rsidRPr="00C6194E">
        <w:rPr>
          <w:rFonts w:eastAsia="宋体" w:hint="eastAsia"/>
          <w:color w:val="000000" w:themeColor="text1"/>
          <w:lang w:eastAsia="zh-CN"/>
        </w:rPr>
        <w:t>Julian</w:t>
      </w:r>
      <w:r w:rsidR="003B41DB" w:rsidRPr="00C6194E">
        <w:rPr>
          <w:rFonts w:eastAsia="宋体"/>
          <w:color w:val="000000" w:themeColor="text1"/>
          <w:lang w:eastAsia="zh-CN"/>
        </w:rPr>
        <w:t>’</w:t>
      </w:r>
      <w:r w:rsidR="003B41DB" w:rsidRPr="00C6194E">
        <w:rPr>
          <w:rFonts w:eastAsia="宋体" w:hint="eastAsia"/>
          <w:color w:val="000000" w:themeColor="text1"/>
          <w:lang w:eastAsia="zh-CN"/>
        </w:rPr>
        <w:t xml:space="preserve">s, </w:t>
      </w:r>
      <w:r w:rsidR="003B41DB" w:rsidRPr="00C6194E">
        <w:rPr>
          <w:rFonts w:eastAsia="宋体"/>
          <w:color w:val="000000" w:themeColor="text1"/>
          <w:lang w:eastAsia="zh-CN"/>
        </w:rPr>
        <w:t xml:space="preserve">Malta, 15th - </w:t>
      </w:r>
      <w:r w:rsidR="003B41DB" w:rsidRPr="00C6194E">
        <w:rPr>
          <w:rFonts w:eastAsia="宋体" w:hint="eastAsia"/>
          <w:color w:val="000000" w:themeColor="text1"/>
          <w:lang w:eastAsia="zh-CN"/>
        </w:rPr>
        <w:t>19</w:t>
      </w:r>
      <w:r w:rsidR="003B41DB" w:rsidRPr="00C6194E">
        <w:rPr>
          <w:rFonts w:eastAsia="宋体"/>
          <w:color w:val="000000" w:themeColor="text1"/>
          <w:lang w:eastAsia="zh-CN"/>
        </w:rPr>
        <w:t xml:space="preserve">th </w:t>
      </w:r>
      <w:r w:rsidR="003B41DB" w:rsidRPr="00C6194E">
        <w:rPr>
          <w:rFonts w:eastAsia="宋体" w:hint="eastAsia"/>
          <w:color w:val="000000" w:themeColor="text1"/>
          <w:lang w:eastAsia="zh-CN"/>
        </w:rPr>
        <w:t>February,</w:t>
      </w:r>
      <w:r w:rsidR="003B41DB" w:rsidRPr="00C6194E">
        <w:rPr>
          <w:rFonts w:eastAsia="宋体"/>
          <w:color w:val="000000" w:themeColor="text1"/>
          <w:lang w:eastAsia="zh-CN"/>
        </w:rPr>
        <w:t xml:space="preserve"> 201</w:t>
      </w:r>
      <w:r w:rsidR="003B41DB" w:rsidRPr="00C6194E">
        <w:rPr>
          <w:rFonts w:eastAsia="宋体" w:hint="eastAsia"/>
          <w:color w:val="000000" w:themeColor="text1"/>
          <w:lang w:eastAsia="zh-CN"/>
        </w:rPr>
        <w:t>6</w:t>
      </w:r>
    </w:p>
    <w:p w:rsidR="001B79D3" w:rsidRPr="00C6194E" w:rsidRDefault="001B79D3" w:rsidP="007D52DF">
      <w:pPr>
        <w:pStyle w:val="af7"/>
        <w:numPr>
          <w:ilvl w:val="0"/>
          <w:numId w:val="25"/>
        </w:numPr>
        <w:snapToGrid w:val="0"/>
        <w:rPr>
          <w:rFonts w:eastAsia="宋体"/>
          <w:color w:val="000000" w:themeColor="text1"/>
          <w:lang w:eastAsia="zh-CN"/>
        </w:rPr>
      </w:pPr>
      <w:r w:rsidRPr="00C6194E">
        <w:rPr>
          <w:rFonts w:eastAsia="宋体" w:hint="eastAsia"/>
          <w:color w:val="000000" w:themeColor="text1"/>
          <w:lang w:eastAsia="zh-CN"/>
        </w:rPr>
        <w:t>R1-161142</w:t>
      </w:r>
      <w:r w:rsidR="00144F19" w:rsidRPr="00C6194E">
        <w:rPr>
          <w:rFonts w:eastAsia="宋体" w:hint="eastAsia"/>
          <w:color w:val="000000" w:themeColor="text1"/>
          <w:lang w:eastAsia="zh-CN"/>
        </w:rPr>
        <w:t xml:space="preserve"> </w:t>
      </w:r>
      <w:r w:rsidR="00144F19" w:rsidRPr="00C6194E">
        <w:rPr>
          <w:rFonts w:eastAsia="宋体"/>
          <w:color w:val="000000" w:themeColor="text1"/>
          <w:lang w:eastAsia="zh-CN"/>
        </w:rPr>
        <w:t>"WF on channel modeling requirements"</w:t>
      </w:r>
      <w:r w:rsidR="00144F19" w:rsidRPr="00C6194E">
        <w:rPr>
          <w:rFonts w:eastAsia="宋体" w:hint="eastAsia"/>
          <w:color w:val="000000" w:themeColor="text1"/>
          <w:lang w:eastAsia="zh-CN"/>
        </w:rPr>
        <w:t xml:space="preserve">, </w:t>
      </w:r>
      <w:r w:rsidR="00FB2C07" w:rsidRPr="00C6194E">
        <w:rPr>
          <w:rFonts w:eastAsia="宋体"/>
          <w:color w:val="000000" w:themeColor="text1"/>
          <w:lang w:eastAsia="zh-CN"/>
        </w:rPr>
        <w:t xml:space="preserve">Huawei, </w:t>
      </w:r>
      <w:proofErr w:type="spellStart"/>
      <w:r w:rsidR="00FB2C07" w:rsidRPr="00C6194E">
        <w:rPr>
          <w:rFonts w:eastAsia="宋体"/>
          <w:color w:val="000000" w:themeColor="text1"/>
          <w:lang w:eastAsia="zh-CN"/>
        </w:rPr>
        <w:t>HiSilicon</w:t>
      </w:r>
      <w:proofErr w:type="spellEnd"/>
      <w:r w:rsidR="00FB2C07" w:rsidRPr="00C6194E">
        <w:rPr>
          <w:rFonts w:eastAsia="宋体"/>
          <w:color w:val="000000" w:themeColor="text1"/>
          <w:lang w:eastAsia="zh-CN"/>
        </w:rPr>
        <w:t xml:space="preserve">, Ericsson, </w:t>
      </w:r>
      <w:proofErr w:type="spellStart"/>
      <w:r w:rsidR="00FB2C07" w:rsidRPr="00C6194E">
        <w:rPr>
          <w:rFonts w:eastAsia="宋体"/>
          <w:color w:val="000000" w:themeColor="text1"/>
          <w:lang w:eastAsia="zh-CN"/>
        </w:rPr>
        <w:t>Keysight</w:t>
      </w:r>
      <w:proofErr w:type="spellEnd"/>
      <w:r w:rsidR="00FB2C07" w:rsidRPr="00C6194E">
        <w:rPr>
          <w:rFonts w:eastAsia="宋体"/>
          <w:color w:val="000000" w:themeColor="text1"/>
          <w:lang w:eastAsia="zh-CN"/>
        </w:rPr>
        <w:t>, CMCC, AT&amp;T, Nokia, NTT DOCOMO, Samsung, CATR, Interdigital, Intel, ALU, China Unicom, ZTE</w:t>
      </w:r>
      <w:r w:rsidR="00144F19" w:rsidRPr="00C6194E">
        <w:rPr>
          <w:rFonts w:eastAsia="宋体" w:hint="eastAsia"/>
          <w:color w:val="000000" w:themeColor="text1"/>
          <w:lang w:eastAsia="zh-CN"/>
        </w:rPr>
        <w:t xml:space="preserve">, </w:t>
      </w:r>
      <w:r w:rsidR="00144F19" w:rsidRPr="00C6194E">
        <w:rPr>
          <w:rFonts w:eastAsia="宋体"/>
          <w:color w:val="000000" w:themeColor="text1"/>
          <w:lang w:eastAsia="zh-CN"/>
        </w:rPr>
        <w:t>3GPP TSG RAN</w:t>
      </w:r>
      <w:r w:rsidR="00144F19" w:rsidRPr="00C6194E">
        <w:rPr>
          <w:rFonts w:eastAsia="宋体" w:hint="eastAsia"/>
          <w:color w:val="000000" w:themeColor="text1"/>
          <w:lang w:eastAsia="zh-CN"/>
        </w:rPr>
        <w:t>1</w:t>
      </w:r>
      <w:r w:rsidR="00144F19" w:rsidRPr="00C6194E">
        <w:rPr>
          <w:rFonts w:eastAsia="宋体"/>
          <w:color w:val="000000" w:themeColor="text1"/>
          <w:lang w:eastAsia="zh-CN"/>
        </w:rPr>
        <w:t xml:space="preserve"> Meeting#</w:t>
      </w:r>
      <w:r w:rsidR="00144F19" w:rsidRPr="00C6194E">
        <w:rPr>
          <w:rFonts w:eastAsia="宋体" w:hint="eastAsia"/>
          <w:color w:val="000000" w:themeColor="text1"/>
          <w:lang w:eastAsia="zh-CN"/>
        </w:rPr>
        <w:t>84</w:t>
      </w:r>
      <w:r w:rsidR="00144F19" w:rsidRPr="00C6194E">
        <w:rPr>
          <w:rFonts w:eastAsia="宋体"/>
          <w:color w:val="000000" w:themeColor="text1"/>
          <w:lang w:eastAsia="zh-CN"/>
        </w:rPr>
        <w:t xml:space="preserve">, ST. </w:t>
      </w:r>
      <w:r w:rsidR="00144F19" w:rsidRPr="00C6194E">
        <w:rPr>
          <w:rFonts w:eastAsia="宋体" w:hint="eastAsia"/>
          <w:color w:val="000000" w:themeColor="text1"/>
          <w:lang w:eastAsia="zh-CN"/>
        </w:rPr>
        <w:t>Julian</w:t>
      </w:r>
      <w:r w:rsidR="00144F19" w:rsidRPr="00C6194E">
        <w:rPr>
          <w:rFonts w:eastAsia="宋体"/>
          <w:color w:val="000000" w:themeColor="text1"/>
          <w:lang w:eastAsia="zh-CN"/>
        </w:rPr>
        <w:t>’</w:t>
      </w:r>
      <w:r w:rsidR="00144F19" w:rsidRPr="00C6194E">
        <w:rPr>
          <w:rFonts w:eastAsia="宋体" w:hint="eastAsia"/>
          <w:color w:val="000000" w:themeColor="text1"/>
          <w:lang w:eastAsia="zh-CN"/>
        </w:rPr>
        <w:t xml:space="preserve">s, </w:t>
      </w:r>
      <w:r w:rsidR="00144F19" w:rsidRPr="00C6194E">
        <w:rPr>
          <w:rFonts w:eastAsia="宋体"/>
          <w:color w:val="000000" w:themeColor="text1"/>
          <w:lang w:eastAsia="zh-CN"/>
        </w:rPr>
        <w:t xml:space="preserve">Malta, 15th - </w:t>
      </w:r>
      <w:r w:rsidR="00144F19" w:rsidRPr="00C6194E">
        <w:rPr>
          <w:rFonts w:eastAsia="宋体" w:hint="eastAsia"/>
          <w:color w:val="000000" w:themeColor="text1"/>
          <w:lang w:eastAsia="zh-CN"/>
        </w:rPr>
        <w:t>19</w:t>
      </w:r>
      <w:r w:rsidR="00144F19" w:rsidRPr="00C6194E">
        <w:rPr>
          <w:rFonts w:eastAsia="宋体"/>
          <w:color w:val="000000" w:themeColor="text1"/>
          <w:lang w:eastAsia="zh-CN"/>
        </w:rPr>
        <w:t xml:space="preserve">th </w:t>
      </w:r>
      <w:r w:rsidR="00144F19" w:rsidRPr="00C6194E">
        <w:rPr>
          <w:rFonts w:eastAsia="宋体" w:hint="eastAsia"/>
          <w:color w:val="000000" w:themeColor="text1"/>
          <w:lang w:eastAsia="zh-CN"/>
        </w:rPr>
        <w:t>February,</w:t>
      </w:r>
      <w:r w:rsidR="00144F19" w:rsidRPr="00C6194E">
        <w:rPr>
          <w:rFonts w:eastAsia="宋体"/>
          <w:color w:val="000000" w:themeColor="text1"/>
          <w:lang w:eastAsia="zh-CN"/>
        </w:rPr>
        <w:t xml:space="preserve"> 201</w:t>
      </w:r>
      <w:r w:rsidR="00144F19" w:rsidRPr="00C6194E">
        <w:rPr>
          <w:rFonts w:eastAsia="宋体" w:hint="eastAsia"/>
          <w:color w:val="000000" w:themeColor="text1"/>
          <w:lang w:eastAsia="zh-CN"/>
        </w:rPr>
        <w:t>6</w:t>
      </w:r>
    </w:p>
    <w:p w:rsidR="001B79D3" w:rsidRPr="00C6194E" w:rsidRDefault="001B79D3" w:rsidP="007D52DF">
      <w:pPr>
        <w:pStyle w:val="af7"/>
        <w:numPr>
          <w:ilvl w:val="0"/>
          <w:numId w:val="25"/>
        </w:numPr>
        <w:snapToGrid w:val="0"/>
        <w:rPr>
          <w:rFonts w:eastAsia="宋体"/>
          <w:color w:val="000000" w:themeColor="text1"/>
          <w:lang w:eastAsia="zh-CN"/>
        </w:rPr>
      </w:pPr>
      <w:r w:rsidRPr="00C6194E">
        <w:rPr>
          <w:rFonts w:eastAsia="宋体" w:hint="eastAsia"/>
          <w:color w:val="000000" w:themeColor="text1"/>
          <w:lang w:eastAsia="zh-CN"/>
        </w:rPr>
        <w:t>R1-161150</w:t>
      </w:r>
      <w:r w:rsidR="00FB2C07" w:rsidRPr="00C6194E">
        <w:rPr>
          <w:rFonts w:eastAsia="宋体" w:hint="eastAsia"/>
          <w:color w:val="000000" w:themeColor="text1"/>
          <w:lang w:eastAsia="zh-CN"/>
        </w:rPr>
        <w:t xml:space="preserve"> </w:t>
      </w:r>
      <w:r w:rsidR="00FB2C07" w:rsidRPr="00C6194E">
        <w:rPr>
          <w:rFonts w:eastAsia="宋体"/>
          <w:color w:val="000000" w:themeColor="text1"/>
          <w:lang w:eastAsia="zh-CN"/>
        </w:rPr>
        <w:t>"</w:t>
      </w:r>
      <w:r w:rsidR="006847B6" w:rsidRPr="00C6194E">
        <w:rPr>
          <w:rFonts w:eastAsia="宋体"/>
          <w:color w:val="000000" w:themeColor="text1"/>
          <w:lang w:eastAsia="zh-CN"/>
        </w:rPr>
        <w:t>WF on channel modeling methodology</w:t>
      </w:r>
      <w:r w:rsidR="00FB2C07" w:rsidRPr="00C6194E">
        <w:rPr>
          <w:rFonts w:eastAsia="宋体"/>
          <w:color w:val="000000" w:themeColor="text1"/>
          <w:lang w:eastAsia="zh-CN"/>
        </w:rPr>
        <w:t>"</w:t>
      </w:r>
      <w:r w:rsidR="00FB2C07" w:rsidRPr="00C6194E">
        <w:rPr>
          <w:rFonts w:eastAsia="宋体" w:hint="eastAsia"/>
          <w:color w:val="000000" w:themeColor="text1"/>
          <w:lang w:eastAsia="zh-CN"/>
        </w:rPr>
        <w:t xml:space="preserve">, </w:t>
      </w:r>
      <w:r w:rsidR="00FB2C07" w:rsidRPr="00C6194E">
        <w:rPr>
          <w:rFonts w:eastAsia="宋体"/>
          <w:color w:val="000000" w:themeColor="text1"/>
          <w:lang w:eastAsia="zh-CN"/>
        </w:rPr>
        <w:t>Samsung</w:t>
      </w:r>
      <w:r w:rsidR="00FB2C07" w:rsidRPr="00C6194E">
        <w:rPr>
          <w:rFonts w:eastAsia="宋体" w:hint="eastAsia"/>
          <w:color w:val="000000" w:themeColor="text1"/>
          <w:lang w:eastAsia="zh-CN"/>
        </w:rPr>
        <w:t xml:space="preserve">, </w:t>
      </w:r>
      <w:r w:rsidR="00FB2C07" w:rsidRPr="00C6194E">
        <w:rPr>
          <w:rFonts w:eastAsia="宋体"/>
          <w:color w:val="000000" w:themeColor="text1"/>
          <w:lang w:eastAsia="zh-CN"/>
        </w:rPr>
        <w:t>3GPP TSG RAN</w:t>
      </w:r>
      <w:r w:rsidR="00FB2C07" w:rsidRPr="00C6194E">
        <w:rPr>
          <w:rFonts w:eastAsia="宋体" w:hint="eastAsia"/>
          <w:color w:val="000000" w:themeColor="text1"/>
          <w:lang w:eastAsia="zh-CN"/>
        </w:rPr>
        <w:t>1</w:t>
      </w:r>
      <w:r w:rsidR="00FB2C07" w:rsidRPr="00C6194E">
        <w:rPr>
          <w:rFonts w:eastAsia="宋体"/>
          <w:color w:val="000000" w:themeColor="text1"/>
          <w:lang w:eastAsia="zh-CN"/>
        </w:rPr>
        <w:t xml:space="preserve"> Meeting#</w:t>
      </w:r>
      <w:r w:rsidR="00FB2C07" w:rsidRPr="00C6194E">
        <w:rPr>
          <w:rFonts w:eastAsia="宋体" w:hint="eastAsia"/>
          <w:color w:val="000000" w:themeColor="text1"/>
          <w:lang w:eastAsia="zh-CN"/>
        </w:rPr>
        <w:t>84</w:t>
      </w:r>
      <w:r w:rsidR="00FB2C07" w:rsidRPr="00C6194E">
        <w:rPr>
          <w:rFonts w:eastAsia="宋体"/>
          <w:color w:val="000000" w:themeColor="text1"/>
          <w:lang w:eastAsia="zh-CN"/>
        </w:rPr>
        <w:t xml:space="preserve">, ST. </w:t>
      </w:r>
      <w:r w:rsidR="00FB2C07" w:rsidRPr="00C6194E">
        <w:rPr>
          <w:rFonts w:eastAsia="宋体" w:hint="eastAsia"/>
          <w:color w:val="000000" w:themeColor="text1"/>
          <w:lang w:eastAsia="zh-CN"/>
        </w:rPr>
        <w:t>Julian</w:t>
      </w:r>
      <w:r w:rsidR="00FB2C07" w:rsidRPr="00C6194E">
        <w:rPr>
          <w:rFonts w:eastAsia="宋体"/>
          <w:color w:val="000000" w:themeColor="text1"/>
          <w:lang w:eastAsia="zh-CN"/>
        </w:rPr>
        <w:t>’</w:t>
      </w:r>
      <w:r w:rsidR="00FB2C07" w:rsidRPr="00C6194E">
        <w:rPr>
          <w:rFonts w:eastAsia="宋体" w:hint="eastAsia"/>
          <w:color w:val="000000" w:themeColor="text1"/>
          <w:lang w:eastAsia="zh-CN"/>
        </w:rPr>
        <w:t xml:space="preserve">s, </w:t>
      </w:r>
      <w:r w:rsidR="00FB2C07" w:rsidRPr="00C6194E">
        <w:rPr>
          <w:rFonts w:eastAsia="宋体"/>
          <w:color w:val="000000" w:themeColor="text1"/>
          <w:lang w:eastAsia="zh-CN"/>
        </w:rPr>
        <w:t xml:space="preserve">Malta, 15th - </w:t>
      </w:r>
      <w:r w:rsidR="00FB2C07" w:rsidRPr="00C6194E">
        <w:rPr>
          <w:rFonts w:eastAsia="宋体" w:hint="eastAsia"/>
          <w:color w:val="000000" w:themeColor="text1"/>
          <w:lang w:eastAsia="zh-CN"/>
        </w:rPr>
        <w:t>19</w:t>
      </w:r>
      <w:r w:rsidR="00FB2C07" w:rsidRPr="00C6194E">
        <w:rPr>
          <w:rFonts w:eastAsia="宋体"/>
          <w:color w:val="000000" w:themeColor="text1"/>
          <w:lang w:eastAsia="zh-CN"/>
        </w:rPr>
        <w:t xml:space="preserve">th </w:t>
      </w:r>
      <w:r w:rsidR="00FB2C07" w:rsidRPr="00C6194E">
        <w:rPr>
          <w:rFonts w:eastAsia="宋体" w:hint="eastAsia"/>
          <w:color w:val="000000" w:themeColor="text1"/>
          <w:lang w:eastAsia="zh-CN"/>
        </w:rPr>
        <w:t>February,</w:t>
      </w:r>
      <w:r w:rsidR="00FB2C07" w:rsidRPr="00C6194E">
        <w:rPr>
          <w:rFonts w:eastAsia="宋体"/>
          <w:color w:val="000000" w:themeColor="text1"/>
          <w:lang w:eastAsia="zh-CN"/>
        </w:rPr>
        <w:t xml:space="preserve"> 201</w:t>
      </w:r>
      <w:r w:rsidR="00FB2C07" w:rsidRPr="00C6194E">
        <w:rPr>
          <w:rFonts w:eastAsia="宋体" w:hint="eastAsia"/>
          <w:color w:val="000000" w:themeColor="text1"/>
          <w:lang w:eastAsia="zh-CN"/>
        </w:rPr>
        <w:t>6</w:t>
      </w:r>
    </w:p>
    <w:p w:rsidR="001B79D3" w:rsidRPr="00C6194E" w:rsidRDefault="001B79D3" w:rsidP="007D52DF">
      <w:pPr>
        <w:pStyle w:val="af7"/>
        <w:numPr>
          <w:ilvl w:val="0"/>
          <w:numId w:val="25"/>
        </w:numPr>
        <w:snapToGrid w:val="0"/>
        <w:rPr>
          <w:rFonts w:eastAsia="宋体"/>
          <w:color w:val="000000" w:themeColor="text1"/>
          <w:lang w:eastAsia="zh-CN"/>
        </w:rPr>
      </w:pPr>
      <w:bookmarkStart w:id="12" w:name="OLE_LINK49"/>
      <w:bookmarkStart w:id="13" w:name="OLE_LINK50"/>
      <w:r w:rsidRPr="00C6194E">
        <w:rPr>
          <w:rFonts w:eastAsia="宋体" w:hint="eastAsia"/>
          <w:color w:val="000000" w:themeColor="text1"/>
          <w:lang w:eastAsia="zh-CN"/>
        </w:rPr>
        <w:t>RP-151606</w:t>
      </w:r>
      <w:r w:rsidR="00AC1B95" w:rsidRPr="00C6194E">
        <w:rPr>
          <w:rFonts w:eastAsia="宋体" w:hint="eastAsia"/>
          <w:color w:val="000000" w:themeColor="text1"/>
          <w:lang w:eastAsia="zh-CN"/>
        </w:rPr>
        <w:t xml:space="preserve"> </w:t>
      </w:r>
      <w:r w:rsidR="00AC1B95" w:rsidRPr="00C6194E">
        <w:rPr>
          <w:rFonts w:eastAsia="宋体"/>
          <w:color w:val="000000" w:themeColor="text1"/>
          <w:lang w:eastAsia="zh-CN"/>
        </w:rPr>
        <w:t xml:space="preserve">"New </w:t>
      </w:r>
      <w:r w:rsidR="00AC1B95" w:rsidRPr="00C6194E">
        <w:rPr>
          <w:rFonts w:eastAsia="宋体" w:hint="eastAsia"/>
          <w:color w:val="000000" w:themeColor="text1"/>
          <w:lang w:eastAsia="zh-CN"/>
        </w:rPr>
        <w:t>SID Proposal</w:t>
      </w:r>
      <w:r w:rsidR="00AC1B95" w:rsidRPr="00C6194E">
        <w:rPr>
          <w:rFonts w:eastAsia="宋体"/>
          <w:color w:val="000000" w:themeColor="text1"/>
          <w:lang w:eastAsia="zh-CN"/>
        </w:rPr>
        <w:t xml:space="preserve">: </w:t>
      </w:r>
      <w:r w:rsidR="00AC1B95" w:rsidRPr="00C6194E">
        <w:rPr>
          <w:rFonts w:eastAsia="宋体" w:hint="eastAsia"/>
          <w:color w:val="000000" w:themeColor="text1"/>
          <w:lang w:eastAsia="zh-CN"/>
        </w:rPr>
        <w:t>S</w:t>
      </w:r>
      <w:r w:rsidR="00AC1B95" w:rsidRPr="00C6194E">
        <w:rPr>
          <w:rFonts w:eastAsia="宋体"/>
          <w:color w:val="000000" w:themeColor="text1"/>
          <w:lang w:eastAsia="zh-CN"/>
        </w:rPr>
        <w:t xml:space="preserve">tudy on </w:t>
      </w:r>
      <w:r w:rsidR="00AC1B95" w:rsidRPr="00C6194E">
        <w:rPr>
          <w:rFonts w:eastAsia="宋体" w:hint="eastAsia"/>
          <w:color w:val="000000" w:themeColor="text1"/>
          <w:lang w:eastAsia="zh-CN"/>
        </w:rPr>
        <w:t>channel model for frequency spectrum above 6 GHz</w:t>
      </w:r>
      <w:r w:rsidR="00AC1B95" w:rsidRPr="00C6194E">
        <w:rPr>
          <w:rFonts w:eastAsia="宋体"/>
          <w:color w:val="000000" w:themeColor="text1"/>
          <w:lang w:eastAsia="zh-CN"/>
        </w:rPr>
        <w:t>", Samsung</w:t>
      </w:r>
      <w:r w:rsidR="00AC1B95" w:rsidRPr="00C6194E">
        <w:rPr>
          <w:rFonts w:eastAsia="宋体" w:hint="eastAsia"/>
          <w:color w:val="000000" w:themeColor="text1"/>
          <w:lang w:eastAsia="zh-CN"/>
        </w:rPr>
        <w:t>, Nokia Networks,</w:t>
      </w:r>
      <w:r w:rsidR="00AC1B95" w:rsidRPr="00C6194E">
        <w:rPr>
          <w:rFonts w:eastAsia="宋体"/>
          <w:color w:val="000000" w:themeColor="text1"/>
          <w:lang w:eastAsia="zh-CN"/>
        </w:rPr>
        <w:t xml:space="preserve"> 3GPP TSG RAN Meeting #6</w:t>
      </w:r>
      <w:r w:rsidR="00AC1B95" w:rsidRPr="00C6194E">
        <w:rPr>
          <w:rFonts w:eastAsia="宋体" w:hint="eastAsia"/>
          <w:color w:val="000000" w:themeColor="text1"/>
          <w:lang w:eastAsia="zh-CN"/>
        </w:rPr>
        <w:t>9</w:t>
      </w:r>
      <w:r w:rsidR="00AC1B95" w:rsidRPr="00C6194E">
        <w:rPr>
          <w:rFonts w:eastAsia="宋体"/>
          <w:color w:val="000000" w:themeColor="text1"/>
          <w:lang w:eastAsia="zh-CN"/>
        </w:rPr>
        <w:t xml:space="preserve">, </w:t>
      </w:r>
      <w:r w:rsidR="00AC1B95" w:rsidRPr="00C6194E">
        <w:rPr>
          <w:rFonts w:eastAsia="宋体" w:hint="eastAsia"/>
          <w:color w:val="000000" w:themeColor="text1"/>
          <w:lang w:eastAsia="zh-CN"/>
        </w:rPr>
        <w:t>Phoenix</w:t>
      </w:r>
      <w:r w:rsidR="00AC1B95" w:rsidRPr="00C6194E">
        <w:rPr>
          <w:rFonts w:eastAsia="宋体"/>
          <w:color w:val="000000" w:themeColor="text1"/>
          <w:lang w:eastAsia="zh-CN"/>
        </w:rPr>
        <w:t xml:space="preserve">, </w:t>
      </w:r>
      <w:r w:rsidR="00AC1B95" w:rsidRPr="00C6194E">
        <w:rPr>
          <w:rFonts w:eastAsia="宋体" w:hint="eastAsia"/>
          <w:color w:val="000000" w:themeColor="text1"/>
          <w:lang w:eastAsia="zh-CN"/>
        </w:rPr>
        <w:t>USA</w:t>
      </w:r>
      <w:r w:rsidR="00AC1B95" w:rsidRPr="00C6194E">
        <w:rPr>
          <w:rFonts w:eastAsia="宋体"/>
          <w:color w:val="000000" w:themeColor="text1"/>
          <w:lang w:eastAsia="zh-CN"/>
        </w:rPr>
        <w:t xml:space="preserve">, </w:t>
      </w:r>
      <w:r w:rsidR="00AC1B95" w:rsidRPr="00C6194E">
        <w:rPr>
          <w:rFonts w:eastAsia="宋体" w:hint="eastAsia"/>
          <w:color w:val="000000" w:themeColor="text1"/>
          <w:lang w:eastAsia="zh-CN"/>
        </w:rPr>
        <w:t>14</w:t>
      </w:r>
      <w:r w:rsidR="001B06DA">
        <w:rPr>
          <w:rFonts w:eastAsia="宋体" w:hint="eastAsia"/>
          <w:color w:val="000000" w:themeColor="text1"/>
          <w:lang w:eastAsia="zh-CN"/>
        </w:rPr>
        <w:t>th</w:t>
      </w:r>
      <w:r w:rsidR="00AC1B95" w:rsidRPr="00C6194E">
        <w:rPr>
          <w:rFonts w:eastAsia="宋体"/>
          <w:color w:val="000000" w:themeColor="text1"/>
          <w:lang w:eastAsia="zh-CN"/>
        </w:rPr>
        <w:t xml:space="preserve"> – </w:t>
      </w:r>
      <w:r w:rsidR="00AC1B95" w:rsidRPr="00C6194E">
        <w:rPr>
          <w:rFonts w:eastAsia="宋体" w:hint="eastAsia"/>
          <w:color w:val="000000" w:themeColor="text1"/>
          <w:lang w:eastAsia="zh-CN"/>
        </w:rPr>
        <w:t>16</w:t>
      </w:r>
      <w:r w:rsidR="001B06DA">
        <w:rPr>
          <w:rFonts w:eastAsia="宋体" w:hint="eastAsia"/>
          <w:color w:val="000000" w:themeColor="text1"/>
          <w:lang w:eastAsia="zh-CN"/>
        </w:rPr>
        <w:t>th</w:t>
      </w:r>
      <w:r w:rsidR="00AC1B95" w:rsidRPr="00C6194E">
        <w:rPr>
          <w:rFonts w:eastAsia="宋体" w:hint="eastAsia"/>
          <w:color w:val="000000" w:themeColor="text1"/>
          <w:lang w:eastAsia="zh-CN"/>
        </w:rPr>
        <w:t xml:space="preserve"> September</w:t>
      </w:r>
      <w:r w:rsidR="00AC1B95" w:rsidRPr="00C6194E">
        <w:rPr>
          <w:rFonts w:eastAsia="宋体"/>
          <w:color w:val="000000" w:themeColor="text1"/>
          <w:lang w:eastAsia="zh-CN"/>
        </w:rPr>
        <w:t xml:space="preserve"> 201</w:t>
      </w:r>
      <w:r w:rsidR="00AC1B95" w:rsidRPr="00C6194E">
        <w:rPr>
          <w:rFonts w:eastAsia="宋体" w:hint="eastAsia"/>
          <w:color w:val="000000" w:themeColor="text1"/>
          <w:lang w:eastAsia="zh-CN"/>
        </w:rPr>
        <w:t>5</w:t>
      </w:r>
    </w:p>
    <w:bookmarkEnd w:id="12"/>
    <w:bookmarkEnd w:id="13"/>
    <w:p w:rsidR="00DE55B9" w:rsidRPr="00C6194E" w:rsidRDefault="00DE55B9" w:rsidP="00FC4210">
      <w:pPr>
        <w:pStyle w:val="af7"/>
        <w:numPr>
          <w:ilvl w:val="0"/>
          <w:numId w:val="25"/>
        </w:numPr>
        <w:snapToGrid w:val="0"/>
        <w:rPr>
          <w:rFonts w:eastAsia="宋体"/>
          <w:color w:val="000000" w:themeColor="text1"/>
          <w:lang w:eastAsia="zh-CN"/>
        </w:rPr>
      </w:pPr>
      <w:r w:rsidRPr="00C6194E">
        <w:rPr>
          <w:rFonts w:eastAsia="宋体" w:hint="eastAsia"/>
          <w:color w:val="000000" w:themeColor="text1"/>
          <w:lang w:eastAsia="zh-CN"/>
        </w:rPr>
        <w:t>R1-160588</w:t>
      </w:r>
      <w:r w:rsidR="00BF2809" w:rsidRPr="00C6194E">
        <w:rPr>
          <w:rFonts w:eastAsia="宋体" w:hint="eastAsia"/>
          <w:color w:val="000000" w:themeColor="text1"/>
          <w:lang w:eastAsia="zh-CN"/>
        </w:rPr>
        <w:t xml:space="preserve"> </w:t>
      </w:r>
      <w:r w:rsidR="00FC4210" w:rsidRPr="00C6194E">
        <w:rPr>
          <w:rFonts w:eastAsia="宋体"/>
          <w:color w:val="000000" w:themeColor="text1"/>
          <w:lang w:eastAsia="zh-CN"/>
        </w:rPr>
        <w:t>"</w:t>
      </w:r>
      <w:r w:rsidR="00FC4210" w:rsidRPr="00C6194E">
        <w:rPr>
          <w:rFonts w:eastAsia="宋体" w:hint="eastAsia"/>
          <w:color w:val="000000" w:themeColor="text1"/>
          <w:lang w:eastAsia="zh-CN"/>
        </w:rPr>
        <w:t>Proposed study plan for &gt;6GHz channel model</w:t>
      </w:r>
      <w:r w:rsidR="00FC4210" w:rsidRPr="00C6194E">
        <w:rPr>
          <w:rFonts w:eastAsia="宋体"/>
          <w:color w:val="000000" w:themeColor="text1"/>
          <w:lang w:eastAsia="zh-CN"/>
        </w:rPr>
        <w:t>l</w:t>
      </w:r>
      <w:r w:rsidR="00FC4210" w:rsidRPr="00C6194E">
        <w:rPr>
          <w:rFonts w:eastAsia="宋体" w:hint="eastAsia"/>
          <w:color w:val="000000" w:themeColor="text1"/>
          <w:lang w:eastAsia="zh-CN"/>
        </w:rPr>
        <w:t>ing</w:t>
      </w:r>
      <w:r w:rsidR="00FC4210" w:rsidRPr="00C6194E">
        <w:rPr>
          <w:rFonts w:eastAsia="宋体"/>
          <w:color w:val="000000" w:themeColor="text1"/>
          <w:lang w:eastAsia="zh-CN"/>
        </w:rPr>
        <w:t>", Samsung</w:t>
      </w:r>
      <w:r w:rsidR="00FC4210" w:rsidRPr="00C6194E">
        <w:rPr>
          <w:rFonts w:eastAsia="宋体" w:hint="eastAsia"/>
          <w:color w:val="000000" w:themeColor="text1"/>
          <w:lang w:eastAsia="zh-CN"/>
        </w:rPr>
        <w:t>, Nokia,</w:t>
      </w:r>
      <w:r w:rsidR="00FC4210" w:rsidRPr="00C6194E">
        <w:rPr>
          <w:rFonts w:eastAsia="宋体"/>
          <w:color w:val="000000" w:themeColor="text1"/>
          <w:lang w:eastAsia="zh-CN"/>
        </w:rPr>
        <w:t xml:space="preserve"> 3GPP TSG RAN</w:t>
      </w:r>
      <w:r w:rsidR="00FC4210" w:rsidRPr="00C6194E">
        <w:rPr>
          <w:rFonts w:eastAsia="宋体" w:hint="eastAsia"/>
          <w:color w:val="000000" w:themeColor="text1"/>
          <w:lang w:eastAsia="zh-CN"/>
        </w:rPr>
        <w:t>1</w:t>
      </w:r>
      <w:r w:rsidR="00FC4210" w:rsidRPr="00C6194E">
        <w:rPr>
          <w:rFonts w:eastAsia="宋体"/>
          <w:color w:val="000000" w:themeColor="text1"/>
          <w:lang w:eastAsia="zh-CN"/>
        </w:rPr>
        <w:t xml:space="preserve"> Meeting#</w:t>
      </w:r>
      <w:r w:rsidR="00FC4210" w:rsidRPr="00C6194E">
        <w:rPr>
          <w:rFonts w:eastAsia="宋体" w:hint="eastAsia"/>
          <w:color w:val="000000" w:themeColor="text1"/>
          <w:lang w:eastAsia="zh-CN"/>
        </w:rPr>
        <w:t>84</w:t>
      </w:r>
      <w:r w:rsidR="00FC4210" w:rsidRPr="00C6194E">
        <w:rPr>
          <w:rFonts w:eastAsia="宋体"/>
          <w:color w:val="000000" w:themeColor="text1"/>
          <w:lang w:eastAsia="zh-CN"/>
        </w:rPr>
        <w:t xml:space="preserve">, ST. </w:t>
      </w:r>
      <w:r w:rsidR="00FC4210" w:rsidRPr="00C6194E">
        <w:rPr>
          <w:rFonts w:eastAsia="宋体" w:hint="eastAsia"/>
          <w:color w:val="000000" w:themeColor="text1"/>
          <w:lang w:eastAsia="zh-CN"/>
        </w:rPr>
        <w:t>Julian</w:t>
      </w:r>
      <w:r w:rsidR="00FC4210" w:rsidRPr="00C6194E">
        <w:rPr>
          <w:rFonts w:eastAsia="宋体"/>
          <w:color w:val="000000" w:themeColor="text1"/>
          <w:lang w:eastAsia="zh-CN"/>
        </w:rPr>
        <w:t>’</w:t>
      </w:r>
      <w:r w:rsidR="00FC4210" w:rsidRPr="00C6194E">
        <w:rPr>
          <w:rFonts w:eastAsia="宋体" w:hint="eastAsia"/>
          <w:color w:val="000000" w:themeColor="text1"/>
          <w:lang w:eastAsia="zh-CN"/>
        </w:rPr>
        <w:t xml:space="preserve">s, </w:t>
      </w:r>
      <w:r w:rsidR="00FC4210" w:rsidRPr="00C6194E">
        <w:rPr>
          <w:rFonts w:eastAsia="宋体"/>
          <w:color w:val="000000" w:themeColor="text1"/>
          <w:lang w:eastAsia="zh-CN"/>
        </w:rPr>
        <w:t xml:space="preserve">Malta, 15th - </w:t>
      </w:r>
      <w:r w:rsidR="00FC4210" w:rsidRPr="00C6194E">
        <w:rPr>
          <w:rFonts w:eastAsia="宋体" w:hint="eastAsia"/>
          <w:color w:val="000000" w:themeColor="text1"/>
          <w:lang w:eastAsia="zh-CN"/>
        </w:rPr>
        <w:t>19</w:t>
      </w:r>
      <w:r w:rsidR="00FC4210" w:rsidRPr="00C6194E">
        <w:rPr>
          <w:rFonts w:eastAsia="宋体"/>
          <w:color w:val="000000" w:themeColor="text1"/>
          <w:lang w:eastAsia="zh-CN"/>
        </w:rPr>
        <w:t xml:space="preserve">th </w:t>
      </w:r>
      <w:r w:rsidR="00FC4210" w:rsidRPr="00C6194E">
        <w:rPr>
          <w:rFonts w:eastAsia="宋体" w:hint="eastAsia"/>
          <w:color w:val="000000" w:themeColor="text1"/>
          <w:lang w:eastAsia="zh-CN"/>
        </w:rPr>
        <w:t>February,</w:t>
      </w:r>
      <w:r w:rsidR="00FC4210" w:rsidRPr="00C6194E">
        <w:rPr>
          <w:rFonts w:eastAsia="宋体"/>
          <w:color w:val="000000" w:themeColor="text1"/>
          <w:lang w:eastAsia="zh-CN"/>
        </w:rPr>
        <w:t xml:space="preserve"> 201</w:t>
      </w:r>
      <w:r w:rsidR="00FC4210" w:rsidRPr="00C6194E">
        <w:rPr>
          <w:rFonts w:eastAsia="宋体" w:hint="eastAsia"/>
          <w:color w:val="000000" w:themeColor="text1"/>
          <w:lang w:eastAsia="zh-CN"/>
        </w:rPr>
        <w:t>6</w:t>
      </w:r>
    </w:p>
    <w:p w:rsidR="00C6194E" w:rsidRPr="00C6194E" w:rsidRDefault="004F5779" w:rsidP="00C6194E">
      <w:pPr>
        <w:pStyle w:val="af7"/>
        <w:numPr>
          <w:ilvl w:val="0"/>
          <w:numId w:val="25"/>
        </w:numPr>
        <w:snapToGrid w:val="0"/>
        <w:rPr>
          <w:rFonts w:eastAsia="宋体"/>
          <w:color w:val="000000" w:themeColor="text1"/>
          <w:lang w:eastAsia="zh-CN"/>
        </w:rPr>
      </w:pPr>
      <w:r w:rsidRPr="00C6194E">
        <w:rPr>
          <w:rFonts w:eastAsia="宋体" w:hint="eastAsia"/>
          <w:color w:val="000000" w:themeColor="text1"/>
          <w:lang w:eastAsia="zh-CN"/>
        </w:rPr>
        <w:t>R1-160590</w:t>
      </w:r>
      <w:r w:rsidR="00C6194E" w:rsidRPr="00C6194E">
        <w:rPr>
          <w:rFonts w:eastAsia="宋体" w:hint="eastAsia"/>
          <w:color w:val="000000" w:themeColor="text1"/>
          <w:lang w:eastAsia="zh-CN"/>
        </w:rPr>
        <w:t xml:space="preserve"> </w:t>
      </w:r>
      <w:r w:rsidR="00C6194E" w:rsidRPr="00C6194E">
        <w:rPr>
          <w:rFonts w:eastAsia="宋体"/>
          <w:color w:val="000000" w:themeColor="text1"/>
          <w:lang w:eastAsia="zh-CN"/>
        </w:rPr>
        <w:t>"Discussion on additional features for &gt;6GHz channel model", Samsung</w:t>
      </w:r>
      <w:r w:rsidR="00C6194E" w:rsidRPr="00C6194E">
        <w:rPr>
          <w:rFonts w:eastAsia="宋体" w:hint="eastAsia"/>
          <w:color w:val="000000" w:themeColor="text1"/>
          <w:lang w:eastAsia="zh-CN"/>
        </w:rPr>
        <w:t>,</w:t>
      </w:r>
      <w:r w:rsidR="00C6194E" w:rsidRPr="00C6194E">
        <w:rPr>
          <w:rFonts w:eastAsia="宋体"/>
          <w:color w:val="000000" w:themeColor="text1"/>
          <w:lang w:eastAsia="zh-CN"/>
        </w:rPr>
        <w:t xml:space="preserve"> 3GPP TSG RAN</w:t>
      </w:r>
      <w:r w:rsidR="00C6194E" w:rsidRPr="00C6194E">
        <w:rPr>
          <w:rFonts w:eastAsia="宋体" w:hint="eastAsia"/>
          <w:color w:val="000000" w:themeColor="text1"/>
          <w:lang w:eastAsia="zh-CN"/>
        </w:rPr>
        <w:t>1</w:t>
      </w:r>
      <w:r w:rsidR="00C6194E" w:rsidRPr="00C6194E">
        <w:rPr>
          <w:rFonts w:eastAsia="宋体"/>
          <w:color w:val="000000" w:themeColor="text1"/>
          <w:lang w:eastAsia="zh-CN"/>
        </w:rPr>
        <w:t xml:space="preserve"> Meeting#</w:t>
      </w:r>
      <w:r w:rsidR="00C6194E" w:rsidRPr="00C6194E">
        <w:rPr>
          <w:rFonts w:eastAsia="宋体" w:hint="eastAsia"/>
          <w:color w:val="000000" w:themeColor="text1"/>
          <w:lang w:eastAsia="zh-CN"/>
        </w:rPr>
        <w:t>84</w:t>
      </w:r>
      <w:r w:rsidR="00C6194E" w:rsidRPr="00C6194E">
        <w:rPr>
          <w:rFonts w:eastAsia="宋体"/>
          <w:color w:val="000000" w:themeColor="text1"/>
          <w:lang w:eastAsia="zh-CN"/>
        </w:rPr>
        <w:t xml:space="preserve">, ST. </w:t>
      </w:r>
      <w:r w:rsidR="00C6194E" w:rsidRPr="00C6194E">
        <w:rPr>
          <w:rFonts w:eastAsia="宋体" w:hint="eastAsia"/>
          <w:color w:val="000000" w:themeColor="text1"/>
          <w:lang w:eastAsia="zh-CN"/>
        </w:rPr>
        <w:t>Julian</w:t>
      </w:r>
      <w:r w:rsidR="00C6194E" w:rsidRPr="00C6194E">
        <w:rPr>
          <w:rFonts w:eastAsia="宋体"/>
          <w:color w:val="000000" w:themeColor="text1"/>
          <w:lang w:eastAsia="zh-CN"/>
        </w:rPr>
        <w:t>’</w:t>
      </w:r>
      <w:r w:rsidR="00C6194E" w:rsidRPr="00C6194E">
        <w:rPr>
          <w:rFonts w:eastAsia="宋体" w:hint="eastAsia"/>
          <w:color w:val="000000" w:themeColor="text1"/>
          <w:lang w:eastAsia="zh-CN"/>
        </w:rPr>
        <w:t xml:space="preserve">s, </w:t>
      </w:r>
      <w:r w:rsidR="00C6194E" w:rsidRPr="00C6194E">
        <w:rPr>
          <w:rFonts w:eastAsia="宋体"/>
          <w:color w:val="000000" w:themeColor="text1"/>
          <w:lang w:eastAsia="zh-CN"/>
        </w:rPr>
        <w:t xml:space="preserve">Malta, 15th - </w:t>
      </w:r>
      <w:r w:rsidR="00C6194E" w:rsidRPr="00C6194E">
        <w:rPr>
          <w:rFonts w:eastAsia="宋体" w:hint="eastAsia"/>
          <w:color w:val="000000" w:themeColor="text1"/>
          <w:lang w:eastAsia="zh-CN"/>
        </w:rPr>
        <w:t>19</w:t>
      </w:r>
      <w:r w:rsidR="00C6194E" w:rsidRPr="00C6194E">
        <w:rPr>
          <w:rFonts w:eastAsia="宋体"/>
          <w:color w:val="000000" w:themeColor="text1"/>
          <w:lang w:eastAsia="zh-CN"/>
        </w:rPr>
        <w:t xml:space="preserve">th </w:t>
      </w:r>
      <w:r w:rsidR="00C6194E" w:rsidRPr="00C6194E">
        <w:rPr>
          <w:rFonts w:eastAsia="宋体" w:hint="eastAsia"/>
          <w:color w:val="000000" w:themeColor="text1"/>
          <w:lang w:eastAsia="zh-CN"/>
        </w:rPr>
        <w:t>February,</w:t>
      </w:r>
      <w:r w:rsidR="00C6194E" w:rsidRPr="00C6194E">
        <w:rPr>
          <w:rFonts w:eastAsia="宋体"/>
          <w:color w:val="000000" w:themeColor="text1"/>
          <w:lang w:eastAsia="zh-CN"/>
        </w:rPr>
        <w:t xml:space="preserve"> 201</w:t>
      </w:r>
      <w:r w:rsidR="00C6194E" w:rsidRPr="00C6194E">
        <w:rPr>
          <w:rFonts w:eastAsia="宋体" w:hint="eastAsia"/>
          <w:color w:val="000000" w:themeColor="text1"/>
          <w:lang w:eastAsia="zh-CN"/>
        </w:rPr>
        <w:t>6</w:t>
      </w:r>
    </w:p>
    <w:p w:rsidR="00E429DB" w:rsidRPr="0097444C" w:rsidRDefault="00E429DB" w:rsidP="00C6194E">
      <w:pPr>
        <w:pStyle w:val="af7"/>
        <w:snapToGrid w:val="0"/>
        <w:ind w:left="420"/>
        <w:rPr>
          <w:rFonts w:ascii="Times New Roman" w:eastAsia="宋体" w:hAnsi="Times New Roman"/>
          <w:color w:val="000000" w:themeColor="text1"/>
          <w:lang w:val="en-GB" w:eastAsia="zh-CN"/>
        </w:rPr>
      </w:pPr>
    </w:p>
    <w:sectPr w:rsidR="00E429DB" w:rsidRPr="0097444C" w:rsidSect="00EF73A6">
      <w:footerReference w:type="default" r:id="rId9"/>
      <w:footnotePr>
        <w:numRestart w:val="eachSect"/>
      </w:footnotePr>
      <w:endnotePr>
        <w:numFmt w:val="decimal"/>
      </w:endnotePr>
      <w:pgSz w:w="11909" w:h="16834" w:code="9"/>
      <w:pgMar w:top="1418" w:right="1134" w:bottom="1134" w:left="1134" w:header="851" w:footer="346" w:gutter="0"/>
      <w:cols w:space="720"/>
      <w:docGrid w:linePitch="272" w:charSpace="123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3A71" w:rsidRPr="00D733E0" w:rsidRDefault="00433A71" w:rsidP="00D400AF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endnote>
  <w:endnote w:type="continuationSeparator" w:id="0">
    <w:p w:rsidR="00433A71" w:rsidRPr="00D733E0" w:rsidRDefault="00433A71" w:rsidP="00D400AF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41F2" w:rsidRDefault="00433A71" w:rsidP="00B041B6">
    <w:pPr>
      <w:pStyle w:val="af2"/>
      <w:ind w:right="540"/>
      <w:rPr>
        <w:lang w:eastAsia="zh-C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3A71" w:rsidRPr="00D733E0" w:rsidRDefault="00433A71" w:rsidP="00D400AF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footnote>
  <w:footnote w:type="continuationSeparator" w:id="0">
    <w:p w:rsidR="00433A71" w:rsidRPr="00D733E0" w:rsidRDefault="00433A71" w:rsidP="00D400AF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27A0C"/>
    <w:multiLevelType w:val="multilevel"/>
    <w:tmpl w:val="4E18419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>
    <w:nsid w:val="12185DF0"/>
    <w:multiLevelType w:val="hybridMultilevel"/>
    <w:tmpl w:val="9C667A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C52BE7"/>
    <w:multiLevelType w:val="hybridMultilevel"/>
    <w:tmpl w:val="FE6E86E8"/>
    <w:lvl w:ilvl="0" w:tplc="ECE2459E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3390CB4"/>
    <w:multiLevelType w:val="hybridMultilevel"/>
    <w:tmpl w:val="CB5AF5DE"/>
    <w:lvl w:ilvl="0" w:tplc="E04EB0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4353F0D"/>
    <w:multiLevelType w:val="hybridMultilevel"/>
    <w:tmpl w:val="43187746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25236E45"/>
    <w:multiLevelType w:val="hybridMultilevel"/>
    <w:tmpl w:val="C8D8A1B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304A3660"/>
    <w:multiLevelType w:val="hybridMultilevel"/>
    <w:tmpl w:val="0FDA813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321F0B0D"/>
    <w:multiLevelType w:val="hybridMultilevel"/>
    <w:tmpl w:val="2E747A6A"/>
    <w:lvl w:ilvl="0" w:tplc="C94CDBC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33D531C7"/>
    <w:multiLevelType w:val="hybridMultilevel"/>
    <w:tmpl w:val="976EE030"/>
    <w:lvl w:ilvl="0" w:tplc="04090003">
      <w:start w:val="1"/>
      <w:numFmt w:val="bullet"/>
      <w:lvlText w:val="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CBB2FB04">
      <w:start w:val="1"/>
      <w:numFmt w:val="bullet"/>
      <w:lvlText w:val="・"/>
      <w:lvlJc w:val="left"/>
      <w:pPr>
        <w:tabs>
          <w:tab w:val="num" w:pos="1200"/>
        </w:tabs>
        <w:ind w:left="1200" w:hanging="360"/>
      </w:pPr>
      <w:rPr>
        <w:rFonts w:ascii="MS Mincho" w:eastAsia="MS Mincho" w:hAnsi="MS Mincho" w:hint="eastAsia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9">
    <w:nsid w:val="3D854AAD"/>
    <w:multiLevelType w:val="hybridMultilevel"/>
    <w:tmpl w:val="A60C95C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3E2E3142"/>
    <w:multiLevelType w:val="hybridMultilevel"/>
    <w:tmpl w:val="FD8C76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EBD2C98"/>
    <w:multiLevelType w:val="hybridMultilevel"/>
    <w:tmpl w:val="62861EE2"/>
    <w:lvl w:ilvl="0" w:tplc="BFBAE644">
      <w:start w:val="104"/>
      <w:numFmt w:val="decimal"/>
      <w:lvlText w:val="%1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>
    <w:nsid w:val="44F1257B"/>
    <w:multiLevelType w:val="hybridMultilevel"/>
    <w:tmpl w:val="536CD1E0"/>
    <w:lvl w:ilvl="0" w:tplc="C94CDBC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4B082FB7"/>
    <w:multiLevelType w:val="hybridMultilevel"/>
    <w:tmpl w:val="F86AC378"/>
    <w:lvl w:ilvl="0" w:tplc="DADA767A">
      <w:start w:val="1"/>
      <w:numFmt w:val="decimal"/>
      <w:lvlText w:val="(%1)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>
    <w:nsid w:val="50FF12B9"/>
    <w:multiLevelType w:val="hybridMultilevel"/>
    <w:tmpl w:val="0582AAAE"/>
    <w:lvl w:ilvl="0" w:tplc="12D6F4E8">
      <w:start w:val="100"/>
      <w:numFmt w:val="decimal"/>
      <w:lvlText w:val="%1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>
    <w:nsid w:val="5C057F7A"/>
    <w:multiLevelType w:val="hybridMultilevel"/>
    <w:tmpl w:val="86DE61A0"/>
    <w:lvl w:ilvl="0" w:tplc="C94CDB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AEE04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B228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02649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4455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A1654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86AF0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A8AD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BCF5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68FA1156"/>
    <w:multiLevelType w:val="hybridMultilevel"/>
    <w:tmpl w:val="88603778"/>
    <w:lvl w:ilvl="0" w:tplc="04090003">
      <w:start w:val="1"/>
      <w:numFmt w:val="bullet"/>
      <w:lvlText w:val="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CBB2FB04">
      <w:start w:val="1"/>
      <w:numFmt w:val="bullet"/>
      <w:lvlText w:val="・"/>
      <w:lvlJc w:val="left"/>
      <w:pPr>
        <w:tabs>
          <w:tab w:val="num" w:pos="1200"/>
        </w:tabs>
        <w:ind w:left="1200" w:hanging="360"/>
      </w:pPr>
      <w:rPr>
        <w:rFonts w:ascii="MS Mincho" w:eastAsia="MS Mincho" w:hAnsi="MS Mincho" w:hint="eastAsia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"/>
      <w:lvlJc w:val="left"/>
      <w:pPr>
        <w:tabs>
          <w:tab w:val="num" w:pos="2100"/>
        </w:tabs>
        <w:ind w:left="2100" w:hanging="420"/>
      </w:pPr>
      <w:rPr>
        <w:rFonts w:ascii="Symbol" w:hAnsi="Symbol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7">
    <w:nsid w:val="6AF05203"/>
    <w:multiLevelType w:val="hybridMultilevel"/>
    <w:tmpl w:val="056EA43C"/>
    <w:lvl w:ilvl="0" w:tplc="14207B30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6D4EA62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0F02EAA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83675BC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DE869D6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310048C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ED0A3AA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F308868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34CB82A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F613A9A"/>
    <w:multiLevelType w:val="hybridMultilevel"/>
    <w:tmpl w:val="A6C2DE48"/>
    <w:lvl w:ilvl="0" w:tplc="4D7E58B8">
      <w:numFmt w:val="bullet"/>
      <w:lvlText w:val="•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70217C0B"/>
    <w:multiLevelType w:val="hybridMultilevel"/>
    <w:tmpl w:val="F7CAC880"/>
    <w:lvl w:ilvl="0" w:tplc="89E0BDBA">
      <w:numFmt w:val="bullet"/>
      <w:lvlText w:val="-"/>
      <w:lvlJc w:val="left"/>
      <w:pPr>
        <w:ind w:left="675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11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1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1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1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15" w:hanging="400"/>
      </w:pPr>
      <w:rPr>
        <w:rFonts w:ascii="Wingdings" w:hAnsi="Wingdings" w:hint="default"/>
      </w:rPr>
    </w:lvl>
  </w:abstractNum>
  <w:abstractNum w:abstractNumId="20">
    <w:nsid w:val="72AC11FC"/>
    <w:multiLevelType w:val="hybridMultilevel"/>
    <w:tmpl w:val="5F88605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78425F27"/>
    <w:multiLevelType w:val="hybridMultilevel"/>
    <w:tmpl w:val="524A7396"/>
    <w:lvl w:ilvl="0" w:tplc="3D74F8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7E0E4328"/>
    <w:multiLevelType w:val="multilevel"/>
    <w:tmpl w:val="016CD140"/>
    <w:lvl w:ilvl="0">
      <w:start w:val="1"/>
      <w:numFmt w:val="decimal"/>
      <w:lvlText w:val="%1."/>
      <w:lvlJc w:val="left"/>
      <w:pPr>
        <w:ind w:left="425" w:hanging="425"/>
      </w:pPr>
      <w:rPr>
        <w:rFonts w:cs="Times New Roman" w:hint="eastAsia"/>
        <w:lang w:val="en-GB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cs="Times New Roman" w:hint="eastAsia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cs="Times New Roman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  <w:lvlOverride w:ilvl="0">
      <w:startOverride w:val="10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  <w:lvlOverride w:ilvl="0">
      <w:startOverride w:val="10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</w:num>
  <w:num w:numId="12">
    <w:abstractNumId w:val="6"/>
  </w:num>
  <w:num w:numId="13">
    <w:abstractNumId w:val="0"/>
  </w:num>
  <w:num w:numId="14">
    <w:abstractNumId w:val="0"/>
  </w:num>
  <w:num w:numId="15">
    <w:abstractNumId w:val="19"/>
  </w:num>
  <w:num w:numId="16">
    <w:abstractNumId w:val="19"/>
  </w:num>
  <w:num w:numId="17">
    <w:abstractNumId w:val="4"/>
  </w:num>
  <w:num w:numId="18">
    <w:abstractNumId w:val="22"/>
  </w:num>
  <w:num w:numId="19">
    <w:abstractNumId w:val="17"/>
  </w:num>
  <w:num w:numId="20">
    <w:abstractNumId w:val="5"/>
  </w:num>
  <w:num w:numId="21">
    <w:abstractNumId w:val="15"/>
  </w:num>
  <w:num w:numId="22">
    <w:abstractNumId w:val="8"/>
  </w:num>
  <w:num w:numId="23">
    <w:abstractNumId w:val="16"/>
  </w:num>
  <w:num w:numId="24">
    <w:abstractNumId w:val="18"/>
  </w:num>
  <w:num w:numId="25">
    <w:abstractNumId w:val="2"/>
  </w:num>
  <w:num w:numId="26">
    <w:abstractNumId w:val="3"/>
  </w:num>
  <w:num w:numId="27">
    <w:abstractNumId w:val="0"/>
    <w:lvlOverride w:ilvl="0">
      <w:startOverride w:val="1"/>
    </w:lvlOverride>
  </w:num>
  <w:num w:numId="28">
    <w:abstractNumId w:val="21"/>
  </w:num>
  <w:num w:numId="29">
    <w:abstractNumId w:val="9"/>
  </w:num>
  <w:num w:numId="30">
    <w:abstractNumId w:val="7"/>
  </w:num>
  <w:num w:numId="31">
    <w:abstractNumId w:val="20"/>
  </w:num>
  <w:num w:numId="32">
    <w:abstractNumId w:val="12"/>
  </w:num>
  <w:num w:numId="33">
    <w:abstractNumId w:val="1"/>
  </w:num>
  <w:num w:numId="3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00AF"/>
    <w:rsid w:val="0000068F"/>
    <w:rsid w:val="00004A85"/>
    <w:rsid w:val="00005974"/>
    <w:rsid w:val="000061D6"/>
    <w:rsid w:val="00012540"/>
    <w:rsid w:val="000125B8"/>
    <w:rsid w:val="00016683"/>
    <w:rsid w:val="0001688B"/>
    <w:rsid w:val="00021965"/>
    <w:rsid w:val="00021EA2"/>
    <w:rsid w:val="00026274"/>
    <w:rsid w:val="00027D4C"/>
    <w:rsid w:val="00031BF3"/>
    <w:rsid w:val="00032016"/>
    <w:rsid w:val="0003626E"/>
    <w:rsid w:val="00044C38"/>
    <w:rsid w:val="00044FDD"/>
    <w:rsid w:val="00045D4A"/>
    <w:rsid w:val="00055569"/>
    <w:rsid w:val="000605C5"/>
    <w:rsid w:val="00061AF8"/>
    <w:rsid w:val="00061D32"/>
    <w:rsid w:val="00062A5B"/>
    <w:rsid w:val="0007406C"/>
    <w:rsid w:val="000776E2"/>
    <w:rsid w:val="00077B5F"/>
    <w:rsid w:val="0008058C"/>
    <w:rsid w:val="00087742"/>
    <w:rsid w:val="000939FB"/>
    <w:rsid w:val="00096ED3"/>
    <w:rsid w:val="00097510"/>
    <w:rsid w:val="000A5E36"/>
    <w:rsid w:val="000A7A48"/>
    <w:rsid w:val="000B1E1E"/>
    <w:rsid w:val="000B52EA"/>
    <w:rsid w:val="000C0160"/>
    <w:rsid w:val="000C0E26"/>
    <w:rsid w:val="000C1698"/>
    <w:rsid w:val="000C1F09"/>
    <w:rsid w:val="000C2515"/>
    <w:rsid w:val="000C35DA"/>
    <w:rsid w:val="000C68BF"/>
    <w:rsid w:val="000D5512"/>
    <w:rsid w:val="000E1BA1"/>
    <w:rsid w:val="000E3448"/>
    <w:rsid w:val="000E4410"/>
    <w:rsid w:val="000E7339"/>
    <w:rsid w:val="000F41CD"/>
    <w:rsid w:val="000F6B7F"/>
    <w:rsid w:val="000F7683"/>
    <w:rsid w:val="001036F7"/>
    <w:rsid w:val="00104275"/>
    <w:rsid w:val="0011222D"/>
    <w:rsid w:val="0011387B"/>
    <w:rsid w:val="00115A01"/>
    <w:rsid w:val="00123D27"/>
    <w:rsid w:val="00126822"/>
    <w:rsid w:val="0013484A"/>
    <w:rsid w:val="00134E40"/>
    <w:rsid w:val="001370F7"/>
    <w:rsid w:val="00143EA7"/>
    <w:rsid w:val="0014402E"/>
    <w:rsid w:val="001442EC"/>
    <w:rsid w:val="00144F19"/>
    <w:rsid w:val="001461D5"/>
    <w:rsid w:val="0015092C"/>
    <w:rsid w:val="00153471"/>
    <w:rsid w:val="001536B1"/>
    <w:rsid w:val="00154A96"/>
    <w:rsid w:val="001552C9"/>
    <w:rsid w:val="001565C5"/>
    <w:rsid w:val="001635BE"/>
    <w:rsid w:val="0016416D"/>
    <w:rsid w:val="001663EA"/>
    <w:rsid w:val="00172126"/>
    <w:rsid w:val="00173812"/>
    <w:rsid w:val="001759C3"/>
    <w:rsid w:val="001809FD"/>
    <w:rsid w:val="0018226F"/>
    <w:rsid w:val="0018454A"/>
    <w:rsid w:val="00194203"/>
    <w:rsid w:val="00194378"/>
    <w:rsid w:val="001947B0"/>
    <w:rsid w:val="001A023A"/>
    <w:rsid w:val="001A028B"/>
    <w:rsid w:val="001A52AA"/>
    <w:rsid w:val="001A5ED4"/>
    <w:rsid w:val="001B0075"/>
    <w:rsid w:val="001B06DA"/>
    <w:rsid w:val="001B37B5"/>
    <w:rsid w:val="001B67BB"/>
    <w:rsid w:val="001B79D3"/>
    <w:rsid w:val="001C299E"/>
    <w:rsid w:val="001C751F"/>
    <w:rsid w:val="001D02C5"/>
    <w:rsid w:val="001D6826"/>
    <w:rsid w:val="001E1C35"/>
    <w:rsid w:val="001E1E60"/>
    <w:rsid w:val="001E5060"/>
    <w:rsid w:val="001F09B3"/>
    <w:rsid w:val="001F4100"/>
    <w:rsid w:val="001F5AD3"/>
    <w:rsid w:val="00203A9D"/>
    <w:rsid w:val="00205284"/>
    <w:rsid w:val="00210D67"/>
    <w:rsid w:val="002116D2"/>
    <w:rsid w:val="00211988"/>
    <w:rsid w:val="00212F21"/>
    <w:rsid w:val="00213716"/>
    <w:rsid w:val="0022026E"/>
    <w:rsid w:val="00221C73"/>
    <w:rsid w:val="002221CC"/>
    <w:rsid w:val="00222BC9"/>
    <w:rsid w:val="002264D2"/>
    <w:rsid w:val="00226C96"/>
    <w:rsid w:val="002344AF"/>
    <w:rsid w:val="00235C14"/>
    <w:rsid w:val="00236EA5"/>
    <w:rsid w:val="00236F29"/>
    <w:rsid w:val="00240778"/>
    <w:rsid w:val="00242D06"/>
    <w:rsid w:val="00244898"/>
    <w:rsid w:val="0025070B"/>
    <w:rsid w:val="002536D1"/>
    <w:rsid w:val="00253F7F"/>
    <w:rsid w:val="00255323"/>
    <w:rsid w:val="00255898"/>
    <w:rsid w:val="00256209"/>
    <w:rsid w:val="00272A60"/>
    <w:rsid w:val="00274A5A"/>
    <w:rsid w:val="00280622"/>
    <w:rsid w:val="00281E93"/>
    <w:rsid w:val="00284E75"/>
    <w:rsid w:val="00286472"/>
    <w:rsid w:val="0028657C"/>
    <w:rsid w:val="002914B5"/>
    <w:rsid w:val="00292DC0"/>
    <w:rsid w:val="002A05DA"/>
    <w:rsid w:val="002A1515"/>
    <w:rsid w:val="002A42E0"/>
    <w:rsid w:val="002A4BA0"/>
    <w:rsid w:val="002A50E4"/>
    <w:rsid w:val="002A6052"/>
    <w:rsid w:val="002A6ECA"/>
    <w:rsid w:val="002B784B"/>
    <w:rsid w:val="002C03F6"/>
    <w:rsid w:val="002C2E2B"/>
    <w:rsid w:val="002C7F79"/>
    <w:rsid w:val="002D1BF9"/>
    <w:rsid w:val="002D5207"/>
    <w:rsid w:val="002D6F8B"/>
    <w:rsid w:val="002E17B3"/>
    <w:rsid w:val="002E22A8"/>
    <w:rsid w:val="002E29C8"/>
    <w:rsid w:val="002E5C69"/>
    <w:rsid w:val="002E5E7F"/>
    <w:rsid w:val="002E6D25"/>
    <w:rsid w:val="002E7C23"/>
    <w:rsid w:val="003007DF"/>
    <w:rsid w:val="00301C33"/>
    <w:rsid w:val="00304E8B"/>
    <w:rsid w:val="00305565"/>
    <w:rsid w:val="0030770A"/>
    <w:rsid w:val="00312FBF"/>
    <w:rsid w:val="00313539"/>
    <w:rsid w:val="00314279"/>
    <w:rsid w:val="00317F95"/>
    <w:rsid w:val="00321DBD"/>
    <w:rsid w:val="00322A80"/>
    <w:rsid w:val="00326684"/>
    <w:rsid w:val="00330B3E"/>
    <w:rsid w:val="00333D75"/>
    <w:rsid w:val="003364BD"/>
    <w:rsid w:val="003373D8"/>
    <w:rsid w:val="00337850"/>
    <w:rsid w:val="00342573"/>
    <w:rsid w:val="00343B0E"/>
    <w:rsid w:val="003443F5"/>
    <w:rsid w:val="003454A3"/>
    <w:rsid w:val="0034560D"/>
    <w:rsid w:val="003468A4"/>
    <w:rsid w:val="00353288"/>
    <w:rsid w:val="00354E6A"/>
    <w:rsid w:val="003556D9"/>
    <w:rsid w:val="00355A7A"/>
    <w:rsid w:val="0035756A"/>
    <w:rsid w:val="00357ADB"/>
    <w:rsid w:val="00361504"/>
    <w:rsid w:val="003632D4"/>
    <w:rsid w:val="00363CFA"/>
    <w:rsid w:val="00363D3F"/>
    <w:rsid w:val="00366214"/>
    <w:rsid w:val="003749BE"/>
    <w:rsid w:val="003762B5"/>
    <w:rsid w:val="00377B86"/>
    <w:rsid w:val="00377D70"/>
    <w:rsid w:val="0038500E"/>
    <w:rsid w:val="00387E88"/>
    <w:rsid w:val="00390E27"/>
    <w:rsid w:val="00394836"/>
    <w:rsid w:val="003A3974"/>
    <w:rsid w:val="003A43DD"/>
    <w:rsid w:val="003A4C01"/>
    <w:rsid w:val="003B0CAE"/>
    <w:rsid w:val="003B2398"/>
    <w:rsid w:val="003B383E"/>
    <w:rsid w:val="003B41DB"/>
    <w:rsid w:val="003B52A9"/>
    <w:rsid w:val="003B5536"/>
    <w:rsid w:val="003B7A10"/>
    <w:rsid w:val="003C16B6"/>
    <w:rsid w:val="003D24F9"/>
    <w:rsid w:val="003D4A8B"/>
    <w:rsid w:val="003D6BFE"/>
    <w:rsid w:val="003E241D"/>
    <w:rsid w:val="003E2BCF"/>
    <w:rsid w:val="003E4A82"/>
    <w:rsid w:val="003F1A15"/>
    <w:rsid w:val="003F5410"/>
    <w:rsid w:val="00400FE5"/>
    <w:rsid w:val="00402CA0"/>
    <w:rsid w:val="0040441E"/>
    <w:rsid w:val="00405311"/>
    <w:rsid w:val="00406950"/>
    <w:rsid w:val="0040734D"/>
    <w:rsid w:val="00411948"/>
    <w:rsid w:val="00415DC3"/>
    <w:rsid w:val="00423E6C"/>
    <w:rsid w:val="004240B0"/>
    <w:rsid w:val="004256C5"/>
    <w:rsid w:val="00426A34"/>
    <w:rsid w:val="004275E1"/>
    <w:rsid w:val="00430320"/>
    <w:rsid w:val="00432226"/>
    <w:rsid w:val="00433A71"/>
    <w:rsid w:val="004340CC"/>
    <w:rsid w:val="00437AA2"/>
    <w:rsid w:val="004430EA"/>
    <w:rsid w:val="0044358A"/>
    <w:rsid w:val="004453E2"/>
    <w:rsid w:val="004501CA"/>
    <w:rsid w:val="00453432"/>
    <w:rsid w:val="00453716"/>
    <w:rsid w:val="004556AD"/>
    <w:rsid w:val="004559D2"/>
    <w:rsid w:val="00461B2F"/>
    <w:rsid w:val="00461F40"/>
    <w:rsid w:val="004620A9"/>
    <w:rsid w:val="00463180"/>
    <w:rsid w:val="00465457"/>
    <w:rsid w:val="00467616"/>
    <w:rsid w:val="0047554A"/>
    <w:rsid w:val="004802DA"/>
    <w:rsid w:val="004813C3"/>
    <w:rsid w:val="00483F51"/>
    <w:rsid w:val="0048567B"/>
    <w:rsid w:val="00485BDD"/>
    <w:rsid w:val="00486160"/>
    <w:rsid w:val="004871DC"/>
    <w:rsid w:val="00487C19"/>
    <w:rsid w:val="00493F09"/>
    <w:rsid w:val="0049412D"/>
    <w:rsid w:val="004A0B08"/>
    <w:rsid w:val="004A1510"/>
    <w:rsid w:val="004A3C7F"/>
    <w:rsid w:val="004A68F8"/>
    <w:rsid w:val="004A6D45"/>
    <w:rsid w:val="004B62BE"/>
    <w:rsid w:val="004C1D87"/>
    <w:rsid w:val="004C21CE"/>
    <w:rsid w:val="004C4681"/>
    <w:rsid w:val="004C68BB"/>
    <w:rsid w:val="004C715D"/>
    <w:rsid w:val="004C7F5D"/>
    <w:rsid w:val="004D6384"/>
    <w:rsid w:val="004E1CD1"/>
    <w:rsid w:val="004E29A5"/>
    <w:rsid w:val="004E360A"/>
    <w:rsid w:val="004E44B5"/>
    <w:rsid w:val="004E6FAB"/>
    <w:rsid w:val="004F0EC9"/>
    <w:rsid w:val="004F40CC"/>
    <w:rsid w:val="004F52F8"/>
    <w:rsid w:val="004F5779"/>
    <w:rsid w:val="004F63FC"/>
    <w:rsid w:val="004F6ADE"/>
    <w:rsid w:val="00505E0A"/>
    <w:rsid w:val="0050775A"/>
    <w:rsid w:val="00510C0B"/>
    <w:rsid w:val="00512677"/>
    <w:rsid w:val="00516655"/>
    <w:rsid w:val="0052180C"/>
    <w:rsid w:val="00524C67"/>
    <w:rsid w:val="0052544A"/>
    <w:rsid w:val="0052569C"/>
    <w:rsid w:val="0052577E"/>
    <w:rsid w:val="00537473"/>
    <w:rsid w:val="005404AA"/>
    <w:rsid w:val="00544259"/>
    <w:rsid w:val="00550E8C"/>
    <w:rsid w:val="00550FD1"/>
    <w:rsid w:val="00553AC1"/>
    <w:rsid w:val="005543F7"/>
    <w:rsid w:val="00554F8A"/>
    <w:rsid w:val="00555830"/>
    <w:rsid w:val="0056060F"/>
    <w:rsid w:val="00562988"/>
    <w:rsid w:val="00575C8D"/>
    <w:rsid w:val="00576A90"/>
    <w:rsid w:val="00581E71"/>
    <w:rsid w:val="0058259C"/>
    <w:rsid w:val="005829BD"/>
    <w:rsid w:val="0058437B"/>
    <w:rsid w:val="00585907"/>
    <w:rsid w:val="00586428"/>
    <w:rsid w:val="00586CB6"/>
    <w:rsid w:val="00590BB5"/>
    <w:rsid w:val="0059203B"/>
    <w:rsid w:val="0059549B"/>
    <w:rsid w:val="00597927"/>
    <w:rsid w:val="005A3A8B"/>
    <w:rsid w:val="005A3C6D"/>
    <w:rsid w:val="005A51EE"/>
    <w:rsid w:val="005A581F"/>
    <w:rsid w:val="005A6B59"/>
    <w:rsid w:val="005B36C5"/>
    <w:rsid w:val="005B3780"/>
    <w:rsid w:val="005B3FDA"/>
    <w:rsid w:val="005B7F72"/>
    <w:rsid w:val="005C000D"/>
    <w:rsid w:val="005C0FD5"/>
    <w:rsid w:val="005C1A1A"/>
    <w:rsid w:val="005C4F8F"/>
    <w:rsid w:val="005C71C9"/>
    <w:rsid w:val="005C7939"/>
    <w:rsid w:val="005D0588"/>
    <w:rsid w:val="005D0D82"/>
    <w:rsid w:val="005D274A"/>
    <w:rsid w:val="005D4FBB"/>
    <w:rsid w:val="005D75FA"/>
    <w:rsid w:val="005E16F2"/>
    <w:rsid w:val="005E51D0"/>
    <w:rsid w:val="005F3C5C"/>
    <w:rsid w:val="005F493E"/>
    <w:rsid w:val="005F5348"/>
    <w:rsid w:val="005F6FF1"/>
    <w:rsid w:val="00600795"/>
    <w:rsid w:val="0060535D"/>
    <w:rsid w:val="00610066"/>
    <w:rsid w:val="00612D32"/>
    <w:rsid w:val="006148D5"/>
    <w:rsid w:val="00614E70"/>
    <w:rsid w:val="00617061"/>
    <w:rsid w:val="00623616"/>
    <w:rsid w:val="00625AD6"/>
    <w:rsid w:val="00626405"/>
    <w:rsid w:val="006304E0"/>
    <w:rsid w:val="006325D0"/>
    <w:rsid w:val="0063419E"/>
    <w:rsid w:val="00635765"/>
    <w:rsid w:val="00636080"/>
    <w:rsid w:val="00643A48"/>
    <w:rsid w:val="00645041"/>
    <w:rsid w:val="00647E95"/>
    <w:rsid w:val="006507BF"/>
    <w:rsid w:val="00650F40"/>
    <w:rsid w:val="00652723"/>
    <w:rsid w:val="00663C05"/>
    <w:rsid w:val="00671930"/>
    <w:rsid w:val="006724BF"/>
    <w:rsid w:val="00672869"/>
    <w:rsid w:val="00672FCC"/>
    <w:rsid w:val="00683434"/>
    <w:rsid w:val="006847B6"/>
    <w:rsid w:val="00686020"/>
    <w:rsid w:val="00686B12"/>
    <w:rsid w:val="0068733C"/>
    <w:rsid w:val="006908C3"/>
    <w:rsid w:val="00690A7F"/>
    <w:rsid w:val="00691CBD"/>
    <w:rsid w:val="0069514C"/>
    <w:rsid w:val="00696E70"/>
    <w:rsid w:val="00697890"/>
    <w:rsid w:val="006A4DEB"/>
    <w:rsid w:val="006A6D22"/>
    <w:rsid w:val="006B12FF"/>
    <w:rsid w:val="006B410F"/>
    <w:rsid w:val="006C1395"/>
    <w:rsid w:val="006C1C80"/>
    <w:rsid w:val="006C46F2"/>
    <w:rsid w:val="006C5839"/>
    <w:rsid w:val="006C6779"/>
    <w:rsid w:val="006C709C"/>
    <w:rsid w:val="006D11D2"/>
    <w:rsid w:val="006D16BC"/>
    <w:rsid w:val="006D34CE"/>
    <w:rsid w:val="006D478D"/>
    <w:rsid w:val="006D51DE"/>
    <w:rsid w:val="006E122C"/>
    <w:rsid w:val="006E152E"/>
    <w:rsid w:val="006E49FE"/>
    <w:rsid w:val="006E7986"/>
    <w:rsid w:val="006F072E"/>
    <w:rsid w:val="006F3B18"/>
    <w:rsid w:val="00704373"/>
    <w:rsid w:val="00707F3B"/>
    <w:rsid w:val="00710B8C"/>
    <w:rsid w:val="00712139"/>
    <w:rsid w:val="007167DA"/>
    <w:rsid w:val="00721CC3"/>
    <w:rsid w:val="00725794"/>
    <w:rsid w:val="00730C67"/>
    <w:rsid w:val="00731334"/>
    <w:rsid w:val="00733D2E"/>
    <w:rsid w:val="007359D1"/>
    <w:rsid w:val="00740BDB"/>
    <w:rsid w:val="00745C66"/>
    <w:rsid w:val="00750F27"/>
    <w:rsid w:val="00752988"/>
    <w:rsid w:val="007548FB"/>
    <w:rsid w:val="00757F12"/>
    <w:rsid w:val="00760CE0"/>
    <w:rsid w:val="0076130C"/>
    <w:rsid w:val="007671E2"/>
    <w:rsid w:val="00767753"/>
    <w:rsid w:val="00770455"/>
    <w:rsid w:val="00774F98"/>
    <w:rsid w:val="00776DCB"/>
    <w:rsid w:val="007822A4"/>
    <w:rsid w:val="00782E0E"/>
    <w:rsid w:val="00784603"/>
    <w:rsid w:val="0078508A"/>
    <w:rsid w:val="00786058"/>
    <w:rsid w:val="007863CF"/>
    <w:rsid w:val="00787ED4"/>
    <w:rsid w:val="00790A2B"/>
    <w:rsid w:val="00792819"/>
    <w:rsid w:val="00792B62"/>
    <w:rsid w:val="00793295"/>
    <w:rsid w:val="00794B5F"/>
    <w:rsid w:val="007967B5"/>
    <w:rsid w:val="007A05FE"/>
    <w:rsid w:val="007A2649"/>
    <w:rsid w:val="007A31F2"/>
    <w:rsid w:val="007B0B1B"/>
    <w:rsid w:val="007B3213"/>
    <w:rsid w:val="007B7698"/>
    <w:rsid w:val="007B79CF"/>
    <w:rsid w:val="007C03AE"/>
    <w:rsid w:val="007C4776"/>
    <w:rsid w:val="007C47E6"/>
    <w:rsid w:val="007C53E5"/>
    <w:rsid w:val="007C6199"/>
    <w:rsid w:val="007C7E3C"/>
    <w:rsid w:val="007D3C8C"/>
    <w:rsid w:val="007D52DF"/>
    <w:rsid w:val="007D64EF"/>
    <w:rsid w:val="007E3641"/>
    <w:rsid w:val="007E3B54"/>
    <w:rsid w:val="007E4DC0"/>
    <w:rsid w:val="007E62AA"/>
    <w:rsid w:val="007E6C45"/>
    <w:rsid w:val="007F0866"/>
    <w:rsid w:val="00801C69"/>
    <w:rsid w:val="00804400"/>
    <w:rsid w:val="008058DB"/>
    <w:rsid w:val="00805C6D"/>
    <w:rsid w:val="008133A7"/>
    <w:rsid w:val="008144C7"/>
    <w:rsid w:val="00814628"/>
    <w:rsid w:val="00834134"/>
    <w:rsid w:val="008353EE"/>
    <w:rsid w:val="008368FC"/>
    <w:rsid w:val="00842A78"/>
    <w:rsid w:val="00843343"/>
    <w:rsid w:val="00844BF6"/>
    <w:rsid w:val="00845766"/>
    <w:rsid w:val="008545E4"/>
    <w:rsid w:val="00861690"/>
    <w:rsid w:val="00862031"/>
    <w:rsid w:val="00865679"/>
    <w:rsid w:val="00866B4F"/>
    <w:rsid w:val="00873BD4"/>
    <w:rsid w:val="00874CD4"/>
    <w:rsid w:val="0088029C"/>
    <w:rsid w:val="008833EB"/>
    <w:rsid w:val="008846A5"/>
    <w:rsid w:val="008856F2"/>
    <w:rsid w:val="00885721"/>
    <w:rsid w:val="008925C8"/>
    <w:rsid w:val="0089523B"/>
    <w:rsid w:val="00897390"/>
    <w:rsid w:val="008A1768"/>
    <w:rsid w:val="008A2AFC"/>
    <w:rsid w:val="008A3394"/>
    <w:rsid w:val="008B12EE"/>
    <w:rsid w:val="008B2116"/>
    <w:rsid w:val="008B32B3"/>
    <w:rsid w:val="008B34DA"/>
    <w:rsid w:val="008B4417"/>
    <w:rsid w:val="008C0A3E"/>
    <w:rsid w:val="008C1039"/>
    <w:rsid w:val="008C1E10"/>
    <w:rsid w:val="008C2025"/>
    <w:rsid w:val="008C4405"/>
    <w:rsid w:val="008C4ADE"/>
    <w:rsid w:val="008C7052"/>
    <w:rsid w:val="008C7397"/>
    <w:rsid w:val="008C7DEC"/>
    <w:rsid w:val="008D0F07"/>
    <w:rsid w:val="008D2239"/>
    <w:rsid w:val="008D514B"/>
    <w:rsid w:val="008D79F8"/>
    <w:rsid w:val="008E1908"/>
    <w:rsid w:val="008E236A"/>
    <w:rsid w:val="008E3529"/>
    <w:rsid w:val="008E3577"/>
    <w:rsid w:val="008E487B"/>
    <w:rsid w:val="008E5EC4"/>
    <w:rsid w:val="008F09B9"/>
    <w:rsid w:val="008F1987"/>
    <w:rsid w:val="008F20CC"/>
    <w:rsid w:val="008F259F"/>
    <w:rsid w:val="008F541E"/>
    <w:rsid w:val="008F7FCF"/>
    <w:rsid w:val="00903A2C"/>
    <w:rsid w:val="00905F5A"/>
    <w:rsid w:val="0091710D"/>
    <w:rsid w:val="00920AE3"/>
    <w:rsid w:val="00922955"/>
    <w:rsid w:val="009231E2"/>
    <w:rsid w:val="00924976"/>
    <w:rsid w:val="00924A3F"/>
    <w:rsid w:val="00927E2B"/>
    <w:rsid w:val="0093393A"/>
    <w:rsid w:val="00933CF8"/>
    <w:rsid w:val="00935796"/>
    <w:rsid w:val="00936260"/>
    <w:rsid w:val="00936456"/>
    <w:rsid w:val="0094336D"/>
    <w:rsid w:val="0094340E"/>
    <w:rsid w:val="00953A0F"/>
    <w:rsid w:val="00954197"/>
    <w:rsid w:val="00957195"/>
    <w:rsid w:val="00960303"/>
    <w:rsid w:val="00960493"/>
    <w:rsid w:val="00960733"/>
    <w:rsid w:val="0096075A"/>
    <w:rsid w:val="00964133"/>
    <w:rsid w:val="00965AF9"/>
    <w:rsid w:val="00971C8D"/>
    <w:rsid w:val="00974358"/>
    <w:rsid w:val="0097444C"/>
    <w:rsid w:val="0098106B"/>
    <w:rsid w:val="00982FB0"/>
    <w:rsid w:val="00985071"/>
    <w:rsid w:val="009861EE"/>
    <w:rsid w:val="00987425"/>
    <w:rsid w:val="00992EEE"/>
    <w:rsid w:val="00995721"/>
    <w:rsid w:val="00997A0A"/>
    <w:rsid w:val="009A1131"/>
    <w:rsid w:val="009A47BC"/>
    <w:rsid w:val="009B1473"/>
    <w:rsid w:val="009B192E"/>
    <w:rsid w:val="009B1D93"/>
    <w:rsid w:val="009B21D4"/>
    <w:rsid w:val="009B2E9D"/>
    <w:rsid w:val="009C15BC"/>
    <w:rsid w:val="009C544F"/>
    <w:rsid w:val="009C5EF2"/>
    <w:rsid w:val="009D64BA"/>
    <w:rsid w:val="009E774A"/>
    <w:rsid w:val="009E7BCD"/>
    <w:rsid w:val="009F0571"/>
    <w:rsid w:val="009F1689"/>
    <w:rsid w:val="009F421A"/>
    <w:rsid w:val="009F4757"/>
    <w:rsid w:val="009F4E5B"/>
    <w:rsid w:val="00A00897"/>
    <w:rsid w:val="00A01806"/>
    <w:rsid w:val="00A062A7"/>
    <w:rsid w:val="00A077F2"/>
    <w:rsid w:val="00A11F46"/>
    <w:rsid w:val="00A14D42"/>
    <w:rsid w:val="00A174CA"/>
    <w:rsid w:val="00A20B13"/>
    <w:rsid w:val="00A223F2"/>
    <w:rsid w:val="00A2721B"/>
    <w:rsid w:val="00A303C9"/>
    <w:rsid w:val="00A36D9B"/>
    <w:rsid w:val="00A372F8"/>
    <w:rsid w:val="00A37468"/>
    <w:rsid w:val="00A375A9"/>
    <w:rsid w:val="00A402C4"/>
    <w:rsid w:val="00A4479D"/>
    <w:rsid w:val="00A46304"/>
    <w:rsid w:val="00A46C04"/>
    <w:rsid w:val="00A5329A"/>
    <w:rsid w:val="00A5377E"/>
    <w:rsid w:val="00A57606"/>
    <w:rsid w:val="00A6062C"/>
    <w:rsid w:val="00A62482"/>
    <w:rsid w:val="00A62594"/>
    <w:rsid w:val="00A74DC7"/>
    <w:rsid w:val="00A75394"/>
    <w:rsid w:val="00A7606F"/>
    <w:rsid w:val="00A81E1F"/>
    <w:rsid w:val="00A825CC"/>
    <w:rsid w:val="00A838B1"/>
    <w:rsid w:val="00A877B7"/>
    <w:rsid w:val="00A87AA4"/>
    <w:rsid w:val="00A9013C"/>
    <w:rsid w:val="00A922EA"/>
    <w:rsid w:val="00A93057"/>
    <w:rsid w:val="00A96821"/>
    <w:rsid w:val="00A9789E"/>
    <w:rsid w:val="00AA05B7"/>
    <w:rsid w:val="00AA0BBF"/>
    <w:rsid w:val="00AA1D8A"/>
    <w:rsid w:val="00AA5F60"/>
    <w:rsid w:val="00AB56C0"/>
    <w:rsid w:val="00AB7B10"/>
    <w:rsid w:val="00AB7CD7"/>
    <w:rsid w:val="00AC1B95"/>
    <w:rsid w:val="00AC5C34"/>
    <w:rsid w:val="00AD0972"/>
    <w:rsid w:val="00AD1CD6"/>
    <w:rsid w:val="00AD255F"/>
    <w:rsid w:val="00AD2BA3"/>
    <w:rsid w:val="00AD30DB"/>
    <w:rsid w:val="00AD6566"/>
    <w:rsid w:val="00AD7D57"/>
    <w:rsid w:val="00AE5057"/>
    <w:rsid w:val="00AE6A35"/>
    <w:rsid w:val="00AE6D9B"/>
    <w:rsid w:val="00AE771B"/>
    <w:rsid w:val="00AF06CF"/>
    <w:rsid w:val="00AF251F"/>
    <w:rsid w:val="00AF3F86"/>
    <w:rsid w:val="00AF64BF"/>
    <w:rsid w:val="00B00BC6"/>
    <w:rsid w:val="00B02224"/>
    <w:rsid w:val="00B03952"/>
    <w:rsid w:val="00B0621B"/>
    <w:rsid w:val="00B128EA"/>
    <w:rsid w:val="00B1458D"/>
    <w:rsid w:val="00B15A23"/>
    <w:rsid w:val="00B15EF8"/>
    <w:rsid w:val="00B17C20"/>
    <w:rsid w:val="00B211DB"/>
    <w:rsid w:val="00B25829"/>
    <w:rsid w:val="00B27F49"/>
    <w:rsid w:val="00B3090C"/>
    <w:rsid w:val="00B3095A"/>
    <w:rsid w:val="00B31273"/>
    <w:rsid w:val="00B31C13"/>
    <w:rsid w:val="00B33564"/>
    <w:rsid w:val="00B42291"/>
    <w:rsid w:val="00B429ED"/>
    <w:rsid w:val="00B4335F"/>
    <w:rsid w:val="00B45357"/>
    <w:rsid w:val="00B50AE1"/>
    <w:rsid w:val="00B51C4A"/>
    <w:rsid w:val="00B52147"/>
    <w:rsid w:val="00B524AD"/>
    <w:rsid w:val="00B54E31"/>
    <w:rsid w:val="00B60655"/>
    <w:rsid w:val="00B614F8"/>
    <w:rsid w:val="00B625F5"/>
    <w:rsid w:val="00B62A58"/>
    <w:rsid w:val="00B62C3E"/>
    <w:rsid w:val="00B630A3"/>
    <w:rsid w:val="00B64F78"/>
    <w:rsid w:val="00B67F9B"/>
    <w:rsid w:val="00B71856"/>
    <w:rsid w:val="00B720B8"/>
    <w:rsid w:val="00B72826"/>
    <w:rsid w:val="00B732D2"/>
    <w:rsid w:val="00B74261"/>
    <w:rsid w:val="00B74B3E"/>
    <w:rsid w:val="00B76E42"/>
    <w:rsid w:val="00B83206"/>
    <w:rsid w:val="00B8379F"/>
    <w:rsid w:val="00B83D9E"/>
    <w:rsid w:val="00B86F2D"/>
    <w:rsid w:val="00B87418"/>
    <w:rsid w:val="00B8789C"/>
    <w:rsid w:val="00B90194"/>
    <w:rsid w:val="00B91F5D"/>
    <w:rsid w:val="00B9261C"/>
    <w:rsid w:val="00B95F3F"/>
    <w:rsid w:val="00BA09B9"/>
    <w:rsid w:val="00BA0DA7"/>
    <w:rsid w:val="00BA1AD2"/>
    <w:rsid w:val="00BA1E2F"/>
    <w:rsid w:val="00BA1E35"/>
    <w:rsid w:val="00BA2346"/>
    <w:rsid w:val="00BA4F10"/>
    <w:rsid w:val="00BA7F5D"/>
    <w:rsid w:val="00BB1047"/>
    <w:rsid w:val="00BB3F45"/>
    <w:rsid w:val="00BB4D11"/>
    <w:rsid w:val="00BB607E"/>
    <w:rsid w:val="00BC00B6"/>
    <w:rsid w:val="00BC46BA"/>
    <w:rsid w:val="00BD5605"/>
    <w:rsid w:val="00BE2BCE"/>
    <w:rsid w:val="00BE32D3"/>
    <w:rsid w:val="00BE4646"/>
    <w:rsid w:val="00BE61DD"/>
    <w:rsid w:val="00BE63FA"/>
    <w:rsid w:val="00BE7248"/>
    <w:rsid w:val="00BF2809"/>
    <w:rsid w:val="00BF2CED"/>
    <w:rsid w:val="00BF34C1"/>
    <w:rsid w:val="00BF3744"/>
    <w:rsid w:val="00BF4C15"/>
    <w:rsid w:val="00BF5036"/>
    <w:rsid w:val="00BF7657"/>
    <w:rsid w:val="00BF7EBC"/>
    <w:rsid w:val="00C0060D"/>
    <w:rsid w:val="00C041C1"/>
    <w:rsid w:val="00C0477C"/>
    <w:rsid w:val="00C047E2"/>
    <w:rsid w:val="00C053C5"/>
    <w:rsid w:val="00C05F82"/>
    <w:rsid w:val="00C10974"/>
    <w:rsid w:val="00C13FB8"/>
    <w:rsid w:val="00C14F29"/>
    <w:rsid w:val="00C2112F"/>
    <w:rsid w:val="00C222A1"/>
    <w:rsid w:val="00C22BD3"/>
    <w:rsid w:val="00C22C56"/>
    <w:rsid w:val="00C249DC"/>
    <w:rsid w:val="00C25A2A"/>
    <w:rsid w:val="00C25F7E"/>
    <w:rsid w:val="00C2607F"/>
    <w:rsid w:val="00C26959"/>
    <w:rsid w:val="00C30FB4"/>
    <w:rsid w:val="00C32AD0"/>
    <w:rsid w:val="00C36145"/>
    <w:rsid w:val="00C40FA5"/>
    <w:rsid w:val="00C41578"/>
    <w:rsid w:val="00C4440E"/>
    <w:rsid w:val="00C453A5"/>
    <w:rsid w:val="00C45908"/>
    <w:rsid w:val="00C501AA"/>
    <w:rsid w:val="00C50DAD"/>
    <w:rsid w:val="00C54C26"/>
    <w:rsid w:val="00C6194E"/>
    <w:rsid w:val="00C623E4"/>
    <w:rsid w:val="00C63ABA"/>
    <w:rsid w:val="00C6437C"/>
    <w:rsid w:val="00C70C7A"/>
    <w:rsid w:val="00C8044D"/>
    <w:rsid w:val="00C807F2"/>
    <w:rsid w:val="00C83DFA"/>
    <w:rsid w:val="00C854AF"/>
    <w:rsid w:val="00C90DD5"/>
    <w:rsid w:val="00C91FAB"/>
    <w:rsid w:val="00C9218F"/>
    <w:rsid w:val="00C92A8C"/>
    <w:rsid w:val="00C971C8"/>
    <w:rsid w:val="00CA69AD"/>
    <w:rsid w:val="00CA75B0"/>
    <w:rsid w:val="00CA79EA"/>
    <w:rsid w:val="00CB00E5"/>
    <w:rsid w:val="00CB4677"/>
    <w:rsid w:val="00CB4F02"/>
    <w:rsid w:val="00CB5875"/>
    <w:rsid w:val="00CB7618"/>
    <w:rsid w:val="00CC232F"/>
    <w:rsid w:val="00CC5606"/>
    <w:rsid w:val="00CC614A"/>
    <w:rsid w:val="00CC6F3E"/>
    <w:rsid w:val="00CC77F1"/>
    <w:rsid w:val="00CD20FD"/>
    <w:rsid w:val="00CD43CA"/>
    <w:rsid w:val="00CD46A5"/>
    <w:rsid w:val="00CD4D8C"/>
    <w:rsid w:val="00CD68F7"/>
    <w:rsid w:val="00CE3452"/>
    <w:rsid w:val="00CE6579"/>
    <w:rsid w:val="00CE6B1E"/>
    <w:rsid w:val="00CE70D6"/>
    <w:rsid w:val="00CE7A08"/>
    <w:rsid w:val="00CF01FE"/>
    <w:rsid w:val="00CF392A"/>
    <w:rsid w:val="00CF597F"/>
    <w:rsid w:val="00CF63D6"/>
    <w:rsid w:val="00D0240F"/>
    <w:rsid w:val="00D02C9A"/>
    <w:rsid w:val="00D0391F"/>
    <w:rsid w:val="00D06B02"/>
    <w:rsid w:val="00D079EC"/>
    <w:rsid w:val="00D10A85"/>
    <w:rsid w:val="00D11712"/>
    <w:rsid w:val="00D11C04"/>
    <w:rsid w:val="00D23891"/>
    <w:rsid w:val="00D23AD9"/>
    <w:rsid w:val="00D252B5"/>
    <w:rsid w:val="00D2636F"/>
    <w:rsid w:val="00D336AD"/>
    <w:rsid w:val="00D33F43"/>
    <w:rsid w:val="00D33F87"/>
    <w:rsid w:val="00D34183"/>
    <w:rsid w:val="00D351DF"/>
    <w:rsid w:val="00D361C0"/>
    <w:rsid w:val="00D36E36"/>
    <w:rsid w:val="00D3722C"/>
    <w:rsid w:val="00D400AF"/>
    <w:rsid w:val="00D40B7D"/>
    <w:rsid w:val="00D40EF1"/>
    <w:rsid w:val="00D43329"/>
    <w:rsid w:val="00D46F1F"/>
    <w:rsid w:val="00D5047E"/>
    <w:rsid w:val="00D50B66"/>
    <w:rsid w:val="00D52B75"/>
    <w:rsid w:val="00D56B4E"/>
    <w:rsid w:val="00D6062A"/>
    <w:rsid w:val="00D641DF"/>
    <w:rsid w:val="00D7357E"/>
    <w:rsid w:val="00D73B66"/>
    <w:rsid w:val="00D75708"/>
    <w:rsid w:val="00D85DB2"/>
    <w:rsid w:val="00D90FAA"/>
    <w:rsid w:val="00D9305C"/>
    <w:rsid w:val="00D93FFC"/>
    <w:rsid w:val="00DA5551"/>
    <w:rsid w:val="00DA73E9"/>
    <w:rsid w:val="00DB119A"/>
    <w:rsid w:val="00DB1619"/>
    <w:rsid w:val="00DB1BFF"/>
    <w:rsid w:val="00DB4C26"/>
    <w:rsid w:val="00DB5FA1"/>
    <w:rsid w:val="00DB7B61"/>
    <w:rsid w:val="00DC15AB"/>
    <w:rsid w:val="00DC1939"/>
    <w:rsid w:val="00DC2DA9"/>
    <w:rsid w:val="00DC5FB2"/>
    <w:rsid w:val="00DC6A3E"/>
    <w:rsid w:val="00DD0C37"/>
    <w:rsid w:val="00DD1777"/>
    <w:rsid w:val="00DD69F4"/>
    <w:rsid w:val="00DD75E9"/>
    <w:rsid w:val="00DE02B0"/>
    <w:rsid w:val="00DE22E4"/>
    <w:rsid w:val="00DE55B9"/>
    <w:rsid w:val="00DE73CF"/>
    <w:rsid w:val="00DF1AFB"/>
    <w:rsid w:val="00DF2995"/>
    <w:rsid w:val="00DF32A0"/>
    <w:rsid w:val="00DF47DE"/>
    <w:rsid w:val="00DF70E4"/>
    <w:rsid w:val="00E005B2"/>
    <w:rsid w:val="00E0180E"/>
    <w:rsid w:val="00E0298F"/>
    <w:rsid w:val="00E03DD5"/>
    <w:rsid w:val="00E06703"/>
    <w:rsid w:val="00E06BDB"/>
    <w:rsid w:val="00E07FF4"/>
    <w:rsid w:val="00E100B7"/>
    <w:rsid w:val="00E10205"/>
    <w:rsid w:val="00E117C1"/>
    <w:rsid w:val="00E1335B"/>
    <w:rsid w:val="00E14B1C"/>
    <w:rsid w:val="00E1529F"/>
    <w:rsid w:val="00E15C13"/>
    <w:rsid w:val="00E16B3B"/>
    <w:rsid w:val="00E1731D"/>
    <w:rsid w:val="00E2315A"/>
    <w:rsid w:val="00E25D5B"/>
    <w:rsid w:val="00E2604A"/>
    <w:rsid w:val="00E3051A"/>
    <w:rsid w:val="00E35198"/>
    <w:rsid w:val="00E429DB"/>
    <w:rsid w:val="00E44D6B"/>
    <w:rsid w:val="00E46932"/>
    <w:rsid w:val="00E47B0B"/>
    <w:rsid w:val="00E53CED"/>
    <w:rsid w:val="00E602A9"/>
    <w:rsid w:val="00E62741"/>
    <w:rsid w:val="00E657C8"/>
    <w:rsid w:val="00E665D1"/>
    <w:rsid w:val="00E679BE"/>
    <w:rsid w:val="00E70C01"/>
    <w:rsid w:val="00E731E2"/>
    <w:rsid w:val="00E73B70"/>
    <w:rsid w:val="00E73F17"/>
    <w:rsid w:val="00E7409C"/>
    <w:rsid w:val="00E76AF4"/>
    <w:rsid w:val="00E873D8"/>
    <w:rsid w:val="00E92F43"/>
    <w:rsid w:val="00E95D38"/>
    <w:rsid w:val="00E97C33"/>
    <w:rsid w:val="00EA116F"/>
    <w:rsid w:val="00EA1F29"/>
    <w:rsid w:val="00EA2670"/>
    <w:rsid w:val="00EA329F"/>
    <w:rsid w:val="00EA625F"/>
    <w:rsid w:val="00EC190D"/>
    <w:rsid w:val="00EC1D61"/>
    <w:rsid w:val="00EC288C"/>
    <w:rsid w:val="00EC4E01"/>
    <w:rsid w:val="00EC7E1B"/>
    <w:rsid w:val="00ED027A"/>
    <w:rsid w:val="00ED32D2"/>
    <w:rsid w:val="00ED3BB6"/>
    <w:rsid w:val="00EE11D6"/>
    <w:rsid w:val="00EE2FEE"/>
    <w:rsid w:val="00EE4385"/>
    <w:rsid w:val="00EE5364"/>
    <w:rsid w:val="00EF7BC0"/>
    <w:rsid w:val="00F0060E"/>
    <w:rsid w:val="00F00B4C"/>
    <w:rsid w:val="00F01359"/>
    <w:rsid w:val="00F01368"/>
    <w:rsid w:val="00F02C17"/>
    <w:rsid w:val="00F03CD5"/>
    <w:rsid w:val="00F04648"/>
    <w:rsid w:val="00F05F8D"/>
    <w:rsid w:val="00F13D7C"/>
    <w:rsid w:val="00F15A0B"/>
    <w:rsid w:val="00F16054"/>
    <w:rsid w:val="00F21512"/>
    <w:rsid w:val="00F30002"/>
    <w:rsid w:val="00F3013D"/>
    <w:rsid w:val="00F30427"/>
    <w:rsid w:val="00F3376D"/>
    <w:rsid w:val="00F337FD"/>
    <w:rsid w:val="00F353A6"/>
    <w:rsid w:val="00F35BD9"/>
    <w:rsid w:val="00F53EBE"/>
    <w:rsid w:val="00F574BA"/>
    <w:rsid w:val="00F672CF"/>
    <w:rsid w:val="00F70967"/>
    <w:rsid w:val="00F720C1"/>
    <w:rsid w:val="00F761D2"/>
    <w:rsid w:val="00F772CE"/>
    <w:rsid w:val="00F80AF7"/>
    <w:rsid w:val="00F83BEE"/>
    <w:rsid w:val="00F85456"/>
    <w:rsid w:val="00F9208E"/>
    <w:rsid w:val="00F92D96"/>
    <w:rsid w:val="00F94015"/>
    <w:rsid w:val="00F9629B"/>
    <w:rsid w:val="00F96849"/>
    <w:rsid w:val="00F97160"/>
    <w:rsid w:val="00F9737F"/>
    <w:rsid w:val="00FA28DF"/>
    <w:rsid w:val="00FA4353"/>
    <w:rsid w:val="00FA44FE"/>
    <w:rsid w:val="00FA66CA"/>
    <w:rsid w:val="00FB2C07"/>
    <w:rsid w:val="00FB39B6"/>
    <w:rsid w:val="00FB475E"/>
    <w:rsid w:val="00FB656F"/>
    <w:rsid w:val="00FB7788"/>
    <w:rsid w:val="00FB7E2D"/>
    <w:rsid w:val="00FC0151"/>
    <w:rsid w:val="00FC17E7"/>
    <w:rsid w:val="00FC2785"/>
    <w:rsid w:val="00FC4210"/>
    <w:rsid w:val="00FC5465"/>
    <w:rsid w:val="00FC64DD"/>
    <w:rsid w:val="00FC68CE"/>
    <w:rsid w:val="00FC748E"/>
    <w:rsid w:val="00FC7A05"/>
    <w:rsid w:val="00FD64A8"/>
    <w:rsid w:val="00FE0FE4"/>
    <w:rsid w:val="00FE1AC9"/>
    <w:rsid w:val="00FE25DE"/>
    <w:rsid w:val="00FE2E88"/>
    <w:rsid w:val="00FE65BD"/>
    <w:rsid w:val="00FF4C87"/>
    <w:rsid w:val="00FF50E7"/>
    <w:rsid w:val="00FF6056"/>
    <w:rsid w:val="00FF64AD"/>
    <w:rsid w:val="00FF79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justified"/>
    <w:qFormat/>
    <w:rsid w:val="00044C38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 w:bidi="ar-SA"/>
    </w:rPr>
  </w:style>
  <w:style w:type="paragraph" w:styleId="1">
    <w:name w:val="heading 1"/>
    <w:aliases w:val="H1,h1,app heading 1,l1,Memo Heading 1,h11,h12,h13,h14,h15,h16,제목 1(no line),Heading 1_a,heading 1,h17,h111,h121,h131,h141,h151,h161,h18,h112,h122,h132,h142,h152,h162,h19,h113,h123,h133,h143,h153,h163,NMP Heading 1"/>
    <w:basedOn w:val="a"/>
    <w:next w:val="a"/>
    <w:link w:val="1Char"/>
    <w:qFormat/>
    <w:rsid w:val="007D3C8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"/>
    <w:link w:val="2Char"/>
    <w:uiPriority w:val="99"/>
    <w:unhideWhenUsed/>
    <w:qFormat/>
    <w:rsid w:val="007D3C8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1"/>
      <w:szCs w:val="21"/>
      <w:lang w:eastAsia="zh-CN"/>
    </w:rPr>
  </w:style>
  <w:style w:type="paragraph" w:styleId="3">
    <w:name w:val="heading 3"/>
    <w:basedOn w:val="a"/>
    <w:next w:val="a"/>
    <w:link w:val="3Char"/>
    <w:unhideWhenUsed/>
    <w:qFormat/>
    <w:rsid w:val="007D3C8C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link w:val="4Char"/>
    <w:unhideWhenUsed/>
    <w:qFormat/>
    <w:rsid w:val="007D3C8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Char"/>
    <w:unhideWhenUsed/>
    <w:qFormat/>
    <w:rsid w:val="007D3C8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Char"/>
    <w:unhideWhenUsed/>
    <w:qFormat/>
    <w:rsid w:val="007D3C8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Char"/>
    <w:unhideWhenUsed/>
    <w:qFormat/>
    <w:rsid w:val="007D3C8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Char"/>
    <w:unhideWhenUsed/>
    <w:qFormat/>
    <w:rsid w:val="007D3C8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</w:rPr>
  </w:style>
  <w:style w:type="paragraph" w:styleId="9">
    <w:name w:val="heading 9"/>
    <w:basedOn w:val="a"/>
    <w:next w:val="a"/>
    <w:link w:val="9Char"/>
    <w:unhideWhenUsed/>
    <w:qFormat/>
    <w:rsid w:val="007D3C8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제목 1(no line) Char,Heading 1_a Char,heading 1 Char,h17 Char,h111 Char,h121 Char,h131 Char,h141 Char,h151 Char,h161 Char"/>
    <w:basedOn w:val="a0"/>
    <w:link w:val="1"/>
    <w:rsid w:val="007D3C8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 w:bidi="ar-SA"/>
    </w:rPr>
  </w:style>
  <w:style w:type="character" w:customStyle="1" w:styleId="2Char">
    <w:name w:val="标题 2 Char"/>
    <w:aliases w:val="Head2A Char,2 Char,H2 Char1,h2 Char1,UNDERRUBRIK 1-2 Char,DO NOT USE_h2 Char,h21 Char,Heading 2 Char Char,H2 Char Char,h2 Char Char,Sub-section Char,Heading Two Char,R2 Char,l2 Char,Head 2 Char,List level 2 Char,Sub-Heading Char,A Char"/>
    <w:basedOn w:val="a0"/>
    <w:link w:val="2"/>
    <w:uiPriority w:val="99"/>
    <w:rsid w:val="007D3C8C"/>
    <w:rPr>
      <w:rFonts w:asciiTheme="majorHAnsi" w:eastAsiaTheme="majorEastAsia" w:hAnsiTheme="majorHAnsi" w:cstheme="majorBidi"/>
      <w:b/>
      <w:bCs/>
      <w:color w:val="4F81BD" w:themeColor="accent1"/>
      <w:sz w:val="21"/>
      <w:szCs w:val="21"/>
      <w:lang w:val="en-GB" w:eastAsia="zh-CN" w:bidi="ar-SA"/>
    </w:rPr>
  </w:style>
  <w:style w:type="character" w:customStyle="1" w:styleId="3Char">
    <w:name w:val="标题 3 Char"/>
    <w:basedOn w:val="a0"/>
    <w:link w:val="3"/>
    <w:rsid w:val="007D3C8C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en-GB" w:bidi="ar-SA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uiPriority w:val="9"/>
    <w:rsid w:val="007D3C8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Char">
    <w:name w:val="标题 5 Char"/>
    <w:basedOn w:val="a0"/>
    <w:link w:val="5"/>
    <w:uiPriority w:val="9"/>
    <w:rsid w:val="007D3C8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Char">
    <w:name w:val="标题 6 Char"/>
    <w:basedOn w:val="a0"/>
    <w:link w:val="6"/>
    <w:uiPriority w:val="9"/>
    <w:rsid w:val="007D3C8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Char">
    <w:name w:val="标题 7 Char"/>
    <w:basedOn w:val="a0"/>
    <w:link w:val="7"/>
    <w:uiPriority w:val="9"/>
    <w:rsid w:val="007D3C8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标题 8 Char"/>
    <w:basedOn w:val="a0"/>
    <w:link w:val="8"/>
    <w:uiPriority w:val="9"/>
    <w:rsid w:val="007D3C8C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Char">
    <w:name w:val="标题 9 Char"/>
    <w:basedOn w:val="a0"/>
    <w:link w:val="9"/>
    <w:uiPriority w:val="9"/>
    <w:rsid w:val="007D3C8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aliases w:val="cap,cap Char"/>
    <w:basedOn w:val="a"/>
    <w:next w:val="a"/>
    <w:link w:val="Char"/>
    <w:unhideWhenUsed/>
    <w:qFormat/>
    <w:rsid w:val="007D3C8C"/>
    <w:rPr>
      <w:b/>
      <w:bCs/>
      <w:color w:val="4F81BD" w:themeColor="accent1"/>
      <w:sz w:val="18"/>
      <w:szCs w:val="18"/>
    </w:rPr>
  </w:style>
  <w:style w:type="character" w:customStyle="1" w:styleId="Char">
    <w:name w:val="题注 Char"/>
    <w:aliases w:val="cap Char1,cap Char Char"/>
    <w:basedOn w:val="a0"/>
    <w:link w:val="a3"/>
    <w:uiPriority w:val="35"/>
    <w:semiHidden/>
    <w:rsid w:val="00B72826"/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Char0"/>
    <w:uiPriority w:val="10"/>
    <w:qFormat/>
    <w:rsid w:val="007D3C8C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0">
    <w:name w:val="标题 Char"/>
    <w:basedOn w:val="a0"/>
    <w:link w:val="a4"/>
    <w:uiPriority w:val="10"/>
    <w:rsid w:val="007D3C8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List Paragraph"/>
    <w:basedOn w:val="a"/>
    <w:link w:val="Char1"/>
    <w:uiPriority w:val="34"/>
    <w:qFormat/>
    <w:rsid w:val="007D3C8C"/>
    <w:pPr>
      <w:ind w:left="720"/>
      <w:contextualSpacing/>
    </w:pPr>
  </w:style>
  <w:style w:type="paragraph" w:styleId="TOC">
    <w:name w:val="TOC Heading"/>
    <w:basedOn w:val="1"/>
    <w:next w:val="a"/>
    <w:uiPriority w:val="39"/>
    <w:semiHidden/>
    <w:unhideWhenUsed/>
    <w:qFormat/>
    <w:rsid w:val="007D3C8C"/>
    <w:pPr>
      <w:outlineLvl w:val="9"/>
    </w:pPr>
  </w:style>
  <w:style w:type="paragraph" w:customStyle="1" w:styleId="Normalwithindent">
    <w:name w:val="Normal with indent"/>
    <w:basedOn w:val="a"/>
    <w:link w:val="NormalwithindentChar"/>
    <w:rsid w:val="00B72826"/>
    <w:pPr>
      <w:spacing w:before="120" w:after="120" w:line="336" w:lineRule="auto"/>
      <w:ind w:firstLine="397"/>
    </w:pPr>
    <w:rPr>
      <w:rFonts w:eastAsia="Malgun Gothic"/>
      <w:lang w:eastAsia="ko-KR"/>
    </w:rPr>
  </w:style>
  <w:style w:type="character" w:customStyle="1" w:styleId="NormalwithindentChar">
    <w:name w:val="Normal with indent Char"/>
    <w:link w:val="Normalwithindent"/>
    <w:rsid w:val="00B72826"/>
    <w:rPr>
      <w:rFonts w:ascii="Times New Roman" w:eastAsia="Malgun Gothic" w:hAnsi="Times New Roman" w:cs="Times New Roman"/>
      <w:kern w:val="0"/>
      <w:sz w:val="20"/>
      <w:szCs w:val="20"/>
      <w:lang w:val="en-GB" w:eastAsia="ko-KR"/>
    </w:rPr>
  </w:style>
  <w:style w:type="paragraph" w:styleId="a6">
    <w:name w:val="Subtitle"/>
    <w:basedOn w:val="a"/>
    <w:next w:val="a"/>
    <w:link w:val="Char2"/>
    <w:uiPriority w:val="11"/>
    <w:qFormat/>
    <w:rsid w:val="007D3C8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2">
    <w:name w:val="副标题 Char"/>
    <w:basedOn w:val="a0"/>
    <w:link w:val="a6"/>
    <w:uiPriority w:val="11"/>
    <w:rsid w:val="007D3C8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7">
    <w:name w:val="Strong"/>
    <w:basedOn w:val="a0"/>
    <w:uiPriority w:val="22"/>
    <w:qFormat/>
    <w:rsid w:val="007D3C8C"/>
    <w:rPr>
      <w:b/>
      <w:bCs/>
    </w:rPr>
  </w:style>
  <w:style w:type="character" w:styleId="a8">
    <w:name w:val="Emphasis"/>
    <w:basedOn w:val="a0"/>
    <w:uiPriority w:val="20"/>
    <w:qFormat/>
    <w:rsid w:val="007D3C8C"/>
    <w:rPr>
      <w:i/>
      <w:iCs/>
    </w:rPr>
  </w:style>
  <w:style w:type="paragraph" w:styleId="a9">
    <w:name w:val="No Spacing"/>
    <w:link w:val="Char3"/>
    <w:uiPriority w:val="1"/>
    <w:qFormat/>
    <w:rsid w:val="007D3C8C"/>
    <w:pPr>
      <w:spacing w:after="0" w:line="240" w:lineRule="auto"/>
    </w:pPr>
  </w:style>
  <w:style w:type="character" w:customStyle="1" w:styleId="Char3">
    <w:name w:val="无间隔 Char"/>
    <w:basedOn w:val="a0"/>
    <w:link w:val="a9"/>
    <w:uiPriority w:val="1"/>
    <w:rsid w:val="007D3C8C"/>
  </w:style>
  <w:style w:type="paragraph" w:styleId="aa">
    <w:name w:val="Quote"/>
    <w:basedOn w:val="a"/>
    <w:next w:val="a"/>
    <w:link w:val="Char4"/>
    <w:uiPriority w:val="29"/>
    <w:qFormat/>
    <w:rsid w:val="007D3C8C"/>
    <w:rPr>
      <w:i/>
      <w:iCs/>
      <w:color w:val="000000" w:themeColor="text1"/>
    </w:rPr>
  </w:style>
  <w:style w:type="character" w:customStyle="1" w:styleId="Char4">
    <w:name w:val="引用 Char"/>
    <w:basedOn w:val="a0"/>
    <w:link w:val="aa"/>
    <w:uiPriority w:val="29"/>
    <w:rsid w:val="007D3C8C"/>
    <w:rPr>
      <w:i/>
      <w:iCs/>
      <w:color w:val="000000" w:themeColor="text1"/>
    </w:rPr>
  </w:style>
  <w:style w:type="paragraph" w:styleId="ab">
    <w:name w:val="Intense Quote"/>
    <w:basedOn w:val="a"/>
    <w:next w:val="a"/>
    <w:link w:val="Char5"/>
    <w:uiPriority w:val="30"/>
    <w:qFormat/>
    <w:rsid w:val="007D3C8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5">
    <w:name w:val="明显引用 Char"/>
    <w:basedOn w:val="a0"/>
    <w:link w:val="ab"/>
    <w:uiPriority w:val="30"/>
    <w:rsid w:val="007D3C8C"/>
    <w:rPr>
      <w:b/>
      <w:bCs/>
      <w:i/>
      <w:iCs/>
      <w:color w:val="4F81BD" w:themeColor="accent1"/>
    </w:rPr>
  </w:style>
  <w:style w:type="character" w:styleId="ac">
    <w:name w:val="Subtle Emphasis"/>
    <w:basedOn w:val="a0"/>
    <w:uiPriority w:val="19"/>
    <w:qFormat/>
    <w:rsid w:val="007D3C8C"/>
    <w:rPr>
      <w:i/>
      <w:iCs/>
      <w:color w:val="808080" w:themeColor="text1" w:themeTint="7F"/>
    </w:rPr>
  </w:style>
  <w:style w:type="character" w:styleId="ad">
    <w:name w:val="Intense Emphasis"/>
    <w:basedOn w:val="a0"/>
    <w:uiPriority w:val="21"/>
    <w:qFormat/>
    <w:rsid w:val="007D3C8C"/>
    <w:rPr>
      <w:b/>
      <w:bCs/>
      <w:i/>
      <w:iCs/>
      <w:color w:val="4F81BD" w:themeColor="accent1"/>
    </w:rPr>
  </w:style>
  <w:style w:type="character" w:styleId="ae">
    <w:name w:val="Subtle Reference"/>
    <w:basedOn w:val="a0"/>
    <w:uiPriority w:val="31"/>
    <w:qFormat/>
    <w:rsid w:val="007D3C8C"/>
    <w:rPr>
      <w:smallCaps/>
      <w:color w:val="C0504D" w:themeColor="accent2"/>
      <w:u w:val="single"/>
    </w:rPr>
  </w:style>
  <w:style w:type="character" w:styleId="af">
    <w:name w:val="Intense Reference"/>
    <w:basedOn w:val="a0"/>
    <w:uiPriority w:val="32"/>
    <w:qFormat/>
    <w:rsid w:val="007D3C8C"/>
    <w:rPr>
      <w:b/>
      <w:bCs/>
      <w:smallCaps/>
      <w:color w:val="C0504D" w:themeColor="accent2"/>
      <w:spacing w:val="5"/>
      <w:u w:val="single"/>
    </w:rPr>
  </w:style>
  <w:style w:type="character" w:styleId="af0">
    <w:name w:val="Book Title"/>
    <w:basedOn w:val="a0"/>
    <w:uiPriority w:val="33"/>
    <w:qFormat/>
    <w:rsid w:val="007D3C8C"/>
    <w:rPr>
      <w:b/>
      <w:bCs/>
      <w:smallCaps/>
      <w:spacing w:val="5"/>
    </w:rPr>
  </w:style>
  <w:style w:type="paragraph" w:styleId="af1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basedOn w:val="a"/>
    <w:link w:val="Char6"/>
    <w:unhideWhenUsed/>
    <w:rsid w:val="002A1515"/>
    <w:pPr>
      <w:pBdr>
        <w:bottom w:val="single" w:sz="6" w:space="0" w:color="auto"/>
      </w:pBdr>
      <w:tabs>
        <w:tab w:val="center" w:pos="4153"/>
        <w:tab w:val="right" w:pos="8280"/>
        <w:tab w:val="right" w:pos="8306"/>
        <w:tab w:val="right" w:pos="9630"/>
      </w:tabs>
      <w:snapToGrid w:val="0"/>
      <w:ind w:right="-58"/>
      <w:jc w:val="both"/>
    </w:pPr>
    <w:rPr>
      <w:rFonts w:cs="Arial"/>
      <w:bCs/>
      <w:color w:val="000000" w:themeColor="text1"/>
      <w:sz w:val="28"/>
      <w:szCs w:val="18"/>
    </w:rPr>
  </w:style>
  <w:style w:type="character" w:customStyle="1" w:styleId="Char6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a0"/>
    <w:link w:val="af1"/>
    <w:rsid w:val="002A1515"/>
    <w:rPr>
      <w:rFonts w:ascii="Times New Roman" w:eastAsia="MS Mincho" w:hAnsi="Times New Roman" w:cs="Arial"/>
      <w:bCs/>
      <w:color w:val="000000" w:themeColor="text1"/>
      <w:sz w:val="28"/>
      <w:szCs w:val="18"/>
      <w:lang w:val="en-GB" w:bidi="ar-SA"/>
    </w:rPr>
  </w:style>
  <w:style w:type="paragraph" w:styleId="af2">
    <w:name w:val="footer"/>
    <w:basedOn w:val="a"/>
    <w:link w:val="Char7"/>
    <w:uiPriority w:val="99"/>
    <w:unhideWhenUsed/>
    <w:rsid w:val="00D400A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7">
    <w:name w:val="页脚 Char"/>
    <w:basedOn w:val="a0"/>
    <w:link w:val="af2"/>
    <w:uiPriority w:val="99"/>
    <w:rsid w:val="00D400AF"/>
    <w:rPr>
      <w:sz w:val="18"/>
      <w:szCs w:val="18"/>
    </w:rPr>
  </w:style>
  <w:style w:type="character" w:styleId="af3">
    <w:name w:val="annotation reference"/>
    <w:semiHidden/>
    <w:rsid w:val="00D400AF"/>
    <w:rPr>
      <w:sz w:val="21"/>
      <w:szCs w:val="21"/>
    </w:rPr>
  </w:style>
  <w:style w:type="paragraph" w:styleId="af4">
    <w:name w:val="annotation text"/>
    <w:basedOn w:val="a"/>
    <w:link w:val="Char8"/>
    <w:semiHidden/>
    <w:rsid w:val="00D400AF"/>
  </w:style>
  <w:style w:type="character" w:customStyle="1" w:styleId="Char8">
    <w:name w:val="批注文字 Char"/>
    <w:basedOn w:val="a0"/>
    <w:link w:val="af4"/>
    <w:semiHidden/>
    <w:rsid w:val="00D400AF"/>
    <w:rPr>
      <w:rFonts w:ascii="Times New Roman" w:eastAsia="MS Mincho" w:hAnsi="Times New Roman" w:cs="Times New Roman"/>
      <w:sz w:val="20"/>
      <w:szCs w:val="20"/>
      <w:lang w:val="en-GB" w:bidi="ar-SA"/>
    </w:rPr>
  </w:style>
  <w:style w:type="paragraph" w:styleId="af5">
    <w:name w:val="Balloon Text"/>
    <w:basedOn w:val="a"/>
    <w:link w:val="Char9"/>
    <w:uiPriority w:val="99"/>
    <w:semiHidden/>
    <w:unhideWhenUsed/>
    <w:rsid w:val="00D400AF"/>
    <w:pPr>
      <w:spacing w:after="0"/>
    </w:pPr>
    <w:rPr>
      <w:sz w:val="18"/>
      <w:szCs w:val="18"/>
    </w:rPr>
  </w:style>
  <w:style w:type="character" w:customStyle="1" w:styleId="Char9">
    <w:name w:val="批注框文本 Char"/>
    <w:basedOn w:val="a0"/>
    <w:link w:val="af5"/>
    <w:uiPriority w:val="99"/>
    <w:semiHidden/>
    <w:rsid w:val="00D400AF"/>
    <w:rPr>
      <w:rFonts w:ascii="Times New Roman" w:eastAsia="MS Mincho" w:hAnsi="Times New Roman" w:cs="Times New Roman"/>
      <w:sz w:val="18"/>
      <w:szCs w:val="18"/>
      <w:lang w:val="en-GB" w:bidi="ar-SA"/>
    </w:rPr>
  </w:style>
  <w:style w:type="paragraph" w:styleId="af6">
    <w:name w:val="Document Map"/>
    <w:basedOn w:val="a"/>
    <w:link w:val="Chara"/>
    <w:uiPriority w:val="99"/>
    <w:semiHidden/>
    <w:unhideWhenUsed/>
    <w:rsid w:val="00CC232F"/>
    <w:rPr>
      <w:rFonts w:ascii="宋体" w:eastAsia="宋体"/>
      <w:sz w:val="18"/>
      <w:szCs w:val="18"/>
    </w:rPr>
  </w:style>
  <w:style w:type="character" w:customStyle="1" w:styleId="Chara">
    <w:name w:val="文档结构图 Char"/>
    <w:basedOn w:val="a0"/>
    <w:link w:val="af6"/>
    <w:uiPriority w:val="99"/>
    <w:semiHidden/>
    <w:rsid w:val="00CC232F"/>
    <w:rPr>
      <w:rFonts w:ascii="宋体" w:eastAsia="宋体" w:hAnsi="Times New Roman" w:cs="Times New Roman"/>
      <w:sz w:val="18"/>
      <w:szCs w:val="18"/>
      <w:lang w:val="en-GB" w:bidi="ar-SA"/>
    </w:rPr>
  </w:style>
  <w:style w:type="paragraph" w:styleId="af7">
    <w:name w:val="footnote text"/>
    <w:basedOn w:val="a"/>
    <w:link w:val="Charb"/>
    <w:semiHidden/>
    <w:rsid w:val="002A1515"/>
    <w:pPr>
      <w:spacing w:after="0"/>
      <w:jc w:val="both"/>
    </w:pPr>
    <w:rPr>
      <w:rFonts w:ascii="Times" w:eastAsia="Batang" w:hAnsi="Times"/>
      <w:lang w:val="en-US"/>
    </w:rPr>
  </w:style>
  <w:style w:type="character" w:customStyle="1" w:styleId="Charb">
    <w:name w:val="脚注文本 Char"/>
    <w:basedOn w:val="a0"/>
    <w:link w:val="af7"/>
    <w:semiHidden/>
    <w:rsid w:val="002A1515"/>
    <w:rPr>
      <w:rFonts w:ascii="Times" w:eastAsia="Batang" w:hAnsi="Times" w:cs="Times New Roman"/>
      <w:sz w:val="20"/>
      <w:szCs w:val="20"/>
      <w:lang w:bidi="ar-SA"/>
    </w:rPr>
  </w:style>
  <w:style w:type="table" w:styleId="af8">
    <w:name w:val="Table Grid"/>
    <w:basedOn w:val="a1"/>
    <w:uiPriority w:val="59"/>
    <w:rsid w:val="00663C0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9">
    <w:name w:val="Normal (Web)"/>
    <w:basedOn w:val="a"/>
    <w:uiPriority w:val="99"/>
    <w:unhideWhenUsed/>
    <w:rsid w:val="002D6F8B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a">
    <w:name w:val="Placeholder Text"/>
    <w:basedOn w:val="a0"/>
    <w:uiPriority w:val="99"/>
    <w:semiHidden/>
    <w:rsid w:val="00E0298F"/>
    <w:rPr>
      <w:color w:val="808080"/>
    </w:rPr>
  </w:style>
  <w:style w:type="paragraph" w:customStyle="1" w:styleId="TAH">
    <w:name w:val="TAH"/>
    <w:basedOn w:val="TAC"/>
    <w:rsid w:val="0015092C"/>
    <w:rPr>
      <w:b/>
    </w:rPr>
  </w:style>
  <w:style w:type="paragraph" w:customStyle="1" w:styleId="TAC">
    <w:name w:val="TAC"/>
    <w:basedOn w:val="a"/>
    <w:rsid w:val="0015092C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en-GB"/>
    </w:rPr>
  </w:style>
  <w:style w:type="paragraph" w:customStyle="1" w:styleId="TH">
    <w:name w:val="TH"/>
    <w:basedOn w:val="a"/>
    <w:link w:val="THChar"/>
    <w:rsid w:val="0015092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val="x-none" w:eastAsia="x-none"/>
    </w:rPr>
  </w:style>
  <w:style w:type="character" w:customStyle="1" w:styleId="THChar">
    <w:name w:val="TH Char"/>
    <w:link w:val="TH"/>
    <w:rsid w:val="0015092C"/>
    <w:rPr>
      <w:rFonts w:ascii="Arial" w:eastAsia="Times New Roman" w:hAnsi="Arial" w:cs="Times New Roman"/>
      <w:b/>
      <w:sz w:val="20"/>
      <w:szCs w:val="20"/>
      <w:lang w:val="x-none" w:eastAsia="x-none" w:bidi="ar-SA"/>
    </w:rPr>
  </w:style>
  <w:style w:type="paragraph" w:customStyle="1" w:styleId="B1">
    <w:name w:val="B1"/>
    <w:basedOn w:val="afb"/>
    <w:rsid w:val="003762B5"/>
    <w:pPr>
      <w:ind w:left="568" w:firstLineChars="0" w:hanging="284"/>
      <w:contextualSpacing w:val="0"/>
    </w:pPr>
    <w:rPr>
      <w:rFonts w:eastAsia="Malgun Gothic"/>
    </w:rPr>
  </w:style>
  <w:style w:type="paragraph" w:styleId="afb">
    <w:name w:val="List"/>
    <w:basedOn w:val="a"/>
    <w:uiPriority w:val="99"/>
    <w:semiHidden/>
    <w:unhideWhenUsed/>
    <w:rsid w:val="003762B5"/>
    <w:pPr>
      <w:ind w:left="200" w:hangingChars="200" w:hanging="200"/>
      <w:contextualSpacing/>
    </w:pPr>
  </w:style>
  <w:style w:type="paragraph" w:customStyle="1" w:styleId="20">
    <w:name w:val="我的正文首行2缩进"/>
    <w:basedOn w:val="a"/>
    <w:rsid w:val="00625AD6"/>
    <w:pPr>
      <w:widowControl w:val="0"/>
      <w:snapToGrid w:val="0"/>
      <w:spacing w:after="0"/>
      <w:ind w:firstLine="420"/>
      <w:jc w:val="both"/>
    </w:pPr>
    <w:rPr>
      <w:rFonts w:eastAsia="宋体" w:cs="宋体"/>
      <w:sz w:val="21"/>
      <w:lang w:val="en-US" w:eastAsia="zh-CN"/>
    </w:rPr>
  </w:style>
  <w:style w:type="character" w:customStyle="1" w:styleId="Char1">
    <w:name w:val="列出段落 Char"/>
    <w:link w:val="a5"/>
    <w:uiPriority w:val="34"/>
    <w:locked/>
    <w:rsid w:val="004E1CD1"/>
    <w:rPr>
      <w:rFonts w:ascii="Times New Roman" w:eastAsia="MS Mincho" w:hAnsi="Times New Roman" w:cs="Times New Roman"/>
      <w:sz w:val="20"/>
      <w:szCs w:val="20"/>
      <w:lang w:val="en-GB" w:bidi="ar-SA"/>
    </w:rPr>
  </w:style>
  <w:style w:type="paragraph" w:styleId="afc">
    <w:name w:val="annotation subject"/>
    <w:basedOn w:val="af4"/>
    <w:next w:val="af4"/>
    <w:link w:val="Charc"/>
    <w:uiPriority w:val="99"/>
    <w:semiHidden/>
    <w:unhideWhenUsed/>
    <w:rsid w:val="00A62594"/>
    <w:rPr>
      <w:b/>
      <w:bCs/>
    </w:rPr>
  </w:style>
  <w:style w:type="character" w:customStyle="1" w:styleId="Charc">
    <w:name w:val="批注主题 Char"/>
    <w:basedOn w:val="Char8"/>
    <w:link w:val="afc"/>
    <w:uiPriority w:val="99"/>
    <w:semiHidden/>
    <w:rsid w:val="00A62594"/>
    <w:rPr>
      <w:rFonts w:ascii="Times New Roman" w:eastAsia="MS Mincho" w:hAnsi="Times New Roman" w:cs="Times New Roman"/>
      <w:b/>
      <w:bCs/>
      <w:sz w:val="20"/>
      <w:szCs w:val="20"/>
      <w:lang w:val="en-GB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justified"/>
    <w:qFormat/>
    <w:rsid w:val="00044C38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 w:bidi="ar-SA"/>
    </w:rPr>
  </w:style>
  <w:style w:type="paragraph" w:styleId="1">
    <w:name w:val="heading 1"/>
    <w:aliases w:val="H1,h1,app heading 1,l1,Memo Heading 1,h11,h12,h13,h14,h15,h16,제목 1(no line),Heading 1_a,heading 1,h17,h111,h121,h131,h141,h151,h161,h18,h112,h122,h132,h142,h152,h162,h19,h113,h123,h133,h143,h153,h163,NMP Heading 1"/>
    <w:basedOn w:val="a"/>
    <w:next w:val="a"/>
    <w:link w:val="1Char"/>
    <w:qFormat/>
    <w:rsid w:val="007D3C8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"/>
    <w:link w:val="2Char"/>
    <w:uiPriority w:val="99"/>
    <w:unhideWhenUsed/>
    <w:qFormat/>
    <w:rsid w:val="007D3C8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1"/>
      <w:szCs w:val="21"/>
      <w:lang w:eastAsia="zh-CN"/>
    </w:rPr>
  </w:style>
  <w:style w:type="paragraph" w:styleId="3">
    <w:name w:val="heading 3"/>
    <w:basedOn w:val="a"/>
    <w:next w:val="a"/>
    <w:link w:val="3Char"/>
    <w:unhideWhenUsed/>
    <w:qFormat/>
    <w:rsid w:val="007D3C8C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link w:val="4Char"/>
    <w:unhideWhenUsed/>
    <w:qFormat/>
    <w:rsid w:val="007D3C8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Char"/>
    <w:unhideWhenUsed/>
    <w:qFormat/>
    <w:rsid w:val="007D3C8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Char"/>
    <w:unhideWhenUsed/>
    <w:qFormat/>
    <w:rsid w:val="007D3C8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Char"/>
    <w:unhideWhenUsed/>
    <w:qFormat/>
    <w:rsid w:val="007D3C8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Char"/>
    <w:unhideWhenUsed/>
    <w:qFormat/>
    <w:rsid w:val="007D3C8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</w:rPr>
  </w:style>
  <w:style w:type="paragraph" w:styleId="9">
    <w:name w:val="heading 9"/>
    <w:basedOn w:val="a"/>
    <w:next w:val="a"/>
    <w:link w:val="9Char"/>
    <w:unhideWhenUsed/>
    <w:qFormat/>
    <w:rsid w:val="007D3C8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제목 1(no line) Char,Heading 1_a Char,heading 1 Char,h17 Char,h111 Char,h121 Char,h131 Char,h141 Char,h151 Char,h161 Char"/>
    <w:basedOn w:val="a0"/>
    <w:link w:val="1"/>
    <w:rsid w:val="007D3C8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 w:bidi="ar-SA"/>
    </w:rPr>
  </w:style>
  <w:style w:type="character" w:customStyle="1" w:styleId="2Char">
    <w:name w:val="标题 2 Char"/>
    <w:aliases w:val="Head2A Char,2 Char,H2 Char1,h2 Char1,UNDERRUBRIK 1-2 Char,DO NOT USE_h2 Char,h21 Char,Heading 2 Char Char,H2 Char Char,h2 Char Char,Sub-section Char,Heading Two Char,R2 Char,l2 Char,Head 2 Char,List level 2 Char,Sub-Heading Char,A Char"/>
    <w:basedOn w:val="a0"/>
    <w:link w:val="2"/>
    <w:uiPriority w:val="99"/>
    <w:rsid w:val="007D3C8C"/>
    <w:rPr>
      <w:rFonts w:asciiTheme="majorHAnsi" w:eastAsiaTheme="majorEastAsia" w:hAnsiTheme="majorHAnsi" w:cstheme="majorBidi"/>
      <w:b/>
      <w:bCs/>
      <w:color w:val="4F81BD" w:themeColor="accent1"/>
      <w:sz w:val="21"/>
      <w:szCs w:val="21"/>
      <w:lang w:val="en-GB" w:eastAsia="zh-CN" w:bidi="ar-SA"/>
    </w:rPr>
  </w:style>
  <w:style w:type="character" w:customStyle="1" w:styleId="3Char">
    <w:name w:val="标题 3 Char"/>
    <w:basedOn w:val="a0"/>
    <w:link w:val="3"/>
    <w:rsid w:val="007D3C8C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en-GB" w:bidi="ar-SA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uiPriority w:val="9"/>
    <w:rsid w:val="007D3C8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Char">
    <w:name w:val="标题 5 Char"/>
    <w:basedOn w:val="a0"/>
    <w:link w:val="5"/>
    <w:uiPriority w:val="9"/>
    <w:rsid w:val="007D3C8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Char">
    <w:name w:val="标题 6 Char"/>
    <w:basedOn w:val="a0"/>
    <w:link w:val="6"/>
    <w:uiPriority w:val="9"/>
    <w:rsid w:val="007D3C8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Char">
    <w:name w:val="标题 7 Char"/>
    <w:basedOn w:val="a0"/>
    <w:link w:val="7"/>
    <w:uiPriority w:val="9"/>
    <w:rsid w:val="007D3C8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标题 8 Char"/>
    <w:basedOn w:val="a0"/>
    <w:link w:val="8"/>
    <w:uiPriority w:val="9"/>
    <w:rsid w:val="007D3C8C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Char">
    <w:name w:val="标题 9 Char"/>
    <w:basedOn w:val="a0"/>
    <w:link w:val="9"/>
    <w:uiPriority w:val="9"/>
    <w:rsid w:val="007D3C8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aliases w:val="cap,cap Char"/>
    <w:basedOn w:val="a"/>
    <w:next w:val="a"/>
    <w:link w:val="Char"/>
    <w:unhideWhenUsed/>
    <w:qFormat/>
    <w:rsid w:val="007D3C8C"/>
    <w:rPr>
      <w:b/>
      <w:bCs/>
      <w:color w:val="4F81BD" w:themeColor="accent1"/>
      <w:sz w:val="18"/>
      <w:szCs w:val="18"/>
    </w:rPr>
  </w:style>
  <w:style w:type="character" w:customStyle="1" w:styleId="Char">
    <w:name w:val="题注 Char"/>
    <w:aliases w:val="cap Char1,cap Char Char"/>
    <w:basedOn w:val="a0"/>
    <w:link w:val="a3"/>
    <w:uiPriority w:val="35"/>
    <w:semiHidden/>
    <w:rsid w:val="00B72826"/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Char0"/>
    <w:uiPriority w:val="10"/>
    <w:qFormat/>
    <w:rsid w:val="007D3C8C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0">
    <w:name w:val="标题 Char"/>
    <w:basedOn w:val="a0"/>
    <w:link w:val="a4"/>
    <w:uiPriority w:val="10"/>
    <w:rsid w:val="007D3C8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List Paragraph"/>
    <w:basedOn w:val="a"/>
    <w:link w:val="Char1"/>
    <w:uiPriority w:val="34"/>
    <w:qFormat/>
    <w:rsid w:val="007D3C8C"/>
    <w:pPr>
      <w:ind w:left="720"/>
      <w:contextualSpacing/>
    </w:pPr>
  </w:style>
  <w:style w:type="paragraph" w:styleId="TOC">
    <w:name w:val="TOC Heading"/>
    <w:basedOn w:val="1"/>
    <w:next w:val="a"/>
    <w:uiPriority w:val="39"/>
    <w:semiHidden/>
    <w:unhideWhenUsed/>
    <w:qFormat/>
    <w:rsid w:val="007D3C8C"/>
    <w:pPr>
      <w:outlineLvl w:val="9"/>
    </w:pPr>
  </w:style>
  <w:style w:type="paragraph" w:customStyle="1" w:styleId="Normalwithindent">
    <w:name w:val="Normal with indent"/>
    <w:basedOn w:val="a"/>
    <w:link w:val="NormalwithindentChar"/>
    <w:rsid w:val="00B72826"/>
    <w:pPr>
      <w:spacing w:before="120" w:after="120" w:line="336" w:lineRule="auto"/>
      <w:ind w:firstLine="397"/>
    </w:pPr>
    <w:rPr>
      <w:rFonts w:eastAsia="Malgun Gothic"/>
      <w:lang w:eastAsia="ko-KR"/>
    </w:rPr>
  </w:style>
  <w:style w:type="character" w:customStyle="1" w:styleId="NormalwithindentChar">
    <w:name w:val="Normal with indent Char"/>
    <w:link w:val="Normalwithindent"/>
    <w:rsid w:val="00B72826"/>
    <w:rPr>
      <w:rFonts w:ascii="Times New Roman" w:eastAsia="Malgun Gothic" w:hAnsi="Times New Roman" w:cs="Times New Roman"/>
      <w:kern w:val="0"/>
      <w:sz w:val="20"/>
      <w:szCs w:val="20"/>
      <w:lang w:val="en-GB" w:eastAsia="ko-KR"/>
    </w:rPr>
  </w:style>
  <w:style w:type="paragraph" w:styleId="a6">
    <w:name w:val="Subtitle"/>
    <w:basedOn w:val="a"/>
    <w:next w:val="a"/>
    <w:link w:val="Char2"/>
    <w:uiPriority w:val="11"/>
    <w:qFormat/>
    <w:rsid w:val="007D3C8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2">
    <w:name w:val="副标题 Char"/>
    <w:basedOn w:val="a0"/>
    <w:link w:val="a6"/>
    <w:uiPriority w:val="11"/>
    <w:rsid w:val="007D3C8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7">
    <w:name w:val="Strong"/>
    <w:basedOn w:val="a0"/>
    <w:uiPriority w:val="22"/>
    <w:qFormat/>
    <w:rsid w:val="007D3C8C"/>
    <w:rPr>
      <w:b/>
      <w:bCs/>
    </w:rPr>
  </w:style>
  <w:style w:type="character" w:styleId="a8">
    <w:name w:val="Emphasis"/>
    <w:basedOn w:val="a0"/>
    <w:uiPriority w:val="20"/>
    <w:qFormat/>
    <w:rsid w:val="007D3C8C"/>
    <w:rPr>
      <w:i/>
      <w:iCs/>
    </w:rPr>
  </w:style>
  <w:style w:type="paragraph" w:styleId="a9">
    <w:name w:val="No Spacing"/>
    <w:link w:val="Char3"/>
    <w:uiPriority w:val="1"/>
    <w:qFormat/>
    <w:rsid w:val="007D3C8C"/>
    <w:pPr>
      <w:spacing w:after="0" w:line="240" w:lineRule="auto"/>
    </w:pPr>
  </w:style>
  <w:style w:type="character" w:customStyle="1" w:styleId="Char3">
    <w:name w:val="无间隔 Char"/>
    <w:basedOn w:val="a0"/>
    <w:link w:val="a9"/>
    <w:uiPriority w:val="1"/>
    <w:rsid w:val="007D3C8C"/>
  </w:style>
  <w:style w:type="paragraph" w:styleId="aa">
    <w:name w:val="Quote"/>
    <w:basedOn w:val="a"/>
    <w:next w:val="a"/>
    <w:link w:val="Char4"/>
    <w:uiPriority w:val="29"/>
    <w:qFormat/>
    <w:rsid w:val="007D3C8C"/>
    <w:rPr>
      <w:i/>
      <w:iCs/>
      <w:color w:val="000000" w:themeColor="text1"/>
    </w:rPr>
  </w:style>
  <w:style w:type="character" w:customStyle="1" w:styleId="Char4">
    <w:name w:val="引用 Char"/>
    <w:basedOn w:val="a0"/>
    <w:link w:val="aa"/>
    <w:uiPriority w:val="29"/>
    <w:rsid w:val="007D3C8C"/>
    <w:rPr>
      <w:i/>
      <w:iCs/>
      <w:color w:val="000000" w:themeColor="text1"/>
    </w:rPr>
  </w:style>
  <w:style w:type="paragraph" w:styleId="ab">
    <w:name w:val="Intense Quote"/>
    <w:basedOn w:val="a"/>
    <w:next w:val="a"/>
    <w:link w:val="Char5"/>
    <w:uiPriority w:val="30"/>
    <w:qFormat/>
    <w:rsid w:val="007D3C8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5">
    <w:name w:val="明显引用 Char"/>
    <w:basedOn w:val="a0"/>
    <w:link w:val="ab"/>
    <w:uiPriority w:val="30"/>
    <w:rsid w:val="007D3C8C"/>
    <w:rPr>
      <w:b/>
      <w:bCs/>
      <w:i/>
      <w:iCs/>
      <w:color w:val="4F81BD" w:themeColor="accent1"/>
    </w:rPr>
  </w:style>
  <w:style w:type="character" w:styleId="ac">
    <w:name w:val="Subtle Emphasis"/>
    <w:basedOn w:val="a0"/>
    <w:uiPriority w:val="19"/>
    <w:qFormat/>
    <w:rsid w:val="007D3C8C"/>
    <w:rPr>
      <w:i/>
      <w:iCs/>
      <w:color w:val="808080" w:themeColor="text1" w:themeTint="7F"/>
    </w:rPr>
  </w:style>
  <w:style w:type="character" w:styleId="ad">
    <w:name w:val="Intense Emphasis"/>
    <w:basedOn w:val="a0"/>
    <w:uiPriority w:val="21"/>
    <w:qFormat/>
    <w:rsid w:val="007D3C8C"/>
    <w:rPr>
      <w:b/>
      <w:bCs/>
      <w:i/>
      <w:iCs/>
      <w:color w:val="4F81BD" w:themeColor="accent1"/>
    </w:rPr>
  </w:style>
  <w:style w:type="character" w:styleId="ae">
    <w:name w:val="Subtle Reference"/>
    <w:basedOn w:val="a0"/>
    <w:uiPriority w:val="31"/>
    <w:qFormat/>
    <w:rsid w:val="007D3C8C"/>
    <w:rPr>
      <w:smallCaps/>
      <w:color w:val="C0504D" w:themeColor="accent2"/>
      <w:u w:val="single"/>
    </w:rPr>
  </w:style>
  <w:style w:type="character" w:styleId="af">
    <w:name w:val="Intense Reference"/>
    <w:basedOn w:val="a0"/>
    <w:uiPriority w:val="32"/>
    <w:qFormat/>
    <w:rsid w:val="007D3C8C"/>
    <w:rPr>
      <w:b/>
      <w:bCs/>
      <w:smallCaps/>
      <w:color w:val="C0504D" w:themeColor="accent2"/>
      <w:spacing w:val="5"/>
      <w:u w:val="single"/>
    </w:rPr>
  </w:style>
  <w:style w:type="character" w:styleId="af0">
    <w:name w:val="Book Title"/>
    <w:basedOn w:val="a0"/>
    <w:uiPriority w:val="33"/>
    <w:qFormat/>
    <w:rsid w:val="007D3C8C"/>
    <w:rPr>
      <w:b/>
      <w:bCs/>
      <w:smallCaps/>
      <w:spacing w:val="5"/>
    </w:rPr>
  </w:style>
  <w:style w:type="paragraph" w:styleId="af1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basedOn w:val="a"/>
    <w:link w:val="Char6"/>
    <w:unhideWhenUsed/>
    <w:rsid w:val="002A1515"/>
    <w:pPr>
      <w:pBdr>
        <w:bottom w:val="single" w:sz="6" w:space="0" w:color="auto"/>
      </w:pBdr>
      <w:tabs>
        <w:tab w:val="center" w:pos="4153"/>
        <w:tab w:val="right" w:pos="8280"/>
        <w:tab w:val="right" w:pos="8306"/>
        <w:tab w:val="right" w:pos="9630"/>
      </w:tabs>
      <w:snapToGrid w:val="0"/>
      <w:ind w:right="-58"/>
      <w:jc w:val="both"/>
    </w:pPr>
    <w:rPr>
      <w:rFonts w:cs="Arial"/>
      <w:bCs/>
      <w:color w:val="000000" w:themeColor="text1"/>
      <w:sz w:val="28"/>
      <w:szCs w:val="18"/>
    </w:rPr>
  </w:style>
  <w:style w:type="character" w:customStyle="1" w:styleId="Char6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a0"/>
    <w:link w:val="af1"/>
    <w:rsid w:val="002A1515"/>
    <w:rPr>
      <w:rFonts w:ascii="Times New Roman" w:eastAsia="MS Mincho" w:hAnsi="Times New Roman" w:cs="Arial"/>
      <w:bCs/>
      <w:color w:val="000000" w:themeColor="text1"/>
      <w:sz w:val="28"/>
      <w:szCs w:val="18"/>
      <w:lang w:val="en-GB" w:bidi="ar-SA"/>
    </w:rPr>
  </w:style>
  <w:style w:type="paragraph" w:styleId="af2">
    <w:name w:val="footer"/>
    <w:basedOn w:val="a"/>
    <w:link w:val="Char7"/>
    <w:uiPriority w:val="99"/>
    <w:unhideWhenUsed/>
    <w:rsid w:val="00D400A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7">
    <w:name w:val="页脚 Char"/>
    <w:basedOn w:val="a0"/>
    <w:link w:val="af2"/>
    <w:uiPriority w:val="99"/>
    <w:rsid w:val="00D400AF"/>
    <w:rPr>
      <w:sz w:val="18"/>
      <w:szCs w:val="18"/>
    </w:rPr>
  </w:style>
  <w:style w:type="character" w:styleId="af3">
    <w:name w:val="annotation reference"/>
    <w:semiHidden/>
    <w:rsid w:val="00D400AF"/>
    <w:rPr>
      <w:sz w:val="21"/>
      <w:szCs w:val="21"/>
    </w:rPr>
  </w:style>
  <w:style w:type="paragraph" w:styleId="af4">
    <w:name w:val="annotation text"/>
    <w:basedOn w:val="a"/>
    <w:link w:val="Char8"/>
    <w:semiHidden/>
    <w:rsid w:val="00D400AF"/>
  </w:style>
  <w:style w:type="character" w:customStyle="1" w:styleId="Char8">
    <w:name w:val="批注文字 Char"/>
    <w:basedOn w:val="a0"/>
    <w:link w:val="af4"/>
    <w:semiHidden/>
    <w:rsid w:val="00D400AF"/>
    <w:rPr>
      <w:rFonts w:ascii="Times New Roman" w:eastAsia="MS Mincho" w:hAnsi="Times New Roman" w:cs="Times New Roman"/>
      <w:sz w:val="20"/>
      <w:szCs w:val="20"/>
      <w:lang w:val="en-GB" w:bidi="ar-SA"/>
    </w:rPr>
  </w:style>
  <w:style w:type="paragraph" w:styleId="af5">
    <w:name w:val="Balloon Text"/>
    <w:basedOn w:val="a"/>
    <w:link w:val="Char9"/>
    <w:uiPriority w:val="99"/>
    <w:semiHidden/>
    <w:unhideWhenUsed/>
    <w:rsid w:val="00D400AF"/>
    <w:pPr>
      <w:spacing w:after="0"/>
    </w:pPr>
    <w:rPr>
      <w:sz w:val="18"/>
      <w:szCs w:val="18"/>
    </w:rPr>
  </w:style>
  <w:style w:type="character" w:customStyle="1" w:styleId="Char9">
    <w:name w:val="批注框文本 Char"/>
    <w:basedOn w:val="a0"/>
    <w:link w:val="af5"/>
    <w:uiPriority w:val="99"/>
    <w:semiHidden/>
    <w:rsid w:val="00D400AF"/>
    <w:rPr>
      <w:rFonts w:ascii="Times New Roman" w:eastAsia="MS Mincho" w:hAnsi="Times New Roman" w:cs="Times New Roman"/>
      <w:sz w:val="18"/>
      <w:szCs w:val="18"/>
      <w:lang w:val="en-GB" w:bidi="ar-SA"/>
    </w:rPr>
  </w:style>
  <w:style w:type="paragraph" w:styleId="af6">
    <w:name w:val="Document Map"/>
    <w:basedOn w:val="a"/>
    <w:link w:val="Chara"/>
    <w:uiPriority w:val="99"/>
    <w:semiHidden/>
    <w:unhideWhenUsed/>
    <w:rsid w:val="00CC232F"/>
    <w:rPr>
      <w:rFonts w:ascii="宋体" w:eastAsia="宋体"/>
      <w:sz w:val="18"/>
      <w:szCs w:val="18"/>
    </w:rPr>
  </w:style>
  <w:style w:type="character" w:customStyle="1" w:styleId="Chara">
    <w:name w:val="文档结构图 Char"/>
    <w:basedOn w:val="a0"/>
    <w:link w:val="af6"/>
    <w:uiPriority w:val="99"/>
    <w:semiHidden/>
    <w:rsid w:val="00CC232F"/>
    <w:rPr>
      <w:rFonts w:ascii="宋体" w:eastAsia="宋体" w:hAnsi="Times New Roman" w:cs="Times New Roman"/>
      <w:sz w:val="18"/>
      <w:szCs w:val="18"/>
      <w:lang w:val="en-GB" w:bidi="ar-SA"/>
    </w:rPr>
  </w:style>
  <w:style w:type="paragraph" w:styleId="af7">
    <w:name w:val="footnote text"/>
    <w:basedOn w:val="a"/>
    <w:link w:val="Charb"/>
    <w:semiHidden/>
    <w:rsid w:val="002A1515"/>
    <w:pPr>
      <w:spacing w:after="0"/>
      <w:jc w:val="both"/>
    </w:pPr>
    <w:rPr>
      <w:rFonts w:ascii="Times" w:eastAsia="Batang" w:hAnsi="Times"/>
      <w:lang w:val="en-US"/>
    </w:rPr>
  </w:style>
  <w:style w:type="character" w:customStyle="1" w:styleId="Charb">
    <w:name w:val="脚注文本 Char"/>
    <w:basedOn w:val="a0"/>
    <w:link w:val="af7"/>
    <w:semiHidden/>
    <w:rsid w:val="002A1515"/>
    <w:rPr>
      <w:rFonts w:ascii="Times" w:eastAsia="Batang" w:hAnsi="Times" w:cs="Times New Roman"/>
      <w:sz w:val="20"/>
      <w:szCs w:val="20"/>
      <w:lang w:bidi="ar-SA"/>
    </w:rPr>
  </w:style>
  <w:style w:type="table" w:styleId="af8">
    <w:name w:val="Table Grid"/>
    <w:basedOn w:val="a1"/>
    <w:uiPriority w:val="59"/>
    <w:rsid w:val="00663C0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9">
    <w:name w:val="Normal (Web)"/>
    <w:basedOn w:val="a"/>
    <w:uiPriority w:val="99"/>
    <w:unhideWhenUsed/>
    <w:rsid w:val="002D6F8B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a">
    <w:name w:val="Placeholder Text"/>
    <w:basedOn w:val="a0"/>
    <w:uiPriority w:val="99"/>
    <w:semiHidden/>
    <w:rsid w:val="00E0298F"/>
    <w:rPr>
      <w:color w:val="808080"/>
    </w:rPr>
  </w:style>
  <w:style w:type="paragraph" w:customStyle="1" w:styleId="TAH">
    <w:name w:val="TAH"/>
    <w:basedOn w:val="TAC"/>
    <w:rsid w:val="0015092C"/>
    <w:rPr>
      <w:b/>
    </w:rPr>
  </w:style>
  <w:style w:type="paragraph" w:customStyle="1" w:styleId="TAC">
    <w:name w:val="TAC"/>
    <w:basedOn w:val="a"/>
    <w:rsid w:val="0015092C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en-GB"/>
    </w:rPr>
  </w:style>
  <w:style w:type="paragraph" w:customStyle="1" w:styleId="TH">
    <w:name w:val="TH"/>
    <w:basedOn w:val="a"/>
    <w:link w:val="THChar"/>
    <w:rsid w:val="0015092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val="x-none" w:eastAsia="x-none"/>
    </w:rPr>
  </w:style>
  <w:style w:type="character" w:customStyle="1" w:styleId="THChar">
    <w:name w:val="TH Char"/>
    <w:link w:val="TH"/>
    <w:rsid w:val="0015092C"/>
    <w:rPr>
      <w:rFonts w:ascii="Arial" w:eastAsia="Times New Roman" w:hAnsi="Arial" w:cs="Times New Roman"/>
      <w:b/>
      <w:sz w:val="20"/>
      <w:szCs w:val="20"/>
      <w:lang w:val="x-none" w:eastAsia="x-none" w:bidi="ar-SA"/>
    </w:rPr>
  </w:style>
  <w:style w:type="paragraph" w:customStyle="1" w:styleId="B1">
    <w:name w:val="B1"/>
    <w:basedOn w:val="afb"/>
    <w:rsid w:val="003762B5"/>
    <w:pPr>
      <w:ind w:left="568" w:firstLineChars="0" w:hanging="284"/>
      <w:contextualSpacing w:val="0"/>
    </w:pPr>
    <w:rPr>
      <w:rFonts w:eastAsia="Malgun Gothic"/>
    </w:rPr>
  </w:style>
  <w:style w:type="paragraph" w:styleId="afb">
    <w:name w:val="List"/>
    <w:basedOn w:val="a"/>
    <w:uiPriority w:val="99"/>
    <w:semiHidden/>
    <w:unhideWhenUsed/>
    <w:rsid w:val="003762B5"/>
    <w:pPr>
      <w:ind w:left="200" w:hangingChars="200" w:hanging="200"/>
      <w:contextualSpacing/>
    </w:pPr>
  </w:style>
  <w:style w:type="paragraph" w:customStyle="1" w:styleId="20">
    <w:name w:val="我的正文首行2缩进"/>
    <w:basedOn w:val="a"/>
    <w:rsid w:val="00625AD6"/>
    <w:pPr>
      <w:widowControl w:val="0"/>
      <w:snapToGrid w:val="0"/>
      <w:spacing w:after="0"/>
      <w:ind w:firstLine="420"/>
      <w:jc w:val="both"/>
    </w:pPr>
    <w:rPr>
      <w:rFonts w:eastAsia="宋体" w:cs="宋体"/>
      <w:sz w:val="21"/>
      <w:lang w:val="en-US" w:eastAsia="zh-CN"/>
    </w:rPr>
  </w:style>
  <w:style w:type="character" w:customStyle="1" w:styleId="Char1">
    <w:name w:val="列出段落 Char"/>
    <w:link w:val="a5"/>
    <w:uiPriority w:val="34"/>
    <w:locked/>
    <w:rsid w:val="004E1CD1"/>
    <w:rPr>
      <w:rFonts w:ascii="Times New Roman" w:eastAsia="MS Mincho" w:hAnsi="Times New Roman" w:cs="Times New Roman"/>
      <w:sz w:val="20"/>
      <w:szCs w:val="20"/>
      <w:lang w:val="en-GB" w:bidi="ar-SA"/>
    </w:rPr>
  </w:style>
  <w:style w:type="paragraph" w:styleId="afc">
    <w:name w:val="annotation subject"/>
    <w:basedOn w:val="af4"/>
    <w:next w:val="af4"/>
    <w:link w:val="Charc"/>
    <w:uiPriority w:val="99"/>
    <w:semiHidden/>
    <w:unhideWhenUsed/>
    <w:rsid w:val="00A62594"/>
    <w:rPr>
      <w:b/>
      <w:bCs/>
    </w:rPr>
  </w:style>
  <w:style w:type="character" w:customStyle="1" w:styleId="Charc">
    <w:name w:val="批注主题 Char"/>
    <w:basedOn w:val="Char8"/>
    <w:link w:val="afc"/>
    <w:uiPriority w:val="99"/>
    <w:semiHidden/>
    <w:rsid w:val="00A62594"/>
    <w:rPr>
      <w:rFonts w:ascii="Times New Roman" w:eastAsia="MS Mincho" w:hAnsi="Times New Roman" w:cs="Times New Roman"/>
      <w:b/>
      <w:bCs/>
      <w:sz w:val="20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1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507359">
          <w:marLeft w:val="112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25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0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1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3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03686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95599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39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F398E7-8F36-438A-9887-F83506A79F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822</Words>
  <Characters>4688</Characters>
  <Application>Microsoft Office Word</Application>
  <DocSecurity>0</DocSecurity>
  <Lines>39</Lines>
  <Paragraphs>10</Paragraphs>
  <ScaleCrop>false</ScaleCrop>
  <Company/>
  <LinksUpToDate>false</LinksUpToDate>
  <CharactersWithSpaces>5500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NEC</dc:creator>
  <cp:lastModifiedBy>2171490101502</cp:lastModifiedBy>
  <cp:revision>36</cp:revision>
  <dcterms:created xsi:type="dcterms:W3CDTF">2016-03-01T05:14:00Z</dcterms:created>
  <dcterms:modified xsi:type="dcterms:W3CDTF">2016-03-07T01:42:00Z</dcterms:modified>
</cp:coreProperties>
</file>