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14BE8E4F" w:rsidR="00D31F97" w:rsidRPr="000E4A73" w:rsidRDefault="00360C91" w:rsidP="008D667B">
      <w:pPr>
        <w:tabs>
          <w:tab w:val="left" w:pos="6379"/>
          <w:tab w:val="right" w:pos="9216"/>
        </w:tabs>
        <w:spacing w:after="0"/>
        <w:rPr>
          <w:b/>
          <w:kern w:val="2"/>
          <w:lang w:eastAsia="zh-CN"/>
        </w:rPr>
      </w:pPr>
      <w:r w:rsidRPr="000E4A73">
        <w:rPr>
          <w:noProof/>
          <w:lang w:val="en-GB" w:eastAsia="en-GB"/>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0E4A73">
        <w:rPr>
          <w:b/>
          <w:kern w:val="2"/>
          <w:lang w:eastAsia="zh-CN"/>
        </w:rPr>
        <w:t xml:space="preserve">3GPP TSG RAN WG1 </w:t>
      </w:r>
      <w:r w:rsidR="001E2520" w:rsidRPr="000E4A73">
        <w:rPr>
          <w:b/>
          <w:kern w:val="2"/>
          <w:lang w:eastAsia="zh-CN"/>
        </w:rPr>
        <w:t>Meeting</w:t>
      </w:r>
      <w:r w:rsidR="00D0224E" w:rsidRPr="000E4A73">
        <w:rPr>
          <w:b/>
          <w:kern w:val="2"/>
          <w:lang w:eastAsia="zh-CN"/>
        </w:rPr>
        <w:t xml:space="preserve"> #9</w:t>
      </w:r>
      <w:r w:rsidR="007D72A8" w:rsidRPr="000E4A73">
        <w:rPr>
          <w:b/>
          <w:kern w:val="2"/>
          <w:lang w:eastAsia="zh-CN"/>
        </w:rPr>
        <w:t>9</w:t>
      </w:r>
      <w:r w:rsidR="00D31F97" w:rsidRPr="000E4A73">
        <w:rPr>
          <w:b/>
          <w:kern w:val="2"/>
          <w:lang w:eastAsia="zh-CN"/>
        </w:rPr>
        <w:tab/>
      </w:r>
      <w:r w:rsidR="008D667B" w:rsidRPr="000E4A73">
        <w:rPr>
          <w:b/>
          <w:kern w:val="2"/>
          <w:lang w:eastAsia="zh-CN"/>
        </w:rPr>
        <w:tab/>
      </w:r>
      <w:r w:rsidR="002700E9" w:rsidRPr="000E4A73">
        <w:rPr>
          <w:b/>
          <w:kern w:val="2"/>
          <w:lang w:eastAsia="zh-CN"/>
        </w:rPr>
        <w:t>R1-</w:t>
      </w:r>
      <w:r w:rsidR="000A0F24" w:rsidRPr="000E4A73">
        <w:rPr>
          <w:b/>
          <w:kern w:val="2"/>
          <w:lang w:eastAsia="zh-CN"/>
        </w:rPr>
        <w:t>19</w:t>
      </w:r>
      <w:r w:rsidR="000E4A73" w:rsidRPr="000E4A73">
        <w:rPr>
          <w:b/>
          <w:kern w:val="2"/>
          <w:lang w:eastAsia="zh-CN"/>
        </w:rPr>
        <w:t>13127</w:t>
      </w:r>
    </w:p>
    <w:p w14:paraId="6C8ECBC1" w14:textId="76004AAE" w:rsidR="00D31F97" w:rsidRPr="000E4A73" w:rsidRDefault="0052485B" w:rsidP="00173F76">
      <w:pPr>
        <w:rPr>
          <w:b/>
          <w:kern w:val="2"/>
          <w:lang w:eastAsia="zh-CN"/>
        </w:rPr>
      </w:pPr>
      <w:bookmarkStart w:id="0" w:name="OLE_LINK1"/>
      <w:bookmarkStart w:id="1" w:name="OLE_LINK2"/>
      <w:bookmarkStart w:id="2" w:name="OLE_LINK24"/>
      <w:bookmarkStart w:id="3" w:name="OLE_LINK54"/>
      <w:r w:rsidRPr="000E4A73">
        <w:rPr>
          <w:b/>
          <w:noProof/>
          <w:sz w:val="24"/>
        </w:rPr>
        <w:t>Reno, USA, November</w:t>
      </w:r>
      <w:r w:rsidR="00D0224E" w:rsidRPr="000E4A73">
        <w:rPr>
          <w:b/>
          <w:kern w:val="2"/>
          <w:lang w:eastAsia="zh-CN"/>
        </w:rPr>
        <w:t xml:space="preserve"> </w:t>
      </w:r>
      <w:r w:rsidR="000E4A73">
        <w:rPr>
          <w:b/>
          <w:kern w:val="2"/>
          <w:lang w:eastAsia="zh-CN"/>
        </w:rPr>
        <w:t>18-22</w:t>
      </w:r>
      <w:r w:rsidR="00D0224E" w:rsidRPr="000E4A73">
        <w:rPr>
          <w:b/>
          <w:kern w:val="2"/>
          <w:lang w:eastAsia="zh-CN"/>
        </w:rPr>
        <w:t>, 2019</w:t>
      </w:r>
    </w:p>
    <w:bookmarkEnd w:id="0"/>
    <w:bookmarkEnd w:id="1"/>
    <w:bookmarkEnd w:id="2"/>
    <w:bookmarkEnd w:id="3"/>
    <w:p w14:paraId="3D2B8FE4" w14:textId="77777777" w:rsidR="009C0564" w:rsidRPr="003D554F" w:rsidRDefault="009C0564" w:rsidP="00173F76">
      <w:pPr>
        <w:pBdr>
          <w:top w:val="single" w:sz="4" w:space="1" w:color="auto"/>
        </w:pBdr>
        <w:spacing w:after="0"/>
        <w:rPr>
          <w:b/>
          <w:kern w:val="2"/>
          <w:sz w:val="16"/>
          <w:szCs w:val="16"/>
          <w:lang w:eastAsia="zh-CN"/>
        </w:rPr>
      </w:pPr>
    </w:p>
    <w:p w14:paraId="4B3C0381" w14:textId="5CA31E73" w:rsidR="009C0564" w:rsidRPr="000E4A73" w:rsidRDefault="009C0564" w:rsidP="00173F76">
      <w:pPr>
        <w:spacing w:after="60"/>
        <w:ind w:left="1555" w:hanging="1555"/>
        <w:rPr>
          <w:b/>
          <w:kern w:val="2"/>
          <w:lang w:eastAsia="zh-CN"/>
        </w:rPr>
      </w:pPr>
      <w:r w:rsidRPr="003D554F">
        <w:rPr>
          <w:b/>
          <w:kern w:val="2"/>
          <w:lang w:eastAsia="zh-CN"/>
        </w:rPr>
        <w:t>Agenda Item:</w:t>
      </w:r>
      <w:r w:rsidR="00F31B49" w:rsidRPr="003D554F">
        <w:rPr>
          <w:b/>
          <w:kern w:val="2"/>
          <w:lang w:eastAsia="zh-CN"/>
        </w:rPr>
        <w:tab/>
      </w:r>
      <w:r w:rsidR="00664E23" w:rsidRPr="003D554F">
        <w:rPr>
          <w:b/>
          <w:kern w:val="2"/>
          <w:lang w:eastAsia="zh-CN"/>
        </w:rPr>
        <w:t>6.1.</w:t>
      </w:r>
      <w:r w:rsidR="00664E23" w:rsidRPr="000E4A73">
        <w:rPr>
          <w:b/>
          <w:kern w:val="2"/>
          <w:lang w:eastAsia="zh-CN"/>
        </w:rPr>
        <w:t>3</w:t>
      </w:r>
    </w:p>
    <w:p w14:paraId="585F585C" w14:textId="77777777" w:rsidR="00BC1C3C" w:rsidRPr="003D554F" w:rsidRDefault="00305FF9" w:rsidP="00173F76">
      <w:pPr>
        <w:spacing w:after="60"/>
        <w:ind w:left="1555" w:hanging="1555"/>
        <w:rPr>
          <w:b/>
          <w:kern w:val="2"/>
          <w:lang w:eastAsia="zh-CN"/>
        </w:rPr>
      </w:pPr>
      <w:r w:rsidRPr="003D554F">
        <w:rPr>
          <w:b/>
          <w:kern w:val="2"/>
          <w:lang w:eastAsia="zh-CN"/>
        </w:rPr>
        <w:t>Source:</w:t>
      </w:r>
      <w:r w:rsidRPr="003D554F">
        <w:rPr>
          <w:b/>
          <w:kern w:val="2"/>
          <w:lang w:eastAsia="zh-CN"/>
        </w:rPr>
        <w:tab/>
      </w:r>
      <w:r w:rsidR="009C0564" w:rsidRPr="003D554F">
        <w:rPr>
          <w:b/>
          <w:kern w:val="2"/>
          <w:lang w:eastAsia="zh-CN"/>
        </w:rPr>
        <w:t>Huawei</w:t>
      </w:r>
      <w:r w:rsidR="006F5015" w:rsidRPr="003D554F">
        <w:rPr>
          <w:b/>
          <w:kern w:val="2"/>
          <w:lang w:eastAsia="zh-CN"/>
        </w:rPr>
        <w:t>,</w:t>
      </w:r>
      <w:r w:rsidR="006F5015" w:rsidRPr="003D554F">
        <w:rPr>
          <w:b/>
          <w:lang w:eastAsia="zh-CN"/>
        </w:rPr>
        <w:t xml:space="preserve"> </w:t>
      </w:r>
      <w:bookmarkStart w:id="4" w:name="OLE_LINK120"/>
      <w:bookmarkStart w:id="5" w:name="OLE_LINK121"/>
      <w:r w:rsidR="006F5015" w:rsidRPr="003D554F">
        <w:rPr>
          <w:b/>
          <w:lang w:eastAsia="zh-CN"/>
        </w:rPr>
        <w:t>HiSilicon</w:t>
      </w:r>
      <w:bookmarkEnd w:id="4"/>
      <w:bookmarkEnd w:id="5"/>
    </w:p>
    <w:p w14:paraId="5CCD9BDC" w14:textId="3C6F1D6E" w:rsidR="0026538C" w:rsidRPr="000E4A73" w:rsidRDefault="009C0564" w:rsidP="00173F76">
      <w:pPr>
        <w:spacing w:after="60"/>
        <w:ind w:left="1555" w:hanging="1555"/>
        <w:rPr>
          <w:b/>
          <w:kern w:val="2"/>
          <w:lang w:eastAsia="zh-CN"/>
        </w:rPr>
      </w:pPr>
      <w:r w:rsidRPr="003D554F">
        <w:rPr>
          <w:b/>
          <w:kern w:val="2"/>
          <w:lang w:eastAsia="zh-CN"/>
        </w:rPr>
        <w:t>Title:</w:t>
      </w:r>
      <w:r w:rsidRPr="003D554F">
        <w:rPr>
          <w:b/>
          <w:kern w:val="2"/>
          <w:lang w:eastAsia="zh-CN"/>
        </w:rPr>
        <w:tab/>
      </w:r>
      <w:r w:rsidR="00664E23" w:rsidRPr="003D554F">
        <w:rPr>
          <w:b/>
          <w:kern w:val="2"/>
          <w:lang w:eastAsia="zh-CN"/>
        </w:rPr>
        <w:t>Discussion on</w:t>
      </w:r>
      <w:r w:rsidR="000E4A73">
        <w:rPr>
          <w:b/>
          <w:kern w:val="2"/>
          <w:lang w:eastAsia="zh-CN"/>
        </w:rPr>
        <w:t xml:space="preserve"> possible</w:t>
      </w:r>
      <w:r w:rsidR="00664E23" w:rsidRPr="000E4A73">
        <w:rPr>
          <w:b/>
          <w:kern w:val="2"/>
          <w:lang w:eastAsia="zh-CN"/>
        </w:rPr>
        <w:t xml:space="preserve"> new LTE UE category</w:t>
      </w:r>
    </w:p>
    <w:p w14:paraId="56E129FA" w14:textId="49CB3844" w:rsidR="009C0564" w:rsidRPr="00CF195E" w:rsidRDefault="009C0564" w:rsidP="00173F76">
      <w:pPr>
        <w:spacing w:after="60"/>
        <w:ind w:left="1555" w:hanging="1555"/>
        <w:rPr>
          <w:b/>
          <w:kern w:val="2"/>
          <w:lang w:eastAsia="zh-CN"/>
        </w:rPr>
      </w:pPr>
      <w:r w:rsidRPr="003D554F">
        <w:rPr>
          <w:b/>
          <w:kern w:val="2"/>
          <w:lang w:eastAsia="zh-CN"/>
        </w:rPr>
        <w:t>Document for:</w:t>
      </w:r>
      <w:r w:rsidRPr="003D554F">
        <w:rPr>
          <w:b/>
          <w:kern w:val="2"/>
          <w:lang w:eastAsia="zh-CN"/>
        </w:rPr>
        <w:tab/>
      </w:r>
      <w:r w:rsidR="001F7121" w:rsidRPr="003D554F">
        <w:rPr>
          <w:b/>
          <w:kern w:val="2"/>
          <w:lang w:eastAsia="zh-CN"/>
        </w:rPr>
        <w:t xml:space="preserve">Discussion and </w:t>
      </w:r>
      <w:r w:rsidR="001D5586" w:rsidRPr="003D554F">
        <w:rPr>
          <w:b/>
          <w:kern w:val="2"/>
          <w:lang w:eastAsia="zh-CN"/>
        </w:rPr>
        <w:t>D</w:t>
      </w:r>
      <w:r w:rsidR="001F7121" w:rsidRPr="003D554F">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4C361EC0" w14:textId="6EA63BF4" w:rsidR="00203EDA" w:rsidRPr="00555E91" w:rsidRDefault="00780140" w:rsidP="00203EDA">
      <w:pPr>
        <w:pStyle w:val="Heading1"/>
        <w:keepNext w:val="0"/>
        <w:widowControl w:val="0"/>
        <w:numPr>
          <w:ilvl w:val="0"/>
          <w:numId w:val="2"/>
        </w:numPr>
        <w:tabs>
          <w:tab w:val="num" w:pos="4827"/>
        </w:tabs>
        <w:snapToGrid/>
        <w:spacing w:before="0"/>
        <w:rPr>
          <w:rFonts w:eastAsiaTheme="minorEastAsia"/>
          <w:kern w:val="0"/>
        </w:rPr>
      </w:pPr>
      <w:bookmarkStart w:id="6" w:name="_Ref124589705"/>
      <w:bookmarkStart w:id="7" w:name="_Ref129681862"/>
      <w:r w:rsidRPr="005B45AD">
        <w:rPr>
          <w:rFonts w:eastAsiaTheme="minorEastAsia"/>
          <w:kern w:val="0"/>
        </w:rPr>
        <w:t>Introduction</w:t>
      </w:r>
    </w:p>
    <w:p w14:paraId="5A8E17B5" w14:textId="0E6A94D3" w:rsidR="00DC2D26" w:rsidRPr="004B3E26" w:rsidRDefault="000E4A73" w:rsidP="00780140">
      <w:pPr>
        <w:rPr>
          <w:rFonts w:eastAsiaTheme="minorEastAsia"/>
          <w:lang w:eastAsia="zh-CN"/>
        </w:rPr>
      </w:pPr>
      <w:r>
        <w:rPr>
          <w:rFonts w:eastAsiaTheme="minorEastAsia"/>
          <w:lang w:eastAsia="zh-CN"/>
        </w:rPr>
        <w:t>Dur</w:t>
      </w:r>
      <w:r>
        <w:rPr>
          <w:rFonts w:eastAsiaTheme="minorEastAsia"/>
          <w:lang w:eastAsia="zh-CN"/>
        </w:rPr>
        <w:t>ing</w:t>
      </w:r>
      <w:r>
        <w:rPr>
          <w:rFonts w:eastAsiaTheme="minorEastAsia"/>
          <w:lang w:eastAsia="zh-CN"/>
        </w:rPr>
        <w:t xml:space="preserve"> </w:t>
      </w:r>
      <w:r w:rsidR="00F35C83">
        <w:rPr>
          <w:rFonts w:eastAsiaTheme="minorEastAsia"/>
          <w:lang w:eastAsia="zh-CN"/>
        </w:rPr>
        <w:t>RAN1 #98bis meeting, a proposal to define a new LTE category,</w:t>
      </w:r>
      <w:r w:rsidR="006626A6">
        <w:rPr>
          <w:rFonts w:eastAsiaTheme="minorEastAsia"/>
          <w:lang w:eastAsia="zh-CN"/>
        </w:rPr>
        <w:t xml:space="preserve"> LTE UE </w:t>
      </w:r>
      <w:r w:rsidR="006626A6">
        <w:t xml:space="preserve">Cat-4bis, was </w:t>
      </w:r>
      <w:r w:rsidR="006444DB">
        <w:t>discussed</w:t>
      </w:r>
      <w:r w:rsidR="006626A6">
        <w:t xml:space="preserve"> [1]</w:t>
      </w:r>
      <w:r w:rsidR="000C7AFE">
        <w:rPr>
          <w:lang w:eastAsia="ko-KR"/>
        </w:rPr>
        <w:t>.</w:t>
      </w:r>
      <w:r w:rsidR="004B3E26">
        <w:rPr>
          <w:lang w:eastAsia="ko-KR"/>
        </w:rPr>
        <w:t xml:space="preserve"> The new </w:t>
      </w:r>
      <w:r w:rsidR="004B3E26" w:rsidRPr="004B3E26">
        <w:rPr>
          <w:rFonts w:eastAsiaTheme="minorEastAsia"/>
          <w:lang w:eastAsia="zh-CN"/>
        </w:rPr>
        <w:t>DL UE category “Cat-4bis”</w:t>
      </w:r>
      <w:r w:rsidR="004B3E26">
        <w:rPr>
          <w:rFonts w:eastAsiaTheme="minorEastAsia"/>
          <w:lang w:eastAsia="zh-CN"/>
        </w:rPr>
        <w:t xml:space="preserve"> is defined</w:t>
      </w:r>
      <w:bookmarkStart w:id="8" w:name="_GoBack"/>
      <w:bookmarkEnd w:id="8"/>
      <w:r w:rsidR="004B3E26">
        <w:rPr>
          <w:rFonts w:eastAsiaTheme="minorEastAsia"/>
          <w:lang w:eastAsia="zh-CN"/>
        </w:rPr>
        <w:t xml:space="preserve"> as below. </w:t>
      </w:r>
    </w:p>
    <w:p w14:paraId="27CA3CBB" w14:textId="77777777" w:rsidR="004B3E26" w:rsidRDefault="004B3E26" w:rsidP="00780140">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4B3E26" w:rsidRPr="000E2961" w14:paraId="0512CDE0" w14:textId="77777777" w:rsidTr="00AB7D4B">
        <w:tc>
          <w:tcPr>
            <w:tcW w:w="1668" w:type="dxa"/>
          </w:tcPr>
          <w:p w14:paraId="54E7BB64" w14:textId="77777777" w:rsidR="004B3E26" w:rsidRPr="000E2961" w:rsidRDefault="004B3E26" w:rsidP="00AB7D4B">
            <w:pPr>
              <w:pStyle w:val="TAH"/>
              <w:rPr>
                <w:lang w:eastAsia="ja-JP"/>
              </w:rPr>
            </w:pPr>
            <w:r w:rsidRPr="000E2961">
              <w:rPr>
                <w:lang w:eastAsia="ja-JP"/>
              </w:rPr>
              <w:t xml:space="preserve">UE </w:t>
            </w:r>
            <w:r w:rsidRPr="000E2961">
              <w:rPr>
                <w:lang w:eastAsia="zh-CN"/>
              </w:rPr>
              <w:t xml:space="preserve">DL </w:t>
            </w:r>
            <w:r w:rsidRPr="000E2961">
              <w:rPr>
                <w:lang w:eastAsia="ja-JP"/>
              </w:rPr>
              <w:t>Category</w:t>
            </w:r>
          </w:p>
        </w:tc>
        <w:tc>
          <w:tcPr>
            <w:tcW w:w="2126" w:type="dxa"/>
          </w:tcPr>
          <w:p w14:paraId="590CDBB8" w14:textId="77777777" w:rsidR="004B3E26" w:rsidRPr="000E2961" w:rsidRDefault="004B3E26" w:rsidP="00AB7D4B">
            <w:pPr>
              <w:pStyle w:val="TAH"/>
              <w:rPr>
                <w:lang w:eastAsia="ja-JP"/>
              </w:rPr>
            </w:pPr>
            <w:r w:rsidRPr="000E2961">
              <w:rPr>
                <w:lang w:eastAsia="ja-JP"/>
              </w:rPr>
              <w:t>Maximum number of DL-SCH transport block bits received within a TTI (Note 1)</w:t>
            </w:r>
          </w:p>
        </w:tc>
        <w:tc>
          <w:tcPr>
            <w:tcW w:w="1843" w:type="dxa"/>
          </w:tcPr>
          <w:p w14:paraId="5D560D5D" w14:textId="77777777" w:rsidR="004B3E26" w:rsidRPr="000E2961" w:rsidRDefault="004B3E26" w:rsidP="00AB7D4B">
            <w:pPr>
              <w:pStyle w:val="TAH"/>
              <w:rPr>
                <w:lang w:eastAsia="ja-JP"/>
              </w:rPr>
            </w:pPr>
            <w:r w:rsidRPr="000E2961">
              <w:rPr>
                <w:lang w:eastAsia="ja-JP"/>
              </w:rPr>
              <w:t>Maximum number of bits of a DL-SCH transport block received within a TTI</w:t>
            </w:r>
          </w:p>
        </w:tc>
        <w:tc>
          <w:tcPr>
            <w:tcW w:w="1701" w:type="dxa"/>
          </w:tcPr>
          <w:p w14:paraId="494B9BBA" w14:textId="77777777" w:rsidR="004B3E26" w:rsidRPr="000E2961" w:rsidRDefault="004B3E26" w:rsidP="00AB7D4B">
            <w:pPr>
              <w:pStyle w:val="TAH"/>
              <w:rPr>
                <w:lang w:eastAsia="ja-JP"/>
              </w:rPr>
            </w:pPr>
            <w:r w:rsidRPr="000E2961">
              <w:rPr>
                <w:lang w:eastAsia="ja-JP"/>
              </w:rPr>
              <w:t>Total number of soft channel bits</w:t>
            </w:r>
          </w:p>
        </w:tc>
        <w:tc>
          <w:tcPr>
            <w:tcW w:w="1842" w:type="dxa"/>
          </w:tcPr>
          <w:p w14:paraId="74A1FA78" w14:textId="77777777" w:rsidR="004B3E26" w:rsidRPr="000E2961" w:rsidRDefault="004B3E26" w:rsidP="00AB7D4B">
            <w:pPr>
              <w:pStyle w:val="TAH"/>
              <w:rPr>
                <w:lang w:eastAsia="ja-JP"/>
              </w:rPr>
            </w:pPr>
            <w:r w:rsidRPr="000E2961">
              <w:rPr>
                <w:lang w:eastAsia="ja-JP"/>
              </w:rPr>
              <w:t>Maximum number of supported layers for spatial multiplexing in DL</w:t>
            </w:r>
          </w:p>
        </w:tc>
      </w:tr>
      <w:tr w:rsidR="004B3E26" w:rsidRPr="000E2961" w14:paraId="67EFA152" w14:textId="77777777" w:rsidTr="00AB7D4B">
        <w:tc>
          <w:tcPr>
            <w:tcW w:w="1668" w:type="dxa"/>
          </w:tcPr>
          <w:p w14:paraId="3D70BCA7" w14:textId="77777777" w:rsidR="004B3E26" w:rsidRPr="000E2961" w:rsidRDefault="004B3E26" w:rsidP="004B3E26">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290227F0" w14:textId="77777777" w:rsidR="004B3E26" w:rsidRPr="000E2961" w:rsidRDefault="004B3E26" w:rsidP="00AB7D4B">
            <w:pPr>
              <w:pStyle w:val="TAL"/>
              <w:ind w:firstLine="440"/>
            </w:pPr>
            <w:r w:rsidRPr="000E2961">
              <w:t>75376</w:t>
            </w:r>
          </w:p>
        </w:tc>
        <w:tc>
          <w:tcPr>
            <w:tcW w:w="1843" w:type="dxa"/>
          </w:tcPr>
          <w:p w14:paraId="52C2F0C9" w14:textId="77777777" w:rsidR="004B3E26" w:rsidRPr="000E2961" w:rsidRDefault="004B3E26" w:rsidP="00AB7D4B">
            <w:pPr>
              <w:pStyle w:val="TAL"/>
              <w:ind w:firstLine="440"/>
            </w:pPr>
            <w:r w:rsidRPr="000E2961">
              <w:t>75376</w:t>
            </w:r>
          </w:p>
        </w:tc>
        <w:tc>
          <w:tcPr>
            <w:tcW w:w="1701" w:type="dxa"/>
          </w:tcPr>
          <w:p w14:paraId="1B9C3D9E" w14:textId="77777777" w:rsidR="004B3E26" w:rsidRPr="000E2961" w:rsidRDefault="004B3E26" w:rsidP="00AB7D4B">
            <w:pPr>
              <w:pStyle w:val="TAL"/>
              <w:ind w:firstLine="440"/>
            </w:pPr>
            <w:r>
              <w:t>913536</w:t>
            </w:r>
          </w:p>
        </w:tc>
        <w:tc>
          <w:tcPr>
            <w:tcW w:w="1842" w:type="dxa"/>
          </w:tcPr>
          <w:p w14:paraId="53F48DC5" w14:textId="77777777" w:rsidR="004B3E26" w:rsidRPr="000E2961" w:rsidRDefault="004B3E26" w:rsidP="00AB7D4B">
            <w:pPr>
              <w:pStyle w:val="TAL"/>
              <w:ind w:firstLine="440"/>
            </w:pPr>
            <w:r w:rsidRPr="000E2961">
              <w:t>1</w:t>
            </w:r>
          </w:p>
        </w:tc>
      </w:tr>
    </w:tbl>
    <w:p w14:paraId="184973AF" w14:textId="77777777" w:rsidR="004B3E26" w:rsidRDefault="004B3E26" w:rsidP="00780140">
      <w:pPr>
        <w:rPr>
          <w:rFonts w:eastAsiaTheme="minorEastAsia"/>
          <w:lang w:eastAsia="zh-CN"/>
        </w:rPr>
      </w:pPr>
    </w:p>
    <w:p w14:paraId="5B55CD37" w14:textId="7A33A863" w:rsidR="004B3E26" w:rsidRDefault="009F470E" w:rsidP="00780140">
      <w:pPr>
        <w:rPr>
          <w:rFonts w:eastAsiaTheme="minorEastAsia"/>
          <w:lang w:eastAsia="zh-CN"/>
        </w:rPr>
      </w:pPr>
      <w:r>
        <w:rPr>
          <w:rFonts w:eastAsiaTheme="minorEastAsia" w:hint="eastAsia"/>
          <w:lang w:eastAsia="zh-CN"/>
        </w:rPr>
        <w:t>In this p</w:t>
      </w:r>
      <w:r w:rsidR="006444DB">
        <w:rPr>
          <w:rFonts w:eastAsiaTheme="minorEastAsia" w:hint="eastAsia"/>
          <w:lang w:eastAsia="zh-CN"/>
        </w:rPr>
        <w:t>aper, we provide our view on this</w:t>
      </w:r>
      <w:r>
        <w:rPr>
          <w:rFonts w:eastAsiaTheme="minorEastAsia" w:hint="eastAsia"/>
          <w:lang w:eastAsia="zh-CN"/>
        </w:rPr>
        <w:t xml:space="preserve"> new LTE category.</w:t>
      </w:r>
    </w:p>
    <w:p w14:paraId="05AEA701" w14:textId="77777777" w:rsidR="004B3E26" w:rsidRPr="00204703" w:rsidRDefault="004B3E26" w:rsidP="00780140">
      <w:pPr>
        <w:rPr>
          <w:rFonts w:eastAsiaTheme="minorEastAsia"/>
          <w:lang w:eastAsia="zh-CN"/>
        </w:rPr>
      </w:pPr>
    </w:p>
    <w:p w14:paraId="2A3CED4D" w14:textId="77777777" w:rsidR="00780140" w:rsidRPr="005B45AD" w:rsidRDefault="00780140" w:rsidP="005B45AD">
      <w:pPr>
        <w:pStyle w:val="Heading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3C4509AF" w14:textId="5C240A79" w:rsidR="00455FF0" w:rsidRDefault="009F470E" w:rsidP="006E670D">
      <w:pPr>
        <w:rPr>
          <w:rFonts w:eastAsiaTheme="minorEastAsia"/>
          <w:lang w:eastAsia="zh-CN"/>
        </w:rPr>
      </w:pPr>
      <w:r>
        <w:rPr>
          <w:rFonts w:eastAsiaTheme="minorEastAsia" w:hint="eastAsia"/>
          <w:lang w:eastAsia="zh-CN"/>
        </w:rPr>
        <w:t xml:space="preserve">LTE </w:t>
      </w:r>
      <w:r w:rsidR="000E4A73">
        <w:rPr>
          <w:rFonts w:eastAsiaTheme="minorEastAsia" w:hint="eastAsia"/>
          <w:lang w:eastAsia="zh-CN"/>
        </w:rPr>
        <w:t>ha</w:t>
      </w:r>
      <w:r w:rsidR="000E4A73">
        <w:rPr>
          <w:rFonts w:eastAsiaTheme="minorEastAsia"/>
          <w:lang w:eastAsia="zh-CN"/>
        </w:rPr>
        <w:t>s</w:t>
      </w:r>
      <w:r w:rsidR="000E4A73">
        <w:rPr>
          <w:rFonts w:eastAsiaTheme="minorEastAsia" w:hint="eastAsia"/>
          <w:lang w:eastAsia="zh-CN"/>
        </w:rPr>
        <w:t xml:space="preserve"> </w:t>
      </w:r>
      <w:r>
        <w:rPr>
          <w:rFonts w:eastAsiaTheme="minorEastAsia" w:hint="eastAsia"/>
          <w:lang w:eastAsia="zh-CN"/>
        </w:rPr>
        <w:t xml:space="preserve">defined </w:t>
      </w:r>
      <w:r>
        <w:rPr>
          <w:rFonts w:eastAsiaTheme="minorEastAsia"/>
          <w:lang w:eastAsia="zh-CN"/>
        </w:rPr>
        <w:t xml:space="preserve">more than 20 categories. The supported </w:t>
      </w:r>
      <w:r w:rsidR="001D1D31">
        <w:rPr>
          <w:rFonts w:eastAsiaTheme="minorEastAsia"/>
          <w:lang w:eastAsia="zh-CN"/>
        </w:rPr>
        <w:t xml:space="preserve">maximum </w:t>
      </w:r>
      <w:r>
        <w:rPr>
          <w:rFonts w:eastAsiaTheme="minorEastAsia"/>
          <w:lang w:eastAsia="zh-CN"/>
        </w:rPr>
        <w:t xml:space="preserve">data rate </w:t>
      </w:r>
      <w:r w:rsidR="00F46D75">
        <w:rPr>
          <w:rFonts w:eastAsiaTheme="minorEastAsia"/>
          <w:lang w:eastAsia="zh-CN"/>
        </w:rPr>
        <w:t>ranges</w:t>
      </w:r>
      <w:r>
        <w:rPr>
          <w:rFonts w:eastAsiaTheme="minorEastAsia"/>
          <w:lang w:eastAsia="zh-CN"/>
        </w:rPr>
        <w:t xml:space="preserve"> from </w:t>
      </w:r>
      <w:r w:rsidR="001D1D31">
        <w:rPr>
          <w:rFonts w:eastAsiaTheme="minorEastAsia"/>
          <w:lang w:eastAsia="zh-CN"/>
        </w:rPr>
        <w:t xml:space="preserve">680 kbps to 3.5 </w:t>
      </w:r>
      <w:r w:rsidR="004330EA">
        <w:rPr>
          <w:rFonts w:eastAsiaTheme="minorEastAsia"/>
          <w:lang w:eastAsia="zh-CN"/>
        </w:rPr>
        <w:t xml:space="preserve">Gbps. </w:t>
      </w:r>
      <w:r w:rsidR="00514F86">
        <w:rPr>
          <w:rFonts w:eastAsiaTheme="minorEastAsia"/>
          <w:lang w:eastAsia="zh-CN"/>
        </w:rPr>
        <w:t>These d</w:t>
      </w:r>
      <w:r w:rsidR="004330EA">
        <w:rPr>
          <w:rFonts w:eastAsiaTheme="minorEastAsia"/>
          <w:lang w:eastAsia="zh-CN"/>
        </w:rPr>
        <w:t xml:space="preserve">iverse LTE UE categories </w:t>
      </w:r>
      <w:r w:rsidR="00514F86">
        <w:rPr>
          <w:rFonts w:eastAsiaTheme="minorEastAsia"/>
          <w:lang w:eastAsia="zh-CN"/>
        </w:rPr>
        <w:t xml:space="preserve">have already </w:t>
      </w:r>
      <w:r w:rsidR="004330EA">
        <w:rPr>
          <w:rFonts w:eastAsiaTheme="minorEastAsia"/>
          <w:lang w:eastAsia="zh-CN"/>
        </w:rPr>
        <w:t>support</w:t>
      </w:r>
      <w:r w:rsidR="00514F86">
        <w:rPr>
          <w:rFonts w:eastAsiaTheme="minorEastAsia"/>
          <w:lang w:eastAsia="zh-CN"/>
        </w:rPr>
        <w:t>ed</w:t>
      </w:r>
      <w:r w:rsidR="004330EA">
        <w:rPr>
          <w:rFonts w:eastAsiaTheme="minorEastAsia"/>
          <w:lang w:eastAsia="zh-CN"/>
        </w:rPr>
        <w:t xml:space="preserve"> diverse use cases in 4G era. </w:t>
      </w:r>
      <w:r w:rsidR="00EB0968">
        <w:rPr>
          <w:rFonts w:eastAsiaTheme="minorEastAsia"/>
          <w:lang w:eastAsia="zh-CN"/>
        </w:rPr>
        <w:t xml:space="preserve"> </w:t>
      </w:r>
      <w:r w:rsidR="006444DB">
        <w:rPr>
          <w:rFonts w:eastAsiaTheme="minorEastAsia"/>
          <w:lang w:eastAsia="zh-CN"/>
        </w:rPr>
        <w:t>For example, LTE C</w:t>
      </w:r>
      <w:r w:rsidR="00F46D75">
        <w:rPr>
          <w:rFonts w:eastAsiaTheme="minorEastAsia"/>
          <w:lang w:eastAsia="zh-CN"/>
        </w:rPr>
        <w:t xml:space="preserve">at </w:t>
      </w:r>
      <w:r w:rsidR="00B25059">
        <w:rPr>
          <w:rFonts w:eastAsiaTheme="minorEastAsia"/>
          <w:lang w:eastAsia="zh-CN"/>
        </w:rPr>
        <w:t xml:space="preserve">1bis </w:t>
      </w:r>
      <w:r w:rsidR="00DE583A">
        <w:rPr>
          <w:rFonts w:eastAsiaTheme="minorEastAsia"/>
          <w:lang w:eastAsia="zh-CN"/>
        </w:rPr>
        <w:t>can support data rate</w:t>
      </w:r>
      <w:r w:rsidR="00F46D75">
        <w:rPr>
          <w:rFonts w:eastAsiaTheme="minorEastAsia"/>
          <w:lang w:eastAsia="zh-CN"/>
        </w:rPr>
        <w:t>s</w:t>
      </w:r>
      <w:r w:rsidR="00DE583A">
        <w:rPr>
          <w:rFonts w:eastAsiaTheme="minorEastAsia"/>
          <w:lang w:eastAsia="zh-CN"/>
        </w:rPr>
        <w:t xml:space="preserve"> up to 10</w:t>
      </w:r>
      <w:r w:rsidR="00F46D75">
        <w:rPr>
          <w:rFonts w:eastAsiaTheme="minorEastAsia"/>
          <w:lang w:eastAsia="zh-CN"/>
        </w:rPr>
        <w:t xml:space="preserve"> </w:t>
      </w:r>
      <w:r w:rsidR="00DE583A">
        <w:rPr>
          <w:rFonts w:eastAsiaTheme="minorEastAsia"/>
          <w:lang w:eastAsia="zh-CN"/>
        </w:rPr>
        <w:t>Mbps, which is enough for the small form</w:t>
      </w:r>
      <w:r w:rsidR="00F46D75">
        <w:rPr>
          <w:rFonts w:eastAsiaTheme="minorEastAsia"/>
          <w:lang w:eastAsia="zh-CN"/>
        </w:rPr>
        <w:t>-</w:t>
      </w:r>
      <w:r w:rsidR="00455FF0">
        <w:rPr>
          <w:rFonts w:eastAsiaTheme="minorEastAsia"/>
          <w:lang w:eastAsia="zh-CN"/>
        </w:rPr>
        <w:t xml:space="preserve">factor devices because the </w:t>
      </w:r>
      <w:r w:rsidR="00ED56B0">
        <w:rPr>
          <w:rFonts w:eastAsiaTheme="minorEastAsia"/>
          <w:lang w:eastAsia="zh-CN"/>
        </w:rPr>
        <w:t>resolution of video call</w:t>
      </w:r>
      <w:r w:rsidR="00F46D75">
        <w:rPr>
          <w:rFonts w:eastAsiaTheme="minorEastAsia"/>
          <w:lang w:eastAsia="zh-CN"/>
        </w:rPr>
        <w:t>ing</w:t>
      </w:r>
      <w:r w:rsidR="00ED56B0">
        <w:rPr>
          <w:rFonts w:eastAsiaTheme="minorEastAsia"/>
          <w:lang w:eastAsia="zh-CN"/>
        </w:rPr>
        <w:t xml:space="preserve"> for</w:t>
      </w:r>
      <w:r w:rsidR="00F46D75">
        <w:rPr>
          <w:rFonts w:eastAsiaTheme="minorEastAsia"/>
          <w:lang w:eastAsia="zh-CN"/>
        </w:rPr>
        <w:t xml:space="preserve"> UEs such as</w:t>
      </w:r>
      <w:r w:rsidR="00ED56B0">
        <w:rPr>
          <w:rFonts w:eastAsiaTheme="minorEastAsia"/>
          <w:lang w:eastAsia="zh-CN"/>
        </w:rPr>
        <w:t xml:space="preserve"> </w:t>
      </w:r>
      <w:r w:rsidR="00F46D75">
        <w:rPr>
          <w:rFonts w:eastAsiaTheme="minorEastAsia"/>
          <w:lang w:eastAsia="zh-CN"/>
        </w:rPr>
        <w:t xml:space="preserve">a </w:t>
      </w:r>
      <w:r w:rsidR="00ED56B0">
        <w:rPr>
          <w:rFonts w:eastAsiaTheme="minorEastAsia"/>
          <w:lang w:eastAsia="zh-CN"/>
        </w:rPr>
        <w:t>wearable watch is very low.</w:t>
      </w:r>
      <w:r w:rsidR="00EC31F6">
        <w:rPr>
          <w:rFonts w:eastAsiaTheme="minorEastAsia"/>
          <w:lang w:eastAsia="zh-CN"/>
        </w:rPr>
        <w:t xml:space="preserve"> A </w:t>
      </w:r>
      <w:r w:rsidR="00F46D75">
        <w:rPr>
          <w:rFonts w:eastAsiaTheme="minorEastAsia"/>
          <w:lang w:eastAsia="zh-CN"/>
        </w:rPr>
        <w:t xml:space="preserve">much </w:t>
      </w:r>
      <w:r w:rsidR="00EC31F6">
        <w:rPr>
          <w:rFonts w:eastAsiaTheme="minorEastAsia"/>
          <w:lang w:eastAsia="zh-CN"/>
        </w:rPr>
        <w:t>large</w:t>
      </w:r>
      <w:r w:rsidR="00F46D75">
        <w:rPr>
          <w:rFonts w:eastAsiaTheme="minorEastAsia"/>
          <w:lang w:eastAsia="zh-CN"/>
        </w:rPr>
        <w:t>r</w:t>
      </w:r>
      <w:r w:rsidR="00EC31F6">
        <w:rPr>
          <w:rFonts w:eastAsiaTheme="minorEastAsia"/>
          <w:lang w:eastAsia="zh-CN"/>
        </w:rPr>
        <w:t xml:space="preserve"> data rate </w:t>
      </w:r>
      <w:r w:rsidR="00514F86">
        <w:rPr>
          <w:rFonts w:eastAsiaTheme="minorEastAsia"/>
          <w:lang w:eastAsia="zh-CN"/>
        </w:rPr>
        <w:t>will require higher</w:t>
      </w:r>
      <w:r w:rsidR="00EC31F6">
        <w:rPr>
          <w:rFonts w:eastAsiaTheme="minorEastAsia"/>
          <w:lang w:eastAsia="zh-CN"/>
        </w:rPr>
        <w:t xml:space="preserve"> UE baseband processing capability and memory size.  </w:t>
      </w:r>
      <w:r w:rsidR="005A6136">
        <w:rPr>
          <w:rFonts w:eastAsiaTheme="minorEastAsia"/>
          <w:lang w:eastAsia="zh-CN"/>
        </w:rPr>
        <w:t xml:space="preserve">So there is no motivation to further increase the data rate for small wearable devices. </w:t>
      </w:r>
      <w:r w:rsidR="00661F3F">
        <w:rPr>
          <w:rFonts w:eastAsiaTheme="minorEastAsia"/>
          <w:lang w:eastAsia="zh-CN"/>
        </w:rPr>
        <w:t>Cat</w:t>
      </w:r>
      <w:r w:rsidR="00462296">
        <w:rPr>
          <w:rFonts w:eastAsiaTheme="minorEastAsia"/>
          <w:lang w:eastAsia="zh-CN"/>
        </w:rPr>
        <w:t xml:space="preserve"> </w:t>
      </w:r>
      <w:r w:rsidR="00661F3F">
        <w:rPr>
          <w:rFonts w:eastAsiaTheme="minorEastAsia"/>
          <w:lang w:eastAsia="zh-CN"/>
        </w:rPr>
        <w:t xml:space="preserve">1bis was defined </w:t>
      </w:r>
      <w:r w:rsidR="00462296">
        <w:rPr>
          <w:rFonts w:eastAsiaTheme="minorEastAsia"/>
          <w:lang w:eastAsia="zh-CN"/>
        </w:rPr>
        <w:t xml:space="preserve">a comparatively recent </w:t>
      </w:r>
      <w:r w:rsidR="00661F3F">
        <w:rPr>
          <w:rFonts w:eastAsiaTheme="minorEastAsia"/>
          <w:lang w:eastAsia="zh-CN"/>
        </w:rPr>
        <w:t>2.5 year</w:t>
      </w:r>
      <w:r w:rsidR="00462296">
        <w:rPr>
          <w:rFonts w:eastAsiaTheme="minorEastAsia"/>
          <w:lang w:eastAsia="zh-CN"/>
        </w:rPr>
        <w:t>s</w:t>
      </w:r>
      <w:r w:rsidR="00661F3F">
        <w:rPr>
          <w:rFonts w:eastAsiaTheme="minorEastAsia"/>
          <w:lang w:eastAsia="zh-CN"/>
        </w:rPr>
        <w:t xml:space="preserve"> ago, which can cover the requirements in recent </w:t>
      </w:r>
      <w:r w:rsidR="00462296">
        <w:rPr>
          <w:rFonts w:eastAsiaTheme="minorEastAsia"/>
          <w:lang w:eastAsia="zh-CN"/>
        </w:rPr>
        <w:t>and upcoming times</w:t>
      </w:r>
      <w:r w:rsidR="00661F3F">
        <w:rPr>
          <w:rFonts w:eastAsiaTheme="minorEastAsia"/>
          <w:lang w:eastAsia="zh-CN"/>
        </w:rPr>
        <w:t>.</w:t>
      </w:r>
      <w:r w:rsidR="005A6136">
        <w:rPr>
          <w:rFonts w:eastAsiaTheme="minorEastAsia"/>
          <w:lang w:eastAsia="zh-CN"/>
        </w:rPr>
        <w:t xml:space="preserve"> T</w:t>
      </w:r>
      <w:r w:rsidR="00661F3F">
        <w:rPr>
          <w:rFonts w:eastAsiaTheme="minorEastAsia"/>
          <w:lang w:eastAsia="zh-CN"/>
        </w:rPr>
        <w:t>hen NR-Li</w:t>
      </w:r>
      <w:r w:rsidR="00462296">
        <w:rPr>
          <w:rFonts w:eastAsiaTheme="minorEastAsia"/>
          <w:lang w:eastAsia="zh-CN"/>
        </w:rPr>
        <w:t>ght,</w:t>
      </w:r>
      <w:r w:rsidR="00661F3F">
        <w:rPr>
          <w:rFonts w:eastAsiaTheme="minorEastAsia"/>
          <w:lang w:eastAsia="zh-CN"/>
        </w:rPr>
        <w:t xml:space="preserve"> which is under discussion in R</w:t>
      </w:r>
      <w:r w:rsidR="00462296">
        <w:rPr>
          <w:rFonts w:eastAsiaTheme="minorEastAsia"/>
          <w:lang w:eastAsia="zh-CN"/>
        </w:rPr>
        <w:t>el-</w:t>
      </w:r>
      <w:r w:rsidR="00661F3F">
        <w:rPr>
          <w:rFonts w:eastAsiaTheme="minorEastAsia"/>
          <w:lang w:eastAsia="zh-CN"/>
        </w:rPr>
        <w:t>17 scope</w:t>
      </w:r>
      <w:r w:rsidR="00462296">
        <w:rPr>
          <w:rFonts w:eastAsiaTheme="minorEastAsia"/>
          <w:lang w:eastAsia="zh-CN"/>
        </w:rPr>
        <w:t>,</w:t>
      </w:r>
      <w:r w:rsidR="00661F3F">
        <w:rPr>
          <w:rFonts w:eastAsiaTheme="minorEastAsia"/>
          <w:lang w:eastAsia="zh-CN"/>
        </w:rPr>
        <w:t xml:space="preserve"> will take over. It is not necessary to introduce a new</w:t>
      </w:r>
      <w:r w:rsidR="00462296">
        <w:rPr>
          <w:rFonts w:eastAsiaTheme="minorEastAsia"/>
          <w:lang w:eastAsia="zh-CN"/>
        </w:rPr>
        <w:t xml:space="preserve"> LTE</w:t>
      </w:r>
      <w:r w:rsidR="00661F3F">
        <w:rPr>
          <w:rFonts w:eastAsiaTheme="minorEastAsia"/>
          <w:lang w:eastAsia="zh-CN"/>
        </w:rPr>
        <w:t xml:space="preserve"> UE category which may have</w:t>
      </w:r>
      <w:r w:rsidR="00462296">
        <w:rPr>
          <w:rFonts w:eastAsiaTheme="minorEastAsia"/>
          <w:lang w:eastAsia="zh-CN"/>
        </w:rPr>
        <w:t xml:space="preserve"> a</w:t>
      </w:r>
      <w:r w:rsidR="00661F3F">
        <w:rPr>
          <w:rFonts w:eastAsiaTheme="minorEastAsia"/>
          <w:lang w:eastAsia="zh-CN"/>
        </w:rPr>
        <w:t xml:space="preserve"> not so long life time</w:t>
      </w:r>
      <w:r w:rsidR="00CE4E95">
        <w:rPr>
          <w:rFonts w:eastAsiaTheme="minorEastAsia"/>
          <w:lang w:eastAsia="zh-CN"/>
        </w:rPr>
        <w:t xml:space="preserve"> and limited differentiation from the real-world use cases already served by existing categories</w:t>
      </w:r>
      <w:r w:rsidR="00661F3F">
        <w:rPr>
          <w:rFonts w:eastAsiaTheme="minorEastAsia"/>
          <w:lang w:eastAsia="zh-CN"/>
        </w:rPr>
        <w:t xml:space="preserve">. </w:t>
      </w:r>
    </w:p>
    <w:p w14:paraId="7441C1F1" w14:textId="77777777" w:rsidR="00455FF0" w:rsidRDefault="00455FF0" w:rsidP="006E670D">
      <w:pPr>
        <w:rPr>
          <w:rFonts w:eastAsiaTheme="minorEastAsia"/>
          <w:lang w:eastAsia="zh-CN"/>
        </w:rPr>
      </w:pPr>
    </w:p>
    <w:p w14:paraId="19BA3A75" w14:textId="7F53CF37" w:rsidR="00455FF0" w:rsidRPr="00EC31F6" w:rsidRDefault="00455FF0" w:rsidP="006E670D">
      <w:pPr>
        <w:rPr>
          <w:rFonts w:eastAsiaTheme="minorEastAsia"/>
          <w:i/>
          <w:lang w:eastAsia="zh-CN"/>
        </w:rPr>
      </w:pPr>
      <w:r w:rsidRPr="00EC31F6">
        <w:rPr>
          <w:rFonts w:eastAsiaTheme="minorEastAsia"/>
          <w:b/>
          <w:i/>
          <w:lang w:eastAsia="zh-CN"/>
        </w:rPr>
        <w:t>Proposal</w:t>
      </w:r>
      <w:r w:rsidRPr="00EC31F6">
        <w:rPr>
          <w:rFonts w:eastAsiaTheme="minorEastAsia"/>
          <w:i/>
          <w:lang w:eastAsia="zh-CN"/>
        </w:rPr>
        <w:t xml:space="preserve">: It is not necessary to introduce </w:t>
      </w:r>
      <w:r w:rsidR="00EC31F6" w:rsidRPr="00EC31F6">
        <w:rPr>
          <w:rFonts w:eastAsiaTheme="minorEastAsia"/>
          <w:i/>
          <w:lang w:eastAsia="zh-CN"/>
        </w:rPr>
        <w:t>a new DL category with 75</w:t>
      </w:r>
      <w:r w:rsidR="00CE4E95">
        <w:rPr>
          <w:rFonts w:eastAsiaTheme="minorEastAsia"/>
          <w:i/>
          <w:lang w:eastAsia="zh-CN"/>
        </w:rPr>
        <w:t xml:space="preserve"> </w:t>
      </w:r>
      <w:r w:rsidR="00EC31F6" w:rsidRPr="00EC31F6">
        <w:rPr>
          <w:rFonts w:eastAsiaTheme="minorEastAsia"/>
          <w:i/>
          <w:lang w:eastAsia="zh-CN"/>
        </w:rPr>
        <w:t xml:space="preserve">Mbps data rate. </w:t>
      </w:r>
    </w:p>
    <w:p w14:paraId="06509582" w14:textId="3405CAC0" w:rsidR="00C4732B" w:rsidRDefault="00C4732B" w:rsidP="00C4732B">
      <w:pPr>
        <w:rPr>
          <w:lang w:eastAsia="zh-CN"/>
        </w:rPr>
      </w:pPr>
    </w:p>
    <w:p w14:paraId="086E0117" w14:textId="77777777" w:rsidR="009F5C86" w:rsidRPr="00C4732B" w:rsidRDefault="009F5C86" w:rsidP="007F73F6">
      <w:pPr>
        <w:rPr>
          <w:lang w:eastAsia="zh-CN"/>
        </w:rPr>
      </w:pPr>
    </w:p>
    <w:p w14:paraId="208AAF2A" w14:textId="77777777" w:rsidR="00780140" w:rsidRPr="00CF195E" w:rsidRDefault="00780140" w:rsidP="00780140">
      <w:pPr>
        <w:pStyle w:val="Heading1"/>
        <w:ind w:left="432" w:hanging="432"/>
      </w:pPr>
      <w:r w:rsidRPr="00CF195E">
        <w:t>References</w:t>
      </w:r>
    </w:p>
    <w:p w14:paraId="491AEE72" w14:textId="05D16319" w:rsidR="00780140" w:rsidRDefault="006626A6" w:rsidP="00780140">
      <w:pPr>
        <w:pStyle w:val="References"/>
      </w:pPr>
      <w:bookmarkStart w:id="9" w:name="_Ref450662982"/>
      <w:bookmarkStart w:id="10" w:name="_Ref457851771"/>
      <w:bookmarkStart w:id="11" w:name="_Ref450661959"/>
      <w:bookmarkStart w:id="12" w:name="_Ref167612875"/>
      <w:bookmarkStart w:id="13" w:name="_Ref167612671"/>
      <w:r>
        <w:t>R1-1911351</w:t>
      </w:r>
      <w:r w:rsidR="00202ECA">
        <w:t>,</w:t>
      </w:r>
      <w:r w:rsidR="00780140">
        <w:t xml:space="preserve"> </w:t>
      </w:r>
      <w:r w:rsidR="00780140" w:rsidRPr="00C12953">
        <w:t>"</w:t>
      </w:r>
      <w:r w:rsidR="00202ECA" w:rsidRPr="00202ECA">
        <w:t>Introduction of new UE category</w:t>
      </w:r>
      <w:r w:rsidR="00202ECA" w:rsidRPr="00C12953">
        <w:t xml:space="preserve"> </w:t>
      </w:r>
      <w:r w:rsidR="00780140" w:rsidRPr="00C12953">
        <w:t>"</w:t>
      </w:r>
      <w:bookmarkEnd w:id="9"/>
      <w:bookmarkEnd w:id="10"/>
      <w:bookmarkEnd w:id="11"/>
      <w:bookmarkEnd w:id="12"/>
      <w:bookmarkEnd w:id="13"/>
      <w:r w:rsidR="00202ECA">
        <w:t>,</w:t>
      </w:r>
      <w:bookmarkEnd w:id="6"/>
      <w:bookmarkEnd w:id="7"/>
      <w:r w:rsidR="00202ECA" w:rsidRPr="00202ECA">
        <w:t xml:space="preserve"> Qualcomm Incorporated, Guangdong Genius</w:t>
      </w:r>
    </w:p>
    <w:sectPr w:rsidR="007801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BD77C" w14:textId="77777777" w:rsidR="00E15CDC" w:rsidRDefault="00E15CDC">
      <w:r>
        <w:separator/>
      </w:r>
    </w:p>
  </w:endnote>
  <w:endnote w:type="continuationSeparator" w:id="0">
    <w:p w14:paraId="1818187F" w14:textId="77777777" w:rsidR="00E15CDC" w:rsidRDefault="00E1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0000000000000000000"/>
    <w:charset w:val="86"/>
    <w:family w:val="modern"/>
    <w:notTrueType/>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E81D0" w14:textId="77777777" w:rsidR="00E15CDC" w:rsidRDefault="00E15CDC">
      <w:r>
        <w:separator/>
      </w:r>
    </w:p>
  </w:footnote>
  <w:footnote w:type="continuationSeparator" w:id="0">
    <w:p w14:paraId="64724A7A" w14:textId="77777777" w:rsidR="00E15CDC" w:rsidRDefault="00E15C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B63176"/>
    <w:multiLevelType w:val="hybridMultilevel"/>
    <w:tmpl w:val="2814DD98"/>
    <w:lvl w:ilvl="0" w:tplc="7F7AD51C">
      <w:start w:val="4"/>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930929"/>
    <w:multiLevelType w:val="hybridMultilevel"/>
    <w:tmpl w:val="58EE1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8"/>
  </w:num>
  <w:num w:numId="4">
    <w:abstractNumId w:val="7"/>
  </w:num>
  <w:num w:numId="5">
    <w:abstractNumId w:val="13"/>
  </w:num>
  <w:num w:numId="6">
    <w:abstractNumId w:val="2"/>
  </w:num>
  <w:num w:numId="7">
    <w:abstractNumId w:val="0"/>
  </w:num>
  <w:num w:numId="8">
    <w:abstractNumId w:val="30"/>
  </w:num>
  <w:num w:numId="9">
    <w:abstractNumId w:val="1"/>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3"/>
  </w:num>
  <w:num w:numId="17">
    <w:abstractNumId w:val="8"/>
  </w:num>
  <w:num w:numId="18">
    <w:abstractNumId w:val="28"/>
  </w:num>
  <w:num w:numId="19">
    <w:abstractNumId w:val="26"/>
  </w:num>
  <w:num w:numId="20">
    <w:abstractNumId w:val="23"/>
  </w:num>
  <w:num w:numId="21">
    <w:abstractNumId w:val="10"/>
  </w:num>
  <w:num w:numId="22">
    <w:abstractNumId w:val="6"/>
  </w:num>
  <w:num w:numId="23">
    <w:abstractNumId w:val="24"/>
  </w:num>
  <w:num w:numId="24">
    <w:abstractNumId w:val="21"/>
  </w:num>
  <w:num w:numId="25">
    <w:abstractNumId w:val="22"/>
  </w:num>
  <w:num w:numId="26">
    <w:abstractNumId w:val="5"/>
  </w:num>
  <w:num w:numId="27">
    <w:abstractNumId w:val="27"/>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1"/>
  </w:num>
  <w:num w:numId="31">
    <w:abstractNumId w:val="15"/>
  </w:num>
  <w:num w:numId="32">
    <w:abstractNumId w:val="16"/>
  </w:num>
  <w:num w:numId="33">
    <w:abstractNumId w:val="20"/>
  </w:num>
  <w:num w:numId="34">
    <w:abstractNumId w:val="31"/>
  </w:num>
  <w:num w:numId="3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09"/>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72"/>
    <w:rsid w:val="000154C1"/>
    <w:rsid w:val="00015887"/>
    <w:rsid w:val="0001596D"/>
    <w:rsid w:val="00015EFB"/>
    <w:rsid w:val="00016033"/>
    <w:rsid w:val="00016278"/>
    <w:rsid w:val="0001636D"/>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D8A"/>
    <w:rsid w:val="00036EBA"/>
    <w:rsid w:val="00037014"/>
    <w:rsid w:val="00037A3E"/>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33"/>
    <w:rsid w:val="00042EA3"/>
    <w:rsid w:val="000434B7"/>
    <w:rsid w:val="00043547"/>
    <w:rsid w:val="000435E4"/>
    <w:rsid w:val="00044131"/>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6E3"/>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0D"/>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95"/>
    <w:rsid w:val="000706E7"/>
    <w:rsid w:val="00070806"/>
    <w:rsid w:val="00070A39"/>
    <w:rsid w:val="00070EF8"/>
    <w:rsid w:val="00071137"/>
    <w:rsid w:val="00071192"/>
    <w:rsid w:val="000713A7"/>
    <w:rsid w:val="000713C4"/>
    <w:rsid w:val="0007142B"/>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05"/>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6AF5"/>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9DB"/>
    <w:rsid w:val="000B2C88"/>
    <w:rsid w:val="000B2DBF"/>
    <w:rsid w:val="000B3342"/>
    <w:rsid w:val="000B3610"/>
    <w:rsid w:val="000B3671"/>
    <w:rsid w:val="000B3E26"/>
    <w:rsid w:val="000B51FA"/>
    <w:rsid w:val="000B56AF"/>
    <w:rsid w:val="000B5905"/>
    <w:rsid w:val="000B5975"/>
    <w:rsid w:val="000B6672"/>
    <w:rsid w:val="000B66F5"/>
    <w:rsid w:val="000B6992"/>
    <w:rsid w:val="000B6BCE"/>
    <w:rsid w:val="000B6E2C"/>
    <w:rsid w:val="000B7092"/>
    <w:rsid w:val="000B729A"/>
    <w:rsid w:val="000B73DD"/>
    <w:rsid w:val="000B7485"/>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AFE"/>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396"/>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A73"/>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EEE"/>
    <w:rsid w:val="000F3667"/>
    <w:rsid w:val="000F367E"/>
    <w:rsid w:val="000F3697"/>
    <w:rsid w:val="000F3C56"/>
    <w:rsid w:val="000F430F"/>
    <w:rsid w:val="000F55B3"/>
    <w:rsid w:val="000F5D57"/>
    <w:rsid w:val="000F60A7"/>
    <w:rsid w:val="000F6191"/>
    <w:rsid w:val="000F6835"/>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6F7"/>
    <w:rsid w:val="00103FB0"/>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061"/>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878"/>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713"/>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AF8"/>
    <w:rsid w:val="00173B48"/>
    <w:rsid w:val="00173F76"/>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2FCF"/>
    <w:rsid w:val="00183034"/>
    <w:rsid w:val="001830F7"/>
    <w:rsid w:val="001834DC"/>
    <w:rsid w:val="00183A75"/>
    <w:rsid w:val="00183EE6"/>
    <w:rsid w:val="001842E6"/>
    <w:rsid w:val="001844C9"/>
    <w:rsid w:val="001847F7"/>
    <w:rsid w:val="0018588A"/>
    <w:rsid w:val="001859FC"/>
    <w:rsid w:val="00185A6F"/>
    <w:rsid w:val="00185C9B"/>
    <w:rsid w:val="00185CCD"/>
    <w:rsid w:val="001866AD"/>
    <w:rsid w:val="00186950"/>
    <w:rsid w:val="00186A46"/>
    <w:rsid w:val="00186B28"/>
    <w:rsid w:val="00186C35"/>
    <w:rsid w:val="001870B3"/>
    <w:rsid w:val="00187143"/>
    <w:rsid w:val="0018724C"/>
    <w:rsid w:val="00187252"/>
    <w:rsid w:val="0018772A"/>
    <w:rsid w:val="00187C9C"/>
    <w:rsid w:val="00187F36"/>
    <w:rsid w:val="00190225"/>
    <w:rsid w:val="00190270"/>
    <w:rsid w:val="0019060D"/>
    <w:rsid w:val="00190793"/>
    <w:rsid w:val="001907DB"/>
    <w:rsid w:val="001908CD"/>
    <w:rsid w:val="00190B5B"/>
    <w:rsid w:val="00191057"/>
    <w:rsid w:val="00191C91"/>
    <w:rsid w:val="00192060"/>
    <w:rsid w:val="00192DD9"/>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19E"/>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CF3"/>
    <w:rsid w:val="001C0F0E"/>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1D31"/>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2ECA"/>
    <w:rsid w:val="00202FEF"/>
    <w:rsid w:val="00203009"/>
    <w:rsid w:val="0020349A"/>
    <w:rsid w:val="002034B4"/>
    <w:rsid w:val="0020375D"/>
    <w:rsid w:val="00203EDA"/>
    <w:rsid w:val="00204032"/>
    <w:rsid w:val="002041D8"/>
    <w:rsid w:val="002044F1"/>
    <w:rsid w:val="00204703"/>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CF3"/>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8B6"/>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6D8"/>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101"/>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2C86"/>
    <w:rsid w:val="0029352A"/>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247"/>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5"/>
    <w:rsid w:val="002A4EC8"/>
    <w:rsid w:val="002A5100"/>
    <w:rsid w:val="002A5329"/>
    <w:rsid w:val="002A54C1"/>
    <w:rsid w:val="002A5687"/>
    <w:rsid w:val="002A59F0"/>
    <w:rsid w:val="002A5BF4"/>
    <w:rsid w:val="002A5D2D"/>
    <w:rsid w:val="002A610B"/>
    <w:rsid w:val="002A6432"/>
    <w:rsid w:val="002A6ACC"/>
    <w:rsid w:val="002A6C28"/>
    <w:rsid w:val="002A6CDC"/>
    <w:rsid w:val="002A6F25"/>
    <w:rsid w:val="002A6FD3"/>
    <w:rsid w:val="002A75E1"/>
    <w:rsid w:val="002A7D71"/>
    <w:rsid w:val="002B02F6"/>
    <w:rsid w:val="002B0480"/>
    <w:rsid w:val="002B0A7D"/>
    <w:rsid w:val="002B13F6"/>
    <w:rsid w:val="002B145C"/>
    <w:rsid w:val="002B14C2"/>
    <w:rsid w:val="002B19AE"/>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0BE4"/>
    <w:rsid w:val="002D11B7"/>
    <w:rsid w:val="002D134B"/>
    <w:rsid w:val="002D1792"/>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7C"/>
    <w:rsid w:val="002D6AA5"/>
    <w:rsid w:val="002D6BE9"/>
    <w:rsid w:val="002D6C30"/>
    <w:rsid w:val="002E0319"/>
    <w:rsid w:val="002E0566"/>
    <w:rsid w:val="002E058E"/>
    <w:rsid w:val="002E0740"/>
    <w:rsid w:val="002E0F42"/>
    <w:rsid w:val="002E179B"/>
    <w:rsid w:val="002E1C9E"/>
    <w:rsid w:val="002E21CB"/>
    <w:rsid w:val="002E257B"/>
    <w:rsid w:val="002E29C5"/>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4FE9"/>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05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A6C"/>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480"/>
    <w:rsid w:val="00352714"/>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753"/>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6BA4"/>
    <w:rsid w:val="003770BB"/>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B90"/>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10C"/>
    <w:rsid w:val="003B3575"/>
    <w:rsid w:val="003B36CC"/>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874"/>
    <w:rsid w:val="003D3DDD"/>
    <w:rsid w:val="003D3EC3"/>
    <w:rsid w:val="003D4050"/>
    <w:rsid w:val="003D43DD"/>
    <w:rsid w:val="003D454D"/>
    <w:rsid w:val="003D4A95"/>
    <w:rsid w:val="003D4D14"/>
    <w:rsid w:val="003D554F"/>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388"/>
    <w:rsid w:val="00400A72"/>
    <w:rsid w:val="00400AE6"/>
    <w:rsid w:val="0040126E"/>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9D9"/>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176"/>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EA"/>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A48"/>
    <w:rsid w:val="00443BA5"/>
    <w:rsid w:val="00443C69"/>
    <w:rsid w:val="00443CD3"/>
    <w:rsid w:val="004445DB"/>
    <w:rsid w:val="0044497E"/>
    <w:rsid w:val="00444CC0"/>
    <w:rsid w:val="00445654"/>
    <w:rsid w:val="00446080"/>
    <w:rsid w:val="004461D9"/>
    <w:rsid w:val="00446410"/>
    <w:rsid w:val="00446A1A"/>
    <w:rsid w:val="00446A3C"/>
    <w:rsid w:val="00446AC6"/>
    <w:rsid w:val="00446C31"/>
    <w:rsid w:val="00447155"/>
    <w:rsid w:val="0044759B"/>
    <w:rsid w:val="00447699"/>
    <w:rsid w:val="00447818"/>
    <w:rsid w:val="00447980"/>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72E"/>
    <w:rsid w:val="00455113"/>
    <w:rsid w:val="00455199"/>
    <w:rsid w:val="00455A34"/>
    <w:rsid w:val="00455F5E"/>
    <w:rsid w:val="00455FF0"/>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0FD1"/>
    <w:rsid w:val="00461B08"/>
    <w:rsid w:val="00461BD3"/>
    <w:rsid w:val="00462085"/>
    <w:rsid w:val="00462296"/>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AF3"/>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A7FF4"/>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26"/>
    <w:rsid w:val="004B3EA5"/>
    <w:rsid w:val="004B44C9"/>
    <w:rsid w:val="004B451E"/>
    <w:rsid w:val="004B468D"/>
    <w:rsid w:val="004B49E6"/>
    <w:rsid w:val="004B4B9D"/>
    <w:rsid w:val="004B4D69"/>
    <w:rsid w:val="004B58F6"/>
    <w:rsid w:val="004B5BC2"/>
    <w:rsid w:val="004B639B"/>
    <w:rsid w:val="004B6950"/>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1C7"/>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C00"/>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36D"/>
    <w:rsid w:val="004E2664"/>
    <w:rsid w:val="004E2D7D"/>
    <w:rsid w:val="004E2DE0"/>
    <w:rsid w:val="004E3231"/>
    <w:rsid w:val="004E35D3"/>
    <w:rsid w:val="004E3DB1"/>
    <w:rsid w:val="004E404D"/>
    <w:rsid w:val="004E4060"/>
    <w:rsid w:val="004E409A"/>
    <w:rsid w:val="004E453E"/>
    <w:rsid w:val="004E483F"/>
    <w:rsid w:val="004E49CD"/>
    <w:rsid w:val="004E4F2C"/>
    <w:rsid w:val="004E516E"/>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5BC"/>
    <w:rsid w:val="00500A2A"/>
    <w:rsid w:val="00500B70"/>
    <w:rsid w:val="00501067"/>
    <w:rsid w:val="0050176F"/>
    <w:rsid w:val="00501981"/>
    <w:rsid w:val="00501A85"/>
    <w:rsid w:val="00501BB3"/>
    <w:rsid w:val="00501FBE"/>
    <w:rsid w:val="00502043"/>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8AA"/>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F86"/>
    <w:rsid w:val="00515317"/>
    <w:rsid w:val="005154C7"/>
    <w:rsid w:val="005155FB"/>
    <w:rsid w:val="00515613"/>
    <w:rsid w:val="005157A9"/>
    <w:rsid w:val="00516971"/>
    <w:rsid w:val="00516998"/>
    <w:rsid w:val="00516CED"/>
    <w:rsid w:val="005173A7"/>
    <w:rsid w:val="00517566"/>
    <w:rsid w:val="005177E1"/>
    <w:rsid w:val="00517839"/>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85B"/>
    <w:rsid w:val="00524B6A"/>
    <w:rsid w:val="00524F36"/>
    <w:rsid w:val="00525264"/>
    <w:rsid w:val="005255BF"/>
    <w:rsid w:val="005257DE"/>
    <w:rsid w:val="00525B29"/>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54B"/>
    <w:rsid w:val="00532C0B"/>
    <w:rsid w:val="00532F23"/>
    <w:rsid w:val="00532F8B"/>
    <w:rsid w:val="00533200"/>
    <w:rsid w:val="00533269"/>
    <w:rsid w:val="005336C0"/>
    <w:rsid w:val="00533737"/>
    <w:rsid w:val="00534006"/>
    <w:rsid w:val="005344CA"/>
    <w:rsid w:val="005346D5"/>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447"/>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5E91"/>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8BD"/>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CC3"/>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65"/>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2C"/>
    <w:rsid w:val="00587F8B"/>
    <w:rsid w:val="00587FA5"/>
    <w:rsid w:val="00587FC0"/>
    <w:rsid w:val="005904F2"/>
    <w:rsid w:val="005906AD"/>
    <w:rsid w:val="0059099E"/>
    <w:rsid w:val="00590C4C"/>
    <w:rsid w:val="00590DA6"/>
    <w:rsid w:val="00591A59"/>
    <w:rsid w:val="00591C7D"/>
    <w:rsid w:val="00591F42"/>
    <w:rsid w:val="00591F58"/>
    <w:rsid w:val="00592649"/>
    <w:rsid w:val="00592B03"/>
    <w:rsid w:val="00592C91"/>
    <w:rsid w:val="0059358D"/>
    <w:rsid w:val="00593683"/>
    <w:rsid w:val="00593AB9"/>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3FD"/>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136"/>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ACB"/>
    <w:rsid w:val="005C1D01"/>
    <w:rsid w:val="005C2097"/>
    <w:rsid w:val="005C219C"/>
    <w:rsid w:val="005C255C"/>
    <w:rsid w:val="005C2682"/>
    <w:rsid w:val="005C28FA"/>
    <w:rsid w:val="005C2CC6"/>
    <w:rsid w:val="005C2D2B"/>
    <w:rsid w:val="005C311D"/>
    <w:rsid w:val="005C3375"/>
    <w:rsid w:val="005C359D"/>
    <w:rsid w:val="005C37A3"/>
    <w:rsid w:val="005C40F4"/>
    <w:rsid w:val="005C414A"/>
    <w:rsid w:val="005C4246"/>
    <w:rsid w:val="005C433B"/>
    <w:rsid w:val="005C43BE"/>
    <w:rsid w:val="005C44F3"/>
    <w:rsid w:val="005C45DC"/>
    <w:rsid w:val="005C4FC3"/>
    <w:rsid w:val="005C51BD"/>
    <w:rsid w:val="005C532F"/>
    <w:rsid w:val="005C5508"/>
    <w:rsid w:val="005C58BD"/>
    <w:rsid w:val="005C5C6B"/>
    <w:rsid w:val="005C5DEB"/>
    <w:rsid w:val="005C5E2A"/>
    <w:rsid w:val="005C6441"/>
    <w:rsid w:val="005C65A9"/>
    <w:rsid w:val="005C67DE"/>
    <w:rsid w:val="005C6A82"/>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5D0"/>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802"/>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196"/>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1F7"/>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7FA"/>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44DB"/>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57C70"/>
    <w:rsid w:val="0066169C"/>
    <w:rsid w:val="00661779"/>
    <w:rsid w:val="006618CC"/>
    <w:rsid w:val="00661F3F"/>
    <w:rsid w:val="00662111"/>
    <w:rsid w:val="00662118"/>
    <w:rsid w:val="006621D4"/>
    <w:rsid w:val="006626A6"/>
    <w:rsid w:val="0066279A"/>
    <w:rsid w:val="00662895"/>
    <w:rsid w:val="00662AFF"/>
    <w:rsid w:val="00663023"/>
    <w:rsid w:val="006634BE"/>
    <w:rsid w:val="006638AD"/>
    <w:rsid w:val="00664349"/>
    <w:rsid w:val="00664462"/>
    <w:rsid w:val="006646D7"/>
    <w:rsid w:val="00664E23"/>
    <w:rsid w:val="0066516B"/>
    <w:rsid w:val="0066566C"/>
    <w:rsid w:val="006657DE"/>
    <w:rsid w:val="006659B9"/>
    <w:rsid w:val="00665D81"/>
    <w:rsid w:val="00666422"/>
    <w:rsid w:val="006664EF"/>
    <w:rsid w:val="0066705F"/>
    <w:rsid w:val="0066732C"/>
    <w:rsid w:val="0066792D"/>
    <w:rsid w:val="006679F5"/>
    <w:rsid w:val="00667B77"/>
    <w:rsid w:val="00667D9F"/>
    <w:rsid w:val="00667F68"/>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17"/>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DB"/>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70D"/>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14E"/>
    <w:rsid w:val="007034AA"/>
    <w:rsid w:val="00703C9D"/>
    <w:rsid w:val="00703EE4"/>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96A"/>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2FC"/>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668"/>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7D"/>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A59"/>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3FC6"/>
    <w:rsid w:val="007844EE"/>
    <w:rsid w:val="0078471E"/>
    <w:rsid w:val="0078483B"/>
    <w:rsid w:val="00784B31"/>
    <w:rsid w:val="00784D92"/>
    <w:rsid w:val="00784EED"/>
    <w:rsid w:val="00784F71"/>
    <w:rsid w:val="007850B8"/>
    <w:rsid w:val="007851ED"/>
    <w:rsid w:val="007858B4"/>
    <w:rsid w:val="00785900"/>
    <w:rsid w:val="00785E65"/>
    <w:rsid w:val="007865E5"/>
    <w:rsid w:val="007866B6"/>
    <w:rsid w:val="00786958"/>
    <w:rsid w:val="00786D69"/>
    <w:rsid w:val="00786E17"/>
    <w:rsid w:val="00786E27"/>
    <w:rsid w:val="00786E53"/>
    <w:rsid w:val="00786E71"/>
    <w:rsid w:val="00787838"/>
    <w:rsid w:val="00787BCE"/>
    <w:rsid w:val="007903D1"/>
    <w:rsid w:val="00790420"/>
    <w:rsid w:val="0079057D"/>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95B"/>
    <w:rsid w:val="007A29FC"/>
    <w:rsid w:val="007A2B99"/>
    <w:rsid w:val="007A32C1"/>
    <w:rsid w:val="007A32C8"/>
    <w:rsid w:val="007A3424"/>
    <w:rsid w:val="007A35EF"/>
    <w:rsid w:val="007A3869"/>
    <w:rsid w:val="007A38C8"/>
    <w:rsid w:val="007A3B91"/>
    <w:rsid w:val="007A43A2"/>
    <w:rsid w:val="007A46D9"/>
    <w:rsid w:val="007A4CA6"/>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454"/>
    <w:rsid w:val="007B1543"/>
    <w:rsid w:val="007B17C5"/>
    <w:rsid w:val="007B1AC0"/>
    <w:rsid w:val="007B1B0D"/>
    <w:rsid w:val="007B270A"/>
    <w:rsid w:val="007B2740"/>
    <w:rsid w:val="007B2779"/>
    <w:rsid w:val="007B29D5"/>
    <w:rsid w:val="007B2C5A"/>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1A"/>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2A8"/>
    <w:rsid w:val="007D7D50"/>
    <w:rsid w:val="007E04C9"/>
    <w:rsid w:val="007E08F5"/>
    <w:rsid w:val="007E1369"/>
    <w:rsid w:val="007E18CF"/>
    <w:rsid w:val="007E1A1B"/>
    <w:rsid w:val="007E1A78"/>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BE8"/>
    <w:rsid w:val="007E5CB7"/>
    <w:rsid w:val="007E5D7D"/>
    <w:rsid w:val="007E6175"/>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3F6"/>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624"/>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00"/>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305"/>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455"/>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9EE"/>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4D7"/>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5E1B"/>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C7F6B"/>
    <w:rsid w:val="008D04D4"/>
    <w:rsid w:val="008D05EA"/>
    <w:rsid w:val="008D0819"/>
    <w:rsid w:val="008D0AFB"/>
    <w:rsid w:val="008D0F03"/>
    <w:rsid w:val="008D1468"/>
    <w:rsid w:val="008D1511"/>
    <w:rsid w:val="008D1C01"/>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67B"/>
    <w:rsid w:val="008D6D5D"/>
    <w:rsid w:val="008D6D7B"/>
    <w:rsid w:val="008D6FA0"/>
    <w:rsid w:val="008D7299"/>
    <w:rsid w:val="008D76FF"/>
    <w:rsid w:val="008D7A7F"/>
    <w:rsid w:val="008D7EB7"/>
    <w:rsid w:val="008D7F60"/>
    <w:rsid w:val="008E054E"/>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6E"/>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603"/>
    <w:rsid w:val="009027B1"/>
    <w:rsid w:val="009029F0"/>
    <w:rsid w:val="00902AC3"/>
    <w:rsid w:val="00903802"/>
    <w:rsid w:val="009038E5"/>
    <w:rsid w:val="00903B45"/>
    <w:rsid w:val="009047F3"/>
    <w:rsid w:val="00905433"/>
    <w:rsid w:val="0090603F"/>
    <w:rsid w:val="00906505"/>
    <w:rsid w:val="0090696D"/>
    <w:rsid w:val="00906CD6"/>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2FC0"/>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0D5F"/>
    <w:rsid w:val="00931B01"/>
    <w:rsid w:val="00931E59"/>
    <w:rsid w:val="00932001"/>
    <w:rsid w:val="00932429"/>
    <w:rsid w:val="009328C7"/>
    <w:rsid w:val="009329B7"/>
    <w:rsid w:val="00932B33"/>
    <w:rsid w:val="00932E44"/>
    <w:rsid w:val="009333AE"/>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427"/>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BD5"/>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43B"/>
    <w:rsid w:val="009468B7"/>
    <w:rsid w:val="00946ED7"/>
    <w:rsid w:val="00947011"/>
    <w:rsid w:val="0094724E"/>
    <w:rsid w:val="009472A3"/>
    <w:rsid w:val="0094741F"/>
    <w:rsid w:val="009476A7"/>
    <w:rsid w:val="009478B4"/>
    <w:rsid w:val="00947B3A"/>
    <w:rsid w:val="00947BE6"/>
    <w:rsid w:val="0095048D"/>
    <w:rsid w:val="00950651"/>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9CF"/>
    <w:rsid w:val="00957A59"/>
    <w:rsid w:val="00957BCB"/>
    <w:rsid w:val="00960536"/>
    <w:rsid w:val="009606FB"/>
    <w:rsid w:val="0096083D"/>
    <w:rsid w:val="00960D88"/>
    <w:rsid w:val="00960E43"/>
    <w:rsid w:val="009615E9"/>
    <w:rsid w:val="009621CF"/>
    <w:rsid w:val="0096246F"/>
    <w:rsid w:val="0096259C"/>
    <w:rsid w:val="009627EB"/>
    <w:rsid w:val="00962D2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E3A"/>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B5F"/>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E08"/>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37E2"/>
    <w:rsid w:val="009B382E"/>
    <w:rsid w:val="009B3862"/>
    <w:rsid w:val="009B3DCD"/>
    <w:rsid w:val="009B3FA2"/>
    <w:rsid w:val="009B4157"/>
    <w:rsid w:val="009B4519"/>
    <w:rsid w:val="009B4E18"/>
    <w:rsid w:val="009B4EB7"/>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F92"/>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444"/>
    <w:rsid w:val="009F25EE"/>
    <w:rsid w:val="009F27AD"/>
    <w:rsid w:val="009F2CEF"/>
    <w:rsid w:val="009F351A"/>
    <w:rsid w:val="009F36C7"/>
    <w:rsid w:val="009F3802"/>
    <w:rsid w:val="009F399E"/>
    <w:rsid w:val="009F39E6"/>
    <w:rsid w:val="009F3FB5"/>
    <w:rsid w:val="009F421E"/>
    <w:rsid w:val="009F435F"/>
    <w:rsid w:val="009F45C4"/>
    <w:rsid w:val="009F470E"/>
    <w:rsid w:val="009F521F"/>
    <w:rsid w:val="009F553C"/>
    <w:rsid w:val="009F59F8"/>
    <w:rsid w:val="009F5C86"/>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4051"/>
    <w:rsid w:val="00A14277"/>
    <w:rsid w:val="00A1455A"/>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4ED0"/>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1D0"/>
    <w:rsid w:val="00A672D1"/>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6CB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3FC3"/>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92E"/>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95A"/>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586"/>
    <w:rsid w:val="00AC7886"/>
    <w:rsid w:val="00AC7A2B"/>
    <w:rsid w:val="00AC7C11"/>
    <w:rsid w:val="00AC7C25"/>
    <w:rsid w:val="00AD0606"/>
    <w:rsid w:val="00AD0729"/>
    <w:rsid w:val="00AD072F"/>
    <w:rsid w:val="00AD0A51"/>
    <w:rsid w:val="00AD0B37"/>
    <w:rsid w:val="00AD11F7"/>
    <w:rsid w:val="00AD1454"/>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7C6"/>
    <w:rsid w:val="00AE09CF"/>
    <w:rsid w:val="00AE0A1E"/>
    <w:rsid w:val="00AE0C56"/>
    <w:rsid w:val="00AE149E"/>
    <w:rsid w:val="00AE1E56"/>
    <w:rsid w:val="00AE1E8D"/>
    <w:rsid w:val="00AE1FD4"/>
    <w:rsid w:val="00AE20AB"/>
    <w:rsid w:val="00AE22F2"/>
    <w:rsid w:val="00AE252D"/>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B35"/>
    <w:rsid w:val="00AF3DBB"/>
    <w:rsid w:val="00AF3FA8"/>
    <w:rsid w:val="00AF40AB"/>
    <w:rsid w:val="00AF41DB"/>
    <w:rsid w:val="00AF458D"/>
    <w:rsid w:val="00AF4AEA"/>
    <w:rsid w:val="00AF4BEE"/>
    <w:rsid w:val="00AF4D05"/>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20B"/>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3DE1"/>
    <w:rsid w:val="00B24176"/>
    <w:rsid w:val="00B2436A"/>
    <w:rsid w:val="00B24CCF"/>
    <w:rsid w:val="00B24E01"/>
    <w:rsid w:val="00B25059"/>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80C"/>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06C"/>
    <w:rsid w:val="00B541BB"/>
    <w:rsid w:val="00B542F3"/>
    <w:rsid w:val="00B54487"/>
    <w:rsid w:val="00B546FD"/>
    <w:rsid w:val="00B5479A"/>
    <w:rsid w:val="00B54ACC"/>
    <w:rsid w:val="00B54C9D"/>
    <w:rsid w:val="00B54DCB"/>
    <w:rsid w:val="00B55315"/>
    <w:rsid w:val="00B555D3"/>
    <w:rsid w:val="00B55A62"/>
    <w:rsid w:val="00B55AC2"/>
    <w:rsid w:val="00B55B11"/>
    <w:rsid w:val="00B55F1C"/>
    <w:rsid w:val="00B560C9"/>
    <w:rsid w:val="00B56533"/>
    <w:rsid w:val="00B56CFC"/>
    <w:rsid w:val="00B56D2C"/>
    <w:rsid w:val="00B57327"/>
    <w:rsid w:val="00B57344"/>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4A5"/>
    <w:rsid w:val="00B7061F"/>
    <w:rsid w:val="00B70A78"/>
    <w:rsid w:val="00B70AA8"/>
    <w:rsid w:val="00B70C95"/>
    <w:rsid w:val="00B70E84"/>
    <w:rsid w:val="00B711CE"/>
    <w:rsid w:val="00B714A9"/>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B82"/>
    <w:rsid w:val="00B76FA6"/>
    <w:rsid w:val="00B77043"/>
    <w:rsid w:val="00B7715E"/>
    <w:rsid w:val="00B7728E"/>
    <w:rsid w:val="00B77483"/>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3ABD"/>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2A5"/>
    <w:rsid w:val="00BB4D3D"/>
    <w:rsid w:val="00BB4FE3"/>
    <w:rsid w:val="00BB577C"/>
    <w:rsid w:val="00BB58A3"/>
    <w:rsid w:val="00BB5FCB"/>
    <w:rsid w:val="00BB604B"/>
    <w:rsid w:val="00BB606F"/>
    <w:rsid w:val="00BB6124"/>
    <w:rsid w:val="00BB6CF9"/>
    <w:rsid w:val="00BB70AB"/>
    <w:rsid w:val="00BB72BC"/>
    <w:rsid w:val="00BB7351"/>
    <w:rsid w:val="00BB76A0"/>
    <w:rsid w:val="00BB76CE"/>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71E"/>
    <w:rsid w:val="00C05817"/>
    <w:rsid w:val="00C05841"/>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7A6"/>
    <w:rsid w:val="00C12874"/>
    <w:rsid w:val="00C128F7"/>
    <w:rsid w:val="00C12927"/>
    <w:rsid w:val="00C12BC1"/>
    <w:rsid w:val="00C13BDA"/>
    <w:rsid w:val="00C13CD2"/>
    <w:rsid w:val="00C13FFD"/>
    <w:rsid w:val="00C14207"/>
    <w:rsid w:val="00C14632"/>
    <w:rsid w:val="00C14AD5"/>
    <w:rsid w:val="00C1509F"/>
    <w:rsid w:val="00C1538C"/>
    <w:rsid w:val="00C1548C"/>
    <w:rsid w:val="00C157B8"/>
    <w:rsid w:val="00C15E44"/>
    <w:rsid w:val="00C1621D"/>
    <w:rsid w:val="00C16511"/>
    <w:rsid w:val="00C166CF"/>
    <w:rsid w:val="00C1673E"/>
    <w:rsid w:val="00C16852"/>
    <w:rsid w:val="00C16A6E"/>
    <w:rsid w:val="00C16C30"/>
    <w:rsid w:val="00C16F15"/>
    <w:rsid w:val="00C16F66"/>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3014D"/>
    <w:rsid w:val="00C305F2"/>
    <w:rsid w:val="00C307C8"/>
    <w:rsid w:val="00C30C86"/>
    <w:rsid w:val="00C310C1"/>
    <w:rsid w:val="00C31230"/>
    <w:rsid w:val="00C318CD"/>
    <w:rsid w:val="00C3263E"/>
    <w:rsid w:val="00C3287D"/>
    <w:rsid w:val="00C32995"/>
    <w:rsid w:val="00C329F2"/>
    <w:rsid w:val="00C32C3F"/>
    <w:rsid w:val="00C32E45"/>
    <w:rsid w:val="00C33026"/>
    <w:rsid w:val="00C33950"/>
    <w:rsid w:val="00C33E2C"/>
    <w:rsid w:val="00C3400F"/>
    <w:rsid w:val="00C340F8"/>
    <w:rsid w:val="00C34129"/>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9"/>
    <w:rsid w:val="00C36DBC"/>
    <w:rsid w:val="00C36F72"/>
    <w:rsid w:val="00C3757C"/>
    <w:rsid w:val="00C376BA"/>
    <w:rsid w:val="00C37ADF"/>
    <w:rsid w:val="00C4011D"/>
    <w:rsid w:val="00C40176"/>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2B"/>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330"/>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099"/>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0E"/>
    <w:rsid w:val="00C66B83"/>
    <w:rsid w:val="00C67A23"/>
    <w:rsid w:val="00C67A83"/>
    <w:rsid w:val="00C67DD3"/>
    <w:rsid w:val="00C67EAB"/>
    <w:rsid w:val="00C7026D"/>
    <w:rsid w:val="00C70388"/>
    <w:rsid w:val="00C705B6"/>
    <w:rsid w:val="00C70A25"/>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209"/>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643"/>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710"/>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319"/>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4EE0"/>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90E"/>
    <w:rsid w:val="00CE1E4C"/>
    <w:rsid w:val="00CE1FC5"/>
    <w:rsid w:val="00CE24BF"/>
    <w:rsid w:val="00CE24C5"/>
    <w:rsid w:val="00CE3875"/>
    <w:rsid w:val="00CE3DB9"/>
    <w:rsid w:val="00CE422D"/>
    <w:rsid w:val="00CE46E5"/>
    <w:rsid w:val="00CE485A"/>
    <w:rsid w:val="00CE4D39"/>
    <w:rsid w:val="00CE4E95"/>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487"/>
    <w:rsid w:val="00CF650A"/>
    <w:rsid w:val="00CF675B"/>
    <w:rsid w:val="00CF6A04"/>
    <w:rsid w:val="00CF709B"/>
    <w:rsid w:val="00CF7474"/>
    <w:rsid w:val="00CF7BC4"/>
    <w:rsid w:val="00CF7CBA"/>
    <w:rsid w:val="00CF7D3B"/>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3D7F"/>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987"/>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8D"/>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57"/>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BAC"/>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5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1CD"/>
    <w:rsid w:val="00D712C2"/>
    <w:rsid w:val="00D715AF"/>
    <w:rsid w:val="00D715B3"/>
    <w:rsid w:val="00D7180E"/>
    <w:rsid w:val="00D71C02"/>
    <w:rsid w:val="00D71ECE"/>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651"/>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45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E82"/>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D26"/>
    <w:rsid w:val="00DC2E1E"/>
    <w:rsid w:val="00DC2EF7"/>
    <w:rsid w:val="00DC3237"/>
    <w:rsid w:val="00DC3345"/>
    <w:rsid w:val="00DC34D0"/>
    <w:rsid w:val="00DC35AF"/>
    <w:rsid w:val="00DC36D8"/>
    <w:rsid w:val="00DC37F5"/>
    <w:rsid w:val="00DC3C44"/>
    <w:rsid w:val="00DC3EC4"/>
    <w:rsid w:val="00DC41A4"/>
    <w:rsid w:val="00DC4880"/>
    <w:rsid w:val="00DC491E"/>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C51"/>
    <w:rsid w:val="00DD5E7C"/>
    <w:rsid w:val="00DD5F42"/>
    <w:rsid w:val="00DD617B"/>
    <w:rsid w:val="00DD6BA2"/>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16"/>
    <w:rsid w:val="00DE0F6C"/>
    <w:rsid w:val="00DE0F90"/>
    <w:rsid w:val="00DE0FFD"/>
    <w:rsid w:val="00DE1461"/>
    <w:rsid w:val="00DE15CF"/>
    <w:rsid w:val="00DE1724"/>
    <w:rsid w:val="00DE1BE1"/>
    <w:rsid w:val="00DE219B"/>
    <w:rsid w:val="00DE220E"/>
    <w:rsid w:val="00DE223F"/>
    <w:rsid w:val="00DE2413"/>
    <w:rsid w:val="00DE2696"/>
    <w:rsid w:val="00DE3758"/>
    <w:rsid w:val="00DE3C48"/>
    <w:rsid w:val="00DE45A4"/>
    <w:rsid w:val="00DE4C51"/>
    <w:rsid w:val="00DE4DF4"/>
    <w:rsid w:val="00DE4EE7"/>
    <w:rsid w:val="00DE52E3"/>
    <w:rsid w:val="00DE5349"/>
    <w:rsid w:val="00DE536E"/>
    <w:rsid w:val="00DE56C9"/>
    <w:rsid w:val="00DE583A"/>
    <w:rsid w:val="00DE5B68"/>
    <w:rsid w:val="00DE5D5B"/>
    <w:rsid w:val="00DE6332"/>
    <w:rsid w:val="00DE6416"/>
    <w:rsid w:val="00DE6B54"/>
    <w:rsid w:val="00DE72A5"/>
    <w:rsid w:val="00DE7C00"/>
    <w:rsid w:val="00DE7E66"/>
    <w:rsid w:val="00DF03E9"/>
    <w:rsid w:val="00DF03ED"/>
    <w:rsid w:val="00DF04EE"/>
    <w:rsid w:val="00DF0BF4"/>
    <w:rsid w:val="00DF156D"/>
    <w:rsid w:val="00DF179B"/>
    <w:rsid w:val="00DF179D"/>
    <w:rsid w:val="00DF17BE"/>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6E4"/>
    <w:rsid w:val="00DF6C8B"/>
    <w:rsid w:val="00DF6F17"/>
    <w:rsid w:val="00DF6FEE"/>
    <w:rsid w:val="00DF7232"/>
    <w:rsid w:val="00DF758F"/>
    <w:rsid w:val="00DF78FA"/>
    <w:rsid w:val="00E00169"/>
    <w:rsid w:val="00E002F1"/>
    <w:rsid w:val="00E0082C"/>
    <w:rsid w:val="00E00967"/>
    <w:rsid w:val="00E00B18"/>
    <w:rsid w:val="00E00C20"/>
    <w:rsid w:val="00E0113F"/>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5CDC"/>
    <w:rsid w:val="00E16C65"/>
    <w:rsid w:val="00E1746D"/>
    <w:rsid w:val="00E17619"/>
    <w:rsid w:val="00E17805"/>
    <w:rsid w:val="00E178C9"/>
    <w:rsid w:val="00E17C8D"/>
    <w:rsid w:val="00E17F90"/>
    <w:rsid w:val="00E20368"/>
    <w:rsid w:val="00E2040C"/>
    <w:rsid w:val="00E204D7"/>
    <w:rsid w:val="00E20859"/>
    <w:rsid w:val="00E209CF"/>
    <w:rsid w:val="00E20BB1"/>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042"/>
    <w:rsid w:val="00E263ED"/>
    <w:rsid w:val="00E267BD"/>
    <w:rsid w:val="00E267DB"/>
    <w:rsid w:val="00E26D36"/>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60F"/>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4F11"/>
    <w:rsid w:val="00E551DF"/>
    <w:rsid w:val="00E55C57"/>
    <w:rsid w:val="00E56402"/>
    <w:rsid w:val="00E56443"/>
    <w:rsid w:val="00E565BB"/>
    <w:rsid w:val="00E56D12"/>
    <w:rsid w:val="00E5701B"/>
    <w:rsid w:val="00E571A6"/>
    <w:rsid w:val="00E5733D"/>
    <w:rsid w:val="00E60089"/>
    <w:rsid w:val="00E604A0"/>
    <w:rsid w:val="00E60554"/>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A58"/>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2A"/>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247"/>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40"/>
    <w:rsid w:val="00E93F66"/>
    <w:rsid w:val="00E94595"/>
    <w:rsid w:val="00E94F32"/>
    <w:rsid w:val="00E95677"/>
    <w:rsid w:val="00E9573F"/>
    <w:rsid w:val="00E95992"/>
    <w:rsid w:val="00E95BA6"/>
    <w:rsid w:val="00E96541"/>
    <w:rsid w:val="00E96581"/>
    <w:rsid w:val="00E96FE5"/>
    <w:rsid w:val="00E973BF"/>
    <w:rsid w:val="00E97648"/>
    <w:rsid w:val="00E976AB"/>
    <w:rsid w:val="00E976DE"/>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3DFD"/>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968"/>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1F6"/>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677"/>
    <w:rsid w:val="00ED4F08"/>
    <w:rsid w:val="00ED4F6C"/>
    <w:rsid w:val="00ED5615"/>
    <w:rsid w:val="00ED56B0"/>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627"/>
    <w:rsid w:val="00EE0D2D"/>
    <w:rsid w:val="00EE16FA"/>
    <w:rsid w:val="00EE2635"/>
    <w:rsid w:val="00EE268D"/>
    <w:rsid w:val="00EE28C8"/>
    <w:rsid w:val="00EE2DD5"/>
    <w:rsid w:val="00EE2FF1"/>
    <w:rsid w:val="00EE30D8"/>
    <w:rsid w:val="00EE35F0"/>
    <w:rsid w:val="00EE3C42"/>
    <w:rsid w:val="00EE3C8A"/>
    <w:rsid w:val="00EE3D4F"/>
    <w:rsid w:val="00EE434F"/>
    <w:rsid w:val="00EE43EB"/>
    <w:rsid w:val="00EE4634"/>
    <w:rsid w:val="00EE4AE5"/>
    <w:rsid w:val="00EE4D2A"/>
    <w:rsid w:val="00EE4EC7"/>
    <w:rsid w:val="00EE5193"/>
    <w:rsid w:val="00EE52CC"/>
    <w:rsid w:val="00EE534D"/>
    <w:rsid w:val="00EE5560"/>
    <w:rsid w:val="00EE60E1"/>
    <w:rsid w:val="00EE6302"/>
    <w:rsid w:val="00EE64D0"/>
    <w:rsid w:val="00EE677F"/>
    <w:rsid w:val="00EE6AFA"/>
    <w:rsid w:val="00EE6D8E"/>
    <w:rsid w:val="00EE6F1E"/>
    <w:rsid w:val="00EE6FEF"/>
    <w:rsid w:val="00EE76CC"/>
    <w:rsid w:val="00EE76E1"/>
    <w:rsid w:val="00EE7916"/>
    <w:rsid w:val="00EE7CB5"/>
    <w:rsid w:val="00EF0348"/>
    <w:rsid w:val="00EF03E1"/>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994"/>
    <w:rsid w:val="00F209E2"/>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58"/>
    <w:rsid w:val="00F30EB4"/>
    <w:rsid w:val="00F310BF"/>
    <w:rsid w:val="00F31391"/>
    <w:rsid w:val="00F315D0"/>
    <w:rsid w:val="00F31B22"/>
    <w:rsid w:val="00F31B49"/>
    <w:rsid w:val="00F31E3F"/>
    <w:rsid w:val="00F32055"/>
    <w:rsid w:val="00F32058"/>
    <w:rsid w:val="00F32AA8"/>
    <w:rsid w:val="00F32F56"/>
    <w:rsid w:val="00F33639"/>
    <w:rsid w:val="00F33D4F"/>
    <w:rsid w:val="00F34090"/>
    <w:rsid w:val="00F3497E"/>
    <w:rsid w:val="00F34A6D"/>
    <w:rsid w:val="00F34CD6"/>
    <w:rsid w:val="00F34EC9"/>
    <w:rsid w:val="00F34F18"/>
    <w:rsid w:val="00F34FA8"/>
    <w:rsid w:val="00F35602"/>
    <w:rsid w:val="00F35683"/>
    <w:rsid w:val="00F35861"/>
    <w:rsid w:val="00F35873"/>
    <w:rsid w:val="00F35920"/>
    <w:rsid w:val="00F35A36"/>
    <w:rsid w:val="00F35C83"/>
    <w:rsid w:val="00F35FB9"/>
    <w:rsid w:val="00F36088"/>
    <w:rsid w:val="00F3638B"/>
    <w:rsid w:val="00F366A5"/>
    <w:rsid w:val="00F366E2"/>
    <w:rsid w:val="00F36C5F"/>
    <w:rsid w:val="00F36FF9"/>
    <w:rsid w:val="00F37259"/>
    <w:rsid w:val="00F373C4"/>
    <w:rsid w:val="00F3768F"/>
    <w:rsid w:val="00F37CAD"/>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6D75"/>
    <w:rsid w:val="00F471D4"/>
    <w:rsid w:val="00F472EB"/>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486"/>
    <w:rsid w:val="00F57D25"/>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6CFC"/>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04"/>
    <w:rsid w:val="00F72AFD"/>
    <w:rsid w:val="00F72B7B"/>
    <w:rsid w:val="00F72BBC"/>
    <w:rsid w:val="00F7302F"/>
    <w:rsid w:val="00F73191"/>
    <w:rsid w:val="00F732EC"/>
    <w:rsid w:val="00F73763"/>
    <w:rsid w:val="00F73A4E"/>
    <w:rsid w:val="00F73BBF"/>
    <w:rsid w:val="00F73D08"/>
    <w:rsid w:val="00F743D5"/>
    <w:rsid w:val="00F7503B"/>
    <w:rsid w:val="00F7532F"/>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3C02"/>
    <w:rsid w:val="00F84069"/>
    <w:rsid w:val="00F840D8"/>
    <w:rsid w:val="00F8432E"/>
    <w:rsid w:val="00F843D7"/>
    <w:rsid w:val="00F84F83"/>
    <w:rsid w:val="00F85536"/>
    <w:rsid w:val="00F85AA6"/>
    <w:rsid w:val="00F85E81"/>
    <w:rsid w:val="00F85F6A"/>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2D50"/>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B68"/>
    <w:rsid w:val="00FA1FB4"/>
    <w:rsid w:val="00FA257F"/>
    <w:rsid w:val="00FA27C8"/>
    <w:rsid w:val="00FA3186"/>
    <w:rsid w:val="00FA3B76"/>
    <w:rsid w:val="00FA3EBC"/>
    <w:rsid w:val="00FA46D5"/>
    <w:rsid w:val="00FA4D66"/>
    <w:rsid w:val="00FA50EE"/>
    <w:rsid w:val="00FA5252"/>
    <w:rsid w:val="00FA5A4E"/>
    <w:rsid w:val="00FA5FCF"/>
    <w:rsid w:val="00FA641F"/>
    <w:rsid w:val="00FA645C"/>
    <w:rsid w:val="00FA686E"/>
    <w:rsid w:val="00FA68D0"/>
    <w:rsid w:val="00FA6A3E"/>
    <w:rsid w:val="00FA6F0D"/>
    <w:rsid w:val="00FA7199"/>
    <w:rsid w:val="00FA763B"/>
    <w:rsid w:val="00FA771F"/>
    <w:rsid w:val="00FA7EAB"/>
    <w:rsid w:val="00FB0082"/>
    <w:rsid w:val="00FB0243"/>
    <w:rsid w:val="00FB025C"/>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B7FB1"/>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2AB"/>
    <w:rsid w:val="00FE15EC"/>
    <w:rsid w:val="00FE1836"/>
    <w:rsid w:val="00FE1C9A"/>
    <w:rsid w:val="00FE1EAB"/>
    <w:rsid w:val="00FE24A6"/>
    <w:rsid w:val="00FE2AA8"/>
    <w:rsid w:val="00FE2CDE"/>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AE8"/>
    <w:rsid w:val="00FF2E73"/>
    <w:rsid w:val="00FF301B"/>
    <w:rsid w:val="00FF33ED"/>
    <w:rsid w:val="00FF3438"/>
    <w:rsid w:val="00FF36CE"/>
    <w:rsid w:val="00FF3CDE"/>
    <w:rsid w:val="00FF4030"/>
    <w:rsid w:val="00FF4447"/>
    <w:rsid w:val="00FF480A"/>
    <w:rsid w:val="00FF4AE2"/>
    <w:rsid w:val="00FF4B9E"/>
    <w:rsid w:val="00FF505E"/>
    <w:rsid w:val="00FF50A8"/>
    <w:rsid w:val="00FF51B4"/>
    <w:rsid w:val="00FF571E"/>
    <w:rsid w:val="00FF60D4"/>
    <w:rsid w:val="00FF6801"/>
    <w:rsid w:val="00FF6949"/>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030824"/>
    <w:pPr>
      <w:keepNext/>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
    <w:qFormat/>
    <w:rsid w:val="00C2245D"/>
    <w:pPr>
      <w:keepNext/>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030824"/>
    <w:pPr>
      <w:keepNext/>
      <w:spacing w:before="120"/>
      <w:outlineLvl w:val="3"/>
    </w:pPr>
    <w:rPr>
      <w:b/>
      <w:bCs/>
      <w:szCs w:val="28"/>
    </w:rPr>
  </w:style>
  <w:style w:type="paragraph" w:styleId="Heading5">
    <w:name w:val="heading 5"/>
    <w:aliases w:val="h5,Heading5"/>
    <w:basedOn w:val="Normal"/>
    <w:next w:val="Normal"/>
    <w:uiPriority w:val="9"/>
    <w:qFormat/>
    <w:rsid w:val="00030824"/>
    <w:pPr>
      <w:keepNext/>
      <w:spacing w:before="120"/>
      <w:outlineLvl w:val="4"/>
    </w:pPr>
    <w:rPr>
      <w:b/>
      <w:bCs/>
      <w:i/>
      <w:iCs/>
      <w:szCs w:val="26"/>
    </w:rPr>
  </w:style>
  <w:style w:type="paragraph" w:styleId="Heading6">
    <w:name w:val="heading 6"/>
    <w:aliases w:val="h6"/>
    <w:basedOn w:val="Normal"/>
    <w:next w:val="Normal"/>
    <w:uiPriority w:val="9"/>
    <w:qFormat/>
    <w:rsid w:val="00030824"/>
    <w:pPr>
      <w:spacing w:before="240" w:after="60"/>
      <w:outlineLvl w:val="5"/>
    </w:pPr>
    <w:rPr>
      <w:b/>
      <w:bCs/>
    </w:rPr>
  </w:style>
  <w:style w:type="paragraph" w:styleId="Heading7">
    <w:name w:val="heading 7"/>
    <w:basedOn w:val="Normal"/>
    <w:next w:val="Normal"/>
    <w:uiPriority w:val="9"/>
    <w:qFormat/>
    <w:rsid w:val="00030824"/>
    <w:pPr>
      <w:spacing w:before="240" w:after="60"/>
      <w:outlineLvl w:val="6"/>
    </w:pPr>
    <w:rPr>
      <w:sz w:val="24"/>
      <w:szCs w:val="24"/>
    </w:rPr>
  </w:style>
  <w:style w:type="paragraph" w:styleId="Heading8">
    <w:name w:val="heading 8"/>
    <w:basedOn w:val="Normal"/>
    <w:next w:val="Normal"/>
    <w:uiPriority w:val="9"/>
    <w:qFormat/>
    <w:rsid w:val="00030824"/>
    <w:pPr>
      <w:spacing w:before="240" w:after="60"/>
      <w:outlineLvl w:val="7"/>
    </w:pPr>
    <w:rPr>
      <w:i/>
      <w:iCs/>
      <w:sz w:val="24"/>
      <w:szCs w:val="24"/>
    </w:rPr>
  </w:style>
  <w:style w:type="paragraph" w:styleId="Heading9">
    <w:name w:val="heading 9"/>
    <w:aliases w:val="Figure Heading,FH"/>
    <w:basedOn w:val="Normal"/>
    <w:next w:val="Normal"/>
    <w:uiPriority w:val="9"/>
    <w:qFormat/>
    <w:rsid w:val="0003082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paragraph" w:customStyle="1" w:styleId="B3">
    <w:name w:val="B3"/>
    <w:basedOn w:val="Normal"/>
    <w:link w:val="B3Char"/>
    <w:qFormat/>
    <w:rsid w:val="0078471E"/>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78471E"/>
    <w:rPr>
      <w:rFonts w:eastAsiaTheme="minorEastAsia"/>
      <w:lang w:val="x-none" w:eastAsia="en-US"/>
    </w:rPr>
  </w:style>
  <w:style w:type="paragraph" w:customStyle="1" w:styleId="Reference">
    <w:name w:val="Reference"/>
    <w:basedOn w:val="Normal"/>
    <w:rsid w:val="0078471E"/>
    <w:pPr>
      <w:keepLines/>
      <w:numPr>
        <w:numId w:val="33"/>
      </w:numPr>
      <w:overflowPunct w:val="0"/>
      <w:snapToGrid/>
      <w:spacing w:after="180"/>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5893A-9B88-4476-827F-DD9B011A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3</cp:revision>
  <cp:lastPrinted>2016-09-23T15:14:00Z</cp:lastPrinted>
  <dcterms:created xsi:type="dcterms:W3CDTF">2019-11-08T22:59:00Z</dcterms:created>
  <dcterms:modified xsi:type="dcterms:W3CDTF">2019-11-08T22:59:00Z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(3)EOUDm888iMwPX7HwMWlrHzDT4GUJOVdeGbC9qdopXaOvNZ7Ev0e6u+PBO+XLaWQQjw0UvBBP
CiTxLYChJJiWFRh36wgWbQzJJ5U/9WKaCSIQ0nT4Vf/iIq6ZviCXZSym5uoaojMcU6MHRF5x
GqkjwHIIjn3ypH4/hkeX9pb32zHal3Su1A4/Rb1NMO4gW38v/+dyReWi51eagCok4vfGov8p
eBco89pTF8X7NGNMxD</vt:lpwstr>
  </property>
  <property fmtid="{D5CDD505-2E9C-101B-9397-08002B2CF9AE}" pid="13" name="_2015_ms_pID_725343_00">
    <vt:lpwstr>_2015_ms_pID_725343</vt:lpwstr>
  </property>
  <property fmtid="{D5CDD505-2E9C-101B-9397-08002B2CF9AE}" pid="14" name="_2015_ms_pID_7253431">
    <vt:lpwstr>wLu69sxe83Ya/kIQiSAP49JDfS32PDu2aOJw4nxNG0looDX30Zcv+Q
CBWzIFbh114SKOzXcJS/kjn5RoOsRdKb3upUDIfOfGTvzWMA9iyB4WzRcB1DHuKcL0jed3KE
5eyVQ67vmHJsGnci17dyBAKCgEgR8VMkBnjgDsbD8JM/J5QRiI4fwFv3PZXMbfZpwDXgpMpS
DZzkNf5Xohh0uxs45p+/ZbmzksznRSVvRk5w</vt:lpwstr>
  </property>
  <property fmtid="{D5CDD505-2E9C-101B-9397-08002B2CF9AE}" pid="15" name="_2015_ms_pID_7253431_00">
    <vt:lpwstr>_2015_ms_pID_7253431</vt:lpwstr>
  </property>
  <property fmtid="{D5CDD505-2E9C-101B-9397-08002B2CF9AE}" pid="16" name="_2015_ms_pID_7253432">
    <vt:lpwstr>QVaoTD+UrkztcN627V6ESZgzS+spz3Ai0axi
lB2oYyjkYLz0bCxcsfw1cx89Kn7dp60Y1MOfrwtT+TtFKywszOU=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1573253705</vt:lpwstr>
  </property>
</Properties>
</file>