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0C192" w14:textId="01D87C4F" w:rsidR="003D3F03" w:rsidRPr="0052548E" w:rsidRDefault="003D3F03" w:rsidP="003D3F03">
      <w:pPr>
        <w:tabs>
          <w:tab w:val="center" w:pos="4536"/>
          <w:tab w:val="right" w:pos="9637"/>
        </w:tabs>
        <w:ind w:right="2"/>
        <w:rPr>
          <w:rFonts w:cs="Arial"/>
          <w:b/>
          <w:bCs/>
          <w:sz w:val="28"/>
        </w:rPr>
      </w:pPr>
      <w:bookmarkStart w:id="0" w:name="_Hlk517297139"/>
      <w:r w:rsidRPr="0036623B">
        <w:rPr>
          <w:rFonts w:cs="Arial"/>
          <w:b/>
          <w:bCs/>
          <w:sz w:val="28"/>
        </w:rPr>
        <w:t>3GPP TSG RAN WG1 #97</w:t>
      </w:r>
      <w:r w:rsidRPr="0036623B">
        <w:rPr>
          <w:rFonts w:cs="Arial"/>
          <w:b/>
          <w:bCs/>
          <w:sz w:val="28"/>
        </w:rPr>
        <w:tab/>
      </w:r>
      <w:r w:rsidRPr="0036623B">
        <w:rPr>
          <w:rFonts w:cs="Arial"/>
          <w:b/>
          <w:bCs/>
          <w:sz w:val="28"/>
        </w:rPr>
        <w:tab/>
        <w:t>R1-</w:t>
      </w:r>
      <w:r w:rsidR="007279FD" w:rsidRPr="0036623B">
        <w:rPr>
          <w:rFonts w:cs="Arial"/>
          <w:b/>
          <w:bCs/>
          <w:sz w:val="28"/>
        </w:rPr>
        <w:t>19</w:t>
      </w:r>
      <w:r w:rsidR="007279FD">
        <w:rPr>
          <w:rFonts w:cs="Arial"/>
          <w:b/>
          <w:bCs/>
          <w:sz w:val="28"/>
        </w:rPr>
        <w:t>076</w:t>
      </w:r>
      <w:r w:rsidR="0060768D">
        <w:rPr>
          <w:rFonts w:cs="Arial"/>
          <w:b/>
          <w:bCs/>
          <w:sz w:val="28"/>
        </w:rPr>
        <w:t>35</w:t>
      </w:r>
    </w:p>
    <w:p w14:paraId="51FEB1AA" w14:textId="77777777" w:rsidR="003D3F03" w:rsidRPr="009513AC" w:rsidRDefault="003D3F03" w:rsidP="003D3F0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 w:rsidRPr="006B19B1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6B19B1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21E54C4D" w14:textId="77777777" w:rsidR="003D3F03" w:rsidRDefault="003D3F03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bookmarkEnd w:id="0"/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7A223EE8" w:rsidR="00562493" w:rsidRPr="00351A06" w:rsidRDefault="00562493" w:rsidP="00562493">
      <w:pPr>
        <w:spacing w:after="60"/>
        <w:ind w:left="1985" w:hanging="1985"/>
        <w:rPr>
          <w:rFonts w:cs="Arial"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901835"/>
      <w:bookmarkStart w:id="2" w:name="_Hlk525391276"/>
      <w:bookmarkStart w:id="3" w:name="_GoBack"/>
      <w:bookmarkEnd w:id="3"/>
      <w:r w:rsidR="002F6CA0" w:rsidRPr="00351A06">
        <w:rPr>
          <w:rFonts w:cs="Arial"/>
          <w:lang w:val="en-US"/>
        </w:rPr>
        <w:t xml:space="preserve">LS </w:t>
      </w:r>
      <w:r w:rsidR="002C3A7A">
        <w:rPr>
          <w:rFonts w:cs="Arial"/>
          <w:lang w:val="en-US"/>
        </w:rPr>
        <w:t xml:space="preserve">to RAN </w:t>
      </w:r>
      <w:r w:rsidR="00C97F7E" w:rsidRPr="00351A06">
        <w:rPr>
          <w:rFonts w:cs="Arial"/>
          <w:bCs/>
        </w:rPr>
        <w:t xml:space="preserve">on </w:t>
      </w:r>
      <w:bookmarkEnd w:id="1"/>
      <w:r w:rsidR="00351A06" w:rsidRPr="00351A06">
        <w:rPr>
          <w:rFonts w:cs="Arial"/>
          <w:bCs/>
        </w:rPr>
        <w:t>Coexistence of NB-IoT with NR</w:t>
      </w:r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351A06">
        <w:rPr>
          <w:rFonts w:eastAsiaTheme="minorEastAsia" w:cs="Arial"/>
          <w:lang w:val="en-US"/>
        </w:rPr>
        <w:t>Rel-1</w:t>
      </w:r>
      <w:r w:rsidR="00C97F7E" w:rsidRPr="00351A06">
        <w:rPr>
          <w:rFonts w:eastAsiaTheme="minorEastAsia" w:cs="Arial"/>
          <w:lang w:val="en-US"/>
        </w:rPr>
        <w:t>6</w:t>
      </w:r>
    </w:p>
    <w:p w14:paraId="02E5A917" w14:textId="45FC00C6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351A06" w:rsidRPr="00351A06">
        <w:rPr>
          <w:rFonts w:cs="Arial"/>
          <w:bCs/>
        </w:rPr>
        <w:t>NB_IOTenh3</w:t>
      </w:r>
      <w:r w:rsidR="00275341">
        <w:rPr>
          <w:rFonts w:cs="Arial"/>
          <w:bCs/>
        </w:rPr>
        <w:t>-Core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Pr="00351A06">
        <w:rPr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18D7084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12A3A" w:rsidRPr="00351A06">
        <w:rPr>
          <w:rFonts w:cs="Arial"/>
          <w:bCs/>
          <w:lang w:val="en-US"/>
        </w:rPr>
        <w:t>RAN1</w:t>
      </w:r>
    </w:p>
    <w:p w14:paraId="5B9E1FC5" w14:textId="0E0F064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351A06" w:rsidRPr="00351A06">
        <w:rPr>
          <w:rFonts w:cs="Arial"/>
          <w:bCs/>
          <w:lang w:val="en-US"/>
        </w:rPr>
        <w:t>RAN</w:t>
      </w:r>
    </w:p>
    <w:p w14:paraId="130E45A7" w14:textId="7DA19FC0" w:rsidR="00562493" w:rsidRPr="0060768D" w:rsidRDefault="00CE4CDB" w:rsidP="00562493">
      <w:pPr>
        <w:spacing w:after="60"/>
        <w:ind w:left="1985" w:hanging="1985"/>
        <w:rPr>
          <w:rFonts w:cs="Arial"/>
          <w:bCs/>
          <w:lang w:val="en-US" w:eastAsia="en-US"/>
        </w:rPr>
      </w:pPr>
      <w:r w:rsidRPr="0060768D">
        <w:rPr>
          <w:rFonts w:cs="Arial"/>
          <w:b/>
          <w:bCs/>
          <w:lang w:val="en-US" w:eastAsia="en-US"/>
        </w:rPr>
        <w:t>CC:</w:t>
      </w:r>
      <w:r w:rsidRPr="0060768D">
        <w:rPr>
          <w:rFonts w:cs="Arial"/>
          <w:bCs/>
          <w:lang w:val="en-US" w:eastAsia="en-US"/>
        </w:rPr>
        <w:tab/>
        <w:t>RAN2, RAN4</w:t>
      </w:r>
    </w:p>
    <w:p w14:paraId="6339F152" w14:textId="77777777" w:rsidR="00CE4CDB" w:rsidRPr="00A10FDA" w:rsidRDefault="00CE4CDB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9CAC80C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351A06">
        <w:rPr>
          <w:rFonts w:eastAsiaTheme="minorEastAsia" w:cs="Arial"/>
          <w:bCs/>
          <w:lang w:val="es-ES"/>
        </w:rPr>
        <w:t>Carmela Cozzo</w:t>
      </w:r>
    </w:p>
    <w:p w14:paraId="4E8A9DF0" w14:textId="1329E9DA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hyperlink r:id="rId8" w:history="1">
        <w:r w:rsidR="00351A06" w:rsidRPr="000D42C3">
          <w:rPr>
            <w:rStyle w:val="Hyperlink"/>
            <w:rFonts w:eastAsiaTheme="minorEastAsia" w:cs="Arial"/>
            <w:lang w:val="es-ES"/>
          </w:rPr>
          <w:t>carmela.cozzo@huawei.com</w:t>
        </w:r>
      </w:hyperlink>
      <w:r w:rsidR="00351A06">
        <w:rPr>
          <w:rFonts w:eastAsiaTheme="minorEastAsia" w:cs="Arial"/>
          <w:lang w:val="es-ES"/>
        </w:rPr>
        <w:t xml:space="preserve"> 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9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93EE71F" w14:textId="76EF852C" w:rsidR="00C97F7E" w:rsidRPr="00351A06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92FF00" w14:textId="7BE1916D" w:rsidR="003870EC" w:rsidRDefault="003870EC" w:rsidP="002341C6">
      <w:pPr>
        <w:rPr>
          <w:bCs/>
        </w:rPr>
      </w:pPr>
      <w:r>
        <w:rPr>
          <w:rFonts w:cs="Arial"/>
          <w:lang w:eastAsia="ja-JP"/>
        </w:rPr>
        <w:t>RAN1 has studied potential specification enhancements for improving performance of NB-IoT coexistence with NR and reached the following conclusions:</w:t>
      </w:r>
    </w:p>
    <w:p w14:paraId="117F653A" w14:textId="092E2EB8" w:rsidR="0011174B" w:rsidRPr="00A21728" w:rsidRDefault="003870EC" w:rsidP="002341C6">
      <w:r>
        <w:t>I</w:t>
      </w:r>
      <w:r w:rsidR="0011174B" w:rsidRPr="00A21728">
        <w:t xml:space="preserve">t is RAN1 recommendation to introduce DL/UL resource reservation in NB-IoT for at least FDD/TDD NB-IoT </w:t>
      </w:r>
      <w:proofErr w:type="gramStart"/>
      <w:r w:rsidR="0011174B" w:rsidRPr="00A21728">
        <w:t>non-anchor</w:t>
      </w:r>
      <w:proofErr w:type="gramEnd"/>
      <w:r w:rsidR="0011174B" w:rsidRPr="00A21728">
        <w:t xml:space="preserve"> carriers to avoid resource overlap between NR and NB-IoT when NB-IoT is deployed within an NR carrier. </w:t>
      </w:r>
    </w:p>
    <w:p w14:paraId="5F5B1DA3" w14:textId="77777777" w:rsidR="0011174B" w:rsidRPr="00A21728" w:rsidRDefault="0011174B" w:rsidP="002341C6">
      <w:r w:rsidRPr="00A21728">
        <w:t>Resource reservation in FDD/TDD NB-IoT considers the following aspects:</w:t>
      </w:r>
    </w:p>
    <w:p w14:paraId="458CDF90" w14:textId="0C80BD72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</w:t>
      </w:r>
      <w:r w:rsidR="00DF12A6">
        <w:t>ub</w:t>
      </w:r>
      <w:r w:rsidRPr="00A21728">
        <w:t xml:space="preserve">frame/slot/symbol level granularity </w:t>
      </w:r>
    </w:p>
    <w:p w14:paraId="48697FF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rPr>
          <w:rFonts w:hint="eastAsia"/>
        </w:rPr>
        <w:t>dropped/</w:t>
      </w:r>
      <w:r w:rsidRPr="00A21728">
        <w:t xml:space="preserve">postponed resources associated to a certain granularity </w:t>
      </w:r>
    </w:p>
    <w:p w14:paraId="125FDD3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 xml:space="preserve">semi-static configuration is recommended. FFS: dynamic DCI </w:t>
      </w:r>
      <w:proofErr w:type="spellStart"/>
      <w:r w:rsidRPr="00A21728">
        <w:t>signaling</w:t>
      </w:r>
      <w:proofErr w:type="spellEnd"/>
    </w:p>
    <w:p w14:paraId="02B715DA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UL valid/invalid subframe configurations for FDD NB-IoT</w:t>
      </w:r>
    </w:p>
    <w:p w14:paraId="77B561B8" w14:textId="77777777" w:rsidR="00275341" w:rsidRPr="00275341" w:rsidRDefault="00275341" w:rsidP="00DC06ED">
      <w:pPr>
        <w:tabs>
          <w:tab w:val="left" w:pos="5103"/>
        </w:tabs>
        <w:ind w:left="36" w:hanging="36"/>
        <w:outlineLvl w:val="0"/>
        <w:rPr>
          <w:rFonts w:eastAsiaTheme="minorEastAsia" w:cs="Arial"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2A99D0F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351A06">
        <w:rPr>
          <w:b/>
        </w:rPr>
        <w:t>RAN</w:t>
      </w:r>
    </w:p>
    <w:p w14:paraId="59DC0111" w14:textId="29B6F203" w:rsidR="006E7C71" w:rsidRDefault="00516B8C" w:rsidP="006E7C71">
      <w:pPr>
        <w:rPr>
          <w:rFonts w:cs="Arial"/>
          <w:iCs/>
          <w:lang w:eastAsia="ko-KR"/>
        </w:rPr>
      </w:pPr>
      <w:r>
        <w:rPr>
          <w:b/>
        </w:rPr>
        <w:t xml:space="preserve">ACTION: </w:t>
      </w:r>
      <w:r w:rsidR="003745C0">
        <w:t>RAN1</w:t>
      </w:r>
      <w:r w:rsidR="00697AAD" w:rsidRPr="00D6384F">
        <w:t xml:space="preserve"> </w:t>
      </w:r>
      <w:r w:rsidR="00351A06">
        <w:t xml:space="preserve">respectfully </w:t>
      </w:r>
      <w:r w:rsidR="00275341">
        <w:t>re</w:t>
      </w:r>
      <w:r w:rsidR="007279FD">
        <w:t>quest</w:t>
      </w:r>
      <w:r w:rsidR="00275341">
        <w:t>s</w:t>
      </w:r>
      <w:r w:rsidR="00351A06">
        <w:t xml:space="preserve"> RAN</w:t>
      </w:r>
      <w:r w:rsidR="003745C0">
        <w:t xml:space="preserve"> to </w:t>
      </w:r>
      <w:r w:rsidR="00351A06">
        <w:t>revis</w:t>
      </w:r>
      <w:r w:rsidR="00275341">
        <w:t>e</w:t>
      </w:r>
      <w:r w:rsidR="00351A06">
        <w:t xml:space="preserve"> the WID on Additional enhancements for NB-IoT</w:t>
      </w:r>
      <w:r w:rsidR="00567D6A">
        <w:t xml:space="preserve"> </w:t>
      </w:r>
      <w:r w:rsidR="007279FD">
        <w:t>according to the above</w:t>
      </w:r>
      <w:r w:rsidR="003745C0">
        <w:t>.</w:t>
      </w:r>
      <w:r w:rsidR="006E7C71">
        <w:rPr>
          <w:rFonts w:cs="Arial"/>
          <w:iCs/>
          <w:lang w:eastAsia="ko-KR"/>
        </w:rPr>
        <w:t xml:space="preserve"> 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08CEF4E1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D67381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D4E6981" w14:textId="0F206BB8" w:rsidR="00B105B4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D67381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 w:rsidR="00D67381">
        <w:rPr>
          <w:rFonts w:cs="Arial"/>
          <w:bCs/>
          <w:lang w:val="en-US" w:eastAsia="ko-KR"/>
        </w:rPr>
        <w:t>98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07FF4B5B" w14:textId="4B789FB1" w:rsidR="00D67381" w:rsidRPr="00A10FDA" w:rsidRDefault="00D67381" w:rsidP="00D67381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98BIS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14-18 October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50C8976B" w14:textId="77777777" w:rsidR="00D67381" w:rsidRPr="00A10FDA" w:rsidRDefault="00D67381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A7C66" w14:textId="77777777" w:rsidR="00804B2B" w:rsidRDefault="00804B2B">
      <w:r>
        <w:separator/>
      </w:r>
    </w:p>
  </w:endnote>
  <w:endnote w:type="continuationSeparator" w:id="0">
    <w:p w14:paraId="1426F5D6" w14:textId="77777777" w:rsidR="00804B2B" w:rsidRDefault="0080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4AE71AA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0768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0768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CDE25" w14:textId="77777777" w:rsidR="00804B2B" w:rsidRDefault="00804B2B">
      <w:r>
        <w:separator/>
      </w:r>
    </w:p>
  </w:footnote>
  <w:footnote w:type="continuationSeparator" w:id="0">
    <w:p w14:paraId="78CD2E22" w14:textId="77777777" w:rsidR="00804B2B" w:rsidRDefault="00804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72835"/>
    <w:multiLevelType w:val="hybridMultilevel"/>
    <w:tmpl w:val="5C22F868"/>
    <w:lvl w:ilvl="0" w:tplc="5BCAD274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6081D"/>
    <w:multiLevelType w:val="hybridMultilevel"/>
    <w:tmpl w:val="1DE05B9E"/>
    <w:lvl w:ilvl="0" w:tplc="4F3C2906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59115A1"/>
    <w:multiLevelType w:val="hybridMultilevel"/>
    <w:tmpl w:val="F04E7CC8"/>
    <w:lvl w:ilvl="0" w:tplc="EEB2B4DC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3"/>
  </w:num>
  <w:num w:numId="13">
    <w:abstractNumId w:val="1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A3A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1CBF"/>
    <w:rsid w:val="000422E2"/>
    <w:rsid w:val="00042F22"/>
    <w:rsid w:val="000444EF"/>
    <w:rsid w:val="00044D85"/>
    <w:rsid w:val="00051FAD"/>
    <w:rsid w:val="00052A07"/>
    <w:rsid w:val="000534E3"/>
    <w:rsid w:val="0005546B"/>
    <w:rsid w:val="000554CA"/>
    <w:rsid w:val="0005606A"/>
    <w:rsid w:val="00057117"/>
    <w:rsid w:val="000616E7"/>
    <w:rsid w:val="0006487E"/>
    <w:rsid w:val="00065963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8794A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174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67642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B5E8D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41C6"/>
    <w:rsid w:val="00235632"/>
    <w:rsid w:val="00235872"/>
    <w:rsid w:val="002370C5"/>
    <w:rsid w:val="00240C8D"/>
    <w:rsid w:val="00240D7A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341"/>
    <w:rsid w:val="002805F5"/>
    <w:rsid w:val="00280689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31F5"/>
    <w:rsid w:val="002A76FE"/>
    <w:rsid w:val="002A7D2F"/>
    <w:rsid w:val="002B2435"/>
    <w:rsid w:val="002B24D6"/>
    <w:rsid w:val="002C11BD"/>
    <w:rsid w:val="002C3A7A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1A06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45C0"/>
    <w:rsid w:val="00375789"/>
    <w:rsid w:val="00377CE1"/>
    <w:rsid w:val="00382B40"/>
    <w:rsid w:val="00385BF0"/>
    <w:rsid w:val="003870EC"/>
    <w:rsid w:val="003939FF"/>
    <w:rsid w:val="0039765B"/>
    <w:rsid w:val="003A2223"/>
    <w:rsid w:val="003A2A0F"/>
    <w:rsid w:val="003A45A1"/>
    <w:rsid w:val="003A4C07"/>
    <w:rsid w:val="003A5B0A"/>
    <w:rsid w:val="003A6BAC"/>
    <w:rsid w:val="003A71E3"/>
    <w:rsid w:val="003A795A"/>
    <w:rsid w:val="003A7EF3"/>
    <w:rsid w:val="003B159C"/>
    <w:rsid w:val="003B369F"/>
    <w:rsid w:val="003B36A3"/>
    <w:rsid w:val="003B7FE5"/>
    <w:rsid w:val="003C05C8"/>
    <w:rsid w:val="003C11C8"/>
    <w:rsid w:val="003C2702"/>
    <w:rsid w:val="003C6437"/>
    <w:rsid w:val="003C7806"/>
    <w:rsid w:val="003D109F"/>
    <w:rsid w:val="003D2478"/>
    <w:rsid w:val="003D29C6"/>
    <w:rsid w:val="003D2FC4"/>
    <w:rsid w:val="003D3C45"/>
    <w:rsid w:val="003D3F03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320E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0CC4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2571"/>
    <w:rsid w:val="00463F64"/>
    <w:rsid w:val="00465F3A"/>
    <w:rsid w:val="004669E2"/>
    <w:rsid w:val="00470C31"/>
    <w:rsid w:val="00471FB6"/>
    <w:rsid w:val="0047306F"/>
    <w:rsid w:val="004734D0"/>
    <w:rsid w:val="00473DD4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13A0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57A9"/>
    <w:rsid w:val="00536759"/>
    <w:rsid w:val="00537C62"/>
    <w:rsid w:val="00541021"/>
    <w:rsid w:val="0054493B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67D6A"/>
    <w:rsid w:val="00567E25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3CC6"/>
    <w:rsid w:val="005A662D"/>
    <w:rsid w:val="005B1711"/>
    <w:rsid w:val="005B35D7"/>
    <w:rsid w:val="005B392A"/>
    <w:rsid w:val="005B3AA3"/>
    <w:rsid w:val="005B6F83"/>
    <w:rsid w:val="005C3964"/>
    <w:rsid w:val="005C510F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0768D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DD0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1EDF"/>
    <w:rsid w:val="006941DF"/>
    <w:rsid w:val="00694B56"/>
    <w:rsid w:val="00695FC2"/>
    <w:rsid w:val="00696949"/>
    <w:rsid w:val="00697052"/>
    <w:rsid w:val="00697AAD"/>
    <w:rsid w:val="006A1009"/>
    <w:rsid w:val="006A1E70"/>
    <w:rsid w:val="006A46FB"/>
    <w:rsid w:val="006A5D10"/>
    <w:rsid w:val="006A5E28"/>
    <w:rsid w:val="006A697B"/>
    <w:rsid w:val="006A6DC2"/>
    <w:rsid w:val="006A7A42"/>
    <w:rsid w:val="006A7AFF"/>
    <w:rsid w:val="006B1816"/>
    <w:rsid w:val="006B2099"/>
    <w:rsid w:val="006B221A"/>
    <w:rsid w:val="006B3C8A"/>
    <w:rsid w:val="006B50CF"/>
    <w:rsid w:val="006C03B8"/>
    <w:rsid w:val="006C0EF6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503"/>
    <w:rsid w:val="006F1B70"/>
    <w:rsid w:val="006F21CA"/>
    <w:rsid w:val="006F2E1A"/>
    <w:rsid w:val="006F341D"/>
    <w:rsid w:val="006F3CDE"/>
    <w:rsid w:val="006F406F"/>
    <w:rsid w:val="006F4518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17CAD"/>
    <w:rsid w:val="00721593"/>
    <w:rsid w:val="00726EA6"/>
    <w:rsid w:val="00727208"/>
    <w:rsid w:val="00727680"/>
    <w:rsid w:val="007279FD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52F5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4B2B"/>
    <w:rsid w:val="0080605F"/>
    <w:rsid w:val="00807786"/>
    <w:rsid w:val="00811408"/>
    <w:rsid w:val="00811FCB"/>
    <w:rsid w:val="00812C07"/>
    <w:rsid w:val="008158D6"/>
    <w:rsid w:val="00817196"/>
    <w:rsid w:val="00817C87"/>
    <w:rsid w:val="00817EDE"/>
    <w:rsid w:val="00820347"/>
    <w:rsid w:val="008235DB"/>
    <w:rsid w:val="00824AB4"/>
    <w:rsid w:val="00825C42"/>
    <w:rsid w:val="00825D25"/>
    <w:rsid w:val="00827D6F"/>
    <w:rsid w:val="00831AE0"/>
    <w:rsid w:val="00833167"/>
    <w:rsid w:val="008356A5"/>
    <w:rsid w:val="008376AC"/>
    <w:rsid w:val="00840981"/>
    <w:rsid w:val="00841AC5"/>
    <w:rsid w:val="00843BD4"/>
    <w:rsid w:val="00843E68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0E24"/>
    <w:rsid w:val="00891CCB"/>
    <w:rsid w:val="008930F7"/>
    <w:rsid w:val="008939D1"/>
    <w:rsid w:val="00894A88"/>
    <w:rsid w:val="00895386"/>
    <w:rsid w:val="00897A1F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BC2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7E6C"/>
    <w:rsid w:val="008F0A47"/>
    <w:rsid w:val="008F190A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90D"/>
    <w:rsid w:val="00984E73"/>
    <w:rsid w:val="00985253"/>
    <w:rsid w:val="009853B3"/>
    <w:rsid w:val="00986A52"/>
    <w:rsid w:val="00990630"/>
    <w:rsid w:val="00991761"/>
    <w:rsid w:val="00993187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4A2D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B6B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16B"/>
    <w:rsid w:val="00C154BB"/>
    <w:rsid w:val="00C17077"/>
    <w:rsid w:val="00C21DA5"/>
    <w:rsid w:val="00C22AF0"/>
    <w:rsid w:val="00C26FAA"/>
    <w:rsid w:val="00C27671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07B1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588D"/>
    <w:rsid w:val="00CC7B45"/>
    <w:rsid w:val="00CD1188"/>
    <w:rsid w:val="00CD2ED1"/>
    <w:rsid w:val="00CD337B"/>
    <w:rsid w:val="00CD3D54"/>
    <w:rsid w:val="00CD3F11"/>
    <w:rsid w:val="00CD72CD"/>
    <w:rsid w:val="00CE0424"/>
    <w:rsid w:val="00CE4CDB"/>
    <w:rsid w:val="00CE524C"/>
    <w:rsid w:val="00CE597D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05B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67381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06ED"/>
    <w:rsid w:val="00DC2D36"/>
    <w:rsid w:val="00DC53EF"/>
    <w:rsid w:val="00DC7049"/>
    <w:rsid w:val="00DD424F"/>
    <w:rsid w:val="00DE5608"/>
    <w:rsid w:val="00DE58D0"/>
    <w:rsid w:val="00DE5F4E"/>
    <w:rsid w:val="00DE654F"/>
    <w:rsid w:val="00DF0B6E"/>
    <w:rsid w:val="00DF12A6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C37"/>
    <w:rsid w:val="00E446F1"/>
    <w:rsid w:val="00E46886"/>
    <w:rsid w:val="00E47AEF"/>
    <w:rsid w:val="00E53B75"/>
    <w:rsid w:val="00E54E3B"/>
    <w:rsid w:val="00E55034"/>
    <w:rsid w:val="00E569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4E2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37D4D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416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59B8"/>
    <w:rsid w:val="00FD74DB"/>
    <w:rsid w:val="00FD7660"/>
    <w:rsid w:val="00FD790C"/>
    <w:rsid w:val="00FE0655"/>
    <w:rsid w:val="00FE1D77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ê¥¹¥È¶ÎÂä,¥¡¡¡¡ì¬º¥¹¥È¶ÎÂä,ÁÐ³ö¶ÎÂä,列表段落1,—ño’i—Ž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,?? ?? Char,????? Char,???? Char,Lista1 Char,列出段落1 Char,中等深浅网格 1 - 着色 21 Char,列表段落 Char,¥ê¥¹¥È¶ÎÂä Char,¥¡¡¡¡ì¬º¥¹¥È¶ÎÂä Char,ÁÐ³ö¶ÎÂä Char,列表段落1 Char,—ño’i—Ž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la.cozzo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B6A4D-98C9-4224-A1F1-F81E2D8A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196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Carmela Cozzo</cp:lastModifiedBy>
  <cp:revision>2</cp:revision>
  <cp:lastPrinted>2008-01-31T06:09:00Z</cp:lastPrinted>
  <dcterms:created xsi:type="dcterms:W3CDTF">2019-05-17T03:02:00Z</dcterms:created>
  <dcterms:modified xsi:type="dcterms:W3CDTF">2019-05-17T03:02:00Z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_TimeStamp">
    <vt:lpwstr>2019-05-15 23:26:38Z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1558062048</vt:lpwstr>
  </property>
</Properties>
</file>