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8EC6F" w14:textId="7CB0B017" w:rsidR="00BD3F6B" w:rsidRPr="003F3C34" w:rsidRDefault="00BD3F6B" w:rsidP="00BD3F6B">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sidR="001B01F9">
        <w:rPr>
          <w:rFonts w:ascii="Arial" w:eastAsia="맑은 고딕" w:hAnsi="Arial" w:cs="Arial"/>
          <w:b/>
          <w:bCs/>
          <w:sz w:val="28"/>
        </w:rPr>
        <w:t xml:space="preserve">Meeting </w:t>
      </w:r>
      <w:r>
        <w:rPr>
          <w:rFonts w:ascii="Arial" w:hAnsi="Arial" w:cs="Arial"/>
          <w:b/>
          <w:bCs/>
          <w:sz w:val="28"/>
        </w:rPr>
        <w:t>#96</w:t>
      </w:r>
      <w:r w:rsidR="001B01F9">
        <w:rPr>
          <w:rFonts w:ascii="Arial" w:hAnsi="Arial" w:cs="Arial"/>
          <w:b/>
          <w:bCs/>
          <w:sz w:val="28"/>
        </w:rPr>
        <w:t>bis</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001B01F9">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sidR="001B01F9">
        <w:rPr>
          <w:rFonts w:ascii="Arial" w:hAnsi="Arial" w:cs="Arial"/>
          <w:b/>
          <w:bCs/>
          <w:sz w:val="28"/>
        </w:rPr>
        <w:t>90463</w:t>
      </w:r>
      <w:r w:rsidR="0090266D">
        <w:rPr>
          <w:rFonts w:ascii="Arial" w:hAnsi="Arial" w:cs="Arial"/>
          <w:b/>
          <w:bCs/>
          <w:sz w:val="28"/>
        </w:rPr>
        <w:t>6</w:t>
      </w:r>
    </w:p>
    <w:p w14:paraId="4DC348E9" w14:textId="4F92B6F2" w:rsidR="00BD3F6B" w:rsidRPr="003F3C34" w:rsidRDefault="001B01F9" w:rsidP="00BD3F6B">
      <w:pPr>
        <w:tabs>
          <w:tab w:val="center" w:pos="4536"/>
          <w:tab w:val="right" w:pos="9072"/>
        </w:tabs>
        <w:spacing w:before="0"/>
        <w:ind w:left="284"/>
        <w:jc w:val="left"/>
        <w:rPr>
          <w:rFonts w:ascii="Arial" w:eastAsia="맑은 고딕" w:hAnsi="Arial" w:cs="Arial"/>
          <w:b/>
          <w:bCs/>
          <w:sz w:val="28"/>
        </w:rPr>
      </w:pPr>
      <w:r>
        <w:rPr>
          <w:rFonts w:ascii="Arial" w:hAnsi="Arial" w:cs="Arial"/>
          <w:b/>
          <w:bCs/>
          <w:sz w:val="28"/>
          <w:lang w:eastAsia="ja-JP"/>
        </w:rPr>
        <w:t>Xi’an</w:t>
      </w:r>
      <w:r w:rsidR="00BD3F6B">
        <w:rPr>
          <w:rFonts w:ascii="Arial" w:hAnsi="Arial" w:cs="Arial"/>
          <w:b/>
          <w:bCs/>
          <w:sz w:val="28"/>
          <w:lang w:eastAsia="ja-JP"/>
        </w:rPr>
        <w:t xml:space="preserve">, </w:t>
      </w:r>
      <w:r>
        <w:rPr>
          <w:rFonts w:ascii="Arial" w:hAnsi="Arial" w:cs="Arial"/>
          <w:b/>
          <w:bCs/>
          <w:sz w:val="28"/>
          <w:lang w:eastAsia="ja-JP"/>
        </w:rPr>
        <w:t>China, 8</w:t>
      </w:r>
      <w:r>
        <w:rPr>
          <w:rFonts w:ascii="Arial" w:hAnsi="Arial" w:cs="Arial"/>
          <w:b/>
          <w:bCs/>
          <w:sz w:val="28"/>
          <w:vertAlign w:val="superscript"/>
          <w:lang w:eastAsia="ja-JP"/>
        </w:rPr>
        <w:t>th</w:t>
      </w:r>
      <w:r w:rsidR="00BD3F6B">
        <w:rPr>
          <w:rFonts w:ascii="Arial" w:hAnsi="Arial" w:cs="Arial"/>
          <w:b/>
          <w:bCs/>
          <w:sz w:val="28"/>
          <w:lang w:eastAsia="ja-JP"/>
        </w:rPr>
        <w:t xml:space="preserve">– </w:t>
      </w:r>
      <w:r>
        <w:rPr>
          <w:rFonts w:ascii="Arial" w:hAnsi="Arial" w:cs="Arial"/>
          <w:b/>
          <w:bCs/>
          <w:sz w:val="28"/>
          <w:lang w:eastAsia="ja-JP"/>
        </w:rPr>
        <w:t>12</w:t>
      </w:r>
      <w:r>
        <w:rPr>
          <w:rFonts w:ascii="Arial" w:hAnsi="Arial" w:cs="Arial"/>
          <w:b/>
          <w:bCs/>
          <w:sz w:val="28"/>
          <w:vertAlign w:val="superscript"/>
          <w:lang w:eastAsia="ja-JP"/>
        </w:rPr>
        <w:t>th</w:t>
      </w:r>
      <w:r w:rsidR="00BD3F6B">
        <w:rPr>
          <w:rFonts w:ascii="Arial" w:hAnsi="Arial" w:cs="Arial"/>
          <w:b/>
          <w:bCs/>
          <w:sz w:val="28"/>
          <w:lang w:eastAsia="ja-JP"/>
        </w:rPr>
        <w:t xml:space="preserve"> </w:t>
      </w:r>
      <w:r>
        <w:rPr>
          <w:rFonts w:ascii="Arial" w:hAnsi="Arial" w:cs="Arial"/>
          <w:b/>
          <w:bCs/>
          <w:sz w:val="28"/>
          <w:lang w:eastAsia="ja-JP"/>
        </w:rPr>
        <w:t>April</w:t>
      </w:r>
      <w:r w:rsidR="00BD3F6B">
        <w:rPr>
          <w:rFonts w:ascii="Arial" w:hAnsi="Arial" w:cs="Arial"/>
          <w:b/>
          <w:bCs/>
          <w:sz w:val="28"/>
          <w:lang w:eastAsia="ja-JP"/>
        </w:rPr>
        <w:t>, 2019</w:t>
      </w:r>
    </w:p>
    <w:p w14:paraId="57D0E810" w14:textId="43DC824D"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90266D">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21065729"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1B01F9">
        <w:rPr>
          <w:rFonts w:ascii="Arial" w:eastAsiaTheme="minorEastAsia" w:hAnsi="Arial"/>
          <w:sz w:val="24"/>
          <w:lang w:eastAsia="ko-KR"/>
        </w:rPr>
        <w:t xml:space="preserve">Discussion on </w:t>
      </w:r>
      <w:r w:rsidR="0090266D">
        <w:rPr>
          <w:rFonts w:ascii="Arial" w:eastAsiaTheme="minorEastAsia" w:hAnsi="Arial"/>
          <w:sz w:val="24"/>
          <w:lang w:eastAsia="ko-KR"/>
        </w:rPr>
        <w:t>cross-slot scheduling for power saving</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872C223" w14:textId="53211828" w:rsidR="005258A6" w:rsidRDefault="005258A6" w:rsidP="002B3E11">
      <w:pPr>
        <w:ind w:left="0" w:firstLine="0"/>
        <w:rPr>
          <w:rFonts w:eastAsiaTheme="minorEastAsia"/>
          <w:szCs w:val="22"/>
          <w:lang w:eastAsia="ko-KR"/>
        </w:rPr>
      </w:pPr>
      <w:r>
        <w:rPr>
          <w:rFonts w:eastAsiaTheme="minorEastAsia" w:hint="eastAsia"/>
          <w:szCs w:val="22"/>
          <w:lang w:eastAsia="ko-KR"/>
        </w:rPr>
        <w:t xml:space="preserve">According to </w:t>
      </w:r>
      <w:r>
        <w:rPr>
          <w:rFonts w:eastAsiaTheme="minorEastAsia"/>
          <w:szCs w:val="22"/>
          <w:lang w:eastAsia="ko-KR"/>
        </w:rPr>
        <w:t xml:space="preserve">the </w:t>
      </w:r>
      <w:r>
        <w:rPr>
          <w:rFonts w:eastAsiaTheme="minorEastAsia" w:hint="eastAsia"/>
          <w:szCs w:val="22"/>
          <w:lang w:eastAsia="ko-KR"/>
        </w:rPr>
        <w:t xml:space="preserve">agreed WID [1], </w:t>
      </w:r>
      <w:r>
        <w:rPr>
          <w:rFonts w:eastAsiaTheme="minorEastAsia"/>
          <w:szCs w:val="22"/>
          <w:lang w:eastAsia="ko-KR"/>
        </w:rPr>
        <w:t xml:space="preserve">the objective of the UE power saving includes the following; </w:t>
      </w:r>
    </w:p>
    <w:tbl>
      <w:tblPr>
        <w:tblStyle w:val="a7"/>
        <w:tblW w:w="0" w:type="auto"/>
        <w:tblLook w:val="04A0" w:firstRow="1" w:lastRow="0" w:firstColumn="1" w:lastColumn="0" w:noHBand="0" w:noVBand="1"/>
      </w:tblPr>
      <w:tblGrid>
        <w:gridCol w:w="9628"/>
      </w:tblGrid>
      <w:tr w:rsidR="005258A6" w14:paraId="7643410E" w14:textId="77777777" w:rsidTr="005258A6">
        <w:tc>
          <w:tcPr>
            <w:tcW w:w="9628" w:type="dxa"/>
          </w:tcPr>
          <w:p w14:paraId="703013E6" w14:textId="6EE9B8B3" w:rsidR="005258A6" w:rsidRPr="005258A6" w:rsidRDefault="005258A6" w:rsidP="005258A6">
            <w:pPr>
              <w:numPr>
                <w:ilvl w:val="0"/>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 xml:space="preserve">Specify power saving techniques with UE adaptation with focus in RRC_CONNECTED mode </w:t>
            </w:r>
            <w:r w:rsidRPr="005258A6">
              <w:rPr>
                <w:rFonts w:eastAsia="SimSun"/>
                <w:bCs/>
              </w:rPr>
              <w:t>[RAN1, RAN4]</w:t>
            </w:r>
            <w:r w:rsidRPr="005258A6">
              <w:rPr>
                <w:rFonts w:eastAsia="SimSun"/>
                <w:bCs/>
                <w:lang w:eastAsia="zh-CN"/>
              </w:rPr>
              <w:t xml:space="preserve"> </w:t>
            </w:r>
          </w:p>
          <w:p w14:paraId="7F785277" w14:textId="77777777" w:rsidR="005258A6" w:rsidRPr="005258A6" w:rsidRDefault="005258A6" w:rsidP="005258A6">
            <w:pPr>
              <w:numPr>
                <w:ilvl w:val="1"/>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lang w:eastAsia="ko-KR"/>
              </w:rPr>
              <w:t xml:space="preserve">Specify the power saving techniques with power saving signal/channel </w:t>
            </w:r>
          </w:p>
          <w:p w14:paraId="46009F6F" w14:textId="77777777" w:rsidR="005258A6" w:rsidRPr="005258A6" w:rsidRDefault="005258A6" w:rsidP="005258A6">
            <w:pPr>
              <w:numPr>
                <w:ilvl w:val="2"/>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Specify the PDCCH-based power saving signal/channel triggering UE adaptation in RRC_CONNECTED</w:t>
            </w:r>
          </w:p>
          <w:p w14:paraId="20F13713" w14:textId="77777777" w:rsidR="005258A6" w:rsidRPr="005258A6" w:rsidRDefault="005258A6" w:rsidP="005258A6">
            <w:pPr>
              <w:numPr>
                <w:ilvl w:val="2"/>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Note: this objective shall not duplicate DRX operation and impact to DRX is studied at RAN2</w:t>
            </w:r>
          </w:p>
          <w:p w14:paraId="60DA8DE5" w14:textId="1E1C509E" w:rsidR="005258A6" w:rsidRPr="005258A6" w:rsidRDefault="005258A6" w:rsidP="005258A6">
            <w:pPr>
              <w:numPr>
                <w:ilvl w:val="2"/>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Note: Any change of PDCCH channel coding and payload interleaver</w:t>
            </w:r>
            <w:r>
              <w:rPr>
                <w:rFonts w:eastAsia="SimSun"/>
                <w:bCs/>
                <w:lang w:eastAsia="zh-CN"/>
              </w:rPr>
              <w:t xml:space="preserve"> </w:t>
            </w:r>
            <w:r w:rsidRPr="005258A6">
              <w:rPr>
                <w:rFonts w:eastAsia="SimSun"/>
                <w:bCs/>
                <w:lang w:eastAsia="zh-CN"/>
              </w:rPr>
              <w:t>is not in the scope</w:t>
            </w:r>
          </w:p>
          <w:p w14:paraId="3B827AA9" w14:textId="77777777" w:rsidR="005258A6" w:rsidRPr="005258A6" w:rsidRDefault="005258A6" w:rsidP="005258A6">
            <w:pPr>
              <w:numPr>
                <w:ilvl w:val="1"/>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lang w:eastAsia="ko-KR"/>
              </w:rPr>
              <w:t xml:space="preserve">Specify the procedure of cross-slot scheduling power saving techniques  </w:t>
            </w:r>
          </w:p>
          <w:p w14:paraId="17A87186" w14:textId="77777777" w:rsidR="005258A6" w:rsidRPr="005258A6" w:rsidRDefault="005258A6" w:rsidP="005258A6">
            <w:pPr>
              <w:numPr>
                <w:ilvl w:val="2"/>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Note: The procedure is in addition to Rel-15 cross-slot scheduling procedure</w:t>
            </w:r>
          </w:p>
          <w:p w14:paraId="3417EA23" w14:textId="77777777" w:rsidR="005258A6" w:rsidRPr="005258A6" w:rsidRDefault="005258A6" w:rsidP="005258A6">
            <w:pPr>
              <w:numPr>
                <w:ilvl w:val="0"/>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lang w:eastAsia="ko-KR"/>
              </w:rPr>
              <w:t>Evaluate the required switching and interruption times for UE dynamic adaptation to the maximum number of MIMO layers</w:t>
            </w:r>
            <w:r w:rsidRPr="005258A6">
              <w:rPr>
                <w:rFonts w:eastAsia="SimSun"/>
                <w:u w:val="single"/>
                <w:lang w:eastAsia="ko-KR"/>
              </w:rPr>
              <w:t xml:space="preserve"> </w:t>
            </w:r>
            <w:r w:rsidRPr="005258A6">
              <w:rPr>
                <w:rFonts w:eastAsia="SimSun"/>
                <w:lang w:eastAsia="ko-KR"/>
              </w:rPr>
              <w:t>[RAN4]</w:t>
            </w:r>
          </w:p>
          <w:p w14:paraId="147E0CFF" w14:textId="77777777" w:rsidR="005258A6" w:rsidRPr="005258A6" w:rsidRDefault="005258A6" w:rsidP="005258A6">
            <w:pPr>
              <w:numPr>
                <w:ilvl w:val="1"/>
                <w:numId w:val="20"/>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 xml:space="preserve">Note: </w:t>
            </w:r>
            <w:r w:rsidRPr="005258A6">
              <w:rPr>
                <w:rFonts w:eastAsia="SimSun"/>
                <w:lang w:eastAsia="ko-KR"/>
              </w:rPr>
              <w:t>Switching on/off the RF is part of the evaluation</w:t>
            </w:r>
          </w:p>
          <w:p w14:paraId="42C542AA" w14:textId="77777777" w:rsidR="005258A6" w:rsidRPr="005258A6" w:rsidRDefault="005258A6" w:rsidP="005258A6">
            <w:pPr>
              <w:overflowPunct w:val="0"/>
              <w:autoSpaceDE w:val="0"/>
              <w:autoSpaceDN w:val="0"/>
              <w:adjustRightInd w:val="0"/>
              <w:spacing w:before="0" w:after="0" w:line="10" w:lineRule="atLeast"/>
              <w:ind w:left="0" w:firstLine="0"/>
              <w:jc w:val="left"/>
              <w:textAlignment w:val="baseline"/>
              <w:rPr>
                <w:rFonts w:eastAsia="SimSun"/>
                <w:bCs/>
                <w:lang w:eastAsia="zh-CN"/>
              </w:rPr>
            </w:pPr>
            <w:r w:rsidRPr="005258A6">
              <w:rPr>
                <w:rFonts w:eastAsia="SimSun"/>
                <w:bCs/>
                <w:lang w:eastAsia="zh-CN"/>
              </w:rPr>
              <w:t xml:space="preserve">Note: </w:t>
            </w:r>
          </w:p>
          <w:p w14:paraId="249B5E28" w14:textId="77777777" w:rsidR="005258A6" w:rsidRPr="005258A6" w:rsidRDefault="005258A6" w:rsidP="005258A6">
            <w:pPr>
              <w:numPr>
                <w:ilvl w:val="0"/>
                <w:numId w:val="28"/>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 xml:space="preserve">These objectives are RAN1/RAN4 focus and do not consider RAN2 impact. </w:t>
            </w:r>
          </w:p>
          <w:p w14:paraId="537979D2" w14:textId="19CBA6EE" w:rsidR="005258A6" w:rsidRPr="005258A6" w:rsidRDefault="005258A6" w:rsidP="005258A6">
            <w:pPr>
              <w:numPr>
                <w:ilvl w:val="0"/>
                <w:numId w:val="28"/>
              </w:numPr>
              <w:overflowPunct w:val="0"/>
              <w:autoSpaceDE w:val="0"/>
              <w:autoSpaceDN w:val="0"/>
              <w:adjustRightInd w:val="0"/>
              <w:spacing w:before="0" w:after="0" w:line="10" w:lineRule="atLeast"/>
              <w:contextualSpacing/>
              <w:jc w:val="left"/>
              <w:textAlignment w:val="baseline"/>
              <w:rPr>
                <w:rFonts w:eastAsia="SimSun"/>
                <w:bCs/>
                <w:lang w:eastAsia="zh-CN"/>
              </w:rPr>
            </w:pPr>
            <w:r w:rsidRPr="005258A6">
              <w:rPr>
                <w:rFonts w:eastAsia="SimSun"/>
                <w:bCs/>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37A8886E" w14:textId="22BF8A8F" w:rsidR="005258A6" w:rsidRDefault="005258A6" w:rsidP="002B3E11">
      <w:pPr>
        <w:ind w:left="0" w:firstLine="0"/>
        <w:rPr>
          <w:rFonts w:eastAsiaTheme="minorEastAsia"/>
          <w:szCs w:val="22"/>
          <w:lang w:eastAsia="ko-KR"/>
        </w:rPr>
      </w:pPr>
      <w:r>
        <w:rPr>
          <w:rFonts w:eastAsiaTheme="minorEastAsia" w:hint="eastAsia"/>
          <w:szCs w:val="22"/>
          <w:lang w:eastAsia="ko-KR"/>
        </w:rPr>
        <w:t xml:space="preserve">In this </w:t>
      </w:r>
      <w:r>
        <w:rPr>
          <w:rFonts w:eastAsiaTheme="minorEastAsia"/>
          <w:szCs w:val="22"/>
          <w:lang w:eastAsia="ko-KR"/>
        </w:rPr>
        <w:t xml:space="preserve">contribution, we discuss considerations on cross-slot scheduling for power saving. </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293355A2" w14:textId="4B3E8D70" w:rsidR="005258A6" w:rsidRDefault="005258A6" w:rsidP="005258A6">
      <w:pPr>
        <w:ind w:left="0" w:firstLine="0"/>
        <w:rPr>
          <w:rFonts w:eastAsiaTheme="minorEastAsia"/>
          <w:lang w:eastAsia="ko-KR"/>
        </w:rPr>
      </w:pPr>
      <w:r>
        <w:rPr>
          <w:rFonts w:eastAsiaTheme="minorEastAsia" w:hint="eastAsia"/>
          <w:lang w:eastAsia="ko-KR"/>
        </w:rPr>
        <w:t xml:space="preserve">For </w:t>
      </w:r>
      <w:r>
        <w:rPr>
          <w:rFonts w:eastAsiaTheme="minorEastAsia"/>
          <w:lang w:eastAsia="ko-KR"/>
        </w:rPr>
        <w:t>a cross-slot scheduling, the U</w:t>
      </w:r>
      <w:r w:rsidR="00AF4F4D">
        <w:rPr>
          <w:rFonts w:eastAsiaTheme="minorEastAsia"/>
          <w:lang w:eastAsia="ko-KR"/>
        </w:rPr>
        <w:t>E can achieve power saving gain by switching to micro sleep after PDCCH reception on duration guaranteed by minimum K0 and K2. The general procedure of cross-slot scheduling for the study of the power saving scheme is described in TR38.840 as follows;</w:t>
      </w:r>
    </w:p>
    <w:tbl>
      <w:tblPr>
        <w:tblStyle w:val="a7"/>
        <w:tblW w:w="0" w:type="auto"/>
        <w:tblLook w:val="04A0" w:firstRow="1" w:lastRow="0" w:firstColumn="1" w:lastColumn="0" w:noHBand="0" w:noVBand="1"/>
      </w:tblPr>
      <w:tblGrid>
        <w:gridCol w:w="9628"/>
      </w:tblGrid>
      <w:tr w:rsidR="00AF4F4D" w14:paraId="0E469967" w14:textId="77777777" w:rsidTr="00AF4F4D">
        <w:tc>
          <w:tcPr>
            <w:tcW w:w="9628" w:type="dxa"/>
          </w:tcPr>
          <w:p w14:paraId="016EBA45"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 xml:space="preserve">gNB semi-statically configures TDRA to the UE, subject to UE capability (if any) </w:t>
            </w:r>
          </w:p>
          <w:p w14:paraId="0FECAC21"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All schedulable TDRA values have K0 &gt; = x and K2 &gt;= x where x &gt; 0</w:t>
            </w:r>
          </w:p>
          <w:p w14:paraId="05943746" w14:textId="77777777" w:rsidR="00AF4F4D" w:rsidRPr="00AF4F4D" w:rsidRDefault="00AF4F4D" w:rsidP="00AF4F4D">
            <w:pPr>
              <w:numPr>
                <w:ilvl w:val="1"/>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Determination of value x is FFS (which may also be done in the WI phase), e.g., may also be impacted by BWP switching triggered by DCI (jointly with cross-slot scheduling, if supported), etc.</w:t>
            </w:r>
          </w:p>
          <w:p w14:paraId="221929C6"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맑은 고딕"/>
              </w:rPr>
              <w:t>All aperiodic CSI-RS triggering offsets are not smaller than the valu</w:t>
            </w:r>
            <w:r w:rsidRPr="00AF4F4D">
              <w:rPr>
                <w:rFonts w:eastAsia="DengXian"/>
                <w:lang w:eastAsia="zh-CN"/>
              </w:rPr>
              <w:t>e x</w:t>
            </w:r>
          </w:p>
          <w:p w14:paraId="3A6448A4" w14:textId="5633E0E0"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UE decodes PDCCH and retrieves the index of schedulable TDRA value</w:t>
            </w:r>
          </w:p>
          <w:p w14:paraId="34438426"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lastRenderedPageBreak/>
              <w:t xml:space="preserve">UE could go to micro sleep after reception of last PDCCH symbol </w:t>
            </w:r>
          </w:p>
          <w:p w14:paraId="1C4E98BF" w14:textId="73EF759B" w:rsidR="00AF4F4D" w:rsidRPr="00933CC7" w:rsidRDefault="00AF4F4D" w:rsidP="00933CC7">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UE processes PDSCH at the indicated starting time from TDRA value</w:t>
            </w:r>
          </w:p>
        </w:tc>
      </w:tr>
    </w:tbl>
    <w:p w14:paraId="39C4D0AA" w14:textId="21811EF7" w:rsidR="00AF4F4D" w:rsidRDefault="00933CC7" w:rsidP="005258A6">
      <w:pPr>
        <w:ind w:left="0" w:firstLine="0"/>
        <w:rPr>
          <w:rFonts w:eastAsiaTheme="minorEastAsia"/>
          <w:lang w:eastAsia="ko-KR"/>
        </w:rPr>
      </w:pPr>
      <w:r>
        <w:rPr>
          <w:rFonts w:eastAsiaTheme="minorEastAsia"/>
          <w:lang w:eastAsia="ko-KR"/>
        </w:rPr>
        <w:lastRenderedPageBreak/>
        <w:t>In following sections, details on cross-slot scheduling procedure such as determination of minimum K0, exceptional cases, and additional power saving gain by search space set configuration adaptation are discussed.</w:t>
      </w:r>
    </w:p>
    <w:p w14:paraId="12ED92DF" w14:textId="77777777" w:rsidR="001548E8" w:rsidRPr="00933CC7" w:rsidRDefault="001548E8" w:rsidP="005258A6">
      <w:pPr>
        <w:ind w:left="0" w:firstLine="0"/>
        <w:rPr>
          <w:rFonts w:eastAsiaTheme="minorEastAsia"/>
          <w:lang w:eastAsia="ko-KR"/>
        </w:rPr>
      </w:pPr>
    </w:p>
    <w:p w14:paraId="4779A13C" w14:textId="548D8760" w:rsidR="00BD3F6B" w:rsidRPr="00BD3F6B" w:rsidRDefault="00E46474" w:rsidP="00BD3F6B">
      <w:pPr>
        <w:pStyle w:val="10"/>
        <w:numPr>
          <w:ilvl w:val="1"/>
          <w:numId w:val="2"/>
        </w:numPr>
        <w:spacing w:after="0"/>
        <w:rPr>
          <w:rFonts w:eastAsiaTheme="minorEastAsia"/>
          <w:lang w:eastAsia="ko-KR"/>
        </w:rPr>
      </w:pPr>
      <w:r>
        <w:rPr>
          <w:rFonts w:eastAsiaTheme="minorEastAsia" w:cs="Arial"/>
          <w:b/>
          <w:sz w:val="24"/>
          <w:szCs w:val="28"/>
          <w:lang w:eastAsia="ko-KR"/>
        </w:rPr>
        <w:t>I</w:t>
      </w:r>
      <w:r w:rsidR="00933CC7">
        <w:rPr>
          <w:rFonts w:eastAsiaTheme="minorEastAsia" w:cs="Arial"/>
          <w:b/>
          <w:sz w:val="24"/>
          <w:szCs w:val="28"/>
          <w:lang w:eastAsia="ko-KR"/>
        </w:rPr>
        <w:t>ndication of minimum K0</w:t>
      </w:r>
      <w:r>
        <w:rPr>
          <w:rFonts w:eastAsiaTheme="minorEastAsia" w:cs="Arial"/>
          <w:b/>
          <w:sz w:val="24"/>
          <w:szCs w:val="28"/>
          <w:lang w:eastAsia="ko-KR"/>
        </w:rPr>
        <w:t xml:space="preserve"> for power saving</w:t>
      </w:r>
    </w:p>
    <w:p w14:paraId="677348D1" w14:textId="0CDD55B3" w:rsidR="00732597" w:rsidRDefault="00933CC7" w:rsidP="00732597">
      <w:pPr>
        <w:spacing w:after="0"/>
        <w:ind w:left="0" w:firstLine="0"/>
        <w:rPr>
          <w:rFonts w:eastAsiaTheme="minorEastAsia"/>
          <w:lang w:eastAsia="ko-KR"/>
        </w:rPr>
      </w:pPr>
      <w:r>
        <w:rPr>
          <w:rFonts w:eastAsiaTheme="minorEastAsia" w:hint="eastAsia"/>
          <w:lang w:eastAsia="ko-KR"/>
        </w:rPr>
        <w:t xml:space="preserve">In Rel-15, TDRA tables for scheduling PDSCH can be changed by RRC </w:t>
      </w:r>
      <w:r>
        <w:rPr>
          <w:rFonts w:eastAsiaTheme="minorEastAsia"/>
          <w:lang w:eastAsia="ko-KR"/>
        </w:rPr>
        <w:t xml:space="preserve">signalling with relatively long latency. However, </w:t>
      </w:r>
      <w:r w:rsidR="00857295">
        <w:rPr>
          <w:rFonts w:eastAsiaTheme="minorEastAsia"/>
          <w:lang w:eastAsia="ko-KR"/>
        </w:rPr>
        <w:t xml:space="preserve">because </w:t>
      </w:r>
      <w:r>
        <w:rPr>
          <w:rFonts w:eastAsiaTheme="minorEastAsia"/>
          <w:lang w:eastAsia="ko-KR"/>
        </w:rPr>
        <w:t xml:space="preserve">the RRC signalling requires long latency for changing TDRA table, it cannot reflect </w:t>
      </w:r>
      <w:r w:rsidR="00857295">
        <w:rPr>
          <w:rFonts w:eastAsiaTheme="minorEastAsia"/>
          <w:lang w:eastAsia="ko-KR"/>
        </w:rPr>
        <w:t xml:space="preserve">dynamic changes of different data arrival, different service types, and </w:t>
      </w:r>
      <w:r w:rsidR="006B34B4">
        <w:rPr>
          <w:rFonts w:eastAsiaTheme="minorEastAsia"/>
          <w:lang w:eastAsia="ko-KR"/>
        </w:rPr>
        <w:t xml:space="preserve">dynamic </w:t>
      </w:r>
      <w:r w:rsidR="00857295">
        <w:rPr>
          <w:rFonts w:eastAsiaTheme="minorEastAsia"/>
          <w:lang w:eastAsia="ko-KR"/>
        </w:rPr>
        <w:t>channel environments. So, it is proposed to introduce dynamic indication of minimum K0 (and K2) for flexible power-efficient cross-slot scheduling.</w:t>
      </w:r>
      <w:r w:rsidR="006B34B4">
        <w:rPr>
          <w:rFonts w:eastAsiaTheme="minorEastAsia"/>
          <w:lang w:eastAsia="ko-KR"/>
        </w:rPr>
        <w:t xml:space="preserve"> </w:t>
      </w:r>
    </w:p>
    <w:p w14:paraId="07E94010" w14:textId="548F4611" w:rsidR="00857295" w:rsidRDefault="00857295" w:rsidP="00732597">
      <w:pPr>
        <w:spacing w:after="0"/>
        <w:ind w:left="0" w:firstLine="0"/>
        <w:rPr>
          <w:rFonts w:eastAsiaTheme="minorEastAsia"/>
          <w:b/>
          <w:lang w:eastAsia="ko-KR"/>
        </w:rPr>
      </w:pPr>
      <w:r w:rsidRPr="00857295">
        <w:rPr>
          <w:rFonts w:eastAsiaTheme="minorEastAsia"/>
          <w:b/>
          <w:lang w:eastAsia="ko-KR"/>
        </w:rPr>
        <w:t xml:space="preserve">Proposal 1: </w:t>
      </w:r>
      <w:r w:rsidR="00406E70">
        <w:rPr>
          <w:rFonts w:eastAsiaTheme="minorEastAsia"/>
          <w:b/>
          <w:lang w:eastAsia="ko-KR"/>
        </w:rPr>
        <w:t>Support d</w:t>
      </w:r>
      <w:r w:rsidRPr="00857295">
        <w:rPr>
          <w:rFonts w:eastAsiaTheme="minorEastAsia"/>
          <w:b/>
          <w:lang w:eastAsia="ko-KR"/>
        </w:rPr>
        <w:t>yn</w:t>
      </w:r>
      <w:r w:rsidR="00022585">
        <w:rPr>
          <w:rFonts w:eastAsiaTheme="minorEastAsia"/>
          <w:b/>
          <w:lang w:eastAsia="ko-KR"/>
        </w:rPr>
        <w:t>amic indication of minimum K0</w:t>
      </w:r>
      <w:r w:rsidRPr="00857295">
        <w:rPr>
          <w:rFonts w:eastAsiaTheme="minorEastAsia"/>
          <w:b/>
          <w:lang w:eastAsia="ko-KR"/>
        </w:rPr>
        <w:t xml:space="preserve"> for cross-slot scheduling</w:t>
      </w:r>
      <w:r w:rsidR="00861E01">
        <w:rPr>
          <w:rFonts w:eastAsiaTheme="minorEastAsia"/>
          <w:b/>
          <w:lang w:eastAsia="ko-KR"/>
        </w:rPr>
        <w:t xml:space="preserve"> for power saving</w:t>
      </w:r>
      <w:r w:rsidRPr="00857295">
        <w:rPr>
          <w:rFonts w:eastAsiaTheme="minorEastAsia"/>
          <w:b/>
          <w:lang w:eastAsia="ko-KR"/>
        </w:rPr>
        <w:t>.</w:t>
      </w:r>
    </w:p>
    <w:p w14:paraId="60074BA3" w14:textId="77777777" w:rsidR="001548E8" w:rsidRDefault="001548E8" w:rsidP="00732597">
      <w:pPr>
        <w:spacing w:after="0"/>
        <w:ind w:left="0" w:firstLine="0"/>
        <w:rPr>
          <w:rFonts w:eastAsiaTheme="minorEastAsia"/>
          <w:b/>
          <w:lang w:eastAsia="ko-KR"/>
        </w:rPr>
      </w:pPr>
    </w:p>
    <w:p w14:paraId="3C111921" w14:textId="4D3BB53F" w:rsidR="00857295" w:rsidRDefault="002C659E" w:rsidP="00732597">
      <w:pPr>
        <w:spacing w:after="0"/>
        <w:ind w:left="0" w:firstLine="0"/>
        <w:rPr>
          <w:rFonts w:eastAsiaTheme="minorEastAsia"/>
          <w:lang w:eastAsia="ko-KR"/>
        </w:rPr>
      </w:pPr>
      <w:r>
        <w:rPr>
          <w:rFonts w:eastAsiaTheme="minorEastAsia" w:hint="eastAsia"/>
          <w:lang w:eastAsia="ko-KR"/>
        </w:rPr>
        <w:t>For the dyn</w:t>
      </w:r>
      <w:r w:rsidR="00022585">
        <w:rPr>
          <w:rFonts w:eastAsiaTheme="minorEastAsia" w:hint="eastAsia"/>
          <w:lang w:eastAsia="ko-KR"/>
        </w:rPr>
        <w:t>amic indication of minimum K0</w:t>
      </w:r>
      <w:r>
        <w:rPr>
          <w:rFonts w:eastAsiaTheme="minorEastAsia" w:hint="eastAsia"/>
          <w:lang w:eastAsia="ko-KR"/>
        </w:rPr>
        <w:t>, two options can be considered as follows;</w:t>
      </w:r>
    </w:p>
    <w:p w14:paraId="269887F6" w14:textId="5C7285D9" w:rsidR="002C659E" w:rsidRPr="00022585" w:rsidRDefault="002C659E" w:rsidP="00732597">
      <w:pPr>
        <w:spacing w:after="0"/>
        <w:ind w:left="0" w:firstLine="0"/>
        <w:rPr>
          <w:rFonts w:eastAsiaTheme="minorEastAsia"/>
          <w:u w:val="single"/>
          <w:lang w:eastAsia="ko-KR"/>
        </w:rPr>
      </w:pPr>
      <w:r w:rsidRPr="00022585">
        <w:rPr>
          <w:rFonts w:eastAsiaTheme="minorEastAsia"/>
          <w:u w:val="single"/>
          <w:lang w:eastAsia="ko-KR"/>
        </w:rPr>
        <w:t xml:space="preserve">Option 1: </w:t>
      </w:r>
      <w:r w:rsidRPr="00022585">
        <w:rPr>
          <w:rFonts w:eastAsiaTheme="minorEastAsia" w:hint="eastAsia"/>
          <w:u w:val="single"/>
          <w:lang w:eastAsia="ko-KR"/>
        </w:rPr>
        <w:t>Multiple TDRA table and dynamic indication of table index</w:t>
      </w:r>
    </w:p>
    <w:p w14:paraId="1752BEE8" w14:textId="0C8F0185" w:rsidR="002C659E" w:rsidRDefault="002C659E" w:rsidP="00732597">
      <w:pPr>
        <w:spacing w:after="0"/>
        <w:ind w:left="0" w:firstLine="0"/>
        <w:rPr>
          <w:rFonts w:eastAsiaTheme="minorEastAsia"/>
          <w:lang w:eastAsia="ko-KR"/>
        </w:rPr>
      </w:pPr>
      <w:r>
        <w:rPr>
          <w:rFonts w:eastAsiaTheme="minorEastAsia"/>
          <w:lang w:eastAsia="ko-KR"/>
        </w:rPr>
        <w:t>A gNB can configure two (or more) TDRA tables for cross-slot scheduling by RRC signalling, for example, default TDRA table and power-efficient TDRA table. The minimum K0 can be determined implicitly as a minimum K0 value in each table. If the power saving is necessary</w:t>
      </w:r>
      <w:r w:rsidR="00022585">
        <w:rPr>
          <w:rFonts w:eastAsiaTheme="minorEastAsia"/>
          <w:lang w:eastAsia="ko-KR"/>
        </w:rPr>
        <w:t>, a gNB indicates a TDRA table which has minimum K0&gt;0</w:t>
      </w:r>
      <w:r w:rsidR="00F96657">
        <w:rPr>
          <w:rFonts w:eastAsiaTheme="minorEastAsia"/>
          <w:lang w:eastAsia="ko-KR"/>
        </w:rPr>
        <w:t xml:space="preserve"> by L1 or MAC CE signalling</w:t>
      </w:r>
      <w:r w:rsidR="00022585">
        <w:rPr>
          <w:rFonts w:eastAsiaTheme="minorEastAsia"/>
          <w:lang w:eastAsia="ko-KR"/>
        </w:rPr>
        <w:t>, and a UE can save power by switching to micro sleep after PDCCH reception on duration guaranteed by the minimum K0.</w:t>
      </w:r>
      <w:r w:rsidR="00F96657">
        <w:rPr>
          <w:rFonts w:eastAsiaTheme="minorEastAsia"/>
          <w:lang w:eastAsia="ko-KR"/>
        </w:rPr>
        <w:t xml:space="preserve"> This option requires RRC signalling overhead to indicate multiple TDRA tables, but more flexible time domain resource allocation is possible compared to option 2. </w:t>
      </w:r>
    </w:p>
    <w:p w14:paraId="5401E8ED" w14:textId="74F1162A" w:rsidR="00022585" w:rsidRPr="00F96657" w:rsidRDefault="00022585" w:rsidP="00732597">
      <w:pPr>
        <w:spacing w:after="0"/>
        <w:ind w:left="0" w:firstLine="0"/>
        <w:rPr>
          <w:rFonts w:eastAsiaTheme="minorEastAsia"/>
          <w:u w:val="single"/>
          <w:lang w:eastAsia="ko-KR"/>
        </w:rPr>
      </w:pPr>
      <w:r w:rsidRPr="00F96657">
        <w:rPr>
          <w:rFonts w:eastAsiaTheme="minorEastAsia"/>
          <w:u w:val="single"/>
          <w:lang w:eastAsia="ko-KR"/>
        </w:rPr>
        <w:t>Option 2: Explicit signalling of minimum K0</w:t>
      </w:r>
    </w:p>
    <w:p w14:paraId="63602028" w14:textId="12355EFF" w:rsidR="00BD3F6B" w:rsidRDefault="00F96657" w:rsidP="00432A68">
      <w:pPr>
        <w:spacing w:after="0"/>
        <w:ind w:left="0" w:firstLine="0"/>
        <w:rPr>
          <w:rFonts w:eastAsiaTheme="minorEastAsia"/>
          <w:lang w:eastAsia="ko-KR"/>
        </w:rPr>
      </w:pPr>
      <w:r>
        <w:rPr>
          <w:rFonts w:eastAsiaTheme="minorEastAsia"/>
          <w:lang w:eastAsia="ko-KR"/>
        </w:rPr>
        <w:t>T</w:t>
      </w:r>
      <w:r>
        <w:rPr>
          <w:rFonts w:eastAsiaTheme="minorEastAsia" w:hint="eastAsia"/>
          <w:lang w:eastAsia="ko-KR"/>
        </w:rPr>
        <w:t xml:space="preserve">his </w:t>
      </w:r>
      <w:r>
        <w:rPr>
          <w:rFonts w:eastAsiaTheme="minorEastAsia"/>
          <w:lang w:eastAsia="ko-KR"/>
        </w:rPr>
        <w:t xml:space="preserve">option uses only one TDRA table, and the number of available contents is limited by additionally indicated minimum K0. </w:t>
      </w:r>
      <w:r w:rsidR="00EE7784">
        <w:rPr>
          <w:rFonts w:eastAsiaTheme="minorEastAsia"/>
          <w:lang w:eastAsia="ko-KR"/>
        </w:rPr>
        <w:t xml:space="preserve">A gNB performs same signalling for indicating TDRA table, and minimum K0 can be signalled by L1 or MAC CE if it is necessary. If minimum K0 is signalled, a UE knows which rows are available in existing TDRA table, and the UE can acquire power saving gain by switching micro sleep on guaranteed region. This option can save RRC overhead compared to option 1, while scheduling flexibility can be restricted by reducing the number of available rows in the TDRA table. </w:t>
      </w:r>
    </w:p>
    <w:p w14:paraId="248A241F" w14:textId="68B33903" w:rsidR="00EE7784" w:rsidRDefault="00EE7784" w:rsidP="00432A68">
      <w:pPr>
        <w:spacing w:after="0"/>
        <w:ind w:left="0" w:firstLine="0"/>
        <w:rPr>
          <w:rFonts w:eastAsiaTheme="minorEastAsia"/>
          <w:lang w:eastAsia="ko-KR"/>
        </w:rPr>
      </w:pPr>
      <w:r>
        <w:rPr>
          <w:rFonts w:eastAsiaTheme="minorEastAsia"/>
          <w:lang w:eastAsia="ko-KR"/>
        </w:rPr>
        <w:t xml:space="preserve">In our view, option 2 is slightly preferred because of lower signalling overhead. In addition, it is natural that the minimum K0 is </w:t>
      </w:r>
      <w:r w:rsidR="0029444E">
        <w:rPr>
          <w:rFonts w:eastAsiaTheme="minorEastAsia"/>
          <w:lang w:eastAsia="ko-KR"/>
        </w:rPr>
        <w:t xml:space="preserve">determined </w:t>
      </w:r>
      <w:r>
        <w:rPr>
          <w:rFonts w:eastAsiaTheme="minorEastAsia"/>
          <w:lang w:eastAsia="ko-KR"/>
        </w:rPr>
        <w:t>BWP-specific</w:t>
      </w:r>
      <w:r w:rsidR="0029444E">
        <w:rPr>
          <w:rFonts w:eastAsiaTheme="minorEastAsia"/>
          <w:lang w:eastAsia="ko-KR"/>
        </w:rPr>
        <w:t>ally</w:t>
      </w:r>
      <w:r>
        <w:rPr>
          <w:rFonts w:eastAsiaTheme="minorEastAsia"/>
          <w:lang w:eastAsia="ko-KR"/>
        </w:rPr>
        <w:t xml:space="preserve">. </w:t>
      </w:r>
    </w:p>
    <w:p w14:paraId="0E340D74" w14:textId="046D544A" w:rsidR="00EE7784" w:rsidRDefault="00EE7784" w:rsidP="00432A68">
      <w:pPr>
        <w:spacing w:after="0"/>
        <w:ind w:left="0" w:firstLine="0"/>
        <w:rPr>
          <w:rFonts w:eastAsiaTheme="minorEastAsia"/>
          <w:b/>
          <w:lang w:eastAsia="ko-KR"/>
        </w:rPr>
      </w:pPr>
      <w:r w:rsidRPr="00EE7784">
        <w:rPr>
          <w:rFonts w:eastAsiaTheme="minorEastAsia"/>
          <w:b/>
          <w:lang w:eastAsia="ko-KR"/>
        </w:rPr>
        <w:t xml:space="preserve">Proposal </w:t>
      </w:r>
      <w:r w:rsidR="009A2A24">
        <w:rPr>
          <w:rFonts w:eastAsiaTheme="minorEastAsia"/>
          <w:b/>
          <w:lang w:eastAsia="ko-KR"/>
        </w:rPr>
        <w:t>2</w:t>
      </w:r>
      <w:r w:rsidRPr="00EE7784">
        <w:rPr>
          <w:rFonts w:eastAsiaTheme="minorEastAsia"/>
          <w:b/>
          <w:lang w:eastAsia="ko-KR"/>
        </w:rPr>
        <w:t>: Minimum K0</w:t>
      </w:r>
      <w:r w:rsidR="00861E01">
        <w:rPr>
          <w:rFonts w:eastAsiaTheme="minorEastAsia"/>
          <w:b/>
          <w:lang w:eastAsia="ko-KR"/>
        </w:rPr>
        <w:t xml:space="preserve"> for power saving</w:t>
      </w:r>
      <w:r w:rsidRPr="00EE7784">
        <w:rPr>
          <w:rFonts w:eastAsiaTheme="minorEastAsia"/>
          <w:b/>
          <w:lang w:eastAsia="ko-KR"/>
        </w:rPr>
        <w:t xml:space="preserve"> is explicitly signalled by L1 or MAC CE, and available rows in a TDRA table can be determined by the minimum K0.</w:t>
      </w:r>
    </w:p>
    <w:p w14:paraId="5617899E" w14:textId="77777777" w:rsidR="001548E8" w:rsidRPr="00EE7784" w:rsidRDefault="001548E8" w:rsidP="00432A68">
      <w:pPr>
        <w:spacing w:after="0"/>
        <w:ind w:left="0" w:firstLine="0"/>
        <w:rPr>
          <w:rFonts w:eastAsiaTheme="minorEastAsia"/>
          <w:b/>
          <w:lang w:eastAsia="ko-KR"/>
        </w:rPr>
      </w:pPr>
    </w:p>
    <w:p w14:paraId="1D663631" w14:textId="71474F2E" w:rsidR="00E46474" w:rsidRPr="00BD3F6B" w:rsidRDefault="00167609" w:rsidP="00E46474">
      <w:pPr>
        <w:pStyle w:val="10"/>
        <w:numPr>
          <w:ilvl w:val="1"/>
          <w:numId w:val="2"/>
        </w:numPr>
        <w:spacing w:after="0"/>
        <w:rPr>
          <w:rFonts w:eastAsiaTheme="minorEastAsia"/>
          <w:lang w:eastAsia="ko-KR"/>
        </w:rPr>
      </w:pPr>
      <w:r>
        <w:rPr>
          <w:rFonts w:eastAsiaTheme="minorEastAsia" w:cs="Arial"/>
          <w:b/>
          <w:sz w:val="24"/>
          <w:szCs w:val="28"/>
          <w:lang w:eastAsia="ko-KR"/>
        </w:rPr>
        <w:t>Restriction to aperiodic CSI-RS allocation</w:t>
      </w:r>
    </w:p>
    <w:p w14:paraId="05F78AF6" w14:textId="6B558BFA" w:rsidR="00E46474" w:rsidRDefault="00F45A73" w:rsidP="00E46474">
      <w:pPr>
        <w:spacing w:after="0"/>
        <w:ind w:left="0" w:firstLine="0"/>
        <w:rPr>
          <w:rFonts w:eastAsiaTheme="minorEastAsia"/>
          <w:lang w:eastAsia="ko-KR"/>
        </w:rPr>
      </w:pPr>
      <w:r>
        <w:rPr>
          <w:rFonts w:eastAsiaTheme="minorEastAsia"/>
          <w:lang w:eastAsia="ko-KR"/>
        </w:rPr>
        <w:t>Similar to PDSCH buffering, r</w:t>
      </w:r>
      <w:r w:rsidR="00E46474">
        <w:rPr>
          <w:rFonts w:eastAsiaTheme="minorEastAsia"/>
          <w:lang w:eastAsia="ko-KR"/>
        </w:rPr>
        <w:t xml:space="preserve">egarding aperiodic CSI-RS triggering offset, in order to keep power saving gain of cross-slot scheduling, the minimum triggering offset of aperiodic CSI-RS should be associated with the minimum K0 for </w:t>
      </w:r>
      <w:r w:rsidR="00E46474">
        <w:rPr>
          <w:rFonts w:eastAsiaTheme="minorEastAsia"/>
          <w:lang w:eastAsia="ko-KR"/>
        </w:rPr>
        <w:lastRenderedPageBreak/>
        <w:t>scheduling PDSCH.</w:t>
      </w:r>
      <w:r w:rsidR="009A2A24">
        <w:rPr>
          <w:rFonts w:eastAsiaTheme="minorEastAsia"/>
          <w:lang w:eastAsia="ko-KR"/>
        </w:rPr>
        <w:t xml:space="preserve"> It means that if minimum K0 is configured for power saving, a UE can assume that the aperiodic CSI-RS </w:t>
      </w:r>
      <w:r>
        <w:rPr>
          <w:rFonts w:eastAsiaTheme="minorEastAsia"/>
          <w:lang w:eastAsia="ko-KR"/>
        </w:rPr>
        <w:t>is</w:t>
      </w:r>
      <w:r w:rsidR="009A2A24">
        <w:rPr>
          <w:rFonts w:eastAsiaTheme="minorEastAsia"/>
          <w:lang w:eastAsia="ko-KR"/>
        </w:rPr>
        <w:t xml:space="preserve"> also not allocated on the duration which is</w:t>
      </w:r>
      <w:bookmarkStart w:id="3" w:name="_GoBack"/>
      <w:bookmarkEnd w:id="3"/>
      <w:r w:rsidR="009A2A24">
        <w:rPr>
          <w:rFonts w:eastAsiaTheme="minorEastAsia"/>
          <w:lang w:eastAsia="ko-KR"/>
        </w:rPr>
        <w:t xml:space="preserve"> guaranteed region by the minimum K0.</w:t>
      </w:r>
    </w:p>
    <w:p w14:paraId="7DF4DA4D" w14:textId="01C5884D" w:rsidR="00EE7784" w:rsidRPr="0014019F" w:rsidRDefault="00E46474" w:rsidP="00E46474">
      <w:pPr>
        <w:spacing w:after="0"/>
        <w:ind w:left="0" w:firstLine="0"/>
        <w:rPr>
          <w:rFonts w:eastAsiaTheme="minorEastAsia"/>
          <w:b/>
          <w:lang w:eastAsia="ko-KR"/>
        </w:rPr>
      </w:pPr>
      <w:r>
        <w:rPr>
          <w:rFonts w:eastAsiaTheme="minorEastAsia"/>
          <w:b/>
          <w:lang w:eastAsia="ko-KR"/>
        </w:rPr>
        <w:t xml:space="preserve">Proposal </w:t>
      </w:r>
      <w:r w:rsidR="009A2A24">
        <w:rPr>
          <w:rFonts w:eastAsiaTheme="minorEastAsia"/>
          <w:b/>
          <w:lang w:eastAsia="ko-KR"/>
        </w:rPr>
        <w:t>3</w:t>
      </w:r>
      <w:r>
        <w:rPr>
          <w:rFonts w:eastAsiaTheme="minorEastAsia"/>
          <w:b/>
          <w:lang w:eastAsia="ko-KR"/>
        </w:rPr>
        <w:t xml:space="preserve">: </w:t>
      </w:r>
      <w:r w:rsidR="001548E8" w:rsidRPr="0014019F">
        <w:rPr>
          <w:rFonts w:eastAsiaTheme="minorEastAsia" w:hint="eastAsia"/>
          <w:b/>
          <w:lang w:eastAsia="ko-KR"/>
        </w:rPr>
        <w:t>UE can assume that aperiodic CSI-RS triggering offset should not indicate CSI-RS resource within a minimum K0 slot offset configured for power saving</w:t>
      </w:r>
      <w:r w:rsidR="001548E8">
        <w:rPr>
          <w:rFonts w:eastAsiaTheme="minorEastAsia"/>
          <w:b/>
          <w:lang w:eastAsia="ko-KR"/>
        </w:rPr>
        <w:t>.</w:t>
      </w:r>
    </w:p>
    <w:p w14:paraId="435BB538" w14:textId="77777777" w:rsidR="00E46474" w:rsidRPr="002C659E" w:rsidRDefault="00E46474" w:rsidP="00E46474">
      <w:pPr>
        <w:spacing w:after="0"/>
        <w:ind w:left="0" w:firstLine="0"/>
        <w:rPr>
          <w:rFonts w:eastAsiaTheme="minorEastAsia"/>
          <w:lang w:eastAsia="ko-KR"/>
        </w:rPr>
      </w:pPr>
    </w:p>
    <w:p w14:paraId="0C7752CE" w14:textId="569742FD" w:rsidR="00BD3F6B" w:rsidRPr="00BD3F6B" w:rsidRDefault="00EE7784" w:rsidP="00BD3F6B">
      <w:pPr>
        <w:pStyle w:val="10"/>
        <w:numPr>
          <w:ilvl w:val="1"/>
          <w:numId w:val="2"/>
        </w:numPr>
        <w:spacing w:after="0"/>
        <w:rPr>
          <w:rFonts w:eastAsiaTheme="minorEastAsia"/>
          <w:lang w:eastAsia="ko-KR"/>
        </w:rPr>
      </w:pPr>
      <w:r>
        <w:rPr>
          <w:rFonts w:eastAsiaTheme="minorEastAsia" w:cs="Arial"/>
          <w:b/>
          <w:sz w:val="24"/>
          <w:szCs w:val="28"/>
          <w:lang w:eastAsia="ko-KR"/>
        </w:rPr>
        <w:t>Exceptional cases of PDSCH buffering skip</w:t>
      </w:r>
    </w:p>
    <w:p w14:paraId="0229605E" w14:textId="120AB004" w:rsidR="00AF4D32" w:rsidRDefault="0029444E" w:rsidP="00BD3F6B">
      <w:pPr>
        <w:ind w:left="0" w:firstLine="0"/>
        <w:rPr>
          <w:rFonts w:eastAsiaTheme="minorEastAsia"/>
          <w:lang w:eastAsia="ko-KR"/>
        </w:rPr>
      </w:pPr>
      <w:r>
        <w:rPr>
          <w:lang w:eastAsia="ko-KR"/>
        </w:rPr>
        <w:t>A</w:t>
      </w:r>
      <w:r>
        <w:rPr>
          <w:rFonts w:hint="eastAsia"/>
          <w:lang w:eastAsia="ko-KR"/>
        </w:rPr>
        <w:t xml:space="preserve">s </w:t>
      </w:r>
      <w:r>
        <w:rPr>
          <w:lang w:eastAsia="ko-KR"/>
        </w:rPr>
        <w:t>mentioned above, the power saving gain from cross-slot scheduling come</w:t>
      </w:r>
      <w:r w:rsidR="00406E70">
        <w:rPr>
          <w:lang w:eastAsia="ko-KR"/>
        </w:rPr>
        <w:t>s</w:t>
      </w:r>
      <w:r>
        <w:rPr>
          <w:lang w:eastAsia="ko-KR"/>
        </w:rPr>
        <w:t xml:space="preserve"> from skipping data buffering (i.e., micro sleep) on duration guaranteed by minimum K0. </w:t>
      </w:r>
      <w:r>
        <w:rPr>
          <w:rFonts w:eastAsiaTheme="minorEastAsia" w:hint="eastAsia"/>
          <w:lang w:eastAsia="ko-KR"/>
        </w:rPr>
        <w:t xml:space="preserve">Meanwhile, for some cases, </w:t>
      </w:r>
      <w:r>
        <w:rPr>
          <w:rFonts w:eastAsiaTheme="minorEastAsia"/>
          <w:lang w:eastAsia="ko-KR"/>
        </w:rPr>
        <w:t xml:space="preserve">skipping data buffering may be inefficient or cannot be used. To be specific, in case of broadcast message such as SI, RAR, paging DCI (including SI change notification), same-slot scheduling with data buffering can be used, and DCI addressed to C-RNTI in CSS in CORESET 0 can use default time-domain resource assignment which does not support cross-slot scheduling. If the restriction on data buffering is introduced, it would be necessary to introduce those exceptional cases. For example, even though the restriction on data buffering at UE side is enabled, UE will expect PDSCH reception which requires data buffering in a slot where the UE monitors PDCCH candidates on search space set with default TDRA table. </w:t>
      </w:r>
    </w:p>
    <w:p w14:paraId="44F0F903" w14:textId="4B51658F" w:rsidR="00956F25" w:rsidRDefault="0029444E" w:rsidP="00BD3F6B">
      <w:pPr>
        <w:ind w:left="0" w:firstLine="0"/>
        <w:rPr>
          <w:rFonts w:eastAsiaTheme="minorEastAsia"/>
          <w:lang w:eastAsia="ko-KR"/>
        </w:rPr>
      </w:pPr>
      <w:r>
        <w:rPr>
          <w:rFonts w:eastAsiaTheme="minorEastAsia"/>
          <w:lang w:eastAsia="ko-KR"/>
        </w:rPr>
        <w:t xml:space="preserve">In addition, </w:t>
      </w:r>
      <w:r w:rsidR="00AF4D32">
        <w:rPr>
          <w:rFonts w:eastAsiaTheme="minorEastAsia"/>
          <w:lang w:eastAsia="ko-KR"/>
        </w:rPr>
        <w:t>if a minimum K0 value of RRC-configured TDRA table for CSS is smaller than minimum K0 signalled by L1 or MAC CE, it is desirable to apply minimum K0 (even it is zero) of RRC-configured TDRA table because CSS can be shared by not only power saving mode UE but also normal power mode UE.</w:t>
      </w:r>
    </w:p>
    <w:p w14:paraId="0CB1FEC9" w14:textId="387E420C" w:rsidR="00AF4D32" w:rsidRPr="00AF4D32" w:rsidRDefault="00AF4D32" w:rsidP="00BD3F6B">
      <w:pPr>
        <w:ind w:left="0" w:firstLine="0"/>
        <w:rPr>
          <w:rFonts w:eastAsiaTheme="minorEastAsia"/>
          <w:b/>
          <w:lang w:eastAsia="ko-KR"/>
        </w:rPr>
      </w:pPr>
      <w:r w:rsidRPr="00AF4D32">
        <w:rPr>
          <w:rFonts w:eastAsiaTheme="minorEastAsia"/>
          <w:b/>
          <w:lang w:eastAsia="ko-KR"/>
        </w:rPr>
        <w:t xml:space="preserve">Proposal </w:t>
      </w:r>
      <w:r w:rsidR="00036BA8">
        <w:rPr>
          <w:rFonts w:eastAsiaTheme="minorEastAsia"/>
          <w:b/>
          <w:lang w:eastAsia="ko-KR"/>
        </w:rPr>
        <w:t>4</w:t>
      </w:r>
      <w:r w:rsidRPr="00AF4D32">
        <w:rPr>
          <w:rFonts w:eastAsiaTheme="minorEastAsia"/>
          <w:b/>
          <w:lang w:eastAsia="ko-KR"/>
        </w:rPr>
        <w:t xml:space="preserve">: </w:t>
      </w:r>
      <w:r w:rsidR="00861E01">
        <w:rPr>
          <w:rFonts w:eastAsiaTheme="minorEastAsia"/>
          <w:b/>
          <w:lang w:eastAsia="ko-KR"/>
        </w:rPr>
        <w:t>UE buffering relaxation based on minimum K0</w:t>
      </w:r>
      <w:r w:rsidR="00E46474">
        <w:rPr>
          <w:rFonts w:eastAsiaTheme="minorEastAsia"/>
          <w:b/>
          <w:lang w:eastAsia="ko-KR"/>
        </w:rPr>
        <w:t xml:space="preserve"> for power saving</w:t>
      </w:r>
      <w:r w:rsidR="00861E01">
        <w:rPr>
          <w:rFonts w:eastAsiaTheme="minorEastAsia"/>
          <w:b/>
          <w:lang w:eastAsia="ko-KR"/>
        </w:rPr>
        <w:t xml:space="preserve"> should not be applicable for the following exceptional cases</w:t>
      </w:r>
    </w:p>
    <w:p w14:paraId="38F51CBB" w14:textId="1CD51688" w:rsidR="00AF4D32" w:rsidRPr="00AF4D32" w:rsidRDefault="00AF4D32" w:rsidP="00AF4D32">
      <w:pPr>
        <w:pStyle w:val="ad"/>
        <w:numPr>
          <w:ilvl w:val="0"/>
          <w:numId w:val="30"/>
        </w:numPr>
        <w:ind w:leftChars="0"/>
        <w:rPr>
          <w:rFonts w:ascii="Times New Roman" w:eastAsiaTheme="minorEastAsia" w:hAnsi="Times New Roman" w:cs="Times New Roman"/>
          <w:b/>
          <w:lang w:val="en-GB"/>
        </w:rPr>
      </w:pPr>
      <w:r w:rsidRPr="00AF4D32">
        <w:rPr>
          <w:rFonts w:ascii="Times New Roman" w:eastAsiaTheme="minorEastAsia" w:hAnsi="Times New Roman" w:cs="Times New Roman"/>
          <w:b/>
          <w:lang w:val="en-GB"/>
        </w:rPr>
        <w:t>S</w:t>
      </w:r>
      <w:r w:rsidRPr="00AF4D32">
        <w:rPr>
          <w:rFonts w:ascii="Times New Roman" w:eastAsiaTheme="minorEastAsia" w:hAnsi="Times New Roman" w:cs="Times New Roman" w:hint="eastAsia"/>
          <w:b/>
          <w:lang w:val="en-GB"/>
        </w:rPr>
        <w:t xml:space="preserve">earch </w:t>
      </w:r>
      <w:r w:rsidRPr="00AF4D32">
        <w:rPr>
          <w:rFonts w:ascii="Times New Roman" w:eastAsiaTheme="minorEastAsia" w:hAnsi="Times New Roman" w:cs="Times New Roman"/>
          <w:b/>
          <w:lang w:val="en-GB"/>
        </w:rPr>
        <w:t xml:space="preserve">space sets using default TDRA table </w:t>
      </w:r>
    </w:p>
    <w:p w14:paraId="7B80F21C" w14:textId="2531BC36" w:rsidR="00AF4D32" w:rsidRPr="00AF4D32" w:rsidRDefault="00AF4D32" w:rsidP="00AF4D32">
      <w:pPr>
        <w:pStyle w:val="ad"/>
        <w:numPr>
          <w:ilvl w:val="0"/>
          <w:numId w:val="30"/>
        </w:numPr>
        <w:ind w:leftChars="0"/>
        <w:rPr>
          <w:rFonts w:ascii="Times New Roman" w:eastAsiaTheme="minorEastAsia" w:hAnsi="Times New Roman" w:cs="Times New Roman"/>
          <w:b/>
          <w:lang w:val="en-GB"/>
        </w:rPr>
      </w:pPr>
      <w:r w:rsidRPr="00AF4D32">
        <w:rPr>
          <w:rFonts w:ascii="Times New Roman" w:eastAsiaTheme="minorEastAsia" w:hAnsi="Times New Roman" w:cs="Times New Roman"/>
          <w:b/>
          <w:lang w:val="en-GB"/>
        </w:rPr>
        <w:t>Common search spaces which have smaller minimum K0 on RRC signalled TDRA table than minimum K0 signalled for power saving</w:t>
      </w:r>
    </w:p>
    <w:p w14:paraId="3D547C49" w14:textId="3B249B98" w:rsidR="00865C7A" w:rsidRPr="00AF4D32" w:rsidRDefault="00865C7A" w:rsidP="00FD3E0B">
      <w:pPr>
        <w:ind w:left="0" w:firstLine="0"/>
        <w:rPr>
          <w:rFonts w:eastAsiaTheme="minorEastAsia"/>
          <w:lang w:eastAsia="ko-KR"/>
        </w:rPr>
      </w:pPr>
    </w:p>
    <w:p w14:paraId="00006348" w14:textId="7DC1D7DC" w:rsidR="00BD3F6B" w:rsidRPr="00BD3F6B" w:rsidRDefault="00A75132" w:rsidP="00BD3F6B">
      <w:pPr>
        <w:pStyle w:val="10"/>
        <w:numPr>
          <w:ilvl w:val="1"/>
          <w:numId w:val="2"/>
        </w:numPr>
        <w:spacing w:after="0"/>
        <w:rPr>
          <w:rFonts w:eastAsiaTheme="minorEastAsia"/>
          <w:lang w:eastAsia="ko-KR"/>
        </w:rPr>
      </w:pPr>
      <w:r>
        <w:rPr>
          <w:rFonts w:eastAsiaTheme="minorEastAsia" w:cs="Arial"/>
          <w:b/>
          <w:sz w:val="24"/>
          <w:szCs w:val="28"/>
          <w:lang w:eastAsia="ko-KR"/>
        </w:rPr>
        <w:t>Additional power saving for cross-slot scheduling</w:t>
      </w:r>
    </w:p>
    <w:p w14:paraId="248306C6" w14:textId="395DDAA9" w:rsidR="00DC2DF3" w:rsidRDefault="00A75132" w:rsidP="00BD3F6B">
      <w:pPr>
        <w:ind w:left="0" w:firstLine="0"/>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power saving gain from cross-slot scheduling come</w:t>
      </w:r>
      <w:r w:rsidR="00406E70">
        <w:rPr>
          <w:rFonts w:eastAsiaTheme="minorEastAsia"/>
          <w:lang w:eastAsia="ko-KR"/>
        </w:rPr>
        <w:t>s</w:t>
      </w:r>
      <w:r>
        <w:rPr>
          <w:rFonts w:eastAsiaTheme="minorEastAsia"/>
          <w:lang w:eastAsia="ko-KR"/>
        </w:rPr>
        <w:t xml:space="preserve"> from dynamic transition to micro sleep when minimum K0 which is larger than 0 is indicated by a gNB. So, for achieving power saving</w:t>
      </w:r>
      <w:r w:rsidR="00036BA8">
        <w:rPr>
          <w:rFonts w:eastAsiaTheme="minorEastAsia"/>
          <w:lang w:eastAsia="ko-KR"/>
        </w:rPr>
        <w:t xml:space="preserve"> gain</w:t>
      </w:r>
      <w:r>
        <w:rPr>
          <w:rFonts w:eastAsiaTheme="minorEastAsia"/>
          <w:lang w:eastAsia="ko-KR"/>
        </w:rPr>
        <w:t xml:space="preserve">, it should be guaranteed that monitoring periodicity of SS sets is larger than minimum K0. For example, if a monitoring periodicity of a search space set is 1 slot, and if minimum K0 indicated for power saving is 1, power saving gain cannot be expected because PDSCH buffering </w:t>
      </w:r>
      <w:r w:rsidR="00FC15DF">
        <w:rPr>
          <w:rFonts w:eastAsiaTheme="minorEastAsia"/>
          <w:lang w:eastAsia="ko-KR"/>
        </w:rPr>
        <w:t xml:space="preserve">for precious slot </w:t>
      </w:r>
      <w:r>
        <w:rPr>
          <w:rFonts w:eastAsiaTheme="minorEastAsia"/>
          <w:lang w:eastAsia="ko-KR"/>
        </w:rPr>
        <w:t xml:space="preserve">is necessary </w:t>
      </w:r>
      <w:r w:rsidR="00FC15DF">
        <w:rPr>
          <w:rFonts w:eastAsiaTheme="minorEastAsia"/>
          <w:lang w:eastAsia="ko-KR"/>
        </w:rPr>
        <w:t xml:space="preserve">in a current slot. In order to maximize power saving gain, search space set configuration can be adapted when minimum K0 for power saving is indicated. For example, if monitoring periodicities of configured search space sets are smaller than the minimum K0, a UE can assume the monitoring periodicity is increased to same (or larger) value with the minimum K0. </w:t>
      </w:r>
    </w:p>
    <w:p w14:paraId="3C61A6F4" w14:textId="1799BA64" w:rsidR="00FC15DF" w:rsidRPr="005679F6" w:rsidRDefault="00FC15DF" w:rsidP="00BD3F6B">
      <w:pPr>
        <w:ind w:left="0" w:firstLine="0"/>
        <w:rPr>
          <w:rFonts w:eastAsiaTheme="minorEastAsia"/>
          <w:b/>
          <w:lang w:eastAsia="ko-KR"/>
        </w:rPr>
      </w:pPr>
      <w:r w:rsidRPr="005679F6">
        <w:rPr>
          <w:rFonts w:eastAsiaTheme="minorEastAsia"/>
          <w:b/>
          <w:lang w:eastAsia="ko-KR"/>
        </w:rPr>
        <w:t xml:space="preserve">Proposal </w:t>
      </w:r>
      <w:r w:rsidR="00036BA8">
        <w:rPr>
          <w:rFonts w:eastAsiaTheme="minorEastAsia"/>
          <w:b/>
          <w:lang w:eastAsia="ko-KR"/>
        </w:rPr>
        <w:t>5</w:t>
      </w:r>
      <w:r w:rsidRPr="005679F6">
        <w:rPr>
          <w:rFonts w:eastAsiaTheme="minorEastAsia"/>
          <w:b/>
          <w:lang w:eastAsia="ko-KR"/>
        </w:rPr>
        <w:t xml:space="preserve">: In order to increase power saving gain of cross-slot scheduling, </w:t>
      </w:r>
      <w:r w:rsidR="005679F6" w:rsidRPr="005679F6">
        <w:rPr>
          <w:rFonts w:eastAsiaTheme="minorEastAsia"/>
          <w:b/>
          <w:lang w:eastAsia="ko-KR"/>
        </w:rPr>
        <w:t xml:space="preserve">corresponding </w:t>
      </w:r>
      <w:r w:rsidR="00861E01">
        <w:rPr>
          <w:rFonts w:eastAsiaTheme="minorEastAsia"/>
          <w:b/>
          <w:lang w:eastAsia="ko-KR"/>
        </w:rPr>
        <w:t xml:space="preserve">UE behavior on the </w:t>
      </w:r>
      <w:r w:rsidR="005679F6" w:rsidRPr="005679F6">
        <w:rPr>
          <w:rFonts w:eastAsiaTheme="minorEastAsia"/>
          <w:b/>
          <w:lang w:eastAsia="ko-KR"/>
        </w:rPr>
        <w:t xml:space="preserve">search space set </w:t>
      </w:r>
      <w:r w:rsidR="00861E01">
        <w:rPr>
          <w:rFonts w:eastAsiaTheme="minorEastAsia"/>
          <w:b/>
          <w:lang w:eastAsia="ko-KR"/>
        </w:rPr>
        <w:t>monitoring</w:t>
      </w:r>
      <w:r w:rsidR="005679F6" w:rsidRPr="00036BA8">
        <w:rPr>
          <w:rFonts w:eastAsiaTheme="minorEastAsia"/>
          <w:b/>
          <w:lang w:eastAsia="ko-KR"/>
        </w:rPr>
        <w:t xml:space="preserve"> can also be adapted </w:t>
      </w:r>
      <w:r w:rsidR="00861E01">
        <w:rPr>
          <w:rFonts w:eastAsiaTheme="minorEastAsia"/>
          <w:b/>
          <w:lang w:eastAsia="ko-KR"/>
        </w:rPr>
        <w:t xml:space="preserve">(e.g., </w:t>
      </w:r>
      <w:r w:rsidR="00167609">
        <w:rPr>
          <w:rFonts w:eastAsiaTheme="minorEastAsia"/>
          <w:b/>
          <w:lang w:eastAsia="ko-KR"/>
        </w:rPr>
        <w:t>monitoring</w:t>
      </w:r>
      <w:r w:rsidR="00861E01">
        <w:rPr>
          <w:rFonts w:eastAsiaTheme="minorEastAsia"/>
          <w:b/>
          <w:lang w:eastAsia="ko-KR"/>
        </w:rPr>
        <w:t xml:space="preserve"> occasion skipping or increasing </w:t>
      </w:r>
      <w:r w:rsidR="00167609">
        <w:rPr>
          <w:rFonts w:eastAsiaTheme="minorEastAsia"/>
          <w:b/>
          <w:lang w:eastAsia="ko-KR"/>
        </w:rPr>
        <w:t>monitoring</w:t>
      </w:r>
      <w:r w:rsidR="00861E01">
        <w:rPr>
          <w:rFonts w:eastAsiaTheme="minorEastAsia"/>
          <w:b/>
          <w:lang w:eastAsia="ko-KR"/>
        </w:rPr>
        <w:t xml:space="preserve"> periodicity) </w:t>
      </w:r>
      <w:r w:rsidR="005679F6" w:rsidRPr="00036BA8">
        <w:rPr>
          <w:rFonts w:eastAsiaTheme="minorEastAsia"/>
          <w:b/>
          <w:lang w:eastAsia="ko-KR"/>
        </w:rPr>
        <w:t>depending on the minimum K0</w:t>
      </w:r>
      <w:r w:rsidR="005679F6" w:rsidRPr="005679F6">
        <w:rPr>
          <w:rFonts w:eastAsiaTheme="minorEastAsia"/>
          <w:b/>
          <w:lang w:eastAsia="ko-KR"/>
        </w:rPr>
        <w:t>.</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49CEAB92" w:rsidR="004748B8" w:rsidRDefault="003C1C22" w:rsidP="00732597">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cross-slot scheduling for power saving. </w:t>
      </w:r>
      <w:r w:rsidR="00023DEC">
        <w:rPr>
          <w:rFonts w:eastAsiaTheme="minorEastAsia"/>
          <w:lang w:eastAsia="ko-KR"/>
        </w:rPr>
        <w:t>Followings are proposed in this contribution;</w:t>
      </w:r>
    </w:p>
    <w:p w14:paraId="5F22817E" w14:textId="164321F8" w:rsidR="00023DEC" w:rsidRDefault="00023DEC" w:rsidP="00732597">
      <w:pPr>
        <w:ind w:left="0" w:firstLine="0"/>
        <w:rPr>
          <w:rFonts w:eastAsiaTheme="minorEastAsia"/>
          <w:b/>
          <w:lang w:eastAsia="ko-KR"/>
        </w:rPr>
      </w:pPr>
      <w:r w:rsidRPr="00857295">
        <w:rPr>
          <w:rFonts w:eastAsiaTheme="minorEastAsia"/>
          <w:b/>
          <w:lang w:eastAsia="ko-KR"/>
        </w:rPr>
        <w:t xml:space="preserve">Proposal 1: </w:t>
      </w:r>
      <w:r>
        <w:rPr>
          <w:rFonts w:eastAsiaTheme="minorEastAsia"/>
          <w:b/>
          <w:lang w:eastAsia="ko-KR"/>
        </w:rPr>
        <w:t>Support d</w:t>
      </w:r>
      <w:r w:rsidRPr="00857295">
        <w:rPr>
          <w:rFonts w:eastAsiaTheme="minorEastAsia"/>
          <w:b/>
          <w:lang w:eastAsia="ko-KR"/>
        </w:rPr>
        <w:t>yn</w:t>
      </w:r>
      <w:r>
        <w:rPr>
          <w:rFonts w:eastAsiaTheme="minorEastAsia"/>
          <w:b/>
          <w:lang w:eastAsia="ko-KR"/>
        </w:rPr>
        <w:t>amic indication of minimum K0</w:t>
      </w:r>
      <w:r w:rsidRPr="00857295">
        <w:rPr>
          <w:rFonts w:eastAsiaTheme="minorEastAsia"/>
          <w:b/>
          <w:lang w:eastAsia="ko-KR"/>
        </w:rPr>
        <w:t xml:space="preserve"> for cross-slot scheduling</w:t>
      </w:r>
      <w:r>
        <w:rPr>
          <w:rFonts w:eastAsiaTheme="minorEastAsia"/>
          <w:b/>
          <w:lang w:eastAsia="ko-KR"/>
        </w:rPr>
        <w:t xml:space="preserve"> for power saving</w:t>
      </w:r>
      <w:r w:rsidRPr="00857295">
        <w:rPr>
          <w:rFonts w:eastAsiaTheme="minorEastAsia"/>
          <w:b/>
          <w:lang w:eastAsia="ko-KR"/>
        </w:rPr>
        <w:t>.</w:t>
      </w:r>
    </w:p>
    <w:p w14:paraId="287AEA3B" w14:textId="4F215203" w:rsidR="00023DEC" w:rsidRDefault="00023DEC" w:rsidP="00732597">
      <w:pPr>
        <w:ind w:left="0" w:firstLine="0"/>
        <w:rPr>
          <w:rFonts w:eastAsiaTheme="minorEastAsia"/>
          <w:b/>
          <w:lang w:eastAsia="ko-KR"/>
        </w:rPr>
      </w:pPr>
      <w:r w:rsidRPr="00EE7784">
        <w:rPr>
          <w:rFonts w:eastAsiaTheme="minorEastAsia"/>
          <w:b/>
          <w:lang w:eastAsia="ko-KR"/>
        </w:rPr>
        <w:t xml:space="preserve">Proposal </w:t>
      </w:r>
      <w:r>
        <w:rPr>
          <w:rFonts w:eastAsiaTheme="minorEastAsia"/>
          <w:b/>
          <w:lang w:eastAsia="ko-KR"/>
        </w:rPr>
        <w:t>2</w:t>
      </w:r>
      <w:r w:rsidRPr="00EE7784">
        <w:rPr>
          <w:rFonts w:eastAsiaTheme="minorEastAsia"/>
          <w:b/>
          <w:lang w:eastAsia="ko-KR"/>
        </w:rPr>
        <w:t>: Minimum K0</w:t>
      </w:r>
      <w:r>
        <w:rPr>
          <w:rFonts w:eastAsiaTheme="minorEastAsia"/>
          <w:b/>
          <w:lang w:eastAsia="ko-KR"/>
        </w:rPr>
        <w:t xml:space="preserve"> for power saving</w:t>
      </w:r>
      <w:r w:rsidRPr="00EE7784">
        <w:rPr>
          <w:rFonts w:eastAsiaTheme="minorEastAsia"/>
          <w:b/>
          <w:lang w:eastAsia="ko-KR"/>
        </w:rPr>
        <w:t xml:space="preserve"> is explicitly signalled by L1 or MAC CE, and available rows in a TDRA table can be determined by the minimum K0.</w:t>
      </w:r>
    </w:p>
    <w:p w14:paraId="4C54259D" w14:textId="1D6C12BC" w:rsidR="00023DEC" w:rsidRDefault="001548E8" w:rsidP="00732597">
      <w:pPr>
        <w:ind w:left="0" w:firstLine="0"/>
        <w:rPr>
          <w:rFonts w:eastAsiaTheme="minorEastAsia"/>
          <w:b/>
          <w:lang w:eastAsia="ko-KR"/>
        </w:rPr>
      </w:pPr>
      <w:r>
        <w:rPr>
          <w:rFonts w:eastAsiaTheme="minorEastAsia"/>
          <w:b/>
          <w:lang w:eastAsia="ko-KR"/>
        </w:rPr>
        <w:t xml:space="preserve">Proposal 3: </w:t>
      </w:r>
      <w:r w:rsidRPr="00D84F31">
        <w:rPr>
          <w:rFonts w:eastAsiaTheme="minorEastAsia" w:hint="eastAsia"/>
          <w:b/>
          <w:lang w:eastAsia="ko-KR"/>
        </w:rPr>
        <w:t>UE can assume that aperiodic CSI-RS triggering offset should not indicate CSI-RS resource within a minimum K0 slot offset configured for power saving</w:t>
      </w:r>
      <w:r w:rsidR="00023DEC">
        <w:rPr>
          <w:rFonts w:eastAsiaTheme="minorEastAsia"/>
          <w:b/>
          <w:lang w:eastAsia="ko-KR"/>
        </w:rPr>
        <w:t>.</w:t>
      </w:r>
    </w:p>
    <w:p w14:paraId="59DA4324" w14:textId="77777777" w:rsidR="00023DEC" w:rsidRPr="00AF4D32" w:rsidRDefault="00023DEC" w:rsidP="00023DEC">
      <w:pPr>
        <w:ind w:left="0" w:firstLine="0"/>
        <w:rPr>
          <w:rFonts w:eastAsiaTheme="minorEastAsia"/>
          <w:b/>
          <w:lang w:eastAsia="ko-KR"/>
        </w:rPr>
      </w:pPr>
      <w:r w:rsidRPr="00AF4D32">
        <w:rPr>
          <w:rFonts w:eastAsiaTheme="minorEastAsia"/>
          <w:b/>
          <w:lang w:eastAsia="ko-KR"/>
        </w:rPr>
        <w:t xml:space="preserve">Proposal </w:t>
      </w:r>
      <w:r>
        <w:rPr>
          <w:rFonts w:eastAsiaTheme="minorEastAsia"/>
          <w:b/>
          <w:lang w:eastAsia="ko-KR"/>
        </w:rPr>
        <w:t>4</w:t>
      </w:r>
      <w:r w:rsidRPr="00AF4D32">
        <w:rPr>
          <w:rFonts w:eastAsiaTheme="minorEastAsia"/>
          <w:b/>
          <w:lang w:eastAsia="ko-KR"/>
        </w:rPr>
        <w:t xml:space="preserve">: </w:t>
      </w:r>
      <w:r>
        <w:rPr>
          <w:rFonts w:eastAsiaTheme="minorEastAsia"/>
          <w:b/>
          <w:lang w:eastAsia="ko-KR"/>
        </w:rPr>
        <w:t>UE buffering relaxation based on minimum K0 for power saving should not be applicable for the following exceptional cases</w:t>
      </w:r>
    </w:p>
    <w:p w14:paraId="254EA5E1" w14:textId="77777777" w:rsidR="00023DEC" w:rsidRPr="00AF4D32" w:rsidRDefault="00023DEC" w:rsidP="00023DEC">
      <w:pPr>
        <w:pStyle w:val="ad"/>
        <w:numPr>
          <w:ilvl w:val="0"/>
          <w:numId w:val="30"/>
        </w:numPr>
        <w:ind w:leftChars="0"/>
        <w:rPr>
          <w:rFonts w:ascii="Times New Roman" w:eastAsiaTheme="minorEastAsia" w:hAnsi="Times New Roman" w:cs="Times New Roman"/>
          <w:b/>
          <w:lang w:val="en-GB"/>
        </w:rPr>
      </w:pPr>
      <w:r w:rsidRPr="00AF4D32">
        <w:rPr>
          <w:rFonts w:ascii="Times New Roman" w:eastAsiaTheme="minorEastAsia" w:hAnsi="Times New Roman" w:cs="Times New Roman"/>
          <w:b/>
          <w:lang w:val="en-GB"/>
        </w:rPr>
        <w:t>S</w:t>
      </w:r>
      <w:r w:rsidRPr="00AF4D32">
        <w:rPr>
          <w:rFonts w:ascii="Times New Roman" w:eastAsiaTheme="minorEastAsia" w:hAnsi="Times New Roman" w:cs="Times New Roman" w:hint="eastAsia"/>
          <w:b/>
          <w:lang w:val="en-GB"/>
        </w:rPr>
        <w:t xml:space="preserve">earch </w:t>
      </w:r>
      <w:r w:rsidRPr="00AF4D32">
        <w:rPr>
          <w:rFonts w:ascii="Times New Roman" w:eastAsiaTheme="minorEastAsia" w:hAnsi="Times New Roman" w:cs="Times New Roman"/>
          <w:b/>
          <w:lang w:val="en-GB"/>
        </w:rPr>
        <w:t xml:space="preserve">space sets using default TDRA table </w:t>
      </w:r>
    </w:p>
    <w:p w14:paraId="4262220A" w14:textId="64BDCE9F" w:rsidR="00023DEC" w:rsidRDefault="00023DEC" w:rsidP="0014019F">
      <w:pPr>
        <w:pStyle w:val="ad"/>
        <w:numPr>
          <w:ilvl w:val="0"/>
          <w:numId w:val="30"/>
        </w:numPr>
        <w:ind w:leftChars="0"/>
        <w:rPr>
          <w:rFonts w:eastAsiaTheme="minorEastAsia"/>
          <w:b/>
        </w:rPr>
      </w:pPr>
      <w:r w:rsidRPr="0014019F">
        <w:rPr>
          <w:rFonts w:ascii="Times New Roman" w:eastAsiaTheme="minorEastAsia" w:hAnsi="Times New Roman" w:cs="Times New Roman"/>
          <w:b/>
          <w:lang w:val="en-GB"/>
        </w:rPr>
        <w:t>Common search spaces which have smaller minimum K0 on RRC signalled TDRA table than minimum K0 signalled for power saving</w:t>
      </w:r>
    </w:p>
    <w:p w14:paraId="60AC8AE8" w14:textId="2DDB060D" w:rsidR="00023DEC" w:rsidRPr="0014019F" w:rsidRDefault="00023DEC" w:rsidP="0014019F">
      <w:pPr>
        <w:ind w:left="0" w:firstLine="0"/>
        <w:rPr>
          <w:rFonts w:eastAsiaTheme="minorEastAsia"/>
          <w:b/>
        </w:rPr>
      </w:pPr>
      <w:r w:rsidRPr="005679F6">
        <w:rPr>
          <w:rFonts w:eastAsiaTheme="minorEastAsia"/>
          <w:b/>
          <w:lang w:eastAsia="ko-KR"/>
        </w:rPr>
        <w:t xml:space="preserve">Proposal </w:t>
      </w:r>
      <w:r>
        <w:rPr>
          <w:rFonts w:eastAsiaTheme="minorEastAsia"/>
          <w:b/>
          <w:lang w:eastAsia="ko-KR"/>
        </w:rPr>
        <w:t>5</w:t>
      </w:r>
      <w:r w:rsidRPr="005679F6">
        <w:rPr>
          <w:rFonts w:eastAsiaTheme="minorEastAsia"/>
          <w:b/>
          <w:lang w:eastAsia="ko-KR"/>
        </w:rPr>
        <w:t xml:space="preserve">: In order to increase power saving gain of cross-slot scheduling, corresponding </w:t>
      </w:r>
      <w:r>
        <w:rPr>
          <w:rFonts w:eastAsiaTheme="minorEastAsia"/>
          <w:b/>
          <w:lang w:eastAsia="ko-KR"/>
        </w:rPr>
        <w:t xml:space="preserve">UE behavior on the </w:t>
      </w:r>
      <w:r w:rsidRPr="005679F6">
        <w:rPr>
          <w:rFonts w:eastAsiaTheme="minorEastAsia"/>
          <w:b/>
          <w:lang w:eastAsia="ko-KR"/>
        </w:rPr>
        <w:t xml:space="preserve">search space set </w:t>
      </w:r>
      <w:r>
        <w:rPr>
          <w:rFonts w:eastAsiaTheme="minorEastAsia"/>
          <w:b/>
          <w:lang w:eastAsia="ko-KR"/>
        </w:rPr>
        <w:t>monitoring</w:t>
      </w:r>
      <w:r w:rsidRPr="00036BA8">
        <w:rPr>
          <w:rFonts w:eastAsiaTheme="minorEastAsia"/>
          <w:b/>
          <w:lang w:eastAsia="ko-KR"/>
        </w:rPr>
        <w:t xml:space="preserve"> can also be adapted </w:t>
      </w:r>
      <w:r>
        <w:rPr>
          <w:rFonts w:eastAsiaTheme="minorEastAsia"/>
          <w:b/>
          <w:lang w:eastAsia="ko-KR"/>
        </w:rPr>
        <w:t xml:space="preserve">(e.g., monitoring occasion skipping or increasing monitoring periodicity) </w:t>
      </w:r>
      <w:r w:rsidRPr="00036BA8">
        <w:rPr>
          <w:rFonts w:eastAsiaTheme="minorEastAsia"/>
          <w:b/>
          <w:lang w:eastAsia="ko-KR"/>
        </w:rPr>
        <w:t>depending on the minimum K0</w:t>
      </w:r>
      <w:r w:rsidRPr="005679F6">
        <w:rPr>
          <w:rFonts w:eastAsiaTheme="minorEastAsia"/>
          <w:b/>
          <w:lang w:eastAsia="ko-KR"/>
        </w:rPr>
        <w:t>.</w:t>
      </w:r>
    </w:p>
    <w:p w14:paraId="6F69495B" w14:textId="77777777" w:rsidR="004748B8" w:rsidRPr="0014019F" w:rsidRDefault="004748B8" w:rsidP="007E390E">
      <w:pPr>
        <w:ind w:left="0" w:firstLine="0"/>
        <w:rPr>
          <w:rFonts w:eastAsiaTheme="minorEastAsia"/>
          <w:b/>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715FEF78" w:rsidR="00835871" w:rsidRPr="00AB3707" w:rsidRDefault="0089236E" w:rsidP="00D656AA">
      <w:pPr>
        <w:pStyle w:val="References"/>
        <w:numPr>
          <w:ilvl w:val="0"/>
          <w:numId w:val="0"/>
        </w:numPr>
        <w:ind w:left="425" w:hanging="425"/>
        <w:rPr>
          <w:rFonts w:eastAsiaTheme="minorEastAsia"/>
          <w:sz w:val="20"/>
          <w:szCs w:val="20"/>
          <w:lang w:val="en-GB" w:eastAsia="ko-KR"/>
        </w:rPr>
      </w:pPr>
      <w:r w:rsidRPr="00AB3707">
        <w:rPr>
          <w:rFonts w:eastAsiaTheme="minorEastAsia"/>
          <w:sz w:val="20"/>
          <w:szCs w:val="20"/>
          <w:lang w:val="en-GB" w:eastAsia="ko-KR"/>
        </w:rPr>
        <w:t>[</w:t>
      </w:r>
      <w:r w:rsidR="00AB43A4" w:rsidRPr="00AB3707">
        <w:rPr>
          <w:rFonts w:eastAsiaTheme="minorEastAsia"/>
          <w:sz w:val="20"/>
          <w:szCs w:val="20"/>
          <w:lang w:val="en-GB" w:eastAsia="ko-KR"/>
        </w:rPr>
        <w:t>1</w:t>
      </w:r>
      <w:r w:rsidRPr="00AB3707">
        <w:rPr>
          <w:rFonts w:eastAsiaTheme="minorEastAsia"/>
          <w:sz w:val="20"/>
          <w:szCs w:val="20"/>
          <w:lang w:val="en-GB" w:eastAsia="ko-KR"/>
        </w:rPr>
        <w:t>]</w:t>
      </w:r>
      <w:r w:rsidR="00675216" w:rsidRPr="00AB3707">
        <w:rPr>
          <w:rFonts w:eastAsiaTheme="minorEastAsia"/>
          <w:sz w:val="20"/>
          <w:szCs w:val="20"/>
          <w:lang w:val="en-GB" w:eastAsia="ko-KR"/>
        </w:rPr>
        <w:tab/>
      </w:r>
      <w:r w:rsidR="002924F7" w:rsidRPr="00AB3707">
        <w:rPr>
          <w:rFonts w:eastAsiaTheme="minorEastAsia"/>
          <w:sz w:val="20"/>
          <w:szCs w:val="20"/>
          <w:lang w:val="en-GB" w:eastAsia="ko-KR"/>
        </w:rPr>
        <w:t>R</w:t>
      </w:r>
      <w:r w:rsidR="005258A6">
        <w:rPr>
          <w:rFonts w:eastAsiaTheme="minorEastAsia"/>
          <w:sz w:val="20"/>
          <w:szCs w:val="20"/>
          <w:lang w:val="en-GB" w:eastAsia="ko-KR"/>
        </w:rPr>
        <w:t>P-190727</w:t>
      </w:r>
      <w:r w:rsidR="002924F7" w:rsidRPr="00AB3707">
        <w:rPr>
          <w:rFonts w:eastAsiaTheme="minorEastAsia"/>
          <w:sz w:val="20"/>
          <w:szCs w:val="20"/>
          <w:lang w:val="en-GB" w:eastAsia="ko-KR"/>
        </w:rPr>
        <w:t>, “</w:t>
      </w:r>
      <w:r w:rsidR="005258A6">
        <w:rPr>
          <w:rFonts w:eastAsiaTheme="minorEastAsia"/>
          <w:sz w:val="20"/>
          <w:szCs w:val="20"/>
          <w:lang w:val="en-GB" w:eastAsia="ko-KR"/>
        </w:rPr>
        <w:t>New WID: UE Power Saving in NR</w:t>
      </w:r>
      <w:r w:rsidR="002924F7" w:rsidRPr="00AB3707">
        <w:rPr>
          <w:rFonts w:eastAsiaTheme="minorEastAsia"/>
          <w:sz w:val="20"/>
          <w:szCs w:val="20"/>
          <w:lang w:val="en-GB" w:eastAsia="ko-KR"/>
        </w:rPr>
        <w:t xml:space="preserve">,” </w:t>
      </w:r>
      <w:r w:rsidR="005258A6">
        <w:rPr>
          <w:rFonts w:eastAsiaTheme="minorEastAsia"/>
          <w:sz w:val="20"/>
          <w:szCs w:val="20"/>
          <w:lang w:val="en-GB" w:eastAsia="ko-KR"/>
        </w:rPr>
        <w:t>CATT, CAICT</w:t>
      </w:r>
      <w:r w:rsidR="002924F7" w:rsidRPr="00AB3707">
        <w:rPr>
          <w:rFonts w:eastAsiaTheme="minorEastAsia"/>
          <w:sz w:val="20"/>
          <w:szCs w:val="20"/>
          <w:lang w:val="en-GB" w:eastAsia="ko-KR"/>
        </w:rPr>
        <w:t xml:space="preserve"> </w:t>
      </w:r>
    </w:p>
    <w:p w14:paraId="5FA1872B" w14:textId="32A87343" w:rsidR="00675216" w:rsidRPr="0034065A" w:rsidRDefault="00675216" w:rsidP="00675216">
      <w:pPr>
        <w:pStyle w:val="References"/>
        <w:numPr>
          <w:ilvl w:val="0"/>
          <w:numId w:val="0"/>
        </w:numPr>
        <w:ind w:left="425" w:hangingChars="193" w:hanging="425"/>
        <w:rPr>
          <w:rFonts w:eastAsiaTheme="minorEastAsia"/>
          <w:lang w:eastAsia="ko-KR"/>
        </w:rPr>
      </w:pPr>
    </w:p>
    <w:p w14:paraId="212AAF9B" w14:textId="77777777" w:rsidR="00AE2D04" w:rsidRPr="005258A6" w:rsidRDefault="00AE2D04" w:rsidP="00FD3E0B">
      <w:pPr>
        <w:pStyle w:val="References"/>
        <w:numPr>
          <w:ilvl w:val="0"/>
          <w:numId w:val="0"/>
        </w:numPr>
        <w:rPr>
          <w:rFonts w:eastAsiaTheme="minorEastAsia"/>
          <w:lang w:eastAsia="ko-KR"/>
        </w:rPr>
      </w:pPr>
    </w:p>
    <w:sectPr w:rsidR="00AE2D04" w:rsidRPr="005258A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05461" w14:textId="77777777" w:rsidR="002A360D" w:rsidRDefault="002A360D" w:rsidP="00CB15B0">
      <w:pPr>
        <w:spacing w:before="0" w:after="0" w:line="240" w:lineRule="auto"/>
      </w:pPr>
      <w:r>
        <w:separator/>
      </w:r>
    </w:p>
  </w:endnote>
  <w:endnote w:type="continuationSeparator" w:id="0">
    <w:p w14:paraId="09BE7FC4" w14:textId="77777777" w:rsidR="002A360D" w:rsidRDefault="002A360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48BB7" w14:textId="77777777" w:rsidR="002A360D" w:rsidRDefault="002A360D" w:rsidP="00CB15B0">
      <w:pPr>
        <w:spacing w:before="0" w:after="0" w:line="240" w:lineRule="auto"/>
      </w:pPr>
      <w:r>
        <w:separator/>
      </w:r>
    </w:p>
  </w:footnote>
  <w:footnote w:type="continuationSeparator" w:id="0">
    <w:p w14:paraId="4D24CDA0" w14:textId="77777777" w:rsidR="002A360D" w:rsidRDefault="002A360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5">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7">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8">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9">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3">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1"/>
  </w:num>
  <w:num w:numId="2">
    <w:abstractNumId w:val="21"/>
  </w:num>
  <w:num w:numId="3">
    <w:abstractNumId w:val="0"/>
  </w:num>
  <w:num w:numId="4">
    <w:abstractNumId w:val="11"/>
  </w:num>
  <w:num w:numId="5">
    <w:abstractNumId w:val="8"/>
  </w:num>
  <w:num w:numId="6">
    <w:abstractNumId w:val="14"/>
  </w:num>
  <w:num w:numId="7">
    <w:abstractNumId w:val="18"/>
  </w:num>
  <w:num w:numId="8">
    <w:abstractNumId w:val="4"/>
  </w:num>
  <w:num w:numId="9">
    <w:abstractNumId w:val="10"/>
  </w:num>
  <w:num w:numId="10">
    <w:abstractNumId w:val="7"/>
  </w:num>
  <w:num w:numId="11">
    <w:abstractNumId w:val="17"/>
  </w:num>
  <w:num w:numId="12">
    <w:abstractNumId w:val="22"/>
  </w:num>
  <w:num w:numId="13">
    <w:abstractNumId w:val="16"/>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
  </w:num>
  <w:num w:numId="22">
    <w:abstractNumId w:val="9"/>
  </w:num>
  <w:num w:numId="23">
    <w:abstractNumId w:val="23"/>
  </w:num>
  <w:num w:numId="24">
    <w:abstractNumId w:val="2"/>
  </w:num>
  <w:num w:numId="25">
    <w:abstractNumId w:val="6"/>
  </w:num>
  <w:num w:numId="26">
    <w:abstractNumId w:val="1"/>
  </w:num>
  <w:num w:numId="27">
    <w:abstractNumId w:val="19"/>
  </w:num>
  <w:num w:numId="28">
    <w:abstractNumId w:val="15"/>
  </w:num>
  <w:num w:numId="29">
    <w:abstractNumId w:val="12"/>
  </w:num>
  <w:num w:numId="3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6CDE"/>
    <w:rsid w:val="00296D39"/>
    <w:rsid w:val="00297557"/>
    <w:rsid w:val="00297A28"/>
    <w:rsid w:val="002A104F"/>
    <w:rsid w:val="002A20BE"/>
    <w:rsid w:val="002A360D"/>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97"/>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043"/>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BC6B5-1EB5-499B-98E0-ECBD5216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1414</Words>
  <Characters>8065</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4</cp:revision>
  <cp:lastPrinted>2016-05-13T07:55:00Z</cp:lastPrinted>
  <dcterms:created xsi:type="dcterms:W3CDTF">2019-04-02T12:27:00Z</dcterms:created>
  <dcterms:modified xsi:type="dcterms:W3CDTF">2019-04-02T12:28:00Z</dcterms:modified>
</cp:coreProperties>
</file>