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EBD" w:rsidRDefault="00F04EBD">
      <w:pPr>
        <w:pStyle w:val="HorizontalLine"/>
        <w:pBdr>
          <w:bottom w:val="single" w:sz="4" w:space="1" w:color="00000A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04EBD" w:rsidRDefault="00C0268E">
      <w:pPr>
        <w:pStyle w:val="Standard"/>
        <w:tabs>
          <w:tab w:val="right" w:pos="9216"/>
        </w:tabs>
        <w:jc w:val="both"/>
      </w:pPr>
      <w:r>
        <w:rPr>
          <w:rFonts w:ascii="Arial" w:hAnsi="Arial" w:cs="Arial"/>
          <w:b/>
          <w:bCs/>
          <w:sz w:val="28"/>
        </w:rPr>
        <w:t>3GPP TSG RAN WG1 Meeting #9</w:t>
      </w:r>
      <w:r w:rsidR="005C4073">
        <w:rPr>
          <w:rFonts w:ascii="Arial" w:hAnsi="Arial" w:cs="Arial"/>
          <w:b/>
          <w:bCs/>
          <w:sz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31174" w:rsidRPr="000B3648">
        <w:rPr>
          <w:rFonts w:ascii="Arial" w:hAnsi="Arial" w:cs="Arial"/>
          <w:b/>
          <w:bCs/>
          <w:sz w:val="28"/>
        </w:rPr>
        <w:t>R1-1902930</w:t>
      </w:r>
    </w:p>
    <w:p w:rsidR="00F04EBD" w:rsidRDefault="00F04EBD">
      <w:pPr>
        <w:pStyle w:val="Standard"/>
        <w:tabs>
          <w:tab w:val="right" w:pos="9216"/>
        </w:tabs>
        <w:jc w:val="both"/>
      </w:pPr>
    </w:p>
    <w:p w:rsidR="00D7037B" w:rsidRDefault="00D7037B" w:rsidP="00D703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auto"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March,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:rsidR="00F04EBD" w:rsidRDefault="00F04EBD">
      <w:pPr>
        <w:pStyle w:val="HorizontalLine"/>
        <w:pBdr>
          <w:bottom w:val="single" w:sz="4" w:space="1" w:color="00000A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F04EBD" w:rsidRDefault="00C0268E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Agenda Item: 7.2.6.1.</w:t>
      </w:r>
      <w:r w:rsidR="00B44BB5">
        <w:rPr>
          <w:rFonts w:ascii="Times New Roman" w:hAnsi="Times New Roman" w:cs="Times New Roman"/>
          <w:b/>
          <w:sz w:val="28"/>
          <w:szCs w:val="28"/>
        </w:rPr>
        <w:t>4</w:t>
      </w:r>
    </w:p>
    <w:p w:rsidR="00F04EBD" w:rsidRDefault="00C0268E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Source: CEWiT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04EBD" w:rsidRPr="00034016" w:rsidRDefault="00C0268E">
      <w:pPr>
        <w:pStyle w:val="Standard"/>
        <w:spacing w:after="60"/>
        <w:ind w:left="1555" w:hanging="1555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Title: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On </w:t>
      </w:r>
      <w:r w:rsidR="00771B98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24186E" w:rsidRPr="00034016">
        <w:rPr>
          <w:rFonts w:ascii="Times New Roman" w:hAnsi="Times New Roman" w:cs="Times New Roman"/>
          <w:b/>
          <w:sz w:val="28"/>
          <w:szCs w:val="28"/>
          <w:lang w:val="en-US"/>
        </w:rPr>
        <w:t>iming between SRS and CSI-RS</w:t>
      </w:r>
      <w:r w:rsidR="00771B9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in non-codebook based UL</w:t>
      </w:r>
    </w:p>
    <w:p w:rsidR="00F04EBD" w:rsidRDefault="00C0268E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Document for: Discussion and decision</w:t>
      </w:r>
    </w:p>
    <w:p w:rsidR="00F04EBD" w:rsidRDefault="00F04EBD">
      <w:pPr>
        <w:pStyle w:val="HorizontalLine"/>
        <w:pBdr>
          <w:bottom w:val="single" w:sz="4" w:space="1" w:color="00000A"/>
        </w:pBdr>
        <w:jc w:val="both"/>
        <w:rPr>
          <w:rFonts w:ascii="Times New Roman" w:hAnsi="Times New Roman" w:cs="Times New Roman"/>
          <w:sz w:val="22"/>
          <w:szCs w:val="22"/>
          <w:u w:val="double"/>
        </w:rPr>
      </w:pPr>
    </w:p>
    <w:p w:rsidR="00F04EBD" w:rsidRPr="00AF0139" w:rsidRDefault="00C0268E">
      <w:pPr>
        <w:jc w:val="both"/>
        <w:rPr>
          <w:rFonts w:ascii="Times New Roman" w:eastAsia="Noto Sans CJK SC Regular" w:hAnsi="Times New Roman" w:cs="Times New Roman"/>
          <w:b/>
          <w:sz w:val="28"/>
          <w:szCs w:val="28"/>
          <w:lang w:val="en-IN" w:eastAsia="zh-CN" w:bidi="hi-IN"/>
        </w:rPr>
      </w:pPr>
      <w:r w:rsidRPr="00AF0139">
        <w:rPr>
          <w:rFonts w:ascii="Times New Roman" w:eastAsia="Noto Sans CJK SC Regular" w:hAnsi="Times New Roman" w:cs="Times New Roman"/>
          <w:b/>
          <w:sz w:val="28"/>
          <w:szCs w:val="28"/>
          <w:lang w:val="en-IN" w:eastAsia="zh-CN" w:bidi="hi-IN"/>
        </w:rPr>
        <w:t>1. Introduction</w:t>
      </w:r>
    </w:p>
    <w:p w:rsidR="00557FBC" w:rsidRDefault="007904E9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This contribution is an update to [1]. </w:t>
      </w:r>
      <w:r w:rsidR="00557FB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In the case of non-codebook based UL transmission, the precoder </w:t>
      </w:r>
      <w:r w:rsidR="00AD6789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for SRS is </w:t>
      </w:r>
      <w:r w:rsidR="00557FB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comput</w:t>
      </w:r>
      <w:r w:rsidR="00AD6789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ed from </w:t>
      </w:r>
      <w:r w:rsidR="00771B9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its</w:t>
      </w:r>
      <w:r w:rsidR="00AD6789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associated </w:t>
      </w:r>
      <w:r w:rsidR="00EA400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NZP </w:t>
      </w:r>
      <w:r w:rsidR="00AD6789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CSI-RS.</w:t>
      </w:r>
      <w:r w:rsidR="0005063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8F0EF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The following agreement was made</w:t>
      </w:r>
      <w:r w:rsidR="002C375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in meeting RAN1 AH #1801 [2]</w:t>
      </w:r>
      <w:r w:rsidR="00884ED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on </w:t>
      </w:r>
      <w:r w:rsidR="002C375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</w:t>
      </w:r>
      <w:r w:rsidR="00884ED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timing between SRS transmission and NZP CSI-RS</w:t>
      </w:r>
      <w:r w:rsidR="008F0EF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98040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to update SRS precoding information</w:t>
      </w:r>
      <w:r w:rsidR="008F0EF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AD6789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557FB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</w:p>
    <w:p w:rsidR="00557182" w:rsidRDefault="00557182" w:rsidP="00557182">
      <w:pPr>
        <w:rPr>
          <w:rFonts w:ascii="Times" w:eastAsia="Batang" w:hAnsi="Times"/>
          <w:b/>
          <w:color w:val="auto"/>
          <w:sz w:val="20"/>
          <w:szCs w:val="20"/>
          <w:lang w:eastAsia="x-none"/>
        </w:rPr>
      </w:pPr>
      <w:r>
        <w:rPr>
          <w:b/>
          <w:szCs w:val="20"/>
          <w:highlight w:val="green"/>
          <w:lang w:eastAsia="x-none"/>
        </w:rPr>
        <w:t>Agreement:</w:t>
      </w:r>
    </w:p>
    <w:p w:rsidR="00557182" w:rsidRPr="00E11BC6" w:rsidRDefault="00557182" w:rsidP="00557182">
      <w:pPr>
        <w:jc w:val="both"/>
        <w:rPr>
          <w:rFonts w:ascii="Times" w:eastAsia="Batang" w:hAnsi="Times"/>
          <w:i/>
        </w:rPr>
      </w:pPr>
      <w:r w:rsidRPr="00E11BC6">
        <w:rPr>
          <w:rFonts w:ascii="Times" w:eastAsia="Batang" w:hAnsi="Times"/>
          <w:i/>
        </w:rPr>
        <w:t>UE is not expected to update the SRS precoding information if the gap from the last symbol of the reception of the AP-CSI-RS resource and the first symbol of the AP-SRS transmission is less than 42 OFDM symbols.</w:t>
      </w:r>
    </w:p>
    <w:p w:rsidR="00557FBC" w:rsidRDefault="008E6F18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The respective specification details of the above agreement from [</w:t>
      </w:r>
      <w:r w:rsidR="0028476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3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] can be found below. </w:t>
      </w:r>
    </w:p>
    <w:p w:rsidR="00987736" w:rsidRPr="00B60555" w:rsidRDefault="00987736" w:rsidP="00987736">
      <w:pPr>
        <w:rPr>
          <w:rFonts w:ascii="Times" w:eastAsia="Batang" w:hAnsi="Times"/>
          <w:i/>
          <w:color w:val="auto"/>
          <w:sz w:val="20"/>
        </w:rPr>
      </w:pPr>
      <w:r w:rsidRPr="00B60555">
        <w:rPr>
          <w:rFonts w:ascii="Times" w:eastAsia="Batang" w:hAnsi="Times"/>
          <w:i/>
        </w:rPr>
        <w:t>For non-</w:t>
      </w:r>
      <w:proofErr w:type="gramStart"/>
      <w:r w:rsidRPr="00B60555">
        <w:rPr>
          <w:rFonts w:ascii="Times" w:eastAsia="Batang" w:hAnsi="Times"/>
          <w:i/>
        </w:rPr>
        <w:t>codebook based</w:t>
      </w:r>
      <w:proofErr w:type="gramEnd"/>
      <w:r w:rsidRPr="00B60555">
        <w:rPr>
          <w:rFonts w:ascii="Times" w:eastAsia="Batang" w:hAnsi="Times"/>
          <w:i/>
        </w:rPr>
        <w:t xml:space="preserve"> transmission, the UE can calculate the precoder used for the transmission of SRS based on measurement of an associated NZP CSI-RS resource. A UE can be configured with only one NZP CSI-RS resource for the SRS resource set with higher layer parameter usage in SRS-</w:t>
      </w:r>
      <w:proofErr w:type="spellStart"/>
      <w:r w:rsidRPr="00B60555">
        <w:rPr>
          <w:rFonts w:ascii="Times" w:eastAsia="Batang" w:hAnsi="Times"/>
          <w:i/>
        </w:rPr>
        <w:t>ResourceSet</w:t>
      </w:r>
      <w:proofErr w:type="spellEnd"/>
      <w:r w:rsidRPr="00B60555">
        <w:rPr>
          <w:rFonts w:ascii="Times" w:eastAsia="Batang" w:hAnsi="Times"/>
          <w:i/>
        </w:rPr>
        <w:t xml:space="preserve"> set to '</w:t>
      </w:r>
      <w:proofErr w:type="spellStart"/>
      <w:r w:rsidRPr="00B60555">
        <w:rPr>
          <w:rFonts w:ascii="Times" w:eastAsia="Batang" w:hAnsi="Times"/>
          <w:i/>
        </w:rPr>
        <w:t>nonCodebook</w:t>
      </w:r>
      <w:proofErr w:type="spellEnd"/>
      <w:r w:rsidRPr="00B60555">
        <w:rPr>
          <w:rFonts w:ascii="Times" w:eastAsia="Batang" w:hAnsi="Times"/>
          <w:i/>
        </w:rPr>
        <w:t>' if configured.</w:t>
      </w:r>
    </w:p>
    <w:p w:rsidR="00987736" w:rsidRPr="00B60555" w:rsidRDefault="00987736" w:rsidP="00987736">
      <w:pPr>
        <w:pStyle w:val="B1"/>
        <w:rPr>
          <w:rFonts w:ascii="Times" w:eastAsia="Batang" w:hAnsi="Times"/>
          <w:i/>
          <w:lang w:val="en-GB"/>
        </w:rPr>
      </w:pPr>
      <w:r w:rsidRPr="00B60555">
        <w:rPr>
          <w:rFonts w:ascii="Times" w:eastAsia="Batang" w:hAnsi="Times"/>
          <w:i/>
          <w:lang w:val="en-GB"/>
        </w:rPr>
        <w:t>-</w:t>
      </w:r>
      <w:r w:rsidRPr="00B60555">
        <w:rPr>
          <w:rFonts w:ascii="Times" w:eastAsia="Batang" w:hAnsi="Times"/>
          <w:i/>
          <w:lang w:val="en-GB"/>
        </w:rPr>
        <w:tab/>
        <w:t xml:space="preserve">If aperiodic SRS resource set is configured, the associated NZP-CSI-RS is indicated via SRS request field in DCI format 0_1 and 1_1, where </w:t>
      </w:r>
      <w:proofErr w:type="spellStart"/>
      <w:r w:rsidRPr="00B60555">
        <w:rPr>
          <w:rFonts w:ascii="Times" w:eastAsia="Batang" w:hAnsi="Times"/>
          <w:i/>
          <w:lang w:val="en-GB"/>
        </w:rPr>
        <w:t>AperiodicSRS-ResourceTrigger</w:t>
      </w:r>
      <w:proofErr w:type="spellEnd"/>
      <w:r w:rsidRPr="00B60555">
        <w:rPr>
          <w:rFonts w:ascii="Times" w:eastAsia="Batang" w:hAnsi="Times"/>
          <w:i/>
          <w:lang w:val="en-GB"/>
        </w:rPr>
        <w:t xml:space="preserve"> (indicating the association between aperiodic SRS triggering state and SRS resource sets), triggered SRS resource(s) </w:t>
      </w:r>
      <w:proofErr w:type="spellStart"/>
      <w:r w:rsidRPr="00B60555">
        <w:rPr>
          <w:rFonts w:ascii="Times" w:eastAsia="Batang" w:hAnsi="Times"/>
          <w:i/>
          <w:lang w:val="en-GB"/>
        </w:rPr>
        <w:t>srs-ResourceSetId</w:t>
      </w:r>
      <w:proofErr w:type="spellEnd"/>
      <w:r w:rsidRPr="00B60555">
        <w:rPr>
          <w:rFonts w:ascii="Times" w:eastAsia="Batang" w:hAnsi="Times"/>
          <w:i/>
          <w:lang w:val="en-GB"/>
        </w:rPr>
        <w:t xml:space="preserve">, </w:t>
      </w:r>
      <w:proofErr w:type="spellStart"/>
      <w:r w:rsidRPr="00B60555">
        <w:rPr>
          <w:rFonts w:ascii="Times" w:eastAsia="Batang" w:hAnsi="Times"/>
          <w:i/>
          <w:lang w:val="en-GB"/>
        </w:rPr>
        <w:t>csi</w:t>
      </w:r>
      <w:proofErr w:type="spellEnd"/>
      <w:r w:rsidRPr="00B60555">
        <w:rPr>
          <w:rFonts w:ascii="Times" w:eastAsia="Batang" w:hAnsi="Times"/>
          <w:i/>
          <w:lang w:val="en-GB"/>
        </w:rPr>
        <w:t>-RS (indicating the associated NZP-CSI-RS-</w:t>
      </w:r>
      <w:proofErr w:type="spellStart"/>
      <w:r w:rsidRPr="00B60555">
        <w:rPr>
          <w:rFonts w:ascii="Times" w:eastAsia="Batang" w:hAnsi="Times"/>
          <w:i/>
          <w:lang w:val="en-GB"/>
        </w:rPr>
        <w:t>ResourceId</w:t>
      </w:r>
      <w:proofErr w:type="spellEnd"/>
      <w:r w:rsidRPr="00B60555">
        <w:rPr>
          <w:rFonts w:ascii="Times" w:eastAsia="Batang" w:hAnsi="Times"/>
          <w:i/>
          <w:lang w:val="en-GB"/>
        </w:rPr>
        <w:t>) are higher layer configured in SRS-</w:t>
      </w:r>
      <w:proofErr w:type="spellStart"/>
      <w:r w:rsidRPr="00B60555">
        <w:rPr>
          <w:rFonts w:ascii="Times" w:eastAsia="Batang" w:hAnsi="Times"/>
          <w:i/>
          <w:lang w:val="en-GB"/>
        </w:rPr>
        <w:t>ResourceSet</w:t>
      </w:r>
      <w:proofErr w:type="spellEnd"/>
      <w:r w:rsidRPr="00B60555">
        <w:rPr>
          <w:rFonts w:ascii="Times" w:eastAsia="Batang" w:hAnsi="Times"/>
          <w:i/>
          <w:lang w:val="en-GB"/>
        </w:rPr>
        <w:t xml:space="preserve">. </w:t>
      </w:r>
      <w:r w:rsidRPr="00B60555">
        <w:rPr>
          <w:rFonts w:ascii="Times" w:eastAsia="Batang" w:hAnsi="Times"/>
          <w:i/>
          <w:highlight w:val="yellow"/>
          <w:lang w:val="en-GB"/>
        </w:rPr>
        <w:t xml:space="preserve">A UE is not expected to update the SRS precoding information if the gap from the last symbol of the </w:t>
      </w:r>
      <w:bookmarkStart w:id="0" w:name="_Hlk515954588"/>
      <w:r w:rsidRPr="00B60555">
        <w:rPr>
          <w:rFonts w:ascii="Times" w:eastAsia="Batang" w:hAnsi="Times"/>
          <w:i/>
          <w:highlight w:val="yellow"/>
          <w:lang w:val="en-GB"/>
        </w:rPr>
        <w:t xml:space="preserve">reception of the aperiodic NZP-CSI-RS resource and the first symbol </w:t>
      </w:r>
      <w:bookmarkEnd w:id="0"/>
      <w:r w:rsidRPr="00B60555">
        <w:rPr>
          <w:rFonts w:ascii="Times" w:eastAsia="Batang" w:hAnsi="Times"/>
          <w:i/>
          <w:highlight w:val="yellow"/>
          <w:lang w:val="en-GB"/>
        </w:rPr>
        <w:t>of the aperiodic SRS transmission is less than 42 OFDM symbols.</w:t>
      </w:r>
      <w:r w:rsidRPr="00B60555">
        <w:rPr>
          <w:rFonts w:ascii="Times" w:eastAsia="Batang" w:hAnsi="Times"/>
          <w:i/>
          <w:lang w:val="en-GB"/>
        </w:rPr>
        <w:t xml:space="preserve"> </w:t>
      </w:r>
    </w:p>
    <w:p w:rsidR="00070C8B" w:rsidRDefault="00070C8B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This contribution discusses about potential advantages of reducing</w:t>
      </w:r>
      <w:r w:rsidR="00CF2FE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/enhancing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the SRS precoder computation </w:t>
      </w:r>
      <w:r w:rsidR="00CF2FE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time </w:t>
      </w:r>
      <w:r w:rsidR="006164CD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in non-codebook based UL transmission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in URLLC context.</w:t>
      </w:r>
    </w:p>
    <w:p w:rsidR="00070C8B" w:rsidRPr="00EB7A29" w:rsidRDefault="00EB7A29">
      <w:pPr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2. </w:t>
      </w:r>
      <w:r w:rsidR="00CF7C8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SRS precoder </w:t>
      </w:r>
      <w:r w:rsidR="00061AB0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>computation</w:t>
      </w:r>
      <w:r w:rsidR="00CF7C8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time in non-codebook based UL</w:t>
      </w:r>
    </w:p>
    <w:p w:rsidR="002C6C8D" w:rsidRDefault="00A43E39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time </w:t>
      </w:r>
      <w:r w:rsidR="00903C7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(here after represented with </w:t>
      </w:r>
      <w:r w:rsidR="00903C7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903C7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903C7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)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required for </w:t>
      </w:r>
      <w:r w:rsidR="0090149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SRS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precoder computation </w:t>
      </w:r>
      <w:r w:rsidR="00917350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from a</w:t>
      </w:r>
      <w:r w:rsidR="0090149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n associated NZP-CSI-RS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depends on multiple factors like UE capability, the number of antenna ports of associated NZP CSI-RS, etc.</w:t>
      </w:r>
      <w:r w:rsidR="0098040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AF0FA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current </w:t>
      </w:r>
      <w:r w:rsidR="00894B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specification value of </w:t>
      </w:r>
      <w:r w:rsidR="006D76B7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6D76B7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6D76B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(</w:t>
      </w:r>
      <w:r w:rsidR="00894B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42 symbols</w:t>
      </w:r>
      <w:r w:rsidR="006D76B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)</w:t>
      </w:r>
      <w:r w:rsidR="00B7093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894B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is pessimistic</w:t>
      </w:r>
      <w:r w:rsidR="0090149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90149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lastRenderedPageBreak/>
        <w:t>and is arrived at this value keeping in mind of low capable UEs</w:t>
      </w:r>
      <w:r w:rsidR="00894B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. It is a drawback for the UEs capable of computing precoder in less than </w:t>
      </w:r>
      <w:r w:rsidR="005C0A13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42 symbols</w:t>
      </w:r>
      <w:r w:rsidR="004E1D3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4B344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as they lost the opportunity of </w:t>
      </w:r>
      <w:r w:rsidR="001D4EA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providing</w:t>
      </w:r>
      <w:r w:rsidR="004B344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1F7FC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recent</w:t>
      </w:r>
      <w:r w:rsidR="004B344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/fresh CSI</w:t>
      </w:r>
      <w:r w:rsidR="008A6A2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to </w:t>
      </w:r>
      <w:proofErr w:type="spellStart"/>
      <w:r w:rsidR="008A6A2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gNB</w:t>
      </w:r>
      <w:proofErr w:type="spellEnd"/>
      <w:r w:rsidR="004B344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CA652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</w:p>
    <w:p w:rsidR="002951C4" w:rsidRDefault="0026641C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In URLLC, </w:t>
      </w:r>
      <w:r w:rsidR="00513626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some of the use cases like power distribution, and transport industry can be served with end to end latency </w:t>
      </w:r>
      <w:r w:rsidR="00DA017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equal to or </w:t>
      </w:r>
      <w:r w:rsidR="00513626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above 5 ms</w:t>
      </w:r>
      <w:r w:rsidR="00094D2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[</w:t>
      </w:r>
      <w:r w:rsidR="0008357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4</w:t>
      </w:r>
      <w:r w:rsidR="00094D2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]</w:t>
      </w:r>
      <w:r w:rsidR="00513626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094D2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81311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According </w:t>
      </w:r>
      <w:r w:rsidR="0030357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to </w:t>
      </w:r>
      <w:r w:rsidR="0081311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</w:t>
      </w:r>
      <w:r w:rsidR="0030357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latency evaluations in [5]</w:t>
      </w:r>
      <w:r w:rsidR="00C5726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, with the Rel-15 capability</w:t>
      </w:r>
      <w:r w:rsidR="0057763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#</w:t>
      </w:r>
      <w:r w:rsidR="00C5726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2 N1/N2 values, it is possible to have at least one HARQ based retransmission within 5ms latency bound using mini-slot based scheduling.</w:t>
      </w:r>
      <w:r w:rsidR="006C78A0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With</w:t>
      </w:r>
      <w:r w:rsidR="0043761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563DD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SCS higher than 15 KHz</w:t>
      </w:r>
      <w:r w:rsidR="006C78A0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, it </w:t>
      </w:r>
      <w:r w:rsidR="00F37A4D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is possible</w:t>
      </w:r>
      <w:r w:rsidR="006C78A0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to </w:t>
      </w:r>
      <w:r w:rsidR="00563DD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support more than one HARQ based retransmissions</w:t>
      </w:r>
      <w:r w:rsidR="00C1474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within 5ms latency</w:t>
      </w:r>
      <w:r w:rsidR="00563DD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8E7D9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B8525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I</w:t>
      </w:r>
      <w:r w:rsidR="0040726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 is beneficial to acquire fresh CSI before the next retransmission</w:t>
      </w:r>
      <w:r w:rsidR="00B8525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which can improve the reliability</w:t>
      </w:r>
      <w:r w:rsidR="0040726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B8525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40726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D7071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The SRS and the associated aperiodic NZP-CSI-RS can be triggered through the same DCI grant.</w:t>
      </w:r>
      <w:bookmarkStart w:id="1" w:name="_GoBack"/>
      <w:bookmarkEnd w:id="1"/>
    </w:p>
    <w:p w:rsidR="00F04EBD" w:rsidRDefault="00C0268E" w:rsidP="00324025">
      <w:pPr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As per </w:t>
      </w:r>
      <w:r w:rsidR="0098040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current specification, </w:t>
      </w:r>
      <w:r w:rsidR="004B781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fast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CSI acquisition based on SRS transmission in</w:t>
      </w:r>
      <w:r w:rsidR="00313D9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non-codebook based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2951C4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UL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CB6C2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is hindered by </w:t>
      </w:r>
      <w:r w:rsidR="0049658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large </w:t>
      </w:r>
      <w:r w:rsidR="000B20EA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0B20EA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CB6C2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.</w:t>
      </w:r>
      <w:r w:rsidR="007C7AB0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903C7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Since </w:t>
      </w:r>
      <w:r w:rsidR="00903C7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903C7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903C71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 xml:space="preserve"> </w:t>
      </w:r>
      <w:r w:rsidR="00903C7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is dependent on various factors, </w:t>
      </w:r>
      <w:r w:rsidR="00CF2C7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a larger </w:t>
      </w:r>
      <w:r w:rsidR="00CF2C78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CF2C78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CF2C7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value is agreed so that a lowest capable UE can also support</w:t>
      </w:r>
      <w:r w:rsidR="007D7FC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which is a clear disadvantage for </w:t>
      </w:r>
      <w:r w:rsidR="00EC553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highly</w:t>
      </w:r>
      <w:r w:rsidR="007D7FC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capable UEs, particularly in the case of URLLC.</w:t>
      </w:r>
      <w:r w:rsidR="00EC553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A smaller </w:t>
      </w:r>
      <w:r w:rsidR="00EC553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EC5531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4805E1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506AB3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value will allow for acquiring fresh CSI before HARQ based retransmission in case of non-codebook based UL and improve overall reliability which is highly appreciated in URLLC use cases. </w:t>
      </w:r>
      <w:r w:rsidR="00313D9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So, it is beneficial to </w:t>
      </w:r>
      <w:r w:rsidR="0080408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consider</w:t>
      </w:r>
      <w:r w:rsidR="00313D9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the </w:t>
      </w:r>
      <w:r w:rsidR="0080408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enhancements of </w:t>
      </w:r>
      <w:r w:rsidR="00313D9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reducing </w:t>
      </w:r>
      <w:r w:rsidR="00313D98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313D98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313D9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.</w:t>
      </w:r>
    </w:p>
    <w:p w:rsidR="00F04EBD" w:rsidRDefault="00EC5531" w:rsidP="00873871">
      <w:pPr>
        <w:jc w:val="both"/>
      </w:pPr>
      <w:r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Proposal 1: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873871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Consider enhancements to timing</w:t>
      </w:r>
      <w:r w:rsidR="00A42B1E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 (</w:t>
      </w:r>
      <w:r w:rsidR="00A42B1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A42B1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A42B1E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) </w:t>
      </w:r>
      <w:r w:rsidR="00873871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between SRS transmission and NZP-CSI-RS in the case of non-codebook based UL.</w:t>
      </w:r>
    </w:p>
    <w:p w:rsidR="002165FA" w:rsidRDefault="00C0268E">
      <w:pPr>
        <w:spacing w:after="180"/>
        <w:ind w:hanging="340"/>
        <w:jc w:val="both"/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</w:pPr>
      <w:r w:rsidRP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 w:rsidR="0022323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Timing enhancement can be brought in multiple ways. </w:t>
      </w:r>
      <w:r w:rsidR="00F63AAD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First</w:t>
      </w:r>
      <w:r w:rsidR="000B49D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option is</w:t>
      </w:r>
      <w:r w:rsidR="0022323C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, </w:t>
      </w:r>
      <w:r w:rsid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to set </w:t>
      </w:r>
      <w:r w:rsidR="00A01E4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a fixed</w:t>
      </w:r>
      <w:r w:rsid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value </w:t>
      </w:r>
      <w:r w:rsidR="00A01E4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for</w:t>
      </w:r>
      <w:r w:rsidR="00F44AD5" w:rsidRP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53205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53205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53205E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</w:t>
      </w:r>
      <w:r w:rsid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such that SRS transmission </w:t>
      </w:r>
      <w:r w:rsidR="0053205E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is </w:t>
      </w:r>
      <w:r w:rsid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finished with in a slot duration to acquire fast CSI</w:t>
      </w:r>
      <w:r w:rsidR="00F63AAD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[6]</w:t>
      </w:r>
      <w:r w:rsidR="00F44AD5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. </w:t>
      </w:r>
      <w:r w:rsidR="00B9320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The UEs which are not capable of this smaller </w:t>
      </w:r>
      <w:r w:rsidR="00B9320B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B9320B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B9320B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value will use the last computed precoder for SRS transmission. </w:t>
      </w:r>
      <w:r w:rsidR="005045E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Second option is, set a fixed</w:t>
      </w:r>
      <w:r w:rsidR="006B6C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value </w:t>
      </w:r>
      <w:r w:rsidR="005045E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for each </w:t>
      </w:r>
      <w:r w:rsidR="006B6C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SCS</w:t>
      </w:r>
      <w:r w:rsidR="005045E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which can be different</w:t>
      </w:r>
      <w:r w:rsidR="006B6C9F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. </w:t>
      </w:r>
      <w:r w:rsidR="00CB0CA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Third</w:t>
      </w:r>
      <w:r w:rsidR="003B3F4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option is, </w:t>
      </w:r>
      <w:r w:rsidR="003B3F47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3B3F47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3B3F4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is signalled by DCI which has SRS request. </w:t>
      </w:r>
      <w:r w:rsidR="00CB0CA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T</w:t>
      </w:r>
      <w:r w:rsidR="003B3F47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>hese options bring advantage to highly capable UEs in acquiring fast CSI.</w:t>
      </w:r>
    </w:p>
    <w:p w:rsidR="003B3F47" w:rsidRDefault="003B3F47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    </w:t>
      </w:r>
      <w:r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Proposal </w:t>
      </w:r>
      <w:r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2</w:t>
      </w:r>
      <w:r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:</w:t>
      </w:r>
      <w:r w:rsidR="003B02D9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 </w:t>
      </w:r>
      <w:r w:rsidR="00C36D86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Consider</w:t>
      </w:r>
      <w:r w:rsidR="00A01E4E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 the following options to enhance </w:t>
      </w:r>
      <w:r w:rsidR="00A01E4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A01E4E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A01E4E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.</w:t>
      </w:r>
    </w:p>
    <w:p w:rsidR="00C36D86" w:rsidRPr="00F05818" w:rsidRDefault="00C36D86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  </w:t>
      </w:r>
      <w:r w:rsidR="00F0581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 w:rsidR="00F0581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</w:t>
      </w:r>
      <w:r w:rsidR="00F0581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 w:rsidR="00F05818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Option 1: Set the value of 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CB79FA"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</w:t>
      </w:r>
      <w:r w:rsidR="00B67DB2"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>to 14</w:t>
      </w:r>
    </w:p>
    <w:p w:rsidR="00AA5E32" w:rsidRPr="00F05818" w:rsidRDefault="00AA5E32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</w:t>
      </w:r>
      <w:r w:rsid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</w:t>
      </w:r>
      <w:r w:rsid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Option 2: </w:t>
      </w:r>
      <w:r w:rsidR="00F05818"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Set a fixed value </w:t>
      </w:r>
      <w:r w:rsidR="00F05818"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F05818"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F05818"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for each SCS</w:t>
      </w:r>
    </w:p>
    <w:p w:rsidR="00F05818" w:rsidRDefault="00F05818" w:rsidP="00F05818">
      <w:pPr>
        <w:spacing w:after="180"/>
        <w:ind w:left="408" w:firstLine="408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 Option 3: 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 xml:space="preserve">offfset 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>is conveyed by DCI</w:t>
      </w:r>
    </w:p>
    <w:p w:rsidR="00487A58" w:rsidRPr="00F05818" w:rsidRDefault="00487A58" w:rsidP="00F05818">
      <w:pPr>
        <w:spacing w:after="180"/>
        <w:ind w:left="408" w:firstLine="408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    Other options are not precluded.</w:t>
      </w:r>
    </w:p>
    <w:p w:rsidR="00F04EBD" w:rsidRPr="00AF0139" w:rsidRDefault="003B3F47" w:rsidP="00AF0139">
      <w:pPr>
        <w:spacing w:after="180"/>
        <w:ind w:hanging="340"/>
        <w:jc w:val="both"/>
        <w:rPr>
          <w:sz w:val="28"/>
          <w:szCs w:val="28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 </w:t>
      </w:r>
      <w:r w:rsidR="002165FA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C0268E" w:rsidRPr="00AF0139">
        <w:rPr>
          <w:rFonts w:ascii="Times New Roman" w:hAnsi="Times New Roman" w:cs="Times New Roman"/>
          <w:b/>
          <w:bCs/>
          <w:sz w:val="28"/>
          <w:szCs w:val="28"/>
        </w:rPr>
        <w:t>3. Conclusion</w:t>
      </w:r>
    </w:p>
    <w:p w:rsidR="00F04EBD" w:rsidRPr="00BE3E67" w:rsidRDefault="00C0268E">
      <w:pPr>
        <w:pStyle w:val="Standard"/>
        <w:tabs>
          <w:tab w:val="left" w:pos="1890"/>
        </w:tabs>
        <w:spacing w:after="160" w:line="252" w:lineRule="auto"/>
        <w:ind w:left="57"/>
        <w:jc w:val="both"/>
      </w:pPr>
      <w:r w:rsidRPr="00BE3E67">
        <w:rPr>
          <w:rFonts w:ascii="Times New Roman" w:eastAsia="Malgun Gothic" w:hAnsi="Times New Roman" w:cs="Times New Roman"/>
          <w:lang w:val="en-US" w:eastAsia="ko-KR"/>
        </w:rPr>
        <w:t>In this contribution, the following proposals have been made:</w:t>
      </w:r>
    </w:p>
    <w:p w:rsidR="00FE3082" w:rsidRDefault="00C0268E" w:rsidP="00FE3082">
      <w:pPr>
        <w:jc w:val="both"/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b/>
          <w:bCs/>
          <w:i/>
          <w:iCs/>
          <w:sz w:val="24"/>
          <w:szCs w:val="24"/>
          <w:lang w:val="en-IN" w:eastAsia="zh-CN" w:bidi="hi-IN"/>
        </w:rPr>
        <w:t xml:space="preserve"> </w:t>
      </w:r>
      <w:r w:rsidR="00FE3082"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Proposal 1:</w:t>
      </w:r>
      <w:r w:rsidR="00FE3082"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</w:t>
      </w:r>
      <w:r w:rsidR="00FE3082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Consider enhancements to timing (</w:t>
      </w:r>
      <w:r w:rsidR="00FE3082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="00FE3082"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="00FE3082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) between SRS transmission and NZP-CSI-RS in the case of non-codebook based UL.</w:t>
      </w:r>
    </w:p>
    <w:p w:rsidR="00DA2DB1" w:rsidRDefault="00DA2DB1" w:rsidP="00DA2DB1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    </w:t>
      </w:r>
      <w:r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Proposal </w:t>
      </w:r>
      <w:r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2</w:t>
      </w:r>
      <w:r w:rsidRPr="001A0F33"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>:</w:t>
      </w:r>
      <w:r>
        <w:rPr>
          <w:rFonts w:ascii="Times New Roman" w:eastAsia="Noto Sans CJK SC Regular" w:hAnsi="Times New Roman" w:cs="Times New Roman"/>
          <w:b/>
          <w:bCs/>
          <w:sz w:val="24"/>
          <w:szCs w:val="24"/>
          <w:lang w:val="en-IN" w:eastAsia="zh-CN" w:bidi="hi-IN"/>
        </w:rPr>
        <w:t xml:space="preserve"> Consider the following options to enhance </w:t>
      </w:r>
      <w:r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506590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.</w:t>
      </w:r>
    </w:p>
    <w:p w:rsidR="00DA2DB1" w:rsidRPr="00F05818" w:rsidRDefault="00DA2DB1" w:rsidP="00DA2DB1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 xml:space="preserve">   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  <w:t xml:space="preserve">  </w:t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>
        <w:rPr>
          <w:rFonts w:ascii="Times New Roman" w:eastAsia="Noto Sans CJK SC Regular" w:hAnsi="Times New Roman" w:cs="Times New Roman"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Option 1: Set the value of 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to 14</w:t>
      </w:r>
    </w:p>
    <w:p w:rsidR="00DA2DB1" w:rsidRPr="00F05818" w:rsidRDefault="00DA2DB1" w:rsidP="00DA2DB1">
      <w:pPr>
        <w:spacing w:after="180"/>
        <w:ind w:hanging="340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lastRenderedPageBreak/>
        <w:t xml:space="preserve">   </w:t>
      </w: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</w:t>
      </w: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ab/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Option 2: Set a fixed value 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>offfset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for each SCS</w:t>
      </w:r>
    </w:p>
    <w:p w:rsidR="00DA2DB1" w:rsidRPr="00F05818" w:rsidRDefault="00DA2DB1" w:rsidP="00DA2DB1">
      <w:pPr>
        <w:spacing w:after="180"/>
        <w:ind w:left="408" w:firstLine="408"/>
        <w:jc w:val="both"/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</w:pP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 xml:space="preserve">    Option 3: 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lang w:val="en-IN" w:eastAsia="zh-CN" w:bidi="hi-IN"/>
        </w:rPr>
        <w:t>T</w:t>
      </w:r>
      <w:r w:rsidRPr="00F05818">
        <w:rPr>
          <w:rFonts w:ascii="Times New Roman" w:eastAsia="Noto Sans CJK SC Regular" w:hAnsi="Times New Roman" w:cs="Times New Roman"/>
          <w:b/>
          <w:i/>
          <w:sz w:val="24"/>
          <w:szCs w:val="24"/>
          <w:vertAlign w:val="subscript"/>
          <w:lang w:val="en-IN" w:eastAsia="zh-CN" w:bidi="hi-IN"/>
        </w:rPr>
        <w:t xml:space="preserve">offfset </w:t>
      </w:r>
      <w:r w:rsidRPr="00F05818"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>is conveyed by DCI</w:t>
      </w:r>
    </w:p>
    <w:p w:rsidR="00DA2DB1" w:rsidRDefault="00487A58" w:rsidP="00FE3082">
      <w:pPr>
        <w:jc w:val="both"/>
      </w:pPr>
      <w:r>
        <w:t xml:space="preserve">                         </w:t>
      </w:r>
      <w:r>
        <w:rPr>
          <w:rFonts w:ascii="Times New Roman" w:eastAsia="Noto Sans CJK SC Regular" w:hAnsi="Times New Roman" w:cs="Times New Roman"/>
          <w:b/>
          <w:sz w:val="24"/>
          <w:szCs w:val="24"/>
          <w:lang w:val="en-IN" w:eastAsia="zh-CN" w:bidi="hi-IN"/>
        </w:rPr>
        <w:t>Other options are not precluded.</w:t>
      </w:r>
    </w:p>
    <w:p w:rsidR="00F04EBD" w:rsidRDefault="00F04EBD">
      <w:pPr>
        <w:pBdr>
          <w:bottom w:val="single" w:sz="4" w:space="1" w:color="00000A"/>
        </w:pBdr>
        <w:tabs>
          <w:tab w:val="left" w:pos="630"/>
          <w:tab w:val="left" w:pos="1440"/>
        </w:tabs>
        <w:spacing w:line="252" w:lineRule="auto"/>
        <w:ind w:left="57"/>
        <w:jc w:val="both"/>
      </w:pPr>
    </w:p>
    <w:p w:rsidR="00F04EBD" w:rsidRPr="00DA2DB1" w:rsidRDefault="00C0268E">
      <w:pPr>
        <w:jc w:val="both"/>
        <w:rPr>
          <w:sz w:val="28"/>
          <w:szCs w:val="28"/>
        </w:rPr>
      </w:pPr>
      <w:r w:rsidRPr="00DA2DB1">
        <w:rPr>
          <w:rFonts w:ascii="Times New Roman" w:eastAsia="Noto Sans CJK SC Regular" w:hAnsi="Times New Roman" w:cs="Times New Roman"/>
          <w:b/>
          <w:bCs/>
          <w:sz w:val="28"/>
          <w:szCs w:val="28"/>
          <w:lang w:eastAsia="zh-CN" w:bidi="hi-IN"/>
        </w:rPr>
        <w:t>4. References</w:t>
      </w:r>
    </w:p>
    <w:p w:rsidR="00F04EBD" w:rsidRPr="00BE3E67" w:rsidRDefault="00C0268E">
      <w:pPr>
        <w:spacing w:line="252" w:lineRule="auto"/>
        <w:ind w:left="57" w:hanging="360"/>
        <w:jc w:val="both"/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</w:pPr>
      <w:r>
        <w:rPr>
          <w:rFonts w:ascii="Times New Roman" w:eastAsia="Noto Sans CJK SC Regular" w:hAnsi="Times New Roman" w:cs="Times New Roman"/>
          <w:b/>
          <w:bCs/>
          <w:lang w:eastAsia="zh-CN" w:bidi="hi-IN"/>
        </w:rPr>
        <w:tab/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[1] </w:t>
      </w:r>
      <w:r w:rsidR="008911FA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R1-1813577</w:t>
      </w:r>
      <w:r w:rsidR="002B6E14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,</w:t>
      </w:r>
      <w:r w:rsidR="008911FA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</w:t>
      </w:r>
      <w:r w:rsidR="002B6E14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On Physical Layer Enhancements for NR URLLC</w:t>
      </w:r>
    </w:p>
    <w:p w:rsidR="004409F5" w:rsidRPr="00BE3E67" w:rsidRDefault="004409F5">
      <w:pPr>
        <w:spacing w:line="252" w:lineRule="auto"/>
        <w:ind w:left="57" w:hanging="360"/>
        <w:jc w:val="both"/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</w:pP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    </w:t>
      </w:r>
      <w:r w:rsidR="00362FE8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[2</w:t>
      </w:r>
      <w:r w:rsidR="007979E7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] Final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Report of 3GPP TSG RAN WG1 #AH_1801 v1.0.0</w:t>
      </w:r>
    </w:p>
    <w:p w:rsidR="007979E7" w:rsidRPr="00BE3E67" w:rsidRDefault="007979E7">
      <w:pPr>
        <w:spacing w:line="252" w:lineRule="auto"/>
        <w:ind w:left="57" w:hanging="360"/>
        <w:jc w:val="both"/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</w:pP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     [3</w:t>
      </w:r>
      <w:r w:rsidR="00362FE8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] 3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GPP TS 38.214 </w:t>
      </w:r>
      <w:r w:rsidR="000A43C4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V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15.4.0</w:t>
      </w:r>
      <w:r w:rsidR="00E1550C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,</w:t>
      </w:r>
      <w:r w:rsidR="002C24B4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Physical layer procedures for data</w:t>
      </w:r>
      <w:r w:rsidR="004651B2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.</w:t>
      </w:r>
    </w:p>
    <w:p w:rsidR="00094D25" w:rsidRPr="00BE3E67" w:rsidRDefault="00C0268E" w:rsidP="00094D25">
      <w:pPr>
        <w:pStyle w:val="ZT"/>
        <w:framePr w:wrap="auto" w:hAnchor="text" w:yAlign="inline"/>
        <w:wordWrap w:val="0"/>
        <w:jc w:val="left"/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</w:pPr>
      <w:r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[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4</w:t>
      </w:r>
      <w:r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]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 xml:space="preserve"> 3GPP TS 38.824 V1.0.0, Study on </w:t>
      </w:r>
      <w:r w:rsidR="00094D25" w:rsidRPr="00BE3E67">
        <w:rPr>
          <w:rFonts w:ascii="Times New Roman" w:eastAsia="Noto Sans CJK SC Regular" w:hAnsi="Times New Roman" w:hint="eastAsia"/>
          <w:b w:val="0"/>
          <w:color w:val="000000"/>
          <w:sz w:val="24"/>
          <w:szCs w:val="24"/>
          <w:lang w:eastAsia="zh-CN" w:bidi="hi-IN"/>
        </w:rPr>
        <w:t xml:space="preserve">physical layer 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enhancements</w:t>
      </w:r>
      <w:r w:rsidR="00094D25" w:rsidRPr="00BE3E67">
        <w:rPr>
          <w:rFonts w:ascii="Times New Roman" w:eastAsia="Noto Sans CJK SC Regular" w:hAnsi="Times New Roman" w:hint="eastAsia"/>
          <w:b w:val="0"/>
          <w:color w:val="000000"/>
          <w:sz w:val="24"/>
          <w:szCs w:val="24"/>
          <w:lang w:eastAsia="zh-CN" w:bidi="hi-IN"/>
        </w:rPr>
        <w:t xml:space="preserve"> for NR u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ltra</w:t>
      </w:r>
      <w:r w:rsidR="00094D25" w:rsidRPr="00BE3E67">
        <w:rPr>
          <w:rFonts w:ascii="Times New Roman" w:eastAsia="Noto Sans CJK SC Regular" w:hAnsi="Times New Roman" w:hint="eastAsia"/>
          <w:b w:val="0"/>
          <w:color w:val="000000"/>
          <w:sz w:val="24"/>
          <w:szCs w:val="24"/>
          <w:lang w:eastAsia="zh-CN" w:bidi="hi-IN"/>
        </w:rPr>
        <w:t>-r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 xml:space="preserve">eliable and low latency </w:t>
      </w:r>
      <w:r w:rsidR="00094D25" w:rsidRPr="00BE3E67">
        <w:rPr>
          <w:rFonts w:ascii="Times New Roman" w:eastAsia="Noto Sans CJK SC Regular" w:hAnsi="Times New Roman" w:hint="eastAsia"/>
          <w:b w:val="0"/>
          <w:color w:val="000000"/>
          <w:sz w:val="24"/>
          <w:szCs w:val="24"/>
          <w:lang w:eastAsia="zh-CN" w:bidi="hi-IN"/>
        </w:rPr>
        <w:t>c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ase</w:t>
      </w:r>
      <w:r w:rsidR="000057DC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 xml:space="preserve"> 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(URLLC)</w:t>
      </w:r>
      <w:r w:rsidR="001504AB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>.</w:t>
      </w:r>
      <w:r w:rsidR="00094D25" w:rsidRPr="00BE3E67">
        <w:rPr>
          <w:rFonts w:ascii="Times New Roman" w:eastAsia="Noto Sans CJK SC Regular" w:hAnsi="Times New Roman"/>
          <w:b w:val="0"/>
          <w:color w:val="000000"/>
          <w:sz w:val="24"/>
          <w:szCs w:val="24"/>
          <w:lang w:eastAsia="zh-CN" w:bidi="hi-IN"/>
        </w:rPr>
        <w:t xml:space="preserve"> </w:t>
      </w:r>
    </w:p>
    <w:p w:rsidR="00367272" w:rsidRPr="00BE3E67" w:rsidRDefault="00367272">
      <w:pPr>
        <w:jc w:val="both"/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</w:pP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[5] R1-1809040, Latency Evaluation of Rel-15 URLLC.</w:t>
      </w:r>
    </w:p>
    <w:p w:rsidR="00F04EBD" w:rsidRPr="00BE3E67" w:rsidRDefault="00C0268E">
      <w:pPr>
        <w:jc w:val="both"/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</w:pP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[</w:t>
      </w:r>
      <w:r w:rsidR="002F3DA0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6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]</w:t>
      </w:r>
      <w:r w:rsidR="00E4674B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R1-1800097</w:t>
      </w:r>
      <w:r w:rsidR="00EB2AFA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,</w:t>
      </w:r>
      <w:r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 xml:space="preserve"> </w:t>
      </w:r>
      <w:r w:rsidR="00E4674B" w:rsidRPr="00BE3E67">
        <w:rPr>
          <w:rFonts w:ascii="Times New Roman" w:eastAsia="Noto Sans CJK SC Regular" w:hAnsi="Times New Roman" w:cs="Times New Roman" w:hint="eastAsia"/>
          <w:color w:val="000000"/>
          <w:sz w:val="24"/>
          <w:szCs w:val="24"/>
          <w:lang w:val="en-GB" w:eastAsia="zh-CN" w:bidi="hi-IN"/>
        </w:rPr>
        <w:t>Summary of remaining issues for UL n</w:t>
      </w:r>
      <w:r w:rsidR="00E4674B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on</w:t>
      </w:r>
      <w:r w:rsidR="00E4674B" w:rsidRPr="00BE3E67">
        <w:rPr>
          <w:rFonts w:ascii="Times New Roman" w:eastAsia="Noto Sans CJK SC Regular" w:hAnsi="Times New Roman" w:cs="Times New Roman" w:hint="eastAsia"/>
          <w:color w:val="000000"/>
          <w:sz w:val="24"/>
          <w:szCs w:val="24"/>
          <w:lang w:val="en-GB" w:eastAsia="zh-CN" w:bidi="hi-IN"/>
        </w:rPr>
        <w:t>-</w:t>
      </w:r>
      <w:r w:rsidR="00E4674B" w:rsidRPr="00BE3E67">
        <w:rPr>
          <w:rFonts w:ascii="Times New Roman" w:eastAsia="Noto Sans CJK SC Regular" w:hAnsi="Times New Roman" w:cs="Times New Roman"/>
          <w:color w:val="000000"/>
          <w:sz w:val="24"/>
          <w:szCs w:val="24"/>
          <w:lang w:val="en-GB" w:eastAsia="zh-CN" w:bidi="hi-IN"/>
        </w:rPr>
        <w:t>codebook based transmission</w:t>
      </w:r>
    </w:p>
    <w:p w:rsidR="00F04EBD" w:rsidRDefault="00F04EBD">
      <w:pPr>
        <w:pStyle w:val="TdocHeader2"/>
        <w:pBdr>
          <w:bottom w:val="single" w:sz="4" w:space="1" w:color="00000A"/>
        </w:pBdr>
        <w:tabs>
          <w:tab w:val="left" w:pos="630"/>
          <w:tab w:val="left" w:pos="1440"/>
        </w:tabs>
        <w:spacing w:after="160" w:line="252" w:lineRule="auto"/>
        <w:ind w:left="57" w:firstLine="0"/>
        <w:rPr>
          <w:rFonts w:ascii="Times New Roman" w:eastAsia="Calibri" w:hAnsi="Times New Roman"/>
          <w:b w:val="0"/>
          <w:bCs/>
          <w:i/>
          <w:iCs/>
          <w:color w:val="000000"/>
          <w:sz w:val="22"/>
          <w:szCs w:val="22"/>
          <w:lang w:val="en-US" w:eastAsia="ko-KR"/>
        </w:rPr>
      </w:pPr>
    </w:p>
    <w:p w:rsidR="00F04EBD" w:rsidRDefault="00F04EBD">
      <w:pPr>
        <w:spacing w:after="0"/>
        <w:ind w:left="360"/>
        <w:jc w:val="both"/>
        <w:outlineLvl w:val="0"/>
      </w:pPr>
    </w:p>
    <w:sectPr w:rsidR="00F04EBD">
      <w:pgSz w:w="12240" w:h="15840"/>
      <w:pgMar w:top="1134" w:right="1140" w:bottom="1134" w:left="1362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S Gothic;ＭＳ ゴシック"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C2968"/>
    <w:multiLevelType w:val="multilevel"/>
    <w:tmpl w:val="89EC8B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2572FC"/>
    <w:multiLevelType w:val="multilevel"/>
    <w:tmpl w:val="0CB00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4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BD"/>
    <w:rsid w:val="000057DC"/>
    <w:rsid w:val="00034016"/>
    <w:rsid w:val="0004787E"/>
    <w:rsid w:val="00047F35"/>
    <w:rsid w:val="00050635"/>
    <w:rsid w:val="0005699E"/>
    <w:rsid w:val="00061AB0"/>
    <w:rsid w:val="00070C8B"/>
    <w:rsid w:val="00083227"/>
    <w:rsid w:val="0008357F"/>
    <w:rsid w:val="00094D25"/>
    <w:rsid w:val="000960E2"/>
    <w:rsid w:val="000A43C4"/>
    <w:rsid w:val="000B20EA"/>
    <w:rsid w:val="000B3648"/>
    <w:rsid w:val="000B49D8"/>
    <w:rsid w:val="000F3B08"/>
    <w:rsid w:val="0012096D"/>
    <w:rsid w:val="00145E83"/>
    <w:rsid w:val="001504AB"/>
    <w:rsid w:val="00183494"/>
    <w:rsid w:val="001A0F33"/>
    <w:rsid w:val="001D4EA8"/>
    <w:rsid w:val="001F7FCB"/>
    <w:rsid w:val="002165FA"/>
    <w:rsid w:val="0022323C"/>
    <w:rsid w:val="0024186E"/>
    <w:rsid w:val="0026641C"/>
    <w:rsid w:val="00284768"/>
    <w:rsid w:val="002951C4"/>
    <w:rsid w:val="002B6E14"/>
    <w:rsid w:val="002C24B4"/>
    <w:rsid w:val="002C3758"/>
    <w:rsid w:val="002C6C8D"/>
    <w:rsid w:val="002D2DAB"/>
    <w:rsid w:val="002F3DA0"/>
    <w:rsid w:val="0030357B"/>
    <w:rsid w:val="00313D98"/>
    <w:rsid w:val="003172B1"/>
    <w:rsid w:val="00324025"/>
    <w:rsid w:val="00357FDE"/>
    <w:rsid w:val="00362FE8"/>
    <w:rsid w:val="00367272"/>
    <w:rsid w:val="003B02D9"/>
    <w:rsid w:val="003B3F47"/>
    <w:rsid w:val="003B7968"/>
    <w:rsid w:val="00407268"/>
    <w:rsid w:val="0043761F"/>
    <w:rsid w:val="004409F5"/>
    <w:rsid w:val="004651B2"/>
    <w:rsid w:val="004805E1"/>
    <w:rsid w:val="00487A58"/>
    <w:rsid w:val="00496582"/>
    <w:rsid w:val="004B344A"/>
    <w:rsid w:val="004B781A"/>
    <w:rsid w:val="004D323B"/>
    <w:rsid w:val="004E1D3B"/>
    <w:rsid w:val="004E2DEA"/>
    <w:rsid w:val="005045E2"/>
    <w:rsid w:val="00506590"/>
    <w:rsid w:val="00506AB3"/>
    <w:rsid w:val="00513626"/>
    <w:rsid w:val="0053205E"/>
    <w:rsid w:val="00557182"/>
    <w:rsid w:val="00557FBC"/>
    <w:rsid w:val="005622FA"/>
    <w:rsid w:val="00563DD8"/>
    <w:rsid w:val="0057763E"/>
    <w:rsid w:val="005B46E7"/>
    <w:rsid w:val="005C0A13"/>
    <w:rsid w:val="005C4073"/>
    <w:rsid w:val="006164CD"/>
    <w:rsid w:val="006237DD"/>
    <w:rsid w:val="006B6C9F"/>
    <w:rsid w:val="006C6719"/>
    <w:rsid w:val="006C78A0"/>
    <w:rsid w:val="006D76B7"/>
    <w:rsid w:val="007205F3"/>
    <w:rsid w:val="00771B98"/>
    <w:rsid w:val="00773E1E"/>
    <w:rsid w:val="007904E9"/>
    <w:rsid w:val="007979E7"/>
    <w:rsid w:val="007C7AB0"/>
    <w:rsid w:val="007D7FCA"/>
    <w:rsid w:val="0080408C"/>
    <w:rsid w:val="00813112"/>
    <w:rsid w:val="00822CBF"/>
    <w:rsid w:val="00873871"/>
    <w:rsid w:val="00884EDC"/>
    <w:rsid w:val="008911FA"/>
    <w:rsid w:val="00892416"/>
    <w:rsid w:val="00894B9F"/>
    <w:rsid w:val="008A6A2E"/>
    <w:rsid w:val="008B1427"/>
    <w:rsid w:val="008C5609"/>
    <w:rsid w:val="008E6F18"/>
    <w:rsid w:val="008E7D91"/>
    <w:rsid w:val="008F0EFC"/>
    <w:rsid w:val="008F1A31"/>
    <w:rsid w:val="0090149B"/>
    <w:rsid w:val="00903C71"/>
    <w:rsid w:val="00916BC9"/>
    <w:rsid w:val="00917350"/>
    <w:rsid w:val="00925889"/>
    <w:rsid w:val="00930EAE"/>
    <w:rsid w:val="00980401"/>
    <w:rsid w:val="00987736"/>
    <w:rsid w:val="009D70FD"/>
    <w:rsid w:val="009E0417"/>
    <w:rsid w:val="00A01E4E"/>
    <w:rsid w:val="00A34DA4"/>
    <w:rsid w:val="00A37D2E"/>
    <w:rsid w:val="00A42B1E"/>
    <w:rsid w:val="00A43E39"/>
    <w:rsid w:val="00A500E6"/>
    <w:rsid w:val="00A77688"/>
    <w:rsid w:val="00A96DC4"/>
    <w:rsid w:val="00AA5E32"/>
    <w:rsid w:val="00AD6789"/>
    <w:rsid w:val="00AF0139"/>
    <w:rsid w:val="00AF0FA1"/>
    <w:rsid w:val="00B24855"/>
    <w:rsid w:val="00B44BB5"/>
    <w:rsid w:val="00B60555"/>
    <w:rsid w:val="00B67DB2"/>
    <w:rsid w:val="00B7093C"/>
    <w:rsid w:val="00B725BA"/>
    <w:rsid w:val="00B85257"/>
    <w:rsid w:val="00B92C26"/>
    <w:rsid w:val="00B9320B"/>
    <w:rsid w:val="00BE3E67"/>
    <w:rsid w:val="00C0268E"/>
    <w:rsid w:val="00C1474E"/>
    <w:rsid w:val="00C36D86"/>
    <w:rsid w:val="00C57262"/>
    <w:rsid w:val="00CA6525"/>
    <w:rsid w:val="00CB0CA2"/>
    <w:rsid w:val="00CB6C22"/>
    <w:rsid w:val="00CB79FA"/>
    <w:rsid w:val="00CE3353"/>
    <w:rsid w:val="00CF2C78"/>
    <w:rsid w:val="00CF2FEB"/>
    <w:rsid w:val="00CF7C88"/>
    <w:rsid w:val="00D31391"/>
    <w:rsid w:val="00D7037B"/>
    <w:rsid w:val="00D70718"/>
    <w:rsid w:val="00D82DFB"/>
    <w:rsid w:val="00D86034"/>
    <w:rsid w:val="00DA017A"/>
    <w:rsid w:val="00DA2DB1"/>
    <w:rsid w:val="00E11BC6"/>
    <w:rsid w:val="00E1550C"/>
    <w:rsid w:val="00E31174"/>
    <w:rsid w:val="00E4674B"/>
    <w:rsid w:val="00E71358"/>
    <w:rsid w:val="00EA4007"/>
    <w:rsid w:val="00EA4CCF"/>
    <w:rsid w:val="00EB2AFA"/>
    <w:rsid w:val="00EB5E16"/>
    <w:rsid w:val="00EB7A29"/>
    <w:rsid w:val="00EB7F92"/>
    <w:rsid w:val="00EC5531"/>
    <w:rsid w:val="00F023CF"/>
    <w:rsid w:val="00F04EBD"/>
    <w:rsid w:val="00F05818"/>
    <w:rsid w:val="00F37A4D"/>
    <w:rsid w:val="00F44AD5"/>
    <w:rsid w:val="00F530B8"/>
    <w:rsid w:val="00F63AAD"/>
    <w:rsid w:val="00FE27BF"/>
    <w:rsid w:val="00FE3082"/>
    <w:rsid w:val="00FE3DA3"/>
    <w:rsid w:val="00FF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33222"/>
  <w15:docId w15:val="{B0680A76-E621-4E21-9B7B-E734A4B9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50F5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1">
    <w:name w:val="heading 1"/>
    <w:basedOn w:val="Normal"/>
    <w:link w:val="Heading1Char"/>
    <w:qFormat/>
    <w:rsid w:val="004D6857"/>
    <w:pPr>
      <w:keepNext/>
      <w:widowControl w:val="0"/>
      <w:spacing w:before="120" w:after="1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D6857"/>
    <w:rPr>
      <w:rFonts w:ascii="Liberation Serif" w:eastAsia="Noto Sans CJK SC Regular" w:hAnsi="Liberation Serif" w:cs="FreeSans"/>
      <w:b/>
      <w:bCs/>
      <w:sz w:val="28"/>
      <w:szCs w:val="28"/>
      <w:lang w:val="en-IN" w:eastAsia="zh-CN" w:bidi="hi-IN"/>
    </w:rPr>
  </w:style>
  <w:style w:type="character" w:customStyle="1" w:styleId="ListLabel1">
    <w:name w:val="ListLabel 1"/>
    <w:qFormat/>
    <w:rsid w:val="00B450F5"/>
    <w:rPr>
      <w:rFonts w:cs="Symbol"/>
    </w:rPr>
  </w:style>
  <w:style w:type="character" w:customStyle="1" w:styleId="ListLabel2">
    <w:name w:val="ListLabel 2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3">
    <w:name w:val="ListLabel 3"/>
    <w:qFormat/>
    <w:rsid w:val="00B450F5"/>
    <w:rPr>
      <w:rFonts w:cs="Wingdings"/>
    </w:rPr>
  </w:style>
  <w:style w:type="character" w:customStyle="1" w:styleId="ListLabel4">
    <w:name w:val="ListLabel 4"/>
    <w:qFormat/>
    <w:rsid w:val="00B450F5"/>
    <w:rPr>
      <w:rFonts w:cs="Symbol"/>
    </w:rPr>
  </w:style>
  <w:style w:type="character" w:customStyle="1" w:styleId="ListLabel5">
    <w:name w:val="ListLabel 5"/>
    <w:qFormat/>
    <w:rsid w:val="00B450F5"/>
    <w:rPr>
      <w:rFonts w:cs="Courier New"/>
      <w:lang w:eastAsia="ja-JP"/>
    </w:rPr>
  </w:style>
  <w:style w:type="character" w:customStyle="1" w:styleId="ListLabel6">
    <w:name w:val="ListLabel 6"/>
    <w:qFormat/>
    <w:rsid w:val="00B450F5"/>
    <w:rPr>
      <w:rFonts w:cs="Wingdings"/>
    </w:rPr>
  </w:style>
  <w:style w:type="character" w:customStyle="1" w:styleId="ListLabel7">
    <w:name w:val="ListLabel 7"/>
    <w:qFormat/>
    <w:rsid w:val="00B450F5"/>
    <w:rPr>
      <w:rFonts w:cs="Symbol"/>
    </w:rPr>
  </w:style>
  <w:style w:type="character" w:customStyle="1" w:styleId="ListLabel8">
    <w:name w:val="ListLabel 8"/>
    <w:qFormat/>
    <w:rsid w:val="00B450F5"/>
    <w:rPr>
      <w:rFonts w:cs="Courier New"/>
      <w:lang w:eastAsia="ja-JP"/>
    </w:rPr>
  </w:style>
  <w:style w:type="character" w:customStyle="1" w:styleId="ListLabel9">
    <w:name w:val="ListLabel 9"/>
    <w:qFormat/>
    <w:rsid w:val="00B450F5"/>
    <w:rPr>
      <w:rFonts w:cs="Wingdings"/>
    </w:rPr>
  </w:style>
  <w:style w:type="character" w:customStyle="1" w:styleId="ListLabel10">
    <w:name w:val="ListLabel 1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1">
    <w:name w:val="ListLabel 11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">
    <w:name w:val="ListLabel 1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3">
    <w:name w:val="ListLabel 13"/>
    <w:qFormat/>
    <w:rsid w:val="00B450F5"/>
    <w:rPr>
      <w:rFonts w:cs="Arial"/>
      <w:szCs w:val="20"/>
      <w:lang w:val="en-US"/>
    </w:rPr>
  </w:style>
  <w:style w:type="character" w:customStyle="1" w:styleId="ListLabel14">
    <w:name w:val="ListLabel 14"/>
    <w:qFormat/>
    <w:rsid w:val="00B450F5"/>
    <w:rPr>
      <w:rFonts w:cs="Arial"/>
      <w:szCs w:val="20"/>
      <w:lang w:val="en-US"/>
    </w:rPr>
  </w:style>
  <w:style w:type="character" w:customStyle="1" w:styleId="ListLabel15">
    <w:name w:val="ListLabel 15"/>
    <w:qFormat/>
    <w:rsid w:val="00B450F5"/>
    <w:rPr>
      <w:rFonts w:cs="Arial"/>
      <w:szCs w:val="20"/>
      <w:lang w:val="en-US"/>
    </w:rPr>
  </w:style>
  <w:style w:type="character" w:customStyle="1" w:styleId="ListLabel16">
    <w:name w:val="ListLabel 16"/>
    <w:qFormat/>
    <w:rsid w:val="00B450F5"/>
    <w:rPr>
      <w:rFonts w:cs="Arial"/>
      <w:szCs w:val="20"/>
      <w:lang w:val="en-US"/>
    </w:rPr>
  </w:style>
  <w:style w:type="character" w:customStyle="1" w:styleId="ListLabel17">
    <w:name w:val="ListLabel 17"/>
    <w:qFormat/>
    <w:rsid w:val="00B450F5"/>
    <w:rPr>
      <w:rFonts w:cs="Arial"/>
      <w:szCs w:val="20"/>
      <w:lang w:val="en-US"/>
    </w:rPr>
  </w:style>
  <w:style w:type="character" w:customStyle="1" w:styleId="ListLabel18">
    <w:name w:val="ListLabel 18"/>
    <w:qFormat/>
    <w:rsid w:val="00B450F5"/>
    <w:rPr>
      <w:rFonts w:cs="Arial"/>
      <w:szCs w:val="20"/>
      <w:lang w:val="en-US"/>
    </w:rPr>
  </w:style>
  <w:style w:type="character" w:customStyle="1" w:styleId="ListLabel19">
    <w:name w:val="ListLabel 19"/>
    <w:qFormat/>
    <w:rsid w:val="00B450F5"/>
    <w:rPr>
      <w:rFonts w:ascii="Times New Roman" w:hAnsi="Times New Roman" w:cs="Symbol"/>
      <w:sz w:val="22"/>
    </w:rPr>
  </w:style>
  <w:style w:type="character" w:customStyle="1" w:styleId="ListLabel20">
    <w:name w:val="ListLabel 20"/>
    <w:qFormat/>
    <w:rsid w:val="00B450F5"/>
    <w:rPr>
      <w:rFonts w:cs="Courier New"/>
      <w:lang w:eastAsia="ja-JP"/>
    </w:rPr>
  </w:style>
  <w:style w:type="character" w:customStyle="1" w:styleId="ListLabel21">
    <w:name w:val="ListLabel 21"/>
    <w:qFormat/>
    <w:rsid w:val="00B450F5"/>
    <w:rPr>
      <w:rFonts w:cs="Wingdings"/>
    </w:rPr>
  </w:style>
  <w:style w:type="character" w:customStyle="1" w:styleId="ListLabel22">
    <w:name w:val="ListLabel 22"/>
    <w:qFormat/>
    <w:rsid w:val="00B450F5"/>
    <w:rPr>
      <w:rFonts w:cs="Symbol"/>
    </w:rPr>
  </w:style>
  <w:style w:type="character" w:customStyle="1" w:styleId="ListLabel23">
    <w:name w:val="ListLabel 23"/>
    <w:qFormat/>
    <w:rsid w:val="00B450F5"/>
    <w:rPr>
      <w:rFonts w:cs="Courier New"/>
      <w:lang w:eastAsia="ja-JP"/>
    </w:rPr>
  </w:style>
  <w:style w:type="character" w:customStyle="1" w:styleId="ListLabel24">
    <w:name w:val="ListLabel 24"/>
    <w:qFormat/>
    <w:rsid w:val="00B450F5"/>
    <w:rPr>
      <w:rFonts w:cs="Wingdings"/>
    </w:rPr>
  </w:style>
  <w:style w:type="character" w:customStyle="1" w:styleId="ListLabel25">
    <w:name w:val="ListLabel 25"/>
    <w:qFormat/>
    <w:rsid w:val="00B450F5"/>
    <w:rPr>
      <w:rFonts w:cs="Symbol"/>
    </w:rPr>
  </w:style>
  <w:style w:type="character" w:customStyle="1" w:styleId="ListLabel26">
    <w:name w:val="ListLabel 26"/>
    <w:qFormat/>
    <w:rsid w:val="00B450F5"/>
    <w:rPr>
      <w:rFonts w:cs="Courier New"/>
      <w:lang w:eastAsia="ja-JP"/>
    </w:rPr>
  </w:style>
  <w:style w:type="character" w:customStyle="1" w:styleId="ListLabel27">
    <w:name w:val="ListLabel 27"/>
    <w:qFormat/>
    <w:rsid w:val="00B450F5"/>
    <w:rPr>
      <w:rFonts w:cs="Wingdings"/>
    </w:rPr>
  </w:style>
  <w:style w:type="character" w:customStyle="1" w:styleId="ListLabel28">
    <w:name w:val="ListLabel 2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29">
    <w:name w:val="ListLabel 29"/>
    <w:qFormat/>
    <w:rsid w:val="00B450F5"/>
    <w:rPr>
      <w:rFonts w:cs="Arial"/>
      <w:szCs w:val="20"/>
      <w:lang w:val="en-US"/>
    </w:rPr>
  </w:style>
  <w:style w:type="character" w:customStyle="1" w:styleId="ListLabel30">
    <w:name w:val="ListLabel 30"/>
    <w:qFormat/>
    <w:rsid w:val="00B450F5"/>
    <w:rPr>
      <w:rFonts w:cs="Arial"/>
      <w:szCs w:val="20"/>
      <w:lang w:val="en-US"/>
    </w:rPr>
  </w:style>
  <w:style w:type="character" w:customStyle="1" w:styleId="ListLabel31">
    <w:name w:val="ListLabel 31"/>
    <w:qFormat/>
    <w:rsid w:val="00B450F5"/>
    <w:rPr>
      <w:rFonts w:cs="Arial"/>
      <w:szCs w:val="20"/>
      <w:lang w:val="en-US"/>
    </w:rPr>
  </w:style>
  <w:style w:type="character" w:customStyle="1" w:styleId="ListLabel32">
    <w:name w:val="ListLabel 32"/>
    <w:qFormat/>
    <w:rsid w:val="00B450F5"/>
    <w:rPr>
      <w:rFonts w:cs="Arial"/>
      <w:szCs w:val="20"/>
      <w:lang w:val="en-US"/>
    </w:rPr>
  </w:style>
  <w:style w:type="character" w:customStyle="1" w:styleId="ListLabel33">
    <w:name w:val="ListLabel 33"/>
    <w:qFormat/>
    <w:rsid w:val="00B450F5"/>
    <w:rPr>
      <w:rFonts w:cs="Arial"/>
      <w:szCs w:val="20"/>
      <w:lang w:val="en-US"/>
    </w:rPr>
  </w:style>
  <w:style w:type="character" w:customStyle="1" w:styleId="ListLabel34">
    <w:name w:val="ListLabel 34"/>
    <w:qFormat/>
    <w:rsid w:val="00B450F5"/>
    <w:rPr>
      <w:rFonts w:cs="Arial"/>
      <w:szCs w:val="20"/>
      <w:lang w:val="en-US"/>
    </w:rPr>
  </w:style>
  <w:style w:type="character" w:customStyle="1" w:styleId="ListLabel35">
    <w:name w:val="ListLabel 35"/>
    <w:qFormat/>
    <w:rsid w:val="00B450F5"/>
    <w:rPr>
      <w:rFonts w:cs="Arial"/>
      <w:szCs w:val="20"/>
      <w:lang w:val="en-US"/>
    </w:rPr>
  </w:style>
  <w:style w:type="character" w:customStyle="1" w:styleId="ListLabel36">
    <w:name w:val="ListLabel 36"/>
    <w:qFormat/>
    <w:rsid w:val="00B450F5"/>
    <w:rPr>
      <w:rFonts w:cs="Arial"/>
      <w:szCs w:val="20"/>
      <w:lang w:val="en-US"/>
    </w:rPr>
  </w:style>
  <w:style w:type="character" w:customStyle="1" w:styleId="ListLabel37">
    <w:name w:val="ListLabel 37"/>
    <w:qFormat/>
    <w:rsid w:val="00B450F5"/>
    <w:rPr>
      <w:rFonts w:cs="Symbol"/>
    </w:rPr>
  </w:style>
  <w:style w:type="character" w:customStyle="1" w:styleId="ListLabel38">
    <w:name w:val="ListLabel 38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39">
    <w:name w:val="ListLabel 39"/>
    <w:qFormat/>
    <w:rsid w:val="00B450F5"/>
    <w:rPr>
      <w:rFonts w:cs="Wingdings"/>
    </w:rPr>
  </w:style>
  <w:style w:type="character" w:customStyle="1" w:styleId="ListLabel40">
    <w:name w:val="ListLabel 40"/>
    <w:qFormat/>
    <w:rsid w:val="00B450F5"/>
    <w:rPr>
      <w:rFonts w:cs="Symbol"/>
    </w:rPr>
  </w:style>
  <w:style w:type="character" w:customStyle="1" w:styleId="ListLabel41">
    <w:name w:val="ListLabel 41"/>
    <w:qFormat/>
    <w:rsid w:val="00B450F5"/>
    <w:rPr>
      <w:rFonts w:cs="Courier New"/>
      <w:lang w:eastAsia="ja-JP"/>
    </w:rPr>
  </w:style>
  <w:style w:type="character" w:customStyle="1" w:styleId="ListLabel42">
    <w:name w:val="ListLabel 42"/>
    <w:qFormat/>
    <w:rsid w:val="00B450F5"/>
    <w:rPr>
      <w:rFonts w:cs="Wingdings"/>
    </w:rPr>
  </w:style>
  <w:style w:type="character" w:customStyle="1" w:styleId="ListLabel43">
    <w:name w:val="ListLabel 43"/>
    <w:qFormat/>
    <w:rsid w:val="00B450F5"/>
    <w:rPr>
      <w:rFonts w:cs="Symbol"/>
    </w:rPr>
  </w:style>
  <w:style w:type="character" w:customStyle="1" w:styleId="ListLabel44">
    <w:name w:val="ListLabel 44"/>
    <w:qFormat/>
    <w:rsid w:val="00B450F5"/>
    <w:rPr>
      <w:rFonts w:cs="Courier New"/>
      <w:lang w:eastAsia="ja-JP"/>
    </w:rPr>
  </w:style>
  <w:style w:type="character" w:customStyle="1" w:styleId="ListLabel45">
    <w:name w:val="ListLabel 45"/>
    <w:qFormat/>
    <w:rsid w:val="00B450F5"/>
    <w:rPr>
      <w:rFonts w:cs="Wingdings"/>
    </w:rPr>
  </w:style>
  <w:style w:type="character" w:customStyle="1" w:styleId="ListLabel46">
    <w:name w:val="ListLabel 4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7">
    <w:name w:val="ListLabel 47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8">
    <w:name w:val="ListLabel 4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9">
    <w:name w:val="ListLabel 49"/>
    <w:qFormat/>
    <w:rsid w:val="00B450F5"/>
    <w:rPr>
      <w:rFonts w:cs="Arial"/>
      <w:szCs w:val="20"/>
      <w:lang w:val="en-US"/>
    </w:rPr>
  </w:style>
  <w:style w:type="character" w:customStyle="1" w:styleId="ListLabel50">
    <w:name w:val="ListLabel 50"/>
    <w:qFormat/>
    <w:rsid w:val="00B450F5"/>
    <w:rPr>
      <w:rFonts w:cs="Arial"/>
      <w:szCs w:val="20"/>
      <w:lang w:val="en-US"/>
    </w:rPr>
  </w:style>
  <w:style w:type="character" w:customStyle="1" w:styleId="ListLabel51">
    <w:name w:val="ListLabel 51"/>
    <w:qFormat/>
    <w:rsid w:val="00B450F5"/>
    <w:rPr>
      <w:rFonts w:cs="Arial"/>
      <w:szCs w:val="20"/>
      <w:lang w:val="en-US"/>
    </w:rPr>
  </w:style>
  <w:style w:type="character" w:customStyle="1" w:styleId="ListLabel52">
    <w:name w:val="ListLabel 52"/>
    <w:qFormat/>
    <w:rsid w:val="00B450F5"/>
    <w:rPr>
      <w:rFonts w:cs="Arial"/>
      <w:szCs w:val="20"/>
      <w:lang w:val="en-US"/>
    </w:rPr>
  </w:style>
  <w:style w:type="character" w:customStyle="1" w:styleId="ListLabel53">
    <w:name w:val="ListLabel 53"/>
    <w:qFormat/>
    <w:rsid w:val="00B450F5"/>
    <w:rPr>
      <w:rFonts w:cs="Arial"/>
      <w:szCs w:val="20"/>
      <w:lang w:val="en-US"/>
    </w:rPr>
  </w:style>
  <w:style w:type="character" w:customStyle="1" w:styleId="ListLabel54">
    <w:name w:val="ListLabel 54"/>
    <w:qFormat/>
    <w:rsid w:val="00B450F5"/>
    <w:rPr>
      <w:rFonts w:cs="Arial"/>
      <w:szCs w:val="20"/>
      <w:lang w:val="en-US"/>
    </w:rPr>
  </w:style>
  <w:style w:type="character" w:customStyle="1" w:styleId="ListLabel55">
    <w:name w:val="ListLabel 55"/>
    <w:qFormat/>
    <w:rsid w:val="00B450F5"/>
    <w:rPr>
      <w:rFonts w:ascii="Times New Roman" w:hAnsi="Times New Roman" w:cs="Symbol"/>
      <w:sz w:val="22"/>
    </w:rPr>
  </w:style>
  <w:style w:type="character" w:customStyle="1" w:styleId="ListLabel56">
    <w:name w:val="ListLabel 56"/>
    <w:qFormat/>
    <w:rsid w:val="00B450F5"/>
    <w:rPr>
      <w:rFonts w:cs="Courier New"/>
      <w:lang w:eastAsia="ja-JP"/>
    </w:rPr>
  </w:style>
  <w:style w:type="character" w:customStyle="1" w:styleId="ListLabel57">
    <w:name w:val="ListLabel 57"/>
    <w:qFormat/>
    <w:rsid w:val="00B450F5"/>
    <w:rPr>
      <w:rFonts w:cs="Wingdings"/>
    </w:rPr>
  </w:style>
  <w:style w:type="character" w:customStyle="1" w:styleId="ListLabel58">
    <w:name w:val="ListLabel 58"/>
    <w:qFormat/>
    <w:rsid w:val="00B450F5"/>
    <w:rPr>
      <w:rFonts w:cs="Symbol"/>
    </w:rPr>
  </w:style>
  <w:style w:type="character" w:customStyle="1" w:styleId="ListLabel59">
    <w:name w:val="ListLabel 59"/>
    <w:qFormat/>
    <w:rsid w:val="00B450F5"/>
    <w:rPr>
      <w:rFonts w:cs="Courier New"/>
      <w:lang w:eastAsia="ja-JP"/>
    </w:rPr>
  </w:style>
  <w:style w:type="character" w:customStyle="1" w:styleId="ListLabel60">
    <w:name w:val="ListLabel 60"/>
    <w:qFormat/>
    <w:rsid w:val="00B450F5"/>
    <w:rPr>
      <w:rFonts w:cs="Wingdings"/>
    </w:rPr>
  </w:style>
  <w:style w:type="character" w:customStyle="1" w:styleId="ListLabel61">
    <w:name w:val="ListLabel 61"/>
    <w:qFormat/>
    <w:rsid w:val="00B450F5"/>
    <w:rPr>
      <w:rFonts w:cs="Symbol"/>
    </w:rPr>
  </w:style>
  <w:style w:type="character" w:customStyle="1" w:styleId="ListLabel62">
    <w:name w:val="ListLabel 62"/>
    <w:qFormat/>
    <w:rsid w:val="00B450F5"/>
    <w:rPr>
      <w:rFonts w:cs="Courier New"/>
      <w:lang w:eastAsia="ja-JP"/>
    </w:rPr>
  </w:style>
  <w:style w:type="character" w:customStyle="1" w:styleId="ListLabel63">
    <w:name w:val="ListLabel 63"/>
    <w:qFormat/>
    <w:rsid w:val="00B450F5"/>
    <w:rPr>
      <w:rFonts w:cs="Wingdings"/>
    </w:rPr>
  </w:style>
  <w:style w:type="character" w:customStyle="1" w:styleId="ListLabel64">
    <w:name w:val="ListLabel 6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65">
    <w:name w:val="ListLabel 65"/>
    <w:qFormat/>
    <w:rsid w:val="00B450F5"/>
    <w:rPr>
      <w:rFonts w:cs="Arial"/>
      <w:szCs w:val="20"/>
      <w:lang w:val="en-US"/>
    </w:rPr>
  </w:style>
  <w:style w:type="character" w:customStyle="1" w:styleId="ListLabel66">
    <w:name w:val="ListLabel 66"/>
    <w:qFormat/>
    <w:rsid w:val="00B450F5"/>
    <w:rPr>
      <w:rFonts w:cs="Arial"/>
      <w:szCs w:val="20"/>
      <w:lang w:val="en-US"/>
    </w:rPr>
  </w:style>
  <w:style w:type="character" w:customStyle="1" w:styleId="ListLabel67">
    <w:name w:val="ListLabel 67"/>
    <w:qFormat/>
    <w:rsid w:val="00B450F5"/>
    <w:rPr>
      <w:rFonts w:cs="Arial"/>
      <w:szCs w:val="20"/>
      <w:lang w:val="en-US"/>
    </w:rPr>
  </w:style>
  <w:style w:type="character" w:customStyle="1" w:styleId="ListLabel68">
    <w:name w:val="ListLabel 68"/>
    <w:qFormat/>
    <w:rsid w:val="00B450F5"/>
    <w:rPr>
      <w:rFonts w:cs="Arial"/>
      <w:szCs w:val="20"/>
      <w:lang w:val="en-US"/>
    </w:rPr>
  </w:style>
  <w:style w:type="character" w:customStyle="1" w:styleId="ListLabel69">
    <w:name w:val="ListLabel 69"/>
    <w:qFormat/>
    <w:rsid w:val="00B450F5"/>
    <w:rPr>
      <w:rFonts w:cs="Arial"/>
      <w:szCs w:val="20"/>
      <w:lang w:val="en-US"/>
    </w:rPr>
  </w:style>
  <w:style w:type="character" w:customStyle="1" w:styleId="ListLabel70">
    <w:name w:val="ListLabel 70"/>
    <w:qFormat/>
    <w:rsid w:val="00B450F5"/>
    <w:rPr>
      <w:rFonts w:cs="Arial"/>
      <w:szCs w:val="20"/>
      <w:lang w:val="en-US"/>
    </w:rPr>
  </w:style>
  <w:style w:type="character" w:customStyle="1" w:styleId="ListLabel71">
    <w:name w:val="ListLabel 71"/>
    <w:qFormat/>
    <w:rsid w:val="00B450F5"/>
    <w:rPr>
      <w:rFonts w:cs="Arial"/>
      <w:szCs w:val="20"/>
      <w:lang w:val="en-US"/>
    </w:rPr>
  </w:style>
  <w:style w:type="character" w:customStyle="1" w:styleId="ListLabel72">
    <w:name w:val="ListLabel 72"/>
    <w:qFormat/>
    <w:rsid w:val="00B450F5"/>
    <w:rPr>
      <w:rFonts w:cs="Arial"/>
      <w:szCs w:val="20"/>
      <w:lang w:val="en-US"/>
    </w:rPr>
  </w:style>
  <w:style w:type="character" w:customStyle="1" w:styleId="ListLabel73">
    <w:name w:val="ListLabel 73"/>
    <w:qFormat/>
    <w:rsid w:val="00B450F5"/>
    <w:rPr>
      <w:rFonts w:cs="Symbol"/>
    </w:rPr>
  </w:style>
  <w:style w:type="character" w:customStyle="1" w:styleId="ListLabel74">
    <w:name w:val="ListLabel 74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75">
    <w:name w:val="ListLabel 75"/>
    <w:qFormat/>
    <w:rsid w:val="00B450F5"/>
    <w:rPr>
      <w:rFonts w:cs="Wingdings"/>
    </w:rPr>
  </w:style>
  <w:style w:type="character" w:customStyle="1" w:styleId="ListLabel76">
    <w:name w:val="ListLabel 76"/>
    <w:qFormat/>
    <w:rsid w:val="00B450F5"/>
    <w:rPr>
      <w:rFonts w:cs="Symbol"/>
    </w:rPr>
  </w:style>
  <w:style w:type="character" w:customStyle="1" w:styleId="ListLabel77">
    <w:name w:val="ListLabel 77"/>
    <w:qFormat/>
    <w:rsid w:val="00B450F5"/>
    <w:rPr>
      <w:rFonts w:cs="Courier New"/>
      <w:lang w:eastAsia="ja-JP"/>
    </w:rPr>
  </w:style>
  <w:style w:type="character" w:customStyle="1" w:styleId="ListLabel78">
    <w:name w:val="ListLabel 78"/>
    <w:qFormat/>
    <w:rsid w:val="00B450F5"/>
    <w:rPr>
      <w:rFonts w:cs="Wingdings"/>
    </w:rPr>
  </w:style>
  <w:style w:type="character" w:customStyle="1" w:styleId="ListLabel79">
    <w:name w:val="ListLabel 79"/>
    <w:qFormat/>
    <w:rsid w:val="00B450F5"/>
    <w:rPr>
      <w:rFonts w:cs="Symbol"/>
    </w:rPr>
  </w:style>
  <w:style w:type="character" w:customStyle="1" w:styleId="ListLabel80">
    <w:name w:val="ListLabel 80"/>
    <w:qFormat/>
    <w:rsid w:val="00B450F5"/>
    <w:rPr>
      <w:rFonts w:cs="Courier New"/>
      <w:lang w:eastAsia="ja-JP"/>
    </w:rPr>
  </w:style>
  <w:style w:type="character" w:customStyle="1" w:styleId="ListLabel81">
    <w:name w:val="ListLabel 81"/>
    <w:qFormat/>
    <w:rsid w:val="00B450F5"/>
    <w:rPr>
      <w:rFonts w:cs="Wingdings"/>
    </w:rPr>
  </w:style>
  <w:style w:type="character" w:customStyle="1" w:styleId="ListLabel82">
    <w:name w:val="ListLabel 8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3">
    <w:name w:val="ListLabel 83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4">
    <w:name w:val="ListLabel 8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5">
    <w:name w:val="ListLabel 85"/>
    <w:qFormat/>
    <w:rsid w:val="00B450F5"/>
    <w:rPr>
      <w:rFonts w:cs="Arial"/>
      <w:szCs w:val="20"/>
      <w:lang w:val="en-US"/>
    </w:rPr>
  </w:style>
  <w:style w:type="character" w:customStyle="1" w:styleId="ListLabel86">
    <w:name w:val="ListLabel 86"/>
    <w:qFormat/>
    <w:rsid w:val="00B450F5"/>
    <w:rPr>
      <w:rFonts w:cs="Arial"/>
      <w:szCs w:val="20"/>
      <w:lang w:val="en-US"/>
    </w:rPr>
  </w:style>
  <w:style w:type="character" w:customStyle="1" w:styleId="ListLabel87">
    <w:name w:val="ListLabel 87"/>
    <w:qFormat/>
    <w:rsid w:val="00B450F5"/>
    <w:rPr>
      <w:rFonts w:cs="Arial"/>
      <w:szCs w:val="20"/>
      <w:lang w:val="en-US"/>
    </w:rPr>
  </w:style>
  <w:style w:type="character" w:customStyle="1" w:styleId="ListLabel88">
    <w:name w:val="ListLabel 88"/>
    <w:qFormat/>
    <w:rsid w:val="00B450F5"/>
    <w:rPr>
      <w:rFonts w:cs="Arial"/>
      <w:szCs w:val="20"/>
      <w:lang w:val="en-US"/>
    </w:rPr>
  </w:style>
  <w:style w:type="character" w:customStyle="1" w:styleId="ListLabel89">
    <w:name w:val="ListLabel 89"/>
    <w:qFormat/>
    <w:rsid w:val="00B450F5"/>
    <w:rPr>
      <w:rFonts w:cs="Arial"/>
      <w:szCs w:val="20"/>
      <w:lang w:val="en-US"/>
    </w:rPr>
  </w:style>
  <w:style w:type="character" w:customStyle="1" w:styleId="ListLabel90">
    <w:name w:val="ListLabel 90"/>
    <w:qFormat/>
    <w:rsid w:val="00B450F5"/>
    <w:rPr>
      <w:rFonts w:cs="Arial"/>
      <w:szCs w:val="20"/>
      <w:lang w:val="en-US"/>
    </w:rPr>
  </w:style>
  <w:style w:type="character" w:customStyle="1" w:styleId="ListLabel91">
    <w:name w:val="ListLabel 91"/>
    <w:qFormat/>
    <w:rsid w:val="00B450F5"/>
    <w:rPr>
      <w:rFonts w:ascii="Times New Roman" w:hAnsi="Times New Roman" w:cs="Symbol"/>
      <w:sz w:val="22"/>
    </w:rPr>
  </w:style>
  <w:style w:type="character" w:customStyle="1" w:styleId="ListLabel92">
    <w:name w:val="ListLabel 92"/>
    <w:qFormat/>
    <w:rsid w:val="00B450F5"/>
    <w:rPr>
      <w:rFonts w:cs="Courier New"/>
      <w:lang w:eastAsia="ja-JP"/>
    </w:rPr>
  </w:style>
  <w:style w:type="character" w:customStyle="1" w:styleId="ListLabel93">
    <w:name w:val="ListLabel 93"/>
    <w:qFormat/>
    <w:rsid w:val="00B450F5"/>
    <w:rPr>
      <w:rFonts w:cs="Wingdings"/>
    </w:rPr>
  </w:style>
  <w:style w:type="character" w:customStyle="1" w:styleId="ListLabel94">
    <w:name w:val="ListLabel 94"/>
    <w:qFormat/>
    <w:rsid w:val="00B450F5"/>
    <w:rPr>
      <w:rFonts w:cs="Symbol"/>
    </w:rPr>
  </w:style>
  <w:style w:type="character" w:customStyle="1" w:styleId="ListLabel95">
    <w:name w:val="ListLabel 95"/>
    <w:qFormat/>
    <w:rsid w:val="00B450F5"/>
    <w:rPr>
      <w:rFonts w:cs="Courier New"/>
      <w:lang w:eastAsia="ja-JP"/>
    </w:rPr>
  </w:style>
  <w:style w:type="character" w:customStyle="1" w:styleId="ListLabel96">
    <w:name w:val="ListLabel 96"/>
    <w:qFormat/>
    <w:rsid w:val="00B450F5"/>
    <w:rPr>
      <w:rFonts w:cs="Wingdings"/>
    </w:rPr>
  </w:style>
  <w:style w:type="character" w:customStyle="1" w:styleId="ListLabel97">
    <w:name w:val="ListLabel 97"/>
    <w:qFormat/>
    <w:rsid w:val="00B450F5"/>
    <w:rPr>
      <w:rFonts w:cs="Symbol"/>
    </w:rPr>
  </w:style>
  <w:style w:type="character" w:customStyle="1" w:styleId="ListLabel98">
    <w:name w:val="ListLabel 98"/>
    <w:qFormat/>
    <w:rsid w:val="00B450F5"/>
    <w:rPr>
      <w:rFonts w:cs="Courier New"/>
      <w:lang w:eastAsia="ja-JP"/>
    </w:rPr>
  </w:style>
  <w:style w:type="character" w:customStyle="1" w:styleId="ListLabel99">
    <w:name w:val="ListLabel 99"/>
    <w:qFormat/>
    <w:rsid w:val="00B450F5"/>
    <w:rPr>
      <w:rFonts w:cs="Wingdings"/>
    </w:rPr>
  </w:style>
  <w:style w:type="character" w:customStyle="1" w:styleId="ListLabel100">
    <w:name w:val="ListLabel 10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01">
    <w:name w:val="ListLabel 101"/>
    <w:qFormat/>
    <w:rsid w:val="00B450F5"/>
    <w:rPr>
      <w:rFonts w:cs="Arial"/>
      <w:szCs w:val="20"/>
      <w:lang w:val="en-US"/>
    </w:rPr>
  </w:style>
  <w:style w:type="character" w:customStyle="1" w:styleId="ListLabel102">
    <w:name w:val="ListLabel 102"/>
    <w:qFormat/>
    <w:rsid w:val="00B450F5"/>
    <w:rPr>
      <w:rFonts w:cs="Arial"/>
      <w:szCs w:val="20"/>
      <w:lang w:val="en-US"/>
    </w:rPr>
  </w:style>
  <w:style w:type="character" w:customStyle="1" w:styleId="ListLabel103">
    <w:name w:val="ListLabel 103"/>
    <w:qFormat/>
    <w:rsid w:val="00B450F5"/>
    <w:rPr>
      <w:rFonts w:cs="Arial"/>
      <w:szCs w:val="20"/>
      <w:lang w:val="en-US"/>
    </w:rPr>
  </w:style>
  <w:style w:type="character" w:customStyle="1" w:styleId="ListLabel104">
    <w:name w:val="ListLabel 104"/>
    <w:qFormat/>
    <w:rsid w:val="00B450F5"/>
    <w:rPr>
      <w:rFonts w:cs="Arial"/>
      <w:szCs w:val="20"/>
      <w:lang w:val="en-US"/>
    </w:rPr>
  </w:style>
  <w:style w:type="character" w:customStyle="1" w:styleId="ListLabel105">
    <w:name w:val="ListLabel 105"/>
    <w:qFormat/>
    <w:rsid w:val="00B450F5"/>
    <w:rPr>
      <w:rFonts w:cs="Arial"/>
      <w:szCs w:val="20"/>
      <w:lang w:val="en-US"/>
    </w:rPr>
  </w:style>
  <w:style w:type="character" w:customStyle="1" w:styleId="ListLabel106">
    <w:name w:val="ListLabel 106"/>
    <w:qFormat/>
    <w:rsid w:val="00B450F5"/>
    <w:rPr>
      <w:rFonts w:cs="Arial"/>
      <w:szCs w:val="20"/>
      <w:lang w:val="en-US"/>
    </w:rPr>
  </w:style>
  <w:style w:type="character" w:customStyle="1" w:styleId="ListLabel107">
    <w:name w:val="ListLabel 107"/>
    <w:qFormat/>
    <w:rsid w:val="00B450F5"/>
    <w:rPr>
      <w:rFonts w:cs="Arial"/>
      <w:szCs w:val="20"/>
      <w:lang w:val="en-US"/>
    </w:rPr>
  </w:style>
  <w:style w:type="character" w:customStyle="1" w:styleId="ListLabel108">
    <w:name w:val="ListLabel 108"/>
    <w:qFormat/>
    <w:rsid w:val="00B450F5"/>
    <w:rPr>
      <w:rFonts w:cs="Arial"/>
      <w:szCs w:val="20"/>
      <w:lang w:val="en-US"/>
    </w:rPr>
  </w:style>
  <w:style w:type="character" w:customStyle="1" w:styleId="ListLabel109">
    <w:name w:val="ListLabel 109"/>
    <w:qFormat/>
    <w:rsid w:val="00B450F5"/>
    <w:rPr>
      <w:rFonts w:cs="Symbol"/>
    </w:rPr>
  </w:style>
  <w:style w:type="character" w:customStyle="1" w:styleId="ListLabel110">
    <w:name w:val="ListLabel 110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111">
    <w:name w:val="ListLabel 111"/>
    <w:qFormat/>
    <w:rsid w:val="00B450F5"/>
    <w:rPr>
      <w:rFonts w:cs="Wingdings"/>
    </w:rPr>
  </w:style>
  <w:style w:type="character" w:customStyle="1" w:styleId="ListLabel112">
    <w:name w:val="ListLabel 112"/>
    <w:qFormat/>
    <w:rsid w:val="00B450F5"/>
    <w:rPr>
      <w:rFonts w:cs="Symbol"/>
    </w:rPr>
  </w:style>
  <w:style w:type="character" w:customStyle="1" w:styleId="ListLabel113">
    <w:name w:val="ListLabel 113"/>
    <w:qFormat/>
    <w:rsid w:val="00B450F5"/>
    <w:rPr>
      <w:rFonts w:cs="Courier New"/>
      <w:lang w:eastAsia="ja-JP"/>
    </w:rPr>
  </w:style>
  <w:style w:type="character" w:customStyle="1" w:styleId="ListLabel114">
    <w:name w:val="ListLabel 114"/>
    <w:qFormat/>
    <w:rsid w:val="00B450F5"/>
    <w:rPr>
      <w:rFonts w:cs="Wingdings"/>
    </w:rPr>
  </w:style>
  <w:style w:type="character" w:customStyle="1" w:styleId="ListLabel115">
    <w:name w:val="ListLabel 115"/>
    <w:qFormat/>
    <w:rsid w:val="00B450F5"/>
    <w:rPr>
      <w:rFonts w:cs="Symbol"/>
    </w:rPr>
  </w:style>
  <w:style w:type="character" w:customStyle="1" w:styleId="ListLabel116">
    <w:name w:val="ListLabel 116"/>
    <w:qFormat/>
    <w:rsid w:val="00B450F5"/>
    <w:rPr>
      <w:rFonts w:cs="Courier New"/>
      <w:lang w:eastAsia="ja-JP"/>
    </w:rPr>
  </w:style>
  <w:style w:type="character" w:customStyle="1" w:styleId="ListLabel117">
    <w:name w:val="ListLabel 117"/>
    <w:qFormat/>
    <w:rsid w:val="00B450F5"/>
    <w:rPr>
      <w:rFonts w:cs="Wingdings"/>
    </w:rPr>
  </w:style>
  <w:style w:type="character" w:customStyle="1" w:styleId="ListLabel118">
    <w:name w:val="ListLabel 11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19">
    <w:name w:val="ListLabel 119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0">
    <w:name w:val="ListLabel 12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1">
    <w:name w:val="ListLabel 121"/>
    <w:qFormat/>
    <w:rsid w:val="00B450F5"/>
    <w:rPr>
      <w:rFonts w:cs="Arial"/>
      <w:szCs w:val="20"/>
      <w:lang w:val="en-US"/>
    </w:rPr>
  </w:style>
  <w:style w:type="character" w:customStyle="1" w:styleId="ListLabel122">
    <w:name w:val="ListLabel 122"/>
    <w:qFormat/>
    <w:rsid w:val="00B450F5"/>
    <w:rPr>
      <w:rFonts w:cs="Arial"/>
      <w:szCs w:val="20"/>
      <w:lang w:val="en-US"/>
    </w:rPr>
  </w:style>
  <w:style w:type="character" w:customStyle="1" w:styleId="ListLabel123">
    <w:name w:val="ListLabel 123"/>
    <w:qFormat/>
    <w:rsid w:val="00B450F5"/>
    <w:rPr>
      <w:rFonts w:cs="Arial"/>
      <w:szCs w:val="20"/>
      <w:lang w:val="en-US"/>
    </w:rPr>
  </w:style>
  <w:style w:type="character" w:customStyle="1" w:styleId="ListLabel124">
    <w:name w:val="ListLabel 124"/>
    <w:qFormat/>
    <w:rsid w:val="00B450F5"/>
    <w:rPr>
      <w:rFonts w:cs="Arial"/>
      <w:szCs w:val="20"/>
      <w:lang w:val="en-US"/>
    </w:rPr>
  </w:style>
  <w:style w:type="character" w:customStyle="1" w:styleId="ListLabel125">
    <w:name w:val="ListLabel 125"/>
    <w:qFormat/>
    <w:rsid w:val="00B450F5"/>
    <w:rPr>
      <w:rFonts w:cs="Arial"/>
      <w:szCs w:val="20"/>
      <w:lang w:val="en-US"/>
    </w:rPr>
  </w:style>
  <w:style w:type="character" w:customStyle="1" w:styleId="ListLabel126">
    <w:name w:val="ListLabel 126"/>
    <w:qFormat/>
    <w:rsid w:val="00B450F5"/>
    <w:rPr>
      <w:rFonts w:cs="Arial"/>
      <w:szCs w:val="20"/>
      <w:lang w:val="en-US"/>
    </w:rPr>
  </w:style>
  <w:style w:type="character" w:customStyle="1" w:styleId="ListLabel127">
    <w:name w:val="ListLabel 127"/>
    <w:qFormat/>
    <w:rsid w:val="00B450F5"/>
    <w:rPr>
      <w:rFonts w:ascii="Times New Roman" w:hAnsi="Times New Roman" w:cs="Symbol"/>
      <w:sz w:val="22"/>
    </w:rPr>
  </w:style>
  <w:style w:type="character" w:customStyle="1" w:styleId="ListLabel128">
    <w:name w:val="ListLabel 128"/>
    <w:qFormat/>
    <w:rsid w:val="00B450F5"/>
    <w:rPr>
      <w:rFonts w:cs="Courier New"/>
      <w:lang w:eastAsia="ja-JP"/>
    </w:rPr>
  </w:style>
  <w:style w:type="character" w:customStyle="1" w:styleId="ListLabel129">
    <w:name w:val="ListLabel 129"/>
    <w:qFormat/>
    <w:rsid w:val="00B450F5"/>
    <w:rPr>
      <w:rFonts w:cs="Wingdings"/>
    </w:rPr>
  </w:style>
  <w:style w:type="character" w:customStyle="1" w:styleId="ListLabel130">
    <w:name w:val="ListLabel 130"/>
    <w:qFormat/>
    <w:rsid w:val="00B450F5"/>
    <w:rPr>
      <w:rFonts w:cs="Symbol"/>
    </w:rPr>
  </w:style>
  <w:style w:type="character" w:customStyle="1" w:styleId="ListLabel131">
    <w:name w:val="ListLabel 131"/>
    <w:qFormat/>
    <w:rsid w:val="00B450F5"/>
    <w:rPr>
      <w:rFonts w:cs="Courier New"/>
      <w:lang w:eastAsia="ja-JP"/>
    </w:rPr>
  </w:style>
  <w:style w:type="character" w:customStyle="1" w:styleId="ListLabel132">
    <w:name w:val="ListLabel 132"/>
    <w:qFormat/>
    <w:rsid w:val="00B450F5"/>
    <w:rPr>
      <w:rFonts w:cs="Wingdings"/>
    </w:rPr>
  </w:style>
  <w:style w:type="character" w:customStyle="1" w:styleId="ListLabel133">
    <w:name w:val="ListLabel 133"/>
    <w:qFormat/>
    <w:rsid w:val="00B450F5"/>
    <w:rPr>
      <w:rFonts w:cs="Symbol"/>
    </w:rPr>
  </w:style>
  <w:style w:type="character" w:customStyle="1" w:styleId="ListLabel134">
    <w:name w:val="ListLabel 134"/>
    <w:qFormat/>
    <w:rsid w:val="00B450F5"/>
    <w:rPr>
      <w:rFonts w:cs="Courier New"/>
      <w:lang w:eastAsia="ja-JP"/>
    </w:rPr>
  </w:style>
  <w:style w:type="character" w:customStyle="1" w:styleId="ListLabel135">
    <w:name w:val="ListLabel 135"/>
    <w:qFormat/>
    <w:rsid w:val="00B450F5"/>
    <w:rPr>
      <w:rFonts w:cs="Wingdings"/>
    </w:rPr>
  </w:style>
  <w:style w:type="character" w:customStyle="1" w:styleId="ListLabel136">
    <w:name w:val="ListLabel 13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37">
    <w:name w:val="ListLabel 137"/>
    <w:qFormat/>
    <w:rsid w:val="00B450F5"/>
    <w:rPr>
      <w:rFonts w:cs="Arial"/>
      <w:szCs w:val="20"/>
      <w:lang w:val="en-US"/>
    </w:rPr>
  </w:style>
  <w:style w:type="character" w:customStyle="1" w:styleId="ListLabel138">
    <w:name w:val="ListLabel 138"/>
    <w:qFormat/>
    <w:rsid w:val="00B450F5"/>
    <w:rPr>
      <w:rFonts w:cs="Arial"/>
      <w:szCs w:val="20"/>
      <w:lang w:val="en-US"/>
    </w:rPr>
  </w:style>
  <w:style w:type="character" w:customStyle="1" w:styleId="ListLabel139">
    <w:name w:val="ListLabel 139"/>
    <w:qFormat/>
    <w:rsid w:val="00B450F5"/>
    <w:rPr>
      <w:rFonts w:cs="Arial"/>
      <w:szCs w:val="20"/>
      <w:lang w:val="en-US"/>
    </w:rPr>
  </w:style>
  <w:style w:type="character" w:customStyle="1" w:styleId="ListLabel140">
    <w:name w:val="ListLabel 140"/>
    <w:qFormat/>
    <w:rsid w:val="00B450F5"/>
    <w:rPr>
      <w:rFonts w:cs="Arial"/>
      <w:szCs w:val="20"/>
      <w:lang w:val="en-US"/>
    </w:rPr>
  </w:style>
  <w:style w:type="character" w:customStyle="1" w:styleId="ListLabel141">
    <w:name w:val="ListLabel 141"/>
    <w:qFormat/>
    <w:rsid w:val="00B450F5"/>
    <w:rPr>
      <w:rFonts w:cs="Arial"/>
      <w:szCs w:val="20"/>
      <w:lang w:val="en-US"/>
    </w:rPr>
  </w:style>
  <w:style w:type="character" w:customStyle="1" w:styleId="ListLabel142">
    <w:name w:val="ListLabel 142"/>
    <w:qFormat/>
    <w:rsid w:val="00B450F5"/>
    <w:rPr>
      <w:rFonts w:cs="Arial"/>
      <w:szCs w:val="20"/>
      <w:lang w:val="en-US"/>
    </w:rPr>
  </w:style>
  <w:style w:type="character" w:customStyle="1" w:styleId="ListLabel143">
    <w:name w:val="ListLabel 143"/>
    <w:qFormat/>
    <w:rsid w:val="00B450F5"/>
    <w:rPr>
      <w:rFonts w:cs="Arial"/>
      <w:szCs w:val="20"/>
      <w:lang w:val="en-US"/>
    </w:rPr>
  </w:style>
  <w:style w:type="character" w:customStyle="1" w:styleId="ListLabel144">
    <w:name w:val="ListLabel 144"/>
    <w:qFormat/>
    <w:rsid w:val="00B450F5"/>
    <w:rPr>
      <w:rFonts w:cs="Arial"/>
      <w:szCs w:val="20"/>
      <w:lang w:val="en-US"/>
    </w:rPr>
  </w:style>
  <w:style w:type="character" w:customStyle="1" w:styleId="ListLabel145">
    <w:name w:val="ListLabel 145"/>
    <w:qFormat/>
    <w:rsid w:val="00B450F5"/>
    <w:rPr>
      <w:rFonts w:cs="Symbol"/>
    </w:rPr>
  </w:style>
  <w:style w:type="character" w:customStyle="1" w:styleId="ListLabel146">
    <w:name w:val="ListLabel 146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147">
    <w:name w:val="ListLabel 147"/>
    <w:qFormat/>
    <w:rsid w:val="00B450F5"/>
    <w:rPr>
      <w:rFonts w:cs="Wingdings"/>
    </w:rPr>
  </w:style>
  <w:style w:type="character" w:customStyle="1" w:styleId="ListLabel148">
    <w:name w:val="ListLabel 148"/>
    <w:qFormat/>
    <w:rsid w:val="00B450F5"/>
    <w:rPr>
      <w:rFonts w:cs="Symbol"/>
    </w:rPr>
  </w:style>
  <w:style w:type="character" w:customStyle="1" w:styleId="ListLabel149">
    <w:name w:val="ListLabel 149"/>
    <w:qFormat/>
    <w:rsid w:val="00B450F5"/>
    <w:rPr>
      <w:rFonts w:cs="Courier New"/>
      <w:lang w:eastAsia="ja-JP"/>
    </w:rPr>
  </w:style>
  <w:style w:type="character" w:customStyle="1" w:styleId="ListLabel150">
    <w:name w:val="ListLabel 150"/>
    <w:qFormat/>
    <w:rsid w:val="00B450F5"/>
    <w:rPr>
      <w:rFonts w:cs="Wingdings"/>
    </w:rPr>
  </w:style>
  <w:style w:type="character" w:customStyle="1" w:styleId="ListLabel151">
    <w:name w:val="ListLabel 151"/>
    <w:qFormat/>
    <w:rsid w:val="00B450F5"/>
    <w:rPr>
      <w:rFonts w:cs="Symbol"/>
    </w:rPr>
  </w:style>
  <w:style w:type="character" w:customStyle="1" w:styleId="ListLabel152">
    <w:name w:val="ListLabel 152"/>
    <w:qFormat/>
    <w:rsid w:val="00B450F5"/>
    <w:rPr>
      <w:rFonts w:cs="Courier New"/>
      <w:lang w:eastAsia="ja-JP"/>
    </w:rPr>
  </w:style>
  <w:style w:type="character" w:customStyle="1" w:styleId="ListLabel153">
    <w:name w:val="ListLabel 153"/>
    <w:qFormat/>
    <w:rsid w:val="00B450F5"/>
    <w:rPr>
      <w:rFonts w:cs="Wingdings"/>
    </w:rPr>
  </w:style>
  <w:style w:type="character" w:customStyle="1" w:styleId="ListLabel154">
    <w:name w:val="ListLabel 15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5">
    <w:name w:val="ListLabel 155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6">
    <w:name w:val="ListLabel 15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7">
    <w:name w:val="ListLabel 157"/>
    <w:qFormat/>
    <w:rsid w:val="00B450F5"/>
    <w:rPr>
      <w:rFonts w:cs="Arial"/>
      <w:szCs w:val="20"/>
      <w:lang w:val="en-US"/>
    </w:rPr>
  </w:style>
  <w:style w:type="character" w:customStyle="1" w:styleId="ListLabel158">
    <w:name w:val="ListLabel 158"/>
    <w:qFormat/>
    <w:rsid w:val="00B450F5"/>
    <w:rPr>
      <w:rFonts w:cs="Arial"/>
      <w:szCs w:val="20"/>
      <w:lang w:val="en-US"/>
    </w:rPr>
  </w:style>
  <w:style w:type="character" w:customStyle="1" w:styleId="ListLabel159">
    <w:name w:val="ListLabel 159"/>
    <w:qFormat/>
    <w:rsid w:val="00B450F5"/>
    <w:rPr>
      <w:rFonts w:cs="Arial"/>
      <w:szCs w:val="20"/>
      <w:lang w:val="en-US"/>
    </w:rPr>
  </w:style>
  <w:style w:type="character" w:customStyle="1" w:styleId="ListLabel160">
    <w:name w:val="ListLabel 160"/>
    <w:qFormat/>
    <w:rsid w:val="00B450F5"/>
    <w:rPr>
      <w:rFonts w:cs="Arial"/>
      <w:szCs w:val="20"/>
      <w:lang w:val="en-US"/>
    </w:rPr>
  </w:style>
  <w:style w:type="character" w:customStyle="1" w:styleId="ListLabel161">
    <w:name w:val="ListLabel 161"/>
    <w:qFormat/>
    <w:rsid w:val="00B450F5"/>
    <w:rPr>
      <w:rFonts w:cs="Arial"/>
      <w:szCs w:val="20"/>
      <w:lang w:val="en-US"/>
    </w:rPr>
  </w:style>
  <w:style w:type="character" w:customStyle="1" w:styleId="ListLabel162">
    <w:name w:val="ListLabel 162"/>
    <w:qFormat/>
    <w:rsid w:val="00B450F5"/>
    <w:rPr>
      <w:rFonts w:cs="Arial"/>
      <w:szCs w:val="20"/>
      <w:lang w:val="en-US"/>
    </w:rPr>
  </w:style>
  <w:style w:type="character" w:customStyle="1" w:styleId="ListLabel163">
    <w:name w:val="ListLabel 163"/>
    <w:qFormat/>
    <w:rsid w:val="00B450F5"/>
    <w:rPr>
      <w:rFonts w:ascii="Times New Roman" w:hAnsi="Times New Roman" w:cs="Symbol"/>
      <w:sz w:val="22"/>
    </w:rPr>
  </w:style>
  <w:style w:type="character" w:customStyle="1" w:styleId="ListLabel164">
    <w:name w:val="ListLabel 164"/>
    <w:qFormat/>
    <w:rsid w:val="00B450F5"/>
    <w:rPr>
      <w:rFonts w:cs="Courier New"/>
      <w:lang w:eastAsia="ja-JP"/>
    </w:rPr>
  </w:style>
  <w:style w:type="character" w:customStyle="1" w:styleId="ListLabel165">
    <w:name w:val="ListLabel 165"/>
    <w:qFormat/>
    <w:rsid w:val="00B450F5"/>
    <w:rPr>
      <w:rFonts w:cs="Wingdings"/>
    </w:rPr>
  </w:style>
  <w:style w:type="character" w:customStyle="1" w:styleId="ListLabel166">
    <w:name w:val="ListLabel 166"/>
    <w:qFormat/>
    <w:rsid w:val="00B450F5"/>
    <w:rPr>
      <w:rFonts w:cs="Symbol"/>
    </w:rPr>
  </w:style>
  <w:style w:type="character" w:customStyle="1" w:styleId="ListLabel167">
    <w:name w:val="ListLabel 167"/>
    <w:qFormat/>
    <w:rsid w:val="00B450F5"/>
    <w:rPr>
      <w:rFonts w:cs="Courier New"/>
      <w:lang w:eastAsia="ja-JP"/>
    </w:rPr>
  </w:style>
  <w:style w:type="character" w:customStyle="1" w:styleId="ListLabel168">
    <w:name w:val="ListLabel 168"/>
    <w:qFormat/>
    <w:rsid w:val="00B450F5"/>
    <w:rPr>
      <w:rFonts w:cs="Wingdings"/>
    </w:rPr>
  </w:style>
  <w:style w:type="character" w:customStyle="1" w:styleId="ListLabel169">
    <w:name w:val="ListLabel 169"/>
    <w:qFormat/>
    <w:rsid w:val="00B450F5"/>
    <w:rPr>
      <w:rFonts w:cs="Symbol"/>
    </w:rPr>
  </w:style>
  <w:style w:type="character" w:customStyle="1" w:styleId="ListLabel170">
    <w:name w:val="ListLabel 170"/>
    <w:qFormat/>
    <w:rsid w:val="00B450F5"/>
    <w:rPr>
      <w:rFonts w:cs="Courier New"/>
      <w:lang w:eastAsia="ja-JP"/>
    </w:rPr>
  </w:style>
  <w:style w:type="character" w:customStyle="1" w:styleId="ListLabel171">
    <w:name w:val="ListLabel 171"/>
    <w:qFormat/>
    <w:rsid w:val="00B450F5"/>
    <w:rPr>
      <w:rFonts w:cs="Wingdings"/>
    </w:rPr>
  </w:style>
  <w:style w:type="character" w:customStyle="1" w:styleId="ListLabel172">
    <w:name w:val="ListLabel 17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73">
    <w:name w:val="ListLabel 173"/>
    <w:qFormat/>
    <w:rsid w:val="00B450F5"/>
    <w:rPr>
      <w:rFonts w:cs="Arial"/>
      <w:szCs w:val="20"/>
      <w:lang w:val="en-US"/>
    </w:rPr>
  </w:style>
  <w:style w:type="character" w:customStyle="1" w:styleId="ListLabel174">
    <w:name w:val="ListLabel 174"/>
    <w:qFormat/>
    <w:rsid w:val="00B450F5"/>
    <w:rPr>
      <w:rFonts w:cs="Arial"/>
      <w:szCs w:val="20"/>
      <w:lang w:val="en-US"/>
    </w:rPr>
  </w:style>
  <w:style w:type="character" w:customStyle="1" w:styleId="ListLabel175">
    <w:name w:val="ListLabel 175"/>
    <w:qFormat/>
    <w:rsid w:val="00B450F5"/>
    <w:rPr>
      <w:rFonts w:cs="Arial"/>
      <w:szCs w:val="20"/>
      <w:lang w:val="en-US"/>
    </w:rPr>
  </w:style>
  <w:style w:type="character" w:customStyle="1" w:styleId="ListLabel176">
    <w:name w:val="ListLabel 176"/>
    <w:qFormat/>
    <w:rsid w:val="00B450F5"/>
    <w:rPr>
      <w:rFonts w:cs="Arial"/>
      <w:szCs w:val="20"/>
      <w:lang w:val="en-US"/>
    </w:rPr>
  </w:style>
  <w:style w:type="character" w:customStyle="1" w:styleId="ListLabel177">
    <w:name w:val="ListLabel 177"/>
    <w:qFormat/>
    <w:rsid w:val="00B450F5"/>
    <w:rPr>
      <w:rFonts w:cs="Arial"/>
      <w:szCs w:val="20"/>
      <w:lang w:val="en-US"/>
    </w:rPr>
  </w:style>
  <w:style w:type="character" w:customStyle="1" w:styleId="ListLabel178">
    <w:name w:val="ListLabel 178"/>
    <w:qFormat/>
    <w:rsid w:val="00B450F5"/>
    <w:rPr>
      <w:rFonts w:cs="Arial"/>
      <w:szCs w:val="20"/>
      <w:lang w:val="en-US"/>
    </w:rPr>
  </w:style>
  <w:style w:type="character" w:customStyle="1" w:styleId="ListLabel179">
    <w:name w:val="ListLabel 179"/>
    <w:qFormat/>
    <w:rsid w:val="00B450F5"/>
    <w:rPr>
      <w:rFonts w:cs="Arial"/>
      <w:szCs w:val="20"/>
      <w:lang w:val="en-US"/>
    </w:rPr>
  </w:style>
  <w:style w:type="character" w:customStyle="1" w:styleId="ListLabel180">
    <w:name w:val="ListLabel 180"/>
    <w:qFormat/>
    <w:rsid w:val="00B450F5"/>
    <w:rPr>
      <w:rFonts w:cs="Arial"/>
      <w:szCs w:val="20"/>
      <w:lang w:val="en-US"/>
    </w:rPr>
  </w:style>
  <w:style w:type="character" w:customStyle="1" w:styleId="ListLabel181">
    <w:name w:val="ListLabel 181"/>
    <w:qFormat/>
    <w:rsid w:val="00986801"/>
    <w:rPr>
      <w:rFonts w:cs="Symbol"/>
    </w:rPr>
  </w:style>
  <w:style w:type="character" w:customStyle="1" w:styleId="ListLabel182">
    <w:name w:val="ListLabel 182"/>
    <w:qFormat/>
    <w:rsid w:val="00986801"/>
    <w:rPr>
      <w:rFonts w:ascii="Times New Roman" w:hAnsi="Times New Roman" w:cs="Courier New"/>
      <w:sz w:val="22"/>
      <w:lang w:eastAsia="ja-JP"/>
    </w:rPr>
  </w:style>
  <w:style w:type="character" w:customStyle="1" w:styleId="ListLabel183">
    <w:name w:val="ListLabel 183"/>
    <w:qFormat/>
    <w:rsid w:val="00986801"/>
    <w:rPr>
      <w:rFonts w:cs="Wingdings"/>
    </w:rPr>
  </w:style>
  <w:style w:type="character" w:customStyle="1" w:styleId="ListLabel184">
    <w:name w:val="ListLabel 184"/>
    <w:qFormat/>
    <w:rsid w:val="00986801"/>
    <w:rPr>
      <w:rFonts w:cs="Symbol"/>
    </w:rPr>
  </w:style>
  <w:style w:type="character" w:customStyle="1" w:styleId="ListLabel185">
    <w:name w:val="ListLabel 185"/>
    <w:qFormat/>
    <w:rsid w:val="00986801"/>
    <w:rPr>
      <w:rFonts w:cs="Courier New"/>
      <w:lang w:eastAsia="ja-JP"/>
    </w:rPr>
  </w:style>
  <w:style w:type="character" w:customStyle="1" w:styleId="ListLabel186">
    <w:name w:val="ListLabel 186"/>
    <w:qFormat/>
    <w:rsid w:val="00986801"/>
    <w:rPr>
      <w:rFonts w:cs="Wingdings"/>
    </w:rPr>
  </w:style>
  <w:style w:type="character" w:customStyle="1" w:styleId="ListLabel187">
    <w:name w:val="ListLabel 187"/>
    <w:qFormat/>
    <w:rsid w:val="00986801"/>
    <w:rPr>
      <w:rFonts w:cs="Symbol"/>
    </w:rPr>
  </w:style>
  <w:style w:type="character" w:customStyle="1" w:styleId="ListLabel188">
    <w:name w:val="ListLabel 188"/>
    <w:qFormat/>
    <w:rsid w:val="00986801"/>
    <w:rPr>
      <w:rFonts w:cs="Courier New"/>
      <w:lang w:eastAsia="ja-JP"/>
    </w:rPr>
  </w:style>
  <w:style w:type="character" w:customStyle="1" w:styleId="ListLabel189">
    <w:name w:val="ListLabel 189"/>
    <w:qFormat/>
    <w:rsid w:val="00986801"/>
    <w:rPr>
      <w:rFonts w:cs="Wingdings"/>
    </w:rPr>
  </w:style>
  <w:style w:type="character" w:customStyle="1" w:styleId="ListLabel190">
    <w:name w:val="ListLabel 190"/>
    <w:qFormat/>
    <w:rsid w:val="00986801"/>
    <w:rPr>
      <w:rFonts w:ascii="Times New Roman" w:hAnsi="Times New Roman" w:cs="Arial"/>
      <w:sz w:val="22"/>
      <w:szCs w:val="20"/>
      <w:lang w:val="en-US"/>
    </w:rPr>
  </w:style>
  <w:style w:type="character" w:customStyle="1" w:styleId="ListLabel191">
    <w:name w:val="ListLabel 191"/>
    <w:qFormat/>
    <w:rsid w:val="00986801"/>
    <w:rPr>
      <w:rFonts w:ascii="Times New Roman" w:hAnsi="Times New Roman" w:cs="Arial"/>
      <w:sz w:val="22"/>
      <w:szCs w:val="20"/>
      <w:lang w:val="en-US"/>
    </w:rPr>
  </w:style>
  <w:style w:type="character" w:customStyle="1" w:styleId="ListLabel192">
    <w:name w:val="ListLabel 192"/>
    <w:qFormat/>
    <w:rsid w:val="00986801"/>
    <w:rPr>
      <w:rFonts w:ascii="Times New Roman" w:hAnsi="Times New Roman" w:cs="Arial"/>
      <w:sz w:val="22"/>
      <w:szCs w:val="20"/>
      <w:lang w:val="en-US"/>
    </w:rPr>
  </w:style>
  <w:style w:type="character" w:customStyle="1" w:styleId="ListLabel193">
    <w:name w:val="ListLabel 193"/>
    <w:qFormat/>
    <w:rsid w:val="00986801"/>
    <w:rPr>
      <w:rFonts w:cs="Arial"/>
      <w:szCs w:val="20"/>
      <w:lang w:val="en-US"/>
    </w:rPr>
  </w:style>
  <w:style w:type="character" w:customStyle="1" w:styleId="ListLabel194">
    <w:name w:val="ListLabel 194"/>
    <w:qFormat/>
    <w:rsid w:val="00986801"/>
    <w:rPr>
      <w:rFonts w:cs="Arial"/>
      <w:szCs w:val="20"/>
      <w:lang w:val="en-US"/>
    </w:rPr>
  </w:style>
  <w:style w:type="character" w:customStyle="1" w:styleId="ListLabel195">
    <w:name w:val="ListLabel 195"/>
    <w:qFormat/>
    <w:rsid w:val="00986801"/>
    <w:rPr>
      <w:rFonts w:cs="Arial"/>
      <w:szCs w:val="20"/>
      <w:lang w:val="en-US"/>
    </w:rPr>
  </w:style>
  <w:style w:type="character" w:customStyle="1" w:styleId="ListLabel196">
    <w:name w:val="ListLabel 196"/>
    <w:qFormat/>
    <w:rsid w:val="00986801"/>
    <w:rPr>
      <w:rFonts w:cs="Arial"/>
      <w:szCs w:val="20"/>
      <w:lang w:val="en-US"/>
    </w:rPr>
  </w:style>
  <w:style w:type="character" w:customStyle="1" w:styleId="ListLabel197">
    <w:name w:val="ListLabel 197"/>
    <w:qFormat/>
    <w:rsid w:val="00986801"/>
    <w:rPr>
      <w:rFonts w:cs="Arial"/>
      <w:szCs w:val="20"/>
      <w:lang w:val="en-US"/>
    </w:rPr>
  </w:style>
  <w:style w:type="character" w:customStyle="1" w:styleId="ListLabel198">
    <w:name w:val="ListLabel 198"/>
    <w:qFormat/>
    <w:rsid w:val="00986801"/>
    <w:rPr>
      <w:rFonts w:cs="Arial"/>
      <w:szCs w:val="20"/>
      <w:lang w:val="en-US"/>
    </w:rPr>
  </w:style>
  <w:style w:type="character" w:customStyle="1" w:styleId="ListLabel199">
    <w:name w:val="ListLabel 199"/>
    <w:qFormat/>
    <w:rsid w:val="00986801"/>
    <w:rPr>
      <w:rFonts w:ascii="Times New Roman" w:hAnsi="Times New Roman" w:cs="Symbol"/>
      <w:sz w:val="22"/>
    </w:rPr>
  </w:style>
  <w:style w:type="character" w:customStyle="1" w:styleId="ListLabel200">
    <w:name w:val="ListLabel 200"/>
    <w:qFormat/>
    <w:rsid w:val="00986801"/>
    <w:rPr>
      <w:rFonts w:cs="Courier New"/>
      <w:lang w:eastAsia="ja-JP"/>
    </w:rPr>
  </w:style>
  <w:style w:type="character" w:customStyle="1" w:styleId="ListLabel201">
    <w:name w:val="ListLabel 201"/>
    <w:qFormat/>
    <w:rsid w:val="00986801"/>
    <w:rPr>
      <w:rFonts w:cs="Wingdings"/>
    </w:rPr>
  </w:style>
  <w:style w:type="character" w:customStyle="1" w:styleId="ListLabel202">
    <w:name w:val="ListLabel 202"/>
    <w:qFormat/>
    <w:rsid w:val="00986801"/>
    <w:rPr>
      <w:rFonts w:cs="Symbol"/>
    </w:rPr>
  </w:style>
  <w:style w:type="character" w:customStyle="1" w:styleId="ListLabel203">
    <w:name w:val="ListLabel 203"/>
    <w:qFormat/>
    <w:rsid w:val="00986801"/>
    <w:rPr>
      <w:rFonts w:cs="Courier New"/>
      <w:lang w:eastAsia="ja-JP"/>
    </w:rPr>
  </w:style>
  <w:style w:type="character" w:customStyle="1" w:styleId="ListLabel204">
    <w:name w:val="ListLabel 204"/>
    <w:qFormat/>
    <w:rsid w:val="00986801"/>
    <w:rPr>
      <w:rFonts w:cs="Wingdings"/>
    </w:rPr>
  </w:style>
  <w:style w:type="character" w:customStyle="1" w:styleId="ListLabel205">
    <w:name w:val="ListLabel 205"/>
    <w:qFormat/>
    <w:rsid w:val="00986801"/>
    <w:rPr>
      <w:rFonts w:cs="Symbol"/>
    </w:rPr>
  </w:style>
  <w:style w:type="character" w:customStyle="1" w:styleId="ListLabel206">
    <w:name w:val="ListLabel 206"/>
    <w:qFormat/>
    <w:rsid w:val="00986801"/>
    <w:rPr>
      <w:rFonts w:cs="Courier New"/>
      <w:lang w:eastAsia="ja-JP"/>
    </w:rPr>
  </w:style>
  <w:style w:type="character" w:customStyle="1" w:styleId="ListLabel207">
    <w:name w:val="ListLabel 207"/>
    <w:qFormat/>
    <w:rsid w:val="00986801"/>
    <w:rPr>
      <w:rFonts w:cs="Wingdings"/>
    </w:rPr>
  </w:style>
  <w:style w:type="character" w:customStyle="1" w:styleId="ListLabel208">
    <w:name w:val="ListLabel 208"/>
    <w:qFormat/>
    <w:rsid w:val="00986801"/>
    <w:rPr>
      <w:rFonts w:ascii="Times New Roman" w:hAnsi="Times New Roman" w:cs="Arial"/>
      <w:sz w:val="22"/>
      <w:szCs w:val="20"/>
      <w:lang w:val="en-US"/>
    </w:rPr>
  </w:style>
  <w:style w:type="character" w:customStyle="1" w:styleId="ListLabel209">
    <w:name w:val="ListLabel 209"/>
    <w:qFormat/>
    <w:rsid w:val="00986801"/>
    <w:rPr>
      <w:rFonts w:cs="Arial"/>
      <w:szCs w:val="20"/>
      <w:lang w:val="en-US"/>
    </w:rPr>
  </w:style>
  <w:style w:type="character" w:customStyle="1" w:styleId="ListLabel210">
    <w:name w:val="ListLabel 210"/>
    <w:qFormat/>
    <w:rsid w:val="00986801"/>
    <w:rPr>
      <w:rFonts w:cs="Arial"/>
      <w:szCs w:val="20"/>
      <w:lang w:val="en-US"/>
    </w:rPr>
  </w:style>
  <w:style w:type="character" w:customStyle="1" w:styleId="ListLabel211">
    <w:name w:val="ListLabel 211"/>
    <w:qFormat/>
    <w:rsid w:val="00986801"/>
    <w:rPr>
      <w:rFonts w:cs="Arial"/>
      <w:szCs w:val="20"/>
      <w:lang w:val="en-US"/>
    </w:rPr>
  </w:style>
  <w:style w:type="character" w:customStyle="1" w:styleId="ListLabel212">
    <w:name w:val="ListLabel 212"/>
    <w:qFormat/>
    <w:rsid w:val="00986801"/>
    <w:rPr>
      <w:rFonts w:cs="Arial"/>
      <w:szCs w:val="20"/>
      <w:lang w:val="en-US"/>
    </w:rPr>
  </w:style>
  <w:style w:type="character" w:customStyle="1" w:styleId="ListLabel213">
    <w:name w:val="ListLabel 213"/>
    <w:qFormat/>
    <w:rsid w:val="00986801"/>
    <w:rPr>
      <w:rFonts w:cs="Arial"/>
      <w:szCs w:val="20"/>
      <w:lang w:val="en-US"/>
    </w:rPr>
  </w:style>
  <w:style w:type="character" w:customStyle="1" w:styleId="ListLabel214">
    <w:name w:val="ListLabel 214"/>
    <w:qFormat/>
    <w:rsid w:val="00986801"/>
    <w:rPr>
      <w:rFonts w:cs="Arial"/>
      <w:szCs w:val="20"/>
      <w:lang w:val="en-US"/>
    </w:rPr>
  </w:style>
  <w:style w:type="character" w:customStyle="1" w:styleId="ListLabel215">
    <w:name w:val="ListLabel 215"/>
    <w:qFormat/>
    <w:rsid w:val="00986801"/>
    <w:rPr>
      <w:rFonts w:cs="Arial"/>
      <w:szCs w:val="20"/>
      <w:lang w:val="en-US"/>
    </w:rPr>
  </w:style>
  <w:style w:type="character" w:customStyle="1" w:styleId="ListLabel216">
    <w:name w:val="ListLabel 216"/>
    <w:qFormat/>
    <w:rsid w:val="00986801"/>
    <w:rPr>
      <w:rFonts w:cs="Arial"/>
      <w:szCs w:val="20"/>
      <w:lang w:val="en-US"/>
    </w:rPr>
  </w:style>
  <w:style w:type="character" w:customStyle="1" w:styleId="WW8Num2z0">
    <w:name w:val="WW8Num2z0"/>
    <w:qFormat/>
    <w:rsid w:val="00986801"/>
    <w:rPr>
      <w:sz w:val="20"/>
    </w:rPr>
  </w:style>
  <w:style w:type="character" w:customStyle="1" w:styleId="WW8Num2z1">
    <w:name w:val="WW8Num2z1"/>
    <w:qFormat/>
    <w:rsid w:val="00986801"/>
  </w:style>
  <w:style w:type="character" w:customStyle="1" w:styleId="WW8Num2z2">
    <w:name w:val="WW8Num2z2"/>
    <w:qFormat/>
    <w:rsid w:val="00986801"/>
  </w:style>
  <w:style w:type="character" w:customStyle="1" w:styleId="WW8Num2z3">
    <w:name w:val="WW8Num2z3"/>
    <w:qFormat/>
    <w:rsid w:val="00986801"/>
  </w:style>
  <w:style w:type="character" w:customStyle="1" w:styleId="WW8Num2z4">
    <w:name w:val="WW8Num2z4"/>
    <w:qFormat/>
    <w:rsid w:val="00986801"/>
  </w:style>
  <w:style w:type="character" w:customStyle="1" w:styleId="WW8Num2z5">
    <w:name w:val="WW8Num2z5"/>
    <w:qFormat/>
    <w:rsid w:val="00986801"/>
  </w:style>
  <w:style w:type="character" w:customStyle="1" w:styleId="WW8Num2z6">
    <w:name w:val="WW8Num2z6"/>
    <w:qFormat/>
    <w:rsid w:val="00986801"/>
  </w:style>
  <w:style w:type="character" w:customStyle="1" w:styleId="WW8Num2z7">
    <w:name w:val="WW8Num2z7"/>
    <w:qFormat/>
    <w:rsid w:val="00986801"/>
  </w:style>
  <w:style w:type="character" w:customStyle="1" w:styleId="WW8Num2z8">
    <w:name w:val="WW8Num2z8"/>
    <w:qFormat/>
    <w:rsid w:val="00986801"/>
  </w:style>
  <w:style w:type="character" w:customStyle="1" w:styleId="WW8Num4z0">
    <w:name w:val="WW8Num4z0"/>
    <w:qFormat/>
    <w:rsid w:val="00986801"/>
  </w:style>
  <w:style w:type="character" w:customStyle="1" w:styleId="WW8Num4z1">
    <w:name w:val="WW8Num4z1"/>
    <w:qFormat/>
    <w:rsid w:val="00986801"/>
  </w:style>
  <w:style w:type="character" w:customStyle="1" w:styleId="WW8Num4z2">
    <w:name w:val="WW8Num4z2"/>
    <w:qFormat/>
    <w:rsid w:val="00986801"/>
  </w:style>
  <w:style w:type="character" w:customStyle="1" w:styleId="WW8Num4z3">
    <w:name w:val="WW8Num4z3"/>
    <w:qFormat/>
    <w:rsid w:val="00986801"/>
  </w:style>
  <w:style w:type="character" w:customStyle="1" w:styleId="WW8Num4z4">
    <w:name w:val="WW8Num4z4"/>
    <w:qFormat/>
    <w:rsid w:val="00986801"/>
  </w:style>
  <w:style w:type="character" w:customStyle="1" w:styleId="WW8Num4z5">
    <w:name w:val="WW8Num4z5"/>
    <w:qFormat/>
    <w:rsid w:val="00986801"/>
  </w:style>
  <w:style w:type="character" w:customStyle="1" w:styleId="WW8Num4z6">
    <w:name w:val="WW8Num4z6"/>
    <w:qFormat/>
    <w:rsid w:val="00986801"/>
  </w:style>
  <w:style w:type="character" w:customStyle="1" w:styleId="WW8Num4z7">
    <w:name w:val="WW8Num4z7"/>
    <w:qFormat/>
    <w:rsid w:val="00986801"/>
  </w:style>
  <w:style w:type="character" w:customStyle="1" w:styleId="WW8Num4z8">
    <w:name w:val="WW8Num4z8"/>
    <w:qFormat/>
    <w:rsid w:val="00986801"/>
  </w:style>
  <w:style w:type="character" w:customStyle="1" w:styleId="WW8Num12z0">
    <w:name w:val="WW8Num12z0"/>
    <w:qFormat/>
    <w:rsid w:val="00986801"/>
    <w:rPr>
      <w:rFonts w:ascii="Wingdings" w:hAnsi="Wingdings" w:cs="Wingdings"/>
    </w:rPr>
  </w:style>
  <w:style w:type="character" w:customStyle="1" w:styleId="WW8Num12z1">
    <w:name w:val="WW8Num12z1"/>
    <w:qFormat/>
    <w:rsid w:val="00986801"/>
    <w:rPr>
      <w:rFonts w:ascii="Arial" w:hAnsi="Arial" w:cs="Arial"/>
    </w:rPr>
  </w:style>
  <w:style w:type="character" w:customStyle="1" w:styleId="ListLabel217">
    <w:name w:val="ListLabel 217"/>
    <w:qFormat/>
    <w:rsid w:val="00986801"/>
    <w:rPr>
      <w:rFonts w:ascii="Times New Roman" w:hAnsi="Times New Roman"/>
      <w:sz w:val="24"/>
    </w:rPr>
  </w:style>
  <w:style w:type="character" w:customStyle="1" w:styleId="ListLabel218">
    <w:name w:val="ListLabel 218"/>
    <w:qFormat/>
    <w:rsid w:val="00986801"/>
    <w:rPr>
      <w:rFonts w:ascii="Times New Roman" w:hAnsi="Times New Roman" w:cs="Wingdings"/>
      <w:sz w:val="22"/>
    </w:rPr>
  </w:style>
  <w:style w:type="character" w:customStyle="1" w:styleId="ListLabel219">
    <w:name w:val="ListLabel 219"/>
    <w:qFormat/>
    <w:rsid w:val="00986801"/>
    <w:rPr>
      <w:rFonts w:ascii="Times New Roman" w:hAnsi="Times New Roman" w:cs="Arial"/>
      <w:sz w:val="22"/>
    </w:rPr>
  </w:style>
  <w:style w:type="character" w:customStyle="1" w:styleId="ListLabel220">
    <w:name w:val="ListLabel 220"/>
    <w:qFormat/>
    <w:rsid w:val="00986801"/>
    <w:rPr>
      <w:rFonts w:cs="Wingdings"/>
    </w:rPr>
  </w:style>
  <w:style w:type="character" w:customStyle="1" w:styleId="ListLabel221">
    <w:name w:val="ListLabel 221"/>
    <w:qFormat/>
    <w:rsid w:val="00986801"/>
    <w:rPr>
      <w:rFonts w:cs="Wingdings"/>
    </w:rPr>
  </w:style>
  <w:style w:type="character" w:customStyle="1" w:styleId="ListLabel222">
    <w:name w:val="ListLabel 222"/>
    <w:qFormat/>
    <w:rsid w:val="00986801"/>
    <w:rPr>
      <w:rFonts w:cs="Wingdings"/>
    </w:rPr>
  </w:style>
  <w:style w:type="character" w:customStyle="1" w:styleId="ListLabel223">
    <w:name w:val="ListLabel 223"/>
    <w:qFormat/>
    <w:rsid w:val="00986801"/>
    <w:rPr>
      <w:rFonts w:cs="Wingdings"/>
    </w:rPr>
  </w:style>
  <w:style w:type="character" w:customStyle="1" w:styleId="ListLabel224">
    <w:name w:val="ListLabel 224"/>
    <w:qFormat/>
    <w:rsid w:val="00986801"/>
    <w:rPr>
      <w:rFonts w:cs="Wingdings"/>
    </w:rPr>
  </w:style>
  <w:style w:type="character" w:customStyle="1" w:styleId="ListLabel225">
    <w:name w:val="ListLabel 225"/>
    <w:qFormat/>
    <w:rsid w:val="00986801"/>
    <w:rPr>
      <w:rFonts w:cs="Wingdings"/>
    </w:rPr>
  </w:style>
  <w:style w:type="character" w:customStyle="1" w:styleId="ListLabel226">
    <w:name w:val="ListLabel 226"/>
    <w:qFormat/>
    <w:rsid w:val="00986801"/>
    <w:rPr>
      <w:rFonts w:cs="Wingdings"/>
    </w:rPr>
  </w:style>
  <w:style w:type="character" w:customStyle="1" w:styleId="WW8Num5z0">
    <w:name w:val="WW8Num5z0"/>
    <w:qFormat/>
    <w:rsid w:val="002A6093"/>
    <w:rPr>
      <w:rFonts w:ascii="Times New Roman" w:eastAsia="Malgun Gothic" w:hAnsi="Times New Roman" w:cs="Times New Roman"/>
      <w:color w:val="000000"/>
      <w:lang w:eastAsia="ko-KR"/>
    </w:rPr>
  </w:style>
  <w:style w:type="character" w:customStyle="1" w:styleId="WW8Num5z1">
    <w:name w:val="WW8Num5z1"/>
    <w:qFormat/>
    <w:rsid w:val="002A6093"/>
    <w:rPr>
      <w:rFonts w:ascii="Symbol" w:eastAsia="Malgun Gothic" w:hAnsi="Symbol" w:cs="Symbol"/>
      <w:color w:val="000000"/>
      <w:lang w:eastAsia="ko-KR"/>
    </w:rPr>
  </w:style>
  <w:style w:type="character" w:customStyle="1" w:styleId="WW8Num5z2">
    <w:name w:val="WW8Num5z2"/>
    <w:qFormat/>
    <w:rsid w:val="002A6093"/>
    <w:rPr>
      <w:rFonts w:ascii="Courier New" w:eastAsia="Malgun Gothic" w:hAnsi="Courier New" w:cs="Courier New"/>
      <w:lang w:eastAsia="ko-KR"/>
    </w:rPr>
  </w:style>
  <w:style w:type="character" w:customStyle="1" w:styleId="WW8Num5z4">
    <w:name w:val="WW8Num5z4"/>
    <w:qFormat/>
    <w:rsid w:val="002A6093"/>
    <w:rPr>
      <w:rFonts w:ascii="Wingdings" w:hAnsi="Wingdings" w:cs="Wingdings"/>
    </w:rPr>
  </w:style>
  <w:style w:type="character" w:customStyle="1" w:styleId="ListLabel227">
    <w:name w:val="ListLabel 227"/>
    <w:qFormat/>
    <w:rsid w:val="002A6093"/>
    <w:rPr>
      <w:rFonts w:ascii="Times New Roman" w:hAnsi="Times New Roman" w:cs="Times New Roman"/>
      <w:color w:val="000000"/>
      <w:sz w:val="24"/>
      <w:lang w:eastAsia="ko-KR"/>
    </w:rPr>
  </w:style>
  <w:style w:type="character" w:customStyle="1" w:styleId="ListLabel228">
    <w:name w:val="ListLabel 228"/>
    <w:qFormat/>
    <w:rsid w:val="002A6093"/>
    <w:rPr>
      <w:rFonts w:ascii="Times New Roman" w:hAnsi="Times New Roman" w:cs="Symbol"/>
      <w:color w:val="000000"/>
      <w:sz w:val="24"/>
      <w:lang w:eastAsia="ko-KR"/>
    </w:rPr>
  </w:style>
  <w:style w:type="character" w:customStyle="1" w:styleId="ListLabel229">
    <w:name w:val="ListLabel 229"/>
    <w:qFormat/>
    <w:rsid w:val="002A6093"/>
    <w:rPr>
      <w:rFonts w:ascii="Times New Roman" w:hAnsi="Times New Roman" w:cs="Courier New"/>
      <w:sz w:val="24"/>
      <w:lang w:eastAsia="ko-KR"/>
    </w:rPr>
  </w:style>
  <w:style w:type="character" w:customStyle="1" w:styleId="ListLabel230">
    <w:name w:val="ListLabel 230"/>
    <w:qFormat/>
    <w:rsid w:val="002A6093"/>
    <w:rPr>
      <w:rFonts w:cs="Times New Roman"/>
      <w:color w:val="000000"/>
      <w:lang w:eastAsia="ko-KR"/>
    </w:rPr>
  </w:style>
  <w:style w:type="character" w:customStyle="1" w:styleId="ListLabel231">
    <w:name w:val="ListLabel 231"/>
    <w:qFormat/>
    <w:rsid w:val="002A6093"/>
    <w:rPr>
      <w:rFonts w:cs="Wingdings"/>
    </w:rPr>
  </w:style>
  <w:style w:type="character" w:customStyle="1" w:styleId="ListLabel232">
    <w:name w:val="ListLabel 232"/>
    <w:qFormat/>
    <w:rsid w:val="002A6093"/>
    <w:rPr>
      <w:rFonts w:cs="Wingdings"/>
    </w:rPr>
  </w:style>
  <w:style w:type="character" w:customStyle="1" w:styleId="ListLabel233">
    <w:name w:val="ListLabel 233"/>
    <w:qFormat/>
    <w:rsid w:val="002A6093"/>
    <w:rPr>
      <w:rFonts w:cs="Wingdings"/>
    </w:rPr>
  </w:style>
  <w:style w:type="character" w:customStyle="1" w:styleId="ListLabel234">
    <w:name w:val="ListLabel 234"/>
    <w:qFormat/>
    <w:rsid w:val="002A6093"/>
    <w:rPr>
      <w:rFonts w:cs="Wingdings"/>
    </w:rPr>
  </w:style>
  <w:style w:type="character" w:customStyle="1" w:styleId="ListLabel235">
    <w:name w:val="ListLabel 235"/>
    <w:qFormat/>
    <w:rsid w:val="002A6093"/>
    <w:rPr>
      <w:rFonts w:cs="Wingding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D677D"/>
    <w:rPr>
      <w:rFonts w:ascii="Tahoma" w:eastAsia="Calibri" w:hAnsi="Tahoma" w:cs="Tahoma"/>
      <w:color w:val="00000A"/>
      <w:sz w:val="16"/>
      <w:szCs w:val="16"/>
    </w:rPr>
  </w:style>
  <w:style w:type="character" w:customStyle="1" w:styleId="ListLabel236">
    <w:name w:val="ListLabel 236"/>
    <w:qFormat/>
    <w:rsid w:val="009F4206"/>
    <w:rPr>
      <w:rFonts w:cs="Times New Roman"/>
      <w:color w:val="000000"/>
      <w:sz w:val="24"/>
      <w:lang w:eastAsia="ko-KR"/>
    </w:rPr>
  </w:style>
  <w:style w:type="character" w:customStyle="1" w:styleId="ListLabel237">
    <w:name w:val="ListLabel 237"/>
    <w:qFormat/>
    <w:rsid w:val="009F4206"/>
    <w:rPr>
      <w:rFonts w:cs="Symbol"/>
      <w:color w:val="000000"/>
      <w:sz w:val="24"/>
      <w:lang w:eastAsia="ko-KR"/>
    </w:rPr>
  </w:style>
  <w:style w:type="character" w:customStyle="1" w:styleId="ListLabel238">
    <w:name w:val="ListLabel 238"/>
    <w:qFormat/>
    <w:rsid w:val="009F4206"/>
    <w:rPr>
      <w:rFonts w:cs="Courier New"/>
      <w:sz w:val="24"/>
      <w:lang w:eastAsia="ko-KR"/>
    </w:rPr>
  </w:style>
  <w:style w:type="character" w:customStyle="1" w:styleId="ListLabel239">
    <w:name w:val="ListLabel 239"/>
    <w:qFormat/>
    <w:rsid w:val="009F4206"/>
    <w:rPr>
      <w:rFonts w:cs="Times New Roman"/>
      <w:color w:val="000000"/>
      <w:lang w:eastAsia="ko-KR"/>
    </w:rPr>
  </w:style>
  <w:style w:type="character" w:customStyle="1" w:styleId="ListLabel240">
    <w:name w:val="ListLabel 240"/>
    <w:qFormat/>
    <w:rsid w:val="009F4206"/>
    <w:rPr>
      <w:rFonts w:cs="Wingdings"/>
    </w:rPr>
  </w:style>
  <w:style w:type="character" w:customStyle="1" w:styleId="ListLabel241">
    <w:name w:val="ListLabel 241"/>
    <w:qFormat/>
    <w:rsid w:val="009F4206"/>
    <w:rPr>
      <w:rFonts w:cs="Wingdings"/>
    </w:rPr>
  </w:style>
  <w:style w:type="character" w:customStyle="1" w:styleId="ListLabel242">
    <w:name w:val="ListLabel 242"/>
    <w:qFormat/>
    <w:rsid w:val="009F4206"/>
    <w:rPr>
      <w:rFonts w:cs="Wingdings"/>
    </w:rPr>
  </w:style>
  <w:style w:type="character" w:customStyle="1" w:styleId="ListLabel243">
    <w:name w:val="ListLabel 243"/>
    <w:qFormat/>
    <w:rsid w:val="009F4206"/>
    <w:rPr>
      <w:rFonts w:cs="Wingdings"/>
    </w:rPr>
  </w:style>
  <w:style w:type="character" w:customStyle="1" w:styleId="ListLabel244">
    <w:name w:val="ListLabel 244"/>
    <w:qFormat/>
    <w:rsid w:val="009F4206"/>
    <w:rPr>
      <w:rFonts w:cs="Wingdings"/>
    </w:rPr>
  </w:style>
  <w:style w:type="character" w:customStyle="1" w:styleId="ListLabel245">
    <w:name w:val="ListLabel 245"/>
    <w:qFormat/>
    <w:rsid w:val="009F4206"/>
    <w:rPr>
      <w:rFonts w:ascii="Times New Roman" w:eastAsia="Malgun Gothic" w:hAnsi="Times New Roman" w:cs="Times New Roman"/>
      <w:sz w:val="24"/>
    </w:rPr>
  </w:style>
  <w:style w:type="character" w:customStyle="1" w:styleId="ListLabel246">
    <w:name w:val="ListLabel 246"/>
    <w:qFormat/>
    <w:rsid w:val="009F4206"/>
    <w:rPr>
      <w:rFonts w:ascii="Times New Roman" w:hAnsi="Times New Roman" w:cs="Courier New"/>
      <w:sz w:val="24"/>
    </w:rPr>
  </w:style>
  <w:style w:type="character" w:customStyle="1" w:styleId="ListLabel247">
    <w:name w:val="ListLabel 247"/>
    <w:qFormat/>
    <w:rsid w:val="009F4206"/>
    <w:rPr>
      <w:rFonts w:eastAsia="Malgun Gothic" w:cs="Times New Roman"/>
    </w:rPr>
  </w:style>
  <w:style w:type="character" w:customStyle="1" w:styleId="ListLabel248">
    <w:name w:val="ListLabel 248"/>
    <w:qFormat/>
    <w:rPr>
      <w:rFonts w:cs="Times New Roman"/>
      <w:sz w:val="24"/>
    </w:rPr>
  </w:style>
  <w:style w:type="character" w:customStyle="1" w:styleId="ListLabel249">
    <w:name w:val="ListLabel 249"/>
    <w:qFormat/>
    <w:rPr>
      <w:rFonts w:cs="Symbol"/>
    </w:rPr>
  </w:style>
  <w:style w:type="character" w:customStyle="1" w:styleId="ListLabel250">
    <w:name w:val="ListLabel 250"/>
    <w:qFormat/>
    <w:rPr>
      <w:rFonts w:cs="Courier New"/>
      <w:sz w:val="24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Wingdings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Wingdings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ascii="Times New Roman" w:hAnsi="Times New Roman" w:cs="Courier New"/>
      <w:b/>
      <w:sz w:val="24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Courier New"/>
    </w:rPr>
  </w:style>
  <w:style w:type="character" w:customStyle="1" w:styleId="ListLabel260">
    <w:name w:val="ListLabel 260"/>
    <w:qFormat/>
    <w:rPr>
      <w:rFonts w:cs="Courier New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Courier New"/>
    </w:rPr>
  </w:style>
  <w:style w:type="character" w:customStyle="1" w:styleId="ListLabel263">
    <w:name w:val="ListLabel 263"/>
    <w:qFormat/>
    <w:rPr>
      <w:rFonts w:ascii="Times New Roman" w:hAnsi="Times New Roman" w:cs="Symbol"/>
      <w:b/>
      <w:sz w:val="24"/>
    </w:rPr>
  </w:style>
  <w:style w:type="character" w:customStyle="1" w:styleId="ListLabel264">
    <w:name w:val="ListLabel 264"/>
    <w:qFormat/>
    <w:rPr>
      <w:rFonts w:ascii="Times New Roman" w:hAnsi="Times New Roman" w:cs="Courier New"/>
      <w:b/>
      <w:sz w:val="24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rsid w:val="00B450F5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sid w:val="00B450F5"/>
    <w:pPr>
      <w:spacing w:after="140" w:line="288" w:lineRule="auto"/>
    </w:pPr>
  </w:style>
  <w:style w:type="paragraph" w:styleId="List">
    <w:name w:val="List"/>
    <w:basedOn w:val="BodyText"/>
    <w:rsid w:val="00B450F5"/>
    <w:rPr>
      <w:rFonts w:cs="FreeSans"/>
    </w:rPr>
  </w:style>
  <w:style w:type="paragraph" w:styleId="Caption">
    <w:name w:val="caption"/>
    <w:basedOn w:val="Normal"/>
    <w:qFormat/>
    <w:rsid w:val="00B450F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B450F5"/>
    <w:pPr>
      <w:suppressLineNumbers/>
    </w:pPr>
    <w:rPr>
      <w:rFonts w:cs="FreeSans"/>
    </w:rPr>
  </w:style>
  <w:style w:type="paragraph" w:customStyle="1" w:styleId="Standard">
    <w:name w:val="Standard"/>
    <w:qFormat/>
    <w:rsid w:val="004D6857"/>
    <w:pPr>
      <w:suppressAutoHyphens/>
      <w:textAlignment w:val="baseline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paragraph" w:customStyle="1" w:styleId="Textbody">
    <w:name w:val="Text body"/>
    <w:basedOn w:val="Standard"/>
    <w:qFormat/>
    <w:rsid w:val="004D6857"/>
    <w:pPr>
      <w:spacing w:after="140" w:line="288" w:lineRule="auto"/>
    </w:pPr>
  </w:style>
  <w:style w:type="paragraph" w:customStyle="1" w:styleId="HorizontalLine">
    <w:name w:val="Horizontal Line"/>
    <w:basedOn w:val="Standard"/>
    <w:qFormat/>
    <w:rsid w:val="004D6857"/>
    <w:pPr>
      <w:suppressLineNumbers/>
      <w:spacing w:after="283"/>
    </w:pPr>
    <w:rPr>
      <w:sz w:val="12"/>
      <w:szCs w:val="12"/>
    </w:rPr>
  </w:style>
  <w:style w:type="paragraph" w:customStyle="1" w:styleId="1">
    <w:name w:val="목록 단락1"/>
    <w:basedOn w:val="Normal"/>
    <w:qFormat/>
    <w:rsid w:val="00986801"/>
    <w:pPr>
      <w:snapToGrid w:val="0"/>
      <w:spacing w:after="280" w:line="252" w:lineRule="auto"/>
      <w:ind w:left="840"/>
      <w:jc w:val="both"/>
    </w:pPr>
    <w:rPr>
      <w:rFonts w:eastAsia="MS Gothic;ＭＳ ゴシック"/>
      <w:sz w:val="24"/>
      <w:lang w:eastAsia="ja-JP"/>
    </w:rPr>
  </w:style>
  <w:style w:type="paragraph" w:customStyle="1" w:styleId="B1">
    <w:name w:val="B1"/>
    <w:basedOn w:val="Normal"/>
    <w:link w:val="B1Zchn"/>
    <w:qFormat/>
    <w:rsid w:val="00986801"/>
    <w:pPr>
      <w:ind w:left="568" w:hanging="284"/>
    </w:pPr>
  </w:style>
  <w:style w:type="paragraph" w:customStyle="1" w:styleId="TableContents">
    <w:name w:val="Table Contents"/>
    <w:basedOn w:val="Normal"/>
    <w:qFormat/>
    <w:rsid w:val="00986801"/>
    <w:pPr>
      <w:suppressLineNumbers/>
    </w:pPr>
  </w:style>
  <w:style w:type="paragraph" w:customStyle="1" w:styleId="TH">
    <w:name w:val="TH"/>
    <w:basedOn w:val="Normal"/>
    <w:qFormat/>
    <w:rsid w:val="0098680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styleId="ListParagraph">
    <w:name w:val="List Paragraph"/>
    <w:basedOn w:val="Normal"/>
    <w:qFormat/>
    <w:rsid w:val="00986801"/>
    <w:pPr>
      <w:spacing w:after="200"/>
      <w:ind w:left="720"/>
      <w:contextualSpacing/>
    </w:pPr>
  </w:style>
  <w:style w:type="paragraph" w:customStyle="1" w:styleId="TableHeading">
    <w:name w:val="Table Heading"/>
    <w:basedOn w:val="TableContents"/>
    <w:qFormat/>
    <w:rsid w:val="00986801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D67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docHeader2">
    <w:name w:val="Tdoc_Header_2"/>
    <w:basedOn w:val="Normal"/>
    <w:qFormat/>
    <w:rsid w:val="008C283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720" w:hanging="720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numbering" w:customStyle="1" w:styleId="WW8Num168">
    <w:name w:val="WW8Num168"/>
    <w:qFormat/>
    <w:rsid w:val="004D6857"/>
  </w:style>
  <w:style w:type="numbering" w:customStyle="1" w:styleId="WW8Num161">
    <w:name w:val="WW8Num161"/>
    <w:qFormat/>
    <w:rsid w:val="004D6857"/>
  </w:style>
  <w:style w:type="numbering" w:customStyle="1" w:styleId="WW8Num2">
    <w:name w:val="WW8Num2"/>
    <w:qFormat/>
    <w:rsid w:val="00986801"/>
  </w:style>
  <w:style w:type="numbering" w:customStyle="1" w:styleId="WW8Num4">
    <w:name w:val="WW8Num4"/>
    <w:qFormat/>
    <w:rsid w:val="00986801"/>
  </w:style>
  <w:style w:type="numbering" w:customStyle="1" w:styleId="WW8Num12">
    <w:name w:val="WW8Num12"/>
    <w:qFormat/>
    <w:rsid w:val="00986801"/>
  </w:style>
  <w:style w:type="numbering" w:customStyle="1" w:styleId="WW8Num5">
    <w:name w:val="WW8Num5"/>
    <w:qFormat/>
    <w:rsid w:val="002A6093"/>
  </w:style>
  <w:style w:type="table" w:styleId="TableGrid">
    <w:name w:val="Table Grid"/>
    <w:basedOn w:val="TableNormal"/>
    <w:uiPriority w:val="39"/>
    <w:rsid w:val="000824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1Zchn">
    <w:name w:val="B1 Zchn"/>
    <w:link w:val="B1"/>
    <w:qFormat/>
    <w:locked/>
    <w:rsid w:val="00987736"/>
    <w:rPr>
      <w:rFonts w:ascii="Calibri" w:eastAsia="Calibri" w:hAnsi="Calibri"/>
      <w:color w:val="00000A"/>
      <w:sz w:val="22"/>
    </w:rPr>
  </w:style>
  <w:style w:type="paragraph" w:customStyle="1" w:styleId="ZT">
    <w:name w:val="ZT"/>
    <w:rsid w:val="00094D25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Priyanka Dey</dc:creator>
  <dc:description/>
  <cp:lastModifiedBy>Budama Sree Charan Teja Reddy</cp:lastModifiedBy>
  <cp:revision>210</cp:revision>
  <dcterms:created xsi:type="dcterms:W3CDTF">2018-10-01T11:23:00Z</dcterms:created>
  <dcterms:modified xsi:type="dcterms:W3CDTF">2019-02-16T01:52:00Z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