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C6B" w:rsidRPr="004A627A" w:rsidRDefault="00F369C5" w:rsidP="005D7C6B">
      <w:pPr>
        <w:tabs>
          <w:tab w:val="left" w:pos="1500"/>
        </w:tabs>
        <w:overflowPunct w:val="0"/>
        <w:autoSpaceDE w:val="0"/>
        <w:autoSpaceDN w:val="0"/>
        <w:jc w:val="both"/>
        <w:textAlignment w:val="baseline"/>
        <w:rPr>
          <w:rFonts w:ascii="Arial" w:hAnsi="Arial"/>
          <w:b/>
          <w:noProof/>
          <w:sz w:val="22"/>
          <w:lang w:val="en-GB"/>
        </w:rPr>
      </w:pPr>
      <w:r w:rsidRPr="00F369C5">
        <w:rPr>
          <w:rFonts w:ascii="Arial" w:eastAsiaTheme="minorEastAsia" w:hAnsi="Arial"/>
          <w:b/>
          <w:noProof/>
          <w:sz w:val="22"/>
          <w:lang w:val="en-GB" w:eastAsia="zh-CN"/>
        </w:rPr>
        <w:t>3GPP TSG RAN WG1 Meeting #</w:t>
      </w:r>
      <w:r w:rsidR="00F856D2">
        <w:rPr>
          <w:rFonts w:ascii="Arial" w:eastAsiaTheme="minorEastAsia" w:hAnsi="Arial" w:hint="eastAsia"/>
          <w:b/>
          <w:noProof/>
          <w:sz w:val="22"/>
          <w:lang w:val="en-GB" w:eastAsia="zh-CN"/>
        </w:rPr>
        <w:t>9</w:t>
      </w:r>
      <w:r w:rsidR="00DC4B8E">
        <w:rPr>
          <w:rFonts w:ascii="Arial" w:eastAsiaTheme="minorEastAsia" w:hAnsi="Arial" w:hint="eastAsia"/>
          <w:b/>
          <w:noProof/>
          <w:sz w:val="22"/>
          <w:lang w:val="en-GB" w:eastAsia="zh-CN"/>
        </w:rPr>
        <w:t>4</w:t>
      </w:r>
      <w:r w:rsidR="00B8259F">
        <w:rPr>
          <w:rFonts w:ascii="Arial" w:eastAsiaTheme="minorEastAsia" w:hAnsi="Arial" w:hint="eastAsia"/>
          <w:b/>
          <w:noProof/>
          <w:sz w:val="22"/>
          <w:lang w:val="en-GB" w:eastAsia="zh-CN"/>
        </w:rPr>
        <w:t>bis</w:t>
      </w:r>
      <w:r w:rsidR="005D7C6B" w:rsidRPr="00051C44">
        <w:rPr>
          <w:rFonts w:ascii="Arial" w:eastAsiaTheme="minorEastAsia" w:hAnsi="Arial" w:hint="eastAsia"/>
          <w:b/>
          <w:noProof/>
          <w:sz w:val="22"/>
          <w:lang w:val="en-GB"/>
        </w:rPr>
        <w:t xml:space="preserve">     </w:t>
      </w:r>
      <w:r w:rsidR="000B7A7F">
        <w:rPr>
          <w:rFonts w:ascii="Arial" w:eastAsiaTheme="minorEastAsia" w:hAnsi="Arial" w:hint="eastAsia"/>
          <w:b/>
          <w:noProof/>
          <w:sz w:val="22"/>
          <w:lang w:val="en-GB" w:eastAsia="zh-CN"/>
        </w:rPr>
        <w:t xml:space="preserve">   </w:t>
      </w:r>
      <w:r w:rsidR="005D7C6B" w:rsidRPr="00051C44">
        <w:rPr>
          <w:rFonts w:ascii="Arial" w:eastAsiaTheme="minorEastAsia" w:hAnsi="Arial" w:hint="eastAsia"/>
          <w:b/>
          <w:noProof/>
          <w:sz w:val="22"/>
          <w:lang w:val="en-GB"/>
        </w:rPr>
        <w:t xml:space="preserve">                            </w:t>
      </w:r>
      <w:r w:rsidR="005D7C6B">
        <w:rPr>
          <w:rFonts w:ascii="Arial" w:hAnsi="Arial" w:hint="eastAsia"/>
          <w:b/>
          <w:noProof/>
          <w:sz w:val="22"/>
          <w:lang w:val="en-GB"/>
        </w:rPr>
        <w:t xml:space="preserve"> </w:t>
      </w:r>
      <w:r w:rsidR="005D7C6B">
        <w:rPr>
          <w:rFonts w:ascii="Arial" w:eastAsiaTheme="minorEastAsia" w:hAnsi="Arial" w:hint="eastAsia"/>
          <w:b/>
          <w:noProof/>
          <w:sz w:val="22"/>
          <w:lang w:val="en-GB" w:eastAsia="zh-CN"/>
        </w:rPr>
        <w:t xml:space="preserve">    </w:t>
      </w:r>
      <w:r w:rsidRPr="00F369C5">
        <w:rPr>
          <w:rFonts w:ascii="Arial" w:eastAsiaTheme="minorEastAsia" w:hAnsi="Arial"/>
          <w:b/>
          <w:noProof/>
          <w:sz w:val="22"/>
          <w:lang w:val="en-GB" w:eastAsia="zh-CN"/>
        </w:rPr>
        <w:t>R1-18</w:t>
      </w:r>
      <w:r w:rsidR="009272C7" w:rsidRPr="009272C7">
        <w:rPr>
          <w:rFonts w:ascii="Arial" w:eastAsiaTheme="minorEastAsia" w:hAnsi="Arial"/>
          <w:b/>
          <w:noProof/>
          <w:sz w:val="22"/>
          <w:lang w:val="en-GB" w:eastAsia="zh-CN"/>
        </w:rPr>
        <w:t>1</w:t>
      </w:r>
      <w:r w:rsidR="00A56521">
        <w:rPr>
          <w:rFonts w:ascii="Arial" w:eastAsiaTheme="minorEastAsia" w:hAnsi="Arial" w:hint="eastAsia"/>
          <w:b/>
          <w:noProof/>
          <w:sz w:val="22"/>
          <w:lang w:val="en-GB" w:eastAsia="zh-CN"/>
        </w:rPr>
        <w:t>0850</w:t>
      </w:r>
    </w:p>
    <w:p w:rsidR="005D7C6B" w:rsidRPr="00051C44" w:rsidRDefault="000E79B7" w:rsidP="005D7C6B">
      <w:pPr>
        <w:tabs>
          <w:tab w:val="left" w:pos="1500"/>
        </w:tabs>
        <w:overflowPunct w:val="0"/>
        <w:autoSpaceDE w:val="0"/>
        <w:autoSpaceDN w:val="0"/>
        <w:jc w:val="both"/>
        <w:textAlignment w:val="baseline"/>
        <w:rPr>
          <w:rFonts w:ascii="Arial" w:hAnsi="Arial"/>
          <w:b/>
          <w:noProof/>
          <w:sz w:val="22"/>
        </w:rPr>
      </w:pPr>
      <w:bookmarkStart w:id="0" w:name="OLE_LINK21"/>
      <w:bookmarkStart w:id="1" w:name="OLE_LINK22"/>
      <w:r>
        <w:rPr>
          <w:rFonts w:ascii="Arial" w:eastAsiaTheme="minorEastAsia" w:hAnsi="Arial" w:hint="eastAsia"/>
          <w:b/>
          <w:noProof/>
          <w:sz w:val="22"/>
          <w:lang w:val="en-GB" w:eastAsia="zh-CN"/>
        </w:rPr>
        <w:t>Chengdu</w:t>
      </w:r>
      <w:r w:rsidR="00F369C5" w:rsidRPr="00F369C5">
        <w:rPr>
          <w:rFonts w:ascii="Arial" w:hAnsi="Arial"/>
          <w:b/>
          <w:noProof/>
          <w:sz w:val="22"/>
          <w:lang w:val="en-GB" w:eastAsia="zh-CN"/>
        </w:rPr>
        <w:t>,</w:t>
      </w:r>
      <w:r>
        <w:rPr>
          <w:rFonts w:ascii="Arial" w:eastAsiaTheme="minorEastAsia" w:hAnsi="Arial" w:hint="eastAsia"/>
          <w:b/>
          <w:noProof/>
          <w:sz w:val="22"/>
          <w:lang w:val="en-GB" w:eastAsia="zh-CN"/>
        </w:rPr>
        <w:t xml:space="preserve"> China,</w:t>
      </w:r>
      <w:r w:rsidR="00F369C5" w:rsidRPr="00F369C5">
        <w:rPr>
          <w:rFonts w:ascii="Arial" w:hAnsi="Arial"/>
          <w:b/>
          <w:noProof/>
          <w:sz w:val="22"/>
          <w:lang w:val="en-GB" w:eastAsia="zh-CN"/>
        </w:rPr>
        <w:t xml:space="preserve"> </w:t>
      </w:r>
      <w:r>
        <w:rPr>
          <w:rFonts w:ascii="Arial" w:eastAsiaTheme="minorEastAsia" w:hAnsi="Arial" w:hint="eastAsia"/>
          <w:b/>
          <w:noProof/>
          <w:sz w:val="22"/>
          <w:lang w:val="en-GB" w:eastAsia="zh-CN"/>
        </w:rPr>
        <w:t>Oct</w:t>
      </w:r>
      <w:r w:rsidR="00BE7A70">
        <w:rPr>
          <w:rFonts w:ascii="Arial" w:eastAsiaTheme="minorEastAsia" w:hAnsi="Arial" w:hint="eastAsia"/>
          <w:b/>
          <w:noProof/>
          <w:sz w:val="22"/>
          <w:lang w:val="en-GB" w:eastAsia="zh-CN"/>
        </w:rPr>
        <w:t>.</w:t>
      </w:r>
      <w:r w:rsidR="008A6459">
        <w:rPr>
          <w:rFonts w:ascii="Arial" w:eastAsiaTheme="minorEastAsia" w:hAnsi="Arial" w:hint="eastAsia"/>
          <w:b/>
          <w:noProof/>
          <w:sz w:val="22"/>
          <w:lang w:val="en-GB" w:eastAsia="zh-CN"/>
        </w:rPr>
        <w:t xml:space="preserve"> </w:t>
      </w:r>
      <w:r w:rsidR="003C19D6">
        <w:rPr>
          <w:rFonts w:ascii="Arial" w:eastAsiaTheme="minorEastAsia" w:hAnsi="Arial" w:hint="eastAsia"/>
          <w:b/>
          <w:noProof/>
          <w:sz w:val="22"/>
          <w:lang w:val="en-GB" w:eastAsia="zh-CN"/>
        </w:rPr>
        <w:t>8</w:t>
      </w:r>
      <w:r w:rsidR="008A6459" w:rsidRPr="00D5306C">
        <w:rPr>
          <w:rFonts w:ascii="Arial" w:eastAsiaTheme="minorEastAsia" w:hAnsi="Arial" w:hint="eastAsia"/>
          <w:b/>
          <w:noProof/>
          <w:sz w:val="22"/>
          <w:vertAlign w:val="superscript"/>
          <w:lang w:val="en-GB" w:eastAsia="zh-CN"/>
        </w:rPr>
        <w:t>th</w:t>
      </w:r>
      <w:r w:rsidR="008A6459">
        <w:rPr>
          <w:rFonts w:ascii="Arial" w:eastAsiaTheme="minorEastAsia" w:hAnsi="Arial"/>
          <w:b/>
          <w:noProof/>
          <w:sz w:val="22"/>
          <w:lang w:val="en-GB" w:eastAsia="zh-CN"/>
        </w:rPr>
        <w:t>–</w:t>
      </w:r>
      <w:r w:rsidR="008A6459">
        <w:rPr>
          <w:rFonts w:ascii="Arial" w:eastAsiaTheme="minorEastAsia" w:hAnsi="Arial" w:hint="eastAsia"/>
          <w:b/>
          <w:noProof/>
          <w:sz w:val="22"/>
          <w:lang w:val="en-GB" w:eastAsia="zh-CN"/>
        </w:rPr>
        <w:t xml:space="preserve"> </w:t>
      </w:r>
      <w:r>
        <w:rPr>
          <w:rFonts w:ascii="Arial" w:eastAsiaTheme="minorEastAsia" w:hAnsi="Arial" w:hint="eastAsia"/>
          <w:b/>
          <w:noProof/>
          <w:sz w:val="22"/>
          <w:lang w:val="en-GB" w:eastAsia="zh-CN"/>
        </w:rPr>
        <w:t>12</w:t>
      </w:r>
      <w:r w:rsidR="008A6459" w:rsidRPr="00D008FF">
        <w:rPr>
          <w:rFonts w:ascii="Arial" w:eastAsiaTheme="minorEastAsia" w:hAnsi="Arial" w:hint="eastAsia"/>
          <w:b/>
          <w:noProof/>
          <w:sz w:val="22"/>
          <w:vertAlign w:val="superscript"/>
          <w:lang w:val="en-GB" w:eastAsia="zh-CN"/>
        </w:rPr>
        <w:t>th</w:t>
      </w:r>
      <w:r w:rsidR="008A6459">
        <w:rPr>
          <w:rFonts w:ascii="Arial" w:eastAsiaTheme="minorEastAsia" w:hAnsi="Arial" w:hint="eastAsia"/>
          <w:b/>
          <w:noProof/>
          <w:sz w:val="22"/>
          <w:lang w:val="en-GB" w:eastAsia="zh-CN"/>
        </w:rPr>
        <w:t>,</w:t>
      </w:r>
      <w:r w:rsidR="008A6459" w:rsidRPr="00F369C5">
        <w:rPr>
          <w:rFonts w:ascii="Arial" w:hAnsi="Arial"/>
          <w:b/>
          <w:noProof/>
          <w:sz w:val="22"/>
          <w:lang w:val="en-GB" w:eastAsia="zh-CN"/>
        </w:rPr>
        <w:t xml:space="preserve"> 2018</w:t>
      </w:r>
      <w:bookmarkEnd w:id="0"/>
      <w:bookmarkEnd w:id="1"/>
    </w:p>
    <w:p w:rsidR="000E6C4D" w:rsidRPr="00646180" w:rsidRDefault="005D7C6B" w:rsidP="005D7C6B">
      <w:pPr>
        <w:tabs>
          <w:tab w:val="left" w:pos="1500"/>
        </w:tabs>
        <w:overflowPunct w:val="0"/>
        <w:autoSpaceDE w:val="0"/>
        <w:autoSpaceDN w:val="0"/>
        <w:adjustRightInd w:val="0"/>
        <w:spacing w:line="320" w:lineRule="exact"/>
        <w:jc w:val="both"/>
        <w:textAlignment w:val="baseline"/>
        <w:rPr>
          <w:rFonts w:ascii="Arial" w:eastAsiaTheme="minorEastAsia" w:hAnsi="Arial"/>
          <w:sz w:val="22"/>
          <w:szCs w:val="22"/>
          <w:lang w:eastAsia="zh-CN"/>
        </w:rPr>
      </w:pPr>
      <w:r w:rsidRPr="004A627A">
        <w:rPr>
          <w:rFonts w:ascii="Arial" w:hAnsi="Arial"/>
          <w:b/>
          <w:noProof/>
          <w:sz w:val="22"/>
          <w:lang w:val="en-GB"/>
        </w:rPr>
        <w:t>Agenda Item:</w:t>
      </w:r>
      <w:r w:rsidRPr="004A627A">
        <w:rPr>
          <w:rFonts w:ascii="Arial" w:hAnsi="Arial"/>
          <w:b/>
          <w:noProof/>
          <w:sz w:val="22"/>
          <w:lang w:val="en-GB"/>
        </w:rPr>
        <w:tab/>
      </w:r>
      <w:r w:rsidRPr="004A627A">
        <w:rPr>
          <w:rFonts w:ascii="Arial" w:hAnsi="Arial"/>
          <w:b/>
          <w:noProof/>
          <w:sz w:val="22"/>
          <w:lang w:val="en-GB"/>
        </w:rPr>
        <w:tab/>
        <w:t xml:space="preserve">    </w:t>
      </w:r>
      <w:r w:rsidR="0031325C">
        <w:rPr>
          <w:rFonts w:ascii="Arial" w:eastAsiaTheme="minorEastAsia" w:hAnsi="Arial" w:hint="eastAsia"/>
          <w:noProof/>
          <w:sz w:val="22"/>
          <w:lang w:val="en-GB" w:eastAsia="zh-CN"/>
        </w:rPr>
        <w:t>7</w:t>
      </w:r>
      <w:r w:rsidR="00F856D2">
        <w:rPr>
          <w:rFonts w:ascii="Arial" w:eastAsiaTheme="minorEastAsia" w:hAnsi="Arial" w:hint="eastAsia"/>
          <w:noProof/>
          <w:sz w:val="22"/>
          <w:lang w:val="en-GB" w:eastAsia="zh-CN"/>
        </w:rPr>
        <w:t>.</w:t>
      </w:r>
      <w:r w:rsidR="00723A81">
        <w:rPr>
          <w:rFonts w:ascii="Arial" w:eastAsiaTheme="minorEastAsia" w:hAnsi="Arial" w:hint="eastAsia"/>
          <w:noProof/>
          <w:sz w:val="22"/>
          <w:lang w:val="en-GB" w:eastAsia="zh-CN"/>
        </w:rPr>
        <w:t>2</w:t>
      </w:r>
      <w:r w:rsidR="0031325C">
        <w:rPr>
          <w:rFonts w:ascii="Arial" w:eastAsiaTheme="minorEastAsia" w:hAnsi="Arial" w:hint="eastAsia"/>
          <w:noProof/>
          <w:sz w:val="22"/>
          <w:lang w:val="en-GB" w:eastAsia="zh-CN"/>
        </w:rPr>
        <w:t>.</w:t>
      </w:r>
      <w:r w:rsidR="00723A81">
        <w:rPr>
          <w:rFonts w:ascii="Arial" w:eastAsiaTheme="minorEastAsia" w:hAnsi="Arial" w:hint="eastAsia"/>
          <w:noProof/>
          <w:sz w:val="22"/>
          <w:lang w:val="en-GB" w:eastAsia="zh-CN"/>
        </w:rPr>
        <w:t>1.2</w:t>
      </w:r>
    </w:p>
    <w:p w:rsidR="000E6C4D" w:rsidRPr="00B54173" w:rsidRDefault="000E6C4D" w:rsidP="00CA4E96">
      <w:pPr>
        <w:tabs>
          <w:tab w:val="left" w:pos="1500"/>
        </w:tabs>
        <w:overflowPunct w:val="0"/>
        <w:autoSpaceDE w:val="0"/>
        <w:autoSpaceDN w:val="0"/>
        <w:adjustRightInd w:val="0"/>
        <w:spacing w:line="320" w:lineRule="exact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sz w:val="22"/>
          <w:szCs w:val="22"/>
          <w:lang w:eastAsia="zh-CN"/>
        </w:rPr>
        <w:t>Samsung</w:t>
      </w:r>
    </w:p>
    <w:p w:rsidR="000E6C4D" w:rsidRPr="00B54173" w:rsidRDefault="000E6C4D" w:rsidP="00CA4E96">
      <w:pPr>
        <w:tabs>
          <w:tab w:val="left" w:pos="1500"/>
        </w:tabs>
        <w:overflowPunct w:val="0"/>
        <w:autoSpaceDE w:val="0"/>
        <w:autoSpaceDN w:val="0"/>
        <w:adjustRightInd w:val="0"/>
        <w:spacing w:line="320" w:lineRule="exact"/>
        <w:ind w:left="1818" w:hangingChars="823" w:hanging="1818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193D9F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</w:t>
      </w:r>
      <w:r w:rsidR="0030429F" w:rsidRPr="0030429F">
        <w:rPr>
          <w:rFonts w:ascii="Arial" w:eastAsiaTheme="minorEastAsia" w:hAnsi="Arial" w:hint="eastAsia"/>
          <w:sz w:val="22"/>
          <w:szCs w:val="22"/>
          <w:lang w:eastAsia="zh-CN"/>
        </w:rPr>
        <w:t xml:space="preserve"> </w:t>
      </w:r>
      <w:r w:rsidR="00D2302E">
        <w:rPr>
          <w:rFonts w:ascii="Arial" w:eastAsiaTheme="minorEastAsia" w:hAnsi="Arial" w:hint="eastAsia"/>
          <w:sz w:val="22"/>
          <w:szCs w:val="22"/>
          <w:lang w:eastAsia="zh-CN"/>
        </w:rPr>
        <w:t xml:space="preserve">Receivers for </w:t>
      </w:r>
      <w:proofErr w:type="spellStart"/>
      <w:r w:rsidR="00D2302E">
        <w:rPr>
          <w:rFonts w:ascii="Arial" w:eastAsiaTheme="minorEastAsia" w:hAnsi="Arial" w:hint="eastAsia"/>
          <w:sz w:val="22"/>
          <w:szCs w:val="22"/>
          <w:lang w:eastAsia="zh-CN"/>
        </w:rPr>
        <w:t>NoMA</w:t>
      </w:r>
      <w:proofErr w:type="spellEnd"/>
    </w:p>
    <w:p w:rsidR="000E6C4D" w:rsidRPr="003D4492" w:rsidRDefault="000E6C4D" w:rsidP="00CA4E96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320" w:lineRule="exact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="00B54173">
        <w:rPr>
          <w:rFonts w:ascii="Arial" w:eastAsia="Malgun Gothic" w:hAnsi="Arial"/>
          <w:sz w:val="22"/>
          <w:szCs w:val="22"/>
          <w:lang w:eastAsia="ko-KR"/>
        </w:rPr>
        <w:t>Discussion</w:t>
      </w:r>
      <w:r w:rsidR="00B54173">
        <w:rPr>
          <w:rFonts w:ascii="Arial" w:eastAsiaTheme="minorEastAsia" w:hAnsi="Arial" w:hint="eastAsia"/>
          <w:sz w:val="22"/>
          <w:szCs w:val="22"/>
          <w:lang w:eastAsia="zh-CN"/>
        </w:rPr>
        <w:t xml:space="preserve"> and </w:t>
      </w:r>
      <w:r w:rsidRPr="00B54173">
        <w:rPr>
          <w:rFonts w:ascii="Arial" w:eastAsia="Malgun Gothic" w:hAnsi="Arial"/>
          <w:sz w:val="22"/>
          <w:szCs w:val="22"/>
          <w:lang w:eastAsia="ko-KR"/>
        </w:rPr>
        <w:t>Decision</w:t>
      </w:r>
    </w:p>
    <w:p w:rsidR="00042A93" w:rsidRPr="00223E66" w:rsidRDefault="000E6C4D" w:rsidP="00CA4E96">
      <w:pPr>
        <w:pStyle w:val="Heading1"/>
        <w:spacing w:line="320" w:lineRule="exact"/>
        <w:jc w:val="both"/>
        <w:rPr>
          <w:sz w:val="32"/>
          <w:szCs w:val="32"/>
          <w:lang w:val="en-US" w:eastAsia="ko-KR"/>
        </w:rPr>
      </w:pPr>
      <w:r w:rsidRPr="00223E66">
        <w:rPr>
          <w:sz w:val="32"/>
          <w:szCs w:val="32"/>
          <w:lang w:val="en-US" w:eastAsia="ko-KR"/>
        </w:rPr>
        <w:t>Introduction</w:t>
      </w:r>
    </w:p>
    <w:p w:rsidR="00D83F12" w:rsidRDefault="00D83F12" w:rsidP="00CA4E96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In RAN</w:t>
      </w:r>
      <w:r w:rsidR="003960BF">
        <w:rPr>
          <w:rFonts w:eastAsiaTheme="minorEastAsia" w:hint="eastAsia"/>
          <w:color w:val="000000"/>
          <w:lang w:eastAsia="zh-CN"/>
        </w:rPr>
        <w:t>1</w:t>
      </w:r>
      <w:r w:rsidR="00C51195">
        <w:rPr>
          <w:rFonts w:eastAsiaTheme="minorEastAsia" w:hint="eastAsia"/>
          <w:color w:val="000000"/>
          <w:lang w:eastAsia="zh-CN"/>
        </w:rPr>
        <w:t xml:space="preserve"> </w:t>
      </w:r>
      <w:r>
        <w:rPr>
          <w:rFonts w:eastAsiaTheme="minorEastAsia" w:hint="eastAsia"/>
          <w:color w:val="000000"/>
          <w:lang w:eastAsia="zh-CN"/>
        </w:rPr>
        <w:t>#</w:t>
      </w:r>
      <w:r w:rsidR="003960BF">
        <w:rPr>
          <w:rFonts w:eastAsiaTheme="minorEastAsia" w:hint="eastAsia"/>
          <w:color w:val="000000"/>
          <w:lang w:eastAsia="zh-CN"/>
        </w:rPr>
        <w:t>94bis</w:t>
      </w:r>
      <w:r>
        <w:rPr>
          <w:rFonts w:eastAsiaTheme="minorEastAsia" w:hint="eastAsia"/>
          <w:color w:val="000000"/>
          <w:lang w:eastAsia="zh-CN"/>
        </w:rPr>
        <w:t xml:space="preserve"> meeting, </w:t>
      </w:r>
      <w:r w:rsidR="00F748B5">
        <w:rPr>
          <w:rFonts w:eastAsiaTheme="minorEastAsia" w:hint="eastAsia"/>
          <w:color w:val="000000"/>
          <w:lang w:eastAsia="zh-CN"/>
        </w:rPr>
        <w:t xml:space="preserve">following agreements were achieved </w:t>
      </w:r>
      <w:r w:rsidR="005E3F37">
        <w:rPr>
          <w:rFonts w:eastAsiaTheme="minorEastAsia" w:hint="eastAsia"/>
          <w:color w:val="000000"/>
          <w:lang w:eastAsia="zh-CN"/>
        </w:rPr>
        <w:t>[1]</w:t>
      </w:r>
      <w:r w:rsidR="00C51195">
        <w:rPr>
          <w:rFonts w:eastAsiaTheme="minorEastAsia" w:hint="eastAsia"/>
          <w:color w:val="000000"/>
          <w:lang w:eastAsia="zh-CN"/>
        </w:rPr>
        <w:t>.</w:t>
      </w:r>
    </w:p>
    <w:p w:rsidR="004B2E8C" w:rsidRDefault="004B2E8C" w:rsidP="004B2E8C">
      <w:pPr>
        <w:rPr>
          <w:b/>
          <w:lang w:eastAsia="x-none"/>
        </w:rPr>
      </w:pPr>
      <w:r w:rsidRPr="00D94066">
        <w:rPr>
          <w:highlight w:val="green"/>
          <w:lang w:eastAsia="x-none"/>
        </w:rPr>
        <w:t>Agreements</w:t>
      </w:r>
      <w:r>
        <w:rPr>
          <w:b/>
          <w:lang w:eastAsia="x-none"/>
        </w:rPr>
        <w:t>:</w:t>
      </w:r>
    </w:p>
    <w:p w:rsidR="004B2E8C" w:rsidRPr="002865AE" w:rsidRDefault="004B2E8C" w:rsidP="004B2E8C">
      <w:pPr>
        <w:pStyle w:val="ListParagraph1"/>
        <w:widowControl w:val="0"/>
        <w:numPr>
          <w:ilvl w:val="0"/>
          <w:numId w:val="47"/>
        </w:numPr>
        <w:spacing w:beforeLines="50" w:before="156"/>
        <w:contextualSpacing w:val="0"/>
        <w:jc w:val="both"/>
        <w:rPr>
          <w:rFonts w:eastAsia="等线"/>
          <w:iCs/>
          <w:kern w:val="2"/>
          <w:sz w:val="20"/>
          <w:szCs w:val="20"/>
        </w:rPr>
      </w:pPr>
      <w:r>
        <w:rPr>
          <w:rFonts w:eastAsia="宋体"/>
          <w:iCs/>
          <w:kern w:val="2"/>
          <w:sz w:val="20"/>
          <w:szCs w:val="20"/>
        </w:rPr>
        <w:t>T</w:t>
      </w:r>
      <w:r>
        <w:rPr>
          <w:rFonts w:eastAsia="宋体" w:hint="eastAsia"/>
          <w:iCs/>
          <w:kern w:val="2"/>
          <w:sz w:val="20"/>
          <w:szCs w:val="20"/>
        </w:rPr>
        <w:t xml:space="preserve">he following table </w:t>
      </w:r>
      <w:r>
        <w:rPr>
          <w:rFonts w:eastAsia="宋体"/>
          <w:iCs/>
          <w:kern w:val="2"/>
          <w:sz w:val="20"/>
          <w:szCs w:val="20"/>
        </w:rPr>
        <w:t>for computation</w:t>
      </w:r>
      <w:r>
        <w:rPr>
          <w:rFonts w:eastAsia="宋体" w:hint="eastAsia"/>
          <w:iCs/>
          <w:kern w:val="2"/>
          <w:sz w:val="20"/>
          <w:szCs w:val="20"/>
        </w:rPr>
        <w:t xml:space="preserve"> complexity analysis of the receiver</w:t>
      </w:r>
      <w:r>
        <w:rPr>
          <w:rFonts w:eastAsia="宋体"/>
          <w:iCs/>
          <w:kern w:val="2"/>
          <w:sz w:val="20"/>
          <w:szCs w:val="20"/>
        </w:rPr>
        <w:t xml:space="preserve"> as the starting point, entries can be updated till RAN1#94bis.</w:t>
      </w:r>
      <w:r>
        <w:rPr>
          <w:rFonts w:eastAsia="宋体" w:hint="eastAsia"/>
          <w:iCs/>
          <w:kern w:val="2"/>
          <w:sz w:val="20"/>
          <w:szCs w:val="20"/>
        </w:rPr>
        <w:t xml:space="preserve"> </w:t>
      </w:r>
    </w:p>
    <w:p w:rsidR="004B2E8C" w:rsidRDefault="004B2E8C" w:rsidP="004B2E8C">
      <w:pPr>
        <w:widowControl w:val="0"/>
        <w:spacing w:beforeLines="50" w:before="156"/>
        <w:jc w:val="center"/>
        <w:rPr>
          <w:rFonts w:eastAsia="宋体"/>
          <w:iCs/>
          <w:kern w:val="2"/>
        </w:rPr>
      </w:pPr>
      <w:r w:rsidRPr="00CC00AA">
        <w:rPr>
          <w:rFonts w:eastAsia="宋体" w:hint="eastAsia"/>
          <w:iCs/>
          <w:kern w:val="2"/>
        </w:rPr>
        <w:t xml:space="preserve">Table </w:t>
      </w:r>
      <w:r>
        <w:rPr>
          <w:rFonts w:eastAsia="宋体" w:hint="eastAsia"/>
          <w:iCs/>
          <w:kern w:val="2"/>
        </w:rPr>
        <w:t>I</w:t>
      </w:r>
      <w:r w:rsidRPr="00CC00AA">
        <w:rPr>
          <w:rFonts w:eastAsia="宋体" w:hint="eastAsia"/>
          <w:iCs/>
          <w:kern w:val="2"/>
        </w:rPr>
        <w:tab/>
      </w:r>
      <w:r w:rsidRPr="00CC00AA">
        <w:rPr>
          <w:rFonts w:eastAsia="宋体"/>
          <w:iCs/>
          <w:kern w:val="2"/>
        </w:rPr>
        <w:t xml:space="preserve">Template of </w:t>
      </w:r>
      <w:r w:rsidRPr="00CC00AA">
        <w:rPr>
          <w:rFonts w:eastAsia="宋体" w:hint="eastAsia"/>
          <w:iCs/>
          <w:kern w:val="2"/>
        </w:rPr>
        <w:t xml:space="preserve">Receiver </w:t>
      </w:r>
      <w:r w:rsidRPr="00CC00AA">
        <w:rPr>
          <w:rFonts w:eastAsia="宋体"/>
          <w:iCs/>
          <w:kern w:val="2"/>
        </w:rPr>
        <w:t xml:space="preserve">Computation </w:t>
      </w:r>
      <w:r w:rsidRPr="00CC00AA">
        <w:rPr>
          <w:rFonts w:eastAsia="宋体" w:hint="eastAsia"/>
          <w:iCs/>
          <w:kern w:val="2"/>
        </w:rPr>
        <w:t xml:space="preserve">Complexity </w:t>
      </w:r>
      <w:r w:rsidRPr="00CC00AA">
        <w:rPr>
          <w:rFonts w:eastAsia="宋体"/>
          <w:iCs/>
          <w:kern w:val="2"/>
        </w:rPr>
        <w:t>breakup</w:t>
      </w:r>
      <w:r>
        <w:rPr>
          <w:rFonts w:eastAsia="宋体"/>
          <w:iCs/>
          <w:kern w:val="2"/>
        </w:rPr>
        <w:t xml:space="preserve"> </w:t>
      </w:r>
    </w:p>
    <w:tbl>
      <w:tblPr>
        <w:tblW w:w="8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5"/>
        <w:gridCol w:w="3030"/>
        <w:gridCol w:w="1127"/>
        <w:gridCol w:w="1134"/>
        <w:gridCol w:w="2097"/>
      </w:tblGrid>
      <w:tr w:rsidR="004B2E8C" w:rsidTr="00F36B4F">
        <w:trPr>
          <w:trHeight w:val="573"/>
          <w:jc w:val="center"/>
        </w:trPr>
        <w:tc>
          <w:tcPr>
            <w:tcW w:w="1205" w:type="dxa"/>
            <w:vMerge w:val="restart"/>
            <w:tcBorders>
              <w:bottom w:val="single" w:sz="12" w:space="0" w:color="666666"/>
            </w:tcBorders>
            <w:shd w:val="clear" w:color="auto" w:fill="auto"/>
            <w:vAlign w:val="center"/>
          </w:tcPr>
          <w:p w:rsidR="004B2E8C" w:rsidRPr="00D80B52" w:rsidRDefault="004B2E8C" w:rsidP="007F2F86">
            <w:pPr>
              <w:pStyle w:val="Comments"/>
              <w:rPr>
                <w:b/>
                <w:bCs/>
                <w:i w:val="0"/>
                <w:noProof/>
              </w:rPr>
            </w:pPr>
            <w:r w:rsidRPr="00D80B52">
              <w:rPr>
                <w:rFonts w:hint="eastAsia"/>
                <w:b/>
                <w:bCs/>
                <w:i w:val="0"/>
                <w:noProof/>
              </w:rPr>
              <w:t>Receiver component</w:t>
            </w:r>
          </w:p>
        </w:tc>
        <w:tc>
          <w:tcPr>
            <w:tcW w:w="3030" w:type="dxa"/>
            <w:vMerge w:val="restart"/>
            <w:tcBorders>
              <w:bottom w:val="single" w:sz="12" w:space="0" w:color="666666"/>
            </w:tcBorders>
            <w:shd w:val="clear" w:color="auto" w:fill="auto"/>
            <w:vAlign w:val="center"/>
          </w:tcPr>
          <w:p w:rsidR="004B2E8C" w:rsidRPr="00D80B52" w:rsidRDefault="004B2E8C" w:rsidP="007F2F86">
            <w:pPr>
              <w:pStyle w:val="Comments"/>
              <w:rPr>
                <w:rFonts w:eastAsia="宋体"/>
                <w:b/>
                <w:bCs/>
                <w:i w:val="0"/>
                <w:iCs/>
                <w:noProof/>
                <w:kern w:val="2"/>
                <w:sz w:val="20"/>
                <w:szCs w:val="20"/>
              </w:rPr>
            </w:pPr>
            <w:r w:rsidRPr="00D80B52">
              <w:rPr>
                <w:rFonts w:eastAsia="宋体" w:hint="eastAsia"/>
                <w:b/>
                <w:bCs/>
                <w:i w:val="0"/>
                <w:iCs/>
                <w:noProof/>
                <w:kern w:val="2"/>
                <w:sz w:val="20"/>
                <w:szCs w:val="20"/>
              </w:rPr>
              <w:t>Detailed component</w:t>
            </w:r>
          </w:p>
        </w:tc>
        <w:tc>
          <w:tcPr>
            <w:tcW w:w="4358" w:type="dxa"/>
            <w:gridSpan w:val="3"/>
            <w:tcBorders>
              <w:bottom w:val="single" w:sz="12" w:space="0" w:color="666666"/>
            </w:tcBorders>
            <w:shd w:val="clear" w:color="auto" w:fill="auto"/>
            <w:vAlign w:val="center"/>
          </w:tcPr>
          <w:p w:rsidR="004B2E8C" w:rsidRPr="00D80B52" w:rsidRDefault="004B2E8C" w:rsidP="007F2F86">
            <w:pPr>
              <w:pStyle w:val="Comments"/>
              <w:rPr>
                <w:rFonts w:eastAsia="宋体"/>
                <w:b/>
                <w:bCs/>
                <w:i w:val="0"/>
                <w:iCs/>
                <w:kern w:val="2"/>
                <w:sz w:val="20"/>
                <w:szCs w:val="20"/>
              </w:rPr>
            </w:pPr>
            <w:r w:rsidRPr="00D80B52">
              <w:rPr>
                <w:rFonts w:eastAsia="宋体" w:hint="eastAsia"/>
                <w:b/>
                <w:bCs/>
                <w:i w:val="0"/>
                <w:iCs/>
                <w:kern w:val="2"/>
                <w:sz w:val="20"/>
                <w:szCs w:val="20"/>
              </w:rPr>
              <w:t xml:space="preserve">Computation </w:t>
            </w:r>
            <w:r w:rsidRPr="00D80B52">
              <w:rPr>
                <w:rFonts w:eastAsia="宋体"/>
                <w:b/>
                <w:bCs/>
                <w:i w:val="0"/>
                <w:iCs/>
                <w:kern w:val="2"/>
                <w:sz w:val="20"/>
                <w:szCs w:val="20"/>
              </w:rPr>
              <w:t>in parametric number of usages, O(.) analysis, [impact factor]</w:t>
            </w:r>
          </w:p>
        </w:tc>
      </w:tr>
      <w:tr w:rsidR="004B2E8C" w:rsidTr="00F36B4F">
        <w:trPr>
          <w:trHeight w:val="547"/>
          <w:jc w:val="center"/>
        </w:trPr>
        <w:tc>
          <w:tcPr>
            <w:tcW w:w="1205" w:type="dxa"/>
            <w:vMerge/>
            <w:tcBorders>
              <w:bottom w:val="single" w:sz="12" w:space="0" w:color="666666"/>
            </w:tcBorders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b/>
                <w:bCs/>
                <w:i w:val="0"/>
                <w:noProof/>
              </w:rPr>
            </w:pPr>
          </w:p>
        </w:tc>
        <w:tc>
          <w:tcPr>
            <w:tcW w:w="3030" w:type="dxa"/>
            <w:vMerge/>
            <w:tcBorders>
              <w:bottom w:val="single" w:sz="12" w:space="0" w:color="666666"/>
            </w:tcBorders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noProof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 w:rsidRPr="00D80B52">
              <w:rPr>
                <w:rFonts w:eastAsia="宋体" w:hint="eastAsia"/>
                <w:i w:val="0"/>
                <w:iCs/>
                <w:kern w:val="2"/>
                <w:sz w:val="21"/>
                <w:szCs w:val="20"/>
              </w:rPr>
              <w:t>Receiver</w:t>
            </w:r>
            <w:r w:rsidRPr="00D80B52">
              <w:rPr>
                <w:rFonts w:eastAsia="宋体"/>
                <w:i w:val="0"/>
                <w:iCs/>
                <w:kern w:val="2"/>
                <w:sz w:val="21"/>
                <w:szCs w:val="20"/>
              </w:rPr>
              <w:t xml:space="preserve"> type 1</w:t>
            </w:r>
          </w:p>
        </w:tc>
        <w:tc>
          <w:tcPr>
            <w:tcW w:w="1134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1"/>
                <w:szCs w:val="20"/>
              </w:rPr>
            </w:pPr>
            <w:r w:rsidRPr="00D80B52">
              <w:rPr>
                <w:rFonts w:eastAsia="宋体" w:hint="eastAsia"/>
                <w:i w:val="0"/>
                <w:iCs/>
                <w:kern w:val="2"/>
                <w:sz w:val="21"/>
                <w:szCs w:val="20"/>
              </w:rPr>
              <w:t>Receiver</w:t>
            </w:r>
            <w:r w:rsidRPr="00D80B52">
              <w:rPr>
                <w:rFonts w:eastAsia="宋体"/>
                <w:i w:val="0"/>
                <w:iCs/>
                <w:kern w:val="2"/>
                <w:sz w:val="21"/>
                <w:szCs w:val="20"/>
              </w:rPr>
              <w:t xml:space="preserve"> type 2</w:t>
            </w:r>
          </w:p>
        </w:tc>
        <w:tc>
          <w:tcPr>
            <w:tcW w:w="2097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 w:rsidRPr="00D80B52"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…</w:t>
            </w:r>
          </w:p>
        </w:tc>
      </w:tr>
      <w:tr w:rsidR="004B2E8C" w:rsidTr="00F36B4F">
        <w:trPr>
          <w:jc w:val="center"/>
        </w:trPr>
        <w:tc>
          <w:tcPr>
            <w:tcW w:w="1205" w:type="dxa"/>
            <w:vMerge w:val="restart"/>
            <w:shd w:val="clear" w:color="auto" w:fill="auto"/>
            <w:vAlign w:val="center"/>
          </w:tcPr>
          <w:p w:rsidR="004B2E8C" w:rsidRPr="00D80B52" w:rsidRDefault="004B2E8C" w:rsidP="007F2F86">
            <w:pPr>
              <w:pStyle w:val="Comments"/>
              <w:rPr>
                <w:b/>
                <w:bCs/>
                <w:i w:val="0"/>
              </w:rPr>
            </w:pPr>
            <w:r w:rsidRPr="00D80B52">
              <w:rPr>
                <w:rFonts w:hint="eastAsia"/>
                <w:b/>
                <w:bCs/>
                <w:i w:val="0"/>
              </w:rPr>
              <w:t>Detector</w:t>
            </w:r>
          </w:p>
          <w:p w:rsidR="004B2E8C" w:rsidRPr="00D80B52" w:rsidRDefault="004B2E8C" w:rsidP="007F2F86">
            <w:pPr>
              <w:pStyle w:val="Comments"/>
              <w:rPr>
                <w:b/>
                <w:bCs/>
                <w:i w:val="0"/>
              </w:rPr>
            </w:pPr>
          </w:p>
        </w:tc>
        <w:tc>
          <w:tcPr>
            <w:tcW w:w="3030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 w:rsidRPr="00D80B52">
              <w:rPr>
                <w:rFonts w:eastAsia="宋体"/>
                <w:i w:val="0"/>
                <w:iCs/>
                <w:kern w:val="2"/>
                <w:sz w:val="20"/>
                <w:szCs w:val="20"/>
              </w:rPr>
              <w:t xml:space="preserve">UE detection </w:t>
            </w:r>
          </w:p>
        </w:tc>
        <w:tc>
          <w:tcPr>
            <w:tcW w:w="1127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4B2E8C" w:rsidTr="00F36B4F">
        <w:trPr>
          <w:jc w:val="center"/>
        </w:trPr>
        <w:tc>
          <w:tcPr>
            <w:tcW w:w="1205" w:type="dxa"/>
            <w:vMerge/>
            <w:shd w:val="clear" w:color="auto" w:fill="auto"/>
            <w:vAlign w:val="center"/>
          </w:tcPr>
          <w:p w:rsidR="004B2E8C" w:rsidRPr="00D80B52" w:rsidRDefault="004B2E8C" w:rsidP="007F2F86">
            <w:pPr>
              <w:pStyle w:val="Comments"/>
              <w:rPr>
                <w:b/>
                <w:bCs/>
                <w:i w:val="0"/>
              </w:rPr>
            </w:pPr>
          </w:p>
        </w:tc>
        <w:tc>
          <w:tcPr>
            <w:tcW w:w="3030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 w:rsidRPr="00D80B52"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Channel estimation</w:t>
            </w:r>
          </w:p>
        </w:tc>
        <w:tc>
          <w:tcPr>
            <w:tcW w:w="1127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4B2E8C" w:rsidTr="00F36B4F">
        <w:trPr>
          <w:trHeight w:val="199"/>
          <w:jc w:val="center"/>
        </w:trPr>
        <w:tc>
          <w:tcPr>
            <w:tcW w:w="1205" w:type="dxa"/>
            <w:vMerge/>
            <w:shd w:val="clear" w:color="auto" w:fill="auto"/>
            <w:vAlign w:val="center"/>
          </w:tcPr>
          <w:p w:rsidR="004B2E8C" w:rsidRPr="00D80B52" w:rsidRDefault="004B2E8C" w:rsidP="007F2F86">
            <w:pPr>
              <w:pStyle w:val="Comments"/>
              <w:rPr>
                <w:b/>
                <w:bCs/>
                <w:i w:val="0"/>
              </w:rPr>
            </w:pPr>
          </w:p>
        </w:tc>
        <w:tc>
          <w:tcPr>
            <w:tcW w:w="3030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 w:rsidRPr="00D80B52"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Rx combining, if any</w:t>
            </w:r>
          </w:p>
        </w:tc>
        <w:tc>
          <w:tcPr>
            <w:tcW w:w="1127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4B2E8C" w:rsidTr="00F36B4F">
        <w:trPr>
          <w:jc w:val="center"/>
        </w:trPr>
        <w:tc>
          <w:tcPr>
            <w:tcW w:w="1205" w:type="dxa"/>
            <w:vMerge/>
            <w:shd w:val="clear" w:color="auto" w:fill="auto"/>
            <w:vAlign w:val="center"/>
          </w:tcPr>
          <w:p w:rsidR="004B2E8C" w:rsidRPr="00D80B52" w:rsidRDefault="004B2E8C" w:rsidP="007F2F86">
            <w:pPr>
              <w:pStyle w:val="Comments"/>
              <w:rPr>
                <w:b/>
                <w:bCs/>
                <w:i w:val="0"/>
              </w:rPr>
            </w:pPr>
          </w:p>
        </w:tc>
        <w:tc>
          <w:tcPr>
            <w:tcW w:w="3030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 w:rsidRPr="00D80B52"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Covariance matrix calculation, if any</w:t>
            </w:r>
          </w:p>
        </w:tc>
        <w:tc>
          <w:tcPr>
            <w:tcW w:w="1127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4B2E8C" w:rsidTr="00F36B4F">
        <w:trPr>
          <w:jc w:val="center"/>
        </w:trPr>
        <w:tc>
          <w:tcPr>
            <w:tcW w:w="1205" w:type="dxa"/>
            <w:vMerge/>
            <w:shd w:val="clear" w:color="auto" w:fill="auto"/>
            <w:vAlign w:val="center"/>
          </w:tcPr>
          <w:p w:rsidR="004B2E8C" w:rsidRPr="00D80B52" w:rsidRDefault="004B2E8C" w:rsidP="007F2F86">
            <w:pPr>
              <w:pStyle w:val="Comments"/>
              <w:rPr>
                <w:b/>
                <w:bCs/>
                <w:i w:val="0"/>
              </w:rPr>
            </w:pPr>
          </w:p>
        </w:tc>
        <w:tc>
          <w:tcPr>
            <w:tcW w:w="3030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 w:rsidRPr="00D80B52"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Demodulation weight computation, if any</w:t>
            </w:r>
          </w:p>
        </w:tc>
        <w:tc>
          <w:tcPr>
            <w:tcW w:w="1127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4B2E8C" w:rsidTr="00F36B4F">
        <w:trPr>
          <w:jc w:val="center"/>
        </w:trPr>
        <w:tc>
          <w:tcPr>
            <w:tcW w:w="1205" w:type="dxa"/>
            <w:vMerge/>
            <w:shd w:val="clear" w:color="auto" w:fill="auto"/>
            <w:vAlign w:val="center"/>
          </w:tcPr>
          <w:p w:rsidR="004B2E8C" w:rsidRPr="00D80B52" w:rsidRDefault="004B2E8C" w:rsidP="007F2F86">
            <w:pPr>
              <w:pStyle w:val="Comments"/>
              <w:rPr>
                <w:b/>
                <w:bCs/>
                <w:i w:val="0"/>
              </w:rPr>
            </w:pPr>
          </w:p>
        </w:tc>
        <w:tc>
          <w:tcPr>
            <w:tcW w:w="3030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 w:rsidRPr="00D80B52"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UE ordering, if any</w:t>
            </w:r>
          </w:p>
        </w:tc>
        <w:tc>
          <w:tcPr>
            <w:tcW w:w="1127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4B2E8C" w:rsidTr="00F36B4F">
        <w:trPr>
          <w:jc w:val="center"/>
        </w:trPr>
        <w:tc>
          <w:tcPr>
            <w:tcW w:w="1205" w:type="dxa"/>
            <w:vMerge/>
            <w:shd w:val="clear" w:color="auto" w:fill="auto"/>
            <w:vAlign w:val="center"/>
          </w:tcPr>
          <w:p w:rsidR="004B2E8C" w:rsidRPr="00D80B52" w:rsidRDefault="004B2E8C" w:rsidP="007F2F86">
            <w:pPr>
              <w:pStyle w:val="Comments"/>
              <w:rPr>
                <w:b/>
                <w:bCs/>
                <w:i w:val="0"/>
              </w:rPr>
            </w:pPr>
          </w:p>
        </w:tc>
        <w:tc>
          <w:tcPr>
            <w:tcW w:w="3030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 w:rsidRPr="00D80B52"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Demodulation, if any</w:t>
            </w:r>
          </w:p>
        </w:tc>
        <w:tc>
          <w:tcPr>
            <w:tcW w:w="1127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4B2E8C" w:rsidTr="00F36B4F">
        <w:trPr>
          <w:jc w:val="center"/>
        </w:trPr>
        <w:tc>
          <w:tcPr>
            <w:tcW w:w="1205" w:type="dxa"/>
            <w:vMerge/>
            <w:shd w:val="clear" w:color="auto" w:fill="auto"/>
            <w:vAlign w:val="center"/>
          </w:tcPr>
          <w:p w:rsidR="004B2E8C" w:rsidRPr="00D80B52" w:rsidRDefault="004B2E8C" w:rsidP="007F2F86">
            <w:pPr>
              <w:pStyle w:val="Comments"/>
              <w:rPr>
                <w:b/>
                <w:bCs/>
                <w:i w:val="0"/>
              </w:rPr>
            </w:pPr>
          </w:p>
        </w:tc>
        <w:tc>
          <w:tcPr>
            <w:tcW w:w="3030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 w:rsidRPr="00D80B52"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Soft information generation, if any</w:t>
            </w:r>
          </w:p>
        </w:tc>
        <w:tc>
          <w:tcPr>
            <w:tcW w:w="1127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4B2E8C" w:rsidTr="00F36B4F">
        <w:trPr>
          <w:jc w:val="center"/>
        </w:trPr>
        <w:tc>
          <w:tcPr>
            <w:tcW w:w="1205" w:type="dxa"/>
            <w:vMerge/>
            <w:shd w:val="clear" w:color="auto" w:fill="auto"/>
            <w:vAlign w:val="center"/>
          </w:tcPr>
          <w:p w:rsidR="004B2E8C" w:rsidRPr="00D80B52" w:rsidRDefault="004B2E8C" w:rsidP="007F2F86">
            <w:pPr>
              <w:pStyle w:val="Comments"/>
              <w:rPr>
                <w:b/>
                <w:bCs/>
                <w:i w:val="0"/>
              </w:rPr>
            </w:pPr>
          </w:p>
        </w:tc>
        <w:tc>
          <w:tcPr>
            <w:tcW w:w="3030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 w:rsidRPr="00D80B52"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Soft symbol reconstruction, if any</w:t>
            </w:r>
          </w:p>
        </w:tc>
        <w:tc>
          <w:tcPr>
            <w:tcW w:w="1127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4B2E8C" w:rsidTr="00F36B4F">
        <w:trPr>
          <w:jc w:val="center"/>
        </w:trPr>
        <w:tc>
          <w:tcPr>
            <w:tcW w:w="1205" w:type="dxa"/>
            <w:vMerge/>
            <w:shd w:val="clear" w:color="auto" w:fill="auto"/>
            <w:vAlign w:val="center"/>
          </w:tcPr>
          <w:p w:rsidR="004B2E8C" w:rsidRPr="00D80B52" w:rsidRDefault="004B2E8C" w:rsidP="007F2F86">
            <w:pPr>
              <w:pStyle w:val="Comments"/>
              <w:rPr>
                <w:b/>
                <w:bCs/>
                <w:i w:val="0"/>
              </w:rPr>
            </w:pPr>
          </w:p>
        </w:tc>
        <w:tc>
          <w:tcPr>
            <w:tcW w:w="3030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 w:rsidRPr="00D80B52"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Message passing, if any</w:t>
            </w:r>
          </w:p>
        </w:tc>
        <w:tc>
          <w:tcPr>
            <w:tcW w:w="1127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4B2E8C" w:rsidTr="00F36B4F">
        <w:trPr>
          <w:jc w:val="center"/>
        </w:trPr>
        <w:tc>
          <w:tcPr>
            <w:tcW w:w="1205" w:type="dxa"/>
            <w:vMerge/>
            <w:shd w:val="clear" w:color="auto" w:fill="auto"/>
            <w:vAlign w:val="center"/>
          </w:tcPr>
          <w:p w:rsidR="004B2E8C" w:rsidRPr="00D80B52" w:rsidRDefault="004B2E8C" w:rsidP="007F2F86">
            <w:pPr>
              <w:pStyle w:val="Comments"/>
              <w:rPr>
                <w:b/>
                <w:bCs/>
                <w:i w:val="0"/>
              </w:rPr>
            </w:pPr>
          </w:p>
        </w:tc>
        <w:tc>
          <w:tcPr>
            <w:tcW w:w="3030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 w:rsidRPr="00D80B52"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Others</w:t>
            </w:r>
          </w:p>
        </w:tc>
        <w:tc>
          <w:tcPr>
            <w:tcW w:w="1127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4B2E8C" w:rsidTr="00F36B4F">
        <w:trPr>
          <w:jc w:val="center"/>
        </w:trPr>
        <w:tc>
          <w:tcPr>
            <w:tcW w:w="1205" w:type="dxa"/>
            <w:shd w:val="clear" w:color="auto" w:fill="auto"/>
            <w:vAlign w:val="center"/>
          </w:tcPr>
          <w:p w:rsidR="004B2E8C" w:rsidRPr="00D80B52" w:rsidRDefault="004B2E8C" w:rsidP="007F2F86">
            <w:pPr>
              <w:pStyle w:val="Comments"/>
              <w:rPr>
                <w:rFonts w:eastAsia="等线"/>
                <w:b/>
                <w:bCs/>
                <w:i w:val="0"/>
              </w:rPr>
            </w:pPr>
            <w:r w:rsidRPr="00D80B52">
              <w:rPr>
                <w:rFonts w:hint="eastAsia"/>
                <w:b/>
                <w:bCs/>
                <w:i w:val="0"/>
              </w:rPr>
              <w:t>Decod</w:t>
            </w:r>
            <w:r w:rsidRPr="00D80B52">
              <w:rPr>
                <w:rFonts w:eastAsia="等线" w:hint="eastAsia"/>
                <w:b/>
                <w:bCs/>
                <w:i w:val="0"/>
              </w:rPr>
              <w:t>er</w:t>
            </w:r>
          </w:p>
        </w:tc>
        <w:tc>
          <w:tcPr>
            <w:tcW w:w="3030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 w:rsidRPr="00D80B52"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LDPC decoding</w:t>
            </w:r>
          </w:p>
        </w:tc>
        <w:tc>
          <w:tcPr>
            <w:tcW w:w="1127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4B2E8C" w:rsidTr="00F36B4F">
        <w:trPr>
          <w:jc w:val="center"/>
        </w:trPr>
        <w:tc>
          <w:tcPr>
            <w:tcW w:w="1205" w:type="dxa"/>
            <w:vMerge w:val="restart"/>
            <w:shd w:val="clear" w:color="auto" w:fill="auto"/>
            <w:vAlign w:val="center"/>
          </w:tcPr>
          <w:p w:rsidR="004B2E8C" w:rsidRPr="00D80B52" w:rsidRDefault="004B2E8C" w:rsidP="007F2F86">
            <w:pPr>
              <w:pStyle w:val="Comments"/>
              <w:rPr>
                <w:b/>
                <w:bCs/>
                <w:i w:val="0"/>
              </w:rPr>
            </w:pPr>
            <w:r w:rsidRPr="00D80B52">
              <w:rPr>
                <w:rFonts w:hint="eastAsia"/>
                <w:b/>
                <w:bCs/>
                <w:i w:val="0"/>
              </w:rPr>
              <w:t>I</w:t>
            </w:r>
            <w:r w:rsidRPr="00D80B52">
              <w:rPr>
                <w:b/>
                <w:bCs/>
                <w:i w:val="0"/>
              </w:rPr>
              <w:t>nterference cancellatio</w:t>
            </w:r>
            <w:r w:rsidRPr="00D80B52">
              <w:rPr>
                <w:b/>
                <w:bCs/>
                <w:i w:val="0"/>
              </w:rPr>
              <w:lastRenderedPageBreak/>
              <w:t>n</w:t>
            </w:r>
          </w:p>
        </w:tc>
        <w:tc>
          <w:tcPr>
            <w:tcW w:w="3030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 w:rsidRPr="00D80B52">
              <w:rPr>
                <w:rFonts w:eastAsia="宋体"/>
                <w:i w:val="0"/>
                <w:iCs/>
                <w:kern w:val="2"/>
                <w:sz w:val="20"/>
                <w:szCs w:val="20"/>
              </w:rPr>
              <w:lastRenderedPageBreak/>
              <w:t>Symbol reconstruction</w:t>
            </w:r>
            <w:r w:rsidRPr="00D80B52">
              <w:rPr>
                <w:rFonts w:eastAsia="等线"/>
                <w:i w:val="0"/>
                <w:iCs/>
                <w:kern w:val="2"/>
                <w:sz w:val="20"/>
                <w:szCs w:val="20"/>
              </w:rPr>
              <w:t xml:space="preserve">(Including FFT operations for DFT-S-OFDM </w:t>
            </w:r>
            <w:r w:rsidRPr="00D80B52">
              <w:rPr>
                <w:rFonts w:eastAsia="等线"/>
                <w:i w:val="0"/>
                <w:iCs/>
                <w:kern w:val="2"/>
                <w:sz w:val="20"/>
                <w:szCs w:val="20"/>
              </w:rPr>
              <w:lastRenderedPageBreak/>
              <w:t>waveform)</w:t>
            </w:r>
            <w:r w:rsidRPr="00D80B52"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, if any</w:t>
            </w:r>
          </w:p>
        </w:tc>
        <w:tc>
          <w:tcPr>
            <w:tcW w:w="1127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4B2E8C" w:rsidTr="00F36B4F">
        <w:trPr>
          <w:jc w:val="center"/>
        </w:trPr>
        <w:tc>
          <w:tcPr>
            <w:tcW w:w="1205" w:type="dxa"/>
            <w:vMerge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b/>
                <w:bCs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3030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 w:rsidRPr="00D80B52"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LLR to probability conversion, if any</w:t>
            </w:r>
          </w:p>
        </w:tc>
        <w:tc>
          <w:tcPr>
            <w:tcW w:w="1127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4B2E8C" w:rsidTr="00F36B4F">
        <w:trPr>
          <w:jc w:val="center"/>
        </w:trPr>
        <w:tc>
          <w:tcPr>
            <w:tcW w:w="1205" w:type="dxa"/>
            <w:vMerge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b/>
                <w:bCs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3030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 w:rsidRPr="00D80B52"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Interference cancellation</w:t>
            </w:r>
          </w:p>
        </w:tc>
        <w:tc>
          <w:tcPr>
            <w:tcW w:w="1127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4B2E8C" w:rsidTr="00F36B4F">
        <w:trPr>
          <w:trHeight w:val="179"/>
          <w:jc w:val="center"/>
        </w:trPr>
        <w:tc>
          <w:tcPr>
            <w:tcW w:w="1205" w:type="dxa"/>
            <w:vMerge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b/>
                <w:bCs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3030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 w:rsidRPr="00D80B52"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LDPC encoding, if any</w:t>
            </w:r>
          </w:p>
        </w:tc>
        <w:tc>
          <w:tcPr>
            <w:tcW w:w="1127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4B2E8C" w:rsidTr="00F36B4F">
        <w:trPr>
          <w:trHeight w:val="60"/>
          <w:jc w:val="center"/>
        </w:trPr>
        <w:tc>
          <w:tcPr>
            <w:tcW w:w="1205" w:type="dxa"/>
            <w:vMerge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b/>
                <w:bCs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3030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 w:rsidRPr="00D80B52"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Others</w:t>
            </w:r>
          </w:p>
        </w:tc>
        <w:tc>
          <w:tcPr>
            <w:tcW w:w="1127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:rsidR="004B2E8C" w:rsidRPr="00D80B52" w:rsidRDefault="004B2E8C" w:rsidP="007F2F86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</w:tr>
    </w:tbl>
    <w:p w:rsidR="004B2E8C" w:rsidRDefault="004B2E8C" w:rsidP="004B2E8C">
      <w:pPr>
        <w:pStyle w:val="ListParagraph1"/>
        <w:widowControl w:val="0"/>
        <w:numPr>
          <w:ilvl w:val="0"/>
          <w:numId w:val="48"/>
        </w:numPr>
        <w:spacing w:beforeLines="50" w:before="156"/>
        <w:contextualSpacing w:val="0"/>
        <w:jc w:val="both"/>
        <w:rPr>
          <w:rFonts w:eastAsia="宋体"/>
          <w:iCs/>
          <w:kern w:val="2"/>
          <w:sz w:val="20"/>
          <w:szCs w:val="20"/>
        </w:rPr>
      </w:pPr>
      <w:r>
        <w:rPr>
          <w:rFonts w:eastAsia="宋体"/>
          <w:iCs/>
          <w:kern w:val="2"/>
          <w:sz w:val="20"/>
          <w:szCs w:val="20"/>
        </w:rPr>
        <w:t xml:space="preserve">The impact factor is to be estimated based on the analysis of computation, memory size, hardware and software implementation, etc. </w:t>
      </w:r>
    </w:p>
    <w:p w:rsidR="004B2E8C" w:rsidRDefault="004B2E8C" w:rsidP="004B2E8C">
      <w:pPr>
        <w:pStyle w:val="ListParagraph1"/>
        <w:widowControl w:val="0"/>
        <w:numPr>
          <w:ilvl w:val="1"/>
          <w:numId w:val="48"/>
        </w:numPr>
        <w:spacing w:beforeLines="50" w:before="156"/>
        <w:contextualSpacing w:val="0"/>
        <w:jc w:val="both"/>
        <w:rPr>
          <w:rFonts w:eastAsia="宋体"/>
          <w:iCs/>
          <w:kern w:val="2"/>
          <w:sz w:val="20"/>
          <w:szCs w:val="20"/>
        </w:rPr>
      </w:pPr>
      <w:r>
        <w:rPr>
          <w:rFonts w:eastAsia="宋体"/>
          <w:iCs/>
          <w:kern w:val="2"/>
          <w:sz w:val="20"/>
          <w:szCs w:val="20"/>
        </w:rPr>
        <w:t xml:space="preserve">If/How and which entries are to be combined/compared in order to get the total complexity estimate is FFS. </w:t>
      </w:r>
    </w:p>
    <w:p w:rsidR="004B2E8C" w:rsidRDefault="004B2E8C" w:rsidP="004B2E8C">
      <w:pPr>
        <w:pStyle w:val="ListParagraph1"/>
        <w:widowControl w:val="0"/>
        <w:numPr>
          <w:ilvl w:val="0"/>
          <w:numId w:val="48"/>
        </w:numPr>
        <w:spacing w:beforeLines="50" w:before="156"/>
        <w:contextualSpacing w:val="0"/>
        <w:jc w:val="both"/>
        <w:rPr>
          <w:rFonts w:eastAsia="宋体"/>
          <w:iCs/>
          <w:kern w:val="2"/>
          <w:sz w:val="20"/>
          <w:szCs w:val="20"/>
        </w:rPr>
      </w:pPr>
      <w:r>
        <w:rPr>
          <w:rFonts w:eastAsia="宋体"/>
          <w:iCs/>
          <w:kern w:val="2"/>
          <w:sz w:val="20"/>
          <w:szCs w:val="20"/>
        </w:rPr>
        <w:t>Companies may provide the impact factor</w:t>
      </w:r>
    </w:p>
    <w:p w:rsidR="004B2E8C" w:rsidRDefault="004B2E8C" w:rsidP="004B2E8C">
      <w:pPr>
        <w:pStyle w:val="ListParagraph1"/>
        <w:widowControl w:val="0"/>
        <w:numPr>
          <w:ilvl w:val="1"/>
          <w:numId w:val="48"/>
        </w:numPr>
        <w:spacing w:beforeLines="50" w:before="156"/>
        <w:contextualSpacing w:val="0"/>
        <w:jc w:val="both"/>
        <w:rPr>
          <w:rFonts w:eastAsia="宋体"/>
          <w:iCs/>
          <w:kern w:val="2"/>
          <w:sz w:val="20"/>
          <w:szCs w:val="20"/>
        </w:rPr>
      </w:pPr>
      <w:r>
        <w:rPr>
          <w:rFonts w:eastAsia="宋体"/>
          <w:iCs/>
          <w:kern w:val="2"/>
          <w:sz w:val="20"/>
          <w:szCs w:val="20"/>
        </w:rPr>
        <w:t xml:space="preserve">The impact factor is for each cell </w:t>
      </w:r>
    </w:p>
    <w:p w:rsidR="004B2E8C" w:rsidRDefault="004B2E8C" w:rsidP="004B2E8C">
      <w:pPr>
        <w:pStyle w:val="ListParagraph1"/>
        <w:widowControl w:val="0"/>
        <w:numPr>
          <w:ilvl w:val="0"/>
          <w:numId w:val="48"/>
        </w:numPr>
        <w:spacing w:beforeLines="50" w:before="156"/>
        <w:contextualSpacing w:val="0"/>
        <w:jc w:val="both"/>
        <w:rPr>
          <w:rFonts w:eastAsia="宋体"/>
          <w:iCs/>
          <w:kern w:val="2"/>
          <w:sz w:val="20"/>
          <w:szCs w:val="20"/>
        </w:rPr>
      </w:pPr>
      <w:r>
        <w:rPr>
          <w:rFonts w:eastAsia="宋体"/>
          <w:iCs/>
          <w:kern w:val="2"/>
          <w:sz w:val="20"/>
          <w:szCs w:val="20"/>
        </w:rPr>
        <w:t>The rows in the above table are subject to potential re-</w:t>
      </w:r>
      <w:proofErr w:type="spellStart"/>
      <w:r>
        <w:rPr>
          <w:rFonts w:eastAsia="宋体"/>
          <w:iCs/>
          <w:kern w:val="2"/>
          <w:sz w:val="20"/>
          <w:szCs w:val="20"/>
        </w:rPr>
        <w:t>finement</w:t>
      </w:r>
      <w:proofErr w:type="spellEnd"/>
      <w:r>
        <w:rPr>
          <w:rFonts w:eastAsia="宋体"/>
          <w:iCs/>
          <w:kern w:val="2"/>
          <w:sz w:val="20"/>
          <w:szCs w:val="20"/>
        </w:rPr>
        <w:t>, e.g., adding new row(s), merge some rows, etc.</w:t>
      </w:r>
    </w:p>
    <w:p w:rsidR="004B2E8C" w:rsidRDefault="004B2E8C" w:rsidP="004B2E8C">
      <w:pPr>
        <w:pStyle w:val="ListParagraph1"/>
        <w:widowControl w:val="0"/>
        <w:numPr>
          <w:ilvl w:val="0"/>
          <w:numId w:val="48"/>
        </w:numPr>
        <w:spacing w:beforeLines="50" w:before="156"/>
        <w:contextualSpacing w:val="0"/>
        <w:jc w:val="both"/>
        <w:rPr>
          <w:rFonts w:eastAsia="宋体"/>
          <w:iCs/>
          <w:kern w:val="2"/>
          <w:sz w:val="20"/>
          <w:szCs w:val="20"/>
        </w:rPr>
      </w:pPr>
      <w:r>
        <w:rPr>
          <w:rFonts w:eastAsia="宋体"/>
          <w:iCs/>
          <w:kern w:val="2"/>
          <w:sz w:val="20"/>
          <w:szCs w:val="20"/>
        </w:rPr>
        <w:t>Note: the numbers may or may not be a function of UL waveform</w:t>
      </w:r>
    </w:p>
    <w:p w:rsidR="004B2E8C" w:rsidRPr="00F75EAC" w:rsidRDefault="004B2E8C" w:rsidP="004B2E8C">
      <w:pPr>
        <w:pStyle w:val="ListParagraph1"/>
        <w:widowControl w:val="0"/>
        <w:numPr>
          <w:ilvl w:val="0"/>
          <w:numId w:val="48"/>
        </w:numPr>
        <w:spacing w:beforeLines="50" w:before="156"/>
        <w:contextualSpacing w:val="0"/>
        <w:jc w:val="both"/>
        <w:rPr>
          <w:rFonts w:eastAsia="宋体"/>
          <w:iCs/>
          <w:kern w:val="2"/>
          <w:sz w:val="20"/>
          <w:szCs w:val="20"/>
        </w:rPr>
      </w:pPr>
      <w:r>
        <w:rPr>
          <w:rFonts w:eastAsia="宋体"/>
          <w:iCs/>
          <w:kern w:val="2"/>
          <w:sz w:val="20"/>
          <w:szCs w:val="20"/>
        </w:rPr>
        <w:t>FFS whether or not to add row(s) for memory blocks</w:t>
      </w:r>
    </w:p>
    <w:p w:rsidR="00BA1D72" w:rsidRPr="00BA1D72" w:rsidRDefault="00BA1D72" w:rsidP="00CA4E96">
      <w:pPr>
        <w:spacing w:line="320" w:lineRule="exact"/>
        <w:jc w:val="both"/>
        <w:rPr>
          <w:rFonts w:eastAsiaTheme="minorEastAsia"/>
          <w:lang w:eastAsia="zh-CN"/>
        </w:rPr>
      </w:pPr>
    </w:p>
    <w:p w:rsidR="00BA5105" w:rsidRPr="00BA1D72" w:rsidRDefault="00BA5105" w:rsidP="00CA4E96">
      <w:pPr>
        <w:spacing w:line="320" w:lineRule="exact"/>
        <w:jc w:val="both"/>
        <w:rPr>
          <w:rFonts w:eastAsiaTheme="minorEastAsia"/>
          <w:lang w:eastAsia="zh-CN"/>
        </w:rPr>
      </w:pPr>
      <w:r w:rsidRPr="00BA1D72">
        <w:rPr>
          <w:rFonts w:eastAsiaTheme="minorEastAsia" w:hint="eastAsia"/>
          <w:lang w:eastAsia="zh-CN"/>
        </w:rPr>
        <w:t xml:space="preserve">In this contribution, </w:t>
      </w:r>
      <w:r w:rsidR="00C13E2C" w:rsidRPr="00BA1D72">
        <w:rPr>
          <w:rFonts w:eastAsiaTheme="minorEastAsia" w:hint="eastAsia"/>
          <w:lang w:eastAsia="zh-CN"/>
        </w:rPr>
        <w:t xml:space="preserve">the receivers for </w:t>
      </w:r>
      <w:proofErr w:type="spellStart"/>
      <w:r w:rsidR="00BA1D72">
        <w:rPr>
          <w:rFonts w:eastAsiaTheme="minorEastAsia" w:hint="eastAsia"/>
          <w:lang w:eastAsia="zh-CN"/>
        </w:rPr>
        <w:t>NoMA</w:t>
      </w:r>
      <w:proofErr w:type="spellEnd"/>
      <w:r w:rsidR="00BA1D72">
        <w:rPr>
          <w:rFonts w:eastAsiaTheme="minorEastAsia" w:hint="eastAsia"/>
          <w:lang w:eastAsia="zh-CN"/>
        </w:rPr>
        <w:t xml:space="preserve"> schemes are discussed, including the preliminary discussions on receiver complexity.</w:t>
      </w:r>
    </w:p>
    <w:p w:rsidR="007D3079" w:rsidRPr="00BA1D72" w:rsidRDefault="007D3079" w:rsidP="00CA4E96">
      <w:pPr>
        <w:spacing w:line="320" w:lineRule="exact"/>
        <w:jc w:val="both"/>
        <w:rPr>
          <w:rFonts w:eastAsiaTheme="minorEastAsia"/>
          <w:lang w:eastAsia="zh-CN"/>
        </w:rPr>
      </w:pPr>
      <w:r w:rsidRPr="00BA1D72">
        <w:rPr>
          <w:rFonts w:eastAsiaTheme="minorEastAsia" w:hint="eastAsia"/>
          <w:lang w:eastAsia="zh-CN"/>
        </w:rPr>
        <w:t xml:space="preserve">This contribution is an update of </w:t>
      </w:r>
      <w:r w:rsidR="0007650D" w:rsidRPr="00BA1D72">
        <w:rPr>
          <w:rFonts w:eastAsiaTheme="minorEastAsia" w:hint="eastAsia"/>
          <w:lang w:eastAsia="zh-CN"/>
        </w:rPr>
        <w:t>R1</w:t>
      </w:r>
      <w:r w:rsidR="00D37C0A" w:rsidRPr="00BA1D72">
        <w:rPr>
          <w:rFonts w:eastAsiaTheme="minorEastAsia" w:hint="eastAsia"/>
          <w:lang w:eastAsia="zh-CN"/>
        </w:rPr>
        <w:t>-180</w:t>
      </w:r>
      <w:r w:rsidR="0078307B">
        <w:rPr>
          <w:rFonts w:eastAsiaTheme="minorEastAsia" w:hint="eastAsia"/>
          <w:lang w:eastAsia="zh-CN"/>
        </w:rPr>
        <w:t>8761</w:t>
      </w:r>
      <w:r w:rsidR="00D37C0A" w:rsidRPr="00BA1D72">
        <w:rPr>
          <w:rFonts w:eastAsiaTheme="minorEastAsia" w:hint="eastAsia"/>
          <w:lang w:eastAsia="zh-CN"/>
        </w:rPr>
        <w:t>.</w:t>
      </w:r>
    </w:p>
    <w:p w:rsidR="00E431D3" w:rsidRDefault="009B15B1" w:rsidP="00CA4E96">
      <w:pPr>
        <w:pStyle w:val="Heading1"/>
        <w:spacing w:line="320" w:lineRule="exact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Discussion</w:t>
      </w:r>
      <w:r w:rsidR="0054403F">
        <w:rPr>
          <w:rFonts w:hint="eastAsia"/>
          <w:sz w:val="32"/>
          <w:szCs w:val="32"/>
          <w:lang w:val="en-US" w:eastAsia="zh-CN"/>
        </w:rPr>
        <w:t xml:space="preserve"> on </w:t>
      </w:r>
      <w:r w:rsidR="00E61A29">
        <w:rPr>
          <w:rFonts w:hint="eastAsia"/>
          <w:sz w:val="32"/>
          <w:szCs w:val="32"/>
          <w:lang w:val="en-US" w:eastAsia="zh-CN"/>
        </w:rPr>
        <w:t xml:space="preserve">receiver type for </w:t>
      </w:r>
      <w:proofErr w:type="spellStart"/>
      <w:r w:rsidR="00E61A29">
        <w:rPr>
          <w:rFonts w:hint="eastAsia"/>
          <w:sz w:val="32"/>
          <w:szCs w:val="32"/>
          <w:lang w:val="en-US" w:eastAsia="zh-CN"/>
        </w:rPr>
        <w:t>NoMA</w:t>
      </w:r>
      <w:proofErr w:type="spellEnd"/>
      <w:r w:rsidR="00E61A29">
        <w:rPr>
          <w:rFonts w:hint="eastAsia"/>
          <w:sz w:val="32"/>
          <w:szCs w:val="32"/>
          <w:lang w:val="en-US" w:eastAsia="zh-CN"/>
        </w:rPr>
        <w:t xml:space="preserve"> schemes </w:t>
      </w:r>
    </w:p>
    <w:p w:rsidR="000B027F" w:rsidRDefault="005A47CB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proofErr w:type="spellStart"/>
      <w:r>
        <w:rPr>
          <w:rFonts w:eastAsiaTheme="minorEastAsia" w:hint="eastAsia"/>
          <w:lang w:eastAsia="zh-CN"/>
        </w:rPr>
        <w:t>NoMA</w:t>
      </w:r>
      <w:proofErr w:type="spellEnd"/>
      <w:r>
        <w:rPr>
          <w:rFonts w:eastAsiaTheme="minorEastAsia" w:hint="eastAsia"/>
          <w:lang w:eastAsia="zh-CN"/>
        </w:rPr>
        <w:t xml:space="preserve"> schemes, </w:t>
      </w:r>
      <w:r w:rsidR="00216BB0">
        <w:rPr>
          <w:rFonts w:eastAsiaTheme="minorEastAsia" w:hint="eastAsia"/>
          <w:lang w:eastAsia="zh-CN"/>
        </w:rPr>
        <w:t xml:space="preserve">receivers have </w:t>
      </w:r>
      <w:r w:rsidR="001A0C70">
        <w:rPr>
          <w:rFonts w:eastAsiaTheme="minorEastAsia" w:hint="eastAsia"/>
          <w:lang w:eastAsia="zh-CN"/>
        </w:rPr>
        <w:t xml:space="preserve">large impacts on overall </w:t>
      </w:r>
      <w:r w:rsidR="007C7B10">
        <w:rPr>
          <w:rFonts w:eastAsiaTheme="minorEastAsia"/>
          <w:lang w:eastAsia="zh-CN"/>
        </w:rPr>
        <w:t>detection</w:t>
      </w:r>
      <w:r w:rsidR="007C7B10">
        <w:rPr>
          <w:rFonts w:eastAsiaTheme="minorEastAsia" w:hint="eastAsia"/>
          <w:lang w:eastAsia="zh-CN"/>
        </w:rPr>
        <w:t xml:space="preserve"> performance. </w:t>
      </w:r>
      <w:r w:rsidR="009F2EB4">
        <w:rPr>
          <w:rFonts w:eastAsiaTheme="minorEastAsia" w:hint="eastAsia"/>
          <w:lang w:eastAsia="zh-CN"/>
        </w:rPr>
        <w:t xml:space="preserve">The multi-user interference caused by the super-positioned transmission is required to be canceled by advanced receiver. </w:t>
      </w:r>
      <w:r w:rsidR="00FD3441">
        <w:rPr>
          <w:rFonts w:eastAsiaTheme="minorEastAsia" w:hint="eastAsia"/>
          <w:lang w:eastAsia="zh-CN"/>
        </w:rPr>
        <w:t xml:space="preserve">Here several </w:t>
      </w:r>
      <w:r w:rsidR="00E47372">
        <w:rPr>
          <w:rFonts w:eastAsiaTheme="minorEastAsia" w:hint="eastAsia"/>
          <w:lang w:eastAsia="zh-CN"/>
        </w:rPr>
        <w:t>types of receivers are discussed.</w:t>
      </w:r>
      <w:r w:rsidR="00544349">
        <w:rPr>
          <w:rFonts w:eastAsiaTheme="minorEastAsia" w:hint="eastAsia"/>
          <w:lang w:eastAsia="zh-CN"/>
        </w:rPr>
        <w:t xml:space="preserve"> </w:t>
      </w:r>
      <w:r w:rsidR="00CB2186">
        <w:rPr>
          <w:rFonts w:eastAsiaTheme="minorEastAsia" w:hint="eastAsia"/>
          <w:lang w:eastAsia="zh-CN"/>
        </w:rPr>
        <w:t>Generally two types of advanced receivers can be applied, namely parallel interference cancelation (PIC) and serial interference cancelation (SIC).</w:t>
      </w:r>
    </w:p>
    <w:p w:rsidR="00A14691" w:rsidRPr="00A14691" w:rsidRDefault="00A14691" w:rsidP="00A14691">
      <w:pPr>
        <w:pStyle w:val="Heading2"/>
        <w:tabs>
          <w:tab w:val="clear" w:pos="5113"/>
          <w:tab w:val="num" w:pos="0"/>
        </w:tabs>
        <w:spacing w:line="320" w:lineRule="exact"/>
        <w:ind w:left="0" w:firstLine="0"/>
        <w:rPr>
          <w:sz w:val="28"/>
          <w:lang w:eastAsia="zh-CN"/>
        </w:rPr>
      </w:pPr>
      <w:r>
        <w:rPr>
          <w:rFonts w:hint="eastAsia"/>
          <w:sz w:val="28"/>
          <w:lang w:eastAsia="zh-CN"/>
        </w:rPr>
        <w:t xml:space="preserve"> P</w:t>
      </w:r>
      <w:r w:rsidRPr="00A14691">
        <w:rPr>
          <w:rFonts w:hint="eastAsia"/>
          <w:sz w:val="28"/>
          <w:lang w:eastAsia="zh-CN"/>
        </w:rPr>
        <w:t>arallel interference cancelation</w:t>
      </w:r>
      <w:r>
        <w:rPr>
          <w:rFonts w:hint="eastAsia"/>
          <w:sz w:val="28"/>
          <w:lang w:eastAsia="zh-CN"/>
        </w:rPr>
        <w:t xml:space="preserve"> (PIC) detectors</w:t>
      </w:r>
    </w:p>
    <w:p w:rsidR="00CB2186" w:rsidRDefault="00CB2186" w:rsidP="00254D4B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for PIC, iterative detection and decoding scheme is usually used and its </w:t>
      </w:r>
      <w:r>
        <w:rPr>
          <w:rFonts w:eastAsiaTheme="minorEastAsia"/>
          <w:lang w:eastAsia="zh-CN"/>
        </w:rPr>
        <w:t>basic</w:t>
      </w:r>
      <w:r>
        <w:rPr>
          <w:rFonts w:eastAsiaTheme="minorEastAsia" w:hint="eastAsia"/>
          <w:lang w:eastAsia="zh-CN"/>
        </w:rPr>
        <w:t xml:space="preserve"> structure is demonstrated in Fig. 1.</w:t>
      </w:r>
    </w:p>
    <w:p w:rsidR="00CB2186" w:rsidRDefault="00297CB7" w:rsidP="00297CB7">
      <w:pPr>
        <w:jc w:val="center"/>
        <w:rPr>
          <w:rFonts w:eastAsiaTheme="minorEastAsia"/>
          <w:lang w:eastAsia="zh-CN"/>
        </w:rPr>
      </w:pPr>
      <w:r>
        <w:object w:dxaOrig="8361" w:dyaOrig="45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8pt;height:225.5pt" o:ole="">
            <v:imagedata r:id="rId9" o:title=""/>
          </v:shape>
          <o:OLEObject Type="Embed" ProgID="Visio.Drawing.11" ShapeID="_x0000_i1025" DrawAspect="Content" ObjectID="_1599730328" r:id="rId10"/>
        </w:object>
      </w:r>
    </w:p>
    <w:p w:rsidR="00297CB7" w:rsidRDefault="00297CB7" w:rsidP="00297CB7">
      <w:pPr>
        <w:jc w:val="center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Fig. 1.</w:t>
      </w:r>
      <w:proofErr w:type="gramEnd"/>
      <w:r>
        <w:rPr>
          <w:rFonts w:eastAsiaTheme="minorEastAsia" w:hint="eastAsia"/>
          <w:lang w:eastAsia="zh-CN"/>
        </w:rPr>
        <w:t xml:space="preserve"> Basic structure of iterative detection and decoding (PIC)</w:t>
      </w:r>
    </w:p>
    <w:p w:rsidR="00297CB7" w:rsidRPr="00297CB7" w:rsidRDefault="00D45D39" w:rsidP="00297CB7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Fig. 1, the multi-user detector and </w:t>
      </w:r>
      <w:proofErr w:type="gramStart"/>
      <w:r>
        <w:rPr>
          <w:rFonts w:eastAsiaTheme="minorEastAsia" w:hint="eastAsia"/>
          <w:lang w:eastAsia="zh-CN"/>
        </w:rPr>
        <w:t>decoders</w:t>
      </w:r>
      <w:proofErr w:type="gramEnd"/>
      <w:r>
        <w:rPr>
          <w:rFonts w:eastAsiaTheme="minorEastAsia" w:hint="eastAsia"/>
          <w:lang w:eastAsia="zh-CN"/>
        </w:rPr>
        <w:t xml:space="preserve"> exchanges information on decoded bits to improve the detection performance. </w:t>
      </w:r>
      <w:r w:rsidR="00A40D16">
        <w:rPr>
          <w:rFonts w:eastAsiaTheme="minorEastAsia" w:hint="eastAsia"/>
          <w:lang w:eastAsia="zh-CN"/>
        </w:rPr>
        <w:t xml:space="preserve">The complexity is </w:t>
      </w:r>
      <w:r w:rsidR="0047634A">
        <w:rPr>
          <w:rFonts w:eastAsiaTheme="minorEastAsia" w:hint="eastAsia"/>
          <w:lang w:eastAsia="zh-CN"/>
        </w:rPr>
        <w:t xml:space="preserve">mainly </w:t>
      </w:r>
      <w:proofErr w:type="spellStart"/>
      <w:r w:rsidR="0047634A">
        <w:rPr>
          <w:rFonts w:eastAsiaTheme="minorEastAsia" w:hint="eastAsia"/>
          <w:lang w:eastAsia="zh-CN"/>
        </w:rPr>
        <w:t>casued</w:t>
      </w:r>
      <w:proofErr w:type="spellEnd"/>
      <w:r w:rsidR="00A40D16">
        <w:rPr>
          <w:rFonts w:eastAsiaTheme="minorEastAsia" w:hint="eastAsia"/>
          <w:lang w:eastAsia="zh-CN"/>
        </w:rPr>
        <w:t xml:space="preserve"> by </w:t>
      </w:r>
      <w:r w:rsidR="00030023">
        <w:rPr>
          <w:rFonts w:eastAsiaTheme="minorEastAsia" w:hint="eastAsia"/>
          <w:lang w:eastAsia="zh-CN"/>
        </w:rPr>
        <w:t xml:space="preserve">the </w:t>
      </w:r>
      <w:r w:rsidR="009C68D4">
        <w:rPr>
          <w:rFonts w:eastAsiaTheme="minorEastAsia" w:hint="eastAsia"/>
          <w:lang w:eastAsia="zh-CN"/>
        </w:rPr>
        <w:t xml:space="preserve">multi-user </w:t>
      </w:r>
      <w:r w:rsidR="009C68D4">
        <w:rPr>
          <w:rFonts w:eastAsiaTheme="minorEastAsia"/>
          <w:lang w:eastAsia="zh-CN"/>
        </w:rPr>
        <w:t>detector</w:t>
      </w:r>
      <w:r w:rsidR="009C68D4">
        <w:rPr>
          <w:rFonts w:eastAsiaTheme="minorEastAsia" w:hint="eastAsia"/>
          <w:lang w:eastAsia="zh-CN"/>
        </w:rPr>
        <w:t xml:space="preserve">. </w:t>
      </w:r>
      <w:r w:rsidR="009C68D4">
        <w:rPr>
          <w:rFonts w:eastAsiaTheme="minorEastAsia"/>
          <w:lang w:eastAsia="zh-CN"/>
        </w:rPr>
        <w:t>H</w:t>
      </w:r>
      <w:r w:rsidR="009C68D4">
        <w:rPr>
          <w:rFonts w:eastAsiaTheme="minorEastAsia" w:hint="eastAsia"/>
          <w:lang w:eastAsia="zh-CN"/>
        </w:rPr>
        <w:t>ere two types of detectors are introduced.</w:t>
      </w:r>
    </w:p>
    <w:p w:rsidR="002505F4" w:rsidRPr="00CA517A" w:rsidRDefault="00EF76B6" w:rsidP="00A14691">
      <w:pPr>
        <w:pStyle w:val="Heading3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2505F4" w:rsidRPr="00CA517A">
        <w:rPr>
          <w:rFonts w:hint="eastAsia"/>
          <w:lang w:eastAsia="zh-CN"/>
        </w:rPr>
        <w:t>Maximum</w:t>
      </w:r>
      <w:r w:rsidR="00445CF4" w:rsidRPr="00CA517A">
        <w:rPr>
          <w:rFonts w:hint="eastAsia"/>
          <w:lang w:eastAsia="zh-CN"/>
        </w:rPr>
        <w:t xml:space="preserve"> </w:t>
      </w:r>
      <w:r w:rsidR="002505F4" w:rsidRPr="00EB400F">
        <w:rPr>
          <w:rFonts w:hint="eastAsia"/>
          <w:i/>
          <w:lang w:eastAsia="zh-CN"/>
        </w:rPr>
        <w:t>a</w:t>
      </w:r>
      <w:r w:rsidR="00EB400F" w:rsidRPr="00EB400F">
        <w:rPr>
          <w:rFonts w:hint="eastAsia"/>
          <w:i/>
          <w:lang w:eastAsia="zh-CN"/>
        </w:rPr>
        <w:t xml:space="preserve"> </w:t>
      </w:r>
      <w:r w:rsidR="002505F4" w:rsidRPr="00EB400F">
        <w:rPr>
          <w:i/>
          <w:lang w:eastAsia="zh-CN"/>
        </w:rPr>
        <w:t>posterior</w:t>
      </w:r>
      <w:r w:rsidR="002505F4" w:rsidRPr="00CA517A">
        <w:rPr>
          <w:rFonts w:hint="eastAsia"/>
          <w:lang w:eastAsia="zh-CN"/>
        </w:rPr>
        <w:t xml:space="preserve"> Probability (MAP) detector</w:t>
      </w:r>
    </w:p>
    <w:p w:rsidR="00C62050" w:rsidRDefault="007D479B" w:rsidP="002505F4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type of </w:t>
      </w:r>
      <w:r w:rsidR="009C68D4">
        <w:rPr>
          <w:rFonts w:eastAsiaTheme="minorEastAsia" w:hint="eastAsia"/>
          <w:lang w:eastAsia="zh-CN"/>
        </w:rPr>
        <w:t>detectors</w:t>
      </w:r>
      <w:r>
        <w:rPr>
          <w:rFonts w:eastAsiaTheme="minorEastAsia" w:hint="eastAsia"/>
          <w:lang w:eastAsia="zh-CN"/>
        </w:rPr>
        <w:t xml:space="preserve"> </w:t>
      </w:r>
      <w:r w:rsidR="00445CF4">
        <w:rPr>
          <w:rFonts w:eastAsiaTheme="minorEastAsia" w:hint="eastAsia"/>
          <w:lang w:eastAsia="zh-CN"/>
        </w:rPr>
        <w:t xml:space="preserve">tries to maximize </w:t>
      </w:r>
      <w:proofErr w:type="gramStart"/>
      <w:r w:rsidR="00445CF4">
        <w:rPr>
          <w:rFonts w:eastAsiaTheme="minorEastAsia" w:hint="eastAsia"/>
          <w:lang w:eastAsia="zh-CN"/>
        </w:rPr>
        <w:t xml:space="preserve">the </w:t>
      </w:r>
      <w:r w:rsidR="000641C6" w:rsidRPr="002E1E9C">
        <w:rPr>
          <w:rFonts w:eastAsiaTheme="minorEastAsia" w:hint="eastAsia"/>
          <w:i/>
          <w:lang w:eastAsia="zh-CN"/>
        </w:rPr>
        <w:t>a</w:t>
      </w:r>
      <w:proofErr w:type="gramEnd"/>
      <w:r w:rsidR="000641C6" w:rsidRPr="002E1E9C">
        <w:rPr>
          <w:rFonts w:eastAsiaTheme="minorEastAsia" w:hint="eastAsia"/>
          <w:i/>
          <w:lang w:eastAsia="zh-CN"/>
        </w:rPr>
        <w:t xml:space="preserve"> posterior</w:t>
      </w:r>
      <w:r w:rsidR="000641C6">
        <w:rPr>
          <w:rFonts w:eastAsiaTheme="minorEastAsia" w:hint="eastAsia"/>
          <w:lang w:eastAsia="zh-CN"/>
        </w:rPr>
        <w:t xml:space="preserve"> probability of </w:t>
      </w:r>
      <w:r w:rsidR="00E86077">
        <w:rPr>
          <w:rFonts w:eastAsiaTheme="minorEastAsia" w:hint="eastAsia"/>
          <w:lang w:eastAsia="zh-CN"/>
        </w:rPr>
        <w:t xml:space="preserve">received </w:t>
      </w:r>
      <w:r w:rsidR="00EA5273">
        <w:rPr>
          <w:rFonts w:eastAsiaTheme="minorEastAsia" w:hint="eastAsia"/>
          <w:lang w:eastAsia="zh-CN"/>
        </w:rPr>
        <w:t>symbol</w:t>
      </w:r>
      <w:r w:rsidR="003D34F2">
        <w:rPr>
          <w:rFonts w:eastAsiaTheme="minorEastAsia" w:hint="eastAsia"/>
          <w:lang w:eastAsia="zh-CN"/>
        </w:rPr>
        <w:t>s</w:t>
      </w:r>
      <w:r w:rsidR="008B76DC">
        <w:rPr>
          <w:rFonts w:eastAsiaTheme="minorEastAsia" w:hint="eastAsia"/>
          <w:lang w:eastAsia="zh-CN"/>
        </w:rPr>
        <w:t>, which leads to near-optimal performance</w:t>
      </w:r>
      <w:r w:rsidR="00EA5273">
        <w:rPr>
          <w:rFonts w:eastAsiaTheme="minorEastAsia" w:hint="eastAsia"/>
          <w:lang w:eastAsia="zh-CN"/>
        </w:rPr>
        <w:t xml:space="preserve">. </w:t>
      </w:r>
      <w:r w:rsidR="002E1E9C">
        <w:rPr>
          <w:rFonts w:eastAsiaTheme="minorEastAsia" w:hint="eastAsia"/>
          <w:lang w:eastAsia="zh-CN"/>
        </w:rPr>
        <w:t xml:space="preserve">By </w:t>
      </w:r>
      <w:r w:rsidR="009F5CE3">
        <w:rPr>
          <w:rFonts w:eastAsiaTheme="minorEastAsia" w:hint="eastAsia"/>
          <w:lang w:eastAsia="zh-CN"/>
        </w:rPr>
        <w:t>assuming low co</w:t>
      </w:r>
      <w:r w:rsidR="00425AAE">
        <w:rPr>
          <w:rFonts w:eastAsiaTheme="minorEastAsia" w:hint="eastAsia"/>
          <w:lang w:eastAsia="zh-CN"/>
        </w:rPr>
        <w:t>rrelation between adjacent REs</w:t>
      </w:r>
      <w:r w:rsidR="00270D87">
        <w:rPr>
          <w:rFonts w:eastAsiaTheme="minorEastAsia" w:hint="eastAsia"/>
          <w:lang w:eastAsia="zh-CN"/>
        </w:rPr>
        <w:t xml:space="preserve"> and</w:t>
      </w:r>
      <w:r w:rsidR="00425AAE">
        <w:rPr>
          <w:rFonts w:eastAsiaTheme="minorEastAsia" w:hint="eastAsia"/>
          <w:lang w:eastAsia="zh-CN"/>
        </w:rPr>
        <w:t xml:space="preserve"> </w:t>
      </w:r>
      <w:r w:rsidR="006D3F66">
        <w:rPr>
          <w:rFonts w:eastAsiaTheme="minorEastAsia" w:hint="eastAsia"/>
          <w:lang w:eastAsia="zh-CN"/>
        </w:rPr>
        <w:t xml:space="preserve">Gaussian noise, </w:t>
      </w:r>
      <w:r w:rsidR="009D3991">
        <w:rPr>
          <w:rFonts w:eastAsiaTheme="minorEastAsia" w:hint="eastAsia"/>
          <w:lang w:eastAsia="zh-CN"/>
        </w:rPr>
        <w:t xml:space="preserve">the </w:t>
      </w:r>
      <w:r w:rsidR="00660B13">
        <w:rPr>
          <w:rFonts w:eastAsiaTheme="minorEastAsia" w:hint="eastAsia"/>
          <w:lang w:eastAsia="zh-CN"/>
        </w:rPr>
        <w:t>MAP receivi</w:t>
      </w:r>
      <w:r w:rsidR="003E0D89">
        <w:rPr>
          <w:rFonts w:eastAsiaTheme="minorEastAsia" w:hint="eastAsia"/>
          <w:lang w:eastAsia="zh-CN"/>
        </w:rPr>
        <w:t>ng algorithm can be simplified</w:t>
      </w:r>
      <w:r w:rsidR="00CD0945">
        <w:rPr>
          <w:rFonts w:eastAsiaTheme="minorEastAsia" w:hint="eastAsia"/>
          <w:lang w:eastAsia="zh-CN"/>
        </w:rPr>
        <w:t xml:space="preserve"> to chip-by-chip receiver</w:t>
      </w:r>
      <w:r w:rsidR="003E0D89">
        <w:rPr>
          <w:rFonts w:eastAsiaTheme="minorEastAsia" w:hint="eastAsia"/>
          <w:lang w:eastAsia="zh-CN"/>
        </w:rPr>
        <w:t>.</w:t>
      </w:r>
      <w:r w:rsidR="009A0B59">
        <w:rPr>
          <w:rFonts w:eastAsiaTheme="minorEastAsia" w:hint="eastAsia"/>
          <w:lang w:eastAsia="zh-CN"/>
        </w:rPr>
        <w:t xml:space="preserve"> </w:t>
      </w:r>
      <w:proofErr w:type="spellStart"/>
      <w:r w:rsidR="009A0B59">
        <w:rPr>
          <w:rFonts w:eastAsiaTheme="minorEastAsia" w:hint="eastAsia"/>
          <w:lang w:eastAsia="zh-CN"/>
        </w:rPr>
        <w:t>NoMA</w:t>
      </w:r>
      <w:proofErr w:type="spellEnd"/>
      <w:r w:rsidR="009A0B59">
        <w:rPr>
          <w:rFonts w:eastAsiaTheme="minorEastAsia" w:hint="eastAsia"/>
          <w:lang w:eastAsia="zh-CN"/>
        </w:rPr>
        <w:t xml:space="preserve"> schemes with bit/symbol-level </w:t>
      </w:r>
      <w:proofErr w:type="spellStart"/>
      <w:r w:rsidR="009A0B59">
        <w:rPr>
          <w:rFonts w:eastAsiaTheme="minorEastAsia" w:hint="eastAsia"/>
          <w:lang w:eastAsia="zh-CN"/>
        </w:rPr>
        <w:t>interleaver</w:t>
      </w:r>
      <w:proofErr w:type="spellEnd"/>
      <w:r w:rsidR="009A0B59">
        <w:rPr>
          <w:rFonts w:eastAsiaTheme="minorEastAsia" w:hint="eastAsia"/>
          <w:lang w:eastAsia="zh-CN"/>
        </w:rPr>
        <w:t xml:space="preserve"> or scrambler can reduce the correlation between REs and can facilitate the chip-by-chip M</w:t>
      </w:r>
      <w:r w:rsidR="009A0B59">
        <w:rPr>
          <w:rFonts w:eastAsiaTheme="minorEastAsia"/>
          <w:lang w:eastAsia="zh-CN"/>
        </w:rPr>
        <w:t>AP receivers.</w:t>
      </w:r>
      <w:r w:rsidR="00D63069">
        <w:rPr>
          <w:rFonts w:eastAsiaTheme="minorEastAsia" w:hint="eastAsia"/>
          <w:lang w:eastAsia="zh-CN"/>
        </w:rPr>
        <w:t xml:space="preserve"> Although MAP receiver has theoretically best performance, the complexity is also considerable.</w:t>
      </w:r>
      <w:r w:rsidR="00F57731">
        <w:rPr>
          <w:rFonts w:eastAsiaTheme="minorEastAsia" w:hint="eastAsia"/>
          <w:lang w:eastAsia="zh-CN"/>
        </w:rPr>
        <w:t xml:space="preserve"> This is caused by the fact that t</w:t>
      </w:r>
      <w:r w:rsidR="00417A46">
        <w:rPr>
          <w:rFonts w:eastAsiaTheme="minorEastAsia" w:hint="eastAsia"/>
          <w:lang w:eastAsia="zh-CN"/>
        </w:rPr>
        <w:t xml:space="preserve">he MAP receiver will </w:t>
      </w:r>
      <w:r w:rsidR="00417A46">
        <w:rPr>
          <w:rFonts w:eastAsiaTheme="minorEastAsia"/>
          <w:lang w:eastAsia="zh-CN"/>
        </w:rPr>
        <w:t>calculate</w:t>
      </w:r>
      <w:r w:rsidR="00417A46">
        <w:rPr>
          <w:rFonts w:eastAsiaTheme="minorEastAsia" w:hint="eastAsia"/>
          <w:lang w:eastAsia="zh-CN"/>
        </w:rPr>
        <w:t xml:space="preserve"> the distance between </w:t>
      </w:r>
      <w:r w:rsidR="004A7163">
        <w:rPr>
          <w:rFonts w:eastAsiaTheme="minorEastAsia" w:hint="eastAsia"/>
          <w:lang w:eastAsia="zh-CN"/>
        </w:rPr>
        <w:t xml:space="preserve">received signal and all the possible </w:t>
      </w:r>
      <w:r w:rsidR="00476239">
        <w:rPr>
          <w:rFonts w:eastAsiaTheme="minorEastAsia" w:hint="eastAsia"/>
          <w:lang w:eastAsia="zh-CN"/>
        </w:rPr>
        <w:t>combinations of transmitted symbols</w:t>
      </w:r>
      <w:r w:rsidR="00597C23">
        <w:rPr>
          <w:rFonts w:eastAsiaTheme="minorEastAsia" w:hint="eastAsia"/>
          <w:lang w:eastAsia="zh-CN"/>
        </w:rPr>
        <w:t xml:space="preserve"> from all UEs</w:t>
      </w:r>
      <w:r w:rsidR="00476239">
        <w:rPr>
          <w:rFonts w:eastAsiaTheme="minorEastAsia" w:hint="eastAsia"/>
          <w:lang w:eastAsia="zh-CN"/>
        </w:rPr>
        <w:t xml:space="preserve">. For example, </w:t>
      </w:r>
      <w:r w:rsidR="00484824">
        <w:rPr>
          <w:rFonts w:eastAsiaTheme="minorEastAsia" w:hint="eastAsia"/>
          <w:lang w:eastAsia="zh-CN"/>
        </w:rPr>
        <w:t xml:space="preserve">if QPSK is used for a 6-UE case, the number of all potential combinations of transmitted symbols </w:t>
      </w:r>
      <w:proofErr w:type="gramStart"/>
      <w:r w:rsidR="00484824">
        <w:rPr>
          <w:rFonts w:eastAsiaTheme="minorEastAsia" w:hint="eastAsia"/>
          <w:lang w:eastAsia="zh-CN"/>
        </w:rPr>
        <w:t xml:space="preserve">is </w:t>
      </w:r>
      <w:proofErr w:type="gramEnd"/>
      <m:oMath>
        <m:sSup>
          <m:sSupPr>
            <m:ctrlPr>
              <w:rPr>
                <w:rFonts w:ascii="Cambria Math" w:eastAsiaTheme="minorEastAsia" w:hAnsi="Cambria Math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4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6</m:t>
            </m:r>
          </m:sup>
        </m:sSup>
        <m:r>
          <w:rPr>
            <w:rFonts w:ascii="Cambria Math" w:eastAsiaTheme="minorEastAsia" w:hAnsi="Cambria Math"/>
            <w:lang w:eastAsia="zh-CN"/>
          </w:rPr>
          <m:t>=4096</m:t>
        </m:r>
      </m:oMath>
      <w:r w:rsidR="00484824">
        <w:rPr>
          <w:rFonts w:eastAsiaTheme="minorEastAsia" w:hint="eastAsia"/>
          <w:lang w:eastAsia="zh-CN"/>
        </w:rPr>
        <w:t xml:space="preserve">. </w:t>
      </w:r>
      <w:r w:rsidR="001E5F7F">
        <w:rPr>
          <w:rFonts w:eastAsiaTheme="minorEastAsia" w:hint="eastAsia"/>
          <w:lang w:eastAsia="zh-CN"/>
        </w:rPr>
        <w:t xml:space="preserve">As can be observed, the complexity of MAP algorithm </w:t>
      </w:r>
      <w:r w:rsidR="006F2AC5">
        <w:rPr>
          <w:rFonts w:eastAsiaTheme="minorEastAsia" w:hint="eastAsia"/>
          <w:lang w:eastAsia="zh-CN"/>
        </w:rPr>
        <w:t xml:space="preserve">is </w:t>
      </w:r>
      <w:r w:rsidR="00C62050">
        <w:rPr>
          <w:rFonts w:eastAsiaTheme="minorEastAsia" w:hint="eastAsia"/>
          <w:lang w:eastAsia="zh-CN"/>
        </w:rPr>
        <w:t xml:space="preserve">proportional </w:t>
      </w:r>
      <w:proofErr w:type="gramStart"/>
      <w:r w:rsidR="00C62050">
        <w:rPr>
          <w:rFonts w:eastAsiaTheme="minorEastAsia" w:hint="eastAsia"/>
          <w:lang w:eastAsia="zh-CN"/>
        </w:rPr>
        <w:t xml:space="preserve">to </w:t>
      </w:r>
      <w:proofErr w:type="gramEnd"/>
      <m:oMath>
        <m:sSup>
          <m:s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pPr>
          <m:e>
            <m:r>
              <w:rPr>
                <w:rFonts w:ascii="Cambria Math" w:eastAsiaTheme="minorEastAsia" w:hAnsi="Cambria Math" w:hint="eastAsia"/>
                <w:lang w:eastAsia="zh-CN"/>
              </w:rPr>
              <m:t>Q</m:t>
            </m:r>
            <m:ctrlPr>
              <w:rPr>
                <w:rFonts w:ascii="Cambria Math" w:eastAsiaTheme="minorEastAsia" w:hAnsi="Cambria Math" w:hint="eastAsia"/>
                <w:i/>
                <w:lang w:eastAsia="zh-CN"/>
              </w:rPr>
            </m:ctrlPr>
          </m:e>
          <m:sup>
            <m:r>
              <w:rPr>
                <w:rFonts w:ascii="Cambria Math" w:eastAsiaTheme="minorEastAsia" w:hAnsi="Cambria Math"/>
                <w:lang w:eastAsia="zh-CN"/>
              </w:rPr>
              <m:t>K</m:t>
            </m:r>
          </m:sup>
        </m:sSup>
      </m:oMath>
      <w:r w:rsidR="00C62050">
        <w:rPr>
          <w:rFonts w:eastAsiaTheme="minorEastAsia" w:hint="eastAsia"/>
          <w:lang w:eastAsia="zh-CN"/>
        </w:rPr>
        <w:t xml:space="preserve">, where </w:t>
      </w:r>
      <w:r w:rsidR="00C62050" w:rsidRPr="00C62050">
        <w:rPr>
          <w:rFonts w:eastAsiaTheme="minorEastAsia" w:hint="eastAsia"/>
          <w:i/>
          <w:lang w:eastAsia="zh-CN"/>
        </w:rPr>
        <w:t>Q</w:t>
      </w:r>
      <w:r w:rsidR="00C62050">
        <w:rPr>
          <w:rFonts w:eastAsiaTheme="minorEastAsia" w:hint="eastAsia"/>
          <w:lang w:eastAsia="zh-CN"/>
        </w:rPr>
        <w:t xml:space="preserve"> denotes modulation order and </w:t>
      </w:r>
      <w:r w:rsidR="00C62050" w:rsidRPr="00C62050">
        <w:rPr>
          <w:rFonts w:eastAsiaTheme="minorEastAsia" w:hint="eastAsia"/>
          <w:i/>
          <w:lang w:eastAsia="zh-CN"/>
        </w:rPr>
        <w:t>K</w:t>
      </w:r>
      <w:r w:rsidR="00C62050">
        <w:rPr>
          <w:rFonts w:eastAsiaTheme="minorEastAsia" w:hint="eastAsia"/>
          <w:lang w:eastAsia="zh-CN"/>
        </w:rPr>
        <w:t xml:space="preserve"> denotes number of UEs. </w:t>
      </w:r>
    </w:p>
    <w:p w:rsidR="00107DC0" w:rsidRDefault="00107DC0" w:rsidP="002505F4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proofErr w:type="spellStart"/>
      <w:r>
        <w:rPr>
          <w:rFonts w:eastAsiaTheme="minorEastAsia" w:hint="eastAsia"/>
          <w:lang w:eastAsia="zh-CN"/>
        </w:rPr>
        <w:t>NoMA</w:t>
      </w:r>
      <w:proofErr w:type="spellEnd"/>
      <w:r>
        <w:rPr>
          <w:rFonts w:eastAsiaTheme="minorEastAsia" w:hint="eastAsia"/>
          <w:lang w:eastAsia="zh-CN"/>
        </w:rPr>
        <w:t xml:space="preserve"> schemes with </w:t>
      </w:r>
      <w:r w:rsidR="009C173A">
        <w:rPr>
          <w:rFonts w:eastAsiaTheme="minorEastAsia" w:hint="eastAsia"/>
          <w:lang w:eastAsia="zh-CN"/>
        </w:rPr>
        <w:t xml:space="preserve">sparse mappings, since the number of UEs super-positioned on the same REs will be reduced, the complexity </w:t>
      </w:r>
      <w:r w:rsidR="0067176E">
        <w:rPr>
          <w:rFonts w:eastAsiaTheme="minorEastAsia" w:hint="eastAsia"/>
          <w:lang w:eastAsia="zh-CN"/>
        </w:rPr>
        <w:t xml:space="preserve">of applying MAP receiver </w:t>
      </w:r>
      <w:r w:rsidR="00DE2A1D">
        <w:rPr>
          <w:rFonts w:eastAsiaTheme="minorEastAsia" w:hint="eastAsia"/>
          <w:lang w:eastAsia="zh-CN"/>
        </w:rPr>
        <w:t xml:space="preserve">can be reduced with nearly the same detection performance. For example, if </w:t>
      </w:r>
      <w:r w:rsidR="0023166A">
        <w:rPr>
          <w:rFonts w:eastAsiaTheme="minorEastAsia" w:hint="eastAsia"/>
          <w:lang w:eastAsia="zh-CN"/>
        </w:rPr>
        <w:t xml:space="preserve">sparse </w:t>
      </w:r>
      <w:r w:rsidR="0023166A">
        <w:rPr>
          <w:rFonts w:eastAsiaTheme="minorEastAsia"/>
          <w:lang w:eastAsia="zh-CN"/>
        </w:rPr>
        <w:t>mapping</w:t>
      </w:r>
      <w:r w:rsidR="0023166A">
        <w:rPr>
          <w:rFonts w:eastAsiaTheme="minorEastAsia" w:hint="eastAsia"/>
          <w:lang w:eastAsia="zh-CN"/>
        </w:rPr>
        <w:t xml:space="preserve"> with den</w:t>
      </w:r>
      <w:r w:rsidR="00A03D65">
        <w:rPr>
          <w:rFonts w:eastAsiaTheme="minorEastAsia" w:hint="eastAsia"/>
          <w:lang w:eastAsia="zh-CN"/>
        </w:rPr>
        <w:t xml:space="preserve">sity 0.5 is used for 6-UE case with QPSK, the number of possible combinations of transmitted symbols </w:t>
      </w:r>
      <w:proofErr w:type="gramStart"/>
      <w:r w:rsidR="00A03D65">
        <w:rPr>
          <w:rFonts w:eastAsiaTheme="minorEastAsia" w:hint="eastAsia"/>
          <w:lang w:eastAsia="zh-CN"/>
        </w:rPr>
        <w:t xml:space="preserve">is </w:t>
      </w:r>
      <w:proofErr w:type="gramEnd"/>
      <m:oMath>
        <m:sSup>
          <m:sSupPr>
            <m:ctrlPr>
              <w:rPr>
                <w:rFonts w:ascii="Cambria Math" w:eastAsiaTheme="minorEastAsia" w:hAnsi="Cambria Math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4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3</m:t>
            </m:r>
          </m:sup>
        </m:sSup>
        <m:r>
          <w:rPr>
            <w:rFonts w:ascii="Cambria Math" w:eastAsiaTheme="minorEastAsia" w:hAnsi="Cambria Math"/>
            <w:lang w:eastAsia="zh-CN"/>
          </w:rPr>
          <m:t>=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64</m:t>
        </m:r>
      </m:oMath>
      <w:r w:rsidR="00A03D65">
        <w:rPr>
          <w:rFonts w:eastAsiaTheme="minorEastAsia" w:hint="eastAsia"/>
          <w:lang w:eastAsia="zh-CN"/>
        </w:rPr>
        <w:t xml:space="preserve">, which is reduced significantly. </w:t>
      </w:r>
      <w:r w:rsidR="00C16DA7">
        <w:rPr>
          <w:rFonts w:eastAsiaTheme="minorEastAsia" w:hint="eastAsia"/>
          <w:lang w:eastAsia="zh-CN"/>
        </w:rPr>
        <w:t xml:space="preserve">This means </w:t>
      </w:r>
      <w:r w:rsidR="00E7484C">
        <w:rPr>
          <w:rFonts w:eastAsiaTheme="minorEastAsia" w:hint="eastAsia"/>
          <w:lang w:eastAsia="zh-CN"/>
        </w:rPr>
        <w:t xml:space="preserve">that </w:t>
      </w:r>
      <w:r w:rsidR="00867EE8">
        <w:rPr>
          <w:rFonts w:eastAsiaTheme="minorEastAsia" w:hint="eastAsia"/>
          <w:lang w:eastAsia="zh-CN"/>
        </w:rPr>
        <w:t xml:space="preserve">for </w:t>
      </w:r>
      <w:r w:rsidR="00F43719">
        <w:rPr>
          <w:rFonts w:eastAsiaTheme="minorEastAsia" w:hint="eastAsia"/>
          <w:lang w:eastAsia="zh-CN"/>
        </w:rPr>
        <w:t xml:space="preserve">sparse mapping based </w:t>
      </w:r>
      <w:proofErr w:type="spellStart"/>
      <w:r w:rsidR="002F16EA">
        <w:rPr>
          <w:rFonts w:eastAsiaTheme="minorEastAsia" w:hint="eastAsia"/>
          <w:lang w:eastAsia="zh-CN"/>
        </w:rPr>
        <w:t>NoMA</w:t>
      </w:r>
      <w:proofErr w:type="spellEnd"/>
      <w:r w:rsidR="002F16EA">
        <w:rPr>
          <w:rFonts w:eastAsiaTheme="minorEastAsia" w:hint="eastAsia"/>
          <w:lang w:eastAsia="zh-CN"/>
        </w:rPr>
        <w:t xml:space="preserve"> schemes, </w:t>
      </w:r>
      <w:r w:rsidR="00931B60">
        <w:rPr>
          <w:rFonts w:eastAsiaTheme="minorEastAsia" w:hint="eastAsia"/>
          <w:lang w:eastAsia="zh-CN"/>
        </w:rPr>
        <w:t xml:space="preserve">MAP-based </w:t>
      </w:r>
      <w:r w:rsidR="004002C1">
        <w:rPr>
          <w:rFonts w:eastAsiaTheme="minorEastAsia" w:hint="eastAsia"/>
          <w:lang w:eastAsia="zh-CN"/>
        </w:rPr>
        <w:t xml:space="preserve">detector can be applied to enhance the detection performance with </w:t>
      </w:r>
      <w:r w:rsidR="00D91CD3">
        <w:rPr>
          <w:rFonts w:eastAsiaTheme="minorEastAsia" w:hint="eastAsia"/>
          <w:lang w:eastAsia="zh-CN"/>
        </w:rPr>
        <w:t xml:space="preserve">some </w:t>
      </w:r>
      <w:r w:rsidR="006C4AEB">
        <w:rPr>
          <w:rFonts w:eastAsiaTheme="minorEastAsia"/>
          <w:lang w:eastAsia="zh-CN"/>
        </w:rPr>
        <w:t>level</w:t>
      </w:r>
      <w:r w:rsidR="006C4AEB">
        <w:rPr>
          <w:rFonts w:eastAsiaTheme="minorEastAsia" w:hint="eastAsia"/>
          <w:lang w:eastAsia="zh-CN"/>
        </w:rPr>
        <w:t xml:space="preserve"> of increased</w:t>
      </w:r>
      <w:r w:rsidR="00D91CD3">
        <w:rPr>
          <w:rFonts w:eastAsiaTheme="minorEastAsia" w:hint="eastAsia"/>
          <w:lang w:eastAsia="zh-CN"/>
        </w:rPr>
        <w:t xml:space="preserve"> complexity.</w:t>
      </w:r>
    </w:p>
    <w:p w:rsidR="006C4AEB" w:rsidRPr="006C4AEB" w:rsidRDefault="006C4AEB" w:rsidP="002505F4">
      <w:pPr>
        <w:spacing w:line="320" w:lineRule="exact"/>
        <w:jc w:val="both"/>
        <w:rPr>
          <w:rFonts w:eastAsiaTheme="minorEastAsia"/>
          <w:b/>
          <w:i/>
          <w:lang w:eastAsia="zh-CN"/>
        </w:rPr>
      </w:pPr>
      <w:r w:rsidRPr="006C4AEB">
        <w:rPr>
          <w:rFonts w:eastAsiaTheme="minorEastAsia"/>
          <w:b/>
          <w:i/>
          <w:lang w:eastAsia="zh-CN"/>
        </w:rPr>
        <w:t>O</w:t>
      </w:r>
      <w:r w:rsidRPr="006C4AEB">
        <w:rPr>
          <w:rFonts w:eastAsiaTheme="minorEastAsia" w:hint="eastAsia"/>
          <w:b/>
          <w:i/>
          <w:lang w:eastAsia="zh-CN"/>
        </w:rPr>
        <w:t>bservation 1: the sparsity can provide significantly complexity reduction to Chip-by-Chip MAP receivers.</w:t>
      </w:r>
    </w:p>
    <w:p w:rsidR="00D516F5" w:rsidRDefault="00E767BC" w:rsidP="002505F4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Another </w:t>
      </w:r>
      <w:r>
        <w:rPr>
          <w:rFonts w:eastAsiaTheme="minorEastAsia"/>
          <w:lang w:eastAsia="zh-CN"/>
        </w:rPr>
        <w:t>similar detection algorithm is message-passing algorithm (</w:t>
      </w:r>
      <w:r>
        <w:rPr>
          <w:rFonts w:eastAsiaTheme="minorEastAsia" w:hint="eastAsia"/>
          <w:lang w:eastAsia="zh-CN"/>
        </w:rPr>
        <w:t>MPA</w:t>
      </w:r>
      <w:r>
        <w:rPr>
          <w:rFonts w:eastAsiaTheme="minorEastAsia"/>
          <w:lang w:eastAsia="zh-CN"/>
        </w:rPr>
        <w:t>)</w:t>
      </w:r>
      <w:r>
        <w:rPr>
          <w:rFonts w:eastAsiaTheme="minorEastAsia" w:hint="eastAsia"/>
          <w:lang w:eastAsia="zh-CN"/>
        </w:rPr>
        <w:t xml:space="preserve">, which </w:t>
      </w:r>
      <w:r>
        <w:rPr>
          <w:rFonts w:eastAsiaTheme="minorEastAsia"/>
          <w:lang w:eastAsia="zh-CN"/>
        </w:rPr>
        <w:t xml:space="preserve">is used for </w:t>
      </w:r>
      <w:r w:rsidR="00FB4980">
        <w:rPr>
          <w:rFonts w:eastAsiaTheme="minorEastAsia" w:hint="eastAsia"/>
          <w:lang w:eastAsia="zh-CN"/>
        </w:rPr>
        <w:t>codebook</w:t>
      </w:r>
      <w:r w:rsidR="005D7E6B">
        <w:rPr>
          <w:rFonts w:eastAsiaTheme="minorEastAsia" w:hint="eastAsia"/>
          <w:lang w:eastAsia="zh-CN"/>
        </w:rPr>
        <w:t>-</w:t>
      </w:r>
      <w:r w:rsidR="00FB4980">
        <w:rPr>
          <w:rFonts w:eastAsiaTheme="minorEastAsia" w:hint="eastAsia"/>
          <w:lang w:eastAsia="zh-CN"/>
        </w:rPr>
        <w:t xml:space="preserve">based </w:t>
      </w:r>
      <w:proofErr w:type="spellStart"/>
      <w:r w:rsidR="00FB4980">
        <w:rPr>
          <w:rFonts w:eastAsiaTheme="minorEastAsia" w:hint="eastAsia"/>
          <w:lang w:eastAsia="zh-CN"/>
        </w:rPr>
        <w:t>NoMA</w:t>
      </w:r>
      <w:proofErr w:type="spellEnd"/>
      <w:r w:rsidR="00FB4980">
        <w:rPr>
          <w:rFonts w:eastAsiaTheme="minorEastAsia" w:hint="eastAsia"/>
          <w:lang w:eastAsia="zh-CN"/>
        </w:rPr>
        <w:t xml:space="preserve"> schemes, e.g. SCMA and PDMA. </w:t>
      </w:r>
      <w:r w:rsidR="001408EA">
        <w:rPr>
          <w:rFonts w:eastAsiaTheme="minorEastAsia" w:hint="eastAsia"/>
          <w:lang w:eastAsia="zh-CN"/>
        </w:rPr>
        <w:t xml:space="preserve">MPA is also a near-optimal receiver. However, since </w:t>
      </w:r>
      <w:r w:rsidR="00540C48">
        <w:rPr>
          <w:rFonts w:eastAsiaTheme="minorEastAsia" w:hint="eastAsia"/>
          <w:lang w:eastAsia="zh-CN"/>
        </w:rPr>
        <w:t xml:space="preserve">calculation of distance between received signal and all possible </w:t>
      </w:r>
      <w:r w:rsidR="00933261">
        <w:rPr>
          <w:rFonts w:eastAsiaTheme="minorEastAsia" w:hint="eastAsia"/>
          <w:lang w:eastAsia="zh-CN"/>
        </w:rPr>
        <w:t xml:space="preserve">combinations of </w:t>
      </w:r>
      <w:proofErr w:type="spellStart"/>
      <w:r w:rsidR="00933261">
        <w:rPr>
          <w:rFonts w:eastAsiaTheme="minorEastAsia" w:hint="eastAsia"/>
          <w:lang w:eastAsia="zh-CN"/>
        </w:rPr>
        <w:t>codewords</w:t>
      </w:r>
      <w:proofErr w:type="spellEnd"/>
      <w:r w:rsidR="005D7E6B">
        <w:rPr>
          <w:rFonts w:eastAsiaTheme="minorEastAsia" w:hint="eastAsia"/>
          <w:lang w:eastAsia="zh-CN"/>
        </w:rPr>
        <w:t xml:space="preserve"> from all UEs</w:t>
      </w:r>
      <w:r w:rsidR="00933261">
        <w:rPr>
          <w:rFonts w:eastAsiaTheme="minorEastAsia" w:hint="eastAsia"/>
          <w:lang w:eastAsia="zh-CN"/>
        </w:rPr>
        <w:t xml:space="preserve">, the </w:t>
      </w:r>
      <w:r w:rsidR="00933261">
        <w:rPr>
          <w:rFonts w:eastAsiaTheme="minorEastAsia"/>
          <w:lang w:eastAsia="zh-CN"/>
        </w:rPr>
        <w:t>detection</w:t>
      </w:r>
      <w:r w:rsidR="00933261">
        <w:rPr>
          <w:rFonts w:eastAsiaTheme="minorEastAsia" w:hint="eastAsia"/>
          <w:lang w:eastAsia="zh-CN"/>
        </w:rPr>
        <w:t xml:space="preserve"> complexity is still proportional to the exponential of number of UEs.</w:t>
      </w:r>
    </w:p>
    <w:p w:rsidR="00076CD2" w:rsidRPr="00CA517A" w:rsidRDefault="00A14691" w:rsidP="00A14691">
      <w:pPr>
        <w:pStyle w:val="Heading3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 </w:t>
      </w:r>
      <w:r w:rsidR="007D0BFE" w:rsidRPr="00CA517A">
        <w:rPr>
          <w:rFonts w:hint="eastAsia"/>
          <w:lang w:eastAsia="zh-CN"/>
        </w:rPr>
        <w:t>Elementary Symbol Estimator (ESE)</w:t>
      </w:r>
    </w:p>
    <w:p w:rsidR="008D190C" w:rsidRDefault="00F8573A" w:rsidP="00C93D26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One </w:t>
      </w:r>
      <w:r>
        <w:rPr>
          <w:rFonts w:eastAsiaTheme="minorEastAsia"/>
          <w:lang w:eastAsia="zh-CN"/>
        </w:rPr>
        <w:t>possible</w:t>
      </w:r>
      <w:r>
        <w:rPr>
          <w:rFonts w:eastAsiaTheme="minorEastAsia" w:hint="eastAsia"/>
          <w:lang w:eastAsia="zh-CN"/>
        </w:rPr>
        <w:t xml:space="preserve"> way to reduce the detection complexity is ESE. </w:t>
      </w:r>
      <w:r w:rsidR="005561F6">
        <w:rPr>
          <w:rFonts w:eastAsiaTheme="minorEastAsia" w:hint="eastAsia"/>
          <w:lang w:eastAsia="zh-CN"/>
        </w:rPr>
        <w:t xml:space="preserve">Unlike </w:t>
      </w:r>
      <w:r w:rsidR="00D07F0B">
        <w:rPr>
          <w:rFonts w:eastAsiaTheme="minorEastAsia" w:hint="eastAsia"/>
          <w:lang w:eastAsia="zh-CN"/>
        </w:rPr>
        <w:t>chip-by-chip MAP</w:t>
      </w:r>
      <w:r w:rsidR="00F31105">
        <w:rPr>
          <w:rFonts w:eastAsiaTheme="minorEastAsia" w:hint="eastAsia"/>
          <w:lang w:eastAsia="zh-CN"/>
        </w:rPr>
        <w:t xml:space="preserve"> </w:t>
      </w:r>
      <w:r w:rsidR="00183497">
        <w:rPr>
          <w:rFonts w:eastAsiaTheme="minorEastAsia" w:hint="eastAsia"/>
          <w:lang w:eastAsia="zh-CN"/>
        </w:rPr>
        <w:t>which detects symbols</w:t>
      </w:r>
      <w:r w:rsidR="003D49C0">
        <w:rPr>
          <w:rFonts w:eastAsiaTheme="minorEastAsia" w:hint="eastAsia"/>
          <w:lang w:eastAsia="zh-CN"/>
        </w:rPr>
        <w:t xml:space="preserve"> from all UEs</w:t>
      </w:r>
      <w:r w:rsidR="003A68B8">
        <w:rPr>
          <w:rFonts w:eastAsiaTheme="minorEastAsia" w:hint="eastAsia"/>
          <w:lang w:eastAsia="zh-CN"/>
        </w:rPr>
        <w:t xml:space="preserve"> at the same times, </w:t>
      </w:r>
      <w:r w:rsidR="001E349A">
        <w:rPr>
          <w:rFonts w:eastAsiaTheme="minorEastAsia" w:hint="eastAsia"/>
          <w:lang w:eastAsia="zh-CN"/>
        </w:rPr>
        <w:t>to decode symbols for one UE, ESE treats signals from other UEs as noise</w:t>
      </w:r>
      <w:r w:rsidR="008D334F">
        <w:rPr>
          <w:rFonts w:eastAsiaTheme="minorEastAsia" w:hint="eastAsia"/>
          <w:lang w:eastAsia="zh-CN"/>
        </w:rPr>
        <w:t xml:space="preserve"> b</w:t>
      </w:r>
      <w:r w:rsidR="001E349A">
        <w:rPr>
          <w:rFonts w:eastAsiaTheme="minorEastAsia" w:hint="eastAsia"/>
          <w:lang w:eastAsia="zh-CN"/>
        </w:rPr>
        <w:t xml:space="preserve">y using </w:t>
      </w:r>
      <w:r w:rsidR="00B160AF">
        <w:rPr>
          <w:rFonts w:eastAsiaTheme="minorEastAsia" w:hint="eastAsia"/>
          <w:lang w:eastAsia="zh-CN"/>
        </w:rPr>
        <w:t xml:space="preserve">central limit </w:t>
      </w:r>
      <w:r w:rsidR="00AF3518">
        <w:rPr>
          <w:rFonts w:eastAsiaTheme="minorEastAsia" w:hint="eastAsia"/>
          <w:lang w:eastAsia="zh-CN"/>
        </w:rPr>
        <w:t>theorem</w:t>
      </w:r>
      <w:r w:rsidR="008D334F">
        <w:rPr>
          <w:rFonts w:eastAsiaTheme="minorEastAsia" w:hint="eastAsia"/>
          <w:lang w:eastAsia="zh-CN"/>
        </w:rPr>
        <w:t>. With the aid of</w:t>
      </w:r>
      <w:r w:rsidR="00AF3518">
        <w:rPr>
          <w:rFonts w:eastAsiaTheme="minorEastAsia" w:hint="eastAsia"/>
          <w:lang w:eastAsia="zh-CN"/>
        </w:rPr>
        <w:t xml:space="preserve"> Gaussian noise assumption, the</w:t>
      </w:r>
      <w:r w:rsidR="008D334F">
        <w:rPr>
          <w:rFonts w:eastAsiaTheme="minorEastAsia" w:hint="eastAsia"/>
          <w:lang w:eastAsia="zh-CN"/>
        </w:rPr>
        <w:t xml:space="preserve"> ESE</w:t>
      </w:r>
      <w:r w:rsidR="00AF3518">
        <w:rPr>
          <w:rFonts w:eastAsiaTheme="minorEastAsia" w:hint="eastAsia"/>
          <w:lang w:eastAsia="zh-CN"/>
        </w:rPr>
        <w:t xml:space="preserve"> detection</w:t>
      </w:r>
      <w:r w:rsidR="008D334F">
        <w:rPr>
          <w:rFonts w:eastAsiaTheme="minorEastAsia" w:hint="eastAsia"/>
          <w:lang w:eastAsia="zh-CN"/>
        </w:rPr>
        <w:t xml:space="preserve"> for one UE</w:t>
      </w:r>
      <w:r w:rsidR="00AF3518">
        <w:rPr>
          <w:rFonts w:eastAsiaTheme="minorEastAsia" w:hint="eastAsia"/>
          <w:lang w:eastAsia="zh-CN"/>
        </w:rPr>
        <w:t xml:space="preserve"> is simplified.</w:t>
      </w:r>
      <w:r w:rsidR="0079022D">
        <w:rPr>
          <w:rFonts w:eastAsiaTheme="minorEastAsia" w:hint="eastAsia"/>
          <w:lang w:eastAsia="zh-CN"/>
        </w:rPr>
        <w:t xml:space="preserve"> </w:t>
      </w:r>
      <w:r w:rsidR="00AF3518">
        <w:rPr>
          <w:rFonts w:eastAsiaTheme="minorEastAsia" w:hint="eastAsia"/>
          <w:lang w:eastAsia="zh-CN"/>
        </w:rPr>
        <w:t>With the iterati</w:t>
      </w:r>
      <w:r w:rsidR="00B030AF">
        <w:rPr>
          <w:rFonts w:eastAsiaTheme="minorEastAsia" w:hint="eastAsia"/>
          <w:lang w:eastAsia="zh-CN"/>
        </w:rPr>
        <w:t>ve</w:t>
      </w:r>
      <w:r w:rsidR="00AF3518">
        <w:rPr>
          <w:rFonts w:eastAsiaTheme="minorEastAsia" w:hint="eastAsia"/>
          <w:lang w:eastAsia="zh-CN"/>
        </w:rPr>
        <w:t xml:space="preserve"> detection and decoding,</w:t>
      </w:r>
      <w:r w:rsidR="00007B0F">
        <w:rPr>
          <w:rFonts w:eastAsiaTheme="minorEastAsia" w:hint="eastAsia"/>
          <w:lang w:eastAsia="zh-CN"/>
        </w:rPr>
        <w:t xml:space="preserve"> channel decoding can help improve the detection reliability and</w:t>
      </w:r>
      <w:r w:rsidR="00AF3518">
        <w:rPr>
          <w:rFonts w:eastAsiaTheme="minorEastAsia" w:hint="eastAsia"/>
          <w:lang w:eastAsia="zh-CN"/>
        </w:rPr>
        <w:t xml:space="preserve"> </w:t>
      </w:r>
      <w:r w:rsidR="00C10F9A">
        <w:rPr>
          <w:rFonts w:eastAsiaTheme="minorEastAsia" w:hint="eastAsia"/>
          <w:lang w:eastAsia="zh-CN"/>
        </w:rPr>
        <w:t>the</w:t>
      </w:r>
      <w:r w:rsidR="0079022D">
        <w:rPr>
          <w:rFonts w:eastAsiaTheme="minorEastAsia" w:hint="eastAsia"/>
          <w:lang w:eastAsia="zh-CN"/>
        </w:rPr>
        <w:t xml:space="preserve"> overall</w:t>
      </w:r>
      <w:r w:rsidR="00C10F9A">
        <w:rPr>
          <w:rFonts w:eastAsiaTheme="minorEastAsia" w:hint="eastAsia"/>
          <w:lang w:eastAsia="zh-CN"/>
        </w:rPr>
        <w:t xml:space="preserve"> performance can be i</w:t>
      </w:r>
      <w:r w:rsidR="009F2C2E">
        <w:rPr>
          <w:rFonts w:eastAsiaTheme="minorEastAsia" w:hint="eastAsia"/>
          <w:lang w:eastAsia="zh-CN"/>
        </w:rPr>
        <w:t>mproved.</w:t>
      </w:r>
      <w:r w:rsidR="004D7EEC">
        <w:rPr>
          <w:rFonts w:eastAsiaTheme="minorEastAsia" w:hint="eastAsia"/>
          <w:lang w:eastAsia="zh-CN"/>
        </w:rPr>
        <w:t xml:space="preserve"> </w:t>
      </w:r>
    </w:p>
    <w:p w:rsidR="002C5E00" w:rsidRDefault="008D190C" w:rsidP="00C93D26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From descriptions above, we can observe that ESE detector can be regarded as single-user detector with </w:t>
      </w:r>
      <w:r>
        <w:rPr>
          <w:rFonts w:eastAsiaTheme="minorEastAsia"/>
          <w:lang w:eastAsia="zh-CN"/>
        </w:rPr>
        <w:t>Gaussian</w:t>
      </w:r>
      <w:r>
        <w:rPr>
          <w:rFonts w:eastAsiaTheme="minorEastAsia" w:hint="eastAsia"/>
          <w:lang w:eastAsia="zh-CN"/>
        </w:rPr>
        <w:t xml:space="preserve"> assumption.</w:t>
      </w:r>
      <w:r w:rsidR="00446ADC">
        <w:rPr>
          <w:rFonts w:eastAsiaTheme="minorEastAsia" w:hint="eastAsia"/>
          <w:lang w:eastAsia="zh-CN"/>
        </w:rPr>
        <w:t xml:space="preserve"> </w:t>
      </w:r>
      <w:r w:rsidR="00583C84">
        <w:rPr>
          <w:rFonts w:eastAsiaTheme="minorEastAsia" w:hint="eastAsia"/>
          <w:lang w:eastAsia="zh-CN"/>
        </w:rPr>
        <w:t>O</w:t>
      </w:r>
      <w:r w:rsidR="00446ADC">
        <w:rPr>
          <w:rFonts w:eastAsiaTheme="minorEastAsia" w:hint="eastAsia"/>
          <w:lang w:eastAsia="zh-CN"/>
        </w:rPr>
        <w:t xml:space="preserve">nly </w:t>
      </w:r>
      <w:r w:rsidR="00583C84">
        <w:rPr>
          <w:rFonts w:eastAsiaTheme="minorEastAsia" w:hint="eastAsia"/>
          <w:lang w:eastAsia="zh-CN"/>
        </w:rPr>
        <w:t>the</w:t>
      </w:r>
      <w:r w:rsidR="00481C36">
        <w:rPr>
          <w:rFonts w:eastAsiaTheme="minorEastAsia" w:hint="eastAsia"/>
          <w:lang w:eastAsia="zh-CN"/>
        </w:rPr>
        <w:t xml:space="preserve"> estimation and</w:t>
      </w:r>
      <w:r w:rsidR="00583C84">
        <w:rPr>
          <w:rFonts w:eastAsiaTheme="minorEastAsia" w:hint="eastAsia"/>
          <w:lang w:eastAsia="zh-CN"/>
        </w:rPr>
        <w:t xml:space="preserve"> calculation of mean and variance of interferences will cause additional operations.</w:t>
      </w:r>
      <w:r>
        <w:rPr>
          <w:rFonts w:eastAsiaTheme="minorEastAsia" w:hint="eastAsia"/>
          <w:lang w:eastAsia="zh-CN"/>
        </w:rPr>
        <w:t xml:space="preserve"> As a result, the detection complexity is much lower c</w:t>
      </w:r>
      <w:r w:rsidR="006E29A9">
        <w:rPr>
          <w:rFonts w:eastAsiaTheme="minorEastAsia" w:hint="eastAsia"/>
          <w:lang w:eastAsia="zh-CN"/>
        </w:rPr>
        <w:t xml:space="preserve">ompared with </w:t>
      </w:r>
      <w:r w:rsidR="00713FEF">
        <w:rPr>
          <w:rFonts w:eastAsiaTheme="minorEastAsia" w:hint="eastAsia"/>
          <w:lang w:eastAsia="zh-CN"/>
        </w:rPr>
        <w:t>chip-by-chip MAP detector</w:t>
      </w:r>
      <w:r>
        <w:rPr>
          <w:rFonts w:eastAsiaTheme="minorEastAsia" w:hint="eastAsia"/>
          <w:lang w:eastAsia="zh-CN"/>
        </w:rPr>
        <w:t xml:space="preserve">. </w:t>
      </w:r>
      <w:r w:rsidR="00526CDE">
        <w:rPr>
          <w:rFonts w:eastAsiaTheme="minorEastAsia" w:hint="eastAsia"/>
          <w:lang w:eastAsia="zh-CN"/>
        </w:rPr>
        <w:t xml:space="preserve">The complexity of ESE is proportional to the number of UEs and the modulation order. </w:t>
      </w:r>
    </w:p>
    <w:p w:rsidR="002C48FD" w:rsidRDefault="00660F29" w:rsidP="00C93D26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has been widely understood that t</w:t>
      </w:r>
      <w:r w:rsidR="0067522A">
        <w:rPr>
          <w:rFonts w:eastAsiaTheme="minorEastAsia" w:hint="eastAsia"/>
          <w:lang w:eastAsia="zh-CN"/>
        </w:rPr>
        <w:t xml:space="preserve">he performance </w:t>
      </w:r>
      <w:r w:rsidR="00A92082">
        <w:rPr>
          <w:rFonts w:eastAsiaTheme="minorEastAsia" w:hint="eastAsia"/>
          <w:lang w:eastAsia="zh-CN"/>
        </w:rPr>
        <w:t xml:space="preserve">of ESE detector can </w:t>
      </w:r>
      <w:r w:rsidR="00410529">
        <w:rPr>
          <w:rFonts w:eastAsiaTheme="minorEastAsia"/>
          <w:lang w:eastAsia="zh-CN"/>
        </w:rPr>
        <w:t>approach</w:t>
      </w:r>
      <w:r w:rsidR="00410529">
        <w:rPr>
          <w:rFonts w:eastAsiaTheme="minorEastAsia" w:hint="eastAsia"/>
          <w:lang w:eastAsia="zh-CN"/>
        </w:rPr>
        <w:t xml:space="preserve"> </w:t>
      </w:r>
      <w:r w:rsidR="002C5E00">
        <w:rPr>
          <w:rFonts w:eastAsiaTheme="minorEastAsia" w:hint="eastAsia"/>
          <w:lang w:eastAsia="zh-CN"/>
        </w:rPr>
        <w:t>that of MAP receiver</w:t>
      </w:r>
      <w:r w:rsidR="009B7026">
        <w:rPr>
          <w:rFonts w:eastAsiaTheme="minorEastAsia" w:hint="eastAsia"/>
          <w:lang w:eastAsia="zh-CN"/>
        </w:rPr>
        <w:t xml:space="preserve"> at low coding rate region, </w:t>
      </w:r>
      <w:r>
        <w:rPr>
          <w:rFonts w:eastAsiaTheme="minorEastAsia" w:hint="eastAsia"/>
          <w:lang w:eastAsia="zh-CN"/>
        </w:rPr>
        <w:t>that is to say, ESE is very suitable for low coding rate based NOMA schemes</w:t>
      </w:r>
      <w:r w:rsidR="002C5E00">
        <w:rPr>
          <w:rFonts w:eastAsiaTheme="minorEastAsia" w:hint="eastAsia"/>
          <w:lang w:eastAsia="zh-CN"/>
        </w:rPr>
        <w:t xml:space="preserve">. </w:t>
      </w:r>
    </w:p>
    <w:p w:rsidR="00E21E92" w:rsidRDefault="004363A3" w:rsidP="00C93D26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enhanced ESE</w:t>
      </w:r>
      <w:r w:rsidR="000D139C">
        <w:rPr>
          <w:rFonts w:eastAsiaTheme="minorEastAsia" w:hint="eastAsia"/>
          <w:lang w:eastAsia="zh-CN"/>
        </w:rPr>
        <w:t xml:space="preserve"> (e-ESE)</w:t>
      </w:r>
      <w:r>
        <w:rPr>
          <w:rFonts w:eastAsiaTheme="minorEastAsia" w:hint="eastAsia"/>
          <w:lang w:eastAsia="zh-CN"/>
        </w:rPr>
        <w:t>, the performance can be further enhanced by combining the received signal from multiple received antennas. It is beneficial especially for the multi-antenna receivers.</w:t>
      </w:r>
      <w:r w:rsidR="000D139C">
        <w:rPr>
          <w:rFonts w:eastAsiaTheme="minorEastAsia" w:hint="eastAsia"/>
          <w:lang w:eastAsia="zh-CN"/>
        </w:rPr>
        <w:t xml:space="preserve"> The detailed information for e-ESE </w:t>
      </w:r>
      <w:r w:rsidR="000D139C">
        <w:rPr>
          <w:rFonts w:eastAsiaTheme="minorEastAsia"/>
          <w:lang w:eastAsia="zh-CN"/>
        </w:rPr>
        <w:t>can</w:t>
      </w:r>
      <w:r w:rsidR="000D139C">
        <w:rPr>
          <w:rFonts w:eastAsiaTheme="minorEastAsia" w:hint="eastAsia"/>
          <w:lang w:eastAsia="zh-CN"/>
        </w:rPr>
        <w:t xml:space="preserve"> be found in Appendix.</w:t>
      </w:r>
      <w:r w:rsidR="00181547">
        <w:rPr>
          <w:rFonts w:eastAsiaTheme="minorEastAsia" w:hint="eastAsia"/>
          <w:lang w:eastAsia="zh-CN"/>
        </w:rPr>
        <w:t xml:space="preserve"> </w:t>
      </w:r>
    </w:p>
    <w:p w:rsidR="009F2C2E" w:rsidRDefault="002C48FD" w:rsidP="00C93D26">
      <w:pPr>
        <w:spacing w:line="320" w:lineRule="exact"/>
        <w:jc w:val="both"/>
        <w:rPr>
          <w:rFonts w:eastAsiaTheme="minorEastAsia"/>
          <w:b/>
          <w:i/>
          <w:lang w:eastAsia="zh-CN"/>
        </w:rPr>
      </w:pPr>
      <w:r w:rsidRPr="002C48FD">
        <w:rPr>
          <w:rFonts w:eastAsiaTheme="minorEastAsia"/>
          <w:b/>
          <w:i/>
          <w:lang w:eastAsia="zh-CN"/>
        </w:rPr>
        <w:t>O</w:t>
      </w:r>
      <w:r w:rsidRPr="002C48FD">
        <w:rPr>
          <w:rFonts w:eastAsiaTheme="minorEastAsia" w:hint="eastAsia"/>
          <w:b/>
          <w:i/>
          <w:lang w:eastAsia="zh-CN"/>
        </w:rPr>
        <w:t xml:space="preserve">bservation 2: ESE </w:t>
      </w:r>
      <w:r w:rsidR="0028260B">
        <w:rPr>
          <w:rFonts w:eastAsiaTheme="minorEastAsia" w:hint="eastAsia"/>
          <w:b/>
          <w:i/>
          <w:lang w:eastAsia="zh-CN"/>
        </w:rPr>
        <w:t>detector with low complexity can approach the performance of MPA detector at low coding rate region, and could be the good candidate detector for low coding rate based NOMA schemes.</w:t>
      </w:r>
    </w:p>
    <w:p w:rsidR="00C5092D" w:rsidRPr="00C5092D" w:rsidRDefault="00C5092D" w:rsidP="00C93D26">
      <w:pPr>
        <w:spacing w:line="320" w:lineRule="exact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lang w:eastAsia="zh-CN"/>
        </w:rPr>
        <w:t>The detailed descriptions for ESE and chip-by-chip MAP detector can be found in Appendix.</w:t>
      </w:r>
    </w:p>
    <w:p w:rsidR="00C62149" w:rsidRPr="00CA517A" w:rsidRDefault="00A35047" w:rsidP="00C62149">
      <w:pPr>
        <w:pStyle w:val="Heading2"/>
        <w:tabs>
          <w:tab w:val="clear" w:pos="5113"/>
          <w:tab w:val="num" w:pos="0"/>
        </w:tabs>
        <w:spacing w:line="320" w:lineRule="exact"/>
        <w:ind w:left="0" w:firstLine="0"/>
        <w:rPr>
          <w:sz w:val="28"/>
          <w:lang w:eastAsia="zh-CN"/>
        </w:rPr>
      </w:pPr>
      <w:r>
        <w:rPr>
          <w:rFonts w:hint="eastAsia"/>
          <w:sz w:val="28"/>
          <w:lang w:eastAsia="zh-CN"/>
        </w:rPr>
        <w:t xml:space="preserve"> </w:t>
      </w:r>
      <w:r w:rsidR="002F17E9">
        <w:rPr>
          <w:rFonts w:hint="eastAsia"/>
          <w:sz w:val="28"/>
          <w:lang w:eastAsia="zh-CN"/>
        </w:rPr>
        <w:t>Serial interference cancelation (SIC) detectors</w:t>
      </w:r>
    </w:p>
    <w:p w:rsidR="00D2290F" w:rsidRDefault="0028260B" w:rsidP="00D2290F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Besides PIC detectors, NOMA can use </w:t>
      </w:r>
      <w:r w:rsidR="00D2290F">
        <w:rPr>
          <w:rFonts w:eastAsiaTheme="minorEastAsia" w:hint="eastAsia"/>
          <w:lang w:eastAsia="zh-CN"/>
        </w:rPr>
        <w:t xml:space="preserve">SIC </w:t>
      </w:r>
      <w:r w:rsidR="00D2290F">
        <w:rPr>
          <w:rFonts w:eastAsiaTheme="minorEastAsia"/>
          <w:lang w:eastAsia="zh-CN"/>
        </w:rPr>
        <w:t>receiver</w:t>
      </w:r>
      <w:r>
        <w:rPr>
          <w:rFonts w:eastAsiaTheme="minorEastAsia" w:hint="eastAsia"/>
          <w:lang w:eastAsia="zh-CN"/>
        </w:rPr>
        <w:t xml:space="preserve"> as </w:t>
      </w:r>
      <w:r w:rsidRPr="00230DA6">
        <w:rPr>
          <w:rFonts w:eastAsiaTheme="minorEastAsia" w:hint="eastAsia"/>
          <w:lang w:eastAsia="zh-CN"/>
        </w:rPr>
        <w:t>well</w:t>
      </w:r>
      <w:r w:rsidR="00D2290F">
        <w:rPr>
          <w:rFonts w:eastAsiaTheme="minorEastAsia" w:hint="eastAsia"/>
          <w:lang w:eastAsia="zh-CN"/>
        </w:rPr>
        <w:t xml:space="preserve">, </w:t>
      </w:r>
      <w:r w:rsidR="00D2290F">
        <w:rPr>
          <w:rFonts w:eastAsiaTheme="minorEastAsia"/>
          <w:lang w:eastAsia="zh-CN"/>
        </w:rPr>
        <w:t>w</w:t>
      </w:r>
      <w:r w:rsidR="00D2290F">
        <w:rPr>
          <w:rFonts w:eastAsiaTheme="minorEastAsia" w:hint="eastAsia"/>
          <w:lang w:eastAsia="zh-CN"/>
        </w:rPr>
        <w:t>hose basic structure is depicted in Fig. 2.</w:t>
      </w:r>
    </w:p>
    <w:p w:rsidR="00D2290F" w:rsidRDefault="006C6A73" w:rsidP="00D2290F">
      <w:pPr>
        <w:ind w:left="100" w:hangingChars="50" w:hanging="100"/>
        <w:jc w:val="both"/>
        <w:rPr>
          <w:rFonts w:eastAsiaTheme="minorEastAsia"/>
          <w:lang w:eastAsia="zh-CN"/>
        </w:rPr>
      </w:pPr>
      <w:r>
        <w:object w:dxaOrig="10382" w:dyaOrig="4771">
          <v:shape id="_x0000_i1026" type="#_x0000_t75" style="width:481.5pt;height:220.5pt" o:ole="">
            <v:imagedata r:id="rId11" o:title=""/>
          </v:shape>
          <o:OLEObject Type="Embed" ProgID="Visio.Drawing.11" ShapeID="_x0000_i1026" DrawAspect="Content" ObjectID="_1599730329" r:id="rId12"/>
        </w:object>
      </w:r>
    </w:p>
    <w:p w:rsidR="00D2290F" w:rsidRDefault="00D2290F" w:rsidP="00D2290F">
      <w:pPr>
        <w:ind w:left="100" w:hangingChars="50" w:hanging="100"/>
        <w:jc w:val="center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Fig. 2.</w:t>
      </w:r>
      <w:proofErr w:type="gramEnd"/>
      <w:r>
        <w:rPr>
          <w:rFonts w:eastAsiaTheme="minorEastAsia" w:hint="eastAsia"/>
          <w:lang w:eastAsia="zh-CN"/>
        </w:rPr>
        <w:t xml:space="preserve"> </w:t>
      </w:r>
      <w:proofErr w:type="gramStart"/>
      <w:r>
        <w:rPr>
          <w:rFonts w:eastAsiaTheme="minorEastAsia" w:hint="eastAsia"/>
          <w:lang w:eastAsia="zh-CN"/>
        </w:rPr>
        <w:t xml:space="preserve">Basic receiver </w:t>
      </w:r>
      <w:r>
        <w:rPr>
          <w:rFonts w:eastAsiaTheme="minorEastAsia"/>
          <w:lang w:eastAsia="zh-CN"/>
        </w:rPr>
        <w:t>structure</w:t>
      </w:r>
      <w:r>
        <w:rPr>
          <w:rFonts w:eastAsiaTheme="minorEastAsia" w:hint="eastAsia"/>
          <w:lang w:eastAsia="zh-CN"/>
        </w:rPr>
        <w:t xml:space="preserve"> of SIC.</w:t>
      </w:r>
      <w:proofErr w:type="gramEnd"/>
    </w:p>
    <w:p w:rsidR="00707276" w:rsidRDefault="00277B19" w:rsidP="00C93D26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lastRenderedPageBreak/>
        <w:t xml:space="preserve">MMSE-SIC is a </w:t>
      </w:r>
      <w:r w:rsidR="003E3952">
        <w:rPr>
          <w:rFonts w:eastAsiaTheme="minorEastAsia" w:hint="eastAsia"/>
          <w:lang w:val="en-GB" w:eastAsia="zh-CN"/>
        </w:rPr>
        <w:t xml:space="preserve">conventional low complexity </w:t>
      </w:r>
      <w:r w:rsidR="00BC69C1">
        <w:rPr>
          <w:rFonts w:eastAsiaTheme="minorEastAsia" w:hint="eastAsia"/>
          <w:lang w:val="en-GB" w:eastAsia="zh-CN"/>
        </w:rPr>
        <w:t xml:space="preserve">detection </w:t>
      </w:r>
      <w:r w:rsidR="000435A5">
        <w:rPr>
          <w:rFonts w:eastAsiaTheme="minorEastAsia" w:hint="eastAsia"/>
          <w:lang w:val="en-GB" w:eastAsia="zh-CN"/>
        </w:rPr>
        <w:t>method</w:t>
      </w:r>
      <w:r w:rsidR="002D015C">
        <w:rPr>
          <w:rFonts w:eastAsiaTheme="minorEastAsia" w:hint="eastAsia"/>
          <w:lang w:val="en-GB" w:eastAsia="zh-CN"/>
        </w:rPr>
        <w:t xml:space="preserve"> which </w:t>
      </w:r>
      <w:r w:rsidR="0028260B">
        <w:rPr>
          <w:rFonts w:eastAsiaTheme="minorEastAsia" w:hint="eastAsia"/>
          <w:lang w:val="en-GB" w:eastAsia="zh-CN"/>
        </w:rPr>
        <w:t xml:space="preserve">may achieve </w:t>
      </w:r>
      <w:r w:rsidR="002D015C">
        <w:rPr>
          <w:rFonts w:eastAsiaTheme="minorEastAsia" w:hint="eastAsia"/>
          <w:lang w:val="en-GB" w:eastAsia="zh-CN"/>
        </w:rPr>
        <w:t xml:space="preserve">near-optimal </w:t>
      </w:r>
      <w:r w:rsidR="00C73AE2">
        <w:rPr>
          <w:rFonts w:eastAsiaTheme="minorEastAsia" w:hint="eastAsia"/>
          <w:lang w:val="en-GB" w:eastAsia="zh-CN"/>
        </w:rPr>
        <w:t>performance</w:t>
      </w:r>
      <w:r w:rsidR="00BE73D4">
        <w:rPr>
          <w:rFonts w:eastAsiaTheme="minorEastAsia" w:hint="eastAsia"/>
          <w:lang w:val="en-GB" w:eastAsia="zh-CN"/>
        </w:rPr>
        <w:t xml:space="preserve"> in some suitable cases</w:t>
      </w:r>
      <w:r w:rsidR="00C73AE2">
        <w:rPr>
          <w:rFonts w:eastAsiaTheme="minorEastAsia" w:hint="eastAsia"/>
          <w:lang w:val="en-GB" w:eastAsia="zh-CN"/>
        </w:rPr>
        <w:t>.</w:t>
      </w:r>
      <w:r w:rsidR="005947DA">
        <w:rPr>
          <w:rFonts w:eastAsiaTheme="minorEastAsia" w:hint="eastAsia"/>
          <w:lang w:val="en-GB" w:eastAsia="zh-CN"/>
        </w:rPr>
        <w:t xml:space="preserve"> </w:t>
      </w:r>
      <w:r w:rsidR="00241C50">
        <w:rPr>
          <w:rFonts w:eastAsiaTheme="minorEastAsia" w:hint="eastAsia"/>
          <w:lang w:val="en-GB" w:eastAsia="zh-CN"/>
        </w:rPr>
        <w:t xml:space="preserve">Unlike above </w:t>
      </w:r>
      <w:r w:rsidR="00245FB4">
        <w:rPr>
          <w:rFonts w:eastAsiaTheme="minorEastAsia" w:hint="eastAsia"/>
          <w:lang w:val="en-GB" w:eastAsia="zh-CN"/>
        </w:rPr>
        <w:t xml:space="preserve">detection </w:t>
      </w:r>
      <w:r w:rsidR="00241C50">
        <w:rPr>
          <w:rFonts w:eastAsiaTheme="minorEastAsia" w:hint="eastAsia"/>
          <w:lang w:val="en-GB" w:eastAsia="zh-CN"/>
        </w:rPr>
        <w:t xml:space="preserve">schemes, MMSE-SIC </w:t>
      </w:r>
      <w:r w:rsidR="00F355F3">
        <w:rPr>
          <w:rFonts w:eastAsiaTheme="minorEastAsia"/>
          <w:lang w:val="en-GB" w:eastAsia="zh-CN"/>
        </w:rPr>
        <w:t>perform</w:t>
      </w:r>
      <w:r w:rsidR="00241C50">
        <w:rPr>
          <w:rFonts w:eastAsiaTheme="minorEastAsia" w:hint="eastAsia"/>
          <w:lang w:val="en-GB" w:eastAsia="zh-CN"/>
        </w:rPr>
        <w:t xml:space="preserve"> serial interference cancelation, which means that the detection</w:t>
      </w:r>
      <w:r w:rsidR="00F355F3">
        <w:rPr>
          <w:rFonts w:eastAsiaTheme="minorEastAsia" w:hint="eastAsia"/>
          <w:lang w:val="en-GB" w:eastAsia="zh-CN"/>
        </w:rPr>
        <w:t xml:space="preserve"> </w:t>
      </w:r>
      <w:r w:rsidR="00241C50">
        <w:rPr>
          <w:rFonts w:eastAsiaTheme="minorEastAsia" w:hint="eastAsia"/>
          <w:lang w:val="en-GB" w:eastAsia="zh-CN"/>
        </w:rPr>
        <w:t xml:space="preserve">is performed </w:t>
      </w:r>
      <w:r w:rsidR="00F355F3">
        <w:rPr>
          <w:rFonts w:eastAsiaTheme="minorEastAsia" w:hint="eastAsia"/>
          <w:lang w:val="en-GB" w:eastAsia="zh-CN"/>
        </w:rPr>
        <w:t xml:space="preserve">UE </w:t>
      </w:r>
      <w:r w:rsidR="00241C50">
        <w:rPr>
          <w:rFonts w:eastAsiaTheme="minorEastAsia" w:hint="eastAsia"/>
          <w:lang w:val="en-GB" w:eastAsia="zh-CN"/>
        </w:rPr>
        <w:t xml:space="preserve">by </w:t>
      </w:r>
      <w:r w:rsidR="00F355F3">
        <w:rPr>
          <w:rFonts w:eastAsiaTheme="minorEastAsia" w:hint="eastAsia"/>
          <w:lang w:val="en-GB" w:eastAsia="zh-CN"/>
        </w:rPr>
        <w:t>UE</w:t>
      </w:r>
      <w:r w:rsidR="00241C50">
        <w:rPr>
          <w:rFonts w:eastAsiaTheme="minorEastAsia" w:hint="eastAsia"/>
          <w:lang w:val="en-GB" w:eastAsia="zh-CN"/>
        </w:rPr>
        <w:t xml:space="preserve">. </w:t>
      </w:r>
      <w:r w:rsidR="00F355F3">
        <w:rPr>
          <w:rFonts w:eastAsiaTheme="minorEastAsia" w:hint="eastAsia"/>
          <w:lang w:val="en-GB" w:eastAsia="zh-CN"/>
        </w:rPr>
        <w:t xml:space="preserve">The </w:t>
      </w:r>
      <w:r w:rsidR="00241C50">
        <w:rPr>
          <w:rFonts w:eastAsiaTheme="minorEastAsia" w:hint="eastAsia"/>
          <w:lang w:val="en-GB" w:eastAsia="zh-CN"/>
        </w:rPr>
        <w:t xml:space="preserve">MMSE detection is used for </w:t>
      </w:r>
      <w:r w:rsidR="00F355F3">
        <w:rPr>
          <w:rFonts w:eastAsiaTheme="minorEastAsia" w:hint="eastAsia"/>
          <w:lang w:val="en-GB" w:eastAsia="zh-CN"/>
        </w:rPr>
        <w:t xml:space="preserve">every </w:t>
      </w:r>
      <w:r w:rsidR="00241C50">
        <w:rPr>
          <w:rFonts w:eastAsiaTheme="minorEastAsia" w:hint="eastAsia"/>
          <w:lang w:val="en-GB" w:eastAsia="zh-CN"/>
        </w:rPr>
        <w:t>single UE</w:t>
      </w:r>
      <w:r w:rsidR="00F355F3">
        <w:rPr>
          <w:rFonts w:eastAsiaTheme="minorEastAsia"/>
          <w:lang w:val="en-GB" w:eastAsia="zh-CN"/>
        </w:rPr>
        <w:t>’</w:t>
      </w:r>
      <w:r w:rsidR="00F355F3">
        <w:rPr>
          <w:rFonts w:eastAsiaTheme="minorEastAsia" w:hint="eastAsia"/>
          <w:lang w:val="en-GB" w:eastAsia="zh-CN"/>
        </w:rPr>
        <w:t>s</w:t>
      </w:r>
      <w:r w:rsidR="00241C50">
        <w:rPr>
          <w:rFonts w:eastAsiaTheme="minorEastAsia" w:hint="eastAsia"/>
          <w:lang w:val="en-GB" w:eastAsia="zh-CN"/>
        </w:rPr>
        <w:t xml:space="preserve"> detection, which follows </w:t>
      </w:r>
      <w:r w:rsidR="00144670">
        <w:rPr>
          <w:rFonts w:eastAsiaTheme="minorEastAsia" w:hint="eastAsia"/>
          <w:lang w:val="en-GB" w:eastAsia="zh-CN"/>
        </w:rPr>
        <w:t xml:space="preserve">channel decoding. </w:t>
      </w:r>
      <w:r w:rsidR="00DB3FD1">
        <w:rPr>
          <w:rFonts w:eastAsiaTheme="minorEastAsia"/>
          <w:lang w:val="en-GB" w:eastAsia="zh-CN"/>
        </w:rPr>
        <w:t>I</w:t>
      </w:r>
      <w:r w:rsidR="00DB3FD1">
        <w:rPr>
          <w:rFonts w:eastAsiaTheme="minorEastAsia" w:hint="eastAsia"/>
          <w:lang w:val="en-GB" w:eastAsia="zh-CN"/>
        </w:rPr>
        <w:t xml:space="preserve">f the </w:t>
      </w:r>
      <w:r w:rsidR="00755D57">
        <w:rPr>
          <w:rFonts w:eastAsiaTheme="minorEastAsia" w:hint="eastAsia"/>
          <w:lang w:val="en-GB" w:eastAsia="zh-CN"/>
        </w:rPr>
        <w:t xml:space="preserve">decoded data passes CRC, </w:t>
      </w:r>
      <w:r w:rsidR="00390CD6">
        <w:rPr>
          <w:rFonts w:eastAsiaTheme="minorEastAsia" w:hint="eastAsia"/>
          <w:lang w:val="en-GB" w:eastAsia="zh-CN"/>
        </w:rPr>
        <w:t xml:space="preserve">the </w:t>
      </w:r>
      <w:r w:rsidR="00C63435">
        <w:rPr>
          <w:rFonts w:eastAsiaTheme="minorEastAsia" w:hint="eastAsia"/>
          <w:lang w:val="en-GB" w:eastAsia="zh-CN"/>
        </w:rPr>
        <w:t xml:space="preserve">corresponding signals are re-constructed and subtracted from the received signal, which </w:t>
      </w:r>
      <w:r w:rsidR="00A577B2">
        <w:rPr>
          <w:rFonts w:eastAsiaTheme="minorEastAsia" w:hint="eastAsia"/>
          <w:lang w:val="en-GB" w:eastAsia="zh-CN"/>
        </w:rPr>
        <w:t xml:space="preserve">will increase the SINR of signals from other UEs. </w:t>
      </w:r>
    </w:p>
    <w:p w:rsidR="00F355F3" w:rsidRPr="00F355F3" w:rsidRDefault="00154A36" w:rsidP="00C93D26">
      <w:pPr>
        <w:jc w:val="both"/>
        <w:rPr>
          <w:rFonts w:eastAsiaTheme="minorEastAsia"/>
          <w:b/>
          <w:i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If the </w:t>
      </w:r>
      <w:r w:rsidR="00251E53">
        <w:rPr>
          <w:rFonts w:eastAsiaTheme="minorEastAsia" w:hint="eastAsia"/>
          <w:lang w:val="en-GB" w:eastAsia="zh-CN"/>
        </w:rPr>
        <w:t xml:space="preserve">decoded data and the re-constructed signal are accurate enough, the </w:t>
      </w:r>
      <w:r w:rsidR="00DE2378">
        <w:rPr>
          <w:rFonts w:eastAsiaTheme="minorEastAsia" w:hint="eastAsia"/>
          <w:lang w:val="en-GB" w:eastAsia="zh-CN"/>
        </w:rPr>
        <w:t xml:space="preserve">residual interference is small and the </w:t>
      </w:r>
      <w:r w:rsidR="009302E8">
        <w:rPr>
          <w:rFonts w:eastAsiaTheme="minorEastAsia" w:hint="eastAsia"/>
          <w:lang w:val="en-GB" w:eastAsia="zh-CN"/>
        </w:rPr>
        <w:t xml:space="preserve">SINRs of other UEs can be enhanced. </w:t>
      </w:r>
      <w:r w:rsidR="00B81BD1">
        <w:rPr>
          <w:rFonts w:eastAsiaTheme="minorEastAsia" w:hint="eastAsia"/>
          <w:lang w:val="en-GB" w:eastAsia="zh-CN"/>
        </w:rPr>
        <w:t xml:space="preserve">Under this assumption, the performance of MMSE-SIC can approach that of MAP detectors. </w:t>
      </w:r>
      <w:r w:rsidR="00660F29">
        <w:rPr>
          <w:rFonts w:eastAsiaTheme="minorEastAsia" w:hint="eastAsia"/>
          <w:lang w:val="en-GB" w:eastAsia="zh-CN"/>
        </w:rPr>
        <w:t xml:space="preserve">However, </w:t>
      </w:r>
      <w:r w:rsidR="003D6A08">
        <w:rPr>
          <w:rFonts w:eastAsiaTheme="minorEastAsia" w:hint="eastAsia"/>
          <w:lang w:val="en-GB" w:eastAsia="zh-CN"/>
        </w:rPr>
        <w:t xml:space="preserve">the well-known </w:t>
      </w:r>
      <w:r w:rsidR="00660F29">
        <w:rPr>
          <w:rFonts w:eastAsiaTheme="minorEastAsia" w:hint="eastAsia"/>
          <w:lang w:val="en-GB" w:eastAsia="zh-CN"/>
        </w:rPr>
        <w:t xml:space="preserve">error propagation </w:t>
      </w:r>
      <w:r w:rsidR="00BE73D4">
        <w:rPr>
          <w:rFonts w:eastAsiaTheme="minorEastAsia" w:hint="eastAsia"/>
          <w:lang w:val="en-GB" w:eastAsia="zh-CN"/>
        </w:rPr>
        <w:t>would be the major</w:t>
      </w:r>
      <w:r w:rsidR="00660F29">
        <w:rPr>
          <w:rFonts w:eastAsiaTheme="minorEastAsia" w:hint="eastAsia"/>
          <w:lang w:val="en-GB" w:eastAsia="zh-CN"/>
        </w:rPr>
        <w:t xml:space="preserve"> concern of this receiver type</w:t>
      </w:r>
      <w:r w:rsidR="00BE73D4">
        <w:rPr>
          <w:rFonts w:eastAsiaTheme="minorEastAsia" w:hint="eastAsia"/>
          <w:lang w:val="en-GB" w:eastAsia="zh-CN"/>
        </w:rPr>
        <w:t>, due to the inaccuracy of reconstructed interference signals in practice</w:t>
      </w:r>
      <w:r w:rsidR="00660F29">
        <w:rPr>
          <w:rFonts w:eastAsiaTheme="minorEastAsia" w:hint="eastAsia"/>
          <w:lang w:val="en-GB" w:eastAsia="zh-CN"/>
        </w:rPr>
        <w:t xml:space="preserve">. </w:t>
      </w:r>
      <w:proofErr w:type="gramStart"/>
      <w:r w:rsidR="00BE73D4">
        <w:rPr>
          <w:rFonts w:eastAsiaTheme="minorEastAsia" w:hint="eastAsia"/>
          <w:lang w:val="en-GB" w:eastAsia="zh-CN"/>
        </w:rPr>
        <w:t>the</w:t>
      </w:r>
      <w:proofErr w:type="gramEnd"/>
      <w:r w:rsidR="00BE73D4">
        <w:rPr>
          <w:rFonts w:eastAsiaTheme="minorEastAsia" w:hint="eastAsia"/>
          <w:lang w:val="en-GB" w:eastAsia="zh-CN"/>
        </w:rPr>
        <w:t xml:space="preserve"> accuracy of channel estimation may </w:t>
      </w:r>
      <w:r w:rsidR="003D6A08">
        <w:rPr>
          <w:rFonts w:eastAsiaTheme="minorEastAsia" w:hint="eastAsia"/>
          <w:lang w:val="en-GB" w:eastAsia="zh-CN"/>
        </w:rPr>
        <w:t xml:space="preserve">significantly </w:t>
      </w:r>
      <w:r w:rsidR="00BE73D4">
        <w:rPr>
          <w:rFonts w:eastAsiaTheme="minorEastAsia"/>
          <w:lang w:val="en-GB" w:eastAsia="zh-CN"/>
        </w:rPr>
        <w:t>affect</w:t>
      </w:r>
      <w:r w:rsidR="00BE73D4">
        <w:rPr>
          <w:rFonts w:eastAsiaTheme="minorEastAsia" w:hint="eastAsia"/>
          <w:lang w:val="en-GB" w:eastAsia="zh-CN"/>
        </w:rPr>
        <w:t xml:space="preserve"> the detection, since both initial detection and signal re-construction rely on the estimated channel. As a result, under real channel estimation, the loss of SIC detector may be relatively larger. Meanwhile, for large number of UEs, the cancellation among various UEs </w:t>
      </w:r>
      <w:r w:rsidR="003D6A08">
        <w:rPr>
          <w:rFonts w:eastAsiaTheme="minorEastAsia" w:hint="eastAsia"/>
          <w:lang w:val="en-GB" w:eastAsia="zh-CN"/>
        </w:rPr>
        <w:t xml:space="preserve">would suffer a lot from </w:t>
      </w:r>
      <w:r w:rsidR="00BE73D4">
        <w:rPr>
          <w:rFonts w:eastAsiaTheme="minorEastAsia" w:hint="eastAsia"/>
          <w:lang w:val="en-GB" w:eastAsia="zh-CN"/>
        </w:rPr>
        <w:t>error propagation.</w:t>
      </w:r>
    </w:p>
    <w:p w:rsidR="0086599A" w:rsidRDefault="00BE73D4" w:rsidP="00C93D26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Hence, f</w:t>
      </w:r>
      <w:r w:rsidR="002F17E9">
        <w:rPr>
          <w:rFonts w:eastAsiaTheme="minorEastAsia" w:hint="eastAsia"/>
          <w:lang w:val="en-GB" w:eastAsia="zh-CN"/>
        </w:rPr>
        <w:t xml:space="preserve">or SIC </w:t>
      </w:r>
      <w:r w:rsidR="003946AB">
        <w:rPr>
          <w:rFonts w:eastAsiaTheme="minorEastAsia" w:hint="eastAsia"/>
          <w:lang w:val="en-GB" w:eastAsia="zh-CN"/>
        </w:rPr>
        <w:t xml:space="preserve">type </w:t>
      </w:r>
      <w:proofErr w:type="gramStart"/>
      <w:r w:rsidR="003946AB">
        <w:rPr>
          <w:rFonts w:eastAsiaTheme="minorEastAsia" w:hint="eastAsia"/>
          <w:lang w:val="en-GB" w:eastAsia="zh-CN"/>
        </w:rPr>
        <w:t>detectors,</w:t>
      </w:r>
      <w:proofErr w:type="gramEnd"/>
      <w:r w:rsidR="003946AB">
        <w:rPr>
          <w:rFonts w:eastAsiaTheme="minorEastAsia" w:hint="eastAsia"/>
          <w:lang w:val="en-GB" w:eastAsia="zh-CN"/>
        </w:rPr>
        <w:t xml:space="preserve"> the detection order is</w:t>
      </w:r>
      <w:r w:rsidR="000E7B23">
        <w:rPr>
          <w:rFonts w:eastAsiaTheme="minorEastAsia" w:hint="eastAsia"/>
          <w:lang w:val="en-GB" w:eastAsia="zh-CN"/>
        </w:rPr>
        <w:t xml:space="preserve"> very</w:t>
      </w:r>
      <w:r w:rsidR="003946AB">
        <w:rPr>
          <w:rFonts w:eastAsiaTheme="minorEastAsia" w:hint="eastAsia"/>
          <w:lang w:val="en-GB" w:eastAsia="zh-CN"/>
        </w:rPr>
        <w:t xml:space="preserve"> important</w:t>
      </w:r>
      <w:r w:rsidR="00FC0512">
        <w:rPr>
          <w:rFonts w:eastAsiaTheme="minorEastAsia" w:hint="eastAsia"/>
          <w:lang w:val="en-GB" w:eastAsia="zh-CN"/>
        </w:rPr>
        <w:t xml:space="preserve"> to the </w:t>
      </w:r>
      <w:r w:rsidR="00D5351C">
        <w:rPr>
          <w:rFonts w:eastAsiaTheme="minorEastAsia" w:hint="eastAsia"/>
          <w:lang w:val="en-GB" w:eastAsia="zh-CN"/>
        </w:rPr>
        <w:t xml:space="preserve">performance. </w:t>
      </w:r>
      <w:r w:rsidR="00E7143B">
        <w:rPr>
          <w:rFonts w:eastAsiaTheme="minorEastAsia" w:hint="eastAsia"/>
          <w:lang w:val="en-GB" w:eastAsia="zh-CN"/>
        </w:rPr>
        <w:t xml:space="preserve">Power differentiation among different UEs or channel ordering </w:t>
      </w:r>
      <w:r w:rsidR="00A76489">
        <w:rPr>
          <w:rFonts w:eastAsiaTheme="minorEastAsia" w:hint="eastAsia"/>
          <w:lang w:val="en-GB" w:eastAsia="zh-CN"/>
        </w:rPr>
        <w:t xml:space="preserve">can benefit the </w:t>
      </w:r>
      <w:r w:rsidR="004D0056">
        <w:rPr>
          <w:rFonts w:eastAsiaTheme="minorEastAsia" w:hint="eastAsia"/>
          <w:lang w:val="en-GB" w:eastAsia="zh-CN"/>
        </w:rPr>
        <w:t xml:space="preserve">detection performance in terms of both reliability (BLER) and </w:t>
      </w:r>
      <w:r w:rsidR="004D0056">
        <w:rPr>
          <w:rFonts w:eastAsiaTheme="minorEastAsia"/>
          <w:lang w:val="en-GB" w:eastAsia="zh-CN"/>
        </w:rPr>
        <w:t>complexity</w:t>
      </w:r>
      <w:r w:rsidR="004D0056">
        <w:rPr>
          <w:rFonts w:eastAsiaTheme="minorEastAsia" w:hint="eastAsia"/>
          <w:lang w:val="en-GB" w:eastAsia="zh-CN"/>
        </w:rPr>
        <w:t xml:space="preserve">. </w:t>
      </w:r>
    </w:p>
    <w:p w:rsidR="00BE73D4" w:rsidRDefault="00BE73D4" w:rsidP="00C93D26">
      <w:pPr>
        <w:jc w:val="both"/>
        <w:rPr>
          <w:rFonts w:eastAsiaTheme="minorEastAsia"/>
          <w:lang w:val="en-GB" w:eastAsia="zh-CN"/>
        </w:rPr>
      </w:pPr>
      <w:r w:rsidRPr="00F355F3">
        <w:rPr>
          <w:rFonts w:eastAsiaTheme="minorEastAsia"/>
          <w:b/>
          <w:i/>
          <w:lang w:val="en-GB" w:eastAsia="zh-CN"/>
        </w:rPr>
        <w:t>O</w:t>
      </w:r>
      <w:r w:rsidRPr="00F355F3">
        <w:rPr>
          <w:rFonts w:eastAsiaTheme="minorEastAsia" w:hint="eastAsia"/>
          <w:b/>
          <w:i/>
          <w:lang w:val="en-GB" w:eastAsia="zh-CN"/>
        </w:rPr>
        <w:t xml:space="preserve">bservation 3: MMSE-SIC </w:t>
      </w:r>
      <w:r w:rsidR="003D6A08">
        <w:rPr>
          <w:rFonts w:eastAsiaTheme="minorEastAsia" w:hint="eastAsia"/>
          <w:b/>
          <w:i/>
          <w:lang w:val="en-GB" w:eastAsia="zh-CN"/>
        </w:rPr>
        <w:t xml:space="preserve">is also a low complexity detector capable for NOMA multi-user detection, but error propagation </w:t>
      </w:r>
      <w:r w:rsidR="00B50CD7">
        <w:rPr>
          <w:rFonts w:eastAsiaTheme="minorEastAsia" w:hint="eastAsia"/>
          <w:b/>
          <w:i/>
          <w:lang w:val="en-GB" w:eastAsia="zh-CN"/>
        </w:rPr>
        <w:t>may limit the performance in practice, especially for large number of multiplexed user</w:t>
      </w:r>
      <w:r w:rsidR="003D6A08">
        <w:rPr>
          <w:rFonts w:eastAsiaTheme="minorEastAsia" w:hint="eastAsia"/>
          <w:b/>
          <w:i/>
          <w:lang w:val="en-GB" w:eastAsia="zh-CN"/>
        </w:rPr>
        <w:t>.</w:t>
      </w:r>
    </w:p>
    <w:p w:rsidR="007231E9" w:rsidRPr="007231E9" w:rsidRDefault="007231E9" w:rsidP="007231E9">
      <w:pPr>
        <w:spacing w:line="320" w:lineRule="exact"/>
        <w:rPr>
          <w:rFonts w:eastAsiaTheme="minorEastAsia"/>
          <w:b/>
          <w:i/>
          <w:color w:val="000000"/>
          <w:lang w:val="en-GB" w:eastAsia="zh-CN"/>
        </w:rPr>
      </w:pPr>
      <w:r w:rsidRPr="007231E9">
        <w:rPr>
          <w:rFonts w:eastAsiaTheme="minorEastAsia"/>
          <w:b/>
          <w:i/>
          <w:color w:val="000000"/>
          <w:lang w:val="en-GB" w:eastAsia="zh-CN"/>
        </w:rPr>
        <w:t>P</w:t>
      </w:r>
      <w:r w:rsidRPr="007231E9">
        <w:rPr>
          <w:rFonts w:eastAsiaTheme="minorEastAsia" w:hint="eastAsia"/>
          <w:b/>
          <w:i/>
          <w:color w:val="000000"/>
          <w:lang w:val="en-GB" w:eastAsia="zh-CN"/>
        </w:rPr>
        <w:t>roposal</w:t>
      </w:r>
      <w:r w:rsidR="002E13C3">
        <w:rPr>
          <w:rFonts w:eastAsiaTheme="minorEastAsia" w:hint="eastAsia"/>
          <w:b/>
          <w:i/>
          <w:color w:val="000000"/>
          <w:lang w:val="en-GB" w:eastAsia="zh-CN"/>
        </w:rPr>
        <w:t xml:space="preserve"> 1</w:t>
      </w:r>
      <w:r w:rsidRPr="007231E9">
        <w:rPr>
          <w:rFonts w:eastAsiaTheme="minorEastAsia" w:hint="eastAsia"/>
          <w:b/>
          <w:i/>
          <w:color w:val="000000"/>
          <w:lang w:val="en-GB" w:eastAsia="zh-CN"/>
        </w:rPr>
        <w:t xml:space="preserve">: </w:t>
      </w:r>
      <w:r>
        <w:rPr>
          <w:rFonts w:eastAsiaTheme="minorEastAsia" w:hint="eastAsia"/>
          <w:b/>
          <w:i/>
          <w:color w:val="000000"/>
          <w:lang w:val="en-GB" w:eastAsia="zh-CN"/>
        </w:rPr>
        <w:t>B</w:t>
      </w:r>
      <w:r w:rsidRPr="007231E9">
        <w:rPr>
          <w:rFonts w:eastAsiaTheme="minorEastAsia" w:hint="eastAsia"/>
          <w:b/>
          <w:i/>
          <w:color w:val="000000"/>
          <w:lang w:val="en-GB" w:eastAsia="zh-CN"/>
        </w:rPr>
        <w:t>oth complexity and BLER performance should be considered when study the receivers</w:t>
      </w:r>
      <w:r>
        <w:rPr>
          <w:rFonts w:eastAsiaTheme="minorEastAsia" w:hint="eastAsia"/>
          <w:b/>
          <w:i/>
          <w:color w:val="000000"/>
          <w:lang w:val="en-GB" w:eastAsia="zh-CN"/>
        </w:rPr>
        <w:t xml:space="preserve"> for </w:t>
      </w:r>
      <w:proofErr w:type="spellStart"/>
      <w:r>
        <w:rPr>
          <w:rFonts w:eastAsiaTheme="minorEastAsia" w:hint="eastAsia"/>
          <w:b/>
          <w:i/>
          <w:color w:val="000000"/>
          <w:lang w:val="en-GB" w:eastAsia="zh-CN"/>
        </w:rPr>
        <w:t>NoMA</w:t>
      </w:r>
      <w:proofErr w:type="spellEnd"/>
      <w:r w:rsidRPr="007231E9">
        <w:rPr>
          <w:rFonts w:eastAsiaTheme="minorEastAsia" w:hint="eastAsia"/>
          <w:b/>
          <w:i/>
          <w:color w:val="000000"/>
          <w:lang w:val="en-GB" w:eastAsia="zh-CN"/>
        </w:rPr>
        <w:t>.</w:t>
      </w:r>
    </w:p>
    <w:p w:rsidR="00FF1701" w:rsidRDefault="00070185" w:rsidP="00FF1701">
      <w:pPr>
        <w:pStyle w:val="Heading1"/>
        <w:spacing w:line="320" w:lineRule="exact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color w:val="000000"/>
          <w:sz w:val="32"/>
          <w:lang w:val="en-US" w:eastAsia="zh-CN"/>
        </w:rPr>
        <w:t>Complexity analysis</w:t>
      </w:r>
    </w:p>
    <w:p w:rsidR="00FF1701" w:rsidRDefault="00FF1701" w:rsidP="00E27B1C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In this </w:t>
      </w:r>
      <w:r w:rsidR="00406923">
        <w:rPr>
          <w:rFonts w:eastAsiaTheme="minorEastAsia" w:hint="eastAsia"/>
          <w:color w:val="000000"/>
          <w:lang w:eastAsia="zh-CN"/>
        </w:rPr>
        <w:t>section</w:t>
      </w:r>
      <w:r>
        <w:rPr>
          <w:rFonts w:eastAsiaTheme="minorEastAsia"/>
          <w:color w:val="000000"/>
          <w:lang w:eastAsia="zh-CN"/>
        </w:rPr>
        <w:t>,</w:t>
      </w:r>
      <w:r>
        <w:rPr>
          <w:rFonts w:eastAsiaTheme="minorEastAsia" w:hint="eastAsia"/>
          <w:color w:val="000000"/>
          <w:lang w:eastAsia="zh-CN"/>
        </w:rPr>
        <w:t xml:space="preserve"> we discuss </w:t>
      </w:r>
      <w:r w:rsidR="00406923">
        <w:rPr>
          <w:rFonts w:eastAsiaTheme="minorEastAsia" w:hint="eastAsia"/>
          <w:color w:val="000000"/>
          <w:lang w:eastAsia="zh-CN"/>
        </w:rPr>
        <w:t xml:space="preserve">the complexity of various types of receivers for </w:t>
      </w:r>
      <w:proofErr w:type="spellStart"/>
      <w:r w:rsidR="00406923">
        <w:rPr>
          <w:rFonts w:eastAsiaTheme="minorEastAsia" w:hint="eastAsia"/>
          <w:color w:val="000000"/>
          <w:lang w:eastAsia="zh-CN"/>
        </w:rPr>
        <w:t>NoMA</w:t>
      </w:r>
      <w:proofErr w:type="spellEnd"/>
      <w:r w:rsidR="00406923">
        <w:rPr>
          <w:rFonts w:eastAsiaTheme="minorEastAsia" w:hint="eastAsia"/>
          <w:color w:val="000000"/>
          <w:lang w:eastAsia="zh-CN"/>
        </w:rPr>
        <w:t>.</w:t>
      </w:r>
      <w:r w:rsidR="00436223">
        <w:rPr>
          <w:rFonts w:eastAsiaTheme="minorEastAsia" w:hint="eastAsia"/>
          <w:color w:val="000000"/>
          <w:lang w:eastAsia="zh-CN"/>
        </w:rPr>
        <w:t xml:space="preserve"> Considering that the actual number of operations highly depend</w:t>
      </w:r>
      <w:r w:rsidR="00F94FDF">
        <w:rPr>
          <w:rFonts w:eastAsiaTheme="minorEastAsia" w:hint="eastAsia"/>
          <w:color w:val="000000"/>
          <w:lang w:eastAsia="zh-CN"/>
        </w:rPr>
        <w:t>s</w:t>
      </w:r>
      <w:r w:rsidR="00436223">
        <w:rPr>
          <w:rFonts w:eastAsiaTheme="minorEastAsia" w:hint="eastAsia"/>
          <w:color w:val="000000"/>
          <w:lang w:eastAsia="zh-CN"/>
        </w:rPr>
        <w:t xml:space="preserve"> on the implementation and </w:t>
      </w:r>
      <w:r w:rsidR="00E27B1C">
        <w:rPr>
          <w:rFonts w:eastAsiaTheme="minorEastAsia" w:hint="eastAsia"/>
          <w:color w:val="000000"/>
          <w:lang w:eastAsia="zh-CN"/>
        </w:rPr>
        <w:t xml:space="preserve">since RAN4 is not involved </w:t>
      </w:r>
      <w:r w:rsidR="00436223">
        <w:rPr>
          <w:rFonts w:eastAsiaTheme="minorEastAsia" w:hint="eastAsia"/>
          <w:color w:val="000000"/>
          <w:lang w:eastAsia="zh-CN"/>
        </w:rPr>
        <w:t xml:space="preserve">in this SI, high-level study on </w:t>
      </w:r>
      <w:r w:rsidR="00E27B1C">
        <w:rPr>
          <w:rFonts w:eastAsiaTheme="minorEastAsia" w:hint="eastAsia"/>
          <w:color w:val="000000"/>
          <w:lang w:eastAsia="zh-CN"/>
        </w:rPr>
        <w:t xml:space="preserve">the </w:t>
      </w:r>
      <w:r w:rsidR="00436223">
        <w:rPr>
          <w:rFonts w:eastAsiaTheme="minorEastAsia" w:hint="eastAsia"/>
          <w:color w:val="000000"/>
          <w:lang w:eastAsia="zh-CN"/>
        </w:rPr>
        <w:t xml:space="preserve">complexity order </w:t>
      </w:r>
      <w:r w:rsidR="00E27B1C">
        <w:rPr>
          <w:rFonts w:eastAsiaTheme="minorEastAsia" w:hint="eastAsia"/>
          <w:color w:val="000000"/>
          <w:lang w:eastAsia="zh-CN"/>
        </w:rPr>
        <w:t>can be performed in RAN1</w:t>
      </w:r>
      <w:r w:rsidR="00436223">
        <w:rPr>
          <w:rFonts w:eastAsiaTheme="minorEastAsia" w:hint="eastAsia"/>
          <w:color w:val="000000"/>
          <w:lang w:eastAsia="zh-CN"/>
        </w:rPr>
        <w:t>.</w:t>
      </w:r>
    </w:p>
    <w:p w:rsidR="004E6595" w:rsidRDefault="004E6595" w:rsidP="004E6595">
      <w:pPr>
        <w:pStyle w:val="Heading2"/>
        <w:tabs>
          <w:tab w:val="clear" w:pos="5113"/>
          <w:tab w:val="num" w:pos="0"/>
        </w:tabs>
        <w:spacing w:line="320" w:lineRule="exact"/>
        <w:ind w:left="0" w:firstLine="0"/>
        <w:rPr>
          <w:sz w:val="28"/>
          <w:lang w:eastAsia="zh-CN"/>
        </w:rPr>
      </w:pPr>
      <w:bookmarkStart w:id="2" w:name="OLE_LINK8"/>
      <w:r>
        <w:rPr>
          <w:rFonts w:hint="eastAsia"/>
          <w:sz w:val="28"/>
          <w:lang w:eastAsia="zh-CN"/>
        </w:rPr>
        <w:t>Discussion on complexity analysis</w:t>
      </w:r>
    </w:p>
    <w:bookmarkEnd w:id="2"/>
    <w:p w:rsidR="004E6595" w:rsidRDefault="006838E3" w:rsidP="0071441F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Although the template of complexity analysis for </w:t>
      </w:r>
      <w:proofErr w:type="spellStart"/>
      <w:r>
        <w:rPr>
          <w:rFonts w:eastAsiaTheme="minorEastAsia" w:hint="eastAsia"/>
          <w:lang w:val="en-GB" w:eastAsia="zh-CN"/>
        </w:rPr>
        <w:t>NoMA</w:t>
      </w:r>
      <w:proofErr w:type="spellEnd"/>
      <w:r>
        <w:rPr>
          <w:rFonts w:eastAsiaTheme="minorEastAsia" w:hint="eastAsia"/>
          <w:lang w:val="en-GB" w:eastAsia="zh-CN"/>
        </w:rPr>
        <w:t xml:space="preserve"> receivers has been agreed, </w:t>
      </w:r>
      <w:r w:rsidR="001133CE">
        <w:rPr>
          <w:rFonts w:eastAsiaTheme="minorEastAsia" w:hint="eastAsia"/>
          <w:lang w:val="en-GB" w:eastAsia="zh-CN"/>
        </w:rPr>
        <w:t>several more aspects need to be taken into considerations during the analysis</w:t>
      </w:r>
      <w:r w:rsidR="00604414">
        <w:rPr>
          <w:rFonts w:eastAsiaTheme="minorEastAsia" w:hint="eastAsia"/>
          <w:lang w:val="en-GB" w:eastAsia="zh-CN"/>
        </w:rPr>
        <w:t xml:space="preserve"> in order </w:t>
      </w:r>
      <w:r>
        <w:rPr>
          <w:rFonts w:eastAsiaTheme="minorEastAsia" w:hint="eastAsia"/>
          <w:lang w:val="en-GB" w:eastAsia="zh-CN"/>
        </w:rPr>
        <w:t xml:space="preserve">to </w:t>
      </w:r>
      <w:r>
        <w:rPr>
          <w:rFonts w:eastAsiaTheme="minorEastAsia"/>
          <w:lang w:val="en-GB" w:eastAsia="zh-CN"/>
        </w:rPr>
        <w:t>guarantee</w:t>
      </w:r>
      <w:r>
        <w:rPr>
          <w:rFonts w:eastAsiaTheme="minorEastAsia" w:hint="eastAsia"/>
          <w:lang w:val="en-GB" w:eastAsia="zh-CN"/>
        </w:rPr>
        <w:t xml:space="preserve"> the fairness of the comparison</w:t>
      </w:r>
      <w:r w:rsidR="00604414">
        <w:rPr>
          <w:rFonts w:eastAsiaTheme="minorEastAsia" w:hint="eastAsia"/>
          <w:lang w:val="en-GB" w:eastAsia="zh-CN"/>
        </w:rPr>
        <w:t xml:space="preserve"> and valid of the complexity analysis</w:t>
      </w:r>
      <w:r w:rsidR="008B7066">
        <w:rPr>
          <w:rFonts w:eastAsiaTheme="minorEastAsia" w:hint="eastAsia"/>
          <w:lang w:val="en-GB" w:eastAsia="zh-CN"/>
        </w:rPr>
        <w:t>.</w:t>
      </w:r>
    </w:p>
    <w:p w:rsidR="00047272" w:rsidRPr="00047272" w:rsidRDefault="00047272" w:rsidP="0071441F">
      <w:pPr>
        <w:jc w:val="both"/>
        <w:rPr>
          <w:rFonts w:eastAsiaTheme="minorEastAsia"/>
          <w:b/>
          <w:i/>
          <w:u w:val="single"/>
          <w:lang w:val="en-GB" w:eastAsia="zh-CN"/>
        </w:rPr>
      </w:pPr>
      <w:r w:rsidRPr="00047272">
        <w:rPr>
          <w:rFonts w:eastAsiaTheme="minorEastAsia" w:hint="eastAsia"/>
          <w:b/>
          <w:i/>
          <w:u w:val="single"/>
          <w:lang w:val="en-GB" w:eastAsia="zh-CN"/>
        </w:rPr>
        <w:t xml:space="preserve">Consistency for </w:t>
      </w:r>
      <w:proofErr w:type="spellStart"/>
      <w:r w:rsidR="001D1814">
        <w:rPr>
          <w:rFonts w:eastAsiaTheme="minorEastAsia" w:hint="eastAsia"/>
          <w:b/>
          <w:i/>
          <w:u w:val="single"/>
          <w:lang w:val="en-GB" w:eastAsia="zh-CN"/>
        </w:rPr>
        <w:t>Tx</w:t>
      </w:r>
      <w:proofErr w:type="spellEnd"/>
      <w:r w:rsidR="001D1814">
        <w:rPr>
          <w:rFonts w:eastAsiaTheme="minorEastAsia" w:hint="eastAsia"/>
          <w:b/>
          <w:i/>
          <w:u w:val="single"/>
          <w:lang w:val="en-GB" w:eastAsia="zh-CN"/>
        </w:rPr>
        <w:t>/Rx</w:t>
      </w:r>
      <w:r w:rsidRPr="00047272">
        <w:rPr>
          <w:rFonts w:eastAsiaTheme="minorEastAsia" w:hint="eastAsia"/>
          <w:b/>
          <w:i/>
          <w:u w:val="single"/>
          <w:lang w:val="en-GB" w:eastAsia="zh-CN"/>
        </w:rPr>
        <w:t xml:space="preserve"> configurations</w:t>
      </w:r>
    </w:p>
    <w:p w:rsidR="003376C3" w:rsidRDefault="00191386" w:rsidP="0071441F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It is well-known that </w:t>
      </w:r>
      <w:r w:rsidR="0077764A">
        <w:rPr>
          <w:rFonts w:eastAsiaTheme="minorEastAsia" w:hint="eastAsia"/>
          <w:lang w:val="en-GB" w:eastAsia="zh-CN"/>
        </w:rPr>
        <w:t xml:space="preserve">different </w:t>
      </w:r>
      <w:proofErr w:type="spellStart"/>
      <w:proofErr w:type="gramStart"/>
      <w:r w:rsidR="0077764A">
        <w:rPr>
          <w:rFonts w:eastAsiaTheme="minorEastAsia" w:hint="eastAsia"/>
          <w:lang w:val="en-GB" w:eastAsia="zh-CN"/>
        </w:rPr>
        <w:t>Tx</w:t>
      </w:r>
      <w:proofErr w:type="spellEnd"/>
      <w:proofErr w:type="gramEnd"/>
      <w:r w:rsidR="0077764A">
        <w:rPr>
          <w:rFonts w:eastAsiaTheme="minorEastAsia" w:hint="eastAsia"/>
          <w:lang w:val="en-GB" w:eastAsia="zh-CN"/>
        </w:rPr>
        <w:t xml:space="preserve"> configurations can have impact on receiver complexity as well as performance. For example, </w:t>
      </w:r>
      <w:r w:rsidR="00921AC3">
        <w:rPr>
          <w:rFonts w:eastAsiaTheme="minorEastAsia" w:hint="eastAsia"/>
          <w:lang w:val="en-GB" w:eastAsia="zh-CN"/>
        </w:rPr>
        <w:t xml:space="preserve">for </w:t>
      </w:r>
      <w:r w:rsidR="00810210">
        <w:rPr>
          <w:rFonts w:eastAsiaTheme="minorEastAsia" w:hint="eastAsia"/>
          <w:lang w:val="en-GB" w:eastAsia="zh-CN"/>
        </w:rPr>
        <w:t xml:space="preserve">spreading-based schemes, </w:t>
      </w:r>
      <w:r w:rsidR="006164EF">
        <w:rPr>
          <w:rFonts w:eastAsiaTheme="minorEastAsia" w:hint="eastAsia"/>
          <w:lang w:val="en-GB" w:eastAsia="zh-CN"/>
        </w:rPr>
        <w:t xml:space="preserve">spreading on time domain and frequency domain will lead to different performance under different channel conditions, and </w:t>
      </w:r>
      <w:r w:rsidR="003543E0">
        <w:rPr>
          <w:rFonts w:eastAsiaTheme="minorEastAsia" w:hint="eastAsia"/>
          <w:lang w:val="en-GB" w:eastAsia="zh-CN"/>
        </w:rPr>
        <w:t xml:space="preserve">may also lead to different implementation of receiver with different complexity. </w:t>
      </w:r>
    </w:p>
    <w:p w:rsidR="00047272" w:rsidRDefault="004D3254" w:rsidP="0071441F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Meanwhile, the </w:t>
      </w:r>
      <w:r w:rsidR="00BC6C72">
        <w:rPr>
          <w:rFonts w:eastAsiaTheme="minorEastAsia" w:hint="eastAsia"/>
          <w:lang w:val="en-GB" w:eastAsia="zh-CN"/>
        </w:rPr>
        <w:t xml:space="preserve">assumptions used for </w:t>
      </w:r>
      <w:r w:rsidR="00FA3458">
        <w:rPr>
          <w:rFonts w:eastAsiaTheme="minorEastAsia" w:hint="eastAsia"/>
          <w:lang w:val="en-GB" w:eastAsia="zh-CN"/>
        </w:rPr>
        <w:t>evaluation/</w:t>
      </w:r>
      <w:r w:rsidR="00E456B0">
        <w:rPr>
          <w:rFonts w:eastAsiaTheme="minorEastAsia" w:hint="eastAsia"/>
          <w:lang w:val="en-GB" w:eastAsia="zh-CN"/>
        </w:rPr>
        <w:t>complexity analysis</w:t>
      </w:r>
      <w:r w:rsidR="00305EA6">
        <w:rPr>
          <w:rFonts w:eastAsiaTheme="minorEastAsia" w:hint="eastAsia"/>
          <w:lang w:val="en-GB" w:eastAsia="zh-CN"/>
        </w:rPr>
        <w:t xml:space="preserve"> </w:t>
      </w:r>
      <w:r w:rsidR="0036348D">
        <w:rPr>
          <w:rFonts w:eastAsiaTheme="minorEastAsia" w:hint="eastAsia"/>
          <w:lang w:val="en-GB" w:eastAsia="zh-CN"/>
        </w:rPr>
        <w:t xml:space="preserve">will </w:t>
      </w:r>
      <w:r w:rsidR="00156F2F">
        <w:rPr>
          <w:rFonts w:eastAsiaTheme="minorEastAsia" w:hint="eastAsia"/>
          <w:lang w:val="en-GB" w:eastAsia="zh-CN"/>
        </w:rPr>
        <w:t xml:space="preserve">lead to different results. </w:t>
      </w:r>
      <w:r w:rsidR="00280355">
        <w:rPr>
          <w:rFonts w:eastAsiaTheme="minorEastAsia" w:hint="eastAsia"/>
          <w:lang w:val="en-GB" w:eastAsia="zh-CN"/>
        </w:rPr>
        <w:t xml:space="preserve">Simplifications can be made to receivers considering specific </w:t>
      </w:r>
      <w:r w:rsidR="007F4B7B">
        <w:rPr>
          <w:rFonts w:eastAsiaTheme="minorEastAsia" w:hint="eastAsia"/>
          <w:lang w:val="en-GB" w:eastAsia="zh-CN"/>
        </w:rPr>
        <w:t xml:space="preserve">assumptions. However, </w:t>
      </w:r>
      <w:r w:rsidR="005C2447">
        <w:rPr>
          <w:rFonts w:eastAsiaTheme="minorEastAsia" w:hint="eastAsia"/>
          <w:lang w:val="en-GB" w:eastAsia="zh-CN"/>
        </w:rPr>
        <w:t xml:space="preserve">such </w:t>
      </w:r>
      <w:r w:rsidR="005D233E">
        <w:rPr>
          <w:rFonts w:eastAsiaTheme="minorEastAsia" w:hint="eastAsia"/>
          <w:lang w:val="en-GB" w:eastAsia="zh-CN"/>
        </w:rPr>
        <w:t xml:space="preserve">simplifications are not for general cases and </w:t>
      </w:r>
      <w:r w:rsidR="00105255">
        <w:rPr>
          <w:rFonts w:eastAsiaTheme="minorEastAsia" w:hint="eastAsia"/>
          <w:lang w:val="en-GB" w:eastAsia="zh-CN"/>
        </w:rPr>
        <w:t>will suff</w:t>
      </w:r>
      <w:r w:rsidR="00A44007">
        <w:rPr>
          <w:rFonts w:eastAsiaTheme="minorEastAsia" w:hint="eastAsia"/>
          <w:lang w:val="en-GB" w:eastAsia="zh-CN"/>
        </w:rPr>
        <w:t xml:space="preserve">er from performance degradation. </w:t>
      </w:r>
      <w:r w:rsidR="00F67478">
        <w:rPr>
          <w:rFonts w:eastAsiaTheme="minorEastAsia" w:hint="eastAsia"/>
          <w:lang w:val="en-GB" w:eastAsia="zh-CN"/>
        </w:rPr>
        <w:t xml:space="preserve">To </w:t>
      </w:r>
      <w:r w:rsidR="002E74F8">
        <w:rPr>
          <w:rFonts w:eastAsiaTheme="minorEastAsia" w:hint="eastAsia"/>
          <w:lang w:val="en-GB" w:eastAsia="zh-CN"/>
        </w:rPr>
        <w:t xml:space="preserve">avoid </w:t>
      </w:r>
      <w:r w:rsidR="002E74F8">
        <w:rPr>
          <w:rFonts w:eastAsiaTheme="minorEastAsia"/>
          <w:lang w:val="en-GB" w:eastAsia="zh-CN"/>
        </w:rPr>
        <w:t>misunderstanding</w:t>
      </w:r>
      <w:r w:rsidR="002E74F8">
        <w:rPr>
          <w:rFonts w:eastAsiaTheme="minorEastAsia" w:hint="eastAsia"/>
          <w:lang w:val="en-GB" w:eastAsia="zh-CN"/>
        </w:rPr>
        <w:t xml:space="preserve"> on trade-off between performance and complexity, the configurations and assumptions should be aligned for performance </w:t>
      </w:r>
      <w:r w:rsidR="002E74F8">
        <w:rPr>
          <w:rFonts w:eastAsiaTheme="minorEastAsia"/>
          <w:lang w:val="en-GB" w:eastAsia="zh-CN"/>
        </w:rPr>
        <w:t>evaluation</w:t>
      </w:r>
      <w:r w:rsidR="002E74F8">
        <w:rPr>
          <w:rFonts w:eastAsiaTheme="minorEastAsia" w:hint="eastAsia"/>
          <w:lang w:val="en-GB" w:eastAsia="zh-CN"/>
        </w:rPr>
        <w:t xml:space="preserve"> and complexity analysis.</w:t>
      </w:r>
    </w:p>
    <w:p w:rsidR="002E13C3" w:rsidRPr="007231E9" w:rsidRDefault="002E13C3" w:rsidP="0071441F">
      <w:pPr>
        <w:spacing w:line="320" w:lineRule="exact"/>
        <w:jc w:val="both"/>
        <w:rPr>
          <w:rFonts w:eastAsiaTheme="minorEastAsia"/>
          <w:b/>
          <w:i/>
          <w:color w:val="000000"/>
          <w:lang w:val="en-GB" w:eastAsia="zh-CN"/>
        </w:rPr>
      </w:pPr>
      <w:r w:rsidRPr="007231E9">
        <w:rPr>
          <w:rFonts w:eastAsiaTheme="minorEastAsia"/>
          <w:b/>
          <w:i/>
          <w:color w:val="000000"/>
          <w:lang w:val="en-GB" w:eastAsia="zh-CN"/>
        </w:rPr>
        <w:t>P</w:t>
      </w:r>
      <w:r w:rsidRPr="007231E9">
        <w:rPr>
          <w:rFonts w:eastAsiaTheme="minorEastAsia" w:hint="eastAsia"/>
          <w:b/>
          <w:i/>
          <w:color w:val="000000"/>
          <w:lang w:val="en-GB" w:eastAsia="zh-CN"/>
        </w:rPr>
        <w:t>roposal</w:t>
      </w:r>
      <w:r>
        <w:rPr>
          <w:rFonts w:eastAsiaTheme="minorEastAsia" w:hint="eastAsia"/>
          <w:b/>
          <w:i/>
          <w:color w:val="000000"/>
          <w:lang w:val="en-GB" w:eastAsia="zh-CN"/>
        </w:rPr>
        <w:t xml:space="preserve"> 2</w:t>
      </w:r>
      <w:r w:rsidRPr="007231E9">
        <w:rPr>
          <w:rFonts w:eastAsiaTheme="minorEastAsia" w:hint="eastAsia"/>
          <w:b/>
          <w:i/>
          <w:color w:val="000000"/>
          <w:lang w:val="en-GB" w:eastAsia="zh-CN"/>
        </w:rPr>
        <w:t xml:space="preserve">: </w:t>
      </w:r>
      <w:proofErr w:type="spellStart"/>
      <w:r>
        <w:rPr>
          <w:rFonts w:eastAsiaTheme="minorEastAsia" w:hint="eastAsia"/>
          <w:b/>
          <w:i/>
          <w:color w:val="000000"/>
          <w:lang w:val="en-GB" w:eastAsia="zh-CN"/>
        </w:rPr>
        <w:t>Tx</w:t>
      </w:r>
      <w:proofErr w:type="spellEnd"/>
      <w:r>
        <w:rPr>
          <w:rFonts w:eastAsiaTheme="minorEastAsia" w:hint="eastAsia"/>
          <w:b/>
          <w:i/>
          <w:color w:val="000000"/>
          <w:lang w:val="en-GB" w:eastAsia="zh-CN"/>
        </w:rPr>
        <w:t xml:space="preserve">/Rx </w:t>
      </w:r>
      <w:r>
        <w:rPr>
          <w:rFonts w:eastAsiaTheme="minorEastAsia"/>
          <w:b/>
          <w:i/>
          <w:color w:val="000000"/>
          <w:lang w:val="en-GB" w:eastAsia="zh-CN"/>
        </w:rPr>
        <w:t>configuration</w:t>
      </w:r>
      <w:r>
        <w:rPr>
          <w:rFonts w:eastAsiaTheme="minorEastAsia" w:hint="eastAsia"/>
          <w:b/>
          <w:i/>
          <w:color w:val="000000"/>
          <w:lang w:val="en-GB" w:eastAsia="zh-CN"/>
        </w:rPr>
        <w:t>s and assumptions should be aligned for performance evaluation and complexity analysis</w:t>
      </w:r>
      <w:r w:rsidRPr="007231E9">
        <w:rPr>
          <w:rFonts w:eastAsiaTheme="minorEastAsia" w:hint="eastAsia"/>
          <w:b/>
          <w:i/>
          <w:color w:val="000000"/>
          <w:lang w:val="en-GB" w:eastAsia="zh-CN"/>
        </w:rPr>
        <w:t>.</w:t>
      </w:r>
    </w:p>
    <w:p w:rsidR="002E13C3" w:rsidRPr="00812167" w:rsidRDefault="00812167" w:rsidP="0071441F">
      <w:pPr>
        <w:jc w:val="both"/>
        <w:rPr>
          <w:rFonts w:eastAsiaTheme="minorEastAsia"/>
          <w:b/>
          <w:i/>
          <w:u w:val="single"/>
          <w:lang w:val="en-GB" w:eastAsia="zh-CN"/>
        </w:rPr>
      </w:pPr>
      <w:r w:rsidRPr="00812167">
        <w:rPr>
          <w:rFonts w:eastAsiaTheme="minorEastAsia" w:hint="eastAsia"/>
          <w:b/>
          <w:i/>
          <w:u w:val="single"/>
          <w:lang w:val="en-GB" w:eastAsia="zh-CN"/>
        </w:rPr>
        <w:lastRenderedPageBreak/>
        <w:t>Impact on legacy UEs</w:t>
      </w:r>
    </w:p>
    <w:p w:rsidR="00812167" w:rsidRDefault="00993842" w:rsidP="0071441F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When </w:t>
      </w:r>
      <w:r>
        <w:rPr>
          <w:rFonts w:eastAsiaTheme="minorEastAsia"/>
          <w:lang w:val="en-GB" w:eastAsia="zh-CN"/>
        </w:rPr>
        <w:t xml:space="preserve">analysing the </w:t>
      </w:r>
      <w:proofErr w:type="spellStart"/>
      <w:r>
        <w:rPr>
          <w:rFonts w:eastAsiaTheme="minorEastAsia" w:hint="eastAsia"/>
          <w:lang w:val="en-GB" w:eastAsia="zh-CN"/>
        </w:rPr>
        <w:t>NoMA</w:t>
      </w:r>
      <w:proofErr w:type="spellEnd"/>
      <w:r>
        <w:rPr>
          <w:rFonts w:eastAsiaTheme="minorEastAsia" w:hint="eastAsia"/>
          <w:lang w:val="en-GB" w:eastAsia="zh-CN"/>
        </w:rPr>
        <w:t xml:space="preserve"> receivers, one important aspect is that </w:t>
      </w:r>
      <w:r w:rsidR="005A56E4">
        <w:rPr>
          <w:rFonts w:eastAsiaTheme="minorEastAsia" w:hint="eastAsia"/>
          <w:lang w:val="en-GB" w:eastAsia="zh-CN"/>
        </w:rPr>
        <w:t xml:space="preserve">the receiver should be applicable to legacy UEs. The reason is that although </w:t>
      </w:r>
      <w:r w:rsidR="00F2792C">
        <w:rPr>
          <w:rFonts w:eastAsiaTheme="minorEastAsia" w:hint="eastAsia"/>
          <w:lang w:val="en-GB" w:eastAsia="zh-CN"/>
        </w:rPr>
        <w:t xml:space="preserve">advanced receivers are required for </w:t>
      </w:r>
      <w:proofErr w:type="spellStart"/>
      <w:r w:rsidR="00F2792C">
        <w:rPr>
          <w:rFonts w:eastAsiaTheme="minorEastAsia" w:hint="eastAsia"/>
          <w:lang w:val="en-GB" w:eastAsia="zh-CN"/>
        </w:rPr>
        <w:t>NoMA</w:t>
      </w:r>
      <w:proofErr w:type="spellEnd"/>
      <w:r w:rsidR="00F2792C">
        <w:rPr>
          <w:rFonts w:eastAsiaTheme="minorEastAsia" w:hint="eastAsia"/>
          <w:lang w:val="en-GB" w:eastAsia="zh-CN"/>
        </w:rPr>
        <w:t>,</w:t>
      </w:r>
      <w:r w:rsidR="000F3F83">
        <w:rPr>
          <w:rFonts w:eastAsiaTheme="minorEastAsia" w:hint="eastAsia"/>
          <w:lang w:val="en-GB" w:eastAsia="zh-CN"/>
        </w:rPr>
        <w:t xml:space="preserve"> </w:t>
      </w:r>
      <w:proofErr w:type="spellStart"/>
      <w:r w:rsidR="009F11F4">
        <w:rPr>
          <w:rFonts w:eastAsiaTheme="minorEastAsia" w:hint="eastAsia"/>
          <w:lang w:val="en-GB" w:eastAsia="zh-CN"/>
        </w:rPr>
        <w:t>NoMA</w:t>
      </w:r>
      <w:proofErr w:type="spellEnd"/>
      <w:r w:rsidR="009F11F4">
        <w:rPr>
          <w:rFonts w:eastAsiaTheme="minorEastAsia" w:hint="eastAsia"/>
          <w:lang w:val="en-GB" w:eastAsia="zh-CN"/>
        </w:rPr>
        <w:t xml:space="preserve"> UE is not working in a standalone case; it is not </w:t>
      </w:r>
      <w:r w:rsidR="009F11F4">
        <w:rPr>
          <w:rFonts w:eastAsiaTheme="minorEastAsia"/>
          <w:lang w:val="en-GB" w:eastAsia="zh-CN"/>
        </w:rPr>
        <w:t>preferable</w:t>
      </w:r>
      <w:r w:rsidR="009F11F4">
        <w:rPr>
          <w:rFonts w:eastAsiaTheme="minorEastAsia" w:hint="eastAsia"/>
          <w:lang w:val="en-GB" w:eastAsia="zh-CN"/>
        </w:rPr>
        <w:t xml:space="preserve"> </w:t>
      </w:r>
      <w:r w:rsidR="00F2792C">
        <w:rPr>
          <w:rFonts w:eastAsiaTheme="minorEastAsia" w:hint="eastAsia"/>
          <w:lang w:val="en-GB" w:eastAsia="zh-CN"/>
        </w:rPr>
        <w:t xml:space="preserve">that </w:t>
      </w:r>
      <w:r w:rsidR="0050015C">
        <w:rPr>
          <w:rFonts w:eastAsiaTheme="minorEastAsia" w:hint="eastAsia"/>
          <w:lang w:val="en-GB" w:eastAsia="zh-CN"/>
        </w:rPr>
        <w:t>two sets of different types of receivers</w:t>
      </w:r>
      <w:r w:rsidR="009F11F4">
        <w:rPr>
          <w:rFonts w:eastAsiaTheme="minorEastAsia" w:hint="eastAsia"/>
          <w:lang w:val="en-GB" w:eastAsia="zh-CN"/>
        </w:rPr>
        <w:t xml:space="preserve"> are mandated at the </w:t>
      </w:r>
      <w:proofErr w:type="spellStart"/>
      <w:r w:rsidR="009F11F4">
        <w:rPr>
          <w:rFonts w:eastAsiaTheme="minorEastAsia" w:hint="eastAsia"/>
          <w:lang w:val="en-GB" w:eastAsia="zh-CN"/>
        </w:rPr>
        <w:t>gNB</w:t>
      </w:r>
      <w:proofErr w:type="spellEnd"/>
      <w:r w:rsidR="009F11F4">
        <w:rPr>
          <w:rFonts w:eastAsiaTheme="minorEastAsia" w:hint="eastAsia"/>
          <w:lang w:val="en-GB" w:eastAsia="zh-CN"/>
        </w:rPr>
        <w:t xml:space="preserve"> side due to the hardware cost</w:t>
      </w:r>
      <w:r w:rsidR="00D051F9">
        <w:rPr>
          <w:rFonts w:eastAsiaTheme="minorEastAsia" w:hint="eastAsia"/>
          <w:lang w:val="en-GB" w:eastAsia="zh-CN"/>
        </w:rPr>
        <w:t xml:space="preserve">. </w:t>
      </w:r>
      <w:r w:rsidR="009F11F4">
        <w:rPr>
          <w:rFonts w:eastAsiaTheme="minorEastAsia" w:hint="eastAsia"/>
          <w:lang w:val="en-GB" w:eastAsia="zh-CN"/>
        </w:rPr>
        <w:t>From this perspective</w:t>
      </w:r>
      <w:r w:rsidR="00096C81">
        <w:rPr>
          <w:rFonts w:eastAsiaTheme="minorEastAsia" w:hint="eastAsia"/>
          <w:lang w:val="en-GB" w:eastAsia="zh-CN"/>
        </w:rPr>
        <w:t xml:space="preserve">, if </w:t>
      </w:r>
      <w:r w:rsidR="000F3F83">
        <w:rPr>
          <w:rFonts w:eastAsiaTheme="minorEastAsia" w:hint="eastAsia"/>
          <w:lang w:val="en-GB" w:eastAsia="zh-CN"/>
        </w:rPr>
        <w:t xml:space="preserve">one receiver can benefit both </w:t>
      </w:r>
      <w:proofErr w:type="spellStart"/>
      <w:r w:rsidR="000F3F83">
        <w:rPr>
          <w:rFonts w:eastAsiaTheme="minorEastAsia" w:hint="eastAsia"/>
          <w:lang w:val="en-GB" w:eastAsia="zh-CN"/>
        </w:rPr>
        <w:t>NoMA</w:t>
      </w:r>
      <w:proofErr w:type="spellEnd"/>
      <w:r w:rsidR="000F3F83">
        <w:rPr>
          <w:rFonts w:eastAsiaTheme="minorEastAsia" w:hint="eastAsia"/>
          <w:lang w:val="en-GB" w:eastAsia="zh-CN"/>
        </w:rPr>
        <w:t xml:space="preserve"> UEs and legacy UEs, </w:t>
      </w:r>
      <w:r w:rsidR="009F11F4">
        <w:rPr>
          <w:rFonts w:eastAsiaTheme="minorEastAsia" w:hint="eastAsia"/>
          <w:lang w:val="en-GB" w:eastAsia="zh-CN"/>
        </w:rPr>
        <w:t>such receiver should have certain priority compared to the other receiver types which cannot</w:t>
      </w:r>
      <w:r w:rsidR="004D5EB5">
        <w:rPr>
          <w:rFonts w:eastAsiaTheme="minorEastAsia" w:hint="eastAsia"/>
          <w:lang w:val="en-GB" w:eastAsia="zh-CN"/>
        </w:rPr>
        <w:t>.</w:t>
      </w:r>
    </w:p>
    <w:p w:rsidR="00C2448F" w:rsidRPr="007231E9" w:rsidRDefault="00C2448F" w:rsidP="0071441F">
      <w:pPr>
        <w:spacing w:line="320" w:lineRule="exact"/>
        <w:jc w:val="both"/>
        <w:rPr>
          <w:rFonts w:eastAsiaTheme="minorEastAsia"/>
          <w:b/>
          <w:i/>
          <w:color w:val="000000"/>
          <w:lang w:val="en-GB" w:eastAsia="zh-CN"/>
        </w:rPr>
      </w:pPr>
      <w:r w:rsidRPr="007231E9">
        <w:rPr>
          <w:rFonts w:eastAsiaTheme="minorEastAsia"/>
          <w:b/>
          <w:i/>
          <w:color w:val="000000"/>
          <w:lang w:val="en-GB" w:eastAsia="zh-CN"/>
        </w:rPr>
        <w:t>P</w:t>
      </w:r>
      <w:r w:rsidRPr="007231E9">
        <w:rPr>
          <w:rFonts w:eastAsiaTheme="minorEastAsia" w:hint="eastAsia"/>
          <w:b/>
          <w:i/>
          <w:color w:val="000000"/>
          <w:lang w:val="en-GB" w:eastAsia="zh-CN"/>
        </w:rPr>
        <w:t>roposal</w:t>
      </w:r>
      <w:r>
        <w:rPr>
          <w:rFonts w:eastAsiaTheme="minorEastAsia" w:hint="eastAsia"/>
          <w:b/>
          <w:i/>
          <w:color w:val="000000"/>
          <w:lang w:val="en-GB" w:eastAsia="zh-CN"/>
        </w:rPr>
        <w:t xml:space="preserve"> 3</w:t>
      </w:r>
      <w:r w:rsidRPr="007231E9">
        <w:rPr>
          <w:rFonts w:eastAsiaTheme="minorEastAsia" w:hint="eastAsia"/>
          <w:b/>
          <w:i/>
          <w:color w:val="000000"/>
          <w:lang w:val="en-GB" w:eastAsia="zh-CN"/>
        </w:rPr>
        <w:t xml:space="preserve">: </w:t>
      </w:r>
      <w:r w:rsidR="009F11F4">
        <w:rPr>
          <w:rFonts w:eastAsiaTheme="minorEastAsia" w:hint="eastAsia"/>
          <w:b/>
          <w:i/>
          <w:color w:val="000000"/>
          <w:lang w:val="en-GB" w:eastAsia="zh-CN"/>
        </w:rPr>
        <w:t xml:space="preserve">From </w:t>
      </w:r>
      <w:proofErr w:type="spellStart"/>
      <w:r w:rsidR="009F11F4">
        <w:rPr>
          <w:rFonts w:eastAsiaTheme="minorEastAsia" w:hint="eastAsia"/>
          <w:b/>
          <w:i/>
          <w:color w:val="000000"/>
          <w:lang w:val="en-GB" w:eastAsia="zh-CN"/>
        </w:rPr>
        <w:t>gNB</w:t>
      </w:r>
      <w:proofErr w:type="spellEnd"/>
      <w:r w:rsidR="009F11F4">
        <w:rPr>
          <w:rFonts w:eastAsiaTheme="minorEastAsia" w:hint="eastAsia"/>
          <w:b/>
          <w:i/>
          <w:color w:val="000000"/>
          <w:lang w:val="en-GB" w:eastAsia="zh-CN"/>
        </w:rPr>
        <w:t xml:space="preserve"> </w:t>
      </w:r>
      <w:r w:rsidR="009F11F4">
        <w:rPr>
          <w:rFonts w:eastAsiaTheme="minorEastAsia"/>
          <w:b/>
          <w:i/>
          <w:color w:val="000000"/>
          <w:lang w:val="en-GB" w:eastAsia="zh-CN"/>
        </w:rPr>
        <w:t>complexity</w:t>
      </w:r>
      <w:r w:rsidR="009F11F4">
        <w:rPr>
          <w:rFonts w:eastAsiaTheme="minorEastAsia" w:hint="eastAsia"/>
          <w:b/>
          <w:i/>
          <w:color w:val="000000"/>
          <w:lang w:val="en-GB" w:eastAsia="zh-CN"/>
        </w:rPr>
        <w:t xml:space="preserve"> and hardware cost perspective, </w:t>
      </w:r>
      <w:r>
        <w:rPr>
          <w:rFonts w:eastAsiaTheme="minorEastAsia" w:hint="eastAsia"/>
          <w:b/>
          <w:i/>
          <w:color w:val="000000"/>
          <w:lang w:val="en-GB" w:eastAsia="zh-CN"/>
        </w:rPr>
        <w:t xml:space="preserve">receivers that can benefit for </w:t>
      </w:r>
      <w:r w:rsidR="009F11F4">
        <w:rPr>
          <w:rFonts w:eastAsiaTheme="minorEastAsia" w:hint="eastAsia"/>
          <w:b/>
          <w:i/>
          <w:color w:val="000000"/>
          <w:lang w:val="en-GB" w:eastAsia="zh-CN"/>
        </w:rPr>
        <w:t xml:space="preserve">both </w:t>
      </w:r>
      <w:proofErr w:type="spellStart"/>
      <w:r w:rsidR="009F11F4">
        <w:rPr>
          <w:rFonts w:eastAsiaTheme="minorEastAsia" w:hint="eastAsia"/>
          <w:b/>
          <w:i/>
          <w:color w:val="000000"/>
          <w:lang w:val="en-GB" w:eastAsia="zh-CN"/>
        </w:rPr>
        <w:t>NoMA</w:t>
      </w:r>
      <w:proofErr w:type="spellEnd"/>
      <w:r w:rsidR="009F11F4">
        <w:rPr>
          <w:rFonts w:eastAsiaTheme="minorEastAsia" w:hint="eastAsia"/>
          <w:b/>
          <w:i/>
          <w:color w:val="000000"/>
          <w:lang w:val="en-GB" w:eastAsia="zh-CN"/>
        </w:rPr>
        <w:t xml:space="preserve"> and </w:t>
      </w:r>
      <w:r>
        <w:rPr>
          <w:rFonts w:eastAsiaTheme="minorEastAsia" w:hint="eastAsia"/>
          <w:b/>
          <w:i/>
          <w:color w:val="000000"/>
          <w:lang w:val="en-GB" w:eastAsia="zh-CN"/>
        </w:rPr>
        <w:t>legacy UEs</w:t>
      </w:r>
      <w:r w:rsidR="009F11F4">
        <w:rPr>
          <w:rFonts w:eastAsiaTheme="minorEastAsia" w:hint="eastAsia"/>
          <w:b/>
          <w:i/>
          <w:color w:val="000000"/>
          <w:lang w:val="en-GB" w:eastAsia="zh-CN"/>
        </w:rPr>
        <w:t xml:space="preserve"> should have priority</w:t>
      </w:r>
      <w:r w:rsidRPr="007231E9">
        <w:rPr>
          <w:rFonts w:eastAsiaTheme="minorEastAsia" w:hint="eastAsia"/>
          <w:b/>
          <w:i/>
          <w:color w:val="000000"/>
          <w:lang w:val="en-GB" w:eastAsia="zh-CN"/>
        </w:rPr>
        <w:t>.</w:t>
      </w:r>
    </w:p>
    <w:p w:rsidR="00C2448F" w:rsidRDefault="00C2448F" w:rsidP="004E6595">
      <w:pPr>
        <w:rPr>
          <w:rFonts w:eastAsiaTheme="minorEastAsia"/>
          <w:lang w:val="en-GB" w:eastAsia="zh-CN"/>
        </w:rPr>
      </w:pPr>
    </w:p>
    <w:p w:rsidR="00F029B2" w:rsidRDefault="00F029B2" w:rsidP="00F029B2">
      <w:pPr>
        <w:pStyle w:val="Heading2"/>
        <w:tabs>
          <w:tab w:val="clear" w:pos="5113"/>
          <w:tab w:val="num" w:pos="0"/>
        </w:tabs>
        <w:spacing w:line="320" w:lineRule="exact"/>
        <w:ind w:left="0" w:firstLine="0"/>
        <w:rPr>
          <w:sz w:val="28"/>
          <w:lang w:eastAsia="zh-CN"/>
        </w:rPr>
      </w:pPr>
      <w:r>
        <w:rPr>
          <w:rFonts w:hint="eastAsia"/>
          <w:sz w:val="28"/>
          <w:lang w:eastAsia="zh-CN"/>
        </w:rPr>
        <w:t xml:space="preserve">Complexity analysis for </w:t>
      </w:r>
      <w:proofErr w:type="spellStart"/>
      <w:r>
        <w:rPr>
          <w:rFonts w:hint="eastAsia"/>
          <w:sz w:val="28"/>
          <w:lang w:eastAsia="zh-CN"/>
        </w:rPr>
        <w:t>NoMA</w:t>
      </w:r>
      <w:proofErr w:type="spellEnd"/>
      <w:r>
        <w:rPr>
          <w:rFonts w:hint="eastAsia"/>
          <w:sz w:val="28"/>
          <w:lang w:eastAsia="zh-CN"/>
        </w:rPr>
        <w:t xml:space="preserve"> receivers</w:t>
      </w:r>
    </w:p>
    <w:p w:rsidR="005935C0" w:rsidRDefault="003F0FAD" w:rsidP="005935C0">
      <w:pPr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lang w:val="en-GB" w:eastAsia="zh-CN"/>
        </w:rPr>
        <w:t xml:space="preserve">In this section, the complexity in terms of number of usage for each component and </w:t>
      </w:r>
      <w:r w:rsidR="007A494D">
        <w:rPr>
          <w:rFonts w:eastAsiaTheme="minorEastAsia" w:hint="eastAsia"/>
          <w:lang w:val="en-GB" w:eastAsia="zh-CN"/>
        </w:rPr>
        <w:t xml:space="preserve">complexity order are </w:t>
      </w:r>
      <w:r w:rsidR="007A494D">
        <w:rPr>
          <w:rFonts w:eastAsiaTheme="minorEastAsia"/>
          <w:lang w:val="en-GB" w:eastAsia="zh-CN"/>
        </w:rPr>
        <w:t>analysed</w:t>
      </w:r>
      <w:r w:rsidR="007A494D">
        <w:rPr>
          <w:rFonts w:eastAsiaTheme="minorEastAsia" w:hint="eastAsia"/>
          <w:lang w:val="en-GB" w:eastAsia="zh-CN"/>
        </w:rPr>
        <w:t xml:space="preserve"> for each receiver.</w:t>
      </w:r>
      <w:r w:rsidR="005935C0">
        <w:rPr>
          <w:rFonts w:eastAsiaTheme="minorEastAsia" w:hint="eastAsia"/>
          <w:lang w:val="en-GB" w:eastAsia="zh-CN"/>
        </w:rPr>
        <w:t xml:space="preserve"> </w:t>
      </w:r>
      <w:r w:rsidR="00406923">
        <w:rPr>
          <w:rFonts w:eastAsiaTheme="minorEastAsia" w:hint="eastAsia"/>
          <w:color w:val="000000"/>
          <w:lang w:eastAsia="zh-CN"/>
        </w:rPr>
        <w:t xml:space="preserve">For </w:t>
      </w:r>
      <w:r w:rsidR="005935C0">
        <w:rPr>
          <w:rFonts w:eastAsiaTheme="minorEastAsia" w:hint="eastAsia"/>
          <w:color w:val="000000"/>
          <w:lang w:eastAsia="zh-CN"/>
        </w:rPr>
        <w:t>illustration</w:t>
      </w:r>
      <w:r w:rsidR="00D7621D">
        <w:rPr>
          <w:rFonts w:eastAsiaTheme="minorEastAsia" w:hint="eastAsia"/>
          <w:color w:val="000000"/>
          <w:lang w:eastAsia="zh-CN"/>
        </w:rPr>
        <w:t xml:space="preserve">, we </w:t>
      </w:r>
      <w:r w:rsidR="005935C0">
        <w:rPr>
          <w:rFonts w:eastAsiaTheme="minorEastAsia" w:hint="eastAsia"/>
          <w:color w:val="000000"/>
          <w:lang w:eastAsia="zh-CN"/>
        </w:rPr>
        <w:t>denote the</w:t>
      </w:r>
      <w:r w:rsidR="00D7621D">
        <w:rPr>
          <w:rFonts w:eastAsiaTheme="minorEastAsia" w:hint="eastAsia"/>
          <w:color w:val="000000"/>
          <w:lang w:eastAsia="zh-CN"/>
        </w:rPr>
        <w:t xml:space="preserve"> parameters for the complexity analysis as follows</w:t>
      </w:r>
      <w:r w:rsidR="005935C0">
        <w:rPr>
          <w:rFonts w:eastAsiaTheme="minorEastAsia" w:hint="eastAsia"/>
          <w:color w:val="000000"/>
          <w:lang w:eastAsia="zh-CN"/>
        </w:rPr>
        <w:t xml:space="preserve">: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377"/>
        <w:gridCol w:w="7477"/>
      </w:tblGrid>
      <w:tr w:rsidR="005935C0" w:rsidTr="00DA3DC1">
        <w:tc>
          <w:tcPr>
            <w:tcW w:w="1206" w:type="pct"/>
            <w:vAlign w:val="center"/>
          </w:tcPr>
          <w:p w:rsidR="005935C0" w:rsidRDefault="002236CD" w:rsidP="00DA3DC1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color w:val="000000"/>
                <w:lang w:eastAsia="zh-CN"/>
              </w:rPr>
              <w:t>P</w:t>
            </w:r>
            <w:r>
              <w:rPr>
                <w:rFonts w:eastAsiaTheme="minorEastAsia" w:hint="eastAsia"/>
                <w:color w:val="000000"/>
                <w:lang w:eastAsia="zh-CN"/>
              </w:rPr>
              <w:t xml:space="preserve">arameter </w:t>
            </w:r>
            <w:r>
              <w:rPr>
                <w:rFonts w:eastAsiaTheme="minorEastAsia"/>
                <w:color w:val="000000"/>
                <w:lang w:eastAsia="zh-CN"/>
              </w:rPr>
              <w:t>denotation</w:t>
            </w:r>
          </w:p>
        </w:tc>
        <w:tc>
          <w:tcPr>
            <w:tcW w:w="3794" w:type="pct"/>
            <w:vAlign w:val="center"/>
          </w:tcPr>
          <w:p w:rsidR="005935C0" w:rsidRDefault="002236CD" w:rsidP="00DA3DC1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Meaning</w:t>
            </w:r>
          </w:p>
        </w:tc>
      </w:tr>
      <w:tr w:rsidR="005935C0" w:rsidTr="00DA3DC1">
        <w:trPr>
          <w:trHeight w:val="379"/>
        </w:trPr>
        <w:tc>
          <w:tcPr>
            <w:tcW w:w="1206" w:type="pct"/>
            <w:vAlign w:val="center"/>
          </w:tcPr>
          <w:p w:rsidR="005935C0" w:rsidRDefault="002236CD" w:rsidP="00DA3DC1">
            <w:pPr>
              <w:spacing w:line="320" w:lineRule="exact"/>
              <w:jc w:val="center"/>
              <w:rPr>
                <w:rFonts w:eastAsiaTheme="minorEastAsia"/>
                <w:color w:val="000000"/>
                <w:lang w:eastAsia="zh-CN"/>
              </w:rPr>
            </w:pPr>
            <w:r w:rsidRPr="00867AC4">
              <w:rPr>
                <w:rFonts w:eastAsiaTheme="minorEastAsia" w:hint="eastAsia"/>
                <w:i/>
                <w:color w:val="000000"/>
                <w:lang w:eastAsia="zh-CN"/>
              </w:rPr>
              <w:t>Q</w:t>
            </w:r>
          </w:p>
        </w:tc>
        <w:tc>
          <w:tcPr>
            <w:tcW w:w="3794" w:type="pct"/>
            <w:vAlign w:val="center"/>
          </w:tcPr>
          <w:p w:rsidR="005935C0" w:rsidRDefault="002236CD" w:rsidP="00DA3DC1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modulation order</w:t>
            </w:r>
          </w:p>
        </w:tc>
      </w:tr>
      <w:tr w:rsidR="005935C0" w:rsidTr="00DA3DC1">
        <w:trPr>
          <w:trHeight w:val="47"/>
        </w:trPr>
        <w:tc>
          <w:tcPr>
            <w:tcW w:w="1206" w:type="pct"/>
            <w:vAlign w:val="center"/>
          </w:tcPr>
          <w:p w:rsidR="005935C0" w:rsidRDefault="002236CD" w:rsidP="00DA3DC1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  <w:r w:rsidRPr="00867AC4">
              <w:rPr>
                <w:rFonts w:eastAsiaTheme="minorEastAsia" w:hint="eastAsia"/>
                <w:i/>
                <w:color w:val="000000"/>
                <w:lang w:eastAsia="zh-CN"/>
              </w:rPr>
              <w:t>K</w:t>
            </w:r>
          </w:p>
        </w:tc>
        <w:tc>
          <w:tcPr>
            <w:tcW w:w="3794" w:type="pct"/>
            <w:vAlign w:val="center"/>
          </w:tcPr>
          <w:p w:rsidR="005935C0" w:rsidRDefault="002236CD" w:rsidP="00DA3DC1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the number of UEs</w:t>
            </w:r>
          </w:p>
        </w:tc>
      </w:tr>
      <w:tr w:rsidR="005935C0" w:rsidTr="00DA3DC1">
        <w:tc>
          <w:tcPr>
            <w:tcW w:w="1206" w:type="pct"/>
            <w:vAlign w:val="center"/>
          </w:tcPr>
          <w:p w:rsidR="005935C0" w:rsidRDefault="002236CD" w:rsidP="00DA3DC1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  <w:r w:rsidRPr="00867AC4">
              <w:rPr>
                <w:rFonts w:eastAsiaTheme="minorEastAsia" w:hint="eastAsia"/>
                <w:i/>
                <w:color w:val="000000"/>
                <w:lang w:eastAsia="zh-CN"/>
              </w:rPr>
              <w:t>N</w:t>
            </w:r>
            <w:r w:rsidRPr="00867AC4">
              <w:rPr>
                <w:rFonts w:eastAsiaTheme="minorEastAsia" w:hint="eastAsia"/>
                <w:i/>
                <w:color w:val="000000"/>
                <w:vertAlign w:val="subscript"/>
                <w:lang w:eastAsia="zh-CN"/>
              </w:rPr>
              <w:t>r</w:t>
            </w:r>
          </w:p>
        </w:tc>
        <w:tc>
          <w:tcPr>
            <w:tcW w:w="3794" w:type="pct"/>
            <w:vAlign w:val="center"/>
          </w:tcPr>
          <w:p w:rsidR="005935C0" w:rsidRDefault="002236CD" w:rsidP="00DA3DC1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the number of receive antennas</w:t>
            </w:r>
          </w:p>
        </w:tc>
      </w:tr>
      <w:tr w:rsidR="005935C0" w:rsidTr="00DA3DC1">
        <w:tc>
          <w:tcPr>
            <w:tcW w:w="1206" w:type="pct"/>
            <w:vAlign w:val="center"/>
          </w:tcPr>
          <w:p w:rsidR="005935C0" w:rsidRDefault="002236CD" w:rsidP="00DA3DC1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  <w:r w:rsidRPr="00867AC4">
              <w:rPr>
                <w:rFonts w:eastAsiaTheme="minorEastAsia" w:hint="eastAsia"/>
                <w:i/>
                <w:color w:val="000000"/>
                <w:lang w:eastAsia="zh-CN"/>
              </w:rPr>
              <w:t>L</w:t>
            </w:r>
          </w:p>
        </w:tc>
        <w:tc>
          <w:tcPr>
            <w:tcW w:w="3794" w:type="pct"/>
            <w:vAlign w:val="center"/>
          </w:tcPr>
          <w:p w:rsidR="005935C0" w:rsidRDefault="002236CD" w:rsidP="00DA3DC1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color w:val="000000"/>
                <w:lang w:eastAsia="zh-CN"/>
              </w:rPr>
              <w:t>the</w:t>
            </w:r>
            <w:r>
              <w:rPr>
                <w:rFonts w:eastAsiaTheme="minorEastAsia" w:hint="eastAsia"/>
                <w:color w:val="000000"/>
                <w:lang w:eastAsia="zh-CN"/>
              </w:rPr>
              <w:t xml:space="preserve"> spreading factor</w:t>
            </w:r>
          </w:p>
        </w:tc>
      </w:tr>
      <w:tr w:rsidR="005935C0" w:rsidTr="00DA3DC1">
        <w:tc>
          <w:tcPr>
            <w:tcW w:w="1206" w:type="pct"/>
            <w:vAlign w:val="center"/>
          </w:tcPr>
          <w:p w:rsidR="005935C0" w:rsidRDefault="002236CD" w:rsidP="00DA3DC1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ρ</m:t>
                </m:r>
              </m:oMath>
            </m:oMathPara>
          </w:p>
        </w:tc>
        <w:tc>
          <w:tcPr>
            <w:tcW w:w="3794" w:type="pct"/>
            <w:vAlign w:val="center"/>
          </w:tcPr>
          <w:p w:rsidR="005935C0" w:rsidRDefault="002236CD" w:rsidP="00DA3DC1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 xml:space="preserve">the density for </w:t>
            </w:r>
            <w:proofErr w:type="spellStart"/>
            <w:r>
              <w:rPr>
                <w:rFonts w:eastAsiaTheme="minorEastAsia" w:hint="eastAsia"/>
                <w:color w:val="000000"/>
                <w:lang w:eastAsia="zh-CN"/>
              </w:rPr>
              <w:t>NoMA</w:t>
            </w:r>
            <w:proofErr w:type="spellEnd"/>
            <w:r>
              <w:rPr>
                <w:rFonts w:eastAsiaTheme="minorEastAsia" w:hint="eastAsia"/>
                <w:color w:val="000000"/>
                <w:lang w:eastAsia="zh-CN"/>
              </w:rPr>
              <w:t xml:space="preserve"> schemes with sparsity</w:t>
            </w:r>
            <w:r w:rsidR="001C2248">
              <w:rPr>
                <w:rFonts w:eastAsiaTheme="minorEastAsia" w:hint="eastAsia"/>
                <w:color w:val="000000"/>
                <w:lang w:eastAsia="zh-CN"/>
              </w:rPr>
              <w:t>*</w:t>
            </w:r>
          </w:p>
        </w:tc>
      </w:tr>
      <w:tr w:rsidR="005935C0" w:rsidTr="00DA3DC1">
        <w:tc>
          <w:tcPr>
            <w:tcW w:w="1206" w:type="pct"/>
            <w:vAlign w:val="center"/>
          </w:tcPr>
          <w:p w:rsidR="005935C0" w:rsidRDefault="00F91ACF" w:rsidP="00DA3DC1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outer</m:t>
                    </m:r>
                  </m:sub>
                </m:sSub>
              </m:oMath>
            </m:oMathPara>
          </w:p>
        </w:tc>
        <w:tc>
          <w:tcPr>
            <w:tcW w:w="3794" w:type="pct"/>
            <w:vAlign w:val="center"/>
          </w:tcPr>
          <w:p w:rsidR="005935C0" w:rsidRDefault="002236CD" w:rsidP="00DA3DC1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the number of outer iterations</w:t>
            </w:r>
          </w:p>
        </w:tc>
      </w:tr>
      <w:tr w:rsidR="005935C0" w:rsidTr="00DA3DC1">
        <w:tc>
          <w:tcPr>
            <w:tcW w:w="1206" w:type="pct"/>
            <w:vAlign w:val="center"/>
          </w:tcPr>
          <w:p w:rsidR="005935C0" w:rsidRDefault="00F91ACF" w:rsidP="00DA3DC1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IC</m:t>
                    </m:r>
                  </m:sub>
                </m:sSub>
              </m:oMath>
            </m:oMathPara>
          </w:p>
        </w:tc>
        <w:tc>
          <w:tcPr>
            <w:tcW w:w="3794" w:type="pct"/>
            <w:vAlign w:val="center"/>
          </w:tcPr>
          <w:p w:rsidR="005935C0" w:rsidRDefault="002236CD" w:rsidP="00DA3DC1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 xml:space="preserve">the average number for </w:t>
            </w:r>
            <w:r>
              <w:rPr>
                <w:rFonts w:eastAsiaTheme="minorEastAsia"/>
                <w:color w:val="000000"/>
                <w:lang w:eastAsia="zh-CN"/>
              </w:rPr>
              <w:t>interference</w:t>
            </w:r>
            <w:r>
              <w:rPr>
                <w:rFonts w:eastAsiaTheme="minorEastAsia" w:hint="eastAsia"/>
                <w:color w:val="000000"/>
                <w:lang w:eastAsia="zh-CN"/>
              </w:rPr>
              <w:t xml:space="preserve"> cancelation per UE</w:t>
            </w:r>
          </w:p>
        </w:tc>
      </w:tr>
      <w:tr w:rsidR="005935C0" w:rsidTr="00DA3DC1">
        <w:tc>
          <w:tcPr>
            <w:tcW w:w="1206" w:type="pct"/>
            <w:vAlign w:val="center"/>
          </w:tcPr>
          <w:p w:rsidR="005935C0" w:rsidRDefault="00F91ACF" w:rsidP="00DA3DC1">
            <w:pPr>
              <w:jc w:val="center"/>
              <w:rPr>
                <w:rFonts w:eastAsiaTheme="minorEastAsia"/>
                <w:color w:val="000000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RE</m:t>
                    </m:r>
                  </m:sub>
                </m:sSub>
              </m:oMath>
            </m:oMathPara>
          </w:p>
        </w:tc>
        <w:tc>
          <w:tcPr>
            <w:tcW w:w="3794" w:type="pct"/>
            <w:vAlign w:val="center"/>
          </w:tcPr>
          <w:p w:rsidR="005935C0" w:rsidRDefault="002236CD" w:rsidP="00DA3DC1">
            <w:pPr>
              <w:jc w:val="both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the number of occupied REs</w:t>
            </w:r>
          </w:p>
        </w:tc>
      </w:tr>
    </w:tbl>
    <w:p w:rsidR="001C2248" w:rsidRPr="00142FB3" w:rsidRDefault="00142FB3" w:rsidP="00142FB3">
      <w:pPr>
        <w:spacing w:line="320" w:lineRule="exact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*</w:t>
      </w:r>
      <w:r w:rsidR="00867AC4" w:rsidRPr="00142FB3">
        <w:rPr>
          <w:rFonts w:eastAsiaTheme="minorEastAsia" w:hint="eastAsia"/>
          <w:color w:val="000000"/>
          <w:lang w:eastAsia="zh-CN"/>
        </w:rPr>
        <w:t xml:space="preserve">Note that for </w:t>
      </w:r>
      <w:proofErr w:type="spellStart"/>
      <w:r w:rsidR="006C2295" w:rsidRPr="00142FB3">
        <w:rPr>
          <w:rFonts w:eastAsiaTheme="minorEastAsia" w:hint="eastAsia"/>
          <w:color w:val="000000"/>
          <w:lang w:eastAsia="zh-CN"/>
        </w:rPr>
        <w:t>NoMA</w:t>
      </w:r>
      <w:proofErr w:type="spellEnd"/>
      <w:r w:rsidR="006C2295" w:rsidRPr="00142FB3">
        <w:rPr>
          <w:rFonts w:eastAsiaTheme="minorEastAsia" w:hint="eastAsia"/>
          <w:color w:val="000000"/>
          <w:lang w:eastAsia="zh-CN"/>
        </w:rPr>
        <w:t xml:space="preserve"> schemes with sparsity </w:t>
      </w:r>
      <w:proofErr w:type="gramStart"/>
      <w:r w:rsidR="006C2295" w:rsidRPr="00142FB3">
        <w:rPr>
          <w:rFonts w:eastAsiaTheme="minorEastAsia" w:hint="eastAsia"/>
          <w:color w:val="000000"/>
          <w:lang w:eastAsia="zh-CN"/>
        </w:rPr>
        <w:t>mapping</w:t>
      </w:r>
      <w:r>
        <w:rPr>
          <w:rFonts w:eastAsiaTheme="minorEastAsia" w:hint="eastAsia"/>
          <w:color w:val="000000"/>
          <w:lang w:eastAsia="zh-CN"/>
        </w:rPr>
        <w:t>,</w:t>
      </w:r>
      <m:oMath>
        <m:r>
          <m:rPr>
            <m:sty m:val="p"/>
          </m:rPr>
          <w:rPr>
            <w:rFonts w:ascii="Cambria Math" w:eastAsiaTheme="minorEastAsia" w:hAnsi="Cambria Math"/>
            <w:color w:val="000000"/>
            <w:lang w:eastAsia="zh-CN"/>
          </w:rPr>
          <m:t xml:space="preserve"> </m:t>
        </m:r>
        <m:r>
          <w:rPr>
            <w:rFonts w:ascii="Cambria Math" w:eastAsiaTheme="minorEastAsia" w:hAnsi="Cambria Math"/>
            <w:color w:val="000000"/>
            <w:lang w:eastAsia="zh-CN"/>
          </w:rPr>
          <m:t>ρ≤</m:t>
        </m:r>
        <m:r>
          <m:rPr>
            <m:sty m:val="p"/>
          </m:rPr>
          <w:rPr>
            <w:rFonts w:ascii="Cambria Math" w:eastAsiaTheme="minorEastAsia" w:hAnsi="Cambria Math"/>
            <w:color w:val="000000"/>
            <w:lang w:eastAsia="zh-CN"/>
          </w:rPr>
          <m:t>1</m:t>
        </m:r>
      </m:oMath>
      <w:r>
        <w:rPr>
          <w:rFonts w:eastAsiaTheme="minorEastAsia" w:hint="eastAsia"/>
          <w:color w:val="000000"/>
          <w:lang w:eastAsia="zh-CN"/>
        </w:rPr>
        <w:t>;</w:t>
      </w:r>
      <w:proofErr w:type="gramEnd"/>
      <w:r>
        <w:rPr>
          <w:rFonts w:eastAsiaTheme="minorEastAsia" w:hint="eastAsia"/>
          <w:color w:val="000000"/>
          <w:lang w:eastAsia="zh-CN"/>
        </w:rPr>
        <w:t xml:space="preserve"> for NoMA schemes without sparsity, </w:t>
      </w:r>
      <m:oMath>
        <m:r>
          <w:rPr>
            <w:rFonts w:ascii="Cambria Math" w:eastAsiaTheme="minorEastAsia" w:hAnsi="Cambria Math"/>
            <w:color w:val="000000"/>
            <w:lang w:eastAsia="zh-CN"/>
          </w:rPr>
          <m:t>ρ</m:t>
        </m:r>
      </m:oMath>
      <w:r>
        <w:rPr>
          <w:rFonts w:eastAsiaTheme="minorEastAsia" w:hint="eastAsia"/>
          <w:color w:val="000000"/>
          <w:lang w:eastAsia="zh-CN"/>
        </w:rPr>
        <w:t xml:space="preserve"> is always 1.</w:t>
      </w:r>
    </w:p>
    <w:p w:rsidR="00B612F5" w:rsidRDefault="00FF5A6A" w:rsidP="00FF1701">
      <w:pPr>
        <w:spacing w:line="320" w:lineRule="exact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Here </w:t>
      </w:r>
      <w:r w:rsidR="001343BB">
        <w:rPr>
          <w:rFonts w:eastAsiaTheme="minorEastAsia" w:hint="eastAsia"/>
          <w:color w:val="000000"/>
          <w:lang w:eastAsia="zh-CN"/>
        </w:rPr>
        <w:t xml:space="preserve">the analysis of different types of </w:t>
      </w:r>
      <w:proofErr w:type="spellStart"/>
      <w:r w:rsidR="001343BB">
        <w:rPr>
          <w:rFonts w:eastAsiaTheme="minorEastAsia" w:hint="eastAsia"/>
          <w:color w:val="000000"/>
          <w:lang w:eastAsia="zh-CN"/>
        </w:rPr>
        <w:t>NoMA</w:t>
      </w:r>
      <w:proofErr w:type="spellEnd"/>
      <w:r w:rsidR="001343BB">
        <w:rPr>
          <w:rFonts w:eastAsiaTheme="minorEastAsia" w:hint="eastAsia"/>
          <w:color w:val="000000"/>
          <w:lang w:eastAsia="zh-CN"/>
        </w:rPr>
        <w:t xml:space="preserve"> receivers is given </w:t>
      </w:r>
      <w:r w:rsidR="001C2248">
        <w:rPr>
          <w:rFonts w:eastAsiaTheme="minorEastAsia" w:hint="eastAsia"/>
          <w:color w:val="000000"/>
          <w:lang w:eastAsia="zh-CN"/>
        </w:rPr>
        <w:t>below</w:t>
      </w:r>
      <w:r w:rsidR="001343BB">
        <w:rPr>
          <w:rFonts w:eastAsiaTheme="minorEastAsia" w:hint="eastAsia"/>
          <w:color w:val="000000"/>
          <w:lang w:eastAsia="zh-CN"/>
        </w:rPr>
        <w:t>.</w:t>
      </w:r>
    </w:p>
    <w:p w:rsidR="00BE1F4F" w:rsidRPr="00BE1F4F" w:rsidRDefault="00BE1F4F" w:rsidP="00FF1701">
      <w:pPr>
        <w:spacing w:line="320" w:lineRule="exact"/>
        <w:rPr>
          <w:rFonts w:eastAsiaTheme="minorEastAsia"/>
          <w:b/>
          <w:color w:val="000000"/>
          <w:u w:val="single"/>
          <w:lang w:eastAsia="zh-CN"/>
        </w:rPr>
      </w:pPr>
      <w:r w:rsidRPr="00BE1F4F">
        <w:rPr>
          <w:rFonts w:eastAsiaTheme="minorEastAsia" w:hint="eastAsia"/>
          <w:b/>
          <w:color w:val="000000"/>
          <w:u w:val="single"/>
          <w:lang w:eastAsia="zh-CN"/>
        </w:rPr>
        <w:t>Chip-by-chip MAP</w:t>
      </w:r>
    </w:p>
    <w:p w:rsidR="001343BB" w:rsidRPr="00917CA8" w:rsidRDefault="00917CA8" w:rsidP="00221B1F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r w:rsidRPr="00917CA8">
        <w:rPr>
          <w:rFonts w:eastAsiaTheme="minorEastAsia" w:hint="eastAsia"/>
          <w:color w:val="000000"/>
          <w:lang w:eastAsia="zh-CN"/>
        </w:rPr>
        <w:t xml:space="preserve">For chip-by-chip MAP, </w:t>
      </w:r>
      <w:r w:rsidR="00926F6D">
        <w:rPr>
          <w:rFonts w:eastAsiaTheme="minorEastAsia" w:hint="eastAsia"/>
          <w:color w:val="000000"/>
          <w:lang w:eastAsia="zh-CN"/>
        </w:rPr>
        <w:t xml:space="preserve">the complexity mainly comes from </w:t>
      </w:r>
      <w:r w:rsidR="00FF576C">
        <w:rPr>
          <w:rFonts w:eastAsiaTheme="minorEastAsia" w:hint="eastAsia"/>
          <w:color w:val="000000"/>
          <w:lang w:eastAsia="zh-CN"/>
        </w:rPr>
        <w:t xml:space="preserve">massage passing process. </w:t>
      </w:r>
      <w:r w:rsidR="009603CE">
        <w:rPr>
          <w:rFonts w:eastAsiaTheme="minorEastAsia" w:hint="eastAsia"/>
          <w:color w:val="000000"/>
          <w:lang w:eastAsia="zh-CN"/>
        </w:rPr>
        <w:t xml:space="preserve">This process will directly output the soft information for decoder and there is no need to </w:t>
      </w:r>
      <w:r w:rsidR="008A6270">
        <w:rPr>
          <w:rFonts w:eastAsiaTheme="minorEastAsia" w:hint="eastAsia"/>
          <w:color w:val="000000"/>
          <w:lang w:eastAsia="zh-CN"/>
        </w:rPr>
        <w:t>consider the soft symbol reconstruction or soft information generation.</w:t>
      </w:r>
      <w:r w:rsidR="00860954">
        <w:rPr>
          <w:rFonts w:eastAsiaTheme="minorEastAsia" w:hint="eastAsia"/>
          <w:color w:val="000000"/>
          <w:lang w:eastAsia="zh-CN"/>
        </w:rPr>
        <w:t xml:space="preserve"> The MAP detector </w:t>
      </w:r>
      <w:r w:rsidR="00860954">
        <w:rPr>
          <w:rFonts w:eastAsiaTheme="minorEastAsia"/>
          <w:color w:val="000000"/>
          <w:lang w:eastAsia="zh-CN"/>
        </w:rPr>
        <w:t>will</w:t>
      </w:r>
      <w:r w:rsidR="00860954">
        <w:rPr>
          <w:rFonts w:eastAsiaTheme="minorEastAsia" w:hint="eastAsia"/>
          <w:color w:val="000000"/>
          <w:lang w:eastAsia="zh-CN"/>
        </w:rPr>
        <w:t xml:space="preserve"> </w:t>
      </w:r>
      <w:r w:rsidR="00221B1F">
        <w:rPr>
          <w:rFonts w:eastAsiaTheme="minorEastAsia" w:hint="eastAsia"/>
          <w:color w:val="000000"/>
          <w:lang w:eastAsia="zh-CN"/>
        </w:rPr>
        <w:t xml:space="preserve">be </w:t>
      </w:r>
      <w:r w:rsidR="00860954">
        <w:rPr>
          <w:rFonts w:eastAsiaTheme="minorEastAsia" w:hint="eastAsia"/>
          <w:color w:val="000000"/>
          <w:lang w:eastAsia="zh-CN"/>
        </w:rPr>
        <w:t>perform</w:t>
      </w:r>
      <w:r w:rsidR="00221B1F">
        <w:rPr>
          <w:rFonts w:eastAsiaTheme="minorEastAsia" w:hint="eastAsia"/>
          <w:color w:val="000000"/>
          <w:lang w:eastAsia="zh-CN"/>
        </w:rPr>
        <w:t>ed</w:t>
      </w:r>
      <w:r w:rsidR="00860954">
        <w:rPr>
          <w:rFonts w:eastAsiaTheme="minorEastAsia" w:hint="eastAsia"/>
          <w:color w:val="000000"/>
          <w:lang w:eastAsia="zh-CN"/>
        </w:rPr>
        <w:t xml:space="preserve"> </w:t>
      </w:r>
      <w:proofErr w:type="gramStart"/>
      <w:r w:rsidR="00221B1F">
        <w:rPr>
          <w:rFonts w:eastAsiaTheme="minorEastAsia" w:hint="eastAsia"/>
          <w:color w:val="000000"/>
          <w:lang w:eastAsia="zh-CN"/>
        </w:rPr>
        <w:t>in</w:t>
      </w:r>
      <w:r w:rsidR="00860954">
        <w:rPr>
          <w:rFonts w:eastAsiaTheme="minorEastAsia" w:hint="eastAsia"/>
          <w:color w:val="000000"/>
          <w:lang w:eastAsia="zh-CN"/>
        </w:rPr>
        <w:t xml:space="preserve"> each outer iteration</w:t>
      </w:r>
      <w:proofErr w:type="gramEnd"/>
      <w:r w:rsidR="00860954">
        <w:rPr>
          <w:rFonts w:eastAsiaTheme="minorEastAsia" w:hint="eastAsia"/>
          <w:color w:val="000000"/>
          <w:lang w:eastAsia="zh-CN"/>
        </w:rPr>
        <w:t>. As a result, the usage of massage passing is</w:t>
      </w:r>
      <w:bookmarkStart w:id="3" w:name="OLE_LINK18"/>
      <w:bookmarkStart w:id="4" w:name="OLE_LINK19"/>
      <m:oMath>
        <m:r>
          <m:rPr>
            <m:sty m:val="p"/>
          </m:rPr>
          <w:rPr>
            <w:rFonts w:ascii="Cambria Math" w:eastAsiaTheme="minorEastAsia" w:hAnsi="Cambria Math"/>
            <w:color w:val="000000"/>
            <w:lang w:eastAsia="zh-CN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outer</m:t>
            </m:r>
          </m:sub>
        </m:sSub>
        <w:bookmarkEnd w:id="3"/>
        <w:bookmarkEnd w:id="4"/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RE</m:t>
            </m:r>
          </m:sub>
        </m:sSub>
      </m:oMath>
      <w:r w:rsidR="00860954">
        <w:rPr>
          <w:rFonts w:eastAsiaTheme="minorEastAsia" w:hint="eastAsia"/>
          <w:color w:val="000000"/>
          <w:lang w:eastAsia="zh-CN"/>
        </w:rPr>
        <w:t>.</w:t>
      </w:r>
      <w:r w:rsidR="001424D3">
        <w:rPr>
          <w:rFonts w:eastAsiaTheme="minorEastAsia" w:hint="eastAsia"/>
          <w:color w:val="000000"/>
          <w:lang w:eastAsia="zh-CN"/>
        </w:rPr>
        <w:t xml:space="preserve"> T</w:t>
      </w:r>
      <w:r w:rsidR="00BA22B4" w:rsidRPr="00917CA8">
        <w:rPr>
          <w:rFonts w:eastAsiaTheme="minorEastAsia" w:hint="eastAsia"/>
          <w:color w:val="000000"/>
          <w:lang w:eastAsia="zh-CN"/>
        </w:rPr>
        <w:t xml:space="preserve">he main </w:t>
      </w:r>
      <w:r w:rsidR="00003366" w:rsidRPr="00917CA8">
        <w:rPr>
          <w:rFonts w:eastAsiaTheme="minorEastAsia" w:hint="eastAsia"/>
          <w:color w:val="000000"/>
          <w:lang w:eastAsia="zh-CN"/>
        </w:rPr>
        <w:t>complexity</w:t>
      </w:r>
      <w:r w:rsidR="001424D3">
        <w:rPr>
          <w:rFonts w:eastAsiaTheme="minorEastAsia" w:hint="eastAsia"/>
          <w:color w:val="000000"/>
          <w:lang w:eastAsia="zh-CN"/>
        </w:rPr>
        <w:t xml:space="preserve"> of massage passing</w:t>
      </w:r>
      <w:r w:rsidR="00003366" w:rsidRPr="00917CA8">
        <w:rPr>
          <w:rFonts w:eastAsiaTheme="minorEastAsia" w:hint="eastAsia"/>
          <w:color w:val="000000"/>
          <w:lang w:eastAsia="zh-CN"/>
        </w:rPr>
        <w:t xml:space="preserve"> comes from the calculation of </w:t>
      </w:r>
      <w:r w:rsidR="007A07B7" w:rsidRPr="00917CA8">
        <w:rPr>
          <w:rFonts w:eastAsiaTheme="minorEastAsia" w:hint="eastAsia"/>
          <w:color w:val="000000"/>
          <w:lang w:eastAsia="zh-CN"/>
        </w:rPr>
        <w:t xml:space="preserve">distance between </w:t>
      </w:r>
      <w:r w:rsidR="0044788A" w:rsidRPr="00917CA8">
        <w:rPr>
          <w:rFonts w:eastAsiaTheme="minorEastAsia" w:hint="eastAsia"/>
          <w:color w:val="000000"/>
          <w:lang w:eastAsia="zh-CN"/>
        </w:rPr>
        <w:t xml:space="preserve">the received signal and the possible transmitted symbols. </w:t>
      </w:r>
      <w:r w:rsidR="008D7049" w:rsidRPr="00917CA8">
        <w:rPr>
          <w:rFonts w:eastAsiaTheme="minorEastAsia" w:hint="eastAsia"/>
          <w:color w:val="000000"/>
          <w:lang w:eastAsia="zh-CN"/>
        </w:rPr>
        <w:t xml:space="preserve">For each chip, </w:t>
      </w:r>
      <w:r w:rsidR="00100ECB" w:rsidRPr="00917CA8">
        <w:rPr>
          <w:rFonts w:eastAsiaTheme="minorEastAsia" w:hint="eastAsia"/>
          <w:color w:val="000000"/>
          <w:lang w:eastAsia="zh-CN"/>
        </w:rPr>
        <w:t xml:space="preserve">the number of possible </w:t>
      </w:r>
      <w:r w:rsidR="007C774A" w:rsidRPr="00917CA8">
        <w:rPr>
          <w:rFonts w:eastAsiaTheme="minorEastAsia" w:hint="eastAsia"/>
          <w:color w:val="000000"/>
          <w:lang w:eastAsia="zh-CN"/>
        </w:rPr>
        <w:t xml:space="preserve">transmitted symbols from </w:t>
      </w:r>
      <m:oMath>
        <m:r>
          <w:rPr>
            <w:rFonts w:ascii="Cambria Math" w:eastAsiaTheme="minorEastAsia" w:hAnsi="Cambria Math"/>
            <w:color w:val="000000"/>
            <w:lang w:eastAsia="zh-CN"/>
          </w:rPr>
          <m:t>K</m:t>
        </m:r>
      </m:oMath>
      <w:r w:rsidR="00E14578">
        <w:rPr>
          <w:rFonts w:eastAsiaTheme="minorEastAsia" w:hint="eastAsia"/>
          <w:color w:val="000000"/>
          <w:lang w:eastAsia="zh-CN"/>
        </w:rPr>
        <w:t xml:space="preserve"> </w:t>
      </w:r>
      <w:r w:rsidR="007C774A" w:rsidRPr="00917CA8">
        <w:rPr>
          <w:rFonts w:eastAsiaTheme="minorEastAsia" w:hint="eastAsia"/>
          <w:color w:val="000000"/>
          <w:lang w:eastAsia="zh-CN"/>
        </w:rPr>
        <w:t xml:space="preserve">UEs is computed </w:t>
      </w:r>
      <w:proofErr w:type="gramStart"/>
      <w:r w:rsidR="007C774A" w:rsidRPr="00917CA8">
        <w:rPr>
          <w:rFonts w:eastAsiaTheme="minorEastAsia" w:hint="eastAsia"/>
          <w:color w:val="000000"/>
          <w:lang w:eastAsia="zh-CN"/>
        </w:rPr>
        <w:t>as</w:t>
      </w:r>
      <w:r w:rsidR="00511E05" w:rsidRPr="00917CA8">
        <w:rPr>
          <w:rFonts w:eastAsiaTheme="minorEastAsia" w:hint="eastAsia"/>
          <w:color w:val="000000"/>
          <w:lang w:eastAsia="zh-CN"/>
        </w:rPr>
        <w:t xml:space="preserve"> </w:t>
      </w:r>
      <w:proofErr w:type="gramEnd"/>
      <m:oMath>
        <m:sSup>
          <m:sSup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Q</m:t>
            </m:r>
          </m:e>
          <m:sup>
            <m:r>
              <w:rPr>
                <w:rFonts w:ascii="Cambria Math" w:eastAsiaTheme="minorEastAsia" w:hAnsi="Cambria Math"/>
                <w:color w:val="000000"/>
                <w:lang w:eastAsia="zh-CN"/>
              </w:rPr>
              <m:t>ρK</m:t>
            </m:r>
          </m:sup>
        </m:sSup>
      </m:oMath>
      <w:r w:rsidR="007C774A" w:rsidRPr="00917CA8">
        <w:rPr>
          <w:rFonts w:eastAsiaTheme="minorEastAsia" w:hint="eastAsia"/>
          <w:color w:val="000000"/>
          <w:lang w:eastAsia="zh-CN"/>
        </w:rPr>
        <w:t>.</w:t>
      </w:r>
      <w:r w:rsidR="000302EB" w:rsidRPr="00917CA8">
        <w:rPr>
          <w:rFonts w:eastAsiaTheme="minorEastAsia" w:hint="eastAsia"/>
          <w:color w:val="000000"/>
          <w:lang w:eastAsia="zh-CN"/>
        </w:rPr>
        <w:t xml:space="preserve"> </w:t>
      </w:r>
      <w:r w:rsidR="00121D84" w:rsidRPr="00917CA8">
        <w:rPr>
          <w:rFonts w:eastAsiaTheme="minorEastAsia" w:hint="eastAsia"/>
          <w:color w:val="000000"/>
          <w:lang w:eastAsia="zh-CN"/>
        </w:rPr>
        <w:t xml:space="preserve">As a result, to calculate the </w:t>
      </w:r>
      <w:r w:rsidR="002E7BFA" w:rsidRPr="00917CA8">
        <w:rPr>
          <w:rFonts w:eastAsiaTheme="minorEastAsia" w:hint="eastAsia"/>
          <w:color w:val="000000"/>
          <w:lang w:eastAsia="zh-CN"/>
        </w:rPr>
        <w:t xml:space="preserve">distance between </w:t>
      </w:r>
      <w:r w:rsidR="00D455D6" w:rsidRPr="00917CA8">
        <w:rPr>
          <w:rFonts w:eastAsiaTheme="minorEastAsia" w:hint="eastAsia"/>
          <w:color w:val="000000"/>
          <w:lang w:eastAsia="zh-CN"/>
        </w:rPr>
        <w:t xml:space="preserve">received signal and all the possible transmitted symbols, the complexity is on the order </w:t>
      </w:r>
      <w:proofErr w:type="gramStart"/>
      <w:r w:rsidR="00D455D6" w:rsidRPr="00917CA8">
        <w:rPr>
          <w:rFonts w:eastAsiaTheme="minorEastAsia" w:hint="eastAsia"/>
          <w:color w:val="000000"/>
          <w:lang w:eastAsia="zh-CN"/>
        </w:rPr>
        <w:t xml:space="preserve">of </w:t>
      </w:r>
      <w:proofErr w:type="gramEnd"/>
      <m:oMath>
        <m:r>
          <m:rPr>
            <m:sty m:val="p"/>
          </m:rPr>
          <w:rPr>
            <w:rFonts w:ascii="Cambria Math" w:eastAsiaTheme="minorEastAsia" w:hAnsi="Cambria Math"/>
            <w:color w:val="000000"/>
            <w:lang w:eastAsia="zh-CN"/>
          </w:rPr>
          <m:t>O(</m:t>
        </m:r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r</m:t>
            </m:r>
          </m:sub>
        </m:sSub>
        <m:sSup>
          <m:sSup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ρKQ</m:t>
            </m:r>
          </m:e>
          <m:sup>
            <m:r>
              <w:rPr>
                <w:rFonts w:ascii="Cambria Math" w:eastAsiaTheme="minorEastAsia" w:hAnsi="Cambria Math"/>
                <w:color w:val="000000"/>
                <w:lang w:eastAsia="zh-CN"/>
              </w:rPr>
              <m:t>ρK</m:t>
            </m:r>
          </m:sup>
        </m:sSup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RE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outer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/>
            <w:lang w:eastAsia="zh-CN"/>
          </w:rPr>
          <m:t>)</m:t>
        </m:r>
      </m:oMath>
      <w:r w:rsidR="00D455D6" w:rsidRPr="00917CA8">
        <w:rPr>
          <w:rFonts w:eastAsiaTheme="minorEastAsia" w:hint="eastAsia"/>
          <w:color w:val="000000"/>
          <w:lang w:eastAsia="zh-CN"/>
        </w:rPr>
        <w:t xml:space="preserve">. </w:t>
      </w:r>
    </w:p>
    <w:p w:rsidR="00EF41C1" w:rsidRDefault="004C339A" w:rsidP="006522FC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For </w:t>
      </w:r>
      <w:r w:rsidR="00EF41C1" w:rsidRPr="00917CA8">
        <w:rPr>
          <w:rFonts w:eastAsiaTheme="minorEastAsia" w:hint="eastAsia"/>
          <w:color w:val="000000"/>
          <w:lang w:eastAsia="zh-CN"/>
        </w:rPr>
        <w:t>the complexity of MPA detector,</w:t>
      </w:r>
      <w:r>
        <w:rPr>
          <w:rFonts w:eastAsiaTheme="minorEastAsia" w:hint="eastAsia"/>
          <w:color w:val="000000"/>
          <w:lang w:eastAsia="zh-CN"/>
        </w:rPr>
        <w:t xml:space="preserve"> </w:t>
      </w:r>
      <w:r w:rsidR="00EF41C1" w:rsidRPr="00917CA8">
        <w:rPr>
          <w:rFonts w:eastAsiaTheme="minorEastAsia" w:hint="eastAsia"/>
          <w:color w:val="000000"/>
          <w:lang w:eastAsia="zh-CN"/>
        </w:rPr>
        <w:t>which is used in SCMA/PDMA, is slightly higher</w:t>
      </w:r>
      <w:r>
        <w:rPr>
          <w:rFonts w:eastAsiaTheme="minorEastAsia" w:hint="eastAsia"/>
          <w:color w:val="000000"/>
          <w:lang w:eastAsia="zh-CN"/>
        </w:rPr>
        <w:t xml:space="preserve"> </w:t>
      </w:r>
      <w:r w:rsidR="00EF41C1" w:rsidRPr="00917CA8">
        <w:rPr>
          <w:rFonts w:eastAsiaTheme="minorEastAsia" w:hint="eastAsia"/>
          <w:color w:val="000000"/>
          <w:lang w:eastAsia="zh-CN"/>
        </w:rPr>
        <w:t>since</w:t>
      </w:r>
      <w:r>
        <w:rPr>
          <w:rFonts w:eastAsiaTheme="minorEastAsia" w:hint="eastAsia"/>
          <w:color w:val="000000"/>
          <w:lang w:eastAsia="zh-CN"/>
        </w:rPr>
        <w:t xml:space="preserve"> </w:t>
      </w:r>
      <w:r w:rsidR="00EF41C1" w:rsidRPr="00917CA8">
        <w:rPr>
          <w:rFonts w:eastAsiaTheme="minorEastAsia" w:hint="eastAsia"/>
          <w:color w:val="000000"/>
          <w:lang w:eastAsia="zh-CN"/>
        </w:rPr>
        <w:t xml:space="preserve">inner iterations between check node and </w:t>
      </w:r>
      <w:r w:rsidR="00EF41C1" w:rsidRPr="00917CA8">
        <w:rPr>
          <w:rFonts w:eastAsiaTheme="minorEastAsia"/>
          <w:color w:val="000000"/>
          <w:lang w:eastAsia="zh-CN"/>
        </w:rPr>
        <w:t>variable</w:t>
      </w:r>
      <w:r w:rsidR="00EF41C1" w:rsidRPr="00917CA8">
        <w:rPr>
          <w:rFonts w:eastAsiaTheme="minorEastAsia" w:hint="eastAsia"/>
          <w:color w:val="000000"/>
          <w:lang w:eastAsia="zh-CN"/>
        </w:rPr>
        <w:t xml:space="preserve"> node are also required</w:t>
      </w:r>
      <w:r>
        <w:rPr>
          <w:rFonts w:eastAsiaTheme="minorEastAsia" w:hint="eastAsia"/>
          <w:color w:val="000000"/>
          <w:lang w:eastAsia="zh-CN"/>
        </w:rPr>
        <w:t xml:space="preserve"> in addition to</w:t>
      </w:r>
      <w:r w:rsidRPr="00917CA8">
        <w:rPr>
          <w:rFonts w:eastAsiaTheme="minorEastAsia" w:hint="eastAsia"/>
          <w:color w:val="000000"/>
          <w:lang w:eastAsia="zh-CN"/>
        </w:rPr>
        <w:t xml:space="preserve"> the distance calculation</w:t>
      </w:r>
      <w:r w:rsidR="00EF41C1" w:rsidRPr="00917CA8">
        <w:rPr>
          <w:rFonts w:eastAsiaTheme="minorEastAsia" w:hint="eastAsia"/>
          <w:color w:val="000000"/>
          <w:lang w:eastAsia="zh-CN"/>
        </w:rPr>
        <w:t xml:space="preserve">. </w:t>
      </w:r>
      <w:r>
        <w:rPr>
          <w:rFonts w:eastAsiaTheme="minorEastAsia" w:hint="eastAsia"/>
          <w:color w:val="000000"/>
          <w:lang w:eastAsia="zh-CN"/>
        </w:rPr>
        <w:t>Such</w:t>
      </w:r>
      <w:r w:rsidR="00F624A2" w:rsidRPr="00917CA8">
        <w:rPr>
          <w:rFonts w:eastAsiaTheme="minorEastAsia" w:hint="eastAsia"/>
          <w:color w:val="000000"/>
          <w:lang w:eastAsia="zh-CN"/>
        </w:rPr>
        <w:t xml:space="preserve"> inner iterations mainly </w:t>
      </w:r>
      <w:r w:rsidR="00F624A2" w:rsidRPr="00917CA8">
        <w:rPr>
          <w:rFonts w:eastAsiaTheme="minorEastAsia" w:hint="eastAsia"/>
          <w:color w:val="000000"/>
          <w:lang w:eastAsia="zh-CN"/>
        </w:rPr>
        <w:lastRenderedPageBreak/>
        <w:t xml:space="preserve">consist of operations such as comparison, addition, </w:t>
      </w:r>
      <w:r w:rsidR="00D623AB" w:rsidRPr="00917CA8">
        <w:rPr>
          <w:rFonts w:eastAsiaTheme="minorEastAsia" w:hint="eastAsia"/>
          <w:color w:val="000000"/>
          <w:lang w:eastAsia="zh-CN"/>
        </w:rPr>
        <w:t>and etc.,</w:t>
      </w:r>
      <w:r>
        <w:rPr>
          <w:rFonts w:eastAsiaTheme="minorEastAsia" w:hint="eastAsia"/>
          <w:color w:val="000000"/>
          <w:lang w:eastAsia="zh-CN"/>
        </w:rPr>
        <w:t xml:space="preserve"> thus</w:t>
      </w:r>
      <w:r w:rsidR="00D623AB" w:rsidRPr="00917CA8">
        <w:rPr>
          <w:rFonts w:eastAsiaTheme="minorEastAsia" w:hint="eastAsia"/>
          <w:color w:val="000000"/>
          <w:lang w:eastAsia="zh-CN"/>
        </w:rPr>
        <w:t xml:space="preserve"> the complexity </w:t>
      </w:r>
      <w:r>
        <w:rPr>
          <w:rFonts w:eastAsiaTheme="minorEastAsia" w:hint="eastAsia"/>
          <w:color w:val="000000"/>
          <w:lang w:eastAsia="zh-CN"/>
        </w:rPr>
        <w:t>of the MPA detector requires a few more operations compared the chip-by-chip MAP</w:t>
      </w:r>
      <w:r w:rsidR="00D623AB" w:rsidRPr="00917CA8">
        <w:rPr>
          <w:rFonts w:eastAsiaTheme="minorEastAsia" w:hint="eastAsia"/>
          <w:color w:val="000000"/>
          <w:lang w:eastAsia="zh-CN"/>
        </w:rPr>
        <w:t>.</w:t>
      </w:r>
    </w:p>
    <w:p w:rsidR="009D51C2" w:rsidRDefault="009D51C2" w:rsidP="006522FC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For LDPC decoding, it should be performed for each UE in each outer iteration, leading to usage </w:t>
      </w:r>
      <w:proofErr w:type="gramStart"/>
      <w:r>
        <w:rPr>
          <w:rFonts w:eastAsiaTheme="minorEastAsia" w:hint="eastAsia"/>
          <w:color w:val="000000"/>
          <w:lang w:eastAsia="zh-CN"/>
        </w:rPr>
        <w:t xml:space="preserve">of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outer</m:t>
            </m:r>
          </m:sub>
        </m:sSub>
        <m:r>
          <w:rPr>
            <w:rFonts w:ascii="Cambria Math" w:eastAsiaTheme="minorEastAsia" w:hAnsi="Cambria Math"/>
            <w:color w:val="000000"/>
            <w:lang w:eastAsia="zh-CN"/>
          </w:rPr>
          <m:t>K</m:t>
        </m:r>
      </m:oMath>
      <w:r w:rsidR="00CE45AA">
        <w:rPr>
          <w:rFonts w:eastAsiaTheme="minorEastAsia" w:hint="eastAsia"/>
          <w:color w:val="000000"/>
          <w:lang w:eastAsia="zh-CN"/>
        </w:rPr>
        <w:t>.</w:t>
      </w:r>
    </w:p>
    <w:p w:rsidR="00D46A29" w:rsidRDefault="00D46A29" w:rsidP="00FF1701">
      <w:pPr>
        <w:spacing w:line="320" w:lineRule="exact"/>
        <w:rPr>
          <w:rFonts w:eastAsiaTheme="minorEastAsia"/>
          <w:color w:val="000000"/>
          <w:lang w:eastAsia="zh-CN"/>
        </w:rPr>
      </w:pPr>
      <w:r w:rsidRPr="00D46A29">
        <w:rPr>
          <w:rFonts w:eastAsiaTheme="minorEastAsia" w:hint="eastAsia"/>
          <w:b/>
          <w:i/>
          <w:color w:val="000000"/>
          <w:u w:val="single"/>
          <w:lang w:eastAsia="zh-CN"/>
        </w:rPr>
        <w:t>E</w:t>
      </w:r>
      <w:r w:rsidR="00B54C00" w:rsidRPr="00D46A29">
        <w:rPr>
          <w:rFonts w:eastAsiaTheme="minorEastAsia" w:hint="eastAsia"/>
          <w:b/>
          <w:i/>
          <w:color w:val="000000"/>
          <w:u w:val="single"/>
          <w:lang w:eastAsia="zh-CN"/>
        </w:rPr>
        <w:t>nhanced-ESE</w:t>
      </w:r>
    </w:p>
    <w:p w:rsidR="00065C9A" w:rsidRDefault="00D46A29" w:rsidP="007A350F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Enhanced-ESE</w:t>
      </w:r>
      <w:r w:rsidR="00065C9A">
        <w:rPr>
          <w:rFonts w:eastAsiaTheme="minorEastAsia" w:hint="eastAsia"/>
          <w:color w:val="000000"/>
          <w:lang w:eastAsia="zh-CN"/>
        </w:rPr>
        <w:t xml:space="preserve"> mainly consists of </w:t>
      </w:r>
      <w:r w:rsidR="00656C02">
        <w:rPr>
          <w:rFonts w:eastAsiaTheme="minorEastAsia" w:hint="eastAsia"/>
          <w:color w:val="000000"/>
          <w:lang w:eastAsia="zh-CN"/>
        </w:rPr>
        <w:t xml:space="preserve">Rx </w:t>
      </w:r>
      <w:r w:rsidR="00656C02">
        <w:rPr>
          <w:rFonts w:eastAsiaTheme="minorEastAsia"/>
          <w:color w:val="000000"/>
          <w:lang w:eastAsia="zh-CN"/>
        </w:rPr>
        <w:t xml:space="preserve">combining, </w:t>
      </w:r>
      <w:r w:rsidR="0058135D">
        <w:rPr>
          <w:rFonts w:eastAsiaTheme="minorEastAsia" w:hint="eastAsia"/>
          <w:color w:val="000000"/>
          <w:lang w:eastAsia="zh-CN"/>
        </w:rPr>
        <w:t xml:space="preserve">and soft </w:t>
      </w:r>
      <w:r w:rsidR="0058135D">
        <w:rPr>
          <w:rFonts w:eastAsiaTheme="minorEastAsia"/>
          <w:color w:val="000000"/>
          <w:lang w:eastAsia="zh-CN"/>
        </w:rPr>
        <w:t>information</w:t>
      </w:r>
      <w:r w:rsidR="0058135D">
        <w:rPr>
          <w:rFonts w:eastAsiaTheme="minorEastAsia" w:hint="eastAsia"/>
          <w:color w:val="000000"/>
          <w:lang w:eastAsia="zh-CN"/>
        </w:rPr>
        <w:t xml:space="preserve"> generation. Note that for ESE type receiver, there is no explicit interference cancelation and </w:t>
      </w:r>
      <w:r w:rsidR="008F2455">
        <w:rPr>
          <w:rFonts w:eastAsiaTheme="minorEastAsia" w:hint="eastAsia"/>
          <w:color w:val="000000"/>
          <w:lang w:eastAsia="zh-CN"/>
        </w:rPr>
        <w:t xml:space="preserve">the update of mean and variance can be included in the soft information generation. </w:t>
      </w:r>
    </w:p>
    <w:p w:rsidR="00DB5BC0" w:rsidRDefault="00A800D4" w:rsidP="007A350F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For Rx combining, </w:t>
      </w:r>
      <w:r w:rsidR="000507FC">
        <w:rPr>
          <w:rFonts w:eastAsiaTheme="minorEastAsia" w:hint="eastAsia"/>
          <w:color w:val="000000"/>
          <w:lang w:eastAsia="zh-CN"/>
        </w:rPr>
        <w:t xml:space="preserve">it should be performed for each UE resulting in the usage </w:t>
      </w:r>
      <w:proofErr w:type="gramStart"/>
      <w:r w:rsidR="000507FC">
        <w:rPr>
          <w:rFonts w:eastAsiaTheme="minorEastAsia" w:hint="eastAsia"/>
          <w:color w:val="000000"/>
          <w:lang w:eastAsia="zh-CN"/>
        </w:rPr>
        <w:t xml:space="preserve">of </w:t>
      </w:r>
      <w:proofErr w:type="gramEnd"/>
      <m:oMath>
        <m:r>
          <w:rPr>
            <w:rFonts w:ascii="Cambria Math" w:eastAsiaTheme="minorEastAsia" w:hAnsi="Cambria Math"/>
            <w:color w:val="000000"/>
            <w:lang w:eastAsia="zh-CN"/>
          </w:rPr>
          <m:t>K</m:t>
        </m:r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RE</m:t>
            </m:r>
          </m:sub>
        </m:sSub>
      </m:oMath>
      <w:r w:rsidR="000507FC">
        <w:rPr>
          <w:rFonts w:eastAsiaTheme="minorEastAsia" w:hint="eastAsia"/>
          <w:color w:val="000000"/>
          <w:lang w:eastAsia="zh-CN"/>
        </w:rPr>
        <w:t>.</w:t>
      </w:r>
      <w:r w:rsidR="002459B3">
        <w:rPr>
          <w:rFonts w:eastAsiaTheme="minorEastAsia" w:hint="eastAsia"/>
          <w:color w:val="000000"/>
          <w:lang w:eastAsia="zh-CN"/>
        </w:rPr>
        <w:t xml:space="preserve"> The actual complexity depends on the </w:t>
      </w:r>
      <w:r w:rsidR="0094080A">
        <w:rPr>
          <w:rFonts w:eastAsiaTheme="minorEastAsia" w:hint="eastAsia"/>
          <w:color w:val="000000"/>
          <w:lang w:eastAsia="zh-CN"/>
        </w:rPr>
        <w:t xml:space="preserve">combining method. For MF combining, the complexity of Rx combining is on the order </w:t>
      </w:r>
      <w:proofErr w:type="gramStart"/>
      <w:r w:rsidR="0094080A">
        <w:rPr>
          <w:rFonts w:eastAsiaTheme="minorEastAsia" w:hint="eastAsia"/>
          <w:color w:val="000000"/>
          <w:lang w:eastAsia="zh-CN"/>
        </w:rPr>
        <w:t xml:space="preserve">of </w:t>
      </w:r>
      <w:proofErr w:type="gramEnd"/>
      <m:oMath>
        <m:r>
          <m:rPr>
            <m:sty m:val="p"/>
          </m:rPr>
          <w:rPr>
            <w:rFonts w:ascii="Cambria Math" w:eastAsiaTheme="minorEastAsia" w:hAnsi="Cambria Math"/>
            <w:color w:val="000000"/>
            <w:lang w:eastAsia="zh-CN"/>
          </w:rPr>
          <m:t>O(</m:t>
        </m:r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RE</m:t>
                </m:r>
              </m:sub>
            </m:s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KN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r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/>
            <w:lang w:eastAsia="zh-CN"/>
          </w:rPr>
          <m:t>)</m:t>
        </m:r>
      </m:oMath>
      <w:r w:rsidR="0094080A">
        <w:rPr>
          <w:rFonts w:eastAsiaTheme="minorEastAsia" w:hint="eastAsia"/>
          <w:color w:val="000000"/>
          <w:lang w:eastAsia="zh-CN"/>
        </w:rPr>
        <w:t>.</w:t>
      </w:r>
      <w:r w:rsidR="002B2C8E">
        <w:rPr>
          <w:rFonts w:eastAsiaTheme="minorEastAsia" w:hint="eastAsia"/>
          <w:color w:val="000000"/>
          <w:lang w:eastAsia="zh-CN"/>
        </w:rPr>
        <w:t xml:space="preserve"> Note that this combining can be performed once, i</w:t>
      </w:r>
      <w:r w:rsidR="002B2C8E" w:rsidRPr="002B2C8E">
        <w:rPr>
          <w:rFonts w:eastAsiaTheme="minorEastAsia"/>
          <w:color w:val="000000"/>
          <w:lang w:eastAsia="zh-CN"/>
        </w:rPr>
        <w:t>rrelevant to</w:t>
      </w:r>
      <w:r w:rsidR="002B2C8E">
        <w:rPr>
          <w:rFonts w:eastAsiaTheme="minorEastAsia" w:hint="eastAsia"/>
          <w:color w:val="000000"/>
          <w:lang w:eastAsia="zh-CN"/>
        </w:rPr>
        <w:t xml:space="preserve"> outer iteration.</w:t>
      </w:r>
      <w:r w:rsidR="000507FC">
        <w:rPr>
          <w:rFonts w:eastAsiaTheme="minorEastAsia" w:hint="eastAsia"/>
          <w:color w:val="000000"/>
          <w:lang w:eastAsia="zh-CN"/>
        </w:rPr>
        <w:t xml:space="preserve"> </w:t>
      </w:r>
      <w:r w:rsidR="00EF63C8">
        <w:rPr>
          <w:rFonts w:eastAsiaTheme="minorEastAsia" w:hint="eastAsia"/>
          <w:color w:val="000000"/>
          <w:lang w:eastAsia="zh-CN"/>
        </w:rPr>
        <w:t>Afte</w:t>
      </w:r>
      <w:r w:rsidR="002165C3">
        <w:rPr>
          <w:rFonts w:eastAsiaTheme="minorEastAsia" w:hint="eastAsia"/>
          <w:color w:val="000000"/>
          <w:lang w:eastAsia="zh-CN"/>
        </w:rPr>
        <w:t xml:space="preserve">r the combining, the equivalent channel is a SISO channel and subsequent </w:t>
      </w:r>
      <w:r w:rsidR="00DB5BC0">
        <w:rPr>
          <w:rFonts w:eastAsiaTheme="minorEastAsia" w:hint="eastAsia"/>
          <w:color w:val="000000"/>
          <w:lang w:eastAsia="zh-CN"/>
        </w:rPr>
        <w:t>ESE process is performed on this equivalent SISO channel.</w:t>
      </w:r>
    </w:p>
    <w:p w:rsidR="00A800D4" w:rsidRDefault="000D4D08" w:rsidP="007A350F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The soft information generation is performed </w:t>
      </w:r>
      <w:r w:rsidR="006E1459">
        <w:rPr>
          <w:rFonts w:eastAsiaTheme="minorEastAsia" w:hint="eastAsia"/>
          <w:color w:val="000000"/>
          <w:lang w:eastAsia="zh-CN"/>
        </w:rPr>
        <w:t xml:space="preserve">for each outer iteration, leading to the usage </w:t>
      </w:r>
      <w:proofErr w:type="gramStart"/>
      <w:r w:rsidR="006E1459">
        <w:rPr>
          <w:rFonts w:eastAsiaTheme="minorEastAsia" w:hint="eastAsia"/>
          <w:color w:val="000000"/>
          <w:lang w:eastAsia="zh-CN"/>
        </w:rPr>
        <w:t xml:space="preserve">of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outer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RE</m:t>
            </m:r>
          </m:sub>
        </m:sSub>
      </m:oMath>
      <w:r w:rsidR="006E1459">
        <w:rPr>
          <w:rFonts w:eastAsiaTheme="minorEastAsia" w:hint="eastAsia"/>
          <w:color w:val="000000"/>
          <w:lang w:eastAsia="zh-CN"/>
        </w:rPr>
        <w:t>.</w:t>
      </w:r>
      <w:r w:rsidR="003750CA">
        <w:rPr>
          <w:rFonts w:eastAsiaTheme="minorEastAsia" w:hint="eastAsia"/>
          <w:color w:val="000000"/>
          <w:lang w:eastAsia="zh-CN"/>
        </w:rPr>
        <w:t xml:space="preserve"> </w:t>
      </w:r>
      <w:r w:rsidR="00E856FE">
        <w:rPr>
          <w:rFonts w:eastAsiaTheme="minorEastAsia" w:hint="eastAsia"/>
          <w:color w:val="000000"/>
          <w:lang w:eastAsia="zh-CN"/>
        </w:rPr>
        <w:t xml:space="preserve">For each usage, </w:t>
      </w:r>
      <w:r w:rsidR="00D10574">
        <w:rPr>
          <w:rFonts w:eastAsiaTheme="minorEastAsia" w:hint="eastAsia"/>
          <w:color w:val="000000"/>
          <w:lang w:eastAsia="zh-CN"/>
        </w:rPr>
        <w:t>its</w:t>
      </w:r>
      <w:r w:rsidR="00E856FE">
        <w:rPr>
          <w:rFonts w:eastAsiaTheme="minorEastAsia" w:hint="eastAsia"/>
          <w:color w:val="000000"/>
          <w:lang w:eastAsia="zh-CN"/>
        </w:rPr>
        <w:t xml:space="preserve"> </w:t>
      </w:r>
      <w:r w:rsidR="00D10574">
        <w:rPr>
          <w:rFonts w:eastAsiaTheme="minorEastAsia" w:hint="eastAsia"/>
          <w:color w:val="000000"/>
          <w:lang w:eastAsia="zh-CN"/>
        </w:rPr>
        <w:t xml:space="preserve">main complexity comes from the calculation of LLR. Taking sparsity into consideration, the soft information generation has the complexity with the order </w:t>
      </w:r>
      <w:proofErr w:type="gramStart"/>
      <w:r w:rsidR="00D10574">
        <w:rPr>
          <w:rFonts w:eastAsiaTheme="minorEastAsia" w:hint="eastAsia"/>
          <w:color w:val="000000"/>
          <w:lang w:eastAsia="zh-CN"/>
        </w:rPr>
        <w:t xml:space="preserve">of </w:t>
      </w:r>
      <w:proofErr w:type="gramEnd"/>
      <m:oMath>
        <m:r>
          <m:rPr>
            <m:sty m:val="p"/>
          </m:rPr>
          <w:rPr>
            <w:rFonts w:ascii="Cambria Math" w:eastAsiaTheme="minorEastAsia" w:hAnsi="Cambria Math"/>
            <w:color w:val="000000"/>
            <w:lang w:eastAsia="zh-CN"/>
          </w:rPr>
          <m:t>O(</m:t>
        </m:r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RE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outer</m:t>
            </m:r>
          </m:sub>
        </m:sSub>
        <m:r>
          <w:rPr>
            <w:rFonts w:ascii="Cambria Math" w:eastAsiaTheme="minorEastAsia" w:hAnsi="Cambria Math"/>
            <w:color w:val="000000"/>
            <w:lang w:eastAsia="zh-CN"/>
          </w:rPr>
          <m:t>ρKQ</m:t>
        </m:r>
        <m:r>
          <m:rPr>
            <m:sty m:val="p"/>
          </m:rPr>
          <w:rPr>
            <w:rFonts w:ascii="Cambria Math" w:eastAsiaTheme="minorEastAsia" w:hAnsi="Cambria Math"/>
            <w:color w:val="000000"/>
            <w:lang w:eastAsia="zh-CN"/>
          </w:rPr>
          <m:t>)</m:t>
        </m:r>
      </m:oMath>
      <w:r w:rsidR="00D10574">
        <w:rPr>
          <w:rFonts w:eastAsiaTheme="minorEastAsia" w:hint="eastAsia"/>
          <w:color w:val="000000"/>
          <w:lang w:eastAsia="zh-CN"/>
        </w:rPr>
        <w:t>.</w:t>
      </w:r>
    </w:p>
    <w:p w:rsidR="00065C9A" w:rsidRDefault="00AF08B3" w:rsidP="007A350F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For decoding process, since for each UE in each outer iteration, LDPC decoding should be performed, the usage of LDPC decoding </w:t>
      </w:r>
      <w:proofErr w:type="gramStart"/>
      <w:r>
        <w:rPr>
          <w:rFonts w:eastAsiaTheme="minorEastAsia" w:hint="eastAsia"/>
          <w:color w:val="000000"/>
          <w:lang w:eastAsia="zh-CN"/>
        </w:rPr>
        <w:t xml:space="preserve">is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outer</m:t>
            </m:r>
          </m:sub>
        </m:sSub>
        <m:r>
          <w:rPr>
            <w:rFonts w:ascii="Cambria Math" w:eastAsiaTheme="minorEastAsia" w:hAnsi="Cambria Math"/>
            <w:color w:val="000000"/>
            <w:lang w:eastAsia="zh-CN"/>
          </w:rPr>
          <m:t>K</m:t>
        </m:r>
      </m:oMath>
      <w:r w:rsidR="00A60977">
        <w:rPr>
          <w:rFonts w:eastAsiaTheme="minorEastAsia" w:hint="eastAsia"/>
          <w:color w:val="000000"/>
          <w:lang w:eastAsia="zh-CN"/>
        </w:rPr>
        <w:t>.</w:t>
      </w:r>
    </w:p>
    <w:p w:rsidR="00A60977" w:rsidRDefault="00A60977" w:rsidP="00A60977">
      <w:pPr>
        <w:spacing w:line="320" w:lineRule="exact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b/>
          <w:i/>
          <w:color w:val="000000"/>
          <w:u w:val="single"/>
          <w:lang w:eastAsia="zh-CN"/>
        </w:rPr>
        <w:t>Block-wise MMSE</w:t>
      </w:r>
    </w:p>
    <w:p w:rsidR="00637CA4" w:rsidRDefault="00637CA4" w:rsidP="00637CA4">
      <w:pPr>
        <w:spacing w:line="320" w:lineRule="exact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For block-wise MMSE, although the occupied RE number </w:t>
      </w:r>
      <w:proofErr w:type="gramStart"/>
      <w:r>
        <w:rPr>
          <w:rFonts w:eastAsiaTheme="minorEastAsia" w:hint="eastAsia"/>
          <w:color w:val="000000"/>
          <w:lang w:eastAsia="zh-CN"/>
        </w:rPr>
        <w:t xml:space="preserve">is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RE</m:t>
            </m:r>
          </m:sub>
        </m:sSub>
      </m:oMath>
      <w:r>
        <w:rPr>
          <w:rFonts w:eastAsiaTheme="minorEastAsia" w:hint="eastAsia"/>
          <w:color w:val="000000"/>
          <w:lang w:eastAsia="zh-CN"/>
        </w:rPr>
        <w:t xml:space="preserve">, the detector is performed on a block basis, which means that the actual resource unit for detector is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RE</m:t>
            </m:r>
          </m:sub>
        </m:sSub>
        <m:r>
          <w:rPr>
            <w:rFonts w:ascii="Cambria Math" w:eastAsiaTheme="minorEastAsia" w:hAnsi="Cambria Math"/>
            <w:color w:val="000000"/>
            <w:lang w:eastAsia="zh-CN"/>
          </w:rPr>
          <m:t>/L</m:t>
        </m:r>
      </m:oMath>
      <w:r>
        <w:rPr>
          <w:rFonts w:eastAsiaTheme="minorEastAsia" w:hint="eastAsia"/>
          <w:color w:val="000000"/>
          <w:lang w:eastAsia="zh-CN"/>
        </w:rPr>
        <w:t>.</w:t>
      </w:r>
    </w:p>
    <w:p w:rsidR="00637CA4" w:rsidRDefault="00637CA4" w:rsidP="00637CA4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The block-wise MMSE </w:t>
      </w:r>
      <w:r>
        <w:rPr>
          <w:rFonts w:eastAsiaTheme="minorEastAsia"/>
          <w:color w:val="000000"/>
          <w:lang w:eastAsia="zh-CN"/>
        </w:rPr>
        <w:t>detector</w:t>
      </w:r>
      <w:r>
        <w:rPr>
          <w:rFonts w:eastAsiaTheme="minorEastAsia" w:hint="eastAsia"/>
          <w:color w:val="000000"/>
          <w:lang w:eastAsia="zh-CN"/>
        </w:rPr>
        <w:t xml:space="preserve"> consists of UE ordering, covariance matrix calculation, weight calculation and demodulation. Besides the </w:t>
      </w:r>
      <w:r>
        <w:rPr>
          <w:rFonts w:eastAsiaTheme="minorEastAsia"/>
          <w:color w:val="000000"/>
          <w:lang w:eastAsia="zh-CN"/>
        </w:rPr>
        <w:t xml:space="preserve">detector itself, other processing including LDPC encoding, symbol reconstruction and interference cancellation are also required. </w:t>
      </w:r>
      <w:r>
        <w:rPr>
          <w:rFonts w:eastAsiaTheme="minorEastAsia" w:hint="eastAsia"/>
          <w:color w:val="000000"/>
          <w:lang w:eastAsia="zh-CN"/>
        </w:rPr>
        <w:t xml:space="preserve">Among these processes, UE ordering can be performed once for each resource unit, while the numbers of usage for covariance matrix calculation, weight calculation and demodulation are equal </w:t>
      </w:r>
      <w:proofErr w:type="gramStart"/>
      <w:r>
        <w:rPr>
          <w:rFonts w:eastAsiaTheme="minorEastAsia" w:hint="eastAsia"/>
          <w:color w:val="000000"/>
          <w:lang w:eastAsia="zh-CN"/>
        </w:rPr>
        <w:t xml:space="preserve">to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IC</m:t>
            </m:r>
          </m:sub>
        </m:sSub>
        <m:r>
          <w:rPr>
            <w:rFonts w:ascii="Cambria Math" w:eastAsiaTheme="minorEastAsia" w:hAnsi="Cambria Math"/>
            <w:color w:val="000000"/>
            <w:lang w:eastAsia="zh-CN"/>
          </w:rPr>
          <m:t>K</m:t>
        </m:r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RE</m:t>
            </m:r>
          </m:sub>
        </m:sSub>
        <m:r>
          <w:rPr>
            <w:rFonts w:ascii="Cambria Math" w:eastAsiaTheme="minorEastAsia" w:hAnsi="Cambria Math"/>
            <w:color w:val="000000"/>
            <w:lang w:eastAsia="zh-CN"/>
          </w:rPr>
          <m:t>/L</m:t>
        </m:r>
      </m:oMath>
      <w:r>
        <w:rPr>
          <w:rFonts w:eastAsiaTheme="minorEastAsia" w:hint="eastAsia"/>
          <w:color w:val="000000"/>
          <w:lang w:eastAsia="zh-CN"/>
        </w:rPr>
        <w:t xml:space="preserve">. Meanwhile, the number of usage of LDPC encoding </w:t>
      </w:r>
      <w:proofErr w:type="gramStart"/>
      <w:r>
        <w:rPr>
          <w:rFonts w:eastAsiaTheme="minorEastAsia" w:hint="eastAsia"/>
          <w:color w:val="000000"/>
          <w:lang w:eastAsia="zh-CN"/>
        </w:rPr>
        <w:t xml:space="preserve">is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IC</m:t>
            </m:r>
          </m:sub>
        </m:sSub>
        <m:r>
          <w:rPr>
            <w:rFonts w:ascii="Cambria Math" w:eastAsiaTheme="minorEastAsia" w:hAnsi="Cambria Math"/>
            <w:color w:val="000000"/>
            <w:lang w:eastAsia="zh-CN"/>
          </w:rPr>
          <m:t>K</m:t>
        </m:r>
      </m:oMath>
      <w:r>
        <w:rPr>
          <w:rFonts w:eastAsiaTheme="minorEastAsia" w:hint="eastAsia"/>
          <w:color w:val="000000"/>
          <w:lang w:eastAsia="zh-CN"/>
        </w:rPr>
        <w:t xml:space="preserve">, and the number of usage of </w:t>
      </w:r>
      <w:r>
        <w:rPr>
          <w:rFonts w:eastAsiaTheme="minorEastAsia"/>
          <w:color w:val="000000"/>
          <w:lang w:eastAsia="zh-CN"/>
        </w:rPr>
        <w:t>symbol reconstruction and interference cancellation</w:t>
      </w:r>
      <w:r>
        <w:rPr>
          <w:rFonts w:eastAsiaTheme="minorEastAsia" w:hint="eastAsia"/>
          <w:color w:val="000000"/>
          <w:lang w:eastAsia="zh-CN"/>
        </w:rPr>
        <w:t xml:space="preserve"> are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IC</m:t>
            </m:r>
          </m:sub>
        </m:sSub>
        <m:r>
          <w:rPr>
            <w:rFonts w:ascii="Cambria Math" w:eastAsiaTheme="minorEastAsia" w:hAnsi="Cambria Math"/>
            <w:color w:val="000000"/>
            <w:lang w:eastAsia="zh-CN"/>
          </w:rPr>
          <m:t>K</m:t>
        </m:r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RE</m:t>
            </m:r>
          </m:sub>
        </m:sSub>
      </m:oMath>
      <w:r>
        <w:rPr>
          <w:rFonts w:eastAsiaTheme="minorEastAsia" w:hint="eastAsia"/>
          <w:color w:val="000000"/>
          <w:lang w:eastAsia="zh-CN"/>
        </w:rPr>
        <w:t>.</w:t>
      </w:r>
    </w:p>
    <w:p w:rsidR="00637CA4" w:rsidRDefault="00637CA4" w:rsidP="00637CA4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For UE ordering, the SINR is calculated based on the </w:t>
      </w:r>
      <w:r>
        <w:rPr>
          <w:rFonts w:eastAsiaTheme="minorEastAsia"/>
          <w:color w:val="000000"/>
          <w:lang w:eastAsia="zh-CN"/>
        </w:rPr>
        <w:t>equivalent</w:t>
      </w:r>
      <w:r>
        <w:rPr>
          <w:rFonts w:eastAsiaTheme="minorEastAsia" w:hint="eastAsia"/>
          <w:color w:val="000000"/>
          <w:lang w:eastAsia="zh-CN"/>
        </w:rPr>
        <w:t xml:space="preserve"> channel. To get the equivalent channel, complexity with the order of </w:t>
      </w:r>
      <m:oMath>
        <m:r>
          <m:rPr>
            <m:sty m:val="p"/>
          </m:rPr>
          <w:rPr>
            <w:rFonts w:ascii="Cambria Math" w:eastAsiaTheme="minorEastAsia" w:hAnsi="Cambria Math"/>
            <w:color w:val="000000"/>
            <w:lang w:eastAsia="zh-CN"/>
          </w:rPr>
          <m:t>O(</m:t>
        </m:r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r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RE</m:t>
            </m:r>
          </m:sub>
        </m:sSub>
        <m:r>
          <w:rPr>
            <w:rFonts w:ascii="Cambria Math" w:eastAsiaTheme="minorEastAsia" w:hAnsi="Cambria Math"/>
            <w:color w:val="000000"/>
            <w:lang w:eastAsia="zh-CN"/>
          </w:rPr>
          <m:t>)</m:t>
        </m:r>
      </m:oMath>
      <w:r>
        <w:rPr>
          <w:rFonts w:eastAsiaTheme="minorEastAsia" w:hint="eastAsia"/>
          <w:color w:val="000000"/>
          <w:lang w:eastAsia="zh-CN"/>
        </w:rPr>
        <w:t xml:space="preserve"> is required for each UE. As result, the overall complexity of UE ordering is on the order </w:t>
      </w:r>
      <w:proofErr w:type="gramStart"/>
      <w:r>
        <w:rPr>
          <w:rFonts w:eastAsiaTheme="minorEastAsia" w:hint="eastAsia"/>
          <w:color w:val="000000"/>
          <w:lang w:eastAsia="zh-CN"/>
        </w:rPr>
        <w:t xml:space="preserve">of </w:t>
      </w:r>
      <w:proofErr w:type="gramEnd"/>
      <m:oMath>
        <m:r>
          <m:rPr>
            <m:sty m:val="p"/>
          </m:rPr>
          <w:rPr>
            <w:rFonts w:ascii="Cambria Math" w:eastAsiaTheme="minorEastAsia" w:hAnsi="Cambria Math"/>
            <w:color w:val="000000"/>
            <w:lang w:eastAsia="zh-CN"/>
          </w:rPr>
          <m:t>O(</m:t>
        </m:r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r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RE</m:t>
            </m:r>
          </m:sub>
        </m:sSub>
        <m:r>
          <w:rPr>
            <w:rFonts w:ascii="Cambria Math" w:eastAsiaTheme="minorEastAsia" w:hAnsi="Cambria Math"/>
            <w:color w:val="000000"/>
            <w:lang w:eastAsia="zh-CN"/>
          </w:rPr>
          <m:t>K</m:t>
        </m:r>
        <m:r>
          <m:rPr>
            <m:sty m:val="p"/>
          </m:rPr>
          <w:rPr>
            <w:rFonts w:ascii="Cambria Math" w:eastAsiaTheme="minorEastAsia" w:hAnsi="Cambria Math"/>
            <w:color w:val="000000"/>
            <w:lang w:eastAsia="zh-CN"/>
          </w:rPr>
          <m:t>)</m:t>
        </m:r>
      </m:oMath>
      <w:r>
        <w:rPr>
          <w:rFonts w:eastAsiaTheme="minorEastAsia" w:hint="eastAsia"/>
          <w:color w:val="000000"/>
          <w:lang w:eastAsia="zh-CN"/>
        </w:rPr>
        <w:t>.</w:t>
      </w:r>
    </w:p>
    <w:p w:rsidR="00637CA4" w:rsidRDefault="00637CA4" w:rsidP="00637CA4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For covariance matrix calculation, the vector multiplication with </w:t>
      </w:r>
      <w:proofErr w:type="gramStart"/>
      <w:r>
        <w:rPr>
          <w:rFonts w:eastAsiaTheme="minorEastAsia" w:hint="eastAsia"/>
          <w:color w:val="000000"/>
          <w:lang w:eastAsia="zh-CN"/>
        </w:rPr>
        <w:t xml:space="preserve">dimension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r</m:t>
            </m:r>
          </m:sub>
        </m:sSub>
        <m:r>
          <w:rPr>
            <w:rFonts w:ascii="Cambria Math" w:eastAsiaTheme="minorEastAsia" w:hAnsi="Cambria Math"/>
            <w:color w:val="000000"/>
            <w:lang w:eastAsia="zh-CN"/>
          </w:rPr>
          <m:t>L</m:t>
        </m:r>
      </m:oMath>
      <w:r>
        <w:rPr>
          <w:rFonts w:eastAsiaTheme="minorEastAsia" w:hint="eastAsia"/>
          <w:color w:val="000000"/>
          <w:lang w:eastAsia="zh-CN"/>
        </w:rPr>
        <w:t xml:space="preserve">, leading to complexity with the order of </w:t>
      </w:r>
      <m:oMath>
        <m:r>
          <m:rPr>
            <m:sty m:val="p"/>
          </m:rPr>
          <w:rPr>
            <w:rFonts w:ascii="Cambria Math" w:eastAsiaTheme="minorEastAsia" w:hAnsi="Cambria Math"/>
            <w:color w:val="000000"/>
            <w:lang w:eastAsia="zh-CN"/>
          </w:rPr>
          <m:t>O</m:t>
        </m:r>
        <m:d>
          <m:dPr>
            <m:ctrlPr>
              <w:rPr>
                <w:rFonts w:ascii="Cambria Math" w:eastAsiaTheme="minorEastAsia" w:hAnsi="Cambria Math"/>
                <w:color w:val="000000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r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RE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IC</m:t>
                </m:r>
              </m:sub>
            </m:s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K</m:t>
            </m:r>
          </m:e>
        </m:d>
        <m:r>
          <m:rPr>
            <m:sty m:val="p"/>
          </m:rPr>
          <w:rPr>
            <w:rFonts w:ascii="Cambria Math" w:eastAsiaTheme="minorEastAsia" w:hAnsi="Cambria Math"/>
            <w:color w:val="000000"/>
            <w:lang w:eastAsia="zh-CN"/>
          </w:rPr>
          <m:t>.</m:t>
        </m:r>
      </m:oMath>
    </w:p>
    <w:p w:rsidR="00637CA4" w:rsidRDefault="00637CA4" w:rsidP="00637CA4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For weight calculation, the main complexity comes from the matrix inversion with </w:t>
      </w:r>
      <w:proofErr w:type="gramStart"/>
      <w:r>
        <w:rPr>
          <w:rFonts w:eastAsiaTheme="minorEastAsia" w:hint="eastAsia"/>
          <w:color w:val="000000"/>
          <w:lang w:eastAsia="zh-CN"/>
        </w:rPr>
        <w:t xml:space="preserve">dimension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r</m:t>
            </m:r>
          </m:sub>
        </m:sSub>
        <m:r>
          <w:rPr>
            <w:rFonts w:ascii="Cambria Math" w:eastAsiaTheme="minorEastAsia" w:hAnsi="Cambria Math"/>
            <w:color w:val="000000"/>
            <w:lang w:eastAsia="zh-CN"/>
          </w:rPr>
          <m:t>L</m:t>
        </m:r>
      </m:oMath>
      <w:r>
        <w:rPr>
          <w:rFonts w:eastAsiaTheme="minorEastAsia" w:hint="eastAsia"/>
          <w:color w:val="000000"/>
          <w:lang w:eastAsia="zh-CN"/>
        </w:rPr>
        <w:t xml:space="preserve">, leading to complexity with the order of </w:t>
      </w:r>
      <m:oMath>
        <m:r>
          <m:rPr>
            <m:sty m:val="p"/>
          </m:rPr>
          <w:rPr>
            <w:rFonts w:ascii="Cambria Math" w:eastAsiaTheme="minorEastAsia" w:hAnsi="Cambria Math"/>
            <w:color w:val="000000"/>
            <w:lang w:eastAsia="zh-CN"/>
          </w:rPr>
          <m:t>O</m:t>
        </m:r>
        <m:d>
          <m:dPr>
            <m:ctrlPr>
              <w:rPr>
                <w:rFonts w:ascii="Cambria Math" w:eastAsiaTheme="minorEastAsia" w:hAnsi="Cambria Math"/>
                <w:color w:val="000000"/>
                <w:lang w:eastAsia="zh-CN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color w:val="000000"/>
                    <w:lang w:eastAsia="zh-CN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color w:val="000000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color w:val="000000"/>
                            <w:lang w:eastAsia="zh-CN"/>
                          </w:rPr>
                          <m:t>r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L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3</m:t>
                </m:r>
              </m:sup>
            </m:sSup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IC</m:t>
                </m:r>
              </m:sub>
            </m:s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K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RE</m:t>
                </m:r>
              </m:sub>
            </m:s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/L</m:t>
            </m:r>
          </m:e>
        </m:d>
        <m:r>
          <m:rPr>
            <m:sty m:val="p"/>
          </m:rPr>
          <w:rPr>
            <w:rFonts w:ascii="Cambria Math" w:eastAsiaTheme="minorEastAsia" w:hAnsi="Cambria Math"/>
            <w:color w:val="000000"/>
            <w:lang w:eastAsia="zh-CN"/>
          </w:rPr>
          <m:t>.</m:t>
        </m:r>
      </m:oMath>
      <w:r>
        <w:rPr>
          <w:rFonts w:eastAsiaTheme="minorEastAsia" w:hint="eastAsia"/>
          <w:color w:val="000000"/>
          <w:lang w:eastAsia="zh-CN"/>
        </w:rPr>
        <w:t xml:space="preserve"> </w:t>
      </w:r>
    </w:p>
    <w:p w:rsidR="00637CA4" w:rsidRPr="0041367C" w:rsidRDefault="00637CA4" w:rsidP="00637CA4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For demodulation, the weight vector is multiplied with received vector and the complexity is on the order </w:t>
      </w:r>
      <w:proofErr w:type="gramStart"/>
      <w:r>
        <w:rPr>
          <w:rFonts w:eastAsiaTheme="minorEastAsia" w:hint="eastAsia"/>
          <w:color w:val="000000"/>
          <w:lang w:eastAsia="zh-CN"/>
        </w:rPr>
        <w:t xml:space="preserve">of </w:t>
      </w:r>
      <w:proofErr w:type="gramEnd"/>
      <m:oMath>
        <m:r>
          <m:rPr>
            <m:sty m:val="p"/>
          </m:rPr>
          <w:rPr>
            <w:rFonts w:ascii="Cambria Math" w:eastAsiaTheme="minorEastAsia" w:hAnsi="Cambria Math"/>
            <w:color w:val="000000"/>
            <w:lang w:eastAsia="zh-CN"/>
          </w:rPr>
          <m:t>O(</m:t>
        </m:r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r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IC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KN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RE</m:t>
            </m:r>
          </m:sub>
        </m:sSub>
        <m:r>
          <w:rPr>
            <w:rFonts w:ascii="Cambria Math" w:eastAsiaTheme="minorEastAsia" w:hAnsi="Cambria Math"/>
            <w:color w:val="000000"/>
            <w:lang w:eastAsia="zh-CN"/>
          </w:rPr>
          <m:t>/L</m:t>
        </m:r>
        <m:r>
          <m:rPr>
            <m:sty m:val="p"/>
          </m:rPr>
          <w:rPr>
            <w:rFonts w:ascii="Cambria Math" w:eastAsiaTheme="minorEastAsia" w:hAnsi="Cambria Math"/>
            <w:color w:val="000000"/>
            <w:lang w:eastAsia="zh-CN"/>
          </w:rPr>
          <m:t>)</m:t>
        </m:r>
      </m:oMath>
      <w:r>
        <w:rPr>
          <w:rFonts w:eastAsiaTheme="minorEastAsia" w:hint="eastAsia"/>
          <w:color w:val="000000"/>
          <w:lang w:eastAsia="zh-CN"/>
        </w:rPr>
        <w:t>.</w:t>
      </w:r>
    </w:p>
    <w:p w:rsidR="00637CA4" w:rsidRPr="004A5C83" w:rsidRDefault="00637CA4" w:rsidP="00637CA4">
      <w:pPr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lastRenderedPageBreak/>
        <w:t xml:space="preserve">For LDPC encoding, the complexity is related to the coded length and for each encoding, the complexity is on the order </w:t>
      </w:r>
      <w:proofErr w:type="gramStart"/>
      <w:r>
        <w:rPr>
          <w:rFonts w:eastAsiaTheme="minorEastAsia" w:hint="eastAsia"/>
          <w:color w:val="000000"/>
          <w:lang w:eastAsia="zh-CN"/>
        </w:rPr>
        <w:t xml:space="preserve">of </w:t>
      </w:r>
      <w:proofErr w:type="gramEnd"/>
      <m:oMath>
        <m:r>
          <m:rPr>
            <m:sty m:val="p"/>
          </m:rPr>
          <w:rPr>
            <w:rFonts w:ascii="Cambria Math" w:eastAsiaTheme="minorEastAsia" w:hAnsi="Cambria Math"/>
            <w:color w:val="000000"/>
            <w:lang w:eastAsia="zh-CN"/>
          </w:rPr>
          <m:t>O(</m:t>
        </m:r>
        <m:f>
          <m:f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RE</m:t>
                </m:r>
              </m:sub>
            </m:sSub>
          </m:num>
          <m:den>
            <m:r>
              <w:rPr>
                <w:rFonts w:ascii="Cambria Math" w:eastAsiaTheme="minorEastAsia" w:hAnsi="Cambria Math"/>
                <w:color w:val="000000"/>
                <w:lang w:eastAsia="zh-CN"/>
              </w:rPr>
              <m:t>L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color w:val="000000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log</m:t>
                    </m:r>
                    <m:ctrlP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</m:ctrlP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2</m:t>
                    </m:r>
                    <m:ctrlP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</m:ctrlPr>
                  </m:sub>
                </m:sSub>
              </m:fName>
              <m:e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Q</m:t>
                </m:r>
              </m:e>
            </m:func>
          </m:den>
        </m:f>
        <m:func>
          <m:funcPr>
            <m:ctrlPr>
              <w:rPr>
                <w:rFonts w:ascii="Cambria Math" w:eastAsiaTheme="minorEastAsia" w:hAnsi="Cambria Math"/>
                <w:color w:val="000000"/>
                <w:lang w:eastAsia="zh-CN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color w:val="000000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(</m:t>
            </m:r>
            <m:f>
              <m:fPr>
                <m:ctrlPr>
                  <w:rPr>
                    <w:rFonts w:ascii="Cambria Math" w:eastAsiaTheme="minorEastAsia" w:hAnsi="Cambria Math"/>
                    <w:i/>
                    <w:color w:val="000000"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RE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L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lang w:eastAsia="zh-CN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color w:val="000000"/>
                            <w:lang w:eastAsia="zh-CN"/>
                          </w:rPr>
                          <m:t>log</m:t>
                        </m:r>
                        <m:ctrlPr>
                          <w:rPr>
                            <w:rFonts w:ascii="Cambria Math" w:eastAsiaTheme="minorEastAsia" w:hAnsi="Cambria Math"/>
                            <w:color w:val="000000"/>
                            <w:lang w:eastAsia="zh-CN"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  <w:color w:val="000000"/>
                            <w:lang w:eastAsia="zh-CN"/>
                          </w:rPr>
                          <m:t>2</m:t>
                        </m:r>
                        <m:ctrlPr>
                          <w:rPr>
                            <w:rFonts w:ascii="Cambria Math" w:eastAsiaTheme="minorEastAsia" w:hAnsi="Cambria Math"/>
                            <w:color w:val="000000"/>
                            <w:lang w:eastAsia="zh-CN"/>
                          </w:rPr>
                        </m:ctrlP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Q</m:t>
                    </m:r>
                  </m:e>
                </m:func>
              </m:den>
            </m:f>
            <m:r>
              <w:rPr>
                <w:rFonts w:ascii="Cambria Math" w:eastAsiaTheme="minorEastAsia" w:hAnsi="Cambria Math"/>
                <w:color w:val="000000"/>
                <w:lang w:eastAsia="zh-CN"/>
              </w:rPr>
              <m:t>)</m:t>
            </m: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e>
        </m:func>
        <m:r>
          <m:rPr>
            <m:sty m:val="p"/>
          </m:rPr>
          <w:rPr>
            <w:rFonts w:ascii="Cambria Math" w:eastAsiaTheme="minorEastAsia" w:hAnsi="Cambria Math"/>
            <w:color w:val="000000"/>
            <w:lang w:eastAsia="zh-CN"/>
          </w:rPr>
          <m:t>)</m:t>
        </m:r>
      </m:oMath>
      <w:r>
        <w:rPr>
          <w:rFonts w:eastAsiaTheme="minorEastAsia" w:hint="eastAsia"/>
          <w:color w:val="000000"/>
          <w:lang w:eastAsia="zh-CN"/>
        </w:rPr>
        <w:t xml:space="preserve">, where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RE</m:t>
                </m:r>
              </m:sub>
            </m:sSub>
          </m:num>
          <m:den>
            <m:r>
              <w:rPr>
                <w:rFonts w:ascii="Cambria Math" w:eastAsiaTheme="minorEastAsia" w:hAnsi="Cambria Math"/>
                <w:color w:val="000000"/>
                <w:lang w:eastAsia="zh-CN"/>
              </w:rPr>
              <m:t>L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color w:val="000000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log</m:t>
                    </m:r>
                    <m:ctrlP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</m:ctrlP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2</m:t>
                    </m:r>
                    <m:ctrlP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</m:ctrlPr>
                  </m:sub>
                </m:sSub>
              </m:fName>
              <m:e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Q</m:t>
                </m:r>
              </m:e>
            </m:func>
          </m:den>
        </m:f>
      </m:oMath>
      <w:r>
        <w:rPr>
          <w:rFonts w:eastAsiaTheme="minorEastAsia" w:hint="eastAsia"/>
          <w:color w:val="000000"/>
          <w:lang w:eastAsia="zh-CN"/>
        </w:rPr>
        <w:t xml:space="preserve"> denotes coded length. As a result, the overall complexity is on the order </w:t>
      </w:r>
      <w:proofErr w:type="gramStart"/>
      <w:r>
        <w:rPr>
          <w:rFonts w:eastAsiaTheme="minorEastAsia" w:hint="eastAsia"/>
          <w:color w:val="000000"/>
          <w:lang w:eastAsia="zh-CN"/>
        </w:rPr>
        <w:t xml:space="preserve">of </w:t>
      </w:r>
      <w:proofErr w:type="gramEnd"/>
      <m:oMath>
        <m:r>
          <m:rPr>
            <m:sty m:val="p"/>
          </m:rPr>
          <w:rPr>
            <w:rFonts w:ascii="Cambria Math" w:eastAsiaTheme="minorEastAsia" w:hAnsi="Cambria Math"/>
            <w:color w:val="000000"/>
            <w:lang w:eastAsia="zh-CN"/>
          </w:rPr>
          <m:t>O(</m:t>
        </m:r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IC</m:t>
            </m:r>
          </m:sub>
        </m:sSub>
        <m:r>
          <w:rPr>
            <w:rFonts w:ascii="Cambria Math" w:eastAsiaTheme="minorEastAsia" w:hAnsi="Cambria Math"/>
            <w:color w:val="000000"/>
            <w:lang w:eastAsia="zh-CN"/>
          </w:rPr>
          <m:t>K</m:t>
        </m:r>
        <m:f>
          <m:f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RE</m:t>
                </m:r>
              </m:sub>
            </m:sSub>
          </m:num>
          <m:den>
            <m:r>
              <w:rPr>
                <w:rFonts w:ascii="Cambria Math" w:eastAsiaTheme="minorEastAsia" w:hAnsi="Cambria Math"/>
                <w:color w:val="000000"/>
                <w:lang w:eastAsia="zh-CN"/>
              </w:rPr>
              <m:t>L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color w:val="000000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log</m:t>
                    </m:r>
                    <m:ctrlP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</m:ctrlP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2</m:t>
                    </m:r>
                    <m:ctrlP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</m:ctrlPr>
                  </m:sub>
                </m:sSub>
              </m:fName>
              <m:e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Q</m:t>
                </m:r>
              </m:e>
            </m:func>
          </m:den>
        </m:f>
        <m:func>
          <m:funcPr>
            <m:ctrlPr>
              <w:rPr>
                <w:rFonts w:ascii="Cambria Math" w:eastAsiaTheme="minorEastAsia" w:hAnsi="Cambria Math"/>
                <w:color w:val="000000"/>
                <w:lang w:eastAsia="zh-CN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color w:val="000000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(</m:t>
            </m:r>
            <m:f>
              <m:fPr>
                <m:ctrlPr>
                  <w:rPr>
                    <w:rFonts w:ascii="Cambria Math" w:eastAsiaTheme="minorEastAsia" w:hAnsi="Cambria Math"/>
                    <w:i/>
                    <w:color w:val="000000"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RE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L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lang w:eastAsia="zh-CN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color w:val="000000"/>
                            <w:lang w:eastAsia="zh-CN"/>
                          </w:rPr>
                          <m:t>log</m:t>
                        </m:r>
                        <m:ctrlPr>
                          <w:rPr>
                            <w:rFonts w:ascii="Cambria Math" w:eastAsiaTheme="minorEastAsia" w:hAnsi="Cambria Math"/>
                            <w:color w:val="000000"/>
                            <w:lang w:eastAsia="zh-CN"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  <w:color w:val="000000"/>
                            <w:lang w:eastAsia="zh-CN"/>
                          </w:rPr>
                          <m:t>2</m:t>
                        </m:r>
                        <m:ctrlPr>
                          <w:rPr>
                            <w:rFonts w:ascii="Cambria Math" w:eastAsiaTheme="minorEastAsia" w:hAnsi="Cambria Math"/>
                            <w:color w:val="000000"/>
                            <w:lang w:eastAsia="zh-CN"/>
                          </w:rPr>
                        </m:ctrlP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Q</m:t>
                    </m:r>
                  </m:e>
                </m:func>
              </m:den>
            </m:f>
            <m:r>
              <w:rPr>
                <w:rFonts w:ascii="Cambria Math" w:eastAsiaTheme="minorEastAsia" w:hAnsi="Cambria Math"/>
                <w:color w:val="000000"/>
                <w:lang w:eastAsia="zh-CN"/>
              </w:rPr>
              <m:t>)</m:t>
            </m: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e>
        </m:func>
        <m:r>
          <m:rPr>
            <m:sty m:val="p"/>
          </m:rPr>
          <w:rPr>
            <w:rFonts w:ascii="Cambria Math" w:eastAsiaTheme="minorEastAsia" w:hAnsi="Cambria Math"/>
            <w:color w:val="000000"/>
            <w:lang w:eastAsia="zh-CN"/>
          </w:rPr>
          <m:t>)</m:t>
        </m:r>
      </m:oMath>
      <w:r>
        <w:rPr>
          <w:rFonts w:eastAsiaTheme="minorEastAsia" w:hint="eastAsia"/>
          <w:color w:val="000000"/>
          <w:lang w:eastAsia="zh-CN"/>
        </w:rPr>
        <w:t>.</w:t>
      </w:r>
    </w:p>
    <w:p w:rsidR="00637CA4" w:rsidRDefault="00637CA4" w:rsidP="00637CA4">
      <w:pPr>
        <w:spacing w:line="320" w:lineRule="exact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For symbol reconstruction, the modulated symbols should multiply with the estimated channel coefficients, which has the complexity on the order </w:t>
      </w:r>
      <w:proofErr w:type="gramStart"/>
      <w:r>
        <w:rPr>
          <w:rFonts w:eastAsiaTheme="minorEastAsia" w:hint="eastAsia"/>
          <w:color w:val="000000"/>
          <w:lang w:eastAsia="zh-CN"/>
        </w:rPr>
        <w:t xml:space="preserve">of </w:t>
      </w:r>
      <w:proofErr w:type="gramEnd"/>
      <m:oMath>
        <m:r>
          <m:rPr>
            <m:sty m:val="p"/>
          </m:rPr>
          <w:rPr>
            <w:rFonts w:ascii="Cambria Math" w:eastAsiaTheme="minorEastAsia" w:hAnsi="Cambria Math"/>
            <w:color w:val="000000"/>
            <w:lang w:eastAsia="zh-CN"/>
          </w:rPr>
          <m:t xml:space="preserve"> O(</m:t>
        </m:r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r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IC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KN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RE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/>
            <w:lang w:eastAsia="zh-CN"/>
          </w:rPr>
          <m:t>)</m:t>
        </m:r>
      </m:oMath>
      <w:r>
        <w:rPr>
          <w:rFonts w:eastAsiaTheme="minorEastAsia" w:hint="eastAsia"/>
          <w:color w:val="000000"/>
          <w:lang w:eastAsia="zh-CN"/>
        </w:rPr>
        <w:t xml:space="preserve">. Considering that interference cancelation only requires </w:t>
      </w:r>
      <w:r>
        <w:rPr>
          <w:rFonts w:eastAsiaTheme="minorEastAsia"/>
          <w:color w:val="000000"/>
          <w:lang w:eastAsia="zh-CN"/>
        </w:rPr>
        <w:t>subtraction</w:t>
      </w:r>
      <w:r>
        <w:rPr>
          <w:rFonts w:eastAsiaTheme="minorEastAsia" w:hint="eastAsia"/>
          <w:color w:val="000000"/>
          <w:lang w:eastAsia="zh-CN"/>
        </w:rPr>
        <w:t xml:space="preserve">, the complexity is </w:t>
      </w:r>
      <w:r>
        <w:rPr>
          <w:rFonts w:eastAsiaTheme="minorEastAsia"/>
          <w:color w:val="000000"/>
          <w:lang w:eastAsia="zh-CN"/>
        </w:rPr>
        <w:t>negligible</w:t>
      </w:r>
      <w:r>
        <w:rPr>
          <w:rFonts w:eastAsiaTheme="minorEastAsia" w:hint="eastAsia"/>
          <w:color w:val="000000"/>
          <w:lang w:eastAsia="zh-CN"/>
        </w:rPr>
        <w:t>.</w:t>
      </w:r>
    </w:p>
    <w:p w:rsidR="00637CA4" w:rsidRDefault="00637CA4" w:rsidP="00637CA4">
      <w:pPr>
        <w:spacing w:line="320" w:lineRule="exact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As for the LDPC decoder, it is a common block for all receivers, and its complexity is related to the coding length. For chip-by-chip MAP and enhanced-ESE, the coding length </w:t>
      </w:r>
      <w:proofErr w:type="gramStart"/>
      <w:r>
        <w:rPr>
          <w:rFonts w:eastAsiaTheme="minorEastAsia" w:hint="eastAsia"/>
          <w:color w:val="000000"/>
          <w:lang w:eastAsia="zh-CN"/>
        </w:rPr>
        <w:t xml:space="preserve">is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RE</m:t>
            </m:r>
          </m:sub>
        </m:sSub>
        <m:func>
          <m:func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log</m:t>
                </m:r>
                <m:ctrlPr>
                  <w:rPr>
                    <w:rFonts w:ascii="Cambria Math" w:eastAsiaTheme="minorEastAsia" w:hAnsi="Cambria Math"/>
                    <w:color w:val="000000"/>
                    <w:lang w:eastAsia="zh-CN"/>
                  </w:rPr>
                </m:ctrlPr>
              </m:e>
              <m:sub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2</m:t>
                </m:r>
                <m:ctrlPr>
                  <w:rPr>
                    <w:rFonts w:ascii="Cambria Math" w:eastAsiaTheme="minorEastAsia" w:hAnsi="Cambria Math"/>
                    <w:color w:val="000000"/>
                    <w:lang w:eastAsia="zh-CN"/>
                  </w:rPr>
                </m:ctrlPr>
              </m:sub>
            </m:sSub>
          </m:fName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Q</m:t>
            </m:r>
          </m:e>
        </m:func>
      </m:oMath>
      <w:r>
        <w:rPr>
          <w:rFonts w:eastAsiaTheme="minorEastAsia" w:hint="eastAsia"/>
          <w:color w:val="000000"/>
          <w:lang w:eastAsia="zh-CN"/>
        </w:rPr>
        <w:t xml:space="preserve">, while for block-wise MMSE, the coding length is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RE</m:t>
            </m:r>
          </m:sub>
        </m:sSub>
        <m:r>
          <w:rPr>
            <w:rFonts w:ascii="Cambria Math" w:eastAsiaTheme="minorEastAsia" w:hAnsi="Cambria Math"/>
            <w:color w:val="000000"/>
            <w:lang w:eastAsia="zh-CN"/>
          </w:rPr>
          <m:t>/L</m:t>
        </m:r>
        <m:func>
          <m:func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log</m:t>
                </m:r>
                <m:ctrlPr>
                  <w:rPr>
                    <w:rFonts w:ascii="Cambria Math" w:eastAsiaTheme="minorEastAsia" w:hAnsi="Cambria Math"/>
                    <w:color w:val="000000"/>
                    <w:lang w:eastAsia="zh-CN"/>
                  </w:rPr>
                </m:ctrlPr>
              </m:e>
              <m:sub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2</m:t>
                </m:r>
                <m:ctrlPr>
                  <w:rPr>
                    <w:rFonts w:ascii="Cambria Math" w:eastAsiaTheme="minorEastAsia" w:hAnsi="Cambria Math"/>
                    <w:color w:val="000000"/>
                    <w:lang w:eastAsia="zh-CN"/>
                  </w:rPr>
                </m:ctrlPr>
              </m:sub>
            </m:sSub>
          </m:fName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Q</m:t>
            </m:r>
          </m:e>
        </m:func>
      </m:oMath>
      <w:r>
        <w:rPr>
          <w:rFonts w:eastAsiaTheme="minorEastAsia" w:hint="eastAsia"/>
          <w:color w:val="000000"/>
          <w:lang w:eastAsia="zh-CN"/>
        </w:rPr>
        <w:t xml:space="preserve">. The complexity for one decoding process has the order </w:t>
      </w:r>
      <w:proofErr w:type="gramStart"/>
      <w:r>
        <w:rPr>
          <w:rFonts w:eastAsiaTheme="minorEastAsia" w:hint="eastAsia"/>
          <w:color w:val="000000"/>
          <w:lang w:eastAsia="zh-CN"/>
        </w:rPr>
        <w:t xml:space="preserve">of </w:t>
      </w:r>
      <w:proofErr w:type="gramEnd"/>
      <m:oMath>
        <m:r>
          <m:rPr>
            <m:sty m:val="p"/>
          </m:rPr>
          <w:rPr>
            <w:rFonts w:ascii="Cambria Math" w:eastAsiaTheme="minorEastAsia" w:hAnsi="Cambria Math"/>
            <w:color w:val="000000"/>
            <w:lang w:eastAsia="zh-CN"/>
          </w:rPr>
          <m:t>O(</m:t>
        </m:r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iter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LDPC</m:t>
            </m:r>
          </m:sub>
        </m:sSub>
        <m:func>
          <m:func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log</m:t>
                </m:r>
                <m:ctrlPr>
                  <w:rPr>
                    <w:rFonts w:ascii="Cambria Math" w:eastAsiaTheme="minorEastAsia" w:hAnsi="Cambria Math"/>
                    <w:color w:val="000000"/>
                    <w:lang w:eastAsia="zh-CN"/>
                  </w:rPr>
                </m:ctrlPr>
              </m:e>
              <m:sub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2</m:t>
                </m:r>
                <m:ctrlPr>
                  <w:rPr>
                    <w:rFonts w:ascii="Cambria Math" w:eastAsiaTheme="minorEastAsia" w:hAnsi="Cambria Math"/>
                    <w:color w:val="000000"/>
                    <w:lang w:eastAsia="zh-CN"/>
                  </w:rPr>
                </m:ctrlPr>
              </m:sub>
            </m:sSub>
          </m:fName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LDPC</m:t>
                </m:r>
              </m:sub>
            </m:sSub>
          </m:e>
        </m:func>
        <m:r>
          <m:rPr>
            <m:sty m:val="p"/>
          </m:rPr>
          <w:rPr>
            <w:rFonts w:ascii="Cambria Math" w:eastAsiaTheme="minorEastAsia" w:hAnsi="Cambria Math"/>
            <w:color w:val="000000"/>
            <w:lang w:eastAsia="zh-CN"/>
          </w:rPr>
          <m:t>)</m:t>
        </m:r>
      </m:oMath>
      <w:r>
        <w:rPr>
          <w:rFonts w:eastAsiaTheme="minorEastAsia" w:hint="eastAsia"/>
          <w:color w:val="000000"/>
          <w:lang w:eastAsia="zh-CN"/>
        </w:rPr>
        <w:t xml:space="preserve">, where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iter</m:t>
            </m:r>
          </m:sub>
        </m:sSub>
      </m:oMath>
      <w:r>
        <w:rPr>
          <w:rFonts w:eastAsiaTheme="minorEastAsia" w:hint="eastAsia"/>
          <w:color w:val="000000"/>
          <w:lang w:eastAsia="zh-CN"/>
        </w:rPr>
        <w:t xml:space="preserve"> denotes the number of LDPC decoding iterations while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LDPC</m:t>
            </m:r>
          </m:sub>
        </m:sSub>
      </m:oMath>
      <w:r>
        <w:rPr>
          <w:rFonts w:eastAsiaTheme="minorEastAsia" w:hint="eastAsia"/>
          <w:color w:val="000000"/>
          <w:lang w:eastAsia="zh-CN"/>
        </w:rPr>
        <w:t xml:space="preserve"> denotes the coded length. </w:t>
      </w:r>
    </w:p>
    <w:p w:rsidR="00637CA4" w:rsidRDefault="00637CA4" w:rsidP="00637CA4">
      <w:pPr>
        <w:spacing w:line="320" w:lineRule="exact"/>
        <w:rPr>
          <w:rFonts w:eastAsiaTheme="minorEastAsia"/>
          <w:color w:val="000000"/>
          <w:lang w:eastAsia="zh-CN"/>
        </w:rPr>
      </w:pPr>
    </w:p>
    <w:p w:rsidR="00637CA4" w:rsidRDefault="00637CA4" w:rsidP="00637CA4">
      <w:pPr>
        <w:spacing w:line="320" w:lineRule="exact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The </w:t>
      </w:r>
      <w:proofErr w:type="gramStart"/>
      <w:r>
        <w:rPr>
          <w:rFonts w:eastAsiaTheme="minorEastAsia" w:hint="eastAsia"/>
          <w:color w:val="000000"/>
          <w:lang w:eastAsia="zh-CN"/>
        </w:rPr>
        <w:t>number of usage and complexity order for each component are</w:t>
      </w:r>
      <w:proofErr w:type="gramEnd"/>
      <w:r>
        <w:rPr>
          <w:rFonts w:eastAsiaTheme="minorEastAsia" w:hint="eastAsia"/>
          <w:color w:val="000000"/>
          <w:lang w:eastAsia="zh-CN"/>
        </w:rPr>
        <w:t xml:space="preserve"> listed in Table II and III.</w:t>
      </w:r>
    </w:p>
    <w:p w:rsidR="00637CA4" w:rsidRDefault="00637CA4" w:rsidP="00637CA4">
      <w:pPr>
        <w:spacing w:line="320" w:lineRule="exact"/>
        <w:jc w:val="center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Table II. </w:t>
      </w:r>
      <w:proofErr w:type="gramStart"/>
      <w:r>
        <w:rPr>
          <w:rFonts w:eastAsiaTheme="minorEastAsia" w:hint="eastAsia"/>
          <w:color w:val="000000"/>
          <w:lang w:eastAsia="zh-CN"/>
        </w:rPr>
        <w:t>Number of usage for different receivers.</w:t>
      </w:r>
      <w:proofErr w:type="gramEnd"/>
    </w:p>
    <w:tbl>
      <w:tblPr>
        <w:tblW w:w="8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1"/>
        <w:gridCol w:w="2914"/>
        <w:gridCol w:w="1339"/>
        <w:gridCol w:w="1417"/>
        <w:gridCol w:w="1602"/>
      </w:tblGrid>
      <w:tr w:rsidR="00637CA4" w:rsidRPr="00D80B52" w:rsidTr="003060FC">
        <w:trPr>
          <w:trHeight w:val="573"/>
          <w:jc w:val="center"/>
        </w:trPr>
        <w:tc>
          <w:tcPr>
            <w:tcW w:w="1321" w:type="dxa"/>
            <w:vMerge w:val="restart"/>
            <w:tcBorders>
              <w:bottom w:val="single" w:sz="12" w:space="0" w:color="666666"/>
            </w:tcBorders>
            <w:shd w:val="clear" w:color="auto" w:fill="auto"/>
            <w:vAlign w:val="center"/>
          </w:tcPr>
          <w:p w:rsidR="00637CA4" w:rsidRPr="00D80B52" w:rsidRDefault="00637CA4" w:rsidP="003060FC">
            <w:pPr>
              <w:pStyle w:val="Comments"/>
              <w:rPr>
                <w:b/>
                <w:bCs/>
                <w:i w:val="0"/>
                <w:noProof/>
              </w:rPr>
            </w:pPr>
            <w:r w:rsidRPr="00D80B52">
              <w:rPr>
                <w:rFonts w:hint="eastAsia"/>
                <w:b/>
                <w:bCs/>
                <w:i w:val="0"/>
                <w:noProof/>
              </w:rPr>
              <w:t>Receiver component</w:t>
            </w:r>
          </w:p>
        </w:tc>
        <w:tc>
          <w:tcPr>
            <w:tcW w:w="2914" w:type="dxa"/>
            <w:vMerge w:val="restart"/>
            <w:tcBorders>
              <w:bottom w:val="single" w:sz="12" w:space="0" w:color="666666"/>
            </w:tcBorders>
            <w:shd w:val="clear" w:color="auto" w:fill="auto"/>
            <w:vAlign w:val="center"/>
          </w:tcPr>
          <w:p w:rsidR="00637CA4" w:rsidRPr="00D80B52" w:rsidRDefault="00637CA4" w:rsidP="003060FC">
            <w:pPr>
              <w:pStyle w:val="Comments"/>
              <w:rPr>
                <w:rFonts w:eastAsia="宋体"/>
                <w:b/>
                <w:bCs/>
                <w:i w:val="0"/>
                <w:iCs/>
                <w:noProof/>
                <w:kern w:val="2"/>
                <w:sz w:val="20"/>
                <w:szCs w:val="20"/>
              </w:rPr>
            </w:pPr>
            <w:r w:rsidRPr="00D80B52">
              <w:rPr>
                <w:rFonts w:eastAsia="宋体" w:hint="eastAsia"/>
                <w:b/>
                <w:bCs/>
                <w:i w:val="0"/>
                <w:iCs/>
                <w:noProof/>
                <w:kern w:val="2"/>
                <w:sz w:val="20"/>
                <w:szCs w:val="20"/>
              </w:rPr>
              <w:t>Detailed component</w:t>
            </w:r>
          </w:p>
        </w:tc>
        <w:tc>
          <w:tcPr>
            <w:tcW w:w="4358" w:type="dxa"/>
            <w:gridSpan w:val="3"/>
            <w:tcBorders>
              <w:bottom w:val="single" w:sz="12" w:space="0" w:color="666666"/>
            </w:tcBorders>
            <w:shd w:val="clear" w:color="auto" w:fill="auto"/>
            <w:vAlign w:val="center"/>
          </w:tcPr>
          <w:p w:rsidR="00637CA4" w:rsidRPr="00D80B52" w:rsidRDefault="00637CA4" w:rsidP="003060FC">
            <w:pPr>
              <w:pStyle w:val="Comments"/>
              <w:rPr>
                <w:rFonts w:eastAsia="宋体"/>
                <w:b/>
                <w:bCs/>
                <w:i w:val="0"/>
                <w:iCs/>
                <w:kern w:val="2"/>
                <w:sz w:val="20"/>
                <w:szCs w:val="20"/>
                <w:lang w:eastAsia="zh-CN"/>
              </w:rPr>
            </w:pPr>
            <w:r w:rsidRPr="00D80B52">
              <w:rPr>
                <w:rFonts w:eastAsia="宋体" w:hint="eastAsia"/>
                <w:b/>
                <w:bCs/>
                <w:i w:val="0"/>
                <w:iCs/>
                <w:kern w:val="2"/>
                <w:sz w:val="20"/>
                <w:szCs w:val="20"/>
              </w:rPr>
              <w:t xml:space="preserve">Computation </w:t>
            </w:r>
            <w:r>
              <w:rPr>
                <w:rFonts w:eastAsia="宋体"/>
                <w:b/>
                <w:bCs/>
                <w:i w:val="0"/>
                <w:iCs/>
                <w:kern w:val="2"/>
                <w:sz w:val="20"/>
                <w:szCs w:val="20"/>
              </w:rPr>
              <w:t>in parametric number of usages</w:t>
            </w:r>
          </w:p>
        </w:tc>
      </w:tr>
      <w:tr w:rsidR="00637CA4" w:rsidRPr="00D80B52" w:rsidTr="003060FC">
        <w:trPr>
          <w:trHeight w:val="547"/>
          <w:jc w:val="center"/>
        </w:trPr>
        <w:tc>
          <w:tcPr>
            <w:tcW w:w="1321" w:type="dxa"/>
            <w:vMerge/>
            <w:tcBorders>
              <w:bottom w:val="single" w:sz="12" w:space="0" w:color="666666"/>
            </w:tcBorders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b/>
                <w:bCs/>
                <w:i w:val="0"/>
                <w:noProof/>
              </w:rPr>
            </w:pPr>
          </w:p>
        </w:tc>
        <w:tc>
          <w:tcPr>
            <w:tcW w:w="2914" w:type="dxa"/>
            <w:vMerge/>
            <w:tcBorders>
              <w:bottom w:val="single" w:sz="12" w:space="0" w:color="666666"/>
            </w:tcBorders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noProof/>
                <w:kern w:val="2"/>
                <w:sz w:val="20"/>
                <w:szCs w:val="20"/>
              </w:rPr>
            </w:pPr>
          </w:p>
        </w:tc>
        <w:tc>
          <w:tcPr>
            <w:tcW w:w="1339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i w:val="0"/>
                <w:iCs/>
                <w:kern w:val="2"/>
                <w:sz w:val="21"/>
                <w:szCs w:val="20"/>
                <w:lang w:eastAsia="zh-CN"/>
              </w:rPr>
              <w:t>Chip-by-chip MAP</w:t>
            </w:r>
          </w:p>
        </w:tc>
        <w:tc>
          <w:tcPr>
            <w:tcW w:w="1417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1"/>
                <w:szCs w:val="20"/>
                <w:lang w:eastAsia="zh-CN"/>
              </w:rPr>
            </w:pPr>
            <w:r>
              <w:rPr>
                <w:rFonts w:eastAsia="宋体" w:hint="eastAsia"/>
                <w:i w:val="0"/>
                <w:iCs/>
                <w:kern w:val="2"/>
                <w:sz w:val="21"/>
                <w:szCs w:val="20"/>
                <w:lang w:eastAsia="zh-CN"/>
              </w:rPr>
              <w:t>Enhanced-ESE</w:t>
            </w:r>
          </w:p>
        </w:tc>
        <w:tc>
          <w:tcPr>
            <w:tcW w:w="1602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i w:val="0"/>
                <w:iCs/>
                <w:kern w:val="2"/>
                <w:sz w:val="20"/>
                <w:szCs w:val="20"/>
                <w:lang w:eastAsia="zh-CN"/>
              </w:rPr>
              <w:t>Block-wise MMSE</w:t>
            </w:r>
          </w:p>
        </w:tc>
      </w:tr>
      <w:tr w:rsidR="00637CA4" w:rsidRPr="00D80B52" w:rsidTr="003060FC">
        <w:trPr>
          <w:trHeight w:val="199"/>
          <w:jc w:val="center"/>
        </w:trPr>
        <w:tc>
          <w:tcPr>
            <w:tcW w:w="1321" w:type="dxa"/>
            <w:vMerge/>
            <w:shd w:val="clear" w:color="auto" w:fill="auto"/>
            <w:vAlign w:val="center"/>
          </w:tcPr>
          <w:p w:rsidR="00637CA4" w:rsidRPr="00D80B52" w:rsidRDefault="00637CA4" w:rsidP="003060FC">
            <w:pPr>
              <w:pStyle w:val="Comments"/>
              <w:rPr>
                <w:b/>
                <w:bCs/>
                <w:i w:val="0"/>
              </w:rPr>
            </w:pPr>
          </w:p>
        </w:tc>
        <w:tc>
          <w:tcPr>
            <w:tcW w:w="2914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 w:rsidRPr="00D80B52"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Rx combining, if any</w:t>
            </w:r>
          </w:p>
        </w:tc>
        <w:tc>
          <w:tcPr>
            <w:tcW w:w="1339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  <w:lang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K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 w:val="0"/>
                        <w:color w:val="00000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RE</m:t>
                    </m:r>
                  </m:sub>
                </m:sSub>
              </m:oMath>
            </m:oMathPara>
          </w:p>
        </w:tc>
        <w:tc>
          <w:tcPr>
            <w:tcW w:w="1602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637CA4" w:rsidRPr="00D80B52" w:rsidTr="003060FC">
        <w:trPr>
          <w:jc w:val="center"/>
        </w:trPr>
        <w:tc>
          <w:tcPr>
            <w:tcW w:w="1321" w:type="dxa"/>
            <w:vMerge/>
            <w:shd w:val="clear" w:color="auto" w:fill="auto"/>
            <w:vAlign w:val="center"/>
          </w:tcPr>
          <w:p w:rsidR="00637CA4" w:rsidRPr="00D80B52" w:rsidRDefault="00637CA4" w:rsidP="003060FC">
            <w:pPr>
              <w:pStyle w:val="Comments"/>
              <w:rPr>
                <w:b/>
                <w:bCs/>
                <w:i w:val="0"/>
              </w:rPr>
            </w:pPr>
          </w:p>
        </w:tc>
        <w:tc>
          <w:tcPr>
            <w:tcW w:w="2914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 w:rsidRPr="00D80B52"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Covariance matrix calculation, if any</w:t>
            </w:r>
          </w:p>
        </w:tc>
        <w:tc>
          <w:tcPr>
            <w:tcW w:w="1339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602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 w:val="0"/>
                        <w:color w:val="00000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IC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K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 w:val="0"/>
                        <w:color w:val="00000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RE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/L</m:t>
                </m:r>
              </m:oMath>
            </m:oMathPara>
          </w:p>
        </w:tc>
      </w:tr>
      <w:tr w:rsidR="00637CA4" w:rsidRPr="00D80B52" w:rsidTr="003060FC">
        <w:trPr>
          <w:jc w:val="center"/>
        </w:trPr>
        <w:tc>
          <w:tcPr>
            <w:tcW w:w="1321" w:type="dxa"/>
            <w:vMerge/>
            <w:shd w:val="clear" w:color="auto" w:fill="auto"/>
            <w:vAlign w:val="center"/>
          </w:tcPr>
          <w:p w:rsidR="00637CA4" w:rsidRPr="00D80B52" w:rsidRDefault="00637CA4" w:rsidP="003060FC">
            <w:pPr>
              <w:pStyle w:val="Comments"/>
              <w:rPr>
                <w:b/>
                <w:bCs/>
                <w:i w:val="0"/>
              </w:rPr>
            </w:pPr>
          </w:p>
        </w:tc>
        <w:tc>
          <w:tcPr>
            <w:tcW w:w="2914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 w:rsidRPr="00D80B52"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Demodulation weight computation, if any</w:t>
            </w:r>
          </w:p>
        </w:tc>
        <w:tc>
          <w:tcPr>
            <w:tcW w:w="1339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602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 w:val="0"/>
                        <w:color w:val="00000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IC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K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 w:val="0"/>
                        <w:color w:val="00000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RE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/L</m:t>
                </m:r>
              </m:oMath>
            </m:oMathPara>
          </w:p>
        </w:tc>
      </w:tr>
      <w:tr w:rsidR="00637CA4" w:rsidRPr="00D80B52" w:rsidTr="003060FC">
        <w:trPr>
          <w:jc w:val="center"/>
        </w:trPr>
        <w:tc>
          <w:tcPr>
            <w:tcW w:w="1321" w:type="dxa"/>
            <w:vMerge/>
            <w:shd w:val="clear" w:color="auto" w:fill="auto"/>
            <w:vAlign w:val="center"/>
          </w:tcPr>
          <w:p w:rsidR="00637CA4" w:rsidRPr="00D80B52" w:rsidRDefault="00637CA4" w:rsidP="003060FC">
            <w:pPr>
              <w:pStyle w:val="Comments"/>
              <w:rPr>
                <w:b/>
                <w:bCs/>
                <w:i w:val="0"/>
              </w:rPr>
            </w:pPr>
          </w:p>
        </w:tc>
        <w:tc>
          <w:tcPr>
            <w:tcW w:w="2914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 w:rsidRPr="00D80B52"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UE ordering, if any</w:t>
            </w:r>
          </w:p>
        </w:tc>
        <w:tc>
          <w:tcPr>
            <w:tcW w:w="1339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602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 w:val="0"/>
                        <w:color w:val="00000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RE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/L</m:t>
                </m:r>
              </m:oMath>
            </m:oMathPara>
          </w:p>
        </w:tc>
      </w:tr>
      <w:tr w:rsidR="00637CA4" w:rsidRPr="00D80B52" w:rsidTr="003060FC">
        <w:trPr>
          <w:jc w:val="center"/>
        </w:trPr>
        <w:tc>
          <w:tcPr>
            <w:tcW w:w="1321" w:type="dxa"/>
            <w:vMerge/>
            <w:shd w:val="clear" w:color="auto" w:fill="auto"/>
            <w:vAlign w:val="center"/>
          </w:tcPr>
          <w:p w:rsidR="00637CA4" w:rsidRPr="00D80B52" w:rsidRDefault="00637CA4" w:rsidP="003060FC">
            <w:pPr>
              <w:pStyle w:val="Comments"/>
              <w:rPr>
                <w:b/>
                <w:bCs/>
                <w:i w:val="0"/>
              </w:rPr>
            </w:pPr>
          </w:p>
        </w:tc>
        <w:tc>
          <w:tcPr>
            <w:tcW w:w="2914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 w:rsidRPr="00D80B52"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Demodulation, if any</w:t>
            </w:r>
          </w:p>
        </w:tc>
        <w:tc>
          <w:tcPr>
            <w:tcW w:w="1339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602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 w:val="0"/>
                        <w:color w:val="00000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IC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K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 w:val="0"/>
                        <w:color w:val="00000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RE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/L</m:t>
                </m:r>
              </m:oMath>
            </m:oMathPara>
          </w:p>
        </w:tc>
      </w:tr>
      <w:tr w:rsidR="00637CA4" w:rsidRPr="00D80B52" w:rsidTr="003060FC">
        <w:trPr>
          <w:jc w:val="center"/>
        </w:trPr>
        <w:tc>
          <w:tcPr>
            <w:tcW w:w="1321" w:type="dxa"/>
            <w:vMerge/>
            <w:shd w:val="clear" w:color="auto" w:fill="auto"/>
            <w:vAlign w:val="center"/>
          </w:tcPr>
          <w:p w:rsidR="00637CA4" w:rsidRPr="00D80B52" w:rsidRDefault="00637CA4" w:rsidP="003060FC">
            <w:pPr>
              <w:pStyle w:val="Comments"/>
              <w:rPr>
                <w:b/>
                <w:bCs/>
                <w:i w:val="0"/>
              </w:rPr>
            </w:pPr>
          </w:p>
        </w:tc>
        <w:tc>
          <w:tcPr>
            <w:tcW w:w="2914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 w:rsidRPr="00D80B52"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Soft information generation, if any</w:t>
            </w:r>
          </w:p>
        </w:tc>
        <w:tc>
          <w:tcPr>
            <w:tcW w:w="1339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 w:val="0"/>
                        <w:color w:val="00000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outer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i w:val="0"/>
                        <w:color w:val="00000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RE</m:t>
                    </m:r>
                  </m:sub>
                </m:sSub>
              </m:oMath>
            </m:oMathPara>
          </w:p>
        </w:tc>
        <w:tc>
          <w:tcPr>
            <w:tcW w:w="1602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637CA4" w:rsidRPr="00D80B52" w:rsidTr="003060FC">
        <w:trPr>
          <w:jc w:val="center"/>
        </w:trPr>
        <w:tc>
          <w:tcPr>
            <w:tcW w:w="1321" w:type="dxa"/>
            <w:vMerge/>
            <w:shd w:val="clear" w:color="auto" w:fill="auto"/>
            <w:vAlign w:val="center"/>
          </w:tcPr>
          <w:p w:rsidR="00637CA4" w:rsidRPr="00D80B52" w:rsidRDefault="00637CA4" w:rsidP="003060FC">
            <w:pPr>
              <w:pStyle w:val="Comments"/>
              <w:rPr>
                <w:b/>
                <w:bCs/>
                <w:i w:val="0"/>
              </w:rPr>
            </w:pPr>
          </w:p>
        </w:tc>
        <w:tc>
          <w:tcPr>
            <w:tcW w:w="2914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 w:rsidRPr="00D80B52"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Message passing, if any</w:t>
            </w:r>
          </w:p>
        </w:tc>
        <w:tc>
          <w:tcPr>
            <w:tcW w:w="1339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 w:val="0"/>
                        <w:color w:val="00000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outer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i w:val="0"/>
                        <w:color w:val="00000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RE</m:t>
                    </m:r>
                  </m:sub>
                </m:sSub>
              </m:oMath>
            </m:oMathPara>
          </w:p>
        </w:tc>
        <w:tc>
          <w:tcPr>
            <w:tcW w:w="1417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602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637CA4" w:rsidRPr="00D80B52" w:rsidTr="003060FC">
        <w:trPr>
          <w:jc w:val="center"/>
        </w:trPr>
        <w:tc>
          <w:tcPr>
            <w:tcW w:w="1321" w:type="dxa"/>
            <w:vMerge/>
            <w:shd w:val="clear" w:color="auto" w:fill="auto"/>
            <w:vAlign w:val="center"/>
          </w:tcPr>
          <w:p w:rsidR="00637CA4" w:rsidRPr="00D80B52" w:rsidRDefault="00637CA4" w:rsidP="003060FC">
            <w:pPr>
              <w:pStyle w:val="Comments"/>
              <w:rPr>
                <w:b/>
                <w:bCs/>
                <w:i w:val="0"/>
              </w:rPr>
            </w:pPr>
          </w:p>
        </w:tc>
        <w:tc>
          <w:tcPr>
            <w:tcW w:w="2914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 w:rsidRPr="00D80B52"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Others</w:t>
            </w:r>
          </w:p>
        </w:tc>
        <w:tc>
          <w:tcPr>
            <w:tcW w:w="1339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602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637CA4" w:rsidRPr="00D80B52" w:rsidTr="003060FC">
        <w:trPr>
          <w:jc w:val="center"/>
        </w:trPr>
        <w:tc>
          <w:tcPr>
            <w:tcW w:w="1321" w:type="dxa"/>
            <w:shd w:val="clear" w:color="auto" w:fill="auto"/>
            <w:vAlign w:val="center"/>
          </w:tcPr>
          <w:p w:rsidR="00637CA4" w:rsidRPr="00D80B52" w:rsidRDefault="00637CA4" w:rsidP="003060FC">
            <w:pPr>
              <w:pStyle w:val="Comments"/>
              <w:rPr>
                <w:rFonts w:eastAsia="等线"/>
                <w:b/>
                <w:bCs/>
                <w:i w:val="0"/>
              </w:rPr>
            </w:pPr>
            <w:r w:rsidRPr="00D80B52">
              <w:rPr>
                <w:rFonts w:hint="eastAsia"/>
                <w:b/>
                <w:bCs/>
                <w:i w:val="0"/>
              </w:rPr>
              <w:t>Decod</w:t>
            </w:r>
            <w:r w:rsidRPr="00D80B52">
              <w:rPr>
                <w:rFonts w:eastAsia="等线" w:hint="eastAsia"/>
                <w:b/>
                <w:bCs/>
                <w:i w:val="0"/>
              </w:rPr>
              <w:t>er</w:t>
            </w:r>
          </w:p>
        </w:tc>
        <w:tc>
          <w:tcPr>
            <w:tcW w:w="2914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 w:rsidRPr="00D80B52"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LDPC decoding</w:t>
            </w:r>
          </w:p>
        </w:tc>
        <w:tc>
          <w:tcPr>
            <w:tcW w:w="1339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 w:val="0"/>
                        <w:color w:val="00000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outer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K</m:t>
                </m:r>
              </m:oMath>
            </m:oMathPara>
          </w:p>
        </w:tc>
        <w:tc>
          <w:tcPr>
            <w:tcW w:w="1417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 w:val="0"/>
                        <w:color w:val="00000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outer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K</m:t>
                </m:r>
              </m:oMath>
            </m:oMathPara>
          </w:p>
        </w:tc>
        <w:tc>
          <w:tcPr>
            <w:tcW w:w="1602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 w:val="0"/>
                        <w:color w:val="00000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IC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K</m:t>
                </m:r>
              </m:oMath>
            </m:oMathPara>
          </w:p>
        </w:tc>
      </w:tr>
      <w:tr w:rsidR="00637CA4" w:rsidRPr="00D80B52" w:rsidTr="003060FC">
        <w:trPr>
          <w:jc w:val="center"/>
        </w:trPr>
        <w:tc>
          <w:tcPr>
            <w:tcW w:w="1321" w:type="dxa"/>
            <w:vMerge w:val="restart"/>
            <w:shd w:val="clear" w:color="auto" w:fill="auto"/>
            <w:vAlign w:val="center"/>
          </w:tcPr>
          <w:p w:rsidR="00637CA4" w:rsidRPr="00D80B52" w:rsidRDefault="00637CA4" w:rsidP="003060FC">
            <w:pPr>
              <w:pStyle w:val="Comments"/>
              <w:rPr>
                <w:b/>
                <w:bCs/>
                <w:i w:val="0"/>
              </w:rPr>
            </w:pPr>
            <w:r w:rsidRPr="00D80B52">
              <w:rPr>
                <w:rFonts w:hint="eastAsia"/>
                <w:b/>
                <w:bCs/>
                <w:i w:val="0"/>
              </w:rPr>
              <w:t>I</w:t>
            </w:r>
            <w:r w:rsidRPr="00D80B52">
              <w:rPr>
                <w:b/>
                <w:bCs/>
                <w:i w:val="0"/>
              </w:rPr>
              <w:t>nterference cancellation</w:t>
            </w:r>
          </w:p>
        </w:tc>
        <w:tc>
          <w:tcPr>
            <w:tcW w:w="2914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 w:rsidRPr="00D80B52"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Symbol reconstruction</w:t>
            </w:r>
            <w:r w:rsidRPr="00D80B52">
              <w:rPr>
                <w:rFonts w:eastAsia="等线"/>
                <w:i w:val="0"/>
                <w:iCs/>
                <w:kern w:val="2"/>
                <w:sz w:val="20"/>
                <w:szCs w:val="20"/>
              </w:rPr>
              <w:t>(Including FFT operations for DFT-S-OFDM waveform)</w:t>
            </w:r>
            <w:r w:rsidRPr="00D80B52"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, if any</w:t>
            </w:r>
          </w:p>
        </w:tc>
        <w:tc>
          <w:tcPr>
            <w:tcW w:w="1339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602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 w:val="0"/>
                        <w:color w:val="00000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IC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K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 w:val="0"/>
                        <w:color w:val="00000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RE</m:t>
                    </m:r>
                  </m:sub>
                </m:sSub>
              </m:oMath>
            </m:oMathPara>
          </w:p>
        </w:tc>
      </w:tr>
      <w:tr w:rsidR="00637CA4" w:rsidRPr="00D80B52" w:rsidTr="003060FC">
        <w:trPr>
          <w:jc w:val="center"/>
        </w:trPr>
        <w:tc>
          <w:tcPr>
            <w:tcW w:w="1321" w:type="dxa"/>
            <w:vMerge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b/>
                <w:bCs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914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 w:rsidRPr="00D80B52"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Interference cancellation</w:t>
            </w:r>
          </w:p>
        </w:tc>
        <w:tc>
          <w:tcPr>
            <w:tcW w:w="1339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602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 w:val="0"/>
                        <w:color w:val="00000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IC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K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 w:val="0"/>
                        <w:color w:val="00000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RE</m:t>
                    </m:r>
                  </m:sub>
                </m:sSub>
              </m:oMath>
            </m:oMathPara>
          </w:p>
        </w:tc>
      </w:tr>
      <w:tr w:rsidR="00637CA4" w:rsidRPr="00D80B52" w:rsidTr="003060FC">
        <w:trPr>
          <w:trHeight w:val="179"/>
          <w:jc w:val="center"/>
        </w:trPr>
        <w:tc>
          <w:tcPr>
            <w:tcW w:w="1321" w:type="dxa"/>
            <w:vMerge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b/>
                <w:bCs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914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 w:rsidRPr="00D80B52"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LDPC encoding, if any</w:t>
            </w:r>
          </w:p>
        </w:tc>
        <w:tc>
          <w:tcPr>
            <w:tcW w:w="1339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602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 w:val="0"/>
                        <w:color w:val="00000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IC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K</m:t>
                </m:r>
              </m:oMath>
            </m:oMathPara>
          </w:p>
        </w:tc>
      </w:tr>
      <w:tr w:rsidR="00637CA4" w:rsidRPr="00D80B52" w:rsidTr="003060FC">
        <w:trPr>
          <w:trHeight w:val="60"/>
          <w:jc w:val="center"/>
        </w:trPr>
        <w:tc>
          <w:tcPr>
            <w:tcW w:w="1321" w:type="dxa"/>
            <w:vMerge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b/>
                <w:bCs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914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 w:rsidRPr="00D80B52"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Others</w:t>
            </w:r>
          </w:p>
        </w:tc>
        <w:tc>
          <w:tcPr>
            <w:tcW w:w="1339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602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</w:tr>
    </w:tbl>
    <w:p w:rsidR="00637CA4" w:rsidRDefault="00637CA4" w:rsidP="00637CA4">
      <w:pPr>
        <w:spacing w:line="320" w:lineRule="exact"/>
        <w:rPr>
          <w:rFonts w:eastAsiaTheme="minorEastAsia"/>
          <w:color w:val="000000"/>
          <w:lang w:eastAsia="zh-CN"/>
        </w:rPr>
      </w:pPr>
    </w:p>
    <w:p w:rsidR="00637CA4" w:rsidRDefault="00637CA4" w:rsidP="00637CA4">
      <w:pPr>
        <w:spacing w:line="320" w:lineRule="exact"/>
        <w:jc w:val="center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Table III. </w:t>
      </w:r>
      <w:proofErr w:type="gramStart"/>
      <w:r>
        <w:rPr>
          <w:rFonts w:eastAsiaTheme="minorEastAsia" w:hint="eastAsia"/>
          <w:color w:val="000000"/>
          <w:lang w:eastAsia="zh-CN"/>
        </w:rPr>
        <w:t>Complexity order for different receivers.</w:t>
      </w:r>
      <w:proofErr w:type="gramEnd"/>
    </w:p>
    <w:tbl>
      <w:tblPr>
        <w:tblW w:w="9929" w:type="dxa"/>
        <w:jc w:val="center"/>
        <w:tblInd w:w="-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2"/>
        <w:gridCol w:w="1985"/>
        <w:gridCol w:w="2262"/>
        <w:gridCol w:w="2274"/>
        <w:gridCol w:w="2126"/>
      </w:tblGrid>
      <w:tr w:rsidR="00637CA4" w:rsidTr="003060FC">
        <w:trPr>
          <w:trHeight w:val="573"/>
          <w:jc w:val="center"/>
        </w:trPr>
        <w:tc>
          <w:tcPr>
            <w:tcW w:w="1282" w:type="dxa"/>
            <w:vMerge w:val="restart"/>
            <w:tcBorders>
              <w:bottom w:val="single" w:sz="12" w:space="0" w:color="666666"/>
            </w:tcBorders>
            <w:shd w:val="clear" w:color="auto" w:fill="auto"/>
            <w:vAlign w:val="center"/>
          </w:tcPr>
          <w:p w:rsidR="00637CA4" w:rsidRPr="00D80B52" w:rsidRDefault="00637CA4" w:rsidP="003060FC">
            <w:pPr>
              <w:pStyle w:val="Comments"/>
              <w:rPr>
                <w:b/>
                <w:bCs/>
                <w:i w:val="0"/>
                <w:noProof/>
              </w:rPr>
            </w:pPr>
            <w:r w:rsidRPr="00D80B52">
              <w:rPr>
                <w:rFonts w:hint="eastAsia"/>
                <w:b/>
                <w:bCs/>
                <w:i w:val="0"/>
                <w:noProof/>
              </w:rPr>
              <w:t>Receiver component</w:t>
            </w:r>
          </w:p>
        </w:tc>
        <w:tc>
          <w:tcPr>
            <w:tcW w:w="1985" w:type="dxa"/>
            <w:vMerge w:val="restart"/>
            <w:tcBorders>
              <w:bottom w:val="single" w:sz="12" w:space="0" w:color="666666"/>
            </w:tcBorders>
            <w:shd w:val="clear" w:color="auto" w:fill="auto"/>
            <w:vAlign w:val="center"/>
          </w:tcPr>
          <w:p w:rsidR="00637CA4" w:rsidRPr="00D80B52" w:rsidRDefault="00637CA4" w:rsidP="003060FC">
            <w:pPr>
              <w:pStyle w:val="Comments"/>
              <w:rPr>
                <w:rFonts w:eastAsia="宋体"/>
                <w:b/>
                <w:bCs/>
                <w:i w:val="0"/>
                <w:iCs/>
                <w:noProof/>
                <w:kern w:val="2"/>
                <w:sz w:val="20"/>
                <w:szCs w:val="20"/>
              </w:rPr>
            </w:pPr>
            <w:r w:rsidRPr="00D80B52">
              <w:rPr>
                <w:rFonts w:eastAsia="宋体" w:hint="eastAsia"/>
                <w:b/>
                <w:bCs/>
                <w:i w:val="0"/>
                <w:iCs/>
                <w:noProof/>
                <w:kern w:val="2"/>
                <w:sz w:val="20"/>
                <w:szCs w:val="20"/>
              </w:rPr>
              <w:t>Detailed component</w:t>
            </w:r>
          </w:p>
        </w:tc>
        <w:tc>
          <w:tcPr>
            <w:tcW w:w="6662" w:type="dxa"/>
            <w:gridSpan w:val="3"/>
            <w:tcBorders>
              <w:bottom w:val="single" w:sz="12" w:space="0" w:color="666666"/>
            </w:tcBorders>
            <w:shd w:val="clear" w:color="auto" w:fill="auto"/>
            <w:vAlign w:val="center"/>
          </w:tcPr>
          <w:p w:rsidR="00637CA4" w:rsidRPr="00D80B52" w:rsidRDefault="00637CA4" w:rsidP="003060FC">
            <w:pPr>
              <w:pStyle w:val="Comments"/>
              <w:rPr>
                <w:rFonts w:eastAsia="宋体"/>
                <w:b/>
                <w:bCs/>
                <w:i w:val="0"/>
                <w:iCs/>
                <w:kern w:val="2"/>
                <w:sz w:val="20"/>
                <w:szCs w:val="20"/>
                <w:lang w:eastAsia="zh-CN"/>
              </w:rPr>
            </w:pPr>
            <w:r w:rsidRPr="00D80B52">
              <w:rPr>
                <w:rFonts w:eastAsia="宋体" w:hint="eastAsia"/>
                <w:b/>
                <w:bCs/>
                <w:i w:val="0"/>
                <w:iCs/>
                <w:kern w:val="2"/>
                <w:sz w:val="20"/>
                <w:szCs w:val="20"/>
              </w:rPr>
              <w:t xml:space="preserve">Computation </w:t>
            </w:r>
            <w:r>
              <w:rPr>
                <w:rFonts w:eastAsia="宋体"/>
                <w:b/>
                <w:bCs/>
                <w:i w:val="0"/>
                <w:iCs/>
                <w:kern w:val="2"/>
                <w:sz w:val="20"/>
                <w:szCs w:val="20"/>
              </w:rPr>
              <w:t>in</w:t>
            </w:r>
            <w:r>
              <w:rPr>
                <w:rFonts w:eastAsia="宋体" w:hint="eastAsia"/>
                <w:b/>
                <w:bCs/>
                <w:i w:val="0"/>
                <w:iCs/>
                <w:kern w:val="2"/>
                <w:sz w:val="20"/>
                <w:szCs w:val="20"/>
                <w:lang w:eastAsia="zh-CN"/>
              </w:rPr>
              <w:t xml:space="preserve"> complexity order</w:t>
            </w:r>
          </w:p>
        </w:tc>
      </w:tr>
      <w:tr w:rsidR="00637CA4" w:rsidTr="003060FC">
        <w:trPr>
          <w:trHeight w:val="547"/>
          <w:jc w:val="center"/>
        </w:trPr>
        <w:tc>
          <w:tcPr>
            <w:tcW w:w="1282" w:type="dxa"/>
            <w:vMerge/>
            <w:tcBorders>
              <w:bottom w:val="single" w:sz="12" w:space="0" w:color="666666"/>
            </w:tcBorders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b/>
                <w:bCs/>
                <w:i w:val="0"/>
                <w:noProof/>
              </w:rPr>
            </w:pPr>
          </w:p>
        </w:tc>
        <w:tc>
          <w:tcPr>
            <w:tcW w:w="1985" w:type="dxa"/>
            <w:vMerge/>
            <w:tcBorders>
              <w:bottom w:val="single" w:sz="12" w:space="0" w:color="666666"/>
            </w:tcBorders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noProof/>
                <w:kern w:val="2"/>
                <w:sz w:val="20"/>
                <w:szCs w:val="20"/>
              </w:rPr>
            </w:pPr>
          </w:p>
        </w:tc>
        <w:tc>
          <w:tcPr>
            <w:tcW w:w="2262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i w:val="0"/>
                <w:iCs/>
                <w:kern w:val="2"/>
                <w:sz w:val="21"/>
                <w:szCs w:val="20"/>
                <w:lang w:eastAsia="zh-CN"/>
              </w:rPr>
              <w:t>Chip-by-chip MAP</w:t>
            </w:r>
          </w:p>
        </w:tc>
        <w:tc>
          <w:tcPr>
            <w:tcW w:w="2274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1"/>
                <w:szCs w:val="20"/>
                <w:lang w:eastAsia="zh-CN"/>
              </w:rPr>
            </w:pPr>
            <w:r>
              <w:rPr>
                <w:rFonts w:eastAsia="宋体" w:hint="eastAsia"/>
                <w:i w:val="0"/>
                <w:iCs/>
                <w:kern w:val="2"/>
                <w:sz w:val="21"/>
                <w:szCs w:val="20"/>
                <w:lang w:eastAsia="zh-CN"/>
              </w:rPr>
              <w:t>Enhanced-ESE</w:t>
            </w:r>
          </w:p>
        </w:tc>
        <w:tc>
          <w:tcPr>
            <w:tcW w:w="2126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i w:val="0"/>
                <w:iCs/>
                <w:kern w:val="2"/>
                <w:sz w:val="20"/>
                <w:szCs w:val="20"/>
                <w:lang w:eastAsia="zh-CN"/>
              </w:rPr>
              <w:t>Block-wise MMSE</w:t>
            </w:r>
          </w:p>
        </w:tc>
      </w:tr>
      <w:tr w:rsidR="00637CA4" w:rsidTr="003060FC">
        <w:trPr>
          <w:trHeight w:val="199"/>
          <w:jc w:val="center"/>
        </w:trPr>
        <w:tc>
          <w:tcPr>
            <w:tcW w:w="1282" w:type="dxa"/>
            <w:vMerge/>
            <w:shd w:val="clear" w:color="auto" w:fill="auto"/>
            <w:vAlign w:val="center"/>
          </w:tcPr>
          <w:p w:rsidR="00637CA4" w:rsidRPr="00D80B52" w:rsidRDefault="00637CA4" w:rsidP="003060FC">
            <w:pPr>
              <w:pStyle w:val="Comments"/>
              <w:rPr>
                <w:b/>
                <w:bCs/>
                <w:i w:val="0"/>
              </w:rPr>
            </w:pPr>
          </w:p>
        </w:tc>
        <w:tc>
          <w:tcPr>
            <w:tcW w:w="1985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 w:rsidRPr="00D80B52"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Rx combining, if any</w:t>
            </w:r>
          </w:p>
        </w:tc>
        <w:tc>
          <w:tcPr>
            <w:tcW w:w="2262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274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  <w:lang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O(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 w:val="0"/>
                        <w:color w:val="000000"/>
                        <w:lang w:eastAsia="zh-CN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 w:val="0"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color w:val="000000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color w:val="000000"/>
                            <w:lang w:eastAsia="zh-CN"/>
                          </w:rPr>
                          <m:t>RE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KN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r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)</m:t>
                </m:r>
              </m:oMath>
            </m:oMathPara>
          </w:p>
        </w:tc>
        <w:tc>
          <w:tcPr>
            <w:tcW w:w="2126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637CA4" w:rsidTr="003060FC">
        <w:trPr>
          <w:jc w:val="center"/>
        </w:trPr>
        <w:tc>
          <w:tcPr>
            <w:tcW w:w="1282" w:type="dxa"/>
            <w:vMerge/>
            <w:shd w:val="clear" w:color="auto" w:fill="auto"/>
            <w:vAlign w:val="center"/>
          </w:tcPr>
          <w:p w:rsidR="00637CA4" w:rsidRPr="00D80B52" w:rsidRDefault="00637CA4" w:rsidP="003060FC">
            <w:pPr>
              <w:pStyle w:val="Comments"/>
              <w:rPr>
                <w:b/>
                <w:bCs/>
                <w:i w:val="0"/>
              </w:rPr>
            </w:pPr>
          </w:p>
        </w:tc>
        <w:tc>
          <w:tcPr>
            <w:tcW w:w="1985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 w:rsidRPr="00D80B52"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Covariance matrix calculation, if any</w:t>
            </w:r>
          </w:p>
        </w:tc>
        <w:tc>
          <w:tcPr>
            <w:tcW w:w="2262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274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O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 w:val="0"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color w:val="000000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color w:val="000000"/>
                            <w:lang w:eastAsia="zh-CN"/>
                          </w:rPr>
                          <m:t>r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 w:val="0"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color w:val="000000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color w:val="000000"/>
                            <w:lang w:eastAsia="zh-CN"/>
                          </w:rPr>
                          <m:t>RE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 w:val="0"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color w:val="000000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color w:val="000000"/>
                            <w:lang w:eastAsia="zh-CN"/>
                          </w:rPr>
                          <m:t>IC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K</m:t>
                    </m:r>
                  </m:e>
                </m:d>
              </m:oMath>
            </m:oMathPara>
          </w:p>
        </w:tc>
      </w:tr>
      <w:tr w:rsidR="00637CA4" w:rsidTr="003060FC">
        <w:trPr>
          <w:jc w:val="center"/>
        </w:trPr>
        <w:tc>
          <w:tcPr>
            <w:tcW w:w="1282" w:type="dxa"/>
            <w:vMerge/>
            <w:shd w:val="clear" w:color="auto" w:fill="auto"/>
            <w:vAlign w:val="center"/>
          </w:tcPr>
          <w:p w:rsidR="00637CA4" w:rsidRPr="00D80B52" w:rsidRDefault="00637CA4" w:rsidP="003060FC">
            <w:pPr>
              <w:pStyle w:val="Comments"/>
              <w:rPr>
                <w:b/>
                <w:bCs/>
                <w:i w:val="0"/>
              </w:rPr>
            </w:pPr>
          </w:p>
        </w:tc>
        <w:tc>
          <w:tcPr>
            <w:tcW w:w="1985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 w:rsidRPr="00D80B52"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Demodulation weight computation, if any</w:t>
            </w:r>
          </w:p>
        </w:tc>
        <w:tc>
          <w:tcPr>
            <w:tcW w:w="2262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274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O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 w:val="0"/>
                            <w:color w:val="000000"/>
                            <w:lang w:eastAsia="zh-CN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 w:val="0"/>
                                <w:color w:val="000000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 w:val="0"/>
                                    <w:color w:val="000000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color w:val="000000"/>
                                    <w:lang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color w:val="000000"/>
                                    <w:lang w:eastAsia="zh-CN"/>
                                  </w:rPr>
                                  <m:t>r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  <w:color w:val="000000"/>
                                <w:lang w:eastAsia="zh-CN"/>
                              </w:rPr>
                              <m:t>L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/>
                            <w:color w:val="000000"/>
                            <w:lang w:eastAsia="zh-CN"/>
                          </w:rPr>
                          <m:t>3</m:t>
                        </m:r>
                      </m:sup>
                    </m:sSup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 w:val="0"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color w:val="000000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color w:val="000000"/>
                            <w:lang w:eastAsia="zh-CN"/>
                          </w:rPr>
                          <m:t>IC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K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 w:val="0"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color w:val="000000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color w:val="000000"/>
                            <w:lang w:eastAsia="zh-CN"/>
                          </w:rPr>
                          <m:t>RE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/L</m:t>
                    </m:r>
                  </m:e>
                </m:d>
              </m:oMath>
            </m:oMathPara>
          </w:p>
        </w:tc>
      </w:tr>
      <w:tr w:rsidR="00637CA4" w:rsidTr="003060FC">
        <w:trPr>
          <w:jc w:val="center"/>
        </w:trPr>
        <w:tc>
          <w:tcPr>
            <w:tcW w:w="1282" w:type="dxa"/>
            <w:vMerge/>
            <w:shd w:val="clear" w:color="auto" w:fill="auto"/>
            <w:vAlign w:val="center"/>
          </w:tcPr>
          <w:p w:rsidR="00637CA4" w:rsidRPr="00D80B52" w:rsidRDefault="00637CA4" w:rsidP="003060FC">
            <w:pPr>
              <w:pStyle w:val="Comments"/>
              <w:rPr>
                <w:b/>
                <w:bCs/>
                <w:i w:val="0"/>
              </w:rPr>
            </w:pPr>
          </w:p>
        </w:tc>
        <w:tc>
          <w:tcPr>
            <w:tcW w:w="1985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 w:rsidRPr="00D80B52"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UE ordering, if any</w:t>
            </w:r>
          </w:p>
        </w:tc>
        <w:tc>
          <w:tcPr>
            <w:tcW w:w="2262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274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  <w:lang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O(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 w:val="0"/>
                        <w:color w:val="00000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r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i w:val="0"/>
                        <w:color w:val="00000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RE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K)</m:t>
                </m:r>
              </m:oMath>
            </m:oMathPara>
          </w:p>
        </w:tc>
      </w:tr>
      <w:tr w:rsidR="00637CA4" w:rsidTr="003060FC">
        <w:trPr>
          <w:jc w:val="center"/>
        </w:trPr>
        <w:tc>
          <w:tcPr>
            <w:tcW w:w="1282" w:type="dxa"/>
            <w:vMerge/>
            <w:shd w:val="clear" w:color="auto" w:fill="auto"/>
            <w:vAlign w:val="center"/>
          </w:tcPr>
          <w:p w:rsidR="00637CA4" w:rsidRPr="00D80B52" w:rsidRDefault="00637CA4" w:rsidP="003060FC">
            <w:pPr>
              <w:pStyle w:val="Comments"/>
              <w:rPr>
                <w:b/>
                <w:bCs/>
                <w:i w:val="0"/>
              </w:rPr>
            </w:pPr>
          </w:p>
        </w:tc>
        <w:tc>
          <w:tcPr>
            <w:tcW w:w="1985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 w:rsidRPr="00D80B52"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Demodulation, if any</w:t>
            </w:r>
          </w:p>
        </w:tc>
        <w:tc>
          <w:tcPr>
            <w:tcW w:w="2262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274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O(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 w:val="0"/>
                        <w:color w:val="00000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r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i w:val="0"/>
                        <w:color w:val="00000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IC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i w:val="0"/>
                        <w:color w:val="00000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KN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RE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/L)</m:t>
                </m:r>
              </m:oMath>
            </m:oMathPara>
          </w:p>
        </w:tc>
      </w:tr>
      <w:tr w:rsidR="00637CA4" w:rsidTr="003060FC">
        <w:trPr>
          <w:jc w:val="center"/>
        </w:trPr>
        <w:tc>
          <w:tcPr>
            <w:tcW w:w="1282" w:type="dxa"/>
            <w:vMerge/>
            <w:shd w:val="clear" w:color="auto" w:fill="auto"/>
            <w:vAlign w:val="center"/>
          </w:tcPr>
          <w:p w:rsidR="00637CA4" w:rsidRPr="00D80B52" w:rsidRDefault="00637CA4" w:rsidP="003060FC">
            <w:pPr>
              <w:pStyle w:val="Comments"/>
              <w:rPr>
                <w:b/>
                <w:bCs/>
                <w:i w:val="0"/>
              </w:rPr>
            </w:pPr>
          </w:p>
        </w:tc>
        <w:tc>
          <w:tcPr>
            <w:tcW w:w="1985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 w:rsidRPr="00D80B52"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Soft information generation, if any</w:t>
            </w:r>
          </w:p>
        </w:tc>
        <w:tc>
          <w:tcPr>
            <w:tcW w:w="2262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274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  <w:lang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O(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 w:val="0"/>
                        <w:color w:val="00000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RE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i w:val="0"/>
                        <w:color w:val="00000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outer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ρKQ)</m:t>
                </m:r>
              </m:oMath>
            </m:oMathPara>
          </w:p>
        </w:tc>
        <w:tc>
          <w:tcPr>
            <w:tcW w:w="2126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637CA4" w:rsidTr="003060FC">
        <w:trPr>
          <w:jc w:val="center"/>
        </w:trPr>
        <w:tc>
          <w:tcPr>
            <w:tcW w:w="1282" w:type="dxa"/>
            <w:vMerge/>
            <w:shd w:val="clear" w:color="auto" w:fill="auto"/>
            <w:vAlign w:val="center"/>
          </w:tcPr>
          <w:p w:rsidR="00637CA4" w:rsidRPr="00D80B52" w:rsidRDefault="00637CA4" w:rsidP="003060FC">
            <w:pPr>
              <w:pStyle w:val="Comments"/>
              <w:rPr>
                <w:b/>
                <w:bCs/>
                <w:i w:val="0"/>
              </w:rPr>
            </w:pPr>
          </w:p>
        </w:tc>
        <w:tc>
          <w:tcPr>
            <w:tcW w:w="1985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 w:rsidRPr="00D80B52"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Message passing, if any</w:t>
            </w:r>
          </w:p>
        </w:tc>
        <w:tc>
          <w:tcPr>
            <w:tcW w:w="2262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O(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 w:val="0"/>
                        <w:color w:val="00000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r</m:t>
                    </m:r>
                  </m:sub>
                </m:sSub>
                <m:sSup>
                  <m:sSupPr>
                    <m:ctrlPr>
                      <w:rPr>
                        <w:rFonts w:ascii="Cambria Math" w:eastAsiaTheme="minorEastAsia" w:hAnsi="Cambria Math"/>
                        <w:i w:val="0"/>
                        <w:color w:val="000000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ρKQ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ρK</m:t>
                    </m:r>
                  </m:sup>
                </m:sSup>
                <m:sSub>
                  <m:sSubPr>
                    <m:ctrlPr>
                      <w:rPr>
                        <w:rFonts w:ascii="Cambria Math" w:eastAsiaTheme="minorEastAsia" w:hAnsi="Cambria Math"/>
                        <w:i w:val="0"/>
                        <w:color w:val="00000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RE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i w:val="0"/>
                        <w:color w:val="00000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outer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)</m:t>
                </m:r>
              </m:oMath>
            </m:oMathPara>
          </w:p>
        </w:tc>
        <w:tc>
          <w:tcPr>
            <w:tcW w:w="2274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637CA4" w:rsidTr="003060FC">
        <w:trPr>
          <w:jc w:val="center"/>
        </w:trPr>
        <w:tc>
          <w:tcPr>
            <w:tcW w:w="1282" w:type="dxa"/>
            <w:vMerge/>
            <w:shd w:val="clear" w:color="auto" w:fill="auto"/>
            <w:vAlign w:val="center"/>
          </w:tcPr>
          <w:p w:rsidR="00637CA4" w:rsidRPr="00D80B52" w:rsidRDefault="00637CA4" w:rsidP="003060FC">
            <w:pPr>
              <w:pStyle w:val="Comments"/>
              <w:rPr>
                <w:b/>
                <w:bCs/>
                <w:i w:val="0"/>
              </w:rPr>
            </w:pPr>
          </w:p>
        </w:tc>
        <w:tc>
          <w:tcPr>
            <w:tcW w:w="1985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 w:rsidRPr="00D80B52"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Others</w:t>
            </w:r>
          </w:p>
        </w:tc>
        <w:tc>
          <w:tcPr>
            <w:tcW w:w="2262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274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637CA4" w:rsidTr="003060FC">
        <w:trPr>
          <w:jc w:val="center"/>
        </w:trPr>
        <w:tc>
          <w:tcPr>
            <w:tcW w:w="1282" w:type="dxa"/>
            <w:shd w:val="clear" w:color="auto" w:fill="auto"/>
            <w:vAlign w:val="center"/>
          </w:tcPr>
          <w:p w:rsidR="00637CA4" w:rsidRPr="00D80B52" w:rsidRDefault="00637CA4" w:rsidP="003060FC">
            <w:pPr>
              <w:pStyle w:val="Comments"/>
              <w:rPr>
                <w:rFonts w:eastAsia="等线"/>
                <w:b/>
                <w:bCs/>
                <w:i w:val="0"/>
              </w:rPr>
            </w:pPr>
            <w:r w:rsidRPr="00D80B52">
              <w:rPr>
                <w:rFonts w:hint="eastAsia"/>
                <w:b/>
                <w:bCs/>
                <w:i w:val="0"/>
              </w:rPr>
              <w:t>Decod</w:t>
            </w:r>
            <w:r w:rsidRPr="00D80B52">
              <w:rPr>
                <w:rFonts w:eastAsia="等线" w:hint="eastAsia"/>
                <w:b/>
                <w:bCs/>
                <w:i w:val="0"/>
              </w:rPr>
              <w:t>er</w:t>
            </w:r>
          </w:p>
        </w:tc>
        <w:tc>
          <w:tcPr>
            <w:tcW w:w="1985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 w:rsidRPr="00D80B52"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LDPC decoding</w:t>
            </w:r>
          </w:p>
        </w:tc>
        <w:tc>
          <w:tcPr>
            <w:tcW w:w="2262" w:type="dxa"/>
            <w:shd w:val="clear" w:color="auto" w:fill="auto"/>
          </w:tcPr>
          <w:p w:rsidR="00637CA4" w:rsidRPr="00CE78FF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15"/>
                <w:szCs w:val="2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 w:val="15"/>
                    <w:lang w:eastAsia="zh-CN"/>
                  </w:rPr>
                  <m:t>O(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 w:val="0"/>
                        <w:color w:val="000000"/>
                        <w:sz w:val="15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15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15"/>
                        <w:lang w:eastAsia="zh-CN"/>
                      </w:rPr>
                      <m:t>outer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sz w:val="15"/>
                    <w:lang w:eastAsia="zh-CN"/>
                  </w:rPr>
                  <m:t>K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 w:val="0"/>
                        <w:color w:val="000000"/>
                        <w:sz w:val="15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15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15"/>
                        <w:lang w:eastAsia="zh-CN"/>
                      </w:rPr>
                      <m:t>iter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i w:val="0"/>
                        <w:color w:val="000000"/>
                        <w:sz w:val="15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15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15"/>
                        <w:lang w:eastAsia="zh-CN"/>
                      </w:rPr>
                      <m:t>LDPC</m:t>
                    </m:r>
                  </m:sub>
                </m:sSub>
                <m:func>
                  <m:funcPr>
                    <m:ctrlPr>
                      <w:rPr>
                        <w:rFonts w:ascii="Cambria Math" w:eastAsiaTheme="minorEastAsia" w:hAnsi="Cambria Math"/>
                        <w:color w:val="000000"/>
                        <w:sz w:val="15"/>
                        <w:lang w:eastAsia="zh-CN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color w:val="000000"/>
                            <w:sz w:val="15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color w:val="000000"/>
                            <w:sz w:val="15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color w:val="000000"/>
                            <w:sz w:val="15"/>
                            <w:lang w:eastAsia="zh-CN"/>
                          </w:rPr>
                          <m:t>2</m:t>
                        </m:r>
                      </m:sub>
                    </m:sSub>
                  </m:fNam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color w:val="000000"/>
                            <w:sz w:val="15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color w:val="000000"/>
                            <w:sz w:val="15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color w:val="000000"/>
                            <w:sz w:val="15"/>
                            <w:lang w:eastAsia="zh-CN"/>
                          </w:rPr>
                          <m:t>LDPC</m:t>
                        </m:r>
                      </m:sub>
                    </m:sSub>
                  </m:e>
                </m:func>
                <m:r>
                  <w:rPr>
                    <w:rFonts w:ascii="Cambria Math" w:eastAsiaTheme="minorEastAsia" w:hAnsi="Cambria Math"/>
                    <w:color w:val="000000"/>
                    <w:sz w:val="15"/>
                    <w:lang w:eastAsia="zh-CN"/>
                  </w:rPr>
                  <m:t>)</m:t>
                </m:r>
              </m:oMath>
            </m:oMathPara>
          </w:p>
        </w:tc>
        <w:tc>
          <w:tcPr>
            <w:tcW w:w="2274" w:type="dxa"/>
            <w:shd w:val="clear" w:color="auto" w:fill="auto"/>
          </w:tcPr>
          <w:p w:rsidR="00637CA4" w:rsidRPr="00CE78FF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15"/>
                <w:szCs w:val="2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 w:val="15"/>
                    <w:lang w:eastAsia="zh-CN"/>
                  </w:rPr>
                  <m:t>O(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 w:val="0"/>
                        <w:color w:val="000000"/>
                        <w:sz w:val="15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15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15"/>
                        <w:lang w:eastAsia="zh-CN"/>
                      </w:rPr>
                      <m:t>outer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sz w:val="15"/>
                    <w:lang w:eastAsia="zh-CN"/>
                  </w:rPr>
                  <m:t>K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 w:val="0"/>
                        <w:color w:val="000000"/>
                        <w:sz w:val="15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15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15"/>
                        <w:lang w:eastAsia="zh-CN"/>
                      </w:rPr>
                      <m:t>iter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i w:val="0"/>
                        <w:color w:val="000000"/>
                        <w:sz w:val="15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15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15"/>
                        <w:lang w:eastAsia="zh-CN"/>
                      </w:rPr>
                      <m:t>LDPC</m:t>
                    </m:r>
                  </m:sub>
                </m:sSub>
                <m:func>
                  <m:funcPr>
                    <m:ctrlPr>
                      <w:rPr>
                        <w:rFonts w:ascii="Cambria Math" w:eastAsiaTheme="minorEastAsia" w:hAnsi="Cambria Math"/>
                        <w:color w:val="000000"/>
                        <w:sz w:val="15"/>
                        <w:lang w:eastAsia="zh-CN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 w:val="0"/>
                            <w:color w:val="000000"/>
                            <w:sz w:val="15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color w:val="000000"/>
                            <w:sz w:val="15"/>
                            <w:lang w:eastAsia="zh-CN"/>
                          </w:rPr>
                          <m:t>log</m:t>
                        </m:r>
                        <m:ctrlPr>
                          <w:rPr>
                            <w:rFonts w:ascii="Cambria Math" w:eastAsiaTheme="minorEastAsia" w:hAnsi="Cambria Math"/>
                            <w:color w:val="000000"/>
                            <w:sz w:val="15"/>
                            <w:lang w:eastAsia="zh-CN"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  <w:color w:val="000000"/>
                            <w:sz w:val="15"/>
                            <w:lang w:eastAsia="zh-CN"/>
                          </w:rPr>
                          <m:t>2</m:t>
                        </m:r>
                        <m:ctrlPr>
                          <w:rPr>
                            <w:rFonts w:ascii="Cambria Math" w:eastAsiaTheme="minorEastAsia" w:hAnsi="Cambria Math"/>
                            <w:color w:val="000000"/>
                            <w:sz w:val="15"/>
                            <w:lang w:eastAsia="zh-CN"/>
                          </w:rPr>
                        </m:ctrlPr>
                      </m:sub>
                    </m:sSub>
                  </m:fNam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 w:val="0"/>
                            <w:color w:val="000000"/>
                            <w:sz w:val="15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color w:val="000000"/>
                            <w:sz w:val="15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color w:val="000000"/>
                            <w:sz w:val="15"/>
                            <w:lang w:eastAsia="zh-CN"/>
                          </w:rPr>
                          <m:t>LDPC</m:t>
                        </m:r>
                      </m:sub>
                    </m:sSub>
                  </m:e>
                </m:func>
                <m:r>
                  <w:rPr>
                    <w:rFonts w:ascii="Cambria Math" w:eastAsiaTheme="minorEastAsia" w:hAnsi="Cambria Math"/>
                    <w:color w:val="000000"/>
                    <w:sz w:val="15"/>
                    <w:lang w:eastAsia="zh-CN"/>
                  </w:rPr>
                  <m:t>)</m:t>
                </m:r>
              </m:oMath>
            </m:oMathPara>
          </w:p>
        </w:tc>
        <w:tc>
          <w:tcPr>
            <w:tcW w:w="2126" w:type="dxa"/>
            <w:shd w:val="clear" w:color="auto" w:fill="auto"/>
          </w:tcPr>
          <w:p w:rsidR="00637CA4" w:rsidRPr="00CE78FF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15"/>
                <w:szCs w:val="2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 w:val="15"/>
                    <w:lang w:eastAsia="zh-CN"/>
                  </w:rPr>
                  <m:t>O(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 w:val="0"/>
                        <w:color w:val="000000"/>
                        <w:sz w:val="15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15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15"/>
                        <w:lang w:eastAsia="zh-CN"/>
                      </w:rPr>
                      <m:t>IC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sz w:val="15"/>
                    <w:lang w:eastAsia="zh-CN"/>
                  </w:rPr>
                  <m:t>K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 w:val="0"/>
                        <w:color w:val="000000"/>
                        <w:sz w:val="15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15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15"/>
                        <w:lang w:eastAsia="zh-CN"/>
                      </w:rPr>
                      <m:t>iter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i w:val="0"/>
                        <w:color w:val="000000"/>
                        <w:sz w:val="15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15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15"/>
                        <w:lang w:eastAsia="zh-CN"/>
                      </w:rPr>
                      <m:t>LDPC</m:t>
                    </m:r>
                  </m:sub>
                </m:sSub>
                <m:func>
                  <m:funcPr>
                    <m:ctrlPr>
                      <w:rPr>
                        <w:rFonts w:ascii="Cambria Math" w:eastAsiaTheme="minorEastAsia" w:hAnsi="Cambria Math"/>
                        <w:color w:val="000000"/>
                        <w:sz w:val="15"/>
                        <w:lang w:eastAsia="zh-CN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 w:val="0"/>
                            <w:color w:val="000000"/>
                            <w:sz w:val="15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color w:val="000000"/>
                            <w:sz w:val="15"/>
                            <w:lang w:eastAsia="zh-CN"/>
                          </w:rPr>
                          <m:t>log</m:t>
                        </m:r>
                        <m:ctrlPr>
                          <w:rPr>
                            <w:rFonts w:ascii="Cambria Math" w:eastAsiaTheme="minorEastAsia" w:hAnsi="Cambria Math"/>
                            <w:color w:val="000000"/>
                            <w:sz w:val="15"/>
                            <w:lang w:eastAsia="zh-CN"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  <w:color w:val="000000"/>
                            <w:sz w:val="15"/>
                            <w:lang w:eastAsia="zh-CN"/>
                          </w:rPr>
                          <m:t>2</m:t>
                        </m:r>
                        <m:ctrlPr>
                          <w:rPr>
                            <w:rFonts w:ascii="Cambria Math" w:eastAsiaTheme="minorEastAsia" w:hAnsi="Cambria Math"/>
                            <w:color w:val="000000"/>
                            <w:sz w:val="15"/>
                            <w:lang w:eastAsia="zh-CN"/>
                          </w:rPr>
                        </m:ctrlPr>
                      </m:sub>
                    </m:sSub>
                  </m:fName>
                  <m:e>
                    <w:bookmarkStart w:id="5" w:name="OLE_LINK4"/>
                    <w:bookmarkStart w:id="6" w:name="OLE_LINK5"/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 w:val="0"/>
                            <w:color w:val="000000"/>
                            <w:sz w:val="15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color w:val="000000"/>
                            <w:sz w:val="15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color w:val="000000"/>
                            <w:sz w:val="15"/>
                            <w:lang w:eastAsia="zh-CN"/>
                          </w:rPr>
                          <m:t>LDPC</m:t>
                        </m:r>
                      </m:sub>
                    </m:sSub>
                    <w:bookmarkEnd w:id="5"/>
                    <w:bookmarkEnd w:id="6"/>
                  </m:e>
                </m:func>
                <m:r>
                  <w:rPr>
                    <w:rFonts w:ascii="Cambria Math" w:eastAsiaTheme="minorEastAsia" w:hAnsi="Cambria Math"/>
                    <w:color w:val="000000"/>
                    <w:sz w:val="15"/>
                    <w:lang w:eastAsia="zh-CN"/>
                  </w:rPr>
                  <m:t>)</m:t>
                </m:r>
              </m:oMath>
            </m:oMathPara>
          </w:p>
        </w:tc>
      </w:tr>
      <w:tr w:rsidR="00637CA4" w:rsidTr="003060FC">
        <w:trPr>
          <w:jc w:val="center"/>
        </w:trPr>
        <w:tc>
          <w:tcPr>
            <w:tcW w:w="1282" w:type="dxa"/>
            <w:vMerge w:val="restart"/>
            <w:shd w:val="clear" w:color="auto" w:fill="auto"/>
            <w:vAlign w:val="center"/>
          </w:tcPr>
          <w:p w:rsidR="00637CA4" w:rsidRPr="00D80B52" w:rsidRDefault="00637CA4" w:rsidP="003060FC">
            <w:pPr>
              <w:pStyle w:val="Comments"/>
              <w:rPr>
                <w:b/>
                <w:bCs/>
                <w:i w:val="0"/>
              </w:rPr>
            </w:pPr>
            <w:r w:rsidRPr="00D80B52">
              <w:rPr>
                <w:rFonts w:hint="eastAsia"/>
                <w:b/>
                <w:bCs/>
                <w:i w:val="0"/>
              </w:rPr>
              <w:t>I</w:t>
            </w:r>
            <w:r w:rsidRPr="00D80B52">
              <w:rPr>
                <w:b/>
                <w:bCs/>
                <w:i w:val="0"/>
              </w:rPr>
              <w:t>nterference cancellation</w:t>
            </w:r>
          </w:p>
        </w:tc>
        <w:tc>
          <w:tcPr>
            <w:tcW w:w="1985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 w:rsidRPr="00D80B52"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Symbol reconstruction</w:t>
            </w:r>
            <w:r w:rsidRPr="00D80B52">
              <w:rPr>
                <w:rFonts w:eastAsia="等线"/>
                <w:i w:val="0"/>
                <w:iCs/>
                <w:kern w:val="2"/>
                <w:sz w:val="20"/>
                <w:szCs w:val="20"/>
              </w:rPr>
              <w:t>(Including FFT operations for DFT-S-OFDM waveform)</w:t>
            </w:r>
            <w:r w:rsidRPr="00D80B52"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, if any</w:t>
            </w:r>
          </w:p>
        </w:tc>
        <w:tc>
          <w:tcPr>
            <w:tcW w:w="2262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274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O(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 w:val="0"/>
                        <w:color w:val="00000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r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i w:val="0"/>
                        <w:color w:val="00000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I</m:t>
                    </m:r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C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i w:val="0"/>
                        <w:color w:val="00000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KN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RE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)</m:t>
                </m:r>
              </m:oMath>
            </m:oMathPara>
          </w:p>
        </w:tc>
      </w:tr>
      <w:tr w:rsidR="00637CA4" w:rsidTr="003060FC">
        <w:trPr>
          <w:jc w:val="center"/>
        </w:trPr>
        <w:tc>
          <w:tcPr>
            <w:tcW w:w="1282" w:type="dxa"/>
            <w:vMerge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b/>
                <w:bCs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 w:rsidRPr="00D80B52"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Interference cancellation</w:t>
            </w:r>
          </w:p>
        </w:tc>
        <w:tc>
          <w:tcPr>
            <w:tcW w:w="2262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274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</w:tr>
      <w:tr w:rsidR="00637CA4" w:rsidTr="003060FC">
        <w:trPr>
          <w:trHeight w:val="179"/>
          <w:jc w:val="center"/>
        </w:trPr>
        <w:tc>
          <w:tcPr>
            <w:tcW w:w="1282" w:type="dxa"/>
            <w:vMerge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b/>
                <w:bCs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 w:rsidRPr="00D80B52"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LDPC encoding, if any</w:t>
            </w:r>
          </w:p>
        </w:tc>
        <w:tc>
          <w:tcPr>
            <w:tcW w:w="2262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274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 w:val="16"/>
                    <w:lang w:eastAsia="zh-CN"/>
                  </w:rPr>
                  <m:t>O(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 w:val="0"/>
                        <w:color w:val="000000"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16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16"/>
                        <w:lang w:eastAsia="zh-CN"/>
                      </w:rPr>
                      <m:t>IC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sz w:val="16"/>
                    <w:lang w:eastAsia="zh-CN"/>
                  </w:rPr>
                  <m:t>K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 w:val="0"/>
                        <w:color w:val="000000"/>
                        <w:sz w:val="16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16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16"/>
                        <w:lang w:eastAsia="zh-CN"/>
                      </w:rPr>
                      <m:t>LDPC</m:t>
                    </m:r>
                  </m:sub>
                </m:sSub>
                <m:func>
                  <m:funcPr>
                    <m:ctrlPr>
                      <w:rPr>
                        <w:rFonts w:ascii="Cambria Math" w:eastAsiaTheme="minorEastAsia" w:hAnsi="Cambria Math"/>
                        <w:color w:val="000000"/>
                        <w:sz w:val="16"/>
                        <w:lang w:eastAsia="zh-CN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color w:val="000000"/>
                            <w:sz w:val="16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color w:val="000000"/>
                            <w:sz w:val="16"/>
                            <w:lang w:eastAsia="zh-CN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color w:val="000000"/>
                            <w:sz w:val="16"/>
                            <w:lang w:eastAsia="zh-CN"/>
                          </w:rPr>
                          <m:t>2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16"/>
                        <w:lang w:eastAsia="zh-CN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 w:val="0"/>
                            <w:color w:val="000000"/>
                            <w:sz w:val="16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color w:val="000000"/>
                            <w:sz w:val="16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color w:val="000000"/>
                            <w:sz w:val="16"/>
                            <w:lang w:eastAsia="zh-CN"/>
                          </w:rPr>
                          <m:t>LDPC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color w:val="000000"/>
                        <w:sz w:val="16"/>
                        <w:lang w:eastAsia="zh-CN"/>
                      </w:rPr>
                      <m:t>)</m:t>
                    </m:r>
                    <m:ctrlPr>
                      <w:rPr>
                        <w:rFonts w:ascii="Cambria Math" w:eastAsiaTheme="minorEastAsia" w:hAnsi="Cambria Math"/>
                        <w:i w:val="0"/>
                        <w:color w:val="000000"/>
                        <w:sz w:val="16"/>
                        <w:lang w:eastAsia="zh-CN"/>
                      </w:rPr>
                    </m:ctrlPr>
                  </m:e>
                </m:func>
                <m:r>
                  <w:rPr>
                    <w:rFonts w:ascii="Cambria Math" w:eastAsiaTheme="minorEastAsia" w:hAnsi="Cambria Math"/>
                    <w:color w:val="000000"/>
                    <w:sz w:val="16"/>
                    <w:lang w:eastAsia="zh-CN"/>
                  </w:rPr>
                  <m:t>)</m:t>
                </m:r>
              </m:oMath>
            </m:oMathPara>
          </w:p>
        </w:tc>
      </w:tr>
      <w:tr w:rsidR="00637CA4" w:rsidTr="003060FC">
        <w:trPr>
          <w:trHeight w:val="60"/>
          <w:jc w:val="center"/>
        </w:trPr>
        <w:tc>
          <w:tcPr>
            <w:tcW w:w="1282" w:type="dxa"/>
            <w:vMerge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b/>
                <w:bCs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  <w:r w:rsidRPr="00D80B52">
              <w:rPr>
                <w:rFonts w:eastAsia="宋体"/>
                <w:i w:val="0"/>
                <w:iCs/>
                <w:kern w:val="2"/>
                <w:sz w:val="20"/>
                <w:szCs w:val="20"/>
              </w:rPr>
              <w:t>Others</w:t>
            </w:r>
          </w:p>
        </w:tc>
        <w:tc>
          <w:tcPr>
            <w:tcW w:w="2262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274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637CA4" w:rsidRPr="00D80B52" w:rsidRDefault="00637CA4" w:rsidP="003060FC">
            <w:pPr>
              <w:pStyle w:val="Comments"/>
              <w:rPr>
                <w:rFonts w:eastAsia="宋体"/>
                <w:i w:val="0"/>
                <w:iCs/>
                <w:kern w:val="2"/>
                <w:sz w:val="20"/>
                <w:szCs w:val="20"/>
              </w:rPr>
            </w:pPr>
          </w:p>
        </w:tc>
      </w:tr>
    </w:tbl>
    <w:p w:rsidR="009E2955" w:rsidRDefault="009E2955" w:rsidP="009E2955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bookmarkStart w:id="7" w:name="_GoBack"/>
      <w:bookmarkEnd w:id="7"/>
    </w:p>
    <w:p w:rsidR="009E2955" w:rsidRDefault="009E2955" w:rsidP="009E2955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As analysis above, we can observe that MAP/MPA based receiver generally has highest complexity</w:t>
      </w:r>
      <w:r w:rsidR="00293B48">
        <w:rPr>
          <w:rFonts w:eastAsiaTheme="minorEastAsia" w:hint="eastAsia"/>
          <w:color w:val="000000"/>
          <w:lang w:eastAsia="zh-CN"/>
        </w:rPr>
        <w:t xml:space="preserve"> order</w:t>
      </w:r>
      <w:r>
        <w:rPr>
          <w:rFonts w:eastAsiaTheme="minorEastAsia" w:hint="eastAsia"/>
          <w:color w:val="000000"/>
          <w:lang w:eastAsia="zh-CN"/>
        </w:rPr>
        <w:t xml:space="preserve">, which is exponential with UE number. Both block-wise MMSE and enhanced-ESE have </w:t>
      </w:r>
      <w:r>
        <w:rPr>
          <w:rFonts w:eastAsiaTheme="minorEastAsia"/>
          <w:color w:val="000000"/>
          <w:lang w:eastAsia="zh-CN"/>
        </w:rPr>
        <w:t>complexity</w:t>
      </w:r>
      <w:r>
        <w:rPr>
          <w:rFonts w:eastAsiaTheme="minorEastAsia" w:hint="eastAsia"/>
          <w:color w:val="000000"/>
          <w:lang w:eastAsia="zh-CN"/>
        </w:rPr>
        <w:t xml:space="preserve"> order which is linear with UE number, however, the block-wise MMSE will create higher complexity order due to the </w:t>
      </w:r>
      <w:r>
        <w:rPr>
          <w:rFonts w:eastAsiaTheme="minorEastAsia"/>
          <w:color w:val="000000"/>
          <w:lang w:eastAsia="zh-CN"/>
        </w:rPr>
        <w:t>cub</w:t>
      </w:r>
      <w:r>
        <w:rPr>
          <w:rFonts w:eastAsiaTheme="minorEastAsia" w:hint="eastAsia"/>
          <w:color w:val="000000"/>
          <w:lang w:eastAsia="zh-CN"/>
        </w:rPr>
        <w:t xml:space="preserve">e </w:t>
      </w:r>
      <w:proofErr w:type="gramStart"/>
      <w:r>
        <w:rPr>
          <w:rFonts w:eastAsiaTheme="minorEastAsia" w:hint="eastAsia"/>
          <w:color w:val="000000"/>
          <w:lang w:eastAsia="zh-CN"/>
        </w:rPr>
        <w:t xml:space="preserve">of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lang w:eastAsia="zh-CN"/>
              </w:rPr>
              <m:t>r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/>
            <w:lang w:eastAsia="zh-CN"/>
          </w:rPr>
          <m:t>L</m:t>
        </m:r>
      </m:oMath>
      <w:r>
        <w:rPr>
          <w:rFonts w:eastAsiaTheme="minorEastAsia" w:hint="eastAsia"/>
          <w:color w:val="000000"/>
          <w:lang w:eastAsia="zh-CN"/>
        </w:rPr>
        <w:t>.</w:t>
      </w:r>
    </w:p>
    <w:p w:rsidR="009E2955" w:rsidRPr="009E2955" w:rsidRDefault="009E2955" w:rsidP="009E2955">
      <w:pPr>
        <w:spacing w:line="320" w:lineRule="exact"/>
        <w:jc w:val="both"/>
        <w:rPr>
          <w:rFonts w:eastAsiaTheme="minorEastAsia"/>
          <w:b/>
          <w:i/>
          <w:color w:val="000000"/>
          <w:lang w:eastAsia="zh-CN"/>
        </w:rPr>
      </w:pPr>
      <w:r w:rsidRPr="009E2955">
        <w:rPr>
          <w:rFonts w:eastAsiaTheme="minorEastAsia"/>
          <w:b/>
          <w:i/>
          <w:color w:val="000000"/>
          <w:lang w:eastAsia="zh-CN"/>
        </w:rPr>
        <w:t>Observation</w:t>
      </w:r>
      <w:r w:rsidRPr="009E2955">
        <w:rPr>
          <w:rFonts w:eastAsiaTheme="minorEastAsia" w:hint="eastAsia"/>
          <w:b/>
          <w:i/>
          <w:color w:val="000000"/>
          <w:lang w:eastAsia="zh-CN"/>
        </w:rPr>
        <w:t xml:space="preserve"> 4: enhanced-ESE has relatively lowest complexity order.</w:t>
      </w:r>
    </w:p>
    <w:p w:rsidR="009C24CF" w:rsidRDefault="009C24CF" w:rsidP="00FF1701">
      <w:pPr>
        <w:spacing w:line="320" w:lineRule="exact"/>
        <w:rPr>
          <w:rFonts w:eastAsiaTheme="minorEastAsia"/>
          <w:color w:val="000000"/>
          <w:lang w:eastAsia="zh-CN"/>
        </w:rPr>
      </w:pPr>
    </w:p>
    <w:p w:rsidR="00B02608" w:rsidRPr="004D7F37" w:rsidRDefault="005E040D" w:rsidP="00DF2A77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lastRenderedPageBreak/>
        <w:t xml:space="preserve">Above analysis mainly focuses on OFDM. For DFT-s-OFDM, </w:t>
      </w:r>
      <w:r w:rsidR="00BE4BAD">
        <w:rPr>
          <w:rFonts w:eastAsiaTheme="minorEastAsia" w:hint="eastAsia"/>
          <w:color w:val="000000"/>
          <w:lang w:eastAsia="zh-CN"/>
        </w:rPr>
        <w:t xml:space="preserve">additional FFT and IFFT should be considered. For chip-by-chip </w:t>
      </w:r>
      <w:r w:rsidR="00AD41A6">
        <w:rPr>
          <w:rFonts w:eastAsiaTheme="minorEastAsia" w:hint="eastAsia"/>
          <w:color w:val="000000"/>
          <w:lang w:eastAsia="zh-CN"/>
        </w:rPr>
        <w:t xml:space="preserve">MAP and </w:t>
      </w:r>
      <w:r w:rsidR="00A24AC5">
        <w:rPr>
          <w:rFonts w:eastAsiaTheme="minorEastAsia" w:hint="eastAsia"/>
          <w:color w:val="000000"/>
          <w:lang w:eastAsia="zh-CN"/>
        </w:rPr>
        <w:t xml:space="preserve">enhanced ESE, </w:t>
      </w:r>
      <w:r w:rsidR="004D7F37">
        <w:rPr>
          <w:rFonts w:eastAsiaTheme="minorEastAsia" w:hint="eastAsia"/>
          <w:color w:val="000000"/>
          <w:lang w:eastAsia="zh-CN"/>
        </w:rPr>
        <w:t xml:space="preserve">for each UE, one FFT and one IFFT are required for decoding and feedback, resulting in </w:t>
      </w:r>
      <w:r w:rsidR="004D7F37">
        <w:rPr>
          <w:rFonts w:eastAsiaTheme="minorEastAsia"/>
          <w:color w:val="000000"/>
          <w:lang w:eastAsia="zh-CN"/>
        </w:rPr>
        <w:t>additional</w:t>
      </w:r>
      <w:r w:rsidR="004D7F37">
        <w:rPr>
          <w:rFonts w:eastAsiaTheme="minorEastAsia" w:hint="eastAsia"/>
          <w:color w:val="000000"/>
          <w:lang w:eastAsia="zh-CN"/>
        </w:rPr>
        <w:t xml:space="preserve"> complexity on the order </w:t>
      </w:r>
      <w:proofErr w:type="gramStart"/>
      <w:r w:rsidR="004D7F37">
        <w:rPr>
          <w:rFonts w:eastAsiaTheme="minorEastAsia" w:hint="eastAsia"/>
          <w:color w:val="000000"/>
          <w:lang w:eastAsia="zh-CN"/>
        </w:rPr>
        <w:t xml:space="preserve">of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outer</m:t>
            </m:r>
          </m:sub>
        </m:sSub>
        <m:r>
          <w:rPr>
            <w:rFonts w:ascii="Cambria Math" w:eastAsiaTheme="minorEastAsia" w:hAnsi="Cambria Math"/>
            <w:color w:val="000000"/>
            <w:lang w:eastAsia="zh-CN"/>
          </w:rPr>
          <m:t>Klog(</m:t>
        </m:r>
        <w:bookmarkStart w:id="8" w:name="OLE_LINK20"/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FFT</m:t>
            </m:r>
          </m:sub>
        </m:sSub>
        <w:bookmarkEnd w:id="8"/>
        <m:r>
          <w:rPr>
            <w:rFonts w:ascii="Cambria Math" w:eastAsiaTheme="minorEastAsia" w:hAnsi="Cambria Math"/>
            <w:color w:val="000000"/>
            <w:lang w:eastAsia="zh-CN"/>
          </w:rPr>
          <m:t>)</m:t>
        </m:r>
      </m:oMath>
      <w:r w:rsidR="004D7F37">
        <w:rPr>
          <w:rFonts w:eastAsiaTheme="minorEastAsia" w:hint="eastAsia"/>
          <w:color w:val="000000"/>
          <w:lang w:eastAsia="zh-CN"/>
        </w:rPr>
        <w:t xml:space="preserve">, where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FFT</m:t>
            </m:r>
          </m:sub>
        </m:sSub>
      </m:oMath>
      <w:r w:rsidR="004D7F37">
        <w:rPr>
          <w:rFonts w:eastAsiaTheme="minorEastAsia" w:hint="eastAsia"/>
          <w:color w:val="000000"/>
          <w:lang w:eastAsia="zh-CN"/>
        </w:rPr>
        <w:t xml:space="preserve"> denotes FFT size. As for block-wise MMSE, </w:t>
      </w:r>
      <w:r w:rsidR="00DE7081">
        <w:rPr>
          <w:rFonts w:eastAsiaTheme="minorEastAsia" w:hint="eastAsia"/>
          <w:color w:val="000000"/>
          <w:lang w:eastAsia="zh-CN"/>
        </w:rPr>
        <w:t xml:space="preserve">the receiver structure in sec. 2 is only suitable for time-domain spreading and requires one FFT and one IFFT for each UE, leading to additional complexity on the order </w:t>
      </w:r>
      <w:proofErr w:type="gramStart"/>
      <w:r w:rsidR="00DE7081">
        <w:rPr>
          <w:rFonts w:eastAsiaTheme="minorEastAsia" w:hint="eastAsia"/>
          <w:color w:val="000000"/>
          <w:lang w:eastAsia="zh-CN"/>
        </w:rPr>
        <w:t xml:space="preserve">of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IC</m:t>
            </m:r>
          </m:sub>
        </m:sSub>
        <m:r>
          <w:rPr>
            <w:rFonts w:ascii="Cambria Math" w:eastAsiaTheme="minorEastAsia" w:hAnsi="Cambria Math"/>
            <w:color w:val="000000"/>
            <w:lang w:eastAsia="zh-CN"/>
          </w:rPr>
          <m:t>Klog(</m:t>
        </m:r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FFT</m:t>
            </m:r>
          </m:sub>
        </m:sSub>
        <m:r>
          <w:rPr>
            <w:rFonts w:ascii="Cambria Math" w:eastAsiaTheme="minorEastAsia" w:hAnsi="Cambria Math"/>
            <w:color w:val="000000"/>
            <w:lang w:eastAsia="zh-CN"/>
          </w:rPr>
          <m:t>)</m:t>
        </m:r>
      </m:oMath>
      <w:r w:rsidR="00E944A0">
        <w:rPr>
          <w:rFonts w:eastAsiaTheme="minorEastAsia" w:hint="eastAsia"/>
          <w:color w:val="000000"/>
          <w:lang w:eastAsia="zh-CN"/>
        </w:rPr>
        <w:t xml:space="preserve">. </w:t>
      </w:r>
    </w:p>
    <w:p w:rsidR="00A34552" w:rsidRDefault="009675D7" w:rsidP="00DF2A77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We would like to point out that the computational complexity only </w:t>
      </w:r>
      <w:r>
        <w:rPr>
          <w:rFonts w:eastAsiaTheme="minorEastAsia"/>
          <w:color w:val="000000"/>
          <w:lang w:eastAsia="zh-CN"/>
        </w:rPr>
        <w:t>reflect</w:t>
      </w:r>
      <w:r>
        <w:rPr>
          <w:rFonts w:eastAsiaTheme="minorEastAsia" w:hint="eastAsia"/>
          <w:color w:val="000000"/>
          <w:lang w:eastAsia="zh-CN"/>
        </w:rPr>
        <w:t xml:space="preserve">s part of the receiver complexity. </w:t>
      </w:r>
      <w:r w:rsidR="00870636">
        <w:rPr>
          <w:rFonts w:eastAsiaTheme="minorEastAsia" w:hint="eastAsia"/>
          <w:color w:val="000000"/>
          <w:lang w:eastAsia="zh-CN"/>
        </w:rPr>
        <w:t>As an industry standardization group, we should</w:t>
      </w:r>
      <w:r w:rsidR="00DF2A77">
        <w:rPr>
          <w:rFonts w:eastAsiaTheme="minorEastAsia" w:hint="eastAsia"/>
          <w:color w:val="000000"/>
          <w:lang w:eastAsia="zh-CN"/>
        </w:rPr>
        <w:t xml:space="preserve"> also</w:t>
      </w:r>
      <w:r w:rsidR="00870636">
        <w:rPr>
          <w:rFonts w:eastAsiaTheme="minorEastAsia" w:hint="eastAsia"/>
          <w:color w:val="000000"/>
          <w:lang w:eastAsia="zh-CN"/>
        </w:rPr>
        <w:t xml:space="preserve"> pay </w:t>
      </w:r>
      <w:r w:rsidR="00DF2A77">
        <w:rPr>
          <w:rFonts w:eastAsiaTheme="minorEastAsia" w:hint="eastAsia"/>
          <w:color w:val="000000"/>
          <w:lang w:eastAsia="zh-CN"/>
        </w:rPr>
        <w:t>sufficient</w:t>
      </w:r>
      <w:r w:rsidR="00870636">
        <w:rPr>
          <w:rFonts w:eastAsiaTheme="minorEastAsia" w:hint="eastAsia"/>
          <w:color w:val="000000"/>
          <w:lang w:eastAsia="zh-CN"/>
        </w:rPr>
        <w:t xml:space="preserve"> attention on </w:t>
      </w:r>
      <w:r w:rsidR="00870636">
        <w:rPr>
          <w:rFonts w:eastAsiaTheme="minorEastAsia"/>
          <w:color w:val="000000"/>
          <w:lang w:eastAsia="zh-CN"/>
        </w:rPr>
        <w:t>implementation</w:t>
      </w:r>
      <w:r w:rsidR="00870636">
        <w:rPr>
          <w:rFonts w:eastAsiaTheme="minorEastAsia" w:hint="eastAsia"/>
          <w:color w:val="000000"/>
          <w:lang w:eastAsia="zh-CN"/>
        </w:rPr>
        <w:t xml:space="preserve"> complexity, which is determined by lots of factors, and is beyond RAN1 capability. The </w:t>
      </w:r>
      <w:r w:rsidR="00870636">
        <w:rPr>
          <w:rFonts w:eastAsiaTheme="minorEastAsia"/>
          <w:color w:val="000000"/>
          <w:lang w:eastAsia="zh-CN"/>
        </w:rPr>
        <w:t>high</w:t>
      </w:r>
      <w:r w:rsidR="00870636">
        <w:rPr>
          <w:rFonts w:eastAsiaTheme="minorEastAsia" w:hint="eastAsia"/>
          <w:color w:val="000000"/>
          <w:lang w:eastAsia="zh-CN"/>
        </w:rPr>
        <w:t xml:space="preserve">-level study, including complexity order, is enough to identify the receivers that can be implemented. </w:t>
      </w:r>
    </w:p>
    <w:p w:rsidR="00C410D3" w:rsidRPr="006F0199" w:rsidRDefault="006F0199" w:rsidP="006F0199">
      <w:pPr>
        <w:jc w:val="both"/>
        <w:rPr>
          <w:rFonts w:eastAsiaTheme="minorEastAsia"/>
          <w:color w:val="000000"/>
          <w:lang w:val="en-GB" w:eastAsia="zh-CN"/>
        </w:rPr>
      </w:pPr>
      <w:r w:rsidRPr="00F355F3">
        <w:rPr>
          <w:rFonts w:eastAsiaTheme="minorEastAsia"/>
          <w:b/>
          <w:i/>
          <w:lang w:val="en-GB" w:eastAsia="zh-CN"/>
        </w:rPr>
        <w:t>O</w:t>
      </w:r>
      <w:r w:rsidRPr="00F355F3">
        <w:rPr>
          <w:rFonts w:eastAsiaTheme="minorEastAsia" w:hint="eastAsia"/>
          <w:b/>
          <w:i/>
          <w:lang w:val="en-GB" w:eastAsia="zh-CN"/>
        </w:rPr>
        <w:t>bservation</w:t>
      </w:r>
      <w:r w:rsidR="00293B48">
        <w:rPr>
          <w:rFonts w:eastAsiaTheme="minorEastAsia" w:hint="eastAsia"/>
          <w:b/>
          <w:i/>
          <w:lang w:val="en-GB" w:eastAsia="zh-CN"/>
        </w:rPr>
        <w:t xml:space="preserve"> 5</w:t>
      </w:r>
      <w:r w:rsidRPr="00F355F3">
        <w:rPr>
          <w:rFonts w:eastAsiaTheme="minorEastAsia" w:hint="eastAsia"/>
          <w:b/>
          <w:i/>
          <w:lang w:val="en-GB" w:eastAsia="zh-CN"/>
        </w:rPr>
        <w:t xml:space="preserve">: </w:t>
      </w:r>
      <w:r>
        <w:rPr>
          <w:rFonts w:eastAsiaTheme="minorEastAsia" w:hint="eastAsia"/>
          <w:b/>
          <w:i/>
          <w:lang w:val="en-GB" w:eastAsia="zh-CN"/>
        </w:rPr>
        <w:t xml:space="preserve">High-level study on </w:t>
      </w:r>
      <w:r>
        <w:rPr>
          <w:rFonts w:eastAsiaTheme="minorEastAsia"/>
          <w:b/>
          <w:i/>
          <w:lang w:val="en-GB" w:eastAsia="zh-CN"/>
        </w:rPr>
        <w:t>complexity</w:t>
      </w:r>
      <w:r>
        <w:rPr>
          <w:rFonts w:eastAsiaTheme="minorEastAsia" w:hint="eastAsia"/>
          <w:b/>
          <w:i/>
          <w:lang w:val="en-GB" w:eastAsia="zh-CN"/>
        </w:rPr>
        <w:t xml:space="preserve"> order in RAN1 is preferred.</w:t>
      </w:r>
    </w:p>
    <w:p w:rsidR="00070185" w:rsidRDefault="00070185" w:rsidP="00070185">
      <w:pPr>
        <w:pStyle w:val="Heading1"/>
        <w:spacing w:line="320" w:lineRule="exact"/>
        <w:jc w:val="both"/>
        <w:rPr>
          <w:color w:val="000000"/>
          <w:sz w:val="32"/>
          <w:lang w:val="en-US" w:eastAsia="zh-CN"/>
        </w:rPr>
      </w:pPr>
      <w:r>
        <w:rPr>
          <w:color w:val="000000"/>
          <w:sz w:val="32"/>
          <w:lang w:val="en-US" w:eastAsia="ko-KR"/>
        </w:rPr>
        <w:t>Conclusion</w:t>
      </w:r>
    </w:p>
    <w:p w:rsidR="00070185" w:rsidRDefault="00070185" w:rsidP="00070185">
      <w:pPr>
        <w:spacing w:line="320" w:lineRule="exact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In this </w:t>
      </w:r>
      <w:r>
        <w:rPr>
          <w:rFonts w:eastAsiaTheme="minorEastAsia"/>
          <w:color w:val="000000"/>
          <w:lang w:eastAsia="zh-CN"/>
        </w:rPr>
        <w:t>contribution,</w:t>
      </w:r>
      <w:r>
        <w:rPr>
          <w:rFonts w:eastAsiaTheme="minorEastAsia" w:hint="eastAsia"/>
          <w:color w:val="000000"/>
          <w:lang w:eastAsia="zh-CN"/>
        </w:rPr>
        <w:t xml:space="preserve"> we discussed receiver types for </w:t>
      </w:r>
      <w:proofErr w:type="spellStart"/>
      <w:r>
        <w:rPr>
          <w:rFonts w:eastAsiaTheme="minorEastAsia" w:hint="eastAsia"/>
          <w:color w:val="000000"/>
          <w:lang w:eastAsia="zh-CN"/>
        </w:rPr>
        <w:t>NoMA</w:t>
      </w:r>
      <w:proofErr w:type="spellEnd"/>
      <w:r>
        <w:rPr>
          <w:rFonts w:eastAsiaTheme="minorEastAsia" w:hint="eastAsia"/>
          <w:color w:val="000000"/>
          <w:lang w:eastAsia="zh-CN"/>
        </w:rPr>
        <w:t xml:space="preserve"> schemes, and following observations and proposal are presented:</w:t>
      </w:r>
    </w:p>
    <w:p w:rsidR="00070185" w:rsidRPr="006C4AEB" w:rsidRDefault="00070185" w:rsidP="00070185">
      <w:pPr>
        <w:spacing w:line="320" w:lineRule="exact"/>
        <w:jc w:val="both"/>
        <w:rPr>
          <w:rFonts w:eastAsiaTheme="minorEastAsia"/>
          <w:b/>
          <w:i/>
          <w:lang w:eastAsia="zh-CN"/>
        </w:rPr>
      </w:pPr>
      <w:r w:rsidRPr="006C4AEB">
        <w:rPr>
          <w:rFonts w:eastAsiaTheme="minorEastAsia"/>
          <w:b/>
          <w:i/>
          <w:lang w:eastAsia="zh-CN"/>
        </w:rPr>
        <w:t>O</w:t>
      </w:r>
      <w:r w:rsidRPr="006C4AEB">
        <w:rPr>
          <w:rFonts w:eastAsiaTheme="minorEastAsia" w:hint="eastAsia"/>
          <w:b/>
          <w:i/>
          <w:lang w:eastAsia="zh-CN"/>
        </w:rPr>
        <w:t>bservation 1: the sparsity can provide significantly complexity reduction to Chip-by-Chip MAP receivers.</w:t>
      </w:r>
    </w:p>
    <w:p w:rsidR="00070185" w:rsidRPr="002C48FD" w:rsidRDefault="00070185" w:rsidP="00070185">
      <w:pPr>
        <w:spacing w:line="320" w:lineRule="exact"/>
        <w:jc w:val="both"/>
        <w:rPr>
          <w:rFonts w:eastAsiaTheme="minorEastAsia"/>
          <w:b/>
          <w:i/>
          <w:lang w:eastAsia="zh-CN"/>
        </w:rPr>
      </w:pPr>
      <w:r w:rsidRPr="002C48FD">
        <w:rPr>
          <w:rFonts w:eastAsiaTheme="minorEastAsia"/>
          <w:b/>
          <w:i/>
          <w:lang w:eastAsia="zh-CN"/>
        </w:rPr>
        <w:t>O</w:t>
      </w:r>
      <w:r w:rsidRPr="002C48FD">
        <w:rPr>
          <w:rFonts w:eastAsiaTheme="minorEastAsia" w:hint="eastAsia"/>
          <w:b/>
          <w:i/>
          <w:lang w:eastAsia="zh-CN"/>
        </w:rPr>
        <w:t xml:space="preserve">bservation 2: ESE </w:t>
      </w:r>
      <w:r>
        <w:rPr>
          <w:rFonts w:eastAsiaTheme="minorEastAsia" w:hint="eastAsia"/>
          <w:b/>
          <w:i/>
          <w:lang w:eastAsia="zh-CN"/>
        </w:rPr>
        <w:t>detector with low complexity can approach the performance of MPA detector at low coding rate region, and could be the good candidate detector for low coding rate based NOMA schemes.</w:t>
      </w:r>
    </w:p>
    <w:p w:rsidR="00070185" w:rsidRDefault="00070185" w:rsidP="00070185">
      <w:pPr>
        <w:jc w:val="both"/>
        <w:rPr>
          <w:rFonts w:eastAsiaTheme="minorEastAsia"/>
          <w:b/>
          <w:i/>
          <w:lang w:val="en-GB" w:eastAsia="zh-CN"/>
        </w:rPr>
      </w:pPr>
      <w:r w:rsidRPr="00F355F3">
        <w:rPr>
          <w:rFonts w:eastAsiaTheme="minorEastAsia"/>
          <w:b/>
          <w:i/>
          <w:lang w:val="en-GB" w:eastAsia="zh-CN"/>
        </w:rPr>
        <w:t>O</w:t>
      </w:r>
      <w:r w:rsidRPr="00F355F3">
        <w:rPr>
          <w:rFonts w:eastAsiaTheme="minorEastAsia" w:hint="eastAsia"/>
          <w:b/>
          <w:i/>
          <w:lang w:val="en-GB" w:eastAsia="zh-CN"/>
        </w:rPr>
        <w:t xml:space="preserve">bservation 3: MMSE-SIC </w:t>
      </w:r>
      <w:r>
        <w:rPr>
          <w:rFonts w:eastAsiaTheme="minorEastAsia" w:hint="eastAsia"/>
          <w:b/>
          <w:i/>
          <w:lang w:val="en-GB" w:eastAsia="zh-CN"/>
        </w:rPr>
        <w:t>is also a low complexity detector capable for NOMA multi-user detection, but error propagation may limit the performance in practice, especially for large number of multiplexed user.</w:t>
      </w:r>
    </w:p>
    <w:p w:rsidR="00293B48" w:rsidRPr="00293B48" w:rsidRDefault="00293B48" w:rsidP="00293B48">
      <w:pPr>
        <w:spacing w:line="320" w:lineRule="exact"/>
        <w:jc w:val="both"/>
        <w:rPr>
          <w:rFonts w:eastAsiaTheme="minorEastAsia"/>
          <w:b/>
          <w:i/>
          <w:color w:val="000000"/>
          <w:lang w:eastAsia="zh-CN"/>
        </w:rPr>
      </w:pPr>
      <w:r w:rsidRPr="009E2955">
        <w:rPr>
          <w:rFonts w:eastAsiaTheme="minorEastAsia"/>
          <w:b/>
          <w:i/>
          <w:color w:val="000000"/>
          <w:lang w:eastAsia="zh-CN"/>
        </w:rPr>
        <w:t>Observation</w:t>
      </w:r>
      <w:r w:rsidRPr="009E2955">
        <w:rPr>
          <w:rFonts w:eastAsiaTheme="minorEastAsia" w:hint="eastAsia"/>
          <w:b/>
          <w:i/>
          <w:color w:val="000000"/>
          <w:lang w:eastAsia="zh-CN"/>
        </w:rPr>
        <w:t xml:space="preserve"> 4: </w:t>
      </w:r>
      <w:r w:rsidR="00004DC8">
        <w:rPr>
          <w:rFonts w:eastAsiaTheme="minorEastAsia" w:hint="eastAsia"/>
          <w:b/>
          <w:i/>
          <w:color w:val="000000"/>
          <w:lang w:eastAsia="zh-CN"/>
        </w:rPr>
        <w:t>E</w:t>
      </w:r>
      <w:r w:rsidRPr="009E2955">
        <w:rPr>
          <w:rFonts w:eastAsiaTheme="minorEastAsia" w:hint="eastAsia"/>
          <w:b/>
          <w:i/>
          <w:color w:val="000000"/>
          <w:lang w:eastAsia="zh-CN"/>
        </w:rPr>
        <w:t>nhanced-ESE has relatively lowest complexity order.</w:t>
      </w:r>
    </w:p>
    <w:p w:rsidR="006F0199" w:rsidRPr="006F0199" w:rsidRDefault="006F0199" w:rsidP="006F0199">
      <w:pPr>
        <w:jc w:val="both"/>
        <w:rPr>
          <w:rFonts w:eastAsiaTheme="minorEastAsia"/>
          <w:color w:val="000000"/>
          <w:lang w:val="en-GB" w:eastAsia="zh-CN"/>
        </w:rPr>
      </w:pPr>
      <w:r w:rsidRPr="00F355F3">
        <w:rPr>
          <w:rFonts w:eastAsiaTheme="minorEastAsia"/>
          <w:b/>
          <w:i/>
          <w:lang w:val="en-GB" w:eastAsia="zh-CN"/>
        </w:rPr>
        <w:t>O</w:t>
      </w:r>
      <w:r w:rsidRPr="00F355F3">
        <w:rPr>
          <w:rFonts w:eastAsiaTheme="minorEastAsia" w:hint="eastAsia"/>
          <w:b/>
          <w:i/>
          <w:lang w:val="en-GB" w:eastAsia="zh-CN"/>
        </w:rPr>
        <w:t xml:space="preserve">bservation </w:t>
      </w:r>
      <w:r w:rsidR="00293B48">
        <w:rPr>
          <w:rFonts w:eastAsiaTheme="minorEastAsia" w:hint="eastAsia"/>
          <w:b/>
          <w:i/>
          <w:lang w:val="en-GB" w:eastAsia="zh-CN"/>
        </w:rPr>
        <w:t>5</w:t>
      </w:r>
      <w:r w:rsidRPr="00F355F3">
        <w:rPr>
          <w:rFonts w:eastAsiaTheme="minorEastAsia" w:hint="eastAsia"/>
          <w:b/>
          <w:i/>
          <w:lang w:val="en-GB" w:eastAsia="zh-CN"/>
        </w:rPr>
        <w:t xml:space="preserve">: </w:t>
      </w:r>
      <w:r>
        <w:rPr>
          <w:rFonts w:eastAsiaTheme="minorEastAsia" w:hint="eastAsia"/>
          <w:b/>
          <w:i/>
          <w:lang w:val="en-GB" w:eastAsia="zh-CN"/>
        </w:rPr>
        <w:t xml:space="preserve">High-level study on </w:t>
      </w:r>
      <w:r>
        <w:rPr>
          <w:rFonts w:eastAsiaTheme="minorEastAsia"/>
          <w:b/>
          <w:i/>
          <w:lang w:val="en-GB" w:eastAsia="zh-CN"/>
        </w:rPr>
        <w:t>complexity</w:t>
      </w:r>
      <w:r>
        <w:rPr>
          <w:rFonts w:eastAsiaTheme="minorEastAsia" w:hint="eastAsia"/>
          <w:b/>
          <w:i/>
          <w:lang w:val="en-GB" w:eastAsia="zh-CN"/>
        </w:rPr>
        <w:t xml:space="preserve"> order in RAN1 is preferred.</w:t>
      </w:r>
    </w:p>
    <w:p w:rsidR="00070185" w:rsidRPr="007231E9" w:rsidRDefault="00070185" w:rsidP="00070185">
      <w:pPr>
        <w:spacing w:line="320" w:lineRule="exact"/>
        <w:rPr>
          <w:rFonts w:eastAsiaTheme="minorEastAsia"/>
          <w:b/>
          <w:i/>
          <w:color w:val="000000"/>
          <w:lang w:val="en-GB" w:eastAsia="zh-CN"/>
        </w:rPr>
      </w:pPr>
      <w:r w:rsidRPr="007231E9">
        <w:rPr>
          <w:rFonts w:eastAsiaTheme="minorEastAsia"/>
          <w:b/>
          <w:i/>
          <w:color w:val="000000"/>
          <w:lang w:val="en-GB" w:eastAsia="zh-CN"/>
        </w:rPr>
        <w:t>P</w:t>
      </w:r>
      <w:r w:rsidRPr="007231E9">
        <w:rPr>
          <w:rFonts w:eastAsiaTheme="minorEastAsia" w:hint="eastAsia"/>
          <w:b/>
          <w:i/>
          <w:color w:val="000000"/>
          <w:lang w:val="en-GB" w:eastAsia="zh-CN"/>
        </w:rPr>
        <w:t>roposal</w:t>
      </w:r>
      <w:r w:rsidR="00F41B86">
        <w:rPr>
          <w:rFonts w:eastAsiaTheme="minorEastAsia" w:hint="eastAsia"/>
          <w:b/>
          <w:i/>
          <w:color w:val="000000"/>
          <w:lang w:val="en-GB" w:eastAsia="zh-CN"/>
        </w:rPr>
        <w:t xml:space="preserve"> 1</w:t>
      </w:r>
      <w:r w:rsidRPr="007231E9">
        <w:rPr>
          <w:rFonts w:eastAsiaTheme="minorEastAsia" w:hint="eastAsia"/>
          <w:b/>
          <w:i/>
          <w:color w:val="000000"/>
          <w:lang w:val="en-GB" w:eastAsia="zh-CN"/>
        </w:rPr>
        <w:t xml:space="preserve">: </w:t>
      </w:r>
      <w:r>
        <w:rPr>
          <w:rFonts w:eastAsiaTheme="minorEastAsia" w:hint="eastAsia"/>
          <w:b/>
          <w:i/>
          <w:color w:val="000000"/>
          <w:lang w:val="en-GB" w:eastAsia="zh-CN"/>
        </w:rPr>
        <w:t>B</w:t>
      </w:r>
      <w:r w:rsidRPr="007231E9">
        <w:rPr>
          <w:rFonts w:eastAsiaTheme="minorEastAsia" w:hint="eastAsia"/>
          <w:b/>
          <w:i/>
          <w:color w:val="000000"/>
          <w:lang w:val="en-GB" w:eastAsia="zh-CN"/>
        </w:rPr>
        <w:t>oth complexity and BLER performance should be considered when study the receivers</w:t>
      </w:r>
      <w:r>
        <w:rPr>
          <w:rFonts w:eastAsiaTheme="minorEastAsia" w:hint="eastAsia"/>
          <w:b/>
          <w:i/>
          <w:color w:val="000000"/>
          <w:lang w:val="en-GB" w:eastAsia="zh-CN"/>
        </w:rPr>
        <w:t xml:space="preserve"> for </w:t>
      </w:r>
      <w:proofErr w:type="spellStart"/>
      <w:r>
        <w:rPr>
          <w:rFonts w:eastAsiaTheme="minorEastAsia" w:hint="eastAsia"/>
          <w:b/>
          <w:i/>
          <w:color w:val="000000"/>
          <w:lang w:val="en-GB" w:eastAsia="zh-CN"/>
        </w:rPr>
        <w:t>NoMA</w:t>
      </w:r>
      <w:proofErr w:type="spellEnd"/>
      <w:r w:rsidRPr="007231E9">
        <w:rPr>
          <w:rFonts w:eastAsiaTheme="minorEastAsia" w:hint="eastAsia"/>
          <w:b/>
          <w:i/>
          <w:color w:val="000000"/>
          <w:lang w:val="en-GB" w:eastAsia="zh-CN"/>
        </w:rPr>
        <w:t>.</w:t>
      </w:r>
    </w:p>
    <w:p w:rsidR="00F41B86" w:rsidRPr="007231E9" w:rsidRDefault="00F41B86" w:rsidP="00F41B86">
      <w:pPr>
        <w:spacing w:line="320" w:lineRule="exact"/>
        <w:rPr>
          <w:rFonts w:eastAsiaTheme="minorEastAsia"/>
          <w:b/>
          <w:i/>
          <w:color w:val="000000"/>
          <w:lang w:val="en-GB" w:eastAsia="zh-CN"/>
        </w:rPr>
      </w:pPr>
      <w:r w:rsidRPr="007231E9">
        <w:rPr>
          <w:rFonts w:eastAsiaTheme="minorEastAsia"/>
          <w:b/>
          <w:i/>
          <w:color w:val="000000"/>
          <w:lang w:val="en-GB" w:eastAsia="zh-CN"/>
        </w:rPr>
        <w:t>P</w:t>
      </w:r>
      <w:r w:rsidRPr="007231E9">
        <w:rPr>
          <w:rFonts w:eastAsiaTheme="minorEastAsia" w:hint="eastAsia"/>
          <w:b/>
          <w:i/>
          <w:color w:val="000000"/>
          <w:lang w:val="en-GB" w:eastAsia="zh-CN"/>
        </w:rPr>
        <w:t>roposal</w:t>
      </w:r>
      <w:r>
        <w:rPr>
          <w:rFonts w:eastAsiaTheme="minorEastAsia" w:hint="eastAsia"/>
          <w:b/>
          <w:i/>
          <w:color w:val="000000"/>
          <w:lang w:val="en-GB" w:eastAsia="zh-CN"/>
        </w:rPr>
        <w:t xml:space="preserve"> 2</w:t>
      </w:r>
      <w:r w:rsidRPr="007231E9">
        <w:rPr>
          <w:rFonts w:eastAsiaTheme="minorEastAsia" w:hint="eastAsia"/>
          <w:b/>
          <w:i/>
          <w:color w:val="000000"/>
          <w:lang w:val="en-GB" w:eastAsia="zh-CN"/>
        </w:rPr>
        <w:t xml:space="preserve">: </w:t>
      </w:r>
      <w:proofErr w:type="spellStart"/>
      <w:r>
        <w:rPr>
          <w:rFonts w:eastAsiaTheme="minorEastAsia" w:hint="eastAsia"/>
          <w:b/>
          <w:i/>
          <w:color w:val="000000"/>
          <w:lang w:val="en-GB" w:eastAsia="zh-CN"/>
        </w:rPr>
        <w:t>Tx</w:t>
      </w:r>
      <w:proofErr w:type="spellEnd"/>
      <w:r>
        <w:rPr>
          <w:rFonts w:eastAsiaTheme="minorEastAsia" w:hint="eastAsia"/>
          <w:b/>
          <w:i/>
          <w:color w:val="000000"/>
          <w:lang w:val="en-GB" w:eastAsia="zh-CN"/>
        </w:rPr>
        <w:t xml:space="preserve">/Rx </w:t>
      </w:r>
      <w:r>
        <w:rPr>
          <w:rFonts w:eastAsiaTheme="minorEastAsia"/>
          <w:b/>
          <w:i/>
          <w:color w:val="000000"/>
          <w:lang w:val="en-GB" w:eastAsia="zh-CN"/>
        </w:rPr>
        <w:t>configuration</w:t>
      </w:r>
      <w:r>
        <w:rPr>
          <w:rFonts w:eastAsiaTheme="minorEastAsia" w:hint="eastAsia"/>
          <w:b/>
          <w:i/>
          <w:color w:val="000000"/>
          <w:lang w:val="en-GB" w:eastAsia="zh-CN"/>
        </w:rPr>
        <w:t>s and assumptions should be aligned for performance evaluation and complexity analysis</w:t>
      </w:r>
      <w:r w:rsidRPr="007231E9">
        <w:rPr>
          <w:rFonts w:eastAsiaTheme="minorEastAsia" w:hint="eastAsia"/>
          <w:b/>
          <w:i/>
          <w:color w:val="000000"/>
          <w:lang w:val="en-GB" w:eastAsia="zh-CN"/>
        </w:rPr>
        <w:t>.</w:t>
      </w:r>
    </w:p>
    <w:p w:rsidR="00070185" w:rsidRPr="00293B48" w:rsidRDefault="00F41B86" w:rsidP="00FF1701">
      <w:pPr>
        <w:spacing w:line="320" w:lineRule="exact"/>
        <w:rPr>
          <w:rFonts w:eastAsiaTheme="minorEastAsia"/>
          <w:b/>
          <w:i/>
          <w:color w:val="000000"/>
          <w:lang w:val="en-GB" w:eastAsia="zh-CN"/>
        </w:rPr>
      </w:pPr>
      <w:r w:rsidRPr="007231E9">
        <w:rPr>
          <w:rFonts w:eastAsiaTheme="minorEastAsia"/>
          <w:b/>
          <w:i/>
          <w:color w:val="000000"/>
          <w:lang w:val="en-GB" w:eastAsia="zh-CN"/>
        </w:rPr>
        <w:t>P</w:t>
      </w:r>
      <w:r w:rsidRPr="007231E9">
        <w:rPr>
          <w:rFonts w:eastAsiaTheme="minorEastAsia" w:hint="eastAsia"/>
          <w:b/>
          <w:i/>
          <w:color w:val="000000"/>
          <w:lang w:val="en-GB" w:eastAsia="zh-CN"/>
        </w:rPr>
        <w:t>roposal</w:t>
      </w:r>
      <w:r>
        <w:rPr>
          <w:rFonts w:eastAsiaTheme="minorEastAsia" w:hint="eastAsia"/>
          <w:b/>
          <w:i/>
          <w:color w:val="000000"/>
          <w:lang w:val="en-GB" w:eastAsia="zh-CN"/>
        </w:rPr>
        <w:t xml:space="preserve"> 3</w:t>
      </w:r>
      <w:r w:rsidRPr="007231E9">
        <w:rPr>
          <w:rFonts w:eastAsiaTheme="minorEastAsia" w:hint="eastAsia"/>
          <w:b/>
          <w:i/>
          <w:color w:val="000000"/>
          <w:lang w:val="en-GB" w:eastAsia="zh-CN"/>
        </w:rPr>
        <w:t xml:space="preserve">: </w:t>
      </w:r>
      <w:r w:rsidR="00840113" w:rsidRPr="00840113">
        <w:rPr>
          <w:rFonts w:eastAsiaTheme="minorEastAsia"/>
          <w:b/>
          <w:i/>
          <w:color w:val="000000"/>
          <w:lang w:val="en-GB" w:eastAsia="zh-CN"/>
        </w:rPr>
        <w:t xml:space="preserve">From </w:t>
      </w:r>
      <w:proofErr w:type="spellStart"/>
      <w:r w:rsidR="00840113" w:rsidRPr="00840113">
        <w:rPr>
          <w:rFonts w:eastAsiaTheme="minorEastAsia"/>
          <w:b/>
          <w:i/>
          <w:color w:val="000000"/>
          <w:lang w:val="en-GB" w:eastAsia="zh-CN"/>
        </w:rPr>
        <w:t>gNB</w:t>
      </w:r>
      <w:proofErr w:type="spellEnd"/>
      <w:r w:rsidR="00840113" w:rsidRPr="00840113">
        <w:rPr>
          <w:rFonts w:eastAsiaTheme="minorEastAsia"/>
          <w:b/>
          <w:i/>
          <w:color w:val="000000"/>
          <w:lang w:val="en-GB" w:eastAsia="zh-CN"/>
        </w:rPr>
        <w:t xml:space="preserve"> complexity and hardware cost perspective, receivers that can benefit for both </w:t>
      </w:r>
      <w:proofErr w:type="spellStart"/>
      <w:r w:rsidR="00840113" w:rsidRPr="00840113">
        <w:rPr>
          <w:rFonts w:eastAsiaTheme="minorEastAsia"/>
          <w:b/>
          <w:i/>
          <w:color w:val="000000"/>
          <w:lang w:val="en-GB" w:eastAsia="zh-CN"/>
        </w:rPr>
        <w:t>NoMA</w:t>
      </w:r>
      <w:proofErr w:type="spellEnd"/>
      <w:r w:rsidR="00840113" w:rsidRPr="00840113">
        <w:rPr>
          <w:rFonts w:eastAsiaTheme="minorEastAsia"/>
          <w:b/>
          <w:i/>
          <w:color w:val="000000"/>
          <w:lang w:val="en-GB" w:eastAsia="zh-CN"/>
        </w:rPr>
        <w:t xml:space="preserve"> and </w:t>
      </w:r>
      <w:r w:rsidR="00840113">
        <w:rPr>
          <w:rFonts w:eastAsiaTheme="minorEastAsia"/>
          <w:b/>
          <w:i/>
          <w:color w:val="000000"/>
          <w:lang w:val="en-GB" w:eastAsia="zh-CN"/>
        </w:rPr>
        <w:t>legacy UEs should have priority</w:t>
      </w:r>
      <w:r w:rsidRPr="007231E9">
        <w:rPr>
          <w:rFonts w:eastAsiaTheme="minorEastAsia" w:hint="eastAsia"/>
          <w:b/>
          <w:i/>
          <w:color w:val="000000"/>
          <w:lang w:val="en-GB" w:eastAsia="zh-CN"/>
        </w:rPr>
        <w:t>.</w:t>
      </w:r>
    </w:p>
    <w:p w:rsidR="004D2BFF" w:rsidRPr="00B82467" w:rsidRDefault="000E6C4D" w:rsidP="00596F0B">
      <w:pPr>
        <w:pStyle w:val="Heading1"/>
        <w:numPr>
          <w:ilvl w:val="0"/>
          <w:numId w:val="0"/>
        </w:numPr>
        <w:tabs>
          <w:tab w:val="left" w:pos="420"/>
        </w:tabs>
        <w:spacing w:before="180" w:line="320" w:lineRule="exact"/>
        <w:ind w:left="432" w:hanging="432"/>
        <w:jc w:val="both"/>
        <w:rPr>
          <w:color w:val="000000"/>
          <w:sz w:val="32"/>
          <w:lang w:val="en-US" w:eastAsia="zh-CN"/>
        </w:rPr>
      </w:pPr>
      <w:r>
        <w:rPr>
          <w:color w:val="000000"/>
          <w:sz w:val="32"/>
          <w:lang w:val="en-US" w:eastAsia="ko-KR"/>
        </w:rPr>
        <w:t>References</w:t>
      </w:r>
    </w:p>
    <w:p w:rsidR="00AF30EA" w:rsidRPr="00C51195" w:rsidRDefault="00C51195" w:rsidP="00C51195">
      <w:pPr>
        <w:pStyle w:val="reference"/>
        <w:rPr>
          <w:rFonts w:eastAsiaTheme="minorEastAsia"/>
          <w:sz w:val="20"/>
          <w:lang w:eastAsia="zh-CN"/>
        </w:rPr>
      </w:pPr>
      <w:r w:rsidRPr="00C51195">
        <w:rPr>
          <w:rFonts w:eastAsiaTheme="minorEastAsia" w:hint="eastAsia"/>
          <w:sz w:val="20"/>
          <w:lang w:eastAsia="zh-CN"/>
        </w:rPr>
        <w:t>R</w:t>
      </w:r>
      <w:r>
        <w:rPr>
          <w:rFonts w:eastAsiaTheme="minorEastAsia" w:hint="eastAsia"/>
          <w:sz w:val="20"/>
          <w:lang w:eastAsia="zh-CN"/>
        </w:rPr>
        <w:t>P</w:t>
      </w:r>
      <w:r w:rsidRPr="00C51195">
        <w:rPr>
          <w:rFonts w:eastAsiaTheme="minorEastAsia" w:hint="eastAsia"/>
          <w:sz w:val="20"/>
          <w:lang w:eastAsia="zh-CN"/>
        </w:rPr>
        <w:t>-170829,</w:t>
      </w:r>
      <w:r w:rsidRPr="00C51195"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/>
          <w:sz w:val="20"/>
          <w:lang w:eastAsia="zh-CN"/>
        </w:rPr>
        <w:t>“</w:t>
      </w:r>
      <w:r w:rsidRPr="00C51195">
        <w:rPr>
          <w:rFonts w:eastAsiaTheme="minorEastAsia"/>
          <w:sz w:val="20"/>
          <w:lang w:eastAsia="zh-CN"/>
        </w:rPr>
        <w:t>New Study Item proposal: Study on Non-orthogonal Multiple Access for NR”</w:t>
      </w:r>
      <w:r>
        <w:rPr>
          <w:rFonts w:eastAsiaTheme="minorEastAsia" w:hint="eastAsia"/>
          <w:sz w:val="20"/>
          <w:lang w:eastAsia="zh-CN"/>
        </w:rPr>
        <w:t>, ZTE, CATT, Intel, Samsung, March, 2017</w:t>
      </w:r>
    </w:p>
    <w:p w:rsidR="00CD635A" w:rsidRDefault="00CD635A" w:rsidP="00CD635A">
      <w:pPr>
        <w:pStyle w:val="reference"/>
        <w:spacing w:line="320" w:lineRule="exact"/>
        <w:rPr>
          <w:rFonts w:eastAsiaTheme="minorEastAsia"/>
          <w:sz w:val="20"/>
          <w:lang w:eastAsia="zh-CN"/>
        </w:rPr>
      </w:pPr>
      <w:r w:rsidRPr="00CD635A">
        <w:rPr>
          <w:rFonts w:eastAsiaTheme="minorEastAsia" w:hint="eastAsia"/>
          <w:sz w:val="20"/>
          <w:lang w:eastAsia="zh-CN"/>
        </w:rPr>
        <w:t>TR38.802</w:t>
      </w:r>
      <w:r w:rsidRPr="00CD635A">
        <w:rPr>
          <w:rFonts w:eastAsiaTheme="minorEastAsia"/>
          <w:sz w:val="20"/>
          <w:lang w:eastAsia="zh-CN"/>
        </w:rPr>
        <w:t>,”</w:t>
      </w:r>
      <w:r w:rsidRPr="00CD635A">
        <w:t xml:space="preserve"> </w:t>
      </w:r>
      <w:r w:rsidRPr="00CD635A">
        <w:rPr>
          <w:rFonts w:eastAsiaTheme="minorEastAsia"/>
          <w:sz w:val="20"/>
          <w:lang w:eastAsia="zh-CN"/>
        </w:rPr>
        <w:t>Study on New Radio Access Technology</w:t>
      </w:r>
      <w:r>
        <w:rPr>
          <w:rFonts w:eastAsiaTheme="minorEastAsia" w:hint="eastAsia"/>
          <w:sz w:val="20"/>
          <w:lang w:eastAsia="zh-CN"/>
        </w:rPr>
        <w:t xml:space="preserve">: </w:t>
      </w:r>
      <w:r w:rsidRPr="00CD635A">
        <w:rPr>
          <w:rFonts w:eastAsiaTheme="minorEastAsia"/>
          <w:sz w:val="20"/>
          <w:lang w:eastAsia="zh-CN"/>
        </w:rPr>
        <w:t>Physical Layer Aspects”</w:t>
      </w:r>
      <w:r>
        <w:rPr>
          <w:rFonts w:eastAsiaTheme="minorEastAsia" w:hint="eastAsia"/>
          <w:sz w:val="20"/>
          <w:lang w:eastAsia="zh-CN"/>
        </w:rPr>
        <w:t>.</w:t>
      </w:r>
    </w:p>
    <w:p w:rsidR="00E36C02" w:rsidRPr="00E36C02" w:rsidRDefault="00E36C02" w:rsidP="00E36C02">
      <w:pPr>
        <w:pStyle w:val="reference"/>
        <w:spacing w:line="320" w:lineRule="exact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TR38.913</w:t>
      </w:r>
      <w:r>
        <w:rPr>
          <w:rFonts w:eastAsiaTheme="minorEastAsia" w:hint="eastAsia"/>
          <w:sz w:val="20"/>
          <w:lang w:eastAsia="zh-CN"/>
        </w:rPr>
        <w:t xml:space="preserve">, </w:t>
      </w:r>
      <w:r>
        <w:rPr>
          <w:rFonts w:eastAsiaTheme="minorEastAsia"/>
          <w:sz w:val="20"/>
          <w:lang w:eastAsia="zh-CN"/>
        </w:rPr>
        <w:t>“</w:t>
      </w:r>
      <w:r w:rsidRPr="005E3F37">
        <w:rPr>
          <w:rFonts w:eastAsiaTheme="minorEastAsia"/>
          <w:sz w:val="20"/>
          <w:lang w:eastAsia="zh-CN"/>
        </w:rPr>
        <w:t>Study on scenarios and requirements for next generation access technologies</w:t>
      </w:r>
      <w:r>
        <w:rPr>
          <w:rFonts w:eastAsiaTheme="minorEastAsia"/>
          <w:sz w:val="20"/>
          <w:lang w:eastAsia="zh-CN"/>
        </w:rPr>
        <w:t>”</w:t>
      </w:r>
      <w:r>
        <w:rPr>
          <w:rFonts w:eastAsiaTheme="minorEastAsia" w:hint="eastAsia"/>
          <w:sz w:val="20"/>
          <w:lang w:eastAsia="zh-CN"/>
        </w:rPr>
        <w:t>.</w:t>
      </w:r>
    </w:p>
    <w:p w:rsidR="00D853E2" w:rsidRDefault="00E04300" w:rsidP="00E04300">
      <w:pPr>
        <w:pStyle w:val="Heading1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lastRenderedPageBreak/>
        <w:t>Appendix</w:t>
      </w:r>
    </w:p>
    <w:p w:rsidR="00D853E2" w:rsidRPr="00D853E2" w:rsidRDefault="00D853E2" w:rsidP="00D853E2">
      <w:pPr>
        <w:pStyle w:val="Heading2"/>
        <w:numPr>
          <w:ilvl w:val="0"/>
          <w:numId w:val="0"/>
        </w:numPr>
        <w:spacing w:line="320" w:lineRule="exact"/>
        <w:rPr>
          <w:sz w:val="28"/>
          <w:lang w:eastAsia="zh-CN"/>
        </w:rPr>
      </w:pPr>
      <w:r>
        <w:rPr>
          <w:rFonts w:hint="eastAsia"/>
          <w:sz w:val="28"/>
          <w:lang w:eastAsia="zh-CN"/>
        </w:rPr>
        <w:t>A.</w:t>
      </w:r>
      <w:r w:rsidR="004D4CA7">
        <w:rPr>
          <w:rFonts w:hint="eastAsia"/>
          <w:sz w:val="28"/>
          <w:lang w:eastAsia="zh-CN"/>
        </w:rPr>
        <w:t>1</w:t>
      </w:r>
      <w:r>
        <w:rPr>
          <w:rFonts w:hint="eastAsia"/>
          <w:sz w:val="28"/>
          <w:lang w:eastAsia="zh-CN"/>
        </w:rPr>
        <w:t xml:space="preserve"> Detailed description for ESE and chip-by-chip MAP detector</w:t>
      </w:r>
    </w:p>
    <w:p w:rsidR="008E036D" w:rsidRPr="008E036D" w:rsidRDefault="008E036D" w:rsidP="00B72352">
      <w:pPr>
        <w:pStyle w:val="BodyText"/>
        <w:ind w:firstLine="0"/>
        <w:rPr>
          <w:b/>
          <w:lang w:val="en-GB"/>
        </w:rPr>
      </w:pPr>
      <w:r w:rsidRPr="008E036D">
        <w:rPr>
          <w:rFonts w:hint="eastAsia"/>
          <w:b/>
          <w:lang w:val="en-GB"/>
        </w:rPr>
        <w:t>A.</w:t>
      </w:r>
      <w:r w:rsidR="004D4CA7">
        <w:rPr>
          <w:rFonts w:hint="eastAsia"/>
          <w:b/>
          <w:lang w:val="en-GB"/>
        </w:rPr>
        <w:t>1</w:t>
      </w:r>
      <w:r w:rsidRPr="008E036D">
        <w:rPr>
          <w:rFonts w:hint="eastAsia"/>
          <w:b/>
          <w:lang w:val="en-GB"/>
        </w:rPr>
        <w:t>.1 ESE detector</w:t>
      </w:r>
    </w:p>
    <w:p w:rsidR="00B72352" w:rsidRDefault="00B72352" w:rsidP="00B72352">
      <w:pPr>
        <w:pStyle w:val="BodyText"/>
        <w:ind w:firstLine="0"/>
      </w:pPr>
      <w:r>
        <w:rPr>
          <w:rFonts w:hint="eastAsia"/>
          <w:lang w:val="en-GB"/>
        </w:rPr>
        <w:t xml:space="preserve">Assume on the </w:t>
      </w:r>
      <w:r w:rsidRPr="00B72352">
        <w:rPr>
          <w:rFonts w:hint="eastAsia"/>
          <w:i/>
          <w:lang w:val="en-GB"/>
        </w:rPr>
        <w:t>n</w:t>
      </w:r>
      <w:r>
        <w:rPr>
          <w:rFonts w:hint="eastAsia"/>
          <w:lang w:val="en-GB"/>
        </w:rPr>
        <w:t>-</w:t>
      </w:r>
      <w:proofErr w:type="spellStart"/>
      <w:r>
        <w:rPr>
          <w:rFonts w:hint="eastAsia"/>
          <w:lang w:val="en-GB"/>
        </w:rPr>
        <w:t>th</w:t>
      </w:r>
      <w:proofErr w:type="spellEnd"/>
      <w:r>
        <w:rPr>
          <w:rFonts w:hint="eastAsia"/>
          <w:lang w:val="en-GB"/>
        </w:rPr>
        <w:t xml:space="preserve"> RE, t</w:t>
      </w:r>
      <w:r>
        <w:rPr>
          <w:rFonts w:hint="eastAsia"/>
        </w:rPr>
        <w:t xml:space="preserve">he received signal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 xml:space="preserve"> </m:t>
        </m:r>
      </m:oMath>
      <w:r>
        <w:rPr>
          <w:rFonts w:hint="eastAsia"/>
        </w:rPr>
        <w:t>is the combination of all user</w:t>
      </w:r>
      <w:r>
        <w:t>s’</w:t>
      </w:r>
      <w:r>
        <w:rPr>
          <w:rFonts w:hint="eastAsia"/>
        </w:rPr>
        <w:t xml:space="preserve"> signals plus the noise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>
        <w:rPr>
          <w:rFonts w:hint="eastAsia"/>
        </w:rPr>
        <w:t>:</w:t>
      </w:r>
    </w:p>
    <w:p w:rsidR="00B72352" w:rsidRPr="00944233" w:rsidRDefault="00B72352" w:rsidP="00B72352">
      <w:pPr>
        <w:pStyle w:val="equation"/>
        <w:tabs>
          <w:tab w:val="clear" w:pos="5040"/>
          <w:tab w:val="right" w:pos="4886"/>
        </w:tabs>
        <w:jc w:val="right"/>
      </w:pPr>
      <w:r>
        <w:rPr>
          <w:rFonts w:ascii="Times New Roman" w:hAnsi="Times New Roman" w:cs="Times New Roman" w:hint="eastAsia"/>
        </w:rPr>
        <w:t xml:space="preserve">     </w:t>
      </w:r>
      <w:r w:rsidRPr="00F962C7">
        <w:rPr>
          <w:rFonts w:ascii="Times New Roman" w:hAnsi="Times New Roman" w:cs="Times New Roman" w:hint="eastAsia"/>
          <w:i/>
        </w:rPr>
        <w:t xml:space="preserve">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k=1</m:t>
            </m:r>
          </m:sub>
          <m:sup>
            <m:r>
              <w:rPr>
                <w:rFonts w:ascii="Cambria Math" w:hAnsi="Cambria Math"/>
              </w:rPr>
              <m:t>K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  <m:r>
              <w:rPr>
                <w:rFonts w:ascii="Cambria Math" w:hAnsi="Cambria Math"/>
              </w:rPr>
              <m:t>(n)</m:t>
            </m:r>
          </m:e>
        </m:nary>
        <m:r>
          <w:rPr>
            <w:rFonts w:ascii="Cambria Math" w:hAnsi="Cambria Math"/>
          </w:rPr>
          <m:t>+e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, n=1,2,…,M,</m:t>
        </m:r>
        <m:r>
          <m:rPr>
            <m:sty m:val="p"/>
          </m:rPr>
          <w:rPr>
            <w:rFonts w:ascii="Cambria Math" w:hAnsi="Cambria Math"/>
          </w:rPr>
          <m:t xml:space="preserve">  </m:t>
        </m:r>
      </m:oMath>
      <w:r>
        <w:rPr>
          <w:rFonts w:ascii="Times New Roman" w:hAnsi="Times New Roman" w:cs="Times New Roman" w:hint="eastAsia"/>
          <w:i/>
        </w:rPr>
        <w:t xml:space="preserve"> </w:t>
      </w:r>
      <w:r>
        <w:tab/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</w:t>
      </w:r>
      <w:r>
        <w:t></w:t>
      </w:r>
      <w:r>
        <w:t></w:t>
      </w:r>
    </w:p>
    <w:p w:rsidR="00B72352" w:rsidRDefault="00B72352" w:rsidP="00B72352">
      <w:pPr>
        <w:pStyle w:val="BodyText"/>
        <w:ind w:firstLine="0"/>
      </w:pPr>
      <w:proofErr w:type="gramStart"/>
      <w:r>
        <w:rPr>
          <w:rFonts w:hint="eastAsia"/>
        </w:rPr>
        <w:t>in</w:t>
      </w:r>
      <w:proofErr w:type="gramEnd"/>
      <w:r>
        <w:rPr>
          <w:rFonts w:hint="eastAsia"/>
        </w:rPr>
        <w:t xml:space="preserve"> which </w:t>
      </w:r>
      <m:oMath>
        <m:r>
          <w:rPr>
            <w:rFonts w:ascii="Cambria Math" w:hAnsi="Cambria Math"/>
          </w:rPr>
          <m:t>n</m:t>
        </m:r>
      </m:oMath>
      <w:r>
        <w:rPr>
          <w:rFonts w:hint="eastAsia"/>
        </w:rPr>
        <w:t xml:space="preserve"> is the bit (chip) index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>
        <w:rPr>
          <w:rFonts w:hint="eastAsia"/>
        </w:rPr>
        <w:t xml:space="preserve"> is the </w:t>
      </w:r>
      <w:r w:rsidRPr="006238A5">
        <w:rPr>
          <w:rFonts w:hint="eastAsia"/>
          <w:i/>
        </w:rPr>
        <w:t>k</w:t>
      </w:r>
      <w:r w:rsidRPr="006238A5">
        <w:rPr>
          <w:rFonts w:hint="eastAsia"/>
          <w:vertAlign w:val="subscript"/>
        </w:rPr>
        <w:t>th</w:t>
      </w:r>
      <w:r>
        <w:rPr>
          <w:rFonts w:hint="eastAsia"/>
        </w:rPr>
        <w:t xml:space="preserve"> user</w:t>
      </w:r>
      <w:r>
        <w:t>’</w:t>
      </w:r>
      <w:r>
        <w:rPr>
          <w:rFonts w:hint="eastAsia"/>
        </w:rPr>
        <w:t xml:space="preserve">s equivalent frequency domain channel coefficient, which considers the OFDM demodulation procedure. When processing </w:t>
      </w:r>
      <w:r w:rsidRPr="006238A5">
        <w:rPr>
          <w:rFonts w:hint="eastAsia"/>
          <w:i/>
        </w:rPr>
        <w:t>k</w:t>
      </w:r>
      <w:r w:rsidRPr="006238A5">
        <w:rPr>
          <w:rFonts w:hint="eastAsia"/>
          <w:vertAlign w:val="subscript"/>
        </w:rPr>
        <w:t>th</w:t>
      </w:r>
      <w:r>
        <w:rPr>
          <w:rFonts w:hint="eastAsia"/>
        </w:rPr>
        <w:t xml:space="preserve"> UE</w:t>
      </w:r>
      <w:r>
        <w:t>’</w:t>
      </w:r>
      <w:r>
        <w:rPr>
          <w:rFonts w:hint="eastAsia"/>
        </w:rPr>
        <w:t>s data, i.e.</w:t>
      </w:r>
      <w:r>
        <w:t>,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proofErr w:type="gramStart"/>
      <w:r>
        <w:rPr>
          <w:rFonts w:hint="eastAsia"/>
        </w:rPr>
        <w:t>,</w:t>
      </w:r>
      <w:proofErr w:type="gramEnd"/>
      <w:r>
        <w:rPr>
          <w:rFonts w:hint="eastAsia"/>
        </w:rPr>
        <w:t xml:space="preserve"> the receiver will treat others</w:t>
      </w:r>
      <w:r>
        <w:t>’</w:t>
      </w:r>
      <w:r>
        <w:rPr>
          <w:rFonts w:hint="eastAsia"/>
        </w:rPr>
        <w:t xml:space="preserve"> signals as interference. Thus, the </w:t>
      </w:r>
      <w:r>
        <w:t>overall</w:t>
      </w:r>
      <w:r>
        <w:rPr>
          <w:rFonts w:hint="eastAsia"/>
        </w:rPr>
        <w:t xml:space="preserve"> </w:t>
      </w:r>
      <w:r>
        <w:t>interference</w:t>
      </w:r>
      <w:r>
        <w:rPr>
          <w:rFonts w:hint="eastAsia"/>
        </w:rPr>
        <w:t xml:space="preserve"> plus noise is denoted </w:t>
      </w:r>
      <w:r>
        <w:t>by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>
        <w:rPr>
          <w:rFonts w:hint="eastAsia"/>
        </w:rPr>
        <w:t>:</w:t>
      </w:r>
    </w:p>
    <w:p w:rsidR="00B72352" w:rsidRPr="00D013A3" w:rsidRDefault="00B72352" w:rsidP="00B72352">
      <w:pPr>
        <w:pStyle w:val="equation"/>
        <w:wordWrap w:val="0"/>
        <w:jc w:val="right"/>
        <w:rPr>
          <w:rFonts w:ascii="Times New Roman" w:hAnsi="Times New Roman" w:cs="Times New Roman"/>
        </w:rPr>
      </w:pPr>
      <m:oMath>
        <m:r>
          <w:rPr>
            <w:rFonts w:ascii="Cambria Math" w:hAnsi="Cambria Math" w:cs="Times New Roman"/>
          </w:rPr>
          <m:t>r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n</m:t>
            </m:r>
          </m:e>
        </m:d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h</m:t>
            </m:r>
          </m:e>
          <m:sub>
            <m:r>
              <w:rPr>
                <w:rFonts w:ascii="Cambria Math" w:hAnsi="Cambria Math" w:cs="Times New Roman"/>
              </w:rPr>
              <m:t>k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x</m:t>
            </m:r>
          </m:e>
          <m:sub>
            <m:r>
              <w:rPr>
                <w:rFonts w:ascii="Cambria Math" w:hAnsi="Cambria Math" w:cs="Times New Roman"/>
              </w:rPr>
              <m:t>k</m:t>
            </m:r>
          </m:sub>
        </m:sSub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n</m:t>
            </m:r>
          </m:e>
        </m:d>
        <m:r>
          <w:rPr>
            <w:rFonts w:ascii="Cambria Math" w:hAnsi="Cambria Math" w:cs="Times New Roman"/>
          </w:rPr>
          <m:t>+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δ</m:t>
            </m:r>
          </m:e>
          <m:sub>
            <m:r>
              <w:rPr>
                <w:rFonts w:ascii="Cambria Math" w:hAnsi="Cambria Math" w:cs="Times New Roman"/>
              </w:rPr>
              <m:t>k</m:t>
            </m:r>
          </m:sub>
        </m:sSub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n</m:t>
            </m:r>
          </m:e>
        </m:d>
        <m:r>
          <w:rPr>
            <w:rFonts w:ascii="Cambria Math" w:hAnsi="Cambria Math" w:cs="Times New Roman"/>
          </w:rPr>
          <m:t>,</m:t>
        </m:r>
      </m:oMath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ab/>
        <w:t xml:space="preserve">                                 </w:t>
      </w:r>
      <w:r w:rsidRPr="00D013A3"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 w:hint="eastAsia"/>
        </w:rPr>
        <w:t>2</w:t>
      </w:r>
      <w:r w:rsidRPr="00D013A3">
        <w:rPr>
          <w:rFonts w:ascii="Times New Roman" w:hAnsi="Times New Roman" w:cs="Times New Roman" w:hint="eastAsia"/>
        </w:rPr>
        <w:t>)</w:t>
      </w:r>
    </w:p>
    <w:p w:rsidR="00B72352" w:rsidRDefault="00B72352" w:rsidP="00B72352">
      <w:pPr>
        <w:jc w:val="both"/>
      </w:pPr>
      <w:proofErr w:type="gramStart"/>
      <w:r>
        <w:rPr>
          <w:rFonts w:hint="eastAsia"/>
        </w:rPr>
        <w:t>where</w:t>
      </w:r>
      <w:proofErr w:type="gramEnd"/>
    </w:p>
    <w:p w:rsidR="00B72352" w:rsidRPr="00B72352" w:rsidRDefault="00F91ACF" w:rsidP="00B72352">
      <w:pPr>
        <w:pStyle w:val="equation"/>
        <w:tabs>
          <w:tab w:val="clear" w:pos="5040"/>
          <w:tab w:val="right" w:pos="4820"/>
        </w:tabs>
        <w:wordWrap w:val="0"/>
        <w:jc w:val="right"/>
        <w:rPr>
          <w:rFonts w:ascii="Times New Roman" w:hAnsi="Times New Roman" w:cs="Times New Roman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δ</m:t>
              </m:r>
            </m:e>
            <m:sub>
              <m:r>
                <w:rPr>
                  <w:rFonts w:ascii="Cambria Math" w:hAnsi="Cambria Math" w:cs="Times New Roman"/>
                </w:rPr>
                <m:t>k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n</m:t>
              </m:r>
            </m:e>
          </m:d>
          <m:r>
            <w:rPr>
              <w:rFonts w:ascii="Cambria Math" w:hAnsi="Cambria Math" w:cs="Times New Roman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Times New Roman"/>
                  <w:i/>
                </w:rPr>
              </m:ctrlPr>
            </m:naryPr>
            <m:sub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k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'</m:t>
                  </m:r>
                </m:sup>
              </m:sSup>
              <m:r>
                <w:rPr>
                  <w:rFonts w:ascii="Cambria Math" w:hAnsi="Cambria Math" w:cs="Times New Roman"/>
                </w:rPr>
                <m:t>≠k,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k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'</m:t>
                  </m:r>
                </m:sup>
              </m:sSup>
              <m:r>
                <w:rPr>
                  <w:rFonts w:ascii="Cambria Math" w:hAnsi="Cambria Math" w:cs="Times New Roman"/>
                </w:rPr>
                <m:t>∈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</w:rPr>
                    <m:t>G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k</m:t>
                  </m:r>
                </m:sub>
              </m:sSub>
              <m:r>
                <w:rPr>
                  <w:rFonts w:ascii="Cambria Math" w:hAnsi="Cambria Math" w:cs="Times New Roman"/>
                </w:rPr>
                <m:t>(n)</m:t>
              </m:r>
            </m:sub>
            <m:sup/>
            <m:e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k'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k'</m:t>
                  </m:r>
                </m:sub>
              </m:sSub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</m:d>
            </m:e>
          </m:nary>
          <m:r>
            <w:rPr>
              <w:rFonts w:ascii="Cambria Math" w:hAnsi="Cambria Math" w:cs="Times New Roman"/>
            </w:rPr>
            <m:t>+e</m:t>
          </m:r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n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</w:rPr>
            <m:t xml:space="preserve">,                                                                </m:t>
          </m:r>
          <m:r>
            <m:rPr>
              <m:nor/>
            </m:rPr>
            <w:rPr>
              <w:rFonts w:ascii="Times New Roman" w:hAnsi="Times New Roman" w:cs="Times New Roman"/>
            </w:rPr>
            <m:t>(</m:t>
          </m:r>
          <m:r>
            <m:rPr>
              <m:nor/>
            </m:rPr>
            <w:rPr>
              <w:rFonts w:ascii="Times New Roman" w:hAnsi="Times New Roman" w:cs="Times New Roman" w:hint="eastAsia"/>
            </w:rPr>
            <m:t>3</m:t>
          </m:r>
          <m:r>
            <m:rPr>
              <m:nor/>
            </m:rPr>
            <w:rPr>
              <w:rFonts w:ascii="Times New Roman" w:hAnsi="Times New Roman" w:cs="Times New Roman"/>
            </w:rPr>
            <m:t>)</m:t>
          </m:r>
        </m:oMath>
      </m:oMathPara>
    </w:p>
    <w:p w:rsidR="00B72352" w:rsidRDefault="00B72352" w:rsidP="00B72352">
      <w:pPr>
        <w:pStyle w:val="BodyText"/>
        <w:ind w:firstLine="0"/>
      </w:pPr>
      <w:proofErr w:type="gramStart"/>
      <w:r>
        <w:rPr>
          <w:rFonts w:hint="eastAsia"/>
        </w:rPr>
        <w:t>where</w:t>
      </w:r>
      <w:proofErr w:type="gramEnd"/>
      <w:r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(n)</m:t>
        </m:r>
      </m:oMath>
      <w:r>
        <w:rPr>
          <w:rFonts w:hint="eastAsia"/>
        </w:rPr>
        <w:t xml:space="preserve"> denotes the set contains all the UEs superposed on the </w:t>
      </w:r>
      <w:r>
        <w:rPr>
          <w:rFonts w:hint="eastAsia"/>
          <w:i/>
        </w:rPr>
        <w:t>n</w:t>
      </w:r>
      <w:r>
        <w:rPr>
          <w:rFonts w:hint="eastAsia"/>
        </w:rPr>
        <w:t>-</w:t>
      </w:r>
      <w:proofErr w:type="spellStart"/>
      <w:r>
        <w:rPr>
          <w:rFonts w:hint="eastAsia"/>
        </w:rPr>
        <w:t>th</w:t>
      </w:r>
      <w:proofErr w:type="spellEnd"/>
      <w:r>
        <w:rPr>
          <w:rFonts w:hint="eastAsia"/>
        </w:rPr>
        <w:t xml:space="preserve"> chip according to the grid-mapping pattern.</w:t>
      </w:r>
    </w:p>
    <w:p w:rsidR="00B72352" w:rsidRDefault="00B72352" w:rsidP="00B72352">
      <w:pPr>
        <w:pStyle w:val="BodyText"/>
        <w:ind w:firstLine="0"/>
      </w:pPr>
      <w:r>
        <w:rPr>
          <w:rFonts w:hint="eastAsia"/>
        </w:rPr>
        <w:t>Based on the central limit theorem (CLT</w:t>
      </w:r>
      <w:proofErr w:type="gramStart"/>
      <w:r>
        <w:rPr>
          <w:rFonts w:hint="eastAsia"/>
        </w:rPr>
        <w:t>),</w:t>
      </w:r>
      <w:proofErr w:type="gramEnd"/>
      <w:r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>
        <w:rPr>
          <w:rFonts w:hint="eastAsia"/>
        </w:rPr>
        <w:t xml:space="preserve">is approximated as a Gaussian variable, in which the obtained mean </w:t>
      </w:r>
      <m:oMath>
        <m: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δ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n</m:t>
                </m:r>
              </m:e>
            </m:d>
          </m:e>
        </m:d>
      </m:oMath>
      <w:r>
        <w:rPr>
          <w:rFonts w:hint="eastAsia"/>
        </w:rPr>
        <w:t xml:space="preserve">and </w:t>
      </w:r>
      <w:r>
        <w:t>variance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Var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δ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n</m:t>
                </m:r>
              </m:e>
            </m:d>
          </m:e>
        </m:d>
        <m:r>
          <w:rPr>
            <w:rFonts w:ascii="Cambria Math" w:hAnsi="Cambria Math"/>
          </w:rPr>
          <m:t xml:space="preserve"> </m:t>
        </m:r>
      </m:oMath>
      <w:r>
        <w:rPr>
          <w:rFonts w:hint="eastAsia"/>
        </w:rPr>
        <w:t xml:space="preserve">are given as: </w:t>
      </w:r>
    </w:p>
    <w:p w:rsidR="00B72352" w:rsidRPr="009516BD" w:rsidRDefault="00B72352" w:rsidP="00B72352">
      <w:pPr>
        <w:pStyle w:val="equation"/>
        <w:wordWrap w:val="0"/>
        <w:jc w:val="right"/>
        <w:rPr>
          <w:rFonts w:ascii="Times New Roman" w:hAnsi="Times New Roman" w:cs="Times New Roman"/>
        </w:rPr>
      </w:pPr>
      <m:oMath>
        <m:r>
          <w:rPr>
            <w:rFonts w:ascii="Cambria Math" w:hAnsi="Cambria Math" w:cs="Times New Roman"/>
          </w:rPr>
          <m:t>E</m:t>
        </m:r>
        <m:d>
          <m:dPr>
            <m:ctrlPr>
              <w:rPr>
                <w:rFonts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δ</m:t>
                </m:r>
              </m:e>
              <m:sub>
                <m:r>
                  <w:rPr>
                    <w:rFonts w:ascii="Cambria Math" w:hAnsi="Cambria Math" w:cs="Times New Roman"/>
                  </w:rPr>
                  <m:t>k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</m:d>
          </m:e>
        </m:d>
        <m:r>
          <w:rPr>
            <w:rFonts w:ascii="Cambria Math" w:hAnsi="Cambria Math" w:cs="Times New Roman"/>
          </w:rPr>
          <m:t>=E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r</m:t>
            </m:r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</m:d>
          </m:e>
        </m:d>
        <m:r>
          <w:rPr>
            <w:rFonts w:ascii="Cambria Math" w:hAnsi="Cambria Math" w:cs="Times New Roman"/>
          </w:rPr>
          <m:t>-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h</m:t>
            </m:r>
          </m:e>
          <m:sub>
            <m:r>
              <w:rPr>
                <w:rFonts w:ascii="Cambria Math" w:hAnsi="Cambria Math" w:cs="Times New Roman"/>
              </w:rPr>
              <m:t>k</m:t>
            </m:r>
          </m:sub>
        </m:sSub>
        <m:r>
          <w:rPr>
            <w:rFonts w:ascii="Cambria Math" w:hAnsi="Cambria Math" w:cs="Times New Roman"/>
          </w:rPr>
          <m:t>E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</w:rPr>
                  <m:t>k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</m:d>
          </m:e>
        </m:d>
      </m:oMath>
      <w:r>
        <w:rPr>
          <w:rFonts w:ascii="Times New Roman" w:hAnsi="Times New Roman" w:cs="Times New Roman" w:hint="eastAsia"/>
        </w:rPr>
        <w:t xml:space="preserve">,                             </w:t>
      </w:r>
      <w:r w:rsidRPr="009516BD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4</w:t>
      </w:r>
      <w:r w:rsidRPr="009516BD">
        <w:rPr>
          <w:rFonts w:ascii="Times New Roman" w:hAnsi="Times New Roman" w:cs="Times New Roman"/>
        </w:rPr>
        <w:t>)</w:t>
      </w:r>
    </w:p>
    <w:p w:rsidR="00B72352" w:rsidRPr="009516BD" w:rsidRDefault="00B72352" w:rsidP="00B72352">
      <w:pPr>
        <w:pStyle w:val="equation"/>
        <w:wordWrap w:val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      </w:t>
      </w:r>
      <m:oMath>
        <m:r>
          <w:rPr>
            <w:rFonts w:ascii="Cambria Math" w:hAnsi="Cambria Math" w:cs="Times New Roman"/>
          </w:rPr>
          <m:t>Var</m:t>
        </m:r>
        <m:d>
          <m:dPr>
            <m:ctrlPr>
              <w:rPr>
                <w:rFonts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δ</m:t>
                </m:r>
              </m:e>
              <m:sub>
                <m:r>
                  <w:rPr>
                    <w:rFonts w:ascii="Cambria Math" w:hAnsi="Cambria Math" w:cs="Times New Roman"/>
                  </w:rPr>
                  <m:t>k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</m:d>
          </m:e>
        </m:d>
        <m:r>
          <w:rPr>
            <w:rFonts w:ascii="Cambria Math" w:hAnsi="Cambria Math" w:cs="Times New Roman"/>
          </w:rPr>
          <m:t>=Var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r</m:t>
            </m:r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</m:d>
          </m:e>
        </m:d>
        <m:r>
          <w:rPr>
            <w:rFonts w:ascii="Cambria Math" w:hAnsi="Cambria Math" w:cs="Times New Roman"/>
          </w:rPr>
          <m:t>-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k</m:t>
                    </m:r>
                  </m:sub>
                </m:sSub>
              </m:e>
            </m:d>
          </m:e>
          <m:sup>
            <m:r>
              <w:rPr>
                <w:rFonts w:ascii="Cambria Math" w:hAnsi="Cambria Math" w:cs="Times New Roman"/>
              </w:rPr>
              <m:t>2</m:t>
            </m:r>
          </m:sup>
        </m:sSup>
        <m:r>
          <w:rPr>
            <w:rFonts w:ascii="Cambria Math" w:hAnsi="Cambria Math" w:cs="Times New Roman"/>
          </w:rPr>
          <m:t>Var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</w:rPr>
                  <m:t>k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</m:d>
          </m:e>
        </m:d>
      </m:oMath>
      <w:r>
        <w:rPr>
          <w:rFonts w:ascii="Times New Roman" w:hAnsi="Times New Roman" w:cs="Times New Roman" w:hint="eastAsia"/>
        </w:rPr>
        <w:t>,</w:t>
      </w:r>
      <w:r w:rsidRPr="009516B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  </w:t>
      </w:r>
      <w:r w:rsidRPr="009516BD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5</w:t>
      </w:r>
      <w:r w:rsidRPr="009516BD">
        <w:rPr>
          <w:rFonts w:ascii="Times New Roman" w:hAnsi="Times New Roman" w:cs="Times New Roman"/>
        </w:rPr>
        <w:t>)</w:t>
      </w:r>
    </w:p>
    <w:p w:rsidR="00B72352" w:rsidRDefault="00B72352" w:rsidP="00B72352">
      <w:pPr>
        <w:jc w:val="both"/>
      </w:pPr>
      <w:r w:rsidRPr="00474D9C">
        <w:rPr>
          <w:rFonts w:hint="eastAsia"/>
        </w:rPr>
        <w:t>Furthe</w:t>
      </w:r>
      <w:r w:rsidRPr="00474D9C">
        <w:rPr>
          <w:rFonts w:eastAsia="宋体" w:hint="eastAsia"/>
          <w:lang w:eastAsia="zh-CN"/>
        </w:rPr>
        <w:t>r</w:t>
      </w:r>
      <w:r>
        <w:rPr>
          <w:rFonts w:eastAsia="宋体" w:hint="eastAsia"/>
          <w:lang w:eastAsia="zh-CN"/>
        </w:rPr>
        <w:t>more, based on (4) and (5), the</w:t>
      </w:r>
      <w:r>
        <w:rPr>
          <w:rFonts w:hint="eastAsia"/>
        </w:rPr>
        <w:t xml:space="preserve"> conditional Gaussian probability </w:t>
      </w:r>
      <w:r>
        <w:t>density</w:t>
      </w:r>
      <w:r>
        <w:rPr>
          <w:rFonts w:hint="eastAsia"/>
        </w:rPr>
        <w:t xml:space="preserve"> function of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 xml:space="preserve"> </m:t>
        </m:r>
      </m:oMath>
      <w:r>
        <w:rPr>
          <w:rFonts w:hint="eastAsia"/>
        </w:rPr>
        <w:t xml:space="preserve">is derived based on </w:t>
      </w:r>
    </w:p>
    <w:p w:rsidR="00B72352" w:rsidRDefault="00B72352" w:rsidP="00B72352">
      <w:pPr>
        <w:pStyle w:val="equation"/>
        <w:wordWrap w:val="0"/>
        <w:jc w:val="right"/>
      </w:pPr>
      <m:oMath>
        <m:r>
          <w:rPr>
            <w:rFonts w:ascii="Cambria Math" w:hAnsi="Cambria Math" w:cs="Times New Roman"/>
          </w:rPr>
          <m:t>p</m:t>
        </m:r>
        <m:d>
          <m:dPr>
            <m:ctrlPr>
              <w:rPr>
                <w:rFonts w:ascii="Cambria Math" w:hAnsi="Cambria Math" w:cs="Times New Roman"/>
              </w:rPr>
            </m:ctrlPr>
          </m:dPr>
          <m:e>
            <m:r>
              <w:rPr>
                <w:rFonts w:ascii="Cambria Math" w:hAnsi="Cambria Math" w:cs="Times New Roman"/>
              </w:rPr>
              <m:t>r</m:t>
            </m:r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</m:d>
          </m:e>
          <m:e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</w:rPr>
                  <m:t>k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</m:d>
            <m:r>
              <m:rPr>
                <m:sty m:val="p"/>
              </m:rPr>
              <w:rPr>
                <w:rFonts w:ascii="Cambria Math" w:hAnsi="Cambria Math" w:cs="Times New Roman"/>
              </w:rPr>
              <m:t>=±1</m:t>
            </m:r>
          </m:e>
        </m:d>
        <m:r>
          <m:rPr>
            <m:sty m:val="p"/>
          </m:rPr>
          <w:rPr>
            <w:rFonts w:ascii="Cambria Math" w:hAnsi="Cambria Math" w:cs="Times New Roman"/>
          </w:rPr>
          <m:t xml:space="preserve">=               </m:t>
        </m:r>
        <m:f>
          <m:fPr>
            <m:ctrlPr>
              <w:rPr>
                <w:rFonts w:ascii="Cambria Math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2</m:t>
                </m:r>
                <m:r>
                  <w:rPr>
                    <w:rFonts w:ascii="Cambria Math" w:hAnsi="Cambria Math" w:cs="Times New Roman"/>
                  </w:rPr>
                  <m:t>π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Var</m:t>
                </m:r>
                <m:d>
                  <m:dPr>
                    <m:ctrlPr>
                      <w:rPr>
                        <w:rFonts w:ascii="Cambria Math" w:hAnsi="Cambria Math" w:cs="Times New Rom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δ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k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 w:cs="Times New Roma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</w:rPr>
                          <m:t>n</m:t>
                        </m:r>
                      </m:e>
                    </m:d>
                  </m:e>
                </m:d>
              </m:e>
            </m:rad>
          </m:den>
        </m:f>
        <m:func>
          <m:funcPr>
            <m:ctrlPr>
              <w:rPr>
                <w:rFonts w:ascii="Cambria Math" w:hAnsi="Cambria Math" w:cs="Times New Roman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r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Times New Roman"/>
                                  </w:rPr>
                                  <m:t>n</m:t>
                                </m:r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</w:rPr>
                              <m:t>-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</w:rPr>
                                  <m:t>±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</w:rPr>
                                      <m:t>h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Times New Roman"/>
                                      </w:rPr>
                                      <m:t>k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</w:rPr>
                                  <m:t>+E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="Times New Roman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Times New Roma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="Times New Roman"/>
                                          </w:rPr>
                                          <m:t>δ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="Times New Roman"/>
                                          </w:rPr>
                                          <m:t>k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 w:cs="Times New Roman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 w:cs="Times New Roman"/>
                                          </w:rPr>
                                          <m:t>n</m:t>
                                        </m:r>
                                      </m:e>
                                    </m:d>
                                  </m:e>
                                </m:d>
                              </m:e>
                            </m:d>
                          </m:e>
                        </m:d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2Var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δ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</w:rPr>
                              <m:t>k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n</m:t>
                            </m:r>
                          </m:e>
                        </m:d>
                      </m:e>
                    </m:d>
                  </m:den>
                </m:f>
              </m:e>
            </m:d>
          </m:e>
        </m:func>
      </m:oMath>
      <w:r>
        <w:rPr>
          <w:rFonts w:ascii="Times New Roman" w:hAnsi="Times New Roman" w:cs="Times New Roman" w:hint="eastAsia"/>
        </w:rPr>
        <w:t>.               (6)</w:t>
      </w:r>
    </w:p>
    <w:p w:rsidR="00CF29E9" w:rsidRPr="00CF29E9" w:rsidRDefault="00B72352" w:rsidP="00CF29E9">
      <w:pPr>
        <w:pStyle w:val="reference"/>
        <w:numPr>
          <w:ilvl w:val="0"/>
          <w:numId w:val="0"/>
        </w:numPr>
        <w:spacing w:line="320" w:lineRule="exac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Based on (6), the extrinsic LLR for UE</w:t>
      </w:r>
      <w:r w:rsidRPr="007128B3">
        <w:rPr>
          <w:rFonts w:eastAsia="宋体" w:hint="eastAsia"/>
          <w:i/>
          <w:lang w:eastAsia="zh-CN"/>
        </w:rPr>
        <w:t xml:space="preserve"> k</w:t>
      </w:r>
      <w:r>
        <w:rPr>
          <w:rFonts w:eastAsia="宋体" w:hint="eastAsia"/>
          <w:lang w:eastAsia="zh-CN"/>
        </w:rPr>
        <w:t xml:space="preserve"> can be calculated.</w:t>
      </w:r>
    </w:p>
    <w:p w:rsidR="00CF29E9" w:rsidRPr="00CF29E9" w:rsidRDefault="00CF29E9" w:rsidP="00B72352">
      <w:pPr>
        <w:pStyle w:val="reference"/>
        <w:numPr>
          <w:ilvl w:val="0"/>
          <w:numId w:val="0"/>
        </w:numPr>
        <w:spacing w:line="320" w:lineRule="exact"/>
        <w:rPr>
          <w:rFonts w:eastAsia="宋体"/>
          <w:lang w:eastAsia="zh-CN"/>
        </w:rPr>
      </w:pPr>
    </w:p>
    <w:p w:rsidR="00CF29E9" w:rsidRDefault="00CF29E9" w:rsidP="00B72352">
      <w:pPr>
        <w:pStyle w:val="reference"/>
        <w:numPr>
          <w:ilvl w:val="0"/>
          <w:numId w:val="0"/>
        </w:numPr>
        <w:spacing w:line="320" w:lineRule="exac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the case with </w:t>
      </w:r>
      <w:r w:rsidR="002204E2">
        <w:rPr>
          <w:rFonts w:eastAsia="宋体" w:hint="eastAsia"/>
          <w:lang w:eastAsia="zh-CN"/>
        </w:rPr>
        <w:t xml:space="preserve">multiple received antennas, to improve the performance, </w:t>
      </w:r>
      <w:r w:rsidR="00783300">
        <w:rPr>
          <w:rFonts w:eastAsia="宋体" w:hint="eastAsia"/>
          <w:lang w:eastAsia="zh-CN"/>
        </w:rPr>
        <w:t xml:space="preserve">one way is directly </w:t>
      </w:r>
      <w:r w:rsidR="00783300">
        <w:rPr>
          <w:rFonts w:eastAsia="宋体"/>
          <w:lang w:eastAsia="zh-CN"/>
        </w:rPr>
        <w:t xml:space="preserve">combine extrinsic </w:t>
      </w:r>
      <w:r w:rsidR="00783300">
        <w:rPr>
          <w:rFonts w:eastAsia="宋体" w:hint="eastAsia"/>
          <w:lang w:eastAsia="zh-CN"/>
        </w:rPr>
        <w:t>LLR based on (6).</w:t>
      </w:r>
      <w:r w:rsidR="00F013F1">
        <w:rPr>
          <w:rFonts w:eastAsia="宋体" w:hint="eastAsia"/>
          <w:lang w:eastAsia="zh-CN"/>
        </w:rPr>
        <w:t xml:space="preserve"> As an alternative, the enhanced ESE (e-ESE)</w:t>
      </w:r>
      <w:r w:rsidR="00783300">
        <w:rPr>
          <w:rFonts w:eastAsia="宋体" w:hint="eastAsia"/>
          <w:lang w:eastAsia="zh-CN"/>
        </w:rPr>
        <w:t xml:space="preserve"> combine</w:t>
      </w:r>
      <w:r w:rsidR="00F013F1">
        <w:rPr>
          <w:rFonts w:eastAsia="宋体" w:hint="eastAsia"/>
          <w:lang w:eastAsia="zh-CN"/>
        </w:rPr>
        <w:t>s</w:t>
      </w:r>
      <w:r w:rsidR="00783300">
        <w:rPr>
          <w:rFonts w:eastAsia="宋体" w:hint="eastAsia"/>
          <w:lang w:eastAsia="zh-CN"/>
        </w:rPr>
        <w:t xml:space="preserve"> the </w:t>
      </w:r>
      <w:r w:rsidR="001F0DAC">
        <w:rPr>
          <w:rFonts w:eastAsia="宋体" w:hint="eastAsia"/>
          <w:lang w:eastAsia="zh-CN"/>
        </w:rPr>
        <w:t>received signal</w:t>
      </w:r>
      <w:r w:rsidR="00C76D40">
        <w:rPr>
          <w:rFonts w:eastAsia="宋体" w:hint="eastAsia"/>
          <w:lang w:eastAsia="zh-CN"/>
        </w:rPr>
        <w:t>s</w:t>
      </w:r>
      <w:r w:rsidR="001F0DAC">
        <w:rPr>
          <w:rFonts w:eastAsia="宋体" w:hint="eastAsia"/>
          <w:lang w:eastAsia="zh-CN"/>
        </w:rPr>
        <w:t xml:space="preserve"> and then </w:t>
      </w:r>
      <w:r w:rsidR="00C76D40">
        <w:rPr>
          <w:rFonts w:eastAsia="宋体" w:hint="eastAsia"/>
          <w:lang w:eastAsia="zh-CN"/>
        </w:rPr>
        <w:t>process</w:t>
      </w:r>
      <w:r w:rsidR="00C36AC8">
        <w:rPr>
          <w:rFonts w:eastAsia="宋体" w:hint="eastAsia"/>
          <w:lang w:eastAsia="zh-CN"/>
        </w:rPr>
        <w:t>es</w:t>
      </w:r>
      <w:r w:rsidR="00C76D40">
        <w:rPr>
          <w:rFonts w:eastAsia="宋体" w:hint="eastAsia"/>
          <w:lang w:eastAsia="zh-CN"/>
        </w:rPr>
        <w:t xml:space="preserve"> the combined signal based on previous procedures.</w:t>
      </w:r>
    </w:p>
    <w:p w:rsidR="00C76D40" w:rsidRDefault="00C76D40" w:rsidP="00B72352">
      <w:pPr>
        <w:pStyle w:val="reference"/>
        <w:numPr>
          <w:ilvl w:val="0"/>
          <w:numId w:val="0"/>
        </w:numPr>
        <w:spacing w:line="320" w:lineRule="exac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receiver with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 w:hint="eastAsia"/>
                <w:lang w:eastAsia="zh-CN"/>
              </w:rPr>
              <m:t>N</m:t>
            </m:r>
            <m:ctrlPr>
              <w:rPr>
                <w:rFonts w:ascii="Cambria Math" w:eastAsia="宋体" w:hAnsi="Cambria Math" w:hint="eastAsia"/>
                <w:i/>
                <w:lang w:eastAsia="zh-CN"/>
              </w:rPr>
            </m:ctrlPr>
          </m:e>
          <m:sub>
            <m:r>
              <w:rPr>
                <w:rFonts w:ascii="Cambria Math" w:eastAsia="宋体" w:hAnsi="Cambria Math"/>
                <w:lang w:eastAsia="zh-CN"/>
              </w:rPr>
              <m:t>r</m:t>
            </m:r>
          </m:sub>
        </m:sSub>
      </m:oMath>
      <w:r>
        <w:rPr>
          <w:rFonts w:eastAsia="宋体" w:hint="eastAsia"/>
          <w:lang w:eastAsia="zh-CN"/>
        </w:rPr>
        <w:t xml:space="preserve"> antennas, the received signals can be written by following vector form.</w:t>
      </w:r>
    </w:p>
    <w:p w:rsidR="00C76D40" w:rsidRPr="00944233" w:rsidRDefault="00C76D40" w:rsidP="00C76D40">
      <w:pPr>
        <w:pStyle w:val="equation"/>
        <w:tabs>
          <w:tab w:val="clear" w:pos="5040"/>
          <w:tab w:val="right" w:pos="4886"/>
        </w:tabs>
        <w:jc w:val="right"/>
      </w:pPr>
      <w:bookmarkStart w:id="9" w:name="OLE_LINK1"/>
      <w:bookmarkStart w:id="10" w:name="OLE_LINK2"/>
      <w:r>
        <w:rPr>
          <w:rFonts w:ascii="Times New Roman" w:hAnsi="Times New Roman" w:cs="Times New Roman" w:hint="eastAsia"/>
        </w:rPr>
        <w:t xml:space="preserve">     </w:t>
      </w:r>
      <w:r w:rsidRPr="00F962C7">
        <w:rPr>
          <w:rFonts w:ascii="Times New Roman" w:hAnsi="Times New Roman" w:cs="Times New Roman" w:hint="eastAsia"/>
          <w:i/>
        </w:rPr>
        <w:t xml:space="preserve"> </w:t>
      </w:r>
      <m:oMath>
        <m:r>
          <m:rPr>
            <m:sty m:val="b"/>
          </m:rP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k=1</m:t>
            </m:r>
          </m:sub>
          <m:sup>
            <m:r>
              <w:rPr>
                <w:rFonts w:ascii="Cambria Math" w:hAnsi="Cambria Math"/>
              </w:rPr>
              <m:t>K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  <m:r>
              <w:rPr>
                <w:rFonts w:ascii="Cambria Math" w:hAnsi="Cambria Math"/>
              </w:rPr>
              <m:t>(n)</m:t>
            </m:r>
          </m:e>
        </m:nary>
        <m:r>
          <w:rPr>
            <w:rFonts w:ascii="Cambria Math" w:hAnsi="Cambria Math"/>
          </w:rPr>
          <m:t>+</m:t>
        </m:r>
        <m:r>
          <m:rPr>
            <m:sty m:val="b"/>
          </m:rP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, n=1,2,…,M,</m:t>
        </m:r>
        <m:r>
          <m:rPr>
            <m:sty m:val="p"/>
          </m:rPr>
          <w:rPr>
            <w:rFonts w:ascii="Cambria Math" w:hAnsi="Cambria Math"/>
          </w:rPr>
          <m:t xml:space="preserve">  </m:t>
        </m:r>
      </m:oMath>
      <w:r>
        <w:rPr>
          <w:rFonts w:ascii="Times New Roman" w:hAnsi="Times New Roman" w:cs="Times New Roman" w:hint="eastAsia"/>
          <w:i/>
        </w:rPr>
        <w:t xml:space="preserve"> </w:t>
      </w:r>
      <w:r>
        <w:tab/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</w:t>
      </w:r>
      <w:r>
        <w:t></w:t>
      </w:r>
      <w:r>
        <w:t></w:t>
      </w:r>
    </w:p>
    <w:bookmarkEnd w:id="9"/>
    <w:bookmarkEnd w:id="10"/>
    <w:p w:rsidR="00C76D40" w:rsidRDefault="00C76D40" w:rsidP="00B72352">
      <w:pPr>
        <w:pStyle w:val="reference"/>
        <w:numPr>
          <w:ilvl w:val="0"/>
          <w:numId w:val="0"/>
        </w:numPr>
        <w:spacing w:line="320" w:lineRule="exact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val="en-US" w:eastAsia="zh-CN"/>
        </w:rPr>
        <w:t xml:space="preserve">where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k,1</m:t>
                    </m:r>
                  </m:sub>
                </m:sSub>
                <m:r>
                  <w:rPr>
                    <w:rFonts w:ascii="Cambria Math" w:hAnsi="Cambria Math"/>
                  </w:rPr>
                  <m:t>,…,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sub>
                    </m:sSub>
                  </m:sub>
                </m:sSub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>
        <w:rPr>
          <w:rFonts w:eastAsiaTheme="minorEastAsia" w:hint="eastAsia"/>
          <w:lang w:eastAsia="zh-CN"/>
        </w:rPr>
        <w:t xml:space="preserve">, and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h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k,r</m:t>
            </m:r>
          </m:sub>
        </m:sSub>
      </m:oMath>
      <w:r w:rsidR="00BD77D4">
        <w:rPr>
          <w:rFonts w:eastAsiaTheme="minorEastAsia" w:hint="eastAsia"/>
          <w:lang w:eastAsia="zh-CN"/>
        </w:rPr>
        <w:t xml:space="preserve"> is the channel coefficient between the </w:t>
      </w:r>
      <w:r w:rsidR="00BD77D4" w:rsidRPr="00BD77D4">
        <w:rPr>
          <w:rFonts w:eastAsiaTheme="minorEastAsia" w:hint="eastAsia"/>
          <w:i/>
          <w:lang w:eastAsia="zh-CN"/>
        </w:rPr>
        <w:t>k</w:t>
      </w:r>
      <w:r w:rsidR="00BD77D4">
        <w:rPr>
          <w:rFonts w:eastAsiaTheme="minorEastAsia" w:hint="eastAsia"/>
          <w:lang w:eastAsia="zh-CN"/>
        </w:rPr>
        <w:t>-</w:t>
      </w:r>
      <w:proofErr w:type="spellStart"/>
      <w:r w:rsidR="00BD77D4">
        <w:rPr>
          <w:rFonts w:eastAsiaTheme="minorEastAsia" w:hint="eastAsia"/>
          <w:lang w:eastAsia="zh-CN"/>
        </w:rPr>
        <w:t>th</w:t>
      </w:r>
      <w:proofErr w:type="spellEnd"/>
      <w:r w:rsidR="00BD77D4">
        <w:rPr>
          <w:rFonts w:eastAsiaTheme="minorEastAsia" w:hint="eastAsia"/>
          <w:lang w:eastAsia="zh-CN"/>
        </w:rPr>
        <w:t xml:space="preserve"> UE and the </w:t>
      </w:r>
      <w:r w:rsidR="00BD77D4" w:rsidRPr="00BD77D4">
        <w:rPr>
          <w:rFonts w:eastAsiaTheme="minorEastAsia" w:hint="eastAsia"/>
          <w:i/>
          <w:lang w:eastAsia="zh-CN"/>
        </w:rPr>
        <w:t>r</w:t>
      </w:r>
      <w:r w:rsidR="00BD77D4">
        <w:rPr>
          <w:rFonts w:eastAsiaTheme="minorEastAsia" w:hint="eastAsia"/>
          <w:lang w:eastAsia="zh-CN"/>
        </w:rPr>
        <w:t>-</w:t>
      </w:r>
      <w:proofErr w:type="spellStart"/>
      <w:r w:rsidR="00BD77D4">
        <w:rPr>
          <w:rFonts w:eastAsiaTheme="minorEastAsia" w:hint="eastAsia"/>
          <w:lang w:eastAsia="zh-CN"/>
        </w:rPr>
        <w:t>th</w:t>
      </w:r>
      <w:proofErr w:type="spellEnd"/>
      <w:r w:rsidR="00BD77D4">
        <w:rPr>
          <w:rFonts w:eastAsiaTheme="minorEastAsia" w:hint="eastAsia"/>
          <w:lang w:eastAsia="zh-CN"/>
        </w:rPr>
        <w:t xml:space="preserve"> received antenna. </w:t>
      </w:r>
      <w:r w:rsidR="00183FB2">
        <w:rPr>
          <w:rFonts w:eastAsiaTheme="minorEastAsia" w:hint="eastAsia"/>
          <w:lang w:eastAsia="zh-CN"/>
        </w:rPr>
        <w:t xml:space="preserve">For the </w:t>
      </w:r>
      <w:r w:rsidR="00183FB2" w:rsidRPr="00183FB2">
        <w:rPr>
          <w:rFonts w:eastAsiaTheme="minorEastAsia" w:hint="eastAsia"/>
          <w:i/>
          <w:lang w:eastAsia="zh-CN"/>
        </w:rPr>
        <w:t>k</w:t>
      </w:r>
      <w:r w:rsidR="00183FB2">
        <w:rPr>
          <w:rFonts w:eastAsiaTheme="minorEastAsia" w:hint="eastAsia"/>
          <w:lang w:eastAsia="zh-CN"/>
        </w:rPr>
        <w:t>-</w:t>
      </w:r>
      <w:proofErr w:type="spellStart"/>
      <w:r w:rsidR="00183FB2">
        <w:rPr>
          <w:rFonts w:eastAsiaTheme="minorEastAsia" w:hint="eastAsia"/>
          <w:lang w:eastAsia="zh-CN"/>
        </w:rPr>
        <w:t>th</w:t>
      </w:r>
      <w:proofErr w:type="spellEnd"/>
      <w:r w:rsidR="00183FB2">
        <w:rPr>
          <w:rFonts w:eastAsiaTheme="minorEastAsia" w:hint="eastAsia"/>
          <w:lang w:eastAsia="zh-CN"/>
        </w:rPr>
        <w:t xml:space="preserve"> UE, the combined received signal is </w:t>
      </w:r>
    </w:p>
    <w:p w:rsidR="00183FB2" w:rsidRPr="00944233" w:rsidRDefault="00183FB2" w:rsidP="00183FB2">
      <w:pPr>
        <w:pStyle w:val="equation"/>
        <w:tabs>
          <w:tab w:val="clear" w:pos="5040"/>
          <w:tab w:val="right" w:pos="4886"/>
        </w:tabs>
        <w:wordWrap w:val="0"/>
        <w:jc w:val="right"/>
      </w:pPr>
      <w:r>
        <w:rPr>
          <w:rFonts w:ascii="Times New Roman" w:hAnsi="Times New Roman" w:cs="Times New Roman" w:hint="eastAsia"/>
        </w:rPr>
        <w:lastRenderedPageBreak/>
        <w:t xml:space="preserve">     </w:t>
      </w:r>
      <w:r w:rsidRPr="00F962C7">
        <w:rPr>
          <w:rFonts w:ascii="Times New Roman" w:hAnsi="Times New Roman" w:cs="Times New Roman" w:hint="eastAsia"/>
          <w:i/>
        </w:rPr>
        <w:t xml:space="preserve"> </w:t>
      </w:r>
      <m:oMath>
        <m:r>
          <m:rPr>
            <m:sty m:val="b"/>
          </m:rPr>
          <w:rPr>
            <w:rFonts w:ascii="Cambria Math" w:hAnsi="Cambria Math"/>
          </w:rPr>
          <m:t>y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=</m:t>
        </m:r>
        <w:bookmarkStart w:id="11" w:name="OLE_LINK3"/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w:bookmarkEnd w:id="11"/>
        <m:r>
          <m:rPr>
            <m:sty m:val="b"/>
          </m:rPr>
          <w:rPr>
            <w:rFonts w:ascii="Cambria Math" w:hAnsi="Cambria Math"/>
          </w:rPr>
          <m:t>r</m:t>
        </m:r>
        <m:r>
          <w:rPr>
            <w:rFonts w:ascii="Cambria Math" w:hAnsi="Cambria Math"/>
          </w:rPr>
          <m:t>(n), n=1,2,…,M,</m:t>
        </m:r>
        <m:r>
          <m:rPr>
            <m:sty m:val="p"/>
          </m:rPr>
          <w:rPr>
            <w:rFonts w:ascii="Cambria Math" w:hAnsi="Cambria Math"/>
          </w:rPr>
          <m:t xml:space="preserve">  </m:t>
        </m:r>
      </m:oMath>
      <w:r>
        <w:rPr>
          <w:rFonts w:ascii="Times New Roman" w:hAnsi="Times New Roman" w:cs="Times New Roman" w:hint="eastAsia"/>
          <w:i/>
        </w:rPr>
        <w:t xml:space="preserve"> </w:t>
      </w:r>
      <w:r>
        <w:tab/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</w:t>
      </w:r>
      <w:r>
        <w:t></w:t>
      </w:r>
      <w:r>
        <w:t></w:t>
      </w:r>
    </w:p>
    <w:p w:rsidR="00183FB2" w:rsidRDefault="008D4241" w:rsidP="00B72352">
      <w:pPr>
        <w:pStyle w:val="reference"/>
        <w:numPr>
          <w:ilvl w:val="0"/>
          <w:numId w:val="0"/>
        </w:numPr>
        <w:spacing w:line="320" w:lineRule="exact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val="en-US" w:eastAsia="zh-CN"/>
        </w:rPr>
        <w:t>where</w:t>
      </w:r>
      <w:proofErr w:type="gramEnd"/>
      <w:r>
        <w:rPr>
          <w:rFonts w:eastAsiaTheme="minorEastAsia" w:hint="eastAsia"/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 w:rsidR="00922CF9">
        <w:rPr>
          <w:rFonts w:eastAsiaTheme="minorEastAsia" w:hint="eastAsia"/>
          <w:lang w:eastAsia="zh-CN"/>
        </w:rPr>
        <w:t xml:space="preserve"> is the weighting vector for the </w:t>
      </w:r>
      <w:r w:rsidR="00922CF9" w:rsidRPr="00922CF9">
        <w:rPr>
          <w:rFonts w:eastAsiaTheme="minorEastAsia" w:hint="eastAsia"/>
          <w:i/>
          <w:lang w:eastAsia="zh-CN"/>
        </w:rPr>
        <w:t>k</w:t>
      </w:r>
      <w:r w:rsidR="00922CF9">
        <w:rPr>
          <w:rFonts w:eastAsiaTheme="minorEastAsia" w:hint="eastAsia"/>
          <w:lang w:eastAsia="zh-CN"/>
        </w:rPr>
        <w:t>-</w:t>
      </w:r>
      <w:proofErr w:type="spellStart"/>
      <w:r w:rsidR="00922CF9">
        <w:rPr>
          <w:rFonts w:eastAsiaTheme="minorEastAsia" w:hint="eastAsia"/>
          <w:lang w:eastAsia="zh-CN"/>
        </w:rPr>
        <w:t>th</w:t>
      </w:r>
      <w:proofErr w:type="spellEnd"/>
      <w:r w:rsidR="00922CF9">
        <w:rPr>
          <w:rFonts w:eastAsiaTheme="minorEastAsia" w:hint="eastAsia"/>
          <w:lang w:eastAsia="zh-CN"/>
        </w:rPr>
        <w:t xml:space="preserve"> UE. </w:t>
      </w:r>
      <w:r w:rsidR="006F4256">
        <w:rPr>
          <w:rFonts w:eastAsiaTheme="minorEastAsia" w:hint="eastAsia"/>
          <w:lang w:eastAsia="zh-CN"/>
        </w:rPr>
        <w:t xml:space="preserve">Potential ways for calculating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 w:rsidR="006F4256">
        <w:rPr>
          <w:rFonts w:eastAsiaTheme="minorEastAsia" w:hint="eastAsia"/>
          <w:lang w:eastAsia="zh-CN"/>
        </w:rPr>
        <w:t xml:space="preserve"> are:</w:t>
      </w:r>
    </w:p>
    <w:p w:rsidR="006F4256" w:rsidRDefault="006F4256" w:rsidP="00B72352">
      <w:pPr>
        <w:pStyle w:val="reference"/>
        <w:numPr>
          <w:ilvl w:val="0"/>
          <w:numId w:val="0"/>
        </w:numPr>
        <w:spacing w:line="320" w:lineRule="exact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 xml:space="preserve">1.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 xml:space="preserve">=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k</m:t>
            </m:r>
          </m:sub>
          <m:sup>
            <m:r>
              <w:rPr>
                <w:rFonts w:ascii="Cambria Math" w:hAnsi="Cambria Math"/>
              </w:rPr>
              <m:t>H</m:t>
            </m:r>
          </m:sup>
        </m:sSubSup>
      </m:oMath>
      <w:r>
        <w:rPr>
          <w:rFonts w:eastAsiaTheme="minorEastAsia" w:hint="eastAsia"/>
          <w:lang w:eastAsia="zh-CN"/>
        </w:rPr>
        <w:t>, which is corresponding to MRC.</w:t>
      </w:r>
    </w:p>
    <w:p w:rsidR="006F4256" w:rsidRPr="00183FB2" w:rsidRDefault="006F4256" w:rsidP="00B72352">
      <w:pPr>
        <w:pStyle w:val="reference"/>
        <w:numPr>
          <w:ilvl w:val="0"/>
          <w:numId w:val="0"/>
        </w:numPr>
        <w:spacing w:line="320" w:lineRule="exact"/>
        <w:rPr>
          <w:rFonts w:eastAsiaTheme="minorEastAsia"/>
          <w:lang w:val="en-US" w:eastAsia="zh-CN"/>
        </w:rPr>
      </w:pPr>
      <w:proofErr w:type="gramStart"/>
      <w:r>
        <w:rPr>
          <w:rFonts w:eastAsiaTheme="minorEastAsia" w:hint="eastAsia"/>
          <w:lang w:eastAsia="zh-CN"/>
        </w:rPr>
        <w:t xml:space="preserve">2.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 xml:space="preserve">=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k</m:t>
            </m:r>
          </m:sub>
          <m:sup>
            <m:r>
              <w:rPr>
                <w:rFonts w:ascii="Cambria Math" w:hAnsi="Cambria Math"/>
              </w:rPr>
              <m:t>H</m:t>
            </m:r>
          </m:sup>
        </m:sSubSup>
        <m:sSup>
          <m:sSupPr>
            <m:ctrlPr>
              <w:rPr>
                <w:rFonts w:ascii="Cambria Math" w:eastAsiaTheme="minorEastAsia" w:hAnsi="Cambria Math"/>
                <w:lang w:eastAsia="zh-CN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H</m:t>
                    </m: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σ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</w:rPr>
                  <m:t>I</m:t>
                </m:r>
              </m:e>
            </m:d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-1</m:t>
            </m:r>
          </m:sup>
        </m:sSup>
      </m:oMath>
      <w:r>
        <w:rPr>
          <w:rFonts w:eastAsiaTheme="minorEastAsia" w:hint="eastAsia"/>
          <w:lang w:eastAsia="zh-CN"/>
        </w:rPr>
        <w:t>, which is corresponding to MMSE.</w:t>
      </w:r>
    </w:p>
    <w:p w:rsidR="00CF29E9" w:rsidRPr="00E52090" w:rsidRDefault="00E52090" w:rsidP="00B72352">
      <w:pPr>
        <w:pStyle w:val="reference"/>
        <w:numPr>
          <w:ilvl w:val="0"/>
          <w:numId w:val="0"/>
        </w:numPr>
        <w:spacing w:line="320" w:lineRule="exact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After the combining, the combined signal </w:t>
      </w:r>
      <m:oMath>
        <m:r>
          <m:rPr>
            <m:sty m:val="b"/>
          </m:rPr>
          <w:rPr>
            <w:rFonts w:ascii="Cambria Math" w:eastAsia="宋体" w:hAnsi="Cambria Math"/>
            <w:lang w:val="en-US" w:eastAsia="zh-CN"/>
          </w:rPr>
          <m:t>y</m:t>
        </m:r>
        <m:r>
          <m:rPr>
            <m:sty m:val="p"/>
          </m:rPr>
          <w:rPr>
            <w:rFonts w:ascii="Cambria Math" w:eastAsia="宋体" w:hAnsi="Cambria Math"/>
            <w:lang w:val="en-US" w:eastAsia="zh-CN"/>
          </w:rPr>
          <m:t>(</m:t>
        </m:r>
        <m:r>
          <w:rPr>
            <w:rFonts w:ascii="Cambria Math" w:eastAsia="宋体" w:hAnsi="Cambria Math"/>
            <w:lang w:val="en-US" w:eastAsia="zh-CN"/>
          </w:rPr>
          <m:t>n</m:t>
        </m:r>
        <m:r>
          <m:rPr>
            <m:sty m:val="p"/>
          </m:rPr>
          <w:rPr>
            <w:rFonts w:ascii="Cambria Math" w:eastAsia="宋体" w:hAnsi="Cambria Math"/>
            <w:lang w:val="en-US" w:eastAsia="zh-CN"/>
          </w:rPr>
          <m:t>)</m:t>
        </m:r>
      </m:oMath>
      <w:r>
        <w:rPr>
          <w:rFonts w:eastAsia="宋体" w:hint="eastAsia"/>
          <w:lang w:val="en-US" w:eastAsia="zh-CN"/>
        </w:rPr>
        <w:t xml:space="preserve"> and the equivalent channel coefficient </w:t>
      </w:r>
      <m:oMath>
        <m:sSub>
          <m:sSubPr>
            <m:ctrlPr>
              <w:rPr>
                <w:rFonts w:ascii="Cambria Math" w:eastAsia="宋体" w:hAnsi="Cambria Math"/>
                <w:i/>
                <w:lang w:val="en-US" w:eastAsia="zh-CN"/>
              </w:rPr>
            </m:ctrlPr>
          </m:sSubPr>
          <m:e>
            <m:acc>
              <m:accPr>
                <m:ctrlPr>
                  <w:rPr>
                    <w:rFonts w:ascii="Cambria Math" w:eastAsia="宋体" w:hAnsi="Cambria Math"/>
                    <w:lang w:val="en-US" w:eastAsia="zh-CN"/>
                  </w:rPr>
                </m:ctrlPr>
              </m:accPr>
              <m:e>
                <m:r>
                  <w:rPr>
                    <w:rFonts w:ascii="Cambria Math" w:eastAsia="宋体" w:hAnsi="Cambria Math"/>
                    <w:lang w:val="en-US" w:eastAsia="zh-CN"/>
                  </w:rPr>
                  <m:t>h</m:t>
                </m:r>
              </m:e>
            </m:acc>
          </m:e>
          <m:sub>
            <m:r>
              <w:rPr>
                <w:rFonts w:ascii="Cambria Math" w:eastAsia="宋体" w:hAnsi="Cambria Math"/>
                <w:lang w:val="en-US" w:eastAsia="zh-CN"/>
              </w:rPr>
              <m:t>k</m:t>
            </m:r>
          </m:sub>
        </m:sSub>
        <m:r>
          <w:rPr>
            <w:rFonts w:ascii="Cambria Math" w:eastAsia="宋体" w:hAnsi="Cambria Math"/>
            <w:lang w:val="en-US" w:eastAsia="zh-CN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>
        <w:rPr>
          <w:rFonts w:eastAsia="宋体" w:hint="eastAsia"/>
          <w:lang w:eastAsia="zh-CN"/>
        </w:rPr>
        <w:t xml:space="preserve"> is used for subsequent ESE processing.</w:t>
      </w:r>
      <w:r w:rsidR="007C484E">
        <w:rPr>
          <w:rFonts w:eastAsia="宋体" w:hint="eastAsia"/>
          <w:lang w:eastAsia="zh-CN"/>
        </w:rPr>
        <w:t xml:space="preserve"> </w:t>
      </w:r>
    </w:p>
    <w:p w:rsidR="006F4256" w:rsidRPr="006F4256" w:rsidRDefault="006F4256" w:rsidP="00B72352">
      <w:pPr>
        <w:pStyle w:val="reference"/>
        <w:numPr>
          <w:ilvl w:val="0"/>
          <w:numId w:val="0"/>
        </w:numPr>
        <w:spacing w:line="320" w:lineRule="exact"/>
        <w:rPr>
          <w:rFonts w:eastAsia="宋体"/>
          <w:lang w:val="en-US" w:eastAsia="zh-CN"/>
        </w:rPr>
      </w:pPr>
    </w:p>
    <w:p w:rsidR="008E036D" w:rsidRPr="008E036D" w:rsidRDefault="008E036D" w:rsidP="008E036D">
      <w:pPr>
        <w:pStyle w:val="BodyText"/>
        <w:ind w:firstLine="0"/>
        <w:rPr>
          <w:b/>
          <w:lang w:val="en-GB"/>
        </w:rPr>
      </w:pPr>
      <w:r w:rsidRPr="008E036D">
        <w:rPr>
          <w:rFonts w:hint="eastAsia"/>
          <w:b/>
          <w:lang w:val="en-GB"/>
        </w:rPr>
        <w:t>A.</w:t>
      </w:r>
      <w:r w:rsidR="004D4CA7">
        <w:rPr>
          <w:rFonts w:hint="eastAsia"/>
          <w:b/>
          <w:lang w:val="en-GB"/>
        </w:rPr>
        <w:t>1</w:t>
      </w:r>
      <w:r w:rsidRPr="008E036D">
        <w:rPr>
          <w:rFonts w:hint="eastAsia"/>
          <w:b/>
          <w:lang w:val="en-GB"/>
        </w:rPr>
        <w:t>.</w:t>
      </w:r>
      <w:r>
        <w:rPr>
          <w:rFonts w:hint="eastAsia"/>
          <w:b/>
          <w:lang w:val="en-GB"/>
        </w:rPr>
        <w:t>2</w:t>
      </w:r>
      <w:r w:rsidRPr="008E036D">
        <w:rPr>
          <w:rFonts w:hint="eastAsia"/>
          <w:b/>
          <w:lang w:val="en-GB"/>
        </w:rPr>
        <w:t xml:space="preserve"> </w:t>
      </w:r>
      <w:r>
        <w:rPr>
          <w:rFonts w:hint="eastAsia"/>
          <w:b/>
          <w:lang w:val="en-GB"/>
        </w:rPr>
        <w:t>Chip-by-chip MAP detector</w:t>
      </w:r>
    </w:p>
    <w:p w:rsidR="008E036D" w:rsidRDefault="008E036D" w:rsidP="008E036D">
      <w:pPr>
        <w:pStyle w:val="reference"/>
        <w:numPr>
          <w:ilvl w:val="0"/>
          <w:numId w:val="0"/>
        </w:numPr>
        <w:spacing w:line="320" w:lineRule="exac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probability density function of </w:t>
      </w:r>
      <m:oMath>
        <m:r>
          <m:rPr>
            <m:sty m:val="p"/>
          </m:rPr>
          <w:rPr>
            <w:rFonts w:ascii="Cambria Math" w:eastAsia="宋体" w:hAnsi="Cambria Math"/>
            <w:lang w:eastAsia="zh-CN"/>
          </w:rPr>
          <m:t>r</m:t>
        </m:r>
        <m:d>
          <m:dPr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</m:d>
      </m:oMath>
      <w:r>
        <w:rPr>
          <w:rFonts w:eastAsia="宋体" w:hint="eastAsia"/>
          <w:lang w:eastAsia="zh-CN"/>
        </w:rPr>
        <w:t xml:space="preserve"> conditioned on the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k</m:t>
            </m:r>
          </m:sub>
        </m:sSub>
        <m:d>
          <m:dPr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</m:d>
      </m:oMath>
      <w:r>
        <w:rPr>
          <w:rFonts w:eastAsia="宋体" w:hint="eastAsia"/>
          <w:lang w:eastAsia="zh-CN"/>
        </w:rPr>
        <w:t xml:space="preserve"> is calculated as</w:t>
      </w:r>
    </w:p>
    <w:p w:rsidR="008E036D" w:rsidRPr="00E11776" w:rsidRDefault="008E036D" w:rsidP="008E036D">
      <w:pPr>
        <w:spacing w:before="240" w:after="240" w:line="216" w:lineRule="auto"/>
        <w:ind w:firstLineChars="100" w:firstLine="200"/>
        <w:jc w:val="both"/>
        <w:rPr>
          <w:rFonts w:ascii="Cambria Math" w:eastAsia="宋体" w:hAnsi="Cambria Math"/>
          <w:i/>
          <w:lang w:eastAsia="zh-CN"/>
        </w:rPr>
      </w:pPr>
      <m:oMathPara>
        <m:oMathParaPr>
          <m:jc m:val="left"/>
        </m:oMathParaPr>
        <m:oMath>
          <m:r>
            <w:rPr>
              <w:rFonts w:ascii="Cambria Math" w:eastAsia="宋体" w:hAnsi="Cambria Math"/>
              <w:lang w:eastAsia="zh-CN"/>
            </w:rPr>
            <m:t>p</m:t>
          </m:r>
          <m:d>
            <m:d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eastAsia="宋体" w:hAnsi="Cambria Math"/>
                  <w:lang w:eastAsia="zh-CN"/>
                </w:rPr>
                <m:t>r</m:t>
              </m:r>
              <m:d>
                <m:d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n</m:t>
                  </m:r>
                </m:e>
              </m:d>
            </m:e>
            <m:e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b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k</m:t>
                  </m:r>
                </m:sub>
              </m:sSub>
              <m:d>
                <m:d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n</m:t>
                  </m:r>
                </m:e>
              </m:d>
              <m:r>
                <w:rPr>
                  <w:rFonts w:ascii="Cambria Math" w:eastAsia="宋体" w:hAnsi="Cambria Math"/>
                  <w:lang w:eastAsia="zh-CN"/>
                </w:rPr>
                <m:t>=b</m:t>
              </m:r>
            </m:e>
          </m:d>
          <m:r>
            <w:rPr>
              <w:rFonts w:ascii="Cambria Math" w:eastAsia="宋体" w:hAnsi="Cambria Math"/>
              <w:lang w:eastAsia="zh-CN"/>
            </w:rPr>
            <m:t>=</m:t>
          </m:r>
        </m:oMath>
      </m:oMathPara>
    </w:p>
    <w:p w:rsidR="008E036D" w:rsidRPr="008E036D" w:rsidRDefault="00F91ACF" w:rsidP="008E036D">
      <w:pPr>
        <w:wordWrap w:val="0"/>
        <w:spacing w:before="240" w:after="240" w:line="216" w:lineRule="auto"/>
        <w:ind w:firstLineChars="100" w:firstLine="200"/>
        <w:jc w:val="right"/>
        <w:rPr>
          <w:rFonts w:ascii="Cambria Math" w:eastAsia="宋体" w:hAnsi="Cambria Math"/>
          <w:lang w:eastAsia="zh-CN"/>
        </w:rPr>
      </w:pPr>
      <m:oMath>
        <m:f>
          <m:fPr>
            <m:ctrlPr>
              <w:rPr>
                <w:rFonts w:ascii="Cambria Math" w:eastAsia="宋体" w:hAnsi="Cambria Math"/>
                <w:i/>
                <w:lang w:eastAsia="zh-CN"/>
              </w:rPr>
            </m:ctrlPr>
          </m:fPr>
          <m:num>
            <m:r>
              <w:rPr>
                <w:rFonts w:ascii="Cambria Math" w:eastAsia="宋体" w:hAnsi="Cambria Math"/>
                <w:lang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radPr>
              <m:deg/>
              <m:e>
                <m:r>
                  <w:rPr>
                    <w:rFonts w:ascii="Cambria Math" w:eastAsia="宋体" w:hAnsi="Cambria Math"/>
                    <w:lang w:eastAsia="zh-CN"/>
                  </w:rPr>
                  <m:t>2π</m:t>
                </m:r>
                <m:sSup>
                  <m:sSupPr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σ</m:t>
                    </m:r>
                  </m:e>
                  <m:sup>
                    <m:r>
                      <w:rPr>
                        <w:rFonts w:ascii="Cambria Math" w:eastAsia="宋体" w:hAnsi="Cambria Math"/>
                        <w:lang w:eastAsia="zh-CN"/>
                      </w:rPr>
                      <m:t>2</m:t>
                    </m:r>
                  </m:sup>
                </m:sSup>
              </m:e>
            </m:rad>
          </m:den>
        </m:f>
        <m:nary>
          <m:naryPr>
            <m:chr m:val="∑"/>
            <m:limLoc m:val="undOvr"/>
            <m:supHide m:val="1"/>
            <m:ctrlPr>
              <w:rPr>
                <w:rFonts w:ascii="Cambria Math" w:eastAsia="宋体" w:hAnsi="Cambria Math"/>
                <w:i/>
                <w:lang w:eastAsia="zh-CN"/>
              </w:rPr>
            </m:ctrlPr>
          </m:naryPr>
          <m:sub>
            <m:r>
              <w:rPr>
                <w:rFonts w:ascii="Cambria Math" w:eastAsia="宋体" w:hAnsi="Cambria Math"/>
                <w:lang w:eastAsia="zh-CN"/>
              </w:rPr>
              <m:t>{x(n),</m:t>
            </m:r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b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k</m:t>
                </m:r>
              </m:sub>
            </m:sSub>
            <m:d>
              <m:d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eastAsia="宋体" w:hAnsi="Cambria Math"/>
                    <w:lang w:eastAsia="zh-CN"/>
                  </w:rPr>
                  <m:t>n</m:t>
                </m:r>
              </m:e>
            </m:d>
            <m:r>
              <w:rPr>
                <w:rFonts w:ascii="Cambria Math" w:eastAsia="宋体" w:hAnsi="Cambria Math"/>
                <w:lang w:eastAsia="zh-CN"/>
              </w:rPr>
              <m:t>=b}</m:t>
            </m:r>
          </m:sub>
          <m:sup/>
          <m:e>
            <m:func>
              <m:func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funcPr>
              <m:fName>
                <m:r>
                  <w:rPr>
                    <w:rFonts w:ascii="Cambria Math" w:eastAsia="宋体" w:hAnsi="Cambria Math"/>
                    <w:lang w:eastAsia="zh-CN"/>
                  </w:rPr>
                  <m:t>exp</m:t>
                </m:r>
              </m:fName>
              <m:e>
                <m:d>
                  <m:dPr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宋体" w:hAnsi="Cambria Math"/>
                            <w:i/>
                            <w:lang w:eastAsia="zh-CN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宋体" w:hAnsi="Cambria Math"/>
                                <w:i/>
                                <w:lang w:eastAsia="zh-CN"/>
                              </w:rPr>
                            </m:ctrlPr>
                          </m:sSupPr>
                          <m:e>
                            <m:d>
                              <m:dPr>
                                <m:begChr m:val="["/>
                                <m:endChr m:val="]"/>
                                <m:ctrlPr>
                                  <w:rPr>
                                    <w:rFonts w:ascii="Cambria Math" w:eastAsia="宋体" w:hAnsi="Cambria Math"/>
                                    <w:i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宋体" w:hAnsi="Cambria Math"/>
                                    <w:lang w:eastAsia="zh-CN"/>
                                  </w:rPr>
                                  <m:t>r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宋体" w:hAnsi="Cambria Math"/>
                                        <w:i/>
                                        <w:lang w:eastAsia="zh-CN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宋体" w:hAnsi="Cambria Math"/>
                                        <w:lang w:eastAsia="zh-CN"/>
                                      </w:rPr>
                                      <m:t>m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宋体" w:hAnsi="Cambria Math"/>
                                    <w:lang w:eastAsia="zh-CN"/>
                                  </w:rPr>
                                  <m:t>-</m:t>
                                </m:r>
                                <m:nary>
                                  <m:naryPr>
                                    <m:chr m:val="∑"/>
                                    <m:limLoc m:val="undOvr"/>
                                    <m:ctrlPr>
                                      <w:rPr>
                                        <w:rFonts w:ascii="Cambria Math" w:eastAsia="宋体" w:hAnsi="Cambria Math"/>
                                        <w:i/>
                                        <w:lang w:eastAsia="zh-CN"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eastAsia="宋体" w:hAnsi="Cambria Math"/>
                                        <w:lang w:eastAsia="zh-CN"/>
                                      </w:rPr>
                                      <m:t>i=1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="宋体" w:hAnsi="Cambria Math"/>
                                        <w:lang w:eastAsia="zh-CN"/>
                                      </w:rPr>
                                      <m:t>K</m:t>
                                    </m:r>
                                  </m:sup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宋体" w:hAnsi="Cambria Math"/>
                                            <w:i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宋体" w:hAnsi="Cambria Math"/>
                                            <w:lang w:eastAsia="zh-CN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宋体" w:hAnsi="Cambria Math"/>
                                            <w:lang w:eastAsia="zh-CN"/>
                                          </w:rPr>
                                          <m:t>i</m:t>
                                        </m:r>
                                      </m:sub>
                                    </m:sSub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宋体" w:hAnsi="Cambria Math"/>
                                            <w:i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宋体" w:hAnsi="Cambria Math"/>
                                            <w:lang w:eastAsia="zh-CN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宋体" w:hAnsi="Cambria Math"/>
                                            <w:lang w:eastAsia="zh-CN"/>
                                          </w:rPr>
                                          <m:t>i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宋体" w:hAnsi="Cambria Math"/>
                                        <w:lang w:eastAsia="zh-CN"/>
                                      </w:rPr>
                                      <m:t>(n)</m:t>
                                    </m:r>
                                  </m:e>
                                </m:nary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eastAsia="宋体" w:hAnsi="Cambria Math"/>
                            <w:lang w:eastAsia="zh-CN"/>
                          </w:rPr>
                          <m:t>2</m:t>
                        </m:r>
                        <m:sSup>
                          <m:sSupPr>
                            <m:ctrlPr>
                              <w:rPr>
                                <w:rFonts w:ascii="Cambria Math" w:eastAsia="宋体" w:hAnsi="Cambria Math"/>
                                <w:i/>
                                <w:lang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σ</m:t>
                            </m:r>
                          </m:e>
                          <m:sup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d>
              </m:e>
            </m:func>
          </m:e>
        </m:nary>
        <m:r>
          <w:rPr>
            <w:rFonts w:ascii="Cambria Math" w:eastAsia="宋体" w:hAnsi="Cambria Math"/>
            <w:lang w:eastAsia="zh-CN"/>
          </w:rPr>
          <m:t>,</m:t>
        </m:r>
      </m:oMath>
      <w:r w:rsidR="008E036D">
        <w:rPr>
          <w:rFonts w:ascii="Cambria Math" w:eastAsia="宋体" w:hAnsi="Cambria Math" w:hint="eastAsia"/>
          <w:lang w:eastAsia="zh-CN"/>
        </w:rPr>
        <w:t xml:space="preserve">                             (7)</w:t>
      </w:r>
    </w:p>
    <w:p w:rsidR="008E036D" w:rsidRDefault="008E036D" w:rsidP="008E036D">
      <w:pPr>
        <w:jc w:val="both"/>
        <w:rPr>
          <w:rFonts w:eastAsia="宋体"/>
          <w:lang w:eastAsia="zh-CN"/>
        </w:rPr>
      </w:pPr>
      <w:proofErr w:type="gramStart"/>
      <w:r>
        <w:rPr>
          <w:rFonts w:eastAsia="宋体" w:hint="eastAsia"/>
          <w:lang w:eastAsia="zh-CN"/>
        </w:rPr>
        <w:t>where</w:t>
      </w:r>
      <w:proofErr w:type="gramEnd"/>
      <w:r>
        <w:rPr>
          <w:rFonts w:eastAsia="宋体" w:hint="eastAsia"/>
          <w:lang w:eastAsia="zh-CN"/>
        </w:rPr>
        <w:t xml:space="preserve"> the summation condition </w:t>
      </w:r>
      <m:oMath>
        <m:r>
          <m:rPr>
            <m:sty m:val="b"/>
          </m:rPr>
          <w:rPr>
            <w:rFonts w:ascii="Cambria Math" w:hAnsi="Cambria Math"/>
          </w:rPr>
          <m:t>{</m:t>
        </m:r>
        <m:r>
          <w:rPr>
            <w:rFonts w:ascii="Cambria Math" w:eastAsia="宋体" w:hAnsi="Cambria Math"/>
            <w:lang w:eastAsia="zh-CN"/>
          </w:rPr>
          <m:t>x(n)</m:t>
        </m:r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=b}</m:t>
        </m:r>
      </m:oMath>
      <w:r>
        <w:rPr>
          <w:rFonts w:eastAsia="宋体" w:hint="eastAsia"/>
          <w:lang w:eastAsia="zh-CN"/>
        </w:rPr>
        <w:t xml:space="preserve"> denotes all the possible combinations of </w:t>
      </w:r>
      <m:oMath>
        <m:r>
          <m:rPr>
            <m:sty m:val="p"/>
          </m:rPr>
          <w:rPr>
            <w:rFonts w:ascii="Cambria Math" w:eastAsia="宋体" w:hAnsi="Cambria Math"/>
            <w:lang w:eastAsia="zh-CN"/>
          </w:rPr>
          <m:t>{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="宋体" w:hAnsi="Cambria Math"/>
                <w:lang w:eastAsia="zh-CN"/>
              </w:rPr>
              <m:t>x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i</m:t>
            </m:r>
          </m:sub>
        </m:sSub>
        <m:d>
          <m:dPr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</m:d>
        <m:r>
          <m:rPr>
            <m:sty m:val="p"/>
          </m:rPr>
          <w:rPr>
            <w:rFonts w:ascii="Cambria Math" w:eastAsia="宋体" w:hAnsi="Cambria Math"/>
            <w:lang w:eastAsia="zh-CN"/>
          </w:rPr>
          <m:t>,</m:t>
        </m:r>
        <m:r>
          <w:rPr>
            <w:rFonts w:ascii="Cambria Math" w:eastAsia="宋体" w:hAnsi="Cambria Math"/>
            <w:lang w:eastAsia="zh-CN"/>
          </w:rPr>
          <m:t>i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=0,…,</m:t>
        </m:r>
        <m:r>
          <w:rPr>
            <w:rFonts w:ascii="Cambria Math" w:eastAsia="宋体" w:hAnsi="Cambria Math"/>
            <w:lang w:eastAsia="zh-CN"/>
          </w:rPr>
          <m:t>K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-1}</m:t>
        </m:r>
      </m:oMath>
      <w:r>
        <w:rPr>
          <w:rFonts w:eastAsia="宋体" w:hint="eastAsia"/>
          <w:lang w:eastAsia="zh-CN"/>
        </w:rPr>
        <w:t xml:space="preserve">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=b</m:t>
        </m:r>
      </m:oMath>
      <w:r>
        <w:rPr>
          <w:rFonts w:eastAsia="宋体" w:hint="eastAsia"/>
          <w:lang w:eastAsia="zh-CN"/>
        </w:rPr>
        <w:t xml:space="preserve">, taking the grid-mapping pattern into considerations. </w:t>
      </w:r>
    </w:p>
    <w:p w:rsidR="008E036D" w:rsidRDefault="008E036D" w:rsidP="00EF5DEF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IGMA, the LLR for the </w:t>
      </w:r>
      <w:r w:rsidRPr="004C1859">
        <w:rPr>
          <w:rFonts w:eastAsia="宋体" w:hint="eastAsia"/>
          <w:i/>
          <w:lang w:eastAsia="zh-CN"/>
        </w:rPr>
        <w:t>k</w:t>
      </w:r>
      <w:r>
        <w:rPr>
          <w:rFonts w:eastAsia="宋体" w:hint="eastAsia"/>
          <w:lang w:eastAsia="zh-CN"/>
        </w:rPr>
        <w:t>-</w:t>
      </w:r>
      <w:proofErr w:type="spellStart"/>
      <w:r>
        <w:rPr>
          <w:rFonts w:eastAsia="宋体" w:hint="eastAsia"/>
          <w:lang w:eastAsia="zh-CN"/>
        </w:rPr>
        <w:t>th</w:t>
      </w:r>
      <w:proofErr w:type="spellEnd"/>
      <w:r>
        <w:rPr>
          <w:rFonts w:eastAsia="宋体" w:hint="eastAsia"/>
          <w:lang w:eastAsia="zh-CN"/>
        </w:rPr>
        <w:t xml:space="preserve"> UE is calculated as</w:t>
      </w:r>
    </w:p>
    <w:p w:rsidR="008E036D" w:rsidRPr="004C1859" w:rsidRDefault="00F91ACF" w:rsidP="008E036D">
      <w:pPr>
        <w:wordWrap w:val="0"/>
        <w:spacing w:before="240" w:after="240" w:line="216" w:lineRule="auto"/>
        <w:ind w:firstLineChars="100" w:firstLine="200"/>
        <w:jc w:val="right"/>
        <w:rPr>
          <w:rFonts w:eastAsia="宋体"/>
          <w:lang w:eastAsia="zh-CN"/>
        </w:rPr>
      </w:pP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LLR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k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d</m:t>
            </m:r>
          </m:sup>
        </m:sSubSup>
        <m:d>
          <m:dPr>
            <m:ctrlPr>
              <w:rPr>
                <w:rFonts w:ascii="Cambria Math" w:eastAsia="宋体" w:hAnsi="Cambria Math"/>
                <w:i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</m:d>
        <m:r>
          <w:rPr>
            <w:rFonts w:ascii="Cambria Math" w:eastAsia="宋体" w:hAnsi="Cambria Math"/>
            <w:lang w:eastAsia="zh-CN"/>
          </w:rPr>
          <m:t>=</m:t>
        </m:r>
        <m:func>
          <m:funcPr>
            <m:ctrlPr>
              <w:rPr>
                <w:rFonts w:ascii="Cambria Math" w:eastAsia="宋体" w:hAnsi="Cambria Math"/>
                <w:i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ln</m:t>
            </m:r>
          </m:fName>
          <m:e>
            <m:f>
              <m:f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r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</m:d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=+1</m:t>
                    </m:r>
                  </m:e>
                </m:d>
              </m:num>
              <m:den>
                <m: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r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</m:d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=-1</m:t>
                    </m:r>
                  </m:e>
                </m:d>
              </m:den>
            </m:f>
          </m:e>
        </m:func>
        <m:r>
          <m:rPr>
            <m:sty m:val="p"/>
          </m:rPr>
          <w:rPr>
            <w:rFonts w:ascii="Cambria Math" w:eastAsia="宋体" w:hAnsi="Cambria Math"/>
            <w:lang w:eastAsia="zh-CN"/>
          </w:rPr>
          <m:t xml:space="preserve">.          </m:t>
        </m:r>
      </m:oMath>
      <w:r w:rsidR="008E036D">
        <w:rPr>
          <w:rFonts w:eastAsia="宋体" w:hint="eastAsia"/>
          <w:lang w:eastAsia="zh-CN"/>
        </w:rPr>
        <w:t xml:space="preserve">                                  (8)</w:t>
      </w:r>
    </w:p>
    <w:p w:rsidR="008E036D" w:rsidRDefault="008E036D" w:rsidP="008E036D">
      <w:pPr>
        <w:pStyle w:val="reference"/>
        <w:numPr>
          <w:ilvl w:val="0"/>
          <w:numId w:val="0"/>
        </w:numPr>
        <w:spacing w:line="320" w:lineRule="exac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By using max-log-MAP approximation, the computational complexity of (8) can be further reduced.</w:t>
      </w:r>
    </w:p>
    <w:p w:rsidR="008E036D" w:rsidRDefault="008E036D" w:rsidP="00B72352">
      <w:pPr>
        <w:pStyle w:val="reference"/>
        <w:numPr>
          <w:ilvl w:val="0"/>
          <w:numId w:val="0"/>
        </w:numPr>
        <w:spacing w:line="320" w:lineRule="exact"/>
        <w:rPr>
          <w:rFonts w:eastAsiaTheme="minorEastAsia"/>
          <w:sz w:val="20"/>
          <w:lang w:val="en-US" w:eastAsia="zh-CN"/>
        </w:rPr>
      </w:pPr>
    </w:p>
    <w:sectPr w:rsidR="008E036D" w:rsidSect="00A04582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ACF" w:rsidRDefault="00F91ACF" w:rsidP="000E6D28">
      <w:pPr>
        <w:spacing w:after="0"/>
      </w:pPr>
      <w:r>
        <w:separator/>
      </w:r>
    </w:p>
  </w:endnote>
  <w:endnote w:type="continuationSeparator" w:id="0">
    <w:p w:rsidR="00F91ACF" w:rsidRDefault="00F91ACF" w:rsidP="000E6D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ACF" w:rsidRDefault="00F91ACF" w:rsidP="000E6D28">
      <w:pPr>
        <w:spacing w:after="0"/>
      </w:pPr>
      <w:r>
        <w:separator/>
      </w:r>
    </w:p>
  </w:footnote>
  <w:footnote w:type="continuationSeparator" w:id="0">
    <w:p w:rsidR="00F91ACF" w:rsidRDefault="00F91ACF" w:rsidP="000E6D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628AB"/>
    <w:multiLevelType w:val="hybridMultilevel"/>
    <w:tmpl w:val="CFB4E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5A326F"/>
    <w:multiLevelType w:val="hybridMultilevel"/>
    <w:tmpl w:val="16B8D910"/>
    <w:lvl w:ilvl="0" w:tplc="98F45E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52756FA"/>
    <w:multiLevelType w:val="hybridMultilevel"/>
    <w:tmpl w:val="0292D3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92E53D6"/>
    <w:multiLevelType w:val="hybridMultilevel"/>
    <w:tmpl w:val="1112202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A337AD5"/>
    <w:multiLevelType w:val="multilevel"/>
    <w:tmpl w:val="32D8F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0A840B47"/>
    <w:multiLevelType w:val="hybridMultilevel"/>
    <w:tmpl w:val="9FC0F8C2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CF01268"/>
    <w:multiLevelType w:val="hybridMultilevel"/>
    <w:tmpl w:val="C6ECF9A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1B44543E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  <w:sz w:val="16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F0C6B94"/>
    <w:multiLevelType w:val="hybridMultilevel"/>
    <w:tmpl w:val="B4E2E842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04D0BF0"/>
    <w:multiLevelType w:val="multilevel"/>
    <w:tmpl w:val="104D0BF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>
    <w:nsid w:val="1FCE640B"/>
    <w:multiLevelType w:val="hybridMultilevel"/>
    <w:tmpl w:val="82BE2B9A"/>
    <w:lvl w:ilvl="0" w:tplc="35A692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6ACD782">
      <w:start w:val="37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76F590">
      <w:start w:val="37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9833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AE612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FA0AE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646DF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A167C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FABC5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230F306E"/>
    <w:multiLevelType w:val="hybridMultilevel"/>
    <w:tmpl w:val="30EAF34A"/>
    <w:lvl w:ilvl="0" w:tplc="19D67C32">
      <w:start w:val="1"/>
      <w:numFmt w:val="decimal"/>
      <w:lvlText w:val="%1.4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4A875C9"/>
    <w:multiLevelType w:val="multilevel"/>
    <w:tmpl w:val="FF98F4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b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25962D9E"/>
    <w:multiLevelType w:val="hybridMultilevel"/>
    <w:tmpl w:val="0136D4DC"/>
    <w:lvl w:ilvl="0" w:tplc="759C7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9FC6074"/>
    <w:multiLevelType w:val="hybridMultilevel"/>
    <w:tmpl w:val="93F47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A95ED4"/>
    <w:multiLevelType w:val="hybridMultilevel"/>
    <w:tmpl w:val="D7AEBA08"/>
    <w:lvl w:ilvl="0" w:tplc="F8DCA95C">
      <w:start w:val="1"/>
      <w:numFmt w:val="decimalEnclosedCircle"/>
      <w:lvlText w:val="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36C13BDE"/>
    <w:multiLevelType w:val="multilevel"/>
    <w:tmpl w:val="054A5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CD03717"/>
    <w:multiLevelType w:val="multilevel"/>
    <w:tmpl w:val="46164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0F23924"/>
    <w:multiLevelType w:val="hybridMultilevel"/>
    <w:tmpl w:val="04A47A54"/>
    <w:lvl w:ilvl="0" w:tplc="9CF86488">
      <w:start w:val="1"/>
      <w:numFmt w:val="decimal"/>
      <w:lvlText w:val="%1.2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341631F"/>
    <w:multiLevelType w:val="multilevel"/>
    <w:tmpl w:val="F3F24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43F43891"/>
    <w:multiLevelType w:val="hybridMultilevel"/>
    <w:tmpl w:val="FE0E1D48"/>
    <w:lvl w:ilvl="0" w:tplc="4678C48E">
      <w:start w:val="1"/>
      <w:numFmt w:val="decimal"/>
      <w:lvlText w:val="%1.3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4CA4681"/>
    <w:multiLevelType w:val="hybridMultilevel"/>
    <w:tmpl w:val="6244294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54E0C49"/>
    <w:multiLevelType w:val="hybridMultilevel"/>
    <w:tmpl w:val="E3B422D2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5DC4163"/>
    <w:multiLevelType w:val="hybridMultilevel"/>
    <w:tmpl w:val="EF589B1C"/>
    <w:lvl w:ilvl="0" w:tplc="23F00B70">
      <w:start w:val="1"/>
      <w:numFmt w:val="decimal"/>
      <w:lvlText w:val="%1.1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25">
    <w:nsid w:val="4BCD3A27"/>
    <w:multiLevelType w:val="hybridMultilevel"/>
    <w:tmpl w:val="3EE0673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BF965AF"/>
    <w:multiLevelType w:val="multilevel"/>
    <w:tmpl w:val="9086F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4FA81AEC"/>
    <w:multiLevelType w:val="hybridMultilevel"/>
    <w:tmpl w:val="22A469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09112BD"/>
    <w:multiLevelType w:val="multilevel"/>
    <w:tmpl w:val="0B1A5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518B0854"/>
    <w:multiLevelType w:val="multilevel"/>
    <w:tmpl w:val="70DC2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55573259"/>
    <w:multiLevelType w:val="multilevel"/>
    <w:tmpl w:val="9B522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5C241E70"/>
    <w:multiLevelType w:val="multilevel"/>
    <w:tmpl w:val="C19C2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5EDA0D5A"/>
    <w:multiLevelType w:val="multilevel"/>
    <w:tmpl w:val="CC929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64B832AC"/>
    <w:multiLevelType w:val="hybridMultilevel"/>
    <w:tmpl w:val="EF60BF9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B2C3C6D"/>
    <w:multiLevelType w:val="hybridMultilevel"/>
    <w:tmpl w:val="A14C86E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4647B9B"/>
    <w:multiLevelType w:val="hybridMultilevel"/>
    <w:tmpl w:val="85F23306"/>
    <w:lvl w:ilvl="0" w:tplc="1B44543E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36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A710EED"/>
    <w:multiLevelType w:val="hybridMultilevel"/>
    <w:tmpl w:val="BC664E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AD34A17"/>
    <w:multiLevelType w:val="hybridMultilevel"/>
    <w:tmpl w:val="0E622F3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C3978D9"/>
    <w:multiLevelType w:val="multilevel"/>
    <w:tmpl w:val="D93C7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7F1758CA"/>
    <w:multiLevelType w:val="hybridMultilevel"/>
    <w:tmpl w:val="099E641C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59C783C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6"/>
  </w:num>
  <w:num w:numId="6">
    <w:abstractNumId w:val="3"/>
  </w:num>
  <w:num w:numId="7">
    <w:abstractNumId w:val="22"/>
  </w:num>
  <w:num w:numId="8">
    <w:abstractNumId w:val="34"/>
  </w:num>
  <w:num w:numId="9">
    <w:abstractNumId w:val="1"/>
  </w:num>
  <w:num w:numId="10">
    <w:abstractNumId w:val="37"/>
  </w:num>
  <w:num w:numId="11">
    <w:abstractNumId w:val="11"/>
  </w:num>
  <w:num w:numId="12">
    <w:abstractNumId w:val="25"/>
  </w:num>
  <w:num w:numId="13">
    <w:abstractNumId w:val="6"/>
  </w:num>
  <w:num w:numId="14">
    <w:abstractNumId w:val="2"/>
  </w:num>
  <w:num w:numId="15">
    <w:abstractNumId w:val="27"/>
  </w:num>
  <w:num w:numId="16">
    <w:abstractNumId w:val="33"/>
  </w:num>
  <w:num w:numId="17">
    <w:abstractNumId w:val="35"/>
  </w:num>
  <w:num w:numId="18">
    <w:abstractNumId w:val="14"/>
  </w:num>
  <w:num w:numId="19">
    <w:abstractNumId w:val="5"/>
  </w:num>
  <w:num w:numId="20">
    <w:abstractNumId w:val="40"/>
  </w:num>
  <w:num w:numId="21">
    <w:abstractNumId w:val="23"/>
  </w:num>
  <w:num w:numId="22">
    <w:abstractNumId w:val="7"/>
  </w:num>
  <w:num w:numId="23">
    <w:abstractNumId w:val="38"/>
  </w:num>
  <w:num w:numId="24">
    <w:abstractNumId w:val="29"/>
  </w:num>
  <w:num w:numId="25">
    <w:abstractNumId w:val="20"/>
  </w:num>
  <w:num w:numId="26">
    <w:abstractNumId w:val="17"/>
  </w:num>
  <w:num w:numId="27">
    <w:abstractNumId w:val="26"/>
  </w:num>
  <w:num w:numId="28">
    <w:abstractNumId w:val="31"/>
  </w:num>
  <w:num w:numId="29">
    <w:abstractNumId w:val="32"/>
  </w:num>
  <w:num w:numId="30">
    <w:abstractNumId w:val="30"/>
  </w:num>
  <w:num w:numId="31">
    <w:abstractNumId w:val="39"/>
  </w:num>
  <w:num w:numId="32">
    <w:abstractNumId w:val="4"/>
  </w:num>
  <w:num w:numId="33">
    <w:abstractNumId w:val="18"/>
  </w:num>
  <w:num w:numId="34">
    <w:abstractNumId w:val="28"/>
  </w:num>
  <w:num w:numId="35">
    <w:abstractNumId w:val="13"/>
  </w:num>
  <w:num w:numId="36">
    <w:abstractNumId w:val="15"/>
  </w:num>
  <w:num w:numId="37">
    <w:abstractNumId w:val="24"/>
  </w:num>
  <w:num w:numId="38">
    <w:abstractNumId w:val="19"/>
  </w:num>
  <w:num w:numId="39">
    <w:abstractNumId w:val="21"/>
  </w:num>
  <w:num w:numId="40">
    <w:abstractNumId w:val="12"/>
  </w:num>
  <w:num w:numId="41">
    <w:abstractNumId w:val="13"/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3"/>
  </w:num>
  <w:num w:numId="44">
    <w:abstractNumId w:val="16"/>
  </w:num>
  <w:num w:numId="4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</w:num>
  <w:num w:numId="48">
    <w:abstractNumId w:val="0"/>
  </w:num>
  <w:num w:numId="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AAE"/>
    <w:rsid w:val="00001FC9"/>
    <w:rsid w:val="00002B84"/>
    <w:rsid w:val="00003366"/>
    <w:rsid w:val="000040EF"/>
    <w:rsid w:val="000046CA"/>
    <w:rsid w:val="00004720"/>
    <w:rsid w:val="00004DC8"/>
    <w:rsid w:val="00007B0F"/>
    <w:rsid w:val="0001472F"/>
    <w:rsid w:val="00014748"/>
    <w:rsid w:val="00014C19"/>
    <w:rsid w:val="00015D45"/>
    <w:rsid w:val="00015F32"/>
    <w:rsid w:val="000202CA"/>
    <w:rsid w:val="0002068C"/>
    <w:rsid w:val="00020953"/>
    <w:rsid w:val="00020AEE"/>
    <w:rsid w:val="00020E90"/>
    <w:rsid w:val="000211DD"/>
    <w:rsid w:val="000232CF"/>
    <w:rsid w:val="0002560C"/>
    <w:rsid w:val="00027C24"/>
    <w:rsid w:val="00030023"/>
    <w:rsid w:val="000302EB"/>
    <w:rsid w:val="00032A89"/>
    <w:rsid w:val="00033030"/>
    <w:rsid w:val="00034E89"/>
    <w:rsid w:val="00041325"/>
    <w:rsid w:val="00042216"/>
    <w:rsid w:val="00042469"/>
    <w:rsid w:val="00042A93"/>
    <w:rsid w:val="000435A5"/>
    <w:rsid w:val="00043EED"/>
    <w:rsid w:val="00044DCC"/>
    <w:rsid w:val="0004535E"/>
    <w:rsid w:val="0004631B"/>
    <w:rsid w:val="00047272"/>
    <w:rsid w:val="00047A0F"/>
    <w:rsid w:val="000507FC"/>
    <w:rsid w:val="00050F27"/>
    <w:rsid w:val="000524B2"/>
    <w:rsid w:val="0005288E"/>
    <w:rsid w:val="00052918"/>
    <w:rsid w:val="0005685A"/>
    <w:rsid w:val="00057BAE"/>
    <w:rsid w:val="00060D4C"/>
    <w:rsid w:val="000622EC"/>
    <w:rsid w:val="00062615"/>
    <w:rsid w:val="00063928"/>
    <w:rsid w:val="00063A92"/>
    <w:rsid w:val="000641C6"/>
    <w:rsid w:val="00065C9A"/>
    <w:rsid w:val="00066C9A"/>
    <w:rsid w:val="00070185"/>
    <w:rsid w:val="00073E64"/>
    <w:rsid w:val="00074B9A"/>
    <w:rsid w:val="0007650D"/>
    <w:rsid w:val="00076CD2"/>
    <w:rsid w:val="0007746D"/>
    <w:rsid w:val="0008188D"/>
    <w:rsid w:val="00082541"/>
    <w:rsid w:val="0008289C"/>
    <w:rsid w:val="00084E87"/>
    <w:rsid w:val="000854E6"/>
    <w:rsid w:val="00085C2C"/>
    <w:rsid w:val="0008651D"/>
    <w:rsid w:val="00086810"/>
    <w:rsid w:val="00087989"/>
    <w:rsid w:val="00091633"/>
    <w:rsid w:val="00091FD0"/>
    <w:rsid w:val="00095D71"/>
    <w:rsid w:val="000969D2"/>
    <w:rsid w:val="00096C81"/>
    <w:rsid w:val="000A03C6"/>
    <w:rsid w:val="000A0A6E"/>
    <w:rsid w:val="000A0B1F"/>
    <w:rsid w:val="000A0BB7"/>
    <w:rsid w:val="000A0FD9"/>
    <w:rsid w:val="000A2840"/>
    <w:rsid w:val="000A3397"/>
    <w:rsid w:val="000A447F"/>
    <w:rsid w:val="000A4C20"/>
    <w:rsid w:val="000B027F"/>
    <w:rsid w:val="000B1742"/>
    <w:rsid w:val="000B2508"/>
    <w:rsid w:val="000B28E6"/>
    <w:rsid w:val="000B3C88"/>
    <w:rsid w:val="000B5B8A"/>
    <w:rsid w:val="000B655C"/>
    <w:rsid w:val="000B7A7F"/>
    <w:rsid w:val="000C029C"/>
    <w:rsid w:val="000C1F2B"/>
    <w:rsid w:val="000C278A"/>
    <w:rsid w:val="000C29A9"/>
    <w:rsid w:val="000C42DD"/>
    <w:rsid w:val="000C65DD"/>
    <w:rsid w:val="000C68E0"/>
    <w:rsid w:val="000D048E"/>
    <w:rsid w:val="000D139C"/>
    <w:rsid w:val="000D3229"/>
    <w:rsid w:val="000D4D08"/>
    <w:rsid w:val="000D4EDB"/>
    <w:rsid w:val="000D5734"/>
    <w:rsid w:val="000E406C"/>
    <w:rsid w:val="000E43F1"/>
    <w:rsid w:val="000E6C4D"/>
    <w:rsid w:val="000E6D28"/>
    <w:rsid w:val="000E7081"/>
    <w:rsid w:val="000E79B7"/>
    <w:rsid w:val="000E7B23"/>
    <w:rsid w:val="000F2F14"/>
    <w:rsid w:val="000F375E"/>
    <w:rsid w:val="000F3F83"/>
    <w:rsid w:val="00100ECB"/>
    <w:rsid w:val="00101A34"/>
    <w:rsid w:val="00101EFA"/>
    <w:rsid w:val="00102129"/>
    <w:rsid w:val="00104F06"/>
    <w:rsid w:val="00105255"/>
    <w:rsid w:val="001053C9"/>
    <w:rsid w:val="00106910"/>
    <w:rsid w:val="00107DC0"/>
    <w:rsid w:val="0011025D"/>
    <w:rsid w:val="001133CE"/>
    <w:rsid w:val="00114586"/>
    <w:rsid w:val="00114BB6"/>
    <w:rsid w:val="0011507A"/>
    <w:rsid w:val="001150F9"/>
    <w:rsid w:val="001171E8"/>
    <w:rsid w:val="00120A5C"/>
    <w:rsid w:val="00120C22"/>
    <w:rsid w:val="00121D84"/>
    <w:rsid w:val="00121D94"/>
    <w:rsid w:val="0012361D"/>
    <w:rsid w:val="00125E5A"/>
    <w:rsid w:val="001265F6"/>
    <w:rsid w:val="0012666C"/>
    <w:rsid w:val="001314DD"/>
    <w:rsid w:val="001316EA"/>
    <w:rsid w:val="001343BB"/>
    <w:rsid w:val="00136896"/>
    <w:rsid w:val="00136FF2"/>
    <w:rsid w:val="00137DE7"/>
    <w:rsid w:val="0014036C"/>
    <w:rsid w:val="001408EA"/>
    <w:rsid w:val="00140CD6"/>
    <w:rsid w:val="001421C9"/>
    <w:rsid w:val="001424D3"/>
    <w:rsid w:val="00142FB3"/>
    <w:rsid w:val="00142FF5"/>
    <w:rsid w:val="00144670"/>
    <w:rsid w:val="00144EE8"/>
    <w:rsid w:val="00145E0B"/>
    <w:rsid w:val="00146A33"/>
    <w:rsid w:val="00147086"/>
    <w:rsid w:val="00152269"/>
    <w:rsid w:val="00152349"/>
    <w:rsid w:val="00154A36"/>
    <w:rsid w:val="00156771"/>
    <w:rsid w:val="00156F2F"/>
    <w:rsid w:val="0016035C"/>
    <w:rsid w:val="0016047C"/>
    <w:rsid w:val="00160911"/>
    <w:rsid w:val="001613EC"/>
    <w:rsid w:val="0016161B"/>
    <w:rsid w:val="001618D4"/>
    <w:rsid w:val="001654C9"/>
    <w:rsid w:val="00166127"/>
    <w:rsid w:val="00166E30"/>
    <w:rsid w:val="001704A8"/>
    <w:rsid w:val="001721B6"/>
    <w:rsid w:val="0017381D"/>
    <w:rsid w:val="0018039C"/>
    <w:rsid w:val="00181547"/>
    <w:rsid w:val="00183497"/>
    <w:rsid w:val="00183FB2"/>
    <w:rsid w:val="00184AAD"/>
    <w:rsid w:val="00185E95"/>
    <w:rsid w:val="00185EAF"/>
    <w:rsid w:val="00186670"/>
    <w:rsid w:val="00186970"/>
    <w:rsid w:val="0018698C"/>
    <w:rsid w:val="00187EDA"/>
    <w:rsid w:val="00190905"/>
    <w:rsid w:val="001911AD"/>
    <w:rsid w:val="001912AE"/>
    <w:rsid w:val="00191386"/>
    <w:rsid w:val="00191D91"/>
    <w:rsid w:val="00193D9C"/>
    <w:rsid w:val="00193D9F"/>
    <w:rsid w:val="00196A91"/>
    <w:rsid w:val="00196E05"/>
    <w:rsid w:val="001A0C70"/>
    <w:rsid w:val="001A15D8"/>
    <w:rsid w:val="001A2FE4"/>
    <w:rsid w:val="001A3796"/>
    <w:rsid w:val="001A579A"/>
    <w:rsid w:val="001A6B21"/>
    <w:rsid w:val="001B05EE"/>
    <w:rsid w:val="001B1935"/>
    <w:rsid w:val="001B30D6"/>
    <w:rsid w:val="001B4B64"/>
    <w:rsid w:val="001B55D4"/>
    <w:rsid w:val="001B7E11"/>
    <w:rsid w:val="001B7E46"/>
    <w:rsid w:val="001C0AAE"/>
    <w:rsid w:val="001C0C55"/>
    <w:rsid w:val="001C1FF8"/>
    <w:rsid w:val="001C2248"/>
    <w:rsid w:val="001C5750"/>
    <w:rsid w:val="001C743D"/>
    <w:rsid w:val="001C7550"/>
    <w:rsid w:val="001C7553"/>
    <w:rsid w:val="001D00AD"/>
    <w:rsid w:val="001D0583"/>
    <w:rsid w:val="001D1814"/>
    <w:rsid w:val="001D1C36"/>
    <w:rsid w:val="001D1D59"/>
    <w:rsid w:val="001D27A9"/>
    <w:rsid w:val="001D4A9F"/>
    <w:rsid w:val="001D55BD"/>
    <w:rsid w:val="001D5C26"/>
    <w:rsid w:val="001D7027"/>
    <w:rsid w:val="001E1385"/>
    <w:rsid w:val="001E2D7E"/>
    <w:rsid w:val="001E339D"/>
    <w:rsid w:val="001E349A"/>
    <w:rsid w:val="001E5F7F"/>
    <w:rsid w:val="001F0823"/>
    <w:rsid w:val="001F0DAC"/>
    <w:rsid w:val="001F1101"/>
    <w:rsid w:val="001F3565"/>
    <w:rsid w:val="001F5B8C"/>
    <w:rsid w:val="001F5FED"/>
    <w:rsid w:val="001F661C"/>
    <w:rsid w:val="001F6E52"/>
    <w:rsid w:val="001F70FB"/>
    <w:rsid w:val="001F72EB"/>
    <w:rsid w:val="001F7DD7"/>
    <w:rsid w:val="002010CF"/>
    <w:rsid w:val="002024EF"/>
    <w:rsid w:val="0020289F"/>
    <w:rsid w:val="00202C56"/>
    <w:rsid w:val="00204039"/>
    <w:rsid w:val="00204A4B"/>
    <w:rsid w:val="002054A2"/>
    <w:rsid w:val="00205536"/>
    <w:rsid w:val="00206033"/>
    <w:rsid w:val="00206530"/>
    <w:rsid w:val="0021025C"/>
    <w:rsid w:val="0021649A"/>
    <w:rsid w:val="002165C3"/>
    <w:rsid w:val="00216A43"/>
    <w:rsid w:val="00216BB0"/>
    <w:rsid w:val="002204A5"/>
    <w:rsid w:val="002204E2"/>
    <w:rsid w:val="002214B9"/>
    <w:rsid w:val="002216EB"/>
    <w:rsid w:val="00221B1F"/>
    <w:rsid w:val="002236CD"/>
    <w:rsid w:val="002238CB"/>
    <w:rsid w:val="00223AF6"/>
    <w:rsid w:val="00223E66"/>
    <w:rsid w:val="00223FD2"/>
    <w:rsid w:val="0023072C"/>
    <w:rsid w:val="00230C99"/>
    <w:rsid w:val="00230DA6"/>
    <w:rsid w:val="0023166A"/>
    <w:rsid w:val="00233834"/>
    <w:rsid w:val="00234C42"/>
    <w:rsid w:val="00235C76"/>
    <w:rsid w:val="00235C95"/>
    <w:rsid w:val="00236891"/>
    <w:rsid w:val="00240C39"/>
    <w:rsid w:val="002410D3"/>
    <w:rsid w:val="002411C1"/>
    <w:rsid w:val="00241C50"/>
    <w:rsid w:val="002459B3"/>
    <w:rsid w:val="00245FB4"/>
    <w:rsid w:val="00246B40"/>
    <w:rsid w:val="0024799B"/>
    <w:rsid w:val="002505F4"/>
    <w:rsid w:val="00251E53"/>
    <w:rsid w:val="002533D1"/>
    <w:rsid w:val="00254D4B"/>
    <w:rsid w:val="00254EE6"/>
    <w:rsid w:val="0025519D"/>
    <w:rsid w:val="00261E13"/>
    <w:rsid w:val="00262CC4"/>
    <w:rsid w:val="00266CFA"/>
    <w:rsid w:val="00267E8F"/>
    <w:rsid w:val="00270D87"/>
    <w:rsid w:val="0027144D"/>
    <w:rsid w:val="00273DF9"/>
    <w:rsid w:val="00274CF5"/>
    <w:rsid w:val="00274E07"/>
    <w:rsid w:val="002776BC"/>
    <w:rsid w:val="00277B19"/>
    <w:rsid w:val="00280355"/>
    <w:rsid w:val="00280D96"/>
    <w:rsid w:val="0028260B"/>
    <w:rsid w:val="00283F05"/>
    <w:rsid w:val="002912CA"/>
    <w:rsid w:val="00293B48"/>
    <w:rsid w:val="00294B9D"/>
    <w:rsid w:val="00295616"/>
    <w:rsid w:val="00295D15"/>
    <w:rsid w:val="0029688D"/>
    <w:rsid w:val="00297CB7"/>
    <w:rsid w:val="002A0D50"/>
    <w:rsid w:val="002A181F"/>
    <w:rsid w:val="002A267C"/>
    <w:rsid w:val="002A3F01"/>
    <w:rsid w:val="002A7B19"/>
    <w:rsid w:val="002B1FBA"/>
    <w:rsid w:val="002B2C8E"/>
    <w:rsid w:val="002B34A2"/>
    <w:rsid w:val="002B3577"/>
    <w:rsid w:val="002B3AC7"/>
    <w:rsid w:val="002B3D9A"/>
    <w:rsid w:val="002B60C6"/>
    <w:rsid w:val="002B61B1"/>
    <w:rsid w:val="002B69D1"/>
    <w:rsid w:val="002C17A2"/>
    <w:rsid w:val="002C2360"/>
    <w:rsid w:val="002C48FD"/>
    <w:rsid w:val="002C5E00"/>
    <w:rsid w:val="002C726D"/>
    <w:rsid w:val="002C7D33"/>
    <w:rsid w:val="002D015C"/>
    <w:rsid w:val="002D4ED4"/>
    <w:rsid w:val="002D5B1C"/>
    <w:rsid w:val="002E0E77"/>
    <w:rsid w:val="002E13C3"/>
    <w:rsid w:val="002E1E9C"/>
    <w:rsid w:val="002E58E7"/>
    <w:rsid w:val="002E657E"/>
    <w:rsid w:val="002E6778"/>
    <w:rsid w:val="002E6924"/>
    <w:rsid w:val="002E74F8"/>
    <w:rsid w:val="002E7BFA"/>
    <w:rsid w:val="002F0981"/>
    <w:rsid w:val="002F16EA"/>
    <w:rsid w:val="002F17E9"/>
    <w:rsid w:val="002F1E9B"/>
    <w:rsid w:val="002F52E9"/>
    <w:rsid w:val="002F72A9"/>
    <w:rsid w:val="00301E42"/>
    <w:rsid w:val="00302C20"/>
    <w:rsid w:val="00303DFF"/>
    <w:rsid w:val="0030429F"/>
    <w:rsid w:val="00304719"/>
    <w:rsid w:val="0030518D"/>
    <w:rsid w:val="0030556A"/>
    <w:rsid w:val="00305EA6"/>
    <w:rsid w:val="00306FDB"/>
    <w:rsid w:val="00310EDD"/>
    <w:rsid w:val="0031325C"/>
    <w:rsid w:val="00315BFC"/>
    <w:rsid w:val="0031614B"/>
    <w:rsid w:val="003163D8"/>
    <w:rsid w:val="00317327"/>
    <w:rsid w:val="003178DC"/>
    <w:rsid w:val="003209C3"/>
    <w:rsid w:val="003223C0"/>
    <w:rsid w:val="003255A7"/>
    <w:rsid w:val="003261FD"/>
    <w:rsid w:val="00331526"/>
    <w:rsid w:val="00331A2C"/>
    <w:rsid w:val="00331B12"/>
    <w:rsid w:val="00333937"/>
    <w:rsid w:val="00333A0C"/>
    <w:rsid w:val="0033567C"/>
    <w:rsid w:val="0033571E"/>
    <w:rsid w:val="00335936"/>
    <w:rsid w:val="00335D5A"/>
    <w:rsid w:val="003376C3"/>
    <w:rsid w:val="00337749"/>
    <w:rsid w:val="003378E4"/>
    <w:rsid w:val="00337A1A"/>
    <w:rsid w:val="00342DD0"/>
    <w:rsid w:val="0034789E"/>
    <w:rsid w:val="00347EE0"/>
    <w:rsid w:val="00350FA7"/>
    <w:rsid w:val="00351257"/>
    <w:rsid w:val="00352B43"/>
    <w:rsid w:val="003530AD"/>
    <w:rsid w:val="0035339B"/>
    <w:rsid w:val="00353B5C"/>
    <w:rsid w:val="003543DA"/>
    <w:rsid w:val="003543E0"/>
    <w:rsid w:val="00354AEB"/>
    <w:rsid w:val="00356038"/>
    <w:rsid w:val="00356508"/>
    <w:rsid w:val="00356BC1"/>
    <w:rsid w:val="00361697"/>
    <w:rsid w:val="00362C03"/>
    <w:rsid w:val="0036348D"/>
    <w:rsid w:val="003678D8"/>
    <w:rsid w:val="00370CDB"/>
    <w:rsid w:val="00371F54"/>
    <w:rsid w:val="003742C6"/>
    <w:rsid w:val="003750CA"/>
    <w:rsid w:val="00377343"/>
    <w:rsid w:val="00377E73"/>
    <w:rsid w:val="00382C83"/>
    <w:rsid w:val="00386948"/>
    <w:rsid w:val="003902F4"/>
    <w:rsid w:val="00390CD6"/>
    <w:rsid w:val="003946AB"/>
    <w:rsid w:val="003960BF"/>
    <w:rsid w:val="003A4E8B"/>
    <w:rsid w:val="003A5392"/>
    <w:rsid w:val="003A5401"/>
    <w:rsid w:val="003A651A"/>
    <w:rsid w:val="003A68B8"/>
    <w:rsid w:val="003A7E95"/>
    <w:rsid w:val="003B0777"/>
    <w:rsid w:val="003B22CA"/>
    <w:rsid w:val="003B230E"/>
    <w:rsid w:val="003B247E"/>
    <w:rsid w:val="003B3B4D"/>
    <w:rsid w:val="003B42FD"/>
    <w:rsid w:val="003C159D"/>
    <w:rsid w:val="003C19D6"/>
    <w:rsid w:val="003C2037"/>
    <w:rsid w:val="003C20F3"/>
    <w:rsid w:val="003C2200"/>
    <w:rsid w:val="003C390E"/>
    <w:rsid w:val="003D06E7"/>
    <w:rsid w:val="003D195A"/>
    <w:rsid w:val="003D34F2"/>
    <w:rsid w:val="003D38D2"/>
    <w:rsid w:val="003D4492"/>
    <w:rsid w:val="003D49C0"/>
    <w:rsid w:val="003D565B"/>
    <w:rsid w:val="003D6A08"/>
    <w:rsid w:val="003E0BE1"/>
    <w:rsid w:val="003E0D89"/>
    <w:rsid w:val="003E3617"/>
    <w:rsid w:val="003E3952"/>
    <w:rsid w:val="003E3A38"/>
    <w:rsid w:val="003E6147"/>
    <w:rsid w:val="003E6A22"/>
    <w:rsid w:val="003E6E3A"/>
    <w:rsid w:val="003E70F9"/>
    <w:rsid w:val="003F0FAD"/>
    <w:rsid w:val="003F1BEE"/>
    <w:rsid w:val="003F2B54"/>
    <w:rsid w:val="003F2C17"/>
    <w:rsid w:val="003F6FDF"/>
    <w:rsid w:val="0040007D"/>
    <w:rsid w:val="004002C1"/>
    <w:rsid w:val="0040213C"/>
    <w:rsid w:val="00403F5E"/>
    <w:rsid w:val="004045EF"/>
    <w:rsid w:val="00406923"/>
    <w:rsid w:val="00407D2E"/>
    <w:rsid w:val="00410529"/>
    <w:rsid w:val="00410785"/>
    <w:rsid w:val="00410A4B"/>
    <w:rsid w:val="004111FC"/>
    <w:rsid w:val="0041367C"/>
    <w:rsid w:val="004150F0"/>
    <w:rsid w:val="0041709F"/>
    <w:rsid w:val="00417A46"/>
    <w:rsid w:val="00417ED7"/>
    <w:rsid w:val="004208ED"/>
    <w:rsid w:val="0042181F"/>
    <w:rsid w:val="00421C0D"/>
    <w:rsid w:val="0042315B"/>
    <w:rsid w:val="00423228"/>
    <w:rsid w:val="0042324C"/>
    <w:rsid w:val="00425AAE"/>
    <w:rsid w:val="004263A9"/>
    <w:rsid w:val="0042659A"/>
    <w:rsid w:val="004272C1"/>
    <w:rsid w:val="00430624"/>
    <w:rsid w:val="0043198D"/>
    <w:rsid w:val="004324A7"/>
    <w:rsid w:val="0043372C"/>
    <w:rsid w:val="00435D1F"/>
    <w:rsid w:val="00436223"/>
    <w:rsid w:val="004363A3"/>
    <w:rsid w:val="0043703E"/>
    <w:rsid w:val="00441396"/>
    <w:rsid w:val="004438CB"/>
    <w:rsid w:val="00445925"/>
    <w:rsid w:val="00445CF4"/>
    <w:rsid w:val="00446ADC"/>
    <w:rsid w:val="004470F0"/>
    <w:rsid w:val="00447103"/>
    <w:rsid w:val="00447188"/>
    <w:rsid w:val="0044788A"/>
    <w:rsid w:val="00450CA5"/>
    <w:rsid w:val="004543E0"/>
    <w:rsid w:val="00454B87"/>
    <w:rsid w:val="00455290"/>
    <w:rsid w:val="00460099"/>
    <w:rsid w:val="00462475"/>
    <w:rsid w:val="004633BB"/>
    <w:rsid w:val="00463682"/>
    <w:rsid w:val="00471044"/>
    <w:rsid w:val="0047217C"/>
    <w:rsid w:val="00473557"/>
    <w:rsid w:val="00475CE6"/>
    <w:rsid w:val="00476239"/>
    <w:rsid w:val="0047634A"/>
    <w:rsid w:val="00476FD4"/>
    <w:rsid w:val="00477B8A"/>
    <w:rsid w:val="004800F0"/>
    <w:rsid w:val="00481A41"/>
    <w:rsid w:val="00481C36"/>
    <w:rsid w:val="00481E1D"/>
    <w:rsid w:val="00482015"/>
    <w:rsid w:val="00483182"/>
    <w:rsid w:val="00484824"/>
    <w:rsid w:val="0048535C"/>
    <w:rsid w:val="00486E0B"/>
    <w:rsid w:val="00490CFF"/>
    <w:rsid w:val="00490F3E"/>
    <w:rsid w:val="0049123B"/>
    <w:rsid w:val="00492355"/>
    <w:rsid w:val="0049319B"/>
    <w:rsid w:val="004937D6"/>
    <w:rsid w:val="004938DD"/>
    <w:rsid w:val="00495AC9"/>
    <w:rsid w:val="00496DBB"/>
    <w:rsid w:val="004A3631"/>
    <w:rsid w:val="004A4A3D"/>
    <w:rsid w:val="004A54BF"/>
    <w:rsid w:val="004A5C83"/>
    <w:rsid w:val="004A7021"/>
    <w:rsid w:val="004A7163"/>
    <w:rsid w:val="004B2E8C"/>
    <w:rsid w:val="004B3039"/>
    <w:rsid w:val="004B358A"/>
    <w:rsid w:val="004B3CF0"/>
    <w:rsid w:val="004B3FB5"/>
    <w:rsid w:val="004B6AFB"/>
    <w:rsid w:val="004C0849"/>
    <w:rsid w:val="004C1357"/>
    <w:rsid w:val="004C2374"/>
    <w:rsid w:val="004C2AC2"/>
    <w:rsid w:val="004C339A"/>
    <w:rsid w:val="004C4ADD"/>
    <w:rsid w:val="004C5476"/>
    <w:rsid w:val="004D0056"/>
    <w:rsid w:val="004D010B"/>
    <w:rsid w:val="004D0A0E"/>
    <w:rsid w:val="004D2BFF"/>
    <w:rsid w:val="004D3091"/>
    <w:rsid w:val="004D3254"/>
    <w:rsid w:val="004D3AD6"/>
    <w:rsid w:val="004D4CA7"/>
    <w:rsid w:val="004D5EB5"/>
    <w:rsid w:val="004D7EEC"/>
    <w:rsid w:val="004D7F37"/>
    <w:rsid w:val="004E1815"/>
    <w:rsid w:val="004E287F"/>
    <w:rsid w:val="004E3C61"/>
    <w:rsid w:val="004E515A"/>
    <w:rsid w:val="004E6595"/>
    <w:rsid w:val="004E6A2D"/>
    <w:rsid w:val="004E778A"/>
    <w:rsid w:val="004F455D"/>
    <w:rsid w:val="004F4766"/>
    <w:rsid w:val="004F74F9"/>
    <w:rsid w:val="0050015C"/>
    <w:rsid w:val="0050060E"/>
    <w:rsid w:val="005027E2"/>
    <w:rsid w:val="00503E89"/>
    <w:rsid w:val="005051AB"/>
    <w:rsid w:val="00511E05"/>
    <w:rsid w:val="00513C37"/>
    <w:rsid w:val="005141BC"/>
    <w:rsid w:val="0051608C"/>
    <w:rsid w:val="0052013C"/>
    <w:rsid w:val="005222A9"/>
    <w:rsid w:val="005223FD"/>
    <w:rsid w:val="00522588"/>
    <w:rsid w:val="00523183"/>
    <w:rsid w:val="00523862"/>
    <w:rsid w:val="00523DC5"/>
    <w:rsid w:val="005252DA"/>
    <w:rsid w:val="00525845"/>
    <w:rsid w:val="00525B9C"/>
    <w:rsid w:val="00526405"/>
    <w:rsid w:val="00526CDE"/>
    <w:rsid w:val="005318BC"/>
    <w:rsid w:val="00533C61"/>
    <w:rsid w:val="00534537"/>
    <w:rsid w:val="00534584"/>
    <w:rsid w:val="005356A7"/>
    <w:rsid w:val="005361CB"/>
    <w:rsid w:val="00540C48"/>
    <w:rsid w:val="00541B13"/>
    <w:rsid w:val="0054403F"/>
    <w:rsid w:val="00544349"/>
    <w:rsid w:val="00546AE2"/>
    <w:rsid w:val="00547212"/>
    <w:rsid w:val="00547FFD"/>
    <w:rsid w:val="005502DB"/>
    <w:rsid w:val="00551E28"/>
    <w:rsid w:val="005552E4"/>
    <w:rsid w:val="005561F6"/>
    <w:rsid w:val="0056069E"/>
    <w:rsid w:val="005629C5"/>
    <w:rsid w:val="005706D6"/>
    <w:rsid w:val="00570EBF"/>
    <w:rsid w:val="005710FC"/>
    <w:rsid w:val="00571E37"/>
    <w:rsid w:val="00571E5F"/>
    <w:rsid w:val="005721BB"/>
    <w:rsid w:val="0057430E"/>
    <w:rsid w:val="00574BE8"/>
    <w:rsid w:val="005761F5"/>
    <w:rsid w:val="00576403"/>
    <w:rsid w:val="0058135D"/>
    <w:rsid w:val="00581AAB"/>
    <w:rsid w:val="0058242E"/>
    <w:rsid w:val="00582680"/>
    <w:rsid w:val="0058316D"/>
    <w:rsid w:val="00583C84"/>
    <w:rsid w:val="00584720"/>
    <w:rsid w:val="00585822"/>
    <w:rsid w:val="005900AA"/>
    <w:rsid w:val="005906AF"/>
    <w:rsid w:val="00590AD5"/>
    <w:rsid w:val="00590DCC"/>
    <w:rsid w:val="00591DC5"/>
    <w:rsid w:val="005920F0"/>
    <w:rsid w:val="0059225F"/>
    <w:rsid w:val="00592488"/>
    <w:rsid w:val="005935C0"/>
    <w:rsid w:val="00594464"/>
    <w:rsid w:val="005947DA"/>
    <w:rsid w:val="00594BA3"/>
    <w:rsid w:val="00595144"/>
    <w:rsid w:val="00595246"/>
    <w:rsid w:val="0059595E"/>
    <w:rsid w:val="00595A66"/>
    <w:rsid w:val="00596F0B"/>
    <w:rsid w:val="00597C23"/>
    <w:rsid w:val="005A0000"/>
    <w:rsid w:val="005A0672"/>
    <w:rsid w:val="005A47CB"/>
    <w:rsid w:val="005A4954"/>
    <w:rsid w:val="005A56E4"/>
    <w:rsid w:val="005A7394"/>
    <w:rsid w:val="005B0A7D"/>
    <w:rsid w:val="005B2764"/>
    <w:rsid w:val="005B34D3"/>
    <w:rsid w:val="005B4568"/>
    <w:rsid w:val="005B4A5F"/>
    <w:rsid w:val="005B5769"/>
    <w:rsid w:val="005B5BD1"/>
    <w:rsid w:val="005C09F1"/>
    <w:rsid w:val="005C15B8"/>
    <w:rsid w:val="005C1E1E"/>
    <w:rsid w:val="005C2447"/>
    <w:rsid w:val="005C3605"/>
    <w:rsid w:val="005C7100"/>
    <w:rsid w:val="005C7B97"/>
    <w:rsid w:val="005D233E"/>
    <w:rsid w:val="005D27FD"/>
    <w:rsid w:val="005D3FDF"/>
    <w:rsid w:val="005D48B3"/>
    <w:rsid w:val="005D56F7"/>
    <w:rsid w:val="005D7138"/>
    <w:rsid w:val="005D7C6B"/>
    <w:rsid w:val="005D7E6B"/>
    <w:rsid w:val="005E040D"/>
    <w:rsid w:val="005E0D8F"/>
    <w:rsid w:val="005E22C6"/>
    <w:rsid w:val="005E2317"/>
    <w:rsid w:val="005E2699"/>
    <w:rsid w:val="005E3F37"/>
    <w:rsid w:val="005E42B1"/>
    <w:rsid w:val="005E4617"/>
    <w:rsid w:val="005E772D"/>
    <w:rsid w:val="005F2409"/>
    <w:rsid w:val="005F425E"/>
    <w:rsid w:val="005F48D2"/>
    <w:rsid w:val="005F52D3"/>
    <w:rsid w:val="005F71B9"/>
    <w:rsid w:val="00600E6D"/>
    <w:rsid w:val="0060262A"/>
    <w:rsid w:val="00602D56"/>
    <w:rsid w:val="00604414"/>
    <w:rsid w:val="00604547"/>
    <w:rsid w:val="006046A3"/>
    <w:rsid w:val="00605910"/>
    <w:rsid w:val="0060642F"/>
    <w:rsid w:val="00606DF4"/>
    <w:rsid w:val="00607954"/>
    <w:rsid w:val="00610173"/>
    <w:rsid w:val="00610984"/>
    <w:rsid w:val="00610EFC"/>
    <w:rsid w:val="0061179B"/>
    <w:rsid w:val="006117C6"/>
    <w:rsid w:val="00612D68"/>
    <w:rsid w:val="00613247"/>
    <w:rsid w:val="006164EF"/>
    <w:rsid w:val="00617E25"/>
    <w:rsid w:val="0062151D"/>
    <w:rsid w:val="006220C1"/>
    <w:rsid w:val="00623F86"/>
    <w:rsid w:val="006266B5"/>
    <w:rsid w:val="006278EA"/>
    <w:rsid w:val="00630F7E"/>
    <w:rsid w:val="0063296A"/>
    <w:rsid w:val="00634DED"/>
    <w:rsid w:val="00635596"/>
    <w:rsid w:val="00636847"/>
    <w:rsid w:val="00636E32"/>
    <w:rsid w:val="00637CA4"/>
    <w:rsid w:val="0064060B"/>
    <w:rsid w:val="00640652"/>
    <w:rsid w:val="00642703"/>
    <w:rsid w:val="00642D47"/>
    <w:rsid w:val="00644C54"/>
    <w:rsid w:val="00646180"/>
    <w:rsid w:val="00650CB8"/>
    <w:rsid w:val="00650E61"/>
    <w:rsid w:val="006522FC"/>
    <w:rsid w:val="0065352D"/>
    <w:rsid w:val="006544ED"/>
    <w:rsid w:val="00654E2A"/>
    <w:rsid w:val="00656C02"/>
    <w:rsid w:val="00656DBE"/>
    <w:rsid w:val="00657E5C"/>
    <w:rsid w:val="00660B13"/>
    <w:rsid w:val="00660F29"/>
    <w:rsid w:val="00662236"/>
    <w:rsid w:val="00662B83"/>
    <w:rsid w:val="00663B42"/>
    <w:rsid w:val="00664CC9"/>
    <w:rsid w:val="0067176E"/>
    <w:rsid w:val="00671883"/>
    <w:rsid w:val="00674A5A"/>
    <w:rsid w:val="00674E66"/>
    <w:rsid w:val="0067522A"/>
    <w:rsid w:val="006753A0"/>
    <w:rsid w:val="006762F6"/>
    <w:rsid w:val="00677252"/>
    <w:rsid w:val="00680564"/>
    <w:rsid w:val="00680879"/>
    <w:rsid w:val="006808DB"/>
    <w:rsid w:val="00682922"/>
    <w:rsid w:val="006838E3"/>
    <w:rsid w:val="00683C88"/>
    <w:rsid w:val="00686164"/>
    <w:rsid w:val="00686964"/>
    <w:rsid w:val="00691EE1"/>
    <w:rsid w:val="006926A9"/>
    <w:rsid w:val="00695458"/>
    <w:rsid w:val="00695CD3"/>
    <w:rsid w:val="00695ECB"/>
    <w:rsid w:val="00696488"/>
    <w:rsid w:val="006964C4"/>
    <w:rsid w:val="00696D97"/>
    <w:rsid w:val="006A082E"/>
    <w:rsid w:val="006A13FC"/>
    <w:rsid w:val="006A22B3"/>
    <w:rsid w:val="006A25F2"/>
    <w:rsid w:val="006A343F"/>
    <w:rsid w:val="006A35E3"/>
    <w:rsid w:val="006A61C5"/>
    <w:rsid w:val="006A68D7"/>
    <w:rsid w:val="006A6DE1"/>
    <w:rsid w:val="006A7874"/>
    <w:rsid w:val="006B09EF"/>
    <w:rsid w:val="006B2184"/>
    <w:rsid w:val="006B2E5D"/>
    <w:rsid w:val="006B607E"/>
    <w:rsid w:val="006B6137"/>
    <w:rsid w:val="006B63E6"/>
    <w:rsid w:val="006C07AB"/>
    <w:rsid w:val="006C0A84"/>
    <w:rsid w:val="006C0EEA"/>
    <w:rsid w:val="006C0FA8"/>
    <w:rsid w:val="006C12A6"/>
    <w:rsid w:val="006C19BC"/>
    <w:rsid w:val="006C1EBD"/>
    <w:rsid w:val="006C1FBD"/>
    <w:rsid w:val="006C2295"/>
    <w:rsid w:val="006C3458"/>
    <w:rsid w:val="006C4AEB"/>
    <w:rsid w:val="006C52D1"/>
    <w:rsid w:val="006C6A73"/>
    <w:rsid w:val="006C78FB"/>
    <w:rsid w:val="006D27BC"/>
    <w:rsid w:val="006D3F66"/>
    <w:rsid w:val="006D5AA0"/>
    <w:rsid w:val="006E1459"/>
    <w:rsid w:val="006E2610"/>
    <w:rsid w:val="006E29A9"/>
    <w:rsid w:val="006E34D3"/>
    <w:rsid w:val="006E4572"/>
    <w:rsid w:val="006E4D4B"/>
    <w:rsid w:val="006E4E77"/>
    <w:rsid w:val="006E6B5C"/>
    <w:rsid w:val="006F0199"/>
    <w:rsid w:val="006F2AC5"/>
    <w:rsid w:val="006F4256"/>
    <w:rsid w:val="006F6525"/>
    <w:rsid w:val="006F7AAF"/>
    <w:rsid w:val="0070080D"/>
    <w:rsid w:val="00700ABF"/>
    <w:rsid w:val="00701057"/>
    <w:rsid w:val="00701AE9"/>
    <w:rsid w:val="007064CD"/>
    <w:rsid w:val="00707276"/>
    <w:rsid w:val="00710A75"/>
    <w:rsid w:val="00711BE8"/>
    <w:rsid w:val="00713C0E"/>
    <w:rsid w:val="00713FEF"/>
    <w:rsid w:val="0071441F"/>
    <w:rsid w:val="00714A7B"/>
    <w:rsid w:val="00714B62"/>
    <w:rsid w:val="0071624C"/>
    <w:rsid w:val="007165C7"/>
    <w:rsid w:val="00722E5F"/>
    <w:rsid w:val="007231E9"/>
    <w:rsid w:val="00723A81"/>
    <w:rsid w:val="00724CA0"/>
    <w:rsid w:val="007267BD"/>
    <w:rsid w:val="00726AD8"/>
    <w:rsid w:val="007301E8"/>
    <w:rsid w:val="007306B0"/>
    <w:rsid w:val="00731A0A"/>
    <w:rsid w:val="007324FB"/>
    <w:rsid w:val="00733096"/>
    <w:rsid w:val="00740346"/>
    <w:rsid w:val="00741653"/>
    <w:rsid w:val="00741DDB"/>
    <w:rsid w:val="00747E3F"/>
    <w:rsid w:val="00750408"/>
    <w:rsid w:val="00752A69"/>
    <w:rsid w:val="00754E17"/>
    <w:rsid w:val="00755102"/>
    <w:rsid w:val="007551C7"/>
    <w:rsid w:val="00755D57"/>
    <w:rsid w:val="00756D96"/>
    <w:rsid w:val="00760A05"/>
    <w:rsid w:val="00760EA9"/>
    <w:rsid w:val="00761224"/>
    <w:rsid w:val="007624E7"/>
    <w:rsid w:val="00762D90"/>
    <w:rsid w:val="00763EA1"/>
    <w:rsid w:val="00764067"/>
    <w:rsid w:val="0076524D"/>
    <w:rsid w:val="00774659"/>
    <w:rsid w:val="00775322"/>
    <w:rsid w:val="00776F36"/>
    <w:rsid w:val="0077764A"/>
    <w:rsid w:val="007777EC"/>
    <w:rsid w:val="00780099"/>
    <w:rsid w:val="00781BE2"/>
    <w:rsid w:val="00782AAD"/>
    <w:rsid w:val="00782FA7"/>
    <w:rsid w:val="0078307B"/>
    <w:rsid w:val="00783300"/>
    <w:rsid w:val="0078414B"/>
    <w:rsid w:val="007856F2"/>
    <w:rsid w:val="00785FBF"/>
    <w:rsid w:val="007877AA"/>
    <w:rsid w:val="00787F18"/>
    <w:rsid w:val="0079022D"/>
    <w:rsid w:val="0079260E"/>
    <w:rsid w:val="00792C9B"/>
    <w:rsid w:val="00794B9B"/>
    <w:rsid w:val="00795029"/>
    <w:rsid w:val="007A07B7"/>
    <w:rsid w:val="007A2033"/>
    <w:rsid w:val="007A2F25"/>
    <w:rsid w:val="007A350F"/>
    <w:rsid w:val="007A3633"/>
    <w:rsid w:val="007A450E"/>
    <w:rsid w:val="007A454F"/>
    <w:rsid w:val="007A494D"/>
    <w:rsid w:val="007A6072"/>
    <w:rsid w:val="007A7C6D"/>
    <w:rsid w:val="007B12AC"/>
    <w:rsid w:val="007B3EBB"/>
    <w:rsid w:val="007B44AC"/>
    <w:rsid w:val="007B629F"/>
    <w:rsid w:val="007B64CF"/>
    <w:rsid w:val="007B6FFC"/>
    <w:rsid w:val="007B71AE"/>
    <w:rsid w:val="007B7C3C"/>
    <w:rsid w:val="007C01FB"/>
    <w:rsid w:val="007C089F"/>
    <w:rsid w:val="007C110F"/>
    <w:rsid w:val="007C3217"/>
    <w:rsid w:val="007C3B8F"/>
    <w:rsid w:val="007C4155"/>
    <w:rsid w:val="007C484E"/>
    <w:rsid w:val="007C75D3"/>
    <w:rsid w:val="007C774A"/>
    <w:rsid w:val="007C7B10"/>
    <w:rsid w:val="007D0BFE"/>
    <w:rsid w:val="007D15F2"/>
    <w:rsid w:val="007D2BA9"/>
    <w:rsid w:val="007D3079"/>
    <w:rsid w:val="007D3C75"/>
    <w:rsid w:val="007D479B"/>
    <w:rsid w:val="007D7DA9"/>
    <w:rsid w:val="007E0106"/>
    <w:rsid w:val="007E0647"/>
    <w:rsid w:val="007E19D0"/>
    <w:rsid w:val="007E4980"/>
    <w:rsid w:val="007E6C97"/>
    <w:rsid w:val="007E7AF0"/>
    <w:rsid w:val="007F023E"/>
    <w:rsid w:val="007F2F86"/>
    <w:rsid w:val="007F48C6"/>
    <w:rsid w:val="007F4B7B"/>
    <w:rsid w:val="007F56F7"/>
    <w:rsid w:val="007F60A2"/>
    <w:rsid w:val="007F680B"/>
    <w:rsid w:val="007F68B1"/>
    <w:rsid w:val="007F7649"/>
    <w:rsid w:val="0080003C"/>
    <w:rsid w:val="00801484"/>
    <w:rsid w:val="0080434C"/>
    <w:rsid w:val="00804827"/>
    <w:rsid w:val="0080483D"/>
    <w:rsid w:val="00804C40"/>
    <w:rsid w:val="008054ED"/>
    <w:rsid w:val="0080693E"/>
    <w:rsid w:val="00810210"/>
    <w:rsid w:val="00810D97"/>
    <w:rsid w:val="00811235"/>
    <w:rsid w:val="00812167"/>
    <w:rsid w:val="008125B2"/>
    <w:rsid w:val="008127F2"/>
    <w:rsid w:val="00813697"/>
    <w:rsid w:val="00813FA9"/>
    <w:rsid w:val="00813FFD"/>
    <w:rsid w:val="00816CCA"/>
    <w:rsid w:val="00817E90"/>
    <w:rsid w:val="00820714"/>
    <w:rsid w:val="008209ED"/>
    <w:rsid w:val="00820A0B"/>
    <w:rsid w:val="00821197"/>
    <w:rsid w:val="008211AF"/>
    <w:rsid w:val="0082475A"/>
    <w:rsid w:val="008247B9"/>
    <w:rsid w:val="00824C01"/>
    <w:rsid w:val="00825068"/>
    <w:rsid w:val="008323A9"/>
    <w:rsid w:val="00833E4D"/>
    <w:rsid w:val="00836CA0"/>
    <w:rsid w:val="00837970"/>
    <w:rsid w:val="00840113"/>
    <w:rsid w:val="00840BE2"/>
    <w:rsid w:val="008415C3"/>
    <w:rsid w:val="00842652"/>
    <w:rsid w:val="00844487"/>
    <w:rsid w:val="00846AA3"/>
    <w:rsid w:val="008471C4"/>
    <w:rsid w:val="00850085"/>
    <w:rsid w:val="008510AE"/>
    <w:rsid w:val="008510C0"/>
    <w:rsid w:val="00855F0C"/>
    <w:rsid w:val="008561C0"/>
    <w:rsid w:val="00860954"/>
    <w:rsid w:val="00863453"/>
    <w:rsid w:val="008635CD"/>
    <w:rsid w:val="00863756"/>
    <w:rsid w:val="0086599A"/>
    <w:rsid w:val="00867AC4"/>
    <w:rsid w:val="00867EE8"/>
    <w:rsid w:val="00870636"/>
    <w:rsid w:val="00870F84"/>
    <w:rsid w:val="008712B0"/>
    <w:rsid w:val="0087379B"/>
    <w:rsid w:val="00877694"/>
    <w:rsid w:val="008809BB"/>
    <w:rsid w:val="00882D92"/>
    <w:rsid w:val="00883B5D"/>
    <w:rsid w:val="00883E83"/>
    <w:rsid w:val="00887823"/>
    <w:rsid w:val="0089017E"/>
    <w:rsid w:val="00891947"/>
    <w:rsid w:val="008920B2"/>
    <w:rsid w:val="008921FC"/>
    <w:rsid w:val="00892D77"/>
    <w:rsid w:val="00894927"/>
    <w:rsid w:val="0089544A"/>
    <w:rsid w:val="008962E5"/>
    <w:rsid w:val="00896BE9"/>
    <w:rsid w:val="0089749F"/>
    <w:rsid w:val="008A2BD8"/>
    <w:rsid w:val="008A3C86"/>
    <w:rsid w:val="008A5285"/>
    <w:rsid w:val="008A6270"/>
    <w:rsid w:val="008A6459"/>
    <w:rsid w:val="008A7DA3"/>
    <w:rsid w:val="008B0130"/>
    <w:rsid w:val="008B0922"/>
    <w:rsid w:val="008B36A7"/>
    <w:rsid w:val="008B4818"/>
    <w:rsid w:val="008B5432"/>
    <w:rsid w:val="008B6472"/>
    <w:rsid w:val="008B7066"/>
    <w:rsid w:val="008B76DC"/>
    <w:rsid w:val="008C0BA5"/>
    <w:rsid w:val="008C0F8B"/>
    <w:rsid w:val="008C2B90"/>
    <w:rsid w:val="008C3845"/>
    <w:rsid w:val="008C5205"/>
    <w:rsid w:val="008D05B7"/>
    <w:rsid w:val="008D190C"/>
    <w:rsid w:val="008D27C8"/>
    <w:rsid w:val="008D334F"/>
    <w:rsid w:val="008D33A8"/>
    <w:rsid w:val="008D3C72"/>
    <w:rsid w:val="008D3F63"/>
    <w:rsid w:val="008D4241"/>
    <w:rsid w:val="008D5E12"/>
    <w:rsid w:val="008D6207"/>
    <w:rsid w:val="008D7049"/>
    <w:rsid w:val="008D7A8F"/>
    <w:rsid w:val="008E01FC"/>
    <w:rsid w:val="008E036D"/>
    <w:rsid w:val="008E0D43"/>
    <w:rsid w:val="008E0E2C"/>
    <w:rsid w:val="008E108F"/>
    <w:rsid w:val="008E41BB"/>
    <w:rsid w:val="008E63F2"/>
    <w:rsid w:val="008E7CC0"/>
    <w:rsid w:val="008F177F"/>
    <w:rsid w:val="008F22DB"/>
    <w:rsid w:val="008F2455"/>
    <w:rsid w:val="008F4AE3"/>
    <w:rsid w:val="008F62B3"/>
    <w:rsid w:val="008F7F8C"/>
    <w:rsid w:val="009001A2"/>
    <w:rsid w:val="00902D4E"/>
    <w:rsid w:val="00903869"/>
    <w:rsid w:val="00903B2E"/>
    <w:rsid w:val="00904B1A"/>
    <w:rsid w:val="00905396"/>
    <w:rsid w:val="00905CA5"/>
    <w:rsid w:val="00906348"/>
    <w:rsid w:val="0090752F"/>
    <w:rsid w:val="00912060"/>
    <w:rsid w:val="00914294"/>
    <w:rsid w:val="0091440A"/>
    <w:rsid w:val="0091489F"/>
    <w:rsid w:val="0091651E"/>
    <w:rsid w:val="00917CA8"/>
    <w:rsid w:val="009203A7"/>
    <w:rsid w:val="009205A9"/>
    <w:rsid w:val="00921AC3"/>
    <w:rsid w:val="00921B82"/>
    <w:rsid w:val="00922CF9"/>
    <w:rsid w:val="00923068"/>
    <w:rsid w:val="00923929"/>
    <w:rsid w:val="00924D24"/>
    <w:rsid w:val="009253FC"/>
    <w:rsid w:val="00926F6D"/>
    <w:rsid w:val="009272C7"/>
    <w:rsid w:val="00927F54"/>
    <w:rsid w:val="009302E8"/>
    <w:rsid w:val="00931B60"/>
    <w:rsid w:val="00933261"/>
    <w:rsid w:val="00933E1E"/>
    <w:rsid w:val="0094080A"/>
    <w:rsid w:val="0094150C"/>
    <w:rsid w:val="00942EC7"/>
    <w:rsid w:val="00942ED5"/>
    <w:rsid w:val="009440E6"/>
    <w:rsid w:val="00944C70"/>
    <w:rsid w:val="00951052"/>
    <w:rsid w:val="00952BAB"/>
    <w:rsid w:val="00953CCC"/>
    <w:rsid w:val="00957DDF"/>
    <w:rsid w:val="009603CE"/>
    <w:rsid w:val="009639B4"/>
    <w:rsid w:val="00964AE6"/>
    <w:rsid w:val="00964FEA"/>
    <w:rsid w:val="009655DB"/>
    <w:rsid w:val="00965FEB"/>
    <w:rsid w:val="00966354"/>
    <w:rsid w:val="009675D7"/>
    <w:rsid w:val="009716DB"/>
    <w:rsid w:val="00973212"/>
    <w:rsid w:val="00973FA3"/>
    <w:rsid w:val="00974014"/>
    <w:rsid w:val="00977816"/>
    <w:rsid w:val="009802D6"/>
    <w:rsid w:val="00980BFC"/>
    <w:rsid w:val="00985F70"/>
    <w:rsid w:val="00987CCA"/>
    <w:rsid w:val="00990E4D"/>
    <w:rsid w:val="00991E99"/>
    <w:rsid w:val="00991EA3"/>
    <w:rsid w:val="009920C7"/>
    <w:rsid w:val="00992F7A"/>
    <w:rsid w:val="009933AB"/>
    <w:rsid w:val="00993842"/>
    <w:rsid w:val="009944C2"/>
    <w:rsid w:val="00994EE9"/>
    <w:rsid w:val="00995530"/>
    <w:rsid w:val="009A0B59"/>
    <w:rsid w:val="009A3AD7"/>
    <w:rsid w:val="009A4A43"/>
    <w:rsid w:val="009A542E"/>
    <w:rsid w:val="009A584E"/>
    <w:rsid w:val="009A589A"/>
    <w:rsid w:val="009A5EFF"/>
    <w:rsid w:val="009A6751"/>
    <w:rsid w:val="009A73C3"/>
    <w:rsid w:val="009B15B1"/>
    <w:rsid w:val="009B6AA9"/>
    <w:rsid w:val="009B7026"/>
    <w:rsid w:val="009B748F"/>
    <w:rsid w:val="009C06AC"/>
    <w:rsid w:val="009C173A"/>
    <w:rsid w:val="009C2412"/>
    <w:rsid w:val="009C24CF"/>
    <w:rsid w:val="009C3447"/>
    <w:rsid w:val="009C438C"/>
    <w:rsid w:val="009C68D4"/>
    <w:rsid w:val="009C71A6"/>
    <w:rsid w:val="009D16A6"/>
    <w:rsid w:val="009D3991"/>
    <w:rsid w:val="009D39FF"/>
    <w:rsid w:val="009D51C2"/>
    <w:rsid w:val="009D7EF2"/>
    <w:rsid w:val="009E062C"/>
    <w:rsid w:val="009E0EF0"/>
    <w:rsid w:val="009E2287"/>
    <w:rsid w:val="009E26F5"/>
    <w:rsid w:val="009E2955"/>
    <w:rsid w:val="009E2E6F"/>
    <w:rsid w:val="009E32D7"/>
    <w:rsid w:val="009E386D"/>
    <w:rsid w:val="009E3E34"/>
    <w:rsid w:val="009E4885"/>
    <w:rsid w:val="009E4BB0"/>
    <w:rsid w:val="009E51C2"/>
    <w:rsid w:val="009F018E"/>
    <w:rsid w:val="009F11F4"/>
    <w:rsid w:val="009F1363"/>
    <w:rsid w:val="009F2C2E"/>
    <w:rsid w:val="009F2EB4"/>
    <w:rsid w:val="009F3024"/>
    <w:rsid w:val="009F3A0E"/>
    <w:rsid w:val="009F5CE3"/>
    <w:rsid w:val="00A03D65"/>
    <w:rsid w:val="00A04582"/>
    <w:rsid w:val="00A0511B"/>
    <w:rsid w:val="00A053DB"/>
    <w:rsid w:val="00A05875"/>
    <w:rsid w:val="00A069F1"/>
    <w:rsid w:val="00A078D2"/>
    <w:rsid w:val="00A110D5"/>
    <w:rsid w:val="00A11B09"/>
    <w:rsid w:val="00A11F77"/>
    <w:rsid w:val="00A12146"/>
    <w:rsid w:val="00A12CC2"/>
    <w:rsid w:val="00A14691"/>
    <w:rsid w:val="00A17D2E"/>
    <w:rsid w:val="00A17DDD"/>
    <w:rsid w:val="00A17DE3"/>
    <w:rsid w:val="00A212B5"/>
    <w:rsid w:val="00A22F61"/>
    <w:rsid w:val="00A23790"/>
    <w:rsid w:val="00A24AC5"/>
    <w:rsid w:val="00A2518F"/>
    <w:rsid w:val="00A25D3A"/>
    <w:rsid w:val="00A30ACE"/>
    <w:rsid w:val="00A326C0"/>
    <w:rsid w:val="00A32877"/>
    <w:rsid w:val="00A32D66"/>
    <w:rsid w:val="00A34552"/>
    <w:rsid w:val="00A34D25"/>
    <w:rsid w:val="00A35047"/>
    <w:rsid w:val="00A3665A"/>
    <w:rsid w:val="00A37178"/>
    <w:rsid w:val="00A37B57"/>
    <w:rsid w:val="00A40D16"/>
    <w:rsid w:val="00A420DF"/>
    <w:rsid w:val="00A428E7"/>
    <w:rsid w:val="00A43EAB"/>
    <w:rsid w:val="00A44007"/>
    <w:rsid w:val="00A44A48"/>
    <w:rsid w:val="00A45260"/>
    <w:rsid w:val="00A46F01"/>
    <w:rsid w:val="00A52603"/>
    <w:rsid w:val="00A53EA2"/>
    <w:rsid w:val="00A54C4E"/>
    <w:rsid w:val="00A554BC"/>
    <w:rsid w:val="00A56521"/>
    <w:rsid w:val="00A5692D"/>
    <w:rsid w:val="00A577B2"/>
    <w:rsid w:val="00A60469"/>
    <w:rsid w:val="00A60977"/>
    <w:rsid w:val="00A64CFC"/>
    <w:rsid w:val="00A64D6B"/>
    <w:rsid w:val="00A65D5D"/>
    <w:rsid w:val="00A661F2"/>
    <w:rsid w:val="00A663AB"/>
    <w:rsid w:val="00A669A3"/>
    <w:rsid w:val="00A67864"/>
    <w:rsid w:val="00A7463C"/>
    <w:rsid w:val="00A75ED8"/>
    <w:rsid w:val="00A76489"/>
    <w:rsid w:val="00A764C7"/>
    <w:rsid w:val="00A7786B"/>
    <w:rsid w:val="00A77AB7"/>
    <w:rsid w:val="00A77B9A"/>
    <w:rsid w:val="00A77C83"/>
    <w:rsid w:val="00A800D4"/>
    <w:rsid w:val="00A81030"/>
    <w:rsid w:val="00A81C17"/>
    <w:rsid w:val="00A83000"/>
    <w:rsid w:val="00A83B9F"/>
    <w:rsid w:val="00A85262"/>
    <w:rsid w:val="00A87298"/>
    <w:rsid w:val="00A919E0"/>
    <w:rsid w:val="00A92082"/>
    <w:rsid w:val="00A9264B"/>
    <w:rsid w:val="00A93CB0"/>
    <w:rsid w:val="00A94B7D"/>
    <w:rsid w:val="00A97EC6"/>
    <w:rsid w:val="00A97F5E"/>
    <w:rsid w:val="00AA2A05"/>
    <w:rsid w:val="00AA3BFA"/>
    <w:rsid w:val="00AA5777"/>
    <w:rsid w:val="00AA6B8C"/>
    <w:rsid w:val="00AA7AE9"/>
    <w:rsid w:val="00AB1662"/>
    <w:rsid w:val="00AB3D5F"/>
    <w:rsid w:val="00AB6B79"/>
    <w:rsid w:val="00AB6E77"/>
    <w:rsid w:val="00AC0527"/>
    <w:rsid w:val="00AC141C"/>
    <w:rsid w:val="00AC1935"/>
    <w:rsid w:val="00AC1DE6"/>
    <w:rsid w:val="00AC2FFA"/>
    <w:rsid w:val="00AC4EE1"/>
    <w:rsid w:val="00AC5774"/>
    <w:rsid w:val="00AC7302"/>
    <w:rsid w:val="00AD0988"/>
    <w:rsid w:val="00AD0DA9"/>
    <w:rsid w:val="00AD24DB"/>
    <w:rsid w:val="00AD3BA5"/>
    <w:rsid w:val="00AD41A6"/>
    <w:rsid w:val="00AE5654"/>
    <w:rsid w:val="00AE5FE2"/>
    <w:rsid w:val="00AE63B7"/>
    <w:rsid w:val="00AE683B"/>
    <w:rsid w:val="00AF08B3"/>
    <w:rsid w:val="00AF1FDB"/>
    <w:rsid w:val="00AF30EA"/>
    <w:rsid w:val="00AF31EF"/>
    <w:rsid w:val="00AF3518"/>
    <w:rsid w:val="00AF4D91"/>
    <w:rsid w:val="00AF5BD9"/>
    <w:rsid w:val="00AF657E"/>
    <w:rsid w:val="00AF6E2B"/>
    <w:rsid w:val="00B02579"/>
    <w:rsid w:val="00B02608"/>
    <w:rsid w:val="00B030AF"/>
    <w:rsid w:val="00B05952"/>
    <w:rsid w:val="00B070D2"/>
    <w:rsid w:val="00B07770"/>
    <w:rsid w:val="00B07A0E"/>
    <w:rsid w:val="00B07D1D"/>
    <w:rsid w:val="00B1148E"/>
    <w:rsid w:val="00B11BBF"/>
    <w:rsid w:val="00B1374A"/>
    <w:rsid w:val="00B160AF"/>
    <w:rsid w:val="00B17D5B"/>
    <w:rsid w:val="00B20A16"/>
    <w:rsid w:val="00B217AC"/>
    <w:rsid w:val="00B21AC7"/>
    <w:rsid w:val="00B21CE0"/>
    <w:rsid w:val="00B233EB"/>
    <w:rsid w:val="00B24FBF"/>
    <w:rsid w:val="00B261E8"/>
    <w:rsid w:val="00B26ADD"/>
    <w:rsid w:val="00B32D54"/>
    <w:rsid w:val="00B34461"/>
    <w:rsid w:val="00B41043"/>
    <w:rsid w:val="00B416BC"/>
    <w:rsid w:val="00B423E6"/>
    <w:rsid w:val="00B434C8"/>
    <w:rsid w:val="00B45230"/>
    <w:rsid w:val="00B454DC"/>
    <w:rsid w:val="00B45C15"/>
    <w:rsid w:val="00B45D68"/>
    <w:rsid w:val="00B47513"/>
    <w:rsid w:val="00B47AD8"/>
    <w:rsid w:val="00B50928"/>
    <w:rsid w:val="00B50CD7"/>
    <w:rsid w:val="00B5327D"/>
    <w:rsid w:val="00B54173"/>
    <w:rsid w:val="00B54C00"/>
    <w:rsid w:val="00B55367"/>
    <w:rsid w:val="00B5729C"/>
    <w:rsid w:val="00B57D38"/>
    <w:rsid w:val="00B612F5"/>
    <w:rsid w:val="00B648AA"/>
    <w:rsid w:val="00B64A56"/>
    <w:rsid w:val="00B65C7D"/>
    <w:rsid w:val="00B67422"/>
    <w:rsid w:val="00B67A2D"/>
    <w:rsid w:val="00B67DC8"/>
    <w:rsid w:val="00B71ABA"/>
    <w:rsid w:val="00B72352"/>
    <w:rsid w:val="00B734E3"/>
    <w:rsid w:val="00B768AE"/>
    <w:rsid w:val="00B76FA2"/>
    <w:rsid w:val="00B80296"/>
    <w:rsid w:val="00B81BD1"/>
    <w:rsid w:val="00B82467"/>
    <w:rsid w:val="00B8259F"/>
    <w:rsid w:val="00B8371F"/>
    <w:rsid w:val="00B845EE"/>
    <w:rsid w:val="00B84904"/>
    <w:rsid w:val="00B876DA"/>
    <w:rsid w:val="00B87B1F"/>
    <w:rsid w:val="00B9268C"/>
    <w:rsid w:val="00B93C80"/>
    <w:rsid w:val="00B9438B"/>
    <w:rsid w:val="00B96A39"/>
    <w:rsid w:val="00B96AFD"/>
    <w:rsid w:val="00B9742E"/>
    <w:rsid w:val="00BA0D50"/>
    <w:rsid w:val="00BA1D72"/>
    <w:rsid w:val="00BA22B4"/>
    <w:rsid w:val="00BA2A77"/>
    <w:rsid w:val="00BA3476"/>
    <w:rsid w:val="00BA3BF6"/>
    <w:rsid w:val="00BA5105"/>
    <w:rsid w:val="00BA6CA4"/>
    <w:rsid w:val="00BB17B1"/>
    <w:rsid w:val="00BB223A"/>
    <w:rsid w:val="00BB3EB6"/>
    <w:rsid w:val="00BB644E"/>
    <w:rsid w:val="00BC031B"/>
    <w:rsid w:val="00BC0579"/>
    <w:rsid w:val="00BC1143"/>
    <w:rsid w:val="00BC2B57"/>
    <w:rsid w:val="00BC69C1"/>
    <w:rsid w:val="00BC6C72"/>
    <w:rsid w:val="00BD0C51"/>
    <w:rsid w:val="00BD19E6"/>
    <w:rsid w:val="00BD214F"/>
    <w:rsid w:val="00BD3DF2"/>
    <w:rsid w:val="00BD48F4"/>
    <w:rsid w:val="00BD4DC0"/>
    <w:rsid w:val="00BD590E"/>
    <w:rsid w:val="00BD77D4"/>
    <w:rsid w:val="00BE01F6"/>
    <w:rsid w:val="00BE1F4F"/>
    <w:rsid w:val="00BE2F00"/>
    <w:rsid w:val="00BE4BAD"/>
    <w:rsid w:val="00BE4FE2"/>
    <w:rsid w:val="00BE597A"/>
    <w:rsid w:val="00BE5C59"/>
    <w:rsid w:val="00BE6B52"/>
    <w:rsid w:val="00BE73D4"/>
    <w:rsid w:val="00BE79D8"/>
    <w:rsid w:val="00BE7A70"/>
    <w:rsid w:val="00BF0785"/>
    <w:rsid w:val="00BF0D1E"/>
    <w:rsid w:val="00BF231D"/>
    <w:rsid w:val="00BF24FE"/>
    <w:rsid w:val="00BF274E"/>
    <w:rsid w:val="00BF5268"/>
    <w:rsid w:val="00BF5297"/>
    <w:rsid w:val="00BF6566"/>
    <w:rsid w:val="00C03630"/>
    <w:rsid w:val="00C047AA"/>
    <w:rsid w:val="00C05823"/>
    <w:rsid w:val="00C06139"/>
    <w:rsid w:val="00C10AA8"/>
    <w:rsid w:val="00C10F9A"/>
    <w:rsid w:val="00C11C7C"/>
    <w:rsid w:val="00C129BE"/>
    <w:rsid w:val="00C12F55"/>
    <w:rsid w:val="00C134B8"/>
    <w:rsid w:val="00C13E2C"/>
    <w:rsid w:val="00C15E85"/>
    <w:rsid w:val="00C16689"/>
    <w:rsid w:val="00C16D11"/>
    <w:rsid w:val="00C16DA7"/>
    <w:rsid w:val="00C17325"/>
    <w:rsid w:val="00C227B9"/>
    <w:rsid w:val="00C239BF"/>
    <w:rsid w:val="00C2448F"/>
    <w:rsid w:val="00C247F9"/>
    <w:rsid w:val="00C24D72"/>
    <w:rsid w:val="00C25321"/>
    <w:rsid w:val="00C2577F"/>
    <w:rsid w:val="00C26905"/>
    <w:rsid w:val="00C26CFE"/>
    <w:rsid w:val="00C26D15"/>
    <w:rsid w:val="00C27FDC"/>
    <w:rsid w:val="00C3298C"/>
    <w:rsid w:val="00C3360F"/>
    <w:rsid w:val="00C33EFD"/>
    <w:rsid w:val="00C364B7"/>
    <w:rsid w:val="00C36AC8"/>
    <w:rsid w:val="00C36E65"/>
    <w:rsid w:val="00C371CA"/>
    <w:rsid w:val="00C410D3"/>
    <w:rsid w:val="00C41D72"/>
    <w:rsid w:val="00C43A18"/>
    <w:rsid w:val="00C45F7F"/>
    <w:rsid w:val="00C473B1"/>
    <w:rsid w:val="00C508A7"/>
    <w:rsid w:val="00C5092D"/>
    <w:rsid w:val="00C51195"/>
    <w:rsid w:val="00C5154E"/>
    <w:rsid w:val="00C51979"/>
    <w:rsid w:val="00C53C5C"/>
    <w:rsid w:val="00C55221"/>
    <w:rsid w:val="00C55A1C"/>
    <w:rsid w:val="00C60006"/>
    <w:rsid w:val="00C62050"/>
    <w:rsid w:val="00C62149"/>
    <w:rsid w:val="00C6285C"/>
    <w:rsid w:val="00C628F4"/>
    <w:rsid w:val="00C63435"/>
    <w:rsid w:val="00C63EC7"/>
    <w:rsid w:val="00C64235"/>
    <w:rsid w:val="00C64C52"/>
    <w:rsid w:val="00C70459"/>
    <w:rsid w:val="00C728E6"/>
    <w:rsid w:val="00C72CA3"/>
    <w:rsid w:val="00C7307D"/>
    <w:rsid w:val="00C730E9"/>
    <w:rsid w:val="00C73AE2"/>
    <w:rsid w:val="00C74C61"/>
    <w:rsid w:val="00C76A3E"/>
    <w:rsid w:val="00C76D40"/>
    <w:rsid w:val="00C77BA0"/>
    <w:rsid w:val="00C77C6F"/>
    <w:rsid w:val="00C80D35"/>
    <w:rsid w:val="00C8212B"/>
    <w:rsid w:val="00C86BB3"/>
    <w:rsid w:val="00C912F9"/>
    <w:rsid w:val="00C9268B"/>
    <w:rsid w:val="00C93165"/>
    <w:rsid w:val="00C931E3"/>
    <w:rsid w:val="00C93D26"/>
    <w:rsid w:val="00C93D47"/>
    <w:rsid w:val="00CA188E"/>
    <w:rsid w:val="00CA22FE"/>
    <w:rsid w:val="00CA2D64"/>
    <w:rsid w:val="00CA3E26"/>
    <w:rsid w:val="00CA4177"/>
    <w:rsid w:val="00CA4E96"/>
    <w:rsid w:val="00CA5115"/>
    <w:rsid w:val="00CA517A"/>
    <w:rsid w:val="00CA5372"/>
    <w:rsid w:val="00CA5D11"/>
    <w:rsid w:val="00CA61FB"/>
    <w:rsid w:val="00CB02F7"/>
    <w:rsid w:val="00CB2186"/>
    <w:rsid w:val="00CB2638"/>
    <w:rsid w:val="00CB475D"/>
    <w:rsid w:val="00CB4B04"/>
    <w:rsid w:val="00CC2739"/>
    <w:rsid w:val="00CC2A5F"/>
    <w:rsid w:val="00CC3187"/>
    <w:rsid w:val="00CC3229"/>
    <w:rsid w:val="00CC368B"/>
    <w:rsid w:val="00CC3ABA"/>
    <w:rsid w:val="00CC410F"/>
    <w:rsid w:val="00CC60D0"/>
    <w:rsid w:val="00CD04CB"/>
    <w:rsid w:val="00CD0945"/>
    <w:rsid w:val="00CD2BCC"/>
    <w:rsid w:val="00CD2E4F"/>
    <w:rsid w:val="00CD3525"/>
    <w:rsid w:val="00CD4154"/>
    <w:rsid w:val="00CD4E87"/>
    <w:rsid w:val="00CD635A"/>
    <w:rsid w:val="00CD776C"/>
    <w:rsid w:val="00CE1748"/>
    <w:rsid w:val="00CE207A"/>
    <w:rsid w:val="00CE2C42"/>
    <w:rsid w:val="00CE45AA"/>
    <w:rsid w:val="00CE548B"/>
    <w:rsid w:val="00CF09EF"/>
    <w:rsid w:val="00CF29E9"/>
    <w:rsid w:val="00CF3908"/>
    <w:rsid w:val="00CF4FEA"/>
    <w:rsid w:val="00CF5570"/>
    <w:rsid w:val="00CF6A8B"/>
    <w:rsid w:val="00CF7133"/>
    <w:rsid w:val="00CF72FC"/>
    <w:rsid w:val="00D002C1"/>
    <w:rsid w:val="00D00540"/>
    <w:rsid w:val="00D01965"/>
    <w:rsid w:val="00D03D6E"/>
    <w:rsid w:val="00D050AB"/>
    <w:rsid w:val="00D051F9"/>
    <w:rsid w:val="00D055F2"/>
    <w:rsid w:val="00D05A2A"/>
    <w:rsid w:val="00D07B8F"/>
    <w:rsid w:val="00D07F0B"/>
    <w:rsid w:val="00D10574"/>
    <w:rsid w:val="00D14439"/>
    <w:rsid w:val="00D146FD"/>
    <w:rsid w:val="00D15470"/>
    <w:rsid w:val="00D1562B"/>
    <w:rsid w:val="00D15B50"/>
    <w:rsid w:val="00D2277D"/>
    <w:rsid w:val="00D2290F"/>
    <w:rsid w:val="00D2302E"/>
    <w:rsid w:val="00D240B7"/>
    <w:rsid w:val="00D270CA"/>
    <w:rsid w:val="00D32022"/>
    <w:rsid w:val="00D32F15"/>
    <w:rsid w:val="00D35537"/>
    <w:rsid w:val="00D37C0A"/>
    <w:rsid w:val="00D37D23"/>
    <w:rsid w:val="00D40ECE"/>
    <w:rsid w:val="00D412EB"/>
    <w:rsid w:val="00D41351"/>
    <w:rsid w:val="00D455D6"/>
    <w:rsid w:val="00D45D39"/>
    <w:rsid w:val="00D45D76"/>
    <w:rsid w:val="00D463FC"/>
    <w:rsid w:val="00D46A29"/>
    <w:rsid w:val="00D477EA"/>
    <w:rsid w:val="00D503CA"/>
    <w:rsid w:val="00D511C6"/>
    <w:rsid w:val="00D516F5"/>
    <w:rsid w:val="00D5351C"/>
    <w:rsid w:val="00D53546"/>
    <w:rsid w:val="00D53BEA"/>
    <w:rsid w:val="00D544E3"/>
    <w:rsid w:val="00D55580"/>
    <w:rsid w:val="00D614C9"/>
    <w:rsid w:val="00D616F9"/>
    <w:rsid w:val="00D623AB"/>
    <w:rsid w:val="00D62AA8"/>
    <w:rsid w:val="00D63069"/>
    <w:rsid w:val="00D63CB8"/>
    <w:rsid w:val="00D64087"/>
    <w:rsid w:val="00D6528D"/>
    <w:rsid w:val="00D65418"/>
    <w:rsid w:val="00D71492"/>
    <w:rsid w:val="00D745D1"/>
    <w:rsid w:val="00D75C44"/>
    <w:rsid w:val="00D7621D"/>
    <w:rsid w:val="00D7684B"/>
    <w:rsid w:val="00D77660"/>
    <w:rsid w:val="00D77EA0"/>
    <w:rsid w:val="00D80864"/>
    <w:rsid w:val="00D83B37"/>
    <w:rsid w:val="00D83F12"/>
    <w:rsid w:val="00D853E2"/>
    <w:rsid w:val="00D85857"/>
    <w:rsid w:val="00D86D2B"/>
    <w:rsid w:val="00D876D4"/>
    <w:rsid w:val="00D87B6D"/>
    <w:rsid w:val="00D908FF"/>
    <w:rsid w:val="00D90EB4"/>
    <w:rsid w:val="00D91245"/>
    <w:rsid w:val="00D91CD3"/>
    <w:rsid w:val="00D91E3C"/>
    <w:rsid w:val="00D92803"/>
    <w:rsid w:val="00D929FA"/>
    <w:rsid w:val="00DA1E7F"/>
    <w:rsid w:val="00DA26DB"/>
    <w:rsid w:val="00DA3B9D"/>
    <w:rsid w:val="00DA3DC1"/>
    <w:rsid w:val="00DA42BC"/>
    <w:rsid w:val="00DA5AAB"/>
    <w:rsid w:val="00DA6DFD"/>
    <w:rsid w:val="00DB0516"/>
    <w:rsid w:val="00DB0730"/>
    <w:rsid w:val="00DB15EB"/>
    <w:rsid w:val="00DB196E"/>
    <w:rsid w:val="00DB1F96"/>
    <w:rsid w:val="00DB28DC"/>
    <w:rsid w:val="00DB3ADC"/>
    <w:rsid w:val="00DB3FD1"/>
    <w:rsid w:val="00DB5BC0"/>
    <w:rsid w:val="00DB71F4"/>
    <w:rsid w:val="00DB759C"/>
    <w:rsid w:val="00DC1128"/>
    <w:rsid w:val="00DC349D"/>
    <w:rsid w:val="00DC4B8E"/>
    <w:rsid w:val="00DD17A4"/>
    <w:rsid w:val="00DD6ED3"/>
    <w:rsid w:val="00DD73F9"/>
    <w:rsid w:val="00DD7C1A"/>
    <w:rsid w:val="00DE009F"/>
    <w:rsid w:val="00DE039B"/>
    <w:rsid w:val="00DE0EB2"/>
    <w:rsid w:val="00DE2378"/>
    <w:rsid w:val="00DE2A1D"/>
    <w:rsid w:val="00DE5250"/>
    <w:rsid w:val="00DE7081"/>
    <w:rsid w:val="00DE72C1"/>
    <w:rsid w:val="00DE7CE3"/>
    <w:rsid w:val="00DF0C3E"/>
    <w:rsid w:val="00DF1B81"/>
    <w:rsid w:val="00DF2A77"/>
    <w:rsid w:val="00DF3C58"/>
    <w:rsid w:val="00DF430C"/>
    <w:rsid w:val="00DF4793"/>
    <w:rsid w:val="00DF513D"/>
    <w:rsid w:val="00DF5378"/>
    <w:rsid w:val="00DF682C"/>
    <w:rsid w:val="00DF79EB"/>
    <w:rsid w:val="00E00CF2"/>
    <w:rsid w:val="00E0103E"/>
    <w:rsid w:val="00E02C88"/>
    <w:rsid w:val="00E03907"/>
    <w:rsid w:val="00E04300"/>
    <w:rsid w:val="00E07E49"/>
    <w:rsid w:val="00E12D02"/>
    <w:rsid w:val="00E135AB"/>
    <w:rsid w:val="00E14578"/>
    <w:rsid w:val="00E15A6C"/>
    <w:rsid w:val="00E17DE1"/>
    <w:rsid w:val="00E20800"/>
    <w:rsid w:val="00E21D0D"/>
    <w:rsid w:val="00E21E92"/>
    <w:rsid w:val="00E2202A"/>
    <w:rsid w:val="00E26DDB"/>
    <w:rsid w:val="00E27B1C"/>
    <w:rsid w:val="00E343A9"/>
    <w:rsid w:val="00E34FBF"/>
    <w:rsid w:val="00E3681F"/>
    <w:rsid w:val="00E36C02"/>
    <w:rsid w:val="00E36CA5"/>
    <w:rsid w:val="00E3795D"/>
    <w:rsid w:val="00E431D3"/>
    <w:rsid w:val="00E4337E"/>
    <w:rsid w:val="00E4422C"/>
    <w:rsid w:val="00E4445C"/>
    <w:rsid w:val="00E456B0"/>
    <w:rsid w:val="00E46C12"/>
    <w:rsid w:val="00E47372"/>
    <w:rsid w:val="00E505E4"/>
    <w:rsid w:val="00E50E6E"/>
    <w:rsid w:val="00E516FD"/>
    <w:rsid w:val="00E52090"/>
    <w:rsid w:val="00E53B8F"/>
    <w:rsid w:val="00E60026"/>
    <w:rsid w:val="00E61A29"/>
    <w:rsid w:val="00E61A93"/>
    <w:rsid w:val="00E62DE0"/>
    <w:rsid w:val="00E63F6A"/>
    <w:rsid w:val="00E643C6"/>
    <w:rsid w:val="00E643E7"/>
    <w:rsid w:val="00E665BE"/>
    <w:rsid w:val="00E70489"/>
    <w:rsid w:val="00E70E6A"/>
    <w:rsid w:val="00E7143B"/>
    <w:rsid w:val="00E7299B"/>
    <w:rsid w:val="00E74397"/>
    <w:rsid w:val="00E7484C"/>
    <w:rsid w:val="00E767BC"/>
    <w:rsid w:val="00E77B82"/>
    <w:rsid w:val="00E8096A"/>
    <w:rsid w:val="00E824A1"/>
    <w:rsid w:val="00E82ED9"/>
    <w:rsid w:val="00E8437A"/>
    <w:rsid w:val="00E856FE"/>
    <w:rsid w:val="00E86077"/>
    <w:rsid w:val="00E944A0"/>
    <w:rsid w:val="00E95015"/>
    <w:rsid w:val="00E96222"/>
    <w:rsid w:val="00EA1581"/>
    <w:rsid w:val="00EA4B62"/>
    <w:rsid w:val="00EA5273"/>
    <w:rsid w:val="00EA5BB8"/>
    <w:rsid w:val="00EA6353"/>
    <w:rsid w:val="00EA7C9A"/>
    <w:rsid w:val="00EB08BB"/>
    <w:rsid w:val="00EB0D4D"/>
    <w:rsid w:val="00EB1961"/>
    <w:rsid w:val="00EB400F"/>
    <w:rsid w:val="00EB440A"/>
    <w:rsid w:val="00EB548A"/>
    <w:rsid w:val="00EB6D66"/>
    <w:rsid w:val="00EC114C"/>
    <w:rsid w:val="00EC2373"/>
    <w:rsid w:val="00EC2479"/>
    <w:rsid w:val="00EC3271"/>
    <w:rsid w:val="00EC677D"/>
    <w:rsid w:val="00ED1FED"/>
    <w:rsid w:val="00ED2134"/>
    <w:rsid w:val="00ED21AC"/>
    <w:rsid w:val="00ED50B2"/>
    <w:rsid w:val="00ED72CC"/>
    <w:rsid w:val="00ED7303"/>
    <w:rsid w:val="00ED7FAF"/>
    <w:rsid w:val="00EE09B9"/>
    <w:rsid w:val="00EE10A8"/>
    <w:rsid w:val="00EE448D"/>
    <w:rsid w:val="00EE4EEB"/>
    <w:rsid w:val="00EE5705"/>
    <w:rsid w:val="00EF41C1"/>
    <w:rsid w:val="00EF4BF9"/>
    <w:rsid w:val="00EF4E9D"/>
    <w:rsid w:val="00EF5820"/>
    <w:rsid w:val="00EF5DEF"/>
    <w:rsid w:val="00EF63C8"/>
    <w:rsid w:val="00EF76B6"/>
    <w:rsid w:val="00EF7C21"/>
    <w:rsid w:val="00F013F1"/>
    <w:rsid w:val="00F0163B"/>
    <w:rsid w:val="00F028CA"/>
    <w:rsid w:val="00F029B2"/>
    <w:rsid w:val="00F03AAD"/>
    <w:rsid w:val="00F0462F"/>
    <w:rsid w:val="00F04D4E"/>
    <w:rsid w:val="00F06422"/>
    <w:rsid w:val="00F07F5B"/>
    <w:rsid w:val="00F12F00"/>
    <w:rsid w:val="00F13447"/>
    <w:rsid w:val="00F1382E"/>
    <w:rsid w:val="00F13FB3"/>
    <w:rsid w:val="00F14972"/>
    <w:rsid w:val="00F14B8D"/>
    <w:rsid w:val="00F1557F"/>
    <w:rsid w:val="00F15A74"/>
    <w:rsid w:val="00F17C47"/>
    <w:rsid w:val="00F20699"/>
    <w:rsid w:val="00F20F3B"/>
    <w:rsid w:val="00F21C03"/>
    <w:rsid w:val="00F22307"/>
    <w:rsid w:val="00F22A39"/>
    <w:rsid w:val="00F2428C"/>
    <w:rsid w:val="00F24C32"/>
    <w:rsid w:val="00F2792C"/>
    <w:rsid w:val="00F303B8"/>
    <w:rsid w:val="00F31105"/>
    <w:rsid w:val="00F32BCE"/>
    <w:rsid w:val="00F34D13"/>
    <w:rsid w:val="00F355F3"/>
    <w:rsid w:val="00F369C5"/>
    <w:rsid w:val="00F36B4F"/>
    <w:rsid w:val="00F41B86"/>
    <w:rsid w:val="00F43719"/>
    <w:rsid w:val="00F441AD"/>
    <w:rsid w:val="00F44F31"/>
    <w:rsid w:val="00F457D5"/>
    <w:rsid w:val="00F464C3"/>
    <w:rsid w:val="00F468B8"/>
    <w:rsid w:val="00F46DF1"/>
    <w:rsid w:val="00F47CB0"/>
    <w:rsid w:val="00F52D91"/>
    <w:rsid w:val="00F53128"/>
    <w:rsid w:val="00F549B5"/>
    <w:rsid w:val="00F5759A"/>
    <w:rsid w:val="00F57731"/>
    <w:rsid w:val="00F60287"/>
    <w:rsid w:val="00F624A2"/>
    <w:rsid w:val="00F64EE3"/>
    <w:rsid w:val="00F65FEC"/>
    <w:rsid w:val="00F66747"/>
    <w:rsid w:val="00F67478"/>
    <w:rsid w:val="00F67C58"/>
    <w:rsid w:val="00F70003"/>
    <w:rsid w:val="00F7036A"/>
    <w:rsid w:val="00F70906"/>
    <w:rsid w:val="00F7143F"/>
    <w:rsid w:val="00F71625"/>
    <w:rsid w:val="00F71664"/>
    <w:rsid w:val="00F72A31"/>
    <w:rsid w:val="00F740CC"/>
    <w:rsid w:val="00F748B5"/>
    <w:rsid w:val="00F74BAB"/>
    <w:rsid w:val="00F770BC"/>
    <w:rsid w:val="00F8032A"/>
    <w:rsid w:val="00F80B46"/>
    <w:rsid w:val="00F8365A"/>
    <w:rsid w:val="00F839A5"/>
    <w:rsid w:val="00F84071"/>
    <w:rsid w:val="00F848FE"/>
    <w:rsid w:val="00F856D2"/>
    <w:rsid w:val="00F8573A"/>
    <w:rsid w:val="00F86A86"/>
    <w:rsid w:val="00F87B73"/>
    <w:rsid w:val="00F87C23"/>
    <w:rsid w:val="00F902DF"/>
    <w:rsid w:val="00F91493"/>
    <w:rsid w:val="00F91ACF"/>
    <w:rsid w:val="00F92F3A"/>
    <w:rsid w:val="00F94FDF"/>
    <w:rsid w:val="00F951DB"/>
    <w:rsid w:val="00F97092"/>
    <w:rsid w:val="00F97858"/>
    <w:rsid w:val="00F97DF6"/>
    <w:rsid w:val="00FA029D"/>
    <w:rsid w:val="00FA1E96"/>
    <w:rsid w:val="00FA3458"/>
    <w:rsid w:val="00FA3CA0"/>
    <w:rsid w:val="00FA641D"/>
    <w:rsid w:val="00FA783C"/>
    <w:rsid w:val="00FA7A99"/>
    <w:rsid w:val="00FB0666"/>
    <w:rsid w:val="00FB1112"/>
    <w:rsid w:val="00FB1220"/>
    <w:rsid w:val="00FB19FD"/>
    <w:rsid w:val="00FB41BB"/>
    <w:rsid w:val="00FB4980"/>
    <w:rsid w:val="00FC0512"/>
    <w:rsid w:val="00FC2395"/>
    <w:rsid w:val="00FC2B73"/>
    <w:rsid w:val="00FC2FB3"/>
    <w:rsid w:val="00FC3213"/>
    <w:rsid w:val="00FC3258"/>
    <w:rsid w:val="00FC3F31"/>
    <w:rsid w:val="00FC5206"/>
    <w:rsid w:val="00FC5ED8"/>
    <w:rsid w:val="00FC7BAC"/>
    <w:rsid w:val="00FD2BBD"/>
    <w:rsid w:val="00FD2CAE"/>
    <w:rsid w:val="00FD2CCB"/>
    <w:rsid w:val="00FD3441"/>
    <w:rsid w:val="00FD35ED"/>
    <w:rsid w:val="00FD3C33"/>
    <w:rsid w:val="00FD7B53"/>
    <w:rsid w:val="00FE0E62"/>
    <w:rsid w:val="00FE1147"/>
    <w:rsid w:val="00FE1A33"/>
    <w:rsid w:val="00FE1F0B"/>
    <w:rsid w:val="00FE3139"/>
    <w:rsid w:val="00FE5B74"/>
    <w:rsid w:val="00FE60FA"/>
    <w:rsid w:val="00FE7D0B"/>
    <w:rsid w:val="00FF0402"/>
    <w:rsid w:val="00FF1701"/>
    <w:rsid w:val="00FF3A19"/>
    <w:rsid w:val="00FF576C"/>
    <w:rsid w:val="00FF5A6A"/>
    <w:rsid w:val="00FF7473"/>
    <w:rsid w:val="00FF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C4D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0E6C4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0E6C4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0E6C4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0E6C4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0E6C4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E6C4D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E6C4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0E6C4D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0E6C4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6C4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E6C4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0E6C4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0E6C4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0E6C4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0E6C4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0E6C4D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0E6C4D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0E6C4D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0E6C4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semiHidden/>
    <w:locked/>
    <w:rsid w:val="000E6C4D"/>
    <w:rPr>
      <w:rFonts w:ascii="Times New Roman" w:eastAsia="宋体" w:hAnsi="Times New Roman" w:cs="Times New Roman"/>
      <w:b/>
      <w:bCs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unhideWhenUsed/>
    <w:qFormat/>
    <w:rsid w:val="000E6C4D"/>
    <w:rPr>
      <w:rFonts w:eastAsia="宋体"/>
      <w:b/>
      <w:bCs/>
      <w:kern w:val="2"/>
      <w:sz w:val="21"/>
      <w:szCs w:val="22"/>
      <w:lang w:val="en-GB"/>
    </w:rPr>
  </w:style>
  <w:style w:type="paragraph" w:customStyle="1" w:styleId="CRCoverPage">
    <w:name w:val="CR Cover Page"/>
    <w:rsid w:val="000E6C4D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0E6C4D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C4D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C4D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61E13"/>
    <w:rPr>
      <w:color w:val="808080"/>
    </w:rPr>
  </w:style>
  <w:style w:type="table" w:styleId="TableGrid">
    <w:name w:val="Table Grid"/>
    <w:basedOn w:val="TableNormal"/>
    <w:uiPriority w:val="59"/>
    <w:rsid w:val="00443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1C0D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B5417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417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4173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41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4173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C0613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0E6D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E6D28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6CD2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076CD2"/>
    <w:rPr>
      <w:rFonts w:asciiTheme="majorHAnsi" w:eastAsia="宋体" w:hAnsiTheme="majorHAnsi" w:cstheme="majorBidi"/>
      <w:b/>
      <w:bCs/>
      <w:kern w:val="28"/>
      <w:sz w:val="32"/>
      <w:szCs w:val="32"/>
      <w:lang w:eastAsia="en-US"/>
    </w:rPr>
  </w:style>
  <w:style w:type="paragraph" w:styleId="BodyText">
    <w:name w:val="Body Text"/>
    <w:basedOn w:val="Normal"/>
    <w:link w:val="BodyTextChar"/>
    <w:rsid w:val="00B72352"/>
    <w:pPr>
      <w:suppressAutoHyphens/>
      <w:spacing w:after="6"/>
      <w:ind w:firstLine="288"/>
      <w:jc w:val="both"/>
    </w:pPr>
    <w:rPr>
      <w:rFonts w:eastAsia="宋体"/>
      <w:spacing w:val="-1"/>
      <w:lang w:eastAsia="zh-CN"/>
    </w:rPr>
  </w:style>
  <w:style w:type="character" w:customStyle="1" w:styleId="BodyTextChar">
    <w:name w:val="Body Text Char"/>
    <w:basedOn w:val="DefaultParagraphFont"/>
    <w:link w:val="BodyText"/>
    <w:rsid w:val="00B72352"/>
    <w:rPr>
      <w:rFonts w:ascii="Times New Roman" w:eastAsia="宋体" w:hAnsi="Times New Roman" w:cs="Times New Roman"/>
      <w:spacing w:val="-1"/>
      <w:kern w:val="0"/>
      <w:sz w:val="20"/>
      <w:szCs w:val="20"/>
    </w:rPr>
  </w:style>
  <w:style w:type="paragraph" w:customStyle="1" w:styleId="equation">
    <w:name w:val="equation"/>
    <w:basedOn w:val="Normal"/>
    <w:rsid w:val="00B72352"/>
    <w:pPr>
      <w:tabs>
        <w:tab w:val="center" w:pos="2520"/>
        <w:tab w:val="right" w:pos="5040"/>
      </w:tabs>
      <w:suppressAutoHyphens/>
      <w:spacing w:before="240" w:after="240" w:line="216" w:lineRule="auto"/>
      <w:jc w:val="center"/>
    </w:pPr>
    <w:rPr>
      <w:rFonts w:ascii="Symbol" w:eastAsia="宋体" w:hAnsi="Symbol" w:cs="Symbol"/>
      <w:lang w:eastAsia="zh-CN"/>
    </w:rPr>
  </w:style>
  <w:style w:type="paragraph" w:customStyle="1" w:styleId="ListParagraph1">
    <w:name w:val="List Paragraph1"/>
    <w:basedOn w:val="Normal"/>
    <w:qFormat/>
    <w:rsid w:val="004B2E8C"/>
    <w:pPr>
      <w:spacing w:after="0"/>
      <w:ind w:left="720"/>
      <w:contextualSpacing/>
    </w:pPr>
    <w:rPr>
      <w:rFonts w:eastAsia="Times New Roman"/>
      <w:sz w:val="24"/>
      <w:szCs w:val="24"/>
      <w:lang w:eastAsia="zh-CN"/>
    </w:rPr>
  </w:style>
  <w:style w:type="paragraph" w:customStyle="1" w:styleId="Comments">
    <w:name w:val="Comments"/>
    <w:basedOn w:val="Normal"/>
    <w:link w:val="CommentsChar"/>
    <w:qFormat/>
    <w:rsid w:val="004B2E8C"/>
    <w:pPr>
      <w:spacing w:before="40" w:after="0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4B2E8C"/>
    <w:rPr>
      <w:rFonts w:ascii="Arial" w:eastAsia="MS Mincho" w:hAnsi="Arial" w:cs="Times New Roman"/>
      <w:i/>
      <w:kern w:val="0"/>
      <w:sz w:val="18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C4D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0E6C4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0E6C4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0E6C4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0E6C4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0E6C4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E6C4D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E6C4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0E6C4D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0E6C4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6C4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E6C4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0E6C4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0E6C4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0E6C4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0E6C4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0E6C4D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0E6C4D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0E6C4D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0E6C4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semiHidden/>
    <w:locked/>
    <w:rsid w:val="000E6C4D"/>
    <w:rPr>
      <w:rFonts w:ascii="Times New Roman" w:eastAsia="宋体" w:hAnsi="Times New Roman" w:cs="Times New Roman"/>
      <w:b/>
      <w:bCs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unhideWhenUsed/>
    <w:qFormat/>
    <w:rsid w:val="000E6C4D"/>
    <w:rPr>
      <w:rFonts w:eastAsia="宋体"/>
      <w:b/>
      <w:bCs/>
      <w:kern w:val="2"/>
      <w:sz w:val="21"/>
      <w:szCs w:val="22"/>
      <w:lang w:val="en-GB"/>
    </w:rPr>
  </w:style>
  <w:style w:type="paragraph" w:customStyle="1" w:styleId="CRCoverPage">
    <w:name w:val="CR Cover Page"/>
    <w:rsid w:val="000E6C4D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0E6C4D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C4D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C4D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61E13"/>
    <w:rPr>
      <w:color w:val="808080"/>
    </w:rPr>
  </w:style>
  <w:style w:type="table" w:styleId="TableGrid">
    <w:name w:val="Table Grid"/>
    <w:basedOn w:val="TableNormal"/>
    <w:uiPriority w:val="59"/>
    <w:rsid w:val="00443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1C0D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B5417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417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4173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41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4173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C0613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0E6D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E6D28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6CD2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076CD2"/>
    <w:rPr>
      <w:rFonts w:asciiTheme="majorHAnsi" w:eastAsia="宋体" w:hAnsiTheme="majorHAnsi" w:cstheme="majorBidi"/>
      <w:b/>
      <w:bCs/>
      <w:kern w:val="28"/>
      <w:sz w:val="32"/>
      <w:szCs w:val="32"/>
      <w:lang w:eastAsia="en-US"/>
    </w:rPr>
  </w:style>
  <w:style w:type="paragraph" w:styleId="BodyText">
    <w:name w:val="Body Text"/>
    <w:basedOn w:val="Normal"/>
    <w:link w:val="BodyTextChar"/>
    <w:rsid w:val="00B72352"/>
    <w:pPr>
      <w:suppressAutoHyphens/>
      <w:spacing w:after="6"/>
      <w:ind w:firstLine="288"/>
      <w:jc w:val="both"/>
    </w:pPr>
    <w:rPr>
      <w:rFonts w:eastAsia="宋体"/>
      <w:spacing w:val="-1"/>
      <w:lang w:eastAsia="zh-CN"/>
    </w:rPr>
  </w:style>
  <w:style w:type="character" w:customStyle="1" w:styleId="BodyTextChar">
    <w:name w:val="Body Text Char"/>
    <w:basedOn w:val="DefaultParagraphFont"/>
    <w:link w:val="BodyText"/>
    <w:rsid w:val="00B72352"/>
    <w:rPr>
      <w:rFonts w:ascii="Times New Roman" w:eastAsia="宋体" w:hAnsi="Times New Roman" w:cs="Times New Roman"/>
      <w:spacing w:val="-1"/>
      <w:kern w:val="0"/>
      <w:sz w:val="20"/>
      <w:szCs w:val="20"/>
    </w:rPr>
  </w:style>
  <w:style w:type="paragraph" w:customStyle="1" w:styleId="equation">
    <w:name w:val="equation"/>
    <w:basedOn w:val="Normal"/>
    <w:rsid w:val="00B72352"/>
    <w:pPr>
      <w:tabs>
        <w:tab w:val="center" w:pos="2520"/>
        <w:tab w:val="right" w:pos="5040"/>
      </w:tabs>
      <w:suppressAutoHyphens/>
      <w:spacing w:before="240" w:after="240" w:line="216" w:lineRule="auto"/>
      <w:jc w:val="center"/>
    </w:pPr>
    <w:rPr>
      <w:rFonts w:ascii="Symbol" w:eastAsia="宋体" w:hAnsi="Symbol" w:cs="Symbol"/>
      <w:lang w:eastAsia="zh-CN"/>
    </w:rPr>
  </w:style>
  <w:style w:type="paragraph" w:customStyle="1" w:styleId="ListParagraph1">
    <w:name w:val="List Paragraph1"/>
    <w:basedOn w:val="Normal"/>
    <w:qFormat/>
    <w:rsid w:val="004B2E8C"/>
    <w:pPr>
      <w:spacing w:after="0"/>
      <w:ind w:left="720"/>
      <w:contextualSpacing/>
    </w:pPr>
    <w:rPr>
      <w:rFonts w:eastAsia="Times New Roman"/>
      <w:sz w:val="24"/>
      <w:szCs w:val="24"/>
      <w:lang w:eastAsia="zh-CN"/>
    </w:rPr>
  </w:style>
  <w:style w:type="paragraph" w:customStyle="1" w:styleId="Comments">
    <w:name w:val="Comments"/>
    <w:basedOn w:val="Normal"/>
    <w:link w:val="CommentsChar"/>
    <w:qFormat/>
    <w:rsid w:val="004B2E8C"/>
    <w:pPr>
      <w:spacing w:before="40" w:after="0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4B2E8C"/>
    <w:rPr>
      <w:rFonts w:ascii="Arial" w:eastAsia="MS Mincho" w:hAnsi="Arial" w:cs="Times New Roman"/>
      <w:i/>
      <w:kern w:val="0"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25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4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A2ECC-0BF2-435C-9277-980330950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3832</Words>
  <Characters>21843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25624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Xiong</dc:creator>
  <cp:lastModifiedBy>QC</cp:lastModifiedBy>
  <cp:revision>3</cp:revision>
  <dcterms:created xsi:type="dcterms:W3CDTF">2018-09-29T03:16:00Z</dcterms:created>
  <dcterms:modified xsi:type="dcterms:W3CDTF">2018-09-29T04:46:00Z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C:\Users\samsung\Desktop\Contribution for RAN1 #94\R1-180xxxx Receiver.docx</vt:lpwstr>
  </property>
</Properties>
</file>