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5C98" w:rsidRPr="00067175" w:rsidRDefault="00F15C98" w:rsidP="00F15C98">
      <w:pPr>
        <w:tabs>
          <w:tab w:val="center" w:pos="4536"/>
          <w:tab w:val="right" w:pos="8280"/>
          <w:tab w:val="right" w:pos="9781"/>
        </w:tabs>
        <w:ind w:right="-58"/>
        <w:rPr>
          <w:rFonts w:ascii="Arial" w:eastAsiaTheme="minorEastAsia" w:hAnsi="Arial" w:cs="Arial"/>
          <w:b/>
          <w:bCs/>
          <w:sz w:val="22"/>
          <w:szCs w:val="22"/>
          <w:lang w:eastAsia="zh-CN"/>
        </w:rPr>
      </w:pPr>
      <w:bookmarkStart w:id="0" w:name="OLE_LINK132"/>
      <w:bookmarkStart w:id="1" w:name="OLE_LINK128"/>
      <w:r w:rsidRPr="00B935F6">
        <w:rPr>
          <w:rFonts w:ascii="Arial" w:hAnsi="Arial" w:cs="Arial"/>
          <w:b/>
          <w:bCs/>
          <w:sz w:val="22"/>
          <w:szCs w:val="22"/>
          <w:lang w:val="en-GB"/>
        </w:rPr>
        <w:t>3GPP TSG RAN WG1 Meeting</w:t>
      </w:r>
      <w:bookmarkEnd w:id="0"/>
      <w:bookmarkEnd w:id="1"/>
      <w:r w:rsidRPr="00B935F6">
        <w:rPr>
          <w:rFonts w:ascii="Arial" w:eastAsiaTheme="minorEastAsia" w:hAnsi="Arial" w:cs="Arial"/>
          <w:b/>
          <w:bCs/>
          <w:sz w:val="22"/>
          <w:szCs w:val="22"/>
          <w:lang w:val="en-GB" w:eastAsia="zh-CN"/>
        </w:rPr>
        <w:t xml:space="preserve"> #9</w:t>
      </w:r>
      <w:r w:rsidR="00043DE8">
        <w:rPr>
          <w:rFonts w:ascii="Arial" w:eastAsiaTheme="minorEastAsia" w:hAnsi="Arial" w:cs="Arial" w:hint="eastAsia"/>
          <w:b/>
          <w:bCs/>
          <w:sz w:val="22"/>
          <w:szCs w:val="22"/>
          <w:lang w:val="en-GB" w:eastAsia="zh-CN"/>
        </w:rPr>
        <w:t>4</w:t>
      </w:r>
      <w:r w:rsidR="00436BBD">
        <w:rPr>
          <w:rFonts w:ascii="Arial" w:eastAsiaTheme="minorEastAsia" w:hAnsi="Arial" w:cs="Arial" w:hint="eastAsia"/>
          <w:b/>
          <w:bCs/>
          <w:sz w:val="22"/>
          <w:szCs w:val="22"/>
          <w:lang w:val="en-GB" w:eastAsia="zh-CN"/>
        </w:rPr>
        <w:t>b</w:t>
      </w:r>
      <w:r w:rsidR="00257A04">
        <w:rPr>
          <w:rFonts w:ascii="Arial" w:eastAsiaTheme="minorEastAsia" w:hAnsi="Arial" w:cs="Arial" w:hint="eastAsia"/>
          <w:b/>
          <w:bCs/>
          <w:sz w:val="22"/>
          <w:szCs w:val="22"/>
          <w:lang w:val="en-GB" w:eastAsia="zh-CN"/>
        </w:rPr>
        <w:t>is</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000E7390" w:rsidRPr="00B935F6">
        <w:rPr>
          <w:rFonts w:ascii="Arial" w:hAnsi="Arial" w:cs="Arial"/>
          <w:b/>
          <w:bCs/>
          <w:sz w:val="22"/>
          <w:szCs w:val="22"/>
        </w:rPr>
        <w:t>R1-</w:t>
      </w:r>
      <w:r w:rsidR="004B3322" w:rsidRPr="004B3322">
        <w:rPr>
          <w:rFonts w:ascii="Arial" w:hAnsi="Arial" w:cs="Arial"/>
          <w:b/>
          <w:bCs/>
          <w:sz w:val="22"/>
          <w:szCs w:val="22"/>
        </w:rPr>
        <w:t>18</w:t>
      </w:r>
      <w:r w:rsidR="00EF4F1E">
        <w:rPr>
          <w:rFonts w:ascii="Arial" w:eastAsiaTheme="minorEastAsia" w:hAnsi="Arial" w:cs="Arial"/>
          <w:b/>
          <w:bCs/>
          <w:sz w:val="22"/>
          <w:szCs w:val="22"/>
          <w:lang w:eastAsia="zh-CN"/>
        </w:rPr>
        <w:t>10561</w:t>
      </w:r>
    </w:p>
    <w:p w:rsidR="00F15C98" w:rsidRPr="00283FD1" w:rsidRDefault="00043DE8" w:rsidP="00F15C98">
      <w:pPr>
        <w:pStyle w:val="ad"/>
        <w:spacing w:after="120"/>
        <w:rPr>
          <w:rFonts w:eastAsia="Times New Roman" w:cs="Arial"/>
          <w:bCs/>
          <w:sz w:val="22"/>
          <w:szCs w:val="22"/>
        </w:rPr>
      </w:pPr>
      <w:bookmarkStart w:id="2" w:name="OLE_LINK288"/>
      <w:bookmarkStart w:id="3" w:name="OLE_LINK289"/>
      <w:r>
        <w:rPr>
          <w:rFonts w:eastAsiaTheme="minorEastAsia" w:cs="Arial" w:hint="eastAsia"/>
          <w:bCs/>
          <w:sz w:val="22"/>
          <w:szCs w:val="22"/>
          <w:lang w:eastAsia="zh-CN"/>
        </w:rPr>
        <w:t>Chengdu</w:t>
      </w:r>
      <w:r w:rsidR="00E63658" w:rsidRPr="00E63658">
        <w:rPr>
          <w:rFonts w:eastAsia="Times New Roman" w:cs="Arial"/>
          <w:bCs/>
          <w:sz w:val="22"/>
          <w:szCs w:val="22"/>
        </w:rPr>
        <w:t xml:space="preserve">, China, </w:t>
      </w:r>
      <w:r>
        <w:rPr>
          <w:rFonts w:eastAsiaTheme="minorEastAsia" w:cs="Arial" w:hint="eastAsia"/>
          <w:bCs/>
          <w:sz w:val="22"/>
          <w:szCs w:val="22"/>
          <w:lang w:eastAsia="zh-CN"/>
        </w:rPr>
        <w:t>Oct.</w:t>
      </w:r>
      <w:r w:rsidR="00E63658" w:rsidRPr="00E63658">
        <w:rPr>
          <w:rFonts w:eastAsia="Times New Roman" w:cs="Arial"/>
          <w:bCs/>
          <w:sz w:val="22"/>
          <w:szCs w:val="22"/>
        </w:rPr>
        <w:t xml:space="preserve"> </w:t>
      </w:r>
      <w:r>
        <w:rPr>
          <w:rFonts w:eastAsiaTheme="minorEastAsia" w:cs="Arial" w:hint="eastAsia"/>
          <w:bCs/>
          <w:sz w:val="22"/>
          <w:szCs w:val="22"/>
          <w:lang w:eastAsia="zh-CN"/>
        </w:rPr>
        <w:t>8</w:t>
      </w:r>
      <w:r w:rsidR="00E63658" w:rsidRPr="00E63658">
        <w:rPr>
          <w:rFonts w:eastAsia="Times New Roman" w:cs="Arial"/>
          <w:bCs/>
          <w:sz w:val="22"/>
          <w:szCs w:val="22"/>
          <w:vertAlign w:val="superscript"/>
        </w:rPr>
        <w:t>th</w:t>
      </w:r>
      <w:r w:rsidR="00E63658" w:rsidRPr="00E63658">
        <w:rPr>
          <w:rFonts w:eastAsia="Times New Roman" w:cs="Arial"/>
          <w:bCs/>
          <w:sz w:val="22"/>
          <w:szCs w:val="22"/>
        </w:rPr>
        <w:t xml:space="preserve"> – </w:t>
      </w:r>
      <w:r>
        <w:rPr>
          <w:rFonts w:eastAsiaTheme="minorEastAsia" w:cs="Arial" w:hint="eastAsia"/>
          <w:bCs/>
          <w:sz w:val="22"/>
          <w:szCs w:val="22"/>
          <w:lang w:eastAsia="zh-CN"/>
        </w:rPr>
        <w:t>12</w:t>
      </w:r>
      <w:r w:rsidR="00E63658" w:rsidRPr="00E63658">
        <w:rPr>
          <w:rFonts w:eastAsia="Times New Roman" w:cs="Arial"/>
          <w:bCs/>
          <w:sz w:val="22"/>
          <w:szCs w:val="22"/>
          <w:vertAlign w:val="superscript"/>
        </w:rPr>
        <w:t>th</w:t>
      </w:r>
      <w:r w:rsidR="00E63658" w:rsidRPr="00E63658">
        <w:rPr>
          <w:rFonts w:eastAsia="Times New Roman" w:cs="Arial"/>
          <w:bCs/>
          <w:sz w:val="22"/>
          <w:szCs w:val="22"/>
        </w:rPr>
        <w:t>, 2018</w:t>
      </w:r>
      <w:bookmarkEnd w:id="2"/>
      <w:bookmarkEnd w:id="3"/>
    </w:p>
    <w:p w:rsidR="00F15C98" w:rsidRPr="00B935F6" w:rsidRDefault="00F15C98" w:rsidP="00F15C98">
      <w:pPr>
        <w:pStyle w:val="ad"/>
        <w:rPr>
          <w:rFonts w:eastAsiaTheme="minorEastAsia" w:cs="Arial"/>
          <w:sz w:val="22"/>
          <w:szCs w:val="22"/>
          <w:lang w:eastAsia="zh-CN"/>
        </w:rPr>
      </w:pPr>
    </w:p>
    <w:p w:rsidR="00F15C98" w:rsidRPr="00B935F6" w:rsidRDefault="00F15C98" w:rsidP="00F15C98">
      <w:pPr>
        <w:pStyle w:val="ad"/>
        <w:tabs>
          <w:tab w:val="clear" w:pos="4536"/>
          <w:tab w:val="left" w:pos="1800"/>
        </w:tabs>
        <w:ind w:left="1800" w:hanging="1800"/>
        <w:rPr>
          <w:rFonts w:cs="Arial"/>
          <w:sz w:val="22"/>
          <w:szCs w:val="22"/>
        </w:rPr>
      </w:pPr>
      <w:r w:rsidRPr="00B935F6">
        <w:rPr>
          <w:rFonts w:cs="Arial"/>
          <w:sz w:val="22"/>
          <w:szCs w:val="22"/>
        </w:rPr>
        <w:t>Source:</w:t>
      </w:r>
      <w:r w:rsidRPr="00B935F6">
        <w:rPr>
          <w:rFonts w:cs="Arial"/>
          <w:sz w:val="22"/>
          <w:szCs w:val="22"/>
        </w:rPr>
        <w:tab/>
        <w:t>CATT</w:t>
      </w:r>
    </w:p>
    <w:p w:rsidR="00F15C98" w:rsidRPr="00B935F6" w:rsidRDefault="00F15C98" w:rsidP="00F15C98">
      <w:pPr>
        <w:pStyle w:val="ad"/>
        <w:tabs>
          <w:tab w:val="clear" w:pos="4536"/>
          <w:tab w:val="left" w:pos="1798"/>
        </w:tabs>
        <w:ind w:left="1800" w:hanging="1800"/>
        <w:rPr>
          <w:rFonts w:eastAsiaTheme="minorEastAsia" w:cs="Arial"/>
          <w:sz w:val="22"/>
          <w:szCs w:val="22"/>
          <w:lang w:eastAsia="zh-CN"/>
        </w:rPr>
      </w:pPr>
      <w:r w:rsidRPr="00B935F6">
        <w:rPr>
          <w:rFonts w:cs="Arial"/>
          <w:sz w:val="22"/>
          <w:szCs w:val="22"/>
        </w:rPr>
        <w:t>Title:</w:t>
      </w:r>
      <w:r w:rsidRPr="00B935F6">
        <w:rPr>
          <w:rFonts w:cs="Arial"/>
          <w:sz w:val="22"/>
          <w:szCs w:val="22"/>
        </w:rPr>
        <w:tab/>
      </w:r>
      <w:r w:rsidR="00346F44" w:rsidRPr="00346F44">
        <w:rPr>
          <w:rFonts w:cs="Arial"/>
          <w:sz w:val="22"/>
          <w:szCs w:val="22"/>
        </w:rPr>
        <w:t>Evaluation Methodology for UE Power Saving Scheme</w:t>
      </w:r>
    </w:p>
    <w:p w:rsidR="00F15C98" w:rsidRPr="00B935F6" w:rsidRDefault="00F15C98" w:rsidP="00F15C98">
      <w:pPr>
        <w:pStyle w:val="ad"/>
        <w:tabs>
          <w:tab w:val="clear" w:pos="4536"/>
          <w:tab w:val="left" w:pos="1910"/>
        </w:tabs>
        <w:ind w:left="1800" w:hanging="1800"/>
        <w:rPr>
          <w:rFonts w:eastAsiaTheme="minorEastAsia" w:cs="Arial"/>
          <w:sz w:val="22"/>
          <w:szCs w:val="22"/>
          <w:lang w:eastAsia="zh-CN"/>
        </w:rPr>
      </w:pPr>
      <w:r w:rsidRPr="00B935F6">
        <w:rPr>
          <w:rFonts w:cs="Arial"/>
          <w:sz w:val="22"/>
          <w:szCs w:val="22"/>
        </w:rPr>
        <w:t>Agenda Item:</w:t>
      </w:r>
      <w:r w:rsidRPr="00B935F6">
        <w:rPr>
          <w:rFonts w:cs="Arial"/>
          <w:sz w:val="22"/>
          <w:szCs w:val="22"/>
        </w:rPr>
        <w:tab/>
      </w:r>
      <w:r w:rsidR="00C32B78">
        <w:rPr>
          <w:rFonts w:eastAsiaTheme="minorEastAsia" w:cs="Arial" w:hint="eastAsia"/>
          <w:sz w:val="22"/>
          <w:szCs w:val="22"/>
          <w:lang w:eastAsia="zh-CN"/>
        </w:rPr>
        <w:t>7.2.</w:t>
      </w:r>
      <w:r w:rsidR="00573D6B">
        <w:rPr>
          <w:rFonts w:eastAsiaTheme="minorEastAsia" w:cs="Arial" w:hint="eastAsia"/>
          <w:sz w:val="22"/>
          <w:szCs w:val="22"/>
          <w:lang w:eastAsia="zh-CN"/>
        </w:rPr>
        <w:t>9</w:t>
      </w:r>
      <w:r w:rsidR="00C32B78">
        <w:rPr>
          <w:rFonts w:eastAsiaTheme="minorEastAsia" w:cs="Arial" w:hint="eastAsia"/>
          <w:sz w:val="22"/>
          <w:szCs w:val="22"/>
          <w:lang w:eastAsia="zh-CN"/>
        </w:rPr>
        <w:t>.1</w:t>
      </w:r>
    </w:p>
    <w:p w:rsidR="00F15C98" w:rsidRPr="00B935F6" w:rsidRDefault="00F15C98" w:rsidP="00A25231">
      <w:pPr>
        <w:pStyle w:val="ad"/>
        <w:tabs>
          <w:tab w:val="clear" w:pos="4536"/>
          <w:tab w:val="left" w:pos="1800"/>
        </w:tabs>
        <w:ind w:left="1800" w:hanging="1800"/>
        <w:rPr>
          <w:rFonts w:eastAsiaTheme="minorEastAsia" w:cs="Arial"/>
          <w:sz w:val="22"/>
          <w:szCs w:val="22"/>
          <w:lang w:eastAsia="zh-CN"/>
        </w:rPr>
      </w:pPr>
      <w:r w:rsidRPr="00B935F6">
        <w:rPr>
          <w:rFonts w:cs="Arial"/>
          <w:sz w:val="22"/>
          <w:szCs w:val="22"/>
        </w:rPr>
        <w:t>Document for:</w:t>
      </w:r>
      <w:r w:rsidRPr="00B935F6">
        <w:rPr>
          <w:rFonts w:cs="Arial"/>
          <w:sz w:val="22"/>
          <w:szCs w:val="22"/>
        </w:rPr>
        <w:tab/>
        <w:t xml:space="preserve">Discussion </w:t>
      </w:r>
      <w:r w:rsidRPr="00B935F6">
        <w:rPr>
          <w:rFonts w:eastAsia="Times New Roman" w:cs="Arial"/>
          <w:bCs/>
          <w:sz w:val="22"/>
          <w:szCs w:val="22"/>
          <w:lang w:val="en-GB"/>
        </w:rPr>
        <w:t>and</w:t>
      </w:r>
      <w:r w:rsidRPr="00B935F6">
        <w:rPr>
          <w:rFonts w:cs="Arial"/>
          <w:sz w:val="22"/>
          <w:szCs w:val="22"/>
        </w:rPr>
        <w:t xml:space="preserve"> Decision</w:t>
      </w:r>
    </w:p>
    <w:p w:rsidR="00830F4E" w:rsidRPr="0003648C" w:rsidRDefault="00830F4E" w:rsidP="005B581B">
      <w:pPr>
        <w:pBdr>
          <w:bottom w:val="single" w:sz="4" w:space="1" w:color="auto"/>
        </w:pBdr>
        <w:tabs>
          <w:tab w:val="left" w:pos="2552"/>
        </w:tabs>
        <w:jc w:val="both"/>
      </w:pPr>
    </w:p>
    <w:p w:rsidR="00ED5EF6" w:rsidRPr="0003648C" w:rsidRDefault="00B93626" w:rsidP="005B581B">
      <w:pPr>
        <w:pStyle w:val="1"/>
        <w:jc w:val="both"/>
        <w:rPr>
          <w:rFonts w:ascii="Times New Roman" w:hAnsi="Times New Roman"/>
        </w:rPr>
      </w:pPr>
      <w:r>
        <w:rPr>
          <w:rFonts w:ascii="Times New Roman" w:hAnsi="Times New Roman"/>
        </w:rPr>
        <w:t>Introduction</w:t>
      </w:r>
    </w:p>
    <w:p w:rsidR="00E64E9D" w:rsidRDefault="00ED07EC" w:rsidP="007A77F7">
      <w:pPr>
        <w:spacing w:beforeLines="50"/>
        <w:jc w:val="both"/>
        <w:rPr>
          <w:rFonts w:eastAsiaTheme="minorEastAsia"/>
          <w:lang w:eastAsia="zh-CN"/>
        </w:rPr>
      </w:pPr>
      <w:r>
        <w:rPr>
          <w:rFonts w:eastAsiaTheme="minorEastAsia" w:hint="eastAsia"/>
          <w:lang w:eastAsia="zh-CN"/>
        </w:rPr>
        <w:t>In RAN#80 meeting, UE power saving SID</w:t>
      </w:r>
      <w:r w:rsidR="00BD70C4">
        <w:rPr>
          <w:rFonts w:eastAsiaTheme="minorEastAsia" w:hint="eastAsia"/>
          <w:lang w:eastAsia="zh-CN"/>
        </w:rPr>
        <w:t xml:space="preserve"> </w:t>
      </w:r>
      <w:r w:rsidR="00347C91">
        <w:rPr>
          <w:rFonts w:eastAsiaTheme="minorEastAsia"/>
          <w:lang w:eastAsia="zh-CN"/>
        </w:rPr>
        <w:fldChar w:fldCharType="begin"/>
      </w:r>
      <w:r w:rsidR="005E4A12">
        <w:rPr>
          <w:rFonts w:eastAsiaTheme="minorEastAsia"/>
          <w:lang w:eastAsia="zh-CN"/>
        </w:rPr>
        <w:instrText xml:space="preserve"> </w:instrText>
      </w:r>
      <w:r w:rsidR="005E4A12">
        <w:rPr>
          <w:rFonts w:eastAsiaTheme="minorEastAsia" w:hint="eastAsia"/>
          <w:lang w:eastAsia="zh-CN"/>
        </w:rPr>
        <w:instrText>REF OLE_LINK304 \r \h</w:instrText>
      </w:r>
      <w:r w:rsidR="005E4A12">
        <w:rPr>
          <w:rFonts w:eastAsiaTheme="minorEastAsia"/>
          <w:lang w:eastAsia="zh-CN"/>
        </w:rPr>
        <w:instrText xml:space="preserve"> </w:instrText>
      </w:r>
      <w:r w:rsidR="00347C91">
        <w:rPr>
          <w:rFonts w:eastAsiaTheme="minorEastAsia"/>
          <w:lang w:eastAsia="zh-CN"/>
        </w:rPr>
      </w:r>
      <w:r w:rsidR="00347C91">
        <w:rPr>
          <w:rFonts w:eastAsiaTheme="minorEastAsia"/>
          <w:lang w:eastAsia="zh-CN"/>
        </w:rPr>
        <w:fldChar w:fldCharType="separate"/>
      </w:r>
      <w:r w:rsidR="00604E0C">
        <w:rPr>
          <w:rFonts w:eastAsiaTheme="minorEastAsia"/>
          <w:lang w:eastAsia="zh-CN"/>
        </w:rPr>
        <w:t>[1]</w:t>
      </w:r>
      <w:r w:rsidR="00347C91">
        <w:rPr>
          <w:rFonts w:eastAsiaTheme="minorEastAsia"/>
          <w:lang w:eastAsia="zh-CN"/>
        </w:rPr>
        <w:fldChar w:fldCharType="end"/>
      </w:r>
      <w:r w:rsidR="0067064B">
        <w:rPr>
          <w:rFonts w:eastAsiaTheme="minorEastAsia"/>
          <w:lang w:eastAsia="zh-CN"/>
        </w:rPr>
        <w:t xml:space="preserve"> was approved</w:t>
      </w:r>
      <w:r w:rsidR="00E75B6F">
        <w:rPr>
          <w:rFonts w:eastAsiaTheme="minorEastAsia" w:hint="eastAsia"/>
          <w:lang w:eastAsia="zh-CN"/>
        </w:rPr>
        <w:t xml:space="preserve">. </w:t>
      </w:r>
      <w:r w:rsidR="0067064B">
        <w:rPr>
          <w:rFonts w:eastAsiaTheme="minorEastAsia"/>
          <w:lang w:eastAsia="zh-CN"/>
        </w:rPr>
        <w:t>O</w:t>
      </w:r>
      <w:r w:rsidR="00693AF0">
        <w:rPr>
          <w:rFonts w:eastAsiaTheme="minorEastAsia" w:hint="eastAsia"/>
          <w:lang w:eastAsia="zh-CN"/>
        </w:rPr>
        <w:t xml:space="preserve">ne of </w:t>
      </w:r>
      <w:r w:rsidR="0067064B">
        <w:rPr>
          <w:rFonts w:eastAsiaTheme="minorEastAsia"/>
          <w:lang w:eastAsia="zh-CN"/>
        </w:rPr>
        <w:t xml:space="preserve">the </w:t>
      </w:r>
      <w:r w:rsidR="00E75B6F">
        <w:rPr>
          <w:rFonts w:eastAsiaTheme="minorEastAsia" w:hint="eastAsia"/>
          <w:lang w:eastAsia="zh-CN"/>
        </w:rPr>
        <w:t>objective</w:t>
      </w:r>
      <w:r w:rsidR="0067064B">
        <w:rPr>
          <w:rFonts w:eastAsiaTheme="minorEastAsia"/>
          <w:lang w:eastAsia="zh-CN"/>
        </w:rPr>
        <w:t>s</w:t>
      </w:r>
      <w:r w:rsidR="00E75B6F">
        <w:rPr>
          <w:rFonts w:eastAsiaTheme="minorEastAsia" w:hint="eastAsia"/>
          <w:lang w:eastAsia="zh-CN"/>
        </w:rPr>
        <w:t xml:space="preserve"> </w:t>
      </w:r>
      <w:r w:rsidR="00693AF0">
        <w:rPr>
          <w:rFonts w:eastAsiaTheme="minorEastAsia" w:hint="eastAsia"/>
          <w:lang w:eastAsia="zh-CN"/>
        </w:rPr>
        <w:t xml:space="preserve">for </w:t>
      </w:r>
      <w:r w:rsidR="00E75B6F">
        <w:rPr>
          <w:rFonts w:eastAsiaTheme="minorEastAsia" w:hint="eastAsia"/>
          <w:lang w:eastAsia="zh-CN"/>
        </w:rPr>
        <w:t xml:space="preserve">UE </w:t>
      </w:r>
      <w:r w:rsidR="00E75B6F">
        <w:rPr>
          <w:rFonts w:eastAsiaTheme="minorEastAsia"/>
          <w:lang w:eastAsia="zh-CN"/>
        </w:rPr>
        <w:t>power</w:t>
      </w:r>
      <w:r w:rsidR="00E75B6F">
        <w:rPr>
          <w:rFonts w:eastAsiaTheme="minorEastAsia" w:hint="eastAsia"/>
          <w:lang w:eastAsia="zh-CN"/>
        </w:rPr>
        <w:t xml:space="preserve"> saving</w:t>
      </w:r>
      <w:r w:rsidR="00693AF0">
        <w:rPr>
          <w:rFonts w:eastAsiaTheme="minorEastAsia" w:hint="eastAsia"/>
          <w:lang w:eastAsia="zh-CN"/>
        </w:rPr>
        <w:t xml:space="preserve"> </w:t>
      </w:r>
      <w:r w:rsidR="0067064B">
        <w:rPr>
          <w:rFonts w:eastAsiaTheme="minorEastAsia"/>
          <w:lang w:eastAsia="zh-CN"/>
        </w:rPr>
        <w:t xml:space="preserve">is </w:t>
      </w:r>
      <w:r w:rsidR="00693AF0">
        <w:rPr>
          <w:rFonts w:eastAsiaTheme="minorEastAsia" w:hint="eastAsia"/>
          <w:lang w:eastAsia="zh-CN"/>
        </w:rPr>
        <w:t xml:space="preserve">to identity techniques for </w:t>
      </w:r>
      <w:r w:rsidR="0067064B">
        <w:rPr>
          <w:rFonts w:eastAsiaTheme="minorEastAsia"/>
          <w:lang w:eastAsia="zh-CN"/>
        </w:rPr>
        <w:t xml:space="preserve">the </w:t>
      </w:r>
      <w:r w:rsidR="00693AF0">
        <w:rPr>
          <w:rFonts w:eastAsiaTheme="minorEastAsia" w:hint="eastAsia"/>
          <w:lang w:eastAsia="zh-CN"/>
        </w:rPr>
        <w:t xml:space="preserve">UE power saving </w:t>
      </w:r>
      <w:r w:rsidR="00693AF0">
        <w:rPr>
          <w:rFonts w:eastAsiaTheme="minorEastAsia"/>
          <w:lang w:eastAsia="zh-CN"/>
        </w:rPr>
        <w:t>study</w:t>
      </w:r>
      <w:r w:rsidR="00693AF0">
        <w:rPr>
          <w:rFonts w:eastAsiaTheme="minorEastAsia" w:hint="eastAsia"/>
          <w:lang w:eastAsia="zh-CN"/>
        </w:rPr>
        <w:t xml:space="preserve">. </w:t>
      </w:r>
      <w:r w:rsidR="00BB351E">
        <w:rPr>
          <w:rFonts w:eastAsiaTheme="minorEastAsia"/>
          <w:lang w:eastAsia="zh-CN"/>
        </w:rPr>
        <w:t>The evaluation methodology</w:t>
      </w:r>
      <w:r w:rsidR="007E00D6">
        <w:rPr>
          <w:rFonts w:eastAsiaTheme="minorEastAsia" w:hint="eastAsia"/>
          <w:lang w:eastAsia="zh-CN"/>
        </w:rPr>
        <w:t xml:space="preserve"> is </w:t>
      </w:r>
      <w:r w:rsidR="00BB351E">
        <w:rPr>
          <w:rFonts w:eastAsiaTheme="minorEastAsia"/>
          <w:lang w:eastAsia="zh-CN"/>
        </w:rPr>
        <w:t>defined to</w:t>
      </w:r>
      <w:r w:rsidR="007E00D6">
        <w:rPr>
          <w:rFonts w:eastAsiaTheme="minorEastAsia" w:hint="eastAsia"/>
          <w:lang w:eastAsia="zh-CN"/>
        </w:rPr>
        <w:t xml:space="preserve"> evaluate </w:t>
      </w:r>
      <w:r w:rsidR="00BB351E">
        <w:rPr>
          <w:rFonts w:eastAsiaTheme="minorEastAsia"/>
          <w:lang w:eastAsia="zh-CN"/>
        </w:rPr>
        <w:t xml:space="preserve">the </w:t>
      </w:r>
      <w:r w:rsidR="007E00D6">
        <w:rPr>
          <w:rFonts w:eastAsiaTheme="minorEastAsia" w:hint="eastAsia"/>
          <w:lang w:eastAsia="zh-CN"/>
        </w:rPr>
        <w:t xml:space="preserve">power saving </w:t>
      </w:r>
      <w:r w:rsidR="00BB351E">
        <w:rPr>
          <w:rFonts w:eastAsiaTheme="minorEastAsia"/>
          <w:lang w:eastAsia="zh-CN"/>
        </w:rPr>
        <w:t>quantitatively of the</w:t>
      </w:r>
      <w:r w:rsidR="00443914">
        <w:rPr>
          <w:rFonts w:eastAsiaTheme="minorEastAsia" w:hint="eastAsia"/>
          <w:lang w:eastAsia="zh-CN"/>
        </w:rPr>
        <w:t xml:space="preserve"> identi</w:t>
      </w:r>
      <w:r w:rsidR="00BB351E">
        <w:rPr>
          <w:rFonts w:eastAsiaTheme="minorEastAsia"/>
          <w:lang w:eastAsia="zh-CN"/>
        </w:rPr>
        <w:t xml:space="preserve">fied </w:t>
      </w:r>
      <w:r w:rsidR="00443914">
        <w:rPr>
          <w:rFonts w:eastAsiaTheme="minorEastAsia" w:hint="eastAsia"/>
          <w:lang w:eastAsia="zh-CN"/>
        </w:rPr>
        <w:t>UE power saving</w:t>
      </w:r>
      <w:r w:rsidR="00BB351E">
        <w:rPr>
          <w:rFonts w:eastAsiaTheme="minorEastAsia"/>
          <w:lang w:eastAsia="zh-CN"/>
        </w:rPr>
        <w:t xml:space="preserve"> techniques</w:t>
      </w:r>
      <w:r w:rsidR="0041421C">
        <w:rPr>
          <w:rFonts w:eastAsiaTheme="minorEastAsia" w:hint="eastAsia"/>
          <w:lang w:eastAsia="zh-CN"/>
        </w:rPr>
        <w:t>.</w:t>
      </w:r>
      <w:r w:rsidR="00755581">
        <w:rPr>
          <w:rFonts w:eastAsiaTheme="minorEastAsia" w:hint="eastAsia"/>
          <w:lang w:eastAsia="zh-CN"/>
        </w:rPr>
        <w:t xml:space="preserve"> </w:t>
      </w:r>
      <w:r w:rsidR="00700363">
        <w:rPr>
          <w:rFonts w:eastAsiaTheme="minorEastAsia"/>
          <w:lang w:eastAsia="zh-CN"/>
        </w:rPr>
        <w:t>I</w:t>
      </w:r>
      <w:r w:rsidR="00700363">
        <w:rPr>
          <w:rFonts w:eastAsiaTheme="minorEastAsia" w:hint="eastAsia"/>
          <w:lang w:eastAsia="zh-CN"/>
        </w:rPr>
        <w:t xml:space="preserve">n this </w:t>
      </w:r>
      <w:r w:rsidR="00AB4E28">
        <w:rPr>
          <w:rFonts w:eastAsiaTheme="minorEastAsia" w:hint="eastAsia"/>
          <w:lang w:eastAsia="zh-CN"/>
        </w:rPr>
        <w:t>document</w:t>
      </w:r>
      <w:r w:rsidR="00700363">
        <w:rPr>
          <w:rFonts w:eastAsiaTheme="minorEastAsia" w:hint="eastAsia"/>
          <w:lang w:eastAsia="zh-CN"/>
        </w:rPr>
        <w:t xml:space="preserve">, </w:t>
      </w:r>
      <w:r w:rsidR="004E48CE">
        <w:rPr>
          <w:rFonts w:eastAsiaTheme="minorEastAsia" w:hint="eastAsia"/>
          <w:lang w:eastAsia="zh-CN"/>
        </w:rPr>
        <w:t>it provide</w:t>
      </w:r>
      <w:r w:rsidR="00BB351E">
        <w:rPr>
          <w:rFonts w:eastAsiaTheme="minorEastAsia"/>
          <w:lang w:eastAsia="zh-CN"/>
        </w:rPr>
        <w:t>s the</w:t>
      </w:r>
      <w:r w:rsidR="004E48CE">
        <w:rPr>
          <w:rFonts w:eastAsiaTheme="minorEastAsia" w:hint="eastAsia"/>
          <w:lang w:eastAsia="zh-CN"/>
        </w:rPr>
        <w:t xml:space="preserve"> </w:t>
      </w:r>
      <w:r w:rsidR="0031012B">
        <w:rPr>
          <w:rFonts w:eastAsiaTheme="minorEastAsia" w:hint="eastAsia"/>
          <w:lang w:eastAsia="zh-CN"/>
        </w:rPr>
        <w:t xml:space="preserve">performance metrics, </w:t>
      </w:r>
      <w:r w:rsidR="0031012B">
        <w:rPr>
          <w:rFonts w:eastAsiaTheme="minorEastAsia"/>
          <w:lang w:eastAsia="zh-CN"/>
        </w:rPr>
        <w:t>evaluation</w:t>
      </w:r>
      <w:r w:rsidR="0031012B">
        <w:rPr>
          <w:rFonts w:eastAsiaTheme="minorEastAsia" w:hint="eastAsia"/>
          <w:lang w:eastAsia="zh-CN"/>
        </w:rPr>
        <w:t xml:space="preserve"> </w:t>
      </w:r>
      <w:r w:rsidR="0031012B">
        <w:rPr>
          <w:rFonts w:eastAsiaTheme="minorEastAsia"/>
          <w:lang w:eastAsia="zh-CN"/>
        </w:rPr>
        <w:t>methodology</w:t>
      </w:r>
      <w:r w:rsidR="0031012B">
        <w:rPr>
          <w:rFonts w:eastAsiaTheme="minorEastAsia" w:hint="eastAsia"/>
          <w:lang w:eastAsia="zh-CN"/>
        </w:rPr>
        <w:t xml:space="preserve">, </w:t>
      </w:r>
      <w:r w:rsidR="00BB351E">
        <w:rPr>
          <w:rFonts w:eastAsiaTheme="minorEastAsia"/>
          <w:lang w:eastAsia="zh-CN"/>
        </w:rPr>
        <w:t>UE power consumption modeling</w:t>
      </w:r>
      <w:r w:rsidR="004C3D12">
        <w:rPr>
          <w:rFonts w:eastAsiaTheme="minorEastAsia" w:hint="eastAsia"/>
          <w:lang w:eastAsia="zh-CN"/>
        </w:rPr>
        <w:t xml:space="preserve"> </w:t>
      </w:r>
      <w:r w:rsidR="0031012B">
        <w:rPr>
          <w:rFonts w:eastAsiaTheme="minorEastAsia" w:hint="eastAsia"/>
          <w:lang w:eastAsia="zh-CN"/>
        </w:rPr>
        <w:t>and</w:t>
      </w:r>
      <w:r w:rsidR="004C3D12">
        <w:rPr>
          <w:rFonts w:eastAsiaTheme="minorEastAsia" w:hint="eastAsia"/>
          <w:lang w:eastAsia="zh-CN"/>
        </w:rPr>
        <w:t xml:space="preserve"> assumptions</w:t>
      </w:r>
      <w:r w:rsidR="004E48CE">
        <w:rPr>
          <w:rFonts w:eastAsiaTheme="minorEastAsia" w:hint="eastAsia"/>
          <w:lang w:eastAsia="zh-CN"/>
        </w:rPr>
        <w:t xml:space="preserve"> for UE power saving.</w:t>
      </w:r>
    </w:p>
    <w:p w:rsidR="00921B15" w:rsidRDefault="00D74A44" w:rsidP="005B581B">
      <w:pPr>
        <w:pStyle w:val="1"/>
        <w:jc w:val="both"/>
        <w:rPr>
          <w:rFonts w:ascii="Times New Roman" w:hAnsi="Times New Roman"/>
        </w:rPr>
      </w:pPr>
      <w:r>
        <w:rPr>
          <w:rFonts w:ascii="Times New Roman" w:hAnsi="Times New Roman" w:hint="eastAsia"/>
        </w:rPr>
        <w:t>Discuss</w:t>
      </w:r>
      <w:r w:rsidR="006F4C07">
        <w:rPr>
          <w:rFonts w:ascii="Times New Roman" w:hAnsi="Times New Roman" w:hint="eastAsia"/>
        </w:rPr>
        <w:t>i</w:t>
      </w:r>
      <w:r>
        <w:rPr>
          <w:rFonts w:ascii="Times New Roman" w:hAnsi="Times New Roman" w:hint="eastAsia"/>
        </w:rPr>
        <w:t>on</w:t>
      </w:r>
      <w:r w:rsidR="0022139F">
        <w:rPr>
          <w:rFonts w:ascii="Times New Roman" w:hAnsi="Times New Roman"/>
        </w:rPr>
        <w:t xml:space="preserve"> on the </w:t>
      </w:r>
      <w:r w:rsidR="00E45ADA">
        <w:rPr>
          <w:rFonts w:ascii="Times New Roman" w:hAnsi="Times New Roman" w:hint="eastAsia"/>
        </w:rPr>
        <w:t>e</w:t>
      </w:r>
      <w:r w:rsidR="00E45ADA">
        <w:rPr>
          <w:rFonts w:ascii="Times New Roman" w:hAnsi="Times New Roman"/>
        </w:rPr>
        <w:t xml:space="preserve">valuation </w:t>
      </w:r>
      <w:r w:rsidR="00E45ADA">
        <w:rPr>
          <w:rFonts w:ascii="Times New Roman" w:hAnsi="Times New Roman" w:hint="eastAsia"/>
        </w:rPr>
        <w:t>m</w:t>
      </w:r>
      <w:r w:rsidR="00E45ADA">
        <w:rPr>
          <w:rFonts w:ascii="Times New Roman" w:hAnsi="Times New Roman"/>
        </w:rPr>
        <w:t xml:space="preserve">ethodology </w:t>
      </w:r>
      <w:r w:rsidR="0022139F">
        <w:rPr>
          <w:rFonts w:ascii="Times New Roman" w:hAnsi="Times New Roman"/>
        </w:rPr>
        <w:t xml:space="preserve">for UE </w:t>
      </w:r>
      <w:r w:rsidR="00E45ADA">
        <w:rPr>
          <w:rFonts w:ascii="Times New Roman" w:hAnsi="Times New Roman" w:hint="eastAsia"/>
        </w:rPr>
        <w:t>p</w:t>
      </w:r>
      <w:r w:rsidR="00E45ADA">
        <w:rPr>
          <w:rFonts w:ascii="Times New Roman" w:hAnsi="Times New Roman"/>
        </w:rPr>
        <w:t xml:space="preserve">ower </w:t>
      </w:r>
      <w:r w:rsidR="00E45ADA">
        <w:rPr>
          <w:rFonts w:ascii="Times New Roman" w:hAnsi="Times New Roman" w:hint="eastAsia"/>
        </w:rPr>
        <w:t>s</w:t>
      </w:r>
      <w:r w:rsidR="00E45ADA">
        <w:rPr>
          <w:rFonts w:ascii="Times New Roman" w:hAnsi="Times New Roman"/>
        </w:rPr>
        <w:t>aving</w:t>
      </w:r>
    </w:p>
    <w:p w:rsidR="00E56380" w:rsidRDefault="009D6349" w:rsidP="00B712CF">
      <w:pPr>
        <w:pStyle w:val="a0"/>
        <w:rPr>
          <w:rFonts w:eastAsiaTheme="minorEastAsia"/>
          <w:lang w:eastAsia="zh-CN"/>
        </w:rPr>
      </w:pPr>
      <w:r>
        <w:rPr>
          <w:rFonts w:eastAsiaTheme="minorEastAsia" w:hint="eastAsia"/>
          <w:lang w:eastAsia="zh-CN"/>
        </w:rPr>
        <w:t>Based on agreement</w:t>
      </w:r>
      <w:r w:rsidR="00165C72">
        <w:rPr>
          <w:rFonts w:eastAsiaTheme="minorEastAsia" w:hint="eastAsia"/>
          <w:lang w:eastAsia="zh-CN"/>
        </w:rPr>
        <w:t>s</w:t>
      </w:r>
      <w:r>
        <w:rPr>
          <w:rFonts w:eastAsiaTheme="minorEastAsia" w:hint="eastAsia"/>
          <w:lang w:eastAsia="zh-CN"/>
        </w:rPr>
        <w:t xml:space="preserve"> of SID, there are some candidates for</w:t>
      </w:r>
      <w:r w:rsidR="00E56380">
        <w:rPr>
          <w:rFonts w:eastAsiaTheme="minorEastAsia" w:hint="eastAsia"/>
          <w:lang w:eastAsia="zh-CN"/>
        </w:rPr>
        <w:t xml:space="preserve"> UE power saving scheme, including:</w:t>
      </w:r>
    </w:p>
    <w:p w:rsidR="00756E45" w:rsidRDefault="009D6349">
      <w:pPr>
        <w:pStyle w:val="a0"/>
        <w:numPr>
          <w:ilvl w:val="0"/>
          <w:numId w:val="34"/>
        </w:numPr>
        <w:rPr>
          <w:rFonts w:eastAsiaTheme="minorEastAsia"/>
          <w:lang w:eastAsia="zh-CN"/>
        </w:rPr>
      </w:pPr>
      <w:r>
        <w:rPr>
          <w:rFonts w:eastAsiaTheme="minorEastAsia" w:hint="eastAsia"/>
          <w:lang w:eastAsia="zh-CN"/>
        </w:rPr>
        <w:t xml:space="preserve">UE </w:t>
      </w:r>
      <w:r>
        <w:rPr>
          <w:rFonts w:eastAsiaTheme="minorEastAsia"/>
          <w:lang w:eastAsia="zh-CN"/>
        </w:rPr>
        <w:t>adaptation</w:t>
      </w:r>
      <w:r>
        <w:rPr>
          <w:rFonts w:eastAsiaTheme="minorEastAsia" w:hint="eastAsia"/>
          <w:lang w:eastAsia="zh-CN"/>
        </w:rPr>
        <w:t xml:space="preserve"> to the traffic and UE power </w:t>
      </w:r>
      <w:r>
        <w:rPr>
          <w:rFonts w:eastAsiaTheme="minorEastAsia"/>
          <w:lang w:eastAsia="zh-CN"/>
        </w:rPr>
        <w:t>consumption</w:t>
      </w:r>
      <w:r>
        <w:rPr>
          <w:rFonts w:eastAsiaTheme="minorEastAsia" w:hint="eastAsia"/>
          <w:lang w:eastAsia="zh-CN"/>
        </w:rPr>
        <w:t xml:space="preserve"> in frequency, time, antenna, DRX </w:t>
      </w:r>
      <w:r>
        <w:rPr>
          <w:rFonts w:eastAsiaTheme="minorEastAsia"/>
          <w:lang w:eastAsia="zh-CN"/>
        </w:rPr>
        <w:t>configuration</w:t>
      </w:r>
      <w:r w:rsidR="00E56380">
        <w:rPr>
          <w:rFonts w:eastAsiaTheme="minorEastAsia" w:hint="eastAsia"/>
          <w:lang w:eastAsia="zh-CN"/>
        </w:rPr>
        <w:t>, UE processing timeline.</w:t>
      </w:r>
    </w:p>
    <w:p w:rsidR="00756E45" w:rsidRDefault="009F13E2">
      <w:pPr>
        <w:pStyle w:val="a0"/>
        <w:numPr>
          <w:ilvl w:val="0"/>
          <w:numId w:val="34"/>
        </w:numPr>
        <w:rPr>
          <w:rFonts w:eastAsiaTheme="minorEastAsia"/>
          <w:lang w:eastAsia="zh-CN"/>
        </w:rPr>
      </w:pPr>
      <w:r>
        <w:rPr>
          <w:rFonts w:eastAsiaTheme="minorEastAsia"/>
          <w:lang w:eastAsia="zh-CN"/>
        </w:rPr>
        <w:t>Power</w:t>
      </w:r>
      <w:r w:rsidR="009D6349">
        <w:rPr>
          <w:rFonts w:eastAsiaTheme="minorEastAsia" w:hint="eastAsia"/>
          <w:lang w:eastAsia="zh-CN"/>
        </w:rPr>
        <w:t xml:space="preserve"> saving </w:t>
      </w:r>
      <w:r w:rsidR="009D6349">
        <w:rPr>
          <w:rFonts w:eastAsiaTheme="minorEastAsia"/>
          <w:lang w:eastAsia="zh-CN"/>
        </w:rPr>
        <w:t>signal</w:t>
      </w:r>
      <w:r w:rsidR="009D6349">
        <w:rPr>
          <w:rFonts w:eastAsiaTheme="minorEastAsia" w:hint="eastAsia"/>
          <w:lang w:eastAsia="zh-CN"/>
        </w:rPr>
        <w:t>/channel/procedure</w:t>
      </w:r>
      <w:r w:rsidR="00B712CF">
        <w:rPr>
          <w:rFonts w:eastAsiaTheme="minorEastAsia" w:hint="eastAsia"/>
          <w:lang w:eastAsia="zh-CN"/>
        </w:rPr>
        <w:t xml:space="preserve"> for triggering </w:t>
      </w:r>
      <w:r w:rsidR="00B712CF">
        <w:rPr>
          <w:rFonts w:eastAsiaTheme="minorEastAsia"/>
          <w:lang w:eastAsia="zh-CN"/>
        </w:rPr>
        <w:t>adaptation</w:t>
      </w:r>
      <w:r w:rsidR="00B712CF">
        <w:rPr>
          <w:rFonts w:eastAsiaTheme="minorEastAsia" w:hint="eastAsia"/>
          <w:lang w:eastAsia="zh-CN"/>
        </w:rPr>
        <w:t xml:space="preserve"> of UE power </w:t>
      </w:r>
      <w:r w:rsidR="00B712CF">
        <w:rPr>
          <w:rFonts w:eastAsiaTheme="minorEastAsia"/>
          <w:lang w:eastAsia="zh-CN"/>
        </w:rPr>
        <w:t>consumption</w:t>
      </w:r>
      <w:r w:rsidR="00B712CF">
        <w:rPr>
          <w:rFonts w:eastAsiaTheme="minorEastAsia" w:hint="eastAsia"/>
          <w:lang w:eastAsia="zh-CN"/>
        </w:rPr>
        <w:t>.</w:t>
      </w:r>
      <w:r w:rsidR="009D6349">
        <w:rPr>
          <w:rFonts w:eastAsiaTheme="minorEastAsia" w:hint="eastAsia"/>
          <w:lang w:eastAsia="zh-CN"/>
        </w:rPr>
        <w:t xml:space="preserve"> </w:t>
      </w:r>
    </w:p>
    <w:p w:rsidR="00756E45" w:rsidRDefault="009F13E2">
      <w:pPr>
        <w:pStyle w:val="a0"/>
        <w:numPr>
          <w:ilvl w:val="0"/>
          <w:numId w:val="34"/>
        </w:numPr>
        <w:rPr>
          <w:rFonts w:eastAsiaTheme="minorEastAsia"/>
          <w:lang w:eastAsia="zh-CN"/>
        </w:rPr>
      </w:pPr>
      <w:r>
        <w:rPr>
          <w:rFonts w:eastAsiaTheme="minorEastAsia" w:hint="eastAsia"/>
          <w:lang w:eastAsia="zh-CN"/>
        </w:rPr>
        <w:t xml:space="preserve">UE power </w:t>
      </w:r>
      <w:r>
        <w:rPr>
          <w:rFonts w:eastAsiaTheme="minorEastAsia"/>
          <w:lang w:eastAsia="zh-CN"/>
        </w:rPr>
        <w:t>consumption</w:t>
      </w:r>
      <w:r>
        <w:rPr>
          <w:rFonts w:eastAsiaTheme="minorEastAsia" w:hint="eastAsia"/>
          <w:lang w:eastAsia="zh-CN"/>
        </w:rPr>
        <w:t xml:space="preserve"> </w:t>
      </w:r>
      <w:r>
        <w:rPr>
          <w:rFonts w:eastAsiaTheme="minorEastAsia"/>
          <w:lang w:eastAsia="zh-CN"/>
        </w:rPr>
        <w:t>reduction</w:t>
      </w:r>
      <w:r>
        <w:rPr>
          <w:rFonts w:eastAsiaTheme="minorEastAsia" w:hint="eastAsia"/>
          <w:lang w:eastAsia="zh-CN"/>
        </w:rPr>
        <w:t xml:space="preserve"> in RRM </w:t>
      </w:r>
      <w:r>
        <w:rPr>
          <w:rFonts w:eastAsiaTheme="minorEastAsia"/>
          <w:lang w:eastAsia="zh-CN"/>
        </w:rPr>
        <w:t>measurements</w:t>
      </w:r>
      <w:r>
        <w:rPr>
          <w:rFonts w:eastAsiaTheme="minorEastAsia" w:hint="eastAsia"/>
          <w:lang w:eastAsia="zh-CN"/>
        </w:rPr>
        <w:t xml:space="preserve"> in synchronous and asynchronous network.</w:t>
      </w:r>
    </w:p>
    <w:p w:rsidR="00756E45" w:rsidRDefault="004413AF" w:rsidP="007A77F7">
      <w:pPr>
        <w:pStyle w:val="2"/>
        <w:tabs>
          <w:tab w:val="clear" w:pos="3447"/>
          <w:tab w:val="num" w:pos="0"/>
        </w:tabs>
        <w:spacing w:beforeLines="50" w:afterLines="50"/>
        <w:ind w:left="0" w:firstLine="0"/>
        <w:jc w:val="both"/>
        <w:rPr>
          <w:rFonts w:ascii="Times New Roman" w:eastAsiaTheme="minorEastAsia" w:hAnsi="Times New Roman"/>
          <w:sz w:val="24"/>
          <w:szCs w:val="24"/>
        </w:rPr>
      </w:pPr>
      <w:r>
        <w:rPr>
          <w:rFonts w:ascii="Times New Roman" w:eastAsiaTheme="minorEastAsia" w:hAnsi="Times New Roman"/>
          <w:sz w:val="24"/>
          <w:szCs w:val="24"/>
        </w:rPr>
        <w:t>P</w:t>
      </w:r>
      <w:r>
        <w:rPr>
          <w:rFonts w:ascii="Times New Roman" w:eastAsiaTheme="minorEastAsia" w:hAnsi="Times New Roman" w:hint="eastAsia"/>
          <w:sz w:val="24"/>
          <w:szCs w:val="24"/>
        </w:rPr>
        <w:t>erformance metrics</w:t>
      </w:r>
    </w:p>
    <w:p w:rsidR="00756E45" w:rsidRDefault="00B712CF" w:rsidP="007A77F7">
      <w:pPr>
        <w:pStyle w:val="a0"/>
        <w:spacing w:beforeLines="50" w:afterLines="50"/>
        <w:rPr>
          <w:rFonts w:eastAsiaTheme="minorEastAsia"/>
          <w:lang w:eastAsia="zh-CN"/>
        </w:rPr>
      </w:pPr>
      <w:r>
        <w:rPr>
          <w:rFonts w:eastAsiaTheme="minorEastAsia" w:hint="eastAsia"/>
          <w:lang w:eastAsia="zh-CN"/>
        </w:rPr>
        <w:t xml:space="preserve">In order to </w:t>
      </w:r>
      <w:r w:rsidR="00BB351E">
        <w:rPr>
          <w:rFonts w:eastAsiaTheme="minorEastAsia"/>
          <w:lang w:eastAsia="zh-CN"/>
        </w:rPr>
        <w:t>justify the power saving</w:t>
      </w:r>
      <w:r>
        <w:rPr>
          <w:rFonts w:eastAsiaTheme="minorEastAsia" w:hint="eastAsia"/>
          <w:lang w:eastAsia="zh-CN"/>
        </w:rPr>
        <w:t xml:space="preserve"> </w:t>
      </w:r>
      <w:r w:rsidR="0022139F">
        <w:rPr>
          <w:rFonts w:eastAsiaTheme="minorEastAsia"/>
          <w:lang w:eastAsia="zh-CN"/>
        </w:rPr>
        <w:t xml:space="preserve">of </w:t>
      </w:r>
      <w:r w:rsidR="00A41AA8">
        <w:rPr>
          <w:rFonts w:eastAsiaTheme="minorEastAsia"/>
          <w:lang w:eastAsia="zh-CN"/>
        </w:rPr>
        <w:t>different UE power saving scheme</w:t>
      </w:r>
      <w:r w:rsidR="003816BD">
        <w:rPr>
          <w:rFonts w:eastAsiaTheme="minorEastAsia" w:hint="eastAsia"/>
          <w:lang w:eastAsia="zh-CN"/>
        </w:rPr>
        <w:t>s</w:t>
      </w:r>
      <w:r w:rsidR="00EB1F75">
        <w:rPr>
          <w:rFonts w:eastAsiaTheme="minorEastAsia" w:hint="eastAsia"/>
          <w:lang w:eastAsia="zh-CN"/>
        </w:rPr>
        <w:t>.</w:t>
      </w:r>
      <w:r w:rsidR="0052245D">
        <w:rPr>
          <w:rFonts w:eastAsiaTheme="minorEastAsia" w:hint="eastAsia"/>
          <w:lang w:eastAsia="zh-CN"/>
        </w:rPr>
        <w:t xml:space="preserve"> </w:t>
      </w:r>
      <w:r w:rsidR="00BB351E">
        <w:rPr>
          <w:rFonts w:eastAsiaTheme="minorEastAsia"/>
          <w:lang w:eastAsia="zh-CN"/>
        </w:rPr>
        <w:t>I</w:t>
      </w:r>
      <w:r w:rsidR="00D4196D">
        <w:rPr>
          <w:rFonts w:eastAsiaTheme="minorEastAsia" w:hint="eastAsia"/>
          <w:lang w:eastAsia="zh-CN"/>
        </w:rPr>
        <w:t xml:space="preserve">t is </w:t>
      </w:r>
      <w:r w:rsidR="00D4196D">
        <w:rPr>
          <w:rFonts w:eastAsiaTheme="minorEastAsia"/>
          <w:lang w:eastAsia="zh-CN"/>
        </w:rPr>
        <w:t>necessary</w:t>
      </w:r>
      <w:r w:rsidR="00D4196D">
        <w:rPr>
          <w:rFonts w:eastAsiaTheme="minorEastAsia" w:hint="eastAsia"/>
          <w:lang w:eastAsia="zh-CN"/>
        </w:rPr>
        <w:t xml:space="preserve"> to</w:t>
      </w:r>
      <w:r w:rsidR="00E75E1A">
        <w:rPr>
          <w:rFonts w:eastAsiaTheme="minorEastAsia" w:hint="eastAsia"/>
          <w:lang w:eastAsia="zh-CN"/>
        </w:rPr>
        <w:t xml:space="preserve"> define</w:t>
      </w:r>
      <w:r w:rsidR="000057C8">
        <w:rPr>
          <w:rFonts w:eastAsiaTheme="minorEastAsia" w:hint="eastAsia"/>
          <w:lang w:eastAsia="zh-CN"/>
        </w:rPr>
        <w:t xml:space="preserve"> the </w:t>
      </w:r>
      <w:r w:rsidR="00165C72">
        <w:rPr>
          <w:rFonts w:eastAsiaTheme="minorEastAsia"/>
          <w:lang w:eastAsia="zh-CN"/>
        </w:rPr>
        <w:t>performance</w:t>
      </w:r>
      <w:r w:rsidR="00165C72">
        <w:rPr>
          <w:rFonts w:eastAsiaTheme="minorEastAsia" w:hint="eastAsia"/>
          <w:lang w:eastAsia="zh-CN"/>
        </w:rPr>
        <w:t xml:space="preserve"> metrics</w:t>
      </w:r>
      <w:r w:rsidR="0052245D">
        <w:rPr>
          <w:rFonts w:eastAsiaTheme="minorEastAsia" w:hint="eastAsia"/>
          <w:lang w:eastAsia="zh-CN"/>
        </w:rPr>
        <w:t xml:space="preserve">, </w:t>
      </w:r>
      <w:r w:rsidR="0022139F">
        <w:rPr>
          <w:rFonts w:eastAsiaTheme="minorEastAsia"/>
          <w:lang w:eastAsia="zh-CN"/>
        </w:rPr>
        <w:t xml:space="preserve">UE power consumption </w:t>
      </w:r>
      <w:r w:rsidR="000057C8">
        <w:rPr>
          <w:rFonts w:eastAsiaTheme="minorEastAsia"/>
          <w:lang w:eastAsia="zh-CN"/>
        </w:rPr>
        <w:t>modeling</w:t>
      </w:r>
      <w:r w:rsidR="00165C72">
        <w:rPr>
          <w:rFonts w:eastAsiaTheme="minorEastAsia" w:hint="eastAsia"/>
          <w:lang w:eastAsia="zh-CN"/>
        </w:rPr>
        <w:t xml:space="preserve"> and </w:t>
      </w:r>
      <w:r w:rsidR="0022139F">
        <w:rPr>
          <w:rFonts w:eastAsiaTheme="minorEastAsia"/>
          <w:lang w:eastAsia="zh-CN"/>
        </w:rPr>
        <w:t xml:space="preserve">simulation </w:t>
      </w:r>
      <w:r w:rsidR="000057C8">
        <w:rPr>
          <w:rFonts w:eastAsiaTheme="minorEastAsia" w:hint="eastAsia"/>
          <w:lang w:eastAsia="zh-CN"/>
        </w:rPr>
        <w:t>assumption</w:t>
      </w:r>
      <w:r w:rsidR="00165C72">
        <w:rPr>
          <w:rFonts w:eastAsiaTheme="minorEastAsia" w:hint="eastAsia"/>
          <w:lang w:eastAsia="zh-CN"/>
        </w:rPr>
        <w:t>s</w:t>
      </w:r>
      <w:r w:rsidR="000057C8">
        <w:rPr>
          <w:rFonts w:eastAsiaTheme="minorEastAsia" w:hint="eastAsia"/>
          <w:lang w:eastAsia="zh-CN"/>
        </w:rPr>
        <w:t>.</w:t>
      </w:r>
    </w:p>
    <w:p w:rsidR="00EB1F75" w:rsidRDefault="0022139F" w:rsidP="00B712CF">
      <w:pPr>
        <w:pStyle w:val="a0"/>
        <w:rPr>
          <w:rFonts w:eastAsiaTheme="minorEastAsia"/>
          <w:lang w:eastAsia="zh-CN"/>
        </w:rPr>
      </w:pPr>
      <w:r>
        <w:rPr>
          <w:rFonts w:eastAsiaTheme="minorEastAsia"/>
          <w:lang w:eastAsia="zh-CN"/>
        </w:rPr>
        <w:t xml:space="preserve">The following </w:t>
      </w:r>
      <w:r w:rsidR="00F8634A">
        <w:rPr>
          <w:rFonts w:eastAsiaTheme="minorEastAsia"/>
          <w:lang w:eastAsia="zh-CN"/>
        </w:rPr>
        <w:t>performance</w:t>
      </w:r>
      <w:r w:rsidR="00F8634A">
        <w:rPr>
          <w:rFonts w:eastAsiaTheme="minorEastAsia" w:hint="eastAsia"/>
          <w:lang w:eastAsia="zh-CN"/>
        </w:rPr>
        <w:t xml:space="preserve"> metric</w:t>
      </w:r>
      <w:r>
        <w:rPr>
          <w:rFonts w:eastAsiaTheme="minorEastAsia"/>
          <w:lang w:eastAsia="zh-CN"/>
        </w:rPr>
        <w:t xml:space="preserve">s are defined for the evaluation </w:t>
      </w:r>
      <w:r w:rsidR="00BE71F1">
        <w:rPr>
          <w:rFonts w:eastAsiaTheme="minorEastAsia"/>
          <w:lang w:eastAsia="zh-CN"/>
        </w:rPr>
        <w:t>of different</w:t>
      </w:r>
      <w:r w:rsidR="00F5460E">
        <w:rPr>
          <w:rFonts w:eastAsiaTheme="minorEastAsia" w:hint="eastAsia"/>
          <w:lang w:eastAsia="zh-CN"/>
        </w:rPr>
        <w:t xml:space="preserve"> power saving schemes</w:t>
      </w:r>
      <w:r>
        <w:rPr>
          <w:rFonts w:eastAsiaTheme="minorEastAsia"/>
          <w:lang w:eastAsia="zh-CN"/>
        </w:rPr>
        <w:t xml:space="preserve"> and its impact to the UE and network performance</w:t>
      </w:r>
      <w:r w:rsidR="00D26862">
        <w:rPr>
          <w:rFonts w:eastAsiaTheme="minorEastAsia"/>
          <w:lang w:eastAsia="zh-CN"/>
        </w:rPr>
        <w:t>:</w:t>
      </w:r>
    </w:p>
    <w:p w:rsidR="00756E45" w:rsidRDefault="00577731">
      <w:pPr>
        <w:pStyle w:val="a0"/>
        <w:numPr>
          <w:ilvl w:val="0"/>
          <w:numId w:val="36"/>
        </w:numPr>
        <w:rPr>
          <w:rFonts w:eastAsiaTheme="minorEastAsia"/>
          <w:lang w:eastAsia="zh-CN"/>
        </w:rPr>
      </w:pPr>
      <w:r>
        <w:rPr>
          <w:rFonts w:eastAsiaTheme="minorEastAsia"/>
          <w:lang w:eastAsia="zh-CN"/>
        </w:rPr>
        <w:t>Modeling</w:t>
      </w:r>
      <w:r w:rsidR="003F496B">
        <w:rPr>
          <w:rFonts w:eastAsiaTheme="minorEastAsia" w:hint="eastAsia"/>
          <w:lang w:eastAsia="zh-CN"/>
        </w:rPr>
        <w:t xml:space="preserve"> of </w:t>
      </w:r>
      <w:r w:rsidR="00346BB6">
        <w:rPr>
          <w:rFonts w:eastAsiaTheme="minorEastAsia" w:hint="eastAsia"/>
          <w:lang w:eastAsia="zh-CN"/>
        </w:rPr>
        <w:t xml:space="preserve">UE </w:t>
      </w:r>
      <w:r w:rsidR="006C1A17">
        <w:rPr>
          <w:rFonts w:eastAsiaTheme="minorEastAsia" w:hint="eastAsia"/>
          <w:lang w:eastAsia="zh-CN"/>
        </w:rPr>
        <w:t>power consumption</w:t>
      </w:r>
      <w:r w:rsidR="003F496B">
        <w:rPr>
          <w:rFonts w:eastAsiaTheme="minorEastAsia" w:hint="eastAsia"/>
          <w:lang w:eastAsia="zh-CN"/>
        </w:rPr>
        <w:t xml:space="preserve"> characteristics</w:t>
      </w:r>
    </w:p>
    <w:p w:rsidR="00756E45" w:rsidRDefault="003F496B">
      <w:pPr>
        <w:pStyle w:val="a0"/>
        <w:numPr>
          <w:ilvl w:val="0"/>
          <w:numId w:val="35"/>
        </w:numPr>
        <w:rPr>
          <w:rFonts w:eastAsiaTheme="minorEastAsia"/>
          <w:lang w:eastAsia="zh-CN"/>
        </w:rPr>
      </w:pPr>
      <w:r>
        <w:rPr>
          <w:rFonts w:eastAsiaTheme="minorEastAsia" w:hint="eastAsia"/>
          <w:lang w:eastAsia="zh-CN"/>
        </w:rPr>
        <w:t xml:space="preserve">Additional latency of </w:t>
      </w:r>
      <w:r>
        <w:rPr>
          <w:rFonts w:eastAsiaTheme="minorEastAsia"/>
          <w:lang w:eastAsia="zh-CN"/>
        </w:rPr>
        <w:t>achieving</w:t>
      </w:r>
      <w:r>
        <w:rPr>
          <w:rFonts w:eastAsiaTheme="minorEastAsia" w:hint="eastAsia"/>
          <w:lang w:eastAsia="zh-CN"/>
        </w:rPr>
        <w:t xml:space="preserve"> power saving</w:t>
      </w:r>
    </w:p>
    <w:p w:rsidR="00756E45" w:rsidRDefault="00055D93">
      <w:pPr>
        <w:pStyle w:val="a0"/>
        <w:numPr>
          <w:ilvl w:val="0"/>
          <w:numId w:val="35"/>
        </w:numPr>
        <w:rPr>
          <w:rFonts w:eastAsiaTheme="minorEastAsia"/>
          <w:lang w:eastAsia="zh-CN"/>
        </w:rPr>
      </w:pPr>
      <w:r>
        <w:rPr>
          <w:rFonts w:eastAsiaTheme="minorEastAsia" w:hint="eastAsia"/>
          <w:lang w:eastAsia="zh-CN"/>
        </w:rPr>
        <w:t xml:space="preserve">Network </w:t>
      </w:r>
      <w:r>
        <w:rPr>
          <w:rFonts w:eastAsiaTheme="minorEastAsia"/>
          <w:lang w:eastAsia="zh-CN"/>
        </w:rPr>
        <w:t>resource</w:t>
      </w:r>
      <w:r>
        <w:rPr>
          <w:rFonts w:eastAsiaTheme="minorEastAsia" w:hint="eastAsia"/>
          <w:lang w:eastAsia="zh-CN"/>
        </w:rPr>
        <w:t xml:space="preserve"> </w:t>
      </w:r>
      <w:r>
        <w:rPr>
          <w:rFonts w:eastAsiaTheme="minorEastAsia"/>
          <w:lang w:eastAsia="zh-CN"/>
        </w:rPr>
        <w:t>utilization</w:t>
      </w:r>
    </w:p>
    <w:p w:rsidR="00756E45" w:rsidRDefault="00692C0E">
      <w:pPr>
        <w:pStyle w:val="a0"/>
        <w:numPr>
          <w:ilvl w:val="0"/>
          <w:numId w:val="35"/>
        </w:numPr>
        <w:rPr>
          <w:rFonts w:eastAsiaTheme="minorEastAsia"/>
          <w:lang w:eastAsia="zh-CN"/>
        </w:rPr>
      </w:pPr>
      <w:r>
        <w:rPr>
          <w:rFonts w:eastAsiaTheme="minorEastAsia" w:hint="eastAsia"/>
          <w:lang w:eastAsia="zh-CN"/>
        </w:rPr>
        <w:t>L</w:t>
      </w:r>
      <w:r w:rsidR="00E27C44">
        <w:rPr>
          <w:rFonts w:eastAsiaTheme="minorEastAsia" w:hint="eastAsia"/>
          <w:lang w:eastAsia="zh-CN"/>
        </w:rPr>
        <w:t xml:space="preserve">ink/system </w:t>
      </w:r>
      <w:r w:rsidR="00E27C44">
        <w:rPr>
          <w:rFonts w:eastAsiaTheme="minorEastAsia"/>
          <w:lang w:eastAsia="zh-CN"/>
        </w:rPr>
        <w:t>performance</w:t>
      </w:r>
      <w:r w:rsidR="00E27C44">
        <w:rPr>
          <w:rFonts w:eastAsiaTheme="minorEastAsia" w:hint="eastAsia"/>
          <w:lang w:eastAsia="zh-CN"/>
        </w:rPr>
        <w:t xml:space="preserve"> at UE/network</w:t>
      </w:r>
    </w:p>
    <w:p w:rsidR="00513DDA" w:rsidRDefault="0022139F" w:rsidP="00B86A36">
      <w:pPr>
        <w:pStyle w:val="a0"/>
        <w:tabs>
          <w:tab w:val="left" w:pos="0"/>
        </w:tabs>
        <w:rPr>
          <w:rFonts w:eastAsiaTheme="minorEastAsia"/>
          <w:lang w:eastAsia="zh-CN"/>
        </w:rPr>
      </w:pPr>
      <w:r>
        <w:rPr>
          <w:rFonts w:eastAsiaTheme="minorEastAsia"/>
          <w:lang w:eastAsia="zh-CN"/>
        </w:rPr>
        <w:t xml:space="preserve">The </w:t>
      </w:r>
      <w:r w:rsidR="00B86A36">
        <w:rPr>
          <w:rFonts w:eastAsiaTheme="minorEastAsia"/>
          <w:lang w:eastAsia="zh-CN"/>
        </w:rPr>
        <w:t>evaluation methodologies</w:t>
      </w:r>
      <w:r>
        <w:rPr>
          <w:rFonts w:eastAsiaTheme="minorEastAsia"/>
          <w:lang w:eastAsia="zh-CN"/>
        </w:rPr>
        <w:t xml:space="preserve"> for the performance evaluation of UE power saving include</w:t>
      </w:r>
      <w:r w:rsidR="00C108E1">
        <w:rPr>
          <w:rFonts w:eastAsiaTheme="minorEastAsia" w:hint="eastAsia"/>
          <w:lang w:eastAsia="zh-CN"/>
        </w:rPr>
        <w:t xml:space="preserve"> </w:t>
      </w:r>
      <w:r>
        <w:rPr>
          <w:rFonts w:eastAsiaTheme="minorEastAsia"/>
          <w:lang w:eastAsia="zh-CN"/>
        </w:rPr>
        <w:t>the</w:t>
      </w:r>
      <w:r w:rsidR="005F3A9C">
        <w:rPr>
          <w:rFonts w:eastAsiaTheme="minorEastAsia" w:hint="eastAsia"/>
          <w:lang w:eastAsia="zh-CN"/>
        </w:rPr>
        <w:t xml:space="preserve"> </w:t>
      </w:r>
      <w:r w:rsidR="00B86A36">
        <w:rPr>
          <w:rFonts w:eastAsiaTheme="minorEastAsia"/>
          <w:lang w:eastAsia="zh-CN"/>
        </w:rPr>
        <w:t>link level simulation, numer</w:t>
      </w:r>
      <w:r>
        <w:rPr>
          <w:rFonts w:eastAsiaTheme="minorEastAsia"/>
          <w:lang w:eastAsia="zh-CN"/>
        </w:rPr>
        <w:t>ical</w:t>
      </w:r>
      <w:r w:rsidR="00B86A36">
        <w:rPr>
          <w:rFonts w:eastAsiaTheme="minorEastAsia"/>
          <w:lang w:eastAsia="zh-CN"/>
        </w:rPr>
        <w:t xml:space="preserve"> analysis, system level simulation</w:t>
      </w:r>
      <w:r w:rsidR="005F3A9C">
        <w:rPr>
          <w:rFonts w:eastAsiaTheme="minorEastAsia" w:hint="eastAsia"/>
          <w:lang w:eastAsia="zh-CN"/>
        </w:rPr>
        <w:t>, link budge</w:t>
      </w:r>
      <w:r w:rsidR="00956088">
        <w:rPr>
          <w:rFonts w:eastAsiaTheme="minorEastAsia" w:hint="eastAsia"/>
          <w:lang w:eastAsia="zh-CN"/>
        </w:rPr>
        <w:t>t</w:t>
      </w:r>
      <w:r>
        <w:rPr>
          <w:rFonts w:eastAsiaTheme="minorEastAsia"/>
          <w:lang w:eastAsia="zh-CN"/>
        </w:rPr>
        <w:t xml:space="preserve"> analysis. </w:t>
      </w:r>
    </w:p>
    <w:p w:rsidR="00756E45" w:rsidRDefault="0022139F" w:rsidP="007A77F7">
      <w:pPr>
        <w:pStyle w:val="a0"/>
        <w:tabs>
          <w:tab w:val="left" w:pos="0"/>
        </w:tabs>
        <w:spacing w:beforeLines="50" w:afterLines="50"/>
        <w:rPr>
          <w:rFonts w:eastAsiaTheme="minorEastAsia"/>
          <w:lang w:eastAsia="zh-CN"/>
        </w:rPr>
      </w:pPr>
      <w:r>
        <w:rPr>
          <w:rFonts w:eastAsiaTheme="minorEastAsia"/>
          <w:lang w:eastAsia="zh-CN"/>
        </w:rPr>
        <w:t xml:space="preserve">UE </w:t>
      </w:r>
      <w:r w:rsidR="004F5C3E">
        <w:rPr>
          <w:rFonts w:eastAsiaTheme="minorEastAsia"/>
          <w:lang w:eastAsia="zh-CN"/>
        </w:rPr>
        <w:t>power</w:t>
      </w:r>
      <w:r w:rsidR="004F5C3E">
        <w:rPr>
          <w:rFonts w:eastAsiaTheme="minorEastAsia" w:hint="eastAsia"/>
          <w:lang w:eastAsia="zh-CN"/>
        </w:rPr>
        <w:t xml:space="preserve"> consumption modeling is </w:t>
      </w:r>
      <w:r w:rsidR="004413AF">
        <w:rPr>
          <w:rFonts w:eastAsiaTheme="minorEastAsia"/>
          <w:lang w:eastAsia="zh-CN"/>
        </w:rPr>
        <w:t>critical</w:t>
      </w:r>
      <w:r w:rsidR="004F5C3E">
        <w:rPr>
          <w:rFonts w:eastAsiaTheme="minorEastAsia" w:hint="eastAsia"/>
          <w:lang w:eastAsia="zh-CN"/>
        </w:rPr>
        <w:t xml:space="preserve"> to </w:t>
      </w:r>
      <w:r w:rsidR="004413AF">
        <w:rPr>
          <w:rFonts w:eastAsiaTheme="minorEastAsia"/>
          <w:lang w:eastAsia="zh-CN"/>
        </w:rPr>
        <w:t xml:space="preserve">quantify the amount of the power saving of any proposed </w:t>
      </w:r>
      <w:r w:rsidR="004F5C3E">
        <w:rPr>
          <w:rFonts w:eastAsiaTheme="minorEastAsia" w:hint="eastAsia"/>
          <w:lang w:eastAsia="zh-CN"/>
        </w:rPr>
        <w:t xml:space="preserve">power saving </w:t>
      </w:r>
      <w:r w:rsidR="004413AF">
        <w:rPr>
          <w:rFonts w:eastAsiaTheme="minorEastAsia"/>
          <w:lang w:eastAsia="zh-CN"/>
        </w:rPr>
        <w:t>schemes</w:t>
      </w:r>
      <w:r w:rsidR="004F5C3E">
        <w:rPr>
          <w:rFonts w:eastAsiaTheme="minorEastAsia" w:hint="eastAsia"/>
          <w:lang w:eastAsia="zh-CN"/>
        </w:rPr>
        <w:t xml:space="preserve">. </w:t>
      </w:r>
      <w:r w:rsidR="004413AF">
        <w:rPr>
          <w:rFonts w:eastAsiaTheme="minorEastAsia"/>
          <w:lang w:eastAsia="zh-CN"/>
        </w:rPr>
        <w:t xml:space="preserve">The </w:t>
      </w:r>
      <w:r w:rsidR="004F5C3E">
        <w:rPr>
          <w:rFonts w:eastAsiaTheme="minorEastAsia" w:hint="eastAsia"/>
          <w:lang w:eastAsia="zh-CN"/>
        </w:rPr>
        <w:t>deployment scenarios, system level and link level configurations and operations, e.g., DRX-</w:t>
      </w:r>
      <w:r w:rsidR="004F5C3E">
        <w:rPr>
          <w:rFonts w:eastAsiaTheme="minorEastAsia"/>
          <w:lang w:eastAsia="zh-CN"/>
        </w:rPr>
        <w:t>configurations</w:t>
      </w:r>
      <w:r w:rsidR="004F5C3E">
        <w:rPr>
          <w:rFonts w:eastAsiaTheme="minorEastAsia" w:hint="eastAsia"/>
          <w:lang w:eastAsia="zh-CN"/>
        </w:rPr>
        <w:t xml:space="preserve">, system load are also </w:t>
      </w:r>
      <w:r w:rsidR="004413AF">
        <w:rPr>
          <w:rFonts w:eastAsiaTheme="minorEastAsia"/>
          <w:lang w:eastAsia="zh-CN"/>
        </w:rPr>
        <w:t xml:space="preserve">part of the evaluation methodologies.  </w:t>
      </w:r>
      <w:bookmarkStart w:id="4" w:name="OLE_LINK107"/>
      <w:bookmarkStart w:id="5" w:name="OLE_LINK108"/>
      <w:bookmarkStart w:id="6" w:name="OLE_LINK78"/>
      <w:bookmarkStart w:id="7" w:name="OLE_LINK79"/>
      <w:bookmarkStart w:id="8" w:name="OLE_LINK73"/>
      <w:bookmarkStart w:id="9" w:name="OLE_LINK74"/>
      <w:bookmarkStart w:id="10" w:name="OLE_LINK75"/>
    </w:p>
    <w:p w:rsidR="00A7060B" w:rsidRDefault="000C14B6" w:rsidP="003B6086">
      <w:pPr>
        <w:pStyle w:val="3"/>
        <w:spacing w:before="120" w:after="120"/>
      </w:pPr>
      <w:r>
        <w:rPr>
          <w:rFonts w:hint="eastAsia"/>
        </w:rPr>
        <w:t xml:space="preserve">UE </w:t>
      </w:r>
      <w:r w:rsidR="008A76FF">
        <w:rPr>
          <w:rFonts w:hint="eastAsia"/>
        </w:rPr>
        <w:t xml:space="preserve">power </w:t>
      </w:r>
      <w:r>
        <w:rPr>
          <w:rFonts w:hint="eastAsia"/>
        </w:rPr>
        <w:t xml:space="preserve">consumption state </w:t>
      </w:r>
    </w:p>
    <w:p w:rsidR="00211A74" w:rsidRDefault="00BD4268" w:rsidP="00F01222">
      <w:pPr>
        <w:pStyle w:val="a0"/>
        <w:rPr>
          <w:rFonts w:eastAsiaTheme="minorEastAsia"/>
          <w:lang w:eastAsia="zh-CN"/>
        </w:rPr>
      </w:pPr>
      <w:r w:rsidRPr="00347E9F">
        <w:rPr>
          <w:rFonts w:eastAsiaTheme="minorEastAsia"/>
          <w:lang w:eastAsia="zh-CN"/>
        </w:rPr>
        <w:t>The UE</w:t>
      </w:r>
      <w:r>
        <w:rPr>
          <w:rFonts w:eastAsiaTheme="minorEastAsia"/>
          <w:lang w:eastAsia="zh-CN"/>
        </w:rPr>
        <w:t xml:space="preserve"> power consumption states include the </w:t>
      </w:r>
      <w:r w:rsidR="00CE0D2B">
        <w:rPr>
          <w:rFonts w:eastAsiaTheme="minorEastAsia"/>
          <w:lang w:eastAsia="zh-CN"/>
        </w:rPr>
        <w:t>network access state</w:t>
      </w:r>
      <w:r w:rsidR="00211A74">
        <w:rPr>
          <w:rFonts w:eastAsiaTheme="minorEastAsia" w:hint="eastAsia"/>
          <w:lang w:eastAsia="zh-CN"/>
        </w:rPr>
        <w:t xml:space="preserve"> and</w:t>
      </w:r>
      <w:r>
        <w:rPr>
          <w:rFonts w:eastAsiaTheme="minorEastAsia"/>
          <w:lang w:eastAsia="zh-CN"/>
        </w:rPr>
        <w:t xml:space="preserve"> the</w:t>
      </w:r>
      <w:r w:rsidR="00211A74">
        <w:rPr>
          <w:rFonts w:eastAsiaTheme="minorEastAsia" w:hint="eastAsia"/>
          <w:lang w:eastAsia="zh-CN"/>
        </w:rPr>
        <w:t xml:space="preserve"> power </w:t>
      </w:r>
      <w:r w:rsidR="00211A74">
        <w:rPr>
          <w:rFonts w:eastAsiaTheme="minorEastAsia"/>
          <w:lang w:eastAsia="zh-CN"/>
        </w:rPr>
        <w:t>efficient</w:t>
      </w:r>
      <w:r w:rsidR="00211A74">
        <w:rPr>
          <w:rFonts w:eastAsiaTheme="minorEastAsia" w:hint="eastAsia"/>
          <w:lang w:eastAsia="zh-CN"/>
        </w:rPr>
        <w:t xml:space="preserve"> state</w:t>
      </w:r>
      <w:r>
        <w:rPr>
          <w:rFonts w:eastAsiaTheme="minorEastAsia"/>
          <w:lang w:eastAsia="zh-CN"/>
        </w:rPr>
        <w:t xml:space="preserve">. </w:t>
      </w:r>
      <w:r w:rsidR="00211A74">
        <w:rPr>
          <w:rFonts w:eastAsiaTheme="minorEastAsia"/>
          <w:lang w:eastAsia="zh-CN"/>
        </w:rPr>
        <w:t>N</w:t>
      </w:r>
      <w:r>
        <w:rPr>
          <w:rFonts w:eastAsiaTheme="minorEastAsia"/>
          <w:lang w:eastAsia="zh-CN"/>
        </w:rPr>
        <w:t>etwork</w:t>
      </w:r>
      <w:r w:rsidR="00211A74">
        <w:rPr>
          <w:rFonts w:eastAsiaTheme="minorEastAsia" w:hint="eastAsia"/>
          <w:lang w:eastAsia="zh-CN"/>
        </w:rPr>
        <w:t xml:space="preserve"> access state </w:t>
      </w:r>
      <w:r>
        <w:rPr>
          <w:rFonts w:eastAsiaTheme="minorEastAsia"/>
          <w:lang w:eastAsia="zh-CN"/>
        </w:rPr>
        <w:t>is characterized by the normal power consumption of</w:t>
      </w:r>
      <w:r w:rsidR="000777B5">
        <w:rPr>
          <w:rFonts w:eastAsiaTheme="minorEastAsia" w:hint="eastAsia"/>
          <w:lang w:eastAsia="zh-CN"/>
        </w:rPr>
        <w:t xml:space="preserve"> </w:t>
      </w:r>
      <w:r w:rsidR="00211A74">
        <w:rPr>
          <w:rFonts w:eastAsiaTheme="minorEastAsia" w:hint="eastAsia"/>
          <w:lang w:eastAsia="zh-CN"/>
        </w:rPr>
        <w:t xml:space="preserve">PDSCH </w:t>
      </w:r>
      <w:r w:rsidR="00211A74">
        <w:rPr>
          <w:rFonts w:eastAsiaTheme="minorEastAsia"/>
          <w:lang w:eastAsia="zh-CN"/>
        </w:rPr>
        <w:t>reception</w:t>
      </w:r>
      <w:r w:rsidR="00211A74">
        <w:rPr>
          <w:rFonts w:eastAsiaTheme="minorEastAsia" w:hint="eastAsia"/>
          <w:lang w:eastAsia="zh-CN"/>
        </w:rPr>
        <w:t xml:space="preserve"> and PDCCH decoding </w:t>
      </w:r>
      <w:r w:rsidR="00DA62D2">
        <w:rPr>
          <w:rFonts w:eastAsiaTheme="minorEastAsia" w:hint="eastAsia"/>
          <w:lang w:eastAsia="zh-CN"/>
        </w:rPr>
        <w:t xml:space="preserve">when no </w:t>
      </w:r>
      <w:r w:rsidR="00A05E08">
        <w:rPr>
          <w:rFonts w:eastAsiaTheme="minorEastAsia" w:hint="eastAsia"/>
          <w:lang w:eastAsia="zh-CN"/>
        </w:rPr>
        <w:t xml:space="preserve">any </w:t>
      </w:r>
      <w:r w:rsidR="00C96CC8">
        <w:rPr>
          <w:rFonts w:eastAsiaTheme="minorEastAsia" w:hint="eastAsia"/>
          <w:lang w:eastAsia="zh-CN"/>
        </w:rPr>
        <w:t>enha</w:t>
      </w:r>
      <w:r w:rsidR="00A05E08">
        <w:rPr>
          <w:rFonts w:eastAsiaTheme="minorEastAsia" w:hint="eastAsia"/>
          <w:lang w:eastAsia="zh-CN"/>
        </w:rPr>
        <w:t>n</w:t>
      </w:r>
      <w:r w:rsidR="00C96CC8">
        <w:rPr>
          <w:rFonts w:eastAsiaTheme="minorEastAsia" w:hint="eastAsia"/>
          <w:lang w:eastAsia="zh-CN"/>
        </w:rPr>
        <w:t>cement</w:t>
      </w:r>
      <w:r w:rsidR="00DA62D2">
        <w:rPr>
          <w:rFonts w:eastAsiaTheme="minorEastAsia" w:hint="eastAsia"/>
          <w:lang w:eastAsia="zh-CN"/>
        </w:rPr>
        <w:t xml:space="preserve"> </w:t>
      </w:r>
      <w:r w:rsidR="003117B3">
        <w:rPr>
          <w:rFonts w:eastAsiaTheme="minorEastAsia" w:hint="eastAsia"/>
          <w:lang w:eastAsia="zh-CN"/>
        </w:rPr>
        <w:t xml:space="preserve">of </w:t>
      </w:r>
      <w:r w:rsidR="00DA62D2">
        <w:rPr>
          <w:rFonts w:eastAsiaTheme="minorEastAsia" w:hint="eastAsia"/>
          <w:lang w:eastAsia="zh-CN"/>
        </w:rPr>
        <w:t>power saving scheme is used</w:t>
      </w:r>
      <w:r w:rsidR="00315BFB">
        <w:rPr>
          <w:rFonts w:eastAsiaTheme="minorEastAsia" w:hint="eastAsia"/>
          <w:lang w:eastAsia="zh-CN"/>
        </w:rPr>
        <w:t xml:space="preserve"> based on NR-R15</w:t>
      </w:r>
      <w:r w:rsidR="004F65D4">
        <w:rPr>
          <w:rFonts w:eastAsiaTheme="minorEastAsia" w:hint="eastAsia"/>
          <w:lang w:eastAsia="zh-CN"/>
        </w:rPr>
        <w:t xml:space="preserve"> feature</w:t>
      </w:r>
      <w:r w:rsidR="00211A74">
        <w:rPr>
          <w:rFonts w:eastAsiaTheme="minorEastAsia" w:hint="eastAsia"/>
          <w:lang w:eastAsia="zh-CN"/>
        </w:rPr>
        <w:t>.</w:t>
      </w:r>
      <w:r w:rsidR="009D5DCD">
        <w:rPr>
          <w:rFonts w:eastAsiaTheme="minorEastAsia" w:hint="eastAsia"/>
          <w:lang w:eastAsia="zh-CN"/>
        </w:rPr>
        <w:t xml:space="preserve"> </w:t>
      </w:r>
      <w:r>
        <w:rPr>
          <w:rFonts w:eastAsiaTheme="minorEastAsia"/>
          <w:lang w:eastAsia="zh-CN"/>
        </w:rPr>
        <w:t xml:space="preserve">The </w:t>
      </w:r>
      <w:r w:rsidR="0067566C">
        <w:rPr>
          <w:rFonts w:eastAsiaTheme="minorEastAsia" w:hint="eastAsia"/>
          <w:lang w:eastAsia="zh-CN"/>
        </w:rPr>
        <w:t xml:space="preserve">power efficient state </w:t>
      </w:r>
      <w:r>
        <w:rPr>
          <w:rFonts w:eastAsiaTheme="minorEastAsia"/>
          <w:lang w:eastAsia="zh-CN"/>
        </w:rPr>
        <w:t>is the state that UE operation with reduced power consumption, such as</w:t>
      </w:r>
      <w:r w:rsidR="0083117B">
        <w:rPr>
          <w:rFonts w:eastAsiaTheme="minorEastAsia" w:hint="eastAsia"/>
          <w:lang w:eastAsia="zh-CN"/>
        </w:rPr>
        <w:t xml:space="preserve"> </w:t>
      </w:r>
      <w:r w:rsidR="0067566C">
        <w:rPr>
          <w:rFonts w:eastAsiaTheme="minorEastAsia" w:hint="eastAsia"/>
          <w:lang w:eastAsia="zh-CN"/>
        </w:rPr>
        <w:t xml:space="preserve">deep sleep, light sleep, and micro sleep when there is no data </w:t>
      </w:r>
      <w:r w:rsidR="0067566C">
        <w:rPr>
          <w:rFonts w:eastAsiaTheme="minorEastAsia"/>
          <w:lang w:eastAsia="zh-CN"/>
        </w:rPr>
        <w:t>transmission</w:t>
      </w:r>
      <w:r w:rsidR="0067566C">
        <w:rPr>
          <w:rFonts w:eastAsiaTheme="minorEastAsia" w:hint="eastAsia"/>
          <w:lang w:eastAsia="zh-CN"/>
        </w:rPr>
        <w:t xml:space="preserve"> is </w:t>
      </w:r>
      <w:r w:rsidR="0067566C">
        <w:rPr>
          <w:rFonts w:eastAsiaTheme="minorEastAsia"/>
          <w:lang w:eastAsia="zh-CN"/>
        </w:rPr>
        <w:t>occurred</w:t>
      </w:r>
      <w:r>
        <w:rPr>
          <w:rFonts w:eastAsiaTheme="minorEastAsia"/>
          <w:lang w:eastAsia="zh-CN"/>
        </w:rPr>
        <w:t>.</w:t>
      </w:r>
      <w:r w:rsidR="00AE03F4">
        <w:rPr>
          <w:rFonts w:eastAsiaTheme="minorEastAsia" w:hint="eastAsia"/>
          <w:lang w:eastAsia="zh-CN"/>
        </w:rPr>
        <w:t xml:space="preserve"> </w:t>
      </w:r>
      <w:r>
        <w:rPr>
          <w:rFonts w:eastAsiaTheme="minorEastAsia"/>
          <w:lang w:eastAsia="zh-CN"/>
        </w:rPr>
        <w:t>The power efficient state</w:t>
      </w:r>
      <w:r w:rsidR="004B50C9">
        <w:rPr>
          <w:rFonts w:eastAsiaTheme="minorEastAsia" w:hint="eastAsia"/>
          <w:lang w:eastAsia="zh-CN"/>
        </w:rPr>
        <w:t xml:space="preserve"> could also </w:t>
      </w:r>
      <w:r>
        <w:rPr>
          <w:rFonts w:eastAsiaTheme="minorEastAsia"/>
          <w:lang w:eastAsia="zh-CN"/>
        </w:rPr>
        <w:t xml:space="preserve">include the PDSCH reception or PDCCH decoding </w:t>
      </w:r>
      <w:r w:rsidR="00623C72">
        <w:rPr>
          <w:rFonts w:eastAsiaTheme="minorEastAsia"/>
          <w:lang w:eastAsia="zh-CN"/>
        </w:rPr>
        <w:t>with reduced</w:t>
      </w:r>
      <w:r>
        <w:rPr>
          <w:rFonts w:eastAsiaTheme="minorEastAsia"/>
          <w:lang w:eastAsia="zh-CN"/>
        </w:rPr>
        <w:t xml:space="preserve"> </w:t>
      </w:r>
      <w:r w:rsidR="004B50C9">
        <w:rPr>
          <w:rFonts w:eastAsiaTheme="minorEastAsia" w:hint="eastAsia"/>
          <w:lang w:eastAsia="zh-CN"/>
        </w:rPr>
        <w:t>power</w:t>
      </w:r>
      <w:r>
        <w:rPr>
          <w:rFonts w:eastAsiaTheme="minorEastAsia"/>
          <w:lang w:eastAsia="zh-CN"/>
        </w:rPr>
        <w:t xml:space="preserve"> by the power saving scheme with the</w:t>
      </w:r>
      <w:r w:rsidR="004B50C9">
        <w:rPr>
          <w:rFonts w:eastAsiaTheme="minorEastAsia" w:hint="eastAsia"/>
          <w:lang w:eastAsia="zh-CN"/>
        </w:rPr>
        <w:t xml:space="preserve"> </w:t>
      </w:r>
      <w:r w:rsidR="002B7ADE">
        <w:rPr>
          <w:rFonts w:eastAsiaTheme="minorEastAsia"/>
          <w:lang w:eastAsia="zh-CN"/>
        </w:rPr>
        <w:t>adaptation</w:t>
      </w:r>
      <w:r w:rsidR="00623C72">
        <w:rPr>
          <w:rFonts w:eastAsiaTheme="minorEastAsia" w:hint="eastAsia"/>
          <w:lang w:eastAsia="zh-CN"/>
        </w:rPr>
        <w:t xml:space="preserve"> </w:t>
      </w:r>
      <w:r w:rsidR="004B50C9">
        <w:rPr>
          <w:rFonts w:eastAsiaTheme="minorEastAsia" w:hint="eastAsia"/>
          <w:lang w:eastAsia="zh-CN"/>
        </w:rPr>
        <w:t xml:space="preserve">in antenna, frequency, time, DRX </w:t>
      </w:r>
      <w:r w:rsidR="000F2445">
        <w:rPr>
          <w:rFonts w:eastAsiaTheme="minorEastAsia"/>
          <w:lang w:eastAsia="zh-CN"/>
        </w:rPr>
        <w:t>configuration</w:t>
      </w:r>
      <w:r w:rsidR="00484100">
        <w:rPr>
          <w:rFonts w:eastAsiaTheme="minorEastAsia" w:hint="eastAsia"/>
          <w:lang w:eastAsia="zh-CN"/>
        </w:rPr>
        <w:t xml:space="preserve">, </w:t>
      </w:r>
      <w:r>
        <w:rPr>
          <w:rFonts w:eastAsiaTheme="minorEastAsia"/>
          <w:lang w:eastAsia="zh-CN"/>
        </w:rPr>
        <w:t xml:space="preserve">and </w:t>
      </w:r>
      <w:r w:rsidR="00484100">
        <w:rPr>
          <w:rFonts w:eastAsiaTheme="minorEastAsia" w:hint="eastAsia"/>
          <w:lang w:eastAsia="zh-CN"/>
        </w:rPr>
        <w:t>UE processing time</w:t>
      </w:r>
      <w:r>
        <w:rPr>
          <w:rFonts w:eastAsiaTheme="minorEastAsia"/>
          <w:lang w:eastAsia="zh-CN"/>
        </w:rPr>
        <w:t>.</w:t>
      </w:r>
      <w:r w:rsidR="00EF0F0F">
        <w:rPr>
          <w:rFonts w:eastAsiaTheme="minorEastAsia" w:hint="eastAsia"/>
          <w:lang w:eastAsia="zh-CN"/>
        </w:rPr>
        <w:t xml:space="preserve"> Furthermore, </w:t>
      </w:r>
      <w:r w:rsidR="00E83F8C">
        <w:rPr>
          <w:rFonts w:eastAsiaTheme="minorEastAsia" w:hint="eastAsia"/>
          <w:lang w:eastAsia="zh-CN"/>
        </w:rPr>
        <w:t>addi</w:t>
      </w:r>
      <w:r w:rsidR="009646D1">
        <w:rPr>
          <w:rFonts w:eastAsiaTheme="minorEastAsia" w:hint="eastAsia"/>
          <w:lang w:eastAsia="zh-CN"/>
        </w:rPr>
        <w:t>ti</w:t>
      </w:r>
      <w:r w:rsidR="00E83F8C">
        <w:rPr>
          <w:rFonts w:eastAsiaTheme="minorEastAsia" w:hint="eastAsia"/>
          <w:lang w:eastAsia="zh-CN"/>
        </w:rPr>
        <w:t xml:space="preserve">onal </w:t>
      </w:r>
      <w:r w:rsidR="00B91ED0">
        <w:rPr>
          <w:rFonts w:eastAsiaTheme="minorEastAsia" w:hint="eastAsia"/>
          <w:lang w:eastAsia="zh-CN"/>
        </w:rPr>
        <w:t xml:space="preserve">two </w:t>
      </w:r>
      <w:r w:rsidR="00CC67A3">
        <w:rPr>
          <w:rFonts w:eastAsiaTheme="minorEastAsia" w:hint="eastAsia"/>
          <w:lang w:eastAsia="zh-CN"/>
        </w:rPr>
        <w:t xml:space="preserve">power consumption needs to be </w:t>
      </w:r>
      <w:r w:rsidR="00E83F8C">
        <w:rPr>
          <w:rFonts w:eastAsiaTheme="minorEastAsia" w:hint="eastAsia"/>
          <w:lang w:eastAsia="zh-CN"/>
        </w:rPr>
        <w:t>considered as below</w:t>
      </w:r>
      <w:r w:rsidR="00390E90">
        <w:rPr>
          <w:rFonts w:eastAsiaTheme="minorEastAsia" w:hint="eastAsia"/>
          <w:lang w:eastAsia="zh-CN"/>
        </w:rPr>
        <w:t>.</w:t>
      </w:r>
    </w:p>
    <w:p w:rsidR="00756E45" w:rsidRDefault="00831FC2">
      <w:pPr>
        <w:pStyle w:val="a0"/>
        <w:numPr>
          <w:ilvl w:val="0"/>
          <w:numId w:val="38"/>
        </w:numPr>
        <w:ind w:firstLine="6"/>
        <w:rPr>
          <w:rFonts w:eastAsiaTheme="minorEastAsia"/>
          <w:lang w:eastAsia="zh-CN"/>
        </w:rPr>
      </w:pPr>
      <w:r>
        <w:rPr>
          <w:rFonts w:eastAsiaTheme="minorEastAsia" w:hint="eastAsia"/>
          <w:lang w:eastAsia="zh-CN"/>
        </w:rPr>
        <w:t xml:space="preserve">UE power consumptions </w:t>
      </w:r>
      <w:r>
        <w:rPr>
          <w:rFonts w:eastAsiaTheme="minorEastAsia"/>
          <w:lang w:eastAsia="zh-CN"/>
        </w:rPr>
        <w:t>during</w:t>
      </w:r>
      <w:r>
        <w:rPr>
          <w:rFonts w:eastAsiaTheme="minorEastAsia" w:hint="eastAsia"/>
          <w:lang w:eastAsia="zh-CN"/>
        </w:rPr>
        <w:t xml:space="preserve"> state transition</w:t>
      </w:r>
    </w:p>
    <w:p w:rsidR="00B0145C" w:rsidRDefault="00443A96" w:rsidP="00F01222">
      <w:pPr>
        <w:pStyle w:val="a0"/>
        <w:rPr>
          <w:rFonts w:eastAsiaTheme="minorEastAsia"/>
          <w:lang w:eastAsia="zh-CN"/>
        </w:rPr>
      </w:pPr>
      <w:r>
        <w:rPr>
          <w:rFonts w:eastAsiaTheme="minorEastAsia"/>
          <w:lang w:eastAsia="zh-CN"/>
        </w:rPr>
        <w:lastRenderedPageBreak/>
        <w:t>F</w:t>
      </w:r>
      <w:r>
        <w:rPr>
          <w:rFonts w:eastAsiaTheme="minorEastAsia" w:hint="eastAsia"/>
          <w:lang w:eastAsia="zh-CN"/>
        </w:rPr>
        <w:t xml:space="preserve">or deep sleep mode and light sleep mode, UE needs additional time to warm up </w:t>
      </w:r>
      <w:r w:rsidR="00657F90">
        <w:rPr>
          <w:rFonts w:eastAsiaTheme="minorEastAsia" w:hint="eastAsia"/>
          <w:lang w:eastAsia="zh-CN"/>
        </w:rPr>
        <w:t>and</w:t>
      </w:r>
      <w:r>
        <w:rPr>
          <w:rFonts w:eastAsiaTheme="minorEastAsia" w:hint="eastAsia"/>
          <w:lang w:eastAsia="zh-CN"/>
        </w:rPr>
        <w:t xml:space="preserve"> warm down </w:t>
      </w:r>
      <w:r w:rsidR="00C972B6">
        <w:rPr>
          <w:rFonts w:eastAsiaTheme="minorEastAsia"/>
          <w:lang w:eastAsia="zh-CN"/>
        </w:rPr>
        <w:t>to active the</w:t>
      </w:r>
      <w:r>
        <w:rPr>
          <w:rFonts w:eastAsiaTheme="minorEastAsia" w:hint="eastAsia"/>
          <w:lang w:eastAsia="zh-CN"/>
        </w:rPr>
        <w:t xml:space="preserve"> components. </w:t>
      </w:r>
      <w:r w:rsidR="00BD4268">
        <w:rPr>
          <w:rFonts w:eastAsiaTheme="minorEastAsia"/>
          <w:lang w:eastAsia="zh-CN"/>
        </w:rPr>
        <w:t xml:space="preserve">The UE power consumption from </w:t>
      </w:r>
      <w:r>
        <w:rPr>
          <w:rFonts w:eastAsiaTheme="minorEastAsia" w:hint="eastAsia"/>
          <w:lang w:eastAsia="zh-CN"/>
        </w:rPr>
        <w:t xml:space="preserve">deep/light sleep mode </w:t>
      </w:r>
      <w:r w:rsidR="0060790D">
        <w:rPr>
          <w:rFonts w:eastAsiaTheme="minorEastAsia" w:hint="eastAsia"/>
          <w:lang w:eastAsia="zh-CN"/>
        </w:rPr>
        <w:t>to other power</w:t>
      </w:r>
      <w:r w:rsidR="00BD4268">
        <w:rPr>
          <w:rFonts w:eastAsiaTheme="minorEastAsia"/>
          <w:lang w:eastAsia="zh-CN"/>
        </w:rPr>
        <w:t xml:space="preserve"> consumption state, e</w:t>
      </w:r>
      <w:r>
        <w:rPr>
          <w:rFonts w:eastAsiaTheme="minorEastAsia" w:hint="eastAsia"/>
          <w:lang w:eastAsia="zh-CN"/>
        </w:rPr>
        <w:t xml:space="preserve">.g., </w:t>
      </w:r>
      <w:r w:rsidR="00721791">
        <w:rPr>
          <w:rFonts w:eastAsiaTheme="minorEastAsia" w:hint="eastAsia"/>
          <w:lang w:eastAsia="zh-CN"/>
        </w:rPr>
        <w:t>t</w:t>
      </w:r>
      <w:r w:rsidR="0060790D">
        <w:rPr>
          <w:rFonts w:eastAsiaTheme="minorEastAsia"/>
          <w:lang w:eastAsia="zh-CN"/>
        </w:rPr>
        <w:t>ransition</w:t>
      </w:r>
      <w:r w:rsidR="0060790D">
        <w:rPr>
          <w:rFonts w:eastAsiaTheme="minorEastAsia" w:hint="eastAsia"/>
          <w:lang w:eastAsia="zh-CN"/>
        </w:rPr>
        <w:t xml:space="preserve"> from deep sleep mode to n</w:t>
      </w:r>
      <w:r w:rsidR="00BD4268">
        <w:rPr>
          <w:rFonts w:eastAsiaTheme="minorEastAsia"/>
          <w:lang w:eastAsia="zh-CN"/>
        </w:rPr>
        <w:t>etwork</w:t>
      </w:r>
      <w:r w:rsidR="0060790D">
        <w:rPr>
          <w:rFonts w:eastAsiaTheme="minorEastAsia" w:hint="eastAsia"/>
          <w:lang w:eastAsia="zh-CN"/>
        </w:rPr>
        <w:t xml:space="preserve"> access </w:t>
      </w:r>
      <w:r w:rsidR="00833FAE">
        <w:rPr>
          <w:rFonts w:eastAsiaTheme="minorEastAsia"/>
          <w:lang w:eastAsia="zh-CN"/>
        </w:rPr>
        <w:t>mode</w:t>
      </w:r>
      <w:r w:rsidR="0060790D">
        <w:rPr>
          <w:rFonts w:eastAsiaTheme="minorEastAsia" w:hint="eastAsia"/>
          <w:lang w:eastAsia="zh-CN"/>
        </w:rPr>
        <w:t xml:space="preserve"> or </w:t>
      </w:r>
      <w:r w:rsidR="0060790D">
        <w:rPr>
          <w:rFonts w:eastAsiaTheme="minorEastAsia"/>
          <w:lang w:eastAsia="zh-CN"/>
        </w:rPr>
        <w:t>transition</w:t>
      </w:r>
      <w:r w:rsidR="0060790D">
        <w:rPr>
          <w:rFonts w:eastAsiaTheme="minorEastAsia" w:hint="eastAsia"/>
          <w:lang w:eastAsia="zh-CN"/>
        </w:rPr>
        <w:t xml:space="preserve"> from light sleep mode to </w:t>
      </w:r>
      <w:r w:rsidR="00B0145C">
        <w:rPr>
          <w:rFonts w:eastAsiaTheme="minorEastAsia" w:hint="eastAsia"/>
          <w:lang w:eastAsia="zh-CN"/>
        </w:rPr>
        <w:t>ne</w:t>
      </w:r>
      <w:r w:rsidR="001E6CDB">
        <w:rPr>
          <w:rFonts w:eastAsiaTheme="minorEastAsia" w:hint="eastAsia"/>
          <w:lang w:eastAsia="zh-CN"/>
        </w:rPr>
        <w:t>t</w:t>
      </w:r>
      <w:r w:rsidR="00B0145C">
        <w:rPr>
          <w:rFonts w:eastAsiaTheme="minorEastAsia" w:hint="eastAsia"/>
          <w:lang w:eastAsia="zh-CN"/>
        </w:rPr>
        <w:t xml:space="preserve">work </w:t>
      </w:r>
      <w:r w:rsidR="0060790D">
        <w:rPr>
          <w:rFonts w:eastAsiaTheme="minorEastAsia" w:hint="eastAsia"/>
          <w:lang w:eastAsia="zh-CN"/>
        </w:rPr>
        <w:t>access mode</w:t>
      </w:r>
      <w:r w:rsidR="00BD4268">
        <w:rPr>
          <w:rFonts w:eastAsiaTheme="minorEastAsia"/>
          <w:lang w:eastAsia="zh-CN"/>
        </w:rPr>
        <w:t>, need to be modeled</w:t>
      </w:r>
      <w:r w:rsidR="0060790D">
        <w:rPr>
          <w:rFonts w:eastAsiaTheme="minorEastAsia" w:hint="eastAsia"/>
          <w:lang w:eastAsia="zh-CN"/>
        </w:rPr>
        <w:t>.</w:t>
      </w:r>
      <w:r w:rsidR="004B2029">
        <w:rPr>
          <w:rFonts w:eastAsiaTheme="minorEastAsia" w:hint="eastAsia"/>
          <w:lang w:eastAsia="zh-CN"/>
        </w:rPr>
        <w:t xml:space="preserve"> </w:t>
      </w:r>
    </w:p>
    <w:p w:rsidR="00756E45" w:rsidRDefault="00F5168A">
      <w:pPr>
        <w:pStyle w:val="a0"/>
        <w:numPr>
          <w:ilvl w:val="0"/>
          <w:numId w:val="39"/>
        </w:numPr>
        <w:ind w:firstLine="6"/>
        <w:rPr>
          <w:rFonts w:eastAsiaTheme="minorEastAsia"/>
          <w:lang w:eastAsia="zh-CN"/>
        </w:rPr>
      </w:pPr>
      <w:r>
        <w:rPr>
          <w:rFonts w:eastAsiaTheme="minorEastAsia" w:hint="eastAsia"/>
          <w:lang w:eastAsia="zh-CN"/>
        </w:rPr>
        <w:t>P</w:t>
      </w:r>
      <w:r w:rsidR="00294317">
        <w:rPr>
          <w:rFonts w:eastAsiaTheme="minorEastAsia" w:hint="eastAsia"/>
          <w:lang w:eastAsia="zh-CN"/>
        </w:rPr>
        <w:t>ower saving on RRM measurement</w:t>
      </w:r>
    </w:p>
    <w:p w:rsidR="00753D56" w:rsidRDefault="00753D56" w:rsidP="00F01222">
      <w:pPr>
        <w:pStyle w:val="a0"/>
        <w:rPr>
          <w:rFonts w:eastAsiaTheme="minorEastAsia"/>
          <w:lang w:eastAsia="zh-CN"/>
        </w:rPr>
      </w:pPr>
      <w:r>
        <w:rPr>
          <w:rFonts w:eastAsiaTheme="minorEastAsia"/>
          <w:lang w:eastAsia="zh-CN"/>
        </w:rPr>
        <w:t>Power</w:t>
      </w:r>
      <w:r>
        <w:rPr>
          <w:rFonts w:eastAsiaTheme="minorEastAsia" w:hint="eastAsia"/>
          <w:lang w:eastAsia="zh-CN"/>
        </w:rPr>
        <w:t xml:space="preserve"> consumption on RRM </w:t>
      </w:r>
      <w:r>
        <w:rPr>
          <w:rFonts w:eastAsiaTheme="minorEastAsia"/>
          <w:lang w:eastAsia="zh-CN"/>
        </w:rPr>
        <w:t>measurement</w:t>
      </w:r>
      <w:r>
        <w:rPr>
          <w:rFonts w:eastAsiaTheme="minorEastAsia" w:hint="eastAsia"/>
          <w:lang w:eastAsia="zh-CN"/>
        </w:rPr>
        <w:t xml:space="preserve"> </w:t>
      </w:r>
      <w:r w:rsidR="00BD4268">
        <w:rPr>
          <w:rFonts w:eastAsiaTheme="minorEastAsia"/>
          <w:lang w:eastAsia="zh-CN"/>
        </w:rPr>
        <w:t>includes the preparation of RRM measurements,</w:t>
      </w:r>
      <w:r>
        <w:rPr>
          <w:rFonts w:eastAsiaTheme="minorEastAsia" w:hint="eastAsia"/>
          <w:lang w:eastAsia="zh-CN"/>
        </w:rPr>
        <w:t xml:space="preserve"> intra</w:t>
      </w:r>
      <w:r w:rsidR="007F2BCD">
        <w:rPr>
          <w:rFonts w:eastAsiaTheme="minorEastAsia" w:hint="eastAsia"/>
          <w:lang w:eastAsia="zh-CN"/>
        </w:rPr>
        <w:t>/</w:t>
      </w:r>
      <w:r>
        <w:rPr>
          <w:rFonts w:eastAsiaTheme="minorEastAsia" w:hint="eastAsia"/>
          <w:lang w:eastAsia="zh-CN"/>
        </w:rPr>
        <w:t>inter-frequency</w:t>
      </w:r>
      <w:r w:rsidR="00DF7734">
        <w:rPr>
          <w:rFonts w:eastAsiaTheme="minorEastAsia"/>
          <w:lang w:eastAsia="zh-CN"/>
        </w:rPr>
        <w:t xml:space="preserve"> RRM</w:t>
      </w:r>
      <w:r>
        <w:rPr>
          <w:rFonts w:eastAsiaTheme="minorEastAsia" w:hint="eastAsia"/>
          <w:lang w:eastAsia="zh-CN"/>
        </w:rPr>
        <w:t xml:space="preserve"> </w:t>
      </w:r>
      <w:r w:rsidR="007F2BCD">
        <w:rPr>
          <w:rFonts w:eastAsiaTheme="minorEastAsia"/>
          <w:lang w:eastAsia="zh-CN"/>
        </w:rPr>
        <w:t>measurement</w:t>
      </w:r>
      <w:r w:rsidR="001F2F73">
        <w:rPr>
          <w:rFonts w:eastAsiaTheme="minorEastAsia" w:hint="eastAsia"/>
          <w:lang w:eastAsia="zh-CN"/>
        </w:rPr>
        <w:t xml:space="preserve"> and</w:t>
      </w:r>
      <w:r w:rsidR="007F2BCD">
        <w:rPr>
          <w:rFonts w:eastAsiaTheme="minorEastAsia" w:hint="eastAsia"/>
          <w:lang w:eastAsia="zh-CN"/>
        </w:rPr>
        <w:t xml:space="preserve"> se</w:t>
      </w:r>
      <w:r w:rsidR="00CC2C3B">
        <w:rPr>
          <w:rFonts w:eastAsiaTheme="minorEastAsia" w:hint="eastAsia"/>
          <w:lang w:eastAsia="zh-CN"/>
        </w:rPr>
        <w:t>r</w:t>
      </w:r>
      <w:r w:rsidR="007F2BCD">
        <w:rPr>
          <w:rFonts w:eastAsiaTheme="minorEastAsia" w:hint="eastAsia"/>
          <w:lang w:eastAsia="zh-CN"/>
        </w:rPr>
        <w:t>ving/</w:t>
      </w:r>
      <w:r w:rsidR="007F2BCD">
        <w:rPr>
          <w:rFonts w:eastAsiaTheme="minorEastAsia"/>
          <w:lang w:eastAsia="zh-CN"/>
        </w:rPr>
        <w:t>neighbor</w:t>
      </w:r>
      <w:r w:rsidR="007F2BCD">
        <w:rPr>
          <w:rFonts w:eastAsiaTheme="minorEastAsia" w:hint="eastAsia"/>
          <w:lang w:eastAsia="zh-CN"/>
        </w:rPr>
        <w:t>-cell</w:t>
      </w:r>
      <w:r w:rsidR="00DF7734">
        <w:rPr>
          <w:rFonts w:eastAsiaTheme="minorEastAsia"/>
          <w:lang w:eastAsia="zh-CN"/>
        </w:rPr>
        <w:t xml:space="preserve"> RRM</w:t>
      </w:r>
      <w:r w:rsidR="007F2BCD">
        <w:rPr>
          <w:rFonts w:eastAsiaTheme="minorEastAsia" w:hint="eastAsia"/>
          <w:lang w:eastAsia="zh-CN"/>
        </w:rPr>
        <w:t xml:space="preserve"> </w:t>
      </w:r>
      <w:r w:rsidR="007F2BCD">
        <w:rPr>
          <w:rFonts w:eastAsiaTheme="minorEastAsia"/>
          <w:lang w:eastAsia="zh-CN"/>
        </w:rPr>
        <w:t>measurement</w:t>
      </w:r>
      <w:r w:rsidR="00E666E2">
        <w:rPr>
          <w:rFonts w:eastAsiaTheme="minorEastAsia" w:hint="eastAsia"/>
          <w:lang w:eastAsia="zh-CN"/>
        </w:rPr>
        <w:t>.</w:t>
      </w:r>
      <w:r w:rsidR="00CC2C3B">
        <w:rPr>
          <w:rFonts w:eastAsiaTheme="minorEastAsia" w:hint="eastAsia"/>
          <w:lang w:eastAsia="zh-CN"/>
        </w:rPr>
        <w:t xml:space="preserve"> </w:t>
      </w:r>
      <w:r w:rsidR="00DF7734">
        <w:rPr>
          <w:rFonts w:eastAsiaTheme="minorEastAsia"/>
          <w:lang w:eastAsia="zh-CN"/>
        </w:rPr>
        <w:t xml:space="preserve">The study of the power consumption reduction for </w:t>
      </w:r>
      <w:r w:rsidR="00CC2C3B">
        <w:rPr>
          <w:rFonts w:eastAsiaTheme="minorEastAsia" w:hint="eastAsia"/>
          <w:lang w:eastAsia="zh-CN"/>
        </w:rPr>
        <w:t xml:space="preserve">RRM measurement is </w:t>
      </w:r>
      <w:r w:rsidR="00DF7734">
        <w:rPr>
          <w:rFonts w:eastAsiaTheme="minorEastAsia"/>
          <w:lang w:eastAsia="zh-CN"/>
        </w:rPr>
        <w:t>to analyze the power consumption for the preparation of RRM measurements and the number of RRM measurements to meet the performance requirements.</w:t>
      </w:r>
    </w:p>
    <w:p w:rsidR="00382FD6" w:rsidRDefault="00382FD6" w:rsidP="00382FD6">
      <w:pPr>
        <w:pStyle w:val="a0"/>
        <w:rPr>
          <w:rFonts w:eastAsia="宋体"/>
          <w:b/>
          <w:bCs/>
          <w:i/>
          <w:lang w:eastAsia="zh-CN"/>
        </w:rPr>
      </w:pPr>
      <w:r w:rsidRPr="00940C08">
        <w:rPr>
          <w:rFonts w:eastAsia="宋体"/>
          <w:b/>
          <w:bCs/>
          <w:i/>
          <w:lang w:eastAsia="zh-CN"/>
        </w:rPr>
        <w:t>P</w:t>
      </w:r>
      <w:r w:rsidRPr="00940C08">
        <w:rPr>
          <w:rFonts w:eastAsia="宋体" w:hint="eastAsia"/>
          <w:b/>
          <w:bCs/>
          <w:i/>
          <w:lang w:eastAsia="zh-CN"/>
        </w:rPr>
        <w:t>roposal</w:t>
      </w:r>
      <w:r>
        <w:rPr>
          <w:rFonts w:eastAsia="宋体" w:hint="eastAsia"/>
          <w:b/>
          <w:bCs/>
          <w:i/>
          <w:lang w:eastAsia="zh-CN"/>
        </w:rPr>
        <w:t>1</w:t>
      </w:r>
      <w:r w:rsidRPr="00940C08">
        <w:rPr>
          <w:rFonts w:eastAsia="宋体" w:hint="eastAsia"/>
          <w:b/>
          <w:bCs/>
          <w:i/>
          <w:lang w:eastAsia="zh-CN"/>
        </w:rPr>
        <w:t xml:space="preserve">: </w:t>
      </w:r>
      <w:r w:rsidR="00D16821">
        <w:rPr>
          <w:rFonts w:eastAsia="宋体" w:hint="eastAsia"/>
          <w:b/>
          <w:bCs/>
          <w:i/>
          <w:lang w:eastAsia="zh-CN"/>
        </w:rPr>
        <w:t>f</w:t>
      </w:r>
      <w:r w:rsidR="00DF7734">
        <w:rPr>
          <w:rFonts w:eastAsia="宋体"/>
          <w:b/>
          <w:bCs/>
          <w:i/>
          <w:lang w:eastAsia="zh-CN"/>
        </w:rPr>
        <w:t>or the study of UE power saving scheme, the</w:t>
      </w:r>
      <w:r w:rsidR="00DE336F">
        <w:rPr>
          <w:rFonts w:eastAsia="宋体" w:hint="eastAsia"/>
          <w:b/>
          <w:bCs/>
          <w:i/>
          <w:lang w:eastAsia="zh-CN"/>
        </w:rPr>
        <w:t xml:space="preserve"> performance metric,</w:t>
      </w:r>
      <w:r w:rsidR="00DF7734">
        <w:rPr>
          <w:rFonts w:eastAsia="宋体"/>
          <w:b/>
          <w:bCs/>
          <w:i/>
          <w:lang w:eastAsia="zh-CN"/>
        </w:rPr>
        <w:t xml:space="preserve"> the</w:t>
      </w:r>
      <w:r w:rsidR="00DE336F">
        <w:rPr>
          <w:rFonts w:eastAsia="宋体" w:hint="eastAsia"/>
          <w:b/>
          <w:bCs/>
          <w:i/>
          <w:lang w:eastAsia="zh-CN"/>
        </w:rPr>
        <w:t xml:space="preserve"> UE power </w:t>
      </w:r>
      <w:r w:rsidR="00DE336F">
        <w:rPr>
          <w:rFonts w:eastAsia="宋体"/>
          <w:b/>
          <w:bCs/>
          <w:i/>
          <w:lang w:eastAsia="zh-CN"/>
        </w:rPr>
        <w:t>consumption</w:t>
      </w:r>
      <w:r w:rsidR="00BD7F1B">
        <w:rPr>
          <w:rFonts w:eastAsia="宋体" w:hint="eastAsia"/>
          <w:b/>
          <w:bCs/>
          <w:i/>
          <w:lang w:eastAsia="zh-CN"/>
        </w:rPr>
        <w:t xml:space="preserve"> </w:t>
      </w:r>
      <w:r w:rsidR="00DF7734">
        <w:rPr>
          <w:rFonts w:eastAsia="宋体"/>
          <w:b/>
          <w:bCs/>
          <w:i/>
          <w:lang w:eastAsia="zh-CN"/>
        </w:rPr>
        <w:t>modeling and simulation parameters need to be agreed</w:t>
      </w:r>
      <w:r w:rsidRPr="00940C08">
        <w:rPr>
          <w:rFonts w:eastAsia="宋体" w:hint="eastAsia"/>
          <w:b/>
          <w:bCs/>
          <w:i/>
          <w:lang w:eastAsia="zh-CN"/>
        </w:rPr>
        <w:t>.</w:t>
      </w:r>
    </w:p>
    <w:p w:rsidR="00901D41" w:rsidRDefault="00901D41" w:rsidP="003B6086">
      <w:pPr>
        <w:pStyle w:val="3"/>
        <w:spacing w:before="120" w:after="120"/>
      </w:pPr>
      <w:r>
        <w:rPr>
          <w:rFonts w:hint="eastAsia"/>
        </w:rPr>
        <w:t>Power saving signals/channel/procedures</w:t>
      </w:r>
    </w:p>
    <w:p w:rsidR="00194EC9" w:rsidRDefault="00DF7734" w:rsidP="00F01222">
      <w:pPr>
        <w:pStyle w:val="a0"/>
        <w:rPr>
          <w:rFonts w:eastAsiaTheme="minorEastAsia"/>
          <w:lang w:eastAsia="zh-CN"/>
        </w:rPr>
      </w:pPr>
      <w:r>
        <w:rPr>
          <w:rFonts w:eastAsiaTheme="minorEastAsia"/>
          <w:lang w:eastAsia="zh-CN"/>
        </w:rPr>
        <w:t xml:space="preserve">The evaluation of the power saving signals/channel/procedures is to identify the performance of the design in triggering the UE power saving adaptation to the </w:t>
      </w:r>
      <w:r w:rsidR="00627342">
        <w:rPr>
          <w:rFonts w:eastAsiaTheme="minorEastAsia"/>
          <w:lang w:eastAsia="zh-CN"/>
        </w:rPr>
        <w:t>antenna</w:t>
      </w:r>
      <w:r w:rsidR="0096674B">
        <w:rPr>
          <w:rFonts w:eastAsiaTheme="minorEastAsia" w:hint="eastAsia"/>
          <w:lang w:eastAsia="zh-CN"/>
        </w:rPr>
        <w:t>, time and</w:t>
      </w:r>
      <w:r w:rsidR="00627342">
        <w:rPr>
          <w:rFonts w:eastAsiaTheme="minorEastAsia" w:hint="eastAsia"/>
          <w:lang w:eastAsia="zh-CN"/>
        </w:rPr>
        <w:t xml:space="preserve"> frequency</w:t>
      </w:r>
      <w:r w:rsidR="0096674B">
        <w:rPr>
          <w:rFonts w:eastAsiaTheme="minorEastAsia" w:hint="eastAsia"/>
          <w:lang w:eastAsia="zh-CN"/>
        </w:rPr>
        <w:t>.</w:t>
      </w:r>
      <w:r w:rsidR="00627342">
        <w:rPr>
          <w:rFonts w:eastAsiaTheme="minorEastAsia" w:hint="eastAsia"/>
          <w:lang w:eastAsia="zh-CN"/>
        </w:rPr>
        <w:t xml:space="preserve"> </w:t>
      </w:r>
    </w:p>
    <w:p w:rsidR="00756E45" w:rsidRDefault="002341BF">
      <w:pPr>
        <w:pStyle w:val="a0"/>
        <w:numPr>
          <w:ilvl w:val="0"/>
          <w:numId w:val="40"/>
        </w:numPr>
        <w:ind w:firstLine="6"/>
        <w:rPr>
          <w:rFonts w:eastAsiaTheme="minorEastAsia"/>
          <w:lang w:eastAsia="zh-CN"/>
        </w:rPr>
      </w:pPr>
      <w:r>
        <w:rPr>
          <w:rFonts w:eastAsiaTheme="minorEastAsia"/>
          <w:lang w:eastAsia="zh-CN"/>
        </w:rPr>
        <w:t>Power</w:t>
      </w:r>
      <w:r w:rsidR="00003CDA">
        <w:rPr>
          <w:rFonts w:eastAsiaTheme="minorEastAsia" w:hint="eastAsia"/>
          <w:lang w:eastAsia="zh-CN"/>
        </w:rPr>
        <w:t xml:space="preserve"> saving signal performance</w:t>
      </w:r>
    </w:p>
    <w:p w:rsidR="00194EC9" w:rsidRDefault="00F032E2" w:rsidP="00F01222">
      <w:pPr>
        <w:pStyle w:val="a0"/>
        <w:rPr>
          <w:rFonts w:eastAsiaTheme="minorEastAsia"/>
          <w:lang w:eastAsia="zh-CN"/>
        </w:rPr>
      </w:pPr>
      <w:r>
        <w:rPr>
          <w:rFonts w:eastAsiaTheme="minorEastAsia"/>
          <w:lang w:eastAsia="zh-CN"/>
        </w:rPr>
        <w:t xml:space="preserve">The design of the Power saving signal depends on the target performance of the </w:t>
      </w:r>
      <w:r w:rsidR="00FF680A">
        <w:rPr>
          <w:rFonts w:eastAsiaTheme="minorEastAsia"/>
          <w:lang w:eastAsia="zh-CN"/>
        </w:rPr>
        <w:t>receiv</w:t>
      </w:r>
      <w:r>
        <w:rPr>
          <w:rFonts w:eastAsiaTheme="minorEastAsia"/>
          <w:lang w:eastAsia="zh-CN"/>
        </w:rPr>
        <w:t>er</w:t>
      </w:r>
      <w:r w:rsidR="00FF680A">
        <w:rPr>
          <w:rFonts w:eastAsiaTheme="minorEastAsia" w:hint="eastAsia"/>
          <w:lang w:eastAsia="zh-CN"/>
        </w:rPr>
        <w:t xml:space="preserve"> </w:t>
      </w:r>
      <w:r w:rsidR="00FF680A">
        <w:rPr>
          <w:rFonts w:eastAsiaTheme="minorEastAsia"/>
          <w:lang w:eastAsia="zh-CN"/>
        </w:rPr>
        <w:t>sensitivities</w:t>
      </w:r>
      <w:r w:rsidR="00FF680A">
        <w:rPr>
          <w:rFonts w:eastAsiaTheme="minorEastAsia" w:hint="eastAsia"/>
          <w:lang w:eastAsia="zh-CN"/>
        </w:rPr>
        <w:t xml:space="preserve"> and </w:t>
      </w:r>
      <w:r>
        <w:rPr>
          <w:rFonts w:eastAsiaTheme="minorEastAsia"/>
          <w:lang w:eastAsia="zh-CN"/>
        </w:rPr>
        <w:t xml:space="preserve">the desired </w:t>
      </w:r>
      <w:r w:rsidR="00FF680A">
        <w:rPr>
          <w:rFonts w:eastAsiaTheme="minorEastAsia" w:hint="eastAsia"/>
          <w:lang w:eastAsia="zh-CN"/>
        </w:rPr>
        <w:t xml:space="preserve">coverage </w:t>
      </w:r>
      <w:r w:rsidR="003B51D1">
        <w:rPr>
          <w:rFonts w:eastAsiaTheme="minorEastAsia" w:hint="eastAsia"/>
          <w:lang w:eastAsia="zh-CN"/>
        </w:rPr>
        <w:t>area</w:t>
      </w:r>
      <w:r>
        <w:rPr>
          <w:rFonts w:eastAsiaTheme="minorEastAsia"/>
          <w:lang w:eastAsia="zh-CN"/>
        </w:rPr>
        <w:t>.  The detection performance</w:t>
      </w:r>
      <w:r w:rsidR="00256C3F">
        <w:rPr>
          <w:rFonts w:eastAsiaTheme="minorEastAsia"/>
          <w:lang w:eastAsia="zh-CN"/>
        </w:rPr>
        <w:t xml:space="preserve"> of the </w:t>
      </w:r>
      <w:r w:rsidR="00194EC9">
        <w:rPr>
          <w:rFonts w:eastAsiaTheme="minorEastAsia" w:hint="eastAsia"/>
          <w:lang w:eastAsia="zh-CN"/>
        </w:rPr>
        <w:t>p</w:t>
      </w:r>
      <w:r w:rsidR="00256C3F">
        <w:rPr>
          <w:rFonts w:eastAsiaTheme="minorEastAsia"/>
          <w:lang w:eastAsia="zh-CN"/>
        </w:rPr>
        <w:t>ower saving signals, such as detection performance, false alarm performance, and miss-detection performance would be captured by the link level simulation.</w:t>
      </w:r>
    </w:p>
    <w:p w:rsidR="00756E45" w:rsidRDefault="00E515C0">
      <w:pPr>
        <w:pStyle w:val="a0"/>
        <w:numPr>
          <w:ilvl w:val="0"/>
          <w:numId w:val="41"/>
        </w:numPr>
        <w:ind w:firstLine="6"/>
        <w:rPr>
          <w:rFonts w:eastAsiaTheme="minorEastAsia"/>
          <w:lang w:eastAsia="zh-CN"/>
        </w:rPr>
      </w:pPr>
      <w:r>
        <w:rPr>
          <w:rFonts w:eastAsiaTheme="minorEastAsia" w:hint="eastAsia"/>
          <w:lang w:eastAsia="zh-CN"/>
        </w:rPr>
        <w:t>P</w:t>
      </w:r>
      <w:r w:rsidR="007F119D">
        <w:rPr>
          <w:rFonts w:eastAsiaTheme="minorEastAsia" w:hint="eastAsia"/>
          <w:lang w:eastAsia="zh-CN"/>
        </w:rPr>
        <w:t>ower saving channel</w:t>
      </w:r>
    </w:p>
    <w:p w:rsidR="00E12E8B" w:rsidRDefault="00256C3F" w:rsidP="00F01222">
      <w:pPr>
        <w:pStyle w:val="a0"/>
        <w:rPr>
          <w:rFonts w:eastAsiaTheme="minorEastAsia"/>
          <w:lang w:eastAsia="zh-CN"/>
        </w:rPr>
      </w:pPr>
      <w:r>
        <w:rPr>
          <w:rFonts w:eastAsiaTheme="minorEastAsia"/>
          <w:lang w:eastAsia="zh-CN"/>
        </w:rPr>
        <w:t xml:space="preserve">The </w:t>
      </w:r>
      <w:r w:rsidR="003B7C4C">
        <w:rPr>
          <w:rFonts w:eastAsiaTheme="minorEastAsia" w:hint="eastAsia"/>
          <w:lang w:eastAsia="zh-CN"/>
        </w:rPr>
        <w:t>p</w:t>
      </w:r>
      <w:r w:rsidR="003B7C4C">
        <w:rPr>
          <w:rFonts w:eastAsiaTheme="minorEastAsia"/>
          <w:lang w:eastAsia="zh-CN"/>
        </w:rPr>
        <w:t xml:space="preserve">ower </w:t>
      </w:r>
      <w:r>
        <w:rPr>
          <w:rFonts w:eastAsiaTheme="minorEastAsia"/>
          <w:lang w:eastAsia="zh-CN"/>
        </w:rPr>
        <w:t xml:space="preserve">saving channel is the physical channel carried the </w:t>
      </w:r>
      <w:r w:rsidR="00194EC9">
        <w:rPr>
          <w:rFonts w:eastAsiaTheme="minorEastAsia" w:hint="eastAsia"/>
          <w:lang w:eastAsia="zh-CN"/>
        </w:rPr>
        <w:t>p</w:t>
      </w:r>
      <w:r>
        <w:rPr>
          <w:rFonts w:eastAsiaTheme="minorEastAsia"/>
          <w:lang w:eastAsia="zh-CN"/>
        </w:rPr>
        <w:t>ower saving signals.</w:t>
      </w:r>
      <w:r w:rsidR="00194EC9">
        <w:rPr>
          <w:rFonts w:eastAsiaTheme="minorEastAsia" w:hint="eastAsia"/>
          <w:lang w:eastAsia="zh-CN"/>
        </w:rPr>
        <w:t xml:space="preserve"> </w:t>
      </w:r>
      <w:r>
        <w:rPr>
          <w:rFonts w:eastAsiaTheme="minorEastAsia"/>
          <w:lang w:eastAsia="zh-CN"/>
        </w:rPr>
        <w:t xml:space="preserve">The characteristic of the power saving channel is the multiplexing capability, which the number of the </w:t>
      </w:r>
      <w:r w:rsidR="00194EC9">
        <w:rPr>
          <w:rFonts w:eastAsiaTheme="minorEastAsia" w:hint="eastAsia"/>
          <w:lang w:eastAsia="zh-CN"/>
        </w:rPr>
        <w:t>p</w:t>
      </w:r>
      <w:r>
        <w:rPr>
          <w:rFonts w:eastAsiaTheme="minorEastAsia"/>
          <w:lang w:eastAsia="zh-CN"/>
        </w:rPr>
        <w:t xml:space="preserve">ower saving signals multiplexed on one </w:t>
      </w:r>
      <w:r w:rsidR="00194EC9">
        <w:rPr>
          <w:rFonts w:eastAsiaTheme="minorEastAsia" w:hint="eastAsia"/>
          <w:lang w:eastAsia="zh-CN"/>
        </w:rPr>
        <w:t>p</w:t>
      </w:r>
      <w:r>
        <w:rPr>
          <w:rFonts w:eastAsiaTheme="minorEastAsia"/>
          <w:lang w:eastAsia="zh-CN"/>
        </w:rPr>
        <w:t>ower saving channel</w:t>
      </w:r>
      <w:r w:rsidR="007D324B">
        <w:rPr>
          <w:rFonts w:eastAsiaTheme="minorEastAsia"/>
          <w:lang w:eastAsia="zh-CN"/>
        </w:rPr>
        <w:t xml:space="preserve"> and the separation of the power saving signals for easy UE decoding without additional interference. The </w:t>
      </w:r>
      <w:r w:rsidR="00D91E93">
        <w:rPr>
          <w:rFonts w:eastAsiaTheme="minorEastAsia" w:hint="eastAsia"/>
          <w:lang w:eastAsia="zh-CN"/>
        </w:rPr>
        <w:t xml:space="preserve">radio </w:t>
      </w:r>
      <w:r w:rsidR="00D91E93">
        <w:rPr>
          <w:rFonts w:eastAsiaTheme="minorEastAsia"/>
          <w:lang w:eastAsia="zh-CN"/>
        </w:rPr>
        <w:t>resource</w:t>
      </w:r>
      <w:r w:rsidR="00D91E93">
        <w:rPr>
          <w:rFonts w:eastAsiaTheme="minorEastAsia" w:hint="eastAsia"/>
          <w:lang w:eastAsia="zh-CN"/>
        </w:rPr>
        <w:t xml:space="preserve"> configured for power saving channel </w:t>
      </w:r>
      <w:r w:rsidR="007D324B">
        <w:rPr>
          <w:rFonts w:eastAsiaTheme="minorEastAsia"/>
          <w:lang w:eastAsia="zh-CN"/>
        </w:rPr>
        <w:t xml:space="preserve">would be used to determine the additional latency for the Power saving signal triggering mechanism. </w:t>
      </w:r>
      <w:r w:rsidR="00DA367D">
        <w:rPr>
          <w:rFonts w:eastAsiaTheme="minorEastAsia" w:hint="eastAsia"/>
          <w:lang w:eastAsia="zh-CN"/>
        </w:rPr>
        <w:t xml:space="preserve">Resource utilization or resource overhead </w:t>
      </w:r>
      <w:r w:rsidR="007D324B">
        <w:rPr>
          <w:rFonts w:eastAsiaTheme="minorEastAsia"/>
          <w:lang w:eastAsia="zh-CN"/>
        </w:rPr>
        <w:t>of the configured Power saving channel is part of the</w:t>
      </w:r>
      <w:r w:rsidR="00DA367D">
        <w:rPr>
          <w:rFonts w:eastAsiaTheme="minorEastAsia" w:hint="eastAsia"/>
          <w:lang w:eastAsia="zh-CN"/>
        </w:rPr>
        <w:t xml:space="preserve"> performance </w:t>
      </w:r>
      <w:r w:rsidR="00DA367D">
        <w:rPr>
          <w:rFonts w:eastAsiaTheme="minorEastAsia"/>
          <w:lang w:eastAsia="zh-CN"/>
        </w:rPr>
        <w:t xml:space="preserve">metric </w:t>
      </w:r>
      <w:r w:rsidR="007D324B">
        <w:rPr>
          <w:rFonts w:eastAsiaTheme="minorEastAsia"/>
          <w:lang w:eastAsia="zh-CN"/>
        </w:rPr>
        <w:t>to</w:t>
      </w:r>
      <w:r w:rsidR="00DA367D">
        <w:rPr>
          <w:rFonts w:eastAsiaTheme="minorEastAsia"/>
          <w:lang w:eastAsia="zh-CN"/>
        </w:rPr>
        <w:t xml:space="preserve"> be reported with p</w:t>
      </w:r>
      <w:r w:rsidR="00DA367D">
        <w:rPr>
          <w:rFonts w:eastAsiaTheme="minorEastAsia" w:hint="eastAsia"/>
          <w:lang w:eastAsia="zh-CN"/>
        </w:rPr>
        <w:t xml:space="preserve">ower </w:t>
      </w:r>
      <w:r w:rsidR="00DA367D">
        <w:rPr>
          <w:rFonts w:eastAsiaTheme="minorEastAsia"/>
          <w:lang w:eastAsia="zh-CN"/>
        </w:rPr>
        <w:t>saving</w:t>
      </w:r>
      <w:r w:rsidR="00DA367D">
        <w:rPr>
          <w:rFonts w:eastAsiaTheme="minorEastAsia" w:hint="eastAsia"/>
          <w:lang w:eastAsia="zh-CN"/>
        </w:rPr>
        <w:t xml:space="preserve"> signal.</w:t>
      </w:r>
    </w:p>
    <w:p w:rsidR="00756E45" w:rsidRDefault="00E515C0">
      <w:pPr>
        <w:pStyle w:val="a0"/>
        <w:numPr>
          <w:ilvl w:val="0"/>
          <w:numId w:val="42"/>
        </w:numPr>
        <w:ind w:firstLine="6"/>
        <w:rPr>
          <w:rFonts w:eastAsiaTheme="minorEastAsia"/>
          <w:lang w:eastAsia="zh-CN"/>
        </w:rPr>
      </w:pPr>
      <w:r>
        <w:rPr>
          <w:rFonts w:eastAsiaTheme="minorEastAsia" w:hint="eastAsia"/>
          <w:lang w:eastAsia="zh-CN"/>
        </w:rPr>
        <w:t>P</w:t>
      </w:r>
      <w:r w:rsidR="007F119D">
        <w:rPr>
          <w:rFonts w:eastAsiaTheme="minorEastAsia" w:hint="eastAsia"/>
          <w:lang w:eastAsia="zh-CN"/>
        </w:rPr>
        <w:t>ower saving procedure</w:t>
      </w:r>
    </w:p>
    <w:p w:rsidR="00756E45" w:rsidRDefault="007D324B" w:rsidP="003B6086">
      <w:pPr>
        <w:pStyle w:val="a7"/>
      </w:pPr>
      <w:r>
        <w:rPr>
          <w:rFonts w:eastAsiaTheme="minorEastAsia"/>
          <w:lang w:eastAsia="zh-CN"/>
        </w:rPr>
        <w:t xml:space="preserve">The </w:t>
      </w:r>
      <w:r w:rsidR="00E2559B">
        <w:rPr>
          <w:rFonts w:eastAsiaTheme="minorEastAsia" w:hint="eastAsia"/>
          <w:lang w:eastAsia="zh-CN"/>
        </w:rPr>
        <w:t>p</w:t>
      </w:r>
      <w:r>
        <w:rPr>
          <w:rFonts w:eastAsiaTheme="minorEastAsia"/>
          <w:lang w:eastAsia="zh-CN"/>
        </w:rPr>
        <w:t xml:space="preserve">ower saving procedure describe the configuration of the </w:t>
      </w:r>
      <w:r w:rsidR="00194EC9">
        <w:rPr>
          <w:rFonts w:eastAsiaTheme="minorEastAsia" w:hint="eastAsia"/>
          <w:lang w:eastAsia="zh-CN"/>
        </w:rPr>
        <w:t>p</w:t>
      </w:r>
      <w:r>
        <w:rPr>
          <w:rFonts w:eastAsiaTheme="minorEastAsia"/>
          <w:lang w:eastAsia="zh-CN"/>
        </w:rPr>
        <w:t xml:space="preserve">ower saving channel and the procedure for the </w:t>
      </w:r>
      <w:r w:rsidR="003B7C4C">
        <w:rPr>
          <w:rFonts w:eastAsiaTheme="minorEastAsia" w:hint="eastAsia"/>
          <w:lang w:eastAsia="zh-CN"/>
        </w:rPr>
        <w:t>p</w:t>
      </w:r>
      <w:r w:rsidR="003B7C4C">
        <w:rPr>
          <w:rFonts w:eastAsiaTheme="minorEastAsia"/>
          <w:lang w:eastAsia="zh-CN"/>
        </w:rPr>
        <w:t xml:space="preserve">ower </w:t>
      </w:r>
      <w:r>
        <w:rPr>
          <w:rFonts w:eastAsiaTheme="minorEastAsia"/>
          <w:lang w:eastAsia="zh-CN"/>
        </w:rPr>
        <w:t xml:space="preserve">saving signal to trigger UE wakeup.  The quantitatively analysis would be used to calculate the overhead of the power saving channel and the amount of the power reduction for the power saving triggering UE wakeup.  </w:t>
      </w:r>
    </w:p>
    <w:p w:rsidR="00756E45" w:rsidRDefault="00DE4A26" w:rsidP="003B6086">
      <w:pPr>
        <w:pStyle w:val="3"/>
        <w:spacing w:before="120" w:after="120"/>
      </w:pPr>
      <w:r>
        <w:rPr>
          <w:rFonts w:hint="eastAsia"/>
        </w:rPr>
        <w:t>System and link level performance</w:t>
      </w:r>
    </w:p>
    <w:p w:rsidR="003251D9" w:rsidRDefault="007D324B" w:rsidP="00F01222">
      <w:pPr>
        <w:pStyle w:val="a0"/>
        <w:rPr>
          <w:rFonts w:eastAsiaTheme="minorEastAsia"/>
          <w:lang w:eastAsia="zh-CN"/>
        </w:rPr>
      </w:pPr>
      <w:r>
        <w:rPr>
          <w:rFonts w:eastAsiaTheme="minorEastAsia"/>
          <w:lang w:eastAsia="zh-CN"/>
        </w:rPr>
        <w:t xml:space="preserve">The </w:t>
      </w:r>
      <w:r w:rsidR="006E7B88">
        <w:rPr>
          <w:rFonts w:eastAsiaTheme="minorEastAsia" w:hint="eastAsia"/>
          <w:lang w:eastAsia="zh-CN"/>
        </w:rPr>
        <w:t xml:space="preserve">system </w:t>
      </w:r>
      <w:r w:rsidR="006E7B88">
        <w:rPr>
          <w:rFonts w:eastAsiaTheme="minorEastAsia"/>
          <w:lang w:eastAsia="zh-CN"/>
        </w:rPr>
        <w:t>throughput</w:t>
      </w:r>
      <w:r>
        <w:rPr>
          <w:rFonts w:eastAsiaTheme="minorEastAsia"/>
          <w:lang w:eastAsia="zh-CN"/>
        </w:rPr>
        <w:t xml:space="preserve"> is used as the benchmark for the evaluation of the power saving scheme with adaptation to the traffic and power consumption in different domain.  The </w:t>
      </w:r>
      <w:r w:rsidR="006E7B88">
        <w:rPr>
          <w:rFonts w:eastAsiaTheme="minorEastAsia" w:hint="eastAsia"/>
          <w:lang w:eastAsia="zh-CN"/>
        </w:rPr>
        <w:t xml:space="preserve">system performance </w:t>
      </w:r>
      <w:r>
        <w:rPr>
          <w:rFonts w:eastAsiaTheme="minorEastAsia"/>
          <w:lang w:eastAsia="zh-CN"/>
        </w:rPr>
        <w:t xml:space="preserve">would be impacted if the radio resource or the </w:t>
      </w:r>
      <w:r w:rsidR="00F311F7">
        <w:rPr>
          <w:rFonts w:eastAsiaTheme="minorEastAsia"/>
          <w:lang w:eastAsia="zh-CN"/>
        </w:rPr>
        <w:t xml:space="preserve">signal </w:t>
      </w:r>
      <w:r>
        <w:rPr>
          <w:rFonts w:eastAsiaTheme="minorEastAsia"/>
          <w:lang w:eastAsia="zh-CN"/>
        </w:rPr>
        <w:t>processing</w:t>
      </w:r>
      <w:r w:rsidR="00F311F7">
        <w:rPr>
          <w:rFonts w:eastAsiaTheme="minorEastAsia"/>
          <w:lang w:eastAsia="zh-CN"/>
        </w:rPr>
        <w:t>, such as number of Rx antenna, adapt to</w:t>
      </w:r>
      <w:r>
        <w:rPr>
          <w:rFonts w:eastAsiaTheme="minorEastAsia"/>
          <w:lang w:eastAsia="zh-CN"/>
        </w:rPr>
        <w:t xml:space="preserve"> the traffic </w:t>
      </w:r>
      <w:r w:rsidR="00F311F7">
        <w:rPr>
          <w:rFonts w:eastAsiaTheme="minorEastAsia"/>
          <w:lang w:eastAsia="zh-CN"/>
        </w:rPr>
        <w:t>arrival for the purpose of UE power saving.</w:t>
      </w:r>
      <w:r w:rsidR="007F152F">
        <w:rPr>
          <w:rFonts w:eastAsiaTheme="minorEastAsia" w:hint="eastAsia"/>
          <w:lang w:eastAsia="zh-CN"/>
        </w:rPr>
        <w:t xml:space="preserve"> </w:t>
      </w:r>
      <w:r w:rsidR="00F311F7">
        <w:rPr>
          <w:rFonts w:eastAsiaTheme="minorEastAsia"/>
          <w:lang w:eastAsia="zh-CN"/>
        </w:rPr>
        <w:t>A</w:t>
      </w:r>
      <w:r w:rsidR="00A55366">
        <w:rPr>
          <w:rFonts w:eastAsiaTheme="minorEastAsia" w:hint="eastAsia"/>
          <w:lang w:eastAsia="zh-CN"/>
        </w:rPr>
        <w:t xml:space="preserve">dditional resource and </w:t>
      </w:r>
      <w:r w:rsidR="00A55366">
        <w:rPr>
          <w:rFonts w:eastAsiaTheme="minorEastAsia"/>
          <w:lang w:eastAsia="zh-CN"/>
        </w:rPr>
        <w:t>signaling</w:t>
      </w:r>
      <w:r w:rsidR="00A55366">
        <w:rPr>
          <w:rFonts w:eastAsiaTheme="minorEastAsia" w:hint="eastAsia"/>
          <w:lang w:eastAsia="zh-CN"/>
        </w:rPr>
        <w:t xml:space="preserve"> usage for UE power saving schemes </w:t>
      </w:r>
      <w:r w:rsidR="00A55366">
        <w:rPr>
          <w:rFonts w:eastAsiaTheme="minorEastAsia"/>
          <w:lang w:eastAsia="zh-CN"/>
        </w:rPr>
        <w:t>could</w:t>
      </w:r>
      <w:r w:rsidR="00A55366">
        <w:rPr>
          <w:rFonts w:eastAsiaTheme="minorEastAsia" w:hint="eastAsia"/>
          <w:lang w:eastAsia="zh-CN"/>
        </w:rPr>
        <w:t xml:space="preserve"> be reported</w:t>
      </w:r>
      <w:r w:rsidR="00F311F7">
        <w:rPr>
          <w:rFonts w:eastAsiaTheme="minorEastAsia"/>
          <w:lang w:eastAsia="zh-CN"/>
        </w:rPr>
        <w:t xml:space="preserve"> as part of the performance metrics.</w:t>
      </w:r>
      <w:r w:rsidR="00C853FA">
        <w:rPr>
          <w:rFonts w:eastAsiaTheme="minorEastAsia" w:hint="eastAsia"/>
          <w:lang w:eastAsia="zh-CN"/>
        </w:rPr>
        <w:t xml:space="preserve"> </w:t>
      </w:r>
      <w:r w:rsidR="00F311F7">
        <w:rPr>
          <w:rFonts w:eastAsiaTheme="minorEastAsia"/>
          <w:lang w:eastAsia="zh-CN"/>
        </w:rPr>
        <w:t>A</w:t>
      </w:r>
      <w:r w:rsidR="009B1737">
        <w:rPr>
          <w:rFonts w:eastAsiaTheme="minorEastAsia" w:hint="eastAsia"/>
          <w:lang w:eastAsia="zh-CN"/>
        </w:rPr>
        <w:t xml:space="preserve">dditional </w:t>
      </w:r>
      <w:r w:rsidR="009B1737">
        <w:rPr>
          <w:rFonts w:eastAsiaTheme="minorEastAsia"/>
          <w:lang w:eastAsia="zh-CN"/>
        </w:rPr>
        <w:t>latency</w:t>
      </w:r>
      <w:r w:rsidR="009B1737">
        <w:rPr>
          <w:rFonts w:eastAsiaTheme="minorEastAsia" w:hint="eastAsia"/>
          <w:lang w:eastAsia="zh-CN"/>
        </w:rPr>
        <w:t xml:space="preserve"> caused by the</w:t>
      </w:r>
      <w:r w:rsidR="00F311F7">
        <w:rPr>
          <w:rFonts w:eastAsiaTheme="minorEastAsia"/>
          <w:lang w:eastAsia="zh-CN"/>
        </w:rPr>
        <w:t xml:space="preserve"> adaptation to the traffic of the</w:t>
      </w:r>
      <w:r w:rsidR="009B1737">
        <w:rPr>
          <w:rFonts w:eastAsiaTheme="minorEastAsia" w:hint="eastAsia"/>
          <w:lang w:eastAsia="zh-CN"/>
        </w:rPr>
        <w:t xml:space="preserve"> power saving scheme </w:t>
      </w:r>
      <w:r w:rsidR="00F311F7">
        <w:rPr>
          <w:rFonts w:eastAsiaTheme="minorEastAsia"/>
          <w:lang w:eastAsia="zh-CN"/>
        </w:rPr>
        <w:t xml:space="preserve">needs to </w:t>
      </w:r>
      <w:r w:rsidR="00F13A78">
        <w:rPr>
          <w:rFonts w:eastAsiaTheme="minorEastAsia" w:hint="eastAsia"/>
          <w:lang w:eastAsia="zh-CN"/>
        </w:rPr>
        <w:t xml:space="preserve">be </w:t>
      </w:r>
      <w:r w:rsidR="00F311F7">
        <w:rPr>
          <w:rFonts w:eastAsiaTheme="minorEastAsia"/>
          <w:lang w:eastAsia="zh-CN"/>
        </w:rPr>
        <w:t>included in the system performance metrics.</w:t>
      </w:r>
      <w:r w:rsidR="00F13A78">
        <w:rPr>
          <w:rFonts w:eastAsiaTheme="minorEastAsia" w:hint="eastAsia"/>
          <w:lang w:eastAsia="zh-CN"/>
        </w:rPr>
        <w:t xml:space="preserve"> </w:t>
      </w:r>
      <w:r w:rsidR="008E3686">
        <w:rPr>
          <w:rFonts w:eastAsiaTheme="minorEastAsia"/>
          <w:lang w:eastAsia="zh-CN"/>
        </w:rPr>
        <w:t>F</w:t>
      </w:r>
      <w:r w:rsidR="008E3686">
        <w:rPr>
          <w:rFonts w:eastAsiaTheme="minorEastAsia" w:hint="eastAsia"/>
          <w:lang w:eastAsia="zh-CN"/>
        </w:rPr>
        <w:t xml:space="preserve">rom link level aspect, SNR-BLER performance, detection and </w:t>
      </w:r>
      <w:r w:rsidR="008E3686">
        <w:rPr>
          <w:rFonts w:eastAsiaTheme="minorEastAsia"/>
          <w:lang w:eastAsia="zh-CN"/>
        </w:rPr>
        <w:t>decoding</w:t>
      </w:r>
      <w:r w:rsidR="008E3686">
        <w:rPr>
          <w:rFonts w:eastAsiaTheme="minorEastAsia" w:hint="eastAsia"/>
          <w:lang w:eastAsia="zh-CN"/>
        </w:rPr>
        <w:t xml:space="preserve"> performance for power saving scheme could also be </w:t>
      </w:r>
      <w:r w:rsidR="008E3686">
        <w:rPr>
          <w:rFonts w:eastAsiaTheme="minorEastAsia"/>
          <w:lang w:eastAsia="zh-CN"/>
        </w:rPr>
        <w:t>reported</w:t>
      </w:r>
      <w:r w:rsidR="008E3686">
        <w:rPr>
          <w:rFonts w:eastAsiaTheme="minorEastAsia" w:hint="eastAsia"/>
          <w:lang w:eastAsia="zh-CN"/>
        </w:rPr>
        <w:t xml:space="preserve">. </w:t>
      </w:r>
      <w:r w:rsidR="003251D9">
        <w:rPr>
          <w:rFonts w:eastAsiaTheme="minorEastAsia" w:hint="eastAsia"/>
          <w:lang w:eastAsia="zh-CN"/>
        </w:rPr>
        <w:t xml:space="preserve"> </w:t>
      </w:r>
      <w:r w:rsidR="003251D9">
        <w:rPr>
          <w:rFonts w:eastAsiaTheme="minorEastAsia"/>
          <w:lang w:eastAsia="zh-CN"/>
        </w:rPr>
        <w:t>F</w:t>
      </w:r>
      <w:r w:rsidR="003251D9">
        <w:rPr>
          <w:rFonts w:eastAsiaTheme="minorEastAsia" w:hint="eastAsia"/>
          <w:lang w:eastAsia="zh-CN"/>
        </w:rPr>
        <w:t xml:space="preserve">or RRM </w:t>
      </w:r>
      <w:r w:rsidR="003251D9">
        <w:rPr>
          <w:rFonts w:eastAsiaTheme="minorEastAsia"/>
          <w:lang w:eastAsia="zh-CN"/>
        </w:rPr>
        <w:t>measurement</w:t>
      </w:r>
      <w:r w:rsidR="003251D9">
        <w:rPr>
          <w:rFonts w:eastAsiaTheme="minorEastAsia" w:hint="eastAsia"/>
          <w:lang w:eastAsia="zh-CN"/>
        </w:rPr>
        <w:t xml:space="preserve">, RSRP and RSRQ </w:t>
      </w:r>
      <w:r w:rsidR="00232C13">
        <w:rPr>
          <w:rFonts w:eastAsiaTheme="minorEastAsia"/>
          <w:lang w:eastAsia="zh-CN"/>
        </w:rPr>
        <w:t>measurement</w:t>
      </w:r>
      <w:r w:rsidR="003251D9">
        <w:rPr>
          <w:rFonts w:eastAsiaTheme="minorEastAsia" w:hint="eastAsia"/>
          <w:lang w:eastAsia="zh-CN"/>
        </w:rPr>
        <w:t xml:space="preserve"> </w:t>
      </w:r>
      <w:r w:rsidR="0072617A">
        <w:rPr>
          <w:rFonts w:eastAsiaTheme="minorEastAsia" w:hint="eastAsia"/>
          <w:lang w:eastAsia="zh-CN"/>
        </w:rPr>
        <w:t>accuracy</w:t>
      </w:r>
      <w:r w:rsidR="003251D9">
        <w:rPr>
          <w:rFonts w:eastAsiaTheme="minorEastAsia" w:hint="eastAsia"/>
          <w:lang w:eastAsia="zh-CN"/>
        </w:rPr>
        <w:t xml:space="preserve"> with </w:t>
      </w:r>
      <w:r w:rsidR="003251D9">
        <w:rPr>
          <w:rFonts w:eastAsiaTheme="minorEastAsia"/>
          <w:lang w:eastAsia="zh-CN"/>
        </w:rPr>
        <w:t>power</w:t>
      </w:r>
      <w:r w:rsidR="003251D9">
        <w:rPr>
          <w:rFonts w:eastAsiaTheme="minorEastAsia" w:hint="eastAsia"/>
          <w:lang w:eastAsia="zh-CN"/>
        </w:rPr>
        <w:t xml:space="preserve"> saving scheme </w:t>
      </w:r>
      <w:r w:rsidR="003251D9">
        <w:rPr>
          <w:rFonts w:eastAsiaTheme="minorEastAsia"/>
          <w:lang w:eastAsia="zh-CN"/>
        </w:rPr>
        <w:t>could</w:t>
      </w:r>
      <w:r w:rsidR="003251D9">
        <w:rPr>
          <w:rFonts w:eastAsiaTheme="minorEastAsia" w:hint="eastAsia"/>
          <w:lang w:eastAsia="zh-CN"/>
        </w:rPr>
        <w:t xml:space="preserve"> be </w:t>
      </w:r>
      <w:r w:rsidR="005C2000">
        <w:rPr>
          <w:rFonts w:eastAsiaTheme="minorEastAsia"/>
          <w:lang w:eastAsia="zh-CN"/>
        </w:rPr>
        <w:t>evaluated</w:t>
      </w:r>
      <w:r w:rsidR="003251D9">
        <w:rPr>
          <w:rFonts w:eastAsiaTheme="minorEastAsia" w:hint="eastAsia"/>
          <w:lang w:eastAsia="zh-CN"/>
        </w:rPr>
        <w:t>.</w:t>
      </w:r>
    </w:p>
    <w:p w:rsidR="00382FD6" w:rsidRDefault="00B81B05" w:rsidP="00F01222">
      <w:pPr>
        <w:pStyle w:val="a0"/>
        <w:rPr>
          <w:rFonts w:eastAsia="宋体"/>
          <w:b/>
          <w:bCs/>
          <w:i/>
          <w:lang w:eastAsia="zh-CN"/>
        </w:rPr>
      </w:pPr>
      <w:r w:rsidRPr="00940C08">
        <w:rPr>
          <w:rFonts w:eastAsia="宋体"/>
          <w:b/>
          <w:bCs/>
          <w:i/>
          <w:lang w:eastAsia="zh-CN"/>
        </w:rPr>
        <w:t>P</w:t>
      </w:r>
      <w:r w:rsidRPr="00940C08">
        <w:rPr>
          <w:rFonts w:eastAsia="宋体" w:hint="eastAsia"/>
          <w:b/>
          <w:bCs/>
          <w:i/>
          <w:lang w:eastAsia="zh-CN"/>
        </w:rPr>
        <w:t>roposal</w:t>
      </w:r>
      <w:r>
        <w:rPr>
          <w:rFonts w:eastAsia="宋体" w:hint="eastAsia"/>
          <w:b/>
          <w:bCs/>
          <w:i/>
          <w:lang w:eastAsia="zh-CN"/>
        </w:rPr>
        <w:t>2</w:t>
      </w:r>
      <w:r w:rsidRPr="00940C08">
        <w:rPr>
          <w:rFonts w:eastAsia="宋体" w:hint="eastAsia"/>
          <w:b/>
          <w:bCs/>
          <w:i/>
          <w:lang w:eastAsia="zh-CN"/>
        </w:rPr>
        <w:t xml:space="preserve">: </w:t>
      </w:r>
      <w:r w:rsidR="00E80299">
        <w:rPr>
          <w:rFonts w:eastAsia="宋体" w:hint="eastAsia"/>
          <w:b/>
          <w:bCs/>
          <w:i/>
          <w:lang w:eastAsia="zh-CN"/>
        </w:rPr>
        <w:t>f</w:t>
      </w:r>
      <w:r w:rsidR="000836E8">
        <w:rPr>
          <w:rFonts w:eastAsia="宋体"/>
          <w:b/>
          <w:bCs/>
          <w:i/>
          <w:lang w:eastAsia="zh-CN"/>
        </w:rPr>
        <w:t>rom</w:t>
      </w:r>
      <w:r w:rsidR="000E1442">
        <w:rPr>
          <w:rFonts w:eastAsia="宋体" w:hint="eastAsia"/>
          <w:b/>
          <w:bCs/>
          <w:i/>
          <w:lang w:eastAsia="zh-CN"/>
        </w:rPr>
        <w:t xml:space="preserve"> link level aspect, detection </w:t>
      </w:r>
      <w:r w:rsidR="000E1442">
        <w:rPr>
          <w:rFonts w:eastAsia="宋体"/>
          <w:b/>
          <w:bCs/>
          <w:i/>
          <w:lang w:eastAsia="zh-CN"/>
        </w:rPr>
        <w:t>performance</w:t>
      </w:r>
      <w:r w:rsidR="000D395B">
        <w:rPr>
          <w:rFonts w:eastAsia="宋体" w:hint="eastAsia"/>
          <w:b/>
          <w:bCs/>
          <w:i/>
          <w:lang w:eastAsia="zh-CN"/>
        </w:rPr>
        <w:t xml:space="preserve">, false alarm, miss detection, </w:t>
      </w:r>
      <w:r w:rsidR="00B33AB0">
        <w:rPr>
          <w:rFonts w:eastAsia="宋体" w:hint="eastAsia"/>
          <w:b/>
          <w:bCs/>
          <w:i/>
          <w:lang w:eastAsia="zh-CN"/>
        </w:rPr>
        <w:t xml:space="preserve">RRM </w:t>
      </w:r>
      <w:r w:rsidR="00B33AB0">
        <w:rPr>
          <w:rFonts w:eastAsia="宋体"/>
          <w:b/>
          <w:bCs/>
          <w:i/>
          <w:lang w:eastAsia="zh-CN"/>
        </w:rPr>
        <w:t>measurement</w:t>
      </w:r>
      <w:r w:rsidR="00B33AB0">
        <w:rPr>
          <w:rFonts w:eastAsia="宋体" w:hint="eastAsia"/>
          <w:b/>
          <w:bCs/>
          <w:i/>
          <w:lang w:eastAsia="zh-CN"/>
        </w:rPr>
        <w:t xml:space="preserve"> accuracy </w:t>
      </w:r>
      <w:r w:rsidR="000D395B">
        <w:rPr>
          <w:rFonts w:eastAsia="宋体" w:hint="eastAsia"/>
          <w:b/>
          <w:bCs/>
          <w:i/>
          <w:lang w:eastAsia="zh-CN"/>
        </w:rPr>
        <w:t xml:space="preserve">and coverage area </w:t>
      </w:r>
      <w:r w:rsidR="000E1442">
        <w:rPr>
          <w:rFonts w:eastAsia="宋体" w:hint="eastAsia"/>
          <w:b/>
          <w:bCs/>
          <w:i/>
          <w:lang w:eastAsia="zh-CN"/>
        </w:rPr>
        <w:t xml:space="preserve">could be </w:t>
      </w:r>
      <w:r w:rsidR="000E1442">
        <w:rPr>
          <w:rFonts w:eastAsia="宋体"/>
          <w:b/>
          <w:bCs/>
          <w:i/>
          <w:lang w:eastAsia="zh-CN"/>
        </w:rPr>
        <w:t>evaluated</w:t>
      </w:r>
      <w:r w:rsidR="00DF30AA">
        <w:rPr>
          <w:rFonts w:eastAsia="宋体" w:hint="eastAsia"/>
          <w:b/>
          <w:bCs/>
          <w:i/>
          <w:lang w:eastAsia="zh-CN"/>
        </w:rPr>
        <w:t xml:space="preserve">. </w:t>
      </w:r>
      <w:r w:rsidR="00904DE1">
        <w:rPr>
          <w:rFonts w:eastAsia="宋体" w:hint="eastAsia"/>
          <w:b/>
          <w:bCs/>
          <w:i/>
          <w:lang w:eastAsia="zh-CN"/>
        </w:rPr>
        <w:t>From</w:t>
      </w:r>
      <w:r w:rsidR="000E1442">
        <w:rPr>
          <w:rFonts w:eastAsia="宋体" w:hint="eastAsia"/>
          <w:b/>
          <w:bCs/>
          <w:i/>
          <w:lang w:eastAsia="zh-CN"/>
        </w:rPr>
        <w:t xml:space="preserve"> system </w:t>
      </w:r>
      <w:r w:rsidR="00904DE1">
        <w:rPr>
          <w:rFonts w:eastAsia="宋体" w:hint="eastAsia"/>
          <w:b/>
          <w:bCs/>
          <w:i/>
          <w:lang w:eastAsia="zh-CN"/>
        </w:rPr>
        <w:t xml:space="preserve">level aspect, system </w:t>
      </w:r>
      <w:r w:rsidR="000E1442">
        <w:rPr>
          <w:rFonts w:eastAsia="宋体"/>
          <w:b/>
          <w:bCs/>
          <w:i/>
          <w:lang w:eastAsia="zh-CN"/>
        </w:rPr>
        <w:t>throughput</w:t>
      </w:r>
      <w:r w:rsidR="000E1442">
        <w:rPr>
          <w:rFonts w:eastAsia="宋体" w:hint="eastAsia"/>
          <w:b/>
          <w:bCs/>
          <w:i/>
          <w:lang w:eastAsia="zh-CN"/>
        </w:rPr>
        <w:t xml:space="preserve">, </w:t>
      </w:r>
      <w:r w:rsidR="004A070E">
        <w:rPr>
          <w:rFonts w:eastAsia="宋体" w:hint="eastAsia"/>
          <w:b/>
          <w:bCs/>
          <w:i/>
          <w:lang w:eastAsia="zh-CN"/>
        </w:rPr>
        <w:t xml:space="preserve">resource </w:t>
      </w:r>
      <w:r w:rsidR="000836E8">
        <w:rPr>
          <w:rFonts w:eastAsia="宋体"/>
          <w:b/>
          <w:bCs/>
          <w:i/>
          <w:lang w:eastAsia="zh-CN"/>
        </w:rPr>
        <w:t>utilization</w:t>
      </w:r>
      <w:r w:rsidR="00110586">
        <w:rPr>
          <w:rFonts w:eastAsia="宋体" w:hint="eastAsia"/>
          <w:b/>
          <w:bCs/>
          <w:i/>
          <w:lang w:eastAsia="zh-CN"/>
        </w:rPr>
        <w:t xml:space="preserve">/overhead, latency </w:t>
      </w:r>
      <w:r w:rsidR="002D6225">
        <w:rPr>
          <w:rFonts w:eastAsia="宋体" w:hint="eastAsia"/>
          <w:b/>
          <w:bCs/>
          <w:i/>
          <w:lang w:eastAsia="zh-CN"/>
        </w:rPr>
        <w:t xml:space="preserve">could be also </w:t>
      </w:r>
      <w:r w:rsidR="002D6225">
        <w:rPr>
          <w:rFonts w:eastAsia="宋体"/>
          <w:b/>
          <w:bCs/>
          <w:i/>
          <w:lang w:eastAsia="zh-CN"/>
        </w:rPr>
        <w:t>evaluated</w:t>
      </w:r>
      <w:r w:rsidR="002D6225">
        <w:rPr>
          <w:rFonts w:eastAsia="宋体" w:hint="eastAsia"/>
          <w:b/>
          <w:bCs/>
          <w:i/>
          <w:lang w:eastAsia="zh-CN"/>
        </w:rPr>
        <w:t>.</w:t>
      </w:r>
    </w:p>
    <w:p w:rsidR="002F6C09" w:rsidRDefault="002F6C09" w:rsidP="002F6C09">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t xml:space="preserve">Evaluation methodology </w:t>
      </w:r>
    </w:p>
    <w:p w:rsidR="00F8386E" w:rsidRDefault="00CE0D2B" w:rsidP="003B6086">
      <w:pPr>
        <w:pStyle w:val="3"/>
        <w:spacing w:before="120" w:after="120"/>
      </w:pPr>
      <w:r w:rsidRPr="00CE0D2B">
        <w:t>System level simulation</w:t>
      </w:r>
    </w:p>
    <w:p w:rsidR="00756E45" w:rsidRDefault="00F311F7">
      <w:pPr>
        <w:pStyle w:val="a0"/>
        <w:rPr>
          <w:rFonts w:eastAsiaTheme="minorEastAsia"/>
          <w:lang w:eastAsia="zh-CN"/>
        </w:rPr>
      </w:pPr>
      <w:r>
        <w:rPr>
          <w:rFonts w:eastAsiaTheme="minorEastAsia"/>
          <w:lang w:eastAsia="zh-CN"/>
        </w:rPr>
        <w:t>M</w:t>
      </w:r>
      <w:r w:rsidR="001E33E5">
        <w:rPr>
          <w:rFonts w:eastAsiaTheme="minorEastAsia" w:hint="eastAsia"/>
          <w:lang w:eastAsia="zh-CN"/>
        </w:rPr>
        <w:t xml:space="preserve">ost of UE </w:t>
      </w:r>
      <w:r w:rsidR="00A174CA">
        <w:rPr>
          <w:rFonts w:eastAsiaTheme="minorEastAsia" w:hint="eastAsia"/>
          <w:lang w:eastAsia="zh-CN"/>
        </w:rPr>
        <w:t>and network</w:t>
      </w:r>
      <w:r w:rsidR="001E33E5">
        <w:rPr>
          <w:rFonts w:eastAsiaTheme="minorEastAsia" w:hint="eastAsia"/>
          <w:lang w:eastAsia="zh-CN"/>
        </w:rPr>
        <w:t xml:space="preserve"> performance could be evaluated</w:t>
      </w:r>
      <w:r>
        <w:rPr>
          <w:rFonts w:eastAsiaTheme="minorEastAsia"/>
          <w:lang w:eastAsia="zh-CN"/>
        </w:rPr>
        <w:t xml:space="preserve"> by the system level simulation</w:t>
      </w:r>
      <w:r w:rsidR="001E33E5">
        <w:rPr>
          <w:rFonts w:eastAsiaTheme="minorEastAsia" w:hint="eastAsia"/>
          <w:lang w:eastAsia="zh-CN"/>
        </w:rPr>
        <w:t xml:space="preserve">. </w:t>
      </w:r>
      <w:r>
        <w:rPr>
          <w:rFonts w:eastAsiaTheme="minorEastAsia"/>
          <w:lang w:eastAsia="zh-CN"/>
        </w:rPr>
        <w:t>The system level simulation would include</w:t>
      </w:r>
      <w:r w:rsidR="00F84875">
        <w:rPr>
          <w:rFonts w:eastAsiaTheme="minorEastAsia" w:hint="eastAsia"/>
          <w:lang w:eastAsia="zh-CN"/>
        </w:rPr>
        <w:t xml:space="preserve"> </w:t>
      </w:r>
      <w:r w:rsidR="00F84875">
        <w:rPr>
          <w:rFonts w:eastAsiaTheme="minorEastAsia"/>
          <w:lang w:eastAsia="zh-CN"/>
        </w:rPr>
        <w:t>different</w:t>
      </w:r>
      <w:r w:rsidR="00F84875">
        <w:rPr>
          <w:rFonts w:eastAsiaTheme="minorEastAsia" w:hint="eastAsia"/>
          <w:lang w:eastAsia="zh-CN"/>
        </w:rPr>
        <w:t xml:space="preserve"> traffic type and packet size</w:t>
      </w:r>
      <w:r>
        <w:rPr>
          <w:rFonts w:eastAsiaTheme="minorEastAsia"/>
          <w:lang w:eastAsia="zh-CN"/>
        </w:rPr>
        <w:t xml:space="preserve"> for the evaluation of the UE power saving schemes adaptation to the traffic arrival.</w:t>
      </w:r>
      <w:r w:rsidR="00F84875">
        <w:rPr>
          <w:rFonts w:eastAsiaTheme="minorEastAsia" w:hint="eastAsia"/>
          <w:lang w:eastAsia="zh-CN"/>
        </w:rPr>
        <w:t xml:space="preserve"> </w:t>
      </w:r>
      <w:r>
        <w:rPr>
          <w:rFonts w:eastAsiaTheme="minorEastAsia"/>
          <w:lang w:eastAsia="zh-CN"/>
        </w:rPr>
        <w:t xml:space="preserve">The system simulation also include the measure of the </w:t>
      </w:r>
      <w:r w:rsidR="00F84875">
        <w:rPr>
          <w:rFonts w:eastAsiaTheme="minorEastAsia"/>
          <w:lang w:eastAsia="zh-CN"/>
        </w:rPr>
        <w:t>interference</w:t>
      </w:r>
      <w:r>
        <w:rPr>
          <w:rFonts w:eastAsiaTheme="minorEastAsia"/>
          <w:lang w:eastAsia="zh-CN"/>
        </w:rPr>
        <w:t xml:space="preserve">,   </w:t>
      </w:r>
      <w:r w:rsidR="001C42FE">
        <w:rPr>
          <w:rFonts w:eastAsiaTheme="minorEastAsia" w:hint="eastAsia"/>
          <w:lang w:eastAsia="zh-CN"/>
        </w:rPr>
        <w:t xml:space="preserve"> </w:t>
      </w:r>
      <w:r w:rsidR="00676B35">
        <w:rPr>
          <w:rFonts w:eastAsiaTheme="minorEastAsia"/>
          <w:lang w:eastAsia="zh-CN"/>
        </w:rPr>
        <w:t>and</w:t>
      </w:r>
      <w:r w:rsidR="00B96270">
        <w:rPr>
          <w:rFonts w:eastAsiaTheme="minorEastAsia" w:hint="eastAsia"/>
          <w:lang w:eastAsia="zh-CN"/>
        </w:rPr>
        <w:t xml:space="preserve"> link </w:t>
      </w:r>
      <w:bookmarkStart w:id="11" w:name="OLE_LINK114"/>
      <w:bookmarkStart w:id="12" w:name="OLE_LINK115"/>
      <w:r w:rsidR="00B96270">
        <w:rPr>
          <w:rFonts w:eastAsiaTheme="minorEastAsia" w:hint="eastAsia"/>
          <w:lang w:eastAsia="zh-CN"/>
        </w:rPr>
        <w:t>quality</w:t>
      </w:r>
      <w:bookmarkEnd w:id="11"/>
      <w:bookmarkEnd w:id="12"/>
      <w:r w:rsidR="00B96270">
        <w:rPr>
          <w:rFonts w:eastAsiaTheme="minorEastAsia" w:hint="eastAsia"/>
          <w:lang w:eastAsia="zh-CN"/>
        </w:rPr>
        <w:t xml:space="preserve">, </w:t>
      </w:r>
      <w:proofErr w:type="spellStart"/>
      <w:r w:rsidR="00F84875">
        <w:rPr>
          <w:rFonts w:eastAsiaTheme="minorEastAsia" w:hint="eastAsia"/>
          <w:lang w:eastAsia="zh-CN"/>
        </w:rPr>
        <w:t>gNB</w:t>
      </w:r>
      <w:proofErr w:type="spellEnd"/>
      <w:r w:rsidR="00F84875">
        <w:rPr>
          <w:rFonts w:eastAsiaTheme="minorEastAsia" w:hint="eastAsia"/>
          <w:lang w:eastAsia="zh-CN"/>
        </w:rPr>
        <w:t xml:space="preserve"> scheduling </w:t>
      </w:r>
      <w:r w:rsidR="00AD7A87">
        <w:rPr>
          <w:rFonts w:eastAsiaTheme="minorEastAsia"/>
          <w:lang w:eastAsia="zh-CN"/>
        </w:rPr>
        <w:t>algorithm</w:t>
      </w:r>
      <w:r w:rsidR="00B96270">
        <w:rPr>
          <w:rFonts w:eastAsiaTheme="minorEastAsia" w:hint="eastAsia"/>
          <w:lang w:eastAsia="zh-CN"/>
        </w:rPr>
        <w:t xml:space="preserve">, link adaption </w:t>
      </w:r>
      <w:r w:rsidR="00ED2C68">
        <w:rPr>
          <w:rFonts w:eastAsiaTheme="minorEastAsia"/>
          <w:lang w:eastAsia="zh-CN"/>
        </w:rPr>
        <w:t>algorithm</w:t>
      </w:r>
      <w:r w:rsidR="0097421A">
        <w:rPr>
          <w:rFonts w:eastAsiaTheme="minorEastAsia" w:hint="eastAsia"/>
          <w:lang w:eastAsia="zh-CN"/>
        </w:rPr>
        <w:t>,</w:t>
      </w:r>
      <w:r w:rsidR="00B87BF6">
        <w:rPr>
          <w:rFonts w:eastAsiaTheme="minorEastAsia" w:hint="eastAsia"/>
          <w:lang w:eastAsia="zh-CN"/>
        </w:rPr>
        <w:t xml:space="preserve"> </w:t>
      </w:r>
      <w:r w:rsidR="0097421A">
        <w:rPr>
          <w:rFonts w:eastAsiaTheme="minorEastAsia" w:hint="eastAsia"/>
          <w:lang w:eastAsia="zh-CN"/>
        </w:rPr>
        <w:t>etc</w:t>
      </w:r>
      <w:r w:rsidR="00F84875">
        <w:rPr>
          <w:rFonts w:eastAsiaTheme="minorEastAsia" w:hint="eastAsia"/>
          <w:lang w:eastAsia="zh-CN"/>
        </w:rPr>
        <w:t xml:space="preserve">. </w:t>
      </w:r>
      <w:r w:rsidR="009569BB">
        <w:rPr>
          <w:rFonts w:eastAsiaTheme="minorEastAsia"/>
          <w:lang w:eastAsia="zh-CN"/>
        </w:rPr>
        <w:t>U</w:t>
      </w:r>
      <w:r w:rsidR="009569BB">
        <w:rPr>
          <w:rFonts w:eastAsiaTheme="minorEastAsia" w:hint="eastAsia"/>
          <w:lang w:eastAsia="zh-CN"/>
        </w:rPr>
        <w:t xml:space="preserve">E </w:t>
      </w:r>
      <w:r w:rsidR="00236091">
        <w:rPr>
          <w:rFonts w:eastAsiaTheme="minorEastAsia" w:hint="eastAsia"/>
          <w:lang w:eastAsia="zh-CN"/>
        </w:rPr>
        <w:t>p</w:t>
      </w:r>
      <w:r w:rsidR="00E034CD">
        <w:rPr>
          <w:rFonts w:eastAsiaTheme="minorEastAsia" w:hint="eastAsia"/>
          <w:lang w:eastAsia="zh-CN"/>
        </w:rPr>
        <w:t xml:space="preserve">ower saving performance, UE </w:t>
      </w:r>
      <w:r w:rsidR="00E034CD">
        <w:rPr>
          <w:rFonts w:eastAsiaTheme="minorEastAsia"/>
          <w:lang w:eastAsia="zh-CN"/>
        </w:rPr>
        <w:t>transmission</w:t>
      </w:r>
      <w:r w:rsidR="00E034CD">
        <w:rPr>
          <w:rFonts w:eastAsiaTheme="minorEastAsia" w:hint="eastAsia"/>
          <w:lang w:eastAsia="zh-CN"/>
        </w:rPr>
        <w:t xml:space="preserve"> latency, </w:t>
      </w:r>
      <w:r w:rsidR="006958D2">
        <w:rPr>
          <w:rFonts w:eastAsiaTheme="minorEastAsia"/>
          <w:lang w:eastAsia="zh-CN"/>
        </w:rPr>
        <w:t>and network</w:t>
      </w:r>
      <w:r w:rsidR="00E41173">
        <w:rPr>
          <w:rFonts w:eastAsiaTheme="minorEastAsia" w:hint="eastAsia"/>
          <w:lang w:eastAsia="zh-CN"/>
        </w:rPr>
        <w:t xml:space="preserve"> throughput </w:t>
      </w:r>
      <w:r w:rsidR="0073239E">
        <w:rPr>
          <w:rFonts w:eastAsiaTheme="minorEastAsia" w:hint="eastAsia"/>
          <w:lang w:eastAsia="zh-CN"/>
        </w:rPr>
        <w:t>could</w:t>
      </w:r>
      <w:r w:rsidR="00F84875">
        <w:rPr>
          <w:rFonts w:eastAsiaTheme="minorEastAsia" w:hint="eastAsia"/>
          <w:lang w:eastAsia="zh-CN"/>
        </w:rPr>
        <w:t xml:space="preserve"> be evaluated based on </w:t>
      </w:r>
      <w:r w:rsidR="002A4420">
        <w:rPr>
          <w:rFonts w:eastAsiaTheme="minorEastAsia" w:hint="eastAsia"/>
          <w:lang w:eastAsia="zh-CN"/>
        </w:rPr>
        <w:t>inter-action</w:t>
      </w:r>
      <w:r w:rsidR="00F84875">
        <w:rPr>
          <w:rFonts w:eastAsiaTheme="minorEastAsia" w:hint="eastAsia"/>
          <w:lang w:eastAsia="zh-CN"/>
        </w:rPr>
        <w:t xml:space="preserve"> </w:t>
      </w:r>
      <w:r w:rsidR="00B87BF6">
        <w:rPr>
          <w:rFonts w:eastAsiaTheme="minorEastAsia" w:hint="eastAsia"/>
          <w:lang w:eastAsia="zh-CN"/>
        </w:rPr>
        <w:t>UE</w:t>
      </w:r>
      <w:r w:rsidR="00F84875">
        <w:rPr>
          <w:rFonts w:eastAsiaTheme="minorEastAsia" w:hint="eastAsia"/>
          <w:lang w:eastAsia="zh-CN"/>
        </w:rPr>
        <w:t xml:space="preserve"> </w:t>
      </w:r>
      <w:r w:rsidR="002A4420">
        <w:rPr>
          <w:rFonts w:eastAsiaTheme="minorEastAsia" w:hint="eastAsia"/>
          <w:lang w:eastAsia="zh-CN"/>
        </w:rPr>
        <w:t xml:space="preserve">and </w:t>
      </w:r>
      <w:r w:rsidR="008E2F76">
        <w:rPr>
          <w:rFonts w:eastAsiaTheme="minorEastAsia"/>
          <w:lang w:eastAsia="zh-CN"/>
        </w:rPr>
        <w:t>network</w:t>
      </w:r>
      <w:r w:rsidR="00A00528">
        <w:rPr>
          <w:rFonts w:eastAsiaTheme="minorEastAsia" w:hint="eastAsia"/>
          <w:lang w:eastAsia="zh-CN"/>
        </w:rPr>
        <w:t xml:space="preserve"> using system level simulation</w:t>
      </w:r>
      <w:r>
        <w:rPr>
          <w:rFonts w:eastAsiaTheme="minorEastAsia"/>
          <w:lang w:eastAsia="zh-CN"/>
        </w:rPr>
        <w:t xml:space="preserve">.  </w:t>
      </w:r>
    </w:p>
    <w:p w:rsidR="00E856F4" w:rsidRDefault="00E856F4" w:rsidP="003B6086">
      <w:pPr>
        <w:pStyle w:val="3"/>
        <w:spacing w:before="120" w:after="120"/>
      </w:pPr>
      <w:r>
        <w:rPr>
          <w:rFonts w:hint="eastAsia"/>
        </w:rPr>
        <w:lastRenderedPageBreak/>
        <w:t>Numerical analysis</w:t>
      </w:r>
    </w:p>
    <w:p w:rsidR="00251D46" w:rsidRDefault="00676B35" w:rsidP="00251D46">
      <w:pPr>
        <w:pStyle w:val="a0"/>
        <w:rPr>
          <w:rFonts w:eastAsiaTheme="minorEastAsia"/>
          <w:lang w:eastAsia="zh-CN"/>
        </w:rPr>
      </w:pPr>
      <w:bookmarkStart w:id="13" w:name="OLE_LINK46"/>
      <w:bookmarkStart w:id="14" w:name="OLE_LINK47"/>
      <w:bookmarkStart w:id="15" w:name="OLE_LINK20"/>
      <w:r>
        <w:rPr>
          <w:rFonts w:eastAsiaTheme="minorEastAsia"/>
          <w:lang w:eastAsia="zh-CN"/>
        </w:rPr>
        <w:t xml:space="preserve">The UE </w:t>
      </w:r>
      <w:r w:rsidR="00251D46">
        <w:rPr>
          <w:rFonts w:eastAsiaTheme="minorEastAsia" w:hint="eastAsia"/>
          <w:lang w:eastAsia="zh-CN"/>
        </w:rPr>
        <w:t>p</w:t>
      </w:r>
      <w:r w:rsidR="00251D46">
        <w:rPr>
          <w:rFonts w:eastAsiaTheme="minorEastAsia"/>
          <w:lang w:eastAsia="zh-CN"/>
        </w:rPr>
        <w:t>ower</w:t>
      </w:r>
      <w:r w:rsidR="00251D46">
        <w:rPr>
          <w:rFonts w:eastAsiaTheme="minorEastAsia" w:hint="eastAsia"/>
          <w:lang w:eastAsia="zh-CN"/>
        </w:rPr>
        <w:t xml:space="preserve"> consumptions evaluation </w:t>
      </w:r>
      <w:r w:rsidR="00236091">
        <w:rPr>
          <w:rFonts w:eastAsiaTheme="minorEastAsia" w:hint="eastAsia"/>
          <w:lang w:eastAsia="zh-CN"/>
        </w:rPr>
        <w:t>could also</w:t>
      </w:r>
      <w:r w:rsidR="00251D46">
        <w:rPr>
          <w:rFonts w:eastAsiaTheme="minorEastAsia" w:hint="eastAsia"/>
          <w:lang w:eastAsia="zh-CN"/>
        </w:rPr>
        <w:t xml:space="preserve"> be based on numer</w:t>
      </w:r>
      <w:r>
        <w:rPr>
          <w:rFonts w:eastAsiaTheme="minorEastAsia"/>
          <w:lang w:eastAsia="zh-CN"/>
        </w:rPr>
        <w:t>ical</w:t>
      </w:r>
      <w:r w:rsidR="00251D46">
        <w:rPr>
          <w:rFonts w:eastAsiaTheme="minorEastAsia" w:hint="eastAsia"/>
          <w:lang w:eastAsia="zh-CN"/>
        </w:rPr>
        <w:t xml:space="preserve"> analysis </w:t>
      </w:r>
      <w:r>
        <w:rPr>
          <w:rFonts w:eastAsiaTheme="minorEastAsia"/>
          <w:lang w:eastAsia="zh-CN"/>
        </w:rPr>
        <w:t>of the power variation for any proposed</w:t>
      </w:r>
      <w:r w:rsidR="00251D46">
        <w:rPr>
          <w:rFonts w:eastAsiaTheme="minorEastAsia" w:hint="eastAsia"/>
          <w:lang w:eastAsia="zh-CN"/>
        </w:rPr>
        <w:t xml:space="preserve"> power saving scheme. </w:t>
      </w:r>
      <w:r>
        <w:rPr>
          <w:rFonts w:eastAsiaTheme="minorEastAsia"/>
          <w:lang w:eastAsia="zh-CN"/>
        </w:rPr>
        <w:t>The numerical analysis</w:t>
      </w:r>
      <w:r w:rsidR="00251D46">
        <w:rPr>
          <w:rFonts w:eastAsiaTheme="minorEastAsia" w:hint="eastAsia"/>
          <w:lang w:eastAsia="zh-CN"/>
        </w:rPr>
        <w:t xml:space="preserve"> assume</w:t>
      </w:r>
      <w:r>
        <w:rPr>
          <w:rFonts w:eastAsiaTheme="minorEastAsia"/>
          <w:lang w:eastAsia="zh-CN"/>
        </w:rPr>
        <w:t>s</w:t>
      </w:r>
      <w:r w:rsidR="00236091">
        <w:rPr>
          <w:rFonts w:eastAsiaTheme="minorEastAsia" w:hint="eastAsia"/>
          <w:lang w:eastAsia="zh-CN"/>
        </w:rPr>
        <w:t xml:space="preserve"> single</w:t>
      </w:r>
      <w:r w:rsidR="00251D46">
        <w:rPr>
          <w:rFonts w:eastAsiaTheme="minorEastAsia" w:hint="eastAsia"/>
          <w:lang w:eastAsia="zh-CN"/>
        </w:rPr>
        <w:t xml:space="preserve"> co</w:t>
      </w:r>
      <w:r w:rsidR="00F919F9">
        <w:rPr>
          <w:rFonts w:eastAsiaTheme="minorEastAsia" w:hint="eastAsia"/>
          <w:lang w:eastAsia="zh-CN"/>
        </w:rPr>
        <w:t xml:space="preserve">mmunication link from </w:t>
      </w:r>
      <w:proofErr w:type="spellStart"/>
      <w:r w:rsidR="00F919F9">
        <w:rPr>
          <w:rFonts w:eastAsiaTheme="minorEastAsia" w:hint="eastAsia"/>
          <w:lang w:eastAsia="zh-CN"/>
        </w:rPr>
        <w:t>gNB</w:t>
      </w:r>
      <w:proofErr w:type="spellEnd"/>
      <w:r w:rsidR="00F919F9">
        <w:rPr>
          <w:rFonts w:eastAsiaTheme="minorEastAsia" w:hint="eastAsia"/>
          <w:lang w:eastAsia="zh-CN"/>
        </w:rPr>
        <w:t xml:space="preserve"> to UE with fixed </w:t>
      </w:r>
      <w:r w:rsidR="00F919F9">
        <w:rPr>
          <w:rFonts w:eastAsiaTheme="minorEastAsia"/>
          <w:lang w:eastAsia="zh-CN"/>
        </w:rPr>
        <w:t>interference</w:t>
      </w:r>
      <w:r w:rsidR="00F919F9">
        <w:rPr>
          <w:rFonts w:eastAsiaTheme="minorEastAsia" w:hint="eastAsia"/>
          <w:lang w:eastAsia="zh-CN"/>
        </w:rPr>
        <w:t xml:space="preserve"> </w:t>
      </w:r>
      <w:r w:rsidR="00F919F9">
        <w:rPr>
          <w:rFonts w:eastAsiaTheme="minorEastAsia"/>
          <w:lang w:eastAsia="zh-CN"/>
        </w:rPr>
        <w:t>scenario</w:t>
      </w:r>
      <w:r w:rsidR="00F919F9">
        <w:rPr>
          <w:rFonts w:eastAsiaTheme="minorEastAsia" w:hint="eastAsia"/>
          <w:lang w:eastAsia="zh-CN"/>
        </w:rPr>
        <w:t xml:space="preserve"> </w:t>
      </w:r>
      <w:r>
        <w:rPr>
          <w:rFonts w:eastAsiaTheme="minorEastAsia"/>
          <w:lang w:eastAsia="zh-CN"/>
        </w:rPr>
        <w:t>with dynamic data arrival.  The power saving scheme would allow the UE to transition from the network access state to the power efficient state.</w:t>
      </w:r>
      <w:r w:rsidR="0094323E">
        <w:rPr>
          <w:rFonts w:eastAsiaTheme="minorEastAsia" w:hint="eastAsia"/>
          <w:lang w:eastAsia="zh-CN"/>
        </w:rPr>
        <w:t xml:space="preserve"> </w:t>
      </w:r>
      <w:r w:rsidR="0094323E">
        <w:rPr>
          <w:rFonts w:eastAsiaTheme="minorEastAsia"/>
          <w:lang w:eastAsia="zh-CN"/>
        </w:rPr>
        <w:t>I</w:t>
      </w:r>
      <w:r w:rsidR="0094323E">
        <w:rPr>
          <w:rFonts w:eastAsiaTheme="minorEastAsia" w:hint="eastAsia"/>
          <w:lang w:eastAsia="zh-CN"/>
        </w:rPr>
        <w:t xml:space="preserve">t </w:t>
      </w:r>
      <w:r w:rsidR="00236091">
        <w:rPr>
          <w:rFonts w:eastAsiaTheme="minorEastAsia" w:hint="eastAsia"/>
          <w:lang w:eastAsia="zh-CN"/>
        </w:rPr>
        <w:t>could</w:t>
      </w:r>
      <w:r w:rsidR="0094323E">
        <w:rPr>
          <w:rFonts w:eastAsiaTheme="minorEastAsia" w:hint="eastAsia"/>
          <w:lang w:eastAsia="zh-CN"/>
        </w:rPr>
        <w:t xml:space="preserve"> be assumed different packet arrival rate and packet size to evaluate </w:t>
      </w:r>
      <w:r w:rsidR="00D71BED">
        <w:rPr>
          <w:rFonts w:eastAsiaTheme="minorEastAsia" w:hint="eastAsia"/>
          <w:lang w:eastAsia="zh-CN"/>
        </w:rPr>
        <w:t>UE performance</w:t>
      </w:r>
      <w:r w:rsidR="00142E99">
        <w:rPr>
          <w:rFonts w:eastAsiaTheme="minorEastAsia" w:hint="eastAsia"/>
          <w:lang w:eastAsia="zh-CN"/>
        </w:rPr>
        <w:t>,</w:t>
      </w:r>
      <w:r w:rsidR="00EC7FAB">
        <w:rPr>
          <w:rFonts w:eastAsiaTheme="minorEastAsia" w:hint="eastAsia"/>
          <w:lang w:eastAsia="zh-CN"/>
        </w:rPr>
        <w:t xml:space="preserve"> </w:t>
      </w:r>
      <w:r w:rsidR="00142E99">
        <w:rPr>
          <w:rFonts w:eastAsiaTheme="minorEastAsia" w:hint="eastAsia"/>
          <w:lang w:eastAsia="zh-CN"/>
        </w:rPr>
        <w:t xml:space="preserve">e.g., </w:t>
      </w:r>
      <w:r w:rsidR="00EC7FAB">
        <w:rPr>
          <w:rFonts w:eastAsiaTheme="minorEastAsia" w:hint="eastAsia"/>
          <w:lang w:eastAsia="zh-CN"/>
        </w:rPr>
        <w:t xml:space="preserve">UE </w:t>
      </w:r>
      <w:r w:rsidR="00EC7FAB">
        <w:rPr>
          <w:rFonts w:eastAsiaTheme="minorEastAsia"/>
          <w:lang w:eastAsia="zh-CN"/>
        </w:rPr>
        <w:t>power</w:t>
      </w:r>
      <w:r w:rsidR="00EC7FAB">
        <w:rPr>
          <w:rFonts w:eastAsiaTheme="minorEastAsia" w:hint="eastAsia"/>
          <w:lang w:eastAsia="zh-CN"/>
        </w:rPr>
        <w:t xml:space="preserve"> consumption, transmission </w:t>
      </w:r>
      <w:r w:rsidR="00CF3D19">
        <w:rPr>
          <w:rFonts w:eastAsiaTheme="minorEastAsia"/>
          <w:lang w:eastAsia="zh-CN"/>
        </w:rPr>
        <w:t>latency</w:t>
      </w:r>
      <w:r w:rsidR="00030A29">
        <w:rPr>
          <w:rFonts w:eastAsiaTheme="minorEastAsia" w:hint="eastAsia"/>
          <w:lang w:eastAsia="zh-CN"/>
        </w:rPr>
        <w:t>.</w:t>
      </w:r>
      <w:r w:rsidR="00EA3A97">
        <w:rPr>
          <w:rFonts w:eastAsiaTheme="minorEastAsia" w:hint="eastAsia"/>
          <w:lang w:eastAsia="zh-CN"/>
        </w:rPr>
        <w:t xml:space="preserve"> </w:t>
      </w:r>
    </w:p>
    <w:p w:rsidR="00EA3A97" w:rsidRDefault="00EA3A97" w:rsidP="00251D46">
      <w:pPr>
        <w:pStyle w:val="a0"/>
        <w:rPr>
          <w:rFonts w:eastAsiaTheme="minorEastAsia"/>
          <w:lang w:eastAsia="zh-CN"/>
        </w:rPr>
      </w:pPr>
      <w:r>
        <w:rPr>
          <w:rFonts w:eastAsiaTheme="minorEastAsia" w:hint="eastAsia"/>
          <w:lang w:eastAsia="zh-CN"/>
        </w:rPr>
        <w:t xml:space="preserve">As summary, the </w:t>
      </w:r>
      <w:r>
        <w:rPr>
          <w:rFonts w:eastAsiaTheme="minorEastAsia"/>
          <w:lang w:eastAsia="zh-CN"/>
        </w:rPr>
        <w:t>following</w:t>
      </w:r>
      <w:r>
        <w:rPr>
          <w:rFonts w:eastAsiaTheme="minorEastAsia" w:hint="eastAsia"/>
          <w:lang w:eastAsia="zh-CN"/>
        </w:rPr>
        <w:t xml:space="preserve"> table </w:t>
      </w:r>
      <w:r w:rsidR="000618D9">
        <w:rPr>
          <w:rFonts w:eastAsiaTheme="minorEastAsia" w:hint="eastAsia"/>
          <w:lang w:eastAsia="zh-CN"/>
        </w:rPr>
        <w:t xml:space="preserve">is </w:t>
      </w:r>
      <w:r>
        <w:rPr>
          <w:rFonts w:eastAsiaTheme="minorEastAsia" w:hint="eastAsia"/>
          <w:lang w:eastAsia="zh-CN"/>
        </w:rPr>
        <w:t>list</w:t>
      </w:r>
      <w:r w:rsidR="000618D9">
        <w:rPr>
          <w:rFonts w:eastAsiaTheme="minorEastAsia" w:hint="eastAsia"/>
          <w:lang w:eastAsia="zh-CN"/>
        </w:rPr>
        <w:t>ed the</w:t>
      </w:r>
      <w:r>
        <w:rPr>
          <w:rFonts w:eastAsiaTheme="minorEastAsia" w:hint="eastAsia"/>
          <w:lang w:eastAsia="zh-CN"/>
        </w:rPr>
        <w:t xml:space="preserve"> comparison </w:t>
      </w:r>
      <w:r>
        <w:rPr>
          <w:rFonts w:eastAsiaTheme="minorEastAsia"/>
          <w:lang w:eastAsia="zh-CN"/>
        </w:rPr>
        <w:t>between</w:t>
      </w:r>
      <w:r>
        <w:rPr>
          <w:rFonts w:eastAsiaTheme="minorEastAsia" w:hint="eastAsia"/>
          <w:lang w:eastAsia="zh-CN"/>
        </w:rPr>
        <w:t xml:space="preserve"> system level simulation and numerical </w:t>
      </w:r>
      <w:r>
        <w:rPr>
          <w:rFonts w:eastAsiaTheme="minorEastAsia"/>
          <w:lang w:eastAsia="zh-CN"/>
        </w:rPr>
        <w:t>analysis</w:t>
      </w:r>
      <w:r w:rsidR="00F15372">
        <w:rPr>
          <w:rFonts w:eastAsiaTheme="minorEastAsia" w:hint="eastAsia"/>
          <w:lang w:eastAsia="zh-CN"/>
        </w:rPr>
        <w:t xml:space="preserve"> from performance metric, complexity</w:t>
      </w:r>
      <w:r w:rsidR="00584A98">
        <w:rPr>
          <w:rFonts w:eastAsiaTheme="minorEastAsia" w:hint="eastAsia"/>
          <w:lang w:eastAsia="zh-CN"/>
        </w:rPr>
        <w:t xml:space="preserve"> and </w:t>
      </w:r>
      <w:r w:rsidR="00584A98">
        <w:rPr>
          <w:rFonts w:eastAsiaTheme="minorEastAsia"/>
          <w:lang w:eastAsia="zh-CN"/>
        </w:rPr>
        <w:t>variable factor including traffic, interference, and scheduling algorithm</w:t>
      </w:r>
      <w:r w:rsidR="00F15372">
        <w:rPr>
          <w:rFonts w:eastAsiaTheme="minorEastAsia" w:hint="eastAsia"/>
          <w:lang w:eastAsia="zh-CN"/>
        </w:rPr>
        <w:t>.</w:t>
      </w:r>
      <w:r w:rsidR="00F15372">
        <w:rPr>
          <w:rFonts w:eastAsiaTheme="minorEastAsia"/>
          <w:lang w:eastAsia="zh-CN"/>
        </w:rPr>
        <w:t xml:space="preserve"> </w:t>
      </w:r>
    </w:p>
    <w:p w:rsidR="005E7EFE" w:rsidRPr="005E7EFE" w:rsidRDefault="005E7EFE" w:rsidP="005E7EFE">
      <w:pPr>
        <w:pStyle w:val="a7"/>
        <w:jc w:val="center"/>
        <w:rPr>
          <w:rFonts w:eastAsiaTheme="minorEastAsia"/>
          <w:lang w:eastAsia="zh-CN"/>
        </w:rPr>
      </w:pPr>
      <w:r>
        <w:t xml:space="preserve">Table </w:t>
      </w:r>
      <w:fldSimple w:instr=" SEQ Table \* ARABIC ">
        <w:r w:rsidR="00604E0C">
          <w:rPr>
            <w:noProof/>
          </w:rPr>
          <w:t>1</w:t>
        </w:r>
      </w:fldSimple>
      <w:r>
        <w:rPr>
          <w:rFonts w:eastAsiaTheme="minorEastAsia" w:hint="eastAsia"/>
          <w:lang w:eastAsia="zh-CN"/>
        </w:rPr>
        <w:t xml:space="preserve"> Comparison </w:t>
      </w:r>
      <w:r>
        <w:rPr>
          <w:rFonts w:eastAsiaTheme="minorEastAsia"/>
          <w:lang w:eastAsia="zh-CN"/>
        </w:rPr>
        <w:t>between</w:t>
      </w:r>
      <w:r>
        <w:rPr>
          <w:rFonts w:eastAsiaTheme="minorEastAsia" w:hint="eastAsia"/>
          <w:lang w:eastAsia="zh-CN"/>
        </w:rPr>
        <w:t xml:space="preserve"> system level simulation and </w:t>
      </w:r>
      <w:r w:rsidR="004413AF">
        <w:rPr>
          <w:rFonts w:eastAsiaTheme="minorEastAsia" w:hint="eastAsia"/>
          <w:lang w:eastAsia="zh-CN"/>
        </w:rPr>
        <w:t>numerical</w:t>
      </w:r>
      <w:r>
        <w:rPr>
          <w:rFonts w:eastAsiaTheme="minorEastAsia" w:hint="eastAsia"/>
          <w:lang w:eastAsia="zh-CN"/>
        </w:rPr>
        <w:t xml:space="preserve"> analysis on UE power </w:t>
      </w:r>
      <w:r w:rsidR="00B8793A">
        <w:rPr>
          <w:rFonts w:eastAsiaTheme="minorEastAsia" w:hint="eastAsia"/>
          <w:lang w:eastAsia="zh-CN"/>
        </w:rPr>
        <w:t>saving evaluation</w:t>
      </w:r>
      <w:r>
        <w:rPr>
          <w:rFonts w:eastAsiaTheme="minorEastAsia" w:hint="eastAsia"/>
          <w:lang w:eastAsia="zh-CN"/>
        </w:rPr>
        <w:t xml:space="preserve"> </w:t>
      </w:r>
    </w:p>
    <w:tbl>
      <w:tblPr>
        <w:tblW w:w="5053" w:type="pct"/>
        <w:tblCellMar>
          <w:left w:w="0" w:type="dxa"/>
          <w:right w:w="0" w:type="dxa"/>
        </w:tblCellMar>
        <w:tblLook w:val="04A0"/>
      </w:tblPr>
      <w:tblGrid>
        <w:gridCol w:w="2234"/>
        <w:gridCol w:w="1843"/>
        <w:gridCol w:w="1843"/>
        <w:gridCol w:w="3367"/>
      </w:tblGrid>
      <w:tr w:rsidR="007465BB" w:rsidRPr="00AF68AF" w:rsidTr="0094522F">
        <w:trPr>
          <w:trHeight w:val="650"/>
        </w:trPr>
        <w:tc>
          <w:tcPr>
            <w:tcW w:w="1203"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bookmarkEnd w:id="13"/>
          <w:bookmarkEnd w:id="14"/>
          <w:p w:rsidR="007465BB" w:rsidRPr="00735D03" w:rsidRDefault="007465BB" w:rsidP="00443A96">
            <w:pPr>
              <w:pStyle w:val="a0"/>
              <w:spacing w:afterLines="50"/>
              <w:jc w:val="left"/>
              <w:rPr>
                <w:rFonts w:eastAsia="宋体"/>
                <w:lang w:eastAsia="zh-CN"/>
              </w:rPr>
            </w:pPr>
            <w:r w:rsidRPr="00735D03">
              <w:rPr>
                <w:rFonts w:eastAsia="宋体" w:hint="eastAsia"/>
                <w:bCs/>
                <w:lang w:eastAsia="zh-CN"/>
              </w:rPr>
              <w:t>Item</w:t>
            </w:r>
          </w:p>
        </w:tc>
        <w:tc>
          <w:tcPr>
            <w:tcW w:w="992"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rsidR="007465BB" w:rsidRPr="00735D03" w:rsidRDefault="007465BB" w:rsidP="00614EE4">
            <w:pPr>
              <w:pStyle w:val="a0"/>
              <w:spacing w:afterLines="50"/>
              <w:jc w:val="left"/>
              <w:rPr>
                <w:rFonts w:eastAsia="宋体"/>
                <w:lang w:eastAsia="zh-CN"/>
              </w:rPr>
            </w:pPr>
            <w:r>
              <w:rPr>
                <w:rFonts w:eastAsia="宋体" w:hint="eastAsia"/>
                <w:bCs/>
                <w:lang w:eastAsia="zh-CN"/>
              </w:rPr>
              <w:t>System level simulation</w:t>
            </w:r>
          </w:p>
        </w:tc>
        <w:tc>
          <w:tcPr>
            <w:tcW w:w="992"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rsidR="007465BB" w:rsidRPr="00735D03" w:rsidRDefault="007465BB" w:rsidP="00443A96">
            <w:pPr>
              <w:pStyle w:val="a0"/>
              <w:spacing w:afterLines="50"/>
              <w:jc w:val="left"/>
              <w:rPr>
                <w:rFonts w:eastAsia="宋体"/>
                <w:lang w:eastAsia="zh-CN"/>
              </w:rPr>
            </w:pPr>
            <w:r>
              <w:rPr>
                <w:rFonts w:eastAsia="宋体"/>
                <w:bCs/>
                <w:lang w:eastAsia="zh-CN"/>
              </w:rPr>
              <w:t>N</w:t>
            </w:r>
            <w:r>
              <w:rPr>
                <w:rFonts w:eastAsia="宋体" w:hint="eastAsia"/>
                <w:bCs/>
                <w:lang w:eastAsia="zh-CN"/>
              </w:rPr>
              <w:t>umer</w:t>
            </w:r>
            <w:r w:rsidR="004413AF">
              <w:rPr>
                <w:rFonts w:eastAsia="宋体"/>
                <w:bCs/>
                <w:lang w:eastAsia="zh-CN"/>
              </w:rPr>
              <w:t>ical</w:t>
            </w:r>
            <w:r>
              <w:rPr>
                <w:rFonts w:eastAsia="宋体" w:hint="eastAsia"/>
                <w:bCs/>
                <w:lang w:eastAsia="zh-CN"/>
              </w:rPr>
              <w:t xml:space="preserve"> analysis</w:t>
            </w:r>
          </w:p>
        </w:tc>
        <w:tc>
          <w:tcPr>
            <w:tcW w:w="1813" w:type="pct"/>
            <w:tcBorders>
              <w:top w:val="single" w:sz="8" w:space="0" w:color="000000"/>
              <w:left w:val="single" w:sz="4" w:space="0" w:color="auto"/>
              <w:bottom w:val="single" w:sz="8" w:space="0" w:color="000000"/>
              <w:right w:val="single" w:sz="8" w:space="0" w:color="000000"/>
            </w:tcBorders>
            <w:shd w:val="clear" w:color="auto" w:fill="7DC88A"/>
            <w:vAlign w:val="center"/>
          </w:tcPr>
          <w:p w:rsidR="007465BB" w:rsidRPr="00735D03" w:rsidRDefault="00F05A11" w:rsidP="007465BB">
            <w:pPr>
              <w:pStyle w:val="a0"/>
              <w:spacing w:afterLines="50"/>
              <w:jc w:val="left"/>
              <w:rPr>
                <w:rFonts w:eastAsia="宋体"/>
                <w:lang w:eastAsia="zh-CN"/>
              </w:rPr>
            </w:pPr>
            <w:r>
              <w:rPr>
                <w:rFonts w:eastAsia="宋体" w:hint="eastAsia"/>
                <w:lang w:eastAsia="zh-CN"/>
              </w:rPr>
              <w:t>Note</w:t>
            </w:r>
          </w:p>
        </w:tc>
      </w:tr>
      <w:tr w:rsidR="007465BB" w:rsidRPr="00AF68AF" w:rsidTr="0094522F">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65BB" w:rsidRPr="00735D03" w:rsidRDefault="00087BCF" w:rsidP="00F05A11">
            <w:pPr>
              <w:pStyle w:val="a0"/>
              <w:spacing w:afterLines="50"/>
              <w:jc w:val="left"/>
              <w:rPr>
                <w:rFonts w:eastAsia="宋体"/>
                <w:lang w:eastAsia="zh-CN"/>
              </w:rPr>
            </w:pPr>
            <w:bookmarkStart w:id="16" w:name="_Hlk523472951"/>
            <w:r>
              <w:rPr>
                <w:rFonts w:eastAsia="宋体"/>
                <w:bCs/>
                <w:lang w:eastAsia="zh-CN"/>
              </w:rPr>
              <w:t xml:space="preserve">Traffic </w:t>
            </w:r>
            <w:r w:rsidR="00F05A11">
              <w:rPr>
                <w:rFonts w:eastAsia="宋体" w:hint="eastAsia"/>
                <w:bCs/>
                <w:lang w:eastAsia="zh-CN"/>
              </w:rPr>
              <w:t>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65BB" w:rsidRPr="00735D03" w:rsidRDefault="002C6A31" w:rsidP="00443A96">
            <w:pPr>
              <w:pStyle w:val="a0"/>
              <w:spacing w:afterLines="50"/>
              <w:jc w:val="left"/>
              <w:rPr>
                <w:rFonts w:eastAsia="宋体"/>
                <w:lang w:eastAsia="zh-CN"/>
              </w:rPr>
            </w:pPr>
            <w:r>
              <w:rPr>
                <w:rFonts w:ascii="宋体" w:eastAsia="宋体" w:hAnsi="宋体"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7465BB" w:rsidRPr="00735D03" w:rsidRDefault="002C6A31" w:rsidP="00443A96">
            <w:pPr>
              <w:pStyle w:val="a0"/>
              <w:spacing w:afterLines="50"/>
              <w:jc w:val="left"/>
              <w:rPr>
                <w:rFonts w:eastAsia="宋体"/>
                <w:lang w:eastAsia="zh-CN"/>
              </w:rPr>
            </w:pPr>
            <w:bookmarkStart w:id="17" w:name="OLE_LINK100"/>
            <w:r>
              <w:rPr>
                <w:rFonts w:ascii="宋体" w:eastAsia="宋体" w:hAnsi="宋体" w:hint="eastAsia"/>
                <w:lang w:eastAsia="zh-CN"/>
              </w:rPr>
              <w:t>√</w:t>
            </w:r>
            <w:bookmarkEnd w:id="17"/>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rsidR="007465BB" w:rsidRPr="00735D03" w:rsidRDefault="00B95CE4" w:rsidP="00D53119">
            <w:pPr>
              <w:pStyle w:val="a0"/>
              <w:spacing w:afterLines="50"/>
              <w:jc w:val="left"/>
              <w:rPr>
                <w:rFonts w:eastAsia="宋体"/>
                <w:lang w:eastAsia="zh-CN"/>
              </w:rPr>
            </w:pPr>
            <w:r>
              <w:rPr>
                <w:rFonts w:eastAsia="宋体"/>
                <w:lang w:eastAsia="zh-CN"/>
              </w:rPr>
              <w:t>B</w:t>
            </w:r>
            <w:r>
              <w:rPr>
                <w:rFonts w:eastAsia="宋体" w:hint="eastAsia"/>
                <w:lang w:eastAsia="zh-CN"/>
              </w:rPr>
              <w:t xml:space="preserve">oth SLS and </w:t>
            </w:r>
            <w:r w:rsidR="004413AF">
              <w:rPr>
                <w:rFonts w:eastAsia="宋体" w:hint="eastAsia"/>
                <w:lang w:eastAsia="zh-CN"/>
              </w:rPr>
              <w:t>numerical</w:t>
            </w:r>
            <w:r>
              <w:rPr>
                <w:rFonts w:eastAsia="宋体" w:hint="eastAsia"/>
                <w:lang w:eastAsia="zh-CN"/>
              </w:rPr>
              <w:t xml:space="preserve"> analysis can reflect</w:t>
            </w:r>
            <w:r w:rsidR="00676B35">
              <w:rPr>
                <w:rFonts w:eastAsia="宋体"/>
                <w:lang w:eastAsia="zh-CN"/>
              </w:rPr>
              <w:t xml:space="preserve"> the impact of the</w:t>
            </w:r>
            <w:r>
              <w:rPr>
                <w:rFonts w:eastAsia="宋体" w:hint="eastAsia"/>
                <w:lang w:eastAsia="zh-CN"/>
              </w:rPr>
              <w:t xml:space="preserve"> traffic </w:t>
            </w:r>
            <w:r w:rsidR="00676B35">
              <w:rPr>
                <w:rFonts w:eastAsia="宋体"/>
                <w:lang w:eastAsia="zh-CN"/>
              </w:rPr>
              <w:t xml:space="preserve">arrival </w:t>
            </w:r>
            <w:r>
              <w:rPr>
                <w:rFonts w:eastAsia="宋体" w:hint="eastAsia"/>
                <w:lang w:eastAsia="zh-CN"/>
              </w:rPr>
              <w:t xml:space="preserve">when traffic type and traffic </w:t>
            </w:r>
            <w:r w:rsidR="00AF00BE">
              <w:rPr>
                <w:rFonts w:eastAsia="宋体"/>
                <w:lang w:eastAsia="zh-CN"/>
              </w:rPr>
              <w:t>packet</w:t>
            </w:r>
            <w:r>
              <w:rPr>
                <w:rFonts w:eastAsia="宋体" w:hint="eastAsia"/>
                <w:lang w:eastAsia="zh-CN"/>
              </w:rPr>
              <w:t xml:space="preserve"> size </w:t>
            </w:r>
            <w:r w:rsidR="00676B35">
              <w:rPr>
                <w:rFonts w:eastAsia="宋体"/>
                <w:lang w:eastAsia="zh-CN"/>
              </w:rPr>
              <w:t>var</w:t>
            </w:r>
            <w:r w:rsidR="00D53119">
              <w:rPr>
                <w:rFonts w:eastAsia="宋体" w:hint="eastAsia"/>
                <w:lang w:eastAsia="zh-CN"/>
              </w:rPr>
              <w:t>y</w:t>
            </w:r>
            <w:r w:rsidR="003F01EE">
              <w:rPr>
                <w:rFonts w:eastAsia="宋体" w:hint="eastAsia"/>
                <w:lang w:eastAsia="zh-CN"/>
              </w:rPr>
              <w:t>.</w:t>
            </w:r>
          </w:p>
        </w:tc>
      </w:tr>
      <w:bookmarkEnd w:id="16"/>
      <w:tr w:rsidR="007465BB" w:rsidRPr="00AF68AF" w:rsidTr="0094522F">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65BB" w:rsidRPr="00735D03" w:rsidRDefault="00E963AC" w:rsidP="00443A96">
            <w:pPr>
              <w:pStyle w:val="a0"/>
              <w:spacing w:afterLines="50"/>
              <w:jc w:val="left"/>
              <w:rPr>
                <w:rFonts w:eastAsia="宋体"/>
                <w:lang w:eastAsia="zh-CN"/>
              </w:rPr>
            </w:pPr>
            <w:r>
              <w:rPr>
                <w:rFonts w:eastAsia="宋体"/>
                <w:lang w:eastAsia="zh-CN"/>
              </w:rPr>
              <w:t>I</w:t>
            </w:r>
            <w:r>
              <w:rPr>
                <w:rFonts w:eastAsia="宋体" w:hint="eastAsia"/>
                <w:lang w:eastAsia="zh-CN"/>
              </w:rPr>
              <w:t>nterference 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65BB" w:rsidRPr="00735D03" w:rsidRDefault="00E61608" w:rsidP="00443A96">
            <w:pPr>
              <w:pStyle w:val="a0"/>
              <w:spacing w:afterLines="50"/>
              <w:jc w:val="left"/>
              <w:rPr>
                <w:rFonts w:eastAsia="宋体"/>
                <w:lang w:eastAsia="zh-CN"/>
              </w:rPr>
            </w:pPr>
            <w:r>
              <w:rPr>
                <w:rFonts w:ascii="宋体" w:eastAsia="宋体" w:hAnsi="宋体"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7465BB" w:rsidRPr="00735D03" w:rsidRDefault="00E61608" w:rsidP="00443A96">
            <w:pPr>
              <w:pStyle w:val="a0"/>
              <w:spacing w:afterLines="50"/>
              <w:jc w:val="left"/>
              <w:rPr>
                <w:rFonts w:eastAsia="宋体"/>
                <w:lang w:eastAsia="zh-CN"/>
              </w:rPr>
            </w:pPr>
            <w:bookmarkStart w:id="18" w:name="OLE_LINK101"/>
            <w:bookmarkStart w:id="19" w:name="OLE_LINK102"/>
            <w:r>
              <w:rPr>
                <w:rFonts w:ascii="宋体" w:eastAsia="宋体" w:hAnsi="宋体" w:hint="eastAsia"/>
                <w:lang w:eastAsia="zh-CN"/>
              </w:rPr>
              <w:t>×</w:t>
            </w:r>
            <w:bookmarkEnd w:id="18"/>
            <w:bookmarkEnd w:id="19"/>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rsidR="007465BB" w:rsidRPr="00735D03" w:rsidRDefault="004413AF" w:rsidP="00A03A23">
            <w:pPr>
              <w:pStyle w:val="a0"/>
              <w:spacing w:afterLines="50"/>
              <w:jc w:val="left"/>
              <w:rPr>
                <w:rFonts w:eastAsia="宋体"/>
                <w:lang w:eastAsia="zh-CN"/>
              </w:rPr>
            </w:pPr>
            <w:r>
              <w:rPr>
                <w:rFonts w:eastAsia="宋体"/>
                <w:lang w:eastAsia="zh-CN"/>
              </w:rPr>
              <w:t>Numerical</w:t>
            </w:r>
            <w:r w:rsidR="00F64387">
              <w:rPr>
                <w:rFonts w:eastAsia="宋体" w:hint="eastAsia"/>
                <w:lang w:eastAsia="zh-CN"/>
              </w:rPr>
              <w:t xml:space="preserve"> analysis did not impact </w:t>
            </w:r>
            <w:r w:rsidR="00676B35">
              <w:rPr>
                <w:rFonts w:eastAsia="宋体"/>
                <w:lang w:eastAsia="zh-CN"/>
              </w:rPr>
              <w:t xml:space="preserve">the </w:t>
            </w:r>
            <w:r w:rsidR="00F64387">
              <w:rPr>
                <w:rFonts w:eastAsia="宋体" w:hint="eastAsia"/>
                <w:lang w:eastAsia="zh-CN"/>
              </w:rPr>
              <w:t xml:space="preserve">interference from other transmission node </w:t>
            </w:r>
            <w:r w:rsidR="00A03A23">
              <w:rPr>
                <w:rFonts w:eastAsia="宋体" w:hint="eastAsia"/>
                <w:lang w:eastAsia="zh-CN"/>
              </w:rPr>
              <w:t>because</w:t>
            </w:r>
            <w:r w:rsidR="00F64387">
              <w:rPr>
                <w:rFonts w:eastAsia="宋体" w:hint="eastAsia"/>
                <w:lang w:eastAsia="zh-CN"/>
              </w:rPr>
              <w:t xml:space="preserve"> only single link</w:t>
            </w:r>
            <w:r w:rsidR="00A03A23">
              <w:rPr>
                <w:rFonts w:eastAsia="宋体" w:hint="eastAsia"/>
                <w:lang w:eastAsia="zh-CN"/>
              </w:rPr>
              <w:t xml:space="preserve"> is modeled</w:t>
            </w:r>
            <w:r w:rsidR="00F64387">
              <w:rPr>
                <w:rFonts w:eastAsia="宋体" w:hint="eastAsia"/>
                <w:lang w:eastAsia="zh-CN"/>
              </w:rPr>
              <w:t>.</w:t>
            </w:r>
          </w:p>
        </w:tc>
      </w:tr>
      <w:tr w:rsidR="007465BB" w:rsidRPr="00AF68AF" w:rsidTr="0094522F">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65BB" w:rsidRPr="00735D03" w:rsidRDefault="00AE3541" w:rsidP="00AE3541">
            <w:pPr>
              <w:pStyle w:val="a0"/>
              <w:spacing w:afterLines="50"/>
              <w:jc w:val="left"/>
              <w:rPr>
                <w:rFonts w:eastAsia="宋体"/>
                <w:lang w:eastAsia="zh-CN"/>
              </w:rPr>
            </w:pPr>
            <w:bookmarkStart w:id="20" w:name="OLE_LINK103"/>
            <w:bookmarkStart w:id="21" w:name="OLE_LINK104"/>
            <w:r>
              <w:rPr>
                <w:rFonts w:eastAsia="宋体"/>
                <w:lang w:eastAsia="zh-CN"/>
              </w:rPr>
              <w:t>S</w:t>
            </w:r>
            <w:r>
              <w:rPr>
                <w:rFonts w:eastAsia="宋体" w:hint="eastAsia"/>
                <w:lang w:eastAsia="zh-CN"/>
              </w:rPr>
              <w:t xml:space="preserve">cheduler </w:t>
            </w:r>
            <w:bookmarkEnd w:id="20"/>
            <w:bookmarkEnd w:id="21"/>
            <w:r>
              <w:rPr>
                <w:rFonts w:eastAsia="宋体" w:hint="eastAsia"/>
                <w:lang w:eastAsia="zh-CN"/>
              </w:rPr>
              <w:t>impact</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465BB" w:rsidRPr="00735D03" w:rsidRDefault="00AE3541" w:rsidP="00443A96">
            <w:pPr>
              <w:pStyle w:val="a0"/>
              <w:spacing w:afterLines="50"/>
              <w:jc w:val="left"/>
              <w:rPr>
                <w:rFonts w:eastAsia="宋体"/>
                <w:lang w:eastAsia="zh-CN"/>
              </w:rPr>
            </w:pPr>
            <w:r>
              <w:rPr>
                <w:rFonts w:ascii="宋体" w:eastAsia="宋体" w:hAnsi="宋体"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7465BB" w:rsidRPr="00735D03" w:rsidRDefault="00AE3541" w:rsidP="00443A96">
            <w:pPr>
              <w:pStyle w:val="a0"/>
              <w:spacing w:afterLines="50"/>
              <w:jc w:val="left"/>
              <w:rPr>
                <w:rFonts w:eastAsia="宋体"/>
                <w:lang w:eastAsia="zh-CN"/>
              </w:rPr>
            </w:pPr>
            <w:r>
              <w:rPr>
                <w:rFonts w:ascii="宋体" w:eastAsia="宋体" w:hAnsi="宋体"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rsidR="007465BB" w:rsidRPr="00735D03" w:rsidRDefault="00AE3541" w:rsidP="00EA3A97">
            <w:pPr>
              <w:pStyle w:val="a0"/>
              <w:spacing w:afterLines="50"/>
              <w:jc w:val="left"/>
              <w:rPr>
                <w:rFonts w:eastAsia="宋体"/>
                <w:lang w:eastAsia="zh-CN"/>
              </w:rPr>
            </w:pPr>
            <w:r>
              <w:rPr>
                <w:rFonts w:eastAsia="宋体"/>
                <w:lang w:eastAsia="zh-CN"/>
              </w:rPr>
              <w:t>S</w:t>
            </w:r>
            <w:r>
              <w:rPr>
                <w:rFonts w:eastAsia="宋体" w:hint="eastAsia"/>
                <w:lang w:eastAsia="zh-CN"/>
              </w:rPr>
              <w:t xml:space="preserve">cheduler will </w:t>
            </w:r>
            <w:r w:rsidR="00676B35">
              <w:rPr>
                <w:rFonts w:eastAsia="宋体"/>
                <w:lang w:eastAsia="zh-CN"/>
              </w:rPr>
              <w:t xml:space="preserve">determine the </w:t>
            </w:r>
            <w:r w:rsidR="0082758B">
              <w:rPr>
                <w:rFonts w:eastAsia="宋体" w:hint="eastAsia"/>
                <w:lang w:eastAsia="zh-CN"/>
              </w:rPr>
              <w:t xml:space="preserve">transmission </w:t>
            </w:r>
            <w:r w:rsidR="00D56DC4">
              <w:rPr>
                <w:rFonts w:eastAsia="宋体"/>
                <w:lang w:eastAsia="zh-CN"/>
              </w:rPr>
              <w:t>opportunity</w:t>
            </w:r>
            <w:r w:rsidR="00676B35">
              <w:rPr>
                <w:rFonts w:eastAsia="宋体"/>
                <w:lang w:eastAsia="zh-CN"/>
              </w:rPr>
              <w:t xml:space="preserve"> of the specific UE</w:t>
            </w:r>
            <w:r w:rsidR="0082758B">
              <w:rPr>
                <w:rFonts w:eastAsia="宋体" w:hint="eastAsia"/>
                <w:lang w:eastAsia="zh-CN"/>
              </w:rPr>
              <w:t xml:space="preserve">. </w:t>
            </w:r>
            <w:r w:rsidR="004413AF">
              <w:rPr>
                <w:rFonts w:eastAsia="宋体"/>
                <w:lang w:eastAsia="zh-CN"/>
              </w:rPr>
              <w:t>Numerical</w:t>
            </w:r>
            <w:r w:rsidR="0082758B">
              <w:rPr>
                <w:rFonts w:eastAsia="宋体" w:hint="eastAsia"/>
                <w:lang w:eastAsia="zh-CN"/>
              </w:rPr>
              <w:t xml:space="preserve"> analysis did not model </w:t>
            </w:r>
            <w:proofErr w:type="spellStart"/>
            <w:r w:rsidR="0082758B">
              <w:rPr>
                <w:rFonts w:eastAsia="宋体" w:hint="eastAsia"/>
                <w:lang w:eastAsia="zh-CN"/>
              </w:rPr>
              <w:t>gNB</w:t>
            </w:r>
            <w:proofErr w:type="spellEnd"/>
            <w:r w:rsidR="0082758B">
              <w:rPr>
                <w:rFonts w:eastAsia="宋体" w:hint="eastAsia"/>
                <w:lang w:eastAsia="zh-CN"/>
              </w:rPr>
              <w:t xml:space="preserve"> </w:t>
            </w:r>
            <w:r w:rsidR="0082758B">
              <w:rPr>
                <w:rFonts w:eastAsia="宋体"/>
                <w:lang w:eastAsia="zh-CN"/>
              </w:rPr>
              <w:t>scheduling</w:t>
            </w:r>
            <w:r w:rsidR="006D438F">
              <w:rPr>
                <w:rFonts w:eastAsia="宋体" w:hint="eastAsia"/>
                <w:lang w:eastAsia="zh-CN"/>
              </w:rPr>
              <w:t xml:space="preserve">. </w:t>
            </w:r>
          </w:p>
        </w:tc>
      </w:tr>
      <w:tr w:rsidR="00CA72FE" w:rsidRPr="00AF68AF" w:rsidTr="0094522F">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A72FE" w:rsidRPr="00735D03" w:rsidRDefault="00CA72FE" w:rsidP="00443A96">
            <w:pPr>
              <w:pStyle w:val="a0"/>
              <w:spacing w:afterLines="50"/>
              <w:jc w:val="left"/>
              <w:rPr>
                <w:rFonts w:eastAsia="宋体"/>
                <w:lang w:eastAsia="zh-CN"/>
              </w:rPr>
            </w:pPr>
            <w:bookmarkStart w:id="22" w:name="_Hlk523473164"/>
            <w:r>
              <w:rPr>
                <w:rFonts w:eastAsia="宋体"/>
                <w:lang w:eastAsia="zh-CN"/>
              </w:rPr>
              <w:t>L</w:t>
            </w:r>
            <w:r>
              <w:rPr>
                <w:rFonts w:eastAsia="宋体" w:hint="eastAsia"/>
                <w:lang w:eastAsia="zh-CN"/>
              </w:rPr>
              <w:t xml:space="preserve">ink </w:t>
            </w:r>
            <w:r>
              <w:rPr>
                <w:rFonts w:eastAsia="宋体"/>
                <w:lang w:eastAsia="zh-CN"/>
              </w:rPr>
              <w:t>adaptation</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A72FE" w:rsidRPr="00735D03" w:rsidRDefault="00CA72FE" w:rsidP="00443A96">
            <w:pPr>
              <w:pStyle w:val="a0"/>
              <w:spacing w:afterLines="50"/>
              <w:jc w:val="left"/>
              <w:rPr>
                <w:rFonts w:eastAsia="宋体"/>
                <w:lang w:eastAsia="zh-CN"/>
              </w:rPr>
            </w:pPr>
            <w:r>
              <w:rPr>
                <w:rFonts w:ascii="宋体" w:eastAsia="宋体" w:hAnsi="宋体"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CA72FE" w:rsidRPr="00735D03" w:rsidRDefault="00CA72FE" w:rsidP="00443A96">
            <w:pPr>
              <w:pStyle w:val="a0"/>
              <w:spacing w:afterLines="50"/>
              <w:jc w:val="left"/>
              <w:rPr>
                <w:rFonts w:eastAsia="宋体"/>
                <w:lang w:eastAsia="zh-CN"/>
              </w:rPr>
            </w:pPr>
            <w:r>
              <w:rPr>
                <w:rFonts w:ascii="宋体" w:eastAsia="宋体" w:hAnsi="宋体"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rsidR="00CA72FE" w:rsidRPr="00735D03" w:rsidRDefault="004413AF" w:rsidP="007465BB">
            <w:pPr>
              <w:pStyle w:val="a0"/>
              <w:spacing w:afterLines="50"/>
              <w:jc w:val="left"/>
              <w:rPr>
                <w:rFonts w:eastAsia="宋体"/>
                <w:lang w:eastAsia="zh-CN"/>
              </w:rPr>
            </w:pPr>
            <w:bookmarkStart w:id="23" w:name="OLE_LINK112"/>
            <w:bookmarkStart w:id="24" w:name="OLE_LINK113"/>
            <w:r>
              <w:rPr>
                <w:rFonts w:eastAsia="宋体" w:hint="eastAsia"/>
                <w:lang w:eastAsia="zh-CN"/>
              </w:rPr>
              <w:t>Numerical</w:t>
            </w:r>
            <w:r w:rsidR="00521FA9">
              <w:rPr>
                <w:rFonts w:eastAsia="宋体" w:hint="eastAsia"/>
                <w:lang w:eastAsia="zh-CN"/>
              </w:rPr>
              <w:t xml:space="preserve"> analysis is used fixed MCS and </w:t>
            </w:r>
            <w:r w:rsidR="00521FA9">
              <w:rPr>
                <w:rFonts w:eastAsia="宋体"/>
                <w:lang w:eastAsia="zh-CN"/>
              </w:rPr>
              <w:t>transmission</w:t>
            </w:r>
            <w:r w:rsidR="00521FA9">
              <w:rPr>
                <w:rFonts w:eastAsia="宋体" w:hint="eastAsia"/>
                <w:lang w:eastAsia="zh-CN"/>
              </w:rPr>
              <w:t xml:space="preserve"> </w:t>
            </w:r>
            <w:r w:rsidR="0079391B">
              <w:rPr>
                <w:rFonts w:eastAsia="宋体" w:hint="eastAsia"/>
                <w:lang w:eastAsia="zh-CN"/>
              </w:rPr>
              <w:t>scheme</w:t>
            </w:r>
            <w:r w:rsidR="00521FA9">
              <w:rPr>
                <w:rFonts w:eastAsia="宋体" w:hint="eastAsia"/>
                <w:lang w:eastAsia="zh-CN"/>
              </w:rPr>
              <w:t>.</w:t>
            </w:r>
            <w:bookmarkEnd w:id="23"/>
            <w:bookmarkEnd w:id="24"/>
          </w:p>
        </w:tc>
      </w:tr>
      <w:bookmarkEnd w:id="22"/>
      <w:tr w:rsidR="00043F0B" w:rsidRPr="00AF68AF" w:rsidTr="0094522F">
        <w:trPr>
          <w:trHeight w:val="528"/>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3F0B" w:rsidRPr="00B8793A" w:rsidRDefault="00043F0B" w:rsidP="00443A96">
            <w:pPr>
              <w:pStyle w:val="a0"/>
              <w:spacing w:afterLines="50"/>
              <w:jc w:val="left"/>
              <w:rPr>
                <w:rFonts w:eastAsia="宋体"/>
                <w:lang w:eastAsia="zh-CN"/>
              </w:rPr>
            </w:pPr>
            <w:r>
              <w:rPr>
                <w:rFonts w:eastAsia="宋体"/>
                <w:lang w:eastAsia="zh-CN"/>
              </w:rPr>
              <w:t>P</w:t>
            </w:r>
            <w:r>
              <w:rPr>
                <w:rFonts w:eastAsia="宋体" w:hint="eastAsia"/>
                <w:lang w:eastAsia="zh-CN"/>
              </w:rPr>
              <w:t xml:space="preserve">erformance on UE power </w:t>
            </w:r>
            <w:r w:rsidR="00545768">
              <w:rPr>
                <w:rFonts w:eastAsia="宋体"/>
                <w:lang w:eastAsia="zh-CN"/>
              </w:rPr>
              <w:t>consumption</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43F0B" w:rsidRPr="00735D03" w:rsidRDefault="00043F0B" w:rsidP="00443A96">
            <w:pPr>
              <w:pStyle w:val="a0"/>
              <w:spacing w:afterLines="50"/>
              <w:jc w:val="left"/>
              <w:rPr>
                <w:rFonts w:eastAsia="宋体"/>
                <w:lang w:eastAsia="zh-CN"/>
              </w:rPr>
            </w:pPr>
            <w:r>
              <w:rPr>
                <w:rFonts w:ascii="宋体" w:eastAsia="宋体" w:hAnsi="宋体"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043F0B" w:rsidRPr="00735D03" w:rsidRDefault="00043F0B" w:rsidP="00443A96">
            <w:pPr>
              <w:pStyle w:val="a0"/>
              <w:spacing w:afterLines="50"/>
              <w:jc w:val="left"/>
              <w:rPr>
                <w:rFonts w:eastAsia="宋体"/>
                <w:lang w:eastAsia="zh-CN"/>
              </w:rPr>
            </w:pPr>
            <w:r>
              <w:rPr>
                <w:rFonts w:ascii="宋体" w:eastAsia="宋体" w:hAnsi="宋体"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rsidR="00043F0B" w:rsidRPr="00735D03" w:rsidRDefault="00043F0B" w:rsidP="00443A96">
            <w:pPr>
              <w:pStyle w:val="a0"/>
              <w:spacing w:afterLines="50"/>
              <w:jc w:val="left"/>
              <w:rPr>
                <w:rFonts w:eastAsia="宋体"/>
                <w:lang w:eastAsia="zh-CN"/>
              </w:rPr>
            </w:pPr>
          </w:p>
        </w:tc>
      </w:tr>
      <w:tr w:rsidR="006C7FCE" w:rsidRPr="00AF68AF" w:rsidTr="0094522F">
        <w:trPr>
          <w:trHeight w:val="607"/>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7FCE" w:rsidRPr="00735D03" w:rsidRDefault="006C7FCE" w:rsidP="00443A96">
            <w:pPr>
              <w:pStyle w:val="a0"/>
              <w:spacing w:afterLines="50"/>
              <w:jc w:val="left"/>
              <w:rPr>
                <w:rFonts w:eastAsia="宋体"/>
                <w:lang w:eastAsia="zh-CN"/>
              </w:rPr>
            </w:pPr>
            <w:r>
              <w:rPr>
                <w:rFonts w:eastAsia="宋体"/>
                <w:lang w:eastAsia="zh-CN"/>
              </w:rPr>
              <w:t>P</w:t>
            </w:r>
            <w:r>
              <w:rPr>
                <w:rFonts w:eastAsia="宋体" w:hint="eastAsia"/>
                <w:lang w:eastAsia="zh-CN"/>
              </w:rPr>
              <w:t xml:space="preserve">erformance on </w:t>
            </w:r>
            <w:r>
              <w:rPr>
                <w:rFonts w:eastAsia="宋体"/>
                <w:lang w:eastAsia="zh-CN"/>
              </w:rPr>
              <w:t>latency</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7FCE" w:rsidRPr="00735D03" w:rsidRDefault="006C7FCE" w:rsidP="00443A96">
            <w:pPr>
              <w:pStyle w:val="a0"/>
              <w:spacing w:afterLines="50"/>
              <w:jc w:val="left"/>
              <w:rPr>
                <w:rFonts w:eastAsia="宋体"/>
                <w:lang w:eastAsia="zh-CN"/>
              </w:rPr>
            </w:pPr>
            <w:r>
              <w:rPr>
                <w:rFonts w:ascii="宋体" w:eastAsia="宋体" w:hAnsi="宋体"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6C7FCE" w:rsidRPr="00735D03" w:rsidRDefault="006C7FCE" w:rsidP="00443A96">
            <w:pPr>
              <w:pStyle w:val="a0"/>
              <w:spacing w:afterLines="50"/>
              <w:jc w:val="left"/>
              <w:rPr>
                <w:rFonts w:eastAsia="宋体"/>
                <w:lang w:eastAsia="zh-CN"/>
              </w:rPr>
            </w:pPr>
            <w:r>
              <w:rPr>
                <w:rFonts w:ascii="宋体" w:eastAsia="宋体" w:hAnsi="宋体"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rsidR="006C7FCE" w:rsidRPr="00735D03" w:rsidRDefault="004413AF" w:rsidP="00A52A6F">
            <w:pPr>
              <w:pStyle w:val="a0"/>
              <w:spacing w:afterLines="50"/>
              <w:jc w:val="left"/>
              <w:rPr>
                <w:rFonts w:eastAsia="宋体"/>
                <w:lang w:eastAsia="zh-CN"/>
              </w:rPr>
            </w:pPr>
            <w:r>
              <w:rPr>
                <w:rFonts w:eastAsia="宋体" w:hint="eastAsia"/>
                <w:lang w:eastAsia="zh-CN"/>
              </w:rPr>
              <w:t>Numerical</w:t>
            </w:r>
            <w:r w:rsidR="00300ED4">
              <w:rPr>
                <w:rFonts w:eastAsia="宋体" w:hint="eastAsia"/>
                <w:lang w:eastAsia="zh-CN"/>
              </w:rPr>
              <w:t xml:space="preserve"> analysis </w:t>
            </w:r>
            <w:r w:rsidR="00387C6C">
              <w:rPr>
                <w:rFonts w:eastAsia="宋体" w:hint="eastAsia"/>
                <w:lang w:eastAsia="zh-CN"/>
              </w:rPr>
              <w:t>could</w:t>
            </w:r>
            <w:r w:rsidR="00300ED4">
              <w:rPr>
                <w:rFonts w:eastAsia="宋体" w:hint="eastAsia"/>
                <w:lang w:eastAsia="zh-CN"/>
              </w:rPr>
              <w:t xml:space="preserve"> </w:t>
            </w:r>
            <w:r w:rsidR="00C722A9">
              <w:rPr>
                <w:rFonts w:eastAsia="宋体" w:hint="eastAsia"/>
                <w:lang w:eastAsia="zh-CN"/>
              </w:rPr>
              <w:t xml:space="preserve">be </w:t>
            </w:r>
            <w:r w:rsidR="006D21B3">
              <w:rPr>
                <w:rFonts w:eastAsia="宋体" w:hint="eastAsia"/>
                <w:lang w:eastAsia="zh-CN"/>
              </w:rPr>
              <w:t xml:space="preserve">only reflected </w:t>
            </w:r>
            <w:r w:rsidR="00300ED4">
              <w:rPr>
                <w:rFonts w:eastAsia="宋体" w:hint="eastAsia"/>
                <w:lang w:eastAsia="zh-CN"/>
              </w:rPr>
              <w:t xml:space="preserve">variable traffic on </w:t>
            </w:r>
            <w:r w:rsidR="00300ED4">
              <w:rPr>
                <w:rFonts w:eastAsia="宋体"/>
                <w:lang w:eastAsia="zh-CN"/>
              </w:rPr>
              <w:t>latency</w:t>
            </w:r>
            <w:r w:rsidR="00BD6B96">
              <w:rPr>
                <w:rFonts w:eastAsia="宋体" w:hint="eastAsia"/>
                <w:lang w:eastAsia="zh-CN"/>
              </w:rPr>
              <w:t xml:space="preserve"> performance</w:t>
            </w:r>
            <w:r w:rsidR="00300ED4">
              <w:rPr>
                <w:rFonts w:eastAsia="宋体" w:hint="eastAsia"/>
                <w:lang w:eastAsia="zh-CN"/>
              </w:rPr>
              <w:t xml:space="preserve">, </w:t>
            </w:r>
            <w:r w:rsidR="00BD6B96">
              <w:rPr>
                <w:rFonts w:eastAsia="宋体" w:hint="eastAsia"/>
                <w:lang w:eastAsia="zh-CN"/>
              </w:rPr>
              <w:t xml:space="preserve">but </w:t>
            </w:r>
            <w:r w:rsidR="00300ED4">
              <w:rPr>
                <w:rFonts w:eastAsia="宋体"/>
                <w:lang w:eastAsia="zh-CN"/>
              </w:rPr>
              <w:t>scheduling</w:t>
            </w:r>
            <w:r w:rsidR="00300ED4">
              <w:rPr>
                <w:rFonts w:eastAsia="宋体" w:hint="eastAsia"/>
                <w:lang w:eastAsia="zh-CN"/>
              </w:rPr>
              <w:t xml:space="preserve"> link </w:t>
            </w:r>
            <w:r w:rsidR="00300ED4">
              <w:rPr>
                <w:rFonts w:eastAsiaTheme="minorEastAsia" w:hint="eastAsia"/>
                <w:lang w:eastAsia="zh-CN"/>
              </w:rPr>
              <w:t>quality</w:t>
            </w:r>
            <w:r w:rsidR="00A52A6F">
              <w:rPr>
                <w:rFonts w:eastAsia="宋体" w:hint="eastAsia"/>
                <w:lang w:eastAsia="zh-CN"/>
              </w:rPr>
              <w:t xml:space="preserve"> and </w:t>
            </w:r>
            <w:r w:rsidR="00710FD6">
              <w:rPr>
                <w:rFonts w:eastAsia="宋体" w:hint="eastAsia"/>
                <w:lang w:eastAsia="zh-CN"/>
              </w:rPr>
              <w:t>variable interference</w:t>
            </w:r>
            <w:r w:rsidR="00A52A6F">
              <w:rPr>
                <w:rFonts w:eastAsia="宋体" w:hint="eastAsia"/>
                <w:lang w:eastAsia="zh-CN"/>
              </w:rPr>
              <w:t xml:space="preserve"> could not be reflected.</w:t>
            </w:r>
          </w:p>
        </w:tc>
      </w:tr>
      <w:tr w:rsidR="00015D9D" w:rsidRPr="00AF68AF" w:rsidTr="0094522F">
        <w:trPr>
          <w:trHeight w:val="607"/>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5D9D" w:rsidRPr="00735D03" w:rsidRDefault="00676B35" w:rsidP="00443A96">
            <w:pPr>
              <w:pStyle w:val="a0"/>
              <w:spacing w:afterLines="50"/>
              <w:jc w:val="left"/>
              <w:rPr>
                <w:rFonts w:eastAsia="宋体"/>
                <w:bCs/>
                <w:lang w:eastAsia="zh-CN"/>
              </w:rPr>
            </w:pPr>
            <w:r>
              <w:rPr>
                <w:rFonts w:eastAsia="宋体"/>
                <w:bCs/>
                <w:lang w:eastAsia="zh-CN"/>
              </w:rPr>
              <w:t xml:space="preserve">System </w:t>
            </w:r>
            <w:r w:rsidR="00015D9D">
              <w:rPr>
                <w:rFonts w:eastAsia="宋体"/>
                <w:bCs/>
                <w:lang w:eastAsia="zh-CN"/>
              </w:rPr>
              <w:t>Throughput</w:t>
            </w:r>
            <w:r w:rsidR="00015D9D">
              <w:rPr>
                <w:rFonts w:eastAsia="宋体" w:hint="eastAsia"/>
                <w:bCs/>
                <w:lang w:eastAsia="zh-CN"/>
              </w:rPr>
              <w:t xml:space="preserve"> </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15D9D" w:rsidRPr="00735D03" w:rsidRDefault="00015D9D" w:rsidP="00443A96">
            <w:pPr>
              <w:pStyle w:val="a0"/>
              <w:spacing w:afterLines="50"/>
              <w:jc w:val="left"/>
              <w:rPr>
                <w:rFonts w:eastAsia="宋体"/>
                <w:lang w:eastAsia="zh-CN"/>
              </w:rPr>
            </w:pPr>
            <w:r>
              <w:rPr>
                <w:rFonts w:ascii="宋体" w:eastAsia="宋体" w:hAnsi="宋体" w:hint="eastAsia"/>
                <w:lang w:eastAsia="zh-CN"/>
              </w:rPr>
              <w:t>√</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015D9D" w:rsidRPr="00735D03" w:rsidRDefault="00015D9D" w:rsidP="00443A96">
            <w:pPr>
              <w:pStyle w:val="a0"/>
              <w:spacing w:afterLines="50"/>
              <w:jc w:val="left"/>
              <w:rPr>
                <w:rFonts w:eastAsia="宋体"/>
                <w:lang w:eastAsia="zh-CN"/>
              </w:rPr>
            </w:pPr>
            <w:r>
              <w:rPr>
                <w:rFonts w:ascii="宋体" w:eastAsia="宋体" w:hAnsi="宋体" w:hint="eastAsia"/>
                <w:lang w:eastAsia="zh-CN"/>
              </w:rPr>
              <w:t>×</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rsidR="00015D9D" w:rsidRPr="00735D03" w:rsidRDefault="00015D9D" w:rsidP="00443A96">
            <w:pPr>
              <w:pStyle w:val="a0"/>
              <w:spacing w:afterLines="50"/>
              <w:jc w:val="left"/>
              <w:rPr>
                <w:rFonts w:eastAsia="宋体"/>
                <w:lang w:eastAsia="zh-CN"/>
              </w:rPr>
            </w:pPr>
          </w:p>
        </w:tc>
      </w:tr>
      <w:tr w:rsidR="00B96991" w:rsidRPr="00AF68AF" w:rsidTr="0094522F">
        <w:trPr>
          <w:trHeight w:val="607"/>
        </w:trPr>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991" w:rsidRPr="00B96991" w:rsidRDefault="00B96991" w:rsidP="00443A96">
            <w:pPr>
              <w:pStyle w:val="a0"/>
              <w:spacing w:afterLines="50"/>
              <w:jc w:val="left"/>
              <w:rPr>
                <w:rFonts w:eastAsia="宋体"/>
                <w:lang w:eastAsia="zh-CN"/>
              </w:rPr>
            </w:pPr>
            <w:r w:rsidRPr="00B96991">
              <w:rPr>
                <w:rFonts w:eastAsia="宋体"/>
                <w:lang w:eastAsia="zh-CN"/>
              </w:rPr>
              <w:t>C</w:t>
            </w:r>
            <w:r w:rsidRPr="00B96991">
              <w:rPr>
                <w:rFonts w:eastAsia="宋体" w:hint="eastAsia"/>
                <w:lang w:eastAsia="zh-CN"/>
              </w:rPr>
              <w:t>omplexity</w:t>
            </w:r>
          </w:p>
        </w:tc>
        <w:tc>
          <w:tcPr>
            <w:tcW w:w="9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991" w:rsidRPr="00B96991" w:rsidRDefault="00B96991" w:rsidP="00443A96">
            <w:pPr>
              <w:pStyle w:val="a0"/>
              <w:spacing w:afterLines="50"/>
              <w:jc w:val="left"/>
              <w:rPr>
                <w:rFonts w:eastAsia="宋体"/>
                <w:lang w:eastAsia="zh-CN"/>
              </w:rPr>
            </w:pPr>
            <w:r w:rsidRPr="00B96991">
              <w:rPr>
                <w:rFonts w:eastAsia="宋体" w:hint="eastAsia"/>
                <w:lang w:eastAsia="zh-CN"/>
              </w:rPr>
              <w:t>high</w:t>
            </w:r>
          </w:p>
        </w:tc>
        <w:tc>
          <w:tcPr>
            <w:tcW w:w="992"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B96991" w:rsidRPr="00B96991" w:rsidRDefault="00B96991" w:rsidP="00443A96">
            <w:pPr>
              <w:pStyle w:val="a0"/>
              <w:spacing w:afterLines="50"/>
              <w:jc w:val="left"/>
              <w:rPr>
                <w:rFonts w:eastAsia="宋体"/>
                <w:lang w:eastAsia="zh-CN"/>
              </w:rPr>
            </w:pPr>
            <w:r w:rsidRPr="00B96991">
              <w:rPr>
                <w:rFonts w:eastAsia="宋体" w:hint="eastAsia"/>
                <w:lang w:eastAsia="zh-CN"/>
              </w:rPr>
              <w:t>low</w:t>
            </w:r>
          </w:p>
        </w:tc>
        <w:tc>
          <w:tcPr>
            <w:tcW w:w="1813" w:type="pct"/>
            <w:tcBorders>
              <w:top w:val="single" w:sz="8" w:space="0" w:color="000000"/>
              <w:left w:val="single" w:sz="4" w:space="0" w:color="auto"/>
              <w:bottom w:val="single" w:sz="8" w:space="0" w:color="000000"/>
              <w:right w:val="single" w:sz="8" w:space="0" w:color="000000"/>
            </w:tcBorders>
            <w:shd w:val="clear" w:color="auto" w:fill="auto"/>
            <w:vAlign w:val="center"/>
          </w:tcPr>
          <w:p w:rsidR="00B96991" w:rsidRPr="00735D03" w:rsidRDefault="00B96991" w:rsidP="00443A96">
            <w:pPr>
              <w:pStyle w:val="a0"/>
              <w:spacing w:afterLines="50"/>
              <w:jc w:val="left"/>
              <w:rPr>
                <w:rFonts w:eastAsia="宋体"/>
                <w:lang w:eastAsia="zh-CN"/>
              </w:rPr>
            </w:pPr>
          </w:p>
        </w:tc>
      </w:tr>
    </w:tbl>
    <w:p w:rsidR="00D528E9" w:rsidRDefault="00D528E9" w:rsidP="00D528E9">
      <w:pPr>
        <w:pStyle w:val="a0"/>
        <w:ind w:left="360"/>
        <w:rPr>
          <w:rFonts w:eastAsiaTheme="minorEastAsia"/>
          <w:lang w:eastAsia="zh-CN"/>
        </w:rPr>
      </w:pPr>
    </w:p>
    <w:p w:rsidR="0091262A" w:rsidRDefault="0091262A" w:rsidP="003B6086">
      <w:pPr>
        <w:pStyle w:val="3"/>
        <w:spacing w:before="120" w:after="120"/>
      </w:pPr>
      <w:r>
        <w:rPr>
          <w:rFonts w:hint="eastAsia"/>
        </w:rPr>
        <w:t>Link level simulation</w:t>
      </w:r>
    </w:p>
    <w:p w:rsidR="00D528E9" w:rsidRDefault="00676B35" w:rsidP="00D528E9">
      <w:pPr>
        <w:pStyle w:val="a0"/>
        <w:rPr>
          <w:rFonts w:eastAsia="宋体"/>
          <w:bCs/>
          <w:lang w:eastAsia="zh-CN"/>
        </w:rPr>
      </w:pPr>
      <w:r>
        <w:rPr>
          <w:rFonts w:eastAsiaTheme="minorEastAsia"/>
          <w:lang w:eastAsia="zh-CN"/>
        </w:rPr>
        <w:t>L</w:t>
      </w:r>
      <w:r w:rsidR="00D528E9">
        <w:rPr>
          <w:rFonts w:eastAsiaTheme="minorEastAsia" w:hint="eastAsia"/>
          <w:lang w:eastAsia="zh-CN"/>
        </w:rPr>
        <w:t xml:space="preserve">ink level </w:t>
      </w:r>
      <w:r>
        <w:rPr>
          <w:rFonts w:eastAsiaTheme="minorEastAsia"/>
          <w:lang w:eastAsia="zh-CN"/>
        </w:rPr>
        <w:t>is used to evaluation the detailed performance of the physical signals and channel</w:t>
      </w:r>
      <w:r w:rsidR="00D528E9">
        <w:rPr>
          <w:rFonts w:eastAsiaTheme="minorEastAsia" w:hint="eastAsia"/>
          <w:lang w:eastAsia="zh-CN"/>
        </w:rPr>
        <w:t xml:space="preserve">, such </w:t>
      </w:r>
      <w:r w:rsidR="00D528E9">
        <w:rPr>
          <w:rFonts w:eastAsiaTheme="minorEastAsia"/>
          <w:lang w:eastAsia="zh-CN"/>
        </w:rPr>
        <w:t>as</w:t>
      </w:r>
      <w:r w:rsidR="00D528E9">
        <w:rPr>
          <w:rFonts w:eastAsiaTheme="minorEastAsia" w:hint="eastAsia"/>
          <w:lang w:eastAsia="zh-CN"/>
        </w:rPr>
        <w:t xml:space="preserve"> PDCCH </w:t>
      </w:r>
      <w:r w:rsidR="00D528E9">
        <w:rPr>
          <w:rFonts w:eastAsiaTheme="minorEastAsia"/>
          <w:lang w:eastAsia="zh-CN"/>
        </w:rPr>
        <w:t>decoding</w:t>
      </w:r>
      <w:r w:rsidR="00D528E9">
        <w:rPr>
          <w:rFonts w:eastAsiaTheme="minorEastAsia" w:hint="eastAsia"/>
          <w:lang w:eastAsia="zh-CN"/>
        </w:rPr>
        <w:t xml:space="preserve"> performance with PDCCH </w:t>
      </w:r>
      <w:r w:rsidR="00D528E9">
        <w:rPr>
          <w:rFonts w:eastAsiaTheme="minorEastAsia"/>
          <w:lang w:eastAsia="zh-CN"/>
        </w:rPr>
        <w:t>reduction</w:t>
      </w:r>
      <w:r w:rsidR="00D528E9">
        <w:rPr>
          <w:rFonts w:eastAsiaTheme="minorEastAsia" w:hint="eastAsia"/>
          <w:lang w:eastAsia="zh-CN"/>
        </w:rPr>
        <w:t xml:space="preserve">, RRM measurement performance </w:t>
      </w:r>
      <w:r w:rsidR="00D528E9">
        <w:rPr>
          <w:rFonts w:eastAsiaTheme="minorEastAsia"/>
          <w:lang w:eastAsia="zh-CN"/>
        </w:rPr>
        <w:t>with</w:t>
      </w:r>
      <w:r w:rsidR="00D528E9">
        <w:rPr>
          <w:rFonts w:eastAsiaTheme="minorEastAsia" w:hint="eastAsia"/>
          <w:lang w:eastAsia="zh-CN"/>
        </w:rPr>
        <w:t xml:space="preserve"> RRM </w:t>
      </w:r>
      <w:r w:rsidR="00D528E9">
        <w:rPr>
          <w:rFonts w:eastAsiaTheme="minorEastAsia"/>
          <w:lang w:eastAsia="zh-CN"/>
        </w:rPr>
        <w:t>measurement</w:t>
      </w:r>
      <w:r w:rsidR="00D528E9">
        <w:rPr>
          <w:rFonts w:eastAsiaTheme="minorEastAsia" w:hint="eastAsia"/>
          <w:lang w:eastAsia="zh-CN"/>
        </w:rPr>
        <w:t xml:space="preserve"> reduction, power saving signal reception performance </w:t>
      </w:r>
      <w:r w:rsidR="00D528E9">
        <w:rPr>
          <w:rFonts w:eastAsiaTheme="minorEastAsia"/>
          <w:lang w:eastAsia="zh-CN"/>
        </w:rPr>
        <w:t>with false</w:t>
      </w:r>
      <w:r w:rsidR="00D528E9">
        <w:rPr>
          <w:rFonts w:eastAsiaTheme="minorEastAsia" w:hint="eastAsia"/>
          <w:lang w:eastAsia="zh-CN"/>
        </w:rPr>
        <w:t xml:space="preserve"> detection ratio and error detection ratio, synchronization </w:t>
      </w:r>
      <w:r w:rsidR="00D528E9">
        <w:rPr>
          <w:rFonts w:eastAsiaTheme="minorEastAsia"/>
          <w:lang w:eastAsia="zh-CN"/>
        </w:rPr>
        <w:t>performance</w:t>
      </w:r>
      <w:r w:rsidR="00D528E9">
        <w:rPr>
          <w:rFonts w:eastAsiaTheme="minorEastAsia" w:hint="eastAsia"/>
          <w:lang w:eastAsia="zh-CN"/>
        </w:rPr>
        <w:t xml:space="preserve"> with </w:t>
      </w:r>
      <w:r w:rsidR="00D528E9">
        <w:rPr>
          <w:rFonts w:eastAsiaTheme="minorEastAsia"/>
          <w:lang w:eastAsia="zh-CN"/>
        </w:rPr>
        <w:t>power</w:t>
      </w:r>
      <w:r w:rsidR="00D528E9">
        <w:rPr>
          <w:rFonts w:eastAsiaTheme="minorEastAsia" w:hint="eastAsia"/>
          <w:lang w:eastAsia="zh-CN"/>
        </w:rPr>
        <w:t xml:space="preserve"> saving signal, etc</w:t>
      </w:r>
      <w:r w:rsidR="00D528E9">
        <w:rPr>
          <w:rFonts w:eastAsia="宋体" w:hint="eastAsia"/>
          <w:bCs/>
          <w:lang w:eastAsia="zh-CN"/>
        </w:rPr>
        <w:t>.</w:t>
      </w:r>
    </w:p>
    <w:p w:rsidR="009E1781" w:rsidRDefault="00676B35" w:rsidP="00D528E9">
      <w:pPr>
        <w:pStyle w:val="a0"/>
        <w:rPr>
          <w:rFonts w:eastAsiaTheme="minorEastAsia"/>
          <w:lang w:eastAsia="zh-CN"/>
        </w:rPr>
      </w:pPr>
      <w:bookmarkStart w:id="25" w:name="OLE_LINK118"/>
      <w:bookmarkStart w:id="26" w:name="OLE_LINK119"/>
      <w:bookmarkStart w:id="27" w:name="OLE_LINK120"/>
      <w:bookmarkStart w:id="28" w:name="OLE_LINK126"/>
      <w:r>
        <w:rPr>
          <w:rFonts w:eastAsiaTheme="minorEastAsia"/>
          <w:lang w:eastAsia="zh-CN"/>
        </w:rPr>
        <w:t xml:space="preserve">Link level simulation would be considered for the evaluation of the following power saving </w:t>
      </w:r>
      <w:r w:rsidR="0091262A">
        <w:rPr>
          <w:rFonts w:eastAsiaTheme="minorEastAsia"/>
          <w:lang w:eastAsia="zh-CN"/>
        </w:rPr>
        <w:t>schemes.</w:t>
      </w:r>
    </w:p>
    <w:p w:rsidR="00D70703" w:rsidRDefault="00D70703" w:rsidP="00D70703">
      <w:pPr>
        <w:pStyle w:val="a0"/>
        <w:numPr>
          <w:ilvl w:val="0"/>
          <w:numId w:val="42"/>
        </w:numPr>
        <w:rPr>
          <w:rFonts w:eastAsiaTheme="minorEastAsia"/>
          <w:lang w:eastAsia="zh-CN"/>
        </w:rPr>
      </w:pPr>
      <w:r w:rsidRPr="002942FC">
        <w:rPr>
          <w:rFonts w:eastAsiaTheme="minorEastAsia"/>
          <w:lang w:eastAsia="zh-CN"/>
        </w:rPr>
        <w:t>Frequency</w:t>
      </w:r>
      <w:r w:rsidRPr="002942FC">
        <w:rPr>
          <w:rFonts w:eastAsiaTheme="minorEastAsia" w:hint="eastAsia"/>
          <w:lang w:eastAsia="zh-CN"/>
        </w:rPr>
        <w:t xml:space="preserve">/Time </w:t>
      </w:r>
      <w:r w:rsidRPr="002942FC">
        <w:rPr>
          <w:rFonts w:eastAsiaTheme="minorEastAsia"/>
          <w:lang w:eastAsia="zh-CN"/>
        </w:rPr>
        <w:t>adaption</w:t>
      </w:r>
      <w:r w:rsidRPr="002942FC">
        <w:rPr>
          <w:rFonts w:eastAsiaTheme="minorEastAsia" w:hint="eastAsia"/>
          <w:lang w:eastAsia="zh-CN"/>
        </w:rPr>
        <w:t xml:space="preserve">: it could be </w:t>
      </w:r>
      <w:r w:rsidRPr="002942FC">
        <w:rPr>
          <w:rFonts w:eastAsiaTheme="minorEastAsia"/>
          <w:lang w:eastAsia="zh-CN"/>
        </w:rPr>
        <w:t>evaluate</w:t>
      </w:r>
      <w:r w:rsidRPr="002942FC">
        <w:rPr>
          <w:rFonts w:eastAsiaTheme="minorEastAsia" w:hint="eastAsia"/>
          <w:lang w:eastAsia="zh-CN"/>
        </w:rPr>
        <w:t xml:space="preserve">d single communication link based on numerical analysis </w:t>
      </w:r>
      <w:r w:rsidRPr="002942FC">
        <w:rPr>
          <w:rFonts w:eastAsiaTheme="minorEastAsia"/>
          <w:lang w:eastAsia="zh-CN"/>
        </w:rPr>
        <w:t>used</w:t>
      </w:r>
      <w:r w:rsidRPr="002942FC">
        <w:rPr>
          <w:rFonts w:eastAsiaTheme="minorEastAsia" w:hint="eastAsia"/>
          <w:lang w:eastAsia="zh-CN"/>
        </w:rPr>
        <w:t xml:space="preserve"> varied traffic load. </w:t>
      </w:r>
      <w:r w:rsidRPr="002942FC">
        <w:rPr>
          <w:rFonts w:eastAsiaTheme="minorEastAsia"/>
          <w:lang w:eastAsia="zh-CN"/>
        </w:rPr>
        <w:t>P</w:t>
      </w:r>
      <w:r w:rsidRPr="002942FC">
        <w:rPr>
          <w:rFonts w:eastAsiaTheme="minorEastAsia" w:hint="eastAsia"/>
          <w:lang w:eastAsia="zh-CN"/>
        </w:rPr>
        <w:t xml:space="preserve">erformance metric could be observed in UE power </w:t>
      </w:r>
      <w:r w:rsidRPr="002942FC">
        <w:rPr>
          <w:rFonts w:eastAsiaTheme="minorEastAsia"/>
          <w:lang w:eastAsia="zh-CN"/>
        </w:rPr>
        <w:t>consumption</w:t>
      </w:r>
      <w:r w:rsidRPr="002942FC">
        <w:rPr>
          <w:rFonts w:eastAsiaTheme="minorEastAsia" w:hint="eastAsia"/>
          <w:lang w:eastAsia="zh-CN"/>
        </w:rPr>
        <w:t xml:space="preserve">, UE </w:t>
      </w:r>
      <w:r w:rsidRPr="002942FC">
        <w:rPr>
          <w:rFonts w:eastAsiaTheme="minorEastAsia"/>
          <w:lang w:eastAsia="zh-CN"/>
        </w:rPr>
        <w:t>transmission</w:t>
      </w:r>
      <w:r w:rsidRPr="002942FC">
        <w:rPr>
          <w:rFonts w:eastAsiaTheme="minorEastAsia" w:hint="eastAsia"/>
          <w:lang w:eastAsia="zh-CN"/>
        </w:rPr>
        <w:t xml:space="preserve"> latency.</w:t>
      </w:r>
      <w:r>
        <w:rPr>
          <w:rFonts w:eastAsiaTheme="minorEastAsia" w:hint="eastAsia"/>
          <w:lang w:eastAsia="zh-CN"/>
        </w:rPr>
        <w:t xml:space="preserve"> </w:t>
      </w:r>
    </w:p>
    <w:p w:rsidR="00756E45" w:rsidRDefault="00D70703">
      <w:pPr>
        <w:pStyle w:val="a0"/>
        <w:numPr>
          <w:ilvl w:val="0"/>
          <w:numId w:val="42"/>
        </w:numPr>
        <w:rPr>
          <w:rFonts w:eastAsiaTheme="minorEastAsia"/>
          <w:lang w:eastAsia="zh-CN"/>
        </w:rPr>
      </w:pPr>
      <w:r w:rsidRPr="00D70703">
        <w:rPr>
          <w:rFonts w:eastAsiaTheme="minorEastAsia"/>
          <w:lang w:eastAsia="zh-CN"/>
        </w:rPr>
        <w:t>Antenna</w:t>
      </w:r>
      <w:r w:rsidRPr="00D70703">
        <w:rPr>
          <w:rFonts w:eastAsiaTheme="minorEastAsia" w:hint="eastAsia"/>
          <w:lang w:eastAsia="zh-CN"/>
        </w:rPr>
        <w:t xml:space="preserve"> </w:t>
      </w:r>
      <w:r w:rsidRPr="00D70703">
        <w:rPr>
          <w:rFonts w:eastAsiaTheme="minorEastAsia"/>
          <w:lang w:eastAsia="zh-CN"/>
        </w:rPr>
        <w:t>adaptation</w:t>
      </w:r>
      <w:r w:rsidRPr="00D70703">
        <w:rPr>
          <w:rFonts w:eastAsiaTheme="minorEastAsia" w:hint="eastAsia"/>
          <w:lang w:eastAsia="zh-CN"/>
        </w:rPr>
        <w:t>:</w:t>
      </w:r>
      <w:r w:rsidR="00CE0D2B">
        <w:rPr>
          <w:rFonts w:eastAsiaTheme="minorEastAsia"/>
          <w:lang w:eastAsia="zh-CN"/>
        </w:rPr>
        <w:t xml:space="preserve"> the performance of different number of RX antenna adapted to the traffic variation would be evaluated by both link level simulation and system level simulation.   The link level simulation </w:t>
      </w:r>
      <w:r w:rsidR="00CE0D2B">
        <w:rPr>
          <w:rFonts w:eastAsiaTheme="minorEastAsia"/>
          <w:lang w:eastAsia="zh-CN"/>
        </w:rPr>
        <w:lastRenderedPageBreak/>
        <w:t>captures the BLER performance of different number of RX antenna.  The system level simulation captures the system performance of the antenna adaptation to the traffic arrival with the UE power consumption.</w:t>
      </w:r>
    </w:p>
    <w:p w:rsidR="00756E45" w:rsidRDefault="00754E49">
      <w:pPr>
        <w:pStyle w:val="a0"/>
        <w:numPr>
          <w:ilvl w:val="0"/>
          <w:numId w:val="42"/>
        </w:numPr>
        <w:rPr>
          <w:rFonts w:eastAsiaTheme="minorEastAsia"/>
          <w:lang w:eastAsia="zh-CN"/>
        </w:rPr>
      </w:pPr>
      <w:r>
        <w:rPr>
          <w:rFonts w:eastAsiaTheme="minorEastAsia" w:hint="eastAsia"/>
          <w:lang w:eastAsia="zh-CN"/>
        </w:rPr>
        <w:t>DRX configuration: NR-R15 DRX configuration and scheme could be as</w:t>
      </w:r>
      <w:r w:rsidR="000966DB">
        <w:rPr>
          <w:rFonts w:eastAsiaTheme="minorEastAsia"/>
          <w:lang w:eastAsia="zh-CN"/>
        </w:rPr>
        <w:t xml:space="preserve"> the baseline for the</w:t>
      </w:r>
      <w:r>
        <w:rPr>
          <w:rFonts w:eastAsiaTheme="minorEastAsia" w:hint="eastAsia"/>
          <w:lang w:eastAsia="zh-CN"/>
        </w:rPr>
        <w:t xml:space="preserve"> </w:t>
      </w:r>
      <w:r w:rsidR="00D70703">
        <w:rPr>
          <w:rFonts w:eastAsiaTheme="minorEastAsia"/>
          <w:lang w:eastAsia="zh-CN"/>
        </w:rPr>
        <w:t>evaluation</w:t>
      </w:r>
      <w:r>
        <w:rPr>
          <w:rFonts w:eastAsiaTheme="minorEastAsia" w:hint="eastAsia"/>
          <w:lang w:eastAsia="zh-CN"/>
        </w:rPr>
        <w:t>.</w:t>
      </w:r>
      <w:r w:rsidR="005F33AA">
        <w:rPr>
          <w:rFonts w:eastAsiaTheme="minorEastAsia" w:hint="eastAsia"/>
          <w:lang w:eastAsia="zh-CN"/>
        </w:rPr>
        <w:t xml:space="preserve"> </w:t>
      </w:r>
      <w:r w:rsidR="005F33AA">
        <w:rPr>
          <w:rFonts w:eastAsiaTheme="minorEastAsia"/>
          <w:lang w:eastAsia="zh-CN"/>
        </w:rPr>
        <w:t>E</w:t>
      </w:r>
      <w:r w:rsidR="005F33AA">
        <w:rPr>
          <w:rFonts w:eastAsiaTheme="minorEastAsia" w:hint="eastAsia"/>
          <w:lang w:eastAsia="zh-CN"/>
        </w:rPr>
        <w:t xml:space="preserve">nhancement of UE power saving scheme could be </w:t>
      </w:r>
      <w:r w:rsidR="005F33AA">
        <w:rPr>
          <w:rFonts w:eastAsiaTheme="minorEastAsia"/>
          <w:lang w:eastAsia="zh-CN"/>
        </w:rPr>
        <w:t>evaluated</w:t>
      </w:r>
      <w:r w:rsidR="005F33AA">
        <w:rPr>
          <w:rFonts w:eastAsiaTheme="minorEastAsia" w:hint="eastAsia"/>
          <w:lang w:eastAsia="zh-CN"/>
        </w:rPr>
        <w:t xml:space="preserve"> based on </w:t>
      </w:r>
      <w:r w:rsidR="004413AF">
        <w:rPr>
          <w:rFonts w:eastAsiaTheme="minorEastAsia" w:hint="eastAsia"/>
          <w:lang w:eastAsia="zh-CN"/>
        </w:rPr>
        <w:t>numerical</w:t>
      </w:r>
      <w:r w:rsidR="005F33AA">
        <w:rPr>
          <w:rFonts w:eastAsiaTheme="minorEastAsia" w:hint="eastAsia"/>
          <w:lang w:eastAsia="zh-CN"/>
        </w:rPr>
        <w:t xml:space="preserve"> analysis.</w:t>
      </w:r>
      <w:r w:rsidR="000966DB">
        <w:rPr>
          <w:rFonts w:eastAsiaTheme="minorEastAsia"/>
          <w:lang w:eastAsia="zh-CN"/>
        </w:rPr>
        <w:t xml:space="preserve"> The evaluation of the UE power saving adaptation to the DRX configuration includes</w:t>
      </w:r>
      <w:r w:rsidR="00D62845">
        <w:rPr>
          <w:rFonts w:eastAsiaTheme="minorEastAsia" w:hint="eastAsia"/>
          <w:lang w:eastAsia="zh-CN"/>
        </w:rPr>
        <w:t xml:space="preserve"> performance metric, UE power consumption, </w:t>
      </w:r>
      <w:r w:rsidR="000966DB">
        <w:rPr>
          <w:rFonts w:eastAsiaTheme="minorEastAsia"/>
          <w:lang w:eastAsia="zh-CN"/>
        </w:rPr>
        <w:t xml:space="preserve">and </w:t>
      </w:r>
      <w:r w:rsidR="00D62845">
        <w:rPr>
          <w:rFonts w:eastAsiaTheme="minorEastAsia" w:hint="eastAsia"/>
          <w:lang w:eastAsia="zh-CN"/>
        </w:rPr>
        <w:t xml:space="preserve">UE </w:t>
      </w:r>
      <w:r w:rsidR="00D62845">
        <w:rPr>
          <w:rFonts w:eastAsiaTheme="minorEastAsia"/>
          <w:lang w:eastAsia="zh-CN"/>
        </w:rPr>
        <w:t>transmission</w:t>
      </w:r>
      <w:r w:rsidR="00D62845">
        <w:rPr>
          <w:rFonts w:eastAsiaTheme="minorEastAsia" w:hint="eastAsia"/>
          <w:lang w:eastAsia="zh-CN"/>
        </w:rPr>
        <w:t xml:space="preserve"> latency.</w:t>
      </w:r>
    </w:p>
    <w:p w:rsidR="00756E45" w:rsidRDefault="00424D95">
      <w:pPr>
        <w:pStyle w:val="a0"/>
        <w:numPr>
          <w:ilvl w:val="0"/>
          <w:numId w:val="42"/>
        </w:numPr>
        <w:rPr>
          <w:rFonts w:eastAsiaTheme="minorEastAsia"/>
          <w:lang w:eastAsia="zh-CN"/>
        </w:rPr>
      </w:pPr>
      <w:r w:rsidRPr="00D70703">
        <w:rPr>
          <w:rFonts w:eastAsiaTheme="minorEastAsia" w:hint="eastAsia"/>
          <w:lang w:eastAsia="zh-CN"/>
        </w:rPr>
        <w:t xml:space="preserve">PDCCH reduction: </w:t>
      </w:r>
      <w:r w:rsidR="005B5445" w:rsidRPr="00D70703">
        <w:rPr>
          <w:rFonts w:eastAsiaTheme="minorEastAsia" w:hint="eastAsia"/>
          <w:lang w:eastAsia="zh-CN"/>
        </w:rPr>
        <w:t xml:space="preserve">PDCCH decoding performance could be </w:t>
      </w:r>
      <w:r w:rsidR="000966DB" w:rsidRPr="00D70703">
        <w:rPr>
          <w:rFonts w:eastAsiaTheme="minorEastAsia"/>
          <w:lang w:eastAsia="zh-CN"/>
        </w:rPr>
        <w:t xml:space="preserve">evaluated through both link and system level </w:t>
      </w:r>
      <w:r w:rsidR="00CE0D2B">
        <w:rPr>
          <w:rFonts w:eastAsiaTheme="minorEastAsia"/>
          <w:lang w:eastAsia="zh-CN"/>
        </w:rPr>
        <w:t>simulation.</w:t>
      </w:r>
      <w:r w:rsidR="00D70703">
        <w:rPr>
          <w:rFonts w:eastAsiaTheme="minorEastAsia" w:hint="eastAsia"/>
          <w:lang w:eastAsia="zh-CN"/>
        </w:rPr>
        <w:t xml:space="preserve"> </w:t>
      </w:r>
      <w:r w:rsidR="005B5445" w:rsidRPr="00D70703">
        <w:rPr>
          <w:rFonts w:eastAsiaTheme="minorEastAsia" w:hint="eastAsia"/>
          <w:lang w:eastAsia="zh-CN"/>
        </w:rPr>
        <w:t xml:space="preserve">LLS could provide PDCCH decoding BLER. </w:t>
      </w:r>
      <w:r w:rsidR="00CE0D2B">
        <w:rPr>
          <w:rFonts w:eastAsiaTheme="minorEastAsia"/>
          <w:lang w:eastAsia="zh-CN"/>
        </w:rPr>
        <w:t>The SLS could provide PDCCH decoding performance with interference measurement</w:t>
      </w:r>
      <w:r w:rsidR="00D70703">
        <w:rPr>
          <w:rFonts w:eastAsiaTheme="minorEastAsia" w:hint="eastAsia"/>
          <w:lang w:eastAsia="zh-CN"/>
        </w:rPr>
        <w:t xml:space="preserve">. </w:t>
      </w:r>
      <w:r w:rsidR="000966DB" w:rsidRPr="00D70703">
        <w:rPr>
          <w:rFonts w:eastAsiaTheme="minorEastAsia"/>
          <w:lang w:eastAsia="zh-CN"/>
        </w:rPr>
        <w:t xml:space="preserve">The evaluation of UE power saving on reducing PDCCH monitoring and decoding includes the </w:t>
      </w:r>
      <w:r w:rsidR="00CE0D2B">
        <w:rPr>
          <w:rFonts w:eastAsiaTheme="minorEastAsia"/>
          <w:lang w:eastAsia="zh-CN"/>
        </w:rPr>
        <w:t xml:space="preserve">performance metric, UE power consumption, PDCCH decoding performance with SNR-BLER mapping.  </w:t>
      </w:r>
    </w:p>
    <w:p w:rsidR="00BE2066" w:rsidRPr="009E1781" w:rsidRDefault="00CE0D2B" w:rsidP="00D528E9">
      <w:pPr>
        <w:pStyle w:val="a0"/>
        <w:rPr>
          <w:rFonts w:eastAsiaTheme="minorEastAsia"/>
          <w:lang w:eastAsia="zh-CN"/>
        </w:rPr>
      </w:pPr>
      <w:r>
        <w:rPr>
          <w:rFonts w:eastAsiaTheme="minorEastAsia"/>
          <w:lang w:eastAsia="zh-CN"/>
        </w:rPr>
        <w:t>Other adaption schemes could also be based on SLS or numerical analysis.</w:t>
      </w:r>
    </w:p>
    <w:p w:rsidR="00756E45" w:rsidRDefault="00847CB2">
      <w:pPr>
        <w:pStyle w:val="a0"/>
        <w:numPr>
          <w:ilvl w:val="0"/>
          <w:numId w:val="43"/>
        </w:numPr>
        <w:rPr>
          <w:rFonts w:eastAsiaTheme="minorEastAsia"/>
          <w:lang w:eastAsia="zh-CN"/>
        </w:rPr>
      </w:pPr>
      <w:r w:rsidRPr="009E1781">
        <w:rPr>
          <w:rFonts w:eastAsiaTheme="minorEastAsia"/>
          <w:lang w:eastAsia="zh-CN"/>
        </w:rPr>
        <w:t>Power</w:t>
      </w:r>
      <w:r w:rsidR="007921AE" w:rsidRPr="009E1781">
        <w:rPr>
          <w:rFonts w:eastAsiaTheme="minorEastAsia" w:hint="eastAsia"/>
          <w:lang w:eastAsia="zh-CN"/>
        </w:rPr>
        <w:t xml:space="preserve"> saving signal/channel/procedure:</w:t>
      </w:r>
      <w:r w:rsidR="00356488" w:rsidRPr="009E1781">
        <w:rPr>
          <w:rFonts w:eastAsiaTheme="minorEastAsia" w:hint="eastAsia"/>
          <w:lang w:eastAsia="zh-CN"/>
        </w:rPr>
        <w:t xml:space="preserve"> for signal design, link level could be evaluated by false-alarm</w:t>
      </w:r>
      <w:r w:rsidR="00F25C19" w:rsidRPr="009E1781">
        <w:rPr>
          <w:rFonts w:eastAsiaTheme="minorEastAsia" w:hint="eastAsia"/>
          <w:lang w:eastAsia="zh-CN"/>
        </w:rPr>
        <w:t xml:space="preserve"> ratio, error detection ratio. </w:t>
      </w:r>
      <w:r w:rsidR="00CE0D2B">
        <w:rPr>
          <w:rFonts w:eastAsiaTheme="minorEastAsia"/>
          <w:lang w:eastAsia="zh-CN"/>
        </w:rPr>
        <w:t>The UE power consumption should also be provided which could be based on numerical analysis.</w:t>
      </w:r>
    </w:p>
    <w:p w:rsidR="00756E45" w:rsidRDefault="00424D95">
      <w:pPr>
        <w:pStyle w:val="a0"/>
        <w:numPr>
          <w:ilvl w:val="0"/>
          <w:numId w:val="43"/>
        </w:numPr>
        <w:rPr>
          <w:rFonts w:eastAsiaTheme="minorEastAsia"/>
          <w:lang w:eastAsia="zh-CN"/>
        </w:rPr>
      </w:pPr>
      <w:r w:rsidRPr="00C973E5">
        <w:rPr>
          <w:rFonts w:eastAsiaTheme="minorEastAsia" w:hint="eastAsia"/>
          <w:lang w:eastAsia="zh-CN"/>
        </w:rPr>
        <w:t xml:space="preserve">RRM measurement: UE power </w:t>
      </w:r>
      <w:r w:rsidRPr="00C973E5">
        <w:rPr>
          <w:rFonts w:eastAsiaTheme="minorEastAsia"/>
          <w:lang w:eastAsia="zh-CN"/>
        </w:rPr>
        <w:t>consumption</w:t>
      </w:r>
      <w:r w:rsidRPr="00C973E5">
        <w:rPr>
          <w:rFonts w:eastAsiaTheme="minorEastAsia" w:hint="eastAsia"/>
          <w:lang w:eastAsia="zh-CN"/>
        </w:rPr>
        <w:t xml:space="preserve"> based on </w:t>
      </w:r>
      <w:r w:rsidR="00CE0D2B">
        <w:rPr>
          <w:rFonts w:eastAsiaTheme="minorEastAsia"/>
          <w:lang w:eastAsia="zh-CN"/>
        </w:rPr>
        <w:t>numerical analysis. RSRP/RSRQ measurement accuracy could be based on LLS.</w:t>
      </w:r>
    </w:p>
    <w:p w:rsidR="00756E45" w:rsidRDefault="005B1836">
      <w:pPr>
        <w:pStyle w:val="a0"/>
        <w:rPr>
          <w:rFonts w:eastAsiaTheme="minorEastAsia"/>
          <w:lang w:eastAsia="zh-CN"/>
        </w:rPr>
      </w:pPr>
      <w:r>
        <w:rPr>
          <w:rFonts w:eastAsiaTheme="minorEastAsia" w:hint="eastAsia"/>
          <w:lang w:eastAsia="zh-CN"/>
        </w:rPr>
        <w:t xml:space="preserve">As summary, power saving scheme with </w:t>
      </w:r>
      <w:r>
        <w:rPr>
          <w:rFonts w:eastAsiaTheme="minorEastAsia"/>
          <w:lang w:eastAsia="zh-CN"/>
        </w:rPr>
        <w:t>ev</w:t>
      </w:r>
      <w:r>
        <w:rPr>
          <w:rFonts w:eastAsiaTheme="minorEastAsia" w:hint="eastAsia"/>
          <w:lang w:eastAsia="zh-CN"/>
        </w:rPr>
        <w:t>a</w:t>
      </w:r>
      <w:r>
        <w:rPr>
          <w:rFonts w:eastAsiaTheme="minorEastAsia"/>
          <w:lang w:eastAsia="zh-CN"/>
        </w:rPr>
        <w:t>lu</w:t>
      </w:r>
      <w:r>
        <w:rPr>
          <w:rFonts w:eastAsiaTheme="minorEastAsia" w:hint="eastAsia"/>
          <w:lang w:eastAsia="zh-CN"/>
        </w:rPr>
        <w:t>a</w:t>
      </w:r>
      <w:r>
        <w:rPr>
          <w:rFonts w:eastAsiaTheme="minorEastAsia"/>
          <w:lang w:eastAsia="zh-CN"/>
        </w:rPr>
        <w:t>tion</w:t>
      </w:r>
      <w:r>
        <w:rPr>
          <w:rFonts w:eastAsiaTheme="minorEastAsia" w:hint="eastAsia"/>
          <w:lang w:eastAsia="zh-CN"/>
        </w:rPr>
        <w:t xml:space="preserve"> </w:t>
      </w:r>
      <w:r>
        <w:rPr>
          <w:rFonts w:eastAsiaTheme="minorEastAsia"/>
          <w:lang w:eastAsia="zh-CN"/>
        </w:rPr>
        <w:t>methodology</w:t>
      </w:r>
      <w:r>
        <w:rPr>
          <w:rFonts w:eastAsiaTheme="minorEastAsia" w:hint="eastAsia"/>
          <w:lang w:eastAsia="zh-CN"/>
        </w:rPr>
        <w:t xml:space="preserve"> and performance metric are listed as below table.</w:t>
      </w:r>
      <w:r w:rsidR="00997883" w:rsidRPr="00997883">
        <w:rPr>
          <w:rFonts w:eastAsiaTheme="minorEastAsia"/>
          <w:lang w:eastAsia="zh-CN"/>
        </w:rPr>
        <w:t xml:space="preserve"> </w:t>
      </w:r>
      <w:r w:rsidR="00997883">
        <w:rPr>
          <w:rFonts w:eastAsiaTheme="minorEastAsia" w:hint="eastAsia"/>
          <w:lang w:eastAsia="zh-CN"/>
        </w:rPr>
        <w:t xml:space="preserve"> </w:t>
      </w:r>
      <w:r w:rsidR="00997883">
        <w:rPr>
          <w:rFonts w:eastAsiaTheme="minorEastAsia"/>
          <w:lang w:eastAsia="zh-CN"/>
        </w:rPr>
        <w:t>F</w:t>
      </w:r>
      <w:r w:rsidR="00997883">
        <w:rPr>
          <w:rFonts w:eastAsiaTheme="minorEastAsia" w:hint="eastAsia"/>
          <w:lang w:eastAsia="zh-CN"/>
        </w:rPr>
        <w:t>urthermore</w:t>
      </w:r>
      <w:r w:rsidR="00997883">
        <w:rPr>
          <w:rFonts w:eastAsiaTheme="minorEastAsia"/>
          <w:lang w:eastAsia="zh-CN"/>
        </w:rPr>
        <w:t>, system</w:t>
      </w:r>
      <w:r w:rsidR="00997883">
        <w:rPr>
          <w:rFonts w:eastAsiaTheme="minorEastAsia" w:hint="eastAsia"/>
          <w:lang w:eastAsia="zh-CN"/>
        </w:rPr>
        <w:t xml:space="preserve"> overhead could be </w:t>
      </w:r>
      <w:r w:rsidR="00997883">
        <w:rPr>
          <w:rFonts w:eastAsiaTheme="minorEastAsia"/>
          <w:lang w:eastAsia="zh-CN"/>
        </w:rPr>
        <w:t>calculated</w:t>
      </w:r>
      <w:r w:rsidR="00997883">
        <w:rPr>
          <w:rFonts w:eastAsiaTheme="minorEastAsia" w:hint="eastAsia"/>
          <w:lang w:eastAsia="zh-CN"/>
        </w:rPr>
        <w:t xml:space="preserve"> by numerical analysis if needed.</w:t>
      </w:r>
    </w:p>
    <w:p w:rsidR="00DF557A" w:rsidRPr="00DF557A" w:rsidRDefault="00DF557A" w:rsidP="00DF557A">
      <w:pPr>
        <w:pStyle w:val="a7"/>
        <w:jc w:val="center"/>
        <w:rPr>
          <w:rFonts w:eastAsiaTheme="minorEastAsia"/>
          <w:lang w:eastAsia="zh-CN"/>
        </w:rPr>
      </w:pPr>
      <w:r>
        <w:t xml:space="preserve">Table </w:t>
      </w:r>
      <w:fldSimple w:instr=" SEQ Table \* ARABIC ">
        <w:r w:rsidR="00604E0C">
          <w:rPr>
            <w:noProof/>
          </w:rPr>
          <w:t>2</w:t>
        </w:r>
      </w:fldSimple>
      <w:r>
        <w:rPr>
          <w:rFonts w:eastAsiaTheme="minorEastAsia" w:hint="eastAsia"/>
          <w:lang w:eastAsia="zh-CN"/>
        </w:rPr>
        <w:t xml:space="preserve"> </w:t>
      </w:r>
      <w:r w:rsidR="00221AB2">
        <w:rPr>
          <w:rFonts w:eastAsiaTheme="minorEastAsia" w:hint="eastAsia"/>
          <w:lang w:eastAsia="zh-CN"/>
        </w:rPr>
        <w:t>summary</w:t>
      </w:r>
      <w:r w:rsidR="00065C9B">
        <w:rPr>
          <w:rFonts w:eastAsiaTheme="minorEastAsia" w:hint="eastAsia"/>
          <w:lang w:eastAsia="zh-CN"/>
        </w:rPr>
        <w:t xml:space="preserve"> on simulation methodology</w:t>
      </w:r>
      <w:r w:rsidR="00221AB2">
        <w:rPr>
          <w:rFonts w:eastAsiaTheme="minorEastAsia" w:hint="eastAsia"/>
          <w:lang w:eastAsia="zh-CN"/>
        </w:rPr>
        <w:t xml:space="preserve"> of UE power saving scheme</w:t>
      </w:r>
      <w:r>
        <w:rPr>
          <w:rFonts w:eastAsiaTheme="minorEastAsia" w:hint="eastAsia"/>
          <w:lang w:eastAsia="zh-CN"/>
        </w:rPr>
        <w:t xml:space="preserve"> </w:t>
      </w:r>
    </w:p>
    <w:tbl>
      <w:tblPr>
        <w:tblW w:w="5000" w:type="pct"/>
        <w:tblCellMar>
          <w:left w:w="0" w:type="dxa"/>
          <w:right w:w="0" w:type="dxa"/>
        </w:tblCellMar>
        <w:tblLook w:val="04A0"/>
      </w:tblPr>
      <w:tblGrid>
        <w:gridCol w:w="3507"/>
        <w:gridCol w:w="2892"/>
        <w:gridCol w:w="2889"/>
      </w:tblGrid>
      <w:tr w:rsidR="00730587" w:rsidRPr="00AF68AF" w:rsidTr="00122A10">
        <w:trPr>
          <w:trHeight w:val="650"/>
        </w:trPr>
        <w:tc>
          <w:tcPr>
            <w:tcW w:w="1888"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rsidR="00730587" w:rsidRPr="00735D03" w:rsidRDefault="00730587" w:rsidP="00443A96">
            <w:pPr>
              <w:pStyle w:val="a0"/>
              <w:spacing w:afterLines="50"/>
              <w:jc w:val="left"/>
              <w:rPr>
                <w:rFonts w:eastAsia="宋体"/>
                <w:lang w:eastAsia="zh-CN"/>
              </w:rPr>
            </w:pPr>
            <w:r w:rsidRPr="00735D03">
              <w:rPr>
                <w:rFonts w:eastAsia="宋体" w:hint="eastAsia"/>
                <w:bCs/>
                <w:lang w:eastAsia="zh-CN"/>
              </w:rPr>
              <w:t>Item</w:t>
            </w:r>
          </w:p>
        </w:tc>
        <w:tc>
          <w:tcPr>
            <w:tcW w:w="1557"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rsidR="00730587" w:rsidRPr="00735D03" w:rsidRDefault="004413AF" w:rsidP="00443A96">
            <w:pPr>
              <w:pStyle w:val="a0"/>
              <w:spacing w:afterLines="50"/>
              <w:jc w:val="left"/>
              <w:rPr>
                <w:rFonts w:eastAsia="宋体"/>
                <w:lang w:eastAsia="zh-CN"/>
              </w:rPr>
            </w:pPr>
            <w:r>
              <w:rPr>
                <w:rFonts w:eastAsia="宋体"/>
                <w:bCs/>
                <w:lang w:eastAsia="zh-CN"/>
              </w:rPr>
              <w:t xml:space="preserve">Evaluation </w:t>
            </w:r>
            <w:r w:rsidR="00730587">
              <w:rPr>
                <w:rFonts w:eastAsia="宋体" w:hint="eastAsia"/>
                <w:bCs/>
                <w:lang w:eastAsia="zh-CN"/>
              </w:rPr>
              <w:t xml:space="preserve"> methodology</w:t>
            </w:r>
          </w:p>
        </w:tc>
        <w:tc>
          <w:tcPr>
            <w:tcW w:w="1555"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rsidR="00730587" w:rsidRPr="00735D03" w:rsidRDefault="00730587" w:rsidP="00443A96">
            <w:pPr>
              <w:pStyle w:val="a0"/>
              <w:spacing w:afterLines="50"/>
              <w:jc w:val="left"/>
              <w:rPr>
                <w:rFonts w:eastAsia="宋体"/>
                <w:lang w:eastAsia="zh-CN"/>
              </w:rPr>
            </w:pPr>
            <w:r>
              <w:rPr>
                <w:rFonts w:eastAsia="宋体"/>
                <w:bCs/>
                <w:lang w:eastAsia="zh-CN"/>
              </w:rPr>
              <w:t>P</w:t>
            </w:r>
            <w:r>
              <w:rPr>
                <w:rFonts w:eastAsia="宋体" w:hint="eastAsia"/>
                <w:bCs/>
                <w:lang w:eastAsia="zh-CN"/>
              </w:rPr>
              <w:t>erformance metric</w:t>
            </w:r>
          </w:p>
        </w:tc>
      </w:tr>
      <w:tr w:rsidR="00730587" w:rsidRPr="00AF68AF" w:rsidTr="00122A10">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730587" w:rsidP="00443A96">
            <w:pPr>
              <w:pStyle w:val="a0"/>
              <w:spacing w:afterLines="50"/>
              <w:jc w:val="left"/>
              <w:rPr>
                <w:rFonts w:eastAsia="宋体"/>
                <w:lang w:eastAsia="zh-CN"/>
              </w:rPr>
            </w:pPr>
            <w:r>
              <w:rPr>
                <w:rFonts w:eastAsiaTheme="minorEastAsia"/>
                <w:lang w:eastAsia="zh-CN"/>
              </w:rPr>
              <w:t>Frequency</w:t>
            </w:r>
            <w:r w:rsidR="00122A10">
              <w:rPr>
                <w:rFonts w:eastAsiaTheme="minorEastAsia" w:hint="eastAsia"/>
                <w:lang w:eastAsia="zh-CN"/>
              </w:rPr>
              <w:t>/Time</w:t>
            </w:r>
            <w:r>
              <w:rPr>
                <w:rFonts w:eastAsiaTheme="minorEastAsia" w:hint="eastAsia"/>
                <w:lang w:eastAsia="zh-CN"/>
              </w:rPr>
              <w:t xml:space="preserve"> </w:t>
            </w:r>
            <w:r>
              <w:rPr>
                <w:rFonts w:eastAsiaTheme="minorEastAsia"/>
                <w:lang w:eastAsia="zh-CN"/>
              </w:rPr>
              <w:t>adaption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4413AF" w:rsidP="00443A96">
            <w:pPr>
              <w:pStyle w:val="a0"/>
              <w:spacing w:afterLines="50"/>
              <w:jc w:val="left"/>
              <w:rPr>
                <w:rFonts w:eastAsia="宋体"/>
                <w:lang w:eastAsia="zh-CN"/>
              </w:rPr>
            </w:pPr>
            <w:r>
              <w:rPr>
                <w:rFonts w:eastAsia="宋体"/>
                <w:lang w:eastAsia="zh-CN"/>
              </w:rPr>
              <w:t>Numerical</w:t>
            </w:r>
            <w:r w:rsidR="00730587">
              <w:rPr>
                <w:rFonts w:eastAsia="宋体"/>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730587" w:rsidRDefault="00730587" w:rsidP="00443A96">
            <w:pPr>
              <w:pStyle w:val="a0"/>
              <w:spacing w:afterLines="50"/>
              <w:jc w:val="left"/>
              <w:rPr>
                <w:rFonts w:eastAsia="宋体"/>
                <w:lang w:eastAsia="zh-CN"/>
              </w:rPr>
            </w:pPr>
            <w:r>
              <w:rPr>
                <w:rFonts w:eastAsia="宋体" w:hint="eastAsia"/>
                <w:lang w:eastAsia="zh-CN"/>
              </w:rPr>
              <w:t>UE power consumption,</w:t>
            </w:r>
          </w:p>
          <w:p w:rsidR="00730587" w:rsidRPr="00735D03" w:rsidRDefault="00730587" w:rsidP="00443A96">
            <w:pPr>
              <w:pStyle w:val="a0"/>
              <w:spacing w:afterLines="50"/>
              <w:jc w:val="left"/>
              <w:rPr>
                <w:rFonts w:eastAsia="宋体"/>
                <w:lang w:eastAsia="zh-CN"/>
              </w:rPr>
            </w:pPr>
            <w:r>
              <w:rPr>
                <w:rFonts w:eastAsia="宋体" w:hint="eastAsia"/>
                <w:lang w:eastAsia="zh-CN"/>
              </w:rPr>
              <w:t xml:space="preserve">UE </w:t>
            </w:r>
            <w:r>
              <w:rPr>
                <w:rFonts w:eastAsia="宋体"/>
                <w:lang w:eastAsia="zh-CN"/>
              </w:rPr>
              <w:t>transmission</w:t>
            </w:r>
            <w:r>
              <w:rPr>
                <w:rFonts w:eastAsia="宋体" w:hint="eastAsia"/>
                <w:lang w:eastAsia="zh-CN"/>
              </w:rPr>
              <w:t xml:space="preserve"> latency</w:t>
            </w:r>
          </w:p>
        </w:tc>
      </w:tr>
      <w:tr w:rsidR="00730587" w:rsidRPr="00AF68AF" w:rsidTr="00122A10">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730587" w:rsidP="00443A96">
            <w:pPr>
              <w:pStyle w:val="a0"/>
              <w:spacing w:afterLines="50"/>
              <w:jc w:val="left"/>
              <w:rPr>
                <w:rFonts w:eastAsia="宋体"/>
                <w:lang w:eastAsia="zh-CN"/>
              </w:rPr>
            </w:pPr>
            <w:r>
              <w:rPr>
                <w:rFonts w:eastAsiaTheme="minorEastAsia"/>
                <w:lang w:eastAsia="zh-CN"/>
              </w:rPr>
              <w:t>Antenna</w:t>
            </w:r>
            <w:r>
              <w:rPr>
                <w:rFonts w:eastAsiaTheme="minorEastAsia" w:hint="eastAsia"/>
                <w:lang w:eastAsia="zh-CN"/>
              </w:rPr>
              <w:t xml:space="preserve"> </w:t>
            </w:r>
            <w:r>
              <w:rPr>
                <w:rFonts w:eastAsiaTheme="minorEastAsia"/>
                <w:lang w:eastAsia="zh-CN"/>
              </w:rPr>
              <w:t>adaptation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0966DB" w:rsidP="00443A96">
            <w:pPr>
              <w:pStyle w:val="a0"/>
              <w:spacing w:afterLines="50"/>
              <w:jc w:val="left"/>
              <w:rPr>
                <w:rFonts w:eastAsia="宋体"/>
                <w:lang w:eastAsia="zh-CN"/>
              </w:rPr>
            </w:pPr>
            <w:r>
              <w:rPr>
                <w:rFonts w:eastAsia="宋体"/>
                <w:lang w:eastAsia="zh-CN"/>
              </w:rPr>
              <w:t>LLS/</w:t>
            </w:r>
            <w:r w:rsidR="00730587">
              <w:rPr>
                <w:rFonts w:eastAsia="宋体" w:hint="eastAsia"/>
                <w:lang w:eastAsia="zh-CN"/>
              </w:rPr>
              <w:t>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730587" w:rsidRDefault="00730587" w:rsidP="00443A96">
            <w:pPr>
              <w:pStyle w:val="a0"/>
              <w:spacing w:afterLines="50"/>
              <w:jc w:val="left"/>
              <w:rPr>
                <w:rFonts w:eastAsia="宋体"/>
                <w:lang w:eastAsia="zh-CN"/>
              </w:rPr>
            </w:pPr>
            <w:r>
              <w:rPr>
                <w:rFonts w:eastAsia="宋体" w:hint="eastAsia"/>
                <w:lang w:eastAsia="zh-CN"/>
              </w:rPr>
              <w:t>UE power consumption,</w:t>
            </w:r>
          </w:p>
          <w:p w:rsidR="00730587" w:rsidRDefault="00730587" w:rsidP="00443A96">
            <w:pPr>
              <w:pStyle w:val="a0"/>
              <w:spacing w:afterLines="50"/>
              <w:jc w:val="left"/>
              <w:rPr>
                <w:rFonts w:eastAsia="宋体"/>
                <w:lang w:eastAsia="zh-CN"/>
              </w:rPr>
            </w:pPr>
            <w:r>
              <w:rPr>
                <w:rFonts w:eastAsia="宋体" w:hint="eastAsia"/>
                <w:lang w:eastAsia="zh-CN"/>
              </w:rPr>
              <w:t xml:space="preserve">UE </w:t>
            </w:r>
            <w:r>
              <w:rPr>
                <w:rFonts w:eastAsia="宋体"/>
                <w:lang w:eastAsia="zh-CN"/>
              </w:rPr>
              <w:t>transmission</w:t>
            </w:r>
            <w:r>
              <w:rPr>
                <w:rFonts w:eastAsia="宋体" w:hint="eastAsia"/>
                <w:lang w:eastAsia="zh-CN"/>
              </w:rPr>
              <w:t xml:space="preserve"> latency,</w:t>
            </w:r>
          </w:p>
          <w:p w:rsidR="00730587" w:rsidRPr="00735D03" w:rsidRDefault="00730587" w:rsidP="00443A96">
            <w:pPr>
              <w:pStyle w:val="a0"/>
              <w:spacing w:afterLines="50"/>
              <w:jc w:val="left"/>
              <w:rPr>
                <w:rFonts w:eastAsia="宋体"/>
                <w:lang w:eastAsia="zh-CN"/>
              </w:rPr>
            </w:pPr>
            <w:r>
              <w:rPr>
                <w:rFonts w:eastAsia="宋体"/>
                <w:lang w:eastAsia="zh-CN"/>
              </w:rPr>
              <w:t>S</w:t>
            </w:r>
            <w:r>
              <w:rPr>
                <w:rFonts w:eastAsia="宋体" w:hint="eastAsia"/>
                <w:lang w:eastAsia="zh-CN"/>
              </w:rPr>
              <w:t>ystem throughput.</w:t>
            </w:r>
          </w:p>
        </w:tc>
      </w:tr>
      <w:tr w:rsidR="00730587" w:rsidRPr="00AF68AF" w:rsidTr="00122A10">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730587" w:rsidP="00443A96">
            <w:pPr>
              <w:pStyle w:val="a0"/>
              <w:spacing w:afterLines="50"/>
              <w:jc w:val="left"/>
              <w:rPr>
                <w:rFonts w:eastAsia="宋体"/>
                <w:lang w:eastAsia="zh-CN"/>
              </w:rPr>
            </w:pPr>
            <w:r>
              <w:rPr>
                <w:rFonts w:eastAsia="宋体"/>
                <w:lang w:eastAsia="zh-CN"/>
              </w:rPr>
              <w:t>P</w:t>
            </w:r>
            <w:r>
              <w:rPr>
                <w:rFonts w:eastAsia="宋体" w:hint="eastAsia"/>
                <w:lang w:eastAsia="zh-CN"/>
              </w:rPr>
              <w:t>ower saving signal</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4413AF" w:rsidP="00EA3A97">
            <w:pPr>
              <w:pStyle w:val="a0"/>
              <w:spacing w:afterLines="50"/>
              <w:jc w:val="left"/>
              <w:rPr>
                <w:rFonts w:eastAsia="宋体"/>
                <w:lang w:eastAsia="zh-CN"/>
              </w:rPr>
            </w:pPr>
            <w:r>
              <w:rPr>
                <w:rFonts w:eastAsia="宋体"/>
                <w:lang w:eastAsia="zh-CN"/>
              </w:rPr>
              <w:t>Numerical</w:t>
            </w:r>
            <w:r w:rsidR="00730587">
              <w:rPr>
                <w:rFonts w:eastAsia="宋体" w:hint="eastAsia"/>
                <w:lang w:eastAsia="zh-CN"/>
              </w:rPr>
              <w:t xml:space="preserve"> analysis</w:t>
            </w:r>
            <w:r w:rsidR="000966DB">
              <w:rPr>
                <w:rFonts w:eastAsia="宋体"/>
                <w:lang w:eastAsia="zh-CN"/>
              </w:rPr>
              <w:t>, LLS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730587" w:rsidRDefault="00730587" w:rsidP="00DD1263">
            <w:pPr>
              <w:pStyle w:val="a0"/>
              <w:spacing w:afterLines="50"/>
              <w:jc w:val="left"/>
              <w:rPr>
                <w:rFonts w:eastAsia="宋体"/>
                <w:lang w:eastAsia="zh-CN"/>
              </w:rPr>
            </w:pPr>
            <w:r>
              <w:rPr>
                <w:rFonts w:eastAsia="宋体" w:hint="eastAsia"/>
                <w:lang w:eastAsia="zh-CN"/>
              </w:rPr>
              <w:t>UE power consumption,</w:t>
            </w:r>
          </w:p>
          <w:p w:rsidR="00730587" w:rsidRPr="00DD1263" w:rsidRDefault="00730587" w:rsidP="00DD1263">
            <w:pPr>
              <w:pStyle w:val="a0"/>
              <w:spacing w:afterLines="50"/>
              <w:jc w:val="left"/>
              <w:rPr>
                <w:rFonts w:eastAsia="宋体"/>
                <w:lang w:eastAsia="zh-CN"/>
              </w:rPr>
            </w:pPr>
            <w:r>
              <w:rPr>
                <w:rFonts w:eastAsia="宋体" w:hint="eastAsia"/>
                <w:lang w:eastAsia="zh-CN"/>
              </w:rPr>
              <w:t xml:space="preserve">UE </w:t>
            </w:r>
            <w:r>
              <w:rPr>
                <w:rFonts w:eastAsia="宋体"/>
                <w:lang w:eastAsia="zh-CN"/>
              </w:rPr>
              <w:t>transmission</w:t>
            </w:r>
            <w:r>
              <w:rPr>
                <w:rFonts w:eastAsia="宋体" w:hint="eastAsia"/>
                <w:lang w:eastAsia="zh-CN"/>
              </w:rPr>
              <w:t xml:space="preserve"> latency</w:t>
            </w:r>
          </w:p>
        </w:tc>
      </w:tr>
      <w:tr w:rsidR="00730587" w:rsidRPr="00AF68AF" w:rsidTr="00122A10">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Default="00730587" w:rsidP="00443A96">
            <w:pPr>
              <w:pStyle w:val="a0"/>
              <w:spacing w:afterLines="50"/>
              <w:jc w:val="left"/>
              <w:rPr>
                <w:rFonts w:eastAsia="宋体"/>
                <w:lang w:eastAsia="zh-CN"/>
              </w:rPr>
            </w:pPr>
            <w:r>
              <w:rPr>
                <w:rFonts w:eastAsia="宋体" w:hint="eastAsia"/>
                <w:lang w:eastAsia="zh-CN"/>
              </w:rPr>
              <w:t>DRX configuration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4413AF" w:rsidP="00443A96">
            <w:pPr>
              <w:pStyle w:val="a0"/>
              <w:spacing w:afterLines="50"/>
              <w:jc w:val="left"/>
              <w:rPr>
                <w:rFonts w:eastAsia="宋体"/>
                <w:lang w:eastAsia="zh-CN"/>
              </w:rPr>
            </w:pPr>
            <w:r>
              <w:rPr>
                <w:rFonts w:eastAsia="宋体"/>
                <w:lang w:eastAsia="zh-CN"/>
              </w:rPr>
              <w:t>Numerical</w:t>
            </w:r>
            <w:r w:rsidR="00730587">
              <w:rPr>
                <w:rFonts w:eastAsia="宋体"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730587" w:rsidRDefault="00730587" w:rsidP="00443A96">
            <w:pPr>
              <w:pStyle w:val="a0"/>
              <w:spacing w:afterLines="50"/>
              <w:jc w:val="left"/>
              <w:rPr>
                <w:rFonts w:eastAsia="宋体"/>
                <w:lang w:eastAsia="zh-CN"/>
              </w:rPr>
            </w:pPr>
            <w:r>
              <w:rPr>
                <w:rFonts w:eastAsia="宋体" w:hint="eastAsia"/>
                <w:lang w:eastAsia="zh-CN"/>
              </w:rPr>
              <w:t>UE power consumption,</w:t>
            </w:r>
          </w:p>
          <w:p w:rsidR="00730587" w:rsidRPr="00DD1263" w:rsidRDefault="00730587" w:rsidP="00443A96">
            <w:pPr>
              <w:pStyle w:val="a0"/>
              <w:spacing w:afterLines="50"/>
              <w:jc w:val="left"/>
              <w:rPr>
                <w:rFonts w:eastAsia="宋体"/>
                <w:lang w:eastAsia="zh-CN"/>
              </w:rPr>
            </w:pPr>
            <w:r>
              <w:rPr>
                <w:rFonts w:eastAsia="宋体" w:hint="eastAsia"/>
                <w:lang w:eastAsia="zh-CN"/>
              </w:rPr>
              <w:t xml:space="preserve">UE </w:t>
            </w:r>
            <w:r>
              <w:rPr>
                <w:rFonts w:eastAsia="宋体"/>
                <w:lang w:eastAsia="zh-CN"/>
              </w:rPr>
              <w:t>transmission</w:t>
            </w:r>
            <w:r>
              <w:rPr>
                <w:rFonts w:eastAsia="宋体" w:hint="eastAsia"/>
                <w:lang w:eastAsia="zh-CN"/>
              </w:rPr>
              <w:t xml:space="preserve"> latency</w:t>
            </w:r>
          </w:p>
        </w:tc>
      </w:tr>
      <w:tr w:rsidR="00730587" w:rsidRPr="00AF68AF" w:rsidTr="00122A10">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730587" w:rsidP="00443A96">
            <w:pPr>
              <w:pStyle w:val="a0"/>
              <w:spacing w:afterLines="50"/>
              <w:jc w:val="left"/>
              <w:rPr>
                <w:rFonts w:eastAsia="宋体"/>
                <w:lang w:eastAsia="zh-CN"/>
              </w:rPr>
            </w:pPr>
            <w:r>
              <w:rPr>
                <w:rFonts w:eastAsia="宋体" w:hint="eastAsia"/>
                <w:lang w:eastAsia="zh-CN"/>
              </w:rPr>
              <w:t>PDCCH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730587" w:rsidP="00443A96">
            <w:pPr>
              <w:pStyle w:val="a0"/>
              <w:spacing w:afterLines="50"/>
              <w:jc w:val="left"/>
              <w:rPr>
                <w:rFonts w:eastAsia="宋体"/>
                <w:lang w:eastAsia="zh-CN"/>
              </w:rPr>
            </w:pPr>
            <w:r>
              <w:rPr>
                <w:rFonts w:eastAsia="宋体" w:hint="eastAsia"/>
                <w:lang w:eastAsia="zh-CN"/>
              </w:rPr>
              <w:t>LLS, 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730587" w:rsidRDefault="00730587" w:rsidP="005E660E">
            <w:pPr>
              <w:pStyle w:val="a0"/>
              <w:spacing w:afterLines="50"/>
              <w:jc w:val="left"/>
              <w:rPr>
                <w:rFonts w:eastAsia="宋体"/>
                <w:lang w:eastAsia="zh-CN"/>
              </w:rPr>
            </w:pPr>
            <w:r>
              <w:rPr>
                <w:rFonts w:eastAsia="宋体" w:hint="eastAsia"/>
                <w:lang w:eastAsia="zh-CN"/>
              </w:rPr>
              <w:t>UE power consumption,</w:t>
            </w:r>
          </w:p>
          <w:p w:rsidR="00730587" w:rsidRPr="00735D03" w:rsidRDefault="00730587" w:rsidP="005E660E">
            <w:pPr>
              <w:pStyle w:val="a0"/>
              <w:spacing w:afterLines="50"/>
              <w:jc w:val="left"/>
              <w:rPr>
                <w:rFonts w:eastAsia="宋体"/>
                <w:lang w:eastAsia="zh-CN"/>
              </w:rPr>
            </w:pPr>
            <w:r>
              <w:rPr>
                <w:rFonts w:eastAsia="宋体" w:hint="eastAsia"/>
                <w:lang w:eastAsia="zh-CN"/>
              </w:rPr>
              <w:t xml:space="preserve">UE </w:t>
            </w:r>
            <w:r>
              <w:rPr>
                <w:rFonts w:eastAsia="宋体"/>
                <w:lang w:eastAsia="zh-CN"/>
              </w:rPr>
              <w:t>transmission</w:t>
            </w:r>
            <w:r>
              <w:rPr>
                <w:rFonts w:eastAsia="宋体" w:hint="eastAsia"/>
                <w:lang w:eastAsia="zh-CN"/>
              </w:rPr>
              <w:t xml:space="preserve"> latency</w:t>
            </w:r>
          </w:p>
        </w:tc>
      </w:tr>
      <w:tr w:rsidR="00730587" w:rsidRPr="00AF68AF" w:rsidTr="00122A10">
        <w:trPr>
          <w:trHeight w:val="607"/>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B8793A" w:rsidRDefault="00730587" w:rsidP="00443A96">
            <w:pPr>
              <w:pStyle w:val="a0"/>
              <w:spacing w:afterLines="50"/>
              <w:jc w:val="left"/>
              <w:rPr>
                <w:rFonts w:eastAsia="宋体"/>
                <w:lang w:eastAsia="zh-CN"/>
              </w:rPr>
            </w:pPr>
            <w:r>
              <w:rPr>
                <w:rFonts w:eastAsia="宋体" w:hint="eastAsia"/>
                <w:lang w:eastAsia="zh-CN"/>
              </w:rPr>
              <w:t>RRM measurement</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30587" w:rsidRPr="00735D03" w:rsidRDefault="00730587" w:rsidP="00443A96">
            <w:pPr>
              <w:pStyle w:val="a0"/>
              <w:spacing w:afterLines="50"/>
              <w:jc w:val="left"/>
              <w:rPr>
                <w:rFonts w:eastAsia="宋体"/>
                <w:lang w:eastAsia="zh-CN"/>
              </w:rPr>
            </w:pPr>
            <w:r>
              <w:rPr>
                <w:rFonts w:eastAsia="宋体" w:hint="eastAsia"/>
                <w:lang w:eastAsia="zh-CN"/>
              </w:rPr>
              <w:t xml:space="preserve">LLS, </w:t>
            </w:r>
            <w:r w:rsidR="004413AF">
              <w:rPr>
                <w:rFonts w:eastAsia="宋体" w:hint="eastAsia"/>
                <w:lang w:eastAsia="zh-CN"/>
              </w:rPr>
              <w:t>numerical</w:t>
            </w:r>
            <w:r>
              <w:rPr>
                <w:rFonts w:eastAsia="宋体"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8816B2" w:rsidRDefault="00730587" w:rsidP="00443A96">
            <w:pPr>
              <w:pStyle w:val="a0"/>
              <w:spacing w:afterLines="50"/>
              <w:jc w:val="left"/>
              <w:rPr>
                <w:rFonts w:eastAsia="宋体"/>
                <w:lang w:eastAsia="zh-CN"/>
              </w:rPr>
            </w:pPr>
            <w:r>
              <w:rPr>
                <w:rFonts w:eastAsia="宋体"/>
                <w:lang w:eastAsia="zh-CN"/>
              </w:rPr>
              <w:t>Measurement</w:t>
            </w:r>
            <w:r>
              <w:rPr>
                <w:rFonts w:eastAsia="宋体" w:hint="eastAsia"/>
                <w:lang w:eastAsia="zh-CN"/>
              </w:rPr>
              <w:t xml:space="preserve"> accuracy, </w:t>
            </w:r>
          </w:p>
          <w:p w:rsidR="00730587" w:rsidRPr="00735D03" w:rsidRDefault="00730587" w:rsidP="00443A96">
            <w:pPr>
              <w:pStyle w:val="a0"/>
              <w:spacing w:afterLines="50"/>
              <w:jc w:val="left"/>
              <w:rPr>
                <w:rFonts w:eastAsia="宋体"/>
                <w:lang w:eastAsia="zh-CN"/>
              </w:rPr>
            </w:pPr>
            <w:r>
              <w:rPr>
                <w:rFonts w:eastAsia="宋体" w:hint="eastAsia"/>
                <w:lang w:eastAsia="zh-CN"/>
              </w:rPr>
              <w:t>UE power consumption</w:t>
            </w:r>
          </w:p>
        </w:tc>
      </w:tr>
    </w:tbl>
    <w:p w:rsidR="00EC13A0" w:rsidRDefault="00EC13A0" w:rsidP="00D528E9">
      <w:pPr>
        <w:pStyle w:val="a0"/>
        <w:rPr>
          <w:rFonts w:eastAsiaTheme="minorEastAsia"/>
          <w:lang w:eastAsia="zh-CN"/>
        </w:rPr>
      </w:pPr>
    </w:p>
    <w:p w:rsidR="00756E45" w:rsidRDefault="000B48F3">
      <w:pPr>
        <w:pStyle w:val="a7"/>
        <w:rPr>
          <w:rFonts w:eastAsia="宋体"/>
          <w:bCs/>
          <w:i/>
        </w:rPr>
      </w:pPr>
      <w:r w:rsidRPr="00940C08">
        <w:rPr>
          <w:rFonts w:eastAsia="宋体"/>
          <w:b/>
          <w:bCs/>
          <w:i/>
        </w:rPr>
        <w:t>P</w:t>
      </w:r>
      <w:r w:rsidRPr="00940C08">
        <w:rPr>
          <w:rFonts w:eastAsia="宋体" w:hint="eastAsia"/>
          <w:b/>
          <w:bCs/>
          <w:i/>
        </w:rPr>
        <w:t>roposal</w:t>
      </w:r>
      <w:r w:rsidR="00F11597">
        <w:rPr>
          <w:rFonts w:eastAsia="宋体" w:hint="eastAsia"/>
          <w:b/>
          <w:bCs/>
          <w:i/>
        </w:rPr>
        <w:t>3</w:t>
      </w:r>
      <w:r w:rsidRPr="00940C08">
        <w:rPr>
          <w:rFonts w:eastAsia="宋体" w:hint="eastAsia"/>
          <w:b/>
          <w:bCs/>
          <w:i/>
        </w:rPr>
        <w:t xml:space="preserve">: </w:t>
      </w:r>
      <w:r>
        <w:rPr>
          <w:rFonts w:eastAsia="宋体" w:hint="eastAsia"/>
          <w:b/>
          <w:bCs/>
          <w:i/>
        </w:rPr>
        <w:t>UE power saving scheme</w:t>
      </w:r>
      <w:r w:rsidR="004259EC">
        <w:rPr>
          <w:rFonts w:eastAsia="宋体"/>
          <w:b/>
          <w:bCs/>
          <w:i/>
        </w:rPr>
        <w:t xml:space="preserve">s are subject to be evaluated by </w:t>
      </w:r>
      <w:proofErr w:type="gramStart"/>
      <w:r w:rsidR="00DD56E6">
        <w:rPr>
          <w:rFonts w:eastAsia="宋体" w:hint="eastAsia"/>
          <w:b/>
          <w:bCs/>
          <w:i/>
          <w:lang w:eastAsia="zh-CN"/>
        </w:rPr>
        <w:t>either</w:t>
      </w:r>
      <w:r w:rsidR="009C3C3C">
        <w:rPr>
          <w:rFonts w:eastAsia="宋体" w:hint="eastAsia"/>
          <w:b/>
          <w:bCs/>
          <w:i/>
          <w:lang w:eastAsia="zh-CN"/>
        </w:rPr>
        <w:t xml:space="preserve"> </w:t>
      </w:r>
      <w:r w:rsidR="00DD56E6">
        <w:rPr>
          <w:rFonts w:eastAsia="宋体"/>
          <w:b/>
          <w:bCs/>
          <w:i/>
        </w:rPr>
        <w:t>numerical</w:t>
      </w:r>
      <w:proofErr w:type="gramEnd"/>
      <w:r w:rsidR="004259EC">
        <w:rPr>
          <w:rFonts w:eastAsia="宋体"/>
          <w:b/>
          <w:bCs/>
          <w:i/>
        </w:rPr>
        <w:t xml:space="preserve"> analysis, link level simulation or system level simulation with the baseline assumption of UE power consumption </w:t>
      </w:r>
      <w:r w:rsidR="003B6086">
        <w:rPr>
          <w:rFonts w:eastAsia="宋体"/>
          <w:b/>
          <w:bCs/>
          <w:i/>
        </w:rPr>
        <w:t>modelling</w:t>
      </w:r>
      <w:r w:rsidR="004259EC">
        <w:rPr>
          <w:rFonts w:eastAsia="宋体"/>
          <w:b/>
          <w:bCs/>
          <w:i/>
        </w:rPr>
        <w:t xml:space="preserve">.   </w:t>
      </w:r>
      <w:r>
        <w:rPr>
          <w:rFonts w:eastAsia="宋体" w:hint="eastAsia"/>
          <w:b/>
          <w:bCs/>
          <w:i/>
        </w:rPr>
        <w:t xml:space="preserve"> </w:t>
      </w:r>
    </w:p>
    <w:p w:rsidR="00DD56E6" w:rsidRDefault="00DD56E6" w:rsidP="00DD56E6">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P</w:t>
      </w:r>
      <w:r>
        <w:rPr>
          <w:rFonts w:ascii="Times New Roman" w:eastAsiaTheme="minorEastAsia" w:hAnsi="Times New Roman" w:hint="eastAsia"/>
          <w:sz w:val="24"/>
          <w:szCs w:val="24"/>
        </w:rPr>
        <w:t xml:space="preserve">ower consumption modeling and assumptions </w:t>
      </w:r>
    </w:p>
    <w:bookmarkEnd w:id="15"/>
    <w:bookmarkEnd w:id="25"/>
    <w:bookmarkEnd w:id="26"/>
    <w:bookmarkEnd w:id="27"/>
    <w:bookmarkEnd w:id="28"/>
    <w:p w:rsidR="00756E45" w:rsidRDefault="00B469B9">
      <w:pPr>
        <w:rPr>
          <w:rFonts w:eastAsiaTheme="minorEastAsia"/>
          <w:lang w:eastAsia="zh-CN"/>
        </w:rPr>
      </w:pPr>
      <w:r>
        <w:rPr>
          <w:rFonts w:eastAsiaTheme="minorEastAsia" w:hint="eastAsia"/>
          <w:lang w:eastAsia="zh-CN"/>
        </w:rPr>
        <w:t xml:space="preserve">As </w:t>
      </w:r>
      <w:r>
        <w:rPr>
          <w:rFonts w:eastAsiaTheme="minorEastAsia"/>
          <w:lang w:eastAsia="zh-CN"/>
        </w:rPr>
        <w:t>general</w:t>
      </w:r>
      <w:r>
        <w:rPr>
          <w:rFonts w:eastAsiaTheme="minorEastAsia" w:hint="eastAsia"/>
          <w:lang w:eastAsia="zh-CN"/>
        </w:rPr>
        <w:t xml:space="preserve"> simulation assumption, UE power </w:t>
      </w:r>
      <w:r w:rsidR="0089497A">
        <w:rPr>
          <w:rFonts w:eastAsiaTheme="minorEastAsia"/>
          <w:lang w:eastAsia="zh-CN"/>
        </w:rPr>
        <w:t>consumption,</w:t>
      </w:r>
      <w:r>
        <w:rPr>
          <w:rFonts w:eastAsiaTheme="minorEastAsia" w:hint="eastAsia"/>
          <w:lang w:eastAsia="zh-CN"/>
        </w:rPr>
        <w:t xml:space="preserve"> link level assumption, and system level </w:t>
      </w:r>
      <w:r w:rsidR="00C17333">
        <w:rPr>
          <w:rFonts w:eastAsiaTheme="minorEastAsia"/>
          <w:lang w:eastAsia="zh-CN"/>
        </w:rPr>
        <w:t>assumption</w:t>
      </w:r>
      <w:r>
        <w:rPr>
          <w:rFonts w:eastAsiaTheme="minorEastAsia" w:hint="eastAsia"/>
          <w:lang w:eastAsia="zh-CN"/>
        </w:rPr>
        <w:t xml:space="preserve"> could be </w:t>
      </w:r>
      <w:r w:rsidR="00C17333">
        <w:rPr>
          <w:rFonts w:eastAsiaTheme="minorEastAsia" w:hint="eastAsia"/>
          <w:lang w:eastAsia="zh-CN"/>
        </w:rPr>
        <w:t>defined</w:t>
      </w:r>
      <w:r>
        <w:rPr>
          <w:rFonts w:eastAsiaTheme="minorEastAsia" w:hint="eastAsia"/>
          <w:lang w:eastAsia="zh-CN"/>
        </w:rPr>
        <w:t>.</w:t>
      </w:r>
      <w:r w:rsidR="0089497A">
        <w:rPr>
          <w:rFonts w:eastAsiaTheme="minorEastAsia" w:hint="eastAsia"/>
          <w:lang w:eastAsia="zh-CN"/>
        </w:rPr>
        <w:t xml:space="preserve"> As summary, </w:t>
      </w:r>
      <w:r w:rsidR="00AF4695">
        <w:rPr>
          <w:rFonts w:eastAsiaTheme="minorEastAsia" w:hint="eastAsia"/>
          <w:lang w:eastAsia="zh-CN"/>
        </w:rPr>
        <w:t xml:space="preserve">the mainly </w:t>
      </w:r>
      <w:r w:rsidR="00AF4695">
        <w:rPr>
          <w:rFonts w:eastAsiaTheme="minorEastAsia"/>
          <w:lang w:eastAsia="zh-CN"/>
        </w:rPr>
        <w:t>assumption</w:t>
      </w:r>
      <w:r w:rsidR="00AF4695">
        <w:rPr>
          <w:rFonts w:eastAsiaTheme="minorEastAsia" w:hint="eastAsia"/>
          <w:lang w:eastAsia="zh-CN"/>
        </w:rPr>
        <w:t xml:space="preserve"> and parameters are listed as following table.</w:t>
      </w:r>
      <w:r w:rsidR="004D4AB3">
        <w:rPr>
          <w:rFonts w:eastAsiaTheme="minorEastAsia" w:hint="eastAsia"/>
          <w:lang w:eastAsia="zh-CN"/>
        </w:rPr>
        <w:t xml:space="preserve"> As reference point for </w:t>
      </w:r>
      <w:r w:rsidR="004D4AB3">
        <w:rPr>
          <w:rFonts w:eastAsiaTheme="minorEastAsia"/>
          <w:lang w:eastAsia="zh-CN"/>
        </w:rPr>
        <w:t>power</w:t>
      </w:r>
      <w:r w:rsidR="004D4AB3">
        <w:rPr>
          <w:rFonts w:eastAsiaTheme="minorEastAsia" w:hint="eastAsia"/>
          <w:lang w:eastAsia="zh-CN"/>
        </w:rPr>
        <w:t xml:space="preserve"> consumption, I-DRX deep slee</w:t>
      </w:r>
      <w:r w:rsidR="00E16B95">
        <w:rPr>
          <w:rFonts w:eastAsiaTheme="minorEastAsia" w:hint="eastAsia"/>
          <w:lang w:eastAsia="zh-CN"/>
        </w:rPr>
        <w:t>p mode could be assumed value 1 unit</w:t>
      </w:r>
      <w:r w:rsidR="00E16B95">
        <w:rPr>
          <w:rFonts w:eastAsiaTheme="minorEastAsia"/>
          <w:lang w:eastAsia="zh-CN"/>
        </w:rPr>
        <w:t>/slot.</w:t>
      </w:r>
      <w:r w:rsidR="00E624A7">
        <w:rPr>
          <w:rFonts w:eastAsiaTheme="minorEastAsia" w:hint="eastAsia"/>
          <w:lang w:eastAsia="zh-CN"/>
        </w:rPr>
        <w:t xml:space="preserve"> </w:t>
      </w:r>
      <w:r w:rsidR="00E624A7">
        <w:rPr>
          <w:rFonts w:eastAsiaTheme="minorEastAsia"/>
          <w:lang w:eastAsia="zh-CN"/>
        </w:rPr>
        <w:t>I</w:t>
      </w:r>
      <w:r w:rsidR="00E624A7">
        <w:rPr>
          <w:rFonts w:eastAsiaTheme="minorEastAsia" w:hint="eastAsia"/>
          <w:lang w:eastAsia="zh-CN"/>
        </w:rPr>
        <w:t xml:space="preserve">n this case, UE did not require </w:t>
      </w:r>
      <w:r w:rsidR="00AD36CA">
        <w:rPr>
          <w:rFonts w:eastAsiaTheme="minorEastAsia"/>
          <w:lang w:eastAsia="zh-CN"/>
        </w:rPr>
        <w:t>maintaining</w:t>
      </w:r>
      <w:r w:rsidR="00E624A7">
        <w:rPr>
          <w:rFonts w:eastAsiaTheme="minorEastAsia" w:hint="eastAsia"/>
          <w:lang w:eastAsia="zh-CN"/>
        </w:rPr>
        <w:t xml:space="preserve"> synchronization with network and long DRX cycle could be </w:t>
      </w:r>
      <w:r w:rsidR="00E624A7">
        <w:rPr>
          <w:rFonts w:eastAsiaTheme="minorEastAsia"/>
          <w:lang w:eastAsia="zh-CN"/>
        </w:rPr>
        <w:t>configured</w:t>
      </w:r>
      <w:r w:rsidR="00E624A7">
        <w:rPr>
          <w:rFonts w:eastAsiaTheme="minorEastAsia" w:hint="eastAsia"/>
          <w:lang w:eastAsia="zh-CN"/>
        </w:rPr>
        <w:t>.</w:t>
      </w:r>
    </w:p>
    <w:p w:rsidR="00402689" w:rsidRPr="00402689" w:rsidRDefault="00CE0D2B" w:rsidP="00402689">
      <w:pPr>
        <w:pStyle w:val="a7"/>
        <w:jc w:val="center"/>
        <w:rPr>
          <w:rFonts w:eastAsiaTheme="minorEastAsia"/>
          <w:lang w:eastAsia="zh-CN"/>
        </w:rPr>
      </w:pPr>
      <w:r w:rsidRPr="00CE0D2B">
        <w:t xml:space="preserve">Table </w:t>
      </w:r>
      <w:fldSimple w:instr=" SEQ Table \* ARABIC ">
        <w:r w:rsidRPr="00CE0D2B">
          <w:rPr>
            <w:noProof/>
          </w:rPr>
          <w:t>3</w:t>
        </w:r>
      </w:fldSimple>
      <w:r w:rsidRPr="00CE0D2B">
        <w:rPr>
          <w:rFonts w:eastAsiaTheme="minorEastAsia"/>
          <w:lang w:eastAsia="zh-CN"/>
        </w:rPr>
        <w:t xml:space="preserve"> Assumptions on UE power consumption</w:t>
      </w:r>
      <w:r w:rsidR="00402689">
        <w:rPr>
          <w:rFonts w:eastAsiaTheme="minorEastAsia" w:hint="eastAsia"/>
          <w:lang w:eastAsia="zh-CN"/>
        </w:rPr>
        <w:t xml:space="preserve"> </w:t>
      </w:r>
    </w:p>
    <w:tbl>
      <w:tblPr>
        <w:tblW w:w="5000" w:type="pct"/>
        <w:tblCellMar>
          <w:left w:w="0" w:type="dxa"/>
          <w:right w:w="0" w:type="dxa"/>
        </w:tblCellMar>
        <w:tblLook w:val="04A0"/>
      </w:tblPr>
      <w:tblGrid>
        <w:gridCol w:w="1888"/>
        <w:gridCol w:w="1598"/>
        <w:gridCol w:w="987"/>
        <w:gridCol w:w="4619"/>
      </w:tblGrid>
      <w:tr w:rsidR="00553519" w:rsidRPr="00553519" w:rsidTr="000B189D">
        <w:trPr>
          <w:trHeight w:val="757"/>
        </w:trPr>
        <w:tc>
          <w:tcPr>
            <w:tcW w:w="1038"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9" w:type="dxa"/>
              <w:left w:w="9" w:type="dxa"/>
              <w:bottom w:w="0" w:type="dxa"/>
              <w:right w:w="9" w:type="dxa"/>
            </w:tcMar>
            <w:vAlign w:val="center"/>
            <w:hideMark/>
          </w:tcPr>
          <w:p w:rsidR="00771567" w:rsidRPr="006462D1" w:rsidRDefault="000126A0" w:rsidP="00553519">
            <w:pPr>
              <w:pStyle w:val="a0"/>
              <w:rPr>
                <w:rFonts w:eastAsiaTheme="minorEastAsia"/>
                <w:lang w:eastAsia="zh-CN"/>
              </w:rPr>
            </w:pPr>
            <w:r w:rsidRPr="006462D1">
              <w:rPr>
                <w:rFonts w:eastAsiaTheme="minorEastAsia" w:hint="eastAsia"/>
                <w:bCs/>
                <w:lang w:eastAsia="zh-CN"/>
              </w:rPr>
              <w:lastRenderedPageBreak/>
              <w:t>Parameter</w:t>
            </w:r>
          </w:p>
        </w:tc>
        <w:tc>
          <w:tcPr>
            <w:tcW w:w="879"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9" w:type="dxa"/>
              <w:left w:w="9" w:type="dxa"/>
              <w:bottom w:w="0" w:type="dxa"/>
              <w:right w:w="9" w:type="dxa"/>
            </w:tcMar>
            <w:vAlign w:val="center"/>
            <w:hideMark/>
          </w:tcPr>
          <w:p w:rsidR="00771567" w:rsidRPr="006462D1" w:rsidRDefault="00D7440F" w:rsidP="00EE4344">
            <w:pPr>
              <w:pStyle w:val="a0"/>
              <w:rPr>
                <w:rFonts w:eastAsiaTheme="minorEastAsia"/>
                <w:lang w:eastAsia="zh-CN"/>
              </w:rPr>
            </w:pPr>
            <w:r>
              <w:rPr>
                <w:rFonts w:eastAsiaTheme="minorEastAsia"/>
                <w:bCs/>
                <w:lang w:eastAsia="zh-CN"/>
              </w:rPr>
              <w:t>Power [unit</w:t>
            </w:r>
            <w:r w:rsidR="00553519" w:rsidRPr="006462D1">
              <w:rPr>
                <w:rFonts w:eastAsiaTheme="minorEastAsia"/>
                <w:bCs/>
                <w:lang w:eastAsia="zh-CN"/>
              </w:rPr>
              <w:t>/slot]</w:t>
            </w:r>
            <w:r w:rsidR="00553519" w:rsidRPr="006462D1">
              <w:rPr>
                <w:rFonts w:eastAsiaTheme="minorEastAsia"/>
                <w:lang w:eastAsia="zh-CN"/>
              </w:rPr>
              <w:t xml:space="preserve"> </w:t>
            </w:r>
          </w:p>
        </w:tc>
        <w:tc>
          <w:tcPr>
            <w:tcW w:w="543"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9" w:type="dxa"/>
              <w:left w:w="9" w:type="dxa"/>
              <w:bottom w:w="0" w:type="dxa"/>
              <w:right w:w="9" w:type="dxa"/>
            </w:tcMar>
            <w:vAlign w:val="center"/>
            <w:hideMark/>
          </w:tcPr>
          <w:p w:rsidR="00553519" w:rsidRPr="006462D1" w:rsidRDefault="00553519" w:rsidP="00553519">
            <w:pPr>
              <w:pStyle w:val="a0"/>
              <w:rPr>
                <w:rFonts w:eastAsiaTheme="minorEastAsia"/>
                <w:lang w:eastAsia="zh-CN"/>
              </w:rPr>
            </w:pPr>
            <w:r w:rsidRPr="006462D1">
              <w:rPr>
                <w:rFonts w:eastAsiaTheme="minorEastAsia"/>
                <w:bCs/>
                <w:lang w:eastAsia="zh-CN"/>
              </w:rPr>
              <w:t>Ramp u/d</w:t>
            </w:r>
          </w:p>
          <w:p w:rsidR="00771567" w:rsidRPr="006462D1" w:rsidRDefault="00553519" w:rsidP="000126A0">
            <w:pPr>
              <w:pStyle w:val="a0"/>
              <w:rPr>
                <w:rFonts w:eastAsiaTheme="minorEastAsia"/>
                <w:lang w:eastAsia="zh-CN"/>
              </w:rPr>
            </w:pPr>
            <w:r w:rsidRPr="006462D1">
              <w:rPr>
                <w:rFonts w:eastAsiaTheme="minorEastAsia"/>
                <w:bCs/>
                <w:lang w:eastAsia="zh-CN"/>
              </w:rPr>
              <w:t>time [</w:t>
            </w:r>
            <w:r w:rsidR="000126A0" w:rsidRPr="006462D1">
              <w:rPr>
                <w:rFonts w:eastAsiaTheme="minorEastAsia" w:hint="eastAsia"/>
                <w:bCs/>
                <w:lang w:eastAsia="zh-CN"/>
              </w:rPr>
              <w:t>slots</w:t>
            </w:r>
            <w:r w:rsidRPr="006462D1">
              <w:rPr>
                <w:rFonts w:eastAsiaTheme="minorEastAsia"/>
                <w:bCs/>
                <w:lang w:eastAsia="zh-CN"/>
              </w:rPr>
              <w:t>]</w:t>
            </w:r>
          </w:p>
        </w:tc>
        <w:tc>
          <w:tcPr>
            <w:tcW w:w="2540"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9" w:type="dxa"/>
              <w:left w:w="9" w:type="dxa"/>
              <w:bottom w:w="0" w:type="dxa"/>
              <w:right w:w="9" w:type="dxa"/>
            </w:tcMar>
            <w:vAlign w:val="center"/>
            <w:hideMark/>
          </w:tcPr>
          <w:p w:rsidR="00553519" w:rsidRPr="006462D1" w:rsidRDefault="00553519" w:rsidP="00553519">
            <w:pPr>
              <w:pStyle w:val="a0"/>
              <w:rPr>
                <w:rFonts w:eastAsiaTheme="minorEastAsia"/>
                <w:lang w:eastAsia="zh-CN"/>
              </w:rPr>
            </w:pPr>
            <w:r w:rsidRPr="006462D1">
              <w:rPr>
                <w:rFonts w:eastAsiaTheme="minorEastAsia"/>
                <w:bCs/>
                <w:lang w:eastAsia="zh-CN"/>
              </w:rPr>
              <w:t xml:space="preserve">Notes </w:t>
            </w:r>
          </w:p>
          <w:p w:rsidR="00771567" w:rsidRPr="006462D1" w:rsidRDefault="00290FC4" w:rsidP="00553519">
            <w:pPr>
              <w:pStyle w:val="a0"/>
              <w:rPr>
                <w:rFonts w:eastAsiaTheme="minorEastAsia"/>
                <w:lang w:eastAsia="zh-CN"/>
              </w:rPr>
            </w:pPr>
            <w:r w:rsidRPr="006462D1">
              <w:rPr>
                <w:rFonts w:eastAsiaTheme="minorEastAsia" w:hint="eastAsia"/>
                <w:bCs/>
                <w:lang w:eastAsia="zh-CN"/>
              </w:rPr>
              <w:t>(</w:t>
            </w:r>
            <w:r w:rsidR="00553519" w:rsidRPr="006462D1">
              <w:rPr>
                <w:rFonts w:eastAsiaTheme="minorEastAsia"/>
                <w:bCs/>
                <w:lang w:eastAsia="zh-CN"/>
              </w:rPr>
              <w:t>the power consumption is assumed to be the same for every symbol in the slot)</w:t>
            </w:r>
            <w:r w:rsidR="00553519" w:rsidRPr="006462D1">
              <w:rPr>
                <w:rFonts w:eastAsiaTheme="minorEastAsia"/>
                <w:lang w:eastAsia="zh-CN"/>
              </w:rPr>
              <w:t xml:space="preserve"> </w:t>
            </w:r>
          </w:p>
        </w:tc>
      </w:tr>
      <w:tr w:rsidR="00553519" w:rsidRPr="00553519" w:rsidTr="000B189D">
        <w:trPr>
          <w:trHeight w:val="391"/>
        </w:trPr>
        <w:tc>
          <w:tcPr>
            <w:tcW w:w="1038"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PDSCH Reception(small BW) </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 [6600] </w:t>
            </w:r>
          </w:p>
        </w:tc>
        <w:tc>
          <w:tcPr>
            <w:tcW w:w="543"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c>
          <w:tcPr>
            <w:tcW w:w="2540"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RF and baseband circuitry (for small BW data processing but full system BW operation and not including PDCCH decoding) </w:t>
            </w:r>
          </w:p>
        </w:tc>
      </w:tr>
      <w:tr w:rsidR="00553519" w:rsidRPr="00553519" w:rsidTr="000B189D">
        <w:trPr>
          <w:trHeight w:val="391"/>
        </w:trPr>
        <w:tc>
          <w:tcPr>
            <w:tcW w:w="1038"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PDSCH Reception(Full BW) </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 [13200] </w:t>
            </w:r>
          </w:p>
        </w:tc>
        <w:tc>
          <w:tcPr>
            <w:tcW w:w="543"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c>
          <w:tcPr>
            <w:tcW w:w="2540"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RF and baseband circuitry (for full system BW data processing not including PDCCH decoding) </w:t>
            </w:r>
          </w:p>
        </w:tc>
      </w:tr>
      <w:tr w:rsidR="00553519" w:rsidRPr="00553519" w:rsidTr="000B189D">
        <w:trPr>
          <w:trHeight w:val="690"/>
        </w:trPr>
        <w:tc>
          <w:tcPr>
            <w:tcW w:w="1038"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PDCCH decoding </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[10000] </w:t>
            </w:r>
          </w:p>
        </w:tc>
        <w:tc>
          <w:tcPr>
            <w:tcW w:w="543"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c>
          <w:tcPr>
            <w:tcW w:w="2540"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PDCCH full blind decoding.  Average power during a slot where UE performs PDCCH processing and no PDSCH is scheduled for this slot. Same-slot scheduling is assumed and UE goes to micro-sleep after DCI processing is finished.</w:t>
            </w:r>
          </w:p>
        </w:tc>
      </w:tr>
      <w:tr w:rsidR="00553519" w:rsidRPr="00553519" w:rsidTr="000B189D">
        <w:trPr>
          <w:trHeight w:val="460"/>
        </w:trPr>
        <w:tc>
          <w:tcPr>
            <w:tcW w:w="1038"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micro sleep</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[66] </w:t>
            </w:r>
          </w:p>
        </w:tc>
        <w:tc>
          <w:tcPr>
            <w:tcW w:w="543"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c>
          <w:tcPr>
            <w:tcW w:w="2540"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347C91" w:rsidRDefault="00553519">
            <w:pPr>
              <w:pStyle w:val="a0"/>
              <w:rPr>
                <w:rFonts w:eastAsiaTheme="minorEastAsia"/>
                <w:lang w:eastAsia="zh-CN"/>
              </w:rPr>
            </w:pPr>
            <w:r w:rsidRPr="00553519">
              <w:rPr>
                <w:rFonts w:eastAsiaTheme="minorEastAsia"/>
                <w:lang w:eastAsia="zh-CN"/>
              </w:rPr>
              <w:t>Maintaining accurate timing by keeping RF frequency reference active and</w:t>
            </w:r>
            <w:r w:rsidR="00690696">
              <w:rPr>
                <w:rFonts w:eastAsiaTheme="minorEastAsia" w:hint="eastAsia"/>
                <w:lang w:eastAsia="zh-CN"/>
              </w:rPr>
              <w:t xml:space="preserve"> </w:t>
            </w:r>
            <w:r w:rsidR="00690696">
              <w:rPr>
                <w:rFonts w:eastAsiaTheme="minorEastAsia"/>
                <w:lang w:eastAsia="zh-CN"/>
              </w:rPr>
              <w:t>Baseband</w:t>
            </w:r>
            <w:r w:rsidRPr="00553519">
              <w:rPr>
                <w:rFonts w:eastAsiaTheme="minorEastAsia"/>
                <w:lang w:eastAsia="zh-CN"/>
              </w:rPr>
              <w:t xml:space="preserve"> processing and controller in standby mode. </w:t>
            </w:r>
          </w:p>
        </w:tc>
      </w:tr>
      <w:tr w:rsidR="00553519" w:rsidRPr="00553519" w:rsidTr="000B189D">
        <w:trPr>
          <w:trHeight w:val="460"/>
        </w:trPr>
        <w:tc>
          <w:tcPr>
            <w:tcW w:w="1038"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Light sleep</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[33] </w:t>
            </w:r>
          </w:p>
        </w:tc>
        <w:tc>
          <w:tcPr>
            <w:tcW w:w="543"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c>
          <w:tcPr>
            <w:tcW w:w="2540"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56E45" w:rsidRDefault="00553519">
            <w:pPr>
              <w:pStyle w:val="a0"/>
              <w:rPr>
                <w:rFonts w:eastAsiaTheme="minorEastAsia"/>
                <w:lang w:eastAsia="zh-CN"/>
              </w:rPr>
            </w:pPr>
            <w:r w:rsidRPr="00553519">
              <w:rPr>
                <w:rFonts w:eastAsiaTheme="minorEastAsia"/>
                <w:lang w:eastAsia="zh-CN"/>
              </w:rPr>
              <w:t>Corresponds to maintaining accurate timing by</w:t>
            </w:r>
            <w:r w:rsidR="000B660E">
              <w:rPr>
                <w:rFonts w:eastAsiaTheme="minorEastAsia" w:hint="eastAsia"/>
                <w:lang w:eastAsia="zh-CN"/>
              </w:rPr>
              <w:t xml:space="preserve"> </w:t>
            </w:r>
            <w:r w:rsidRPr="00553519">
              <w:rPr>
                <w:rFonts w:eastAsiaTheme="minorEastAsia"/>
                <w:lang w:eastAsia="zh-CN"/>
              </w:rPr>
              <w:t>keeping RF frequency reference active.</w:t>
            </w:r>
          </w:p>
        </w:tc>
      </w:tr>
      <w:tr w:rsidR="00553519" w:rsidRPr="00553519" w:rsidTr="000B189D">
        <w:trPr>
          <w:trHeight w:val="473"/>
        </w:trPr>
        <w:tc>
          <w:tcPr>
            <w:tcW w:w="1038"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I-DRX Deep sleep</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1 </w:t>
            </w:r>
          </w:p>
        </w:tc>
        <w:tc>
          <w:tcPr>
            <w:tcW w:w="543"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c>
          <w:tcPr>
            <w:tcW w:w="2540"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56E45" w:rsidRDefault="00553519">
            <w:pPr>
              <w:pStyle w:val="a0"/>
              <w:rPr>
                <w:rFonts w:eastAsiaTheme="minorEastAsia"/>
                <w:lang w:eastAsia="zh-CN"/>
              </w:rPr>
            </w:pPr>
            <w:r w:rsidRPr="00553519">
              <w:rPr>
                <w:rFonts w:eastAsiaTheme="minorEastAsia"/>
                <w:lang w:eastAsia="zh-CN"/>
              </w:rPr>
              <w:t>Deep</w:t>
            </w:r>
            <w:r w:rsidR="00892D14">
              <w:rPr>
                <w:rFonts w:eastAsiaTheme="minorEastAsia" w:hint="eastAsia"/>
                <w:lang w:eastAsia="zh-CN"/>
              </w:rPr>
              <w:t xml:space="preserve"> </w:t>
            </w:r>
            <w:r w:rsidRPr="00553519">
              <w:rPr>
                <w:rFonts w:eastAsiaTheme="minorEastAsia"/>
                <w:lang w:eastAsia="zh-CN"/>
              </w:rPr>
              <w:t>sleep for</w:t>
            </w:r>
            <w:r w:rsidR="00892D14">
              <w:rPr>
                <w:rFonts w:eastAsiaTheme="minorEastAsia" w:hint="eastAsia"/>
                <w:lang w:eastAsia="zh-CN"/>
              </w:rPr>
              <w:t xml:space="preserve"> </w:t>
            </w:r>
            <w:r w:rsidRPr="00553519">
              <w:rPr>
                <w:rFonts w:eastAsiaTheme="minorEastAsia"/>
                <w:lang w:eastAsia="zh-CN"/>
              </w:rPr>
              <w:t>DRX/</w:t>
            </w:r>
            <w:proofErr w:type="spellStart"/>
            <w:r w:rsidRPr="00553519">
              <w:rPr>
                <w:rFonts w:eastAsiaTheme="minorEastAsia"/>
                <w:lang w:eastAsia="zh-CN"/>
              </w:rPr>
              <w:t>eDRX</w:t>
            </w:r>
            <w:proofErr w:type="spellEnd"/>
            <w:r w:rsidRPr="00553519">
              <w:rPr>
                <w:rFonts w:eastAsiaTheme="minorEastAsia"/>
                <w:lang w:eastAsia="zh-CN"/>
              </w:rPr>
              <w:t xml:space="preserve"> in RRC_IDLE/RRC_INACTIVE mode</w:t>
            </w:r>
            <w:r w:rsidR="000B660E">
              <w:rPr>
                <w:rFonts w:eastAsiaTheme="minorEastAsia" w:hint="eastAsia"/>
                <w:lang w:eastAsia="zh-CN"/>
              </w:rPr>
              <w:t xml:space="preserve">. </w:t>
            </w:r>
            <w:r w:rsidRPr="00553519">
              <w:rPr>
                <w:rFonts w:eastAsiaTheme="minorEastAsia"/>
                <w:lang w:eastAsia="zh-CN"/>
              </w:rPr>
              <w:t xml:space="preserve">UE is not required to maintain DL synchronization </w:t>
            </w:r>
          </w:p>
        </w:tc>
      </w:tr>
      <w:tr w:rsidR="00553519" w:rsidRPr="00553519" w:rsidTr="000B189D">
        <w:trPr>
          <w:trHeight w:val="473"/>
        </w:trPr>
        <w:tc>
          <w:tcPr>
            <w:tcW w:w="1038"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C-DRX Deep sleep</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[3] </w:t>
            </w:r>
          </w:p>
        </w:tc>
        <w:tc>
          <w:tcPr>
            <w:tcW w:w="543"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c>
          <w:tcPr>
            <w:tcW w:w="2540"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347C91" w:rsidRDefault="00553519">
            <w:pPr>
              <w:pStyle w:val="a0"/>
              <w:rPr>
                <w:rFonts w:eastAsiaTheme="minorEastAsia"/>
                <w:lang w:eastAsia="zh-CN"/>
              </w:rPr>
            </w:pPr>
            <w:r w:rsidRPr="00553519">
              <w:rPr>
                <w:rFonts w:eastAsiaTheme="minorEastAsia"/>
                <w:lang w:eastAsia="zh-CN"/>
              </w:rPr>
              <w:t>Deep sleep for  DRX in RRC_CONNECTED mode</w:t>
            </w:r>
            <w:r w:rsidR="00507ACD">
              <w:rPr>
                <w:rFonts w:eastAsiaTheme="minorEastAsia" w:hint="eastAsia"/>
                <w:lang w:eastAsia="zh-CN"/>
              </w:rPr>
              <w:t xml:space="preserve"> </w:t>
            </w:r>
            <w:r w:rsidRPr="00553519">
              <w:rPr>
                <w:rFonts w:eastAsiaTheme="minorEastAsia"/>
                <w:lang w:eastAsia="zh-CN"/>
              </w:rPr>
              <w:t xml:space="preserve">UE is not required to maintain DL synchronization </w:t>
            </w:r>
          </w:p>
        </w:tc>
      </w:tr>
      <w:tr w:rsidR="00553519" w:rsidRPr="00553519" w:rsidTr="000B189D">
        <w:trPr>
          <w:trHeight w:val="383"/>
        </w:trPr>
        <w:tc>
          <w:tcPr>
            <w:tcW w:w="1038"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Transitions  from light sleep</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[660]</w:t>
            </w:r>
          </w:p>
        </w:tc>
        <w:tc>
          <w:tcPr>
            <w:tcW w:w="543"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[1]</w:t>
            </w:r>
          </w:p>
        </w:tc>
        <w:tc>
          <w:tcPr>
            <w:tcW w:w="2540"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r>
      <w:tr w:rsidR="00553519" w:rsidRPr="00553519" w:rsidTr="000B189D">
        <w:trPr>
          <w:trHeight w:val="383"/>
        </w:trPr>
        <w:tc>
          <w:tcPr>
            <w:tcW w:w="1038"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Transitions from deep sleep</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[660] </w:t>
            </w:r>
          </w:p>
        </w:tc>
        <w:tc>
          <w:tcPr>
            <w:tcW w:w="543"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[3]</w:t>
            </w:r>
          </w:p>
        </w:tc>
        <w:tc>
          <w:tcPr>
            <w:tcW w:w="2540"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r>
      <w:tr w:rsidR="00553519" w:rsidRPr="00553519" w:rsidTr="000B189D">
        <w:trPr>
          <w:trHeight w:val="518"/>
        </w:trPr>
        <w:tc>
          <w:tcPr>
            <w:tcW w:w="1038"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Power Saving signals Reception </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B65532" w:rsidP="00553519">
            <w:pPr>
              <w:pStyle w:val="a0"/>
              <w:rPr>
                <w:rFonts w:eastAsiaTheme="minorEastAsia"/>
                <w:lang w:eastAsia="zh-CN"/>
              </w:rPr>
            </w:pPr>
            <w:r w:rsidRPr="00553519">
              <w:rPr>
                <w:rFonts w:eastAsiaTheme="minorEastAsia"/>
                <w:lang w:eastAsia="zh-CN"/>
              </w:rPr>
              <w:t xml:space="preserve"> </w:t>
            </w:r>
            <w:r w:rsidR="00553519" w:rsidRPr="00553519">
              <w:rPr>
                <w:rFonts w:eastAsiaTheme="minorEastAsia"/>
                <w:lang w:eastAsia="zh-CN"/>
              </w:rPr>
              <w:t>[0.06-6 or 6600]</w:t>
            </w:r>
            <w:r w:rsidR="00553519" w:rsidRPr="00553519">
              <w:rPr>
                <w:rFonts w:eastAsiaTheme="minorEastAsia"/>
                <w:vertAlign w:val="superscript"/>
                <w:lang w:eastAsia="zh-CN"/>
              </w:rPr>
              <w:t xml:space="preserve"> </w:t>
            </w:r>
          </w:p>
        </w:tc>
        <w:tc>
          <w:tcPr>
            <w:tcW w:w="543"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c>
          <w:tcPr>
            <w:tcW w:w="2540"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347C91" w:rsidRDefault="00553519">
            <w:pPr>
              <w:pStyle w:val="a0"/>
              <w:rPr>
                <w:rFonts w:eastAsiaTheme="minorEastAsia"/>
                <w:lang w:eastAsia="zh-CN"/>
              </w:rPr>
            </w:pPr>
            <w:r w:rsidRPr="00553519">
              <w:rPr>
                <w:rFonts w:eastAsiaTheme="minorEastAsia"/>
                <w:lang w:eastAsia="zh-CN"/>
              </w:rPr>
              <w:t xml:space="preserve">Depending on the power saving receiver architecture </w:t>
            </w:r>
          </w:p>
        </w:tc>
      </w:tr>
      <w:tr w:rsidR="00553519" w:rsidRPr="00553519" w:rsidTr="000B189D">
        <w:trPr>
          <w:trHeight w:val="740"/>
        </w:trPr>
        <w:tc>
          <w:tcPr>
            <w:tcW w:w="1038"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RRM measurements </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771567" w:rsidRPr="00553519" w:rsidRDefault="00553519" w:rsidP="00553519">
            <w:pPr>
              <w:pStyle w:val="a0"/>
              <w:rPr>
                <w:rFonts w:eastAsiaTheme="minorEastAsia"/>
                <w:lang w:eastAsia="zh-CN"/>
              </w:rPr>
            </w:pPr>
            <w:r w:rsidRPr="00553519">
              <w:rPr>
                <w:rFonts w:eastAsiaTheme="minorEastAsia"/>
                <w:lang w:eastAsia="zh-CN"/>
              </w:rPr>
              <w:t xml:space="preserve">[6600] </w:t>
            </w:r>
          </w:p>
        </w:tc>
        <w:tc>
          <w:tcPr>
            <w:tcW w:w="543"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c>
          <w:tcPr>
            <w:tcW w:w="2540" w:type="pct"/>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553519" w:rsidRPr="00553519" w:rsidRDefault="00553519" w:rsidP="00553519">
            <w:pPr>
              <w:pStyle w:val="a0"/>
              <w:rPr>
                <w:rFonts w:eastAsiaTheme="minorEastAsia"/>
                <w:lang w:eastAsia="zh-CN"/>
              </w:rPr>
            </w:pPr>
          </w:p>
        </w:tc>
      </w:tr>
    </w:tbl>
    <w:p w:rsidR="001603DF" w:rsidRDefault="001603DF" w:rsidP="00E409EB">
      <w:pPr>
        <w:pStyle w:val="a0"/>
        <w:rPr>
          <w:rFonts w:eastAsiaTheme="minorEastAsia"/>
          <w:lang w:eastAsia="zh-CN"/>
        </w:rPr>
      </w:pPr>
    </w:p>
    <w:p w:rsidR="002F45CE" w:rsidRDefault="0049633F" w:rsidP="00E409EB">
      <w:pPr>
        <w:pStyle w:val="a0"/>
        <w:rPr>
          <w:rFonts w:eastAsiaTheme="minorEastAsia"/>
          <w:lang w:eastAsia="zh-CN"/>
        </w:rPr>
      </w:pPr>
      <w:r>
        <w:rPr>
          <w:rFonts w:eastAsiaTheme="minorEastAsia"/>
          <w:lang w:eastAsia="zh-CN"/>
        </w:rPr>
        <w:t>O</w:t>
      </w:r>
      <w:r>
        <w:rPr>
          <w:rFonts w:eastAsiaTheme="minorEastAsia" w:hint="eastAsia"/>
          <w:lang w:eastAsia="zh-CN"/>
        </w:rPr>
        <w:t xml:space="preserve">n the other hand, </w:t>
      </w:r>
      <w:r w:rsidR="002F45CE">
        <w:rPr>
          <w:rFonts w:eastAsiaTheme="minorEastAsia" w:hint="eastAsia"/>
          <w:lang w:eastAsia="zh-CN"/>
        </w:rPr>
        <w:t xml:space="preserve">considering power consumption on adaption in </w:t>
      </w:r>
      <w:r w:rsidR="002F45CE" w:rsidRPr="002F45CE">
        <w:rPr>
          <w:rFonts w:eastAsiaTheme="minorEastAsia"/>
          <w:lang w:eastAsia="zh-CN"/>
        </w:rPr>
        <w:t>antenna, frequency, time, DRX configuration, and UE processing time</w:t>
      </w:r>
      <w:r w:rsidR="00BF5AAD">
        <w:rPr>
          <w:rFonts w:eastAsiaTheme="minorEastAsia" w:hint="eastAsia"/>
          <w:lang w:eastAsia="zh-CN"/>
        </w:rPr>
        <w:t xml:space="preserve"> to </w:t>
      </w:r>
      <w:r w:rsidR="00BF5AAD">
        <w:rPr>
          <w:rFonts w:eastAsiaTheme="minorEastAsia"/>
          <w:lang w:eastAsia="zh-CN"/>
        </w:rPr>
        <w:t>traffic</w:t>
      </w:r>
      <w:r w:rsidR="00B623B2">
        <w:rPr>
          <w:rFonts w:eastAsiaTheme="minorEastAsia"/>
          <w:lang w:eastAsia="zh-CN"/>
        </w:rPr>
        <w:t>, simple</w:t>
      </w:r>
      <w:r w:rsidR="00B623B2">
        <w:rPr>
          <w:rFonts w:eastAsiaTheme="minorEastAsia" w:hint="eastAsia"/>
          <w:lang w:eastAsia="zh-CN"/>
        </w:rPr>
        <w:t xml:space="preserve"> modeling could be </w:t>
      </w:r>
      <w:r w:rsidR="00B623B2">
        <w:rPr>
          <w:rFonts w:eastAsiaTheme="minorEastAsia"/>
          <w:lang w:eastAsia="zh-CN"/>
        </w:rPr>
        <w:t>assumed</w:t>
      </w:r>
      <w:r w:rsidR="00B623B2">
        <w:rPr>
          <w:rFonts w:eastAsiaTheme="minorEastAsia" w:hint="eastAsia"/>
          <w:lang w:eastAsia="zh-CN"/>
        </w:rPr>
        <w:t xml:space="preserve"> </w:t>
      </w:r>
      <w:r w:rsidR="00CD1535">
        <w:rPr>
          <w:rFonts w:eastAsiaTheme="minorEastAsia" w:hint="eastAsia"/>
          <w:lang w:eastAsia="zh-CN"/>
        </w:rPr>
        <w:t>in order to reduce</w:t>
      </w:r>
      <w:r w:rsidR="00CA690B">
        <w:rPr>
          <w:rFonts w:eastAsiaTheme="minorEastAsia" w:hint="eastAsia"/>
          <w:lang w:eastAsia="zh-CN"/>
        </w:rPr>
        <w:t xml:space="preserve"> measur</w:t>
      </w:r>
      <w:r w:rsidR="001D6CC0">
        <w:rPr>
          <w:rFonts w:eastAsiaTheme="minorEastAsia" w:hint="eastAsia"/>
          <w:lang w:eastAsia="zh-CN"/>
        </w:rPr>
        <w:t>e</w:t>
      </w:r>
      <w:r w:rsidR="00CA690B">
        <w:rPr>
          <w:rFonts w:eastAsiaTheme="minorEastAsia" w:hint="eastAsia"/>
          <w:lang w:eastAsia="zh-CN"/>
        </w:rPr>
        <w:t>ment</w:t>
      </w:r>
      <w:r w:rsidR="00CD1535">
        <w:rPr>
          <w:rFonts w:eastAsiaTheme="minorEastAsia" w:hint="eastAsia"/>
          <w:lang w:eastAsia="zh-CN"/>
        </w:rPr>
        <w:t xml:space="preserve"> </w:t>
      </w:r>
      <w:r w:rsidR="00CD1535">
        <w:rPr>
          <w:rFonts w:eastAsiaTheme="minorEastAsia"/>
          <w:lang w:eastAsia="zh-CN"/>
        </w:rPr>
        <w:t>complex</w:t>
      </w:r>
      <w:r w:rsidR="00CD1535">
        <w:rPr>
          <w:rFonts w:eastAsiaTheme="minorEastAsia" w:hint="eastAsia"/>
          <w:lang w:eastAsia="zh-CN"/>
        </w:rPr>
        <w:t>i</w:t>
      </w:r>
      <w:r w:rsidR="00CD1535">
        <w:rPr>
          <w:rFonts w:eastAsiaTheme="minorEastAsia"/>
          <w:lang w:eastAsia="zh-CN"/>
        </w:rPr>
        <w:t>ty</w:t>
      </w:r>
      <w:r w:rsidR="005123D3">
        <w:rPr>
          <w:rFonts w:eastAsiaTheme="minorEastAsia" w:hint="eastAsia"/>
          <w:lang w:eastAsia="zh-CN"/>
        </w:rPr>
        <w:t xml:space="preserve"> in practice</w:t>
      </w:r>
      <w:r w:rsidR="00B623B2">
        <w:rPr>
          <w:rFonts w:eastAsiaTheme="minorEastAsia" w:hint="eastAsia"/>
          <w:lang w:eastAsia="zh-CN"/>
        </w:rPr>
        <w:t>.</w:t>
      </w:r>
    </w:p>
    <w:p w:rsidR="00EB3DCD" w:rsidRPr="00EB3DCD" w:rsidRDefault="00EB3DCD" w:rsidP="00EB3DCD">
      <w:pPr>
        <w:pStyle w:val="a7"/>
        <w:jc w:val="center"/>
        <w:rPr>
          <w:rFonts w:eastAsiaTheme="minorEastAsia"/>
          <w:lang w:eastAsia="zh-CN"/>
        </w:rPr>
      </w:pPr>
      <w:r>
        <w:t xml:space="preserve">Table </w:t>
      </w:r>
      <w:fldSimple w:instr=" SEQ Table \* ARABIC ">
        <w:r w:rsidR="00604E0C">
          <w:rPr>
            <w:noProof/>
          </w:rPr>
          <w:t>4</w:t>
        </w:r>
      </w:fldSimple>
      <w:r>
        <w:rPr>
          <w:rFonts w:eastAsiaTheme="minorEastAsia" w:hint="eastAsia"/>
          <w:lang w:eastAsia="zh-CN"/>
        </w:rPr>
        <w:t xml:space="preserve"> Assumptions on UE power consumption </w:t>
      </w:r>
      <w:r w:rsidR="00271E0A">
        <w:rPr>
          <w:rFonts w:eastAsiaTheme="minorEastAsia"/>
          <w:lang w:eastAsia="zh-CN"/>
        </w:rPr>
        <w:t>adaptation</w:t>
      </w:r>
    </w:p>
    <w:tbl>
      <w:tblPr>
        <w:tblW w:w="5000" w:type="pct"/>
        <w:tblCellMar>
          <w:left w:w="0" w:type="dxa"/>
          <w:right w:w="0" w:type="dxa"/>
        </w:tblCellMar>
        <w:tblLook w:val="04A0"/>
      </w:tblPr>
      <w:tblGrid>
        <w:gridCol w:w="1700"/>
        <w:gridCol w:w="1529"/>
        <w:gridCol w:w="1131"/>
        <w:gridCol w:w="4928"/>
      </w:tblGrid>
      <w:tr w:rsidR="00EB3DCD" w:rsidRPr="00EB3DCD" w:rsidTr="000B189D">
        <w:trPr>
          <w:trHeight w:val="1021"/>
        </w:trPr>
        <w:tc>
          <w:tcPr>
            <w:tcW w:w="915"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10" w:type="dxa"/>
              <w:left w:w="108" w:type="dxa"/>
              <w:bottom w:w="0" w:type="dxa"/>
              <w:right w:w="108" w:type="dxa"/>
            </w:tcMar>
            <w:vAlign w:val="center"/>
            <w:hideMark/>
          </w:tcPr>
          <w:p w:rsidR="00EB3DCD" w:rsidRPr="00F00973" w:rsidRDefault="00F00973" w:rsidP="00EB3DCD">
            <w:pPr>
              <w:pStyle w:val="a0"/>
              <w:rPr>
                <w:rFonts w:eastAsiaTheme="minorEastAsia"/>
                <w:lang w:eastAsia="zh-CN"/>
              </w:rPr>
            </w:pPr>
            <w:r>
              <w:rPr>
                <w:rFonts w:eastAsiaTheme="minorEastAsia" w:hint="eastAsia"/>
                <w:lang w:eastAsia="zh-CN"/>
              </w:rPr>
              <w:t>Par</w:t>
            </w:r>
            <w:r w:rsidR="009E4188">
              <w:rPr>
                <w:rFonts w:eastAsiaTheme="minorEastAsia" w:hint="eastAsia"/>
                <w:lang w:eastAsia="zh-CN"/>
              </w:rPr>
              <w:t>a</w:t>
            </w:r>
            <w:r>
              <w:rPr>
                <w:rFonts w:eastAsiaTheme="minorEastAsia" w:hint="eastAsia"/>
                <w:lang w:eastAsia="zh-CN"/>
              </w:rPr>
              <w:t>meters</w:t>
            </w:r>
          </w:p>
        </w:tc>
        <w:tc>
          <w:tcPr>
            <w:tcW w:w="823"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10" w:type="dxa"/>
              <w:left w:w="108" w:type="dxa"/>
              <w:bottom w:w="0" w:type="dxa"/>
              <w:right w:w="108" w:type="dxa"/>
            </w:tcMar>
            <w:vAlign w:val="center"/>
            <w:hideMark/>
          </w:tcPr>
          <w:p w:rsidR="00771567" w:rsidRPr="00F00973" w:rsidRDefault="00EB3DCD" w:rsidP="00831C41">
            <w:pPr>
              <w:pStyle w:val="a0"/>
              <w:rPr>
                <w:rFonts w:eastAsiaTheme="minorEastAsia"/>
                <w:lang w:eastAsia="zh-CN"/>
              </w:rPr>
            </w:pPr>
            <w:r w:rsidRPr="00F00973">
              <w:rPr>
                <w:rFonts w:eastAsiaTheme="minorEastAsia"/>
                <w:bCs/>
                <w:lang w:eastAsia="zh-CN"/>
              </w:rPr>
              <w:t>Power [units/</w:t>
            </w:r>
            <w:r w:rsidR="00831C41">
              <w:rPr>
                <w:rFonts w:eastAsiaTheme="minorEastAsia" w:hint="eastAsia"/>
                <w:bCs/>
                <w:lang w:eastAsia="zh-CN"/>
              </w:rPr>
              <w:t>slot</w:t>
            </w:r>
            <w:r w:rsidRPr="00F00973">
              <w:rPr>
                <w:rFonts w:eastAsiaTheme="minorEastAsia"/>
                <w:bCs/>
                <w:lang w:eastAsia="zh-CN"/>
              </w:rPr>
              <w:t>]</w:t>
            </w:r>
            <w:r w:rsidRPr="00F00973">
              <w:rPr>
                <w:rFonts w:eastAsiaTheme="minorEastAsia"/>
                <w:lang w:eastAsia="zh-CN"/>
              </w:rPr>
              <w:t xml:space="preserve"> </w:t>
            </w:r>
          </w:p>
        </w:tc>
        <w:tc>
          <w:tcPr>
            <w:tcW w:w="609"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10" w:type="dxa"/>
              <w:left w:w="108" w:type="dxa"/>
              <w:bottom w:w="0" w:type="dxa"/>
              <w:right w:w="108" w:type="dxa"/>
            </w:tcMar>
            <w:vAlign w:val="center"/>
            <w:hideMark/>
          </w:tcPr>
          <w:p w:rsidR="00EB3DCD" w:rsidRPr="00F00973" w:rsidRDefault="00EB3DCD" w:rsidP="00EB3DCD">
            <w:pPr>
              <w:pStyle w:val="a0"/>
              <w:rPr>
                <w:rFonts w:eastAsiaTheme="minorEastAsia"/>
                <w:lang w:eastAsia="zh-CN"/>
              </w:rPr>
            </w:pPr>
            <w:r w:rsidRPr="00F00973">
              <w:rPr>
                <w:rFonts w:eastAsiaTheme="minorEastAsia"/>
                <w:bCs/>
                <w:lang w:eastAsia="zh-CN"/>
              </w:rPr>
              <w:t xml:space="preserve">Adaptation </w:t>
            </w:r>
          </w:p>
          <w:p w:rsidR="00771567" w:rsidRPr="00F00973" w:rsidRDefault="00EB3DCD" w:rsidP="00831C41">
            <w:pPr>
              <w:pStyle w:val="a0"/>
              <w:rPr>
                <w:rFonts w:eastAsiaTheme="minorEastAsia"/>
                <w:lang w:eastAsia="zh-CN"/>
              </w:rPr>
            </w:pPr>
            <w:r w:rsidRPr="00F00973">
              <w:rPr>
                <w:rFonts w:eastAsiaTheme="minorEastAsia"/>
                <w:bCs/>
                <w:lang w:eastAsia="zh-CN"/>
              </w:rPr>
              <w:t>time [</w:t>
            </w:r>
            <w:r w:rsidR="00831C41">
              <w:rPr>
                <w:rFonts w:eastAsiaTheme="minorEastAsia" w:hint="eastAsia"/>
                <w:bCs/>
                <w:lang w:eastAsia="zh-CN"/>
              </w:rPr>
              <w:t>slots</w:t>
            </w:r>
            <w:r w:rsidRPr="00F00973">
              <w:rPr>
                <w:rFonts w:eastAsiaTheme="minorEastAsia"/>
                <w:bCs/>
                <w:lang w:eastAsia="zh-CN"/>
              </w:rPr>
              <w:t>]</w:t>
            </w:r>
          </w:p>
        </w:tc>
        <w:tc>
          <w:tcPr>
            <w:tcW w:w="2653"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10" w:type="dxa"/>
              <w:left w:w="108" w:type="dxa"/>
              <w:bottom w:w="0" w:type="dxa"/>
              <w:right w:w="108" w:type="dxa"/>
            </w:tcMar>
            <w:vAlign w:val="center"/>
            <w:hideMark/>
          </w:tcPr>
          <w:p w:rsidR="00771567" w:rsidRPr="00F00973" w:rsidRDefault="00EB3DCD" w:rsidP="00EB3DCD">
            <w:pPr>
              <w:pStyle w:val="a0"/>
              <w:rPr>
                <w:rFonts w:eastAsiaTheme="minorEastAsia"/>
                <w:lang w:eastAsia="zh-CN"/>
              </w:rPr>
            </w:pPr>
            <w:r w:rsidRPr="00F00973">
              <w:rPr>
                <w:rFonts w:eastAsiaTheme="minorEastAsia"/>
                <w:bCs/>
                <w:lang w:eastAsia="zh-CN"/>
              </w:rPr>
              <w:t>Notes</w:t>
            </w:r>
            <w:r w:rsidRPr="00F00973">
              <w:rPr>
                <w:rFonts w:eastAsiaTheme="minorEastAsia"/>
                <w:lang w:eastAsia="zh-CN"/>
              </w:rPr>
              <w:t xml:space="preserve"> </w:t>
            </w:r>
          </w:p>
        </w:tc>
      </w:tr>
      <w:tr w:rsidR="00EB3DCD" w:rsidRPr="00EB3DCD" w:rsidTr="000B189D">
        <w:trPr>
          <w:trHeight w:val="669"/>
        </w:trPr>
        <w:tc>
          <w:tcPr>
            <w:tcW w:w="91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t xml:space="preserve">Antenna adaptation </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t xml:space="preserve">N/4 * P + </w:t>
            </w:r>
            <w:r w:rsidRPr="00EB3DCD">
              <w:rPr>
                <w:rFonts w:eastAsiaTheme="minorEastAsia"/>
                <w:lang w:val="el-GR" w:eastAsia="zh-CN"/>
              </w:rPr>
              <w:t>δ</w:t>
            </w:r>
            <w:r w:rsidRPr="00EB3DCD">
              <w:rPr>
                <w:rFonts w:eastAsiaTheme="minorEastAsia"/>
                <w:lang w:eastAsia="zh-CN"/>
              </w:rPr>
              <w:t xml:space="preserve"> </w:t>
            </w:r>
          </w:p>
        </w:tc>
        <w:tc>
          <w:tcPr>
            <w:tcW w:w="6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EB3DCD" w:rsidRPr="00EB3DCD" w:rsidRDefault="00EB3DCD" w:rsidP="00EB3DCD">
            <w:pPr>
              <w:pStyle w:val="a0"/>
              <w:rPr>
                <w:rFonts w:eastAsiaTheme="minorEastAsia"/>
                <w:lang w:eastAsia="zh-CN"/>
              </w:rPr>
            </w:pPr>
          </w:p>
        </w:tc>
        <w:tc>
          <w:tcPr>
            <w:tcW w:w="26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56E45" w:rsidRDefault="00EB3DCD">
            <w:pPr>
              <w:pStyle w:val="a0"/>
              <w:rPr>
                <w:rFonts w:eastAsiaTheme="minorEastAsia"/>
                <w:lang w:eastAsia="zh-CN"/>
              </w:rPr>
            </w:pPr>
            <w:r w:rsidRPr="00EB3DCD">
              <w:rPr>
                <w:rFonts w:eastAsiaTheme="minorEastAsia"/>
                <w:lang w:eastAsia="zh-CN"/>
              </w:rPr>
              <w:t xml:space="preserve">N is the number of Rx or </w:t>
            </w:r>
            <w:proofErr w:type="spellStart"/>
            <w:r w:rsidRPr="00EB3DCD">
              <w:rPr>
                <w:rFonts w:eastAsiaTheme="minorEastAsia"/>
                <w:lang w:eastAsia="zh-CN"/>
              </w:rPr>
              <w:t>Tx</w:t>
            </w:r>
            <w:proofErr w:type="spellEnd"/>
            <w:r w:rsidRPr="00EB3DCD">
              <w:rPr>
                <w:rFonts w:eastAsiaTheme="minorEastAsia"/>
                <w:lang w:eastAsia="zh-CN"/>
              </w:rPr>
              <w:t xml:space="preserve"> antenna comparing to 4 Rx/T.  The value </w:t>
            </w:r>
            <w:r w:rsidRPr="00EB3DCD">
              <w:rPr>
                <w:rFonts w:eastAsiaTheme="minorEastAsia"/>
                <w:lang w:val="el-GR" w:eastAsia="zh-CN"/>
              </w:rPr>
              <w:t>δ</w:t>
            </w:r>
            <w:r w:rsidRPr="00EB3DCD">
              <w:rPr>
                <w:rFonts w:eastAsiaTheme="minorEastAsia"/>
                <w:lang w:eastAsia="zh-CN"/>
              </w:rPr>
              <w:t xml:space="preserve"> is the adjustment factor </w:t>
            </w:r>
          </w:p>
        </w:tc>
      </w:tr>
      <w:tr w:rsidR="00EB3DCD" w:rsidRPr="00EB3DCD" w:rsidTr="000B189D">
        <w:trPr>
          <w:trHeight w:val="794"/>
        </w:trPr>
        <w:tc>
          <w:tcPr>
            <w:tcW w:w="91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t xml:space="preserve">PDCCH blind decoding </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t xml:space="preserve">B/44 * P + </w:t>
            </w:r>
            <w:r w:rsidRPr="00EB3DCD">
              <w:rPr>
                <w:rFonts w:eastAsiaTheme="minorEastAsia"/>
                <w:lang w:val="el-GR" w:eastAsia="zh-CN"/>
              </w:rPr>
              <w:t>Δ</w:t>
            </w:r>
            <w:r w:rsidRPr="00EB3DCD">
              <w:rPr>
                <w:rFonts w:eastAsiaTheme="minorEastAsia"/>
                <w:lang w:eastAsia="zh-CN"/>
              </w:rPr>
              <w:t xml:space="preserve"> </w:t>
            </w:r>
          </w:p>
        </w:tc>
        <w:tc>
          <w:tcPr>
            <w:tcW w:w="6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t xml:space="preserve">[3] </w:t>
            </w:r>
          </w:p>
        </w:tc>
        <w:tc>
          <w:tcPr>
            <w:tcW w:w="26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56E45" w:rsidRDefault="00EB3DCD">
            <w:pPr>
              <w:pStyle w:val="a0"/>
              <w:rPr>
                <w:rFonts w:eastAsiaTheme="minorEastAsia"/>
                <w:lang w:eastAsia="zh-CN"/>
              </w:rPr>
            </w:pPr>
            <w:r w:rsidRPr="00EB3DCD">
              <w:rPr>
                <w:rFonts w:eastAsiaTheme="minorEastAsia"/>
                <w:lang w:eastAsia="zh-CN"/>
              </w:rPr>
              <w:t xml:space="preserve">B is the number of PDCCH  blind decoding comparing to 44 blind decoding, </w:t>
            </w:r>
            <w:r w:rsidRPr="00EB3DCD">
              <w:rPr>
                <w:rFonts w:eastAsiaTheme="minorEastAsia"/>
                <w:lang w:val="el-GR" w:eastAsia="zh-CN"/>
              </w:rPr>
              <w:t>Δ</w:t>
            </w:r>
            <w:r w:rsidRPr="00EB3DCD">
              <w:rPr>
                <w:rFonts w:eastAsiaTheme="minorEastAsia"/>
                <w:lang w:eastAsia="zh-CN"/>
              </w:rPr>
              <w:t xml:space="preserve"> is the processing power of FFT and  channel estimation/compensation before blind decoding</w:t>
            </w:r>
          </w:p>
        </w:tc>
      </w:tr>
      <w:tr w:rsidR="00EB3DCD" w:rsidRPr="00EB3DCD" w:rsidTr="000B189D">
        <w:trPr>
          <w:trHeight w:val="751"/>
        </w:trPr>
        <w:tc>
          <w:tcPr>
            <w:tcW w:w="91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lastRenderedPageBreak/>
              <w:t xml:space="preserve">Adaptation in Frequency </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t xml:space="preserve">F/BW* P+ </w:t>
            </w:r>
            <w:r w:rsidRPr="00EB3DCD">
              <w:rPr>
                <w:rFonts w:eastAsiaTheme="minorEastAsia"/>
                <w:lang w:val="el-GR" w:eastAsia="zh-CN"/>
              </w:rPr>
              <w:t>Δ</w:t>
            </w:r>
            <w:r w:rsidRPr="00EB3DCD">
              <w:rPr>
                <w:rFonts w:eastAsiaTheme="minorEastAsia"/>
                <w:lang w:eastAsia="zh-CN"/>
              </w:rPr>
              <w:t xml:space="preserve"> </w:t>
            </w:r>
          </w:p>
        </w:tc>
        <w:tc>
          <w:tcPr>
            <w:tcW w:w="6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t xml:space="preserve">[14] </w:t>
            </w:r>
          </w:p>
        </w:tc>
        <w:tc>
          <w:tcPr>
            <w:tcW w:w="26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t>F is the bandwidth of narrow band BWP</w:t>
            </w:r>
            <w:r w:rsidR="00033AB3">
              <w:rPr>
                <w:rFonts w:eastAsiaTheme="minorEastAsia" w:hint="eastAsia"/>
                <w:lang w:eastAsia="zh-CN"/>
              </w:rPr>
              <w:t xml:space="preserve"> c</w:t>
            </w:r>
            <w:r w:rsidR="00BC4AD0" w:rsidRPr="00EB3DCD">
              <w:rPr>
                <w:rFonts w:eastAsiaTheme="minorEastAsia"/>
                <w:lang w:eastAsia="zh-CN"/>
              </w:rPr>
              <w:t>omparing</w:t>
            </w:r>
            <w:r w:rsidRPr="00EB3DCD">
              <w:rPr>
                <w:rFonts w:eastAsiaTheme="minorEastAsia"/>
                <w:lang w:eastAsia="zh-CN"/>
              </w:rPr>
              <w:t xml:space="preserve"> to full bandwidth BW.  The value </w:t>
            </w:r>
            <w:r w:rsidRPr="00EB3DCD">
              <w:rPr>
                <w:rFonts w:eastAsiaTheme="minorEastAsia"/>
                <w:lang w:val="el-GR" w:eastAsia="zh-CN"/>
              </w:rPr>
              <w:t>Δ</w:t>
            </w:r>
            <w:r w:rsidRPr="00EB3DCD">
              <w:rPr>
                <w:rFonts w:eastAsiaTheme="minorEastAsia"/>
                <w:lang w:eastAsia="zh-CN"/>
              </w:rPr>
              <w:t xml:space="preserve"> is the adjustment factor </w:t>
            </w:r>
          </w:p>
        </w:tc>
      </w:tr>
      <w:tr w:rsidR="00EB3DCD" w:rsidRPr="00EB3DCD" w:rsidTr="000B189D">
        <w:trPr>
          <w:trHeight w:val="1132"/>
        </w:trPr>
        <w:tc>
          <w:tcPr>
            <w:tcW w:w="91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EB3DCD" w:rsidRPr="00EB3DCD" w:rsidRDefault="00EB3DCD" w:rsidP="00EB3DCD">
            <w:pPr>
              <w:pStyle w:val="a0"/>
              <w:rPr>
                <w:rFonts w:eastAsiaTheme="minorEastAsia"/>
                <w:lang w:eastAsia="zh-CN"/>
              </w:rPr>
            </w:pPr>
            <w:r w:rsidRPr="00EB3DCD">
              <w:rPr>
                <w:rFonts w:eastAsiaTheme="minorEastAsia"/>
                <w:lang w:eastAsia="zh-CN"/>
              </w:rPr>
              <w:t xml:space="preserve">DRX  ON triggered by power </w:t>
            </w:r>
          </w:p>
          <w:p w:rsidR="00771567" w:rsidRPr="00EB3DCD" w:rsidRDefault="00EB3DCD" w:rsidP="00EB3DCD">
            <w:pPr>
              <w:pStyle w:val="a0"/>
              <w:rPr>
                <w:rFonts w:eastAsiaTheme="minorEastAsia"/>
                <w:lang w:eastAsia="zh-CN"/>
              </w:rPr>
            </w:pPr>
            <w:r w:rsidRPr="00EB3DCD">
              <w:rPr>
                <w:rFonts w:eastAsiaTheme="minorEastAsia"/>
                <w:lang w:eastAsia="zh-CN"/>
              </w:rPr>
              <w:t xml:space="preserve">saving signal </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t xml:space="preserve"> D/</w:t>
            </w:r>
            <w:proofErr w:type="spellStart"/>
            <w:r w:rsidRPr="00EB3DCD">
              <w:rPr>
                <w:rFonts w:eastAsiaTheme="minorEastAsia"/>
                <w:lang w:eastAsia="zh-CN"/>
              </w:rPr>
              <w:t>D_Total</w:t>
            </w:r>
            <w:proofErr w:type="spellEnd"/>
            <w:r w:rsidRPr="00EB3DCD">
              <w:rPr>
                <w:rFonts w:eastAsiaTheme="minorEastAsia"/>
                <w:lang w:eastAsia="zh-CN"/>
              </w:rPr>
              <w:t xml:space="preserve"> </w:t>
            </w:r>
          </w:p>
        </w:tc>
        <w:tc>
          <w:tcPr>
            <w:tcW w:w="6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EB3DCD" w:rsidRPr="00EB3DCD" w:rsidRDefault="00EB3DCD" w:rsidP="00EB3DCD">
            <w:pPr>
              <w:pStyle w:val="a0"/>
              <w:rPr>
                <w:rFonts w:eastAsiaTheme="minorEastAsia"/>
                <w:lang w:eastAsia="zh-CN"/>
              </w:rPr>
            </w:pPr>
          </w:p>
        </w:tc>
        <w:tc>
          <w:tcPr>
            <w:tcW w:w="26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56E45" w:rsidRDefault="00EB3DCD">
            <w:pPr>
              <w:pStyle w:val="a0"/>
              <w:rPr>
                <w:rFonts w:eastAsiaTheme="minorEastAsia"/>
                <w:lang w:eastAsia="zh-CN"/>
              </w:rPr>
            </w:pPr>
            <w:r w:rsidRPr="00EB3DCD">
              <w:rPr>
                <w:rFonts w:eastAsiaTheme="minorEastAsia"/>
                <w:lang w:eastAsia="zh-CN"/>
              </w:rPr>
              <w:t xml:space="preserve">D is the number of DRX cycle  that UE </w:t>
            </w:r>
            <w:proofErr w:type="spellStart"/>
            <w:r w:rsidRPr="00EB3DCD">
              <w:rPr>
                <w:rFonts w:eastAsiaTheme="minorEastAsia"/>
                <w:lang w:eastAsia="zh-CN"/>
              </w:rPr>
              <w:t>waked</w:t>
            </w:r>
            <w:proofErr w:type="spellEnd"/>
            <w:r w:rsidRPr="00EB3DCD">
              <w:rPr>
                <w:rFonts w:eastAsiaTheme="minorEastAsia"/>
                <w:lang w:eastAsia="zh-CN"/>
              </w:rPr>
              <w:t xml:space="preserve"> up comparing to total number of periodic DRX cycle </w:t>
            </w:r>
            <w:r w:rsidR="00B70890">
              <w:rPr>
                <w:rFonts w:eastAsiaTheme="minorEastAsia" w:hint="eastAsia"/>
                <w:lang w:eastAsia="zh-CN"/>
              </w:rPr>
              <w:t xml:space="preserve"> </w:t>
            </w:r>
            <w:proofErr w:type="spellStart"/>
            <w:r w:rsidRPr="00EB3DCD">
              <w:rPr>
                <w:rFonts w:eastAsiaTheme="minorEastAsia"/>
                <w:lang w:eastAsia="zh-CN"/>
              </w:rPr>
              <w:t>D_Total</w:t>
            </w:r>
            <w:proofErr w:type="spellEnd"/>
            <w:r w:rsidRPr="00EB3DCD">
              <w:rPr>
                <w:rFonts w:eastAsiaTheme="minorEastAsia"/>
                <w:lang w:eastAsia="zh-CN"/>
              </w:rPr>
              <w:t xml:space="preserve"> </w:t>
            </w:r>
          </w:p>
        </w:tc>
      </w:tr>
      <w:tr w:rsidR="00EB3DCD" w:rsidRPr="00EB3DCD" w:rsidTr="000B189D">
        <w:trPr>
          <w:trHeight w:val="481"/>
        </w:trPr>
        <w:tc>
          <w:tcPr>
            <w:tcW w:w="915"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t xml:space="preserve">Adaptation in Time </w:t>
            </w:r>
          </w:p>
        </w:tc>
        <w:tc>
          <w:tcPr>
            <w:tcW w:w="82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EB3DCD" w:rsidRPr="00EB3DCD" w:rsidRDefault="00EB3DCD" w:rsidP="00EB3DCD">
            <w:pPr>
              <w:pStyle w:val="a0"/>
              <w:rPr>
                <w:rFonts w:eastAsiaTheme="minorEastAsia"/>
                <w:lang w:eastAsia="zh-CN"/>
              </w:rPr>
            </w:pPr>
          </w:p>
        </w:tc>
        <w:tc>
          <w:tcPr>
            <w:tcW w:w="6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EB3DCD" w:rsidRPr="00EB3DCD" w:rsidRDefault="00EB3DCD" w:rsidP="00EB3DCD">
            <w:pPr>
              <w:pStyle w:val="a0"/>
              <w:rPr>
                <w:rFonts w:eastAsiaTheme="minorEastAsia"/>
                <w:lang w:eastAsia="zh-CN"/>
              </w:rPr>
            </w:pPr>
          </w:p>
        </w:tc>
        <w:tc>
          <w:tcPr>
            <w:tcW w:w="26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771567" w:rsidRPr="00EB3DCD" w:rsidRDefault="00EB3DCD" w:rsidP="00EB3DCD">
            <w:pPr>
              <w:pStyle w:val="a0"/>
              <w:rPr>
                <w:rFonts w:eastAsiaTheme="minorEastAsia"/>
                <w:lang w:eastAsia="zh-CN"/>
              </w:rPr>
            </w:pPr>
            <w:r w:rsidRPr="00EB3DCD">
              <w:rPr>
                <w:rFonts w:eastAsiaTheme="minorEastAsia"/>
                <w:lang w:eastAsia="zh-CN"/>
              </w:rPr>
              <w:t xml:space="preserve">Modeling of cross-carrier scheduling </w:t>
            </w:r>
          </w:p>
        </w:tc>
      </w:tr>
    </w:tbl>
    <w:p w:rsidR="00831C41" w:rsidRPr="00831C41" w:rsidRDefault="00831C41" w:rsidP="00831C41">
      <w:pPr>
        <w:pStyle w:val="a0"/>
        <w:rPr>
          <w:rFonts w:eastAsiaTheme="minorEastAsia"/>
          <w:lang w:eastAsia="zh-CN"/>
        </w:rPr>
      </w:pPr>
      <w:r w:rsidRPr="00831C41">
        <w:rPr>
          <w:rFonts w:eastAsiaTheme="minorEastAsia"/>
          <w:lang w:eastAsia="zh-CN"/>
        </w:rPr>
        <w:t xml:space="preserve">Note: UE power consumption modeling for adaptation in antenna, frequency, time, and DRX configuration could apply to both DL and UL data transmission.     </w:t>
      </w:r>
    </w:p>
    <w:p w:rsidR="00756E45" w:rsidRDefault="000164DC">
      <w:pPr>
        <w:pStyle w:val="a0"/>
        <w:rPr>
          <w:rFonts w:eastAsiaTheme="minorEastAsia"/>
          <w:sz w:val="24"/>
          <w:szCs w:val="24"/>
        </w:rPr>
      </w:pPr>
      <w:bookmarkStart w:id="29" w:name="OLE_LINK19"/>
      <w:bookmarkStart w:id="30" w:name="OLE_LINK43"/>
      <w:bookmarkStart w:id="31" w:name="OLE_LINK44"/>
      <w:r w:rsidRPr="004E7ADA">
        <w:rPr>
          <w:rFonts w:eastAsiaTheme="minorEastAsia"/>
          <w:b/>
          <w:i/>
          <w:lang w:eastAsia="zh-CN"/>
        </w:rPr>
        <w:t>P</w:t>
      </w:r>
      <w:r w:rsidRPr="004E7ADA">
        <w:rPr>
          <w:rFonts w:eastAsiaTheme="minorEastAsia" w:hint="eastAsia"/>
          <w:b/>
          <w:i/>
          <w:lang w:eastAsia="zh-CN"/>
        </w:rPr>
        <w:t>roposal</w:t>
      </w:r>
      <w:r w:rsidR="00976BC0">
        <w:rPr>
          <w:rFonts w:eastAsiaTheme="minorEastAsia" w:hint="eastAsia"/>
          <w:b/>
          <w:i/>
          <w:lang w:eastAsia="zh-CN"/>
        </w:rPr>
        <w:t>4</w:t>
      </w:r>
      <w:r w:rsidRPr="004E7ADA">
        <w:rPr>
          <w:rFonts w:eastAsiaTheme="minorEastAsia"/>
          <w:b/>
          <w:i/>
          <w:lang w:eastAsia="zh-CN"/>
        </w:rPr>
        <w:t xml:space="preserve">: </w:t>
      </w:r>
      <w:r w:rsidR="00AB6389">
        <w:rPr>
          <w:rFonts w:eastAsiaTheme="minorEastAsia" w:hint="eastAsia"/>
          <w:b/>
          <w:i/>
          <w:lang w:eastAsia="zh-CN"/>
        </w:rPr>
        <w:t xml:space="preserve">the UE power consumptions </w:t>
      </w:r>
      <w:r w:rsidR="004B72BC">
        <w:rPr>
          <w:rFonts w:eastAsiaTheme="minorEastAsia" w:hint="eastAsia"/>
          <w:b/>
          <w:i/>
          <w:lang w:eastAsia="zh-CN"/>
        </w:rPr>
        <w:t xml:space="preserve">modeling </w:t>
      </w:r>
      <w:r w:rsidR="004259EC">
        <w:rPr>
          <w:rFonts w:eastAsiaTheme="minorEastAsia"/>
          <w:b/>
          <w:i/>
          <w:lang w:eastAsia="zh-CN"/>
        </w:rPr>
        <w:t xml:space="preserve">needs to be finalized for the evaluation based on the proposed parameters and value as the starting point for discussion.   </w:t>
      </w:r>
      <w:bookmarkEnd w:id="29"/>
    </w:p>
    <w:p w:rsidR="00F34A1F" w:rsidRDefault="00F34A1F" w:rsidP="00F34A1F">
      <w:pPr>
        <w:pStyle w:val="a0"/>
        <w:rPr>
          <w:rFonts w:eastAsiaTheme="minorEastAsia"/>
          <w:lang w:eastAsia="zh-CN"/>
        </w:rPr>
      </w:pPr>
      <w:r>
        <w:rPr>
          <w:rFonts w:eastAsiaTheme="minorEastAsia"/>
          <w:lang w:eastAsia="zh-CN"/>
        </w:rPr>
        <w:t>For link level</w:t>
      </w:r>
      <w:r w:rsidR="007049CC">
        <w:rPr>
          <w:rFonts w:eastAsiaTheme="minorEastAsia" w:hint="eastAsia"/>
          <w:lang w:eastAsia="zh-CN"/>
        </w:rPr>
        <w:t xml:space="preserve"> simulation</w:t>
      </w:r>
      <w:r w:rsidR="00D734CB">
        <w:rPr>
          <w:rFonts w:eastAsiaTheme="minorEastAsia" w:hint="eastAsia"/>
          <w:lang w:eastAsia="zh-CN"/>
        </w:rPr>
        <w:t xml:space="preserve">, </w:t>
      </w:r>
      <w:r>
        <w:rPr>
          <w:rFonts w:eastAsiaTheme="minorEastAsia"/>
          <w:lang w:eastAsia="zh-CN"/>
        </w:rPr>
        <w:t>system level</w:t>
      </w:r>
      <w:r w:rsidR="007049CC">
        <w:rPr>
          <w:rFonts w:eastAsiaTheme="minorEastAsia" w:hint="eastAsia"/>
          <w:lang w:eastAsia="zh-CN"/>
        </w:rPr>
        <w:t xml:space="preserve"> simulation</w:t>
      </w:r>
      <w:r>
        <w:rPr>
          <w:rFonts w:eastAsiaTheme="minorEastAsia"/>
          <w:lang w:eastAsia="zh-CN"/>
        </w:rPr>
        <w:t xml:space="preserve"> </w:t>
      </w:r>
      <w:r w:rsidR="00D734CB">
        <w:rPr>
          <w:rFonts w:eastAsiaTheme="minorEastAsia" w:hint="eastAsia"/>
          <w:lang w:eastAsia="zh-CN"/>
        </w:rPr>
        <w:t>and link budget</w:t>
      </w:r>
      <w:r>
        <w:rPr>
          <w:rFonts w:eastAsiaTheme="minorEastAsia"/>
          <w:lang w:eastAsia="zh-CN"/>
        </w:rPr>
        <w:t xml:space="preserve">, mainly simulation assumptions are listed as following </w:t>
      </w:r>
      <w:r w:rsidR="00F7776D">
        <w:rPr>
          <w:rFonts w:eastAsiaTheme="minorEastAsia"/>
          <w:lang w:eastAsia="zh-CN"/>
        </w:rPr>
        <w:t>table</w:t>
      </w:r>
      <w:r w:rsidR="00693707">
        <w:rPr>
          <w:rFonts w:eastAsiaTheme="minorEastAsia" w:hint="eastAsia"/>
          <w:lang w:eastAsia="zh-CN"/>
        </w:rPr>
        <w:t xml:space="preserve"> and most of parameters are </w:t>
      </w:r>
      <w:r w:rsidR="00693707">
        <w:rPr>
          <w:rFonts w:eastAsiaTheme="minorEastAsia"/>
          <w:lang w:eastAsia="zh-CN"/>
        </w:rPr>
        <w:t>referred</w:t>
      </w:r>
      <w:r w:rsidR="00693707">
        <w:rPr>
          <w:rFonts w:eastAsiaTheme="minorEastAsia" w:hint="eastAsia"/>
          <w:lang w:eastAsia="zh-CN"/>
        </w:rPr>
        <w:t xml:space="preserve"> to ITU report</w:t>
      </w:r>
      <w:r w:rsidR="00347C91">
        <w:rPr>
          <w:rFonts w:eastAsiaTheme="minorEastAsia"/>
          <w:lang w:eastAsia="zh-CN"/>
        </w:rPr>
        <w:fldChar w:fldCharType="begin"/>
      </w:r>
      <w:r w:rsidR="008E54CB">
        <w:rPr>
          <w:rFonts w:eastAsiaTheme="minorEastAsia"/>
          <w:lang w:eastAsia="zh-CN"/>
        </w:rPr>
        <w:instrText xml:space="preserve"> </w:instrText>
      </w:r>
      <w:r w:rsidR="008E54CB">
        <w:rPr>
          <w:rFonts w:eastAsiaTheme="minorEastAsia" w:hint="eastAsia"/>
          <w:lang w:eastAsia="zh-CN"/>
        </w:rPr>
        <w:instrText>REF _Ref523402016 \r \h</w:instrText>
      </w:r>
      <w:r w:rsidR="008E54CB">
        <w:rPr>
          <w:rFonts w:eastAsiaTheme="minorEastAsia"/>
          <w:lang w:eastAsia="zh-CN"/>
        </w:rPr>
        <w:instrText xml:space="preserve"> </w:instrText>
      </w:r>
      <w:r w:rsidR="00347C91">
        <w:rPr>
          <w:rFonts w:eastAsiaTheme="minorEastAsia"/>
          <w:lang w:eastAsia="zh-CN"/>
        </w:rPr>
      </w:r>
      <w:r w:rsidR="00347C91">
        <w:rPr>
          <w:rFonts w:eastAsiaTheme="minorEastAsia"/>
          <w:lang w:eastAsia="zh-CN"/>
        </w:rPr>
        <w:fldChar w:fldCharType="separate"/>
      </w:r>
      <w:r w:rsidR="00F00C4E">
        <w:rPr>
          <w:rFonts w:eastAsiaTheme="minorEastAsia" w:hint="eastAsia"/>
          <w:lang w:eastAsia="zh-CN"/>
        </w:rPr>
        <w:t xml:space="preserve"> </w:t>
      </w:r>
      <w:r w:rsidR="008E54CB">
        <w:rPr>
          <w:rFonts w:eastAsiaTheme="minorEastAsia"/>
          <w:lang w:eastAsia="zh-CN"/>
        </w:rPr>
        <w:t>[2]</w:t>
      </w:r>
      <w:r w:rsidR="00347C91">
        <w:rPr>
          <w:rFonts w:eastAsiaTheme="minorEastAsia"/>
          <w:lang w:eastAsia="zh-CN"/>
        </w:rPr>
        <w:fldChar w:fldCharType="end"/>
      </w:r>
      <w:r>
        <w:rPr>
          <w:rFonts w:eastAsiaTheme="minorEastAsia"/>
          <w:lang w:eastAsia="zh-CN"/>
        </w:rPr>
        <w:t xml:space="preserve">. </w:t>
      </w:r>
    </w:p>
    <w:p w:rsidR="000924BB" w:rsidRPr="000924BB" w:rsidRDefault="000924BB" w:rsidP="000924BB">
      <w:pPr>
        <w:pStyle w:val="a7"/>
        <w:jc w:val="center"/>
        <w:rPr>
          <w:rFonts w:eastAsiaTheme="minorEastAsia"/>
          <w:lang w:eastAsia="zh-CN"/>
        </w:rPr>
      </w:pPr>
      <w:r>
        <w:t xml:space="preserve">Table </w:t>
      </w:r>
      <w:fldSimple w:instr=" SEQ Table \* ARABIC ">
        <w:r w:rsidR="00604E0C">
          <w:rPr>
            <w:noProof/>
          </w:rPr>
          <w:t>5</w:t>
        </w:r>
      </w:fldSimple>
      <w:r>
        <w:rPr>
          <w:rFonts w:eastAsiaTheme="minorEastAsia" w:hint="eastAsia"/>
          <w:lang w:eastAsia="zh-CN"/>
        </w:rPr>
        <w:t xml:space="preserve"> Assumptions on </w:t>
      </w:r>
      <w:r>
        <w:rPr>
          <w:rFonts w:eastAsiaTheme="minorEastAsia"/>
          <w:lang w:eastAsia="zh-CN"/>
        </w:rPr>
        <w:t>system level</w:t>
      </w:r>
      <w:r w:rsidR="00C45121">
        <w:rPr>
          <w:rFonts w:eastAsiaTheme="minorEastAsia" w:hint="eastAsia"/>
          <w:lang w:eastAsia="zh-CN"/>
        </w:rPr>
        <w:t xml:space="preserve"> simulation</w:t>
      </w:r>
      <w:r>
        <w:rPr>
          <w:rFonts w:eastAsiaTheme="minorEastAsia"/>
          <w:lang w:eastAsia="zh-CN"/>
        </w:rPr>
        <w:t>, link level</w:t>
      </w:r>
      <w:r w:rsidR="00C45121">
        <w:rPr>
          <w:rFonts w:eastAsiaTheme="minorEastAsia" w:hint="eastAsia"/>
          <w:lang w:eastAsia="zh-CN"/>
        </w:rPr>
        <w:t xml:space="preserve"> simulation</w:t>
      </w:r>
      <w:r>
        <w:rPr>
          <w:rFonts w:eastAsiaTheme="minorEastAsia"/>
          <w:lang w:eastAsia="zh-CN"/>
        </w:rPr>
        <w:t>, and link budget</w:t>
      </w:r>
    </w:p>
    <w:tbl>
      <w:tblPr>
        <w:tblW w:w="5000" w:type="pct"/>
        <w:tblCellMar>
          <w:left w:w="0" w:type="dxa"/>
          <w:right w:w="0" w:type="dxa"/>
        </w:tblCellMar>
        <w:tblLook w:val="04A0"/>
      </w:tblPr>
      <w:tblGrid>
        <w:gridCol w:w="2969"/>
        <w:gridCol w:w="2083"/>
        <w:gridCol w:w="2026"/>
        <w:gridCol w:w="2024"/>
      </w:tblGrid>
      <w:tr w:rsidR="000924BB" w:rsidRPr="000924BB" w:rsidTr="000B189D">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7DC88A" w:themeFill="background1" w:themeFillShade="BF"/>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Case</w:t>
            </w:r>
          </w:p>
        </w:tc>
        <w:tc>
          <w:tcPr>
            <w:tcW w:w="1144" w:type="pct"/>
            <w:tcBorders>
              <w:top w:val="single" w:sz="4" w:space="0" w:color="000000"/>
              <w:left w:val="single" w:sz="4" w:space="0" w:color="000000"/>
              <w:bottom w:val="single" w:sz="4" w:space="0" w:color="000000"/>
              <w:right w:val="single" w:sz="4" w:space="0" w:color="000000"/>
            </w:tcBorders>
            <w:shd w:val="clear" w:color="auto" w:fill="7DC88A" w:themeFill="background1" w:themeFillShade="BF"/>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case1</w:t>
            </w:r>
          </w:p>
        </w:tc>
        <w:tc>
          <w:tcPr>
            <w:tcW w:w="1113" w:type="pct"/>
            <w:tcBorders>
              <w:top w:val="single" w:sz="4" w:space="0" w:color="000000"/>
              <w:left w:val="single" w:sz="4" w:space="0" w:color="000000"/>
              <w:bottom w:val="single" w:sz="4" w:space="0" w:color="000000"/>
              <w:right w:val="single" w:sz="4" w:space="0" w:color="000000"/>
            </w:tcBorders>
            <w:shd w:val="clear" w:color="auto" w:fill="7DC88A" w:themeFill="background1" w:themeFillShade="BF"/>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case2</w:t>
            </w:r>
          </w:p>
        </w:tc>
        <w:tc>
          <w:tcPr>
            <w:tcW w:w="1113" w:type="pct"/>
            <w:tcBorders>
              <w:top w:val="single" w:sz="4" w:space="0" w:color="000000"/>
              <w:left w:val="single" w:sz="4" w:space="0" w:color="000000"/>
              <w:bottom w:val="single" w:sz="4" w:space="0" w:color="000000"/>
              <w:right w:val="single" w:sz="4" w:space="0" w:color="000000"/>
            </w:tcBorders>
            <w:shd w:val="clear" w:color="auto" w:fill="7DC88A" w:themeFill="background1" w:themeFillShade="BF"/>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case3</w:t>
            </w:r>
          </w:p>
        </w:tc>
      </w:tr>
      <w:tr w:rsidR="000924BB" w:rsidRPr="000924BB" w:rsidTr="000B189D">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Scenario</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Indoor hotspot</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Dense Urban</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Rural macro</w:t>
            </w:r>
          </w:p>
        </w:tc>
      </w:tr>
      <w:tr w:rsidR="000924BB" w:rsidRPr="000924BB" w:rsidTr="000B189D">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UE dropping</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100%indoor UE</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20%outdoor UE</w:t>
            </w:r>
            <w:r w:rsidRPr="000924BB">
              <w:rPr>
                <w:rFonts w:eastAsiaTheme="minorEastAsia"/>
                <w:lang w:eastAsia="zh-CN"/>
              </w:rPr>
              <w:br/>
              <w:t>80%indoor UE</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50%outdoor UE</w:t>
            </w:r>
            <w:r w:rsidRPr="000924BB">
              <w:rPr>
                <w:rFonts w:eastAsiaTheme="minorEastAsia"/>
                <w:lang w:eastAsia="zh-CN"/>
              </w:rPr>
              <w:br/>
              <w:t>50%indoor UE</w:t>
            </w:r>
          </w:p>
        </w:tc>
      </w:tr>
      <w:tr w:rsidR="000924BB" w:rsidRPr="000924BB" w:rsidTr="000B189D">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UE speed</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3km/h</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3km/h for indoor;</w:t>
            </w:r>
            <w:r w:rsidRPr="000924BB">
              <w:rPr>
                <w:rFonts w:eastAsiaTheme="minorEastAsia"/>
                <w:lang w:eastAsia="zh-CN"/>
              </w:rPr>
              <w:br/>
              <w:t>30km/h for outdoor</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3km/h for indoor;</w:t>
            </w:r>
            <w:r w:rsidRPr="000924BB">
              <w:rPr>
                <w:rFonts w:eastAsiaTheme="minorEastAsia"/>
                <w:lang w:eastAsia="zh-CN"/>
              </w:rPr>
              <w:br/>
              <w:t>120km/h for outdoor</w:t>
            </w:r>
          </w:p>
        </w:tc>
      </w:tr>
      <w:tr w:rsidR="00230E6F" w:rsidRPr="000924BB" w:rsidTr="000B189D">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30E6F" w:rsidRPr="00F7776D" w:rsidRDefault="00CE0D2B" w:rsidP="000924BB">
            <w:pPr>
              <w:pStyle w:val="a0"/>
              <w:rPr>
                <w:rFonts w:eastAsiaTheme="minorEastAsia"/>
                <w:bCs/>
                <w:lang w:eastAsia="zh-CN"/>
              </w:rPr>
            </w:pPr>
            <w:r w:rsidRPr="00CE0D2B">
              <w:rPr>
                <w:rFonts w:eastAsiaTheme="minorEastAsia"/>
                <w:bCs/>
                <w:lang w:eastAsia="zh-CN"/>
              </w:rPr>
              <w:t>Channel model</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30E6F" w:rsidRPr="00F7776D" w:rsidRDefault="00CE0D2B" w:rsidP="000924BB">
            <w:pPr>
              <w:pStyle w:val="a0"/>
              <w:rPr>
                <w:rFonts w:eastAsiaTheme="minorEastAsia"/>
                <w:lang w:eastAsia="zh-CN"/>
              </w:rPr>
            </w:pPr>
            <w:r w:rsidRPr="00CE0D2B">
              <w:rPr>
                <w:rFonts w:eastAsiaTheme="minorEastAsia"/>
                <w:lang w:eastAsia="zh-CN"/>
              </w:rPr>
              <w:t>LLS: TDL(LOS/NLOS)</w:t>
            </w:r>
          </w:p>
          <w:p w:rsidR="00756E45" w:rsidRDefault="00CE0D2B">
            <w:pPr>
              <w:pStyle w:val="a0"/>
              <w:rPr>
                <w:rFonts w:eastAsiaTheme="minorEastAsia"/>
                <w:lang w:eastAsia="zh-CN"/>
              </w:rPr>
            </w:pPr>
            <w:r w:rsidRPr="00CE0D2B">
              <w:rPr>
                <w:rFonts w:eastAsiaTheme="minorEastAsia"/>
                <w:lang w:eastAsia="zh-CN"/>
              </w:rPr>
              <w:t>SLS: ITU indoor hotspot</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30E6F" w:rsidRPr="00F7776D" w:rsidRDefault="00CE0D2B" w:rsidP="00230E6F">
            <w:pPr>
              <w:pStyle w:val="a0"/>
              <w:rPr>
                <w:rFonts w:eastAsiaTheme="minorEastAsia"/>
                <w:lang w:eastAsia="zh-CN"/>
              </w:rPr>
            </w:pPr>
            <w:r w:rsidRPr="00CE0D2B">
              <w:rPr>
                <w:rFonts w:eastAsiaTheme="minorEastAsia"/>
                <w:lang w:eastAsia="zh-CN"/>
              </w:rPr>
              <w:t>LLS: TDL(LOS/NLOS)</w:t>
            </w:r>
          </w:p>
          <w:p w:rsidR="00230E6F" w:rsidRPr="00F7776D" w:rsidRDefault="00CE0D2B" w:rsidP="00230E6F">
            <w:pPr>
              <w:pStyle w:val="a0"/>
              <w:rPr>
                <w:rFonts w:eastAsiaTheme="minorEastAsia"/>
                <w:lang w:eastAsia="zh-CN"/>
              </w:rPr>
            </w:pPr>
            <w:r w:rsidRPr="00CE0D2B">
              <w:rPr>
                <w:rFonts w:eastAsiaTheme="minorEastAsia"/>
                <w:lang w:eastAsia="zh-CN"/>
              </w:rPr>
              <w:t>SLS: ITU dense urban</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30E6F" w:rsidRPr="00F7776D" w:rsidRDefault="00CE0D2B" w:rsidP="00230E6F">
            <w:pPr>
              <w:pStyle w:val="a0"/>
              <w:rPr>
                <w:rFonts w:eastAsiaTheme="minorEastAsia"/>
                <w:lang w:eastAsia="zh-CN"/>
              </w:rPr>
            </w:pPr>
            <w:r w:rsidRPr="00CE0D2B">
              <w:rPr>
                <w:rFonts w:eastAsiaTheme="minorEastAsia"/>
                <w:lang w:eastAsia="zh-CN"/>
              </w:rPr>
              <w:t>LLS: TDL(LOS/NLOS)</w:t>
            </w:r>
          </w:p>
          <w:p w:rsidR="00230E6F" w:rsidRPr="00F7776D" w:rsidRDefault="00CE0D2B" w:rsidP="00E436B2">
            <w:pPr>
              <w:pStyle w:val="a0"/>
              <w:rPr>
                <w:rFonts w:eastAsiaTheme="minorEastAsia"/>
                <w:lang w:eastAsia="zh-CN"/>
              </w:rPr>
            </w:pPr>
            <w:r w:rsidRPr="00CE0D2B">
              <w:rPr>
                <w:rFonts w:eastAsiaTheme="minorEastAsia"/>
                <w:lang w:eastAsia="zh-CN"/>
              </w:rPr>
              <w:t>SLS: ITU rural macro</w:t>
            </w:r>
          </w:p>
        </w:tc>
      </w:tr>
      <w:tr w:rsidR="000924BB" w:rsidRPr="000924BB" w:rsidTr="000B189D">
        <w:trPr>
          <w:trHeight w:val="49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 xml:space="preserve">carrier frequency (FR1)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E07767" w:rsidRDefault="000924BB" w:rsidP="000924BB">
            <w:pPr>
              <w:pStyle w:val="a0"/>
              <w:rPr>
                <w:rFonts w:eastAsiaTheme="minorEastAsia"/>
                <w:lang w:eastAsia="zh-CN"/>
              </w:rPr>
            </w:pPr>
            <w:r w:rsidRPr="00E07767">
              <w:rPr>
                <w:rFonts w:eastAsiaTheme="minorEastAsia"/>
                <w:lang w:eastAsia="zh-CN"/>
              </w:rPr>
              <w:t>4G</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E07767" w:rsidRDefault="00087820" w:rsidP="000924BB">
            <w:pPr>
              <w:pStyle w:val="a0"/>
              <w:rPr>
                <w:rFonts w:eastAsiaTheme="minorEastAsia"/>
                <w:lang w:eastAsia="zh-CN"/>
              </w:rPr>
            </w:pPr>
            <w:r w:rsidRPr="00E07767">
              <w:rPr>
                <w:rFonts w:eastAsiaTheme="minorEastAsia"/>
                <w:lang w:eastAsia="zh-CN"/>
              </w:rPr>
              <w:t>4G</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E07767" w:rsidRDefault="000924BB" w:rsidP="000924BB">
            <w:pPr>
              <w:pStyle w:val="a0"/>
              <w:rPr>
                <w:rFonts w:eastAsiaTheme="minorEastAsia"/>
                <w:lang w:eastAsia="zh-CN"/>
              </w:rPr>
            </w:pPr>
            <w:r w:rsidRPr="00E07767">
              <w:rPr>
                <w:rFonts w:eastAsiaTheme="minorEastAsia"/>
                <w:lang w:eastAsia="zh-CN"/>
              </w:rPr>
              <w:t>700M</w:t>
            </w:r>
          </w:p>
        </w:tc>
      </w:tr>
      <w:tr w:rsidR="000924BB" w:rsidRPr="000924BB" w:rsidTr="000B189D">
        <w:trPr>
          <w:trHeight w:val="398"/>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 xml:space="preserve">carrier frequency (FR2)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 xml:space="preserve">26G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 xml:space="preserve">26G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 xml:space="preserve">N/A </w:t>
            </w:r>
          </w:p>
        </w:tc>
      </w:tr>
      <w:tr w:rsidR="000924BB" w:rsidRPr="000924BB" w:rsidTr="000B189D">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7D6D8D" w:rsidRDefault="00CE0D2B" w:rsidP="000924BB">
            <w:pPr>
              <w:pStyle w:val="a0"/>
              <w:rPr>
                <w:rFonts w:eastAsiaTheme="minorEastAsia"/>
                <w:lang w:eastAsia="zh-CN"/>
              </w:rPr>
            </w:pPr>
            <w:r w:rsidRPr="00CE0D2B">
              <w:rPr>
                <w:rFonts w:eastAsiaTheme="minorEastAsia"/>
                <w:bCs/>
                <w:lang w:eastAsia="zh-CN"/>
              </w:rPr>
              <w:t>System bandwidth</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924BB" w:rsidRPr="007D6D8D" w:rsidRDefault="00CE0D2B" w:rsidP="000924BB">
            <w:pPr>
              <w:pStyle w:val="a0"/>
              <w:rPr>
                <w:rFonts w:eastAsiaTheme="minorEastAsia"/>
                <w:lang w:eastAsia="zh-CN"/>
              </w:rPr>
            </w:pPr>
            <w:r w:rsidRPr="00CE0D2B">
              <w:rPr>
                <w:rFonts w:eastAsiaTheme="minorEastAsia"/>
                <w:lang w:eastAsia="zh-CN"/>
              </w:rPr>
              <w:t>10M/24 RB (FR1)</w:t>
            </w:r>
          </w:p>
          <w:p w:rsidR="00756E45" w:rsidRDefault="00CE0D2B">
            <w:pPr>
              <w:pStyle w:val="a0"/>
              <w:rPr>
                <w:rFonts w:eastAsiaTheme="minorEastAsia"/>
                <w:lang w:eastAsia="zh-CN"/>
              </w:rPr>
            </w:pPr>
            <w:r w:rsidRPr="00CE0D2B">
              <w:rPr>
                <w:rFonts w:eastAsiaTheme="minorEastAsia"/>
                <w:lang w:eastAsia="zh-CN"/>
              </w:rPr>
              <w:t xml:space="preserve">100M/66RB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924BB" w:rsidRPr="007D6D8D" w:rsidRDefault="00CE0D2B" w:rsidP="000924BB">
            <w:pPr>
              <w:pStyle w:val="a0"/>
              <w:rPr>
                <w:rFonts w:eastAsiaTheme="minorEastAsia"/>
                <w:lang w:eastAsia="zh-CN"/>
              </w:rPr>
            </w:pPr>
            <w:r w:rsidRPr="00CE0D2B">
              <w:rPr>
                <w:rFonts w:eastAsiaTheme="minorEastAsia"/>
                <w:lang w:eastAsia="zh-CN"/>
              </w:rPr>
              <w:t>10M/24 RB (FR1)</w:t>
            </w:r>
          </w:p>
          <w:p w:rsidR="00756E45" w:rsidRDefault="00CE0D2B">
            <w:pPr>
              <w:pStyle w:val="a0"/>
              <w:rPr>
                <w:rFonts w:eastAsiaTheme="minorEastAsia"/>
                <w:lang w:eastAsia="zh-CN"/>
              </w:rPr>
            </w:pPr>
            <w:r w:rsidRPr="00CE0D2B">
              <w:rPr>
                <w:rFonts w:eastAsiaTheme="minorEastAsia"/>
                <w:lang w:eastAsia="zh-CN"/>
              </w:rPr>
              <w:t xml:space="preserve">100M/66RB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924BB" w:rsidRPr="007D6D8D" w:rsidRDefault="00CE0D2B" w:rsidP="000924BB">
            <w:pPr>
              <w:pStyle w:val="a0"/>
              <w:rPr>
                <w:rFonts w:eastAsiaTheme="minorEastAsia"/>
                <w:lang w:eastAsia="zh-CN"/>
              </w:rPr>
            </w:pPr>
            <w:r w:rsidRPr="00CE0D2B">
              <w:rPr>
                <w:rFonts w:eastAsiaTheme="minorEastAsia"/>
                <w:lang w:eastAsia="zh-CN"/>
              </w:rPr>
              <w:t>10M/24 RB (FR1)</w:t>
            </w:r>
          </w:p>
          <w:p w:rsidR="00756E45" w:rsidRDefault="00CE0D2B">
            <w:pPr>
              <w:pStyle w:val="a0"/>
              <w:rPr>
                <w:rFonts w:eastAsiaTheme="minorEastAsia"/>
                <w:lang w:eastAsia="zh-CN"/>
              </w:rPr>
            </w:pPr>
            <w:r w:rsidRPr="00CE0D2B">
              <w:rPr>
                <w:rFonts w:eastAsiaTheme="minorEastAsia"/>
                <w:lang w:eastAsia="zh-CN"/>
              </w:rPr>
              <w:t xml:space="preserve">100M/66RB (FR2) </w:t>
            </w:r>
          </w:p>
        </w:tc>
      </w:tr>
      <w:tr w:rsidR="000924BB" w:rsidRPr="000924BB" w:rsidTr="000B189D">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7D6D8D" w:rsidRDefault="00CE0D2B" w:rsidP="000924BB">
            <w:pPr>
              <w:pStyle w:val="a0"/>
              <w:rPr>
                <w:rFonts w:eastAsiaTheme="minorEastAsia"/>
                <w:lang w:eastAsia="zh-CN"/>
              </w:rPr>
            </w:pPr>
            <w:r w:rsidRPr="00CE0D2B">
              <w:rPr>
                <w:rFonts w:eastAsiaTheme="minorEastAsia"/>
                <w:bCs/>
                <w:lang w:eastAsia="zh-CN"/>
              </w:rPr>
              <w:t xml:space="preserve">Subcarrier Spacing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924BB" w:rsidRPr="007D6D8D" w:rsidRDefault="00CE0D2B" w:rsidP="000924BB">
            <w:pPr>
              <w:pStyle w:val="a0"/>
              <w:rPr>
                <w:rFonts w:eastAsiaTheme="minorEastAsia"/>
                <w:lang w:eastAsia="zh-CN"/>
              </w:rPr>
            </w:pPr>
            <w:r w:rsidRPr="00CE0D2B">
              <w:rPr>
                <w:rFonts w:eastAsiaTheme="minorEastAsia"/>
                <w:lang w:eastAsia="zh-CN"/>
              </w:rPr>
              <w:t>30 kHz (FR1)</w:t>
            </w:r>
          </w:p>
          <w:p w:rsidR="00771567" w:rsidRPr="007D6D8D" w:rsidRDefault="00CE0D2B" w:rsidP="000924BB">
            <w:pPr>
              <w:pStyle w:val="a0"/>
              <w:rPr>
                <w:rFonts w:eastAsiaTheme="minorEastAsia"/>
                <w:lang w:eastAsia="zh-CN"/>
              </w:rPr>
            </w:pPr>
            <w:r w:rsidRPr="00CE0D2B">
              <w:rPr>
                <w:rFonts w:eastAsiaTheme="minorEastAsia"/>
                <w:lang w:eastAsia="zh-CN"/>
              </w:rPr>
              <w:t xml:space="preserve">120 kHz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924BB" w:rsidRPr="007D6D8D" w:rsidRDefault="00CE0D2B" w:rsidP="000924BB">
            <w:pPr>
              <w:pStyle w:val="a0"/>
              <w:rPr>
                <w:rFonts w:eastAsiaTheme="minorEastAsia"/>
                <w:lang w:eastAsia="zh-CN"/>
              </w:rPr>
            </w:pPr>
            <w:r w:rsidRPr="00CE0D2B">
              <w:rPr>
                <w:rFonts w:eastAsiaTheme="minorEastAsia"/>
                <w:lang w:eastAsia="zh-CN"/>
              </w:rPr>
              <w:t>30 kHz (FR1)</w:t>
            </w:r>
          </w:p>
          <w:p w:rsidR="00771567" w:rsidRPr="007D6D8D" w:rsidRDefault="00CE0D2B" w:rsidP="000924BB">
            <w:pPr>
              <w:pStyle w:val="a0"/>
              <w:rPr>
                <w:rFonts w:eastAsiaTheme="minorEastAsia"/>
                <w:lang w:eastAsia="zh-CN"/>
              </w:rPr>
            </w:pPr>
            <w:r w:rsidRPr="00CE0D2B">
              <w:rPr>
                <w:rFonts w:eastAsiaTheme="minorEastAsia"/>
                <w:lang w:eastAsia="zh-CN"/>
              </w:rPr>
              <w:t xml:space="preserve">120 kHz (FR2)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0924BB" w:rsidRPr="007D6D8D" w:rsidRDefault="00CE0D2B" w:rsidP="000924BB">
            <w:pPr>
              <w:pStyle w:val="a0"/>
              <w:rPr>
                <w:rFonts w:eastAsiaTheme="minorEastAsia"/>
                <w:lang w:eastAsia="zh-CN"/>
              </w:rPr>
            </w:pPr>
            <w:r w:rsidRPr="00CE0D2B">
              <w:rPr>
                <w:rFonts w:eastAsiaTheme="minorEastAsia"/>
                <w:lang w:eastAsia="zh-CN"/>
              </w:rPr>
              <w:t>30 kHz (FR1)</w:t>
            </w:r>
          </w:p>
          <w:p w:rsidR="00771567" w:rsidRPr="007D6D8D" w:rsidRDefault="00CE0D2B" w:rsidP="000924BB">
            <w:pPr>
              <w:pStyle w:val="a0"/>
              <w:rPr>
                <w:rFonts w:eastAsiaTheme="minorEastAsia"/>
                <w:lang w:eastAsia="zh-CN"/>
              </w:rPr>
            </w:pPr>
            <w:r w:rsidRPr="00CE0D2B">
              <w:rPr>
                <w:rFonts w:eastAsiaTheme="minorEastAsia"/>
                <w:lang w:eastAsia="zh-CN"/>
              </w:rPr>
              <w:t xml:space="preserve">120 kHz (FR2) </w:t>
            </w:r>
          </w:p>
        </w:tc>
      </w:tr>
      <w:tr w:rsidR="000924BB" w:rsidRPr="000924BB" w:rsidTr="000B189D">
        <w:trPr>
          <w:trHeight w:val="730"/>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613AE9" w:rsidP="000924BB">
            <w:pPr>
              <w:pStyle w:val="a0"/>
              <w:rPr>
                <w:rFonts w:eastAsiaTheme="minorEastAsia"/>
                <w:lang w:eastAsia="zh-CN"/>
              </w:rPr>
            </w:pPr>
            <w:r>
              <w:rPr>
                <w:rFonts w:eastAsiaTheme="minorEastAsia" w:hint="eastAsia"/>
                <w:bCs/>
                <w:lang w:eastAsia="zh-CN"/>
              </w:rPr>
              <w:t>T</w:t>
            </w:r>
            <w:r w:rsidRPr="00BB0396">
              <w:rPr>
                <w:rFonts w:eastAsiaTheme="minorEastAsia"/>
                <w:bCs/>
                <w:lang w:eastAsia="zh-CN"/>
              </w:rPr>
              <w:t xml:space="preserve">otal </w:t>
            </w:r>
            <w:r w:rsidR="000924BB" w:rsidRPr="00BB0396">
              <w:rPr>
                <w:rFonts w:eastAsiaTheme="minorEastAsia"/>
                <w:bCs/>
                <w:lang w:eastAsia="zh-CN"/>
              </w:rPr>
              <w:t xml:space="preserve">transmission power per </w:t>
            </w:r>
            <w:proofErr w:type="spellStart"/>
            <w:r w:rsidR="000924BB" w:rsidRPr="00BB0396">
              <w:rPr>
                <w:rFonts w:eastAsiaTheme="minorEastAsia"/>
                <w:bCs/>
                <w:lang w:eastAsia="zh-CN"/>
              </w:rPr>
              <w:t>TRxP</w:t>
            </w:r>
            <w:proofErr w:type="spellEnd"/>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21dBm</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41dBm</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46dBm</w:t>
            </w:r>
          </w:p>
        </w:tc>
      </w:tr>
      <w:tr w:rsidR="000924BB" w:rsidRPr="000924BB" w:rsidTr="000B189D">
        <w:trPr>
          <w:trHeight w:val="365"/>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UE noise figure</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7 dB</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7 dB</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7 dB</w:t>
            </w:r>
          </w:p>
        </w:tc>
      </w:tr>
      <w:tr w:rsidR="000924BB" w:rsidRPr="000924BB" w:rsidTr="000B189D">
        <w:trPr>
          <w:trHeight w:val="379"/>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3722A2" w:rsidP="000924BB">
            <w:pPr>
              <w:pStyle w:val="a0"/>
              <w:rPr>
                <w:rFonts w:eastAsiaTheme="minorEastAsia"/>
                <w:lang w:eastAsia="zh-CN"/>
              </w:rPr>
            </w:pPr>
            <w:r>
              <w:rPr>
                <w:rFonts w:eastAsiaTheme="minorEastAsia" w:hint="eastAsia"/>
                <w:bCs/>
                <w:lang w:eastAsia="zh-CN"/>
              </w:rPr>
              <w:t>A</w:t>
            </w:r>
            <w:r w:rsidRPr="00BB0396">
              <w:rPr>
                <w:rFonts w:eastAsiaTheme="minorEastAsia"/>
                <w:bCs/>
                <w:lang w:eastAsia="zh-CN"/>
              </w:rPr>
              <w:t xml:space="preserve">ntenna </w:t>
            </w:r>
            <w:r w:rsidR="000924BB" w:rsidRPr="00BB0396">
              <w:rPr>
                <w:rFonts w:eastAsiaTheme="minorEastAsia"/>
                <w:bCs/>
                <w:lang w:eastAsia="zh-CN"/>
              </w:rPr>
              <w:t xml:space="preserve">configuration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 xml:space="preserve">2TX4RX (FR1/FR2)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 xml:space="preserve"> 2TX4RX (FR1/FR2)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 xml:space="preserve">2TX4RX (FR1/FR2) </w:t>
            </w:r>
          </w:p>
        </w:tc>
      </w:tr>
      <w:tr w:rsidR="000924BB" w:rsidRPr="000924BB" w:rsidTr="000B189D">
        <w:trPr>
          <w:trHeight w:val="379"/>
        </w:trPr>
        <w:tc>
          <w:tcPr>
            <w:tcW w:w="163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BB0396" w:rsidRDefault="000924BB" w:rsidP="000924BB">
            <w:pPr>
              <w:pStyle w:val="a0"/>
              <w:rPr>
                <w:rFonts w:eastAsiaTheme="minorEastAsia"/>
                <w:lang w:eastAsia="zh-CN"/>
              </w:rPr>
            </w:pPr>
            <w:r w:rsidRPr="00BB0396">
              <w:rPr>
                <w:rFonts w:eastAsiaTheme="minorEastAsia"/>
                <w:bCs/>
                <w:lang w:eastAsia="zh-CN"/>
              </w:rPr>
              <w:t xml:space="preserve">Frequency stability </w:t>
            </w:r>
          </w:p>
        </w:tc>
        <w:tc>
          <w:tcPr>
            <w:tcW w:w="114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 xml:space="preserve">0.1 </w:t>
            </w:r>
            <w:proofErr w:type="spellStart"/>
            <w:r w:rsidRPr="000924BB">
              <w:rPr>
                <w:rFonts w:eastAsiaTheme="minorEastAsia"/>
                <w:lang w:eastAsia="zh-CN"/>
              </w:rPr>
              <w:t>ppm</w:t>
            </w:r>
            <w:proofErr w:type="spellEnd"/>
            <w:r w:rsidRPr="000924BB">
              <w:rPr>
                <w:rFonts w:eastAsiaTheme="minorEastAsia"/>
                <w:lang w:eastAsia="zh-CN"/>
              </w:rPr>
              <w:t xml:space="preserve">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 xml:space="preserve">0.1 </w:t>
            </w:r>
            <w:proofErr w:type="spellStart"/>
            <w:r w:rsidRPr="000924BB">
              <w:rPr>
                <w:rFonts w:eastAsiaTheme="minorEastAsia"/>
                <w:lang w:eastAsia="zh-CN"/>
              </w:rPr>
              <w:t>ppm</w:t>
            </w:r>
            <w:proofErr w:type="spellEnd"/>
            <w:r w:rsidRPr="000924BB">
              <w:rPr>
                <w:rFonts w:eastAsiaTheme="minorEastAsia"/>
                <w:lang w:eastAsia="zh-CN"/>
              </w:rPr>
              <w:t xml:space="preserve"> </w:t>
            </w:r>
          </w:p>
        </w:tc>
        <w:tc>
          <w:tcPr>
            <w:tcW w:w="11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771567" w:rsidRPr="000924BB" w:rsidRDefault="000924BB" w:rsidP="000924BB">
            <w:pPr>
              <w:pStyle w:val="a0"/>
              <w:rPr>
                <w:rFonts w:eastAsiaTheme="minorEastAsia"/>
                <w:lang w:eastAsia="zh-CN"/>
              </w:rPr>
            </w:pPr>
            <w:r w:rsidRPr="000924BB">
              <w:rPr>
                <w:rFonts w:eastAsiaTheme="minorEastAsia"/>
                <w:lang w:eastAsia="zh-CN"/>
              </w:rPr>
              <w:t xml:space="preserve">0.1 </w:t>
            </w:r>
            <w:proofErr w:type="spellStart"/>
            <w:r w:rsidRPr="000924BB">
              <w:rPr>
                <w:rFonts w:eastAsiaTheme="minorEastAsia"/>
                <w:lang w:eastAsia="zh-CN"/>
              </w:rPr>
              <w:t>ppm</w:t>
            </w:r>
            <w:proofErr w:type="spellEnd"/>
            <w:r w:rsidRPr="000924BB">
              <w:rPr>
                <w:rFonts w:eastAsiaTheme="minorEastAsia"/>
                <w:lang w:eastAsia="zh-CN"/>
              </w:rPr>
              <w:t xml:space="preserve"> </w:t>
            </w:r>
          </w:p>
        </w:tc>
      </w:tr>
    </w:tbl>
    <w:p w:rsidR="006907C0" w:rsidRDefault="006907C0" w:rsidP="00F34A1F">
      <w:pPr>
        <w:pStyle w:val="a0"/>
        <w:rPr>
          <w:rFonts w:eastAsiaTheme="minorEastAsia"/>
          <w:lang w:eastAsia="zh-CN"/>
        </w:rPr>
      </w:pPr>
    </w:p>
    <w:p w:rsidR="000924BB" w:rsidRDefault="006907C0" w:rsidP="00F34A1F">
      <w:pPr>
        <w:pStyle w:val="a0"/>
        <w:rPr>
          <w:rFonts w:eastAsiaTheme="minorEastAsia"/>
          <w:lang w:eastAsia="zh-CN"/>
        </w:rPr>
      </w:pPr>
      <w:r>
        <w:rPr>
          <w:rFonts w:eastAsiaTheme="minorEastAsia"/>
          <w:lang w:eastAsia="zh-CN"/>
        </w:rPr>
        <w:t>Further</w:t>
      </w:r>
      <w:r>
        <w:rPr>
          <w:rFonts w:eastAsiaTheme="minorEastAsia" w:hint="eastAsia"/>
          <w:lang w:eastAsia="zh-CN"/>
        </w:rPr>
        <w:t xml:space="preserve">more, </w:t>
      </w:r>
      <w:r w:rsidR="001D1DF0">
        <w:rPr>
          <w:rFonts w:eastAsiaTheme="minorEastAsia" w:hint="eastAsia"/>
          <w:lang w:eastAsia="zh-CN"/>
        </w:rPr>
        <w:t xml:space="preserve">some </w:t>
      </w:r>
      <w:r w:rsidR="001D1DF0">
        <w:rPr>
          <w:rFonts w:eastAsiaTheme="minorEastAsia"/>
          <w:lang w:eastAsia="zh-CN"/>
        </w:rPr>
        <w:t>parameters</w:t>
      </w:r>
      <w:r w:rsidR="001D1DF0">
        <w:rPr>
          <w:rFonts w:eastAsiaTheme="minorEastAsia" w:hint="eastAsia"/>
          <w:lang w:eastAsia="zh-CN"/>
        </w:rPr>
        <w:t xml:space="preserve"> for RRC-connected </w:t>
      </w:r>
      <w:r w:rsidR="00633BB9">
        <w:rPr>
          <w:rFonts w:eastAsiaTheme="minorEastAsia" w:hint="eastAsia"/>
          <w:lang w:eastAsia="zh-CN"/>
        </w:rPr>
        <w:t xml:space="preserve">and RRC-Idle/Inactivity mode </w:t>
      </w:r>
      <w:r w:rsidR="001D1DF0">
        <w:rPr>
          <w:rFonts w:eastAsiaTheme="minorEastAsia"/>
          <w:lang w:eastAsia="zh-CN"/>
        </w:rPr>
        <w:t>could</w:t>
      </w:r>
      <w:r w:rsidR="001D1DF0">
        <w:rPr>
          <w:rFonts w:eastAsiaTheme="minorEastAsia" w:hint="eastAsia"/>
          <w:lang w:eastAsia="zh-CN"/>
        </w:rPr>
        <w:t xml:space="preserve"> be assumed as an example </w:t>
      </w:r>
      <w:r w:rsidR="001D1DF0">
        <w:rPr>
          <w:rFonts w:eastAsiaTheme="minorEastAsia"/>
          <w:lang w:eastAsia="zh-CN"/>
        </w:rPr>
        <w:t>configuration</w:t>
      </w:r>
      <w:r w:rsidR="001D1DF0">
        <w:rPr>
          <w:rFonts w:eastAsiaTheme="minorEastAsia" w:hint="eastAsia"/>
          <w:lang w:eastAsia="zh-CN"/>
        </w:rPr>
        <w:t xml:space="preserve"> as below table.</w:t>
      </w:r>
    </w:p>
    <w:p w:rsidR="00B93740" w:rsidRPr="00B93740" w:rsidRDefault="00B93740" w:rsidP="00B93740">
      <w:pPr>
        <w:pStyle w:val="a7"/>
        <w:jc w:val="center"/>
        <w:rPr>
          <w:rFonts w:eastAsiaTheme="minorEastAsia"/>
          <w:lang w:eastAsia="zh-CN"/>
        </w:rPr>
      </w:pPr>
      <w:r>
        <w:t xml:space="preserve">Table </w:t>
      </w:r>
      <w:fldSimple w:instr=" SEQ Table \* ARABIC ">
        <w:r w:rsidR="00604E0C">
          <w:rPr>
            <w:noProof/>
          </w:rPr>
          <w:t>6</w:t>
        </w:r>
      </w:fldSimple>
      <w:r>
        <w:rPr>
          <w:rFonts w:eastAsiaTheme="minorEastAsia" w:hint="eastAsia"/>
          <w:lang w:eastAsia="zh-CN"/>
        </w:rPr>
        <w:t xml:space="preserve"> Assumptions on RRC-Connected mode</w:t>
      </w:r>
    </w:p>
    <w:tbl>
      <w:tblPr>
        <w:tblW w:w="5000" w:type="pct"/>
        <w:tblCellMar>
          <w:left w:w="0" w:type="dxa"/>
          <w:right w:w="0" w:type="dxa"/>
        </w:tblCellMar>
        <w:tblLook w:val="04A0"/>
      </w:tblPr>
      <w:tblGrid>
        <w:gridCol w:w="3251"/>
        <w:gridCol w:w="5841"/>
      </w:tblGrid>
      <w:tr w:rsidR="00B93740" w:rsidRPr="00B93740" w:rsidTr="00003475">
        <w:trPr>
          <w:trHeight w:val="454"/>
        </w:trPr>
        <w:tc>
          <w:tcPr>
            <w:tcW w:w="1788" w:type="pct"/>
            <w:tcBorders>
              <w:top w:val="single" w:sz="4" w:space="0" w:color="000000"/>
              <w:left w:val="single" w:sz="4" w:space="0" w:color="000000"/>
              <w:bottom w:val="single" w:sz="4" w:space="0" w:color="000000"/>
              <w:right w:val="single" w:sz="4" w:space="0" w:color="000000"/>
            </w:tcBorders>
            <w:shd w:val="clear" w:color="auto" w:fill="7DC88A" w:themeFill="background1" w:themeFillShade="BF"/>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bCs/>
                <w:color w:val="000000" w:themeColor="text1"/>
                <w:lang w:eastAsia="zh-CN"/>
              </w:rPr>
              <w:t>Item</w:t>
            </w:r>
          </w:p>
        </w:tc>
        <w:tc>
          <w:tcPr>
            <w:tcW w:w="3212" w:type="pct"/>
            <w:tcBorders>
              <w:top w:val="single" w:sz="4" w:space="0" w:color="000000"/>
              <w:left w:val="single" w:sz="4" w:space="0" w:color="000000"/>
              <w:bottom w:val="single" w:sz="4" w:space="0" w:color="000000"/>
              <w:right w:val="single" w:sz="4" w:space="0" w:color="000000"/>
            </w:tcBorders>
            <w:shd w:val="clear" w:color="auto" w:fill="7DC88A" w:themeFill="background1" w:themeFillShade="BF"/>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bCs/>
                <w:color w:val="000000" w:themeColor="text1"/>
                <w:lang w:eastAsia="zh-CN"/>
              </w:rPr>
              <w:t xml:space="preserve">parameters </w:t>
            </w:r>
          </w:p>
        </w:tc>
      </w:tr>
      <w:tr w:rsidR="00B93740" w:rsidRPr="00B93740" w:rsidTr="00B93740">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lastRenderedPageBreak/>
              <w:t>scenario</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NR [indoor hotspot, dense urban, rural], 12TRPs, 10UEs per TRP</w:t>
            </w:r>
          </w:p>
        </w:tc>
      </w:tr>
      <w:tr w:rsidR="00B93740" w:rsidRPr="00B93740" w:rsidTr="00B93740">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Bandwidth</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 xml:space="preserve">FR1,10MHz, FR2 100 MHz </w:t>
            </w:r>
          </w:p>
        </w:tc>
      </w:tr>
      <w:tr w:rsidR="00B93740" w:rsidRPr="00B93740" w:rsidTr="00B93740">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Duplex</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TDD,FDD; DL only</w:t>
            </w:r>
          </w:p>
        </w:tc>
      </w:tr>
      <w:tr w:rsidR="00B93740" w:rsidRPr="00B93740" w:rsidTr="00B93740">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TDD configuration</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DSUUD</w:t>
            </w:r>
          </w:p>
        </w:tc>
      </w:tr>
      <w:tr w:rsidR="00B93740" w:rsidRPr="00B93740" w:rsidTr="00B93740">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Traffic type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B93740"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 xml:space="preserve">FTP model 1 or 3, </w:t>
            </w:r>
          </w:p>
          <w:p w:rsidR="00347C91" w:rsidRDefault="00CE0D2B">
            <w:pPr>
              <w:pStyle w:val="a0"/>
              <w:rPr>
                <w:rFonts w:eastAsiaTheme="minorEastAsia"/>
                <w:color w:val="000000" w:themeColor="text1"/>
                <w:lang w:eastAsia="zh-CN"/>
              </w:rPr>
            </w:pPr>
            <w:r w:rsidRPr="00CE0D2B">
              <w:rPr>
                <w:rFonts w:eastAsiaTheme="minorEastAsia"/>
                <w:color w:val="000000" w:themeColor="text1"/>
                <w:lang w:eastAsia="zh-CN"/>
              </w:rPr>
              <w:t xml:space="preserve">0.5Mbytes and FFS: </w:t>
            </w:r>
            <w:proofErr w:type="spellStart"/>
            <w:r w:rsidRPr="00CE0D2B">
              <w:rPr>
                <w:rFonts w:eastAsiaTheme="minorEastAsia"/>
                <w:color w:val="000000" w:themeColor="text1"/>
                <w:lang w:eastAsia="zh-CN"/>
              </w:rPr>
              <w:t>bursty</w:t>
            </w:r>
            <w:proofErr w:type="spellEnd"/>
            <w:r w:rsidRPr="00CE0D2B">
              <w:rPr>
                <w:rFonts w:eastAsiaTheme="minorEastAsia"/>
                <w:color w:val="000000" w:themeColor="text1"/>
                <w:lang w:eastAsia="zh-CN"/>
              </w:rPr>
              <w:t xml:space="preserve"> traffic arrival model (e.g., Pareto) for gaming[3], web browsing, messaging, VoIP </w:t>
            </w:r>
          </w:p>
        </w:tc>
      </w:tr>
      <w:tr w:rsidR="00B93740" w:rsidRPr="00B93740" w:rsidTr="00B93740">
        <w:trPr>
          <w:trHeight w:val="552"/>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traffic load</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56E45" w:rsidRDefault="00CE0D2B">
            <w:pPr>
              <w:pStyle w:val="a0"/>
              <w:rPr>
                <w:rFonts w:eastAsiaTheme="minorEastAsia"/>
                <w:color w:val="000000" w:themeColor="text1"/>
                <w:lang w:eastAsia="zh-CN"/>
              </w:rPr>
            </w:pPr>
            <w:r w:rsidRPr="00CE0D2B">
              <w:rPr>
                <w:rFonts w:eastAsiaTheme="minorEastAsia"/>
                <w:color w:val="000000" w:themeColor="text1"/>
                <w:lang w:eastAsia="zh-CN"/>
              </w:rPr>
              <w:t>light load:</w:t>
            </w:r>
            <w:r w:rsidR="00610AA6">
              <w:rPr>
                <w:rFonts w:eastAsiaTheme="minorEastAsia" w:hint="eastAsia"/>
                <w:color w:val="000000" w:themeColor="text1"/>
                <w:lang w:eastAsia="zh-CN"/>
              </w:rPr>
              <w:t xml:space="preserve"> </w:t>
            </w:r>
            <w:r w:rsidR="00610AA6" w:rsidRPr="00CE0D2B">
              <w:rPr>
                <w:rFonts w:eastAsiaTheme="minorEastAsia"/>
                <w:color w:val="000000" w:themeColor="text1"/>
                <w:lang w:val="el-GR" w:eastAsia="zh-CN"/>
              </w:rPr>
              <w:t>λ</w:t>
            </w:r>
            <w:r w:rsidR="00610AA6">
              <w:rPr>
                <w:rFonts w:eastAsiaTheme="minorEastAsia" w:hint="eastAsia"/>
                <w:color w:val="000000" w:themeColor="text1"/>
                <w:lang w:val="el-GR" w:eastAsia="zh-CN"/>
              </w:rPr>
              <w:t>=</w:t>
            </w:r>
            <w:r w:rsidRPr="00CE0D2B">
              <w:rPr>
                <w:rFonts w:eastAsiaTheme="minorEastAsia"/>
                <w:color w:val="000000" w:themeColor="text1"/>
                <w:lang w:eastAsia="zh-CN"/>
              </w:rPr>
              <w:t>0.1; medium load:</w:t>
            </w:r>
            <w:r w:rsidR="00610AA6" w:rsidRPr="00CE0D2B">
              <w:rPr>
                <w:rFonts w:eastAsiaTheme="minorEastAsia"/>
                <w:color w:val="000000" w:themeColor="text1"/>
                <w:lang w:val="el-GR" w:eastAsia="zh-CN"/>
              </w:rPr>
              <w:t xml:space="preserve"> λ</w:t>
            </w:r>
            <w:r w:rsidR="00610AA6">
              <w:rPr>
                <w:rFonts w:eastAsiaTheme="minorEastAsia" w:hint="eastAsia"/>
                <w:color w:val="000000" w:themeColor="text1"/>
                <w:lang w:val="el-GR" w:eastAsia="zh-CN"/>
              </w:rPr>
              <w:t>=</w:t>
            </w:r>
            <w:r w:rsidRPr="00CE0D2B">
              <w:rPr>
                <w:rFonts w:eastAsiaTheme="minorEastAsia"/>
                <w:color w:val="000000" w:themeColor="text1"/>
                <w:lang w:eastAsia="zh-CN"/>
              </w:rPr>
              <w:t xml:space="preserve">0.4; high load: </w:t>
            </w:r>
            <w:r w:rsidR="00610AA6" w:rsidRPr="00CE0D2B">
              <w:rPr>
                <w:rFonts w:eastAsiaTheme="minorEastAsia"/>
                <w:color w:val="000000" w:themeColor="text1"/>
                <w:lang w:val="el-GR" w:eastAsia="zh-CN"/>
              </w:rPr>
              <w:t>λ</w:t>
            </w:r>
            <w:r w:rsidR="00610AA6">
              <w:rPr>
                <w:rFonts w:eastAsiaTheme="minorEastAsia" w:hint="eastAsia"/>
                <w:color w:val="000000" w:themeColor="text1"/>
                <w:lang w:val="el-GR" w:eastAsia="zh-CN"/>
              </w:rPr>
              <w:t>=</w:t>
            </w:r>
            <w:r w:rsidRPr="00CE0D2B">
              <w:rPr>
                <w:rFonts w:eastAsiaTheme="minorEastAsia"/>
                <w:color w:val="000000" w:themeColor="text1"/>
                <w:lang w:eastAsia="zh-CN"/>
              </w:rPr>
              <w:t>0.8</w:t>
            </w:r>
            <w:r w:rsidR="00610AA6">
              <w:rPr>
                <w:rFonts w:eastAsiaTheme="minorEastAsia" w:hint="eastAsia"/>
                <w:color w:val="000000" w:themeColor="text1"/>
                <w:lang w:eastAsia="zh-CN"/>
              </w:rPr>
              <w:t xml:space="preserve"> </w:t>
            </w:r>
            <w:r w:rsidR="00652CE6">
              <w:rPr>
                <w:rFonts w:eastAsiaTheme="minorEastAsia" w:hint="eastAsia"/>
                <w:color w:val="000000" w:themeColor="text1"/>
                <w:lang w:eastAsia="zh-CN"/>
              </w:rPr>
              <w:t>(</w:t>
            </w:r>
            <w:r w:rsidR="00610AA6">
              <w:rPr>
                <w:rFonts w:eastAsiaTheme="minorEastAsia" w:hint="eastAsia"/>
                <w:color w:val="000000" w:themeColor="text1"/>
                <w:lang w:eastAsia="zh-CN"/>
              </w:rPr>
              <w:t>for 0.5Mbytes</w:t>
            </w:r>
            <w:r w:rsidR="00652CE6">
              <w:rPr>
                <w:rFonts w:eastAsiaTheme="minorEastAsia" w:hint="eastAsia"/>
                <w:color w:val="000000" w:themeColor="text1"/>
                <w:lang w:eastAsia="zh-CN"/>
              </w:rPr>
              <w:t>)</w:t>
            </w:r>
          </w:p>
        </w:tc>
      </w:tr>
      <w:tr w:rsidR="00B93740" w:rsidRPr="00B93740" w:rsidTr="00B93740">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DRX cycle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 xml:space="preserve"> 40ms,  160 ms,   1280 ms </w:t>
            </w:r>
          </w:p>
        </w:tc>
      </w:tr>
      <w:tr w:rsidR="00B93740" w:rsidRPr="00B93740" w:rsidTr="00B93740">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DRX on-duration</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10ms, 100ms for FDD;20ms,200ms for TDD;</w:t>
            </w:r>
          </w:p>
        </w:tc>
      </w:tr>
      <w:tr w:rsidR="00B93740" w:rsidRPr="00B93740" w:rsidTr="00B93740">
        <w:trPr>
          <w:trHeight w:val="558"/>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DRX inactivity timer</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10ms,100ms for TDD;20ms,200ms for FDD;</w:t>
            </w:r>
          </w:p>
        </w:tc>
      </w:tr>
      <w:tr w:rsidR="00B93740" w:rsidRPr="00B93740" w:rsidTr="00B93740">
        <w:trPr>
          <w:trHeight w:val="389"/>
        </w:trPr>
        <w:tc>
          <w:tcPr>
            <w:tcW w:w="178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Power Saving signals scheme</w:t>
            </w:r>
          </w:p>
        </w:tc>
        <w:tc>
          <w:tcPr>
            <w:tcW w:w="3212"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rsidR="00771567" w:rsidRPr="00FC5DF3" w:rsidRDefault="00CE0D2B" w:rsidP="00B93740">
            <w:pPr>
              <w:pStyle w:val="a0"/>
              <w:rPr>
                <w:rFonts w:eastAsiaTheme="minorEastAsia"/>
                <w:color w:val="000000" w:themeColor="text1"/>
                <w:lang w:eastAsia="zh-CN"/>
              </w:rPr>
            </w:pPr>
            <w:r w:rsidRPr="00CE0D2B">
              <w:rPr>
                <w:rFonts w:eastAsiaTheme="minorEastAsia"/>
                <w:color w:val="000000" w:themeColor="text1"/>
                <w:lang w:eastAsia="zh-CN"/>
              </w:rPr>
              <w:t xml:space="preserve">Periodic/Aperiodic </w:t>
            </w:r>
          </w:p>
        </w:tc>
      </w:tr>
    </w:tbl>
    <w:p w:rsidR="001D1DF0" w:rsidRDefault="001D1DF0" w:rsidP="00F34A1F">
      <w:pPr>
        <w:pStyle w:val="a0"/>
        <w:rPr>
          <w:rFonts w:eastAsiaTheme="minorEastAsia"/>
          <w:lang w:eastAsia="zh-CN"/>
        </w:rPr>
      </w:pPr>
    </w:p>
    <w:p w:rsidR="00BE214D" w:rsidRPr="00440EC4" w:rsidRDefault="00440EC4" w:rsidP="0009578F">
      <w:pPr>
        <w:pStyle w:val="a7"/>
        <w:jc w:val="center"/>
        <w:rPr>
          <w:rFonts w:eastAsiaTheme="minorEastAsia"/>
          <w:lang w:eastAsia="zh-CN"/>
        </w:rPr>
      </w:pPr>
      <w:r>
        <w:t xml:space="preserve">Table </w:t>
      </w:r>
      <w:fldSimple w:instr=" SEQ Table \* ARABIC ">
        <w:r w:rsidR="00604E0C">
          <w:rPr>
            <w:noProof/>
          </w:rPr>
          <w:t>7</w:t>
        </w:r>
      </w:fldSimple>
      <w:r>
        <w:rPr>
          <w:rFonts w:eastAsiaTheme="minorEastAsia" w:hint="eastAsia"/>
          <w:lang w:eastAsia="zh-CN"/>
        </w:rPr>
        <w:t xml:space="preserve"> Assumptions on RRC-</w:t>
      </w:r>
      <w:r w:rsidR="0009578F">
        <w:rPr>
          <w:rFonts w:eastAsiaTheme="minorEastAsia" w:hint="eastAsia"/>
          <w:lang w:eastAsia="zh-CN"/>
        </w:rPr>
        <w:t>Id</w:t>
      </w:r>
      <w:r>
        <w:rPr>
          <w:rFonts w:eastAsiaTheme="minorEastAsia" w:hint="eastAsia"/>
          <w:lang w:eastAsia="zh-CN"/>
        </w:rPr>
        <w:t>l</w:t>
      </w:r>
      <w:r w:rsidR="0009578F">
        <w:rPr>
          <w:rFonts w:eastAsiaTheme="minorEastAsia" w:hint="eastAsia"/>
          <w:lang w:eastAsia="zh-CN"/>
        </w:rPr>
        <w:t>e</w:t>
      </w:r>
      <w:r>
        <w:rPr>
          <w:rFonts w:eastAsiaTheme="minorEastAsia" w:hint="eastAsia"/>
          <w:lang w:eastAsia="zh-CN"/>
        </w:rPr>
        <w:t>/Inactivity mode</w:t>
      </w:r>
    </w:p>
    <w:tbl>
      <w:tblPr>
        <w:tblW w:w="5000" w:type="pct"/>
        <w:tblCellMar>
          <w:left w:w="0" w:type="dxa"/>
          <w:right w:w="0" w:type="dxa"/>
        </w:tblCellMar>
        <w:tblLook w:val="04A0"/>
      </w:tblPr>
      <w:tblGrid>
        <w:gridCol w:w="2466"/>
        <w:gridCol w:w="1988"/>
        <w:gridCol w:w="1575"/>
        <w:gridCol w:w="3073"/>
      </w:tblGrid>
      <w:tr w:rsidR="00BE214D" w:rsidRPr="00BE214D" w:rsidTr="001B53BB">
        <w:trPr>
          <w:trHeight w:val="472"/>
        </w:trPr>
        <w:tc>
          <w:tcPr>
            <w:tcW w:w="1355"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15" w:type="dxa"/>
              <w:left w:w="15" w:type="dxa"/>
              <w:bottom w:w="0" w:type="dxa"/>
              <w:right w:w="15" w:type="dxa"/>
            </w:tcMar>
            <w:vAlign w:val="center"/>
            <w:hideMark/>
          </w:tcPr>
          <w:p w:rsidR="00771567" w:rsidRPr="00BE214D" w:rsidRDefault="00BE214D" w:rsidP="00BE214D">
            <w:pPr>
              <w:pStyle w:val="a0"/>
              <w:rPr>
                <w:rFonts w:eastAsiaTheme="minorEastAsia"/>
                <w:lang w:eastAsia="zh-CN"/>
              </w:rPr>
            </w:pPr>
            <w:r w:rsidRPr="00BE214D">
              <w:rPr>
                <w:rFonts w:eastAsiaTheme="minorEastAsia"/>
                <w:bCs/>
                <w:lang w:eastAsia="zh-CN"/>
              </w:rPr>
              <w:t xml:space="preserve">eMBB Scenario </w:t>
            </w:r>
          </w:p>
        </w:tc>
        <w:tc>
          <w:tcPr>
            <w:tcW w:w="1092"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15" w:type="dxa"/>
              <w:left w:w="15" w:type="dxa"/>
              <w:bottom w:w="0" w:type="dxa"/>
              <w:right w:w="15" w:type="dxa"/>
            </w:tcMar>
            <w:vAlign w:val="center"/>
            <w:hideMark/>
          </w:tcPr>
          <w:p w:rsidR="00771567" w:rsidRPr="00BE214D" w:rsidRDefault="00BE214D" w:rsidP="00BE214D">
            <w:pPr>
              <w:pStyle w:val="a0"/>
              <w:rPr>
                <w:rFonts w:eastAsiaTheme="minorEastAsia"/>
                <w:lang w:eastAsia="zh-CN"/>
              </w:rPr>
            </w:pPr>
            <w:r w:rsidRPr="00BE214D">
              <w:rPr>
                <w:rFonts w:eastAsiaTheme="minorEastAsia"/>
                <w:bCs/>
                <w:lang w:eastAsia="zh-CN"/>
              </w:rPr>
              <w:t>case1</w:t>
            </w:r>
          </w:p>
        </w:tc>
        <w:tc>
          <w:tcPr>
            <w:tcW w:w="865"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15" w:type="dxa"/>
              <w:left w:w="15" w:type="dxa"/>
              <w:bottom w:w="0" w:type="dxa"/>
              <w:right w:w="15" w:type="dxa"/>
            </w:tcMar>
            <w:vAlign w:val="center"/>
            <w:hideMark/>
          </w:tcPr>
          <w:p w:rsidR="00771567" w:rsidRPr="00BE214D" w:rsidRDefault="00BE214D" w:rsidP="00BE214D">
            <w:pPr>
              <w:pStyle w:val="a0"/>
              <w:rPr>
                <w:rFonts w:eastAsiaTheme="minorEastAsia"/>
                <w:lang w:eastAsia="zh-CN"/>
              </w:rPr>
            </w:pPr>
            <w:r w:rsidRPr="00BE214D">
              <w:rPr>
                <w:rFonts w:eastAsiaTheme="minorEastAsia"/>
                <w:bCs/>
                <w:lang w:eastAsia="zh-CN"/>
              </w:rPr>
              <w:t>case2</w:t>
            </w:r>
          </w:p>
        </w:tc>
        <w:tc>
          <w:tcPr>
            <w:tcW w:w="1688" w:type="pct"/>
            <w:tcBorders>
              <w:top w:val="single" w:sz="8" w:space="0" w:color="000000"/>
              <w:left w:val="single" w:sz="8" w:space="0" w:color="000000"/>
              <w:bottom w:val="single" w:sz="8" w:space="0" w:color="000000"/>
              <w:right w:val="single" w:sz="8" w:space="0" w:color="000000"/>
            </w:tcBorders>
            <w:shd w:val="clear" w:color="auto" w:fill="7DC88A" w:themeFill="background1" w:themeFillShade="BF"/>
            <w:tcMar>
              <w:top w:w="15" w:type="dxa"/>
              <w:left w:w="15" w:type="dxa"/>
              <w:bottom w:w="0" w:type="dxa"/>
              <w:right w:w="15" w:type="dxa"/>
            </w:tcMar>
            <w:vAlign w:val="center"/>
            <w:hideMark/>
          </w:tcPr>
          <w:p w:rsidR="00771567" w:rsidRPr="00BE214D" w:rsidRDefault="00BE214D" w:rsidP="00BE214D">
            <w:pPr>
              <w:pStyle w:val="a0"/>
              <w:rPr>
                <w:rFonts w:eastAsiaTheme="minorEastAsia"/>
                <w:lang w:eastAsia="zh-CN"/>
              </w:rPr>
            </w:pPr>
            <w:r w:rsidRPr="00BE214D">
              <w:rPr>
                <w:rFonts w:eastAsiaTheme="minorEastAsia"/>
                <w:bCs/>
                <w:lang w:eastAsia="zh-CN"/>
              </w:rPr>
              <w:t>case3</w:t>
            </w:r>
          </w:p>
        </w:tc>
      </w:tr>
      <w:tr w:rsidR="00BE214D" w:rsidRPr="00BE214D" w:rsidTr="001B53BB">
        <w:trPr>
          <w:trHeight w:val="472"/>
        </w:trPr>
        <w:tc>
          <w:tcPr>
            <w:tcW w:w="135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71567" w:rsidRPr="00BE214D" w:rsidRDefault="00BE214D" w:rsidP="00BE214D">
            <w:pPr>
              <w:pStyle w:val="a0"/>
              <w:rPr>
                <w:rFonts w:eastAsiaTheme="minorEastAsia"/>
                <w:lang w:eastAsia="zh-CN"/>
              </w:rPr>
            </w:pPr>
            <w:r w:rsidRPr="00BE214D">
              <w:rPr>
                <w:rFonts w:eastAsiaTheme="minorEastAsia"/>
                <w:bCs/>
                <w:lang w:eastAsia="zh-CN"/>
              </w:rPr>
              <w:t xml:space="preserve">DRX cycle [s] </w:t>
            </w:r>
          </w:p>
        </w:tc>
        <w:tc>
          <w:tcPr>
            <w:tcW w:w="1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71567" w:rsidRPr="00BE214D" w:rsidRDefault="00BE214D" w:rsidP="00BE214D">
            <w:pPr>
              <w:pStyle w:val="a0"/>
              <w:rPr>
                <w:rFonts w:eastAsiaTheme="minorEastAsia"/>
                <w:lang w:eastAsia="zh-CN"/>
              </w:rPr>
            </w:pPr>
            <w:r w:rsidRPr="00BE214D">
              <w:rPr>
                <w:rFonts w:eastAsiaTheme="minorEastAsia"/>
                <w:lang w:eastAsia="zh-CN"/>
              </w:rPr>
              <w:t xml:space="preserve">10.24 </w:t>
            </w:r>
          </w:p>
        </w:tc>
        <w:tc>
          <w:tcPr>
            <w:tcW w:w="86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71567" w:rsidRPr="00BE214D" w:rsidRDefault="00EE4344" w:rsidP="00BE214D">
            <w:pPr>
              <w:pStyle w:val="a0"/>
              <w:rPr>
                <w:rFonts w:eastAsiaTheme="minorEastAsia"/>
                <w:lang w:eastAsia="zh-CN"/>
              </w:rPr>
            </w:pPr>
            <w:r>
              <w:rPr>
                <w:rFonts w:eastAsiaTheme="minorEastAsia" w:hint="eastAsia"/>
                <w:lang w:eastAsia="zh-CN"/>
              </w:rPr>
              <w:t>1.024</w:t>
            </w:r>
          </w:p>
        </w:tc>
        <w:tc>
          <w:tcPr>
            <w:tcW w:w="16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71567" w:rsidRPr="00BE214D" w:rsidRDefault="00BE214D" w:rsidP="00BE214D">
            <w:pPr>
              <w:pStyle w:val="a0"/>
              <w:rPr>
                <w:rFonts w:eastAsiaTheme="minorEastAsia"/>
                <w:lang w:eastAsia="zh-CN"/>
              </w:rPr>
            </w:pPr>
            <w:r w:rsidRPr="00BE214D">
              <w:rPr>
                <w:rFonts w:eastAsiaTheme="minorEastAsia"/>
                <w:lang w:eastAsia="zh-CN"/>
              </w:rPr>
              <w:t>0.32</w:t>
            </w:r>
          </w:p>
        </w:tc>
      </w:tr>
      <w:tr w:rsidR="00BE214D" w:rsidRPr="00BE214D" w:rsidTr="001B53BB">
        <w:trPr>
          <w:trHeight w:val="472"/>
        </w:trPr>
        <w:tc>
          <w:tcPr>
            <w:tcW w:w="135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71567" w:rsidRPr="00BE214D" w:rsidRDefault="00BE214D" w:rsidP="00BE214D">
            <w:pPr>
              <w:pStyle w:val="a0"/>
              <w:rPr>
                <w:rFonts w:eastAsiaTheme="minorEastAsia"/>
                <w:lang w:eastAsia="zh-CN"/>
              </w:rPr>
            </w:pPr>
            <w:r w:rsidRPr="00BE214D">
              <w:rPr>
                <w:rFonts w:eastAsiaTheme="minorEastAsia"/>
                <w:bCs/>
                <w:lang w:eastAsia="zh-CN"/>
              </w:rPr>
              <w:t xml:space="preserve">Paging rate [%] </w:t>
            </w:r>
          </w:p>
        </w:tc>
        <w:tc>
          <w:tcPr>
            <w:tcW w:w="1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71567" w:rsidRPr="00BE214D" w:rsidRDefault="00BE214D" w:rsidP="00BE214D">
            <w:pPr>
              <w:pStyle w:val="a0"/>
              <w:rPr>
                <w:rFonts w:eastAsiaTheme="minorEastAsia"/>
                <w:lang w:eastAsia="zh-CN"/>
              </w:rPr>
            </w:pPr>
            <w:r w:rsidRPr="00BE214D">
              <w:rPr>
                <w:rFonts w:eastAsiaTheme="minorEastAsia"/>
                <w:lang w:eastAsia="zh-CN"/>
              </w:rPr>
              <w:t>10</w:t>
            </w:r>
          </w:p>
        </w:tc>
        <w:tc>
          <w:tcPr>
            <w:tcW w:w="86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71567" w:rsidRPr="00BE214D" w:rsidRDefault="00BE214D" w:rsidP="00BE214D">
            <w:pPr>
              <w:pStyle w:val="a0"/>
              <w:rPr>
                <w:rFonts w:eastAsiaTheme="minorEastAsia"/>
                <w:lang w:eastAsia="zh-CN"/>
              </w:rPr>
            </w:pPr>
            <w:r w:rsidRPr="00BE214D">
              <w:rPr>
                <w:rFonts w:eastAsiaTheme="minorEastAsia"/>
                <w:lang w:eastAsia="zh-CN"/>
              </w:rPr>
              <w:t>10</w:t>
            </w:r>
          </w:p>
        </w:tc>
        <w:tc>
          <w:tcPr>
            <w:tcW w:w="16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771567" w:rsidRPr="00BE214D" w:rsidRDefault="00BE214D" w:rsidP="00BE214D">
            <w:pPr>
              <w:pStyle w:val="a0"/>
              <w:rPr>
                <w:rFonts w:eastAsiaTheme="minorEastAsia"/>
                <w:lang w:eastAsia="zh-CN"/>
              </w:rPr>
            </w:pPr>
            <w:r w:rsidRPr="00BE214D">
              <w:rPr>
                <w:rFonts w:eastAsiaTheme="minorEastAsia"/>
                <w:lang w:eastAsia="zh-CN"/>
              </w:rPr>
              <w:t>10</w:t>
            </w:r>
          </w:p>
        </w:tc>
      </w:tr>
    </w:tbl>
    <w:p w:rsidR="00987680" w:rsidRDefault="00987680" w:rsidP="00DC0D7D">
      <w:pPr>
        <w:pStyle w:val="a0"/>
        <w:rPr>
          <w:rFonts w:eastAsiaTheme="minorEastAsia"/>
          <w:b/>
          <w:i/>
          <w:lang w:eastAsia="zh-CN"/>
        </w:rPr>
      </w:pPr>
    </w:p>
    <w:p w:rsidR="00DC0D7D" w:rsidRPr="000963C4" w:rsidRDefault="00DC0D7D" w:rsidP="00F34A1F">
      <w:pPr>
        <w:pStyle w:val="a0"/>
        <w:rPr>
          <w:rFonts w:eastAsiaTheme="minorEastAsia"/>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5</w:t>
      </w:r>
      <w:r w:rsidRPr="004E7ADA">
        <w:rPr>
          <w:rFonts w:eastAsiaTheme="minorEastAsia"/>
          <w:b/>
          <w:i/>
          <w:lang w:eastAsia="zh-CN"/>
        </w:rPr>
        <w:t xml:space="preserve">: </w:t>
      </w:r>
      <w:r>
        <w:rPr>
          <w:rFonts w:eastAsiaTheme="minorEastAsia" w:hint="eastAsia"/>
          <w:b/>
          <w:i/>
          <w:lang w:eastAsia="zh-CN"/>
        </w:rPr>
        <w:t xml:space="preserve">the simulation assumptions on link level and system level </w:t>
      </w:r>
      <w:r w:rsidR="0040652B">
        <w:rPr>
          <w:rFonts w:eastAsiaTheme="minorEastAsia" w:hint="eastAsia"/>
          <w:b/>
          <w:i/>
          <w:lang w:eastAsia="zh-CN"/>
        </w:rPr>
        <w:t>n</w:t>
      </w:r>
      <w:r w:rsidR="000966DB">
        <w:rPr>
          <w:rFonts w:eastAsiaTheme="minorEastAsia"/>
          <w:b/>
          <w:i/>
          <w:lang w:eastAsia="zh-CN"/>
        </w:rPr>
        <w:t>eed to be finalized using the</w:t>
      </w:r>
      <w:r w:rsidR="00770E5A">
        <w:rPr>
          <w:rFonts w:eastAsiaTheme="minorEastAsia" w:hint="eastAsia"/>
          <w:b/>
          <w:i/>
          <w:lang w:eastAsia="zh-CN"/>
        </w:rPr>
        <w:t xml:space="preserve"> </w:t>
      </w:r>
      <w:r>
        <w:rPr>
          <w:rFonts w:eastAsiaTheme="minorEastAsia" w:hint="eastAsia"/>
          <w:b/>
          <w:i/>
          <w:lang w:eastAsia="zh-CN"/>
        </w:rPr>
        <w:t xml:space="preserve">proposed </w:t>
      </w:r>
      <w:r w:rsidR="000966DB">
        <w:rPr>
          <w:rFonts w:eastAsiaTheme="minorEastAsia"/>
          <w:b/>
          <w:i/>
          <w:lang w:eastAsia="zh-CN"/>
        </w:rPr>
        <w:t xml:space="preserve">parameters and </w:t>
      </w:r>
      <w:r>
        <w:rPr>
          <w:rFonts w:eastAsiaTheme="minorEastAsia" w:hint="eastAsia"/>
          <w:b/>
          <w:i/>
          <w:lang w:eastAsia="zh-CN"/>
        </w:rPr>
        <w:t>value</w:t>
      </w:r>
      <w:r w:rsidR="000966DB">
        <w:rPr>
          <w:rFonts w:eastAsiaTheme="minorEastAsia"/>
          <w:b/>
          <w:i/>
          <w:lang w:eastAsia="zh-CN"/>
        </w:rPr>
        <w:t>s</w:t>
      </w:r>
      <w:r>
        <w:rPr>
          <w:rFonts w:eastAsiaTheme="minorEastAsia" w:hint="eastAsia"/>
          <w:b/>
          <w:i/>
          <w:lang w:eastAsia="zh-CN"/>
        </w:rPr>
        <w:t xml:space="preserve"> as </w:t>
      </w:r>
      <w:r w:rsidR="000966DB">
        <w:rPr>
          <w:rFonts w:eastAsiaTheme="minorEastAsia"/>
          <w:b/>
          <w:i/>
          <w:lang w:eastAsia="zh-CN"/>
        </w:rPr>
        <w:t>the</w:t>
      </w:r>
      <w:r>
        <w:rPr>
          <w:rFonts w:eastAsiaTheme="minorEastAsia" w:hint="eastAsia"/>
          <w:b/>
          <w:i/>
          <w:lang w:eastAsia="zh-CN"/>
        </w:rPr>
        <w:t xml:space="preserve"> starting point</w:t>
      </w:r>
      <w:r w:rsidR="000966DB">
        <w:rPr>
          <w:rFonts w:eastAsiaTheme="minorEastAsia"/>
          <w:b/>
          <w:i/>
          <w:lang w:eastAsia="zh-CN"/>
        </w:rPr>
        <w:t xml:space="preserve"> for discussion</w:t>
      </w:r>
      <w:r>
        <w:rPr>
          <w:rFonts w:eastAsiaTheme="minorEastAsia" w:hint="eastAsia"/>
          <w:b/>
          <w:i/>
          <w:lang w:eastAsia="zh-CN"/>
        </w:rPr>
        <w:t>.</w:t>
      </w:r>
    </w:p>
    <w:bookmarkEnd w:id="4"/>
    <w:bookmarkEnd w:id="5"/>
    <w:bookmarkEnd w:id="6"/>
    <w:bookmarkEnd w:id="7"/>
    <w:bookmarkEnd w:id="8"/>
    <w:bookmarkEnd w:id="9"/>
    <w:bookmarkEnd w:id="10"/>
    <w:bookmarkEnd w:id="30"/>
    <w:bookmarkEnd w:id="31"/>
    <w:p w:rsidR="00830F4E" w:rsidRPr="0003648C" w:rsidRDefault="00830F4E" w:rsidP="005B581B">
      <w:pPr>
        <w:pStyle w:val="1"/>
        <w:jc w:val="both"/>
        <w:rPr>
          <w:rFonts w:ascii="Times New Roman" w:hAnsi="Times New Roman"/>
        </w:rPr>
      </w:pPr>
      <w:r w:rsidRPr="0003648C">
        <w:rPr>
          <w:rFonts w:ascii="Times New Roman" w:hAnsi="Times New Roman"/>
        </w:rPr>
        <w:t>Conclusion</w:t>
      </w:r>
    </w:p>
    <w:p w:rsidR="000C391D" w:rsidRDefault="003223CF" w:rsidP="007A77F7">
      <w:pPr>
        <w:spacing w:beforeLines="50" w:after="216"/>
        <w:jc w:val="both"/>
        <w:rPr>
          <w:rFonts w:eastAsiaTheme="minorEastAsia"/>
          <w:b/>
          <w:i/>
          <w:lang w:eastAsia="zh-CN"/>
        </w:rPr>
      </w:pPr>
      <w:r w:rsidRPr="0003648C">
        <w:t>In this contribution</w:t>
      </w:r>
      <w:r w:rsidR="00905578" w:rsidRPr="0003648C">
        <w:rPr>
          <w:rFonts w:eastAsia="宋体"/>
          <w:lang w:eastAsia="zh-CN"/>
        </w:rPr>
        <w:t xml:space="preserve">, </w:t>
      </w:r>
      <w:r w:rsidR="005B2812">
        <w:rPr>
          <w:rFonts w:eastAsia="宋体" w:hint="eastAsia"/>
          <w:lang w:eastAsia="zh-CN"/>
        </w:rPr>
        <w:t xml:space="preserve">we provide our preliminary considerations on evaluation assumptions and </w:t>
      </w:r>
      <w:r w:rsidR="00A76D5F">
        <w:rPr>
          <w:rFonts w:eastAsiaTheme="minorEastAsia"/>
          <w:lang w:eastAsia="zh-CN"/>
        </w:rPr>
        <w:t>methodology</w:t>
      </w:r>
      <w:r w:rsidR="00082C01">
        <w:rPr>
          <w:rFonts w:eastAsiaTheme="minorEastAsia" w:hint="eastAsia"/>
          <w:lang w:eastAsia="zh-CN"/>
        </w:rPr>
        <w:t xml:space="preserve">, </w:t>
      </w:r>
      <w:r w:rsidR="007E5FDC">
        <w:rPr>
          <w:rFonts w:eastAsia="宋体" w:hint="eastAsia"/>
          <w:lang w:eastAsia="zh-CN"/>
        </w:rPr>
        <w:t xml:space="preserve">and </w:t>
      </w:r>
      <w:r w:rsidR="005B2812">
        <w:rPr>
          <w:rFonts w:eastAsia="宋体" w:hint="eastAsia"/>
          <w:lang w:eastAsia="zh-CN"/>
        </w:rPr>
        <w:t xml:space="preserve">we have </w:t>
      </w:r>
      <w:r w:rsidR="006F2F31">
        <w:rPr>
          <w:rFonts w:eastAsia="宋体" w:hint="eastAsia"/>
          <w:lang w:eastAsia="zh-CN"/>
        </w:rPr>
        <w:t xml:space="preserve">the </w:t>
      </w:r>
      <w:r w:rsidR="005B2812">
        <w:rPr>
          <w:rFonts w:eastAsia="宋体" w:hint="eastAsia"/>
          <w:lang w:eastAsia="zh-CN"/>
        </w:rPr>
        <w:t>following proposals:</w:t>
      </w:r>
    </w:p>
    <w:p w:rsidR="004259EC" w:rsidRDefault="004259EC" w:rsidP="004259EC">
      <w:pPr>
        <w:pStyle w:val="a0"/>
        <w:rPr>
          <w:rFonts w:eastAsia="宋体"/>
          <w:b/>
          <w:bCs/>
          <w:i/>
          <w:lang w:eastAsia="zh-CN"/>
        </w:rPr>
      </w:pPr>
      <w:bookmarkStart w:id="32" w:name="OLE_LINK2"/>
      <w:bookmarkStart w:id="33" w:name="OLE_LINK3"/>
      <w:bookmarkStart w:id="34" w:name="OLE_LINK4"/>
      <w:r w:rsidRPr="00940C08">
        <w:rPr>
          <w:rFonts w:eastAsia="宋体"/>
          <w:b/>
          <w:bCs/>
          <w:i/>
          <w:lang w:eastAsia="zh-CN"/>
        </w:rPr>
        <w:t>P</w:t>
      </w:r>
      <w:r w:rsidRPr="00940C08">
        <w:rPr>
          <w:rFonts w:eastAsia="宋体" w:hint="eastAsia"/>
          <w:b/>
          <w:bCs/>
          <w:i/>
          <w:lang w:eastAsia="zh-CN"/>
        </w:rPr>
        <w:t>roposal</w:t>
      </w:r>
      <w:r>
        <w:rPr>
          <w:rFonts w:eastAsia="宋体" w:hint="eastAsia"/>
          <w:b/>
          <w:bCs/>
          <w:i/>
          <w:lang w:eastAsia="zh-CN"/>
        </w:rPr>
        <w:t>1</w:t>
      </w:r>
      <w:r w:rsidRPr="00940C08">
        <w:rPr>
          <w:rFonts w:eastAsia="宋体" w:hint="eastAsia"/>
          <w:b/>
          <w:bCs/>
          <w:i/>
          <w:lang w:eastAsia="zh-CN"/>
        </w:rPr>
        <w:t xml:space="preserve">: </w:t>
      </w:r>
      <w:r w:rsidR="00055531">
        <w:rPr>
          <w:rFonts w:eastAsia="宋体" w:hint="eastAsia"/>
          <w:b/>
          <w:bCs/>
          <w:i/>
          <w:lang w:eastAsia="zh-CN"/>
        </w:rPr>
        <w:t>f</w:t>
      </w:r>
      <w:r>
        <w:rPr>
          <w:rFonts w:eastAsia="宋体"/>
          <w:b/>
          <w:bCs/>
          <w:i/>
          <w:lang w:eastAsia="zh-CN"/>
        </w:rPr>
        <w:t>or the study of UE power saving scheme, the</w:t>
      </w:r>
      <w:r>
        <w:rPr>
          <w:rFonts w:eastAsia="宋体" w:hint="eastAsia"/>
          <w:b/>
          <w:bCs/>
          <w:i/>
          <w:lang w:eastAsia="zh-CN"/>
        </w:rPr>
        <w:t xml:space="preserve"> performance metric,</w:t>
      </w:r>
      <w:r>
        <w:rPr>
          <w:rFonts w:eastAsia="宋体"/>
          <w:b/>
          <w:bCs/>
          <w:i/>
          <w:lang w:eastAsia="zh-CN"/>
        </w:rPr>
        <w:t xml:space="preserve"> the</w:t>
      </w:r>
      <w:r>
        <w:rPr>
          <w:rFonts w:eastAsia="宋体" w:hint="eastAsia"/>
          <w:b/>
          <w:bCs/>
          <w:i/>
          <w:lang w:eastAsia="zh-CN"/>
        </w:rPr>
        <w:t xml:space="preserve"> UE power </w:t>
      </w:r>
      <w:r>
        <w:rPr>
          <w:rFonts w:eastAsia="宋体"/>
          <w:b/>
          <w:bCs/>
          <w:i/>
          <w:lang w:eastAsia="zh-CN"/>
        </w:rPr>
        <w:t>consumption</w:t>
      </w:r>
      <w:r>
        <w:rPr>
          <w:rFonts w:eastAsia="宋体" w:hint="eastAsia"/>
          <w:b/>
          <w:bCs/>
          <w:i/>
          <w:lang w:eastAsia="zh-CN"/>
        </w:rPr>
        <w:t xml:space="preserve"> </w:t>
      </w:r>
      <w:r>
        <w:rPr>
          <w:rFonts w:eastAsia="宋体"/>
          <w:b/>
          <w:bCs/>
          <w:i/>
          <w:lang w:eastAsia="zh-CN"/>
        </w:rPr>
        <w:t xml:space="preserve">modeling and simulation parameters need to be agreed.   </w:t>
      </w:r>
      <w:r w:rsidRPr="00940C08">
        <w:rPr>
          <w:rFonts w:eastAsia="宋体" w:hint="eastAsia"/>
          <w:b/>
          <w:bCs/>
          <w:i/>
          <w:lang w:eastAsia="zh-CN"/>
        </w:rPr>
        <w:t>.</w:t>
      </w:r>
    </w:p>
    <w:p w:rsidR="00AE2951" w:rsidRDefault="00AE2951" w:rsidP="00AE2951">
      <w:pPr>
        <w:pStyle w:val="a0"/>
        <w:rPr>
          <w:rFonts w:eastAsia="宋体"/>
          <w:b/>
          <w:bCs/>
          <w:i/>
          <w:lang w:eastAsia="zh-CN"/>
        </w:rPr>
      </w:pPr>
      <w:r w:rsidRPr="00940C08">
        <w:rPr>
          <w:rFonts w:eastAsia="宋体"/>
          <w:b/>
          <w:bCs/>
          <w:i/>
          <w:lang w:eastAsia="zh-CN"/>
        </w:rPr>
        <w:t>P</w:t>
      </w:r>
      <w:r w:rsidRPr="00940C08">
        <w:rPr>
          <w:rFonts w:eastAsia="宋体" w:hint="eastAsia"/>
          <w:b/>
          <w:bCs/>
          <w:i/>
          <w:lang w:eastAsia="zh-CN"/>
        </w:rPr>
        <w:t>roposal</w:t>
      </w:r>
      <w:r>
        <w:rPr>
          <w:rFonts w:eastAsia="宋体" w:hint="eastAsia"/>
          <w:b/>
          <w:bCs/>
          <w:i/>
          <w:lang w:eastAsia="zh-CN"/>
        </w:rPr>
        <w:t>2</w:t>
      </w:r>
      <w:r w:rsidRPr="00940C08">
        <w:rPr>
          <w:rFonts w:eastAsia="宋体" w:hint="eastAsia"/>
          <w:b/>
          <w:bCs/>
          <w:i/>
          <w:lang w:eastAsia="zh-CN"/>
        </w:rPr>
        <w:t xml:space="preserve">: </w:t>
      </w:r>
      <w:r>
        <w:rPr>
          <w:rFonts w:eastAsia="宋体"/>
          <w:b/>
          <w:bCs/>
          <w:i/>
          <w:lang w:eastAsia="zh-CN"/>
        </w:rPr>
        <w:t>from</w:t>
      </w:r>
      <w:r>
        <w:rPr>
          <w:rFonts w:eastAsia="宋体" w:hint="eastAsia"/>
          <w:b/>
          <w:bCs/>
          <w:i/>
          <w:lang w:eastAsia="zh-CN"/>
        </w:rPr>
        <w:t xml:space="preserve"> link level aspect, detection </w:t>
      </w:r>
      <w:r>
        <w:rPr>
          <w:rFonts w:eastAsia="宋体"/>
          <w:b/>
          <w:bCs/>
          <w:i/>
          <w:lang w:eastAsia="zh-CN"/>
        </w:rPr>
        <w:t>performance</w:t>
      </w:r>
      <w:r>
        <w:rPr>
          <w:rFonts w:eastAsia="宋体" w:hint="eastAsia"/>
          <w:b/>
          <w:bCs/>
          <w:i/>
          <w:lang w:eastAsia="zh-CN"/>
        </w:rPr>
        <w:t xml:space="preserve">, false alarm, miss detection, and coverage area could be </w:t>
      </w:r>
      <w:r>
        <w:rPr>
          <w:rFonts w:eastAsia="宋体"/>
          <w:b/>
          <w:bCs/>
          <w:i/>
          <w:lang w:eastAsia="zh-CN"/>
        </w:rPr>
        <w:t>evaluated</w:t>
      </w:r>
      <w:r>
        <w:rPr>
          <w:rFonts w:eastAsia="宋体" w:hint="eastAsia"/>
          <w:b/>
          <w:bCs/>
          <w:i/>
          <w:lang w:eastAsia="zh-CN"/>
        </w:rPr>
        <w:t xml:space="preserve">. From system level aspect, system </w:t>
      </w:r>
      <w:r>
        <w:rPr>
          <w:rFonts w:eastAsia="宋体"/>
          <w:b/>
          <w:bCs/>
          <w:i/>
          <w:lang w:eastAsia="zh-CN"/>
        </w:rPr>
        <w:t>throughput</w:t>
      </w:r>
      <w:r>
        <w:rPr>
          <w:rFonts w:eastAsia="宋体" w:hint="eastAsia"/>
          <w:b/>
          <w:bCs/>
          <w:i/>
          <w:lang w:eastAsia="zh-CN"/>
        </w:rPr>
        <w:t xml:space="preserve">, resource </w:t>
      </w:r>
      <w:r>
        <w:rPr>
          <w:rFonts w:eastAsia="宋体"/>
          <w:b/>
          <w:bCs/>
          <w:i/>
          <w:lang w:eastAsia="zh-CN"/>
        </w:rPr>
        <w:t>utilization</w:t>
      </w:r>
      <w:r>
        <w:rPr>
          <w:rFonts w:eastAsia="宋体" w:hint="eastAsia"/>
          <w:b/>
          <w:bCs/>
          <w:i/>
          <w:lang w:eastAsia="zh-CN"/>
        </w:rPr>
        <w:t xml:space="preserve">/overhead, latency could be also </w:t>
      </w:r>
      <w:r>
        <w:rPr>
          <w:rFonts w:eastAsia="宋体"/>
          <w:b/>
          <w:bCs/>
          <w:i/>
          <w:lang w:eastAsia="zh-CN"/>
        </w:rPr>
        <w:t>evaluated</w:t>
      </w:r>
      <w:r>
        <w:rPr>
          <w:rFonts w:eastAsia="宋体" w:hint="eastAsia"/>
          <w:b/>
          <w:bCs/>
          <w:i/>
          <w:lang w:eastAsia="zh-CN"/>
        </w:rPr>
        <w:t>.</w:t>
      </w:r>
    </w:p>
    <w:p w:rsidR="00B5506D" w:rsidRPr="000B48F3" w:rsidRDefault="004259EC" w:rsidP="00B5506D">
      <w:pPr>
        <w:pStyle w:val="a0"/>
        <w:rPr>
          <w:rFonts w:eastAsiaTheme="minorEastAsia"/>
          <w:lang w:eastAsia="zh-CN"/>
        </w:rPr>
      </w:pPr>
      <w:r w:rsidRPr="00940C08">
        <w:rPr>
          <w:rFonts w:eastAsia="宋体"/>
          <w:b/>
          <w:bCs/>
          <w:i/>
          <w:lang w:eastAsia="zh-CN"/>
        </w:rPr>
        <w:t>P</w:t>
      </w:r>
      <w:r w:rsidRPr="00940C08">
        <w:rPr>
          <w:rFonts w:eastAsia="宋体" w:hint="eastAsia"/>
          <w:b/>
          <w:bCs/>
          <w:i/>
          <w:lang w:eastAsia="zh-CN"/>
        </w:rPr>
        <w:t>roposal</w:t>
      </w:r>
      <w:r>
        <w:rPr>
          <w:rFonts w:eastAsia="宋体" w:hint="eastAsia"/>
          <w:b/>
          <w:bCs/>
          <w:i/>
          <w:lang w:eastAsia="zh-CN"/>
        </w:rPr>
        <w:t>3</w:t>
      </w:r>
      <w:r w:rsidRPr="00940C08">
        <w:rPr>
          <w:rFonts w:eastAsia="宋体" w:hint="eastAsia"/>
          <w:b/>
          <w:bCs/>
          <w:i/>
          <w:lang w:eastAsia="zh-CN"/>
        </w:rPr>
        <w:t xml:space="preserve">: </w:t>
      </w:r>
      <w:r>
        <w:rPr>
          <w:rFonts w:eastAsia="宋体" w:hint="eastAsia"/>
          <w:b/>
          <w:bCs/>
          <w:i/>
          <w:lang w:eastAsia="zh-CN"/>
        </w:rPr>
        <w:t>UE power saving scheme</w:t>
      </w:r>
      <w:r>
        <w:rPr>
          <w:rFonts w:eastAsia="宋体"/>
          <w:b/>
          <w:bCs/>
          <w:i/>
          <w:lang w:eastAsia="zh-CN"/>
        </w:rPr>
        <w:t xml:space="preserve">s are subject to be evaluated by </w:t>
      </w:r>
      <w:proofErr w:type="gramStart"/>
      <w:r>
        <w:rPr>
          <w:rFonts w:eastAsia="宋体"/>
          <w:b/>
          <w:bCs/>
          <w:i/>
          <w:lang w:eastAsia="zh-CN"/>
        </w:rPr>
        <w:t>either numerical</w:t>
      </w:r>
      <w:proofErr w:type="gramEnd"/>
      <w:r>
        <w:rPr>
          <w:rFonts w:eastAsia="宋体"/>
          <w:b/>
          <w:bCs/>
          <w:i/>
          <w:lang w:eastAsia="zh-CN"/>
        </w:rPr>
        <w:t xml:space="preserve"> analysis, link level simulation or system level simulation with the baseline assumption of UE power consumption modeling.  </w:t>
      </w:r>
      <w:r w:rsidR="00B5506D">
        <w:rPr>
          <w:rFonts w:eastAsia="宋体" w:hint="eastAsia"/>
          <w:b/>
          <w:bCs/>
          <w:i/>
          <w:lang w:eastAsia="zh-CN"/>
        </w:rPr>
        <w:t>.</w:t>
      </w:r>
    </w:p>
    <w:p w:rsidR="004259EC" w:rsidRDefault="004259EC" w:rsidP="008B30B7">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4</w:t>
      </w:r>
      <w:r w:rsidRPr="004E7ADA">
        <w:rPr>
          <w:rFonts w:eastAsiaTheme="minorEastAsia"/>
          <w:b/>
          <w:i/>
          <w:lang w:eastAsia="zh-CN"/>
        </w:rPr>
        <w:t xml:space="preserve">: </w:t>
      </w:r>
      <w:r>
        <w:rPr>
          <w:rFonts w:eastAsiaTheme="minorEastAsia" w:hint="eastAsia"/>
          <w:b/>
          <w:i/>
          <w:lang w:eastAsia="zh-CN"/>
        </w:rPr>
        <w:t xml:space="preserve">the UE power consumptions modeling </w:t>
      </w:r>
      <w:r>
        <w:rPr>
          <w:rFonts w:eastAsiaTheme="minorEastAsia"/>
          <w:b/>
          <w:i/>
          <w:lang w:eastAsia="zh-CN"/>
        </w:rPr>
        <w:t xml:space="preserve">needs to be finalized for the evaluation based on the proposed parameters and value as the starting point for discussion.   </w:t>
      </w:r>
    </w:p>
    <w:p w:rsidR="00A76D5F" w:rsidRPr="00185A8D" w:rsidRDefault="004259EC" w:rsidP="00C93867">
      <w:pPr>
        <w:pStyle w:val="a0"/>
        <w:rPr>
          <w:rFonts w:eastAsia="宋体"/>
          <w:b/>
          <w:bCs/>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5</w:t>
      </w:r>
      <w:r w:rsidRPr="004E7ADA">
        <w:rPr>
          <w:rFonts w:eastAsiaTheme="minorEastAsia"/>
          <w:b/>
          <w:i/>
          <w:lang w:eastAsia="zh-CN"/>
        </w:rPr>
        <w:t xml:space="preserve">: </w:t>
      </w:r>
      <w:r>
        <w:rPr>
          <w:rFonts w:eastAsiaTheme="minorEastAsia" w:hint="eastAsia"/>
          <w:b/>
          <w:i/>
          <w:lang w:eastAsia="zh-CN"/>
        </w:rPr>
        <w:t xml:space="preserve">the simulation assumptions on link level and system level </w:t>
      </w:r>
      <w:r>
        <w:rPr>
          <w:rFonts w:eastAsiaTheme="minorEastAsia"/>
          <w:b/>
          <w:i/>
          <w:lang w:eastAsia="zh-CN"/>
        </w:rPr>
        <w:t>need to be finalized using the</w:t>
      </w:r>
      <w:r w:rsidR="008516E9">
        <w:rPr>
          <w:rFonts w:eastAsiaTheme="minorEastAsia" w:hint="eastAsia"/>
          <w:b/>
          <w:i/>
          <w:lang w:eastAsia="zh-CN"/>
        </w:rPr>
        <w:t xml:space="preserve"> </w:t>
      </w:r>
      <w:r>
        <w:rPr>
          <w:rFonts w:eastAsiaTheme="minorEastAsia" w:hint="eastAsia"/>
          <w:b/>
          <w:i/>
          <w:lang w:eastAsia="zh-CN"/>
        </w:rPr>
        <w:t xml:space="preserve">proposed </w:t>
      </w:r>
      <w:r>
        <w:rPr>
          <w:rFonts w:eastAsiaTheme="minorEastAsia"/>
          <w:b/>
          <w:i/>
          <w:lang w:eastAsia="zh-CN"/>
        </w:rPr>
        <w:t xml:space="preserve">parameters and </w:t>
      </w:r>
      <w:r>
        <w:rPr>
          <w:rFonts w:eastAsiaTheme="minorEastAsia" w:hint="eastAsia"/>
          <w:b/>
          <w:i/>
          <w:lang w:eastAsia="zh-CN"/>
        </w:rPr>
        <w:t>value</w:t>
      </w:r>
      <w:r>
        <w:rPr>
          <w:rFonts w:eastAsiaTheme="minorEastAsia"/>
          <w:b/>
          <w:i/>
          <w:lang w:eastAsia="zh-CN"/>
        </w:rPr>
        <w:t>s</w:t>
      </w:r>
      <w:r>
        <w:rPr>
          <w:rFonts w:eastAsiaTheme="minorEastAsia" w:hint="eastAsia"/>
          <w:b/>
          <w:i/>
          <w:lang w:eastAsia="zh-CN"/>
        </w:rPr>
        <w:t xml:space="preserve"> as </w:t>
      </w:r>
      <w:r w:rsidR="00E3148E">
        <w:rPr>
          <w:rFonts w:eastAsiaTheme="minorEastAsia"/>
          <w:b/>
          <w:i/>
          <w:lang w:eastAsia="zh-CN"/>
        </w:rPr>
        <w:t>the starting</w:t>
      </w:r>
      <w:r>
        <w:rPr>
          <w:rFonts w:eastAsiaTheme="minorEastAsia" w:hint="eastAsia"/>
          <w:b/>
          <w:i/>
          <w:lang w:eastAsia="zh-CN"/>
        </w:rPr>
        <w:t xml:space="preserve"> point</w:t>
      </w:r>
      <w:r>
        <w:rPr>
          <w:rFonts w:eastAsiaTheme="minorEastAsia"/>
          <w:b/>
          <w:i/>
          <w:lang w:eastAsia="zh-CN"/>
        </w:rPr>
        <w:t xml:space="preserve"> for discussion</w:t>
      </w:r>
      <w:r>
        <w:rPr>
          <w:rFonts w:eastAsiaTheme="minorEastAsia" w:hint="eastAsia"/>
          <w:b/>
          <w:i/>
          <w:lang w:eastAsia="zh-CN"/>
        </w:rPr>
        <w:t>.</w:t>
      </w:r>
    </w:p>
    <w:p w:rsidR="00B31312" w:rsidRPr="00103EDD" w:rsidRDefault="00830F4E" w:rsidP="00F47391">
      <w:pPr>
        <w:pStyle w:val="1"/>
        <w:numPr>
          <w:ilvl w:val="0"/>
          <w:numId w:val="0"/>
        </w:numPr>
        <w:ind w:left="567"/>
        <w:jc w:val="both"/>
        <w:rPr>
          <w:rFonts w:ascii="Times New Roman" w:hAnsi="Times New Roman"/>
        </w:rPr>
      </w:pPr>
      <w:r w:rsidRPr="0003648C">
        <w:rPr>
          <w:rFonts w:ascii="Times New Roman" w:hAnsi="Times New Roman"/>
        </w:rPr>
        <w:lastRenderedPageBreak/>
        <w:t>References</w:t>
      </w:r>
      <w:bookmarkStart w:id="35" w:name="_Ref427008671"/>
      <w:bookmarkStart w:id="36" w:name="_Ref427135890"/>
      <w:bookmarkEnd w:id="35"/>
      <w:bookmarkEnd w:id="36"/>
    </w:p>
    <w:p w:rsidR="006D01F1" w:rsidRPr="00604D7C" w:rsidRDefault="005B02F7" w:rsidP="006F4142">
      <w:pPr>
        <w:pStyle w:val="a0"/>
        <w:numPr>
          <w:ilvl w:val="1"/>
          <w:numId w:val="1"/>
        </w:numPr>
        <w:tabs>
          <w:tab w:val="clear" w:pos="1545"/>
          <w:tab w:val="left" w:pos="0"/>
          <w:tab w:val="left" w:pos="540"/>
        </w:tabs>
        <w:ind w:left="540" w:hangingChars="270" w:hanging="540"/>
        <w:rPr>
          <w:rFonts w:eastAsiaTheme="minorEastAsia"/>
          <w:lang w:eastAsia="zh-CN"/>
        </w:rPr>
      </w:pPr>
      <w:bookmarkStart w:id="37" w:name="OLE_LINK304"/>
      <w:bookmarkStart w:id="38" w:name="OLE_LINK305"/>
      <w:bookmarkStart w:id="39" w:name="OLE_LINK306"/>
      <w:bookmarkEnd w:id="32"/>
      <w:bookmarkEnd w:id="33"/>
      <w:bookmarkEnd w:id="34"/>
      <w:r w:rsidRPr="002E4950">
        <w:rPr>
          <w:lang w:eastAsia="zh-CN"/>
        </w:rPr>
        <w:t>RP-</w:t>
      </w:r>
      <w:r w:rsidR="00554CFA">
        <w:rPr>
          <w:rFonts w:eastAsiaTheme="minorEastAsia" w:hint="eastAsia"/>
          <w:lang w:eastAsia="zh-CN"/>
        </w:rPr>
        <w:t>181463</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 xml:space="preserve">New Study Item on </w:t>
      </w:r>
      <w:r w:rsidR="00554CFA">
        <w:rPr>
          <w:rFonts w:eastAsiaTheme="minorEastAsia" w:hint="eastAsia"/>
          <w:lang w:eastAsia="zh-CN"/>
        </w:rPr>
        <w:t>UE power saving</w:t>
      </w:r>
      <w:r w:rsidR="006D01F1">
        <w:rPr>
          <w:rFonts w:eastAsiaTheme="minorEastAsia"/>
          <w:iCs/>
          <w:lang w:eastAsia="zh-CN"/>
        </w:rPr>
        <w:t>”</w:t>
      </w:r>
      <w:bookmarkStart w:id="40" w:name="OLE_LINK33"/>
      <w:bookmarkStart w:id="41" w:name="OLE_LINK38"/>
      <w:bookmarkStart w:id="42" w:name="OLE_LINK39"/>
      <w:r w:rsidR="006D01F1">
        <w:rPr>
          <w:rFonts w:eastAsiaTheme="minorEastAsia" w:hint="eastAsia"/>
          <w:iCs/>
          <w:lang w:eastAsia="zh-CN"/>
        </w:rPr>
        <w:t xml:space="preserve">, </w:t>
      </w:r>
      <w:bookmarkEnd w:id="40"/>
      <w:bookmarkEnd w:id="41"/>
      <w:bookmarkEnd w:id="42"/>
      <w:r w:rsidR="00B76D20">
        <w:rPr>
          <w:rFonts w:eastAsiaTheme="minorEastAsia" w:hint="eastAsia"/>
          <w:lang w:eastAsia="zh-CN"/>
        </w:rPr>
        <w:t>CATT</w:t>
      </w:r>
      <w:r w:rsidR="000A194E">
        <w:rPr>
          <w:rFonts w:eastAsiaTheme="minorEastAsia" w:hint="eastAsia"/>
          <w:lang w:eastAsia="zh-CN"/>
        </w:rPr>
        <w:t>,</w:t>
      </w:r>
      <w:bookmarkEnd w:id="37"/>
      <w:bookmarkEnd w:id="38"/>
      <w:bookmarkEnd w:id="39"/>
      <w:r w:rsidR="00604D7C" w:rsidRPr="00604D7C">
        <w:rPr>
          <w:rFonts w:eastAsiaTheme="minorEastAsia"/>
          <w:lang w:eastAsia="zh-CN"/>
        </w:rPr>
        <w:t xml:space="preserve"> CMCC, vivo</w:t>
      </w:r>
      <w:r w:rsidR="00604D7C" w:rsidRPr="00604D7C">
        <w:rPr>
          <w:rFonts w:eastAsiaTheme="minorEastAsia" w:hint="eastAsia"/>
          <w:lang w:eastAsia="zh-CN"/>
        </w:rPr>
        <w:t>, CATR, Qualcomm</w:t>
      </w:r>
      <w:r w:rsidR="00604D7C" w:rsidRPr="00604D7C">
        <w:rPr>
          <w:rFonts w:eastAsiaTheme="minorEastAsia"/>
          <w:lang w:eastAsia="zh-CN"/>
        </w:rPr>
        <w:t>, Media</w:t>
      </w:r>
      <w:r w:rsidR="009D683F">
        <w:rPr>
          <w:rFonts w:eastAsiaTheme="minorEastAsia" w:hint="eastAsia"/>
          <w:lang w:eastAsia="zh-CN"/>
        </w:rPr>
        <w:t xml:space="preserve"> </w:t>
      </w:r>
      <w:r w:rsidR="00604D7C" w:rsidRPr="00604D7C">
        <w:rPr>
          <w:rFonts w:eastAsiaTheme="minorEastAsia"/>
          <w:lang w:eastAsia="zh-CN"/>
        </w:rPr>
        <w:t>Tek</w:t>
      </w:r>
      <w:r w:rsidR="00FF7E54">
        <w:rPr>
          <w:rFonts w:eastAsiaTheme="minorEastAsia" w:hint="eastAsia"/>
          <w:lang w:eastAsia="zh-CN"/>
        </w:rPr>
        <w:t>.</w:t>
      </w:r>
    </w:p>
    <w:p w:rsidR="00B02920" w:rsidRPr="00B02920" w:rsidRDefault="00F939FD" w:rsidP="00B02920">
      <w:pPr>
        <w:pStyle w:val="a0"/>
        <w:numPr>
          <w:ilvl w:val="1"/>
          <w:numId w:val="1"/>
        </w:numPr>
        <w:tabs>
          <w:tab w:val="clear" w:pos="1545"/>
          <w:tab w:val="left" w:pos="0"/>
          <w:tab w:val="left" w:pos="540"/>
        </w:tabs>
        <w:ind w:left="540" w:hangingChars="270" w:hanging="540"/>
        <w:rPr>
          <w:rFonts w:eastAsia="宋体"/>
          <w:lang w:eastAsia="zh-CN"/>
        </w:rPr>
      </w:pPr>
      <w:bookmarkStart w:id="43" w:name="_Ref523402016"/>
      <w:r>
        <w:rPr>
          <w:rFonts w:eastAsiaTheme="minorEastAsia" w:hint="eastAsia"/>
          <w:iCs/>
          <w:lang w:eastAsia="zh-CN"/>
        </w:rPr>
        <w:t>ITU-R M.2412</w:t>
      </w:r>
      <w:r w:rsidR="007F75DD">
        <w:rPr>
          <w:rFonts w:eastAsiaTheme="minorEastAsia" w:hint="eastAsia"/>
          <w:iCs/>
          <w:lang w:eastAsia="zh-CN"/>
        </w:rPr>
        <w:t>-0</w:t>
      </w:r>
      <w:r>
        <w:rPr>
          <w:rFonts w:eastAsiaTheme="minorEastAsia" w:hint="eastAsia"/>
          <w:iCs/>
          <w:lang w:eastAsia="zh-CN"/>
        </w:rPr>
        <w:t>,</w:t>
      </w:r>
      <w:r w:rsidR="00B02920" w:rsidRPr="00B02920">
        <w:rPr>
          <w:rFonts w:eastAsiaTheme="minorEastAsia"/>
          <w:iCs/>
        </w:rPr>
        <w:t xml:space="preserve"> </w:t>
      </w:r>
      <w:bookmarkStart w:id="44" w:name="OLE_LINK13"/>
      <w:bookmarkStart w:id="45" w:name="OLE_LINK35"/>
      <w:bookmarkStart w:id="46" w:name="OLE_LINK36"/>
      <w:bookmarkStart w:id="47" w:name="OLE_LINK37"/>
      <w:r w:rsidR="00D45164">
        <w:rPr>
          <w:rFonts w:eastAsiaTheme="minorEastAsia"/>
          <w:iCs/>
          <w:lang w:eastAsia="zh-CN"/>
        </w:rPr>
        <w:t>“</w:t>
      </w:r>
      <w:bookmarkEnd w:id="44"/>
      <w:bookmarkEnd w:id="45"/>
      <w:r w:rsidR="00B02920" w:rsidRPr="00B02920">
        <w:rPr>
          <w:rFonts w:eastAsiaTheme="minorEastAsia"/>
          <w:iCs/>
        </w:rPr>
        <w:t>Guidelines for evaluation of radio interface technologies for IMT-2020</w:t>
      </w:r>
      <w:r w:rsidR="00D45164">
        <w:rPr>
          <w:rFonts w:eastAsiaTheme="minorEastAsia"/>
          <w:iCs/>
          <w:lang w:eastAsia="zh-CN"/>
        </w:rPr>
        <w:t>”</w:t>
      </w:r>
      <w:r w:rsidR="00B02920">
        <w:rPr>
          <w:rFonts w:eastAsiaTheme="minorEastAsia" w:hint="eastAsia"/>
          <w:iCs/>
          <w:lang w:eastAsia="zh-CN"/>
        </w:rPr>
        <w:t>,</w:t>
      </w:r>
      <w:bookmarkEnd w:id="46"/>
      <w:bookmarkEnd w:id="47"/>
      <w:r w:rsidR="00B02920" w:rsidRPr="00B02920">
        <w:rPr>
          <w:rFonts w:eastAsiaTheme="minorEastAsia" w:hint="eastAsia"/>
          <w:iCs/>
          <w:lang w:eastAsia="zh-CN"/>
        </w:rPr>
        <w:t xml:space="preserve"> </w:t>
      </w:r>
      <w:r w:rsidR="00B02920">
        <w:rPr>
          <w:rFonts w:eastAsiaTheme="minorEastAsia" w:hint="eastAsia"/>
          <w:iCs/>
          <w:lang w:eastAsia="zh-CN"/>
        </w:rPr>
        <w:t>10/2017</w:t>
      </w:r>
      <w:bookmarkEnd w:id="43"/>
    </w:p>
    <w:p w:rsidR="00B02920" w:rsidRPr="007F2B44" w:rsidRDefault="00C31089" w:rsidP="006F4142">
      <w:pPr>
        <w:pStyle w:val="a0"/>
        <w:numPr>
          <w:ilvl w:val="1"/>
          <w:numId w:val="1"/>
        </w:numPr>
        <w:tabs>
          <w:tab w:val="clear" w:pos="1545"/>
          <w:tab w:val="left" w:pos="0"/>
          <w:tab w:val="left" w:pos="540"/>
        </w:tabs>
        <w:ind w:left="540" w:hangingChars="270" w:hanging="540"/>
        <w:rPr>
          <w:rFonts w:eastAsia="宋体"/>
          <w:lang w:eastAsia="zh-CN"/>
        </w:rPr>
      </w:pPr>
      <w:bookmarkStart w:id="48" w:name="OLE_LINK21"/>
      <w:bookmarkStart w:id="49" w:name="OLE_LINK22"/>
      <w:bookmarkStart w:id="50" w:name="_Ref523402541"/>
      <w:r w:rsidRPr="00183156">
        <w:rPr>
          <w:rFonts w:eastAsiaTheme="minorEastAsia"/>
          <w:lang w:eastAsia="zh-CN"/>
        </w:rPr>
        <w:t>R1-1808279</w:t>
      </w:r>
      <w:bookmarkEnd w:id="48"/>
      <w:bookmarkEnd w:id="49"/>
      <w:r w:rsidRPr="00183156">
        <w:rPr>
          <w:rFonts w:eastAsiaTheme="minorEastAsia" w:hint="eastAsia"/>
          <w:lang w:eastAsia="zh-CN"/>
        </w:rPr>
        <w:t>,</w:t>
      </w:r>
      <w:r w:rsidR="00DE65C9" w:rsidRPr="00183156">
        <w:rPr>
          <w:rFonts w:eastAsiaTheme="minorEastAsia"/>
          <w:lang w:eastAsia="zh-CN"/>
        </w:rPr>
        <w:t xml:space="preserve"> </w:t>
      </w:r>
      <w:r w:rsidR="00DE65C9">
        <w:rPr>
          <w:rFonts w:eastAsiaTheme="minorEastAsia"/>
          <w:iCs/>
          <w:lang w:eastAsia="zh-CN"/>
        </w:rPr>
        <w:t>“</w:t>
      </w:r>
      <w:r w:rsidRPr="00183156">
        <w:rPr>
          <w:rFonts w:eastAsiaTheme="minorEastAsia"/>
          <w:lang w:eastAsia="zh-CN"/>
        </w:rPr>
        <w:t>UE power consumption adaptation based on traffic type</w:t>
      </w:r>
      <w:r>
        <w:rPr>
          <w:rFonts w:eastAsiaTheme="minorEastAsia"/>
          <w:lang w:eastAsia="zh-CN"/>
        </w:rPr>
        <w:t>”</w:t>
      </w:r>
      <w:r>
        <w:rPr>
          <w:rFonts w:eastAsiaTheme="minorEastAsia" w:hint="eastAsia"/>
          <w:lang w:eastAsia="zh-CN"/>
        </w:rPr>
        <w:t>, M</w:t>
      </w:r>
      <w:r w:rsidR="00A84810">
        <w:rPr>
          <w:rFonts w:eastAsiaTheme="minorEastAsia" w:hint="eastAsia"/>
          <w:lang w:eastAsia="zh-CN"/>
        </w:rPr>
        <w:t xml:space="preserve">edia </w:t>
      </w:r>
      <w:r w:rsidR="000B1477">
        <w:rPr>
          <w:rFonts w:eastAsiaTheme="minorEastAsia" w:hint="eastAsia"/>
          <w:lang w:eastAsia="zh-CN"/>
        </w:rPr>
        <w:t>T</w:t>
      </w:r>
      <w:r w:rsidR="00D44F88">
        <w:rPr>
          <w:rFonts w:eastAsiaTheme="minorEastAsia" w:hint="eastAsia"/>
          <w:lang w:eastAsia="zh-CN"/>
        </w:rPr>
        <w:t>e</w:t>
      </w:r>
      <w:r w:rsidR="00A84810">
        <w:rPr>
          <w:rFonts w:eastAsiaTheme="minorEastAsia" w:hint="eastAsia"/>
          <w:lang w:eastAsia="zh-CN"/>
        </w:rPr>
        <w:t>k</w:t>
      </w:r>
      <w:bookmarkEnd w:id="50"/>
    </w:p>
    <w:sectPr w:rsidR="00B02920" w:rsidRPr="007F2B44" w:rsidSect="00003475">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8F9" w:rsidRDefault="00C248F9">
      <w:r>
        <w:separator/>
      </w:r>
    </w:p>
  </w:endnote>
  <w:endnote w:type="continuationSeparator" w:id="0">
    <w:p w:rsidR="00C248F9" w:rsidRDefault="00C248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8F9" w:rsidRDefault="00C248F9">
      <w:r>
        <w:separator/>
      </w:r>
    </w:p>
  </w:footnote>
  <w:footnote w:type="continuationSeparator" w:id="0">
    <w:p w:rsidR="00C248F9" w:rsidRDefault="00C248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A97" w:rsidRPr="001A329E" w:rsidRDefault="00EA3A97">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44087E"/>
    <w:multiLevelType w:val="hybridMultilevel"/>
    <w:tmpl w:val="D2CC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D158AC"/>
    <w:multiLevelType w:val="hybridMultilevel"/>
    <w:tmpl w:val="E41E076A"/>
    <w:lvl w:ilvl="0" w:tplc="E7E61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AC2974"/>
    <w:multiLevelType w:val="multilevel"/>
    <w:tmpl w:val="384410A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
    <w:nsid w:val="14FA7A15"/>
    <w:multiLevelType w:val="hybridMultilevel"/>
    <w:tmpl w:val="B0D8B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9C3EE5"/>
    <w:multiLevelType w:val="hybridMultilevel"/>
    <w:tmpl w:val="53F4120C"/>
    <w:lvl w:ilvl="0" w:tplc="73482858">
      <w:start w:val="1"/>
      <w:numFmt w:val="bullet"/>
      <w:lvlText w:val="−"/>
      <w:lvlJc w:val="left"/>
      <w:pPr>
        <w:ind w:left="758" w:hanging="420"/>
      </w:pPr>
      <w:rPr>
        <w:rFonts w:ascii="Calibri" w:hAnsi="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6">
    <w:nsid w:val="16A323EE"/>
    <w:multiLevelType w:val="hybridMultilevel"/>
    <w:tmpl w:val="F13E6B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8">
    <w:nsid w:val="1B02429E"/>
    <w:multiLevelType w:val="hybridMultilevel"/>
    <w:tmpl w:val="E6387982"/>
    <w:lvl w:ilvl="0" w:tplc="0B422F52">
      <w:start w:val="1"/>
      <w:numFmt w:val="bullet"/>
      <w:lvlText w:val=""/>
      <w:lvlJc w:val="left"/>
      <w:pPr>
        <w:tabs>
          <w:tab w:val="num" w:pos="720"/>
        </w:tabs>
        <w:ind w:left="720" w:hanging="360"/>
      </w:pPr>
      <w:rPr>
        <w:rFonts w:ascii="Wingdings 2" w:hAnsi="Wingdings 2" w:hint="default"/>
      </w:rPr>
    </w:lvl>
    <w:lvl w:ilvl="1" w:tplc="DDFCC072" w:tentative="1">
      <w:start w:val="1"/>
      <w:numFmt w:val="bullet"/>
      <w:lvlText w:val=""/>
      <w:lvlJc w:val="left"/>
      <w:pPr>
        <w:tabs>
          <w:tab w:val="num" w:pos="1440"/>
        </w:tabs>
        <w:ind w:left="1440" w:hanging="360"/>
      </w:pPr>
      <w:rPr>
        <w:rFonts w:ascii="Wingdings 2" w:hAnsi="Wingdings 2" w:hint="default"/>
      </w:rPr>
    </w:lvl>
    <w:lvl w:ilvl="2" w:tplc="6CA2F85A" w:tentative="1">
      <w:start w:val="1"/>
      <w:numFmt w:val="bullet"/>
      <w:lvlText w:val=""/>
      <w:lvlJc w:val="left"/>
      <w:pPr>
        <w:tabs>
          <w:tab w:val="num" w:pos="2160"/>
        </w:tabs>
        <w:ind w:left="2160" w:hanging="360"/>
      </w:pPr>
      <w:rPr>
        <w:rFonts w:ascii="Wingdings 2" w:hAnsi="Wingdings 2" w:hint="default"/>
      </w:rPr>
    </w:lvl>
    <w:lvl w:ilvl="3" w:tplc="57DC1E60" w:tentative="1">
      <w:start w:val="1"/>
      <w:numFmt w:val="bullet"/>
      <w:lvlText w:val=""/>
      <w:lvlJc w:val="left"/>
      <w:pPr>
        <w:tabs>
          <w:tab w:val="num" w:pos="2880"/>
        </w:tabs>
        <w:ind w:left="2880" w:hanging="360"/>
      </w:pPr>
      <w:rPr>
        <w:rFonts w:ascii="Wingdings 2" w:hAnsi="Wingdings 2" w:hint="default"/>
      </w:rPr>
    </w:lvl>
    <w:lvl w:ilvl="4" w:tplc="9B7C77F2" w:tentative="1">
      <w:start w:val="1"/>
      <w:numFmt w:val="bullet"/>
      <w:lvlText w:val=""/>
      <w:lvlJc w:val="left"/>
      <w:pPr>
        <w:tabs>
          <w:tab w:val="num" w:pos="3600"/>
        </w:tabs>
        <w:ind w:left="3600" w:hanging="360"/>
      </w:pPr>
      <w:rPr>
        <w:rFonts w:ascii="Wingdings 2" w:hAnsi="Wingdings 2" w:hint="default"/>
      </w:rPr>
    </w:lvl>
    <w:lvl w:ilvl="5" w:tplc="EC50678A" w:tentative="1">
      <w:start w:val="1"/>
      <w:numFmt w:val="bullet"/>
      <w:lvlText w:val=""/>
      <w:lvlJc w:val="left"/>
      <w:pPr>
        <w:tabs>
          <w:tab w:val="num" w:pos="4320"/>
        </w:tabs>
        <w:ind w:left="4320" w:hanging="360"/>
      </w:pPr>
      <w:rPr>
        <w:rFonts w:ascii="Wingdings 2" w:hAnsi="Wingdings 2" w:hint="default"/>
      </w:rPr>
    </w:lvl>
    <w:lvl w:ilvl="6" w:tplc="709C91AE" w:tentative="1">
      <w:start w:val="1"/>
      <w:numFmt w:val="bullet"/>
      <w:lvlText w:val=""/>
      <w:lvlJc w:val="left"/>
      <w:pPr>
        <w:tabs>
          <w:tab w:val="num" w:pos="5040"/>
        </w:tabs>
        <w:ind w:left="5040" w:hanging="360"/>
      </w:pPr>
      <w:rPr>
        <w:rFonts w:ascii="Wingdings 2" w:hAnsi="Wingdings 2" w:hint="default"/>
      </w:rPr>
    </w:lvl>
    <w:lvl w:ilvl="7" w:tplc="5458390C" w:tentative="1">
      <w:start w:val="1"/>
      <w:numFmt w:val="bullet"/>
      <w:lvlText w:val=""/>
      <w:lvlJc w:val="left"/>
      <w:pPr>
        <w:tabs>
          <w:tab w:val="num" w:pos="5760"/>
        </w:tabs>
        <w:ind w:left="5760" w:hanging="360"/>
      </w:pPr>
      <w:rPr>
        <w:rFonts w:ascii="Wingdings 2" w:hAnsi="Wingdings 2" w:hint="default"/>
      </w:rPr>
    </w:lvl>
    <w:lvl w:ilvl="8" w:tplc="CB24B6E2" w:tentative="1">
      <w:start w:val="1"/>
      <w:numFmt w:val="bullet"/>
      <w:lvlText w:val=""/>
      <w:lvlJc w:val="left"/>
      <w:pPr>
        <w:tabs>
          <w:tab w:val="num" w:pos="6480"/>
        </w:tabs>
        <w:ind w:left="6480" w:hanging="360"/>
      </w:pPr>
      <w:rPr>
        <w:rFonts w:ascii="Wingdings 2" w:hAnsi="Wingdings 2" w:hint="default"/>
      </w:rPr>
    </w:lvl>
  </w:abstractNum>
  <w:abstractNum w:abstractNumId="9">
    <w:nsid w:val="1FB75671"/>
    <w:multiLevelType w:val="hybridMultilevel"/>
    <w:tmpl w:val="B9267126"/>
    <w:lvl w:ilvl="0" w:tplc="633ECE1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073A55"/>
    <w:multiLevelType w:val="hybridMultilevel"/>
    <w:tmpl w:val="FB220824"/>
    <w:lvl w:ilvl="0" w:tplc="73482858">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2EB22975"/>
    <w:multiLevelType w:val="hybridMultilevel"/>
    <w:tmpl w:val="536EF524"/>
    <w:lvl w:ilvl="0" w:tplc="B0AE8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23C5330"/>
    <w:multiLevelType w:val="hybridMultilevel"/>
    <w:tmpl w:val="32FA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DF7170"/>
    <w:multiLevelType w:val="hybridMultilevel"/>
    <w:tmpl w:val="0134A0AC"/>
    <w:lvl w:ilvl="0" w:tplc="12F82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06306A"/>
    <w:multiLevelType w:val="hybridMultilevel"/>
    <w:tmpl w:val="6CDE1DE8"/>
    <w:lvl w:ilvl="0" w:tplc="47B2E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E66105"/>
    <w:multiLevelType w:val="hybridMultilevel"/>
    <w:tmpl w:val="9C6079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B23667"/>
    <w:multiLevelType w:val="hybridMultilevel"/>
    <w:tmpl w:val="AE1A8FC8"/>
    <w:lvl w:ilvl="0" w:tplc="73482858">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41EF2915"/>
    <w:multiLevelType w:val="hybridMultilevel"/>
    <w:tmpl w:val="6FEE7D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7F7A16"/>
    <w:multiLevelType w:val="hybridMultilevel"/>
    <w:tmpl w:val="EC66B98E"/>
    <w:lvl w:ilvl="0" w:tplc="4F806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1C2FF9"/>
    <w:multiLevelType w:val="hybridMultilevel"/>
    <w:tmpl w:val="F2344C22"/>
    <w:lvl w:ilvl="0" w:tplc="E7E61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0A6389"/>
    <w:multiLevelType w:val="hybridMultilevel"/>
    <w:tmpl w:val="83804D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A858A1"/>
    <w:multiLevelType w:val="hybridMultilevel"/>
    <w:tmpl w:val="C07834B2"/>
    <w:lvl w:ilvl="0" w:tplc="023E3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DF7104A"/>
    <w:multiLevelType w:val="hybridMultilevel"/>
    <w:tmpl w:val="90047E60"/>
    <w:lvl w:ilvl="0" w:tplc="1EC6D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0A0538"/>
    <w:multiLevelType w:val="hybridMultilevel"/>
    <w:tmpl w:val="F044E53E"/>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387C01"/>
    <w:multiLevelType w:val="hybridMultilevel"/>
    <w:tmpl w:val="8F0064FE"/>
    <w:lvl w:ilvl="0" w:tplc="75384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BE0119"/>
    <w:multiLevelType w:val="hybridMultilevel"/>
    <w:tmpl w:val="E41E076A"/>
    <w:lvl w:ilvl="0" w:tplc="E7E61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664679B"/>
    <w:multiLevelType w:val="hybridMultilevel"/>
    <w:tmpl w:val="2B14F7C4"/>
    <w:lvl w:ilvl="0" w:tplc="73EC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1C3357"/>
    <w:multiLevelType w:val="hybridMultilevel"/>
    <w:tmpl w:val="F726292C"/>
    <w:lvl w:ilvl="0" w:tplc="E332A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A8710D0"/>
    <w:multiLevelType w:val="hybridMultilevel"/>
    <w:tmpl w:val="F2344C22"/>
    <w:lvl w:ilvl="0" w:tplc="E7E61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B57349C"/>
    <w:multiLevelType w:val="hybridMultilevel"/>
    <w:tmpl w:val="177416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060173"/>
    <w:multiLevelType w:val="hybridMultilevel"/>
    <w:tmpl w:val="A1D63000"/>
    <w:lvl w:ilvl="0" w:tplc="DCF662F2">
      <w:start w:val="1"/>
      <w:numFmt w:val="bullet"/>
      <w:lvlText w:val="•"/>
      <w:lvlJc w:val="left"/>
      <w:pPr>
        <w:tabs>
          <w:tab w:val="num" w:pos="720"/>
        </w:tabs>
        <w:ind w:left="720" w:hanging="360"/>
      </w:pPr>
      <w:rPr>
        <w:rFonts w:ascii="Arial" w:hAnsi="Arial" w:hint="default"/>
      </w:rPr>
    </w:lvl>
    <w:lvl w:ilvl="1" w:tplc="65689E2A" w:tentative="1">
      <w:start w:val="1"/>
      <w:numFmt w:val="bullet"/>
      <w:lvlText w:val="•"/>
      <w:lvlJc w:val="left"/>
      <w:pPr>
        <w:tabs>
          <w:tab w:val="num" w:pos="1440"/>
        </w:tabs>
        <w:ind w:left="1440" w:hanging="360"/>
      </w:pPr>
      <w:rPr>
        <w:rFonts w:ascii="Arial" w:hAnsi="Arial" w:hint="default"/>
      </w:rPr>
    </w:lvl>
    <w:lvl w:ilvl="2" w:tplc="1CAC52AA" w:tentative="1">
      <w:start w:val="1"/>
      <w:numFmt w:val="bullet"/>
      <w:lvlText w:val="•"/>
      <w:lvlJc w:val="left"/>
      <w:pPr>
        <w:tabs>
          <w:tab w:val="num" w:pos="2160"/>
        </w:tabs>
        <w:ind w:left="2160" w:hanging="360"/>
      </w:pPr>
      <w:rPr>
        <w:rFonts w:ascii="Arial" w:hAnsi="Arial" w:hint="default"/>
      </w:rPr>
    </w:lvl>
    <w:lvl w:ilvl="3" w:tplc="9E3CF6A0" w:tentative="1">
      <w:start w:val="1"/>
      <w:numFmt w:val="bullet"/>
      <w:lvlText w:val="•"/>
      <w:lvlJc w:val="left"/>
      <w:pPr>
        <w:tabs>
          <w:tab w:val="num" w:pos="2880"/>
        </w:tabs>
        <w:ind w:left="2880" w:hanging="360"/>
      </w:pPr>
      <w:rPr>
        <w:rFonts w:ascii="Arial" w:hAnsi="Arial" w:hint="default"/>
      </w:rPr>
    </w:lvl>
    <w:lvl w:ilvl="4" w:tplc="DE365B4A" w:tentative="1">
      <w:start w:val="1"/>
      <w:numFmt w:val="bullet"/>
      <w:lvlText w:val="•"/>
      <w:lvlJc w:val="left"/>
      <w:pPr>
        <w:tabs>
          <w:tab w:val="num" w:pos="3600"/>
        </w:tabs>
        <w:ind w:left="3600" w:hanging="360"/>
      </w:pPr>
      <w:rPr>
        <w:rFonts w:ascii="Arial" w:hAnsi="Arial" w:hint="default"/>
      </w:rPr>
    </w:lvl>
    <w:lvl w:ilvl="5" w:tplc="AC026206" w:tentative="1">
      <w:start w:val="1"/>
      <w:numFmt w:val="bullet"/>
      <w:lvlText w:val="•"/>
      <w:lvlJc w:val="left"/>
      <w:pPr>
        <w:tabs>
          <w:tab w:val="num" w:pos="4320"/>
        </w:tabs>
        <w:ind w:left="4320" w:hanging="360"/>
      </w:pPr>
      <w:rPr>
        <w:rFonts w:ascii="Arial" w:hAnsi="Arial" w:hint="default"/>
      </w:rPr>
    </w:lvl>
    <w:lvl w:ilvl="6" w:tplc="DD823ED2" w:tentative="1">
      <w:start w:val="1"/>
      <w:numFmt w:val="bullet"/>
      <w:lvlText w:val="•"/>
      <w:lvlJc w:val="left"/>
      <w:pPr>
        <w:tabs>
          <w:tab w:val="num" w:pos="5040"/>
        </w:tabs>
        <w:ind w:left="5040" w:hanging="360"/>
      </w:pPr>
      <w:rPr>
        <w:rFonts w:ascii="Arial" w:hAnsi="Arial" w:hint="default"/>
      </w:rPr>
    </w:lvl>
    <w:lvl w:ilvl="7" w:tplc="88BE53AE" w:tentative="1">
      <w:start w:val="1"/>
      <w:numFmt w:val="bullet"/>
      <w:lvlText w:val="•"/>
      <w:lvlJc w:val="left"/>
      <w:pPr>
        <w:tabs>
          <w:tab w:val="num" w:pos="5760"/>
        </w:tabs>
        <w:ind w:left="5760" w:hanging="360"/>
      </w:pPr>
      <w:rPr>
        <w:rFonts w:ascii="Arial" w:hAnsi="Arial" w:hint="default"/>
      </w:rPr>
    </w:lvl>
    <w:lvl w:ilvl="8" w:tplc="A46AEFD0" w:tentative="1">
      <w:start w:val="1"/>
      <w:numFmt w:val="bullet"/>
      <w:lvlText w:val="•"/>
      <w:lvlJc w:val="left"/>
      <w:pPr>
        <w:tabs>
          <w:tab w:val="num" w:pos="6480"/>
        </w:tabs>
        <w:ind w:left="6480" w:hanging="360"/>
      </w:pPr>
      <w:rPr>
        <w:rFonts w:ascii="Arial" w:hAnsi="Arial" w:hint="default"/>
      </w:rPr>
    </w:lvl>
  </w:abstractNum>
  <w:abstractNum w:abstractNumId="33">
    <w:nsid w:val="706822EB"/>
    <w:multiLevelType w:val="hybridMultilevel"/>
    <w:tmpl w:val="A724AC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764F73"/>
    <w:multiLevelType w:val="hybridMultilevel"/>
    <w:tmpl w:val="524EC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C349AB"/>
    <w:multiLevelType w:val="hybridMultilevel"/>
    <w:tmpl w:val="F0FCBC3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A53A78"/>
    <w:multiLevelType w:val="hybridMultilevel"/>
    <w:tmpl w:val="66DA410C"/>
    <w:lvl w:ilvl="0" w:tplc="A08CB6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C20AA0"/>
    <w:multiLevelType w:val="hybridMultilevel"/>
    <w:tmpl w:val="86AACB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ED18BC"/>
    <w:multiLevelType w:val="multilevel"/>
    <w:tmpl w:val="BBEAB29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nsid w:val="7CEC30F7"/>
    <w:multiLevelType w:val="hybridMultilevel"/>
    <w:tmpl w:val="94D099F6"/>
    <w:lvl w:ilvl="0" w:tplc="69DA4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F51A0C"/>
    <w:multiLevelType w:val="hybridMultilevel"/>
    <w:tmpl w:val="2318B442"/>
    <w:lvl w:ilvl="0" w:tplc="62EEA088">
      <w:start w:val="2"/>
      <w:numFmt w:val="bullet"/>
      <w:lvlText w:val="-"/>
      <w:lvlJc w:val="left"/>
      <w:pPr>
        <w:ind w:left="1800" w:hanging="360"/>
      </w:pPr>
      <w:rPr>
        <w:rFonts w:ascii="Times New Roman" w:eastAsiaTheme="minorEastAsia" w:hAnsi="Times New Roman" w:cs="Times New Roman" w:hint="default"/>
        <w:b/>
        <w:i/>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num w:numId="1">
    <w:abstractNumId w:val="0"/>
  </w:num>
  <w:num w:numId="2">
    <w:abstractNumId w:val="22"/>
  </w:num>
  <w:num w:numId="3">
    <w:abstractNumId w:val="38"/>
  </w:num>
  <w:num w:numId="4">
    <w:abstractNumId w:val="25"/>
  </w:num>
  <w:num w:numId="5">
    <w:abstractNumId w:val="35"/>
  </w:num>
  <w:num w:numId="6">
    <w:abstractNumId w:val="40"/>
  </w:num>
  <w:num w:numId="7">
    <w:abstractNumId w:val="38"/>
  </w:num>
  <w:num w:numId="8">
    <w:abstractNumId w:val="20"/>
  </w:num>
  <w:num w:numId="9">
    <w:abstractNumId w:val="7"/>
  </w:num>
  <w:num w:numId="10">
    <w:abstractNumId w:val="23"/>
  </w:num>
  <w:num w:numId="11">
    <w:abstractNumId w:val="30"/>
  </w:num>
  <w:num w:numId="12">
    <w:abstractNumId w:val="39"/>
  </w:num>
  <w:num w:numId="13">
    <w:abstractNumId w:val="28"/>
  </w:num>
  <w:num w:numId="14">
    <w:abstractNumId w:val="24"/>
  </w:num>
  <w:num w:numId="15">
    <w:abstractNumId w:val="26"/>
  </w:num>
  <w:num w:numId="16">
    <w:abstractNumId w:val="14"/>
  </w:num>
  <w:num w:numId="17">
    <w:abstractNumId w:val="32"/>
  </w:num>
  <w:num w:numId="18">
    <w:abstractNumId w:val="36"/>
  </w:num>
  <w:num w:numId="19">
    <w:abstractNumId w:val="29"/>
  </w:num>
  <w:num w:numId="20">
    <w:abstractNumId w:val="19"/>
  </w:num>
  <w:num w:numId="21">
    <w:abstractNumId w:val="2"/>
  </w:num>
  <w:num w:numId="22">
    <w:abstractNumId w:val="10"/>
  </w:num>
  <w:num w:numId="23">
    <w:abstractNumId w:val="16"/>
  </w:num>
  <w:num w:numId="24">
    <w:abstractNumId w:val="5"/>
  </w:num>
  <w:num w:numId="25">
    <w:abstractNumId w:val="13"/>
  </w:num>
  <w:num w:numId="26">
    <w:abstractNumId w:val="11"/>
  </w:num>
  <w:num w:numId="27">
    <w:abstractNumId w:val="18"/>
  </w:num>
  <w:num w:numId="28">
    <w:abstractNumId w:val="27"/>
  </w:num>
  <w:num w:numId="29">
    <w:abstractNumId w:val="21"/>
  </w:num>
  <w:num w:numId="30">
    <w:abstractNumId w:val="38"/>
  </w:num>
  <w:num w:numId="31">
    <w:abstractNumId w:val="3"/>
  </w:num>
  <w:num w:numId="32">
    <w:abstractNumId w:val="8"/>
  </w:num>
  <w:num w:numId="33">
    <w:abstractNumId w:val="4"/>
  </w:num>
  <w:num w:numId="34">
    <w:abstractNumId w:val="1"/>
  </w:num>
  <w:num w:numId="35">
    <w:abstractNumId w:val="34"/>
  </w:num>
  <w:num w:numId="36">
    <w:abstractNumId w:val="12"/>
  </w:num>
  <w:num w:numId="37">
    <w:abstractNumId w:val="9"/>
  </w:num>
  <w:num w:numId="38">
    <w:abstractNumId w:val="31"/>
  </w:num>
  <w:num w:numId="39">
    <w:abstractNumId w:val="33"/>
  </w:num>
  <w:num w:numId="40">
    <w:abstractNumId w:val="15"/>
  </w:num>
  <w:num w:numId="41">
    <w:abstractNumId w:val="17"/>
  </w:num>
  <w:num w:numId="42">
    <w:abstractNumId w:val="6"/>
  </w:num>
  <w:num w:numId="43">
    <w:abstractNumId w:val="3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45506"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6B1"/>
    <w:rsid w:val="0000076A"/>
    <w:rsid w:val="000008D7"/>
    <w:rsid w:val="00000D8A"/>
    <w:rsid w:val="000010C3"/>
    <w:rsid w:val="00001259"/>
    <w:rsid w:val="00001569"/>
    <w:rsid w:val="0000191B"/>
    <w:rsid w:val="00001FE6"/>
    <w:rsid w:val="00002421"/>
    <w:rsid w:val="00002C46"/>
    <w:rsid w:val="00002EDA"/>
    <w:rsid w:val="00002F3D"/>
    <w:rsid w:val="0000314F"/>
    <w:rsid w:val="00003475"/>
    <w:rsid w:val="000034A7"/>
    <w:rsid w:val="0000351A"/>
    <w:rsid w:val="00003815"/>
    <w:rsid w:val="00003CDA"/>
    <w:rsid w:val="0000461D"/>
    <w:rsid w:val="00004A77"/>
    <w:rsid w:val="00004B9D"/>
    <w:rsid w:val="00004F48"/>
    <w:rsid w:val="000051E0"/>
    <w:rsid w:val="0000536E"/>
    <w:rsid w:val="0000537F"/>
    <w:rsid w:val="000057C8"/>
    <w:rsid w:val="00005F97"/>
    <w:rsid w:val="0000655A"/>
    <w:rsid w:val="00006E4A"/>
    <w:rsid w:val="00007082"/>
    <w:rsid w:val="0000716F"/>
    <w:rsid w:val="000072F3"/>
    <w:rsid w:val="000076DC"/>
    <w:rsid w:val="000077A1"/>
    <w:rsid w:val="00007DFC"/>
    <w:rsid w:val="00010231"/>
    <w:rsid w:val="000105A9"/>
    <w:rsid w:val="000105C8"/>
    <w:rsid w:val="000105D9"/>
    <w:rsid w:val="0001091E"/>
    <w:rsid w:val="00010A87"/>
    <w:rsid w:val="00010B00"/>
    <w:rsid w:val="00010FB9"/>
    <w:rsid w:val="00011014"/>
    <w:rsid w:val="00011B58"/>
    <w:rsid w:val="00011C70"/>
    <w:rsid w:val="00011C87"/>
    <w:rsid w:val="00011E3A"/>
    <w:rsid w:val="00011EC7"/>
    <w:rsid w:val="00012193"/>
    <w:rsid w:val="000126A0"/>
    <w:rsid w:val="000128B2"/>
    <w:rsid w:val="00012A5D"/>
    <w:rsid w:val="00012BC4"/>
    <w:rsid w:val="00012BCD"/>
    <w:rsid w:val="00012D9F"/>
    <w:rsid w:val="00013227"/>
    <w:rsid w:val="00013FE3"/>
    <w:rsid w:val="0001428D"/>
    <w:rsid w:val="00014401"/>
    <w:rsid w:val="00014A85"/>
    <w:rsid w:val="00014BBE"/>
    <w:rsid w:val="00015185"/>
    <w:rsid w:val="00015765"/>
    <w:rsid w:val="0001589E"/>
    <w:rsid w:val="000159FF"/>
    <w:rsid w:val="00015D9D"/>
    <w:rsid w:val="00015EBD"/>
    <w:rsid w:val="00016018"/>
    <w:rsid w:val="00016031"/>
    <w:rsid w:val="00016140"/>
    <w:rsid w:val="000161ED"/>
    <w:rsid w:val="00016490"/>
    <w:rsid w:val="000164DC"/>
    <w:rsid w:val="0001656D"/>
    <w:rsid w:val="000167D1"/>
    <w:rsid w:val="00016B56"/>
    <w:rsid w:val="00016F12"/>
    <w:rsid w:val="00017134"/>
    <w:rsid w:val="000172DB"/>
    <w:rsid w:val="00017394"/>
    <w:rsid w:val="000174C5"/>
    <w:rsid w:val="0001761E"/>
    <w:rsid w:val="00017BD0"/>
    <w:rsid w:val="0002007D"/>
    <w:rsid w:val="0002053D"/>
    <w:rsid w:val="00020767"/>
    <w:rsid w:val="0002080D"/>
    <w:rsid w:val="00020A7E"/>
    <w:rsid w:val="00020F07"/>
    <w:rsid w:val="000213FD"/>
    <w:rsid w:val="0002163E"/>
    <w:rsid w:val="000217A0"/>
    <w:rsid w:val="0002182E"/>
    <w:rsid w:val="0002193C"/>
    <w:rsid w:val="00022268"/>
    <w:rsid w:val="000223D3"/>
    <w:rsid w:val="00022E1A"/>
    <w:rsid w:val="0002318E"/>
    <w:rsid w:val="00023231"/>
    <w:rsid w:val="0002324B"/>
    <w:rsid w:val="00023317"/>
    <w:rsid w:val="00023582"/>
    <w:rsid w:val="0002391D"/>
    <w:rsid w:val="00023963"/>
    <w:rsid w:val="00023BD9"/>
    <w:rsid w:val="00023E25"/>
    <w:rsid w:val="00023E9E"/>
    <w:rsid w:val="0002448E"/>
    <w:rsid w:val="0002468E"/>
    <w:rsid w:val="00024A35"/>
    <w:rsid w:val="00024FE0"/>
    <w:rsid w:val="000251DD"/>
    <w:rsid w:val="00025856"/>
    <w:rsid w:val="00025FB0"/>
    <w:rsid w:val="000262F8"/>
    <w:rsid w:val="0002660D"/>
    <w:rsid w:val="0002674D"/>
    <w:rsid w:val="000269EA"/>
    <w:rsid w:val="00026B77"/>
    <w:rsid w:val="00026C16"/>
    <w:rsid w:val="00026F15"/>
    <w:rsid w:val="00026FC0"/>
    <w:rsid w:val="0002743B"/>
    <w:rsid w:val="00027618"/>
    <w:rsid w:val="0002768C"/>
    <w:rsid w:val="00027B9D"/>
    <w:rsid w:val="00027D14"/>
    <w:rsid w:val="00030655"/>
    <w:rsid w:val="00030A29"/>
    <w:rsid w:val="00030C0C"/>
    <w:rsid w:val="00030C42"/>
    <w:rsid w:val="00030FC5"/>
    <w:rsid w:val="000312BB"/>
    <w:rsid w:val="00031371"/>
    <w:rsid w:val="000314BE"/>
    <w:rsid w:val="00031655"/>
    <w:rsid w:val="00031B11"/>
    <w:rsid w:val="00031D6C"/>
    <w:rsid w:val="00031F97"/>
    <w:rsid w:val="000320FD"/>
    <w:rsid w:val="00032308"/>
    <w:rsid w:val="00032345"/>
    <w:rsid w:val="0003238D"/>
    <w:rsid w:val="00032CB7"/>
    <w:rsid w:val="00032F28"/>
    <w:rsid w:val="00032F70"/>
    <w:rsid w:val="00033114"/>
    <w:rsid w:val="00033171"/>
    <w:rsid w:val="000337FE"/>
    <w:rsid w:val="000339D3"/>
    <w:rsid w:val="00033AB3"/>
    <w:rsid w:val="00033FFE"/>
    <w:rsid w:val="00034438"/>
    <w:rsid w:val="00034B9C"/>
    <w:rsid w:val="00034DF6"/>
    <w:rsid w:val="00034EC8"/>
    <w:rsid w:val="00034F6F"/>
    <w:rsid w:val="00034FE0"/>
    <w:rsid w:val="000350C8"/>
    <w:rsid w:val="0003528C"/>
    <w:rsid w:val="00035711"/>
    <w:rsid w:val="000357E1"/>
    <w:rsid w:val="00035DD5"/>
    <w:rsid w:val="00035FBC"/>
    <w:rsid w:val="00036017"/>
    <w:rsid w:val="0003648C"/>
    <w:rsid w:val="000364B8"/>
    <w:rsid w:val="00036766"/>
    <w:rsid w:val="00036DF6"/>
    <w:rsid w:val="000372C8"/>
    <w:rsid w:val="00037567"/>
    <w:rsid w:val="0003767D"/>
    <w:rsid w:val="000378D9"/>
    <w:rsid w:val="00037A6E"/>
    <w:rsid w:val="00037B74"/>
    <w:rsid w:val="0004027E"/>
    <w:rsid w:val="00040399"/>
    <w:rsid w:val="000405DE"/>
    <w:rsid w:val="0004077E"/>
    <w:rsid w:val="00040938"/>
    <w:rsid w:val="00040C61"/>
    <w:rsid w:val="00040CC0"/>
    <w:rsid w:val="000414FF"/>
    <w:rsid w:val="00041666"/>
    <w:rsid w:val="00041E65"/>
    <w:rsid w:val="00042145"/>
    <w:rsid w:val="000424CD"/>
    <w:rsid w:val="000427D4"/>
    <w:rsid w:val="00042BBB"/>
    <w:rsid w:val="00042CA7"/>
    <w:rsid w:val="00042E02"/>
    <w:rsid w:val="000437A0"/>
    <w:rsid w:val="00043ACC"/>
    <w:rsid w:val="00043AD0"/>
    <w:rsid w:val="00043C48"/>
    <w:rsid w:val="00043CBD"/>
    <w:rsid w:val="00043CD5"/>
    <w:rsid w:val="00043D61"/>
    <w:rsid w:val="00043DE8"/>
    <w:rsid w:val="00043F0B"/>
    <w:rsid w:val="00043F5C"/>
    <w:rsid w:val="00043FB0"/>
    <w:rsid w:val="0004428D"/>
    <w:rsid w:val="0004467B"/>
    <w:rsid w:val="00044A50"/>
    <w:rsid w:val="00044B49"/>
    <w:rsid w:val="00044E7B"/>
    <w:rsid w:val="00044F7C"/>
    <w:rsid w:val="000450C8"/>
    <w:rsid w:val="000450F8"/>
    <w:rsid w:val="00045127"/>
    <w:rsid w:val="0004534F"/>
    <w:rsid w:val="00045952"/>
    <w:rsid w:val="00045E3F"/>
    <w:rsid w:val="00045E48"/>
    <w:rsid w:val="00045EE0"/>
    <w:rsid w:val="00045F8C"/>
    <w:rsid w:val="00045FDD"/>
    <w:rsid w:val="00046281"/>
    <w:rsid w:val="000462D7"/>
    <w:rsid w:val="000462F0"/>
    <w:rsid w:val="00046CF4"/>
    <w:rsid w:val="00046D89"/>
    <w:rsid w:val="00046DC1"/>
    <w:rsid w:val="00047043"/>
    <w:rsid w:val="000478C2"/>
    <w:rsid w:val="00047938"/>
    <w:rsid w:val="00047A45"/>
    <w:rsid w:val="00047FFE"/>
    <w:rsid w:val="000500AE"/>
    <w:rsid w:val="000501ED"/>
    <w:rsid w:val="00050682"/>
    <w:rsid w:val="000507B9"/>
    <w:rsid w:val="000508D8"/>
    <w:rsid w:val="000508DF"/>
    <w:rsid w:val="0005098D"/>
    <w:rsid w:val="00050B4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4D1B"/>
    <w:rsid w:val="00054FF3"/>
    <w:rsid w:val="0005514B"/>
    <w:rsid w:val="00055337"/>
    <w:rsid w:val="00055531"/>
    <w:rsid w:val="000555E6"/>
    <w:rsid w:val="0005581B"/>
    <w:rsid w:val="0005592F"/>
    <w:rsid w:val="000559E9"/>
    <w:rsid w:val="00055AB0"/>
    <w:rsid w:val="00055CD3"/>
    <w:rsid w:val="00055D93"/>
    <w:rsid w:val="000563A3"/>
    <w:rsid w:val="00056417"/>
    <w:rsid w:val="0005691D"/>
    <w:rsid w:val="00056DBD"/>
    <w:rsid w:val="0005744E"/>
    <w:rsid w:val="0005760C"/>
    <w:rsid w:val="00057881"/>
    <w:rsid w:val="00057AB9"/>
    <w:rsid w:val="00060E7B"/>
    <w:rsid w:val="000610A9"/>
    <w:rsid w:val="00061378"/>
    <w:rsid w:val="000613FC"/>
    <w:rsid w:val="00061540"/>
    <w:rsid w:val="0006163F"/>
    <w:rsid w:val="000618D9"/>
    <w:rsid w:val="000620EB"/>
    <w:rsid w:val="0006224D"/>
    <w:rsid w:val="00062561"/>
    <w:rsid w:val="00062910"/>
    <w:rsid w:val="00062A80"/>
    <w:rsid w:val="0006335E"/>
    <w:rsid w:val="00063460"/>
    <w:rsid w:val="00063A29"/>
    <w:rsid w:val="00063C53"/>
    <w:rsid w:val="00063CAB"/>
    <w:rsid w:val="00063DA6"/>
    <w:rsid w:val="00063E99"/>
    <w:rsid w:val="00064145"/>
    <w:rsid w:val="00064297"/>
    <w:rsid w:val="0006455E"/>
    <w:rsid w:val="000646CF"/>
    <w:rsid w:val="000648DD"/>
    <w:rsid w:val="00064A72"/>
    <w:rsid w:val="00064D0D"/>
    <w:rsid w:val="00064D56"/>
    <w:rsid w:val="00064FF8"/>
    <w:rsid w:val="000650D3"/>
    <w:rsid w:val="00065135"/>
    <w:rsid w:val="000651F9"/>
    <w:rsid w:val="000654E9"/>
    <w:rsid w:val="00065754"/>
    <w:rsid w:val="00065ADC"/>
    <w:rsid w:val="00065B91"/>
    <w:rsid w:val="00065C9B"/>
    <w:rsid w:val="00065E95"/>
    <w:rsid w:val="00065F7D"/>
    <w:rsid w:val="00066260"/>
    <w:rsid w:val="00066298"/>
    <w:rsid w:val="0006657E"/>
    <w:rsid w:val="00066764"/>
    <w:rsid w:val="00066B3C"/>
    <w:rsid w:val="00066FF1"/>
    <w:rsid w:val="00067175"/>
    <w:rsid w:val="000674D8"/>
    <w:rsid w:val="00067585"/>
    <w:rsid w:val="000675A0"/>
    <w:rsid w:val="00067893"/>
    <w:rsid w:val="000679FC"/>
    <w:rsid w:val="00067AB4"/>
    <w:rsid w:val="00067BBE"/>
    <w:rsid w:val="00067F07"/>
    <w:rsid w:val="00070364"/>
    <w:rsid w:val="00070415"/>
    <w:rsid w:val="00070831"/>
    <w:rsid w:val="00070A16"/>
    <w:rsid w:val="00070BA3"/>
    <w:rsid w:val="00070DE0"/>
    <w:rsid w:val="0007148F"/>
    <w:rsid w:val="000716C6"/>
    <w:rsid w:val="000718F2"/>
    <w:rsid w:val="00071983"/>
    <w:rsid w:val="00071BB3"/>
    <w:rsid w:val="00071DB5"/>
    <w:rsid w:val="000721F5"/>
    <w:rsid w:val="00072287"/>
    <w:rsid w:val="00072369"/>
    <w:rsid w:val="00072CA3"/>
    <w:rsid w:val="00072CE3"/>
    <w:rsid w:val="00072CE4"/>
    <w:rsid w:val="00073511"/>
    <w:rsid w:val="00073747"/>
    <w:rsid w:val="00073786"/>
    <w:rsid w:val="0007384D"/>
    <w:rsid w:val="00073B42"/>
    <w:rsid w:val="00073D83"/>
    <w:rsid w:val="00073EDF"/>
    <w:rsid w:val="00074092"/>
    <w:rsid w:val="0007410C"/>
    <w:rsid w:val="00074480"/>
    <w:rsid w:val="00074A84"/>
    <w:rsid w:val="00074BCD"/>
    <w:rsid w:val="00074C19"/>
    <w:rsid w:val="00076054"/>
    <w:rsid w:val="000762A1"/>
    <w:rsid w:val="00076372"/>
    <w:rsid w:val="000765D4"/>
    <w:rsid w:val="0007691D"/>
    <w:rsid w:val="00076B46"/>
    <w:rsid w:val="00076CFE"/>
    <w:rsid w:val="00076FDE"/>
    <w:rsid w:val="0007710C"/>
    <w:rsid w:val="000771B4"/>
    <w:rsid w:val="00077383"/>
    <w:rsid w:val="00077437"/>
    <w:rsid w:val="000774BF"/>
    <w:rsid w:val="000777B5"/>
    <w:rsid w:val="000778DE"/>
    <w:rsid w:val="00077A6C"/>
    <w:rsid w:val="00077B75"/>
    <w:rsid w:val="000800A1"/>
    <w:rsid w:val="000808FB"/>
    <w:rsid w:val="00080DE2"/>
    <w:rsid w:val="00080EC5"/>
    <w:rsid w:val="0008119B"/>
    <w:rsid w:val="00081414"/>
    <w:rsid w:val="0008144A"/>
    <w:rsid w:val="000814B1"/>
    <w:rsid w:val="00081518"/>
    <w:rsid w:val="0008157E"/>
    <w:rsid w:val="00081BFB"/>
    <w:rsid w:val="00081CEA"/>
    <w:rsid w:val="00081F84"/>
    <w:rsid w:val="0008235B"/>
    <w:rsid w:val="00082508"/>
    <w:rsid w:val="00082797"/>
    <w:rsid w:val="00082950"/>
    <w:rsid w:val="00082A0D"/>
    <w:rsid w:val="00082A52"/>
    <w:rsid w:val="00082C01"/>
    <w:rsid w:val="00082D08"/>
    <w:rsid w:val="0008304F"/>
    <w:rsid w:val="000836E8"/>
    <w:rsid w:val="0008385B"/>
    <w:rsid w:val="00083BEA"/>
    <w:rsid w:val="00083C02"/>
    <w:rsid w:val="00083CB2"/>
    <w:rsid w:val="00083E5A"/>
    <w:rsid w:val="0008467E"/>
    <w:rsid w:val="000846E2"/>
    <w:rsid w:val="00084826"/>
    <w:rsid w:val="00084B5A"/>
    <w:rsid w:val="00084DC9"/>
    <w:rsid w:val="000850B8"/>
    <w:rsid w:val="000851C6"/>
    <w:rsid w:val="0008552D"/>
    <w:rsid w:val="0008560C"/>
    <w:rsid w:val="0008688B"/>
    <w:rsid w:val="00086D43"/>
    <w:rsid w:val="00086F1B"/>
    <w:rsid w:val="00087487"/>
    <w:rsid w:val="0008757D"/>
    <w:rsid w:val="0008760D"/>
    <w:rsid w:val="00087627"/>
    <w:rsid w:val="00087820"/>
    <w:rsid w:val="000879FE"/>
    <w:rsid w:val="00087BCF"/>
    <w:rsid w:val="000903A8"/>
    <w:rsid w:val="00090488"/>
    <w:rsid w:val="000905EE"/>
    <w:rsid w:val="000909C6"/>
    <w:rsid w:val="00090E36"/>
    <w:rsid w:val="00090F89"/>
    <w:rsid w:val="00091330"/>
    <w:rsid w:val="000917D4"/>
    <w:rsid w:val="000920E3"/>
    <w:rsid w:val="000921CB"/>
    <w:rsid w:val="000924BB"/>
    <w:rsid w:val="000924D0"/>
    <w:rsid w:val="00092882"/>
    <w:rsid w:val="00092D98"/>
    <w:rsid w:val="00093364"/>
    <w:rsid w:val="00093581"/>
    <w:rsid w:val="0009369C"/>
    <w:rsid w:val="00093F31"/>
    <w:rsid w:val="000946D4"/>
    <w:rsid w:val="00094D7E"/>
    <w:rsid w:val="00094E92"/>
    <w:rsid w:val="0009505A"/>
    <w:rsid w:val="000952D1"/>
    <w:rsid w:val="0009578F"/>
    <w:rsid w:val="000958C0"/>
    <w:rsid w:val="0009597E"/>
    <w:rsid w:val="00095ABA"/>
    <w:rsid w:val="00095CC2"/>
    <w:rsid w:val="000960EA"/>
    <w:rsid w:val="000963C4"/>
    <w:rsid w:val="000965DD"/>
    <w:rsid w:val="000966B3"/>
    <w:rsid w:val="000966DB"/>
    <w:rsid w:val="000968B0"/>
    <w:rsid w:val="00096FF4"/>
    <w:rsid w:val="000971AD"/>
    <w:rsid w:val="00097B2B"/>
    <w:rsid w:val="00097B41"/>
    <w:rsid w:val="00097B86"/>
    <w:rsid w:val="00097C65"/>
    <w:rsid w:val="00097D5F"/>
    <w:rsid w:val="000A0363"/>
    <w:rsid w:val="000A049B"/>
    <w:rsid w:val="000A0665"/>
    <w:rsid w:val="000A097F"/>
    <w:rsid w:val="000A098A"/>
    <w:rsid w:val="000A0C25"/>
    <w:rsid w:val="000A0E25"/>
    <w:rsid w:val="000A1177"/>
    <w:rsid w:val="000A1488"/>
    <w:rsid w:val="000A15A7"/>
    <w:rsid w:val="000A15C6"/>
    <w:rsid w:val="000A194E"/>
    <w:rsid w:val="000A1AF5"/>
    <w:rsid w:val="000A1D32"/>
    <w:rsid w:val="000A1FE1"/>
    <w:rsid w:val="000A216E"/>
    <w:rsid w:val="000A25D4"/>
    <w:rsid w:val="000A26FE"/>
    <w:rsid w:val="000A2729"/>
    <w:rsid w:val="000A2789"/>
    <w:rsid w:val="000A28B7"/>
    <w:rsid w:val="000A2B74"/>
    <w:rsid w:val="000A2CDC"/>
    <w:rsid w:val="000A2F50"/>
    <w:rsid w:val="000A3607"/>
    <w:rsid w:val="000A3AE3"/>
    <w:rsid w:val="000A3D4D"/>
    <w:rsid w:val="000A4086"/>
    <w:rsid w:val="000A4105"/>
    <w:rsid w:val="000A446A"/>
    <w:rsid w:val="000A44BF"/>
    <w:rsid w:val="000A4616"/>
    <w:rsid w:val="000A4A58"/>
    <w:rsid w:val="000A4D4E"/>
    <w:rsid w:val="000A4E64"/>
    <w:rsid w:val="000A4E6C"/>
    <w:rsid w:val="000A541E"/>
    <w:rsid w:val="000A5425"/>
    <w:rsid w:val="000A5603"/>
    <w:rsid w:val="000A585B"/>
    <w:rsid w:val="000A5D86"/>
    <w:rsid w:val="000A668D"/>
    <w:rsid w:val="000A69BB"/>
    <w:rsid w:val="000A6EAC"/>
    <w:rsid w:val="000A7596"/>
    <w:rsid w:val="000A79B3"/>
    <w:rsid w:val="000A7B16"/>
    <w:rsid w:val="000A7C7D"/>
    <w:rsid w:val="000A7EA4"/>
    <w:rsid w:val="000B0115"/>
    <w:rsid w:val="000B0156"/>
    <w:rsid w:val="000B03E7"/>
    <w:rsid w:val="000B0721"/>
    <w:rsid w:val="000B0A49"/>
    <w:rsid w:val="000B0C8F"/>
    <w:rsid w:val="000B1170"/>
    <w:rsid w:val="000B1477"/>
    <w:rsid w:val="000B14D3"/>
    <w:rsid w:val="000B14DE"/>
    <w:rsid w:val="000B1646"/>
    <w:rsid w:val="000B16BD"/>
    <w:rsid w:val="000B189D"/>
    <w:rsid w:val="000B1D1F"/>
    <w:rsid w:val="000B2390"/>
    <w:rsid w:val="000B2DC5"/>
    <w:rsid w:val="000B305C"/>
    <w:rsid w:val="000B39FD"/>
    <w:rsid w:val="000B3CF4"/>
    <w:rsid w:val="000B3EB3"/>
    <w:rsid w:val="000B40F4"/>
    <w:rsid w:val="000B428B"/>
    <w:rsid w:val="000B4634"/>
    <w:rsid w:val="000B48F3"/>
    <w:rsid w:val="000B4B39"/>
    <w:rsid w:val="000B4C79"/>
    <w:rsid w:val="000B5700"/>
    <w:rsid w:val="000B5A94"/>
    <w:rsid w:val="000B5A9D"/>
    <w:rsid w:val="000B5AE7"/>
    <w:rsid w:val="000B6075"/>
    <w:rsid w:val="000B6103"/>
    <w:rsid w:val="000B62EB"/>
    <w:rsid w:val="000B64D7"/>
    <w:rsid w:val="000B660E"/>
    <w:rsid w:val="000B731D"/>
    <w:rsid w:val="000B7447"/>
    <w:rsid w:val="000B7569"/>
    <w:rsid w:val="000B75B0"/>
    <w:rsid w:val="000B760E"/>
    <w:rsid w:val="000B760F"/>
    <w:rsid w:val="000B79D6"/>
    <w:rsid w:val="000B7B1A"/>
    <w:rsid w:val="000B7F1D"/>
    <w:rsid w:val="000B7F26"/>
    <w:rsid w:val="000C03CE"/>
    <w:rsid w:val="000C066F"/>
    <w:rsid w:val="000C0DCC"/>
    <w:rsid w:val="000C0EC5"/>
    <w:rsid w:val="000C14B5"/>
    <w:rsid w:val="000C14B6"/>
    <w:rsid w:val="000C194C"/>
    <w:rsid w:val="000C1B69"/>
    <w:rsid w:val="000C1D9D"/>
    <w:rsid w:val="000C1E03"/>
    <w:rsid w:val="000C237B"/>
    <w:rsid w:val="000C238D"/>
    <w:rsid w:val="000C2D88"/>
    <w:rsid w:val="000C2D9C"/>
    <w:rsid w:val="000C2DCE"/>
    <w:rsid w:val="000C3521"/>
    <w:rsid w:val="000C35C3"/>
    <w:rsid w:val="000C391D"/>
    <w:rsid w:val="000C3A16"/>
    <w:rsid w:val="000C417F"/>
    <w:rsid w:val="000C436E"/>
    <w:rsid w:val="000C43E3"/>
    <w:rsid w:val="000C46B1"/>
    <w:rsid w:val="000C47ED"/>
    <w:rsid w:val="000C4B0C"/>
    <w:rsid w:val="000C50E4"/>
    <w:rsid w:val="000C5188"/>
    <w:rsid w:val="000C5280"/>
    <w:rsid w:val="000C5564"/>
    <w:rsid w:val="000C57C8"/>
    <w:rsid w:val="000C5A18"/>
    <w:rsid w:val="000C5C16"/>
    <w:rsid w:val="000C5E0C"/>
    <w:rsid w:val="000C611E"/>
    <w:rsid w:val="000C6215"/>
    <w:rsid w:val="000C62C3"/>
    <w:rsid w:val="000C6697"/>
    <w:rsid w:val="000C6721"/>
    <w:rsid w:val="000C6795"/>
    <w:rsid w:val="000C6924"/>
    <w:rsid w:val="000C6A3D"/>
    <w:rsid w:val="000C7416"/>
    <w:rsid w:val="000C7523"/>
    <w:rsid w:val="000D011B"/>
    <w:rsid w:val="000D04C7"/>
    <w:rsid w:val="000D054E"/>
    <w:rsid w:val="000D0D36"/>
    <w:rsid w:val="000D0FA7"/>
    <w:rsid w:val="000D10B7"/>
    <w:rsid w:val="000D15EE"/>
    <w:rsid w:val="000D1B6C"/>
    <w:rsid w:val="000D1C89"/>
    <w:rsid w:val="000D1D4F"/>
    <w:rsid w:val="000D1D70"/>
    <w:rsid w:val="000D1FDC"/>
    <w:rsid w:val="000D1FDF"/>
    <w:rsid w:val="000D2331"/>
    <w:rsid w:val="000D23F3"/>
    <w:rsid w:val="000D263B"/>
    <w:rsid w:val="000D2759"/>
    <w:rsid w:val="000D287A"/>
    <w:rsid w:val="000D2957"/>
    <w:rsid w:val="000D29FC"/>
    <w:rsid w:val="000D2CF1"/>
    <w:rsid w:val="000D2F6C"/>
    <w:rsid w:val="000D3326"/>
    <w:rsid w:val="000D35BD"/>
    <w:rsid w:val="000D395B"/>
    <w:rsid w:val="000D40E9"/>
    <w:rsid w:val="000D40FB"/>
    <w:rsid w:val="000D4126"/>
    <w:rsid w:val="000D415B"/>
    <w:rsid w:val="000D4214"/>
    <w:rsid w:val="000D428B"/>
    <w:rsid w:val="000D44BE"/>
    <w:rsid w:val="000D460D"/>
    <w:rsid w:val="000D461F"/>
    <w:rsid w:val="000D4A18"/>
    <w:rsid w:val="000D4B74"/>
    <w:rsid w:val="000D4C06"/>
    <w:rsid w:val="000D4D72"/>
    <w:rsid w:val="000D510E"/>
    <w:rsid w:val="000D5206"/>
    <w:rsid w:val="000D525C"/>
    <w:rsid w:val="000D543D"/>
    <w:rsid w:val="000D54EF"/>
    <w:rsid w:val="000D569D"/>
    <w:rsid w:val="000D6ACF"/>
    <w:rsid w:val="000D6EAA"/>
    <w:rsid w:val="000D70FE"/>
    <w:rsid w:val="000D75B8"/>
    <w:rsid w:val="000D7AAF"/>
    <w:rsid w:val="000E057C"/>
    <w:rsid w:val="000E08F3"/>
    <w:rsid w:val="000E0B39"/>
    <w:rsid w:val="000E0C09"/>
    <w:rsid w:val="000E0E57"/>
    <w:rsid w:val="000E0EB9"/>
    <w:rsid w:val="000E12AA"/>
    <w:rsid w:val="000E1442"/>
    <w:rsid w:val="000E14DB"/>
    <w:rsid w:val="000E155B"/>
    <w:rsid w:val="000E15A7"/>
    <w:rsid w:val="000E1C29"/>
    <w:rsid w:val="000E1CE3"/>
    <w:rsid w:val="000E24A4"/>
    <w:rsid w:val="000E26D1"/>
    <w:rsid w:val="000E287D"/>
    <w:rsid w:val="000E29F8"/>
    <w:rsid w:val="000E2A1C"/>
    <w:rsid w:val="000E2D81"/>
    <w:rsid w:val="000E2F33"/>
    <w:rsid w:val="000E310B"/>
    <w:rsid w:val="000E344D"/>
    <w:rsid w:val="000E37A2"/>
    <w:rsid w:val="000E3953"/>
    <w:rsid w:val="000E3A85"/>
    <w:rsid w:val="000E3C57"/>
    <w:rsid w:val="000E3DE5"/>
    <w:rsid w:val="000E40FE"/>
    <w:rsid w:val="000E445D"/>
    <w:rsid w:val="000E48A4"/>
    <w:rsid w:val="000E48F6"/>
    <w:rsid w:val="000E4E83"/>
    <w:rsid w:val="000E545D"/>
    <w:rsid w:val="000E5542"/>
    <w:rsid w:val="000E55A4"/>
    <w:rsid w:val="000E5B89"/>
    <w:rsid w:val="000E5C3A"/>
    <w:rsid w:val="000E5D4B"/>
    <w:rsid w:val="000E60AD"/>
    <w:rsid w:val="000E6225"/>
    <w:rsid w:val="000E622C"/>
    <w:rsid w:val="000E67AD"/>
    <w:rsid w:val="000E69F3"/>
    <w:rsid w:val="000E6BB4"/>
    <w:rsid w:val="000E6C77"/>
    <w:rsid w:val="000E708F"/>
    <w:rsid w:val="000E71FF"/>
    <w:rsid w:val="000E722F"/>
    <w:rsid w:val="000E7386"/>
    <w:rsid w:val="000E7390"/>
    <w:rsid w:val="000E74EA"/>
    <w:rsid w:val="000E7978"/>
    <w:rsid w:val="000E7D87"/>
    <w:rsid w:val="000E7F72"/>
    <w:rsid w:val="000F007C"/>
    <w:rsid w:val="000F08E3"/>
    <w:rsid w:val="000F091F"/>
    <w:rsid w:val="000F0F43"/>
    <w:rsid w:val="000F1151"/>
    <w:rsid w:val="000F125F"/>
    <w:rsid w:val="000F157E"/>
    <w:rsid w:val="000F2445"/>
    <w:rsid w:val="000F266C"/>
    <w:rsid w:val="000F2A01"/>
    <w:rsid w:val="000F2BF6"/>
    <w:rsid w:val="000F32B1"/>
    <w:rsid w:val="000F3512"/>
    <w:rsid w:val="000F3588"/>
    <w:rsid w:val="000F3908"/>
    <w:rsid w:val="000F3CEA"/>
    <w:rsid w:val="000F3F67"/>
    <w:rsid w:val="000F4299"/>
    <w:rsid w:val="000F4330"/>
    <w:rsid w:val="000F450C"/>
    <w:rsid w:val="000F4732"/>
    <w:rsid w:val="000F498E"/>
    <w:rsid w:val="000F49E9"/>
    <w:rsid w:val="000F4CC7"/>
    <w:rsid w:val="000F4FFF"/>
    <w:rsid w:val="000F5057"/>
    <w:rsid w:val="000F54E3"/>
    <w:rsid w:val="000F5511"/>
    <w:rsid w:val="000F5BAF"/>
    <w:rsid w:val="000F6011"/>
    <w:rsid w:val="000F652A"/>
    <w:rsid w:val="000F662B"/>
    <w:rsid w:val="000F663D"/>
    <w:rsid w:val="000F688C"/>
    <w:rsid w:val="000F6911"/>
    <w:rsid w:val="000F7B52"/>
    <w:rsid w:val="000F7BA1"/>
    <w:rsid w:val="000F7FE8"/>
    <w:rsid w:val="00100061"/>
    <w:rsid w:val="001000D8"/>
    <w:rsid w:val="00100197"/>
    <w:rsid w:val="001001FB"/>
    <w:rsid w:val="00100A72"/>
    <w:rsid w:val="0010115C"/>
    <w:rsid w:val="001012F0"/>
    <w:rsid w:val="00101351"/>
    <w:rsid w:val="001013A2"/>
    <w:rsid w:val="001013E9"/>
    <w:rsid w:val="001014A4"/>
    <w:rsid w:val="001014F3"/>
    <w:rsid w:val="00101B22"/>
    <w:rsid w:val="00101C52"/>
    <w:rsid w:val="00101E30"/>
    <w:rsid w:val="001020C2"/>
    <w:rsid w:val="001023FD"/>
    <w:rsid w:val="0010280B"/>
    <w:rsid w:val="00102848"/>
    <w:rsid w:val="00102E97"/>
    <w:rsid w:val="00103413"/>
    <w:rsid w:val="00103873"/>
    <w:rsid w:val="00103878"/>
    <w:rsid w:val="001039A4"/>
    <w:rsid w:val="00103EDD"/>
    <w:rsid w:val="00103F82"/>
    <w:rsid w:val="00104066"/>
    <w:rsid w:val="0010422F"/>
    <w:rsid w:val="00104287"/>
    <w:rsid w:val="00104537"/>
    <w:rsid w:val="00104B9F"/>
    <w:rsid w:val="001051B9"/>
    <w:rsid w:val="00105273"/>
    <w:rsid w:val="00105391"/>
    <w:rsid w:val="0010550E"/>
    <w:rsid w:val="00105A29"/>
    <w:rsid w:val="00105AA9"/>
    <w:rsid w:val="00105B53"/>
    <w:rsid w:val="00105D13"/>
    <w:rsid w:val="001064A8"/>
    <w:rsid w:val="001064C1"/>
    <w:rsid w:val="00106D8B"/>
    <w:rsid w:val="00106F6C"/>
    <w:rsid w:val="00107266"/>
    <w:rsid w:val="001073CF"/>
    <w:rsid w:val="00107DC4"/>
    <w:rsid w:val="001100D6"/>
    <w:rsid w:val="00110194"/>
    <w:rsid w:val="00110586"/>
    <w:rsid w:val="0011098F"/>
    <w:rsid w:val="001109C0"/>
    <w:rsid w:val="00110C24"/>
    <w:rsid w:val="00110E52"/>
    <w:rsid w:val="00110F3F"/>
    <w:rsid w:val="00111020"/>
    <w:rsid w:val="00111436"/>
    <w:rsid w:val="00111623"/>
    <w:rsid w:val="00111864"/>
    <w:rsid w:val="00111A1B"/>
    <w:rsid w:val="00111C88"/>
    <w:rsid w:val="00111D01"/>
    <w:rsid w:val="00111FC3"/>
    <w:rsid w:val="001122D8"/>
    <w:rsid w:val="001122F4"/>
    <w:rsid w:val="001122FF"/>
    <w:rsid w:val="00112544"/>
    <w:rsid w:val="001127E2"/>
    <w:rsid w:val="00112FB5"/>
    <w:rsid w:val="001133C7"/>
    <w:rsid w:val="00113901"/>
    <w:rsid w:val="00113E3C"/>
    <w:rsid w:val="00113EB5"/>
    <w:rsid w:val="00113F40"/>
    <w:rsid w:val="001140AB"/>
    <w:rsid w:val="00114257"/>
    <w:rsid w:val="001143D4"/>
    <w:rsid w:val="001146FF"/>
    <w:rsid w:val="0011486C"/>
    <w:rsid w:val="00115168"/>
    <w:rsid w:val="0011552C"/>
    <w:rsid w:val="001155FB"/>
    <w:rsid w:val="00115837"/>
    <w:rsid w:val="0011596B"/>
    <w:rsid w:val="00115CAC"/>
    <w:rsid w:val="00115EDD"/>
    <w:rsid w:val="00116A9F"/>
    <w:rsid w:val="00116B12"/>
    <w:rsid w:val="00116C28"/>
    <w:rsid w:val="0011715C"/>
    <w:rsid w:val="001177B6"/>
    <w:rsid w:val="00117979"/>
    <w:rsid w:val="00117FA8"/>
    <w:rsid w:val="00120069"/>
    <w:rsid w:val="00120616"/>
    <w:rsid w:val="001207BD"/>
    <w:rsid w:val="00120CF4"/>
    <w:rsid w:val="001212F7"/>
    <w:rsid w:val="00121B5E"/>
    <w:rsid w:val="00121DD0"/>
    <w:rsid w:val="00121F81"/>
    <w:rsid w:val="0012219E"/>
    <w:rsid w:val="00122A10"/>
    <w:rsid w:val="00122B9C"/>
    <w:rsid w:val="001231EA"/>
    <w:rsid w:val="00123399"/>
    <w:rsid w:val="001233A1"/>
    <w:rsid w:val="00123494"/>
    <w:rsid w:val="00123791"/>
    <w:rsid w:val="00123858"/>
    <w:rsid w:val="00123937"/>
    <w:rsid w:val="00123F58"/>
    <w:rsid w:val="0012437C"/>
    <w:rsid w:val="00124435"/>
    <w:rsid w:val="00124443"/>
    <w:rsid w:val="001245F5"/>
    <w:rsid w:val="00124ED6"/>
    <w:rsid w:val="0012548C"/>
    <w:rsid w:val="00125883"/>
    <w:rsid w:val="00125A76"/>
    <w:rsid w:val="00125C9B"/>
    <w:rsid w:val="001260DE"/>
    <w:rsid w:val="00126152"/>
    <w:rsid w:val="001262A0"/>
    <w:rsid w:val="00126314"/>
    <w:rsid w:val="001266B1"/>
    <w:rsid w:val="00126820"/>
    <w:rsid w:val="00126830"/>
    <w:rsid w:val="001269B2"/>
    <w:rsid w:val="00126BBD"/>
    <w:rsid w:val="00126D9B"/>
    <w:rsid w:val="0012760D"/>
    <w:rsid w:val="001277C3"/>
    <w:rsid w:val="00127A10"/>
    <w:rsid w:val="00127A90"/>
    <w:rsid w:val="00127AE9"/>
    <w:rsid w:val="00127EC4"/>
    <w:rsid w:val="0013000A"/>
    <w:rsid w:val="00130765"/>
    <w:rsid w:val="00130868"/>
    <w:rsid w:val="00130F92"/>
    <w:rsid w:val="001311C9"/>
    <w:rsid w:val="001318D3"/>
    <w:rsid w:val="00131A25"/>
    <w:rsid w:val="00131F9B"/>
    <w:rsid w:val="00132200"/>
    <w:rsid w:val="00132406"/>
    <w:rsid w:val="00132443"/>
    <w:rsid w:val="00132572"/>
    <w:rsid w:val="00132BE5"/>
    <w:rsid w:val="00132C8A"/>
    <w:rsid w:val="00132E58"/>
    <w:rsid w:val="001330B3"/>
    <w:rsid w:val="001331A9"/>
    <w:rsid w:val="0013392D"/>
    <w:rsid w:val="00133CFA"/>
    <w:rsid w:val="00133E88"/>
    <w:rsid w:val="001341B8"/>
    <w:rsid w:val="00134823"/>
    <w:rsid w:val="0013484B"/>
    <w:rsid w:val="00134C37"/>
    <w:rsid w:val="00135114"/>
    <w:rsid w:val="00135445"/>
    <w:rsid w:val="00135AC8"/>
    <w:rsid w:val="00135AD0"/>
    <w:rsid w:val="00135C94"/>
    <w:rsid w:val="00135EFC"/>
    <w:rsid w:val="00136208"/>
    <w:rsid w:val="00136299"/>
    <w:rsid w:val="00136680"/>
    <w:rsid w:val="00136A81"/>
    <w:rsid w:val="00136ABE"/>
    <w:rsid w:val="00137361"/>
    <w:rsid w:val="00137629"/>
    <w:rsid w:val="001376ED"/>
    <w:rsid w:val="00137E6C"/>
    <w:rsid w:val="001402C2"/>
    <w:rsid w:val="0014084E"/>
    <w:rsid w:val="001409E7"/>
    <w:rsid w:val="001409FA"/>
    <w:rsid w:val="00140BC3"/>
    <w:rsid w:val="00140D41"/>
    <w:rsid w:val="00140D90"/>
    <w:rsid w:val="00141363"/>
    <w:rsid w:val="00141691"/>
    <w:rsid w:val="001417DE"/>
    <w:rsid w:val="00141AEB"/>
    <w:rsid w:val="00141B4C"/>
    <w:rsid w:val="00141B7C"/>
    <w:rsid w:val="001421E3"/>
    <w:rsid w:val="001424D3"/>
    <w:rsid w:val="001424E7"/>
    <w:rsid w:val="00142597"/>
    <w:rsid w:val="00142748"/>
    <w:rsid w:val="00142784"/>
    <w:rsid w:val="001427D3"/>
    <w:rsid w:val="00142E99"/>
    <w:rsid w:val="001431BD"/>
    <w:rsid w:val="00143579"/>
    <w:rsid w:val="001436FC"/>
    <w:rsid w:val="00143707"/>
    <w:rsid w:val="00143816"/>
    <w:rsid w:val="00143AF2"/>
    <w:rsid w:val="00143B49"/>
    <w:rsid w:val="00143D7E"/>
    <w:rsid w:val="00143DDF"/>
    <w:rsid w:val="00143E6F"/>
    <w:rsid w:val="00143EC7"/>
    <w:rsid w:val="001440B0"/>
    <w:rsid w:val="00144167"/>
    <w:rsid w:val="00144A4C"/>
    <w:rsid w:val="001451EC"/>
    <w:rsid w:val="001453FA"/>
    <w:rsid w:val="001455B2"/>
    <w:rsid w:val="001458B2"/>
    <w:rsid w:val="001459F8"/>
    <w:rsid w:val="0014670A"/>
    <w:rsid w:val="001467E4"/>
    <w:rsid w:val="00146C34"/>
    <w:rsid w:val="00146D1F"/>
    <w:rsid w:val="00146F9C"/>
    <w:rsid w:val="0014713D"/>
    <w:rsid w:val="00147255"/>
    <w:rsid w:val="001473BC"/>
    <w:rsid w:val="00147903"/>
    <w:rsid w:val="001479A9"/>
    <w:rsid w:val="00147B7A"/>
    <w:rsid w:val="00147C84"/>
    <w:rsid w:val="00147D96"/>
    <w:rsid w:val="00147EFD"/>
    <w:rsid w:val="00147FDB"/>
    <w:rsid w:val="00150665"/>
    <w:rsid w:val="00150A7E"/>
    <w:rsid w:val="00150B0E"/>
    <w:rsid w:val="00151755"/>
    <w:rsid w:val="001517A8"/>
    <w:rsid w:val="001517DD"/>
    <w:rsid w:val="00151989"/>
    <w:rsid w:val="00151D07"/>
    <w:rsid w:val="00151E18"/>
    <w:rsid w:val="00152034"/>
    <w:rsid w:val="001520CE"/>
    <w:rsid w:val="001522C4"/>
    <w:rsid w:val="00152319"/>
    <w:rsid w:val="00152FFB"/>
    <w:rsid w:val="0015327C"/>
    <w:rsid w:val="001532DD"/>
    <w:rsid w:val="0015372A"/>
    <w:rsid w:val="00153735"/>
    <w:rsid w:val="00153DEE"/>
    <w:rsid w:val="00153E05"/>
    <w:rsid w:val="00153F58"/>
    <w:rsid w:val="00154586"/>
    <w:rsid w:val="001546BB"/>
    <w:rsid w:val="001548C7"/>
    <w:rsid w:val="00154D23"/>
    <w:rsid w:val="00154E2A"/>
    <w:rsid w:val="00155172"/>
    <w:rsid w:val="00155596"/>
    <w:rsid w:val="00155AEA"/>
    <w:rsid w:val="001562C2"/>
    <w:rsid w:val="00156669"/>
    <w:rsid w:val="001567B0"/>
    <w:rsid w:val="001567FF"/>
    <w:rsid w:val="00156A3C"/>
    <w:rsid w:val="00156D60"/>
    <w:rsid w:val="00156E6E"/>
    <w:rsid w:val="001570C2"/>
    <w:rsid w:val="001576B0"/>
    <w:rsid w:val="00157CA8"/>
    <w:rsid w:val="00157DBB"/>
    <w:rsid w:val="00157E91"/>
    <w:rsid w:val="00157F8C"/>
    <w:rsid w:val="00157FD3"/>
    <w:rsid w:val="001602BC"/>
    <w:rsid w:val="001603DF"/>
    <w:rsid w:val="00160622"/>
    <w:rsid w:val="00160877"/>
    <w:rsid w:val="0016090A"/>
    <w:rsid w:val="00160B11"/>
    <w:rsid w:val="001612EC"/>
    <w:rsid w:val="001614D7"/>
    <w:rsid w:val="0016161C"/>
    <w:rsid w:val="00161B1C"/>
    <w:rsid w:val="00162B82"/>
    <w:rsid w:val="00162E6B"/>
    <w:rsid w:val="001631AA"/>
    <w:rsid w:val="00163940"/>
    <w:rsid w:val="0016434D"/>
    <w:rsid w:val="0016465F"/>
    <w:rsid w:val="00164873"/>
    <w:rsid w:val="00164F54"/>
    <w:rsid w:val="0016529A"/>
    <w:rsid w:val="00165441"/>
    <w:rsid w:val="001657F1"/>
    <w:rsid w:val="00165C72"/>
    <w:rsid w:val="00166228"/>
    <w:rsid w:val="00167051"/>
    <w:rsid w:val="0016717C"/>
    <w:rsid w:val="0016753A"/>
    <w:rsid w:val="00167678"/>
    <w:rsid w:val="00170574"/>
    <w:rsid w:val="00170749"/>
    <w:rsid w:val="0017087B"/>
    <w:rsid w:val="001708AD"/>
    <w:rsid w:val="0017103C"/>
    <w:rsid w:val="0017109B"/>
    <w:rsid w:val="00171402"/>
    <w:rsid w:val="001715DB"/>
    <w:rsid w:val="001717CC"/>
    <w:rsid w:val="00172323"/>
    <w:rsid w:val="00172723"/>
    <w:rsid w:val="0017286D"/>
    <w:rsid w:val="00172A27"/>
    <w:rsid w:val="00172D3A"/>
    <w:rsid w:val="00172FE3"/>
    <w:rsid w:val="00172FEE"/>
    <w:rsid w:val="001732F5"/>
    <w:rsid w:val="0017357C"/>
    <w:rsid w:val="00173628"/>
    <w:rsid w:val="0017378B"/>
    <w:rsid w:val="00173921"/>
    <w:rsid w:val="00173AA4"/>
    <w:rsid w:val="00173C35"/>
    <w:rsid w:val="00173C9E"/>
    <w:rsid w:val="00173E75"/>
    <w:rsid w:val="00173F8F"/>
    <w:rsid w:val="0017404B"/>
    <w:rsid w:val="0017431E"/>
    <w:rsid w:val="00174492"/>
    <w:rsid w:val="00174859"/>
    <w:rsid w:val="00174D84"/>
    <w:rsid w:val="001751F0"/>
    <w:rsid w:val="00175614"/>
    <w:rsid w:val="00175726"/>
    <w:rsid w:val="001758F8"/>
    <w:rsid w:val="00175981"/>
    <w:rsid w:val="00175BB1"/>
    <w:rsid w:val="00175D2D"/>
    <w:rsid w:val="001760B9"/>
    <w:rsid w:val="0017616A"/>
    <w:rsid w:val="001761F4"/>
    <w:rsid w:val="00176325"/>
    <w:rsid w:val="00176611"/>
    <w:rsid w:val="00176B25"/>
    <w:rsid w:val="001771DD"/>
    <w:rsid w:val="00177432"/>
    <w:rsid w:val="0017766A"/>
    <w:rsid w:val="00180790"/>
    <w:rsid w:val="001809C8"/>
    <w:rsid w:val="00180CE2"/>
    <w:rsid w:val="00180DCF"/>
    <w:rsid w:val="001811A3"/>
    <w:rsid w:val="001812C4"/>
    <w:rsid w:val="001813A2"/>
    <w:rsid w:val="001813B7"/>
    <w:rsid w:val="001814DE"/>
    <w:rsid w:val="001815B0"/>
    <w:rsid w:val="00181C12"/>
    <w:rsid w:val="00181C2D"/>
    <w:rsid w:val="00181E45"/>
    <w:rsid w:val="00182399"/>
    <w:rsid w:val="001825B4"/>
    <w:rsid w:val="001826E8"/>
    <w:rsid w:val="0018281C"/>
    <w:rsid w:val="00182AFB"/>
    <w:rsid w:val="00182BE7"/>
    <w:rsid w:val="00183156"/>
    <w:rsid w:val="0018332E"/>
    <w:rsid w:val="001833D2"/>
    <w:rsid w:val="00183B3A"/>
    <w:rsid w:val="0018454D"/>
    <w:rsid w:val="001846B2"/>
    <w:rsid w:val="00184E1D"/>
    <w:rsid w:val="0018504F"/>
    <w:rsid w:val="001851A1"/>
    <w:rsid w:val="0018520A"/>
    <w:rsid w:val="001854FA"/>
    <w:rsid w:val="001855B7"/>
    <w:rsid w:val="0018566E"/>
    <w:rsid w:val="001858D7"/>
    <w:rsid w:val="00185927"/>
    <w:rsid w:val="001859FC"/>
    <w:rsid w:val="00185A8D"/>
    <w:rsid w:val="00185C8E"/>
    <w:rsid w:val="00186943"/>
    <w:rsid w:val="00186A24"/>
    <w:rsid w:val="00187302"/>
    <w:rsid w:val="00187802"/>
    <w:rsid w:val="00187D38"/>
    <w:rsid w:val="00187E2A"/>
    <w:rsid w:val="0019080C"/>
    <w:rsid w:val="00190886"/>
    <w:rsid w:val="001909BA"/>
    <w:rsid w:val="00190DC4"/>
    <w:rsid w:val="00191649"/>
    <w:rsid w:val="00191690"/>
    <w:rsid w:val="00192931"/>
    <w:rsid w:val="001929D2"/>
    <w:rsid w:val="00192F7B"/>
    <w:rsid w:val="00192F90"/>
    <w:rsid w:val="00193221"/>
    <w:rsid w:val="0019323F"/>
    <w:rsid w:val="00193335"/>
    <w:rsid w:val="0019345F"/>
    <w:rsid w:val="00193C62"/>
    <w:rsid w:val="00193C63"/>
    <w:rsid w:val="0019426E"/>
    <w:rsid w:val="0019466B"/>
    <w:rsid w:val="001946E4"/>
    <w:rsid w:val="00194753"/>
    <w:rsid w:val="001947B7"/>
    <w:rsid w:val="001948ED"/>
    <w:rsid w:val="001949A6"/>
    <w:rsid w:val="00194BD5"/>
    <w:rsid w:val="00194C6A"/>
    <w:rsid w:val="00194CFC"/>
    <w:rsid w:val="00194D9B"/>
    <w:rsid w:val="00194EC9"/>
    <w:rsid w:val="00195043"/>
    <w:rsid w:val="00195249"/>
    <w:rsid w:val="001956D1"/>
    <w:rsid w:val="00195EF1"/>
    <w:rsid w:val="001965AB"/>
    <w:rsid w:val="00196BAA"/>
    <w:rsid w:val="00196DC1"/>
    <w:rsid w:val="0019716A"/>
    <w:rsid w:val="00197253"/>
    <w:rsid w:val="00197327"/>
    <w:rsid w:val="001975CC"/>
    <w:rsid w:val="001975F9"/>
    <w:rsid w:val="00197A4D"/>
    <w:rsid w:val="00197C83"/>
    <w:rsid w:val="00197D26"/>
    <w:rsid w:val="00197F6E"/>
    <w:rsid w:val="001A01F0"/>
    <w:rsid w:val="001A0A5E"/>
    <w:rsid w:val="001A0D1C"/>
    <w:rsid w:val="001A103D"/>
    <w:rsid w:val="001A125D"/>
    <w:rsid w:val="001A163B"/>
    <w:rsid w:val="001A1824"/>
    <w:rsid w:val="001A18B1"/>
    <w:rsid w:val="001A1AAE"/>
    <w:rsid w:val="001A1EA4"/>
    <w:rsid w:val="001A2065"/>
    <w:rsid w:val="001A246C"/>
    <w:rsid w:val="001A2A68"/>
    <w:rsid w:val="001A2CEF"/>
    <w:rsid w:val="001A2D84"/>
    <w:rsid w:val="001A2E61"/>
    <w:rsid w:val="001A329E"/>
    <w:rsid w:val="001A379C"/>
    <w:rsid w:val="001A3EC3"/>
    <w:rsid w:val="001A4004"/>
    <w:rsid w:val="001A4454"/>
    <w:rsid w:val="001A46EB"/>
    <w:rsid w:val="001A4EF8"/>
    <w:rsid w:val="001A4FA1"/>
    <w:rsid w:val="001A5DD2"/>
    <w:rsid w:val="001A5E63"/>
    <w:rsid w:val="001A5EB8"/>
    <w:rsid w:val="001A6139"/>
    <w:rsid w:val="001A6234"/>
    <w:rsid w:val="001A6385"/>
    <w:rsid w:val="001A64DD"/>
    <w:rsid w:val="001A6CF2"/>
    <w:rsid w:val="001A6E8B"/>
    <w:rsid w:val="001A6F48"/>
    <w:rsid w:val="001A7099"/>
    <w:rsid w:val="001A7318"/>
    <w:rsid w:val="001A7505"/>
    <w:rsid w:val="001A7C6C"/>
    <w:rsid w:val="001B0033"/>
    <w:rsid w:val="001B088F"/>
    <w:rsid w:val="001B0B83"/>
    <w:rsid w:val="001B0B85"/>
    <w:rsid w:val="001B0F9E"/>
    <w:rsid w:val="001B10AE"/>
    <w:rsid w:val="001B113F"/>
    <w:rsid w:val="001B1511"/>
    <w:rsid w:val="001B161F"/>
    <w:rsid w:val="001B162E"/>
    <w:rsid w:val="001B1772"/>
    <w:rsid w:val="001B181B"/>
    <w:rsid w:val="001B1A17"/>
    <w:rsid w:val="001B20A0"/>
    <w:rsid w:val="001B2838"/>
    <w:rsid w:val="001B2A90"/>
    <w:rsid w:val="001B2B09"/>
    <w:rsid w:val="001B2B5F"/>
    <w:rsid w:val="001B2D2F"/>
    <w:rsid w:val="001B2FFF"/>
    <w:rsid w:val="001B30D7"/>
    <w:rsid w:val="001B34A9"/>
    <w:rsid w:val="001B34CF"/>
    <w:rsid w:val="001B3AB2"/>
    <w:rsid w:val="001B3AD9"/>
    <w:rsid w:val="001B3DEF"/>
    <w:rsid w:val="001B3EDB"/>
    <w:rsid w:val="001B42F8"/>
    <w:rsid w:val="001B4654"/>
    <w:rsid w:val="001B483B"/>
    <w:rsid w:val="001B484C"/>
    <w:rsid w:val="001B4A97"/>
    <w:rsid w:val="001B4B1E"/>
    <w:rsid w:val="001B4DAF"/>
    <w:rsid w:val="001B4FE6"/>
    <w:rsid w:val="001B5146"/>
    <w:rsid w:val="001B53BB"/>
    <w:rsid w:val="001B54C1"/>
    <w:rsid w:val="001B558D"/>
    <w:rsid w:val="001B5788"/>
    <w:rsid w:val="001B598A"/>
    <w:rsid w:val="001B5F92"/>
    <w:rsid w:val="001B618C"/>
    <w:rsid w:val="001B642E"/>
    <w:rsid w:val="001B6671"/>
    <w:rsid w:val="001B693C"/>
    <w:rsid w:val="001B6C3E"/>
    <w:rsid w:val="001B6D73"/>
    <w:rsid w:val="001B6F93"/>
    <w:rsid w:val="001B74B0"/>
    <w:rsid w:val="001B750D"/>
    <w:rsid w:val="001B780B"/>
    <w:rsid w:val="001C00B4"/>
    <w:rsid w:val="001C00F3"/>
    <w:rsid w:val="001C067D"/>
    <w:rsid w:val="001C0727"/>
    <w:rsid w:val="001C0857"/>
    <w:rsid w:val="001C0930"/>
    <w:rsid w:val="001C1839"/>
    <w:rsid w:val="001C18B3"/>
    <w:rsid w:val="001C1A26"/>
    <w:rsid w:val="001C1B33"/>
    <w:rsid w:val="001C2118"/>
    <w:rsid w:val="001C2807"/>
    <w:rsid w:val="001C281E"/>
    <w:rsid w:val="001C28C1"/>
    <w:rsid w:val="001C2D64"/>
    <w:rsid w:val="001C2E2F"/>
    <w:rsid w:val="001C3072"/>
    <w:rsid w:val="001C31C1"/>
    <w:rsid w:val="001C32BC"/>
    <w:rsid w:val="001C32D7"/>
    <w:rsid w:val="001C35C8"/>
    <w:rsid w:val="001C36B2"/>
    <w:rsid w:val="001C3753"/>
    <w:rsid w:val="001C3954"/>
    <w:rsid w:val="001C39AA"/>
    <w:rsid w:val="001C3C24"/>
    <w:rsid w:val="001C3C6C"/>
    <w:rsid w:val="001C3CB2"/>
    <w:rsid w:val="001C3D98"/>
    <w:rsid w:val="001C3EEB"/>
    <w:rsid w:val="001C3F7A"/>
    <w:rsid w:val="001C4051"/>
    <w:rsid w:val="001C4064"/>
    <w:rsid w:val="001C4167"/>
    <w:rsid w:val="001C42DC"/>
    <w:rsid w:val="001C42FE"/>
    <w:rsid w:val="001C4394"/>
    <w:rsid w:val="001C473A"/>
    <w:rsid w:val="001C49A2"/>
    <w:rsid w:val="001C4CC5"/>
    <w:rsid w:val="001C4CCE"/>
    <w:rsid w:val="001C4F0C"/>
    <w:rsid w:val="001C4F7A"/>
    <w:rsid w:val="001C5183"/>
    <w:rsid w:val="001C5284"/>
    <w:rsid w:val="001C54FC"/>
    <w:rsid w:val="001C558B"/>
    <w:rsid w:val="001C5B25"/>
    <w:rsid w:val="001C5C57"/>
    <w:rsid w:val="001C5D48"/>
    <w:rsid w:val="001C6024"/>
    <w:rsid w:val="001C6282"/>
    <w:rsid w:val="001C641E"/>
    <w:rsid w:val="001C66CE"/>
    <w:rsid w:val="001C67DC"/>
    <w:rsid w:val="001C6971"/>
    <w:rsid w:val="001C69ED"/>
    <w:rsid w:val="001C6AB9"/>
    <w:rsid w:val="001C7257"/>
    <w:rsid w:val="001C72AF"/>
    <w:rsid w:val="001C780E"/>
    <w:rsid w:val="001C7A1C"/>
    <w:rsid w:val="001C7ABF"/>
    <w:rsid w:val="001C7E97"/>
    <w:rsid w:val="001D017C"/>
    <w:rsid w:val="001D07C1"/>
    <w:rsid w:val="001D09B3"/>
    <w:rsid w:val="001D0D69"/>
    <w:rsid w:val="001D110D"/>
    <w:rsid w:val="001D114E"/>
    <w:rsid w:val="001D15B5"/>
    <w:rsid w:val="001D182E"/>
    <w:rsid w:val="001D1D40"/>
    <w:rsid w:val="001D1D9A"/>
    <w:rsid w:val="001D1DF0"/>
    <w:rsid w:val="001D205A"/>
    <w:rsid w:val="001D22A2"/>
    <w:rsid w:val="001D2346"/>
    <w:rsid w:val="001D234D"/>
    <w:rsid w:val="001D2495"/>
    <w:rsid w:val="001D2633"/>
    <w:rsid w:val="001D26E9"/>
    <w:rsid w:val="001D277C"/>
    <w:rsid w:val="001D2CB2"/>
    <w:rsid w:val="001D322B"/>
    <w:rsid w:val="001D34F4"/>
    <w:rsid w:val="001D35BC"/>
    <w:rsid w:val="001D3927"/>
    <w:rsid w:val="001D3C9A"/>
    <w:rsid w:val="001D4394"/>
    <w:rsid w:val="001D4B41"/>
    <w:rsid w:val="001D4B5A"/>
    <w:rsid w:val="001D525A"/>
    <w:rsid w:val="001D5BC0"/>
    <w:rsid w:val="001D5E7E"/>
    <w:rsid w:val="001D60A7"/>
    <w:rsid w:val="001D6132"/>
    <w:rsid w:val="001D6330"/>
    <w:rsid w:val="001D6462"/>
    <w:rsid w:val="001D66BB"/>
    <w:rsid w:val="001D6ABE"/>
    <w:rsid w:val="001D6BC1"/>
    <w:rsid w:val="001D6CC0"/>
    <w:rsid w:val="001D6E14"/>
    <w:rsid w:val="001D78C2"/>
    <w:rsid w:val="001D794C"/>
    <w:rsid w:val="001D7A83"/>
    <w:rsid w:val="001D7DE6"/>
    <w:rsid w:val="001E00B1"/>
    <w:rsid w:val="001E0836"/>
    <w:rsid w:val="001E09DF"/>
    <w:rsid w:val="001E0C1C"/>
    <w:rsid w:val="001E1361"/>
    <w:rsid w:val="001E14C5"/>
    <w:rsid w:val="001E1A56"/>
    <w:rsid w:val="001E1B15"/>
    <w:rsid w:val="001E1B71"/>
    <w:rsid w:val="001E213C"/>
    <w:rsid w:val="001E229B"/>
    <w:rsid w:val="001E230D"/>
    <w:rsid w:val="001E2E10"/>
    <w:rsid w:val="001E2E30"/>
    <w:rsid w:val="001E2F50"/>
    <w:rsid w:val="001E3390"/>
    <w:rsid w:val="001E33E5"/>
    <w:rsid w:val="001E3449"/>
    <w:rsid w:val="001E37AB"/>
    <w:rsid w:val="001E3A61"/>
    <w:rsid w:val="001E3ADD"/>
    <w:rsid w:val="001E3D2C"/>
    <w:rsid w:val="001E3EDF"/>
    <w:rsid w:val="001E4119"/>
    <w:rsid w:val="001E417C"/>
    <w:rsid w:val="001E43E3"/>
    <w:rsid w:val="001E452F"/>
    <w:rsid w:val="001E48C3"/>
    <w:rsid w:val="001E491F"/>
    <w:rsid w:val="001E4DDF"/>
    <w:rsid w:val="001E4DFF"/>
    <w:rsid w:val="001E51D5"/>
    <w:rsid w:val="001E5366"/>
    <w:rsid w:val="001E541D"/>
    <w:rsid w:val="001E5469"/>
    <w:rsid w:val="001E558B"/>
    <w:rsid w:val="001E5C84"/>
    <w:rsid w:val="001E6295"/>
    <w:rsid w:val="001E630E"/>
    <w:rsid w:val="001E6526"/>
    <w:rsid w:val="001E65C5"/>
    <w:rsid w:val="001E69B3"/>
    <w:rsid w:val="001E6B0F"/>
    <w:rsid w:val="001E6B6B"/>
    <w:rsid w:val="001E6CDB"/>
    <w:rsid w:val="001E774E"/>
    <w:rsid w:val="001E7B89"/>
    <w:rsid w:val="001E7D51"/>
    <w:rsid w:val="001F04F7"/>
    <w:rsid w:val="001F07AA"/>
    <w:rsid w:val="001F08F5"/>
    <w:rsid w:val="001F08FF"/>
    <w:rsid w:val="001F0ACD"/>
    <w:rsid w:val="001F0B93"/>
    <w:rsid w:val="001F0D83"/>
    <w:rsid w:val="001F1A1E"/>
    <w:rsid w:val="001F1D9B"/>
    <w:rsid w:val="001F2018"/>
    <w:rsid w:val="001F2144"/>
    <w:rsid w:val="001F2B10"/>
    <w:rsid w:val="001F2B2C"/>
    <w:rsid w:val="001F2D34"/>
    <w:rsid w:val="001F2F07"/>
    <w:rsid w:val="001F2F73"/>
    <w:rsid w:val="001F308B"/>
    <w:rsid w:val="001F377B"/>
    <w:rsid w:val="001F47AA"/>
    <w:rsid w:val="001F4CBC"/>
    <w:rsid w:val="001F4D87"/>
    <w:rsid w:val="001F538F"/>
    <w:rsid w:val="001F5780"/>
    <w:rsid w:val="001F57D5"/>
    <w:rsid w:val="001F580F"/>
    <w:rsid w:val="001F5E13"/>
    <w:rsid w:val="001F65EF"/>
    <w:rsid w:val="001F6906"/>
    <w:rsid w:val="001F6D8A"/>
    <w:rsid w:val="001F6FA9"/>
    <w:rsid w:val="001F7003"/>
    <w:rsid w:val="001F7425"/>
    <w:rsid w:val="001F7649"/>
    <w:rsid w:val="001F786B"/>
    <w:rsid w:val="001F78D9"/>
    <w:rsid w:val="001F78E7"/>
    <w:rsid w:val="001F7C32"/>
    <w:rsid w:val="002001BF"/>
    <w:rsid w:val="002002B7"/>
    <w:rsid w:val="00200540"/>
    <w:rsid w:val="00200EF6"/>
    <w:rsid w:val="00200F2A"/>
    <w:rsid w:val="00201240"/>
    <w:rsid w:val="002012CF"/>
    <w:rsid w:val="0020170C"/>
    <w:rsid w:val="002019E1"/>
    <w:rsid w:val="00201BCE"/>
    <w:rsid w:val="00201DCF"/>
    <w:rsid w:val="0020203E"/>
    <w:rsid w:val="00202592"/>
    <w:rsid w:val="0020290A"/>
    <w:rsid w:val="002029C2"/>
    <w:rsid w:val="00202C48"/>
    <w:rsid w:val="0020351E"/>
    <w:rsid w:val="0020370A"/>
    <w:rsid w:val="002038A3"/>
    <w:rsid w:val="00203A56"/>
    <w:rsid w:val="00203EDD"/>
    <w:rsid w:val="002040EB"/>
    <w:rsid w:val="0020427A"/>
    <w:rsid w:val="002043C7"/>
    <w:rsid w:val="00204A8F"/>
    <w:rsid w:val="00204E22"/>
    <w:rsid w:val="00204EEA"/>
    <w:rsid w:val="00205166"/>
    <w:rsid w:val="0020525B"/>
    <w:rsid w:val="00205312"/>
    <w:rsid w:val="0020599C"/>
    <w:rsid w:val="002059DC"/>
    <w:rsid w:val="00205B10"/>
    <w:rsid w:val="00205E54"/>
    <w:rsid w:val="00205F30"/>
    <w:rsid w:val="00205FE7"/>
    <w:rsid w:val="002065CE"/>
    <w:rsid w:val="002068ED"/>
    <w:rsid w:val="00206921"/>
    <w:rsid w:val="00206BDC"/>
    <w:rsid w:val="00206D09"/>
    <w:rsid w:val="00206EBA"/>
    <w:rsid w:val="002079BF"/>
    <w:rsid w:val="002079CA"/>
    <w:rsid w:val="00207C57"/>
    <w:rsid w:val="00207D43"/>
    <w:rsid w:val="002101C4"/>
    <w:rsid w:val="0021051F"/>
    <w:rsid w:val="00210631"/>
    <w:rsid w:val="0021085E"/>
    <w:rsid w:val="00210893"/>
    <w:rsid w:val="00210AE8"/>
    <w:rsid w:val="00210E04"/>
    <w:rsid w:val="00210F3D"/>
    <w:rsid w:val="00211A74"/>
    <w:rsid w:val="00211AAC"/>
    <w:rsid w:val="00211E3C"/>
    <w:rsid w:val="00211F0E"/>
    <w:rsid w:val="0021200F"/>
    <w:rsid w:val="002122E4"/>
    <w:rsid w:val="002123A4"/>
    <w:rsid w:val="00212C52"/>
    <w:rsid w:val="00212D25"/>
    <w:rsid w:val="00213281"/>
    <w:rsid w:val="002132CD"/>
    <w:rsid w:val="00213608"/>
    <w:rsid w:val="00213FD8"/>
    <w:rsid w:val="00213FFF"/>
    <w:rsid w:val="00214019"/>
    <w:rsid w:val="00214055"/>
    <w:rsid w:val="0021448E"/>
    <w:rsid w:val="0021468E"/>
    <w:rsid w:val="0021515D"/>
    <w:rsid w:val="0021518C"/>
    <w:rsid w:val="00215598"/>
    <w:rsid w:val="00215D8E"/>
    <w:rsid w:val="00215DF5"/>
    <w:rsid w:val="00215F09"/>
    <w:rsid w:val="00215FDD"/>
    <w:rsid w:val="002162D7"/>
    <w:rsid w:val="0021680F"/>
    <w:rsid w:val="00216868"/>
    <w:rsid w:val="00216953"/>
    <w:rsid w:val="00216956"/>
    <w:rsid w:val="00216B5A"/>
    <w:rsid w:val="00216DCC"/>
    <w:rsid w:val="00216DFD"/>
    <w:rsid w:val="00217308"/>
    <w:rsid w:val="00220031"/>
    <w:rsid w:val="0022027C"/>
    <w:rsid w:val="0022052F"/>
    <w:rsid w:val="00220533"/>
    <w:rsid w:val="002206BA"/>
    <w:rsid w:val="00220A28"/>
    <w:rsid w:val="00220B28"/>
    <w:rsid w:val="0022121E"/>
    <w:rsid w:val="0022139F"/>
    <w:rsid w:val="00221687"/>
    <w:rsid w:val="002219EF"/>
    <w:rsid w:val="00221A91"/>
    <w:rsid w:val="00221AB2"/>
    <w:rsid w:val="00221B7A"/>
    <w:rsid w:val="00221BD8"/>
    <w:rsid w:val="00221C8C"/>
    <w:rsid w:val="002220F3"/>
    <w:rsid w:val="0022210F"/>
    <w:rsid w:val="002227B8"/>
    <w:rsid w:val="00222E3A"/>
    <w:rsid w:val="00222E88"/>
    <w:rsid w:val="00222EB8"/>
    <w:rsid w:val="00223289"/>
    <w:rsid w:val="002239F8"/>
    <w:rsid w:val="00223A0A"/>
    <w:rsid w:val="00223C5E"/>
    <w:rsid w:val="00223F5B"/>
    <w:rsid w:val="0022409F"/>
    <w:rsid w:val="00224603"/>
    <w:rsid w:val="002247FD"/>
    <w:rsid w:val="00224C0B"/>
    <w:rsid w:val="00224EDA"/>
    <w:rsid w:val="00224F2F"/>
    <w:rsid w:val="00224FA3"/>
    <w:rsid w:val="002257CE"/>
    <w:rsid w:val="002257F2"/>
    <w:rsid w:val="0022592F"/>
    <w:rsid w:val="00226662"/>
    <w:rsid w:val="00226CB1"/>
    <w:rsid w:val="002274B4"/>
    <w:rsid w:val="00227DFC"/>
    <w:rsid w:val="00227F97"/>
    <w:rsid w:val="0023052D"/>
    <w:rsid w:val="0023067C"/>
    <w:rsid w:val="00230796"/>
    <w:rsid w:val="00230E6F"/>
    <w:rsid w:val="00230EB0"/>
    <w:rsid w:val="00230EC2"/>
    <w:rsid w:val="00230FC0"/>
    <w:rsid w:val="00231D7B"/>
    <w:rsid w:val="00231E02"/>
    <w:rsid w:val="00231E88"/>
    <w:rsid w:val="00231E9C"/>
    <w:rsid w:val="002327B4"/>
    <w:rsid w:val="00232A1D"/>
    <w:rsid w:val="00232C13"/>
    <w:rsid w:val="00232D04"/>
    <w:rsid w:val="00232D74"/>
    <w:rsid w:val="002331D5"/>
    <w:rsid w:val="00233587"/>
    <w:rsid w:val="00233616"/>
    <w:rsid w:val="0023387E"/>
    <w:rsid w:val="00233C33"/>
    <w:rsid w:val="00233DED"/>
    <w:rsid w:val="00233E6A"/>
    <w:rsid w:val="00234013"/>
    <w:rsid w:val="002340AA"/>
    <w:rsid w:val="0023417A"/>
    <w:rsid w:val="0023419C"/>
    <w:rsid w:val="002341BF"/>
    <w:rsid w:val="0023442D"/>
    <w:rsid w:val="00234541"/>
    <w:rsid w:val="0023466B"/>
    <w:rsid w:val="002347FA"/>
    <w:rsid w:val="002348FA"/>
    <w:rsid w:val="00234D33"/>
    <w:rsid w:val="0023518C"/>
    <w:rsid w:val="00235446"/>
    <w:rsid w:val="0023564F"/>
    <w:rsid w:val="00235763"/>
    <w:rsid w:val="00235DBB"/>
    <w:rsid w:val="00236091"/>
    <w:rsid w:val="00236757"/>
    <w:rsid w:val="002367CF"/>
    <w:rsid w:val="00236A49"/>
    <w:rsid w:val="00236AF5"/>
    <w:rsid w:val="00236EC9"/>
    <w:rsid w:val="002373E4"/>
    <w:rsid w:val="002375AD"/>
    <w:rsid w:val="002375E1"/>
    <w:rsid w:val="00237667"/>
    <w:rsid w:val="002376ED"/>
    <w:rsid w:val="00237712"/>
    <w:rsid w:val="0023791E"/>
    <w:rsid w:val="002401DB"/>
    <w:rsid w:val="002403FA"/>
    <w:rsid w:val="0024072A"/>
    <w:rsid w:val="0024081C"/>
    <w:rsid w:val="00240BB2"/>
    <w:rsid w:val="00240E04"/>
    <w:rsid w:val="00241045"/>
    <w:rsid w:val="002410B2"/>
    <w:rsid w:val="002419DC"/>
    <w:rsid w:val="00241D07"/>
    <w:rsid w:val="00241EB8"/>
    <w:rsid w:val="00242455"/>
    <w:rsid w:val="00242548"/>
    <w:rsid w:val="00242D34"/>
    <w:rsid w:val="002431D6"/>
    <w:rsid w:val="00243933"/>
    <w:rsid w:val="00243C25"/>
    <w:rsid w:val="00243D6F"/>
    <w:rsid w:val="00243D83"/>
    <w:rsid w:val="00243E66"/>
    <w:rsid w:val="00243F89"/>
    <w:rsid w:val="00244EAA"/>
    <w:rsid w:val="00244FFC"/>
    <w:rsid w:val="002453DC"/>
    <w:rsid w:val="002456A1"/>
    <w:rsid w:val="00245785"/>
    <w:rsid w:val="00245938"/>
    <w:rsid w:val="00245ADF"/>
    <w:rsid w:val="00245B3B"/>
    <w:rsid w:val="00245D2B"/>
    <w:rsid w:val="00245F23"/>
    <w:rsid w:val="0024603D"/>
    <w:rsid w:val="002460D5"/>
    <w:rsid w:val="0024668A"/>
    <w:rsid w:val="00246A27"/>
    <w:rsid w:val="00247085"/>
    <w:rsid w:val="00247863"/>
    <w:rsid w:val="00250C10"/>
    <w:rsid w:val="00250D6F"/>
    <w:rsid w:val="0025115D"/>
    <w:rsid w:val="00251654"/>
    <w:rsid w:val="002516FF"/>
    <w:rsid w:val="00251734"/>
    <w:rsid w:val="002517E8"/>
    <w:rsid w:val="0025182A"/>
    <w:rsid w:val="002518D9"/>
    <w:rsid w:val="00251A6A"/>
    <w:rsid w:val="00251B95"/>
    <w:rsid w:val="00251BD3"/>
    <w:rsid w:val="00251D34"/>
    <w:rsid w:val="00251D46"/>
    <w:rsid w:val="002521B8"/>
    <w:rsid w:val="0025233E"/>
    <w:rsid w:val="00252632"/>
    <w:rsid w:val="00252BC2"/>
    <w:rsid w:val="00252F03"/>
    <w:rsid w:val="002532E8"/>
    <w:rsid w:val="0025332C"/>
    <w:rsid w:val="0025341A"/>
    <w:rsid w:val="00253975"/>
    <w:rsid w:val="002540CC"/>
    <w:rsid w:val="00254364"/>
    <w:rsid w:val="00254779"/>
    <w:rsid w:val="00254E09"/>
    <w:rsid w:val="00254FD3"/>
    <w:rsid w:val="0025512D"/>
    <w:rsid w:val="002554E4"/>
    <w:rsid w:val="0025591E"/>
    <w:rsid w:val="002559E3"/>
    <w:rsid w:val="00255AC2"/>
    <w:rsid w:val="00255B0F"/>
    <w:rsid w:val="00255BC5"/>
    <w:rsid w:val="00255E65"/>
    <w:rsid w:val="00256003"/>
    <w:rsid w:val="0025620E"/>
    <w:rsid w:val="00256C3F"/>
    <w:rsid w:val="00256EB0"/>
    <w:rsid w:val="0025718D"/>
    <w:rsid w:val="00257234"/>
    <w:rsid w:val="0025726A"/>
    <w:rsid w:val="00257573"/>
    <w:rsid w:val="0025771F"/>
    <w:rsid w:val="0025772D"/>
    <w:rsid w:val="00257A04"/>
    <w:rsid w:val="00257DD3"/>
    <w:rsid w:val="00257F4F"/>
    <w:rsid w:val="0026029E"/>
    <w:rsid w:val="00260941"/>
    <w:rsid w:val="00260AB2"/>
    <w:rsid w:val="00260BFE"/>
    <w:rsid w:val="00260FE6"/>
    <w:rsid w:val="00261070"/>
    <w:rsid w:val="0026160E"/>
    <w:rsid w:val="0026178D"/>
    <w:rsid w:val="00261C60"/>
    <w:rsid w:val="00261CD4"/>
    <w:rsid w:val="00261D83"/>
    <w:rsid w:val="00261E2E"/>
    <w:rsid w:val="002620A3"/>
    <w:rsid w:val="00262133"/>
    <w:rsid w:val="00262203"/>
    <w:rsid w:val="002622F7"/>
    <w:rsid w:val="00262775"/>
    <w:rsid w:val="00263250"/>
    <w:rsid w:val="002643DB"/>
    <w:rsid w:val="0026446E"/>
    <w:rsid w:val="0026448C"/>
    <w:rsid w:val="00264628"/>
    <w:rsid w:val="00264777"/>
    <w:rsid w:val="002649C5"/>
    <w:rsid w:val="00264F84"/>
    <w:rsid w:val="002655CC"/>
    <w:rsid w:val="00265744"/>
    <w:rsid w:val="00265B19"/>
    <w:rsid w:val="00265EB1"/>
    <w:rsid w:val="002669AA"/>
    <w:rsid w:val="00266A25"/>
    <w:rsid w:val="00266AF0"/>
    <w:rsid w:val="00266ED0"/>
    <w:rsid w:val="002675B7"/>
    <w:rsid w:val="00267A34"/>
    <w:rsid w:val="00267B29"/>
    <w:rsid w:val="00270587"/>
    <w:rsid w:val="00270680"/>
    <w:rsid w:val="00270A9C"/>
    <w:rsid w:val="00270AAA"/>
    <w:rsid w:val="00270E89"/>
    <w:rsid w:val="00271294"/>
    <w:rsid w:val="0027165A"/>
    <w:rsid w:val="00271A8C"/>
    <w:rsid w:val="00271B4B"/>
    <w:rsid w:val="00271E0A"/>
    <w:rsid w:val="00272027"/>
    <w:rsid w:val="002722A0"/>
    <w:rsid w:val="00272450"/>
    <w:rsid w:val="002724DC"/>
    <w:rsid w:val="0027268D"/>
    <w:rsid w:val="00272CEC"/>
    <w:rsid w:val="002736EE"/>
    <w:rsid w:val="00273BCB"/>
    <w:rsid w:val="00273D42"/>
    <w:rsid w:val="00273DD0"/>
    <w:rsid w:val="00274301"/>
    <w:rsid w:val="00274595"/>
    <w:rsid w:val="00275408"/>
    <w:rsid w:val="00275AE7"/>
    <w:rsid w:val="00275D2D"/>
    <w:rsid w:val="002762CA"/>
    <w:rsid w:val="002763AB"/>
    <w:rsid w:val="0027672B"/>
    <w:rsid w:val="002769B7"/>
    <w:rsid w:val="00276B15"/>
    <w:rsid w:val="00276CDF"/>
    <w:rsid w:val="00276E99"/>
    <w:rsid w:val="00276EEA"/>
    <w:rsid w:val="00277517"/>
    <w:rsid w:val="002775F9"/>
    <w:rsid w:val="00277619"/>
    <w:rsid w:val="00277772"/>
    <w:rsid w:val="00277C04"/>
    <w:rsid w:val="00277D89"/>
    <w:rsid w:val="00277FD6"/>
    <w:rsid w:val="002801B3"/>
    <w:rsid w:val="002801CD"/>
    <w:rsid w:val="00280420"/>
    <w:rsid w:val="00280DC4"/>
    <w:rsid w:val="002810F8"/>
    <w:rsid w:val="0028144C"/>
    <w:rsid w:val="00281720"/>
    <w:rsid w:val="00281C10"/>
    <w:rsid w:val="00281EA1"/>
    <w:rsid w:val="0028246E"/>
    <w:rsid w:val="00282E37"/>
    <w:rsid w:val="0028373A"/>
    <w:rsid w:val="00283896"/>
    <w:rsid w:val="00283C93"/>
    <w:rsid w:val="00283F7F"/>
    <w:rsid w:val="00283FD1"/>
    <w:rsid w:val="002840A8"/>
    <w:rsid w:val="00284196"/>
    <w:rsid w:val="002841EE"/>
    <w:rsid w:val="0028439C"/>
    <w:rsid w:val="00284A53"/>
    <w:rsid w:val="00284AF6"/>
    <w:rsid w:val="00284BDF"/>
    <w:rsid w:val="00284E51"/>
    <w:rsid w:val="0028546C"/>
    <w:rsid w:val="00285600"/>
    <w:rsid w:val="0028569B"/>
    <w:rsid w:val="002857F5"/>
    <w:rsid w:val="00285986"/>
    <w:rsid w:val="00285BC3"/>
    <w:rsid w:val="0028630D"/>
    <w:rsid w:val="002864C7"/>
    <w:rsid w:val="002867A9"/>
    <w:rsid w:val="002872FA"/>
    <w:rsid w:val="00287341"/>
    <w:rsid w:val="002875FB"/>
    <w:rsid w:val="0028795B"/>
    <w:rsid w:val="00287D5C"/>
    <w:rsid w:val="00287D95"/>
    <w:rsid w:val="002904C6"/>
    <w:rsid w:val="00290D11"/>
    <w:rsid w:val="00290FC4"/>
    <w:rsid w:val="0029154A"/>
    <w:rsid w:val="00291A21"/>
    <w:rsid w:val="00291CC3"/>
    <w:rsid w:val="00291F6E"/>
    <w:rsid w:val="00292077"/>
    <w:rsid w:val="00292168"/>
    <w:rsid w:val="0029218A"/>
    <w:rsid w:val="002922E2"/>
    <w:rsid w:val="0029253E"/>
    <w:rsid w:val="00292580"/>
    <w:rsid w:val="00292935"/>
    <w:rsid w:val="00292B5D"/>
    <w:rsid w:val="00292C10"/>
    <w:rsid w:val="0029310E"/>
    <w:rsid w:val="002931E8"/>
    <w:rsid w:val="00293228"/>
    <w:rsid w:val="00293529"/>
    <w:rsid w:val="002938C5"/>
    <w:rsid w:val="002939DC"/>
    <w:rsid w:val="00294001"/>
    <w:rsid w:val="002942FC"/>
    <w:rsid w:val="00294317"/>
    <w:rsid w:val="00294552"/>
    <w:rsid w:val="0029494A"/>
    <w:rsid w:val="00294C46"/>
    <w:rsid w:val="00294CC2"/>
    <w:rsid w:val="00295327"/>
    <w:rsid w:val="00295A68"/>
    <w:rsid w:val="00295E0C"/>
    <w:rsid w:val="002960E0"/>
    <w:rsid w:val="002967F7"/>
    <w:rsid w:val="00296834"/>
    <w:rsid w:val="00296B15"/>
    <w:rsid w:val="00296EB9"/>
    <w:rsid w:val="00297027"/>
    <w:rsid w:val="00297112"/>
    <w:rsid w:val="00297224"/>
    <w:rsid w:val="002973FA"/>
    <w:rsid w:val="002976D2"/>
    <w:rsid w:val="00297884"/>
    <w:rsid w:val="00297AF2"/>
    <w:rsid w:val="00297B1A"/>
    <w:rsid w:val="00297E60"/>
    <w:rsid w:val="002A015B"/>
    <w:rsid w:val="002A0248"/>
    <w:rsid w:val="002A02BB"/>
    <w:rsid w:val="002A039E"/>
    <w:rsid w:val="002A067A"/>
    <w:rsid w:val="002A0713"/>
    <w:rsid w:val="002A071D"/>
    <w:rsid w:val="002A075F"/>
    <w:rsid w:val="002A0BC9"/>
    <w:rsid w:val="002A0CD5"/>
    <w:rsid w:val="002A1331"/>
    <w:rsid w:val="002A14B7"/>
    <w:rsid w:val="002A1C69"/>
    <w:rsid w:val="002A1CEF"/>
    <w:rsid w:val="002A1E62"/>
    <w:rsid w:val="002A289D"/>
    <w:rsid w:val="002A2926"/>
    <w:rsid w:val="002A2A42"/>
    <w:rsid w:val="002A3468"/>
    <w:rsid w:val="002A39B2"/>
    <w:rsid w:val="002A3A76"/>
    <w:rsid w:val="002A3E11"/>
    <w:rsid w:val="002A3ECA"/>
    <w:rsid w:val="002A42A1"/>
    <w:rsid w:val="002A4420"/>
    <w:rsid w:val="002A4544"/>
    <w:rsid w:val="002A4586"/>
    <w:rsid w:val="002A49A1"/>
    <w:rsid w:val="002A4C03"/>
    <w:rsid w:val="002A4D70"/>
    <w:rsid w:val="002A4DA0"/>
    <w:rsid w:val="002A59F8"/>
    <w:rsid w:val="002A5B9C"/>
    <w:rsid w:val="002A5D5F"/>
    <w:rsid w:val="002A5D7F"/>
    <w:rsid w:val="002A5E9D"/>
    <w:rsid w:val="002A6468"/>
    <w:rsid w:val="002A6F54"/>
    <w:rsid w:val="002A7022"/>
    <w:rsid w:val="002A7361"/>
    <w:rsid w:val="002A7BAB"/>
    <w:rsid w:val="002A7C67"/>
    <w:rsid w:val="002B07A7"/>
    <w:rsid w:val="002B07A8"/>
    <w:rsid w:val="002B0962"/>
    <w:rsid w:val="002B0C1E"/>
    <w:rsid w:val="002B0E75"/>
    <w:rsid w:val="002B121A"/>
    <w:rsid w:val="002B1A15"/>
    <w:rsid w:val="002B1EC0"/>
    <w:rsid w:val="002B1F14"/>
    <w:rsid w:val="002B1FBC"/>
    <w:rsid w:val="002B215D"/>
    <w:rsid w:val="002B2501"/>
    <w:rsid w:val="002B2882"/>
    <w:rsid w:val="002B29BB"/>
    <w:rsid w:val="002B2AC3"/>
    <w:rsid w:val="002B31D1"/>
    <w:rsid w:val="002B3316"/>
    <w:rsid w:val="002B33ED"/>
    <w:rsid w:val="002B39C4"/>
    <w:rsid w:val="002B3ABB"/>
    <w:rsid w:val="002B3D4C"/>
    <w:rsid w:val="002B3EFE"/>
    <w:rsid w:val="002B4039"/>
    <w:rsid w:val="002B4136"/>
    <w:rsid w:val="002B4333"/>
    <w:rsid w:val="002B46D2"/>
    <w:rsid w:val="002B47EF"/>
    <w:rsid w:val="002B4A4A"/>
    <w:rsid w:val="002B4D9A"/>
    <w:rsid w:val="002B4F75"/>
    <w:rsid w:val="002B51BC"/>
    <w:rsid w:val="002B5820"/>
    <w:rsid w:val="002B585C"/>
    <w:rsid w:val="002B5F2C"/>
    <w:rsid w:val="002B6556"/>
    <w:rsid w:val="002B65C1"/>
    <w:rsid w:val="002B6D20"/>
    <w:rsid w:val="002B7024"/>
    <w:rsid w:val="002B7156"/>
    <w:rsid w:val="002B72CE"/>
    <w:rsid w:val="002B79B7"/>
    <w:rsid w:val="002B7A3D"/>
    <w:rsid w:val="002B7ADE"/>
    <w:rsid w:val="002B7B66"/>
    <w:rsid w:val="002B7C57"/>
    <w:rsid w:val="002C0495"/>
    <w:rsid w:val="002C07F7"/>
    <w:rsid w:val="002C0E23"/>
    <w:rsid w:val="002C1174"/>
    <w:rsid w:val="002C12A6"/>
    <w:rsid w:val="002C1369"/>
    <w:rsid w:val="002C14EB"/>
    <w:rsid w:val="002C16E8"/>
    <w:rsid w:val="002C1DA7"/>
    <w:rsid w:val="002C1E51"/>
    <w:rsid w:val="002C219A"/>
    <w:rsid w:val="002C2522"/>
    <w:rsid w:val="002C2565"/>
    <w:rsid w:val="002C27E4"/>
    <w:rsid w:val="002C2AD0"/>
    <w:rsid w:val="002C2C11"/>
    <w:rsid w:val="002C2F02"/>
    <w:rsid w:val="002C31F8"/>
    <w:rsid w:val="002C385B"/>
    <w:rsid w:val="002C394D"/>
    <w:rsid w:val="002C3ACE"/>
    <w:rsid w:val="002C3D80"/>
    <w:rsid w:val="002C3F2F"/>
    <w:rsid w:val="002C4025"/>
    <w:rsid w:val="002C413A"/>
    <w:rsid w:val="002C430A"/>
    <w:rsid w:val="002C46F0"/>
    <w:rsid w:val="002C4B49"/>
    <w:rsid w:val="002C4C5F"/>
    <w:rsid w:val="002C5021"/>
    <w:rsid w:val="002C521B"/>
    <w:rsid w:val="002C5951"/>
    <w:rsid w:val="002C5E48"/>
    <w:rsid w:val="002C605B"/>
    <w:rsid w:val="002C64C1"/>
    <w:rsid w:val="002C6552"/>
    <w:rsid w:val="002C66CE"/>
    <w:rsid w:val="002C698C"/>
    <w:rsid w:val="002C6A31"/>
    <w:rsid w:val="002C745E"/>
    <w:rsid w:val="002C7798"/>
    <w:rsid w:val="002C7BA0"/>
    <w:rsid w:val="002C7C30"/>
    <w:rsid w:val="002D0052"/>
    <w:rsid w:val="002D01B7"/>
    <w:rsid w:val="002D0537"/>
    <w:rsid w:val="002D0A16"/>
    <w:rsid w:val="002D0C7B"/>
    <w:rsid w:val="002D0D81"/>
    <w:rsid w:val="002D14C2"/>
    <w:rsid w:val="002D16AE"/>
    <w:rsid w:val="002D1B8B"/>
    <w:rsid w:val="002D1D1F"/>
    <w:rsid w:val="002D214F"/>
    <w:rsid w:val="002D257C"/>
    <w:rsid w:val="002D258E"/>
    <w:rsid w:val="002D29A3"/>
    <w:rsid w:val="002D34EE"/>
    <w:rsid w:val="002D35F7"/>
    <w:rsid w:val="002D3F8C"/>
    <w:rsid w:val="002D46D1"/>
    <w:rsid w:val="002D4A71"/>
    <w:rsid w:val="002D4CD8"/>
    <w:rsid w:val="002D508C"/>
    <w:rsid w:val="002D540A"/>
    <w:rsid w:val="002D5B6A"/>
    <w:rsid w:val="002D6058"/>
    <w:rsid w:val="002D6225"/>
    <w:rsid w:val="002D6380"/>
    <w:rsid w:val="002D6B55"/>
    <w:rsid w:val="002D6CA7"/>
    <w:rsid w:val="002D6D27"/>
    <w:rsid w:val="002D6D72"/>
    <w:rsid w:val="002D7104"/>
    <w:rsid w:val="002D7310"/>
    <w:rsid w:val="002D7406"/>
    <w:rsid w:val="002D7918"/>
    <w:rsid w:val="002D7A03"/>
    <w:rsid w:val="002D7B4B"/>
    <w:rsid w:val="002E0421"/>
    <w:rsid w:val="002E0844"/>
    <w:rsid w:val="002E09A4"/>
    <w:rsid w:val="002E0A17"/>
    <w:rsid w:val="002E0B20"/>
    <w:rsid w:val="002E0C10"/>
    <w:rsid w:val="002E0E81"/>
    <w:rsid w:val="002E0EEA"/>
    <w:rsid w:val="002E10B0"/>
    <w:rsid w:val="002E1220"/>
    <w:rsid w:val="002E150A"/>
    <w:rsid w:val="002E1654"/>
    <w:rsid w:val="002E1A28"/>
    <w:rsid w:val="002E1D6F"/>
    <w:rsid w:val="002E1F7B"/>
    <w:rsid w:val="002E359B"/>
    <w:rsid w:val="002E36EE"/>
    <w:rsid w:val="002E39E1"/>
    <w:rsid w:val="002E3AF0"/>
    <w:rsid w:val="002E3FF6"/>
    <w:rsid w:val="002E4250"/>
    <w:rsid w:val="002E4D82"/>
    <w:rsid w:val="002E4DC4"/>
    <w:rsid w:val="002E4E76"/>
    <w:rsid w:val="002E5637"/>
    <w:rsid w:val="002E57E4"/>
    <w:rsid w:val="002E5C85"/>
    <w:rsid w:val="002E608C"/>
    <w:rsid w:val="002E63A0"/>
    <w:rsid w:val="002E6870"/>
    <w:rsid w:val="002E69EB"/>
    <w:rsid w:val="002E6B63"/>
    <w:rsid w:val="002E6DA4"/>
    <w:rsid w:val="002E7282"/>
    <w:rsid w:val="002E7617"/>
    <w:rsid w:val="002F016A"/>
    <w:rsid w:val="002F0201"/>
    <w:rsid w:val="002F0250"/>
    <w:rsid w:val="002F0539"/>
    <w:rsid w:val="002F087D"/>
    <w:rsid w:val="002F0F48"/>
    <w:rsid w:val="002F13A1"/>
    <w:rsid w:val="002F16AF"/>
    <w:rsid w:val="002F1ACC"/>
    <w:rsid w:val="002F1CBF"/>
    <w:rsid w:val="002F1EC3"/>
    <w:rsid w:val="002F22AD"/>
    <w:rsid w:val="002F2564"/>
    <w:rsid w:val="002F2731"/>
    <w:rsid w:val="002F2824"/>
    <w:rsid w:val="002F2888"/>
    <w:rsid w:val="002F2E5B"/>
    <w:rsid w:val="002F32C0"/>
    <w:rsid w:val="002F33CB"/>
    <w:rsid w:val="002F35D5"/>
    <w:rsid w:val="002F37B8"/>
    <w:rsid w:val="002F3837"/>
    <w:rsid w:val="002F3EB0"/>
    <w:rsid w:val="002F4284"/>
    <w:rsid w:val="002F4538"/>
    <w:rsid w:val="002F45CE"/>
    <w:rsid w:val="002F4E2D"/>
    <w:rsid w:val="002F514E"/>
    <w:rsid w:val="002F580F"/>
    <w:rsid w:val="002F5961"/>
    <w:rsid w:val="002F5A0A"/>
    <w:rsid w:val="002F5E62"/>
    <w:rsid w:val="002F5EBA"/>
    <w:rsid w:val="002F5FFE"/>
    <w:rsid w:val="002F686F"/>
    <w:rsid w:val="002F694B"/>
    <w:rsid w:val="002F6C09"/>
    <w:rsid w:val="002F6CBD"/>
    <w:rsid w:val="002F6D55"/>
    <w:rsid w:val="002F70C2"/>
    <w:rsid w:val="002F73D4"/>
    <w:rsid w:val="002F7754"/>
    <w:rsid w:val="002F78E1"/>
    <w:rsid w:val="002F7B5C"/>
    <w:rsid w:val="0030028A"/>
    <w:rsid w:val="0030061E"/>
    <w:rsid w:val="00300C37"/>
    <w:rsid w:val="00300E58"/>
    <w:rsid w:val="00300E6C"/>
    <w:rsid w:val="00300ED4"/>
    <w:rsid w:val="00300EF7"/>
    <w:rsid w:val="0030110C"/>
    <w:rsid w:val="00301229"/>
    <w:rsid w:val="00301360"/>
    <w:rsid w:val="00301463"/>
    <w:rsid w:val="00301880"/>
    <w:rsid w:val="00301997"/>
    <w:rsid w:val="003019B7"/>
    <w:rsid w:val="00301BC9"/>
    <w:rsid w:val="00301D24"/>
    <w:rsid w:val="003020E5"/>
    <w:rsid w:val="0030220D"/>
    <w:rsid w:val="0030277E"/>
    <w:rsid w:val="00303064"/>
    <w:rsid w:val="00303509"/>
    <w:rsid w:val="003035A7"/>
    <w:rsid w:val="00303A17"/>
    <w:rsid w:val="00303AAD"/>
    <w:rsid w:val="00303AB2"/>
    <w:rsid w:val="00304031"/>
    <w:rsid w:val="00304265"/>
    <w:rsid w:val="0030464C"/>
    <w:rsid w:val="00305115"/>
    <w:rsid w:val="0030529D"/>
    <w:rsid w:val="00305948"/>
    <w:rsid w:val="00305D34"/>
    <w:rsid w:val="003061C9"/>
    <w:rsid w:val="00306AB7"/>
    <w:rsid w:val="00306B2D"/>
    <w:rsid w:val="00306C83"/>
    <w:rsid w:val="00306CDD"/>
    <w:rsid w:val="00306DF6"/>
    <w:rsid w:val="003072FA"/>
    <w:rsid w:val="00307395"/>
    <w:rsid w:val="00307799"/>
    <w:rsid w:val="00307B40"/>
    <w:rsid w:val="0031012B"/>
    <w:rsid w:val="00310685"/>
    <w:rsid w:val="003107DC"/>
    <w:rsid w:val="00311330"/>
    <w:rsid w:val="00311365"/>
    <w:rsid w:val="003114F5"/>
    <w:rsid w:val="00311517"/>
    <w:rsid w:val="00311545"/>
    <w:rsid w:val="0031166C"/>
    <w:rsid w:val="003117AF"/>
    <w:rsid w:val="003117B3"/>
    <w:rsid w:val="00311E0A"/>
    <w:rsid w:val="00311FCE"/>
    <w:rsid w:val="0031208A"/>
    <w:rsid w:val="0031230A"/>
    <w:rsid w:val="0031237C"/>
    <w:rsid w:val="00312B38"/>
    <w:rsid w:val="0031312F"/>
    <w:rsid w:val="00313B16"/>
    <w:rsid w:val="00313D24"/>
    <w:rsid w:val="00314308"/>
    <w:rsid w:val="00314618"/>
    <w:rsid w:val="003146DF"/>
    <w:rsid w:val="00314865"/>
    <w:rsid w:val="00314C7C"/>
    <w:rsid w:val="00314D78"/>
    <w:rsid w:val="00314DFA"/>
    <w:rsid w:val="00314EC1"/>
    <w:rsid w:val="00314F3E"/>
    <w:rsid w:val="00315B9E"/>
    <w:rsid w:val="00315BFB"/>
    <w:rsid w:val="00315C33"/>
    <w:rsid w:val="00315DDD"/>
    <w:rsid w:val="00315E45"/>
    <w:rsid w:val="00315F8D"/>
    <w:rsid w:val="003163A8"/>
    <w:rsid w:val="003167E9"/>
    <w:rsid w:val="003169F2"/>
    <w:rsid w:val="00316A16"/>
    <w:rsid w:val="00316B9F"/>
    <w:rsid w:val="00316DA4"/>
    <w:rsid w:val="00316DC9"/>
    <w:rsid w:val="00316E44"/>
    <w:rsid w:val="00317139"/>
    <w:rsid w:val="00317225"/>
    <w:rsid w:val="0031749D"/>
    <w:rsid w:val="003176DF"/>
    <w:rsid w:val="0031785F"/>
    <w:rsid w:val="00317965"/>
    <w:rsid w:val="00317B24"/>
    <w:rsid w:val="00317E57"/>
    <w:rsid w:val="00317E8A"/>
    <w:rsid w:val="003204E3"/>
    <w:rsid w:val="00320648"/>
    <w:rsid w:val="003209F1"/>
    <w:rsid w:val="00320A55"/>
    <w:rsid w:val="00320B3D"/>
    <w:rsid w:val="003212AE"/>
    <w:rsid w:val="003214E7"/>
    <w:rsid w:val="003215A5"/>
    <w:rsid w:val="0032189A"/>
    <w:rsid w:val="00321CFB"/>
    <w:rsid w:val="00321D64"/>
    <w:rsid w:val="003221BB"/>
    <w:rsid w:val="00322377"/>
    <w:rsid w:val="003223A2"/>
    <w:rsid w:val="003223CF"/>
    <w:rsid w:val="003224CA"/>
    <w:rsid w:val="003225CD"/>
    <w:rsid w:val="00322666"/>
    <w:rsid w:val="00322E88"/>
    <w:rsid w:val="00322EA9"/>
    <w:rsid w:val="003230B0"/>
    <w:rsid w:val="00323121"/>
    <w:rsid w:val="00323390"/>
    <w:rsid w:val="003236E4"/>
    <w:rsid w:val="00323CC3"/>
    <w:rsid w:val="00324493"/>
    <w:rsid w:val="0032475F"/>
    <w:rsid w:val="0032498C"/>
    <w:rsid w:val="00324A4B"/>
    <w:rsid w:val="003251D9"/>
    <w:rsid w:val="00325247"/>
    <w:rsid w:val="00325276"/>
    <w:rsid w:val="003254CB"/>
    <w:rsid w:val="0032550C"/>
    <w:rsid w:val="003255A4"/>
    <w:rsid w:val="003258C7"/>
    <w:rsid w:val="00325A7B"/>
    <w:rsid w:val="00325CAF"/>
    <w:rsid w:val="003260D6"/>
    <w:rsid w:val="00326386"/>
    <w:rsid w:val="00326898"/>
    <w:rsid w:val="00326D47"/>
    <w:rsid w:val="00327AD4"/>
    <w:rsid w:val="00327B61"/>
    <w:rsid w:val="00327D38"/>
    <w:rsid w:val="00327D72"/>
    <w:rsid w:val="0033010F"/>
    <w:rsid w:val="0033058C"/>
    <w:rsid w:val="003306F6"/>
    <w:rsid w:val="003307EE"/>
    <w:rsid w:val="00330BD2"/>
    <w:rsid w:val="00331BB6"/>
    <w:rsid w:val="00331CD7"/>
    <w:rsid w:val="00331D46"/>
    <w:rsid w:val="00331F49"/>
    <w:rsid w:val="00332356"/>
    <w:rsid w:val="0033286A"/>
    <w:rsid w:val="003329F6"/>
    <w:rsid w:val="00332B0B"/>
    <w:rsid w:val="00332BCA"/>
    <w:rsid w:val="00332C6E"/>
    <w:rsid w:val="00332DE7"/>
    <w:rsid w:val="00332F1D"/>
    <w:rsid w:val="00332F6B"/>
    <w:rsid w:val="00333079"/>
    <w:rsid w:val="00333202"/>
    <w:rsid w:val="00333A69"/>
    <w:rsid w:val="00333F81"/>
    <w:rsid w:val="00333FCA"/>
    <w:rsid w:val="003341F4"/>
    <w:rsid w:val="0033456E"/>
    <w:rsid w:val="00334A31"/>
    <w:rsid w:val="00334B31"/>
    <w:rsid w:val="00334C12"/>
    <w:rsid w:val="00334CBC"/>
    <w:rsid w:val="003351F4"/>
    <w:rsid w:val="003358AF"/>
    <w:rsid w:val="00335E6E"/>
    <w:rsid w:val="00335FC4"/>
    <w:rsid w:val="00335FC9"/>
    <w:rsid w:val="003365EC"/>
    <w:rsid w:val="0033663A"/>
    <w:rsid w:val="00336722"/>
    <w:rsid w:val="00336BB4"/>
    <w:rsid w:val="00336DAA"/>
    <w:rsid w:val="0033717A"/>
    <w:rsid w:val="003371BE"/>
    <w:rsid w:val="00337721"/>
    <w:rsid w:val="00337880"/>
    <w:rsid w:val="003378BC"/>
    <w:rsid w:val="00337D47"/>
    <w:rsid w:val="003402D3"/>
    <w:rsid w:val="00340500"/>
    <w:rsid w:val="00340703"/>
    <w:rsid w:val="0034131D"/>
    <w:rsid w:val="00341359"/>
    <w:rsid w:val="00341874"/>
    <w:rsid w:val="00341B3F"/>
    <w:rsid w:val="00341E1C"/>
    <w:rsid w:val="00342262"/>
    <w:rsid w:val="00342CD9"/>
    <w:rsid w:val="00342CEF"/>
    <w:rsid w:val="003430EF"/>
    <w:rsid w:val="003431A1"/>
    <w:rsid w:val="0034322A"/>
    <w:rsid w:val="0034347D"/>
    <w:rsid w:val="00343926"/>
    <w:rsid w:val="00343DD4"/>
    <w:rsid w:val="00343FAD"/>
    <w:rsid w:val="00344152"/>
    <w:rsid w:val="0034435A"/>
    <w:rsid w:val="003446F0"/>
    <w:rsid w:val="00344E06"/>
    <w:rsid w:val="00344E9D"/>
    <w:rsid w:val="00345009"/>
    <w:rsid w:val="003454DE"/>
    <w:rsid w:val="00345627"/>
    <w:rsid w:val="0034575F"/>
    <w:rsid w:val="0034581A"/>
    <w:rsid w:val="00345AD5"/>
    <w:rsid w:val="00345CD0"/>
    <w:rsid w:val="003463A9"/>
    <w:rsid w:val="00346688"/>
    <w:rsid w:val="00346902"/>
    <w:rsid w:val="00346936"/>
    <w:rsid w:val="00346BB6"/>
    <w:rsid w:val="00346CE6"/>
    <w:rsid w:val="00346E44"/>
    <w:rsid w:val="00346F44"/>
    <w:rsid w:val="00346F69"/>
    <w:rsid w:val="003478F7"/>
    <w:rsid w:val="00347C74"/>
    <w:rsid w:val="00347C91"/>
    <w:rsid w:val="00347E9F"/>
    <w:rsid w:val="00347FAF"/>
    <w:rsid w:val="00350147"/>
    <w:rsid w:val="003503B9"/>
    <w:rsid w:val="0035063B"/>
    <w:rsid w:val="00350880"/>
    <w:rsid w:val="003508E7"/>
    <w:rsid w:val="00350AC1"/>
    <w:rsid w:val="0035121D"/>
    <w:rsid w:val="00351398"/>
    <w:rsid w:val="003513E5"/>
    <w:rsid w:val="003519BE"/>
    <w:rsid w:val="00352486"/>
    <w:rsid w:val="003528EA"/>
    <w:rsid w:val="00352B1D"/>
    <w:rsid w:val="00352D1F"/>
    <w:rsid w:val="00352D4D"/>
    <w:rsid w:val="0035360F"/>
    <w:rsid w:val="00353EE0"/>
    <w:rsid w:val="00353F76"/>
    <w:rsid w:val="00353FCF"/>
    <w:rsid w:val="003541DA"/>
    <w:rsid w:val="0035470B"/>
    <w:rsid w:val="0035475D"/>
    <w:rsid w:val="0035487B"/>
    <w:rsid w:val="00354C16"/>
    <w:rsid w:val="00354CA2"/>
    <w:rsid w:val="00354E83"/>
    <w:rsid w:val="00355067"/>
    <w:rsid w:val="0035510C"/>
    <w:rsid w:val="0035517E"/>
    <w:rsid w:val="003553B5"/>
    <w:rsid w:val="0035545B"/>
    <w:rsid w:val="0035560D"/>
    <w:rsid w:val="00356229"/>
    <w:rsid w:val="00356488"/>
    <w:rsid w:val="003569AB"/>
    <w:rsid w:val="00356ACD"/>
    <w:rsid w:val="00356FB4"/>
    <w:rsid w:val="003572EA"/>
    <w:rsid w:val="0035752B"/>
    <w:rsid w:val="003575F9"/>
    <w:rsid w:val="00357F86"/>
    <w:rsid w:val="00357F99"/>
    <w:rsid w:val="0036064D"/>
    <w:rsid w:val="003606DA"/>
    <w:rsid w:val="00360862"/>
    <w:rsid w:val="00360D45"/>
    <w:rsid w:val="00360DD3"/>
    <w:rsid w:val="00360FC4"/>
    <w:rsid w:val="0036102C"/>
    <w:rsid w:val="00361036"/>
    <w:rsid w:val="003610C4"/>
    <w:rsid w:val="0036179C"/>
    <w:rsid w:val="00362200"/>
    <w:rsid w:val="003622C7"/>
    <w:rsid w:val="0036234B"/>
    <w:rsid w:val="0036243E"/>
    <w:rsid w:val="00362864"/>
    <w:rsid w:val="00362B23"/>
    <w:rsid w:val="00362C78"/>
    <w:rsid w:val="00362EDC"/>
    <w:rsid w:val="00362F51"/>
    <w:rsid w:val="0036340A"/>
    <w:rsid w:val="00363727"/>
    <w:rsid w:val="0036376A"/>
    <w:rsid w:val="00363C7F"/>
    <w:rsid w:val="003645BB"/>
    <w:rsid w:val="00364690"/>
    <w:rsid w:val="003647D5"/>
    <w:rsid w:val="003648AB"/>
    <w:rsid w:val="00364B52"/>
    <w:rsid w:val="00364C8D"/>
    <w:rsid w:val="00364DE7"/>
    <w:rsid w:val="00364DF4"/>
    <w:rsid w:val="00365233"/>
    <w:rsid w:val="00365244"/>
    <w:rsid w:val="003658F8"/>
    <w:rsid w:val="00365999"/>
    <w:rsid w:val="00365A9C"/>
    <w:rsid w:val="00365F4B"/>
    <w:rsid w:val="00366181"/>
    <w:rsid w:val="00366861"/>
    <w:rsid w:val="00366B04"/>
    <w:rsid w:val="00366B0A"/>
    <w:rsid w:val="00366D2B"/>
    <w:rsid w:val="00366DF7"/>
    <w:rsid w:val="003674ED"/>
    <w:rsid w:val="003678B0"/>
    <w:rsid w:val="003678FA"/>
    <w:rsid w:val="00367B98"/>
    <w:rsid w:val="003701BE"/>
    <w:rsid w:val="0037024B"/>
    <w:rsid w:val="00370774"/>
    <w:rsid w:val="00371365"/>
    <w:rsid w:val="0037179F"/>
    <w:rsid w:val="003718DA"/>
    <w:rsid w:val="00371956"/>
    <w:rsid w:val="00371AF7"/>
    <w:rsid w:val="00371F99"/>
    <w:rsid w:val="003722A2"/>
    <w:rsid w:val="00372364"/>
    <w:rsid w:val="00372560"/>
    <w:rsid w:val="00372925"/>
    <w:rsid w:val="003729F3"/>
    <w:rsid w:val="00372B61"/>
    <w:rsid w:val="00372C33"/>
    <w:rsid w:val="00372D01"/>
    <w:rsid w:val="00372FCB"/>
    <w:rsid w:val="003730C1"/>
    <w:rsid w:val="00373C80"/>
    <w:rsid w:val="00373F8F"/>
    <w:rsid w:val="0037400D"/>
    <w:rsid w:val="00374351"/>
    <w:rsid w:val="003748AB"/>
    <w:rsid w:val="00374A6F"/>
    <w:rsid w:val="00374ABC"/>
    <w:rsid w:val="00375447"/>
    <w:rsid w:val="00375B41"/>
    <w:rsid w:val="00375CCE"/>
    <w:rsid w:val="00375F3E"/>
    <w:rsid w:val="0037613D"/>
    <w:rsid w:val="003762A3"/>
    <w:rsid w:val="003767C3"/>
    <w:rsid w:val="003768DC"/>
    <w:rsid w:val="00376FF7"/>
    <w:rsid w:val="0037733B"/>
    <w:rsid w:val="0037736D"/>
    <w:rsid w:val="00377962"/>
    <w:rsid w:val="00377C18"/>
    <w:rsid w:val="00377E87"/>
    <w:rsid w:val="00380057"/>
    <w:rsid w:val="0038033D"/>
    <w:rsid w:val="003804AF"/>
    <w:rsid w:val="00380610"/>
    <w:rsid w:val="00380621"/>
    <w:rsid w:val="00380C36"/>
    <w:rsid w:val="00380D46"/>
    <w:rsid w:val="00380F45"/>
    <w:rsid w:val="00381614"/>
    <w:rsid w:val="003816BD"/>
    <w:rsid w:val="00381802"/>
    <w:rsid w:val="00381980"/>
    <w:rsid w:val="003819DB"/>
    <w:rsid w:val="00381D7F"/>
    <w:rsid w:val="00381FD7"/>
    <w:rsid w:val="00382014"/>
    <w:rsid w:val="003820EE"/>
    <w:rsid w:val="003823B8"/>
    <w:rsid w:val="0038243A"/>
    <w:rsid w:val="003824A1"/>
    <w:rsid w:val="003826E6"/>
    <w:rsid w:val="0038271E"/>
    <w:rsid w:val="003827B8"/>
    <w:rsid w:val="00382C16"/>
    <w:rsid w:val="00382D0D"/>
    <w:rsid w:val="00382D84"/>
    <w:rsid w:val="00382F4D"/>
    <w:rsid w:val="00382FD6"/>
    <w:rsid w:val="003832F8"/>
    <w:rsid w:val="00383503"/>
    <w:rsid w:val="003835E7"/>
    <w:rsid w:val="0038360E"/>
    <w:rsid w:val="00383A11"/>
    <w:rsid w:val="00383B70"/>
    <w:rsid w:val="00383C5A"/>
    <w:rsid w:val="00383F2E"/>
    <w:rsid w:val="00384070"/>
    <w:rsid w:val="00384277"/>
    <w:rsid w:val="003842C8"/>
    <w:rsid w:val="0038471C"/>
    <w:rsid w:val="00384C45"/>
    <w:rsid w:val="00384D61"/>
    <w:rsid w:val="00384E21"/>
    <w:rsid w:val="00384E49"/>
    <w:rsid w:val="0038557B"/>
    <w:rsid w:val="0038599E"/>
    <w:rsid w:val="00385BBB"/>
    <w:rsid w:val="00385EFB"/>
    <w:rsid w:val="003862AD"/>
    <w:rsid w:val="0038667B"/>
    <w:rsid w:val="00386B6D"/>
    <w:rsid w:val="003873B7"/>
    <w:rsid w:val="00387C6C"/>
    <w:rsid w:val="00387DEC"/>
    <w:rsid w:val="00390215"/>
    <w:rsid w:val="00390485"/>
    <w:rsid w:val="00390790"/>
    <w:rsid w:val="0039086B"/>
    <w:rsid w:val="00390997"/>
    <w:rsid w:val="00390B99"/>
    <w:rsid w:val="00390E90"/>
    <w:rsid w:val="0039120D"/>
    <w:rsid w:val="00391856"/>
    <w:rsid w:val="00391DB4"/>
    <w:rsid w:val="00391E0B"/>
    <w:rsid w:val="0039226B"/>
    <w:rsid w:val="003922B1"/>
    <w:rsid w:val="0039249F"/>
    <w:rsid w:val="003924D6"/>
    <w:rsid w:val="003927EE"/>
    <w:rsid w:val="00392975"/>
    <w:rsid w:val="003929CC"/>
    <w:rsid w:val="00393008"/>
    <w:rsid w:val="00393279"/>
    <w:rsid w:val="00393B1F"/>
    <w:rsid w:val="00393CEB"/>
    <w:rsid w:val="00393D0D"/>
    <w:rsid w:val="0039405F"/>
    <w:rsid w:val="00394149"/>
    <w:rsid w:val="003942F0"/>
    <w:rsid w:val="00394482"/>
    <w:rsid w:val="0039450E"/>
    <w:rsid w:val="00394514"/>
    <w:rsid w:val="003945C0"/>
    <w:rsid w:val="00394981"/>
    <w:rsid w:val="00394F25"/>
    <w:rsid w:val="00395AE6"/>
    <w:rsid w:val="00395B41"/>
    <w:rsid w:val="00395D9C"/>
    <w:rsid w:val="00395FD4"/>
    <w:rsid w:val="0039666C"/>
    <w:rsid w:val="003967D8"/>
    <w:rsid w:val="00396E77"/>
    <w:rsid w:val="003971DC"/>
    <w:rsid w:val="0039727A"/>
    <w:rsid w:val="0039745F"/>
    <w:rsid w:val="00397866"/>
    <w:rsid w:val="003978EC"/>
    <w:rsid w:val="00397B8C"/>
    <w:rsid w:val="003A00A4"/>
    <w:rsid w:val="003A025E"/>
    <w:rsid w:val="003A0701"/>
    <w:rsid w:val="003A0ACA"/>
    <w:rsid w:val="003A126E"/>
    <w:rsid w:val="003A12EF"/>
    <w:rsid w:val="003A142A"/>
    <w:rsid w:val="003A192F"/>
    <w:rsid w:val="003A21C7"/>
    <w:rsid w:val="003A2568"/>
    <w:rsid w:val="003A281B"/>
    <w:rsid w:val="003A305A"/>
    <w:rsid w:val="003A36CA"/>
    <w:rsid w:val="003A38E9"/>
    <w:rsid w:val="003A38EE"/>
    <w:rsid w:val="003A3B24"/>
    <w:rsid w:val="003A3FFE"/>
    <w:rsid w:val="003A4145"/>
    <w:rsid w:val="003A47AA"/>
    <w:rsid w:val="003A48C0"/>
    <w:rsid w:val="003A4951"/>
    <w:rsid w:val="003A4C09"/>
    <w:rsid w:val="003A4F7F"/>
    <w:rsid w:val="003A588D"/>
    <w:rsid w:val="003A593E"/>
    <w:rsid w:val="003A59BE"/>
    <w:rsid w:val="003A5BA3"/>
    <w:rsid w:val="003A5C69"/>
    <w:rsid w:val="003A5E94"/>
    <w:rsid w:val="003A60EC"/>
    <w:rsid w:val="003A6ADE"/>
    <w:rsid w:val="003A7147"/>
    <w:rsid w:val="003A7621"/>
    <w:rsid w:val="003B040F"/>
    <w:rsid w:val="003B06DC"/>
    <w:rsid w:val="003B0D2E"/>
    <w:rsid w:val="003B1482"/>
    <w:rsid w:val="003B14AA"/>
    <w:rsid w:val="003B1552"/>
    <w:rsid w:val="003B15DA"/>
    <w:rsid w:val="003B169F"/>
    <w:rsid w:val="003B1AB5"/>
    <w:rsid w:val="003B1EC4"/>
    <w:rsid w:val="003B23B4"/>
    <w:rsid w:val="003B2499"/>
    <w:rsid w:val="003B3CB4"/>
    <w:rsid w:val="003B3E70"/>
    <w:rsid w:val="003B4080"/>
    <w:rsid w:val="003B4242"/>
    <w:rsid w:val="003B4743"/>
    <w:rsid w:val="003B4B58"/>
    <w:rsid w:val="003B4C26"/>
    <w:rsid w:val="003B4D36"/>
    <w:rsid w:val="003B4E2B"/>
    <w:rsid w:val="003B5001"/>
    <w:rsid w:val="003B51D1"/>
    <w:rsid w:val="003B5219"/>
    <w:rsid w:val="003B5312"/>
    <w:rsid w:val="003B547D"/>
    <w:rsid w:val="003B564E"/>
    <w:rsid w:val="003B5C72"/>
    <w:rsid w:val="003B5CA5"/>
    <w:rsid w:val="003B6086"/>
    <w:rsid w:val="003B6363"/>
    <w:rsid w:val="003B6563"/>
    <w:rsid w:val="003B6CE9"/>
    <w:rsid w:val="003B6E41"/>
    <w:rsid w:val="003B6F17"/>
    <w:rsid w:val="003B710A"/>
    <w:rsid w:val="003B743C"/>
    <w:rsid w:val="003B760B"/>
    <w:rsid w:val="003B7B43"/>
    <w:rsid w:val="003B7C4C"/>
    <w:rsid w:val="003C044F"/>
    <w:rsid w:val="003C04F2"/>
    <w:rsid w:val="003C06EA"/>
    <w:rsid w:val="003C0878"/>
    <w:rsid w:val="003C0B24"/>
    <w:rsid w:val="003C14D8"/>
    <w:rsid w:val="003C2193"/>
    <w:rsid w:val="003C258D"/>
    <w:rsid w:val="003C2965"/>
    <w:rsid w:val="003C2EB7"/>
    <w:rsid w:val="003C2EED"/>
    <w:rsid w:val="003C3175"/>
    <w:rsid w:val="003C3248"/>
    <w:rsid w:val="003C344E"/>
    <w:rsid w:val="003C345D"/>
    <w:rsid w:val="003C3596"/>
    <w:rsid w:val="003C3693"/>
    <w:rsid w:val="003C3B51"/>
    <w:rsid w:val="003C3C8F"/>
    <w:rsid w:val="003C3D47"/>
    <w:rsid w:val="003C3D6E"/>
    <w:rsid w:val="003C3EB7"/>
    <w:rsid w:val="003C4183"/>
    <w:rsid w:val="003C4225"/>
    <w:rsid w:val="003C4B5A"/>
    <w:rsid w:val="003C4C85"/>
    <w:rsid w:val="003C4EFB"/>
    <w:rsid w:val="003C4F87"/>
    <w:rsid w:val="003C53F3"/>
    <w:rsid w:val="003C550A"/>
    <w:rsid w:val="003C571D"/>
    <w:rsid w:val="003C5965"/>
    <w:rsid w:val="003C5D7D"/>
    <w:rsid w:val="003C5F3F"/>
    <w:rsid w:val="003C6009"/>
    <w:rsid w:val="003C62CB"/>
    <w:rsid w:val="003C650D"/>
    <w:rsid w:val="003C65D2"/>
    <w:rsid w:val="003C66BB"/>
    <w:rsid w:val="003C6FB9"/>
    <w:rsid w:val="003C6FCE"/>
    <w:rsid w:val="003C79E5"/>
    <w:rsid w:val="003C7E1F"/>
    <w:rsid w:val="003C7F62"/>
    <w:rsid w:val="003D06FC"/>
    <w:rsid w:val="003D08BC"/>
    <w:rsid w:val="003D137D"/>
    <w:rsid w:val="003D1434"/>
    <w:rsid w:val="003D14A2"/>
    <w:rsid w:val="003D14F0"/>
    <w:rsid w:val="003D1991"/>
    <w:rsid w:val="003D1C55"/>
    <w:rsid w:val="003D1F02"/>
    <w:rsid w:val="003D2138"/>
    <w:rsid w:val="003D2175"/>
    <w:rsid w:val="003D269F"/>
    <w:rsid w:val="003D26A3"/>
    <w:rsid w:val="003D29B2"/>
    <w:rsid w:val="003D29D0"/>
    <w:rsid w:val="003D29FC"/>
    <w:rsid w:val="003D2A9D"/>
    <w:rsid w:val="003D34B2"/>
    <w:rsid w:val="003D3637"/>
    <w:rsid w:val="003D3761"/>
    <w:rsid w:val="003D3A0D"/>
    <w:rsid w:val="003D3D99"/>
    <w:rsid w:val="003D430C"/>
    <w:rsid w:val="003D433E"/>
    <w:rsid w:val="003D45DA"/>
    <w:rsid w:val="003D48FF"/>
    <w:rsid w:val="003D4A98"/>
    <w:rsid w:val="003D4DF2"/>
    <w:rsid w:val="003D4E68"/>
    <w:rsid w:val="003D4F17"/>
    <w:rsid w:val="003D533C"/>
    <w:rsid w:val="003D5882"/>
    <w:rsid w:val="003D58A8"/>
    <w:rsid w:val="003D590F"/>
    <w:rsid w:val="003D5929"/>
    <w:rsid w:val="003D5D35"/>
    <w:rsid w:val="003D5D5F"/>
    <w:rsid w:val="003D61BB"/>
    <w:rsid w:val="003D6582"/>
    <w:rsid w:val="003D6619"/>
    <w:rsid w:val="003D6D5C"/>
    <w:rsid w:val="003D717B"/>
    <w:rsid w:val="003D7222"/>
    <w:rsid w:val="003D7338"/>
    <w:rsid w:val="003D75CC"/>
    <w:rsid w:val="003D7950"/>
    <w:rsid w:val="003D7E1E"/>
    <w:rsid w:val="003D7E2A"/>
    <w:rsid w:val="003D7E45"/>
    <w:rsid w:val="003D7EFC"/>
    <w:rsid w:val="003E0413"/>
    <w:rsid w:val="003E06E0"/>
    <w:rsid w:val="003E081A"/>
    <w:rsid w:val="003E089E"/>
    <w:rsid w:val="003E09A3"/>
    <w:rsid w:val="003E0BB6"/>
    <w:rsid w:val="003E11DF"/>
    <w:rsid w:val="003E15CB"/>
    <w:rsid w:val="003E1E61"/>
    <w:rsid w:val="003E27AC"/>
    <w:rsid w:val="003E2A4A"/>
    <w:rsid w:val="003E2DD0"/>
    <w:rsid w:val="003E2FA7"/>
    <w:rsid w:val="003E3062"/>
    <w:rsid w:val="003E3079"/>
    <w:rsid w:val="003E30BA"/>
    <w:rsid w:val="003E3145"/>
    <w:rsid w:val="003E370C"/>
    <w:rsid w:val="003E399F"/>
    <w:rsid w:val="003E3C20"/>
    <w:rsid w:val="003E40FC"/>
    <w:rsid w:val="003E4640"/>
    <w:rsid w:val="003E46C3"/>
    <w:rsid w:val="003E4CA1"/>
    <w:rsid w:val="003E4F8A"/>
    <w:rsid w:val="003E5014"/>
    <w:rsid w:val="003E5446"/>
    <w:rsid w:val="003E559E"/>
    <w:rsid w:val="003E56D6"/>
    <w:rsid w:val="003E58A6"/>
    <w:rsid w:val="003E598A"/>
    <w:rsid w:val="003E59C4"/>
    <w:rsid w:val="003E5B2F"/>
    <w:rsid w:val="003E5CE2"/>
    <w:rsid w:val="003E61E1"/>
    <w:rsid w:val="003E6722"/>
    <w:rsid w:val="003E6930"/>
    <w:rsid w:val="003E709F"/>
    <w:rsid w:val="003E73B7"/>
    <w:rsid w:val="003E787F"/>
    <w:rsid w:val="003F01BE"/>
    <w:rsid w:val="003F01EE"/>
    <w:rsid w:val="003F05EE"/>
    <w:rsid w:val="003F07A3"/>
    <w:rsid w:val="003F0DED"/>
    <w:rsid w:val="003F0E0A"/>
    <w:rsid w:val="003F13BF"/>
    <w:rsid w:val="003F16A1"/>
    <w:rsid w:val="003F1C32"/>
    <w:rsid w:val="003F1DC9"/>
    <w:rsid w:val="003F1DD1"/>
    <w:rsid w:val="003F233D"/>
    <w:rsid w:val="003F28E4"/>
    <w:rsid w:val="003F2DF4"/>
    <w:rsid w:val="003F2F93"/>
    <w:rsid w:val="003F3040"/>
    <w:rsid w:val="003F31B3"/>
    <w:rsid w:val="003F3A3C"/>
    <w:rsid w:val="003F3A79"/>
    <w:rsid w:val="003F3C39"/>
    <w:rsid w:val="003F3EB1"/>
    <w:rsid w:val="003F411F"/>
    <w:rsid w:val="003F41C1"/>
    <w:rsid w:val="003F44E6"/>
    <w:rsid w:val="003F46E5"/>
    <w:rsid w:val="003F496B"/>
    <w:rsid w:val="003F5158"/>
    <w:rsid w:val="003F5197"/>
    <w:rsid w:val="003F53EC"/>
    <w:rsid w:val="003F5B34"/>
    <w:rsid w:val="003F5D18"/>
    <w:rsid w:val="003F5DF4"/>
    <w:rsid w:val="003F62B0"/>
    <w:rsid w:val="003F64EB"/>
    <w:rsid w:val="003F67FA"/>
    <w:rsid w:val="003F6915"/>
    <w:rsid w:val="003F69D6"/>
    <w:rsid w:val="003F6ABE"/>
    <w:rsid w:val="003F6BA2"/>
    <w:rsid w:val="003F6BCF"/>
    <w:rsid w:val="003F6BEA"/>
    <w:rsid w:val="003F6CD4"/>
    <w:rsid w:val="003F6DBB"/>
    <w:rsid w:val="003F6DC7"/>
    <w:rsid w:val="003F6F22"/>
    <w:rsid w:val="003F717E"/>
    <w:rsid w:val="003F74AF"/>
    <w:rsid w:val="003F7729"/>
    <w:rsid w:val="003F7D7B"/>
    <w:rsid w:val="003F7E06"/>
    <w:rsid w:val="003F7EAE"/>
    <w:rsid w:val="004000AD"/>
    <w:rsid w:val="004004E0"/>
    <w:rsid w:val="004005F7"/>
    <w:rsid w:val="0040065F"/>
    <w:rsid w:val="004008B5"/>
    <w:rsid w:val="00400904"/>
    <w:rsid w:val="00400A34"/>
    <w:rsid w:val="00401333"/>
    <w:rsid w:val="0040143A"/>
    <w:rsid w:val="0040185B"/>
    <w:rsid w:val="00401B2C"/>
    <w:rsid w:val="00401C31"/>
    <w:rsid w:val="00401D9A"/>
    <w:rsid w:val="00401EE6"/>
    <w:rsid w:val="00402093"/>
    <w:rsid w:val="00402646"/>
    <w:rsid w:val="00402689"/>
    <w:rsid w:val="004026CC"/>
    <w:rsid w:val="00402740"/>
    <w:rsid w:val="00402B55"/>
    <w:rsid w:val="00402ECE"/>
    <w:rsid w:val="0040353E"/>
    <w:rsid w:val="00403788"/>
    <w:rsid w:val="00403886"/>
    <w:rsid w:val="00404472"/>
    <w:rsid w:val="004044E9"/>
    <w:rsid w:val="00404614"/>
    <w:rsid w:val="0040461A"/>
    <w:rsid w:val="00404855"/>
    <w:rsid w:val="004049A8"/>
    <w:rsid w:val="00404FD9"/>
    <w:rsid w:val="00405175"/>
    <w:rsid w:val="004052BD"/>
    <w:rsid w:val="00405304"/>
    <w:rsid w:val="004055E5"/>
    <w:rsid w:val="00405A8E"/>
    <w:rsid w:val="00405C40"/>
    <w:rsid w:val="0040652B"/>
    <w:rsid w:val="00406892"/>
    <w:rsid w:val="00406A08"/>
    <w:rsid w:val="00406E9F"/>
    <w:rsid w:val="00406FBC"/>
    <w:rsid w:val="00407335"/>
    <w:rsid w:val="004075C0"/>
    <w:rsid w:val="00407824"/>
    <w:rsid w:val="0040795A"/>
    <w:rsid w:val="004079D0"/>
    <w:rsid w:val="00407DFE"/>
    <w:rsid w:val="00410238"/>
    <w:rsid w:val="004107A7"/>
    <w:rsid w:val="00410F13"/>
    <w:rsid w:val="0041105D"/>
    <w:rsid w:val="0041137F"/>
    <w:rsid w:val="00411EA7"/>
    <w:rsid w:val="00412FB6"/>
    <w:rsid w:val="004135AC"/>
    <w:rsid w:val="00413786"/>
    <w:rsid w:val="00413999"/>
    <w:rsid w:val="00413C71"/>
    <w:rsid w:val="0041421C"/>
    <w:rsid w:val="004145EE"/>
    <w:rsid w:val="004149BD"/>
    <w:rsid w:val="00414DCF"/>
    <w:rsid w:val="00414E4A"/>
    <w:rsid w:val="00414FEB"/>
    <w:rsid w:val="0041516A"/>
    <w:rsid w:val="004153C8"/>
    <w:rsid w:val="0041589A"/>
    <w:rsid w:val="004158E7"/>
    <w:rsid w:val="00415C5D"/>
    <w:rsid w:val="00415E83"/>
    <w:rsid w:val="00416B0D"/>
    <w:rsid w:val="00416D4B"/>
    <w:rsid w:val="00417314"/>
    <w:rsid w:val="004174E8"/>
    <w:rsid w:val="004176C5"/>
    <w:rsid w:val="00417A3B"/>
    <w:rsid w:val="00417B44"/>
    <w:rsid w:val="00417B66"/>
    <w:rsid w:val="00417DD1"/>
    <w:rsid w:val="00420094"/>
    <w:rsid w:val="00420455"/>
    <w:rsid w:val="00420460"/>
    <w:rsid w:val="00420B62"/>
    <w:rsid w:val="00421604"/>
    <w:rsid w:val="004217A4"/>
    <w:rsid w:val="00421E4B"/>
    <w:rsid w:val="004220AD"/>
    <w:rsid w:val="004221FE"/>
    <w:rsid w:val="004223BD"/>
    <w:rsid w:val="004223E4"/>
    <w:rsid w:val="00422AAB"/>
    <w:rsid w:val="0042325E"/>
    <w:rsid w:val="0042326B"/>
    <w:rsid w:val="004232DB"/>
    <w:rsid w:val="00423712"/>
    <w:rsid w:val="00423850"/>
    <w:rsid w:val="004241A9"/>
    <w:rsid w:val="004241FE"/>
    <w:rsid w:val="004242B9"/>
    <w:rsid w:val="00424340"/>
    <w:rsid w:val="004243E7"/>
    <w:rsid w:val="00424431"/>
    <w:rsid w:val="00424AE6"/>
    <w:rsid w:val="00424D95"/>
    <w:rsid w:val="00424E2A"/>
    <w:rsid w:val="00424EFD"/>
    <w:rsid w:val="004255CA"/>
    <w:rsid w:val="0042560D"/>
    <w:rsid w:val="0042586C"/>
    <w:rsid w:val="004259EC"/>
    <w:rsid w:val="00425FCB"/>
    <w:rsid w:val="0042608C"/>
    <w:rsid w:val="0042648D"/>
    <w:rsid w:val="00426975"/>
    <w:rsid w:val="00426EFC"/>
    <w:rsid w:val="004271FF"/>
    <w:rsid w:val="004272C7"/>
    <w:rsid w:val="00427E13"/>
    <w:rsid w:val="00427E91"/>
    <w:rsid w:val="00430086"/>
    <w:rsid w:val="00430401"/>
    <w:rsid w:val="00430542"/>
    <w:rsid w:val="00430BC5"/>
    <w:rsid w:val="00430DF8"/>
    <w:rsid w:val="00430EDA"/>
    <w:rsid w:val="00430F00"/>
    <w:rsid w:val="004312E3"/>
    <w:rsid w:val="00431314"/>
    <w:rsid w:val="00431415"/>
    <w:rsid w:val="0043188A"/>
    <w:rsid w:val="00432664"/>
    <w:rsid w:val="00432A60"/>
    <w:rsid w:val="0043314C"/>
    <w:rsid w:val="00433484"/>
    <w:rsid w:val="0043353D"/>
    <w:rsid w:val="00433815"/>
    <w:rsid w:val="004338D8"/>
    <w:rsid w:val="00433C00"/>
    <w:rsid w:val="00433D18"/>
    <w:rsid w:val="00433EDE"/>
    <w:rsid w:val="004341A6"/>
    <w:rsid w:val="004348A6"/>
    <w:rsid w:val="004348B9"/>
    <w:rsid w:val="00434B02"/>
    <w:rsid w:val="00434C3A"/>
    <w:rsid w:val="00434D0D"/>
    <w:rsid w:val="00435712"/>
    <w:rsid w:val="00435981"/>
    <w:rsid w:val="00435F50"/>
    <w:rsid w:val="00436420"/>
    <w:rsid w:val="00436A54"/>
    <w:rsid w:val="00436BBD"/>
    <w:rsid w:val="00437413"/>
    <w:rsid w:val="004375FD"/>
    <w:rsid w:val="00437B2D"/>
    <w:rsid w:val="00437DEB"/>
    <w:rsid w:val="00437EAD"/>
    <w:rsid w:val="004400EF"/>
    <w:rsid w:val="004402B9"/>
    <w:rsid w:val="00440A75"/>
    <w:rsid w:val="00440DD5"/>
    <w:rsid w:val="00440EC4"/>
    <w:rsid w:val="00440F85"/>
    <w:rsid w:val="004413AF"/>
    <w:rsid w:val="004413BA"/>
    <w:rsid w:val="004416E9"/>
    <w:rsid w:val="00441DDA"/>
    <w:rsid w:val="00441F0E"/>
    <w:rsid w:val="00442315"/>
    <w:rsid w:val="00442798"/>
    <w:rsid w:val="00442CA4"/>
    <w:rsid w:val="00442D73"/>
    <w:rsid w:val="00443079"/>
    <w:rsid w:val="004431DC"/>
    <w:rsid w:val="004433A4"/>
    <w:rsid w:val="004435E9"/>
    <w:rsid w:val="004436E5"/>
    <w:rsid w:val="0044374F"/>
    <w:rsid w:val="00443914"/>
    <w:rsid w:val="00443A96"/>
    <w:rsid w:val="00443AC5"/>
    <w:rsid w:val="00443B26"/>
    <w:rsid w:val="00443B3B"/>
    <w:rsid w:val="00443B62"/>
    <w:rsid w:val="00443CC3"/>
    <w:rsid w:val="00443E58"/>
    <w:rsid w:val="004440E2"/>
    <w:rsid w:val="00444280"/>
    <w:rsid w:val="00444575"/>
    <w:rsid w:val="004445DC"/>
    <w:rsid w:val="004446D5"/>
    <w:rsid w:val="00444812"/>
    <w:rsid w:val="00444964"/>
    <w:rsid w:val="00444F52"/>
    <w:rsid w:val="004463DD"/>
    <w:rsid w:val="00446853"/>
    <w:rsid w:val="00446AAE"/>
    <w:rsid w:val="00446C75"/>
    <w:rsid w:val="00446C90"/>
    <w:rsid w:val="00446CB6"/>
    <w:rsid w:val="00446D36"/>
    <w:rsid w:val="004479CB"/>
    <w:rsid w:val="004479DE"/>
    <w:rsid w:val="0045009E"/>
    <w:rsid w:val="0045038B"/>
    <w:rsid w:val="004504BE"/>
    <w:rsid w:val="004504DE"/>
    <w:rsid w:val="00450515"/>
    <w:rsid w:val="00450638"/>
    <w:rsid w:val="004506DE"/>
    <w:rsid w:val="004507B5"/>
    <w:rsid w:val="0045094B"/>
    <w:rsid w:val="004509D0"/>
    <w:rsid w:val="00450CF9"/>
    <w:rsid w:val="00450F34"/>
    <w:rsid w:val="00450F9C"/>
    <w:rsid w:val="00451296"/>
    <w:rsid w:val="004513BE"/>
    <w:rsid w:val="00451C26"/>
    <w:rsid w:val="00451FFA"/>
    <w:rsid w:val="00452083"/>
    <w:rsid w:val="004520D1"/>
    <w:rsid w:val="0045211A"/>
    <w:rsid w:val="00452BE0"/>
    <w:rsid w:val="004530E9"/>
    <w:rsid w:val="0045327B"/>
    <w:rsid w:val="0045389E"/>
    <w:rsid w:val="00453BE9"/>
    <w:rsid w:val="00453BF1"/>
    <w:rsid w:val="00453CFE"/>
    <w:rsid w:val="004544FF"/>
    <w:rsid w:val="004548EA"/>
    <w:rsid w:val="00454B66"/>
    <w:rsid w:val="0045506C"/>
    <w:rsid w:val="004553A4"/>
    <w:rsid w:val="004553EC"/>
    <w:rsid w:val="00455543"/>
    <w:rsid w:val="004556A7"/>
    <w:rsid w:val="00455754"/>
    <w:rsid w:val="004557DF"/>
    <w:rsid w:val="004559AC"/>
    <w:rsid w:val="00455C83"/>
    <w:rsid w:val="00455FD1"/>
    <w:rsid w:val="0045609B"/>
    <w:rsid w:val="004567E9"/>
    <w:rsid w:val="00456DF9"/>
    <w:rsid w:val="00456E4E"/>
    <w:rsid w:val="00456FFF"/>
    <w:rsid w:val="0045712D"/>
    <w:rsid w:val="00457326"/>
    <w:rsid w:val="0045760C"/>
    <w:rsid w:val="004576C3"/>
    <w:rsid w:val="00457A89"/>
    <w:rsid w:val="00457DCD"/>
    <w:rsid w:val="00457DF1"/>
    <w:rsid w:val="00460461"/>
    <w:rsid w:val="004608D6"/>
    <w:rsid w:val="004608F7"/>
    <w:rsid w:val="00460E89"/>
    <w:rsid w:val="00460F6F"/>
    <w:rsid w:val="004610EF"/>
    <w:rsid w:val="00461324"/>
    <w:rsid w:val="00461885"/>
    <w:rsid w:val="00461C5A"/>
    <w:rsid w:val="00461F01"/>
    <w:rsid w:val="004624A9"/>
    <w:rsid w:val="0046276E"/>
    <w:rsid w:val="00462837"/>
    <w:rsid w:val="0046336B"/>
    <w:rsid w:val="004638DA"/>
    <w:rsid w:val="004638EE"/>
    <w:rsid w:val="00463957"/>
    <w:rsid w:val="00463997"/>
    <w:rsid w:val="00463BE4"/>
    <w:rsid w:val="00463C20"/>
    <w:rsid w:val="00463E89"/>
    <w:rsid w:val="00464497"/>
    <w:rsid w:val="0046450E"/>
    <w:rsid w:val="0046478E"/>
    <w:rsid w:val="00464C1E"/>
    <w:rsid w:val="00464C53"/>
    <w:rsid w:val="00465599"/>
    <w:rsid w:val="00465AE7"/>
    <w:rsid w:val="00465B11"/>
    <w:rsid w:val="00465D62"/>
    <w:rsid w:val="00465E08"/>
    <w:rsid w:val="00465ED2"/>
    <w:rsid w:val="0046617E"/>
    <w:rsid w:val="00466B8E"/>
    <w:rsid w:val="00466D79"/>
    <w:rsid w:val="00466DDA"/>
    <w:rsid w:val="004670CA"/>
    <w:rsid w:val="004678D6"/>
    <w:rsid w:val="00467B76"/>
    <w:rsid w:val="00467C87"/>
    <w:rsid w:val="00467D6A"/>
    <w:rsid w:val="004702AB"/>
    <w:rsid w:val="0047047A"/>
    <w:rsid w:val="0047060C"/>
    <w:rsid w:val="0047074A"/>
    <w:rsid w:val="00470949"/>
    <w:rsid w:val="00471223"/>
    <w:rsid w:val="004714EB"/>
    <w:rsid w:val="00471580"/>
    <w:rsid w:val="00471D76"/>
    <w:rsid w:val="00472320"/>
    <w:rsid w:val="0047237D"/>
    <w:rsid w:val="004723C8"/>
    <w:rsid w:val="0047261D"/>
    <w:rsid w:val="00472761"/>
    <w:rsid w:val="0047280A"/>
    <w:rsid w:val="0047280D"/>
    <w:rsid w:val="00472D3E"/>
    <w:rsid w:val="004730EE"/>
    <w:rsid w:val="00473283"/>
    <w:rsid w:val="00473452"/>
    <w:rsid w:val="00473540"/>
    <w:rsid w:val="00473AB5"/>
    <w:rsid w:val="004741B8"/>
    <w:rsid w:val="0047420A"/>
    <w:rsid w:val="00474266"/>
    <w:rsid w:val="0047452B"/>
    <w:rsid w:val="00474729"/>
    <w:rsid w:val="0047493F"/>
    <w:rsid w:val="0047498D"/>
    <w:rsid w:val="00474BD9"/>
    <w:rsid w:val="00474DE2"/>
    <w:rsid w:val="00475497"/>
    <w:rsid w:val="004754B8"/>
    <w:rsid w:val="00475961"/>
    <w:rsid w:val="00475AB6"/>
    <w:rsid w:val="00475B62"/>
    <w:rsid w:val="00475E41"/>
    <w:rsid w:val="00476340"/>
    <w:rsid w:val="004763D5"/>
    <w:rsid w:val="00476455"/>
    <w:rsid w:val="004764F0"/>
    <w:rsid w:val="0047663A"/>
    <w:rsid w:val="00476652"/>
    <w:rsid w:val="00476830"/>
    <w:rsid w:val="004768A8"/>
    <w:rsid w:val="0047694F"/>
    <w:rsid w:val="00477056"/>
    <w:rsid w:val="004775EF"/>
    <w:rsid w:val="00477829"/>
    <w:rsid w:val="00477C11"/>
    <w:rsid w:val="00480018"/>
    <w:rsid w:val="00480117"/>
    <w:rsid w:val="00480163"/>
    <w:rsid w:val="004802F7"/>
    <w:rsid w:val="0048030A"/>
    <w:rsid w:val="0048039B"/>
    <w:rsid w:val="00480EF1"/>
    <w:rsid w:val="004810FA"/>
    <w:rsid w:val="00481BF3"/>
    <w:rsid w:val="00481CC5"/>
    <w:rsid w:val="00481CF4"/>
    <w:rsid w:val="00481EC9"/>
    <w:rsid w:val="00481F00"/>
    <w:rsid w:val="0048200A"/>
    <w:rsid w:val="00482113"/>
    <w:rsid w:val="004824D4"/>
    <w:rsid w:val="00482A99"/>
    <w:rsid w:val="00482B2A"/>
    <w:rsid w:val="00482CDE"/>
    <w:rsid w:val="004831A8"/>
    <w:rsid w:val="00483441"/>
    <w:rsid w:val="00483575"/>
    <w:rsid w:val="004835EE"/>
    <w:rsid w:val="00483769"/>
    <w:rsid w:val="00483BF0"/>
    <w:rsid w:val="00483E71"/>
    <w:rsid w:val="00484100"/>
    <w:rsid w:val="00484410"/>
    <w:rsid w:val="004844AA"/>
    <w:rsid w:val="00484DC9"/>
    <w:rsid w:val="0048578A"/>
    <w:rsid w:val="004857A9"/>
    <w:rsid w:val="00485BE6"/>
    <w:rsid w:val="00485D42"/>
    <w:rsid w:val="0048620C"/>
    <w:rsid w:val="0048647B"/>
    <w:rsid w:val="004864D8"/>
    <w:rsid w:val="00486702"/>
    <w:rsid w:val="0048672F"/>
    <w:rsid w:val="00486DAB"/>
    <w:rsid w:val="00486F30"/>
    <w:rsid w:val="0048714B"/>
    <w:rsid w:val="004871D3"/>
    <w:rsid w:val="0048729A"/>
    <w:rsid w:val="004873C6"/>
    <w:rsid w:val="004873FD"/>
    <w:rsid w:val="00487422"/>
    <w:rsid w:val="0048749B"/>
    <w:rsid w:val="004875CA"/>
    <w:rsid w:val="004878C9"/>
    <w:rsid w:val="004879B1"/>
    <w:rsid w:val="00487A41"/>
    <w:rsid w:val="00487DAC"/>
    <w:rsid w:val="00490392"/>
    <w:rsid w:val="004905AF"/>
    <w:rsid w:val="004905F2"/>
    <w:rsid w:val="0049065C"/>
    <w:rsid w:val="00490793"/>
    <w:rsid w:val="0049081C"/>
    <w:rsid w:val="004908BA"/>
    <w:rsid w:val="00490A12"/>
    <w:rsid w:val="00490B48"/>
    <w:rsid w:val="00490B97"/>
    <w:rsid w:val="00491254"/>
    <w:rsid w:val="00491278"/>
    <w:rsid w:val="00491324"/>
    <w:rsid w:val="00491575"/>
    <w:rsid w:val="0049177A"/>
    <w:rsid w:val="00491CFC"/>
    <w:rsid w:val="004921F4"/>
    <w:rsid w:val="00492425"/>
    <w:rsid w:val="0049275E"/>
    <w:rsid w:val="004927F6"/>
    <w:rsid w:val="0049331B"/>
    <w:rsid w:val="00493908"/>
    <w:rsid w:val="00493965"/>
    <w:rsid w:val="00493CE6"/>
    <w:rsid w:val="00494426"/>
    <w:rsid w:val="004944F1"/>
    <w:rsid w:val="00494915"/>
    <w:rsid w:val="00494A12"/>
    <w:rsid w:val="00494BDF"/>
    <w:rsid w:val="00494DDB"/>
    <w:rsid w:val="00494E07"/>
    <w:rsid w:val="004957D9"/>
    <w:rsid w:val="00495CDF"/>
    <w:rsid w:val="00495EA7"/>
    <w:rsid w:val="0049605F"/>
    <w:rsid w:val="004961AB"/>
    <w:rsid w:val="004961C9"/>
    <w:rsid w:val="0049633F"/>
    <w:rsid w:val="004969FB"/>
    <w:rsid w:val="00496AC4"/>
    <w:rsid w:val="00496CCE"/>
    <w:rsid w:val="00496D75"/>
    <w:rsid w:val="00497033"/>
    <w:rsid w:val="00497056"/>
    <w:rsid w:val="004976FB"/>
    <w:rsid w:val="004A070E"/>
    <w:rsid w:val="004A0909"/>
    <w:rsid w:val="004A0FAA"/>
    <w:rsid w:val="004A0FCD"/>
    <w:rsid w:val="004A121F"/>
    <w:rsid w:val="004A1433"/>
    <w:rsid w:val="004A16DA"/>
    <w:rsid w:val="004A190B"/>
    <w:rsid w:val="004A1994"/>
    <w:rsid w:val="004A1A87"/>
    <w:rsid w:val="004A1B61"/>
    <w:rsid w:val="004A1BCF"/>
    <w:rsid w:val="004A2252"/>
    <w:rsid w:val="004A269D"/>
    <w:rsid w:val="004A2A78"/>
    <w:rsid w:val="004A3B56"/>
    <w:rsid w:val="004A3B96"/>
    <w:rsid w:val="004A3F82"/>
    <w:rsid w:val="004A3FF3"/>
    <w:rsid w:val="004A40B7"/>
    <w:rsid w:val="004A41E2"/>
    <w:rsid w:val="004A42AD"/>
    <w:rsid w:val="004A5415"/>
    <w:rsid w:val="004A5653"/>
    <w:rsid w:val="004A5FC5"/>
    <w:rsid w:val="004A63F4"/>
    <w:rsid w:val="004A6474"/>
    <w:rsid w:val="004A6A7D"/>
    <w:rsid w:val="004A6F00"/>
    <w:rsid w:val="004A6F61"/>
    <w:rsid w:val="004A7524"/>
    <w:rsid w:val="004A7649"/>
    <w:rsid w:val="004A7A7B"/>
    <w:rsid w:val="004A7AFB"/>
    <w:rsid w:val="004A7CB8"/>
    <w:rsid w:val="004A7CE9"/>
    <w:rsid w:val="004A7E8A"/>
    <w:rsid w:val="004B069B"/>
    <w:rsid w:val="004B101F"/>
    <w:rsid w:val="004B102E"/>
    <w:rsid w:val="004B15BE"/>
    <w:rsid w:val="004B1DFF"/>
    <w:rsid w:val="004B1FD4"/>
    <w:rsid w:val="004B200D"/>
    <w:rsid w:val="004B2029"/>
    <w:rsid w:val="004B3322"/>
    <w:rsid w:val="004B343F"/>
    <w:rsid w:val="004B4153"/>
    <w:rsid w:val="004B41DD"/>
    <w:rsid w:val="004B469A"/>
    <w:rsid w:val="004B4976"/>
    <w:rsid w:val="004B4A1A"/>
    <w:rsid w:val="004B4CA1"/>
    <w:rsid w:val="004B50C9"/>
    <w:rsid w:val="004B516D"/>
    <w:rsid w:val="004B534F"/>
    <w:rsid w:val="004B5479"/>
    <w:rsid w:val="004B54B3"/>
    <w:rsid w:val="004B575D"/>
    <w:rsid w:val="004B58B4"/>
    <w:rsid w:val="004B592A"/>
    <w:rsid w:val="004B63EF"/>
    <w:rsid w:val="004B676A"/>
    <w:rsid w:val="004B6773"/>
    <w:rsid w:val="004B7107"/>
    <w:rsid w:val="004B7120"/>
    <w:rsid w:val="004B72BC"/>
    <w:rsid w:val="004B7563"/>
    <w:rsid w:val="004B7B6C"/>
    <w:rsid w:val="004B7C08"/>
    <w:rsid w:val="004C001B"/>
    <w:rsid w:val="004C008D"/>
    <w:rsid w:val="004C04F5"/>
    <w:rsid w:val="004C05B0"/>
    <w:rsid w:val="004C0D3D"/>
    <w:rsid w:val="004C1A4C"/>
    <w:rsid w:val="004C1CDE"/>
    <w:rsid w:val="004C1ED0"/>
    <w:rsid w:val="004C2019"/>
    <w:rsid w:val="004C227F"/>
    <w:rsid w:val="004C2321"/>
    <w:rsid w:val="004C2A05"/>
    <w:rsid w:val="004C2B8C"/>
    <w:rsid w:val="004C2FC1"/>
    <w:rsid w:val="004C3011"/>
    <w:rsid w:val="004C305A"/>
    <w:rsid w:val="004C324E"/>
    <w:rsid w:val="004C34F3"/>
    <w:rsid w:val="004C375C"/>
    <w:rsid w:val="004C3765"/>
    <w:rsid w:val="004C3BD8"/>
    <w:rsid w:val="004C3CD3"/>
    <w:rsid w:val="004C3D12"/>
    <w:rsid w:val="004C4549"/>
    <w:rsid w:val="004C4833"/>
    <w:rsid w:val="004C4851"/>
    <w:rsid w:val="004C4B3B"/>
    <w:rsid w:val="004C4D4D"/>
    <w:rsid w:val="004C4F85"/>
    <w:rsid w:val="004C5394"/>
    <w:rsid w:val="004C5437"/>
    <w:rsid w:val="004C59E2"/>
    <w:rsid w:val="004C5CAB"/>
    <w:rsid w:val="004C5DAA"/>
    <w:rsid w:val="004C5E5C"/>
    <w:rsid w:val="004C63DF"/>
    <w:rsid w:val="004C6634"/>
    <w:rsid w:val="004C66A7"/>
    <w:rsid w:val="004C6878"/>
    <w:rsid w:val="004C688B"/>
    <w:rsid w:val="004C6C83"/>
    <w:rsid w:val="004C7050"/>
    <w:rsid w:val="004C76BF"/>
    <w:rsid w:val="004C7CB7"/>
    <w:rsid w:val="004D0A3A"/>
    <w:rsid w:val="004D0B2C"/>
    <w:rsid w:val="004D1200"/>
    <w:rsid w:val="004D1314"/>
    <w:rsid w:val="004D1365"/>
    <w:rsid w:val="004D151B"/>
    <w:rsid w:val="004D1542"/>
    <w:rsid w:val="004D168A"/>
    <w:rsid w:val="004D18BF"/>
    <w:rsid w:val="004D1C95"/>
    <w:rsid w:val="004D1DC6"/>
    <w:rsid w:val="004D1F88"/>
    <w:rsid w:val="004D1F92"/>
    <w:rsid w:val="004D291A"/>
    <w:rsid w:val="004D296D"/>
    <w:rsid w:val="004D2971"/>
    <w:rsid w:val="004D2ADC"/>
    <w:rsid w:val="004D2BDA"/>
    <w:rsid w:val="004D2D34"/>
    <w:rsid w:val="004D31CF"/>
    <w:rsid w:val="004D3E2D"/>
    <w:rsid w:val="004D4081"/>
    <w:rsid w:val="004D43CE"/>
    <w:rsid w:val="004D461D"/>
    <w:rsid w:val="004D46F9"/>
    <w:rsid w:val="004D49EC"/>
    <w:rsid w:val="004D4AB3"/>
    <w:rsid w:val="004D4ABA"/>
    <w:rsid w:val="004D4E6E"/>
    <w:rsid w:val="004D502B"/>
    <w:rsid w:val="004D52B3"/>
    <w:rsid w:val="004D5920"/>
    <w:rsid w:val="004D5CE6"/>
    <w:rsid w:val="004D5CEC"/>
    <w:rsid w:val="004D5F50"/>
    <w:rsid w:val="004D61A4"/>
    <w:rsid w:val="004D640C"/>
    <w:rsid w:val="004D673C"/>
    <w:rsid w:val="004D673D"/>
    <w:rsid w:val="004D70EE"/>
    <w:rsid w:val="004D74D6"/>
    <w:rsid w:val="004D76F2"/>
    <w:rsid w:val="004D7722"/>
    <w:rsid w:val="004D7778"/>
    <w:rsid w:val="004D7877"/>
    <w:rsid w:val="004D7B72"/>
    <w:rsid w:val="004D7D52"/>
    <w:rsid w:val="004D7EA7"/>
    <w:rsid w:val="004D7F94"/>
    <w:rsid w:val="004D7FA8"/>
    <w:rsid w:val="004E02E2"/>
    <w:rsid w:val="004E0745"/>
    <w:rsid w:val="004E0A7F"/>
    <w:rsid w:val="004E100D"/>
    <w:rsid w:val="004E1222"/>
    <w:rsid w:val="004E16A7"/>
    <w:rsid w:val="004E1A2A"/>
    <w:rsid w:val="004E1ADD"/>
    <w:rsid w:val="004E1B06"/>
    <w:rsid w:val="004E1FF7"/>
    <w:rsid w:val="004E26D8"/>
    <w:rsid w:val="004E27D7"/>
    <w:rsid w:val="004E29C2"/>
    <w:rsid w:val="004E2DB0"/>
    <w:rsid w:val="004E3049"/>
    <w:rsid w:val="004E3315"/>
    <w:rsid w:val="004E3948"/>
    <w:rsid w:val="004E3B61"/>
    <w:rsid w:val="004E41E3"/>
    <w:rsid w:val="004E431E"/>
    <w:rsid w:val="004E4402"/>
    <w:rsid w:val="004E48CE"/>
    <w:rsid w:val="004E493D"/>
    <w:rsid w:val="004E4B4D"/>
    <w:rsid w:val="004E4D76"/>
    <w:rsid w:val="004E4DC9"/>
    <w:rsid w:val="004E4E3F"/>
    <w:rsid w:val="004E5325"/>
    <w:rsid w:val="004E54FB"/>
    <w:rsid w:val="004E55FB"/>
    <w:rsid w:val="004E561D"/>
    <w:rsid w:val="004E59D3"/>
    <w:rsid w:val="004E5D98"/>
    <w:rsid w:val="004E6491"/>
    <w:rsid w:val="004E6548"/>
    <w:rsid w:val="004E662E"/>
    <w:rsid w:val="004E6B84"/>
    <w:rsid w:val="004E6D9C"/>
    <w:rsid w:val="004E7A9F"/>
    <w:rsid w:val="004E7ADA"/>
    <w:rsid w:val="004E7CEB"/>
    <w:rsid w:val="004F04BF"/>
    <w:rsid w:val="004F07E3"/>
    <w:rsid w:val="004F08EC"/>
    <w:rsid w:val="004F0EE2"/>
    <w:rsid w:val="004F119A"/>
    <w:rsid w:val="004F1806"/>
    <w:rsid w:val="004F194B"/>
    <w:rsid w:val="004F1B30"/>
    <w:rsid w:val="004F1B8E"/>
    <w:rsid w:val="004F26E3"/>
    <w:rsid w:val="004F2A67"/>
    <w:rsid w:val="004F30E1"/>
    <w:rsid w:val="004F33B1"/>
    <w:rsid w:val="004F3477"/>
    <w:rsid w:val="004F34C9"/>
    <w:rsid w:val="004F360F"/>
    <w:rsid w:val="004F3706"/>
    <w:rsid w:val="004F3A7B"/>
    <w:rsid w:val="004F402A"/>
    <w:rsid w:val="004F42EC"/>
    <w:rsid w:val="004F4389"/>
    <w:rsid w:val="004F4440"/>
    <w:rsid w:val="004F4602"/>
    <w:rsid w:val="004F4695"/>
    <w:rsid w:val="004F47B4"/>
    <w:rsid w:val="004F4979"/>
    <w:rsid w:val="004F4B5E"/>
    <w:rsid w:val="004F4B72"/>
    <w:rsid w:val="004F4E16"/>
    <w:rsid w:val="004F4E7B"/>
    <w:rsid w:val="004F51EF"/>
    <w:rsid w:val="004F528E"/>
    <w:rsid w:val="004F55D3"/>
    <w:rsid w:val="004F5735"/>
    <w:rsid w:val="004F59F4"/>
    <w:rsid w:val="004F5AC2"/>
    <w:rsid w:val="004F5B49"/>
    <w:rsid w:val="004F5C3E"/>
    <w:rsid w:val="004F5EB8"/>
    <w:rsid w:val="004F5FE4"/>
    <w:rsid w:val="004F65D4"/>
    <w:rsid w:val="004F682C"/>
    <w:rsid w:val="004F6CD2"/>
    <w:rsid w:val="004F6CEA"/>
    <w:rsid w:val="004F6E8A"/>
    <w:rsid w:val="004F712E"/>
    <w:rsid w:val="004F7456"/>
    <w:rsid w:val="004F76DF"/>
    <w:rsid w:val="004F7807"/>
    <w:rsid w:val="004F79D5"/>
    <w:rsid w:val="004F7D05"/>
    <w:rsid w:val="004F7F18"/>
    <w:rsid w:val="005000C9"/>
    <w:rsid w:val="005000FB"/>
    <w:rsid w:val="0050031B"/>
    <w:rsid w:val="00500503"/>
    <w:rsid w:val="0050135B"/>
    <w:rsid w:val="0050152F"/>
    <w:rsid w:val="00501626"/>
    <w:rsid w:val="00501A58"/>
    <w:rsid w:val="00501AD6"/>
    <w:rsid w:val="00501D21"/>
    <w:rsid w:val="005021B1"/>
    <w:rsid w:val="00502784"/>
    <w:rsid w:val="005029FB"/>
    <w:rsid w:val="00503BCD"/>
    <w:rsid w:val="00503CD1"/>
    <w:rsid w:val="00503FF2"/>
    <w:rsid w:val="005045AA"/>
    <w:rsid w:val="005045B1"/>
    <w:rsid w:val="00504B73"/>
    <w:rsid w:val="00504BF5"/>
    <w:rsid w:val="00504E79"/>
    <w:rsid w:val="00505443"/>
    <w:rsid w:val="005062A0"/>
    <w:rsid w:val="00506674"/>
    <w:rsid w:val="00506779"/>
    <w:rsid w:val="00506A3F"/>
    <w:rsid w:val="00506CF1"/>
    <w:rsid w:val="00507553"/>
    <w:rsid w:val="0050767D"/>
    <w:rsid w:val="00507934"/>
    <w:rsid w:val="00507ACD"/>
    <w:rsid w:val="00510219"/>
    <w:rsid w:val="00510635"/>
    <w:rsid w:val="0051091A"/>
    <w:rsid w:val="00510A0F"/>
    <w:rsid w:val="00510A67"/>
    <w:rsid w:val="00510E9C"/>
    <w:rsid w:val="005123D3"/>
    <w:rsid w:val="005123DB"/>
    <w:rsid w:val="005126A3"/>
    <w:rsid w:val="00512BD5"/>
    <w:rsid w:val="00512EB1"/>
    <w:rsid w:val="00513080"/>
    <w:rsid w:val="00513117"/>
    <w:rsid w:val="00513183"/>
    <w:rsid w:val="00513248"/>
    <w:rsid w:val="00513282"/>
    <w:rsid w:val="00513467"/>
    <w:rsid w:val="00513527"/>
    <w:rsid w:val="00513A1A"/>
    <w:rsid w:val="00513DDA"/>
    <w:rsid w:val="00513E20"/>
    <w:rsid w:val="00513E61"/>
    <w:rsid w:val="00514002"/>
    <w:rsid w:val="00514098"/>
    <w:rsid w:val="005140B7"/>
    <w:rsid w:val="00514637"/>
    <w:rsid w:val="00514730"/>
    <w:rsid w:val="00514B33"/>
    <w:rsid w:val="00514C9D"/>
    <w:rsid w:val="00514F4C"/>
    <w:rsid w:val="00514FD6"/>
    <w:rsid w:val="0051511C"/>
    <w:rsid w:val="0051539D"/>
    <w:rsid w:val="00515BC0"/>
    <w:rsid w:val="00515EE0"/>
    <w:rsid w:val="00516345"/>
    <w:rsid w:val="0051641A"/>
    <w:rsid w:val="00516894"/>
    <w:rsid w:val="0051692C"/>
    <w:rsid w:val="00516F4F"/>
    <w:rsid w:val="00517029"/>
    <w:rsid w:val="00517254"/>
    <w:rsid w:val="00517A9E"/>
    <w:rsid w:val="00517C83"/>
    <w:rsid w:val="00520458"/>
    <w:rsid w:val="005205B2"/>
    <w:rsid w:val="0052087B"/>
    <w:rsid w:val="00520D0A"/>
    <w:rsid w:val="00521023"/>
    <w:rsid w:val="00521227"/>
    <w:rsid w:val="00521AA5"/>
    <w:rsid w:val="00521D21"/>
    <w:rsid w:val="00521FA9"/>
    <w:rsid w:val="0052208C"/>
    <w:rsid w:val="0052245D"/>
    <w:rsid w:val="00522555"/>
    <w:rsid w:val="005225CB"/>
    <w:rsid w:val="005225CE"/>
    <w:rsid w:val="00522682"/>
    <w:rsid w:val="00522906"/>
    <w:rsid w:val="00522944"/>
    <w:rsid w:val="005229DA"/>
    <w:rsid w:val="00522A37"/>
    <w:rsid w:val="00522DBA"/>
    <w:rsid w:val="00523538"/>
    <w:rsid w:val="00523954"/>
    <w:rsid w:val="00523A21"/>
    <w:rsid w:val="00523BC6"/>
    <w:rsid w:val="00523C24"/>
    <w:rsid w:val="00523E0D"/>
    <w:rsid w:val="005240E9"/>
    <w:rsid w:val="0052423B"/>
    <w:rsid w:val="00524427"/>
    <w:rsid w:val="00524460"/>
    <w:rsid w:val="00524B13"/>
    <w:rsid w:val="00524F51"/>
    <w:rsid w:val="00525264"/>
    <w:rsid w:val="005252BD"/>
    <w:rsid w:val="00525518"/>
    <w:rsid w:val="005258DB"/>
    <w:rsid w:val="00525A00"/>
    <w:rsid w:val="00525C83"/>
    <w:rsid w:val="00525F5A"/>
    <w:rsid w:val="00525F62"/>
    <w:rsid w:val="00526576"/>
    <w:rsid w:val="00526721"/>
    <w:rsid w:val="00526974"/>
    <w:rsid w:val="00526A14"/>
    <w:rsid w:val="00530487"/>
    <w:rsid w:val="0053089D"/>
    <w:rsid w:val="00530B69"/>
    <w:rsid w:val="005314A0"/>
    <w:rsid w:val="005317E9"/>
    <w:rsid w:val="00531A4C"/>
    <w:rsid w:val="00531B16"/>
    <w:rsid w:val="00531F65"/>
    <w:rsid w:val="005320A8"/>
    <w:rsid w:val="00532300"/>
    <w:rsid w:val="00532577"/>
    <w:rsid w:val="005325A0"/>
    <w:rsid w:val="005327B6"/>
    <w:rsid w:val="005327CA"/>
    <w:rsid w:val="0053291E"/>
    <w:rsid w:val="00532AAE"/>
    <w:rsid w:val="00532FBC"/>
    <w:rsid w:val="00533320"/>
    <w:rsid w:val="00533474"/>
    <w:rsid w:val="0053376B"/>
    <w:rsid w:val="005345DE"/>
    <w:rsid w:val="00534C21"/>
    <w:rsid w:val="00535234"/>
    <w:rsid w:val="0053530A"/>
    <w:rsid w:val="00535360"/>
    <w:rsid w:val="00535FCC"/>
    <w:rsid w:val="00536077"/>
    <w:rsid w:val="005360B3"/>
    <w:rsid w:val="00536249"/>
    <w:rsid w:val="00536256"/>
    <w:rsid w:val="0053659F"/>
    <w:rsid w:val="00536D5B"/>
    <w:rsid w:val="00536EEE"/>
    <w:rsid w:val="00537450"/>
    <w:rsid w:val="0053764A"/>
    <w:rsid w:val="00537A8F"/>
    <w:rsid w:val="00537B63"/>
    <w:rsid w:val="00537C94"/>
    <w:rsid w:val="00540181"/>
    <w:rsid w:val="005402FC"/>
    <w:rsid w:val="00540893"/>
    <w:rsid w:val="00541051"/>
    <w:rsid w:val="005410D4"/>
    <w:rsid w:val="0054139E"/>
    <w:rsid w:val="00541741"/>
    <w:rsid w:val="00541A55"/>
    <w:rsid w:val="00541CED"/>
    <w:rsid w:val="0054215E"/>
    <w:rsid w:val="005421AE"/>
    <w:rsid w:val="0054227B"/>
    <w:rsid w:val="005423A9"/>
    <w:rsid w:val="0054284E"/>
    <w:rsid w:val="005428E9"/>
    <w:rsid w:val="00542B28"/>
    <w:rsid w:val="00542F64"/>
    <w:rsid w:val="00542F8C"/>
    <w:rsid w:val="0054362A"/>
    <w:rsid w:val="0054398B"/>
    <w:rsid w:val="00543C92"/>
    <w:rsid w:val="00544373"/>
    <w:rsid w:val="0054493B"/>
    <w:rsid w:val="00544A17"/>
    <w:rsid w:val="00544DF5"/>
    <w:rsid w:val="005450D0"/>
    <w:rsid w:val="005453FA"/>
    <w:rsid w:val="0054545C"/>
    <w:rsid w:val="005456E1"/>
    <w:rsid w:val="00545768"/>
    <w:rsid w:val="00545D48"/>
    <w:rsid w:val="00545D50"/>
    <w:rsid w:val="00545E8F"/>
    <w:rsid w:val="00545F27"/>
    <w:rsid w:val="00546045"/>
    <w:rsid w:val="005461E7"/>
    <w:rsid w:val="0054643F"/>
    <w:rsid w:val="00546AC3"/>
    <w:rsid w:val="00546E92"/>
    <w:rsid w:val="00547032"/>
    <w:rsid w:val="00547C14"/>
    <w:rsid w:val="00547CA0"/>
    <w:rsid w:val="00547F04"/>
    <w:rsid w:val="00550377"/>
    <w:rsid w:val="00550479"/>
    <w:rsid w:val="00550805"/>
    <w:rsid w:val="00550916"/>
    <w:rsid w:val="00550C6E"/>
    <w:rsid w:val="00550D3F"/>
    <w:rsid w:val="00550D6E"/>
    <w:rsid w:val="00551147"/>
    <w:rsid w:val="0055193A"/>
    <w:rsid w:val="00551B79"/>
    <w:rsid w:val="00551BB3"/>
    <w:rsid w:val="00551EE0"/>
    <w:rsid w:val="00552B00"/>
    <w:rsid w:val="00552FD9"/>
    <w:rsid w:val="005534C2"/>
    <w:rsid w:val="00553519"/>
    <w:rsid w:val="00553792"/>
    <w:rsid w:val="00553999"/>
    <w:rsid w:val="00553E3E"/>
    <w:rsid w:val="00554008"/>
    <w:rsid w:val="0055458A"/>
    <w:rsid w:val="00554CFA"/>
    <w:rsid w:val="00555499"/>
    <w:rsid w:val="00555659"/>
    <w:rsid w:val="0055568D"/>
    <w:rsid w:val="0055570F"/>
    <w:rsid w:val="005557D7"/>
    <w:rsid w:val="0055581C"/>
    <w:rsid w:val="00555A2C"/>
    <w:rsid w:val="00555C63"/>
    <w:rsid w:val="00555E59"/>
    <w:rsid w:val="005560EB"/>
    <w:rsid w:val="005567C3"/>
    <w:rsid w:val="00556DE7"/>
    <w:rsid w:val="00557186"/>
    <w:rsid w:val="00557648"/>
    <w:rsid w:val="005578AE"/>
    <w:rsid w:val="00557968"/>
    <w:rsid w:val="0055797B"/>
    <w:rsid w:val="00557A4B"/>
    <w:rsid w:val="00557A50"/>
    <w:rsid w:val="00557B7A"/>
    <w:rsid w:val="00557C19"/>
    <w:rsid w:val="00557E09"/>
    <w:rsid w:val="005600B1"/>
    <w:rsid w:val="00560185"/>
    <w:rsid w:val="00560412"/>
    <w:rsid w:val="00561330"/>
    <w:rsid w:val="0056181C"/>
    <w:rsid w:val="00561954"/>
    <w:rsid w:val="00561B72"/>
    <w:rsid w:val="005620C9"/>
    <w:rsid w:val="0056257B"/>
    <w:rsid w:val="00562AD3"/>
    <w:rsid w:val="00562FE5"/>
    <w:rsid w:val="00563308"/>
    <w:rsid w:val="00563374"/>
    <w:rsid w:val="00563DAE"/>
    <w:rsid w:val="00563F96"/>
    <w:rsid w:val="00563FEA"/>
    <w:rsid w:val="00564091"/>
    <w:rsid w:val="00564230"/>
    <w:rsid w:val="005642E7"/>
    <w:rsid w:val="005647AF"/>
    <w:rsid w:val="00564904"/>
    <w:rsid w:val="00564C46"/>
    <w:rsid w:val="00565249"/>
    <w:rsid w:val="0056535D"/>
    <w:rsid w:val="005653F7"/>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AB"/>
    <w:rsid w:val="005673FF"/>
    <w:rsid w:val="005700BF"/>
    <w:rsid w:val="00570165"/>
    <w:rsid w:val="005704D9"/>
    <w:rsid w:val="00570609"/>
    <w:rsid w:val="00570DBB"/>
    <w:rsid w:val="00570EF6"/>
    <w:rsid w:val="0057115C"/>
    <w:rsid w:val="00571731"/>
    <w:rsid w:val="005718E9"/>
    <w:rsid w:val="00571E3F"/>
    <w:rsid w:val="0057204F"/>
    <w:rsid w:val="005721C1"/>
    <w:rsid w:val="00572521"/>
    <w:rsid w:val="00572562"/>
    <w:rsid w:val="00572664"/>
    <w:rsid w:val="005727E8"/>
    <w:rsid w:val="00572B43"/>
    <w:rsid w:val="00572D2C"/>
    <w:rsid w:val="00572EE8"/>
    <w:rsid w:val="00573873"/>
    <w:rsid w:val="005739B0"/>
    <w:rsid w:val="00573CDE"/>
    <w:rsid w:val="00573D6B"/>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8B6"/>
    <w:rsid w:val="00576917"/>
    <w:rsid w:val="00576CEE"/>
    <w:rsid w:val="005771CB"/>
    <w:rsid w:val="00577497"/>
    <w:rsid w:val="00577731"/>
    <w:rsid w:val="0057773D"/>
    <w:rsid w:val="00577A25"/>
    <w:rsid w:val="00577D4C"/>
    <w:rsid w:val="0058075C"/>
    <w:rsid w:val="0058087A"/>
    <w:rsid w:val="00580912"/>
    <w:rsid w:val="0058126D"/>
    <w:rsid w:val="00581B26"/>
    <w:rsid w:val="00581C0E"/>
    <w:rsid w:val="00581C45"/>
    <w:rsid w:val="00581C9D"/>
    <w:rsid w:val="00581D9F"/>
    <w:rsid w:val="0058223C"/>
    <w:rsid w:val="0058244B"/>
    <w:rsid w:val="005825EA"/>
    <w:rsid w:val="00582D43"/>
    <w:rsid w:val="00582DA9"/>
    <w:rsid w:val="005830C2"/>
    <w:rsid w:val="00583245"/>
    <w:rsid w:val="00583418"/>
    <w:rsid w:val="0058345B"/>
    <w:rsid w:val="005836C7"/>
    <w:rsid w:val="0058393C"/>
    <w:rsid w:val="00583F7F"/>
    <w:rsid w:val="00584273"/>
    <w:rsid w:val="005842C2"/>
    <w:rsid w:val="00584645"/>
    <w:rsid w:val="0058466B"/>
    <w:rsid w:val="005847E7"/>
    <w:rsid w:val="005849B9"/>
    <w:rsid w:val="00584A98"/>
    <w:rsid w:val="00584BB6"/>
    <w:rsid w:val="00584BB7"/>
    <w:rsid w:val="00584C45"/>
    <w:rsid w:val="00584DEE"/>
    <w:rsid w:val="00584F7C"/>
    <w:rsid w:val="00584FE0"/>
    <w:rsid w:val="0058517A"/>
    <w:rsid w:val="0058527F"/>
    <w:rsid w:val="0058554C"/>
    <w:rsid w:val="0058569F"/>
    <w:rsid w:val="005859EA"/>
    <w:rsid w:val="00585AD2"/>
    <w:rsid w:val="00585BD9"/>
    <w:rsid w:val="00585BDD"/>
    <w:rsid w:val="00585C25"/>
    <w:rsid w:val="00586078"/>
    <w:rsid w:val="00586A1D"/>
    <w:rsid w:val="00587AE2"/>
    <w:rsid w:val="00587D12"/>
    <w:rsid w:val="005900A4"/>
    <w:rsid w:val="005900B1"/>
    <w:rsid w:val="005904B3"/>
    <w:rsid w:val="005904B4"/>
    <w:rsid w:val="005908FB"/>
    <w:rsid w:val="00590A7C"/>
    <w:rsid w:val="00590E76"/>
    <w:rsid w:val="00591004"/>
    <w:rsid w:val="0059121B"/>
    <w:rsid w:val="005914ED"/>
    <w:rsid w:val="00591791"/>
    <w:rsid w:val="00591F2E"/>
    <w:rsid w:val="00592594"/>
    <w:rsid w:val="005925DC"/>
    <w:rsid w:val="00592631"/>
    <w:rsid w:val="00592744"/>
    <w:rsid w:val="00592875"/>
    <w:rsid w:val="00592C5F"/>
    <w:rsid w:val="00592FCB"/>
    <w:rsid w:val="005934D9"/>
    <w:rsid w:val="0059375B"/>
    <w:rsid w:val="0059378E"/>
    <w:rsid w:val="005947BB"/>
    <w:rsid w:val="00594979"/>
    <w:rsid w:val="00594AFC"/>
    <w:rsid w:val="00594CD1"/>
    <w:rsid w:val="00594DA3"/>
    <w:rsid w:val="00594E75"/>
    <w:rsid w:val="00595119"/>
    <w:rsid w:val="00595217"/>
    <w:rsid w:val="00595282"/>
    <w:rsid w:val="00595498"/>
    <w:rsid w:val="00595527"/>
    <w:rsid w:val="00595724"/>
    <w:rsid w:val="005957DD"/>
    <w:rsid w:val="005957F6"/>
    <w:rsid w:val="00595A42"/>
    <w:rsid w:val="005960AC"/>
    <w:rsid w:val="00596579"/>
    <w:rsid w:val="005966D9"/>
    <w:rsid w:val="0059687A"/>
    <w:rsid w:val="00596D83"/>
    <w:rsid w:val="005974F6"/>
    <w:rsid w:val="00597A1D"/>
    <w:rsid w:val="00597E0B"/>
    <w:rsid w:val="00597E4D"/>
    <w:rsid w:val="00597E72"/>
    <w:rsid w:val="005A01EC"/>
    <w:rsid w:val="005A02EA"/>
    <w:rsid w:val="005A048D"/>
    <w:rsid w:val="005A0AB8"/>
    <w:rsid w:val="005A0B2E"/>
    <w:rsid w:val="005A0D8D"/>
    <w:rsid w:val="005A0F91"/>
    <w:rsid w:val="005A1516"/>
    <w:rsid w:val="005A172E"/>
    <w:rsid w:val="005A259D"/>
    <w:rsid w:val="005A2B35"/>
    <w:rsid w:val="005A2D22"/>
    <w:rsid w:val="005A2F52"/>
    <w:rsid w:val="005A3004"/>
    <w:rsid w:val="005A3178"/>
    <w:rsid w:val="005A41CD"/>
    <w:rsid w:val="005A43A8"/>
    <w:rsid w:val="005A44E4"/>
    <w:rsid w:val="005A4839"/>
    <w:rsid w:val="005A4CFB"/>
    <w:rsid w:val="005A4E3C"/>
    <w:rsid w:val="005A51FD"/>
    <w:rsid w:val="005A5251"/>
    <w:rsid w:val="005A5ACB"/>
    <w:rsid w:val="005A5B16"/>
    <w:rsid w:val="005A5B3E"/>
    <w:rsid w:val="005A5DB9"/>
    <w:rsid w:val="005A5E7E"/>
    <w:rsid w:val="005A5F60"/>
    <w:rsid w:val="005A6238"/>
    <w:rsid w:val="005A62D2"/>
    <w:rsid w:val="005A7040"/>
    <w:rsid w:val="005A7353"/>
    <w:rsid w:val="005A74B7"/>
    <w:rsid w:val="005A7525"/>
    <w:rsid w:val="005A7BF5"/>
    <w:rsid w:val="005A7E39"/>
    <w:rsid w:val="005A7E60"/>
    <w:rsid w:val="005B02F7"/>
    <w:rsid w:val="005B0397"/>
    <w:rsid w:val="005B059E"/>
    <w:rsid w:val="005B0869"/>
    <w:rsid w:val="005B0B96"/>
    <w:rsid w:val="005B0C63"/>
    <w:rsid w:val="005B0E92"/>
    <w:rsid w:val="005B0E9B"/>
    <w:rsid w:val="005B1836"/>
    <w:rsid w:val="005B1B31"/>
    <w:rsid w:val="005B1BB3"/>
    <w:rsid w:val="005B1C9C"/>
    <w:rsid w:val="005B1EDB"/>
    <w:rsid w:val="005B24B3"/>
    <w:rsid w:val="005B2596"/>
    <w:rsid w:val="005B2812"/>
    <w:rsid w:val="005B29D6"/>
    <w:rsid w:val="005B2A57"/>
    <w:rsid w:val="005B2BAD"/>
    <w:rsid w:val="005B2C29"/>
    <w:rsid w:val="005B2EEF"/>
    <w:rsid w:val="005B2F78"/>
    <w:rsid w:val="005B2FC1"/>
    <w:rsid w:val="005B3086"/>
    <w:rsid w:val="005B3090"/>
    <w:rsid w:val="005B3210"/>
    <w:rsid w:val="005B3903"/>
    <w:rsid w:val="005B39C3"/>
    <w:rsid w:val="005B3BCA"/>
    <w:rsid w:val="005B3E12"/>
    <w:rsid w:val="005B3EE7"/>
    <w:rsid w:val="005B41F7"/>
    <w:rsid w:val="005B433B"/>
    <w:rsid w:val="005B48FB"/>
    <w:rsid w:val="005B4BF0"/>
    <w:rsid w:val="005B4C72"/>
    <w:rsid w:val="005B517D"/>
    <w:rsid w:val="005B5445"/>
    <w:rsid w:val="005B546A"/>
    <w:rsid w:val="005B56A5"/>
    <w:rsid w:val="005B56BC"/>
    <w:rsid w:val="005B581B"/>
    <w:rsid w:val="005B6120"/>
    <w:rsid w:val="005B6210"/>
    <w:rsid w:val="005B6A41"/>
    <w:rsid w:val="005B6DE3"/>
    <w:rsid w:val="005B6F93"/>
    <w:rsid w:val="005B7377"/>
    <w:rsid w:val="005B752B"/>
    <w:rsid w:val="005B762A"/>
    <w:rsid w:val="005B7634"/>
    <w:rsid w:val="005B788D"/>
    <w:rsid w:val="005B799E"/>
    <w:rsid w:val="005B7AE8"/>
    <w:rsid w:val="005B7B50"/>
    <w:rsid w:val="005B7F08"/>
    <w:rsid w:val="005C0094"/>
    <w:rsid w:val="005C0148"/>
    <w:rsid w:val="005C053F"/>
    <w:rsid w:val="005C08E4"/>
    <w:rsid w:val="005C12A7"/>
    <w:rsid w:val="005C1A5F"/>
    <w:rsid w:val="005C1CCE"/>
    <w:rsid w:val="005C1D4D"/>
    <w:rsid w:val="005C2000"/>
    <w:rsid w:val="005C2128"/>
    <w:rsid w:val="005C25B6"/>
    <w:rsid w:val="005C2828"/>
    <w:rsid w:val="005C28AB"/>
    <w:rsid w:val="005C2F05"/>
    <w:rsid w:val="005C3143"/>
    <w:rsid w:val="005C3594"/>
    <w:rsid w:val="005C3933"/>
    <w:rsid w:val="005C3A53"/>
    <w:rsid w:val="005C3D9E"/>
    <w:rsid w:val="005C3E27"/>
    <w:rsid w:val="005C40BA"/>
    <w:rsid w:val="005C41FD"/>
    <w:rsid w:val="005C4222"/>
    <w:rsid w:val="005C4685"/>
    <w:rsid w:val="005C4DCA"/>
    <w:rsid w:val="005C4E0A"/>
    <w:rsid w:val="005C5265"/>
    <w:rsid w:val="005C585A"/>
    <w:rsid w:val="005C5A83"/>
    <w:rsid w:val="005C5CFC"/>
    <w:rsid w:val="005C5DF2"/>
    <w:rsid w:val="005C6352"/>
    <w:rsid w:val="005C6491"/>
    <w:rsid w:val="005C652D"/>
    <w:rsid w:val="005C65F2"/>
    <w:rsid w:val="005C6867"/>
    <w:rsid w:val="005C6B90"/>
    <w:rsid w:val="005C6DC4"/>
    <w:rsid w:val="005C6FD2"/>
    <w:rsid w:val="005C7049"/>
    <w:rsid w:val="005C7AF6"/>
    <w:rsid w:val="005C7C5A"/>
    <w:rsid w:val="005C7D74"/>
    <w:rsid w:val="005D06B9"/>
    <w:rsid w:val="005D07AB"/>
    <w:rsid w:val="005D0BA5"/>
    <w:rsid w:val="005D0C6C"/>
    <w:rsid w:val="005D0C6E"/>
    <w:rsid w:val="005D0CBC"/>
    <w:rsid w:val="005D0E59"/>
    <w:rsid w:val="005D0FEA"/>
    <w:rsid w:val="005D128D"/>
    <w:rsid w:val="005D17ED"/>
    <w:rsid w:val="005D1957"/>
    <w:rsid w:val="005D1A4A"/>
    <w:rsid w:val="005D1BEE"/>
    <w:rsid w:val="005D1F0A"/>
    <w:rsid w:val="005D2A14"/>
    <w:rsid w:val="005D2C11"/>
    <w:rsid w:val="005D33E9"/>
    <w:rsid w:val="005D3480"/>
    <w:rsid w:val="005D3B3F"/>
    <w:rsid w:val="005D407C"/>
    <w:rsid w:val="005D43EE"/>
    <w:rsid w:val="005D4B39"/>
    <w:rsid w:val="005D4EFD"/>
    <w:rsid w:val="005D5118"/>
    <w:rsid w:val="005D544C"/>
    <w:rsid w:val="005D5973"/>
    <w:rsid w:val="005D5997"/>
    <w:rsid w:val="005D5A59"/>
    <w:rsid w:val="005D5A9A"/>
    <w:rsid w:val="005D5F01"/>
    <w:rsid w:val="005D5F6B"/>
    <w:rsid w:val="005D607F"/>
    <w:rsid w:val="005D60A4"/>
    <w:rsid w:val="005D63D6"/>
    <w:rsid w:val="005D70D4"/>
    <w:rsid w:val="005D7502"/>
    <w:rsid w:val="005D799B"/>
    <w:rsid w:val="005D7B7D"/>
    <w:rsid w:val="005D7E27"/>
    <w:rsid w:val="005E09A3"/>
    <w:rsid w:val="005E0B75"/>
    <w:rsid w:val="005E0E7C"/>
    <w:rsid w:val="005E0F95"/>
    <w:rsid w:val="005E1398"/>
    <w:rsid w:val="005E14A9"/>
    <w:rsid w:val="005E14DA"/>
    <w:rsid w:val="005E15C7"/>
    <w:rsid w:val="005E1914"/>
    <w:rsid w:val="005E1A13"/>
    <w:rsid w:val="005E22DB"/>
    <w:rsid w:val="005E25FD"/>
    <w:rsid w:val="005E2D24"/>
    <w:rsid w:val="005E2D68"/>
    <w:rsid w:val="005E309F"/>
    <w:rsid w:val="005E30E7"/>
    <w:rsid w:val="005E338F"/>
    <w:rsid w:val="005E3567"/>
    <w:rsid w:val="005E41FF"/>
    <w:rsid w:val="005E4A12"/>
    <w:rsid w:val="005E4C98"/>
    <w:rsid w:val="005E4FCB"/>
    <w:rsid w:val="005E5034"/>
    <w:rsid w:val="005E5619"/>
    <w:rsid w:val="005E5739"/>
    <w:rsid w:val="005E591D"/>
    <w:rsid w:val="005E5C34"/>
    <w:rsid w:val="005E5C5E"/>
    <w:rsid w:val="005E5DC8"/>
    <w:rsid w:val="005E625F"/>
    <w:rsid w:val="005E6578"/>
    <w:rsid w:val="005E660E"/>
    <w:rsid w:val="005E6941"/>
    <w:rsid w:val="005E7197"/>
    <w:rsid w:val="005E7304"/>
    <w:rsid w:val="005E76EC"/>
    <w:rsid w:val="005E7A88"/>
    <w:rsid w:val="005E7D75"/>
    <w:rsid w:val="005E7EFE"/>
    <w:rsid w:val="005F00F0"/>
    <w:rsid w:val="005F050B"/>
    <w:rsid w:val="005F05FD"/>
    <w:rsid w:val="005F0BCA"/>
    <w:rsid w:val="005F0E0D"/>
    <w:rsid w:val="005F1248"/>
    <w:rsid w:val="005F141E"/>
    <w:rsid w:val="005F1826"/>
    <w:rsid w:val="005F1889"/>
    <w:rsid w:val="005F1B5D"/>
    <w:rsid w:val="005F1F23"/>
    <w:rsid w:val="005F1FEC"/>
    <w:rsid w:val="005F2A9C"/>
    <w:rsid w:val="005F2B64"/>
    <w:rsid w:val="005F2E66"/>
    <w:rsid w:val="005F2F33"/>
    <w:rsid w:val="005F33AA"/>
    <w:rsid w:val="005F3A9C"/>
    <w:rsid w:val="005F3C40"/>
    <w:rsid w:val="005F4210"/>
    <w:rsid w:val="005F427B"/>
    <w:rsid w:val="005F4403"/>
    <w:rsid w:val="005F4670"/>
    <w:rsid w:val="005F4B7C"/>
    <w:rsid w:val="005F5017"/>
    <w:rsid w:val="005F5025"/>
    <w:rsid w:val="005F5046"/>
    <w:rsid w:val="005F52A2"/>
    <w:rsid w:val="005F5C07"/>
    <w:rsid w:val="005F60E1"/>
    <w:rsid w:val="005F617B"/>
    <w:rsid w:val="005F639C"/>
    <w:rsid w:val="005F6A1A"/>
    <w:rsid w:val="005F6E0B"/>
    <w:rsid w:val="005F7226"/>
    <w:rsid w:val="005F7408"/>
    <w:rsid w:val="005F76ED"/>
    <w:rsid w:val="00600022"/>
    <w:rsid w:val="00600136"/>
    <w:rsid w:val="0060023D"/>
    <w:rsid w:val="006009FA"/>
    <w:rsid w:val="00601414"/>
    <w:rsid w:val="0060150B"/>
    <w:rsid w:val="00601555"/>
    <w:rsid w:val="006016AC"/>
    <w:rsid w:val="006017C5"/>
    <w:rsid w:val="006017DC"/>
    <w:rsid w:val="00601A03"/>
    <w:rsid w:val="00601FD1"/>
    <w:rsid w:val="00602305"/>
    <w:rsid w:val="00602604"/>
    <w:rsid w:val="00602750"/>
    <w:rsid w:val="006028A6"/>
    <w:rsid w:val="006028C4"/>
    <w:rsid w:val="00602D7E"/>
    <w:rsid w:val="00602FDB"/>
    <w:rsid w:val="00603242"/>
    <w:rsid w:val="0060336F"/>
    <w:rsid w:val="006039A5"/>
    <w:rsid w:val="00603BD7"/>
    <w:rsid w:val="00603D3C"/>
    <w:rsid w:val="00603E4B"/>
    <w:rsid w:val="00603EEA"/>
    <w:rsid w:val="006044B1"/>
    <w:rsid w:val="0060459E"/>
    <w:rsid w:val="006045B4"/>
    <w:rsid w:val="006047D1"/>
    <w:rsid w:val="00604D7C"/>
    <w:rsid w:val="00604E0C"/>
    <w:rsid w:val="006058F4"/>
    <w:rsid w:val="00605AB5"/>
    <w:rsid w:val="00605F02"/>
    <w:rsid w:val="006061E1"/>
    <w:rsid w:val="00606381"/>
    <w:rsid w:val="0060660B"/>
    <w:rsid w:val="0060674C"/>
    <w:rsid w:val="006068FC"/>
    <w:rsid w:val="00606E85"/>
    <w:rsid w:val="00607501"/>
    <w:rsid w:val="0060766B"/>
    <w:rsid w:val="0060779C"/>
    <w:rsid w:val="0060790D"/>
    <w:rsid w:val="00607C9C"/>
    <w:rsid w:val="00607DC1"/>
    <w:rsid w:val="00607F72"/>
    <w:rsid w:val="00610114"/>
    <w:rsid w:val="00610AA6"/>
    <w:rsid w:val="00610B82"/>
    <w:rsid w:val="00610C32"/>
    <w:rsid w:val="00610E62"/>
    <w:rsid w:val="00610E6D"/>
    <w:rsid w:val="00611D02"/>
    <w:rsid w:val="00611E4B"/>
    <w:rsid w:val="00612441"/>
    <w:rsid w:val="0061253A"/>
    <w:rsid w:val="0061280E"/>
    <w:rsid w:val="00612C8D"/>
    <w:rsid w:val="00613117"/>
    <w:rsid w:val="0061320F"/>
    <w:rsid w:val="00613373"/>
    <w:rsid w:val="00613531"/>
    <w:rsid w:val="006136EB"/>
    <w:rsid w:val="00613774"/>
    <w:rsid w:val="00613934"/>
    <w:rsid w:val="006139ED"/>
    <w:rsid w:val="00613A1F"/>
    <w:rsid w:val="00613AE9"/>
    <w:rsid w:val="00614CE3"/>
    <w:rsid w:val="00614E9C"/>
    <w:rsid w:val="00614EE4"/>
    <w:rsid w:val="006150A0"/>
    <w:rsid w:val="006152A8"/>
    <w:rsid w:val="00615334"/>
    <w:rsid w:val="0061535B"/>
    <w:rsid w:val="006153CB"/>
    <w:rsid w:val="00615954"/>
    <w:rsid w:val="006159B7"/>
    <w:rsid w:val="00615A3A"/>
    <w:rsid w:val="00615C5B"/>
    <w:rsid w:val="00615E71"/>
    <w:rsid w:val="00616451"/>
    <w:rsid w:val="00616BC5"/>
    <w:rsid w:val="00616C36"/>
    <w:rsid w:val="00616CA8"/>
    <w:rsid w:val="00616DCC"/>
    <w:rsid w:val="00616E30"/>
    <w:rsid w:val="006172BB"/>
    <w:rsid w:val="00620362"/>
    <w:rsid w:val="006206E0"/>
    <w:rsid w:val="00620D3F"/>
    <w:rsid w:val="00620DA0"/>
    <w:rsid w:val="00620F26"/>
    <w:rsid w:val="006211FB"/>
    <w:rsid w:val="006219BC"/>
    <w:rsid w:val="00621BF9"/>
    <w:rsid w:val="00622287"/>
    <w:rsid w:val="00622777"/>
    <w:rsid w:val="00622BBF"/>
    <w:rsid w:val="00622C2F"/>
    <w:rsid w:val="00623361"/>
    <w:rsid w:val="00623451"/>
    <w:rsid w:val="00623C0E"/>
    <w:rsid w:val="00623C72"/>
    <w:rsid w:val="00623F14"/>
    <w:rsid w:val="00624382"/>
    <w:rsid w:val="006245F4"/>
    <w:rsid w:val="00624B5B"/>
    <w:rsid w:val="00624C1F"/>
    <w:rsid w:val="00625285"/>
    <w:rsid w:val="006254F3"/>
    <w:rsid w:val="006259A4"/>
    <w:rsid w:val="00625A02"/>
    <w:rsid w:val="006265E7"/>
    <w:rsid w:val="00626C6D"/>
    <w:rsid w:val="00626D35"/>
    <w:rsid w:val="006270F8"/>
    <w:rsid w:val="00627260"/>
    <w:rsid w:val="00627342"/>
    <w:rsid w:val="00627533"/>
    <w:rsid w:val="00627A65"/>
    <w:rsid w:val="00627D3F"/>
    <w:rsid w:val="00627E6D"/>
    <w:rsid w:val="0063032D"/>
    <w:rsid w:val="006303B0"/>
    <w:rsid w:val="00630430"/>
    <w:rsid w:val="00630795"/>
    <w:rsid w:val="0063079B"/>
    <w:rsid w:val="00630ADC"/>
    <w:rsid w:val="00630CDC"/>
    <w:rsid w:val="00630FDE"/>
    <w:rsid w:val="00631284"/>
    <w:rsid w:val="006312C5"/>
    <w:rsid w:val="006312C6"/>
    <w:rsid w:val="00631762"/>
    <w:rsid w:val="0063176D"/>
    <w:rsid w:val="006318B9"/>
    <w:rsid w:val="00631B8A"/>
    <w:rsid w:val="00631DB7"/>
    <w:rsid w:val="006322D5"/>
    <w:rsid w:val="006324BD"/>
    <w:rsid w:val="00632526"/>
    <w:rsid w:val="00632740"/>
    <w:rsid w:val="006328E4"/>
    <w:rsid w:val="00632951"/>
    <w:rsid w:val="006336D3"/>
    <w:rsid w:val="006338A3"/>
    <w:rsid w:val="00633BB9"/>
    <w:rsid w:val="00633E09"/>
    <w:rsid w:val="006344FF"/>
    <w:rsid w:val="00634C41"/>
    <w:rsid w:val="0063556A"/>
    <w:rsid w:val="006355CB"/>
    <w:rsid w:val="00635680"/>
    <w:rsid w:val="00635CBB"/>
    <w:rsid w:val="00636043"/>
    <w:rsid w:val="00636145"/>
    <w:rsid w:val="0063626D"/>
    <w:rsid w:val="00636717"/>
    <w:rsid w:val="0063671C"/>
    <w:rsid w:val="006367A5"/>
    <w:rsid w:val="00636851"/>
    <w:rsid w:val="00636BA0"/>
    <w:rsid w:val="00636F23"/>
    <w:rsid w:val="006372B4"/>
    <w:rsid w:val="00637B04"/>
    <w:rsid w:val="00637D72"/>
    <w:rsid w:val="00637DE4"/>
    <w:rsid w:val="006406D5"/>
    <w:rsid w:val="00640728"/>
    <w:rsid w:val="0064072C"/>
    <w:rsid w:val="00640A1F"/>
    <w:rsid w:val="00640AD9"/>
    <w:rsid w:val="00640B88"/>
    <w:rsid w:val="00640EE5"/>
    <w:rsid w:val="00641142"/>
    <w:rsid w:val="00641212"/>
    <w:rsid w:val="00641473"/>
    <w:rsid w:val="006416F3"/>
    <w:rsid w:val="006425C9"/>
    <w:rsid w:val="00642656"/>
    <w:rsid w:val="00642745"/>
    <w:rsid w:val="00642810"/>
    <w:rsid w:val="00642C51"/>
    <w:rsid w:val="006432A2"/>
    <w:rsid w:val="00643346"/>
    <w:rsid w:val="0064334F"/>
    <w:rsid w:val="0064353D"/>
    <w:rsid w:val="0064379A"/>
    <w:rsid w:val="00643DC5"/>
    <w:rsid w:val="006441E2"/>
    <w:rsid w:val="00644A8F"/>
    <w:rsid w:val="00644FB3"/>
    <w:rsid w:val="006452FC"/>
    <w:rsid w:val="00645493"/>
    <w:rsid w:val="00645606"/>
    <w:rsid w:val="00645901"/>
    <w:rsid w:val="00645A46"/>
    <w:rsid w:val="00645B5A"/>
    <w:rsid w:val="00646094"/>
    <w:rsid w:val="006462D1"/>
    <w:rsid w:val="0064688E"/>
    <w:rsid w:val="00646AE0"/>
    <w:rsid w:val="00646B7D"/>
    <w:rsid w:val="00646B90"/>
    <w:rsid w:val="00646E48"/>
    <w:rsid w:val="00646F17"/>
    <w:rsid w:val="00646FA9"/>
    <w:rsid w:val="00646FC7"/>
    <w:rsid w:val="006471D0"/>
    <w:rsid w:val="006473E8"/>
    <w:rsid w:val="006474B0"/>
    <w:rsid w:val="0064758E"/>
    <w:rsid w:val="00647956"/>
    <w:rsid w:val="00647AF0"/>
    <w:rsid w:val="00647BAD"/>
    <w:rsid w:val="00647C00"/>
    <w:rsid w:val="0065030C"/>
    <w:rsid w:val="00650432"/>
    <w:rsid w:val="006506C2"/>
    <w:rsid w:val="00650AB9"/>
    <w:rsid w:val="00650DAC"/>
    <w:rsid w:val="006510A5"/>
    <w:rsid w:val="006510EB"/>
    <w:rsid w:val="00651724"/>
    <w:rsid w:val="00651B9D"/>
    <w:rsid w:val="00651FC6"/>
    <w:rsid w:val="006522C2"/>
    <w:rsid w:val="006527F2"/>
    <w:rsid w:val="0065282F"/>
    <w:rsid w:val="00652A64"/>
    <w:rsid w:val="00652CE6"/>
    <w:rsid w:val="00653221"/>
    <w:rsid w:val="006532C8"/>
    <w:rsid w:val="006533F2"/>
    <w:rsid w:val="00653EE6"/>
    <w:rsid w:val="00654174"/>
    <w:rsid w:val="006543EA"/>
    <w:rsid w:val="0065456F"/>
    <w:rsid w:val="00654801"/>
    <w:rsid w:val="00654A38"/>
    <w:rsid w:val="00654F77"/>
    <w:rsid w:val="00654FC0"/>
    <w:rsid w:val="0065508E"/>
    <w:rsid w:val="00655360"/>
    <w:rsid w:val="00655D87"/>
    <w:rsid w:val="006560D5"/>
    <w:rsid w:val="006561DB"/>
    <w:rsid w:val="00656422"/>
    <w:rsid w:val="00656737"/>
    <w:rsid w:val="006569DC"/>
    <w:rsid w:val="00656B36"/>
    <w:rsid w:val="00656BAB"/>
    <w:rsid w:val="0065731C"/>
    <w:rsid w:val="0065786E"/>
    <w:rsid w:val="00657907"/>
    <w:rsid w:val="00657A29"/>
    <w:rsid w:val="00657F90"/>
    <w:rsid w:val="0066073F"/>
    <w:rsid w:val="00660CDC"/>
    <w:rsid w:val="00660D58"/>
    <w:rsid w:val="00660EA4"/>
    <w:rsid w:val="00661142"/>
    <w:rsid w:val="0066118C"/>
    <w:rsid w:val="00661368"/>
    <w:rsid w:val="0066185C"/>
    <w:rsid w:val="00661CF5"/>
    <w:rsid w:val="00661EA1"/>
    <w:rsid w:val="00661F70"/>
    <w:rsid w:val="00662091"/>
    <w:rsid w:val="0066253B"/>
    <w:rsid w:val="00662595"/>
    <w:rsid w:val="00662912"/>
    <w:rsid w:val="00662A5A"/>
    <w:rsid w:val="00662F76"/>
    <w:rsid w:val="0066330F"/>
    <w:rsid w:val="00663B25"/>
    <w:rsid w:val="00663BF4"/>
    <w:rsid w:val="006641F6"/>
    <w:rsid w:val="00664601"/>
    <w:rsid w:val="00664E4E"/>
    <w:rsid w:val="00664EFE"/>
    <w:rsid w:val="006651AC"/>
    <w:rsid w:val="006653C5"/>
    <w:rsid w:val="0066543C"/>
    <w:rsid w:val="0066562F"/>
    <w:rsid w:val="0066565D"/>
    <w:rsid w:val="00665837"/>
    <w:rsid w:val="00665AE4"/>
    <w:rsid w:val="00665BDA"/>
    <w:rsid w:val="00665CF3"/>
    <w:rsid w:val="00665DDB"/>
    <w:rsid w:val="0066642C"/>
    <w:rsid w:val="00666795"/>
    <w:rsid w:val="00666A8A"/>
    <w:rsid w:val="00666A96"/>
    <w:rsid w:val="00666AEC"/>
    <w:rsid w:val="00666B8C"/>
    <w:rsid w:val="00667505"/>
    <w:rsid w:val="006675E3"/>
    <w:rsid w:val="00667715"/>
    <w:rsid w:val="00667716"/>
    <w:rsid w:val="00667781"/>
    <w:rsid w:val="0066794D"/>
    <w:rsid w:val="00667A1E"/>
    <w:rsid w:val="00667DE4"/>
    <w:rsid w:val="00670017"/>
    <w:rsid w:val="006702FC"/>
    <w:rsid w:val="0067046C"/>
    <w:rsid w:val="0067064B"/>
    <w:rsid w:val="00670686"/>
    <w:rsid w:val="00670BFC"/>
    <w:rsid w:val="006712D4"/>
    <w:rsid w:val="006714F2"/>
    <w:rsid w:val="00671925"/>
    <w:rsid w:val="00671A69"/>
    <w:rsid w:val="0067216D"/>
    <w:rsid w:val="00672813"/>
    <w:rsid w:val="0067290E"/>
    <w:rsid w:val="00673529"/>
    <w:rsid w:val="006736AF"/>
    <w:rsid w:val="00673D3C"/>
    <w:rsid w:val="00673DE9"/>
    <w:rsid w:val="00673F5A"/>
    <w:rsid w:val="006742BB"/>
    <w:rsid w:val="0067431F"/>
    <w:rsid w:val="00674CBB"/>
    <w:rsid w:val="00674DCC"/>
    <w:rsid w:val="0067503E"/>
    <w:rsid w:val="00675056"/>
    <w:rsid w:val="0067563A"/>
    <w:rsid w:val="0067566C"/>
    <w:rsid w:val="0067576D"/>
    <w:rsid w:val="00675855"/>
    <w:rsid w:val="006759FE"/>
    <w:rsid w:val="00675ADB"/>
    <w:rsid w:val="00675D6C"/>
    <w:rsid w:val="00675FC9"/>
    <w:rsid w:val="006760A0"/>
    <w:rsid w:val="00676630"/>
    <w:rsid w:val="006766AC"/>
    <w:rsid w:val="0067672C"/>
    <w:rsid w:val="00676B35"/>
    <w:rsid w:val="00677BF6"/>
    <w:rsid w:val="00677D95"/>
    <w:rsid w:val="00677F8A"/>
    <w:rsid w:val="00680175"/>
    <w:rsid w:val="00680949"/>
    <w:rsid w:val="0068103C"/>
    <w:rsid w:val="006810AB"/>
    <w:rsid w:val="0068138B"/>
    <w:rsid w:val="00681467"/>
    <w:rsid w:val="0068158C"/>
    <w:rsid w:val="00681603"/>
    <w:rsid w:val="00681900"/>
    <w:rsid w:val="00681A8E"/>
    <w:rsid w:val="00681E1E"/>
    <w:rsid w:val="00681EAD"/>
    <w:rsid w:val="006822F6"/>
    <w:rsid w:val="00682339"/>
    <w:rsid w:val="006824E8"/>
    <w:rsid w:val="00682770"/>
    <w:rsid w:val="00682E26"/>
    <w:rsid w:val="006832A3"/>
    <w:rsid w:val="00683464"/>
    <w:rsid w:val="006838EA"/>
    <w:rsid w:val="00683B02"/>
    <w:rsid w:val="006843FB"/>
    <w:rsid w:val="00684514"/>
    <w:rsid w:val="006847B6"/>
    <w:rsid w:val="0068486E"/>
    <w:rsid w:val="006849D2"/>
    <w:rsid w:val="00684BED"/>
    <w:rsid w:val="00684D59"/>
    <w:rsid w:val="00684DCF"/>
    <w:rsid w:val="00684E89"/>
    <w:rsid w:val="0068526A"/>
    <w:rsid w:val="00685464"/>
    <w:rsid w:val="006855E9"/>
    <w:rsid w:val="006856D7"/>
    <w:rsid w:val="00685789"/>
    <w:rsid w:val="0068589E"/>
    <w:rsid w:val="00685B59"/>
    <w:rsid w:val="00685DB1"/>
    <w:rsid w:val="00685F54"/>
    <w:rsid w:val="00685F6A"/>
    <w:rsid w:val="00685FB0"/>
    <w:rsid w:val="006860DE"/>
    <w:rsid w:val="006861C2"/>
    <w:rsid w:val="006861DA"/>
    <w:rsid w:val="0068635A"/>
    <w:rsid w:val="00686375"/>
    <w:rsid w:val="0068638E"/>
    <w:rsid w:val="00686C3B"/>
    <w:rsid w:val="0068716B"/>
    <w:rsid w:val="00687AAA"/>
    <w:rsid w:val="00687B2A"/>
    <w:rsid w:val="00687F57"/>
    <w:rsid w:val="00687F63"/>
    <w:rsid w:val="00687F7D"/>
    <w:rsid w:val="006901BE"/>
    <w:rsid w:val="006903F1"/>
    <w:rsid w:val="006905D1"/>
    <w:rsid w:val="00690696"/>
    <w:rsid w:val="006907B5"/>
    <w:rsid w:val="006907C0"/>
    <w:rsid w:val="006907C2"/>
    <w:rsid w:val="006908B5"/>
    <w:rsid w:val="00691003"/>
    <w:rsid w:val="0069120C"/>
    <w:rsid w:val="006915CF"/>
    <w:rsid w:val="00691AA1"/>
    <w:rsid w:val="00691C80"/>
    <w:rsid w:val="006923BD"/>
    <w:rsid w:val="00692400"/>
    <w:rsid w:val="006924CB"/>
    <w:rsid w:val="006924F3"/>
    <w:rsid w:val="00692585"/>
    <w:rsid w:val="00692795"/>
    <w:rsid w:val="00692C0E"/>
    <w:rsid w:val="00692F11"/>
    <w:rsid w:val="0069364E"/>
    <w:rsid w:val="00693707"/>
    <w:rsid w:val="00693954"/>
    <w:rsid w:val="00693AF0"/>
    <w:rsid w:val="00693D02"/>
    <w:rsid w:val="00694101"/>
    <w:rsid w:val="00694413"/>
    <w:rsid w:val="006945F1"/>
    <w:rsid w:val="00694876"/>
    <w:rsid w:val="00694C72"/>
    <w:rsid w:val="00694C79"/>
    <w:rsid w:val="00694F12"/>
    <w:rsid w:val="0069534D"/>
    <w:rsid w:val="0069576E"/>
    <w:rsid w:val="006958D2"/>
    <w:rsid w:val="00695E82"/>
    <w:rsid w:val="00695FD0"/>
    <w:rsid w:val="006961CE"/>
    <w:rsid w:val="006962AC"/>
    <w:rsid w:val="00696534"/>
    <w:rsid w:val="006968D5"/>
    <w:rsid w:val="00696AF2"/>
    <w:rsid w:val="00696DB3"/>
    <w:rsid w:val="00696E79"/>
    <w:rsid w:val="0069731A"/>
    <w:rsid w:val="0069739C"/>
    <w:rsid w:val="006976AA"/>
    <w:rsid w:val="00697B21"/>
    <w:rsid w:val="00697B4E"/>
    <w:rsid w:val="00697BBA"/>
    <w:rsid w:val="00697CF5"/>
    <w:rsid w:val="006A0123"/>
    <w:rsid w:val="006A02C7"/>
    <w:rsid w:val="006A05FF"/>
    <w:rsid w:val="006A0A5D"/>
    <w:rsid w:val="006A0AAA"/>
    <w:rsid w:val="006A0C6E"/>
    <w:rsid w:val="006A0CCD"/>
    <w:rsid w:val="006A0F8F"/>
    <w:rsid w:val="006A194E"/>
    <w:rsid w:val="006A1EF9"/>
    <w:rsid w:val="006A1F0B"/>
    <w:rsid w:val="006A20FC"/>
    <w:rsid w:val="006A21B8"/>
    <w:rsid w:val="006A2487"/>
    <w:rsid w:val="006A2685"/>
    <w:rsid w:val="006A298F"/>
    <w:rsid w:val="006A2A87"/>
    <w:rsid w:val="006A2B13"/>
    <w:rsid w:val="006A35C1"/>
    <w:rsid w:val="006A35C9"/>
    <w:rsid w:val="006A3670"/>
    <w:rsid w:val="006A36AE"/>
    <w:rsid w:val="006A37B2"/>
    <w:rsid w:val="006A3A90"/>
    <w:rsid w:val="006A402B"/>
    <w:rsid w:val="006A406E"/>
    <w:rsid w:val="006A40C5"/>
    <w:rsid w:val="006A41E2"/>
    <w:rsid w:val="006A42C0"/>
    <w:rsid w:val="006A437D"/>
    <w:rsid w:val="006A4518"/>
    <w:rsid w:val="006A47C9"/>
    <w:rsid w:val="006A4E7F"/>
    <w:rsid w:val="006A4F16"/>
    <w:rsid w:val="006A56CA"/>
    <w:rsid w:val="006A5D38"/>
    <w:rsid w:val="006A5FA0"/>
    <w:rsid w:val="006A640D"/>
    <w:rsid w:val="006A665F"/>
    <w:rsid w:val="006A666F"/>
    <w:rsid w:val="006A672F"/>
    <w:rsid w:val="006A6C2E"/>
    <w:rsid w:val="006A6C7A"/>
    <w:rsid w:val="006A6DDD"/>
    <w:rsid w:val="006A79E8"/>
    <w:rsid w:val="006A7BC6"/>
    <w:rsid w:val="006A7BD6"/>
    <w:rsid w:val="006A7BEB"/>
    <w:rsid w:val="006A7FD6"/>
    <w:rsid w:val="006B004F"/>
    <w:rsid w:val="006B03C1"/>
    <w:rsid w:val="006B03CE"/>
    <w:rsid w:val="006B060B"/>
    <w:rsid w:val="006B0F04"/>
    <w:rsid w:val="006B1526"/>
    <w:rsid w:val="006B1900"/>
    <w:rsid w:val="006B1AD8"/>
    <w:rsid w:val="006B1C3D"/>
    <w:rsid w:val="006B22C3"/>
    <w:rsid w:val="006B23EB"/>
    <w:rsid w:val="006B263E"/>
    <w:rsid w:val="006B2B1E"/>
    <w:rsid w:val="006B2CC9"/>
    <w:rsid w:val="006B2EAB"/>
    <w:rsid w:val="006B2F00"/>
    <w:rsid w:val="006B32CA"/>
    <w:rsid w:val="006B33EF"/>
    <w:rsid w:val="006B3411"/>
    <w:rsid w:val="006B396D"/>
    <w:rsid w:val="006B3D9A"/>
    <w:rsid w:val="006B3E25"/>
    <w:rsid w:val="006B48EC"/>
    <w:rsid w:val="006B4F9F"/>
    <w:rsid w:val="006B51E4"/>
    <w:rsid w:val="006B5660"/>
    <w:rsid w:val="006B5679"/>
    <w:rsid w:val="006B5E69"/>
    <w:rsid w:val="006B5F11"/>
    <w:rsid w:val="006B5FE2"/>
    <w:rsid w:val="006B60D0"/>
    <w:rsid w:val="006B62C6"/>
    <w:rsid w:val="006B63B3"/>
    <w:rsid w:val="006B6A9B"/>
    <w:rsid w:val="006B6D24"/>
    <w:rsid w:val="006B6FE8"/>
    <w:rsid w:val="006B70FB"/>
    <w:rsid w:val="006B72C6"/>
    <w:rsid w:val="006B7314"/>
    <w:rsid w:val="006B7380"/>
    <w:rsid w:val="006B7C9E"/>
    <w:rsid w:val="006B7DD6"/>
    <w:rsid w:val="006C02D1"/>
    <w:rsid w:val="006C06CD"/>
    <w:rsid w:val="006C094B"/>
    <w:rsid w:val="006C0C60"/>
    <w:rsid w:val="006C18DC"/>
    <w:rsid w:val="006C1A04"/>
    <w:rsid w:val="006C1A17"/>
    <w:rsid w:val="006C1D58"/>
    <w:rsid w:val="006C1FC9"/>
    <w:rsid w:val="006C2301"/>
    <w:rsid w:val="006C2600"/>
    <w:rsid w:val="006C2BEA"/>
    <w:rsid w:val="006C3321"/>
    <w:rsid w:val="006C3407"/>
    <w:rsid w:val="006C37C1"/>
    <w:rsid w:val="006C3D32"/>
    <w:rsid w:val="006C3F09"/>
    <w:rsid w:val="006C434D"/>
    <w:rsid w:val="006C44ED"/>
    <w:rsid w:val="006C45E3"/>
    <w:rsid w:val="006C4F8B"/>
    <w:rsid w:val="006C5057"/>
    <w:rsid w:val="006C5263"/>
    <w:rsid w:val="006C52E9"/>
    <w:rsid w:val="006C58A2"/>
    <w:rsid w:val="006C58B6"/>
    <w:rsid w:val="006C5A84"/>
    <w:rsid w:val="006C5FC2"/>
    <w:rsid w:val="006C670C"/>
    <w:rsid w:val="006C6788"/>
    <w:rsid w:val="006C6B42"/>
    <w:rsid w:val="006C7AFD"/>
    <w:rsid w:val="006C7C3A"/>
    <w:rsid w:val="006C7C7C"/>
    <w:rsid w:val="006C7CAB"/>
    <w:rsid w:val="006C7D0B"/>
    <w:rsid w:val="006C7FCE"/>
    <w:rsid w:val="006D00E7"/>
    <w:rsid w:val="006D01E8"/>
    <w:rsid w:val="006D01F1"/>
    <w:rsid w:val="006D05DD"/>
    <w:rsid w:val="006D1134"/>
    <w:rsid w:val="006D1643"/>
    <w:rsid w:val="006D16A0"/>
    <w:rsid w:val="006D17CA"/>
    <w:rsid w:val="006D17D4"/>
    <w:rsid w:val="006D1C74"/>
    <w:rsid w:val="006D1D12"/>
    <w:rsid w:val="006D21B3"/>
    <w:rsid w:val="006D23B7"/>
    <w:rsid w:val="006D2952"/>
    <w:rsid w:val="006D2B06"/>
    <w:rsid w:val="006D2B3F"/>
    <w:rsid w:val="006D2B96"/>
    <w:rsid w:val="006D3133"/>
    <w:rsid w:val="006D319A"/>
    <w:rsid w:val="006D37D1"/>
    <w:rsid w:val="006D38CC"/>
    <w:rsid w:val="006D438F"/>
    <w:rsid w:val="006D4B75"/>
    <w:rsid w:val="006D4D84"/>
    <w:rsid w:val="006D4E58"/>
    <w:rsid w:val="006D5006"/>
    <w:rsid w:val="006D51A8"/>
    <w:rsid w:val="006D53A8"/>
    <w:rsid w:val="006D56DC"/>
    <w:rsid w:val="006D5A37"/>
    <w:rsid w:val="006D5B67"/>
    <w:rsid w:val="006D5D25"/>
    <w:rsid w:val="006D5DA9"/>
    <w:rsid w:val="006D62F7"/>
    <w:rsid w:val="006D64FB"/>
    <w:rsid w:val="006D6727"/>
    <w:rsid w:val="006D7173"/>
    <w:rsid w:val="006D719C"/>
    <w:rsid w:val="006D720B"/>
    <w:rsid w:val="006D744E"/>
    <w:rsid w:val="006D765A"/>
    <w:rsid w:val="006D7DD9"/>
    <w:rsid w:val="006D7EF7"/>
    <w:rsid w:val="006E020D"/>
    <w:rsid w:val="006E07A1"/>
    <w:rsid w:val="006E0B62"/>
    <w:rsid w:val="006E0DFD"/>
    <w:rsid w:val="006E0E99"/>
    <w:rsid w:val="006E12C8"/>
    <w:rsid w:val="006E1500"/>
    <w:rsid w:val="006E18D8"/>
    <w:rsid w:val="006E213D"/>
    <w:rsid w:val="006E219F"/>
    <w:rsid w:val="006E229E"/>
    <w:rsid w:val="006E2776"/>
    <w:rsid w:val="006E27B6"/>
    <w:rsid w:val="006E318C"/>
    <w:rsid w:val="006E3588"/>
    <w:rsid w:val="006E3634"/>
    <w:rsid w:val="006E37FD"/>
    <w:rsid w:val="006E3DAF"/>
    <w:rsid w:val="006E3EAF"/>
    <w:rsid w:val="006E42B3"/>
    <w:rsid w:val="006E4397"/>
    <w:rsid w:val="006E4ADB"/>
    <w:rsid w:val="006E4AEB"/>
    <w:rsid w:val="006E4F7F"/>
    <w:rsid w:val="006E4FEA"/>
    <w:rsid w:val="006E505F"/>
    <w:rsid w:val="006E58B8"/>
    <w:rsid w:val="006E5D38"/>
    <w:rsid w:val="006E5FEC"/>
    <w:rsid w:val="006E6278"/>
    <w:rsid w:val="006E64C6"/>
    <w:rsid w:val="006E64E3"/>
    <w:rsid w:val="006E657E"/>
    <w:rsid w:val="006E6702"/>
    <w:rsid w:val="006E6A60"/>
    <w:rsid w:val="006E6C12"/>
    <w:rsid w:val="006E6E84"/>
    <w:rsid w:val="006E75A5"/>
    <w:rsid w:val="006E7ABF"/>
    <w:rsid w:val="006E7B88"/>
    <w:rsid w:val="006F06FB"/>
    <w:rsid w:val="006F0A49"/>
    <w:rsid w:val="006F0B72"/>
    <w:rsid w:val="006F0CBA"/>
    <w:rsid w:val="006F0DF2"/>
    <w:rsid w:val="006F1421"/>
    <w:rsid w:val="006F14F6"/>
    <w:rsid w:val="006F166E"/>
    <w:rsid w:val="006F16B4"/>
    <w:rsid w:val="006F18F7"/>
    <w:rsid w:val="006F1AC6"/>
    <w:rsid w:val="006F1CAF"/>
    <w:rsid w:val="006F1CC2"/>
    <w:rsid w:val="006F2083"/>
    <w:rsid w:val="006F2149"/>
    <w:rsid w:val="006F21EC"/>
    <w:rsid w:val="006F25AE"/>
    <w:rsid w:val="006F2A16"/>
    <w:rsid w:val="006F2F31"/>
    <w:rsid w:val="006F30ED"/>
    <w:rsid w:val="006F3221"/>
    <w:rsid w:val="006F3B2D"/>
    <w:rsid w:val="006F3FF0"/>
    <w:rsid w:val="006F4142"/>
    <w:rsid w:val="006F4494"/>
    <w:rsid w:val="006F4779"/>
    <w:rsid w:val="006F48CE"/>
    <w:rsid w:val="006F4AE6"/>
    <w:rsid w:val="006F4C07"/>
    <w:rsid w:val="006F59CB"/>
    <w:rsid w:val="006F5C62"/>
    <w:rsid w:val="006F5E30"/>
    <w:rsid w:val="006F6502"/>
    <w:rsid w:val="006F66DD"/>
    <w:rsid w:val="006F67FB"/>
    <w:rsid w:val="006F686A"/>
    <w:rsid w:val="006F6E02"/>
    <w:rsid w:val="006F6EA4"/>
    <w:rsid w:val="006F719C"/>
    <w:rsid w:val="006F71F8"/>
    <w:rsid w:val="006F76D6"/>
    <w:rsid w:val="006F7A27"/>
    <w:rsid w:val="006F7D26"/>
    <w:rsid w:val="006F7D8F"/>
    <w:rsid w:val="007001F2"/>
    <w:rsid w:val="00700363"/>
    <w:rsid w:val="007008DF"/>
    <w:rsid w:val="00700931"/>
    <w:rsid w:val="00700D41"/>
    <w:rsid w:val="00700F02"/>
    <w:rsid w:val="00701274"/>
    <w:rsid w:val="007015AF"/>
    <w:rsid w:val="00701641"/>
    <w:rsid w:val="007018AB"/>
    <w:rsid w:val="00701A08"/>
    <w:rsid w:val="00701ABE"/>
    <w:rsid w:val="00701E59"/>
    <w:rsid w:val="0070201A"/>
    <w:rsid w:val="0070205E"/>
    <w:rsid w:val="00702370"/>
    <w:rsid w:val="0070255E"/>
    <w:rsid w:val="007026AC"/>
    <w:rsid w:val="00702845"/>
    <w:rsid w:val="00702C49"/>
    <w:rsid w:val="00703264"/>
    <w:rsid w:val="0070332C"/>
    <w:rsid w:val="0070376F"/>
    <w:rsid w:val="007037E1"/>
    <w:rsid w:val="00703918"/>
    <w:rsid w:val="007039E5"/>
    <w:rsid w:val="00703DBA"/>
    <w:rsid w:val="00703E55"/>
    <w:rsid w:val="00703F7A"/>
    <w:rsid w:val="007046D9"/>
    <w:rsid w:val="00704714"/>
    <w:rsid w:val="007049CC"/>
    <w:rsid w:val="00704AB7"/>
    <w:rsid w:val="00704AF2"/>
    <w:rsid w:val="00704E1E"/>
    <w:rsid w:val="00704E4E"/>
    <w:rsid w:val="00704EF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5D5"/>
    <w:rsid w:val="007077F3"/>
    <w:rsid w:val="00707D85"/>
    <w:rsid w:val="00707E06"/>
    <w:rsid w:val="00707ECA"/>
    <w:rsid w:val="00707F85"/>
    <w:rsid w:val="00710096"/>
    <w:rsid w:val="0071040B"/>
    <w:rsid w:val="00710B5E"/>
    <w:rsid w:val="00710EB9"/>
    <w:rsid w:val="00710FD6"/>
    <w:rsid w:val="007111F8"/>
    <w:rsid w:val="007113C8"/>
    <w:rsid w:val="007113ED"/>
    <w:rsid w:val="0071147D"/>
    <w:rsid w:val="007116C2"/>
    <w:rsid w:val="00711940"/>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383"/>
    <w:rsid w:val="0071691F"/>
    <w:rsid w:val="007169D5"/>
    <w:rsid w:val="00716A1A"/>
    <w:rsid w:val="00716DF0"/>
    <w:rsid w:val="00717A4F"/>
    <w:rsid w:val="00717B3D"/>
    <w:rsid w:val="00717B8F"/>
    <w:rsid w:val="00717E66"/>
    <w:rsid w:val="00720703"/>
    <w:rsid w:val="00720809"/>
    <w:rsid w:val="0072087E"/>
    <w:rsid w:val="007211B1"/>
    <w:rsid w:val="00721205"/>
    <w:rsid w:val="00721791"/>
    <w:rsid w:val="00721B6A"/>
    <w:rsid w:val="00721D7F"/>
    <w:rsid w:val="00721F81"/>
    <w:rsid w:val="007220F9"/>
    <w:rsid w:val="007221EE"/>
    <w:rsid w:val="007224BE"/>
    <w:rsid w:val="007226C5"/>
    <w:rsid w:val="00722A18"/>
    <w:rsid w:val="0072302A"/>
    <w:rsid w:val="007231EF"/>
    <w:rsid w:val="00723316"/>
    <w:rsid w:val="007235DC"/>
    <w:rsid w:val="00723782"/>
    <w:rsid w:val="007237F4"/>
    <w:rsid w:val="00723972"/>
    <w:rsid w:val="00723BDD"/>
    <w:rsid w:val="00723C2E"/>
    <w:rsid w:val="00723D56"/>
    <w:rsid w:val="00723F97"/>
    <w:rsid w:val="0072443F"/>
    <w:rsid w:val="0072460E"/>
    <w:rsid w:val="007246E9"/>
    <w:rsid w:val="00724B55"/>
    <w:rsid w:val="00724E20"/>
    <w:rsid w:val="00725451"/>
    <w:rsid w:val="00725586"/>
    <w:rsid w:val="00725995"/>
    <w:rsid w:val="00725AEE"/>
    <w:rsid w:val="0072617A"/>
    <w:rsid w:val="007261F1"/>
    <w:rsid w:val="00726A47"/>
    <w:rsid w:val="00726BB9"/>
    <w:rsid w:val="00727397"/>
    <w:rsid w:val="00727879"/>
    <w:rsid w:val="00727911"/>
    <w:rsid w:val="00727B71"/>
    <w:rsid w:val="00727E38"/>
    <w:rsid w:val="00727E7D"/>
    <w:rsid w:val="007300A2"/>
    <w:rsid w:val="007300F4"/>
    <w:rsid w:val="00730546"/>
    <w:rsid w:val="00730587"/>
    <w:rsid w:val="00730DC5"/>
    <w:rsid w:val="00731135"/>
    <w:rsid w:val="00731346"/>
    <w:rsid w:val="0073139F"/>
    <w:rsid w:val="00731560"/>
    <w:rsid w:val="00731615"/>
    <w:rsid w:val="00731928"/>
    <w:rsid w:val="00731AC4"/>
    <w:rsid w:val="0073239E"/>
    <w:rsid w:val="00732602"/>
    <w:rsid w:val="007326E4"/>
    <w:rsid w:val="007329FD"/>
    <w:rsid w:val="00732D44"/>
    <w:rsid w:val="0073375F"/>
    <w:rsid w:val="00734210"/>
    <w:rsid w:val="00734683"/>
    <w:rsid w:val="00734BED"/>
    <w:rsid w:val="0073562B"/>
    <w:rsid w:val="007356D5"/>
    <w:rsid w:val="007359F0"/>
    <w:rsid w:val="00735B18"/>
    <w:rsid w:val="00735D03"/>
    <w:rsid w:val="00736605"/>
    <w:rsid w:val="007372F2"/>
    <w:rsid w:val="007373AD"/>
    <w:rsid w:val="0073782C"/>
    <w:rsid w:val="00737BC8"/>
    <w:rsid w:val="00737D3F"/>
    <w:rsid w:val="00737E2A"/>
    <w:rsid w:val="0074035A"/>
    <w:rsid w:val="00740436"/>
    <w:rsid w:val="007406E9"/>
    <w:rsid w:val="00740719"/>
    <w:rsid w:val="0074089E"/>
    <w:rsid w:val="00740A11"/>
    <w:rsid w:val="00740AF2"/>
    <w:rsid w:val="00740C38"/>
    <w:rsid w:val="00740C3D"/>
    <w:rsid w:val="00741232"/>
    <w:rsid w:val="00741285"/>
    <w:rsid w:val="0074181A"/>
    <w:rsid w:val="0074184D"/>
    <w:rsid w:val="007418BE"/>
    <w:rsid w:val="00742272"/>
    <w:rsid w:val="0074240B"/>
    <w:rsid w:val="00742600"/>
    <w:rsid w:val="00742A31"/>
    <w:rsid w:val="00742BA8"/>
    <w:rsid w:val="00742D3F"/>
    <w:rsid w:val="0074383B"/>
    <w:rsid w:val="007439B4"/>
    <w:rsid w:val="00743E22"/>
    <w:rsid w:val="00743FBC"/>
    <w:rsid w:val="00744650"/>
    <w:rsid w:val="00744DD1"/>
    <w:rsid w:val="00745D89"/>
    <w:rsid w:val="0074606F"/>
    <w:rsid w:val="00746073"/>
    <w:rsid w:val="0074630B"/>
    <w:rsid w:val="0074653F"/>
    <w:rsid w:val="007465BB"/>
    <w:rsid w:val="00746F25"/>
    <w:rsid w:val="0074703A"/>
    <w:rsid w:val="00747102"/>
    <w:rsid w:val="007473F3"/>
    <w:rsid w:val="00747CB2"/>
    <w:rsid w:val="007501C1"/>
    <w:rsid w:val="00750356"/>
    <w:rsid w:val="007505FE"/>
    <w:rsid w:val="00750C20"/>
    <w:rsid w:val="00750C95"/>
    <w:rsid w:val="007512E7"/>
    <w:rsid w:val="007513A3"/>
    <w:rsid w:val="007513CD"/>
    <w:rsid w:val="00751617"/>
    <w:rsid w:val="00751C0E"/>
    <w:rsid w:val="00751CA7"/>
    <w:rsid w:val="00751CE2"/>
    <w:rsid w:val="00751CF9"/>
    <w:rsid w:val="00752012"/>
    <w:rsid w:val="00752B54"/>
    <w:rsid w:val="00753044"/>
    <w:rsid w:val="0075319F"/>
    <w:rsid w:val="00753200"/>
    <w:rsid w:val="007532A9"/>
    <w:rsid w:val="007534B4"/>
    <w:rsid w:val="007538CB"/>
    <w:rsid w:val="00753D56"/>
    <w:rsid w:val="00754117"/>
    <w:rsid w:val="00754499"/>
    <w:rsid w:val="007548D1"/>
    <w:rsid w:val="00754A2D"/>
    <w:rsid w:val="00754A35"/>
    <w:rsid w:val="00754C77"/>
    <w:rsid w:val="00754D40"/>
    <w:rsid w:val="00754E49"/>
    <w:rsid w:val="007551EA"/>
    <w:rsid w:val="0075540F"/>
    <w:rsid w:val="007554C9"/>
    <w:rsid w:val="00755581"/>
    <w:rsid w:val="00755C6C"/>
    <w:rsid w:val="00755D4D"/>
    <w:rsid w:val="00755F0B"/>
    <w:rsid w:val="007562DB"/>
    <w:rsid w:val="0075670F"/>
    <w:rsid w:val="00756849"/>
    <w:rsid w:val="00756A62"/>
    <w:rsid w:val="00756E45"/>
    <w:rsid w:val="00757334"/>
    <w:rsid w:val="007578C8"/>
    <w:rsid w:val="00757DAC"/>
    <w:rsid w:val="00757E52"/>
    <w:rsid w:val="00760053"/>
    <w:rsid w:val="007603CB"/>
    <w:rsid w:val="007606F8"/>
    <w:rsid w:val="00760973"/>
    <w:rsid w:val="00760B79"/>
    <w:rsid w:val="00760D16"/>
    <w:rsid w:val="00760DF8"/>
    <w:rsid w:val="00760E47"/>
    <w:rsid w:val="00760E9B"/>
    <w:rsid w:val="00761040"/>
    <w:rsid w:val="0076111A"/>
    <w:rsid w:val="00761249"/>
    <w:rsid w:val="007617DD"/>
    <w:rsid w:val="0076195F"/>
    <w:rsid w:val="00761D9F"/>
    <w:rsid w:val="00761F84"/>
    <w:rsid w:val="00762350"/>
    <w:rsid w:val="007623B7"/>
    <w:rsid w:val="00762847"/>
    <w:rsid w:val="00762C80"/>
    <w:rsid w:val="007632B9"/>
    <w:rsid w:val="0076331E"/>
    <w:rsid w:val="00763434"/>
    <w:rsid w:val="007634A5"/>
    <w:rsid w:val="007635DA"/>
    <w:rsid w:val="007637E9"/>
    <w:rsid w:val="00763A94"/>
    <w:rsid w:val="00763DFB"/>
    <w:rsid w:val="00764928"/>
    <w:rsid w:val="007649ED"/>
    <w:rsid w:val="00764CC8"/>
    <w:rsid w:val="00764EC2"/>
    <w:rsid w:val="00765052"/>
    <w:rsid w:val="00765210"/>
    <w:rsid w:val="007654EC"/>
    <w:rsid w:val="00765B3F"/>
    <w:rsid w:val="00765E3D"/>
    <w:rsid w:val="007660F7"/>
    <w:rsid w:val="00766612"/>
    <w:rsid w:val="0076704B"/>
    <w:rsid w:val="007671D5"/>
    <w:rsid w:val="0076779B"/>
    <w:rsid w:val="00767DB0"/>
    <w:rsid w:val="00767E2F"/>
    <w:rsid w:val="00767EE2"/>
    <w:rsid w:val="007700AE"/>
    <w:rsid w:val="00770408"/>
    <w:rsid w:val="007705F7"/>
    <w:rsid w:val="0077060F"/>
    <w:rsid w:val="00770D28"/>
    <w:rsid w:val="00770DE2"/>
    <w:rsid w:val="00770E5A"/>
    <w:rsid w:val="00771160"/>
    <w:rsid w:val="00771567"/>
    <w:rsid w:val="007717D9"/>
    <w:rsid w:val="00771877"/>
    <w:rsid w:val="00771A19"/>
    <w:rsid w:val="00771B6A"/>
    <w:rsid w:val="00771B7A"/>
    <w:rsid w:val="00771FE2"/>
    <w:rsid w:val="00772083"/>
    <w:rsid w:val="00772206"/>
    <w:rsid w:val="0077265C"/>
    <w:rsid w:val="007727EC"/>
    <w:rsid w:val="0077292E"/>
    <w:rsid w:val="007729C9"/>
    <w:rsid w:val="00772D86"/>
    <w:rsid w:val="00772E43"/>
    <w:rsid w:val="00772F78"/>
    <w:rsid w:val="007734FD"/>
    <w:rsid w:val="00773698"/>
    <w:rsid w:val="0077379C"/>
    <w:rsid w:val="007737B4"/>
    <w:rsid w:val="00773E91"/>
    <w:rsid w:val="00773F31"/>
    <w:rsid w:val="007743AE"/>
    <w:rsid w:val="00774450"/>
    <w:rsid w:val="00774922"/>
    <w:rsid w:val="00774F27"/>
    <w:rsid w:val="00774F4B"/>
    <w:rsid w:val="00774FB8"/>
    <w:rsid w:val="00775253"/>
    <w:rsid w:val="00775454"/>
    <w:rsid w:val="00775466"/>
    <w:rsid w:val="00775488"/>
    <w:rsid w:val="007758CA"/>
    <w:rsid w:val="007759E0"/>
    <w:rsid w:val="00775DF7"/>
    <w:rsid w:val="0077648E"/>
    <w:rsid w:val="00776A33"/>
    <w:rsid w:val="00776AFA"/>
    <w:rsid w:val="0077702D"/>
    <w:rsid w:val="00777312"/>
    <w:rsid w:val="00777725"/>
    <w:rsid w:val="00777A72"/>
    <w:rsid w:val="00780130"/>
    <w:rsid w:val="00780EB0"/>
    <w:rsid w:val="007813B7"/>
    <w:rsid w:val="007815FF"/>
    <w:rsid w:val="00781700"/>
    <w:rsid w:val="0078187E"/>
    <w:rsid w:val="00781CD7"/>
    <w:rsid w:val="00781D70"/>
    <w:rsid w:val="00781E38"/>
    <w:rsid w:val="00782098"/>
    <w:rsid w:val="007820F4"/>
    <w:rsid w:val="007823EF"/>
    <w:rsid w:val="00782BA8"/>
    <w:rsid w:val="00783799"/>
    <w:rsid w:val="00783A53"/>
    <w:rsid w:val="00783F51"/>
    <w:rsid w:val="007840D4"/>
    <w:rsid w:val="00784813"/>
    <w:rsid w:val="00784D62"/>
    <w:rsid w:val="00784F01"/>
    <w:rsid w:val="00784F5E"/>
    <w:rsid w:val="00785587"/>
    <w:rsid w:val="007856F6"/>
    <w:rsid w:val="0078592F"/>
    <w:rsid w:val="00785B94"/>
    <w:rsid w:val="00785BEB"/>
    <w:rsid w:val="00785C7A"/>
    <w:rsid w:val="007863AC"/>
    <w:rsid w:val="0078665D"/>
    <w:rsid w:val="00786673"/>
    <w:rsid w:val="00786D1F"/>
    <w:rsid w:val="0078708B"/>
    <w:rsid w:val="00787193"/>
    <w:rsid w:val="00787329"/>
    <w:rsid w:val="00787404"/>
    <w:rsid w:val="00787BA8"/>
    <w:rsid w:val="00787CE2"/>
    <w:rsid w:val="00787D89"/>
    <w:rsid w:val="00790067"/>
    <w:rsid w:val="007901D5"/>
    <w:rsid w:val="00790357"/>
    <w:rsid w:val="0079082B"/>
    <w:rsid w:val="00790FD2"/>
    <w:rsid w:val="0079110B"/>
    <w:rsid w:val="007914C6"/>
    <w:rsid w:val="00791591"/>
    <w:rsid w:val="007915D5"/>
    <w:rsid w:val="00791A60"/>
    <w:rsid w:val="00791D73"/>
    <w:rsid w:val="00791F4F"/>
    <w:rsid w:val="00791F5E"/>
    <w:rsid w:val="00792042"/>
    <w:rsid w:val="007920DE"/>
    <w:rsid w:val="007921AE"/>
    <w:rsid w:val="00792253"/>
    <w:rsid w:val="007925D6"/>
    <w:rsid w:val="0079276D"/>
    <w:rsid w:val="00792BD3"/>
    <w:rsid w:val="00792C57"/>
    <w:rsid w:val="0079391B"/>
    <w:rsid w:val="00794DE4"/>
    <w:rsid w:val="0079532C"/>
    <w:rsid w:val="007956B8"/>
    <w:rsid w:val="007957A7"/>
    <w:rsid w:val="00795BF0"/>
    <w:rsid w:val="00795CF8"/>
    <w:rsid w:val="00795D18"/>
    <w:rsid w:val="0079616C"/>
    <w:rsid w:val="00796327"/>
    <w:rsid w:val="007963A0"/>
    <w:rsid w:val="00796476"/>
    <w:rsid w:val="0079665D"/>
    <w:rsid w:val="007967C1"/>
    <w:rsid w:val="007968C7"/>
    <w:rsid w:val="00796C34"/>
    <w:rsid w:val="00797442"/>
    <w:rsid w:val="00797677"/>
    <w:rsid w:val="00797734"/>
    <w:rsid w:val="00797D21"/>
    <w:rsid w:val="00797D3F"/>
    <w:rsid w:val="00797DA7"/>
    <w:rsid w:val="007A0189"/>
    <w:rsid w:val="007A021B"/>
    <w:rsid w:val="007A0612"/>
    <w:rsid w:val="007A1142"/>
    <w:rsid w:val="007A128E"/>
    <w:rsid w:val="007A12DF"/>
    <w:rsid w:val="007A13EA"/>
    <w:rsid w:val="007A142D"/>
    <w:rsid w:val="007A17B8"/>
    <w:rsid w:val="007A18D8"/>
    <w:rsid w:val="007A19F2"/>
    <w:rsid w:val="007A1B46"/>
    <w:rsid w:val="007A1FD2"/>
    <w:rsid w:val="007A27F7"/>
    <w:rsid w:val="007A30F7"/>
    <w:rsid w:val="007A314C"/>
    <w:rsid w:val="007A3346"/>
    <w:rsid w:val="007A3B00"/>
    <w:rsid w:val="007A4096"/>
    <w:rsid w:val="007A499A"/>
    <w:rsid w:val="007A4C6E"/>
    <w:rsid w:val="007A4CB3"/>
    <w:rsid w:val="007A4E87"/>
    <w:rsid w:val="007A512B"/>
    <w:rsid w:val="007A5534"/>
    <w:rsid w:val="007A56A4"/>
    <w:rsid w:val="007A5816"/>
    <w:rsid w:val="007A5DA2"/>
    <w:rsid w:val="007A60C5"/>
    <w:rsid w:val="007A6533"/>
    <w:rsid w:val="007A6896"/>
    <w:rsid w:val="007A7276"/>
    <w:rsid w:val="007A7309"/>
    <w:rsid w:val="007A77F7"/>
    <w:rsid w:val="007A7811"/>
    <w:rsid w:val="007A78A8"/>
    <w:rsid w:val="007A7B22"/>
    <w:rsid w:val="007A7D3D"/>
    <w:rsid w:val="007A7EBC"/>
    <w:rsid w:val="007A7EEB"/>
    <w:rsid w:val="007A7F35"/>
    <w:rsid w:val="007B03AF"/>
    <w:rsid w:val="007B0860"/>
    <w:rsid w:val="007B08DC"/>
    <w:rsid w:val="007B08DF"/>
    <w:rsid w:val="007B09AD"/>
    <w:rsid w:val="007B0EC2"/>
    <w:rsid w:val="007B1483"/>
    <w:rsid w:val="007B16F7"/>
    <w:rsid w:val="007B182F"/>
    <w:rsid w:val="007B1A12"/>
    <w:rsid w:val="007B1B65"/>
    <w:rsid w:val="007B1BBB"/>
    <w:rsid w:val="007B2A37"/>
    <w:rsid w:val="007B3A75"/>
    <w:rsid w:val="007B3F54"/>
    <w:rsid w:val="007B45E1"/>
    <w:rsid w:val="007B4601"/>
    <w:rsid w:val="007B471B"/>
    <w:rsid w:val="007B4DA0"/>
    <w:rsid w:val="007B52FB"/>
    <w:rsid w:val="007B539D"/>
    <w:rsid w:val="007B545A"/>
    <w:rsid w:val="007B578F"/>
    <w:rsid w:val="007B5802"/>
    <w:rsid w:val="007B5F44"/>
    <w:rsid w:val="007B65DB"/>
    <w:rsid w:val="007B67EE"/>
    <w:rsid w:val="007B6D70"/>
    <w:rsid w:val="007B6F8E"/>
    <w:rsid w:val="007B7250"/>
    <w:rsid w:val="007B7855"/>
    <w:rsid w:val="007B7DBF"/>
    <w:rsid w:val="007B7E26"/>
    <w:rsid w:val="007C00EF"/>
    <w:rsid w:val="007C121B"/>
    <w:rsid w:val="007C13AD"/>
    <w:rsid w:val="007C1851"/>
    <w:rsid w:val="007C18F1"/>
    <w:rsid w:val="007C1E1B"/>
    <w:rsid w:val="007C22CB"/>
    <w:rsid w:val="007C2364"/>
    <w:rsid w:val="007C24A5"/>
    <w:rsid w:val="007C2875"/>
    <w:rsid w:val="007C2DFF"/>
    <w:rsid w:val="007C3180"/>
    <w:rsid w:val="007C3247"/>
    <w:rsid w:val="007C3498"/>
    <w:rsid w:val="007C35BE"/>
    <w:rsid w:val="007C3903"/>
    <w:rsid w:val="007C3A6A"/>
    <w:rsid w:val="007C3BEA"/>
    <w:rsid w:val="007C3D1D"/>
    <w:rsid w:val="007C4475"/>
    <w:rsid w:val="007C4A3D"/>
    <w:rsid w:val="007C4D80"/>
    <w:rsid w:val="007C4E17"/>
    <w:rsid w:val="007C4F7B"/>
    <w:rsid w:val="007C5213"/>
    <w:rsid w:val="007C52AA"/>
    <w:rsid w:val="007C533F"/>
    <w:rsid w:val="007C5413"/>
    <w:rsid w:val="007C5B1F"/>
    <w:rsid w:val="007C5D3C"/>
    <w:rsid w:val="007C64A3"/>
    <w:rsid w:val="007C6665"/>
    <w:rsid w:val="007C66F0"/>
    <w:rsid w:val="007C6C85"/>
    <w:rsid w:val="007C6E4F"/>
    <w:rsid w:val="007C6FAD"/>
    <w:rsid w:val="007C71A7"/>
    <w:rsid w:val="007C72DF"/>
    <w:rsid w:val="007C7314"/>
    <w:rsid w:val="007C7955"/>
    <w:rsid w:val="007C7AA6"/>
    <w:rsid w:val="007D0190"/>
    <w:rsid w:val="007D0391"/>
    <w:rsid w:val="007D03C2"/>
    <w:rsid w:val="007D03E8"/>
    <w:rsid w:val="007D0542"/>
    <w:rsid w:val="007D064B"/>
    <w:rsid w:val="007D06DB"/>
    <w:rsid w:val="007D0797"/>
    <w:rsid w:val="007D08A0"/>
    <w:rsid w:val="007D0AB4"/>
    <w:rsid w:val="007D0F12"/>
    <w:rsid w:val="007D0F18"/>
    <w:rsid w:val="007D0FF2"/>
    <w:rsid w:val="007D1329"/>
    <w:rsid w:val="007D142A"/>
    <w:rsid w:val="007D142E"/>
    <w:rsid w:val="007D1879"/>
    <w:rsid w:val="007D1897"/>
    <w:rsid w:val="007D1DF9"/>
    <w:rsid w:val="007D1E7B"/>
    <w:rsid w:val="007D205A"/>
    <w:rsid w:val="007D2384"/>
    <w:rsid w:val="007D253B"/>
    <w:rsid w:val="007D2822"/>
    <w:rsid w:val="007D29AE"/>
    <w:rsid w:val="007D2C72"/>
    <w:rsid w:val="007D324B"/>
    <w:rsid w:val="007D33ED"/>
    <w:rsid w:val="007D3D7E"/>
    <w:rsid w:val="007D3E76"/>
    <w:rsid w:val="007D41E5"/>
    <w:rsid w:val="007D41FC"/>
    <w:rsid w:val="007D4209"/>
    <w:rsid w:val="007D449F"/>
    <w:rsid w:val="007D44B1"/>
    <w:rsid w:val="007D44B8"/>
    <w:rsid w:val="007D462F"/>
    <w:rsid w:val="007D5336"/>
    <w:rsid w:val="007D55B7"/>
    <w:rsid w:val="007D5805"/>
    <w:rsid w:val="007D5AE4"/>
    <w:rsid w:val="007D5AE7"/>
    <w:rsid w:val="007D5B8F"/>
    <w:rsid w:val="007D5DD6"/>
    <w:rsid w:val="007D68E4"/>
    <w:rsid w:val="007D6A69"/>
    <w:rsid w:val="007D6D8D"/>
    <w:rsid w:val="007D7054"/>
    <w:rsid w:val="007D70E5"/>
    <w:rsid w:val="007D7E65"/>
    <w:rsid w:val="007E00D6"/>
    <w:rsid w:val="007E00D9"/>
    <w:rsid w:val="007E0613"/>
    <w:rsid w:val="007E079E"/>
    <w:rsid w:val="007E0A93"/>
    <w:rsid w:val="007E12EB"/>
    <w:rsid w:val="007E1667"/>
    <w:rsid w:val="007E16BB"/>
    <w:rsid w:val="007E17FE"/>
    <w:rsid w:val="007E189F"/>
    <w:rsid w:val="007E190E"/>
    <w:rsid w:val="007E1E3F"/>
    <w:rsid w:val="007E20E7"/>
    <w:rsid w:val="007E227F"/>
    <w:rsid w:val="007E2397"/>
    <w:rsid w:val="007E2596"/>
    <w:rsid w:val="007E2C5A"/>
    <w:rsid w:val="007E2CF0"/>
    <w:rsid w:val="007E30D1"/>
    <w:rsid w:val="007E31B8"/>
    <w:rsid w:val="007E3573"/>
    <w:rsid w:val="007E3E4D"/>
    <w:rsid w:val="007E40EE"/>
    <w:rsid w:val="007E41B9"/>
    <w:rsid w:val="007E4223"/>
    <w:rsid w:val="007E48D5"/>
    <w:rsid w:val="007E4929"/>
    <w:rsid w:val="007E49D3"/>
    <w:rsid w:val="007E4AA4"/>
    <w:rsid w:val="007E4BF2"/>
    <w:rsid w:val="007E4C52"/>
    <w:rsid w:val="007E4C97"/>
    <w:rsid w:val="007E5110"/>
    <w:rsid w:val="007E5514"/>
    <w:rsid w:val="007E55D7"/>
    <w:rsid w:val="007E57CF"/>
    <w:rsid w:val="007E58FA"/>
    <w:rsid w:val="007E5ED7"/>
    <w:rsid w:val="007E5FDC"/>
    <w:rsid w:val="007E6473"/>
    <w:rsid w:val="007E6882"/>
    <w:rsid w:val="007E68CE"/>
    <w:rsid w:val="007E6AEC"/>
    <w:rsid w:val="007E7045"/>
    <w:rsid w:val="007E75F2"/>
    <w:rsid w:val="007E7968"/>
    <w:rsid w:val="007F02B4"/>
    <w:rsid w:val="007F03BF"/>
    <w:rsid w:val="007F04D7"/>
    <w:rsid w:val="007F0716"/>
    <w:rsid w:val="007F0722"/>
    <w:rsid w:val="007F0D7A"/>
    <w:rsid w:val="007F0DA8"/>
    <w:rsid w:val="007F0F22"/>
    <w:rsid w:val="007F101D"/>
    <w:rsid w:val="007F1098"/>
    <w:rsid w:val="007F119D"/>
    <w:rsid w:val="007F152F"/>
    <w:rsid w:val="007F157A"/>
    <w:rsid w:val="007F175C"/>
    <w:rsid w:val="007F17D6"/>
    <w:rsid w:val="007F1A82"/>
    <w:rsid w:val="007F1AF6"/>
    <w:rsid w:val="007F1B4C"/>
    <w:rsid w:val="007F1E41"/>
    <w:rsid w:val="007F21C8"/>
    <w:rsid w:val="007F2228"/>
    <w:rsid w:val="007F2286"/>
    <w:rsid w:val="007F24CB"/>
    <w:rsid w:val="007F2940"/>
    <w:rsid w:val="007F2A8B"/>
    <w:rsid w:val="007F2AAF"/>
    <w:rsid w:val="007F2AC6"/>
    <w:rsid w:val="007F2B44"/>
    <w:rsid w:val="007F2BCD"/>
    <w:rsid w:val="007F2C1D"/>
    <w:rsid w:val="007F360C"/>
    <w:rsid w:val="007F3682"/>
    <w:rsid w:val="007F36B7"/>
    <w:rsid w:val="007F38BC"/>
    <w:rsid w:val="007F3D39"/>
    <w:rsid w:val="007F3EF3"/>
    <w:rsid w:val="007F3F10"/>
    <w:rsid w:val="007F403A"/>
    <w:rsid w:val="007F42DD"/>
    <w:rsid w:val="007F43A7"/>
    <w:rsid w:val="007F4EF7"/>
    <w:rsid w:val="007F50EF"/>
    <w:rsid w:val="007F526A"/>
    <w:rsid w:val="007F5492"/>
    <w:rsid w:val="007F5602"/>
    <w:rsid w:val="007F5820"/>
    <w:rsid w:val="007F58A1"/>
    <w:rsid w:val="007F5FE6"/>
    <w:rsid w:val="007F633A"/>
    <w:rsid w:val="007F6567"/>
    <w:rsid w:val="007F6924"/>
    <w:rsid w:val="007F6B11"/>
    <w:rsid w:val="007F6D02"/>
    <w:rsid w:val="007F6DC1"/>
    <w:rsid w:val="007F6E9A"/>
    <w:rsid w:val="007F7083"/>
    <w:rsid w:val="007F737E"/>
    <w:rsid w:val="007F75DD"/>
    <w:rsid w:val="007F7B15"/>
    <w:rsid w:val="0080008F"/>
    <w:rsid w:val="0080009A"/>
    <w:rsid w:val="00800126"/>
    <w:rsid w:val="00800393"/>
    <w:rsid w:val="00800960"/>
    <w:rsid w:val="00800C82"/>
    <w:rsid w:val="00800D23"/>
    <w:rsid w:val="00800D3C"/>
    <w:rsid w:val="008013F7"/>
    <w:rsid w:val="00801514"/>
    <w:rsid w:val="00801523"/>
    <w:rsid w:val="0080189A"/>
    <w:rsid w:val="00801932"/>
    <w:rsid w:val="00801F42"/>
    <w:rsid w:val="00801F61"/>
    <w:rsid w:val="00802235"/>
    <w:rsid w:val="0080249D"/>
    <w:rsid w:val="00802570"/>
    <w:rsid w:val="00802CEC"/>
    <w:rsid w:val="00802F6A"/>
    <w:rsid w:val="00802FF3"/>
    <w:rsid w:val="008030BB"/>
    <w:rsid w:val="008031C8"/>
    <w:rsid w:val="008035BD"/>
    <w:rsid w:val="00803604"/>
    <w:rsid w:val="008036D9"/>
    <w:rsid w:val="00803961"/>
    <w:rsid w:val="0080399C"/>
    <w:rsid w:val="00803B93"/>
    <w:rsid w:val="00804472"/>
    <w:rsid w:val="00804632"/>
    <w:rsid w:val="00804667"/>
    <w:rsid w:val="008049B9"/>
    <w:rsid w:val="00804B4A"/>
    <w:rsid w:val="00805051"/>
    <w:rsid w:val="00805280"/>
    <w:rsid w:val="0080564C"/>
    <w:rsid w:val="008056AC"/>
    <w:rsid w:val="00805918"/>
    <w:rsid w:val="008059F2"/>
    <w:rsid w:val="00805F7F"/>
    <w:rsid w:val="00806162"/>
    <w:rsid w:val="008068B5"/>
    <w:rsid w:val="00806BC1"/>
    <w:rsid w:val="00806D78"/>
    <w:rsid w:val="008074B1"/>
    <w:rsid w:val="00807778"/>
    <w:rsid w:val="00807821"/>
    <w:rsid w:val="0080786A"/>
    <w:rsid w:val="00807BE9"/>
    <w:rsid w:val="00807CF6"/>
    <w:rsid w:val="00807D91"/>
    <w:rsid w:val="008102B7"/>
    <w:rsid w:val="008104E6"/>
    <w:rsid w:val="00810551"/>
    <w:rsid w:val="0081080A"/>
    <w:rsid w:val="0081090A"/>
    <w:rsid w:val="00810ADC"/>
    <w:rsid w:val="00810CFC"/>
    <w:rsid w:val="008115B3"/>
    <w:rsid w:val="00811896"/>
    <w:rsid w:val="00811A5A"/>
    <w:rsid w:val="00811B6F"/>
    <w:rsid w:val="00811DB6"/>
    <w:rsid w:val="00811F27"/>
    <w:rsid w:val="00812380"/>
    <w:rsid w:val="008124AC"/>
    <w:rsid w:val="0081265F"/>
    <w:rsid w:val="008128AB"/>
    <w:rsid w:val="0081297F"/>
    <w:rsid w:val="008129B2"/>
    <w:rsid w:val="00812A3C"/>
    <w:rsid w:val="00812B6A"/>
    <w:rsid w:val="00812BA8"/>
    <w:rsid w:val="0081300D"/>
    <w:rsid w:val="008135B7"/>
    <w:rsid w:val="008136E8"/>
    <w:rsid w:val="00813856"/>
    <w:rsid w:val="00813893"/>
    <w:rsid w:val="00813920"/>
    <w:rsid w:val="0081392B"/>
    <w:rsid w:val="008139B3"/>
    <w:rsid w:val="00813C6B"/>
    <w:rsid w:val="008143E9"/>
    <w:rsid w:val="00814F9B"/>
    <w:rsid w:val="00815173"/>
    <w:rsid w:val="0081548E"/>
    <w:rsid w:val="00815E42"/>
    <w:rsid w:val="00816EB5"/>
    <w:rsid w:val="00817070"/>
    <w:rsid w:val="008175C6"/>
    <w:rsid w:val="008179FB"/>
    <w:rsid w:val="00817AE5"/>
    <w:rsid w:val="00817C5E"/>
    <w:rsid w:val="00817E3E"/>
    <w:rsid w:val="00817EF6"/>
    <w:rsid w:val="00820005"/>
    <w:rsid w:val="0082002C"/>
    <w:rsid w:val="008207D0"/>
    <w:rsid w:val="008208C4"/>
    <w:rsid w:val="00820BD3"/>
    <w:rsid w:val="00820DAC"/>
    <w:rsid w:val="00820F8D"/>
    <w:rsid w:val="008210A2"/>
    <w:rsid w:val="008210EE"/>
    <w:rsid w:val="0082139A"/>
    <w:rsid w:val="00821599"/>
    <w:rsid w:val="00821A05"/>
    <w:rsid w:val="00821C21"/>
    <w:rsid w:val="00821CB7"/>
    <w:rsid w:val="00821D50"/>
    <w:rsid w:val="00821EE8"/>
    <w:rsid w:val="00822005"/>
    <w:rsid w:val="008220CE"/>
    <w:rsid w:val="008224BB"/>
    <w:rsid w:val="0082272C"/>
    <w:rsid w:val="00822A53"/>
    <w:rsid w:val="00822BD5"/>
    <w:rsid w:val="008231CF"/>
    <w:rsid w:val="008232D3"/>
    <w:rsid w:val="008236A1"/>
    <w:rsid w:val="00823948"/>
    <w:rsid w:val="00823996"/>
    <w:rsid w:val="00823B30"/>
    <w:rsid w:val="00823DCB"/>
    <w:rsid w:val="008245FE"/>
    <w:rsid w:val="008249F7"/>
    <w:rsid w:val="00824C87"/>
    <w:rsid w:val="00824E14"/>
    <w:rsid w:val="008253F5"/>
    <w:rsid w:val="00825465"/>
    <w:rsid w:val="008254FE"/>
    <w:rsid w:val="00825668"/>
    <w:rsid w:val="00825B20"/>
    <w:rsid w:val="008260D1"/>
    <w:rsid w:val="008260F7"/>
    <w:rsid w:val="008261F3"/>
    <w:rsid w:val="008266E9"/>
    <w:rsid w:val="0082671D"/>
    <w:rsid w:val="00826B44"/>
    <w:rsid w:val="00826D17"/>
    <w:rsid w:val="00826E63"/>
    <w:rsid w:val="00827046"/>
    <w:rsid w:val="00827430"/>
    <w:rsid w:val="0082758B"/>
    <w:rsid w:val="008277B5"/>
    <w:rsid w:val="00827A5A"/>
    <w:rsid w:val="00827B87"/>
    <w:rsid w:val="0083020B"/>
    <w:rsid w:val="00830321"/>
    <w:rsid w:val="008304D2"/>
    <w:rsid w:val="00830A15"/>
    <w:rsid w:val="00830A2F"/>
    <w:rsid w:val="00830AE2"/>
    <w:rsid w:val="00830C9D"/>
    <w:rsid w:val="00830CC0"/>
    <w:rsid w:val="00830D4D"/>
    <w:rsid w:val="00830E2D"/>
    <w:rsid w:val="00830F4E"/>
    <w:rsid w:val="00831048"/>
    <w:rsid w:val="0083117B"/>
    <w:rsid w:val="0083171C"/>
    <w:rsid w:val="008317FA"/>
    <w:rsid w:val="00831C41"/>
    <w:rsid w:val="00831D63"/>
    <w:rsid w:val="00831EE8"/>
    <w:rsid w:val="00831FC2"/>
    <w:rsid w:val="00832ED5"/>
    <w:rsid w:val="008333C8"/>
    <w:rsid w:val="008336F8"/>
    <w:rsid w:val="00833A6D"/>
    <w:rsid w:val="00833AFE"/>
    <w:rsid w:val="00833FAE"/>
    <w:rsid w:val="0083456E"/>
    <w:rsid w:val="00834741"/>
    <w:rsid w:val="00834B82"/>
    <w:rsid w:val="008353D0"/>
    <w:rsid w:val="00835546"/>
    <w:rsid w:val="008357A4"/>
    <w:rsid w:val="00835AA4"/>
    <w:rsid w:val="00835C55"/>
    <w:rsid w:val="00835E2F"/>
    <w:rsid w:val="008360E0"/>
    <w:rsid w:val="008360EA"/>
    <w:rsid w:val="00836501"/>
    <w:rsid w:val="00836614"/>
    <w:rsid w:val="00836727"/>
    <w:rsid w:val="00836A85"/>
    <w:rsid w:val="00836DBF"/>
    <w:rsid w:val="00837039"/>
    <w:rsid w:val="0083768C"/>
    <w:rsid w:val="008376B1"/>
    <w:rsid w:val="008378A3"/>
    <w:rsid w:val="008403FA"/>
    <w:rsid w:val="0084048C"/>
    <w:rsid w:val="008404CA"/>
    <w:rsid w:val="0084052E"/>
    <w:rsid w:val="00840771"/>
    <w:rsid w:val="008408DE"/>
    <w:rsid w:val="00840932"/>
    <w:rsid w:val="00840A90"/>
    <w:rsid w:val="00841AA2"/>
    <w:rsid w:val="00842114"/>
    <w:rsid w:val="00842532"/>
    <w:rsid w:val="00842579"/>
    <w:rsid w:val="008427E5"/>
    <w:rsid w:val="00842F96"/>
    <w:rsid w:val="008430C7"/>
    <w:rsid w:val="00843312"/>
    <w:rsid w:val="00843407"/>
    <w:rsid w:val="00843909"/>
    <w:rsid w:val="00843C7C"/>
    <w:rsid w:val="00843F11"/>
    <w:rsid w:val="00843F5D"/>
    <w:rsid w:val="008448FA"/>
    <w:rsid w:val="00844901"/>
    <w:rsid w:val="00844D81"/>
    <w:rsid w:val="0084506B"/>
    <w:rsid w:val="008453EA"/>
    <w:rsid w:val="00845435"/>
    <w:rsid w:val="008456B7"/>
    <w:rsid w:val="00845865"/>
    <w:rsid w:val="00845992"/>
    <w:rsid w:val="00845A1A"/>
    <w:rsid w:val="008465C4"/>
    <w:rsid w:val="008469AF"/>
    <w:rsid w:val="00846AA9"/>
    <w:rsid w:val="00846D03"/>
    <w:rsid w:val="00847031"/>
    <w:rsid w:val="0084705F"/>
    <w:rsid w:val="00847085"/>
    <w:rsid w:val="0084729E"/>
    <w:rsid w:val="0084737C"/>
    <w:rsid w:val="00847516"/>
    <w:rsid w:val="008479FC"/>
    <w:rsid w:val="00847BF6"/>
    <w:rsid w:val="00847CB2"/>
    <w:rsid w:val="00847EB1"/>
    <w:rsid w:val="00847FB9"/>
    <w:rsid w:val="008502CD"/>
    <w:rsid w:val="0085047E"/>
    <w:rsid w:val="0085057C"/>
    <w:rsid w:val="008506E1"/>
    <w:rsid w:val="00850C23"/>
    <w:rsid w:val="00850ED3"/>
    <w:rsid w:val="00851362"/>
    <w:rsid w:val="008513B7"/>
    <w:rsid w:val="008513D8"/>
    <w:rsid w:val="008516E9"/>
    <w:rsid w:val="00851890"/>
    <w:rsid w:val="00851C37"/>
    <w:rsid w:val="0085202B"/>
    <w:rsid w:val="0085212D"/>
    <w:rsid w:val="008523DA"/>
    <w:rsid w:val="00852982"/>
    <w:rsid w:val="00852DAA"/>
    <w:rsid w:val="008530A5"/>
    <w:rsid w:val="00853D9D"/>
    <w:rsid w:val="00853F77"/>
    <w:rsid w:val="008542FB"/>
    <w:rsid w:val="00854343"/>
    <w:rsid w:val="00854416"/>
    <w:rsid w:val="00854DDE"/>
    <w:rsid w:val="00854FBA"/>
    <w:rsid w:val="00855416"/>
    <w:rsid w:val="00855760"/>
    <w:rsid w:val="00855DD8"/>
    <w:rsid w:val="008563C2"/>
    <w:rsid w:val="0085664A"/>
    <w:rsid w:val="0085685A"/>
    <w:rsid w:val="00856981"/>
    <w:rsid w:val="008569C5"/>
    <w:rsid w:val="00856C78"/>
    <w:rsid w:val="00856CA5"/>
    <w:rsid w:val="008576EC"/>
    <w:rsid w:val="00857891"/>
    <w:rsid w:val="00857B25"/>
    <w:rsid w:val="00857C10"/>
    <w:rsid w:val="00857CDA"/>
    <w:rsid w:val="00857D37"/>
    <w:rsid w:val="0086005B"/>
    <w:rsid w:val="008605FC"/>
    <w:rsid w:val="00860697"/>
    <w:rsid w:val="00860BAC"/>
    <w:rsid w:val="00860D79"/>
    <w:rsid w:val="00861064"/>
    <w:rsid w:val="00861450"/>
    <w:rsid w:val="00861B41"/>
    <w:rsid w:val="00861C59"/>
    <w:rsid w:val="00861CAF"/>
    <w:rsid w:val="00861E10"/>
    <w:rsid w:val="0086209D"/>
    <w:rsid w:val="008621B6"/>
    <w:rsid w:val="00862827"/>
    <w:rsid w:val="00862FFB"/>
    <w:rsid w:val="00863160"/>
    <w:rsid w:val="00863251"/>
    <w:rsid w:val="008635B6"/>
    <w:rsid w:val="00863627"/>
    <w:rsid w:val="008636D1"/>
    <w:rsid w:val="00863E54"/>
    <w:rsid w:val="00864019"/>
    <w:rsid w:val="00864041"/>
    <w:rsid w:val="0086441E"/>
    <w:rsid w:val="00864D00"/>
    <w:rsid w:val="00864D08"/>
    <w:rsid w:val="00864D7B"/>
    <w:rsid w:val="00864E10"/>
    <w:rsid w:val="00864E7E"/>
    <w:rsid w:val="008651C9"/>
    <w:rsid w:val="008654E5"/>
    <w:rsid w:val="00865570"/>
    <w:rsid w:val="0086590E"/>
    <w:rsid w:val="00865EC1"/>
    <w:rsid w:val="00865F28"/>
    <w:rsid w:val="00866A08"/>
    <w:rsid w:val="0086715E"/>
    <w:rsid w:val="008677C9"/>
    <w:rsid w:val="00867F9E"/>
    <w:rsid w:val="00870015"/>
    <w:rsid w:val="0087001D"/>
    <w:rsid w:val="00870608"/>
    <w:rsid w:val="00870A42"/>
    <w:rsid w:val="00870B06"/>
    <w:rsid w:val="00870E1F"/>
    <w:rsid w:val="00871092"/>
    <w:rsid w:val="00871337"/>
    <w:rsid w:val="00871A75"/>
    <w:rsid w:val="00871B51"/>
    <w:rsid w:val="00871EF6"/>
    <w:rsid w:val="00872817"/>
    <w:rsid w:val="008728A8"/>
    <w:rsid w:val="008728FC"/>
    <w:rsid w:val="00872901"/>
    <w:rsid w:val="00872BDA"/>
    <w:rsid w:val="00872E1B"/>
    <w:rsid w:val="00872E5E"/>
    <w:rsid w:val="00872F18"/>
    <w:rsid w:val="008731CF"/>
    <w:rsid w:val="0087356C"/>
    <w:rsid w:val="008735BB"/>
    <w:rsid w:val="00874484"/>
    <w:rsid w:val="00874A47"/>
    <w:rsid w:val="00874D10"/>
    <w:rsid w:val="00874E20"/>
    <w:rsid w:val="00875220"/>
    <w:rsid w:val="00875333"/>
    <w:rsid w:val="008754FC"/>
    <w:rsid w:val="008755F3"/>
    <w:rsid w:val="00875821"/>
    <w:rsid w:val="00875971"/>
    <w:rsid w:val="00875BD0"/>
    <w:rsid w:val="00875BD6"/>
    <w:rsid w:val="00875BE7"/>
    <w:rsid w:val="00876359"/>
    <w:rsid w:val="0087641E"/>
    <w:rsid w:val="008769B1"/>
    <w:rsid w:val="00876E91"/>
    <w:rsid w:val="00876EA0"/>
    <w:rsid w:val="00876FDB"/>
    <w:rsid w:val="00877025"/>
    <w:rsid w:val="0087707C"/>
    <w:rsid w:val="0087791A"/>
    <w:rsid w:val="00877DF0"/>
    <w:rsid w:val="00877F32"/>
    <w:rsid w:val="00880A2B"/>
    <w:rsid w:val="00881466"/>
    <w:rsid w:val="008816B2"/>
    <w:rsid w:val="00881CA0"/>
    <w:rsid w:val="00881FCA"/>
    <w:rsid w:val="00882191"/>
    <w:rsid w:val="0088235E"/>
    <w:rsid w:val="008823DA"/>
    <w:rsid w:val="008825AF"/>
    <w:rsid w:val="00882619"/>
    <w:rsid w:val="00882C5A"/>
    <w:rsid w:val="00883800"/>
    <w:rsid w:val="00883A84"/>
    <w:rsid w:val="00883B11"/>
    <w:rsid w:val="00883BF4"/>
    <w:rsid w:val="00883C59"/>
    <w:rsid w:val="00883F6F"/>
    <w:rsid w:val="0088409B"/>
    <w:rsid w:val="008841BA"/>
    <w:rsid w:val="00884211"/>
    <w:rsid w:val="00884270"/>
    <w:rsid w:val="00884539"/>
    <w:rsid w:val="008849E0"/>
    <w:rsid w:val="00884AB4"/>
    <w:rsid w:val="00884FDF"/>
    <w:rsid w:val="008850FE"/>
    <w:rsid w:val="008855AB"/>
    <w:rsid w:val="008858BF"/>
    <w:rsid w:val="0088590E"/>
    <w:rsid w:val="00885A41"/>
    <w:rsid w:val="00885AC7"/>
    <w:rsid w:val="00885B70"/>
    <w:rsid w:val="00885B93"/>
    <w:rsid w:val="00885EAD"/>
    <w:rsid w:val="00885F67"/>
    <w:rsid w:val="0088619B"/>
    <w:rsid w:val="008861DC"/>
    <w:rsid w:val="008869FC"/>
    <w:rsid w:val="00886C7B"/>
    <w:rsid w:val="00886F38"/>
    <w:rsid w:val="0088722D"/>
    <w:rsid w:val="008872DF"/>
    <w:rsid w:val="008878A3"/>
    <w:rsid w:val="0088790B"/>
    <w:rsid w:val="0088795B"/>
    <w:rsid w:val="00890A73"/>
    <w:rsid w:val="00890CCC"/>
    <w:rsid w:val="00890F47"/>
    <w:rsid w:val="008910D0"/>
    <w:rsid w:val="008912CF"/>
    <w:rsid w:val="00891460"/>
    <w:rsid w:val="00891603"/>
    <w:rsid w:val="0089182D"/>
    <w:rsid w:val="00891EBF"/>
    <w:rsid w:val="00892043"/>
    <w:rsid w:val="008920CB"/>
    <w:rsid w:val="00892157"/>
    <w:rsid w:val="00892290"/>
    <w:rsid w:val="00892324"/>
    <w:rsid w:val="00892494"/>
    <w:rsid w:val="00892592"/>
    <w:rsid w:val="00892D14"/>
    <w:rsid w:val="00893245"/>
    <w:rsid w:val="00893366"/>
    <w:rsid w:val="008937C6"/>
    <w:rsid w:val="008938D2"/>
    <w:rsid w:val="00893AA2"/>
    <w:rsid w:val="0089411D"/>
    <w:rsid w:val="00894753"/>
    <w:rsid w:val="0089497A"/>
    <w:rsid w:val="008949F5"/>
    <w:rsid w:val="00894A42"/>
    <w:rsid w:val="00894A65"/>
    <w:rsid w:val="00894E55"/>
    <w:rsid w:val="0089560A"/>
    <w:rsid w:val="00895B3C"/>
    <w:rsid w:val="00895F64"/>
    <w:rsid w:val="00895FA7"/>
    <w:rsid w:val="008961E3"/>
    <w:rsid w:val="008963AC"/>
    <w:rsid w:val="00896873"/>
    <w:rsid w:val="00896D89"/>
    <w:rsid w:val="008972AC"/>
    <w:rsid w:val="00897740"/>
    <w:rsid w:val="00897944"/>
    <w:rsid w:val="008A0407"/>
    <w:rsid w:val="008A0A29"/>
    <w:rsid w:val="008A0A51"/>
    <w:rsid w:val="008A0DB3"/>
    <w:rsid w:val="008A146E"/>
    <w:rsid w:val="008A156B"/>
    <w:rsid w:val="008A15D1"/>
    <w:rsid w:val="008A19A6"/>
    <w:rsid w:val="008A1B22"/>
    <w:rsid w:val="008A1BFA"/>
    <w:rsid w:val="008A1CEB"/>
    <w:rsid w:val="008A22DC"/>
    <w:rsid w:val="008A2487"/>
    <w:rsid w:val="008A25FF"/>
    <w:rsid w:val="008A275F"/>
    <w:rsid w:val="008A2808"/>
    <w:rsid w:val="008A2933"/>
    <w:rsid w:val="008A2980"/>
    <w:rsid w:val="008A2D18"/>
    <w:rsid w:val="008A2DE3"/>
    <w:rsid w:val="008A2F92"/>
    <w:rsid w:val="008A3330"/>
    <w:rsid w:val="008A3C07"/>
    <w:rsid w:val="008A3CA8"/>
    <w:rsid w:val="008A411A"/>
    <w:rsid w:val="008A44AF"/>
    <w:rsid w:val="008A4D7E"/>
    <w:rsid w:val="008A4F93"/>
    <w:rsid w:val="008A5070"/>
    <w:rsid w:val="008A52B2"/>
    <w:rsid w:val="008A5362"/>
    <w:rsid w:val="008A5377"/>
    <w:rsid w:val="008A575C"/>
    <w:rsid w:val="008A587F"/>
    <w:rsid w:val="008A5C90"/>
    <w:rsid w:val="008A5FCD"/>
    <w:rsid w:val="008A6330"/>
    <w:rsid w:val="008A678B"/>
    <w:rsid w:val="008A695E"/>
    <w:rsid w:val="008A6AA0"/>
    <w:rsid w:val="008A6F28"/>
    <w:rsid w:val="008A71F1"/>
    <w:rsid w:val="008A7406"/>
    <w:rsid w:val="008A7520"/>
    <w:rsid w:val="008A76FF"/>
    <w:rsid w:val="008A7801"/>
    <w:rsid w:val="008A780D"/>
    <w:rsid w:val="008A7AB0"/>
    <w:rsid w:val="008B046E"/>
    <w:rsid w:val="008B125D"/>
    <w:rsid w:val="008B1460"/>
    <w:rsid w:val="008B1CAB"/>
    <w:rsid w:val="008B1D42"/>
    <w:rsid w:val="008B2128"/>
    <w:rsid w:val="008B299C"/>
    <w:rsid w:val="008B30B7"/>
    <w:rsid w:val="008B3125"/>
    <w:rsid w:val="008B3220"/>
    <w:rsid w:val="008B331E"/>
    <w:rsid w:val="008B392F"/>
    <w:rsid w:val="008B3A34"/>
    <w:rsid w:val="008B3C40"/>
    <w:rsid w:val="008B420F"/>
    <w:rsid w:val="008B44F8"/>
    <w:rsid w:val="008B473B"/>
    <w:rsid w:val="008B48E6"/>
    <w:rsid w:val="008B4C36"/>
    <w:rsid w:val="008B4C81"/>
    <w:rsid w:val="008B4CF4"/>
    <w:rsid w:val="008B4E20"/>
    <w:rsid w:val="008B50FB"/>
    <w:rsid w:val="008B5138"/>
    <w:rsid w:val="008B5C27"/>
    <w:rsid w:val="008B5CE2"/>
    <w:rsid w:val="008B5ED2"/>
    <w:rsid w:val="008B5EF1"/>
    <w:rsid w:val="008B64A8"/>
    <w:rsid w:val="008B6858"/>
    <w:rsid w:val="008B6EEE"/>
    <w:rsid w:val="008B7482"/>
    <w:rsid w:val="008B76D7"/>
    <w:rsid w:val="008B79CC"/>
    <w:rsid w:val="008B7AAE"/>
    <w:rsid w:val="008B7F68"/>
    <w:rsid w:val="008C0041"/>
    <w:rsid w:val="008C02FD"/>
    <w:rsid w:val="008C04EF"/>
    <w:rsid w:val="008C05A6"/>
    <w:rsid w:val="008C0A90"/>
    <w:rsid w:val="008C0A97"/>
    <w:rsid w:val="008C0C34"/>
    <w:rsid w:val="008C0DED"/>
    <w:rsid w:val="008C0F24"/>
    <w:rsid w:val="008C12D5"/>
    <w:rsid w:val="008C1956"/>
    <w:rsid w:val="008C22C3"/>
    <w:rsid w:val="008C2593"/>
    <w:rsid w:val="008C2896"/>
    <w:rsid w:val="008C32D5"/>
    <w:rsid w:val="008C3532"/>
    <w:rsid w:val="008C3805"/>
    <w:rsid w:val="008C3999"/>
    <w:rsid w:val="008C40E1"/>
    <w:rsid w:val="008C43A4"/>
    <w:rsid w:val="008C47AD"/>
    <w:rsid w:val="008C490E"/>
    <w:rsid w:val="008C4C44"/>
    <w:rsid w:val="008C4D1B"/>
    <w:rsid w:val="008C4D87"/>
    <w:rsid w:val="008C4EB2"/>
    <w:rsid w:val="008C5046"/>
    <w:rsid w:val="008C508E"/>
    <w:rsid w:val="008C5152"/>
    <w:rsid w:val="008C56D1"/>
    <w:rsid w:val="008C5705"/>
    <w:rsid w:val="008C5A44"/>
    <w:rsid w:val="008C5A53"/>
    <w:rsid w:val="008C5B20"/>
    <w:rsid w:val="008C5D3F"/>
    <w:rsid w:val="008C5F0C"/>
    <w:rsid w:val="008C6545"/>
    <w:rsid w:val="008C658F"/>
    <w:rsid w:val="008C685B"/>
    <w:rsid w:val="008C6E9E"/>
    <w:rsid w:val="008C77E4"/>
    <w:rsid w:val="008C7FE4"/>
    <w:rsid w:val="008D0123"/>
    <w:rsid w:val="008D03CA"/>
    <w:rsid w:val="008D0581"/>
    <w:rsid w:val="008D0985"/>
    <w:rsid w:val="008D0A8E"/>
    <w:rsid w:val="008D1037"/>
    <w:rsid w:val="008D1276"/>
    <w:rsid w:val="008D136E"/>
    <w:rsid w:val="008D146D"/>
    <w:rsid w:val="008D1545"/>
    <w:rsid w:val="008D1C1B"/>
    <w:rsid w:val="008D1D13"/>
    <w:rsid w:val="008D1D2D"/>
    <w:rsid w:val="008D21C5"/>
    <w:rsid w:val="008D24A2"/>
    <w:rsid w:val="008D2502"/>
    <w:rsid w:val="008D2A7E"/>
    <w:rsid w:val="008D2C02"/>
    <w:rsid w:val="008D315E"/>
    <w:rsid w:val="008D31D1"/>
    <w:rsid w:val="008D3535"/>
    <w:rsid w:val="008D389B"/>
    <w:rsid w:val="008D3A12"/>
    <w:rsid w:val="008D40C3"/>
    <w:rsid w:val="008D40D8"/>
    <w:rsid w:val="008D481C"/>
    <w:rsid w:val="008D4C0B"/>
    <w:rsid w:val="008D4FA9"/>
    <w:rsid w:val="008D5009"/>
    <w:rsid w:val="008D5922"/>
    <w:rsid w:val="008D5AB8"/>
    <w:rsid w:val="008D5CA5"/>
    <w:rsid w:val="008D5F97"/>
    <w:rsid w:val="008D608D"/>
    <w:rsid w:val="008D63B6"/>
    <w:rsid w:val="008D641A"/>
    <w:rsid w:val="008D6470"/>
    <w:rsid w:val="008D6628"/>
    <w:rsid w:val="008D68FD"/>
    <w:rsid w:val="008D6A00"/>
    <w:rsid w:val="008D7E8D"/>
    <w:rsid w:val="008E023E"/>
    <w:rsid w:val="008E05BD"/>
    <w:rsid w:val="008E0809"/>
    <w:rsid w:val="008E08C0"/>
    <w:rsid w:val="008E1490"/>
    <w:rsid w:val="008E1545"/>
    <w:rsid w:val="008E190F"/>
    <w:rsid w:val="008E1C2A"/>
    <w:rsid w:val="008E2217"/>
    <w:rsid w:val="008E24FE"/>
    <w:rsid w:val="008E26A6"/>
    <w:rsid w:val="008E2A04"/>
    <w:rsid w:val="008E2F76"/>
    <w:rsid w:val="008E2FCA"/>
    <w:rsid w:val="008E30EB"/>
    <w:rsid w:val="008E3313"/>
    <w:rsid w:val="008E335B"/>
    <w:rsid w:val="008E34BA"/>
    <w:rsid w:val="008E3686"/>
    <w:rsid w:val="008E41BF"/>
    <w:rsid w:val="008E4329"/>
    <w:rsid w:val="008E43BD"/>
    <w:rsid w:val="008E46B5"/>
    <w:rsid w:val="008E48AE"/>
    <w:rsid w:val="008E49C5"/>
    <w:rsid w:val="008E4DB4"/>
    <w:rsid w:val="008E4DE2"/>
    <w:rsid w:val="008E4FF8"/>
    <w:rsid w:val="008E50EE"/>
    <w:rsid w:val="008E53F4"/>
    <w:rsid w:val="008E5440"/>
    <w:rsid w:val="008E54CB"/>
    <w:rsid w:val="008E5820"/>
    <w:rsid w:val="008E612F"/>
    <w:rsid w:val="008E61D4"/>
    <w:rsid w:val="008E63E1"/>
    <w:rsid w:val="008E63E9"/>
    <w:rsid w:val="008E6C57"/>
    <w:rsid w:val="008E6EAB"/>
    <w:rsid w:val="008E735E"/>
    <w:rsid w:val="008E73B8"/>
    <w:rsid w:val="008E73FC"/>
    <w:rsid w:val="008E78DD"/>
    <w:rsid w:val="008F04BA"/>
    <w:rsid w:val="008F0541"/>
    <w:rsid w:val="008F0B9F"/>
    <w:rsid w:val="008F0C8A"/>
    <w:rsid w:val="008F0EED"/>
    <w:rsid w:val="008F1789"/>
    <w:rsid w:val="008F1872"/>
    <w:rsid w:val="008F1B17"/>
    <w:rsid w:val="008F21EF"/>
    <w:rsid w:val="008F274F"/>
    <w:rsid w:val="008F2812"/>
    <w:rsid w:val="008F2DD2"/>
    <w:rsid w:val="008F2F2C"/>
    <w:rsid w:val="008F2FF7"/>
    <w:rsid w:val="008F38BD"/>
    <w:rsid w:val="008F3A5A"/>
    <w:rsid w:val="008F3FF4"/>
    <w:rsid w:val="008F417C"/>
    <w:rsid w:val="008F47FA"/>
    <w:rsid w:val="008F4D22"/>
    <w:rsid w:val="008F5115"/>
    <w:rsid w:val="008F5487"/>
    <w:rsid w:val="008F5517"/>
    <w:rsid w:val="008F5D71"/>
    <w:rsid w:val="008F5F4B"/>
    <w:rsid w:val="008F6211"/>
    <w:rsid w:val="008F6D08"/>
    <w:rsid w:val="008F6F1F"/>
    <w:rsid w:val="008F6F91"/>
    <w:rsid w:val="008F70AD"/>
    <w:rsid w:val="008F744C"/>
    <w:rsid w:val="008F771A"/>
    <w:rsid w:val="008F7B20"/>
    <w:rsid w:val="008F7BFD"/>
    <w:rsid w:val="008F7FBE"/>
    <w:rsid w:val="00900650"/>
    <w:rsid w:val="009007CC"/>
    <w:rsid w:val="00900877"/>
    <w:rsid w:val="00900CCB"/>
    <w:rsid w:val="00900E54"/>
    <w:rsid w:val="00900E60"/>
    <w:rsid w:val="00900EAE"/>
    <w:rsid w:val="00900EE5"/>
    <w:rsid w:val="00900F3A"/>
    <w:rsid w:val="009010EC"/>
    <w:rsid w:val="0090128A"/>
    <w:rsid w:val="009012A7"/>
    <w:rsid w:val="00901683"/>
    <w:rsid w:val="009019D7"/>
    <w:rsid w:val="00901B62"/>
    <w:rsid w:val="00901BE5"/>
    <w:rsid w:val="00901D41"/>
    <w:rsid w:val="00901D83"/>
    <w:rsid w:val="00901E26"/>
    <w:rsid w:val="0090213F"/>
    <w:rsid w:val="0090252A"/>
    <w:rsid w:val="00902620"/>
    <w:rsid w:val="00903526"/>
    <w:rsid w:val="00903924"/>
    <w:rsid w:val="00903B7F"/>
    <w:rsid w:val="00903BC4"/>
    <w:rsid w:val="009048E9"/>
    <w:rsid w:val="0090490C"/>
    <w:rsid w:val="00904DE1"/>
    <w:rsid w:val="0090518C"/>
    <w:rsid w:val="0090555F"/>
    <w:rsid w:val="00905578"/>
    <w:rsid w:val="0090632F"/>
    <w:rsid w:val="009065F0"/>
    <w:rsid w:val="00906AFB"/>
    <w:rsid w:val="009072C5"/>
    <w:rsid w:val="0090753E"/>
    <w:rsid w:val="009075EB"/>
    <w:rsid w:val="009076CC"/>
    <w:rsid w:val="0090790F"/>
    <w:rsid w:val="00910013"/>
    <w:rsid w:val="009101E9"/>
    <w:rsid w:val="009101F1"/>
    <w:rsid w:val="00910679"/>
    <w:rsid w:val="00910943"/>
    <w:rsid w:val="00910FEB"/>
    <w:rsid w:val="00911691"/>
    <w:rsid w:val="00911705"/>
    <w:rsid w:val="00911961"/>
    <w:rsid w:val="00911A20"/>
    <w:rsid w:val="0091262A"/>
    <w:rsid w:val="009126B7"/>
    <w:rsid w:val="00912A94"/>
    <w:rsid w:val="00912F6E"/>
    <w:rsid w:val="009134F1"/>
    <w:rsid w:val="00913551"/>
    <w:rsid w:val="009137F3"/>
    <w:rsid w:val="00913862"/>
    <w:rsid w:val="0091393B"/>
    <w:rsid w:val="00913B8C"/>
    <w:rsid w:val="00913D10"/>
    <w:rsid w:val="00913E7C"/>
    <w:rsid w:val="009141F9"/>
    <w:rsid w:val="0091434D"/>
    <w:rsid w:val="00914388"/>
    <w:rsid w:val="00914439"/>
    <w:rsid w:val="00914A7F"/>
    <w:rsid w:val="00914B4D"/>
    <w:rsid w:val="00914B9B"/>
    <w:rsid w:val="0091571D"/>
    <w:rsid w:val="00915EEE"/>
    <w:rsid w:val="0091623D"/>
    <w:rsid w:val="00916282"/>
    <w:rsid w:val="009162B2"/>
    <w:rsid w:val="009163DE"/>
    <w:rsid w:val="00916821"/>
    <w:rsid w:val="00916CB8"/>
    <w:rsid w:val="009170D4"/>
    <w:rsid w:val="009170E7"/>
    <w:rsid w:val="009171EA"/>
    <w:rsid w:val="0091730C"/>
    <w:rsid w:val="0091762B"/>
    <w:rsid w:val="0091784E"/>
    <w:rsid w:val="00917B56"/>
    <w:rsid w:val="00917C3A"/>
    <w:rsid w:val="00920310"/>
    <w:rsid w:val="00920525"/>
    <w:rsid w:val="009206CB"/>
    <w:rsid w:val="009209BE"/>
    <w:rsid w:val="00920B9C"/>
    <w:rsid w:val="00920E82"/>
    <w:rsid w:val="009214AF"/>
    <w:rsid w:val="009214DD"/>
    <w:rsid w:val="0092153E"/>
    <w:rsid w:val="009215D0"/>
    <w:rsid w:val="009216A5"/>
    <w:rsid w:val="0092179B"/>
    <w:rsid w:val="009219B4"/>
    <w:rsid w:val="00921B15"/>
    <w:rsid w:val="00921B50"/>
    <w:rsid w:val="00921D7F"/>
    <w:rsid w:val="00922169"/>
    <w:rsid w:val="009224E2"/>
    <w:rsid w:val="009224F8"/>
    <w:rsid w:val="00922585"/>
    <w:rsid w:val="00922B26"/>
    <w:rsid w:val="00922BB5"/>
    <w:rsid w:val="00922CD8"/>
    <w:rsid w:val="00922F34"/>
    <w:rsid w:val="00923321"/>
    <w:rsid w:val="009236F4"/>
    <w:rsid w:val="00923A22"/>
    <w:rsid w:val="00923C5B"/>
    <w:rsid w:val="00923C6D"/>
    <w:rsid w:val="00923C82"/>
    <w:rsid w:val="00924071"/>
    <w:rsid w:val="009242F1"/>
    <w:rsid w:val="00924337"/>
    <w:rsid w:val="009243EB"/>
    <w:rsid w:val="00924654"/>
    <w:rsid w:val="0092465F"/>
    <w:rsid w:val="009247A8"/>
    <w:rsid w:val="00924E4A"/>
    <w:rsid w:val="009250B6"/>
    <w:rsid w:val="009252B1"/>
    <w:rsid w:val="0092553F"/>
    <w:rsid w:val="00925814"/>
    <w:rsid w:val="009258FC"/>
    <w:rsid w:val="009259F7"/>
    <w:rsid w:val="00925AF0"/>
    <w:rsid w:val="00925C10"/>
    <w:rsid w:val="00925F99"/>
    <w:rsid w:val="0092610A"/>
    <w:rsid w:val="009262F0"/>
    <w:rsid w:val="00926782"/>
    <w:rsid w:val="0092679A"/>
    <w:rsid w:val="009268C6"/>
    <w:rsid w:val="00926903"/>
    <w:rsid w:val="009269CB"/>
    <w:rsid w:val="00926A61"/>
    <w:rsid w:val="00926B77"/>
    <w:rsid w:val="00926BDF"/>
    <w:rsid w:val="00926CB7"/>
    <w:rsid w:val="009274B7"/>
    <w:rsid w:val="009274E7"/>
    <w:rsid w:val="00927815"/>
    <w:rsid w:val="00927B5A"/>
    <w:rsid w:val="00927F47"/>
    <w:rsid w:val="00930146"/>
    <w:rsid w:val="00930B56"/>
    <w:rsid w:val="00930CD1"/>
    <w:rsid w:val="00930D2B"/>
    <w:rsid w:val="00930E77"/>
    <w:rsid w:val="00930F8F"/>
    <w:rsid w:val="0093198F"/>
    <w:rsid w:val="009319A9"/>
    <w:rsid w:val="009319ED"/>
    <w:rsid w:val="00931AD7"/>
    <w:rsid w:val="009320DA"/>
    <w:rsid w:val="0093224E"/>
    <w:rsid w:val="00932296"/>
    <w:rsid w:val="00932617"/>
    <w:rsid w:val="00932B08"/>
    <w:rsid w:val="00932EBD"/>
    <w:rsid w:val="00932FBB"/>
    <w:rsid w:val="00933222"/>
    <w:rsid w:val="0093323E"/>
    <w:rsid w:val="009333E8"/>
    <w:rsid w:val="00933524"/>
    <w:rsid w:val="0093396C"/>
    <w:rsid w:val="00934036"/>
    <w:rsid w:val="0093406C"/>
    <w:rsid w:val="00934317"/>
    <w:rsid w:val="00934534"/>
    <w:rsid w:val="009346D8"/>
    <w:rsid w:val="0093494B"/>
    <w:rsid w:val="00934FD9"/>
    <w:rsid w:val="009351D9"/>
    <w:rsid w:val="00935326"/>
    <w:rsid w:val="0093532A"/>
    <w:rsid w:val="00935386"/>
    <w:rsid w:val="009358CB"/>
    <w:rsid w:val="00935AA1"/>
    <w:rsid w:val="009366B9"/>
    <w:rsid w:val="00936934"/>
    <w:rsid w:val="00936A9C"/>
    <w:rsid w:val="00936CAA"/>
    <w:rsid w:val="00936DD7"/>
    <w:rsid w:val="0093701E"/>
    <w:rsid w:val="00937214"/>
    <w:rsid w:val="009372AB"/>
    <w:rsid w:val="009378AD"/>
    <w:rsid w:val="00937927"/>
    <w:rsid w:val="009400B4"/>
    <w:rsid w:val="00940159"/>
    <w:rsid w:val="00940701"/>
    <w:rsid w:val="00940C08"/>
    <w:rsid w:val="00940DEE"/>
    <w:rsid w:val="00941BFB"/>
    <w:rsid w:val="00941CFE"/>
    <w:rsid w:val="00941D91"/>
    <w:rsid w:val="00941EA8"/>
    <w:rsid w:val="009420C6"/>
    <w:rsid w:val="00942230"/>
    <w:rsid w:val="00942241"/>
    <w:rsid w:val="00942327"/>
    <w:rsid w:val="009423BD"/>
    <w:rsid w:val="009426FB"/>
    <w:rsid w:val="00942718"/>
    <w:rsid w:val="00942803"/>
    <w:rsid w:val="0094282E"/>
    <w:rsid w:val="00942954"/>
    <w:rsid w:val="0094323E"/>
    <w:rsid w:val="0094335E"/>
    <w:rsid w:val="009437E1"/>
    <w:rsid w:val="00943CAC"/>
    <w:rsid w:val="00943D2A"/>
    <w:rsid w:val="00943EAE"/>
    <w:rsid w:val="00943F01"/>
    <w:rsid w:val="009440B3"/>
    <w:rsid w:val="009441E7"/>
    <w:rsid w:val="00944593"/>
    <w:rsid w:val="009445D1"/>
    <w:rsid w:val="00944605"/>
    <w:rsid w:val="009448F2"/>
    <w:rsid w:val="00944AD1"/>
    <w:rsid w:val="00944B66"/>
    <w:rsid w:val="00944DDA"/>
    <w:rsid w:val="00945218"/>
    <w:rsid w:val="0094522F"/>
    <w:rsid w:val="009456E6"/>
    <w:rsid w:val="009459F6"/>
    <w:rsid w:val="00945A14"/>
    <w:rsid w:val="00945AF9"/>
    <w:rsid w:val="00945BE4"/>
    <w:rsid w:val="00945E12"/>
    <w:rsid w:val="00946003"/>
    <w:rsid w:val="009463D0"/>
    <w:rsid w:val="009464AB"/>
    <w:rsid w:val="00946BAF"/>
    <w:rsid w:val="00946F13"/>
    <w:rsid w:val="00947701"/>
    <w:rsid w:val="00947AB1"/>
    <w:rsid w:val="00947B56"/>
    <w:rsid w:val="00947BC0"/>
    <w:rsid w:val="00947C54"/>
    <w:rsid w:val="00947F95"/>
    <w:rsid w:val="009503AF"/>
    <w:rsid w:val="009507A2"/>
    <w:rsid w:val="00950978"/>
    <w:rsid w:val="00950F2F"/>
    <w:rsid w:val="009511F8"/>
    <w:rsid w:val="00951616"/>
    <w:rsid w:val="00951A7D"/>
    <w:rsid w:val="00951C3D"/>
    <w:rsid w:val="00951FE5"/>
    <w:rsid w:val="00952046"/>
    <w:rsid w:val="009527CF"/>
    <w:rsid w:val="0095298E"/>
    <w:rsid w:val="00952B0D"/>
    <w:rsid w:val="00952B83"/>
    <w:rsid w:val="00952C71"/>
    <w:rsid w:val="00952E83"/>
    <w:rsid w:val="00953498"/>
    <w:rsid w:val="009535F2"/>
    <w:rsid w:val="00953760"/>
    <w:rsid w:val="00953AFF"/>
    <w:rsid w:val="00954149"/>
    <w:rsid w:val="00954241"/>
    <w:rsid w:val="00954734"/>
    <w:rsid w:val="00954937"/>
    <w:rsid w:val="00954B0C"/>
    <w:rsid w:val="00955031"/>
    <w:rsid w:val="00955080"/>
    <w:rsid w:val="0095509F"/>
    <w:rsid w:val="00955257"/>
    <w:rsid w:val="00955765"/>
    <w:rsid w:val="009557C4"/>
    <w:rsid w:val="00956088"/>
    <w:rsid w:val="00956711"/>
    <w:rsid w:val="009569BB"/>
    <w:rsid w:val="00956DC0"/>
    <w:rsid w:val="00957372"/>
    <w:rsid w:val="0095746A"/>
    <w:rsid w:val="00957BCE"/>
    <w:rsid w:val="0096000C"/>
    <w:rsid w:val="00960104"/>
    <w:rsid w:val="00960442"/>
    <w:rsid w:val="00960B77"/>
    <w:rsid w:val="0096193C"/>
    <w:rsid w:val="00961DBE"/>
    <w:rsid w:val="0096224B"/>
    <w:rsid w:val="0096224D"/>
    <w:rsid w:val="009623D8"/>
    <w:rsid w:val="0096283C"/>
    <w:rsid w:val="00962A41"/>
    <w:rsid w:val="00962B8A"/>
    <w:rsid w:val="00962BE5"/>
    <w:rsid w:val="00962E56"/>
    <w:rsid w:val="00963189"/>
    <w:rsid w:val="009632CF"/>
    <w:rsid w:val="00963A21"/>
    <w:rsid w:val="00963CBC"/>
    <w:rsid w:val="00963E04"/>
    <w:rsid w:val="0096409A"/>
    <w:rsid w:val="009640DA"/>
    <w:rsid w:val="00964331"/>
    <w:rsid w:val="009645F3"/>
    <w:rsid w:val="009646D1"/>
    <w:rsid w:val="009649D0"/>
    <w:rsid w:val="0096526A"/>
    <w:rsid w:val="009653C2"/>
    <w:rsid w:val="00965431"/>
    <w:rsid w:val="00965810"/>
    <w:rsid w:val="00965B65"/>
    <w:rsid w:val="00965B70"/>
    <w:rsid w:val="0096658A"/>
    <w:rsid w:val="0096666F"/>
    <w:rsid w:val="0096674B"/>
    <w:rsid w:val="00966B8C"/>
    <w:rsid w:val="00966CAD"/>
    <w:rsid w:val="00966D29"/>
    <w:rsid w:val="009672ED"/>
    <w:rsid w:val="009679BB"/>
    <w:rsid w:val="00967FB6"/>
    <w:rsid w:val="0097026B"/>
    <w:rsid w:val="00970278"/>
    <w:rsid w:val="00970382"/>
    <w:rsid w:val="009709E6"/>
    <w:rsid w:val="00970ED6"/>
    <w:rsid w:val="0097113A"/>
    <w:rsid w:val="00971429"/>
    <w:rsid w:val="0097171F"/>
    <w:rsid w:val="009718CD"/>
    <w:rsid w:val="00971A23"/>
    <w:rsid w:val="00972CE9"/>
    <w:rsid w:val="00972DFF"/>
    <w:rsid w:val="00972FA8"/>
    <w:rsid w:val="00973402"/>
    <w:rsid w:val="009734DC"/>
    <w:rsid w:val="00973517"/>
    <w:rsid w:val="0097352A"/>
    <w:rsid w:val="00973678"/>
    <w:rsid w:val="009736D0"/>
    <w:rsid w:val="009739A6"/>
    <w:rsid w:val="00973C7F"/>
    <w:rsid w:val="00974201"/>
    <w:rsid w:val="0097421A"/>
    <w:rsid w:val="009742AA"/>
    <w:rsid w:val="009742F0"/>
    <w:rsid w:val="00974461"/>
    <w:rsid w:val="009744CA"/>
    <w:rsid w:val="0097490F"/>
    <w:rsid w:val="00974EDB"/>
    <w:rsid w:val="0097518C"/>
    <w:rsid w:val="009751DA"/>
    <w:rsid w:val="009754CB"/>
    <w:rsid w:val="0097614B"/>
    <w:rsid w:val="00976476"/>
    <w:rsid w:val="009764A3"/>
    <w:rsid w:val="00976BC0"/>
    <w:rsid w:val="00976F0E"/>
    <w:rsid w:val="00976F93"/>
    <w:rsid w:val="00977211"/>
    <w:rsid w:val="00977A48"/>
    <w:rsid w:val="00977F07"/>
    <w:rsid w:val="00980D1E"/>
    <w:rsid w:val="00980E50"/>
    <w:rsid w:val="009816DF"/>
    <w:rsid w:val="00981CA7"/>
    <w:rsid w:val="00982071"/>
    <w:rsid w:val="009820A9"/>
    <w:rsid w:val="009821AA"/>
    <w:rsid w:val="009821C7"/>
    <w:rsid w:val="00982637"/>
    <w:rsid w:val="00982814"/>
    <w:rsid w:val="009828C9"/>
    <w:rsid w:val="00982A39"/>
    <w:rsid w:val="00982F7F"/>
    <w:rsid w:val="009832ED"/>
    <w:rsid w:val="00983535"/>
    <w:rsid w:val="00983585"/>
    <w:rsid w:val="00983631"/>
    <w:rsid w:val="00983850"/>
    <w:rsid w:val="009838B2"/>
    <w:rsid w:val="00984973"/>
    <w:rsid w:val="009849EA"/>
    <w:rsid w:val="00984BAC"/>
    <w:rsid w:val="00984E1C"/>
    <w:rsid w:val="00985429"/>
    <w:rsid w:val="009854B8"/>
    <w:rsid w:val="00986323"/>
    <w:rsid w:val="00986559"/>
    <w:rsid w:val="009866EF"/>
    <w:rsid w:val="009869A8"/>
    <w:rsid w:val="009869E1"/>
    <w:rsid w:val="009869F5"/>
    <w:rsid w:val="00986C1A"/>
    <w:rsid w:val="00986F3C"/>
    <w:rsid w:val="00987680"/>
    <w:rsid w:val="00987EBD"/>
    <w:rsid w:val="009902EB"/>
    <w:rsid w:val="009903AA"/>
    <w:rsid w:val="009905CD"/>
    <w:rsid w:val="009910D9"/>
    <w:rsid w:val="00991C43"/>
    <w:rsid w:val="00992231"/>
    <w:rsid w:val="00992631"/>
    <w:rsid w:val="0099279B"/>
    <w:rsid w:val="00992800"/>
    <w:rsid w:val="00992AC6"/>
    <w:rsid w:val="00992C50"/>
    <w:rsid w:val="00992F64"/>
    <w:rsid w:val="00993971"/>
    <w:rsid w:val="00993B03"/>
    <w:rsid w:val="00993C74"/>
    <w:rsid w:val="00993CCC"/>
    <w:rsid w:val="0099420E"/>
    <w:rsid w:val="00994469"/>
    <w:rsid w:val="00994566"/>
    <w:rsid w:val="00994A92"/>
    <w:rsid w:val="00994E80"/>
    <w:rsid w:val="00995254"/>
    <w:rsid w:val="0099597F"/>
    <w:rsid w:val="00995E19"/>
    <w:rsid w:val="009961D7"/>
    <w:rsid w:val="009963F6"/>
    <w:rsid w:val="009964EE"/>
    <w:rsid w:val="0099687E"/>
    <w:rsid w:val="00996F3A"/>
    <w:rsid w:val="009971CC"/>
    <w:rsid w:val="00997524"/>
    <w:rsid w:val="0099754B"/>
    <w:rsid w:val="009977DA"/>
    <w:rsid w:val="00997883"/>
    <w:rsid w:val="00997AAF"/>
    <w:rsid w:val="00997DB8"/>
    <w:rsid w:val="00997F00"/>
    <w:rsid w:val="009A0067"/>
    <w:rsid w:val="009A0173"/>
    <w:rsid w:val="009A03CD"/>
    <w:rsid w:val="009A0606"/>
    <w:rsid w:val="009A0B27"/>
    <w:rsid w:val="009A0E6E"/>
    <w:rsid w:val="009A13B9"/>
    <w:rsid w:val="009A14B3"/>
    <w:rsid w:val="009A27FB"/>
    <w:rsid w:val="009A29F0"/>
    <w:rsid w:val="009A2B5B"/>
    <w:rsid w:val="009A2C6A"/>
    <w:rsid w:val="009A2C9D"/>
    <w:rsid w:val="009A2D67"/>
    <w:rsid w:val="009A2E53"/>
    <w:rsid w:val="009A2F8E"/>
    <w:rsid w:val="009A313F"/>
    <w:rsid w:val="009A3486"/>
    <w:rsid w:val="009A39EB"/>
    <w:rsid w:val="009A3EEF"/>
    <w:rsid w:val="009A43B7"/>
    <w:rsid w:val="009A46A5"/>
    <w:rsid w:val="009A4940"/>
    <w:rsid w:val="009A4D57"/>
    <w:rsid w:val="009A4FC4"/>
    <w:rsid w:val="009A53B3"/>
    <w:rsid w:val="009A5401"/>
    <w:rsid w:val="009A54D5"/>
    <w:rsid w:val="009A575B"/>
    <w:rsid w:val="009A589E"/>
    <w:rsid w:val="009A58BB"/>
    <w:rsid w:val="009A5CB0"/>
    <w:rsid w:val="009A5D92"/>
    <w:rsid w:val="009A61CF"/>
    <w:rsid w:val="009A6542"/>
    <w:rsid w:val="009A65DE"/>
    <w:rsid w:val="009A67E8"/>
    <w:rsid w:val="009A6C6B"/>
    <w:rsid w:val="009A6FC8"/>
    <w:rsid w:val="009A70E0"/>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700"/>
    <w:rsid w:val="009B1737"/>
    <w:rsid w:val="009B1793"/>
    <w:rsid w:val="009B1A55"/>
    <w:rsid w:val="009B2495"/>
    <w:rsid w:val="009B2625"/>
    <w:rsid w:val="009B283B"/>
    <w:rsid w:val="009B28BB"/>
    <w:rsid w:val="009B2AE0"/>
    <w:rsid w:val="009B2CDC"/>
    <w:rsid w:val="009B2EED"/>
    <w:rsid w:val="009B2FD3"/>
    <w:rsid w:val="009B3312"/>
    <w:rsid w:val="009B3608"/>
    <w:rsid w:val="009B3B77"/>
    <w:rsid w:val="009B3C17"/>
    <w:rsid w:val="009B4085"/>
    <w:rsid w:val="009B41C6"/>
    <w:rsid w:val="009B4666"/>
    <w:rsid w:val="009B4EEB"/>
    <w:rsid w:val="009B55B8"/>
    <w:rsid w:val="009B5639"/>
    <w:rsid w:val="009B5810"/>
    <w:rsid w:val="009B5AC6"/>
    <w:rsid w:val="009B5AF3"/>
    <w:rsid w:val="009B5E4B"/>
    <w:rsid w:val="009B62FB"/>
    <w:rsid w:val="009B6646"/>
    <w:rsid w:val="009B66EF"/>
    <w:rsid w:val="009B68AB"/>
    <w:rsid w:val="009B6BAD"/>
    <w:rsid w:val="009B6BC6"/>
    <w:rsid w:val="009B70A2"/>
    <w:rsid w:val="009B785A"/>
    <w:rsid w:val="009B786C"/>
    <w:rsid w:val="009B7872"/>
    <w:rsid w:val="009B7BAE"/>
    <w:rsid w:val="009B7BAF"/>
    <w:rsid w:val="009B7CA1"/>
    <w:rsid w:val="009C0136"/>
    <w:rsid w:val="009C02E6"/>
    <w:rsid w:val="009C0661"/>
    <w:rsid w:val="009C06C4"/>
    <w:rsid w:val="009C09D2"/>
    <w:rsid w:val="009C0B4E"/>
    <w:rsid w:val="009C0DFF"/>
    <w:rsid w:val="009C1361"/>
    <w:rsid w:val="009C1547"/>
    <w:rsid w:val="009C15E9"/>
    <w:rsid w:val="009C1BEC"/>
    <w:rsid w:val="009C1D27"/>
    <w:rsid w:val="009C2117"/>
    <w:rsid w:val="009C2936"/>
    <w:rsid w:val="009C29FF"/>
    <w:rsid w:val="009C2F24"/>
    <w:rsid w:val="009C3488"/>
    <w:rsid w:val="009C35E2"/>
    <w:rsid w:val="009C370E"/>
    <w:rsid w:val="009C3847"/>
    <w:rsid w:val="009C3A8E"/>
    <w:rsid w:val="009C3C3C"/>
    <w:rsid w:val="009C3C75"/>
    <w:rsid w:val="009C3F49"/>
    <w:rsid w:val="009C4059"/>
    <w:rsid w:val="009C4392"/>
    <w:rsid w:val="009C452F"/>
    <w:rsid w:val="009C4560"/>
    <w:rsid w:val="009C4729"/>
    <w:rsid w:val="009C49A8"/>
    <w:rsid w:val="009C4E1A"/>
    <w:rsid w:val="009C5070"/>
    <w:rsid w:val="009C518A"/>
    <w:rsid w:val="009C5433"/>
    <w:rsid w:val="009C57C6"/>
    <w:rsid w:val="009C59BF"/>
    <w:rsid w:val="009C5A89"/>
    <w:rsid w:val="009C5C13"/>
    <w:rsid w:val="009C5FCC"/>
    <w:rsid w:val="009C6371"/>
    <w:rsid w:val="009C63B2"/>
    <w:rsid w:val="009C65D5"/>
    <w:rsid w:val="009C6A5E"/>
    <w:rsid w:val="009C6F10"/>
    <w:rsid w:val="009C7ABB"/>
    <w:rsid w:val="009C7B04"/>
    <w:rsid w:val="009C7F75"/>
    <w:rsid w:val="009D03D1"/>
    <w:rsid w:val="009D07E1"/>
    <w:rsid w:val="009D0882"/>
    <w:rsid w:val="009D09C7"/>
    <w:rsid w:val="009D0AC0"/>
    <w:rsid w:val="009D0D57"/>
    <w:rsid w:val="009D0FB7"/>
    <w:rsid w:val="009D10AD"/>
    <w:rsid w:val="009D15CE"/>
    <w:rsid w:val="009D15D6"/>
    <w:rsid w:val="009D1779"/>
    <w:rsid w:val="009D1AC2"/>
    <w:rsid w:val="009D1AE5"/>
    <w:rsid w:val="009D1BF7"/>
    <w:rsid w:val="009D1D21"/>
    <w:rsid w:val="009D224D"/>
    <w:rsid w:val="009D237F"/>
    <w:rsid w:val="009D2424"/>
    <w:rsid w:val="009D250F"/>
    <w:rsid w:val="009D25DF"/>
    <w:rsid w:val="009D2717"/>
    <w:rsid w:val="009D2986"/>
    <w:rsid w:val="009D2C1C"/>
    <w:rsid w:val="009D2FFA"/>
    <w:rsid w:val="009D3348"/>
    <w:rsid w:val="009D3490"/>
    <w:rsid w:val="009D3740"/>
    <w:rsid w:val="009D3A14"/>
    <w:rsid w:val="009D40F0"/>
    <w:rsid w:val="009D4621"/>
    <w:rsid w:val="009D46D5"/>
    <w:rsid w:val="009D4E0B"/>
    <w:rsid w:val="009D50BA"/>
    <w:rsid w:val="009D5681"/>
    <w:rsid w:val="009D573F"/>
    <w:rsid w:val="009D5DCD"/>
    <w:rsid w:val="009D5DF9"/>
    <w:rsid w:val="009D60AA"/>
    <w:rsid w:val="009D612E"/>
    <w:rsid w:val="009D6349"/>
    <w:rsid w:val="009D65F0"/>
    <w:rsid w:val="009D683F"/>
    <w:rsid w:val="009D689E"/>
    <w:rsid w:val="009D6CC7"/>
    <w:rsid w:val="009D7068"/>
    <w:rsid w:val="009D729E"/>
    <w:rsid w:val="009D7371"/>
    <w:rsid w:val="009D73F8"/>
    <w:rsid w:val="009D7452"/>
    <w:rsid w:val="009D7660"/>
    <w:rsid w:val="009D7664"/>
    <w:rsid w:val="009D7795"/>
    <w:rsid w:val="009D7833"/>
    <w:rsid w:val="009D7BC9"/>
    <w:rsid w:val="009D7BD1"/>
    <w:rsid w:val="009E0045"/>
    <w:rsid w:val="009E009B"/>
    <w:rsid w:val="009E0287"/>
    <w:rsid w:val="009E04DC"/>
    <w:rsid w:val="009E0654"/>
    <w:rsid w:val="009E0690"/>
    <w:rsid w:val="009E0A51"/>
    <w:rsid w:val="009E0CF2"/>
    <w:rsid w:val="009E0D1F"/>
    <w:rsid w:val="009E0D60"/>
    <w:rsid w:val="009E152B"/>
    <w:rsid w:val="009E15D3"/>
    <w:rsid w:val="009E16D2"/>
    <w:rsid w:val="009E1781"/>
    <w:rsid w:val="009E1A59"/>
    <w:rsid w:val="009E1D20"/>
    <w:rsid w:val="009E219B"/>
    <w:rsid w:val="009E221E"/>
    <w:rsid w:val="009E2284"/>
    <w:rsid w:val="009E2512"/>
    <w:rsid w:val="009E2591"/>
    <w:rsid w:val="009E2737"/>
    <w:rsid w:val="009E2880"/>
    <w:rsid w:val="009E2BF5"/>
    <w:rsid w:val="009E2FB0"/>
    <w:rsid w:val="009E3269"/>
    <w:rsid w:val="009E3757"/>
    <w:rsid w:val="009E3947"/>
    <w:rsid w:val="009E3C3D"/>
    <w:rsid w:val="009E4184"/>
    <w:rsid w:val="009E4188"/>
    <w:rsid w:val="009E43DF"/>
    <w:rsid w:val="009E49ED"/>
    <w:rsid w:val="009E4BE8"/>
    <w:rsid w:val="009E5311"/>
    <w:rsid w:val="009E53A9"/>
    <w:rsid w:val="009E5C5E"/>
    <w:rsid w:val="009E5D5A"/>
    <w:rsid w:val="009E6479"/>
    <w:rsid w:val="009E6C92"/>
    <w:rsid w:val="009E6FEB"/>
    <w:rsid w:val="009E710F"/>
    <w:rsid w:val="009E71F2"/>
    <w:rsid w:val="009E738B"/>
    <w:rsid w:val="009E746E"/>
    <w:rsid w:val="009E7AA2"/>
    <w:rsid w:val="009E7F29"/>
    <w:rsid w:val="009F01D4"/>
    <w:rsid w:val="009F0246"/>
    <w:rsid w:val="009F03B3"/>
    <w:rsid w:val="009F0B9C"/>
    <w:rsid w:val="009F0EC3"/>
    <w:rsid w:val="009F10E6"/>
    <w:rsid w:val="009F138A"/>
    <w:rsid w:val="009F13E2"/>
    <w:rsid w:val="009F1C71"/>
    <w:rsid w:val="009F1E3D"/>
    <w:rsid w:val="009F25BE"/>
    <w:rsid w:val="009F26E4"/>
    <w:rsid w:val="009F2986"/>
    <w:rsid w:val="009F312F"/>
    <w:rsid w:val="009F3439"/>
    <w:rsid w:val="009F3A64"/>
    <w:rsid w:val="009F3A9D"/>
    <w:rsid w:val="009F3B8F"/>
    <w:rsid w:val="009F3FF4"/>
    <w:rsid w:val="009F4314"/>
    <w:rsid w:val="009F43E3"/>
    <w:rsid w:val="009F4C2C"/>
    <w:rsid w:val="009F4C82"/>
    <w:rsid w:val="009F50AE"/>
    <w:rsid w:val="009F515E"/>
    <w:rsid w:val="009F5671"/>
    <w:rsid w:val="009F61F6"/>
    <w:rsid w:val="009F64E9"/>
    <w:rsid w:val="009F66E8"/>
    <w:rsid w:val="009F6E9B"/>
    <w:rsid w:val="009F7135"/>
    <w:rsid w:val="009F796A"/>
    <w:rsid w:val="009F7BFF"/>
    <w:rsid w:val="009F7C32"/>
    <w:rsid w:val="009F7C5F"/>
    <w:rsid w:val="009F7C64"/>
    <w:rsid w:val="00A0010A"/>
    <w:rsid w:val="00A0043B"/>
    <w:rsid w:val="00A00471"/>
    <w:rsid w:val="00A00528"/>
    <w:rsid w:val="00A00665"/>
    <w:rsid w:val="00A00D15"/>
    <w:rsid w:val="00A00D9B"/>
    <w:rsid w:val="00A012A0"/>
    <w:rsid w:val="00A012D7"/>
    <w:rsid w:val="00A013D1"/>
    <w:rsid w:val="00A01429"/>
    <w:rsid w:val="00A0176C"/>
    <w:rsid w:val="00A01BC5"/>
    <w:rsid w:val="00A01E11"/>
    <w:rsid w:val="00A01F58"/>
    <w:rsid w:val="00A022DE"/>
    <w:rsid w:val="00A02498"/>
    <w:rsid w:val="00A025C0"/>
    <w:rsid w:val="00A029D0"/>
    <w:rsid w:val="00A029DF"/>
    <w:rsid w:val="00A02E50"/>
    <w:rsid w:val="00A02E51"/>
    <w:rsid w:val="00A03158"/>
    <w:rsid w:val="00A03409"/>
    <w:rsid w:val="00A035B8"/>
    <w:rsid w:val="00A03A23"/>
    <w:rsid w:val="00A03BD3"/>
    <w:rsid w:val="00A03D9E"/>
    <w:rsid w:val="00A03F85"/>
    <w:rsid w:val="00A0437A"/>
    <w:rsid w:val="00A048F8"/>
    <w:rsid w:val="00A04A9D"/>
    <w:rsid w:val="00A04B73"/>
    <w:rsid w:val="00A04CA8"/>
    <w:rsid w:val="00A04E36"/>
    <w:rsid w:val="00A050AA"/>
    <w:rsid w:val="00A053A2"/>
    <w:rsid w:val="00A054F6"/>
    <w:rsid w:val="00A054FC"/>
    <w:rsid w:val="00A055A5"/>
    <w:rsid w:val="00A0597C"/>
    <w:rsid w:val="00A05E08"/>
    <w:rsid w:val="00A05EE7"/>
    <w:rsid w:val="00A05FDB"/>
    <w:rsid w:val="00A06BF8"/>
    <w:rsid w:val="00A06C45"/>
    <w:rsid w:val="00A06C73"/>
    <w:rsid w:val="00A06CA0"/>
    <w:rsid w:val="00A06CD8"/>
    <w:rsid w:val="00A06F1A"/>
    <w:rsid w:val="00A06FC8"/>
    <w:rsid w:val="00A07278"/>
    <w:rsid w:val="00A07362"/>
    <w:rsid w:val="00A0742B"/>
    <w:rsid w:val="00A0756C"/>
    <w:rsid w:val="00A07570"/>
    <w:rsid w:val="00A10679"/>
    <w:rsid w:val="00A1070B"/>
    <w:rsid w:val="00A10720"/>
    <w:rsid w:val="00A11298"/>
    <w:rsid w:val="00A116FA"/>
    <w:rsid w:val="00A11781"/>
    <w:rsid w:val="00A11810"/>
    <w:rsid w:val="00A1187F"/>
    <w:rsid w:val="00A11881"/>
    <w:rsid w:val="00A118BA"/>
    <w:rsid w:val="00A11A39"/>
    <w:rsid w:val="00A11BA0"/>
    <w:rsid w:val="00A11CC9"/>
    <w:rsid w:val="00A127FD"/>
    <w:rsid w:val="00A12E34"/>
    <w:rsid w:val="00A1329C"/>
    <w:rsid w:val="00A13322"/>
    <w:rsid w:val="00A1346F"/>
    <w:rsid w:val="00A136AF"/>
    <w:rsid w:val="00A1371A"/>
    <w:rsid w:val="00A13E3B"/>
    <w:rsid w:val="00A13EF7"/>
    <w:rsid w:val="00A14858"/>
    <w:rsid w:val="00A1492F"/>
    <w:rsid w:val="00A14940"/>
    <w:rsid w:val="00A1523D"/>
    <w:rsid w:val="00A154CD"/>
    <w:rsid w:val="00A15511"/>
    <w:rsid w:val="00A15547"/>
    <w:rsid w:val="00A15647"/>
    <w:rsid w:val="00A159F2"/>
    <w:rsid w:val="00A15E2B"/>
    <w:rsid w:val="00A15F2D"/>
    <w:rsid w:val="00A15FAC"/>
    <w:rsid w:val="00A16130"/>
    <w:rsid w:val="00A16260"/>
    <w:rsid w:val="00A16414"/>
    <w:rsid w:val="00A164BC"/>
    <w:rsid w:val="00A16747"/>
    <w:rsid w:val="00A16CA0"/>
    <w:rsid w:val="00A16D49"/>
    <w:rsid w:val="00A174CA"/>
    <w:rsid w:val="00A17697"/>
    <w:rsid w:val="00A1779C"/>
    <w:rsid w:val="00A17950"/>
    <w:rsid w:val="00A17E00"/>
    <w:rsid w:val="00A17E27"/>
    <w:rsid w:val="00A17F89"/>
    <w:rsid w:val="00A2013A"/>
    <w:rsid w:val="00A20191"/>
    <w:rsid w:val="00A20593"/>
    <w:rsid w:val="00A205FA"/>
    <w:rsid w:val="00A208D3"/>
    <w:rsid w:val="00A20A59"/>
    <w:rsid w:val="00A20CFE"/>
    <w:rsid w:val="00A2100D"/>
    <w:rsid w:val="00A21189"/>
    <w:rsid w:val="00A2195F"/>
    <w:rsid w:val="00A2209C"/>
    <w:rsid w:val="00A22220"/>
    <w:rsid w:val="00A22551"/>
    <w:rsid w:val="00A232A4"/>
    <w:rsid w:val="00A233AA"/>
    <w:rsid w:val="00A23998"/>
    <w:rsid w:val="00A23A12"/>
    <w:rsid w:val="00A23AB0"/>
    <w:rsid w:val="00A23F48"/>
    <w:rsid w:val="00A24652"/>
    <w:rsid w:val="00A24745"/>
    <w:rsid w:val="00A24B8F"/>
    <w:rsid w:val="00A24F53"/>
    <w:rsid w:val="00A25231"/>
    <w:rsid w:val="00A252AC"/>
    <w:rsid w:val="00A25414"/>
    <w:rsid w:val="00A25613"/>
    <w:rsid w:val="00A25639"/>
    <w:rsid w:val="00A25766"/>
    <w:rsid w:val="00A260E2"/>
    <w:rsid w:val="00A26361"/>
    <w:rsid w:val="00A26382"/>
    <w:rsid w:val="00A26E23"/>
    <w:rsid w:val="00A26EDC"/>
    <w:rsid w:val="00A271E4"/>
    <w:rsid w:val="00A27406"/>
    <w:rsid w:val="00A2755C"/>
    <w:rsid w:val="00A2771A"/>
    <w:rsid w:val="00A279A6"/>
    <w:rsid w:val="00A27A49"/>
    <w:rsid w:val="00A27A57"/>
    <w:rsid w:val="00A3017C"/>
    <w:rsid w:val="00A305E7"/>
    <w:rsid w:val="00A30B5A"/>
    <w:rsid w:val="00A31267"/>
    <w:rsid w:val="00A312B4"/>
    <w:rsid w:val="00A315D6"/>
    <w:rsid w:val="00A3173A"/>
    <w:rsid w:val="00A31CBB"/>
    <w:rsid w:val="00A31E07"/>
    <w:rsid w:val="00A3213C"/>
    <w:rsid w:val="00A321FA"/>
    <w:rsid w:val="00A3227C"/>
    <w:rsid w:val="00A3229F"/>
    <w:rsid w:val="00A324FE"/>
    <w:rsid w:val="00A325EB"/>
    <w:rsid w:val="00A32770"/>
    <w:rsid w:val="00A32977"/>
    <w:rsid w:val="00A3297E"/>
    <w:rsid w:val="00A329C1"/>
    <w:rsid w:val="00A32DEC"/>
    <w:rsid w:val="00A33382"/>
    <w:rsid w:val="00A33683"/>
    <w:rsid w:val="00A336FA"/>
    <w:rsid w:val="00A337CD"/>
    <w:rsid w:val="00A33B1D"/>
    <w:rsid w:val="00A33B81"/>
    <w:rsid w:val="00A3490B"/>
    <w:rsid w:val="00A34FC2"/>
    <w:rsid w:val="00A354A3"/>
    <w:rsid w:val="00A355F7"/>
    <w:rsid w:val="00A356D3"/>
    <w:rsid w:val="00A358E4"/>
    <w:rsid w:val="00A360E6"/>
    <w:rsid w:val="00A3697A"/>
    <w:rsid w:val="00A369AE"/>
    <w:rsid w:val="00A36A97"/>
    <w:rsid w:val="00A36AA9"/>
    <w:rsid w:val="00A36C5C"/>
    <w:rsid w:val="00A36DBE"/>
    <w:rsid w:val="00A36DD6"/>
    <w:rsid w:val="00A3708C"/>
    <w:rsid w:val="00A37291"/>
    <w:rsid w:val="00A37431"/>
    <w:rsid w:val="00A374BA"/>
    <w:rsid w:val="00A37780"/>
    <w:rsid w:val="00A37893"/>
    <w:rsid w:val="00A37B99"/>
    <w:rsid w:val="00A37E8F"/>
    <w:rsid w:val="00A37F37"/>
    <w:rsid w:val="00A401CB"/>
    <w:rsid w:val="00A402BA"/>
    <w:rsid w:val="00A402BE"/>
    <w:rsid w:val="00A404CB"/>
    <w:rsid w:val="00A405A7"/>
    <w:rsid w:val="00A40858"/>
    <w:rsid w:val="00A40B77"/>
    <w:rsid w:val="00A40B8A"/>
    <w:rsid w:val="00A40C1B"/>
    <w:rsid w:val="00A410C0"/>
    <w:rsid w:val="00A411F5"/>
    <w:rsid w:val="00A41227"/>
    <w:rsid w:val="00A41265"/>
    <w:rsid w:val="00A412FA"/>
    <w:rsid w:val="00A41660"/>
    <w:rsid w:val="00A41AA8"/>
    <w:rsid w:val="00A42B14"/>
    <w:rsid w:val="00A42C4C"/>
    <w:rsid w:val="00A42F96"/>
    <w:rsid w:val="00A43028"/>
    <w:rsid w:val="00A432B7"/>
    <w:rsid w:val="00A439E2"/>
    <w:rsid w:val="00A43C3E"/>
    <w:rsid w:val="00A44081"/>
    <w:rsid w:val="00A44514"/>
    <w:rsid w:val="00A44945"/>
    <w:rsid w:val="00A44D46"/>
    <w:rsid w:val="00A44E52"/>
    <w:rsid w:val="00A45066"/>
    <w:rsid w:val="00A45621"/>
    <w:rsid w:val="00A45820"/>
    <w:rsid w:val="00A458B5"/>
    <w:rsid w:val="00A4600F"/>
    <w:rsid w:val="00A465D3"/>
    <w:rsid w:val="00A468FD"/>
    <w:rsid w:val="00A4696F"/>
    <w:rsid w:val="00A46A5A"/>
    <w:rsid w:val="00A46C15"/>
    <w:rsid w:val="00A46C5B"/>
    <w:rsid w:val="00A4772D"/>
    <w:rsid w:val="00A47801"/>
    <w:rsid w:val="00A47B22"/>
    <w:rsid w:val="00A47CBA"/>
    <w:rsid w:val="00A47D7E"/>
    <w:rsid w:val="00A501AC"/>
    <w:rsid w:val="00A50508"/>
    <w:rsid w:val="00A507AA"/>
    <w:rsid w:val="00A508CD"/>
    <w:rsid w:val="00A50A35"/>
    <w:rsid w:val="00A50B9A"/>
    <w:rsid w:val="00A50E03"/>
    <w:rsid w:val="00A50EE3"/>
    <w:rsid w:val="00A514B1"/>
    <w:rsid w:val="00A51572"/>
    <w:rsid w:val="00A5187E"/>
    <w:rsid w:val="00A51B12"/>
    <w:rsid w:val="00A51BA5"/>
    <w:rsid w:val="00A520FC"/>
    <w:rsid w:val="00A52A6F"/>
    <w:rsid w:val="00A52B65"/>
    <w:rsid w:val="00A52DE3"/>
    <w:rsid w:val="00A52EF1"/>
    <w:rsid w:val="00A5314A"/>
    <w:rsid w:val="00A53ABE"/>
    <w:rsid w:val="00A54009"/>
    <w:rsid w:val="00A540E6"/>
    <w:rsid w:val="00A5415A"/>
    <w:rsid w:val="00A54366"/>
    <w:rsid w:val="00A54431"/>
    <w:rsid w:val="00A5448A"/>
    <w:rsid w:val="00A544B2"/>
    <w:rsid w:val="00A5467F"/>
    <w:rsid w:val="00A546B0"/>
    <w:rsid w:val="00A55131"/>
    <w:rsid w:val="00A55366"/>
    <w:rsid w:val="00A554FA"/>
    <w:rsid w:val="00A557D8"/>
    <w:rsid w:val="00A55F75"/>
    <w:rsid w:val="00A56C47"/>
    <w:rsid w:val="00A5715C"/>
    <w:rsid w:val="00A572FF"/>
    <w:rsid w:val="00A573BC"/>
    <w:rsid w:val="00A5785E"/>
    <w:rsid w:val="00A579C8"/>
    <w:rsid w:val="00A57D3C"/>
    <w:rsid w:val="00A6083E"/>
    <w:rsid w:val="00A60B5C"/>
    <w:rsid w:val="00A60E97"/>
    <w:rsid w:val="00A60F03"/>
    <w:rsid w:val="00A611FD"/>
    <w:rsid w:val="00A612FA"/>
    <w:rsid w:val="00A613F7"/>
    <w:rsid w:val="00A616A8"/>
    <w:rsid w:val="00A6171F"/>
    <w:rsid w:val="00A61926"/>
    <w:rsid w:val="00A61D70"/>
    <w:rsid w:val="00A61EBB"/>
    <w:rsid w:val="00A61F2B"/>
    <w:rsid w:val="00A62266"/>
    <w:rsid w:val="00A627E3"/>
    <w:rsid w:val="00A63128"/>
    <w:rsid w:val="00A636A3"/>
    <w:rsid w:val="00A6377B"/>
    <w:rsid w:val="00A63806"/>
    <w:rsid w:val="00A638D0"/>
    <w:rsid w:val="00A63E29"/>
    <w:rsid w:val="00A641E5"/>
    <w:rsid w:val="00A641EC"/>
    <w:rsid w:val="00A6438E"/>
    <w:rsid w:val="00A64477"/>
    <w:rsid w:val="00A644F8"/>
    <w:rsid w:val="00A655B1"/>
    <w:rsid w:val="00A6593B"/>
    <w:rsid w:val="00A65D91"/>
    <w:rsid w:val="00A663AE"/>
    <w:rsid w:val="00A6641C"/>
    <w:rsid w:val="00A66497"/>
    <w:rsid w:val="00A66617"/>
    <w:rsid w:val="00A666EB"/>
    <w:rsid w:val="00A66B27"/>
    <w:rsid w:val="00A66B6D"/>
    <w:rsid w:val="00A66C93"/>
    <w:rsid w:val="00A66D67"/>
    <w:rsid w:val="00A67A26"/>
    <w:rsid w:val="00A67F22"/>
    <w:rsid w:val="00A70176"/>
    <w:rsid w:val="00A702F8"/>
    <w:rsid w:val="00A7060B"/>
    <w:rsid w:val="00A70AC6"/>
    <w:rsid w:val="00A70C68"/>
    <w:rsid w:val="00A70ECF"/>
    <w:rsid w:val="00A70FD4"/>
    <w:rsid w:val="00A717D2"/>
    <w:rsid w:val="00A71AC3"/>
    <w:rsid w:val="00A71F29"/>
    <w:rsid w:val="00A7269B"/>
    <w:rsid w:val="00A726AA"/>
    <w:rsid w:val="00A727BD"/>
    <w:rsid w:val="00A734F7"/>
    <w:rsid w:val="00A73664"/>
    <w:rsid w:val="00A73747"/>
    <w:rsid w:val="00A738AE"/>
    <w:rsid w:val="00A73959"/>
    <w:rsid w:val="00A73962"/>
    <w:rsid w:val="00A73DE6"/>
    <w:rsid w:val="00A748A2"/>
    <w:rsid w:val="00A74CBA"/>
    <w:rsid w:val="00A74F48"/>
    <w:rsid w:val="00A74F92"/>
    <w:rsid w:val="00A7557D"/>
    <w:rsid w:val="00A75696"/>
    <w:rsid w:val="00A759DE"/>
    <w:rsid w:val="00A75BB1"/>
    <w:rsid w:val="00A75C51"/>
    <w:rsid w:val="00A75D47"/>
    <w:rsid w:val="00A761F1"/>
    <w:rsid w:val="00A76229"/>
    <w:rsid w:val="00A764FA"/>
    <w:rsid w:val="00A767F7"/>
    <w:rsid w:val="00A7686B"/>
    <w:rsid w:val="00A769C5"/>
    <w:rsid w:val="00A76AAC"/>
    <w:rsid w:val="00A76B95"/>
    <w:rsid w:val="00A76D5F"/>
    <w:rsid w:val="00A76DE1"/>
    <w:rsid w:val="00A77145"/>
    <w:rsid w:val="00A77219"/>
    <w:rsid w:val="00A7752D"/>
    <w:rsid w:val="00A775BE"/>
    <w:rsid w:val="00A7772E"/>
    <w:rsid w:val="00A77C8F"/>
    <w:rsid w:val="00A77D62"/>
    <w:rsid w:val="00A77DC2"/>
    <w:rsid w:val="00A77E6F"/>
    <w:rsid w:val="00A805E7"/>
    <w:rsid w:val="00A80649"/>
    <w:rsid w:val="00A81401"/>
    <w:rsid w:val="00A819E9"/>
    <w:rsid w:val="00A81A5E"/>
    <w:rsid w:val="00A81D05"/>
    <w:rsid w:val="00A81E7C"/>
    <w:rsid w:val="00A820CE"/>
    <w:rsid w:val="00A8230D"/>
    <w:rsid w:val="00A82944"/>
    <w:rsid w:val="00A82C94"/>
    <w:rsid w:val="00A82E16"/>
    <w:rsid w:val="00A83816"/>
    <w:rsid w:val="00A839AC"/>
    <w:rsid w:val="00A83DEC"/>
    <w:rsid w:val="00A83F5D"/>
    <w:rsid w:val="00A843C3"/>
    <w:rsid w:val="00A84810"/>
    <w:rsid w:val="00A84B0C"/>
    <w:rsid w:val="00A84BC6"/>
    <w:rsid w:val="00A84CFF"/>
    <w:rsid w:val="00A84FE4"/>
    <w:rsid w:val="00A850DE"/>
    <w:rsid w:val="00A8583F"/>
    <w:rsid w:val="00A85BDD"/>
    <w:rsid w:val="00A85C32"/>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033"/>
    <w:rsid w:val="00A910B1"/>
    <w:rsid w:val="00A91993"/>
    <w:rsid w:val="00A91B33"/>
    <w:rsid w:val="00A91C27"/>
    <w:rsid w:val="00A91C7F"/>
    <w:rsid w:val="00A91D33"/>
    <w:rsid w:val="00A92A83"/>
    <w:rsid w:val="00A92EEE"/>
    <w:rsid w:val="00A92FE8"/>
    <w:rsid w:val="00A93460"/>
    <w:rsid w:val="00A935E9"/>
    <w:rsid w:val="00A9372E"/>
    <w:rsid w:val="00A93AF5"/>
    <w:rsid w:val="00A93F07"/>
    <w:rsid w:val="00A93FC5"/>
    <w:rsid w:val="00A949E3"/>
    <w:rsid w:val="00A94D2C"/>
    <w:rsid w:val="00A94E7D"/>
    <w:rsid w:val="00A95AB7"/>
    <w:rsid w:val="00A95C26"/>
    <w:rsid w:val="00A961D1"/>
    <w:rsid w:val="00A96763"/>
    <w:rsid w:val="00A9680E"/>
    <w:rsid w:val="00A9696B"/>
    <w:rsid w:val="00A96A40"/>
    <w:rsid w:val="00A96EAF"/>
    <w:rsid w:val="00A97061"/>
    <w:rsid w:val="00A972AD"/>
    <w:rsid w:val="00A9752B"/>
    <w:rsid w:val="00A97A8B"/>
    <w:rsid w:val="00A97C81"/>
    <w:rsid w:val="00A97F9B"/>
    <w:rsid w:val="00AA0168"/>
    <w:rsid w:val="00AA0339"/>
    <w:rsid w:val="00AA0394"/>
    <w:rsid w:val="00AA04A7"/>
    <w:rsid w:val="00AA05AF"/>
    <w:rsid w:val="00AA072F"/>
    <w:rsid w:val="00AA09CB"/>
    <w:rsid w:val="00AA0B49"/>
    <w:rsid w:val="00AA0BCB"/>
    <w:rsid w:val="00AA0C31"/>
    <w:rsid w:val="00AA138F"/>
    <w:rsid w:val="00AA16A8"/>
    <w:rsid w:val="00AA1F57"/>
    <w:rsid w:val="00AA21D4"/>
    <w:rsid w:val="00AA22FA"/>
    <w:rsid w:val="00AA235C"/>
    <w:rsid w:val="00AA243E"/>
    <w:rsid w:val="00AA271E"/>
    <w:rsid w:val="00AA273C"/>
    <w:rsid w:val="00AA2981"/>
    <w:rsid w:val="00AA2C77"/>
    <w:rsid w:val="00AA2CF2"/>
    <w:rsid w:val="00AA2EC0"/>
    <w:rsid w:val="00AA31C0"/>
    <w:rsid w:val="00AA3377"/>
    <w:rsid w:val="00AA3447"/>
    <w:rsid w:val="00AA366E"/>
    <w:rsid w:val="00AA37B4"/>
    <w:rsid w:val="00AA3E32"/>
    <w:rsid w:val="00AA426E"/>
    <w:rsid w:val="00AA4459"/>
    <w:rsid w:val="00AA4537"/>
    <w:rsid w:val="00AA4645"/>
    <w:rsid w:val="00AA48A9"/>
    <w:rsid w:val="00AA4A06"/>
    <w:rsid w:val="00AA4C12"/>
    <w:rsid w:val="00AA4DE3"/>
    <w:rsid w:val="00AA4E0E"/>
    <w:rsid w:val="00AA4EC7"/>
    <w:rsid w:val="00AA4FDC"/>
    <w:rsid w:val="00AA526F"/>
    <w:rsid w:val="00AA532A"/>
    <w:rsid w:val="00AA5530"/>
    <w:rsid w:val="00AA64D2"/>
    <w:rsid w:val="00AA69BD"/>
    <w:rsid w:val="00AA6C1B"/>
    <w:rsid w:val="00AA6E37"/>
    <w:rsid w:val="00AA6F9F"/>
    <w:rsid w:val="00AA7450"/>
    <w:rsid w:val="00AA7555"/>
    <w:rsid w:val="00AA75C7"/>
    <w:rsid w:val="00AA7844"/>
    <w:rsid w:val="00AA7D79"/>
    <w:rsid w:val="00AA7E53"/>
    <w:rsid w:val="00AA7EAB"/>
    <w:rsid w:val="00AB0386"/>
    <w:rsid w:val="00AB08EC"/>
    <w:rsid w:val="00AB0A38"/>
    <w:rsid w:val="00AB0E65"/>
    <w:rsid w:val="00AB1155"/>
    <w:rsid w:val="00AB12AE"/>
    <w:rsid w:val="00AB1A9B"/>
    <w:rsid w:val="00AB1B58"/>
    <w:rsid w:val="00AB1C69"/>
    <w:rsid w:val="00AB1F95"/>
    <w:rsid w:val="00AB210C"/>
    <w:rsid w:val="00AB245B"/>
    <w:rsid w:val="00AB295C"/>
    <w:rsid w:val="00AB2B09"/>
    <w:rsid w:val="00AB2B63"/>
    <w:rsid w:val="00AB2B8B"/>
    <w:rsid w:val="00AB2C35"/>
    <w:rsid w:val="00AB2C36"/>
    <w:rsid w:val="00AB2D57"/>
    <w:rsid w:val="00AB3091"/>
    <w:rsid w:val="00AB350D"/>
    <w:rsid w:val="00AB3815"/>
    <w:rsid w:val="00AB38D1"/>
    <w:rsid w:val="00AB3A60"/>
    <w:rsid w:val="00AB3AAA"/>
    <w:rsid w:val="00AB3DDF"/>
    <w:rsid w:val="00AB3E7B"/>
    <w:rsid w:val="00AB4088"/>
    <w:rsid w:val="00AB4116"/>
    <w:rsid w:val="00AB4202"/>
    <w:rsid w:val="00AB4594"/>
    <w:rsid w:val="00AB49CE"/>
    <w:rsid w:val="00AB4BB7"/>
    <w:rsid w:val="00AB4E28"/>
    <w:rsid w:val="00AB5A1E"/>
    <w:rsid w:val="00AB5F31"/>
    <w:rsid w:val="00AB603D"/>
    <w:rsid w:val="00AB6389"/>
    <w:rsid w:val="00AB651D"/>
    <w:rsid w:val="00AB67A4"/>
    <w:rsid w:val="00AB6C31"/>
    <w:rsid w:val="00AB6E73"/>
    <w:rsid w:val="00AB74B4"/>
    <w:rsid w:val="00AB763A"/>
    <w:rsid w:val="00AB76C3"/>
    <w:rsid w:val="00AB7810"/>
    <w:rsid w:val="00AB7B6E"/>
    <w:rsid w:val="00AB7D25"/>
    <w:rsid w:val="00AC0079"/>
    <w:rsid w:val="00AC0650"/>
    <w:rsid w:val="00AC0BEC"/>
    <w:rsid w:val="00AC148A"/>
    <w:rsid w:val="00AC18C1"/>
    <w:rsid w:val="00AC1A59"/>
    <w:rsid w:val="00AC1B81"/>
    <w:rsid w:val="00AC1C4B"/>
    <w:rsid w:val="00AC1E5B"/>
    <w:rsid w:val="00AC1FC3"/>
    <w:rsid w:val="00AC1FD9"/>
    <w:rsid w:val="00AC20F4"/>
    <w:rsid w:val="00AC2140"/>
    <w:rsid w:val="00AC234F"/>
    <w:rsid w:val="00AC29E3"/>
    <w:rsid w:val="00AC2E63"/>
    <w:rsid w:val="00AC2EEC"/>
    <w:rsid w:val="00AC3441"/>
    <w:rsid w:val="00AC36EF"/>
    <w:rsid w:val="00AC3C46"/>
    <w:rsid w:val="00AC3DF9"/>
    <w:rsid w:val="00AC42F1"/>
    <w:rsid w:val="00AC4602"/>
    <w:rsid w:val="00AC4C19"/>
    <w:rsid w:val="00AC4F57"/>
    <w:rsid w:val="00AC515E"/>
    <w:rsid w:val="00AC5336"/>
    <w:rsid w:val="00AC5706"/>
    <w:rsid w:val="00AC5D7D"/>
    <w:rsid w:val="00AC60E1"/>
    <w:rsid w:val="00AC61A5"/>
    <w:rsid w:val="00AC6521"/>
    <w:rsid w:val="00AC66FE"/>
    <w:rsid w:val="00AC6855"/>
    <w:rsid w:val="00AC688D"/>
    <w:rsid w:val="00AC6A9F"/>
    <w:rsid w:val="00AC70F1"/>
    <w:rsid w:val="00AC7138"/>
    <w:rsid w:val="00AC72C2"/>
    <w:rsid w:val="00AC7369"/>
    <w:rsid w:val="00AC7903"/>
    <w:rsid w:val="00AC7F0D"/>
    <w:rsid w:val="00AC7F1A"/>
    <w:rsid w:val="00AD035A"/>
    <w:rsid w:val="00AD0610"/>
    <w:rsid w:val="00AD0DD4"/>
    <w:rsid w:val="00AD0F73"/>
    <w:rsid w:val="00AD1047"/>
    <w:rsid w:val="00AD10A1"/>
    <w:rsid w:val="00AD116E"/>
    <w:rsid w:val="00AD15B4"/>
    <w:rsid w:val="00AD1856"/>
    <w:rsid w:val="00AD1B0E"/>
    <w:rsid w:val="00AD1C9C"/>
    <w:rsid w:val="00AD1E57"/>
    <w:rsid w:val="00AD240A"/>
    <w:rsid w:val="00AD289F"/>
    <w:rsid w:val="00AD28BE"/>
    <w:rsid w:val="00AD2C92"/>
    <w:rsid w:val="00AD2D29"/>
    <w:rsid w:val="00AD30F8"/>
    <w:rsid w:val="00AD32EB"/>
    <w:rsid w:val="00AD335A"/>
    <w:rsid w:val="00AD36C0"/>
    <w:rsid w:val="00AD36CA"/>
    <w:rsid w:val="00AD3765"/>
    <w:rsid w:val="00AD3820"/>
    <w:rsid w:val="00AD3894"/>
    <w:rsid w:val="00AD3D24"/>
    <w:rsid w:val="00AD3E82"/>
    <w:rsid w:val="00AD46D9"/>
    <w:rsid w:val="00AD47BB"/>
    <w:rsid w:val="00AD49EA"/>
    <w:rsid w:val="00AD4AC7"/>
    <w:rsid w:val="00AD4CED"/>
    <w:rsid w:val="00AD4F13"/>
    <w:rsid w:val="00AD50B7"/>
    <w:rsid w:val="00AD55A0"/>
    <w:rsid w:val="00AD5A5F"/>
    <w:rsid w:val="00AD5E44"/>
    <w:rsid w:val="00AD6065"/>
    <w:rsid w:val="00AD6909"/>
    <w:rsid w:val="00AD6C5D"/>
    <w:rsid w:val="00AD6D60"/>
    <w:rsid w:val="00AD6DA9"/>
    <w:rsid w:val="00AD6F0B"/>
    <w:rsid w:val="00AD7587"/>
    <w:rsid w:val="00AD75EE"/>
    <w:rsid w:val="00AD76D8"/>
    <w:rsid w:val="00AD7830"/>
    <w:rsid w:val="00AD7A87"/>
    <w:rsid w:val="00AD7AF6"/>
    <w:rsid w:val="00AD7CF8"/>
    <w:rsid w:val="00AD7E03"/>
    <w:rsid w:val="00AD7E53"/>
    <w:rsid w:val="00AE03F4"/>
    <w:rsid w:val="00AE0821"/>
    <w:rsid w:val="00AE0A44"/>
    <w:rsid w:val="00AE0C28"/>
    <w:rsid w:val="00AE0C61"/>
    <w:rsid w:val="00AE1717"/>
    <w:rsid w:val="00AE1AC1"/>
    <w:rsid w:val="00AE1F91"/>
    <w:rsid w:val="00AE23C6"/>
    <w:rsid w:val="00AE2509"/>
    <w:rsid w:val="00AE27EB"/>
    <w:rsid w:val="00AE2951"/>
    <w:rsid w:val="00AE30A0"/>
    <w:rsid w:val="00AE31E7"/>
    <w:rsid w:val="00AE3541"/>
    <w:rsid w:val="00AE385F"/>
    <w:rsid w:val="00AE3917"/>
    <w:rsid w:val="00AE3C69"/>
    <w:rsid w:val="00AE412C"/>
    <w:rsid w:val="00AE47C9"/>
    <w:rsid w:val="00AE4A96"/>
    <w:rsid w:val="00AE4D18"/>
    <w:rsid w:val="00AE4F15"/>
    <w:rsid w:val="00AE511E"/>
    <w:rsid w:val="00AE5240"/>
    <w:rsid w:val="00AE5395"/>
    <w:rsid w:val="00AE53C2"/>
    <w:rsid w:val="00AE5477"/>
    <w:rsid w:val="00AE547B"/>
    <w:rsid w:val="00AE5C66"/>
    <w:rsid w:val="00AE6193"/>
    <w:rsid w:val="00AE6756"/>
    <w:rsid w:val="00AE6AFB"/>
    <w:rsid w:val="00AE6FC8"/>
    <w:rsid w:val="00AE6FFA"/>
    <w:rsid w:val="00AE7DFC"/>
    <w:rsid w:val="00AF00BE"/>
    <w:rsid w:val="00AF020B"/>
    <w:rsid w:val="00AF025F"/>
    <w:rsid w:val="00AF02B2"/>
    <w:rsid w:val="00AF049A"/>
    <w:rsid w:val="00AF092C"/>
    <w:rsid w:val="00AF0B07"/>
    <w:rsid w:val="00AF0CD2"/>
    <w:rsid w:val="00AF0CEA"/>
    <w:rsid w:val="00AF0E01"/>
    <w:rsid w:val="00AF0E21"/>
    <w:rsid w:val="00AF13CA"/>
    <w:rsid w:val="00AF181E"/>
    <w:rsid w:val="00AF1857"/>
    <w:rsid w:val="00AF1C38"/>
    <w:rsid w:val="00AF1ED9"/>
    <w:rsid w:val="00AF238D"/>
    <w:rsid w:val="00AF2581"/>
    <w:rsid w:val="00AF2F96"/>
    <w:rsid w:val="00AF33EE"/>
    <w:rsid w:val="00AF33FC"/>
    <w:rsid w:val="00AF343C"/>
    <w:rsid w:val="00AF3736"/>
    <w:rsid w:val="00AF388E"/>
    <w:rsid w:val="00AF3B44"/>
    <w:rsid w:val="00AF3BAD"/>
    <w:rsid w:val="00AF4114"/>
    <w:rsid w:val="00AF438F"/>
    <w:rsid w:val="00AF4695"/>
    <w:rsid w:val="00AF4A18"/>
    <w:rsid w:val="00AF4B80"/>
    <w:rsid w:val="00AF4F93"/>
    <w:rsid w:val="00AF5677"/>
    <w:rsid w:val="00AF5767"/>
    <w:rsid w:val="00AF584C"/>
    <w:rsid w:val="00AF5A6A"/>
    <w:rsid w:val="00AF5DEF"/>
    <w:rsid w:val="00AF5E7F"/>
    <w:rsid w:val="00AF6397"/>
    <w:rsid w:val="00AF63CE"/>
    <w:rsid w:val="00AF645C"/>
    <w:rsid w:val="00AF6688"/>
    <w:rsid w:val="00AF6BB1"/>
    <w:rsid w:val="00AF6C25"/>
    <w:rsid w:val="00AF6E74"/>
    <w:rsid w:val="00AF6FEC"/>
    <w:rsid w:val="00AF7149"/>
    <w:rsid w:val="00AF73CF"/>
    <w:rsid w:val="00AF75F3"/>
    <w:rsid w:val="00AF7DE6"/>
    <w:rsid w:val="00B001CF"/>
    <w:rsid w:val="00B00240"/>
    <w:rsid w:val="00B00316"/>
    <w:rsid w:val="00B00345"/>
    <w:rsid w:val="00B0076B"/>
    <w:rsid w:val="00B00FC8"/>
    <w:rsid w:val="00B013B1"/>
    <w:rsid w:val="00B0145C"/>
    <w:rsid w:val="00B01528"/>
    <w:rsid w:val="00B01834"/>
    <w:rsid w:val="00B0189E"/>
    <w:rsid w:val="00B01A87"/>
    <w:rsid w:val="00B01AA9"/>
    <w:rsid w:val="00B01B38"/>
    <w:rsid w:val="00B01BA2"/>
    <w:rsid w:val="00B01D55"/>
    <w:rsid w:val="00B01DEB"/>
    <w:rsid w:val="00B020A2"/>
    <w:rsid w:val="00B021C7"/>
    <w:rsid w:val="00B021E1"/>
    <w:rsid w:val="00B025C4"/>
    <w:rsid w:val="00B028DE"/>
    <w:rsid w:val="00B0291A"/>
    <w:rsid w:val="00B02920"/>
    <w:rsid w:val="00B02AE2"/>
    <w:rsid w:val="00B02C87"/>
    <w:rsid w:val="00B02CFD"/>
    <w:rsid w:val="00B02F5D"/>
    <w:rsid w:val="00B02FB4"/>
    <w:rsid w:val="00B03212"/>
    <w:rsid w:val="00B033E9"/>
    <w:rsid w:val="00B037FA"/>
    <w:rsid w:val="00B03873"/>
    <w:rsid w:val="00B03E68"/>
    <w:rsid w:val="00B03FA9"/>
    <w:rsid w:val="00B03FED"/>
    <w:rsid w:val="00B044A2"/>
    <w:rsid w:val="00B044E1"/>
    <w:rsid w:val="00B04596"/>
    <w:rsid w:val="00B04ED6"/>
    <w:rsid w:val="00B0506B"/>
    <w:rsid w:val="00B052CE"/>
    <w:rsid w:val="00B057CC"/>
    <w:rsid w:val="00B05897"/>
    <w:rsid w:val="00B05CEB"/>
    <w:rsid w:val="00B06045"/>
    <w:rsid w:val="00B0618B"/>
    <w:rsid w:val="00B06574"/>
    <w:rsid w:val="00B073D3"/>
    <w:rsid w:val="00B0753A"/>
    <w:rsid w:val="00B07974"/>
    <w:rsid w:val="00B1005C"/>
    <w:rsid w:val="00B1017E"/>
    <w:rsid w:val="00B103B2"/>
    <w:rsid w:val="00B10517"/>
    <w:rsid w:val="00B10555"/>
    <w:rsid w:val="00B109E0"/>
    <w:rsid w:val="00B10DD9"/>
    <w:rsid w:val="00B111FD"/>
    <w:rsid w:val="00B1190B"/>
    <w:rsid w:val="00B126A3"/>
    <w:rsid w:val="00B1273C"/>
    <w:rsid w:val="00B1299C"/>
    <w:rsid w:val="00B12EA9"/>
    <w:rsid w:val="00B131B8"/>
    <w:rsid w:val="00B131FA"/>
    <w:rsid w:val="00B13362"/>
    <w:rsid w:val="00B133D9"/>
    <w:rsid w:val="00B13AA5"/>
    <w:rsid w:val="00B13E56"/>
    <w:rsid w:val="00B1402D"/>
    <w:rsid w:val="00B14040"/>
    <w:rsid w:val="00B14428"/>
    <w:rsid w:val="00B150F0"/>
    <w:rsid w:val="00B1572F"/>
    <w:rsid w:val="00B15756"/>
    <w:rsid w:val="00B15797"/>
    <w:rsid w:val="00B15B02"/>
    <w:rsid w:val="00B15B53"/>
    <w:rsid w:val="00B15C36"/>
    <w:rsid w:val="00B15E47"/>
    <w:rsid w:val="00B1601D"/>
    <w:rsid w:val="00B162FA"/>
    <w:rsid w:val="00B16640"/>
    <w:rsid w:val="00B16658"/>
    <w:rsid w:val="00B16A42"/>
    <w:rsid w:val="00B1713C"/>
    <w:rsid w:val="00B176C8"/>
    <w:rsid w:val="00B17762"/>
    <w:rsid w:val="00B17F46"/>
    <w:rsid w:val="00B201D2"/>
    <w:rsid w:val="00B2058F"/>
    <w:rsid w:val="00B20719"/>
    <w:rsid w:val="00B20800"/>
    <w:rsid w:val="00B2087C"/>
    <w:rsid w:val="00B2122B"/>
    <w:rsid w:val="00B2123A"/>
    <w:rsid w:val="00B226A7"/>
    <w:rsid w:val="00B2290A"/>
    <w:rsid w:val="00B22B9A"/>
    <w:rsid w:val="00B23CD3"/>
    <w:rsid w:val="00B23D06"/>
    <w:rsid w:val="00B23EBE"/>
    <w:rsid w:val="00B24092"/>
    <w:rsid w:val="00B24582"/>
    <w:rsid w:val="00B24C7D"/>
    <w:rsid w:val="00B2512F"/>
    <w:rsid w:val="00B251C0"/>
    <w:rsid w:val="00B252C2"/>
    <w:rsid w:val="00B25592"/>
    <w:rsid w:val="00B256C2"/>
    <w:rsid w:val="00B25F07"/>
    <w:rsid w:val="00B25F28"/>
    <w:rsid w:val="00B26351"/>
    <w:rsid w:val="00B267F0"/>
    <w:rsid w:val="00B268AB"/>
    <w:rsid w:val="00B26FF7"/>
    <w:rsid w:val="00B274E0"/>
    <w:rsid w:val="00B2758C"/>
    <w:rsid w:val="00B27814"/>
    <w:rsid w:val="00B27F22"/>
    <w:rsid w:val="00B27FE4"/>
    <w:rsid w:val="00B3008F"/>
    <w:rsid w:val="00B308D2"/>
    <w:rsid w:val="00B309BD"/>
    <w:rsid w:val="00B30AE3"/>
    <w:rsid w:val="00B30ED7"/>
    <w:rsid w:val="00B31176"/>
    <w:rsid w:val="00B31312"/>
    <w:rsid w:val="00B3132F"/>
    <w:rsid w:val="00B314EF"/>
    <w:rsid w:val="00B317F7"/>
    <w:rsid w:val="00B31A6D"/>
    <w:rsid w:val="00B31F31"/>
    <w:rsid w:val="00B321B0"/>
    <w:rsid w:val="00B327BE"/>
    <w:rsid w:val="00B328D2"/>
    <w:rsid w:val="00B3330D"/>
    <w:rsid w:val="00B33570"/>
    <w:rsid w:val="00B338C9"/>
    <w:rsid w:val="00B33AB0"/>
    <w:rsid w:val="00B33F00"/>
    <w:rsid w:val="00B33F0F"/>
    <w:rsid w:val="00B345AA"/>
    <w:rsid w:val="00B346F4"/>
    <w:rsid w:val="00B349AB"/>
    <w:rsid w:val="00B34B31"/>
    <w:rsid w:val="00B34D75"/>
    <w:rsid w:val="00B34EB6"/>
    <w:rsid w:val="00B35077"/>
    <w:rsid w:val="00B352DF"/>
    <w:rsid w:val="00B3572A"/>
    <w:rsid w:val="00B35D2F"/>
    <w:rsid w:val="00B3649B"/>
    <w:rsid w:val="00B366AC"/>
    <w:rsid w:val="00B368DF"/>
    <w:rsid w:val="00B36CCF"/>
    <w:rsid w:val="00B36FB9"/>
    <w:rsid w:val="00B37000"/>
    <w:rsid w:val="00B370AD"/>
    <w:rsid w:val="00B371BE"/>
    <w:rsid w:val="00B37364"/>
    <w:rsid w:val="00B374A7"/>
    <w:rsid w:val="00B375F9"/>
    <w:rsid w:val="00B37737"/>
    <w:rsid w:val="00B37DBB"/>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543"/>
    <w:rsid w:val="00B429B6"/>
    <w:rsid w:val="00B42A6D"/>
    <w:rsid w:val="00B42E6C"/>
    <w:rsid w:val="00B42EC9"/>
    <w:rsid w:val="00B42F77"/>
    <w:rsid w:val="00B43178"/>
    <w:rsid w:val="00B43623"/>
    <w:rsid w:val="00B43A26"/>
    <w:rsid w:val="00B43D1D"/>
    <w:rsid w:val="00B43E2C"/>
    <w:rsid w:val="00B43EC7"/>
    <w:rsid w:val="00B43EED"/>
    <w:rsid w:val="00B44000"/>
    <w:rsid w:val="00B454FA"/>
    <w:rsid w:val="00B45562"/>
    <w:rsid w:val="00B45B4B"/>
    <w:rsid w:val="00B45BDF"/>
    <w:rsid w:val="00B45F45"/>
    <w:rsid w:val="00B462E4"/>
    <w:rsid w:val="00B46335"/>
    <w:rsid w:val="00B469B9"/>
    <w:rsid w:val="00B46CC8"/>
    <w:rsid w:val="00B46FDE"/>
    <w:rsid w:val="00B47172"/>
    <w:rsid w:val="00B47C41"/>
    <w:rsid w:val="00B47EBA"/>
    <w:rsid w:val="00B50000"/>
    <w:rsid w:val="00B500E9"/>
    <w:rsid w:val="00B50211"/>
    <w:rsid w:val="00B50A4B"/>
    <w:rsid w:val="00B51163"/>
    <w:rsid w:val="00B51198"/>
    <w:rsid w:val="00B51238"/>
    <w:rsid w:val="00B512F1"/>
    <w:rsid w:val="00B5154F"/>
    <w:rsid w:val="00B51793"/>
    <w:rsid w:val="00B51849"/>
    <w:rsid w:val="00B51A24"/>
    <w:rsid w:val="00B524C6"/>
    <w:rsid w:val="00B52557"/>
    <w:rsid w:val="00B52A96"/>
    <w:rsid w:val="00B52CA4"/>
    <w:rsid w:val="00B52EEE"/>
    <w:rsid w:val="00B53698"/>
    <w:rsid w:val="00B53A20"/>
    <w:rsid w:val="00B53B6B"/>
    <w:rsid w:val="00B53DA7"/>
    <w:rsid w:val="00B5413A"/>
    <w:rsid w:val="00B544FF"/>
    <w:rsid w:val="00B5462A"/>
    <w:rsid w:val="00B5462D"/>
    <w:rsid w:val="00B54990"/>
    <w:rsid w:val="00B54D6A"/>
    <w:rsid w:val="00B54F5B"/>
    <w:rsid w:val="00B5506D"/>
    <w:rsid w:val="00B55753"/>
    <w:rsid w:val="00B55CD2"/>
    <w:rsid w:val="00B5621C"/>
    <w:rsid w:val="00B562A6"/>
    <w:rsid w:val="00B566A2"/>
    <w:rsid w:val="00B56729"/>
    <w:rsid w:val="00B56C78"/>
    <w:rsid w:val="00B5759C"/>
    <w:rsid w:val="00B57DC6"/>
    <w:rsid w:val="00B6001B"/>
    <w:rsid w:val="00B60252"/>
    <w:rsid w:val="00B604BD"/>
    <w:rsid w:val="00B60A14"/>
    <w:rsid w:val="00B60BFE"/>
    <w:rsid w:val="00B611E9"/>
    <w:rsid w:val="00B61362"/>
    <w:rsid w:val="00B61516"/>
    <w:rsid w:val="00B61965"/>
    <w:rsid w:val="00B61ACB"/>
    <w:rsid w:val="00B61B7A"/>
    <w:rsid w:val="00B61E37"/>
    <w:rsid w:val="00B623B2"/>
    <w:rsid w:val="00B625C3"/>
    <w:rsid w:val="00B6295F"/>
    <w:rsid w:val="00B6296F"/>
    <w:rsid w:val="00B63136"/>
    <w:rsid w:val="00B63440"/>
    <w:rsid w:val="00B63BFB"/>
    <w:rsid w:val="00B64463"/>
    <w:rsid w:val="00B6453F"/>
    <w:rsid w:val="00B645ED"/>
    <w:rsid w:val="00B6461D"/>
    <w:rsid w:val="00B6486A"/>
    <w:rsid w:val="00B649CD"/>
    <w:rsid w:val="00B64D16"/>
    <w:rsid w:val="00B6518D"/>
    <w:rsid w:val="00B65234"/>
    <w:rsid w:val="00B65532"/>
    <w:rsid w:val="00B65A34"/>
    <w:rsid w:val="00B65A75"/>
    <w:rsid w:val="00B65CFA"/>
    <w:rsid w:val="00B66391"/>
    <w:rsid w:val="00B665AE"/>
    <w:rsid w:val="00B667D6"/>
    <w:rsid w:val="00B66CB6"/>
    <w:rsid w:val="00B66D4D"/>
    <w:rsid w:val="00B66E0B"/>
    <w:rsid w:val="00B672A2"/>
    <w:rsid w:val="00B67757"/>
    <w:rsid w:val="00B678E8"/>
    <w:rsid w:val="00B67C1A"/>
    <w:rsid w:val="00B70352"/>
    <w:rsid w:val="00B704E3"/>
    <w:rsid w:val="00B7052E"/>
    <w:rsid w:val="00B70890"/>
    <w:rsid w:val="00B70C8A"/>
    <w:rsid w:val="00B70F19"/>
    <w:rsid w:val="00B7120E"/>
    <w:rsid w:val="00B712CF"/>
    <w:rsid w:val="00B713EA"/>
    <w:rsid w:val="00B71B99"/>
    <w:rsid w:val="00B7209C"/>
    <w:rsid w:val="00B72544"/>
    <w:rsid w:val="00B72E7D"/>
    <w:rsid w:val="00B72F0C"/>
    <w:rsid w:val="00B72F86"/>
    <w:rsid w:val="00B730D3"/>
    <w:rsid w:val="00B734B4"/>
    <w:rsid w:val="00B73755"/>
    <w:rsid w:val="00B7386B"/>
    <w:rsid w:val="00B7388D"/>
    <w:rsid w:val="00B738A2"/>
    <w:rsid w:val="00B73921"/>
    <w:rsid w:val="00B73D59"/>
    <w:rsid w:val="00B74043"/>
    <w:rsid w:val="00B7444B"/>
    <w:rsid w:val="00B746AE"/>
    <w:rsid w:val="00B748A7"/>
    <w:rsid w:val="00B7503C"/>
    <w:rsid w:val="00B7519D"/>
    <w:rsid w:val="00B752CC"/>
    <w:rsid w:val="00B754B9"/>
    <w:rsid w:val="00B7571E"/>
    <w:rsid w:val="00B7611C"/>
    <w:rsid w:val="00B7622A"/>
    <w:rsid w:val="00B7663D"/>
    <w:rsid w:val="00B7669E"/>
    <w:rsid w:val="00B76724"/>
    <w:rsid w:val="00B76A55"/>
    <w:rsid w:val="00B76D18"/>
    <w:rsid w:val="00B76D20"/>
    <w:rsid w:val="00B77BDA"/>
    <w:rsid w:val="00B807D0"/>
    <w:rsid w:val="00B808A8"/>
    <w:rsid w:val="00B80E61"/>
    <w:rsid w:val="00B8122C"/>
    <w:rsid w:val="00B81B05"/>
    <w:rsid w:val="00B8213E"/>
    <w:rsid w:val="00B823AD"/>
    <w:rsid w:val="00B8250A"/>
    <w:rsid w:val="00B827C1"/>
    <w:rsid w:val="00B829B0"/>
    <w:rsid w:val="00B82B9A"/>
    <w:rsid w:val="00B82D3C"/>
    <w:rsid w:val="00B82ED9"/>
    <w:rsid w:val="00B82FCE"/>
    <w:rsid w:val="00B8329E"/>
    <w:rsid w:val="00B833AD"/>
    <w:rsid w:val="00B835EA"/>
    <w:rsid w:val="00B83797"/>
    <w:rsid w:val="00B83AB1"/>
    <w:rsid w:val="00B83BE9"/>
    <w:rsid w:val="00B83E21"/>
    <w:rsid w:val="00B83E2E"/>
    <w:rsid w:val="00B83F7C"/>
    <w:rsid w:val="00B843E7"/>
    <w:rsid w:val="00B84647"/>
    <w:rsid w:val="00B84862"/>
    <w:rsid w:val="00B84A4C"/>
    <w:rsid w:val="00B84A7A"/>
    <w:rsid w:val="00B84D0C"/>
    <w:rsid w:val="00B8508A"/>
    <w:rsid w:val="00B8541C"/>
    <w:rsid w:val="00B85961"/>
    <w:rsid w:val="00B85DE6"/>
    <w:rsid w:val="00B85F54"/>
    <w:rsid w:val="00B86145"/>
    <w:rsid w:val="00B8654A"/>
    <w:rsid w:val="00B865A3"/>
    <w:rsid w:val="00B8686F"/>
    <w:rsid w:val="00B8696C"/>
    <w:rsid w:val="00B86975"/>
    <w:rsid w:val="00B86A32"/>
    <w:rsid w:val="00B86A36"/>
    <w:rsid w:val="00B86CA2"/>
    <w:rsid w:val="00B86E92"/>
    <w:rsid w:val="00B8759C"/>
    <w:rsid w:val="00B87656"/>
    <w:rsid w:val="00B876A0"/>
    <w:rsid w:val="00B8793A"/>
    <w:rsid w:val="00B8797E"/>
    <w:rsid w:val="00B87BF6"/>
    <w:rsid w:val="00B9038D"/>
    <w:rsid w:val="00B90625"/>
    <w:rsid w:val="00B9084C"/>
    <w:rsid w:val="00B90854"/>
    <w:rsid w:val="00B9108D"/>
    <w:rsid w:val="00B91BFB"/>
    <w:rsid w:val="00B91ED0"/>
    <w:rsid w:val="00B9219D"/>
    <w:rsid w:val="00B925FC"/>
    <w:rsid w:val="00B927D5"/>
    <w:rsid w:val="00B92807"/>
    <w:rsid w:val="00B92821"/>
    <w:rsid w:val="00B92E13"/>
    <w:rsid w:val="00B9336B"/>
    <w:rsid w:val="00B935F6"/>
    <w:rsid w:val="00B93626"/>
    <w:rsid w:val="00B93740"/>
    <w:rsid w:val="00B93B9F"/>
    <w:rsid w:val="00B93C94"/>
    <w:rsid w:val="00B93DF9"/>
    <w:rsid w:val="00B9419B"/>
    <w:rsid w:val="00B943E2"/>
    <w:rsid w:val="00B94702"/>
    <w:rsid w:val="00B95434"/>
    <w:rsid w:val="00B9555B"/>
    <w:rsid w:val="00B95694"/>
    <w:rsid w:val="00B95891"/>
    <w:rsid w:val="00B959AE"/>
    <w:rsid w:val="00B959CB"/>
    <w:rsid w:val="00B95BE0"/>
    <w:rsid w:val="00B95CE4"/>
    <w:rsid w:val="00B95F1F"/>
    <w:rsid w:val="00B9600E"/>
    <w:rsid w:val="00B96270"/>
    <w:rsid w:val="00B962DA"/>
    <w:rsid w:val="00B96446"/>
    <w:rsid w:val="00B964E7"/>
    <w:rsid w:val="00B9657E"/>
    <w:rsid w:val="00B96850"/>
    <w:rsid w:val="00B96991"/>
    <w:rsid w:val="00B96CBB"/>
    <w:rsid w:val="00B96DE6"/>
    <w:rsid w:val="00B97905"/>
    <w:rsid w:val="00B9791C"/>
    <w:rsid w:val="00B97B25"/>
    <w:rsid w:val="00B97D24"/>
    <w:rsid w:val="00B97FAC"/>
    <w:rsid w:val="00BA00C5"/>
    <w:rsid w:val="00BA01D3"/>
    <w:rsid w:val="00BA02AD"/>
    <w:rsid w:val="00BA0372"/>
    <w:rsid w:val="00BA0D09"/>
    <w:rsid w:val="00BA0F42"/>
    <w:rsid w:val="00BA0F49"/>
    <w:rsid w:val="00BA14C6"/>
    <w:rsid w:val="00BA1741"/>
    <w:rsid w:val="00BA1A55"/>
    <w:rsid w:val="00BA1A57"/>
    <w:rsid w:val="00BA1ADA"/>
    <w:rsid w:val="00BA2029"/>
    <w:rsid w:val="00BA20F6"/>
    <w:rsid w:val="00BA237C"/>
    <w:rsid w:val="00BA29C5"/>
    <w:rsid w:val="00BA2FA3"/>
    <w:rsid w:val="00BA3554"/>
    <w:rsid w:val="00BA39BD"/>
    <w:rsid w:val="00BA3ABC"/>
    <w:rsid w:val="00BA3C43"/>
    <w:rsid w:val="00BA3DFF"/>
    <w:rsid w:val="00BA4221"/>
    <w:rsid w:val="00BA4354"/>
    <w:rsid w:val="00BA4852"/>
    <w:rsid w:val="00BA4AD0"/>
    <w:rsid w:val="00BA4E62"/>
    <w:rsid w:val="00BA4F3D"/>
    <w:rsid w:val="00BA4FA2"/>
    <w:rsid w:val="00BA534F"/>
    <w:rsid w:val="00BA545A"/>
    <w:rsid w:val="00BA5928"/>
    <w:rsid w:val="00BA5A33"/>
    <w:rsid w:val="00BA5AC4"/>
    <w:rsid w:val="00BA5AEE"/>
    <w:rsid w:val="00BA5BE1"/>
    <w:rsid w:val="00BA5FF5"/>
    <w:rsid w:val="00BA62A9"/>
    <w:rsid w:val="00BA62D7"/>
    <w:rsid w:val="00BA67B9"/>
    <w:rsid w:val="00BA70B8"/>
    <w:rsid w:val="00BA7276"/>
    <w:rsid w:val="00BA7593"/>
    <w:rsid w:val="00BA7C0C"/>
    <w:rsid w:val="00BA7F4F"/>
    <w:rsid w:val="00BB0396"/>
    <w:rsid w:val="00BB0472"/>
    <w:rsid w:val="00BB0B43"/>
    <w:rsid w:val="00BB0C6C"/>
    <w:rsid w:val="00BB0EEA"/>
    <w:rsid w:val="00BB11DF"/>
    <w:rsid w:val="00BB164B"/>
    <w:rsid w:val="00BB16A5"/>
    <w:rsid w:val="00BB1AD6"/>
    <w:rsid w:val="00BB1C72"/>
    <w:rsid w:val="00BB1D9F"/>
    <w:rsid w:val="00BB1EAA"/>
    <w:rsid w:val="00BB1F39"/>
    <w:rsid w:val="00BB20DA"/>
    <w:rsid w:val="00BB273D"/>
    <w:rsid w:val="00BB2BD4"/>
    <w:rsid w:val="00BB2C0D"/>
    <w:rsid w:val="00BB2ECA"/>
    <w:rsid w:val="00BB2ECB"/>
    <w:rsid w:val="00BB3067"/>
    <w:rsid w:val="00BB351E"/>
    <w:rsid w:val="00BB366F"/>
    <w:rsid w:val="00BB3693"/>
    <w:rsid w:val="00BB3875"/>
    <w:rsid w:val="00BB3920"/>
    <w:rsid w:val="00BB39FC"/>
    <w:rsid w:val="00BB3FC8"/>
    <w:rsid w:val="00BB402A"/>
    <w:rsid w:val="00BB40FB"/>
    <w:rsid w:val="00BB42A6"/>
    <w:rsid w:val="00BB42ED"/>
    <w:rsid w:val="00BB473E"/>
    <w:rsid w:val="00BB47D1"/>
    <w:rsid w:val="00BB4895"/>
    <w:rsid w:val="00BB4C9E"/>
    <w:rsid w:val="00BB5289"/>
    <w:rsid w:val="00BB53C5"/>
    <w:rsid w:val="00BB5B00"/>
    <w:rsid w:val="00BB5B39"/>
    <w:rsid w:val="00BB5BB4"/>
    <w:rsid w:val="00BB5C3A"/>
    <w:rsid w:val="00BB5C78"/>
    <w:rsid w:val="00BB6212"/>
    <w:rsid w:val="00BB647B"/>
    <w:rsid w:val="00BB6634"/>
    <w:rsid w:val="00BB6D11"/>
    <w:rsid w:val="00BB70F6"/>
    <w:rsid w:val="00BB765C"/>
    <w:rsid w:val="00BB7C24"/>
    <w:rsid w:val="00BB7E56"/>
    <w:rsid w:val="00BC0207"/>
    <w:rsid w:val="00BC0293"/>
    <w:rsid w:val="00BC0902"/>
    <w:rsid w:val="00BC0E55"/>
    <w:rsid w:val="00BC1172"/>
    <w:rsid w:val="00BC1498"/>
    <w:rsid w:val="00BC169C"/>
    <w:rsid w:val="00BC17D9"/>
    <w:rsid w:val="00BC1890"/>
    <w:rsid w:val="00BC198A"/>
    <w:rsid w:val="00BC1DF6"/>
    <w:rsid w:val="00BC2369"/>
    <w:rsid w:val="00BC2845"/>
    <w:rsid w:val="00BC28E0"/>
    <w:rsid w:val="00BC29F3"/>
    <w:rsid w:val="00BC2D37"/>
    <w:rsid w:val="00BC2E76"/>
    <w:rsid w:val="00BC2EC3"/>
    <w:rsid w:val="00BC314F"/>
    <w:rsid w:val="00BC316D"/>
    <w:rsid w:val="00BC31DF"/>
    <w:rsid w:val="00BC33E9"/>
    <w:rsid w:val="00BC3651"/>
    <w:rsid w:val="00BC372B"/>
    <w:rsid w:val="00BC447F"/>
    <w:rsid w:val="00BC44DF"/>
    <w:rsid w:val="00BC4519"/>
    <w:rsid w:val="00BC45AF"/>
    <w:rsid w:val="00BC4AD0"/>
    <w:rsid w:val="00BC4AFD"/>
    <w:rsid w:val="00BC4C08"/>
    <w:rsid w:val="00BC4C64"/>
    <w:rsid w:val="00BC4CA4"/>
    <w:rsid w:val="00BC4D28"/>
    <w:rsid w:val="00BC52A7"/>
    <w:rsid w:val="00BC58A6"/>
    <w:rsid w:val="00BC5C81"/>
    <w:rsid w:val="00BC5CE9"/>
    <w:rsid w:val="00BC6702"/>
    <w:rsid w:val="00BC6B16"/>
    <w:rsid w:val="00BC71F5"/>
    <w:rsid w:val="00BC7AAF"/>
    <w:rsid w:val="00BD00BD"/>
    <w:rsid w:val="00BD00E3"/>
    <w:rsid w:val="00BD0518"/>
    <w:rsid w:val="00BD05D5"/>
    <w:rsid w:val="00BD0926"/>
    <w:rsid w:val="00BD0B31"/>
    <w:rsid w:val="00BD0B7E"/>
    <w:rsid w:val="00BD0BFE"/>
    <w:rsid w:val="00BD0CF8"/>
    <w:rsid w:val="00BD0E04"/>
    <w:rsid w:val="00BD133B"/>
    <w:rsid w:val="00BD15FB"/>
    <w:rsid w:val="00BD173F"/>
    <w:rsid w:val="00BD1AFD"/>
    <w:rsid w:val="00BD1F81"/>
    <w:rsid w:val="00BD22CD"/>
    <w:rsid w:val="00BD23A0"/>
    <w:rsid w:val="00BD273A"/>
    <w:rsid w:val="00BD2BE4"/>
    <w:rsid w:val="00BD2D0C"/>
    <w:rsid w:val="00BD2F5B"/>
    <w:rsid w:val="00BD322C"/>
    <w:rsid w:val="00BD357D"/>
    <w:rsid w:val="00BD368E"/>
    <w:rsid w:val="00BD4055"/>
    <w:rsid w:val="00BD4100"/>
    <w:rsid w:val="00BD4268"/>
    <w:rsid w:val="00BD4785"/>
    <w:rsid w:val="00BD4D53"/>
    <w:rsid w:val="00BD4D61"/>
    <w:rsid w:val="00BD57D8"/>
    <w:rsid w:val="00BD5B9E"/>
    <w:rsid w:val="00BD5C9A"/>
    <w:rsid w:val="00BD62A8"/>
    <w:rsid w:val="00BD64B9"/>
    <w:rsid w:val="00BD67CF"/>
    <w:rsid w:val="00BD6B96"/>
    <w:rsid w:val="00BD6C40"/>
    <w:rsid w:val="00BD6E82"/>
    <w:rsid w:val="00BD70C4"/>
    <w:rsid w:val="00BD7186"/>
    <w:rsid w:val="00BD71D7"/>
    <w:rsid w:val="00BD759D"/>
    <w:rsid w:val="00BD7B93"/>
    <w:rsid w:val="00BD7F1B"/>
    <w:rsid w:val="00BE004F"/>
    <w:rsid w:val="00BE0183"/>
    <w:rsid w:val="00BE038E"/>
    <w:rsid w:val="00BE0E71"/>
    <w:rsid w:val="00BE0E7E"/>
    <w:rsid w:val="00BE1491"/>
    <w:rsid w:val="00BE188E"/>
    <w:rsid w:val="00BE1A33"/>
    <w:rsid w:val="00BE1F0D"/>
    <w:rsid w:val="00BE2066"/>
    <w:rsid w:val="00BE209D"/>
    <w:rsid w:val="00BE211E"/>
    <w:rsid w:val="00BE214D"/>
    <w:rsid w:val="00BE24EC"/>
    <w:rsid w:val="00BE25E7"/>
    <w:rsid w:val="00BE2641"/>
    <w:rsid w:val="00BE28FC"/>
    <w:rsid w:val="00BE2F55"/>
    <w:rsid w:val="00BE3024"/>
    <w:rsid w:val="00BE307D"/>
    <w:rsid w:val="00BE3403"/>
    <w:rsid w:val="00BE3D7B"/>
    <w:rsid w:val="00BE3DB2"/>
    <w:rsid w:val="00BE4205"/>
    <w:rsid w:val="00BE424C"/>
    <w:rsid w:val="00BE462C"/>
    <w:rsid w:val="00BE486C"/>
    <w:rsid w:val="00BE49A1"/>
    <w:rsid w:val="00BE4CDA"/>
    <w:rsid w:val="00BE4F81"/>
    <w:rsid w:val="00BE5275"/>
    <w:rsid w:val="00BE571A"/>
    <w:rsid w:val="00BE5E69"/>
    <w:rsid w:val="00BE636A"/>
    <w:rsid w:val="00BE63D0"/>
    <w:rsid w:val="00BE644F"/>
    <w:rsid w:val="00BE6632"/>
    <w:rsid w:val="00BE6760"/>
    <w:rsid w:val="00BE68BA"/>
    <w:rsid w:val="00BE6C45"/>
    <w:rsid w:val="00BE6CB4"/>
    <w:rsid w:val="00BE71F1"/>
    <w:rsid w:val="00BE74D3"/>
    <w:rsid w:val="00BE7596"/>
    <w:rsid w:val="00BE7C27"/>
    <w:rsid w:val="00BF02EB"/>
    <w:rsid w:val="00BF0935"/>
    <w:rsid w:val="00BF15B6"/>
    <w:rsid w:val="00BF1668"/>
    <w:rsid w:val="00BF1695"/>
    <w:rsid w:val="00BF181C"/>
    <w:rsid w:val="00BF19C1"/>
    <w:rsid w:val="00BF19C4"/>
    <w:rsid w:val="00BF1ABF"/>
    <w:rsid w:val="00BF1BBE"/>
    <w:rsid w:val="00BF1D82"/>
    <w:rsid w:val="00BF2032"/>
    <w:rsid w:val="00BF23E4"/>
    <w:rsid w:val="00BF267B"/>
    <w:rsid w:val="00BF27B4"/>
    <w:rsid w:val="00BF2BB6"/>
    <w:rsid w:val="00BF2C08"/>
    <w:rsid w:val="00BF301C"/>
    <w:rsid w:val="00BF36A3"/>
    <w:rsid w:val="00BF3968"/>
    <w:rsid w:val="00BF4324"/>
    <w:rsid w:val="00BF435C"/>
    <w:rsid w:val="00BF4525"/>
    <w:rsid w:val="00BF46B9"/>
    <w:rsid w:val="00BF497C"/>
    <w:rsid w:val="00BF4D57"/>
    <w:rsid w:val="00BF5245"/>
    <w:rsid w:val="00BF5466"/>
    <w:rsid w:val="00BF58CC"/>
    <w:rsid w:val="00BF59C3"/>
    <w:rsid w:val="00BF5A34"/>
    <w:rsid w:val="00BF5AAD"/>
    <w:rsid w:val="00BF5C87"/>
    <w:rsid w:val="00BF6000"/>
    <w:rsid w:val="00BF603F"/>
    <w:rsid w:val="00BF60F9"/>
    <w:rsid w:val="00BF6453"/>
    <w:rsid w:val="00BF65BF"/>
    <w:rsid w:val="00BF69D4"/>
    <w:rsid w:val="00BF6BC8"/>
    <w:rsid w:val="00BF6D31"/>
    <w:rsid w:val="00BF6E89"/>
    <w:rsid w:val="00BF6F2B"/>
    <w:rsid w:val="00BF741C"/>
    <w:rsid w:val="00BF7651"/>
    <w:rsid w:val="00BF79B3"/>
    <w:rsid w:val="00BF7E7A"/>
    <w:rsid w:val="00C0002E"/>
    <w:rsid w:val="00C002AB"/>
    <w:rsid w:val="00C00386"/>
    <w:rsid w:val="00C0047D"/>
    <w:rsid w:val="00C0062A"/>
    <w:rsid w:val="00C008F6"/>
    <w:rsid w:val="00C0098F"/>
    <w:rsid w:val="00C00EFA"/>
    <w:rsid w:val="00C00FF9"/>
    <w:rsid w:val="00C015AB"/>
    <w:rsid w:val="00C0175C"/>
    <w:rsid w:val="00C01CFB"/>
    <w:rsid w:val="00C01D95"/>
    <w:rsid w:val="00C01F5F"/>
    <w:rsid w:val="00C01F98"/>
    <w:rsid w:val="00C02305"/>
    <w:rsid w:val="00C02420"/>
    <w:rsid w:val="00C0246A"/>
    <w:rsid w:val="00C024C3"/>
    <w:rsid w:val="00C02739"/>
    <w:rsid w:val="00C02987"/>
    <w:rsid w:val="00C0298B"/>
    <w:rsid w:val="00C029BF"/>
    <w:rsid w:val="00C02A04"/>
    <w:rsid w:val="00C02A30"/>
    <w:rsid w:val="00C02D5C"/>
    <w:rsid w:val="00C03C7F"/>
    <w:rsid w:val="00C03DE7"/>
    <w:rsid w:val="00C042BB"/>
    <w:rsid w:val="00C0466F"/>
    <w:rsid w:val="00C04CEE"/>
    <w:rsid w:val="00C04D0D"/>
    <w:rsid w:val="00C04DA0"/>
    <w:rsid w:val="00C04E25"/>
    <w:rsid w:val="00C04F14"/>
    <w:rsid w:val="00C05126"/>
    <w:rsid w:val="00C0531C"/>
    <w:rsid w:val="00C053BE"/>
    <w:rsid w:val="00C05490"/>
    <w:rsid w:val="00C055EE"/>
    <w:rsid w:val="00C05739"/>
    <w:rsid w:val="00C05CFF"/>
    <w:rsid w:val="00C05E51"/>
    <w:rsid w:val="00C062C9"/>
    <w:rsid w:val="00C0639A"/>
    <w:rsid w:val="00C0646C"/>
    <w:rsid w:val="00C06957"/>
    <w:rsid w:val="00C06F58"/>
    <w:rsid w:val="00C0728B"/>
    <w:rsid w:val="00C076E6"/>
    <w:rsid w:val="00C1003A"/>
    <w:rsid w:val="00C10238"/>
    <w:rsid w:val="00C1051A"/>
    <w:rsid w:val="00C10858"/>
    <w:rsid w:val="00C108E1"/>
    <w:rsid w:val="00C10917"/>
    <w:rsid w:val="00C11429"/>
    <w:rsid w:val="00C11527"/>
    <w:rsid w:val="00C11534"/>
    <w:rsid w:val="00C1191D"/>
    <w:rsid w:val="00C119DD"/>
    <w:rsid w:val="00C11D78"/>
    <w:rsid w:val="00C120DB"/>
    <w:rsid w:val="00C120DC"/>
    <w:rsid w:val="00C1229C"/>
    <w:rsid w:val="00C130B1"/>
    <w:rsid w:val="00C135F3"/>
    <w:rsid w:val="00C1374C"/>
    <w:rsid w:val="00C138C6"/>
    <w:rsid w:val="00C1435B"/>
    <w:rsid w:val="00C143D6"/>
    <w:rsid w:val="00C143F1"/>
    <w:rsid w:val="00C14854"/>
    <w:rsid w:val="00C14A6F"/>
    <w:rsid w:val="00C14BC5"/>
    <w:rsid w:val="00C14BCA"/>
    <w:rsid w:val="00C14CCE"/>
    <w:rsid w:val="00C14E3E"/>
    <w:rsid w:val="00C14F55"/>
    <w:rsid w:val="00C156D1"/>
    <w:rsid w:val="00C158CB"/>
    <w:rsid w:val="00C15D30"/>
    <w:rsid w:val="00C15DE4"/>
    <w:rsid w:val="00C16223"/>
    <w:rsid w:val="00C1636C"/>
    <w:rsid w:val="00C1687C"/>
    <w:rsid w:val="00C170C2"/>
    <w:rsid w:val="00C1714E"/>
    <w:rsid w:val="00C17333"/>
    <w:rsid w:val="00C174D0"/>
    <w:rsid w:val="00C17734"/>
    <w:rsid w:val="00C17763"/>
    <w:rsid w:val="00C17801"/>
    <w:rsid w:val="00C20513"/>
    <w:rsid w:val="00C208A2"/>
    <w:rsid w:val="00C20C87"/>
    <w:rsid w:val="00C2116C"/>
    <w:rsid w:val="00C21269"/>
    <w:rsid w:val="00C213D3"/>
    <w:rsid w:val="00C21B64"/>
    <w:rsid w:val="00C223D1"/>
    <w:rsid w:val="00C22BD4"/>
    <w:rsid w:val="00C22ED2"/>
    <w:rsid w:val="00C23343"/>
    <w:rsid w:val="00C23456"/>
    <w:rsid w:val="00C239ED"/>
    <w:rsid w:val="00C243C8"/>
    <w:rsid w:val="00C2449F"/>
    <w:rsid w:val="00C2450B"/>
    <w:rsid w:val="00C248F9"/>
    <w:rsid w:val="00C24D57"/>
    <w:rsid w:val="00C24E7F"/>
    <w:rsid w:val="00C24F1E"/>
    <w:rsid w:val="00C24FE5"/>
    <w:rsid w:val="00C25019"/>
    <w:rsid w:val="00C250C4"/>
    <w:rsid w:val="00C2538D"/>
    <w:rsid w:val="00C25416"/>
    <w:rsid w:val="00C256A9"/>
    <w:rsid w:val="00C25A1A"/>
    <w:rsid w:val="00C260B5"/>
    <w:rsid w:val="00C265B4"/>
    <w:rsid w:val="00C26A29"/>
    <w:rsid w:val="00C26AB5"/>
    <w:rsid w:val="00C26D87"/>
    <w:rsid w:val="00C26E8B"/>
    <w:rsid w:val="00C27110"/>
    <w:rsid w:val="00C2724A"/>
    <w:rsid w:val="00C27EE0"/>
    <w:rsid w:val="00C30225"/>
    <w:rsid w:val="00C3051C"/>
    <w:rsid w:val="00C30615"/>
    <w:rsid w:val="00C3063C"/>
    <w:rsid w:val="00C3090F"/>
    <w:rsid w:val="00C30B29"/>
    <w:rsid w:val="00C30BFA"/>
    <w:rsid w:val="00C30CF4"/>
    <w:rsid w:val="00C30F48"/>
    <w:rsid w:val="00C30F7C"/>
    <w:rsid w:val="00C31089"/>
    <w:rsid w:val="00C31225"/>
    <w:rsid w:val="00C31540"/>
    <w:rsid w:val="00C31774"/>
    <w:rsid w:val="00C31C33"/>
    <w:rsid w:val="00C32423"/>
    <w:rsid w:val="00C324EA"/>
    <w:rsid w:val="00C328B8"/>
    <w:rsid w:val="00C329B0"/>
    <w:rsid w:val="00C32B78"/>
    <w:rsid w:val="00C32EB2"/>
    <w:rsid w:val="00C32F8D"/>
    <w:rsid w:val="00C3312F"/>
    <w:rsid w:val="00C33586"/>
    <w:rsid w:val="00C3362D"/>
    <w:rsid w:val="00C33A73"/>
    <w:rsid w:val="00C33B40"/>
    <w:rsid w:val="00C33C77"/>
    <w:rsid w:val="00C33D51"/>
    <w:rsid w:val="00C3405E"/>
    <w:rsid w:val="00C340FF"/>
    <w:rsid w:val="00C3423E"/>
    <w:rsid w:val="00C342D8"/>
    <w:rsid w:val="00C3438D"/>
    <w:rsid w:val="00C344C5"/>
    <w:rsid w:val="00C345AC"/>
    <w:rsid w:val="00C345DC"/>
    <w:rsid w:val="00C34A00"/>
    <w:rsid w:val="00C34A03"/>
    <w:rsid w:val="00C34AFA"/>
    <w:rsid w:val="00C34CD9"/>
    <w:rsid w:val="00C3504A"/>
    <w:rsid w:val="00C357FA"/>
    <w:rsid w:val="00C358D3"/>
    <w:rsid w:val="00C35C52"/>
    <w:rsid w:val="00C35CD2"/>
    <w:rsid w:val="00C3635C"/>
    <w:rsid w:val="00C3653C"/>
    <w:rsid w:val="00C368D2"/>
    <w:rsid w:val="00C36D81"/>
    <w:rsid w:val="00C36DDD"/>
    <w:rsid w:val="00C3714A"/>
    <w:rsid w:val="00C37235"/>
    <w:rsid w:val="00C3742A"/>
    <w:rsid w:val="00C3799A"/>
    <w:rsid w:val="00C37A02"/>
    <w:rsid w:val="00C37A68"/>
    <w:rsid w:val="00C40179"/>
    <w:rsid w:val="00C4056D"/>
    <w:rsid w:val="00C40A3E"/>
    <w:rsid w:val="00C40D72"/>
    <w:rsid w:val="00C40F5B"/>
    <w:rsid w:val="00C40F97"/>
    <w:rsid w:val="00C413A8"/>
    <w:rsid w:val="00C41527"/>
    <w:rsid w:val="00C41DBF"/>
    <w:rsid w:val="00C41E6C"/>
    <w:rsid w:val="00C4257F"/>
    <w:rsid w:val="00C426FA"/>
    <w:rsid w:val="00C42741"/>
    <w:rsid w:val="00C42BC6"/>
    <w:rsid w:val="00C431A1"/>
    <w:rsid w:val="00C43352"/>
    <w:rsid w:val="00C4367C"/>
    <w:rsid w:val="00C43899"/>
    <w:rsid w:val="00C43A1A"/>
    <w:rsid w:val="00C43A22"/>
    <w:rsid w:val="00C43B92"/>
    <w:rsid w:val="00C43C54"/>
    <w:rsid w:val="00C43F2C"/>
    <w:rsid w:val="00C43F53"/>
    <w:rsid w:val="00C44AD6"/>
    <w:rsid w:val="00C44C9B"/>
    <w:rsid w:val="00C45049"/>
    <w:rsid w:val="00C450E4"/>
    <w:rsid w:val="00C45121"/>
    <w:rsid w:val="00C458D7"/>
    <w:rsid w:val="00C45B9E"/>
    <w:rsid w:val="00C45C8F"/>
    <w:rsid w:val="00C45DFF"/>
    <w:rsid w:val="00C45ECA"/>
    <w:rsid w:val="00C46990"/>
    <w:rsid w:val="00C46BA9"/>
    <w:rsid w:val="00C46CE1"/>
    <w:rsid w:val="00C46F11"/>
    <w:rsid w:val="00C46F61"/>
    <w:rsid w:val="00C4716D"/>
    <w:rsid w:val="00C475CE"/>
    <w:rsid w:val="00C47666"/>
    <w:rsid w:val="00C47679"/>
    <w:rsid w:val="00C47CF9"/>
    <w:rsid w:val="00C50064"/>
    <w:rsid w:val="00C50236"/>
    <w:rsid w:val="00C505D5"/>
    <w:rsid w:val="00C50D85"/>
    <w:rsid w:val="00C50E28"/>
    <w:rsid w:val="00C51046"/>
    <w:rsid w:val="00C512B8"/>
    <w:rsid w:val="00C51627"/>
    <w:rsid w:val="00C51884"/>
    <w:rsid w:val="00C51B26"/>
    <w:rsid w:val="00C523D3"/>
    <w:rsid w:val="00C5285B"/>
    <w:rsid w:val="00C52883"/>
    <w:rsid w:val="00C52B59"/>
    <w:rsid w:val="00C52C5B"/>
    <w:rsid w:val="00C531BD"/>
    <w:rsid w:val="00C53364"/>
    <w:rsid w:val="00C53AB6"/>
    <w:rsid w:val="00C53C54"/>
    <w:rsid w:val="00C53CE7"/>
    <w:rsid w:val="00C53EBD"/>
    <w:rsid w:val="00C53F4B"/>
    <w:rsid w:val="00C5446F"/>
    <w:rsid w:val="00C545EF"/>
    <w:rsid w:val="00C54AAA"/>
    <w:rsid w:val="00C54C01"/>
    <w:rsid w:val="00C54E0D"/>
    <w:rsid w:val="00C54FFD"/>
    <w:rsid w:val="00C5567F"/>
    <w:rsid w:val="00C55E50"/>
    <w:rsid w:val="00C564E4"/>
    <w:rsid w:val="00C5667E"/>
    <w:rsid w:val="00C56835"/>
    <w:rsid w:val="00C56B2B"/>
    <w:rsid w:val="00C56FFA"/>
    <w:rsid w:val="00C57196"/>
    <w:rsid w:val="00C5736F"/>
    <w:rsid w:val="00C573EC"/>
    <w:rsid w:val="00C57668"/>
    <w:rsid w:val="00C5783C"/>
    <w:rsid w:val="00C608E0"/>
    <w:rsid w:val="00C60A2C"/>
    <w:rsid w:val="00C60AD8"/>
    <w:rsid w:val="00C60B9C"/>
    <w:rsid w:val="00C61107"/>
    <w:rsid w:val="00C611F4"/>
    <w:rsid w:val="00C61946"/>
    <w:rsid w:val="00C61BE1"/>
    <w:rsid w:val="00C61CE0"/>
    <w:rsid w:val="00C61F45"/>
    <w:rsid w:val="00C6221C"/>
    <w:rsid w:val="00C62386"/>
    <w:rsid w:val="00C6248E"/>
    <w:rsid w:val="00C624C3"/>
    <w:rsid w:val="00C62BBC"/>
    <w:rsid w:val="00C62C8B"/>
    <w:rsid w:val="00C63522"/>
    <w:rsid w:val="00C63774"/>
    <w:rsid w:val="00C63B55"/>
    <w:rsid w:val="00C63BE0"/>
    <w:rsid w:val="00C63D8C"/>
    <w:rsid w:val="00C64DB4"/>
    <w:rsid w:val="00C64F25"/>
    <w:rsid w:val="00C651BE"/>
    <w:rsid w:val="00C6557F"/>
    <w:rsid w:val="00C65754"/>
    <w:rsid w:val="00C65F21"/>
    <w:rsid w:val="00C66470"/>
    <w:rsid w:val="00C664D0"/>
    <w:rsid w:val="00C665AF"/>
    <w:rsid w:val="00C66BA9"/>
    <w:rsid w:val="00C6713E"/>
    <w:rsid w:val="00C67684"/>
    <w:rsid w:val="00C6791B"/>
    <w:rsid w:val="00C67CCA"/>
    <w:rsid w:val="00C67CE2"/>
    <w:rsid w:val="00C70116"/>
    <w:rsid w:val="00C70376"/>
    <w:rsid w:val="00C704E7"/>
    <w:rsid w:val="00C70621"/>
    <w:rsid w:val="00C706FF"/>
    <w:rsid w:val="00C70AE8"/>
    <w:rsid w:val="00C70F34"/>
    <w:rsid w:val="00C7152A"/>
    <w:rsid w:val="00C71A0A"/>
    <w:rsid w:val="00C71E87"/>
    <w:rsid w:val="00C71F22"/>
    <w:rsid w:val="00C71F98"/>
    <w:rsid w:val="00C7229E"/>
    <w:rsid w:val="00C722A9"/>
    <w:rsid w:val="00C72692"/>
    <w:rsid w:val="00C72C25"/>
    <w:rsid w:val="00C72EAA"/>
    <w:rsid w:val="00C72F2F"/>
    <w:rsid w:val="00C731EF"/>
    <w:rsid w:val="00C73405"/>
    <w:rsid w:val="00C73432"/>
    <w:rsid w:val="00C73B53"/>
    <w:rsid w:val="00C73DB5"/>
    <w:rsid w:val="00C73E51"/>
    <w:rsid w:val="00C740BF"/>
    <w:rsid w:val="00C74113"/>
    <w:rsid w:val="00C74240"/>
    <w:rsid w:val="00C74CFB"/>
    <w:rsid w:val="00C74DFE"/>
    <w:rsid w:val="00C75053"/>
    <w:rsid w:val="00C75212"/>
    <w:rsid w:val="00C75471"/>
    <w:rsid w:val="00C75695"/>
    <w:rsid w:val="00C75B66"/>
    <w:rsid w:val="00C75BB7"/>
    <w:rsid w:val="00C7625E"/>
    <w:rsid w:val="00C76431"/>
    <w:rsid w:val="00C7647F"/>
    <w:rsid w:val="00C76D71"/>
    <w:rsid w:val="00C77202"/>
    <w:rsid w:val="00C77458"/>
    <w:rsid w:val="00C77BBF"/>
    <w:rsid w:val="00C77BD6"/>
    <w:rsid w:val="00C80183"/>
    <w:rsid w:val="00C801D8"/>
    <w:rsid w:val="00C804AA"/>
    <w:rsid w:val="00C806DD"/>
    <w:rsid w:val="00C80BEA"/>
    <w:rsid w:val="00C80CC3"/>
    <w:rsid w:val="00C80EBC"/>
    <w:rsid w:val="00C8152D"/>
    <w:rsid w:val="00C81F23"/>
    <w:rsid w:val="00C82521"/>
    <w:rsid w:val="00C82941"/>
    <w:rsid w:val="00C82D67"/>
    <w:rsid w:val="00C82DE0"/>
    <w:rsid w:val="00C8328D"/>
    <w:rsid w:val="00C83346"/>
    <w:rsid w:val="00C83350"/>
    <w:rsid w:val="00C83377"/>
    <w:rsid w:val="00C83496"/>
    <w:rsid w:val="00C837BD"/>
    <w:rsid w:val="00C83871"/>
    <w:rsid w:val="00C83963"/>
    <w:rsid w:val="00C83C19"/>
    <w:rsid w:val="00C8403B"/>
    <w:rsid w:val="00C84387"/>
    <w:rsid w:val="00C844A3"/>
    <w:rsid w:val="00C84964"/>
    <w:rsid w:val="00C8499F"/>
    <w:rsid w:val="00C84E06"/>
    <w:rsid w:val="00C85228"/>
    <w:rsid w:val="00C8536D"/>
    <w:rsid w:val="00C853FA"/>
    <w:rsid w:val="00C85798"/>
    <w:rsid w:val="00C85A48"/>
    <w:rsid w:val="00C85B3D"/>
    <w:rsid w:val="00C85BC0"/>
    <w:rsid w:val="00C863DC"/>
    <w:rsid w:val="00C867AB"/>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2BF"/>
    <w:rsid w:val="00C919F5"/>
    <w:rsid w:val="00C91ED7"/>
    <w:rsid w:val="00C922CE"/>
    <w:rsid w:val="00C922D0"/>
    <w:rsid w:val="00C92605"/>
    <w:rsid w:val="00C92A19"/>
    <w:rsid w:val="00C92AB4"/>
    <w:rsid w:val="00C92BC1"/>
    <w:rsid w:val="00C92EBA"/>
    <w:rsid w:val="00C92ED3"/>
    <w:rsid w:val="00C92F3E"/>
    <w:rsid w:val="00C93011"/>
    <w:rsid w:val="00C9312A"/>
    <w:rsid w:val="00C9353D"/>
    <w:rsid w:val="00C93867"/>
    <w:rsid w:val="00C93CFB"/>
    <w:rsid w:val="00C94367"/>
    <w:rsid w:val="00C94B5B"/>
    <w:rsid w:val="00C94DF2"/>
    <w:rsid w:val="00C94F01"/>
    <w:rsid w:val="00C9532A"/>
    <w:rsid w:val="00C9654F"/>
    <w:rsid w:val="00C969F1"/>
    <w:rsid w:val="00C96CC8"/>
    <w:rsid w:val="00C96F89"/>
    <w:rsid w:val="00C972B6"/>
    <w:rsid w:val="00C973E5"/>
    <w:rsid w:val="00C97A38"/>
    <w:rsid w:val="00C97C6D"/>
    <w:rsid w:val="00C97CB9"/>
    <w:rsid w:val="00CA04C1"/>
    <w:rsid w:val="00CA0606"/>
    <w:rsid w:val="00CA11D2"/>
    <w:rsid w:val="00CA1269"/>
    <w:rsid w:val="00CA138F"/>
    <w:rsid w:val="00CA18BB"/>
    <w:rsid w:val="00CA1BF2"/>
    <w:rsid w:val="00CA1C25"/>
    <w:rsid w:val="00CA2007"/>
    <w:rsid w:val="00CA23F7"/>
    <w:rsid w:val="00CA2843"/>
    <w:rsid w:val="00CA2A56"/>
    <w:rsid w:val="00CA2B1B"/>
    <w:rsid w:val="00CA2CAD"/>
    <w:rsid w:val="00CA2CBA"/>
    <w:rsid w:val="00CA2E7F"/>
    <w:rsid w:val="00CA332C"/>
    <w:rsid w:val="00CA35FA"/>
    <w:rsid w:val="00CA381E"/>
    <w:rsid w:val="00CA44E5"/>
    <w:rsid w:val="00CA4652"/>
    <w:rsid w:val="00CA4827"/>
    <w:rsid w:val="00CA4B03"/>
    <w:rsid w:val="00CA4C76"/>
    <w:rsid w:val="00CA4E26"/>
    <w:rsid w:val="00CA50BD"/>
    <w:rsid w:val="00CA55EB"/>
    <w:rsid w:val="00CA5BD6"/>
    <w:rsid w:val="00CA5C9A"/>
    <w:rsid w:val="00CA5D94"/>
    <w:rsid w:val="00CA5F43"/>
    <w:rsid w:val="00CA5F55"/>
    <w:rsid w:val="00CA6115"/>
    <w:rsid w:val="00CA635E"/>
    <w:rsid w:val="00CA690B"/>
    <w:rsid w:val="00CA6924"/>
    <w:rsid w:val="00CA6995"/>
    <w:rsid w:val="00CA6BBE"/>
    <w:rsid w:val="00CA6BFD"/>
    <w:rsid w:val="00CA6C7F"/>
    <w:rsid w:val="00CA6F1B"/>
    <w:rsid w:val="00CA71FA"/>
    <w:rsid w:val="00CA72FE"/>
    <w:rsid w:val="00CB0473"/>
    <w:rsid w:val="00CB057A"/>
    <w:rsid w:val="00CB0C04"/>
    <w:rsid w:val="00CB1282"/>
    <w:rsid w:val="00CB1961"/>
    <w:rsid w:val="00CB1F05"/>
    <w:rsid w:val="00CB1F26"/>
    <w:rsid w:val="00CB24C4"/>
    <w:rsid w:val="00CB29B6"/>
    <w:rsid w:val="00CB3557"/>
    <w:rsid w:val="00CB37A1"/>
    <w:rsid w:val="00CB37FD"/>
    <w:rsid w:val="00CB398F"/>
    <w:rsid w:val="00CB3B96"/>
    <w:rsid w:val="00CB4332"/>
    <w:rsid w:val="00CB4711"/>
    <w:rsid w:val="00CB495C"/>
    <w:rsid w:val="00CB4A83"/>
    <w:rsid w:val="00CB4D9D"/>
    <w:rsid w:val="00CB4DFD"/>
    <w:rsid w:val="00CB587C"/>
    <w:rsid w:val="00CB5C6A"/>
    <w:rsid w:val="00CB5FB2"/>
    <w:rsid w:val="00CB625C"/>
    <w:rsid w:val="00CB6270"/>
    <w:rsid w:val="00CB636B"/>
    <w:rsid w:val="00CB6913"/>
    <w:rsid w:val="00CB6C50"/>
    <w:rsid w:val="00CB6DA9"/>
    <w:rsid w:val="00CB6FCD"/>
    <w:rsid w:val="00CB70F6"/>
    <w:rsid w:val="00CB73EC"/>
    <w:rsid w:val="00CB761A"/>
    <w:rsid w:val="00CB76CE"/>
    <w:rsid w:val="00CB77A9"/>
    <w:rsid w:val="00CB7C28"/>
    <w:rsid w:val="00CC0015"/>
    <w:rsid w:val="00CC01A0"/>
    <w:rsid w:val="00CC021A"/>
    <w:rsid w:val="00CC08E8"/>
    <w:rsid w:val="00CC0A07"/>
    <w:rsid w:val="00CC0B86"/>
    <w:rsid w:val="00CC1574"/>
    <w:rsid w:val="00CC177B"/>
    <w:rsid w:val="00CC1929"/>
    <w:rsid w:val="00CC1A46"/>
    <w:rsid w:val="00CC1C9A"/>
    <w:rsid w:val="00CC1CE1"/>
    <w:rsid w:val="00CC1EE2"/>
    <w:rsid w:val="00CC1FB5"/>
    <w:rsid w:val="00CC22BD"/>
    <w:rsid w:val="00CC2477"/>
    <w:rsid w:val="00CC24C2"/>
    <w:rsid w:val="00CC2944"/>
    <w:rsid w:val="00CC2946"/>
    <w:rsid w:val="00CC2A72"/>
    <w:rsid w:val="00CC2C3B"/>
    <w:rsid w:val="00CC2D0C"/>
    <w:rsid w:val="00CC316B"/>
    <w:rsid w:val="00CC34E7"/>
    <w:rsid w:val="00CC3BA0"/>
    <w:rsid w:val="00CC3D83"/>
    <w:rsid w:val="00CC3E96"/>
    <w:rsid w:val="00CC4651"/>
    <w:rsid w:val="00CC4980"/>
    <w:rsid w:val="00CC4D6A"/>
    <w:rsid w:val="00CC4F34"/>
    <w:rsid w:val="00CC4FEA"/>
    <w:rsid w:val="00CC4FFE"/>
    <w:rsid w:val="00CC5226"/>
    <w:rsid w:val="00CC5C27"/>
    <w:rsid w:val="00CC5ECA"/>
    <w:rsid w:val="00CC64C0"/>
    <w:rsid w:val="00CC6532"/>
    <w:rsid w:val="00CC67A3"/>
    <w:rsid w:val="00CC6957"/>
    <w:rsid w:val="00CC7035"/>
    <w:rsid w:val="00CC7788"/>
    <w:rsid w:val="00CC7DA0"/>
    <w:rsid w:val="00CC7FD5"/>
    <w:rsid w:val="00CD02BA"/>
    <w:rsid w:val="00CD02E5"/>
    <w:rsid w:val="00CD0760"/>
    <w:rsid w:val="00CD105A"/>
    <w:rsid w:val="00CD1535"/>
    <w:rsid w:val="00CD1688"/>
    <w:rsid w:val="00CD1A04"/>
    <w:rsid w:val="00CD1AE8"/>
    <w:rsid w:val="00CD1CE3"/>
    <w:rsid w:val="00CD1E87"/>
    <w:rsid w:val="00CD1FF0"/>
    <w:rsid w:val="00CD2146"/>
    <w:rsid w:val="00CD22EE"/>
    <w:rsid w:val="00CD272D"/>
    <w:rsid w:val="00CD290F"/>
    <w:rsid w:val="00CD2A71"/>
    <w:rsid w:val="00CD2EC4"/>
    <w:rsid w:val="00CD30B6"/>
    <w:rsid w:val="00CD3378"/>
    <w:rsid w:val="00CD3417"/>
    <w:rsid w:val="00CD34A7"/>
    <w:rsid w:val="00CD34AF"/>
    <w:rsid w:val="00CD3832"/>
    <w:rsid w:val="00CD39E8"/>
    <w:rsid w:val="00CD4008"/>
    <w:rsid w:val="00CD42CB"/>
    <w:rsid w:val="00CD464B"/>
    <w:rsid w:val="00CD4787"/>
    <w:rsid w:val="00CD4CB9"/>
    <w:rsid w:val="00CD4D59"/>
    <w:rsid w:val="00CD4F91"/>
    <w:rsid w:val="00CD5192"/>
    <w:rsid w:val="00CD51BF"/>
    <w:rsid w:val="00CD5978"/>
    <w:rsid w:val="00CD5990"/>
    <w:rsid w:val="00CD5A7D"/>
    <w:rsid w:val="00CD5BAF"/>
    <w:rsid w:val="00CD5CA9"/>
    <w:rsid w:val="00CD6124"/>
    <w:rsid w:val="00CD622B"/>
    <w:rsid w:val="00CD625F"/>
    <w:rsid w:val="00CD63BE"/>
    <w:rsid w:val="00CD67E6"/>
    <w:rsid w:val="00CD693E"/>
    <w:rsid w:val="00CD6994"/>
    <w:rsid w:val="00CD69CD"/>
    <w:rsid w:val="00CD710A"/>
    <w:rsid w:val="00CD7224"/>
    <w:rsid w:val="00CD761D"/>
    <w:rsid w:val="00CD7A2C"/>
    <w:rsid w:val="00CD7C3C"/>
    <w:rsid w:val="00CD7D29"/>
    <w:rsid w:val="00CE007E"/>
    <w:rsid w:val="00CE0493"/>
    <w:rsid w:val="00CE0753"/>
    <w:rsid w:val="00CE0B85"/>
    <w:rsid w:val="00CE0BA3"/>
    <w:rsid w:val="00CE0BDA"/>
    <w:rsid w:val="00CE0D2B"/>
    <w:rsid w:val="00CE0DBE"/>
    <w:rsid w:val="00CE0F76"/>
    <w:rsid w:val="00CE1BFA"/>
    <w:rsid w:val="00CE1C99"/>
    <w:rsid w:val="00CE1D5E"/>
    <w:rsid w:val="00CE1EBE"/>
    <w:rsid w:val="00CE1F67"/>
    <w:rsid w:val="00CE2056"/>
    <w:rsid w:val="00CE218A"/>
    <w:rsid w:val="00CE27BE"/>
    <w:rsid w:val="00CE27FF"/>
    <w:rsid w:val="00CE31BA"/>
    <w:rsid w:val="00CE39A0"/>
    <w:rsid w:val="00CE3A4A"/>
    <w:rsid w:val="00CE3EFD"/>
    <w:rsid w:val="00CE4952"/>
    <w:rsid w:val="00CE4A62"/>
    <w:rsid w:val="00CE4C1F"/>
    <w:rsid w:val="00CE5253"/>
    <w:rsid w:val="00CE531F"/>
    <w:rsid w:val="00CE5427"/>
    <w:rsid w:val="00CE561C"/>
    <w:rsid w:val="00CE5658"/>
    <w:rsid w:val="00CE5CD3"/>
    <w:rsid w:val="00CE5F0A"/>
    <w:rsid w:val="00CE61EB"/>
    <w:rsid w:val="00CE6357"/>
    <w:rsid w:val="00CE6484"/>
    <w:rsid w:val="00CE656D"/>
    <w:rsid w:val="00CE6652"/>
    <w:rsid w:val="00CE67D9"/>
    <w:rsid w:val="00CE6819"/>
    <w:rsid w:val="00CE6BA8"/>
    <w:rsid w:val="00CE71D8"/>
    <w:rsid w:val="00CE7669"/>
    <w:rsid w:val="00CE7C59"/>
    <w:rsid w:val="00CF044B"/>
    <w:rsid w:val="00CF06D4"/>
    <w:rsid w:val="00CF0956"/>
    <w:rsid w:val="00CF099C"/>
    <w:rsid w:val="00CF0C86"/>
    <w:rsid w:val="00CF117D"/>
    <w:rsid w:val="00CF1400"/>
    <w:rsid w:val="00CF15AA"/>
    <w:rsid w:val="00CF1B3D"/>
    <w:rsid w:val="00CF20DA"/>
    <w:rsid w:val="00CF21C6"/>
    <w:rsid w:val="00CF2B62"/>
    <w:rsid w:val="00CF38F1"/>
    <w:rsid w:val="00CF3ADD"/>
    <w:rsid w:val="00CF3BC5"/>
    <w:rsid w:val="00CF3C97"/>
    <w:rsid w:val="00CF3D19"/>
    <w:rsid w:val="00CF3E08"/>
    <w:rsid w:val="00CF3E2D"/>
    <w:rsid w:val="00CF44B0"/>
    <w:rsid w:val="00CF4813"/>
    <w:rsid w:val="00CF4E09"/>
    <w:rsid w:val="00CF4EBE"/>
    <w:rsid w:val="00CF4F81"/>
    <w:rsid w:val="00CF5623"/>
    <w:rsid w:val="00CF56ED"/>
    <w:rsid w:val="00CF5BBD"/>
    <w:rsid w:val="00CF5FC4"/>
    <w:rsid w:val="00CF603A"/>
    <w:rsid w:val="00CF6273"/>
    <w:rsid w:val="00CF6786"/>
    <w:rsid w:val="00CF69DC"/>
    <w:rsid w:val="00CF6AFD"/>
    <w:rsid w:val="00CF7293"/>
    <w:rsid w:val="00CF7348"/>
    <w:rsid w:val="00CF73BC"/>
    <w:rsid w:val="00CF762C"/>
    <w:rsid w:val="00CF76FB"/>
    <w:rsid w:val="00CF78A0"/>
    <w:rsid w:val="00CF794D"/>
    <w:rsid w:val="00CF7AB1"/>
    <w:rsid w:val="00CF7AE9"/>
    <w:rsid w:val="00CF7B2F"/>
    <w:rsid w:val="00D0039D"/>
    <w:rsid w:val="00D00456"/>
    <w:rsid w:val="00D0050A"/>
    <w:rsid w:val="00D007AE"/>
    <w:rsid w:val="00D00E86"/>
    <w:rsid w:val="00D01245"/>
    <w:rsid w:val="00D01E9F"/>
    <w:rsid w:val="00D01F6C"/>
    <w:rsid w:val="00D02135"/>
    <w:rsid w:val="00D0292D"/>
    <w:rsid w:val="00D03042"/>
    <w:rsid w:val="00D030C1"/>
    <w:rsid w:val="00D03538"/>
    <w:rsid w:val="00D036CD"/>
    <w:rsid w:val="00D0381B"/>
    <w:rsid w:val="00D03ADF"/>
    <w:rsid w:val="00D03D48"/>
    <w:rsid w:val="00D04363"/>
    <w:rsid w:val="00D04D37"/>
    <w:rsid w:val="00D04F37"/>
    <w:rsid w:val="00D051B9"/>
    <w:rsid w:val="00D05E1A"/>
    <w:rsid w:val="00D05E56"/>
    <w:rsid w:val="00D06181"/>
    <w:rsid w:val="00D06397"/>
    <w:rsid w:val="00D06510"/>
    <w:rsid w:val="00D06929"/>
    <w:rsid w:val="00D06953"/>
    <w:rsid w:val="00D06B52"/>
    <w:rsid w:val="00D071AA"/>
    <w:rsid w:val="00D07319"/>
    <w:rsid w:val="00D07663"/>
    <w:rsid w:val="00D07AD8"/>
    <w:rsid w:val="00D07E23"/>
    <w:rsid w:val="00D10955"/>
    <w:rsid w:val="00D10F5E"/>
    <w:rsid w:val="00D1106C"/>
    <w:rsid w:val="00D112A1"/>
    <w:rsid w:val="00D11322"/>
    <w:rsid w:val="00D11787"/>
    <w:rsid w:val="00D119C1"/>
    <w:rsid w:val="00D120FF"/>
    <w:rsid w:val="00D122E2"/>
    <w:rsid w:val="00D1276E"/>
    <w:rsid w:val="00D12E88"/>
    <w:rsid w:val="00D13586"/>
    <w:rsid w:val="00D135EE"/>
    <w:rsid w:val="00D136BB"/>
    <w:rsid w:val="00D13F62"/>
    <w:rsid w:val="00D14560"/>
    <w:rsid w:val="00D14672"/>
    <w:rsid w:val="00D14C2A"/>
    <w:rsid w:val="00D14C2B"/>
    <w:rsid w:val="00D156C7"/>
    <w:rsid w:val="00D15AB9"/>
    <w:rsid w:val="00D16252"/>
    <w:rsid w:val="00D16302"/>
    <w:rsid w:val="00D166ED"/>
    <w:rsid w:val="00D16821"/>
    <w:rsid w:val="00D169C9"/>
    <w:rsid w:val="00D16A50"/>
    <w:rsid w:val="00D16A78"/>
    <w:rsid w:val="00D16CD7"/>
    <w:rsid w:val="00D16E12"/>
    <w:rsid w:val="00D17840"/>
    <w:rsid w:val="00D17A28"/>
    <w:rsid w:val="00D17C1C"/>
    <w:rsid w:val="00D20392"/>
    <w:rsid w:val="00D208AD"/>
    <w:rsid w:val="00D208C3"/>
    <w:rsid w:val="00D20A38"/>
    <w:rsid w:val="00D20CC2"/>
    <w:rsid w:val="00D20D6A"/>
    <w:rsid w:val="00D210BE"/>
    <w:rsid w:val="00D21750"/>
    <w:rsid w:val="00D219C8"/>
    <w:rsid w:val="00D21AE5"/>
    <w:rsid w:val="00D21B4D"/>
    <w:rsid w:val="00D21F08"/>
    <w:rsid w:val="00D22099"/>
    <w:rsid w:val="00D2216F"/>
    <w:rsid w:val="00D22272"/>
    <w:rsid w:val="00D2260B"/>
    <w:rsid w:val="00D226F8"/>
    <w:rsid w:val="00D22792"/>
    <w:rsid w:val="00D22F42"/>
    <w:rsid w:val="00D22FE9"/>
    <w:rsid w:val="00D23584"/>
    <w:rsid w:val="00D23706"/>
    <w:rsid w:val="00D239BA"/>
    <w:rsid w:val="00D23FB9"/>
    <w:rsid w:val="00D241DD"/>
    <w:rsid w:val="00D24437"/>
    <w:rsid w:val="00D24C08"/>
    <w:rsid w:val="00D24E57"/>
    <w:rsid w:val="00D25272"/>
    <w:rsid w:val="00D25CC8"/>
    <w:rsid w:val="00D25EAB"/>
    <w:rsid w:val="00D26230"/>
    <w:rsid w:val="00D262D0"/>
    <w:rsid w:val="00D26862"/>
    <w:rsid w:val="00D26A15"/>
    <w:rsid w:val="00D271BE"/>
    <w:rsid w:val="00D272BF"/>
    <w:rsid w:val="00D27380"/>
    <w:rsid w:val="00D2789F"/>
    <w:rsid w:val="00D2791C"/>
    <w:rsid w:val="00D27AB2"/>
    <w:rsid w:val="00D27D4E"/>
    <w:rsid w:val="00D30107"/>
    <w:rsid w:val="00D301E3"/>
    <w:rsid w:val="00D30890"/>
    <w:rsid w:val="00D30C36"/>
    <w:rsid w:val="00D31111"/>
    <w:rsid w:val="00D31396"/>
    <w:rsid w:val="00D3171C"/>
    <w:rsid w:val="00D31A91"/>
    <w:rsid w:val="00D31AA2"/>
    <w:rsid w:val="00D31CB2"/>
    <w:rsid w:val="00D326EE"/>
    <w:rsid w:val="00D326F3"/>
    <w:rsid w:val="00D32984"/>
    <w:rsid w:val="00D329B0"/>
    <w:rsid w:val="00D3345E"/>
    <w:rsid w:val="00D33A80"/>
    <w:rsid w:val="00D33AC1"/>
    <w:rsid w:val="00D341A8"/>
    <w:rsid w:val="00D3484C"/>
    <w:rsid w:val="00D34B1D"/>
    <w:rsid w:val="00D34C34"/>
    <w:rsid w:val="00D351F1"/>
    <w:rsid w:val="00D35886"/>
    <w:rsid w:val="00D35B2F"/>
    <w:rsid w:val="00D35E70"/>
    <w:rsid w:val="00D35F7D"/>
    <w:rsid w:val="00D3686B"/>
    <w:rsid w:val="00D36A81"/>
    <w:rsid w:val="00D36B14"/>
    <w:rsid w:val="00D36D9B"/>
    <w:rsid w:val="00D36E52"/>
    <w:rsid w:val="00D374BE"/>
    <w:rsid w:val="00D374C3"/>
    <w:rsid w:val="00D3754B"/>
    <w:rsid w:val="00D37582"/>
    <w:rsid w:val="00D375B7"/>
    <w:rsid w:val="00D37626"/>
    <w:rsid w:val="00D37838"/>
    <w:rsid w:val="00D3799B"/>
    <w:rsid w:val="00D37A1C"/>
    <w:rsid w:val="00D37B4F"/>
    <w:rsid w:val="00D40533"/>
    <w:rsid w:val="00D40948"/>
    <w:rsid w:val="00D40F0E"/>
    <w:rsid w:val="00D40F77"/>
    <w:rsid w:val="00D411DE"/>
    <w:rsid w:val="00D413A7"/>
    <w:rsid w:val="00D413EC"/>
    <w:rsid w:val="00D41543"/>
    <w:rsid w:val="00D4196D"/>
    <w:rsid w:val="00D41AD0"/>
    <w:rsid w:val="00D4277C"/>
    <w:rsid w:val="00D428AD"/>
    <w:rsid w:val="00D42C4E"/>
    <w:rsid w:val="00D42CCC"/>
    <w:rsid w:val="00D42E83"/>
    <w:rsid w:val="00D43076"/>
    <w:rsid w:val="00D4334A"/>
    <w:rsid w:val="00D435AA"/>
    <w:rsid w:val="00D437C4"/>
    <w:rsid w:val="00D43873"/>
    <w:rsid w:val="00D43F6C"/>
    <w:rsid w:val="00D43FAC"/>
    <w:rsid w:val="00D44073"/>
    <w:rsid w:val="00D44312"/>
    <w:rsid w:val="00D4437D"/>
    <w:rsid w:val="00D44679"/>
    <w:rsid w:val="00D44768"/>
    <w:rsid w:val="00D44F88"/>
    <w:rsid w:val="00D45164"/>
    <w:rsid w:val="00D4517C"/>
    <w:rsid w:val="00D4520E"/>
    <w:rsid w:val="00D45635"/>
    <w:rsid w:val="00D457BB"/>
    <w:rsid w:val="00D45974"/>
    <w:rsid w:val="00D45A15"/>
    <w:rsid w:val="00D45AC0"/>
    <w:rsid w:val="00D45D59"/>
    <w:rsid w:val="00D460EF"/>
    <w:rsid w:val="00D4650B"/>
    <w:rsid w:val="00D479EE"/>
    <w:rsid w:val="00D47BDF"/>
    <w:rsid w:val="00D47E81"/>
    <w:rsid w:val="00D47F59"/>
    <w:rsid w:val="00D500F6"/>
    <w:rsid w:val="00D50354"/>
    <w:rsid w:val="00D503EB"/>
    <w:rsid w:val="00D50435"/>
    <w:rsid w:val="00D5055F"/>
    <w:rsid w:val="00D507CD"/>
    <w:rsid w:val="00D508B4"/>
    <w:rsid w:val="00D50B63"/>
    <w:rsid w:val="00D50F62"/>
    <w:rsid w:val="00D513C7"/>
    <w:rsid w:val="00D5160E"/>
    <w:rsid w:val="00D51845"/>
    <w:rsid w:val="00D519C3"/>
    <w:rsid w:val="00D51C3B"/>
    <w:rsid w:val="00D51D65"/>
    <w:rsid w:val="00D51DD0"/>
    <w:rsid w:val="00D51E97"/>
    <w:rsid w:val="00D51EE2"/>
    <w:rsid w:val="00D51FCA"/>
    <w:rsid w:val="00D5227A"/>
    <w:rsid w:val="00D528A6"/>
    <w:rsid w:val="00D528E9"/>
    <w:rsid w:val="00D52DD3"/>
    <w:rsid w:val="00D52F68"/>
    <w:rsid w:val="00D53105"/>
    <w:rsid w:val="00D53119"/>
    <w:rsid w:val="00D5321A"/>
    <w:rsid w:val="00D533D7"/>
    <w:rsid w:val="00D53A58"/>
    <w:rsid w:val="00D53ABE"/>
    <w:rsid w:val="00D53B1E"/>
    <w:rsid w:val="00D53B2C"/>
    <w:rsid w:val="00D53C0A"/>
    <w:rsid w:val="00D53F5F"/>
    <w:rsid w:val="00D548C3"/>
    <w:rsid w:val="00D54AE1"/>
    <w:rsid w:val="00D54B7C"/>
    <w:rsid w:val="00D54C08"/>
    <w:rsid w:val="00D54F61"/>
    <w:rsid w:val="00D54FD6"/>
    <w:rsid w:val="00D55223"/>
    <w:rsid w:val="00D55289"/>
    <w:rsid w:val="00D560E3"/>
    <w:rsid w:val="00D5618A"/>
    <w:rsid w:val="00D56406"/>
    <w:rsid w:val="00D56468"/>
    <w:rsid w:val="00D5675D"/>
    <w:rsid w:val="00D56B5F"/>
    <w:rsid w:val="00D56C19"/>
    <w:rsid w:val="00D56DC4"/>
    <w:rsid w:val="00D56DF1"/>
    <w:rsid w:val="00D56FCF"/>
    <w:rsid w:val="00D578FD"/>
    <w:rsid w:val="00D57C21"/>
    <w:rsid w:val="00D57CED"/>
    <w:rsid w:val="00D603EC"/>
    <w:rsid w:val="00D61085"/>
    <w:rsid w:val="00D610E2"/>
    <w:rsid w:val="00D611C9"/>
    <w:rsid w:val="00D61872"/>
    <w:rsid w:val="00D61A08"/>
    <w:rsid w:val="00D61F7C"/>
    <w:rsid w:val="00D621E5"/>
    <w:rsid w:val="00D626DA"/>
    <w:rsid w:val="00D626ED"/>
    <w:rsid w:val="00D62845"/>
    <w:rsid w:val="00D63DFD"/>
    <w:rsid w:val="00D643F3"/>
    <w:rsid w:val="00D64632"/>
    <w:rsid w:val="00D646BA"/>
    <w:rsid w:val="00D64795"/>
    <w:rsid w:val="00D64900"/>
    <w:rsid w:val="00D65976"/>
    <w:rsid w:val="00D65C33"/>
    <w:rsid w:val="00D65E8D"/>
    <w:rsid w:val="00D65E93"/>
    <w:rsid w:val="00D65F2A"/>
    <w:rsid w:val="00D66564"/>
    <w:rsid w:val="00D66EB9"/>
    <w:rsid w:val="00D672B9"/>
    <w:rsid w:val="00D67494"/>
    <w:rsid w:val="00D679C0"/>
    <w:rsid w:val="00D67AF4"/>
    <w:rsid w:val="00D7011E"/>
    <w:rsid w:val="00D70197"/>
    <w:rsid w:val="00D701BB"/>
    <w:rsid w:val="00D704C2"/>
    <w:rsid w:val="00D70703"/>
    <w:rsid w:val="00D70794"/>
    <w:rsid w:val="00D7151E"/>
    <w:rsid w:val="00D7173D"/>
    <w:rsid w:val="00D717A5"/>
    <w:rsid w:val="00D7197A"/>
    <w:rsid w:val="00D7197C"/>
    <w:rsid w:val="00D71A31"/>
    <w:rsid w:val="00D71A83"/>
    <w:rsid w:val="00D71BED"/>
    <w:rsid w:val="00D71DF4"/>
    <w:rsid w:val="00D724D0"/>
    <w:rsid w:val="00D72BFF"/>
    <w:rsid w:val="00D72ECD"/>
    <w:rsid w:val="00D7301E"/>
    <w:rsid w:val="00D73060"/>
    <w:rsid w:val="00D73258"/>
    <w:rsid w:val="00D7328D"/>
    <w:rsid w:val="00D734CB"/>
    <w:rsid w:val="00D73558"/>
    <w:rsid w:val="00D73674"/>
    <w:rsid w:val="00D73A1D"/>
    <w:rsid w:val="00D73EF4"/>
    <w:rsid w:val="00D73F6D"/>
    <w:rsid w:val="00D7436B"/>
    <w:rsid w:val="00D743D7"/>
    <w:rsid w:val="00D7440F"/>
    <w:rsid w:val="00D7441C"/>
    <w:rsid w:val="00D74A44"/>
    <w:rsid w:val="00D74FD0"/>
    <w:rsid w:val="00D7528A"/>
    <w:rsid w:val="00D75548"/>
    <w:rsid w:val="00D755A6"/>
    <w:rsid w:val="00D7634F"/>
    <w:rsid w:val="00D763D4"/>
    <w:rsid w:val="00D76872"/>
    <w:rsid w:val="00D769A4"/>
    <w:rsid w:val="00D76B2E"/>
    <w:rsid w:val="00D76BC6"/>
    <w:rsid w:val="00D77011"/>
    <w:rsid w:val="00D7709C"/>
    <w:rsid w:val="00D771A2"/>
    <w:rsid w:val="00D77645"/>
    <w:rsid w:val="00D77AF5"/>
    <w:rsid w:val="00D8025C"/>
    <w:rsid w:val="00D805EC"/>
    <w:rsid w:val="00D80866"/>
    <w:rsid w:val="00D80A2F"/>
    <w:rsid w:val="00D80AF0"/>
    <w:rsid w:val="00D81363"/>
    <w:rsid w:val="00D8175B"/>
    <w:rsid w:val="00D81A74"/>
    <w:rsid w:val="00D81B7D"/>
    <w:rsid w:val="00D82423"/>
    <w:rsid w:val="00D82464"/>
    <w:rsid w:val="00D82C48"/>
    <w:rsid w:val="00D82E4F"/>
    <w:rsid w:val="00D83EF2"/>
    <w:rsid w:val="00D843C7"/>
    <w:rsid w:val="00D84400"/>
    <w:rsid w:val="00D846E0"/>
    <w:rsid w:val="00D848F2"/>
    <w:rsid w:val="00D84A6B"/>
    <w:rsid w:val="00D84A76"/>
    <w:rsid w:val="00D84B39"/>
    <w:rsid w:val="00D84C7D"/>
    <w:rsid w:val="00D85445"/>
    <w:rsid w:val="00D855C0"/>
    <w:rsid w:val="00D85D2B"/>
    <w:rsid w:val="00D85F0C"/>
    <w:rsid w:val="00D865A6"/>
    <w:rsid w:val="00D865C3"/>
    <w:rsid w:val="00D86938"/>
    <w:rsid w:val="00D86DAD"/>
    <w:rsid w:val="00D86EFA"/>
    <w:rsid w:val="00D872F8"/>
    <w:rsid w:val="00D87894"/>
    <w:rsid w:val="00D87CD5"/>
    <w:rsid w:val="00D87DAC"/>
    <w:rsid w:val="00D87DEA"/>
    <w:rsid w:val="00D87F57"/>
    <w:rsid w:val="00D90243"/>
    <w:rsid w:val="00D9038E"/>
    <w:rsid w:val="00D91009"/>
    <w:rsid w:val="00D9148B"/>
    <w:rsid w:val="00D918BE"/>
    <w:rsid w:val="00D91E93"/>
    <w:rsid w:val="00D9225A"/>
    <w:rsid w:val="00D92387"/>
    <w:rsid w:val="00D92396"/>
    <w:rsid w:val="00D926AF"/>
    <w:rsid w:val="00D92C5E"/>
    <w:rsid w:val="00D933F1"/>
    <w:rsid w:val="00D933F7"/>
    <w:rsid w:val="00D938D1"/>
    <w:rsid w:val="00D93CC1"/>
    <w:rsid w:val="00D94025"/>
    <w:rsid w:val="00D941AD"/>
    <w:rsid w:val="00D94228"/>
    <w:rsid w:val="00D946D5"/>
    <w:rsid w:val="00D94ACD"/>
    <w:rsid w:val="00D94B41"/>
    <w:rsid w:val="00D94C69"/>
    <w:rsid w:val="00D94C6A"/>
    <w:rsid w:val="00D94C9E"/>
    <w:rsid w:val="00D94E1A"/>
    <w:rsid w:val="00D94EEF"/>
    <w:rsid w:val="00D95000"/>
    <w:rsid w:val="00D95205"/>
    <w:rsid w:val="00D95623"/>
    <w:rsid w:val="00D9576D"/>
    <w:rsid w:val="00D9586D"/>
    <w:rsid w:val="00D95A96"/>
    <w:rsid w:val="00D9620B"/>
    <w:rsid w:val="00D96294"/>
    <w:rsid w:val="00D96482"/>
    <w:rsid w:val="00D96680"/>
    <w:rsid w:val="00D96752"/>
    <w:rsid w:val="00D9695B"/>
    <w:rsid w:val="00D96B02"/>
    <w:rsid w:val="00D96BCB"/>
    <w:rsid w:val="00D96EFA"/>
    <w:rsid w:val="00D97225"/>
    <w:rsid w:val="00D97237"/>
    <w:rsid w:val="00D97389"/>
    <w:rsid w:val="00D97796"/>
    <w:rsid w:val="00D97E7A"/>
    <w:rsid w:val="00DA03B6"/>
    <w:rsid w:val="00DA04A8"/>
    <w:rsid w:val="00DA0A68"/>
    <w:rsid w:val="00DA0EF3"/>
    <w:rsid w:val="00DA13DE"/>
    <w:rsid w:val="00DA1593"/>
    <w:rsid w:val="00DA250F"/>
    <w:rsid w:val="00DA26C1"/>
    <w:rsid w:val="00DA2843"/>
    <w:rsid w:val="00DA29DF"/>
    <w:rsid w:val="00DA2B97"/>
    <w:rsid w:val="00DA2C28"/>
    <w:rsid w:val="00DA2C69"/>
    <w:rsid w:val="00DA2D8A"/>
    <w:rsid w:val="00DA2E5A"/>
    <w:rsid w:val="00DA3133"/>
    <w:rsid w:val="00DA367D"/>
    <w:rsid w:val="00DA3A63"/>
    <w:rsid w:val="00DA3B78"/>
    <w:rsid w:val="00DA3C62"/>
    <w:rsid w:val="00DA3DB6"/>
    <w:rsid w:val="00DA42A3"/>
    <w:rsid w:val="00DA4335"/>
    <w:rsid w:val="00DA44DF"/>
    <w:rsid w:val="00DA48DD"/>
    <w:rsid w:val="00DA4EA9"/>
    <w:rsid w:val="00DA4F39"/>
    <w:rsid w:val="00DA4F93"/>
    <w:rsid w:val="00DA52D0"/>
    <w:rsid w:val="00DA58D1"/>
    <w:rsid w:val="00DA5A64"/>
    <w:rsid w:val="00DA5CAA"/>
    <w:rsid w:val="00DA5D28"/>
    <w:rsid w:val="00DA60A3"/>
    <w:rsid w:val="00DA62D2"/>
    <w:rsid w:val="00DA66FB"/>
    <w:rsid w:val="00DA683C"/>
    <w:rsid w:val="00DA6CBD"/>
    <w:rsid w:val="00DA6E4A"/>
    <w:rsid w:val="00DA72EE"/>
    <w:rsid w:val="00DA7455"/>
    <w:rsid w:val="00DA7CC6"/>
    <w:rsid w:val="00DB00F6"/>
    <w:rsid w:val="00DB04D5"/>
    <w:rsid w:val="00DB08FA"/>
    <w:rsid w:val="00DB103E"/>
    <w:rsid w:val="00DB10CB"/>
    <w:rsid w:val="00DB1488"/>
    <w:rsid w:val="00DB17B6"/>
    <w:rsid w:val="00DB1917"/>
    <w:rsid w:val="00DB1D9A"/>
    <w:rsid w:val="00DB24B6"/>
    <w:rsid w:val="00DB2768"/>
    <w:rsid w:val="00DB2EA3"/>
    <w:rsid w:val="00DB2FB3"/>
    <w:rsid w:val="00DB321A"/>
    <w:rsid w:val="00DB38DC"/>
    <w:rsid w:val="00DB40AA"/>
    <w:rsid w:val="00DB4219"/>
    <w:rsid w:val="00DB424F"/>
    <w:rsid w:val="00DB4618"/>
    <w:rsid w:val="00DB4BCB"/>
    <w:rsid w:val="00DB4E4B"/>
    <w:rsid w:val="00DB5187"/>
    <w:rsid w:val="00DB51E6"/>
    <w:rsid w:val="00DB5253"/>
    <w:rsid w:val="00DB552D"/>
    <w:rsid w:val="00DB55A9"/>
    <w:rsid w:val="00DB56C2"/>
    <w:rsid w:val="00DB56D6"/>
    <w:rsid w:val="00DB5AF8"/>
    <w:rsid w:val="00DB5BEA"/>
    <w:rsid w:val="00DB5F96"/>
    <w:rsid w:val="00DB6091"/>
    <w:rsid w:val="00DB6523"/>
    <w:rsid w:val="00DB6556"/>
    <w:rsid w:val="00DB6744"/>
    <w:rsid w:val="00DB7858"/>
    <w:rsid w:val="00DB7ADF"/>
    <w:rsid w:val="00DB7E25"/>
    <w:rsid w:val="00DC00DC"/>
    <w:rsid w:val="00DC0203"/>
    <w:rsid w:val="00DC021B"/>
    <w:rsid w:val="00DC0A50"/>
    <w:rsid w:val="00DC0D7D"/>
    <w:rsid w:val="00DC0F3F"/>
    <w:rsid w:val="00DC1031"/>
    <w:rsid w:val="00DC1114"/>
    <w:rsid w:val="00DC12F0"/>
    <w:rsid w:val="00DC173E"/>
    <w:rsid w:val="00DC1927"/>
    <w:rsid w:val="00DC2077"/>
    <w:rsid w:val="00DC249C"/>
    <w:rsid w:val="00DC2555"/>
    <w:rsid w:val="00DC2C9B"/>
    <w:rsid w:val="00DC2D84"/>
    <w:rsid w:val="00DC3751"/>
    <w:rsid w:val="00DC3C78"/>
    <w:rsid w:val="00DC3D9E"/>
    <w:rsid w:val="00DC427D"/>
    <w:rsid w:val="00DC42CC"/>
    <w:rsid w:val="00DC4309"/>
    <w:rsid w:val="00DC4472"/>
    <w:rsid w:val="00DC46F1"/>
    <w:rsid w:val="00DC50C5"/>
    <w:rsid w:val="00DC53D2"/>
    <w:rsid w:val="00DC5481"/>
    <w:rsid w:val="00DC5B76"/>
    <w:rsid w:val="00DC5F88"/>
    <w:rsid w:val="00DC6340"/>
    <w:rsid w:val="00DC639B"/>
    <w:rsid w:val="00DC6436"/>
    <w:rsid w:val="00DC6762"/>
    <w:rsid w:val="00DC6A41"/>
    <w:rsid w:val="00DC7241"/>
    <w:rsid w:val="00DC7782"/>
    <w:rsid w:val="00DC7946"/>
    <w:rsid w:val="00DC7964"/>
    <w:rsid w:val="00DC7BEF"/>
    <w:rsid w:val="00DC7CEE"/>
    <w:rsid w:val="00DD0115"/>
    <w:rsid w:val="00DD0585"/>
    <w:rsid w:val="00DD0739"/>
    <w:rsid w:val="00DD0A0F"/>
    <w:rsid w:val="00DD0D95"/>
    <w:rsid w:val="00DD115D"/>
    <w:rsid w:val="00DD1263"/>
    <w:rsid w:val="00DD14D7"/>
    <w:rsid w:val="00DD179E"/>
    <w:rsid w:val="00DD1910"/>
    <w:rsid w:val="00DD19F6"/>
    <w:rsid w:val="00DD1D7D"/>
    <w:rsid w:val="00DD2770"/>
    <w:rsid w:val="00DD2DBB"/>
    <w:rsid w:val="00DD313F"/>
    <w:rsid w:val="00DD3660"/>
    <w:rsid w:val="00DD475A"/>
    <w:rsid w:val="00DD4AE8"/>
    <w:rsid w:val="00DD4CEE"/>
    <w:rsid w:val="00DD5023"/>
    <w:rsid w:val="00DD5077"/>
    <w:rsid w:val="00DD54C1"/>
    <w:rsid w:val="00DD552C"/>
    <w:rsid w:val="00DD56E6"/>
    <w:rsid w:val="00DD649F"/>
    <w:rsid w:val="00DD667F"/>
    <w:rsid w:val="00DD70CC"/>
    <w:rsid w:val="00DD7CCB"/>
    <w:rsid w:val="00DD7EBB"/>
    <w:rsid w:val="00DE0136"/>
    <w:rsid w:val="00DE01D2"/>
    <w:rsid w:val="00DE0725"/>
    <w:rsid w:val="00DE0E78"/>
    <w:rsid w:val="00DE0EE5"/>
    <w:rsid w:val="00DE1B02"/>
    <w:rsid w:val="00DE1CFD"/>
    <w:rsid w:val="00DE1E99"/>
    <w:rsid w:val="00DE2408"/>
    <w:rsid w:val="00DE2B27"/>
    <w:rsid w:val="00DE2B5D"/>
    <w:rsid w:val="00DE3322"/>
    <w:rsid w:val="00DE336F"/>
    <w:rsid w:val="00DE3472"/>
    <w:rsid w:val="00DE351A"/>
    <w:rsid w:val="00DE3C05"/>
    <w:rsid w:val="00DE3C96"/>
    <w:rsid w:val="00DE3D42"/>
    <w:rsid w:val="00DE3F92"/>
    <w:rsid w:val="00DE44A9"/>
    <w:rsid w:val="00DE45DE"/>
    <w:rsid w:val="00DE46B9"/>
    <w:rsid w:val="00DE483D"/>
    <w:rsid w:val="00DE4A26"/>
    <w:rsid w:val="00DE4A65"/>
    <w:rsid w:val="00DE4D35"/>
    <w:rsid w:val="00DE521F"/>
    <w:rsid w:val="00DE53B3"/>
    <w:rsid w:val="00DE5748"/>
    <w:rsid w:val="00DE579B"/>
    <w:rsid w:val="00DE5887"/>
    <w:rsid w:val="00DE59D2"/>
    <w:rsid w:val="00DE5E6E"/>
    <w:rsid w:val="00DE629A"/>
    <w:rsid w:val="00DE6440"/>
    <w:rsid w:val="00DE65BB"/>
    <w:rsid w:val="00DE65C9"/>
    <w:rsid w:val="00DE66E3"/>
    <w:rsid w:val="00DE698E"/>
    <w:rsid w:val="00DE6B06"/>
    <w:rsid w:val="00DE6D85"/>
    <w:rsid w:val="00DE6FB6"/>
    <w:rsid w:val="00DE7005"/>
    <w:rsid w:val="00DE707E"/>
    <w:rsid w:val="00DE710C"/>
    <w:rsid w:val="00DE744D"/>
    <w:rsid w:val="00DF0859"/>
    <w:rsid w:val="00DF0F33"/>
    <w:rsid w:val="00DF182B"/>
    <w:rsid w:val="00DF1A39"/>
    <w:rsid w:val="00DF1C9F"/>
    <w:rsid w:val="00DF1D1B"/>
    <w:rsid w:val="00DF1DC6"/>
    <w:rsid w:val="00DF2159"/>
    <w:rsid w:val="00DF2307"/>
    <w:rsid w:val="00DF231E"/>
    <w:rsid w:val="00DF2421"/>
    <w:rsid w:val="00DF27A3"/>
    <w:rsid w:val="00DF2915"/>
    <w:rsid w:val="00DF2A66"/>
    <w:rsid w:val="00DF2B96"/>
    <w:rsid w:val="00DF30AA"/>
    <w:rsid w:val="00DF36DE"/>
    <w:rsid w:val="00DF384A"/>
    <w:rsid w:val="00DF3F29"/>
    <w:rsid w:val="00DF3F9A"/>
    <w:rsid w:val="00DF4194"/>
    <w:rsid w:val="00DF42DD"/>
    <w:rsid w:val="00DF4512"/>
    <w:rsid w:val="00DF4939"/>
    <w:rsid w:val="00DF4A75"/>
    <w:rsid w:val="00DF4AFE"/>
    <w:rsid w:val="00DF4F5C"/>
    <w:rsid w:val="00DF4F6B"/>
    <w:rsid w:val="00DF4F7B"/>
    <w:rsid w:val="00DF5034"/>
    <w:rsid w:val="00DF529A"/>
    <w:rsid w:val="00DF5551"/>
    <w:rsid w:val="00DF557A"/>
    <w:rsid w:val="00DF5A55"/>
    <w:rsid w:val="00DF6209"/>
    <w:rsid w:val="00DF631D"/>
    <w:rsid w:val="00DF6340"/>
    <w:rsid w:val="00DF63B5"/>
    <w:rsid w:val="00DF6A3F"/>
    <w:rsid w:val="00DF6B5A"/>
    <w:rsid w:val="00DF6BA0"/>
    <w:rsid w:val="00DF6E5D"/>
    <w:rsid w:val="00DF714A"/>
    <w:rsid w:val="00DF7249"/>
    <w:rsid w:val="00DF72F2"/>
    <w:rsid w:val="00DF740C"/>
    <w:rsid w:val="00DF7734"/>
    <w:rsid w:val="00DF79AE"/>
    <w:rsid w:val="00DF7B52"/>
    <w:rsid w:val="00DF7B99"/>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37"/>
    <w:rsid w:val="00E034CD"/>
    <w:rsid w:val="00E03FE5"/>
    <w:rsid w:val="00E04175"/>
    <w:rsid w:val="00E04582"/>
    <w:rsid w:val="00E0482A"/>
    <w:rsid w:val="00E04843"/>
    <w:rsid w:val="00E0488D"/>
    <w:rsid w:val="00E0490D"/>
    <w:rsid w:val="00E04946"/>
    <w:rsid w:val="00E04A46"/>
    <w:rsid w:val="00E050D0"/>
    <w:rsid w:val="00E054E0"/>
    <w:rsid w:val="00E05568"/>
    <w:rsid w:val="00E05BE8"/>
    <w:rsid w:val="00E05D24"/>
    <w:rsid w:val="00E05EE3"/>
    <w:rsid w:val="00E065E2"/>
    <w:rsid w:val="00E066A0"/>
    <w:rsid w:val="00E066BA"/>
    <w:rsid w:val="00E06A9F"/>
    <w:rsid w:val="00E06ACC"/>
    <w:rsid w:val="00E06F65"/>
    <w:rsid w:val="00E07250"/>
    <w:rsid w:val="00E07350"/>
    <w:rsid w:val="00E076C0"/>
    <w:rsid w:val="00E07767"/>
    <w:rsid w:val="00E078A8"/>
    <w:rsid w:val="00E07AC0"/>
    <w:rsid w:val="00E07BC7"/>
    <w:rsid w:val="00E104D5"/>
    <w:rsid w:val="00E10CCF"/>
    <w:rsid w:val="00E114C0"/>
    <w:rsid w:val="00E11C5D"/>
    <w:rsid w:val="00E11C8D"/>
    <w:rsid w:val="00E11C99"/>
    <w:rsid w:val="00E11F2A"/>
    <w:rsid w:val="00E11FED"/>
    <w:rsid w:val="00E12016"/>
    <w:rsid w:val="00E120F2"/>
    <w:rsid w:val="00E1223E"/>
    <w:rsid w:val="00E12744"/>
    <w:rsid w:val="00E12C2E"/>
    <w:rsid w:val="00E12E8B"/>
    <w:rsid w:val="00E1302D"/>
    <w:rsid w:val="00E130BA"/>
    <w:rsid w:val="00E133EE"/>
    <w:rsid w:val="00E136EF"/>
    <w:rsid w:val="00E13CF8"/>
    <w:rsid w:val="00E13D19"/>
    <w:rsid w:val="00E14128"/>
    <w:rsid w:val="00E1422F"/>
    <w:rsid w:val="00E143BA"/>
    <w:rsid w:val="00E148BC"/>
    <w:rsid w:val="00E148C0"/>
    <w:rsid w:val="00E14AE7"/>
    <w:rsid w:val="00E14C4A"/>
    <w:rsid w:val="00E14D60"/>
    <w:rsid w:val="00E1559A"/>
    <w:rsid w:val="00E155C7"/>
    <w:rsid w:val="00E15698"/>
    <w:rsid w:val="00E15A02"/>
    <w:rsid w:val="00E15AD5"/>
    <w:rsid w:val="00E16334"/>
    <w:rsid w:val="00E16B95"/>
    <w:rsid w:val="00E16C0B"/>
    <w:rsid w:val="00E16DA2"/>
    <w:rsid w:val="00E1723D"/>
    <w:rsid w:val="00E172CA"/>
    <w:rsid w:val="00E1765C"/>
    <w:rsid w:val="00E179AE"/>
    <w:rsid w:val="00E17E5C"/>
    <w:rsid w:val="00E2037F"/>
    <w:rsid w:val="00E20457"/>
    <w:rsid w:val="00E205D1"/>
    <w:rsid w:val="00E206DD"/>
    <w:rsid w:val="00E20A8C"/>
    <w:rsid w:val="00E20B10"/>
    <w:rsid w:val="00E20C2B"/>
    <w:rsid w:val="00E20F12"/>
    <w:rsid w:val="00E21365"/>
    <w:rsid w:val="00E2154E"/>
    <w:rsid w:val="00E2155A"/>
    <w:rsid w:val="00E2188F"/>
    <w:rsid w:val="00E22167"/>
    <w:rsid w:val="00E222BA"/>
    <w:rsid w:val="00E22C3C"/>
    <w:rsid w:val="00E22CAA"/>
    <w:rsid w:val="00E22E41"/>
    <w:rsid w:val="00E232CF"/>
    <w:rsid w:val="00E233FF"/>
    <w:rsid w:val="00E23472"/>
    <w:rsid w:val="00E234D2"/>
    <w:rsid w:val="00E23536"/>
    <w:rsid w:val="00E2378F"/>
    <w:rsid w:val="00E239F6"/>
    <w:rsid w:val="00E23D19"/>
    <w:rsid w:val="00E23D3E"/>
    <w:rsid w:val="00E24604"/>
    <w:rsid w:val="00E24646"/>
    <w:rsid w:val="00E2472B"/>
    <w:rsid w:val="00E2482B"/>
    <w:rsid w:val="00E25019"/>
    <w:rsid w:val="00E25021"/>
    <w:rsid w:val="00E251EC"/>
    <w:rsid w:val="00E254F6"/>
    <w:rsid w:val="00E2559B"/>
    <w:rsid w:val="00E256DA"/>
    <w:rsid w:val="00E2574A"/>
    <w:rsid w:val="00E2579F"/>
    <w:rsid w:val="00E25818"/>
    <w:rsid w:val="00E25C65"/>
    <w:rsid w:val="00E25CDF"/>
    <w:rsid w:val="00E25E5E"/>
    <w:rsid w:val="00E271E3"/>
    <w:rsid w:val="00E2721B"/>
    <w:rsid w:val="00E27434"/>
    <w:rsid w:val="00E276E4"/>
    <w:rsid w:val="00E27B48"/>
    <w:rsid w:val="00E27C44"/>
    <w:rsid w:val="00E27CA0"/>
    <w:rsid w:val="00E27DA2"/>
    <w:rsid w:val="00E27DEA"/>
    <w:rsid w:val="00E3042E"/>
    <w:rsid w:val="00E30A3B"/>
    <w:rsid w:val="00E30B5D"/>
    <w:rsid w:val="00E312BC"/>
    <w:rsid w:val="00E3148E"/>
    <w:rsid w:val="00E314EB"/>
    <w:rsid w:val="00E315FF"/>
    <w:rsid w:val="00E31723"/>
    <w:rsid w:val="00E3172B"/>
    <w:rsid w:val="00E31A5F"/>
    <w:rsid w:val="00E31AED"/>
    <w:rsid w:val="00E31D2D"/>
    <w:rsid w:val="00E32225"/>
    <w:rsid w:val="00E3279D"/>
    <w:rsid w:val="00E3289C"/>
    <w:rsid w:val="00E32C39"/>
    <w:rsid w:val="00E32C4E"/>
    <w:rsid w:val="00E33019"/>
    <w:rsid w:val="00E33031"/>
    <w:rsid w:val="00E3322D"/>
    <w:rsid w:val="00E3347B"/>
    <w:rsid w:val="00E339DC"/>
    <w:rsid w:val="00E3415C"/>
    <w:rsid w:val="00E343FC"/>
    <w:rsid w:val="00E34554"/>
    <w:rsid w:val="00E34A49"/>
    <w:rsid w:val="00E350D5"/>
    <w:rsid w:val="00E35410"/>
    <w:rsid w:val="00E35A2B"/>
    <w:rsid w:val="00E3664A"/>
    <w:rsid w:val="00E366E2"/>
    <w:rsid w:val="00E368BD"/>
    <w:rsid w:val="00E36BB7"/>
    <w:rsid w:val="00E36D85"/>
    <w:rsid w:val="00E372D8"/>
    <w:rsid w:val="00E375E3"/>
    <w:rsid w:val="00E375F4"/>
    <w:rsid w:val="00E37C0E"/>
    <w:rsid w:val="00E4019C"/>
    <w:rsid w:val="00E40961"/>
    <w:rsid w:val="00E409EB"/>
    <w:rsid w:val="00E40A7E"/>
    <w:rsid w:val="00E40EC1"/>
    <w:rsid w:val="00E410E4"/>
    <w:rsid w:val="00E41173"/>
    <w:rsid w:val="00E41355"/>
    <w:rsid w:val="00E414E0"/>
    <w:rsid w:val="00E414E2"/>
    <w:rsid w:val="00E41822"/>
    <w:rsid w:val="00E41831"/>
    <w:rsid w:val="00E41C47"/>
    <w:rsid w:val="00E41D04"/>
    <w:rsid w:val="00E41E60"/>
    <w:rsid w:val="00E420AF"/>
    <w:rsid w:val="00E420E6"/>
    <w:rsid w:val="00E4245A"/>
    <w:rsid w:val="00E426F1"/>
    <w:rsid w:val="00E4274B"/>
    <w:rsid w:val="00E42AE8"/>
    <w:rsid w:val="00E42B3D"/>
    <w:rsid w:val="00E4318B"/>
    <w:rsid w:val="00E432A3"/>
    <w:rsid w:val="00E433AF"/>
    <w:rsid w:val="00E43683"/>
    <w:rsid w:val="00E4369D"/>
    <w:rsid w:val="00E436B2"/>
    <w:rsid w:val="00E439D5"/>
    <w:rsid w:val="00E44100"/>
    <w:rsid w:val="00E442A4"/>
    <w:rsid w:val="00E44B8C"/>
    <w:rsid w:val="00E44C73"/>
    <w:rsid w:val="00E44EB9"/>
    <w:rsid w:val="00E44F75"/>
    <w:rsid w:val="00E4535C"/>
    <w:rsid w:val="00E45653"/>
    <w:rsid w:val="00E45779"/>
    <w:rsid w:val="00E45ADA"/>
    <w:rsid w:val="00E45B30"/>
    <w:rsid w:val="00E466FB"/>
    <w:rsid w:val="00E468C8"/>
    <w:rsid w:val="00E46BAE"/>
    <w:rsid w:val="00E46D81"/>
    <w:rsid w:val="00E47521"/>
    <w:rsid w:val="00E47F7D"/>
    <w:rsid w:val="00E50103"/>
    <w:rsid w:val="00E505DA"/>
    <w:rsid w:val="00E506E0"/>
    <w:rsid w:val="00E5096A"/>
    <w:rsid w:val="00E50C13"/>
    <w:rsid w:val="00E513B6"/>
    <w:rsid w:val="00E515C0"/>
    <w:rsid w:val="00E51B41"/>
    <w:rsid w:val="00E51E3C"/>
    <w:rsid w:val="00E523B8"/>
    <w:rsid w:val="00E52550"/>
    <w:rsid w:val="00E52849"/>
    <w:rsid w:val="00E52A9F"/>
    <w:rsid w:val="00E52DF7"/>
    <w:rsid w:val="00E52ED2"/>
    <w:rsid w:val="00E52F74"/>
    <w:rsid w:val="00E530FB"/>
    <w:rsid w:val="00E53855"/>
    <w:rsid w:val="00E5395E"/>
    <w:rsid w:val="00E539CD"/>
    <w:rsid w:val="00E53A8D"/>
    <w:rsid w:val="00E53AF4"/>
    <w:rsid w:val="00E53F1B"/>
    <w:rsid w:val="00E545E8"/>
    <w:rsid w:val="00E5498F"/>
    <w:rsid w:val="00E551F6"/>
    <w:rsid w:val="00E553AF"/>
    <w:rsid w:val="00E55E12"/>
    <w:rsid w:val="00E56380"/>
    <w:rsid w:val="00E56A2C"/>
    <w:rsid w:val="00E56C90"/>
    <w:rsid w:val="00E57089"/>
    <w:rsid w:val="00E5757C"/>
    <w:rsid w:val="00E5795E"/>
    <w:rsid w:val="00E57A72"/>
    <w:rsid w:val="00E57DDE"/>
    <w:rsid w:val="00E57DF1"/>
    <w:rsid w:val="00E57F89"/>
    <w:rsid w:val="00E608DA"/>
    <w:rsid w:val="00E60927"/>
    <w:rsid w:val="00E60F11"/>
    <w:rsid w:val="00E60F2D"/>
    <w:rsid w:val="00E61284"/>
    <w:rsid w:val="00E61608"/>
    <w:rsid w:val="00E6160B"/>
    <w:rsid w:val="00E61755"/>
    <w:rsid w:val="00E61B72"/>
    <w:rsid w:val="00E61B7D"/>
    <w:rsid w:val="00E61CD0"/>
    <w:rsid w:val="00E62191"/>
    <w:rsid w:val="00E621D9"/>
    <w:rsid w:val="00E624A7"/>
    <w:rsid w:val="00E62603"/>
    <w:rsid w:val="00E62659"/>
    <w:rsid w:val="00E63335"/>
    <w:rsid w:val="00E63658"/>
    <w:rsid w:val="00E6376A"/>
    <w:rsid w:val="00E637BD"/>
    <w:rsid w:val="00E6399B"/>
    <w:rsid w:val="00E63ABF"/>
    <w:rsid w:val="00E63EDD"/>
    <w:rsid w:val="00E64065"/>
    <w:rsid w:val="00E6423B"/>
    <w:rsid w:val="00E64385"/>
    <w:rsid w:val="00E643B3"/>
    <w:rsid w:val="00E64550"/>
    <w:rsid w:val="00E64A8C"/>
    <w:rsid w:val="00E64C48"/>
    <w:rsid w:val="00E64E9D"/>
    <w:rsid w:val="00E64F0C"/>
    <w:rsid w:val="00E6513E"/>
    <w:rsid w:val="00E65563"/>
    <w:rsid w:val="00E656B7"/>
    <w:rsid w:val="00E657CB"/>
    <w:rsid w:val="00E657D1"/>
    <w:rsid w:val="00E65C1C"/>
    <w:rsid w:val="00E65DB2"/>
    <w:rsid w:val="00E65E4C"/>
    <w:rsid w:val="00E6652D"/>
    <w:rsid w:val="00E665A2"/>
    <w:rsid w:val="00E666E2"/>
    <w:rsid w:val="00E66942"/>
    <w:rsid w:val="00E66B82"/>
    <w:rsid w:val="00E66DD6"/>
    <w:rsid w:val="00E66DDD"/>
    <w:rsid w:val="00E66EB5"/>
    <w:rsid w:val="00E67069"/>
    <w:rsid w:val="00E67621"/>
    <w:rsid w:val="00E67793"/>
    <w:rsid w:val="00E67806"/>
    <w:rsid w:val="00E7020C"/>
    <w:rsid w:val="00E70482"/>
    <w:rsid w:val="00E708CE"/>
    <w:rsid w:val="00E70904"/>
    <w:rsid w:val="00E70C4E"/>
    <w:rsid w:val="00E70D90"/>
    <w:rsid w:val="00E70E7C"/>
    <w:rsid w:val="00E71461"/>
    <w:rsid w:val="00E715F5"/>
    <w:rsid w:val="00E71E78"/>
    <w:rsid w:val="00E721FE"/>
    <w:rsid w:val="00E7222E"/>
    <w:rsid w:val="00E72726"/>
    <w:rsid w:val="00E7299F"/>
    <w:rsid w:val="00E72A26"/>
    <w:rsid w:val="00E72F6A"/>
    <w:rsid w:val="00E730B2"/>
    <w:rsid w:val="00E739BE"/>
    <w:rsid w:val="00E73B25"/>
    <w:rsid w:val="00E73C8A"/>
    <w:rsid w:val="00E73CA0"/>
    <w:rsid w:val="00E73EC6"/>
    <w:rsid w:val="00E740A6"/>
    <w:rsid w:val="00E740A7"/>
    <w:rsid w:val="00E74230"/>
    <w:rsid w:val="00E74820"/>
    <w:rsid w:val="00E74B99"/>
    <w:rsid w:val="00E74E6C"/>
    <w:rsid w:val="00E75124"/>
    <w:rsid w:val="00E75206"/>
    <w:rsid w:val="00E75A84"/>
    <w:rsid w:val="00E75B6F"/>
    <w:rsid w:val="00E75E1A"/>
    <w:rsid w:val="00E75EC5"/>
    <w:rsid w:val="00E766DD"/>
    <w:rsid w:val="00E7675D"/>
    <w:rsid w:val="00E76951"/>
    <w:rsid w:val="00E7695D"/>
    <w:rsid w:val="00E76EBB"/>
    <w:rsid w:val="00E77143"/>
    <w:rsid w:val="00E779B9"/>
    <w:rsid w:val="00E8000C"/>
    <w:rsid w:val="00E80299"/>
    <w:rsid w:val="00E807AD"/>
    <w:rsid w:val="00E80809"/>
    <w:rsid w:val="00E809C5"/>
    <w:rsid w:val="00E809E0"/>
    <w:rsid w:val="00E80AE2"/>
    <w:rsid w:val="00E80CA6"/>
    <w:rsid w:val="00E81679"/>
    <w:rsid w:val="00E816D9"/>
    <w:rsid w:val="00E81913"/>
    <w:rsid w:val="00E81AC6"/>
    <w:rsid w:val="00E81BB1"/>
    <w:rsid w:val="00E8210F"/>
    <w:rsid w:val="00E82419"/>
    <w:rsid w:val="00E827DF"/>
    <w:rsid w:val="00E82A2F"/>
    <w:rsid w:val="00E82A76"/>
    <w:rsid w:val="00E82C36"/>
    <w:rsid w:val="00E82D5C"/>
    <w:rsid w:val="00E82EC9"/>
    <w:rsid w:val="00E830FD"/>
    <w:rsid w:val="00E835C0"/>
    <w:rsid w:val="00E83909"/>
    <w:rsid w:val="00E83A10"/>
    <w:rsid w:val="00E83C48"/>
    <w:rsid w:val="00E83F39"/>
    <w:rsid w:val="00E83F8C"/>
    <w:rsid w:val="00E84108"/>
    <w:rsid w:val="00E844F3"/>
    <w:rsid w:val="00E8456E"/>
    <w:rsid w:val="00E84693"/>
    <w:rsid w:val="00E8472A"/>
    <w:rsid w:val="00E84859"/>
    <w:rsid w:val="00E848AA"/>
    <w:rsid w:val="00E84C7A"/>
    <w:rsid w:val="00E84F8D"/>
    <w:rsid w:val="00E8542A"/>
    <w:rsid w:val="00E8557B"/>
    <w:rsid w:val="00E856F4"/>
    <w:rsid w:val="00E85954"/>
    <w:rsid w:val="00E85BF7"/>
    <w:rsid w:val="00E85CF8"/>
    <w:rsid w:val="00E85F50"/>
    <w:rsid w:val="00E86932"/>
    <w:rsid w:val="00E86EBE"/>
    <w:rsid w:val="00E86F43"/>
    <w:rsid w:val="00E878A3"/>
    <w:rsid w:val="00E87C29"/>
    <w:rsid w:val="00E87CF2"/>
    <w:rsid w:val="00E87E29"/>
    <w:rsid w:val="00E90579"/>
    <w:rsid w:val="00E90690"/>
    <w:rsid w:val="00E906B4"/>
    <w:rsid w:val="00E90AB0"/>
    <w:rsid w:val="00E90B89"/>
    <w:rsid w:val="00E90E7E"/>
    <w:rsid w:val="00E9112F"/>
    <w:rsid w:val="00E91795"/>
    <w:rsid w:val="00E921DC"/>
    <w:rsid w:val="00E92254"/>
    <w:rsid w:val="00E9228A"/>
    <w:rsid w:val="00E92460"/>
    <w:rsid w:val="00E9253F"/>
    <w:rsid w:val="00E926A3"/>
    <w:rsid w:val="00E929D9"/>
    <w:rsid w:val="00E93263"/>
    <w:rsid w:val="00E93271"/>
    <w:rsid w:val="00E933A7"/>
    <w:rsid w:val="00E936B7"/>
    <w:rsid w:val="00E93DE8"/>
    <w:rsid w:val="00E93DF9"/>
    <w:rsid w:val="00E93E60"/>
    <w:rsid w:val="00E9424E"/>
    <w:rsid w:val="00E94851"/>
    <w:rsid w:val="00E94D2B"/>
    <w:rsid w:val="00E94D97"/>
    <w:rsid w:val="00E95035"/>
    <w:rsid w:val="00E952D9"/>
    <w:rsid w:val="00E957B8"/>
    <w:rsid w:val="00E957FF"/>
    <w:rsid w:val="00E95953"/>
    <w:rsid w:val="00E95DAA"/>
    <w:rsid w:val="00E95EA8"/>
    <w:rsid w:val="00E95EAB"/>
    <w:rsid w:val="00E95EC0"/>
    <w:rsid w:val="00E9613E"/>
    <w:rsid w:val="00E963AC"/>
    <w:rsid w:val="00E96E71"/>
    <w:rsid w:val="00E979A6"/>
    <w:rsid w:val="00EA0118"/>
    <w:rsid w:val="00EA0C0F"/>
    <w:rsid w:val="00EA0CDB"/>
    <w:rsid w:val="00EA0D05"/>
    <w:rsid w:val="00EA1231"/>
    <w:rsid w:val="00EA14D2"/>
    <w:rsid w:val="00EA1582"/>
    <w:rsid w:val="00EA1662"/>
    <w:rsid w:val="00EA166A"/>
    <w:rsid w:val="00EA172B"/>
    <w:rsid w:val="00EA1745"/>
    <w:rsid w:val="00EA1753"/>
    <w:rsid w:val="00EA1AE1"/>
    <w:rsid w:val="00EA1C9B"/>
    <w:rsid w:val="00EA1CED"/>
    <w:rsid w:val="00EA200F"/>
    <w:rsid w:val="00EA20AB"/>
    <w:rsid w:val="00EA28B5"/>
    <w:rsid w:val="00EA2EF5"/>
    <w:rsid w:val="00EA2EF6"/>
    <w:rsid w:val="00EA2F69"/>
    <w:rsid w:val="00EA33DE"/>
    <w:rsid w:val="00EA3698"/>
    <w:rsid w:val="00EA3A97"/>
    <w:rsid w:val="00EA3B65"/>
    <w:rsid w:val="00EA3C32"/>
    <w:rsid w:val="00EA3F03"/>
    <w:rsid w:val="00EA41A2"/>
    <w:rsid w:val="00EA4916"/>
    <w:rsid w:val="00EA4C53"/>
    <w:rsid w:val="00EA4DBF"/>
    <w:rsid w:val="00EA526E"/>
    <w:rsid w:val="00EA52DD"/>
    <w:rsid w:val="00EA5600"/>
    <w:rsid w:val="00EA66C3"/>
    <w:rsid w:val="00EA677C"/>
    <w:rsid w:val="00EA6968"/>
    <w:rsid w:val="00EA6EDE"/>
    <w:rsid w:val="00EA72D2"/>
    <w:rsid w:val="00EA73AD"/>
    <w:rsid w:val="00EA77F7"/>
    <w:rsid w:val="00EA7B93"/>
    <w:rsid w:val="00EA7E0F"/>
    <w:rsid w:val="00EB0040"/>
    <w:rsid w:val="00EB0213"/>
    <w:rsid w:val="00EB0435"/>
    <w:rsid w:val="00EB18C9"/>
    <w:rsid w:val="00EB1A94"/>
    <w:rsid w:val="00EB1AF9"/>
    <w:rsid w:val="00EB1C48"/>
    <w:rsid w:val="00EB1F75"/>
    <w:rsid w:val="00EB2019"/>
    <w:rsid w:val="00EB25BF"/>
    <w:rsid w:val="00EB298A"/>
    <w:rsid w:val="00EB2E4B"/>
    <w:rsid w:val="00EB343A"/>
    <w:rsid w:val="00EB3AAE"/>
    <w:rsid w:val="00EB3DCD"/>
    <w:rsid w:val="00EB4837"/>
    <w:rsid w:val="00EB4B01"/>
    <w:rsid w:val="00EB4C26"/>
    <w:rsid w:val="00EB4C32"/>
    <w:rsid w:val="00EB50E5"/>
    <w:rsid w:val="00EB5B85"/>
    <w:rsid w:val="00EB5DB0"/>
    <w:rsid w:val="00EB5E56"/>
    <w:rsid w:val="00EB62C2"/>
    <w:rsid w:val="00EB6A51"/>
    <w:rsid w:val="00EB6C1A"/>
    <w:rsid w:val="00EB6CD4"/>
    <w:rsid w:val="00EB6D12"/>
    <w:rsid w:val="00EB6D18"/>
    <w:rsid w:val="00EB7A8D"/>
    <w:rsid w:val="00EB7D2B"/>
    <w:rsid w:val="00EB7DB6"/>
    <w:rsid w:val="00EB7E3B"/>
    <w:rsid w:val="00EB7F27"/>
    <w:rsid w:val="00EB7FE4"/>
    <w:rsid w:val="00EB7FE9"/>
    <w:rsid w:val="00EC00C0"/>
    <w:rsid w:val="00EC036B"/>
    <w:rsid w:val="00EC042B"/>
    <w:rsid w:val="00EC0491"/>
    <w:rsid w:val="00EC080F"/>
    <w:rsid w:val="00EC0B4E"/>
    <w:rsid w:val="00EC13A0"/>
    <w:rsid w:val="00EC13D6"/>
    <w:rsid w:val="00EC14F8"/>
    <w:rsid w:val="00EC1F1C"/>
    <w:rsid w:val="00EC20F2"/>
    <w:rsid w:val="00EC2269"/>
    <w:rsid w:val="00EC2625"/>
    <w:rsid w:val="00EC2965"/>
    <w:rsid w:val="00EC2E20"/>
    <w:rsid w:val="00EC3432"/>
    <w:rsid w:val="00EC3733"/>
    <w:rsid w:val="00EC391C"/>
    <w:rsid w:val="00EC3AB3"/>
    <w:rsid w:val="00EC466C"/>
    <w:rsid w:val="00EC470D"/>
    <w:rsid w:val="00EC4E7D"/>
    <w:rsid w:val="00EC537F"/>
    <w:rsid w:val="00EC5450"/>
    <w:rsid w:val="00EC554A"/>
    <w:rsid w:val="00EC5BF1"/>
    <w:rsid w:val="00EC5D48"/>
    <w:rsid w:val="00EC6413"/>
    <w:rsid w:val="00EC64CE"/>
    <w:rsid w:val="00EC65C1"/>
    <w:rsid w:val="00EC6BFC"/>
    <w:rsid w:val="00EC6D64"/>
    <w:rsid w:val="00EC6F40"/>
    <w:rsid w:val="00EC7449"/>
    <w:rsid w:val="00EC75C2"/>
    <w:rsid w:val="00EC7A2F"/>
    <w:rsid w:val="00EC7A3D"/>
    <w:rsid w:val="00EC7B5E"/>
    <w:rsid w:val="00EC7E31"/>
    <w:rsid w:val="00EC7F49"/>
    <w:rsid w:val="00EC7F93"/>
    <w:rsid w:val="00EC7FAB"/>
    <w:rsid w:val="00ED0071"/>
    <w:rsid w:val="00ED00BD"/>
    <w:rsid w:val="00ED07EC"/>
    <w:rsid w:val="00ED0A5A"/>
    <w:rsid w:val="00ED0CBE"/>
    <w:rsid w:val="00ED0DAD"/>
    <w:rsid w:val="00ED0FB1"/>
    <w:rsid w:val="00ED126C"/>
    <w:rsid w:val="00ED1520"/>
    <w:rsid w:val="00ED15BD"/>
    <w:rsid w:val="00ED19F6"/>
    <w:rsid w:val="00ED2323"/>
    <w:rsid w:val="00ED2593"/>
    <w:rsid w:val="00ED2924"/>
    <w:rsid w:val="00ED2C68"/>
    <w:rsid w:val="00ED2EE7"/>
    <w:rsid w:val="00ED2FCA"/>
    <w:rsid w:val="00ED3046"/>
    <w:rsid w:val="00ED312B"/>
    <w:rsid w:val="00ED33D5"/>
    <w:rsid w:val="00ED34B4"/>
    <w:rsid w:val="00ED3590"/>
    <w:rsid w:val="00ED35EE"/>
    <w:rsid w:val="00ED39D8"/>
    <w:rsid w:val="00ED4356"/>
    <w:rsid w:val="00ED47E1"/>
    <w:rsid w:val="00ED48AD"/>
    <w:rsid w:val="00ED4C19"/>
    <w:rsid w:val="00ED50CE"/>
    <w:rsid w:val="00ED512E"/>
    <w:rsid w:val="00ED514B"/>
    <w:rsid w:val="00ED533E"/>
    <w:rsid w:val="00ED55F7"/>
    <w:rsid w:val="00ED5EB7"/>
    <w:rsid w:val="00ED5EF6"/>
    <w:rsid w:val="00ED5F29"/>
    <w:rsid w:val="00ED60D5"/>
    <w:rsid w:val="00ED62F6"/>
    <w:rsid w:val="00ED666B"/>
    <w:rsid w:val="00ED674C"/>
    <w:rsid w:val="00ED68E0"/>
    <w:rsid w:val="00ED6C9B"/>
    <w:rsid w:val="00ED6D17"/>
    <w:rsid w:val="00ED6FB8"/>
    <w:rsid w:val="00ED714D"/>
    <w:rsid w:val="00ED7620"/>
    <w:rsid w:val="00ED7688"/>
    <w:rsid w:val="00ED78B5"/>
    <w:rsid w:val="00ED7A8F"/>
    <w:rsid w:val="00ED7CAD"/>
    <w:rsid w:val="00ED7EC1"/>
    <w:rsid w:val="00ED7ED0"/>
    <w:rsid w:val="00EE01A9"/>
    <w:rsid w:val="00EE08C6"/>
    <w:rsid w:val="00EE0A10"/>
    <w:rsid w:val="00EE0F7C"/>
    <w:rsid w:val="00EE115E"/>
    <w:rsid w:val="00EE135F"/>
    <w:rsid w:val="00EE1399"/>
    <w:rsid w:val="00EE141F"/>
    <w:rsid w:val="00EE143D"/>
    <w:rsid w:val="00EE14BE"/>
    <w:rsid w:val="00EE15EB"/>
    <w:rsid w:val="00EE1891"/>
    <w:rsid w:val="00EE1B8E"/>
    <w:rsid w:val="00EE2014"/>
    <w:rsid w:val="00EE26EF"/>
    <w:rsid w:val="00EE2B57"/>
    <w:rsid w:val="00EE2B94"/>
    <w:rsid w:val="00EE2B98"/>
    <w:rsid w:val="00EE2CFB"/>
    <w:rsid w:val="00EE3606"/>
    <w:rsid w:val="00EE37B7"/>
    <w:rsid w:val="00EE3826"/>
    <w:rsid w:val="00EE3EA2"/>
    <w:rsid w:val="00EE3EF4"/>
    <w:rsid w:val="00EE40D9"/>
    <w:rsid w:val="00EE4344"/>
    <w:rsid w:val="00EE45F9"/>
    <w:rsid w:val="00EE539C"/>
    <w:rsid w:val="00EE559F"/>
    <w:rsid w:val="00EE56F6"/>
    <w:rsid w:val="00EE56FB"/>
    <w:rsid w:val="00EE5B70"/>
    <w:rsid w:val="00EE5B88"/>
    <w:rsid w:val="00EE5BFC"/>
    <w:rsid w:val="00EE5CC8"/>
    <w:rsid w:val="00EE5DED"/>
    <w:rsid w:val="00EE62B5"/>
    <w:rsid w:val="00EE66DA"/>
    <w:rsid w:val="00EE6A4D"/>
    <w:rsid w:val="00EE6B99"/>
    <w:rsid w:val="00EE6C35"/>
    <w:rsid w:val="00EE6C60"/>
    <w:rsid w:val="00EE6D06"/>
    <w:rsid w:val="00EE6E06"/>
    <w:rsid w:val="00EE6F59"/>
    <w:rsid w:val="00EE7126"/>
    <w:rsid w:val="00EE7210"/>
    <w:rsid w:val="00EE7434"/>
    <w:rsid w:val="00EE7443"/>
    <w:rsid w:val="00EE7495"/>
    <w:rsid w:val="00EE775E"/>
    <w:rsid w:val="00EE79A3"/>
    <w:rsid w:val="00EE7E53"/>
    <w:rsid w:val="00EF070D"/>
    <w:rsid w:val="00EF0725"/>
    <w:rsid w:val="00EF0A5A"/>
    <w:rsid w:val="00EF0C78"/>
    <w:rsid w:val="00EF0CB5"/>
    <w:rsid w:val="00EF0D5D"/>
    <w:rsid w:val="00EF0EE2"/>
    <w:rsid w:val="00EF0F0F"/>
    <w:rsid w:val="00EF166F"/>
    <w:rsid w:val="00EF1B73"/>
    <w:rsid w:val="00EF1E76"/>
    <w:rsid w:val="00EF297C"/>
    <w:rsid w:val="00EF2BA5"/>
    <w:rsid w:val="00EF2E5E"/>
    <w:rsid w:val="00EF2F68"/>
    <w:rsid w:val="00EF30DF"/>
    <w:rsid w:val="00EF3212"/>
    <w:rsid w:val="00EF327F"/>
    <w:rsid w:val="00EF3390"/>
    <w:rsid w:val="00EF364C"/>
    <w:rsid w:val="00EF37B9"/>
    <w:rsid w:val="00EF3B19"/>
    <w:rsid w:val="00EF3B9D"/>
    <w:rsid w:val="00EF3CFD"/>
    <w:rsid w:val="00EF3FB9"/>
    <w:rsid w:val="00EF400C"/>
    <w:rsid w:val="00EF43A4"/>
    <w:rsid w:val="00EF43E0"/>
    <w:rsid w:val="00EF49A5"/>
    <w:rsid w:val="00EF4AC8"/>
    <w:rsid w:val="00EF4B20"/>
    <w:rsid w:val="00EF4DB4"/>
    <w:rsid w:val="00EF4DE3"/>
    <w:rsid w:val="00EF4E14"/>
    <w:rsid w:val="00EF4F1E"/>
    <w:rsid w:val="00EF560D"/>
    <w:rsid w:val="00EF5A18"/>
    <w:rsid w:val="00EF5ECB"/>
    <w:rsid w:val="00EF6716"/>
    <w:rsid w:val="00EF6779"/>
    <w:rsid w:val="00EF6846"/>
    <w:rsid w:val="00EF72BE"/>
    <w:rsid w:val="00EF7334"/>
    <w:rsid w:val="00EF7843"/>
    <w:rsid w:val="00EF7964"/>
    <w:rsid w:val="00EF7EEA"/>
    <w:rsid w:val="00EF7F19"/>
    <w:rsid w:val="00EF7F26"/>
    <w:rsid w:val="00EF7F47"/>
    <w:rsid w:val="00EF7FC2"/>
    <w:rsid w:val="00F00053"/>
    <w:rsid w:val="00F00120"/>
    <w:rsid w:val="00F004DA"/>
    <w:rsid w:val="00F008E6"/>
    <w:rsid w:val="00F00973"/>
    <w:rsid w:val="00F00AE1"/>
    <w:rsid w:val="00F00C4E"/>
    <w:rsid w:val="00F01202"/>
    <w:rsid w:val="00F01222"/>
    <w:rsid w:val="00F01227"/>
    <w:rsid w:val="00F01B97"/>
    <w:rsid w:val="00F01BAB"/>
    <w:rsid w:val="00F0260C"/>
    <w:rsid w:val="00F02A9D"/>
    <w:rsid w:val="00F02B01"/>
    <w:rsid w:val="00F02CA5"/>
    <w:rsid w:val="00F030F9"/>
    <w:rsid w:val="00F032E2"/>
    <w:rsid w:val="00F03366"/>
    <w:rsid w:val="00F034E8"/>
    <w:rsid w:val="00F036DE"/>
    <w:rsid w:val="00F03AC7"/>
    <w:rsid w:val="00F03BBA"/>
    <w:rsid w:val="00F0409F"/>
    <w:rsid w:val="00F05093"/>
    <w:rsid w:val="00F0522C"/>
    <w:rsid w:val="00F054DE"/>
    <w:rsid w:val="00F05658"/>
    <w:rsid w:val="00F0575F"/>
    <w:rsid w:val="00F05A11"/>
    <w:rsid w:val="00F061F9"/>
    <w:rsid w:val="00F0685B"/>
    <w:rsid w:val="00F06A48"/>
    <w:rsid w:val="00F06BF5"/>
    <w:rsid w:val="00F06DF4"/>
    <w:rsid w:val="00F06E2E"/>
    <w:rsid w:val="00F070FD"/>
    <w:rsid w:val="00F0785C"/>
    <w:rsid w:val="00F07E21"/>
    <w:rsid w:val="00F07EBF"/>
    <w:rsid w:val="00F07EF3"/>
    <w:rsid w:val="00F1006C"/>
    <w:rsid w:val="00F1065B"/>
    <w:rsid w:val="00F10890"/>
    <w:rsid w:val="00F109DB"/>
    <w:rsid w:val="00F10EC4"/>
    <w:rsid w:val="00F11474"/>
    <w:rsid w:val="00F11597"/>
    <w:rsid w:val="00F11BC6"/>
    <w:rsid w:val="00F11FBA"/>
    <w:rsid w:val="00F12052"/>
    <w:rsid w:val="00F12173"/>
    <w:rsid w:val="00F12239"/>
    <w:rsid w:val="00F12441"/>
    <w:rsid w:val="00F124AB"/>
    <w:rsid w:val="00F124BE"/>
    <w:rsid w:val="00F12647"/>
    <w:rsid w:val="00F126C8"/>
    <w:rsid w:val="00F126F7"/>
    <w:rsid w:val="00F1296E"/>
    <w:rsid w:val="00F12E70"/>
    <w:rsid w:val="00F12EFE"/>
    <w:rsid w:val="00F12FA1"/>
    <w:rsid w:val="00F1328A"/>
    <w:rsid w:val="00F132F3"/>
    <w:rsid w:val="00F136F6"/>
    <w:rsid w:val="00F1389B"/>
    <w:rsid w:val="00F13968"/>
    <w:rsid w:val="00F139A8"/>
    <w:rsid w:val="00F13A77"/>
    <w:rsid w:val="00F13A78"/>
    <w:rsid w:val="00F13B30"/>
    <w:rsid w:val="00F13BB5"/>
    <w:rsid w:val="00F13C5B"/>
    <w:rsid w:val="00F13D9B"/>
    <w:rsid w:val="00F13DA7"/>
    <w:rsid w:val="00F1435B"/>
    <w:rsid w:val="00F148AB"/>
    <w:rsid w:val="00F148F6"/>
    <w:rsid w:val="00F149DD"/>
    <w:rsid w:val="00F14A9E"/>
    <w:rsid w:val="00F14DD3"/>
    <w:rsid w:val="00F14E70"/>
    <w:rsid w:val="00F14FB2"/>
    <w:rsid w:val="00F150FC"/>
    <w:rsid w:val="00F15153"/>
    <w:rsid w:val="00F1521D"/>
    <w:rsid w:val="00F15372"/>
    <w:rsid w:val="00F158FB"/>
    <w:rsid w:val="00F15A22"/>
    <w:rsid w:val="00F15B90"/>
    <w:rsid w:val="00F15C98"/>
    <w:rsid w:val="00F15E69"/>
    <w:rsid w:val="00F15FDB"/>
    <w:rsid w:val="00F16968"/>
    <w:rsid w:val="00F16DD9"/>
    <w:rsid w:val="00F172BF"/>
    <w:rsid w:val="00F17310"/>
    <w:rsid w:val="00F174F1"/>
    <w:rsid w:val="00F1788D"/>
    <w:rsid w:val="00F178A3"/>
    <w:rsid w:val="00F17B23"/>
    <w:rsid w:val="00F17B27"/>
    <w:rsid w:val="00F17FBF"/>
    <w:rsid w:val="00F2001B"/>
    <w:rsid w:val="00F2097D"/>
    <w:rsid w:val="00F20AC2"/>
    <w:rsid w:val="00F20F7C"/>
    <w:rsid w:val="00F210DF"/>
    <w:rsid w:val="00F21661"/>
    <w:rsid w:val="00F21979"/>
    <w:rsid w:val="00F21C5E"/>
    <w:rsid w:val="00F21C97"/>
    <w:rsid w:val="00F21D64"/>
    <w:rsid w:val="00F21E62"/>
    <w:rsid w:val="00F21F6A"/>
    <w:rsid w:val="00F21FF8"/>
    <w:rsid w:val="00F22477"/>
    <w:rsid w:val="00F22F9C"/>
    <w:rsid w:val="00F2353E"/>
    <w:rsid w:val="00F235FE"/>
    <w:rsid w:val="00F23AEE"/>
    <w:rsid w:val="00F23B9E"/>
    <w:rsid w:val="00F23E40"/>
    <w:rsid w:val="00F23F63"/>
    <w:rsid w:val="00F241EE"/>
    <w:rsid w:val="00F242B7"/>
    <w:rsid w:val="00F24358"/>
    <w:rsid w:val="00F245B8"/>
    <w:rsid w:val="00F24607"/>
    <w:rsid w:val="00F24AE1"/>
    <w:rsid w:val="00F24C32"/>
    <w:rsid w:val="00F250D4"/>
    <w:rsid w:val="00F25147"/>
    <w:rsid w:val="00F2519C"/>
    <w:rsid w:val="00F25517"/>
    <w:rsid w:val="00F25C19"/>
    <w:rsid w:val="00F25D2A"/>
    <w:rsid w:val="00F25D4D"/>
    <w:rsid w:val="00F2677C"/>
    <w:rsid w:val="00F2694D"/>
    <w:rsid w:val="00F26CB3"/>
    <w:rsid w:val="00F26CF0"/>
    <w:rsid w:val="00F26D47"/>
    <w:rsid w:val="00F26E84"/>
    <w:rsid w:val="00F26EFD"/>
    <w:rsid w:val="00F30232"/>
    <w:rsid w:val="00F3025F"/>
    <w:rsid w:val="00F308F2"/>
    <w:rsid w:val="00F30A49"/>
    <w:rsid w:val="00F30DE7"/>
    <w:rsid w:val="00F311B7"/>
    <w:rsid w:val="00F311F7"/>
    <w:rsid w:val="00F314BA"/>
    <w:rsid w:val="00F31BAE"/>
    <w:rsid w:val="00F31CFB"/>
    <w:rsid w:val="00F31E99"/>
    <w:rsid w:val="00F321A5"/>
    <w:rsid w:val="00F321E7"/>
    <w:rsid w:val="00F32258"/>
    <w:rsid w:val="00F32291"/>
    <w:rsid w:val="00F3286D"/>
    <w:rsid w:val="00F328F4"/>
    <w:rsid w:val="00F32C97"/>
    <w:rsid w:val="00F32E93"/>
    <w:rsid w:val="00F33174"/>
    <w:rsid w:val="00F3353A"/>
    <w:rsid w:val="00F33544"/>
    <w:rsid w:val="00F336DC"/>
    <w:rsid w:val="00F33908"/>
    <w:rsid w:val="00F33A91"/>
    <w:rsid w:val="00F33C4C"/>
    <w:rsid w:val="00F33C8C"/>
    <w:rsid w:val="00F340C6"/>
    <w:rsid w:val="00F34780"/>
    <w:rsid w:val="00F34A1F"/>
    <w:rsid w:val="00F34BDD"/>
    <w:rsid w:val="00F34E7D"/>
    <w:rsid w:val="00F35094"/>
    <w:rsid w:val="00F35880"/>
    <w:rsid w:val="00F358EA"/>
    <w:rsid w:val="00F35A4B"/>
    <w:rsid w:val="00F35A8F"/>
    <w:rsid w:val="00F35D86"/>
    <w:rsid w:val="00F35DDE"/>
    <w:rsid w:val="00F36156"/>
    <w:rsid w:val="00F361E2"/>
    <w:rsid w:val="00F3662A"/>
    <w:rsid w:val="00F3698D"/>
    <w:rsid w:val="00F36AA7"/>
    <w:rsid w:val="00F36F6E"/>
    <w:rsid w:val="00F37204"/>
    <w:rsid w:val="00F374B6"/>
    <w:rsid w:val="00F37608"/>
    <w:rsid w:val="00F37A08"/>
    <w:rsid w:val="00F37B66"/>
    <w:rsid w:val="00F37F6D"/>
    <w:rsid w:val="00F37F94"/>
    <w:rsid w:val="00F40039"/>
    <w:rsid w:val="00F405AF"/>
    <w:rsid w:val="00F407F9"/>
    <w:rsid w:val="00F408D6"/>
    <w:rsid w:val="00F40CD0"/>
    <w:rsid w:val="00F40CFC"/>
    <w:rsid w:val="00F4179E"/>
    <w:rsid w:val="00F417DF"/>
    <w:rsid w:val="00F418F4"/>
    <w:rsid w:val="00F41B03"/>
    <w:rsid w:val="00F4202D"/>
    <w:rsid w:val="00F422D7"/>
    <w:rsid w:val="00F42885"/>
    <w:rsid w:val="00F4314C"/>
    <w:rsid w:val="00F43BC9"/>
    <w:rsid w:val="00F440CB"/>
    <w:rsid w:val="00F4421C"/>
    <w:rsid w:val="00F44BCE"/>
    <w:rsid w:val="00F44DDC"/>
    <w:rsid w:val="00F44F8A"/>
    <w:rsid w:val="00F44FA3"/>
    <w:rsid w:val="00F4508D"/>
    <w:rsid w:val="00F450B3"/>
    <w:rsid w:val="00F4525E"/>
    <w:rsid w:val="00F45275"/>
    <w:rsid w:val="00F459D3"/>
    <w:rsid w:val="00F45E4E"/>
    <w:rsid w:val="00F463C0"/>
    <w:rsid w:val="00F46ABC"/>
    <w:rsid w:val="00F46DE7"/>
    <w:rsid w:val="00F46E7D"/>
    <w:rsid w:val="00F47083"/>
    <w:rsid w:val="00F47391"/>
    <w:rsid w:val="00F475C4"/>
    <w:rsid w:val="00F476AB"/>
    <w:rsid w:val="00F477B4"/>
    <w:rsid w:val="00F478E6"/>
    <w:rsid w:val="00F47DF2"/>
    <w:rsid w:val="00F47DFD"/>
    <w:rsid w:val="00F47F78"/>
    <w:rsid w:val="00F5013F"/>
    <w:rsid w:val="00F503B4"/>
    <w:rsid w:val="00F5055B"/>
    <w:rsid w:val="00F50689"/>
    <w:rsid w:val="00F5070C"/>
    <w:rsid w:val="00F5095A"/>
    <w:rsid w:val="00F511A2"/>
    <w:rsid w:val="00F5140F"/>
    <w:rsid w:val="00F515FD"/>
    <w:rsid w:val="00F5168A"/>
    <w:rsid w:val="00F51C47"/>
    <w:rsid w:val="00F52244"/>
    <w:rsid w:val="00F525E0"/>
    <w:rsid w:val="00F5285F"/>
    <w:rsid w:val="00F528EE"/>
    <w:rsid w:val="00F52976"/>
    <w:rsid w:val="00F52B23"/>
    <w:rsid w:val="00F52F80"/>
    <w:rsid w:val="00F532DC"/>
    <w:rsid w:val="00F53317"/>
    <w:rsid w:val="00F536A1"/>
    <w:rsid w:val="00F536DA"/>
    <w:rsid w:val="00F53763"/>
    <w:rsid w:val="00F53866"/>
    <w:rsid w:val="00F53D4A"/>
    <w:rsid w:val="00F5403E"/>
    <w:rsid w:val="00F540F6"/>
    <w:rsid w:val="00F544E2"/>
    <w:rsid w:val="00F5460E"/>
    <w:rsid w:val="00F547D9"/>
    <w:rsid w:val="00F547E8"/>
    <w:rsid w:val="00F55228"/>
    <w:rsid w:val="00F5523B"/>
    <w:rsid w:val="00F5534D"/>
    <w:rsid w:val="00F5540F"/>
    <w:rsid w:val="00F5547A"/>
    <w:rsid w:val="00F55747"/>
    <w:rsid w:val="00F55FEA"/>
    <w:rsid w:val="00F562AD"/>
    <w:rsid w:val="00F5662F"/>
    <w:rsid w:val="00F566E5"/>
    <w:rsid w:val="00F568D7"/>
    <w:rsid w:val="00F56E2E"/>
    <w:rsid w:val="00F570EA"/>
    <w:rsid w:val="00F57325"/>
    <w:rsid w:val="00F576D9"/>
    <w:rsid w:val="00F57D00"/>
    <w:rsid w:val="00F603D1"/>
    <w:rsid w:val="00F603D5"/>
    <w:rsid w:val="00F60941"/>
    <w:rsid w:val="00F60E05"/>
    <w:rsid w:val="00F60F58"/>
    <w:rsid w:val="00F614B3"/>
    <w:rsid w:val="00F618FB"/>
    <w:rsid w:val="00F61A0F"/>
    <w:rsid w:val="00F61A9C"/>
    <w:rsid w:val="00F61C65"/>
    <w:rsid w:val="00F61D63"/>
    <w:rsid w:val="00F61DC2"/>
    <w:rsid w:val="00F6205E"/>
    <w:rsid w:val="00F622AE"/>
    <w:rsid w:val="00F6244B"/>
    <w:rsid w:val="00F625F0"/>
    <w:rsid w:val="00F6287A"/>
    <w:rsid w:val="00F6294E"/>
    <w:rsid w:val="00F62B66"/>
    <w:rsid w:val="00F62E19"/>
    <w:rsid w:val="00F637A6"/>
    <w:rsid w:val="00F6403E"/>
    <w:rsid w:val="00F6437F"/>
    <w:rsid w:val="00F64387"/>
    <w:rsid w:val="00F64D90"/>
    <w:rsid w:val="00F64F06"/>
    <w:rsid w:val="00F656EC"/>
    <w:rsid w:val="00F657A1"/>
    <w:rsid w:val="00F65B7B"/>
    <w:rsid w:val="00F65EAA"/>
    <w:rsid w:val="00F661A0"/>
    <w:rsid w:val="00F66216"/>
    <w:rsid w:val="00F67003"/>
    <w:rsid w:val="00F670E3"/>
    <w:rsid w:val="00F670E6"/>
    <w:rsid w:val="00F67324"/>
    <w:rsid w:val="00F67AFA"/>
    <w:rsid w:val="00F70205"/>
    <w:rsid w:val="00F705CD"/>
    <w:rsid w:val="00F709BE"/>
    <w:rsid w:val="00F70AC3"/>
    <w:rsid w:val="00F7115C"/>
    <w:rsid w:val="00F71376"/>
    <w:rsid w:val="00F7143F"/>
    <w:rsid w:val="00F71C48"/>
    <w:rsid w:val="00F71CC0"/>
    <w:rsid w:val="00F724B7"/>
    <w:rsid w:val="00F72640"/>
    <w:rsid w:val="00F7294E"/>
    <w:rsid w:val="00F72AE6"/>
    <w:rsid w:val="00F72C12"/>
    <w:rsid w:val="00F72DFC"/>
    <w:rsid w:val="00F72FDA"/>
    <w:rsid w:val="00F73197"/>
    <w:rsid w:val="00F7332C"/>
    <w:rsid w:val="00F7373B"/>
    <w:rsid w:val="00F73BE3"/>
    <w:rsid w:val="00F73CA2"/>
    <w:rsid w:val="00F73E6D"/>
    <w:rsid w:val="00F740CC"/>
    <w:rsid w:val="00F74379"/>
    <w:rsid w:val="00F748F4"/>
    <w:rsid w:val="00F74981"/>
    <w:rsid w:val="00F74DA3"/>
    <w:rsid w:val="00F75736"/>
    <w:rsid w:val="00F759AC"/>
    <w:rsid w:val="00F75D65"/>
    <w:rsid w:val="00F75F94"/>
    <w:rsid w:val="00F764DD"/>
    <w:rsid w:val="00F765E4"/>
    <w:rsid w:val="00F7670D"/>
    <w:rsid w:val="00F76742"/>
    <w:rsid w:val="00F76D54"/>
    <w:rsid w:val="00F77129"/>
    <w:rsid w:val="00F7776D"/>
    <w:rsid w:val="00F77F7B"/>
    <w:rsid w:val="00F801D6"/>
    <w:rsid w:val="00F802F3"/>
    <w:rsid w:val="00F803D9"/>
    <w:rsid w:val="00F80F8D"/>
    <w:rsid w:val="00F8121B"/>
    <w:rsid w:val="00F81303"/>
    <w:rsid w:val="00F813A8"/>
    <w:rsid w:val="00F81847"/>
    <w:rsid w:val="00F81ABF"/>
    <w:rsid w:val="00F81ADF"/>
    <w:rsid w:val="00F81FB4"/>
    <w:rsid w:val="00F821FC"/>
    <w:rsid w:val="00F822E3"/>
    <w:rsid w:val="00F823B0"/>
    <w:rsid w:val="00F82785"/>
    <w:rsid w:val="00F82841"/>
    <w:rsid w:val="00F82CA6"/>
    <w:rsid w:val="00F82FBD"/>
    <w:rsid w:val="00F834C9"/>
    <w:rsid w:val="00F83510"/>
    <w:rsid w:val="00F83748"/>
    <w:rsid w:val="00F837A4"/>
    <w:rsid w:val="00F8386E"/>
    <w:rsid w:val="00F84875"/>
    <w:rsid w:val="00F84C8B"/>
    <w:rsid w:val="00F84DA8"/>
    <w:rsid w:val="00F84E4F"/>
    <w:rsid w:val="00F84F79"/>
    <w:rsid w:val="00F85391"/>
    <w:rsid w:val="00F859EB"/>
    <w:rsid w:val="00F86089"/>
    <w:rsid w:val="00F8634A"/>
    <w:rsid w:val="00F863BB"/>
    <w:rsid w:val="00F866A1"/>
    <w:rsid w:val="00F86B57"/>
    <w:rsid w:val="00F86BC5"/>
    <w:rsid w:val="00F86ED4"/>
    <w:rsid w:val="00F87212"/>
    <w:rsid w:val="00F8732F"/>
    <w:rsid w:val="00F873CC"/>
    <w:rsid w:val="00F87C08"/>
    <w:rsid w:val="00F87D06"/>
    <w:rsid w:val="00F904CA"/>
    <w:rsid w:val="00F9061A"/>
    <w:rsid w:val="00F90F76"/>
    <w:rsid w:val="00F91148"/>
    <w:rsid w:val="00F911F6"/>
    <w:rsid w:val="00F9185E"/>
    <w:rsid w:val="00F9190E"/>
    <w:rsid w:val="00F919EF"/>
    <w:rsid w:val="00F919F9"/>
    <w:rsid w:val="00F91C8E"/>
    <w:rsid w:val="00F91E50"/>
    <w:rsid w:val="00F9225C"/>
    <w:rsid w:val="00F92271"/>
    <w:rsid w:val="00F92393"/>
    <w:rsid w:val="00F92670"/>
    <w:rsid w:val="00F92913"/>
    <w:rsid w:val="00F929D6"/>
    <w:rsid w:val="00F92A81"/>
    <w:rsid w:val="00F92B1F"/>
    <w:rsid w:val="00F92DAC"/>
    <w:rsid w:val="00F92F10"/>
    <w:rsid w:val="00F93271"/>
    <w:rsid w:val="00F93547"/>
    <w:rsid w:val="00F937B1"/>
    <w:rsid w:val="00F93902"/>
    <w:rsid w:val="00F93972"/>
    <w:rsid w:val="00F939FD"/>
    <w:rsid w:val="00F93D17"/>
    <w:rsid w:val="00F93D27"/>
    <w:rsid w:val="00F94104"/>
    <w:rsid w:val="00F9431A"/>
    <w:rsid w:val="00F946AD"/>
    <w:rsid w:val="00F94ACC"/>
    <w:rsid w:val="00F94BCA"/>
    <w:rsid w:val="00F94C88"/>
    <w:rsid w:val="00F94D83"/>
    <w:rsid w:val="00F95169"/>
    <w:rsid w:val="00F95216"/>
    <w:rsid w:val="00F9533D"/>
    <w:rsid w:val="00F95340"/>
    <w:rsid w:val="00F956A6"/>
    <w:rsid w:val="00F95964"/>
    <w:rsid w:val="00F95BA6"/>
    <w:rsid w:val="00F95E5C"/>
    <w:rsid w:val="00F96370"/>
    <w:rsid w:val="00F966BC"/>
    <w:rsid w:val="00F96A3C"/>
    <w:rsid w:val="00F96BBC"/>
    <w:rsid w:val="00F96D1E"/>
    <w:rsid w:val="00F96E84"/>
    <w:rsid w:val="00F96FC6"/>
    <w:rsid w:val="00F9713C"/>
    <w:rsid w:val="00F97335"/>
    <w:rsid w:val="00F97454"/>
    <w:rsid w:val="00F97750"/>
    <w:rsid w:val="00F97F3D"/>
    <w:rsid w:val="00FA013E"/>
    <w:rsid w:val="00FA0166"/>
    <w:rsid w:val="00FA09F5"/>
    <w:rsid w:val="00FA0FAC"/>
    <w:rsid w:val="00FA100C"/>
    <w:rsid w:val="00FA104B"/>
    <w:rsid w:val="00FA14AF"/>
    <w:rsid w:val="00FA174F"/>
    <w:rsid w:val="00FA1AE3"/>
    <w:rsid w:val="00FA1CBB"/>
    <w:rsid w:val="00FA1D2E"/>
    <w:rsid w:val="00FA2496"/>
    <w:rsid w:val="00FA25D4"/>
    <w:rsid w:val="00FA2C5A"/>
    <w:rsid w:val="00FA2D61"/>
    <w:rsid w:val="00FA2D88"/>
    <w:rsid w:val="00FA2E1D"/>
    <w:rsid w:val="00FA2E98"/>
    <w:rsid w:val="00FA3840"/>
    <w:rsid w:val="00FA3A0D"/>
    <w:rsid w:val="00FA3B12"/>
    <w:rsid w:val="00FA3BB2"/>
    <w:rsid w:val="00FA445D"/>
    <w:rsid w:val="00FA46DD"/>
    <w:rsid w:val="00FA4AA4"/>
    <w:rsid w:val="00FA4E33"/>
    <w:rsid w:val="00FA5351"/>
    <w:rsid w:val="00FA542E"/>
    <w:rsid w:val="00FA57B9"/>
    <w:rsid w:val="00FA5F5C"/>
    <w:rsid w:val="00FA6028"/>
    <w:rsid w:val="00FA60ED"/>
    <w:rsid w:val="00FA62AF"/>
    <w:rsid w:val="00FA62BC"/>
    <w:rsid w:val="00FA6717"/>
    <w:rsid w:val="00FA7321"/>
    <w:rsid w:val="00FA7756"/>
    <w:rsid w:val="00FA7B84"/>
    <w:rsid w:val="00FA7C3B"/>
    <w:rsid w:val="00FA7DD6"/>
    <w:rsid w:val="00FA7F2E"/>
    <w:rsid w:val="00FB0C77"/>
    <w:rsid w:val="00FB0F61"/>
    <w:rsid w:val="00FB1025"/>
    <w:rsid w:val="00FB11C9"/>
    <w:rsid w:val="00FB140E"/>
    <w:rsid w:val="00FB144B"/>
    <w:rsid w:val="00FB1585"/>
    <w:rsid w:val="00FB163E"/>
    <w:rsid w:val="00FB1888"/>
    <w:rsid w:val="00FB1937"/>
    <w:rsid w:val="00FB1D09"/>
    <w:rsid w:val="00FB1EB9"/>
    <w:rsid w:val="00FB258F"/>
    <w:rsid w:val="00FB27B4"/>
    <w:rsid w:val="00FB2BF2"/>
    <w:rsid w:val="00FB3114"/>
    <w:rsid w:val="00FB3673"/>
    <w:rsid w:val="00FB3AC6"/>
    <w:rsid w:val="00FB4154"/>
    <w:rsid w:val="00FB4343"/>
    <w:rsid w:val="00FB4874"/>
    <w:rsid w:val="00FB48B6"/>
    <w:rsid w:val="00FB496E"/>
    <w:rsid w:val="00FB51B4"/>
    <w:rsid w:val="00FB5276"/>
    <w:rsid w:val="00FB53B2"/>
    <w:rsid w:val="00FB5449"/>
    <w:rsid w:val="00FB5756"/>
    <w:rsid w:val="00FB589E"/>
    <w:rsid w:val="00FB680E"/>
    <w:rsid w:val="00FB68B5"/>
    <w:rsid w:val="00FB6A3C"/>
    <w:rsid w:val="00FB6BE0"/>
    <w:rsid w:val="00FB7025"/>
    <w:rsid w:val="00FB70AB"/>
    <w:rsid w:val="00FB77DC"/>
    <w:rsid w:val="00FB79B4"/>
    <w:rsid w:val="00FB7AD6"/>
    <w:rsid w:val="00FB7AEC"/>
    <w:rsid w:val="00FB7BFE"/>
    <w:rsid w:val="00FB7E0F"/>
    <w:rsid w:val="00FB7E17"/>
    <w:rsid w:val="00FB7F7B"/>
    <w:rsid w:val="00FC0081"/>
    <w:rsid w:val="00FC0A71"/>
    <w:rsid w:val="00FC12CB"/>
    <w:rsid w:val="00FC14A4"/>
    <w:rsid w:val="00FC1AD0"/>
    <w:rsid w:val="00FC1EEC"/>
    <w:rsid w:val="00FC20A9"/>
    <w:rsid w:val="00FC21F3"/>
    <w:rsid w:val="00FC248E"/>
    <w:rsid w:val="00FC2A1A"/>
    <w:rsid w:val="00FC2EB1"/>
    <w:rsid w:val="00FC2F67"/>
    <w:rsid w:val="00FC3288"/>
    <w:rsid w:val="00FC335B"/>
    <w:rsid w:val="00FC338A"/>
    <w:rsid w:val="00FC3419"/>
    <w:rsid w:val="00FC3A65"/>
    <w:rsid w:val="00FC3C97"/>
    <w:rsid w:val="00FC42A8"/>
    <w:rsid w:val="00FC4AE4"/>
    <w:rsid w:val="00FC4B7C"/>
    <w:rsid w:val="00FC4F96"/>
    <w:rsid w:val="00FC4FA1"/>
    <w:rsid w:val="00FC5252"/>
    <w:rsid w:val="00FC5649"/>
    <w:rsid w:val="00FC57AD"/>
    <w:rsid w:val="00FC57F1"/>
    <w:rsid w:val="00FC5D11"/>
    <w:rsid w:val="00FC5DF3"/>
    <w:rsid w:val="00FC65D7"/>
    <w:rsid w:val="00FC6FBD"/>
    <w:rsid w:val="00FC72F6"/>
    <w:rsid w:val="00FC7486"/>
    <w:rsid w:val="00FC7E48"/>
    <w:rsid w:val="00FC7F70"/>
    <w:rsid w:val="00FD04DB"/>
    <w:rsid w:val="00FD0711"/>
    <w:rsid w:val="00FD0BA2"/>
    <w:rsid w:val="00FD0CA8"/>
    <w:rsid w:val="00FD0D8E"/>
    <w:rsid w:val="00FD0E75"/>
    <w:rsid w:val="00FD0F8F"/>
    <w:rsid w:val="00FD1771"/>
    <w:rsid w:val="00FD1A30"/>
    <w:rsid w:val="00FD1AA4"/>
    <w:rsid w:val="00FD1BBF"/>
    <w:rsid w:val="00FD1CE7"/>
    <w:rsid w:val="00FD1E9F"/>
    <w:rsid w:val="00FD1EF3"/>
    <w:rsid w:val="00FD2028"/>
    <w:rsid w:val="00FD23B2"/>
    <w:rsid w:val="00FD2654"/>
    <w:rsid w:val="00FD2956"/>
    <w:rsid w:val="00FD2BD8"/>
    <w:rsid w:val="00FD3112"/>
    <w:rsid w:val="00FD335D"/>
    <w:rsid w:val="00FD34E1"/>
    <w:rsid w:val="00FD39A6"/>
    <w:rsid w:val="00FD406E"/>
    <w:rsid w:val="00FD4158"/>
    <w:rsid w:val="00FD45A9"/>
    <w:rsid w:val="00FD4826"/>
    <w:rsid w:val="00FD48BD"/>
    <w:rsid w:val="00FD4D25"/>
    <w:rsid w:val="00FD4F29"/>
    <w:rsid w:val="00FD5521"/>
    <w:rsid w:val="00FD5551"/>
    <w:rsid w:val="00FD584B"/>
    <w:rsid w:val="00FD589E"/>
    <w:rsid w:val="00FD5D3E"/>
    <w:rsid w:val="00FD5F8B"/>
    <w:rsid w:val="00FD5FF0"/>
    <w:rsid w:val="00FD64B8"/>
    <w:rsid w:val="00FD64E5"/>
    <w:rsid w:val="00FD690D"/>
    <w:rsid w:val="00FD6B11"/>
    <w:rsid w:val="00FD6F6D"/>
    <w:rsid w:val="00FD7599"/>
    <w:rsid w:val="00FD7619"/>
    <w:rsid w:val="00FD76B2"/>
    <w:rsid w:val="00FD7A7A"/>
    <w:rsid w:val="00FD7AD2"/>
    <w:rsid w:val="00FD7D7A"/>
    <w:rsid w:val="00FD7E59"/>
    <w:rsid w:val="00FE0287"/>
    <w:rsid w:val="00FE0767"/>
    <w:rsid w:val="00FE0905"/>
    <w:rsid w:val="00FE0A0E"/>
    <w:rsid w:val="00FE0A3B"/>
    <w:rsid w:val="00FE0A54"/>
    <w:rsid w:val="00FE0CF0"/>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531"/>
    <w:rsid w:val="00FE4BCF"/>
    <w:rsid w:val="00FE4CD9"/>
    <w:rsid w:val="00FE4D05"/>
    <w:rsid w:val="00FE5169"/>
    <w:rsid w:val="00FE544D"/>
    <w:rsid w:val="00FE5748"/>
    <w:rsid w:val="00FE58E4"/>
    <w:rsid w:val="00FE5F34"/>
    <w:rsid w:val="00FE6D78"/>
    <w:rsid w:val="00FE7049"/>
    <w:rsid w:val="00FE70F8"/>
    <w:rsid w:val="00FE7359"/>
    <w:rsid w:val="00FE75C5"/>
    <w:rsid w:val="00FE7C47"/>
    <w:rsid w:val="00FE7C79"/>
    <w:rsid w:val="00FE7E05"/>
    <w:rsid w:val="00FE7F06"/>
    <w:rsid w:val="00FF00B7"/>
    <w:rsid w:val="00FF077A"/>
    <w:rsid w:val="00FF0AE2"/>
    <w:rsid w:val="00FF0B17"/>
    <w:rsid w:val="00FF1201"/>
    <w:rsid w:val="00FF15C2"/>
    <w:rsid w:val="00FF15FD"/>
    <w:rsid w:val="00FF1A40"/>
    <w:rsid w:val="00FF1BB3"/>
    <w:rsid w:val="00FF1DE6"/>
    <w:rsid w:val="00FF1E70"/>
    <w:rsid w:val="00FF1F5C"/>
    <w:rsid w:val="00FF20AF"/>
    <w:rsid w:val="00FF2188"/>
    <w:rsid w:val="00FF237E"/>
    <w:rsid w:val="00FF23E3"/>
    <w:rsid w:val="00FF25BA"/>
    <w:rsid w:val="00FF2683"/>
    <w:rsid w:val="00FF27E4"/>
    <w:rsid w:val="00FF2E49"/>
    <w:rsid w:val="00FF30A5"/>
    <w:rsid w:val="00FF40A9"/>
    <w:rsid w:val="00FF4803"/>
    <w:rsid w:val="00FF4AA0"/>
    <w:rsid w:val="00FF4B61"/>
    <w:rsid w:val="00FF4CCF"/>
    <w:rsid w:val="00FF4E5B"/>
    <w:rsid w:val="00FF5284"/>
    <w:rsid w:val="00FF5338"/>
    <w:rsid w:val="00FF5414"/>
    <w:rsid w:val="00FF5760"/>
    <w:rsid w:val="00FF588E"/>
    <w:rsid w:val="00FF5A9C"/>
    <w:rsid w:val="00FF613A"/>
    <w:rsid w:val="00FF680A"/>
    <w:rsid w:val="00FF68C8"/>
    <w:rsid w:val="00FF6A97"/>
    <w:rsid w:val="00FF6C52"/>
    <w:rsid w:val="00FF6D32"/>
    <w:rsid w:val="00FF6EA5"/>
    <w:rsid w:val="00FF6F39"/>
    <w:rsid w:val="00FF772E"/>
    <w:rsid w:val="00FF784E"/>
    <w:rsid w:val="00FF7A84"/>
    <w:rsid w:val="00FF7D03"/>
    <w:rsid w:val="00FF7E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506"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caption" w:qFormat="1"/>
    <w:lsdException w:name="footnote reference"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06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8A0407"/>
    <w:pPr>
      <w:keepNext/>
      <w:numPr>
        <w:ilvl w:val="2"/>
        <w:numId w:val="3"/>
      </w:numPr>
      <w:tabs>
        <w:tab w:val="left" w:pos="-5500"/>
      </w:tabs>
      <w:spacing w:beforeLines="50" w:afterLines="50"/>
      <w:outlineLvl w:val="2"/>
    </w:pPr>
    <w:rPr>
      <w:rFonts w:eastAsiaTheme="minorEastAsia"/>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qFormat/>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uiPriority w:val="99"/>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uiPriority w:val="99"/>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Tablehead">
    <w:name w:val="Table_head"/>
    <w:basedOn w:val="a"/>
    <w:next w:val="a"/>
    <w:link w:val="TableheadChar"/>
    <w:qFormat/>
    <w:rsid w:val="00BE01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BE0183"/>
    <w:rPr>
      <w:rFonts w:eastAsia="Times New Roman"/>
      <w:sz w:val="22"/>
      <w:lang w:val="en-GB" w:eastAsia="en-US"/>
    </w:rPr>
  </w:style>
  <w:style w:type="character" w:customStyle="1" w:styleId="TableheadChar">
    <w:name w:val="Table_head Char"/>
    <w:basedOn w:val="a1"/>
    <w:link w:val="Tablehead"/>
    <w:locked/>
    <w:rsid w:val="00BE0183"/>
    <w:rPr>
      <w:rFonts w:eastAsiaTheme="minorEastAsia"/>
      <w:b/>
      <w:sz w:val="22"/>
      <w:lang w:val="fr-FR" w:eastAsia="en-US"/>
    </w:rPr>
  </w:style>
  <w:style w:type="character" w:customStyle="1" w:styleId="Char1">
    <w:name w:val="批注文字 Char"/>
    <w:basedOn w:val="a1"/>
    <w:link w:val="a9"/>
    <w:uiPriority w:val="99"/>
    <w:qFormat/>
    <w:rsid w:val="00AA7844"/>
    <w:rPr>
      <w:rFonts w:eastAsia="Times New Roman"/>
      <w:lang w:eastAsia="en-US"/>
    </w:rPr>
  </w:style>
  <w:style w:type="character" w:styleId="af7">
    <w:name w:val="Emphasis"/>
    <w:uiPriority w:val="20"/>
    <w:qFormat/>
    <w:rsid w:val="002C219A"/>
    <w:rPr>
      <w:i/>
      <w:iC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A7060B"/>
    <w:rPr>
      <w:rFonts w:eastAsiaTheme="minorEastAsia"/>
      <w:b/>
      <w:sz w:val="21"/>
      <w:szCs w:val="21"/>
    </w:rPr>
  </w:style>
</w:styles>
</file>

<file path=word/webSettings.xml><?xml version="1.0" encoding="utf-8"?>
<w:webSettings xmlns:r="http://schemas.openxmlformats.org/officeDocument/2006/relationships" xmlns:w="http://schemas.openxmlformats.org/wordprocessingml/2006/main">
  <w:divs>
    <w:div w:id="20401660">
      <w:bodyDiv w:val="1"/>
      <w:marLeft w:val="0"/>
      <w:marRight w:val="0"/>
      <w:marTop w:val="0"/>
      <w:marBottom w:val="0"/>
      <w:divBdr>
        <w:top w:val="none" w:sz="0" w:space="0" w:color="auto"/>
        <w:left w:val="none" w:sz="0" w:space="0" w:color="auto"/>
        <w:bottom w:val="none" w:sz="0" w:space="0" w:color="auto"/>
        <w:right w:val="none" w:sz="0" w:space="0" w:color="auto"/>
      </w:divBdr>
    </w:div>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9674348">
      <w:bodyDiv w:val="1"/>
      <w:marLeft w:val="0"/>
      <w:marRight w:val="0"/>
      <w:marTop w:val="0"/>
      <w:marBottom w:val="0"/>
      <w:divBdr>
        <w:top w:val="none" w:sz="0" w:space="0" w:color="auto"/>
        <w:left w:val="none" w:sz="0" w:space="0" w:color="auto"/>
        <w:bottom w:val="none" w:sz="0" w:space="0" w:color="auto"/>
        <w:right w:val="none" w:sz="0" w:space="0" w:color="auto"/>
      </w:divBdr>
    </w:div>
    <w:div w:id="4071046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74267527">
      <w:bodyDiv w:val="1"/>
      <w:marLeft w:val="0"/>
      <w:marRight w:val="0"/>
      <w:marTop w:val="0"/>
      <w:marBottom w:val="0"/>
      <w:divBdr>
        <w:top w:val="none" w:sz="0" w:space="0" w:color="auto"/>
        <w:left w:val="none" w:sz="0" w:space="0" w:color="auto"/>
        <w:bottom w:val="none" w:sz="0" w:space="0" w:color="auto"/>
        <w:right w:val="none" w:sz="0" w:space="0" w:color="auto"/>
      </w:divBdr>
    </w:div>
    <w:div w:id="191500617">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4879048">
      <w:bodyDiv w:val="1"/>
      <w:marLeft w:val="0"/>
      <w:marRight w:val="0"/>
      <w:marTop w:val="0"/>
      <w:marBottom w:val="0"/>
      <w:divBdr>
        <w:top w:val="none" w:sz="0" w:space="0" w:color="auto"/>
        <w:left w:val="none" w:sz="0" w:space="0" w:color="auto"/>
        <w:bottom w:val="none" w:sz="0" w:space="0" w:color="auto"/>
        <w:right w:val="none" w:sz="0" w:space="0" w:color="auto"/>
      </w:divBdr>
    </w:div>
    <w:div w:id="211118046">
      <w:bodyDiv w:val="1"/>
      <w:marLeft w:val="0"/>
      <w:marRight w:val="0"/>
      <w:marTop w:val="0"/>
      <w:marBottom w:val="0"/>
      <w:divBdr>
        <w:top w:val="none" w:sz="0" w:space="0" w:color="auto"/>
        <w:left w:val="none" w:sz="0" w:space="0" w:color="auto"/>
        <w:bottom w:val="none" w:sz="0" w:space="0" w:color="auto"/>
        <w:right w:val="none" w:sz="0" w:space="0" w:color="auto"/>
      </w:divBdr>
    </w:div>
    <w:div w:id="211384547">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769960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4734437">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5243431">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4322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2448943">
      <w:bodyDiv w:val="1"/>
      <w:marLeft w:val="0"/>
      <w:marRight w:val="0"/>
      <w:marTop w:val="0"/>
      <w:marBottom w:val="0"/>
      <w:divBdr>
        <w:top w:val="none" w:sz="0" w:space="0" w:color="auto"/>
        <w:left w:val="none" w:sz="0" w:space="0" w:color="auto"/>
        <w:bottom w:val="none" w:sz="0" w:space="0" w:color="auto"/>
        <w:right w:val="none" w:sz="0" w:space="0" w:color="auto"/>
      </w:divBdr>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68688215">
      <w:bodyDiv w:val="1"/>
      <w:marLeft w:val="0"/>
      <w:marRight w:val="0"/>
      <w:marTop w:val="0"/>
      <w:marBottom w:val="0"/>
      <w:divBdr>
        <w:top w:val="none" w:sz="0" w:space="0" w:color="auto"/>
        <w:left w:val="none" w:sz="0" w:space="0" w:color="auto"/>
        <w:bottom w:val="none" w:sz="0" w:space="0" w:color="auto"/>
        <w:right w:val="none" w:sz="0" w:space="0" w:color="auto"/>
      </w:divBdr>
    </w:div>
    <w:div w:id="56934121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0932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989735">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5111163">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49410809">
      <w:bodyDiv w:val="1"/>
      <w:marLeft w:val="0"/>
      <w:marRight w:val="0"/>
      <w:marTop w:val="0"/>
      <w:marBottom w:val="0"/>
      <w:divBdr>
        <w:top w:val="none" w:sz="0" w:space="0" w:color="auto"/>
        <w:left w:val="none" w:sz="0" w:space="0" w:color="auto"/>
        <w:bottom w:val="none" w:sz="0" w:space="0" w:color="auto"/>
        <w:right w:val="none" w:sz="0" w:space="0" w:color="auto"/>
      </w:divBdr>
    </w:div>
    <w:div w:id="74673022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112801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8623497">
      <w:bodyDiv w:val="1"/>
      <w:marLeft w:val="0"/>
      <w:marRight w:val="0"/>
      <w:marTop w:val="0"/>
      <w:marBottom w:val="0"/>
      <w:divBdr>
        <w:top w:val="none" w:sz="0" w:space="0" w:color="auto"/>
        <w:left w:val="none" w:sz="0" w:space="0" w:color="auto"/>
        <w:bottom w:val="none" w:sz="0" w:space="0" w:color="auto"/>
        <w:right w:val="none" w:sz="0" w:space="0" w:color="auto"/>
      </w:divBdr>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0900041">
      <w:bodyDiv w:val="1"/>
      <w:marLeft w:val="0"/>
      <w:marRight w:val="0"/>
      <w:marTop w:val="0"/>
      <w:marBottom w:val="0"/>
      <w:divBdr>
        <w:top w:val="none" w:sz="0" w:space="0" w:color="auto"/>
        <w:left w:val="none" w:sz="0" w:space="0" w:color="auto"/>
        <w:bottom w:val="none" w:sz="0" w:space="0" w:color="auto"/>
        <w:right w:val="none" w:sz="0" w:space="0" w:color="auto"/>
      </w:divBdr>
    </w:div>
    <w:div w:id="851721055">
      <w:bodyDiv w:val="1"/>
      <w:marLeft w:val="0"/>
      <w:marRight w:val="0"/>
      <w:marTop w:val="0"/>
      <w:marBottom w:val="0"/>
      <w:divBdr>
        <w:top w:val="none" w:sz="0" w:space="0" w:color="auto"/>
        <w:left w:val="none" w:sz="0" w:space="0" w:color="auto"/>
        <w:bottom w:val="none" w:sz="0" w:space="0" w:color="auto"/>
        <w:right w:val="none" w:sz="0" w:space="0" w:color="auto"/>
      </w:divBdr>
    </w:div>
    <w:div w:id="853878375">
      <w:bodyDiv w:val="1"/>
      <w:marLeft w:val="0"/>
      <w:marRight w:val="0"/>
      <w:marTop w:val="0"/>
      <w:marBottom w:val="0"/>
      <w:divBdr>
        <w:top w:val="none" w:sz="0" w:space="0" w:color="auto"/>
        <w:left w:val="none" w:sz="0" w:space="0" w:color="auto"/>
        <w:bottom w:val="none" w:sz="0" w:space="0" w:color="auto"/>
        <w:right w:val="none" w:sz="0" w:space="0" w:color="auto"/>
      </w:divBdr>
      <w:divsChild>
        <w:div w:id="1061561871">
          <w:marLeft w:val="576"/>
          <w:marRight w:val="0"/>
          <w:marTop w:val="120"/>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536905">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57099927">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62019327">
      <w:bodyDiv w:val="1"/>
      <w:marLeft w:val="0"/>
      <w:marRight w:val="0"/>
      <w:marTop w:val="0"/>
      <w:marBottom w:val="0"/>
      <w:divBdr>
        <w:top w:val="none" w:sz="0" w:space="0" w:color="auto"/>
        <w:left w:val="none" w:sz="0" w:space="0" w:color="auto"/>
        <w:bottom w:val="none" w:sz="0" w:space="0" w:color="auto"/>
        <w:right w:val="none" w:sz="0" w:space="0" w:color="auto"/>
      </w:divBdr>
      <w:divsChild>
        <w:div w:id="2080206117">
          <w:marLeft w:val="576"/>
          <w:marRight w:val="0"/>
          <w:marTop w:val="120"/>
          <w:marBottom w:val="0"/>
          <w:divBdr>
            <w:top w:val="none" w:sz="0" w:space="0" w:color="auto"/>
            <w:left w:val="none" w:sz="0" w:space="0" w:color="auto"/>
            <w:bottom w:val="none" w:sz="0" w:space="0" w:color="auto"/>
            <w:right w:val="none" w:sz="0" w:space="0" w:color="auto"/>
          </w:divBdr>
        </w:div>
      </w:divsChild>
    </w:div>
    <w:div w:id="1119421393">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9439381">
      <w:bodyDiv w:val="1"/>
      <w:marLeft w:val="0"/>
      <w:marRight w:val="0"/>
      <w:marTop w:val="0"/>
      <w:marBottom w:val="0"/>
      <w:divBdr>
        <w:top w:val="none" w:sz="0" w:space="0" w:color="auto"/>
        <w:left w:val="none" w:sz="0" w:space="0" w:color="auto"/>
        <w:bottom w:val="none" w:sz="0" w:space="0" w:color="auto"/>
        <w:right w:val="none" w:sz="0" w:space="0" w:color="auto"/>
      </w:divBdr>
    </w:div>
    <w:div w:id="1151676219">
      <w:bodyDiv w:val="1"/>
      <w:marLeft w:val="0"/>
      <w:marRight w:val="0"/>
      <w:marTop w:val="0"/>
      <w:marBottom w:val="0"/>
      <w:divBdr>
        <w:top w:val="none" w:sz="0" w:space="0" w:color="auto"/>
        <w:left w:val="none" w:sz="0" w:space="0" w:color="auto"/>
        <w:bottom w:val="none" w:sz="0" w:space="0" w:color="auto"/>
        <w:right w:val="none" w:sz="0" w:space="0" w:color="auto"/>
      </w:divBdr>
    </w:div>
    <w:div w:id="1217862087">
      <w:bodyDiv w:val="1"/>
      <w:marLeft w:val="0"/>
      <w:marRight w:val="0"/>
      <w:marTop w:val="0"/>
      <w:marBottom w:val="0"/>
      <w:divBdr>
        <w:top w:val="none" w:sz="0" w:space="0" w:color="auto"/>
        <w:left w:val="none" w:sz="0" w:space="0" w:color="auto"/>
        <w:bottom w:val="none" w:sz="0" w:space="0" w:color="auto"/>
        <w:right w:val="none" w:sz="0" w:space="0" w:color="auto"/>
      </w:divBdr>
    </w:div>
    <w:div w:id="1242370351">
      <w:bodyDiv w:val="1"/>
      <w:marLeft w:val="0"/>
      <w:marRight w:val="0"/>
      <w:marTop w:val="0"/>
      <w:marBottom w:val="0"/>
      <w:divBdr>
        <w:top w:val="none" w:sz="0" w:space="0" w:color="auto"/>
        <w:left w:val="none" w:sz="0" w:space="0" w:color="auto"/>
        <w:bottom w:val="none" w:sz="0" w:space="0" w:color="auto"/>
        <w:right w:val="none" w:sz="0" w:space="0" w:color="auto"/>
      </w:divBdr>
    </w:div>
    <w:div w:id="1246181905">
      <w:bodyDiv w:val="1"/>
      <w:marLeft w:val="0"/>
      <w:marRight w:val="0"/>
      <w:marTop w:val="0"/>
      <w:marBottom w:val="0"/>
      <w:divBdr>
        <w:top w:val="none" w:sz="0" w:space="0" w:color="auto"/>
        <w:left w:val="none" w:sz="0" w:space="0" w:color="auto"/>
        <w:bottom w:val="none" w:sz="0" w:space="0" w:color="auto"/>
        <w:right w:val="none" w:sz="0" w:space="0" w:color="auto"/>
      </w:divBdr>
    </w:div>
    <w:div w:id="1255944075">
      <w:bodyDiv w:val="1"/>
      <w:marLeft w:val="0"/>
      <w:marRight w:val="0"/>
      <w:marTop w:val="0"/>
      <w:marBottom w:val="0"/>
      <w:divBdr>
        <w:top w:val="none" w:sz="0" w:space="0" w:color="auto"/>
        <w:left w:val="none" w:sz="0" w:space="0" w:color="auto"/>
        <w:bottom w:val="none" w:sz="0" w:space="0" w:color="auto"/>
        <w:right w:val="none" w:sz="0" w:space="0" w:color="auto"/>
      </w:divBdr>
    </w:div>
    <w:div w:id="125909851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0912926">
      <w:bodyDiv w:val="1"/>
      <w:marLeft w:val="0"/>
      <w:marRight w:val="0"/>
      <w:marTop w:val="0"/>
      <w:marBottom w:val="0"/>
      <w:divBdr>
        <w:top w:val="none" w:sz="0" w:space="0" w:color="auto"/>
        <w:left w:val="none" w:sz="0" w:space="0" w:color="auto"/>
        <w:bottom w:val="none" w:sz="0" w:space="0" w:color="auto"/>
        <w:right w:val="none" w:sz="0" w:space="0" w:color="auto"/>
      </w:divBdr>
    </w:div>
    <w:div w:id="1302417225">
      <w:bodyDiv w:val="1"/>
      <w:marLeft w:val="0"/>
      <w:marRight w:val="0"/>
      <w:marTop w:val="0"/>
      <w:marBottom w:val="0"/>
      <w:divBdr>
        <w:top w:val="none" w:sz="0" w:space="0" w:color="auto"/>
        <w:left w:val="none" w:sz="0" w:space="0" w:color="auto"/>
        <w:bottom w:val="none" w:sz="0" w:space="0" w:color="auto"/>
        <w:right w:val="none" w:sz="0" w:space="0" w:color="auto"/>
      </w:divBdr>
    </w:div>
    <w:div w:id="1308241326">
      <w:bodyDiv w:val="1"/>
      <w:marLeft w:val="0"/>
      <w:marRight w:val="0"/>
      <w:marTop w:val="0"/>
      <w:marBottom w:val="0"/>
      <w:divBdr>
        <w:top w:val="none" w:sz="0" w:space="0" w:color="auto"/>
        <w:left w:val="none" w:sz="0" w:space="0" w:color="auto"/>
        <w:bottom w:val="none" w:sz="0" w:space="0" w:color="auto"/>
        <w:right w:val="none" w:sz="0" w:space="0" w:color="auto"/>
      </w:divBdr>
    </w:div>
    <w:div w:id="131826953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4121300">
      <w:bodyDiv w:val="1"/>
      <w:marLeft w:val="0"/>
      <w:marRight w:val="0"/>
      <w:marTop w:val="0"/>
      <w:marBottom w:val="0"/>
      <w:divBdr>
        <w:top w:val="none" w:sz="0" w:space="0" w:color="auto"/>
        <w:left w:val="none" w:sz="0" w:space="0" w:color="auto"/>
        <w:bottom w:val="none" w:sz="0" w:space="0" w:color="auto"/>
        <w:right w:val="none" w:sz="0" w:space="0" w:color="auto"/>
      </w:divBdr>
    </w:div>
    <w:div w:id="150852458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7954172">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3656157">
      <w:bodyDiv w:val="1"/>
      <w:marLeft w:val="0"/>
      <w:marRight w:val="0"/>
      <w:marTop w:val="0"/>
      <w:marBottom w:val="0"/>
      <w:divBdr>
        <w:top w:val="none" w:sz="0" w:space="0" w:color="auto"/>
        <w:left w:val="none" w:sz="0" w:space="0" w:color="auto"/>
        <w:bottom w:val="none" w:sz="0" w:space="0" w:color="auto"/>
        <w:right w:val="none" w:sz="0" w:space="0" w:color="auto"/>
      </w:divBdr>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0742346">
      <w:bodyDiv w:val="1"/>
      <w:marLeft w:val="0"/>
      <w:marRight w:val="0"/>
      <w:marTop w:val="0"/>
      <w:marBottom w:val="0"/>
      <w:divBdr>
        <w:top w:val="none" w:sz="0" w:space="0" w:color="auto"/>
        <w:left w:val="none" w:sz="0" w:space="0" w:color="auto"/>
        <w:bottom w:val="none" w:sz="0" w:space="0" w:color="auto"/>
        <w:right w:val="none" w:sz="0" w:space="0" w:color="auto"/>
      </w:divBdr>
    </w:div>
    <w:div w:id="171792751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528729">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23083525">
      <w:bodyDiv w:val="1"/>
      <w:marLeft w:val="0"/>
      <w:marRight w:val="0"/>
      <w:marTop w:val="0"/>
      <w:marBottom w:val="0"/>
      <w:divBdr>
        <w:top w:val="none" w:sz="0" w:space="0" w:color="auto"/>
        <w:left w:val="none" w:sz="0" w:space="0" w:color="auto"/>
        <w:bottom w:val="none" w:sz="0" w:space="0" w:color="auto"/>
        <w:right w:val="none" w:sz="0" w:space="0" w:color="auto"/>
      </w:divBdr>
    </w:div>
    <w:div w:id="1826161859">
      <w:bodyDiv w:val="1"/>
      <w:marLeft w:val="0"/>
      <w:marRight w:val="0"/>
      <w:marTop w:val="0"/>
      <w:marBottom w:val="0"/>
      <w:divBdr>
        <w:top w:val="none" w:sz="0" w:space="0" w:color="auto"/>
        <w:left w:val="none" w:sz="0" w:space="0" w:color="auto"/>
        <w:bottom w:val="none" w:sz="0" w:space="0" w:color="auto"/>
        <w:right w:val="none" w:sz="0" w:space="0" w:color="auto"/>
      </w:divBdr>
    </w:div>
    <w:div w:id="186987883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0670794">
      <w:bodyDiv w:val="1"/>
      <w:marLeft w:val="0"/>
      <w:marRight w:val="0"/>
      <w:marTop w:val="0"/>
      <w:marBottom w:val="0"/>
      <w:divBdr>
        <w:top w:val="none" w:sz="0" w:space="0" w:color="auto"/>
        <w:left w:val="none" w:sz="0" w:space="0" w:color="auto"/>
        <w:bottom w:val="none" w:sz="0" w:space="0" w:color="auto"/>
        <w:right w:val="none" w:sz="0" w:space="0" w:color="auto"/>
      </w:divBdr>
    </w:div>
    <w:div w:id="19218623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598639">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53069272">
      <w:bodyDiv w:val="1"/>
      <w:marLeft w:val="0"/>
      <w:marRight w:val="0"/>
      <w:marTop w:val="0"/>
      <w:marBottom w:val="0"/>
      <w:divBdr>
        <w:top w:val="none" w:sz="0" w:space="0" w:color="auto"/>
        <w:left w:val="none" w:sz="0" w:space="0" w:color="auto"/>
        <w:bottom w:val="none" w:sz="0" w:space="0" w:color="auto"/>
        <w:right w:val="none" w:sz="0" w:space="0" w:color="auto"/>
      </w:divBdr>
    </w:div>
    <w:div w:id="2070227625">
      <w:bodyDiv w:val="1"/>
      <w:marLeft w:val="0"/>
      <w:marRight w:val="0"/>
      <w:marTop w:val="0"/>
      <w:marBottom w:val="0"/>
      <w:divBdr>
        <w:top w:val="none" w:sz="0" w:space="0" w:color="auto"/>
        <w:left w:val="none" w:sz="0" w:space="0" w:color="auto"/>
        <w:bottom w:val="none" w:sz="0" w:space="0" w:color="auto"/>
        <w:right w:val="none" w:sz="0" w:space="0" w:color="auto"/>
      </w:divBdr>
    </w:div>
    <w:div w:id="2073580986">
      <w:bodyDiv w:val="1"/>
      <w:marLeft w:val="0"/>
      <w:marRight w:val="0"/>
      <w:marTop w:val="0"/>
      <w:marBottom w:val="0"/>
      <w:divBdr>
        <w:top w:val="none" w:sz="0" w:space="0" w:color="auto"/>
        <w:left w:val="none" w:sz="0" w:space="0" w:color="auto"/>
        <w:bottom w:val="none" w:sz="0" w:space="0" w:color="auto"/>
        <w:right w:val="none" w:sz="0" w:space="0" w:color="auto"/>
      </w:divBdr>
    </w:div>
    <w:div w:id="2092655164">
      <w:bodyDiv w:val="1"/>
      <w:marLeft w:val="0"/>
      <w:marRight w:val="0"/>
      <w:marTop w:val="0"/>
      <w:marBottom w:val="0"/>
      <w:divBdr>
        <w:top w:val="none" w:sz="0" w:space="0" w:color="auto"/>
        <w:left w:val="none" w:sz="0" w:space="0" w:color="auto"/>
        <w:bottom w:val="none" w:sz="0" w:space="0" w:color="auto"/>
        <w:right w:val="none" w:sz="0" w:space="0" w:color="auto"/>
      </w:divBdr>
    </w:div>
    <w:div w:id="2097021370">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BE9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553F4-5780-4EDC-90C8-30F9F1ADE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2915</Words>
  <Characters>16616</Characters>
  <Application>Microsoft Office Word</Application>
  <DocSecurity>0</DocSecurity>
  <PresentationFormat/>
  <Lines>138</Lines>
  <Paragraphs>38</Paragraphs>
  <Slides>0</Slides>
  <Notes>0</Notes>
  <HiddenSlides>0</HiddenSlides>
  <MMClips>0</MMClips>
  <ScaleCrop>false</ScaleCrop>
  <Company>DaTang Mobile</Company>
  <LinksUpToDate>false</LinksUpToDate>
  <CharactersWithSpaces>19493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yangmeiying</cp:lastModifiedBy>
  <cp:revision>32</cp:revision>
  <dcterms:created xsi:type="dcterms:W3CDTF">2018-09-29T01:28:00Z</dcterms:created>
  <dcterms:modified xsi:type="dcterms:W3CDTF">2018-09-29T03:07:00Z</dcterms:modified>
</cp:coreProperties>
</file>