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B2" w:rsidRPr="004F22DF" w:rsidRDefault="006556B2" w:rsidP="006556B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4F22DF">
        <w:rPr>
          <w:rFonts w:ascii="Arial" w:hAnsi="Arial" w:cs="Arial"/>
          <w:b/>
          <w:bCs/>
          <w:sz w:val="28"/>
        </w:rPr>
        <w:t>3GPP TSG RAN WG1 Meeting #94</w:t>
      </w:r>
      <w:r w:rsidRPr="004F22DF">
        <w:rPr>
          <w:rFonts w:ascii="Arial" w:hAnsi="Arial" w:cs="Arial"/>
          <w:b/>
          <w:bCs/>
          <w:sz w:val="28"/>
        </w:rPr>
        <w:tab/>
      </w:r>
      <w:r w:rsidRPr="004F22DF">
        <w:rPr>
          <w:rFonts w:ascii="Arial" w:hAnsi="Arial" w:cs="Arial"/>
          <w:b/>
          <w:bCs/>
          <w:sz w:val="28"/>
        </w:rPr>
        <w:tab/>
        <w:t>R1-18</w:t>
      </w:r>
      <w:r w:rsidR="00DF7A22" w:rsidRPr="004F22DF">
        <w:rPr>
          <w:rFonts w:ascii="Arial" w:eastAsia="MS Mincho" w:hAnsi="Arial" w:cs="Arial"/>
          <w:b/>
          <w:bCs/>
          <w:sz w:val="28"/>
          <w:lang w:eastAsia="ja-JP"/>
        </w:rPr>
        <w:t>08553</w:t>
      </w:r>
    </w:p>
    <w:p w:rsidR="006556B2" w:rsidRPr="004F22DF" w:rsidRDefault="006556B2" w:rsidP="006556B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F22DF"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4F22D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F22DF"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4F22D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F22DF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9C0564" w:rsidRPr="004F22DF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4F22D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Agenda Item:</w:t>
      </w:r>
      <w:r w:rsidR="00F31B49"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6556B2"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7.2.4.1.1</w:t>
      </w:r>
    </w:p>
    <w:p w:rsidR="00BC1C3C" w:rsidRPr="004F22DF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Source:</w:t>
      </w: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98380C"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Lenovo</w:t>
      </w:r>
      <w:r w:rsidR="002F0EDA" w:rsidRPr="004F22D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,</w:t>
      </w:r>
      <w:r w:rsidR="00865157" w:rsidRPr="004F22D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Motorola Mobility</w:t>
      </w:r>
    </w:p>
    <w:p w:rsidR="0026538C" w:rsidRPr="004F22D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Title:</w:t>
      </w: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6556B2"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Support of unicast, groupcast and broadcast</w:t>
      </w:r>
      <w:r w:rsidR="006556B2" w:rsidRPr="004F22D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in NR V2X</w:t>
      </w:r>
    </w:p>
    <w:p w:rsidR="009C0564" w:rsidRPr="004F22D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Document for:</w:t>
      </w:r>
      <w:r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103745" w:rsidRPr="004F22DF">
        <w:rPr>
          <w:rFonts w:ascii="Arial" w:hAnsi="Arial" w:cs="Arial"/>
          <w:b/>
          <w:bCs/>
          <w:sz w:val="24"/>
          <w:szCs w:val="20"/>
          <w:lang w:val="en-GB" w:eastAsia="zh-CN"/>
        </w:rPr>
        <w:t>Discussion</w:t>
      </w:r>
    </w:p>
    <w:p w:rsidR="009C0564" w:rsidRPr="004F22DF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4F22DF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4F22DF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6556B2" w:rsidRPr="004F22DF" w:rsidRDefault="006556B2" w:rsidP="0015266B">
      <w:pPr>
        <w:spacing w:before="120"/>
        <w:rPr>
          <w:sz w:val="24"/>
          <w:lang w:eastAsia="zh-CN"/>
        </w:rPr>
      </w:pPr>
      <w:r w:rsidRPr="004F22DF">
        <w:rPr>
          <w:rFonts w:hint="eastAsia"/>
          <w:sz w:val="24"/>
          <w:lang w:eastAsia="zh-CN"/>
        </w:rPr>
        <w:t>In RAN#80</w:t>
      </w:r>
      <w:r w:rsidR="00981F37" w:rsidRPr="004F22DF">
        <w:rPr>
          <w:rFonts w:hint="eastAsia"/>
          <w:sz w:val="24"/>
          <w:lang w:eastAsia="zh-CN"/>
        </w:rPr>
        <w:t xml:space="preserve">, </w:t>
      </w:r>
      <w:r w:rsidR="002B7AA0" w:rsidRPr="004F22DF">
        <w:rPr>
          <w:sz w:val="24"/>
          <w:lang w:eastAsia="zh-CN"/>
        </w:rPr>
        <w:t xml:space="preserve">a </w:t>
      </w:r>
      <w:r w:rsidR="00981F37" w:rsidRPr="004F22DF">
        <w:rPr>
          <w:rFonts w:hint="eastAsia"/>
          <w:sz w:val="24"/>
          <w:lang w:eastAsia="zh-CN"/>
        </w:rPr>
        <w:t>new study item on NR V2X was approved with the following s</w:t>
      </w:r>
      <w:r w:rsidR="00981F37" w:rsidRPr="004F22DF">
        <w:rPr>
          <w:sz w:val="24"/>
          <w:lang w:eastAsia="zh-CN"/>
        </w:rPr>
        <w:t xml:space="preserve">idelink </w:t>
      </w:r>
      <w:r w:rsidR="00981F37" w:rsidRPr="004F22DF">
        <w:rPr>
          <w:rFonts w:hint="eastAsia"/>
          <w:sz w:val="24"/>
          <w:lang w:eastAsia="zh-CN"/>
        </w:rPr>
        <w:t xml:space="preserve">related </w:t>
      </w:r>
      <w:r w:rsidR="002B7AA0" w:rsidRPr="004F22DF">
        <w:rPr>
          <w:sz w:val="24"/>
          <w:lang w:eastAsia="zh-CN"/>
        </w:rPr>
        <w:t xml:space="preserve">design </w:t>
      </w:r>
      <w:r w:rsidR="00981F37" w:rsidRPr="004F22DF">
        <w:rPr>
          <w:sz w:val="24"/>
          <w:lang w:eastAsia="zh-CN"/>
        </w:rPr>
        <w:t>objectives [</w:t>
      </w:r>
      <w:r w:rsidR="00981F37" w:rsidRPr="004F22DF">
        <w:rPr>
          <w:rFonts w:hint="eastAsia"/>
          <w:sz w:val="24"/>
          <w:lang w:eastAsia="zh-CN"/>
        </w:rPr>
        <w:t>1]:</w:t>
      </w:r>
    </w:p>
    <w:p w:rsidR="00981F37" w:rsidRPr="004F22DF" w:rsidRDefault="00981F37" w:rsidP="00981F37">
      <w:pPr>
        <w:ind w:left="45"/>
        <w:rPr>
          <w:lang w:eastAsia="ko-KR"/>
        </w:rPr>
      </w:pPr>
      <w:r w:rsidRPr="004F22DF">
        <w:rPr>
          <w:b/>
          <w:bCs/>
          <w:lang w:eastAsia="ko-KR"/>
        </w:rPr>
        <w:t>Sidelink design</w:t>
      </w:r>
      <w:r w:rsidRPr="004F22DF">
        <w:rPr>
          <w:b/>
          <w:lang w:eastAsia="zh-CN"/>
        </w:rPr>
        <w:t>:</w:t>
      </w:r>
    </w:p>
    <w:p w:rsidR="00981F37" w:rsidRPr="004F22DF" w:rsidRDefault="00981F37" w:rsidP="003002AC">
      <w:pPr>
        <w:numPr>
          <w:ilvl w:val="0"/>
          <w:numId w:val="7"/>
        </w:numPr>
        <w:overflowPunct w:val="0"/>
        <w:snapToGrid/>
        <w:spacing w:after="180"/>
        <w:jc w:val="left"/>
        <w:textAlignment w:val="baseline"/>
        <w:rPr>
          <w:sz w:val="24"/>
          <w:lang w:eastAsia="zh-CN"/>
        </w:rPr>
      </w:pPr>
      <w:r w:rsidRPr="004F22DF">
        <w:rPr>
          <w:sz w:val="24"/>
          <w:lang w:eastAsia="zh-CN"/>
        </w:rPr>
        <w:t xml:space="preserve">Identify technical </w:t>
      </w:r>
      <w:bookmarkStart w:id="2" w:name="OLE_LINK12"/>
      <w:bookmarkStart w:id="3" w:name="OLE_LINK13"/>
      <w:r w:rsidRPr="004F22DF">
        <w:rPr>
          <w:sz w:val="24"/>
          <w:lang w:eastAsia="zh-CN"/>
        </w:rPr>
        <w:t xml:space="preserve">solutions </w:t>
      </w:r>
      <w:bookmarkEnd w:id="2"/>
      <w:bookmarkEnd w:id="3"/>
      <w:r w:rsidRPr="004F22DF">
        <w:rPr>
          <w:sz w:val="24"/>
          <w:lang w:eastAsia="zh-CN"/>
        </w:rPr>
        <w:t xml:space="preserve">for a NR sidelink design </w:t>
      </w:r>
      <w:bookmarkStart w:id="4" w:name="OLE_LINK3"/>
      <w:bookmarkStart w:id="5" w:name="OLE_LINK4"/>
      <w:r w:rsidRPr="004F22DF">
        <w:rPr>
          <w:sz w:val="24"/>
          <w:lang w:eastAsia="zh-CN"/>
        </w:rPr>
        <w:t>to meet the requirements of advanced V2X services</w:t>
      </w:r>
      <w:bookmarkEnd w:id="4"/>
      <w:bookmarkEnd w:id="5"/>
      <w:r w:rsidRPr="004F22DF">
        <w:rPr>
          <w:sz w:val="24"/>
          <w:lang w:eastAsia="zh-CN"/>
        </w:rPr>
        <w:t xml:space="preserve">, including </w:t>
      </w:r>
    </w:p>
    <w:p w:rsidR="00981F37" w:rsidRPr="004F22DF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4F22DF">
        <w:rPr>
          <w:rFonts w:ascii="Times New Roman" w:hAnsi="Times New Roman" w:cs="Times New Roman"/>
          <w:sz w:val="24"/>
        </w:rPr>
        <w:t>Study the support of sidelink unicast, sidelink groupcast and sidelink broadcast</w:t>
      </w:r>
    </w:p>
    <w:p w:rsidR="00981F37" w:rsidRPr="004F22DF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4F22DF">
        <w:rPr>
          <w:rFonts w:ascii="Times New Roman" w:hAnsi="Times New Roman" w:cs="Times New Roman"/>
          <w:sz w:val="24"/>
        </w:rPr>
        <w:t>Study NR sidelink physical layer structures and procedure(s)</w:t>
      </w:r>
    </w:p>
    <w:p w:rsidR="00981F37" w:rsidRPr="004F22DF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4F22DF">
        <w:rPr>
          <w:rFonts w:ascii="Times New Roman" w:hAnsi="Times New Roman" w:cs="Times New Roman"/>
          <w:sz w:val="24"/>
        </w:rPr>
        <w:t>Study sidelink synchronization mechanism</w:t>
      </w:r>
    </w:p>
    <w:p w:rsidR="00981F37" w:rsidRPr="004F22DF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4F22DF">
        <w:rPr>
          <w:rFonts w:ascii="Times New Roman" w:hAnsi="Times New Roman" w:cs="Times New Roman"/>
          <w:sz w:val="24"/>
        </w:rPr>
        <w:t>Study sidelink resource allocation mechanism (also including objective 3)</w:t>
      </w:r>
    </w:p>
    <w:p w:rsidR="00981F37" w:rsidRPr="004F22DF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4F22DF">
        <w:rPr>
          <w:rFonts w:ascii="Times New Roman" w:hAnsi="Times New Roman" w:cs="Times New Roman"/>
          <w:sz w:val="24"/>
        </w:rPr>
        <w:t>Study sidelink L2/L3 protocols</w:t>
      </w:r>
    </w:p>
    <w:p w:rsidR="00981F37" w:rsidRPr="004F22DF" w:rsidRDefault="00981F37" w:rsidP="00981F37">
      <w:pPr>
        <w:pStyle w:val="af"/>
        <w:spacing w:line="252" w:lineRule="auto"/>
        <w:ind w:left="360" w:firstLine="360"/>
        <w:rPr>
          <w:rFonts w:ascii="Times New Roman" w:hAnsi="Times New Roman" w:cs="Times New Roman"/>
          <w:sz w:val="24"/>
        </w:rPr>
      </w:pPr>
    </w:p>
    <w:p w:rsidR="00981F37" w:rsidRPr="004F22DF" w:rsidRDefault="00981F37" w:rsidP="00981F37">
      <w:pPr>
        <w:pStyle w:val="af"/>
        <w:spacing w:line="252" w:lineRule="auto"/>
        <w:ind w:left="360" w:firstLine="360"/>
        <w:rPr>
          <w:rFonts w:ascii="Times New Roman" w:hAnsi="Times New Roman" w:cs="Times New Roman"/>
          <w:sz w:val="24"/>
        </w:rPr>
      </w:pPr>
      <w:r w:rsidRPr="004F22DF">
        <w:rPr>
          <w:rFonts w:ascii="Times New Roman" w:hAnsi="Times New Roman" w:cs="Times New Roman"/>
          <w:sz w:val="24"/>
        </w:rPr>
        <w:t>NOTE: Only the performance of advanced V2X use cases will be evaluated in the design of NR sidelink.</w:t>
      </w:r>
    </w:p>
    <w:p w:rsidR="00A51D0B" w:rsidRPr="004F22DF" w:rsidRDefault="00A51D0B" w:rsidP="00981F37">
      <w:pPr>
        <w:pStyle w:val="af"/>
        <w:spacing w:line="252" w:lineRule="auto"/>
        <w:ind w:left="360" w:firstLine="360"/>
        <w:rPr>
          <w:rFonts w:ascii="Times New Roman" w:hAnsi="Times New Roman" w:cs="Times New Roman"/>
          <w:sz w:val="24"/>
        </w:rPr>
      </w:pPr>
    </w:p>
    <w:p w:rsidR="00A51D0B" w:rsidRPr="004F22DF" w:rsidRDefault="003542F3" w:rsidP="007F3830">
      <w:pPr>
        <w:spacing w:line="252" w:lineRule="auto"/>
        <w:rPr>
          <w:sz w:val="24"/>
          <w:lang w:eastAsia="zh-CN"/>
        </w:rPr>
      </w:pPr>
      <w:r w:rsidRPr="004F22DF">
        <w:rPr>
          <w:rFonts w:hint="eastAsia"/>
          <w:sz w:val="24"/>
          <w:lang w:eastAsia="zh-CN"/>
        </w:rPr>
        <w:t>NR s</w:t>
      </w:r>
      <w:r w:rsidR="007F3830" w:rsidRPr="004F22DF">
        <w:rPr>
          <w:rFonts w:hint="eastAsia"/>
          <w:sz w:val="24"/>
          <w:lang w:eastAsia="zh-CN"/>
        </w:rPr>
        <w:t xml:space="preserve">idelink design and </w:t>
      </w:r>
      <w:r w:rsidRPr="004F22DF">
        <w:rPr>
          <w:rFonts w:hint="eastAsia"/>
          <w:sz w:val="24"/>
          <w:lang w:eastAsia="zh-CN"/>
        </w:rPr>
        <w:t xml:space="preserve">potential </w:t>
      </w:r>
      <w:r w:rsidR="007F3830" w:rsidRPr="004F22DF">
        <w:rPr>
          <w:rFonts w:hint="eastAsia"/>
          <w:sz w:val="24"/>
          <w:lang w:eastAsia="zh-CN"/>
        </w:rPr>
        <w:t xml:space="preserve">enhancements </w:t>
      </w:r>
      <w:r w:rsidR="006D7D75" w:rsidRPr="004F22DF">
        <w:rPr>
          <w:rFonts w:hint="eastAsia"/>
          <w:sz w:val="24"/>
          <w:lang w:eastAsia="zh-CN"/>
        </w:rPr>
        <w:t>on</w:t>
      </w:r>
      <w:r w:rsidR="007F3830" w:rsidRPr="004F22DF">
        <w:rPr>
          <w:rFonts w:hint="eastAsia"/>
          <w:sz w:val="24"/>
          <w:lang w:eastAsia="zh-CN"/>
        </w:rPr>
        <w:t xml:space="preserve"> each </w:t>
      </w:r>
      <w:r w:rsidR="008911FC" w:rsidRPr="004F22DF">
        <w:rPr>
          <w:rFonts w:hint="eastAsia"/>
          <w:sz w:val="24"/>
          <w:lang w:eastAsia="zh-CN"/>
        </w:rPr>
        <w:t>aspect</w:t>
      </w:r>
      <w:r w:rsidR="007F3830" w:rsidRPr="004F22DF">
        <w:rPr>
          <w:rFonts w:hint="eastAsia"/>
          <w:sz w:val="24"/>
          <w:lang w:eastAsia="zh-CN"/>
        </w:rPr>
        <w:t xml:space="preserve"> should </w:t>
      </w:r>
      <w:r w:rsidR="00697B63" w:rsidRPr="004F22DF">
        <w:rPr>
          <w:rFonts w:hint="eastAsia"/>
          <w:sz w:val="24"/>
          <w:lang w:eastAsia="zh-CN"/>
        </w:rPr>
        <w:t>base</w:t>
      </w:r>
      <w:r w:rsidR="007F3830" w:rsidRPr="004F22DF">
        <w:rPr>
          <w:rFonts w:hint="eastAsia"/>
          <w:sz w:val="24"/>
          <w:lang w:eastAsia="zh-CN"/>
        </w:rPr>
        <w:t xml:space="preserve"> on </w:t>
      </w:r>
      <w:r w:rsidRPr="004F22DF">
        <w:rPr>
          <w:sz w:val="24"/>
          <w:lang w:eastAsia="zh-CN"/>
        </w:rPr>
        <w:t>SA1 identified 25 use cases</w:t>
      </w:r>
      <w:r w:rsidRPr="004F22DF">
        <w:rPr>
          <w:rFonts w:hint="eastAsia"/>
          <w:sz w:val="24"/>
          <w:lang w:eastAsia="zh-CN"/>
        </w:rPr>
        <w:t xml:space="preserve"> [2].</w:t>
      </w:r>
      <w:r w:rsidRPr="004F22DF">
        <w:rPr>
          <w:sz w:val="24"/>
          <w:lang w:eastAsia="zh-CN"/>
        </w:rPr>
        <w:t xml:space="preserve"> </w:t>
      </w:r>
      <w:r w:rsidRPr="004F22DF">
        <w:rPr>
          <w:rFonts w:hint="eastAsia"/>
          <w:sz w:val="24"/>
          <w:lang w:eastAsia="zh-CN"/>
        </w:rPr>
        <w:t>And these use cases</w:t>
      </w:r>
      <w:r w:rsidRPr="004F22DF">
        <w:rPr>
          <w:sz w:val="24"/>
          <w:lang w:eastAsia="zh-CN"/>
        </w:rPr>
        <w:t xml:space="preserve"> are categorized into four use case groups: vehicles platooning, extended sensors, advanced driving and remote driving.</w:t>
      </w:r>
    </w:p>
    <w:p w:rsidR="00981F37" w:rsidRPr="004F22DF" w:rsidRDefault="00981F37" w:rsidP="006556B2">
      <w:pPr>
        <w:spacing w:before="120"/>
        <w:rPr>
          <w:sz w:val="24"/>
          <w:lang w:eastAsia="zh-CN"/>
        </w:rPr>
      </w:pPr>
      <w:r w:rsidRPr="004F22DF">
        <w:rPr>
          <w:rFonts w:hint="eastAsia"/>
          <w:sz w:val="24"/>
          <w:lang w:eastAsia="zh-CN"/>
        </w:rPr>
        <w:t xml:space="preserve">In this contribution, we provide our views on support of </w:t>
      </w:r>
      <w:r w:rsidRPr="004F22DF">
        <w:rPr>
          <w:sz w:val="24"/>
          <w:lang w:eastAsia="zh-CN"/>
        </w:rPr>
        <w:t>sidelink unicast, sidelink groupcast and sidelink broadcast</w:t>
      </w:r>
      <w:r w:rsidRPr="004F22DF">
        <w:rPr>
          <w:rFonts w:hint="eastAsia"/>
          <w:sz w:val="24"/>
          <w:lang w:eastAsia="zh-CN"/>
        </w:rPr>
        <w:t xml:space="preserve"> </w:t>
      </w:r>
      <w:r w:rsidR="00605C81" w:rsidRPr="004F22DF">
        <w:rPr>
          <w:rFonts w:hint="eastAsia"/>
          <w:sz w:val="24"/>
          <w:lang w:eastAsia="zh-CN"/>
        </w:rPr>
        <w:t xml:space="preserve">for these </w:t>
      </w:r>
      <w:r w:rsidR="00B24CEC" w:rsidRPr="004F22DF">
        <w:rPr>
          <w:rFonts w:hint="eastAsia"/>
          <w:sz w:val="24"/>
          <w:lang w:eastAsia="zh-CN"/>
        </w:rPr>
        <w:t>use case</w:t>
      </w:r>
      <w:r w:rsidR="00605C81" w:rsidRPr="004F22DF">
        <w:rPr>
          <w:rFonts w:hint="eastAsia"/>
          <w:sz w:val="24"/>
          <w:lang w:eastAsia="zh-CN"/>
        </w:rPr>
        <w:t>s</w:t>
      </w:r>
      <w:r w:rsidRPr="004F22DF">
        <w:rPr>
          <w:rFonts w:hint="eastAsia"/>
          <w:sz w:val="24"/>
          <w:lang w:eastAsia="zh-CN"/>
        </w:rPr>
        <w:t>.</w:t>
      </w:r>
    </w:p>
    <w:p w:rsidR="00F24E40" w:rsidRPr="004F22DF" w:rsidRDefault="002C1E4E" w:rsidP="00155F0E">
      <w:pPr>
        <w:pStyle w:val="1"/>
        <w:rPr>
          <w:rFonts w:ascii="Arial" w:hAnsi="Arial" w:cs="Arial"/>
          <w:lang w:eastAsia="zh-CN"/>
        </w:rPr>
      </w:pPr>
      <w:r w:rsidRPr="004F22DF">
        <w:rPr>
          <w:rFonts w:ascii="Arial" w:hAnsi="Arial" w:cs="Arial" w:hint="eastAsia"/>
          <w:lang w:eastAsia="zh-CN"/>
        </w:rPr>
        <w:t>Discussion</w:t>
      </w:r>
    </w:p>
    <w:p w:rsidR="00697B63" w:rsidRPr="004F22DF" w:rsidRDefault="009A2FA2" w:rsidP="009A2FA2">
      <w:pPr>
        <w:pStyle w:val="2"/>
        <w:rPr>
          <w:rFonts w:eastAsiaTheme="minorEastAsia"/>
          <w:lang w:eastAsia="zh-CN"/>
        </w:rPr>
      </w:pPr>
      <w:r w:rsidRPr="004F22DF">
        <w:rPr>
          <w:rFonts w:eastAsiaTheme="minorEastAsia" w:hint="eastAsia"/>
          <w:lang w:eastAsia="zh-CN"/>
        </w:rPr>
        <w:t xml:space="preserve">Support of </w:t>
      </w:r>
      <w:r w:rsidRPr="004F22DF">
        <w:rPr>
          <w:rFonts w:eastAsiaTheme="minorEastAsia"/>
          <w:lang w:eastAsia="zh-CN"/>
        </w:rPr>
        <w:t>sidelink unicast</w:t>
      </w:r>
    </w:p>
    <w:p w:rsidR="000F32D7" w:rsidRPr="004F22DF" w:rsidRDefault="000E3C45" w:rsidP="000F32D7">
      <w:pPr>
        <w:rPr>
          <w:sz w:val="24"/>
          <w:szCs w:val="20"/>
          <w:lang w:eastAsia="zh-CN"/>
        </w:rPr>
      </w:pPr>
      <w:r w:rsidRPr="004F22DF">
        <w:rPr>
          <w:rFonts w:hint="eastAsia"/>
          <w:sz w:val="24"/>
          <w:szCs w:val="20"/>
          <w:lang w:eastAsia="zh-CN"/>
        </w:rPr>
        <w:t xml:space="preserve">In legacy LTE V2V/V2X, one of </w:t>
      </w:r>
      <w:r w:rsidR="00D56E09" w:rsidRPr="004F22DF">
        <w:rPr>
          <w:rFonts w:hint="eastAsia"/>
          <w:sz w:val="24"/>
          <w:szCs w:val="20"/>
          <w:lang w:eastAsia="zh-CN"/>
        </w:rPr>
        <w:t>important</w:t>
      </w:r>
      <w:r w:rsidR="00D56E09" w:rsidRPr="004F22DF">
        <w:rPr>
          <w:sz w:val="24"/>
          <w:szCs w:val="20"/>
          <w:lang w:eastAsia="zh-CN"/>
        </w:rPr>
        <w:t xml:space="preserve"> service</w:t>
      </w:r>
      <w:r w:rsidRPr="004F22DF">
        <w:rPr>
          <w:rFonts w:hint="eastAsia"/>
          <w:sz w:val="24"/>
          <w:szCs w:val="20"/>
          <w:lang w:eastAsia="zh-CN"/>
        </w:rPr>
        <w:t xml:space="preserve"> requirement</w:t>
      </w:r>
      <w:r w:rsidR="00D56E09" w:rsidRPr="004F22DF">
        <w:rPr>
          <w:rFonts w:hint="eastAsia"/>
          <w:sz w:val="24"/>
          <w:szCs w:val="20"/>
          <w:lang w:eastAsia="zh-CN"/>
        </w:rPr>
        <w:t>s</w:t>
      </w:r>
      <w:r w:rsidRPr="004F22DF">
        <w:rPr>
          <w:rFonts w:hint="eastAsia"/>
          <w:sz w:val="24"/>
          <w:szCs w:val="20"/>
          <w:lang w:eastAsia="zh-CN"/>
        </w:rPr>
        <w:t xml:space="preserve"> is </w:t>
      </w:r>
      <w:r w:rsidR="00D56E09" w:rsidRPr="004F22DF">
        <w:rPr>
          <w:sz w:val="24"/>
          <w:szCs w:val="20"/>
          <w:lang w:eastAsia="zh-CN"/>
        </w:rPr>
        <w:t>communication rang</w:t>
      </w:r>
      <w:r w:rsidR="00414731" w:rsidRPr="004F22DF">
        <w:rPr>
          <w:rFonts w:hint="eastAsia"/>
          <w:sz w:val="24"/>
          <w:szCs w:val="20"/>
          <w:lang w:eastAsia="zh-CN"/>
        </w:rPr>
        <w:t>e</w:t>
      </w:r>
      <w:r w:rsidR="00D56E09" w:rsidRPr="004F22DF">
        <w:rPr>
          <w:rFonts w:hint="eastAsia"/>
          <w:sz w:val="24"/>
          <w:szCs w:val="20"/>
          <w:lang w:eastAsia="zh-CN"/>
        </w:rPr>
        <w:t xml:space="preserve"> [3]. That is because </w:t>
      </w:r>
      <w:r w:rsidR="00D56E09" w:rsidRPr="004F22DF">
        <w:rPr>
          <w:sz w:val="24"/>
          <w:szCs w:val="20"/>
          <w:lang w:eastAsia="zh-CN"/>
        </w:rPr>
        <w:t>maximiz</w:t>
      </w:r>
      <w:r w:rsidR="00D56E09" w:rsidRPr="004F22DF">
        <w:rPr>
          <w:rFonts w:hint="eastAsia"/>
          <w:sz w:val="24"/>
          <w:szCs w:val="20"/>
          <w:lang w:eastAsia="zh-CN"/>
        </w:rPr>
        <w:t xml:space="preserve">ed </w:t>
      </w:r>
      <w:r w:rsidR="00D56E09" w:rsidRPr="004F22DF">
        <w:rPr>
          <w:sz w:val="24"/>
          <w:szCs w:val="20"/>
          <w:lang w:eastAsia="zh-CN"/>
        </w:rPr>
        <w:t>communication range</w:t>
      </w:r>
      <w:r w:rsidR="00D56E09" w:rsidRPr="004F22DF">
        <w:rPr>
          <w:rFonts w:hint="eastAsia"/>
          <w:sz w:val="24"/>
          <w:szCs w:val="20"/>
          <w:lang w:eastAsia="zh-CN"/>
        </w:rPr>
        <w:t xml:space="preserve"> can </w:t>
      </w:r>
      <w:r w:rsidR="00D56E09" w:rsidRPr="004F22DF">
        <w:rPr>
          <w:sz w:val="24"/>
          <w:szCs w:val="20"/>
          <w:lang w:eastAsia="zh-CN"/>
        </w:rPr>
        <w:t>give the driver(s) ample response time (e.g. 4 seconds)</w:t>
      </w:r>
      <w:r w:rsidR="00D56E09" w:rsidRPr="004F22DF">
        <w:rPr>
          <w:rFonts w:hint="eastAsia"/>
          <w:sz w:val="24"/>
          <w:szCs w:val="20"/>
          <w:lang w:eastAsia="zh-CN"/>
        </w:rPr>
        <w:t>.</w:t>
      </w:r>
      <w:r w:rsidR="002B7AA0" w:rsidRPr="004F22DF">
        <w:rPr>
          <w:sz w:val="24"/>
          <w:szCs w:val="20"/>
          <w:lang w:eastAsia="zh-CN"/>
        </w:rPr>
        <w:t xml:space="preserve"> </w:t>
      </w:r>
      <w:r w:rsidR="00D56E09" w:rsidRPr="004F22DF">
        <w:rPr>
          <w:rFonts w:hint="eastAsia"/>
          <w:sz w:val="24"/>
          <w:szCs w:val="20"/>
          <w:lang w:eastAsia="zh-CN"/>
        </w:rPr>
        <w:t xml:space="preserve">So </w:t>
      </w:r>
      <w:r w:rsidR="002B7AA0" w:rsidRPr="004F22DF">
        <w:rPr>
          <w:sz w:val="24"/>
          <w:szCs w:val="20"/>
          <w:lang w:eastAsia="zh-CN"/>
        </w:rPr>
        <w:t xml:space="preserve">V2X </w:t>
      </w:r>
      <w:r w:rsidR="00D56E09" w:rsidRPr="004F22DF">
        <w:rPr>
          <w:rFonts w:hint="eastAsia"/>
          <w:sz w:val="24"/>
          <w:szCs w:val="20"/>
          <w:lang w:eastAsia="zh-CN"/>
        </w:rPr>
        <w:t xml:space="preserve">broadcast communication </w:t>
      </w:r>
      <w:r w:rsidR="002B7AA0" w:rsidRPr="004F22DF">
        <w:rPr>
          <w:sz w:val="24"/>
          <w:szCs w:val="20"/>
          <w:lang w:eastAsia="zh-CN"/>
        </w:rPr>
        <w:t>design should</w:t>
      </w:r>
      <w:r w:rsidR="00D56E09" w:rsidRPr="004F22DF">
        <w:rPr>
          <w:rFonts w:hint="eastAsia"/>
          <w:sz w:val="24"/>
          <w:szCs w:val="20"/>
          <w:lang w:eastAsia="zh-CN"/>
        </w:rPr>
        <w:t xml:space="preserve"> ensure </w:t>
      </w:r>
      <w:r w:rsidR="008569B5">
        <w:rPr>
          <w:rFonts w:hint="eastAsia"/>
          <w:sz w:val="24"/>
          <w:szCs w:val="20"/>
          <w:lang w:eastAsia="zh-CN"/>
        </w:rPr>
        <w:t xml:space="preserve">that </w:t>
      </w:r>
      <w:r w:rsidR="00D56E09" w:rsidRPr="004F22DF">
        <w:rPr>
          <w:rFonts w:hint="eastAsia"/>
          <w:sz w:val="24"/>
          <w:szCs w:val="20"/>
          <w:lang w:eastAsia="zh-CN"/>
        </w:rPr>
        <w:t xml:space="preserve">the communication range </w:t>
      </w:r>
      <w:r w:rsidR="008569B5">
        <w:rPr>
          <w:rFonts w:hint="eastAsia"/>
          <w:sz w:val="24"/>
          <w:szCs w:val="20"/>
          <w:lang w:eastAsia="zh-CN"/>
        </w:rPr>
        <w:t xml:space="preserve">is </w:t>
      </w:r>
      <w:r w:rsidR="002B7AA0" w:rsidRPr="004F22DF">
        <w:rPr>
          <w:sz w:val="24"/>
          <w:szCs w:val="20"/>
          <w:lang w:eastAsia="zh-CN"/>
        </w:rPr>
        <w:t>large enough so that the broadcast signal</w:t>
      </w:r>
      <w:r w:rsidR="00414731" w:rsidRPr="004F22DF">
        <w:rPr>
          <w:rFonts w:hint="eastAsia"/>
          <w:sz w:val="24"/>
          <w:szCs w:val="20"/>
          <w:lang w:eastAsia="zh-CN"/>
        </w:rPr>
        <w:t xml:space="preserve"> </w:t>
      </w:r>
      <w:r w:rsidR="005322C2" w:rsidRPr="004F22DF">
        <w:rPr>
          <w:rFonts w:hint="eastAsia"/>
          <w:sz w:val="24"/>
          <w:szCs w:val="20"/>
          <w:lang w:eastAsia="zh-CN"/>
        </w:rPr>
        <w:t xml:space="preserve">can be </w:t>
      </w:r>
      <w:r w:rsidR="00D56E09" w:rsidRPr="004F22DF">
        <w:rPr>
          <w:sz w:val="24"/>
          <w:szCs w:val="20"/>
          <w:lang w:eastAsia="zh-CN"/>
        </w:rPr>
        <w:t>detect</w:t>
      </w:r>
      <w:r w:rsidR="005322C2" w:rsidRPr="004F22DF">
        <w:rPr>
          <w:rFonts w:hint="eastAsia"/>
          <w:sz w:val="24"/>
          <w:szCs w:val="20"/>
          <w:lang w:eastAsia="zh-CN"/>
        </w:rPr>
        <w:t>ed</w:t>
      </w:r>
      <w:r w:rsidR="00D56E09" w:rsidRPr="004F22DF">
        <w:rPr>
          <w:rFonts w:hint="eastAsia"/>
          <w:sz w:val="24"/>
          <w:szCs w:val="20"/>
          <w:lang w:eastAsia="zh-CN"/>
        </w:rPr>
        <w:t xml:space="preserve"> by </w:t>
      </w:r>
      <w:r w:rsidR="002B7AA0" w:rsidRPr="004F22DF">
        <w:rPr>
          <w:sz w:val="24"/>
          <w:szCs w:val="20"/>
          <w:lang w:eastAsia="zh-CN"/>
        </w:rPr>
        <w:t>a large</w:t>
      </w:r>
      <w:r w:rsidR="002B7AA0" w:rsidRPr="004F22DF">
        <w:rPr>
          <w:rFonts w:hint="eastAsia"/>
          <w:sz w:val="24"/>
          <w:szCs w:val="20"/>
          <w:lang w:eastAsia="zh-CN"/>
        </w:rPr>
        <w:t xml:space="preserve"> </w:t>
      </w:r>
      <w:r w:rsidR="00D56E09" w:rsidRPr="004F22DF">
        <w:rPr>
          <w:rFonts w:hint="eastAsia"/>
          <w:sz w:val="24"/>
          <w:szCs w:val="20"/>
          <w:lang w:eastAsia="zh-CN"/>
        </w:rPr>
        <w:t>number of UEs.</w:t>
      </w:r>
      <w:r w:rsidR="00C15870" w:rsidRPr="004F22DF">
        <w:rPr>
          <w:rFonts w:hint="eastAsia"/>
          <w:sz w:val="24"/>
          <w:szCs w:val="20"/>
          <w:lang w:eastAsia="zh-CN"/>
        </w:rPr>
        <w:t xml:space="preserve"> </w:t>
      </w:r>
    </w:p>
    <w:p w:rsidR="00D1464B" w:rsidRPr="004F22DF" w:rsidRDefault="00A07015" w:rsidP="00D1464B">
      <w:pPr>
        <w:rPr>
          <w:sz w:val="24"/>
          <w:szCs w:val="20"/>
          <w:lang w:eastAsia="zh-CN"/>
        </w:rPr>
      </w:pPr>
      <w:r w:rsidRPr="004F22DF">
        <w:rPr>
          <w:rFonts w:hint="eastAsia"/>
          <w:sz w:val="24"/>
          <w:szCs w:val="20"/>
          <w:lang w:eastAsia="zh-CN"/>
        </w:rPr>
        <w:t xml:space="preserve">In NR V2X, </w:t>
      </w:r>
      <w:r w:rsidR="008E3E48" w:rsidRPr="004F22DF">
        <w:rPr>
          <w:rFonts w:hint="eastAsia"/>
          <w:sz w:val="24"/>
          <w:szCs w:val="20"/>
          <w:lang w:eastAsia="zh-CN"/>
        </w:rPr>
        <w:t xml:space="preserve">the </w:t>
      </w:r>
      <w:r w:rsidRPr="004F22DF">
        <w:rPr>
          <w:rFonts w:hint="eastAsia"/>
          <w:sz w:val="24"/>
          <w:szCs w:val="20"/>
          <w:lang w:eastAsia="zh-CN"/>
        </w:rPr>
        <w:t xml:space="preserve">required </w:t>
      </w:r>
      <w:r w:rsidRPr="004F22DF">
        <w:rPr>
          <w:sz w:val="24"/>
          <w:szCs w:val="20"/>
          <w:lang w:eastAsia="zh-CN"/>
        </w:rPr>
        <w:t>communication</w:t>
      </w:r>
      <w:r w:rsidRPr="004F22DF">
        <w:rPr>
          <w:rFonts w:hint="eastAsia"/>
          <w:sz w:val="24"/>
          <w:szCs w:val="20"/>
          <w:lang w:eastAsia="zh-CN"/>
        </w:rPr>
        <w:t xml:space="preserve"> range is </w:t>
      </w:r>
      <w:r w:rsidRPr="004F22DF">
        <w:rPr>
          <w:sz w:val="24"/>
          <w:szCs w:val="20"/>
          <w:lang w:eastAsia="zh-CN"/>
        </w:rPr>
        <w:t>various</w:t>
      </w:r>
      <w:r w:rsidRPr="004F22DF">
        <w:rPr>
          <w:rFonts w:hint="eastAsia"/>
          <w:sz w:val="24"/>
          <w:szCs w:val="20"/>
          <w:lang w:eastAsia="zh-CN"/>
        </w:rPr>
        <w:t xml:space="preserve"> from 50 meters to 1000 meters</w:t>
      </w:r>
      <w:r w:rsidR="001C0027" w:rsidRPr="004F22DF">
        <w:rPr>
          <w:rFonts w:hint="eastAsia"/>
          <w:sz w:val="24"/>
          <w:szCs w:val="20"/>
          <w:lang w:eastAsia="zh-CN"/>
        </w:rPr>
        <w:t xml:space="preserve">, and </w:t>
      </w:r>
      <w:r w:rsidR="008E3E48" w:rsidRPr="004F22DF">
        <w:rPr>
          <w:rFonts w:hint="eastAsia"/>
          <w:sz w:val="24"/>
          <w:szCs w:val="20"/>
          <w:lang w:eastAsia="zh-CN"/>
        </w:rPr>
        <w:t xml:space="preserve">the </w:t>
      </w:r>
      <w:r w:rsidR="001C0027" w:rsidRPr="004F22DF">
        <w:rPr>
          <w:sz w:val="24"/>
          <w:szCs w:val="20"/>
          <w:lang w:eastAsia="zh-CN"/>
        </w:rPr>
        <w:t>reliability</w:t>
      </w:r>
      <w:r w:rsidR="008E3E48" w:rsidRPr="004F22DF">
        <w:rPr>
          <w:rFonts w:hint="eastAsia"/>
          <w:sz w:val="24"/>
          <w:szCs w:val="20"/>
          <w:lang w:eastAsia="zh-CN"/>
        </w:rPr>
        <w:t xml:space="preserve"> </w:t>
      </w:r>
      <w:r w:rsidR="00B31C60" w:rsidRPr="004F22DF">
        <w:rPr>
          <w:rFonts w:hint="eastAsia"/>
          <w:sz w:val="24"/>
          <w:szCs w:val="20"/>
          <w:lang w:eastAsia="zh-CN"/>
        </w:rPr>
        <w:t>requirement of advanced service</w:t>
      </w:r>
      <w:r w:rsidR="001C0027" w:rsidRPr="004F22DF">
        <w:rPr>
          <w:rFonts w:hint="eastAsia"/>
          <w:sz w:val="24"/>
          <w:szCs w:val="20"/>
          <w:lang w:eastAsia="zh-CN"/>
        </w:rPr>
        <w:t xml:space="preserve"> is more </w:t>
      </w:r>
      <w:r w:rsidR="00C15870" w:rsidRPr="004F22DF">
        <w:rPr>
          <w:sz w:val="24"/>
          <w:szCs w:val="20"/>
          <w:lang w:eastAsia="zh-CN"/>
        </w:rPr>
        <w:t>stringent [</w:t>
      </w:r>
      <w:r w:rsidR="001C0027" w:rsidRPr="004F22DF">
        <w:rPr>
          <w:rFonts w:hint="eastAsia"/>
          <w:sz w:val="24"/>
          <w:szCs w:val="20"/>
          <w:lang w:eastAsia="zh-CN"/>
        </w:rPr>
        <w:t xml:space="preserve">4]. </w:t>
      </w:r>
      <w:r w:rsidR="002B7AA0" w:rsidRPr="004F22DF">
        <w:rPr>
          <w:sz w:val="24"/>
          <w:szCs w:val="20"/>
          <w:lang w:eastAsia="zh-CN"/>
        </w:rPr>
        <w:t>These requirements can be met by introducing</w:t>
      </w:r>
      <w:r w:rsidR="001C0027" w:rsidRPr="004F22DF">
        <w:rPr>
          <w:rFonts w:hint="eastAsia"/>
          <w:sz w:val="24"/>
          <w:szCs w:val="20"/>
          <w:lang w:eastAsia="zh-CN"/>
        </w:rPr>
        <w:t xml:space="preserve"> unicast communication </w:t>
      </w:r>
      <w:r w:rsidR="002B7AA0" w:rsidRPr="004F22DF">
        <w:rPr>
          <w:sz w:val="24"/>
          <w:szCs w:val="20"/>
          <w:lang w:eastAsia="zh-CN"/>
        </w:rPr>
        <w:t>for sidelink</w:t>
      </w:r>
      <w:r w:rsidR="00877C9D" w:rsidRPr="004F22DF">
        <w:rPr>
          <w:rFonts w:hint="eastAsia"/>
          <w:sz w:val="24"/>
          <w:szCs w:val="20"/>
          <w:lang w:eastAsia="zh-CN"/>
        </w:rPr>
        <w:t xml:space="preserve">. </w:t>
      </w:r>
      <w:r w:rsidR="007B178D" w:rsidRPr="004F22DF">
        <w:rPr>
          <w:sz w:val="24"/>
          <w:szCs w:val="20"/>
          <w:lang w:eastAsia="zh-CN"/>
        </w:rPr>
        <w:t xml:space="preserve"> For sidelink unicast transmission, </w:t>
      </w:r>
      <w:r w:rsidR="00655BFF" w:rsidRPr="004F22DF">
        <w:rPr>
          <w:sz w:val="24"/>
          <w:szCs w:val="20"/>
          <w:lang w:eastAsia="zh-CN"/>
        </w:rPr>
        <w:t xml:space="preserve">additional </w:t>
      </w:r>
      <w:r w:rsidR="007B178D" w:rsidRPr="004F22DF">
        <w:rPr>
          <w:sz w:val="24"/>
          <w:szCs w:val="20"/>
          <w:lang w:eastAsia="zh-CN"/>
        </w:rPr>
        <w:t>technologies can be used to further improve the reliability and throughput</w:t>
      </w:r>
      <w:r w:rsidR="00544492" w:rsidRPr="004F22DF">
        <w:rPr>
          <w:sz w:val="24"/>
          <w:szCs w:val="20"/>
          <w:lang w:eastAsia="zh-CN"/>
        </w:rPr>
        <w:t>.</w:t>
      </w:r>
      <w:r w:rsidR="005D0B8F" w:rsidRPr="004F22DF">
        <w:rPr>
          <w:sz w:val="24"/>
          <w:szCs w:val="20"/>
          <w:lang w:eastAsia="zh-CN"/>
        </w:rPr>
        <w:t xml:space="preserve"> </w:t>
      </w:r>
      <w:r w:rsidR="00ED444A" w:rsidRPr="004F22DF">
        <w:rPr>
          <w:sz w:val="24"/>
          <w:szCs w:val="20"/>
          <w:lang w:eastAsia="zh-CN"/>
        </w:rPr>
        <w:t xml:space="preserve">HARQ scheme can be </w:t>
      </w:r>
      <w:r w:rsidR="00CF683B" w:rsidRPr="004F22DF">
        <w:rPr>
          <w:sz w:val="24"/>
          <w:szCs w:val="20"/>
          <w:lang w:eastAsia="zh-CN"/>
        </w:rPr>
        <w:t xml:space="preserve">used to improve the reliability and </w:t>
      </w:r>
      <w:r w:rsidR="002B7AA0" w:rsidRPr="004F22DF">
        <w:rPr>
          <w:sz w:val="24"/>
          <w:szCs w:val="20"/>
          <w:lang w:eastAsia="zh-CN"/>
        </w:rPr>
        <w:t xml:space="preserve">avoid </w:t>
      </w:r>
      <w:r w:rsidR="00CF683B" w:rsidRPr="004F22DF">
        <w:rPr>
          <w:sz w:val="24"/>
          <w:szCs w:val="20"/>
          <w:lang w:eastAsia="zh-CN"/>
        </w:rPr>
        <w:t>unnecessary retransmission times</w:t>
      </w:r>
      <w:r w:rsidR="002B7AA0" w:rsidRPr="004F22DF">
        <w:rPr>
          <w:sz w:val="24"/>
          <w:szCs w:val="20"/>
          <w:lang w:eastAsia="zh-CN"/>
        </w:rPr>
        <w:t>,</w:t>
      </w:r>
      <w:r w:rsidR="00CF683B" w:rsidRPr="004F22DF">
        <w:rPr>
          <w:sz w:val="24"/>
          <w:szCs w:val="20"/>
          <w:lang w:eastAsia="zh-CN"/>
        </w:rPr>
        <w:t xml:space="preserve"> which can</w:t>
      </w:r>
      <w:r w:rsidR="002B7AA0" w:rsidRPr="004F22DF">
        <w:rPr>
          <w:sz w:val="24"/>
          <w:szCs w:val="20"/>
          <w:lang w:eastAsia="zh-CN"/>
        </w:rPr>
        <w:t xml:space="preserve"> not only save the resource but also</w:t>
      </w:r>
      <w:r w:rsidR="00CF683B" w:rsidRPr="004F22DF">
        <w:rPr>
          <w:sz w:val="24"/>
          <w:szCs w:val="20"/>
          <w:lang w:eastAsia="zh-CN"/>
        </w:rPr>
        <w:t xml:space="preserve"> reduce the transmission power consumption</w:t>
      </w:r>
      <w:r w:rsidR="000C4FB4" w:rsidRPr="004F22DF">
        <w:rPr>
          <w:sz w:val="24"/>
          <w:szCs w:val="20"/>
          <w:lang w:eastAsia="zh-CN"/>
        </w:rPr>
        <w:t>. L</w:t>
      </w:r>
      <w:bookmarkStart w:id="6" w:name="OLE_LINK18"/>
      <w:r w:rsidR="000C4FB4" w:rsidRPr="004F22DF">
        <w:rPr>
          <w:sz w:val="24"/>
          <w:szCs w:val="20"/>
          <w:lang w:eastAsia="zh-CN"/>
        </w:rPr>
        <w:t xml:space="preserve">ink adaptation based on the CSI feedback can be used to </w:t>
      </w:r>
      <w:r w:rsidR="007C1FCA" w:rsidRPr="004F22DF">
        <w:rPr>
          <w:rFonts w:hint="eastAsia"/>
          <w:sz w:val="24"/>
          <w:szCs w:val="20"/>
          <w:lang w:eastAsia="zh-CN"/>
        </w:rPr>
        <w:t>increase</w:t>
      </w:r>
      <w:r w:rsidR="000C4FB4" w:rsidRPr="004F22DF">
        <w:rPr>
          <w:sz w:val="24"/>
          <w:szCs w:val="20"/>
          <w:lang w:eastAsia="zh-CN"/>
        </w:rPr>
        <w:t xml:space="preserve"> the</w:t>
      </w:r>
      <w:r w:rsidR="00D87240" w:rsidRPr="004F22DF">
        <w:rPr>
          <w:sz w:val="24"/>
          <w:szCs w:val="20"/>
          <w:lang w:eastAsia="zh-CN"/>
        </w:rPr>
        <w:t xml:space="preserve"> throughput</w:t>
      </w:r>
      <w:bookmarkEnd w:id="6"/>
      <w:r w:rsidR="00D87240" w:rsidRPr="004F22DF">
        <w:rPr>
          <w:sz w:val="24"/>
          <w:szCs w:val="20"/>
          <w:lang w:eastAsia="zh-CN"/>
        </w:rPr>
        <w:t>. Power control can be used to reduce the power consumption and reduce the interference</w:t>
      </w:r>
      <w:r w:rsidR="00D87240" w:rsidRPr="004F22DF">
        <w:rPr>
          <w:rFonts w:hint="eastAsia"/>
          <w:sz w:val="24"/>
          <w:szCs w:val="20"/>
          <w:lang w:eastAsia="zh-CN"/>
        </w:rPr>
        <w:t>.</w:t>
      </w:r>
    </w:p>
    <w:p w:rsidR="00FE66CF" w:rsidRPr="004F22DF" w:rsidRDefault="00FE66CF" w:rsidP="000F32D7">
      <w:pPr>
        <w:rPr>
          <w:b/>
          <w:i/>
          <w:sz w:val="24"/>
          <w:u w:val="single"/>
          <w:lang w:eastAsia="zh-CN"/>
        </w:rPr>
      </w:pPr>
      <w:r w:rsidRPr="004F22DF">
        <w:rPr>
          <w:b/>
          <w:i/>
          <w:sz w:val="24"/>
          <w:u w:val="single"/>
          <w:lang w:eastAsia="zh-CN"/>
        </w:rPr>
        <w:lastRenderedPageBreak/>
        <w:t>Proposal</w:t>
      </w:r>
      <w:r w:rsidR="0009643F" w:rsidRPr="004F22DF">
        <w:rPr>
          <w:b/>
          <w:i/>
          <w:sz w:val="24"/>
          <w:u w:val="single"/>
          <w:lang w:eastAsia="zh-CN"/>
        </w:rPr>
        <w:t xml:space="preserve"> 1</w:t>
      </w:r>
      <w:r w:rsidRPr="004F22DF">
        <w:rPr>
          <w:b/>
          <w:i/>
          <w:sz w:val="24"/>
          <w:u w:val="single"/>
          <w:lang w:eastAsia="zh-CN"/>
        </w:rPr>
        <w:t xml:space="preserve">: Support sidelink unicast for NR V2Xand </w:t>
      </w:r>
      <w:r w:rsidR="00E821D8" w:rsidRPr="004F22DF">
        <w:rPr>
          <w:b/>
          <w:i/>
          <w:sz w:val="24"/>
          <w:u w:val="single"/>
          <w:lang w:eastAsia="zh-CN"/>
        </w:rPr>
        <w:t xml:space="preserve">study </w:t>
      </w:r>
      <w:r w:rsidRPr="004F22DF">
        <w:rPr>
          <w:b/>
          <w:i/>
          <w:sz w:val="24"/>
          <w:u w:val="single"/>
          <w:lang w:eastAsia="zh-CN"/>
        </w:rPr>
        <w:t>the following aspects</w:t>
      </w:r>
      <w:r w:rsidR="00786024" w:rsidRPr="004F22DF">
        <w:rPr>
          <w:rFonts w:hint="eastAsia"/>
          <w:b/>
          <w:i/>
          <w:sz w:val="24"/>
          <w:u w:val="single"/>
          <w:lang w:eastAsia="zh-CN"/>
        </w:rPr>
        <w:t>:</w:t>
      </w:r>
    </w:p>
    <w:p w:rsidR="00FE66CF" w:rsidRPr="004F22DF" w:rsidRDefault="00FE66CF" w:rsidP="00FE66CF">
      <w:pPr>
        <w:pStyle w:val="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HARQ </w:t>
      </w:r>
      <w:r w:rsidRPr="004F22DF">
        <w:rPr>
          <w:rFonts w:ascii="Times New Roman" w:hAnsi="Times New Roman" w:cs="Times New Roman"/>
          <w:b/>
          <w:i/>
          <w:sz w:val="24"/>
          <w:u w:val="single"/>
        </w:rPr>
        <w:t>mechanism</w:t>
      </w:r>
      <w:r w:rsidR="00622DF9" w:rsidRPr="004F22DF">
        <w:rPr>
          <w:rFonts w:ascii="Times New Roman" w:hAnsi="Times New Roman" w:cs="Times New Roman"/>
          <w:b/>
          <w:i/>
          <w:sz w:val="24"/>
          <w:u w:val="single"/>
        </w:rPr>
        <w:t>,</w:t>
      </w: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</w:t>
      </w:r>
      <w:r w:rsidRPr="004F22DF">
        <w:rPr>
          <w:rFonts w:ascii="Times New Roman" w:hAnsi="Times New Roman" w:cs="Times New Roman"/>
          <w:b/>
          <w:i/>
          <w:sz w:val="24"/>
          <w:u w:val="single"/>
        </w:rPr>
        <w:t>e.g. ACK/NACK feedback</w:t>
      </w:r>
    </w:p>
    <w:p w:rsidR="001C794D" w:rsidRPr="004F22DF" w:rsidRDefault="00104B18" w:rsidP="00FE66CF">
      <w:pPr>
        <w:pStyle w:val="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4F22DF">
        <w:rPr>
          <w:rFonts w:ascii="Times New Roman" w:hAnsi="Times New Roman" w:cs="Times New Roman"/>
          <w:b/>
          <w:i/>
          <w:sz w:val="24"/>
          <w:u w:val="single"/>
        </w:rPr>
        <w:t>Link adaptation scheme</w:t>
      </w:r>
      <w:r w:rsidR="007617B9" w:rsidRPr="004F22DF">
        <w:rPr>
          <w:rFonts w:ascii="Times New Roman" w:hAnsi="Times New Roman" w:cs="Times New Roman" w:hint="eastAsia"/>
          <w:b/>
          <w:i/>
          <w:sz w:val="24"/>
          <w:u w:val="single"/>
        </w:rPr>
        <w:t>,</w:t>
      </w:r>
      <w:r w:rsidR="00622DF9" w:rsidRPr="004F22DF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="007617B9" w:rsidRPr="004F22DF">
        <w:rPr>
          <w:rFonts w:ascii="Times New Roman" w:hAnsi="Times New Roman" w:cs="Times New Roman" w:hint="eastAsia"/>
          <w:b/>
          <w:i/>
          <w:sz w:val="24"/>
          <w:u w:val="single"/>
        </w:rPr>
        <w:t>e.g</w:t>
      </w:r>
      <w:r w:rsidR="00622DF9" w:rsidRPr="004F22DF">
        <w:rPr>
          <w:rFonts w:ascii="Times New Roman" w:hAnsi="Times New Roman" w:cs="Times New Roman"/>
          <w:b/>
          <w:i/>
          <w:sz w:val="24"/>
          <w:u w:val="single"/>
        </w:rPr>
        <w:t>.</w:t>
      </w:r>
      <w:r w:rsidR="007617B9"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feedback channel design</w:t>
      </w:r>
    </w:p>
    <w:p w:rsidR="00104B18" w:rsidRPr="004F22DF" w:rsidRDefault="001C794D" w:rsidP="00FE66CF">
      <w:pPr>
        <w:pStyle w:val="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4F22DF">
        <w:rPr>
          <w:rFonts w:ascii="Times New Roman" w:hAnsi="Times New Roman" w:cs="Times New Roman"/>
          <w:b/>
          <w:i/>
          <w:sz w:val="24"/>
          <w:u w:val="single"/>
        </w:rPr>
        <w:t>Power control mechanism</w:t>
      </w:r>
      <w:r w:rsidR="00104B18" w:rsidRPr="004F22DF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</w:p>
    <w:p w:rsidR="00E952E8" w:rsidRPr="004F22DF" w:rsidRDefault="00E952E8" w:rsidP="00E952E8">
      <w:pPr>
        <w:pStyle w:val="2"/>
        <w:rPr>
          <w:rFonts w:eastAsiaTheme="minorEastAsia"/>
          <w:lang w:eastAsia="zh-CN"/>
        </w:rPr>
      </w:pPr>
      <w:r w:rsidRPr="004F22DF">
        <w:rPr>
          <w:rFonts w:eastAsiaTheme="minorEastAsia" w:hint="eastAsia"/>
          <w:lang w:eastAsia="zh-CN"/>
        </w:rPr>
        <w:t xml:space="preserve">Support of </w:t>
      </w:r>
      <w:r w:rsidRPr="004F22DF">
        <w:rPr>
          <w:rFonts w:eastAsiaTheme="minorEastAsia"/>
          <w:lang w:eastAsia="zh-CN"/>
        </w:rPr>
        <w:t xml:space="preserve">sidelink </w:t>
      </w:r>
      <w:r w:rsidRPr="004F22DF">
        <w:rPr>
          <w:rFonts w:eastAsiaTheme="minorEastAsia" w:hint="eastAsia"/>
          <w:lang w:eastAsia="zh-CN"/>
        </w:rPr>
        <w:t>groupcast</w:t>
      </w:r>
    </w:p>
    <w:p w:rsidR="00E952E8" w:rsidRPr="004F22DF" w:rsidRDefault="00E952E8" w:rsidP="00365060">
      <w:pPr>
        <w:rPr>
          <w:sz w:val="24"/>
          <w:szCs w:val="20"/>
          <w:lang w:eastAsia="zh-CN"/>
        </w:rPr>
      </w:pPr>
      <w:r w:rsidRPr="004F22DF">
        <w:rPr>
          <w:rFonts w:hint="eastAsia"/>
          <w:sz w:val="24"/>
          <w:szCs w:val="20"/>
          <w:lang w:eastAsia="zh-CN"/>
        </w:rPr>
        <w:t xml:space="preserve">In legacy LTE V2V/V2X, a broadcast based group communication is </w:t>
      </w:r>
      <w:r w:rsidR="000826E8" w:rsidRPr="004F22DF">
        <w:rPr>
          <w:sz w:val="24"/>
          <w:szCs w:val="20"/>
          <w:lang w:eastAsia="zh-CN"/>
        </w:rPr>
        <w:t>supported</w:t>
      </w:r>
      <w:r w:rsidR="000826E8" w:rsidRPr="004F22DF">
        <w:rPr>
          <w:rFonts w:hint="eastAsia"/>
          <w:sz w:val="24"/>
          <w:szCs w:val="20"/>
          <w:lang w:eastAsia="zh-CN"/>
        </w:rPr>
        <w:t xml:space="preserve"> and there is</w:t>
      </w:r>
      <w:r w:rsidR="000826E8" w:rsidRPr="004F22DF">
        <w:rPr>
          <w:sz w:val="24"/>
          <w:szCs w:val="20"/>
          <w:lang w:eastAsia="zh-CN"/>
        </w:rPr>
        <w:t xml:space="preserve"> no any </w:t>
      </w:r>
      <w:r w:rsidR="000826E8" w:rsidRPr="004F22DF">
        <w:rPr>
          <w:rFonts w:hint="eastAsia"/>
          <w:sz w:val="24"/>
          <w:szCs w:val="20"/>
          <w:lang w:eastAsia="zh-CN"/>
        </w:rPr>
        <w:t xml:space="preserve">additional </w:t>
      </w:r>
      <w:r w:rsidR="000826E8" w:rsidRPr="004F22DF">
        <w:rPr>
          <w:sz w:val="24"/>
          <w:szCs w:val="20"/>
          <w:lang w:eastAsia="zh-CN"/>
        </w:rPr>
        <w:t>physical layer enhancement</w:t>
      </w:r>
      <w:r w:rsidR="000826E8" w:rsidRPr="004F22DF">
        <w:rPr>
          <w:rFonts w:hint="eastAsia"/>
          <w:sz w:val="24"/>
          <w:szCs w:val="20"/>
          <w:lang w:eastAsia="zh-CN"/>
        </w:rPr>
        <w:t xml:space="preserve"> for </w:t>
      </w:r>
      <w:r w:rsidR="006C7602" w:rsidRPr="004F22DF">
        <w:rPr>
          <w:rFonts w:hint="eastAsia"/>
          <w:sz w:val="24"/>
          <w:szCs w:val="20"/>
          <w:lang w:eastAsia="zh-CN"/>
        </w:rPr>
        <w:t>this</w:t>
      </w:r>
      <w:r w:rsidR="000826E8" w:rsidRPr="004F22DF">
        <w:rPr>
          <w:rFonts w:hint="eastAsia"/>
          <w:sz w:val="24"/>
          <w:szCs w:val="20"/>
          <w:lang w:eastAsia="zh-CN"/>
        </w:rPr>
        <w:t xml:space="preserve"> groupcast </w:t>
      </w:r>
      <w:r w:rsidR="000826E8" w:rsidRPr="004F22DF">
        <w:rPr>
          <w:sz w:val="24"/>
          <w:szCs w:val="20"/>
          <w:lang w:eastAsia="zh-CN"/>
        </w:rPr>
        <w:t>communication</w:t>
      </w:r>
      <w:r w:rsidR="000826E8" w:rsidRPr="004F22DF">
        <w:rPr>
          <w:rFonts w:hint="eastAsia"/>
          <w:sz w:val="24"/>
          <w:szCs w:val="20"/>
          <w:lang w:eastAsia="zh-CN"/>
        </w:rPr>
        <w:t xml:space="preserve">. But in NR V2X, </w:t>
      </w:r>
      <w:r w:rsidR="00E821D8" w:rsidRPr="004F22DF">
        <w:rPr>
          <w:rFonts w:hint="eastAsia"/>
          <w:sz w:val="24"/>
          <w:szCs w:val="20"/>
          <w:lang w:eastAsia="zh-CN"/>
        </w:rPr>
        <w:t>v</w:t>
      </w:r>
      <w:r w:rsidR="00E821D8" w:rsidRPr="004F22DF">
        <w:rPr>
          <w:sz w:val="24"/>
          <w:szCs w:val="20"/>
          <w:lang w:eastAsia="zh-CN"/>
        </w:rPr>
        <w:t xml:space="preserve">ehicle </w:t>
      </w:r>
      <w:r w:rsidR="00E821D8" w:rsidRPr="004F22DF">
        <w:rPr>
          <w:rFonts w:hint="eastAsia"/>
          <w:sz w:val="24"/>
          <w:szCs w:val="20"/>
          <w:lang w:eastAsia="zh-CN"/>
        </w:rPr>
        <w:t xml:space="preserve">platooning </w:t>
      </w:r>
      <w:r w:rsidR="006C7602" w:rsidRPr="004F22DF">
        <w:rPr>
          <w:rFonts w:hint="eastAsia"/>
          <w:sz w:val="24"/>
          <w:szCs w:val="20"/>
          <w:lang w:eastAsia="zh-CN"/>
        </w:rPr>
        <w:t>has been</w:t>
      </w:r>
      <w:r w:rsidR="000826E8" w:rsidRPr="004F22DF">
        <w:rPr>
          <w:rFonts w:hint="eastAsia"/>
          <w:sz w:val="24"/>
          <w:szCs w:val="20"/>
          <w:lang w:eastAsia="zh-CN"/>
        </w:rPr>
        <w:t xml:space="preserve"> considered</w:t>
      </w:r>
      <w:r w:rsidR="00E821D8" w:rsidRPr="004F22DF">
        <w:rPr>
          <w:rFonts w:hint="eastAsia"/>
          <w:sz w:val="24"/>
          <w:szCs w:val="20"/>
          <w:lang w:eastAsia="zh-CN"/>
        </w:rPr>
        <w:t xml:space="preserve"> </w:t>
      </w:r>
      <w:r w:rsidR="00E821D8" w:rsidRPr="004F22DF">
        <w:rPr>
          <w:sz w:val="24"/>
          <w:szCs w:val="20"/>
          <w:lang w:eastAsia="zh-CN"/>
        </w:rPr>
        <w:t xml:space="preserve">as </w:t>
      </w:r>
      <w:r w:rsidR="00E821D8" w:rsidRPr="004F22DF">
        <w:rPr>
          <w:rFonts w:hint="eastAsia"/>
          <w:sz w:val="24"/>
          <w:szCs w:val="20"/>
          <w:lang w:eastAsia="zh-CN"/>
        </w:rPr>
        <w:t xml:space="preserve">a very important </w:t>
      </w:r>
      <w:r w:rsidR="00E821D8" w:rsidRPr="004F22DF">
        <w:rPr>
          <w:sz w:val="24"/>
          <w:szCs w:val="20"/>
          <w:lang w:eastAsia="zh-CN"/>
        </w:rPr>
        <w:t>use case</w:t>
      </w:r>
      <w:r w:rsidR="0001657C" w:rsidRPr="004F22DF">
        <w:rPr>
          <w:rFonts w:hint="eastAsia"/>
          <w:sz w:val="24"/>
          <w:szCs w:val="20"/>
          <w:lang w:eastAsia="zh-CN"/>
        </w:rPr>
        <w:t>. As mentioned in [4]</w:t>
      </w:r>
      <w:r w:rsidR="005B2649" w:rsidRPr="004F22DF">
        <w:rPr>
          <w:rFonts w:hint="eastAsia"/>
          <w:sz w:val="24"/>
          <w:szCs w:val="20"/>
          <w:lang w:eastAsia="zh-CN"/>
        </w:rPr>
        <w:t>,</w:t>
      </w:r>
      <w:r w:rsidR="009C5383" w:rsidRPr="004F22DF">
        <w:rPr>
          <w:sz w:val="24"/>
          <w:szCs w:val="20"/>
          <w:lang w:eastAsia="zh-CN"/>
        </w:rPr>
        <w:t xml:space="preserve"> all</w:t>
      </w:r>
      <w:r w:rsidR="0001657C" w:rsidRPr="004F22DF">
        <w:rPr>
          <w:sz w:val="24"/>
          <w:szCs w:val="20"/>
          <w:lang w:eastAsia="zh-CN"/>
        </w:rPr>
        <w:t xml:space="preserve"> the vehicles in the platoon receive data from the leading vehicle, in order to carry on platoon operations</w:t>
      </w:r>
      <w:r w:rsidR="000826E8" w:rsidRPr="004F22DF">
        <w:rPr>
          <w:rFonts w:hint="eastAsia"/>
          <w:sz w:val="24"/>
          <w:szCs w:val="20"/>
          <w:lang w:eastAsia="zh-CN"/>
        </w:rPr>
        <w:t xml:space="preserve">. </w:t>
      </w:r>
      <w:r w:rsidR="0001657C" w:rsidRPr="004F22DF">
        <w:rPr>
          <w:rFonts w:hint="eastAsia"/>
          <w:sz w:val="24"/>
          <w:szCs w:val="20"/>
          <w:lang w:eastAsia="zh-CN"/>
        </w:rPr>
        <w:t xml:space="preserve">In that way, the </w:t>
      </w:r>
      <w:r w:rsidR="000826E8" w:rsidRPr="004F22DF">
        <w:rPr>
          <w:rFonts w:hint="eastAsia"/>
          <w:sz w:val="24"/>
          <w:szCs w:val="20"/>
          <w:lang w:eastAsia="zh-CN"/>
        </w:rPr>
        <w:t>g</w:t>
      </w:r>
      <w:r w:rsidRPr="004F22DF">
        <w:rPr>
          <w:sz w:val="24"/>
          <w:szCs w:val="20"/>
          <w:lang w:eastAsia="zh-CN"/>
        </w:rPr>
        <w:t>roupcast</w:t>
      </w:r>
      <w:r w:rsidR="00043FC4" w:rsidRPr="004F22DF">
        <w:rPr>
          <w:sz w:val="24"/>
          <w:szCs w:val="20"/>
          <w:lang w:eastAsia="zh-CN"/>
        </w:rPr>
        <w:t xml:space="preserve"> communication </w:t>
      </w:r>
      <w:r w:rsidR="006C7602" w:rsidRPr="004F22DF">
        <w:rPr>
          <w:sz w:val="24"/>
          <w:szCs w:val="20"/>
          <w:lang w:eastAsia="zh-CN"/>
        </w:rPr>
        <w:t xml:space="preserve">should be </w:t>
      </w:r>
      <w:r w:rsidR="006C7602" w:rsidRPr="004F22DF">
        <w:rPr>
          <w:rFonts w:hint="eastAsia"/>
          <w:sz w:val="24"/>
          <w:szCs w:val="20"/>
          <w:lang w:eastAsia="zh-CN"/>
        </w:rPr>
        <w:t>designed</w:t>
      </w:r>
      <w:r w:rsidRPr="004F22DF">
        <w:rPr>
          <w:sz w:val="24"/>
          <w:szCs w:val="20"/>
          <w:lang w:eastAsia="zh-CN"/>
        </w:rPr>
        <w:t xml:space="preserve"> </w:t>
      </w:r>
      <w:r w:rsidR="00E821D8" w:rsidRPr="004F22DF">
        <w:rPr>
          <w:sz w:val="24"/>
          <w:szCs w:val="20"/>
          <w:lang w:eastAsia="zh-CN"/>
        </w:rPr>
        <w:t>for the use case of vehicle</w:t>
      </w:r>
      <w:r w:rsidR="001C0C83" w:rsidRPr="004F22DF">
        <w:rPr>
          <w:rFonts w:hint="eastAsia"/>
          <w:sz w:val="24"/>
          <w:szCs w:val="20"/>
          <w:lang w:eastAsia="zh-CN"/>
        </w:rPr>
        <w:t xml:space="preserve"> </w:t>
      </w:r>
      <w:r w:rsidRPr="004F22DF">
        <w:rPr>
          <w:sz w:val="24"/>
          <w:szCs w:val="20"/>
          <w:lang w:eastAsia="zh-CN"/>
        </w:rPr>
        <w:t>platoon</w:t>
      </w:r>
      <w:r w:rsidR="00E821D8" w:rsidRPr="004F22DF">
        <w:rPr>
          <w:sz w:val="24"/>
          <w:szCs w:val="20"/>
          <w:lang w:eastAsia="zh-CN"/>
        </w:rPr>
        <w:t>ing</w:t>
      </w:r>
      <w:r w:rsidRPr="004F22DF">
        <w:rPr>
          <w:sz w:val="24"/>
          <w:szCs w:val="20"/>
          <w:lang w:eastAsia="zh-CN"/>
        </w:rPr>
        <w:t xml:space="preserve"> </w:t>
      </w:r>
      <w:r w:rsidR="0001657C" w:rsidRPr="004F22DF">
        <w:rPr>
          <w:rFonts w:hint="eastAsia"/>
          <w:sz w:val="24"/>
          <w:szCs w:val="20"/>
          <w:lang w:eastAsia="zh-CN"/>
        </w:rPr>
        <w:t xml:space="preserve">and the </w:t>
      </w:r>
      <w:r w:rsidR="006C7602" w:rsidRPr="004F22DF">
        <w:rPr>
          <w:rFonts w:hint="eastAsia"/>
          <w:sz w:val="24"/>
          <w:szCs w:val="20"/>
          <w:lang w:eastAsia="zh-CN"/>
        </w:rPr>
        <w:t xml:space="preserve">corresponding enhancements should </w:t>
      </w:r>
      <w:r w:rsidR="00ED7896" w:rsidRPr="004F22DF">
        <w:rPr>
          <w:sz w:val="24"/>
          <w:szCs w:val="20"/>
          <w:lang w:eastAsia="zh-CN"/>
        </w:rPr>
        <w:t>consider the</w:t>
      </w:r>
      <w:r w:rsidR="006C7602" w:rsidRPr="004F22DF">
        <w:rPr>
          <w:rFonts w:hint="eastAsia"/>
          <w:sz w:val="24"/>
          <w:szCs w:val="20"/>
          <w:lang w:eastAsia="zh-CN"/>
        </w:rPr>
        <w:t xml:space="preserve"> number of UEs in a group</w:t>
      </w:r>
      <w:r w:rsidR="00EB57AE" w:rsidRPr="004F22DF">
        <w:rPr>
          <w:rFonts w:hint="eastAsia"/>
          <w:sz w:val="24"/>
          <w:szCs w:val="20"/>
          <w:lang w:eastAsia="zh-CN"/>
        </w:rPr>
        <w:t xml:space="preserve"> and v</w:t>
      </w:r>
      <w:r w:rsidR="00EB57AE" w:rsidRPr="004F22DF">
        <w:rPr>
          <w:sz w:val="24"/>
          <w:szCs w:val="20"/>
          <w:lang w:eastAsia="zh-CN"/>
        </w:rPr>
        <w:t xml:space="preserve">arying </w:t>
      </w:r>
      <w:r w:rsidR="006C7602" w:rsidRPr="004F22DF">
        <w:rPr>
          <w:sz w:val="24"/>
          <w:szCs w:val="20"/>
          <w:lang w:eastAsia="zh-CN"/>
        </w:rPr>
        <w:t>communication</w:t>
      </w:r>
      <w:r w:rsidR="006C7602" w:rsidRPr="004F22DF">
        <w:rPr>
          <w:rFonts w:hint="eastAsia"/>
          <w:sz w:val="24"/>
          <w:szCs w:val="20"/>
          <w:lang w:eastAsia="zh-CN"/>
        </w:rPr>
        <w:t xml:space="preserve"> range which depend</w:t>
      </w:r>
      <w:r w:rsidR="008569B5">
        <w:rPr>
          <w:rFonts w:hint="eastAsia"/>
          <w:sz w:val="24"/>
          <w:szCs w:val="20"/>
          <w:lang w:eastAsia="zh-CN"/>
        </w:rPr>
        <w:t>s</w:t>
      </w:r>
      <w:r w:rsidR="006C7602" w:rsidRPr="004F22DF">
        <w:rPr>
          <w:rFonts w:hint="eastAsia"/>
          <w:sz w:val="24"/>
          <w:szCs w:val="20"/>
          <w:lang w:eastAsia="zh-CN"/>
        </w:rPr>
        <w:t xml:space="preserve"> on </w:t>
      </w:r>
      <w:r w:rsidR="006C7602" w:rsidRPr="004F22DF">
        <w:rPr>
          <w:sz w:val="24"/>
          <w:szCs w:val="20"/>
          <w:lang w:eastAsia="zh-CN"/>
        </w:rPr>
        <w:t xml:space="preserve">the length of </w:t>
      </w:r>
      <w:r w:rsidR="00E821D8" w:rsidRPr="004F22DF">
        <w:rPr>
          <w:sz w:val="24"/>
          <w:szCs w:val="20"/>
          <w:lang w:eastAsia="zh-CN"/>
        </w:rPr>
        <w:t>vehicle</w:t>
      </w:r>
      <w:r w:rsidR="006C7602" w:rsidRPr="004F22DF">
        <w:rPr>
          <w:sz w:val="24"/>
          <w:szCs w:val="20"/>
          <w:lang w:eastAsia="zh-CN"/>
        </w:rPr>
        <w:t>, inter-</w:t>
      </w:r>
      <w:r w:rsidR="00E821D8" w:rsidRPr="004F22DF">
        <w:rPr>
          <w:sz w:val="24"/>
          <w:szCs w:val="20"/>
          <w:lang w:eastAsia="zh-CN"/>
        </w:rPr>
        <w:t xml:space="preserve">vehicle </w:t>
      </w:r>
      <w:r w:rsidR="006C7602" w:rsidRPr="004F22DF">
        <w:rPr>
          <w:sz w:val="24"/>
          <w:szCs w:val="20"/>
          <w:lang w:eastAsia="zh-CN"/>
        </w:rPr>
        <w:t>distance</w:t>
      </w:r>
      <w:r w:rsidR="006C7602" w:rsidRPr="004F22DF">
        <w:rPr>
          <w:rFonts w:hint="eastAsia"/>
          <w:sz w:val="24"/>
          <w:szCs w:val="20"/>
          <w:lang w:eastAsia="zh-CN"/>
        </w:rPr>
        <w:t xml:space="preserve"> and </w:t>
      </w:r>
      <w:r w:rsidR="00043FC4" w:rsidRPr="004F22DF">
        <w:rPr>
          <w:rFonts w:hint="eastAsia"/>
          <w:sz w:val="24"/>
          <w:szCs w:val="20"/>
          <w:lang w:eastAsia="zh-CN"/>
        </w:rPr>
        <w:t xml:space="preserve">the number of </w:t>
      </w:r>
      <w:r w:rsidR="00E821D8" w:rsidRPr="004F22DF">
        <w:rPr>
          <w:sz w:val="24"/>
          <w:szCs w:val="20"/>
          <w:lang w:eastAsia="zh-CN"/>
        </w:rPr>
        <w:t>vehicle</w:t>
      </w:r>
      <w:r w:rsidR="00E821D8" w:rsidRPr="004F22DF">
        <w:rPr>
          <w:rFonts w:hint="eastAsia"/>
          <w:sz w:val="24"/>
          <w:szCs w:val="20"/>
          <w:lang w:eastAsia="zh-CN"/>
        </w:rPr>
        <w:t xml:space="preserve">s </w:t>
      </w:r>
      <w:r w:rsidR="00043FC4" w:rsidRPr="004F22DF">
        <w:rPr>
          <w:rFonts w:hint="eastAsia"/>
          <w:sz w:val="24"/>
          <w:szCs w:val="20"/>
          <w:lang w:eastAsia="zh-CN"/>
        </w:rPr>
        <w:t xml:space="preserve">in a group. So link </w:t>
      </w:r>
      <w:r w:rsidR="00043FC4" w:rsidRPr="004F22DF">
        <w:rPr>
          <w:sz w:val="24"/>
          <w:szCs w:val="20"/>
          <w:lang w:eastAsia="zh-CN"/>
        </w:rPr>
        <w:t>adaption</w:t>
      </w:r>
      <w:r w:rsidR="00043FC4" w:rsidRPr="004F22DF">
        <w:rPr>
          <w:rFonts w:hint="eastAsia"/>
          <w:sz w:val="24"/>
          <w:szCs w:val="20"/>
          <w:lang w:eastAsia="zh-CN"/>
        </w:rPr>
        <w:t xml:space="preserve"> mechanism is also needed for groupcast communication.</w:t>
      </w:r>
      <w:r w:rsidR="00043FC4" w:rsidRPr="004F22DF">
        <w:rPr>
          <w:rFonts w:hint="eastAsia"/>
          <w:sz w:val="24"/>
          <w:szCs w:val="20"/>
        </w:rPr>
        <w:t xml:space="preserve"> In </w:t>
      </w:r>
      <w:r w:rsidR="00043FC4" w:rsidRPr="004F22DF">
        <w:rPr>
          <w:sz w:val="24"/>
          <w:szCs w:val="20"/>
        </w:rPr>
        <w:t>addition</w:t>
      </w:r>
      <w:r w:rsidR="00043FC4" w:rsidRPr="004F22DF">
        <w:rPr>
          <w:rFonts w:hint="eastAsia"/>
          <w:sz w:val="24"/>
          <w:szCs w:val="20"/>
          <w:lang w:eastAsia="zh-CN"/>
        </w:rPr>
        <w:t xml:space="preserve">, the group header may help to coordinate </w:t>
      </w:r>
      <w:r w:rsidR="0001657C" w:rsidRPr="004F22DF">
        <w:rPr>
          <w:rFonts w:hint="eastAsia"/>
          <w:sz w:val="24"/>
          <w:szCs w:val="20"/>
          <w:lang w:eastAsia="zh-CN"/>
        </w:rPr>
        <w:t xml:space="preserve">intra group </w:t>
      </w:r>
      <w:r w:rsidR="00043FC4" w:rsidRPr="004F22DF">
        <w:rPr>
          <w:sz w:val="24"/>
          <w:szCs w:val="20"/>
          <w:lang w:eastAsia="zh-CN"/>
        </w:rPr>
        <w:t>synchronization, resource</w:t>
      </w:r>
      <w:r w:rsidR="00043FC4" w:rsidRPr="004F22DF">
        <w:rPr>
          <w:rFonts w:hint="eastAsia"/>
          <w:sz w:val="24"/>
          <w:szCs w:val="20"/>
          <w:lang w:eastAsia="zh-CN"/>
        </w:rPr>
        <w:t xml:space="preserve"> allocation and</w:t>
      </w:r>
      <w:r w:rsidR="009C5383" w:rsidRPr="004F22DF">
        <w:rPr>
          <w:rFonts w:hint="eastAsia"/>
          <w:sz w:val="24"/>
          <w:szCs w:val="20"/>
          <w:lang w:eastAsia="zh-CN"/>
        </w:rPr>
        <w:t xml:space="preserve"> to avoid</w:t>
      </w:r>
      <w:r w:rsidR="00043FC4" w:rsidRPr="004F22DF">
        <w:rPr>
          <w:rFonts w:hint="eastAsia"/>
          <w:sz w:val="24"/>
          <w:szCs w:val="20"/>
          <w:lang w:eastAsia="zh-CN"/>
        </w:rPr>
        <w:t xml:space="preserve"> collision</w:t>
      </w:r>
      <w:r w:rsidR="009C5383" w:rsidRPr="004F22DF">
        <w:rPr>
          <w:rFonts w:hint="eastAsia"/>
          <w:sz w:val="24"/>
          <w:szCs w:val="20"/>
          <w:lang w:eastAsia="zh-CN"/>
        </w:rPr>
        <w:t>s</w:t>
      </w:r>
      <w:r w:rsidR="00043FC4" w:rsidRPr="004F22DF">
        <w:rPr>
          <w:rFonts w:hint="eastAsia"/>
          <w:sz w:val="24"/>
          <w:szCs w:val="20"/>
          <w:lang w:eastAsia="zh-CN"/>
        </w:rPr>
        <w:t xml:space="preserve"> </w:t>
      </w:r>
      <w:r w:rsidR="0001657C" w:rsidRPr="004F22DF">
        <w:rPr>
          <w:rFonts w:hint="eastAsia"/>
          <w:sz w:val="24"/>
          <w:szCs w:val="20"/>
          <w:lang w:eastAsia="zh-CN"/>
        </w:rPr>
        <w:t xml:space="preserve">with the </w:t>
      </w:r>
      <w:r w:rsidR="00E821D8" w:rsidRPr="004F22DF">
        <w:rPr>
          <w:sz w:val="24"/>
          <w:szCs w:val="20"/>
          <w:lang w:eastAsia="zh-CN"/>
        </w:rPr>
        <w:t>vehicle</w:t>
      </w:r>
      <w:r w:rsidR="00E821D8" w:rsidRPr="004F22DF">
        <w:rPr>
          <w:rFonts w:hint="eastAsia"/>
          <w:sz w:val="24"/>
          <w:szCs w:val="20"/>
          <w:lang w:eastAsia="zh-CN"/>
        </w:rPr>
        <w:t xml:space="preserve">s </w:t>
      </w:r>
      <w:r w:rsidR="0001657C" w:rsidRPr="004F22DF">
        <w:rPr>
          <w:rFonts w:hint="eastAsia"/>
          <w:sz w:val="24"/>
          <w:szCs w:val="20"/>
          <w:lang w:eastAsia="zh-CN"/>
        </w:rPr>
        <w:t>outside of the group</w:t>
      </w:r>
      <w:r w:rsidR="00043FC4" w:rsidRPr="004F22DF">
        <w:rPr>
          <w:rFonts w:hint="eastAsia"/>
          <w:sz w:val="24"/>
          <w:szCs w:val="20"/>
          <w:lang w:eastAsia="zh-CN"/>
        </w:rPr>
        <w:t xml:space="preserve">. </w:t>
      </w:r>
    </w:p>
    <w:p w:rsidR="008A7B93" w:rsidRPr="004F22DF" w:rsidRDefault="008A7B93" w:rsidP="00043FC4">
      <w:pPr>
        <w:rPr>
          <w:b/>
          <w:i/>
          <w:sz w:val="24"/>
          <w:u w:val="single"/>
          <w:lang w:eastAsia="zh-CN"/>
        </w:rPr>
      </w:pPr>
      <w:r w:rsidRPr="004F22DF">
        <w:rPr>
          <w:b/>
          <w:i/>
          <w:sz w:val="24"/>
          <w:u w:val="single"/>
          <w:lang w:eastAsia="zh-CN"/>
        </w:rPr>
        <w:t xml:space="preserve">Proposal 2: Support sidelink groupcast for NR V2X and </w:t>
      </w:r>
      <w:r w:rsidR="00E821D8" w:rsidRPr="004F22DF">
        <w:rPr>
          <w:b/>
          <w:i/>
          <w:sz w:val="24"/>
          <w:u w:val="single"/>
          <w:lang w:eastAsia="zh-CN"/>
        </w:rPr>
        <w:t xml:space="preserve">study </w:t>
      </w:r>
      <w:r w:rsidRPr="004F22DF">
        <w:rPr>
          <w:b/>
          <w:i/>
          <w:sz w:val="24"/>
          <w:u w:val="single"/>
          <w:lang w:eastAsia="zh-CN"/>
        </w:rPr>
        <w:t xml:space="preserve">the following aspects </w:t>
      </w:r>
      <w:r w:rsidR="00A1252C" w:rsidRPr="004F22DF">
        <w:rPr>
          <w:b/>
          <w:i/>
          <w:sz w:val="24"/>
          <w:u w:val="single"/>
          <w:lang w:eastAsia="zh-CN"/>
        </w:rPr>
        <w:t>especially</w:t>
      </w:r>
      <w:r w:rsidRPr="004F22DF">
        <w:rPr>
          <w:b/>
          <w:i/>
          <w:sz w:val="24"/>
          <w:u w:val="single"/>
          <w:lang w:eastAsia="zh-CN"/>
        </w:rPr>
        <w:t xml:space="preserve"> for platoon</w:t>
      </w:r>
      <w:r w:rsidR="008B1E29" w:rsidRPr="004F22DF">
        <w:rPr>
          <w:b/>
          <w:i/>
          <w:sz w:val="24"/>
          <w:u w:val="single"/>
          <w:lang w:eastAsia="zh-CN"/>
        </w:rPr>
        <w:t>ing</w:t>
      </w:r>
      <w:r w:rsidRPr="004F22DF">
        <w:rPr>
          <w:b/>
          <w:i/>
          <w:sz w:val="24"/>
          <w:u w:val="single"/>
          <w:lang w:eastAsia="zh-CN"/>
        </w:rPr>
        <w:t xml:space="preserve"> use case:</w:t>
      </w:r>
    </w:p>
    <w:p w:rsidR="008A7B93" w:rsidRPr="004F22DF" w:rsidRDefault="00A1252C" w:rsidP="008A7B93">
      <w:pPr>
        <w:pStyle w:val="af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4F22DF">
        <w:rPr>
          <w:rFonts w:ascii="Times New Roman" w:hAnsi="Times New Roman" w:cs="Times New Roman"/>
          <w:b/>
          <w:i/>
          <w:sz w:val="24"/>
          <w:u w:val="single"/>
        </w:rPr>
        <w:t xml:space="preserve">Enable </w:t>
      </w:r>
      <w:r w:rsidR="00E821D8" w:rsidRPr="004F22DF">
        <w:rPr>
          <w:rFonts w:ascii="Times New Roman" w:hAnsi="Times New Roman" w:cs="Times New Roman"/>
          <w:b/>
          <w:i/>
          <w:sz w:val="24"/>
          <w:u w:val="single"/>
        </w:rPr>
        <w:t>feedback</w:t>
      </w:r>
      <w:r w:rsidR="00E821D8"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</w:t>
      </w:r>
      <w:r w:rsidRPr="004F22DF">
        <w:rPr>
          <w:rFonts w:ascii="Times New Roman" w:hAnsi="Times New Roman" w:cs="Times New Roman"/>
          <w:b/>
          <w:i/>
          <w:sz w:val="24"/>
          <w:u w:val="single"/>
        </w:rPr>
        <w:t>transmission for groupcast</w:t>
      </w:r>
      <w:r w:rsidR="00AA2320" w:rsidRPr="004F22DF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="00CB2583" w:rsidRPr="004F22DF">
        <w:rPr>
          <w:rFonts w:ascii="Times New Roman" w:hAnsi="Times New Roman" w:cs="Times New Roman"/>
          <w:b/>
          <w:i/>
          <w:sz w:val="24"/>
          <w:u w:val="single"/>
        </w:rPr>
        <w:t>transmission</w:t>
      </w:r>
    </w:p>
    <w:p w:rsidR="00A1252C" w:rsidRPr="004F22DF" w:rsidRDefault="00BC6854" w:rsidP="008A7B93">
      <w:pPr>
        <w:pStyle w:val="af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Link </w:t>
      </w:r>
      <w:r w:rsidRPr="004F22DF">
        <w:rPr>
          <w:rFonts w:ascii="Times New Roman" w:hAnsi="Times New Roman" w:cs="Times New Roman"/>
          <w:b/>
          <w:i/>
          <w:sz w:val="24"/>
          <w:u w:val="single"/>
        </w:rPr>
        <w:t>adaptation mechanism within a group</w:t>
      </w: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</w:t>
      </w:r>
    </w:p>
    <w:p w:rsidR="001A7492" w:rsidRPr="004F22DF" w:rsidRDefault="001A7492" w:rsidP="001A7492">
      <w:pPr>
        <w:pStyle w:val="2"/>
        <w:rPr>
          <w:lang w:eastAsia="zh-CN"/>
        </w:rPr>
      </w:pPr>
      <w:r w:rsidRPr="004F22DF">
        <w:rPr>
          <w:rFonts w:hint="eastAsia"/>
          <w:lang w:eastAsia="zh-CN"/>
        </w:rPr>
        <w:t xml:space="preserve">Support of </w:t>
      </w:r>
      <w:r w:rsidR="006C0C06" w:rsidRPr="004F22DF">
        <w:rPr>
          <w:rFonts w:eastAsiaTheme="minorEastAsia"/>
          <w:lang w:eastAsia="zh-CN"/>
        </w:rPr>
        <w:t xml:space="preserve">sidelink </w:t>
      </w:r>
      <w:r w:rsidRPr="004F22DF">
        <w:rPr>
          <w:rFonts w:hint="eastAsia"/>
          <w:lang w:eastAsia="zh-CN"/>
        </w:rPr>
        <w:t>broadcast</w:t>
      </w:r>
    </w:p>
    <w:p w:rsidR="006C0C06" w:rsidRPr="004F22DF" w:rsidRDefault="006C0C06" w:rsidP="001A7492">
      <w:pPr>
        <w:rPr>
          <w:sz w:val="24"/>
          <w:szCs w:val="20"/>
          <w:lang w:eastAsia="zh-CN"/>
        </w:rPr>
      </w:pPr>
      <w:r w:rsidRPr="004F22DF">
        <w:rPr>
          <w:rFonts w:hint="eastAsia"/>
          <w:sz w:val="24"/>
          <w:szCs w:val="20"/>
          <w:lang w:eastAsia="zh-CN"/>
        </w:rPr>
        <w:t xml:space="preserve">Sidelink broadcast communication has been supported in LTE V2V/V2X for </w:t>
      </w:r>
      <w:r w:rsidRPr="004F22DF">
        <w:rPr>
          <w:sz w:val="24"/>
          <w:szCs w:val="20"/>
          <w:lang w:eastAsia="zh-CN"/>
        </w:rPr>
        <w:t>Basic Safety Message</w:t>
      </w:r>
      <w:r w:rsidRPr="004F22DF">
        <w:rPr>
          <w:rFonts w:hint="eastAsia"/>
          <w:sz w:val="24"/>
          <w:szCs w:val="20"/>
          <w:lang w:eastAsia="zh-CN"/>
        </w:rPr>
        <w:t xml:space="preserve"> transmission.</w:t>
      </w:r>
      <w:r w:rsidR="00A770D6" w:rsidRPr="004F22DF">
        <w:rPr>
          <w:rFonts w:hint="eastAsia"/>
          <w:sz w:val="24"/>
          <w:szCs w:val="20"/>
          <w:lang w:eastAsia="zh-CN"/>
        </w:rPr>
        <w:t xml:space="preserve"> The broadcast communication can be further studied to support wider bandwidth and higher </w:t>
      </w:r>
      <w:r w:rsidR="00A770D6" w:rsidRPr="004F22DF">
        <w:rPr>
          <w:sz w:val="24"/>
          <w:szCs w:val="20"/>
          <w:lang w:eastAsia="zh-CN"/>
        </w:rPr>
        <w:t>spectrum</w:t>
      </w:r>
      <w:r w:rsidR="00A770D6" w:rsidRPr="004F22DF">
        <w:rPr>
          <w:rFonts w:hint="eastAsia"/>
          <w:sz w:val="24"/>
          <w:szCs w:val="20"/>
          <w:lang w:eastAsia="zh-CN"/>
        </w:rPr>
        <w:t xml:space="preserve"> </w:t>
      </w:r>
      <w:r w:rsidR="00A770D6" w:rsidRPr="004F22DF">
        <w:rPr>
          <w:sz w:val="24"/>
          <w:szCs w:val="20"/>
          <w:lang w:eastAsia="zh-CN"/>
        </w:rPr>
        <w:t>efficiency</w:t>
      </w:r>
      <w:r w:rsidR="00A6217D" w:rsidRPr="004F22DF">
        <w:rPr>
          <w:rFonts w:hint="eastAsia"/>
          <w:sz w:val="24"/>
          <w:szCs w:val="20"/>
          <w:lang w:eastAsia="zh-CN"/>
        </w:rPr>
        <w:t xml:space="preserve"> for advanced </w:t>
      </w:r>
      <w:r w:rsidR="00C62B8A" w:rsidRPr="004F22DF">
        <w:rPr>
          <w:sz w:val="24"/>
          <w:szCs w:val="20"/>
          <w:lang w:eastAsia="zh-CN"/>
        </w:rPr>
        <w:t>service</w:t>
      </w:r>
      <w:r w:rsidR="00E821D8" w:rsidRPr="004F22DF">
        <w:rPr>
          <w:sz w:val="24"/>
          <w:szCs w:val="20"/>
          <w:lang w:eastAsia="zh-CN"/>
        </w:rPr>
        <w:t xml:space="preserve"> with consideration of</w:t>
      </w:r>
      <w:r w:rsidR="00C62B8A" w:rsidRPr="004F22DF">
        <w:rPr>
          <w:rFonts w:hint="eastAsia"/>
          <w:sz w:val="24"/>
          <w:szCs w:val="20"/>
          <w:lang w:eastAsia="zh-CN"/>
        </w:rPr>
        <w:t xml:space="preserve"> different </w:t>
      </w:r>
      <w:r w:rsidR="004F22DF" w:rsidRPr="004F22DF">
        <w:rPr>
          <w:rFonts w:hint="eastAsia"/>
          <w:sz w:val="24"/>
          <w:szCs w:val="20"/>
          <w:lang w:eastAsia="zh-CN"/>
        </w:rPr>
        <w:t>UE</w:t>
      </w:r>
      <w:r w:rsidR="00C62B8A" w:rsidRPr="004F22DF">
        <w:rPr>
          <w:rFonts w:hint="eastAsia"/>
          <w:sz w:val="24"/>
          <w:szCs w:val="20"/>
          <w:lang w:eastAsia="zh-CN"/>
        </w:rPr>
        <w:t xml:space="preserve"> bandwidth </w:t>
      </w:r>
      <w:r w:rsidR="005B2649" w:rsidRPr="004F22DF">
        <w:rPr>
          <w:sz w:val="24"/>
          <w:szCs w:val="20"/>
          <w:lang w:eastAsia="zh-CN"/>
        </w:rPr>
        <w:t>capabilit</w:t>
      </w:r>
      <w:r w:rsidR="005B2649" w:rsidRPr="004F22DF">
        <w:rPr>
          <w:rFonts w:hint="eastAsia"/>
          <w:sz w:val="24"/>
          <w:szCs w:val="20"/>
          <w:lang w:eastAsia="zh-CN"/>
        </w:rPr>
        <w:t>ies</w:t>
      </w:r>
      <w:r w:rsidR="00C62B8A" w:rsidRPr="004F22DF">
        <w:rPr>
          <w:rFonts w:hint="eastAsia"/>
          <w:sz w:val="24"/>
          <w:szCs w:val="20"/>
          <w:lang w:eastAsia="zh-CN"/>
        </w:rPr>
        <w:t xml:space="preserve">. </w:t>
      </w:r>
      <w:r w:rsidR="00A770D6" w:rsidRPr="004F22DF">
        <w:rPr>
          <w:rFonts w:hint="eastAsia"/>
          <w:sz w:val="24"/>
          <w:szCs w:val="20"/>
          <w:lang w:eastAsia="zh-CN"/>
        </w:rPr>
        <w:t>Moreover, b</w:t>
      </w:r>
      <w:r w:rsidRPr="004F22DF">
        <w:rPr>
          <w:sz w:val="24"/>
          <w:szCs w:val="20"/>
          <w:lang w:eastAsia="zh-CN"/>
        </w:rPr>
        <w:t>roadcast communication can</w:t>
      </w:r>
      <w:r w:rsidR="00A770D6" w:rsidRPr="004F22DF">
        <w:rPr>
          <w:rFonts w:hint="eastAsia"/>
          <w:sz w:val="24"/>
          <w:szCs w:val="20"/>
          <w:lang w:eastAsia="zh-CN"/>
        </w:rPr>
        <w:t xml:space="preserve"> </w:t>
      </w:r>
      <w:r w:rsidR="008823A1" w:rsidRPr="004F22DF">
        <w:rPr>
          <w:rFonts w:hint="eastAsia"/>
          <w:sz w:val="24"/>
          <w:szCs w:val="20"/>
          <w:lang w:eastAsia="zh-CN"/>
        </w:rPr>
        <w:t xml:space="preserve">be </w:t>
      </w:r>
      <w:r w:rsidR="00C3068A" w:rsidRPr="004F22DF">
        <w:rPr>
          <w:rFonts w:hint="eastAsia"/>
          <w:sz w:val="24"/>
          <w:szCs w:val="20"/>
          <w:lang w:eastAsia="zh-CN"/>
        </w:rPr>
        <w:t xml:space="preserve">considered </w:t>
      </w:r>
      <w:r w:rsidR="008823A1" w:rsidRPr="004F22DF">
        <w:rPr>
          <w:rFonts w:hint="eastAsia"/>
          <w:sz w:val="24"/>
          <w:szCs w:val="20"/>
          <w:lang w:eastAsia="zh-CN"/>
        </w:rPr>
        <w:t xml:space="preserve">to </w:t>
      </w:r>
      <w:r w:rsidR="00237CE4" w:rsidRPr="004F22DF">
        <w:rPr>
          <w:rFonts w:hint="eastAsia"/>
          <w:sz w:val="24"/>
          <w:szCs w:val="20"/>
          <w:lang w:eastAsia="zh-CN"/>
        </w:rPr>
        <w:t>help c</w:t>
      </w:r>
      <w:r w:rsidR="00237CE4" w:rsidRPr="004F22DF">
        <w:rPr>
          <w:sz w:val="24"/>
          <w:szCs w:val="20"/>
          <w:lang w:eastAsia="zh-CN"/>
        </w:rPr>
        <w:t>onnection</w:t>
      </w:r>
      <w:r w:rsidR="00237CE4" w:rsidRPr="004F22DF">
        <w:rPr>
          <w:rFonts w:hint="eastAsia"/>
          <w:sz w:val="24"/>
          <w:szCs w:val="20"/>
          <w:lang w:eastAsia="zh-CN"/>
        </w:rPr>
        <w:t xml:space="preserve"> </w:t>
      </w:r>
      <w:r w:rsidR="00237CE4" w:rsidRPr="004F22DF">
        <w:rPr>
          <w:sz w:val="24"/>
          <w:szCs w:val="20"/>
          <w:lang w:eastAsia="zh-CN"/>
        </w:rPr>
        <w:t>establish</w:t>
      </w:r>
      <w:r w:rsidR="00237CE4" w:rsidRPr="004F22DF">
        <w:rPr>
          <w:rFonts w:hint="eastAsia"/>
          <w:sz w:val="24"/>
          <w:szCs w:val="20"/>
          <w:lang w:eastAsia="zh-CN"/>
        </w:rPr>
        <w:t>ment</w:t>
      </w:r>
      <w:r w:rsidR="008823A1" w:rsidRPr="004F22DF">
        <w:rPr>
          <w:sz w:val="24"/>
          <w:szCs w:val="20"/>
          <w:lang w:eastAsia="zh-CN"/>
        </w:rPr>
        <w:t xml:space="preserve"> </w:t>
      </w:r>
      <w:r w:rsidR="008823A1" w:rsidRPr="004F22DF">
        <w:rPr>
          <w:rFonts w:hint="eastAsia"/>
          <w:sz w:val="24"/>
          <w:szCs w:val="20"/>
          <w:lang w:eastAsia="zh-CN"/>
        </w:rPr>
        <w:t xml:space="preserve">for </w:t>
      </w:r>
      <w:r w:rsidRPr="004F22DF">
        <w:rPr>
          <w:sz w:val="24"/>
          <w:szCs w:val="20"/>
          <w:lang w:eastAsia="zh-CN"/>
        </w:rPr>
        <w:t>subsequent</w:t>
      </w:r>
      <w:r w:rsidRPr="004F22DF">
        <w:rPr>
          <w:rFonts w:hint="eastAsia"/>
          <w:sz w:val="24"/>
          <w:szCs w:val="20"/>
          <w:lang w:eastAsia="zh-CN"/>
        </w:rPr>
        <w:t xml:space="preserve"> </w:t>
      </w:r>
      <w:r w:rsidR="00A770D6" w:rsidRPr="004F22DF">
        <w:rPr>
          <w:sz w:val="24"/>
          <w:szCs w:val="20"/>
          <w:lang w:eastAsia="zh-CN"/>
        </w:rPr>
        <w:t>sidelink unicast</w:t>
      </w:r>
      <w:r w:rsidRPr="004F22DF">
        <w:rPr>
          <w:sz w:val="24"/>
          <w:szCs w:val="20"/>
          <w:lang w:eastAsia="zh-CN"/>
        </w:rPr>
        <w:t xml:space="preserve"> and groupcast</w:t>
      </w:r>
      <w:r w:rsidR="00A770D6" w:rsidRPr="004F22DF">
        <w:rPr>
          <w:rFonts w:hint="eastAsia"/>
          <w:sz w:val="24"/>
          <w:szCs w:val="20"/>
          <w:lang w:eastAsia="zh-CN"/>
        </w:rPr>
        <w:t xml:space="preserve"> communication. For example,</w:t>
      </w:r>
      <w:r w:rsidR="00A770D6" w:rsidRPr="004F22DF">
        <w:rPr>
          <w:sz w:val="24"/>
          <w:szCs w:val="20"/>
          <w:lang w:eastAsia="zh-CN"/>
        </w:rPr>
        <w:t xml:space="preserve"> </w:t>
      </w:r>
      <w:r w:rsidR="00A770D6" w:rsidRPr="004F22DF">
        <w:rPr>
          <w:rFonts w:hint="eastAsia"/>
          <w:sz w:val="24"/>
          <w:szCs w:val="20"/>
          <w:lang w:eastAsia="zh-CN"/>
        </w:rPr>
        <w:t xml:space="preserve">UE can </w:t>
      </w:r>
      <w:r w:rsidR="00A770D6" w:rsidRPr="004F22DF">
        <w:rPr>
          <w:sz w:val="24"/>
          <w:szCs w:val="20"/>
          <w:lang w:eastAsia="zh-CN"/>
        </w:rPr>
        <w:t xml:space="preserve">broadcast a message </w:t>
      </w:r>
      <w:r w:rsidR="007237FD" w:rsidRPr="004F22DF">
        <w:rPr>
          <w:rFonts w:hint="eastAsia"/>
          <w:sz w:val="24"/>
          <w:szCs w:val="20"/>
          <w:lang w:eastAsia="zh-CN"/>
        </w:rPr>
        <w:t>inform that</w:t>
      </w:r>
      <w:r w:rsidR="007237FD" w:rsidRPr="004F22DF">
        <w:rPr>
          <w:sz w:val="24"/>
          <w:szCs w:val="20"/>
          <w:lang w:eastAsia="zh-CN"/>
        </w:rPr>
        <w:t xml:space="preserve"> </w:t>
      </w:r>
      <w:r w:rsidR="00A770D6" w:rsidRPr="004F22DF">
        <w:rPr>
          <w:sz w:val="24"/>
          <w:szCs w:val="20"/>
          <w:lang w:eastAsia="zh-CN"/>
        </w:rPr>
        <w:t>it w</w:t>
      </w:r>
      <w:r w:rsidR="007237FD" w:rsidRPr="004F22DF">
        <w:rPr>
          <w:rFonts w:hint="eastAsia"/>
          <w:sz w:val="24"/>
          <w:szCs w:val="20"/>
          <w:lang w:eastAsia="zh-CN"/>
        </w:rPr>
        <w:t>ants</w:t>
      </w:r>
      <w:r w:rsidR="00A770D6" w:rsidRPr="004F22DF">
        <w:rPr>
          <w:sz w:val="24"/>
          <w:szCs w:val="20"/>
          <w:lang w:eastAsia="zh-CN"/>
        </w:rPr>
        <w:t xml:space="preserve"> </w:t>
      </w:r>
      <w:r w:rsidR="007237FD" w:rsidRPr="004F22DF">
        <w:rPr>
          <w:rFonts w:hint="eastAsia"/>
          <w:sz w:val="24"/>
          <w:szCs w:val="20"/>
          <w:lang w:eastAsia="zh-CN"/>
        </w:rPr>
        <w:t>to communicate with a</w:t>
      </w:r>
      <w:r w:rsidR="00867281" w:rsidRPr="004F22DF">
        <w:rPr>
          <w:rFonts w:hint="eastAsia"/>
          <w:sz w:val="24"/>
          <w:szCs w:val="20"/>
          <w:lang w:eastAsia="zh-CN"/>
        </w:rPr>
        <w:t>nother</w:t>
      </w:r>
      <w:r w:rsidR="007237FD" w:rsidRPr="004F22DF">
        <w:rPr>
          <w:rFonts w:hint="eastAsia"/>
          <w:sz w:val="24"/>
          <w:szCs w:val="20"/>
          <w:lang w:eastAsia="zh-CN"/>
        </w:rPr>
        <w:t xml:space="preserve"> specific UE or join a</w:t>
      </w:r>
      <w:r w:rsidR="007237FD" w:rsidRPr="004F22DF">
        <w:rPr>
          <w:sz w:val="24"/>
          <w:szCs w:val="20"/>
          <w:lang w:eastAsia="zh-CN"/>
        </w:rPr>
        <w:t xml:space="preserve"> group</w:t>
      </w:r>
      <w:r w:rsidR="00A6217D" w:rsidRPr="004F22DF">
        <w:rPr>
          <w:rFonts w:hint="eastAsia"/>
          <w:sz w:val="24"/>
          <w:szCs w:val="20"/>
          <w:lang w:eastAsia="zh-CN"/>
        </w:rPr>
        <w:t>.</w:t>
      </w:r>
    </w:p>
    <w:p w:rsidR="00651759" w:rsidRPr="004F22DF" w:rsidRDefault="00651759" w:rsidP="00651759">
      <w:pPr>
        <w:adjustRightInd/>
        <w:rPr>
          <w:b/>
          <w:i/>
          <w:sz w:val="24"/>
          <w:u w:val="single"/>
          <w:lang w:eastAsia="zh-CN"/>
        </w:rPr>
      </w:pPr>
      <w:bookmarkStart w:id="7" w:name="OLE_LINK23"/>
      <w:bookmarkStart w:id="8" w:name="OLE_LINK24"/>
      <w:r w:rsidRPr="004F22DF">
        <w:rPr>
          <w:rFonts w:hint="eastAsia"/>
          <w:b/>
          <w:i/>
          <w:sz w:val="24"/>
          <w:u w:val="single"/>
          <w:lang w:eastAsia="zh-CN"/>
        </w:rPr>
        <w:t xml:space="preserve">Proposal </w:t>
      </w:r>
      <w:r w:rsidR="00E821D8" w:rsidRPr="004F22DF">
        <w:rPr>
          <w:b/>
          <w:i/>
          <w:sz w:val="24"/>
          <w:u w:val="single"/>
          <w:lang w:eastAsia="zh-CN"/>
        </w:rPr>
        <w:t>3</w:t>
      </w:r>
      <w:r w:rsidRPr="004F22DF">
        <w:rPr>
          <w:rFonts w:hint="eastAsia"/>
          <w:b/>
          <w:i/>
          <w:sz w:val="24"/>
          <w:u w:val="single"/>
          <w:lang w:eastAsia="zh-CN"/>
        </w:rPr>
        <w:t xml:space="preserve">: </w:t>
      </w:r>
      <w:r w:rsidRPr="004F22DF">
        <w:rPr>
          <w:b/>
          <w:i/>
          <w:sz w:val="24"/>
          <w:u w:val="single"/>
          <w:lang w:eastAsia="zh-CN"/>
        </w:rPr>
        <w:t xml:space="preserve">Broadcast communication can </w:t>
      </w:r>
      <w:r w:rsidRPr="004F22DF">
        <w:rPr>
          <w:rFonts w:hint="eastAsia"/>
          <w:b/>
          <w:i/>
          <w:sz w:val="24"/>
          <w:u w:val="single"/>
          <w:lang w:eastAsia="zh-CN"/>
        </w:rPr>
        <w:t>be considered to help c</w:t>
      </w:r>
      <w:r w:rsidRPr="004F22DF">
        <w:rPr>
          <w:b/>
          <w:i/>
          <w:sz w:val="24"/>
          <w:u w:val="single"/>
          <w:lang w:eastAsia="zh-CN"/>
        </w:rPr>
        <w:t>onnection</w:t>
      </w:r>
      <w:r w:rsidRPr="004F22DF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Pr="004F22DF">
        <w:rPr>
          <w:b/>
          <w:i/>
          <w:sz w:val="24"/>
          <w:u w:val="single"/>
          <w:lang w:eastAsia="zh-CN"/>
        </w:rPr>
        <w:t>establish</w:t>
      </w:r>
      <w:r w:rsidRPr="004F22DF">
        <w:rPr>
          <w:rFonts w:hint="eastAsia"/>
          <w:b/>
          <w:i/>
          <w:sz w:val="24"/>
          <w:u w:val="single"/>
          <w:lang w:eastAsia="zh-CN"/>
        </w:rPr>
        <w:t>ment</w:t>
      </w:r>
      <w:r w:rsidRPr="004F22DF">
        <w:rPr>
          <w:b/>
          <w:i/>
          <w:sz w:val="24"/>
          <w:u w:val="single"/>
          <w:lang w:eastAsia="zh-CN"/>
        </w:rPr>
        <w:t xml:space="preserve"> for subsequent</w:t>
      </w:r>
      <w:r w:rsidRPr="004F22DF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Pr="004F22DF">
        <w:rPr>
          <w:b/>
          <w:i/>
          <w:sz w:val="24"/>
          <w:u w:val="single"/>
          <w:lang w:eastAsia="zh-CN"/>
        </w:rPr>
        <w:t>sidelink unicast and groupcast</w:t>
      </w:r>
      <w:r w:rsidRPr="004F22DF">
        <w:rPr>
          <w:rFonts w:hint="eastAsia"/>
          <w:b/>
          <w:i/>
          <w:sz w:val="24"/>
          <w:u w:val="single"/>
          <w:lang w:eastAsia="zh-CN"/>
        </w:rPr>
        <w:t xml:space="preserve"> communication</w:t>
      </w:r>
      <w:r w:rsidR="009212AB" w:rsidRPr="004F22DF">
        <w:rPr>
          <w:rFonts w:hint="eastAsia"/>
          <w:b/>
          <w:i/>
          <w:sz w:val="24"/>
          <w:u w:val="single"/>
          <w:lang w:eastAsia="zh-CN"/>
        </w:rPr>
        <w:t>.</w:t>
      </w:r>
    </w:p>
    <w:bookmarkEnd w:id="7"/>
    <w:bookmarkEnd w:id="8"/>
    <w:p w:rsidR="0082623E" w:rsidRPr="004F22DF" w:rsidRDefault="0082623E" w:rsidP="002A5A92">
      <w:pPr>
        <w:pStyle w:val="1"/>
        <w:rPr>
          <w:rFonts w:ascii="Arial" w:hAnsi="Arial" w:cs="Arial"/>
          <w:lang w:eastAsia="zh-CN"/>
        </w:rPr>
      </w:pPr>
      <w:r w:rsidRPr="004F22DF">
        <w:rPr>
          <w:rFonts w:ascii="Arial" w:hAnsi="Arial" w:cs="Arial"/>
          <w:lang w:eastAsia="zh-CN"/>
        </w:rPr>
        <w:t>Conclusion</w:t>
      </w:r>
    </w:p>
    <w:p w:rsidR="004D7610" w:rsidRPr="004F22DF" w:rsidRDefault="004D7610" w:rsidP="004D7610">
      <w:pPr>
        <w:spacing w:before="120"/>
        <w:rPr>
          <w:sz w:val="24"/>
        </w:rPr>
      </w:pPr>
      <w:r w:rsidRPr="004F22DF">
        <w:rPr>
          <w:sz w:val="24"/>
        </w:rPr>
        <w:t xml:space="preserve">In this contribution, </w:t>
      </w:r>
      <w:r w:rsidR="00646D67" w:rsidRPr="004F22DF">
        <w:rPr>
          <w:sz w:val="24"/>
        </w:rPr>
        <w:t xml:space="preserve">we focus on </w:t>
      </w:r>
      <w:r w:rsidR="0070484B" w:rsidRPr="004F22DF">
        <w:rPr>
          <w:rFonts w:hint="eastAsia"/>
          <w:sz w:val="24"/>
          <w:lang w:eastAsia="zh-CN"/>
        </w:rPr>
        <w:t xml:space="preserve">support of </w:t>
      </w:r>
      <w:r w:rsidR="0070484B" w:rsidRPr="004F22DF">
        <w:rPr>
          <w:sz w:val="24"/>
          <w:lang w:eastAsia="zh-CN"/>
        </w:rPr>
        <w:t>sidelink unicast, sidelink groupcast and sidelink broadcast</w:t>
      </w:r>
      <w:r w:rsidR="00613509" w:rsidRPr="004F22DF">
        <w:rPr>
          <w:rFonts w:hint="eastAsia"/>
          <w:sz w:val="24"/>
          <w:lang w:eastAsia="zh-CN"/>
        </w:rPr>
        <w:t xml:space="preserve"> </w:t>
      </w:r>
      <w:r w:rsidR="00646D67" w:rsidRPr="004F22DF">
        <w:rPr>
          <w:sz w:val="24"/>
        </w:rPr>
        <w:t>and present our views</w:t>
      </w:r>
      <w:r w:rsidR="002C076B" w:rsidRPr="004F22DF">
        <w:rPr>
          <w:sz w:val="24"/>
        </w:rPr>
        <w:t>.</w:t>
      </w:r>
      <w:r w:rsidR="001B7737" w:rsidRPr="004F22DF">
        <w:rPr>
          <w:sz w:val="24"/>
        </w:rPr>
        <w:t xml:space="preserve"> </w:t>
      </w:r>
      <w:r w:rsidR="00926F0B" w:rsidRPr="004F22DF">
        <w:rPr>
          <w:rFonts w:hint="eastAsia"/>
          <w:sz w:val="24"/>
          <w:lang w:eastAsia="zh-CN"/>
        </w:rPr>
        <w:t>W</w:t>
      </w:r>
      <w:r w:rsidR="002C204C" w:rsidRPr="004F22DF">
        <w:rPr>
          <w:sz w:val="24"/>
        </w:rPr>
        <w:t xml:space="preserve">e have </w:t>
      </w:r>
      <w:r w:rsidR="00234914" w:rsidRPr="004F22DF">
        <w:rPr>
          <w:rFonts w:hint="eastAsia"/>
          <w:sz w:val="24"/>
        </w:rPr>
        <w:t>the following</w:t>
      </w:r>
      <w:r w:rsidR="00234914" w:rsidRPr="004F22DF">
        <w:rPr>
          <w:sz w:val="24"/>
        </w:rPr>
        <w:t xml:space="preserve"> </w:t>
      </w:r>
      <w:r w:rsidR="002C204C" w:rsidRPr="004F22DF">
        <w:rPr>
          <w:sz w:val="24"/>
        </w:rPr>
        <w:t>propo</w:t>
      </w:r>
      <w:r w:rsidR="00101753" w:rsidRPr="004F22DF">
        <w:rPr>
          <w:sz w:val="24"/>
        </w:rPr>
        <w:t>s</w:t>
      </w:r>
      <w:r w:rsidR="002C204C" w:rsidRPr="004F22DF">
        <w:rPr>
          <w:sz w:val="24"/>
        </w:rPr>
        <w:t>als:</w:t>
      </w:r>
    </w:p>
    <w:p w:rsidR="008569B5" w:rsidRPr="004F22DF" w:rsidRDefault="008569B5" w:rsidP="008569B5">
      <w:pPr>
        <w:rPr>
          <w:b/>
          <w:i/>
          <w:sz w:val="24"/>
          <w:u w:val="single"/>
          <w:lang w:eastAsia="zh-CN"/>
        </w:rPr>
      </w:pPr>
      <w:r w:rsidRPr="004F22DF">
        <w:rPr>
          <w:b/>
          <w:i/>
          <w:sz w:val="24"/>
          <w:u w:val="single"/>
          <w:lang w:eastAsia="zh-CN"/>
        </w:rPr>
        <w:t>Proposal 1: Support sidelink unicast for NR V2Xand study the following aspects</w:t>
      </w:r>
      <w:r w:rsidRPr="004F22DF">
        <w:rPr>
          <w:rFonts w:hint="eastAsia"/>
          <w:b/>
          <w:i/>
          <w:sz w:val="24"/>
          <w:u w:val="single"/>
          <w:lang w:eastAsia="zh-CN"/>
        </w:rPr>
        <w:t>:</w:t>
      </w:r>
    </w:p>
    <w:p w:rsidR="008569B5" w:rsidRPr="004F22DF" w:rsidRDefault="008569B5" w:rsidP="008569B5">
      <w:pPr>
        <w:pStyle w:val="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HARQ </w:t>
      </w:r>
      <w:r w:rsidRPr="004F22DF">
        <w:rPr>
          <w:rFonts w:ascii="Times New Roman" w:hAnsi="Times New Roman" w:cs="Times New Roman"/>
          <w:b/>
          <w:i/>
          <w:sz w:val="24"/>
          <w:u w:val="single"/>
        </w:rPr>
        <w:t>mechanism,</w:t>
      </w: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</w:t>
      </w:r>
      <w:r w:rsidRPr="004F22DF">
        <w:rPr>
          <w:rFonts w:ascii="Times New Roman" w:hAnsi="Times New Roman" w:cs="Times New Roman"/>
          <w:b/>
          <w:i/>
          <w:sz w:val="24"/>
          <w:u w:val="single"/>
        </w:rPr>
        <w:t>e.g. ACK/NACK feedback</w:t>
      </w:r>
    </w:p>
    <w:p w:rsidR="008569B5" w:rsidRPr="004F22DF" w:rsidRDefault="008569B5" w:rsidP="008569B5">
      <w:pPr>
        <w:pStyle w:val="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4F22DF">
        <w:rPr>
          <w:rFonts w:ascii="Times New Roman" w:hAnsi="Times New Roman" w:cs="Times New Roman"/>
          <w:b/>
          <w:i/>
          <w:sz w:val="24"/>
          <w:u w:val="single"/>
        </w:rPr>
        <w:t>Link adaptation scheme</w:t>
      </w: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>,</w:t>
      </w:r>
      <w:r w:rsidRPr="004F22DF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>e.g</w:t>
      </w:r>
      <w:r w:rsidRPr="004F22DF">
        <w:rPr>
          <w:rFonts w:ascii="Times New Roman" w:hAnsi="Times New Roman" w:cs="Times New Roman"/>
          <w:b/>
          <w:i/>
          <w:sz w:val="24"/>
          <w:u w:val="single"/>
        </w:rPr>
        <w:t>.</w:t>
      </w: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feedback channel design</w:t>
      </w:r>
    </w:p>
    <w:p w:rsidR="008569B5" w:rsidRPr="004F22DF" w:rsidRDefault="008569B5" w:rsidP="008569B5">
      <w:pPr>
        <w:pStyle w:val="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4F22DF">
        <w:rPr>
          <w:rFonts w:ascii="Times New Roman" w:hAnsi="Times New Roman" w:cs="Times New Roman"/>
          <w:b/>
          <w:i/>
          <w:sz w:val="24"/>
          <w:u w:val="single"/>
        </w:rPr>
        <w:t xml:space="preserve">Power control mechanism </w:t>
      </w:r>
    </w:p>
    <w:p w:rsidR="008569B5" w:rsidRPr="004F22DF" w:rsidRDefault="008569B5" w:rsidP="008569B5">
      <w:pPr>
        <w:rPr>
          <w:b/>
          <w:i/>
          <w:sz w:val="24"/>
          <w:u w:val="single"/>
          <w:lang w:eastAsia="zh-CN"/>
        </w:rPr>
      </w:pPr>
      <w:bookmarkStart w:id="9" w:name="_GoBack"/>
      <w:bookmarkEnd w:id="9"/>
      <w:r w:rsidRPr="004F22DF">
        <w:rPr>
          <w:b/>
          <w:i/>
          <w:sz w:val="24"/>
          <w:u w:val="single"/>
          <w:lang w:eastAsia="zh-CN"/>
        </w:rPr>
        <w:t>Proposal 2: Support sidelink groupcast for NR V2X and study the following aspects especially for platooning use case:</w:t>
      </w:r>
    </w:p>
    <w:p w:rsidR="008569B5" w:rsidRPr="004F22DF" w:rsidRDefault="008569B5" w:rsidP="008569B5">
      <w:pPr>
        <w:pStyle w:val="af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4F22DF">
        <w:rPr>
          <w:rFonts w:ascii="Times New Roman" w:hAnsi="Times New Roman" w:cs="Times New Roman"/>
          <w:b/>
          <w:i/>
          <w:sz w:val="24"/>
          <w:u w:val="single"/>
        </w:rPr>
        <w:t>Enable feedback</w:t>
      </w: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</w:t>
      </w:r>
      <w:r w:rsidRPr="004F22DF">
        <w:rPr>
          <w:rFonts w:ascii="Times New Roman" w:hAnsi="Times New Roman" w:cs="Times New Roman"/>
          <w:b/>
          <w:i/>
          <w:sz w:val="24"/>
          <w:u w:val="single"/>
        </w:rPr>
        <w:t xml:space="preserve">transmission for groupcast </w:t>
      </w:r>
      <w:r w:rsidR="00CB2583" w:rsidRPr="004F22DF">
        <w:rPr>
          <w:rFonts w:ascii="Times New Roman" w:hAnsi="Times New Roman" w:cs="Times New Roman"/>
          <w:b/>
          <w:i/>
          <w:sz w:val="24"/>
          <w:u w:val="single"/>
        </w:rPr>
        <w:t>transmission</w:t>
      </w:r>
    </w:p>
    <w:p w:rsidR="008569B5" w:rsidRPr="004F22DF" w:rsidRDefault="008569B5" w:rsidP="008569B5">
      <w:pPr>
        <w:pStyle w:val="af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Link </w:t>
      </w:r>
      <w:r w:rsidRPr="004F22DF">
        <w:rPr>
          <w:rFonts w:ascii="Times New Roman" w:hAnsi="Times New Roman" w:cs="Times New Roman"/>
          <w:b/>
          <w:i/>
          <w:sz w:val="24"/>
          <w:u w:val="single"/>
        </w:rPr>
        <w:t>adaptation mechanism within a group</w:t>
      </w:r>
      <w:r w:rsidRPr="004F22DF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</w:t>
      </w:r>
    </w:p>
    <w:p w:rsidR="009736CA" w:rsidRPr="008569B5" w:rsidRDefault="008569B5" w:rsidP="008569B5">
      <w:pPr>
        <w:rPr>
          <w:b/>
          <w:i/>
          <w:sz w:val="24"/>
          <w:u w:val="single"/>
          <w:lang w:eastAsia="zh-CN"/>
        </w:rPr>
      </w:pPr>
      <w:r w:rsidRPr="008569B5">
        <w:rPr>
          <w:rFonts w:hint="eastAsia"/>
          <w:b/>
          <w:i/>
          <w:sz w:val="24"/>
          <w:u w:val="single"/>
        </w:rPr>
        <w:t xml:space="preserve">Proposal </w:t>
      </w:r>
      <w:r w:rsidRPr="008569B5">
        <w:rPr>
          <w:b/>
          <w:i/>
          <w:sz w:val="24"/>
          <w:u w:val="single"/>
        </w:rPr>
        <w:t>3</w:t>
      </w:r>
      <w:r w:rsidRPr="008569B5">
        <w:rPr>
          <w:rFonts w:hint="eastAsia"/>
          <w:b/>
          <w:i/>
          <w:sz w:val="24"/>
          <w:u w:val="single"/>
        </w:rPr>
        <w:t xml:space="preserve">: </w:t>
      </w:r>
      <w:r w:rsidRPr="008569B5">
        <w:rPr>
          <w:b/>
          <w:i/>
          <w:sz w:val="24"/>
          <w:u w:val="single"/>
        </w:rPr>
        <w:t xml:space="preserve">Broadcast communication can </w:t>
      </w:r>
      <w:r w:rsidRPr="008569B5">
        <w:rPr>
          <w:rFonts w:hint="eastAsia"/>
          <w:b/>
          <w:i/>
          <w:sz w:val="24"/>
          <w:u w:val="single"/>
        </w:rPr>
        <w:t>be considered to help c</w:t>
      </w:r>
      <w:r w:rsidRPr="008569B5">
        <w:rPr>
          <w:b/>
          <w:i/>
          <w:sz w:val="24"/>
          <w:u w:val="single"/>
        </w:rPr>
        <w:t>onnection</w:t>
      </w:r>
      <w:r w:rsidRPr="008569B5">
        <w:rPr>
          <w:rFonts w:hint="eastAsia"/>
          <w:b/>
          <w:i/>
          <w:sz w:val="24"/>
          <w:u w:val="single"/>
        </w:rPr>
        <w:t xml:space="preserve"> </w:t>
      </w:r>
      <w:r w:rsidRPr="008569B5">
        <w:rPr>
          <w:b/>
          <w:i/>
          <w:sz w:val="24"/>
          <w:u w:val="single"/>
        </w:rPr>
        <w:t>establish</w:t>
      </w:r>
      <w:r w:rsidRPr="008569B5">
        <w:rPr>
          <w:rFonts w:hint="eastAsia"/>
          <w:b/>
          <w:i/>
          <w:sz w:val="24"/>
          <w:u w:val="single"/>
        </w:rPr>
        <w:t>ment</w:t>
      </w:r>
      <w:r w:rsidRPr="008569B5">
        <w:rPr>
          <w:b/>
          <w:i/>
          <w:sz w:val="24"/>
          <w:u w:val="single"/>
        </w:rPr>
        <w:t xml:space="preserve"> for subsequent</w:t>
      </w:r>
      <w:r w:rsidRPr="008569B5">
        <w:rPr>
          <w:rFonts w:hint="eastAsia"/>
          <w:b/>
          <w:i/>
          <w:sz w:val="24"/>
          <w:u w:val="single"/>
        </w:rPr>
        <w:t xml:space="preserve"> </w:t>
      </w:r>
      <w:r w:rsidRPr="008569B5">
        <w:rPr>
          <w:b/>
          <w:i/>
          <w:sz w:val="24"/>
          <w:u w:val="single"/>
        </w:rPr>
        <w:t>sidelink unicast and groupcast</w:t>
      </w:r>
      <w:r w:rsidRPr="008569B5">
        <w:rPr>
          <w:rFonts w:hint="eastAsia"/>
          <w:b/>
          <w:i/>
          <w:sz w:val="24"/>
          <w:u w:val="single"/>
        </w:rPr>
        <w:t xml:space="preserve"> communication.</w:t>
      </w:r>
    </w:p>
    <w:p w:rsidR="00111C6E" w:rsidRPr="004F22DF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4F22DF">
        <w:rPr>
          <w:rFonts w:ascii="Arial" w:hAnsi="Arial" w:cs="Arial"/>
          <w:kern w:val="2"/>
          <w:lang w:eastAsia="zh-CN"/>
        </w:rPr>
        <w:lastRenderedPageBreak/>
        <w:t>Reference</w:t>
      </w:r>
      <w:r w:rsidR="00971F76" w:rsidRPr="004F22DF">
        <w:rPr>
          <w:rFonts w:ascii="Arial" w:hAnsi="Arial" w:cs="Arial"/>
          <w:kern w:val="2"/>
          <w:lang w:eastAsia="zh-CN"/>
        </w:rPr>
        <w:t>s</w:t>
      </w:r>
    </w:p>
    <w:p w:rsidR="007B406F" w:rsidRPr="004F22DF" w:rsidRDefault="00981F37" w:rsidP="003002AC">
      <w:pPr>
        <w:pStyle w:val="References"/>
        <w:numPr>
          <w:ilvl w:val="0"/>
          <w:numId w:val="4"/>
        </w:numPr>
        <w:rPr>
          <w:sz w:val="24"/>
        </w:rPr>
      </w:pPr>
      <w:r w:rsidRPr="004F22DF">
        <w:rPr>
          <w:sz w:val="24"/>
        </w:rPr>
        <w:t>RP-181429</w:t>
      </w:r>
      <w:r w:rsidRPr="004F22DF">
        <w:rPr>
          <w:rFonts w:hint="eastAsia"/>
          <w:sz w:val="24"/>
        </w:rPr>
        <w:t>,</w:t>
      </w:r>
      <w:r w:rsidRPr="004F22DF">
        <w:rPr>
          <w:sz w:val="24"/>
        </w:rPr>
        <w:t xml:space="preserve"> New SID: Study on NR V2X</w:t>
      </w:r>
      <w:r w:rsidRPr="004F22DF" w:rsidDel="00981F37">
        <w:rPr>
          <w:rFonts w:hint="eastAsia"/>
          <w:sz w:val="24"/>
        </w:rPr>
        <w:t xml:space="preserve"> </w:t>
      </w:r>
      <w:r w:rsidRPr="004F22DF">
        <w:rPr>
          <w:rFonts w:hint="eastAsia"/>
          <w:sz w:val="24"/>
        </w:rPr>
        <w:t>,</w:t>
      </w:r>
      <w:r w:rsidRPr="004F22DF">
        <w:rPr>
          <w:sz w:val="24"/>
        </w:rPr>
        <w:t xml:space="preserve"> Vodafone</w:t>
      </w:r>
      <w:r w:rsidRPr="004F22DF">
        <w:rPr>
          <w:rFonts w:hint="eastAsia"/>
          <w:sz w:val="24"/>
        </w:rPr>
        <w:t xml:space="preserve">, </w:t>
      </w:r>
      <w:r w:rsidRPr="004F22DF">
        <w:rPr>
          <w:sz w:val="24"/>
        </w:rPr>
        <w:t>La Jolla, USA, June 11th -14th, 2018</w:t>
      </w:r>
    </w:p>
    <w:p w:rsidR="00D56E09" w:rsidRPr="004F22DF" w:rsidRDefault="00D56E09" w:rsidP="00D56E09">
      <w:pPr>
        <w:pStyle w:val="References"/>
        <w:numPr>
          <w:ilvl w:val="0"/>
          <w:numId w:val="4"/>
        </w:numPr>
        <w:rPr>
          <w:sz w:val="24"/>
        </w:rPr>
      </w:pPr>
      <w:r w:rsidRPr="004F22DF">
        <w:rPr>
          <w:sz w:val="24"/>
        </w:rPr>
        <w:t>3GPP TR 22.886 V15.1.0 (2017-03)</w:t>
      </w:r>
      <w:r w:rsidRPr="004F22DF">
        <w:rPr>
          <w:rFonts w:hint="eastAsia"/>
          <w:sz w:val="24"/>
          <w:lang w:eastAsia="zh-CN"/>
        </w:rPr>
        <w:t xml:space="preserve">, </w:t>
      </w:r>
      <w:r w:rsidRPr="004F22DF">
        <w:rPr>
          <w:sz w:val="24"/>
        </w:rPr>
        <w:t>Study on enhanc</w:t>
      </w:r>
      <w:r w:rsidRPr="004F22DF">
        <w:rPr>
          <w:rFonts w:hint="eastAsia"/>
          <w:sz w:val="24"/>
        </w:rPr>
        <w:t>ement</w:t>
      </w:r>
      <w:r w:rsidRPr="004F22DF">
        <w:rPr>
          <w:sz w:val="24"/>
        </w:rPr>
        <w:t xml:space="preserve"> of 3GPP </w:t>
      </w:r>
      <w:r w:rsidRPr="004F22DF">
        <w:rPr>
          <w:rFonts w:hint="eastAsia"/>
          <w:sz w:val="24"/>
        </w:rPr>
        <w:t>S</w:t>
      </w:r>
      <w:r w:rsidRPr="004F22DF">
        <w:rPr>
          <w:sz w:val="24"/>
        </w:rPr>
        <w:t xml:space="preserve">upport for 5G V2X </w:t>
      </w:r>
      <w:r w:rsidRPr="004F22DF">
        <w:rPr>
          <w:rFonts w:hint="eastAsia"/>
          <w:sz w:val="24"/>
        </w:rPr>
        <w:t>S</w:t>
      </w:r>
      <w:r w:rsidRPr="004F22DF">
        <w:rPr>
          <w:sz w:val="24"/>
        </w:rPr>
        <w:t>ervices</w:t>
      </w:r>
    </w:p>
    <w:p w:rsidR="00D56E09" w:rsidRPr="004F22DF" w:rsidRDefault="00D56E09" w:rsidP="00D56E09">
      <w:pPr>
        <w:pStyle w:val="References"/>
        <w:numPr>
          <w:ilvl w:val="0"/>
          <w:numId w:val="4"/>
        </w:numPr>
        <w:rPr>
          <w:sz w:val="24"/>
        </w:rPr>
      </w:pPr>
      <w:r w:rsidRPr="004F22DF">
        <w:rPr>
          <w:sz w:val="24"/>
        </w:rPr>
        <w:t>3GPP TR 22.</w:t>
      </w:r>
      <w:r w:rsidRPr="004F22DF">
        <w:rPr>
          <w:rFonts w:hint="eastAsia"/>
          <w:sz w:val="24"/>
        </w:rPr>
        <w:t>185</w:t>
      </w:r>
      <w:r w:rsidRPr="004F22DF">
        <w:rPr>
          <w:sz w:val="24"/>
        </w:rPr>
        <w:t xml:space="preserve"> V15.</w:t>
      </w:r>
      <w:r w:rsidRPr="004F22DF">
        <w:rPr>
          <w:rFonts w:hint="eastAsia"/>
          <w:sz w:val="24"/>
        </w:rPr>
        <w:t>0</w:t>
      </w:r>
      <w:r w:rsidRPr="004F22DF">
        <w:rPr>
          <w:sz w:val="24"/>
        </w:rPr>
        <w:t>.0 (201</w:t>
      </w:r>
      <w:r w:rsidRPr="004F22DF">
        <w:rPr>
          <w:rFonts w:hint="eastAsia"/>
          <w:sz w:val="24"/>
        </w:rPr>
        <w:t>8</w:t>
      </w:r>
      <w:r w:rsidRPr="004F22DF">
        <w:rPr>
          <w:sz w:val="24"/>
        </w:rPr>
        <w:t>-0</w:t>
      </w:r>
      <w:r w:rsidRPr="004F22DF">
        <w:rPr>
          <w:rFonts w:hint="eastAsia"/>
          <w:sz w:val="24"/>
        </w:rPr>
        <w:t>6</w:t>
      </w:r>
      <w:r w:rsidRPr="004F22DF">
        <w:rPr>
          <w:sz w:val="24"/>
        </w:rPr>
        <w:t>)</w:t>
      </w:r>
      <w:r w:rsidRPr="004F22DF">
        <w:rPr>
          <w:rFonts w:hint="eastAsia"/>
          <w:sz w:val="24"/>
        </w:rPr>
        <w:t xml:space="preserve">, </w:t>
      </w:r>
      <w:r w:rsidRPr="004F22DF">
        <w:rPr>
          <w:sz w:val="24"/>
        </w:rPr>
        <w:t xml:space="preserve">Service </w:t>
      </w:r>
      <w:r w:rsidRPr="004F22DF">
        <w:rPr>
          <w:rFonts w:hint="eastAsia"/>
          <w:sz w:val="24"/>
        </w:rPr>
        <w:t>r</w:t>
      </w:r>
      <w:r w:rsidRPr="004F22DF">
        <w:rPr>
          <w:sz w:val="24"/>
        </w:rPr>
        <w:t xml:space="preserve">equirements for V2X </w:t>
      </w:r>
      <w:r w:rsidRPr="004F22DF">
        <w:rPr>
          <w:rFonts w:hint="eastAsia"/>
          <w:sz w:val="24"/>
        </w:rPr>
        <w:t>s</w:t>
      </w:r>
      <w:r w:rsidRPr="004F22DF">
        <w:rPr>
          <w:sz w:val="24"/>
        </w:rPr>
        <w:t>ervices</w:t>
      </w:r>
    </w:p>
    <w:p w:rsidR="000559B0" w:rsidRPr="004F22DF" w:rsidRDefault="00A07015" w:rsidP="00B75EBA">
      <w:pPr>
        <w:pStyle w:val="References"/>
        <w:numPr>
          <w:ilvl w:val="0"/>
          <w:numId w:val="4"/>
        </w:numPr>
        <w:rPr>
          <w:sz w:val="24"/>
        </w:rPr>
      </w:pPr>
      <w:r w:rsidRPr="004F22DF">
        <w:rPr>
          <w:sz w:val="24"/>
        </w:rPr>
        <w:t>3GPP TR 22.</w:t>
      </w:r>
      <w:r w:rsidRPr="004F22DF">
        <w:rPr>
          <w:rFonts w:hint="eastAsia"/>
          <w:sz w:val="24"/>
        </w:rPr>
        <w:t>18</w:t>
      </w:r>
      <w:r w:rsidRPr="004F22DF">
        <w:rPr>
          <w:rFonts w:hint="eastAsia"/>
          <w:sz w:val="24"/>
          <w:lang w:eastAsia="zh-CN"/>
        </w:rPr>
        <w:t>6</w:t>
      </w:r>
      <w:r w:rsidRPr="004F22DF">
        <w:rPr>
          <w:sz w:val="24"/>
        </w:rPr>
        <w:t xml:space="preserve"> V15.</w:t>
      </w:r>
      <w:r w:rsidRPr="004F22DF">
        <w:rPr>
          <w:rFonts w:hint="eastAsia"/>
          <w:sz w:val="24"/>
          <w:lang w:eastAsia="zh-CN"/>
        </w:rPr>
        <w:t>3</w:t>
      </w:r>
      <w:r w:rsidRPr="004F22DF">
        <w:rPr>
          <w:sz w:val="24"/>
        </w:rPr>
        <w:t>.0 (201</w:t>
      </w:r>
      <w:r w:rsidRPr="004F22DF">
        <w:rPr>
          <w:rFonts w:hint="eastAsia"/>
          <w:sz w:val="24"/>
        </w:rPr>
        <w:t>8</w:t>
      </w:r>
      <w:r w:rsidRPr="004F22DF">
        <w:rPr>
          <w:sz w:val="24"/>
        </w:rPr>
        <w:t>-0</w:t>
      </w:r>
      <w:r w:rsidRPr="004F22DF">
        <w:rPr>
          <w:rFonts w:hint="eastAsia"/>
          <w:sz w:val="24"/>
        </w:rPr>
        <w:t>6</w:t>
      </w:r>
      <w:r w:rsidRPr="004F22DF">
        <w:rPr>
          <w:sz w:val="24"/>
        </w:rPr>
        <w:t>)</w:t>
      </w:r>
      <w:r w:rsidRPr="004F22DF">
        <w:rPr>
          <w:rFonts w:hint="eastAsia"/>
          <w:sz w:val="24"/>
        </w:rPr>
        <w:t xml:space="preserve">, Enhancement of 3GPP </w:t>
      </w:r>
      <w:r w:rsidRPr="004F22DF">
        <w:rPr>
          <w:sz w:val="24"/>
        </w:rPr>
        <w:t>s</w:t>
      </w:r>
      <w:r w:rsidRPr="004F22DF">
        <w:rPr>
          <w:rFonts w:hint="eastAsia"/>
          <w:sz w:val="24"/>
        </w:rPr>
        <w:t xml:space="preserve">upport for V2X </w:t>
      </w:r>
      <w:r w:rsidRPr="004F22DF">
        <w:rPr>
          <w:sz w:val="24"/>
        </w:rPr>
        <w:t>scenarios</w:t>
      </w:r>
    </w:p>
    <w:sectPr w:rsidR="000559B0" w:rsidRPr="004F22D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5F1" w:rsidRDefault="00A365F1">
      <w:r>
        <w:separator/>
      </w:r>
    </w:p>
  </w:endnote>
  <w:endnote w:type="continuationSeparator" w:id="0">
    <w:p w:rsidR="00A365F1" w:rsidRDefault="00A36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5F1" w:rsidRDefault="00A365F1">
      <w:r>
        <w:separator/>
      </w:r>
    </w:p>
  </w:footnote>
  <w:footnote w:type="continuationSeparator" w:id="0">
    <w:p w:rsidR="00A365F1" w:rsidRDefault="00A365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7A3D"/>
    <w:multiLevelType w:val="hybridMultilevel"/>
    <w:tmpl w:val="7C2C4A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4429263D"/>
    <w:multiLevelType w:val="hybridMultilevel"/>
    <w:tmpl w:val="5B369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304EFC"/>
    <w:multiLevelType w:val="hybridMultilevel"/>
    <w:tmpl w:val="DE8C34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DA6DD3"/>
    <w:multiLevelType w:val="hybridMultilevel"/>
    <w:tmpl w:val="F22883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0BB"/>
    <w:rsid w:val="0000195C"/>
    <w:rsid w:val="00001D10"/>
    <w:rsid w:val="00002186"/>
    <w:rsid w:val="000021E6"/>
    <w:rsid w:val="000023CA"/>
    <w:rsid w:val="000026A4"/>
    <w:rsid w:val="00002893"/>
    <w:rsid w:val="00002AED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67A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7C"/>
    <w:rsid w:val="000165E2"/>
    <w:rsid w:val="00016DA5"/>
    <w:rsid w:val="000172BE"/>
    <w:rsid w:val="000179C5"/>
    <w:rsid w:val="000179D8"/>
    <w:rsid w:val="00017D8A"/>
    <w:rsid w:val="0002077D"/>
    <w:rsid w:val="000209F4"/>
    <w:rsid w:val="000219F3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7E1"/>
    <w:rsid w:val="000419D8"/>
    <w:rsid w:val="00041C57"/>
    <w:rsid w:val="00041C6E"/>
    <w:rsid w:val="00042153"/>
    <w:rsid w:val="00042276"/>
    <w:rsid w:val="00042407"/>
    <w:rsid w:val="000426F9"/>
    <w:rsid w:val="000434B7"/>
    <w:rsid w:val="000435E4"/>
    <w:rsid w:val="0004363D"/>
    <w:rsid w:val="00043904"/>
    <w:rsid w:val="00043C49"/>
    <w:rsid w:val="00043FC4"/>
    <w:rsid w:val="00044B08"/>
    <w:rsid w:val="00045549"/>
    <w:rsid w:val="000459BA"/>
    <w:rsid w:val="00045C8E"/>
    <w:rsid w:val="00046084"/>
    <w:rsid w:val="00046126"/>
    <w:rsid w:val="000464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59B0"/>
    <w:rsid w:val="000565C8"/>
    <w:rsid w:val="00056AC0"/>
    <w:rsid w:val="00056F6D"/>
    <w:rsid w:val="0005716A"/>
    <w:rsid w:val="000576BD"/>
    <w:rsid w:val="00057A03"/>
    <w:rsid w:val="00057DC8"/>
    <w:rsid w:val="00060675"/>
    <w:rsid w:val="00060B7F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6AF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155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D42"/>
    <w:rsid w:val="00093D46"/>
    <w:rsid w:val="00093ECE"/>
    <w:rsid w:val="000944D5"/>
    <w:rsid w:val="00094550"/>
    <w:rsid w:val="00094A16"/>
    <w:rsid w:val="00094C82"/>
    <w:rsid w:val="00094DE6"/>
    <w:rsid w:val="00095677"/>
    <w:rsid w:val="000957C2"/>
    <w:rsid w:val="00095816"/>
    <w:rsid w:val="00096356"/>
    <w:rsid w:val="0009643F"/>
    <w:rsid w:val="000970A3"/>
    <w:rsid w:val="000973D4"/>
    <w:rsid w:val="00097A93"/>
    <w:rsid w:val="00097C99"/>
    <w:rsid w:val="00097EA3"/>
    <w:rsid w:val="000A0139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4E66"/>
    <w:rsid w:val="000A5321"/>
    <w:rsid w:val="000A539A"/>
    <w:rsid w:val="000A60D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48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0D56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7A"/>
    <w:rsid w:val="000C2FBD"/>
    <w:rsid w:val="000C33AC"/>
    <w:rsid w:val="000C386E"/>
    <w:rsid w:val="000C39DE"/>
    <w:rsid w:val="000C3B0C"/>
    <w:rsid w:val="000C3D23"/>
    <w:rsid w:val="000C422D"/>
    <w:rsid w:val="000C4A82"/>
    <w:rsid w:val="000C4FB4"/>
    <w:rsid w:val="000C57DF"/>
    <w:rsid w:val="000C5F91"/>
    <w:rsid w:val="000C6025"/>
    <w:rsid w:val="000C606B"/>
    <w:rsid w:val="000C6778"/>
    <w:rsid w:val="000C72ED"/>
    <w:rsid w:val="000C7C2B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A10"/>
    <w:rsid w:val="000D2E83"/>
    <w:rsid w:val="000D32E7"/>
    <w:rsid w:val="000D36AE"/>
    <w:rsid w:val="000D38A1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2326"/>
    <w:rsid w:val="000E2601"/>
    <w:rsid w:val="000E2983"/>
    <w:rsid w:val="000E3C45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06F"/>
    <w:rsid w:val="000F09F9"/>
    <w:rsid w:val="000F0D75"/>
    <w:rsid w:val="000F15BC"/>
    <w:rsid w:val="000F1746"/>
    <w:rsid w:val="000F180A"/>
    <w:rsid w:val="000F1C92"/>
    <w:rsid w:val="000F25BD"/>
    <w:rsid w:val="000F27A4"/>
    <w:rsid w:val="000F2EEE"/>
    <w:rsid w:val="000F32D7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343"/>
    <w:rsid w:val="000F6FCE"/>
    <w:rsid w:val="000F7152"/>
    <w:rsid w:val="000F77B7"/>
    <w:rsid w:val="000F7F58"/>
    <w:rsid w:val="00100128"/>
    <w:rsid w:val="00100347"/>
    <w:rsid w:val="00100D87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B18"/>
    <w:rsid w:val="00104C36"/>
    <w:rsid w:val="00104D39"/>
    <w:rsid w:val="0010505A"/>
    <w:rsid w:val="00105665"/>
    <w:rsid w:val="00105BFC"/>
    <w:rsid w:val="00105CC7"/>
    <w:rsid w:val="00105D79"/>
    <w:rsid w:val="00105E2B"/>
    <w:rsid w:val="00106788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3D54"/>
    <w:rsid w:val="00124239"/>
    <w:rsid w:val="00124942"/>
    <w:rsid w:val="00124AAD"/>
    <w:rsid w:val="00124ABC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3599"/>
    <w:rsid w:val="00133BF7"/>
    <w:rsid w:val="00134219"/>
    <w:rsid w:val="00134B88"/>
    <w:rsid w:val="00136A23"/>
    <w:rsid w:val="00136B99"/>
    <w:rsid w:val="00136DD7"/>
    <w:rsid w:val="00137B46"/>
    <w:rsid w:val="00137C16"/>
    <w:rsid w:val="0014052C"/>
    <w:rsid w:val="0014053C"/>
    <w:rsid w:val="0014063E"/>
    <w:rsid w:val="0014087D"/>
    <w:rsid w:val="0014087F"/>
    <w:rsid w:val="00140DF4"/>
    <w:rsid w:val="00140E07"/>
    <w:rsid w:val="00140F74"/>
    <w:rsid w:val="00141191"/>
    <w:rsid w:val="0014150F"/>
    <w:rsid w:val="0014159C"/>
    <w:rsid w:val="001416B8"/>
    <w:rsid w:val="00141BD2"/>
    <w:rsid w:val="00141FF3"/>
    <w:rsid w:val="00142665"/>
    <w:rsid w:val="001429EF"/>
    <w:rsid w:val="00142C45"/>
    <w:rsid w:val="00142FF2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475"/>
    <w:rsid w:val="00147929"/>
    <w:rsid w:val="00147A0D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64E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59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8A9"/>
    <w:rsid w:val="00175C30"/>
    <w:rsid w:val="00176704"/>
    <w:rsid w:val="001767A7"/>
    <w:rsid w:val="00177069"/>
    <w:rsid w:val="00177274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4CA2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AB6"/>
    <w:rsid w:val="00192CAA"/>
    <w:rsid w:val="00192DD9"/>
    <w:rsid w:val="00192DE7"/>
    <w:rsid w:val="00193182"/>
    <w:rsid w:val="00193F77"/>
    <w:rsid w:val="0019404C"/>
    <w:rsid w:val="00194339"/>
    <w:rsid w:val="00194773"/>
    <w:rsid w:val="00194848"/>
    <w:rsid w:val="00194A3C"/>
    <w:rsid w:val="00194C0A"/>
    <w:rsid w:val="00194FA9"/>
    <w:rsid w:val="00195621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04E1"/>
    <w:rsid w:val="001A078B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ABF"/>
    <w:rsid w:val="001A2C89"/>
    <w:rsid w:val="001A2F01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492"/>
    <w:rsid w:val="001A7763"/>
    <w:rsid w:val="001B0BD9"/>
    <w:rsid w:val="001B1BA8"/>
    <w:rsid w:val="001B3964"/>
    <w:rsid w:val="001B3E36"/>
    <w:rsid w:val="001B3E4B"/>
    <w:rsid w:val="001B4452"/>
    <w:rsid w:val="001B466C"/>
    <w:rsid w:val="001B4F34"/>
    <w:rsid w:val="001B52B1"/>
    <w:rsid w:val="001B52EC"/>
    <w:rsid w:val="001B554A"/>
    <w:rsid w:val="001B5A24"/>
    <w:rsid w:val="001B637B"/>
    <w:rsid w:val="001B6564"/>
    <w:rsid w:val="001B691A"/>
    <w:rsid w:val="001B72C7"/>
    <w:rsid w:val="001B7348"/>
    <w:rsid w:val="001B74DA"/>
    <w:rsid w:val="001B7737"/>
    <w:rsid w:val="001B79BF"/>
    <w:rsid w:val="001C0027"/>
    <w:rsid w:val="001C02D8"/>
    <w:rsid w:val="001C04E3"/>
    <w:rsid w:val="001C0C8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820"/>
    <w:rsid w:val="001C5D4F"/>
    <w:rsid w:val="001C64C0"/>
    <w:rsid w:val="001C69DA"/>
    <w:rsid w:val="001C6F06"/>
    <w:rsid w:val="001C794D"/>
    <w:rsid w:val="001D04CD"/>
    <w:rsid w:val="001D0834"/>
    <w:rsid w:val="001D084A"/>
    <w:rsid w:val="001D086A"/>
    <w:rsid w:val="001D1155"/>
    <w:rsid w:val="001D1425"/>
    <w:rsid w:val="001D1BB8"/>
    <w:rsid w:val="001D2048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B1A"/>
    <w:rsid w:val="001E5C20"/>
    <w:rsid w:val="001E5C23"/>
    <w:rsid w:val="001E5E0B"/>
    <w:rsid w:val="001E6156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7AE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6F"/>
    <w:rsid w:val="00200AEF"/>
    <w:rsid w:val="00200D2C"/>
    <w:rsid w:val="00200FD8"/>
    <w:rsid w:val="00201053"/>
    <w:rsid w:val="0020156E"/>
    <w:rsid w:val="002019D8"/>
    <w:rsid w:val="00201C34"/>
    <w:rsid w:val="00201EC7"/>
    <w:rsid w:val="002020C9"/>
    <w:rsid w:val="00202D53"/>
    <w:rsid w:val="00203046"/>
    <w:rsid w:val="0020349A"/>
    <w:rsid w:val="002034B4"/>
    <w:rsid w:val="00203C24"/>
    <w:rsid w:val="00203FDD"/>
    <w:rsid w:val="00204032"/>
    <w:rsid w:val="002042DC"/>
    <w:rsid w:val="0020444C"/>
    <w:rsid w:val="002046C7"/>
    <w:rsid w:val="00204BAD"/>
    <w:rsid w:val="00204CD5"/>
    <w:rsid w:val="00204D60"/>
    <w:rsid w:val="00204EAE"/>
    <w:rsid w:val="002052DE"/>
    <w:rsid w:val="00205493"/>
    <w:rsid w:val="00205627"/>
    <w:rsid w:val="002056D0"/>
    <w:rsid w:val="0020570E"/>
    <w:rsid w:val="00205A4C"/>
    <w:rsid w:val="00205B18"/>
    <w:rsid w:val="00205C4A"/>
    <w:rsid w:val="0020603F"/>
    <w:rsid w:val="002060C9"/>
    <w:rsid w:val="00206826"/>
    <w:rsid w:val="0020698F"/>
    <w:rsid w:val="00206C4C"/>
    <w:rsid w:val="0020724E"/>
    <w:rsid w:val="00207265"/>
    <w:rsid w:val="00207826"/>
    <w:rsid w:val="00207E60"/>
    <w:rsid w:val="00210860"/>
    <w:rsid w:val="00210B6A"/>
    <w:rsid w:val="002112B1"/>
    <w:rsid w:val="00211621"/>
    <w:rsid w:val="0021269A"/>
    <w:rsid w:val="00212CB6"/>
    <w:rsid w:val="00212E37"/>
    <w:rsid w:val="00212F9A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37CE4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27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0FA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4E9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75F"/>
    <w:rsid w:val="00266B13"/>
    <w:rsid w:val="00266C51"/>
    <w:rsid w:val="00266F53"/>
    <w:rsid w:val="00267DA1"/>
    <w:rsid w:val="002703A2"/>
    <w:rsid w:val="002703E3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76B"/>
    <w:rsid w:val="00283821"/>
    <w:rsid w:val="0028389E"/>
    <w:rsid w:val="00283F09"/>
    <w:rsid w:val="002841F0"/>
    <w:rsid w:val="002847F5"/>
    <w:rsid w:val="00284BAE"/>
    <w:rsid w:val="00284BEF"/>
    <w:rsid w:val="002853BC"/>
    <w:rsid w:val="002859AF"/>
    <w:rsid w:val="00285CB3"/>
    <w:rsid w:val="0028695A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34D"/>
    <w:rsid w:val="00294448"/>
    <w:rsid w:val="002947D1"/>
    <w:rsid w:val="002948DF"/>
    <w:rsid w:val="00294D90"/>
    <w:rsid w:val="0029534D"/>
    <w:rsid w:val="0029549B"/>
    <w:rsid w:val="00295E1A"/>
    <w:rsid w:val="00296595"/>
    <w:rsid w:val="00296940"/>
    <w:rsid w:val="00296F2F"/>
    <w:rsid w:val="0029745E"/>
    <w:rsid w:val="00297E4A"/>
    <w:rsid w:val="00297F1F"/>
    <w:rsid w:val="002A0805"/>
    <w:rsid w:val="002A0D10"/>
    <w:rsid w:val="002A0D25"/>
    <w:rsid w:val="002A109E"/>
    <w:rsid w:val="002A19CD"/>
    <w:rsid w:val="002A1B1B"/>
    <w:rsid w:val="002A1B1E"/>
    <w:rsid w:val="002A1C48"/>
    <w:rsid w:val="002A1DFA"/>
    <w:rsid w:val="002A1E92"/>
    <w:rsid w:val="002A204D"/>
    <w:rsid w:val="002A2616"/>
    <w:rsid w:val="002A26E1"/>
    <w:rsid w:val="002A2A37"/>
    <w:rsid w:val="002A32A6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F37"/>
    <w:rsid w:val="002B0A7D"/>
    <w:rsid w:val="002B0EFF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AA0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1E4E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9C5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78"/>
    <w:rsid w:val="002D438A"/>
    <w:rsid w:val="002D4953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6998"/>
    <w:rsid w:val="002F7BE3"/>
    <w:rsid w:val="002F7E6A"/>
    <w:rsid w:val="002F7E6C"/>
    <w:rsid w:val="002F7F82"/>
    <w:rsid w:val="00300165"/>
    <w:rsid w:val="003002AC"/>
    <w:rsid w:val="003005A1"/>
    <w:rsid w:val="003005D4"/>
    <w:rsid w:val="003009AC"/>
    <w:rsid w:val="003009EF"/>
    <w:rsid w:val="003010CF"/>
    <w:rsid w:val="003013AB"/>
    <w:rsid w:val="00301617"/>
    <w:rsid w:val="00301C35"/>
    <w:rsid w:val="0030202E"/>
    <w:rsid w:val="00303440"/>
    <w:rsid w:val="0030390C"/>
    <w:rsid w:val="00303C1E"/>
    <w:rsid w:val="003043A1"/>
    <w:rsid w:val="00304C5B"/>
    <w:rsid w:val="00304D9B"/>
    <w:rsid w:val="00304DE8"/>
    <w:rsid w:val="00305058"/>
    <w:rsid w:val="0030511E"/>
    <w:rsid w:val="003051AC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05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6F9"/>
    <w:rsid w:val="003158DE"/>
    <w:rsid w:val="00315BC9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0A6"/>
    <w:rsid w:val="0032260F"/>
    <w:rsid w:val="003228DA"/>
    <w:rsid w:val="003232C1"/>
    <w:rsid w:val="00323849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525"/>
    <w:rsid w:val="00331595"/>
    <w:rsid w:val="003316F9"/>
    <w:rsid w:val="0033171D"/>
    <w:rsid w:val="00331D0A"/>
    <w:rsid w:val="00331FC3"/>
    <w:rsid w:val="00332165"/>
    <w:rsid w:val="0033235B"/>
    <w:rsid w:val="00332F3B"/>
    <w:rsid w:val="00332F3D"/>
    <w:rsid w:val="003336B3"/>
    <w:rsid w:val="00333F5E"/>
    <w:rsid w:val="0033428F"/>
    <w:rsid w:val="00335B75"/>
    <w:rsid w:val="00335C64"/>
    <w:rsid w:val="00335D8C"/>
    <w:rsid w:val="00336072"/>
    <w:rsid w:val="0033633C"/>
    <w:rsid w:val="003363A1"/>
    <w:rsid w:val="00336B3F"/>
    <w:rsid w:val="003374A4"/>
    <w:rsid w:val="00337513"/>
    <w:rsid w:val="0034038E"/>
    <w:rsid w:val="00340772"/>
    <w:rsid w:val="00341947"/>
    <w:rsid w:val="0034226D"/>
    <w:rsid w:val="0034241F"/>
    <w:rsid w:val="0034295E"/>
    <w:rsid w:val="00342972"/>
    <w:rsid w:val="00342FDD"/>
    <w:rsid w:val="00343198"/>
    <w:rsid w:val="0034336E"/>
    <w:rsid w:val="0034423E"/>
    <w:rsid w:val="0034429B"/>
    <w:rsid w:val="003442FF"/>
    <w:rsid w:val="00344866"/>
    <w:rsid w:val="00344F9B"/>
    <w:rsid w:val="003456D0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6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2F3"/>
    <w:rsid w:val="00354349"/>
    <w:rsid w:val="003548D8"/>
    <w:rsid w:val="00354A98"/>
    <w:rsid w:val="00354EF2"/>
    <w:rsid w:val="00354EF6"/>
    <w:rsid w:val="00355021"/>
    <w:rsid w:val="0035503A"/>
    <w:rsid w:val="003554CA"/>
    <w:rsid w:val="00355A12"/>
    <w:rsid w:val="003565C7"/>
    <w:rsid w:val="003567B4"/>
    <w:rsid w:val="0035691E"/>
    <w:rsid w:val="0035693E"/>
    <w:rsid w:val="003569E4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060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68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DD6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1F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575"/>
    <w:rsid w:val="003B3A96"/>
    <w:rsid w:val="003B40F2"/>
    <w:rsid w:val="003B43E6"/>
    <w:rsid w:val="003B45C7"/>
    <w:rsid w:val="003B47D3"/>
    <w:rsid w:val="003B494F"/>
    <w:rsid w:val="003B4B7D"/>
    <w:rsid w:val="003B50BC"/>
    <w:rsid w:val="003B539C"/>
    <w:rsid w:val="003B5D97"/>
    <w:rsid w:val="003B63A4"/>
    <w:rsid w:val="003B6865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4CAA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C55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4FA5"/>
    <w:rsid w:val="003D5CBF"/>
    <w:rsid w:val="003D66D2"/>
    <w:rsid w:val="003D6804"/>
    <w:rsid w:val="003D6934"/>
    <w:rsid w:val="003D6C5F"/>
    <w:rsid w:val="003D6FBC"/>
    <w:rsid w:val="003D70B1"/>
    <w:rsid w:val="003D780C"/>
    <w:rsid w:val="003E0539"/>
    <w:rsid w:val="003E0587"/>
    <w:rsid w:val="003E07AE"/>
    <w:rsid w:val="003E14FC"/>
    <w:rsid w:val="003E1B7F"/>
    <w:rsid w:val="003E292E"/>
    <w:rsid w:val="003E2976"/>
    <w:rsid w:val="003E32CB"/>
    <w:rsid w:val="003E3484"/>
    <w:rsid w:val="003E3C50"/>
    <w:rsid w:val="003E3E99"/>
    <w:rsid w:val="003E4858"/>
    <w:rsid w:val="003E4FB4"/>
    <w:rsid w:val="003E508C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6EF4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0E67"/>
    <w:rsid w:val="003F1175"/>
    <w:rsid w:val="003F129C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469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BAE"/>
    <w:rsid w:val="003F7D6A"/>
    <w:rsid w:val="003F7E03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178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07ECD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731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BA3"/>
    <w:rsid w:val="00420C93"/>
    <w:rsid w:val="00420D00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740"/>
    <w:rsid w:val="00425FEA"/>
    <w:rsid w:val="00426266"/>
    <w:rsid w:val="00426664"/>
    <w:rsid w:val="004267D0"/>
    <w:rsid w:val="00426CA0"/>
    <w:rsid w:val="00426E27"/>
    <w:rsid w:val="00427239"/>
    <w:rsid w:val="00430221"/>
    <w:rsid w:val="00430950"/>
    <w:rsid w:val="004309FA"/>
    <w:rsid w:val="00430A2D"/>
    <w:rsid w:val="00431350"/>
    <w:rsid w:val="00431481"/>
    <w:rsid w:val="00431505"/>
    <w:rsid w:val="004317D9"/>
    <w:rsid w:val="004319EF"/>
    <w:rsid w:val="00431AF0"/>
    <w:rsid w:val="00431BA7"/>
    <w:rsid w:val="00431E2C"/>
    <w:rsid w:val="0043213A"/>
    <w:rsid w:val="00432684"/>
    <w:rsid w:val="0043272E"/>
    <w:rsid w:val="00432AA4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12FA"/>
    <w:rsid w:val="00441651"/>
    <w:rsid w:val="004418D9"/>
    <w:rsid w:val="00441E35"/>
    <w:rsid w:val="004424DA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D"/>
    <w:rsid w:val="004501DE"/>
    <w:rsid w:val="00450B7E"/>
    <w:rsid w:val="00450D53"/>
    <w:rsid w:val="00450DC1"/>
    <w:rsid w:val="00450F73"/>
    <w:rsid w:val="0045136B"/>
    <w:rsid w:val="00451401"/>
    <w:rsid w:val="00451C74"/>
    <w:rsid w:val="00451C7E"/>
    <w:rsid w:val="004524A5"/>
    <w:rsid w:val="00453413"/>
    <w:rsid w:val="00453BB6"/>
    <w:rsid w:val="00453CAA"/>
    <w:rsid w:val="00453CDE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580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3EE"/>
    <w:rsid w:val="00466532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30C7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42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861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338"/>
    <w:rsid w:val="004A09C5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1CB9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5ED2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982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735"/>
    <w:rsid w:val="004C7944"/>
    <w:rsid w:val="004C7948"/>
    <w:rsid w:val="004C7A36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C65"/>
    <w:rsid w:val="004D3E0D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6F9F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D99"/>
    <w:rsid w:val="004F0FB9"/>
    <w:rsid w:val="004F162B"/>
    <w:rsid w:val="004F1C13"/>
    <w:rsid w:val="004F1C1D"/>
    <w:rsid w:val="004F2153"/>
    <w:rsid w:val="004F22DF"/>
    <w:rsid w:val="004F291F"/>
    <w:rsid w:val="004F29EC"/>
    <w:rsid w:val="004F2A8C"/>
    <w:rsid w:val="004F2F7E"/>
    <w:rsid w:val="004F32B5"/>
    <w:rsid w:val="004F36E7"/>
    <w:rsid w:val="004F3E58"/>
    <w:rsid w:val="004F4021"/>
    <w:rsid w:val="004F407E"/>
    <w:rsid w:val="004F41FC"/>
    <w:rsid w:val="004F4714"/>
    <w:rsid w:val="004F4B64"/>
    <w:rsid w:val="004F4C12"/>
    <w:rsid w:val="004F4EFB"/>
    <w:rsid w:val="004F52C6"/>
    <w:rsid w:val="004F5479"/>
    <w:rsid w:val="004F5629"/>
    <w:rsid w:val="004F7528"/>
    <w:rsid w:val="004F759A"/>
    <w:rsid w:val="004F7BCA"/>
    <w:rsid w:val="004F7D89"/>
    <w:rsid w:val="005003FF"/>
    <w:rsid w:val="00500892"/>
    <w:rsid w:val="00500DB1"/>
    <w:rsid w:val="00500E2E"/>
    <w:rsid w:val="00501706"/>
    <w:rsid w:val="0050190F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5DC"/>
    <w:rsid w:val="00510B05"/>
    <w:rsid w:val="00511703"/>
    <w:rsid w:val="0051175B"/>
    <w:rsid w:val="00511F15"/>
    <w:rsid w:val="0051259B"/>
    <w:rsid w:val="00512765"/>
    <w:rsid w:val="005129C6"/>
    <w:rsid w:val="0051318C"/>
    <w:rsid w:val="00513413"/>
    <w:rsid w:val="005141E0"/>
    <w:rsid w:val="005142CD"/>
    <w:rsid w:val="005143C9"/>
    <w:rsid w:val="00514E6C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0A0"/>
    <w:rsid w:val="0052651F"/>
    <w:rsid w:val="00526EEA"/>
    <w:rsid w:val="00527097"/>
    <w:rsid w:val="00527200"/>
    <w:rsid w:val="00530157"/>
    <w:rsid w:val="005305FE"/>
    <w:rsid w:val="00531213"/>
    <w:rsid w:val="005312FB"/>
    <w:rsid w:val="0053154A"/>
    <w:rsid w:val="00531EBE"/>
    <w:rsid w:val="005322C2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920"/>
    <w:rsid w:val="00537E07"/>
    <w:rsid w:val="0054102D"/>
    <w:rsid w:val="00541C95"/>
    <w:rsid w:val="00542128"/>
    <w:rsid w:val="0054212E"/>
    <w:rsid w:val="00542812"/>
    <w:rsid w:val="0054343A"/>
    <w:rsid w:val="005436BE"/>
    <w:rsid w:val="00543974"/>
    <w:rsid w:val="00543EBF"/>
    <w:rsid w:val="00544492"/>
    <w:rsid w:val="00544ABA"/>
    <w:rsid w:val="00544E4D"/>
    <w:rsid w:val="0054593A"/>
    <w:rsid w:val="005467FB"/>
    <w:rsid w:val="00546AE9"/>
    <w:rsid w:val="0054726B"/>
    <w:rsid w:val="005476FF"/>
    <w:rsid w:val="00547989"/>
    <w:rsid w:val="00547B63"/>
    <w:rsid w:val="00547D46"/>
    <w:rsid w:val="0055025A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C0"/>
    <w:rsid w:val="00561590"/>
    <w:rsid w:val="005615D8"/>
    <w:rsid w:val="005626D6"/>
    <w:rsid w:val="00563793"/>
    <w:rsid w:val="005638D4"/>
    <w:rsid w:val="0056457B"/>
    <w:rsid w:val="005649AF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5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490"/>
    <w:rsid w:val="005779D3"/>
    <w:rsid w:val="00577A2E"/>
    <w:rsid w:val="00577AEC"/>
    <w:rsid w:val="00577FC0"/>
    <w:rsid w:val="00580395"/>
    <w:rsid w:val="00580501"/>
    <w:rsid w:val="0058054B"/>
    <w:rsid w:val="005808F4"/>
    <w:rsid w:val="00580953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BCD"/>
    <w:rsid w:val="00590DA6"/>
    <w:rsid w:val="00591824"/>
    <w:rsid w:val="00591A74"/>
    <w:rsid w:val="00591C7D"/>
    <w:rsid w:val="00592115"/>
    <w:rsid w:val="00592125"/>
    <w:rsid w:val="00592B03"/>
    <w:rsid w:val="0059316F"/>
    <w:rsid w:val="00593AB9"/>
    <w:rsid w:val="00593B75"/>
    <w:rsid w:val="005941FA"/>
    <w:rsid w:val="005948DF"/>
    <w:rsid w:val="00594ABB"/>
    <w:rsid w:val="00594D1C"/>
    <w:rsid w:val="00594E36"/>
    <w:rsid w:val="00594F0A"/>
    <w:rsid w:val="0059525E"/>
    <w:rsid w:val="00595265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E18"/>
    <w:rsid w:val="005A1F25"/>
    <w:rsid w:val="005A1FEB"/>
    <w:rsid w:val="005A23A7"/>
    <w:rsid w:val="005A256C"/>
    <w:rsid w:val="005A269F"/>
    <w:rsid w:val="005A305E"/>
    <w:rsid w:val="005A30BB"/>
    <w:rsid w:val="005A3215"/>
    <w:rsid w:val="005A3287"/>
    <w:rsid w:val="005A33A4"/>
    <w:rsid w:val="005A383F"/>
    <w:rsid w:val="005A3887"/>
    <w:rsid w:val="005A41AE"/>
    <w:rsid w:val="005A45B5"/>
    <w:rsid w:val="005A4A79"/>
    <w:rsid w:val="005A5348"/>
    <w:rsid w:val="005A5768"/>
    <w:rsid w:val="005A57E3"/>
    <w:rsid w:val="005A5B4A"/>
    <w:rsid w:val="005A6075"/>
    <w:rsid w:val="005A69EA"/>
    <w:rsid w:val="005A70BA"/>
    <w:rsid w:val="005A77C8"/>
    <w:rsid w:val="005A7938"/>
    <w:rsid w:val="005B0542"/>
    <w:rsid w:val="005B0A95"/>
    <w:rsid w:val="005B0AF2"/>
    <w:rsid w:val="005B177A"/>
    <w:rsid w:val="005B17FA"/>
    <w:rsid w:val="005B2225"/>
    <w:rsid w:val="005B2649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0E4C"/>
    <w:rsid w:val="005C12D0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172"/>
    <w:rsid w:val="005D0B8F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0F1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5E1B"/>
    <w:rsid w:val="005D648A"/>
    <w:rsid w:val="005D7023"/>
    <w:rsid w:val="005D718A"/>
    <w:rsid w:val="005D7E0D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3C2"/>
    <w:rsid w:val="005E66D6"/>
    <w:rsid w:val="005E6711"/>
    <w:rsid w:val="005E6AA5"/>
    <w:rsid w:val="005E6C31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4171"/>
    <w:rsid w:val="005F43A3"/>
    <w:rsid w:val="005F46D6"/>
    <w:rsid w:val="005F48B8"/>
    <w:rsid w:val="005F4DD6"/>
    <w:rsid w:val="005F50D8"/>
    <w:rsid w:val="005F53A1"/>
    <w:rsid w:val="005F5645"/>
    <w:rsid w:val="005F5801"/>
    <w:rsid w:val="005F5CEC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2AA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14E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5C81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509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634"/>
    <w:rsid w:val="006169BE"/>
    <w:rsid w:val="00616C9B"/>
    <w:rsid w:val="00616EAC"/>
    <w:rsid w:val="00617028"/>
    <w:rsid w:val="00617951"/>
    <w:rsid w:val="00617E14"/>
    <w:rsid w:val="00620144"/>
    <w:rsid w:val="006204F4"/>
    <w:rsid w:val="0062054C"/>
    <w:rsid w:val="006205CA"/>
    <w:rsid w:val="0062089F"/>
    <w:rsid w:val="00620E01"/>
    <w:rsid w:val="00621F53"/>
    <w:rsid w:val="00622A69"/>
    <w:rsid w:val="00622DF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855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94"/>
    <w:rsid w:val="00630DCE"/>
    <w:rsid w:val="0063120A"/>
    <w:rsid w:val="0063150B"/>
    <w:rsid w:val="00631585"/>
    <w:rsid w:val="00631872"/>
    <w:rsid w:val="00631F00"/>
    <w:rsid w:val="00632803"/>
    <w:rsid w:val="00632B1F"/>
    <w:rsid w:val="00632F55"/>
    <w:rsid w:val="00632F79"/>
    <w:rsid w:val="006333F4"/>
    <w:rsid w:val="006337DC"/>
    <w:rsid w:val="00633895"/>
    <w:rsid w:val="00633AD2"/>
    <w:rsid w:val="00633F7C"/>
    <w:rsid w:val="006340C5"/>
    <w:rsid w:val="0063414C"/>
    <w:rsid w:val="006341C0"/>
    <w:rsid w:val="006345F8"/>
    <w:rsid w:val="006348A9"/>
    <w:rsid w:val="00634ACF"/>
    <w:rsid w:val="00634BE6"/>
    <w:rsid w:val="00635035"/>
    <w:rsid w:val="0063545A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BBA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47658"/>
    <w:rsid w:val="00650139"/>
    <w:rsid w:val="0065043D"/>
    <w:rsid w:val="00650DAA"/>
    <w:rsid w:val="00650F06"/>
    <w:rsid w:val="00651759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B38"/>
    <w:rsid w:val="00654B83"/>
    <w:rsid w:val="00654FD5"/>
    <w:rsid w:val="00655061"/>
    <w:rsid w:val="006550BF"/>
    <w:rsid w:val="0065510C"/>
    <w:rsid w:val="006556B2"/>
    <w:rsid w:val="00655ABD"/>
    <w:rsid w:val="00655B63"/>
    <w:rsid w:val="00655BFF"/>
    <w:rsid w:val="00655C68"/>
    <w:rsid w:val="00656615"/>
    <w:rsid w:val="00656DB4"/>
    <w:rsid w:val="00656E5F"/>
    <w:rsid w:val="006571F6"/>
    <w:rsid w:val="006572DF"/>
    <w:rsid w:val="00657434"/>
    <w:rsid w:val="00657544"/>
    <w:rsid w:val="006576CE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3C8A"/>
    <w:rsid w:val="00683D0C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7D7"/>
    <w:rsid w:val="00690A49"/>
    <w:rsid w:val="00690B21"/>
    <w:rsid w:val="00690BB6"/>
    <w:rsid w:val="00690DFC"/>
    <w:rsid w:val="00690FFC"/>
    <w:rsid w:val="00691677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63"/>
    <w:rsid w:val="00697BB6"/>
    <w:rsid w:val="006A00D8"/>
    <w:rsid w:val="006A01C4"/>
    <w:rsid w:val="006A031D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4DE0"/>
    <w:rsid w:val="006A5B8F"/>
    <w:rsid w:val="006A5DB8"/>
    <w:rsid w:val="006A6BFF"/>
    <w:rsid w:val="006A6E17"/>
    <w:rsid w:val="006A7AEC"/>
    <w:rsid w:val="006B0556"/>
    <w:rsid w:val="006B0640"/>
    <w:rsid w:val="006B0A6D"/>
    <w:rsid w:val="006B0E09"/>
    <w:rsid w:val="006B120D"/>
    <w:rsid w:val="006B16E4"/>
    <w:rsid w:val="006B17E7"/>
    <w:rsid w:val="006B19E8"/>
    <w:rsid w:val="006B1A8A"/>
    <w:rsid w:val="006B1D79"/>
    <w:rsid w:val="006B1EA7"/>
    <w:rsid w:val="006B1FD5"/>
    <w:rsid w:val="006B272B"/>
    <w:rsid w:val="006B2897"/>
    <w:rsid w:val="006B2917"/>
    <w:rsid w:val="006B2D5E"/>
    <w:rsid w:val="006B2D79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0C5"/>
    <w:rsid w:val="006C065B"/>
    <w:rsid w:val="006C0C06"/>
    <w:rsid w:val="006C1019"/>
    <w:rsid w:val="006C1B0A"/>
    <w:rsid w:val="006C1F3C"/>
    <w:rsid w:val="006C2BB5"/>
    <w:rsid w:val="006C2BEE"/>
    <w:rsid w:val="006C361F"/>
    <w:rsid w:val="006C37E9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2AA"/>
    <w:rsid w:val="006C643C"/>
    <w:rsid w:val="006C661D"/>
    <w:rsid w:val="006C6E3A"/>
    <w:rsid w:val="006C6FD7"/>
    <w:rsid w:val="006C750E"/>
    <w:rsid w:val="006C7602"/>
    <w:rsid w:val="006C7D8F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820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D75"/>
    <w:rsid w:val="006D7EB0"/>
    <w:rsid w:val="006E0138"/>
    <w:rsid w:val="006E04EF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090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977"/>
    <w:rsid w:val="006F1E6F"/>
    <w:rsid w:val="006F1EB7"/>
    <w:rsid w:val="006F2136"/>
    <w:rsid w:val="006F2BD1"/>
    <w:rsid w:val="006F3BB5"/>
    <w:rsid w:val="006F4117"/>
    <w:rsid w:val="006F496D"/>
    <w:rsid w:val="006F4B3E"/>
    <w:rsid w:val="006F52E5"/>
    <w:rsid w:val="006F57D3"/>
    <w:rsid w:val="006F5887"/>
    <w:rsid w:val="006F5A33"/>
    <w:rsid w:val="006F6066"/>
    <w:rsid w:val="006F6850"/>
    <w:rsid w:val="006F68F4"/>
    <w:rsid w:val="006F6A8A"/>
    <w:rsid w:val="006F6BC2"/>
    <w:rsid w:val="006F707E"/>
    <w:rsid w:val="006F7D54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DD3"/>
    <w:rsid w:val="00703E9E"/>
    <w:rsid w:val="00703EE9"/>
    <w:rsid w:val="00703F50"/>
    <w:rsid w:val="0070484B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17EAD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7FD"/>
    <w:rsid w:val="00723AA7"/>
    <w:rsid w:val="00723CD1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7530"/>
    <w:rsid w:val="00730660"/>
    <w:rsid w:val="0073195A"/>
    <w:rsid w:val="007319BA"/>
    <w:rsid w:val="00731E7C"/>
    <w:rsid w:val="00731E8E"/>
    <w:rsid w:val="00732131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1C9"/>
    <w:rsid w:val="0075124A"/>
    <w:rsid w:val="007514B2"/>
    <w:rsid w:val="00751991"/>
    <w:rsid w:val="00751A2A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93D"/>
    <w:rsid w:val="00753E80"/>
    <w:rsid w:val="00754359"/>
    <w:rsid w:val="00754411"/>
    <w:rsid w:val="00754564"/>
    <w:rsid w:val="00754AF5"/>
    <w:rsid w:val="00754BD9"/>
    <w:rsid w:val="00754E7A"/>
    <w:rsid w:val="0075540C"/>
    <w:rsid w:val="0075552C"/>
    <w:rsid w:val="00755AD0"/>
    <w:rsid w:val="00755DB1"/>
    <w:rsid w:val="00756C58"/>
    <w:rsid w:val="007574FC"/>
    <w:rsid w:val="0075757A"/>
    <w:rsid w:val="00757632"/>
    <w:rsid w:val="00757800"/>
    <w:rsid w:val="00760975"/>
    <w:rsid w:val="00761063"/>
    <w:rsid w:val="0076146B"/>
    <w:rsid w:val="007617B9"/>
    <w:rsid w:val="0076189E"/>
    <w:rsid w:val="00761FDA"/>
    <w:rsid w:val="007621FF"/>
    <w:rsid w:val="007627ED"/>
    <w:rsid w:val="007634E3"/>
    <w:rsid w:val="007639EB"/>
    <w:rsid w:val="00763A0E"/>
    <w:rsid w:val="00764194"/>
    <w:rsid w:val="007642D4"/>
    <w:rsid w:val="00764582"/>
    <w:rsid w:val="007647EE"/>
    <w:rsid w:val="00765C0F"/>
    <w:rsid w:val="00765E27"/>
    <w:rsid w:val="00765ED3"/>
    <w:rsid w:val="0076607C"/>
    <w:rsid w:val="00766752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470"/>
    <w:rsid w:val="007739C6"/>
    <w:rsid w:val="00773B11"/>
    <w:rsid w:val="00773B5D"/>
    <w:rsid w:val="00774889"/>
    <w:rsid w:val="00774DA5"/>
    <w:rsid w:val="00774FF5"/>
    <w:rsid w:val="007750B3"/>
    <w:rsid w:val="0077588C"/>
    <w:rsid w:val="00775BD3"/>
    <w:rsid w:val="00775F76"/>
    <w:rsid w:val="00775FFA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024"/>
    <w:rsid w:val="007862D2"/>
    <w:rsid w:val="00786861"/>
    <w:rsid w:val="00786958"/>
    <w:rsid w:val="00786E71"/>
    <w:rsid w:val="00787815"/>
    <w:rsid w:val="00787D84"/>
    <w:rsid w:val="00787DC5"/>
    <w:rsid w:val="00790562"/>
    <w:rsid w:val="00790F6E"/>
    <w:rsid w:val="00791603"/>
    <w:rsid w:val="0079162F"/>
    <w:rsid w:val="007919CE"/>
    <w:rsid w:val="00791C98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5CE"/>
    <w:rsid w:val="007A5680"/>
    <w:rsid w:val="007A5855"/>
    <w:rsid w:val="007A5BE7"/>
    <w:rsid w:val="007A5F03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78D"/>
    <w:rsid w:val="007B194B"/>
    <w:rsid w:val="007B1AC0"/>
    <w:rsid w:val="007B1AD1"/>
    <w:rsid w:val="007B1D64"/>
    <w:rsid w:val="007B2582"/>
    <w:rsid w:val="007B270A"/>
    <w:rsid w:val="007B2CE2"/>
    <w:rsid w:val="007B2D3B"/>
    <w:rsid w:val="007B34FF"/>
    <w:rsid w:val="007B3A81"/>
    <w:rsid w:val="007B406F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1FCA"/>
    <w:rsid w:val="007C24C5"/>
    <w:rsid w:val="007C2978"/>
    <w:rsid w:val="007C3598"/>
    <w:rsid w:val="007C39EB"/>
    <w:rsid w:val="007C3D1C"/>
    <w:rsid w:val="007C3FA8"/>
    <w:rsid w:val="007C4850"/>
    <w:rsid w:val="007C5173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A55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919"/>
    <w:rsid w:val="007E2DBE"/>
    <w:rsid w:val="007E2EA6"/>
    <w:rsid w:val="007E2F40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651"/>
    <w:rsid w:val="007E7DDF"/>
    <w:rsid w:val="007E7F2D"/>
    <w:rsid w:val="007F0ABF"/>
    <w:rsid w:val="007F0F1A"/>
    <w:rsid w:val="007F0F52"/>
    <w:rsid w:val="007F11C8"/>
    <w:rsid w:val="007F132F"/>
    <w:rsid w:val="007F158F"/>
    <w:rsid w:val="007F15A3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3830"/>
    <w:rsid w:val="007F425E"/>
    <w:rsid w:val="007F463D"/>
    <w:rsid w:val="007F4DFB"/>
    <w:rsid w:val="007F4F39"/>
    <w:rsid w:val="007F5022"/>
    <w:rsid w:val="007F5570"/>
    <w:rsid w:val="007F5E10"/>
    <w:rsid w:val="007F5E1E"/>
    <w:rsid w:val="007F6099"/>
    <w:rsid w:val="007F614C"/>
    <w:rsid w:val="007F66BD"/>
    <w:rsid w:val="007F66DB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046"/>
    <w:rsid w:val="008022AE"/>
    <w:rsid w:val="00802CBC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85E"/>
    <w:rsid w:val="00806A98"/>
    <w:rsid w:val="00806AAF"/>
    <w:rsid w:val="00806B1A"/>
    <w:rsid w:val="00806F9C"/>
    <w:rsid w:val="008070AC"/>
    <w:rsid w:val="0080714F"/>
    <w:rsid w:val="00807228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F2F"/>
    <w:rsid w:val="00814383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CB1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57F5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49F"/>
    <w:rsid w:val="0083755A"/>
    <w:rsid w:val="008376F6"/>
    <w:rsid w:val="00837D5B"/>
    <w:rsid w:val="00837E02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57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9C2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833"/>
    <w:rsid w:val="00856840"/>
    <w:rsid w:val="008569B5"/>
    <w:rsid w:val="00857659"/>
    <w:rsid w:val="00857A0A"/>
    <w:rsid w:val="008606D3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099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281"/>
    <w:rsid w:val="00867BD2"/>
    <w:rsid w:val="00867C96"/>
    <w:rsid w:val="00867E42"/>
    <w:rsid w:val="00867F85"/>
    <w:rsid w:val="008704AF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7F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77C9D"/>
    <w:rsid w:val="008803D4"/>
    <w:rsid w:val="0088053C"/>
    <w:rsid w:val="008807E1"/>
    <w:rsid w:val="00880F30"/>
    <w:rsid w:val="008811B1"/>
    <w:rsid w:val="008811E4"/>
    <w:rsid w:val="00881D7E"/>
    <w:rsid w:val="00881DA0"/>
    <w:rsid w:val="00882269"/>
    <w:rsid w:val="008823A1"/>
    <w:rsid w:val="00882580"/>
    <w:rsid w:val="008828A4"/>
    <w:rsid w:val="00882B2E"/>
    <w:rsid w:val="00882D39"/>
    <w:rsid w:val="008833E8"/>
    <w:rsid w:val="00883462"/>
    <w:rsid w:val="00884C69"/>
    <w:rsid w:val="008851B5"/>
    <w:rsid w:val="00886030"/>
    <w:rsid w:val="00886378"/>
    <w:rsid w:val="0088701C"/>
    <w:rsid w:val="008874EA"/>
    <w:rsid w:val="00887B48"/>
    <w:rsid w:val="0089012B"/>
    <w:rsid w:val="00890990"/>
    <w:rsid w:val="008911FC"/>
    <w:rsid w:val="0089176E"/>
    <w:rsid w:val="008917E0"/>
    <w:rsid w:val="00891AE5"/>
    <w:rsid w:val="0089224F"/>
    <w:rsid w:val="00892365"/>
    <w:rsid w:val="00892A5E"/>
    <w:rsid w:val="00892BE5"/>
    <w:rsid w:val="0089387C"/>
    <w:rsid w:val="00893AD9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6FC2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15"/>
    <w:rsid w:val="008A3466"/>
    <w:rsid w:val="008A389F"/>
    <w:rsid w:val="008A3D02"/>
    <w:rsid w:val="008A45C5"/>
    <w:rsid w:val="008A4717"/>
    <w:rsid w:val="008A48D4"/>
    <w:rsid w:val="008A5940"/>
    <w:rsid w:val="008A6807"/>
    <w:rsid w:val="008A6E21"/>
    <w:rsid w:val="008A7381"/>
    <w:rsid w:val="008A73B2"/>
    <w:rsid w:val="008A7B90"/>
    <w:rsid w:val="008A7B93"/>
    <w:rsid w:val="008B043F"/>
    <w:rsid w:val="008B075F"/>
    <w:rsid w:val="008B0808"/>
    <w:rsid w:val="008B0AEC"/>
    <w:rsid w:val="008B0C82"/>
    <w:rsid w:val="008B1213"/>
    <w:rsid w:val="008B1BE0"/>
    <w:rsid w:val="008B1C2D"/>
    <w:rsid w:val="008B1E29"/>
    <w:rsid w:val="008B1E53"/>
    <w:rsid w:val="008B1E5B"/>
    <w:rsid w:val="008B20BF"/>
    <w:rsid w:val="008B23E6"/>
    <w:rsid w:val="008B2975"/>
    <w:rsid w:val="008B2D65"/>
    <w:rsid w:val="008B317C"/>
    <w:rsid w:val="008B31C8"/>
    <w:rsid w:val="008B3825"/>
    <w:rsid w:val="008B389D"/>
    <w:rsid w:val="008B3C5C"/>
    <w:rsid w:val="008B436D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6FF4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89"/>
    <w:rsid w:val="008D32DF"/>
    <w:rsid w:val="008D35E9"/>
    <w:rsid w:val="008D3959"/>
    <w:rsid w:val="008D3966"/>
    <w:rsid w:val="008D3AE8"/>
    <w:rsid w:val="008D3ED7"/>
    <w:rsid w:val="008D4352"/>
    <w:rsid w:val="008D49B2"/>
    <w:rsid w:val="008D5812"/>
    <w:rsid w:val="008D5D61"/>
    <w:rsid w:val="008D5E08"/>
    <w:rsid w:val="008D5F96"/>
    <w:rsid w:val="008D60BC"/>
    <w:rsid w:val="008D630F"/>
    <w:rsid w:val="008D6D7B"/>
    <w:rsid w:val="008D7152"/>
    <w:rsid w:val="008D7B6B"/>
    <w:rsid w:val="008D7EB7"/>
    <w:rsid w:val="008D7EDD"/>
    <w:rsid w:val="008E018B"/>
    <w:rsid w:val="008E03D6"/>
    <w:rsid w:val="008E0513"/>
    <w:rsid w:val="008E062A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48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387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60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9EE"/>
    <w:rsid w:val="00902B96"/>
    <w:rsid w:val="00903802"/>
    <w:rsid w:val="00903D22"/>
    <w:rsid w:val="00904D52"/>
    <w:rsid w:val="00904E4D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798"/>
    <w:rsid w:val="0091088D"/>
    <w:rsid w:val="00910D0B"/>
    <w:rsid w:val="00910FC9"/>
    <w:rsid w:val="009110CA"/>
    <w:rsid w:val="009111A1"/>
    <w:rsid w:val="00911413"/>
    <w:rsid w:val="00911706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699"/>
    <w:rsid w:val="00913824"/>
    <w:rsid w:val="009139F9"/>
    <w:rsid w:val="00913CD0"/>
    <w:rsid w:val="009148EC"/>
    <w:rsid w:val="009154AC"/>
    <w:rsid w:val="00915757"/>
    <w:rsid w:val="00915816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2AB"/>
    <w:rsid w:val="0092140F"/>
    <w:rsid w:val="00921762"/>
    <w:rsid w:val="0092180D"/>
    <w:rsid w:val="00921B6B"/>
    <w:rsid w:val="00921EC3"/>
    <w:rsid w:val="00922495"/>
    <w:rsid w:val="00922902"/>
    <w:rsid w:val="00922FCB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CC"/>
    <w:rsid w:val="009266E7"/>
    <w:rsid w:val="00926DA7"/>
    <w:rsid w:val="00926F0B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4CF7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619"/>
    <w:rsid w:val="00943E86"/>
    <w:rsid w:val="00943FAC"/>
    <w:rsid w:val="00944341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2A22"/>
    <w:rsid w:val="0095380C"/>
    <w:rsid w:val="0095399D"/>
    <w:rsid w:val="00953BAB"/>
    <w:rsid w:val="00953F85"/>
    <w:rsid w:val="00954353"/>
    <w:rsid w:val="009543F7"/>
    <w:rsid w:val="009544CF"/>
    <w:rsid w:val="00954FFA"/>
    <w:rsid w:val="00955C0A"/>
    <w:rsid w:val="00955C4F"/>
    <w:rsid w:val="009563D9"/>
    <w:rsid w:val="00956E25"/>
    <w:rsid w:val="00957217"/>
    <w:rsid w:val="0095739A"/>
    <w:rsid w:val="00957845"/>
    <w:rsid w:val="009601F0"/>
    <w:rsid w:val="00961094"/>
    <w:rsid w:val="0096142F"/>
    <w:rsid w:val="00961BCC"/>
    <w:rsid w:val="009628D1"/>
    <w:rsid w:val="00963040"/>
    <w:rsid w:val="009635BA"/>
    <w:rsid w:val="00963C5D"/>
    <w:rsid w:val="009647A9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6CA"/>
    <w:rsid w:val="009737B0"/>
    <w:rsid w:val="00973827"/>
    <w:rsid w:val="00973A21"/>
    <w:rsid w:val="00973E9D"/>
    <w:rsid w:val="009742D3"/>
    <w:rsid w:val="00974FE0"/>
    <w:rsid w:val="0097505D"/>
    <w:rsid w:val="00975183"/>
    <w:rsid w:val="00976068"/>
    <w:rsid w:val="009760D0"/>
    <w:rsid w:val="009768EC"/>
    <w:rsid w:val="00977059"/>
    <w:rsid w:val="009773B5"/>
    <w:rsid w:val="00977BA7"/>
    <w:rsid w:val="009800CE"/>
    <w:rsid w:val="00980520"/>
    <w:rsid w:val="00980D7B"/>
    <w:rsid w:val="0098172F"/>
    <w:rsid w:val="0098194F"/>
    <w:rsid w:val="00981F37"/>
    <w:rsid w:val="009821C0"/>
    <w:rsid w:val="009826C8"/>
    <w:rsid w:val="00982F8C"/>
    <w:rsid w:val="009836D4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6C1"/>
    <w:rsid w:val="0098781E"/>
    <w:rsid w:val="009878EC"/>
    <w:rsid w:val="00990103"/>
    <w:rsid w:val="0099038E"/>
    <w:rsid w:val="009906EE"/>
    <w:rsid w:val="00990BD5"/>
    <w:rsid w:val="00990F29"/>
    <w:rsid w:val="0099136F"/>
    <w:rsid w:val="00991506"/>
    <w:rsid w:val="0099158C"/>
    <w:rsid w:val="00991860"/>
    <w:rsid w:val="0099196F"/>
    <w:rsid w:val="009919CA"/>
    <w:rsid w:val="00992B98"/>
    <w:rsid w:val="0099359F"/>
    <w:rsid w:val="00993ECA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35"/>
    <w:rsid w:val="00996DD4"/>
    <w:rsid w:val="00996FFA"/>
    <w:rsid w:val="009973F1"/>
    <w:rsid w:val="009973F3"/>
    <w:rsid w:val="00997D39"/>
    <w:rsid w:val="009A010D"/>
    <w:rsid w:val="009A0130"/>
    <w:rsid w:val="009A03E1"/>
    <w:rsid w:val="009A04B6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19F1"/>
    <w:rsid w:val="009A2930"/>
    <w:rsid w:val="009A29D9"/>
    <w:rsid w:val="009A2DF9"/>
    <w:rsid w:val="009A2E6B"/>
    <w:rsid w:val="009A2FA2"/>
    <w:rsid w:val="009A333E"/>
    <w:rsid w:val="009A348C"/>
    <w:rsid w:val="009A3A86"/>
    <w:rsid w:val="009A3BC1"/>
    <w:rsid w:val="009A3E78"/>
    <w:rsid w:val="009A3ECF"/>
    <w:rsid w:val="009A3F44"/>
    <w:rsid w:val="009A44D0"/>
    <w:rsid w:val="009A4869"/>
    <w:rsid w:val="009A5520"/>
    <w:rsid w:val="009A55DD"/>
    <w:rsid w:val="009A5837"/>
    <w:rsid w:val="009A58A4"/>
    <w:rsid w:val="009A6472"/>
    <w:rsid w:val="009A690D"/>
    <w:rsid w:val="009A6A6B"/>
    <w:rsid w:val="009A74A6"/>
    <w:rsid w:val="009A7969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2B5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383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855"/>
    <w:rsid w:val="009D00BD"/>
    <w:rsid w:val="009D0729"/>
    <w:rsid w:val="009D0E2E"/>
    <w:rsid w:val="009D0F66"/>
    <w:rsid w:val="009D12B2"/>
    <w:rsid w:val="009D1A06"/>
    <w:rsid w:val="009D1BA4"/>
    <w:rsid w:val="009D1FB2"/>
    <w:rsid w:val="009D20A6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657"/>
    <w:rsid w:val="009D7768"/>
    <w:rsid w:val="009D7AD7"/>
    <w:rsid w:val="009D7FB4"/>
    <w:rsid w:val="009E016F"/>
    <w:rsid w:val="009E058F"/>
    <w:rsid w:val="009E0A9E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350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831"/>
    <w:rsid w:val="00A0683D"/>
    <w:rsid w:val="00A07015"/>
    <w:rsid w:val="00A07286"/>
    <w:rsid w:val="00A07A48"/>
    <w:rsid w:val="00A07D4F"/>
    <w:rsid w:val="00A100CF"/>
    <w:rsid w:val="00A108EE"/>
    <w:rsid w:val="00A10BB8"/>
    <w:rsid w:val="00A11361"/>
    <w:rsid w:val="00A11367"/>
    <w:rsid w:val="00A11F54"/>
    <w:rsid w:val="00A12028"/>
    <w:rsid w:val="00A1252C"/>
    <w:rsid w:val="00A1287B"/>
    <w:rsid w:val="00A133FE"/>
    <w:rsid w:val="00A137E4"/>
    <w:rsid w:val="00A13C8D"/>
    <w:rsid w:val="00A14813"/>
    <w:rsid w:val="00A14EE7"/>
    <w:rsid w:val="00A15157"/>
    <w:rsid w:val="00A1566A"/>
    <w:rsid w:val="00A156D3"/>
    <w:rsid w:val="00A15833"/>
    <w:rsid w:val="00A15C08"/>
    <w:rsid w:val="00A1655E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85B"/>
    <w:rsid w:val="00A22939"/>
    <w:rsid w:val="00A229FF"/>
    <w:rsid w:val="00A23283"/>
    <w:rsid w:val="00A237A2"/>
    <w:rsid w:val="00A23952"/>
    <w:rsid w:val="00A2461C"/>
    <w:rsid w:val="00A24833"/>
    <w:rsid w:val="00A248A0"/>
    <w:rsid w:val="00A24C05"/>
    <w:rsid w:val="00A24EB4"/>
    <w:rsid w:val="00A25294"/>
    <w:rsid w:val="00A254EE"/>
    <w:rsid w:val="00A25BE7"/>
    <w:rsid w:val="00A26CBD"/>
    <w:rsid w:val="00A26F64"/>
    <w:rsid w:val="00A27008"/>
    <w:rsid w:val="00A27620"/>
    <w:rsid w:val="00A27850"/>
    <w:rsid w:val="00A27ABE"/>
    <w:rsid w:val="00A27CDF"/>
    <w:rsid w:val="00A27D20"/>
    <w:rsid w:val="00A304E2"/>
    <w:rsid w:val="00A3098E"/>
    <w:rsid w:val="00A309C6"/>
    <w:rsid w:val="00A30A5E"/>
    <w:rsid w:val="00A30D13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5FE5"/>
    <w:rsid w:val="00A3611D"/>
    <w:rsid w:val="00A36339"/>
    <w:rsid w:val="00A365F1"/>
    <w:rsid w:val="00A366E4"/>
    <w:rsid w:val="00A368B4"/>
    <w:rsid w:val="00A371B4"/>
    <w:rsid w:val="00A377C4"/>
    <w:rsid w:val="00A377F2"/>
    <w:rsid w:val="00A402E9"/>
    <w:rsid w:val="00A40607"/>
    <w:rsid w:val="00A407A1"/>
    <w:rsid w:val="00A40A3B"/>
    <w:rsid w:val="00A40AAC"/>
    <w:rsid w:val="00A40EE8"/>
    <w:rsid w:val="00A42358"/>
    <w:rsid w:val="00A42A2B"/>
    <w:rsid w:val="00A42C47"/>
    <w:rsid w:val="00A43644"/>
    <w:rsid w:val="00A4376F"/>
    <w:rsid w:val="00A43D47"/>
    <w:rsid w:val="00A43F1F"/>
    <w:rsid w:val="00A449E1"/>
    <w:rsid w:val="00A4549F"/>
    <w:rsid w:val="00A45847"/>
    <w:rsid w:val="00A45899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0DCA"/>
    <w:rsid w:val="00A516B5"/>
    <w:rsid w:val="00A517BC"/>
    <w:rsid w:val="00A51D0B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283"/>
    <w:rsid w:val="00A574D3"/>
    <w:rsid w:val="00A5771E"/>
    <w:rsid w:val="00A57AB3"/>
    <w:rsid w:val="00A57F1A"/>
    <w:rsid w:val="00A60163"/>
    <w:rsid w:val="00A6038D"/>
    <w:rsid w:val="00A60C17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17D"/>
    <w:rsid w:val="00A6226D"/>
    <w:rsid w:val="00A62340"/>
    <w:rsid w:val="00A62B8D"/>
    <w:rsid w:val="00A630A2"/>
    <w:rsid w:val="00A632B8"/>
    <w:rsid w:val="00A63BF3"/>
    <w:rsid w:val="00A64583"/>
    <w:rsid w:val="00A646C2"/>
    <w:rsid w:val="00A64942"/>
    <w:rsid w:val="00A649E2"/>
    <w:rsid w:val="00A64C88"/>
    <w:rsid w:val="00A65023"/>
    <w:rsid w:val="00A65162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7102"/>
    <w:rsid w:val="00A67544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770D6"/>
    <w:rsid w:val="00A80166"/>
    <w:rsid w:val="00A8056E"/>
    <w:rsid w:val="00A80751"/>
    <w:rsid w:val="00A80FD0"/>
    <w:rsid w:val="00A818EC"/>
    <w:rsid w:val="00A81D3C"/>
    <w:rsid w:val="00A81F9D"/>
    <w:rsid w:val="00A8298A"/>
    <w:rsid w:val="00A82D58"/>
    <w:rsid w:val="00A82FDE"/>
    <w:rsid w:val="00A83752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9F"/>
    <w:rsid w:val="00A85BC2"/>
    <w:rsid w:val="00A860A4"/>
    <w:rsid w:val="00A86A2E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19F"/>
    <w:rsid w:val="00A9327B"/>
    <w:rsid w:val="00A93ACA"/>
    <w:rsid w:val="00A93B2D"/>
    <w:rsid w:val="00A93B69"/>
    <w:rsid w:val="00A941CE"/>
    <w:rsid w:val="00A94BCF"/>
    <w:rsid w:val="00A9586E"/>
    <w:rsid w:val="00A959A0"/>
    <w:rsid w:val="00A95B03"/>
    <w:rsid w:val="00A95DFA"/>
    <w:rsid w:val="00A963C7"/>
    <w:rsid w:val="00A96555"/>
    <w:rsid w:val="00A965B0"/>
    <w:rsid w:val="00A965CF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320"/>
    <w:rsid w:val="00AA2442"/>
    <w:rsid w:val="00AA2B1C"/>
    <w:rsid w:val="00AA3827"/>
    <w:rsid w:val="00AA3AFB"/>
    <w:rsid w:val="00AA3DB7"/>
    <w:rsid w:val="00AA4601"/>
    <w:rsid w:val="00AA4808"/>
    <w:rsid w:val="00AA495A"/>
    <w:rsid w:val="00AA4C97"/>
    <w:rsid w:val="00AA4F92"/>
    <w:rsid w:val="00AA51F5"/>
    <w:rsid w:val="00AA53D4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1D0"/>
    <w:rsid w:val="00AB0543"/>
    <w:rsid w:val="00AB05F1"/>
    <w:rsid w:val="00AB07F3"/>
    <w:rsid w:val="00AB0AC9"/>
    <w:rsid w:val="00AB0FD3"/>
    <w:rsid w:val="00AB185A"/>
    <w:rsid w:val="00AB18AC"/>
    <w:rsid w:val="00AB1BA7"/>
    <w:rsid w:val="00AB1E04"/>
    <w:rsid w:val="00AB26C0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77B"/>
    <w:rsid w:val="00AB587C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0C35"/>
    <w:rsid w:val="00AC109B"/>
    <w:rsid w:val="00AC1B3C"/>
    <w:rsid w:val="00AC1EAB"/>
    <w:rsid w:val="00AC27EA"/>
    <w:rsid w:val="00AC2829"/>
    <w:rsid w:val="00AC2C0C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5FC"/>
    <w:rsid w:val="00AC7A2B"/>
    <w:rsid w:val="00AC7C25"/>
    <w:rsid w:val="00AD01DD"/>
    <w:rsid w:val="00AD061F"/>
    <w:rsid w:val="00AD0A51"/>
    <w:rsid w:val="00AD0AB8"/>
    <w:rsid w:val="00AD0B37"/>
    <w:rsid w:val="00AD0E8E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ED0"/>
    <w:rsid w:val="00AD7305"/>
    <w:rsid w:val="00AD7E64"/>
    <w:rsid w:val="00AD7F38"/>
    <w:rsid w:val="00AE0633"/>
    <w:rsid w:val="00AE0B2C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66E"/>
    <w:rsid w:val="00AE4A00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2989"/>
    <w:rsid w:val="00AF301D"/>
    <w:rsid w:val="00AF3199"/>
    <w:rsid w:val="00AF3669"/>
    <w:rsid w:val="00AF3A22"/>
    <w:rsid w:val="00AF3A8A"/>
    <w:rsid w:val="00AF3DBB"/>
    <w:rsid w:val="00AF4EA8"/>
    <w:rsid w:val="00AF5194"/>
    <w:rsid w:val="00AF521A"/>
    <w:rsid w:val="00AF53EF"/>
    <w:rsid w:val="00AF591A"/>
    <w:rsid w:val="00AF593B"/>
    <w:rsid w:val="00AF5A1E"/>
    <w:rsid w:val="00AF5AC6"/>
    <w:rsid w:val="00AF6427"/>
    <w:rsid w:val="00AF674E"/>
    <w:rsid w:val="00AF6836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37E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4D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3F8D"/>
    <w:rsid w:val="00B2452A"/>
    <w:rsid w:val="00B24606"/>
    <w:rsid w:val="00B24CC9"/>
    <w:rsid w:val="00B24CEC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C60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4ECB"/>
    <w:rsid w:val="00B3529D"/>
    <w:rsid w:val="00B353B6"/>
    <w:rsid w:val="00B355BC"/>
    <w:rsid w:val="00B35CDA"/>
    <w:rsid w:val="00B36273"/>
    <w:rsid w:val="00B3661B"/>
    <w:rsid w:val="00B36654"/>
    <w:rsid w:val="00B36C28"/>
    <w:rsid w:val="00B36F97"/>
    <w:rsid w:val="00B36FED"/>
    <w:rsid w:val="00B37D97"/>
    <w:rsid w:val="00B37F2E"/>
    <w:rsid w:val="00B40150"/>
    <w:rsid w:val="00B411BD"/>
    <w:rsid w:val="00B4135E"/>
    <w:rsid w:val="00B41371"/>
    <w:rsid w:val="00B41559"/>
    <w:rsid w:val="00B418E8"/>
    <w:rsid w:val="00B41B39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88B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3D27"/>
    <w:rsid w:val="00B54026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A2E"/>
    <w:rsid w:val="00B56CFC"/>
    <w:rsid w:val="00B57777"/>
    <w:rsid w:val="00B57A17"/>
    <w:rsid w:val="00B60E46"/>
    <w:rsid w:val="00B6140E"/>
    <w:rsid w:val="00B614D0"/>
    <w:rsid w:val="00B61BE2"/>
    <w:rsid w:val="00B6213D"/>
    <w:rsid w:val="00B621E2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5C3E"/>
    <w:rsid w:val="00B66039"/>
    <w:rsid w:val="00B663BD"/>
    <w:rsid w:val="00B66C36"/>
    <w:rsid w:val="00B7065A"/>
    <w:rsid w:val="00B70717"/>
    <w:rsid w:val="00B708B5"/>
    <w:rsid w:val="00B70D1B"/>
    <w:rsid w:val="00B71037"/>
    <w:rsid w:val="00B711CE"/>
    <w:rsid w:val="00B712E5"/>
    <w:rsid w:val="00B71761"/>
    <w:rsid w:val="00B719EB"/>
    <w:rsid w:val="00B71DC8"/>
    <w:rsid w:val="00B72772"/>
    <w:rsid w:val="00B73648"/>
    <w:rsid w:val="00B73E0F"/>
    <w:rsid w:val="00B746C6"/>
    <w:rsid w:val="00B74F46"/>
    <w:rsid w:val="00B75CEB"/>
    <w:rsid w:val="00B75EBA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1BF6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5F3"/>
    <w:rsid w:val="00B8683D"/>
    <w:rsid w:val="00B86955"/>
    <w:rsid w:val="00B86A3D"/>
    <w:rsid w:val="00B875C7"/>
    <w:rsid w:val="00B87F00"/>
    <w:rsid w:val="00B900E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97E21"/>
    <w:rsid w:val="00BA0632"/>
    <w:rsid w:val="00BA08D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AC6"/>
    <w:rsid w:val="00BB2E29"/>
    <w:rsid w:val="00BB2FD3"/>
    <w:rsid w:val="00BB2FDF"/>
    <w:rsid w:val="00BB2FFF"/>
    <w:rsid w:val="00BB3F66"/>
    <w:rsid w:val="00BB42E7"/>
    <w:rsid w:val="00BB5214"/>
    <w:rsid w:val="00BB5FCB"/>
    <w:rsid w:val="00BB5FF4"/>
    <w:rsid w:val="00BB604B"/>
    <w:rsid w:val="00BB630E"/>
    <w:rsid w:val="00BB6E0D"/>
    <w:rsid w:val="00BB74D1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2ED8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6854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15E"/>
    <w:rsid w:val="00BD2783"/>
    <w:rsid w:val="00BD2CBE"/>
    <w:rsid w:val="00BD2F3B"/>
    <w:rsid w:val="00BD30BD"/>
    <w:rsid w:val="00BD3372"/>
    <w:rsid w:val="00BD353D"/>
    <w:rsid w:val="00BD35F0"/>
    <w:rsid w:val="00BD3B4F"/>
    <w:rsid w:val="00BD3DF3"/>
    <w:rsid w:val="00BD4633"/>
    <w:rsid w:val="00BD4C49"/>
    <w:rsid w:val="00BD50AA"/>
    <w:rsid w:val="00BD50CE"/>
    <w:rsid w:val="00BD5135"/>
    <w:rsid w:val="00BD52BC"/>
    <w:rsid w:val="00BD5337"/>
    <w:rsid w:val="00BD706F"/>
    <w:rsid w:val="00BD71E2"/>
    <w:rsid w:val="00BD7291"/>
    <w:rsid w:val="00BD72B0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6B94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07CAC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7E"/>
    <w:rsid w:val="00C12E95"/>
    <w:rsid w:val="00C13041"/>
    <w:rsid w:val="00C13BDA"/>
    <w:rsid w:val="00C13DDB"/>
    <w:rsid w:val="00C13FFD"/>
    <w:rsid w:val="00C14632"/>
    <w:rsid w:val="00C15870"/>
    <w:rsid w:val="00C169D5"/>
    <w:rsid w:val="00C16C30"/>
    <w:rsid w:val="00C171F2"/>
    <w:rsid w:val="00C171F9"/>
    <w:rsid w:val="00C17389"/>
    <w:rsid w:val="00C17926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DCF"/>
    <w:rsid w:val="00C26F3E"/>
    <w:rsid w:val="00C26F42"/>
    <w:rsid w:val="00C27378"/>
    <w:rsid w:val="00C27524"/>
    <w:rsid w:val="00C27EA6"/>
    <w:rsid w:val="00C303C8"/>
    <w:rsid w:val="00C3068A"/>
    <w:rsid w:val="00C30989"/>
    <w:rsid w:val="00C30C42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8F8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B91"/>
    <w:rsid w:val="00C44D01"/>
    <w:rsid w:val="00C450D5"/>
    <w:rsid w:val="00C452F5"/>
    <w:rsid w:val="00C4568D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9B8"/>
    <w:rsid w:val="00C62B8A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599C"/>
    <w:rsid w:val="00C661EE"/>
    <w:rsid w:val="00C66CDF"/>
    <w:rsid w:val="00C66DFA"/>
    <w:rsid w:val="00C6755D"/>
    <w:rsid w:val="00C679A7"/>
    <w:rsid w:val="00C67EAB"/>
    <w:rsid w:val="00C70192"/>
    <w:rsid w:val="00C70983"/>
    <w:rsid w:val="00C70DFF"/>
    <w:rsid w:val="00C7165F"/>
    <w:rsid w:val="00C71FE6"/>
    <w:rsid w:val="00C72BA0"/>
    <w:rsid w:val="00C73418"/>
    <w:rsid w:val="00C73E1E"/>
    <w:rsid w:val="00C73E68"/>
    <w:rsid w:val="00C742B4"/>
    <w:rsid w:val="00C751A0"/>
    <w:rsid w:val="00C7528D"/>
    <w:rsid w:val="00C75461"/>
    <w:rsid w:val="00C75863"/>
    <w:rsid w:val="00C75881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697"/>
    <w:rsid w:val="00CA1CDB"/>
    <w:rsid w:val="00CA1EA4"/>
    <w:rsid w:val="00CA218D"/>
    <w:rsid w:val="00CA2241"/>
    <w:rsid w:val="00CA2A73"/>
    <w:rsid w:val="00CA2DD7"/>
    <w:rsid w:val="00CA3CDD"/>
    <w:rsid w:val="00CA403B"/>
    <w:rsid w:val="00CA458C"/>
    <w:rsid w:val="00CA5022"/>
    <w:rsid w:val="00CA505A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583"/>
    <w:rsid w:val="00CB26EC"/>
    <w:rsid w:val="00CB2D2A"/>
    <w:rsid w:val="00CB32FF"/>
    <w:rsid w:val="00CB39AA"/>
    <w:rsid w:val="00CB3E1A"/>
    <w:rsid w:val="00CB4BFB"/>
    <w:rsid w:val="00CB4CA8"/>
    <w:rsid w:val="00CB5050"/>
    <w:rsid w:val="00CB50A5"/>
    <w:rsid w:val="00CB5B1E"/>
    <w:rsid w:val="00CB5D5C"/>
    <w:rsid w:val="00CB5FF5"/>
    <w:rsid w:val="00CB6476"/>
    <w:rsid w:val="00CB6766"/>
    <w:rsid w:val="00CB6812"/>
    <w:rsid w:val="00CB6900"/>
    <w:rsid w:val="00CB6FD1"/>
    <w:rsid w:val="00CB7365"/>
    <w:rsid w:val="00CB74FE"/>
    <w:rsid w:val="00CB768F"/>
    <w:rsid w:val="00CB772D"/>
    <w:rsid w:val="00CB787A"/>
    <w:rsid w:val="00CB7A1A"/>
    <w:rsid w:val="00CB7C97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15F"/>
    <w:rsid w:val="00CD239A"/>
    <w:rsid w:val="00CD2505"/>
    <w:rsid w:val="00CD288B"/>
    <w:rsid w:val="00CD49BB"/>
    <w:rsid w:val="00CD49E8"/>
    <w:rsid w:val="00CD5512"/>
    <w:rsid w:val="00CD6E3D"/>
    <w:rsid w:val="00CD71AB"/>
    <w:rsid w:val="00CD7219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A95"/>
    <w:rsid w:val="00CE5279"/>
    <w:rsid w:val="00CE53AD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9BC"/>
    <w:rsid w:val="00CF0ABE"/>
    <w:rsid w:val="00CF0C2E"/>
    <w:rsid w:val="00CF19DA"/>
    <w:rsid w:val="00CF1BCE"/>
    <w:rsid w:val="00CF1C7F"/>
    <w:rsid w:val="00CF1CC0"/>
    <w:rsid w:val="00CF1D2C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83B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64B"/>
    <w:rsid w:val="00D14DB1"/>
    <w:rsid w:val="00D14E69"/>
    <w:rsid w:val="00D15182"/>
    <w:rsid w:val="00D15F43"/>
    <w:rsid w:val="00D165B2"/>
    <w:rsid w:val="00D16AB3"/>
    <w:rsid w:val="00D16B9D"/>
    <w:rsid w:val="00D16E64"/>
    <w:rsid w:val="00D16E87"/>
    <w:rsid w:val="00D17B76"/>
    <w:rsid w:val="00D17EA7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1E29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0F5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194"/>
    <w:rsid w:val="00D37401"/>
    <w:rsid w:val="00D37FF2"/>
    <w:rsid w:val="00D40099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29D"/>
    <w:rsid w:val="00D44805"/>
    <w:rsid w:val="00D44994"/>
    <w:rsid w:val="00D45DCB"/>
    <w:rsid w:val="00D45DF3"/>
    <w:rsid w:val="00D46174"/>
    <w:rsid w:val="00D46436"/>
    <w:rsid w:val="00D4679A"/>
    <w:rsid w:val="00D469D5"/>
    <w:rsid w:val="00D47B38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6E09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428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22EE"/>
    <w:rsid w:val="00D72EB7"/>
    <w:rsid w:val="00D72EFA"/>
    <w:rsid w:val="00D7356F"/>
    <w:rsid w:val="00D73587"/>
    <w:rsid w:val="00D7391E"/>
    <w:rsid w:val="00D73EBB"/>
    <w:rsid w:val="00D74010"/>
    <w:rsid w:val="00D751FB"/>
    <w:rsid w:val="00D754D6"/>
    <w:rsid w:val="00D75D32"/>
    <w:rsid w:val="00D760E2"/>
    <w:rsid w:val="00D761AA"/>
    <w:rsid w:val="00D76BA4"/>
    <w:rsid w:val="00D76DEC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ADB"/>
    <w:rsid w:val="00D81B86"/>
    <w:rsid w:val="00D822FA"/>
    <w:rsid w:val="00D82494"/>
    <w:rsid w:val="00D82663"/>
    <w:rsid w:val="00D82B77"/>
    <w:rsid w:val="00D830D2"/>
    <w:rsid w:val="00D832FC"/>
    <w:rsid w:val="00D8359C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240"/>
    <w:rsid w:val="00D873F4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79"/>
    <w:rsid w:val="00D936E2"/>
    <w:rsid w:val="00D93E6B"/>
    <w:rsid w:val="00D9425A"/>
    <w:rsid w:val="00D949F3"/>
    <w:rsid w:val="00D94F98"/>
    <w:rsid w:val="00D95104"/>
    <w:rsid w:val="00D9549A"/>
    <w:rsid w:val="00D954A8"/>
    <w:rsid w:val="00D95600"/>
    <w:rsid w:val="00D957AE"/>
    <w:rsid w:val="00D95D4C"/>
    <w:rsid w:val="00D95E39"/>
    <w:rsid w:val="00D96273"/>
    <w:rsid w:val="00D9644F"/>
    <w:rsid w:val="00D9648C"/>
    <w:rsid w:val="00D9683C"/>
    <w:rsid w:val="00D96FA5"/>
    <w:rsid w:val="00D97083"/>
    <w:rsid w:val="00D97099"/>
    <w:rsid w:val="00D976F3"/>
    <w:rsid w:val="00D97884"/>
    <w:rsid w:val="00D97E8B"/>
    <w:rsid w:val="00DA0A7F"/>
    <w:rsid w:val="00DA1C31"/>
    <w:rsid w:val="00DA1D32"/>
    <w:rsid w:val="00DA20BC"/>
    <w:rsid w:val="00DA23FD"/>
    <w:rsid w:val="00DA2ED7"/>
    <w:rsid w:val="00DA3E7A"/>
    <w:rsid w:val="00DA3F2B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E72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23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C04AC"/>
    <w:rsid w:val="00DC0CED"/>
    <w:rsid w:val="00DC0E06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948"/>
    <w:rsid w:val="00DC4CBE"/>
    <w:rsid w:val="00DC4F25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5DA"/>
    <w:rsid w:val="00DD0C70"/>
    <w:rsid w:val="00DD0CDC"/>
    <w:rsid w:val="00DD12C9"/>
    <w:rsid w:val="00DD1B6A"/>
    <w:rsid w:val="00DD1FDC"/>
    <w:rsid w:val="00DD2025"/>
    <w:rsid w:val="00DD220A"/>
    <w:rsid w:val="00DD22EA"/>
    <w:rsid w:val="00DD23A0"/>
    <w:rsid w:val="00DD26AC"/>
    <w:rsid w:val="00DD2EFB"/>
    <w:rsid w:val="00DD3EF5"/>
    <w:rsid w:val="00DD413D"/>
    <w:rsid w:val="00DD4249"/>
    <w:rsid w:val="00DD4870"/>
    <w:rsid w:val="00DD48C1"/>
    <w:rsid w:val="00DD4A6E"/>
    <w:rsid w:val="00DD532E"/>
    <w:rsid w:val="00DD53FA"/>
    <w:rsid w:val="00DD5D03"/>
    <w:rsid w:val="00DD5D11"/>
    <w:rsid w:val="00DD5F08"/>
    <w:rsid w:val="00DD5F42"/>
    <w:rsid w:val="00DD617B"/>
    <w:rsid w:val="00DD6333"/>
    <w:rsid w:val="00DD6470"/>
    <w:rsid w:val="00DD6694"/>
    <w:rsid w:val="00DD680C"/>
    <w:rsid w:val="00DD6EED"/>
    <w:rsid w:val="00DD70C0"/>
    <w:rsid w:val="00DE09F7"/>
    <w:rsid w:val="00DE0BC4"/>
    <w:rsid w:val="00DE0E59"/>
    <w:rsid w:val="00DE0F66"/>
    <w:rsid w:val="00DE0F6C"/>
    <w:rsid w:val="00DE0F86"/>
    <w:rsid w:val="00DE110D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0C44"/>
    <w:rsid w:val="00DF179D"/>
    <w:rsid w:val="00DF1E9C"/>
    <w:rsid w:val="00DF20D4"/>
    <w:rsid w:val="00DF2C4C"/>
    <w:rsid w:val="00DF2D4A"/>
    <w:rsid w:val="00DF2F1A"/>
    <w:rsid w:val="00DF374D"/>
    <w:rsid w:val="00DF386F"/>
    <w:rsid w:val="00DF3AE5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7BB"/>
    <w:rsid w:val="00DF78FA"/>
    <w:rsid w:val="00DF7A22"/>
    <w:rsid w:val="00DF7DF3"/>
    <w:rsid w:val="00E002F1"/>
    <w:rsid w:val="00E00315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48A"/>
    <w:rsid w:val="00E146EB"/>
    <w:rsid w:val="00E14A7E"/>
    <w:rsid w:val="00E1503A"/>
    <w:rsid w:val="00E15108"/>
    <w:rsid w:val="00E151E1"/>
    <w:rsid w:val="00E1543F"/>
    <w:rsid w:val="00E15C5F"/>
    <w:rsid w:val="00E16B10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779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2EFC"/>
    <w:rsid w:val="00E339DC"/>
    <w:rsid w:val="00E33E15"/>
    <w:rsid w:val="00E34295"/>
    <w:rsid w:val="00E34304"/>
    <w:rsid w:val="00E3434D"/>
    <w:rsid w:val="00E349CD"/>
    <w:rsid w:val="00E34EFC"/>
    <w:rsid w:val="00E361B8"/>
    <w:rsid w:val="00E3640B"/>
    <w:rsid w:val="00E3675F"/>
    <w:rsid w:val="00E3691D"/>
    <w:rsid w:val="00E36A1B"/>
    <w:rsid w:val="00E36D17"/>
    <w:rsid w:val="00E3706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49E"/>
    <w:rsid w:val="00E42612"/>
    <w:rsid w:val="00E429CB"/>
    <w:rsid w:val="00E429ED"/>
    <w:rsid w:val="00E42AE0"/>
    <w:rsid w:val="00E43084"/>
    <w:rsid w:val="00E43F37"/>
    <w:rsid w:val="00E4459E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D6F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0EF"/>
    <w:rsid w:val="00E55837"/>
    <w:rsid w:val="00E558C2"/>
    <w:rsid w:val="00E56468"/>
    <w:rsid w:val="00E56F04"/>
    <w:rsid w:val="00E5722D"/>
    <w:rsid w:val="00E5733D"/>
    <w:rsid w:val="00E57807"/>
    <w:rsid w:val="00E601ED"/>
    <w:rsid w:val="00E6055B"/>
    <w:rsid w:val="00E617CE"/>
    <w:rsid w:val="00E61AC3"/>
    <w:rsid w:val="00E61CC0"/>
    <w:rsid w:val="00E6277B"/>
    <w:rsid w:val="00E62BF7"/>
    <w:rsid w:val="00E63A68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0D4"/>
    <w:rsid w:val="00E741AC"/>
    <w:rsid w:val="00E7455B"/>
    <w:rsid w:val="00E7475B"/>
    <w:rsid w:val="00E748DB"/>
    <w:rsid w:val="00E75174"/>
    <w:rsid w:val="00E751A2"/>
    <w:rsid w:val="00E75360"/>
    <w:rsid w:val="00E75653"/>
    <w:rsid w:val="00E75731"/>
    <w:rsid w:val="00E759F6"/>
    <w:rsid w:val="00E75EBA"/>
    <w:rsid w:val="00E762E2"/>
    <w:rsid w:val="00E763B4"/>
    <w:rsid w:val="00E76FBD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1D8"/>
    <w:rsid w:val="00E8224D"/>
    <w:rsid w:val="00E826E0"/>
    <w:rsid w:val="00E82AE0"/>
    <w:rsid w:val="00E82C00"/>
    <w:rsid w:val="00E82CAB"/>
    <w:rsid w:val="00E832E7"/>
    <w:rsid w:val="00E83332"/>
    <w:rsid w:val="00E8389B"/>
    <w:rsid w:val="00E83C79"/>
    <w:rsid w:val="00E83D59"/>
    <w:rsid w:val="00E83FE8"/>
    <w:rsid w:val="00E8435D"/>
    <w:rsid w:val="00E845AF"/>
    <w:rsid w:val="00E84875"/>
    <w:rsid w:val="00E848D1"/>
    <w:rsid w:val="00E8519F"/>
    <w:rsid w:val="00E851CB"/>
    <w:rsid w:val="00E85673"/>
    <w:rsid w:val="00E85CC3"/>
    <w:rsid w:val="00E862C6"/>
    <w:rsid w:val="00E8640B"/>
    <w:rsid w:val="00E8644A"/>
    <w:rsid w:val="00E866C3"/>
    <w:rsid w:val="00E868F8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0E00"/>
    <w:rsid w:val="00E914CB"/>
    <w:rsid w:val="00E91F04"/>
    <w:rsid w:val="00E91F35"/>
    <w:rsid w:val="00E92435"/>
    <w:rsid w:val="00E9277D"/>
    <w:rsid w:val="00E9339B"/>
    <w:rsid w:val="00E945D3"/>
    <w:rsid w:val="00E95294"/>
    <w:rsid w:val="00E952E8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0E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CFF"/>
    <w:rsid w:val="00EB5476"/>
    <w:rsid w:val="00EB57AE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6C8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B39"/>
    <w:rsid w:val="00EC7DB6"/>
    <w:rsid w:val="00ED072D"/>
    <w:rsid w:val="00ED091F"/>
    <w:rsid w:val="00ED093D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44A"/>
    <w:rsid w:val="00ED45A3"/>
    <w:rsid w:val="00ED4ABB"/>
    <w:rsid w:val="00ED4C95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D7896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F1E"/>
    <w:rsid w:val="00EE79D5"/>
    <w:rsid w:val="00EF0348"/>
    <w:rsid w:val="00EF0948"/>
    <w:rsid w:val="00EF14AD"/>
    <w:rsid w:val="00EF16BB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4DE9"/>
    <w:rsid w:val="00EF5129"/>
    <w:rsid w:val="00EF55A0"/>
    <w:rsid w:val="00EF5968"/>
    <w:rsid w:val="00EF5A60"/>
    <w:rsid w:val="00EF5CCA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80"/>
    <w:rsid w:val="00F00F08"/>
    <w:rsid w:val="00F00F53"/>
    <w:rsid w:val="00F0174F"/>
    <w:rsid w:val="00F027BA"/>
    <w:rsid w:val="00F03244"/>
    <w:rsid w:val="00F03E79"/>
    <w:rsid w:val="00F03FE5"/>
    <w:rsid w:val="00F0438D"/>
    <w:rsid w:val="00F04EC2"/>
    <w:rsid w:val="00F05407"/>
    <w:rsid w:val="00F05454"/>
    <w:rsid w:val="00F05993"/>
    <w:rsid w:val="00F0609D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1AA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7DF"/>
    <w:rsid w:val="00F24981"/>
    <w:rsid w:val="00F24E40"/>
    <w:rsid w:val="00F24E53"/>
    <w:rsid w:val="00F2633A"/>
    <w:rsid w:val="00F2640F"/>
    <w:rsid w:val="00F26714"/>
    <w:rsid w:val="00F26A1B"/>
    <w:rsid w:val="00F27C34"/>
    <w:rsid w:val="00F27E46"/>
    <w:rsid w:val="00F301C2"/>
    <w:rsid w:val="00F3023C"/>
    <w:rsid w:val="00F302E1"/>
    <w:rsid w:val="00F3035B"/>
    <w:rsid w:val="00F30874"/>
    <w:rsid w:val="00F314FB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45B"/>
    <w:rsid w:val="00F36619"/>
    <w:rsid w:val="00F366A5"/>
    <w:rsid w:val="00F36A95"/>
    <w:rsid w:val="00F36BF7"/>
    <w:rsid w:val="00F36C5F"/>
    <w:rsid w:val="00F36DAA"/>
    <w:rsid w:val="00F37259"/>
    <w:rsid w:val="00F37513"/>
    <w:rsid w:val="00F4019A"/>
    <w:rsid w:val="00F403C5"/>
    <w:rsid w:val="00F405A4"/>
    <w:rsid w:val="00F40FBD"/>
    <w:rsid w:val="00F415CA"/>
    <w:rsid w:val="00F41631"/>
    <w:rsid w:val="00F41A64"/>
    <w:rsid w:val="00F41B3D"/>
    <w:rsid w:val="00F41E71"/>
    <w:rsid w:val="00F41F05"/>
    <w:rsid w:val="00F425B6"/>
    <w:rsid w:val="00F42EF0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08CC"/>
    <w:rsid w:val="00F50F3A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39A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8A7"/>
    <w:rsid w:val="00F62B00"/>
    <w:rsid w:val="00F62B0A"/>
    <w:rsid w:val="00F62DBF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75F1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AD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4C9A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1B6"/>
    <w:rsid w:val="00F80399"/>
    <w:rsid w:val="00F812C8"/>
    <w:rsid w:val="00F81329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5E"/>
    <w:rsid w:val="00F83BB4"/>
    <w:rsid w:val="00F83E13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742"/>
    <w:rsid w:val="00F92976"/>
    <w:rsid w:val="00F931C7"/>
    <w:rsid w:val="00F934E3"/>
    <w:rsid w:val="00F93559"/>
    <w:rsid w:val="00F9371A"/>
    <w:rsid w:val="00F938A4"/>
    <w:rsid w:val="00F93924"/>
    <w:rsid w:val="00F93AA2"/>
    <w:rsid w:val="00F93D72"/>
    <w:rsid w:val="00F93E65"/>
    <w:rsid w:val="00F93F24"/>
    <w:rsid w:val="00F94070"/>
    <w:rsid w:val="00F940AC"/>
    <w:rsid w:val="00F9482A"/>
    <w:rsid w:val="00F950B5"/>
    <w:rsid w:val="00F9513F"/>
    <w:rsid w:val="00F9544E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434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08E"/>
    <w:rsid w:val="00FB7541"/>
    <w:rsid w:val="00FB7634"/>
    <w:rsid w:val="00FB772F"/>
    <w:rsid w:val="00FC0150"/>
    <w:rsid w:val="00FC03AB"/>
    <w:rsid w:val="00FC03E7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0DE9"/>
    <w:rsid w:val="00FD17A4"/>
    <w:rsid w:val="00FD1A97"/>
    <w:rsid w:val="00FD1B4F"/>
    <w:rsid w:val="00FD2C40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8F6"/>
    <w:rsid w:val="00FE1B31"/>
    <w:rsid w:val="00FE1EAB"/>
    <w:rsid w:val="00FE3465"/>
    <w:rsid w:val="00FE3B0E"/>
    <w:rsid w:val="00FE3E8D"/>
    <w:rsid w:val="00FE4323"/>
    <w:rsid w:val="00FE4864"/>
    <w:rsid w:val="00FE49F5"/>
    <w:rsid w:val="00FE4BC3"/>
    <w:rsid w:val="00FE4CCE"/>
    <w:rsid w:val="00FE4DE3"/>
    <w:rsid w:val="00FE65F2"/>
    <w:rsid w:val="00FE66CF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86E"/>
    <w:rsid w:val="00FF5AD9"/>
    <w:rsid w:val="00FF5F6E"/>
    <w:rsid w:val="00FF609A"/>
    <w:rsid w:val="00FF63BA"/>
    <w:rsid w:val="00FF6BD1"/>
    <w:rsid w:val="00FF6CC0"/>
    <w:rsid w:val="00FF6EBB"/>
    <w:rsid w:val="00FF7017"/>
    <w:rsid w:val="00FF705C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PaperTableCell">
    <w:name w:val="PaperTableCell"/>
    <w:basedOn w:val="a"/>
    <w:rsid w:val="00C17926"/>
    <w:pPr>
      <w:autoSpaceDE/>
      <w:autoSpaceDN/>
      <w:adjustRightInd/>
      <w:snapToGrid/>
      <w:spacing w:after="0"/>
    </w:pPr>
    <w:rPr>
      <w:rFonts w:eastAsia="Times New Roman"/>
      <w:sz w:val="16"/>
      <w:szCs w:val="24"/>
    </w:rPr>
  </w:style>
  <w:style w:type="paragraph" w:customStyle="1" w:styleId="ZA">
    <w:name w:val="ZA"/>
    <w:rsid w:val="00544E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NO">
    <w:name w:val="NO"/>
    <w:basedOn w:val="a"/>
    <w:link w:val="NOChar"/>
    <w:rsid w:val="001A749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NOChar">
    <w:name w:val="NO Char"/>
    <w:link w:val="NO"/>
    <w:rsid w:val="001A7492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C1049-52E2-444B-A9E6-5FEBEE9C9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6</cp:revision>
  <cp:lastPrinted>2015-04-01T01:56:00Z</cp:lastPrinted>
  <dcterms:created xsi:type="dcterms:W3CDTF">2018-08-10T05:36:00Z</dcterms:created>
  <dcterms:modified xsi:type="dcterms:W3CDTF">2018-08-10T09:35:00Z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