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288036" w14:textId="0F68CA2E" w:rsidR="002753C6" w:rsidRDefault="002753C6" w:rsidP="002753C6">
      <w:pPr>
        <w:tabs>
          <w:tab w:val="right" w:pos="9360"/>
        </w:tabs>
        <w:rPr>
          <w:rFonts w:ascii="Arial" w:hAnsi="Arial" w:cs="Arial"/>
          <w:b/>
          <w:i/>
          <w:sz w:val="24"/>
          <w:lang w:eastAsia="zh-CN"/>
        </w:rPr>
      </w:pPr>
      <w:r>
        <w:rPr>
          <w:rFonts w:ascii="Arial" w:hAnsi="Arial" w:cs="Arial"/>
          <w:b/>
          <w:sz w:val="24"/>
        </w:rPr>
        <w:t xml:space="preserve">3GPP TSG RAN WG1 Meeting #91                                        </w:t>
      </w:r>
      <w:r>
        <w:rPr>
          <w:rFonts w:ascii="Arial" w:hAnsi="Arial" w:cs="Arial"/>
          <w:b/>
          <w:sz w:val="24"/>
        </w:rPr>
        <w:tab/>
        <w:t xml:space="preserve">         </w:t>
      </w:r>
      <w:r w:rsidR="00704C21" w:rsidRPr="00704C21">
        <w:rPr>
          <w:rFonts w:ascii="Arial" w:hAnsi="Arial" w:cs="Arial"/>
          <w:b/>
          <w:sz w:val="24"/>
        </w:rPr>
        <w:t>R1-1720540</w:t>
      </w:r>
    </w:p>
    <w:p w14:paraId="0ECB7AB4" w14:textId="77777777" w:rsidR="002753C6" w:rsidRDefault="002753C6" w:rsidP="002753C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bCs/>
          <w:sz w:val="24"/>
        </w:rPr>
        <w:t>Reno, US, November 27th – December 1st, 2017</w:t>
      </w:r>
      <w:r>
        <w:rPr>
          <w:rFonts w:ascii="Arial" w:hAnsi="Arial" w:cs="Arial"/>
          <w:b/>
          <w:sz w:val="24"/>
        </w:rPr>
        <w:t xml:space="preserve">  </w:t>
      </w:r>
    </w:p>
    <w:p w14:paraId="2F2F0B3B" w14:textId="77777777" w:rsidR="002753C6" w:rsidRDefault="002753C6" w:rsidP="002753C6">
      <w:pPr>
        <w:rPr>
          <w:rFonts w:ascii="Arial" w:hAnsi="Arial" w:cs="Arial"/>
          <w:b/>
          <w:sz w:val="24"/>
        </w:rPr>
      </w:pPr>
    </w:p>
    <w:p w14:paraId="3ACEA6FB" w14:textId="02C9115E" w:rsidR="002753C6" w:rsidRPr="002753C6" w:rsidRDefault="002753C6" w:rsidP="002753C6">
      <w:pPr>
        <w:pStyle w:val="Header"/>
        <w:widowControl w:val="0"/>
        <w:tabs>
          <w:tab w:val="right" w:pos="8280"/>
          <w:tab w:val="right" w:pos="9781"/>
        </w:tabs>
        <w:ind w:right="-58"/>
        <w:rPr>
          <w:rFonts w:cs="Arial"/>
          <w:b w:val="0"/>
          <w:bCs/>
          <w:sz w:val="24"/>
          <w:lang w:eastAsia="ja-JP"/>
        </w:rPr>
      </w:pPr>
      <w:r>
        <w:rPr>
          <w:rFonts w:cs="Arial"/>
          <w:b w:val="0"/>
          <w:bCs/>
          <w:sz w:val="24"/>
        </w:rPr>
        <w:t>Agenda Item:</w:t>
      </w:r>
      <w:bookmarkStart w:id="0" w:name="Source"/>
      <w:bookmarkEnd w:id="0"/>
      <w:r>
        <w:rPr>
          <w:rFonts w:cs="Arial"/>
          <w:b w:val="0"/>
          <w:bCs/>
          <w:sz w:val="24"/>
        </w:rPr>
        <w:t xml:space="preserve">          </w:t>
      </w:r>
      <w:r w:rsidR="00704C21" w:rsidRPr="00704C21">
        <w:rPr>
          <w:lang w:val="sv-SE"/>
        </w:rPr>
        <w:t>6.2.2.2.2</w:t>
      </w:r>
      <w:bookmarkStart w:id="1" w:name="_GoBack"/>
      <w:bookmarkEnd w:id="1"/>
    </w:p>
    <w:p w14:paraId="24E8CF24" w14:textId="0EA4E50A" w:rsidR="002753C6" w:rsidRDefault="002753C6" w:rsidP="002753C6">
      <w:pPr>
        <w:pStyle w:val="Header"/>
        <w:widowControl w:val="0"/>
        <w:tabs>
          <w:tab w:val="left" w:pos="720"/>
        </w:tabs>
        <w:ind w:right="-57"/>
        <w:rPr>
          <w:rFonts w:eastAsia="Batang" w:cs="Arial"/>
          <w:b w:val="0"/>
          <w:bCs/>
          <w:sz w:val="24"/>
        </w:rPr>
      </w:pPr>
      <w:r>
        <w:rPr>
          <w:rFonts w:cs="Arial"/>
          <w:b w:val="0"/>
          <w:bCs/>
          <w:sz w:val="24"/>
        </w:rPr>
        <w:t>Source: Ericsson</w:t>
      </w:r>
    </w:p>
    <w:p w14:paraId="125F5765" w14:textId="0B81A8F4" w:rsidR="002753C6" w:rsidRDefault="002753C6" w:rsidP="002753C6">
      <w:pPr>
        <w:pStyle w:val="Header"/>
        <w:widowControl w:val="0"/>
        <w:tabs>
          <w:tab w:val="left" w:pos="720"/>
        </w:tabs>
        <w:ind w:left="2160" w:right="-58" w:hanging="2160"/>
        <w:rPr>
          <w:rFonts w:cs="Arial"/>
          <w:b w:val="0"/>
          <w:bCs/>
          <w:sz w:val="24"/>
          <w:lang w:eastAsia="ja-JP"/>
        </w:rPr>
      </w:pPr>
      <w:r>
        <w:rPr>
          <w:rFonts w:cs="Arial"/>
          <w:b w:val="0"/>
          <w:bCs/>
          <w:sz w:val="24"/>
        </w:rPr>
        <w:t>Title:</w:t>
      </w:r>
      <w:r>
        <w:rPr>
          <w:rFonts w:cs="Arial"/>
          <w:b w:val="0"/>
          <w:bCs/>
          <w:sz w:val="24"/>
        </w:rPr>
        <w:tab/>
      </w:r>
      <w:r w:rsidR="00704C21" w:rsidRPr="00704C21">
        <w:rPr>
          <w:rFonts w:cs="Arial"/>
          <w:b w:val="0"/>
          <w:bCs/>
          <w:sz w:val="24"/>
        </w:rPr>
        <w:t xml:space="preserve">Summary of 90b-LTE-20 email discussion on </w:t>
      </w:r>
      <w:proofErr w:type="spellStart"/>
      <w:r w:rsidR="00704C21" w:rsidRPr="00704C21">
        <w:rPr>
          <w:rFonts w:cs="Arial"/>
          <w:b w:val="0"/>
          <w:bCs/>
          <w:sz w:val="24"/>
        </w:rPr>
        <w:t>AUL</w:t>
      </w:r>
      <w:proofErr w:type="spellEnd"/>
      <w:r w:rsidR="00704C21" w:rsidRPr="00704C21">
        <w:rPr>
          <w:rFonts w:cs="Arial"/>
          <w:b w:val="0"/>
          <w:bCs/>
          <w:sz w:val="24"/>
        </w:rPr>
        <w:t xml:space="preserve"> </w:t>
      </w:r>
      <w:proofErr w:type="spellStart"/>
      <w:r w:rsidR="00704C21" w:rsidRPr="00704C21">
        <w:rPr>
          <w:rFonts w:cs="Arial"/>
          <w:b w:val="0"/>
          <w:bCs/>
          <w:sz w:val="24"/>
        </w:rPr>
        <w:t>HARQ</w:t>
      </w:r>
      <w:proofErr w:type="spellEnd"/>
      <w:r w:rsidR="00704C21" w:rsidRPr="00704C21">
        <w:rPr>
          <w:rFonts w:cs="Arial"/>
          <w:b w:val="0"/>
          <w:bCs/>
          <w:sz w:val="24"/>
        </w:rPr>
        <w:t xml:space="preserve"> design</w:t>
      </w:r>
    </w:p>
    <w:p w14:paraId="6EA883D2" w14:textId="77777777" w:rsidR="002753C6" w:rsidRDefault="002753C6" w:rsidP="002753C6">
      <w:pPr>
        <w:widowControl w:val="0"/>
        <w:pBdr>
          <w:bottom w:val="single" w:sz="12" w:space="1" w:color="auto"/>
        </w:pBdr>
        <w:autoSpaceDE w:val="0"/>
        <w:autoSpaceDN w:val="0"/>
        <w:spacing w:line="360" w:lineRule="auto"/>
        <w:rPr>
          <w:rFonts w:ascii="Arial" w:eastAsia="Batang" w:hAnsi="Arial" w:cs="Arial"/>
          <w:snapToGrid w:val="0"/>
          <w:kern w:val="2"/>
          <w:sz w:val="24"/>
          <w:lang w:eastAsia="ko-KR"/>
        </w:rPr>
      </w:pPr>
      <w:r>
        <w:rPr>
          <w:rFonts w:ascii="Arial" w:hAnsi="Arial" w:cs="Arial"/>
          <w:b/>
          <w:snapToGrid w:val="0"/>
          <w:kern w:val="2"/>
          <w:sz w:val="24"/>
          <w:lang w:eastAsia="ko-KR"/>
        </w:rPr>
        <w:t>Document for:</w:t>
      </w:r>
      <w:r>
        <w:rPr>
          <w:rFonts w:ascii="Arial" w:hAnsi="Arial" w:cs="Arial"/>
          <w:snapToGrid w:val="0"/>
          <w:kern w:val="2"/>
          <w:sz w:val="24"/>
          <w:lang w:eastAsia="ko-KR"/>
        </w:rPr>
        <w:t xml:space="preserve"> </w:t>
      </w:r>
      <w:r>
        <w:rPr>
          <w:rFonts w:ascii="Arial" w:hAnsi="Arial" w:cs="Arial"/>
          <w:snapToGrid w:val="0"/>
          <w:kern w:val="2"/>
          <w:sz w:val="24"/>
          <w:lang w:eastAsia="ko-KR"/>
        </w:rPr>
        <w:tab/>
      </w:r>
      <w:r>
        <w:rPr>
          <w:rFonts w:ascii="Arial" w:hAnsi="Arial" w:cs="Arial"/>
          <w:b/>
          <w:snapToGrid w:val="0"/>
          <w:kern w:val="2"/>
          <w:sz w:val="24"/>
          <w:lang w:eastAsia="ko-KR"/>
        </w:rPr>
        <w:t>Discussion/Decision</w:t>
      </w:r>
    </w:p>
    <w:p w14:paraId="50FFD680" w14:textId="77777777" w:rsidR="00FE5799" w:rsidRPr="00461B60" w:rsidRDefault="00FE5799" w:rsidP="00FE5799">
      <w:pPr>
        <w:pBdr>
          <w:bottom w:val="single" w:sz="4" w:space="1" w:color="auto"/>
        </w:pBdr>
        <w:tabs>
          <w:tab w:val="left" w:pos="2552"/>
        </w:tabs>
        <w:rPr>
          <w:color w:val="000000" w:themeColor="text1"/>
        </w:rPr>
      </w:pPr>
    </w:p>
    <w:p w14:paraId="01D4CDD6" w14:textId="77777777" w:rsidR="0056282E" w:rsidRPr="00461B60" w:rsidRDefault="0056282E" w:rsidP="00FE5799">
      <w:pPr>
        <w:pStyle w:val="Heading1"/>
        <w:spacing w:before="180"/>
        <w:ind w:left="562" w:hanging="562"/>
        <w:rPr>
          <w:color w:val="000000" w:themeColor="text1"/>
        </w:rPr>
      </w:pPr>
      <w:r w:rsidRPr="00461B60">
        <w:rPr>
          <w:color w:val="000000" w:themeColor="text1"/>
        </w:rPr>
        <w:t>Introduction</w:t>
      </w:r>
    </w:p>
    <w:p w14:paraId="7742FE1A" w14:textId="3F61849E" w:rsidR="005A21E0" w:rsidRDefault="005A21E0" w:rsidP="005A21E0">
      <w:pPr>
        <w:pStyle w:val="BodyText"/>
        <w:rPr>
          <w:rFonts w:eastAsia="SimSun"/>
          <w:lang w:eastAsia="zh-CN"/>
        </w:rPr>
      </w:pPr>
      <w:r>
        <w:rPr>
          <w:rFonts w:eastAsia="Malgun Gothic"/>
          <w:lang w:eastAsia="ko-KR"/>
        </w:rPr>
        <w:t xml:space="preserve">The document summarizes the email discussion </w:t>
      </w:r>
      <w:r>
        <w:t xml:space="preserve">[90b-LTE-20] on </w:t>
      </w:r>
      <w:proofErr w:type="spellStart"/>
      <w:r>
        <w:t>AUL</w:t>
      </w:r>
      <w:proofErr w:type="spellEnd"/>
      <w:r>
        <w:t xml:space="preserve"> </w:t>
      </w:r>
      <w:proofErr w:type="spellStart"/>
      <w:r>
        <w:t>HARQ</w:t>
      </w:r>
      <w:proofErr w:type="spellEnd"/>
      <w:r>
        <w:t>.</w:t>
      </w:r>
    </w:p>
    <w:p w14:paraId="71CD7E94" w14:textId="33C9EED6" w:rsidR="002D75A7" w:rsidRPr="00461B60" w:rsidRDefault="00690FF2" w:rsidP="002D75A7">
      <w:pPr>
        <w:pStyle w:val="Heading1"/>
        <w:spacing w:before="180"/>
        <w:ind w:left="562" w:hanging="562"/>
        <w:rPr>
          <w:rFonts w:eastAsiaTheme="minorEastAsia"/>
          <w:color w:val="000000" w:themeColor="text1"/>
          <w:lang w:eastAsia="zh-CN"/>
        </w:rPr>
      </w:pPr>
      <w:proofErr w:type="spellStart"/>
      <w:r>
        <w:rPr>
          <w:rFonts w:eastAsiaTheme="minorEastAsia"/>
          <w:color w:val="000000" w:themeColor="text1"/>
          <w:lang w:eastAsia="zh-CN"/>
        </w:rPr>
        <w:t>HARQ</w:t>
      </w:r>
      <w:proofErr w:type="spellEnd"/>
      <w:r w:rsidR="00840599" w:rsidRPr="00461B60">
        <w:rPr>
          <w:rFonts w:eastAsiaTheme="minorEastAsia"/>
          <w:color w:val="000000" w:themeColor="text1"/>
          <w:lang w:eastAsia="zh-CN"/>
        </w:rPr>
        <w:t xml:space="preserve"> design</w:t>
      </w:r>
      <w:r w:rsidR="00C94B28" w:rsidRPr="00461B60">
        <w:rPr>
          <w:rFonts w:eastAsiaTheme="minorEastAsia" w:hint="eastAsia"/>
          <w:color w:val="000000" w:themeColor="text1"/>
          <w:lang w:eastAsia="zh-CN"/>
        </w:rPr>
        <w:t xml:space="preserve"> </w:t>
      </w:r>
    </w:p>
    <w:p w14:paraId="737DD5EB" w14:textId="3C0963BC" w:rsidR="00587C6A" w:rsidRPr="00461B60" w:rsidRDefault="00587C6A" w:rsidP="00587C6A">
      <w:pPr>
        <w:pStyle w:val="BodyText"/>
        <w:rPr>
          <w:rFonts w:eastAsiaTheme="minorEastAsia"/>
          <w:color w:val="000000" w:themeColor="text1"/>
          <w:lang w:eastAsia="zh-CN"/>
        </w:rPr>
      </w:pPr>
      <w:r w:rsidRPr="00461B60">
        <w:rPr>
          <w:rFonts w:eastAsia="Malgun Gothic"/>
          <w:color w:val="000000" w:themeColor="text1"/>
          <w:lang w:eastAsia="ko-KR"/>
        </w:rPr>
        <w:t>For reference, RAN1</w:t>
      </w:r>
      <w:r w:rsidRPr="00461B60">
        <w:rPr>
          <w:rFonts w:eastAsiaTheme="minorEastAsia" w:hint="eastAsia"/>
          <w:color w:val="000000" w:themeColor="text1"/>
          <w:lang w:eastAsia="zh-CN"/>
        </w:rPr>
        <w:t xml:space="preserve"> </w:t>
      </w:r>
      <w:r w:rsidRPr="00461B60">
        <w:rPr>
          <w:rFonts w:eastAsia="Malgun Gothic"/>
          <w:color w:val="000000" w:themeColor="text1"/>
          <w:lang w:eastAsia="ko-KR"/>
        </w:rPr>
        <w:t>agreements</w:t>
      </w:r>
      <w:r w:rsidRPr="00461B60">
        <w:rPr>
          <w:rFonts w:eastAsia="SimSun" w:hint="eastAsia"/>
          <w:color w:val="000000" w:themeColor="text1"/>
          <w:lang w:eastAsia="zh-CN"/>
        </w:rPr>
        <w:t xml:space="preserve"> </w:t>
      </w:r>
      <w:r w:rsidRPr="00461B60">
        <w:rPr>
          <w:rFonts w:eastAsia="Malgun Gothic"/>
          <w:color w:val="000000" w:themeColor="text1"/>
          <w:lang w:eastAsia="ko-KR"/>
        </w:rPr>
        <w:t xml:space="preserve">related to </w:t>
      </w:r>
      <w:proofErr w:type="spellStart"/>
      <w:r w:rsidR="002753C6">
        <w:rPr>
          <w:rFonts w:eastAsiaTheme="minorEastAsia"/>
          <w:color w:val="000000" w:themeColor="text1"/>
          <w:lang w:eastAsia="zh-CN"/>
        </w:rPr>
        <w:t>HARQ</w:t>
      </w:r>
      <w:proofErr w:type="spellEnd"/>
      <w:r w:rsidR="00690FF2" w:rsidRPr="00461B60">
        <w:rPr>
          <w:rFonts w:eastAsiaTheme="minorEastAsia"/>
          <w:color w:val="000000" w:themeColor="text1"/>
          <w:lang w:eastAsia="zh-CN"/>
        </w:rPr>
        <w:t xml:space="preserve"> </w:t>
      </w:r>
      <w:r w:rsidRPr="00461B60">
        <w:rPr>
          <w:rFonts w:eastAsia="SimSun"/>
          <w:color w:val="000000" w:themeColor="text1"/>
          <w:lang w:eastAsia="zh-CN"/>
        </w:rPr>
        <w:t>design</w:t>
      </w:r>
      <w:r w:rsidR="002753C6">
        <w:rPr>
          <w:rFonts w:eastAsia="SimSun"/>
          <w:color w:val="000000" w:themeColor="text1"/>
          <w:lang w:eastAsia="zh-CN"/>
        </w:rPr>
        <w:t xml:space="preserve"> for </w:t>
      </w:r>
      <w:proofErr w:type="spellStart"/>
      <w:r w:rsidR="002753C6">
        <w:rPr>
          <w:rFonts w:eastAsia="SimSun"/>
          <w:color w:val="000000" w:themeColor="text1"/>
          <w:lang w:eastAsia="zh-CN"/>
        </w:rPr>
        <w:t>AUL</w:t>
      </w:r>
      <w:proofErr w:type="spellEnd"/>
      <w:r w:rsidRPr="00461B60">
        <w:rPr>
          <w:rFonts w:eastAsia="SimSun" w:hint="eastAsia"/>
          <w:color w:val="000000" w:themeColor="text1"/>
          <w:lang w:eastAsia="zh-CN"/>
        </w:rPr>
        <w:t xml:space="preserve"> </w:t>
      </w:r>
      <w:r w:rsidRPr="00461B60">
        <w:rPr>
          <w:rFonts w:eastAsia="Malgun Gothic"/>
          <w:color w:val="000000" w:themeColor="text1"/>
          <w:lang w:eastAsia="ko-KR"/>
        </w:rPr>
        <w:t>are copied below.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87C6A" w:rsidRPr="00461B60" w14:paraId="22991441" w14:textId="77777777" w:rsidTr="00472A2D">
        <w:tc>
          <w:tcPr>
            <w:tcW w:w="9270" w:type="dxa"/>
            <w:shd w:val="clear" w:color="auto" w:fill="95B3D7" w:themeFill="accent1" w:themeFillTint="99"/>
          </w:tcPr>
          <w:p w14:paraId="3D8496C7" w14:textId="3BBDE5EC" w:rsidR="00587C6A" w:rsidRPr="002753C6" w:rsidRDefault="00587C6A" w:rsidP="00472A2D">
            <w:pPr>
              <w:pStyle w:val="BodyText"/>
              <w:spacing w:after="0"/>
              <w:rPr>
                <w:b/>
                <w:color w:val="000000" w:themeColor="text1"/>
                <w:u w:val="single"/>
              </w:rPr>
            </w:pPr>
            <w:r w:rsidRPr="00461B60">
              <w:rPr>
                <w:b/>
                <w:color w:val="000000" w:themeColor="text1"/>
                <w:u w:val="single"/>
              </w:rPr>
              <w:t>Related a</w:t>
            </w:r>
            <w:r w:rsidRPr="00461B60">
              <w:rPr>
                <w:rFonts w:hint="eastAsia"/>
                <w:b/>
                <w:color w:val="000000" w:themeColor="text1"/>
                <w:u w:val="single"/>
              </w:rPr>
              <w:t xml:space="preserve">greements </w:t>
            </w:r>
            <w:r w:rsidRPr="00461B60">
              <w:rPr>
                <w:b/>
                <w:color w:val="000000" w:themeColor="text1"/>
                <w:u w:val="single"/>
              </w:rPr>
              <w:t xml:space="preserve">related to </w:t>
            </w:r>
            <w:proofErr w:type="spellStart"/>
            <w:r w:rsidR="002753C6" w:rsidRPr="002753C6">
              <w:rPr>
                <w:b/>
                <w:color w:val="000000" w:themeColor="text1"/>
                <w:u w:val="single"/>
              </w:rPr>
              <w:t>HARQ</w:t>
            </w:r>
            <w:proofErr w:type="spellEnd"/>
            <w:r w:rsidR="002753C6" w:rsidRPr="002753C6">
              <w:rPr>
                <w:b/>
                <w:color w:val="000000" w:themeColor="text1"/>
                <w:u w:val="single"/>
              </w:rPr>
              <w:t xml:space="preserve"> design for </w:t>
            </w:r>
            <w:proofErr w:type="spellStart"/>
            <w:r w:rsidR="002753C6" w:rsidRPr="002753C6">
              <w:rPr>
                <w:b/>
                <w:color w:val="000000" w:themeColor="text1"/>
                <w:u w:val="single"/>
              </w:rPr>
              <w:t>AUL</w:t>
            </w:r>
            <w:proofErr w:type="spellEnd"/>
            <w:r w:rsidRPr="00461B60">
              <w:rPr>
                <w:rFonts w:hint="eastAsia"/>
                <w:b/>
                <w:color w:val="000000" w:themeColor="text1"/>
                <w:u w:val="single"/>
              </w:rPr>
              <w:t>:</w:t>
            </w:r>
          </w:p>
        </w:tc>
      </w:tr>
      <w:tr w:rsidR="00587C6A" w:rsidRPr="00461B60" w14:paraId="34119753" w14:textId="77777777" w:rsidTr="00472A2D">
        <w:tc>
          <w:tcPr>
            <w:tcW w:w="9270" w:type="dxa"/>
          </w:tcPr>
          <w:p w14:paraId="6CFA80F0" w14:textId="77777777" w:rsidR="00690FF2" w:rsidRDefault="00690FF2" w:rsidP="00690FF2">
            <w:pPr>
              <w:rPr>
                <w:rFonts w:asciiTheme="majorBidi" w:hAnsiTheme="majorBidi" w:cstheme="majorBidi"/>
                <w:szCs w:val="20"/>
              </w:rPr>
            </w:pPr>
            <w:r>
              <w:rPr>
                <w:rFonts w:asciiTheme="majorBidi" w:hAnsiTheme="majorBidi" w:cstheme="majorBidi"/>
                <w:szCs w:val="20"/>
                <w:highlight w:val="green"/>
              </w:rPr>
              <w:t>Agreement</w:t>
            </w:r>
            <w:r>
              <w:rPr>
                <w:rFonts w:asciiTheme="majorBidi" w:hAnsiTheme="majorBidi" w:cstheme="majorBidi"/>
                <w:szCs w:val="20"/>
              </w:rPr>
              <w:t>:</w:t>
            </w:r>
          </w:p>
          <w:p w14:paraId="6131560C" w14:textId="77777777" w:rsidR="00690FF2" w:rsidRDefault="00690FF2" w:rsidP="00840D6C">
            <w:pPr>
              <w:numPr>
                <w:ilvl w:val="0"/>
                <w:numId w:val="6"/>
              </w:numPr>
              <w:rPr>
                <w:rFonts w:asciiTheme="majorBidi" w:hAnsiTheme="majorBidi" w:cstheme="majorBidi"/>
                <w:szCs w:val="20"/>
              </w:rPr>
            </w:pPr>
            <w:r>
              <w:rPr>
                <w:rFonts w:asciiTheme="majorBidi" w:hAnsiTheme="majorBidi" w:cstheme="majorBidi"/>
                <w:szCs w:val="20"/>
              </w:rPr>
              <w:t xml:space="preserve">Only Asynchronous </w:t>
            </w:r>
            <w:proofErr w:type="spellStart"/>
            <w:r>
              <w:rPr>
                <w:rFonts w:asciiTheme="majorBidi" w:hAnsiTheme="majorBidi" w:cstheme="majorBidi"/>
                <w:szCs w:val="20"/>
              </w:rPr>
              <w:t>HARQ</w:t>
            </w:r>
            <w:proofErr w:type="spellEnd"/>
            <w:r>
              <w:rPr>
                <w:rFonts w:asciiTheme="majorBidi" w:hAnsiTheme="majorBidi" w:cstheme="majorBidi"/>
                <w:szCs w:val="20"/>
              </w:rPr>
              <w:t xml:space="preserve"> is supported for </w:t>
            </w:r>
            <w:proofErr w:type="spellStart"/>
            <w:r>
              <w:rPr>
                <w:rFonts w:asciiTheme="majorBidi" w:hAnsiTheme="majorBidi" w:cstheme="majorBidi"/>
                <w:szCs w:val="20"/>
              </w:rPr>
              <w:t>AUL</w:t>
            </w:r>
            <w:proofErr w:type="spellEnd"/>
          </w:p>
          <w:p w14:paraId="3CBEE2B3" w14:textId="77777777" w:rsidR="00690FF2" w:rsidRDefault="00690FF2" w:rsidP="00690FF2">
            <w:pPr>
              <w:rPr>
                <w:rFonts w:asciiTheme="majorBidi" w:hAnsiTheme="majorBidi" w:cstheme="majorBidi"/>
                <w:szCs w:val="20"/>
              </w:rPr>
            </w:pPr>
            <w:r>
              <w:rPr>
                <w:rFonts w:asciiTheme="majorBidi" w:hAnsiTheme="majorBidi" w:cstheme="majorBidi"/>
                <w:szCs w:val="20"/>
                <w:highlight w:val="green"/>
              </w:rPr>
              <w:t>Agreement</w:t>
            </w:r>
            <w:r>
              <w:rPr>
                <w:rFonts w:asciiTheme="majorBidi" w:hAnsiTheme="majorBidi" w:cstheme="majorBidi"/>
                <w:szCs w:val="20"/>
              </w:rPr>
              <w:t>:</w:t>
            </w:r>
          </w:p>
          <w:p w14:paraId="020BCCCA" w14:textId="77777777" w:rsidR="00690FF2" w:rsidRDefault="00690FF2" w:rsidP="00840D6C">
            <w:pPr>
              <w:numPr>
                <w:ilvl w:val="0"/>
                <w:numId w:val="6"/>
              </w:numPr>
              <w:rPr>
                <w:rFonts w:asciiTheme="majorBidi" w:hAnsiTheme="majorBidi" w:cstheme="majorBidi"/>
                <w:szCs w:val="20"/>
              </w:rPr>
            </w:pPr>
            <w:r>
              <w:rPr>
                <w:rFonts w:asciiTheme="majorBidi" w:hAnsiTheme="majorBidi" w:cstheme="majorBidi"/>
                <w:szCs w:val="20"/>
              </w:rPr>
              <w:t xml:space="preserve">Asynchronous </w:t>
            </w:r>
            <w:proofErr w:type="spellStart"/>
            <w:r>
              <w:rPr>
                <w:rFonts w:asciiTheme="majorBidi" w:hAnsiTheme="majorBidi" w:cstheme="majorBidi"/>
                <w:szCs w:val="20"/>
              </w:rPr>
              <w:t>AUL</w:t>
            </w:r>
            <w:proofErr w:type="spellEnd"/>
            <w:r>
              <w:rPr>
                <w:rFonts w:asciiTheme="majorBidi" w:hAnsiTheme="majorBidi" w:cstheme="majorBidi"/>
                <w:szCs w:val="20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Cs w:val="20"/>
              </w:rPr>
              <w:t>HARQ</w:t>
            </w:r>
            <w:proofErr w:type="spellEnd"/>
            <w:r>
              <w:rPr>
                <w:rFonts w:asciiTheme="majorBidi" w:hAnsiTheme="majorBidi" w:cstheme="majorBidi"/>
                <w:szCs w:val="20"/>
              </w:rPr>
              <w:t xml:space="preserve"> feedback and retransmissions are supported for </w:t>
            </w:r>
            <w:proofErr w:type="spellStart"/>
            <w:r>
              <w:rPr>
                <w:rFonts w:asciiTheme="majorBidi" w:hAnsiTheme="majorBidi" w:cstheme="majorBidi"/>
                <w:szCs w:val="20"/>
              </w:rPr>
              <w:t>AUL</w:t>
            </w:r>
            <w:proofErr w:type="spellEnd"/>
            <w:r>
              <w:rPr>
                <w:rFonts w:asciiTheme="majorBidi" w:hAnsiTheme="majorBidi" w:cstheme="majorBidi"/>
                <w:szCs w:val="20"/>
              </w:rPr>
              <w:t xml:space="preserve"> transmissions.</w:t>
            </w:r>
          </w:p>
          <w:p w14:paraId="19BC1A1B" w14:textId="77777777" w:rsidR="00690FF2" w:rsidRDefault="00690FF2" w:rsidP="00840D6C">
            <w:pPr>
              <w:numPr>
                <w:ilvl w:val="1"/>
                <w:numId w:val="6"/>
              </w:numPr>
              <w:rPr>
                <w:rFonts w:asciiTheme="majorBidi" w:hAnsiTheme="majorBidi" w:cstheme="majorBidi"/>
                <w:szCs w:val="20"/>
              </w:rPr>
            </w:pPr>
            <w:r>
              <w:rPr>
                <w:rFonts w:asciiTheme="majorBidi" w:hAnsiTheme="majorBidi" w:cstheme="majorBidi"/>
                <w:szCs w:val="20"/>
              </w:rPr>
              <w:t xml:space="preserve">Timing relationship between </w:t>
            </w:r>
            <w:proofErr w:type="spellStart"/>
            <w:r>
              <w:rPr>
                <w:rFonts w:asciiTheme="majorBidi" w:hAnsiTheme="majorBidi" w:cstheme="majorBidi"/>
                <w:szCs w:val="20"/>
              </w:rPr>
              <w:t>AUL</w:t>
            </w:r>
            <w:proofErr w:type="spellEnd"/>
            <w:r>
              <w:rPr>
                <w:rFonts w:asciiTheme="majorBidi" w:hAnsiTheme="majorBidi" w:cstheme="majorBidi"/>
                <w:szCs w:val="20"/>
              </w:rPr>
              <w:t xml:space="preserve"> transmission and corresponding UL </w:t>
            </w:r>
            <w:proofErr w:type="spellStart"/>
            <w:r>
              <w:rPr>
                <w:rFonts w:asciiTheme="majorBidi" w:hAnsiTheme="majorBidi" w:cstheme="majorBidi"/>
                <w:szCs w:val="20"/>
              </w:rPr>
              <w:t>HARQ</w:t>
            </w:r>
            <w:proofErr w:type="spellEnd"/>
            <w:r>
              <w:rPr>
                <w:rFonts w:asciiTheme="majorBidi" w:hAnsiTheme="majorBidi" w:cstheme="majorBidi"/>
                <w:szCs w:val="20"/>
              </w:rPr>
              <w:t xml:space="preserve"> feedback is not fixed </w:t>
            </w:r>
          </w:p>
          <w:p w14:paraId="6042448B" w14:textId="77777777" w:rsidR="00690FF2" w:rsidRDefault="00690FF2" w:rsidP="00840D6C">
            <w:pPr>
              <w:numPr>
                <w:ilvl w:val="1"/>
                <w:numId w:val="6"/>
              </w:numPr>
              <w:rPr>
                <w:rFonts w:asciiTheme="majorBidi" w:hAnsiTheme="majorBidi" w:cstheme="majorBidi"/>
                <w:szCs w:val="20"/>
              </w:rPr>
            </w:pPr>
            <w:r>
              <w:rPr>
                <w:rFonts w:asciiTheme="majorBidi" w:hAnsiTheme="majorBidi" w:cstheme="majorBidi"/>
                <w:szCs w:val="20"/>
              </w:rPr>
              <w:t xml:space="preserve">Timing relationship between UL </w:t>
            </w:r>
            <w:proofErr w:type="spellStart"/>
            <w:r>
              <w:rPr>
                <w:rFonts w:asciiTheme="majorBidi" w:hAnsiTheme="majorBidi" w:cstheme="majorBidi"/>
                <w:szCs w:val="20"/>
              </w:rPr>
              <w:t>HARQ</w:t>
            </w:r>
            <w:proofErr w:type="spellEnd"/>
            <w:r>
              <w:rPr>
                <w:rFonts w:asciiTheme="majorBidi" w:hAnsiTheme="majorBidi" w:cstheme="majorBidi"/>
                <w:szCs w:val="20"/>
              </w:rPr>
              <w:t xml:space="preserve"> feedback and corresponding </w:t>
            </w:r>
            <w:proofErr w:type="gramStart"/>
            <w:r>
              <w:rPr>
                <w:rFonts w:asciiTheme="majorBidi" w:hAnsiTheme="majorBidi" w:cstheme="majorBidi"/>
                <w:szCs w:val="20"/>
              </w:rPr>
              <w:t>retransmission  is</w:t>
            </w:r>
            <w:proofErr w:type="gramEnd"/>
            <w:r>
              <w:rPr>
                <w:rFonts w:asciiTheme="majorBidi" w:hAnsiTheme="majorBidi" w:cstheme="majorBidi"/>
                <w:szCs w:val="20"/>
              </w:rPr>
              <w:t xml:space="preserve"> not fixed.</w:t>
            </w:r>
          </w:p>
          <w:p w14:paraId="694C64F5" w14:textId="77777777" w:rsidR="00690FF2" w:rsidRDefault="00690FF2" w:rsidP="00840D6C">
            <w:pPr>
              <w:numPr>
                <w:ilvl w:val="1"/>
                <w:numId w:val="6"/>
              </w:numPr>
              <w:rPr>
                <w:rFonts w:asciiTheme="majorBidi" w:hAnsiTheme="majorBidi" w:cstheme="majorBidi"/>
                <w:szCs w:val="20"/>
              </w:rPr>
            </w:pPr>
            <w:proofErr w:type="gramStart"/>
            <w:r>
              <w:rPr>
                <w:rFonts w:asciiTheme="majorBidi" w:hAnsiTheme="majorBidi" w:cstheme="majorBidi"/>
                <w:szCs w:val="20"/>
              </w:rPr>
              <w:t>NOTE :</w:t>
            </w:r>
            <w:proofErr w:type="gramEnd"/>
            <w:r>
              <w:rPr>
                <w:rFonts w:asciiTheme="majorBidi" w:hAnsiTheme="majorBidi" w:cstheme="majorBidi"/>
                <w:szCs w:val="20"/>
              </w:rPr>
              <w:t xml:space="preserve"> UE does not expect </w:t>
            </w:r>
            <w:proofErr w:type="spellStart"/>
            <w:r>
              <w:rPr>
                <w:rFonts w:asciiTheme="majorBidi" w:hAnsiTheme="majorBidi" w:cstheme="majorBidi"/>
                <w:szCs w:val="20"/>
              </w:rPr>
              <w:t>HARQ</w:t>
            </w:r>
            <w:proofErr w:type="spellEnd"/>
            <w:r>
              <w:rPr>
                <w:rFonts w:asciiTheme="majorBidi" w:hAnsiTheme="majorBidi" w:cstheme="majorBidi"/>
                <w:szCs w:val="20"/>
              </w:rPr>
              <w:t xml:space="preserve"> feedback earlier than 4 subframes after the corresponding </w:t>
            </w:r>
            <w:proofErr w:type="spellStart"/>
            <w:r>
              <w:rPr>
                <w:rFonts w:asciiTheme="majorBidi" w:hAnsiTheme="majorBidi" w:cstheme="majorBidi"/>
                <w:szCs w:val="20"/>
              </w:rPr>
              <w:t>AUL</w:t>
            </w:r>
            <w:proofErr w:type="spellEnd"/>
            <w:r>
              <w:rPr>
                <w:rFonts w:asciiTheme="majorBidi" w:hAnsiTheme="majorBidi" w:cstheme="majorBidi"/>
                <w:szCs w:val="20"/>
              </w:rPr>
              <w:t xml:space="preserve"> transmission </w:t>
            </w:r>
          </w:p>
          <w:p w14:paraId="32C9EA64" w14:textId="77777777" w:rsidR="00690FF2" w:rsidRDefault="00690FF2" w:rsidP="00690FF2">
            <w:pPr>
              <w:rPr>
                <w:rFonts w:asciiTheme="majorBidi" w:hAnsiTheme="majorBidi" w:cstheme="majorBidi"/>
                <w:szCs w:val="20"/>
              </w:rPr>
            </w:pPr>
            <w:r>
              <w:rPr>
                <w:rFonts w:asciiTheme="majorBidi" w:hAnsiTheme="majorBidi" w:cstheme="majorBidi"/>
                <w:szCs w:val="20"/>
                <w:highlight w:val="green"/>
              </w:rPr>
              <w:t>Agreement</w:t>
            </w:r>
            <w:r>
              <w:rPr>
                <w:rFonts w:asciiTheme="majorBidi" w:hAnsiTheme="majorBidi" w:cstheme="majorBidi"/>
                <w:szCs w:val="20"/>
              </w:rPr>
              <w:t>:</w:t>
            </w:r>
          </w:p>
          <w:p w14:paraId="0731BA93" w14:textId="77777777" w:rsidR="00690FF2" w:rsidRDefault="00690FF2" w:rsidP="00840D6C">
            <w:pPr>
              <w:numPr>
                <w:ilvl w:val="0"/>
                <w:numId w:val="7"/>
              </w:numPr>
              <w:rPr>
                <w:rFonts w:asciiTheme="majorBidi" w:hAnsiTheme="majorBidi" w:cstheme="majorBidi"/>
                <w:szCs w:val="20"/>
              </w:rPr>
            </w:pPr>
            <w:proofErr w:type="spellStart"/>
            <w:r>
              <w:rPr>
                <w:rFonts w:asciiTheme="majorBidi" w:hAnsiTheme="majorBidi" w:cstheme="majorBidi"/>
                <w:szCs w:val="20"/>
              </w:rPr>
              <w:t>AUL</w:t>
            </w:r>
            <w:proofErr w:type="spellEnd"/>
            <w:r>
              <w:rPr>
                <w:rFonts w:asciiTheme="majorBidi" w:hAnsiTheme="majorBidi" w:cstheme="majorBidi"/>
                <w:szCs w:val="20"/>
              </w:rPr>
              <w:t xml:space="preserve"> downlink feedback information ("</w:t>
            </w:r>
            <w:proofErr w:type="spellStart"/>
            <w:r>
              <w:rPr>
                <w:rFonts w:asciiTheme="majorBidi" w:hAnsiTheme="majorBidi" w:cstheme="majorBidi"/>
                <w:szCs w:val="20"/>
              </w:rPr>
              <w:t>AUL-DFI</w:t>
            </w:r>
            <w:proofErr w:type="spellEnd"/>
            <w:r>
              <w:rPr>
                <w:rFonts w:asciiTheme="majorBidi" w:hAnsiTheme="majorBidi" w:cstheme="majorBidi"/>
                <w:szCs w:val="20"/>
              </w:rPr>
              <w:t xml:space="preserve">") is specified to carry at least </w:t>
            </w:r>
            <w:proofErr w:type="spellStart"/>
            <w:r>
              <w:rPr>
                <w:rFonts w:asciiTheme="majorBidi" w:hAnsiTheme="majorBidi" w:cstheme="majorBidi"/>
                <w:szCs w:val="20"/>
              </w:rPr>
              <w:t>AUL</w:t>
            </w:r>
            <w:proofErr w:type="spellEnd"/>
            <w:r>
              <w:rPr>
                <w:rFonts w:asciiTheme="majorBidi" w:hAnsiTheme="majorBidi" w:cstheme="majorBidi"/>
                <w:szCs w:val="20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Cs w:val="20"/>
              </w:rPr>
              <w:t>HARQ</w:t>
            </w:r>
            <w:proofErr w:type="spellEnd"/>
            <w:r>
              <w:rPr>
                <w:rFonts w:asciiTheme="majorBidi" w:hAnsiTheme="majorBidi" w:cstheme="majorBidi"/>
                <w:szCs w:val="20"/>
              </w:rPr>
              <w:t xml:space="preserve"> feedback</w:t>
            </w:r>
          </w:p>
          <w:p w14:paraId="19CF4E61" w14:textId="77777777" w:rsidR="00690FF2" w:rsidRDefault="00690FF2" w:rsidP="00840D6C">
            <w:pPr>
              <w:numPr>
                <w:ilvl w:val="1"/>
                <w:numId w:val="7"/>
              </w:numPr>
              <w:rPr>
                <w:rFonts w:asciiTheme="majorBidi" w:hAnsiTheme="majorBidi" w:cstheme="majorBidi"/>
                <w:szCs w:val="20"/>
              </w:rPr>
            </w:pPr>
            <w:r>
              <w:rPr>
                <w:rFonts w:asciiTheme="majorBidi" w:hAnsiTheme="majorBidi" w:cstheme="majorBidi"/>
                <w:szCs w:val="20"/>
              </w:rPr>
              <w:t xml:space="preserve">Bitmap with one </w:t>
            </w:r>
            <w:proofErr w:type="spellStart"/>
            <w:r>
              <w:rPr>
                <w:rFonts w:asciiTheme="majorBidi" w:hAnsiTheme="majorBidi" w:cstheme="majorBidi"/>
                <w:szCs w:val="20"/>
              </w:rPr>
              <w:t>HARQ</w:t>
            </w:r>
            <w:proofErr w:type="spellEnd"/>
            <w:r>
              <w:rPr>
                <w:rFonts w:asciiTheme="majorBidi" w:hAnsiTheme="majorBidi" w:cstheme="majorBidi"/>
                <w:szCs w:val="20"/>
              </w:rPr>
              <w:t xml:space="preserve">-ACK-bit for each </w:t>
            </w:r>
            <w:proofErr w:type="spellStart"/>
            <w:r>
              <w:rPr>
                <w:rFonts w:asciiTheme="majorBidi" w:hAnsiTheme="majorBidi" w:cstheme="majorBidi"/>
                <w:szCs w:val="20"/>
              </w:rPr>
              <w:t>AUL</w:t>
            </w:r>
            <w:proofErr w:type="spellEnd"/>
            <w:r>
              <w:rPr>
                <w:rFonts w:asciiTheme="majorBidi" w:hAnsiTheme="majorBidi" w:cstheme="majorBidi"/>
                <w:szCs w:val="20"/>
              </w:rPr>
              <w:t xml:space="preserve">-configured </w:t>
            </w:r>
            <w:proofErr w:type="spellStart"/>
            <w:r>
              <w:rPr>
                <w:rFonts w:asciiTheme="majorBidi" w:hAnsiTheme="majorBidi" w:cstheme="majorBidi"/>
                <w:szCs w:val="20"/>
              </w:rPr>
              <w:t>HARQ</w:t>
            </w:r>
            <w:proofErr w:type="spellEnd"/>
            <w:r>
              <w:rPr>
                <w:rFonts w:asciiTheme="majorBidi" w:hAnsiTheme="majorBidi" w:cstheme="majorBidi"/>
                <w:szCs w:val="20"/>
              </w:rPr>
              <w:t xml:space="preserve"> process per TB (FFS: whether spatial bundling is used)</w:t>
            </w:r>
          </w:p>
          <w:p w14:paraId="40FEA2D3" w14:textId="77777777" w:rsidR="00690FF2" w:rsidRDefault="00690FF2" w:rsidP="00840D6C">
            <w:pPr>
              <w:numPr>
                <w:ilvl w:val="2"/>
                <w:numId w:val="7"/>
              </w:numPr>
              <w:rPr>
                <w:rFonts w:asciiTheme="majorBidi" w:hAnsiTheme="majorBidi" w:cstheme="majorBidi"/>
                <w:szCs w:val="20"/>
              </w:rPr>
            </w:pPr>
            <w:r>
              <w:rPr>
                <w:rFonts w:asciiTheme="majorBidi" w:hAnsiTheme="majorBidi" w:cstheme="majorBidi"/>
                <w:szCs w:val="20"/>
              </w:rPr>
              <w:t xml:space="preserve">The </w:t>
            </w:r>
            <w:proofErr w:type="spellStart"/>
            <w:r>
              <w:rPr>
                <w:rFonts w:asciiTheme="majorBidi" w:hAnsiTheme="majorBidi" w:cstheme="majorBidi"/>
                <w:szCs w:val="20"/>
              </w:rPr>
              <w:t>HARQ</w:t>
            </w:r>
            <w:proofErr w:type="spellEnd"/>
            <w:r>
              <w:rPr>
                <w:rFonts w:asciiTheme="majorBidi" w:hAnsiTheme="majorBidi" w:cstheme="majorBidi"/>
                <w:szCs w:val="20"/>
              </w:rPr>
              <w:t xml:space="preserve"> feedback includes pending feedback for several uplink transmissions from the same UE.</w:t>
            </w:r>
          </w:p>
          <w:p w14:paraId="03B94C5A" w14:textId="77777777" w:rsidR="00690FF2" w:rsidRDefault="00690FF2" w:rsidP="00840D6C">
            <w:pPr>
              <w:numPr>
                <w:ilvl w:val="1"/>
                <w:numId w:val="7"/>
              </w:numPr>
              <w:rPr>
                <w:rFonts w:asciiTheme="majorBidi" w:hAnsiTheme="majorBidi" w:cstheme="majorBidi"/>
                <w:szCs w:val="20"/>
              </w:rPr>
            </w:pPr>
            <w:r>
              <w:rPr>
                <w:rFonts w:asciiTheme="majorBidi" w:hAnsiTheme="majorBidi" w:cstheme="majorBidi"/>
                <w:szCs w:val="20"/>
              </w:rPr>
              <w:t xml:space="preserve">RV are not included in the </w:t>
            </w:r>
            <w:proofErr w:type="spellStart"/>
            <w:r>
              <w:rPr>
                <w:rFonts w:asciiTheme="majorBidi" w:hAnsiTheme="majorBidi" w:cstheme="majorBidi"/>
                <w:szCs w:val="20"/>
              </w:rPr>
              <w:t>AUL-DFI</w:t>
            </w:r>
            <w:proofErr w:type="spellEnd"/>
          </w:p>
          <w:p w14:paraId="76B2C80C" w14:textId="77777777" w:rsidR="00690FF2" w:rsidRDefault="00690FF2" w:rsidP="00840D6C">
            <w:pPr>
              <w:numPr>
                <w:ilvl w:val="1"/>
                <w:numId w:val="7"/>
              </w:numPr>
              <w:rPr>
                <w:rFonts w:asciiTheme="majorBidi" w:hAnsiTheme="majorBidi" w:cstheme="majorBidi"/>
                <w:szCs w:val="20"/>
              </w:rPr>
            </w:pPr>
            <w:r>
              <w:rPr>
                <w:rFonts w:asciiTheme="majorBidi" w:hAnsiTheme="majorBidi" w:cstheme="majorBidi"/>
                <w:szCs w:val="20"/>
              </w:rPr>
              <w:t xml:space="preserve">Align size of </w:t>
            </w:r>
            <w:proofErr w:type="spellStart"/>
            <w:r>
              <w:rPr>
                <w:rFonts w:asciiTheme="majorBidi" w:hAnsiTheme="majorBidi" w:cstheme="majorBidi"/>
                <w:szCs w:val="20"/>
              </w:rPr>
              <w:t>DFI</w:t>
            </w:r>
            <w:proofErr w:type="spellEnd"/>
            <w:r>
              <w:rPr>
                <w:rFonts w:asciiTheme="majorBidi" w:hAnsiTheme="majorBidi" w:cstheme="majorBidi"/>
                <w:szCs w:val="20"/>
              </w:rPr>
              <w:t xml:space="preserve"> with e.g. DCI 0A, or DCI 1C (FFS)</w:t>
            </w:r>
          </w:p>
          <w:p w14:paraId="43B16CC5" w14:textId="77777777" w:rsidR="00690FF2" w:rsidRDefault="00690FF2" w:rsidP="00840D6C">
            <w:pPr>
              <w:numPr>
                <w:ilvl w:val="1"/>
                <w:numId w:val="7"/>
              </w:numPr>
              <w:rPr>
                <w:rFonts w:asciiTheme="majorBidi" w:hAnsiTheme="majorBidi" w:cstheme="majorBidi"/>
                <w:szCs w:val="20"/>
              </w:rPr>
            </w:pPr>
            <w:r>
              <w:rPr>
                <w:rFonts w:asciiTheme="majorBidi" w:hAnsiTheme="majorBidi" w:cstheme="majorBidi"/>
                <w:szCs w:val="20"/>
              </w:rPr>
              <w:t xml:space="preserve">Support transmission of </w:t>
            </w:r>
            <w:proofErr w:type="spellStart"/>
            <w:r>
              <w:rPr>
                <w:rFonts w:asciiTheme="majorBidi" w:hAnsiTheme="majorBidi" w:cstheme="majorBidi"/>
                <w:szCs w:val="20"/>
              </w:rPr>
              <w:t>AUL-DFI</w:t>
            </w:r>
            <w:proofErr w:type="spellEnd"/>
            <w:r>
              <w:rPr>
                <w:rFonts w:asciiTheme="majorBidi" w:hAnsiTheme="majorBidi" w:cstheme="majorBidi"/>
                <w:szCs w:val="20"/>
              </w:rPr>
              <w:t xml:space="preserve"> on unlicensed cell as well as any other scheduling cell</w:t>
            </w:r>
          </w:p>
          <w:p w14:paraId="08A69783" w14:textId="77777777" w:rsidR="00690FF2" w:rsidRDefault="00690FF2" w:rsidP="00840D6C">
            <w:pPr>
              <w:numPr>
                <w:ilvl w:val="1"/>
                <w:numId w:val="7"/>
              </w:numPr>
              <w:rPr>
                <w:rFonts w:asciiTheme="majorBidi" w:hAnsiTheme="majorBidi" w:cstheme="majorBidi"/>
                <w:szCs w:val="20"/>
              </w:rPr>
            </w:pPr>
            <w:proofErr w:type="spellStart"/>
            <w:r>
              <w:rPr>
                <w:rFonts w:asciiTheme="majorBidi" w:hAnsiTheme="majorBidi" w:cstheme="majorBidi"/>
                <w:szCs w:val="20"/>
              </w:rPr>
              <w:t>AUL-DFI</w:t>
            </w:r>
            <w:proofErr w:type="spellEnd"/>
            <w:r>
              <w:rPr>
                <w:rFonts w:asciiTheme="majorBidi" w:hAnsiTheme="majorBidi" w:cstheme="majorBidi"/>
                <w:szCs w:val="20"/>
              </w:rPr>
              <w:t xml:space="preserve"> shall contain </w:t>
            </w:r>
            <w:proofErr w:type="spellStart"/>
            <w:r>
              <w:rPr>
                <w:rFonts w:asciiTheme="majorBidi" w:hAnsiTheme="majorBidi" w:cstheme="majorBidi"/>
                <w:szCs w:val="20"/>
              </w:rPr>
              <w:t>HARQ</w:t>
            </w:r>
            <w:proofErr w:type="spellEnd"/>
            <w:r>
              <w:rPr>
                <w:rFonts w:asciiTheme="majorBidi" w:hAnsiTheme="majorBidi" w:cstheme="majorBidi"/>
                <w:szCs w:val="20"/>
              </w:rPr>
              <w:t xml:space="preserve">-ACK feedback for SUL transmissions using </w:t>
            </w:r>
            <w:proofErr w:type="spellStart"/>
            <w:r>
              <w:rPr>
                <w:rFonts w:asciiTheme="majorBidi" w:hAnsiTheme="majorBidi" w:cstheme="majorBidi"/>
                <w:szCs w:val="20"/>
              </w:rPr>
              <w:t>AUL</w:t>
            </w:r>
            <w:proofErr w:type="spellEnd"/>
            <w:r>
              <w:rPr>
                <w:rFonts w:asciiTheme="majorBidi" w:hAnsiTheme="majorBidi" w:cstheme="majorBidi"/>
                <w:szCs w:val="20"/>
              </w:rPr>
              <w:t xml:space="preserve">-enabled </w:t>
            </w:r>
            <w:proofErr w:type="spellStart"/>
            <w:r>
              <w:rPr>
                <w:rFonts w:asciiTheme="majorBidi" w:hAnsiTheme="majorBidi" w:cstheme="majorBidi"/>
                <w:szCs w:val="20"/>
              </w:rPr>
              <w:t>HARQ</w:t>
            </w:r>
            <w:proofErr w:type="spellEnd"/>
            <w:r>
              <w:rPr>
                <w:rFonts w:asciiTheme="majorBidi" w:hAnsiTheme="majorBidi" w:cstheme="majorBidi"/>
                <w:szCs w:val="20"/>
              </w:rPr>
              <w:t xml:space="preserve"> IDs</w:t>
            </w:r>
          </w:p>
          <w:p w14:paraId="7A0F3D2D" w14:textId="77777777" w:rsidR="00690FF2" w:rsidRDefault="00690FF2" w:rsidP="00840D6C">
            <w:pPr>
              <w:numPr>
                <w:ilvl w:val="2"/>
                <w:numId w:val="7"/>
              </w:numPr>
              <w:rPr>
                <w:rFonts w:asciiTheme="majorBidi" w:hAnsiTheme="majorBidi" w:cstheme="majorBidi"/>
                <w:szCs w:val="20"/>
              </w:rPr>
            </w:pPr>
            <w:proofErr w:type="spellStart"/>
            <w:r>
              <w:rPr>
                <w:rFonts w:asciiTheme="majorBidi" w:hAnsiTheme="majorBidi" w:cstheme="majorBidi"/>
                <w:szCs w:val="20"/>
              </w:rPr>
              <w:t>AUL</w:t>
            </w:r>
            <w:proofErr w:type="spellEnd"/>
            <w:r>
              <w:rPr>
                <w:rFonts w:asciiTheme="majorBidi" w:hAnsiTheme="majorBidi" w:cstheme="majorBidi"/>
                <w:szCs w:val="20"/>
              </w:rPr>
              <w:t xml:space="preserve"> is not allowed for SUL retransmission</w:t>
            </w:r>
          </w:p>
          <w:p w14:paraId="35AAD737" w14:textId="77777777" w:rsidR="00690FF2" w:rsidRDefault="00690FF2" w:rsidP="00840D6C">
            <w:pPr>
              <w:numPr>
                <w:ilvl w:val="1"/>
                <w:numId w:val="7"/>
              </w:numPr>
              <w:rPr>
                <w:rFonts w:asciiTheme="majorBidi" w:hAnsiTheme="majorBidi" w:cstheme="majorBidi"/>
                <w:szCs w:val="20"/>
              </w:rPr>
            </w:pPr>
            <w:proofErr w:type="spellStart"/>
            <w:r>
              <w:rPr>
                <w:rFonts w:asciiTheme="majorBidi" w:hAnsiTheme="majorBidi" w:cstheme="majorBidi"/>
                <w:szCs w:val="20"/>
              </w:rPr>
              <w:t>AUL-DFI</w:t>
            </w:r>
            <w:proofErr w:type="spellEnd"/>
            <w:r>
              <w:rPr>
                <w:rFonts w:asciiTheme="majorBidi" w:hAnsiTheme="majorBidi" w:cstheme="majorBidi"/>
                <w:szCs w:val="20"/>
              </w:rPr>
              <w:t xml:space="preserve"> includes a field indicating </w:t>
            </w:r>
            <w:proofErr w:type="spellStart"/>
            <w:r>
              <w:rPr>
                <w:rFonts w:asciiTheme="majorBidi" w:hAnsiTheme="majorBidi" w:cstheme="majorBidi"/>
                <w:szCs w:val="20"/>
              </w:rPr>
              <w:t>TPC</w:t>
            </w:r>
            <w:proofErr w:type="spellEnd"/>
            <w:r>
              <w:rPr>
                <w:rFonts w:asciiTheme="majorBidi" w:hAnsiTheme="majorBidi" w:cstheme="majorBidi"/>
                <w:szCs w:val="20"/>
              </w:rPr>
              <w:t xml:space="preserve"> for </w:t>
            </w:r>
            <w:proofErr w:type="spellStart"/>
            <w:r>
              <w:rPr>
                <w:rFonts w:asciiTheme="majorBidi" w:hAnsiTheme="majorBidi" w:cstheme="majorBidi"/>
                <w:szCs w:val="20"/>
              </w:rPr>
              <w:t>PUSCH</w:t>
            </w:r>
            <w:proofErr w:type="spellEnd"/>
            <w:r>
              <w:rPr>
                <w:rFonts w:asciiTheme="majorBidi" w:hAnsiTheme="majorBidi" w:cstheme="majorBidi"/>
                <w:szCs w:val="20"/>
              </w:rPr>
              <w:t xml:space="preserve"> (2 bits), applicable for both </w:t>
            </w:r>
            <w:proofErr w:type="spellStart"/>
            <w:r>
              <w:rPr>
                <w:rFonts w:asciiTheme="majorBidi" w:hAnsiTheme="majorBidi" w:cstheme="majorBidi"/>
                <w:szCs w:val="20"/>
              </w:rPr>
              <w:t>AUL</w:t>
            </w:r>
            <w:proofErr w:type="spellEnd"/>
            <w:r>
              <w:rPr>
                <w:rFonts w:asciiTheme="majorBidi" w:hAnsiTheme="majorBidi" w:cstheme="majorBidi"/>
                <w:szCs w:val="20"/>
              </w:rPr>
              <w:t xml:space="preserve"> and SUL transmissions</w:t>
            </w:r>
          </w:p>
          <w:p w14:paraId="760F3A29" w14:textId="77777777" w:rsidR="00690FF2" w:rsidRDefault="00690FF2" w:rsidP="00840D6C">
            <w:pPr>
              <w:numPr>
                <w:ilvl w:val="2"/>
                <w:numId w:val="7"/>
              </w:numPr>
              <w:rPr>
                <w:rFonts w:asciiTheme="majorBidi" w:hAnsiTheme="majorBidi" w:cstheme="majorBidi"/>
                <w:szCs w:val="20"/>
              </w:rPr>
            </w:pPr>
            <w:r>
              <w:rPr>
                <w:rFonts w:asciiTheme="majorBidi" w:hAnsiTheme="majorBidi" w:cstheme="majorBidi"/>
                <w:szCs w:val="20"/>
              </w:rPr>
              <w:t xml:space="preserve">e.g. applied similarly as </w:t>
            </w:r>
            <w:proofErr w:type="spellStart"/>
            <w:r>
              <w:rPr>
                <w:rFonts w:asciiTheme="majorBidi" w:hAnsiTheme="majorBidi" w:cstheme="majorBidi"/>
                <w:szCs w:val="20"/>
              </w:rPr>
              <w:t>TPC</w:t>
            </w:r>
            <w:proofErr w:type="spellEnd"/>
            <w:r>
              <w:rPr>
                <w:rFonts w:asciiTheme="majorBidi" w:hAnsiTheme="majorBidi" w:cstheme="majorBidi"/>
                <w:szCs w:val="20"/>
              </w:rPr>
              <w:t xml:space="preserve"> in DCI 3/3A in terms of timing</w:t>
            </w:r>
          </w:p>
          <w:p w14:paraId="4137274A" w14:textId="77777777" w:rsidR="00690FF2" w:rsidRDefault="00690FF2" w:rsidP="00840D6C">
            <w:pPr>
              <w:numPr>
                <w:ilvl w:val="1"/>
                <w:numId w:val="7"/>
              </w:numPr>
              <w:rPr>
                <w:rFonts w:asciiTheme="majorBidi" w:hAnsiTheme="majorBidi" w:cstheme="majorBidi"/>
                <w:szCs w:val="20"/>
                <w:lang w:val="fi-FI"/>
              </w:rPr>
            </w:pPr>
            <w:r>
              <w:rPr>
                <w:rFonts w:asciiTheme="majorBidi" w:hAnsiTheme="majorBidi" w:cstheme="majorBidi"/>
                <w:szCs w:val="20"/>
              </w:rPr>
              <w:t xml:space="preserve">FFS: </w:t>
            </w:r>
            <w:proofErr w:type="spellStart"/>
            <w:r>
              <w:rPr>
                <w:rFonts w:asciiTheme="majorBidi" w:hAnsiTheme="majorBidi" w:cstheme="majorBidi"/>
                <w:szCs w:val="20"/>
              </w:rPr>
              <w:t>RNTI</w:t>
            </w:r>
            <w:proofErr w:type="spellEnd"/>
            <w:r>
              <w:rPr>
                <w:rFonts w:asciiTheme="majorBidi" w:hAnsiTheme="majorBidi" w:cstheme="majorBidi"/>
                <w:szCs w:val="20"/>
              </w:rPr>
              <w:t xml:space="preserve"> for </w:t>
            </w:r>
            <w:proofErr w:type="spellStart"/>
            <w:r>
              <w:rPr>
                <w:rFonts w:asciiTheme="majorBidi" w:hAnsiTheme="majorBidi" w:cstheme="majorBidi"/>
                <w:szCs w:val="20"/>
              </w:rPr>
              <w:t>AUL-DFI</w:t>
            </w:r>
            <w:proofErr w:type="spellEnd"/>
          </w:p>
          <w:p w14:paraId="7BEB070A" w14:textId="77777777" w:rsidR="00690FF2" w:rsidRDefault="00690FF2" w:rsidP="00690FF2">
            <w:pPr>
              <w:ind w:left="1440"/>
              <w:rPr>
                <w:rFonts w:asciiTheme="majorBidi" w:hAnsiTheme="majorBidi" w:cstheme="majorBidi"/>
                <w:szCs w:val="20"/>
                <w:lang w:val="fi-FI"/>
              </w:rPr>
            </w:pPr>
          </w:p>
          <w:p w14:paraId="0279FD94" w14:textId="77777777" w:rsidR="00690FF2" w:rsidRDefault="00690FF2" w:rsidP="00690FF2">
            <w:pPr>
              <w:rPr>
                <w:rFonts w:asciiTheme="majorBidi" w:hAnsiTheme="majorBidi" w:cstheme="majorBidi"/>
                <w:szCs w:val="20"/>
              </w:rPr>
            </w:pPr>
            <w:r>
              <w:rPr>
                <w:rFonts w:asciiTheme="majorBidi" w:hAnsiTheme="majorBidi" w:cstheme="majorBidi"/>
                <w:szCs w:val="20"/>
                <w:highlight w:val="green"/>
              </w:rPr>
              <w:t>Agreement</w:t>
            </w:r>
            <w:r>
              <w:rPr>
                <w:rFonts w:asciiTheme="majorBidi" w:hAnsiTheme="majorBidi" w:cstheme="majorBidi"/>
                <w:szCs w:val="20"/>
              </w:rPr>
              <w:t>:</w:t>
            </w:r>
          </w:p>
          <w:p w14:paraId="1D01BC75" w14:textId="77777777" w:rsidR="00690FF2" w:rsidRDefault="00690FF2" w:rsidP="00840D6C">
            <w:pPr>
              <w:numPr>
                <w:ilvl w:val="0"/>
                <w:numId w:val="8"/>
              </w:numPr>
              <w:rPr>
                <w:rFonts w:asciiTheme="majorBidi" w:hAnsiTheme="majorBidi" w:cstheme="majorBidi"/>
                <w:szCs w:val="20"/>
              </w:rPr>
            </w:pPr>
            <w:r>
              <w:rPr>
                <w:rFonts w:asciiTheme="majorBidi" w:hAnsiTheme="majorBidi" w:cstheme="majorBidi"/>
                <w:szCs w:val="20"/>
              </w:rPr>
              <w:t xml:space="preserve">Any </w:t>
            </w:r>
            <w:proofErr w:type="spellStart"/>
            <w:r>
              <w:rPr>
                <w:rFonts w:asciiTheme="majorBidi" w:hAnsiTheme="majorBidi" w:cstheme="majorBidi"/>
                <w:szCs w:val="20"/>
              </w:rPr>
              <w:t>HARQ</w:t>
            </w:r>
            <w:proofErr w:type="spellEnd"/>
            <w:r>
              <w:rPr>
                <w:rFonts w:asciiTheme="majorBidi" w:hAnsiTheme="majorBidi" w:cstheme="majorBidi"/>
                <w:szCs w:val="20"/>
              </w:rPr>
              <w:t xml:space="preserve"> process that is transmitted by SUL is not eligible for </w:t>
            </w:r>
            <w:proofErr w:type="spellStart"/>
            <w:r>
              <w:rPr>
                <w:rFonts w:asciiTheme="majorBidi" w:hAnsiTheme="majorBidi" w:cstheme="majorBidi"/>
                <w:szCs w:val="20"/>
              </w:rPr>
              <w:t>AUL</w:t>
            </w:r>
            <w:proofErr w:type="spellEnd"/>
            <w:r>
              <w:rPr>
                <w:rFonts w:asciiTheme="majorBidi" w:hAnsiTheme="majorBidi" w:cstheme="majorBidi"/>
                <w:szCs w:val="20"/>
              </w:rPr>
              <w:t xml:space="preserve"> retransmissions</w:t>
            </w:r>
          </w:p>
          <w:p w14:paraId="66A795FE" w14:textId="77777777" w:rsidR="00690FF2" w:rsidRDefault="00690FF2" w:rsidP="00840D6C">
            <w:pPr>
              <w:numPr>
                <w:ilvl w:val="1"/>
                <w:numId w:val="8"/>
              </w:numPr>
              <w:rPr>
                <w:rFonts w:asciiTheme="majorBidi" w:hAnsiTheme="majorBidi" w:cstheme="majorBidi"/>
                <w:szCs w:val="20"/>
              </w:rPr>
            </w:pPr>
            <w:r>
              <w:rPr>
                <w:rFonts w:asciiTheme="majorBidi" w:hAnsiTheme="majorBidi" w:cstheme="majorBidi"/>
                <w:szCs w:val="20"/>
              </w:rPr>
              <w:t xml:space="preserve">Applies to SUL first transmissions as well as for scheduled retransmissions of an earlier </w:t>
            </w:r>
            <w:proofErr w:type="spellStart"/>
            <w:r>
              <w:rPr>
                <w:rFonts w:asciiTheme="majorBidi" w:hAnsiTheme="majorBidi" w:cstheme="majorBidi"/>
                <w:szCs w:val="20"/>
              </w:rPr>
              <w:t>AUL</w:t>
            </w:r>
            <w:proofErr w:type="spellEnd"/>
            <w:r>
              <w:rPr>
                <w:rFonts w:asciiTheme="majorBidi" w:hAnsiTheme="majorBidi" w:cstheme="majorBidi"/>
                <w:szCs w:val="20"/>
              </w:rPr>
              <w:t xml:space="preserve"> transmissions of the same TB</w:t>
            </w:r>
          </w:p>
          <w:p w14:paraId="463218AD" w14:textId="77777777" w:rsidR="00690FF2" w:rsidRDefault="00690FF2" w:rsidP="00840D6C">
            <w:pPr>
              <w:numPr>
                <w:ilvl w:val="1"/>
                <w:numId w:val="8"/>
              </w:numPr>
              <w:rPr>
                <w:rFonts w:asciiTheme="majorBidi" w:hAnsiTheme="majorBidi" w:cstheme="majorBidi"/>
                <w:szCs w:val="20"/>
              </w:rPr>
            </w:pPr>
            <w:r>
              <w:rPr>
                <w:rFonts w:asciiTheme="majorBidi" w:hAnsiTheme="majorBidi" w:cstheme="majorBidi"/>
                <w:szCs w:val="20"/>
              </w:rPr>
              <w:t xml:space="preserve">UE may only use such a </w:t>
            </w:r>
            <w:proofErr w:type="spellStart"/>
            <w:r>
              <w:rPr>
                <w:rFonts w:asciiTheme="majorBidi" w:hAnsiTheme="majorBidi" w:cstheme="majorBidi"/>
                <w:szCs w:val="20"/>
              </w:rPr>
              <w:t>HARQ</w:t>
            </w:r>
            <w:proofErr w:type="spellEnd"/>
            <w:r>
              <w:rPr>
                <w:rFonts w:asciiTheme="majorBidi" w:hAnsiTheme="majorBidi" w:cstheme="majorBidi"/>
                <w:szCs w:val="20"/>
              </w:rPr>
              <w:t xml:space="preserve"> process for </w:t>
            </w:r>
            <w:proofErr w:type="spellStart"/>
            <w:r>
              <w:rPr>
                <w:rFonts w:asciiTheme="majorBidi" w:hAnsiTheme="majorBidi" w:cstheme="majorBidi"/>
                <w:szCs w:val="20"/>
              </w:rPr>
              <w:t>AUL</w:t>
            </w:r>
            <w:proofErr w:type="spellEnd"/>
            <w:r>
              <w:rPr>
                <w:rFonts w:asciiTheme="majorBidi" w:hAnsiTheme="majorBidi" w:cstheme="majorBidi"/>
                <w:szCs w:val="20"/>
              </w:rPr>
              <w:t xml:space="preserve"> if the corresponding </w:t>
            </w:r>
            <w:proofErr w:type="spellStart"/>
            <w:r>
              <w:rPr>
                <w:rFonts w:asciiTheme="majorBidi" w:hAnsiTheme="majorBidi" w:cstheme="majorBidi"/>
                <w:szCs w:val="20"/>
              </w:rPr>
              <w:t>AUL-DFI</w:t>
            </w:r>
            <w:proofErr w:type="spellEnd"/>
            <w:r>
              <w:rPr>
                <w:rFonts w:asciiTheme="majorBidi" w:hAnsiTheme="majorBidi" w:cstheme="majorBidi"/>
                <w:szCs w:val="20"/>
              </w:rPr>
              <w:t xml:space="preserve"> indicated ACK</w:t>
            </w:r>
          </w:p>
          <w:p w14:paraId="0AE971CD" w14:textId="77777777" w:rsidR="00690FF2" w:rsidRDefault="00690FF2" w:rsidP="00690FF2">
            <w:pPr>
              <w:rPr>
                <w:rFonts w:asciiTheme="majorBidi" w:hAnsiTheme="majorBidi" w:cstheme="majorBidi"/>
                <w:szCs w:val="20"/>
              </w:rPr>
            </w:pPr>
            <w:r>
              <w:rPr>
                <w:rFonts w:asciiTheme="majorBidi" w:hAnsiTheme="majorBidi" w:cstheme="majorBidi"/>
                <w:szCs w:val="20"/>
                <w:highlight w:val="green"/>
              </w:rPr>
              <w:t>Agreement</w:t>
            </w:r>
          </w:p>
          <w:p w14:paraId="38BF8DDB" w14:textId="77777777" w:rsidR="00690FF2" w:rsidRDefault="00690FF2" w:rsidP="00840D6C">
            <w:pPr>
              <w:numPr>
                <w:ilvl w:val="0"/>
                <w:numId w:val="9"/>
              </w:numPr>
              <w:rPr>
                <w:rFonts w:asciiTheme="majorBidi" w:hAnsiTheme="majorBidi" w:cstheme="majorBidi"/>
                <w:szCs w:val="20"/>
              </w:rPr>
            </w:pPr>
            <w:r>
              <w:rPr>
                <w:rFonts w:asciiTheme="majorBidi" w:hAnsiTheme="majorBidi" w:cstheme="majorBidi"/>
                <w:szCs w:val="20"/>
              </w:rPr>
              <w:t xml:space="preserve">Confirm the working assumption that both scheduled and autonomous retransmission are supported for </w:t>
            </w:r>
            <w:proofErr w:type="spellStart"/>
            <w:r>
              <w:rPr>
                <w:rFonts w:asciiTheme="majorBidi" w:hAnsiTheme="majorBidi" w:cstheme="majorBidi"/>
                <w:szCs w:val="20"/>
              </w:rPr>
              <w:t>AUL</w:t>
            </w:r>
            <w:proofErr w:type="spellEnd"/>
            <w:r>
              <w:rPr>
                <w:rFonts w:asciiTheme="majorBidi" w:hAnsiTheme="majorBidi" w:cstheme="majorBidi"/>
                <w:szCs w:val="20"/>
              </w:rPr>
              <w:t xml:space="preserve"> transmissions.</w:t>
            </w:r>
          </w:p>
          <w:p w14:paraId="27B1CFDE" w14:textId="77777777" w:rsidR="00690FF2" w:rsidRDefault="00690FF2" w:rsidP="00840D6C">
            <w:pPr>
              <w:numPr>
                <w:ilvl w:val="1"/>
                <w:numId w:val="9"/>
              </w:numPr>
              <w:rPr>
                <w:rFonts w:asciiTheme="majorBidi" w:hAnsiTheme="majorBidi" w:cstheme="majorBidi"/>
                <w:szCs w:val="20"/>
              </w:rPr>
            </w:pPr>
            <w:r>
              <w:rPr>
                <w:rFonts w:asciiTheme="majorBidi" w:hAnsiTheme="majorBidi" w:cstheme="majorBidi"/>
                <w:szCs w:val="20"/>
              </w:rPr>
              <w:t xml:space="preserve">Scheduled retransmission is triggered by: </w:t>
            </w:r>
          </w:p>
          <w:p w14:paraId="6B805229" w14:textId="77777777" w:rsidR="00690FF2" w:rsidRDefault="00690FF2" w:rsidP="00840D6C">
            <w:pPr>
              <w:numPr>
                <w:ilvl w:val="2"/>
                <w:numId w:val="9"/>
              </w:numPr>
              <w:rPr>
                <w:rFonts w:asciiTheme="majorBidi" w:hAnsiTheme="majorBidi" w:cstheme="majorBidi"/>
                <w:szCs w:val="20"/>
              </w:rPr>
            </w:pPr>
            <w:r>
              <w:rPr>
                <w:rFonts w:asciiTheme="majorBidi" w:hAnsiTheme="majorBidi" w:cstheme="majorBidi"/>
                <w:szCs w:val="20"/>
              </w:rPr>
              <w:t xml:space="preserve">Reception of UL grant indicating same </w:t>
            </w:r>
            <w:proofErr w:type="spellStart"/>
            <w:r>
              <w:rPr>
                <w:rFonts w:asciiTheme="majorBidi" w:hAnsiTheme="majorBidi" w:cstheme="majorBidi"/>
                <w:szCs w:val="20"/>
              </w:rPr>
              <w:t>HARQ</w:t>
            </w:r>
            <w:proofErr w:type="spellEnd"/>
            <w:r>
              <w:rPr>
                <w:rFonts w:asciiTheme="majorBidi" w:hAnsiTheme="majorBidi" w:cstheme="majorBidi"/>
                <w:szCs w:val="20"/>
              </w:rPr>
              <w:t xml:space="preserve"> process ID, same TBS, and NDI non-toggled.</w:t>
            </w:r>
          </w:p>
          <w:p w14:paraId="34DCD8EB" w14:textId="77777777" w:rsidR="00690FF2" w:rsidRDefault="00690FF2" w:rsidP="00840D6C">
            <w:pPr>
              <w:numPr>
                <w:ilvl w:val="3"/>
                <w:numId w:val="9"/>
              </w:numPr>
              <w:rPr>
                <w:rFonts w:asciiTheme="majorBidi" w:hAnsiTheme="majorBidi" w:cstheme="majorBidi"/>
                <w:szCs w:val="20"/>
              </w:rPr>
            </w:pPr>
            <w:r>
              <w:rPr>
                <w:rFonts w:asciiTheme="majorBidi" w:hAnsiTheme="majorBidi" w:cstheme="majorBidi"/>
                <w:szCs w:val="20"/>
              </w:rPr>
              <w:t xml:space="preserve">FFS: the UE </w:t>
            </w:r>
            <w:proofErr w:type="spellStart"/>
            <w:r>
              <w:rPr>
                <w:rFonts w:asciiTheme="majorBidi" w:hAnsiTheme="majorBidi" w:cstheme="majorBidi"/>
                <w:szCs w:val="20"/>
              </w:rPr>
              <w:t>behaviour</w:t>
            </w:r>
            <w:proofErr w:type="spellEnd"/>
            <w:r>
              <w:rPr>
                <w:rFonts w:asciiTheme="majorBidi" w:hAnsiTheme="majorBidi" w:cstheme="majorBidi"/>
                <w:szCs w:val="20"/>
              </w:rPr>
              <w:t xml:space="preserve"> in case of TBS mismatch </w:t>
            </w:r>
          </w:p>
          <w:p w14:paraId="177A8A1D" w14:textId="77777777" w:rsidR="00690FF2" w:rsidRDefault="00690FF2" w:rsidP="00840D6C">
            <w:pPr>
              <w:numPr>
                <w:ilvl w:val="3"/>
                <w:numId w:val="9"/>
              </w:numPr>
              <w:rPr>
                <w:rFonts w:asciiTheme="majorBidi" w:hAnsiTheme="majorBidi" w:cstheme="majorBidi"/>
                <w:szCs w:val="20"/>
              </w:rPr>
            </w:pPr>
            <w:r>
              <w:rPr>
                <w:rFonts w:asciiTheme="majorBidi" w:hAnsiTheme="majorBidi" w:cstheme="majorBidi"/>
                <w:szCs w:val="20"/>
              </w:rPr>
              <w:lastRenderedPageBreak/>
              <w:t xml:space="preserve">FFS: timing relationship between SUL retransmission grant and </w:t>
            </w:r>
            <w:proofErr w:type="spellStart"/>
            <w:r>
              <w:rPr>
                <w:rFonts w:asciiTheme="majorBidi" w:hAnsiTheme="majorBidi" w:cstheme="majorBidi"/>
                <w:szCs w:val="20"/>
              </w:rPr>
              <w:t>AUL-DFI</w:t>
            </w:r>
            <w:proofErr w:type="spellEnd"/>
            <w:r>
              <w:rPr>
                <w:rFonts w:asciiTheme="majorBidi" w:hAnsiTheme="majorBidi" w:cstheme="majorBidi"/>
                <w:szCs w:val="20"/>
              </w:rPr>
              <w:t xml:space="preserve"> </w:t>
            </w:r>
          </w:p>
          <w:p w14:paraId="53112CBC" w14:textId="77777777" w:rsidR="00690FF2" w:rsidRDefault="00690FF2" w:rsidP="00840D6C">
            <w:pPr>
              <w:numPr>
                <w:ilvl w:val="1"/>
                <w:numId w:val="9"/>
              </w:numPr>
              <w:rPr>
                <w:rFonts w:asciiTheme="majorBidi" w:hAnsiTheme="majorBidi" w:cstheme="majorBidi"/>
                <w:szCs w:val="20"/>
              </w:rPr>
            </w:pPr>
            <w:r>
              <w:rPr>
                <w:rFonts w:asciiTheme="majorBidi" w:hAnsiTheme="majorBidi" w:cstheme="majorBidi"/>
                <w:szCs w:val="20"/>
              </w:rPr>
              <w:t>UE may autonomously retransmit after:</w:t>
            </w:r>
          </w:p>
          <w:p w14:paraId="54EE1CF6" w14:textId="77777777" w:rsidR="00690FF2" w:rsidRDefault="00690FF2" w:rsidP="00840D6C">
            <w:pPr>
              <w:numPr>
                <w:ilvl w:val="2"/>
                <w:numId w:val="9"/>
              </w:numPr>
              <w:rPr>
                <w:rFonts w:asciiTheme="majorBidi" w:hAnsiTheme="majorBidi" w:cstheme="majorBidi"/>
                <w:szCs w:val="20"/>
              </w:rPr>
            </w:pPr>
            <w:r>
              <w:rPr>
                <w:rFonts w:asciiTheme="majorBidi" w:hAnsiTheme="majorBidi" w:cstheme="majorBidi"/>
                <w:szCs w:val="20"/>
              </w:rPr>
              <w:t xml:space="preserve">Reception of </w:t>
            </w:r>
            <w:proofErr w:type="spellStart"/>
            <w:r>
              <w:rPr>
                <w:rFonts w:asciiTheme="majorBidi" w:hAnsiTheme="majorBidi" w:cstheme="majorBidi"/>
                <w:szCs w:val="20"/>
              </w:rPr>
              <w:t>NACK</w:t>
            </w:r>
            <w:proofErr w:type="spellEnd"/>
            <w:r>
              <w:rPr>
                <w:rFonts w:asciiTheme="majorBidi" w:hAnsiTheme="majorBidi" w:cstheme="majorBidi"/>
                <w:szCs w:val="20"/>
              </w:rPr>
              <w:t xml:space="preserve"> feedback via the </w:t>
            </w:r>
            <w:proofErr w:type="spellStart"/>
            <w:r>
              <w:rPr>
                <w:rFonts w:asciiTheme="majorBidi" w:hAnsiTheme="majorBidi" w:cstheme="majorBidi"/>
                <w:szCs w:val="20"/>
              </w:rPr>
              <w:t>AUL-DFI</w:t>
            </w:r>
            <w:proofErr w:type="spellEnd"/>
            <w:r>
              <w:rPr>
                <w:rFonts w:asciiTheme="majorBidi" w:hAnsiTheme="majorBidi" w:cstheme="majorBidi"/>
                <w:szCs w:val="20"/>
              </w:rPr>
              <w:t xml:space="preserve"> for explicit </w:t>
            </w:r>
            <w:proofErr w:type="spellStart"/>
            <w:r>
              <w:rPr>
                <w:rFonts w:asciiTheme="majorBidi" w:hAnsiTheme="majorBidi" w:cstheme="majorBidi"/>
                <w:szCs w:val="20"/>
              </w:rPr>
              <w:t>AUL</w:t>
            </w:r>
            <w:proofErr w:type="spellEnd"/>
            <w:r>
              <w:rPr>
                <w:rFonts w:asciiTheme="majorBidi" w:hAnsiTheme="majorBidi" w:cstheme="majorBidi"/>
                <w:szCs w:val="20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Cs w:val="20"/>
              </w:rPr>
              <w:t>HARQ</w:t>
            </w:r>
            <w:proofErr w:type="spellEnd"/>
            <w:r>
              <w:rPr>
                <w:rFonts w:asciiTheme="majorBidi" w:hAnsiTheme="majorBidi" w:cstheme="majorBidi"/>
                <w:szCs w:val="20"/>
              </w:rPr>
              <w:t xml:space="preserve"> feedback</w:t>
            </w:r>
          </w:p>
          <w:p w14:paraId="4DD9DC16" w14:textId="77777777" w:rsidR="00690FF2" w:rsidRDefault="00690FF2" w:rsidP="00840D6C">
            <w:pPr>
              <w:numPr>
                <w:ilvl w:val="2"/>
                <w:numId w:val="9"/>
              </w:numPr>
              <w:rPr>
                <w:rFonts w:asciiTheme="majorBidi" w:hAnsiTheme="majorBidi" w:cstheme="majorBidi"/>
                <w:szCs w:val="20"/>
              </w:rPr>
            </w:pPr>
            <w:r>
              <w:rPr>
                <w:rFonts w:asciiTheme="majorBidi" w:hAnsiTheme="majorBidi" w:cstheme="majorBidi"/>
                <w:szCs w:val="20"/>
              </w:rPr>
              <w:t xml:space="preserve">No indication is received from eNB (neither rescheduling UL grant nor </w:t>
            </w:r>
            <w:proofErr w:type="spellStart"/>
            <w:r>
              <w:rPr>
                <w:rFonts w:asciiTheme="majorBidi" w:hAnsiTheme="majorBidi" w:cstheme="majorBidi"/>
                <w:szCs w:val="20"/>
              </w:rPr>
              <w:t>AUL-DFI</w:t>
            </w:r>
            <w:proofErr w:type="spellEnd"/>
            <w:r>
              <w:rPr>
                <w:rFonts w:asciiTheme="majorBidi" w:hAnsiTheme="majorBidi" w:cstheme="majorBidi"/>
                <w:szCs w:val="20"/>
              </w:rPr>
              <w:t xml:space="preserve">) for X subframes since the transmission of a given </w:t>
            </w:r>
            <w:proofErr w:type="spellStart"/>
            <w:r>
              <w:rPr>
                <w:rFonts w:asciiTheme="majorBidi" w:hAnsiTheme="majorBidi" w:cstheme="majorBidi"/>
                <w:szCs w:val="20"/>
              </w:rPr>
              <w:t>HARQ</w:t>
            </w:r>
            <w:proofErr w:type="spellEnd"/>
            <w:r>
              <w:rPr>
                <w:rFonts w:asciiTheme="majorBidi" w:hAnsiTheme="majorBidi" w:cstheme="majorBidi"/>
                <w:szCs w:val="20"/>
              </w:rPr>
              <w:t xml:space="preserve"> process</w:t>
            </w:r>
          </w:p>
          <w:p w14:paraId="39DD2636" w14:textId="77777777" w:rsidR="00690FF2" w:rsidRDefault="00690FF2" w:rsidP="00840D6C">
            <w:pPr>
              <w:numPr>
                <w:ilvl w:val="3"/>
                <w:numId w:val="9"/>
              </w:numPr>
              <w:rPr>
                <w:rFonts w:asciiTheme="majorBidi" w:hAnsiTheme="majorBidi" w:cstheme="majorBidi"/>
                <w:szCs w:val="20"/>
                <w:lang w:val="fi-FI"/>
              </w:rPr>
            </w:pPr>
            <w:r>
              <w:rPr>
                <w:rFonts w:asciiTheme="majorBidi" w:hAnsiTheme="majorBidi" w:cstheme="majorBidi"/>
                <w:szCs w:val="20"/>
              </w:rPr>
              <w:t>FFS:  value of X</w:t>
            </w:r>
          </w:p>
          <w:p w14:paraId="740FC6DF" w14:textId="77777777" w:rsidR="00690FF2" w:rsidRDefault="00690FF2" w:rsidP="00840D6C">
            <w:pPr>
              <w:numPr>
                <w:ilvl w:val="3"/>
                <w:numId w:val="9"/>
              </w:numPr>
              <w:rPr>
                <w:rFonts w:asciiTheme="majorBidi" w:hAnsiTheme="majorBidi" w:cstheme="majorBidi"/>
                <w:szCs w:val="20"/>
              </w:rPr>
            </w:pPr>
            <w:r>
              <w:rPr>
                <w:rFonts w:asciiTheme="majorBidi" w:hAnsiTheme="majorBidi" w:cstheme="majorBidi"/>
                <w:szCs w:val="20"/>
              </w:rPr>
              <w:t>FFS:  whether X is fixed or configurable</w:t>
            </w:r>
          </w:p>
          <w:p w14:paraId="1C4D5060" w14:textId="77777777" w:rsidR="00690FF2" w:rsidRDefault="00690FF2" w:rsidP="00840D6C">
            <w:pPr>
              <w:numPr>
                <w:ilvl w:val="3"/>
                <w:numId w:val="9"/>
              </w:numPr>
              <w:rPr>
                <w:rFonts w:asciiTheme="majorBidi" w:hAnsiTheme="majorBidi" w:cstheme="majorBidi"/>
                <w:szCs w:val="20"/>
              </w:rPr>
            </w:pPr>
            <w:r>
              <w:rPr>
                <w:rFonts w:asciiTheme="majorBidi" w:hAnsiTheme="majorBidi" w:cstheme="majorBidi"/>
                <w:szCs w:val="20"/>
              </w:rPr>
              <w:t xml:space="preserve">Note: X is not related to </w:t>
            </w:r>
            <w:proofErr w:type="spellStart"/>
            <w:r>
              <w:rPr>
                <w:rFonts w:asciiTheme="majorBidi" w:hAnsiTheme="majorBidi" w:cstheme="majorBidi"/>
                <w:szCs w:val="20"/>
              </w:rPr>
              <w:t>CWS</w:t>
            </w:r>
            <w:proofErr w:type="spellEnd"/>
            <w:r>
              <w:rPr>
                <w:rFonts w:asciiTheme="majorBidi" w:hAnsiTheme="majorBidi" w:cstheme="majorBidi"/>
                <w:szCs w:val="20"/>
              </w:rPr>
              <w:t xml:space="preserve"> update procedure</w:t>
            </w:r>
          </w:p>
          <w:p w14:paraId="5D1133FC" w14:textId="77777777" w:rsidR="00690FF2" w:rsidRDefault="00690FF2" w:rsidP="00690FF2">
            <w:pPr>
              <w:rPr>
                <w:rFonts w:asciiTheme="majorBidi" w:hAnsiTheme="majorBidi" w:cstheme="majorBidi"/>
                <w:szCs w:val="20"/>
              </w:rPr>
            </w:pPr>
            <w:r>
              <w:rPr>
                <w:rFonts w:asciiTheme="majorBidi" w:hAnsiTheme="majorBidi" w:cstheme="majorBidi"/>
                <w:szCs w:val="20"/>
                <w:highlight w:val="green"/>
              </w:rPr>
              <w:t>Agreement</w:t>
            </w:r>
            <w:r>
              <w:rPr>
                <w:rFonts w:asciiTheme="majorBidi" w:hAnsiTheme="majorBidi" w:cstheme="majorBidi"/>
                <w:szCs w:val="20"/>
              </w:rPr>
              <w:t>:</w:t>
            </w:r>
          </w:p>
          <w:p w14:paraId="780444D4" w14:textId="77777777" w:rsidR="00690FF2" w:rsidRDefault="00690FF2" w:rsidP="00840D6C">
            <w:pPr>
              <w:numPr>
                <w:ilvl w:val="0"/>
                <w:numId w:val="10"/>
              </w:numPr>
              <w:rPr>
                <w:rFonts w:asciiTheme="majorBidi" w:hAnsiTheme="majorBidi" w:cstheme="majorBidi"/>
                <w:szCs w:val="20"/>
              </w:rPr>
            </w:pPr>
            <w:r>
              <w:rPr>
                <w:rFonts w:asciiTheme="majorBidi" w:hAnsiTheme="majorBidi" w:cstheme="majorBidi"/>
                <w:szCs w:val="20"/>
              </w:rPr>
              <w:t xml:space="preserve">UE determines the </w:t>
            </w:r>
            <w:proofErr w:type="spellStart"/>
            <w:r>
              <w:rPr>
                <w:rFonts w:asciiTheme="majorBidi" w:hAnsiTheme="majorBidi" w:cstheme="majorBidi"/>
                <w:szCs w:val="20"/>
              </w:rPr>
              <w:t>HARQ</w:t>
            </w:r>
            <w:proofErr w:type="spellEnd"/>
            <w:r>
              <w:rPr>
                <w:rFonts w:asciiTheme="majorBidi" w:hAnsiTheme="majorBidi" w:cstheme="majorBidi"/>
                <w:szCs w:val="20"/>
              </w:rPr>
              <w:t xml:space="preserve"> process ID, </w:t>
            </w:r>
            <w:proofErr w:type="gramStart"/>
            <w:r>
              <w:rPr>
                <w:rFonts w:asciiTheme="majorBidi" w:hAnsiTheme="majorBidi" w:cstheme="majorBidi"/>
                <w:szCs w:val="20"/>
              </w:rPr>
              <w:t>NDI</w:t>
            </w:r>
            <w:proofErr w:type="gramEnd"/>
            <w:r>
              <w:rPr>
                <w:rFonts w:asciiTheme="majorBidi" w:hAnsiTheme="majorBidi" w:cstheme="majorBidi"/>
                <w:szCs w:val="20"/>
              </w:rPr>
              <w:t xml:space="preserve"> and RV for Autonomous UL transmissions.</w:t>
            </w:r>
          </w:p>
          <w:p w14:paraId="56D163A3" w14:textId="77777777" w:rsidR="00690FF2" w:rsidRDefault="00690FF2" w:rsidP="00840D6C">
            <w:pPr>
              <w:numPr>
                <w:ilvl w:val="1"/>
                <w:numId w:val="10"/>
              </w:numPr>
              <w:rPr>
                <w:rFonts w:asciiTheme="majorBidi" w:hAnsiTheme="majorBidi" w:cstheme="majorBidi"/>
                <w:szCs w:val="20"/>
              </w:rPr>
            </w:pPr>
            <w:r>
              <w:rPr>
                <w:rFonts w:asciiTheme="majorBidi" w:hAnsiTheme="majorBidi" w:cstheme="majorBidi"/>
                <w:szCs w:val="20"/>
              </w:rPr>
              <w:t>FFS RV sequence followed by the UE</w:t>
            </w:r>
          </w:p>
          <w:p w14:paraId="39E85056" w14:textId="77777777" w:rsidR="00690FF2" w:rsidRDefault="00690FF2" w:rsidP="00690FF2">
            <w:pPr>
              <w:rPr>
                <w:rFonts w:asciiTheme="majorBidi" w:hAnsiTheme="majorBidi" w:cstheme="majorBidi"/>
                <w:szCs w:val="20"/>
              </w:rPr>
            </w:pPr>
            <w:r>
              <w:rPr>
                <w:rFonts w:asciiTheme="majorBidi" w:hAnsiTheme="majorBidi" w:cstheme="majorBidi"/>
                <w:szCs w:val="20"/>
                <w:highlight w:val="green"/>
              </w:rPr>
              <w:t>Agreement</w:t>
            </w:r>
            <w:r>
              <w:rPr>
                <w:rFonts w:asciiTheme="majorBidi" w:hAnsiTheme="majorBidi" w:cstheme="majorBidi"/>
                <w:szCs w:val="20"/>
              </w:rPr>
              <w:t>:</w:t>
            </w:r>
          </w:p>
          <w:p w14:paraId="205ED134" w14:textId="77777777" w:rsidR="00690FF2" w:rsidRDefault="00690FF2" w:rsidP="00840D6C">
            <w:pPr>
              <w:numPr>
                <w:ilvl w:val="0"/>
                <w:numId w:val="10"/>
              </w:numPr>
              <w:rPr>
                <w:rFonts w:asciiTheme="majorBidi" w:hAnsiTheme="majorBidi" w:cstheme="majorBidi"/>
                <w:szCs w:val="20"/>
              </w:rPr>
            </w:pPr>
            <w:r>
              <w:rPr>
                <w:rFonts w:asciiTheme="majorBidi" w:hAnsiTheme="majorBidi" w:cstheme="majorBidi"/>
                <w:szCs w:val="20"/>
              </w:rPr>
              <w:t xml:space="preserve">New UCI for </w:t>
            </w:r>
            <w:proofErr w:type="spellStart"/>
            <w:r>
              <w:rPr>
                <w:rFonts w:asciiTheme="majorBidi" w:hAnsiTheme="majorBidi" w:cstheme="majorBidi"/>
                <w:szCs w:val="20"/>
              </w:rPr>
              <w:t>AUL</w:t>
            </w:r>
            <w:proofErr w:type="spellEnd"/>
            <w:r>
              <w:rPr>
                <w:rFonts w:asciiTheme="majorBidi" w:hAnsiTheme="majorBidi" w:cstheme="majorBidi"/>
                <w:szCs w:val="20"/>
              </w:rPr>
              <w:t xml:space="preserve"> operation: </w:t>
            </w:r>
          </w:p>
          <w:p w14:paraId="708C892F" w14:textId="77777777" w:rsidR="00690FF2" w:rsidRDefault="00690FF2" w:rsidP="00840D6C">
            <w:pPr>
              <w:numPr>
                <w:ilvl w:val="1"/>
                <w:numId w:val="10"/>
              </w:numPr>
              <w:rPr>
                <w:rFonts w:asciiTheme="majorBidi" w:hAnsiTheme="majorBidi" w:cstheme="majorBidi"/>
                <w:szCs w:val="20"/>
              </w:rPr>
            </w:pPr>
            <w:r>
              <w:rPr>
                <w:rFonts w:asciiTheme="majorBidi" w:hAnsiTheme="majorBidi" w:cstheme="majorBidi"/>
                <w:szCs w:val="20"/>
              </w:rPr>
              <w:t xml:space="preserve">includes at least: </w:t>
            </w:r>
            <w:proofErr w:type="spellStart"/>
            <w:r>
              <w:rPr>
                <w:rFonts w:asciiTheme="majorBidi" w:hAnsiTheme="majorBidi" w:cstheme="majorBidi"/>
                <w:szCs w:val="20"/>
              </w:rPr>
              <w:t>HARQ</w:t>
            </w:r>
            <w:proofErr w:type="spellEnd"/>
            <w:r>
              <w:rPr>
                <w:rFonts w:asciiTheme="majorBidi" w:hAnsiTheme="majorBidi" w:cstheme="majorBidi"/>
                <w:szCs w:val="20"/>
              </w:rPr>
              <w:t xml:space="preserve"> ID, new data indicator, and redundancy version.</w:t>
            </w:r>
          </w:p>
          <w:p w14:paraId="5A77D359" w14:textId="77777777" w:rsidR="00690FF2" w:rsidRDefault="00690FF2" w:rsidP="00840D6C">
            <w:pPr>
              <w:numPr>
                <w:ilvl w:val="2"/>
                <w:numId w:val="10"/>
              </w:numPr>
              <w:rPr>
                <w:rFonts w:asciiTheme="majorBidi" w:hAnsiTheme="majorBidi" w:cstheme="majorBidi"/>
                <w:szCs w:val="20"/>
                <w:lang w:val="fi-FI"/>
              </w:rPr>
            </w:pPr>
            <w:r>
              <w:rPr>
                <w:rFonts w:asciiTheme="majorBidi" w:hAnsiTheme="majorBidi" w:cstheme="majorBidi"/>
                <w:szCs w:val="20"/>
              </w:rPr>
              <w:t>FFS: CRC attachment and scrambling</w:t>
            </w:r>
          </w:p>
          <w:p w14:paraId="41F3E02A" w14:textId="77777777" w:rsidR="00690FF2" w:rsidRDefault="00690FF2" w:rsidP="00840D6C">
            <w:pPr>
              <w:numPr>
                <w:ilvl w:val="2"/>
                <w:numId w:val="10"/>
              </w:numPr>
              <w:rPr>
                <w:rFonts w:asciiTheme="majorBidi" w:hAnsiTheme="majorBidi" w:cstheme="majorBidi"/>
                <w:szCs w:val="20"/>
              </w:rPr>
            </w:pPr>
            <w:r>
              <w:rPr>
                <w:rFonts w:asciiTheme="majorBidi" w:hAnsiTheme="majorBidi" w:cstheme="majorBidi"/>
                <w:szCs w:val="20"/>
              </w:rPr>
              <w:t>FFS: indication of UE specific ID</w:t>
            </w:r>
          </w:p>
          <w:p w14:paraId="43EB7523" w14:textId="77777777" w:rsidR="00690FF2" w:rsidRDefault="00690FF2" w:rsidP="00840D6C">
            <w:pPr>
              <w:numPr>
                <w:ilvl w:val="1"/>
                <w:numId w:val="10"/>
              </w:numPr>
              <w:rPr>
                <w:rFonts w:asciiTheme="majorBidi" w:hAnsiTheme="majorBidi" w:cstheme="majorBidi"/>
                <w:szCs w:val="20"/>
              </w:rPr>
            </w:pPr>
            <w:r>
              <w:rPr>
                <w:rFonts w:asciiTheme="majorBidi" w:hAnsiTheme="majorBidi" w:cstheme="majorBidi"/>
                <w:szCs w:val="20"/>
              </w:rPr>
              <w:t xml:space="preserve">is transmitted together with every </w:t>
            </w:r>
            <w:proofErr w:type="spellStart"/>
            <w:r>
              <w:rPr>
                <w:rFonts w:asciiTheme="majorBidi" w:hAnsiTheme="majorBidi" w:cstheme="majorBidi"/>
                <w:szCs w:val="20"/>
              </w:rPr>
              <w:t>PUSCH</w:t>
            </w:r>
            <w:proofErr w:type="spellEnd"/>
            <w:r>
              <w:rPr>
                <w:rFonts w:asciiTheme="majorBidi" w:hAnsiTheme="majorBidi" w:cstheme="majorBidi"/>
                <w:szCs w:val="20"/>
              </w:rPr>
              <w:t xml:space="preserve"> in </w:t>
            </w:r>
            <w:proofErr w:type="spellStart"/>
            <w:r>
              <w:rPr>
                <w:rFonts w:asciiTheme="majorBidi" w:hAnsiTheme="majorBidi" w:cstheme="majorBidi"/>
                <w:szCs w:val="20"/>
              </w:rPr>
              <w:t>AUL</w:t>
            </w:r>
            <w:proofErr w:type="spellEnd"/>
            <w:r>
              <w:rPr>
                <w:rFonts w:asciiTheme="majorBidi" w:hAnsiTheme="majorBidi" w:cstheme="majorBidi"/>
                <w:szCs w:val="20"/>
              </w:rPr>
              <w:t xml:space="preserve"> transmission.</w:t>
            </w:r>
          </w:p>
          <w:p w14:paraId="3AF99D4D" w14:textId="77777777" w:rsidR="00690FF2" w:rsidRDefault="00690FF2" w:rsidP="00690FF2">
            <w:pPr>
              <w:rPr>
                <w:rFonts w:asciiTheme="majorBidi" w:hAnsiTheme="majorBidi" w:cstheme="majorBidi"/>
                <w:szCs w:val="20"/>
              </w:rPr>
            </w:pPr>
          </w:p>
          <w:p w14:paraId="224E61FB" w14:textId="77777777" w:rsidR="00587C6A" w:rsidRPr="00461B60" w:rsidRDefault="00587C6A" w:rsidP="00472A2D">
            <w:pPr>
              <w:ind w:left="1440"/>
              <w:rPr>
                <w:rFonts w:eastAsia="MS Mincho"/>
                <w:iCs/>
                <w:color w:val="000000" w:themeColor="text1"/>
                <w:lang w:eastAsia="ja-JP"/>
              </w:rPr>
            </w:pPr>
          </w:p>
        </w:tc>
      </w:tr>
    </w:tbl>
    <w:p w14:paraId="7A681532" w14:textId="151467CB" w:rsidR="006F2627" w:rsidRPr="00461B60" w:rsidRDefault="006F2627" w:rsidP="006F2627">
      <w:pPr>
        <w:pStyle w:val="BodyText"/>
        <w:rPr>
          <w:color w:val="000000" w:themeColor="text1"/>
          <w:lang w:eastAsia="zh-CN"/>
        </w:rPr>
      </w:pPr>
    </w:p>
    <w:p w14:paraId="7BBEF77B" w14:textId="5333E10C" w:rsidR="0042551D" w:rsidRPr="00CD20BF" w:rsidRDefault="00690FF2" w:rsidP="00CD20BF">
      <w:pPr>
        <w:pStyle w:val="Heading2"/>
        <w:rPr>
          <w:color w:val="000000" w:themeColor="text1"/>
          <w:lang w:eastAsia="zh-CN"/>
        </w:rPr>
      </w:pPr>
      <w:proofErr w:type="spellStart"/>
      <w:r>
        <w:rPr>
          <w:color w:val="000000" w:themeColor="text1"/>
          <w:lang w:eastAsia="zh-CN"/>
        </w:rPr>
        <w:t>AUL</w:t>
      </w:r>
      <w:proofErr w:type="spellEnd"/>
      <w:r>
        <w:rPr>
          <w:color w:val="000000" w:themeColor="text1"/>
          <w:lang w:eastAsia="zh-CN"/>
        </w:rPr>
        <w:t xml:space="preserve"> </w:t>
      </w:r>
      <w:proofErr w:type="spellStart"/>
      <w:r>
        <w:rPr>
          <w:color w:val="000000" w:themeColor="text1"/>
          <w:lang w:eastAsia="zh-CN"/>
        </w:rPr>
        <w:t>DFI</w:t>
      </w:r>
      <w:proofErr w:type="spellEnd"/>
      <w:r>
        <w:rPr>
          <w:color w:val="000000" w:themeColor="text1"/>
          <w:lang w:eastAsia="zh-CN"/>
        </w:rPr>
        <w:t xml:space="preserve"> Aspects </w:t>
      </w:r>
    </w:p>
    <w:p w14:paraId="1730180E" w14:textId="6CAB0C61" w:rsidR="00623696" w:rsidRPr="002753C6" w:rsidRDefault="00623696" w:rsidP="0003695C">
      <w:pPr>
        <w:pStyle w:val="Heading1"/>
        <w:numPr>
          <w:ilvl w:val="0"/>
          <w:numId w:val="0"/>
        </w:numPr>
        <w:spacing w:before="180"/>
        <w:rPr>
          <w:rFonts w:asciiTheme="majorBidi" w:hAnsiTheme="majorBidi" w:cstheme="majorBidi"/>
          <w:sz w:val="20"/>
          <w:szCs w:val="20"/>
        </w:rPr>
      </w:pPr>
      <w:r w:rsidRPr="002753C6">
        <w:rPr>
          <w:rFonts w:asciiTheme="majorBidi" w:hAnsiTheme="majorBidi" w:cstheme="majorBidi"/>
          <w:sz w:val="20"/>
          <w:szCs w:val="20"/>
        </w:rPr>
        <w:t xml:space="preserve">Question </w:t>
      </w:r>
      <w:r w:rsidR="00CD20BF">
        <w:rPr>
          <w:rFonts w:asciiTheme="majorBidi" w:hAnsiTheme="majorBidi" w:cstheme="majorBidi"/>
          <w:sz w:val="20"/>
          <w:szCs w:val="20"/>
        </w:rPr>
        <w:t>1</w:t>
      </w:r>
      <w:r w:rsidR="007B7993">
        <w:rPr>
          <w:rFonts w:asciiTheme="majorBidi" w:hAnsiTheme="majorBidi" w:cstheme="majorBidi"/>
          <w:sz w:val="20"/>
          <w:szCs w:val="20"/>
        </w:rPr>
        <w:t>:  Is</w:t>
      </w:r>
      <w:r w:rsidRPr="002753C6">
        <w:rPr>
          <w:rFonts w:asciiTheme="majorBidi" w:hAnsiTheme="majorBidi" w:cstheme="majorBidi"/>
          <w:sz w:val="20"/>
          <w:szCs w:val="20"/>
        </w:rPr>
        <w:t xml:space="preserve"> there any other field</w:t>
      </w:r>
      <w:r w:rsidR="0003695C" w:rsidRPr="002753C6">
        <w:rPr>
          <w:rFonts w:asciiTheme="majorBidi" w:hAnsiTheme="majorBidi" w:cstheme="majorBidi"/>
          <w:sz w:val="20"/>
          <w:szCs w:val="20"/>
        </w:rPr>
        <w:t>s</w:t>
      </w:r>
      <w:r w:rsidRPr="002753C6">
        <w:rPr>
          <w:rFonts w:asciiTheme="majorBidi" w:hAnsiTheme="majorBidi" w:cstheme="majorBidi"/>
          <w:sz w:val="20"/>
          <w:szCs w:val="20"/>
        </w:rPr>
        <w:t xml:space="preserve"> that should be included in </w:t>
      </w:r>
      <w:proofErr w:type="spellStart"/>
      <w:r w:rsidRPr="002753C6">
        <w:rPr>
          <w:rFonts w:asciiTheme="majorBidi" w:hAnsiTheme="majorBidi" w:cstheme="majorBidi"/>
          <w:sz w:val="20"/>
          <w:szCs w:val="20"/>
        </w:rPr>
        <w:t>AUL-</w:t>
      </w:r>
      <w:proofErr w:type="gramStart"/>
      <w:r w:rsidRPr="002753C6">
        <w:rPr>
          <w:rFonts w:asciiTheme="majorBidi" w:hAnsiTheme="majorBidi" w:cstheme="majorBidi"/>
          <w:sz w:val="20"/>
          <w:szCs w:val="20"/>
        </w:rPr>
        <w:t>DFI</w:t>
      </w:r>
      <w:proofErr w:type="spellEnd"/>
      <w:r w:rsidRPr="002753C6">
        <w:rPr>
          <w:rFonts w:asciiTheme="majorBidi" w:hAnsiTheme="majorBidi" w:cstheme="majorBidi"/>
          <w:sz w:val="20"/>
          <w:szCs w:val="20"/>
        </w:rPr>
        <w:t xml:space="preserve"> </w:t>
      </w:r>
      <w:r w:rsidR="007B7993">
        <w:rPr>
          <w:rFonts w:asciiTheme="majorBidi" w:hAnsiTheme="majorBidi" w:cstheme="majorBidi"/>
          <w:sz w:val="20"/>
          <w:szCs w:val="20"/>
        </w:rPr>
        <w:t>?</w:t>
      </w:r>
      <w:proofErr w:type="gramEnd"/>
      <w:r w:rsidR="007B7993">
        <w:rPr>
          <w:rFonts w:asciiTheme="majorBidi" w:hAnsiTheme="majorBidi" w:cstheme="majorBidi"/>
          <w:sz w:val="20"/>
          <w:szCs w:val="20"/>
        </w:rPr>
        <w:t xml:space="preserve"> </w:t>
      </w:r>
      <w:r w:rsidR="007B7993" w:rsidRPr="002753C6">
        <w:rPr>
          <w:rFonts w:asciiTheme="majorBidi" w:hAnsiTheme="majorBidi" w:cstheme="majorBidi"/>
          <w:sz w:val="20"/>
          <w:szCs w:val="20"/>
        </w:rPr>
        <w:t>Please provide your reason(s) for your answer.</w:t>
      </w:r>
    </w:p>
    <w:tbl>
      <w:tblPr>
        <w:tblStyle w:val="TableGrid"/>
        <w:tblpPr w:leftFromText="180" w:rightFromText="180" w:vertAnchor="text" w:horzAnchor="margin" w:tblpY="167"/>
        <w:tblW w:w="0" w:type="auto"/>
        <w:tblLook w:val="04A0" w:firstRow="1" w:lastRow="0" w:firstColumn="1" w:lastColumn="0" w:noHBand="0" w:noVBand="1"/>
      </w:tblPr>
      <w:tblGrid>
        <w:gridCol w:w="1980"/>
        <w:gridCol w:w="7082"/>
      </w:tblGrid>
      <w:tr w:rsidR="0042551D" w:rsidRPr="00461B60" w14:paraId="73F5D782" w14:textId="77777777" w:rsidTr="0066007E">
        <w:trPr>
          <w:trHeight w:val="40"/>
        </w:trPr>
        <w:tc>
          <w:tcPr>
            <w:tcW w:w="1980" w:type="dxa"/>
            <w:shd w:val="clear" w:color="auto" w:fill="D9D9D9" w:themeFill="background1" w:themeFillShade="D9"/>
            <w:vAlign w:val="center"/>
          </w:tcPr>
          <w:p w14:paraId="5D42FCAE" w14:textId="77777777" w:rsidR="0042551D" w:rsidRPr="00461B60" w:rsidRDefault="0042551D" w:rsidP="0066007E">
            <w:pPr>
              <w:pStyle w:val="BodyText"/>
              <w:rPr>
                <w:color w:val="000000" w:themeColor="text1"/>
              </w:rPr>
            </w:pPr>
            <w:r w:rsidRPr="00461B60">
              <w:rPr>
                <w:color w:val="000000" w:themeColor="text1"/>
              </w:rPr>
              <w:t>Company</w:t>
            </w:r>
          </w:p>
        </w:tc>
        <w:tc>
          <w:tcPr>
            <w:tcW w:w="7082" w:type="dxa"/>
            <w:shd w:val="clear" w:color="auto" w:fill="D9D9D9" w:themeFill="background1" w:themeFillShade="D9"/>
            <w:vAlign w:val="center"/>
          </w:tcPr>
          <w:p w14:paraId="6DE48CAE" w14:textId="77777777" w:rsidR="0042551D" w:rsidRPr="00461B60" w:rsidRDefault="0042551D" w:rsidP="0066007E">
            <w:pPr>
              <w:pStyle w:val="BodyText"/>
              <w:rPr>
                <w:rFonts w:eastAsiaTheme="minorEastAsia"/>
                <w:color w:val="000000" w:themeColor="text1"/>
                <w:lang w:eastAsia="zh-CN"/>
              </w:rPr>
            </w:pPr>
            <w:r w:rsidRPr="00461B60">
              <w:rPr>
                <w:rFonts w:eastAsiaTheme="minorEastAsia" w:hint="eastAsia"/>
                <w:color w:val="000000" w:themeColor="text1"/>
                <w:lang w:eastAsia="zh-CN"/>
              </w:rPr>
              <w:t>Views</w:t>
            </w:r>
          </w:p>
        </w:tc>
      </w:tr>
      <w:tr w:rsidR="0042551D" w:rsidRPr="00461B60" w14:paraId="6D4EA7DB" w14:textId="77777777" w:rsidTr="0066007E">
        <w:tc>
          <w:tcPr>
            <w:tcW w:w="1980" w:type="dxa"/>
          </w:tcPr>
          <w:p w14:paraId="3959906F" w14:textId="76F4D1B8" w:rsidR="0042551D" w:rsidRPr="00461B60" w:rsidRDefault="006543C1" w:rsidP="0066007E">
            <w:pPr>
              <w:pStyle w:val="BodyText"/>
              <w:rPr>
                <w:rFonts w:eastAsiaTheme="minorEastAsia"/>
                <w:color w:val="000000" w:themeColor="text1"/>
                <w:lang w:eastAsia="zh-CN"/>
              </w:rPr>
            </w:pPr>
            <w:r>
              <w:rPr>
                <w:rFonts w:eastAsiaTheme="minorEastAsia"/>
                <w:color w:val="000000" w:themeColor="text1"/>
                <w:lang w:eastAsia="zh-CN"/>
              </w:rPr>
              <w:t>Qualcomm</w:t>
            </w:r>
          </w:p>
        </w:tc>
        <w:tc>
          <w:tcPr>
            <w:tcW w:w="7082" w:type="dxa"/>
          </w:tcPr>
          <w:p w14:paraId="3C06D60E" w14:textId="54453699" w:rsidR="0042551D" w:rsidRPr="00461B60" w:rsidRDefault="006543C1" w:rsidP="0066007E">
            <w:pPr>
              <w:pStyle w:val="BodyText"/>
              <w:rPr>
                <w:rFonts w:eastAsiaTheme="minorEastAsia"/>
                <w:color w:val="000000" w:themeColor="text1"/>
                <w:lang w:eastAsia="zh-CN"/>
              </w:rPr>
            </w:pPr>
            <w:proofErr w:type="spellStart"/>
            <w:r>
              <w:rPr>
                <w:rFonts w:eastAsiaTheme="minorEastAsia"/>
                <w:color w:val="000000" w:themeColor="text1"/>
                <w:lang w:eastAsia="zh-CN"/>
              </w:rPr>
              <w:t>AUL-DFI</w:t>
            </w:r>
            <w:proofErr w:type="spellEnd"/>
            <w:r>
              <w:rPr>
                <w:rFonts w:eastAsiaTheme="minorEastAsia"/>
                <w:color w:val="000000" w:themeColor="text1"/>
                <w:lang w:eastAsia="zh-CN"/>
              </w:rPr>
              <w:t xml:space="preserve"> can include MCS0, MCS1 (for UL TM2), PMI (if needed for UL TM2) and </w:t>
            </w:r>
            <w:proofErr w:type="spellStart"/>
            <w:r>
              <w:rPr>
                <w:rFonts w:eastAsiaTheme="minorEastAsia"/>
                <w:color w:val="000000" w:themeColor="text1"/>
                <w:lang w:eastAsia="zh-CN"/>
              </w:rPr>
              <w:t>TPC</w:t>
            </w:r>
            <w:proofErr w:type="spellEnd"/>
            <w:r>
              <w:rPr>
                <w:rFonts w:eastAsiaTheme="minorEastAsia"/>
                <w:color w:val="000000" w:themeColor="text1"/>
                <w:lang w:eastAsia="zh-CN"/>
              </w:rPr>
              <w:t xml:space="preserve">. MCS, PMI and </w:t>
            </w:r>
            <w:proofErr w:type="spellStart"/>
            <w:r>
              <w:rPr>
                <w:rFonts w:eastAsiaTheme="minorEastAsia"/>
                <w:color w:val="000000" w:themeColor="text1"/>
                <w:lang w:eastAsia="zh-CN"/>
              </w:rPr>
              <w:t>TPC</w:t>
            </w:r>
            <w:proofErr w:type="spellEnd"/>
            <w:r>
              <w:rPr>
                <w:rFonts w:eastAsiaTheme="minorEastAsia"/>
                <w:color w:val="000000" w:themeColor="text1"/>
                <w:lang w:eastAsia="zh-CN"/>
              </w:rPr>
              <w:t xml:space="preserve"> needs to be adjusted somewhat semi-statically. One option is update them only in the activation DCI. But if there are spare bits available, also can be updated in the </w:t>
            </w:r>
            <w:proofErr w:type="spellStart"/>
            <w:r>
              <w:rPr>
                <w:rFonts w:eastAsiaTheme="minorEastAsia"/>
                <w:color w:val="000000" w:themeColor="text1"/>
                <w:lang w:eastAsia="zh-CN"/>
              </w:rPr>
              <w:t>DFI</w:t>
            </w:r>
            <w:proofErr w:type="spellEnd"/>
            <w:r>
              <w:rPr>
                <w:rFonts w:eastAsiaTheme="minorEastAsia"/>
                <w:color w:val="000000" w:themeColor="text1"/>
                <w:lang w:eastAsia="zh-CN"/>
              </w:rPr>
              <w:t xml:space="preserve"> update DCI as well. </w:t>
            </w:r>
          </w:p>
        </w:tc>
      </w:tr>
      <w:tr w:rsidR="000B6E78" w:rsidRPr="00461B60" w14:paraId="5337CFA4" w14:textId="77777777" w:rsidTr="0066007E">
        <w:tc>
          <w:tcPr>
            <w:tcW w:w="1980" w:type="dxa"/>
          </w:tcPr>
          <w:p w14:paraId="7D8A756A" w14:textId="18F8FB25" w:rsidR="000B6E78" w:rsidRPr="00461B60" w:rsidRDefault="000B6E78" w:rsidP="000B6E78">
            <w:pPr>
              <w:pStyle w:val="BodyText"/>
              <w:rPr>
                <w:rFonts w:eastAsiaTheme="minorEastAsia"/>
                <w:color w:val="000000" w:themeColor="text1"/>
                <w:lang w:eastAsia="zh-CN"/>
              </w:rPr>
            </w:pPr>
            <w:r w:rsidRPr="00E32B54">
              <w:rPr>
                <w:rFonts w:eastAsiaTheme="minorEastAsia"/>
                <w:color w:val="0070C0"/>
                <w:lang w:eastAsia="zh-CN"/>
              </w:rPr>
              <w:t>Intel</w:t>
            </w:r>
            <w:r>
              <w:rPr>
                <w:rFonts w:eastAsiaTheme="minorEastAsia"/>
                <w:color w:val="0070C0"/>
                <w:lang w:eastAsia="zh-CN"/>
              </w:rPr>
              <w:t xml:space="preserve"> Corporation</w:t>
            </w:r>
          </w:p>
        </w:tc>
        <w:tc>
          <w:tcPr>
            <w:tcW w:w="7082" w:type="dxa"/>
          </w:tcPr>
          <w:p w14:paraId="43C76343" w14:textId="22C76946" w:rsidR="000B6E78" w:rsidRPr="00461B60" w:rsidRDefault="000B6E78" w:rsidP="000B6E78">
            <w:pPr>
              <w:pStyle w:val="BodyText"/>
              <w:rPr>
                <w:rFonts w:eastAsiaTheme="minorEastAsia"/>
                <w:color w:val="000000" w:themeColor="text1"/>
                <w:lang w:eastAsia="zh-CN"/>
              </w:rPr>
            </w:pPr>
            <w:r>
              <w:rPr>
                <w:rFonts w:eastAsiaTheme="minorEastAsia"/>
                <w:color w:val="0070C0"/>
                <w:lang w:eastAsia="zh-CN"/>
              </w:rPr>
              <w:t xml:space="preserve">The DCI used for </w:t>
            </w:r>
            <w:proofErr w:type="spellStart"/>
            <w:r>
              <w:rPr>
                <w:rFonts w:eastAsiaTheme="minorEastAsia"/>
                <w:color w:val="0070C0"/>
                <w:lang w:eastAsia="zh-CN"/>
              </w:rPr>
              <w:t>AUL-DFI</w:t>
            </w:r>
            <w:proofErr w:type="spellEnd"/>
            <w:r>
              <w:rPr>
                <w:rFonts w:eastAsiaTheme="minorEastAsia"/>
                <w:color w:val="0070C0"/>
                <w:lang w:eastAsia="zh-CN"/>
              </w:rPr>
              <w:t xml:space="preserve"> includes at least the following information: bitmap for </w:t>
            </w:r>
            <w:proofErr w:type="spellStart"/>
            <w:r>
              <w:rPr>
                <w:rFonts w:eastAsiaTheme="minorEastAsia"/>
                <w:color w:val="0070C0"/>
                <w:lang w:eastAsia="zh-CN"/>
              </w:rPr>
              <w:t>AUL</w:t>
            </w:r>
            <w:proofErr w:type="spellEnd"/>
            <w:r>
              <w:rPr>
                <w:rFonts w:eastAsiaTheme="minorEastAsia"/>
                <w:color w:val="0070C0"/>
                <w:lang w:eastAsia="zh-CN"/>
              </w:rPr>
              <w:t xml:space="preserve"> </w:t>
            </w:r>
            <w:proofErr w:type="spellStart"/>
            <w:r>
              <w:rPr>
                <w:rFonts w:eastAsiaTheme="minorEastAsia"/>
                <w:color w:val="0070C0"/>
                <w:lang w:eastAsia="zh-CN"/>
              </w:rPr>
              <w:t>HARQ</w:t>
            </w:r>
            <w:proofErr w:type="spellEnd"/>
            <w:r>
              <w:rPr>
                <w:rFonts w:eastAsiaTheme="minorEastAsia"/>
                <w:color w:val="0070C0"/>
                <w:lang w:eastAsia="zh-CN"/>
              </w:rPr>
              <w:t xml:space="preserve"> feedback, </w:t>
            </w:r>
            <w:proofErr w:type="spellStart"/>
            <w:r>
              <w:rPr>
                <w:rFonts w:eastAsiaTheme="minorEastAsia"/>
                <w:color w:val="0070C0"/>
                <w:lang w:eastAsia="zh-CN"/>
              </w:rPr>
              <w:t>TPC</w:t>
            </w:r>
            <w:proofErr w:type="spellEnd"/>
            <w:r>
              <w:rPr>
                <w:rFonts w:eastAsiaTheme="minorEastAsia"/>
                <w:color w:val="0070C0"/>
                <w:lang w:eastAsia="zh-CN"/>
              </w:rPr>
              <w:t xml:space="preserve">, and one bit to distinguish </w:t>
            </w:r>
            <w:r>
              <w:rPr>
                <w:color w:val="0070C0"/>
                <w:szCs w:val="22"/>
                <w:lang w:eastAsia="ja-JP"/>
              </w:rPr>
              <w:t xml:space="preserve">the </w:t>
            </w:r>
            <w:proofErr w:type="spellStart"/>
            <w:r>
              <w:rPr>
                <w:color w:val="0070C0"/>
                <w:szCs w:val="22"/>
                <w:lang w:eastAsia="ja-JP"/>
              </w:rPr>
              <w:t>AUL-DFI</w:t>
            </w:r>
            <w:proofErr w:type="spellEnd"/>
            <w:r>
              <w:rPr>
                <w:color w:val="0070C0"/>
                <w:szCs w:val="22"/>
                <w:lang w:eastAsia="ja-JP"/>
              </w:rPr>
              <w:t xml:space="preserve"> DCI from </w:t>
            </w:r>
            <w:r>
              <w:rPr>
                <w:rFonts w:eastAsiaTheme="minorEastAsia"/>
                <w:color w:val="0070C0"/>
                <w:lang w:eastAsia="zh-CN"/>
              </w:rPr>
              <w:t xml:space="preserve">the </w:t>
            </w:r>
            <w:r>
              <w:rPr>
                <w:color w:val="0070C0"/>
                <w:szCs w:val="22"/>
                <w:lang w:eastAsia="ja-JP"/>
              </w:rPr>
              <w:t xml:space="preserve">activation/deactivation DCI, if both have the same DCI size. In addition, the link adaptation information such as PMI, and RI can </w:t>
            </w:r>
            <w:proofErr w:type="gramStart"/>
            <w:r>
              <w:rPr>
                <w:color w:val="0070C0"/>
                <w:szCs w:val="22"/>
                <w:lang w:eastAsia="ja-JP"/>
              </w:rPr>
              <w:t>be considered to be</w:t>
            </w:r>
            <w:proofErr w:type="gramEnd"/>
            <w:r>
              <w:rPr>
                <w:color w:val="0070C0"/>
                <w:szCs w:val="22"/>
                <w:lang w:eastAsia="ja-JP"/>
              </w:rPr>
              <w:t xml:space="preserve"> included. </w:t>
            </w:r>
          </w:p>
        </w:tc>
      </w:tr>
      <w:tr w:rsidR="000B6E78" w:rsidRPr="00461B60" w14:paraId="6C823445" w14:textId="77777777" w:rsidTr="0066007E">
        <w:tc>
          <w:tcPr>
            <w:tcW w:w="1980" w:type="dxa"/>
          </w:tcPr>
          <w:p w14:paraId="1F25994D" w14:textId="3337E731" w:rsidR="000B6E78" w:rsidRPr="00461B60" w:rsidRDefault="001C43CE" w:rsidP="000B6E78">
            <w:pPr>
              <w:pStyle w:val="BodyText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Nokia, </w:t>
            </w:r>
            <w:proofErr w:type="spellStart"/>
            <w:r>
              <w:rPr>
                <w:color w:val="000000" w:themeColor="text1"/>
              </w:rPr>
              <w:t>NSB</w:t>
            </w:r>
            <w:proofErr w:type="spellEnd"/>
          </w:p>
        </w:tc>
        <w:tc>
          <w:tcPr>
            <w:tcW w:w="7082" w:type="dxa"/>
          </w:tcPr>
          <w:p w14:paraId="0076E6D5" w14:textId="20A69890" w:rsidR="000B6E78" w:rsidRPr="00461B60" w:rsidRDefault="001C43CE" w:rsidP="000B6E78">
            <w:pPr>
              <w:pStyle w:val="BodyText"/>
              <w:rPr>
                <w:rFonts w:eastAsiaTheme="minorEastAsia"/>
                <w:color w:val="000000" w:themeColor="text1"/>
                <w:lang w:eastAsia="zh-CN"/>
              </w:rPr>
            </w:pPr>
            <w:r>
              <w:rPr>
                <w:rFonts w:eastAsiaTheme="minorEastAsia"/>
                <w:color w:val="000000" w:themeColor="text1"/>
                <w:lang w:eastAsia="zh-CN"/>
              </w:rPr>
              <w:t xml:space="preserve">In addition to the </w:t>
            </w:r>
            <w:proofErr w:type="spellStart"/>
            <w:r>
              <w:rPr>
                <w:rFonts w:eastAsiaTheme="minorEastAsia"/>
                <w:color w:val="000000" w:themeColor="text1"/>
                <w:lang w:eastAsia="zh-CN"/>
              </w:rPr>
              <w:t>HARQ</w:t>
            </w:r>
            <w:proofErr w:type="spellEnd"/>
            <w:r>
              <w:rPr>
                <w:rFonts w:eastAsiaTheme="minorEastAsia"/>
                <w:color w:val="000000" w:themeColor="text1"/>
                <w:lang w:eastAsia="zh-CN"/>
              </w:rPr>
              <w:t xml:space="preserve">-ACK bitmap, </w:t>
            </w:r>
            <w:proofErr w:type="spellStart"/>
            <w:r>
              <w:rPr>
                <w:rFonts w:eastAsiaTheme="minorEastAsia"/>
                <w:color w:val="000000" w:themeColor="text1"/>
                <w:lang w:eastAsia="zh-CN"/>
              </w:rPr>
              <w:t>AUL-DFI</w:t>
            </w:r>
            <w:proofErr w:type="spellEnd"/>
            <w:r>
              <w:rPr>
                <w:rFonts w:eastAsiaTheme="minorEastAsia"/>
                <w:color w:val="000000" w:themeColor="text1"/>
                <w:lang w:eastAsia="zh-CN"/>
              </w:rPr>
              <w:t xml:space="preserve"> may also include PMI, MCS(s) and </w:t>
            </w:r>
            <w:proofErr w:type="spellStart"/>
            <w:r>
              <w:rPr>
                <w:rFonts w:eastAsiaTheme="minorEastAsia"/>
                <w:color w:val="000000" w:themeColor="text1"/>
                <w:lang w:eastAsia="zh-CN"/>
              </w:rPr>
              <w:t>TPC</w:t>
            </w:r>
            <w:proofErr w:type="spellEnd"/>
            <w:r>
              <w:rPr>
                <w:rFonts w:eastAsiaTheme="minorEastAsia"/>
                <w:color w:val="000000" w:themeColor="text1"/>
                <w:lang w:eastAsia="zh-CN"/>
              </w:rPr>
              <w:t xml:space="preserve">, </w:t>
            </w:r>
            <w:proofErr w:type="gramStart"/>
            <w:r>
              <w:rPr>
                <w:rFonts w:eastAsiaTheme="minorEastAsia"/>
                <w:color w:val="000000" w:themeColor="text1"/>
                <w:lang w:eastAsia="zh-CN"/>
              </w:rPr>
              <w:t>provided that</w:t>
            </w:r>
            <w:proofErr w:type="gramEnd"/>
            <w:r>
              <w:rPr>
                <w:rFonts w:eastAsiaTheme="minorEastAsia"/>
                <w:color w:val="000000" w:themeColor="text1"/>
                <w:lang w:eastAsia="zh-CN"/>
              </w:rPr>
              <w:t xml:space="preserve"> there is room in the DCI.</w:t>
            </w:r>
          </w:p>
        </w:tc>
      </w:tr>
      <w:tr w:rsidR="003B3920" w:rsidRPr="00461B60" w14:paraId="10B8DCBA" w14:textId="77777777" w:rsidTr="0066007E">
        <w:tc>
          <w:tcPr>
            <w:tcW w:w="1980" w:type="dxa"/>
          </w:tcPr>
          <w:p w14:paraId="249C8709" w14:textId="1E13EEA4" w:rsidR="003B3920" w:rsidRDefault="003B3920" w:rsidP="000B6E78">
            <w:pPr>
              <w:pStyle w:val="BodyText"/>
              <w:rPr>
                <w:color w:val="000000" w:themeColor="text1"/>
              </w:rPr>
            </w:pPr>
            <w:r w:rsidRPr="003B3920">
              <w:rPr>
                <w:rFonts w:eastAsiaTheme="minorEastAsia"/>
                <w:lang w:eastAsia="zh-CN"/>
              </w:rPr>
              <w:t xml:space="preserve">Huawei, </w:t>
            </w:r>
            <w:proofErr w:type="spellStart"/>
            <w:r w:rsidRPr="003B3920">
              <w:rPr>
                <w:rFonts w:eastAsiaTheme="minorEastAsia"/>
                <w:lang w:eastAsia="zh-CN"/>
              </w:rPr>
              <w:t>HiSilicon</w:t>
            </w:r>
            <w:proofErr w:type="spellEnd"/>
          </w:p>
        </w:tc>
        <w:tc>
          <w:tcPr>
            <w:tcW w:w="7082" w:type="dxa"/>
          </w:tcPr>
          <w:p w14:paraId="23F5332C" w14:textId="6AFC8EA0" w:rsidR="003B3920" w:rsidRDefault="003B3920" w:rsidP="000B6E78">
            <w:pPr>
              <w:pStyle w:val="BodyText"/>
              <w:rPr>
                <w:rFonts w:eastAsiaTheme="minorEastAsia"/>
                <w:color w:val="000000" w:themeColor="text1"/>
                <w:lang w:eastAsia="zh-CN"/>
              </w:rPr>
            </w:pPr>
            <w:r>
              <w:rPr>
                <w:rFonts w:eastAsiaTheme="minorEastAsia"/>
                <w:color w:val="000000" w:themeColor="text1"/>
                <w:lang w:eastAsia="zh-CN"/>
              </w:rPr>
              <w:t xml:space="preserve">Besides </w:t>
            </w:r>
            <w:proofErr w:type="spellStart"/>
            <w:r>
              <w:rPr>
                <w:rFonts w:eastAsiaTheme="minorEastAsia"/>
                <w:color w:val="000000" w:themeColor="text1"/>
                <w:lang w:eastAsia="zh-CN"/>
              </w:rPr>
              <w:t>TPC</w:t>
            </w:r>
            <w:proofErr w:type="spellEnd"/>
            <w:r>
              <w:rPr>
                <w:rFonts w:eastAsiaTheme="minorEastAsia"/>
                <w:color w:val="000000" w:themeColor="text1"/>
                <w:lang w:eastAsia="zh-CN"/>
              </w:rPr>
              <w:t xml:space="preserve"> which has already been agreed, PMI can also be included.</w:t>
            </w:r>
          </w:p>
        </w:tc>
      </w:tr>
      <w:tr w:rsidR="001B3AF8" w:rsidRPr="00461B60" w14:paraId="054A5446" w14:textId="77777777" w:rsidTr="0066007E">
        <w:tc>
          <w:tcPr>
            <w:tcW w:w="1980" w:type="dxa"/>
          </w:tcPr>
          <w:p w14:paraId="7F154378" w14:textId="0E0B6EB3" w:rsidR="001B3AF8" w:rsidRPr="003B3920" w:rsidRDefault="001B3AF8" w:rsidP="001B3AF8">
            <w:pPr>
              <w:pStyle w:val="BodyText"/>
              <w:rPr>
                <w:rFonts w:eastAsiaTheme="minorEastAsia"/>
                <w:lang w:eastAsia="zh-CN"/>
              </w:rPr>
            </w:pPr>
            <w:r w:rsidRPr="00C30C3F">
              <w:rPr>
                <w:rFonts w:eastAsiaTheme="minorEastAsia"/>
                <w:color w:val="4F81BD" w:themeColor="accent1"/>
                <w:lang w:eastAsia="zh-CN"/>
              </w:rPr>
              <w:t>Ericsson</w:t>
            </w:r>
          </w:p>
        </w:tc>
        <w:tc>
          <w:tcPr>
            <w:tcW w:w="7082" w:type="dxa"/>
          </w:tcPr>
          <w:p w14:paraId="67A29048" w14:textId="6835EDCA" w:rsidR="001B3AF8" w:rsidRPr="00C30C3F" w:rsidRDefault="001B3AF8" w:rsidP="001B3AF8">
            <w:pPr>
              <w:pStyle w:val="BodyText"/>
              <w:rPr>
                <w:rFonts w:eastAsiaTheme="minorEastAsia"/>
                <w:color w:val="4F81BD" w:themeColor="accent1"/>
                <w:lang w:eastAsia="zh-CN"/>
              </w:rPr>
            </w:pPr>
            <w:proofErr w:type="spellStart"/>
            <w:r>
              <w:rPr>
                <w:rFonts w:eastAsiaTheme="minorEastAsia"/>
                <w:color w:val="4F81BD" w:themeColor="accent1"/>
                <w:lang w:eastAsia="zh-CN"/>
              </w:rPr>
              <w:t>AUL-</w:t>
            </w:r>
            <w:proofErr w:type="gramStart"/>
            <w:r>
              <w:rPr>
                <w:rFonts w:eastAsiaTheme="minorEastAsia"/>
                <w:color w:val="4F81BD" w:themeColor="accent1"/>
                <w:lang w:eastAsia="zh-CN"/>
              </w:rPr>
              <w:t>DFI</w:t>
            </w:r>
            <w:proofErr w:type="spellEnd"/>
            <w:r>
              <w:rPr>
                <w:rFonts w:eastAsiaTheme="minorEastAsia"/>
                <w:color w:val="4F81BD" w:themeColor="accent1"/>
                <w:lang w:eastAsia="zh-CN"/>
              </w:rPr>
              <w:t xml:space="preserve">  may</w:t>
            </w:r>
            <w:proofErr w:type="gramEnd"/>
            <w:r>
              <w:rPr>
                <w:rFonts w:eastAsiaTheme="minorEastAsia"/>
                <w:color w:val="4F81BD" w:themeColor="accent1"/>
                <w:lang w:eastAsia="zh-CN"/>
              </w:rPr>
              <w:t xml:space="preserve"> include </w:t>
            </w:r>
            <w:proofErr w:type="spellStart"/>
            <w:r>
              <w:rPr>
                <w:rFonts w:eastAsiaTheme="minorEastAsia"/>
                <w:color w:val="4F81BD" w:themeColor="accent1"/>
                <w:lang w:eastAsia="zh-CN"/>
              </w:rPr>
              <w:t>HARQ</w:t>
            </w:r>
            <w:proofErr w:type="spellEnd"/>
            <w:r>
              <w:rPr>
                <w:rFonts w:eastAsiaTheme="minorEastAsia"/>
                <w:color w:val="4F81BD" w:themeColor="accent1"/>
                <w:lang w:eastAsia="zh-CN"/>
              </w:rPr>
              <w:t xml:space="preserve"> feedback , </w:t>
            </w:r>
            <w:proofErr w:type="spellStart"/>
            <w:r>
              <w:rPr>
                <w:rFonts w:eastAsiaTheme="minorEastAsia"/>
                <w:color w:val="4F81BD" w:themeColor="accent1"/>
                <w:lang w:eastAsia="zh-CN"/>
              </w:rPr>
              <w:t>TPC</w:t>
            </w:r>
            <w:proofErr w:type="spellEnd"/>
            <w:r>
              <w:rPr>
                <w:rFonts w:eastAsiaTheme="minorEastAsia"/>
                <w:color w:val="4F81BD" w:themeColor="accent1"/>
                <w:lang w:eastAsia="zh-CN"/>
              </w:rPr>
              <w:t xml:space="preserve"> and PMI</w:t>
            </w:r>
            <w:r w:rsidRPr="00C30C3F">
              <w:rPr>
                <w:rFonts w:eastAsiaTheme="minorEastAsia"/>
                <w:color w:val="4F81BD" w:themeColor="accent1"/>
                <w:lang w:eastAsia="zh-CN"/>
              </w:rPr>
              <w:t xml:space="preserve">. </w:t>
            </w:r>
          </w:p>
          <w:p w14:paraId="5716C3F4" w14:textId="64A82C82" w:rsidR="001B3AF8" w:rsidRDefault="001B3AF8" w:rsidP="001B3AF8">
            <w:pPr>
              <w:pStyle w:val="BodyText"/>
              <w:rPr>
                <w:rFonts w:eastAsiaTheme="minorEastAsia"/>
                <w:color w:val="4F81BD" w:themeColor="accent1"/>
                <w:lang w:eastAsia="zh-CN"/>
              </w:rPr>
            </w:pPr>
            <w:r w:rsidRPr="00C30C3F">
              <w:rPr>
                <w:rFonts w:eastAsiaTheme="minorEastAsia"/>
                <w:color w:val="4F81BD" w:themeColor="accent1"/>
                <w:lang w:eastAsia="zh-CN"/>
              </w:rPr>
              <w:t>MCS updates are done using (re)activation grants. One of the main motivation of using MAC CE confirmation after (re)activation grants i</w:t>
            </w:r>
            <w:r w:rsidR="00E177AF">
              <w:rPr>
                <w:rFonts w:eastAsiaTheme="minorEastAsia"/>
                <w:color w:val="4F81BD" w:themeColor="accent1"/>
                <w:lang w:eastAsia="zh-CN"/>
              </w:rPr>
              <w:t>s to avoid mismatch in frequency</w:t>
            </w:r>
            <w:r w:rsidRPr="00C30C3F">
              <w:rPr>
                <w:rFonts w:eastAsiaTheme="minorEastAsia"/>
                <w:color w:val="4F81BD" w:themeColor="accent1"/>
                <w:lang w:eastAsia="zh-CN"/>
              </w:rPr>
              <w:t xml:space="preserve"> resources and MCS between the eNB and UE if the activation grant is lost. There is a risk of </w:t>
            </w:r>
            <w:proofErr w:type="spellStart"/>
            <w:r w:rsidRPr="00C30C3F">
              <w:rPr>
                <w:rFonts w:eastAsiaTheme="minorEastAsia"/>
                <w:color w:val="4F81BD" w:themeColor="accent1"/>
                <w:lang w:eastAsia="zh-CN"/>
              </w:rPr>
              <w:t>misalignement</w:t>
            </w:r>
            <w:proofErr w:type="spellEnd"/>
            <w:r w:rsidRPr="00C30C3F">
              <w:rPr>
                <w:rFonts w:eastAsiaTheme="minorEastAsia"/>
                <w:color w:val="4F81BD" w:themeColor="accent1"/>
                <w:lang w:eastAsia="zh-CN"/>
              </w:rPr>
              <w:t xml:space="preserve"> in MCS between eNB and UE if the </w:t>
            </w:r>
            <w:proofErr w:type="spellStart"/>
            <w:r w:rsidRPr="00C30C3F">
              <w:rPr>
                <w:rFonts w:eastAsiaTheme="minorEastAsia"/>
                <w:color w:val="4F81BD" w:themeColor="accent1"/>
                <w:lang w:eastAsia="zh-CN"/>
              </w:rPr>
              <w:t>AUL-DFI</w:t>
            </w:r>
            <w:proofErr w:type="spellEnd"/>
            <w:r w:rsidRPr="00C30C3F">
              <w:rPr>
                <w:rFonts w:eastAsiaTheme="minorEastAsia"/>
                <w:color w:val="4F81BD" w:themeColor="accent1"/>
                <w:lang w:eastAsia="zh-CN"/>
              </w:rPr>
              <w:t xml:space="preserve"> is lost. To overcome that, the UE should also confirm reception of the MCS update after every </w:t>
            </w:r>
            <w:proofErr w:type="spellStart"/>
            <w:r w:rsidRPr="00C30C3F">
              <w:rPr>
                <w:rFonts w:eastAsiaTheme="minorEastAsia"/>
                <w:color w:val="4F81BD" w:themeColor="accent1"/>
                <w:lang w:eastAsia="zh-CN"/>
              </w:rPr>
              <w:t>AUL-DFI</w:t>
            </w:r>
            <w:proofErr w:type="spellEnd"/>
            <w:r w:rsidRPr="00C30C3F">
              <w:rPr>
                <w:rFonts w:eastAsiaTheme="minorEastAsia"/>
                <w:color w:val="4F81BD" w:themeColor="accent1"/>
                <w:lang w:eastAsia="zh-CN"/>
              </w:rPr>
              <w:t xml:space="preserve"> </w:t>
            </w:r>
            <w:r w:rsidR="00E177AF">
              <w:rPr>
                <w:rFonts w:eastAsiaTheme="minorEastAsia"/>
                <w:color w:val="4F81BD" w:themeColor="accent1"/>
                <w:lang w:eastAsia="zh-CN"/>
              </w:rPr>
              <w:t xml:space="preserve">which in </w:t>
            </w:r>
            <w:proofErr w:type="gramStart"/>
            <w:r w:rsidR="00E177AF">
              <w:rPr>
                <w:rFonts w:eastAsiaTheme="minorEastAsia"/>
                <w:color w:val="4F81BD" w:themeColor="accent1"/>
                <w:lang w:eastAsia="zh-CN"/>
              </w:rPr>
              <w:t>not different from</w:t>
            </w:r>
            <w:proofErr w:type="gramEnd"/>
            <w:r w:rsidR="00E177AF">
              <w:rPr>
                <w:rFonts w:eastAsiaTheme="minorEastAsia"/>
                <w:color w:val="4F81BD" w:themeColor="accent1"/>
                <w:lang w:eastAsia="zh-CN"/>
              </w:rPr>
              <w:t xml:space="preserve"> sending a reactivation grant + confirmation.</w:t>
            </w:r>
          </w:p>
          <w:p w14:paraId="30A06FD8" w14:textId="77777777" w:rsidR="00E177AF" w:rsidRDefault="001B3AF8" w:rsidP="001B3AF8">
            <w:pPr>
              <w:pStyle w:val="BodyText"/>
              <w:rPr>
                <w:rFonts w:eastAsiaTheme="minorEastAsia"/>
                <w:color w:val="4F81BD" w:themeColor="accent1"/>
                <w:lang w:eastAsia="zh-CN"/>
              </w:rPr>
            </w:pPr>
            <w:r>
              <w:rPr>
                <w:rFonts w:eastAsiaTheme="minorEastAsia"/>
                <w:color w:val="4F81BD" w:themeColor="accent1"/>
                <w:lang w:eastAsia="zh-CN"/>
              </w:rPr>
              <w:t xml:space="preserve">Besides, if the MCS is updated using the </w:t>
            </w:r>
            <w:proofErr w:type="spellStart"/>
            <w:r>
              <w:rPr>
                <w:rFonts w:eastAsiaTheme="minorEastAsia"/>
                <w:color w:val="4F81BD" w:themeColor="accent1"/>
                <w:lang w:eastAsia="zh-CN"/>
              </w:rPr>
              <w:t>AUL-DFI</w:t>
            </w:r>
            <w:proofErr w:type="spellEnd"/>
            <w:r>
              <w:rPr>
                <w:rFonts w:eastAsiaTheme="minorEastAsia"/>
                <w:color w:val="4F81BD" w:themeColor="accent1"/>
                <w:lang w:eastAsia="zh-CN"/>
              </w:rPr>
              <w:t xml:space="preserve"> and the resource allocation is kept the same, the TBS will not match the one indicated by the activation grant anymore</w:t>
            </w:r>
            <w:r w:rsidR="00E177AF">
              <w:rPr>
                <w:rFonts w:eastAsiaTheme="minorEastAsia"/>
                <w:color w:val="4F81BD" w:themeColor="accent1"/>
                <w:lang w:eastAsia="zh-CN"/>
              </w:rPr>
              <w:t>.</w:t>
            </w:r>
          </w:p>
          <w:p w14:paraId="6DCA4F1F" w14:textId="495F1111" w:rsidR="001B3AF8" w:rsidRDefault="00E177AF" w:rsidP="001B3AF8">
            <w:pPr>
              <w:pStyle w:val="BodyText"/>
              <w:rPr>
                <w:rFonts w:eastAsiaTheme="minorEastAsia"/>
                <w:color w:val="000000" w:themeColor="text1"/>
                <w:lang w:eastAsia="zh-CN"/>
              </w:rPr>
            </w:pPr>
            <w:r>
              <w:rPr>
                <w:rFonts w:eastAsiaTheme="minorEastAsia"/>
                <w:color w:val="4F81BD" w:themeColor="accent1"/>
                <w:lang w:eastAsia="zh-CN"/>
              </w:rPr>
              <w:t xml:space="preserve">How would the UE preform retransmissions for </w:t>
            </w:r>
            <w:proofErr w:type="spellStart"/>
            <w:r>
              <w:rPr>
                <w:rFonts w:eastAsiaTheme="minorEastAsia"/>
                <w:color w:val="4F81BD" w:themeColor="accent1"/>
                <w:lang w:eastAsia="zh-CN"/>
              </w:rPr>
              <w:t>HARQ</w:t>
            </w:r>
            <w:proofErr w:type="spellEnd"/>
            <w:r>
              <w:rPr>
                <w:rFonts w:eastAsiaTheme="minorEastAsia"/>
                <w:color w:val="4F81BD" w:themeColor="accent1"/>
                <w:lang w:eastAsia="zh-CN"/>
              </w:rPr>
              <w:t xml:space="preserve"> process indicated as </w:t>
            </w:r>
            <w:proofErr w:type="spellStart"/>
            <w:r>
              <w:rPr>
                <w:rFonts w:eastAsiaTheme="minorEastAsia"/>
                <w:color w:val="4F81BD" w:themeColor="accent1"/>
                <w:lang w:eastAsia="zh-CN"/>
              </w:rPr>
              <w:t>NACK</w:t>
            </w:r>
            <w:proofErr w:type="spellEnd"/>
            <w:r>
              <w:rPr>
                <w:rFonts w:eastAsiaTheme="minorEastAsia"/>
                <w:color w:val="4F81BD" w:themeColor="accent1"/>
                <w:lang w:eastAsia="zh-CN"/>
              </w:rPr>
              <w:t xml:space="preserve"> in the </w:t>
            </w:r>
            <w:proofErr w:type="spellStart"/>
            <w:r>
              <w:rPr>
                <w:rFonts w:eastAsiaTheme="minorEastAsia"/>
                <w:color w:val="4F81BD" w:themeColor="accent1"/>
                <w:lang w:eastAsia="zh-CN"/>
              </w:rPr>
              <w:t>AUL-</w:t>
            </w:r>
            <w:proofErr w:type="gramStart"/>
            <w:r>
              <w:rPr>
                <w:rFonts w:eastAsiaTheme="minorEastAsia"/>
                <w:color w:val="4F81BD" w:themeColor="accent1"/>
                <w:lang w:eastAsia="zh-CN"/>
              </w:rPr>
              <w:t>DFI</w:t>
            </w:r>
            <w:proofErr w:type="spellEnd"/>
            <w:r>
              <w:rPr>
                <w:rFonts w:eastAsiaTheme="minorEastAsia"/>
                <w:color w:val="4F81BD" w:themeColor="accent1"/>
                <w:lang w:eastAsia="zh-CN"/>
              </w:rPr>
              <w:t xml:space="preserve"> </w:t>
            </w:r>
            <w:r w:rsidR="001B3AF8">
              <w:rPr>
                <w:rFonts w:eastAsiaTheme="minorEastAsia"/>
                <w:color w:val="4F81BD" w:themeColor="accent1"/>
                <w:lang w:eastAsia="zh-CN"/>
              </w:rPr>
              <w:t xml:space="preserve"> </w:t>
            </w:r>
            <w:r>
              <w:rPr>
                <w:rFonts w:eastAsiaTheme="minorEastAsia"/>
                <w:color w:val="4F81BD" w:themeColor="accent1"/>
                <w:lang w:eastAsia="zh-CN"/>
              </w:rPr>
              <w:t>that</w:t>
            </w:r>
            <w:proofErr w:type="gramEnd"/>
            <w:r>
              <w:rPr>
                <w:rFonts w:eastAsiaTheme="minorEastAsia"/>
                <w:color w:val="4F81BD" w:themeColor="accent1"/>
                <w:lang w:eastAsia="zh-CN"/>
              </w:rPr>
              <w:t xml:space="preserve"> also carries an MCS update ? </w:t>
            </w:r>
            <w:r w:rsidR="001B3AF8">
              <w:rPr>
                <w:rFonts w:eastAsiaTheme="minorEastAsia"/>
                <w:color w:val="4F81BD" w:themeColor="accent1"/>
                <w:lang w:eastAsia="zh-CN"/>
              </w:rPr>
              <w:t xml:space="preserve"> </w:t>
            </w:r>
          </w:p>
        </w:tc>
      </w:tr>
      <w:tr w:rsidR="00EB1C3E" w:rsidRPr="00461B60" w14:paraId="2819B043" w14:textId="77777777" w:rsidTr="0066007E">
        <w:tc>
          <w:tcPr>
            <w:tcW w:w="1980" w:type="dxa"/>
          </w:tcPr>
          <w:p w14:paraId="05DBB690" w14:textId="7C8BB65B" w:rsidR="00EB1C3E" w:rsidRPr="00EB1C3E" w:rsidRDefault="00EB1C3E" w:rsidP="001B3AF8">
            <w:pPr>
              <w:pStyle w:val="BodyText"/>
              <w:rPr>
                <w:rFonts w:eastAsiaTheme="minorEastAsia"/>
                <w:color w:val="4F81BD" w:themeColor="accent1"/>
                <w:lang w:eastAsia="zh-CN"/>
              </w:rPr>
            </w:pPr>
            <w:r>
              <w:rPr>
                <w:rFonts w:eastAsiaTheme="minorEastAsia"/>
                <w:color w:val="4F81BD" w:themeColor="accent1"/>
                <w:lang w:eastAsia="zh-CN"/>
              </w:rPr>
              <w:t>LG</w:t>
            </w:r>
          </w:p>
        </w:tc>
        <w:tc>
          <w:tcPr>
            <w:tcW w:w="7082" w:type="dxa"/>
          </w:tcPr>
          <w:p w14:paraId="58F77393" w14:textId="7531B22D" w:rsidR="00EB1C3E" w:rsidRPr="00EB1C3E" w:rsidRDefault="000424F2" w:rsidP="001B3AF8">
            <w:pPr>
              <w:pStyle w:val="BodyText"/>
              <w:rPr>
                <w:rFonts w:eastAsia="Malgun Gothic"/>
                <w:color w:val="4F81BD" w:themeColor="accent1"/>
                <w:lang w:eastAsia="ko-KR"/>
              </w:rPr>
            </w:pPr>
            <w:r>
              <w:rPr>
                <w:rFonts w:eastAsia="Malgun Gothic"/>
                <w:color w:val="4F81BD" w:themeColor="accent1"/>
                <w:lang w:eastAsia="ko-KR"/>
              </w:rPr>
              <w:t xml:space="preserve">We don’t have strong opinion on the additional fields in </w:t>
            </w:r>
            <w:proofErr w:type="spellStart"/>
            <w:r>
              <w:rPr>
                <w:rFonts w:eastAsia="Malgun Gothic"/>
                <w:color w:val="4F81BD" w:themeColor="accent1"/>
                <w:lang w:eastAsia="ko-KR"/>
              </w:rPr>
              <w:t>AUL-DFI</w:t>
            </w:r>
            <w:proofErr w:type="spellEnd"/>
            <w:r>
              <w:rPr>
                <w:rFonts w:eastAsia="Malgun Gothic"/>
                <w:color w:val="4F81BD" w:themeColor="accent1"/>
                <w:lang w:eastAsia="ko-KR"/>
              </w:rPr>
              <w:t xml:space="preserve">. However, we have a concern for introducing MCS field in </w:t>
            </w:r>
            <w:proofErr w:type="spellStart"/>
            <w:r>
              <w:rPr>
                <w:rFonts w:eastAsia="Malgun Gothic"/>
                <w:color w:val="4F81BD" w:themeColor="accent1"/>
                <w:lang w:eastAsia="ko-KR"/>
              </w:rPr>
              <w:t>AUL-DFI</w:t>
            </w:r>
            <w:proofErr w:type="spellEnd"/>
            <w:r>
              <w:rPr>
                <w:rFonts w:eastAsia="Malgun Gothic"/>
                <w:color w:val="4F81BD" w:themeColor="accent1"/>
                <w:lang w:eastAsia="ko-KR"/>
              </w:rPr>
              <w:t xml:space="preserve">, </w:t>
            </w:r>
            <w:proofErr w:type="gramStart"/>
            <w:r>
              <w:rPr>
                <w:rFonts w:eastAsia="Malgun Gothic"/>
                <w:color w:val="4F81BD" w:themeColor="accent1"/>
                <w:lang w:eastAsia="ko-KR"/>
              </w:rPr>
              <w:t>similar to</w:t>
            </w:r>
            <w:proofErr w:type="gramEnd"/>
            <w:r>
              <w:rPr>
                <w:rFonts w:eastAsia="Malgun Gothic"/>
                <w:color w:val="4F81BD" w:themeColor="accent1"/>
                <w:lang w:eastAsia="ko-KR"/>
              </w:rPr>
              <w:t xml:space="preserve"> Ericsson. MCS update can be performed by </w:t>
            </w:r>
            <w:proofErr w:type="spellStart"/>
            <w:r>
              <w:rPr>
                <w:rFonts w:eastAsia="Malgun Gothic"/>
                <w:color w:val="4F81BD" w:themeColor="accent1"/>
                <w:lang w:eastAsia="ko-KR"/>
              </w:rPr>
              <w:t>AUL</w:t>
            </w:r>
            <w:proofErr w:type="spellEnd"/>
            <w:r>
              <w:rPr>
                <w:rFonts w:eastAsia="Malgun Gothic"/>
                <w:color w:val="4F81BD" w:themeColor="accent1"/>
                <w:lang w:eastAsia="ko-KR"/>
              </w:rPr>
              <w:t xml:space="preserve"> (re)activation mechanism and potential misalignment of MCS between eNB and UE should be considered in case that MCS is indicated by </w:t>
            </w:r>
            <w:proofErr w:type="spellStart"/>
            <w:r>
              <w:rPr>
                <w:rFonts w:eastAsia="Malgun Gothic"/>
                <w:color w:val="4F81BD" w:themeColor="accent1"/>
                <w:lang w:eastAsia="ko-KR"/>
              </w:rPr>
              <w:t>AUL-DFI</w:t>
            </w:r>
            <w:proofErr w:type="spellEnd"/>
            <w:r>
              <w:rPr>
                <w:rFonts w:eastAsia="Malgun Gothic"/>
                <w:color w:val="4F81BD" w:themeColor="accent1"/>
                <w:lang w:eastAsia="ko-KR"/>
              </w:rPr>
              <w:t>.</w:t>
            </w:r>
          </w:p>
        </w:tc>
      </w:tr>
      <w:tr w:rsidR="00227851" w:rsidRPr="00461B60" w14:paraId="2A2002C3" w14:textId="77777777" w:rsidTr="0066007E">
        <w:tc>
          <w:tcPr>
            <w:tcW w:w="1980" w:type="dxa"/>
          </w:tcPr>
          <w:p w14:paraId="7074D50F" w14:textId="2916C39D" w:rsidR="00227851" w:rsidRPr="00EB33BB" w:rsidRDefault="00227851" w:rsidP="001B3AF8">
            <w:pPr>
              <w:pStyle w:val="BodyText"/>
              <w:rPr>
                <w:rFonts w:eastAsia="Malgun Gothic"/>
                <w:lang w:eastAsia="ko-KR"/>
              </w:rPr>
            </w:pPr>
            <w:r w:rsidRPr="00EB33BB">
              <w:rPr>
                <w:rFonts w:eastAsia="Malgun Gothic" w:hint="eastAsia"/>
                <w:lang w:eastAsia="ko-KR"/>
              </w:rPr>
              <w:lastRenderedPageBreak/>
              <w:t>Samsung</w:t>
            </w:r>
          </w:p>
        </w:tc>
        <w:tc>
          <w:tcPr>
            <w:tcW w:w="7082" w:type="dxa"/>
          </w:tcPr>
          <w:p w14:paraId="4D1E9AA8" w14:textId="50080AD8" w:rsidR="00227851" w:rsidRPr="00EB33BB" w:rsidRDefault="00CA1ACA" w:rsidP="00EB33BB">
            <w:pPr>
              <w:pStyle w:val="BodyText"/>
              <w:rPr>
                <w:rFonts w:eastAsia="Malgun Gothic"/>
                <w:lang w:eastAsia="ko-KR"/>
              </w:rPr>
            </w:pPr>
            <w:proofErr w:type="spellStart"/>
            <w:r w:rsidRPr="00EB33BB">
              <w:rPr>
                <w:rFonts w:eastAsia="Malgun Gothic" w:hint="eastAsia"/>
                <w:lang w:eastAsia="ko-KR"/>
              </w:rPr>
              <w:t>AUL-DFI</w:t>
            </w:r>
            <w:proofErr w:type="spellEnd"/>
            <w:r w:rsidRPr="00EB33BB">
              <w:rPr>
                <w:rFonts w:eastAsia="Malgun Gothic" w:hint="eastAsia"/>
                <w:lang w:eastAsia="ko-KR"/>
              </w:rPr>
              <w:t xml:space="preserve"> include </w:t>
            </w:r>
            <w:proofErr w:type="spellStart"/>
            <w:r w:rsidRPr="00EB33BB">
              <w:rPr>
                <w:rFonts w:eastAsia="Malgun Gothic" w:hint="eastAsia"/>
                <w:lang w:eastAsia="ko-KR"/>
              </w:rPr>
              <w:t>HARQ</w:t>
            </w:r>
            <w:proofErr w:type="spellEnd"/>
            <w:r w:rsidRPr="00EB33BB">
              <w:rPr>
                <w:rFonts w:eastAsia="Malgun Gothic" w:hint="eastAsia"/>
                <w:lang w:eastAsia="ko-KR"/>
              </w:rPr>
              <w:t xml:space="preserve">-feedback and </w:t>
            </w:r>
            <w:proofErr w:type="spellStart"/>
            <w:r w:rsidRPr="00EB33BB">
              <w:rPr>
                <w:rFonts w:eastAsia="Malgun Gothic" w:hint="eastAsia"/>
                <w:lang w:eastAsia="ko-KR"/>
              </w:rPr>
              <w:t>TPC</w:t>
            </w:r>
            <w:proofErr w:type="spellEnd"/>
            <w:r w:rsidRPr="00EB33BB">
              <w:rPr>
                <w:rFonts w:eastAsia="Malgun Gothic" w:hint="eastAsia"/>
                <w:lang w:eastAsia="ko-KR"/>
              </w:rPr>
              <w:t>. We don</w:t>
            </w:r>
            <w:r w:rsidRPr="00EB33BB">
              <w:rPr>
                <w:rFonts w:eastAsia="Malgun Gothic"/>
                <w:lang w:eastAsia="ko-KR"/>
              </w:rPr>
              <w:t>’</w:t>
            </w:r>
            <w:r w:rsidRPr="00EB33BB">
              <w:rPr>
                <w:rFonts w:eastAsia="Malgun Gothic" w:hint="eastAsia"/>
                <w:lang w:eastAsia="ko-KR"/>
              </w:rPr>
              <w:t xml:space="preserve">t see strong motivation to include other fields in </w:t>
            </w:r>
            <w:proofErr w:type="spellStart"/>
            <w:r w:rsidRPr="00EB33BB">
              <w:rPr>
                <w:rFonts w:eastAsia="Malgun Gothic" w:hint="eastAsia"/>
                <w:lang w:eastAsia="ko-KR"/>
              </w:rPr>
              <w:t>AUL-DFI</w:t>
            </w:r>
            <w:proofErr w:type="spellEnd"/>
            <w:r w:rsidRPr="00EB33BB">
              <w:rPr>
                <w:rFonts w:eastAsia="Malgun Gothic" w:hint="eastAsia"/>
                <w:lang w:eastAsia="ko-KR"/>
              </w:rPr>
              <w:t xml:space="preserve">. For MCS, we share the view with Ericsson and LG. MCS </w:t>
            </w:r>
            <w:r w:rsidR="00227851" w:rsidRPr="00EB33BB">
              <w:rPr>
                <w:rFonts w:eastAsia="Malgun Gothic" w:hint="eastAsia"/>
                <w:lang w:eastAsia="ko-KR"/>
              </w:rPr>
              <w:t xml:space="preserve">can be updated by </w:t>
            </w:r>
            <w:r w:rsidRPr="00EB33BB">
              <w:rPr>
                <w:rFonts w:eastAsia="Malgun Gothic" w:hint="eastAsia"/>
                <w:lang w:eastAsia="ko-KR"/>
              </w:rPr>
              <w:t>(re)activation DCI.</w:t>
            </w:r>
          </w:p>
        </w:tc>
      </w:tr>
      <w:tr w:rsidR="00973F83" w:rsidRPr="00461B60" w14:paraId="6162EB23" w14:textId="77777777" w:rsidTr="0066007E">
        <w:tc>
          <w:tcPr>
            <w:tcW w:w="1980" w:type="dxa"/>
          </w:tcPr>
          <w:p w14:paraId="37439468" w14:textId="2AE39A9F" w:rsidR="00973F83" w:rsidRPr="00EB33BB" w:rsidRDefault="00973F83" w:rsidP="001B3AF8">
            <w:pPr>
              <w:pStyle w:val="BodyText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Lenovo, Motorola Mobility</w:t>
            </w:r>
          </w:p>
        </w:tc>
        <w:tc>
          <w:tcPr>
            <w:tcW w:w="7082" w:type="dxa"/>
          </w:tcPr>
          <w:p w14:paraId="7E1EB582" w14:textId="6A023DC1" w:rsidR="00973F83" w:rsidRDefault="00973F83" w:rsidP="00973F83">
            <w:pPr>
              <w:pStyle w:val="BodyText"/>
              <w:rPr>
                <w:lang w:val="en-GB"/>
              </w:rPr>
            </w:pPr>
            <w:r w:rsidRPr="00437BF6">
              <w:rPr>
                <w:lang w:val="en-GB"/>
              </w:rPr>
              <w:t xml:space="preserve">Even though it </w:t>
            </w:r>
            <w:r w:rsidR="00DC7BC2">
              <w:rPr>
                <w:lang w:val="en-GB"/>
              </w:rPr>
              <w:t>might</w:t>
            </w:r>
            <w:r w:rsidRPr="00437BF6">
              <w:rPr>
                <w:lang w:val="en-GB"/>
              </w:rPr>
              <w:t xml:space="preserve"> be nice to have an opportunity to indicate a new MCS, this affects the TBS and therefore is a source of problems in case the </w:t>
            </w:r>
            <w:proofErr w:type="spellStart"/>
            <w:r w:rsidRPr="00437BF6">
              <w:rPr>
                <w:lang w:val="en-GB"/>
              </w:rPr>
              <w:t>AUL-DFI</w:t>
            </w:r>
            <w:proofErr w:type="spellEnd"/>
            <w:r w:rsidRPr="00437BF6">
              <w:rPr>
                <w:lang w:val="en-GB"/>
              </w:rPr>
              <w:t xml:space="preserve"> is missed. </w:t>
            </w:r>
            <w:proofErr w:type="gramStart"/>
            <w:r w:rsidRPr="00437BF6">
              <w:rPr>
                <w:lang w:val="en-GB"/>
              </w:rPr>
              <w:t>So</w:t>
            </w:r>
            <w:proofErr w:type="gramEnd"/>
            <w:r w:rsidRPr="00437BF6">
              <w:rPr>
                <w:lang w:val="en-GB"/>
              </w:rPr>
              <w:t xml:space="preserve"> it would be necessary to confirm such an MCS change similar as an </w:t>
            </w:r>
            <w:proofErr w:type="spellStart"/>
            <w:r w:rsidRPr="00437BF6">
              <w:rPr>
                <w:lang w:val="en-GB"/>
              </w:rPr>
              <w:t>AUL</w:t>
            </w:r>
            <w:proofErr w:type="spellEnd"/>
            <w:r w:rsidRPr="00437BF6">
              <w:rPr>
                <w:lang w:val="en-GB"/>
              </w:rPr>
              <w:t xml:space="preserve"> activation DCI. This makes the MCS adaptation by </w:t>
            </w:r>
            <w:proofErr w:type="spellStart"/>
            <w:r w:rsidRPr="00437BF6">
              <w:rPr>
                <w:lang w:val="en-GB"/>
              </w:rPr>
              <w:t>DFI</w:t>
            </w:r>
            <w:proofErr w:type="spellEnd"/>
            <w:r w:rsidRPr="00437BF6">
              <w:rPr>
                <w:lang w:val="en-GB"/>
              </w:rPr>
              <w:t xml:space="preserve"> unattractive, and therefore </w:t>
            </w:r>
            <w:r>
              <w:rPr>
                <w:lang w:val="en-GB"/>
              </w:rPr>
              <w:t>we</w:t>
            </w:r>
            <w:r w:rsidRPr="00437BF6">
              <w:rPr>
                <w:lang w:val="en-GB"/>
              </w:rPr>
              <w:t xml:space="preserve"> oppose</w:t>
            </w:r>
            <w:r>
              <w:rPr>
                <w:lang w:val="en-GB"/>
              </w:rPr>
              <w:t xml:space="preserve"> MCS indication in the </w:t>
            </w:r>
            <w:proofErr w:type="spellStart"/>
            <w:r>
              <w:rPr>
                <w:lang w:val="en-GB"/>
              </w:rPr>
              <w:t>AUL-DFI</w:t>
            </w:r>
            <w:proofErr w:type="spellEnd"/>
            <w:r>
              <w:rPr>
                <w:lang w:val="en-GB"/>
              </w:rPr>
              <w:t>.</w:t>
            </w:r>
          </w:p>
          <w:p w14:paraId="36A1345F" w14:textId="4D68A074" w:rsidR="00973F83" w:rsidRPr="00EB33BB" w:rsidRDefault="00973F83" w:rsidP="00973F83">
            <w:pPr>
              <w:pStyle w:val="BodyText"/>
              <w:rPr>
                <w:rFonts w:eastAsia="Malgun Gothic"/>
                <w:lang w:eastAsia="ko-KR"/>
              </w:rPr>
            </w:pPr>
            <w:r>
              <w:rPr>
                <w:lang w:val="en-GB"/>
              </w:rPr>
              <w:t>A</w:t>
            </w:r>
            <w:r w:rsidRPr="00437BF6">
              <w:rPr>
                <w:lang w:val="en-GB"/>
              </w:rPr>
              <w:t xml:space="preserve"> PMI change that does not cause a change in the number of TBs or </w:t>
            </w:r>
            <w:proofErr w:type="spellStart"/>
            <w:r w:rsidRPr="00437BF6">
              <w:rPr>
                <w:lang w:val="en-GB"/>
              </w:rPr>
              <w:t>DMRS</w:t>
            </w:r>
            <w:proofErr w:type="spellEnd"/>
            <w:r w:rsidRPr="00437BF6">
              <w:rPr>
                <w:lang w:val="en-GB"/>
              </w:rPr>
              <w:t xml:space="preserve"> ports may be possible, </w:t>
            </w:r>
            <w:r>
              <w:rPr>
                <w:lang w:val="en-GB"/>
              </w:rPr>
              <w:t>but is</w:t>
            </w:r>
            <w:r w:rsidRPr="00437BF6">
              <w:rPr>
                <w:lang w:val="en-GB"/>
              </w:rPr>
              <w:t xml:space="preserve"> consider</w:t>
            </w:r>
            <w:r>
              <w:rPr>
                <w:lang w:val="en-GB"/>
              </w:rPr>
              <w:t>ed</w:t>
            </w:r>
            <w:r w:rsidRPr="00437BF6">
              <w:rPr>
                <w:lang w:val="en-GB"/>
              </w:rPr>
              <w:t xml:space="preserve"> a secondary priority</w:t>
            </w:r>
            <w:r>
              <w:rPr>
                <w:lang w:val="en-GB"/>
              </w:rPr>
              <w:t xml:space="preserve">. This can also be achieved </w:t>
            </w:r>
            <w:r w:rsidRPr="00437BF6">
              <w:rPr>
                <w:lang w:val="en-GB"/>
              </w:rPr>
              <w:t xml:space="preserve">through a re-activation </w:t>
            </w:r>
            <w:r>
              <w:rPr>
                <w:lang w:val="en-GB"/>
              </w:rPr>
              <w:t>DCI</w:t>
            </w:r>
            <w:r w:rsidRPr="00437BF6">
              <w:rPr>
                <w:lang w:val="en-GB"/>
              </w:rPr>
              <w:t>.</w:t>
            </w:r>
          </w:p>
        </w:tc>
      </w:tr>
      <w:tr w:rsidR="00EF134A" w:rsidRPr="00461B60" w14:paraId="4160DE95" w14:textId="77777777" w:rsidTr="0066007E">
        <w:tc>
          <w:tcPr>
            <w:tcW w:w="1980" w:type="dxa"/>
          </w:tcPr>
          <w:p w14:paraId="6607CCAB" w14:textId="2903E21F" w:rsidR="00EF134A" w:rsidRPr="0094517D" w:rsidRDefault="00EF134A" w:rsidP="001B3AF8">
            <w:pPr>
              <w:pStyle w:val="BodyText"/>
              <w:rPr>
                <w:rFonts w:eastAsia="Malgun Gothic"/>
                <w:color w:val="002060"/>
                <w:lang w:eastAsia="ko-KR"/>
              </w:rPr>
            </w:pPr>
            <w:proofErr w:type="spellStart"/>
            <w:r w:rsidRPr="0094517D">
              <w:rPr>
                <w:rFonts w:eastAsia="Malgun Gothic"/>
                <w:color w:val="002060"/>
                <w:lang w:eastAsia="ko-KR"/>
              </w:rPr>
              <w:t>WILUS</w:t>
            </w:r>
            <w:proofErr w:type="spellEnd"/>
          </w:p>
        </w:tc>
        <w:tc>
          <w:tcPr>
            <w:tcW w:w="7082" w:type="dxa"/>
          </w:tcPr>
          <w:p w14:paraId="5443A013" w14:textId="4D9863B8" w:rsidR="00EF134A" w:rsidRPr="0094517D" w:rsidRDefault="00EF134A" w:rsidP="00EF134A">
            <w:pPr>
              <w:pStyle w:val="BodyText"/>
              <w:rPr>
                <w:rFonts w:eastAsia="Malgun Gothic"/>
                <w:color w:val="002060"/>
                <w:lang w:val="en-GB" w:eastAsia="ko-KR"/>
              </w:rPr>
            </w:pPr>
            <w:r w:rsidRPr="0094517D">
              <w:rPr>
                <w:rFonts w:eastAsia="Malgun Gothic"/>
                <w:color w:val="002060"/>
                <w:lang w:val="en-GB" w:eastAsia="ko-KR"/>
              </w:rPr>
              <w:t xml:space="preserve">We don’t see any clear motivation to have additional fields in </w:t>
            </w:r>
            <w:proofErr w:type="spellStart"/>
            <w:r w:rsidRPr="0094517D">
              <w:rPr>
                <w:rFonts w:eastAsia="Malgun Gothic"/>
                <w:color w:val="002060"/>
                <w:lang w:val="en-GB" w:eastAsia="ko-KR"/>
              </w:rPr>
              <w:t>AUL-DFI</w:t>
            </w:r>
            <w:proofErr w:type="spellEnd"/>
            <w:r w:rsidRPr="0094517D">
              <w:rPr>
                <w:rFonts w:eastAsia="Malgun Gothic"/>
                <w:color w:val="002060"/>
                <w:lang w:val="en-GB" w:eastAsia="ko-KR"/>
              </w:rPr>
              <w:t>.</w:t>
            </w:r>
          </w:p>
        </w:tc>
      </w:tr>
    </w:tbl>
    <w:p w14:paraId="63A21D18" w14:textId="41906DDC" w:rsidR="0042551D" w:rsidRDefault="0042551D" w:rsidP="0042551D">
      <w:pPr>
        <w:pStyle w:val="BodyText"/>
      </w:pPr>
    </w:p>
    <w:p w14:paraId="3AD42BC9" w14:textId="77777777" w:rsidR="002626B5" w:rsidRDefault="002626B5" w:rsidP="002626B5">
      <w:pPr>
        <w:pStyle w:val="BodyText"/>
        <w:rPr>
          <w:rFonts w:asciiTheme="minorHAnsi" w:hAnsiTheme="minorHAnsi"/>
          <w:b/>
          <w:u w:val="single"/>
        </w:rPr>
      </w:pPr>
      <w:r>
        <w:rPr>
          <w:rFonts w:asciiTheme="minorHAnsi" w:hAnsiTheme="minorHAnsi"/>
          <w:b/>
          <w:u w:val="single"/>
        </w:rPr>
        <w:t>Summary of the views on Question 1:</w:t>
      </w:r>
    </w:p>
    <w:p w14:paraId="2A8182D7" w14:textId="1BED4995" w:rsidR="002626B5" w:rsidRDefault="003506DB" w:rsidP="002626B5">
      <w:pPr>
        <w:pStyle w:val="BodyText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>12</w:t>
      </w:r>
      <w:r w:rsidR="002626B5">
        <w:rPr>
          <w:rFonts w:asciiTheme="minorHAnsi" w:hAnsiTheme="minorHAnsi"/>
          <w:b/>
        </w:rPr>
        <w:t xml:space="preserve"> companies </w:t>
      </w:r>
      <w:proofErr w:type="spellStart"/>
      <w:r w:rsidR="002626B5">
        <w:rPr>
          <w:rFonts w:asciiTheme="minorHAnsi" w:hAnsiTheme="minorHAnsi"/>
          <w:b/>
        </w:rPr>
        <w:t>responsded</w:t>
      </w:r>
      <w:proofErr w:type="spellEnd"/>
      <w:r w:rsidR="002626B5">
        <w:rPr>
          <w:rFonts w:asciiTheme="minorHAnsi" w:hAnsiTheme="minorHAnsi"/>
          <w:b/>
        </w:rPr>
        <w:t xml:space="preserve"> to this question:</w:t>
      </w:r>
    </w:p>
    <w:p w14:paraId="1A3C3B83" w14:textId="0AEB9FFE" w:rsidR="002626B5" w:rsidRDefault="00F23A5C" w:rsidP="002626B5">
      <w:pPr>
        <w:pStyle w:val="BodyText"/>
        <w:numPr>
          <w:ilvl w:val="0"/>
          <w:numId w:val="29"/>
        </w:numPr>
      </w:pPr>
      <w:proofErr w:type="gramStart"/>
      <w:r>
        <w:t>7  companies</w:t>
      </w:r>
      <w:proofErr w:type="gramEnd"/>
      <w:r>
        <w:t xml:space="preserve"> support adding PMI </w:t>
      </w:r>
      <w:r w:rsidR="002626B5">
        <w:t xml:space="preserve">(Qualcomm, Intel, </w:t>
      </w:r>
      <w:proofErr w:type="spellStart"/>
      <w:r w:rsidR="002626B5">
        <w:t>Nokia,</w:t>
      </w:r>
      <w:r>
        <w:t>NSB</w:t>
      </w:r>
      <w:proofErr w:type="spellEnd"/>
      <w:r>
        <w:t xml:space="preserve">, Huawei, </w:t>
      </w:r>
      <w:proofErr w:type="spellStart"/>
      <w:r>
        <w:t>HiSilicon</w:t>
      </w:r>
      <w:proofErr w:type="spellEnd"/>
      <w:r>
        <w:t>, Ericsson</w:t>
      </w:r>
      <w:r w:rsidR="002626B5">
        <w:t>)</w:t>
      </w:r>
    </w:p>
    <w:p w14:paraId="26712FD0" w14:textId="0C6594D7" w:rsidR="00F23A5C" w:rsidRDefault="00F23A5C" w:rsidP="002626B5">
      <w:pPr>
        <w:pStyle w:val="BodyText"/>
        <w:numPr>
          <w:ilvl w:val="0"/>
          <w:numId w:val="29"/>
        </w:numPr>
      </w:pPr>
      <w:r>
        <w:t xml:space="preserve">3 companies support adding MCS field to </w:t>
      </w:r>
      <w:proofErr w:type="spellStart"/>
      <w:r>
        <w:t>AUL-DFI</w:t>
      </w:r>
      <w:proofErr w:type="spellEnd"/>
      <w:r>
        <w:t xml:space="preserve"> (Qualcomm, Nokia, NBS) </w:t>
      </w:r>
    </w:p>
    <w:p w14:paraId="300BAD1C" w14:textId="218B990D" w:rsidR="003506DB" w:rsidRDefault="003506DB" w:rsidP="003506DB">
      <w:pPr>
        <w:pStyle w:val="BodyText"/>
        <w:numPr>
          <w:ilvl w:val="1"/>
          <w:numId w:val="29"/>
        </w:numPr>
      </w:pPr>
      <w:r>
        <w:t xml:space="preserve">5 companies expressed concerns related to adding MCS field to </w:t>
      </w:r>
      <w:proofErr w:type="spellStart"/>
      <w:r>
        <w:t>AUL-DFI</w:t>
      </w:r>
      <w:proofErr w:type="spellEnd"/>
    </w:p>
    <w:p w14:paraId="1AD7488A" w14:textId="77777777" w:rsidR="003506DB" w:rsidRDefault="003506DB" w:rsidP="003506DB">
      <w:pPr>
        <w:pStyle w:val="BodyText"/>
        <w:numPr>
          <w:ilvl w:val="0"/>
          <w:numId w:val="29"/>
        </w:numPr>
      </w:pPr>
      <w:r>
        <w:t xml:space="preserve">1 company does not see motivation for adding more fields. </w:t>
      </w:r>
    </w:p>
    <w:p w14:paraId="296EEE17" w14:textId="458E6F9F" w:rsidR="003506DB" w:rsidRDefault="003506DB" w:rsidP="003506DB">
      <w:pPr>
        <w:pStyle w:val="BodyText"/>
      </w:pPr>
      <w:r>
        <w:rPr>
          <w:rFonts w:asciiTheme="minorHAnsi" w:hAnsiTheme="minorHAnsi"/>
          <w:bCs/>
        </w:rPr>
        <w:t xml:space="preserve">Based on </w:t>
      </w:r>
      <w:proofErr w:type="gramStart"/>
      <w:r>
        <w:rPr>
          <w:rFonts w:asciiTheme="minorHAnsi" w:hAnsiTheme="minorHAnsi"/>
          <w:bCs/>
        </w:rPr>
        <w:t>the majority of</w:t>
      </w:r>
      <w:proofErr w:type="gramEnd"/>
      <w:r>
        <w:rPr>
          <w:rFonts w:asciiTheme="minorHAnsi" w:hAnsiTheme="minorHAnsi"/>
          <w:bCs/>
        </w:rPr>
        <w:t xml:space="preserve"> the views, we have the following proposal:</w:t>
      </w:r>
    </w:p>
    <w:p w14:paraId="44C35B06" w14:textId="4C853B40" w:rsidR="002626B5" w:rsidRPr="007F56A0" w:rsidRDefault="003506DB" w:rsidP="007F56A0">
      <w:pPr>
        <w:pStyle w:val="BodyText"/>
        <w:rPr>
          <w:b/>
          <w:bCs/>
        </w:rPr>
      </w:pPr>
      <w:r w:rsidRPr="007F56A0">
        <w:rPr>
          <w:b/>
          <w:bCs/>
          <w:u w:val="single"/>
        </w:rPr>
        <w:t xml:space="preserve"> </w:t>
      </w:r>
      <w:r w:rsidRPr="007F56A0">
        <w:rPr>
          <w:b/>
          <w:bCs/>
          <w:highlight w:val="green"/>
          <w:u w:val="single"/>
        </w:rPr>
        <w:t>Proposal 1</w:t>
      </w:r>
      <w:r w:rsidRPr="007F56A0">
        <w:rPr>
          <w:b/>
          <w:bCs/>
          <w:highlight w:val="green"/>
        </w:rPr>
        <w:t>:</w:t>
      </w:r>
      <w:r w:rsidRPr="007F56A0">
        <w:rPr>
          <w:b/>
          <w:bCs/>
        </w:rPr>
        <w:t xml:space="preserve"> </w:t>
      </w:r>
      <w:proofErr w:type="spellStart"/>
      <w:r w:rsidRPr="007F56A0">
        <w:rPr>
          <w:rFonts w:asciiTheme="majorBidi" w:hAnsiTheme="majorBidi" w:cstheme="majorBidi"/>
          <w:b/>
          <w:bCs/>
          <w:szCs w:val="20"/>
        </w:rPr>
        <w:t>AUL-DFI</w:t>
      </w:r>
      <w:proofErr w:type="spellEnd"/>
      <w:r w:rsidRPr="007F56A0">
        <w:rPr>
          <w:rFonts w:asciiTheme="majorBidi" w:hAnsiTheme="majorBidi" w:cstheme="majorBidi"/>
          <w:b/>
          <w:bCs/>
          <w:szCs w:val="20"/>
        </w:rPr>
        <w:t xml:space="preserve"> includes a field indicating PMI</w:t>
      </w:r>
    </w:p>
    <w:p w14:paraId="5C99087C" w14:textId="11C955C0" w:rsidR="006E0504" w:rsidRPr="002753C6" w:rsidRDefault="00623696" w:rsidP="007B7993">
      <w:pPr>
        <w:pStyle w:val="Heading1"/>
        <w:numPr>
          <w:ilvl w:val="0"/>
          <w:numId w:val="0"/>
        </w:numPr>
        <w:spacing w:before="180"/>
        <w:rPr>
          <w:rFonts w:asciiTheme="majorBidi" w:hAnsiTheme="majorBidi" w:cstheme="majorBidi"/>
          <w:sz w:val="20"/>
          <w:szCs w:val="20"/>
        </w:rPr>
      </w:pPr>
      <w:r w:rsidRPr="002753C6">
        <w:rPr>
          <w:rFonts w:asciiTheme="majorBidi" w:hAnsiTheme="majorBidi" w:cstheme="majorBidi"/>
          <w:sz w:val="20"/>
          <w:szCs w:val="20"/>
        </w:rPr>
        <w:t xml:space="preserve">Question </w:t>
      </w:r>
      <w:r w:rsidR="00CD20BF">
        <w:rPr>
          <w:rFonts w:asciiTheme="majorBidi" w:hAnsiTheme="majorBidi" w:cstheme="majorBidi"/>
          <w:sz w:val="20"/>
          <w:szCs w:val="20"/>
        </w:rPr>
        <w:t>2</w:t>
      </w:r>
      <w:r w:rsidRPr="002753C6">
        <w:rPr>
          <w:rFonts w:asciiTheme="majorBidi" w:hAnsiTheme="majorBidi" w:cstheme="majorBidi"/>
          <w:sz w:val="20"/>
          <w:szCs w:val="20"/>
        </w:rPr>
        <w:t xml:space="preserve">: </w:t>
      </w:r>
      <w:r w:rsidR="002753C6">
        <w:rPr>
          <w:rFonts w:asciiTheme="majorBidi" w:hAnsiTheme="majorBidi" w:cstheme="majorBidi"/>
          <w:sz w:val="20"/>
          <w:szCs w:val="20"/>
        </w:rPr>
        <w:t>W</w:t>
      </w:r>
      <w:r w:rsidR="0003695C" w:rsidRPr="002753C6">
        <w:rPr>
          <w:rFonts w:asciiTheme="majorBidi" w:hAnsiTheme="majorBidi" w:cstheme="majorBidi"/>
          <w:sz w:val="20"/>
          <w:szCs w:val="20"/>
        </w:rPr>
        <w:t xml:space="preserve">hich </w:t>
      </w:r>
      <w:proofErr w:type="spellStart"/>
      <w:r w:rsidR="0003695C" w:rsidRPr="002753C6">
        <w:rPr>
          <w:rFonts w:asciiTheme="majorBidi" w:hAnsiTheme="majorBidi" w:cstheme="majorBidi"/>
          <w:sz w:val="20"/>
          <w:szCs w:val="20"/>
        </w:rPr>
        <w:t>RNTI</w:t>
      </w:r>
      <w:proofErr w:type="spellEnd"/>
      <w:r w:rsidR="0003695C" w:rsidRPr="002753C6">
        <w:rPr>
          <w:rFonts w:asciiTheme="majorBidi" w:hAnsiTheme="majorBidi" w:cstheme="majorBidi"/>
          <w:sz w:val="20"/>
          <w:szCs w:val="20"/>
        </w:rPr>
        <w:t xml:space="preserve"> is used to scramble the CRC parity bits of the </w:t>
      </w:r>
      <w:proofErr w:type="spellStart"/>
      <w:r w:rsidR="0003695C" w:rsidRPr="002753C6">
        <w:rPr>
          <w:rFonts w:asciiTheme="majorBidi" w:hAnsiTheme="majorBidi" w:cstheme="majorBidi"/>
          <w:sz w:val="20"/>
          <w:szCs w:val="20"/>
        </w:rPr>
        <w:t>AUL-DFI</w:t>
      </w:r>
      <w:proofErr w:type="spellEnd"/>
      <w:r w:rsidRPr="002753C6">
        <w:rPr>
          <w:rFonts w:asciiTheme="majorBidi" w:hAnsiTheme="majorBidi" w:cstheme="majorBidi"/>
          <w:sz w:val="20"/>
          <w:szCs w:val="20"/>
        </w:rPr>
        <w:t xml:space="preserve">? </w:t>
      </w:r>
      <w:r w:rsidR="007B7993" w:rsidRPr="002753C6">
        <w:rPr>
          <w:rFonts w:asciiTheme="majorBidi" w:hAnsiTheme="majorBidi" w:cstheme="majorBidi"/>
          <w:sz w:val="20"/>
          <w:szCs w:val="20"/>
        </w:rPr>
        <w:t>Please provide your reason(s) for your answer.</w:t>
      </w:r>
    </w:p>
    <w:tbl>
      <w:tblPr>
        <w:tblStyle w:val="TableGrid"/>
        <w:tblpPr w:leftFromText="180" w:rightFromText="180" w:vertAnchor="text" w:horzAnchor="margin" w:tblpY="167"/>
        <w:tblW w:w="0" w:type="auto"/>
        <w:tblLook w:val="04A0" w:firstRow="1" w:lastRow="0" w:firstColumn="1" w:lastColumn="0" w:noHBand="0" w:noVBand="1"/>
      </w:tblPr>
      <w:tblGrid>
        <w:gridCol w:w="1980"/>
        <w:gridCol w:w="7082"/>
      </w:tblGrid>
      <w:tr w:rsidR="0042551D" w:rsidRPr="00461B60" w14:paraId="016ABEEC" w14:textId="77777777" w:rsidTr="0066007E">
        <w:trPr>
          <w:trHeight w:val="40"/>
        </w:trPr>
        <w:tc>
          <w:tcPr>
            <w:tcW w:w="1980" w:type="dxa"/>
            <w:shd w:val="clear" w:color="auto" w:fill="D9D9D9" w:themeFill="background1" w:themeFillShade="D9"/>
            <w:vAlign w:val="center"/>
          </w:tcPr>
          <w:p w14:paraId="2C84C3E8" w14:textId="77777777" w:rsidR="0042551D" w:rsidRPr="00461B60" w:rsidRDefault="0042551D" w:rsidP="0066007E">
            <w:pPr>
              <w:pStyle w:val="BodyText"/>
              <w:rPr>
                <w:color w:val="000000" w:themeColor="text1"/>
              </w:rPr>
            </w:pPr>
            <w:r w:rsidRPr="00461B60">
              <w:rPr>
                <w:color w:val="000000" w:themeColor="text1"/>
              </w:rPr>
              <w:t>Company</w:t>
            </w:r>
          </w:p>
        </w:tc>
        <w:tc>
          <w:tcPr>
            <w:tcW w:w="7082" w:type="dxa"/>
            <w:shd w:val="clear" w:color="auto" w:fill="D9D9D9" w:themeFill="background1" w:themeFillShade="D9"/>
            <w:vAlign w:val="center"/>
          </w:tcPr>
          <w:p w14:paraId="7C5C7112" w14:textId="77777777" w:rsidR="0042551D" w:rsidRPr="00461B60" w:rsidRDefault="0042551D" w:rsidP="0066007E">
            <w:pPr>
              <w:pStyle w:val="BodyText"/>
              <w:rPr>
                <w:rFonts w:eastAsiaTheme="minorEastAsia"/>
                <w:color w:val="000000" w:themeColor="text1"/>
                <w:lang w:eastAsia="zh-CN"/>
              </w:rPr>
            </w:pPr>
            <w:r w:rsidRPr="00461B60">
              <w:rPr>
                <w:rFonts w:eastAsiaTheme="minorEastAsia" w:hint="eastAsia"/>
                <w:color w:val="000000" w:themeColor="text1"/>
                <w:lang w:eastAsia="zh-CN"/>
              </w:rPr>
              <w:t>Views</w:t>
            </w:r>
          </w:p>
        </w:tc>
      </w:tr>
      <w:tr w:rsidR="0042551D" w:rsidRPr="00461B60" w14:paraId="1062039F" w14:textId="77777777" w:rsidTr="0066007E">
        <w:tc>
          <w:tcPr>
            <w:tcW w:w="1980" w:type="dxa"/>
          </w:tcPr>
          <w:p w14:paraId="772B0F1D" w14:textId="03502DEB" w:rsidR="0042551D" w:rsidRPr="00461B60" w:rsidRDefault="006543C1" w:rsidP="0066007E">
            <w:pPr>
              <w:pStyle w:val="BodyText"/>
              <w:rPr>
                <w:rFonts w:eastAsiaTheme="minorEastAsia"/>
                <w:color w:val="000000" w:themeColor="text1"/>
                <w:lang w:eastAsia="zh-CN"/>
              </w:rPr>
            </w:pPr>
            <w:r>
              <w:rPr>
                <w:rFonts w:eastAsiaTheme="minorEastAsia"/>
                <w:color w:val="000000" w:themeColor="text1"/>
                <w:lang w:eastAsia="zh-CN"/>
              </w:rPr>
              <w:t>Qualcomm</w:t>
            </w:r>
          </w:p>
        </w:tc>
        <w:tc>
          <w:tcPr>
            <w:tcW w:w="7082" w:type="dxa"/>
          </w:tcPr>
          <w:p w14:paraId="49EFD242" w14:textId="7B278494" w:rsidR="0042551D" w:rsidRPr="00461B60" w:rsidRDefault="006543C1" w:rsidP="0066007E">
            <w:pPr>
              <w:pStyle w:val="BodyText"/>
              <w:rPr>
                <w:rFonts w:eastAsiaTheme="minorEastAsia"/>
                <w:color w:val="000000" w:themeColor="text1"/>
                <w:lang w:eastAsia="zh-CN"/>
              </w:rPr>
            </w:pPr>
            <w:r>
              <w:rPr>
                <w:rFonts w:eastAsiaTheme="minorEastAsia"/>
                <w:color w:val="000000" w:themeColor="text1"/>
                <w:lang w:eastAsia="zh-CN"/>
              </w:rPr>
              <w:t xml:space="preserve">Define a UE specific </w:t>
            </w:r>
            <w:proofErr w:type="spellStart"/>
            <w:r>
              <w:rPr>
                <w:rFonts w:eastAsiaTheme="minorEastAsia"/>
                <w:color w:val="000000" w:themeColor="text1"/>
                <w:lang w:eastAsia="zh-CN"/>
              </w:rPr>
              <w:t>AUL-RNTI</w:t>
            </w:r>
            <w:proofErr w:type="spellEnd"/>
            <w:r>
              <w:rPr>
                <w:rFonts w:eastAsiaTheme="minorEastAsia"/>
                <w:color w:val="000000" w:themeColor="text1"/>
                <w:lang w:eastAsia="zh-CN"/>
              </w:rPr>
              <w:t xml:space="preserve"> which is used to scramble the content of </w:t>
            </w:r>
            <w:proofErr w:type="spellStart"/>
            <w:r>
              <w:rPr>
                <w:rFonts w:eastAsiaTheme="minorEastAsia"/>
                <w:color w:val="000000" w:themeColor="text1"/>
                <w:lang w:eastAsia="zh-CN"/>
              </w:rPr>
              <w:t>AUL-DFI</w:t>
            </w:r>
            <w:proofErr w:type="spellEnd"/>
            <w:r>
              <w:rPr>
                <w:rFonts w:eastAsiaTheme="minorEastAsia"/>
                <w:color w:val="000000" w:themeColor="text1"/>
                <w:lang w:eastAsia="zh-CN"/>
              </w:rPr>
              <w:t xml:space="preserve">. This is ok as </w:t>
            </w:r>
            <w:proofErr w:type="spellStart"/>
            <w:r>
              <w:rPr>
                <w:rFonts w:eastAsiaTheme="minorEastAsia"/>
                <w:color w:val="000000" w:themeColor="text1"/>
                <w:lang w:eastAsia="zh-CN"/>
              </w:rPr>
              <w:t>AUL-DFI</w:t>
            </w:r>
            <w:proofErr w:type="spellEnd"/>
            <w:r>
              <w:rPr>
                <w:rFonts w:eastAsiaTheme="minorEastAsia"/>
                <w:color w:val="000000" w:themeColor="text1"/>
                <w:lang w:eastAsia="zh-CN"/>
              </w:rPr>
              <w:t xml:space="preserve"> is UE specific </w:t>
            </w:r>
          </w:p>
        </w:tc>
      </w:tr>
      <w:tr w:rsidR="000B6E78" w:rsidRPr="00461B60" w14:paraId="42C41F54" w14:textId="77777777" w:rsidTr="0066007E">
        <w:tc>
          <w:tcPr>
            <w:tcW w:w="1980" w:type="dxa"/>
          </w:tcPr>
          <w:p w14:paraId="1B31B5D8" w14:textId="5FE002F2" w:rsidR="000B6E78" w:rsidRPr="00461B60" w:rsidRDefault="000B6E78" w:rsidP="000B6E78">
            <w:pPr>
              <w:pStyle w:val="BodyText"/>
              <w:rPr>
                <w:rFonts w:eastAsiaTheme="minorEastAsia"/>
                <w:color w:val="000000" w:themeColor="text1"/>
                <w:lang w:eastAsia="zh-CN"/>
              </w:rPr>
            </w:pPr>
            <w:r w:rsidRPr="00E32B54">
              <w:rPr>
                <w:rFonts w:eastAsiaTheme="minorEastAsia"/>
                <w:color w:val="0070C0"/>
                <w:lang w:eastAsia="zh-CN"/>
              </w:rPr>
              <w:t>Intel</w:t>
            </w:r>
            <w:r>
              <w:rPr>
                <w:rFonts w:eastAsiaTheme="minorEastAsia"/>
                <w:color w:val="0070C0"/>
                <w:lang w:eastAsia="zh-CN"/>
              </w:rPr>
              <w:t xml:space="preserve"> Corporation</w:t>
            </w:r>
          </w:p>
        </w:tc>
        <w:tc>
          <w:tcPr>
            <w:tcW w:w="7082" w:type="dxa"/>
          </w:tcPr>
          <w:p w14:paraId="5D19D318" w14:textId="2FDDE2D8" w:rsidR="000B6E78" w:rsidRPr="00461B60" w:rsidRDefault="000B6E78" w:rsidP="000B6E78">
            <w:pPr>
              <w:pStyle w:val="BodyText"/>
              <w:rPr>
                <w:rFonts w:eastAsiaTheme="minorEastAsia"/>
                <w:color w:val="000000" w:themeColor="text1"/>
                <w:lang w:eastAsia="zh-CN"/>
              </w:rPr>
            </w:pPr>
            <w:proofErr w:type="gramStart"/>
            <w:r>
              <w:rPr>
                <w:color w:val="0070C0"/>
                <w:szCs w:val="22"/>
                <w:lang w:eastAsia="ja-JP"/>
              </w:rPr>
              <w:t>In order to</w:t>
            </w:r>
            <w:proofErr w:type="gramEnd"/>
            <w:r>
              <w:rPr>
                <w:color w:val="0070C0"/>
                <w:szCs w:val="22"/>
                <w:lang w:eastAsia="ja-JP"/>
              </w:rPr>
              <w:t xml:space="preserve"> distinguish the DCI format used for </w:t>
            </w:r>
            <w:proofErr w:type="spellStart"/>
            <w:r>
              <w:rPr>
                <w:color w:val="0070C0"/>
                <w:szCs w:val="22"/>
                <w:lang w:eastAsia="ja-JP"/>
              </w:rPr>
              <w:t>AUL-DFI</w:t>
            </w:r>
            <w:proofErr w:type="spellEnd"/>
            <w:r>
              <w:rPr>
                <w:color w:val="0070C0"/>
                <w:szCs w:val="22"/>
                <w:lang w:eastAsia="ja-JP"/>
              </w:rPr>
              <w:t xml:space="preserve"> from existing DCI formats of the same size, it is preferable to introduce a new </w:t>
            </w:r>
            <w:proofErr w:type="spellStart"/>
            <w:r>
              <w:rPr>
                <w:color w:val="0070C0"/>
                <w:szCs w:val="22"/>
                <w:lang w:eastAsia="ja-JP"/>
              </w:rPr>
              <w:t>RNTI</w:t>
            </w:r>
            <w:proofErr w:type="spellEnd"/>
            <w:r>
              <w:rPr>
                <w:color w:val="0070C0"/>
                <w:szCs w:val="22"/>
                <w:lang w:eastAsia="ja-JP"/>
              </w:rPr>
              <w:t xml:space="preserve"> for </w:t>
            </w:r>
            <w:proofErr w:type="spellStart"/>
            <w:r>
              <w:rPr>
                <w:color w:val="0070C0"/>
                <w:szCs w:val="22"/>
                <w:lang w:eastAsia="ja-JP"/>
              </w:rPr>
              <w:t>AUL</w:t>
            </w:r>
            <w:proofErr w:type="spellEnd"/>
            <w:r>
              <w:rPr>
                <w:color w:val="0070C0"/>
                <w:szCs w:val="22"/>
                <w:lang w:eastAsia="ja-JP"/>
              </w:rPr>
              <w:t>.</w:t>
            </w:r>
          </w:p>
        </w:tc>
      </w:tr>
      <w:tr w:rsidR="000B6E78" w:rsidRPr="00461B60" w14:paraId="1ACA9329" w14:textId="77777777" w:rsidTr="0066007E">
        <w:tc>
          <w:tcPr>
            <w:tcW w:w="1980" w:type="dxa"/>
          </w:tcPr>
          <w:p w14:paraId="78F2AAA9" w14:textId="1958D596" w:rsidR="000B6E78" w:rsidRPr="00461B60" w:rsidRDefault="001C43CE" w:rsidP="000B6E78">
            <w:pPr>
              <w:pStyle w:val="BodyText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Nokia, </w:t>
            </w:r>
            <w:proofErr w:type="spellStart"/>
            <w:r>
              <w:rPr>
                <w:color w:val="000000" w:themeColor="text1"/>
              </w:rPr>
              <w:t>NSB</w:t>
            </w:r>
            <w:proofErr w:type="spellEnd"/>
          </w:p>
        </w:tc>
        <w:tc>
          <w:tcPr>
            <w:tcW w:w="7082" w:type="dxa"/>
          </w:tcPr>
          <w:p w14:paraId="108A0ABC" w14:textId="07A9AD6D" w:rsidR="000B6E78" w:rsidRPr="00461B60" w:rsidRDefault="001C43CE" w:rsidP="000B6E78">
            <w:pPr>
              <w:pStyle w:val="BodyText"/>
              <w:rPr>
                <w:rFonts w:eastAsiaTheme="minorEastAsia"/>
                <w:color w:val="000000" w:themeColor="text1"/>
                <w:lang w:eastAsia="zh-CN"/>
              </w:rPr>
            </w:pPr>
            <w:r>
              <w:rPr>
                <w:rFonts w:eastAsiaTheme="minorEastAsia"/>
                <w:color w:val="000000" w:themeColor="text1"/>
                <w:lang w:eastAsia="zh-CN"/>
              </w:rPr>
              <w:t xml:space="preserve">The same, new, </w:t>
            </w:r>
            <w:proofErr w:type="spellStart"/>
            <w:r>
              <w:rPr>
                <w:rFonts w:eastAsiaTheme="minorEastAsia"/>
                <w:color w:val="000000" w:themeColor="text1"/>
                <w:lang w:eastAsia="zh-CN"/>
              </w:rPr>
              <w:t>RNTI</w:t>
            </w:r>
            <w:proofErr w:type="spellEnd"/>
            <w:r>
              <w:rPr>
                <w:rFonts w:eastAsiaTheme="minorEastAsia"/>
                <w:color w:val="000000" w:themeColor="text1"/>
                <w:lang w:eastAsia="zh-CN"/>
              </w:rPr>
              <w:t xml:space="preserve"> can be used as for scrambling </w:t>
            </w:r>
            <w:proofErr w:type="spellStart"/>
            <w:r>
              <w:rPr>
                <w:rFonts w:eastAsiaTheme="minorEastAsia"/>
                <w:color w:val="000000" w:themeColor="text1"/>
                <w:lang w:eastAsia="zh-CN"/>
              </w:rPr>
              <w:t>AUL</w:t>
            </w:r>
            <w:proofErr w:type="spellEnd"/>
            <w:r>
              <w:rPr>
                <w:rFonts w:eastAsiaTheme="minorEastAsia"/>
                <w:color w:val="000000" w:themeColor="text1"/>
                <w:lang w:eastAsia="zh-CN"/>
              </w:rPr>
              <w:t xml:space="preserve"> activation/deactivation DCI</w:t>
            </w:r>
            <w:r w:rsidR="001A03A9">
              <w:rPr>
                <w:rFonts w:eastAsiaTheme="minorEastAsia"/>
                <w:color w:val="000000" w:themeColor="text1"/>
                <w:lang w:eastAsia="zh-CN"/>
              </w:rPr>
              <w:t>, which are preferably having the same sizes</w:t>
            </w:r>
            <w:r>
              <w:rPr>
                <w:rFonts w:eastAsiaTheme="minorEastAsia"/>
                <w:color w:val="000000" w:themeColor="text1"/>
                <w:lang w:eastAsia="zh-CN"/>
              </w:rPr>
              <w:t>.</w:t>
            </w:r>
          </w:p>
        </w:tc>
      </w:tr>
      <w:tr w:rsidR="003B3920" w:rsidRPr="00461B60" w14:paraId="79712188" w14:textId="77777777" w:rsidTr="0066007E">
        <w:tc>
          <w:tcPr>
            <w:tcW w:w="1980" w:type="dxa"/>
          </w:tcPr>
          <w:p w14:paraId="091B1B52" w14:textId="04205FF6" w:rsidR="003B3920" w:rsidRDefault="003B3920" w:rsidP="000B6E78">
            <w:pPr>
              <w:pStyle w:val="BodyText"/>
              <w:rPr>
                <w:color w:val="000000" w:themeColor="text1"/>
              </w:rPr>
            </w:pPr>
            <w:r w:rsidRPr="003B3920">
              <w:rPr>
                <w:rFonts w:eastAsiaTheme="minorEastAsia"/>
                <w:lang w:eastAsia="zh-CN"/>
              </w:rPr>
              <w:t xml:space="preserve">Huawei, </w:t>
            </w:r>
            <w:proofErr w:type="spellStart"/>
            <w:r w:rsidRPr="003B3920">
              <w:rPr>
                <w:rFonts w:eastAsiaTheme="minorEastAsia"/>
                <w:lang w:eastAsia="zh-CN"/>
              </w:rPr>
              <w:t>HiSilicon</w:t>
            </w:r>
            <w:proofErr w:type="spellEnd"/>
          </w:p>
        </w:tc>
        <w:tc>
          <w:tcPr>
            <w:tcW w:w="7082" w:type="dxa"/>
          </w:tcPr>
          <w:p w14:paraId="6FF3DCF9" w14:textId="39F8FCF9" w:rsidR="003B3920" w:rsidRDefault="003B3920" w:rsidP="003B3920">
            <w:pPr>
              <w:pStyle w:val="BodyText"/>
              <w:rPr>
                <w:rFonts w:eastAsiaTheme="minorEastAsia"/>
                <w:color w:val="000000" w:themeColor="text1"/>
                <w:lang w:eastAsia="zh-CN"/>
              </w:rPr>
            </w:pPr>
            <w:proofErr w:type="spellStart"/>
            <w:r>
              <w:rPr>
                <w:rFonts w:eastAsiaTheme="minorEastAsia"/>
                <w:color w:val="000000" w:themeColor="text1"/>
                <w:lang w:eastAsia="zh-CN"/>
              </w:rPr>
              <w:t>AUL</w:t>
            </w:r>
            <w:proofErr w:type="spellEnd"/>
            <w:r>
              <w:rPr>
                <w:rFonts w:eastAsiaTheme="minorEastAsia"/>
                <w:color w:val="000000" w:themeColor="text1"/>
                <w:lang w:eastAsia="zh-CN"/>
              </w:rPr>
              <w:t xml:space="preserve"> C-</w:t>
            </w:r>
            <w:proofErr w:type="spellStart"/>
            <w:r>
              <w:rPr>
                <w:rFonts w:eastAsiaTheme="minorEastAsia"/>
                <w:color w:val="000000" w:themeColor="text1"/>
                <w:lang w:eastAsia="zh-CN"/>
              </w:rPr>
              <w:t>RNTI</w:t>
            </w:r>
            <w:proofErr w:type="spellEnd"/>
            <w:r>
              <w:rPr>
                <w:rFonts w:eastAsiaTheme="minorEastAsia"/>
                <w:color w:val="000000" w:themeColor="text1"/>
                <w:lang w:eastAsia="zh-CN"/>
              </w:rPr>
              <w:t xml:space="preserve"> can be newly introduced.</w:t>
            </w:r>
          </w:p>
        </w:tc>
      </w:tr>
      <w:tr w:rsidR="00E177AF" w:rsidRPr="00461B60" w14:paraId="68AFEFEF" w14:textId="77777777" w:rsidTr="0066007E">
        <w:tc>
          <w:tcPr>
            <w:tcW w:w="1980" w:type="dxa"/>
          </w:tcPr>
          <w:p w14:paraId="7AB2FDD6" w14:textId="73F9E411" w:rsidR="00E177AF" w:rsidRPr="003B3920" w:rsidRDefault="00E177AF" w:rsidP="00E177AF">
            <w:pPr>
              <w:pStyle w:val="BodyText"/>
              <w:rPr>
                <w:rFonts w:eastAsiaTheme="minorEastAsia"/>
                <w:lang w:eastAsia="zh-CN"/>
              </w:rPr>
            </w:pPr>
            <w:r w:rsidRPr="00C30C3F">
              <w:rPr>
                <w:rFonts w:eastAsiaTheme="minorEastAsia"/>
                <w:color w:val="4F81BD" w:themeColor="accent1"/>
                <w:lang w:eastAsia="zh-CN"/>
              </w:rPr>
              <w:t>Ericsson</w:t>
            </w:r>
          </w:p>
        </w:tc>
        <w:tc>
          <w:tcPr>
            <w:tcW w:w="7082" w:type="dxa"/>
          </w:tcPr>
          <w:p w14:paraId="3FC0F626" w14:textId="54AF433B" w:rsidR="00E177AF" w:rsidRDefault="00E177AF" w:rsidP="00E177AF">
            <w:pPr>
              <w:pStyle w:val="BodyText"/>
              <w:rPr>
                <w:rFonts w:eastAsiaTheme="minorEastAsia"/>
                <w:color w:val="000000" w:themeColor="text1"/>
                <w:lang w:eastAsia="zh-CN"/>
              </w:rPr>
            </w:pPr>
            <w:r>
              <w:rPr>
                <w:rFonts w:eastAsiaTheme="minorEastAsia"/>
                <w:color w:val="4F81BD" w:themeColor="accent1"/>
                <w:lang w:eastAsia="zh-CN"/>
              </w:rPr>
              <w:t xml:space="preserve">The same </w:t>
            </w:r>
            <w:proofErr w:type="spellStart"/>
            <w:r>
              <w:rPr>
                <w:rFonts w:eastAsiaTheme="minorEastAsia"/>
                <w:color w:val="4F81BD" w:themeColor="accent1"/>
                <w:lang w:eastAsia="zh-CN"/>
              </w:rPr>
              <w:t>RNTI</w:t>
            </w:r>
            <w:proofErr w:type="spellEnd"/>
            <w:r>
              <w:rPr>
                <w:rFonts w:eastAsiaTheme="minorEastAsia"/>
                <w:color w:val="4F81BD" w:themeColor="accent1"/>
                <w:lang w:eastAsia="zh-CN"/>
              </w:rPr>
              <w:t xml:space="preserve"> used for scrambling </w:t>
            </w:r>
            <w:proofErr w:type="spellStart"/>
            <w:r>
              <w:rPr>
                <w:rFonts w:eastAsiaTheme="minorEastAsia"/>
                <w:color w:val="4F81BD" w:themeColor="accent1"/>
                <w:lang w:eastAsia="zh-CN"/>
              </w:rPr>
              <w:t>AUL</w:t>
            </w:r>
            <w:proofErr w:type="spellEnd"/>
            <w:r>
              <w:rPr>
                <w:rFonts w:eastAsiaTheme="minorEastAsia"/>
                <w:color w:val="4F81BD" w:themeColor="accent1"/>
                <w:lang w:eastAsia="zh-CN"/>
              </w:rPr>
              <w:t xml:space="preserve"> (re)activation/deactivation grants. </w:t>
            </w:r>
            <w:r w:rsidRPr="00C30C3F">
              <w:rPr>
                <w:rFonts w:eastAsiaTheme="minorEastAsia"/>
                <w:color w:val="4F81BD" w:themeColor="accent1"/>
                <w:lang w:eastAsia="zh-CN"/>
              </w:rPr>
              <w:t xml:space="preserve"> </w:t>
            </w:r>
          </w:p>
        </w:tc>
      </w:tr>
      <w:tr w:rsidR="00EB1C3E" w:rsidRPr="00461B60" w14:paraId="57A43B2D" w14:textId="77777777" w:rsidTr="0066007E">
        <w:tc>
          <w:tcPr>
            <w:tcW w:w="1980" w:type="dxa"/>
          </w:tcPr>
          <w:p w14:paraId="2B291CC3" w14:textId="0451D3A7" w:rsidR="00EB1C3E" w:rsidRPr="00C30C3F" w:rsidRDefault="00EB1C3E" w:rsidP="00EB1C3E">
            <w:pPr>
              <w:pStyle w:val="BodyText"/>
              <w:rPr>
                <w:rFonts w:eastAsiaTheme="minorEastAsia"/>
                <w:color w:val="4F81BD" w:themeColor="accent1"/>
                <w:lang w:eastAsia="zh-CN"/>
              </w:rPr>
            </w:pPr>
            <w:r>
              <w:rPr>
                <w:rFonts w:eastAsia="Malgun Gothic" w:hint="eastAsia"/>
                <w:lang w:eastAsia="ko-KR"/>
              </w:rPr>
              <w:t>LG</w:t>
            </w:r>
          </w:p>
        </w:tc>
        <w:tc>
          <w:tcPr>
            <w:tcW w:w="7082" w:type="dxa"/>
          </w:tcPr>
          <w:p w14:paraId="6341353C" w14:textId="12B080DA" w:rsidR="00EB1C3E" w:rsidRDefault="00EB1C3E" w:rsidP="000424F2">
            <w:pPr>
              <w:pStyle w:val="BodyText"/>
              <w:rPr>
                <w:rFonts w:eastAsiaTheme="minorEastAsia"/>
                <w:color w:val="4F81BD" w:themeColor="accent1"/>
                <w:lang w:eastAsia="zh-CN"/>
              </w:rPr>
            </w:pPr>
            <w:r>
              <w:rPr>
                <w:rFonts w:eastAsia="Malgun Gothic" w:hint="eastAsia"/>
                <w:color w:val="000000" w:themeColor="text1"/>
                <w:lang w:eastAsia="ko-KR"/>
              </w:rPr>
              <w:t xml:space="preserve">New </w:t>
            </w:r>
            <w:proofErr w:type="spellStart"/>
            <w:r>
              <w:rPr>
                <w:rFonts w:eastAsia="Malgun Gothic" w:hint="eastAsia"/>
                <w:color w:val="000000" w:themeColor="text1"/>
                <w:lang w:eastAsia="ko-KR"/>
              </w:rPr>
              <w:t>RNTI</w:t>
            </w:r>
            <w:proofErr w:type="spellEnd"/>
            <w:r w:rsidR="000424F2">
              <w:rPr>
                <w:rFonts w:eastAsia="Malgun Gothic"/>
                <w:color w:val="000000" w:themeColor="text1"/>
                <w:lang w:eastAsia="ko-KR"/>
              </w:rPr>
              <w:t>,</w:t>
            </w:r>
            <w:r>
              <w:rPr>
                <w:rFonts w:eastAsia="Malgun Gothic" w:hint="eastAsia"/>
                <w:color w:val="000000" w:themeColor="text1"/>
                <w:lang w:eastAsia="ko-KR"/>
              </w:rPr>
              <w:t xml:space="preserve"> same with </w:t>
            </w:r>
            <w:r w:rsidR="000424F2">
              <w:rPr>
                <w:rFonts w:eastAsia="Malgun Gothic"/>
                <w:color w:val="000000" w:themeColor="text1"/>
                <w:lang w:eastAsia="ko-KR"/>
              </w:rPr>
              <w:t>(de)</w:t>
            </w:r>
            <w:r w:rsidR="000424F2">
              <w:rPr>
                <w:rFonts w:eastAsia="Malgun Gothic" w:hint="eastAsia"/>
                <w:color w:val="000000" w:themeColor="text1"/>
                <w:lang w:eastAsia="ko-KR"/>
              </w:rPr>
              <w:t xml:space="preserve">activation DCI </w:t>
            </w:r>
            <w:proofErr w:type="spellStart"/>
            <w:r w:rsidR="000424F2">
              <w:rPr>
                <w:rFonts w:eastAsia="Malgun Gothic" w:hint="eastAsia"/>
                <w:color w:val="000000" w:themeColor="text1"/>
                <w:lang w:eastAsia="ko-KR"/>
              </w:rPr>
              <w:t>RNTI</w:t>
            </w:r>
            <w:proofErr w:type="spellEnd"/>
          </w:p>
        </w:tc>
      </w:tr>
      <w:tr w:rsidR="00CA1ACA" w:rsidRPr="00461B60" w14:paraId="3D4E12CA" w14:textId="77777777" w:rsidTr="0066007E">
        <w:tc>
          <w:tcPr>
            <w:tcW w:w="1980" w:type="dxa"/>
          </w:tcPr>
          <w:p w14:paraId="137D9FA7" w14:textId="773396A3" w:rsidR="00CA1ACA" w:rsidRDefault="00CA1ACA" w:rsidP="00EB1C3E">
            <w:pPr>
              <w:pStyle w:val="BodyText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Samsung</w:t>
            </w:r>
          </w:p>
        </w:tc>
        <w:tc>
          <w:tcPr>
            <w:tcW w:w="7082" w:type="dxa"/>
          </w:tcPr>
          <w:p w14:paraId="556275CD" w14:textId="6D9EADD3" w:rsidR="00CA1ACA" w:rsidRDefault="00CA1ACA" w:rsidP="00EB33BB">
            <w:pPr>
              <w:pStyle w:val="BodyText"/>
              <w:rPr>
                <w:rFonts w:eastAsia="Malgun Gothic"/>
                <w:color w:val="000000" w:themeColor="text1"/>
                <w:lang w:eastAsia="ko-KR"/>
              </w:rPr>
            </w:pPr>
            <w:r>
              <w:rPr>
                <w:rFonts w:eastAsia="Malgun Gothic" w:hint="eastAsia"/>
                <w:color w:val="000000" w:themeColor="text1"/>
                <w:lang w:eastAsia="ko-KR"/>
              </w:rPr>
              <w:t xml:space="preserve">The </w:t>
            </w:r>
            <w:r w:rsidR="00EB33BB">
              <w:rPr>
                <w:rFonts w:eastAsia="Malgun Gothic" w:hint="eastAsia"/>
                <w:color w:val="000000" w:themeColor="text1"/>
                <w:lang w:eastAsia="ko-KR"/>
              </w:rPr>
              <w:t>s</w:t>
            </w:r>
            <w:r>
              <w:rPr>
                <w:rFonts w:eastAsia="Malgun Gothic" w:hint="eastAsia"/>
                <w:color w:val="000000" w:themeColor="text1"/>
                <w:lang w:eastAsia="ko-KR"/>
              </w:rPr>
              <w:t xml:space="preserve">ame </w:t>
            </w:r>
            <w:proofErr w:type="spellStart"/>
            <w:r>
              <w:rPr>
                <w:rFonts w:eastAsia="Malgun Gothic" w:hint="eastAsia"/>
                <w:color w:val="000000" w:themeColor="text1"/>
                <w:lang w:eastAsia="ko-KR"/>
              </w:rPr>
              <w:t>RNTI</w:t>
            </w:r>
            <w:proofErr w:type="spellEnd"/>
            <w:r>
              <w:rPr>
                <w:rFonts w:eastAsia="Malgun Gothic" w:hint="eastAsia"/>
                <w:color w:val="000000" w:themeColor="text1"/>
                <w:lang w:eastAsia="ko-KR"/>
              </w:rPr>
              <w:t xml:space="preserve"> used for </w:t>
            </w:r>
            <w:proofErr w:type="spellStart"/>
            <w:r>
              <w:rPr>
                <w:rFonts w:eastAsia="Malgun Gothic" w:hint="eastAsia"/>
                <w:color w:val="000000" w:themeColor="text1"/>
                <w:lang w:eastAsia="ko-KR"/>
              </w:rPr>
              <w:t>AUL</w:t>
            </w:r>
            <w:proofErr w:type="spellEnd"/>
            <w:r>
              <w:rPr>
                <w:rFonts w:eastAsia="Malgun Gothic" w:hint="eastAsia"/>
                <w:color w:val="000000" w:themeColor="text1"/>
                <w:lang w:eastAsia="ko-KR"/>
              </w:rPr>
              <w:t xml:space="preserve"> (de) activation DCI</w:t>
            </w:r>
          </w:p>
        </w:tc>
      </w:tr>
      <w:tr w:rsidR="00973F83" w:rsidRPr="00461B60" w14:paraId="47BA9F50" w14:textId="77777777" w:rsidTr="0066007E">
        <w:tc>
          <w:tcPr>
            <w:tcW w:w="1980" w:type="dxa"/>
          </w:tcPr>
          <w:p w14:paraId="7F8EA1AB" w14:textId="11905185" w:rsidR="00973F83" w:rsidRDefault="00973F83" w:rsidP="00EB1C3E">
            <w:pPr>
              <w:pStyle w:val="BodyText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Lenovo, Motorola Mobility</w:t>
            </w:r>
          </w:p>
        </w:tc>
        <w:tc>
          <w:tcPr>
            <w:tcW w:w="7082" w:type="dxa"/>
          </w:tcPr>
          <w:p w14:paraId="1DDD23FF" w14:textId="6270844C" w:rsidR="00973F83" w:rsidRDefault="00973F83" w:rsidP="00973F83">
            <w:pPr>
              <w:pStyle w:val="BodyText"/>
              <w:rPr>
                <w:rFonts w:eastAsia="Malgun Gothic"/>
                <w:color w:val="000000" w:themeColor="text1"/>
                <w:lang w:eastAsia="ko-KR"/>
              </w:rPr>
            </w:pPr>
            <w:r w:rsidRPr="002320B3">
              <w:rPr>
                <w:lang w:val="en-GB"/>
              </w:rPr>
              <w:t xml:space="preserve">The </w:t>
            </w:r>
            <w:proofErr w:type="spellStart"/>
            <w:r w:rsidRPr="002320B3">
              <w:rPr>
                <w:lang w:val="en-GB"/>
              </w:rPr>
              <w:t>RNTI</w:t>
            </w:r>
            <w:proofErr w:type="spellEnd"/>
            <w:r w:rsidRPr="002320B3">
              <w:rPr>
                <w:lang w:val="en-GB"/>
              </w:rPr>
              <w:t xml:space="preserve"> needs to be UE-specific. </w:t>
            </w:r>
            <w:r>
              <w:rPr>
                <w:lang w:val="en-GB"/>
              </w:rPr>
              <w:t>We</w:t>
            </w:r>
            <w:r w:rsidRPr="002320B3">
              <w:rPr>
                <w:lang w:val="en-GB"/>
              </w:rPr>
              <w:t xml:space="preserve"> have a preference to use the same </w:t>
            </w:r>
            <w:proofErr w:type="spellStart"/>
            <w:r w:rsidRPr="002320B3">
              <w:rPr>
                <w:lang w:val="en-GB"/>
              </w:rPr>
              <w:t>RNTI</w:t>
            </w:r>
            <w:proofErr w:type="spellEnd"/>
            <w:r w:rsidRPr="002320B3">
              <w:rPr>
                <w:lang w:val="en-GB"/>
              </w:rPr>
              <w:t xml:space="preserve"> as for </w:t>
            </w:r>
            <w:proofErr w:type="spellStart"/>
            <w:r w:rsidRPr="002320B3">
              <w:rPr>
                <w:lang w:val="en-GB"/>
              </w:rPr>
              <w:t>AUL</w:t>
            </w:r>
            <w:proofErr w:type="spellEnd"/>
            <w:r w:rsidRPr="002320B3">
              <w:rPr>
                <w:lang w:val="en-GB"/>
              </w:rPr>
              <w:t xml:space="preserve"> activation, but this needs final consideration after we know the payload of the </w:t>
            </w:r>
            <w:proofErr w:type="spellStart"/>
            <w:r w:rsidRPr="002320B3">
              <w:rPr>
                <w:lang w:val="en-GB"/>
              </w:rPr>
              <w:t>AUL-DFI</w:t>
            </w:r>
            <w:proofErr w:type="spellEnd"/>
            <w:r w:rsidRPr="002320B3">
              <w:rPr>
                <w:lang w:val="en-GB"/>
              </w:rPr>
              <w:t xml:space="preserve"> and the target alignment size (e.g. DCI format 0A).</w:t>
            </w:r>
          </w:p>
        </w:tc>
      </w:tr>
      <w:tr w:rsidR="0094517D" w:rsidRPr="00461B60" w14:paraId="428A090F" w14:textId="77777777" w:rsidTr="0066007E">
        <w:tc>
          <w:tcPr>
            <w:tcW w:w="1980" w:type="dxa"/>
          </w:tcPr>
          <w:p w14:paraId="5633A0E9" w14:textId="448A543F" w:rsidR="0094517D" w:rsidRPr="0094517D" w:rsidRDefault="0094517D" w:rsidP="00EB1C3E">
            <w:pPr>
              <w:pStyle w:val="BodyText"/>
              <w:rPr>
                <w:rFonts w:eastAsia="Malgun Gothic"/>
                <w:color w:val="002060"/>
                <w:lang w:eastAsia="ko-KR"/>
              </w:rPr>
            </w:pPr>
            <w:proofErr w:type="spellStart"/>
            <w:r w:rsidRPr="0094517D">
              <w:rPr>
                <w:rFonts w:eastAsia="Malgun Gothic" w:hint="eastAsia"/>
                <w:color w:val="002060"/>
                <w:lang w:eastAsia="ko-KR"/>
              </w:rPr>
              <w:t>WILUS</w:t>
            </w:r>
            <w:proofErr w:type="spellEnd"/>
          </w:p>
        </w:tc>
        <w:tc>
          <w:tcPr>
            <w:tcW w:w="7082" w:type="dxa"/>
          </w:tcPr>
          <w:p w14:paraId="15B10142" w14:textId="4251DFE3" w:rsidR="0094517D" w:rsidRPr="0094517D" w:rsidRDefault="0094517D" w:rsidP="0094517D">
            <w:pPr>
              <w:pStyle w:val="BodyText"/>
              <w:rPr>
                <w:rFonts w:eastAsia="Malgun Gothic"/>
                <w:color w:val="002060"/>
                <w:lang w:val="en-GB" w:eastAsia="ko-KR"/>
              </w:rPr>
            </w:pPr>
            <w:r w:rsidRPr="0094517D">
              <w:rPr>
                <w:rFonts w:eastAsia="Malgun Gothic" w:hint="eastAsia"/>
                <w:color w:val="002060"/>
                <w:lang w:val="en-GB" w:eastAsia="ko-KR"/>
              </w:rPr>
              <w:t xml:space="preserve">A new </w:t>
            </w:r>
            <w:proofErr w:type="spellStart"/>
            <w:r w:rsidRPr="0094517D">
              <w:rPr>
                <w:rFonts w:eastAsia="Malgun Gothic" w:hint="eastAsia"/>
                <w:color w:val="002060"/>
                <w:lang w:val="en-GB" w:eastAsia="ko-KR"/>
              </w:rPr>
              <w:t>RNTI</w:t>
            </w:r>
            <w:proofErr w:type="spellEnd"/>
            <w:r w:rsidRPr="0094517D">
              <w:rPr>
                <w:rFonts w:eastAsia="Malgun Gothic" w:hint="eastAsia"/>
                <w:color w:val="002060"/>
                <w:lang w:val="en-GB" w:eastAsia="ko-KR"/>
              </w:rPr>
              <w:t xml:space="preserve"> as same with </w:t>
            </w:r>
            <w:proofErr w:type="spellStart"/>
            <w:r w:rsidRPr="0094517D">
              <w:rPr>
                <w:rFonts w:eastAsia="Malgun Gothic" w:hint="eastAsia"/>
                <w:color w:val="002060"/>
                <w:lang w:val="en-GB" w:eastAsia="ko-KR"/>
              </w:rPr>
              <w:t>RNTI</w:t>
            </w:r>
            <w:proofErr w:type="spellEnd"/>
            <w:r w:rsidRPr="0094517D">
              <w:rPr>
                <w:rFonts w:eastAsia="Malgun Gothic" w:hint="eastAsia"/>
                <w:color w:val="002060"/>
                <w:lang w:val="en-GB" w:eastAsia="ko-KR"/>
              </w:rPr>
              <w:t xml:space="preserve"> used for </w:t>
            </w:r>
            <w:proofErr w:type="spellStart"/>
            <w:r w:rsidRPr="0094517D">
              <w:rPr>
                <w:rFonts w:eastAsia="Malgun Gothic"/>
                <w:color w:val="002060"/>
                <w:lang w:val="en-GB" w:eastAsia="ko-KR"/>
              </w:rPr>
              <w:t>AUL</w:t>
            </w:r>
            <w:proofErr w:type="spellEnd"/>
            <w:r w:rsidRPr="0094517D">
              <w:rPr>
                <w:rFonts w:eastAsia="Malgun Gothic"/>
                <w:color w:val="002060"/>
                <w:lang w:val="en-GB" w:eastAsia="ko-KR"/>
              </w:rPr>
              <w:t xml:space="preserve"> </w:t>
            </w:r>
            <w:r w:rsidRPr="0094517D">
              <w:rPr>
                <w:rFonts w:eastAsia="Malgun Gothic" w:hint="eastAsia"/>
                <w:color w:val="002060"/>
                <w:lang w:val="en-GB" w:eastAsia="ko-KR"/>
              </w:rPr>
              <w:t>activat</w:t>
            </w:r>
            <w:r w:rsidRPr="0094517D">
              <w:rPr>
                <w:rFonts w:eastAsia="Malgun Gothic"/>
                <w:color w:val="002060"/>
                <w:lang w:val="en-GB" w:eastAsia="ko-KR"/>
              </w:rPr>
              <w:t>ion</w:t>
            </w:r>
            <w:r w:rsidRPr="0094517D">
              <w:rPr>
                <w:rFonts w:eastAsia="Malgun Gothic" w:hint="eastAsia"/>
                <w:color w:val="002060"/>
                <w:lang w:val="en-GB" w:eastAsia="ko-KR"/>
              </w:rPr>
              <w:t>/</w:t>
            </w:r>
            <w:r w:rsidRPr="0094517D">
              <w:rPr>
                <w:rFonts w:eastAsia="Malgun Gothic"/>
                <w:color w:val="002060"/>
                <w:lang w:val="en-GB" w:eastAsia="ko-KR"/>
              </w:rPr>
              <w:t>deactivation</w:t>
            </w:r>
          </w:p>
        </w:tc>
      </w:tr>
    </w:tbl>
    <w:p w14:paraId="06C7729E" w14:textId="369C820F" w:rsidR="0042551D" w:rsidRDefault="0042551D" w:rsidP="0042551D">
      <w:pPr>
        <w:pStyle w:val="BodyText"/>
      </w:pPr>
    </w:p>
    <w:p w14:paraId="26D5C991" w14:textId="568FC3EA" w:rsidR="003506DB" w:rsidRDefault="003506DB" w:rsidP="003506DB">
      <w:pPr>
        <w:pStyle w:val="BodyText"/>
        <w:rPr>
          <w:rFonts w:asciiTheme="minorHAnsi" w:hAnsiTheme="minorHAnsi"/>
          <w:b/>
          <w:u w:val="single"/>
        </w:rPr>
      </w:pPr>
      <w:r>
        <w:rPr>
          <w:rFonts w:asciiTheme="minorHAnsi" w:hAnsiTheme="minorHAnsi"/>
          <w:b/>
          <w:u w:val="single"/>
        </w:rPr>
        <w:t>Summary of the views on Question 2:</w:t>
      </w:r>
    </w:p>
    <w:p w14:paraId="645BCB23" w14:textId="67D49719" w:rsidR="003506DB" w:rsidRPr="003506DB" w:rsidRDefault="003506DB" w:rsidP="003506DB">
      <w:pPr>
        <w:pStyle w:val="BodyText"/>
        <w:rPr>
          <w:rFonts w:asciiTheme="minorHAnsi" w:hAnsiTheme="minorHAnsi"/>
          <w:b/>
        </w:rPr>
      </w:pPr>
      <w:r w:rsidRPr="003506DB">
        <w:rPr>
          <w:rFonts w:asciiTheme="minorHAnsi" w:hAnsiTheme="minorHAnsi"/>
          <w:b/>
        </w:rPr>
        <w:t xml:space="preserve">12 companies responded to this question </w:t>
      </w:r>
    </w:p>
    <w:p w14:paraId="61B57C29" w14:textId="5245CF84" w:rsidR="003506DB" w:rsidRPr="003506DB" w:rsidRDefault="007F56A0" w:rsidP="003506DB">
      <w:pPr>
        <w:pStyle w:val="BodyText"/>
        <w:numPr>
          <w:ilvl w:val="0"/>
          <w:numId w:val="30"/>
        </w:numPr>
        <w:rPr>
          <w:rFonts w:asciiTheme="minorHAnsi" w:hAnsiTheme="minorHAnsi"/>
          <w:b/>
          <w:u w:val="single"/>
        </w:rPr>
      </w:pPr>
      <w:r>
        <w:rPr>
          <w:rFonts w:asciiTheme="minorHAnsi" w:hAnsiTheme="minorHAnsi"/>
          <w:bCs/>
        </w:rPr>
        <w:t>6 companies s</w:t>
      </w:r>
      <w:r w:rsidR="003506DB">
        <w:rPr>
          <w:rFonts w:asciiTheme="minorHAnsi" w:hAnsiTheme="minorHAnsi"/>
          <w:bCs/>
        </w:rPr>
        <w:t xml:space="preserve">upport using the same </w:t>
      </w:r>
      <w:proofErr w:type="spellStart"/>
      <w:r w:rsidR="003506DB">
        <w:rPr>
          <w:rFonts w:asciiTheme="minorHAnsi" w:hAnsiTheme="minorHAnsi"/>
          <w:bCs/>
        </w:rPr>
        <w:t>RNTI</w:t>
      </w:r>
      <w:proofErr w:type="spellEnd"/>
      <w:r w:rsidR="003506DB">
        <w:rPr>
          <w:rFonts w:asciiTheme="minorHAnsi" w:hAnsiTheme="minorHAnsi"/>
          <w:bCs/>
        </w:rPr>
        <w:t xml:space="preserve"> used for </w:t>
      </w:r>
      <w:proofErr w:type="spellStart"/>
      <w:r w:rsidR="003506DB">
        <w:rPr>
          <w:rFonts w:asciiTheme="minorHAnsi" w:hAnsiTheme="minorHAnsi"/>
          <w:bCs/>
        </w:rPr>
        <w:t>AUL</w:t>
      </w:r>
      <w:proofErr w:type="spellEnd"/>
      <w:r w:rsidR="003506DB">
        <w:rPr>
          <w:rFonts w:asciiTheme="minorHAnsi" w:hAnsiTheme="minorHAnsi"/>
          <w:bCs/>
        </w:rPr>
        <w:t xml:space="preserve"> (de)</w:t>
      </w:r>
      <w:proofErr w:type="spellStart"/>
      <w:r>
        <w:rPr>
          <w:rFonts w:asciiTheme="minorHAnsi" w:hAnsiTheme="minorHAnsi"/>
          <w:bCs/>
        </w:rPr>
        <w:t>actvtivation</w:t>
      </w:r>
      <w:proofErr w:type="spellEnd"/>
      <w:r>
        <w:rPr>
          <w:rFonts w:asciiTheme="minorHAnsi" w:hAnsiTheme="minorHAnsi"/>
          <w:bCs/>
        </w:rPr>
        <w:t xml:space="preserve"> DCI (Nokia, </w:t>
      </w:r>
      <w:proofErr w:type="spellStart"/>
      <w:r>
        <w:rPr>
          <w:rFonts w:asciiTheme="minorHAnsi" w:hAnsiTheme="minorHAnsi"/>
          <w:bCs/>
        </w:rPr>
        <w:t>NSB</w:t>
      </w:r>
      <w:proofErr w:type="spellEnd"/>
      <w:r>
        <w:rPr>
          <w:rFonts w:asciiTheme="minorHAnsi" w:hAnsiTheme="minorHAnsi"/>
          <w:bCs/>
        </w:rPr>
        <w:t xml:space="preserve">, Ericsson, LG, Samsung, </w:t>
      </w:r>
      <w:proofErr w:type="spellStart"/>
      <w:r>
        <w:rPr>
          <w:rFonts w:asciiTheme="minorHAnsi" w:hAnsiTheme="minorHAnsi"/>
          <w:bCs/>
        </w:rPr>
        <w:t>WILUS</w:t>
      </w:r>
      <w:proofErr w:type="spellEnd"/>
      <w:r>
        <w:rPr>
          <w:rFonts w:asciiTheme="minorHAnsi" w:hAnsiTheme="minorHAnsi"/>
          <w:bCs/>
        </w:rPr>
        <w:t>)</w:t>
      </w:r>
    </w:p>
    <w:p w14:paraId="53B27A26" w14:textId="3E0F05E3" w:rsidR="003506DB" w:rsidRDefault="007F56A0" w:rsidP="003506DB">
      <w:pPr>
        <w:pStyle w:val="BodyText"/>
        <w:numPr>
          <w:ilvl w:val="0"/>
          <w:numId w:val="30"/>
        </w:numPr>
        <w:rPr>
          <w:rFonts w:asciiTheme="minorHAnsi" w:hAnsiTheme="minorHAnsi"/>
          <w:bCs/>
        </w:rPr>
      </w:pPr>
      <w:r>
        <w:rPr>
          <w:rFonts w:asciiTheme="minorHAnsi" w:hAnsiTheme="minorHAnsi"/>
          <w:bCs/>
        </w:rPr>
        <w:lastRenderedPageBreak/>
        <w:t>8</w:t>
      </w:r>
      <w:r w:rsidRPr="007F56A0">
        <w:rPr>
          <w:rFonts w:asciiTheme="minorHAnsi" w:hAnsiTheme="minorHAnsi"/>
          <w:bCs/>
        </w:rPr>
        <w:t xml:space="preserve"> companies </w:t>
      </w:r>
      <w:r>
        <w:rPr>
          <w:rFonts w:asciiTheme="minorHAnsi" w:hAnsiTheme="minorHAnsi"/>
          <w:bCs/>
        </w:rPr>
        <w:t xml:space="preserve">proposed defining a new UE specific </w:t>
      </w:r>
      <w:proofErr w:type="spellStart"/>
      <w:r>
        <w:rPr>
          <w:rFonts w:asciiTheme="minorHAnsi" w:hAnsiTheme="minorHAnsi"/>
          <w:bCs/>
        </w:rPr>
        <w:t>AUL-RNTI</w:t>
      </w:r>
      <w:proofErr w:type="spellEnd"/>
      <w:r>
        <w:rPr>
          <w:rFonts w:asciiTheme="minorHAnsi" w:hAnsiTheme="minorHAnsi"/>
          <w:bCs/>
        </w:rPr>
        <w:t xml:space="preserve">. (Qualcomm, Intel, Nokia, </w:t>
      </w:r>
      <w:proofErr w:type="spellStart"/>
      <w:r>
        <w:rPr>
          <w:rFonts w:asciiTheme="minorHAnsi" w:hAnsiTheme="minorHAnsi"/>
          <w:bCs/>
        </w:rPr>
        <w:t>NSB</w:t>
      </w:r>
      <w:proofErr w:type="spellEnd"/>
      <w:r>
        <w:rPr>
          <w:rFonts w:asciiTheme="minorHAnsi" w:hAnsiTheme="minorHAnsi"/>
          <w:bCs/>
        </w:rPr>
        <w:t xml:space="preserve">, Huawei, </w:t>
      </w:r>
      <w:proofErr w:type="spellStart"/>
      <w:r>
        <w:rPr>
          <w:rFonts w:asciiTheme="minorHAnsi" w:hAnsiTheme="minorHAnsi"/>
          <w:bCs/>
        </w:rPr>
        <w:t>HiSilicon</w:t>
      </w:r>
      <w:proofErr w:type="spellEnd"/>
      <w:r>
        <w:rPr>
          <w:rFonts w:asciiTheme="minorHAnsi" w:hAnsiTheme="minorHAnsi"/>
          <w:bCs/>
        </w:rPr>
        <w:t xml:space="preserve">, LG, </w:t>
      </w:r>
      <w:proofErr w:type="spellStart"/>
      <w:r>
        <w:rPr>
          <w:rFonts w:asciiTheme="minorHAnsi" w:hAnsiTheme="minorHAnsi"/>
          <w:bCs/>
        </w:rPr>
        <w:t>WILUS</w:t>
      </w:r>
      <w:proofErr w:type="spellEnd"/>
      <w:r>
        <w:rPr>
          <w:rFonts w:asciiTheme="minorHAnsi" w:hAnsiTheme="minorHAnsi"/>
          <w:bCs/>
        </w:rPr>
        <w:t>)</w:t>
      </w:r>
    </w:p>
    <w:p w14:paraId="6161A9AF" w14:textId="755615C4" w:rsidR="00A151C8" w:rsidRPr="00A151C8" w:rsidRDefault="00A151C8" w:rsidP="00A151C8">
      <w:pPr>
        <w:pStyle w:val="BodyText"/>
      </w:pPr>
      <w:r>
        <w:rPr>
          <w:rFonts w:asciiTheme="minorHAnsi" w:hAnsiTheme="minorHAnsi"/>
          <w:bCs/>
        </w:rPr>
        <w:t xml:space="preserve">Based on </w:t>
      </w:r>
      <w:proofErr w:type="gramStart"/>
      <w:r>
        <w:rPr>
          <w:rFonts w:asciiTheme="minorHAnsi" w:hAnsiTheme="minorHAnsi"/>
          <w:bCs/>
        </w:rPr>
        <w:t>the majority of</w:t>
      </w:r>
      <w:proofErr w:type="gramEnd"/>
      <w:r>
        <w:rPr>
          <w:rFonts w:asciiTheme="minorHAnsi" w:hAnsiTheme="minorHAnsi"/>
          <w:bCs/>
        </w:rPr>
        <w:t xml:space="preserve"> the views, we have the following proposal:</w:t>
      </w:r>
    </w:p>
    <w:p w14:paraId="0697D2F8" w14:textId="3D546464" w:rsidR="007F56A0" w:rsidRPr="007F56A0" w:rsidRDefault="007F56A0" w:rsidP="007455E9">
      <w:pPr>
        <w:pStyle w:val="BodyText"/>
        <w:rPr>
          <w:rFonts w:eastAsia="Malgun Gothic"/>
          <w:b/>
          <w:color w:val="000000" w:themeColor="text1"/>
          <w:lang w:eastAsia="ko-KR"/>
        </w:rPr>
      </w:pPr>
      <w:r w:rsidRPr="007F56A0">
        <w:rPr>
          <w:rFonts w:eastAsia="Malgun Gothic"/>
          <w:b/>
          <w:color w:val="000000" w:themeColor="text1"/>
          <w:highlight w:val="green"/>
          <w:u w:val="single"/>
          <w:lang w:eastAsia="ko-KR"/>
        </w:rPr>
        <w:t>Proposal 2</w:t>
      </w:r>
      <w:r w:rsidRPr="007F56A0">
        <w:rPr>
          <w:rFonts w:eastAsia="Malgun Gothic"/>
          <w:b/>
          <w:color w:val="000000" w:themeColor="text1"/>
          <w:u w:val="single"/>
          <w:lang w:eastAsia="ko-KR"/>
        </w:rPr>
        <w:t>:</w:t>
      </w:r>
      <w:r w:rsidRPr="007F56A0">
        <w:rPr>
          <w:rFonts w:eastAsia="Malgun Gothic"/>
          <w:b/>
          <w:color w:val="000000" w:themeColor="text1"/>
          <w:lang w:eastAsia="ko-KR"/>
        </w:rPr>
        <w:t xml:space="preserve"> Define a UE specific </w:t>
      </w:r>
      <w:proofErr w:type="spellStart"/>
      <w:r w:rsidRPr="007F56A0">
        <w:rPr>
          <w:rFonts w:eastAsia="Malgun Gothic"/>
          <w:b/>
          <w:color w:val="000000" w:themeColor="text1"/>
          <w:lang w:eastAsia="ko-KR"/>
        </w:rPr>
        <w:t>AUL-RNTI</w:t>
      </w:r>
      <w:proofErr w:type="spellEnd"/>
      <w:r w:rsidRPr="007F56A0">
        <w:rPr>
          <w:rFonts w:eastAsia="Malgun Gothic"/>
          <w:b/>
          <w:color w:val="000000" w:themeColor="text1"/>
          <w:lang w:eastAsia="ko-KR"/>
        </w:rPr>
        <w:t xml:space="preserve"> which is used to scramble the </w:t>
      </w:r>
      <w:r w:rsidR="00A151C8" w:rsidRPr="00A151C8">
        <w:rPr>
          <w:rFonts w:eastAsia="Malgun Gothic"/>
          <w:b/>
          <w:color w:val="000000" w:themeColor="text1"/>
          <w:lang w:eastAsia="ko-KR"/>
        </w:rPr>
        <w:t xml:space="preserve">CRC parity bits </w:t>
      </w:r>
      <w:r w:rsidRPr="007F56A0">
        <w:rPr>
          <w:rFonts w:eastAsia="Malgun Gothic"/>
          <w:b/>
          <w:color w:val="000000" w:themeColor="text1"/>
          <w:lang w:eastAsia="ko-KR"/>
        </w:rPr>
        <w:t xml:space="preserve">of </w:t>
      </w:r>
      <w:proofErr w:type="spellStart"/>
      <w:r w:rsidRPr="007F56A0">
        <w:rPr>
          <w:rFonts w:eastAsia="Malgun Gothic"/>
          <w:b/>
          <w:color w:val="000000" w:themeColor="text1"/>
          <w:lang w:eastAsia="ko-KR"/>
        </w:rPr>
        <w:t>AUL-DFI</w:t>
      </w:r>
      <w:proofErr w:type="spellEnd"/>
    </w:p>
    <w:p w14:paraId="34F7F098" w14:textId="78EEF3A6" w:rsidR="003506DB" w:rsidRPr="007455E9" w:rsidRDefault="007F56A0" w:rsidP="007455E9">
      <w:pPr>
        <w:pStyle w:val="BodyText"/>
        <w:rPr>
          <w:rFonts w:asciiTheme="minorHAnsi" w:hAnsiTheme="minorHAnsi"/>
          <w:b/>
        </w:rPr>
      </w:pPr>
      <w:r w:rsidRPr="007F56A0">
        <w:rPr>
          <w:rFonts w:asciiTheme="minorHAnsi" w:hAnsiTheme="minorHAnsi"/>
          <w:b/>
          <w:highlight w:val="green"/>
          <w:u w:val="single"/>
        </w:rPr>
        <w:t xml:space="preserve">Proposal </w:t>
      </w:r>
      <w:r>
        <w:rPr>
          <w:rFonts w:asciiTheme="minorHAnsi" w:hAnsiTheme="minorHAnsi"/>
          <w:b/>
          <w:highlight w:val="green"/>
          <w:u w:val="single"/>
        </w:rPr>
        <w:t>3</w:t>
      </w:r>
      <w:r w:rsidRPr="007F56A0">
        <w:rPr>
          <w:rFonts w:asciiTheme="minorHAnsi" w:hAnsiTheme="minorHAnsi"/>
          <w:b/>
          <w:highlight w:val="green"/>
          <w:u w:val="single"/>
        </w:rPr>
        <w:t>:</w:t>
      </w:r>
      <w:r w:rsidRPr="007F56A0">
        <w:rPr>
          <w:rFonts w:asciiTheme="minorHAnsi" w:hAnsiTheme="minorHAnsi"/>
          <w:b/>
        </w:rPr>
        <w:t xml:space="preserve"> </w:t>
      </w:r>
      <w:r w:rsidRPr="007F56A0">
        <w:rPr>
          <w:rFonts w:eastAsia="Malgun Gothic" w:hint="eastAsia"/>
          <w:b/>
          <w:color w:val="000000" w:themeColor="text1"/>
          <w:lang w:eastAsia="ko-KR"/>
        </w:rPr>
        <w:t xml:space="preserve">The same </w:t>
      </w:r>
      <w:proofErr w:type="spellStart"/>
      <w:r w:rsidRPr="007F56A0">
        <w:rPr>
          <w:rFonts w:eastAsia="Malgun Gothic" w:hint="eastAsia"/>
          <w:b/>
          <w:color w:val="000000" w:themeColor="text1"/>
          <w:lang w:eastAsia="ko-KR"/>
        </w:rPr>
        <w:t>RNTI</w:t>
      </w:r>
      <w:proofErr w:type="spellEnd"/>
      <w:r w:rsidRPr="007F56A0">
        <w:rPr>
          <w:rFonts w:eastAsia="Malgun Gothic" w:hint="eastAsia"/>
          <w:b/>
          <w:color w:val="000000" w:themeColor="text1"/>
          <w:lang w:eastAsia="ko-KR"/>
        </w:rPr>
        <w:t xml:space="preserve"> used </w:t>
      </w:r>
      <w:r w:rsidRPr="007F56A0">
        <w:rPr>
          <w:rFonts w:eastAsia="Malgun Gothic"/>
          <w:b/>
          <w:color w:val="000000" w:themeColor="text1"/>
          <w:lang w:eastAsia="ko-KR"/>
        </w:rPr>
        <w:t>to scramble the CRC parity bits of</w:t>
      </w:r>
      <w:r w:rsidR="0017490F">
        <w:rPr>
          <w:rFonts w:eastAsia="Malgun Gothic"/>
          <w:b/>
          <w:color w:val="000000" w:themeColor="text1"/>
          <w:lang w:eastAsia="ko-KR"/>
        </w:rPr>
        <w:t xml:space="preserve"> </w:t>
      </w:r>
      <w:proofErr w:type="spellStart"/>
      <w:r w:rsidR="0017490F">
        <w:rPr>
          <w:rFonts w:eastAsia="Malgun Gothic"/>
          <w:b/>
          <w:color w:val="000000" w:themeColor="text1"/>
          <w:lang w:eastAsia="ko-KR"/>
        </w:rPr>
        <w:t>AUL-DFI</w:t>
      </w:r>
      <w:proofErr w:type="spellEnd"/>
      <w:r w:rsidRPr="007F56A0">
        <w:rPr>
          <w:rFonts w:eastAsia="Malgun Gothic"/>
          <w:b/>
          <w:color w:val="000000" w:themeColor="text1"/>
          <w:lang w:eastAsia="ko-KR"/>
        </w:rPr>
        <w:t xml:space="preserve"> is used to scramble the CRC parity bits of </w:t>
      </w:r>
      <w:proofErr w:type="spellStart"/>
      <w:r w:rsidR="0017490F" w:rsidRPr="007F56A0">
        <w:rPr>
          <w:rFonts w:eastAsia="Malgun Gothic" w:hint="eastAsia"/>
          <w:b/>
          <w:color w:val="000000" w:themeColor="text1"/>
          <w:lang w:eastAsia="ko-KR"/>
        </w:rPr>
        <w:t>AUL</w:t>
      </w:r>
      <w:proofErr w:type="spellEnd"/>
      <w:r w:rsidR="0017490F" w:rsidRPr="007F56A0">
        <w:rPr>
          <w:rFonts w:eastAsia="Malgun Gothic" w:hint="eastAsia"/>
          <w:b/>
          <w:color w:val="000000" w:themeColor="text1"/>
          <w:lang w:eastAsia="ko-KR"/>
        </w:rPr>
        <w:t xml:space="preserve"> (de) activation DCI</w:t>
      </w:r>
      <w:r>
        <w:rPr>
          <w:rFonts w:eastAsia="Malgun Gothic"/>
          <w:b/>
          <w:color w:val="000000" w:themeColor="text1"/>
          <w:lang w:eastAsia="ko-KR"/>
        </w:rPr>
        <w:t>.</w:t>
      </w:r>
    </w:p>
    <w:p w14:paraId="1637A5CD" w14:textId="6C91EB2C" w:rsidR="009265B3" w:rsidRPr="002753C6" w:rsidRDefault="009265B3" w:rsidP="009265B3">
      <w:pPr>
        <w:pStyle w:val="Heading1"/>
        <w:numPr>
          <w:ilvl w:val="0"/>
          <w:numId w:val="0"/>
        </w:numPr>
        <w:spacing w:before="180"/>
        <w:rPr>
          <w:rFonts w:asciiTheme="majorBidi" w:hAnsiTheme="majorBidi" w:cstheme="majorBidi"/>
          <w:sz w:val="20"/>
          <w:szCs w:val="20"/>
        </w:rPr>
      </w:pPr>
      <w:r w:rsidRPr="002753C6">
        <w:rPr>
          <w:rFonts w:asciiTheme="majorBidi" w:hAnsiTheme="majorBidi" w:cstheme="majorBidi"/>
          <w:sz w:val="20"/>
          <w:szCs w:val="20"/>
        </w:rPr>
        <w:t xml:space="preserve">Question </w:t>
      </w:r>
      <w:r w:rsidR="00CD20BF">
        <w:rPr>
          <w:rFonts w:asciiTheme="majorBidi" w:hAnsiTheme="majorBidi" w:cstheme="majorBidi"/>
          <w:sz w:val="20"/>
          <w:szCs w:val="20"/>
        </w:rPr>
        <w:t>3</w:t>
      </w:r>
      <w:r w:rsidR="00322E8D">
        <w:rPr>
          <w:rFonts w:asciiTheme="majorBidi" w:hAnsiTheme="majorBidi" w:cstheme="majorBidi"/>
          <w:sz w:val="20"/>
          <w:szCs w:val="20"/>
        </w:rPr>
        <w:t xml:space="preserve">: </w:t>
      </w:r>
      <w:r w:rsidR="005B3612">
        <w:rPr>
          <w:rFonts w:asciiTheme="majorBidi" w:hAnsiTheme="majorBidi" w:cstheme="majorBidi"/>
          <w:sz w:val="20"/>
          <w:szCs w:val="20"/>
        </w:rPr>
        <w:t>W</w:t>
      </w:r>
      <w:r w:rsidR="00322E8D">
        <w:rPr>
          <w:rFonts w:asciiTheme="majorBidi" w:hAnsiTheme="majorBidi" w:cstheme="majorBidi"/>
          <w:sz w:val="20"/>
          <w:szCs w:val="20"/>
        </w:rPr>
        <w:t xml:space="preserve">hat is the </w:t>
      </w:r>
      <w:r w:rsidR="00322E8D" w:rsidRPr="00322E8D">
        <w:rPr>
          <w:rFonts w:asciiTheme="majorBidi" w:hAnsiTheme="majorBidi" w:cstheme="majorBidi"/>
          <w:sz w:val="20"/>
          <w:szCs w:val="20"/>
        </w:rPr>
        <w:t xml:space="preserve">default </w:t>
      </w:r>
      <w:proofErr w:type="spellStart"/>
      <w:r w:rsidR="00322E8D" w:rsidRPr="00322E8D">
        <w:rPr>
          <w:rFonts w:asciiTheme="majorBidi" w:hAnsiTheme="majorBidi" w:cstheme="majorBidi"/>
          <w:sz w:val="20"/>
          <w:szCs w:val="20"/>
        </w:rPr>
        <w:t>HARQ</w:t>
      </w:r>
      <w:proofErr w:type="spellEnd"/>
      <w:r w:rsidR="00322E8D" w:rsidRPr="00322E8D">
        <w:rPr>
          <w:rFonts w:asciiTheme="majorBidi" w:hAnsiTheme="majorBidi" w:cstheme="majorBidi"/>
          <w:sz w:val="20"/>
          <w:szCs w:val="20"/>
        </w:rPr>
        <w:t xml:space="preserve">-ACK value in </w:t>
      </w:r>
      <w:proofErr w:type="spellStart"/>
      <w:r w:rsidR="00322E8D" w:rsidRPr="00322E8D">
        <w:rPr>
          <w:rFonts w:asciiTheme="majorBidi" w:hAnsiTheme="majorBidi" w:cstheme="majorBidi"/>
          <w:sz w:val="20"/>
          <w:szCs w:val="20"/>
        </w:rPr>
        <w:t>AUL-</w:t>
      </w:r>
      <w:proofErr w:type="gramStart"/>
      <w:r w:rsidR="00322E8D" w:rsidRPr="00322E8D">
        <w:rPr>
          <w:rFonts w:asciiTheme="majorBidi" w:hAnsiTheme="majorBidi" w:cstheme="majorBidi"/>
          <w:sz w:val="20"/>
          <w:szCs w:val="20"/>
        </w:rPr>
        <w:t>DFI</w:t>
      </w:r>
      <w:proofErr w:type="spellEnd"/>
      <w:r w:rsidR="00322E8D">
        <w:rPr>
          <w:rFonts w:asciiTheme="majorBidi" w:hAnsiTheme="majorBidi" w:cstheme="majorBidi"/>
          <w:sz w:val="20"/>
          <w:szCs w:val="20"/>
        </w:rPr>
        <w:t xml:space="preserve"> ?</w:t>
      </w:r>
      <w:proofErr w:type="gramEnd"/>
      <w:r w:rsidR="005B3612" w:rsidRPr="005B3612">
        <w:rPr>
          <w:rFonts w:asciiTheme="majorBidi" w:hAnsiTheme="majorBidi" w:cstheme="majorBidi"/>
          <w:sz w:val="20"/>
          <w:szCs w:val="20"/>
        </w:rPr>
        <w:t xml:space="preserve"> </w:t>
      </w:r>
      <w:r w:rsidR="005B3612" w:rsidRPr="002753C6">
        <w:rPr>
          <w:rFonts w:asciiTheme="majorBidi" w:hAnsiTheme="majorBidi" w:cstheme="majorBidi"/>
          <w:sz w:val="20"/>
          <w:szCs w:val="20"/>
        </w:rPr>
        <w:t>Please provide your reason(s) for your answer.</w:t>
      </w:r>
    </w:p>
    <w:tbl>
      <w:tblPr>
        <w:tblStyle w:val="TableGrid"/>
        <w:tblpPr w:leftFromText="180" w:rightFromText="180" w:vertAnchor="text" w:horzAnchor="margin" w:tblpY="167"/>
        <w:tblW w:w="0" w:type="auto"/>
        <w:tblLook w:val="04A0" w:firstRow="1" w:lastRow="0" w:firstColumn="1" w:lastColumn="0" w:noHBand="0" w:noVBand="1"/>
      </w:tblPr>
      <w:tblGrid>
        <w:gridCol w:w="1980"/>
        <w:gridCol w:w="7082"/>
      </w:tblGrid>
      <w:tr w:rsidR="009265B3" w:rsidRPr="00461B60" w14:paraId="48511AAA" w14:textId="77777777" w:rsidTr="0066007E">
        <w:trPr>
          <w:trHeight w:val="40"/>
        </w:trPr>
        <w:tc>
          <w:tcPr>
            <w:tcW w:w="1980" w:type="dxa"/>
            <w:shd w:val="clear" w:color="auto" w:fill="D9D9D9" w:themeFill="background1" w:themeFillShade="D9"/>
            <w:vAlign w:val="center"/>
          </w:tcPr>
          <w:p w14:paraId="5EED825C" w14:textId="77777777" w:rsidR="009265B3" w:rsidRPr="00461B60" w:rsidRDefault="009265B3" w:rsidP="0066007E">
            <w:pPr>
              <w:pStyle w:val="BodyText"/>
              <w:rPr>
                <w:color w:val="000000" w:themeColor="text1"/>
              </w:rPr>
            </w:pPr>
            <w:r w:rsidRPr="00461B60">
              <w:rPr>
                <w:color w:val="000000" w:themeColor="text1"/>
              </w:rPr>
              <w:t>Company</w:t>
            </w:r>
          </w:p>
        </w:tc>
        <w:tc>
          <w:tcPr>
            <w:tcW w:w="7082" w:type="dxa"/>
            <w:shd w:val="clear" w:color="auto" w:fill="D9D9D9" w:themeFill="background1" w:themeFillShade="D9"/>
            <w:vAlign w:val="center"/>
          </w:tcPr>
          <w:p w14:paraId="58AEE341" w14:textId="77777777" w:rsidR="009265B3" w:rsidRPr="00461B60" w:rsidRDefault="009265B3" w:rsidP="0066007E">
            <w:pPr>
              <w:pStyle w:val="BodyText"/>
              <w:rPr>
                <w:rFonts w:eastAsiaTheme="minorEastAsia"/>
                <w:color w:val="000000" w:themeColor="text1"/>
                <w:lang w:eastAsia="zh-CN"/>
              </w:rPr>
            </w:pPr>
            <w:r w:rsidRPr="00461B60">
              <w:rPr>
                <w:rFonts w:eastAsiaTheme="minorEastAsia" w:hint="eastAsia"/>
                <w:color w:val="000000" w:themeColor="text1"/>
                <w:lang w:eastAsia="zh-CN"/>
              </w:rPr>
              <w:t>Views</w:t>
            </w:r>
          </w:p>
        </w:tc>
      </w:tr>
      <w:tr w:rsidR="009265B3" w:rsidRPr="00461B60" w14:paraId="064034EC" w14:textId="77777777" w:rsidTr="0066007E">
        <w:tc>
          <w:tcPr>
            <w:tcW w:w="1980" w:type="dxa"/>
          </w:tcPr>
          <w:p w14:paraId="6A78D4BB" w14:textId="3A63B277" w:rsidR="009265B3" w:rsidRPr="00461B60" w:rsidRDefault="006543C1" w:rsidP="0066007E">
            <w:pPr>
              <w:pStyle w:val="BodyText"/>
              <w:rPr>
                <w:rFonts w:eastAsiaTheme="minorEastAsia"/>
                <w:color w:val="000000" w:themeColor="text1"/>
                <w:lang w:eastAsia="zh-CN"/>
              </w:rPr>
            </w:pPr>
            <w:r>
              <w:rPr>
                <w:rFonts w:eastAsiaTheme="minorEastAsia"/>
                <w:color w:val="000000" w:themeColor="text1"/>
                <w:lang w:eastAsia="zh-CN"/>
              </w:rPr>
              <w:t>Qualcomm</w:t>
            </w:r>
          </w:p>
        </w:tc>
        <w:tc>
          <w:tcPr>
            <w:tcW w:w="7082" w:type="dxa"/>
          </w:tcPr>
          <w:p w14:paraId="3885F621" w14:textId="45C945AA" w:rsidR="009265B3" w:rsidRPr="00461B60" w:rsidRDefault="006543C1" w:rsidP="0066007E">
            <w:pPr>
              <w:pStyle w:val="BodyText"/>
              <w:rPr>
                <w:rFonts w:eastAsiaTheme="minorEastAsia"/>
                <w:color w:val="000000" w:themeColor="text1"/>
                <w:lang w:eastAsia="zh-CN"/>
              </w:rPr>
            </w:pPr>
            <w:r>
              <w:rPr>
                <w:rFonts w:eastAsiaTheme="minorEastAsia"/>
                <w:color w:val="000000" w:themeColor="text1"/>
                <w:lang w:eastAsia="zh-CN"/>
              </w:rPr>
              <w:t xml:space="preserve">Default </w:t>
            </w:r>
            <w:proofErr w:type="spellStart"/>
            <w:r>
              <w:rPr>
                <w:rFonts w:eastAsiaTheme="minorEastAsia"/>
                <w:color w:val="000000" w:themeColor="text1"/>
                <w:lang w:eastAsia="zh-CN"/>
              </w:rPr>
              <w:t>HARQ</w:t>
            </w:r>
            <w:proofErr w:type="spellEnd"/>
            <w:r>
              <w:rPr>
                <w:rFonts w:eastAsiaTheme="minorEastAsia"/>
                <w:color w:val="000000" w:themeColor="text1"/>
                <w:lang w:eastAsia="zh-CN"/>
              </w:rPr>
              <w:t xml:space="preserve">-ACK value is </w:t>
            </w:r>
            <w:proofErr w:type="spellStart"/>
            <w:r>
              <w:rPr>
                <w:rFonts w:eastAsiaTheme="minorEastAsia"/>
                <w:color w:val="000000" w:themeColor="text1"/>
                <w:lang w:eastAsia="zh-CN"/>
              </w:rPr>
              <w:t>NACK</w:t>
            </w:r>
            <w:proofErr w:type="spellEnd"/>
            <w:r>
              <w:rPr>
                <w:rFonts w:eastAsiaTheme="minorEastAsia"/>
                <w:color w:val="000000" w:themeColor="text1"/>
                <w:lang w:eastAsia="zh-CN"/>
              </w:rPr>
              <w:t xml:space="preserve">. ACK is sent only if the eNB has successfully received a transmission between the last occurrence of the </w:t>
            </w:r>
            <w:proofErr w:type="spellStart"/>
            <w:r>
              <w:rPr>
                <w:rFonts w:eastAsiaTheme="minorEastAsia"/>
                <w:color w:val="000000" w:themeColor="text1"/>
                <w:lang w:eastAsia="zh-CN"/>
              </w:rPr>
              <w:t>AUL-DFI</w:t>
            </w:r>
            <w:proofErr w:type="spellEnd"/>
            <w:r>
              <w:rPr>
                <w:rFonts w:eastAsiaTheme="minorEastAsia"/>
                <w:color w:val="000000" w:themeColor="text1"/>
                <w:lang w:eastAsia="zh-CN"/>
              </w:rPr>
              <w:t xml:space="preserve"> and the current </w:t>
            </w:r>
            <w:proofErr w:type="spellStart"/>
            <w:r>
              <w:rPr>
                <w:rFonts w:eastAsiaTheme="minorEastAsia"/>
                <w:color w:val="000000" w:themeColor="text1"/>
                <w:lang w:eastAsia="zh-CN"/>
              </w:rPr>
              <w:t>AUL-DFI</w:t>
            </w:r>
            <w:proofErr w:type="spellEnd"/>
            <w:r>
              <w:rPr>
                <w:rFonts w:eastAsiaTheme="minorEastAsia"/>
                <w:color w:val="000000" w:themeColor="text1"/>
                <w:lang w:eastAsia="zh-CN"/>
              </w:rPr>
              <w:t xml:space="preserve"> and the timeline for reporting ACK is met.</w:t>
            </w:r>
          </w:p>
        </w:tc>
      </w:tr>
      <w:tr w:rsidR="000B6E78" w:rsidRPr="00461B60" w14:paraId="67F60AC0" w14:textId="77777777" w:rsidTr="0066007E">
        <w:tc>
          <w:tcPr>
            <w:tcW w:w="1980" w:type="dxa"/>
          </w:tcPr>
          <w:p w14:paraId="683AE88C" w14:textId="0ABD3C6F" w:rsidR="000B6E78" w:rsidRPr="00461B60" w:rsidRDefault="000B6E78" w:rsidP="000B6E78">
            <w:pPr>
              <w:pStyle w:val="BodyText"/>
              <w:rPr>
                <w:rFonts w:eastAsiaTheme="minorEastAsia"/>
                <w:color w:val="000000" w:themeColor="text1"/>
                <w:lang w:eastAsia="zh-CN"/>
              </w:rPr>
            </w:pPr>
            <w:r w:rsidRPr="00E32B54">
              <w:rPr>
                <w:rFonts w:eastAsiaTheme="minorEastAsia"/>
                <w:color w:val="0070C0"/>
                <w:lang w:eastAsia="zh-CN"/>
              </w:rPr>
              <w:t>Intel</w:t>
            </w:r>
            <w:r>
              <w:rPr>
                <w:rFonts w:eastAsiaTheme="minorEastAsia"/>
                <w:color w:val="0070C0"/>
                <w:lang w:eastAsia="zh-CN"/>
              </w:rPr>
              <w:t xml:space="preserve"> Corporation</w:t>
            </w:r>
          </w:p>
        </w:tc>
        <w:tc>
          <w:tcPr>
            <w:tcW w:w="7082" w:type="dxa"/>
          </w:tcPr>
          <w:p w14:paraId="36F82025" w14:textId="18C41DE8" w:rsidR="000B6E78" w:rsidRPr="00461B60" w:rsidRDefault="000B6E78" w:rsidP="000B6E78">
            <w:pPr>
              <w:pStyle w:val="BodyText"/>
              <w:rPr>
                <w:rFonts w:eastAsiaTheme="minorEastAsia"/>
                <w:color w:val="000000" w:themeColor="text1"/>
                <w:lang w:eastAsia="zh-CN"/>
              </w:rPr>
            </w:pPr>
            <w:r>
              <w:rPr>
                <w:rFonts w:eastAsiaTheme="minorEastAsia"/>
                <w:color w:val="0070C0"/>
                <w:lang w:eastAsia="zh-CN"/>
              </w:rPr>
              <w:t xml:space="preserve">We are not clear about the definition of the default </w:t>
            </w:r>
            <w:proofErr w:type="spellStart"/>
            <w:r>
              <w:rPr>
                <w:rFonts w:eastAsiaTheme="minorEastAsia"/>
                <w:color w:val="0070C0"/>
                <w:lang w:eastAsia="zh-CN"/>
              </w:rPr>
              <w:t>HARQ</w:t>
            </w:r>
            <w:proofErr w:type="spellEnd"/>
            <w:r>
              <w:rPr>
                <w:rFonts w:eastAsiaTheme="minorEastAsia"/>
                <w:color w:val="0070C0"/>
                <w:lang w:eastAsia="zh-CN"/>
              </w:rPr>
              <w:t>-ACK value. Is it about the ACK/</w:t>
            </w:r>
            <w:proofErr w:type="spellStart"/>
            <w:r>
              <w:rPr>
                <w:rFonts w:eastAsiaTheme="minorEastAsia"/>
                <w:color w:val="0070C0"/>
                <w:lang w:eastAsia="zh-CN"/>
              </w:rPr>
              <w:t>NACK</w:t>
            </w:r>
            <w:proofErr w:type="spellEnd"/>
            <w:r>
              <w:rPr>
                <w:rFonts w:eastAsiaTheme="minorEastAsia"/>
                <w:color w:val="0070C0"/>
                <w:lang w:eastAsia="zh-CN"/>
              </w:rPr>
              <w:t xml:space="preserve"> indication in the bitmap for the </w:t>
            </w:r>
            <w:proofErr w:type="spellStart"/>
            <w:r>
              <w:rPr>
                <w:rFonts w:eastAsiaTheme="minorEastAsia"/>
                <w:color w:val="0070C0"/>
                <w:lang w:eastAsia="zh-CN"/>
              </w:rPr>
              <w:t>HARQ</w:t>
            </w:r>
            <w:proofErr w:type="spellEnd"/>
            <w:r>
              <w:rPr>
                <w:rFonts w:eastAsiaTheme="minorEastAsia"/>
                <w:color w:val="0070C0"/>
                <w:lang w:eastAsia="zh-CN"/>
              </w:rPr>
              <w:t xml:space="preserve"> process ID? If so, we believe that any value can be used as default value in the bitmap as the UE will disregard those information bits. </w:t>
            </w:r>
          </w:p>
        </w:tc>
      </w:tr>
      <w:tr w:rsidR="000B6E78" w:rsidRPr="00461B60" w14:paraId="3D3674CF" w14:textId="77777777" w:rsidTr="0066007E">
        <w:tc>
          <w:tcPr>
            <w:tcW w:w="1980" w:type="dxa"/>
          </w:tcPr>
          <w:p w14:paraId="65074363" w14:textId="0006A9A6" w:rsidR="000B6E78" w:rsidRPr="00461B60" w:rsidRDefault="001C43CE" w:rsidP="000B6E78">
            <w:pPr>
              <w:pStyle w:val="BodyText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Nokia, </w:t>
            </w:r>
            <w:proofErr w:type="spellStart"/>
            <w:r>
              <w:rPr>
                <w:color w:val="000000" w:themeColor="text1"/>
              </w:rPr>
              <w:t>NSB</w:t>
            </w:r>
            <w:proofErr w:type="spellEnd"/>
          </w:p>
        </w:tc>
        <w:tc>
          <w:tcPr>
            <w:tcW w:w="7082" w:type="dxa"/>
          </w:tcPr>
          <w:p w14:paraId="62B10C6C" w14:textId="2239CE44" w:rsidR="000B6E78" w:rsidRPr="00461B60" w:rsidRDefault="001C43CE" w:rsidP="000B6E78">
            <w:pPr>
              <w:pStyle w:val="BodyText"/>
              <w:rPr>
                <w:rFonts w:eastAsiaTheme="minorEastAsia"/>
                <w:color w:val="000000" w:themeColor="text1"/>
                <w:lang w:eastAsia="zh-CN"/>
              </w:rPr>
            </w:pPr>
            <w:r>
              <w:rPr>
                <w:rFonts w:eastAsiaTheme="minorEastAsia"/>
                <w:color w:val="000000" w:themeColor="text1"/>
                <w:lang w:eastAsia="zh-CN"/>
              </w:rPr>
              <w:t xml:space="preserve">If there is a need to define a default value, it should be </w:t>
            </w:r>
            <w:proofErr w:type="spellStart"/>
            <w:r>
              <w:rPr>
                <w:rFonts w:eastAsiaTheme="minorEastAsia"/>
                <w:color w:val="000000" w:themeColor="text1"/>
                <w:lang w:eastAsia="zh-CN"/>
              </w:rPr>
              <w:t>NACK</w:t>
            </w:r>
            <w:proofErr w:type="spellEnd"/>
            <w:r>
              <w:rPr>
                <w:rFonts w:eastAsiaTheme="minorEastAsia"/>
                <w:color w:val="000000" w:themeColor="text1"/>
                <w:lang w:eastAsia="zh-CN"/>
              </w:rPr>
              <w:t>.</w:t>
            </w:r>
          </w:p>
        </w:tc>
      </w:tr>
      <w:tr w:rsidR="003B3920" w:rsidRPr="00461B60" w14:paraId="16E64117" w14:textId="77777777" w:rsidTr="0066007E">
        <w:tc>
          <w:tcPr>
            <w:tcW w:w="1980" w:type="dxa"/>
          </w:tcPr>
          <w:p w14:paraId="5DD03B68" w14:textId="1A5BD1F8" w:rsidR="003B3920" w:rsidRDefault="003B3920" w:rsidP="000B6E78">
            <w:pPr>
              <w:pStyle w:val="BodyText"/>
              <w:rPr>
                <w:color w:val="000000" w:themeColor="text1"/>
              </w:rPr>
            </w:pPr>
            <w:r w:rsidRPr="003B3920">
              <w:rPr>
                <w:rFonts w:eastAsiaTheme="minorEastAsia"/>
                <w:lang w:eastAsia="zh-CN"/>
              </w:rPr>
              <w:t xml:space="preserve">Huawei, </w:t>
            </w:r>
            <w:proofErr w:type="spellStart"/>
            <w:r w:rsidRPr="003B3920">
              <w:rPr>
                <w:rFonts w:eastAsiaTheme="minorEastAsia"/>
                <w:lang w:eastAsia="zh-CN"/>
              </w:rPr>
              <w:t>HiSilicon</w:t>
            </w:r>
            <w:proofErr w:type="spellEnd"/>
          </w:p>
        </w:tc>
        <w:tc>
          <w:tcPr>
            <w:tcW w:w="7082" w:type="dxa"/>
          </w:tcPr>
          <w:p w14:paraId="1883E49E" w14:textId="4F92DCED" w:rsidR="003B3920" w:rsidRDefault="003B3920" w:rsidP="000B6E78">
            <w:pPr>
              <w:pStyle w:val="BodyText"/>
              <w:rPr>
                <w:rFonts w:eastAsiaTheme="minorEastAsia"/>
                <w:color w:val="000000" w:themeColor="text1"/>
                <w:lang w:eastAsia="zh-CN"/>
              </w:rPr>
            </w:pPr>
            <w:proofErr w:type="spellStart"/>
            <w:r>
              <w:rPr>
                <w:rFonts w:eastAsiaTheme="minorEastAsia"/>
                <w:color w:val="000000" w:themeColor="text1"/>
                <w:lang w:eastAsia="zh-CN"/>
              </w:rPr>
              <w:t>NACK</w:t>
            </w:r>
            <w:proofErr w:type="spellEnd"/>
            <w:r>
              <w:rPr>
                <w:rFonts w:eastAsiaTheme="minorEastAsia"/>
                <w:color w:val="000000" w:themeColor="text1"/>
                <w:lang w:eastAsia="zh-CN"/>
              </w:rPr>
              <w:t xml:space="preserve"> should be default.</w:t>
            </w:r>
          </w:p>
        </w:tc>
      </w:tr>
      <w:tr w:rsidR="00E177AF" w:rsidRPr="00461B60" w14:paraId="3B4B6EF0" w14:textId="77777777" w:rsidTr="0066007E">
        <w:tc>
          <w:tcPr>
            <w:tcW w:w="1980" w:type="dxa"/>
          </w:tcPr>
          <w:p w14:paraId="566FDA66" w14:textId="57B9A544" w:rsidR="00E177AF" w:rsidRPr="003B3920" w:rsidRDefault="00E177AF" w:rsidP="00E177AF">
            <w:pPr>
              <w:pStyle w:val="BodyText"/>
              <w:rPr>
                <w:rFonts w:eastAsiaTheme="minorEastAsia"/>
                <w:lang w:eastAsia="zh-CN"/>
              </w:rPr>
            </w:pPr>
            <w:r w:rsidRPr="00C30C3F">
              <w:rPr>
                <w:rFonts w:eastAsiaTheme="minorEastAsia"/>
                <w:color w:val="4F81BD" w:themeColor="accent1"/>
                <w:lang w:eastAsia="zh-CN"/>
              </w:rPr>
              <w:t>Ericsson</w:t>
            </w:r>
          </w:p>
        </w:tc>
        <w:tc>
          <w:tcPr>
            <w:tcW w:w="7082" w:type="dxa"/>
          </w:tcPr>
          <w:p w14:paraId="1C1A62C2" w14:textId="08060E0E" w:rsidR="00E177AF" w:rsidRDefault="00E177AF" w:rsidP="00E177AF">
            <w:pPr>
              <w:pStyle w:val="BodyText"/>
              <w:rPr>
                <w:rFonts w:eastAsiaTheme="minorEastAsia"/>
                <w:color w:val="000000" w:themeColor="text1"/>
                <w:lang w:eastAsia="zh-CN"/>
              </w:rPr>
            </w:pPr>
            <w:r w:rsidRPr="00C30C3F">
              <w:rPr>
                <w:rFonts w:eastAsiaTheme="minorEastAsia"/>
                <w:color w:val="4F81BD" w:themeColor="accent1"/>
                <w:lang w:eastAsia="zh-CN"/>
              </w:rPr>
              <w:t xml:space="preserve">Default is </w:t>
            </w:r>
            <w:proofErr w:type="spellStart"/>
            <w:r w:rsidRPr="00C30C3F">
              <w:rPr>
                <w:rFonts w:eastAsiaTheme="minorEastAsia"/>
                <w:color w:val="4F81BD" w:themeColor="accent1"/>
                <w:lang w:eastAsia="zh-CN"/>
              </w:rPr>
              <w:t>NACK</w:t>
            </w:r>
            <w:proofErr w:type="spellEnd"/>
          </w:p>
        </w:tc>
      </w:tr>
      <w:tr w:rsidR="0066559C" w:rsidRPr="00461B60" w14:paraId="09AAF4BC" w14:textId="77777777" w:rsidTr="00A151C8">
        <w:tc>
          <w:tcPr>
            <w:tcW w:w="1980" w:type="dxa"/>
          </w:tcPr>
          <w:p w14:paraId="2A279284" w14:textId="77777777" w:rsidR="0066559C" w:rsidRPr="000E64DA" w:rsidRDefault="0066559C" w:rsidP="0066559C">
            <w:pPr>
              <w:pStyle w:val="BodyText"/>
              <w:rPr>
                <w:rFonts w:eastAsiaTheme="minorEastAsia"/>
                <w:lang w:eastAsia="zh-CN"/>
              </w:rPr>
            </w:pPr>
            <w:r w:rsidRPr="000E64DA">
              <w:rPr>
                <w:rFonts w:eastAsiaTheme="minorEastAsia"/>
                <w:lang w:eastAsia="zh-CN"/>
              </w:rPr>
              <w:t>Broadcom</w:t>
            </w:r>
          </w:p>
        </w:tc>
        <w:tc>
          <w:tcPr>
            <w:tcW w:w="7082" w:type="dxa"/>
          </w:tcPr>
          <w:p w14:paraId="4B2C9DB5" w14:textId="77777777" w:rsidR="0066559C" w:rsidRPr="000E64DA" w:rsidRDefault="0066559C" w:rsidP="0066559C">
            <w:pPr>
              <w:pStyle w:val="BodyText"/>
              <w:rPr>
                <w:rFonts w:eastAsiaTheme="minorEastAsia"/>
                <w:lang w:eastAsia="zh-CN"/>
              </w:rPr>
            </w:pPr>
            <w:r w:rsidRPr="000E64DA">
              <w:rPr>
                <w:rFonts w:eastAsiaTheme="minorEastAsia"/>
                <w:lang w:eastAsia="zh-CN"/>
              </w:rPr>
              <w:t xml:space="preserve">The default value should be </w:t>
            </w:r>
            <w:proofErr w:type="spellStart"/>
            <w:r w:rsidRPr="000E64DA">
              <w:rPr>
                <w:rFonts w:eastAsiaTheme="minorEastAsia"/>
                <w:lang w:eastAsia="zh-CN"/>
              </w:rPr>
              <w:t>NACK</w:t>
            </w:r>
            <w:proofErr w:type="spellEnd"/>
          </w:p>
        </w:tc>
      </w:tr>
      <w:tr w:rsidR="00CA1ACA" w:rsidRPr="00461B60" w14:paraId="38AB31B0" w14:textId="77777777" w:rsidTr="00A151C8">
        <w:tc>
          <w:tcPr>
            <w:tcW w:w="1980" w:type="dxa"/>
          </w:tcPr>
          <w:p w14:paraId="0403D638" w14:textId="1A9DF672" w:rsidR="00CA1ACA" w:rsidRPr="00CA1ACA" w:rsidRDefault="00CA1ACA" w:rsidP="0066559C">
            <w:pPr>
              <w:pStyle w:val="BodyText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Samsung</w:t>
            </w:r>
          </w:p>
        </w:tc>
        <w:tc>
          <w:tcPr>
            <w:tcW w:w="7082" w:type="dxa"/>
          </w:tcPr>
          <w:p w14:paraId="223DD1ED" w14:textId="706B9DF4" w:rsidR="00CA1ACA" w:rsidRPr="00CA1ACA" w:rsidRDefault="00CA1ACA" w:rsidP="0066559C">
            <w:pPr>
              <w:pStyle w:val="BodyText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 xml:space="preserve">Default </w:t>
            </w:r>
            <w:proofErr w:type="spellStart"/>
            <w:r>
              <w:rPr>
                <w:rFonts w:eastAsia="Malgun Gothic" w:hint="eastAsia"/>
                <w:lang w:eastAsia="ko-KR"/>
              </w:rPr>
              <w:t>HARQ</w:t>
            </w:r>
            <w:proofErr w:type="spellEnd"/>
            <w:r>
              <w:rPr>
                <w:rFonts w:eastAsia="Malgun Gothic" w:hint="eastAsia"/>
                <w:lang w:eastAsia="ko-KR"/>
              </w:rPr>
              <w:t xml:space="preserve">-ACK is </w:t>
            </w:r>
            <w:proofErr w:type="spellStart"/>
            <w:r>
              <w:rPr>
                <w:rFonts w:eastAsia="Malgun Gothic" w:hint="eastAsia"/>
                <w:lang w:eastAsia="ko-KR"/>
              </w:rPr>
              <w:t>NACK</w:t>
            </w:r>
            <w:proofErr w:type="spellEnd"/>
          </w:p>
        </w:tc>
      </w:tr>
      <w:tr w:rsidR="00973F83" w:rsidRPr="00461B60" w14:paraId="5AF87AC0" w14:textId="77777777" w:rsidTr="00A151C8">
        <w:tc>
          <w:tcPr>
            <w:tcW w:w="1980" w:type="dxa"/>
          </w:tcPr>
          <w:p w14:paraId="1FDB020F" w14:textId="1FF5FE37" w:rsidR="00973F83" w:rsidRDefault="0094517D" w:rsidP="0066559C">
            <w:pPr>
              <w:pStyle w:val="BodyText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Lenovo, Motorola Mobility</w:t>
            </w:r>
          </w:p>
        </w:tc>
        <w:tc>
          <w:tcPr>
            <w:tcW w:w="7082" w:type="dxa"/>
          </w:tcPr>
          <w:p w14:paraId="7D83EB89" w14:textId="411DA9ED" w:rsidR="00973F83" w:rsidRPr="00973F83" w:rsidRDefault="00973F83" w:rsidP="00973F83">
            <w:pPr>
              <w:pStyle w:val="BodyText"/>
              <w:rPr>
                <w:rFonts w:eastAsia="Malgun Gothic"/>
                <w:lang w:val="en-GB" w:eastAsia="ko-KR"/>
              </w:rPr>
            </w:pPr>
            <w:r>
              <w:rPr>
                <w:rFonts w:eastAsia="Malgun Gothic"/>
                <w:lang w:val="en-GB" w:eastAsia="ko-KR"/>
              </w:rPr>
              <w:t>F</w:t>
            </w:r>
            <w:r w:rsidRPr="00973F83">
              <w:rPr>
                <w:rFonts w:eastAsia="Malgun Gothic"/>
                <w:lang w:val="en-GB" w:eastAsia="ko-KR"/>
              </w:rPr>
              <w:t xml:space="preserve">or any </w:t>
            </w:r>
            <w:proofErr w:type="spellStart"/>
            <w:r w:rsidRPr="00973F83">
              <w:rPr>
                <w:rFonts w:eastAsia="Malgun Gothic"/>
                <w:lang w:val="en-GB" w:eastAsia="ko-KR"/>
              </w:rPr>
              <w:t>HARQ</w:t>
            </w:r>
            <w:proofErr w:type="spellEnd"/>
            <w:r w:rsidRPr="00973F83">
              <w:rPr>
                <w:rFonts w:eastAsia="Malgun Gothic"/>
                <w:lang w:val="en-GB" w:eastAsia="ko-KR"/>
              </w:rPr>
              <w:t xml:space="preserve"> process for which the UE is not expecting </w:t>
            </w:r>
            <w:proofErr w:type="spellStart"/>
            <w:r w:rsidRPr="00973F83">
              <w:rPr>
                <w:rFonts w:eastAsia="Malgun Gothic"/>
                <w:lang w:val="en-GB" w:eastAsia="ko-KR"/>
              </w:rPr>
              <w:t>HARQ</w:t>
            </w:r>
            <w:proofErr w:type="spellEnd"/>
            <w:r w:rsidRPr="00973F83">
              <w:rPr>
                <w:rFonts w:eastAsia="Malgun Gothic"/>
                <w:lang w:val="en-GB" w:eastAsia="ko-KR"/>
              </w:rPr>
              <w:t xml:space="preserve">-ACK feedback, the corresponding </w:t>
            </w:r>
            <w:proofErr w:type="spellStart"/>
            <w:r w:rsidRPr="00973F83">
              <w:rPr>
                <w:rFonts w:eastAsia="Malgun Gothic"/>
                <w:lang w:val="en-GB" w:eastAsia="ko-KR"/>
              </w:rPr>
              <w:t>AUL-DFI</w:t>
            </w:r>
            <w:proofErr w:type="spellEnd"/>
            <w:r w:rsidRPr="00973F83">
              <w:rPr>
                <w:rFonts w:eastAsia="Malgun Gothic"/>
                <w:lang w:val="en-GB" w:eastAsia="ko-KR"/>
              </w:rPr>
              <w:t xml:space="preserve"> bit(s) should be ignored. The conditions when a UE is expecting </w:t>
            </w:r>
            <w:proofErr w:type="spellStart"/>
            <w:r w:rsidRPr="00973F83">
              <w:rPr>
                <w:rFonts w:eastAsia="Malgun Gothic"/>
                <w:lang w:val="en-GB" w:eastAsia="ko-KR"/>
              </w:rPr>
              <w:t>HARQ</w:t>
            </w:r>
            <w:proofErr w:type="spellEnd"/>
            <w:r w:rsidRPr="00973F83">
              <w:rPr>
                <w:rFonts w:eastAsia="Malgun Gothic"/>
                <w:lang w:val="en-GB" w:eastAsia="ko-KR"/>
              </w:rPr>
              <w:t>-ACK feedback might be captured by the MAC specification, therefore it would be good to liaise this aspect to RAN2.</w:t>
            </w:r>
          </w:p>
          <w:p w14:paraId="2A0CB574" w14:textId="77777777" w:rsidR="00973F83" w:rsidRDefault="00973F83" w:rsidP="00973F83">
            <w:pPr>
              <w:pStyle w:val="BodyText"/>
              <w:rPr>
                <w:rFonts w:eastAsia="Malgun Gothic"/>
                <w:lang w:val="en-GB" w:eastAsia="ko-KR"/>
              </w:rPr>
            </w:pPr>
            <w:r w:rsidRPr="00973F83">
              <w:rPr>
                <w:rFonts w:eastAsia="Malgun Gothic"/>
                <w:lang w:val="en-GB" w:eastAsia="ko-KR"/>
              </w:rPr>
              <w:t xml:space="preserve">In case the UE does not receive the </w:t>
            </w:r>
            <w:proofErr w:type="spellStart"/>
            <w:r w:rsidRPr="00973F83">
              <w:rPr>
                <w:rFonts w:eastAsia="Malgun Gothic"/>
                <w:lang w:val="en-GB" w:eastAsia="ko-KR"/>
              </w:rPr>
              <w:t>HARQ</w:t>
            </w:r>
            <w:proofErr w:type="spellEnd"/>
            <w:r w:rsidRPr="00973F83">
              <w:rPr>
                <w:rFonts w:eastAsia="Malgun Gothic"/>
                <w:lang w:val="en-GB" w:eastAsia="ko-KR"/>
              </w:rPr>
              <w:t xml:space="preserve">-ACK feedback in time (via </w:t>
            </w:r>
            <w:proofErr w:type="spellStart"/>
            <w:r w:rsidRPr="00973F83">
              <w:rPr>
                <w:rFonts w:eastAsia="Malgun Gothic"/>
                <w:lang w:val="en-GB" w:eastAsia="ko-KR"/>
              </w:rPr>
              <w:t>AUL-DFI</w:t>
            </w:r>
            <w:proofErr w:type="spellEnd"/>
            <w:r w:rsidRPr="00973F83">
              <w:rPr>
                <w:rFonts w:eastAsia="Malgun Gothic"/>
                <w:lang w:val="en-GB" w:eastAsia="ko-KR"/>
              </w:rPr>
              <w:t xml:space="preserve"> or implicitly by a scheduling grant), the UE should assume that the </w:t>
            </w:r>
            <w:proofErr w:type="spellStart"/>
            <w:r w:rsidRPr="00973F83">
              <w:rPr>
                <w:rFonts w:eastAsia="Malgun Gothic"/>
                <w:lang w:val="en-GB" w:eastAsia="ko-KR"/>
              </w:rPr>
              <w:t>HARQ</w:t>
            </w:r>
            <w:proofErr w:type="spellEnd"/>
            <w:r w:rsidRPr="00973F83">
              <w:rPr>
                <w:rFonts w:eastAsia="Malgun Gothic"/>
                <w:lang w:val="en-GB" w:eastAsia="ko-KR"/>
              </w:rPr>
              <w:t xml:space="preserve">-ACK is equivalent to </w:t>
            </w:r>
            <w:proofErr w:type="spellStart"/>
            <w:r w:rsidRPr="00973F83">
              <w:rPr>
                <w:rFonts w:eastAsia="Malgun Gothic"/>
                <w:lang w:val="en-GB" w:eastAsia="ko-KR"/>
              </w:rPr>
              <w:t>NACK</w:t>
            </w:r>
            <w:proofErr w:type="spellEnd"/>
            <w:r w:rsidRPr="00973F83">
              <w:rPr>
                <w:rFonts w:eastAsia="Malgun Gothic"/>
                <w:lang w:val="en-GB" w:eastAsia="ko-KR"/>
              </w:rPr>
              <w:t>.</w:t>
            </w:r>
          </w:p>
          <w:p w14:paraId="2FEABA43" w14:textId="3246FB18" w:rsidR="00973F83" w:rsidRPr="00973F83" w:rsidRDefault="00973F83" w:rsidP="00973F83">
            <w:pPr>
              <w:pStyle w:val="BodyText"/>
              <w:rPr>
                <w:rFonts w:eastAsia="Malgun Gothic"/>
                <w:lang w:val="en-GB" w:eastAsia="ko-KR"/>
              </w:rPr>
            </w:pPr>
            <w:r>
              <w:rPr>
                <w:rFonts w:eastAsia="Malgun Gothic"/>
                <w:lang w:val="en-GB" w:eastAsia="ko-KR"/>
              </w:rPr>
              <w:t xml:space="preserve">There is a benefit to specify unexpected </w:t>
            </w:r>
            <w:proofErr w:type="spellStart"/>
            <w:r>
              <w:rPr>
                <w:rFonts w:eastAsia="Malgun Gothic"/>
                <w:lang w:val="en-GB" w:eastAsia="ko-KR"/>
              </w:rPr>
              <w:t>HARQ</w:t>
            </w:r>
            <w:proofErr w:type="spellEnd"/>
            <w:r>
              <w:rPr>
                <w:rFonts w:eastAsia="Malgun Gothic"/>
                <w:lang w:val="en-GB" w:eastAsia="ko-KR"/>
              </w:rPr>
              <w:t xml:space="preserve"> process A/N bits in the </w:t>
            </w:r>
            <w:proofErr w:type="spellStart"/>
            <w:r>
              <w:rPr>
                <w:rFonts w:eastAsia="Malgun Gothic"/>
                <w:lang w:val="en-GB" w:eastAsia="ko-KR"/>
              </w:rPr>
              <w:t>AUL-DFI</w:t>
            </w:r>
            <w:proofErr w:type="spellEnd"/>
            <w:r>
              <w:rPr>
                <w:rFonts w:eastAsia="Malgun Gothic"/>
                <w:lang w:val="en-GB" w:eastAsia="ko-KR"/>
              </w:rPr>
              <w:t xml:space="preserve"> as </w:t>
            </w:r>
            <w:proofErr w:type="spellStart"/>
            <w:r>
              <w:rPr>
                <w:rFonts w:eastAsia="Malgun Gothic"/>
                <w:lang w:val="en-GB" w:eastAsia="ko-KR"/>
              </w:rPr>
              <w:t>NACK</w:t>
            </w:r>
            <w:proofErr w:type="spellEnd"/>
            <w:r>
              <w:rPr>
                <w:rFonts w:eastAsia="Malgun Gothic"/>
                <w:lang w:val="en-GB" w:eastAsia="ko-KR"/>
              </w:rPr>
              <w:t xml:space="preserve">, as this can serve as a virtual CRC extension for the UE. </w:t>
            </w:r>
            <w:proofErr w:type="gramStart"/>
            <w:r>
              <w:rPr>
                <w:rFonts w:eastAsia="Malgun Gothic"/>
                <w:lang w:val="en-GB" w:eastAsia="ko-KR"/>
              </w:rPr>
              <w:t>However</w:t>
            </w:r>
            <w:proofErr w:type="gramEnd"/>
            <w:r>
              <w:rPr>
                <w:rFonts w:eastAsia="Malgun Gothic"/>
                <w:lang w:val="en-GB" w:eastAsia="ko-KR"/>
              </w:rPr>
              <w:t xml:space="preserve"> such a </w:t>
            </w:r>
            <w:proofErr w:type="spellStart"/>
            <w:r>
              <w:rPr>
                <w:rFonts w:eastAsia="Malgun Gothic"/>
                <w:lang w:val="en-GB" w:eastAsia="ko-KR"/>
              </w:rPr>
              <w:t>NACK</w:t>
            </w:r>
            <w:proofErr w:type="spellEnd"/>
            <w:r>
              <w:rPr>
                <w:rFonts w:eastAsia="Malgun Gothic"/>
                <w:lang w:val="en-GB" w:eastAsia="ko-KR"/>
              </w:rPr>
              <w:t xml:space="preserve"> should not cause </w:t>
            </w:r>
            <w:proofErr w:type="spellStart"/>
            <w:r>
              <w:rPr>
                <w:rFonts w:eastAsia="Malgun Gothic"/>
                <w:lang w:val="en-GB" w:eastAsia="ko-KR"/>
              </w:rPr>
              <w:t>CWS</w:t>
            </w:r>
            <w:proofErr w:type="spellEnd"/>
            <w:r>
              <w:rPr>
                <w:rFonts w:eastAsia="Malgun Gothic"/>
                <w:lang w:val="en-GB" w:eastAsia="ko-KR"/>
              </w:rPr>
              <w:t xml:space="preserve"> updates as it is not related to any UL transmission.</w:t>
            </w:r>
          </w:p>
        </w:tc>
      </w:tr>
      <w:tr w:rsidR="0094517D" w:rsidRPr="00461B60" w14:paraId="4A695E32" w14:textId="77777777" w:rsidTr="00A151C8">
        <w:tc>
          <w:tcPr>
            <w:tcW w:w="1980" w:type="dxa"/>
          </w:tcPr>
          <w:p w14:paraId="6D3F0D82" w14:textId="474F82B9" w:rsidR="0094517D" w:rsidRPr="0094517D" w:rsidRDefault="0094517D" w:rsidP="0066559C">
            <w:pPr>
              <w:pStyle w:val="BodyText"/>
              <w:rPr>
                <w:rFonts w:eastAsia="Malgun Gothic"/>
                <w:color w:val="002060"/>
                <w:lang w:eastAsia="ko-KR"/>
              </w:rPr>
            </w:pPr>
            <w:proofErr w:type="spellStart"/>
            <w:r w:rsidRPr="0094517D">
              <w:rPr>
                <w:rFonts w:eastAsia="Malgun Gothic" w:hint="eastAsia"/>
                <w:color w:val="002060"/>
                <w:lang w:eastAsia="ko-KR"/>
              </w:rPr>
              <w:t>WILUS</w:t>
            </w:r>
            <w:proofErr w:type="spellEnd"/>
          </w:p>
        </w:tc>
        <w:tc>
          <w:tcPr>
            <w:tcW w:w="7082" w:type="dxa"/>
          </w:tcPr>
          <w:p w14:paraId="26F61AA8" w14:textId="01EFB662" w:rsidR="0094517D" w:rsidRPr="0094517D" w:rsidRDefault="006C59E2" w:rsidP="00973F83">
            <w:pPr>
              <w:pStyle w:val="BodyText"/>
              <w:rPr>
                <w:rFonts w:eastAsia="Malgun Gothic"/>
                <w:color w:val="002060"/>
                <w:lang w:val="en-GB" w:eastAsia="ko-KR"/>
              </w:rPr>
            </w:pPr>
            <w:r>
              <w:rPr>
                <w:rFonts w:eastAsia="Malgun Gothic" w:hint="eastAsia"/>
                <w:color w:val="002060"/>
                <w:lang w:val="en-GB" w:eastAsia="ko-KR"/>
              </w:rPr>
              <w:t>Defa</w:t>
            </w:r>
            <w:r w:rsidR="0094517D" w:rsidRPr="0094517D">
              <w:rPr>
                <w:rFonts w:eastAsia="Malgun Gothic" w:hint="eastAsia"/>
                <w:color w:val="002060"/>
                <w:lang w:val="en-GB" w:eastAsia="ko-KR"/>
              </w:rPr>
              <w:t>u</w:t>
            </w:r>
            <w:r>
              <w:rPr>
                <w:rFonts w:eastAsia="Malgun Gothic"/>
                <w:color w:val="002060"/>
                <w:lang w:val="en-GB" w:eastAsia="ko-KR"/>
              </w:rPr>
              <w:t>l</w:t>
            </w:r>
            <w:r w:rsidR="0094517D" w:rsidRPr="0094517D">
              <w:rPr>
                <w:rFonts w:eastAsia="Malgun Gothic" w:hint="eastAsia"/>
                <w:color w:val="002060"/>
                <w:lang w:val="en-GB" w:eastAsia="ko-KR"/>
              </w:rPr>
              <w:t xml:space="preserve">t should be </w:t>
            </w:r>
            <w:proofErr w:type="spellStart"/>
            <w:r w:rsidR="0094517D" w:rsidRPr="0094517D">
              <w:rPr>
                <w:rFonts w:eastAsia="Malgun Gothic" w:hint="eastAsia"/>
                <w:color w:val="002060"/>
                <w:lang w:val="en-GB" w:eastAsia="ko-KR"/>
              </w:rPr>
              <w:t>NACK</w:t>
            </w:r>
            <w:proofErr w:type="spellEnd"/>
            <w:r w:rsidR="0094517D" w:rsidRPr="0094517D">
              <w:rPr>
                <w:rFonts w:eastAsia="Malgun Gothic" w:hint="eastAsia"/>
                <w:color w:val="002060"/>
                <w:lang w:val="en-GB" w:eastAsia="ko-KR"/>
              </w:rPr>
              <w:t>.</w:t>
            </w:r>
          </w:p>
        </w:tc>
      </w:tr>
    </w:tbl>
    <w:p w14:paraId="6B521C0B" w14:textId="77777777" w:rsidR="00A151C8" w:rsidRDefault="00A151C8" w:rsidP="00A151C8">
      <w:pPr>
        <w:pStyle w:val="BodyText"/>
        <w:rPr>
          <w:rFonts w:asciiTheme="minorHAnsi" w:hAnsiTheme="minorHAnsi"/>
          <w:b/>
          <w:u w:val="single"/>
        </w:rPr>
      </w:pPr>
    </w:p>
    <w:p w14:paraId="3B35734C" w14:textId="021E2A3C" w:rsidR="00A151C8" w:rsidRDefault="00A151C8" w:rsidP="00A151C8">
      <w:pPr>
        <w:pStyle w:val="BodyText"/>
        <w:rPr>
          <w:rFonts w:asciiTheme="minorHAnsi" w:hAnsiTheme="minorHAnsi"/>
          <w:b/>
          <w:u w:val="single"/>
        </w:rPr>
      </w:pPr>
      <w:r>
        <w:rPr>
          <w:rFonts w:asciiTheme="minorHAnsi" w:hAnsiTheme="minorHAnsi"/>
          <w:b/>
          <w:u w:val="single"/>
        </w:rPr>
        <w:t>Summary of the views on Question 3:</w:t>
      </w:r>
    </w:p>
    <w:p w14:paraId="0C9508A6" w14:textId="23F57B87" w:rsidR="00A151C8" w:rsidRDefault="00A151C8" w:rsidP="00A151C8">
      <w:pPr>
        <w:pStyle w:val="BodyText"/>
        <w:rPr>
          <w:rFonts w:asciiTheme="minorHAnsi" w:hAnsiTheme="minorHAnsi"/>
          <w:b/>
        </w:rPr>
      </w:pPr>
      <w:r w:rsidRPr="003506DB">
        <w:rPr>
          <w:rFonts w:asciiTheme="minorHAnsi" w:hAnsiTheme="minorHAnsi"/>
          <w:b/>
        </w:rPr>
        <w:t>12 compa</w:t>
      </w:r>
      <w:r>
        <w:rPr>
          <w:rFonts w:asciiTheme="minorHAnsi" w:hAnsiTheme="minorHAnsi"/>
          <w:b/>
        </w:rPr>
        <w:t xml:space="preserve">nies responded to this question: </w:t>
      </w:r>
    </w:p>
    <w:p w14:paraId="1B909CC6" w14:textId="028DF206" w:rsidR="00A151C8" w:rsidRDefault="00A151C8" w:rsidP="00A151C8">
      <w:pPr>
        <w:pStyle w:val="BodyText"/>
        <w:numPr>
          <w:ilvl w:val="0"/>
          <w:numId w:val="31"/>
        </w:numPr>
        <w:rPr>
          <w:rFonts w:asciiTheme="minorHAnsi" w:hAnsiTheme="minorHAnsi"/>
          <w:bCs/>
        </w:rPr>
      </w:pPr>
      <w:r w:rsidRPr="00A151C8">
        <w:rPr>
          <w:rFonts w:asciiTheme="minorHAnsi" w:hAnsiTheme="minorHAnsi"/>
          <w:bCs/>
        </w:rPr>
        <w:t xml:space="preserve">All companies agree that the default value in </w:t>
      </w:r>
      <w:proofErr w:type="spellStart"/>
      <w:r w:rsidRPr="00A151C8">
        <w:rPr>
          <w:rFonts w:asciiTheme="minorHAnsi" w:hAnsiTheme="minorHAnsi"/>
          <w:bCs/>
        </w:rPr>
        <w:t>AUL-DFI</w:t>
      </w:r>
      <w:proofErr w:type="spellEnd"/>
      <w:r w:rsidRPr="00A151C8">
        <w:rPr>
          <w:rFonts w:asciiTheme="minorHAnsi" w:hAnsiTheme="minorHAnsi"/>
          <w:bCs/>
        </w:rPr>
        <w:t xml:space="preserve"> is </w:t>
      </w:r>
      <w:proofErr w:type="spellStart"/>
      <w:r w:rsidRPr="00A151C8">
        <w:rPr>
          <w:rFonts w:asciiTheme="minorHAnsi" w:hAnsiTheme="minorHAnsi"/>
          <w:bCs/>
        </w:rPr>
        <w:t>NACK</w:t>
      </w:r>
      <w:proofErr w:type="spellEnd"/>
    </w:p>
    <w:p w14:paraId="1A8A805C" w14:textId="6789BD41" w:rsidR="00A151C8" w:rsidRPr="00A151C8" w:rsidRDefault="00A151C8" w:rsidP="00A151C8">
      <w:pPr>
        <w:pStyle w:val="BodyText"/>
      </w:pPr>
      <w:r>
        <w:rPr>
          <w:rFonts w:asciiTheme="minorHAnsi" w:hAnsiTheme="minorHAnsi"/>
          <w:bCs/>
        </w:rPr>
        <w:t xml:space="preserve">Based on </w:t>
      </w:r>
      <w:proofErr w:type="gramStart"/>
      <w:r>
        <w:rPr>
          <w:rFonts w:asciiTheme="minorHAnsi" w:hAnsiTheme="minorHAnsi"/>
          <w:bCs/>
        </w:rPr>
        <w:t>the majority of</w:t>
      </w:r>
      <w:proofErr w:type="gramEnd"/>
      <w:r>
        <w:rPr>
          <w:rFonts w:asciiTheme="minorHAnsi" w:hAnsiTheme="minorHAnsi"/>
          <w:bCs/>
        </w:rPr>
        <w:t xml:space="preserve"> the views, we have the following proposal:</w:t>
      </w:r>
    </w:p>
    <w:p w14:paraId="6CF87C3F" w14:textId="098FBC77" w:rsidR="00A151C8" w:rsidRPr="00A151C8" w:rsidRDefault="00A151C8" w:rsidP="00A151C8">
      <w:pPr>
        <w:pStyle w:val="BodyText"/>
        <w:rPr>
          <w:rFonts w:asciiTheme="minorHAnsi" w:hAnsiTheme="minorHAnsi"/>
          <w:b/>
        </w:rPr>
      </w:pPr>
      <w:r w:rsidRPr="00A151C8">
        <w:rPr>
          <w:rFonts w:eastAsia="Malgun Gothic"/>
          <w:b/>
          <w:color w:val="000000" w:themeColor="text1"/>
          <w:highlight w:val="green"/>
          <w:u w:val="single"/>
          <w:lang w:eastAsia="ko-KR"/>
        </w:rPr>
        <w:t>Proposal 4:</w:t>
      </w:r>
      <w:r w:rsidRPr="00A151C8">
        <w:rPr>
          <w:rFonts w:eastAsia="Malgun Gothic"/>
          <w:b/>
          <w:color w:val="000000" w:themeColor="text1"/>
          <w:lang w:eastAsia="ko-KR"/>
        </w:rPr>
        <w:t xml:space="preserve"> </w:t>
      </w:r>
      <w:r>
        <w:rPr>
          <w:rFonts w:asciiTheme="majorBidi" w:hAnsiTheme="majorBidi" w:cstheme="majorBidi"/>
          <w:b/>
          <w:szCs w:val="20"/>
        </w:rPr>
        <w:t>D</w:t>
      </w:r>
      <w:r w:rsidRPr="00A151C8">
        <w:rPr>
          <w:rFonts w:asciiTheme="majorBidi" w:hAnsiTheme="majorBidi" w:cstheme="majorBidi"/>
          <w:b/>
          <w:szCs w:val="20"/>
        </w:rPr>
        <w:t xml:space="preserve">efault </w:t>
      </w:r>
      <w:proofErr w:type="spellStart"/>
      <w:r w:rsidRPr="00A151C8">
        <w:rPr>
          <w:rFonts w:asciiTheme="majorBidi" w:hAnsiTheme="majorBidi" w:cstheme="majorBidi"/>
          <w:b/>
          <w:szCs w:val="20"/>
        </w:rPr>
        <w:t>HARQ</w:t>
      </w:r>
      <w:proofErr w:type="spellEnd"/>
      <w:r w:rsidRPr="00A151C8">
        <w:rPr>
          <w:rFonts w:asciiTheme="majorBidi" w:hAnsiTheme="majorBidi" w:cstheme="majorBidi"/>
          <w:b/>
          <w:szCs w:val="20"/>
        </w:rPr>
        <w:t xml:space="preserve">-ACK value in </w:t>
      </w:r>
      <w:proofErr w:type="spellStart"/>
      <w:r w:rsidRPr="00A151C8">
        <w:rPr>
          <w:rFonts w:asciiTheme="majorBidi" w:hAnsiTheme="majorBidi" w:cstheme="majorBidi"/>
          <w:b/>
          <w:szCs w:val="20"/>
        </w:rPr>
        <w:t>AUL-DFI</w:t>
      </w:r>
      <w:proofErr w:type="spellEnd"/>
      <w:r w:rsidRPr="00A151C8">
        <w:rPr>
          <w:rFonts w:asciiTheme="majorBidi" w:hAnsiTheme="majorBidi" w:cstheme="majorBidi"/>
          <w:b/>
          <w:szCs w:val="20"/>
        </w:rPr>
        <w:t xml:space="preserve"> is </w:t>
      </w:r>
      <w:proofErr w:type="spellStart"/>
      <w:r w:rsidRPr="00A151C8">
        <w:rPr>
          <w:rFonts w:asciiTheme="majorBidi" w:hAnsiTheme="majorBidi" w:cstheme="majorBidi"/>
          <w:b/>
          <w:szCs w:val="20"/>
        </w:rPr>
        <w:t>NACK</w:t>
      </w:r>
      <w:proofErr w:type="spellEnd"/>
      <w:r>
        <w:rPr>
          <w:rFonts w:asciiTheme="majorBidi" w:hAnsiTheme="majorBidi" w:cstheme="majorBidi"/>
          <w:b/>
          <w:szCs w:val="20"/>
        </w:rPr>
        <w:t>.</w:t>
      </w:r>
    </w:p>
    <w:p w14:paraId="6C84C150" w14:textId="1B296EBB" w:rsidR="00A151C8" w:rsidRPr="0042551D" w:rsidRDefault="00A151C8" w:rsidP="0042551D">
      <w:pPr>
        <w:pStyle w:val="BodyText"/>
      </w:pPr>
    </w:p>
    <w:p w14:paraId="52552C53" w14:textId="5DFD02C0" w:rsidR="00690FF2" w:rsidRPr="002753C6" w:rsidRDefault="00690FF2" w:rsidP="007B7993">
      <w:pPr>
        <w:pStyle w:val="Heading1"/>
        <w:numPr>
          <w:ilvl w:val="0"/>
          <w:numId w:val="0"/>
        </w:numPr>
        <w:spacing w:before="180"/>
        <w:rPr>
          <w:rFonts w:asciiTheme="majorBidi" w:hAnsiTheme="majorBidi" w:cstheme="majorBidi"/>
          <w:sz w:val="20"/>
          <w:szCs w:val="20"/>
        </w:rPr>
      </w:pPr>
      <w:r w:rsidRPr="002753C6">
        <w:rPr>
          <w:rFonts w:asciiTheme="majorBidi" w:hAnsiTheme="majorBidi" w:cstheme="majorBidi"/>
          <w:sz w:val="20"/>
          <w:szCs w:val="20"/>
        </w:rPr>
        <w:t xml:space="preserve">Question </w:t>
      </w:r>
      <w:r w:rsidR="00CD20BF">
        <w:rPr>
          <w:rFonts w:asciiTheme="majorBidi" w:hAnsiTheme="majorBidi" w:cstheme="majorBidi"/>
          <w:sz w:val="20"/>
          <w:szCs w:val="20"/>
        </w:rPr>
        <w:t>4</w:t>
      </w:r>
      <w:r w:rsidRPr="002753C6">
        <w:rPr>
          <w:rFonts w:asciiTheme="majorBidi" w:hAnsiTheme="majorBidi" w:cstheme="majorBidi"/>
          <w:sz w:val="20"/>
          <w:szCs w:val="20"/>
        </w:rPr>
        <w:t xml:space="preserve">: </w:t>
      </w:r>
      <w:r w:rsidR="0003695C" w:rsidRPr="002753C6">
        <w:rPr>
          <w:rFonts w:asciiTheme="majorBidi" w:hAnsiTheme="majorBidi" w:cstheme="majorBidi"/>
          <w:sz w:val="20"/>
          <w:szCs w:val="20"/>
        </w:rPr>
        <w:t xml:space="preserve"> </w:t>
      </w:r>
      <w:r w:rsidR="000B150C">
        <w:rPr>
          <w:rFonts w:asciiTheme="majorBidi" w:hAnsiTheme="majorBidi" w:cstheme="majorBidi"/>
          <w:sz w:val="20"/>
          <w:szCs w:val="20"/>
        </w:rPr>
        <w:t xml:space="preserve">An </w:t>
      </w:r>
      <w:proofErr w:type="spellStart"/>
      <w:r w:rsidR="000B150C">
        <w:rPr>
          <w:rFonts w:asciiTheme="majorBidi" w:hAnsiTheme="majorBidi" w:cstheme="majorBidi"/>
          <w:sz w:val="20"/>
          <w:szCs w:val="20"/>
        </w:rPr>
        <w:t>AUL-DFI</w:t>
      </w:r>
      <w:proofErr w:type="spellEnd"/>
      <w:r w:rsidR="000B150C">
        <w:rPr>
          <w:rFonts w:asciiTheme="majorBidi" w:hAnsiTheme="majorBidi" w:cstheme="majorBidi"/>
          <w:sz w:val="20"/>
          <w:szCs w:val="20"/>
        </w:rPr>
        <w:t xml:space="preserve"> for a </w:t>
      </w:r>
      <w:proofErr w:type="spellStart"/>
      <w:r w:rsidR="000B150C">
        <w:rPr>
          <w:rFonts w:asciiTheme="majorBidi" w:hAnsiTheme="majorBidi" w:cstheme="majorBidi"/>
          <w:sz w:val="20"/>
          <w:szCs w:val="20"/>
        </w:rPr>
        <w:t>PUSCH</w:t>
      </w:r>
      <w:proofErr w:type="spellEnd"/>
      <w:r w:rsidR="000B150C">
        <w:rPr>
          <w:rFonts w:asciiTheme="majorBidi" w:hAnsiTheme="majorBidi" w:cstheme="majorBidi"/>
          <w:sz w:val="20"/>
          <w:szCs w:val="20"/>
        </w:rPr>
        <w:t xml:space="preserve"> transmitted at subframe n is expected at </w:t>
      </w:r>
      <w:r w:rsidR="008E3D60">
        <w:rPr>
          <w:rFonts w:asciiTheme="majorBidi" w:hAnsiTheme="majorBidi" w:cstheme="majorBidi"/>
          <w:sz w:val="20"/>
          <w:szCs w:val="20"/>
        </w:rPr>
        <w:t xml:space="preserve">earliest at </w:t>
      </w:r>
      <w:r w:rsidR="000B150C">
        <w:rPr>
          <w:rFonts w:asciiTheme="majorBidi" w:hAnsiTheme="majorBidi" w:cstheme="majorBidi"/>
          <w:sz w:val="20"/>
          <w:szCs w:val="20"/>
        </w:rPr>
        <w:t xml:space="preserve">subframe </w:t>
      </w:r>
      <w:proofErr w:type="spellStart"/>
      <w:r w:rsidR="000B150C">
        <w:rPr>
          <w:rFonts w:asciiTheme="majorBidi" w:hAnsiTheme="majorBidi" w:cstheme="majorBidi"/>
          <w:sz w:val="20"/>
          <w:szCs w:val="20"/>
        </w:rPr>
        <w:t>n+k</w:t>
      </w:r>
      <w:proofErr w:type="spellEnd"/>
      <w:r w:rsidR="000B150C">
        <w:rPr>
          <w:rFonts w:asciiTheme="majorBidi" w:hAnsiTheme="majorBidi" w:cstheme="majorBidi"/>
          <w:sz w:val="20"/>
          <w:szCs w:val="20"/>
        </w:rPr>
        <w:t>.</w:t>
      </w:r>
      <w:r w:rsidR="00C10611">
        <w:rPr>
          <w:rFonts w:asciiTheme="majorBidi" w:hAnsiTheme="majorBidi" w:cstheme="majorBidi"/>
          <w:sz w:val="20"/>
          <w:szCs w:val="20"/>
        </w:rPr>
        <w:t xml:space="preserve"> In LTE, t</w:t>
      </w:r>
      <w:r w:rsidR="000B150C">
        <w:rPr>
          <w:rFonts w:asciiTheme="majorBidi" w:hAnsiTheme="majorBidi" w:cstheme="majorBidi"/>
          <w:sz w:val="20"/>
          <w:szCs w:val="20"/>
        </w:rPr>
        <w:t xml:space="preserve">he value of </w:t>
      </w:r>
      <w:proofErr w:type="gramStart"/>
      <w:r w:rsidR="000B150C">
        <w:rPr>
          <w:rFonts w:asciiTheme="majorBidi" w:hAnsiTheme="majorBidi" w:cstheme="majorBidi"/>
          <w:sz w:val="20"/>
          <w:szCs w:val="20"/>
        </w:rPr>
        <w:t xml:space="preserve">k </w:t>
      </w:r>
      <w:r w:rsidR="001415FD">
        <w:rPr>
          <w:rFonts w:asciiTheme="majorBidi" w:hAnsiTheme="majorBidi" w:cstheme="majorBidi"/>
          <w:sz w:val="20"/>
          <w:szCs w:val="20"/>
        </w:rPr>
        <w:t xml:space="preserve"> is</w:t>
      </w:r>
      <w:proofErr w:type="gramEnd"/>
      <w:r w:rsidR="000B150C">
        <w:rPr>
          <w:rFonts w:asciiTheme="majorBidi" w:hAnsiTheme="majorBidi" w:cstheme="majorBidi"/>
          <w:sz w:val="20"/>
          <w:szCs w:val="20"/>
        </w:rPr>
        <w:t xml:space="preserve"> UL </w:t>
      </w:r>
      <w:proofErr w:type="spellStart"/>
      <w:r w:rsidR="000B150C">
        <w:rPr>
          <w:rFonts w:asciiTheme="majorBidi" w:hAnsiTheme="majorBidi" w:cstheme="majorBidi"/>
          <w:sz w:val="20"/>
          <w:szCs w:val="20"/>
        </w:rPr>
        <w:t>HARQ</w:t>
      </w:r>
      <w:proofErr w:type="spellEnd"/>
      <w:r w:rsidR="000B150C">
        <w:rPr>
          <w:rFonts w:asciiTheme="majorBidi" w:hAnsiTheme="majorBidi" w:cstheme="majorBidi"/>
          <w:sz w:val="20"/>
          <w:szCs w:val="20"/>
        </w:rPr>
        <w:t xml:space="preserve"> RTTIs</w:t>
      </w:r>
      <w:r w:rsidR="00253A32">
        <w:rPr>
          <w:rFonts w:asciiTheme="majorBidi" w:hAnsiTheme="majorBidi" w:cstheme="majorBidi"/>
          <w:sz w:val="20"/>
          <w:szCs w:val="20"/>
        </w:rPr>
        <w:t>. Is</w:t>
      </w:r>
      <w:r w:rsidR="000B150C">
        <w:rPr>
          <w:rFonts w:asciiTheme="majorBidi" w:hAnsiTheme="majorBidi" w:cstheme="majorBidi"/>
          <w:sz w:val="20"/>
          <w:szCs w:val="20"/>
        </w:rPr>
        <w:t xml:space="preserve"> there any reason for having a value of k different that the UL </w:t>
      </w:r>
      <w:proofErr w:type="spellStart"/>
      <w:r w:rsidR="000B150C">
        <w:rPr>
          <w:rFonts w:asciiTheme="majorBidi" w:hAnsiTheme="majorBidi" w:cstheme="majorBidi"/>
          <w:sz w:val="20"/>
          <w:szCs w:val="20"/>
        </w:rPr>
        <w:t>HARQ</w:t>
      </w:r>
      <w:proofErr w:type="spellEnd"/>
      <w:r w:rsidR="000B150C">
        <w:rPr>
          <w:rFonts w:asciiTheme="majorBidi" w:hAnsiTheme="majorBidi" w:cstheme="majorBidi"/>
          <w:sz w:val="20"/>
          <w:szCs w:val="20"/>
        </w:rPr>
        <w:t xml:space="preserve"> </w:t>
      </w:r>
      <w:proofErr w:type="spellStart"/>
      <w:r w:rsidR="000B150C">
        <w:rPr>
          <w:rFonts w:asciiTheme="majorBidi" w:hAnsiTheme="majorBidi" w:cstheme="majorBidi"/>
          <w:sz w:val="20"/>
          <w:szCs w:val="20"/>
        </w:rPr>
        <w:t>RTT</w:t>
      </w:r>
      <w:proofErr w:type="spellEnd"/>
      <w:r w:rsidR="000B150C">
        <w:rPr>
          <w:rFonts w:asciiTheme="majorBidi" w:hAnsiTheme="majorBidi" w:cstheme="majorBidi"/>
          <w:sz w:val="20"/>
          <w:szCs w:val="20"/>
        </w:rPr>
        <w:t xml:space="preserve">? </w:t>
      </w:r>
      <w:r w:rsidR="000B150C" w:rsidRPr="002753C6">
        <w:rPr>
          <w:rFonts w:asciiTheme="majorBidi" w:hAnsiTheme="majorBidi" w:cstheme="majorBidi"/>
          <w:sz w:val="20"/>
          <w:szCs w:val="20"/>
        </w:rPr>
        <w:t>Please provide your reason(s) for your answer.</w:t>
      </w:r>
      <w:r w:rsidR="000B150C" w:rsidDel="000B150C">
        <w:rPr>
          <w:rFonts w:asciiTheme="majorBidi" w:hAnsiTheme="majorBidi" w:cstheme="majorBidi"/>
          <w:sz w:val="20"/>
          <w:szCs w:val="20"/>
        </w:rPr>
        <w:t xml:space="preserve"> </w:t>
      </w:r>
    </w:p>
    <w:tbl>
      <w:tblPr>
        <w:tblStyle w:val="TableGrid"/>
        <w:tblpPr w:leftFromText="180" w:rightFromText="180" w:vertAnchor="text" w:horzAnchor="margin" w:tblpY="167"/>
        <w:tblW w:w="0" w:type="auto"/>
        <w:tblLook w:val="04A0" w:firstRow="1" w:lastRow="0" w:firstColumn="1" w:lastColumn="0" w:noHBand="0" w:noVBand="1"/>
      </w:tblPr>
      <w:tblGrid>
        <w:gridCol w:w="1980"/>
        <w:gridCol w:w="7082"/>
      </w:tblGrid>
      <w:tr w:rsidR="0042551D" w:rsidRPr="00461B60" w14:paraId="79642F10" w14:textId="77777777" w:rsidTr="0066007E">
        <w:trPr>
          <w:trHeight w:val="40"/>
        </w:trPr>
        <w:tc>
          <w:tcPr>
            <w:tcW w:w="1980" w:type="dxa"/>
            <w:shd w:val="clear" w:color="auto" w:fill="D9D9D9" w:themeFill="background1" w:themeFillShade="D9"/>
            <w:vAlign w:val="center"/>
          </w:tcPr>
          <w:p w14:paraId="4CDF2382" w14:textId="77777777" w:rsidR="0042551D" w:rsidRPr="00461B60" w:rsidRDefault="0042551D" w:rsidP="0066007E">
            <w:pPr>
              <w:pStyle w:val="BodyText"/>
              <w:rPr>
                <w:color w:val="000000" w:themeColor="text1"/>
              </w:rPr>
            </w:pPr>
            <w:r w:rsidRPr="00461B60">
              <w:rPr>
                <w:color w:val="000000" w:themeColor="text1"/>
              </w:rPr>
              <w:t>Company</w:t>
            </w:r>
          </w:p>
        </w:tc>
        <w:tc>
          <w:tcPr>
            <w:tcW w:w="7082" w:type="dxa"/>
            <w:shd w:val="clear" w:color="auto" w:fill="D9D9D9" w:themeFill="background1" w:themeFillShade="D9"/>
            <w:vAlign w:val="center"/>
          </w:tcPr>
          <w:p w14:paraId="276218F5" w14:textId="77777777" w:rsidR="0042551D" w:rsidRPr="00461B60" w:rsidRDefault="0042551D" w:rsidP="0066007E">
            <w:pPr>
              <w:pStyle w:val="BodyText"/>
              <w:rPr>
                <w:rFonts w:eastAsiaTheme="minorEastAsia"/>
                <w:color w:val="000000" w:themeColor="text1"/>
                <w:lang w:eastAsia="zh-CN"/>
              </w:rPr>
            </w:pPr>
            <w:r w:rsidRPr="00461B60">
              <w:rPr>
                <w:rFonts w:eastAsiaTheme="minorEastAsia" w:hint="eastAsia"/>
                <w:color w:val="000000" w:themeColor="text1"/>
                <w:lang w:eastAsia="zh-CN"/>
              </w:rPr>
              <w:t>Views</w:t>
            </w:r>
          </w:p>
        </w:tc>
      </w:tr>
      <w:tr w:rsidR="0042551D" w:rsidRPr="00461B60" w14:paraId="498D61CF" w14:textId="77777777" w:rsidTr="0066007E">
        <w:tc>
          <w:tcPr>
            <w:tcW w:w="1980" w:type="dxa"/>
          </w:tcPr>
          <w:p w14:paraId="136E84A2" w14:textId="40AB0C57" w:rsidR="0042551D" w:rsidRPr="00461B60" w:rsidRDefault="006543C1" w:rsidP="0066007E">
            <w:pPr>
              <w:pStyle w:val="BodyText"/>
              <w:rPr>
                <w:rFonts w:eastAsiaTheme="minorEastAsia"/>
                <w:color w:val="000000" w:themeColor="text1"/>
                <w:lang w:eastAsia="zh-CN"/>
              </w:rPr>
            </w:pPr>
            <w:r>
              <w:rPr>
                <w:rFonts w:eastAsiaTheme="minorEastAsia"/>
                <w:color w:val="000000" w:themeColor="text1"/>
                <w:lang w:eastAsia="zh-CN"/>
              </w:rPr>
              <w:t>Qualcomm</w:t>
            </w:r>
          </w:p>
        </w:tc>
        <w:tc>
          <w:tcPr>
            <w:tcW w:w="7082" w:type="dxa"/>
          </w:tcPr>
          <w:p w14:paraId="11E2EC3C" w14:textId="5AD1CD85" w:rsidR="0042551D" w:rsidRPr="00461B60" w:rsidRDefault="006543C1" w:rsidP="0066007E">
            <w:pPr>
              <w:pStyle w:val="BodyText"/>
              <w:rPr>
                <w:rFonts w:eastAsiaTheme="minorEastAsia"/>
                <w:color w:val="000000" w:themeColor="text1"/>
                <w:lang w:eastAsia="zh-CN"/>
              </w:rPr>
            </w:pPr>
            <w:r>
              <w:rPr>
                <w:rFonts w:eastAsiaTheme="minorEastAsia"/>
                <w:color w:val="000000" w:themeColor="text1"/>
                <w:lang w:eastAsia="zh-CN"/>
              </w:rPr>
              <w:t xml:space="preserve">Ok with using UL </w:t>
            </w:r>
            <w:proofErr w:type="spellStart"/>
            <w:r>
              <w:rPr>
                <w:rFonts w:eastAsiaTheme="minorEastAsia"/>
                <w:color w:val="000000" w:themeColor="text1"/>
                <w:lang w:eastAsia="zh-CN"/>
              </w:rPr>
              <w:t>HARQ</w:t>
            </w:r>
            <w:proofErr w:type="spellEnd"/>
            <w:r>
              <w:rPr>
                <w:rFonts w:eastAsiaTheme="minorEastAsia"/>
                <w:color w:val="000000" w:themeColor="text1"/>
                <w:lang w:eastAsia="zh-CN"/>
              </w:rPr>
              <w:t xml:space="preserve"> </w:t>
            </w:r>
            <w:proofErr w:type="spellStart"/>
            <w:r>
              <w:rPr>
                <w:rFonts w:eastAsiaTheme="minorEastAsia"/>
                <w:color w:val="000000" w:themeColor="text1"/>
                <w:lang w:eastAsia="zh-CN"/>
              </w:rPr>
              <w:t>RTT</w:t>
            </w:r>
            <w:proofErr w:type="spellEnd"/>
            <w:r>
              <w:rPr>
                <w:rFonts w:eastAsiaTheme="minorEastAsia"/>
                <w:color w:val="000000" w:themeColor="text1"/>
                <w:lang w:eastAsia="zh-CN"/>
              </w:rPr>
              <w:t xml:space="preserve">. Just to confirm that k=4 for the case of FS3. </w:t>
            </w:r>
          </w:p>
        </w:tc>
      </w:tr>
      <w:tr w:rsidR="000B6E78" w:rsidRPr="00461B60" w14:paraId="23651EF2" w14:textId="77777777" w:rsidTr="0066007E">
        <w:tc>
          <w:tcPr>
            <w:tcW w:w="1980" w:type="dxa"/>
          </w:tcPr>
          <w:p w14:paraId="4FEE1BE3" w14:textId="08CEC2FA" w:rsidR="000B6E78" w:rsidRPr="00461B60" w:rsidRDefault="000B6E78" w:rsidP="000B6E78">
            <w:pPr>
              <w:pStyle w:val="BodyText"/>
              <w:rPr>
                <w:rFonts w:eastAsiaTheme="minorEastAsia"/>
                <w:color w:val="000000" w:themeColor="text1"/>
                <w:lang w:eastAsia="zh-CN"/>
              </w:rPr>
            </w:pPr>
            <w:r w:rsidRPr="00E32B54">
              <w:rPr>
                <w:rFonts w:eastAsiaTheme="minorEastAsia"/>
                <w:color w:val="0070C0"/>
                <w:lang w:eastAsia="zh-CN"/>
              </w:rPr>
              <w:lastRenderedPageBreak/>
              <w:t>Intel</w:t>
            </w:r>
            <w:r>
              <w:rPr>
                <w:rFonts w:eastAsiaTheme="minorEastAsia"/>
                <w:color w:val="0070C0"/>
                <w:lang w:eastAsia="zh-CN"/>
              </w:rPr>
              <w:t xml:space="preserve"> Corporation</w:t>
            </w:r>
          </w:p>
        </w:tc>
        <w:tc>
          <w:tcPr>
            <w:tcW w:w="7082" w:type="dxa"/>
          </w:tcPr>
          <w:p w14:paraId="7F1AB7EC" w14:textId="77777777" w:rsidR="000B6E78" w:rsidRDefault="000B6E78" w:rsidP="000B6E78">
            <w:pPr>
              <w:pStyle w:val="BodyText"/>
              <w:rPr>
                <w:rFonts w:eastAsiaTheme="minorEastAsia"/>
                <w:color w:val="0070C0"/>
                <w:lang w:eastAsia="zh-CN"/>
              </w:rPr>
            </w:pPr>
            <w:r>
              <w:rPr>
                <w:rFonts w:eastAsiaTheme="minorEastAsia"/>
                <w:color w:val="0070C0"/>
                <w:lang w:eastAsia="zh-CN"/>
              </w:rPr>
              <w:t xml:space="preserve">We think that there might be a need to revise this question a bit. For instance, the LTE </w:t>
            </w:r>
            <w:proofErr w:type="spellStart"/>
            <w:r>
              <w:rPr>
                <w:rFonts w:eastAsiaTheme="minorEastAsia"/>
                <w:color w:val="0070C0"/>
                <w:lang w:eastAsia="zh-CN"/>
              </w:rPr>
              <w:t>RTT</w:t>
            </w:r>
            <w:proofErr w:type="spellEnd"/>
            <w:r>
              <w:rPr>
                <w:rFonts w:eastAsiaTheme="minorEastAsia"/>
                <w:color w:val="0070C0"/>
                <w:lang w:eastAsia="zh-CN"/>
              </w:rPr>
              <w:t xml:space="preserve"> for frame structure type 1 and for frame structure type 2 is 8 </w:t>
            </w:r>
            <w:proofErr w:type="spellStart"/>
            <w:r>
              <w:rPr>
                <w:rFonts w:eastAsiaTheme="minorEastAsia"/>
                <w:color w:val="0070C0"/>
                <w:lang w:eastAsia="zh-CN"/>
              </w:rPr>
              <w:t>ms</w:t>
            </w:r>
            <w:proofErr w:type="spellEnd"/>
            <w:r>
              <w:rPr>
                <w:rFonts w:eastAsiaTheme="minorEastAsia"/>
                <w:color w:val="0070C0"/>
                <w:lang w:eastAsia="zh-CN"/>
              </w:rPr>
              <w:t xml:space="preserve"> and 10 </w:t>
            </w:r>
            <w:proofErr w:type="spellStart"/>
            <w:r>
              <w:rPr>
                <w:rFonts w:eastAsiaTheme="minorEastAsia"/>
                <w:color w:val="0070C0"/>
                <w:lang w:eastAsia="zh-CN"/>
              </w:rPr>
              <w:t>ms</w:t>
            </w:r>
            <w:proofErr w:type="spellEnd"/>
            <w:r>
              <w:rPr>
                <w:rFonts w:eastAsiaTheme="minorEastAsia"/>
                <w:color w:val="0070C0"/>
                <w:lang w:eastAsia="zh-CN"/>
              </w:rPr>
              <w:t xml:space="preserve">, respectively, and </w:t>
            </w:r>
            <w:proofErr w:type="spellStart"/>
            <w:r>
              <w:rPr>
                <w:rFonts w:eastAsiaTheme="minorEastAsia"/>
                <w:color w:val="0070C0"/>
                <w:lang w:eastAsia="zh-CN"/>
              </w:rPr>
              <w:t>RTT</w:t>
            </w:r>
            <w:proofErr w:type="spellEnd"/>
            <w:r>
              <w:rPr>
                <w:rFonts w:eastAsiaTheme="minorEastAsia"/>
                <w:color w:val="0070C0"/>
                <w:lang w:eastAsia="zh-CN"/>
              </w:rPr>
              <w:t xml:space="preserve"> is the interval of time between a transmission and the corresponding retransmission of the same TB under synchronous </w:t>
            </w:r>
            <w:proofErr w:type="spellStart"/>
            <w:r>
              <w:rPr>
                <w:rFonts w:eastAsiaTheme="minorEastAsia"/>
                <w:color w:val="0070C0"/>
                <w:lang w:eastAsia="zh-CN"/>
              </w:rPr>
              <w:t>HARQ</w:t>
            </w:r>
            <w:proofErr w:type="spellEnd"/>
            <w:r>
              <w:rPr>
                <w:rFonts w:eastAsiaTheme="minorEastAsia"/>
                <w:color w:val="0070C0"/>
                <w:lang w:eastAsia="zh-CN"/>
              </w:rPr>
              <w:t xml:space="preserve">. </w:t>
            </w:r>
          </w:p>
          <w:p w14:paraId="7CB0BD8F" w14:textId="3F0EE766" w:rsidR="000B6E78" w:rsidRPr="00461B60" w:rsidRDefault="000B6E78" w:rsidP="000B6E78">
            <w:pPr>
              <w:pStyle w:val="BodyText"/>
              <w:rPr>
                <w:rFonts w:eastAsiaTheme="minorEastAsia"/>
                <w:color w:val="000000" w:themeColor="text1"/>
                <w:lang w:eastAsia="zh-CN"/>
              </w:rPr>
            </w:pPr>
            <w:r>
              <w:rPr>
                <w:rFonts w:eastAsiaTheme="minorEastAsia"/>
                <w:color w:val="0070C0"/>
                <w:lang w:eastAsia="zh-CN"/>
              </w:rPr>
              <w:t xml:space="preserve">We wonder if the value of ‘k’ is meant for processing time, i.e., is it the interval of time from when the </w:t>
            </w:r>
            <w:proofErr w:type="spellStart"/>
            <w:r>
              <w:rPr>
                <w:rFonts w:eastAsiaTheme="minorEastAsia"/>
                <w:color w:val="0070C0"/>
                <w:lang w:eastAsia="zh-CN"/>
              </w:rPr>
              <w:t>AUL</w:t>
            </w:r>
            <w:proofErr w:type="spellEnd"/>
            <w:r>
              <w:rPr>
                <w:rFonts w:eastAsiaTheme="minorEastAsia"/>
                <w:color w:val="0070C0"/>
                <w:lang w:eastAsia="zh-CN"/>
              </w:rPr>
              <w:t xml:space="preserve"> </w:t>
            </w:r>
            <w:proofErr w:type="spellStart"/>
            <w:r>
              <w:rPr>
                <w:rFonts w:eastAsiaTheme="minorEastAsia"/>
                <w:color w:val="0070C0"/>
                <w:lang w:eastAsia="zh-CN"/>
              </w:rPr>
              <w:t>PUSCH</w:t>
            </w:r>
            <w:proofErr w:type="spellEnd"/>
            <w:r>
              <w:rPr>
                <w:rFonts w:eastAsiaTheme="minorEastAsia"/>
                <w:color w:val="0070C0"/>
                <w:lang w:eastAsia="zh-CN"/>
              </w:rPr>
              <w:t xml:space="preserve"> is transmitted to when the eNB transmits </w:t>
            </w:r>
            <w:proofErr w:type="spellStart"/>
            <w:r>
              <w:rPr>
                <w:rFonts w:eastAsiaTheme="minorEastAsia"/>
                <w:color w:val="0070C0"/>
                <w:lang w:eastAsia="zh-CN"/>
              </w:rPr>
              <w:t>HARQ</w:t>
            </w:r>
            <w:proofErr w:type="spellEnd"/>
            <w:r>
              <w:rPr>
                <w:rFonts w:eastAsiaTheme="minorEastAsia"/>
                <w:color w:val="0070C0"/>
                <w:lang w:eastAsia="zh-CN"/>
              </w:rPr>
              <w:t xml:space="preserve"> ACK for the corresponding </w:t>
            </w:r>
            <w:proofErr w:type="spellStart"/>
            <w:r>
              <w:rPr>
                <w:rFonts w:eastAsiaTheme="minorEastAsia"/>
                <w:color w:val="0070C0"/>
                <w:lang w:eastAsia="zh-CN"/>
              </w:rPr>
              <w:t>PUSCH</w:t>
            </w:r>
            <w:proofErr w:type="spellEnd"/>
            <w:r>
              <w:rPr>
                <w:rFonts w:eastAsiaTheme="minorEastAsia"/>
                <w:color w:val="0070C0"/>
                <w:lang w:eastAsia="zh-CN"/>
              </w:rPr>
              <w:t xml:space="preserve">? If so, 4 </w:t>
            </w:r>
            <w:proofErr w:type="spellStart"/>
            <w:r>
              <w:rPr>
                <w:rFonts w:eastAsiaTheme="minorEastAsia"/>
                <w:color w:val="0070C0"/>
                <w:lang w:eastAsia="zh-CN"/>
              </w:rPr>
              <w:t>ms</w:t>
            </w:r>
            <w:proofErr w:type="spellEnd"/>
            <w:r>
              <w:rPr>
                <w:rFonts w:eastAsiaTheme="minorEastAsia"/>
                <w:color w:val="0070C0"/>
                <w:lang w:eastAsia="zh-CN"/>
              </w:rPr>
              <w:t xml:space="preserve"> is a reasonable assumption for the earliest possibility.</w:t>
            </w:r>
          </w:p>
        </w:tc>
      </w:tr>
      <w:tr w:rsidR="000B6E78" w:rsidRPr="00461B60" w14:paraId="2FA9267E" w14:textId="77777777" w:rsidTr="0066007E">
        <w:tc>
          <w:tcPr>
            <w:tcW w:w="1980" w:type="dxa"/>
          </w:tcPr>
          <w:p w14:paraId="7960F776" w14:textId="1AA6E3BA" w:rsidR="000B6E78" w:rsidRPr="00461B60" w:rsidRDefault="001C43CE" w:rsidP="000B6E78">
            <w:pPr>
              <w:pStyle w:val="BodyText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Nokia, </w:t>
            </w:r>
            <w:proofErr w:type="spellStart"/>
            <w:r>
              <w:rPr>
                <w:color w:val="000000" w:themeColor="text1"/>
              </w:rPr>
              <w:t>NSB</w:t>
            </w:r>
            <w:proofErr w:type="spellEnd"/>
          </w:p>
        </w:tc>
        <w:tc>
          <w:tcPr>
            <w:tcW w:w="7082" w:type="dxa"/>
          </w:tcPr>
          <w:p w14:paraId="180269FF" w14:textId="01A1CB90" w:rsidR="000B6E78" w:rsidRPr="00461B60" w:rsidRDefault="001C43CE" w:rsidP="000B6E78">
            <w:pPr>
              <w:pStyle w:val="BodyText"/>
              <w:rPr>
                <w:rFonts w:eastAsiaTheme="minorEastAsia"/>
                <w:color w:val="000000" w:themeColor="text1"/>
                <w:lang w:eastAsia="zh-CN"/>
              </w:rPr>
            </w:pPr>
            <w:r>
              <w:rPr>
                <w:rFonts w:eastAsiaTheme="minorEastAsia"/>
                <w:color w:val="000000" w:themeColor="text1"/>
                <w:lang w:eastAsia="zh-CN"/>
              </w:rPr>
              <w:t>k = 4 is preferred</w:t>
            </w:r>
          </w:p>
        </w:tc>
      </w:tr>
      <w:tr w:rsidR="003B3920" w:rsidRPr="00461B60" w14:paraId="601EBE3F" w14:textId="77777777" w:rsidTr="0066007E">
        <w:tc>
          <w:tcPr>
            <w:tcW w:w="1980" w:type="dxa"/>
          </w:tcPr>
          <w:p w14:paraId="08AC0222" w14:textId="16755659" w:rsidR="003B3920" w:rsidRDefault="003B3920" w:rsidP="000B6E78">
            <w:pPr>
              <w:pStyle w:val="BodyText"/>
              <w:rPr>
                <w:color w:val="000000" w:themeColor="text1"/>
              </w:rPr>
            </w:pPr>
            <w:r w:rsidRPr="003B3920">
              <w:rPr>
                <w:rFonts w:eastAsiaTheme="minorEastAsia"/>
                <w:lang w:eastAsia="zh-CN"/>
              </w:rPr>
              <w:t xml:space="preserve">Huawei, </w:t>
            </w:r>
            <w:proofErr w:type="spellStart"/>
            <w:r w:rsidRPr="003B3920">
              <w:rPr>
                <w:rFonts w:eastAsiaTheme="minorEastAsia"/>
                <w:lang w:eastAsia="zh-CN"/>
              </w:rPr>
              <w:t>HiSilicon</w:t>
            </w:r>
            <w:proofErr w:type="spellEnd"/>
          </w:p>
        </w:tc>
        <w:tc>
          <w:tcPr>
            <w:tcW w:w="7082" w:type="dxa"/>
          </w:tcPr>
          <w:p w14:paraId="49DA8B4C" w14:textId="15F8FB3D" w:rsidR="003B3920" w:rsidRDefault="00B97F21" w:rsidP="000B6E78">
            <w:pPr>
              <w:pStyle w:val="BodyText"/>
              <w:rPr>
                <w:rFonts w:eastAsiaTheme="minorEastAsia"/>
                <w:color w:val="000000" w:themeColor="text1"/>
                <w:lang w:eastAsia="zh-CN"/>
              </w:rPr>
            </w:pPr>
            <w:r>
              <w:rPr>
                <w:rFonts w:eastAsiaTheme="minorEastAsia"/>
                <w:color w:val="000000" w:themeColor="text1"/>
                <w:lang w:eastAsia="zh-CN"/>
              </w:rPr>
              <w:t>k</w:t>
            </w:r>
            <w:r w:rsidR="003B3920">
              <w:rPr>
                <w:rFonts w:eastAsiaTheme="minorEastAsia"/>
                <w:color w:val="000000" w:themeColor="text1"/>
                <w:lang w:eastAsia="zh-CN"/>
              </w:rPr>
              <w:t>=4</w:t>
            </w:r>
          </w:p>
        </w:tc>
      </w:tr>
      <w:tr w:rsidR="00E177AF" w:rsidRPr="00461B60" w14:paraId="29AFF8FA" w14:textId="77777777" w:rsidTr="0066007E">
        <w:tc>
          <w:tcPr>
            <w:tcW w:w="1980" w:type="dxa"/>
          </w:tcPr>
          <w:p w14:paraId="4FAD8CD0" w14:textId="0DBA27A3" w:rsidR="00E177AF" w:rsidRPr="003B3920" w:rsidRDefault="00E177AF" w:rsidP="00E177AF">
            <w:pPr>
              <w:pStyle w:val="BodyText"/>
              <w:rPr>
                <w:rFonts w:eastAsiaTheme="minorEastAsia"/>
                <w:lang w:eastAsia="zh-CN"/>
              </w:rPr>
            </w:pPr>
            <w:r w:rsidRPr="00C30C3F">
              <w:rPr>
                <w:rFonts w:eastAsiaTheme="minorEastAsia"/>
                <w:color w:val="4F81BD" w:themeColor="accent1"/>
                <w:lang w:eastAsia="zh-CN"/>
              </w:rPr>
              <w:t>Ericsson</w:t>
            </w:r>
          </w:p>
        </w:tc>
        <w:tc>
          <w:tcPr>
            <w:tcW w:w="7082" w:type="dxa"/>
          </w:tcPr>
          <w:p w14:paraId="4FFFF6E8" w14:textId="398F50C9" w:rsidR="00E177AF" w:rsidRDefault="00E177AF" w:rsidP="00E177AF">
            <w:pPr>
              <w:pStyle w:val="BodyText"/>
              <w:rPr>
                <w:rFonts w:eastAsiaTheme="minorEastAsia"/>
                <w:color w:val="000000" w:themeColor="text1"/>
                <w:lang w:eastAsia="zh-CN"/>
              </w:rPr>
            </w:pPr>
            <w:r>
              <w:rPr>
                <w:rFonts w:eastAsiaTheme="minorEastAsia"/>
                <w:color w:val="4F81BD" w:themeColor="accent1"/>
                <w:lang w:eastAsia="zh-CN"/>
              </w:rPr>
              <w:t>k</w:t>
            </w:r>
            <w:r w:rsidRPr="00C30C3F">
              <w:rPr>
                <w:rFonts w:eastAsiaTheme="minorEastAsia"/>
                <w:color w:val="4F81BD" w:themeColor="accent1"/>
                <w:lang w:eastAsia="zh-CN"/>
              </w:rPr>
              <w:t xml:space="preserve"> is UL </w:t>
            </w:r>
            <w:proofErr w:type="spellStart"/>
            <w:r w:rsidRPr="00C30C3F">
              <w:rPr>
                <w:rFonts w:eastAsiaTheme="minorEastAsia"/>
                <w:color w:val="4F81BD" w:themeColor="accent1"/>
                <w:lang w:eastAsia="zh-CN"/>
              </w:rPr>
              <w:t>HARQ</w:t>
            </w:r>
            <w:proofErr w:type="spellEnd"/>
            <w:r w:rsidRPr="00C30C3F">
              <w:rPr>
                <w:rFonts w:eastAsiaTheme="minorEastAsia"/>
                <w:color w:val="4F81BD" w:themeColor="accent1"/>
                <w:lang w:eastAsia="zh-CN"/>
              </w:rPr>
              <w:t xml:space="preserve"> </w:t>
            </w:r>
            <w:proofErr w:type="spellStart"/>
            <w:r w:rsidRPr="00C30C3F">
              <w:rPr>
                <w:rFonts w:eastAsiaTheme="minorEastAsia"/>
                <w:color w:val="4F81BD" w:themeColor="accent1"/>
                <w:lang w:eastAsia="zh-CN"/>
              </w:rPr>
              <w:t>RTT</w:t>
            </w:r>
            <w:proofErr w:type="spellEnd"/>
            <w:r w:rsidRPr="00C30C3F">
              <w:rPr>
                <w:rFonts w:eastAsiaTheme="minorEastAsia"/>
                <w:color w:val="4F81BD" w:themeColor="accent1"/>
                <w:lang w:eastAsia="zh-CN"/>
              </w:rPr>
              <w:t xml:space="preserve">, in this case, </w:t>
            </w:r>
            <w:r>
              <w:rPr>
                <w:rFonts w:eastAsiaTheme="minorEastAsia"/>
                <w:color w:val="4F81BD" w:themeColor="accent1"/>
                <w:lang w:eastAsia="zh-CN"/>
              </w:rPr>
              <w:t>k</w:t>
            </w:r>
            <w:r w:rsidRPr="00C30C3F">
              <w:rPr>
                <w:rFonts w:eastAsiaTheme="minorEastAsia"/>
                <w:color w:val="4F81BD" w:themeColor="accent1"/>
                <w:lang w:eastAsia="zh-CN"/>
              </w:rPr>
              <w:t xml:space="preserve"> = 4</w:t>
            </w:r>
          </w:p>
        </w:tc>
      </w:tr>
      <w:tr w:rsidR="0066559C" w:rsidRPr="00461B60" w14:paraId="010F0B46" w14:textId="77777777" w:rsidTr="00A151C8">
        <w:tc>
          <w:tcPr>
            <w:tcW w:w="1980" w:type="dxa"/>
          </w:tcPr>
          <w:p w14:paraId="4FA4AD15" w14:textId="77777777" w:rsidR="0066559C" w:rsidRDefault="0066559C" w:rsidP="0066559C">
            <w:pPr>
              <w:pStyle w:val="BodyText"/>
              <w:rPr>
                <w:color w:val="000000" w:themeColor="text1"/>
              </w:rPr>
            </w:pPr>
            <w:r>
              <w:rPr>
                <w:color w:val="000000" w:themeColor="text1"/>
              </w:rPr>
              <w:t>Broadcom</w:t>
            </w:r>
          </w:p>
        </w:tc>
        <w:tc>
          <w:tcPr>
            <w:tcW w:w="7082" w:type="dxa"/>
          </w:tcPr>
          <w:p w14:paraId="7B90E786" w14:textId="77777777" w:rsidR="0066559C" w:rsidRDefault="0066559C" w:rsidP="0066559C">
            <w:pPr>
              <w:pStyle w:val="BodyText"/>
              <w:rPr>
                <w:rFonts w:eastAsiaTheme="minorEastAsia"/>
                <w:color w:val="000000" w:themeColor="text1"/>
                <w:lang w:eastAsia="zh-CN"/>
              </w:rPr>
            </w:pPr>
            <w:r>
              <w:rPr>
                <w:rFonts w:eastAsiaTheme="minorEastAsia"/>
                <w:color w:val="000000" w:themeColor="text1"/>
                <w:lang w:eastAsia="zh-CN"/>
              </w:rPr>
              <w:t>k = 4</w:t>
            </w:r>
          </w:p>
        </w:tc>
      </w:tr>
      <w:tr w:rsidR="00EB1C3E" w:rsidRPr="00461B60" w14:paraId="3D8C1E72" w14:textId="77777777" w:rsidTr="00A151C8">
        <w:tc>
          <w:tcPr>
            <w:tcW w:w="1980" w:type="dxa"/>
          </w:tcPr>
          <w:p w14:paraId="61CA8F11" w14:textId="6FB91E8E" w:rsidR="00EB1C3E" w:rsidRDefault="00EB1C3E" w:rsidP="00EB1C3E">
            <w:pPr>
              <w:pStyle w:val="BodyText"/>
              <w:rPr>
                <w:color w:val="000000" w:themeColor="text1"/>
              </w:rPr>
            </w:pPr>
            <w:r>
              <w:rPr>
                <w:rFonts w:eastAsia="Malgun Gothic" w:hint="eastAsia"/>
                <w:lang w:eastAsia="ko-KR"/>
              </w:rPr>
              <w:t>LG</w:t>
            </w:r>
          </w:p>
        </w:tc>
        <w:tc>
          <w:tcPr>
            <w:tcW w:w="7082" w:type="dxa"/>
          </w:tcPr>
          <w:p w14:paraId="32DF59FD" w14:textId="0035F7E5" w:rsidR="00EB1C3E" w:rsidRDefault="000424F2" w:rsidP="000424F2">
            <w:pPr>
              <w:pStyle w:val="BodyText"/>
              <w:rPr>
                <w:rFonts w:eastAsiaTheme="minorEastAsia"/>
                <w:color w:val="000000" w:themeColor="text1"/>
                <w:lang w:eastAsia="zh-CN"/>
              </w:rPr>
            </w:pPr>
            <w:r>
              <w:rPr>
                <w:rFonts w:eastAsia="Malgun Gothic"/>
                <w:color w:val="000000" w:themeColor="text1"/>
                <w:lang w:eastAsia="ko-KR"/>
              </w:rPr>
              <w:t>k</w:t>
            </w:r>
            <w:r w:rsidR="00EB1C3E">
              <w:rPr>
                <w:rFonts w:eastAsia="Malgun Gothic" w:hint="eastAsia"/>
                <w:color w:val="000000" w:themeColor="text1"/>
                <w:lang w:eastAsia="ko-KR"/>
              </w:rPr>
              <w:t>=</w:t>
            </w:r>
            <w:r>
              <w:rPr>
                <w:rFonts w:eastAsia="Malgun Gothic"/>
                <w:color w:val="000000" w:themeColor="text1"/>
                <w:lang w:eastAsia="ko-KR"/>
              </w:rPr>
              <w:t>4 is preferred. For clarification, haven’t we agreed adding</w:t>
            </w:r>
            <w:r w:rsidR="00EB1C3E">
              <w:rPr>
                <w:rFonts w:eastAsia="Malgun Gothic"/>
                <w:color w:val="000000" w:themeColor="text1"/>
                <w:lang w:eastAsia="ko-KR"/>
              </w:rPr>
              <w:t xml:space="preserve"> “</w:t>
            </w:r>
            <w:proofErr w:type="gramStart"/>
            <w:r w:rsidR="00EB1C3E">
              <w:rPr>
                <w:rFonts w:asciiTheme="majorBidi" w:hAnsiTheme="majorBidi" w:cstheme="majorBidi"/>
                <w:szCs w:val="20"/>
              </w:rPr>
              <w:t>NOTE :</w:t>
            </w:r>
            <w:proofErr w:type="gramEnd"/>
            <w:r w:rsidR="00EB1C3E">
              <w:rPr>
                <w:rFonts w:asciiTheme="majorBidi" w:hAnsiTheme="majorBidi" w:cstheme="majorBidi"/>
                <w:szCs w:val="20"/>
              </w:rPr>
              <w:t xml:space="preserve"> UE does not expect </w:t>
            </w:r>
            <w:proofErr w:type="spellStart"/>
            <w:r w:rsidR="00EB1C3E">
              <w:rPr>
                <w:rFonts w:asciiTheme="majorBidi" w:hAnsiTheme="majorBidi" w:cstheme="majorBidi"/>
                <w:szCs w:val="20"/>
              </w:rPr>
              <w:t>HARQ</w:t>
            </w:r>
            <w:proofErr w:type="spellEnd"/>
            <w:r w:rsidR="00EB1C3E">
              <w:rPr>
                <w:rFonts w:asciiTheme="majorBidi" w:hAnsiTheme="majorBidi" w:cstheme="majorBidi"/>
                <w:szCs w:val="20"/>
              </w:rPr>
              <w:t xml:space="preserve"> feedback earlier than 4 subframes after the corresponding </w:t>
            </w:r>
            <w:proofErr w:type="spellStart"/>
            <w:r w:rsidR="00EB1C3E">
              <w:rPr>
                <w:rFonts w:asciiTheme="majorBidi" w:hAnsiTheme="majorBidi" w:cstheme="majorBidi"/>
                <w:szCs w:val="20"/>
              </w:rPr>
              <w:t>AUL</w:t>
            </w:r>
            <w:proofErr w:type="spellEnd"/>
            <w:r w:rsidR="00EB1C3E">
              <w:rPr>
                <w:rFonts w:asciiTheme="majorBidi" w:hAnsiTheme="majorBidi" w:cstheme="majorBidi"/>
                <w:szCs w:val="20"/>
              </w:rPr>
              <w:t xml:space="preserve"> transmission”</w:t>
            </w:r>
            <w:r>
              <w:rPr>
                <w:rFonts w:asciiTheme="majorBidi" w:hAnsiTheme="majorBidi" w:cstheme="majorBidi"/>
                <w:szCs w:val="20"/>
              </w:rPr>
              <w:t>?</w:t>
            </w:r>
          </w:p>
        </w:tc>
      </w:tr>
      <w:tr w:rsidR="00CA1ACA" w:rsidRPr="00461B60" w14:paraId="1903EDCB" w14:textId="77777777" w:rsidTr="00A151C8">
        <w:tc>
          <w:tcPr>
            <w:tcW w:w="1980" w:type="dxa"/>
          </w:tcPr>
          <w:p w14:paraId="09D52573" w14:textId="46C63E97" w:rsidR="00CA1ACA" w:rsidRDefault="00CA1ACA" w:rsidP="00EB1C3E">
            <w:pPr>
              <w:pStyle w:val="BodyText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Samsung</w:t>
            </w:r>
          </w:p>
        </w:tc>
        <w:tc>
          <w:tcPr>
            <w:tcW w:w="7082" w:type="dxa"/>
          </w:tcPr>
          <w:p w14:paraId="510A73A9" w14:textId="10A40CD6" w:rsidR="00CA1ACA" w:rsidRDefault="00CA1ACA" w:rsidP="000424F2">
            <w:pPr>
              <w:pStyle w:val="BodyText"/>
              <w:rPr>
                <w:rFonts w:eastAsia="Malgun Gothic"/>
                <w:color w:val="000000" w:themeColor="text1"/>
                <w:lang w:eastAsia="ko-KR"/>
              </w:rPr>
            </w:pPr>
            <w:r>
              <w:rPr>
                <w:rFonts w:eastAsia="Malgun Gothic" w:hint="eastAsia"/>
                <w:color w:val="000000" w:themeColor="text1"/>
                <w:lang w:eastAsia="ko-KR"/>
              </w:rPr>
              <w:t>k=4</w:t>
            </w:r>
          </w:p>
        </w:tc>
      </w:tr>
      <w:tr w:rsidR="00973F83" w:rsidRPr="00461B60" w14:paraId="0CE206BB" w14:textId="77777777" w:rsidTr="00A151C8">
        <w:tc>
          <w:tcPr>
            <w:tcW w:w="1980" w:type="dxa"/>
          </w:tcPr>
          <w:p w14:paraId="5064DD37" w14:textId="5628F306" w:rsidR="00973F83" w:rsidRDefault="00973F83" w:rsidP="00EB1C3E">
            <w:pPr>
              <w:pStyle w:val="BodyText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Lenovo, Motorola Mobility</w:t>
            </w:r>
          </w:p>
        </w:tc>
        <w:tc>
          <w:tcPr>
            <w:tcW w:w="7082" w:type="dxa"/>
          </w:tcPr>
          <w:p w14:paraId="488762B1" w14:textId="0CEA81D6" w:rsidR="00973F83" w:rsidRDefault="00973F83" w:rsidP="006668FC">
            <w:pPr>
              <w:pStyle w:val="BodyText"/>
              <w:rPr>
                <w:rFonts w:eastAsia="Malgun Gothic"/>
                <w:color w:val="000000" w:themeColor="text1"/>
                <w:lang w:eastAsia="ko-KR"/>
              </w:rPr>
            </w:pPr>
            <w:r>
              <w:rPr>
                <w:rFonts w:eastAsia="Malgun Gothic"/>
                <w:color w:val="000000" w:themeColor="text1"/>
                <w:lang w:eastAsia="ko-KR"/>
              </w:rPr>
              <w:t>k should be UE-configurable</w:t>
            </w:r>
            <w:r w:rsidR="006668FC">
              <w:rPr>
                <w:rFonts w:eastAsia="Malgun Gothic"/>
                <w:color w:val="000000" w:themeColor="text1"/>
                <w:lang w:eastAsia="ko-KR"/>
              </w:rPr>
              <w:t xml:space="preserve"> so that in the future, faster eNB feedback </w:t>
            </w:r>
            <w:proofErr w:type="gramStart"/>
            <w:r w:rsidR="006668FC">
              <w:rPr>
                <w:rFonts w:eastAsia="Malgun Gothic"/>
                <w:color w:val="000000" w:themeColor="text1"/>
                <w:lang w:eastAsia="ko-KR"/>
              </w:rPr>
              <w:t>transmission  can</w:t>
            </w:r>
            <w:proofErr w:type="gramEnd"/>
            <w:r w:rsidR="006668FC">
              <w:rPr>
                <w:rFonts w:eastAsia="Malgun Gothic"/>
                <w:color w:val="000000" w:themeColor="text1"/>
                <w:lang w:eastAsia="ko-KR"/>
              </w:rPr>
              <w:t xml:space="preserve"> contribute to a smaller latency</w:t>
            </w:r>
            <w:r>
              <w:rPr>
                <w:rFonts w:eastAsia="Malgun Gothic"/>
                <w:color w:val="000000" w:themeColor="text1"/>
                <w:lang w:eastAsia="ko-KR"/>
              </w:rPr>
              <w:t xml:space="preserve">. </w:t>
            </w:r>
            <w:r w:rsidR="006668FC">
              <w:rPr>
                <w:rFonts w:eastAsia="Malgun Gothic"/>
                <w:color w:val="000000" w:themeColor="text1"/>
                <w:lang w:eastAsia="ko-KR"/>
              </w:rPr>
              <w:t>W</w:t>
            </w:r>
            <w:r>
              <w:rPr>
                <w:rFonts w:eastAsia="Malgun Gothic"/>
                <w:color w:val="000000" w:themeColor="text1"/>
                <w:lang w:eastAsia="ko-KR"/>
              </w:rPr>
              <w:t>e think k</w:t>
            </w:r>
            <w:proofErr w:type="gramStart"/>
            <w:r>
              <w:rPr>
                <w:rFonts w:eastAsia="Malgun Gothic"/>
                <w:color w:val="000000" w:themeColor="text1"/>
                <w:lang w:eastAsia="ko-KR"/>
              </w:rPr>
              <w:t>={</w:t>
            </w:r>
            <w:proofErr w:type="gramEnd"/>
            <w:r>
              <w:rPr>
                <w:rFonts w:eastAsia="Malgun Gothic"/>
                <w:color w:val="000000" w:themeColor="text1"/>
                <w:lang w:eastAsia="ko-KR"/>
              </w:rPr>
              <w:t xml:space="preserve">3;4} should be specified. Note that k is not defined as the </w:t>
            </w:r>
            <w:proofErr w:type="spellStart"/>
            <w:r>
              <w:rPr>
                <w:rFonts w:eastAsia="Malgun Gothic"/>
                <w:color w:val="000000" w:themeColor="text1"/>
                <w:lang w:eastAsia="ko-KR"/>
              </w:rPr>
              <w:t>HARQ</w:t>
            </w:r>
            <w:proofErr w:type="spellEnd"/>
            <w:r>
              <w:rPr>
                <w:rFonts w:eastAsia="Malgun Gothic"/>
                <w:color w:val="000000" w:themeColor="text1"/>
                <w:lang w:eastAsia="ko-KR"/>
              </w:rPr>
              <w:t xml:space="preserve"> </w:t>
            </w:r>
            <w:proofErr w:type="spellStart"/>
            <w:r>
              <w:rPr>
                <w:rFonts w:eastAsia="Malgun Gothic"/>
                <w:color w:val="000000" w:themeColor="text1"/>
                <w:lang w:eastAsia="ko-KR"/>
              </w:rPr>
              <w:t>RTT</w:t>
            </w:r>
            <w:proofErr w:type="spellEnd"/>
            <w:r>
              <w:rPr>
                <w:rFonts w:eastAsia="Malgun Gothic"/>
                <w:color w:val="000000" w:themeColor="text1"/>
                <w:lang w:eastAsia="ko-KR"/>
              </w:rPr>
              <w:t>.</w:t>
            </w:r>
          </w:p>
        </w:tc>
      </w:tr>
      <w:tr w:rsidR="0094517D" w:rsidRPr="00461B60" w14:paraId="49AD6C07" w14:textId="77777777" w:rsidTr="00A151C8">
        <w:tc>
          <w:tcPr>
            <w:tcW w:w="1980" w:type="dxa"/>
          </w:tcPr>
          <w:p w14:paraId="7759D6E9" w14:textId="1D162F7F" w:rsidR="0094517D" w:rsidRPr="006C59E2" w:rsidRDefault="0094517D" w:rsidP="00EB1C3E">
            <w:pPr>
              <w:pStyle w:val="BodyText"/>
              <w:rPr>
                <w:rFonts w:eastAsia="Malgun Gothic"/>
                <w:color w:val="002060"/>
                <w:lang w:eastAsia="ko-KR"/>
              </w:rPr>
            </w:pPr>
            <w:proofErr w:type="spellStart"/>
            <w:r w:rsidRPr="006C59E2">
              <w:rPr>
                <w:rFonts w:eastAsia="Malgun Gothic" w:hint="eastAsia"/>
                <w:color w:val="002060"/>
                <w:lang w:eastAsia="ko-KR"/>
              </w:rPr>
              <w:t>WILUS</w:t>
            </w:r>
            <w:proofErr w:type="spellEnd"/>
          </w:p>
        </w:tc>
        <w:tc>
          <w:tcPr>
            <w:tcW w:w="7082" w:type="dxa"/>
          </w:tcPr>
          <w:p w14:paraId="4C96A10E" w14:textId="476682EF" w:rsidR="0094517D" w:rsidRPr="006C59E2" w:rsidRDefault="0094517D" w:rsidP="006668FC">
            <w:pPr>
              <w:pStyle w:val="BodyText"/>
              <w:rPr>
                <w:rFonts w:eastAsia="Malgun Gothic"/>
                <w:color w:val="002060"/>
                <w:lang w:eastAsia="ko-KR"/>
              </w:rPr>
            </w:pPr>
            <w:r w:rsidRPr="006C59E2">
              <w:rPr>
                <w:rFonts w:eastAsia="Malgun Gothic"/>
                <w:color w:val="002060"/>
                <w:lang w:eastAsia="ko-KR"/>
              </w:rPr>
              <w:t>k=4 is preferred.</w:t>
            </w:r>
          </w:p>
        </w:tc>
      </w:tr>
    </w:tbl>
    <w:p w14:paraId="012D95F9" w14:textId="6A3DCF4F" w:rsidR="0042551D" w:rsidRDefault="0042551D" w:rsidP="0003695C">
      <w:pPr>
        <w:spacing w:after="160" w:line="259" w:lineRule="auto"/>
        <w:rPr>
          <w:rFonts w:ascii="Helvetica" w:eastAsia="MS Mincho" w:hAnsi="Helvetica" w:cs="Arial"/>
          <w:b/>
          <w:bCs/>
          <w:color w:val="000000" w:themeColor="text1"/>
          <w:kern w:val="32"/>
          <w:szCs w:val="20"/>
        </w:rPr>
      </w:pPr>
    </w:p>
    <w:p w14:paraId="60BDD8CA" w14:textId="6B33459B" w:rsidR="00A151C8" w:rsidRDefault="00A151C8" w:rsidP="00A151C8">
      <w:pPr>
        <w:pStyle w:val="BodyText"/>
        <w:rPr>
          <w:rFonts w:asciiTheme="minorHAnsi" w:hAnsiTheme="minorHAnsi"/>
          <w:b/>
          <w:u w:val="single"/>
        </w:rPr>
      </w:pPr>
      <w:r>
        <w:rPr>
          <w:rFonts w:asciiTheme="minorHAnsi" w:hAnsiTheme="minorHAnsi"/>
          <w:b/>
          <w:u w:val="single"/>
        </w:rPr>
        <w:t xml:space="preserve">Summary of the views on Question </w:t>
      </w:r>
      <w:r w:rsidR="00F07B0B">
        <w:rPr>
          <w:rFonts w:asciiTheme="minorHAnsi" w:hAnsiTheme="minorHAnsi"/>
          <w:b/>
          <w:u w:val="single"/>
        </w:rPr>
        <w:t>4:</w:t>
      </w:r>
    </w:p>
    <w:p w14:paraId="6E32A0CF" w14:textId="04B7E548" w:rsidR="00A151C8" w:rsidRDefault="00A151C8" w:rsidP="00A151C8">
      <w:pPr>
        <w:pStyle w:val="BodyText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>13</w:t>
      </w:r>
      <w:r w:rsidRPr="003506DB">
        <w:rPr>
          <w:rFonts w:asciiTheme="minorHAnsi" w:hAnsiTheme="minorHAnsi"/>
          <w:b/>
        </w:rPr>
        <w:t xml:space="preserve"> compa</w:t>
      </w:r>
      <w:r>
        <w:rPr>
          <w:rFonts w:asciiTheme="minorHAnsi" w:hAnsiTheme="minorHAnsi"/>
          <w:b/>
        </w:rPr>
        <w:t xml:space="preserve">nies responded to this question: </w:t>
      </w:r>
    </w:p>
    <w:p w14:paraId="64E51065" w14:textId="77777777" w:rsidR="00A151C8" w:rsidRDefault="00A151C8" w:rsidP="00A151C8">
      <w:pPr>
        <w:pStyle w:val="BodyText"/>
        <w:numPr>
          <w:ilvl w:val="0"/>
          <w:numId w:val="31"/>
        </w:numPr>
        <w:rPr>
          <w:rFonts w:asciiTheme="minorHAnsi" w:hAnsiTheme="minorHAnsi"/>
          <w:bCs/>
        </w:rPr>
      </w:pPr>
      <w:r>
        <w:rPr>
          <w:rFonts w:asciiTheme="minorHAnsi" w:hAnsiTheme="minorHAnsi"/>
          <w:bCs/>
        </w:rPr>
        <w:t xml:space="preserve">11 company propose k = 4 </w:t>
      </w:r>
    </w:p>
    <w:p w14:paraId="28967474" w14:textId="28B2B0C8" w:rsidR="00A151C8" w:rsidRDefault="0017490F" w:rsidP="00A151C8">
      <w:pPr>
        <w:pStyle w:val="BodyText"/>
        <w:numPr>
          <w:ilvl w:val="0"/>
          <w:numId w:val="31"/>
        </w:numPr>
        <w:rPr>
          <w:rFonts w:asciiTheme="minorHAnsi" w:hAnsiTheme="minorHAnsi"/>
          <w:bCs/>
        </w:rPr>
      </w:pPr>
      <w:r>
        <w:rPr>
          <w:rFonts w:asciiTheme="minorHAnsi" w:hAnsiTheme="minorHAnsi"/>
          <w:bCs/>
        </w:rPr>
        <w:t>2</w:t>
      </w:r>
      <w:r w:rsidR="00A151C8">
        <w:rPr>
          <w:rFonts w:asciiTheme="minorHAnsi" w:hAnsiTheme="minorHAnsi"/>
          <w:bCs/>
        </w:rPr>
        <w:t xml:space="preserve"> company proposes to have configurable K.</w:t>
      </w:r>
    </w:p>
    <w:p w14:paraId="1A0BEF86" w14:textId="4E320D07" w:rsidR="00A151C8" w:rsidRPr="00A151C8" w:rsidRDefault="00A151C8" w:rsidP="00A151C8">
      <w:pPr>
        <w:pStyle w:val="BodyText"/>
      </w:pPr>
      <w:r>
        <w:rPr>
          <w:rFonts w:asciiTheme="minorHAnsi" w:hAnsiTheme="minorHAnsi"/>
          <w:bCs/>
        </w:rPr>
        <w:t xml:space="preserve">Based on </w:t>
      </w:r>
      <w:proofErr w:type="gramStart"/>
      <w:r>
        <w:rPr>
          <w:rFonts w:asciiTheme="minorHAnsi" w:hAnsiTheme="minorHAnsi"/>
          <w:bCs/>
        </w:rPr>
        <w:t>the majority of</w:t>
      </w:r>
      <w:proofErr w:type="gramEnd"/>
      <w:r>
        <w:rPr>
          <w:rFonts w:asciiTheme="minorHAnsi" w:hAnsiTheme="minorHAnsi"/>
          <w:bCs/>
        </w:rPr>
        <w:t xml:space="preserve"> the views, we have the following proposal:</w:t>
      </w:r>
    </w:p>
    <w:p w14:paraId="48EE4FC8" w14:textId="21C12193" w:rsidR="00A151C8" w:rsidRPr="00A151C8" w:rsidRDefault="00A151C8" w:rsidP="00A151C8">
      <w:pPr>
        <w:pStyle w:val="BodyText"/>
        <w:rPr>
          <w:rFonts w:asciiTheme="minorHAnsi" w:hAnsiTheme="minorHAnsi"/>
          <w:b/>
        </w:rPr>
      </w:pPr>
      <w:r w:rsidRPr="00A151C8">
        <w:rPr>
          <w:rFonts w:eastAsia="Malgun Gothic"/>
          <w:b/>
          <w:color w:val="000000" w:themeColor="text1"/>
          <w:highlight w:val="green"/>
          <w:u w:val="single"/>
          <w:lang w:eastAsia="ko-KR"/>
        </w:rPr>
        <w:t xml:space="preserve">Proposal </w:t>
      </w:r>
      <w:r w:rsidR="00A277B6">
        <w:rPr>
          <w:rFonts w:eastAsia="Malgun Gothic"/>
          <w:b/>
          <w:color w:val="000000" w:themeColor="text1"/>
          <w:highlight w:val="green"/>
          <w:u w:val="single"/>
          <w:lang w:eastAsia="ko-KR"/>
        </w:rPr>
        <w:t>5</w:t>
      </w:r>
      <w:r w:rsidRPr="00A151C8">
        <w:rPr>
          <w:rFonts w:eastAsia="Malgun Gothic"/>
          <w:b/>
          <w:color w:val="000000" w:themeColor="text1"/>
          <w:highlight w:val="green"/>
          <w:u w:val="single"/>
          <w:lang w:eastAsia="ko-KR"/>
        </w:rPr>
        <w:t>:</w:t>
      </w:r>
      <w:r w:rsidRPr="00A151C8">
        <w:rPr>
          <w:rFonts w:eastAsia="Malgun Gothic"/>
          <w:b/>
          <w:color w:val="000000" w:themeColor="text1"/>
          <w:lang w:eastAsia="ko-KR"/>
        </w:rPr>
        <w:t xml:space="preserve"> </w:t>
      </w:r>
      <w:r w:rsidRPr="00A151C8">
        <w:rPr>
          <w:rFonts w:asciiTheme="majorBidi" w:hAnsiTheme="majorBidi" w:cstheme="majorBidi"/>
          <w:b/>
          <w:szCs w:val="20"/>
        </w:rPr>
        <w:t xml:space="preserve">An </w:t>
      </w:r>
      <w:proofErr w:type="spellStart"/>
      <w:r w:rsidRPr="00A151C8">
        <w:rPr>
          <w:rFonts w:asciiTheme="majorBidi" w:hAnsiTheme="majorBidi" w:cstheme="majorBidi"/>
          <w:b/>
          <w:szCs w:val="20"/>
        </w:rPr>
        <w:t>AUL-DFI</w:t>
      </w:r>
      <w:proofErr w:type="spellEnd"/>
      <w:r w:rsidRPr="00A151C8">
        <w:rPr>
          <w:rFonts w:asciiTheme="majorBidi" w:hAnsiTheme="majorBidi" w:cstheme="majorBidi"/>
          <w:b/>
          <w:szCs w:val="20"/>
        </w:rPr>
        <w:t xml:space="preserve"> for a </w:t>
      </w:r>
      <w:proofErr w:type="spellStart"/>
      <w:r w:rsidRPr="00A151C8">
        <w:rPr>
          <w:rFonts w:asciiTheme="majorBidi" w:hAnsiTheme="majorBidi" w:cstheme="majorBidi"/>
          <w:b/>
          <w:szCs w:val="20"/>
        </w:rPr>
        <w:t>PUSCH</w:t>
      </w:r>
      <w:proofErr w:type="spellEnd"/>
      <w:r w:rsidRPr="00A151C8">
        <w:rPr>
          <w:rFonts w:asciiTheme="majorBidi" w:hAnsiTheme="majorBidi" w:cstheme="majorBidi"/>
          <w:b/>
          <w:szCs w:val="20"/>
        </w:rPr>
        <w:t xml:space="preserve"> transmitted at subframe n is expected at earliest at subframe n+4. </w:t>
      </w:r>
    </w:p>
    <w:p w14:paraId="6046FEBC" w14:textId="77777777" w:rsidR="00A151C8" w:rsidRPr="0003695C" w:rsidRDefault="00A151C8" w:rsidP="0003695C">
      <w:pPr>
        <w:spacing w:after="160" w:line="259" w:lineRule="auto"/>
        <w:rPr>
          <w:rFonts w:ascii="Helvetica" w:eastAsia="MS Mincho" w:hAnsi="Helvetica" w:cs="Arial"/>
          <w:b/>
          <w:bCs/>
          <w:color w:val="000000" w:themeColor="text1"/>
          <w:kern w:val="32"/>
          <w:szCs w:val="20"/>
        </w:rPr>
      </w:pPr>
    </w:p>
    <w:p w14:paraId="50ED0BA6" w14:textId="65B6F258" w:rsidR="00502995" w:rsidRPr="002753C6" w:rsidRDefault="00690FF2" w:rsidP="007B7993">
      <w:pPr>
        <w:pStyle w:val="Heading1"/>
        <w:numPr>
          <w:ilvl w:val="0"/>
          <w:numId w:val="0"/>
        </w:numPr>
        <w:spacing w:before="180"/>
        <w:rPr>
          <w:rFonts w:asciiTheme="majorBidi" w:hAnsiTheme="majorBidi" w:cstheme="majorBidi"/>
          <w:sz w:val="20"/>
          <w:szCs w:val="20"/>
        </w:rPr>
      </w:pPr>
      <w:r w:rsidRPr="002753C6">
        <w:rPr>
          <w:rFonts w:asciiTheme="majorBidi" w:hAnsiTheme="majorBidi" w:cstheme="majorBidi"/>
          <w:sz w:val="20"/>
          <w:szCs w:val="20"/>
        </w:rPr>
        <w:t xml:space="preserve">Question </w:t>
      </w:r>
      <w:r w:rsidR="00CD20BF">
        <w:rPr>
          <w:rFonts w:asciiTheme="majorBidi" w:hAnsiTheme="majorBidi" w:cstheme="majorBidi"/>
          <w:sz w:val="20"/>
          <w:szCs w:val="20"/>
        </w:rPr>
        <w:t>5</w:t>
      </w:r>
      <w:r w:rsidRPr="002753C6">
        <w:rPr>
          <w:rFonts w:asciiTheme="majorBidi" w:hAnsiTheme="majorBidi" w:cstheme="majorBidi"/>
          <w:sz w:val="20"/>
          <w:szCs w:val="20"/>
        </w:rPr>
        <w:t xml:space="preserve">: </w:t>
      </w:r>
      <w:r w:rsidR="00623696" w:rsidRPr="002753C6">
        <w:rPr>
          <w:rFonts w:asciiTheme="majorBidi" w:hAnsiTheme="majorBidi" w:cstheme="majorBidi"/>
          <w:sz w:val="20"/>
          <w:szCs w:val="20"/>
        </w:rPr>
        <w:t xml:space="preserve">If </w:t>
      </w:r>
      <w:proofErr w:type="spellStart"/>
      <w:r w:rsidR="00623696" w:rsidRPr="002753C6">
        <w:rPr>
          <w:rFonts w:asciiTheme="majorBidi" w:hAnsiTheme="majorBidi" w:cstheme="majorBidi"/>
          <w:sz w:val="20"/>
          <w:szCs w:val="20"/>
        </w:rPr>
        <w:t>AUL-DFI</w:t>
      </w:r>
      <w:proofErr w:type="spellEnd"/>
      <w:r w:rsidR="00623696" w:rsidRPr="002753C6">
        <w:rPr>
          <w:rFonts w:asciiTheme="majorBidi" w:hAnsiTheme="majorBidi" w:cstheme="majorBidi"/>
          <w:sz w:val="20"/>
          <w:szCs w:val="20"/>
        </w:rPr>
        <w:t xml:space="preserve"> is received </w:t>
      </w:r>
      <w:proofErr w:type="gramStart"/>
      <w:r w:rsidR="00623696" w:rsidRPr="002753C6">
        <w:rPr>
          <w:rFonts w:asciiTheme="majorBidi" w:hAnsiTheme="majorBidi" w:cstheme="majorBidi"/>
          <w:sz w:val="20"/>
          <w:szCs w:val="20"/>
        </w:rPr>
        <w:t>at  subframe</w:t>
      </w:r>
      <w:proofErr w:type="gramEnd"/>
      <w:r w:rsidR="00623696" w:rsidRPr="002753C6">
        <w:rPr>
          <w:rFonts w:asciiTheme="majorBidi" w:hAnsiTheme="majorBidi" w:cstheme="majorBidi"/>
          <w:sz w:val="20"/>
          <w:szCs w:val="20"/>
        </w:rPr>
        <w:t xml:space="preserve"> n, </w:t>
      </w:r>
      <w:r w:rsidR="0003695C" w:rsidRPr="002753C6">
        <w:rPr>
          <w:rFonts w:asciiTheme="majorBidi" w:hAnsiTheme="majorBidi" w:cstheme="majorBidi"/>
          <w:sz w:val="20"/>
          <w:szCs w:val="20"/>
        </w:rPr>
        <w:t>then</w:t>
      </w:r>
      <w:r w:rsidR="00623696" w:rsidRPr="002753C6">
        <w:rPr>
          <w:rFonts w:asciiTheme="majorBidi" w:hAnsiTheme="majorBidi" w:cstheme="majorBidi"/>
          <w:sz w:val="20"/>
          <w:szCs w:val="20"/>
        </w:rPr>
        <w:t xml:space="preserve"> the content of the </w:t>
      </w:r>
      <w:proofErr w:type="spellStart"/>
      <w:r w:rsidR="0066007E">
        <w:rPr>
          <w:rFonts w:asciiTheme="majorBidi" w:hAnsiTheme="majorBidi" w:cstheme="majorBidi"/>
          <w:sz w:val="20"/>
          <w:szCs w:val="20"/>
        </w:rPr>
        <w:t>AUL</w:t>
      </w:r>
      <w:r w:rsidR="00B61BF4">
        <w:rPr>
          <w:rFonts w:asciiTheme="majorBidi" w:hAnsiTheme="majorBidi" w:cstheme="majorBidi"/>
          <w:sz w:val="20"/>
          <w:szCs w:val="20"/>
        </w:rPr>
        <w:t>-DF</w:t>
      </w:r>
      <w:r w:rsidR="00623696" w:rsidRPr="002753C6">
        <w:rPr>
          <w:rFonts w:asciiTheme="majorBidi" w:hAnsiTheme="majorBidi" w:cstheme="majorBidi"/>
          <w:sz w:val="20"/>
          <w:szCs w:val="20"/>
        </w:rPr>
        <w:t>I</w:t>
      </w:r>
      <w:proofErr w:type="spellEnd"/>
      <w:r w:rsidR="00502995" w:rsidRPr="002753C6">
        <w:rPr>
          <w:rFonts w:asciiTheme="majorBidi" w:hAnsiTheme="majorBidi" w:cstheme="majorBidi"/>
          <w:sz w:val="20"/>
          <w:szCs w:val="20"/>
        </w:rPr>
        <w:t xml:space="preserve">, e.g. </w:t>
      </w:r>
      <w:proofErr w:type="spellStart"/>
      <w:r w:rsidR="00502995" w:rsidRPr="002753C6">
        <w:rPr>
          <w:rFonts w:asciiTheme="majorBidi" w:hAnsiTheme="majorBidi" w:cstheme="majorBidi"/>
          <w:sz w:val="20"/>
          <w:szCs w:val="20"/>
        </w:rPr>
        <w:t>TPC</w:t>
      </w:r>
      <w:proofErr w:type="spellEnd"/>
      <w:r w:rsidR="00502995" w:rsidRPr="002753C6">
        <w:rPr>
          <w:rFonts w:asciiTheme="majorBidi" w:hAnsiTheme="majorBidi" w:cstheme="majorBidi"/>
          <w:sz w:val="20"/>
          <w:szCs w:val="20"/>
        </w:rPr>
        <w:t>, is</w:t>
      </w:r>
      <w:r w:rsidR="00623696" w:rsidRPr="002753C6">
        <w:rPr>
          <w:rFonts w:asciiTheme="majorBidi" w:hAnsiTheme="majorBidi" w:cstheme="majorBidi"/>
          <w:sz w:val="20"/>
          <w:szCs w:val="20"/>
        </w:rPr>
        <w:t xml:space="preserve"> applied </w:t>
      </w:r>
      <w:r w:rsidR="0003695C" w:rsidRPr="002753C6">
        <w:rPr>
          <w:rFonts w:asciiTheme="majorBidi" w:hAnsiTheme="majorBidi" w:cstheme="majorBidi"/>
          <w:sz w:val="20"/>
          <w:szCs w:val="20"/>
        </w:rPr>
        <w:t xml:space="preserve">at </w:t>
      </w:r>
      <w:proofErr w:type="spellStart"/>
      <w:r w:rsidR="0003695C" w:rsidRPr="002753C6">
        <w:rPr>
          <w:rFonts w:asciiTheme="majorBidi" w:hAnsiTheme="majorBidi" w:cstheme="majorBidi"/>
          <w:sz w:val="20"/>
          <w:szCs w:val="20"/>
        </w:rPr>
        <w:t>n+x</w:t>
      </w:r>
      <w:proofErr w:type="spellEnd"/>
      <w:r w:rsidR="0003695C" w:rsidRPr="002753C6">
        <w:rPr>
          <w:rFonts w:asciiTheme="majorBidi" w:hAnsiTheme="majorBidi" w:cstheme="majorBidi"/>
          <w:sz w:val="20"/>
          <w:szCs w:val="20"/>
        </w:rPr>
        <w:t xml:space="preserve">. what is the value of x ? </w:t>
      </w:r>
      <w:r w:rsidR="00623696" w:rsidRPr="002753C6">
        <w:rPr>
          <w:rFonts w:asciiTheme="majorBidi" w:hAnsiTheme="majorBidi" w:cstheme="majorBidi"/>
          <w:sz w:val="20"/>
          <w:szCs w:val="20"/>
        </w:rPr>
        <w:t xml:space="preserve"> </w:t>
      </w:r>
      <w:r w:rsidR="007B7993" w:rsidRPr="002753C6">
        <w:rPr>
          <w:rFonts w:asciiTheme="majorBidi" w:hAnsiTheme="majorBidi" w:cstheme="majorBidi"/>
          <w:sz w:val="20"/>
          <w:szCs w:val="20"/>
        </w:rPr>
        <w:t>Please provide your reason(s) for your answer.</w:t>
      </w:r>
    </w:p>
    <w:tbl>
      <w:tblPr>
        <w:tblStyle w:val="TableGrid"/>
        <w:tblpPr w:leftFromText="180" w:rightFromText="180" w:vertAnchor="text" w:horzAnchor="margin" w:tblpY="167"/>
        <w:tblW w:w="0" w:type="auto"/>
        <w:tblLook w:val="04A0" w:firstRow="1" w:lastRow="0" w:firstColumn="1" w:lastColumn="0" w:noHBand="0" w:noVBand="1"/>
      </w:tblPr>
      <w:tblGrid>
        <w:gridCol w:w="1980"/>
        <w:gridCol w:w="7082"/>
      </w:tblGrid>
      <w:tr w:rsidR="0042551D" w:rsidRPr="00461B60" w14:paraId="034FC9AA" w14:textId="77777777" w:rsidTr="0066007E">
        <w:trPr>
          <w:trHeight w:val="40"/>
        </w:trPr>
        <w:tc>
          <w:tcPr>
            <w:tcW w:w="1980" w:type="dxa"/>
            <w:shd w:val="clear" w:color="auto" w:fill="D9D9D9" w:themeFill="background1" w:themeFillShade="D9"/>
            <w:vAlign w:val="center"/>
          </w:tcPr>
          <w:p w14:paraId="2E31EE6E" w14:textId="77777777" w:rsidR="0042551D" w:rsidRPr="00461B60" w:rsidRDefault="0042551D" w:rsidP="0066007E">
            <w:pPr>
              <w:pStyle w:val="BodyText"/>
              <w:rPr>
                <w:color w:val="000000" w:themeColor="text1"/>
              </w:rPr>
            </w:pPr>
            <w:r w:rsidRPr="00461B60">
              <w:rPr>
                <w:color w:val="000000" w:themeColor="text1"/>
              </w:rPr>
              <w:t>Company</w:t>
            </w:r>
          </w:p>
        </w:tc>
        <w:tc>
          <w:tcPr>
            <w:tcW w:w="7082" w:type="dxa"/>
            <w:shd w:val="clear" w:color="auto" w:fill="D9D9D9" w:themeFill="background1" w:themeFillShade="D9"/>
            <w:vAlign w:val="center"/>
          </w:tcPr>
          <w:p w14:paraId="4C94CB80" w14:textId="77777777" w:rsidR="0042551D" w:rsidRPr="00461B60" w:rsidRDefault="0042551D" w:rsidP="0066007E">
            <w:pPr>
              <w:pStyle w:val="BodyText"/>
              <w:rPr>
                <w:rFonts w:eastAsiaTheme="minorEastAsia"/>
                <w:color w:val="000000" w:themeColor="text1"/>
                <w:lang w:eastAsia="zh-CN"/>
              </w:rPr>
            </w:pPr>
            <w:r w:rsidRPr="00461B60">
              <w:rPr>
                <w:rFonts w:eastAsiaTheme="minorEastAsia" w:hint="eastAsia"/>
                <w:color w:val="000000" w:themeColor="text1"/>
                <w:lang w:eastAsia="zh-CN"/>
              </w:rPr>
              <w:t>Views</w:t>
            </w:r>
          </w:p>
        </w:tc>
      </w:tr>
      <w:tr w:rsidR="0042551D" w:rsidRPr="00461B60" w14:paraId="016AE598" w14:textId="77777777" w:rsidTr="0066007E">
        <w:tc>
          <w:tcPr>
            <w:tcW w:w="1980" w:type="dxa"/>
          </w:tcPr>
          <w:p w14:paraId="26F84245" w14:textId="2A1253B4" w:rsidR="0042551D" w:rsidRPr="00461B60" w:rsidRDefault="006543C1" w:rsidP="0066007E">
            <w:pPr>
              <w:pStyle w:val="BodyText"/>
              <w:rPr>
                <w:rFonts w:eastAsiaTheme="minorEastAsia"/>
                <w:color w:val="000000" w:themeColor="text1"/>
                <w:lang w:eastAsia="zh-CN"/>
              </w:rPr>
            </w:pPr>
            <w:r>
              <w:rPr>
                <w:rFonts w:eastAsiaTheme="minorEastAsia"/>
                <w:color w:val="000000" w:themeColor="text1"/>
                <w:lang w:eastAsia="zh-CN"/>
              </w:rPr>
              <w:t>Qualcomm</w:t>
            </w:r>
          </w:p>
        </w:tc>
        <w:tc>
          <w:tcPr>
            <w:tcW w:w="7082" w:type="dxa"/>
          </w:tcPr>
          <w:p w14:paraId="1D131DCC" w14:textId="7668AD0F" w:rsidR="0042551D" w:rsidRPr="00461B60" w:rsidRDefault="006543C1" w:rsidP="0066007E">
            <w:pPr>
              <w:pStyle w:val="BodyText"/>
              <w:rPr>
                <w:rFonts w:eastAsiaTheme="minorEastAsia"/>
                <w:color w:val="000000" w:themeColor="text1"/>
                <w:lang w:eastAsia="zh-CN"/>
              </w:rPr>
            </w:pPr>
            <w:proofErr w:type="spellStart"/>
            <w:r>
              <w:rPr>
                <w:rFonts w:eastAsiaTheme="minorEastAsia"/>
                <w:color w:val="000000" w:themeColor="text1"/>
                <w:lang w:eastAsia="zh-CN"/>
              </w:rPr>
              <w:t>TPC</w:t>
            </w:r>
            <w:proofErr w:type="spellEnd"/>
            <w:r>
              <w:rPr>
                <w:rFonts w:eastAsiaTheme="minorEastAsia"/>
                <w:color w:val="000000" w:themeColor="text1"/>
                <w:lang w:eastAsia="zh-CN"/>
              </w:rPr>
              <w:t xml:space="preserve"> can be applied using regular timeline in LTE. MCS and PMI update can be applied at n+4 as this is sufficient for the UE.</w:t>
            </w:r>
          </w:p>
        </w:tc>
      </w:tr>
      <w:tr w:rsidR="000B6E78" w:rsidRPr="00461B60" w14:paraId="10CEAE52" w14:textId="77777777" w:rsidTr="0066007E">
        <w:tc>
          <w:tcPr>
            <w:tcW w:w="1980" w:type="dxa"/>
          </w:tcPr>
          <w:p w14:paraId="7CF69A75" w14:textId="38F0EF9D" w:rsidR="000B6E78" w:rsidRPr="00461B60" w:rsidRDefault="000B6E78" w:rsidP="000B6E78">
            <w:pPr>
              <w:pStyle w:val="BodyText"/>
              <w:rPr>
                <w:rFonts w:eastAsiaTheme="minorEastAsia"/>
                <w:color w:val="000000" w:themeColor="text1"/>
                <w:lang w:eastAsia="zh-CN"/>
              </w:rPr>
            </w:pPr>
            <w:r w:rsidRPr="00E32B54">
              <w:rPr>
                <w:rFonts w:eastAsiaTheme="minorEastAsia"/>
                <w:color w:val="0070C0"/>
                <w:lang w:eastAsia="zh-CN"/>
              </w:rPr>
              <w:t>Intel</w:t>
            </w:r>
            <w:r>
              <w:rPr>
                <w:rFonts w:eastAsiaTheme="minorEastAsia"/>
                <w:color w:val="0070C0"/>
                <w:lang w:eastAsia="zh-CN"/>
              </w:rPr>
              <w:t xml:space="preserve"> Corporation</w:t>
            </w:r>
          </w:p>
        </w:tc>
        <w:tc>
          <w:tcPr>
            <w:tcW w:w="7082" w:type="dxa"/>
          </w:tcPr>
          <w:p w14:paraId="0E253933" w14:textId="77777777" w:rsidR="000B6E78" w:rsidRDefault="000B6E78" w:rsidP="000B6E78">
            <w:pPr>
              <w:pStyle w:val="BodyText"/>
              <w:rPr>
                <w:rFonts w:eastAsiaTheme="minorEastAsia"/>
                <w:color w:val="0070C0"/>
                <w:lang w:eastAsia="zh-CN"/>
              </w:rPr>
            </w:pPr>
            <w:r>
              <w:rPr>
                <w:rFonts w:eastAsiaTheme="minorEastAsia"/>
                <w:color w:val="0070C0"/>
                <w:lang w:eastAsia="zh-CN"/>
              </w:rPr>
              <w:t xml:space="preserve">The content of the </w:t>
            </w:r>
            <w:proofErr w:type="spellStart"/>
            <w:r>
              <w:rPr>
                <w:rFonts w:eastAsiaTheme="minorEastAsia"/>
                <w:color w:val="0070C0"/>
                <w:lang w:eastAsia="zh-CN"/>
              </w:rPr>
              <w:t>AUL</w:t>
            </w:r>
            <w:proofErr w:type="spellEnd"/>
            <w:r>
              <w:rPr>
                <w:rFonts w:eastAsiaTheme="minorEastAsia"/>
                <w:color w:val="0070C0"/>
                <w:lang w:eastAsia="zh-CN"/>
              </w:rPr>
              <w:t xml:space="preserve">-DCI can be updated as soon as it is decoded, and this is purely UE implementation based. </w:t>
            </w:r>
          </w:p>
          <w:p w14:paraId="1B907B16" w14:textId="77777777" w:rsidR="000B6E78" w:rsidRPr="00461B60" w:rsidRDefault="000B6E78" w:rsidP="000B6E78">
            <w:pPr>
              <w:pStyle w:val="BodyText"/>
              <w:rPr>
                <w:rFonts w:eastAsiaTheme="minorEastAsia"/>
                <w:color w:val="000000" w:themeColor="text1"/>
                <w:lang w:eastAsia="zh-CN"/>
              </w:rPr>
            </w:pPr>
          </w:p>
        </w:tc>
      </w:tr>
      <w:tr w:rsidR="000B6E78" w:rsidRPr="00461B60" w14:paraId="08D3C38B" w14:textId="77777777" w:rsidTr="0066007E">
        <w:tc>
          <w:tcPr>
            <w:tcW w:w="1980" w:type="dxa"/>
          </w:tcPr>
          <w:p w14:paraId="64024386" w14:textId="0F7B26AC" w:rsidR="000B6E78" w:rsidRPr="00461B60" w:rsidRDefault="001C43CE" w:rsidP="000B6E78">
            <w:pPr>
              <w:pStyle w:val="BodyText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Nokia, </w:t>
            </w:r>
            <w:proofErr w:type="spellStart"/>
            <w:r>
              <w:rPr>
                <w:color w:val="000000" w:themeColor="text1"/>
              </w:rPr>
              <w:t>NSB</w:t>
            </w:r>
            <w:proofErr w:type="spellEnd"/>
          </w:p>
        </w:tc>
        <w:tc>
          <w:tcPr>
            <w:tcW w:w="7082" w:type="dxa"/>
          </w:tcPr>
          <w:p w14:paraId="45E54D50" w14:textId="5B574F36" w:rsidR="000B6E78" w:rsidRPr="00461B60" w:rsidRDefault="001C43CE" w:rsidP="000B6E78">
            <w:pPr>
              <w:pStyle w:val="BodyText"/>
              <w:rPr>
                <w:rFonts w:eastAsiaTheme="minorEastAsia"/>
                <w:color w:val="000000" w:themeColor="text1"/>
                <w:lang w:eastAsia="zh-CN"/>
              </w:rPr>
            </w:pPr>
            <w:r>
              <w:rPr>
                <w:rFonts w:eastAsiaTheme="minorEastAsia"/>
                <w:color w:val="000000" w:themeColor="text1"/>
                <w:lang w:eastAsia="zh-CN"/>
              </w:rPr>
              <w:t>n+4 timeline is preferred</w:t>
            </w:r>
            <w:r w:rsidR="00974538">
              <w:rPr>
                <w:rFonts w:eastAsiaTheme="minorEastAsia"/>
                <w:color w:val="000000" w:themeColor="text1"/>
                <w:lang w:eastAsia="zh-CN"/>
              </w:rPr>
              <w:t xml:space="preserve">. At least for MCS (if included into </w:t>
            </w:r>
            <w:proofErr w:type="spellStart"/>
            <w:r w:rsidR="00974538">
              <w:rPr>
                <w:rFonts w:eastAsiaTheme="minorEastAsia"/>
                <w:color w:val="000000" w:themeColor="text1"/>
                <w:lang w:eastAsia="zh-CN"/>
              </w:rPr>
              <w:t>AUL-DFI</w:t>
            </w:r>
            <w:proofErr w:type="spellEnd"/>
            <w:r w:rsidR="00974538">
              <w:rPr>
                <w:rFonts w:eastAsiaTheme="minorEastAsia"/>
                <w:color w:val="000000" w:themeColor="text1"/>
                <w:lang w:eastAsia="zh-CN"/>
              </w:rPr>
              <w:t>) the change must happen at a predetermined time.</w:t>
            </w:r>
          </w:p>
        </w:tc>
      </w:tr>
      <w:tr w:rsidR="003B3920" w:rsidRPr="00461B60" w14:paraId="3F84675B" w14:textId="77777777" w:rsidTr="0066007E">
        <w:tc>
          <w:tcPr>
            <w:tcW w:w="1980" w:type="dxa"/>
          </w:tcPr>
          <w:p w14:paraId="0A13BBC5" w14:textId="557DDFF4" w:rsidR="003B3920" w:rsidRDefault="003B3920" w:rsidP="000B6E78">
            <w:pPr>
              <w:pStyle w:val="BodyText"/>
              <w:rPr>
                <w:color w:val="000000" w:themeColor="text1"/>
              </w:rPr>
            </w:pPr>
            <w:r w:rsidRPr="003B3920">
              <w:rPr>
                <w:rFonts w:eastAsiaTheme="minorEastAsia"/>
                <w:lang w:eastAsia="zh-CN"/>
              </w:rPr>
              <w:t xml:space="preserve">Huawei, </w:t>
            </w:r>
            <w:proofErr w:type="spellStart"/>
            <w:r w:rsidRPr="003B3920">
              <w:rPr>
                <w:rFonts w:eastAsiaTheme="minorEastAsia"/>
                <w:lang w:eastAsia="zh-CN"/>
              </w:rPr>
              <w:t>HiSilicon</w:t>
            </w:r>
            <w:proofErr w:type="spellEnd"/>
          </w:p>
        </w:tc>
        <w:tc>
          <w:tcPr>
            <w:tcW w:w="7082" w:type="dxa"/>
          </w:tcPr>
          <w:p w14:paraId="32173621" w14:textId="3DF639EB" w:rsidR="003B3920" w:rsidRDefault="005A18C7" w:rsidP="00BF5408">
            <w:pPr>
              <w:pStyle w:val="BodyText"/>
              <w:rPr>
                <w:rFonts w:eastAsiaTheme="minorEastAsia"/>
                <w:color w:val="000000" w:themeColor="text1"/>
                <w:lang w:eastAsia="zh-CN"/>
              </w:rPr>
            </w:pPr>
            <w:r>
              <w:rPr>
                <w:rFonts w:eastAsiaTheme="minorEastAsia"/>
                <w:color w:val="000000" w:themeColor="text1"/>
                <w:lang w:eastAsia="zh-CN"/>
              </w:rPr>
              <w:t>Follow the timeline of legacy LTE</w:t>
            </w:r>
            <w:r w:rsidR="00BF5408">
              <w:rPr>
                <w:rFonts w:eastAsiaTheme="minorEastAsia"/>
                <w:color w:val="000000" w:themeColor="text1"/>
                <w:lang w:eastAsia="zh-CN"/>
              </w:rPr>
              <w:t xml:space="preserve">, i.e., </w:t>
            </w:r>
            <w:proofErr w:type="spellStart"/>
            <w:r w:rsidR="00BF5408">
              <w:rPr>
                <w:rFonts w:eastAsiaTheme="minorEastAsia"/>
                <w:color w:val="000000" w:themeColor="text1"/>
                <w:lang w:eastAsia="zh-CN"/>
              </w:rPr>
              <w:t>TPC</w:t>
            </w:r>
            <w:proofErr w:type="spellEnd"/>
            <w:r w:rsidR="00BF5408">
              <w:rPr>
                <w:rFonts w:eastAsiaTheme="minorEastAsia"/>
                <w:color w:val="000000" w:themeColor="text1"/>
                <w:lang w:eastAsia="zh-CN"/>
              </w:rPr>
              <w:t xml:space="preserve"> or PMI is applied to the first GUL SF after</w:t>
            </w:r>
            <w:r w:rsidR="003B3920">
              <w:rPr>
                <w:rFonts w:eastAsiaTheme="minorEastAsia"/>
                <w:color w:val="000000" w:themeColor="text1"/>
                <w:lang w:eastAsia="zh-CN"/>
              </w:rPr>
              <w:t xml:space="preserve"> n+</w:t>
            </w:r>
            <w:r w:rsidR="00BF5408">
              <w:rPr>
                <w:rFonts w:eastAsiaTheme="minorEastAsia"/>
                <w:color w:val="000000" w:themeColor="text1"/>
                <w:lang w:eastAsia="zh-CN"/>
              </w:rPr>
              <w:t>3</w:t>
            </w:r>
            <w:r w:rsidR="003B3920">
              <w:rPr>
                <w:rFonts w:eastAsiaTheme="minorEastAsia"/>
                <w:color w:val="000000" w:themeColor="text1"/>
                <w:lang w:eastAsia="zh-CN"/>
              </w:rPr>
              <w:t>.</w:t>
            </w:r>
          </w:p>
        </w:tc>
      </w:tr>
      <w:tr w:rsidR="00E177AF" w:rsidRPr="00461B60" w14:paraId="0112C996" w14:textId="77777777" w:rsidTr="0066007E">
        <w:tc>
          <w:tcPr>
            <w:tcW w:w="1980" w:type="dxa"/>
          </w:tcPr>
          <w:p w14:paraId="78444BD8" w14:textId="0DBD04F1" w:rsidR="00E177AF" w:rsidRPr="003B3920" w:rsidRDefault="00E177AF" w:rsidP="00E177AF">
            <w:pPr>
              <w:pStyle w:val="BodyText"/>
              <w:rPr>
                <w:rFonts w:eastAsiaTheme="minorEastAsia"/>
                <w:lang w:eastAsia="zh-CN"/>
              </w:rPr>
            </w:pPr>
            <w:r w:rsidRPr="00C30C3F">
              <w:rPr>
                <w:rFonts w:eastAsiaTheme="minorEastAsia"/>
                <w:color w:val="4F81BD" w:themeColor="accent1"/>
                <w:lang w:eastAsia="zh-CN"/>
              </w:rPr>
              <w:t>Ericsson</w:t>
            </w:r>
          </w:p>
        </w:tc>
        <w:tc>
          <w:tcPr>
            <w:tcW w:w="7082" w:type="dxa"/>
          </w:tcPr>
          <w:p w14:paraId="6F1E864A" w14:textId="58A45A17" w:rsidR="00E177AF" w:rsidRPr="00E177AF" w:rsidRDefault="00E177AF" w:rsidP="00E177AF">
            <w:pPr>
              <w:spacing w:after="160" w:line="256" w:lineRule="auto"/>
              <w:rPr>
                <w:rFonts w:eastAsiaTheme="minorEastAsia"/>
                <w:color w:val="4F81BD" w:themeColor="accent1"/>
                <w:lang w:eastAsia="zh-CN"/>
              </w:rPr>
            </w:pPr>
            <w:r>
              <w:rPr>
                <w:rFonts w:eastAsiaTheme="minorEastAsia"/>
                <w:color w:val="4F81BD" w:themeColor="accent1"/>
                <w:lang w:eastAsia="zh-CN"/>
              </w:rPr>
              <w:t>T</w:t>
            </w:r>
            <w:r w:rsidR="00B61BF4">
              <w:rPr>
                <w:rFonts w:eastAsiaTheme="minorEastAsia"/>
                <w:color w:val="4F81BD" w:themeColor="accent1"/>
                <w:lang w:eastAsia="zh-CN"/>
              </w:rPr>
              <w:t xml:space="preserve">he content of the </w:t>
            </w:r>
            <w:proofErr w:type="spellStart"/>
            <w:r w:rsidR="00B61BF4">
              <w:rPr>
                <w:rFonts w:eastAsiaTheme="minorEastAsia"/>
                <w:color w:val="4F81BD" w:themeColor="accent1"/>
                <w:lang w:eastAsia="zh-CN"/>
              </w:rPr>
              <w:t>AUL-DF</w:t>
            </w:r>
            <w:r w:rsidRPr="002E4DE7">
              <w:rPr>
                <w:rFonts w:eastAsiaTheme="minorEastAsia"/>
                <w:color w:val="4F81BD" w:themeColor="accent1"/>
                <w:lang w:eastAsia="zh-CN"/>
              </w:rPr>
              <w:t>I</w:t>
            </w:r>
            <w:proofErr w:type="spellEnd"/>
            <w:r w:rsidRPr="002E4DE7">
              <w:rPr>
                <w:rFonts w:eastAsiaTheme="minorEastAsia"/>
                <w:color w:val="4F81BD" w:themeColor="accent1"/>
                <w:lang w:eastAsia="zh-CN"/>
              </w:rPr>
              <w:t xml:space="preserve"> is applied </w:t>
            </w:r>
            <w:r>
              <w:rPr>
                <w:rFonts w:eastAsiaTheme="minorEastAsia"/>
                <w:color w:val="4F81BD" w:themeColor="accent1"/>
                <w:lang w:eastAsia="zh-CN"/>
              </w:rPr>
              <w:t>at</w:t>
            </w:r>
            <w:r w:rsidRPr="002E4DE7">
              <w:rPr>
                <w:rFonts w:eastAsiaTheme="minorEastAsia"/>
                <w:color w:val="4F81BD" w:themeColor="accent1"/>
                <w:lang w:eastAsia="zh-CN"/>
              </w:rPr>
              <w:t xml:space="preserve"> subframe n+</w:t>
            </w:r>
            <w:r>
              <w:rPr>
                <w:rFonts w:eastAsiaTheme="minorEastAsia"/>
                <w:color w:val="4F81BD" w:themeColor="accent1"/>
                <w:lang w:eastAsia="zh-CN"/>
              </w:rPr>
              <w:t>4</w:t>
            </w:r>
            <w:r w:rsidRPr="002E4DE7">
              <w:rPr>
                <w:rFonts w:eastAsiaTheme="minorEastAsia"/>
                <w:color w:val="4F81BD" w:themeColor="accent1"/>
                <w:lang w:eastAsia="zh-CN"/>
              </w:rPr>
              <w:t xml:space="preserve"> </w:t>
            </w:r>
          </w:p>
        </w:tc>
      </w:tr>
      <w:tr w:rsidR="0066559C" w:rsidRPr="00461B60" w14:paraId="20252D78" w14:textId="77777777" w:rsidTr="00A151C8">
        <w:tc>
          <w:tcPr>
            <w:tcW w:w="1980" w:type="dxa"/>
          </w:tcPr>
          <w:p w14:paraId="4D7B7317" w14:textId="77777777" w:rsidR="0066559C" w:rsidRDefault="0066559C" w:rsidP="0066559C">
            <w:pPr>
              <w:pStyle w:val="BodyText"/>
              <w:rPr>
                <w:color w:val="000000" w:themeColor="text1"/>
              </w:rPr>
            </w:pPr>
            <w:r>
              <w:rPr>
                <w:color w:val="000000" w:themeColor="text1"/>
              </w:rPr>
              <w:t>Broadcom</w:t>
            </w:r>
          </w:p>
        </w:tc>
        <w:tc>
          <w:tcPr>
            <w:tcW w:w="7082" w:type="dxa"/>
          </w:tcPr>
          <w:p w14:paraId="13FB0616" w14:textId="77777777" w:rsidR="0066559C" w:rsidRDefault="0066559C" w:rsidP="0066559C">
            <w:pPr>
              <w:pStyle w:val="BodyText"/>
              <w:rPr>
                <w:rFonts w:eastAsiaTheme="minorEastAsia"/>
                <w:color w:val="000000" w:themeColor="text1"/>
                <w:lang w:eastAsia="zh-CN"/>
              </w:rPr>
            </w:pPr>
            <w:r>
              <w:rPr>
                <w:rFonts w:eastAsiaTheme="minorEastAsia"/>
                <w:color w:val="000000" w:themeColor="text1"/>
                <w:lang w:eastAsia="zh-CN"/>
              </w:rPr>
              <w:t xml:space="preserve">Error feedback for CW update can be applied as soon as the </w:t>
            </w:r>
            <w:proofErr w:type="spellStart"/>
            <w:r>
              <w:rPr>
                <w:rFonts w:eastAsiaTheme="minorEastAsia"/>
                <w:color w:val="000000" w:themeColor="text1"/>
                <w:lang w:eastAsia="zh-CN"/>
              </w:rPr>
              <w:t>the</w:t>
            </w:r>
            <w:proofErr w:type="spellEnd"/>
            <w:r>
              <w:rPr>
                <w:rFonts w:eastAsiaTheme="minorEastAsia"/>
                <w:color w:val="000000" w:themeColor="text1"/>
                <w:lang w:eastAsia="zh-CN"/>
              </w:rPr>
              <w:t xml:space="preserve"> </w:t>
            </w:r>
            <w:proofErr w:type="spellStart"/>
            <w:r>
              <w:rPr>
                <w:rFonts w:eastAsiaTheme="minorEastAsia"/>
                <w:color w:val="000000" w:themeColor="text1"/>
                <w:lang w:eastAsia="zh-CN"/>
              </w:rPr>
              <w:t>AUL-DFI</w:t>
            </w:r>
            <w:proofErr w:type="spellEnd"/>
            <w:r>
              <w:rPr>
                <w:rFonts w:eastAsiaTheme="minorEastAsia"/>
                <w:color w:val="000000" w:themeColor="text1"/>
                <w:lang w:eastAsia="zh-CN"/>
              </w:rPr>
              <w:t xml:space="preserve"> is decoded. There is no use for an n+4 restriction regarding it</w:t>
            </w:r>
          </w:p>
        </w:tc>
      </w:tr>
      <w:tr w:rsidR="000424F2" w:rsidRPr="00461B60" w14:paraId="6A5986FF" w14:textId="77777777" w:rsidTr="00A151C8">
        <w:tc>
          <w:tcPr>
            <w:tcW w:w="1980" w:type="dxa"/>
          </w:tcPr>
          <w:p w14:paraId="79F776F8" w14:textId="079CDBA0" w:rsidR="000424F2" w:rsidRPr="000424F2" w:rsidRDefault="000424F2" w:rsidP="0066559C">
            <w:pPr>
              <w:pStyle w:val="BodyText"/>
              <w:rPr>
                <w:rFonts w:eastAsia="Malgun Gothic"/>
                <w:color w:val="000000" w:themeColor="text1"/>
                <w:lang w:eastAsia="ko-KR"/>
              </w:rPr>
            </w:pPr>
            <w:r>
              <w:rPr>
                <w:rFonts w:eastAsia="Malgun Gothic" w:hint="eastAsia"/>
                <w:color w:val="000000" w:themeColor="text1"/>
                <w:lang w:eastAsia="ko-KR"/>
              </w:rPr>
              <w:lastRenderedPageBreak/>
              <w:t>LG</w:t>
            </w:r>
          </w:p>
        </w:tc>
        <w:tc>
          <w:tcPr>
            <w:tcW w:w="7082" w:type="dxa"/>
          </w:tcPr>
          <w:p w14:paraId="31AC75EF" w14:textId="77777777" w:rsidR="000424F2" w:rsidRDefault="0098041A" w:rsidP="0098041A">
            <w:pPr>
              <w:pStyle w:val="BodyText"/>
              <w:rPr>
                <w:rFonts w:eastAsia="Malgun Gothic"/>
                <w:color w:val="000000" w:themeColor="text1"/>
                <w:lang w:eastAsia="ko-KR"/>
              </w:rPr>
            </w:pPr>
            <w:r>
              <w:rPr>
                <w:rFonts w:eastAsia="Malgun Gothic"/>
                <w:color w:val="000000" w:themeColor="text1"/>
                <w:lang w:eastAsia="ko-KR"/>
              </w:rPr>
              <w:t>n</w:t>
            </w:r>
            <w:r>
              <w:rPr>
                <w:rFonts w:eastAsia="Malgun Gothic" w:hint="eastAsia"/>
                <w:color w:val="000000" w:themeColor="text1"/>
                <w:lang w:eastAsia="ko-KR"/>
              </w:rPr>
              <w:t>+</w:t>
            </w:r>
            <w:r>
              <w:rPr>
                <w:rFonts w:eastAsia="Malgun Gothic"/>
                <w:color w:val="000000" w:themeColor="text1"/>
                <w:lang w:eastAsia="ko-KR"/>
              </w:rPr>
              <w:t>4 as baseline.</w:t>
            </w:r>
          </w:p>
          <w:p w14:paraId="259BF02C" w14:textId="342B72B9" w:rsidR="00B913C8" w:rsidRPr="00B913C8" w:rsidRDefault="000D689C" w:rsidP="0098041A">
            <w:pPr>
              <w:pStyle w:val="BodyText"/>
              <w:rPr>
                <w:rFonts w:eastAsia="Malgun Gothic"/>
                <w:color w:val="000000" w:themeColor="text1"/>
                <w:lang w:eastAsia="ko-KR"/>
              </w:rPr>
            </w:pPr>
            <w:r>
              <w:rPr>
                <w:rFonts w:eastAsia="Malgun Gothic"/>
                <w:color w:val="000000" w:themeColor="text1"/>
                <w:lang w:eastAsia="ko-KR"/>
              </w:rPr>
              <w:t xml:space="preserve">Clarification question: </w:t>
            </w:r>
            <w:r w:rsidR="00B913C8">
              <w:rPr>
                <w:rFonts w:eastAsia="Malgun Gothic"/>
                <w:color w:val="000000" w:themeColor="text1"/>
                <w:lang w:eastAsia="ko-KR"/>
              </w:rPr>
              <w:t xml:space="preserve">Is Question 5 is also applicable to </w:t>
            </w:r>
            <w:proofErr w:type="spellStart"/>
            <w:r w:rsidR="00B913C8">
              <w:rPr>
                <w:rFonts w:eastAsia="Malgun Gothic"/>
                <w:color w:val="000000" w:themeColor="text1"/>
                <w:lang w:eastAsia="ko-KR"/>
              </w:rPr>
              <w:t>HARQ</w:t>
            </w:r>
            <w:proofErr w:type="spellEnd"/>
            <w:r w:rsidR="00B913C8">
              <w:rPr>
                <w:rFonts w:eastAsia="Malgun Gothic"/>
                <w:color w:val="000000" w:themeColor="text1"/>
                <w:lang w:eastAsia="ko-KR"/>
              </w:rPr>
              <w:t xml:space="preserve"> timeline (i.e., from </w:t>
            </w:r>
            <w:proofErr w:type="spellStart"/>
            <w:r w:rsidR="00B913C8">
              <w:rPr>
                <w:rFonts w:eastAsia="Malgun Gothic"/>
                <w:color w:val="000000" w:themeColor="text1"/>
                <w:lang w:eastAsia="ko-KR"/>
              </w:rPr>
              <w:t>AUL-DFI</w:t>
            </w:r>
            <w:proofErr w:type="spellEnd"/>
            <w:r w:rsidR="00B913C8">
              <w:rPr>
                <w:rFonts w:eastAsia="Malgun Gothic"/>
                <w:color w:val="000000" w:themeColor="text1"/>
                <w:lang w:eastAsia="ko-KR"/>
              </w:rPr>
              <w:t xml:space="preserve"> to </w:t>
            </w:r>
            <w:proofErr w:type="spellStart"/>
            <w:r w:rsidR="00B913C8">
              <w:rPr>
                <w:rFonts w:eastAsia="Malgun Gothic"/>
                <w:color w:val="000000" w:themeColor="text1"/>
                <w:lang w:eastAsia="ko-KR"/>
              </w:rPr>
              <w:t>AUL</w:t>
            </w:r>
            <w:proofErr w:type="spellEnd"/>
            <w:r w:rsidR="00B913C8">
              <w:rPr>
                <w:rFonts w:eastAsia="Malgun Gothic"/>
                <w:color w:val="000000" w:themeColor="text1"/>
                <w:lang w:eastAsia="ko-KR"/>
              </w:rPr>
              <w:t xml:space="preserve"> retransmission)?</w:t>
            </w:r>
          </w:p>
        </w:tc>
      </w:tr>
      <w:tr w:rsidR="00CA1ACA" w:rsidRPr="00461B60" w14:paraId="7CC457B1" w14:textId="77777777" w:rsidTr="00A151C8">
        <w:tc>
          <w:tcPr>
            <w:tcW w:w="1980" w:type="dxa"/>
          </w:tcPr>
          <w:p w14:paraId="64DDC7D3" w14:textId="13650AF4" w:rsidR="00CA1ACA" w:rsidRDefault="00CA1ACA" w:rsidP="0066559C">
            <w:pPr>
              <w:pStyle w:val="BodyText"/>
              <w:rPr>
                <w:rFonts w:eastAsia="Malgun Gothic"/>
                <w:color w:val="000000" w:themeColor="text1"/>
                <w:lang w:eastAsia="ko-KR"/>
              </w:rPr>
            </w:pPr>
            <w:r>
              <w:rPr>
                <w:rFonts w:eastAsia="Malgun Gothic" w:hint="eastAsia"/>
                <w:color w:val="000000" w:themeColor="text1"/>
                <w:lang w:eastAsia="ko-KR"/>
              </w:rPr>
              <w:t>Samsung</w:t>
            </w:r>
          </w:p>
        </w:tc>
        <w:tc>
          <w:tcPr>
            <w:tcW w:w="7082" w:type="dxa"/>
          </w:tcPr>
          <w:p w14:paraId="2B47CE5C" w14:textId="66727BA7" w:rsidR="00CA1ACA" w:rsidRDefault="00CA1ACA" w:rsidP="00CA1ACA">
            <w:pPr>
              <w:pStyle w:val="BodyText"/>
              <w:rPr>
                <w:rFonts w:eastAsia="Malgun Gothic"/>
                <w:color w:val="000000" w:themeColor="text1"/>
                <w:lang w:eastAsia="ko-KR"/>
              </w:rPr>
            </w:pPr>
            <w:r>
              <w:rPr>
                <w:rFonts w:eastAsia="Malgun Gothic" w:hint="eastAsia"/>
                <w:color w:val="000000" w:themeColor="text1"/>
                <w:lang w:eastAsia="ko-KR"/>
              </w:rPr>
              <w:t>x=4</w:t>
            </w:r>
          </w:p>
        </w:tc>
      </w:tr>
      <w:tr w:rsidR="006668FC" w:rsidRPr="00461B60" w14:paraId="5A0E283D" w14:textId="77777777" w:rsidTr="00A151C8">
        <w:tc>
          <w:tcPr>
            <w:tcW w:w="1980" w:type="dxa"/>
          </w:tcPr>
          <w:p w14:paraId="668FC874" w14:textId="6C2A94E8" w:rsidR="006668FC" w:rsidRDefault="006668FC" w:rsidP="0066559C">
            <w:pPr>
              <w:pStyle w:val="BodyText"/>
              <w:rPr>
                <w:rFonts w:eastAsia="Malgun Gothic"/>
                <w:color w:val="000000" w:themeColor="text1"/>
                <w:lang w:eastAsia="ko-KR"/>
              </w:rPr>
            </w:pPr>
            <w:r>
              <w:rPr>
                <w:rFonts w:eastAsia="Malgun Gothic"/>
                <w:color w:val="000000" w:themeColor="text1"/>
                <w:lang w:eastAsia="ko-KR"/>
              </w:rPr>
              <w:t>Lenovo, Motorola Mobility</w:t>
            </w:r>
          </w:p>
        </w:tc>
        <w:tc>
          <w:tcPr>
            <w:tcW w:w="7082" w:type="dxa"/>
          </w:tcPr>
          <w:p w14:paraId="3509F524" w14:textId="26F147E2" w:rsidR="006668FC" w:rsidRDefault="006668FC" w:rsidP="00CA1ACA">
            <w:pPr>
              <w:pStyle w:val="BodyText"/>
              <w:rPr>
                <w:rFonts w:eastAsia="Malgun Gothic"/>
                <w:color w:val="000000" w:themeColor="text1"/>
                <w:lang w:eastAsia="ko-KR"/>
              </w:rPr>
            </w:pPr>
            <w:r w:rsidRPr="006668FC">
              <w:rPr>
                <w:rFonts w:eastAsia="Malgun Gothic"/>
                <w:color w:val="000000" w:themeColor="text1"/>
                <w:lang w:eastAsia="ko-KR"/>
              </w:rPr>
              <w:t xml:space="preserve">The </w:t>
            </w:r>
            <w:proofErr w:type="spellStart"/>
            <w:r w:rsidRPr="006668FC">
              <w:rPr>
                <w:rFonts w:eastAsia="Malgun Gothic"/>
                <w:color w:val="000000" w:themeColor="text1"/>
                <w:lang w:eastAsia="ko-KR"/>
              </w:rPr>
              <w:t>TPC</w:t>
            </w:r>
            <w:proofErr w:type="spellEnd"/>
            <w:r w:rsidRPr="006668FC">
              <w:rPr>
                <w:rFonts w:eastAsia="Malgun Gothic"/>
                <w:color w:val="000000" w:themeColor="text1"/>
                <w:lang w:eastAsia="ko-KR"/>
              </w:rPr>
              <w:t xml:space="preserve"> in the </w:t>
            </w:r>
            <w:proofErr w:type="spellStart"/>
            <w:r w:rsidRPr="006668FC">
              <w:rPr>
                <w:rFonts w:eastAsia="Malgun Gothic"/>
                <w:color w:val="000000" w:themeColor="text1"/>
                <w:lang w:eastAsia="ko-KR"/>
              </w:rPr>
              <w:t>AUL-DFI</w:t>
            </w:r>
            <w:proofErr w:type="spellEnd"/>
            <w:r w:rsidRPr="006668FC">
              <w:rPr>
                <w:rFonts w:eastAsia="Malgun Gothic"/>
                <w:color w:val="000000" w:themeColor="text1"/>
                <w:lang w:eastAsia="ko-KR"/>
              </w:rPr>
              <w:t xml:space="preserve"> should be applied in the same way is if it had been received through DCI format 3/3A.</w:t>
            </w:r>
            <w:r>
              <w:rPr>
                <w:rFonts w:eastAsia="Malgun Gothic"/>
                <w:color w:val="000000" w:themeColor="text1"/>
                <w:lang w:eastAsia="ko-KR"/>
              </w:rPr>
              <w:t xml:space="preserve"> If any other field is in the DCI, the application time may depend on the field.</w:t>
            </w:r>
          </w:p>
        </w:tc>
      </w:tr>
      <w:tr w:rsidR="0013420E" w:rsidRPr="00461B60" w14:paraId="67C38A3A" w14:textId="77777777" w:rsidTr="00A151C8">
        <w:tc>
          <w:tcPr>
            <w:tcW w:w="1980" w:type="dxa"/>
          </w:tcPr>
          <w:p w14:paraId="25A70F42" w14:textId="539ACB1B" w:rsidR="0013420E" w:rsidRPr="0013420E" w:rsidRDefault="0013420E" w:rsidP="0066559C">
            <w:pPr>
              <w:pStyle w:val="BodyText"/>
              <w:rPr>
                <w:rFonts w:eastAsia="Malgun Gothic"/>
                <w:color w:val="002060"/>
                <w:lang w:eastAsia="ko-KR"/>
              </w:rPr>
            </w:pPr>
            <w:proofErr w:type="spellStart"/>
            <w:r w:rsidRPr="0013420E">
              <w:rPr>
                <w:rFonts w:eastAsia="Malgun Gothic" w:hint="eastAsia"/>
                <w:color w:val="002060"/>
                <w:lang w:eastAsia="ko-KR"/>
              </w:rPr>
              <w:t>WILUS</w:t>
            </w:r>
            <w:proofErr w:type="spellEnd"/>
          </w:p>
        </w:tc>
        <w:tc>
          <w:tcPr>
            <w:tcW w:w="7082" w:type="dxa"/>
          </w:tcPr>
          <w:p w14:paraId="150123B5" w14:textId="02E27829" w:rsidR="0013420E" w:rsidRPr="0013420E" w:rsidRDefault="0013420E" w:rsidP="00CA1ACA">
            <w:pPr>
              <w:pStyle w:val="BodyText"/>
              <w:rPr>
                <w:rFonts w:eastAsia="Malgun Gothic"/>
                <w:color w:val="002060"/>
                <w:lang w:eastAsia="ko-KR"/>
              </w:rPr>
            </w:pPr>
            <w:r w:rsidRPr="0013420E">
              <w:rPr>
                <w:rFonts w:eastAsia="Malgun Gothic" w:hint="eastAsia"/>
                <w:color w:val="002060"/>
                <w:lang w:eastAsia="ko-KR"/>
              </w:rPr>
              <w:t xml:space="preserve">As in LTE, </w:t>
            </w:r>
            <w:r w:rsidRPr="0013420E">
              <w:rPr>
                <w:rFonts w:eastAsia="Malgun Gothic"/>
                <w:color w:val="002060"/>
                <w:lang w:eastAsia="ko-KR"/>
              </w:rPr>
              <w:t>n+4 is preferred.</w:t>
            </w:r>
          </w:p>
        </w:tc>
      </w:tr>
    </w:tbl>
    <w:p w14:paraId="4F2DE188" w14:textId="712AA60C" w:rsidR="0042551D" w:rsidRDefault="0042551D" w:rsidP="0042551D">
      <w:pPr>
        <w:pStyle w:val="BodyText"/>
      </w:pPr>
    </w:p>
    <w:p w14:paraId="4E12A56C" w14:textId="577F5944" w:rsidR="00A151C8" w:rsidRDefault="00A151C8" w:rsidP="00A151C8">
      <w:pPr>
        <w:pStyle w:val="BodyText"/>
        <w:rPr>
          <w:rFonts w:asciiTheme="minorHAnsi" w:hAnsiTheme="minorHAnsi"/>
          <w:b/>
          <w:u w:val="single"/>
        </w:rPr>
      </w:pPr>
      <w:r>
        <w:rPr>
          <w:rFonts w:asciiTheme="minorHAnsi" w:hAnsiTheme="minorHAnsi"/>
          <w:b/>
          <w:u w:val="single"/>
        </w:rPr>
        <w:t xml:space="preserve">Summary of the views on Question </w:t>
      </w:r>
      <w:r w:rsidR="00F07B0B">
        <w:rPr>
          <w:rFonts w:asciiTheme="minorHAnsi" w:hAnsiTheme="minorHAnsi"/>
          <w:b/>
          <w:u w:val="single"/>
        </w:rPr>
        <w:t>5</w:t>
      </w:r>
      <w:r>
        <w:rPr>
          <w:rFonts w:asciiTheme="minorHAnsi" w:hAnsiTheme="minorHAnsi"/>
          <w:b/>
          <w:u w:val="single"/>
        </w:rPr>
        <w:t>:</w:t>
      </w:r>
    </w:p>
    <w:p w14:paraId="3C60F248" w14:textId="77777777" w:rsidR="00A151C8" w:rsidRDefault="00A151C8" w:rsidP="00A151C8">
      <w:pPr>
        <w:pStyle w:val="BodyText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>13</w:t>
      </w:r>
      <w:r w:rsidRPr="003506DB">
        <w:rPr>
          <w:rFonts w:asciiTheme="minorHAnsi" w:hAnsiTheme="minorHAnsi"/>
          <w:b/>
        </w:rPr>
        <w:t xml:space="preserve"> compa</w:t>
      </w:r>
      <w:r>
        <w:rPr>
          <w:rFonts w:asciiTheme="minorHAnsi" w:hAnsiTheme="minorHAnsi"/>
          <w:b/>
        </w:rPr>
        <w:t xml:space="preserve">nies responded to this question: </w:t>
      </w:r>
    </w:p>
    <w:p w14:paraId="3CA4E7EA" w14:textId="301F5056" w:rsidR="00E94438" w:rsidRDefault="00E94438" w:rsidP="00A151C8">
      <w:pPr>
        <w:pStyle w:val="BodyText"/>
        <w:numPr>
          <w:ilvl w:val="0"/>
          <w:numId w:val="31"/>
        </w:numPr>
        <w:rPr>
          <w:rFonts w:asciiTheme="minorHAnsi" w:hAnsiTheme="minorHAnsi"/>
          <w:bCs/>
        </w:rPr>
      </w:pPr>
      <w:r>
        <w:rPr>
          <w:rFonts w:asciiTheme="minorHAnsi" w:hAnsiTheme="minorHAnsi"/>
          <w:bCs/>
        </w:rPr>
        <w:t xml:space="preserve">7 companies propose x = 4 at least for MCS and PMI (Qualcomm, Nokia, </w:t>
      </w:r>
      <w:proofErr w:type="spellStart"/>
      <w:r>
        <w:rPr>
          <w:rFonts w:asciiTheme="minorHAnsi" w:hAnsiTheme="minorHAnsi"/>
          <w:bCs/>
        </w:rPr>
        <w:t>NSB</w:t>
      </w:r>
      <w:proofErr w:type="spellEnd"/>
      <w:r>
        <w:rPr>
          <w:rFonts w:asciiTheme="minorHAnsi" w:hAnsiTheme="minorHAnsi"/>
          <w:bCs/>
        </w:rPr>
        <w:t xml:space="preserve">, Huawei, </w:t>
      </w:r>
      <w:proofErr w:type="spellStart"/>
      <w:r>
        <w:rPr>
          <w:rFonts w:asciiTheme="minorHAnsi" w:hAnsiTheme="minorHAnsi"/>
          <w:bCs/>
        </w:rPr>
        <w:t>HiSilicon</w:t>
      </w:r>
      <w:proofErr w:type="spellEnd"/>
      <w:r>
        <w:rPr>
          <w:rFonts w:asciiTheme="minorHAnsi" w:hAnsiTheme="minorHAnsi"/>
          <w:bCs/>
        </w:rPr>
        <w:t xml:space="preserve">, Ericsson, LG, </w:t>
      </w:r>
      <w:proofErr w:type="spellStart"/>
      <w:r>
        <w:rPr>
          <w:rFonts w:asciiTheme="minorHAnsi" w:hAnsiTheme="minorHAnsi"/>
          <w:bCs/>
        </w:rPr>
        <w:t>Sumsung</w:t>
      </w:r>
      <w:proofErr w:type="spellEnd"/>
      <w:r>
        <w:rPr>
          <w:rFonts w:asciiTheme="minorHAnsi" w:hAnsiTheme="minorHAnsi"/>
          <w:bCs/>
        </w:rPr>
        <w:t xml:space="preserve">, </w:t>
      </w:r>
      <w:proofErr w:type="spellStart"/>
      <w:r>
        <w:rPr>
          <w:rFonts w:asciiTheme="minorHAnsi" w:hAnsiTheme="minorHAnsi"/>
          <w:bCs/>
        </w:rPr>
        <w:t>WILUS</w:t>
      </w:r>
      <w:proofErr w:type="spellEnd"/>
      <w:r>
        <w:rPr>
          <w:rFonts w:asciiTheme="minorHAnsi" w:hAnsiTheme="minorHAnsi"/>
          <w:bCs/>
        </w:rPr>
        <w:t>)</w:t>
      </w:r>
    </w:p>
    <w:p w14:paraId="421DA3F7" w14:textId="77777777" w:rsidR="00E94438" w:rsidRDefault="00E94438" w:rsidP="00A151C8">
      <w:pPr>
        <w:pStyle w:val="BodyText"/>
        <w:numPr>
          <w:ilvl w:val="0"/>
          <w:numId w:val="31"/>
        </w:numPr>
        <w:rPr>
          <w:rFonts w:asciiTheme="minorHAnsi" w:hAnsiTheme="minorHAnsi"/>
          <w:bCs/>
        </w:rPr>
      </w:pPr>
      <w:r>
        <w:rPr>
          <w:rFonts w:asciiTheme="minorHAnsi" w:hAnsiTheme="minorHAnsi"/>
          <w:bCs/>
        </w:rPr>
        <w:t>1 company supports leaving it to UE implementation</w:t>
      </w:r>
    </w:p>
    <w:p w14:paraId="727A2FD2" w14:textId="558D9EB2" w:rsidR="00E94438" w:rsidRPr="00E94438" w:rsidRDefault="00E94438" w:rsidP="00E94438">
      <w:pPr>
        <w:pStyle w:val="BodyText"/>
        <w:numPr>
          <w:ilvl w:val="0"/>
          <w:numId w:val="31"/>
        </w:numPr>
        <w:rPr>
          <w:rFonts w:asciiTheme="minorHAnsi" w:hAnsiTheme="minorHAnsi"/>
          <w:bCs/>
        </w:rPr>
      </w:pPr>
      <w:r>
        <w:rPr>
          <w:rFonts w:asciiTheme="minorHAnsi" w:hAnsiTheme="minorHAnsi"/>
          <w:bCs/>
        </w:rPr>
        <w:t xml:space="preserve">3 companies </w:t>
      </w:r>
      <w:proofErr w:type="gramStart"/>
      <w:r>
        <w:rPr>
          <w:rFonts w:asciiTheme="minorHAnsi" w:hAnsiTheme="minorHAnsi"/>
          <w:bCs/>
        </w:rPr>
        <w:t>proposes</w:t>
      </w:r>
      <w:proofErr w:type="gramEnd"/>
      <w:r>
        <w:rPr>
          <w:rFonts w:asciiTheme="minorHAnsi" w:hAnsiTheme="minorHAnsi"/>
          <w:bCs/>
        </w:rPr>
        <w:t xml:space="preserve"> that </w:t>
      </w:r>
      <w:proofErr w:type="spellStart"/>
      <w:r>
        <w:rPr>
          <w:rFonts w:eastAsiaTheme="minorEastAsia"/>
          <w:color w:val="000000" w:themeColor="text1"/>
          <w:lang w:eastAsia="zh-CN"/>
        </w:rPr>
        <w:t>TPC</w:t>
      </w:r>
      <w:proofErr w:type="spellEnd"/>
      <w:r>
        <w:rPr>
          <w:rFonts w:eastAsiaTheme="minorEastAsia"/>
          <w:color w:val="000000" w:themeColor="text1"/>
          <w:lang w:eastAsia="zh-CN"/>
        </w:rPr>
        <w:t xml:space="preserve"> is applied using regular timeline in LTE (Qualcomm, Lenovo, Motorola)</w:t>
      </w:r>
    </w:p>
    <w:p w14:paraId="721960F5" w14:textId="77777777" w:rsidR="00A151C8" w:rsidRPr="00A151C8" w:rsidRDefault="00A151C8" w:rsidP="00A151C8">
      <w:pPr>
        <w:pStyle w:val="BodyText"/>
      </w:pPr>
      <w:r>
        <w:rPr>
          <w:rFonts w:asciiTheme="minorHAnsi" w:hAnsiTheme="minorHAnsi"/>
          <w:bCs/>
        </w:rPr>
        <w:t xml:space="preserve">Based on </w:t>
      </w:r>
      <w:proofErr w:type="gramStart"/>
      <w:r>
        <w:rPr>
          <w:rFonts w:asciiTheme="minorHAnsi" w:hAnsiTheme="minorHAnsi"/>
          <w:bCs/>
        </w:rPr>
        <w:t>the majority of</w:t>
      </w:r>
      <w:proofErr w:type="gramEnd"/>
      <w:r>
        <w:rPr>
          <w:rFonts w:asciiTheme="minorHAnsi" w:hAnsiTheme="minorHAnsi"/>
          <w:bCs/>
        </w:rPr>
        <w:t xml:space="preserve"> the views, we have the following proposal:</w:t>
      </w:r>
    </w:p>
    <w:p w14:paraId="7698E4F7" w14:textId="27028E73" w:rsidR="00E94438" w:rsidRPr="00CC748C" w:rsidRDefault="00A151C8" w:rsidP="00E94438">
      <w:pPr>
        <w:pStyle w:val="BodyText"/>
        <w:rPr>
          <w:rFonts w:eastAsia="Malgun Gothic"/>
          <w:b/>
          <w:color w:val="000000" w:themeColor="text1"/>
          <w:lang w:eastAsia="ko-KR"/>
        </w:rPr>
      </w:pPr>
      <w:r w:rsidRPr="00A151C8">
        <w:rPr>
          <w:rFonts w:eastAsia="Malgun Gothic"/>
          <w:b/>
          <w:color w:val="000000" w:themeColor="text1"/>
          <w:highlight w:val="green"/>
          <w:u w:val="single"/>
          <w:lang w:eastAsia="ko-KR"/>
        </w:rPr>
        <w:t xml:space="preserve">Proposal </w:t>
      </w:r>
      <w:r w:rsidR="00A277B6">
        <w:rPr>
          <w:rFonts w:eastAsia="Malgun Gothic"/>
          <w:b/>
          <w:color w:val="000000" w:themeColor="text1"/>
          <w:highlight w:val="green"/>
          <w:u w:val="single"/>
          <w:lang w:eastAsia="ko-KR"/>
        </w:rPr>
        <w:t>6</w:t>
      </w:r>
      <w:r w:rsidRPr="00A151C8">
        <w:rPr>
          <w:rFonts w:eastAsia="Malgun Gothic"/>
          <w:b/>
          <w:color w:val="000000" w:themeColor="text1"/>
          <w:highlight w:val="green"/>
          <w:u w:val="single"/>
          <w:lang w:eastAsia="ko-KR"/>
        </w:rPr>
        <w:t>:</w:t>
      </w:r>
      <w:r w:rsidR="00CC748C">
        <w:rPr>
          <w:rFonts w:eastAsia="Malgun Gothic"/>
          <w:b/>
          <w:color w:val="000000" w:themeColor="text1"/>
          <w:u w:val="single"/>
          <w:lang w:eastAsia="ko-KR"/>
        </w:rPr>
        <w:t xml:space="preserve"> </w:t>
      </w:r>
      <w:r w:rsidR="00CC748C">
        <w:rPr>
          <w:rFonts w:eastAsia="Malgun Gothic"/>
          <w:b/>
          <w:color w:val="000000" w:themeColor="text1"/>
          <w:lang w:eastAsia="ko-KR"/>
        </w:rPr>
        <w:t>F</w:t>
      </w:r>
      <w:r w:rsidR="00E94438" w:rsidRPr="00CC748C">
        <w:rPr>
          <w:rFonts w:eastAsia="Malgun Gothic"/>
          <w:b/>
          <w:color w:val="000000" w:themeColor="text1"/>
          <w:lang w:eastAsia="ko-KR"/>
        </w:rPr>
        <w:t xml:space="preserve">or a </w:t>
      </w:r>
      <w:proofErr w:type="spellStart"/>
      <w:r w:rsidR="00E94438" w:rsidRPr="00CC748C">
        <w:rPr>
          <w:rFonts w:eastAsia="Malgun Gothic"/>
          <w:b/>
          <w:color w:val="000000" w:themeColor="text1"/>
          <w:lang w:eastAsia="ko-KR"/>
        </w:rPr>
        <w:t>AUL-DFI</w:t>
      </w:r>
      <w:proofErr w:type="spellEnd"/>
      <w:r w:rsidR="00E94438" w:rsidRPr="00CC748C">
        <w:rPr>
          <w:rFonts w:eastAsia="Malgun Gothic"/>
          <w:b/>
          <w:color w:val="000000" w:themeColor="text1"/>
          <w:lang w:eastAsia="ko-KR"/>
        </w:rPr>
        <w:t xml:space="preserve"> </w:t>
      </w:r>
      <w:proofErr w:type="gramStart"/>
      <w:r w:rsidR="00E94438" w:rsidRPr="00CC748C">
        <w:rPr>
          <w:rFonts w:eastAsia="Malgun Gothic"/>
          <w:b/>
          <w:color w:val="000000" w:themeColor="text1"/>
          <w:lang w:eastAsia="ko-KR"/>
        </w:rPr>
        <w:t>received  in</w:t>
      </w:r>
      <w:proofErr w:type="gramEnd"/>
      <w:r w:rsidR="00E94438" w:rsidRPr="00CC748C">
        <w:rPr>
          <w:rFonts w:eastAsia="Malgun Gothic"/>
          <w:b/>
          <w:color w:val="000000" w:themeColor="text1"/>
          <w:lang w:eastAsia="ko-KR"/>
        </w:rPr>
        <w:t xml:space="preserve"> </w:t>
      </w:r>
      <w:r w:rsidR="001D10EB">
        <w:rPr>
          <w:rFonts w:eastAsia="Malgun Gothic"/>
          <w:b/>
          <w:color w:val="000000" w:themeColor="text1"/>
          <w:lang w:eastAsia="ko-KR"/>
        </w:rPr>
        <w:t xml:space="preserve">subframe n, the content of the </w:t>
      </w:r>
      <w:proofErr w:type="spellStart"/>
      <w:r w:rsidR="001D10EB">
        <w:rPr>
          <w:rFonts w:eastAsia="Malgun Gothic"/>
          <w:b/>
          <w:color w:val="000000" w:themeColor="text1"/>
          <w:lang w:eastAsia="ko-KR"/>
        </w:rPr>
        <w:t>A</w:t>
      </w:r>
      <w:r w:rsidR="00B61BF4">
        <w:rPr>
          <w:rFonts w:eastAsia="Malgun Gothic"/>
          <w:b/>
          <w:color w:val="000000" w:themeColor="text1"/>
          <w:lang w:eastAsia="ko-KR"/>
        </w:rPr>
        <w:t>UL-DF</w:t>
      </w:r>
      <w:r w:rsidR="00E94438" w:rsidRPr="00CC748C">
        <w:rPr>
          <w:rFonts w:eastAsia="Malgun Gothic"/>
          <w:b/>
          <w:color w:val="000000" w:themeColor="text1"/>
          <w:lang w:eastAsia="ko-KR"/>
        </w:rPr>
        <w:t>I</w:t>
      </w:r>
      <w:proofErr w:type="spellEnd"/>
      <w:r w:rsidR="00E94438" w:rsidRPr="00CC748C">
        <w:rPr>
          <w:rFonts w:eastAsia="Malgun Gothic"/>
          <w:b/>
          <w:color w:val="000000" w:themeColor="text1"/>
          <w:lang w:eastAsia="ko-KR"/>
        </w:rPr>
        <w:t xml:space="preserve"> are applied at </w:t>
      </w:r>
      <w:proofErr w:type="spellStart"/>
      <w:r w:rsidR="00E94438" w:rsidRPr="00CC748C">
        <w:rPr>
          <w:rFonts w:eastAsia="Malgun Gothic"/>
          <w:b/>
          <w:color w:val="000000" w:themeColor="text1"/>
          <w:lang w:eastAsia="ko-KR"/>
        </w:rPr>
        <w:t>n+k</w:t>
      </w:r>
      <w:proofErr w:type="spellEnd"/>
      <w:r w:rsidR="00E94438" w:rsidRPr="00CC748C">
        <w:rPr>
          <w:rFonts w:eastAsia="Malgun Gothic"/>
          <w:b/>
          <w:color w:val="000000" w:themeColor="text1"/>
          <w:lang w:eastAsia="ko-KR"/>
        </w:rPr>
        <w:t xml:space="preserve">.   </w:t>
      </w:r>
    </w:p>
    <w:p w14:paraId="6294CD71" w14:textId="6B35C460" w:rsidR="00E94438" w:rsidRPr="00CC748C" w:rsidRDefault="00E94438" w:rsidP="00E94438">
      <w:pPr>
        <w:pStyle w:val="BodyText"/>
        <w:numPr>
          <w:ilvl w:val="0"/>
          <w:numId w:val="34"/>
        </w:numPr>
        <w:rPr>
          <w:rFonts w:eastAsia="Malgun Gothic"/>
          <w:b/>
          <w:color w:val="000000" w:themeColor="text1"/>
          <w:lang w:eastAsia="ko-KR"/>
        </w:rPr>
      </w:pPr>
      <w:r w:rsidRPr="00CC748C">
        <w:rPr>
          <w:rFonts w:eastAsia="Malgun Gothic"/>
          <w:b/>
          <w:color w:val="000000" w:themeColor="text1"/>
          <w:lang w:eastAsia="ko-KR"/>
        </w:rPr>
        <w:t>MCS/</w:t>
      </w:r>
      <w:proofErr w:type="gramStart"/>
      <w:r w:rsidRPr="00CC748C">
        <w:rPr>
          <w:rFonts w:eastAsia="Malgun Gothic"/>
          <w:b/>
          <w:color w:val="000000" w:themeColor="text1"/>
          <w:lang w:eastAsia="ko-KR"/>
        </w:rPr>
        <w:t>PMI  (</w:t>
      </w:r>
      <w:proofErr w:type="gramEnd"/>
      <w:r w:rsidRPr="00CC748C">
        <w:rPr>
          <w:rFonts w:eastAsia="Malgun Gothic"/>
          <w:b/>
          <w:color w:val="000000" w:themeColor="text1"/>
          <w:lang w:eastAsia="ko-KR"/>
        </w:rPr>
        <w:t xml:space="preserve">if included) in </w:t>
      </w:r>
      <w:proofErr w:type="spellStart"/>
      <w:r w:rsidRPr="00CC748C">
        <w:rPr>
          <w:rFonts w:eastAsia="Malgun Gothic"/>
          <w:b/>
          <w:color w:val="000000" w:themeColor="text1"/>
          <w:lang w:eastAsia="ko-KR"/>
        </w:rPr>
        <w:t>AUL-DFI</w:t>
      </w:r>
      <w:proofErr w:type="spellEnd"/>
      <w:r w:rsidRPr="00CC748C">
        <w:rPr>
          <w:rFonts w:eastAsia="Malgun Gothic"/>
          <w:b/>
          <w:color w:val="000000" w:themeColor="text1"/>
          <w:lang w:eastAsia="ko-KR"/>
        </w:rPr>
        <w:t xml:space="preserve"> in subframe n is applied after subframe n+3</w:t>
      </w:r>
      <w:r w:rsidR="0017490F">
        <w:rPr>
          <w:rFonts w:eastAsia="Malgun Gothic"/>
          <w:b/>
          <w:color w:val="000000" w:themeColor="text1"/>
          <w:lang w:eastAsia="ko-KR"/>
        </w:rPr>
        <w:t>.</w:t>
      </w:r>
      <w:r w:rsidRPr="00CC748C">
        <w:rPr>
          <w:rFonts w:eastAsia="Malgun Gothic"/>
          <w:b/>
          <w:color w:val="000000" w:themeColor="text1"/>
          <w:lang w:eastAsia="ko-KR"/>
        </w:rPr>
        <w:t xml:space="preserve"> </w:t>
      </w:r>
    </w:p>
    <w:p w14:paraId="0C3118C4" w14:textId="7667124B" w:rsidR="00A151C8" w:rsidRPr="00F07B0B" w:rsidRDefault="00E94438" w:rsidP="00F07B0B">
      <w:pPr>
        <w:pStyle w:val="BodyText"/>
        <w:numPr>
          <w:ilvl w:val="0"/>
          <w:numId w:val="34"/>
        </w:numPr>
        <w:rPr>
          <w:rFonts w:eastAsia="Malgun Gothic"/>
          <w:b/>
          <w:color w:val="000000" w:themeColor="text1"/>
          <w:lang w:eastAsia="ko-KR"/>
        </w:rPr>
      </w:pPr>
      <w:proofErr w:type="spellStart"/>
      <w:proofErr w:type="gramStart"/>
      <w:r w:rsidRPr="00CC748C">
        <w:rPr>
          <w:rFonts w:eastAsia="Malgun Gothic"/>
          <w:b/>
          <w:color w:val="000000" w:themeColor="text1"/>
          <w:lang w:eastAsia="ko-KR"/>
        </w:rPr>
        <w:t>TPC</w:t>
      </w:r>
      <w:proofErr w:type="spellEnd"/>
      <w:r w:rsidR="00CC748C" w:rsidRPr="00CC748C">
        <w:rPr>
          <w:rFonts w:eastAsia="Malgun Gothic"/>
          <w:b/>
          <w:color w:val="000000" w:themeColor="text1"/>
          <w:lang w:eastAsia="ko-KR"/>
        </w:rPr>
        <w:t>(</w:t>
      </w:r>
      <w:proofErr w:type="gramEnd"/>
      <w:r w:rsidR="00CC748C" w:rsidRPr="00CC748C">
        <w:rPr>
          <w:rFonts w:eastAsia="Malgun Gothic"/>
          <w:b/>
          <w:color w:val="000000" w:themeColor="text1"/>
          <w:lang w:eastAsia="ko-KR"/>
        </w:rPr>
        <w:t xml:space="preserve">if included) </w:t>
      </w:r>
      <w:r w:rsidRPr="00CC748C">
        <w:rPr>
          <w:rFonts w:eastAsia="Malgun Gothic"/>
          <w:b/>
          <w:color w:val="000000" w:themeColor="text1"/>
          <w:lang w:eastAsia="ko-KR"/>
        </w:rPr>
        <w:t xml:space="preserve">in </w:t>
      </w:r>
      <w:proofErr w:type="spellStart"/>
      <w:r w:rsidRPr="00CC748C">
        <w:rPr>
          <w:rFonts w:eastAsia="Malgun Gothic"/>
          <w:b/>
          <w:color w:val="000000" w:themeColor="text1"/>
          <w:lang w:eastAsia="ko-KR"/>
        </w:rPr>
        <w:t>AUL</w:t>
      </w:r>
      <w:r w:rsidR="00CC748C" w:rsidRPr="00CC748C">
        <w:rPr>
          <w:rFonts w:eastAsia="Malgun Gothic"/>
          <w:b/>
          <w:color w:val="000000" w:themeColor="text1"/>
          <w:lang w:eastAsia="ko-KR"/>
        </w:rPr>
        <w:t>-DF</w:t>
      </w:r>
      <w:r w:rsidRPr="00CC748C">
        <w:rPr>
          <w:rFonts w:eastAsia="Malgun Gothic"/>
          <w:b/>
          <w:color w:val="000000" w:themeColor="text1"/>
          <w:lang w:eastAsia="ko-KR"/>
        </w:rPr>
        <w:t>I</w:t>
      </w:r>
      <w:proofErr w:type="spellEnd"/>
      <w:r w:rsidR="00CC748C" w:rsidRPr="00CC748C">
        <w:rPr>
          <w:rFonts w:eastAsia="Malgun Gothic"/>
          <w:b/>
          <w:color w:val="000000" w:themeColor="text1"/>
          <w:lang w:eastAsia="ko-KR"/>
        </w:rPr>
        <w:t xml:space="preserve"> </w:t>
      </w:r>
      <w:r w:rsidRPr="00CC748C">
        <w:rPr>
          <w:rFonts w:eastAsia="Malgun Gothic"/>
          <w:b/>
          <w:color w:val="000000" w:themeColor="text1"/>
          <w:lang w:eastAsia="ko-KR"/>
        </w:rPr>
        <w:t xml:space="preserve">in subframe n is applied </w:t>
      </w:r>
      <w:r w:rsidR="00CC748C" w:rsidRPr="00CC748C">
        <w:rPr>
          <w:rFonts w:eastAsia="Malgun Gothic"/>
          <w:b/>
          <w:color w:val="000000" w:themeColor="text1"/>
          <w:lang w:eastAsia="ko-KR"/>
        </w:rPr>
        <w:t>in the same way as if it had been received through DCI format 3/3A</w:t>
      </w:r>
      <w:r w:rsidR="0017490F">
        <w:rPr>
          <w:rFonts w:eastAsia="Malgun Gothic"/>
          <w:b/>
          <w:color w:val="000000" w:themeColor="text1"/>
          <w:lang w:eastAsia="ko-KR"/>
        </w:rPr>
        <w:t>.</w:t>
      </w:r>
    </w:p>
    <w:p w14:paraId="0DE60B40" w14:textId="60038D35" w:rsidR="00502995" w:rsidRPr="002753C6" w:rsidRDefault="00CD20BF" w:rsidP="00502995">
      <w:pPr>
        <w:pStyle w:val="Heading1"/>
        <w:numPr>
          <w:ilvl w:val="0"/>
          <w:numId w:val="0"/>
        </w:numPr>
        <w:spacing w:before="180"/>
        <w:rPr>
          <w:rFonts w:asciiTheme="majorBidi" w:hAnsiTheme="majorBidi" w:cstheme="majorBidi"/>
          <w:sz w:val="20"/>
          <w:szCs w:val="20"/>
        </w:rPr>
      </w:pPr>
      <w:r>
        <w:rPr>
          <w:rFonts w:asciiTheme="majorBidi" w:hAnsiTheme="majorBidi" w:cstheme="majorBidi"/>
          <w:sz w:val="20"/>
          <w:szCs w:val="20"/>
        </w:rPr>
        <w:t>Question 6</w:t>
      </w:r>
      <w:r w:rsidR="00502995" w:rsidRPr="002753C6">
        <w:rPr>
          <w:rFonts w:asciiTheme="majorBidi" w:hAnsiTheme="majorBidi" w:cstheme="majorBidi"/>
          <w:sz w:val="20"/>
          <w:szCs w:val="20"/>
        </w:rPr>
        <w:t xml:space="preserve">: </w:t>
      </w:r>
      <w:r w:rsidR="007B7993">
        <w:rPr>
          <w:rFonts w:asciiTheme="majorBidi" w:hAnsiTheme="majorBidi" w:cstheme="majorBidi"/>
          <w:sz w:val="20"/>
          <w:szCs w:val="20"/>
        </w:rPr>
        <w:t>W</w:t>
      </w:r>
      <w:r w:rsidR="00502995" w:rsidRPr="002753C6">
        <w:rPr>
          <w:rFonts w:asciiTheme="majorBidi" w:hAnsiTheme="majorBidi" w:cstheme="majorBidi"/>
          <w:sz w:val="20"/>
          <w:szCs w:val="20"/>
        </w:rPr>
        <w:t xml:space="preserve">hat is the </w:t>
      </w:r>
      <w:proofErr w:type="spellStart"/>
      <w:r w:rsidR="00502995" w:rsidRPr="002753C6">
        <w:rPr>
          <w:rFonts w:asciiTheme="majorBidi" w:hAnsiTheme="majorBidi" w:cstheme="majorBidi"/>
          <w:sz w:val="20"/>
          <w:szCs w:val="20"/>
        </w:rPr>
        <w:t>LBT</w:t>
      </w:r>
      <w:proofErr w:type="spellEnd"/>
      <w:r w:rsidR="00502995" w:rsidRPr="002753C6">
        <w:rPr>
          <w:rFonts w:asciiTheme="majorBidi" w:hAnsiTheme="majorBidi" w:cstheme="majorBidi"/>
          <w:sz w:val="20"/>
          <w:szCs w:val="20"/>
        </w:rPr>
        <w:t xml:space="preserve"> type/Priority class used in case of </w:t>
      </w:r>
      <w:proofErr w:type="spellStart"/>
      <w:r w:rsidR="00502995" w:rsidRPr="002753C6">
        <w:rPr>
          <w:rFonts w:asciiTheme="majorBidi" w:hAnsiTheme="majorBidi" w:cstheme="majorBidi"/>
          <w:sz w:val="20"/>
          <w:szCs w:val="20"/>
        </w:rPr>
        <w:t>AUL-DFI</w:t>
      </w:r>
      <w:proofErr w:type="spellEnd"/>
      <w:r w:rsidR="00502995" w:rsidRPr="002753C6">
        <w:rPr>
          <w:rFonts w:asciiTheme="majorBidi" w:hAnsiTheme="majorBidi" w:cstheme="majorBidi"/>
          <w:sz w:val="20"/>
          <w:szCs w:val="20"/>
        </w:rPr>
        <w:t xml:space="preserve"> only transmission (without </w:t>
      </w:r>
      <w:proofErr w:type="spellStart"/>
      <w:r w:rsidR="00502995" w:rsidRPr="002753C6">
        <w:rPr>
          <w:rFonts w:asciiTheme="majorBidi" w:hAnsiTheme="majorBidi" w:cstheme="majorBidi"/>
          <w:sz w:val="20"/>
          <w:szCs w:val="20"/>
        </w:rPr>
        <w:t>PDSCH</w:t>
      </w:r>
      <w:proofErr w:type="spellEnd"/>
      <w:r w:rsidR="00502995" w:rsidRPr="002753C6">
        <w:rPr>
          <w:rFonts w:asciiTheme="majorBidi" w:hAnsiTheme="majorBidi" w:cstheme="majorBidi"/>
          <w:sz w:val="20"/>
          <w:szCs w:val="20"/>
        </w:rPr>
        <w:t xml:space="preserve">) outside of UE shared </w:t>
      </w:r>
      <w:proofErr w:type="spellStart"/>
      <w:r w:rsidR="00502995" w:rsidRPr="002753C6">
        <w:rPr>
          <w:rFonts w:asciiTheme="majorBidi" w:hAnsiTheme="majorBidi" w:cstheme="majorBidi"/>
          <w:sz w:val="20"/>
          <w:szCs w:val="20"/>
        </w:rPr>
        <w:t>MCOT</w:t>
      </w:r>
      <w:proofErr w:type="spellEnd"/>
      <w:r w:rsidR="00502995" w:rsidRPr="002753C6">
        <w:rPr>
          <w:rFonts w:asciiTheme="majorBidi" w:hAnsiTheme="majorBidi" w:cstheme="majorBidi"/>
          <w:sz w:val="20"/>
          <w:szCs w:val="20"/>
        </w:rPr>
        <w:t xml:space="preserve">? </w:t>
      </w:r>
      <w:r w:rsidR="005B3612" w:rsidRPr="002753C6">
        <w:rPr>
          <w:rFonts w:asciiTheme="majorBidi" w:hAnsiTheme="majorBidi" w:cstheme="majorBidi"/>
          <w:sz w:val="20"/>
          <w:szCs w:val="20"/>
        </w:rPr>
        <w:t>Please provide your reason(s) for your answer.</w:t>
      </w:r>
    </w:p>
    <w:tbl>
      <w:tblPr>
        <w:tblStyle w:val="TableGrid"/>
        <w:tblpPr w:leftFromText="180" w:rightFromText="180" w:vertAnchor="text" w:horzAnchor="margin" w:tblpY="167"/>
        <w:tblW w:w="0" w:type="auto"/>
        <w:tblLook w:val="04A0" w:firstRow="1" w:lastRow="0" w:firstColumn="1" w:lastColumn="0" w:noHBand="0" w:noVBand="1"/>
      </w:tblPr>
      <w:tblGrid>
        <w:gridCol w:w="1980"/>
        <w:gridCol w:w="7082"/>
      </w:tblGrid>
      <w:tr w:rsidR="0042551D" w:rsidRPr="00461B60" w14:paraId="6239F24C" w14:textId="77777777" w:rsidTr="000B6E78">
        <w:trPr>
          <w:trHeight w:val="40"/>
        </w:trPr>
        <w:tc>
          <w:tcPr>
            <w:tcW w:w="1980" w:type="dxa"/>
            <w:shd w:val="clear" w:color="auto" w:fill="D9D9D9" w:themeFill="background1" w:themeFillShade="D9"/>
            <w:vAlign w:val="center"/>
          </w:tcPr>
          <w:p w14:paraId="0BF211A9" w14:textId="77777777" w:rsidR="0042551D" w:rsidRPr="00461B60" w:rsidRDefault="0042551D" w:rsidP="0066007E">
            <w:pPr>
              <w:pStyle w:val="BodyText"/>
              <w:rPr>
                <w:color w:val="000000" w:themeColor="text1"/>
              </w:rPr>
            </w:pPr>
            <w:r w:rsidRPr="00461B60">
              <w:rPr>
                <w:color w:val="000000" w:themeColor="text1"/>
              </w:rPr>
              <w:t>Company</w:t>
            </w:r>
          </w:p>
        </w:tc>
        <w:tc>
          <w:tcPr>
            <w:tcW w:w="7082" w:type="dxa"/>
            <w:shd w:val="clear" w:color="auto" w:fill="D9D9D9" w:themeFill="background1" w:themeFillShade="D9"/>
            <w:vAlign w:val="center"/>
          </w:tcPr>
          <w:p w14:paraId="609C2B67" w14:textId="77777777" w:rsidR="0042551D" w:rsidRPr="00461B60" w:rsidRDefault="0042551D" w:rsidP="0066007E">
            <w:pPr>
              <w:pStyle w:val="BodyText"/>
              <w:rPr>
                <w:rFonts w:eastAsiaTheme="minorEastAsia"/>
                <w:color w:val="000000" w:themeColor="text1"/>
                <w:lang w:eastAsia="zh-CN"/>
              </w:rPr>
            </w:pPr>
            <w:r w:rsidRPr="00461B60">
              <w:rPr>
                <w:rFonts w:eastAsiaTheme="minorEastAsia" w:hint="eastAsia"/>
                <w:color w:val="000000" w:themeColor="text1"/>
                <w:lang w:eastAsia="zh-CN"/>
              </w:rPr>
              <w:t>Views</w:t>
            </w:r>
          </w:p>
        </w:tc>
      </w:tr>
      <w:tr w:rsidR="0042551D" w:rsidRPr="00461B60" w14:paraId="3F1A500F" w14:textId="77777777" w:rsidTr="000B6E78">
        <w:tc>
          <w:tcPr>
            <w:tcW w:w="1980" w:type="dxa"/>
          </w:tcPr>
          <w:p w14:paraId="64112C51" w14:textId="6DD36FF4" w:rsidR="0042551D" w:rsidRPr="00461B60" w:rsidRDefault="006543C1" w:rsidP="0066007E">
            <w:pPr>
              <w:pStyle w:val="BodyText"/>
              <w:rPr>
                <w:rFonts w:eastAsiaTheme="minorEastAsia"/>
                <w:color w:val="000000" w:themeColor="text1"/>
                <w:lang w:eastAsia="zh-CN"/>
              </w:rPr>
            </w:pPr>
            <w:r>
              <w:rPr>
                <w:rFonts w:eastAsiaTheme="minorEastAsia"/>
                <w:color w:val="000000" w:themeColor="text1"/>
                <w:lang w:eastAsia="zh-CN"/>
              </w:rPr>
              <w:t>Qualcomm</w:t>
            </w:r>
          </w:p>
        </w:tc>
        <w:tc>
          <w:tcPr>
            <w:tcW w:w="7082" w:type="dxa"/>
          </w:tcPr>
          <w:p w14:paraId="01DE100C" w14:textId="45AD3DCC" w:rsidR="0042551D" w:rsidRPr="00461B60" w:rsidRDefault="006543C1" w:rsidP="0066007E">
            <w:pPr>
              <w:pStyle w:val="BodyText"/>
              <w:rPr>
                <w:rFonts w:eastAsiaTheme="minorEastAsia"/>
                <w:color w:val="000000" w:themeColor="text1"/>
                <w:lang w:eastAsia="zh-CN"/>
              </w:rPr>
            </w:pPr>
            <w:r>
              <w:rPr>
                <w:rFonts w:eastAsiaTheme="minorEastAsia"/>
                <w:color w:val="000000" w:themeColor="text1"/>
                <w:lang w:eastAsia="zh-CN"/>
              </w:rPr>
              <w:t xml:space="preserve">Note that in </w:t>
            </w:r>
            <w:proofErr w:type="spellStart"/>
            <w:r>
              <w:rPr>
                <w:rFonts w:eastAsiaTheme="minorEastAsia"/>
                <w:color w:val="000000" w:themeColor="text1"/>
                <w:lang w:eastAsia="zh-CN"/>
              </w:rPr>
              <w:t>LAA</w:t>
            </w:r>
            <w:proofErr w:type="spellEnd"/>
            <w:r>
              <w:rPr>
                <w:rFonts w:eastAsiaTheme="minorEastAsia"/>
                <w:color w:val="000000" w:themeColor="text1"/>
                <w:lang w:eastAsia="zh-CN"/>
              </w:rPr>
              <w:t xml:space="preserve">, the minimum DL transmission duration is 1ms if the UE is expected to detect a transmission. So, the eNB can use at least Cat 4 </w:t>
            </w:r>
            <w:proofErr w:type="spellStart"/>
            <w:r>
              <w:rPr>
                <w:rFonts w:eastAsiaTheme="minorEastAsia"/>
                <w:color w:val="000000" w:themeColor="text1"/>
                <w:lang w:eastAsia="zh-CN"/>
              </w:rPr>
              <w:t>LBT</w:t>
            </w:r>
            <w:proofErr w:type="spellEnd"/>
            <w:r>
              <w:rPr>
                <w:rFonts w:eastAsiaTheme="minorEastAsia"/>
                <w:color w:val="000000" w:themeColor="text1"/>
                <w:lang w:eastAsia="zh-CN"/>
              </w:rPr>
              <w:t xml:space="preserve"> priority class 1. </w:t>
            </w:r>
          </w:p>
        </w:tc>
      </w:tr>
      <w:tr w:rsidR="000B6E78" w:rsidRPr="00461B60" w14:paraId="02C963C4" w14:textId="77777777" w:rsidTr="000B6E78">
        <w:tc>
          <w:tcPr>
            <w:tcW w:w="1980" w:type="dxa"/>
          </w:tcPr>
          <w:p w14:paraId="6F7E3607" w14:textId="21AB5ECF" w:rsidR="000B6E78" w:rsidRPr="00461B60" w:rsidRDefault="000B6E78" w:rsidP="000B6E78">
            <w:pPr>
              <w:pStyle w:val="BodyText"/>
              <w:rPr>
                <w:rFonts w:eastAsiaTheme="minorEastAsia"/>
                <w:color w:val="000000" w:themeColor="text1"/>
                <w:lang w:eastAsia="zh-CN"/>
              </w:rPr>
            </w:pPr>
            <w:r w:rsidRPr="00E32B54">
              <w:rPr>
                <w:rFonts w:eastAsiaTheme="minorEastAsia"/>
                <w:color w:val="0070C0"/>
                <w:lang w:eastAsia="zh-CN"/>
              </w:rPr>
              <w:t>Intel</w:t>
            </w:r>
            <w:r>
              <w:rPr>
                <w:rFonts w:eastAsiaTheme="minorEastAsia"/>
                <w:color w:val="0070C0"/>
                <w:lang w:eastAsia="zh-CN"/>
              </w:rPr>
              <w:t xml:space="preserve"> Corporation</w:t>
            </w:r>
          </w:p>
        </w:tc>
        <w:tc>
          <w:tcPr>
            <w:tcW w:w="7082" w:type="dxa"/>
          </w:tcPr>
          <w:p w14:paraId="57EB8E92" w14:textId="4660E126" w:rsidR="000B6E78" w:rsidRPr="00461B60" w:rsidRDefault="000B6E78" w:rsidP="000B6E78">
            <w:pPr>
              <w:pStyle w:val="BodyText"/>
              <w:rPr>
                <w:rFonts w:eastAsiaTheme="minorEastAsia"/>
                <w:color w:val="000000" w:themeColor="text1"/>
                <w:lang w:eastAsia="zh-CN"/>
              </w:rPr>
            </w:pPr>
            <w:r>
              <w:rPr>
                <w:rFonts w:eastAsiaTheme="minorEastAsia"/>
                <w:color w:val="0070C0"/>
                <w:lang w:eastAsia="zh-CN"/>
              </w:rPr>
              <w:t xml:space="preserve">Based upon the agreement that was made during RAN 86bis, which states that “UL grant only transmission by eNB based on Rel-13 Cat-4 </w:t>
            </w:r>
            <w:proofErr w:type="spellStart"/>
            <w:r>
              <w:rPr>
                <w:rFonts w:eastAsiaTheme="minorEastAsia"/>
                <w:color w:val="0070C0"/>
                <w:lang w:eastAsia="zh-CN"/>
              </w:rPr>
              <w:t>LBT</w:t>
            </w:r>
            <w:proofErr w:type="spellEnd"/>
            <w:r>
              <w:rPr>
                <w:rFonts w:eastAsiaTheme="minorEastAsia"/>
                <w:color w:val="0070C0"/>
                <w:lang w:eastAsia="zh-CN"/>
              </w:rPr>
              <w:t xml:space="preserve"> priority class is supported”, </w:t>
            </w:r>
            <w:proofErr w:type="spellStart"/>
            <w:r>
              <w:rPr>
                <w:rFonts w:eastAsiaTheme="minorEastAsia"/>
                <w:color w:val="0070C0"/>
                <w:lang w:eastAsia="zh-CN"/>
              </w:rPr>
              <w:t>AUL-DFI</w:t>
            </w:r>
            <w:proofErr w:type="spellEnd"/>
            <w:r>
              <w:rPr>
                <w:rFonts w:eastAsiaTheme="minorEastAsia"/>
                <w:color w:val="0070C0"/>
                <w:lang w:eastAsia="zh-CN"/>
              </w:rPr>
              <w:t xml:space="preserve"> only transmission can follow the same principle.</w:t>
            </w:r>
          </w:p>
        </w:tc>
      </w:tr>
      <w:tr w:rsidR="000B6E78" w:rsidRPr="00461B60" w14:paraId="1FDDA218" w14:textId="77777777" w:rsidTr="000B6E78">
        <w:tc>
          <w:tcPr>
            <w:tcW w:w="1980" w:type="dxa"/>
          </w:tcPr>
          <w:p w14:paraId="0304F8D3" w14:textId="02875C4A" w:rsidR="000B6E78" w:rsidRPr="00461B60" w:rsidRDefault="001C43CE" w:rsidP="000B6E78">
            <w:pPr>
              <w:pStyle w:val="BodyText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Nokia, </w:t>
            </w:r>
            <w:proofErr w:type="spellStart"/>
            <w:r>
              <w:rPr>
                <w:color w:val="000000" w:themeColor="text1"/>
              </w:rPr>
              <w:t>NSB</w:t>
            </w:r>
            <w:proofErr w:type="spellEnd"/>
          </w:p>
        </w:tc>
        <w:tc>
          <w:tcPr>
            <w:tcW w:w="7082" w:type="dxa"/>
          </w:tcPr>
          <w:p w14:paraId="70CA66FB" w14:textId="5D448A19" w:rsidR="000B6E78" w:rsidRPr="00461B60" w:rsidRDefault="001C43CE" w:rsidP="000B6E78">
            <w:pPr>
              <w:pStyle w:val="BodyText"/>
              <w:rPr>
                <w:rFonts w:eastAsiaTheme="minorEastAsia"/>
                <w:color w:val="000000" w:themeColor="text1"/>
                <w:lang w:eastAsia="zh-CN"/>
              </w:rPr>
            </w:pPr>
            <w:r>
              <w:rPr>
                <w:rFonts w:eastAsiaTheme="minorEastAsia"/>
                <w:color w:val="000000" w:themeColor="text1"/>
                <w:lang w:eastAsia="zh-CN"/>
              </w:rPr>
              <w:t>The same principle as for UL grant-only transmission can be used.</w:t>
            </w:r>
          </w:p>
        </w:tc>
      </w:tr>
      <w:tr w:rsidR="005A18C7" w:rsidRPr="00461B60" w14:paraId="4CD670D1" w14:textId="77777777" w:rsidTr="000B6E78">
        <w:tc>
          <w:tcPr>
            <w:tcW w:w="1980" w:type="dxa"/>
          </w:tcPr>
          <w:p w14:paraId="018F259B" w14:textId="6480897F" w:rsidR="005A18C7" w:rsidRDefault="005A18C7" w:rsidP="005A18C7">
            <w:pPr>
              <w:pStyle w:val="BodyText"/>
              <w:rPr>
                <w:color w:val="000000" w:themeColor="text1"/>
              </w:rPr>
            </w:pPr>
            <w:r w:rsidRPr="003B3920">
              <w:rPr>
                <w:rFonts w:eastAsiaTheme="minorEastAsia"/>
                <w:lang w:eastAsia="zh-CN"/>
              </w:rPr>
              <w:t xml:space="preserve">Huawei, </w:t>
            </w:r>
            <w:proofErr w:type="spellStart"/>
            <w:r w:rsidRPr="003B3920">
              <w:rPr>
                <w:rFonts w:eastAsiaTheme="minorEastAsia"/>
                <w:lang w:eastAsia="zh-CN"/>
              </w:rPr>
              <w:t>HiSilicon</w:t>
            </w:r>
            <w:proofErr w:type="spellEnd"/>
          </w:p>
        </w:tc>
        <w:tc>
          <w:tcPr>
            <w:tcW w:w="7082" w:type="dxa"/>
          </w:tcPr>
          <w:p w14:paraId="6BA24FA5" w14:textId="791214BE" w:rsidR="005A18C7" w:rsidRDefault="00487D8A" w:rsidP="005A18C7">
            <w:pPr>
              <w:pStyle w:val="BodyText"/>
              <w:rPr>
                <w:rFonts w:eastAsiaTheme="minorEastAsia"/>
                <w:color w:val="000000" w:themeColor="text1"/>
                <w:lang w:eastAsia="zh-CN"/>
              </w:rPr>
            </w:pPr>
            <w:r w:rsidRPr="000F3F4D">
              <w:t xml:space="preserve">The choice of </w:t>
            </w:r>
            <w:proofErr w:type="spellStart"/>
            <w:r w:rsidRPr="000F3F4D">
              <w:t>LBT</w:t>
            </w:r>
            <w:proofErr w:type="spellEnd"/>
            <w:r w:rsidRPr="000F3F4D">
              <w:t xml:space="preserve"> priority class is up to eNB</w:t>
            </w:r>
            <w:r>
              <w:t>.</w:t>
            </w:r>
          </w:p>
        </w:tc>
      </w:tr>
      <w:tr w:rsidR="00E177AF" w:rsidRPr="00461B60" w14:paraId="0FF7DE8B" w14:textId="77777777" w:rsidTr="000B6E78">
        <w:tc>
          <w:tcPr>
            <w:tcW w:w="1980" w:type="dxa"/>
          </w:tcPr>
          <w:p w14:paraId="6404FEC8" w14:textId="5BFFB1D7" w:rsidR="00E177AF" w:rsidRPr="003B3920" w:rsidRDefault="00E177AF" w:rsidP="00E177AF">
            <w:pPr>
              <w:pStyle w:val="BodyText"/>
              <w:rPr>
                <w:rFonts w:eastAsiaTheme="minorEastAsia"/>
                <w:lang w:eastAsia="zh-CN"/>
              </w:rPr>
            </w:pPr>
            <w:r w:rsidRPr="00133510">
              <w:rPr>
                <w:rFonts w:eastAsiaTheme="minorEastAsia"/>
                <w:color w:val="4F81BD" w:themeColor="accent1"/>
                <w:lang w:eastAsia="zh-CN"/>
              </w:rPr>
              <w:t>Ericsson</w:t>
            </w:r>
          </w:p>
        </w:tc>
        <w:tc>
          <w:tcPr>
            <w:tcW w:w="7082" w:type="dxa"/>
          </w:tcPr>
          <w:p w14:paraId="2EAF23A9" w14:textId="59E089B8" w:rsidR="00E177AF" w:rsidRPr="000F3F4D" w:rsidRDefault="00A56123" w:rsidP="00E177AF">
            <w:pPr>
              <w:pStyle w:val="BodyText"/>
            </w:pPr>
            <w:r>
              <w:rPr>
                <w:rFonts w:eastAsiaTheme="minorEastAsia"/>
                <w:color w:val="4F81BD" w:themeColor="accent1"/>
                <w:lang w:eastAsia="zh-CN"/>
              </w:rPr>
              <w:t xml:space="preserve">As a baseline, the same principle as UL grant-only transmission. besides, we can consider 25us </w:t>
            </w:r>
            <w:proofErr w:type="spellStart"/>
            <w:r>
              <w:rPr>
                <w:rFonts w:eastAsiaTheme="minorEastAsia"/>
                <w:color w:val="4F81BD" w:themeColor="accent1"/>
                <w:lang w:eastAsia="zh-CN"/>
              </w:rPr>
              <w:t>LBT</w:t>
            </w:r>
            <w:proofErr w:type="spellEnd"/>
            <w:r>
              <w:rPr>
                <w:rFonts w:eastAsiaTheme="minorEastAsia"/>
                <w:color w:val="4F81BD" w:themeColor="accent1"/>
                <w:lang w:eastAsia="zh-CN"/>
              </w:rPr>
              <w:t xml:space="preserve"> as for the </w:t>
            </w:r>
            <w:proofErr w:type="spellStart"/>
            <w:r>
              <w:rPr>
                <w:rFonts w:eastAsiaTheme="minorEastAsia"/>
                <w:color w:val="4F81BD" w:themeColor="accent1"/>
                <w:lang w:eastAsia="zh-CN"/>
              </w:rPr>
              <w:t>DRS</w:t>
            </w:r>
            <w:proofErr w:type="spellEnd"/>
            <w:r>
              <w:rPr>
                <w:rFonts w:eastAsiaTheme="minorEastAsia"/>
                <w:color w:val="4F81BD" w:themeColor="accent1"/>
                <w:lang w:eastAsia="zh-CN"/>
              </w:rPr>
              <w:t xml:space="preserve"> transmission since the </w:t>
            </w:r>
            <w:proofErr w:type="spellStart"/>
            <w:r>
              <w:rPr>
                <w:rFonts w:eastAsiaTheme="minorEastAsia"/>
                <w:color w:val="4F81BD" w:themeColor="accent1"/>
                <w:lang w:eastAsia="zh-CN"/>
              </w:rPr>
              <w:t>AUL-DFI</w:t>
            </w:r>
            <w:proofErr w:type="spellEnd"/>
            <w:r>
              <w:rPr>
                <w:rFonts w:eastAsiaTheme="minorEastAsia"/>
                <w:color w:val="4F81BD" w:themeColor="accent1"/>
                <w:lang w:eastAsia="zh-CN"/>
              </w:rPr>
              <w:t xml:space="preserve"> may be 3OS long</w:t>
            </w:r>
            <w:r w:rsidR="00E177AF" w:rsidRPr="00133510">
              <w:rPr>
                <w:rFonts w:eastAsiaTheme="minorEastAsia"/>
                <w:color w:val="4F81BD" w:themeColor="accent1"/>
                <w:lang w:eastAsia="zh-CN"/>
              </w:rPr>
              <w:t xml:space="preserve">. </w:t>
            </w:r>
          </w:p>
        </w:tc>
      </w:tr>
      <w:tr w:rsidR="0066559C" w:rsidRPr="00461B60" w14:paraId="4CBB2D19" w14:textId="77777777" w:rsidTr="000B6E78">
        <w:tc>
          <w:tcPr>
            <w:tcW w:w="1980" w:type="dxa"/>
          </w:tcPr>
          <w:p w14:paraId="1C54DEF2" w14:textId="19CD21E6" w:rsidR="0066559C" w:rsidRPr="00133510" w:rsidRDefault="0066559C" w:rsidP="0066559C">
            <w:pPr>
              <w:pStyle w:val="BodyText"/>
              <w:rPr>
                <w:rFonts w:eastAsiaTheme="minorEastAsia"/>
                <w:color w:val="4F81BD" w:themeColor="accent1"/>
                <w:lang w:eastAsia="zh-CN"/>
              </w:rPr>
            </w:pPr>
            <w:r>
              <w:rPr>
                <w:color w:val="000000" w:themeColor="text1"/>
              </w:rPr>
              <w:t>Broadcom</w:t>
            </w:r>
          </w:p>
        </w:tc>
        <w:tc>
          <w:tcPr>
            <w:tcW w:w="7082" w:type="dxa"/>
          </w:tcPr>
          <w:p w14:paraId="6D9A33B7" w14:textId="77777777" w:rsidR="0066559C" w:rsidRDefault="0066559C" w:rsidP="0066559C">
            <w:pPr>
              <w:pStyle w:val="BodyText"/>
              <w:rPr>
                <w:rFonts w:eastAsiaTheme="minorEastAsia"/>
                <w:color w:val="000000" w:themeColor="text1"/>
                <w:lang w:eastAsia="zh-CN"/>
              </w:rPr>
            </w:pPr>
            <w:r>
              <w:rPr>
                <w:rFonts w:eastAsiaTheme="minorEastAsia"/>
                <w:color w:val="000000" w:themeColor="text1"/>
                <w:lang w:eastAsia="zh-CN"/>
              </w:rPr>
              <w:t>The same principle as UL grant-only transmission can be used.</w:t>
            </w:r>
          </w:p>
          <w:p w14:paraId="737D4E10" w14:textId="6BED9794" w:rsidR="0066559C" w:rsidRDefault="0066559C" w:rsidP="0066559C">
            <w:pPr>
              <w:pStyle w:val="BodyText"/>
              <w:rPr>
                <w:rFonts w:eastAsiaTheme="minorEastAsia"/>
                <w:color w:val="000000" w:themeColor="text1"/>
                <w:lang w:eastAsia="zh-CN"/>
              </w:rPr>
            </w:pPr>
            <w:r>
              <w:rPr>
                <w:rFonts w:eastAsiaTheme="minorEastAsia"/>
                <w:color w:val="000000" w:themeColor="text1"/>
                <w:lang w:eastAsia="zh-CN"/>
              </w:rPr>
              <w:t xml:space="preserve">To recapitulate, UL grant-only transmission, if it schedules UL transmissions within the eNB COT with 25 us </w:t>
            </w:r>
            <w:proofErr w:type="spellStart"/>
            <w:r>
              <w:rPr>
                <w:rFonts w:eastAsiaTheme="minorEastAsia"/>
                <w:color w:val="000000" w:themeColor="text1"/>
                <w:lang w:eastAsia="zh-CN"/>
              </w:rPr>
              <w:t>LBT</w:t>
            </w:r>
            <w:proofErr w:type="spellEnd"/>
            <w:r>
              <w:rPr>
                <w:rFonts w:eastAsiaTheme="minorEastAsia"/>
                <w:color w:val="000000" w:themeColor="text1"/>
                <w:lang w:eastAsia="zh-CN"/>
              </w:rPr>
              <w:t xml:space="preserve">, is still subject to the adherence to the priority class rules i.e. the priority of the data transmitted within the COT must be equal to or </w:t>
            </w:r>
            <w:r w:rsidR="00774BB9">
              <w:rPr>
                <w:rFonts w:eastAsiaTheme="minorEastAsia"/>
                <w:color w:val="000000" w:themeColor="text1"/>
                <w:lang w:eastAsia="zh-CN"/>
              </w:rPr>
              <w:t>higher</w:t>
            </w:r>
            <w:r>
              <w:rPr>
                <w:rFonts w:eastAsiaTheme="minorEastAsia"/>
                <w:color w:val="000000" w:themeColor="text1"/>
                <w:lang w:eastAsia="zh-CN"/>
              </w:rPr>
              <w:t xml:space="preserve"> than that used by the eNB to transmit the grant.  If the UL grant-only transmission schedules transmissions outside the COT, the UL grant-only transmission still uses Cat 4 </w:t>
            </w:r>
            <w:proofErr w:type="spellStart"/>
            <w:r>
              <w:rPr>
                <w:rFonts w:eastAsiaTheme="minorEastAsia"/>
                <w:color w:val="000000" w:themeColor="text1"/>
                <w:lang w:eastAsia="zh-CN"/>
              </w:rPr>
              <w:t>LBT</w:t>
            </w:r>
            <w:proofErr w:type="spellEnd"/>
            <w:r>
              <w:rPr>
                <w:rFonts w:eastAsiaTheme="minorEastAsia"/>
                <w:color w:val="000000" w:themeColor="text1"/>
                <w:lang w:eastAsia="zh-CN"/>
              </w:rPr>
              <w:t xml:space="preserve">. </w:t>
            </w:r>
          </w:p>
          <w:p w14:paraId="7EF9B5AA" w14:textId="14DCEC46" w:rsidR="0066559C" w:rsidRDefault="0066559C" w:rsidP="0066559C">
            <w:pPr>
              <w:pStyle w:val="BodyText"/>
              <w:rPr>
                <w:rFonts w:eastAsiaTheme="minorEastAsia"/>
                <w:color w:val="4F81BD" w:themeColor="accent1"/>
                <w:lang w:eastAsia="zh-CN"/>
              </w:rPr>
            </w:pPr>
            <w:r>
              <w:rPr>
                <w:rFonts w:eastAsiaTheme="minorEastAsia"/>
                <w:color w:val="000000" w:themeColor="text1"/>
                <w:lang w:eastAsia="zh-CN"/>
              </w:rPr>
              <w:t xml:space="preserve">So, </w:t>
            </w:r>
            <w:proofErr w:type="spellStart"/>
            <w:r>
              <w:rPr>
                <w:rFonts w:eastAsiaTheme="minorEastAsia"/>
                <w:color w:val="000000" w:themeColor="text1"/>
                <w:lang w:eastAsia="zh-CN"/>
              </w:rPr>
              <w:t>AUL-DFI</w:t>
            </w:r>
            <w:proofErr w:type="spellEnd"/>
            <w:r>
              <w:rPr>
                <w:rFonts w:eastAsiaTheme="minorEastAsia"/>
                <w:color w:val="000000" w:themeColor="text1"/>
                <w:lang w:eastAsia="zh-CN"/>
              </w:rPr>
              <w:t xml:space="preserve"> must always use Cat 4 </w:t>
            </w:r>
            <w:proofErr w:type="spellStart"/>
            <w:r>
              <w:rPr>
                <w:rFonts w:eastAsiaTheme="minorEastAsia"/>
                <w:color w:val="000000" w:themeColor="text1"/>
                <w:lang w:eastAsia="zh-CN"/>
              </w:rPr>
              <w:t>LBT</w:t>
            </w:r>
            <w:proofErr w:type="spellEnd"/>
            <w:r>
              <w:rPr>
                <w:rFonts w:eastAsiaTheme="minorEastAsia"/>
                <w:color w:val="000000" w:themeColor="text1"/>
                <w:lang w:eastAsia="zh-CN"/>
              </w:rPr>
              <w:t xml:space="preserve"> (with the same or lower priority as the </w:t>
            </w:r>
            <w:r w:rsidR="00774BB9">
              <w:rPr>
                <w:rFonts w:eastAsiaTheme="minorEastAsia"/>
                <w:color w:val="000000" w:themeColor="text1"/>
                <w:lang w:eastAsia="zh-CN"/>
              </w:rPr>
              <w:t xml:space="preserve">following </w:t>
            </w:r>
            <w:r>
              <w:rPr>
                <w:rFonts w:eastAsiaTheme="minorEastAsia"/>
                <w:color w:val="000000" w:themeColor="text1"/>
                <w:lang w:eastAsia="zh-CN"/>
              </w:rPr>
              <w:t xml:space="preserve">UL data if it used to win COT for a following UL transmission). 25 us </w:t>
            </w:r>
            <w:proofErr w:type="spellStart"/>
            <w:r>
              <w:rPr>
                <w:rFonts w:eastAsiaTheme="minorEastAsia"/>
                <w:color w:val="000000" w:themeColor="text1"/>
                <w:lang w:eastAsia="zh-CN"/>
              </w:rPr>
              <w:t>LBT</w:t>
            </w:r>
            <w:proofErr w:type="spellEnd"/>
            <w:r>
              <w:rPr>
                <w:rFonts w:eastAsiaTheme="minorEastAsia"/>
                <w:color w:val="000000" w:themeColor="text1"/>
                <w:lang w:eastAsia="zh-CN"/>
              </w:rPr>
              <w:t xml:space="preserve"> is not justified for </w:t>
            </w:r>
            <w:proofErr w:type="spellStart"/>
            <w:r>
              <w:rPr>
                <w:rFonts w:eastAsiaTheme="minorEastAsia"/>
                <w:color w:val="000000" w:themeColor="text1"/>
                <w:lang w:eastAsia="zh-CN"/>
              </w:rPr>
              <w:t>AUl-DFI</w:t>
            </w:r>
            <w:proofErr w:type="spellEnd"/>
            <w:r>
              <w:rPr>
                <w:rFonts w:eastAsiaTheme="minorEastAsia"/>
                <w:color w:val="000000" w:themeColor="text1"/>
                <w:lang w:eastAsia="zh-CN"/>
              </w:rPr>
              <w:t xml:space="preserve"> as that would hurt fair coexistence with Wi-Fi in which there is no equivalent transmissi</w:t>
            </w:r>
            <w:r w:rsidR="002A3C0F">
              <w:rPr>
                <w:rFonts w:eastAsiaTheme="minorEastAsia"/>
                <w:color w:val="000000" w:themeColor="text1"/>
                <w:lang w:eastAsia="zh-CN"/>
              </w:rPr>
              <w:t xml:space="preserve">on </w:t>
            </w:r>
            <w:r>
              <w:rPr>
                <w:rFonts w:eastAsiaTheme="minorEastAsia"/>
                <w:color w:val="000000" w:themeColor="text1"/>
                <w:lang w:eastAsia="zh-CN"/>
              </w:rPr>
              <w:t xml:space="preserve">with 25 us </w:t>
            </w:r>
            <w:proofErr w:type="spellStart"/>
            <w:r>
              <w:rPr>
                <w:rFonts w:eastAsiaTheme="minorEastAsia"/>
                <w:color w:val="000000" w:themeColor="text1"/>
                <w:lang w:eastAsia="zh-CN"/>
              </w:rPr>
              <w:t>LBT</w:t>
            </w:r>
            <w:proofErr w:type="spellEnd"/>
            <w:r>
              <w:rPr>
                <w:rFonts w:eastAsiaTheme="minorEastAsia"/>
                <w:color w:val="000000" w:themeColor="text1"/>
                <w:lang w:eastAsia="zh-CN"/>
              </w:rPr>
              <w:t>.</w:t>
            </w:r>
          </w:p>
        </w:tc>
      </w:tr>
      <w:tr w:rsidR="00EB1C3E" w:rsidRPr="00461B60" w14:paraId="79AB0CD3" w14:textId="77777777" w:rsidTr="000B6E78">
        <w:tc>
          <w:tcPr>
            <w:tcW w:w="1980" w:type="dxa"/>
          </w:tcPr>
          <w:p w14:paraId="1B119B22" w14:textId="21D65DE2" w:rsidR="00EB1C3E" w:rsidRDefault="00EB1C3E" w:rsidP="00EB1C3E">
            <w:pPr>
              <w:pStyle w:val="BodyText"/>
              <w:rPr>
                <w:color w:val="000000" w:themeColor="text1"/>
              </w:rPr>
            </w:pPr>
            <w:r>
              <w:rPr>
                <w:rFonts w:eastAsia="Malgun Gothic" w:hint="eastAsia"/>
                <w:lang w:eastAsia="ko-KR"/>
              </w:rPr>
              <w:t>LG</w:t>
            </w:r>
          </w:p>
        </w:tc>
        <w:tc>
          <w:tcPr>
            <w:tcW w:w="7082" w:type="dxa"/>
          </w:tcPr>
          <w:p w14:paraId="0D79186F" w14:textId="37DC5A94" w:rsidR="00EB1C3E" w:rsidRDefault="00EB1C3E" w:rsidP="00EB1C3E">
            <w:pPr>
              <w:pStyle w:val="BodyText"/>
              <w:rPr>
                <w:rFonts w:eastAsiaTheme="minorEastAsia"/>
                <w:color w:val="000000" w:themeColor="text1"/>
                <w:lang w:eastAsia="zh-CN"/>
              </w:rPr>
            </w:pPr>
            <w:r>
              <w:rPr>
                <w:rFonts w:eastAsia="Malgun Gothic" w:hint="eastAsia"/>
                <w:lang w:eastAsia="ko-KR"/>
              </w:rPr>
              <w:t>Same principle with UL grant only</w:t>
            </w:r>
          </w:p>
        </w:tc>
      </w:tr>
      <w:tr w:rsidR="00CA1ACA" w:rsidRPr="00461B60" w14:paraId="101660A0" w14:textId="77777777" w:rsidTr="000B6E78">
        <w:tc>
          <w:tcPr>
            <w:tcW w:w="1980" w:type="dxa"/>
          </w:tcPr>
          <w:p w14:paraId="42525357" w14:textId="4585A248" w:rsidR="00CA1ACA" w:rsidRDefault="00CA1ACA" w:rsidP="00CA1ACA">
            <w:pPr>
              <w:pStyle w:val="BodyText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Samsung</w:t>
            </w:r>
          </w:p>
        </w:tc>
        <w:tc>
          <w:tcPr>
            <w:tcW w:w="7082" w:type="dxa"/>
          </w:tcPr>
          <w:p w14:paraId="6B53FCCE" w14:textId="7B348279" w:rsidR="00CA1ACA" w:rsidRDefault="00CA1ACA" w:rsidP="00CA1ACA">
            <w:pPr>
              <w:pStyle w:val="BodyText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Same principle with UL grant only</w:t>
            </w:r>
          </w:p>
        </w:tc>
      </w:tr>
      <w:tr w:rsidR="006668FC" w:rsidRPr="00461B60" w14:paraId="4DC4BCCD" w14:textId="77777777" w:rsidTr="000B6E78">
        <w:tc>
          <w:tcPr>
            <w:tcW w:w="1980" w:type="dxa"/>
          </w:tcPr>
          <w:p w14:paraId="26461822" w14:textId="060FDB64" w:rsidR="006668FC" w:rsidRDefault="006668FC" w:rsidP="00CA1ACA">
            <w:pPr>
              <w:pStyle w:val="BodyText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lastRenderedPageBreak/>
              <w:t>Lenovo, Motorola Mobility</w:t>
            </w:r>
          </w:p>
        </w:tc>
        <w:tc>
          <w:tcPr>
            <w:tcW w:w="7082" w:type="dxa"/>
          </w:tcPr>
          <w:p w14:paraId="6A18A026" w14:textId="6BF47AE7" w:rsidR="006668FC" w:rsidRDefault="006668FC" w:rsidP="006668FC">
            <w:pPr>
              <w:pStyle w:val="BodyText"/>
              <w:rPr>
                <w:rFonts w:eastAsia="Malgun Gothic"/>
                <w:lang w:eastAsia="ko-KR"/>
              </w:rPr>
            </w:pPr>
            <w:r w:rsidRPr="002320B3">
              <w:t>It can be the same as a UL-grant only transmission in Rel-14</w:t>
            </w:r>
            <w:r>
              <w:t>.</w:t>
            </w:r>
          </w:p>
        </w:tc>
      </w:tr>
      <w:tr w:rsidR="0013420E" w:rsidRPr="00461B60" w14:paraId="3E40D87E" w14:textId="77777777" w:rsidTr="000B6E78">
        <w:tc>
          <w:tcPr>
            <w:tcW w:w="1980" w:type="dxa"/>
          </w:tcPr>
          <w:p w14:paraId="2753FCC9" w14:textId="58BE4059" w:rsidR="0013420E" w:rsidRPr="0013420E" w:rsidRDefault="0013420E" w:rsidP="00CA1ACA">
            <w:pPr>
              <w:pStyle w:val="BodyText"/>
              <w:rPr>
                <w:rFonts w:eastAsia="Malgun Gothic"/>
                <w:color w:val="002060"/>
                <w:lang w:eastAsia="ko-KR"/>
              </w:rPr>
            </w:pPr>
            <w:proofErr w:type="spellStart"/>
            <w:r w:rsidRPr="0013420E">
              <w:rPr>
                <w:rFonts w:eastAsia="Malgun Gothic" w:hint="eastAsia"/>
                <w:color w:val="002060"/>
                <w:lang w:eastAsia="ko-KR"/>
              </w:rPr>
              <w:t>WILUS</w:t>
            </w:r>
            <w:proofErr w:type="spellEnd"/>
          </w:p>
        </w:tc>
        <w:tc>
          <w:tcPr>
            <w:tcW w:w="7082" w:type="dxa"/>
          </w:tcPr>
          <w:p w14:paraId="5C157546" w14:textId="29DF9FFB" w:rsidR="0013420E" w:rsidRPr="0013420E" w:rsidRDefault="0013420E" w:rsidP="006668FC">
            <w:pPr>
              <w:pStyle w:val="BodyText"/>
              <w:rPr>
                <w:rFonts w:eastAsia="Malgun Gothic"/>
                <w:color w:val="002060"/>
                <w:lang w:eastAsia="ko-KR"/>
              </w:rPr>
            </w:pPr>
            <w:r w:rsidRPr="0013420E">
              <w:rPr>
                <w:rFonts w:eastAsia="Malgun Gothic" w:hint="eastAsia"/>
                <w:color w:val="002060"/>
                <w:lang w:eastAsia="ko-KR"/>
              </w:rPr>
              <w:t xml:space="preserve">The same </w:t>
            </w:r>
            <w:r w:rsidRPr="0013420E">
              <w:rPr>
                <w:rFonts w:eastAsia="Malgun Gothic"/>
                <w:color w:val="002060"/>
                <w:lang w:eastAsia="ko-KR"/>
              </w:rPr>
              <w:t>principle</w:t>
            </w:r>
            <w:r w:rsidRPr="0013420E">
              <w:rPr>
                <w:rFonts w:eastAsia="Malgun Gothic" w:hint="eastAsia"/>
                <w:color w:val="002060"/>
                <w:lang w:eastAsia="ko-KR"/>
              </w:rPr>
              <w:t xml:space="preserve"> </w:t>
            </w:r>
            <w:r w:rsidRPr="0013420E">
              <w:rPr>
                <w:rFonts w:eastAsia="Malgun Gothic"/>
                <w:color w:val="002060"/>
                <w:lang w:eastAsia="ko-KR"/>
              </w:rPr>
              <w:t>as used for UL grant only transmission.</w:t>
            </w:r>
          </w:p>
        </w:tc>
      </w:tr>
    </w:tbl>
    <w:p w14:paraId="29E21A1C" w14:textId="4B906144" w:rsidR="00502995" w:rsidRDefault="00502995" w:rsidP="00502995">
      <w:pPr>
        <w:pStyle w:val="BodyText"/>
      </w:pPr>
    </w:p>
    <w:p w14:paraId="28C1B37F" w14:textId="09CE9F68" w:rsidR="00F07B0B" w:rsidRDefault="00F07B0B" w:rsidP="00F07B0B">
      <w:pPr>
        <w:pStyle w:val="BodyText"/>
        <w:rPr>
          <w:rFonts w:asciiTheme="minorHAnsi" w:hAnsiTheme="minorHAnsi"/>
          <w:b/>
          <w:u w:val="single"/>
        </w:rPr>
      </w:pPr>
      <w:r>
        <w:rPr>
          <w:rFonts w:asciiTheme="minorHAnsi" w:hAnsiTheme="minorHAnsi"/>
          <w:b/>
          <w:u w:val="single"/>
        </w:rPr>
        <w:t>Summary of the views on Question 6:</w:t>
      </w:r>
    </w:p>
    <w:p w14:paraId="2A0FE5FB" w14:textId="77777777" w:rsidR="00F07B0B" w:rsidRDefault="00F07B0B" w:rsidP="00F07B0B">
      <w:pPr>
        <w:pStyle w:val="BodyText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>13</w:t>
      </w:r>
      <w:r w:rsidRPr="003506DB">
        <w:rPr>
          <w:rFonts w:asciiTheme="minorHAnsi" w:hAnsiTheme="minorHAnsi"/>
          <w:b/>
        </w:rPr>
        <w:t xml:space="preserve"> compa</w:t>
      </w:r>
      <w:r>
        <w:rPr>
          <w:rFonts w:asciiTheme="minorHAnsi" w:hAnsiTheme="minorHAnsi"/>
          <w:b/>
        </w:rPr>
        <w:t xml:space="preserve">nies responded to this question: </w:t>
      </w:r>
    </w:p>
    <w:p w14:paraId="3EF695AA" w14:textId="47F0EE0F" w:rsidR="00F07B0B" w:rsidRDefault="0017490F" w:rsidP="00F07B0B">
      <w:pPr>
        <w:pStyle w:val="BodyText"/>
        <w:numPr>
          <w:ilvl w:val="0"/>
          <w:numId w:val="31"/>
        </w:numPr>
        <w:rPr>
          <w:rFonts w:asciiTheme="minorHAnsi" w:hAnsiTheme="minorHAnsi"/>
          <w:bCs/>
        </w:rPr>
      </w:pPr>
      <w:r>
        <w:rPr>
          <w:rFonts w:asciiTheme="minorHAnsi" w:hAnsiTheme="minorHAnsi"/>
          <w:bCs/>
        </w:rPr>
        <w:t>11</w:t>
      </w:r>
      <w:r w:rsidR="00F07B0B">
        <w:rPr>
          <w:rFonts w:asciiTheme="minorHAnsi" w:hAnsiTheme="minorHAnsi"/>
          <w:bCs/>
        </w:rPr>
        <w:t xml:space="preserve"> companies propose following the same principle as UL grant-only transmission. </w:t>
      </w:r>
      <w:r>
        <w:rPr>
          <w:rFonts w:asciiTheme="minorHAnsi" w:hAnsiTheme="minorHAnsi"/>
          <w:bCs/>
        </w:rPr>
        <w:t xml:space="preserve">(Nokia, </w:t>
      </w:r>
      <w:proofErr w:type="spellStart"/>
      <w:r>
        <w:rPr>
          <w:rFonts w:asciiTheme="minorHAnsi" w:hAnsiTheme="minorHAnsi"/>
          <w:bCs/>
        </w:rPr>
        <w:t>NSB</w:t>
      </w:r>
      <w:proofErr w:type="spellEnd"/>
      <w:r>
        <w:rPr>
          <w:rFonts w:asciiTheme="minorHAnsi" w:hAnsiTheme="minorHAnsi"/>
          <w:bCs/>
        </w:rPr>
        <w:t xml:space="preserve">, Huawei, </w:t>
      </w:r>
      <w:proofErr w:type="spellStart"/>
      <w:r>
        <w:rPr>
          <w:rFonts w:asciiTheme="minorHAnsi" w:hAnsiTheme="minorHAnsi"/>
          <w:bCs/>
        </w:rPr>
        <w:t>Hisilicon</w:t>
      </w:r>
      <w:proofErr w:type="spellEnd"/>
      <w:r>
        <w:rPr>
          <w:rFonts w:asciiTheme="minorHAnsi" w:hAnsiTheme="minorHAnsi"/>
          <w:bCs/>
        </w:rPr>
        <w:t xml:space="preserve">, Ericsson, Broadcom, LG, Samsung, Lenovo, Motorola, </w:t>
      </w:r>
      <w:proofErr w:type="spellStart"/>
      <w:r>
        <w:rPr>
          <w:rFonts w:asciiTheme="minorHAnsi" w:hAnsiTheme="minorHAnsi"/>
          <w:bCs/>
        </w:rPr>
        <w:t>WILUS</w:t>
      </w:r>
      <w:proofErr w:type="spellEnd"/>
      <w:r>
        <w:rPr>
          <w:rFonts w:asciiTheme="minorHAnsi" w:hAnsiTheme="minorHAnsi"/>
          <w:bCs/>
        </w:rPr>
        <w:t>)</w:t>
      </w:r>
    </w:p>
    <w:p w14:paraId="14D87F8A" w14:textId="42419A9E" w:rsidR="00F07B0B" w:rsidRDefault="00F07B0B" w:rsidP="00F07B0B">
      <w:pPr>
        <w:pStyle w:val="BodyText"/>
        <w:numPr>
          <w:ilvl w:val="0"/>
          <w:numId w:val="31"/>
        </w:numPr>
        <w:rPr>
          <w:rFonts w:asciiTheme="minorHAnsi" w:hAnsiTheme="minorHAnsi"/>
          <w:bCs/>
        </w:rPr>
      </w:pPr>
      <w:r>
        <w:rPr>
          <w:rFonts w:asciiTheme="minorHAnsi" w:hAnsiTheme="minorHAnsi"/>
          <w:bCs/>
        </w:rPr>
        <w:t xml:space="preserve">1 company supports </w:t>
      </w:r>
      <w:r w:rsidR="004B3D12">
        <w:rPr>
          <w:rFonts w:asciiTheme="minorHAnsi" w:hAnsiTheme="minorHAnsi"/>
          <w:bCs/>
        </w:rPr>
        <w:t xml:space="preserve">using at least CAT4 </w:t>
      </w:r>
      <w:proofErr w:type="spellStart"/>
      <w:r w:rsidR="004B3D12">
        <w:rPr>
          <w:rFonts w:asciiTheme="minorHAnsi" w:hAnsiTheme="minorHAnsi"/>
          <w:bCs/>
        </w:rPr>
        <w:t>LBT</w:t>
      </w:r>
      <w:proofErr w:type="spellEnd"/>
      <w:r w:rsidR="004B3D12">
        <w:rPr>
          <w:rFonts w:asciiTheme="minorHAnsi" w:hAnsiTheme="minorHAnsi"/>
          <w:bCs/>
        </w:rPr>
        <w:t xml:space="preserve"> priority class 1 (Qualcomm)</w:t>
      </w:r>
    </w:p>
    <w:p w14:paraId="50A1905F" w14:textId="1F155E23" w:rsidR="00F07B0B" w:rsidRPr="00E94438" w:rsidRDefault="00F07B0B" w:rsidP="00F07B0B">
      <w:pPr>
        <w:pStyle w:val="BodyText"/>
        <w:numPr>
          <w:ilvl w:val="0"/>
          <w:numId w:val="31"/>
        </w:numPr>
        <w:rPr>
          <w:rFonts w:asciiTheme="minorHAnsi" w:hAnsiTheme="minorHAnsi"/>
          <w:bCs/>
        </w:rPr>
      </w:pPr>
      <w:r>
        <w:rPr>
          <w:rFonts w:asciiTheme="minorHAnsi" w:hAnsiTheme="minorHAnsi"/>
          <w:bCs/>
        </w:rPr>
        <w:t xml:space="preserve">3 companies </w:t>
      </w:r>
      <w:proofErr w:type="gramStart"/>
      <w:r>
        <w:rPr>
          <w:rFonts w:asciiTheme="minorHAnsi" w:hAnsiTheme="minorHAnsi"/>
          <w:bCs/>
        </w:rPr>
        <w:t>proposes</w:t>
      </w:r>
      <w:proofErr w:type="gramEnd"/>
      <w:r>
        <w:rPr>
          <w:rFonts w:asciiTheme="minorHAnsi" w:hAnsiTheme="minorHAnsi"/>
          <w:bCs/>
        </w:rPr>
        <w:t xml:space="preserve"> that </w:t>
      </w:r>
      <w:proofErr w:type="spellStart"/>
      <w:r>
        <w:rPr>
          <w:rFonts w:eastAsiaTheme="minorEastAsia"/>
          <w:color w:val="000000" w:themeColor="text1"/>
          <w:lang w:eastAsia="zh-CN"/>
        </w:rPr>
        <w:t>TPC</w:t>
      </w:r>
      <w:proofErr w:type="spellEnd"/>
      <w:r>
        <w:rPr>
          <w:rFonts w:eastAsiaTheme="minorEastAsia"/>
          <w:color w:val="000000" w:themeColor="text1"/>
          <w:lang w:eastAsia="zh-CN"/>
        </w:rPr>
        <w:t xml:space="preserve"> is applied using regular timeline in LTE (Qualcomm, Lenovo, Motorola)</w:t>
      </w:r>
    </w:p>
    <w:p w14:paraId="612C720A" w14:textId="77777777" w:rsidR="00F07B0B" w:rsidRPr="00A151C8" w:rsidRDefault="00F07B0B" w:rsidP="00F07B0B">
      <w:pPr>
        <w:pStyle w:val="BodyText"/>
      </w:pPr>
      <w:r>
        <w:rPr>
          <w:rFonts w:asciiTheme="minorHAnsi" w:hAnsiTheme="minorHAnsi"/>
          <w:bCs/>
        </w:rPr>
        <w:t xml:space="preserve">Based on </w:t>
      </w:r>
      <w:proofErr w:type="gramStart"/>
      <w:r>
        <w:rPr>
          <w:rFonts w:asciiTheme="minorHAnsi" w:hAnsiTheme="minorHAnsi"/>
          <w:bCs/>
        </w:rPr>
        <w:t>the majority of</w:t>
      </w:r>
      <w:proofErr w:type="gramEnd"/>
      <w:r>
        <w:rPr>
          <w:rFonts w:asciiTheme="minorHAnsi" w:hAnsiTheme="minorHAnsi"/>
          <w:bCs/>
        </w:rPr>
        <w:t xml:space="preserve"> the views, we have the following proposal:</w:t>
      </w:r>
    </w:p>
    <w:p w14:paraId="75D990B2" w14:textId="35381D18" w:rsidR="00F07B0B" w:rsidRPr="0017490F" w:rsidRDefault="00F07B0B" w:rsidP="0017490F">
      <w:pPr>
        <w:pStyle w:val="BodyText"/>
        <w:rPr>
          <w:rFonts w:eastAsia="Malgun Gothic"/>
          <w:b/>
          <w:color w:val="000000" w:themeColor="text1"/>
          <w:highlight w:val="green"/>
          <w:u w:val="single"/>
          <w:lang w:eastAsia="ko-KR"/>
        </w:rPr>
      </w:pPr>
      <w:r w:rsidRPr="00A151C8">
        <w:rPr>
          <w:rFonts w:eastAsia="Malgun Gothic"/>
          <w:b/>
          <w:color w:val="000000" w:themeColor="text1"/>
          <w:highlight w:val="green"/>
          <w:u w:val="single"/>
          <w:lang w:eastAsia="ko-KR"/>
        </w:rPr>
        <w:t xml:space="preserve">Proposal </w:t>
      </w:r>
      <w:r w:rsidR="00A277B6">
        <w:rPr>
          <w:rFonts w:eastAsia="Malgun Gothic"/>
          <w:b/>
          <w:color w:val="000000" w:themeColor="text1"/>
          <w:highlight w:val="green"/>
          <w:u w:val="single"/>
          <w:lang w:eastAsia="ko-KR"/>
        </w:rPr>
        <w:t>7</w:t>
      </w:r>
      <w:r w:rsidRPr="0017490F">
        <w:rPr>
          <w:rFonts w:eastAsia="Malgun Gothic"/>
          <w:b/>
          <w:color w:val="000000" w:themeColor="text1"/>
          <w:lang w:eastAsia="ko-KR"/>
        </w:rPr>
        <w:t xml:space="preserve">: </w:t>
      </w:r>
      <w:proofErr w:type="spellStart"/>
      <w:r w:rsidR="0017490F" w:rsidRPr="0017490F">
        <w:rPr>
          <w:rFonts w:eastAsia="Malgun Gothic"/>
          <w:b/>
          <w:color w:val="000000" w:themeColor="text1"/>
          <w:lang w:eastAsia="ko-KR"/>
        </w:rPr>
        <w:t>AUL-DFI</w:t>
      </w:r>
      <w:proofErr w:type="spellEnd"/>
      <w:r w:rsidR="0017490F" w:rsidRPr="0017490F">
        <w:rPr>
          <w:rFonts w:eastAsia="Malgun Gothic"/>
          <w:b/>
          <w:color w:val="000000" w:themeColor="text1"/>
          <w:lang w:eastAsia="ko-KR"/>
        </w:rPr>
        <w:t xml:space="preserve"> only transmission by eNB based on Rel-13 Cat-4 </w:t>
      </w:r>
      <w:proofErr w:type="spellStart"/>
      <w:r w:rsidR="0017490F" w:rsidRPr="0017490F">
        <w:rPr>
          <w:rFonts w:eastAsia="Malgun Gothic"/>
          <w:b/>
          <w:color w:val="000000" w:themeColor="text1"/>
          <w:lang w:eastAsia="ko-KR"/>
        </w:rPr>
        <w:t>LBT</w:t>
      </w:r>
      <w:proofErr w:type="spellEnd"/>
      <w:r w:rsidR="0017490F" w:rsidRPr="0017490F">
        <w:rPr>
          <w:rFonts w:eastAsia="Malgun Gothic"/>
          <w:b/>
          <w:color w:val="000000" w:themeColor="text1"/>
          <w:lang w:eastAsia="ko-KR"/>
        </w:rPr>
        <w:t xml:space="preserve"> priority class is supported.</w:t>
      </w:r>
    </w:p>
    <w:p w14:paraId="2B11E49C" w14:textId="196F7E98" w:rsidR="00EF6038" w:rsidRPr="00F40A27" w:rsidRDefault="00F40A27" w:rsidP="00F40A27">
      <w:pPr>
        <w:pStyle w:val="Heading2"/>
        <w:rPr>
          <w:color w:val="000000" w:themeColor="text1"/>
          <w:lang w:eastAsia="zh-CN"/>
        </w:rPr>
      </w:pPr>
      <w:r>
        <w:rPr>
          <w:color w:val="000000" w:themeColor="text1"/>
          <w:lang w:eastAsia="zh-CN"/>
        </w:rPr>
        <w:t>R</w:t>
      </w:r>
      <w:r w:rsidRPr="00F40A27">
        <w:rPr>
          <w:color w:val="000000" w:themeColor="text1"/>
          <w:lang w:eastAsia="zh-CN"/>
        </w:rPr>
        <w:t>etransmissions</w:t>
      </w:r>
      <w:r>
        <w:rPr>
          <w:color w:val="000000" w:themeColor="text1"/>
          <w:lang w:eastAsia="zh-CN"/>
        </w:rPr>
        <w:t xml:space="preserve"> Handling </w:t>
      </w:r>
    </w:p>
    <w:p w14:paraId="1407569A" w14:textId="1AEBEB1C" w:rsidR="00EF6038" w:rsidRPr="002753C6" w:rsidRDefault="00CD20BF" w:rsidP="00F40A27">
      <w:pPr>
        <w:pStyle w:val="Heading1"/>
        <w:numPr>
          <w:ilvl w:val="0"/>
          <w:numId w:val="0"/>
        </w:numPr>
        <w:spacing w:before="180"/>
        <w:rPr>
          <w:rFonts w:asciiTheme="majorBidi" w:hAnsiTheme="majorBidi" w:cstheme="majorBidi"/>
          <w:sz w:val="20"/>
          <w:szCs w:val="20"/>
        </w:rPr>
      </w:pPr>
      <w:r>
        <w:rPr>
          <w:rFonts w:asciiTheme="majorBidi" w:hAnsiTheme="majorBidi" w:cstheme="majorBidi"/>
          <w:sz w:val="20"/>
          <w:szCs w:val="20"/>
        </w:rPr>
        <w:t>Question 7</w:t>
      </w:r>
      <w:r w:rsidR="00717C06" w:rsidRPr="002753C6">
        <w:rPr>
          <w:rFonts w:asciiTheme="majorBidi" w:hAnsiTheme="majorBidi" w:cstheme="majorBidi"/>
          <w:sz w:val="20"/>
          <w:szCs w:val="20"/>
        </w:rPr>
        <w:t xml:space="preserve">: </w:t>
      </w:r>
      <w:r w:rsidR="00F40A27" w:rsidRPr="002753C6">
        <w:rPr>
          <w:rFonts w:asciiTheme="majorBidi" w:hAnsiTheme="majorBidi" w:cstheme="majorBidi"/>
          <w:sz w:val="20"/>
          <w:szCs w:val="20"/>
        </w:rPr>
        <w:t xml:space="preserve">UE </w:t>
      </w:r>
      <w:r w:rsidR="007B7993">
        <w:rPr>
          <w:rFonts w:asciiTheme="majorBidi" w:hAnsiTheme="majorBidi" w:cstheme="majorBidi"/>
          <w:sz w:val="20"/>
          <w:szCs w:val="20"/>
        </w:rPr>
        <w:t xml:space="preserve">may autonomously retransmit if </w:t>
      </w:r>
      <w:r w:rsidR="00F40A27" w:rsidRPr="002753C6">
        <w:rPr>
          <w:rFonts w:asciiTheme="majorBidi" w:hAnsiTheme="majorBidi" w:cstheme="majorBidi"/>
          <w:sz w:val="20"/>
          <w:szCs w:val="20"/>
        </w:rPr>
        <w:t>n</w:t>
      </w:r>
      <w:r w:rsidR="00EF6038" w:rsidRPr="002753C6">
        <w:rPr>
          <w:rFonts w:asciiTheme="majorBidi" w:hAnsiTheme="majorBidi" w:cstheme="majorBidi"/>
          <w:sz w:val="20"/>
          <w:szCs w:val="20"/>
        </w:rPr>
        <w:t xml:space="preserve">o indication is received from eNB (neither rescheduling UL grant nor </w:t>
      </w:r>
      <w:proofErr w:type="spellStart"/>
      <w:r w:rsidR="00EF6038" w:rsidRPr="002753C6">
        <w:rPr>
          <w:rFonts w:asciiTheme="majorBidi" w:hAnsiTheme="majorBidi" w:cstheme="majorBidi"/>
          <w:sz w:val="20"/>
          <w:szCs w:val="20"/>
        </w:rPr>
        <w:t>AUL-DFI</w:t>
      </w:r>
      <w:proofErr w:type="spellEnd"/>
      <w:r w:rsidR="00EF6038" w:rsidRPr="002753C6">
        <w:rPr>
          <w:rFonts w:asciiTheme="majorBidi" w:hAnsiTheme="majorBidi" w:cstheme="majorBidi"/>
          <w:sz w:val="20"/>
          <w:szCs w:val="20"/>
        </w:rPr>
        <w:t xml:space="preserve">) for X subframes since the transmission of a given </w:t>
      </w:r>
      <w:proofErr w:type="spellStart"/>
      <w:r w:rsidR="00EF6038" w:rsidRPr="002753C6">
        <w:rPr>
          <w:rFonts w:asciiTheme="majorBidi" w:hAnsiTheme="majorBidi" w:cstheme="majorBidi"/>
          <w:sz w:val="20"/>
          <w:szCs w:val="20"/>
        </w:rPr>
        <w:t>HARQ</w:t>
      </w:r>
      <w:proofErr w:type="spellEnd"/>
      <w:r w:rsidR="00EF6038" w:rsidRPr="002753C6">
        <w:rPr>
          <w:rFonts w:asciiTheme="majorBidi" w:hAnsiTheme="majorBidi" w:cstheme="majorBidi"/>
          <w:sz w:val="20"/>
          <w:szCs w:val="20"/>
        </w:rPr>
        <w:t xml:space="preserve"> process</w:t>
      </w:r>
      <w:r w:rsidR="00F40A27" w:rsidRPr="002753C6">
        <w:rPr>
          <w:rFonts w:asciiTheme="majorBidi" w:hAnsiTheme="majorBidi" w:cstheme="majorBidi"/>
          <w:sz w:val="20"/>
          <w:szCs w:val="20"/>
        </w:rPr>
        <w:t xml:space="preserve">. </w:t>
      </w:r>
      <w:r w:rsidR="002753C6" w:rsidRPr="002753C6">
        <w:rPr>
          <w:rFonts w:asciiTheme="majorBidi" w:hAnsiTheme="majorBidi" w:cstheme="majorBidi"/>
          <w:sz w:val="20"/>
          <w:szCs w:val="20"/>
        </w:rPr>
        <w:t xml:space="preserve">Is X: </w:t>
      </w:r>
    </w:p>
    <w:p w14:paraId="178A1FE6" w14:textId="77777777" w:rsidR="00253A32" w:rsidRDefault="007C1FE5" w:rsidP="00253A32">
      <w:pPr>
        <w:pStyle w:val="ListParagraph"/>
        <w:numPr>
          <w:ilvl w:val="0"/>
          <w:numId w:val="11"/>
        </w:numPr>
        <w:rPr>
          <w:rFonts w:asciiTheme="majorBidi" w:hAnsiTheme="majorBidi" w:cstheme="majorBidi"/>
          <w:szCs w:val="20"/>
        </w:rPr>
      </w:pPr>
      <w:r>
        <w:rPr>
          <w:rFonts w:asciiTheme="majorBidi" w:hAnsiTheme="majorBidi" w:cstheme="majorBidi"/>
          <w:szCs w:val="20"/>
        </w:rPr>
        <w:t>Option 1</w:t>
      </w:r>
      <w:r w:rsidR="00F40A27">
        <w:rPr>
          <w:rFonts w:asciiTheme="majorBidi" w:hAnsiTheme="majorBidi" w:cstheme="majorBidi"/>
          <w:szCs w:val="20"/>
        </w:rPr>
        <w:t xml:space="preserve">: Fixed </w:t>
      </w:r>
    </w:p>
    <w:p w14:paraId="6FF9AC28" w14:textId="30285D25" w:rsidR="00F40A27" w:rsidRPr="00253A32" w:rsidRDefault="007C1FE5" w:rsidP="00253A32">
      <w:pPr>
        <w:pStyle w:val="ListParagraph"/>
        <w:numPr>
          <w:ilvl w:val="0"/>
          <w:numId w:val="11"/>
        </w:numPr>
        <w:rPr>
          <w:rFonts w:asciiTheme="majorBidi" w:hAnsiTheme="majorBidi" w:cstheme="majorBidi"/>
          <w:szCs w:val="20"/>
        </w:rPr>
      </w:pPr>
      <w:r w:rsidRPr="00253A32">
        <w:rPr>
          <w:rFonts w:asciiTheme="majorBidi" w:hAnsiTheme="majorBidi" w:cstheme="majorBidi"/>
          <w:szCs w:val="20"/>
        </w:rPr>
        <w:t>O</w:t>
      </w:r>
      <w:r w:rsidR="00F40A27" w:rsidRPr="00253A32">
        <w:rPr>
          <w:rFonts w:asciiTheme="majorBidi" w:hAnsiTheme="majorBidi" w:cstheme="majorBidi"/>
          <w:szCs w:val="20"/>
        </w:rPr>
        <w:t xml:space="preserve">ption 2: </w:t>
      </w:r>
      <w:proofErr w:type="spellStart"/>
      <w:r w:rsidR="00F40A27" w:rsidRPr="00253A32">
        <w:rPr>
          <w:rFonts w:asciiTheme="majorBidi" w:hAnsiTheme="majorBidi" w:cstheme="majorBidi"/>
          <w:szCs w:val="20"/>
        </w:rPr>
        <w:t>RRC</w:t>
      </w:r>
      <w:proofErr w:type="spellEnd"/>
      <w:r w:rsidR="00F40A27" w:rsidRPr="00253A32">
        <w:rPr>
          <w:rFonts w:asciiTheme="majorBidi" w:hAnsiTheme="majorBidi" w:cstheme="majorBidi"/>
          <w:szCs w:val="20"/>
        </w:rPr>
        <w:t xml:space="preserve"> configured </w:t>
      </w:r>
    </w:p>
    <w:p w14:paraId="337678E9" w14:textId="646B1300" w:rsidR="00F40A27" w:rsidRDefault="007C1FE5" w:rsidP="00840D6C">
      <w:pPr>
        <w:pStyle w:val="ListParagraph"/>
        <w:numPr>
          <w:ilvl w:val="0"/>
          <w:numId w:val="11"/>
        </w:numPr>
        <w:rPr>
          <w:rFonts w:asciiTheme="majorBidi" w:hAnsiTheme="majorBidi" w:cstheme="majorBidi"/>
          <w:szCs w:val="20"/>
        </w:rPr>
      </w:pPr>
      <w:r>
        <w:rPr>
          <w:rFonts w:asciiTheme="majorBidi" w:hAnsiTheme="majorBidi" w:cstheme="majorBidi"/>
          <w:szCs w:val="20"/>
        </w:rPr>
        <w:t>O</w:t>
      </w:r>
      <w:r w:rsidR="00F40A27">
        <w:rPr>
          <w:rFonts w:asciiTheme="majorBidi" w:hAnsiTheme="majorBidi" w:cstheme="majorBidi"/>
          <w:szCs w:val="20"/>
        </w:rPr>
        <w:t xml:space="preserve">ption 3: other methods. </w:t>
      </w:r>
    </w:p>
    <w:tbl>
      <w:tblPr>
        <w:tblStyle w:val="TableGrid"/>
        <w:tblpPr w:leftFromText="180" w:rightFromText="180" w:vertAnchor="text" w:horzAnchor="margin" w:tblpY="167"/>
        <w:tblW w:w="0" w:type="auto"/>
        <w:tblLook w:val="04A0" w:firstRow="1" w:lastRow="0" w:firstColumn="1" w:lastColumn="0" w:noHBand="0" w:noVBand="1"/>
      </w:tblPr>
      <w:tblGrid>
        <w:gridCol w:w="1980"/>
        <w:gridCol w:w="7082"/>
      </w:tblGrid>
      <w:tr w:rsidR="0042551D" w:rsidRPr="00461B60" w14:paraId="626D846A" w14:textId="77777777" w:rsidTr="0066007E">
        <w:trPr>
          <w:trHeight w:val="40"/>
        </w:trPr>
        <w:tc>
          <w:tcPr>
            <w:tcW w:w="1980" w:type="dxa"/>
            <w:shd w:val="clear" w:color="auto" w:fill="D9D9D9" w:themeFill="background1" w:themeFillShade="D9"/>
            <w:vAlign w:val="center"/>
          </w:tcPr>
          <w:p w14:paraId="14A028BF" w14:textId="77777777" w:rsidR="0042551D" w:rsidRPr="00461B60" w:rsidRDefault="0042551D" w:rsidP="0066007E">
            <w:pPr>
              <w:pStyle w:val="BodyText"/>
              <w:rPr>
                <w:color w:val="000000" w:themeColor="text1"/>
              </w:rPr>
            </w:pPr>
            <w:r w:rsidRPr="00461B60">
              <w:rPr>
                <w:color w:val="000000" w:themeColor="text1"/>
              </w:rPr>
              <w:t>Company</w:t>
            </w:r>
          </w:p>
        </w:tc>
        <w:tc>
          <w:tcPr>
            <w:tcW w:w="7082" w:type="dxa"/>
            <w:shd w:val="clear" w:color="auto" w:fill="D9D9D9" w:themeFill="background1" w:themeFillShade="D9"/>
            <w:vAlign w:val="center"/>
          </w:tcPr>
          <w:p w14:paraId="5F47D970" w14:textId="77777777" w:rsidR="0042551D" w:rsidRPr="00461B60" w:rsidRDefault="0042551D" w:rsidP="0066007E">
            <w:pPr>
              <w:pStyle w:val="BodyText"/>
              <w:rPr>
                <w:rFonts w:eastAsiaTheme="minorEastAsia"/>
                <w:color w:val="000000" w:themeColor="text1"/>
                <w:lang w:eastAsia="zh-CN"/>
              </w:rPr>
            </w:pPr>
            <w:r w:rsidRPr="00461B60">
              <w:rPr>
                <w:rFonts w:eastAsiaTheme="minorEastAsia" w:hint="eastAsia"/>
                <w:color w:val="000000" w:themeColor="text1"/>
                <w:lang w:eastAsia="zh-CN"/>
              </w:rPr>
              <w:t>Views</w:t>
            </w:r>
          </w:p>
        </w:tc>
      </w:tr>
      <w:tr w:rsidR="0042551D" w:rsidRPr="00461B60" w14:paraId="573CEC1D" w14:textId="77777777" w:rsidTr="0066007E">
        <w:tc>
          <w:tcPr>
            <w:tcW w:w="1980" w:type="dxa"/>
          </w:tcPr>
          <w:p w14:paraId="1E7DB179" w14:textId="1F6B984B" w:rsidR="0042551D" w:rsidRPr="00461B60" w:rsidRDefault="006B6AA4" w:rsidP="0066007E">
            <w:pPr>
              <w:pStyle w:val="BodyText"/>
              <w:rPr>
                <w:rFonts w:eastAsiaTheme="minorEastAsia"/>
                <w:color w:val="000000" w:themeColor="text1"/>
                <w:lang w:eastAsia="zh-CN"/>
              </w:rPr>
            </w:pPr>
            <w:r>
              <w:rPr>
                <w:rFonts w:eastAsiaTheme="minorEastAsia"/>
                <w:color w:val="000000" w:themeColor="text1"/>
                <w:lang w:eastAsia="zh-CN"/>
              </w:rPr>
              <w:t>Qualcomm</w:t>
            </w:r>
          </w:p>
        </w:tc>
        <w:tc>
          <w:tcPr>
            <w:tcW w:w="7082" w:type="dxa"/>
          </w:tcPr>
          <w:p w14:paraId="570E3610" w14:textId="7D25F459" w:rsidR="0042551D" w:rsidRPr="00461B60" w:rsidRDefault="006B6AA4" w:rsidP="0066007E">
            <w:pPr>
              <w:pStyle w:val="BodyText"/>
              <w:rPr>
                <w:rFonts w:eastAsiaTheme="minorEastAsia"/>
                <w:color w:val="000000" w:themeColor="text1"/>
                <w:lang w:eastAsia="zh-CN"/>
              </w:rPr>
            </w:pPr>
            <w:proofErr w:type="spellStart"/>
            <w:r>
              <w:rPr>
                <w:rFonts w:eastAsiaTheme="minorEastAsia"/>
                <w:color w:val="000000" w:themeColor="text1"/>
                <w:lang w:eastAsia="zh-CN"/>
              </w:rPr>
              <w:t>RRC</w:t>
            </w:r>
            <w:proofErr w:type="spellEnd"/>
            <w:r>
              <w:rPr>
                <w:rFonts w:eastAsiaTheme="minorEastAsia"/>
                <w:color w:val="000000" w:themeColor="text1"/>
                <w:lang w:eastAsia="zh-CN"/>
              </w:rPr>
              <w:t xml:space="preserve"> configured</w:t>
            </w:r>
          </w:p>
        </w:tc>
      </w:tr>
      <w:tr w:rsidR="000B6E78" w:rsidRPr="00461B60" w14:paraId="18B57F00" w14:textId="77777777" w:rsidTr="0066007E">
        <w:tc>
          <w:tcPr>
            <w:tcW w:w="1980" w:type="dxa"/>
          </w:tcPr>
          <w:p w14:paraId="573AE861" w14:textId="483298FD" w:rsidR="000B6E78" w:rsidRPr="00461B60" w:rsidRDefault="000B6E78" w:rsidP="000B6E78">
            <w:pPr>
              <w:pStyle w:val="BodyText"/>
              <w:rPr>
                <w:rFonts w:eastAsiaTheme="minorEastAsia"/>
                <w:color w:val="000000" w:themeColor="text1"/>
                <w:lang w:eastAsia="zh-CN"/>
              </w:rPr>
            </w:pPr>
            <w:r w:rsidRPr="00E32B54">
              <w:rPr>
                <w:rFonts w:eastAsiaTheme="minorEastAsia"/>
                <w:color w:val="0070C0"/>
                <w:lang w:eastAsia="zh-CN"/>
              </w:rPr>
              <w:t>Intel</w:t>
            </w:r>
            <w:r>
              <w:rPr>
                <w:rFonts w:eastAsiaTheme="minorEastAsia"/>
                <w:color w:val="0070C0"/>
                <w:lang w:eastAsia="zh-CN"/>
              </w:rPr>
              <w:t xml:space="preserve"> Corporation</w:t>
            </w:r>
          </w:p>
        </w:tc>
        <w:tc>
          <w:tcPr>
            <w:tcW w:w="7082" w:type="dxa"/>
          </w:tcPr>
          <w:p w14:paraId="09F1B4E6" w14:textId="5823F0CF" w:rsidR="000B6E78" w:rsidRPr="00461B60" w:rsidRDefault="000B6E78" w:rsidP="000B6E78">
            <w:pPr>
              <w:pStyle w:val="BodyText"/>
              <w:rPr>
                <w:rFonts w:eastAsiaTheme="minorEastAsia"/>
                <w:color w:val="000000" w:themeColor="text1"/>
                <w:lang w:eastAsia="zh-CN"/>
              </w:rPr>
            </w:pPr>
            <w:r>
              <w:rPr>
                <w:rFonts w:eastAsiaTheme="minorEastAsia"/>
                <w:color w:val="0070C0"/>
                <w:lang w:eastAsia="zh-CN"/>
              </w:rPr>
              <w:t xml:space="preserve">A </w:t>
            </w:r>
            <w:r w:rsidRPr="009F7A6F">
              <w:rPr>
                <w:rFonts w:eastAsiaTheme="minorEastAsia"/>
                <w:color w:val="0070C0"/>
                <w:lang w:eastAsia="zh-CN"/>
              </w:rPr>
              <w:t xml:space="preserve">new timer </w:t>
            </w:r>
            <w:r>
              <w:rPr>
                <w:rFonts w:eastAsiaTheme="minorEastAsia"/>
                <w:color w:val="0070C0"/>
                <w:lang w:eastAsia="zh-CN"/>
              </w:rPr>
              <w:t xml:space="preserve">is introduced to count the </w:t>
            </w:r>
            <w:proofErr w:type="spellStart"/>
            <w:r w:rsidRPr="009F7A6F">
              <w:rPr>
                <w:rFonts w:eastAsiaTheme="minorEastAsia"/>
                <w:color w:val="0070C0"/>
                <w:lang w:eastAsia="zh-CN"/>
              </w:rPr>
              <w:t>HARQ</w:t>
            </w:r>
            <w:proofErr w:type="spellEnd"/>
            <w:r w:rsidRPr="009F7A6F">
              <w:rPr>
                <w:rFonts w:eastAsiaTheme="minorEastAsia"/>
                <w:color w:val="0070C0"/>
                <w:lang w:eastAsia="zh-CN"/>
              </w:rPr>
              <w:t xml:space="preserve">-ACK feedback waiting time </w:t>
            </w:r>
            <w:r>
              <w:rPr>
                <w:rFonts w:eastAsiaTheme="minorEastAsia"/>
                <w:color w:val="0070C0"/>
                <w:lang w:eastAsia="zh-CN"/>
              </w:rPr>
              <w:t xml:space="preserve">after an </w:t>
            </w:r>
            <w:proofErr w:type="spellStart"/>
            <w:r>
              <w:rPr>
                <w:rFonts w:eastAsiaTheme="minorEastAsia"/>
                <w:color w:val="0070C0"/>
                <w:lang w:eastAsia="zh-CN"/>
              </w:rPr>
              <w:t>AUL</w:t>
            </w:r>
            <w:proofErr w:type="spellEnd"/>
            <w:r>
              <w:rPr>
                <w:rFonts w:eastAsiaTheme="minorEastAsia"/>
                <w:color w:val="0070C0"/>
                <w:lang w:eastAsia="zh-CN"/>
              </w:rPr>
              <w:t xml:space="preserve"> transmission</w:t>
            </w:r>
            <w:r w:rsidRPr="009F7A6F">
              <w:rPr>
                <w:rFonts w:eastAsiaTheme="minorEastAsia"/>
                <w:color w:val="0070C0"/>
                <w:lang w:eastAsia="zh-CN"/>
              </w:rPr>
              <w:t xml:space="preserve">. Upon expiration of the timer, the UE can </w:t>
            </w:r>
            <w:r>
              <w:rPr>
                <w:rFonts w:eastAsiaTheme="minorEastAsia"/>
                <w:color w:val="0070C0"/>
                <w:lang w:eastAsia="zh-CN"/>
              </w:rPr>
              <w:t xml:space="preserve">retransmit in </w:t>
            </w:r>
            <w:proofErr w:type="spellStart"/>
            <w:r>
              <w:rPr>
                <w:rFonts w:eastAsiaTheme="minorEastAsia"/>
                <w:color w:val="0070C0"/>
                <w:lang w:eastAsia="zh-CN"/>
              </w:rPr>
              <w:t>AUL</w:t>
            </w:r>
            <w:proofErr w:type="spellEnd"/>
            <w:r w:rsidRPr="009F7A6F">
              <w:rPr>
                <w:rFonts w:eastAsiaTheme="minorEastAsia"/>
                <w:color w:val="0070C0"/>
                <w:lang w:eastAsia="zh-CN"/>
              </w:rPr>
              <w:t xml:space="preserve"> </w:t>
            </w:r>
            <w:r>
              <w:rPr>
                <w:rFonts w:eastAsiaTheme="minorEastAsia"/>
                <w:color w:val="0070C0"/>
                <w:lang w:eastAsia="zh-CN"/>
              </w:rPr>
              <w:t xml:space="preserve">mode </w:t>
            </w:r>
            <w:r w:rsidRPr="009F7A6F">
              <w:rPr>
                <w:rFonts w:eastAsiaTheme="minorEastAsia"/>
                <w:color w:val="0070C0"/>
                <w:lang w:eastAsia="zh-CN"/>
              </w:rPr>
              <w:t xml:space="preserve">with the same </w:t>
            </w:r>
            <w:proofErr w:type="spellStart"/>
            <w:r w:rsidRPr="009F7A6F">
              <w:rPr>
                <w:rFonts w:eastAsiaTheme="minorEastAsia"/>
                <w:color w:val="0070C0"/>
                <w:lang w:eastAsia="zh-CN"/>
              </w:rPr>
              <w:t>HARQ</w:t>
            </w:r>
            <w:proofErr w:type="spellEnd"/>
            <w:r w:rsidRPr="009F7A6F">
              <w:rPr>
                <w:rFonts w:eastAsiaTheme="minorEastAsia"/>
                <w:color w:val="0070C0"/>
                <w:lang w:eastAsia="zh-CN"/>
              </w:rPr>
              <w:t xml:space="preserve"> process ID.</w:t>
            </w:r>
            <w:r>
              <w:rPr>
                <w:rFonts w:eastAsiaTheme="minorEastAsia"/>
                <w:color w:val="0070C0"/>
                <w:lang w:eastAsia="zh-CN"/>
              </w:rPr>
              <w:t xml:space="preserve"> For flexibility, the timer is set through </w:t>
            </w:r>
            <w:proofErr w:type="spellStart"/>
            <w:r>
              <w:rPr>
                <w:rFonts w:eastAsiaTheme="minorEastAsia"/>
                <w:color w:val="0070C0"/>
                <w:lang w:eastAsia="zh-CN"/>
              </w:rPr>
              <w:t>RRC</w:t>
            </w:r>
            <w:proofErr w:type="spellEnd"/>
            <w:r>
              <w:rPr>
                <w:rFonts w:eastAsiaTheme="minorEastAsia"/>
                <w:color w:val="0070C0"/>
                <w:lang w:eastAsia="zh-CN"/>
              </w:rPr>
              <w:t xml:space="preserve"> signaling.</w:t>
            </w:r>
          </w:p>
        </w:tc>
      </w:tr>
      <w:tr w:rsidR="000B6E78" w:rsidRPr="00461B60" w14:paraId="2B443B5E" w14:textId="77777777" w:rsidTr="0066007E">
        <w:tc>
          <w:tcPr>
            <w:tcW w:w="1980" w:type="dxa"/>
          </w:tcPr>
          <w:p w14:paraId="05D5D342" w14:textId="1DEC2EF6" w:rsidR="000B6E78" w:rsidRPr="00461B60" w:rsidRDefault="001C43CE" w:rsidP="000B6E78">
            <w:pPr>
              <w:pStyle w:val="BodyText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Nokia, </w:t>
            </w:r>
            <w:proofErr w:type="spellStart"/>
            <w:r>
              <w:rPr>
                <w:color w:val="000000" w:themeColor="text1"/>
              </w:rPr>
              <w:t>NSB</w:t>
            </w:r>
            <w:proofErr w:type="spellEnd"/>
          </w:p>
        </w:tc>
        <w:tc>
          <w:tcPr>
            <w:tcW w:w="7082" w:type="dxa"/>
          </w:tcPr>
          <w:p w14:paraId="77163D8D" w14:textId="01E6ECCA" w:rsidR="000B6E78" w:rsidRPr="00461B60" w:rsidRDefault="001C43CE" w:rsidP="000B6E78">
            <w:pPr>
              <w:pStyle w:val="BodyText"/>
              <w:rPr>
                <w:rFonts w:eastAsiaTheme="minorEastAsia"/>
                <w:color w:val="000000" w:themeColor="text1"/>
                <w:lang w:eastAsia="zh-CN"/>
              </w:rPr>
            </w:pPr>
            <w:r>
              <w:rPr>
                <w:rFonts w:eastAsiaTheme="minorEastAsia"/>
                <w:color w:val="000000" w:themeColor="text1"/>
                <w:lang w:eastAsia="zh-CN"/>
              </w:rPr>
              <w:t xml:space="preserve">Option 2: </w:t>
            </w:r>
            <w:proofErr w:type="spellStart"/>
            <w:r>
              <w:rPr>
                <w:rFonts w:eastAsiaTheme="minorEastAsia"/>
                <w:color w:val="000000" w:themeColor="text1"/>
                <w:lang w:eastAsia="zh-CN"/>
              </w:rPr>
              <w:t>RRC</w:t>
            </w:r>
            <w:proofErr w:type="spellEnd"/>
            <w:r>
              <w:rPr>
                <w:rFonts w:eastAsiaTheme="minorEastAsia"/>
                <w:color w:val="000000" w:themeColor="text1"/>
                <w:lang w:eastAsia="zh-CN"/>
              </w:rPr>
              <w:t xml:space="preserve"> configured</w:t>
            </w:r>
          </w:p>
        </w:tc>
      </w:tr>
      <w:tr w:rsidR="00487D8A" w:rsidRPr="00461B60" w14:paraId="1E799DB4" w14:textId="77777777" w:rsidTr="0066007E">
        <w:tc>
          <w:tcPr>
            <w:tcW w:w="1980" w:type="dxa"/>
          </w:tcPr>
          <w:p w14:paraId="18751115" w14:textId="3AA3B45E" w:rsidR="00487D8A" w:rsidRDefault="00487D8A" w:rsidP="000B6E78">
            <w:pPr>
              <w:pStyle w:val="BodyText"/>
              <w:rPr>
                <w:color w:val="000000" w:themeColor="text1"/>
              </w:rPr>
            </w:pPr>
            <w:r w:rsidRPr="003B3920">
              <w:rPr>
                <w:rFonts w:eastAsiaTheme="minorEastAsia"/>
                <w:lang w:eastAsia="zh-CN"/>
              </w:rPr>
              <w:t xml:space="preserve">Huawei, </w:t>
            </w:r>
            <w:proofErr w:type="spellStart"/>
            <w:r w:rsidRPr="003B3920">
              <w:rPr>
                <w:rFonts w:eastAsiaTheme="minorEastAsia"/>
                <w:lang w:eastAsia="zh-CN"/>
              </w:rPr>
              <w:t>HiSilicon</w:t>
            </w:r>
            <w:proofErr w:type="spellEnd"/>
          </w:p>
        </w:tc>
        <w:tc>
          <w:tcPr>
            <w:tcW w:w="7082" w:type="dxa"/>
          </w:tcPr>
          <w:p w14:paraId="5E1D20A1" w14:textId="26C4F85E" w:rsidR="00487D8A" w:rsidRDefault="00487D8A" w:rsidP="000B6E78">
            <w:pPr>
              <w:pStyle w:val="BodyText"/>
              <w:rPr>
                <w:rFonts w:eastAsiaTheme="minorEastAsia"/>
                <w:color w:val="000000" w:themeColor="text1"/>
                <w:lang w:eastAsia="zh-CN"/>
              </w:rPr>
            </w:pPr>
            <w:r>
              <w:rPr>
                <w:rFonts w:eastAsiaTheme="minorEastAsia"/>
                <w:color w:val="000000" w:themeColor="text1"/>
                <w:lang w:eastAsia="zh-CN"/>
              </w:rPr>
              <w:t xml:space="preserve">X could be </w:t>
            </w:r>
            <w:proofErr w:type="spellStart"/>
            <w:r>
              <w:rPr>
                <w:rFonts w:eastAsiaTheme="minorEastAsia"/>
                <w:color w:val="000000" w:themeColor="text1"/>
                <w:lang w:eastAsia="zh-CN"/>
              </w:rPr>
              <w:t>RRC</w:t>
            </w:r>
            <w:proofErr w:type="spellEnd"/>
            <w:r>
              <w:rPr>
                <w:rFonts w:eastAsiaTheme="minorEastAsia"/>
                <w:color w:val="000000" w:themeColor="text1"/>
                <w:lang w:eastAsia="zh-CN"/>
              </w:rPr>
              <w:t xml:space="preserve"> configured.</w:t>
            </w:r>
          </w:p>
        </w:tc>
      </w:tr>
      <w:tr w:rsidR="00E177AF" w:rsidRPr="00461B60" w14:paraId="70321781" w14:textId="77777777" w:rsidTr="0066007E">
        <w:tc>
          <w:tcPr>
            <w:tcW w:w="1980" w:type="dxa"/>
          </w:tcPr>
          <w:p w14:paraId="52BF0E06" w14:textId="64B7763E" w:rsidR="00E177AF" w:rsidRPr="003B3920" w:rsidRDefault="00E177AF" w:rsidP="00E177AF">
            <w:pPr>
              <w:pStyle w:val="BodyText"/>
              <w:rPr>
                <w:rFonts w:eastAsiaTheme="minorEastAsia"/>
                <w:lang w:eastAsia="zh-CN"/>
              </w:rPr>
            </w:pPr>
            <w:r w:rsidRPr="00133510">
              <w:rPr>
                <w:rFonts w:eastAsiaTheme="minorEastAsia"/>
                <w:color w:val="4F81BD" w:themeColor="accent1"/>
                <w:lang w:eastAsia="zh-CN"/>
              </w:rPr>
              <w:t>Ericsson</w:t>
            </w:r>
          </w:p>
        </w:tc>
        <w:tc>
          <w:tcPr>
            <w:tcW w:w="7082" w:type="dxa"/>
          </w:tcPr>
          <w:p w14:paraId="0689D161" w14:textId="6D400582" w:rsidR="00E177AF" w:rsidRDefault="00E177AF" w:rsidP="00E177AF">
            <w:pPr>
              <w:pStyle w:val="BodyText"/>
              <w:rPr>
                <w:rFonts w:eastAsiaTheme="minorEastAsia"/>
                <w:color w:val="000000" w:themeColor="text1"/>
                <w:lang w:eastAsia="zh-CN"/>
              </w:rPr>
            </w:pPr>
            <w:proofErr w:type="spellStart"/>
            <w:r w:rsidRPr="00133510">
              <w:rPr>
                <w:rFonts w:eastAsiaTheme="minorEastAsia"/>
                <w:color w:val="4F81BD" w:themeColor="accent1"/>
                <w:lang w:eastAsia="zh-CN"/>
              </w:rPr>
              <w:t>RRC</w:t>
            </w:r>
            <w:proofErr w:type="spellEnd"/>
            <w:r w:rsidRPr="00133510">
              <w:rPr>
                <w:rFonts w:eastAsiaTheme="minorEastAsia"/>
                <w:color w:val="4F81BD" w:themeColor="accent1"/>
                <w:lang w:eastAsia="zh-CN"/>
              </w:rPr>
              <w:t xml:space="preserve"> configured.</w:t>
            </w:r>
          </w:p>
        </w:tc>
      </w:tr>
      <w:tr w:rsidR="00E879FD" w:rsidRPr="00461B60" w14:paraId="0E4675A6" w14:textId="77777777" w:rsidTr="00A151C8">
        <w:tc>
          <w:tcPr>
            <w:tcW w:w="1980" w:type="dxa"/>
          </w:tcPr>
          <w:p w14:paraId="5089A8F5" w14:textId="77777777" w:rsidR="00E879FD" w:rsidRDefault="00E879FD" w:rsidP="00E879FD">
            <w:pPr>
              <w:pStyle w:val="BodyText"/>
              <w:rPr>
                <w:color w:val="000000" w:themeColor="text1"/>
              </w:rPr>
            </w:pPr>
            <w:r>
              <w:rPr>
                <w:color w:val="000000" w:themeColor="text1"/>
              </w:rPr>
              <w:t>Broadcom</w:t>
            </w:r>
          </w:p>
        </w:tc>
        <w:tc>
          <w:tcPr>
            <w:tcW w:w="7082" w:type="dxa"/>
          </w:tcPr>
          <w:p w14:paraId="4C23A38F" w14:textId="77777777" w:rsidR="00E879FD" w:rsidRDefault="00E879FD" w:rsidP="00E879FD">
            <w:pPr>
              <w:pStyle w:val="BodyText"/>
              <w:rPr>
                <w:rFonts w:eastAsiaTheme="minorEastAsia"/>
                <w:color w:val="000000" w:themeColor="text1"/>
                <w:lang w:eastAsia="zh-CN"/>
              </w:rPr>
            </w:pPr>
            <w:r>
              <w:rPr>
                <w:rFonts w:eastAsiaTheme="minorEastAsia"/>
                <w:color w:val="000000" w:themeColor="text1"/>
                <w:lang w:eastAsia="zh-CN"/>
              </w:rPr>
              <w:t>Option 2</w:t>
            </w:r>
          </w:p>
        </w:tc>
      </w:tr>
      <w:tr w:rsidR="00CA1ACA" w:rsidRPr="00461B60" w14:paraId="7829D434" w14:textId="77777777" w:rsidTr="00A151C8">
        <w:tc>
          <w:tcPr>
            <w:tcW w:w="1980" w:type="dxa"/>
          </w:tcPr>
          <w:p w14:paraId="0C6B83EB" w14:textId="77BECECA" w:rsidR="00CA1ACA" w:rsidRPr="00CA1ACA" w:rsidRDefault="00CA1ACA" w:rsidP="00E879FD">
            <w:pPr>
              <w:pStyle w:val="BodyText"/>
              <w:rPr>
                <w:rFonts w:eastAsia="Malgun Gothic"/>
                <w:color w:val="000000" w:themeColor="text1"/>
                <w:lang w:eastAsia="ko-KR"/>
              </w:rPr>
            </w:pPr>
            <w:r>
              <w:rPr>
                <w:rFonts w:eastAsia="Malgun Gothic" w:hint="eastAsia"/>
                <w:color w:val="000000" w:themeColor="text1"/>
                <w:lang w:eastAsia="ko-KR"/>
              </w:rPr>
              <w:t>Samsung</w:t>
            </w:r>
          </w:p>
        </w:tc>
        <w:tc>
          <w:tcPr>
            <w:tcW w:w="7082" w:type="dxa"/>
          </w:tcPr>
          <w:p w14:paraId="13B093FC" w14:textId="6E101DFB" w:rsidR="00CA1ACA" w:rsidRPr="00CA1ACA" w:rsidRDefault="00CA1ACA" w:rsidP="00E879FD">
            <w:pPr>
              <w:pStyle w:val="BodyText"/>
              <w:rPr>
                <w:rFonts w:eastAsia="Malgun Gothic"/>
                <w:color w:val="000000" w:themeColor="text1"/>
                <w:lang w:eastAsia="ko-KR"/>
              </w:rPr>
            </w:pPr>
            <w:r>
              <w:rPr>
                <w:rFonts w:eastAsia="Malgun Gothic" w:hint="eastAsia"/>
                <w:color w:val="000000" w:themeColor="text1"/>
                <w:lang w:eastAsia="ko-KR"/>
              </w:rPr>
              <w:t>Option 2</w:t>
            </w:r>
          </w:p>
        </w:tc>
      </w:tr>
      <w:tr w:rsidR="006668FC" w:rsidRPr="00461B60" w14:paraId="5CD15550" w14:textId="77777777" w:rsidTr="00A151C8">
        <w:tc>
          <w:tcPr>
            <w:tcW w:w="1980" w:type="dxa"/>
          </w:tcPr>
          <w:p w14:paraId="5092BC34" w14:textId="65C2C649" w:rsidR="006668FC" w:rsidRDefault="006668FC" w:rsidP="00E879FD">
            <w:pPr>
              <w:pStyle w:val="BodyText"/>
              <w:rPr>
                <w:rFonts w:eastAsia="Malgun Gothic"/>
                <w:color w:val="000000" w:themeColor="text1"/>
                <w:lang w:eastAsia="ko-KR"/>
              </w:rPr>
            </w:pPr>
            <w:r>
              <w:rPr>
                <w:rFonts w:eastAsia="Malgun Gothic"/>
                <w:color w:val="000000" w:themeColor="text1"/>
                <w:lang w:eastAsia="ko-KR"/>
              </w:rPr>
              <w:t>Lenovo, Motorola Mobility</w:t>
            </w:r>
          </w:p>
        </w:tc>
        <w:tc>
          <w:tcPr>
            <w:tcW w:w="7082" w:type="dxa"/>
          </w:tcPr>
          <w:p w14:paraId="284AE8CA" w14:textId="7C3DD1C2" w:rsidR="006668FC" w:rsidRDefault="006668FC" w:rsidP="00E879FD">
            <w:pPr>
              <w:pStyle w:val="BodyText"/>
              <w:rPr>
                <w:rFonts w:eastAsia="Malgun Gothic"/>
                <w:color w:val="000000" w:themeColor="text1"/>
                <w:lang w:eastAsia="ko-KR"/>
              </w:rPr>
            </w:pPr>
            <w:r>
              <w:rPr>
                <w:rFonts w:eastAsia="Malgun Gothic"/>
                <w:color w:val="000000" w:themeColor="text1"/>
                <w:lang w:eastAsia="ko-KR"/>
              </w:rPr>
              <w:t>Option 2.</w:t>
            </w:r>
          </w:p>
        </w:tc>
      </w:tr>
      <w:tr w:rsidR="0013420E" w:rsidRPr="00461B60" w14:paraId="48F70451" w14:textId="77777777" w:rsidTr="00A151C8">
        <w:tc>
          <w:tcPr>
            <w:tcW w:w="1980" w:type="dxa"/>
          </w:tcPr>
          <w:p w14:paraId="00D1CD2C" w14:textId="046AE794" w:rsidR="0013420E" w:rsidRDefault="0013420E" w:rsidP="0013420E">
            <w:pPr>
              <w:pStyle w:val="BodyText"/>
              <w:rPr>
                <w:rFonts w:eastAsia="Malgun Gothic"/>
                <w:color w:val="000000" w:themeColor="text1"/>
                <w:lang w:eastAsia="ko-KR"/>
              </w:rPr>
            </w:pPr>
            <w:proofErr w:type="spellStart"/>
            <w:r w:rsidRPr="0013420E">
              <w:rPr>
                <w:rFonts w:eastAsia="Malgun Gothic" w:hint="eastAsia"/>
                <w:color w:val="002060"/>
                <w:lang w:eastAsia="ko-KR"/>
              </w:rPr>
              <w:t>WILUS</w:t>
            </w:r>
            <w:proofErr w:type="spellEnd"/>
          </w:p>
        </w:tc>
        <w:tc>
          <w:tcPr>
            <w:tcW w:w="7082" w:type="dxa"/>
          </w:tcPr>
          <w:p w14:paraId="0BB8BB53" w14:textId="2E3D6996" w:rsidR="0013420E" w:rsidRDefault="0013420E" w:rsidP="0013420E">
            <w:pPr>
              <w:pStyle w:val="BodyText"/>
              <w:rPr>
                <w:rFonts w:eastAsia="Malgun Gothic"/>
                <w:color w:val="000000" w:themeColor="text1"/>
                <w:lang w:eastAsia="ko-KR"/>
              </w:rPr>
            </w:pPr>
            <w:r>
              <w:rPr>
                <w:rFonts w:eastAsia="Malgun Gothic"/>
                <w:color w:val="002060"/>
                <w:lang w:eastAsia="ko-KR"/>
              </w:rPr>
              <w:t>Option 2 is preferred.</w:t>
            </w:r>
          </w:p>
        </w:tc>
      </w:tr>
    </w:tbl>
    <w:p w14:paraId="7197E5C8" w14:textId="5CAA16E7" w:rsidR="009D1EBE" w:rsidRDefault="009D1EBE" w:rsidP="009D1EBE">
      <w:pPr>
        <w:pStyle w:val="BodyText"/>
        <w:rPr>
          <w:rFonts w:asciiTheme="minorHAnsi" w:hAnsiTheme="minorHAnsi"/>
          <w:b/>
          <w:u w:val="single"/>
        </w:rPr>
      </w:pPr>
      <w:r>
        <w:rPr>
          <w:rFonts w:asciiTheme="minorHAnsi" w:hAnsiTheme="minorHAnsi"/>
          <w:b/>
          <w:u w:val="single"/>
        </w:rPr>
        <w:t>Summary of the views on Question 7:</w:t>
      </w:r>
    </w:p>
    <w:p w14:paraId="6B571FAA" w14:textId="75903466" w:rsidR="009D1EBE" w:rsidRDefault="009D1EBE" w:rsidP="009D1EBE">
      <w:pPr>
        <w:pStyle w:val="BodyText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>1</w:t>
      </w:r>
      <w:r w:rsidR="00A277B6">
        <w:rPr>
          <w:rFonts w:asciiTheme="minorHAnsi" w:hAnsiTheme="minorHAnsi"/>
          <w:b/>
        </w:rPr>
        <w:t xml:space="preserve">2 </w:t>
      </w:r>
      <w:r w:rsidRPr="003506DB">
        <w:rPr>
          <w:rFonts w:asciiTheme="minorHAnsi" w:hAnsiTheme="minorHAnsi"/>
          <w:b/>
        </w:rPr>
        <w:t>compa</w:t>
      </w:r>
      <w:r>
        <w:rPr>
          <w:rFonts w:asciiTheme="minorHAnsi" w:hAnsiTheme="minorHAnsi"/>
          <w:b/>
        </w:rPr>
        <w:t xml:space="preserve">nies responded to this question: </w:t>
      </w:r>
    </w:p>
    <w:p w14:paraId="05A79B16" w14:textId="01E6EB90" w:rsidR="009D1EBE" w:rsidRPr="00E94438" w:rsidRDefault="00A277B6" w:rsidP="009D1EBE">
      <w:pPr>
        <w:pStyle w:val="BodyText"/>
        <w:numPr>
          <w:ilvl w:val="0"/>
          <w:numId w:val="31"/>
        </w:numPr>
        <w:rPr>
          <w:rFonts w:asciiTheme="minorHAnsi" w:hAnsiTheme="minorHAnsi"/>
          <w:bCs/>
        </w:rPr>
      </w:pPr>
      <w:r>
        <w:rPr>
          <w:rFonts w:asciiTheme="minorHAnsi" w:hAnsiTheme="minorHAnsi"/>
          <w:bCs/>
        </w:rPr>
        <w:t xml:space="preserve">All companies support Option 2. </w:t>
      </w:r>
    </w:p>
    <w:p w14:paraId="09F54F39" w14:textId="77777777" w:rsidR="009D1EBE" w:rsidRPr="00A151C8" w:rsidRDefault="009D1EBE" w:rsidP="009D1EBE">
      <w:pPr>
        <w:pStyle w:val="BodyText"/>
      </w:pPr>
      <w:r>
        <w:rPr>
          <w:rFonts w:asciiTheme="minorHAnsi" w:hAnsiTheme="minorHAnsi"/>
          <w:bCs/>
        </w:rPr>
        <w:t xml:space="preserve">Based on </w:t>
      </w:r>
      <w:proofErr w:type="gramStart"/>
      <w:r>
        <w:rPr>
          <w:rFonts w:asciiTheme="minorHAnsi" w:hAnsiTheme="minorHAnsi"/>
          <w:bCs/>
        </w:rPr>
        <w:t>the majority of</w:t>
      </w:r>
      <w:proofErr w:type="gramEnd"/>
      <w:r>
        <w:rPr>
          <w:rFonts w:asciiTheme="minorHAnsi" w:hAnsiTheme="minorHAnsi"/>
          <w:bCs/>
        </w:rPr>
        <w:t xml:space="preserve"> the views, we have the following proposal:</w:t>
      </w:r>
    </w:p>
    <w:p w14:paraId="1B28A5F9" w14:textId="374F2B64" w:rsidR="009D1EBE" w:rsidRPr="00F07B0B" w:rsidRDefault="00A277B6" w:rsidP="00A277B6">
      <w:pPr>
        <w:pStyle w:val="BodyText"/>
        <w:rPr>
          <w:rFonts w:eastAsia="Malgun Gothic"/>
          <w:b/>
          <w:color w:val="000000" w:themeColor="text1"/>
          <w:lang w:eastAsia="ko-KR"/>
        </w:rPr>
      </w:pPr>
      <w:r w:rsidRPr="00A277B6">
        <w:rPr>
          <w:rFonts w:eastAsia="Malgun Gothic"/>
          <w:b/>
          <w:color w:val="000000" w:themeColor="text1"/>
          <w:highlight w:val="green"/>
          <w:u w:val="single"/>
          <w:lang w:eastAsia="ko-KR"/>
        </w:rPr>
        <w:t>Proposal 8:</w:t>
      </w:r>
      <w:r w:rsidR="009D1EBE">
        <w:rPr>
          <w:rFonts w:eastAsia="Malgun Gothic"/>
          <w:b/>
          <w:color w:val="000000" w:themeColor="text1"/>
          <w:u w:val="single"/>
          <w:lang w:eastAsia="ko-KR"/>
        </w:rPr>
        <w:t xml:space="preserve"> </w:t>
      </w:r>
      <w:proofErr w:type="spellStart"/>
      <w:r>
        <w:rPr>
          <w:rFonts w:eastAsia="Malgun Gothic"/>
          <w:b/>
          <w:color w:val="000000" w:themeColor="text1"/>
          <w:lang w:eastAsia="ko-KR"/>
        </w:rPr>
        <w:t>AUL</w:t>
      </w:r>
      <w:proofErr w:type="spellEnd"/>
      <w:r>
        <w:rPr>
          <w:rFonts w:eastAsia="Malgun Gothic"/>
          <w:b/>
          <w:color w:val="000000" w:themeColor="text1"/>
          <w:lang w:eastAsia="ko-KR"/>
        </w:rPr>
        <w:t xml:space="preserve"> retransmission timer is </w:t>
      </w:r>
      <w:proofErr w:type="spellStart"/>
      <w:r>
        <w:rPr>
          <w:rFonts w:eastAsia="Malgun Gothic"/>
          <w:b/>
          <w:color w:val="000000" w:themeColor="text1"/>
          <w:lang w:eastAsia="ko-KR"/>
        </w:rPr>
        <w:t>RRC</w:t>
      </w:r>
      <w:proofErr w:type="spellEnd"/>
      <w:r>
        <w:rPr>
          <w:rFonts w:eastAsia="Malgun Gothic"/>
          <w:b/>
          <w:color w:val="000000" w:themeColor="text1"/>
          <w:lang w:eastAsia="ko-KR"/>
        </w:rPr>
        <w:t xml:space="preserve"> configured. </w:t>
      </w:r>
    </w:p>
    <w:p w14:paraId="483892DA" w14:textId="4352D6F5" w:rsidR="00F40A27" w:rsidRDefault="00F40A27" w:rsidP="00F40A27">
      <w:pPr>
        <w:pStyle w:val="ListParagraph"/>
        <w:rPr>
          <w:rFonts w:asciiTheme="majorBidi" w:hAnsiTheme="majorBidi" w:cstheme="majorBidi"/>
          <w:szCs w:val="20"/>
        </w:rPr>
      </w:pPr>
    </w:p>
    <w:p w14:paraId="607B7481" w14:textId="438BD33A" w:rsidR="00717C06" w:rsidRPr="002753C6" w:rsidRDefault="002753C6" w:rsidP="002753C6">
      <w:pPr>
        <w:pStyle w:val="Heading1"/>
        <w:numPr>
          <w:ilvl w:val="0"/>
          <w:numId w:val="0"/>
        </w:numPr>
        <w:spacing w:before="180"/>
        <w:rPr>
          <w:rFonts w:asciiTheme="majorBidi" w:hAnsiTheme="majorBidi" w:cstheme="majorBidi"/>
          <w:sz w:val="20"/>
          <w:szCs w:val="20"/>
        </w:rPr>
      </w:pPr>
      <w:r w:rsidRPr="002753C6">
        <w:rPr>
          <w:rFonts w:asciiTheme="majorBidi" w:hAnsiTheme="majorBidi" w:cstheme="majorBidi"/>
          <w:sz w:val="20"/>
          <w:szCs w:val="20"/>
        </w:rPr>
        <w:lastRenderedPageBreak/>
        <w:t xml:space="preserve">Question </w:t>
      </w:r>
      <w:r w:rsidR="00CD20BF">
        <w:rPr>
          <w:rFonts w:asciiTheme="majorBidi" w:hAnsiTheme="majorBidi" w:cstheme="majorBidi"/>
          <w:sz w:val="20"/>
          <w:szCs w:val="20"/>
        </w:rPr>
        <w:t>8</w:t>
      </w:r>
      <w:r w:rsidR="003138C5">
        <w:rPr>
          <w:rFonts w:asciiTheme="majorBidi" w:hAnsiTheme="majorBidi" w:cstheme="majorBidi"/>
          <w:sz w:val="20"/>
          <w:szCs w:val="20"/>
        </w:rPr>
        <w:t>: Related to Question 7</w:t>
      </w:r>
      <w:r w:rsidRPr="002753C6">
        <w:rPr>
          <w:rFonts w:asciiTheme="majorBidi" w:hAnsiTheme="majorBidi" w:cstheme="majorBidi"/>
          <w:sz w:val="20"/>
          <w:szCs w:val="20"/>
        </w:rPr>
        <w:t xml:space="preserve">, </w:t>
      </w:r>
      <w:r w:rsidR="00AE6005">
        <w:rPr>
          <w:rFonts w:asciiTheme="majorBidi" w:hAnsiTheme="majorBidi" w:cstheme="majorBidi"/>
          <w:sz w:val="20"/>
          <w:szCs w:val="20"/>
        </w:rPr>
        <w:t>when is the retransmission timer X</w:t>
      </w:r>
      <w:r w:rsidRPr="002753C6">
        <w:rPr>
          <w:rFonts w:asciiTheme="majorBidi" w:hAnsiTheme="majorBidi" w:cstheme="majorBidi"/>
          <w:sz w:val="20"/>
          <w:szCs w:val="20"/>
        </w:rPr>
        <w:t xml:space="preserve"> </w:t>
      </w:r>
      <w:r w:rsidR="00AE6005">
        <w:rPr>
          <w:rFonts w:asciiTheme="majorBidi" w:hAnsiTheme="majorBidi" w:cstheme="majorBidi"/>
          <w:sz w:val="20"/>
          <w:szCs w:val="20"/>
        </w:rPr>
        <w:t xml:space="preserve">for a given </w:t>
      </w:r>
      <w:proofErr w:type="spellStart"/>
      <w:r w:rsidR="00AE6005">
        <w:rPr>
          <w:rFonts w:asciiTheme="majorBidi" w:hAnsiTheme="majorBidi" w:cstheme="majorBidi"/>
          <w:sz w:val="20"/>
          <w:szCs w:val="20"/>
        </w:rPr>
        <w:t>HARQ</w:t>
      </w:r>
      <w:proofErr w:type="spellEnd"/>
      <w:r w:rsidR="00AE6005">
        <w:rPr>
          <w:rFonts w:asciiTheme="majorBidi" w:hAnsiTheme="majorBidi" w:cstheme="majorBidi"/>
          <w:sz w:val="20"/>
          <w:szCs w:val="20"/>
        </w:rPr>
        <w:t xml:space="preserve"> process </w:t>
      </w:r>
      <w:r w:rsidR="007B7993">
        <w:rPr>
          <w:rFonts w:asciiTheme="majorBidi" w:hAnsiTheme="majorBidi" w:cstheme="majorBidi"/>
          <w:sz w:val="20"/>
          <w:szCs w:val="20"/>
        </w:rPr>
        <w:t>started</w:t>
      </w:r>
      <w:r w:rsidRPr="002753C6">
        <w:rPr>
          <w:rFonts w:asciiTheme="majorBidi" w:hAnsiTheme="majorBidi" w:cstheme="majorBidi"/>
          <w:sz w:val="20"/>
          <w:szCs w:val="20"/>
        </w:rPr>
        <w:t>?</w:t>
      </w:r>
      <w:r w:rsidR="00AE6005">
        <w:rPr>
          <w:rFonts w:asciiTheme="majorBidi" w:hAnsiTheme="majorBidi" w:cstheme="majorBidi"/>
          <w:sz w:val="20"/>
          <w:szCs w:val="20"/>
        </w:rPr>
        <w:t xml:space="preserve"> (e.g. After the </w:t>
      </w:r>
      <w:proofErr w:type="spellStart"/>
      <w:r w:rsidR="00AE6005">
        <w:rPr>
          <w:rFonts w:asciiTheme="majorBidi" w:hAnsiTheme="majorBidi" w:cstheme="majorBidi"/>
          <w:sz w:val="20"/>
          <w:szCs w:val="20"/>
        </w:rPr>
        <w:t>AUL</w:t>
      </w:r>
      <w:proofErr w:type="spellEnd"/>
      <w:r w:rsidR="00AE6005">
        <w:rPr>
          <w:rFonts w:asciiTheme="majorBidi" w:hAnsiTheme="majorBidi" w:cstheme="majorBidi"/>
          <w:sz w:val="20"/>
          <w:szCs w:val="20"/>
        </w:rPr>
        <w:t xml:space="preserve"> transmission for the given </w:t>
      </w:r>
      <w:proofErr w:type="spellStart"/>
      <w:r w:rsidR="00AE6005">
        <w:rPr>
          <w:rFonts w:asciiTheme="majorBidi" w:hAnsiTheme="majorBidi" w:cstheme="majorBidi"/>
          <w:sz w:val="20"/>
          <w:szCs w:val="20"/>
        </w:rPr>
        <w:t>HARQ</w:t>
      </w:r>
      <w:proofErr w:type="spellEnd"/>
      <w:r w:rsidR="00AE6005">
        <w:rPr>
          <w:rFonts w:asciiTheme="majorBidi" w:hAnsiTheme="majorBidi" w:cstheme="majorBidi"/>
          <w:sz w:val="20"/>
          <w:szCs w:val="20"/>
        </w:rPr>
        <w:t xml:space="preserve"> process, </w:t>
      </w:r>
      <w:r w:rsidR="007B7993">
        <w:rPr>
          <w:rFonts w:asciiTheme="majorBidi" w:hAnsiTheme="majorBidi" w:cstheme="majorBidi"/>
          <w:sz w:val="20"/>
          <w:szCs w:val="20"/>
        </w:rPr>
        <w:t xml:space="preserve">or </w:t>
      </w:r>
      <w:r w:rsidR="00AE6005">
        <w:rPr>
          <w:rFonts w:asciiTheme="majorBidi" w:hAnsiTheme="majorBidi" w:cstheme="majorBidi"/>
          <w:sz w:val="20"/>
          <w:szCs w:val="20"/>
        </w:rPr>
        <w:t xml:space="preserve">after </w:t>
      </w:r>
      <w:proofErr w:type="spellStart"/>
      <w:r w:rsidR="00AE6005">
        <w:rPr>
          <w:rFonts w:asciiTheme="majorBidi" w:hAnsiTheme="majorBidi" w:cstheme="majorBidi"/>
          <w:sz w:val="20"/>
          <w:szCs w:val="20"/>
        </w:rPr>
        <w:t>RRT</w:t>
      </w:r>
      <w:proofErr w:type="spellEnd"/>
      <w:r w:rsidR="00AE6005">
        <w:rPr>
          <w:rFonts w:asciiTheme="majorBidi" w:hAnsiTheme="majorBidi" w:cstheme="majorBidi"/>
          <w:sz w:val="20"/>
          <w:szCs w:val="20"/>
        </w:rPr>
        <w:t xml:space="preserve"> from the </w:t>
      </w:r>
      <w:proofErr w:type="spellStart"/>
      <w:r w:rsidR="00AE6005">
        <w:rPr>
          <w:rFonts w:asciiTheme="majorBidi" w:hAnsiTheme="majorBidi" w:cstheme="majorBidi"/>
          <w:sz w:val="20"/>
          <w:szCs w:val="20"/>
        </w:rPr>
        <w:t>HARQ</w:t>
      </w:r>
      <w:proofErr w:type="spellEnd"/>
      <w:r w:rsidR="00AE6005">
        <w:rPr>
          <w:rFonts w:asciiTheme="majorBidi" w:hAnsiTheme="majorBidi" w:cstheme="majorBidi"/>
          <w:sz w:val="20"/>
          <w:szCs w:val="20"/>
        </w:rPr>
        <w:t xml:space="preserve"> process transmission, </w:t>
      </w:r>
      <w:proofErr w:type="gramStart"/>
      <w:r w:rsidR="00AE6005">
        <w:rPr>
          <w:rFonts w:asciiTheme="majorBidi" w:hAnsiTheme="majorBidi" w:cstheme="majorBidi"/>
          <w:sz w:val="20"/>
          <w:szCs w:val="20"/>
        </w:rPr>
        <w:t>etc..</w:t>
      </w:r>
      <w:proofErr w:type="gramEnd"/>
      <w:r w:rsidR="00AE6005">
        <w:rPr>
          <w:rFonts w:asciiTheme="majorBidi" w:hAnsiTheme="majorBidi" w:cstheme="majorBidi"/>
          <w:sz w:val="20"/>
          <w:szCs w:val="20"/>
        </w:rPr>
        <w:t xml:space="preserve">) </w:t>
      </w:r>
    </w:p>
    <w:tbl>
      <w:tblPr>
        <w:tblStyle w:val="TableGrid"/>
        <w:tblpPr w:leftFromText="180" w:rightFromText="180" w:vertAnchor="text" w:horzAnchor="margin" w:tblpY="167"/>
        <w:tblW w:w="0" w:type="auto"/>
        <w:tblLook w:val="04A0" w:firstRow="1" w:lastRow="0" w:firstColumn="1" w:lastColumn="0" w:noHBand="0" w:noVBand="1"/>
      </w:tblPr>
      <w:tblGrid>
        <w:gridCol w:w="1980"/>
        <w:gridCol w:w="7082"/>
      </w:tblGrid>
      <w:tr w:rsidR="0042551D" w:rsidRPr="00461B60" w14:paraId="4220B2E8" w14:textId="77777777" w:rsidTr="0066007E">
        <w:trPr>
          <w:trHeight w:val="40"/>
        </w:trPr>
        <w:tc>
          <w:tcPr>
            <w:tcW w:w="1980" w:type="dxa"/>
            <w:shd w:val="clear" w:color="auto" w:fill="D9D9D9" w:themeFill="background1" w:themeFillShade="D9"/>
            <w:vAlign w:val="center"/>
          </w:tcPr>
          <w:p w14:paraId="73A64369" w14:textId="77777777" w:rsidR="0042551D" w:rsidRPr="00461B60" w:rsidRDefault="0042551D" w:rsidP="0066007E">
            <w:pPr>
              <w:pStyle w:val="BodyText"/>
              <w:rPr>
                <w:color w:val="000000" w:themeColor="text1"/>
              </w:rPr>
            </w:pPr>
            <w:r w:rsidRPr="00461B60">
              <w:rPr>
                <w:color w:val="000000" w:themeColor="text1"/>
              </w:rPr>
              <w:t>Company</w:t>
            </w:r>
          </w:p>
        </w:tc>
        <w:tc>
          <w:tcPr>
            <w:tcW w:w="7082" w:type="dxa"/>
            <w:shd w:val="clear" w:color="auto" w:fill="D9D9D9" w:themeFill="background1" w:themeFillShade="D9"/>
            <w:vAlign w:val="center"/>
          </w:tcPr>
          <w:p w14:paraId="4C75112C" w14:textId="77777777" w:rsidR="0042551D" w:rsidRPr="00461B60" w:rsidRDefault="0042551D" w:rsidP="0066007E">
            <w:pPr>
              <w:pStyle w:val="BodyText"/>
              <w:rPr>
                <w:rFonts w:eastAsiaTheme="minorEastAsia"/>
                <w:color w:val="000000" w:themeColor="text1"/>
                <w:lang w:eastAsia="zh-CN"/>
              </w:rPr>
            </w:pPr>
            <w:r w:rsidRPr="00461B60">
              <w:rPr>
                <w:rFonts w:eastAsiaTheme="minorEastAsia" w:hint="eastAsia"/>
                <w:color w:val="000000" w:themeColor="text1"/>
                <w:lang w:eastAsia="zh-CN"/>
              </w:rPr>
              <w:t>Views</w:t>
            </w:r>
          </w:p>
        </w:tc>
      </w:tr>
      <w:tr w:rsidR="0042551D" w:rsidRPr="00461B60" w14:paraId="5CB22423" w14:textId="77777777" w:rsidTr="0066007E">
        <w:tc>
          <w:tcPr>
            <w:tcW w:w="1980" w:type="dxa"/>
          </w:tcPr>
          <w:p w14:paraId="7B7C33A9" w14:textId="22C05827" w:rsidR="0042551D" w:rsidRPr="00461B60" w:rsidRDefault="006B6AA4" w:rsidP="0066007E">
            <w:pPr>
              <w:pStyle w:val="BodyText"/>
              <w:rPr>
                <w:rFonts w:eastAsiaTheme="minorEastAsia"/>
                <w:color w:val="000000" w:themeColor="text1"/>
                <w:lang w:eastAsia="zh-CN"/>
              </w:rPr>
            </w:pPr>
            <w:r>
              <w:rPr>
                <w:rFonts w:eastAsiaTheme="minorEastAsia"/>
                <w:color w:val="000000" w:themeColor="text1"/>
                <w:lang w:eastAsia="zh-CN"/>
              </w:rPr>
              <w:t>Qualcomm</w:t>
            </w:r>
          </w:p>
        </w:tc>
        <w:tc>
          <w:tcPr>
            <w:tcW w:w="7082" w:type="dxa"/>
          </w:tcPr>
          <w:p w14:paraId="66D6E23D" w14:textId="2A2CB7F5" w:rsidR="0042551D" w:rsidRPr="00461B60" w:rsidRDefault="006B6AA4" w:rsidP="0066007E">
            <w:pPr>
              <w:pStyle w:val="BodyText"/>
              <w:rPr>
                <w:rFonts w:eastAsiaTheme="minorEastAsia"/>
                <w:color w:val="000000" w:themeColor="text1"/>
                <w:lang w:eastAsia="zh-CN"/>
              </w:rPr>
            </w:pPr>
            <w:r>
              <w:rPr>
                <w:rFonts w:eastAsiaTheme="minorEastAsia"/>
                <w:color w:val="000000" w:themeColor="text1"/>
                <w:lang w:eastAsia="zh-CN"/>
              </w:rPr>
              <w:t xml:space="preserve">No strong view but can be started after the </w:t>
            </w:r>
            <w:proofErr w:type="spellStart"/>
            <w:r>
              <w:rPr>
                <w:rFonts w:eastAsiaTheme="minorEastAsia"/>
                <w:color w:val="000000" w:themeColor="text1"/>
                <w:lang w:eastAsia="zh-CN"/>
              </w:rPr>
              <w:t>AUL</w:t>
            </w:r>
            <w:proofErr w:type="spellEnd"/>
            <w:r>
              <w:rPr>
                <w:rFonts w:eastAsiaTheme="minorEastAsia"/>
                <w:color w:val="000000" w:themeColor="text1"/>
                <w:lang w:eastAsia="zh-CN"/>
              </w:rPr>
              <w:t xml:space="preserve"> transmission for simplicity</w:t>
            </w:r>
          </w:p>
        </w:tc>
      </w:tr>
      <w:tr w:rsidR="000B6E78" w:rsidRPr="00461B60" w14:paraId="26B27473" w14:textId="77777777" w:rsidTr="0066007E">
        <w:tc>
          <w:tcPr>
            <w:tcW w:w="1980" w:type="dxa"/>
          </w:tcPr>
          <w:p w14:paraId="392134B9" w14:textId="7E24642B" w:rsidR="000B6E78" w:rsidRPr="00461B60" w:rsidRDefault="000B6E78" w:rsidP="000B6E78">
            <w:pPr>
              <w:pStyle w:val="BodyText"/>
              <w:rPr>
                <w:rFonts w:eastAsiaTheme="minorEastAsia"/>
                <w:color w:val="000000" w:themeColor="text1"/>
                <w:lang w:eastAsia="zh-CN"/>
              </w:rPr>
            </w:pPr>
            <w:r w:rsidRPr="00E32B54">
              <w:rPr>
                <w:rFonts w:eastAsiaTheme="minorEastAsia"/>
                <w:color w:val="0070C0"/>
                <w:lang w:eastAsia="zh-CN"/>
              </w:rPr>
              <w:t>Intel</w:t>
            </w:r>
            <w:r>
              <w:rPr>
                <w:rFonts w:eastAsiaTheme="minorEastAsia"/>
                <w:color w:val="0070C0"/>
                <w:lang w:eastAsia="zh-CN"/>
              </w:rPr>
              <w:t xml:space="preserve"> Corporation</w:t>
            </w:r>
          </w:p>
        </w:tc>
        <w:tc>
          <w:tcPr>
            <w:tcW w:w="7082" w:type="dxa"/>
          </w:tcPr>
          <w:p w14:paraId="49F06729" w14:textId="5523B69D" w:rsidR="000B6E78" w:rsidRPr="00461B60" w:rsidRDefault="000B6E78" w:rsidP="000B6E78">
            <w:pPr>
              <w:pStyle w:val="BodyText"/>
              <w:rPr>
                <w:rFonts w:eastAsiaTheme="minorEastAsia"/>
                <w:color w:val="000000" w:themeColor="text1"/>
                <w:lang w:eastAsia="zh-CN"/>
              </w:rPr>
            </w:pPr>
            <w:r w:rsidRPr="00C90225">
              <w:rPr>
                <w:rFonts w:eastAsiaTheme="minorEastAsia"/>
                <w:color w:val="0070C0"/>
                <w:lang w:eastAsia="zh-CN"/>
              </w:rPr>
              <w:t>The timer starts to count down when the UE finishe</w:t>
            </w:r>
            <w:r>
              <w:rPr>
                <w:rFonts w:eastAsiaTheme="minorEastAsia"/>
                <w:color w:val="0070C0"/>
                <w:lang w:eastAsia="zh-CN"/>
              </w:rPr>
              <w:t>s</w:t>
            </w:r>
            <w:r w:rsidRPr="00C90225">
              <w:rPr>
                <w:rFonts w:eastAsiaTheme="minorEastAsia"/>
                <w:color w:val="0070C0"/>
                <w:lang w:eastAsia="zh-CN"/>
              </w:rPr>
              <w:t xml:space="preserve"> to perform the </w:t>
            </w:r>
            <w:proofErr w:type="spellStart"/>
            <w:r w:rsidRPr="00C90225">
              <w:rPr>
                <w:rFonts w:eastAsiaTheme="minorEastAsia"/>
                <w:color w:val="0070C0"/>
                <w:lang w:eastAsia="zh-CN"/>
              </w:rPr>
              <w:t>AUL</w:t>
            </w:r>
            <w:proofErr w:type="spellEnd"/>
            <w:r w:rsidRPr="00C90225">
              <w:rPr>
                <w:rFonts w:eastAsiaTheme="minorEastAsia"/>
                <w:color w:val="0070C0"/>
                <w:lang w:eastAsia="zh-CN"/>
              </w:rPr>
              <w:t xml:space="preserve"> transmission</w:t>
            </w:r>
            <w:r>
              <w:rPr>
                <w:rFonts w:eastAsiaTheme="minorEastAsia"/>
                <w:color w:val="0070C0"/>
                <w:lang w:eastAsia="zh-CN"/>
              </w:rPr>
              <w:t xml:space="preserve"> for the given </w:t>
            </w:r>
            <w:proofErr w:type="spellStart"/>
            <w:r>
              <w:rPr>
                <w:rFonts w:eastAsiaTheme="minorEastAsia"/>
                <w:color w:val="0070C0"/>
                <w:lang w:eastAsia="zh-CN"/>
              </w:rPr>
              <w:t>HARQ</w:t>
            </w:r>
            <w:proofErr w:type="spellEnd"/>
            <w:r>
              <w:rPr>
                <w:rFonts w:eastAsiaTheme="minorEastAsia"/>
                <w:color w:val="0070C0"/>
                <w:lang w:eastAsia="zh-CN"/>
              </w:rPr>
              <w:t xml:space="preserve"> process</w:t>
            </w:r>
            <w:r w:rsidRPr="00C90225">
              <w:rPr>
                <w:rFonts w:eastAsiaTheme="minorEastAsia"/>
                <w:color w:val="0070C0"/>
                <w:lang w:eastAsia="zh-CN"/>
              </w:rPr>
              <w:t>.</w:t>
            </w:r>
          </w:p>
        </w:tc>
      </w:tr>
      <w:tr w:rsidR="000B6E78" w:rsidRPr="00461B60" w14:paraId="47D8F944" w14:textId="77777777" w:rsidTr="0066007E">
        <w:tc>
          <w:tcPr>
            <w:tcW w:w="1980" w:type="dxa"/>
          </w:tcPr>
          <w:p w14:paraId="272A307A" w14:textId="08D25DDF" w:rsidR="000B6E78" w:rsidRPr="00461B60" w:rsidRDefault="001C43CE" w:rsidP="000B6E78">
            <w:pPr>
              <w:pStyle w:val="BodyText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Nokia, </w:t>
            </w:r>
            <w:proofErr w:type="spellStart"/>
            <w:r>
              <w:rPr>
                <w:color w:val="000000" w:themeColor="text1"/>
              </w:rPr>
              <w:t>NSB</w:t>
            </w:r>
            <w:proofErr w:type="spellEnd"/>
          </w:p>
        </w:tc>
        <w:tc>
          <w:tcPr>
            <w:tcW w:w="7082" w:type="dxa"/>
          </w:tcPr>
          <w:p w14:paraId="189283DA" w14:textId="300247F6" w:rsidR="000B6E78" w:rsidRPr="00461B60" w:rsidRDefault="001C43CE" w:rsidP="000B6E78">
            <w:pPr>
              <w:pStyle w:val="BodyText"/>
              <w:rPr>
                <w:rFonts w:eastAsiaTheme="minorEastAsia"/>
                <w:color w:val="000000" w:themeColor="text1"/>
                <w:lang w:eastAsia="zh-CN"/>
              </w:rPr>
            </w:pPr>
            <w:r>
              <w:rPr>
                <w:rFonts w:eastAsiaTheme="minorEastAsia"/>
                <w:color w:val="000000" w:themeColor="text1"/>
                <w:lang w:eastAsia="zh-CN"/>
              </w:rPr>
              <w:t xml:space="preserve">The timer starts after the UL transmission for a given </w:t>
            </w:r>
            <w:proofErr w:type="spellStart"/>
            <w:r>
              <w:rPr>
                <w:rFonts w:eastAsiaTheme="minorEastAsia"/>
                <w:color w:val="000000" w:themeColor="text1"/>
                <w:lang w:eastAsia="zh-CN"/>
              </w:rPr>
              <w:t>HARQ</w:t>
            </w:r>
            <w:proofErr w:type="spellEnd"/>
            <w:r>
              <w:rPr>
                <w:rFonts w:eastAsiaTheme="minorEastAsia"/>
                <w:color w:val="000000" w:themeColor="text1"/>
                <w:lang w:eastAsia="zh-CN"/>
              </w:rPr>
              <w:t xml:space="preserve"> process</w:t>
            </w:r>
          </w:p>
        </w:tc>
      </w:tr>
      <w:tr w:rsidR="00487D8A" w:rsidRPr="00461B60" w14:paraId="3C8A820C" w14:textId="77777777" w:rsidTr="0066007E">
        <w:tc>
          <w:tcPr>
            <w:tcW w:w="1980" w:type="dxa"/>
          </w:tcPr>
          <w:p w14:paraId="3361217A" w14:textId="28ABD14A" w:rsidR="00487D8A" w:rsidRDefault="00487D8A" w:rsidP="000B6E78">
            <w:pPr>
              <w:pStyle w:val="BodyText"/>
              <w:rPr>
                <w:color w:val="000000" w:themeColor="text1"/>
              </w:rPr>
            </w:pPr>
            <w:r w:rsidRPr="003B3920">
              <w:rPr>
                <w:rFonts w:eastAsiaTheme="minorEastAsia"/>
                <w:lang w:eastAsia="zh-CN"/>
              </w:rPr>
              <w:t xml:space="preserve">Huawei, </w:t>
            </w:r>
            <w:proofErr w:type="spellStart"/>
            <w:r w:rsidRPr="003B3920">
              <w:rPr>
                <w:rFonts w:eastAsiaTheme="minorEastAsia"/>
                <w:lang w:eastAsia="zh-CN"/>
              </w:rPr>
              <w:t>HiSilicon</w:t>
            </w:r>
            <w:proofErr w:type="spellEnd"/>
          </w:p>
        </w:tc>
        <w:tc>
          <w:tcPr>
            <w:tcW w:w="7082" w:type="dxa"/>
          </w:tcPr>
          <w:p w14:paraId="304E07B5" w14:textId="2B4A5A84" w:rsidR="00487D8A" w:rsidRDefault="00487D8A" w:rsidP="009D68C8">
            <w:pPr>
              <w:pStyle w:val="BodyText"/>
              <w:rPr>
                <w:rFonts w:eastAsiaTheme="minorEastAsia"/>
                <w:color w:val="000000" w:themeColor="text1"/>
                <w:lang w:eastAsia="zh-CN"/>
              </w:rPr>
            </w:pPr>
            <w:r>
              <w:rPr>
                <w:rFonts w:eastAsiaTheme="minorEastAsia"/>
                <w:color w:val="000000" w:themeColor="text1"/>
                <w:lang w:eastAsia="zh-CN"/>
              </w:rPr>
              <w:t xml:space="preserve">It could be starting after the end of </w:t>
            </w:r>
            <w:proofErr w:type="spellStart"/>
            <w:r>
              <w:rPr>
                <w:rFonts w:eastAsiaTheme="minorEastAsia"/>
                <w:color w:val="000000" w:themeColor="text1"/>
                <w:lang w:eastAsia="zh-CN"/>
              </w:rPr>
              <w:t>AUL</w:t>
            </w:r>
            <w:proofErr w:type="spellEnd"/>
            <w:r>
              <w:rPr>
                <w:rFonts w:eastAsiaTheme="minorEastAsia"/>
                <w:color w:val="000000" w:themeColor="text1"/>
                <w:lang w:eastAsia="zh-CN"/>
              </w:rPr>
              <w:t xml:space="preserve"> burst, or after the </w:t>
            </w:r>
            <w:proofErr w:type="spellStart"/>
            <w:r>
              <w:rPr>
                <w:rFonts w:eastAsiaTheme="minorEastAsia"/>
                <w:color w:val="000000" w:themeColor="text1"/>
                <w:lang w:eastAsia="zh-CN"/>
              </w:rPr>
              <w:t>AUL</w:t>
            </w:r>
            <w:proofErr w:type="spellEnd"/>
            <w:r>
              <w:rPr>
                <w:rFonts w:eastAsiaTheme="minorEastAsia"/>
                <w:color w:val="000000" w:themeColor="text1"/>
                <w:lang w:eastAsia="zh-CN"/>
              </w:rPr>
              <w:t xml:space="preserve"> SF with same </w:t>
            </w:r>
            <w:proofErr w:type="spellStart"/>
            <w:r>
              <w:rPr>
                <w:rFonts w:eastAsiaTheme="minorEastAsia"/>
                <w:color w:val="000000" w:themeColor="text1"/>
                <w:lang w:eastAsia="zh-CN"/>
              </w:rPr>
              <w:t>HARQ</w:t>
            </w:r>
            <w:proofErr w:type="spellEnd"/>
            <w:r>
              <w:rPr>
                <w:rFonts w:eastAsiaTheme="minorEastAsia"/>
                <w:color w:val="000000" w:themeColor="text1"/>
                <w:lang w:eastAsia="zh-CN"/>
              </w:rPr>
              <w:t xml:space="preserve"> ID. As already agreed to </w:t>
            </w:r>
            <w:r w:rsidR="009D68C8">
              <w:rPr>
                <w:rFonts w:eastAsiaTheme="minorEastAsia"/>
                <w:color w:val="000000" w:themeColor="text1"/>
                <w:lang w:eastAsia="zh-CN"/>
              </w:rPr>
              <w:t>go with</w:t>
            </w:r>
            <w:r>
              <w:rPr>
                <w:rFonts w:eastAsiaTheme="minorEastAsia"/>
                <w:color w:val="000000" w:themeColor="text1"/>
                <w:lang w:eastAsia="zh-CN"/>
              </w:rPr>
              <w:t xml:space="preserve"> the latter operation, we can keep it.</w:t>
            </w:r>
          </w:p>
        </w:tc>
      </w:tr>
      <w:tr w:rsidR="00E177AF" w:rsidRPr="00461B60" w14:paraId="1C576B2D" w14:textId="77777777" w:rsidTr="0066007E">
        <w:tc>
          <w:tcPr>
            <w:tcW w:w="1980" w:type="dxa"/>
          </w:tcPr>
          <w:p w14:paraId="537217EF" w14:textId="47D39BC5" w:rsidR="00E177AF" w:rsidRPr="003B3920" w:rsidRDefault="00E177AF" w:rsidP="00E177AF">
            <w:pPr>
              <w:pStyle w:val="BodyText"/>
              <w:rPr>
                <w:rFonts w:eastAsiaTheme="minorEastAsia"/>
                <w:lang w:eastAsia="zh-CN"/>
              </w:rPr>
            </w:pPr>
            <w:r w:rsidRPr="00133510">
              <w:rPr>
                <w:rFonts w:eastAsiaTheme="minorEastAsia"/>
                <w:color w:val="4F81BD" w:themeColor="accent1"/>
                <w:lang w:eastAsia="zh-CN"/>
              </w:rPr>
              <w:t>Ericsson</w:t>
            </w:r>
          </w:p>
        </w:tc>
        <w:tc>
          <w:tcPr>
            <w:tcW w:w="7082" w:type="dxa"/>
          </w:tcPr>
          <w:p w14:paraId="5B0CFD1F" w14:textId="40BA3F69" w:rsidR="00E177AF" w:rsidRDefault="00C57706" w:rsidP="00E177AF">
            <w:pPr>
              <w:pStyle w:val="BodyText"/>
              <w:rPr>
                <w:rFonts w:eastAsiaTheme="minorEastAsia"/>
                <w:color w:val="000000" w:themeColor="text1"/>
                <w:lang w:eastAsia="zh-CN"/>
              </w:rPr>
            </w:pPr>
            <w:r>
              <w:rPr>
                <w:rFonts w:asciiTheme="majorBidi" w:hAnsiTheme="majorBidi" w:cstheme="majorBidi"/>
                <w:color w:val="4F81BD" w:themeColor="accent1"/>
                <w:szCs w:val="20"/>
              </w:rPr>
              <w:t xml:space="preserve">After </w:t>
            </w:r>
            <w:proofErr w:type="spellStart"/>
            <w:r>
              <w:rPr>
                <w:rFonts w:asciiTheme="majorBidi" w:hAnsiTheme="majorBidi" w:cstheme="majorBidi"/>
                <w:color w:val="4F81BD" w:themeColor="accent1"/>
                <w:szCs w:val="20"/>
              </w:rPr>
              <w:t>RT</w:t>
            </w:r>
            <w:r w:rsidR="00E177AF" w:rsidRPr="00133510">
              <w:rPr>
                <w:rFonts w:asciiTheme="majorBidi" w:hAnsiTheme="majorBidi" w:cstheme="majorBidi"/>
                <w:color w:val="4F81BD" w:themeColor="accent1"/>
                <w:szCs w:val="20"/>
              </w:rPr>
              <w:t>T</w:t>
            </w:r>
            <w:proofErr w:type="spellEnd"/>
            <w:r w:rsidR="00E177AF" w:rsidRPr="00133510">
              <w:rPr>
                <w:rFonts w:asciiTheme="majorBidi" w:hAnsiTheme="majorBidi" w:cstheme="majorBidi"/>
                <w:color w:val="4F81BD" w:themeColor="accent1"/>
                <w:szCs w:val="20"/>
              </w:rPr>
              <w:t xml:space="preserve"> from the </w:t>
            </w:r>
            <w:proofErr w:type="spellStart"/>
            <w:r w:rsidR="00E177AF" w:rsidRPr="00133510">
              <w:rPr>
                <w:rFonts w:asciiTheme="majorBidi" w:hAnsiTheme="majorBidi" w:cstheme="majorBidi"/>
                <w:color w:val="4F81BD" w:themeColor="accent1"/>
                <w:szCs w:val="20"/>
              </w:rPr>
              <w:t>HARQ</w:t>
            </w:r>
            <w:proofErr w:type="spellEnd"/>
            <w:r w:rsidR="00E177AF" w:rsidRPr="00133510">
              <w:rPr>
                <w:rFonts w:asciiTheme="majorBidi" w:hAnsiTheme="majorBidi" w:cstheme="majorBidi"/>
                <w:color w:val="4F81BD" w:themeColor="accent1"/>
                <w:szCs w:val="20"/>
              </w:rPr>
              <w:t xml:space="preserve"> process transmission</w:t>
            </w:r>
            <w:r w:rsidR="00217178">
              <w:rPr>
                <w:rFonts w:asciiTheme="majorBidi" w:hAnsiTheme="majorBidi" w:cstheme="majorBidi"/>
                <w:color w:val="4F81BD" w:themeColor="accent1"/>
                <w:szCs w:val="20"/>
              </w:rPr>
              <w:t xml:space="preserve"> similar behavior as the </w:t>
            </w:r>
            <w:r w:rsidR="00217178" w:rsidRPr="00E577B0">
              <w:rPr>
                <w:rFonts w:asciiTheme="majorBidi" w:hAnsiTheme="majorBidi" w:cstheme="majorBidi"/>
                <w:color w:val="4F81BD" w:themeColor="accent1"/>
                <w:szCs w:val="20"/>
              </w:rPr>
              <w:t>drx-ULRetransmissionTimer-r13</w:t>
            </w:r>
          </w:p>
        </w:tc>
      </w:tr>
      <w:tr w:rsidR="00430ABD" w:rsidRPr="00461B60" w14:paraId="4B3D9679" w14:textId="77777777" w:rsidTr="00A151C8">
        <w:tc>
          <w:tcPr>
            <w:tcW w:w="1980" w:type="dxa"/>
          </w:tcPr>
          <w:p w14:paraId="316B8C3A" w14:textId="77777777" w:rsidR="00430ABD" w:rsidRDefault="00430ABD" w:rsidP="00430ABD">
            <w:pPr>
              <w:pStyle w:val="BodyText"/>
              <w:rPr>
                <w:color w:val="000000" w:themeColor="text1"/>
              </w:rPr>
            </w:pPr>
            <w:r>
              <w:rPr>
                <w:color w:val="000000" w:themeColor="text1"/>
              </w:rPr>
              <w:t>Broadcom</w:t>
            </w:r>
          </w:p>
        </w:tc>
        <w:tc>
          <w:tcPr>
            <w:tcW w:w="7082" w:type="dxa"/>
          </w:tcPr>
          <w:p w14:paraId="05EF5FDF" w14:textId="77777777" w:rsidR="00430ABD" w:rsidRDefault="00430ABD" w:rsidP="00430ABD">
            <w:pPr>
              <w:pStyle w:val="BodyText"/>
              <w:rPr>
                <w:rFonts w:eastAsiaTheme="minorEastAsia"/>
                <w:color w:val="000000" w:themeColor="text1"/>
                <w:lang w:eastAsia="zh-CN"/>
              </w:rPr>
            </w:pPr>
            <w:r>
              <w:rPr>
                <w:rFonts w:eastAsiaTheme="minorEastAsia"/>
                <w:color w:val="000000" w:themeColor="text1"/>
                <w:lang w:eastAsia="zh-CN"/>
              </w:rPr>
              <w:t xml:space="preserve">The timer starts after the </w:t>
            </w:r>
            <w:proofErr w:type="spellStart"/>
            <w:r>
              <w:rPr>
                <w:rFonts w:eastAsiaTheme="minorEastAsia"/>
                <w:color w:val="000000" w:themeColor="text1"/>
                <w:lang w:eastAsia="zh-CN"/>
              </w:rPr>
              <w:t>AUL</w:t>
            </w:r>
            <w:proofErr w:type="spellEnd"/>
            <w:r>
              <w:rPr>
                <w:rFonts w:eastAsiaTheme="minorEastAsia"/>
                <w:color w:val="000000" w:themeColor="text1"/>
                <w:lang w:eastAsia="zh-CN"/>
              </w:rPr>
              <w:t xml:space="preserve"> transmission for a given </w:t>
            </w:r>
            <w:proofErr w:type="spellStart"/>
            <w:r>
              <w:rPr>
                <w:rFonts w:eastAsiaTheme="minorEastAsia"/>
                <w:color w:val="000000" w:themeColor="text1"/>
                <w:lang w:eastAsia="zh-CN"/>
              </w:rPr>
              <w:t>HARQ</w:t>
            </w:r>
            <w:proofErr w:type="spellEnd"/>
            <w:r>
              <w:rPr>
                <w:rFonts w:eastAsiaTheme="minorEastAsia"/>
                <w:color w:val="000000" w:themeColor="text1"/>
                <w:lang w:eastAsia="zh-CN"/>
              </w:rPr>
              <w:t xml:space="preserve"> process</w:t>
            </w:r>
          </w:p>
        </w:tc>
      </w:tr>
      <w:tr w:rsidR="00CA1ACA" w:rsidRPr="00461B60" w14:paraId="717A7535" w14:textId="77777777" w:rsidTr="00A151C8">
        <w:tc>
          <w:tcPr>
            <w:tcW w:w="1980" w:type="dxa"/>
          </w:tcPr>
          <w:p w14:paraId="2E8045DB" w14:textId="01EF7336" w:rsidR="00CA1ACA" w:rsidRPr="00CA1ACA" w:rsidRDefault="00CA1ACA" w:rsidP="00430ABD">
            <w:pPr>
              <w:pStyle w:val="BodyText"/>
              <w:rPr>
                <w:rFonts w:eastAsia="Malgun Gothic"/>
                <w:color w:val="000000" w:themeColor="text1"/>
                <w:lang w:eastAsia="ko-KR"/>
              </w:rPr>
            </w:pPr>
            <w:r>
              <w:rPr>
                <w:rFonts w:eastAsia="Malgun Gothic" w:hint="eastAsia"/>
                <w:color w:val="000000" w:themeColor="text1"/>
                <w:lang w:eastAsia="ko-KR"/>
              </w:rPr>
              <w:t>Samsung</w:t>
            </w:r>
          </w:p>
        </w:tc>
        <w:tc>
          <w:tcPr>
            <w:tcW w:w="7082" w:type="dxa"/>
          </w:tcPr>
          <w:p w14:paraId="0A04B402" w14:textId="1F63CE85" w:rsidR="00CA1ACA" w:rsidRDefault="00CA1ACA" w:rsidP="00430ABD">
            <w:pPr>
              <w:pStyle w:val="BodyText"/>
              <w:rPr>
                <w:rFonts w:eastAsiaTheme="minorEastAsia"/>
                <w:color w:val="000000" w:themeColor="text1"/>
                <w:lang w:eastAsia="zh-CN"/>
              </w:rPr>
            </w:pPr>
            <w:r>
              <w:rPr>
                <w:rFonts w:asciiTheme="majorBidi" w:hAnsiTheme="majorBidi" w:cstheme="majorBidi"/>
                <w:szCs w:val="20"/>
              </w:rPr>
              <w:t xml:space="preserve">After the </w:t>
            </w:r>
            <w:proofErr w:type="spellStart"/>
            <w:r>
              <w:rPr>
                <w:rFonts w:asciiTheme="majorBidi" w:hAnsiTheme="majorBidi" w:cstheme="majorBidi"/>
                <w:szCs w:val="20"/>
              </w:rPr>
              <w:t>AUL</w:t>
            </w:r>
            <w:proofErr w:type="spellEnd"/>
            <w:r>
              <w:rPr>
                <w:rFonts w:asciiTheme="majorBidi" w:hAnsiTheme="majorBidi" w:cstheme="majorBidi"/>
                <w:szCs w:val="20"/>
              </w:rPr>
              <w:t xml:space="preserve"> transmission for the given </w:t>
            </w:r>
            <w:proofErr w:type="spellStart"/>
            <w:r>
              <w:rPr>
                <w:rFonts w:asciiTheme="majorBidi" w:hAnsiTheme="majorBidi" w:cstheme="majorBidi"/>
                <w:szCs w:val="20"/>
              </w:rPr>
              <w:t>HARQ</w:t>
            </w:r>
            <w:proofErr w:type="spellEnd"/>
            <w:r>
              <w:rPr>
                <w:rFonts w:asciiTheme="majorBidi" w:hAnsiTheme="majorBidi" w:cstheme="majorBidi"/>
                <w:szCs w:val="20"/>
              </w:rPr>
              <w:t xml:space="preserve"> process</w:t>
            </w:r>
          </w:p>
        </w:tc>
      </w:tr>
      <w:tr w:rsidR="00645352" w:rsidRPr="00461B60" w14:paraId="2F0CF0CB" w14:textId="77777777" w:rsidTr="00A151C8">
        <w:tc>
          <w:tcPr>
            <w:tcW w:w="1980" w:type="dxa"/>
          </w:tcPr>
          <w:p w14:paraId="43221BAA" w14:textId="565C2551" w:rsidR="00645352" w:rsidRDefault="00645352" w:rsidP="00645352">
            <w:pPr>
              <w:pStyle w:val="BodyText"/>
              <w:rPr>
                <w:rFonts w:eastAsia="Malgun Gothic"/>
                <w:color w:val="000000" w:themeColor="text1"/>
                <w:lang w:eastAsia="ko-KR"/>
              </w:rPr>
            </w:pPr>
            <w:r>
              <w:rPr>
                <w:rFonts w:eastAsia="Malgun Gothic"/>
                <w:color w:val="000000" w:themeColor="text1"/>
                <w:lang w:eastAsia="ko-KR"/>
              </w:rPr>
              <w:t>Lenovo, Motorola Mobility</w:t>
            </w:r>
          </w:p>
        </w:tc>
        <w:tc>
          <w:tcPr>
            <w:tcW w:w="7082" w:type="dxa"/>
          </w:tcPr>
          <w:p w14:paraId="0E8C14F7" w14:textId="01105DB9" w:rsidR="00645352" w:rsidRDefault="00645352" w:rsidP="00645352">
            <w:pPr>
              <w:pStyle w:val="BodyText"/>
              <w:rPr>
                <w:rFonts w:asciiTheme="majorBidi" w:hAnsiTheme="majorBidi" w:cstheme="majorBidi"/>
                <w:szCs w:val="20"/>
              </w:rPr>
            </w:pPr>
            <w:r>
              <w:t>P</w:t>
            </w:r>
            <w:r w:rsidRPr="002320B3">
              <w:t xml:space="preserve">refer to start it upon the </w:t>
            </w:r>
            <w:proofErr w:type="spellStart"/>
            <w:r w:rsidRPr="002320B3">
              <w:t>AUL</w:t>
            </w:r>
            <w:proofErr w:type="spellEnd"/>
            <w:r w:rsidRPr="002320B3">
              <w:t xml:space="preserve"> transmission</w:t>
            </w:r>
            <w:r>
              <w:t>,</w:t>
            </w:r>
            <w:r w:rsidRPr="002320B3">
              <w:t xml:space="preserve"> but </w:t>
            </w:r>
            <w:r>
              <w:t>if it is later it can be compensated by smaller values according to Q9.</w:t>
            </w:r>
          </w:p>
        </w:tc>
      </w:tr>
      <w:tr w:rsidR="0013420E" w:rsidRPr="00461B60" w14:paraId="7D7CBE9B" w14:textId="77777777" w:rsidTr="00A151C8">
        <w:tc>
          <w:tcPr>
            <w:tcW w:w="1980" w:type="dxa"/>
          </w:tcPr>
          <w:p w14:paraId="15D45F53" w14:textId="28E17007" w:rsidR="0013420E" w:rsidRDefault="0013420E" w:rsidP="0013420E">
            <w:pPr>
              <w:pStyle w:val="BodyText"/>
              <w:rPr>
                <w:rFonts w:eastAsia="Malgun Gothic"/>
                <w:color w:val="000000" w:themeColor="text1"/>
                <w:lang w:eastAsia="ko-KR"/>
              </w:rPr>
            </w:pPr>
            <w:proofErr w:type="spellStart"/>
            <w:r w:rsidRPr="0013420E">
              <w:rPr>
                <w:rFonts w:eastAsia="Malgun Gothic" w:hint="eastAsia"/>
                <w:color w:val="002060"/>
                <w:lang w:eastAsia="ko-KR"/>
              </w:rPr>
              <w:t>WILUS</w:t>
            </w:r>
            <w:proofErr w:type="spellEnd"/>
          </w:p>
        </w:tc>
        <w:tc>
          <w:tcPr>
            <w:tcW w:w="7082" w:type="dxa"/>
          </w:tcPr>
          <w:p w14:paraId="0F59A788" w14:textId="464E6C83" w:rsidR="0013420E" w:rsidRDefault="0013420E" w:rsidP="0013420E">
            <w:pPr>
              <w:pStyle w:val="BodyText"/>
            </w:pPr>
            <w:r>
              <w:rPr>
                <w:rFonts w:eastAsia="Malgun Gothic"/>
                <w:color w:val="002060"/>
                <w:lang w:eastAsia="ko-KR"/>
              </w:rPr>
              <w:t xml:space="preserve">After the </w:t>
            </w:r>
            <w:proofErr w:type="spellStart"/>
            <w:r>
              <w:rPr>
                <w:rFonts w:eastAsia="Malgun Gothic"/>
                <w:color w:val="002060"/>
                <w:lang w:eastAsia="ko-KR"/>
              </w:rPr>
              <w:t>AUL</w:t>
            </w:r>
            <w:proofErr w:type="spellEnd"/>
            <w:r>
              <w:rPr>
                <w:rFonts w:eastAsia="Malgun Gothic"/>
                <w:color w:val="002060"/>
                <w:lang w:eastAsia="ko-KR"/>
              </w:rPr>
              <w:t xml:space="preserve"> transmission for a given </w:t>
            </w:r>
            <w:proofErr w:type="spellStart"/>
            <w:r>
              <w:rPr>
                <w:rFonts w:eastAsia="Malgun Gothic"/>
                <w:color w:val="002060"/>
                <w:lang w:eastAsia="ko-KR"/>
              </w:rPr>
              <w:t>HARQ</w:t>
            </w:r>
            <w:proofErr w:type="spellEnd"/>
            <w:r>
              <w:rPr>
                <w:rFonts w:eastAsia="Malgun Gothic"/>
                <w:color w:val="002060"/>
                <w:lang w:eastAsia="ko-KR"/>
              </w:rPr>
              <w:t xml:space="preserve"> process</w:t>
            </w:r>
          </w:p>
        </w:tc>
      </w:tr>
    </w:tbl>
    <w:p w14:paraId="331323B9" w14:textId="77777777" w:rsidR="00A277B6" w:rsidRDefault="00A277B6" w:rsidP="00A277B6">
      <w:pPr>
        <w:pStyle w:val="BodyText"/>
        <w:rPr>
          <w:rFonts w:asciiTheme="minorHAnsi" w:hAnsiTheme="minorHAnsi"/>
          <w:b/>
          <w:u w:val="single"/>
        </w:rPr>
      </w:pPr>
    </w:p>
    <w:p w14:paraId="376A7FB0" w14:textId="53C99F12" w:rsidR="00A277B6" w:rsidRDefault="00A277B6" w:rsidP="00A277B6">
      <w:pPr>
        <w:pStyle w:val="BodyText"/>
        <w:rPr>
          <w:rFonts w:asciiTheme="minorHAnsi" w:hAnsiTheme="minorHAnsi"/>
          <w:b/>
          <w:u w:val="single"/>
        </w:rPr>
      </w:pPr>
      <w:r>
        <w:rPr>
          <w:rFonts w:asciiTheme="minorHAnsi" w:hAnsiTheme="minorHAnsi"/>
          <w:b/>
          <w:u w:val="single"/>
        </w:rPr>
        <w:t>Summary of the views on Question 8:</w:t>
      </w:r>
    </w:p>
    <w:p w14:paraId="0BB15703" w14:textId="77777777" w:rsidR="00A277B6" w:rsidRDefault="00A277B6" w:rsidP="00A277B6">
      <w:pPr>
        <w:pStyle w:val="BodyText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 xml:space="preserve">12 </w:t>
      </w:r>
      <w:r w:rsidRPr="003506DB">
        <w:rPr>
          <w:rFonts w:asciiTheme="minorHAnsi" w:hAnsiTheme="minorHAnsi"/>
          <w:b/>
        </w:rPr>
        <w:t>compa</w:t>
      </w:r>
      <w:r>
        <w:rPr>
          <w:rFonts w:asciiTheme="minorHAnsi" w:hAnsiTheme="minorHAnsi"/>
          <w:b/>
        </w:rPr>
        <w:t xml:space="preserve">nies responded to this question: </w:t>
      </w:r>
    </w:p>
    <w:p w14:paraId="00F2796E" w14:textId="74EE7EC9" w:rsidR="00A277B6" w:rsidRDefault="00A277B6" w:rsidP="00A277B6">
      <w:pPr>
        <w:pStyle w:val="BodyText"/>
        <w:numPr>
          <w:ilvl w:val="0"/>
          <w:numId w:val="31"/>
        </w:numPr>
        <w:rPr>
          <w:rFonts w:asciiTheme="minorHAnsi" w:hAnsiTheme="minorHAnsi"/>
          <w:bCs/>
        </w:rPr>
      </w:pPr>
      <w:r>
        <w:rPr>
          <w:rFonts w:asciiTheme="minorHAnsi" w:hAnsiTheme="minorHAnsi"/>
          <w:bCs/>
        </w:rPr>
        <w:t xml:space="preserve">Support initiating the timer immediately after the </w:t>
      </w:r>
      <w:proofErr w:type="spellStart"/>
      <w:r>
        <w:rPr>
          <w:rFonts w:asciiTheme="minorHAnsi" w:hAnsiTheme="minorHAnsi"/>
          <w:bCs/>
        </w:rPr>
        <w:t>AUL</w:t>
      </w:r>
      <w:proofErr w:type="spellEnd"/>
      <w:r>
        <w:rPr>
          <w:rFonts w:asciiTheme="minorHAnsi" w:hAnsiTheme="minorHAnsi"/>
          <w:bCs/>
        </w:rPr>
        <w:t xml:space="preserve"> transmission (</w:t>
      </w:r>
      <w:proofErr w:type="spellStart"/>
      <w:r>
        <w:rPr>
          <w:rFonts w:asciiTheme="minorHAnsi" w:hAnsiTheme="minorHAnsi"/>
          <w:bCs/>
        </w:rPr>
        <w:t>Qualcom</w:t>
      </w:r>
      <w:proofErr w:type="spellEnd"/>
      <w:r>
        <w:rPr>
          <w:rFonts w:asciiTheme="minorHAnsi" w:hAnsiTheme="minorHAnsi"/>
          <w:bCs/>
        </w:rPr>
        <w:t xml:space="preserve">, Intel, Nokia, </w:t>
      </w:r>
      <w:proofErr w:type="spellStart"/>
      <w:r>
        <w:rPr>
          <w:rFonts w:asciiTheme="minorHAnsi" w:hAnsiTheme="minorHAnsi"/>
          <w:bCs/>
        </w:rPr>
        <w:t>NSB</w:t>
      </w:r>
      <w:proofErr w:type="spellEnd"/>
      <w:r>
        <w:rPr>
          <w:rFonts w:asciiTheme="minorHAnsi" w:hAnsiTheme="minorHAnsi"/>
          <w:bCs/>
        </w:rPr>
        <w:t xml:space="preserve">, Huawei, </w:t>
      </w:r>
      <w:proofErr w:type="spellStart"/>
      <w:r>
        <w:rPr>
          <w:rFonts w:asciiTheme="minorHAnsi" w:hAnsiTheme="minorHAnsi"/>
          <w:bCs/>
        </w:rPr>
        <w:t>HiSilicon</w:t>
      </w:r>
      <w:proofErr w:type="spellEnd"/>
      <w:r>
        <w:rPr>
          <w:rFonts w:asciiTheme="minorHAnsi" w:hAnsiTheme="minorHAnsi"/>
          <w:bCs/>
        </w:rPr>
        <w:t xml:space="preserve">, Broadcom, Samsung, </w:t>
      </w:r>
      <w:proofErr w:type="spellStart"/>
      <w:r>
        <w:rPr>
          <w:rFonts w:asciiTheme="minorHAnsi" w:hAnsiTheme="minorHAnsi"/>
          <w:bCs/>
        </w:rPr>
        <w:t>WILUS</w:t>
      </w:r>
      <w:proofErr w:type="spellEnd"/>
      <w:r>
        <w:rPr>
          <w:rFonts w:asciiTheme="minorHAnsi" w:hAnsiTheme="minorHAnsi"/>
          <w:bCs/>
        </w:rPr>
        <w:t xml:space="preserve">, Lenovo, </w:t>
      </w:r>
      <w:proofErr w:type="gramStart"/>
      <w:r>
        <w:rPr>
          <w:rFonts w:asciiTheme="minorHAnsi" w:hAnsiTheme="minorHAnsi"/>
          <w:bCs/>
        </w:rPr>
        <w:t>Motorola )</w:t>
      </w:r>
      <w:proofErr w:type="gramEnd"/>
    </w:p>
    <w:p w14:paraId="2D63D0ED" w14:textId="78828AE0" w:rsidR="00A277B6" w:rsidRPr="00E94438" w:rsidRDefault="00A277B6" w:rsidP="00A277B6">
      <w:pPr>
        <w:pStyle w:val="BodyText"/>
        <w:numPr>
          <w:ilvl w:val="0"/>
          <w:numId w:val="31"/>
        </w:numPr>
        <w:rPr>
          <w:rFonts w:asciiTheme="minorHAnsi" w:hAnsiTheme="minorHAnsi"/>
          <w:bCs/>
        </w:rPr>
      </w:pPr>
      <w:r>
        <w:rPr>
          <w:rFonts w:asciiTheme="minorHAnsi" w:hAnsiTheme="minorHAnsi"/>
          <w:bCs/>
        </w:rPr>
        <w:t xml:space="preserve"> 1 company </w:t>
      </w:r>
      <w:r w:rsidRPr="00411641">
        <w:rPr>
          <w:rFonts w:asciiTheme="minorHAnsi" w:hAnsiTheme="minorHAnsi"/>
          <w:bCs/>
        </w:rPr>
        <w:t xml:space="preserve">supports initiating </w:t>
      </w:r>
      <w:r w:rsidR="00411641" w:rsidRPr="00411641">
        <w:rPr>
          <w:rFonts w:asciiTheme="majorBidi" w:hAnsiTheme="majorBidi" w:cstheme="majorBidi"/>
          <w:szCs w:val="20"/>
        </w:rPr>
        <w:t xml:space="preserve">the timer after </w:t>
      </w:r>
      <w:proofErr w:type="spellStart"/>
      <w:r w:rsidR="00411641" w:rsidRPr="00411641">
        <w:rPr>
          <w:rFonts w:asciiTheme="majorBidi" w:hAnsiTheme="majorBidi" w:cstheme="majorBidi"/>
          <w:szCs w:val="20"/>
        </w:rPr>
        <w:t>RTT</w:t>
      </w:r>
      <w:proofErr w:type="spellEnd"/>
      <w:r w:rsidR="00411641" w:rsidRPr="00411641">
        <w:rPr>
          <w:rFonts w:asciiTheme="majorBidi" w:hAnsiTheme="majorBidi" w:cstheme="majorBidi"/>
          <w:szCs w:val="20"/>
        </w:rPr>
        <w:t xml:space="preserve"> from the </w:t>
      </w:r>
      <w:proofErr w:type="spellStart"/>
      <w:r w:rsidR="00411641" w:rsidRPr="00411641">
        <w:rPr>
          <w:rFonts w:asciiTheme="majorBidi" w:hAnsiTheme="majorBidi" w:cstheme="majorBidi"/>
          <w:szCs w:val="20"/>
        </w:rPr>
        <w:t>HARQ</w:t>
      </w:r>
      <w:proofErr w:type="spellEnd"/>
      <w:r w:rsidR="00411641" w:rsidRPr="00411641">
        <w:rPr>
          <w:rFonts w:asciiTheme="majorBidi" w:hAnsiTheme="majorBidi" w:cstheme="majorBidi"/>
          <w:szCs w:val="20"/>
        </w:rPr>
        <w:t xml:space="preserve"> process transmission</w:t>
      </w:r>
      <w:r w:rsidR="00411641">
        <w:rPr>
          <w:rFonts w:asciiTheme="majorBidi" w:hAnsiTheme="majorBidi" w:cstheme="majorBidi"/>
          <w:szCs w:val="20"/>
        </w:rPr>
        <w:t xml:space="preserve"> (Ericsson)</w:t>
      </w:r>
    </w:p>
    <w:p w14:paraId="6952EED5" w14:textId="77777777" w:rsidR="00A277B6" w:rsidRPr="00A151C8" w:rsidRDefault="00A277B6" w:rsidP="00A277B6">
      <w:pPr>
        <w:pStyle w:val="BodyText"/>
      </w:pPr>
      <w:r>
        <w:rPr>
          <w:rFonts w:asciiTheme="minorHAnsi" w:hAnsiTheme="minorHAnsi"/>
          <w:bCs/>
        </w:rPr>
        <w:t xml:space="preserve">Based on </w:t>
      </w:r>
      <w:proofErr w:type="gramStart"/>
      <w:r>
        <w:rPr>
          <w:rFonts w:asciiTheme="minorHAnsi" w:hAnsiTheme="minorHAnsi"/>
          <w:bCs/>
        </w:rPr>
        <w:t>the majority of</w:t>
      </w:r>
      <w:proofErr w:type="gramEnd"/>
      <w:r>
        <w:rPr>
          <w:rFonts w:asciiTheme="minorHAnsi" w:hAnsiTheme="minorHAnsi"/>
          <w:bCs/>
        </w:rPr>
        <w:t xml:space="preserve"> the views, we have the following proposal:</w:t>
      </w:r>
    </w:p>
    <w:p w14:paraId="01C32B8D" w14:textId="69D57E7B" w:rsidR="00A277B6" w:rsidRPr="00411641" w:rsidRDefault="00A277B6" w:rsidP="00411641">
      <w:pPr>
        <w:pStyle w:val="BodyText"/>
        <w:rPr>
          <w:rFonts w:eastAsia="Malgun Gothic"/>
          <w:b/>
          <w:color w:val="000000" w:themeColor="text1"/>
          <w:lang w:eastAsia="ko-KR"/>
        </w:rPr>
      </w:pPr>
      <w:r w:rsidRPr="00411641">
        <w:rPr>
          <w:rFonts w:eastAsia="Malgun Gothic"/>
          <w:b/>
          <w:color w:val="000000" w:themeColor="text1"/>
          <w:highlight w:val="green"/>
          <w:u w:val="single"/>
          <w:lang w:eastAsia="ko-KR"/>
        </w:rPr>
        <w:t xml:space="preserve">Proposal </w:t>
      </w:r>
      <w:r w:rsidR="00411641">
        <w:rPr>
          <w:rFonts w:eastAsia="Malgun Gothic"/>
          <w:b/>
          <w:color w:val="000000" w:themeColor="text1"/>
          <w:highlight w:val="green"/>
          <w:u w:val="single"/>
          <w:lang w:eastAsia="ko-KR"/>
        </w:rPr>
        <w:t>9</w:t>
      </w:r>
      <w:r w:rsidRPr="00411641">
        <w:rPr>
          <w:rFonts w:eastAsia="Malgun Gothic"/>
          <w:b/>
          <w:color w:val="000000" w:themeColor="text1"/>
          <w:highlight w:val="green"/>
          <w:u w:val="single"/>
          <w:lang w:eastAsia="ko-KR"/>
        </w:rPr>
        <w:t>:</w:t>
      </w:r>
      <w:r w:rsidR="00411641" w:rsidRPr="00411641">
        <w:rPr>
          <w:rFonts w:eastAsia="Malgun Gothic"/>
          <w:b/>
          <w:color w:val="000000" w:themeColor="text1"/>
          <w:lang w:eastAsia="ko-KR"/>
        </w:rPr>
        <w:t xml:space="preserve"> </w:t>
      </w:r>
      <w:proofErr w:type="spellStart"/>
      <w:r w:rsidR="00411641" w:rsidRPr="00411641">
        <w:rPr>
          <w:rFonts w:eastAsia="Malgun Gothic"/>
          <w:b/>
          <w:color w:val="000000" w:themeColor="text1"/>
          <w:lang w:eastAsia="ko-KR"/>
        </w:rPr>
        <w:t>AUL</w:t>
      </w:r>
      <w:proofErr w:type="spellEnd"/>
      <w:r w:rsidR="00411641" w:rsidRPr="00411641">
        <w:rPr>
          <w:rFonts w:eastAsia="Malgun Gothic"/>
          <w:b/>
          <w:color w:val="000000" w:themeColor="text1"/>
          <w:lang w:eastAsia="ko-KR"/>
        </w:rPr>
        <w:t xml:space="preserve"> </w:t>
      </w:r>
      <w:r w:rsidR="00411641" w:rsidRPr="00411641">
        <w:rPr>
          <w:rFonts w:asciiTheme="majorBidi" w:hAnsiTheme="majorBidi" w:cstheme="majorBidi"/>
          <w:b/>
          <w:szCs w:val="20"/>
        </w:rPr>
        <w:t xml:space="preserve">Retransmission </w:t>
      </w:r>
      <w:r w:rsidR="00411641">
        <w:rPr>
          <w:rFonts w:asciiTheme="majorBidi" w:hAnsiTheme="majorBidi" w:cstheme="majorBidi"/>
          <w:b/>
          <w:szCs w:val="20"/>
        </w:rPr>
        <w:t>timer</w:t>
      </w:r>
      <w:r w:rsidR="00411641" w:rsidRPr="00411641">
        <w:rPr>
          <w:rFonts w:asciiTheme="majorBidi" w:hAnsiTheme="majorBidi" w:cstheme="majorBidi"/>
          <w:b/>
          <w:szCs w:val="20"/>
        </w:rPr>
        <w:t xml:space="preserve"> for a given </w:t>
      </w:r>
      <w:proofErr w:type="spellStart"/>
      <w:r w:rsidR="00411641" w:rsidRPr="00411641">
        <w:rPr>
          <w:rFonts w:asciiTheme="majorBidi" w:hAnsiTheme="majorBidi" w:cstheme="majorBidi"/>
          <w:b/>
          <w:szCs w:val="20"/>
        </w:rPr>
        <w:t>HARQ</w:t>
      </w:r>
      <w:proofErr w:type="spellEnd"/>
      <w:r w:rsidR="00411641" w:rsidRPr="00411641">
        <w:rPr>
          <w:rFonts w:asciiTheme="majorBidi" w:hAnsiTheme="majorBidi" w:cstheme="majorBidi"/>
          <w:b/>
          <w:szCs w:val="20"/>
        </w:rPr>
        <w:t xml:space="preserve"> process start</w:t>
      </w:r>
      <w:r w:rsidR="004B3D12">
        <w:rPr>
          <w:rFonts w:asciiTheme="majorBidi" w:hAnsiTheme="majorBidi" w:cstheme="majorBidi"/>
          <w:b/>
          <w:szCs w:val="20"/>
        </w:rPr>
        <w:t>s</w:t>
      </w:r>
      <w:r w:rsidR="00411641" w:rsidRPr="00411641">
        <w:rPr>
          <w:rFonts w:asciiTheme="majorBidi" w:hAnsiTheme="majorBidi" w:cstheme="majorBidi"/>
          <w:b/>
          <w:szCs w:val="20"/>
        </w:rPr>
        <w:t xml:space="preserve"> </w:t>
      </w:r>
      <w:r w:rsidR="00411641" w:rsidRPr="00411641">
        <w:rPr>
          <w:rFonts w:asciiTheme="minorHAnsi" w:hAnsiTheme="minorHAnsi"/>
          <w:b/>
        </w:rPr>
        <w:t xml:space="preserve">immediately after the </w:t>
      </w:r>
      <w:proofErr w:type="spellStart"/>
      <w:r w:rsidR="00411641" w:rsidRPr="00411641">
        <w:rPr>
          <w:rFonts w:asciiTheme="minorHAnsi" w:hAnsiTheme="minorHAnsi"/>
          <w:b/>
        </w:rPr>
        <w:t>AUL</w:t>
      </w:r>
      <w:proofErr w:type="spellEnd"/>
      <w:r w:rsidR="00411641" w:rsidRPr="00411641">
        <w:rPr>
          <w:rFonts w:asciiTheme="minorHAnsi" w:hAnsiTheme="minorHAnsi"/>
          <w:b/>
        </w:rPr>
        <w:t xml:space="preserve"> transmission</w:t>
      </w:r>
    </w:p>
    <w:p w14:paraId="4B79C0FC" w14:textId="232C9E57" w:rsidR="007855BF" w:rsidRPr="002753C6" w:rsidRDefault="007B7993" w:rsidP="007855BF">
      <w:pPr>
        <w:pStyle w:val="Heading1"/>
        <w:numPr>
          <w:ilvl w:val="0"/>
          <w:numId w:val="0"/>
        </w:numPr>
        <w:spacing w:before="180"/>
        <w:rPr>
          <w:rFonts w:asciiTheme="majorBidi" w:hAnsiTheme="majorBidi" w:cstheme="majorBidi"/>
          <w:sz w:val="20"/>
          <w:szCs w:val="20"/>
        </w:rPr>
      </w:pPr>
      <w:r>
        <w:rPr>
          <w:rFonts w:asciiTheme="majorBidi" w:hAnsiTheme="majorBidi" w:cstheme="majorBidi"/>
          <w:sz w:val="20"/>
          <w:szCs w:val="20"/>
        </w:rPr>
        <w:t xml:space="preserve">Question </w:t>
      </w:r>
      <w:r w:rsidR="00CD20BF">
        <w:rPr>
          <w:rFonts w:asciiTheme="majorBidi" w:hAnsiTheme="majorBidi" w:cstheme="majorBidi"/>
          <w:sz w:val="20"/>
          <w:szCs w:val="20"/>
        </w:rPr>
        <w:t>9</w:t>
      </w:r>
      <w:r w:rsidR="003138C5">
        <w:rPr>
          <w:rFonts w:asciiTheme="majorBidi" w:hAnsiTheme="majorBidi" w:cstheme="majorBidi"/>
          <w:sz w:val="20"/>
          <w:szCs w:val="20"/>
        </w:rPr>
        <w:t>: Related to Question 7</w:t>
      </w:r>
      <w:r w:rsidR="002753C6" w:rsidRPr="002753C6">
        <w:rPr>
          <w:rFonts w:asciiTheme="majorBidi" w:hAnsiTheme="majorBidi" w:cstheme="majorBidi"/>
          <w:sz w:val="20"/>
          <w:szCs w:val="20"/>
        </w:rPr>
        <w:t xml:space="preserve">, </w:t>
      </w:r>
      <w:r w:rsidR="0066007E">
        <w:rPr>
          <w:rFonts w:asciiTheme="majorBidi" w:hAnsiTheme="majorBidi" w:cstheme="majorBidi"/>
          <w:sz w:val="20"/>
          <w:szCs w:val="20"/>
        </w:rPr>
        <w:t xml:space="preserve">if option 2 is agreed, </w:t>
      </w:r>
      <w:r w:rsidR="002753C6" w:rsidRPr="002753C6">
        <w:rPr>
          <w:rFonts w:asciiTheme="majorBidi" w:hAnsiTheme="majorBidi" w:cstheme="majorBidi"/>
          <w:sz w:val="20"/>
          <w:szCs w:val="20"/>
        </w:rPr>
        <w:t xml:space="preserve">what are the possible values of </w:t>
      </w:r>
      <w:proofErr w:type="gramStart"/>
      <w:r w:rsidR="002753C6" w:rsidRPr="002753C6">
        <w:rPr>
          <w:rFonts w:asciiTheme="majorBidi" w:hAnsiTheme="majorBidi" w:cstheme="majorBidi"/>
          <w:sz w:val="20"/>
          <w:szCs w:val="20"/>
        </w:rPr>
        <w:t>X ?</w:t>
      </w:r>
      <w:proofErr w:type="gramEnd"/>
    </w:p>
    <w:tbl>
      <w:tblPr>
        <w:tblStyle w:val="TableGrid"/>
        <w:tblpPr w:leftFromText="180" w:rightFromText="180" w:vertAnchor="text" w:horzAnchor="margin" w:tblpY="167"/>
        <w:tblW w:w="0" w:type="auto"/>
        <w:tblLook w:val="04A0" w:firstRow="1" w:lastRow="0" w:firstColumn="1" w:lastColumn="0" w:noHBand="0" w:noVBand="1"/>
      </w:tblPr>
      <w:tblGrid>
        <w:gridCol w:w="1980"/>
        <w:gridCol w:w="7082"/>
      </w:tblGrid>
      <w:tr w:rsidR="0042551D" w:rsidRPr="00461B60" w14:paraId="686B71B1" w14:textId="77777777" w:rsidTr="0066007E">
        <w:trPr>
          <w:trHeight w:val="40"/>
        </w:trPr>
        <w:tc>
          <w:tcPr>
            <w:tcW w:w="1980" w:type="dxa"/>
            <w:shd w:val="clear" w:color="auto" w:fill="D9D9D9" w:themeFill="background1" w:themeFillShade="D9"/>
            <w:vAlign w:val="center"/>
          </w:tcPr>
          <w:p w14:paraId="69DF92F2" w14:textId="77777777" w:rsidR="0042551D" w:rsidRPr="00461B60" w:rsidRDefault="0042551D" w:rsidP="0066007E">
            <w:pPr>
              <w:pStyle w:val="BodyText"/>
              <w:rPr>
                <w:color w:val="000000" w:themeColor="text1"/>
              </w:rPr>
            </w:pPr>
            <w:r w:rsidRPr="00461B60">
              <w:rPr>
                <w:color w:val="000000" w:themeColor="text1"/>
              </w:rPr>
              <w:t>Company</w:t>
            </w:r>
          </w:p>
        </w:tc>
        <w:tc>
          <w:tcPr>
            <w:tcW w:w="7082" w:type="dxa"/>
            <w:shd w:val="clear" w:color="auto" w:fill="D9D9D9" w:themeFill="background1" w:themeFillShade="D9"/>
            <w:vAlign w:val="center"/>
          </w:tcPr>
          <w:p w14:paraId="411547AC" w14:textId="77777777" w:rsidR="0042551D" w:rsidRPr="00461B60" w:rsidRDefault="0042551D" w:rsidP="0066007E">
            <w:pPr>
              <w:pStyle w:val="BodyText"/>
              <w:rPr>
                <w:rFonts w:eastAsiaTheme="minorEastAsia"/>
                <w:color w:val="000000" w:themeColor="text1"/>
                <w:lang w:eastAsia="zh-CN"/>
              </w:rPr>
            </w:pPr>
            <w:r w:rsidRPr="00461B60">
              <w:rPr>
                <w:rFonts w:eastAsiaTheme="minorEastAsia" w:hint="eastAsia"/>
                <w:color w:val="000000" w:themeColor="text1"/>
                <w:lang w:eastAsia="zh-CN"/>
              </w:rPr>
              <w:t>Views</w:t>
            </w:r>
          </w:p>
        </w:tc>
      </w:tr>
      <w:tr w:rsidR="0042551D" w:rsidRPr="00461B60" w14:paraId="3DDECD9B" w14:textId="77777777" w:rsidTr="0066007E">
        <w:tc>
          <w:tcPr>
            <w:tcW w:w="1980" w:type="dxa"/>
          </w:tcPr>
          <w:p w14:paraId="7CF575D4" w14:textId="4192D83A" w:rsidR="0042551D" w:rsidRPr="00461B60" w:rsidRDefault="006B6AA4" w:rsidP="0066007E">
            <w:pPr>
              <w:pStyle w:val="BodyText"/>
              <w:rPr>
                <w:rFonts w:eastAsiaTheme="minorEastAsia"/>
                <w:color w:val="000000" w:themeColor="text1"/>
                <w:lang w:eastAsia="zh-CN"/>
              </w:rPr>
            </w:pPr>
            <w:r>
              <w:rPr>
                <w:rFonts w:eastAsiaTheme="minorEastAsia"/>
                <w:color w:val="000000" w:themeColor="text1"/>
                <w:lang w:eastAsia="zh-CN"/>
              </w:rPr>
              <w:t>Qualcomm</w:t>
            </w:r>
          </w:p>
        </w:tc>
        <w:tc>
          <w:tcPr>
            <w:tcW w:w="7082" w:type="dxa"/>
          </w:tcPr>
          <w:p w14:paraId="6FB640BF" w14:textId="7B871795" w:rsidR="0042551D" w:rsidRPr="00461B60" w:rsidRDefault="006B6AA4" w:rsidP="0066007E">
            <w:pPr>
              <w:pStyle w:val="BodyText"/>
              <w:rPr>
                <w:rFonts w:eastAsiaTheme="minorEastAsia"/>
                <w:color w:val="000000" w:themeColor="text1"/>
                <w:lang w:eastAsia="zh-CN"/>
              </w:rPr>
            </w:pPr>
            <w:r>
              <w:rPr>
                <w:rFonts w:eastAsiaTheme="minorEastAsia"/>
                <w:color w:val="000000" w:themeColor="text1"/>
                <w:lang w:eastAsia="zh-CN"/>
              </w:rPr>
              <w:t>10,20,30,40msec seem reasonable</w:t>
            </w:r>
          </w:p>
        </w:tc>
      </w:tr>
      <w:tr w:rsidR="000B6E78" w:rsidRPr="00461B60" w14:paraId="5E65CAC6" w14:textId="77777777" w:rsidTr="0066007E">
        <w:tc>
          <w:tcPr>
            <w:tcW w:w="1980" w:type="dxa"/>
          </w:tcPr>
          <w:p w14:paraId="278294A4" w14:textId="24EA3666" w:rsidR="000B6E78" w:rsidRPr="00461B60" w:rsidRDefault="000B6E78" w:rsidP="000B6E78">
            <w:pPr>
              <w:pStyle w:val="BodyText"/>
              <w:rPr>
                <w:rFonts w:eastAsiaTheme="minorEastAsia"/>
                <w:color w:val="000000" w:themeColor="text1"/>
                <w:lang w:eastAsia="zh-CN"/>
              </w:rPr>
            </w:pPr>
            <w:r w:rsidRPr="00E32B54">
              <w:rPr>
                <w:rFonts w:eastAsiaTheme="minorEastAsia"/>
                <w:color w:val="0070C0"/>
                <w:lang w:eastAsia="zh-CN"/>
              </w:rPr>
              <w:t>Intel</w:t>
            </w:r>
            <w:r>
              <w:rPr>
                <w:rFonts w:eastAsiaTheme="minorEastAsia"/>
                <w:color w:val="0070C0"/>
                <w:lang w:eastAsia="zh-CN"/>
              </w:rPr>
              <w:t xml:space="preserve"> Corporation</w:t>
            </w:r>
          </w:p>
        </w:tc>
        <w:tc>
          <w:tcPr>
            <w:tcW w:w="7082" w:type="dxa"/>
          </w:tcPr>
          <w:p w14:paraId="578D2F8B" w14:textId="4835A4B8" w:rsidR="000B6E78" w:rsidRPr="00461B60" w:rsidRDefault="000B6E78" w:rsidP="000B6E78">
            <w:pPr>
              <w:pStyle w:val="BodyText"/>
              <w:rPr>
                <w:rFonts w:eastAsiaTheme="minorEastAsia"/>
                <w:color w:val="000000" w:themeColor="text1"/>
                <w:lang w:eastAsia="zh-CN"/>
              </w:rPr>
            </w:pPr>
            <w:r>
              <w:rPr>
                <w:rFonts w:eastAsiaTheme="minorEastAsia"/>
                <w:color w:val="0070C0"/>
                <w:lang w:eastAsia="zh-CN"/>
              </w:rPr>
              <w:t xml:space="preserve">The values of the timer are </w:t>
            </w:r>
            <w:proofErr w:type="spellStart"/>
            <w:r>
              <w:rPr>
                <w:rFonts w:eastAsiaTheme="minorEastAsia"/>
                <w:color w:val="0070C0"/>
                <w:lang w:eastAsia="zh-CN"/>
              </w:rPr>
              <w:t>RRC</w:t>
            </w:r>
            <w:proofErr w:type="spellEnd"/>
            <w:r>
              <w:rPr>
                <w:rFonts w:eastAsiaTheme="minorEastAsia"/>
                <w:color w:val="0070C0"/>
                <w:lang w:eastAsia="zh-CN"/>
              </w:rPr>
              <w:t xml:space="preserve"> signaled, and can be chosen from the following set: {10,20,30,40} </w:t>
            </w:r>
            <w:proofErr w:type="spellStart"/>
            <w:r>
              <w:rPr>
                <w:rFonts w:eastAsiaTheme="minorEastAsia"/>
                <w:color w:val="0070C0"/>
                <w:lang w:eastAsia="zh-CN"/>
              </w:rPr>
              <w:t>ms.</w:t>
            </w:r>
            <w:proofErr w:type="spellEnd"/>
            <w:r>
              <w:rPr>
                <w:rFonts w:eastAsiaTheme="minorEastAsia"/>
                <w:color w:val="0070C0"/>
                <w:lang w:eastAsia="zh-CN"/>
              </w:rPr>
              <w:t xml:space="preserve"> </w:t>
            </w:r>
          </w:p>
        </w:tc>
      </w:tr>
      <w:tr w:rsidR="000B6E78" w:rsidRPr="00461B60" w14:paraId="2EA6ABD5" w14:textId="77777777" w:rsidTr="0066007E">
        <w:tc>
          <w:tcPr>
            <w:tcW w:w="1980" w:type="dxa"/>
          </w:tcPr>
          <w:p w14:paraId="022101A0" w14:textId="0967E565" w:rsidR="000B6E78" w:rsidRPr="00461B60" w:rsidRDefault="001C43CE" w:rsidP="000B6E78">
            <w:pPr>
              <w:pStyle w:val="BodyText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Nokia, </w:t>
            </w:r>
            <w:proofErr w:type="spellStart"/>
            <w:r>
              <w:rPr>
                <w:color w:val="000000" w:themeColor="text1"/>
              </w:rPr>
              <w:t>NSB</w:t>
            </w:r>
            <w:proofErr w:type="spellEnd"/>
          </w:p>
        </w:tc>
        <w:tc>
          <w:tcPr>
            <w:tcW w:w="7082" w:type="dxa"/>
          </w:tcPr>
          <w:p w14:paraId="4747F59F" w14:textId="6570D161" w:rsidR="000B6E78" w:rsidRPr="00461B60" w:rsidRDefault="001C43CE" w:rsidP="000B6E78">
            <w:pPr>
              <w:pStyle w:val="BodyText"/>
              <w:rPr>
                <w:rFonts w:eastAsiaTheme="minorEastAsia"/>
                <w:color w:val="000000" w:themeColor="text1"/>
                <w:lang w:eastAsia="zh-CN"/>
              </w:rPr>
            </w:pPr>
            <w:r>
              <w:rPr>
                <w:rFonts w:eastAsiaTheme="minorEastAsia"/>
                <w:color w:val="000000" w:themeColor="text1"/>
                <w:lang w:eastAsia="zh-CN"/>
              </w:rPr>
              <w:t>10, 20, 30, 40 subframes is a reasonable set</w:t>
            </w:r>
          </w:p>
        </w:tc>
      </w:tr>
      <w:tr w:rsidR="00487D8A" w:rsidRPr="00461B60" w14:paraId="17CC8A21" w14:textId="77777777" w:rsidTr="0066007E">
        <w:tc>
          <w:tcPr>
            <w:tcW w:w="1980" w:type="dxa"/>
          </w:tcPr>
          <w:p w14:paraId="50F4976D" w14:textId="01EF34B7" w:rsidR="00487D8A" w:rsidRDefault="00487D8A" w:rsidP="00487D8A">
            <w:pPr>
              <w:pStyle w:val="BodyText"/>
              <w:rPr>
                <w:color w:val="000000" w:themeColor="text1"/>
              </w:rPr>
            </w:pPr>
            <w:r w:rsidRPr="003B3920">
              <w:rPr>
                <w:rFonts w:eastAsiaTheme="minorEastAsia"/>
                <w:lang w:eastAsia="zh-CN"/>
              </w:rPr>
              <w:t xml:space="preserve">Huawei, </w:t>
            </w:r>
            <w:proofErr w:type="spellStart"/>
            <w:r w:rsidRPr="003B3920">
              <w:rPr>
                <w:rFonts w:eastAsiaTheme="minorEastAsia"/>
                <w:lang w:eastAsia="zh-CN"/>
              </w:rPr>
              <w:t>HiSilicon</w:t>
            </w:r>
            <w:proofErr w:type="spellEnd"/>
          </w:p>
        </w:tc>
        <w:tc>
          <w:tcPr>
            <w:tcW w:w="7082" w:type="dxa"/>
          </w:tcPr>
          <w:p w14:paraId="52621500" w14:textId="474ACADC" w:rsidR="00487D8A" w:rsidRDefault="00487D8A" w:rsidP="00487D8A">
            <w:pPr>
              <w:pStyle w:val="BodyText"/>
              <w:rPr>
                <w:rFonts w:eastAsiaTheme="minorEastAsia"/>
                <w:color w:val="000000" w:themeColor="text1"/>
                <w:lang w:eastAsia="zh-CN"/>
              </w:rPr>
            </w:pPr>
            <w:r>
              <w:rPr>
                <w:rFonts w:eastAsiaTheme="minorEastAsia"/>
                <w:color w:val="000000" w:themeColor="text1"/>
                <w:lang w:eastAsia="zh-CN"/>
              </w:rPr>
              <w:t xml:space="preserve">{10, 20, 30, 40} </w:t>
            </w:r>
            <w:proofErr w:type="spellStart"/>
            <w:r>
              <w:rPr>
                <w:rFonts w:eastAsiaTheme="minorEastAsia"/>
                <w:color w:val="000000" w:themeColor="text1"/>
                <w:lang w:eastAsia="zh-CN"/>
              </w:rPr>
              <w:t>ms</w:t>
            </w:r>
            <w:proofErr w:type="spellEnd"/>
          </w:p>
        </w:tc>
      </w:tr>
      <w:tr w:rsidR="00E177AF" w:rsidRPr="00461B60" w14:paraId="32F39129" w14:textId="77777777" w:rsidTr="0066007E">
        <w:tc>
          <w:tcPr>
            <w:tcW w:w="1980" w:type="dxa"/>
          </w:tcPr>
          <w:p w14:paraId="606A9F93" w14:textId="2FCD2118" w:rsidR="00E177AF" w:rsidRPr="003B3920" w:rsidRDefault="00E177AF" w:rsidP="00E177AF">
            <w:pPr>
              <w:pStyle w:val="BodyText"/>
              <w:rPr>
                <w:rFonts w:eastAsiaTheme="minorEastAsia"/>
                <w:lang w:eastAsia="zh-CN"/>
              </w:rPr>
            </w:pPr>
            <w:r w:rsidRPr="00133510">
              <w:rPr>
                <w:rFonts w:eastAsiaTheme="minorEastAsia"/>
                <w:color w:val="4F81BD" w:themeColor="accent1"/>
                <w:lang w:eastAsia="zh-CN"/>
              </w:rPr>
              <w:t>Ericsson</w:t>
            </w:r>
          </w:p>
        </w:tc>
        <w:tc>
          <w:tcPr>
            <w:tcW w:w="7082" w:type="dxa"/>
          </w:tcPr>
          <w:p w14:paraId="6B7B5EFF" w14:textId="785947AF" w:rsidR="00E177AF" w:rsidRPr="00E577B0" w:rsidRDefault="00E177AF" w:rsidP="00E177AF">
            <w:pPr>
              <w:pStyle w:val="BodyText"/>
              <w:rPr>
                <w:rFonts w:asciiTheme="majorBidi" w:hAnsiTheme="majorBidi" w:cstheme="majorBidi"/>
                <w:color w:val="4F81BD" w:themeColor="accent1"/>
                <w:szCs w:val="20"/>
              </w:rPr>
            </w:pPr>
            <w:r>
              <w:rPr>
                <w:rFonts w:asciiTheme="majorBidi" w:hAnsiTheme="majorBidi" w:cstheme="majorBidi"/>
                <w:color w:val="4F81BD" w:themeColor="accent1"/>
                <w:szCs w:val="20"/>
              </w:rPr>
              <w:t>R</w:t>
            </w:r>
            <w:r w:rsidRPr="00E577B0">
              <w:rPr>
                <w:rFonts w:asciiTheme="majorBidi" w:hAnsiTheme="majorBidi" w:cstheme="majorBidi"/>
                <w:color w:val="4F81BD" w:themeColor="accent1"/>
                <w:szCs w:val="20"/>
              </w:rPr>
              <w:t xml:space="preserve">euse the same values </w:t>
            </w:r>
            <w:proofErr w:type="gramStart"/>
            <w:r w:rsidRPr="00E577B0">
              <w:rPr>
                <w:rFonts w:asciiTheme="majorBidi" w:hAnsiTheme="majorBidi" w:cstheme="majorBidi"/>
                <w:color w:val="4F81BD" w:themeColor="accent1"/>
                <w:szCs w:val="20"/>
              </w:rPr>
              <w:t>of  drx</w:t>
            </w:r>
            <w:proofErr w:type="gramEnd"/>
            <w:r w:rsidRPr="00E577B0">
              <w:rPr>
                <w:rFonts w:asciiTheme="majorBidi" w:hAnsiTheme="majorBidi" w:cstheme="majorBidi"/>
                <w:color w:val="4F81BD" w:themeColor="accent1"/>
                <w:szCs w:val="20"/>
              </w:rPr>
              <w:t xml:space="preserve">-ULRetransmissionTimer-r13, so that we can possibly have perfect overlapping between </w:t>
            </w:r>
            <w:proofErr w:type="spellStart"/>
            <w:r w:rsidRPr="00E577B0">
              <w:rPr>
                <w:rFonts w:asciiTheme="majorBidi" w:hAnsiTheme="majorBidi" w:cstheme="majorBidi"/>
                <w:color w:val="4F81BD" w:themeColor="accent1"/>
                <w:szCs w:val="20"/>
              </w:rPr>
              <w:t>DRX</w:t>
            </w:r>
            <w:proofErr w:type="spellEnd"/>
            <w:r w:rsidRPr="00E577B0">
              <w:rPr>
                <w:rFonts w:asciiTheme="majorBidi" w:hAnsiTheme="majorBidi" w:cstheme="majorBidi"/>
                <w:color w:val="4F81BD" w:themeColor="accent1"/>
                <w:szCs w:val="20"/>
              </w:rPr>
              <w:t xml:space="preserve"> timer and </w:t>
            </w:r>
            <w:proofErr w:type="spellStart"/>
            <w:r w:rsidRPr="00E577B0">
              <w:rPr>
                <w:rFonts w:asciiTheme="majorBidi" w:hAnsiTheme="majorBidi" w:cstheme="majorBidi"/>
                <w:color w:val="4F81BD" w:themeColor="accent1"/>
                <w:szCs w:val="20"/>
              </w:rPr>
              <w:t>AUL</w:t>
            </w:r>
            <w:proofErr w:type="spellEnd"/>
            <w:r w:rsidRPr="00E577B0">
              <w:rPr>
                <w:rFonts w:asciiTheme="majorBidi" w:hAnsiTheme="majorBidi" w:cstheme="majorBidi"/>
                <w:color w:val="4F81BD" w:themeColor="accent1"/>
                <w:szCs w:val="20"/>
              </w:rPr>
              <w:t xml:space="preserve"> </w:t>
            </w:r>
            <w:proofErr w:type="spellStart"/>
            <w:r w:rsidR="00686FA3">
              <w:rPr>
                <w:rFonts w:asciiTheme="majorBidi" w:hAnsiTheme="majorBidi" w:cstheme="majorBidi"/>
                <w:color w:val="4F81BD" w:themeColor="accent1"/>
                <w:szCs w:val="20"/>
              </w:rPr>
              <w:t>r</w:t>
            </w:r>
            <w:r w:rsidRPr="00E577B0">
              <w:rPr>
                <w:rFonts w:asciiTheme="majorBidi" w:hAnsiTheme="majorBidi" w:cstheme="majorBidi"/>
                <w:color w:val="4F81BD" w:themeColor="accent1"/>
                <w:szCs w:val="20"/>
              </w:rPr>
              <w:t>etransmision</w:t>
            </w:r>
            <w:proofErr w:type="spellEnd"/>
            <w:r w:rsidRPr="00E577B0">
              <w:rPr>
                <w:rFonts w:asciiTheme="majorBidi" w:hAnsiTheme="majorBidi" w:cstheme="majorBidi"/>
                <w:color w:val="4F81BD" w:themeColor="accent1"/>
                <w:szCs w:val="20"/>
              </w:rPr>
              <w:t xml:space="preserve"> timer</w:t>
            </w:r>
            <w:r w:rsidR="00C57706">
              <w:rPr>
                <w:rFonts w:asciiTheme="majorBidi" w:hAnsiTheme="majorBidi" w:cstheme="majorBidi"/>
                <w:color w:val="4F81BD" w:themeColor="accent1"/>
                <w:szCs w:val="20"/>
              </w:rPr>
              <w:t xml:space="preserve"> assuming that the retransmission timer starts after a </w:t>
            </w:r>
            <w:proofErr w:type="spellStart"/>
            <w:r w:rsidR="00C57706">
              <w:rPr>
                <w:rFonts w:asciiTheme="majorBidi" w:hAnsiTheme="majorBidi" w:cstheme="majorBidi"/>
                <w:color w:val="4F81BD" w:themeColor="accent1"/>
                <w:szCs w:val="20"/>
              </w:rPr>
              <w:t>RTT</w:t>
            </w:r>
            <w:proofErr w:type="spellEnd"/>
            <w:r w:rsidR="00C57706">
              <w:rPr>
                <w:rFonts w:asciiTheme="majorBidi" w:hAnsiTheme="majorBidi" w:cstheme="majorBidi"/>
                <w:color w:val="4F81BD" w:themeColor="accent1"/>
                <w:szCs w:val="20"/>
              </w:rPr>
              <w:t xml:space="preserve"> (as listed in Q8).</w:t>
            </w:r>
          </w:p>
          <w:p w14:paraId="76F84F33" w14:textId="77777777" w:rsidR="00E177AF" w:rsidRDefault="00E177AF" w:rsidP="00E177AF">
            <w:pPr>
              <w:rPr>
                <w:rFonts w:ascii="Arial" w:hAnsi="Arial" w:cs="Arial"/>
                <w:color w:val="0000FF"/>
                <w:szCs w:val="20"/>
              </w:rPr>
            </w:pPr>
          </w:p>
          <w:p w14:paraId="2F034D64" w14:textId="77777777" w:rsidR="00E177AF" w:rsidRPr="003E44C3" w:rsidRDefault="00E177AF" w:rsidP="00E177AF">
            <w:pPr>
              <w:pStyle w:val="PL"/>
              <w:shd w:val="clear" w:color="auto" w:fill="E6E6E6"/>
              <w:rPr>
                <w:rFonts w:ascii="Arial" w:eastAsia="Times New Roman" w:hAnsi="Arial" w:cs="Arial"/>
                <w:color w:val="0000FF"/>
                <w:sz w:val="20"/>
                <w:szCs w:val="20"/>
                <w:lang w:val="en-US"/>
              </w:rPr>
            </w:pPr>
            <w:r w:rsidRPr="003E44C3">
              <w:rPr>
                <w:rFonts w:ascii="Arial" w:eastAsia="Times New Roman" w:hAnsi="Arial" w:cs="Arial"/>
                <w:color w:val="0000FF"/>
                <w:sz w:val="20"/>
                <w:szCs w:val="20"/>
                <w:lang w:val="en-US"/>
              </w:rPr>
              <w:t>    drx-ULRetransmissionTimer-r13          ENUMERATED {psf0, psf1, psf2, psf4, psf6, psf8, psf16,</w:t>
            </w:r>
          </w:p>
          <w:p w14:paraId="2CBCC487" w14:textId="77777777" w:rsidR="00E177AF" w:rsidRPr="003E44C3" w:rsidRDefault="00E177AF" w:rsidP="00E177AF">
            <w:pPr>
              <w:pStyle w:val="PL"/>
              <w:shd w:val="clear" w:color="auto" w:fill="E6E6E6"/>
              <w:rPr>
                <w:rFonts w:ascii="Arial" w:eastAsia="Times New Roman" w:hAnsi="Arial" w:cs="Arial"/>
                <w:color w:val="0000FF"/>
                <w:sz w:val="20"/>
                <w:szCs w:val="20"/>
                <w:lang w:val="en-US"/>
              </w:rPr>
            </w:pPr>
            <w:r w:rsidRPr="003E44C3">
              <w:rPr>
                <w:rFonts w:ascii="Arial" w:eastAsia="Times New Roman" w:hAnsi="Arial" w:cs="Arial"/>
                <w:color w:val="0000FF"/>
                <w:sz w:val="20"/>
                <w:szCs w:val="20"/>
                <w:lang w:val="en-US"/>
              </w:rPr>
              <w:t>                                                   psf24, psf33, psf40, psf64, psf80, psf96,</w:t>
            </w:r>
          </w:p>
          <w:p w14:paraId="60CC48A8" w14:textId="77777777" w:rsidR="00E177AF" w:rsidRPr="003E44C3" w:rsidRDefault="00E177AF" w:rsidP="00E177AF">
            <w:pPr>
              <w:pStyle w:val="PL"/>
              <w:shd w:val="clear" w:color="auto" w:fill="E6E6E6"/>
              <w:rPr>
                <w:rFonts w:ascii="Arial" w:eastAsia="Times New Roman" w:hAnsi="Arial" w:cs="Arial"/>
                <w:color w:val="0000FF"/>
                <w:sz w:val="20"/>
                <w:szCs w:val="20"/>
                <w:lang w:val="en-US"/>
              </w:rPr>
            </w:pPr>
            <w:r w:rsidRPr="003E44C3">
              <w:rPr>
                <w:rFonts w:ascii="Arial" w:eastAsia="Times New Roman" w:hAnsi="Arial" w:cs="Arial"/>
                <w:color w:val="0000FF"/>
                <w:sz w:val="20"/>
                <w:szCs w:val="20"/>
                <w:lang w:val="en-US"/>
              </w:rPr>
              <w:t>                                                   psf112, psf128, psf160, psf320}</w:t>
            </w:r>
          </w:p>
          <w:p w14:paraId="180C382A" w14:textId="77777777" w:rsidR="00E177AF" w:rsidRDefault="00E177AF" w:rsidP="00E177AF">
            <w:pPr>
              <w:pStyle w:val="BodyText"/>
              <w:rPr>
                <w:rFonts w:ascii="Arial" w:eastAsia="Times New Roman" w:hAnsi="Arial" w:cs="Arial"/>
                <w:color w:val="0000FF"/>
                <w:szCs w:val="20"/>
              </w:rPr>
            </w:pPr>
          </w:p>
          <w:p w14:paraId="7578B639" w14:textId="29A5CD92" w:rsidR="00E177AF" w:rsidRDefault="00E177AF" w:rsidP="00E177AF">
            <w:pPr>
              <w:pStyle w:val="BodyText"/>
              <w:rPr>
                <w:rFonts w:eastAsiaTheme="minorEastAsia"/>
                <w:color w:val="000000" w:themeColor="text1"/>
                <w:lang w:eastAsia="zh-CN"/>
              </w:rPr>
            </w:pPr>
            <w:proofErr w:type="gramStart"/>
            <w:r w:rsidRPr="00E577B0">
              <w:rPr>
                <w:rFonts w:asciiTheme="majorBidi" w:hAnsiTheme="majorBidi" w:cstheme="majorBidi"/>
                <w:color w:val="4F81BD" w:themeColor="accent1"/>
                <w:szCs w:val="20"/>
              </w:rPr>
              <w:t>Additionally</w:t>
            </w:r>
            <w:proofErr w:type="gramEnd"/>
            <w:r w:rsidRPr="00E577B0">
              <w:rPr>
                <w:rFonts w:asciiTheme="majorBidi" w:hAnsiTheme="majorBidi" w:cstheme="majorBidi"/>
                <w:color w:val="4F81BD" w:themeColor="accent1"/>
                <w:szCs w:val="20"/>
              </w:rPr>
              <w:t xml:space="preserve"> the value infinity should be supported. This will allow the eNB to have full control over retransmissions (i.e. no autonomous retransmissions)</w:t>
            </w:r>
            <w:r>
              <w:rPr>
                <w:rFonts w:asciiTheme="majorBidi" w:hAnsiTheme="majorBidi" w:cstheme="majorBidi"/>
                <w:color w:val="4F81BD" w:themeColor="accent1"/>
                <w:szCs w:val="20"/>
              </w:rPr>
              <w:t xml:space="preserve">. This is </w:t>
            </w:r>
            <w:proofErr w:type="spellStart"/>
            <w:proofErr w:type="gramStart"/>
            <w:r>
              <w:rPr>
                <w:rFonts w:asciiTheme="majorBidi" w:hAnsiTheme="majorBidi" w:cstheme="majorBidi"/>
                <w:color w:val="4F81BD" w:themeColor="accent1"/>
                <w:szCs w:val="20"/>
              </w:rPr>
              <w:lastRenderedPageBreak/>
              <w:t>spe</w:t>
            </w:r>
            <w:r w:rsidR="00C57706">
              <w:rPr>
                <w:rFonts w:asciiTheme="majorBidi" w:hAnsiTheme="majorBidi" w:cstheme="majorBidi"/>
                <w:color w:val="4F81BD" w:themeColor="accent1"/>
                <w:szCs w:val="20"/>
              </w:rPr>
              <w:t>cially</w:t>
            </w:r>
            <w:proofErr w:type="spellEnd"/>
            <w:proofErr w:type="gramEnd"/>
            <w:r w:rsidR="00C57706">
              <w:rPr>
                <w:rFonts w:asciiTheme="majorBidi" w:hAnsiTheme="majorBidi" w:cstheme="majorBidi"/>
                <w:color w:val="4F81BD" w:themeColor="accent1"/>
                <w:szCs w:val="20"/>
              </w:rPr>
              <w:t xml:space="preserve"> important at high load. T</w:t>
            </w:r>
            <w:r>
              <w:rPr>
                <w:rFonts w:asciiTheme="majorBidi" w:hAnsiTheme="majorBidi" w:cstheme="majorBidi"/>
                <w:color w:val="4F81BD" w:themeColor="accent1"/>
                <w:szCs w:val="20"/>
              </w:rPr>
              <w:t>he eNB might fail to pr</w:t>
            </w:r>
            <w:r w:rsidR="00C57706">
              <w:rPr>
                <w:rFonts w:asciiTheme="majorBidi" w:hAnsiTheme="majorBidi" w:cstheme="majorBidi"/>
                <w:color w:val="4F81BD" w:themeColor="accent1"/>
                <w:szCs w:val="20"/>
              </w:rPr>
              <w:t>o</w:t>
            </w:r>
            <w:r>
              <w:rPr>
                <w:rFonts w:asciiTheme="majorBidi" w:hAnsiTheme="majorBidi" w:cstheme="majorBidi"/>
                <w:color w:val="4F81BD" w:themeColor="accent1"/>
                <w:szCs w:val="20"/>
              </w:rPr>
              <w:t xml:space="preserve">vide the feedback within a certain time window due to long deferral, the </w:t>
            </w:r>
            <w:proofErr w:type="spellStart"/>
            <w:r>
              <w:rPr>
                <w:rFonts w:asciiTheme="majorBidi" w:hAnsiTheme="majorBidi" w:cstheme="majorBidi"/>
                <w:color w:val="4F81BD" w:themeColor="accent1"/>
                <w:szCs w:val="20"/>
              </w:rPr>
              <w:t>AUL</w:t>
            </w:r>
            <w:proofErr w:type="spellEnd"/>
            <w:r>
              <w:rPr>
                <w:rFonts w:asciiTheme="majorBidi" w:hAnsiTheme="majorBidi" w:cstheme="majorBidi"/>
                <w:color w:val="4F81BD" w:themeColor="accent1"/>
                <w:szCs w:val="20"/>
              </w:rPr>
              <w:t xml:space="preserve"> should not increase the contention further by triggering autonomous retransmission if the feedback is not received within a certain time window. </w:t>
            </w:r>
          </w:p>
        </w:tc>
      </w:tr>
      <w:tr w:rsidR="00CA1ACA" w:rsidRPr="00461B60" w14:paraId="3AFA73AC" w14:textId="77777777" w:rsidTr="0066007E">
        <w:tc>
          <w:tcPr>
            <w:tcW w:w="1980" w:type="dxa"/>
          </w:tcPr>
          <w:p w14:paraId="19AD4831" w14:textId="35345B30" w:rsidR="00CA1ACA" w:rsidRPr="00EB33BB" w:rsidRDefault="00CA1ACA" w:rsidP="00E177AF">
            <w:pPr>
              <w:pStyle w:val="BodyText"/>
              <w:rPr>
                <w:rFonts w:eastAsia="Malgun Gothic"/>
                <w:lang w:eastAsia="ko-KR"/>
              </w:rPr>
            </w:pPr>
            <w:r w:rsidRPr="00EB33BB">
              <w:rPr>
                <w:rFonts w:eastAsia="Malgun Gothic" w:hint="eastAsia"/>
                <w:lang w:eastAsia="ko-KR"/>
              </w:rPr>
              <w:lastRenderedPageBreak/>
              <w:t>Samsung</w:t>
            </w:r>
          </w:p>
        </w:tc>
        <w:tc>
          <w:tcPr>
            <w:tcW w:w="7082" w:type="dxa"/>
          </w:tcPr>
          <w:p w14:paraId="27B73860" w14:textId="349B01C7" w:rsidR="00CA1ACA" w:rsidRPr="00EB33BB" w:rsidRDefault="00CA1ACA" w:rsidP="00E177AF">
            <w:pPr>
              <w:pStyle w:val="BodyText"/>
              <w:rPr>
                <w:rFonts w:asciiTheme="majorBidi" w:eastAsia="Malgun Gothic" w:hAnsiTheme="majorBidi" w:cstheme="majorBidi"/>
                <w:szCs w:val="20"/>
                <w:lang w:eastAsia="ko-KR"/>
              </w:rPr>
            </w:pPr>
            <w:r w:rsidRPr="00EB33BB">
              <w:rPr>
                <w:rFonts w:asciiTheme="majorBidi" w:eastAsia="Malgun Gothic" w:hAnsiTheme="majorBidi" w:cstheme="majorBidi" w:hint="eastAsia"/>
                <w:szCs w:val="20"/>
                <w:lang w:eastAsia="ko-KR"/>
              </w:rPr>
              <w:t>No strong view but 10, 20, 30, 40 seems reasonable</w:t>
            </w:r>
          </w:p>
        </w:tc>
      </w:tr>
      <w:tr w:rsidR="00645352" w:rsidRPr="00461B60" w14:paraId="339DFE79" w14:textId="77777777" w:rsidTr="0066007E">
        <w:tc>
          <w:tcPr>
            <w:tcW w:w="1980" w:type="dxa"/>
          </w:tcPr>
          <w:p w14:paraId="64DC98DA" w14:textId="417E67C4" w:rsidR="00645352" w:rsidRPr="00EB33BB" w:rsidRDefault="00645352" w:rsidP="00645352">
            <w:pPr>
              <w:pStyle w:val="BodyText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color w:val="000000" w:themeColor="text1"/>
                <w:lang w:eastAsia="ko-KR"/>
              </w:rPr>
              <w:t>Lenovo, Motorola Mobility</w:t>
            </w:r>
          </w:p>
        </w:tc>
        <w:tc>
          <w:tcPr>
            <w:tcW w:w="7082" w:type="dxa"/>
          </w:tcPr>
          <w:p w14:paraId="7DE0C978" w14:textId="2EE3CFE1" w:rsidR="00645352" w:rsidRPr="00EB33BB" w:rsidRDefault="00645352" w:rsidP="00645352">
            <w:pPr>
              <w:pStyle w:val="BodyText"/>
              <w:rPr>
                <w:rFonts w:asciiTheme="majorBidi" w:eastAsia="Malgun Gothic" w:hAnsiTheme="majorBidi" w:cstheme="majorBidi"/>
                <w:szCs w:val="20"/>
                <w:lang w:eastAsia="ko-KR"/>
              </w:rPr>
            </w:pPr>
            <w:r>
              <w:rPr>
                <w:rFonts w:asciiTheme="majorBidi" w:eastAsia="Malgun Gothic" w:hAnsiTheme="majorBidi" w:cstheme="majorBidi"/>
                <w:szCs w:val="20"/>
                <w:lang w:eastAsia="ko-KR"/>
              </w:rPr>
              <w:t>Re-</w:t>
            </w:r>
            <w:proofErr w:type="gramStart"/>
            <w:r>
              <w:rPr>
                <w:rFonts w:asciiTheme="majorBidi" w:eastAsia="Malgun Gothic" w:hAnsiTheme="majorBidi" w:cstheme="majorBidi"/>
                <w:szCs w:val="20"/>
                <w:lang w:eastAsia="ko-KR"/>
              </w:rPr>
              <w:t xml:space="preserve">using </w:t>
            </w:r>
            <w:r>
              <w:t xml:space="preserve"> </w:t>
            </w:r>
            <w:r w:rsidRPr="00645352">
              <w:rPr>
                <w:rFonts w:asciiTheme="majorBidi" w:eastAsia="Malgun Gothic" w:hAnsiTheme="majorBidi" w:cstheme="majorBidi"/>
                <w:szCs w:val="20"/>
                <w:lang w:eastAsia="ko-KR"/>
              </w:rPr>
              <w:t>drx</w:t>
            </w:r>
            <w:proofErr w:type="gramEnd"/>
            <w:r w:rsidRPr="00645352">
              <w:rPr>
                <w:rFonts w:asciiTheme="majorBidi" w:eastAsia="Malgun Gothic" w:hAnsiTheme="majorBidi" w:cstheme="majorBidi"/>
                <w:szCs w:val="20"/>
                <w:lang w:eastAsia="ko-KR"/>
              </w:rPr>
              <w:t>-ULRetransmissionTimer-r13</w:t>
            </w:r>
            <w:r>
              <w:rPr>
                <w:rFonts w:asciiTheme="majorBidi" w:eastAsia="Malgun Gothic" w:hAnsiTheme="majorBidi" w:cstheme="majorBidi"/>
                <w:szCs w:val="20"/>
                <w:lang w:eastAsia="ko-KR"/>
              </w:rPr>
              <w:t xml:space="preserve"> looks sufficient. We don’t see the need to support infinity, and have some concern on the coexistence if the </w:t>
            </w:r>
            <w:proofErr w:type="spellStart"/>
            <w:r>
              <w:rPr>
                <w:rFonts w:asciiTheme="majorBidi" w:eastAsia="Malgun Gothic" w:hAnsiTheme="majorBidi" w:cstheme="majorBidi"/>
                <w:szCs w:val="20"/>
                <w:lang w:eastAsia="ko-KR"/>
              </w:rPr>
              <w:t>CWS</w:t>
            </w:r>
            <w:proofErr w:type="spellEnd"/>
            <w:r>
              <w:rPr>
                <w:rFonts w:asciiTheme="majorBidi" w:eastAsia="Malgun Gothic" w:hAnsiTheme="majorBidi" w:cstheme="majorBidi"/>
                <w:szCs w:val="20"/>
                <w:lang w:eastAsia="ko-KR"/>
              </w:rPr>
              <w:t xml:space="preserve"> was not updated even though a collision is the most likely cause for a </w:t>
            </w:r>
            <w:proofErr w:type="spellStart"/>
            <w:r>
              <w:rPr>
                <w:rFonts w:asciiTheme="majorBidi" w:eastAsia="Malgun Gothic" w:hAnsiTheme="majorBidi" w:cstheme="majorBidi"/>
                <w:szCs w:val="20"/>
                <w:lang w:eastAsia="ko-KR"/>
              </w:rPr>
              <w:t>NACK</w:t>
            </w:r>
            <w:proofErr w:type="spellEnd"/>
            <w:r>
              <w:rPr>
                <w:rFonts w:asciiTheme="majorBidi" w:eastAsia="Malgun Gothic" w:hAnsiTheme="majorBidi" w:cstheme="majorBidi"/>
                <w:szCs w:val="20"/>
                <w:lang w:eastAsia="ko-KR"/>
              </w:rPr>
              <w:t>.</w:t>
            </w:r>
          </w:p>
        </w:tc>
      </w:tr>
    </w:tbl>
    <w:p w14:paraId="35E7F036" w14:textId="5509DCB2" w:rsidR="00CF64A8" w:rsidRDefault="00CF64A8" w:rsidP="00CF64A8">
      <w:pPr>
        <w:pStyle w:val="BodyText"/>
      </w:pPr>
    </w:p>
    <w:p w14:paraId="06C04516" w14:textId="0C0FB8D4" w:rsidR="00411641" w:rsidRDefault="00411641" w:rsidP="00411641">
      <w:pPr>
        <w:pStyle w:val="BodyText"/>
        <w:rPr>
          <w:rFonts w:asciiTheme="minorHAnsi" w:hAnsiTheme="minorHAnsi"/>
          <w:b/>
          <w:u w:val="single"/>
        </w:rPr>
      </w:pPr>
      <w:r>
        <w:rPr>
          <w:rFonts w:asciiTheme="minorHAnsi" w:hAnsiTheme="minorHAnsi"/>
          <w:b/>
          <w:u w:val="single"/>
        </w:rPr>
        <w:t>Summary of the views on Question 9:</w:t>
      </w:r>
    </w:p>
    <w:p w14:paraId="19270562" w14:textId="618485D0" w:rsidR="00411641" w:rsidRDefault="00411641" w:rsidP="00411641">
      <w:pPr>
        <w:pStyle w:val="BodyText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 xml:space="preserve">10 </w:t>
      </w:r>
      <w:r w:rsidRPr="003506DB">
        <w:rPr>
          <w:rFonts w:asciiTheme="minorHAnsi" w:hAnsiTheme="minorHAnsi"/>
          <w:b/>
        </w:rPr>
        <w:t>compa</w:t>
      </w:r>
      <w:r>
        <w:rPr>
          <w:rFonts w:asciiTheme="minorHAnsi" w:hAnsiTheme="minorHAnsi"/>
          <w:b/>
        </w:rPr>
        <w:t xml:space="preserve">nies responded to this question: </w:t>
      </w:r>
    </w:p>
    <w:p w14:paraId="09063069" w14:textId="76C278A4" w:rsidR="00411641" w:rsidRDefault="00411641" w:rsidP="00411641">
      <w:pPr>
        <w:pStyle w:val="BodyText"/>
        <w:numPr>
          <w:ilvl w:val="0"/>
          <w:numId w:val="31"/>
        </w:numPr>
        <w:rPr>
          <w:rFonts w:asciiTheme="minorHAnsi" w:hAnsiTheme="minorHAnsi"/>
          <w:bCs/>
        </w:rPr>
      </w:pPr>
      <w:r>
        <w:rPr>
          <w:rFonts w:asciiTheme="minorHAnsi" w:hAnsiTheme="minorHAnsi"/>
          <w:bCs/>
        </w:rPr>
        <w:t xml:space="preserve">7 companies support {10,20,30,40} </w:t>
      </w:r>
      <w:proofErr w:type="spellStart"/>
      <w:r>
        <w:rPr>
          <w:rFonts w:asciiTheme="minorHAnsi" w:hAnsiTheme="minorHAnsi"/>
          <w:bCs/>
        </w:rPr>
        <w:t>msec</w:t>
      </w:r>
      <w:proofErr w:type="spellEnd"/>
      <w:r>
        <w:rPr>
          <w:rFonts w:asciiTheme="minorHAnsi" w:hAnsiTheme="minorHAnsi"/>
          <w:bCs/>
        </w:rPr>
        <w:t xml:space="preserve"> values. (Qualcomm, Intel, Nokia, NBS, Huawei, </w:t>
      </w:r>
      <w:proofErr w:type="spellStart"/>
      <w:r>
        <w:rPr>
          <w:rFonts w:asciiTheme="minorHAnsi" w:hAnsiTheme="minorHAnsi"/>
          <w:bCs/>
        </w:rPr>
        <w:t>HiSilicon</w:t>
      </w:r>
      <w:proofErr w:type="spellEnd"/>
      <w:r>
        <w:rPr>
          <w:rFonts w:asciiTheme="minorHAnsi" w:hAnsiTheme="minorHAnsi"/>
          <w:bCs/>
        </w:rPr>
        <w:t xml:space="preserve">, </w:t>
      </w:r>
      <w:proofErr w:type="spellStart"/>
      <w:r>
        <w:rPr>
          <w:rFonts w:asciiTheme="minorHAnsi" w:hAnsiTheme="minorHAnsi"/>
          <w:bCs/>
        </w:rPr>
        <w:t>Sumsung</w:t>
      </w:r>
      <w:proofErr w:type="spellEnd"/>
      <w:r>
        <w:rPr>
          <w:rFonts w:asciiTheme="minorHAnsi" w:hAnsiTheme="minorHAnsi"/>
          <w:bCs/>
        </w:rPr>
        <w:t>)</w:t>
      </w:r>
    </w:p>
    <w:p w14:paraId="4D7BDB46" w14:textId="482D9866" w:rsidR="00411641" w:rsidRPr="00411641" w:rsidRDefault="00411641" w:rsidP="00411641">
      <w:pPr>
        <w:pStyle w:val="BodyText"/>
        <w:numPr>
          <w:ilvl w:val="0"/>
          <w:numId w:val="31"/>
        </w:numPr>
        <w:rPr>
          <w:rFonts w:asciiTheme="minorHAnsi" w:hAnsiTheme="minorHAnsi"/>
          <w:bCs/>
        </w:rPr>
      </w:pPr>
      <w:r>
        <w:rPr>
          <w:rFonts w:asciiTheme="minorHAnsi" w:hAnsiTheme="minorHAnsi"/>
          <w:bCs/>
        </w:rPr>
        <w:t xml:space="preserve">3 company </w:t>
      </w:r>
      <w:r w:rsidRPr="00411641">
        <w:rPr>
          <w:rFonts w:asciiTheme="minorHAnsi" w:hAnsiTheme="minorHAnsi"/>
          <w:bCs/>
        </w:rPr>
        <w:t xml:space="preserve">supports </w:t>
      </w:r>
      <w:proofErr w:type="spellStart"/>
      <w:r>
        <w:rPr>
          <w:rFonts w:asciiTheme="minorHAnsi" w:hAnsiTheme="minorHAnsi"/>
          <w:bCs/>
        </w:rPr>
        <w:t>resuing</w:t>
      </w:r>
      <w:proofErr w:type="spellEnd"/>
      <w:r>
        <w:rPr>
          <w:rFonts w:asciiTheme="minorHAnsi" w:hAnsiTheme="minorHAnsi"/>
          <w:bCs/>
        </w:rPr>
        <w:t xml:space="preserve"> </w:t>
      </w:r>
      <w:r w:rsidRPr="00645352">
        <w:rPr>
          <w:rFonts w:asciiTheme="majorBidi" w:eastAsia="Malgun Gothic" w:hAnsiTheme="majorBidi" w:cstheme="majorBidi"/>
          <w:szCs w:val="20"/>
          <w:lang w:eastAsia="ko-KR"/>
        </w:rPr>
        <w:t>drx-ULRetransmissionTimer-r13</w:t>
      </w:r>
      <w:r>
        <w:rPr>
          <w:rFonts w:asciiTheme="majorBidi" w:eastAsia="Malgun Gothic" w:hAnsiTheme="majorBidi" w:cstheme="majorBidi"/>
          <w:szCs w:val="20"/>
          <w:lang w:eastAsia="ko-KR"/>
        </w:rPr>
        <w:t xml:space="preserve"> values </w:t>
      </w:r>
      <w:r w:rsidR="004B3D12">
        <w:rPr>
          <w:rFonts w:asciiTheme="majorBidi" w:eastAsia="Malgun Gothic" w:hAnsiTheme="majorBidi" w:cstheme="majorBidi"/>
          <w:szCs w:val="20"/>
          <w:lang w:eastAsia="ko-KR"/>
        </w:rPr>
        <w:t>(Ericsson, Lenovo, Motorola)</w:t>
      </w:r>
    </w:p>
    <w:p w14:paraId="4FB9579D" w14:textId="5A00BDF7" w:rsidR="00411641" w:rsidRPr="00E94438" w:rsidRDefault="00411641" w:rsidP="00411641">
      <w:pPr>
        <w:pStyle w:val="BodyText"/>
        <w:numPr>
          <w:ilvl w:val="0"/>
          <w:numId w:val="31"/>
        </w:numPr>
        <w:rPr>
          <w:rFonts w:asciiTheme="minorHAnsi" w:hAnsiTheme="minorHAnsi"/>
          <w:bCs/>
        </w:rPr>
      </w:pPr>
      <w:r>
        <w:rPr>
          <w:rFonts w:asciiTheme="majorBidi" w:eastAsia="Malgun Gothic" w:hAnsiTheme="majorBidi" w:cstheme="majorBidi"/>
          <w:szCs w:val="20"/>
          <w:lang w:eastAsia="ko-KR"/>
        </w:rPr>
        <w:t>1 company supports ad</w:t>
      </w:r>
      <w:r w:rsidR="004B3D12">
        <w:rPr>
          <w:rFonts w:asciiTheme="majorBidi" w:eastAsia="Malgun Gothic" w:hAnsiTheme="majorBidi" w:cstheme="majorBidi"/>
          <w:szCs w:val="20"/>
          <w:lang w:eastAsia="ko-KR"/>
        </w:rPr>
        <w:t>ditionally a value of infinity (Ericsson)</w:t>
      </w:r>
    </w:p>
    <w:p w14:paraId="2397EFF0" w14:textId="77777777" w:rsidR="00411641" w:rsidRPr="00A151C8" w:rsidRDefault="00411641" w:rsidP="00411641">
      <w:pPr>
        <w:pStyle w:val="BodyText"/>
      </w:pPr>
      <w:r>
        <w:rPr>
          <w:rFonts w:asciiTheme="minorHAnsi" w:hAnsiTheme="minorHAnsi"/>
          <w:bCs/>
        </w:rPr>
        <w:t xml:space="preserve">Based on </w:t>
      </w:r>
      <w:proofErr w:type="gramStart"/>
      <w:r>
        <w:rPr>
          <w:rFonts w:asciiTheme="minorHAnsi" w:hAnsiTheme="minorHAnsi"/>
          <w:bCs/>
        </w:rPr>
        <w:t>the majority of</w:t>
      </w:r>
      <w:proofErr w:type="gramEnd"/>
      <w:r>
        <w:rPr>
          <w:rFonts w:asciiTheme="minorHAnsi" w:hAnsiTheme="minorHAnsi"/>
          <w:bCs/>
        </w:rPr>
        <w:t xml:space="preserve"> the views, we have the following proposal:</w:t>
      </w:r>
    </w:p>
    <w:p w14:paraId="766473ED" w14:textId="2D7168FE" w:rsidR="00411641" w:rsidRPr="00411641" w:rsidRDefault="00411641" w:rsidP="00411641">
      <w:pPr>
        <w:spacing w:after="160" w:line="256" w:lineRule="auto"/>
        <w:rPr>
          <w:rFonts w:eastAsia="Malgun Gothic"/>
          <w:b/>
          <w:color w:val="000000" w:themeColor="text1"/>
          <w:lang w:eastAsia="ko-KR"/>
        </w:rPr>
      </w:pPr>
      <w:r w:rsidRPr="00411641">
        <w:rPr>
          <w:rFonts w:eastAsia="Malgun Gothic"/>
          <w:b/>
          <w:color w:val="000000" w:themeColor="text1"/>
          <w:highlight w:val="green"/>
          <w:u w:val="single"/>
          <w:lang w:eastAsia="ko-KR"/>
        </w:rPr>
        <w:t>Proposal 10</w:t>
      </w:r>
      <w:r w:rsidRPr="00411641">
        <w:rPr>
          <w:rFonts w:eastAsia="Malgun Gothic"/>
          <w:b/>
          <w:color w:val="000000" w:themeColor="text1"/>
          <w:lang w:eastAsia="ko-KR"/>
        </w:rPr>
        <w:t xml:space="preserve">: The </w:t>
      </w:r>
      <w:proofErr w:type="spellStart"/>
      <w:r w:rsidRPr="00411641">
        <w:rPr>
          <w:rFonts w:eastAsia="Malgun Gothic"/>
          <w:b/>
          <w:color w:val="000000" w:themeColor="text1"/>
          <w:lang w:eastAsia="ko-KR"/>
        </w:rPr>
        <w:t>RRC</w:t>
      </w:r>
      <w:proofErr w:type="spellEnd"/>
      <w:r w:rsidRPr="00411641">
        <w:rPr>
          <w:rFonts w:eastAsia="Malgun Gothic"/>
          <w:b/>
          <w:color w:val="000000" w:themeColor="text1"/>
          <w:lang w:eastAsia="ko-KR"/>
        </w:rPr>
        <w:t xml:space="preserve"> value of the </w:t>
      </w:r>
      <w:proofErr w:type="spellStart"/>
      <w:r w:rsidRPr="00411641">
        <w:rPr>
          <w:rFonts w:eastAsia="Malgun Gothic"/>
          <w:b/>
          <w:color w:val="000000" w:themeColor="text1"/>
          <w:lang w:eastAsia="ko-KR"/>
        </w:rPr>
        <w:t>AUL</w:t>
      </w:r>
      <w:proofErr w:type="spellEnd"/>
      <w:r w:rsidRPr="00411641">
        <w:rPr>
          <w:rFonts w:eastAsia="Malgun Gothic"/>
          <w:b/>
          <w:color w:val="000000" w:themeColor="text1"/>
          <w:lang w:eastAsia="ko-KR"/>
        </w:rPr>
        <w:t xml:space="preserve"> retransmission </w:t>
      </w:r>
      <w:proofErr w:type="gramStart"/>
      <w:r w:rsidRPr="00411641">
        <w:rPr>
          <w:rFonts w:eastAsia="Malgun Gothic"/>
          <w:b/>
          <w:color w:val="000000" w:themeColor="text1"/>
          <w:lang w:eastAsia="ko-KR"/>
        </w:rPr>
        <w:t>timer  is</w:t>
      </w:r>
      <w:proofErr w:type="gramEnd"/>
      <w:r w:rsidRPr="00411641">
        <w:rPr>
          <w:rFonts w:eastAsia="Malgun Gothic"/>
          <w:b/>
          <w:color w:val="000000" w:themeColor="text1"/>
          <w:lang w:eastAsia="ko-KR"/>
        </w:rPr>
        <w:t xml:space="preserve"> chosen from {10, 20, 30, 40}</w:t>
      </w:r>
      <w:proofErr w:type="spellStart"/>
      <w:r w:rsidRPr="00411641">
        <w:rPr>
          <w:rFonts w:eastAsia="Malgun Gothic"/>
          <w:b/>
          <w:color w:val="000000" w:themeColor="text1"/>
          <w:lang w:eastAsia="ko-KR"/>
        </w:rPr>
        <w:t>ms</w:t>
      </w:r>
      <w:r>
        <w:rPr>
          <w:rFonts w:eastAsia="Malgun Gothic"/>
          <w:b/>
          <w:color w:val="000000" w:themeColor="text1"/>
          <w:lang w:eastAsia="ko-KR"/>
        </w:rPr>
        <w:t>.</w:t>
      </w:r>
      <w:proofErr w:type="spellEnd"/>
    </w:p>
    <w:p w14:paraId="19979C9F" w14:textId="18E40202" w:rsidR="00AE6005" w:rsidRPr="00A70DB0" w:rsidRDefault="00AE6005" w:rsidP="00AE6005">
      <w:pPr>
        <w:pStyle w:val="Heading1"/>
        <w:numPr>
          <w:ilvl w:val="0"/>
          <w:numId w:val="0"/>
        </w:numPr>
        <w:spacing w:before="180"/>
        <w:rPr>
          <w:rFonts w:asciiTheme="majorBidi" w:hAnsiTheme="majorBidi" w:cstheme="majorBidi"/>
          <w:sz w:val="20"/>
          <w:szCs w:val="20"/>
        </w:rPr>
      </w:pPr>
      <w:r w:rsidRPr="00A70DB0">
        <w:rPr>
          <w:rFonts w:asciiTheme="majorBidi" w:hAnsiTheme="majorBidi" w:cstheme="majorBidi"/>
          <w:sz w:val="20"/>
          <w:szCs w:val="20"/>
        </w:rPr>
        <w:t xml:space="preserve">Question </w:t>
      </w:r>
      <w:r w:rsidR="003138C5">
        <w:rPr>
          <w:rFonts w:asciiTheme="majorBidi" w:hAnsiTheme="majorBidi" w:cstheme="majorBidi"/>
          <w:sz w:val="20"/>
          <w:szCs w:val="20"/>
        </w:rPr>
        <w:t>10</w:t>
      </w:r>
      <w:r w:rsidRPr="00A70DB0">
        <w:rPr>
          <w:rFonts w:asciiTheme="majorBidi" w:hAnsiTheme="majorBidi" w:cstheme="majorBidi"/>
          <w:sz w:val="20"/>
          <w:szCs w:val="20"/>
        </w:rPr>
        <w:t>:  What is the UE behavior if after transmitting</w:t>
      </w:r>
      <w:r w:rsidR="002A5A15">
        <w:rPr>
          <w:rFonts w:asciiTheme="majorBidi" w:hAnsiTheme="majorBidi" w:cstheme="majorBidi"/>
          <w:sz w:val="20"/>
          <w:szCs w:val="20"/>
        </w:rPr>
        <w:t xml:space="preserve"> </w:t>
      </w:r>
      <w:r w:rsidRPr="00A70DB0">
        <w:rPr>
          <w:rFonts w:asciiTheme="majorBidi" w:hAnsiTheme="majorBidi" w:cstheme="majorBidi"/>
          <w:sz w:val="20"/>
          <w:szCs w:val="20"/>
        </w:rPr>
        <w:t xml:space="preserve">an </w:t>
      </w:r>
      <w:proofErr w:type="spellStart"/>
      <w:r w:rsidRPr="00A70DB0">
        <w:rPr>
          <w:rFonts w:asciiTheme="majorBidi" w:hAnsiTheme="majorBidi" w:cstheme="majorBidi"/>
          <w:sz w:val="20"/>
          <w:szCs w:val="20"/>
        </w:rPr>
        <w:t>AUL</w:t>
      </w:r>
      <w:proofErr w:type="spellEnd"/>
      <w:r w:rsidRPr="00A70DB0">
        <w:rPr>
          <w:rFonts w:asciiTheme="majorBidi" w:hAnsiTheme="majorBidi" w:cstheme="majorBidi"/>
          <w:sz w:val="20"/>
          <w:szCs w:val="20"/>
        </w:rPr>
        <w:t xml:space="preserve"> for a given </w:t>
      </w:r>
      <w:proofErr w:type="spellStart"/>
      <w:r w:rsidRPr="00A70DB0">
        <w:rPr>
          <w:rFonts w:asciiTheme="majorBidi" w:hAnsiTheme="majorBidi" w:cstheme="majorBidi"/>
          <w:sz w:val="20"/>
          <w:szCs w:val="20"/>
        </w:rPr>
        <w:t>HARQ</w:t>
      </w:r>
      <w:proofErr w:type="spellEnd"/>
      <w:r w:rsidRPr="00A70DB0">
        <w:rPr>
          <w:rFonts w:asciiTheme="majorBidi" w:hAnsiTheme="majorBidi" w:cstheme="majorBidi"/>
          <w:sz w:val="20"/>
          <w:szCs w:val="20"/>
        </w:rPr>
        <w:t xml:space="preserve"> process, UE receives an UL grant with same </w:t>
      </w:r>
      <w:proofErr w:type="spellStart"/>
      <w:r w:rsidRPr="00A70DB0">
        <w:rPr>
          <w:rFonts w:asciiTheme="majorBidi" w:hAnsiTheme="majorBidi" w:cstheme="majorBidi"/>
          <w:sz w:val="20"/>
          <w:szCs w:val="20"/>
        </w:rPr>
        <w:t>HARQ</w:t>
      </w:r>
      <w:proofErr w:type="spellEnd"/>
      <w:r w:rsidRPr="00A70DB0">
        <w:rPr>
          <w:rFonts w:asciiTheme="majorBidi" w:hAnsiTheme="majorBidi" w:cstheme="majorBidi"/>
          <w:sz w:val="20"/>
          <w:szCs w:val="20"/>
        </w:rPr>
        <w:t xml:space="preserve"> process, non-toggled NDI and different </w:t>
      </w:r>
      <w:proofErr w:type="gramStart"/>
      <w:r w:rsidRPr="00A70DB0">
        <w:rPr>
          <w:rFonts w:asciiTheme="majorBidi" w:hAnsiTheme="majorBidi" w:cstheme="majorBidi"/>
          <w:sz w:val="20"/>
          <w:szCs w:val="20"/>
        </w:rPr>
        <w:t>TBS</w:t>
      </w:r>
      <w:r w:rsidR="00232521">
        <w:rPr>
          <w:rFonts w:asciiTheme="majorBidi" w:hAnsiTheme="majorBidi" w:cstheme="majorBidi"/>
          <w:sz w:val="20"/>
          <w:szCs w:val="20"/>
        </w:rPr>
        <w:t xml:space="preserve"> ?</w:t>
      </w:r>
      <w:proofErr w:type="gramEnd"/>
    </w:p>
    <w:tbl>
      <w:tblPr>
        <w:tblStyle w:val="TableGrid"/>
        <w:tblpPr w:leftFromText="180" w:rightFromText="180" w:vertAnchor="text" w:horzAnchor="margin" w:tblpY="167"/>
        <w:tblW w:w="0" w:type="auto"/>
        <w:tblLook w:val="04A0" w:firstRow="1" w:lastRow="0" w:firstColumn="1" w:lastColumn="0" w:noHBand="0" w:noVBand="1"/>
      </w:tblPr>
      <w:tblGrid>
        <w:gridCol w:w="1980"/>
        <w:gridCol w:w="7082"/>
      </w:tblGrid>
      <w:tr w:rsidR="00AE6005" w:rsidRPr="00461B60" w14:paraId="27821A46" w14:textId="77777777" w:rsidTr="0066007E">
        <w:trPr>
          <w:trHeight w:val="40"/>
        </w:trPr>
        <w:tc>
          <w:tcPr>
            <w:tcW w:w="1980" w:type="dxa"/>
            <w:shd w:val="clear" w:color="auto" w:fill="D9D9D9" w:themeFill="background1" w:themeFillShade="D9"/>
            <w:vAlign w:val="center"/>
          </w:tcPr>
          <w:p w14:paraId="718718F6" w14:textId="77777777" w:rsidR="00AE6005" w:rsidRPr="00461B60" w:rsidRDefault="00AE6005" w:rsidP="0066007E">
            <w:pPr>
              <w:pStyle w:val="BodyText"/>
              <w:rPr>
                <w:color w:val="000000" w:themeColor="text1"/>
              </w:rPr>
            </w:pPr>
            <w:r w:rsidRPr="00461B60">
              <w:rPr>
                <w:color w:val="000000" w:themeColor="text1"/>
              </w:rPr>
              <w:t>Company</w:t>
            </w:r>
          </w:p>
        </w:tc>
        <w:tc>
          <w:tcPr>
            <w:tcW w:w="7082" w:type="dxa"/>
            <w:shd w:val="clear" w:color="auto" w:fill="D9D9D9" w:themeFill="background1" w:themeFillShade="D9"/>
            <w:vAlign w:val="center"/>
          </w:tcPr>
          <w:p w14:paraId="66D57F50" w14:textId="77777777" w:rsidR="00AE6005" w:rsidRPr="00461B60" w:rsidRDefault="00AE6005" w:rsidP="0066007E">
            <w:pPr>
              <w:pStyle w:val="BodyText"/>
              <w:rPr>
                <w:rFonts w:eastAsiaTheme="minorEastAsia"/>
                <w:color w:val="000000" w:themeColor="text1"/>
                <w:lang w:eastAsia="zh-CN"/>
              </w:rPr>
            </w:pPr>
            <w:r w:rsidRPr="00461B60">
              <w:rPr>
                <w:rFonts w:eastAsiaTheme="minorEastAsia" w:hint="eastAsia"/>
                <w:color w:val="000000" w:themeColor="text1"/>
                <w:lang w:eastAsia="zh-CN"/>
              </w:rPr>
              <w:t>Views</w:t>
            </w:r>
          </w:p>
        </w:tc>
      </w:tr>
      <w:tr w:rsidR="00AE6005" w:rsidRPr="00461B60" w14:paraId="051FECB6" w14:textId="77777777" w:rsidTr="0066007E">
        <w:tc>
          <w:tcPr>
            <w:tcW w:w="1980" w:type="dxa"/>
          </w:tcPr>
          <w:p w14:paraId="4536ACB9" w14:textId="7F7DF1C9" w:rsidR="00AE6005" w:rsidRPr="00461B60" w:rsidRDefault="006B6AA4" w:rsidP="0066007E">
            <w:pPr>
              <w:pStyle w:val="BodyText"/>
              <w:rPr>
                <w:rFonts w:eastAsiaTheme="minorEastAsia"/>
                <w:color w:val="000000" w:themeColor="text1"/>
                <w:lang w:eastAsia="zh-CN"/>
              </w:rPr>
            </w:pPr>
            <w:r>
              <w:rPr>
                <w:rFonts w:eastAsiaTheme="minorEastAsia"/>
                <w:color w:val="000000" w:themeColor="text1"/>
                <w:lang w:eastAsia="zh-CN"/>
              </w:rPr>
              <w:t>Qualcomm</w:t>
            </w:r>
          </w:p>
        </w:tc>
        <w:tc>
          <w:tcPr>
            <w:tcW w:w="7082" w:type="dxa"/>
          </w:tcPr>
          <w:p w14:paraId="5D8CFF03" w14:textId="039A68D4" w:rsidR="00AE6005" w:rsidRPr="00461B60" w:rsidRDefault="006B6AA4" w:rsidP="0066007E">
            <w:pPr>
              <w:pStyle w:val="BodyText"/>
              <w:rPr>
                <w:rFonts w:eastAsiaTheme="minorEastAsia"/>
                <w:color w:val="000000" w:themeColor="text1"/>
                <w:lang w:eastAsia="zh-CN"/>
              </w:rPr>
            </w:pPr>
            <w:r>
              <w:rPr>
                <w:rFonts w:eastAsiaTheme="minorEastAsia"/>
                <w:color w:val="000000" w:themeColor="text1"/>
                <w:lang w:eastAsia="zh-CN"/>
              </w:rPr>
              <w:t xml:space="preserve">UE ignores/discards the grant as the UE </w:t>
            </w:r>
          </w:p>
        </w:tc>
      </w:tr>
      <w:tr w:rsidR="000B6E78" w:rsidRPr="00461B60" w14:paraId="3E976288" w14:textId="77777777" w:rsidTr="0066007E">
        <w:tc>
          <w:tcPr>
            <w:tcW w:w="1980" w:type="dxa"/>
          </w:tcPr>
          <w:p w14:paraId="34C8B4B2" w14:textId="2940CA25" w:rsidR="000B6E78" w:rsidRPr="00461B60" w:rsidRDefault="000B6E78" w:rsidP="000B6E78">
            <w:pPr>
              <w:pStyle w:val="BodyText"/>
              <w:rPr>
                <w:rFonts w:eastAsiaTheme="minorEastAsia"/>
                <w:color w:val="000000" w:themeColor="text1"/>
                <w:lang w:eastAsia="zh-CN"/>
              </w:rPr>
            </w:pPr>
            <w:r w:rsidRPr="00E32B54">
              <w:rPr>
                <w:rFonts w:eastAsiaTheme="minorEastAsia"/>
                <w:color w:val="0070C0"/>
                <w:lang w:eastAsia="zh-CN"/>
              </w:rPr>
              <w:t>Intel</w:t>
            </w:r>
            <w:r>
              <w:rPr>
                <w:rFonts w:eastAsiaTheme="minorEastAsia"/>
                <w:color w:val="0070C0"/>
                <w:lang w:eastAsia="zh-CN"/>
              </w:rPr>
              <w:t xml:space="preserve"> Corporation</w:t>
            </w:r>
          </w:p>
        </w:tc>
        <w:tc>
          <w:tcPr>
            <w:tcW w:w="7082" w:type="dxa"/>
          </w:tcPr>
          <w:p w14:paraId="12C8DB72" w14:textId="3597BC31" w:rsidR="000B6E78" w:rsidRPr="00461B60" w:rsidRDefault="000B6E78" w:rsidP="000B6E78">
            <w:pPr>
              <w:pStyle w:val="BodyText"/>
              <w:rPr>
                <w:rFonts w:eastAsiaTheme="minorEastAsia"/>
                <w:color w:val="000000" w:themeColor="text1"/>
                <w:lang w:eastAsia="zh-CN"/>
              </w:rPr>
            </w:pPr>
            <w:r>
              <w:rPr>
                <w:rFonts w:eastAsiaTheme="minorEastAsia"/>
                <w:color w:val="0070C0"/>
                <w:lang w:eastAsia="zh-CN"/>
              </w:rPr>
              <w:t xml:space="preserve">The event described above can happen if the UE has misinterpreted the </w:t>
            </w:r>
            <w:proofErr w:type="spellStart"/>
            <w:r>
              <w:rPr>
                <w:rFonts w:eastAsiaTheme="minorEastAsia"/>
                <w:color w:val="0070C0"/>
                <w:lang w:eastAsia="zh-CN"/>
              </w:rPr>
              <w:t>NACK</w:t>
            </w:r>
            <w:proofErr w:type="spellEnd"/>
            <w:r>
              <w:rPr>
                <w:rFonts w:eastAsiaTheme="minorEastAsia"/>
                <w:color w:val="0070C0"/>
                <w:lang w:eastAsia="zh-CN"/>
              </w:rPr>
              <w:t xml:space="preserve"> with the ACK for an earlier GUL/</w:t>
            </w:r>
            <w:proofErr w:type="spellStart"/>
            <w:r>
              <w:rPr>
                <w:rFonts w:eastAsiaTheme="minorEastAsia"/>
                <w:color w:val="0070C0"/>
                <w:lang w:eastAsia="zh-CN"/>
              </w:rPr>
              <w:t>AUL</w:t>
            </w:r>
            <w:proofErr w:type="spellEnd"/>
            <w:r>
              <w:rPr>
                <w:rFonts w:eastAsiaTheme="minorEastAsia"/>
                <w:color w:val="0070C0"/>
                <w:lang w:eastAsia="zh-CN"/>
              </w:rPr>
              <w:t xml:space="preserve"> transmission, and in this case the buffer might have been already flushed out. In this case, the UE should ignore the UL grant with the same </w:t>
            </w:r>
            <w:proofErr w:type="spellStart"/>
            <w:r>
              <w:rPr>
                <w:rFonts w:eastAsiaTheme="minorEastAsia"/>
                <w:color w:val="0070C0"/>
                <w:lang w:eastAsia="zh-CN"/>
              </w:rPr>
              <w:t>HARQ</w:t>
            </w:r>
            <w:proofErr w:type="spellEnd"/>
            <w:r>
              <w:rPr>
                <w:rFonts w:eastAsiaTheme="minorEastAsia"/>
                <w:color w:val="0070C0"/>
                <w:lang w:eastAsia="zh-CN"/>
              </w:rPr>
              <w:t xml:space="preserve"> process ID used to perform </w:t>
            </w:r>
            <w:proofErr w:type="spellStart"/>
            <w:r>
              <w:rPr>
                <w:rFonts w:eastAsiaTheme="minorEastAsia"/>
                <w:color w:val="0070C0"/>
                <w:lang w:eastAsia="zh-CN"/>
              </w:rPr>
              <w:t>AUL</w:t>
            </w:r>
            <w:proofErr w:type="spellEnd"/>
            <w:r>
              <w:rPr>
                <w:rFonts w:eastAsiaTheme="minorEastAsia"/>
                <w:color w:val="0070C0"/>
                <w:lang w:eastAsia="zh-CN"/>
              </w:rPr>
              <w:t xml:space="preserve"> transmission.</w:t>
            </w:r>
          </w:p>
        </w:tc>
      </w:tr>
      <w:tr w:rsidR="000B6E78" w:rsidRPr="00461B60" w14:paraId="410C8FD9" w14:textId="77777777" w:rsidTr="0066007E">
        <w:tc>
          <w:tcPr>
            <w:tcW w:w="1980" w:type="dxa"/>
          </w:tcPr>
          <w:p w14:paraId="50ABC523" w14:textId="71D7FBB3" w:rsidR="000B6E78" w:rsidRPr="00461B60" w:rsidRDefault="001C43CE" w:rsidP="000B6E78">
            <w:pPr>
              <w:pStyle w:val="BodyText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Nokia, </w:t>
            </w:r>
            <w:proofErr w:type="spellStart"/>
            <w:r>
              <w:rPr>
                <w:color w:val="000000" w:themeColor="text1"/>
              </w:rPr>
              <w:t>NSB</w:t>
            </w:r>
            <w:proofErr w:type="spellEnd"/>
          </w:p>
        </w:tc>
        <w:tc>
          <w:tcPr>
            <w:tcW w:w="7082" w:type="dxa"/>
          </w:tcPr>
          <w:p w14:paraId="68B69F5D" w14:textId="02B898D1" w:rsidR="000B6E78" w:rsidRPr="00461B60" w:rsidRDefault="001C43CE" w:rsidP="000B6E78">
            <w:pPr>
              <w:pStyle w:val="BodyText"/>
              <w:rPr>
                <w:rFonts w:eastAsiaTheme="minorEastAsia"/>
                <w:color w:val="000000" w:themeColor="text1"/>
                <w:lang w:eastAsia="zh-CN"/>
              </w:rPr>
            </w:pPr>
            <w:r>
              <w:rPr>
                <w:rFonts w:eastAsiaTheme="minorEastAsia"/>
                <w:color w:val="000000" w:themeColor="text1"/>
                <w:lang w:eastAsia="zh-CN"/>
              </w:rPr>
              <w:t>UE may ignor</w:t>
            </w:r>
            <w:r w:rsidR="00025EF7">
              <w:rPr>
                <w:rFonts w:eastAsiaTheme="minorEastAsia"/>
                <w:color w:val="000000" w:themeColor="text1"/>
                <w:lang w:eastAsia="zh-CN"/>
              </w:rPr>
              <w:t>e</w:t>
            </w:r>
            <w:r>
              <w:rPr>
                <w:rFonts w:eastAsiaTheme="minorEastAsia"/>
                <w:color w:val="000000" w:themeColor="text1"/>
                <w:lang w:eastAsia="zh-CN"/>
              </w:rPr>
              <w:t xml:space="preserve"> the UL grant</w:t>
            </w:r>
          </w:p>
        </w:tc>
      </w:tr>
      <w:tr w:rsidR="00487D8A" w:rsidRPr="00461B60" w14:paraId="5C363E8F" w14:textId="77777777" w:rsidTr="0066007E">
        <w:tc>
          <w:tcPr>
            <w:tcW w:w="1980" w:type="dxa"/>
          </w:tcPr>
          <w:p w14:paraId="75404E65" w14:textId="7640571C" w:rsidR="00487D8A" w:rsidRDefault="00487D8A" w:rsidP="00487D8A">
            <w:pPr>
              <w:pStyle w:val="BodyText"/>
              <w:rPr>
                <w:color w:val="000000" w:themeColor="text1"/>
              </w:rPr>
            </w:pPr>
            <w:r w:rsidRPr="003B3920">
              <w:rPr>
                <w:rFonts w:eastAsiaTheme="minorEastAsia"/>
                <w:lang w:eastAsia="zh-CN"/>
              </w:rPr>
              <w:t xml:space="preserve">Huawei, </w:t>
            </w:r>
            <w:proofErr w:type="spellStart"/>
            <w:r w:rsidRPr="003B3920">
              <w:rPr>
                <w:rFonts w:eastAsiaTheme="minorEastAsia"/>
                <w:lang w:eastAsia="zh-CN"/>
              </w:rPr>
              <w:t>HiSilicon</w:t>
            </w:r>
            <w:proofErr w:type="spellEnd"/>
          </w:p>
        </w:tc>
        <w:tc>
          <w:tcPr>
            <w:tcW w:w="7082" w:type="dxa"/>
          </w:tcPr>
          <w:p w14:paraId="3F0C76CC" w14:textId="2EE8C418" w:rsidR="00487D8A" w:rsidRDefault="00487D8A" w:rsidP="00487D8A">
            <w:pPr>
              <w:pStyle w:val="BodyText"/>
              <w:rPr>
                <w:rFonts w:eastAsiaTheme="minorEastAsia"/>
                <w:color w:val="000000" w:themeColor="text1"/>
                <w:lang w:eastAsia="zh-CN"/>
              </w:rPr>
            </w:pPr>
            <w:r>
              <w:rPr>
                <w:rFonts w:eastAsiaTheme="minorEastAsia"/>
                <w:color w:val="000000" w:themeColor="text1"/>
                <w:lang w:eastAsia="zh-CN"/>
              </w:rPr>
              <w:t>UE should ignore the UL grant, since pushing data back to higher layer and re-packet is out of current MAC procedure.</w:t>
            </w:r>
          </w:p>
        </w:tc>
      </w:tr>
      <w:tr w:rsidR="00E177AF" w:rsidRPr="00461B60" w14:paraId="1700F62E" w14:textId="77777777" w:rsidTr="0066007E">
        <w:tc>
          <w:tcPr>
            <w:tcW w:w="1980" w:type="dxa"/>
          </w:tcPr>
          <w:p w14:paraId="126A9D84" w14:textId="3D61273A" w:rsidR="00E177AF" w:rsidRPr="003B3920" w:rsidRDefault="00E177AF" w:rsidP="00E177AF">
            <w:pPr>
              <w:pStyle w:val="BodyText"/>
              <w:rPr>
                <w:rFonts w:eastAsiaTheme="minorEastAsia"/>
                <w:lang w:eastAsia="zh-CN"/>
              </w:rPr>
            </w:pPr>
            <w:r w:rsidRPr="00133510">
              <w:rPr>
                <w:rFonts w:eastAsiaTheme="minorEastAsia"/>
                <w:color w:val="4F81BD" w:themeColor="accent1"/>
                <w:lang w:eastAsia="zh-CN"/>
              </w:rPr>
              <w:t>Ericsson</w:t>
            </w:r>
          </w:p>
        </w:tc>
        <w:tc>
          <w:tcPr>
            <w:tcW w:w="7082" w:type="dxa"/>
          </w:tcPr>
          <w:p w14:paraId="1F2985DB" w14:textId="532A9E88" w:rsidR="00E177AF" w:rsidRDefault="00E177AF" w:rsidP="00E177AF">
            <w:pPr>
              <w:pStyle w:val="BodyText"/>
              <w:rPr>
                <w:rFonts w:eastAsiaTheme="minorEastAsia"/>
                <w:color w:val="000000" w:themeColor="text1"/>
                <w:lang w:eastAsia="zh-CN"/>
              </w:rPr>
            </w:pPr>
            <w:r w:rsidRPr="00133510">
              <w:rPr>
                <w:rFonts w:eastAsiaTheme="minorEastAsia"/>
                <w:color w:val="4F81BD" w:themeColor="accent1"/>
                <w:lang w:eastAsia="zh-CN"/>
              </w:rPr>
              <w:t>UE ignores the UL grant</w:t>
            </w:r>
          </w:p>
        </w:tc>
      </w:tr>
      <w:tr w:rsidR="00430ABD" w:rsidRPr="00461B60" w14:paraId="5F437FFB" w14:textId="77777777" w:rsidTr="00A151C8">
        <w:tc>
          <w:tcPr>
            <w:tcW w:w="1980" w:type="dxa"/>
          </w:tcPr>
          <w:p w14:paraId="4F03DCB2" w14:textId="77777777" w:rsidR="00430ABD" w:rsidRDefault="00430ABD" w:rsidP="00430ABD">
            <w:pPr>
              <w:pStyle w:val="BodyText"/>
              <w:rPr>
                <w:color w:val="000000" w:themeColor="text1"/>
              </w:rPr>
            </w:pPr>
            <w:r>
              <w:rPr>
                <w:color w:val="000000" w:themeColor="text1"/>
              </w:rPr>
              <w:t>Broadcom</w:t>
            </w:r>
          </w:p>
        </w:tc>
        <w:tc>
          <w:tcPr>
            <w:tcW w:w="7082" w:type="dxa"/>
          </w:tcPr>
          <w:p w14:paraId="62367C18" w14:textId="77777777" w:rsidR="00430ABD" w:rsidRDefault="00430ABD" w:rsidP="00430ABD">
            <w:pPr>
              <w:pStyle w:val="BodyText"/>
              <w:rPr>
                <w:rFonts w:eastAsiaTheme="minorEastAsia"/>
                <w:color w:val="000000" w:themeColor="text1"/>
                <w:lang w:eastAsia="zh-CN"/>
              </w:rPr>
            </w:pPr>
            <w:r>
              <w:rPr>
                <w:rFonts w:eastAsiaTheme="minorEastAsia"/>
                <w:color w:val="000000" w:themeColor="text1"/>
                <w:lang w:eastAsia="zh-CN"/>
              </w:rPr>
              <w:t>UE ignores the UL grant</w:t>
            </w:r>
          </w:p>
        </w:tc>
      </w:tr>
      <w:tr w:rsidR="00645352" w:rsidRPr="00461B60" w14:paraId="2E92EA18" w14:textId="77777777" w:rsidTr="00A151C8">
        <w:tc>
          <w:tcPr>
            <w:tcW w:w="1980" w:type="dxa"/>
          </w:tcPr>
          <w:p w14:paraId="1543F135" w14:textId="552B7348" w:rsidR="00645352" w:rsidRDefault="00645352" w:rsidP="00430ABD">
            <w:pPr>
              <w:pStyle w:val="BodyText"/>
              <w:rPr>
                <w:color w:val="000000" w:themeColor="text1"/>
              </w:rPr>
            </w:pPr>
            <w:r>
              <w:rPr>
                <w:color w:val="000000" w:themeColor="text1"/>
              </w:rPr>
              <w:t>Lenovo, Motorola Mobility</w:t>
            </w:r>
          </w:p>
        </w:tc>
        <w:tc>
          <w:tcPr>
            <w:tcW w:w="7082" w:type="dxa"/>
          </w:tcPr>
          <w:p w14:paraId="6A894116" w14:textId="60F9C0C3" w:rsidR="00645352" w:rsidRDefault="00645352" w:rsidP="00DC7BC2">
            <w:pPr>
              <w:pStyle w:val="BodyText"/>
              <w:rPr>
                <w:rFonts w:eastAsiaTheme="minorEastAsia"/>
                <w:color w:val="000000" w:themeColor="text1"/>
                <w:lang w:eastAsia="zh-CN"/>
              </w:rPr>
            </w:pPr>
            <w:r>
              <w:rPr>
                <w:rFonts w:eastAsiaTheme="minorEastAsia"/>
                <w:color w:val="000000" w:themeColor="text1"/>
                <w:lang w:eastAsia="zh-CN"/>
              </w:rPr>
              <w:t>The guiding principle should be that the UE always gives a higher priority to a scheduled transmission than to an autonomous uplink transmission. We don’t see a sufficient motivation to diverge from that principle</w:t>
            </w:r>
            <w:r w:rsidR="00DC7BC2">
              <w:rPr>
                <w:rFonts w:eastAsiaTheme="minorEastAsia"/>
                <w:color w:val="000000" w:themeColor="text1"/>
                <w:lang w:eastAsia="zh-CN"/>
              </w:rPr>
              <w:t xml:space="preserve"> in this specific (error) case.</w:t>
            </w:r>
          </w:p>
        </w:tc>
      </w:tr>
      <w:tr w:rsidR="001D10EB" w:rsidRPr="00461B60" w14:paraId="3F2F7A00" w14:textId="77777777" w:rsidTr="00A151C8">
        <w:tc>
          <w:tcPr>
            <w:tcW w:w="1980" w:type="dxa"/>
          </w:tcPr>
          <w:p w14:paraId="216F7DCD" w14:textId="01FFA110" w:rsidR="001D10EB" w:rsidRDefault="001D10EB" w:rsidP="00430ABD">
            <w:pPr>
              <w:pStyle w:val="BodyText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LG </w:t>
            </w:r>
          </w:p>
        </w:tc>
        <w:tc>
          <w:tcPr>
            <w:tcW w:w="7082" w:type="dxa"/>
          </w:tcPr>
          <w:p w14:paraId="4D39D865" w14:textId="5BFDD659" w:rsidR="001D10EB" w:rsidRDefault="001D10EB" w:rsidP="00DC7BC2">
            <w:pPr>
              <w:pStyle w:val="BodyText"/>
              <w:rPr>
                <w:rFonts w:eastAsiaTheme="minorEastAsia"/>
                <w:color w:val="000000" w:themeColor="text1"/>
                <w:lang w:eastAsia="zh-CN"/>
              </w:rPr>
            </w:pPr>
            <w:r w:rsidRPr="001D10EB">
              <w:rPr>
                <w:rFonts w:eastAsiaTheme="minorEastAsia" w:hint="eastAsia"/>
                <w:color w:val="000000" w:themeColor="text1"/>
                <w:lang w:eastAsia="zh-CN"/>
              </w:rPr>
              <w:t xml:space="preserve">UE drops the ongoing </w:t>
            </w:r>
            <w:proofErr w:type="spellStart"/>
            <w:r w:rsidRPr="001D10EB">
              <w:rPr>
                <w:rFonts w:eastAsiaTheme="minorEastAsia" w:hint="eastAsia"/>
                <w:color w:val="000000" w:themeColor="text1"/>
                <w:lang w:eastAsia="zh-CN"/>
              </w:rPr>
              <w:t>AUL</w:t>
            </w:r>
            <w:proofErr w:type="spellEnd"/>
            <w:r w:rsidRPr="001D10EB">
              <w:rPr>
                <w:rFonts w:eastAsiaTheme="minorEastAsia" w:hint="eastAsia"/>
                <w:color w:val="000000" w:themeColor="text1"/>
                <w:lang w:eastAsia="zh-CN"/>
              </w:rPr>
              <w:t xml:space="preserve"> transmission and follows the UL grant.</w:t>
            </w:r>
          </w:p>
        </w:tc>
      </w:tr>
    </w:tbl>
    <w:p w14:paraId="60B5C3BB" w14:textId="6984A211" w:rsidR="00411641" w:rsidRDefault="00411641" w:rsidP="007C1FE5">
      <w:pPr>
        <w:pStyle w:val="BodyText"/>
        <w:rPr>
          <w:rFonts w:asciiTheme="majorBidi" w:hAnsiTheme="majorBidi" w:cstheme="majorBidi"/>
          <w:b/>
          <w:bCs/>
          <w:kern w:val="32"/>
          <w:szCs w:val="20"/>
        </w:rPr>
      </w:pPr>
    </w:p>
    <w:p w14:paraId="17FE1E14" w14:textId="254B8FEE" w:rsidR="00411641" w:rsidRDefault="00411641" w:rsidP="00411641">
      <w:pPr>
        <w:pStyle w:val="BodyText"/>
        <w:rPr>
          <w:rFonts w:asciiTheme="minorHAnsi" w:hAnsiTheme="minorHAnsi"/>
          <w:b/>
          <w:u w:val="single"/>
        </w:rPr>
      </w:pPr>
      <w:r>
        <w:rPr>
          <w:rFonts w:asciiTheme="minorHAnsi" w:hAnsiTheme="minorHAnsi"/>
          <w:b/>
          <w:u w:val="single"/>
        </w:rPr>
        <w:t xml:space="preserve">Summary of the views on Question </w:t>
      </w:r>
      <w:r w:rsidR="007455E9">
        <w:rPr>
          <w:rFonts w:asciiTheme="minorHAnsi" w:hAnsiTheme="minorHAnsi"/>
          <w:b/>
          <w:u w:val="single"/>
        </w:rPr>
        <w:t>10</w:t>
      </w:r>
      <w:r>
        <w:rPr>
          <w:rFonts w:asciiTheme="minorHAnsi" w:hAnsiTheme="minorHAnsi"/>
          <w:b/>
          <w:u w:val="single"/>
        </w:rPr>
        <w:t>:</w:t>
      </w:r>
    </w:p>
    <w:p w14:paraId="0AD4B31F" w14:textId="77777777" w:rsidR="00411641" w:rsidRDefault="00411641" w:rsidP="00411641">
      <w:pPr>
        <w:pStyle w:val="BodyText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 xml:space="preserve">10 </w:t>
      </w:r>
      <w:r w:rsidRPr="003506DB">
        <w:rPr>
          <w:rFonts w:asciiTheme="minorHAnsi" w:hAnsiTheme="minorHAnsi"/>
          <w:b/>
        </w:rPr>
        <w:t>compa</w:t>
      </w:r>
      <w:r>
        <w:rPr>
          <w:rFonts w:asciiTheme="minorHAnsi" w:hAnsiTheme="minorHAnsi"/>
          <w:b/>
        </w:rPr>
        <w:t xml:space="preserve">nies responded to this question: </w:t>
      </w:r>
    </w:p>
    <w:p w14:paraId="1CE8552D" w14:textId="2AFA8057" w:rsidR="00411641" w:rsidRDefault="00411641" w:rsidP="00411641">
      <w:pPr>
        <w:pStyle w:val="BodyText"/>
        <w:numPr>
          <w:ilvl w:val="0"/>
          <w:numId w:val="31"/>
        </w:numPr>
        <w:rPr>
          <w:rFonts w:asciiTheme="minorHAnsi" w:hAnsiTheme="minorHAnsi"/>
          <w:bCs/>
        </w:rPr>
      </w:pPr>
      <w:r>
        <w:rPr>
          <w:rFonts w:asciiTheme="minorHAnsi" w:hAnsiTheme="minorHAnsi"/>
          <w:bCs/>
        </w:rPr>
        <w:t xml:space="preserve">8 companies support ignoring the UL grant. (Qualcomm, Intel, Nokia, </w:t>
      </w:r>
      <w:proofErr w:type="spellStart"/>
      <w:r>
        <w:rPr>
          <w:rFonts w:asciiTheme="minorHAnsi" w:hAnsiTheme="minorHAnsi"/>
          <w:bCs/>
        </w:rPr>
        <w:t>NSB</w:t>
      </w:r>
      <w:proofErr w:type="spellEnd"/>
      <w:r>
        <w:rPr>
          <w:rFonts w:asciiTheme="minorHAnsi" w:hAnsiTheme="minorHAnsi"/>
          <w:bCs/>
        </w:rPr>
        <w:t xml:space="preserve">, Huawei, </w:t>
      </w:r>
      <w:proofErr w:type="spellStart"/>
      <w:r>
        <w:rPr>
          <w:rFonts w:asciiTheme="minorHAnsi" w:hAnsiTheme="minorHAnsi"/>
          <w:bCs/>
        </w:rPr>
        <w:t>HiSilicon</w:t>
      </w:r>
      <w:proofErr w:type="spellEnd"/>
      <w:r>
        <w:rPr>
          <w:rFonts w:asciiTheme="minorHAnsi" w:hAnsiTheme="minorHAnsi"/>
          <w:bCs/>
        </w:rPr>
        <w:t xml:space="preserve">, Ericsson, Broadcom) </w:t>
      </w:r>
    </w:p>
    <w:p w14:paraId="7930EEAF" w14:textId="227C6D40" w:rsidR="00411641" w:rsidRPr="00E94438" w:rsidRDefault="001D10EB" w:rsidP="00411641">
      <w:pPr>
        <w:pStyle w:val="BodyText"/>
        <w:numPr>
          <w:ilvl w:val="0"/>
          <w:numId w:val="31"/>
        </w:numPr>
        <w:rPr>
          <w:rFonts w:asciiTheme="minorHAnsi" w:hAnsiTheme="minorHAnsi"/>
          <w:bCs/>
        </w:rPr>
      </w:pPr>
      <w:r>
        <w:rPr>
          <w:rFonts w:asciiTheme="minorHAnsi" w:hAnsiTheme="minorHAnsi"/>
          <w:bCs/>
        </w:rPr>
        <w:t xml:space="preserve">3 </w:t>
      </w:r>
      <w:r w:rsidR="00411641">
        <w:rPr>
          <w:rFonts w:asciiTheme="minorHAnsi" w:hAnsiTheme="minorHAnsi"/>
          <w:bCs/>
        </w:rPr>
        <w:t xml:space="preserve">company </w:t>
      </w:r>
      <w:r w:rsidR="00196738">
        <w:rPr>
          <w:rFonts w:asciiTheme="minorHAnsi" w:hAnsiTheme="minorHAnsi"/>
          <w:bCs/>
        </w:rPr>
        <w:t xml:space="preserve">support </w:t>
      </w:r>
      <w:proofErr w:type="spellStart"/>
      <w:r w:rsidR="00196738">
        <w:rPr>
          <w:rFonts w:asciiTheme="minorHAnsi" w:hAnsiTheme="minorHAnsi" w:hint="eastAsia"/>
          <w:bCs/>
        </w:rPr>
        <w:t>drop</w:t>
      </w:r>
      <w:r w:rsidR="00196738">
        <w:rPr>
          <w:rFonts w:asciiTheme="minorHAnsi" w:hAnsiTheme="minorHAnsi"/>
          <w:bCs/>
        </w:rPr>
        <w:t>ing</w:t>
      </w:r>
      <w:proofErr w:type="spellEnd"/>
      <w:r w:rsidRPr="001D10EB">
        <w:rPr>
          <w:rFonts w:asciiTheme="minorHAnsi" w:hAnsiTheme="minorHAnsi" w:hint="eastAsia"/>
          <w:bCs/>
        </w:rPr>
        <w:t xml:space="preserve"> the ongo</w:t>
      </w:r>
      <w:r w:rsidR="00196738">
        <w:rPr>
          <w:rFonts w:asciiTheme="minorHAnsi" w:hAnsiTheme="minorHAnsi" w:hint="eastAsia"/>
          <w:bCs/>
        </w:rPr>
        <w:t xml:space="preserve">ing </w:t>
      </w:r>
      <w:proofErr w:type="spellStart"/>
      <w:r w:rsidR="00196738">
        <w:rPr>
          <w:rFonts w:asciiTheme="minorHAnsi" w:hAnsiTheme="minorHAnsi" w:hint="eastAsia"/>
          <w:bCs/>
        </w:rPr>
        <w:t>AUL</w:t>
      </w:r>
      <w:proofErr w:type="spellEnd"/>
      <w:r w:rsidR="00196738">
        <w:rPr>
          <w:rFonts w:asciiTheme="minorHAnsi" w:hAnsiTheme="minorHAnsi" w:hint="eastAsia"/>
          <w:bCs/>
        </w:rPr>
        <w:t xml:space="preserve"> transmission and follow</w:t>
      </w:r>
      <w:r w:rsidR="00196738">
        <w:rPr>
          <w:rFonts w:asciiTheme="minorHAnsi" w:hAnsiTheme="minorHAnsi"/>
          <w:bCs/>
        </w:rPr>
        <w:t>ing</w:t>
      </w:r>
      <w:r w:rsidRPr="001D10EB">
        <w:rPr>
          <w:rFonts w:asciiTheme="minorHAnsi" w:hAnsiTheme="minorHAnsi" w:hint="eastAsia"/>
          <w:bCs/>
        </w:rPr>
        <w:t xml:space="preserve"> the UL grant.</w:t>
      </w:r>
      <w:r>
        <w:rPr>
          <w:rFonts w:asciiTheme="minorHAnsi" w:hAnsiTheme="minorHAnsi"/>
          <w:bCs/>
        </w:rPr>
        <w:t xml:space="preserve"> </w:t>
      </w:r>
      <w:r w:rsidR="00411641">
        <w:rPr>
          <w:rFonts w:asciiTheme="minorHAnsi" w:hAnsiTheme="minorHAnsi"/>
          <w:bCs/>
        </w:rPr>
        <w:t>(Lenovo, Motorola</w:t>
      </w:r>
      <w:r>
        <w:rPr>
          <w:rFonts w:asciiTheme="minorHAnsi" w:hAnsiTheme="minorHAnsi"/>
          <w:bCs/>
        </w:rPr>
        <w:t>, LG</w:t>
      </w:r>
      <w:r w:rsidR="00411641">
        <w:rPr>
          <w:rFonts w:asciiTheme="minorHAnsi" w:hAnsiTheme="minorHAnsi"/>
          <w:bCs/>
        </w:rPr>
        <w:t>)</w:t>
      </w:r>
    </w:p>
    <w:p w14:paraId="654195B3" w14:textId="77777777" w:rsidR="00411641" w:rsidRPr="00A151C8" w:rsidRDefault="00411641" w:rsidP="00411641">
      <w:pPr>
        <w:pStyle w:val="BodyText"/>
      </w:pPr>
      <w:r>
        <w:rPr>
          <w:rFonts w:asciiTheme="minorHAnsi" w:hAnsiTheme="minorHAnsi"/>
          <w:bCs/>
        </w:rPr>
        <w:t xml:space="preserve">Based on </w:t>
      </w:r>
      <w:proofErr w:type="gramStart"/>
      <w:r>
        <w:rPr>
          <w:rFonts w:asciiTheme="minorHAnsi" w:hAnsiTheme="minorHAnsi"/>
          <w:bCs/>
        </w:rPr>
        <w:t>the majority of</w:t>
      </w:r>
      <w:proofErr w:type="gramEnd"/>
      <w:r>
        <w:rPr>
          <w:rFonts w:asciiTheme="minorHAnsi" w:hAnsiTheme="minorHAnsi"/>
          <w:bCs/>
        </w:rPr>
        <w:t xml:space="preserve"> the views, we have the following proposal:</w:t>
      </w:r>
    </w:p>
    <w:p w14:paraId="1A10F7C6" w14:textId="4C795973" w:rsidR="00411641" w:rsidRPr="007455E9" w:rsidRDefault="00411641" w:rsidP="007455E9">
      <w:pPr>
        <w:spacing w:after="160" w:line="256" w:lineRule="auto"/>
        <w:rPr>
          <w:rFonts w:eastAsia="Malgun Gothic"/>
          <w:b/>
          <w:color w:val="000000" w:themeColor="text1"/>
          <w:lang w:eastAsia="ko-KR"/>
        </w:rPr>
      </w:pPr>
      <w:r w:rsidRPr="00411641">
        <w:rPr>
          <w:rFonts w:eastAsia="Malgun Gothic"/>
          <w:b/>
          <w:color w:val="000000" w:themeColor="text1"/>
          <w:highlight w:val="green"/>
          <w:u w:val="single"/>
          <w:lang w:eastAsia="ko-KR"/>
        </w:rPr>
        <w:t>Proposal 11</w:t>
      </w:r>
      <w:r w:rsidRPr="00411641">
        <w:rPr>
          <w:rFonts w:eastAsia="Malgun Gothic"/>
          <w:b/>
          <w:color w:val="000000" w:themeColor="text1"/>
          <w:lang w:eastAsia="ko-KR"/>
        </w:rPr>
        <w:t xml:space="preserve">: </w:t>
      </w:r>
      <w:r w:rsidRPr="00411641">
        <w:rPr>
          <w:rFonts w:asciiTheme="majorBidi" w:hAnsiTheme="majorBidi" w:cstheme="majorBidi"/>
          <w:b/>
          <w:szCs w:val="20"/>
        </w:rPr>
        <w:t xml:space="preserve">If after transmitting an </w:t>
      </w:r>
      <w:proofErr w:type="spellStart"/>
      <w:r w:rsidRPr="00411641">
        <w:rPr>
          <w:rFonts w:asciiTheme="majorBidi" w:hAnsiTheme="majorBidi" w:cstheme="majorBidi"/>
          <w:b/>
          <w:szCs w:val="20"/>
        </w:rPr>
        <w:t>AUL</w:t>
      </w:r>
      <w:proofErr w:type="spellEnd"/>
      <w:r w:rsidRPr="00411641">
        <w:rPr>
          <w:rFonts w:asciiTheme="majorBidi" w:hAnsiTheme="majorBidi" w:cstheme="majorBidi"/>
          <w:b/>
          <w:szCs w:val="20"/>
        </w:rPr>
        <w:t xml:space="preserve"> for a given </w:t>
      </w:r>
      <w:proofErr w:type="spellStart"/>
      <w:r w:rsidRPr="00411641">
        <w:rPr>
          <w:rFonts w:asciiTheme="majorBidi" w:hAnsiTheme="majorBidi" w:cstheme="majorBidi"/>
          <w:b/>
          <w:szCs w:val="20"/>
        </w:rPr>
        <w:t>HARQ</w:t>
      </w:r>
      <w:proofErr w:type="spellEnd"/>
      <w:r w:rsidRPr="00411641">
        <w:rPr>
          <w:rFonts w:asciiTheme="majorBidi" w:hAnsiTheme="majorBidi" w:cstheme="majorBidi"/>
          <w:b/>
          <w:szCs w:val="20"/>
        </w:rPr>
        <w:t xml:space="preserve"> process, UE receives an UL grant with same </w:t>
      </w:r>
      <w:proofErr w:type="spellStart"/>
      <w:r w:rsidRPr="00411641">
        <w:rPr>
          <w:rFonts w:asciiTheme="majorBidi" w:hAnsiTheme="majorBidi" w:cstheme="majorBidi"/>
          <w:b/>
          <w:szCs w:val="20"/>
        </w:rPr>
        <w:t>HARQ</w:t>
      </w:r>
      <w:proofErr w:type="spellEnd"/>
      <w:r w:rsidRPr="00411641">
        <w:rPr>
          <w:rFonts w:asciiTheme="majorBidi" w:hAnsiTheme="majorBidi" w:cstheme="majorBidi"/>
          <w:b/>
          <w:szCs w:val="20"/>
        </w:rPr>
        <w:t xml:space="preserve"> process, non-toggled NDI and different TBS, the UE may ignore the UL grant. </w:t>
      </w:r>
    </w:p>
    <w:p w14:paraId="28163015" w14:textId="0968556C" w:rsidR="00F20AF4" w:rsidRDefault="00F20AF4" w:rsidP="007C1FE5">
      <w:pPr>
        <w:pStyle w:val="BodyText"/>
        <w:rPr>
          <w:rFonts w:asciiTheme="majorBidi" w:hAnsiTheme="majorBidi" w:cstheme="majorBidi"/>
          <w:b/>
          <w:bCs/>
          <w:kern w:val="32"/>
          <w:szCs w:val="20"/>
        </w:rPr>
      </w:pPr>
      <w:r>
        <w:rPr>
          <w:rFonts w:asciiTheme="majorBidi" w:hAnsiTheme="majorBidi" w:cstheme="majorBidi"/>
          <w:b/>
          <w:bCs/>
          <w:kern w:val="32"/>
          <w:szCs w:val="20"/>
        </w:rPr>
        <w:lastRenderedPageBreak/>
        <w:t xml:space="preserve">Question </w:t>
      </w:r>
      <w:r w:rsidR="00AB0AD4">
        <w:rPr>
          <w:rFonts w:asciiTheme="majorBidi" w:hAnsiTheme="majorBidi" w:cstheme="majorBidi"/>
          <w:b/>
          <w:bCs/>
          <w:kern w:val="32"/>
          <w:szCs w:val="20"/>
        </w:rPr>
        <w:t>11</w:t>
      </w:r>
      <w:r>
        <w:rPr>
          <w:rFonts w:asciiTheme="majorBidi" w:hAnsiTheme="majorBidi" w:cstheme="majorBidi"/>
          <w:b/>
          <w:bCs/>
          <w:kern w:val="32"/>
          <w:szCs w:val="20"/>
        </w:rPr>
        <w:t xml:space="preserve">: What </w:t>
      </w:r>
      <w:r w:rsidR="002874E4">
        <w:rPr>
          <w:rFonts w:asciiTheme="majorBidi" w:hAnsiTheme="majorBidi" w:cstheme="majorBidi"/>
          <w:b/>
          <w:bCs/>
          <w:kern w:val="32"/>
          <w:szCs w:val="20"/>
        </w:rPr>
        <w:t>sequence</w:t>
      </w:r>
      <w:r>
        <w:rPr>
          <w:rFonts w:asciiTheme="majorBidi" w:hAnsiTheme="majorBidi" w:cstheme="majorBidi"/>
          <w:b/>
          <w:bCs/>
          <w:kern w:val="32"/>
          <w:szCs w:val="20"/>
        </w:rPr>
        <w:t xml:space="preserve"> should be followed by the UE to select the RV value for </w:t>
      </w:r>
      <w:proofErr w:type="spellStart"/>
      <w:r>
        <w:rPr>
          <w:rFonts w:asciiTheme="majorBidi" w:hAnsiTheme="majorBidi" w:cstheme="majorBidi"/>
          <w:b/>
          <w:bCs/>
          <w:kern w:val="32"/>
          <w:szCs w:val="20"/>
        </w:rPr>
        <w:t>AUL</w:t>
      </w:r>
      <w:proofErr w:type="spellEnd"/>
      <w:r>
        <w:rPr>
          <w:rFonts w:asciiTheme="majorBidi" w:hAnsiTheme="majorBidi" w:cstheme="majorBidi"/>
          <w:b/>
          <w:bCs/>
          <w:kern w:val="32"/>
          <w:szCs w:val="20"/>
        </w:rPr>
        <w:t xml:space="preserve"> retransmissions, if </w:t>
      </w:r>
      <w:proofErr w:type="gramStart"/>
      <w:r>
        <w:rPr>
          <w:rFonts w:asciiTheme="majorBidi" w:hAnsiTheme="majorBidi" w:cstheme="majorBidi"/>
          <w:b/>
          <w:bCs/>
          <w:kern w:val="32"/>
          <w:szCs w:val="20"/>
        </w:rPr>
        <w:t>any ?</w:t>
      </w:r>
      <w:proofErr w:type="gramEnd"/>
      <w:r>
        <w:rPr>
          <w:rFonts w:asciiTheme="majorBidi" w:hAnsiTheme="majorBidi" w:cstheme="majorBidi"/>
          <w:b/>
          <w:bCs/>
          <w:kern w:val="32"/>
          <w:szCs w:val="20"/>
        </w:rPr>
        <w:t xml:space="preserve"> </w:t>
      </w:r>
    </w:p>
    <w:tbl>
      <w:tblPr>
        <w:tblStyle w:val="TableGrid"/>
        <w:tblpPr w:leftFromText="180" w:rightFromText="180" w:vertAnchor="text" w:horzAnchor="margin" w:tblpY="167"/>
        <w:tblW w:w="0" w:type="auto"/>
        <w:tblLook w:val="04A0" w:firstRow="1" w:lastRow="0" w:firstColumn="1" w:lastColumn="0" w:noHBand="0" w:noVBand="1"/>
      </w:tblPr>
      <w:tblGrid>
        <w:gridCol w:w="1980"/>
        <w:gridCol w:w="7082"/>
      </w:tblGrid>
      <w:tr w:rsidR="00F20AF4" w:rsidRPr="00461B60" w14:paraId="4AE0FE4C" w14:textId="77777777" w:rsidTr="0066007E">
        <w:trPr>
          <w:trHeight w:val="40"/>
        </w:trPr>
        <w:tc>
          <w:tcPr>
            <w:tcW w:w="1980" w:type="dxa"/>
            <w:shd w:val="clear" w:color="auto" w:fill="D9D9D9" w:themeFill="background1" w:themeFillShade="D9"/>
            <w:vAlign w:val="center"/>
          </w:tcPr>
          <w:p w14:paraId="132DEE40" w14:textId="77777777" w:rsidR="00F20AF4" w:rsidRPr="00461B60" w:rsidRDefault="00F20AF4" w:rsidP="0066007E">
            <w:pPr>
              <w:pStyle w:val="BodyText"/>
              <w:rPr>
                <w:color w:val="000000" w:themeColor="text1"/>
              </w:rPr>
            </w:pPr>
            <w:r w:rsidRPr="00461B60">
              <w:rPr>
                <w:color w:val="000000" w:themeColor="text1"/>
              </w:rPr>
              <w:t>Company</w:t>
            </w:r>
          </w:p>
        </w:tc>
        <w:tc>
          <w:tcPr>
            <w:tcW w:w="7082" w:type="dxa"/>
            <w:shd w:val="clear" w:color="auto" w:fill="D9D9D9" w:themeFill="background1" w:themeFillShade="D9"/>
            <w:vAlign w:val="center"/>
          </w:tcPr>
          <w:p w14:paraId="6419BFD3" w14:textId="77777777" w:rsidR="00F20AF4" w:rsidRPr="00461B60" w:rsidRDefault="00F20AF4" w:rsidP="0066007E">
            <w:pPr>
              <w:pStyle w:val="BodyText"/>
              <w:rPr>
                <w:rFonts w:eastAsiaTheme="minorEastAsia"/>
                <w:color w:val="000000" w:themeColor="text1"/>
                <w:lang w:eastAsia="zh-CN"/>
              </w:rPr>
            </w:pPr>
            <w:r w:rsidRPr="00461B60">
              <w:rPr>
                <w:rFonts w:eastAsiaTheme="minorEastAsia" w:hint="eastAsia"/>
                <w:color w:val="000000" w:themeColor="text1"/>
                <w:lang w:eastAsia="zh-CN"/>
              </w:rPr>
              <w:t>Views</w:t>
            </w:r>
          </w:p>
        </w:tc>
      </w:tr>
      <w:tr w:rsidR="00F20AF4" w:rsidRPr="00461B60" w14:paraId="4DBA464D" w14:textId="77777777" w:rsidTr="0066007E">
        <w:tc>
          <w:tcPr>
            <w:tcW w:w="1980" w:type="dxa"/>
          </w:tcPr>
          <w:p w14:paraId="34887656" w14:textId="10A43D70" w:rsidR="00F20AF4" w:rsidRPr="00461B60" w:rsidRDefault="006B6AA4" w:rsidP="0066007E">
            <w:pPr>
              <w:pStyle w:val="BodyText"/>
              <w:rPr>
                <w:rFonts w:eastAsiaTheme="minorEastAsia"/>
                <w:color w:val="000000" w:themeColor="text1"/>
                <w:lang w:eastAsia="zh-CN"/>
              </w:rPr>
            </w:pPr>
            <w:r>
              <w:rPr>
                <w:rFonts w:eastAsiaTheme="minorEastAsia"/>
                <w:color w:val="000000" w:themeColor="text1"/>
                <w:lang w:eastAsia="zh-CN"/>
              </w:rPr>
              <w:t>Qualcomm</w:t>
            </w:r>
          </w:p>
        </w:tc>
        <w:tc>
          <w:tcPr>
            <w:tcW w:w="7082" w:type="dxa"/>
          </w:tcPr>
          <w:p w14:paraId="72309B14" w14:textId="256E839E" w:rsidR="00F20AF4" w:rsidRPr="00461B60" w:rsidRDefault="006B6AA4" w:rsidP="0066007E">
            <w:pPr>
              <w:pStyle w:val="BodyText"/>
              <w:rPr>
                <w:rFonts w:eastAsiaTheme="minorEastAsia"/>
                <w:color w:val="000000" w:themeColor="text1"/>
                <w:lang w:eastAsia="zh-CN"/>
              </w:rPr>
            </w:pPr>
            <w:r>
              <w:rPr>
                <w:rFonts w:eastAsiaTheme="minorEastAsia"/>
                <w:color w:val="000000" w:themeColor="text1"/>
                <w:lang w:eastAsia="zh-CN"/>
              </w:rPr>
              <w:t>Can be left to UE implementation</w:t>
            </w:r>
          </w:p>
        </w:tc>
      </w:tr>
      <w:tr w:rsidR="000B6E78" w:rsidRPr="00461B60" w14:paraId="2A1531C6" w14:textId="77777777" w:rsidTr="0066007E">
        <w:tc>
          <w:tcPr>
            <w:tcW w:w="1980" w:type="dxa"/>
          </w:tcPr>
          <w:p w14:paraId="7E27D182" w14:textId="4A932C79" w:rsidR="000B6E78" w:rsidRPr="00461B60" w:rsidRDefault="000B6E78" w:rsidP="000B6E78">
            <w:pPr>
              <w:pStyle w:val="BodyText"/>
              <w:rPr>
                <w:rFonts w:eastAsiaTheme="minorEastAsia"/>
                <w:color w:val="000000" w:themeColor="text1"/>
                <w:lang w:eastAsia="zh-CN"/>
              </w:rPr>
            </w:pPr>
            <w:r w:rsidRPr="00E32B54">
              <w:rPr>
                <w:rFonts w:eastAsiaTheme="minorEastAsia"/>
                <w:color w:val="0070C0"/>
                <w:lang w:eastAsia="zh-CN"/>
              </w:rPr>
              <w:t>Intel</w:t>
            </w:r>
            <w:r>
              <w:rPr>
                <w:rFonts w:eastAsiaTheme="minorEastAsia"/>
                <w:color w:val="0070C0"/>
                <w:lang w:eastAsia="zh-CN"/>
              </w:rPr>
              <w:t xml:space="preserve"> Corporation</w:t>
            </w:r>
          </w:p>
        </w:tc>
        <w:tc>
          <w:tcPr>
            <w:tcW w:w="7082" w:type="dxa"/>
          </w:tcPr>
          <w:p w14:paraId="589D6AC0" w14:textId="0B1DEA76" w:rsidR="000B6E78" w:rsidRPr="00461B60" w:rsidRDefault="000B6E78" w:rsidP="000B6E78">
            <w:pPr>
              <w:pStyle w:val="BodyText"/>
              <w:rPr>
                <w:rFonts w:eastAsiaTheme="minorEastAsia"/>
                <w:color w:val="000000" w:themeColor="text1"/>
                <w:lang w:eastAsia="zh-CN"/>
              </w:rPr>
            </w:pPr>
            <w:r>
              <w:rPr>
                <w:rFonts w:eastAsiaTheme="minorEastAsia"/>
                <w:color w:val="0070C0"/>
                <w:lang w:eastAsia="zh-CN"/>
              </w:rPr>
              <w:t xml:space="preserve">The value of RV, and the sequence depends on UE’s implementation, and there is no fixed sequence. The RV used is that indicated in the </w:t>
            </w:r>
            <w:proofErr w:type="spellStart"/>
            <w:r>
              <w:rPr>
                <w:rFonts w:eastAsiaTheme="minorEastAsia"/>
                <w:color w:val="0070C0"/>
                <w:lang w:eastAsia="zh-CN"/>
              </w:rPr>
              <w:t>AUL</w:t>
            </w:r>
            <w:proofErr w:type="spellEnd"/>
            <w:r>
              <w:rPr>
                <w:rFonts w:eastAsiaTheme="minorEastAsia"/>
                <w:color w:val="0070C0"/>
                <w:lang w:eastAsia="zh-CN"/>
              </w:rPr>
              <w:t xml:space="preserve">-UCI for </w:t>
            </w:r>
            <w:proofErr w:type="spellStart"/>
            <w:r>
              <w:rPr>
                <w:rFonts w:eastAsiaTheme="minorEastAsia"/>
                <w:color w:val="0070C0"/>
                <w:lang w:eastAsia="zh-CN"/>
              </w:rPr>
              <w:t>AUL</w:t>
            </w:r>
            <w:proofErr w:type="spellEnd"/>
            <w:r>
              <w:rPr>
                <w:rFonts w:eastAsiaTheme="minorEastAsia"/>
                <w:color w:val="0070C0"/>
                <w:lang w:eastAsia="zh-CN"/>
              </w:rPr>
              <w:t xml:space="preserve">. </w:t>
            </w:r>
          </w:p>
        </w:tc>
      </w:tr>
      <w:tr w:rsidR="000B6E78" w:rsidRPr="00461B60" w14:paraId="36AD8759" w14:textId="77777777" w:rsidTr="0066007E">
        <w:tc>
          <w:tcPr>
            <w:tcW w:w="1980" w:type="dxa"/>
          </w:tcPr>
          <w:p w14:paraId="0A235399" w14:textId="05E00215" w:rsidR="000B6E78" w:rsidRPr="00461B60" w:rsidRDefault="001C43CE" w:rsidP="000B6E78">
            <w:pPr>
              <w:pStyle w:val="BodyText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Nokia, </w:t>
            </w:r>
            <w:proofErr w:type="spellStart"/>
            <w:r>
              <w:rPr>
                <w:color w:val="000000" w:themeColor="text1"/>
              </w:rPr>
              <w:t>NSB</w:t>
            </w:r>
            <w:proofErr w:type="spellEnd"/>
          </w:p>
        </w:tc>
        <w:tc>
          <w:tcPr>
            <w:tcW w:w="7082" w:type="dxa"/>
          </w:tcPr>
          <w:p w14:paraId="084ABFD2" w14:textId="35855066" w:rsidR="000B6E78" w:rsidRPr="00461B60" w:rsidRDefault="001C43CE" w:rsidP="000B6E78">
            <w:pPr>
              <w:pStyle w:val="BodyText"/>
              <w:rPr>
                <w:rFonts w:eastAsiaTheme="minorEastAsia"/>
                <w:color w:val="000000" w:themeColor="text1"/>
                <w:lang w:eastAsia="zh-CN"/>
              </w:rPr>
            </w:pPr>
            <w:r>
              <w:rPr>
                <w:rFonts w:eastAsiaTheme="minorEastAsia"/>
                <w:color w:val="000000" w:themeColor="text1"/>
                <w:lang w:eastAsia="zh-CN"/>
              </w:rPr>
              <w:t>The sequence can be left for the UE to decide</w:t>
            </w:r>
          </w:p>
        </w:tc>
      </w:tr>
      <w:tr w:rsidR="00487D8A" w:rsidRPr="00461B60" w14:paraId="5549EB35" w14:textId="77777777" w:rsidTr="0066007E">
        <w:tc>
          <w:tcPr>
            <w:tcW w:w="1980" w:type="dxa"/>
          </w:tcPr>
          <w:p w14:paraId="4D2D2314" w14:textId="2AC7F3D1" w:rsidR="00487D8A" w:rsidRDefault="00487D8A" w:rsidP="00487D8A">
            <w:pPr>
              <w:pStyle w:val="BodyText"/>
              <w:rPr>
                <w:color w:val="000000" w:themeColor="text1"/>
              </w:rPr>
            </w:pPr>
            <w:r w:rsidRPr="003B3920">
              <w:rPr>
                <w:rFonts w:eastAsiaTheme="minorEastAsia"/>
                <w:lang w:eastAsia="zh-CN"/>
              </w:rPr>
              <w:t xml:space="preserve">Huawei, </w:t>
            </w:r>
            <w:proofErr w:type="spellStart"/>
            <w:r w:rsidRPr="003B3920">
              <w:rPr>
                <w:rFonts w:eastAsiaTheme="minorEastAsia"/>
                <w:lang w:eastAsia="zh-CN"/>
              </w:rPr>
              <w:t>HiSilicon</w:t>
            </w:r>
            <w:proofErr w:type="spellEnd"/>
          </w:p>
        </w:tc>
        <w:tc>
          <w:tcPr>
            <w:tcW w:w="7082" w:type="dxa"/>
          </w:tcPr>
          <w:p w14:paraId="57A7A3F6" w14:textId="53E1553E" w:rsidR="00487D8A" w:rsidRDefault="00487D8A" w:rsidP="00487D8A">
            <w:pPr>
              <w:pStyle w:val="BodyText"/>
              <w:rPr>
                <w:rFonts w:eastAsiaTheme="minorEastAsia"/>
                <w:color w:val="000000" w:themeColor="text1"/>
                <w:lang w:eastAsia="zh-CN"/>
              </w:rPr>
            </w:pPr>
            <w:r>
              <w:rPr>
                <w:rFonts w:eastAsiaTheme="minorEastAsia"/>
                <w:color w:val="000000" w:themeColor="text1"/>
                <w:lang w:eastAsia="zh-CN"/>
              </w:rPr>
              <w:t>Up to UE implementation</w:t>
            </w:r>
          </w:p>
        </w:tc>
      </w:tr>
      <w:tr w:rsidR="00E177AF" w:rsidRPr="00461B60" w14:paraId="4A39EEE7" w14:textId="77777777" w:rsidTr="0066007E">
        <w:tc>
          <w:tcPr>
            <w:tcW w:w="1980" w:type="dxa"/>
          </w:tcPr>
          <w:p w14:paraId="2A2A11E4" w14:textId="123CA5D8" w:rsidR="00E177AF" w:rsidRPr="003B3920" w:rsidRDefault="00E177AF" w:rsidP="00E177AF">
            <w:pPr>
              <w:pStyle w:val="BodyText"/>
              <w:rPr>
                <w:rFonts w:eastAsiaTheme="minorEastAsia"/>
                <w:lang w:eastAsia="zh-CN"/>
              </w:rPr>
            </w:pPr>
            <w:proofErr w:type="spellStart"/>
            <w:r w:rsidRPr="00F458F0">
              <w:rPr>
                <w:rFonts w:eastAsiaTheme="minorEastAsia"/>
                <w:color w:val="4F81BD" w:themeColor="accent1"/>
                <w:lang w:eastAsia="zh-CN"/>
              </w:rPr>
              <w:t>Ercisson</w:t>
            </w:r>
            <w:proofErr w:type="spellEnd"/>
          </w:p>
        </w:tc>
        <w:tc>
          <w:tcPr>
            <w:tcW w:w="7082" w:type="dxa"/>
          </w:tcPr>
          <w:p w14:paraId="3BB30232" w14:textId="0DF9D331" w:rsidR="00E177AF" w:rsidRDefault="00E177AF" w:rsidP="00E177AF">
            <w:pPr>
              <w:pStyle w:val="BodyText"/>
              <w:rPr>
                <w:color w:val="4F81BD" w:themeColor="accent1"/>
                <w:lang w:eastAsia="zh-CN"/>
              </w:rPr>
            </w:pPr>
            <w:r w:rsidRPr="001831C3">
              <w:rPr>
                <w:color w:val="4F81BD" w:themeColor="accent1"/>
                <w:lang w:eastAsia="zh-CN"/>
              </w:rPr>
              <w:t xml:space="preserve">A fixed </w:t>
            </w:r>
            <w:proofErr w:type="spellStart"/>
            <w:r w:rsidRPr="001831C3">
              <w:rPr>
                <w:color w:val="4F81BD" w:themeColor="accent1"/>
                <w:lang w:eastAsia="zh-CN"/>
              </w:rPr>
              <w:t>HARQ</w:t>
            </w:r>
            <w:proofErr w:type="spellEnd"/>
            <w:r w:rsidRPr="001831C3">
              <w:rPr>
                <w:color w:val="4F81BD" w:themeColor="accent1"/>
                <w:lang w:eastAsia="zh-CN"/>
              </w:rPr>
              <w:t xml:space="preserve"> sequence provides the eNB with information about the number of transmission attempts</w:t>
            </w:r>
            <w:r w:rsidR="001D10EB">
              <w:rPr>
                <w:color w:val="4F81BD" w:themeColor="accent1"/>
                <w:lang w:eastAsia="zh-CN"/>
              </w:rPr>
              <w:t xml:space="preserve">, which can be used by eNB for </w:t>
            </w:r>
            <w:proofErr w:type="spellStart"/>
            <w:r w:rsidR="001D10EB">
              <w:rPr>
                <w:color w:val="4F81BD" w:themeColor="accent1"/>
                <w:lang w:eastAsia="zh-CN"/>
              </w:rPr>
              <w:t>A</w:t>
            </w:r>
            <w:r w:rsidRPr="001831C3">
              <w:rPr>
                <w:color w:val="4F81BD" w:themeColor="accent1"/>
                <w:lang w:eastAsia="zh-CN"/>
              </w:rPr>
              <w:t>UL</w:t>
            </w:r>
            <w:proofErr w:type="spellEnd"/>
            <w:r w:rsidRPr="001831C3">
              <w:rPr>
                <w:color w:val="4F81BD" w:themeColor="accent1"/>
                <w:lang w:eastAsia="zh-CN"/>
              </w:rPr>
              <w:t xml:space="preserve"> reconfigurations</w:t>
            </w:r>
            <w:r>
              <w:rPr>
                <w:color w:val="4F81BD" w:themeColor="accent1"/>
                <w:lang w:eastAsia="zh-CN"/>
              </w:rPr>
              <w:t xml:space="preserve">. </w:t>
            </w:r>
            <w:r w:rsidRPr="001831C3">
              <w:rPr>
                <w:color w:val="4F81BD" w:themeColor="accent1"/>
                <w:lang w:eastAsia="zh-CN"/>
              </w:rPr>
              <w:t xml:space="preserve">If the eNB observes many missed reception events, it can conclude about co-channel interference and consequently, reduce the number of </w:t>
            </w:r>
            <w:proofErr w:type="spellStart"/>
            <w:r w:rsidR="001D10EB">
              <w:rPr>
                <w:color w:val="4F81BD" w:themeColor="accent1"/>
                <w:lang w:eastAsia="zh-CN"/>
              </w:rPr>
              <w:t>A</w:t>
            </w:r>
            <w:r w:rsidRPr="001831C3">
              <w:rPr>
                <w:color w:val="4F81BD" w:themeColor="accent1"/>
                <w:lang w:eastAsia="zh-CN"/>
              </w:rPr>
              <w:t>UL</w:t>
            </w:r>
            <w:proofErr w:type="spellEnd"/>
            <w:r w:rsidRPr="001831C3">
              <w:rPr>
                <w:color w:val="4F81BD" w:themeColor="accent1"/>
                <w:lang w:eastAsia="zh-CN"/>
              </w:rPr>
              <w:t xml:space="preserve"> </w:t>
            </w:r>
            <w:proofErr w:type="spellStart"/>
            <w:r w:rsidRPr="001831C3">
              <w:rPr>
                <w:color w:val="4F81BD" w:themeColor="accent1"/>
                <w:lang w:eastAsia="zh-CN"/>
              </w:rPr>
              <w:t>UEs</w:t>
            </w:r>
            <w:proofErr w:type="spellEnd"/>
            <w:r w:rsidRPr="001831C3">
              <w:rPr>
                <w:color w:val="4F81BD" w:themeColor="accent1"/>
                <w:lang w:eastAsia="zh-CN"/>
              </w:rPr>
              <w:t xml:space="preserve"> or disable </w:t>
            </w:r>
            <w:proofErr w:type="spellStart"/>
            <w:r w:rsidR="001D10EB">
              <w:rPr>
                <w:color w:val="4F81BD" w:themeColor="accent1"/>
                <w:lang w:eastAsia="zh-CN"/>
              </w:rPr>
              <w:t>A</w:t>
            </w:r>
            <w:r w:rsidRPr="001831C3">
              <w:rPr>
                <w:color w:val="4F81BD" w:themeColor="accent1"/>
                <w:lang w:eastAsia="zh-CN"/>
              </w:rPr>
              <w:t>UL</w:t>
            </w:r>
            <w:proofErr w:type="spellEnd"/>
            <w:r>
              <w:rPr>
                <w:color w:val="4F81BD" w:themeColor="accent1"/>
                <w:lang w:eastAsia="zh-CN"/>
              </w:rPr>
              <w:t xml:space="preserve">. </w:t>
            </w:r>
          </w:p>
          <w:p w14:paraId="5D6810E1" w14:textId="0686CBF9" w:rsidR="00E177AF" w:rsidRPr="00C814B4" w:rsidRDefault="00E177AF" w:rsidP="00E177AF">
            <w:pPr>
              <w:pStyle w:val="BodyText"/>
              <w:rPr>
                <w:color w:val="4F81BD" w:themeColor="accent1"/>
                <w:lang w:eastAsia="zh-CN"/>
              </w:rPr>
            </w:pPr>
            <w:r>
              <w:rPr>
                <w:color w:val="4F81BD" w:themeColor="accent1"/>
                <w:lang w:eastAsia="zh-CN"/>
              </w:rPr>
              <w:t xml:space="preserve">Besides, in case the </w:t>
            </w:r>
            <w:r w:rsidRPr="00C814B4">
              <w:rPr>
                <w:color w:val="4F81BD" w:themeColor="accent1"/>
                <w:lang w:eastAsia="zh-CN"/>
              </w:rPr>
              <w:t>initial transmission</w:t>
            </w:r>
            <w:r>
              <w:rPr>
                <w:color w:val="4F81BD" w:themeColor="accent1"/>
                <w:lang w:eastAsia="zh-CN"/>
              </w:rPr>
              <w:t xml:space="preserve"> (RV0)</w:t>
            </w:r>
            <w:r w:rsidRPr="00C814B4">
              <w:rPr>
                <w:color w:val="4F81BD" w:themeColor="accent1"/>
                <w:lang w:eastAsia="zh-CN"/>
              </w:rPr>
              <w:t xml:space="preserve"> </w:t>
            </w:r>
            <w:r>
              <w:rPr>
                <w:color w:val="4F81BD" w:themeColor="accent1"/>
                <w:lang w:eastAsia="zh-CN"/>
              </w:rPr>
              <w:t xml:space="preserve">is not received by the eNB, increasing the RV </w:t>
            </w:r>
            <w:r w:rsidR="00AE22D9">
              <w:rPr>
                <w:color w:val="4F81BD" w:themeColor="accent1"/>
                <w:lang w:eastAsia="zh-CN"/>
              </w:rPr>
              <w:t xml:space="preserve">is </w:t>
            </w:r>
            <w:r>
              <w:rPr>
                <w:color w:val="4F81BD" w:themeColor="accent1"/>
                <w:lang w:eastAsia="zh-CN"/>
              </w:rPr>
              <w:t>not always beneficial since RV</w:t>
            </w:r>
            <w:proofErr w:type="gramStart"/>
            <w:r>
              <w:rPr>
                <w:color w:val="4F81BD" w:themeColor="accent1"/>
                <w:lang w:eastAsia="zh-CN"/>
              </w:rPr>
              <w:t>1,RV</w:t>
            </w:r>
            <w:proofErr w:type="gramEnd"/>
            <w:r>
              <w:rPr>
                <w:color w:val="4F81BD" w:themeColor="accent1"/>
                <w:lang w:eastAsia="zh-CN"/>
              </w:rPr>
              <w:t xml:space="preserve">2,RV3 might not be self-decodable, i.e. do not contain enough systematic bits. so even if the UE retransmit using the higher RV, the eNB will not be able to recover the data without the reception of RV0. </w:t>
            </w:r>
          </w:p>
          <w:p w14:paraId="7C5C63F9" w14:textId="77777777" w:rsidR="00E177AF" w:rsidRDefault="00E177AF" w:rsidP="00E177AF">
            <w:pPr>
              <w:pStyle w:val="BodyText"/>
              <w:rPr>
                <w:color w:val="4F81BD" w:themeColor="accent1"/>
                <w:lang w:eastAsia="zh-CN"/>
              </w:rPr>
            </w:pPr>
            <w:r w:rsidRPr="001831C3">
              <w:rPr>
                <w:color w:val="4F81BD" w:themeColor="accent1"/>
                <w:lang w:eastAsia="zh-CN"/>
              </w:rPr>
              <w:t xml:space="preserve">RV0 contains 30 out of 32 columns of systematic bits + X columns of parity bits </w:t>
            </w:r>
            <w:r>
              <w:rPr>
                <w:color w:val="4F81BD" w:themeColor="accent1"/>
                <w:lang w:eastAsia="zh-CN"/>
              </w:rPr>
              <w:t xml:space="preserve">and is </w:t>
            </w:r>
            <w:proofErr w:type="spellStart"/>
            <w:r>
              <w:rPr>
                <w:color w:val="4F81BD" w:themeColor="accent1"/>
                <w:lang w:eastAsia="zh-CN"/>
              </w:rPr>
              <w:t>self decodable</w:t>
            </w:r>
            <w:proofErr w:type="spellEnd"/>
            <w:r>
              <w:rPr>
                <w:color w:val="4F81BD" w:themeColor="accent1"/>
                <w:lang w:eastAsia="zh-CN"/>
              </w:rPr>
              <w:t xml:space="preserve">. </w:t>
            </w:r>
            <w:r w:rsidRPr="00C814B4">
              <w:rPr>
                <w:color w:val="4F81BD" w:themeColor="accent1"/>
                <w:lang w:eastAsia="zh-CN"/>
              </w:rPr>
              <w:t>RV3 includes 22 parity bit</w:t>
            </w:r>
            <w:r>
              <w:rPr>
                <w:color w:val="4F81BD" w:themeColor="accent1"/>
                <w:lang w:eastAsia="zh-CN"/>
              </w:rPr>
              <w:t xml:space="preserve">s columns </w:t>
            </w:r>
            <w:r w:rsidRPr="00C814B4">
              <w:rPr>
                <w:color w:val="4F81BD" w:themeColor="accent1"/>
                <w:lang w:eastAsia="zh-CN"/>
              </w:rPr>
              <w:t xml:space="preserve">before </w:t>
            </w:r>
            <w:r>
              <w:rPr>
                <w:color w:val="4F81BD" w:themeColor="accent1"/>
                <w:lang w:eastAsia="zh-CN"/>
              </w:rPr>
              <w:t xml:space="preserve">resuming from systematic column. </w:t>
            </w:r>
            <w:r w:rsidRPr="00C814B4">
              <w:rPr>
                <w:color w:val="4F81BD" w:themeColor="accent1"/>
                <w:lang w:eastAsia="zh-CN"/>
              </w:rPr>
              <w:t>To reac</w:t>
            </w:r>
            <w:r>
              <w:rPr>
                <w:color w:val="4F81BD" w:themeColor="accent1"/>
                <w:lang w:eastAsia="zh-CN"/>
              </w:rPr>
              <w:t xml:space="preserve">h the same performance as RV0, </w:t>
            </w:r>
            <w:r w:rsidRPr="00C814B4">
              <w:rPr>
                <w:color w:val="4F81BD" w:themeColor="accent1"/>
                <w:lang w:eastAsia="zh-CN"/>
              </w:rPr>
              <w:t>30 columns of systematic bits need to be added to the 22 columns of parity bits for RV3 (30 systematic bit columns + 22 parity bit columns for both)</w:t>
            </w:r>
            <w:r>
              <w:rPr>
                <w:color w:val="4F81BD" w:themeColor="accent1"/>
                <w:lang w:eastAsia="zh-CN"/>
              </w:rPr>
              <w:t xml:space="preserve">. </w:t>
            </w:r>
            <w:r w:rsidRPr="00C814B4">
              <w:rPr>
                <w:color w:val="4F81BD" w:themeColor="accent1"/>
                <w:lang w:eastAsia="zh-CN"/>
              </w:rPr>
              <w:t xml:space="preserve">RV3 becomes self-decodable if the code rate is below </w:t>
            </w:r>
            <m:oMath>
              <m:r>
                <w:rPr>
                  <w:rFonts w:ascii="Cambria Math" w:hAnsi="Cambria Math"/>
                  <w:color w:val="4F81BD" w:themeColor="accent1"/>
                  <w:lang w:eastAsia="zh-CN"/>
                </w:rPr>
                <m:t>r≤ </m:t>
              </m:r>
              <m:f>
                <m:fPr>
                  <m:ctrlPr>
                    <w:rPr>
                      <w:rFonts w:ascii="Cambria Math" w:hAnsi="Cambria Math"/>
                      <w:i/>
                      <w:iCs/>
                      <w:color w:val="4F81BD" w:themeColor="accent1"/>
                      <w:lang w:eastAsia="zh-CN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4F81BD" w:themeColor="accent1"/>
                      <w:lang w:eastAsia="zh-CN"/>
                    </w:rPr>
                    <m:t>32</m:t>
                  </m:r>
                </m:num>
                <m:den>
                  <m:d>
                    <m:dPr>
                      <m:ctrlPr>
                        <w:rPr>
                          <w:rFonts w:ascii="Cambria Math" w:hAnsi="Cambria Math"/>
                          <w:i/>
                          <w:iCs/>
                          <w:color w:val="4F81BD" w:themeColor="accent1"/>
                          <w:lang w:eastAsia="zh-CN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color w:val="4F81BD" w:themeColor="accent1"/>
                          <w:lang w:eastAsia="zh-CN"/>
                        </w:rPr>
                        <m:t>22+30</m:t>
                      </m:r>
                    </m:e>
                  </m:d>
                </m:den>
              </m:f>
              <m:r>
                <w:rPr>
                  <w:rFonts w:ascii="Cambria Math" w:hAnsi="Cambria Math"/>
                  <w:color w:val="4F81BD" w:themeColor="accent1"/>
                  <w:lang w:eastAsia="zh-CN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i/>
                      <w:iCs/>
                      <w:color w:val="4F81BD" w:themeColor="accent1"/>
                      <w:lang w:eastAsia="zh-CN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4F81BD" w:themeColor="accent1"/>
                      <w:lang w:eastAsia="zh-CN"/>
                    </w:rPr>
                    <m:t>32</m:t>
                  </m:r>
                </m:num>
                <m:den>
                  <m:r>
                    <w:rPr>
                      <w:rFonts w:ascii="Cambria Math" w:hAnsi="Cambria Math"/>
                      <w:color w:val="4F81BD" w:themeColor="accent1"/>
                      <w:lang w:eastAsia="zh-CN"/>
                    </w:rPr>
                    <m:t>52</m:t>
                  </m:r>
                </m:den>
              </m:f>
              <m:r>
                <w:rPr>
                  <w:rFonts w:ascii="Cambria Math" w:hAnsi="Cambria Math"/>
                  <w:color w:val="4F81BD" w:themeColor="accent1"/>
                  <w:lang w:eastAsia="zh-CN"/>
                </w:rPr>
                <m:t>≈0.6154</m:t>
              </m:r>
            </m:oMath>
          </w:p>
          <w:p w14:paraId="7F74384C" w14:textId="77777777" w:rsidR="00E177AF" w:rsidRDefault="00E177AF" w:rsidP="00E177AF">
            <w:pPr>
              <w:pStyle w:val="BodyText"/>
              <w:rPr>
                <w:color w:val="4F81BD" w:themeColor="accent1"/>
                <w:lang w:eastAsia="zh-CN"/>
              </w:rPr>
            </w:pPr>
            <w:r>
              <w:rPr>
                <w:color w:val="4F81BD" w:themeColor="accent1"/>
                <w:lang w:eastAsia="zh-CN"/>
              </w:rPr>
              <w:t xml:space="preserve">Therefore, we propose the </w:t>
            </w:r>
            <w:proofErr w:type="gramStart"/>
            <w:r>
              <w:rPr>
                <w:color w:val="4F81BD" w:themeColor="accent1"/>
                <w:lang w:eastAsia="zh-CN"/>
              </w:rPr>
              <w:t>following :</w:t>
            </w:r>
            <w:proofErr w:type="gramEnd"/>
            <w:r>
              <w:rPr>
                <w:color w:val="4F81BD" w:themeColor="accent1"/>
                <w:lang w:eastAsia="zh-CN"/>
              </w:rPr>
              <w:t xml:space="preserve"> </w:t>
            </w:r>
          </w:p>
          <w:p w14:paraId="28A0AABB" w14:textId="77777777" w:rsidR="00E177AF" w:rsidRDefault="00E177AF" w:rsidP="00E177AF">
            <w:pPr>
              <w:pStyle w:val="BodyText"/>
              <w:numPr>
                <w:ilvl w:val="0"/>
                <w:numId w:val="27"/>
              </w:numPr>
              <w:rPr>
                <w:color w:val="4F81BD" w:themeColor="accent1"/>
                <w:lang w:eastAsia="zh-CN"/>
              </w:rPr>
            </w:pPr>
            <w:r w:rsidRPr="001831C3">
              <w:rPr>
                <w:color w:val="4F81BD" w:themeColor="accent1"/>
                <w:lang w:eastAsia="zh-CN"/>
              </w:rPr>
              <w:t xml:space="preserve">The general </w:t>
            </w:r>
            <w:proofErr w:type="spellStart"/>
            <w:r w:rsidRPr="001831C3">
              <w:rPr>
                <w:color w:val="4F81BD" w:themeColor="accent1"/>
                <w:lang w:eastAsia="zh-CN"/>
              </w:rPr>
              <w:t>HARQ</w:t>
            </w:r>
            <w:proofErr w:type="spellEnd"/>
            <w:r w:rsidRPr="001831C3">
              <w:rPr>
                <w:color w:val="4F81BD" w:themeColor="accent1"/>
                <w:lang w:eastAsia="zh-CN"/>
              </w:rPr>
              <w:t xml:space="preserve"> transmission order is {RV0, RV3, RV2, RV1}</w:t>
            </w:r>
            <w:r>
              <w:rPr>
                <w:color w:val="4F81BD" w:themeColor="accent1"/>
                <w:lang w:eastAsia="zh-CN"/>
              </w:rPr>
              <w:t xml:space="preserve">. The proposed sequence is different than the one followed by legacy LTE. Due to cyclic nature of the soft buffer, RV3 is likely to contain more </w:t>
            </w:r>
            <w:proofErr w:type="spellStart"/>
            <w:r>
              <w:rPr>
                <w:color w:val="4F81BD" w:themeColor="accent1"/>
                <w:lang w:eastAsia="zh-CN"/>
              </w:rPr>
              <w:t>systemetic</w:t>
            </w:r>
            <w:proofErr w:type="spellEnd"/>
            <w:r>
              <w:rPr>
                <w:color w:val="4F81BD" w:themeColor="accent1"/>
                <w:lang w:eastAsia="zh-CN"/>
              </w:rPr>
              <w:t xml:space="preserve"> bits as compared to RV2 and RV1.</w:t>
            </w:r>
          </w:p>
          <w:p w14:paraId="36C289CC" w14:textId="41510694" w:rsidR="00E177AF" w:rsidRPr="00C814B4" w:rsidRDefault="00E177AF" w:rsidP="00E177AF">
            <w:pPr>
              <w:pStyle w:val="BodyText"/>
              <w:numPr>
                <w:ilvl w:val="0"/>
                <w:numId w:val="27"/>
              </w:numPr>
              <w:rPr>
                <w:color w:val="4F81BD" w:themeColor="accent1"/>
                <w:lang w:eastAsia="zh-CN"/>
              </w:rPr>
            </w:pPr>
            <w:r w:rsidRPr="00C814B4">
              <w:rPr>
                <w:color w:val="4F81BD" w:themeColor="accent1"/>
                <w:lang w:eastAsia="zh-CN"/>
              </w:rPr>
              <w:t xml:space="preserve">Upon timer expiry, the </w:t>
            </w:r>
            <w:proofErr w:type="spellStart"/>
            <w:r w:rsidR="001D10EB">
              <w:rPr>
                <w:color w:val="4F81BD" w:themeColor="accent1"/>
                <w:lang w:eastAsia="zh-CN"/>
              </w:rPr>
              <w:t>A</w:t>
            </w:r>
            <w:r w:rsidRPr="00C814B4">
              <w:rPr>
                <w:color w:val="4F81BD" w:themeColor="accent1"/>
                <w:lang w:eastAsia="zh-CN"/>
              </w:rPr>
              <w:t>UL</w:t>
            </w:r>
            <w:proofErr w:type="spellEnd"/>
            <w:r w:rsidRPr="00C814B4">
              <w:rPr>
                <w:color w:val="4F81BD" w:themeColor="accent1"/>
                <w:lang w:eastAsia="zh-CN"/>
              </w:rPr>
              <w:t xml:space="preserve"> retransmission attempt is made with </w:t>
            </w:r>
          </w:p>
          <w:p w14:paraId="2B73A216" w14:textId="77777777" w:rsidR="009F16DB" w:rsidRDefault="00E177AF" w:rsidP="009F16DB">
            <w:pPr>
              <w:pStyle w:val="BodyText"/>
              <w:numPr>
                <w:ilvl w:val="1"/>
                <w:numId w:val="27"/>
              </w:numPr>
              <w:rPr>
                <w:color w:val="4F81BD" w:themeColor="accent1"/>
                <w:lang w:eastAsia="zh-CN"/>
              </w:rPr>
            </w:pPr>
            <w:r w:rsidRPr="00C814B4">
              <w:rPr>
                <w:color w:val="4F81BD" w:themeColor="accent1"/>
                <w:lang w:eastAsia="zh-CN"/>
              </w:rPr>
              <w:t xml:space="preserve">RV0 if code rate of the initial transmission is </w:t>
            </w:r>
            <m:oMath>
              <m:r>
                <m:rPr>
                  <m:sty m:val="p"/>
                </m:rPr>
                <w:rPr>
                  <w:rFonts w:ascii="Cambria Math" w:hAnsi="Cambria Math"/>
                  <w:color w:val="4F81BD" w:themeColor="accent1"/>
                  <w:lang w:eastAsia="zh-CN"/>
                </w:rPr>
                <m:t>r ≥</m:t>
              </m:r>
            </m:oMath>
            <w:r w:rsidRPr="00C814B4">
              <w:rPr>
                <w:color w:val="4F81BD" w:themeColor="accent1"/>
                <w:lang w:eastAsia="zh-CN"/>
              </w:rPr>
              <w:t xml:space="preserve"> 32/52 </w:t>
            </w:r>
          </w:p>
          <w:p w14:paraId="2AFD15CC" w14:textId="25A0F8C0" w:rsidR="00E177AF" w:rsidRPr="009F16DB" w:rsidRDefault="00E177AF" w:rsidP="009F16DB">
            <w:pPr>
              <w:pStyle w:val="BodyText"/>
              <w:numPr>
                <w:ilvl w:val="1"/>
                <w:numId w:val="27"/>
              </w:numPr>
              <w:rPr>
                <w:color w:val="4F81BD" w:themeColor="accent1"/>
                <w:lang w:eastAsia="zh-CN"/>
              </w:rPr>
            </w:pPr>
            <w:r w:rsidRPr="009F16DB">
              <w:rPr>
                <w:color w:val="4F81BD" w:themeColor="accent1"/>
                <w:lang w:eastAsia="zh-CN"/>
              </w:rPr>
              <w:t xml:space="preserve">RV3 if initial code rate </w:t>
            </w:r>
            <m:oMath>
              <m:r>
                <m:rPr>
                  <m:sty m:val="p"/>
                </m:rPr>
                <w:rPr>
                  <w:rFonts w:ascii="Cambria Math" w:hAnsi="Cambria Math"/>
                  <w:color w:val="4F81BD" w:themeColor="accent1"/>
                  <w:lang w:eastAsia="zh-CN"/>
                </w:rPr>
                <m:t>r</m:t>
              </m:r>
              <m:r>
                <w:rPr>
                  <w:rFonts w:ascii="Cambria Math" w:hAnsi="Cambria Math"/>
                  <w:color w:val="4F81BD" w:themeColor="accent1"/>
                  <w:lang w:eastAsia="zh-CN"/>
                </w:rPr>
                <m:t>&lt;</m:t>
              </m:r>
              <m:r>
                <m:rPr>
                  <m:sty m:val="p"/>
                </m:rPr>
                <w:rPr>
                  <w:rFonts w:ascii="Cambria Math" w:hAnsi="Cambria Math"/>
                  <w:color w:val="4F81BD" w:themeColor="accent1"/>
                  <w:lang w:eastAsia="zh-CN"/>
                </w:rPr>
                <m:t> </m:t>
              </m:r>
            </m:oMath>
            <w:r w:rsidRPr="009F16DB">
              <w:rPr>
                <w:color w:val="4F81BD" w:themeColor="accent1"/>
                <w:lang w:eastAsia="zh-CN"/>
              </w:rPr>
              <w:t>32/52</w:t>
            </w:r>
          </w:p>
        </w:tc>
      </w:tr>
      <w:tr w:rsidR="00EB1C3E" w:rsidRPr="00461B60" w14:paraId="4B4AF841" w14:textId="77777777" w:rsidTr="0066007E">
        <w:tc>
          <w:tcPr>
            <w:tcW w:w="1980" w:type="dxa"/>
          </w:tcPr>
          <w:p w14:paraId="456B4939" w14:textId="23E8E517" w:rsidR="00EB1C3E" w:rsidRPr="00F458F0" w:rsidRDefault="00EB1C3E" w:rsidP="00EB1C3E">
            <w:pPr>
              <w:pStyle w:val="BodyText"/>
              <w:rPr>
                <w:rFonts w:eastAsiaTheme="minorEastAsia"/>
                <w:color w:val="4F81BD" w:themeColor="accent1"/>
                <w:lang w:eastAsia="zh-CN"/>
              </w:rPr>
            </w:pPr>
            <w:r>
              <w:rPr>
                <w:rFonts w:eastAsia="Malgun Gothic" w:hint="eastAsia"/>
                <w:lang w:eastAsia="ko-KR"/>
              </w:rPr>
              <w:t>LG</w:t>
            </w:r>
          </w:p>
        </w:tc>
        <w:tc>
          <w:tcPr>
            <w:tcW w:w="7082" w:type="dxa"/>
          </w:tcPr>
          <w:p w14:paraId="3FE4E5A6" w14:textId="263C3DF7" w:rsidR="00EB1C3E" w:rsidRPr="001831C3" w:rsidRDefault="00EB1C3E" w:rsidP="00EB1C3E">
            <w:pPr>
              <w:pStyle w:val="BodyText"/>
              <w:rPr>
                <w:color w:val="4F81BD" w:themeColor="accent1"/>
                <w:lang w:eastAsia="zh-CN"/>
              </w:rPr>
            </w:pPr>
            <w:r>
              <w:rPr>
                <w:rFonts w:eastAsia="Malgun Gothic" w:hint="eastAsia"/>
                <w:color w:val="000000" w:themeColor="text1"/>
                <w:lang w:eastAsia="ko-KR"/>
              </w:rPr>
              <w:t>Up to UE</w:t>
            </w:r>
            <w:r w:rsidR="00B913C8">
              <w:rPr>
                <w:rFonts w:eastAsia="Malgun Gothic"/>
                <w:color w:val="000000" w:themeColor="text1"/>
                <w:lang w:eastAsia="ko-KR"/>
              </w:rPr>
              <w:t xml:space="preserve"> implementation</w:t>
            </w:r>
          </w:p>
        </w:tc>
      </w:tr>
      <w:tr w:rsidR="005175C2" w:rsidRPr="00461B60" w14:paraId="676B8E8D" w14:textId="77777777" w:rsidTr="0066007E">
        <w:tc>
          <w:tcPr>
            <w:tcW w:w="1980" w:type="dxa"/>
          </w:tcPr>
          <w:p w14:paraId="0697EED0" w14:textId="2448B28E" w:rsidR="005175C2" w:rsidRDefault="005175C2" w:rsidP="005175C2">
            <w:pPr>
              <w:pStyle w:val="BodyText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 xml:space="preserve">Samsung </w:t>
            </w:r>
          </w:p>
        </w:tc>
        <w:tc>
          <w:tcPr>
            <w:tcW w:w="7082" w:type="dxa"/>
          </w:tcPr>
          <w:p w14:paraId="0DB15737" w14:textId="788EF4E6" w:rsidR="005175C2" w:rsidRDefault="005175C2" w:rsidP="005175C2">
            <w:pPr>
              <w:pStyle w:val="BodyText"/>
              <w:rPr>
                <w:rFonts w:eastAsia="Malgun Gothic"/>
                <w:color w:val="000000" w:themeColor="text1"/>
                <w:lang w:eastAsia="ko-KR"/>
              </w:rPr>
            </w:pPr>
            <w:r>
              <w:rPr>
                <w:rFonts w:eastAsia="Malgun Gothic" w:hint="eastAsia"/>
                <w:color w:val="000000" w:themeColor="text1"/>
                <w:lang w:eastAsia="ko-KR"/>
              </w:rPr>
              <w:t>Up to UE</w:t>
            </w:r>
            <w:r>
              <w:rPr>
                <w:rFonts w:eastAsia="Malgun Gothic"/>
                <w:color w:val="000000" w:themeColor="text1"/>
                <w:lang w:eastAsia="ko-KR"/>
              </w:rPr>
              <w:t xml:space="preserve"> implementation</w:t>
            </w:r>
          </w:p>
        </w:tc>
      </w:tr>
      <w:tr w:rsidR="00D822E7" w:rsidRPr="00461B60" w14:paraId="3C1FD293" w14:textId="77777777" w:rsidTr="0066007E">
        <w:tc>
          <w:tcPr>
            <w:tcW w:w="1980" w:type="dxa"/>
          </w:tcPr>
          <w:p w14:paraId="3F833332" w14:textId="2BDE198F" w:rsidR="00D822E7" w:rsidRDefault="00D822E7" w:rsidP="005175C2">
            <w:pPr>
              <w:pStyle w:val="BodyText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Lenovo, Motorola Mobility</w:t>
            </w:r>
          </w:p>
        </w:tc>
        <w:tc>
          <w:tcPr>
            <w:tcW w:w="7082" w:type="dxa"/>
          </w:tcPr>
          <w:p w14:paraId="274FD15E" w14:textId="6864DA2B" w:rsidR="00D822E7" w:rsidRDefault="00D822E7" w:rsidP="00D822E7">
            <w:pPr>
              <w:pStyle w:val="BodyText"/>
              <w:jc w:val="left"/>
              <w:rPr>
                <w:rFonts w:eastAsia="Malgun Gothic"/>
                <w:color w:val="000000" w:themeColor="text1"/>
                <w:lang w:eastAsia="ko-KR"/>
              </w:rPr>
            </w:pPr>
            <w:r>
              <w:rPr>
                <w:rFonts w:eastAsia="Malgun Gothic"/>
                <w:color w:val="000000" w:themeColor="text1"/>
                <w:lang w:eastAsia="ko-KR"/>
              </w:rPr>
              <w:t xml:space="preserve">We prefer to specify the same UL RV sequence as for synchronous UL </w:t>
            </w:r>
            <w:r w:rsidR="00DC7BC2">
              <w:rPr>
                <w:rFonts w:eastAsia="Malgun Gothic"/>
                <w:color w:val="000000" w:themeColor="text1"/>
                <w:lang w:eastAsia="ko-KR"/>
              </w:rPr>
              <w:t xml:space="preserve">[0;2;3;1] </w:t>
            </w:r>
            <w:r>
              <w:rPr>
                <w:rFonts w:eastAsia="Malgun Gothic"/>
                <w:color w:val="000000" w:themeColor="text1"/>
                <w:lang w:eastAsia="ko-KR"/>
              </w:rPr>
              <w:t>to obtain a guaranteed performance benefit compared to the freedom of leaving this up to UE implementation. It also gives a potential benefit at the eNB as pointed out by Ericsson.</w:t>
            </w:r>
          </w:p>
        </w:tc>
      </w:tr>
      <w:tr w:rsidR="000F1322" w:rsidRPr="00461B60" w14:paraId="69A4E394" w14:textId="77777777" w:rsidTr="0066007E">
        <w:tc>
          <w:tcPr>
            <w:tcW w:w="1980" w:type="dxa"/>
          </w:tcPr>
          <w:p w14:paraId="13C9AE7E" w14:textId="0CE4DAF8" w:rsidR="000F1322" w:rsidRDefault="000F1322" w:rsidP="000F1322">
            <w:pPr>
              <w:pStyle w:val="BodyText"/>
              <w:rPr>
                <w:rFonts w:eastAsia="Malgun Gothic"/>
                <w:lang w:eastAsia="ko-KR"/>
              </w:rPr>
            </w:pPr>
            <w:proofErr w:type="spellStart"/>
            <w:r w:rsidRPr="0013420E">
              <w:rPr>
                <w:rFonts w:eastAsia="Malgun Gothic" w:hint="eastAsia"/>
                <w:color w:val="002060"/>
                <w:lang w:eastAsia="ko-KR"/>
              </w:rPr>
              <w:t>WILUS</w:t>
            </w:r>
            <w:proofErr w:type="spellEnd"/>
          </w:p>
        </w:tc>
        <w:tc>
          <w:tcPr>
            <w:tcW w:w="7082" w:type="dxa"/>
          </w:tcPr>
          <w:p w14:paraId="3B37E04E" w14:textId="426E958E" w:rsidR="000F1322" w:rsidRDefault="000F1322" w:rsidP="000F1322">
            <w:pPr>
              <w:pStyle w:val="BodyText"/>
              <w:jc w:val="left"/>
              <w:rPr>
                <w:rFonts w:eastAsia="Malgun Gothic"/>
                <w:color w:val="000000" w:themeColor="text1"/>
                <w:lang w:eastAsia="ko-KR"/>
              </w:rPr>
            </w:pPr>
            <w:r>
              <w:rPr>
                <w:rFonts w:eastAsia="Malgun Gothic"/>
                <w:color w:val="002060"/>
                <w:lang w:eastAsia="ko-KR"/>
              </w:rPr>
              <w:t>It can be left up to UE implementation.</w:t>
            </w:r>
          </w:p>
        </w:tc>
      </w:tr>
    </w:tbl>
    <w:p w14:paraId="2B613832" w14:textId="61E2DBAE" w:rsidR="007455E9" w:rsidRDefault="007455E9" w:rsidP="007455E9">
      <w:pPr>
        <w:pStyle w:val="BodyText"/>
        <w:rPr>
          <w:rFonts w:asciiTheme="minorHAnsi" w:hAnsiTheme="minorHAnsi"/>
          <w:b/>
          <w:u w:val="single"/>
        </w:rPr>
      </w:pPr>
      <w:r>
        <w:rPr>
          <w:rFonts w:asciiTheme="minorHAnsi" w:hAnsiTheme="minorHAnsi"/>
          <w:b/>
          <w:u w:val="single"/>
        </w:rPr>
        <w:t>Summary of the views on Question 11:</w:t>
      </w:r>
    </w:p>
    <w:p w14:paraId="4BB5A6F0" w14:textId="7B12C99B" w:rsidR="007455E9" w:rsidRDefault="007455E9" w:rsidP="007455E9">
      <w:pPr>
        <w:pStyle w:val="BodyText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 xml:space="preserve">12 </w:t>
      </w:r>
      <w:r w:rsidRPr="003506DB">
        <w:rPr>
          <w:rFonts w:asciiTheme="minorHAnsi" w:hAnsiTheme="minorHAnsi"/>
          <w:b/>
        </w:rPr>
        <w:t>compa</w:t>
      </w:r>
      <w:r>
        <w:rPr>
          <w:rFonts w:asciiTheme="minorHAnsi" w:hAnsiTheme="minorHAnsi"/>
          <w:b/>
        </w:rPr>
        <w:t xml:space="preserve">nies responded to this question: </w:t>
      </w:r>
    </w:p>
    <w:p w14:paraId="12D217B0" w14:textId="77E40D64" w:rsidR="007455E9" w:rsidRDefault="0094365D" w:rsidP="007455E9">
      <w:pPr>
        <w:pStyle w:val="BodyText"/>
        <w:numPr>
          <w:ilvl w:val="0"/>
          <w:numId w:val="31"/>
        </w:numPr>
        <w:rPr>
          <w:rFonts w:asciiTheme="minorHAnsi" w:hAnsiTheme="minorHAnsi"/>
          <w:bCs/>
        </w:rPr>
      </w:pPr>
      <w:r>
        <w:rPr>
          <w:rFonts w:asciiTheme="minorHAnsi" w:hAnsiTheme="minorHAnsi"/>
          <w:bCs/>
        </w:rPr>
        <w:t>9</w:t>
      </w:r>
      <w:r w:rsidR="007455E9">
        <w:rPr>
          <w:rFonts w:asciiTheme="minorHAnsi" w:hAnsiTheme="minorHAnsi"/>
          <w:bCs/>
        </w:rPr>
        <w:t xml:space="preserve"> companies support leaving RV selection to UE implementation </w:t>
      </w:r>
    </w:p>
    <w:p w14:paraId="20E36DE4" w14:textId="4D5DFF89" w:rsidR="007455E9" w:rsidRPr="00E94438" w:rsidRDefault="0094365D" w:rsidP="007455E9">
      <w:pPr>
        <w:pStyle w:val="BodyText"/>
        <w:numPr>
          <w:ilvl w:val="0"/>
          <w:numId w:val="31"/>
        </w:numPr>
        <w:rPr>
          <w:rFonts w:asciiTheme="minorHAnsi" w:hAnsiTheme="minorHAnsi"/>
          <w:bCs/>
        </w:rPr>
      </w:pPr>
      <w:r>
        <w:rPr>
          <w:rFonts w:asciiTheme="minorHAnsi" w:hAnsiTheme="minorHAnsi"/>
          <w:bCs/>
        </w:rPr>
        <w:t>3</w:t>
      </w:r>
      <w:r w:rsidR="007455E9">
        <w:rPr>
          <w:rFonts w:asciiTheme="minorHAnsi" w:hAnsiTheme="minorHAnsi"/>
          <w:bCs/>
        </w:rPr>
        <w:t xml:space="preserve"> company supports specifying a fixed sequence. </w:t>
      </w:r>
    </w:p>
    <w:p w14:paraId="4FFB8B16" w14:textId="77777777" w:rsidR="007455E9" w:rsidRPr="00A151C8" w:rsidRDefault="007455E9" w:rsidP="007455E9">
      <w:pPr>
        <w:pStyle w:val="BodyText"/>
      </w:pPr>
      <w:r>
        <w:rPr>
          <w:rFonts w:asciiTheme="minorHAnsi" w:hAnsiTheme="minorHAnsi"/>
          <w:bCs/>
        </w:rPr>
        <w:t xml:space="preserve">Based on </w:t>
      </w:r>
      <w:proofErr w:type="gramStart"/>
      <w:r>
        <w:rPr>
          <w:rFonts w:asciiTheme="minorHAnsi" w:hAnsiTheme="minorHAnsi"/>
          <w:bCs/>
        </w:rPr>
        <w:t>the majority of</w:t>
      </w:r>
      <w:proofErr w:type="gramEnd"/>
      <w:r>
        <w:rPr>
          <w:rFonts w:asciiTheme="minorHAnsi" w:hAnsiTheme="minorHAnsi"/>
          <w:bCs/>
        </w:rPr>
        <w:t xml:space="preserve"> the views, we have the following proposal:</w:t>
      </w:r>
    </w:p>
    <w:p w14:paraId="57FB8841" w14:textId="39F0BFCF" w:rsidR="00F20AF4" w:rsidRPr="007455E9" w:rsidRDefault="007455E9" w:rsidP="007455E9">
      <w:pPr>
        <w:spacing w:after="160" w:line="256" w:lineRule="auto"/>
        <w:rPr>
          <w:rFonts w:eastAsia="Malgun Gothic"/>
          <w:b/>
          <w:color w:val="000000" w:themeColor="text1"/>
          <w:highlight w:val="green"/>
          <w:u w:val="single"/>
          <w:lang w:eastAsia="ko-KR"/>
        </w:rPr>
      </w:pPr>
      <w:r w:rsidRPr="00411641">
        <w:rPr>
          <w:rFonts w:eastAsia="Malgun Gothic"/>
          <w:b/>
          <w:color w:val="000000" w:themeColor="text1"/>
          <w:highlight w:val="green"/>
          <w:u w:val="single"/>
          <w:lang w:eastAsia="ko-KR"/>
        </w:rPr>
        <w:t xml:space="preserve">Proposal </w:t>
      </w:r>
      <w:r>
        <w:rPr>
          <w:rFonts w:eastAsia="Malgun Gothic"/>
          <w:b/>
          <w:color w:val="000000" w:themeColor="text1"/>
          <w:highlight w:val="green"/>
          <w:u w:val="single"/>
          <w:lang w:eastAsia="ko-KR"/>
        </w:rPr>
        <w:t>1</w:t>
      </w:r>
      <w:r w:rsidRPr="007455E9">
        <w:rPr>
          <w:rFonts w:eastAsia="Malgun Gothic"/>
          <w:b/>
          <w:color w:val="000000" w:themeColor="text1"/>
          <w:highlight w:val="green"/>
          <w:u w:val="single"/>
          <w:lang w:eastAsia="ko-KR"/>
        </w:rPr>
        <w:t xml:space="preserve">2: </w:t>
      </w:r>
      <w:r>
        <w:rPr>
          <w:rFonts w:eastAsia="Malgun Gothic"/>
          <w:b/>
          <w:color w:val="000000" w:themeColor="text1"/>
          <w:u w:val="single"/>
          <w:lang w:eastAsia="ko-KR"/>
        </w:rPr>
        <w:t xml:space="preserve"> </w:t>
      </w:r>
      <w:r>
        <w:rPr>
          <w:rFonts w:eastAsia="Malgun Gothic"/>
          <w:b/>
          <w:color w:val="000000" w:themeColor="text1"/>
          <w:lang w:eastAsia="ko-KR"/>
        </w:rPr>
        <w:t>I</w:t>
      </w:r>
      <w:r w:rsidRPr="007455E9">
        <w:rPr>
          <w:rFonts w:eastAsia="Malgun Gothic"/>
          <w:b/>
          <w:color w:val="000000" w:themeColor="text1"/>
          <w:lang w:eastAsia="ko-KR"/>
        </w:rPr>
        <w:t>t depends on UE’s implementation to choose RV</w:t>
      </w:r>
      <w:r>
        <w:rPr>
          <w:rFonts w:eastAsia="Malgun Gothic"/>
          <w:b/>
          <w:color w:val="000000" w:themeColor="text1"/>
          <w:lang w:eastAsia="ko-KR"/>
        </w:rPr>
        <w:t xml:space="preserve"> for </w:t>
      </w:r>
      <w:proofErr w:type="spellStart"/>
      <w:r>
        <w:rPr>
          <w:rFonts w:eastAsia="Malgun Gothic"/>
          <w:b/>
          <w:color w:val="000000" w:themeColor="text1"/>
          <w:lang w:eastAsia="ko-KR"/>
        </w:rPr>
        <w:t>AUL</w:t>
      </w:r>
      <w:proofErr w:type="spellEnd"/>
      <w:r>
        <w:rPr>
          <w:rFonts w:eastAsia="Malgun Gothic"/>
          <w:b/>
          <w:color w:val="000000" w:themeColor="text1"/>
          <w:lang w:eastAsia="ko-KR"/>
        </w:rPr>
        <w:t xml:space="preserve"> transmission. </w:t>
      </w:r>
    </w:p>
    <w:p w14:paraId="34CD9B58" w14:textId="6CA582FC" w:rsidR="0042551D" w:rsidRDefault="003138C5" w:rsidP="00CD20BF">
      <w:pPr>
        <w:pStyle w:val="Heading2"/>
        <w:rPr>
          <w:lang w:eastAsia="ko-KR"/>
        </w:rPr>
      </w:pPr>
      <w:r>
        <w:rPr>
          <w:lang w:eastAsia="ko-KR"/>
        </w:rPr>
        <w:t>O</w:t>
      </w:r>
      <w:r w:rsidR="00CD20BF" w:rsidRPr="00CD20BF">
        <w:rPr>
          <w:lang w:eastAsia="ko-KR"/>
        </w:rPr>
        <w:t xml:space="preserve">ther issues: </w:t>
      </w:r>
    </w:p>
    <w:p w14:paraId="57AED5DE" w14:textId="5D3EC922" w:rsidR="00CD20BF" w:rsidRDefault="003138C5" w:rsidP="00CD20BF">
      <w:pPr>
        <w:pStyle w:val="BodyText"/>
        <w:rPr>
          <w:rFonts w:eastAsiaTheme="minorEastAsia"/>
          <w:color w:val="000000" w:themeColor="text1"/>
          <w:sz w:val="24"/>
          <w:lang w:eastAsia="zh-CN"/>
        </w:rPr>
      </w:pPr>
      <w:r>
        <w:rPr>
          <w:rFonts w:asciiTheme="majorBidi" w:hAnsiTheme="majorBidi" w:cstheme="majorBidi"/>
          <w:b/>
          <w:bCs/>
          <w:kern w:val="32"/>
          <w:szCs w:val="20"/>
        </w:rPr>
        <w:t xml:space="preserve">Question </w:t>
      </w:r>
      <w:r w:rsidR="0025250B">
        <w:rPr>
          <w:rFonts w:asciiTheme="majorBidi" w:hAnsiTheme="majorBidi" w:cstheme="majorBidi"/>
          <w:b/>
          <w:bCs/>
          <w:kern w:val="32"/>
          <w:szCs w:val="20"/>
        </w:rPr>
        <w:t>1</w:t>
      </w:r>
      <w:r w:rsidR="00AB0AD4">
        <w:rPr>
          <w:rFonts w:asciiTheme="majorBidi" w:hAnsiTheme="majorBidi" w:cstheme="majorBidi"/>
          <w:b/>
          <w:bCs/>
          <w:kern w:val="32"/>
          <w:szCs w:val="20"/>
        </w:rPr>
        <w:t>2</w:t>
      </w:r>
      <w:r w:rsidR="00CD20BF" w:rsidRPr="00CD20BF">
        <w:rPr>
          <w:rFonts w:asciiTheme="majorBidi" w:hAnsiTheme="majorBidi" w:cstheme="majorBidi"/>
          <w:b/>
          <w:bCs/>
          <w:kern w:val="32"/>
          <w:szCs w:val="20"/>
        </w:rPr>
        <w:t xml:space="preserve">: Are there any other considerations </w:t>
      </w:r>
      <w:r w:rsidR="00CD20BF" w:rsidRPr="00CD20BF">
        <w:rPr>
          <w:rFonts w:asciiTheme="majorBidi" w:hAnsiTheme="majorBidi" w:cstheme="majorBidi" w:hint="eastAsia"/>
          <w:b/>
          <w:bCs/>
          <w:kern w:val="32"/>
          <w:szCs w:val="20"/>
        </w:rPr>
        <w:t xml:space="preserve">you would like to share on </w:t>
      </w:r>
      <w:proofErr w:type="spellStart"/>
      <w:r w:rsidR="00CD20BF" w:rsidRPr="00CD20BF">
        <w:rPr>
          <w:rFonts w:asciiTheme="majorBidi" w:hAnsiTheme="majorBidi" w:cstheme="majorBidi"/>
          <w:b/>
          <w:bCs/>
          <w:kern w:val="32"/>
          <w:szCs w:val="20"/>
        </w:rPr>
        <w:t>AUL</w:t>
      </w:r>
      <w:proofErr w:type="spellEnd"/>
      <w:r w:rsidR="00CD20BF" w:rsidRPr="00CD20BF">
        <w:rPr>
          <w:rFonts w:asciiTheme="majorBidi" w:hAnsiTheme="majorBidi" w:cstheme="majorBidi"/>
          <w:b/>
          <w:bCs/>
          <w:kern w:val="32"/>
          <w:szCs w:val="20"/>
        </w:rPr>
        <w:t xml:space="preserve"> </w:t>
      </w:r>
      <w:proofErr w:type="spellStart"/>
      <w:r w:rsidR="00CD20BF" w:rsidRPr="00CD20BF">
        <w:rPr>
          <w:rFonts w:asciiTheme="majorBidi" w:hAnsiTheme="majorBidi" w:cstheme="majorBidi"/>
          <w:b/>
          <w:bCs/>
          <w:kern w:val="32"/>
          <w:szCs w:val="20"/>
        </w:rPr>
        <w:t>HARQ</w:t>
      </w:r>
      <w:proofErr w:type="spellEnd"/>
      <w:r w:rsidR="00CD20BF" w:rsidRPr="00CD20BF">
        <w:rPr>
          <w:rFonts w:asciiTheme="majorBidi" w:hAnsiTheme="majorBidi" w:cstheme="majorBidi"/>
          <w:b/>
          <w:bCs/>
          <w:kern w:val="32"/>
          <w:szCs w:val="20"/>
        </w:rPr>
        <w:t xml:space="preserve"> design? </w:t>
      </w:r>
    </w:p>
    <w:tbl>
      <w:tblPr>
        <w:tblStyle w:val="TableGrid"/>
        <w:tblpPr w:leftFromText="180" w:rightFromText="180" w:vertAnchor="text" w:horzAnchor="margin" w:tblpY="167"/>
        <w:tblW w:w="0" w:type="auto"/>
        <w:tblLook w:val="04A0" w:firstRow="1" w:lastRow="0" w:firstColumn="1" w:lastColumn="0" w:noHBand="0" w:noVBand="1"/>
      </w:tblPr>
      <w:tblGrid>
        <w:gridCol w:w="1980"/>
        <w:gridCol w:w="7082"/>
      </w:tblGrid>
      <w:tr w:rsidR="00CD20BF" w:rsidRPr="00461B60" w14:paraId="2E00D5BD" w14:textId="77777777" w:rsidTr="0066007E">
        <w:trPr>
          <w:trHeight w:val="40"/>
        </w:trPr>
        <w:tc>
          <w:tcPr>
            <w:tcW w:w="1980" w:type="dxa"/>
            <w:shd w:val="clear" w:color="auto" w:fill="D9D9D9" w:themeFill="background1" w:themeFillShade="D9"/>
            <w:vAlign w:val="center"/>
          </w:tcPr>
          <w:p w14:paraId="3D7E0B24" w14:textId="77777777" w:rsidR="00CD20BF" w:rsidRPr="00461B60" w:rsidRDefault="00CD20BF" w:rsidP="0066007E">
            <w:pPr>
              <w:pStyle w:val="BodyText"/>
              <w:rPr>
                <w:color w:val="000000" w:themeColor="text1"/>
              </w:rPr>
            </w:pPr>
            <w:r w:rsidRPr="00461B60">
              <w:rPr>
                <w:color w:val="000000" w:themeColor="text1"/>
              </w:rPr>
              <w:lastRenderedPageBreak/>
              <w:t>Company</w:t>
            </w:r>
          </w:p>
        </w:tc>
        <w:tc>
          <w:tcPr>
            <w:tcW w:w="7082" w:type="dxa"/>
            <w:shd w:val="clear" w:color="auto" w:fill="D9D9D9" w:themeFill="background1" w:themeFillShade="D9"/>
            <w:vAlign w:val="center"/>
          </w:tcPr>
          <w:p w14:paraId="277E293D" w14:textId="77777777" w:rsidR="00CD20BF" w:rsidRPr="00461B60" w:rsidRDefault="00CD20BF" w:rsidP="0066007E">
            <w:pPr>
              <w:pStyle w:val="BodyText"/>
              <w:rPr>
                <w:rFonts w:eastAsiaTheme="minorEastAsia"/>
                <w:color w:val="000000" w:themeColor="text1"/>
                <w:lang w:eastAsia="zh-CN"/>
              </w:rPr>
            </w:pPr>
            <w:r w:rsidRPr="00461B60">
              <w:rPr>
                <w:rFonts w:eastAsiaTheme="minorEastAsia" w:hint="eastAsia"/>
                <w:color w:val="000000" w:themeColor="text1"/>
                <w:lang w:eastAsia="zh-CN"/>
              </w:rPr>
              <w:t>Views</w:t>
            </w:r>
          </w:p>
        </w:tc>
      </w:tr>
      <w:tr w:rsidR="00CD20BF" w:rsidRPr="00461B60" w14:paraId="3EC636B6" w14:textId="77777777" w:rsidTr="0066007E">
        <w:tc>
          <w:tcPr>
            <w:tcW w:w="1980" w:type="dxa"/>
          </w:tcPr>
          <w:p w14:paraId="71147F8F" w14:textId="77777777" w:rsidR="00CD20BF" w:rsidRPr="00461B60" w:rsidRDefault="00CD20BF" w:rsidP="0066007E">
            <w:pPr>
              <w:pStyle w:val="BodyText"/>
              <w:rPr>
                <w:rFonts w:eastAsiaTheme="minorEastAsia"/>
                <w:color w:val="000000" w:themeColor="text1"/>
                <w:lang w:eastAsia="zh-CN"/>
              </w:rPr>
            </w:pPr>
          </w:p>
        </w:tc>
        <w:tc>
          <w:tcPr>
            <w:tcW w:w="7082" w:type="dxa"/>
          </w:tcPr>
          <w:p w14:paraId="3A6E913A" w14:textId="77777777" w:rsidR="00CD20BF" w:rsidRPr="00461B60" w:rsidRDefault="00CD20BF" w:rsidP="0066007E">
            <w:pPr>
              <w:pStyle w:val="BodyText"/>
              <w:rPr>
                <w:rFonts w:eastAsiaTheme="minorEastAsia"/>
                <w:color w:val="000000" w:themeColor="text1"/>
                <w:lang w:eastAsia="zh-CN"/>
              </w:rPr>
            </w:pPr>
          </w:p>
        </w:tc>
      </w:tr>
      <w:tr w:rsidR="00CD20BF" w:rsidRPr="00461B60" w14:paraId="380057E8" w14:textId="77777777" w:rsidTr="0066007E">
        <w:tc>
          <w:tcPr>
            <w:tcW w:w="1980" w:type="dxa"/>
          </w:tcPr>
          <w:p w14:paraId="552DB962" w14:textId="77777777" w:rsidR="00CD20BF" w:rsidRPr="00461B60" w:rsidRDefault="00CD20BF" w:rsidP="0066007E">
            <w:pPr>
              <w:pStyle w:val="BodyText"/>
              <w:rPr>
                <w:rFonts w:eastAsiaTheme="minorEastAsia"/>
                <w:color w:val="000000" w:themeColor="text1"/>
                <w:lang w:eastAsia="zh-CN"/>
              </w:rPr>
            </w:pPr>
          </w:p>
        </w:tc>
        <w:tc>
          <w:tcPr>
            <w:tcW w:w="7082" w:type="dxa"/>
          </w:tcPr>
          <w:p w14:paraId="562DD990" w14:textId="77777777" w:rsidR="00CD20BF" w:rsidRPr="00461B60" w:rsidRDefault="00CD20BF" w:rsidP="0066007E">
            <w:pPr>
              <w:pStyle w:val="BodyText"/>
              <w:rPr>
                <w:rFonts w:eastAsiaTheme="minorEastAsia"/>
                <w:color w:val="000000" w:themeColor="text1"/>
                <w:lang w:eastAsia="zh-CN"/>
              </w:rPr>
            </w:pPr>
          </w:p>
        </w:tc>
      </w:tr>
      <w:tr w:rsidR="00CD20BF" w:rsidRPr="00461B60" w14:paraId="615CCB87" w14:textId="77777777" w:rsidTr="0066007E">
        <w:tc>
          <w:tcPr>
            <w:tcW w:w="1980" w:type="dxa"/>
          </w:tcPr>
          <w:p w14:paraId="00393D05" w14:textId="77777777" w:rsidR="00CD20BF" w:rsidRPr="00461B60" w:rsidRDefault="00CD20BF" w:rsidP="0066007E">
            <w:pPr>
              <w:pStyle w:val="BodyText"/>
              <w:rPr>
                <w:color w:val="000000" w:themeColor="text1"/>
              </w:rPr>
            </w:pPr>
          </w:p>
        </w:tc>
        <w:tc>
          <w:tcPr>
            <w:tcW w:w="7082" w:type="dxa"/>
          </w:tcPr>
          <w:p w14:paraId="2EE6A536" w14:textId="77777777" w:rsidR="00CD20BF" w:rsidRPr="00461B60" w:rsidRDefault="00CD20BF" w:rsidP="0066007E">
            <w:pPr>
              <w:pStyle w:val="BodyText"/>
              <w:rPr>
                <w:rFonts w:eastAsiaTheme="minorEastAsia"/>
                <w:color w:val="000000" w:themeColor="text1"/>
                <w:lang w:eastAsia="zh-CN"/>
              </w:rPr>
            </w:pPr>
          </w:p>
        </w:tc>
      </w:tr>
    </w:tbl>
    <w:p w14:paraId="5339FEDC" w14:textId="77777777" w:rsidR="00CD20BF" w:rsidRPr="00CD20BF" w:rsidRDefault="00CD20BF" w:rsidP="00CD20BF">
      <w:pPr>
        <w:pStyle w:val="BodyText"/>
        <w:rPr>
          <w:lang w:eastAsia="ko-KR"/>
        </w:rPr>
      </w:pPr>
    </w:p>
    <w:p w14:paraId="0076B5A5" w14:textId="77777777" w:rsidR="00DB0A62" w:rsidRPr="00461B60" w:rsidRDefault="00DB0A62" w:rsidP="00DB0A62">
      <w:pPr>
        <w:pStyle w:val="Heading1"/>
        <w:spacing w:before="180"/>
        <w:ind w:left="562" w:hanging="562"/>
        <w:rPr>
          <w:color w:val="000000" w:themeColor="text1"/>
        </w:rPr>
      </w:pPr>
      <w:r w:rsidRPr="00461B60">
        <w:rPr>
          <w:rFonts w:eastAsia="Malgun Gothic" w:hint="eastAsia"/>
          <w:color w:val="000000" w:themeColor="text1"/>
          <w:lang w:eastAsia="ko-KR"/>
        </w:rPr>
        <w:t>Conclusion</w:t>
      </w:r>
    </w:p>
    <w:p w14:paraId="024669CD" w14:textId="2D238F06" w:rsidR="007455E9" w:rsidRDefault="007455E9" w:rsidP="007455E9">
      <w:pPr>
        <w:pStyle w:val="BodyText"/>
        <w:rPr>
          <w:rFonts w:asciiTheme="minorHAnsi" w:hAnsiTheme="minorHAnsi"/>
        </w:rPr>
      </w:pPr>
      <w:r>
        <w:rPr>
          <w:rFonts w:asciiTheme="minorHAnsi" w:hAnsiTheme="minorHAnsi"/>
        </w:rPr>
        <w:t>Based on inputs from the companies, the following proposals can be discussed during the next meeting.</w:t>
      </w:r>
    </w:p>
    <w:p w14:paraId="087DE2FE" w14:textId="77777777" w:rsidR="007455E9" w:rsidRPr="007F56A0" w:rsidRDefault="007455E9" w:rsidP="007455E9">
      <w:pPr>
        <w:pStyle w:val="BodyText"/>
        <w:rPr>
          <w:b/>
          <w:bCs/>
        </w:rPr>
      </w:pPr>
      <w:r w:rsidRPr="007F56A0">
        <w:rPr>
          <w:b/>
          <w:bCs/>
          <w:highlight w:val="green"/>
          <w:u w:val="single"/>
        </w:rPr>
        <w:t>Proposal 1</w:t>
      </w:r>
      <w:r w:rsidRPr="007F56A0">
        <w:rPr>
          <w:b/>
          <w:bCs/>
          <w:highlight w:val="green"/>
        </w:rPr>
        <w:t>:</w:t>
      </w:r>
      <w:r w:rsidRPr="007F56A0">
        <w:rPr>
          <w:b/>
          <w:bCs/>
        </w:rPr>
        <w:t xml:space="preserve"> </w:t>
      </w:r>
      <w:proofErr w:type="spellStart"/>
      <w:r w:rsidRPr="007F56A0">
        <w:rPr>
          <w:rFonts w:asciiTheme="majorBidi" w:hAnsiTheme="majorBidi" w:cstheme="majorBidi"/>
          <w:b/>
          <w:bCs/>
          <w:szCs w:val="20"/>
        </w:rPr>
        <w:t>AUL-DFI</w:t>
      </w:r>
      <w:proofErr w:type="spellEnd"/>
      <w:r w:rsidRPr="007F56A0">
        <w:rPr>
          <w:rFonts w:asciiTheme="majorBidi" w:hAnsiTheme="majorBidi" w:cstheme="majorBidi"/>
          <w:b/>
          <w:bCs/>
          <w:szCs w:val="20"/>
        </w:rPr>
        <w:t xml:space="preserve"> includes a field indicating PMI</w:t>
      </w:r>
    </w:p>
    <w:p w14:paraId="45F0DA9A" w14:textId="77777777" w:rsidR="007455E9" w:rsidRPr="007F56A0" w:rsidRDefault="007455E9" w:rsidP="007455E9">
      <w:pPr>
        <w:pStyle w:val="BodyText"/>
        <w:rPr>
          <w:rFonts w:eastAsia="Malgun Gothic"/>
          <w:b/>
          <w:color w:val="000000" w:themeColor="text1"/>
          <w:lang w:eastAsia="ko-KR"/>
        </w:rPr>
      </w:pPr>
      <w:r w:rsidRPr="007F56A0">
        <w:rPr>
          <w:rFonts w:eastAsia="Malgun Gothic"/>
          <w:b/>
          <w:color w:val="000000" w:themeColor="text1"/>
          <w:highlight w:val="green"/>
          <w:u w:val="single"/>
          <w:lang w:eastAsia="ko-KR"/>
        </w:rPr>
        <w:t>Proposal 2</w:t>
      </w:r>
      <w:r w:rsidRPr="007F56A0">
        <w:rPr>
          <w:rFonts w:eastAsia="Malgun Gothic"/>
          <w:b/>
          <w:color w:val="000000" w:themeColor="text1"/>
          <w:u w:val="single"/>
          <w:lang w:eastAsia="ko-KR"/>
        </w:rPr>
        <w:t>:</w:t>
      </w:r>
      <w:r w:rsidRPr="007F56A0">
        <w:rPr>
          <w:rFonts w:eastAsia="Malgun Gothic"/>
          <w:b/>
          <w:color w:val="000000" w:themeColor="text1"/>
          <w:lang w:eastAsia="ko-KR"/>
        </w:rPr>
        <w:t xml:space="preserve"> Define a UE specific </w:t>
      </w:r>
      <w:proofErr w:type="spellStart"/>
      <w:r w:rsidRPr="007F56A0">
        <w:rPr>
          <w:rFonts w:eastAsia="Malgun Gothic"/>
          <w:b/>
          <w:color w:val="000000" w:themeColor="text1"/>
          <w:lang w:eastAsia="ko-KR"/>
        </w:rPr>
        <w:t>AUL-RNTI</w:t>
      </w:r>
      <w:proofErr w:type="spellEnd"/>
      <w:r w:rsidRPr="007F56A0">
        <w:rPr>
          <w:rFonts w:eastAsia="Malgun Gothic"/>
          <w:b/>
          <w:color w:val="000000" w:themeColor="text1"/>
          <w:lang w:eastAsia="ko-KR"/>
        </w:rPr>
        <w:t xml:space="preserve"> which is used to scramble the </w:t>
      </w:r>
      <w:r w:rsidRPr="00A151C8">
        <w:rPr>
          <w:rFonts w:eastAsia="Malgun Gothic"/>
          <w:b/>
          <w:color w:val="000000" w:themeColor="text1"/>
          <w:lang w:eastAsia="ko-KR"/>
        </w:rPr>
        <w:t xml:space="preserve">CRC parity bits </w:t>
      </w:r>
      <w:r w:rsidRPr="007F56A0">
        <w:rPr>
          <w:rFonts w:eastAsia="Malgun Gothic"/>
          <w:b/>
          <w:color w:val="000000" w:themeColor="text1"/>
          <w:lang w:eastAsia="ko-KR"/>
        </w:rPr>
        <w:t xml:space="preserve">of </w:t>
      </w:r>
      <w:proofErr w:type="spellStart"/>
      <w:r w:rsidRPr="007F56A0">
        <w:rPr>
          <w:rFonts w:eastAsia="Malgun Gothic"/>
          <w:b/>
          <w:color w:val="000000" w:themeColor="text1"/>
          <w:lang w:eastAsia="ko-KR"/>
        </w:rPr>
        <w:t>AUL-DFI</w:t>
      </w:r>
      <w:proofErr w:type="spellEnd"/>
    </w:p>
    <w:p w14:paraId="2A20F627" w14:textId="77777777" w:rsidR="0094365D" w:rsidRPr="007455E9" w:rsidRDefault="0094365D" w:rsidP="0094365D">
      <w:pPr>
        <w:pStyle w:val="BodyText"/>
        <w:rPr>
          <w:rFonts w:asciiTheme="minorHAnsi" w:hAnsiTheme="minorHAnsi"/>
          <w:b/>
        </w:rPr>
      </w:pPr>
      <w:r w:rsidRPr="007F56A0">
        <w:rPr>
          <w:rFonts w:asciiTheme="minorHAnsi" w:hAnsiTheme="minorHAnsi"/>
          <w:b/>
          <w:highlight w:val="green"/>
          <w:u w:val="single"/>
        </w:rPr>
        <w:t xml:space="preserve">Proposal </w:t>
      </w:r>
      <w:r>
        <w:rPr>
          <w:rFonts w:asciiTheme="minorHAnsi" w:hAnsiTheme="minorHAnsi"/>
          <w:b/>
          <w:highlight w:val="green"/>
          <w:u w:val="single"/>
        </w:rPr>
        <w:t>3</w:t>
      </w:r>
      <w:r w:rsidRPr="007F56A0">
        <w:rPr>
          <w:rFonts w:asciiTheme="minorHAnsi" w:hAnsiTheme="minorHAnsi"/>
          <w:b/>
          <w:highlight w:val="green"/>
          <w:u w:val="single"/>
        </w:rPr>
        <w:t>:</w:t>
      </w:r>
      <w:r w:rsidRPr="007F56A0">
        <w:rPr>
          <w:rFonts w:asciiTheme="minorHAnsi" w:hAnsiTheme="minorHAnsi"/>
          <w:b/>
        </w:rPr>
        <w:t xml:space="preserve"> </w:t>
      </w:r>
      <w:r w:rsidRPr="007F56A0">
        <w:rPr>
          <w:rFonts w:eastAsia="Malgun Gothic" w:hint="eastAsia"/>
          <w:b/>
          <w:color w:val="000000" w:themeColor="text1"/>
          <w:lang w:eastAsia="ko-KR"/>
        </w:rPr>
        <w:t xml:space="preserve">The same </w:t>
      </w:r>
      <w:proofErr w:type="spellStart"/>
      <w:r w:rsidRPr="007F56A0">
        <w:rPr>
          <w:rFonts w:eastAsia="Malgun Gothic" w:hint="eastAsia"/>
          <w:b/>
          <w:color w:val="000000" w:themeColor="text1"/>
          <w:lang w:eastAsia="ko-KR"/>
        </w:rPr>
        <w:t>RNTI</w:t>
      </w:r>
      <w:proofErr w:type="spellEnd"/>
      <w:r w:rsidRPr="007F56A0">
        <w:rPr>
          <w:rFonts w:eastAsia="Malgun Gothic" w:hint="eastAsia"/>
          <w:b/>
          <w:color w:val="000000" w:themeColor="text1"/>
          <w:lang w:eastAsia="ko-KR"/>
        </w:rPr>
        <w:t xml:space="preserve"> used </w:t>
      </w:r>
      <w:r w:rsidRPr="007F56A0">
        <w:rPr>
          <w:rFonts w:eastAsia="Malgun Gothic"/>
          <w:b/>
          <w:color w:val="000000" w:themeColor="text1"/>
          <w:lang w:eastAsia="ko-KR"/>
        </w:rPr>
        <w:t>to scramble the CRC parity bits of</w:t>
      </w:r>
      <w:r>
        <w:rPr>
          <w:rFonts w:eastAsia="Malgun Gothic"/>
          <w:b/>
          <w:color w:val="000000" w:themeColor="text1"/>
          <w:lang w:eastAsia="ko-KR"/>
        </w:rPr>
        <w:t xml:space="preserve"> </w:t>
      </w:r>
      <w:proofErr w:type="spellStart"/>
      <w:r>
        <w:rPr>
          <w:rFonts w:eastAsia="Malgun Gothic"/>
          <w:b/>
          <w:color w:val="000000" w:themeColor="text1"/>
          <w:lang w:eastAsia="ko-KR"/>
        </w:rPr>
        <w:t>AUL-DFI</w:t>
      </w:r>
      <w:proofErr w:type="spellEnd"/>
      <w:r w:rsidRPr="007F56A0">
        <w:rPr>
          <w:rFonts w:eastAsia="Malgun Gothic"/>
          <w:b/>
          <w:color w:val="000000" w:themeColor="text1"/>
          <w:lang w:eastAsia="ko-KR"/>
        </w:rPr>
        <w:t xml:space="preserve"> is used to scramble the CRC parity bits of </w:t>
      </w:r>
      <w:proofErr w:type="spellStart"/>
      <w:r w:rsidRPr="007F56A0">
        <w:rPr>
          <w:rFonts w:eastAsia="Malgun Gothic" w:hint="eastAsia"/>
          <w:b/>
          <w:color w:val="000000" w:themeColor="text1"/>
          <w:lang w:eastAsia="ko-KR"/>
        </w:rPr>
        <w:t>AUL</w:t>
      </w:r>
      <w:proofErr w:type="spellEnd"/>
      <w:r w:rsidRPr="007F56A0">
        <w:rPr>
          <w:rFonts w:eastAsia="Malgun Gothic" w:hint="eastAsia"/>
          <w:b/>
          <w:color w:val="000000" w:themeColor="text1"/>
          <w:lang w:eastAsia="ko-KR"/>
        </w:rPr>
        <w:t xml:space="preserve"> (de) activation DCI</w:t>
      </w:r>
      <w:r>
        <w:rPr>
          <w:rFonts w:eastAsia="Malgun Gothic"/>
          <w:b/>
          <w:color w:val="000000" w:themeColor="text1"/>
          <w:lang w:eastAsia="ko-KR"/>
        </w:rPr>
        <w:t>.</w:t>
      </w:r>
    </w:p>
    <w:p w14:paraId="47F061EE" w14:textId="77777777" w:rsidR="007455E9" w:rsidRPr="00A151C8" w:rsidRDefault="007455E9" w:rsidP="007455E9">
      <w:pPr>
        <w:pStyle w:val="BodyText"/>
        <w:rPr>
          <w:rFonts w:asciiTheme="minorHAnsi" w:hAnsiTheme="minorHAnsi"/>
          <w:b/>
        </w:rPr>
      </w:pPr>
      <w:r w:rsidRPr="00A151C8">
        <w:rPr>
          <w:rFonts w:eastAsia="Malgun Gothic"/>
          <w:b/>
          <w:color w:val="000000" w:themeColor="text1"/>
          <w:highlight w:val="green"/>
          <w:u w:val="single"/>
          <w:lang w:eastAsia="ko-KR"/>
        </w:rPr>
        <w:t>Proposal 4:</w:t>
      </w:r>
      <w:r w:rsidRPr="00A151C8">
        <w:rPr>
          <w:rFonts w:eastAsia="Malgun Gothic"/>
          <w:b/>
          <w:color w:val="000000" w:themeColor="text1"/>
          <w:lang w:eastAsia="ko-KR"/>
        </w:rPr>
        <w:t xml:space="preserve"> </w:t>
      </w:r>
      <w:r>
        <w:rPr>
          <w:rFonts w:asciiTheme="majorBidi" w:hAnsiTheme="majorBidi" w:cstheme="majorBidi"/>
          <w:b/>
          <w:szCs w:val="20"/>
        </w:rPr>
        <w:t>D</w:t>
      </w:r>
      <w:r w:rsidRPr="00A151C8">
        <w:rPr>
          <w:rFonts w:asciiTheme="majorBidi" w:hAnsiTheme="majorBidi" w:cstheme="majorBidi"/>
          <w:b/>
          <w:szCs w:val="20"/>
        </w:rPr>
        <w:t xml:space="preserve">efault </w:t>
      </w:r>
      <w:proofErr w:type="spellStart"/>
      <w:r w:rsidRPr="00A151C8">
        <w:rPr>
          <w:rFonts w:asciiTheme="majorBidi" w:hAnsiTheme="majorBidi" w:cstheme="majorBidi"/>
          <w:b/>
          <w:szCs w:val="20"/>
        </w:rPr>
        <w:t>HARQ</w:t>
      </w:r>
      <w:proofErr w:type="spellEnd"/>
      <w:r w:rsidRPr="00A151C8">
        <w:rPr>
          <w:rFonts w:asciiTheme="majorBidi" w:hAnsiTheme="majorBidi" w:cstheme="majorBidi"/>
          <w:b/>
          <w:szCs w:val="20"/>
        </w:rPr>
        <w:t xml:space="preserve">-ACK value in </w:t>
      </w:r>
      <w:proofErr w:type="spellStart"/>
      <w:r w:rsidRPr="00A151C8">
        <w:rPr>
          <w:rFonts w:asciiTheme="majorBidi" w:hAnsiTheme="majorBidi" w:cstheme="majorBidi"/>
          <w:b/>
          <w:szCs w:val="20"/>
        </w:rPr>
        <w:t>AUL-DFI</w:t>
      </w:r>
      <w:proofErr w:type="spellEnd"/>
      <w:r w:rsidRPr="00A151C8">
        <w:rPr>
          <w:rFonts w:asciiTheme="majorBidi" w:hAnsiTheme="majorBidi" w:cstheme="majorBidi"/>
          <w:b/>
          <w:szCs w:val="20"/>
        </w:rPr>
        <w:t xml:space="preserve"> is </w:t>
      </w:r>
      <w:proofErr w:type="spellStart"/>
      <w:r w:rsidRPr="00A151C8">
        <w:rPr>
          <w:rFonts w:asciiTheme="majorBidi" w:hAnsiTheme="majorBidi" w:cstheme="majorBidi"/>
          <w:b/>
          <w:szCs w:val="20"/>
        </w:rPr>
        <w:t>NACK</w:t>
      </w:r>
      <w:proofErr w:type="spellEnd"/>
      <w:r>
        <w:rPr>
          <w:rFonts w:asciiTheme="majorBidi" w:hAnsiTheme="majorBidi" w:cstheme="majorBidi"/>
          <w:b/>
          <w:szCs w:val="20"/>
        </w:rPr>
        <w:t>.</w:t>
      </w:r>
    </w:p>
    <w:p w14:paraId="01281E78" w14:textId="77777777" w:rsidR="007455E9" w:rsidRPr="00A151C8" w:rsidRDefault="007455E9" w:rsidP="007455E9">
      <w:pPr>
        <w:pStyle w:val="BodyText"/>
        <w:rPr>
          <w:rFonts w:asciiTheme="minorHAnsi" w:hAnsiTheme="minorHAnsi"/>
          <w:b/>
        </w:rPr>
      </w:pPr>
      <w:r w:rsidRPr="00A151C8">
        <w:rPr>
          <w:rFonts w:eastAsia="Malgun Gothic"/>
          <w:b/>
          <w:color w:val="000000" w:themeColor="text1"/>
          <w:highlight w:val="green"/>
          <w:u w:val="single"/>
          <w:lang w:eastAsia="ko-KR"/>
        </w:rPr>
        <w:t xml:space="preserve">Proposal </w:t>
      </w:r>
      <w:r>
        <w:rPr>
          <w:rFonts w:eastAsia="Malgun Gothic"/>
          <w:b/>
          <w:color w:val="000000" w:themeColor="text1"/>
          <w:highlight w:val="green"/>
          <w:u w:val="single"/>
          <w:lang w:eastAsia="ko-KR"/>
        </w:rPr>
        <w:t>5</w:t>
      </w:r>
      <w:r w:rsidRPr="00A151C8">
        <w:rPr>
          <w:rFonts w:eastAsia="Malgun Gothic"/>
          <w:b/>
          <w:color w:val="000000" w:themeColor="text1"/>
          <w:highlight w:val="green"/>
          <w:u w:val="single"/>
          <w:lang w:eastAsia="ko-KR"/>
        </w:rPr>
        <w:t>:</w:t>
      </w:r>
      <w:r w:rsidRPr="00A151C8">
        <w:rPr>
          <w:rFonts w:eastAsia="Malgun Gothic"/>
          <w:b/>
          <w:color w:val="000000" w:themeColor="text1"/>
          <w:lang w:eastAsia="ko-KR"/>
        </w:rPr>
        <w:t xml:space="preserve"> </w:t>
      </w:r>
      <w:r w:rsidRPr="00A151C8">
        <w:rPr>
          <w:rFonts w:asciiTheme="majorBidi" w:hAnsiTheme="majorBidi" w:cstheme="majorBidi"/>
          <w:b/>
          <w:szCs w:val="20"/>
        </w:rPr>
        <w:t xml:space="preserve">An </w:t>
      </w:r>
      <w:proofErr w:type="spellStart"/>
      <w:r w:rsidRPr="00A151C8">
        <w:rPr>
          <w:rFonts w:asciiTheme="majorBidi" w:hAnsiTheme="majorBidi" w:cstheme="majorBidi"/>
          <w:b/>
          <w:szCs w:val="20"/>
        </w:rPr>
        <w:t>AUL-DFI</w:t>
      </w:r>
      <w:proofErr w:type="spellEnd"/>
      <w:r w:rsidRPr="00A151C8">
        <w:rPr>
          <w:rFonts w:asciiTheme="majorBidi" w:hAnsiTheme="majorBidi" w:cstheme="majorBidi"/>
          <w:b/>
          <w:szCs w:val="20"/>
        </w:rPr>
        <w:t xml:space="preserve"> for a </w:t>
      </w:r>
      <w:proofErr w:type="spellStart"/>
      <w:r w:rsidRPr="00A151C8">
        <w:rPr>
          <w:rFonts w:asciiTheme="majorBidi" w:hAnsiTheme="majorBidi" w:cstheme="majorBidi"/>
          <w:b/>
          <w:szCs w:val="20"/>
        </w:rPr>
        <w:t>PUSCH</w:t>
      </w:r>
      <w:proofErr w:type="spellEnd"/>
      <w:r w:rsidRPr="00A151C8">
        <w:rPr>
          <w:rFonts w:asciiTheme="majorBidi" w:hAnsiTheme="majorBidi" w:cstheme="majorBidi"/>
          <w:b/>
          <w:szCs w:val="20"/>
        </w:rPr>
        <w:t xml:space="preserve"> transmitted at subframe n is expected at earliest at subframe n+4. </w:t>
      </w:r>
    </w:p>
    <w:p w14:paraId="291BAEDD" w14:textId="759C0251" w:rsidR="007455E9" w:rsidRPr="00CC748C" w:rsidRDefault="007455E9" w:rsidP="007455E9">
      <w:pPr>
        <w:pStyle w:val="BodyText"/>
        <w:rPr>
          <w:rFonts w:eastAsia="Malgun Gothic"/>
          <w:b/>
          <w:color w:val="000000" w:themeColor="text1"/>
          <w:lang w:eastAsia="ko-KR"/>
        </w:rPr>
      </w:pPr>
      <w:r w:rsidRPr="00A151C8">
        <w:rPr>
          <w:rFonts w:eastAsia="Malgun Gothic"/>
          <w:b/>
          <w:color w:val="000000" w:themeColor="text1"/>
          <w:highlight w:val="green"/>
          <w:u w:val="single"/>
          <w:lang w:eastAsia="ko-KR"/>
        </w:rPr>
        <w:t xml:space="preserve">Proposal </w:t>
      </w:r>
      <w:r>
        <w:rPr>
          <w:rFonts w:eastAsia="Malgun Gothic"/>
          <w:b/>
          <w:color w:val="000000" w:themeColor="text1"/>
          <w:highlight w:val="green"/>
          <w:u w:val="single"/>
          <w:lang w:eastAsia="ko-KR"/>
        </w:rPr>
        <w:t>6</w:t>
      </w:r>
      <w:r w:rsidRPr="00A151C8">
        <w:rPr>
          <w:rFonts w:eastAsia="Malgun Gothic"/>
          <w:b/>
          <w:color w:val="000000" w:themeColor="text1"/>
          <w:highlight w:val="green"/>
          <w:u w:val="single"/>
          <w:lang w:eastAsia="ko-KR"/>
        </w:rPr>
        <w:t>:</w:t>
      </w:r>
      <w:r>
        <w:rPr>
          <w:rFonts w:eastAsia="Malgun Gothic"/>
          <w:b/>
          <w:color w:val="000000" w:themeColor="text1"/>
          <w:u w:val="single"/>
          <w:lang w:eastAsia="ko-KR"/>
        </w:rPr>
        <w:t xml:space="preserve"> </w:t>
      </w:r>
      <w:r>
        <w:rPr>
          <w:rFonts w:eastAsia="Malgun Gothic"/>
          <w:b/>
          <w:color w:val="000000" w:themeColor="text1"/>
          <w:lang w:eastAsia="ko-KR"/>
        </w:rPr>
        <w:t>F</w:t>
      </w:r>
      <w:r w:rsidRPr="00CC748C">
        <w:rPr>
          <w:rFonts w:eastAsia="Malgun Gothic"/>
          <w:b/>
          <w:color w:val="000000" w:themeColor="text1"/>
          <w:lang w:eastAsia="ko-KR"/>
        </w:rPr>
        <w:t xml:space="preserve">or a </w:t>
      </w:r>
      <w:proofErr w:type="spellStart"/>
      <w:r w:rsidRPr="00CC748C">
        <w:rPr>
          <w:rFonts w:eastAsia="Malgun Gothic"/>
          <w:b/>
          <w:color w:val="000000" w:themeColor="text1"/>
          <w:lang w:eastAsia="ko-KR"/>
        </w:rPr>
        <w:t>AUL-DFI</w:t>
      </w:r>
      <w:proofErr w:type="spellEnd"/>
      <w:r w:rsidRPr="00CC748C">
        <w:rPr>
          <w:rFonts w:eastAsia="Malgun Gothic"/>
          <w:b/>
          <w:color w:val="000000" w:themeColor="text1"/>
          <w:lang w:eastAsia="ko-KR"/>
        </w:rPr>
        <w:t xml:space="preserve"> </w:t>
      </w:r>
      <w:proofErr w:type="gramStart"/>
      <w:r w:rsidRPr="00CC748C">
        <w:rPr>
          <w:rFonts w:eastAsia="Malgun Gothic"/>
          <w:b/>
          <w:color w:val="000000" w:themeColor="text1"/>
          <w:lang w:eastAsia="ko-KR"/>
        </w:rPr>
        <w:t>received  in</w:t>
      </w:r>
      <w:proofErr w:type="gramEnd"/>
      <w:r w:rsidRPr="00CC748C">
        <w:rPr>
          <w:rFonts w:eastAsia="Malgun Gothic"/>
          <w:b/>
          <w:color w:val="000000" w:themeColor="text1"/>
          <w:lang w:eastAsia="ko-KR"/>
        </w:rPr>
        <w:t xml:space="preserve"> subframe n, then the content of the </w:t>
      </w:r>
      <w:proofErr w:type="spellStart"/>
      <w:r w:rsidR="001D10EB">
        <w:rPr>
          <w:rFonts w:eastAsia="Malgun Gothic"/>
          <w:b/>
          <w:color w:val="000000" w:themeColor="text1"/>
          <w:lang w:eastAsia="ko-KR"/>
        </w:rPr>
        <w:t>A</w:t>
      </w:r>
      <w:r w:rsidR="00B61BF4">
        <w:rPr>
          <w:rFonts w:eastAsia="Malgun Gothic"/>
          <w:b/>
          <w:color w:val="000000" w:themeColor="text1"/>
          <w:lang w:eastAsia="ko-KR"/>
        </w:rPr>
        <w:t>UL-DF</w:t>
      </w:r>
      <w:r w:rsidRPr="00CC748C">
        <w:rPr>
          <w:rFonts w:eastAsia="Malgun Gothic"/>
          <w:b/>
          <w:color w:val="000000" w:themeColor="text1"/>
          <w:lang w:eastAsia="ko-KR"/>
        </w:rPr>
        <w:t>I</w:t>
      </w:r>
      <w:proofErr w:type="spellEnd"/>
      <w:r w:rsidRPr="00CC748C">
        <w:rPr>
          <w:rFonts w:eastAsia="Malgun Gothic"/>
          <w:b/>
          <w:color w:val="000000" w:themeColor="text1"/>
          <w:lang w:eastAsia="ko-KR"/>
        </w:rPr>
        <w:t xml:space="preserve"> are applied at </w:t>
      </w:r>
      <w:proofErr w:type="spellStart"/>
      <w:r w:rsidRPr="00CC748C">
        <w:rPr>
          <w:rFonts w:eastAsia="Malgun Gothic"/>
          <w:b/>
          <w:color w:val="000000" w:themeColor="text1"/>
          <w:lang w:eastAsia="ko-KR"/>
        </w:rPr>
        <w:t>n+k</w:t>
      </w:r>
      <w:proofErr w:type="spellEnd"/>
      <w:r w:rsidRPr="00CC748C">
        <w:rPr>
          <w:rFonts w:eastAsia="Malgun Gothic"/>
          <w:b/>
          <w:color w:val="000000" w:themeColor="text1"/>
          <w:lang w:eastAsia="ko-KR"/>
        </w:rPr>
        <w:t xml:space="preserve">.   </w:t>
      </w:r>
    </w:p>
    <w:p w14:paraId="26101C38" w14:textId="77777777" w:rsidR="007455E9" w:rsidRPr="00CC748C" w:rsidRDefault="007455E9" w:rsidP="007455E9">
      <w:pPr>
        <w:pStyle w:val="BodyText"/>
        <w:numPr>
          <w:ilvl w:val="0"/>
          <w:numId w:val="34"/>
        </w:numPr>
        <w:rPr>
          <w:rFonts w:eastAsia="Malgun Gothic"/>
          <w:b/>
          <w:color w:val="000000" w:themeColor="text1"/>
          <w:lang w:eastAsia="ko-KR"/>
        </w:rPr>
      </w:pPr>
      <w:r w:rsidRPr="00CC748C">
        <w:rPr>
          <w:rFonts w:eastAsia="Malgun Gothic"/>
          <w:b/>
          <w:color w:val="000000" w:themeColor="text1"/>
          <w:lang w:eastAsia="ko-KR"/>
        </w:rPr>
        <w:t>MCS/</w:t>
      </w:r>
      <w:proofErr w:type="gramStart"/>
      <w:r w:rsidRPr="00CC748C">
        <w:rPr>
          <w:rFonts w:eastAsia="Malgun Gothic"/>
          <w:b/>
          <w:color w:val="000000" w:themeColor="text1"/>
          <w:lang w:eastAsia="ko-KR"/>
        </w:rPr>
        <w:t>PMI  (</w:t>
      </w:r>
      <w:proofErr w:type="gramEnd"/>
      <w:r w:rsidRPr="00CC748C">
        <w:rPr>
          <w:rFonts w:eastAsia="Malgun Gothic"/>
          <w:b/>
          <w:color w:val="000000" w:themeColor="text1"/>
          <w:lang w:eastAsia="ko-KR"/>
        </w:rPr>
        <w:t xml:space="preserve">if included) in </w:t>
      </w:r>
      <w:proofErr w:type="spellStart"/>
      <w:r w:rsidRPr="00CC748C">
        <w:rPr>
          <w:rFonts w:eastAsia="Malgun Gothic"/>
          <w:b/>
          <w:color w:val="000000" w:themeColor="text1"/>
          <w:lang w:eastAsia="ko-KR"/>
        </w:rPr>
        <w:t>AUL-DFI</w:t>
      </w:r>
      <w:proofErr w:type="spellEnd"/>
      <w:r w:rsidRPr="00CC748C">
        <w:rPr>
          <w:rFonts w:eastAsia="Malgun Gothic"/>
          <w:b/>
          <w:color w:val="000000" w:themeColor="text1"/>
          <w:lang w:eastAsia="ko-KR"/>
        </w:rPr>
        <w:t xml:space="preserve"> in subframe n is applied after subframe n+3 </w:t>
      </w:r>
    </w:p>
    <w:p w14:paraId="53175234" w14:textId="77777777" w:rsidR="007455E9" w:rsidRPr="00F07B0B" w:rsidRDefault="007455E9" w:rsidP="007455E9">
      <w:pPr>
        <w:pStyle w:val="BodyText"/>
        <w:numPr>
          <w:ilvl w:val="0"/>
          <w:numId w:val="34"/>
        </w:numPr>
        <w:rPr>
          <w:rFonts w:eastAsia="Malgun Gothic"/>
          <w:b/>
          <w:color w:val="000000" w:themeColor="text1"/>
          <w:lang w:eastAsia="ko-KR"/>
        </w:rPr>
      </w:pPr>
      <w:proofErr w:type="spellStart"/>
      <w:proofErr w:type="gramStart"/>
      <w:r w:rsidRPr="00CC748C">
        <w:rPr>
          <w:rFonts w:eastAsia="Malgun Gothic"/>
          <w:b/>
          <w:color w:val="000000" w:themeColor="text1"/>
          <w:lang w:eastAsia="ko-KR"/>
        </w:rPr>
        <w:t>TPC</w:t>
      </w:r>
      <w:proofErr w:type="spellEnd"/>
      <w:r w:rsidRPr="00CC748C">
        <w:rPr>
          <w:rFonts w:eastAsia="Malgun Gothic"/>
          <w:b/>
          <w:color w:val="000000" w:themeColor="text1"/>
          <w:lang w:eastAsia="ko-KR"/>
        </w:rPr>
        <w:t>(</w:t>
      </w:r>
      <w:proofErr w:type="gramEnd"/>
      <w:r w:rsidRPr="00CC748C">
        <w:rPr>
          <w:rFonts w:eastAsia="Malgun Gothic"/>
          <w:b/>
          <w:color w:val="000000" w:themeColor="text1"/>
          <w:lang w:eastAsia="ko-KR"/>
        </w:rPr>
        <w:t xml:space="preserve">if included) in </w:t>
      </w:r>
      <w:proofErr w:type="spellStart"/>
      <w:r w:rsidRPr="00CC748C">
        <w:rPr>
          <w:rFonts w:eastAsia="Malgun Gothic"/>
          <w:b/>
          <w:color w:val="000000" w:themeColor="text1"/>
          <w:lang w:eastAsia="ko-KR"/>
        </w:rPr>
        <w:t>AUL-DFI</w:t>
      </w:r>
      <w:proofErr w:type="spellEnd"/>
      <w:r w:rsidRPr="00CC748C">
        <w:rPr>
          <w:rFonts w:eastAsia="Malgun Gothic"/>
          <w:b/>
          <w:color w:val="000000" w:themeColor="text1"/>
          <w:lang w:eastAsia="ko-KR"/>
        </w:rPr>
        <w:t xml:space="preserve"> in subframe n is applied in the same way as if it had been received through DCI format 3/3A</w:t>
      </w:r>
    </w:p>
    <w:p w14:paraId="3A00FFD0" w14:textId="77777777" w:rsidR="00832BF1" w:rsidRPr="0017490F" w:rsidRDefault="00832BF1" w:rsidP="00832BF1">
      <w:pPr>
        <w:pStyle w:val="BodyText"/>
        <w:rPr>
          <w:rFonts w:eastAsia="Malgun Gothic"/>
          <w:b/>
          <w:color w:val="000000" w:themeColor="text1"/>
          <w:highlight w:val="green"/>
          <w:u w:val="single"/>
          <w:lang w:eastAsia="ko-KR"/>
        </w:rPr>
      </w:pPr>
      <w:r w:rsidRPr="00A151C8">
        <w:rPr>
          <w:rFonts w:eastAsia="Malgun Gothic"/>
          <w:b/>
          <w:color w:val="000000" w:themeColor="text1"/>
          <w:highlight w:val="green"/>
          <w:u w:val="single"/>
          <w:lang w:eastAsia="ko-KR"/>
        </w:rPr>
        <w:t xml:space="preserve">Proposal </w:t>
      </w:r>
      <w:r>
        <w:rPr>
          <w:rFonts w:eastAsia="Malgun Gothic"/>
          <w:b/>
          <w:color w:val="000000" w:themeColor="text1"/>
          <w:highlight w:val="green"/>
          <w:u w:val="single"/>
          <w:lang w:eastAsia="ko-KR"/>
        </w:rPr>
        <w:t>7</w:t>
      </w:r>
      <w:r w:rsidRPr="0017490F">
        <w:rPr>
          <w:rFonts w:eastAsia="Malgun Gothic"/>
          <w:b/>
          <w:color w:val="000000" w:themeColor="text1"/>
          <w:lang w:eastAsia="ko-KR"/>
        </w:rPr>
        <w:t xml:space="preserve">: </w:t>
      </w:r>
      <w:proofErr w:type="spellStart"/>
      <w:r w:rsidRPr="0017490F">
        <w:rPr>
          <w:rFonts w:eastAsia="Malgun Gothic"/>
          <w:b/>
          <w:color w:val="000000" w:themeColor="text1"/>
          <w:lang w:eastAsia="ko-KR"/>
        </w:rPr>
        <w:t>AUL-DFI</w:t>
      </w:r>
      <w:proofErr w:type="spellEnd"/>
      <w:r w:rsidRPr="0017490F">
        <w:rPr>
          <w:rFonts w:eastAsia="Malgun Gothic"/>
          <w:b/>
          <w:color w:val="000000" w:themeColor="text1"/>
          <w:lang w:eastAsia="ko-KR"/>
        </w:rPr>
        <w:t xml:space="preserve"> only transmission by eNB based on Rel-13 Cat-4 </w:t>
      </w:r>
      <w:proofErr w:type="spellStart"/>
      <w:r w:rsidRPr="0017490F">
        <w:rPr>
          <w:rFonts w:eastAsia="Malgun Gothic"/>
          <w:b/>
          <w:color w:val="000000" w:themeColor="text1"/>
          <w:lang w:eastAsia="ko-KR"/>
        </w:rPr>
        <w:t>LBT</w:t>
      </w:r>
      <w:proofErr w:type="spellEnd"/>
      <w:r w:rsidRPr="0017490F">
        <w:rPr>
          <w:rFonts w:eastAsia="Malgun Gothic"/>
          <w:b/>
          <w:color w:val="000000" w:themeColor="text1"/>
          <w:lang w:eastAsia="ko-KR"/>
        </w:rPr>
        <w:t xml:space="preserve"> priority class is supported.</w:t>
      </w:r>
    </w:p>
    <w:p w14:paraId="6B0678C0" w14:textId="77777777" w:rsidR="0017490F" w:rsidRPr="00F07B0B" w:rsidRDefault="0017490F" w:rsidP="0017490F">
      <w:pPr>
        <w:pStyle w:val="BodyText"/>
        <w:rPr>
          <w:rFonts w:eastAsia="Malgun Gothic"/>
          <w:b/>
          <w:color w:val="000000" w:themeColor="text1"/>
          <w:lang w:eastAsia="ko-KR"/>
        </w:rPr>
      </w:pPr>
      <w:r w:rsidRPr="00A277B6">
        <w:rPr>
          <w:rFonts w:eastAsia="Malgun Gothic"/>
          <w:b/>
          <w:color w:val="000000" w:themeColor="text1"/>
          <w:highlight w:val="green"/>
          <w:u w:val="single"/>
          <w:lang w:eastAsia="ko-KR"/>
        </w:rPr>
        <w:t>Proposal 8:</w:t>
      </w:r>
      <w:r>
        <w:rPr>
          <w:rFonts w:eastAsia="Malgun Gothic"/>
          <w:b/>
          <w:color w:val="000000" w:themeColor="text1"/>
          <w:u w:val="single"/>
          <w:lang w:eastAsia="ko-KR"/>
        </w:rPr>
        <w:t xml:space="preserve"> </w:t>
      </w:r>
      <w:proofErr w:type="spellStart"/>
      <w:r>
        <w:rPr>
          <w:rFonts w:eastAsia="Malgun Gothic"/>
          <w:b/>
          <w:color w:val="000000" w:themeColor="text1"/>
          <w:lang w:eastAsia="ko-KR"/>
        </w:rPr>
        <w:t>AUL</w:t>
      </w:r>
      <w:proofErr w:type="spellEnd"/>
      <w:r>
        <w:rPr>
          <w:rFonts w:eastAsia="Malgun Gothic"/>
          <w:b/>
          <w:color w:val="000000" w:themeColor="text1"/>
          <w:lang w:eastAsia="ko-KR"/>
        </w:rPr>
        <w:t xml:space="preserve"> retransmission timer is </w:t>
      </w:r>
      <w:proofErr w:type="spellStart"/>
      <w:r>
        <w:rPr>
          <w:rFonts w:eastAsia="Malgun Gothic"/>
          <w:b/>
          <w:color w:val="000000" w:themeColor="text1"/>
          <w:lang w:eastAsia="ko-KR"/>
        </w:rPr>
        <w:t>RRC</w:t>
      </w:r>
      <w:proofErr w:type="spellEnd"/>
      <w:r>
        <w:rPr>
          <w:rFonts w:eastAsia="Malgun Gothic"/>
          <w:b/>
          <w:color w:val="000000" w:themeColor="text1"/>
          <w:lang w:eastAsia="ko-KR"/>
        </w:rPr>
        <w:t xml:space="preserve"> configured. </w:t>
      </w:r>
    </w:p>
    <w:p w14:paraId="000970D7" w14:textId="12CA74DF" w:rsidR="0017490F" w:rsidRPr="00411641" w:rsidRDefault="0017490F" w:rsidP="0017490F">
      <w:pPr>
        <w:pStyle w:val="BodyText"/>
        <w:rPr>
          <w:rFonts w:eastAsia="Malgun Gothic"/>
          <w:b/>
          <w:color w:val="000000" w:themeColor="text1"/>
          <w:lang w:eastAsia="ko-KR"/>
        </w:rPr>
      </w:pPr>
      <w:r w:rsidRPr="00411641">
        <w:rPr>
          <w:rFonts w:eastAsia="Malgun Gothic"/>
          <w:b/>
          <w:color w:val="000000" w:themeColor="text1"/>
          <w:highlight w:val="green"/>
          <w:u w:val="single"/>
          <w:lang w:eastAsia="ko-KR"/>
        </w:rPr>
        <w:t xml:space="preserve">Proposal </w:t>
      </w:r>
      <w:r>
        <w:rPr>
          <w:rFonts w:eastAsia="Malgun Gothic"/>
          <w:b/>
          <w:color w:val="000000" w:themeColor="text1"/>
          <w:highlight w:val="green"/>
          <w:u w:val="single"/>
          <w:lang w:eastAsia="ko-KR"/>
        </w:rPr>
        <w:t>9</w:t>
      </w:r>
      <w:r w:rsidRPr="00411641">
        <w:rPr>
          <w:rFonts w:eastAsia="Malgun Gothic"/>
          <w:b/>
          <w:color w:val="000000" w:themeColor="text1"/>
          <w:highlight w:val="green"/>
          <w:u w:val="single"/>
          <w:lang w:eastAsia="ko-KR"/>
        </w:rPr>
        <w:t>:</w:t>
      </w:r>
      <w:r w:rsidRPr="00411641">
        <w:rPr>
          <w:rFonts w:eastAsia="Malgun Gothic"/>
          <w:b/>
          <w:color w:val="000000" w:themeColor="text1"/>
          <w:lang w:eastAsia="ko-KR"/>
        </w:rPr>
        <w:t xml:space="preserve"> </w:t>
      </w:r>
      <w:proofErr w:type="spellStart"/>
      <w:r w:rsidRPr="00411641">
        <w:rPr>
          <w:rFonts w:eastAsia="Malgun Gothic"/>
          <w:b/>
          <w:color w:val="000000" w:themeColor="text1"/>
          <w:lang w:eastAsia="ko-KR"/>
        </w:rPr>
        <w:t>AUL</w:t>
      </w:r>
      <w:proofErr w:type="spellEnd"/>
      <w:r w:rsidRPr="00411641">
        <w:rPr>
          <w:rFonts w:eastAsia="Malgun Gothic"/>
          <w:b/>
          <w:color w:val="000000" w:themeColor="text1"/>
          <w:lang w:eastAsia="ko-KR"/>
        </w:rPr>
        <w:t xml:space="preserve"> </w:t>
      </w:r>
      <w:r w:rsidRPr="00411641">
        <w:rPr>
          <w:rFonts w:asciiTheme="majorBidi" w:hAnsiTheme="majorBidi" w:cstheme="majorBidi"/>
          <w:b/>
          <w:szCs w:val="20"/>
        </w:rPr>
        <w:t xml:space="preserve">Retransmission </w:t>
      </w:r>
      <w:r>
        <w:rPr>
          <w:rFonts w:asciiTheme="majorBidi" w:hAnsiTheme="majorBidi" w:cstheme="majorBidi"/>
          <w:b/>
          <w:szCs w:val="20"/>
        </w:rPr>
        <w:t>timer</w:t>
      </w:r>
      <w:r w:rsidRPr="00411641">
        <w:rPr>
          <w:rFonts w:asciiTheme="majorBidi" w:hAnsiTheme="majorBidi" w:cstheme="majorBidi"/>
          <w:b/>
          <w:szCs w:val="20"/>
        </w:rPr>
        <w:t xml:space="preserve"> for a given </w:t>
      </w:r>
      <w:proofErr w:type="spellStart"/>
      <w:r w:rsidRPr="00411641">
        <w:rPr>
          <w:rFonts w:asciiTheme="majorBidi" w:hAnsiTheme="majorBidi" w:cstheme="majorBidi"/>
          <w:b/>
          <w:szCs w:val="20"/>
        </w:rPr>
        <w:t>HARQ</w:t>
      </w:r>
      <w:proofErr w:type="spellEnd"/>
      <w:r w:rsidRPr="00411641">
        <w:rPr>
          <w:rFonts w:asciiTheme="majorBidi" w:hAnsiTheme="majorBidi" w:cstheme="majorBidi"/>
          <w:b/>
          <w:szCs w:val="20"/>
        </w:rPr>
        <w:t xml:space="preserve"> process start</w:t>
      </w:r>
      <w:r w:rsidR="00F14D2A">
        <w:rPr>
          <w:rFonts w:asciiTheme="majorBidi" w:hAnsiTheme="majorBidi" w:cstheme="majorBidi"/>
          <w:b/>
          <w:szCs w:val="20"/>
        </w:rPr>
        <w:t>s</w:t>
      </w:r>
      <w:r w:rsidRPr="00411641">
        <w:rPr>
          <w:rFonts w:asciiTheme="majorBidi" w:hAnsiTheme="majorBidi" w:cstheme="majorBidi"/>
          <w:b/>
          <w:szCs w:val="20"/>
        </w:rPr>
        <w:t xml:space="preserve"> </w:t>
      </w:r>
      <w:r w:rsidRPr="00097B8B">
        <w:rPr>
          <w:rFonts w:asciiTheme="majorBidi" w:hAnsiTheme="majorBidi" w:cstheme="majorBidi"/>
          <w:b/>
          <w:szCs w:val="20"/>
        </w:rPr>
        <w:t xml:space="preserve">immediately after the </w:t>
      </w:r>
      <w:proofErr w:type="spellStart"/>
      <w:r w:rsidRPr="00097B8B">
        <w:rPr>
          <w:rFonts w:asciiTheme="majorBidi" w:hAnsiTheme="majorBidi" w:cstheme="majorBidi"/>
          <w:b/>
          <w:szCs w:val="20"/>
        </w:rPr>
        <w:t>AUL</w:t>
      </w:r>
      <w:proofErr w:type="spellEnd"/>
      <w:r w:rsidRPr="00097B8B">
        <w:rPr>
          <w:rFonts w:asciiTheme="majorBidi" w:hAnsiTheme="majorBidi" w:cstheme="majorBidi"/>
          <w:b/>
          <w:szCs w:val="20"/>
        </w:rPr>
        <w:t xml:space="preserve"> transmission</w:t>
      </w:r>
    </w:p>
    <w:p w14:paraId="36B9DA6C" w14:textId="77777777" w:rsidR="0017490F" w:rsidRPr="00411641" w:rsidRDefault="0017490F" w:rsidP="0017490F">
      <w:pPr>
        <w:spacing w:after="160" w:line="256" w:lineRule="auto"/>
        <w:rPr>
          <w:rFonts w:eastAsia="Malgun Gothic"/>
          <w:b/>
          <w:color w:val="000000" w:themeColor="text1"/>
          <w:lang w:eastAsia="ko-KR"/>
        </w:rPr>
      </w:pPr>
      <w:r w:rsidRPr="00411641">
        <w:rPr>
          <w:rFonts w:eastAsia="Malgun Gothic"/>
          <w:b/>
          <w:color w:val="000000" w:themeColor="text1"/>
          <w:highlight w:val="green"/>
          <w:u w:val="single"/>
          <w:lang w:eastAsia="ko-KR"/>
        </w:rPr>
        <w:t>Proposal 10</w:t>
      </w:r>
      <w:r w:rsidRPr="00411641">
        <w:rPr>
          <w:rFonts w:eastAsia="Malgun Gothic"/>
          <w:b/>
          <w:color w:val="000000" w:themeColor="text1"/>
          <w:lang w:eastAsia="ko-KR"/>
        </w:rPr>
        <w:t xml:space="preserve">: The </w:t>
      </w:r>
      <w:proofErr w:type="spellStart"/>
      <w:r w:rsidRPr="00411641">
        <w:rPr>
          <w:rFonts w:eastAsia="Malgun Gothic"/>
          <w:b/>
          <w:color w:val="000000" w:themeColor="text1"/>
          <w:lang w:eastAsia="ko-KR"/>
        </w:rPr>
        <w:t>RRC</w:t>
      </w:r>
      <w:proofErr w:type="spellEnd"/>
      <w:r w:rsidRPr="00411641">
        <w:rPr>
          <w:rFonts w:eastAsia="Malgun Gothic"/>
          <w:b/>
          <w:color w:val="000000" w:themeColor="text1"/>
          <w:lang w:eastAsia="ko-KR"/>
        </w:rPr>
        <w:t xml:space="preserve"> value of the </w:t>
      </w:r>
      <w:proofErr w:type="spellStart"/>
      <w:r w:rsidRPr="00411641">
        <w:rPr>
          <w:rFonts w:eastAsia="Malgun Gothic"/>
          <w:b/>
          <w:color w:val="000000" w:themeColor="text1"/>
          <w:lang w:eastAsia="ko-KR"/>
        </w:rPr>
        <w:t>AUL</w:t>
      </w:r>
      <w:proofErr w:type="spellEnd"/>
      <w:r w:rsidRPr="00411641">
        <w:rPr>
          <w:rFonts w:eastAsia="Malgun Gothic"/>
          <w:b/>
          <w:color w:val="000000" w:themeColor="text1"/>
          <w:lang w:eastAsia="ko-KR"/>
        </w:rPr>
        <w:t xml:space="preserve"> retransmission </w:t>
      </w:r>
      <w:proofErr w:type="gramStart"/>
      <w:r w:rsidRPr="00411641">
        <w:rPr>
          <w:rFonts w:eastAsia="Malgun Gothic"/>
          <w:b/>
          <w:color w:val="000000" w:themeColor="text1"/>
          <w:lang w:eastAsia="ko-KR"/>
        </w:rPr>
        <w:t>timer  is</w:t>
      </w:r>
      <w:proofErr w:type="gramEnd"/>
      <w:r w:rsidRPr="00411641">
        <w:rPr>
          <w:rFonts w:eastAsia="Malgun Gothic"/>
          <w:b/>
          <w:color w:val="000000" w:themeColor="text1"/>
          <w:lang w:eastAsia="ko-KR"/>
        </w:rPr>
        <w:t xml:space="preserve"> chosen from {10, 20, 30, 40}</w:t>
      </w:r>
      <w:proofErr w:type="spellStart"/>
      <w:r w:rsidRPr="00411641">
        <w:rPr>
          <w:rFonts w:eastAsia="Malgun Gothic"/>
          <w:b/>
          <w:color w:val="000000" w:themeColor="text1"/>
          <w:lang w:eastAsia="ko-KR"/>
        </w:rPr>
        <w:t>ms</w:t>
      </w:r>
      <w:r>
        <w:rPr>
          <w:rFonts w:eastAsia="Malgun Gothic"/>
          <w:b/>
          <w:color w:val="000000" w:themeColor="text1"/>
          <w:lang w:eastAsia="ko-KR"/>
        </w:rPr>
        <w:t>.</w:t>
      </w:r>
      <w:proofErr w:type="spellEnd"/>
    </w:p>
    <w:p w14:paraId="1489774A" w14:textId="77777777" w:rsidR="0017490F" w:rsidRPr="007455E9" w:rsidRDefault="0017490F" w:rsidP="0017490F">
      <w:pPr>
        <w:spacing w:after="160" w:line="256" w:lineRule="auto"/>
        <w:rPr>
          <w:rFonts w:eastAsia="Malgun Gothic"/>
          <w:b/>
          <w:color w:val="000000" w:themeColor="text1"/>
          <w:lang w:eastAsia="ko-KR"/>
        </w:rPr>
      </w:pPr>
      <w:r w:rsidRPr="00411641">
        <w:rPr>
          <w:rFonts w:eastAsia="Malgun Gothic"/>
          <w:b/>
          <w:color w:val="000000" w:themeColor="text1"/>
          <w:highlight w:val="green"/>
          <w:u w:val="single"/>
          <w:lang w:eastAsia="ko-KR"/>
        </w:rPr>
        <w:t>Proposal 11</w:t>
      </w:r>
      <w:r w:rsidRPr="00411641">
        <w:rPr>
          <w:rFonts w:eastAsia="Malgun Gothic"/>
          <w:b/>
          <w:color w:val="000000" w:themeColor="text1"/>
          <w:lang w:eastAsia="ko-KR"/>
        </w:rPr>
        <w:t xml:space="preserve">: </w:t>
      </w:r>
      <w:r w:rsidRPr="00411641">
        <w:rPr>
          <w:rFonts w:asciiTheme="majorBidi" w:hAnsiTheme="majorBidi" w:cstheme="majorBidi"/>
          <w:b/>
          <w:szCs w:val="20"/>
        </w:rPr>
        <w:t xml:space="preserve">If after transmitting an </w:t>
      </w:r>
      <w:proofErr w:type="spellStart"/>
      <w:r w:rsidRPr="00411641">
        <w:rPr>
          <w:rFonts w:asciiTheme="majorBidi" w:hAnsiTheme="majorBidi" w:cstheme="majorBidi"/>
          <w:b/>
          <w:szCs w:val="20"/>
        </w:rPr>
        <w:t>AUL</w:t>
      </w:r>
      <w:proofErr w:type="spellEnd"/>
      <w:r w:rsidRPr="00411641">
        <w:rPr>
          <w:rFonts w:asciiTheme="majorBidi" w:hAnsiTheme="majorBidi" w:cstheme="majorBidi"/>
          <w:b/>
          <w:szCs w:val="20"/>
        </w:rPr>
        <w:t xml:space="preserve"> for a given </w:t>
      </w:r>
      <w:proofErr w:type="spellStart"/>
      <w:r w:rsidRPr="00411641">
        <w:rPr>
          <w:rFonts w:asciiTheme="majorBidi" w:hAnsiTheme="majorBidi" w:cstheme="majorBidi"/>
          <w:b/>
          <w:szCs w:val="20"/>
        </w:rPr>
        <w:t>HARQ</w:t>
      </w:r>
      <w:proofErr w:type="spellEnd"/>
      <w:r w:rsidRPr="00411641">
        <w:rPr>
          <w:rFonts w:asciiTheme="majorBidi" w:hAnsiTheme="majorBidi" w:cstheme="majorBidi"/>
          <w:b/>
          <w:szCs w:val="20"/>
        </w:rPr>
        <w:t xml:space="preserve"> process, UE receives an UL grant with same </w:t>
      </w:r>
      <w:proofErr w:type="spellStart"/>
      <w:r w:rsidRPr="00411641">
        <w:rPr>
          <w:rFonts w:asciiTheme="majorBidi" w:hAnsiTheme="majorBidi" w:cstheme="majorBidi"/>
          <w:b/>
          <w:szCs w:val="20"/>
        </w:rPr>
        <w:t>HARQ</w:t>
      </w:r>
      <w:proofErr w:type="spellEnd"/>
      <w:r w:rsidRPr="00411641">
        <w:rPr>
          <w:rFonts w:asciiTheme="majorBidi" w:hAnsiTheme="majorBidi" w:cstheme="majorBidi"/>
          <w:b/>
          <w:szCs w:val="20"/>
        </w:rPr>
        <w:t xml:space="preserve"> process, non-toggled NDI and different TBS, the UE may ignore the UL grant. </w:t>
      </w:r>
    </w:p>
    <w:p w14:paraId="62253957" w14:textId="77777777" w:rsidR="0017490F" w:rsidRPr="007455E9" w:rsidRDefault="0017490F" w:rsidP="0017490F">
      <w:pPr>
        <w:spacing w:after="160" w:line="256" w:lineRule="auto"/>
        <w:rPr>
          <w:rFonts w:eastAsia="Malgun Gothic"/>
          <w:b/>
          <w:color w:val="000000" w:themeColor="text1"/>
          <w:highlight w:val="green"/>
          <w:u w:val="single"/>
          <w:lang w:eastAsia="ko-KR"/>
        </w:rPr>
      </w:pPr>
      <w:r w:rsidRPr="00411641">
        <w:rPr>
          <w:rFonts w:eastAsia="Malgun Gothic"/>
          <w:b/>
          <w:color w:val="000000" w:themeColor="text1"/>
          <w:highlight w:val="green"/>
          <w:u w:val="single"/>
          <w:lang w:eastAsia="ko-KR"/>
        </w:rPr>
        <w:t xml:space="preserve">Proposal </w:t>
      </w:r>
      <w:r>
        <w:rPr>
          <w:rFonts w:eastAsia="Malgun Gothic"/>
          <w:b/>
          <w:color w:val="000000" w:themeColor="text1"/>
          <w:highlight w:val="green"/>
          <w:u w:val="single"/>
          <w:lang w:eastAsia="ko-KR"/>
        </w:rPr>
        <w:t>1</w:t>
      </w:r>
      <w:r w:rsidRPr="007455E9">
        <w:rPr>
          <w:rFonts w:eastAsia="Malgun Gothic"/>
          <w:b/>
          <w:color w:val="000000" w:themeColor="text1"/>
          <w:highlight w:val="green"/>
          <w:u w:val="single"/>
          <w:lang w:eastAsia="ko-KR"/>
        </w:rPr>
        <w:t xml:space="preserve">2: </w:t>
      </w:r>
      <w:r>
        <w:rPr>
          <w:rFonts w:eastAsia="Malgun Gothic"/>
          <w:b/>
          <w:color w:val="000000" w:themeColor="text1"/>
          <w:u w:val="single"/>
          <w:lang w:eastAsia="ko-KR"/>
        </w:rPr>
        <w:t xml:space="preserve"> </w:t>
      </w:r>
      <w:r>
        <w:rPr>
          <w:rFonts w:eastAsia="Malgun Gothic"/>
          <w:b/>
          <w:color w:val="000000" w:themeColor="text1"/>
          <w:lang w:eastAsia="ko-KR"/>
        </w:rPr>
        <w:t>I</w:t>
      </w:r>
      <w:r w:rsidRPr="007455E9">
        <w:rPr>
          <w:rFonts w:eastAsia="Malgun Gothic"/>
          <w:b/>
          <w:color w:val="000000" w:themeColor="text1"/>
          <w:lang w:eastAsia="ko-KR"/>
        </w:rPr>
        <w:t>t depends on UE’s implementation to choose RV</w:t>
      </w:r>
      <w:r>
        <w:rPr>
          <w:rFonts w:eastAsia="Malgun Gothic"/>
          <w:b/>
          <w:color w:val="000000" w:themeColor="text1"/>
          <w:lang w:eastAsia="ko-KR"/>
        </w:rPr>
        <w:t xml:space="preserve"> for </w:t>
      </w:r>
      <w:proofErr w:type="spellStart"/>
      <w:r>
        <w:rPr>
          <w:rFonts w:eastAsia="Malgun Gothic"/>
          <w:b/>
          <w:color w:val="000000" w:themeColor="text1"/>
          <w:lang w:eastAsia="ko-KR"/>
        </w:rPr>
        <w:t>AUL</w:t>
      </w:r>
      <w:proofErr w:type="spellEnd"/>
      <w:r>
        <w:rPr>
          <w:rFonts w:eastAsia="Malgun Gothic"/>
          <w:b/>
          <w:color w:val="000000" w:themeColor="text1"/>
          <w:lang w:eastAsia="ko-KR"/>
        </w:rPr>
        <w:t xml:space="preserve"> transmission. </w:t>
      </w:r>
    </w:p>
    <w:p w14:paraId="48329A38" w14:textId="77777777" w:rsidR="007455E9" w:rsidRDefault="007455E9" w:rsidP="007455E9">
      <w:pPr>
        <w:pStyle w:val="BodyText"/>
        <w:rPr>
          <w:rFonts w:asciiTheme="minorHAnsi" w:hAnsiTheme="minorHAnsi"/>
        </w:rPr>
      </w:pPr>
    </w:p>
    <w:p w14:paraId="133F7EF5" w14:textId="77777777" w:rsidR="00DB0A62" w:rsidRPr="00461B60" w:rsidRDefault="00DB0A62" w:rsidP="00DB0A62">
      <w:pPr>
        <w:keepNext/>
        <w:tabs>
          <w:tab w:val="left" w:pos="0"/>
        </w:tabs>
        <w:spacing w:before="240" w:after="120"/>
        <w:jc w:val="both"/>
        <w:outlineLvl w:val="0"/>
        <w:rPr>
          <w:rFonts w:ascii="Arial" w:eastAsia="MS Gothic" w:hAnsi="Arial"/>
          <w:b/>
          <w:color w:val="000000" w:themeColor="text1"/>
          <w:kern w:val="28"/>
          <w:sz w:val="28"/>
          <w:szCs w:val="20"/>
          <w:lang w:eastAsia="ja-JP"/>
        </w:rPr>
      </w:pPr>
      <w:r w:rsidRPr="00461B60">
        <w:rPr>
          <w:rFonts w:ascii="Arial" w:eastAsia="MS Gothic" w:hAnsi="Arial"/>
          <w:b/>
          <w:color w:val="000000" w:themeColor="text1"/>
          <w:kern w:val="28"/>
          <w:sz w:val="28"/>
          <w:szCs w:val="20"/>
          <w:lang w:eastAsia="ja-JP"/>
        </w:rPr>
        <w:t>References</w:t>
      </w:r>
    </w:p>
    <w:p w14:paraId="05F64A7C" w14:textId="313F176A" w:rsidR="009631A8" w:rsidRPr="00461B60" w:rsidRDefault="009631A8" w:rsidP="003138C5">
      <w:pPr>
        <w:pStyle w:val="References"/>
        <w:numPr>
          <w:ilvl w:val="0"/>
          <w:numId w:val="0"/>
        </w:numPr>
        <w:snapToGrid w:val="0"/>
        <w:ind w:left="360" w:hanging="360"/>
        <w:rPr>
          <w:color w:val="000000" w:themeColor="text1"/>
          <w:sz w:val="20"/>
          <w:szCs w:val="20"/>
          <w:lang w:eastAsia="zh-CN"/>
        </w:rPr>
      </w:pPr>
    </w:p>
    <w:p w14:paraId="5494237A" w14:textId="77777777" w:rsidR="009631A8" w:rsidRPr="00461B60" w:rsidRDefault="009631A8" w:rsidP="005C7B36">
      <w:pPr>
        <w:pStyle w:val="References"/>
        <w:numPr>
          <w:ilvl w:val="0"/>
          <w:numId w:val="0"/>
        </w:numPr>
        <w:snapToGrid w:val="0"/>
        <w:spacing w:afterLines="30" w:after="72"/>
        <w:ind w:left="420"/>
        <w:rPr>
          <w:color w:val="000000" w:themeColor="text1"/>
          <w:sz w:val="20"/>
          <w:szCs w:val="20"/>
          <w:lang w:eastAsia="zh-CN"/>
        </w:rPr>
      </w:pPr>
    </w:p>
    <w:p w14:paraId="5221F482" w14:textId="77777777" w:rsidR="00BC68F8" w:rsidRPr="00461B60" w:rsidRDefault="00BC68F8" w:rsidP="005C7B36">
      <w:pPr>
        <w:pStyle w:val="References"/>
        <w:numPr>
          <w:ilvl w:val="0"/>
          <w:numId w:val="0"/>
        </w:numPr>
        <w:snapToGrid w:val="0"/>
        <w:spacing w:afterLines="30" w:after="72"/>
        <w:rPr>
          <w:color w:val="000000" w:themeColor="text1"/>
          <w:sz w:val="20"/>
          <w:szCs w:val="20"/>
          <w:lang w:eastAsia="zh-CN"/>
        </w:rPr>
      </w:pPr>
    </w:p>
    <w:p w14:paraId="7BADFC5C" w14:textId="77777777" w:rsidR="002F12FE" w:rsidRPr="00461B60" w:rsidRDefault="002F12FE" w:rsidP="002F12FE">
      <w:pPr>
        <w:pStyle w:val="BodyText"/>
        <w:rPr>
          <w:color w:val="000000" w:themeColor="text1"/>
        </w:rPr>
      </w:pPr>
    </w:p>
    <w:sectPr w:rsidR="002F12FE" w:rsidRPr="00461B60" w:rsidSect="00961E14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35555C" w14:textId="77777777" w:rsidR="004736FB" w:rsidRDefault="004736FB">
      <w:r>
        <w:separator/>
      </w:r>
    </w:p>
  </w:endnote>
  <w:endnote w:type="continuationSeparator" w:id="0">
    <w:p w14:paraId="2C1D1076" w14:textId="77777777" w:rsidR="004736FB" w:rsidRDefault="004736FB">
      <w:r>
        <w:continuationSeparator/>
      </w:r>
    </w:p>
  </w:endnote>
  <w:endnote w:type="continuationNotice" w:id="1">
    <w:p w14:paraId="0128966F" w14:textId="77777777" w:rsidR="004736FB" w:rsidRDefault="004736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56883D" w14:textId="77777777" w:rsidR="004736FB" w:rsidRDefault="004736FB">
      <w:r>
        <w:separator/>
      </w:r>
    </w:p>
  </w:footnote>
  <w:footnote w:type="continuationSeparator" w:id="0">
    <w:p w14:paraId="4B3525F8" w14:textId="77777777" w:rsidR="004736FB" w:rsidRDefault="004736FB">
      <w:r>
        <w:continuationSeparator/>
      </w:r>
    </w:p>
  </w:footnote>
  <w:footnote w:type="continuationNotice" w:id="1">
    <w:p w14:paraId="4EC3986F" w14:textId="77777777" w:rsidR="004736FB" w:rsidRDefault="004736F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A79D9A" w14:textId="77777777" w:rsidR="00832BF1" w:rsidRPr="00FC6D43" w:rsidRDefault="00832BF1" w:rsidP="00F11DCE">
    <w:pPr>
      <w:pStyle w:val="Header"/>
      <w:ind w:right="400"/>
      <w:rPr>
        <w:rFonts w:eastAsiaTheme="minorEastAsia"/>
        <w:lang w:eastAsia="zh-C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8E7B24"/>
    <w:multiLevelType w:val="hybridMultilevel"/>
    <w:tmpl w:val="E0B86CCA"/>
    <w:lvl w:ilvl="0" w:tplc="1652B2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19F41DE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5736245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6AA80E6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F3FC97F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3C68AB38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181E81B0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D5B4F6B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D11E02C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" w15:restartNumberingAfterBreak="0">
    <w:nsid w:val="0A697F36"/>
    <w:multiLevelType w:val="hybridMultilevel"/>
    <w:tmpl w:val="0F2EA7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722292"/>
    <w:multiLevelType w:val="hybridMultilevel"/>
    <w:tmpl w:val="EF52B9F6"/>
    <w:lvl w:ilvl="0" w:tplc="26F272B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067A34"/>
    <w:multiLevelType w:val="hybridMultilevel"/>
    <w:tmpl w:val="C6240C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DA0F26"/>
    <w:multiLevelType w:val="hybridMultilevel"/>
    <w:tmpl w:val="9566F3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23023B5B"/>
    <w:multiLevelType w:val="hybridMultilevel"/>
    <w:tmpl w:val="9FAE6F8A"/>
    <w:lvl w:ilvl="0" w:tplc="9B72DD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C7128B1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3018513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9FCE221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C5C8081E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B438452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DE388912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F5B6FAF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F03A7E32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7" w15:restartNumberingAfterBreak="0">
    <w:nsid w:val="257F3A3D"/>
    <w:multiLevelType w:val="hybridMultilevel"/>
    <w:tmpl w:val="D3C81DD6"/>
    <w:lvl w:ilvl="0" w:tplc="E7AC5BC6">
      <w:start w:val="1"/>
      <w:numFmt w:val="decimal"/>
      <w:lvlText w:val="%1."/>
      <w:lvlJc w:val="left"/>
      <w:pPr>
        <w:ind w:left="720" w:hanging="360"/>
      </w:pPr>
      <w:rPr>
        <w:color w:val="00B05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0F2DB9"/>
    <w:multiLevelType w:val="hybridMultilevel"/>
    <w:tmpl w:val="98F8FAEA"/>
    <w:lvl w:ilvl="0" w:tplc="987EA1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12F807C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9D86AC4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DBB08FC2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794838B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5C1E6992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725249A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A29E33CE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E44CD644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9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7E92725"/>
    <w:multiLevelType w:val="hybridMultilevel"/>
    <w:tmpl w:val="5DAC1DB2"/>
    <w:lvl w:ilvl="0" w:tplc="CB786D38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3AA46647"/>
    <w:multiLevelType w:val="hybridMultilevel"/>
    <w:tmpl w:val="DE1C8CD8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58421F6"/>
    <w:multiLevelType w:val="hybridMultilevel"/>
    <w:tmpl w:val="1AD6DC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E0F603D"/>
    <w:multiLevelType w:val="hybridMultilevel"/>
    <w:tmpl w:val="AD08A0D0"/>
    <w:lvl w:ilvl="0" w:tplc="CB9235D0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2E0A900">
      <w:start w:val="1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82CA3A6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FAA128E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8ECB0B0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04EE270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556CC4E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B19C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5BA4948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55013D73"/>
    <w:multiLevelType w:val="hybridMultilevel"/>
    <w:tmpl w:val="55F86BF8"/>
    <w:lvl w:ilvl="0" w:tplc="8A5209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AA46C24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8B92E5A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DF3A498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CEF63DD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0C928358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5BB6BCA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38B6245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02D8567A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7" w15:restartNumberingAfterBreak="0">
    <w:nsid w:val="5F2547BA"/>
    <w:multiLevelType w:val="hybridMultilevel"/>
    <w:tmpl w:val="B40497B8"/>
    <w:lvl w:ilvl="0" w:tplc="3EB2A544">
      <w:numFmt w:val="bullet"/>
      <w:lvlText w:val="-"/>
      <w:lvlJc w:val="left"/>
      <w:pPr>
        <w:ind w:left="4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8" w15:restartNumberingAfterBreak="0">
    <w:nsid w:val="6F5C74F2"/>
    <w:multiLevelType w:val="hybridMultilevel"/>
    <w:tmpl w:val="6AEAF760"/>
    <w:lvl w:ilvl="0" w:tplc="A8E297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52AE38EC"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D48A2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F7589FB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A4D4EAA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B28048EC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1D3AB2A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18745A28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04069CD4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num w:numId="1">
    <w:abstractNumId w:val="5"/>
  </w:num>
  <w:num w:numId="2">
    <w:abstractNumId w:val="11"/>
  </w:num>
  <w:num w:numId="3">
    <w:abstractNumId w:val="9"/>
  </w:num>
  <w:num w:numId="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4"/>
  </w:num>
  <w:num w:numId="6">
    <w:abstractNumId w:val="18"/>
  </w:num>
  <w:num w:numId="7">
    <w:abstractNumId w:val="0"/>
  </w:num>
  <w:num w:numId="8">
    <w:abstractNumId w:val="16"/>
  </w:num>
  <w:num w:numId="9">
    <w:abstractNumId w:val="8"/>
  </w:num>
  <w:num w:numId="10">
    <w:abstractNumId w:val="6"/>
  </w:num>
  <w:num w:numId="11">
    <w:abstractNumId w:val="2"/>
  </w:num>
  <w:num w:numId="12">
    <w:abstractNumId w:val="9"/>
  </w:num>
  <w:num w:numId="13">
    <w:abstractNumId w:val="9"/>
  </w:num>
  <w:num w:numId="14">
    <w:abstractNumId w:val="9"/>
  </w:num>
  <w:num w:numId="15">
    <w:abstractNumId w:val="9"/>
  </w:num>
  <w:num w:numId="16">
    <w:abstractNumId w:val="9"/>
  </w:num>
  <w:num w:numId="17">
    <w:abstractNumId w:val="9"/>
  </w:num>
  <w:num w:numId="18">
    <w:abstractNumId w:val="9"/>
  </w:num>
  <w:num w:numId="19">
    <w:abstractNumId w:val="9"/>
  </w:num>
  <w:num w:numId="20">
    <w:abstractNumId w:val="9"/>
  </w:num>
  <w:num w:numId="21">
    <w:abstractNumId w:val="9"/>
  </w:num>
  <w:num w:numId="22">
    <w:abstractNumId w:val="9"/>
  </w:num>
  <w:num w:numId="23">
    <w:abstractNumId w:val="9"/>
  </w:num>
  <w:num w:numId="24">
    <w:abstractNumId w:val="17"/>
  </w:num>
  <w:num w:numId="25">
    <w:abstractNumId w:val="10"/>
  </w:num>
  <w:num w:numId="26">
    <w:abstractNumId w:val="9"/>
  </w:num>
  <w:num w:numId="27">
    <w:abstractNumId w:val="15"/>
  </w:num>
  <w:num w:numId="28">
    <w:abstractNumId w:val="12"/>
  </w:num>
  <w:num w:numId="29">
    <w:abstractNumId w:val="13"/>
  </w:num>
  <w:num w:numId="30">
    <w:abstractNumId w:val="1"/>
  </w:num>
  <w:num w:numId="31">
    <w:abstractNumId w:val="4"/>
  </w:num>
  <w:num w:numId="3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7"/>
  </w:num>
  <w:num w:numId="34">
    <w:abstractNumId w:val="3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bordersDoNotSurroundHeader/>
  <w:bordersDoNotSurroundFooter/>
  <w:hideSpellingErrors/>
  <w:hideGrammaticalErrors/>
  <w:proofState w:spelling="clean" w:grammar="clean"/>
  <w:defaultTabStop w:val="1304"/>
  <w:hyphenationZone w:val="425"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5799"/>
    <w:rsid w:val="00000172"/>
    <w:rsid w:val="00002094"/>
    <w:rsid w:val="00002482"/>
    <w:rsid w:val="000027B1"/>
    <w:rsid w:val="00004CF1"/>
    <w:rsid w:val="00005046"/>
    <w:rsid w:val="000057B6"/>
    <w:rsid w:val="00005CDD"/>
    <w:rsid w:val="000070AA"/>
    <w:rsid w:val="000109D3"/>
    <w:rsid w:val="00011699"/>
    <w:rsid w:val="0001202F"/>
    <w:rsid w:val="0001232C"/>
    <w:rsid w:val="00013240"/>
    <w:rsid w:val="000133FB"/>
    <w:rsid w:val="000136D6"/>
    <w:rsid w:val="000142BE"/>
    <w:rsid w:val="00014553"/>
    <w:rsid w:val="00015554"/>
    <w:rsid w:val="00015D6D"/>
    <w:rsid w:val="00015DD4"/>
    <w:rsid w:val="00015F78"/>
    <w:rsid w:val="000172FF"/>
    <w:rsid w:val="0001744A"/>
    <w:rsid w:val="00017853"/>
    <w:rsid w:val="000217F8"/>
    <w:rsid w:val="0002239B"/>
    <w:rsid w:val="00024C47"/>
    <w:rsid w:val="00025213"/>
    <w:rsid w:val="0002578E"/>
    <w:rsid w:val="00025CDA"/>
    <w:rsid w:val="00025EF7"/>
    <w:rsid w:val="0002714F"/>
    <w:rsid w:val="0002779C"/>
    <w:rsid w:val="00027ABF"/>
    <w:rsid w:val="00027F44"/>
    <w:rsid w:val="00030B27"/>
    <w:rsid w:val="00030E22"/>
    <w:rsid w:val="00032114"/>
    <w:rsid w:val="00033A6A"/>
    <w:rsid w:val="0003687F"/>
    <w:rsid w:val="0003695C"/>
    <w:rsid w:val="00037C51"/>
    <w:rsid w:val="000404CB"/>
    <w:rsid w:val="000406D7"/>
    <w:rsid w:val="00040E8C"/>
    <w:rsid w:val="00041233"/>
    <w:rsid w:val="000419D2"/>
    <w:rsid w:val="000424F2"/>
    <w:rsid w:val="0004251E"/>
    <w:rsid w:val="00042980"/>
    <w:rsid w:val="00042E38"/>
    <w:rsid w:val="000432F4"/>
    <w:rsid w:val="00043FB9"/>
    <w:rsid w:val="0004429F"/>
    <w:rsid w:val="00044BA8"/>
    <w:rsid w:val="00045CB0"/>
    <w:rsid w:val="000524E2"/>
    <w:rsid w:val="00053009"/>
    <w:rsid w:val="000546CD"/>
    <w:rsid w:val="0005511E"/>
    <w:rsid w:val="000569BB"/>
    <w:rsid w:val="00056F8C"/>
    <w:rsid w:val="00057299"/>
    <w:rsid w:val="000613C6"/>
    <w:rsid w:val="00063607"/>
    <w:rsid w:val="00064DB8"/>
    <w:rsid w:val="00064F94"/>
    <w:rsid w:val="00065953"/>
    <w:rsid w:val="00066B15"/>
    <w:rsid w:val="00071928"/>
    <w:rsid w:val="00072109"/>
    <w:rsid w:val="0007456C"/>
    <w:rsid w:val="000756DD"/>
    <w:rsid w:val="00076F50"/>
    <w:rsid w:val="00081181"/>
    <w:rsid w:val="00082B36"/>
    <w:rsid w:val="00084A6F"/>
    <w:rsid w:val="00085FC3"/>
    <w:rsid w:val="00085FF2"/>
    <w:rsid w:val="00086594"/>
    <w:rsid w:val="000870C2"/>
    <w:rsid w:val="00087BF6"/>
    <w:rsid w:val="000900DE"/>
    <w:rsid w:val="0009038A"/>
    <w:rsid w:val="00090CBF"/>
    <w:rsid w:val="00090D9F"/>
    <w:rsid w:val="00090F84"/>
    <w:rsid w:val="00091669"/>
    <w:rsid w:val="00091AC6"/>
    <w:rsid w:val="000941C3"/>
    <w:rsid w:val="000944E4"/>
    <w:rsid w:val="00095477"/>
    <w:rsid w:val="0009561D"/>
    <w:rsid w:val="0009689D"/>
    <w:rsid w:val="00096FEF"/>
    <w:rsid w:val="00097062"/>
    <w:rsid w:val="00097B8B"/>
    <w:rsid w:val="000A1AC0"/>
    <w:rsid w:val="000A2334"/>
    <w:rsid w:val="000A258F"/>
    <w:rsid w:val="000A363E"/>
    <w:rsid w:val="000A41B0"/>
    <w:rsid w:val="000A5BA1"/>
    <w:rsid w:val="000A5C3F"/>
    <w:rsid w:val="000A66DE"/>
    <w:rsid w:val="000A6E83"/>
    <w:rsid w:val="000B150C"/>
    <w:rsid w:val="000B223E"/>
    <w:rsid w:val="000B2A18"/>
    <w:rsid w:val="000B47E6"/>
    <w:rsid w:val="000B5935"/>
    <w:rsid w:val="000B5AC7"/>
    <w:rsid w:val="000B6A28"/>
    <w:rsid w:val="000B6E78"/>
    <w:rsid w:val="000C0387"/>
    <w:rsid w:val="000C1692"/>
    <w:rsid w:val="000C27AE"/>
    <w:rsid w:val="000C2F2C"/>
    <w:rsid w:val="000C3347"/>
    <w:rsid w:val="000C469E"/>
    <w:rsid w:val="000C4D8A"/>
    <w:rsid w:val="000C616D"/>
    <w:rsid w:val="000C6967"/>
    <w:rsid w:val="000C6D80"/>
    <w:rsid w:val="000D3CB4"/>
    <w:rsid w:val="000D5855"/>
    <w:rsid w:val="000D5952"/>
    <w:rsid w:val="000D689C"/>
    <w:rsid w:val="000D6EE0"/>
    <w:rsid w:val="000D716C"/>
    <w:rsid w:val="000D7ABA"/>
    <w:rsid w:val="000E00CC"/>
    <w:rsid w:val="000E02A9"/>
    <w:rsid w:val="000E3032"/>
    <w:rsid w:val="000E3428"/>
    <w:rsid w:val="000E3CF1"/>
    <w:rsid w:val="000E4A46"/>
    <w:rsid w:val="000E56A1"/>
    <w:rsid w:val="000E5A88"/>
    <w:rsid w:val="000E64DA"/>
    <w:rsid w:val="000E673A"/>
    <w:rsid w:val="000E6E2B"/>
    <w:rsid w:val="000E76F1"/>
    <w:rsid w:val="000F1322"/>
    <w:rsid w:val="000F2D9E"/>
    <w:rsid w:val="000F2DE0"/>
    <w:rsid w:val="000F40C5"/>
    <w:rsid w:val="000F4ECA"/>
    <w:rsid w:val="000F527F"/>
    <w:rsid w:val="000F5FC8"/>
    <w:rsid w:val="000F74C9"/>
    <w:rsid w:val="000F77F3"/>
    <w:rsid w:val="00100258"/>
    <w:rsid w:val="0010025E"/>
    <w:rsid w:val="00100DB2"/>
    <w:rsid w:val="001018DF"/>
    <w:rsid w:val="00101BC2"/>
    <w:rsid w:val="00101D35"/>
    <w:rsid w:val="0010200E"/>
    <w:rsid w:val="001027FF"/>
    <w:rsid w:val="0010290A"/>
    <w:rsid w:val="00102D0B"/>
    <w:rsid w:val="001030D3"/>
    <w:rsid w:val="001038E0"/>
    <w:rsid w:val="00104E5B"/>
    <w:rsid w:val="00104FBA"/>
    <w:rsid w:val="0010593C"/>
    <w:rsid w:val="00105AFF"/>
    <w:rsid w:val="00105D59"/>
    <w:rsid w:val="0010722F"/>
    <w:rsid w:val="00110001"/>
    <w:rsid w:val="00110141"/>
    <w:rsid w:val="00110332"/>
    <w:rsid w:val="00110514"/>
    <w:rsid w:val="00110C48"/>
    <w:rsid w:val="001113AF"/>
    <w:rsid w:val="00111E3E"/>
    <w:rsid w:val="00112E18"/>
    <w:rsid w:val="00113012"/>
    <w:rsid w:val="00114B6A"/>
    <w:rsid w:val="00114C13"/>
    <w:rsid w:val="00124B81"/>
    <w:rsid w:val="00124E22"/>
    <w:rsid w:val="00125C0A"/>
    <w:rsid w:val="00125EE2"/>
    <w:rsid w:val="00125F3D"/>
    <w:rsid w:val="0012600A"/>
    <w:rsid w:val="00126635"/>
    <w:rsid w:val="00127DBD"/>
    <w:rsid w:val="00131415"/>
    <w:rsid w:val="00131E25"/>
    <w:rsid w:val="00132988"/>
    <w:rsid w:val="00132AFD"/>
    <w:rsid w:val="0013420E"/>
    <w:rsid w:val="00135019"/>
    <w:rsid w:val="00135BC7"/>
    <w:rsid w:val="00136049"/>
    <w:rsid w:val="001374AF"/>
    <w:rsid w:val="001379C7"/>
    <w:rsid w:val="001402B3"/>
    <w:rsid w:val="0014094A"/>
    <w:rsid w:val="00141448"/>
    <w:rsid w:val="001415FD"/>
    <w:rsid w:val="001416BB"/>
    <w:rsid w:val="0014185A"/>
    <w:rsid w:val="001419CD"/>
    <w:rsid w:val="00142260"/>
    <w:rsid w:val="00142477"/>
    <w:rsid w:val="001433EB"/>
    <w:rsid w:val="00143C7A"/>
    <w:rsid w:val="00144254"/>
    <w:rsid w:val="001455DD"/>
    <w:rsid w:val="001464C7"/>
    <w:rsid w:val="001501C1"/>
    <w:rsid w:val="00152AE1"/>
    <w:rsid w:val="00152C6A"/>
    <w:rsid w:val="001554FA"/>
    <w:rsid w:val="001560DA"/>
    <w:rsid w:val="00156643"/>
    <w:rsid w:val="00157703"/>
    <w:rsid w:val="0015771F"/>
    <w:rsid w:val="00157CFD"/>
    <w:rsid w:val="00157D76"/>
    <w:rsid w:val="0016037A"/>
    <w:rsid w:val="00160E3C"/>
    <w:rsid w:val="00161119"/>
    <w:rsid w:val="001614B5"/>
    <w:rsid w:val="0016235F"/>
    <w:rsid w:val="0016280B"/>
    <w:rsid w:val="00162BED"/>
    <w:rsid w:val="00163522"/>
    <w:rsid w:val="00163792"/>
    <w:rsid w:val="0016410B"/>
    <w:rsid w:val="00165138"/>
    <w:rsid w:val="001651A8"/>
    <w:rsid w:val="001655CC"/>
    <w:rsid w:val="001667AC"/>
    <w:rsid w:val="001672C0"/>
    <w:rsid w:val="001704A2"/>
    <w:rsid w:val="00171DB2"/>
    <w:rsid w:val="00172127"/>
    <w:rsid w:val="00172D48"/>
    <w:rsid w:val="0017360E"/>
    <w:rsid w:val="00173F78"/>
    <w:rsid w:val="0017490F"/>
    <w:rsid w:val="00174F20"/>
    <w:rsid w:val="00175038"/>
    <w:rsid w:val="0017505C"/>
    <w:rsid w:val="00175A00"/>
    <w:rsid w:val="00175D32"/>
    <w:rsid w:val="00175DCF"/>
    <w:rsid w:val="001769A1"/>
    <w:rsid w:val="001804E7"/>
    <w:rsid w:val="0018223E"/>
    <w:rsid w:val="00184BF8"/>
    <w:rsid w:val="0018538F"/>
    <w:rsid w:val="00191E60"/>
    <w:rsid w:val="0019260D"/>
    <w:rsid w:val="001934B9"/>
    <w:rsid w:val="0019413F"/>
    <w:rsid w:val="001944B7"/>
    <w:rsid w:val="0019468A"/>
    <w:rsid w:val="00196738"/>
    <w:rsid w:val="001A03A9"/>
    <w:rsid w:val="001A09C1"/>
    <w:rsid w:val="001A1DC4"/>
    <w:rsid w:val="001A33D8"/>
    <w:rsid w:val="001A3569"/>
    <w:rsid w:val="001A43DB"/>
    <w:rsid w:val="001A472B"/>
    <w:rsid w:val="001A47FE"/>
    <w:rsid w:val="001A5239"/>
    <w:rsid w:val="001A579A"/>
    <w:rsid w:val="001A5998"/>
    <w:rsid w:val="001A713E"/>
    <w:rsid w:val="001B2478"/>
    <w:rsid w:val="001B3842"/>
    <w:rsid w:val="001B38A2"/>
    <w:rsid w:val="001B3A05"/>
    <w:rsid w:val="001B3AF8"/>
    <w:rsid w:val="001B400A"/>
    <w:rsid w:val="001B4035"/>
    <w:rsid w:val="001B407F"/>
    <w:rsid w:val="001B4110"/>
    <w:rsid w:val="001B5D6C"/>
    <w:rsid w:val="001B62F6"/>
    <w:rsid w:val="001C1146"/>
    <w:rsid w:val="001C1F6B"/>
    <w:rsid w:val="001C3872"/>
    <w:rsid w:val="001C43CE"/>
    <w:rsid w:val="001C508D"/>
    <w:rsid w:val="001C51ED"/>
    <w:rsid w:val="001C52B2"/>
    <w:rsid w:val="001C5CE9"/>
    <w:rsid w:val="001C5CFC"/>
    <w:rsid w:val="001C62ED"/>
    <w:rsid w:val="001C7939"/>
    <w:rsid w:val="001C7F6C"/>
    <w:rsid w:val="001D10EB"/>
    <w:rsid w:val="001D19F4"/>
    <w:rsid w:val="001D30F7"/>
    <w:rsid w:val="001D3BF6"/>
    <w:rsid w:val="001D3E6C"/>
    <w:rsid w:val="001D435D"/>
    <w:rsid w:val="001D4F4D"/>
    <w:rsid w:val="001D5808"/>
    <w:rsid w:val="001D6531"/>
    <w:rsid w:val="001D6CC1"/>
    <w:rsid w:val="001E01E6"/>
    <w:rsid w:val="001E1527"/>
    <w:rsid w:val="001E2ABB"/>
    <w:rsid w:val="001E312F"/>
    <w:rsid w:val="001E33D9"/>
    <w:rsid w:val="001E68D4"/>
    <w:rsid w:val="001E7179"/>
    <w:rsid w:val="001F0AB8"/>
    <w:rsid w:val="001F0F77"/>
    <w:rsid w:val="001F30B4"/>
    <w:rsid w:val="001F3670"/>
    <w:rsid w:val="001F6B8B"/>
    <w:rsid w:val="001F761B"/>
    <w:rsid w:val="001F7702"/>
    <w:rsid w:val="001F7D6B"/>
    <w:rsid w:val="002016A9"/>
    <w:rsid w:val="002024ED"/>
    <w:rsid w:val="002029F5"/>
    <w:rsid w:val="00203574"/>
    <w:rsid w:val="002038F9"/>
    <w:rsid w:val="00203BF0"/>
    <w:rsid w:val="002049B8"/>
    <w:rsid w:val="00204CE5"/>
    <w:rsid w:val="00205AF2"/>
    <w:rsid w:val="002074A7"/>
    <w:rsid w:val="00207994"/>
    <w:rsid w:val="00207F0A"/>
    <w:rsid w:val="00210105"/>
    <w:rsid w:val="0021013F"/>
    <w:rsid w:val="0021098F"/>
    <w:rsid w:val="00210EB3"/>
    <w:rsid w:val="0021291F"/>
    <w:rsid w:val="00214784"/>
    <w:rsid w:val="00214B82"/>
    <w:rsid w:val="0021501A"/>
    <w:rsid w:val="00215FBE"/>
    <w:rsid w:val="00216335"/>
    <w:rsid w:val="00216EB0"/>
    <w:rsid w:val="00217178"/>
    <w:rsid w:val="00220FB1"/>
    <w:rsid w:val="00222520"/>
    <w:rsid w:val="00222DC8"/>
    <w:rsid w:val="00223FB5"/>
    <w:rsid w:val="00227851"/>
    <w:rsid w:val="00227C07"/>
    <w:rsid w:val="00227C84"/>
    <w:rsid w:val="00232521"/>
    <w:rsid w:val="00232583"/>
    <w:rsid w:val="0023398D"/>
    <w:rsid w:val="00234557"/>
    <w:rsid w:val="002346A5"/>
    <w:rsid w:val="002348F8"/>
    <w:rsid w:val="00237512"/>
    <w:rsid w:val="00240D2B"/>
    <w:rsid w:val="002429C7"/>
    <w:rsid w:val="00242E37"/>
    <w:rsid w:val="0024397E"/>
    <w:rsid w:val="00246531"/>
    <w:rsid w:val="00250E4C"/>
    <w:rsid w:val="00251574"/>
    <w:rsid w:val="00251BE4"/>
    <w:rsid w:val="00251E42"/>
    <w:rsid w:val="0025250B"/>
    <w:rsid w:val="002528B0"/>
    <w:rsid w:val="00253A32"/>
    <w:rsid w:val="00253B1F"/>
    <w:rsid w:val="0025407F"/>
    <w:rsid w:val="0025528F"/>
    <w:rsid w:val="00256376"/>
    <w:rsid w:val="00256852"/>
    <w:rsid w:val="0025780D"/>
    <w:rsid w:val="00257AAF"/>
    <w:rsid w:val="00261957"/>
    <w:rsid w:val="00261D42"/>
    <w:rsid w:val="00261E42"/>
    <w:rsid w:val="002626B5"/>
    <w:rsid w:val="00263FD9"/>
    <w:rsid w:val="00267343"/>
    <w:rsid w:val="00267C43"/>
    <w:rsid w:val="0027020C"/>
    <w:rsid w:val="00271AE9"/>
    <w:rsid w:val="00273568"/>
    <w:rsid w:val="00273B5F"/>
    <w:rsid w:val="00274471"/>
    <w:rsid w:val="002753C6"/>
    <w:rsid w:val="00275B3F"/>
    <w:rsid w:val="00275CE9"/>
    <w:rsid w:val="00275FC4"/>
    <w:rsid w:val="00280114"/>
    <w:rsid w:val="00281006"/>
    <w:rsid w:val="002810C8"/>
    <w:rsid w:val="00281288"/>
    <w:rsid w:val="00281870"/>
    <w:rsid w:val="00281945"/>
    <w:rsid w:val="0028197D"/>
    <w:rsid w:val="00282BA4"/>
    <w:rsid w:val="0028313C"/>
    <w:rsid w:val="00283EFB"/>
    <w:rsid w:val="002854A8"/>
    <w:rsid w:val="0028720C"/>
    <w:rsid w:val="002873E9"/>
    <w:rsid w:val="002874E4"/>
    <w:rsid w:val="00287942"/>
    <w:rsid w:val="00290099"/>
    <w:rsid w:val="00291A1B"/>
    <w:rsid w:val="00291AB8"/>
    <w:rsid w:val="0029204C"/>
    <w:rsid w:val="002931D2"/>
    <w:rsid w:val="00294B45"/>
    <w:rsid w:val="00294C18"/>
    <w:rsid w:val="00295BDA"/>
    <w:rsid w:val="00295F71"/>
    <w:rsid w:val="002A0D7B"/>
    <w:rsid w:val="002A1ABC"/>
    <w:rsid w:val="002A1D93"/>
    <w:rsid w:val="002A1E4F"/>
    <w:rsid w:val="002A2A40"/>
    <w:rsid w:val="002A2B2B"/>
    <w:rsid w:val="002A2B7D"/>
    <w:rsid w:val="002A3001"/>
    <w:rsid w:val="002A35CC"/>
    <w:rsid w:val="002A3C0F"/>
    <w:rsid w:val="002A4726"/>
    <w:rsid w:val="002A5563"/>
    <w:rsid w:val="002A5A15"/>
    <w:rsid w:val="002A6654"/>
    <w:rsid w:val="002B0CA4"/>
    <w:rsid w:val="002B0DBB"/>
    <w:rsid w:val="002B0F81"/>
    <w:rsid w:val="002B16A3"/>
    <w:rsid w:val="002B1A3A"/>
    <w:rsid w:val="002B2915"/>
    <w:rsid w:val="002B2C5D"/>
    <w:rsid w:val="002B3250"/>
    <w:rsid w:val="002B419A"/>
    <w:rsid w:val="002B4992"/>
    <w:rsid w:val="002B5439"/>
    <w:rsid w:val="002B7222"/>
    <w:rsid w:val="002B7817"/>
    <w:rsid w:val="002B7AA8"/>
    <w:rsid w:val="002C0453"/>
    <w:rsid w:val="002C07BA"/>
    <w:rsid w:val="002C1A60"/>
    <w:rsid w:val="002C3A4F"/>
    <w:rsid w:val="002C4295"/>
    <w:rsid w:val="002C5DC9"/>
    <w:rsid w:val="002C5DD4"/>
    <w:rsid w:val="002C6578"/>
    <w:rsid w:val="002C784E"/>
    <w:rsid w:val="002D0AB6"/>
    <w:rsid w:val="002D3573"/>
    <w:rsid w:val="002D3A34"/>
    <w:rsid w:val="002D4509"/>
    <w:rsid w:val="002D4B8D"/>
    <w:rsid w:val="002D5248"/>
    <w:rsid w:val="002D6EC6"/>
    <w:rsid w:val="002D71F0"/>
    <w:rsid w:val="002D741A"/>
    <w:rsid w:val="002D75A7"/>
    <w:rsid w:val="002E1156"/>
    <w:rsid w:val="002E30A9"/>
    <w:rsid w:val="002E37EC"/>
    <w:rsid w:val="002E616A"/>
    <w:rsid w:val="002E68F6"/>
    <w:rsid w:val="002E6A70"/>
    <w:rsid w:val="002E74D8"/>
    <w:rsid w:val="002E77D8"/>
    <w:rsid w:val="002F07E7"/>
    <w:rsid w:val="002F12FE"/>
    <w:rsid w:val="002F4B2C"/>
    <w:rsid w:val="002F5360"/>
    <w:rsid w:val="002F70CF"/>
    <w:rsid w:val="00302492"/>
    <w:rsid w:val="00302786"/>
    <w:rsid w:val="00303749"/>
    <w:rsid w:val="0030403B"/>
    <w:rsid w:val="0030433A"/>
    <w:rsid w:val="0030447B"/>
    <w:rsid w:val="00304706"/>
    <w:rsid w:val="003057EA"/>
    <w:rsid w:val="00311150"/>
    <w:rsid w:val="003111D3"/>
    <w:rsid w:val="0031163D"/>
    <w:rsid w:val="0031182E"/>
    <w:rsid w:val="0031348B"/>
    <w:rsid w:val="003138A4"/>
    <w:rsid w:val="003138C5"/>
    <w:rsid w:val="0031422F"/>
    <w:rsid w:val="00314F6D"/>
    <w:rsid w:val="00315284"/>
    <w:rsid w:val="00315FA2"/>
    <w:rsid w:val="00317E92"/>
    <w:rsid w:val="0032050A"/>
    <w:rsid w:val="00320B39"/>
    <w:rsid w:val="0032156D"/>
    <w:rsid w:val="00321D13"/>
    <w:rsid w:val="00321F0E"/>
    <w:rsid w:val="00322E8D"/>
    <w:rsid w:val="00323090"/>
    <w:rsid w:val="003230EC"/>
    <w:rsid w:val="00323F3B"/>
    <w:rsid w:val="00325632"/>
    <w:rsid w:val="00325FCB"/>
    <w:rsid w:val="00326E52"/>
    <w:rsid w:val="00331C18"/>
    <w:rsid w:val="00332034"/>
    <w:rsid w:val="00332597"/>
    <w:rsid w:val="00334B3B"/>
    <w:rsid w:val="003358F9"/>
    <w:rsid w:val="00336CC3"/>
    <w:rsid w:val="00340AB2"/>
    <w:rsid w:val="00340FCC"/>
    <w:rsid w:val="003428E8"/>
    <w:rsid w:val="00342F0C"/>
    <w:rsid w:val="00343818"/>
    <w:rsid w:val="00343A18"/>
    <w:rsid w:val="00344962"/>
    <w:rsid w:val="003456D5"/>
    <w:rsid w:val="003461CD"/>
    <w:rsid w:val="00346858"/>
    <w:rsid w:val="00347593"/>
    <w:rsid w:val="00350180"/>
    <w:rsid w:val="0035033D"/>
    <w:rsid w:val="003506DB"/>
    <w:rsid w:val="00350FDF"/>
    <w:rsid w:val="00351927"/>
    <w:rsid w:val="003530B3"/>
    <w:rsid w:val="00353550"/>
    <w:rsid w:val="00353A6B"/>
    <w:rsid w:val="00353A7F"/>
    <w:rsid w:val="0036023C"/>
    <w:rsid w:val="00360BF1"/>
    <w:rsid w:val="00360F76"/>
    <w:rsid w:val="00361CA8"/>
    <w:rsid w:val="00362585"/>
    <w:rsid w:val="00363390"/>
    <w:rsid w:val="00364F8A"/>
    <w:rsid w:val="0036618D"/>
    <w:rsid w:val="003666C7"/>
    <w:rsid w:val="00366918"/>
    <w:rsid w:val="00371D1A"/>
    <w:rsid w:val="00372972"/>
    <w:rsid w:val="00374D59"/>
    <w:rsid w:val="003770CE"/>
    <w:rsid w:val="00380FF0"/>
    <w:rsid w:val="003843E7"/>
    <w:rsid w:val="00385F17"/>
    <w:rsid w:val="00386D4F"/>
    <w:rsid w:val="0038704C"/>
    <w:rsid w:val="003875A3"/>
    <w:rsid w:val="00390B01"/>
    <w:rsid w:val="00390E9B"/>
    <w:rsid w:val="003911F6"/>
    <w:rsid w:val="003917E7"/>
    <w:rsid w:val="003931D6"/>
    <w:rsid w:val="003939BB"/>
    <w:rsid w:val="00394EBC"/>
    <w:rsid w:val="00396208"/>
    <w:rsid w:val="00397707"/>
    <w:rsid w:val="003A1AC9"/>
    <w:rsid w:val="003A20C4"/>
    <w:rsid w:val="003A261E"/>
    <w:rsid w:val="003A39E4"/>
    <w:rsid w:val="003A3E47"/>
    <w:rsid w:val="003A6789"/>
    <w:rsid w:val="003A6FB3"/>
    <w:rsid w:val="003A75B5"/>
    <w:rsid w:val="003B09B5"/>
    <w:rsid w:val="003B1AE7"/>
    <w:rsid w:val="003B3920"/>
    <w:rsid w:val="003B42AA"/>
    <w:rsid w:val="003B6438"/>
    <w:rsid w:val="003B74AB"/>
    <w:rsid w:val="003B7BD5"/>
    <w:rsid w:val="003C0983"/>
    <w:rsid w:val="003C13E0"/>
    <w:rsid w:val="003C4C5C"/>
    <w:rsid w:val="003C4CF0"/>
    <w:rsid w:val="003C4E86"/>
    <w:rsid w:val="003C50A3"/>
    <w:rsid w:val="003C6721"/>
    <w:rsid w:val="003C6A0D"/>
    <w:rsid w:val="003D2B14"/>
    <w:rsid w:val="003D40D2"/>
    <w:rsid w:val="003D4B4A"/>
    <w:rsid w:val="003D4EDE"/>
    <w:rsid w:val="003D6018"/>
    <w:rsid w:val="003D6029"/>
    <w:rsid w:val="003D6CB8"/>
    <w:rsid w:val="003D73B7"/>
    <w:rsid w:val="003E00D5"/>
    <w:rsid w:val="003E0520"/>
    <w:rsid w:val="003E1B58"/>
    <w:rsid w:val="003E25A6"/>
    <w:rsid w:val="003E3680"/>
    <w:rsid w:val="003E38E9"/>
    <w:rsid w:val="003E43DF"/>
    <w:rsid w:val="003E4467"/>
    <w:rsid w:val="003E51F6"/>
    <w:rsid w:val="003E5846"/>
    <w:rsid w:val="003E5D4B"/>
    <w:rsid w:val="003E5E37"/>
    <w:rsid w:val="003F056D"/>
    <w:rsid w:val="003F16B2"/>
    <w:rsid w:val="003F193C"/>
    <w:rsid w:val="003F2063"/>
    <w:rsid w:val="003F2649"/>
    <w:rsid w:val="003F27F9"/>
    <w:rsid w:val="003F419B"/>
    <w:rsid w:val="003F4616"/>
    <w:rsid w:val="003F5ACD"/>
    <w:rsid w:val="003F7800"/>
    <w:rsid w:val="00400675"/>
    <w:rsid w:val="00401392"/>
    <w:rsid w:val="00402A25"/>
    <w:rsid w:val="00402EB5"/>
    <w:rsid w:val="004067C0"/>
    <w:rsid w:val="00411152"/>
    <w:rsid w:val="00411304"/>
    <w:rsid w:val="00411568"/>
    <w:rsid w:val="00411641"/>
    <w:rsid w:val="00411981"/>
    <w:rsid w:val="00412724"/>
    <w:rsid w:val="00413744"/>
    <w:rsid w:val="00414D3D"/>
    <w:rsid w:val="0041523F"/>
    <w:rsid w:val="004162EB"/>
    <w:rsid w:val="00416337"/>
    <w:rsid w:val="004167A3"/>
    <w:rsid w:val="004168DF"/>
    <w:rsid w:val="00420651"/>
    <w:rsid w:val="00420A12"/>
    <w:rsid w:val="00420AA5"/>
    <w:rsid w:val="004215ED"/>
    <w:rsid w:val="00422F7B"/>
    <w:rsid w:val="004231F4"/>
    <w:rsid w:val="0042356B"/>
    <w:rsid w:val="00424C29"/>
    <w:rsid w:val="00424C6E"/>
    <w:rsid w:val="0042551D"/>
    <w:rsid w:val="0042577A"/>
    <w:rsid w:val="00426280"/>
    <w:rsid w:val="00430426"/>
    <w:rsid w:val="00430ABD"/>
    <w:rsid w:val="00430DE2"/>
    <w:rsid w:val="00431980"/>
    <w:rsid w:val="00431C9E"/>
    <w:rsid w:val="00432B37"/>
    <w:rsid w:val="00432F31"/>
    <w:rsid w:val="00434705"/>
    <w:rsid w:val="00434AA9"/>
    <w:rsid w:val="00436CC2"/>
    <w:rsid w:val="00436ED8"/>
    <w:rsid w:val="0043740F"/>
    <w:rsid w:val="00437ACB"/>
    <w:rsid w:val="0044241F"/>
    <w:rsid w:val="004427E7"/>
    <w:rsid w:val="0044320E"/>
    <w:rsid w:val="00444B7B"/>
    <w:rsid w:val="00444CF7"/>
    <w:rsid w:val="004459EC"/>
    <w:rsid w:val="00446F72"/>
    <w:rsid w:val="00450719"/>
    <w:rsid w:val="00451FC1"/>
    <w:rsid w:val="00452237"/>
    <w:rsid w:val="004523A5"/>
    <w:rsid w:val="004529AE"/>
    <w:rsid w:val="00452C4D"/>
    <w:rsid w:val="00452C9F"/>
    <w:rsid w:val="004541E8"/>
    <w:rsid w:val="004545D8"/>
    <w:rsid w:val="00456962"/>
    <w:rsid w:val="004570A5"/>
    <w:rsid w:val="004614C7"/>
    <w:rsid w:val="004615FB"/>
    <w:rsid w:val="00461728"/>
    <w:rsid w:val="00461B60"/>
    <w:rsid w:val="00462E5E"/>
    <w:rsid w:val="0046603E"/>
    <w:rsid w:val="004677D4"/>
    <w:rsid w:val="00472858"/>
    <w:rsid w:val="00472A2D"/>
    <w:rsid w:val="004736FB"/>
    <w:rsid w:val="00473C0D"/>
    <w:rsid w:val="00473DDA"/>
    <w:rsid w:val="004760E2"/>
    <w:rsid w:val="00476FFC"/>
    <w:rsid w:val="0047761D"/>
    <w:rsid w:val="00477D0C"/>
    <w:rsid w:val="00477F8B"/>
    <w:rsid w:val="0048147F"/>
    <w:rsid w:val="00481496"/>
    <w:rsid w:val="004837C7"/>
    <w:rsid w:val="00484103"/>
    <w:rsid w:val="00484E6F"/>
    <w:rsid w:val="00485D21"/>
    <w:rsid w:val="00487D8A"/>
    <w:rsid w:val="004900CF"/>
    <w:rsid w:val="00490746"/>
    <w:rsid w:val="004924F0"/>
    <w:rsid w:val="00492A78"/>
    <w:rsid w:val="00493767"/>
    <w:rsid w:val="004940EE"/>
    <w:rsid w:val="004945A0"/>
    <w:rsid w:val="004950A1"/>
    <w:rsid w:val="00495B45"/>
    <w:rsid w:val="004972BF"/>
    <w:rsid w:val="00497805"/>
    <w:rsid w:val="00497F11"/>
    <w:rsid w:val="004A0409"/>
    <w:rsid w:val="004A043C"/>
    <w:rsid w:val="004A05D7"/>
    <w:rsid w:val="004A1059"/>
    <w:rsid w:val="004A1632"/>
    <w:rsid w:val="004A1AF4"/>
    <w:rsid w:val="004A1BD7"/>
    <w:rsid w:val="004A2FE3"/>
    <w:rsid w:val="004A38F5"/>
    <w:rsid w:val="004A5179"/>
    <w:rsid w:val="004A6D4B"/>
    <w:rsid w:val="004A760E"/>
    <w:rsid w:val="004B2904"/>
    <w:rsid w:val="004B2A95"/>
    <w:rsid w:val="004B3D12"/>
    <w:rsid w:val="004B57FD"/>
    <w:rsid w:val="004B5992"/>
    <w:rsid w:val="004B5A03"/>
    <w:rsid w:val="004B5A8E"/>
    <w:rsid w:val="004B69D1"/>
    <w:rsid w:val="004B793A"/>
    <w:rsid w:val="004B7A65"/>
    <w:rsid w:val="004C0848"/>
    <w:rsid w:val="004C0F7B"/>
    <w:rsid w:val="004C321E"/>
    <w:rsid w:val="004C3D6F"/>
    <w:rsid w:val="004C4205"/>
    <w:rsid w:val="004C4228"/>
    <w:rsid w:val="004C4387"/>
    <w:rsid w:val="004C5A44"/>
    <w:rsid w:val="004C6680"/>
    <w:rsid w:val="004C7EFD"/>
    <w:rsid w:val="004D2BEF"/>
    <w:rsid w:val="004D2CF4"/>
    <w:rsid w:val="004D3B3E"/>
    <w:rsid w:val="004D4629"/>
    <w:rsid w:val="004D5A8D"/>
    <w:rsid w:val="004D660F"/>
    <w:rsid w:val="004D7360"/>
    <w:rsid w:val="004D75D7"/>
    <w:rsid w:val="004D76E1"/>
    <w:rsid w:val="004E0FFC"/>
    <w:rsid w:val="004E687B"/>
    <w:rsid w:val="004E70DB"/>
    <w:rsid w:val="004F1345"/>
    <w:rsid w:val="004F16D2"/>
    <w:rsid w:val="004F1AD9"/>
    <w:rsid w:val="004F1C6C"/>
    <w:rsid w:val="004F2288"/>
    <w:rsid w:val="004F4BF4"/>
    <w:rsid w:val="004F679B"/>
    <w:rsid w:val="004F6830"/>
    <w:rsid w:val="004F71B8"/>
    <w:rsid w:val="004F7568"/>
    <w:rsid w:val="00500FE6"/>
    <w:rsid w:val="005020B0"/>
    <w:rsid w:val="00502695"/>
    <w:rsid w:val="00502995"/>
    <w:rsid w:val="005029C2"/>
    <w:rsid w:val="00502A31"/>
    <w:rsid w:val="005033E0"/>
    <w:rsid w:val="005048FE"/>
    <w:rsid w:val="00504C85"/>
    <w:rsid w:val="00506518"/>
    <w:rsid w:val="0050762F"/>
    <w:rsid w:val="00511453"/>
    <w:rsid w:val="00511D0B"/>
    <w:rsid w:val="00511EC6"/>
    <w:rsid w:val="00512B8F"/>
    <w:rsid w:val="00515B46"/>
    <w:rsid w:val="00516B72"/>
    <w:rsid w:val="00516D7C"/>
    <w:rsid w:val="00517468"/>
    <w:rsid w:val="005175C2"/>
    <w:rsid w:val="00520122"/>
    <w:rsid w:val="00520415"/>
    <w:rsid w:val="005214D1"/>
    <w:rsid w:val="00521BBF"/>
    <w:rsid w:val="00522377"/>
    <w:rsid w:val="00522398"/>
    <w:rsid w:val="005224E4"/>
    <w:rsid w:val="00524206"/>
    <w:rsid w:val="00525090"/>
    <w:rsid w:val="00525831"/>
    <w:rsid w:val="00525911"/>
    <w:rsid w:val="005260BE"/>
    <w:rsid w:val="0052640A"/>
    <w:rsid w:val="00526BB8"/>
    <w:rsid w:val="00527830"/>
    <w:rsid w:val="00527DAC"/>
    <w:rsid w:val="0053154A"/>
    <w:rsid w:val="00531783"/>
    <w:rsid w:val="00531847"/>
    <w:rsid w:val="00532578"/>
    <w:rsid w:val="005325DA"/>
    <w:rsid w:val="00532981"/>
    <w:rsid w:val="00533081"/>
    <w:rsid w:val="00533099"/>
    <w:rsid w:val="005330EE"/>
    <w:rsid w:val="00533A01"/>
    <w:rsid w:val="00534257"/>
    <w:rsid w:val="0053430F"/>
    <w:rsid w:val="00536EC3"/>
    <w:rsid w:val="005372D9"/>
    <w:rsid w:val="005373A3"/>
    <w:rsid w:val="00537564"/>
    <w:rsid w:val="00537B4C"/>
    <w:rsid w:val="00540405"/>
    <w:rsid w:val="00540A53"/>
    <w:rsid w:val="00541233"/>
    <w:rsid w:val="00541300"/>
    <w:rsid w:val="0054164C"/>
    <w:rsid w:val="0054170F"/>
    <w:rsid w:val="00541BD4"/>
    <w:rsid w:val="00541E43"/>
    <w:rsid w:val="00541E6A"/>
    <w:rsid w:val="00542515"/>
    <w:rsid w:val="005438DF"/>
    <w:rsid w:val="00545030"/>
    <w:rsid w:val="0054744E"/>
    <w:rsid w:val="00547C49"/>
    <w:rsid w:val="00550046"/>
    <w:rsid w:val="00550F7C"/>
    <w:rsid w:val="0055264E"/>
    <w:rsid w:val="005527DF"/>
    <w:rsid w:val="00553042"/>
    <w:rsid w:val="00556866"/>
    <w:rsid w:val="00560C8F"/>
    <w:rsid w:val="005614C6"/>
    <w:rsid w:val="0056282E"/>
    <w:rsid w:val="00562EFF"/>
    <w:rsid w:val="00563C39"/>
    <w:rsid w:val="00564042"/>
    <w:rsid w:val="00564249"/>
    <w:rsid w:val="00564FF5"/>
    <w:rsid w:val="00565D05"/>
    <w:rsid w:val="00566159"/>
    <w:rsid w:val="00566F92"/>
    <w:rsid w:val="0057090F"/>
    <w:rsid w:val="00570BCE"/>
    <w:rsid w:val="00570D15"/>
    <w:rsid w:val="00570E8E"/>
    <w:rsid w:val="00572C29"/>
    <w:rsid w:val="00573A3A"/>
    <w:rsid w:val="00573C0E"/>
    <w:rsid w:val="00574CE8"/>
    <w:rsid w:val="00574DCD"/>
    <w:rsid w:val="00575436"/>
    <w:rsid w:val="00577959"/>
    <w:rsid w:val="00580454"/>
    <w:rsid w:val="00580D67"/>
    <w:rsid w:val="00581983"/>
    <w:rsid w:val="005819AF"/>
    <w:rsid w:val="00581C01"/>
    <w:rsid w:val="00582D88"/>
    <w:rsid w:val="005838C2"/>
    <w:rsid w:val="0058466D"/>
    <w:rsid w:val="00584974"/>
    <w:rsid w:val="00584A1C"/>
    <w:rsid w:val="00584D1B"/>
    <w:rsid w:val="00584E14"/>
    <w:rsid w:val="00584E2C"/>
    <w:rsid w:val="00585E38"/>
    <w:rsid w:val="00587AD2"/>
    <w:rsid w:val="00587C6A"/>
    <w:rsid w:val="00587D39"/>
    <w:rsid w:val="00591223"/>
    <w:rsid w:val="0059153A"/>
    <w:rsid w:val="00593DBC"/>
    <w:rsid w:val="005946A3"/>
    <w:rsid w:val="00594C69"/>
    <w:rsid w:val="00595DA2"/>
    <w:rsid w:val="00596689"/>
    <w:rsid w:val="00596706"/>
    <w:rsid w:val="00596850"/>
    <w:rsid w:val="00597374"/>
    <w:rsid w:val="005A0F00"/>
    <w:rsid w:val="005A18C7"/>
    <w:rsid w:val="005A21E0"/>
    <w:rsid w:val="005A2873"/>
    <w:rsid w:val="005A4F22"/>
    <w:rsid w:val="005A6FD1"/>
    <w:rsid w:val="005B000A"/>
    <w:rsid w:val="005B0985"/>
    <w:rsid w:val="005B28F2"/>
    <w:rsid w:val="005B3612"/>
    <w:rsid w:val="005B3AF7"/>
    <w:rsid w:val="005B4286"/>
    <w:rsid w:val="005B711A"/>
    <w:rsid w:val="005B713C"/>
    <w:rsid w:val="005B73DF"/>
    <w:rsid w:val="005B7DD2"/>
    <w:rsid w:val="005C0C22"/>
    <w:rsid w:val="005C230C"/>
    <w:rsid w:val="005C439D"/>
    <w:rsid w:val="005C51D4"/>
    <w:rsid w:val="005C5BBD"/>
    <w:rsid w:val="005C5D2C"/>
    <w:rsid w:val="005C7B36"/>
    <w:rsid w:val="005D1126"/>
    <w:rsid w:val="005D449C"/>
    <w:rsid w:val="005D4E03"/>
    <w:rsid w:val="005D647C"/>
    <w:rsid w:val="005D67F9"/>
    <w:rsid w:val="005D6A21"/>
    <w:rsid w:val="005D6B56"/>
    <w:rsid w:val="005D6E6B"/>
    <w:rsid w:val="005D79E5"/>
    <w:rsid w:val="005E0355"/>
    <w:rsid w:val="005E0818"/>
    <w:rsid w:val="005E13C7"/>
    <w:rsid w:val="005E2125"/>
    <w:rsid w:val="005E2A49"/>
    <w:rsid w:val="005E2B4B"/>
    <w:rsid w:val="005E43F2"/>
    <w:rsid w:val="005F1916"/>
    <w:rsid w:val="005F3685"/>
    <w:rsid w:val="005F4BAB"/>
    <w:rsid w:val="005F4E86"/>
    <w:rsid w:val="005F57CF"/>
    <w:rsid w:val="005F58D5"/>
    <w:rsid w:val="005F65B1"/>
    <w:rsid w:val="005F67C4"/>
    <w:rsid w:val="005F7633"/>
    <w:rsid w:val="0060030D"/>
    <w:rsid w:val="00601DA8"/>
    <w:rsid w:val="0060203F"/>
    <w:rsid w:val="006066A5"/>
    <w:rsid w:val="00606D5D"/>
    <w:rsid w:val="00607679"/>
    <w:rsid w:val="0060773E"/>
    <w:rsid w:val="00607C5A"/>
    <w:rsid w:val="00607E97"/>
    <w:rsid w:val="0061336B"/>
    <w:rsid w:val="006147DA"/>
    <w:rsid w:val="00616440"/>
    <w:rsid w:val="00616839"/>
    <w:rsid w:val="00617819"/>
    <w:rsid w:val="0061789B"/>
    <w:rsid w:val="00617A3F"/>
    <w:rsid w:val="00621C29"/>
    <w:rsid w:val="00621E1D"/>
    <w:rsid w:val="00622093"/>
    <w:rsid w:val="006221B9"/>
    <w:rsid w:val="00622287"/>
    <w:rsid w:val="006229AA"/>
    <w:rsid w:val="00623696"/>
    <w:rsid w:val="00624174"/>
    <w:rsid w:val="00624631"/>
    <w:rsid w:val="00624680"/>
    <w:rsid w:val="00624EF1"/>
    <w:rsid w:val="00625D6F"/>
    <w:rsid w:val="0062673F"/>
    <w:rsid w:val="00631507"/>
    <w:rsid w:val="0063151B"/>
    <w:rsid w:val="00631CFF"/>
    <w:rsid w:val="00632D9C"/>
    <w:rsid w:val="006330C5"/>
    <w:rsid w:val="006331DB"/>
    <w:rsid w:val="00634064"/>
    <w:rsid w:val="006348C5"/>
    <w:rsid w:val="00634D78"/>
    <w:rsid w:val="00635B1A"/>
    <w:rsid w:val="00636769"/>
    <w:rsid w:val="00636858"/>
    <w:rsid w:val="00636F01"/>
    <w:rsid w:val="00636F79"/>
    <w:rsid w:val="00637844"/>
    <w:rsid w:val="00637D24"/>
    <w:rsid w:val="00640DC3"/>
    <w:rsid w:val="0064164A"/>
    <w:rsid w:val="00642C40"/>
    <w:rsid w:val="00642ED0"/>
    <w:rsid w:val="00643A16"/>
    <w:rsid w:val="00644516"/>
    <w:rsid w:val="00645085"/>
    <w:rsid w:val="006451F3"/>
    <w:rsid w:val="00645352"/>
    <w:rsid w:val="00646579"/>
    <w:rsid w:val="0064658A"/>
    <w:rsid w:val="00647085"/>
    <w:rsid w:val="006470C7"/>
    <w:rsid w:val="00647C59"/>
    <w:rsid w:val="00647E61"/>
    <w:rsid w:val="00651F8F"/>
    <w:rsid w:val="00652C44"/>
    <w:rsid w:val="006543C1"/>
    <w:rsid w:val="00655A93"/>
    <w:rsid w:val="00655F48"/>
    <w:rsid w:val="00656438"/>
    <w:rsid w:val="00657024"/>
    <w:rsid w:val="0066007E"/>
    <w:rsid w:val="00660ED1"/>
    <w:rsid w:val="006611C5"/>
    <w:rsid w:val="006614ED"/>
    <w:rsid w:val="006624D4"/>
    <w:rsid w:val="00662C5B"/>
    <w:rsid w:val="006630FC"/>
    <w:rsid w:val="00663AD7"/>
    <w:rsid w:val="006644D1"/>
    <w:rsid w:val="0066512F"/>
    <w:rsid w:val="0066559C"/>
    <w:rsid w:val="00665E2A"/>
    <w:rsid w:val="006667AA"/>
    <w:rsid w:val="006668FC"/>
    <w:rsid w:val="00670C93"/>
    <w:rsid w:val="00670FD9"/>
    <w:rsid w:val="00672106"/>
    <w:rsid w:val="00672D39"/>
    <w:rsid w:val="00673291"/>
    <w:rsid w:val="00673F5B"/>
    <w:rsid w:val="006743B0"/>
    <w:rsid w:val="00676F7A"/>
    <w:rsid w:val="00681051"/>
    <w:rsid w:val="0068268E"/>
    <w:rsid w:val="00682846"/>
    <w:rsid w:val="00682A1F"/>
    <w:rsid w:val="00683B8B"/>
    <w:rsid w:val="00684C65"/>
    <w:rsid w:val="00686FA3"/>
    <w:rsid w:val="00687E92"/>
    <w:rsid w:val="00690FF2"/>
    <w:rsid w:val="006942FE"/>
    <w:rsid w:val="00695B93"/>
    <w:rsid w:val="006964EB"/>
    <w:rsid w:val="00697382"/>
    <w:rsid w:val="006A0539"/>
    <w:rsid w:val="006A0C79"/>
    <w:rsid w:val="006A135F"/>
    <w:rsid w:val="006A1391"/>
    <w:rsid w:val="006A1C57"/>
    <w:rsid w:val="006A2427"/>
    <w:rsid w:val="006A2849"/>
    <w:rsid w:val="006A286A"/>
    <w:rsid w:val="006A3129"/>
    <w:rsid w:val="006A3D3C"/>
    <w:rsid w:val="006A5743"/>
    <w:rsid w:val="006A66A0"/>
    <w:rsid w:val="006A77BE"/>
    <w:rsid w:val="006A78AA"/>
    <w:rsid w:val="006B0C5E"/>
    <w:rsid w:val="006B271B"/>
    <w:rsid w:val="006B2A07"/>
    <w:rsid w:val="006B2C5E"/>
    <w:rsid w:val="006B4C1B"/>
    <w:rsid w:val="006B5BA5"/>
    <w:rsid w:val="006B62B7"/>
    <w:rsid w:val="006B65CB"/>
    <w:rsid w:val="006B6AA4"/>
    <w:rsid w:val="006B79A1"/>
    <w:rsid w:val="006C03ED"/>
    <w:rsid w:val="006C0724"/>
    <w:rsid w:val="006C0F47"/>
    <w:rsid w:val="006C11B7"/>
    <w:rsid w:val="006C1EDE"/>
    <w:rsid w:val="006C2BE9"/>
    <w:rsid w:val="006C5505"/>
    <w:rsid w:val="006C59E2"/>
    <w:rsid w:val="006C70BB"/>
    <w:rsid w:val="006C714A"/>
    <w:rsid w:val="006C77BD"/>
    <w:rsid w:val="006D17CA"/>
    <w:rsid w:val="006D4024"/>
    <w:rsid w:val="006D4AE2"/>
    <w:rsid w:val="006D626C"/>
    <w:rsid w:val="006D6AB6"/>
    <w:rsid w:val="006D7005"/>
    <w:rsid w:val="006E0504"/>
    <w:rsid w:val="006E0AEB"/>
    <w:rsid w:val="006E0D45"/>
    <w:rsid w:val="006E2BB6"/>
    <w:rsid w:val="006E3942"/>
    <w:rsid w:val="006E41F0"/>
    <w:rsid w:val="006E5D37"/>
    <w:rsid w:val="006E6386"/>
    <w:rsid w:val="006E7E9D"/>
    <w:rsid w:val="006E7F66"/>
    <w:rsid w:val="006E7FD6"/>
    <w:rsid w:val="006F0249"/>
    <w:rsid w:val="006F0691"/>
    <w:rsid w:val="006F0B16"/>
    <w:rsid w:val="006F0FA3"/>
    <w:rsid w:val="006F17D3"/>
    <w:rsid w:val="006F1BCE"/>
    <w:rsid w:val="006F210F"/>
    <w:rsid w:val="006F2627"/>
    <w:rsid w:val="006F393C"/>
    <w:rsid w:val="006F5B72"/>
    <w:rsid w:val="006F5C50"/>
    <w:rsid w:val="006F63BE"/>
    <w:rsid w:val="006F7196"/>
    <w:rsid w:val="006F771C"/>
    <w:rsid w:val="006F7D3E"/>
    <w:rsid w:val="00700049"/>
    <w:rsid w:val="0070060B"/>
    <w:rsid w:val="00702D19"/>
    <w:rsid w:val="00703E01"/>
    <w:rsid w:val="00704C21"/>
    <w:rsid w:val="00705731"/>
    <w:rsid w:val="00705CEC"/>
    <w:rsid w:val="007068F9"/>
    <w:rsid w:val="0070778C"/>
    <w:rsid w:val="007078CF"/>
    <w:rsid w:val="007113C4"/>
    <w:rsid w:val="007119A7"/>
    <w:rsid w:val="007127A3"/>
    <w:rsid w:val="00713137"/>
    <w:rsid w:val="00714503"/>
    <w:rsid w:val="00715128"/>
    <w:rsid w:val="007161AC"/>
    <w:rsid w:val="00716FFE"/>
    <w:rsid w:val="00717AAD"/>
    <w:rsid w:val="00717C06"/>
    <w:rsid w:val="00720B64"/>
    <w:rsid w:val="007232D2"/>
    <w:rsid w:val="00723478"/>
    <w:rsid w:val="00724435"/>
    <w:rsid w:val="00724CE3"/>
    <w:rsid w:val="00726A12"/>
    <w:rsid w:val="007318F5"/>
    <w:rsid w:val="00732128"/>
    <w:rsid w:val="00732E91"/>
    <w:rsid w:val="00732F5F"/>
    <w:rsid w:val="007339E4"/>
    <w:rsid w:val="00733A8D"/>
    <w:rsid w:val="00733FD6"/>
    <w:rsid w:val="007349AF"/>
    <w:rsid w:val="00734A9D"/>
    <w:rsid w:val="007363E3"/>
    <w:rsid w:val="007369AB"/>
    <w:rsid w:val="0073721A"/>
    <w:rsid w:val="007412A3"/>
    <w:rsid w:val="00741E68"/>
    <w:rsid w:val="0074300F"/>
    <w:rsid w:val="00744D73"/>
    <w:rsid w:val="007455E9"/>
    <w:rsid w:val="00746673"/>
    <w:rsid w:val="007471BA"/>
    <w:rsid w:val="007506C7"/>
    <w:rsid w:val="007516B6"/>
    <w:rsid w:val="00751C5F"/>
    <w:rsid w:val="00752132"/>
    <w:rsid w:val="00752414"/>
    <w:rsid w:val="0075384C"/>
    <w:rsid w:val="0075398C"/>
    <w:rsid w:val="007569CA"/>
    <w:rsid w:val="0075795C"/>
    <w:rsid w:val="00760053"/>
    <w:rsid w:val="00760421"/>
    <w:rsid w:val="007609F3"/>
    <w:rsid w:val="00760E50"/>
    <w:rsid w:val="00761735"/>
    <w:rsid w:val="00762DF4"/>
    <w:rsid w:val="0076337D"/>
    <w:rsid w:val="0076348D"/>
    <w:rsid w:val="00763734"/>
    <w:rsid w:val="00763E76"/>
    <w:rsid w:val="00764757"/>
    <w:rsid w:val="00765485"/>
    <w:rsid w:val="0076641D"/>
    <w:rsid w:val="007667FA"/>
    <w:rsid w:val="0076686C"/>
    <w:rsid w:val="007670C0"/>
    <w:rsid w:val="007673A5"/>
    <w:rsid w:val="00770C27"/>
    <w:rsid w:val="00770E20"/>
    <w:rsid w:val="0077161C"/>
    <w:rsid w:val="007720A6"/>
    <w:rsid w:val="007729C1"/>
    <w:rsid w:val="007731C1"/>
    <w:rsid w:val="007739AE"/>
    <w:rsid w:val="00774318"/>
    <w:rsid w:val="00774BB9"/>
    <w:rsid w:val="00775BE3"/>
    <w:rsid w:val="007765CC"/>
    <w:rsid w:val="007765D8"/>
    <w:rsid w:val="00776930"/>
    <w:rsid w:val="00780CB9"/>
    <w:rsid w:val="00783804"/>
    <w:rsid w:val="00784CE6"/>
    <w:rsid w:val="00784DE0"/>
    <w:rsid w:val="00785221"/>
    <w:rsid w:val="007855BF"/>
    <w:rsid w:val="00791180"/>
    <w:rsid w:val="00792D77"/>
    <w:rsid w:val="00793129"/>
    <w:rsid w:val="00793711"/>
    <w:rsid w:val="00793AA1"/>
    <w:rsid w:val="00794933"/>
    <w:rsid w:val="007949DF"/>
    <w:rsid w:val="007954CD"/>
    <w:rsid w:val="00795ABD"/>
    <w:rsid w:val="007A01C0"/>
    <w:rsid w:val="007A242B"/>
    <w:rsid w:val="007A29D6"/>
    <w:rsid w:val="007A50EE"/>
    <w:rsid w:val="007A53DB"/>
    <w:rsid w:val="007A6577"/>
    <w:rsid w:val="007A7529"/>
    <w:rsid w:val="007A7F26"/>
    <w:rsid w:val="007B2064"/>
    <w:rsid w:val="007B220C"/>
    <w:rsid w:val="007B2AC8"/>
    <w:rsid w:val="007B4869"/>
    <w:rsid w:val="007B6009"/>
    <w:rsid w:val="007B636C"/>
    <w:rsid w:val="007B7993"/>
    <w:rsid w:val="007C194B"/>
    <w:rsid w:val="007C1AA1"/>
    <w:rsid w:val="007C1FE5"/>
    <w:rsid w:val="007C5812"/>
    <w:rsid w:val="007D0DA0"/>
    <w:rsid w:val="007D10FB"/>
    <w:rsid w:val="007D2165"/>
    <w:rsid w:val="007D6A2A"/>
    <w:rsid w:val="007D6C39"/>
    <w:rsid w:val="007E0299"/>
    <w:rsid w:val="007E02D1"/>
    <w:rsid w:val="007E1C91"/>
    <w:rsid w:val="007E2C71"/>
    <w:rsid w:val="007E2C96"/>
    <w:rsid w:val="007E32C8"/>
    <w:rsid w:val="007E3D21"/>
    <w:rsid w:val="007E72C5"/>
    <w:rsid w:val="007F04C9"/>
    <w:rsid w:val="007F1F00"/>
    <w:rsid w:val="007F3EF5"/>
    <w:rsid w:val="007F3F65"/>
    <w:rsid w:val="007F56A0"/>
    <w:rsid w:val="007F5A0D"/>
    <w:rsid w:val="007F5E77"/>
    <w:rsid w:val="00801421"/>
    <w:rsid w:val="00801BEA"/>
    <w:rsid w:val="00801C64"/>
    <w:rsid w:val="00801F02"/>
    <w:rsid w:val="00802283"/>
    <w:rsid w:val="00802C03"/>
    <w:rsid w:val="008043CE"/>
    <w:rsid w:val="008048D5"/>
    <w:rsid w:val="00805D3F"/>
    <w:rsid w:val="00807C72"/>
    <w:rsid w:val="008107E5"/>
    <w:rsid w:val="00811D77"/>
    <w:rsid w:val="00812145"/>
    <w:rsid w:val="00814342"/>
    <w:rsid w:val="00814351"/>
    <w:rsid w:val="00814849"/>
    <w:rsid w:val="00814CEE"/>
    <w:rsid w:val="0081524C"/>
    <w:rsid w:val="008154BC"/>
    <w:rsid w:val="00815566"/>
    <w:rsid w:val="00816CB2"/>
    <w:rsid w:val="00817620"/>
    <w:rsid w:val="00820EAD"/>
    <w:rsid w:val="00821CFA"/>
    <w:rsid w:val="008250C5"/>
    <w:rsid w:val="00827082"/>
    <w:rsid w:val="00827FBF"/>
    <w:rsid w:val="008302A2"/>
    <w:rsid w:val="00830840"/>
    <w:rsid w:val="00831652"/>
    <w:rsid w:val="00831C18"/>
    <w:rsid w:val="00832BF1"/>
    <w:rsid w:val="00833B95"/>
    <w:rsid w:val="0083401B"/>
    <w:rsid w:val="00834323"/>
    <w:rsid w:val="00834500"/>
    <w:rsid w:val="00834DE7"/>
    <w:rsid w:val="00834ECB"/>
    <w:rsid w:val="00835D5A"/>
    <w:rsid w:val="0083661D"/>
    <w:rsid w:val="0083689E"/>
    <w:rsid w:val="00840599"/>
    <w:rsid w:val="00840D6C"/>
    <w:rsid w:val="00840FFF"/>
    <w:rsid w:val="0084137D"/>
    <w:rsid w:val="00841ACB"/>
    <w:rsid w:val="00841BE8"/>
    <w:rsid w:val="00843912"/>
    <w:rsid w:val="00843FE9"/>
    <w:rsid w:val="00845925"/>
    <w:rsid w:val="008510E3"/>
    <w:rsid w:val="0085140D"/>
    <w:rsid w:val="0085224E"/>
    <w:rsid w:val="00853804"/>
    <w:rsid w:val="00853A2B"/>
    <w:rsid w:val="00854D16"/>
    <w:rsid w:val="00854EA0"/>
    <w:rsid w:val="00854FA3"/>
    <w:rsid w:val="00855C88"/>
    <w:rsid w:val="0085648F"/>
    <w:rsid w:val="00856639"/>
    <w:rsid w:val="00860400"/>
    <w:rsid w:val="0086047D"/>
    <w:rsid w:val="0086087F"/>
    <w:rsid w:val="0086388D"/>
    <w:rsid w:val="00863DDB"/>
    <w:rsid w:val="00864B56"/>
    <w:rsid w:val="00865F54"/>
    <w:rsid w:val="0086682C"/>
    <w:rsid w:val="008723C0"/>
    <w:rsid w:val="008739DF"/>
    <w:rsid w:val="008744DE"/>
    <w:rsid w:val="00874A43"/>
    <w:rsid w:val="00874A83"/>
    <w:rsid w:val="0087767D"/>
    <w:rsid w:val="00877A18"/>
    <w:rsid w:val="008808EE"/>
    <w:rsid w:val="00881DBE"/>
    <w:rsid w:val="008837FC"/>
    <w:rsid w:val="00884E5B"/>
    <w:rsid w:val="00886E5A"/>
    <w:rsid w:val="00890BBA"/>
    <w:rsid w:val="00891C92"/>
    <w:rsid w:val="008945F7"/>
    <w:rsid w:val="008949A2"/>
    <w:rsid w:val="008950CF"/>
    <w:rsid w:val="0089563F"/>
    <w:rsid w:val="008971A6"/>
    <w:rsid w:val="008972B2"/>
    <w:rsid w:val="008978CA"/>
    <w:rsid w:val="008A0B64"/>
    <w:rsid w:val="008A1C38"/>
    <w:rsid w:val="008A22B7"/>
    <w:rsid w:val="008A26F9"/>
    <w:rsid w:val="008A2D92"/>
    <w:rsid w:val="008A3AF2"/>
    <w:rsid w:val="008A5304"/>
    <w:rsid w:val="008A5938"/>
    <w:rsid w:val="008B0421"/>
    <w:rsid w:val="008B08F4"/>
    <w:rsid w:val="008B095B"/>
    <w:rsid w:val="008B19C2"/>
    <w:rsid w:val="008B1B81"/>
    <w:rsid w:val="008B23D4"/>
    <w:rsid w:val="008B2EA6"/>
    <w:rsid w:val="008B38BA"/>
    <w:rsid w:val="008B4E1A"/>
    <w:rsid w:val="008B53A5"/>
    <w:rsid w:val="008B599C"/>
    <w:rsid w:val="008B6A97"/>
    <w:rsid w:val="008B6FB6"/>
    <w:rsid w:val="008B7880"/>
    <w:rsid w:val="008C0876"/>
    <w:rsid w:val="008C3553"/>
    <w:rsid w:val="008C38BD"/>
    <w:rsid w:val="008C410F"/>
    <w:rsid w:val="008C473C"/>
    <w:rsid w:val="008C6547"/>
    <w:rsid w:val="008C65A1"/>
    <w:rsid w:val="008D032A"/>
    <w:rsid w:val="008D0D17"/>
    <w:rsid w:val="008D1B92"/>
    <w:rsid w:val="008D2C5E"/>
    <w:rsid w:val="008D2FE1"/>
    <w:rsid w:val="008D416F"/>
    <w:rsid w:val="008D5238"/>
    <w:rsid w:val="008D69B5"/>
    <w:rsid w:val="008D79C3"/>
    <w:rsid w:val="008D7BBB"/>
    <w:rsid w:val="008E1D0A"/>
    <w:rsid w:val="008E1DF2"/>
    <w:rsid w:val="008E270A"/>
    <w:rsid w:val="008E2C9B"/>
    <w:rsid w:val="008E31D2"/>
    <w:rsid w:val="008E395F"/>
    <w:rsid w:val="008E3D60"/>
    <w:rsid w:val="008E45EC"/>
    <w:rsid w:val="008E503C"/>
    <w:rsid w:val="008E544C"/>
    <w:rsid w:val="008E5F41"/>
    <w:rsid w:val="008E6A2B"/>
    <w:rsid w:val="008E6CD6"/>
    <w:rsid w:val="008E70D0"/>
    <w:rsid w:val="008E7943"/>
    <w:rsid w:val="008E7985"/>
    <w:rsid w:val="008E7AA2"/>
    <w:rsid w:val="008F0513"/>
    <w:rsid w:val="008F0D93"/>
    <w:rsid w:val="008F1200"/>
    <w:rsid w:val="008F1739"/>
    <w:rsid w:val="008F1BD0"/>
    <w:rsid w:val="008F23CB"/>
    <w:rsid w:val="008F3238"/>
    <w:rsid w:val="008F5EA3"/>
    <w:rsid w:val="008F72A8"/>
    <w:rsid w:val="008F77A7"/>
    <w:rsid w:val="00900D93"/>
    <w:rsid w:val="00904263"/>
    <w:rsid w:val="009053CB"/>
    <w:rsid w:val="00905750"/>
    <w:rsid w:val="00905A2F"/>
    <w:rsid w:val="00906C1A"/>
    <w:rsid w:val="00911293"/>
    <w:rsid w:val="00912E4E"/>
    <w:rsid w:val="009135B9"/>
    <w:rsid w:val="00914476"/>
    <w:rsid w:val="0091488F"/>
    <w:rsid w:val="0091766C"/>
    <w:rsid w:val="009205AD"/>
    <w:rsid w:val="00923335"/>
    <w:rsid w:val="00923369"/>
    <w:rsid w:val="00923A44"/>
    <w:rsid w:val="00924E57"/>
    <w:rsid w:val="009252CF"/>
    <w:rsid w:val="009255B4"/>
    <w:rsid w:val="00925EFE"/>
    <w:rsid w:val="0092601D"/>
    <w:rsid w:val="009262EF"/>
    <w:rsid w:val="009265B3"/>
    <w:rsid w:val="00926661"/>
    <w:rsid w:val="009269F5"/>
    <w:rsid w:val="00927EE0"/>
    <w:rsid w:val="00930863"/>
    <w:rsid w:val="009309CE"/>
    <w:rsid w:val="00934A4D"/>
    <w:rsid w:val="00935E1F"/>
    <w:rsid w:val="009368F2"/>
    <w:rsid w:val="00936997"/>
    <w:rsid w:val="00937046"/>
    <w:rsid w:val="00940433"/>
    <w:rsid w:val="00940AB6"/>
    <w:rsid w:val="00941820"/>
    <w:rsid w:val="00941BB9"/>
    <w:rsid w:val="00942E39"/>
    <w:rsid w:val="0094365D"/>
    <w:rsid w:val="00945002"/>
    <w:rsid w:val="0094517D"/>
    <w:rsid w:val="00945607"/>
    <w:rsid w:val="00946219"/>
    <w:rsid w:val="00946CEB"/>
    <w:rsid w:val="00946F8A"/>
    <w:rsid w:val="009506F0"/>
    <w:rsid w:val="00951EC2"/>
    <w:rsid w:val="00951F51"/>
    <w:rsid w:val="00952279"/>
    <w:rsid w:val="00952A00"/>
    <w:rsid w:val="00952DFE"/>
    <w:rsid w:val="00953BA5"/>
    <w:rsid w:val="00955100"/>
    <w:rsid w:val="00955A36"/>
    <w:rsid w:val="00955D06"/>
    <w:rsid w:val="00956264"/>
    <w:rsid w:val="00956600"/>
    <w:rsid w:val="009574BE"/>
    <w:rsid w:val="0096027F"/>
    <w:rsid w:val="00961E14"/>
    <w:rsid w:val="00962104"/>
    <w:rsid w:val="00962853"/>
    <w:rsid w:val="009631A8"/>
    <w:rsid w:val="00964015"/>
    <w:rsid w:val="00965D7B"/>
    <w:rsid w:val="0097151C"/>
    <w:rsid w:val="00972369"/>
    <w:rsid w:val="0097312D"/>
    <w:rsid w:val="009739B5"/>
    <w:rsid w:val="00973F83"/>
    <w:rsid w:val="00973F8C"/>
    <w:rsid w:val="0097401A"/>
    <w:rsid w:val="00974538"/>
    <w:rsid w:val="0097475F"/>
    <w:rsid w:val="00974789"/>
    <w:rsid w:val="00975368"/>
    <w:rsid w:val="009765D6"/>
    <w:rsid w:val="00977A35"/>
    <w:rsid w:val="00977B9E"/>
    <w:rsid w:val="00977BDD"/>
    <w:rsid w:val="0098041A"/>
    <w:rsid w:val="00980422"/>
    <w:rsid w:val="009813F8"/>
    <w:rsid w:val="0098246D"/>
    <w:rsid w:val="0098312C"/>
    <w:rsid w:val="009834FF"/>
    <w:rsid w:val="009836A9"/>
    <w:rsid w:val="00983B04"/>
    <w:rsid w:val="00983D7F"/>
    <w:rsid w:val="00985C47"/>
    <w:rsid w:val="00986B3E"/>
    <w:rsid w:val="00987A9B"/>
    <w:rsid w:val="00987E3E"/>
    <w:rsid w:val="00990416"/>
    <w:rsid w:val="0099213A"/>
    <w:rsid w:val="00992C3E"/>
    <w:rsid w:val="009949A9"/>
    <w:rsid w:val="00994BCA"/>
    <w:rsid w:val="0099513C"/>
    <w:rsid w:val="00995E75"/>
    <w:rsid w:val="00996235"/>
    <w:rsid w:val="009A0F54"/>
    <w:rsid w:val="009A1D2E"/>
    <w:rsid w:val="009A24D0"/>
    <w:rsid w:val="009A2E24"/>
    <w:rsid w:val="009A3018"/>
    <w:rsid w:val="009A409B"/>
    <w:rsid w:val="009A54A0"/>
    <w:rsid w:val="009A5A27"/>
    <w:rsid w:val="009A5C6D"/>
    <w:rsid w:val="009A68CD"/>
    <w:rsid w:val="009A6BB8"/>
    <w:rsid w:val="009A7622"/>
    <w:rsid w:val="009B2205"/>
    <w:rsid w:val="009B24A9"/>
    <w:rsid w:val="009B2E48"/>
    <w:rsid w:val="009B304B"/>
    <w:rsid w:val="009B3563"/>
    <w:rsid w:val="009B3F2A"/>
    <w:rsid w:val="009B511F"/>
    <w:rsid w:val="009B55CE"/>
    <w:rsid w:val="009B5D4C"/>
    <w:rsid w:val="009B6370"/>
    <w:rsid w:val="009B6504"/>
    <w:rsid w:val="009C0DAC"/>
    <w:rsid w:val="009C1F36"/>
    <w:rsid w:val="009C2D21"/>
    <w:rsid w:val="009C2DF1"/>
    <w:rsid w:val="009C3855"/>
    <w:rsid w:val="009C3F0B"/>
    <w:rsid w:val="009C491D"/>
    <w:rsid w:val="009C4F14"/>
    <w:rsid w:val="009C5C49"/>
    <w:rsid w:val="009C60EA"/>
    <w:rsid w:val="009C7485"/>
    <w:rsid w:val="009D0238"/>
    <w:rsid w:val="009D0B77"/>
    <w:rsid w:val="009D1C35"/>
    <w:rsid w:val="009D1EBE"/>
    <w:rsid w:val="009D3405"/>
    <w:rsid w:val="009D3B2E"/>
    <w:rsid w:val="009D3D7D"/>
    <w:rsid w:val="009D4272"/>
    <w:rsid w:val="009D4CE0"/>
    <w:rsid w:val="009D5A82"/>
    <w:rsid w:val="009D5D3B"/>
    <w:rsid w:val="009D6261"/>
    <w:rsid w:val="009D67A7"/>
    <w:rsid w:val="009D68C8"/>
    <w:rsid w:val="009E093A"/>
    <w:rsid w:val="009E0FD2"/>
    <w:rsid w:val="009E18E8"/>
    <w:rsid w:val="009E2503"/>
    <w:rsid w:val="009E2771"/>
    <w:rsid w:val="009E2891"/>
    <w:rsid w:val="009E4007"/>
    <w:rsid w:val="009E70EF"/>
    <w:rsid w:val="009F0E29"/>
    <w:rsid w:val="009F0F87"/>
    <w:rsid w:val="009F16DB"/>
    <w:rsid w:val="009F2075"/>
    <w:rsid w:val="009F2C41"/>
    <w:rsid w:val="009F333E"/>
    <w:rsid w:val="009F3706"/>
    <w:rsid w:val="009F3EC2"/>
    <w:rsid w:val="009F4079"/>
    <w:rsid w:val="009F52E0"/>
    <w:rsid w:val="009F6E53"/>
    <w:rsid w:val="009F764D"/>
    <w:rsid w:val="009F7D75"/>
    <w:rsid w:val="00A00C70"/>
    <w:rsid w:val="00A00E19"/>
    <w:rsid w:val="00A01C0A"/>
    <w:rsid w:val="00A02493"/>
    <w:rsid w:val="00A028E5"/>
    <w:rsid w:val="00A02A68"/>
    <w:rsid w:val="00A03282"/>
    <w:rsid w:val="00A04388"/>
    <w:rsid w:val="00A051B9"/>
    <w:rsid w:val="00A05E96"/>
    <w:rsid w:val="00A10A43"/>
    <w:rsid w:val="00A11CCF"/>
    <w:rsid w:val="00A12088"/>
    <w:rsid w:val="00A12382"/>
    <w:rsid w:val="00A12E54"/>
    <w:rsid w:val="00A14F1D"/>
    <w:rsid w:val="00A150D3"/>
    <w:rsid w:val="00A151C8"/>
    <w:rsid w:val="00A160E2"/>
    <w:rsid w:val="00A163F8"/>
    <w:rsid w:val="00A21819"/>
    <w:rsid w:val="00A22EBF"/>
    <w:rsid w:val="00A24425"/>
    <w:rsid w:val="00A249E0"/>
    <w:rsid w:val="00A25679"/>
    <w:rsid w:val="00A25ADE"/>
    <w:rsid w:val="00A2658B"/>
    <w:rsid w:val="00A277B6"/>
    <w:rsid w:val="00A30225"/>
    <w:rsid w:val="00A3059E"/>
    <w:rsid w:val="00A30729"/>
    <w:rsid w:val="00A327AB"/>
    <w:rsid w:val="00A338E7"/>
    <w:rsid w:val="00A33CED"/>
    <w:rsid w:val="00A33EAD"/>
    <w:rsid w:val="00A3457D"/>
    <w:rsid w:val="00A36280"/>
    <w:rsid w:val="00A36E03"/>
    <w:rsid w:val="00A37001"/>
    <w:rsid w:val="00A378B8"/>
    <w:rsid w:val="00A37E2A"/>
    <w:rsid w:val="00A40C23"/>
    <w:rsid w:val="00A41E84"/>
    <w:rsid w:val="00A42DF9"/>
    <w:rsid w:val="00A43284"/>
    <w:rsid w:val="00A45A50"/>
    <w:rsid w:val="00A4668D"/>
    <w:rsid w:val="00A46920"/>
    <w:rsid w:val="00A47015"/>
    <w:rsid w:val="00A47394"/>
    <w:rsid w:val="00A474D0"/>
    <w:rsid w:val="00A51279"/>
    <w:rsid w:val="00A512F3"/>
    <w:rsid w:val="00A5157D"/>
    <w:rsid w:val="00A51B1A"/>
    <w:rsid w:val="00A51E6D"/>
    <w:rsid w:val="00A51ED3"/>
    <w:rsid w:val="00A51FB2"/>
    <w:rsid w:val="00A53A59"/>
    <w:rsid w:val="00A544DF"/>
    <w:rsid w:val="00A554D3"/>
    <w:rsid w:val="00A56123"/>
    <w:rsid w:val="00A56EF6"/>
    <w:rsid w:val="00A60D4C"/>
    <w:rsid w:val="00A610F9"/>
    <w:rsid w:val="00A61FC5"/>
    <w:rsid w:val="00A620FF"/>
    <w:rsid w:val="00A62D32"/>
    <w:rsid w:val="00A62D4A"/>
    <w:rsid w:val="00A62ED2"/>
    <w:rsid w:val="00A638E6"/>
    <w:rsid w:val="00A641FE"/>
    <w:rsid w:val="00A643B0"/>
    <w:rsid w:val="00A650D4"/>
    <w:rsid w:val="00A657EE"/>
    <w:rsid w:val="00A67887"/>
    <w:rsid w:val="00A67EF4"/>
    <w:rsid w:val="00A67FB6"/>
    <w:rsid w:val="00A70559"/>
    <w:rsid w:val="00A70DB0"/>
    <w:rsid w:val="00A70EFF"/>
    <w:rsid w:val="00A71CE0"/>
    <w:rsid w:val="00A71D98"/>
    <w:rsid w:val="00A726BB"/>
    <w:rsid w:val="00A7428A"/>
    <w:rsid w:val="00A757B8"/>
    <w:rsid w:val="00A75AB0"/>
    <w:rsid w:val="00A75BC9"/>
    <w:rsid w:val="00A75D04"/>
    <w:rsid w:val="00A75FFB"/>
    <w:rsid w:val="00A768FB"/>
    <w:rsid w:val="00A76F9C"/>
    <w:rsid w:val="00A77EC6"/>
    <w:rsid w:val="00A808F6"/>
    <w:rsid w:val="00A81336"/>
    <w:rsid w:val="00A81AA1"/>
    <w:rsid w:val="00A81EFF"/>
    <w:rsid w:val="00A8239C"/>
    <w:rsid w:val="00A82602"/>
    <w:rsid w:val="00A82C2D"/>
    <w:rsid w:val="00A83E8F"/>
    <w:rsid w:val="00A841DC"/>
    <w:rsid w:val="00A8430D"/>
    <w:rsid w:val="00A84E55"/>
    <w:rsid w:val="00A85B53"/>
    <w:rsid w:val="00A85E54"/>
    <w:rsid w:val="00A8646C"/>
    <w:rsid w:val="00A86E9C"/>
    <w:rsid w:val="00A87CD3"/>
    <w:rsid w:val="00A87D86"/>
    <w:rsid w:val="00A9018A"/>
    <w:rsid w:val="00A90489"/>
    <w:rsid w:val="00A90ADD"/>
    <w:rsid w:val="00A91230"/>
    <w:rsid w:val="00A919A6"/>
    <w:rsid w:val="00A92250"/>
    <w:rsid w:val="00A9269A"/>
    <w:rsid w:val="00A937B1"/>
    <w:rsid w:val="00A941C5"/>
    <w:rsid w:val="00A96AE2"/>
    <w:rsid w:val="00AA037F"/>
    <w:rsid w:val="00AA06C6"/>
    <w:rsid w:val="00AA0A42"/>
    <w:rsid w:val="00AA1025"/>
    <w:rsid w:val="00AA12A2"/>
    <w:rsid w:val="00AA13EF"/>
    <w:rsid w:val="00AA3465"/>
    <w:rsid w:val="00AA452F"/>
    <w:rsid w:val="00AA4BBF"/>
    <w:rsid w:val="00AA5850"/>
    <w:rsid w:val="00AA5BD0"/>
    <w:rsid w:val="00AA5CEA"/>
    <w:rsid w:val="00AA6D71"/>
    <w:rsid w:val="00AB06E9"/>
    <w:rsid w:val="00AB0AD4"/>
    <w:rsid w:val="00AB0D10"/>
    <w:rsid w:val="00AB2078"/>
    <w:rsid w:val="00AB5A2E"/>
    <w:rsid w:val="00AB5E2E"/>
    <w:rsid w:val="00AB6372"/>
    <w:rsid w:val="00AB6EAE"/>
    <w:rsid w:val="00AB78BD"/>
    <w:rsid w:val="00AC02F2"/>
    <w:rsid w:val="00AC030F"/>
    <w:rsid w:val="00AC0A3D"/>
    <w:rsid w:val="00AC25F5"/>
    <w:rsid w:val="00AC2A5F"/>
    <w:rsid w:val="00AC302A"/>
    <w:rsid w:val="00AC4047"/>
    <w:rsid w:val="00AC406C"/>
    <w:rsid w:val="00AC4332"/>
    <w:rsid w:val="00AC4D5E"/>
    <w:rsid w:val="00AC4ECA"/>
    <w:rsid w:val="00AC5AFA"/>
    <w:rsid w:val="00AC69E9"/>
    <w:rsid w:val="00AC6A30"/>
    <w:rsid w:val="00AC6EB5"/>
    <w:rsid w:val="00AD14BF"/>
    <w:rsid w:val="00AD1695"/>
    <w:rsid w:val="00AD3013"/>
    <w:rsid w:val="00AD49F5"/>
    <w:rsid w:val="00AD6582"/>
    <w:rsid w:val="00AD6BA3"/>
    <w:rsid w:val="00AD6FD2"/>
    <w:rsid w:val="00AD7B49"/>
    <w:rsid w:val="00AD7C0C"/>
    <w:rsid w:val="00AD7C10"/>
    <w:rsid w:val="00AE06EC"/>
    <w:rsid w:val="00AE12A3"/>
    <w:rsid w:val="00AE1F3B"/>
    <w:rsid w:val="00AE22D9"/>
    <w:rsid w:val="00AE3012"/>
    <w:rsid w:val="00AE3947"/>
    <w:rsid w:val="00AE46B5"/>
    <w:rsid w:val="00AE4A7C"/>
    <w:rsid w:val="00AE6005"/>
    <w:rsid w:val="00AE7340"/>
    <w:rsid w:val="00AE7591"/>
    <w:rsid w:val="00AE7A97"/>
    <w:rsid w:val="00AF1B0A"/>
    <w:rsid w:val="00AF1F93"/>
    <w:rsid w:val="00AF25FC"/>
    <w:rsid w:val="00AF55A7"/>
    <w:rsid w:val="00AF5A32"/>
    <w:rsid w:val="00AF5A42"/>
    <w:rsid w:val="00B00860"/>
    <w:rsid w:val="00B00ADD"/>
    <w:rsid w:val="00B00FDB"/>
    <w:rsid w:val="00B0100D"/>
    <w:rsid w:val="00B01BC6"/>
    <w:rsid w:val="00B02A0C"/>
    <w:rsid w:val="00B02AC2"/>
    <w:rsid w:val="00B02B14"/>
    <w:rsid w:val="00B02B54"/>
    <w:rsid w:val="00B02BCB"/>
    <w:rsid w:val="00B0362C"/>
    <w:rsid w:val="00B03D16"/>
    <w:rsid w:val="00B07C25"/>
    <w:rsid w:val="00B07F76"/>
    <w:rsid w:val="00B1012B"/>
    <w:rsid w:val="00B11132"/>
    <w:rsid w:val="00B11E6C"/>
    <w:rsid w:val="00B11EF7"/>
    <w:rsid w:val="00B12905"/>
    <w:rsid w:val="00B12A01"/>
    <w:rsid w:val="00B14273"/>
    <w:rsid w:val="00B14883"/>
    <w:rsid w:val="00B152B6"/>
    <w:rsid w:val="00B15DBB"/>
    <w:rsid w:val="00B2286A"/>
    <w:rsid w:val="00B22A55"/>
    <w:rsid w:val="00B2346C"/>
    <w:rsid w:val="00B236AF"/>
    <w:rsid w:val="00B236D9"/>
    <w:rsid w:val="00B23E2A"/>
    <w:rsid w:val="00B23FE1"/>
    <w:rsid w:val="00B25BA5"/>
    <w:rsid w:val="00B2650D"/>
    <w:rsid w:val="00B30424"/>
    <w:rsid w:val="00B31068"/>
    <w:rsid w:val="00B34715"/>
    <w:rsid w:val="00B34FDB"/>
    <w:rsid w:val="00B35BFF"/>
    <w:rsid w:val="00B35EA2"/>
    <w:rsid w:val="00B368D9"/>
    <w:rsid w:val="00B40198"/>
    <w:rsid w:val="00B42844"/>
    <w:rsid w:val="00B4400E"/>
    <w:rsid w:val="00B447EC"/>
    <w:rsid w:val="00B44BAB"/>
    <w:rsid w:val="00B4524C"/>
    <w:rsid w:val="00B4568A"/>
    <w:rsid w:val="00B45985"/>
    <w:rsid w:val="00B509D9"/>
    <w:rsid w:val="00B5119A"/>
    <w:rsid w:val="00B51273"/>
    <w:rsid w:val="00B51AC2"/>
    <w:rsid w:val="00B524AE"/>
    <w:rsid w:val="00B52C5F"/>
    <w:rsid w:val="00B5516A"/>
    <w:rsid w:val="00B558F2"/>
    <w:rsid w:val="00B56DA4"/>
    <w:rsid w:val="00B570DC"/>
    <w:rsid w:val="00B57E8A"/>
    <w:rsid w:val="00B603ED"/>
    <w:rsid w:val="00B60821"/>
    <w:rsid w:val="00B61930"/>
    <w:rsid w:val="00B61BF4"/>
    <w:rsid w:val="00B67456"/>
    <w:rsid w:val="00B67E8A"/>
    <w:rsid w:val="00B703DC"/>
    <w:rsid w:val="00B70744"/>
    <w:rsid w:val="00B73A0F"/>
    <w:rsid w:val="00B73F69"/>
    <w:rsid w:val="00B754FC"/>
    <w:rsid w:val="00B75AD2"/>
    <w:rsid w:val="00B7636F"/>
    <w:rsid w:val="00B763D8"/>
    <w:rsid w:val="00B81A05"/>
    <w:rsid w:val="00B82077"/>
    <w:rsid w:val="00B82558"/>
    <w:rsid w:val="00B83262"/>
    <w:rsid w:val="00B83D60"/>
    <w:rsid w:val="00B84C3D"/>
    <w:rsid w:val="00B85622"/>
    <w:rsid w:val="00B85D0D"/>
    <w:rsid w:val="00B85DCB"/>
    <w:rsid w:val="00B86D1E"/>
    <w:rsid w:val="00B871C7"/>
    <w:rsid w:val="00B876CC"/>
    <w:rsid w:val="00B90AD9"/>
    <w:rsid w:val="00B913C8"/>
    <w:rsid w:val="00B9162C"/>
    <w:rsid w:val="00B92F28"/>
    <w:rsid w:val="00B937BA"/>
    <w:rsid w:val="00B93EC3"/>
    <w:rsid w:val="00B9400B"/>
    <w:rsid w:val="00B94F0E"/>
    <w:rsid w:val="00B95B83"/>
    <w:rsid w:val="00B95E00"/>
    <w:rsid w:val="00B97908"/>
    <w:rsid w:val="00B97F21"/>
    <w:rsid w:val="00BA0953"/>
    <w:rsid w:val="00BA0D24"/>
    <w:rsid w:val="00BA1666"/>
    <w:rsid w:val="00BA1AB7"/>
    <w:rsid w:val="00BA2CDD"/>
    <w:rsid w:val="00BA3506"/>
    <w:rsid w:val="00BA3D9B"/>
    <w:rsid w:val="00BA408D"/>
    <w:rsid w:val="00BA610E"/>
    <w:rsid w:val="00BA76BC"/>
    <w:rsid w:val="00BB06D4"/>
    <w:rsid w:val="00BB1289"/>
    <w:rsid w:val="00BB12CA"/>
    <w:rsid w:val="00BB50EB"/>
    <w:rsid w:val="00BB56CA"/>
    <w:rsid w:val="00BB68A2"/>
    <w:rsid w:val="00BB7819"/>
    <w:rsid w:val="00BB7E81"/>
    <w:rsid w:val="00BC0B4A"/>
    <w:rsid w:val="00BC0C26"/>
    <w:rsid w:val="00BC1485"/>
    <w:rsid w:val="00BC27DF"/>
    <w:rsid w:val="00BC2CD6"/>
    <w:rsid w:val="00BC3AFE"/>
    <w:rsid w:val="00BC3E0A"/>
    <w:rsid w:val="00BC65B5"/>
    <w:rsid w:val="00BC68F8"/>
    <w:rsid w:val="00BC70DD"/>
    <w:rsid w:val="00BC7458"/>
    <w:rsid w:val="00BD01A5"/>
    <w:rsid w:val="00BD0DEE"/>
    <w:rsid w:val="00BD488B"/>
    <w:rsid w:val="00BD4CB1"/>
    <w:rsid w:val="00BD6438"/>
    <w:rsid w:val="00BD6FDA"/>
    <w:rsid w:val="00BD724A"/>
    <w:rsid w:val="00BE021D"/>
    <w:rsid w:val="00BE13BB"/>
    <w:rsid w:val="00BE16AE"/>
    <w:rsid w:val="00BE1C22"/>
    <w:rsid w:val="00BE27B6"/>
    <w:rsid w:val="00BE5B98"/>
    <w:rsid w:val="00BE5D53"/>
    <w:rsid w:val="00BE6D9D"/>
    <w:rsid w:val="00BF0D27"/>
    <w:rsid w:val="00BF0FE1"/>
    <w:rsid w:val="00BF1F0F"/>
    <w:rsid w:val="00BF2190"/>
    <w:rsid w:val="00BF2A02"/>
    <w:rsid w:val="00BF36D3"/>
    <w:rsid w:val="00BF40C7"/>
    <w:rsid w:val="00BF5408"/>
    <w:rsid w:val="00BF6EE7"/>
    <w:rsid w:val="00BF7E13"/>
    <w:rsid w:val="00C00663"/>
    <w:rsid w:val="00C006FD"/>
    <w:rsid w:val="00C00BD0"/>
    <w:rsid w:val="00C02E2D"/>
    <w:rsid w:val="00C04466"/>
    <w:rsid w:val="00C050D8"/>
    <w:rsid w:val="00C054CF"/>
    <w:rsid w:val="00C06109"/>
    <w:rsid w:val="00C067CC"/>
    <w:rsid w:val="00C073DB"/>
    <w:rsid w:val="00C10611"/>
    <w:rsid w:val="00C1070A"/>
    <w:rsid w:val="00C1077E"/>
    <w:rsid w:val="00C10C37"/>
    <w:rsid w:val="00C13452"/>
    <w:rsid w:val="00C154EE"/>
    <w:rsid w:val="00C1560A"/>
    <w:rsid w:val="00C1718F"/>
    <w:rsid w:val="00C208FA"/>
    <w:rsid w:val="00C21B4C"/>
    <w:rsid w:val="00C21C77"/>
    <w:rsid w:val="00C225E3"/>
    <w:rsid w:val="00C2296A"/>
    <w:rsid w:val="00C23595"/>
    <w:rsid w:val="00C24F22"/>
    <w:rsid w:val="00C256CE"/>
    <w:rsid w:val="00C256FB"/>
    <w:rsid w:val="00C26757"/>
    <w:rsid w:val="00C269CF"/>
    <w:rsid w:val="00C309E5"/>
    <w:rsid w:val="00C32374"/>
    <w:rsid w:val="00C326A6"/>
    <w:rsid w:val="00C328D7"/>
    <w:rsid w:val="00C3509E"/>
    <w:rsid w:val="00C37AFA"/>
    <w:rsid w:val="00C40C8A"/>
    <w:rsid w:val="00C41C10"/>
    <w:rsid w:val="00C43A0C"/>
    <w:rsid w:val="00C45838"/>
    <w:rsid w:val="00C471B8"/>
    <w:rsid w:val="00C5041D"/>
    <w:rsid w:val="00C50B3C"/>
    <w:rsid w:val="00C50CCB"/>
    <w:rsid w:val="00C5138E"/>
    <w:rsid w:val="00C51CCE"/>
    <w:rsid w:val="00C53ACD"/>
    <w:rsid w:val="00C541D5"/>
    <w:rsid w:val="00C55346"/>
    <w:rsid w:val="00C55487"/>
    <w:rsid w:val="00C56BE4"/>
    <w:rsid w:val="00C57706"/>
    <w:rsid w:val="00C600C6"/>
    <w:rsid w:val="00C61496"/>
    <w:rsid w:val="00C6151A"/>
    <w:rsid w:val="00C616CE"/>
    <w:rsid w:val="00C61AB6"/>
    <w:rsid w:val="00C61CEC"/>
    <w:rsid w:val="00C659CC"/>
    <w:rsid w:val="00C65F53"/>
    <w:rsid w:val="00C671AA"/>
    <w:rsid w:val="00C70186"/>
    <w:rsid w:val="00C71D38"/>
    <w:rsid w:val="00C71D57"/>
    <w:rsid w:val="00C7242F"/>
    <w:rsid w:val="00C728A4"/>
    <w:rsid w:val="00C73547"/>
    <w:rsid w:val="00C737F0"/>
    <w:rsid w:val="00C7500D"/>
    <w:rsid w:val="00C75DD0"/>
    <w:rsid w:val="00C76052"/>
    <w:rsid w:val="00C761A6"/>
    <w:rsid w:val="00C76C8E"/>
    <w:rsid w:val="00C802B3"/>
    <w:rsid w:val="00C8200E"/>
    <w:rsid w:val="00C82B6D"/>
    <w:rsid w:val="00C868CD"/>
    <w:rsid w:val="00C873B8"/>
    <w:rsid w:val="00C922C4"/>
    <w:rsid w:val="00C92813"/>
    <w:rsid w:val="00C93774"/>
    <w:rsid w:val="00C94B28"/>
    <w:rsid w:val="00C95207"/>
    <w:rsid w:val="00C96C38"/>
    <w:rsid w:val="00C9758F"/>
    <w:rsid w:val="00C97766"/>
    <w:rsid w:val="00CA03C4"/>
    <w:rsid w:val="00CA072C"/>
    <w:rsid w:val="00CA12D0"/>
    <w:rsid w:val="00CA15E0"/>
    <w:rsid w:val="00CA1ACA"/>
    <w:rsid w:val="00CA278F"/>
    <w:rsid w:val="00CA33F3"/>
    <w:rsid w:val="00CA3B97"/>
    <w:rsid w:val="00CA4B04"/>
    <w:rsid w:val="00CA54C0"/>
    <w:rsid w:val="00CA575D"/>
    <w:rsid w:val="00CA6FB8"/>
    <w:rsid w:val="00CA6FE2"/>
    <w:rsid w:val="00CA7FB4"/>
    <w:rsid w:val="00CB0150"/>
    <w:rsid w:val="00CB05D3"/>
    <w:rsid w:val="00CB09E8"/>
    <w:rsid w:val="00CB0CD4"/>
    <w:rsid w:val="00CB16C9"/>
    <w:rsid w:val="00CB23EF"/>
    <w:rsid w:val="00CB2CEE"/>
    <w:rsid w:val="00CB4D3D"/>
    <w:rsid w:val="00CB64FE"/>
    <w:rsid w:val="00CB7832"/>
    <w:rsid w:val="00CC1012"/>
    <w:rsid w:val="00CC1669"/>
    <w:rsid w:val="00CC1D15"/>
    <w:rsid w:val="00CC2B51"/>
    <w:rsid w:val="00CC4432"/>
    <w:rsid w:val="00CC4705"/>
    <w:rsid w:val="00CC50A9"/>
    <w:rsid w:val="00CC5CA8"/>
    <w:rsid w:val="00CC6394"/>
    <w:rsid w:val="00CC666A"/>
    <w:rsid w:val="00CC7375"/>
    <w:rsid w:val="00CC748C"/>
    <w:rsid w:val="00CC7939"/>
    <w:rsid w:val="00CD0172"/>
    <w:rsid w:val="00CD0E53"/>
    <w:rsid w:val="00CD1927"/>
    <w:rsid w:val="00CD20BF"/>
    <w:rsid w:val="00CD2165"/>
    <w:rsid w:val="00CD3174"/>
    <w:rsid w:val="00CD3351"/>
    <w:rsid w:val="00CD3D02"/>
    <w:rsid w:val="00CD3E1A"/>
    <w:rsid w:val="00CD49CB"/>
    <w:rsid w:val="00CD5386"/>
    <w:rsid w:val="00CD63E1"/>
    <w:rsid w:val="00CD731C"/>
    <w:rsid w:val="00CD79B9"/>
    <w:rsid w:val="00CD7C15"/>
    <w:rsid w:val="00CE02E7"/>
    <w:rsid w:val="00CE0921"/>
    <w:rsid w:val="00CE2135"/>
    <w:rsid w:val="00CE28B2"/>
    <w:rsid w:val="00CE2C9D"/>
    <w:rsid w:val="00CE2FC1"/>
    <w:rsid w:val="00CE4E11"/>
    <w:rsid w:val="00CE52D4"/>
    <w:rsid w:val="00CE626A"/>
    <w:rsid w:val="00CE7E36"/>
    <w:rsid w:val="00CF04C2"/>
    <w:rsid w:val="00CF1BD3"/>
    <w:rsid w:val="00CF2225"/>
    <w:rsid w:val="00CF2415"/>
    <w:rsid w:val="00CF3526"/>
    <w:rsid w:val="00CF3717"/>
    <w:rsid w:val="00CF4799"/>
    <w:rsid w:val="00CF64A8"/>
    <w:rsid w:val="00CF67BE"/>
    <w:rsid w:val="00CF6CBC"/>
    <w:rsid w:val="00CF7534"/>
    <w:rsid w:val="00D000BD"/>
    <w:rsid w:val="00D02349"/>
    <w:rsid w:val="00D024A1"/>
    <w:rsid w:val="00D03119"/>
    <w:rsid w:val="00D04257"/>
    <w:rsid w:val="00D04886"/>
    <w:rsid w:val="00D052B7"/>
    <w:rsid w:val="00D07785"/>
    <w:rsid w:val="00D07BB6"/>
    <w:rsid w:val="00D10AC3"/>
    <w:rsid w:val="00D10B91"/>
    <w:rsid w:val="00D11960"/>
    <w:rsid w:val="00D12F78"/>
    <w:rsid w:val="00D133B5"/>
    <w:rsid w:val="00D144D0"/>
    <w:rsid w:val="00D158CC"/>
    <w:rsid w:val="00D16CD7"/>
    <w:rsid w:val="00D174F8"/>
    <w:rsid w:val="00D21900"/>
    <w:rsid w:val="00D2555A"/>
    <w:rsid w:val="00D30BA5"/>
    <w:rsid w:val="00D30FFD"/>
    <w:rsid w:val="00D32EBD"/>
    <w:rsid w:val="00D332FE"/>
    <w:rsid w:val="00D33369"/>
    <w:rsid w:val="00D333D9"/>
    <w:rsid w:val="00D338CE"/>
    <w:rsid w:val="00D350E3"/>
    <w:rsid w:val="00D35632"/>
    <w:rsid w:val="00D366C1"/>
    <w:rsid w:val="00D40AA7"/>
    <w:rsid w:val="00D4178E"/>
    <w:rsid w:val="00D417B5"/>
    <w:rsid w:val="00D423AA"/>
    <w:rsid w:val="00D42F6D"/>
    <w:rsid w:val="00D43797"/>
    <w:rsid w:val="00D44E28"/>
    <w:rsid w:val="00D46AD6"/>
    <w:rsid w:val="00D4701C"/>
    <w:rsid w:val="00D50895"/>
    <w:rsid w:val="00D516DD"/>
    <w:rsid w:val="00D53812"/>
    <w:rsid w:val="00D53EFE"/>
    <w:rsid w:val="00D546B9"/>
    <w:rsid w:val="00D54EB5"/>
    <w:rsid w:val="00D56F1B"/>
    <w:rsid w:val="00D61396"/>
    <w:rsid w:val="00D623C4"/>
    <w:rsid w:val="00D62524"/>
    <w:rsid w:val="00D62B33"/>
    <w:rsid w:val="00D63209"/>
    <w:rsid w:val="00D636FF"/>
    <w:rsid w:val="00D63B24"/>
    <w:rsid w:val="00D6592D"/>
    <w:rsid w:val="00D701A0"/>
    <w:rsid w:val="00D70894"/>
    <w:rsid w:val="00D727C9"/>
    <w:rsid w:val="00D72FD7"/>
    <w:rsid w:val="00D73230"/>
    <w:rsid w:val="00D740D7"/>
    <w:rsid w:val="00D75744"/>
    <w:rsid w:val="00D75E55"/>
    <w:rsid w:val="00D761EB"/>
    <w:rsid w:val="00D766E5"/>
    <w:rsid w:val="00D76E79"/>
    <w:rsid w:val="00D777F3"/>
    <w:rsid w:val="00D8133E"/>
    <w:rsid w:val="00D822E7"/>
    <w:rsid w:val="00D839A9"/>
    <w:rsid w:val="00D83B62"/>
    <w:rsid w:val="00D8405F"/>
    <w:rsid w:val="00D854BD"/>
    <w:rsid w:val="00D90332"/>
    <w:rsid w:val="00D9118F"/>
    <w:rsid w:val="00D91388"/>
    <w:rsid w:val="00D91731"/>
    <w:rsid w:val="00D91BFA"/>
    <w:rsid w:val="00D9480F"/>
    <w:rsid w:val="00D94C68"/>
    <w:rsid w:val="00D95448"/>
    <w:rsid w:val="00D95656"/>
    <w:rsid w:val="00D96330"/>
    <w:rsid w:val="00D97B48"/>
    <w:rsid w:val="00D97F91"/>
    <w:rsid w:val="00DA110D"/>
    <w:rsid w:val="00DA174C"/>
    <w:rsid w:val="00DA187E"/>
    <w:rsid w:val="00DA306C"/>
    <w:rsid w:val="00DA3C9F"/>
    <w:rsid w:val="00DA406D"/>
    <w:rsid w:val="00DA5D3B"/>
    <w:rsid w:val="00DA66DE"/>
    <w:rsid w:val="00DB005B"/>
    <w:rsid w:val="00DB0A62"/>
    <w:rsid w:val="00DB11C4"/>
    <w:rsid w:val="00DB183D"/>
    <w:rsid w:val="00DB2DE0"/>
    <w:rsid w:val="00DB3200"/>
    <w:rsid w:val="00DB3401"/>
    <w:rsid w:val="00DB3785"/>
    <w:rsid w:val="00DB3955"/>
    <w:rsid w:val="00DB3BC8"/>
    <w:rsid w:val="00DB45F2"/>
    <w:rsid w:val="00DB63DA"/>
    <w:rsid w:val="00DB6690"/>
    <w:rsid w:val="00DB68B5"/>
    <w:rsid w:val="00DB6C5E"/>
    <w:rsid w:val="00DB7E45"/>
    <w:rsid w:val="00DC0015"/>
    <w:rsid w:val="00DC085D"/>
    <w:rsid w:val="00DC12C7"/>
    <w:rsid w:val="00DC14FF"/>
    <w:rsid w:val="00DC154A"/>
    <w:rsid w:val="00DC214C"/>
    <w:rsid w:val="00DC2339"/>
    <w:rsid w:val="00DC29C1"/>
    <w:rsid w:val="00DC4752"/>
    <w:rsid w:val="00DC5A98"/>
    <w:rsid w:val="00DC72FE"/>
    <w:rsid w:val="00DC7BC2"/>
    <w:rsid w:val="00DD04FB"/>
    <w:rsid w:val="00DD1935"/>
    <w:rsid w:val="00DD1AA7"/>
    <w:rsid w:val="00DD2BA9"/>
    <w:rsid w:val="00DD3EFF"/>
    <w:rsid w:val="00DD4245"/>
    <w:rsid w:val="00DD4937"/>
    <w:rsid w:val="00DD5E92"/>
    <w:rsid w:val="00DD606E"/>
    <w:rsid w:val="00DD6958"/>
    <w:rsid w:val="00DD6F89"/>
    <w:rsid w:val="00DE24F8"/>
    <w:rsid w:val="00DE3188"/>
    <w:rsid w:val="00DE3421"/>
    <w:rsid w:val="00DE4B68"/>
    <w:rsid w:val="00DE4B75"/>
    <w:rsid w:val="00DE63BC"/>
    <w:rsid w:val="00DE67AD"/>
    <w:rsid w:val="00DF1057"/>
    <w:rsid w:val="00DF319C"/>
    <w:rsid w:val="00DF39D9"/>
    <w:rsid w:val="00DF3AD7"/>
    <w:rsid w:val="00DF3FC1"/>
    <w:rsid w:val="00DF4984"/>
    <w:rsid w:val="00DF5923"/>
    <w:rsid w:val="00DF6135"/>
    <w:rsid w:val="00DF6AB2"/>
    <w:rsid w:val="00DF71DB"/>
    <w:rsid w:val="00DF762C"/>
    <w:rsid w:val="00E01E36"/>
    <w:rsid w:val="00E02C28"/>
    <w:rsid w:val="00E0335B"/>
    <w:rsid w:val="00E03955"/>
    <w:rsid w:val="00E0407B"/>
    <w:rsid w:val="00E05461"/>
    <w:rsid w:val="00E06D46"/>
    <w:rsid w:val="00E07C3A"/>
    <w:rsid w:val="00E1188D"/>
    <w:rsid w:val="00E11BD8"/>
    <w:rsid w:val="00E1266A"/>
    <w:rsid w:val="00E134C1"/>
    <w:rsid w:val="00E13798"/>
    <w:rsid w:val="00E13BDA"/>
    <w:rsid w:val="00E15409"/>
    <w:rsid w:val="00E177AF"/>
    <w:rsid w:val="00E177CC"/>
    <w:rsid w:val="00E177E0"/>
    <w:rsid w:val="00E211DF"/>
    <w:rsid w:val="00E21DAF"/>
    <w:rsid w:val="00E22033"/>
    <w:rsid w:val="00E220C0"/>
    <w:rsid w:val="00E24082"/>
    <w:rsid w:val="00E2409D"/>
    <w:rsid w:val="00E2513B"/>
    <w:rsid w:val="00E253D6"/>
    <w:rsid w:val="00E266D0"/>
    <w:rsid w:val="00E2670F"/>
    <w:rsid w:val="00E26C3F"/>
    <w:rsid w:val="00E272FD"/>
    <w:rsid w:val="00E2768D"/>
    <w:rsid w:val="00E30524"/>
    <w:rsid w:val="00E30CB2"/>
    <w:rsid w:val="00E30E59"/>
    <w:rsid w:val="00E31041"/>
    <w:rsid w:val="00E32BEE"/>
    <w:rsid w:val="00E3366C"/>
    <w:rsid w:val="00E338D4"/>
    <w:rsid w:val="00E34D20"/>
    <w:rsid w:val="00E363D1"/>
    <w:rsid w:val="00E37444"/>
    <w:rsid w:val="00E379E4"/>
    <w:rsid w:val="00E410F9"/>
    <w:rsid w:val="00E421D0"/>
    <w:rsid w:val="00E42D6A"/>
    <w:rsid w:val="00E43A15"/>
    <w:rsid w:val="00E43FA3"/>
    <w:rsid w:val="00E4470F"/>
    <w:rsid w:val="00E447AA"/>
    <w:rsid w:val="00E44D5A"/>
    <w:rsid w:val="00E450A7"/>
    <w:rsid w:val="00E45EB0"/>
    <w:rsid w:val="00E46C87"/>
    <w:rsid w:val="00E523D6"/>
    <w:rsid w:val="00E533F3"/>
    <w:rsid w:val="00E54623"/>
    <w:rsid w:val="00E5510E"/>
    <w:rsid w:val="00E57CED"/>
    <w:rsid w:val="00E6089F"/>
    <w:rsid w:val="00E613A7"/>
    <w:rsid w:val="00E62753"/>
    <w:rsid w:val="00E6313A"/>
    <w:rsid w:val="00E63CF6"/>
    <w:rsid w:val="00E63D88"/>
    <w:rsid w:val="00E6553B"/>
    <w:rsid w:val="00E66C81"/>
    <w:rsid w:val="00E66F78"/>
    <w:rsid w:val="00E67680"/>
    <w:rsid w:val="00E67C4E"/>
    <w:rsid w:val="00E67C8C"/>
    <w:rsid w:val="00E7029D"/>
    <w:rsid w:val="00E71850"/>
    <w:rsid w:val="00E72577"/>
    <w:rsid w:val="00E72D1A"/>
    <w:rsid w:val="00E7348E"/>
    <w:rsid w:val="00E741DF"/>
    <w:rsid w:val="00E74A13"/>
    <w:rsid w:val="00E752E0"/>
    <w:rsid w:val="00E7537F"/>
    <w:rsid w:val="00E75AED"/>
    <w:rsid w:val="00E7677B"/>
    <w:rsid w:val="00E76DE7"/>
    <w:rsid w:val="00E77627"/>
    <w:rsid w:val="00E8105C"/>
    <w:rsid w:val="00E811EE"/>
    <w:rsid w:val="00E81742"/>
    <w:rsid w:val="00E81AB0"/>
    <w:rsid w:val="00E8285D"/>
    <w:rsid w:val="00E83054"/>
    <w:rsid w:val="00E8559A"/>
    <w:rsid w:val="00E86378"/>
    <w:rsid w:val="00E866A7"/>
    <w:rsid w:val="00E86DB8"/>
    <w:rsid w:val="00E879FD"/>
    <w:rsid w:val="00E87ACF"/>
    <w:rsid w:val="00E87BCB"/>
    <w:rsid w:val="00E922AF"/>
    <w:rsid w:val="00E93DC9"/>
    <w:rsid w:val="00E94438"/>
    <w:rsid w:val="00E94F0F"/>
    <w:rsid w:val="00E95376"/>
    <w:rsid w:val="00E959C3"/>
    <w:rsid w:val="00E95E89"/>
    <w:rsid w:val="00E95FC8"/>
    <w:rsid w:val="00E960C2"/>
    <w:rsid w:val="00E962C6"/>
    <w:rsid w:val="00E97750"/>
    <w:rsid w:val="00EA029F"/>
    <w:rsid w:val="00EA08C2"/>
    <w:rsid w:val="00EA148A"/>
    <w:rsid w:val="00EA172F"/>
    <w:rsid w:val="00EA1984"/>
    <w:rsid w:val="00EA28BB"/>
    <w:rsid w:val="00EA2FCF"/>
    <w:rsid w:val="00EA3709"/>
    <w:rsid w:val="00EA4E32"/>
    <w:rsid w:val="00EA514D"/>
    <w:rsid w:val="00EA5991"/>
    <w:rsid w:val="00EA61EF"/>
    <w:rsid w:val="00EB0451"/>
    <w:rsid w:val="00EB09D6"/>
    <w:rsid w:val="00EB19C6"/>
    <w:rsid w:val="00EB1C3E"/>
    <w:rsid w:val="00EB1F5C"/>
    <w:rsid w:val="00EB33BB"/>
    <w:rsid w:val="00EB49BA"/>
    <w:rsid w:val="00EB4FC4"/>
    <w:rsid w:val="00EB5918"/>
    <w:rsid w:val="00EB5BB6"/>
    <w:rsid w:val="00EB6A79"/>
    <w:rsid w:val="00EC21F4"/>
    <w:rsid w:val="00EC61BE"/>
    <w:rsid w:val="00EC76D4"/>
    <w:rsid w:val="00EC79C9"/>
    <w:rsid w:val="00ED057D"/>
    <w:rsid w:val="00ED11D2"/>
    <w:rsid w:val="00ED21BF"/>
    <w:rsid w:val="00ED3DBE"/>
    <w:rsid w:val="00ED4366"/>
    <w:rsid w:val="00ED5EDB"/>
    <w:rsid w:val="00ED6934"/>
    <w:rsid w:val="00ED6B54"/>
    <w:rsid w:val="00ED7A6D"/>
    <w:rsid w:val="00ED7DA1"/>
    <w:rsid w:val="00EE0EA8"/>
    <w:rsid w:val="00EE0F07"/>
    <w:rsid w:val="00EE1064"/>
    <w:rsid w:val="00EE1289"/>
    <w:rsid w:val="00EE254A"/>
    <w:rsid w:val="00EE458C"/>
    <w:rsid w:val="00EE478D"/>
    <w:rsid w:val="00EE4E26"/>
    <w:rsid w:val="00EE527C"/>
    <w:rsid w:val="00EE5842"/>
    <w:rsid w:val="00EE5BBD"/>
    <w:rsid w:val="00EE695C"/>
    <w:rsid w:val="00EE7701"/>
    <w:rsid w:val="00EF0CE3"/>
    <w:rsid w:val="00EF134A"/>
    <w:rsid w:val="00EF1913"/>
    <w:rsid w:val="00EF2225"/>
    <w:rsid w:val="00EF3838"/>
    <w:rsid w:val="00EF515A"/>
    <w:rsid w:val="00EF6038"/>
    <w:rsid w:val="00EF7AA3"/>
    <w:rsid w:val="00F0093D"/>
    <w:rsid w:val="00F01ACA"/>
    <w:rsid w:val="00F01F42"/>
    <w:rsid w:val="00F02924"/>
    <w:rsid w:val="00F03633"/>
    <w:rsid w:val="00F040A4"/>
    <w:rsid w:val="00F04E4E"/>
    <w:rsid w:val="00F0587F"/>
    <w:rsid w:val="00F07B0B"/>
    <w:rsid w:val="00F103D4"/>
    <w:rsid w:val="00F105FF"/>
    <w:rsid w:val="00F107B1"/>
    <w:rsid w:val="00F10D9E"/>
    <w:rsid w:val="00F11DCE"/>
    <w:rsid w:val="00F12BEF"/>
    <w:rsid w:val="00F13DB2"/>
    <w:rsid w:val="00F13ECA"/>
    <w:rsid w:val="00F140B2"/>
    <w:rsid w:val="00F14D2A"/>
    <w:rsid w:val="00F152B6"/>
    <w:rsid w:val="00F1532D"/>
    <w:rsid w:val="00F15B3C"/>
    <w:rsid w:val="00F17DDE"/>
    <w:rsid w:val="00F17E81"/>
    <w:rsid w:val="00F2058C"/>
    <w:rsid w:val="00F20AF4"/>
    <w:rsid w:val="00F21365"/>
    <w:rsid w:val="00F21925"/>
    <w:rsid w:val="00F230C1"/>
    <w:rsid w:val="00F23A5C"/>
    <w:rsid w:val="00F24062"/>
    <w:rsid w:val="00F2408B"/>
    <w:rsid w:val="00F244EC"/>
    <w:rsid w:val="00F24E1F"/>
    <w:rsid w:val="00F24F04"/>
    <w:rsid w:val="00F259A0"/>
    <w:rsid w:val="00F25DB6"/>
    <w:rsid w:val="00F311C8"/>
    <w:rsid w:val="00F317AB"/>
    <w:rsid w:val="00F3199F"/>
    <w:rsid w:val="00F32AD0"/>
    <w:rsid w:val="00F33738"/>
    <w:rsid w:val="00F34F48"/>
    <w:rsid w:val="00F355D0"/>
    <w:rsid w:val="00F35621"/>
    <w:rsid w:val="00F357AD"/>
    <w:rsid w:val="00F35CE8"/>
    <w:rsid w:val="00F36017"/>
    <w:rsid w:val="00F365B0"/>
    <w:rsid w:val="00F366B6"/>
    <w:rsid w:val="00F36FAE"/>
    <w:rsid w:val="00F37416"/>
    <w:rsid w:val="00F37C41"/>
    <w:rsid w:val="00F37D49"/>
    <w:rsid w:val="00F40070"/>
    <w:rsid w:val="00F40498"/>
    <w:rsid w:val="00F407E2"/>
    <w:rsid w:val="00F40A27"/>
    <w:rsid w:val="00F40D11"/>
    <w:rsid w:val="00F41149"/>
    <w:rsid w:val="00F4190F"/>
    <w:rsid w:val="00F42040"/>
    <w:rsid w:val="00F43330"/>
    <w:rsid w:val="00F47068"/>
    <w:rsid w:val="00F50FAD"/>
    <w:rsid w:val="00F51EB4"/>
    <w:rsid w:val="00F527F8"/>
    <w:rsid w:val="00F56D71"/>
    <w:rsid w:val="00F60EAB"/>
    <w:rsid w:val="00F60F05"/>
    <w:rsid w:val="00F61824"/>
    <w:rsid w:val="00F63BF2"/>
    <w:rsid w:val="00F648A7"/>
    <w:rsid w:val="00F65EA2"/>
    <w:rsid w:val="00F65F44"/>
    <w:rsid w:val="00F66AA8"/>
    <w:rsid w:val="00F67D5D"/>
    <w:rsid w:val="00F7007C"/>
    <w:rsid w:val="00F7062A"/>
    <w:rsid w:val="00F70AF3"/>
    <w:rsid w:val="00F72721"/>
    <w:rsid w:val="00F7366C"/>
    <w:rsid w:val="00F750C0"/>
    <w:rsid w:val="00F752F7"/>
    <w:rsid w:val="00F75A08"/>
    <w:rsid w:val="00F76469"/>
    <w:rsid w:val="00F76DA7"/>
    <w:rsid w:val="00F801DD"/>
    <w:rsid w:val="00F826CB"/>
    <w:rsid w:val="00F833A3"/>
    <w:rsid w:val="00F83489"/>
    <w:rsid w:val="00F84882"/>
    <w:rsid w:val="00F84F89"/>
    <w:rsid w:val="00F85067"/>
    <w:rsid w:val="00F8662D"/>
    <w:rsid w:val="00F87015"/>
    <w:rsid w:val="00F87AE9"/>
    <w:rsid w:val="00F87E5F"/>
    <w:rsid w:val="00F90360"/>
    <w:rsid w:val="00F9239C"/>
    <w:rsid w:val="00F93D1A"/>
    <w:rsid w:val="00F95253"/>
    <w:rsid w:val="00F95789"/>
    <w:rsid w:val="00F96181"/>
    <w:rsid w:val="00FA072A"/>
    <w:rsid w:val="00FA1527"/>
    <w:rsid w:val="00FA5232"/>
    <w:rsid w:val="00FA7312"/>
    <w:rsid w:val="00FA7FBD"/>
    <w:rsid w:val="00FB04C4"/>
    <w:rsid w:val="00FB0D49"/>
    <w:rsid w:val="00FB15F7"/>
    <w:rsid w:val="00FB1B57"/>
    <w:rsid w:val="00FB225C"/>
    <w:rsid w:val="00FB39C4"/>
    <w:rsid w:val="00FB3B85"/>
    <w:rsid w:val="00FB40C9"/>
    <w:rsid w:val="00FB5005"/>
    <w:rsid w:val="00FB53C1"/>
    <w:rsid w:val="00FB54F6"/>
    <w:rsid w:val="00FB5B9B"/>
    <w:rsid w:val="00FB63C6"/>
    <w:rsid w:val="00FB66E3"/>
    <w:rsid w:val="00FC0D7B"/>
    <w:rsid w:val="00FC0E55"/>
    <w:rsid w:val="00FC315C"/>
    <w:rsid w:val="00FC4135"/>
    <w:rsid w:val="00FC439D"/>
    <w:rsid w:val="00FC4B46"/>
    <w:rsid w:val="00FC5975"/>
    <w:rsid w:val="00FC6D43"/>
    <w:rsid w:val="00FD177F"/>
    <w:rsid w:val="00FD462E"/>
    <w:rsid w:val="00FD4D0F"/>
    <w:rsid w:val="00FD4DBE"/>
    <w:rsid w:val="00FD4F89"/>
    <w:rsid w:val="00FD6624"/>
    <w:rsid w:val="00FD6BED"/>
    <w:rsid w:val="00FD706D"/>
    <w:rsid w:val="00FE304E"/>
    <w:rsid w:val="00FE3BD9"/>
    <w:rsid w:val="00FE3C39"/>
    <w:rsid w:val="00FE4438"/>
    <w:rsid w:val="00FE465C"/>
    <w:rsid w:val="00FE4F68"/>
    <w:rsid w:val="00FE5799"/>
    <w:rsid w:val="00FE6E5C"/>
    <w:rsid w:val="00FE6E6F"/>
    <w:rsid w:val="00FE76AD"/>
    <w:rsid w:val="00FF01D5"/>
    <w:rsid w:val="00FF029E"/>
    <w:rsid w:val="00FF13F4"/>
    <w:rsid w:val="00FF199F"/>
    <w:rsid w:val="00FF2008"/>
    <w:rsid w:val="00FF43B0"/>
    <w:rsid w:val="00FF464E"/>
    <w:rsid w:val="00FF6702"/>
    <w:rsid w:val="00FF6C56"/>
    <w:rsid w:val="00FF7D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2FD94E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sv-S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B3BC8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val="en-US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"/>
    <w:basedOn w:val="Normal"/>
    <w:next w:val="BodyText"/>
    <w:link w:val="Heading1Char"/>
    <w:qFormat/>
    <w:rsid w:val="00FE5799"/>
    <w:pPr>
      <w:keepNext/>
      <w:numPr>
        <w:numId w:val="3"/>
      </w:numPr>
      <w:spacing w:before="240" w:after="60"/>
      <w:outlineLvl w:val="0"/>
    </w:pPr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Heading2">
    <w:name w:val="heading 2"/>
    <w:aliases w:val="Head2A,2,H2,UNDERRUBRIK 1-2,DO NOT USE_h2,h2,h21,H2 Char,h2 Char,Header 2,Header2,22,heading2,2nd level,H21,H22,H23,H24,H25,R2,E2,†berschrift 2,õberschrift 2"/>
    <w:basedOn w:val="Normal"/>
    <w:next w:val="BodyText"/>
    <w:link w:val="Heading2Char"/>
    <w:qFormat/>
    <w:rsid w:val="00FE5799"/>
    <w:pPr>
      <w:keepNext/>
      <w:numPr>
        <w:ilvl w:val="1"/>
        <w:numId w:val="3"/>
      </w:numPr>
      <w:spacing w:before="240" w:after="60"/>
      <w:outlineLvl w:val="1"/>
    </w:pPr>
    <w:rPr>
      <w:rFonts w:ascii="Helvetica" w:eastAsia="MS Mincho" w:hAnsi="Helvetica" w:cs="Arial"/>
      <w:b/>
      <w:bCs/>
      <w:iCs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FE5799"/>
    <w:pPr>
      <w:keepNext/>
      <w:numPr>
        <w:ilvl w:val="2"/>
        <w:numId w:val="3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Normal"/>
    <w:next w:val="Normal"/>
    <w:link w:val="Heading4Char"/>
    <w:qFormat/>
    <w:rsid w:val="00FE5799"/>
    <w:pPr>
      <w:keepNext/>
      <w:numPr>
        <w:ilvl w:val="3"/>
        <w:numId w:val="3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FE5799"/>
    <w:pPr>
      <w:numPr>
        <w:ilvl w:val="4"/>
        <w:numId w:val="3"/>
      </w:num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DefaultParagraphFont"/>
    <w:link w:val="Heading1"/>
    <w:rsid w:val="00FE5799"/>
    <w:rPr>
      <w:rFonts w:ascii="Helvetica" w:eastAsia="MS Mincho" w:hAnsi="Helvetica" w:cs="Arial"/>
      <w:b/>
      <w:bCs/>
      <w:kern w:val="32"/>
      <w:sz w:val="28"/>
      <w:szCs w:val="32"/>
      <w:lang w:val="en-US"/>
    </w:rPr>
  </w:style>
  <w:style w:type="character" w:customStyle="1" w:styleId="Heading2Char">
    <w:name w:val="Heading 2 Char"/>
    <w:aliases w:val="Head2A Char,2 Char,H2 Char1,UNDERRUBRIK 1-2 Char,DO NOT USE_h2 Char,h2 Char1,h21 Char,H2 Char Char,h2 Char Char,Header 2 Char,Header2 Char,22 Char,heading2 Char,2nd level Char,H21 Char,H22 Char,H23 Char,H24 Char,H25 Char,R2 Char,E2 Char"/>
    <w:basedOn w:val="DefaultParagraphFont"/>
    <w:link w:val="Heading2"/>
    <w:rsid w:val="00FE5799"/>
    <w:rPr>
      <w:rFonts w:ascii="Helvetica" w:eastAsia="MS Mincho" w:hAnsi="Helvetica" w:cs="Arial"/>
      <w:b/>
      <w:bCs/>
      <w:iCs/>
      <w:sz w:val="20"/>
      <w:szCs w:val="28"/>
      <w:lang w:val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FE5799"/>
    <w:rPr>
      <w:rFonts w:ascii="Arial" w:eastAsia="MS Mincho" w:hAnsi="Arial" w:cs="Arial"/>
      <w:b/>
      <w:bCs/>
      <w:sz w:val="26"/>
      <w:szCs w:val="26"/>
      <w:lang w:val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FE5799"/>
    <w:rPr>
      <w:rFonts w:ascii="Times New Roman" w:eastAsia="MS Mincho" w:hAnsi="Times New Roman" w:cs="Times New Roman"/>
      <w:b/>
      <w:bCs/>
      <w:sz w:val="28"/>
      <w:szCs w:val="28"/>
      <w:lang w:val="en-US"/>
    </w:rPr>
  </w:style>
  <w:style w:type="character" w:customStyle="1" w:styleId="Heading5Char">
    <w:name w:val="Heading 5 Char"/>
    <w:basedOn w:val="DefaultParagraphFont"/>
    <w:link w:val="Heading5"/>
    <w:rsid w:val="00FE5799"/>
    <w:rPr>
      <w:rFonts w:ascii="Times New Roman" w:eastAsia="Times New Roman" w:hAnsi="Times New Roman" w:cs="Times New Roman"/>
      <w:b/>
      <w:bCs/>
      <w:i/>
      <w:iCs/>
      <w:sz w:val="26"/>
      <w:szCs w:val="26"/>
      <w:lang w:val="en-US"/>
    </w:rPr>
  </w:style>
  <w:style w:type="paragraph" w:styleId="BodyText">
    <w:name w:val="Body Text"/>
    <w:aliases w:val="bt"/>
    <w:basedOn w:val="Normal"/>
    <w:link w:val="BodyTextChar"/>
    <w:qFormat/>
    <w:rsid w:val="00FE5799"/>
    <w:pPr>
      <w:spacing w:after="120"/>
      <w:jc w:val="both"/>
    </w:pPr>
    <w:rPr>
      <w:rFonts w:eastAsia="MS Mincho"/>
    </w:rPr>
  </w:style>
  <w:style w:type="character" w:customStyle="1" w:styleId="BodyTextChar">
    <w:name w:val="Body Text Char"/>
    <w:aliases w:val="bt Char"/>
    <w:basedOn w:val="DefaultParagraphFont"/>
    <w:link w:val="BodyText"/>
    <w:rsid w:val="00FE5799"/>
    <w:rPr>
      <w:rFonts w:ascii="Times New Roman" w:eastAsia="MS Mincho" w:hAnsi="Times New Roman" w:cs="Times New Roman"/>
      <w:sz w:val="20"/>
      <w:szCs w:val="24"/>
      <w:lang w:val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FE5799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FE5799"/>
    <w:rPr>
      <w:rFonts w:ascii="Arial" w:eastAsia="MS Mincho" w:hAnsi="Arial" w:cs="Times New Roman"/>
      <w:b/>
      <w:sz w:val="20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290099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90099"/>
    <w:rPr>
      <w:rFonts w:ascii="Times New Roman" w:eastAsia="Times New Roman" w:hAnsi="Times New Roman" w:cs="Times New Roman"/>
      <w:sz w:val="20"/>
      <w:szCs w:val="24"/>
      <w:lang w:val="en-US"/>
    </w:rPr>
  </w:style>
  <w:style w:type="paragraph" w:customStyle="1" w:styleId="para">
    <w:name w:val="para"/>
    <w:basedOn w:val="Normal"/>
    <w:next w:val="para-ind"/>
    <w:autoRedefine/>
    <w:rsid w:val="00C61496"/>
    <w:pPr>
      <w:keepNext/>
    </w:pPr>
    <w:rPr>
      <w:sz w:val="24"/>
    </w:rPr>
  </w:style>
  <w:style w:type="paragraph" w:customStyle="1" w:styleId="para-ind">
    <w:name w:val="para-ind"/>
    <w:basedOn w:val="Normal"/>
    <w:autoRedefine/>
    <w:rsid w:val="00C61496"/>
    <w:pPr>
      <w:ind w:firstLine="357"/>
    </w:pPr>
    <w:rPr>
      <w:sz w:val="24"/>
    </w:rPr>
  </w:style>
  <w:style w:type="character" w:styleId="CommentReference">
    <w:name w:val="annotation reference"/>
    <w:semiHidden/>
    <w:rsid w:val="0061336B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61336B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Theme="minorEastAsia" w:hAnsi="Arial"/>
      <w:szCs w:val="20"/>
      <w:lang w:val="en-GB" w:eastAsia="zh-CN"/>
    </w:rPr>
  </w:style>
  <w:style w:type="character" w:customStyle="1" w:styleId="CommentTextChar">
    <w:name w:val="Comment Text Char"/>
    <w:basedOn w:val="DefaultParagraphFont"/>
    <w:link w:val="CommentText"/>
    <w:semiHidden/>
    <w:rsid w:val="0061336B"/>
    <w:rPr>
      <w:rFonts w:ascii="Arial" w:eastAsiaTheme="minorEastAsia" w:hAnsi="Arial" w:cs="Times New Roman"/>
      <w:sz w:val="20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1336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1336B"/>
    <w:rPr>
      <w:rFonts w:ascii="Tahoma" w:eastAsia="Times New Roman" w:hAnsi="Tahoma" w:cs="Tahoma"/>
      <w:sz w:val="16"/>
      <w:szCs w:val="16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75D32"/>
    <w:pPr>
      <w:overflowPunct/>
      <w:autoSpaceDE/>
      <w:autoSpaceDN/>
      <w:adjustRightInd/>
      <w:spacing w:after="0"/>
      <w:jc w:val="left"/>
      <w:textAlignment w:val="auto"/>
    </w:pPr>
    <w:rPr>
      <w:rFonts w:ascii="Times New Roman" w:eastAsia="Times New Roman" w:hAnsi="Times New Roman"/>
      <w:b/>
      <w:bCs/>
      <w:lang w:val="en-US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75D32"/>
    <w:rPr>
      <w:rFonts w:ascii="Times New Roman" w:eastAsia="Times New Roman" w:hAnsi="Times New Roman" w:cs="Times New Roman"/>
      <w:b/>
      <w:bCs/>
      <w:sz w:val="20"/>
      <w:szCs w:val="20"/>
      <w:lang w:val="en-US" w:eastAsia="zh-CN"/>
    </w:rPr>
  </w:style>
  <w:style w:type="paragraph" w:styleId="Caption">
    <w:name w:val="caption"/>
    <w:basedOn w:val="Normal"/>
    <w:next w:val="Normal"/>
    <w:uiPriority w:val="35"/>
    <w:unhideWhenUsed/>
    <w:qFormat/>
    <w:rsid w:val="00037C51"/>
    <w:pPr>
      <w:spacing w:after="200"/>
    </w:pPr>
    <w:rPr>
      <w:b/>
      <w:bCs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BA76BC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56282E"/>
    <w:rPr>
      <w:color w:val="808080"/>
    </w:rPr>
  </w:style>
  <w:style w:type="table" w:styleId="TableGrid">
    <w:name w:val="Table Grid"/>
    <w:basedOn w:val="TableNormal"/>
    <w:uiPriority w:val="59"/>
    <w:rsid w:val="008608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cumentMap">
    <w:name w:val="Document Map"/>
    <w:basedOn w:val="Normal"/>
    <w:link w:val="DocumentMapChar"/>
    <w:uiPriority w:val="99"/>
    <w:semiHidden/>
    <w:unhideWhenUsed/>
    <w:rsid w:val="00B1012B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B1012B"/>
    <w:rPr>
      <w:rFonts w:ascii="Tahoma" w:eastAsia="Times New Roman" w:hAnsi="Tahoma" w:cs="Tahoma"/>
      <w:sz w:val="16"/>
      <w:szCs w:val="16"/>
      <w:lang w:val="en-US"/>
    </w:rPr>
  </w:style>
  <w:style w:type="paragraph" w:customStyle="1" w:styleId="References">
    <w:name w:val="References"/>
    <w:basedOn w:val="Normal"/>
    <w:rsid w:val="00DB0A62"/>
    <w:pPr>
      <w:numPr>
        <w:numId w:val="2"/>
      </w:numPr>
      <w:autoSpaceDE w:val="0"/>
      <w:autoSpaceDN w:val="0"/>
      <w:spacing w:after="60"/>
      <w:jc w:val="both"/>
    </w:pPr>
    <w:rPr>
      <w:rFonts w:eastAsia="SimSun"/>
      <w:sz w:val="22"/>
      <w:szCs w:val="16"/>
    </w:rPr>
  </w:style>
  <w:style w:type="character" w:customStyle="1" w:styleId="ListParagraphChar">
    <w:name w:val="List Paragraph Char"/>
    <w:link w:val="ListParagraph"/>
    <w:uiPriority w:val="34"/>
    <w:locked/>
    <w:rsid w:val="003530B3"/>
    <w:rPr>
      <w:rFonts w:ascii="Times New Roman" w:eastAsia="Times New Roman" w:hAnsi="Times New Roman" w:cs="Times New Roman"/>
      <w:sz w:val="20"/>
      <w:szCs w:val="24"/>
      <w:lang w:val="en-US"/>
    </w:rPr>
  </w:style>
  <w:style w:type="character" w:customStyle="1" w:styleId="ZGSM">
    <w:name w:val="ZGSM"/>
    <w:rsid w:val="00462E5E"/>
  </w:style>
  <w:style w:type="paragraph" w:customStyle="1" w:styleId="TAH">
    <w:name w:val="TAH"/>
    <w:basedOn w:val="Normal"/>
    <w:link w:val="TAHCar"/>
    <w:rsid w:val="00042980"/>
    <w:pPr>
      <w:keepNext/>
      <w:keepLines/>
      <w:jc w:val="center"/>
    </w:pPr>
    <w:rPr>
      <w:rFonts w:ascii="Arial" w:eastAsiaTheme="minorEastAsia" w:hAnsi="Arial"/>
      <w:b/>
      <w:sz w:val="18"/>
      <w:szCs w:val="20"/>
      <w:lang w:val="en-GB"/>
    </w:rPr>
  </w:style>
  <w:style w:type="character" w:customStyle="1" w:styleId="TAHCar">
    <w:name w:val="TAH Car"/>
    <w:link w:val="TAH"/>
    <w:rsid w:val="00042980"/>
    <w:rPr>
      <w:rFonts w:ascii="Arial" w:hAnsi="Arial" w:cs="Times New Roman"/>
      <w:b/>
      <w:sz w:val="18"/>
      <w:szCs w:val="20"/>
      <w:lang w:val="en-GB"/>
    </w:rPr>
  </w:style>
  <w:style w:type="paragraph" w:customStyle="1" w:styleId="Proposal">
    <w:name w:val="Proposal"/>
    <w:basedOn w:val="Normal"/>
    <w:rsid w:val="002A3001"/>
    <w:pPr>
      <w:numPr>
        <w:numId w:val="4"/>
      </w:numPr>
      <w:tabs>
        <w:tab w:val="left" w:pos="1701"/>
      </w:tabs>
      <w:spacing w:after="160" w:line="256" w:lineRule="auto"/>
    </w:pPr>
    <w:rPr>
      <w:rFonts w:asciiTheme="minorHAnsi" w:eastAsiaTheme="minorHAnsi" w:hAnsiTheme="minorHAnsi" w:cstheme="minorBidi"/>
      <w:b/>
      <w:bCs/>
      <w:sz w:val="22"/>
      <w:szCs w:val="22"/>
    </w:rPr>
  </w:style>
  <w:style w:type="paragraph" w:customStyle="1" w:styleId="Reference">
    <w:name w:val="Reference"/>
    <w:basedOn w:val="Normal"/>
    <w:link w:val="ReferenceChar"/>
    <w:rsid w:val="00E523D6"/>
    <w:pPr>
      <w:numPr>
        <w:numId w:val="5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szCs w:val="20"/>
      <w:lang w:val="en-GB" w:eastAsia="zh-CN"/>
    </w:rPr>
  </w:style>
  <w:style w:type="character" w:styleId="Hyperlink">
    <w:name w:val="Hyperlink"/>
    <w:uiPriority w:val="99"/>
    <w:rsid w:val="00E523D6"/>
    <w:rPr>
      <w:color w:val="0000FF"/>
      <w:u w:val="single"/>
      <w:lang w:val="en-GB"/>
    </w:rPr>
  </w:style>
  <w:style w:type="character" w:customStyle="1" w:styleId="ReferenceChar">
    <w:name w:val="Reference Char"/>
    <w:link w:val="Reference"/>
    <w:rsid w:val="00E523D6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Revision">
    <w:name w:val="Revision"/>
    <w:hidden/>
    <w:uiPriority w:val="99"/>
    <w:semiHidden/>
    <w:rsid w:val="00005CDD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val="en-US"/>
    </w:rPr>
  </w:style>
  <w:style w:type="paragraph" w:customStyle="1" w:styleId="LGTdoc">
    <w:name w:val="LGTdoc_본문"/>
    <w:basedOn w:val="Normal"/>
    <w:rsid w:val="002753C6"/>
    <w:pPr>
      <w:widowControl w:val="0"/>
      <w:snapToGrid w:val="0"/>
      <w:spacing w:afterLines="50" w:line="264" w:lineRule="auto"/>
      <w:jc w:val="both"/>
    </w:pPr>
    <w:rPr>
      <w:rFonts w:eastAsia="Batang"/>
      <w:kern w:val="2"/>
      <w:sz w:val="22"/>
      <w:lang w:eastAsia="ko-KR"/>
    </w:rPr>
  </w:style>
  <w:style w:type="paragraph" w:customStyle="1" w:styleId="B1">
    <w:name w:val="B1"/>
    <w:basedOn w:val="List"/>
    <w:link w:val="B1Char"/>
    <w:rsid w:val="006470C7"/>
    <w:pPr>
      <w:overflowPunct w:val="0"/>
      <w:autoSpaceDE w:val="0"/>
      <w:autoSpaceDN w:val="0"/>
      <w:adjustRightInd w:val="0"/>
      <w:spacing w:after="180"/>
      <w:ind w:left="568" w:hanging="284"/>
      <w:contextualSpacing w:val="0"/>
      <w:textAlignment w:val="baseline"/>
    </w:pPr>
    <w:rPr>
      <w:szCs w:val="20"/>
      <w:lang w:val="en-GB" w:eastAsia="ja-JP"/>
    </w:rPr>
  </w:style>
  <w:style w:type="character" w:customStyle="1" w:styleId="B1Char">
    <w:name w:val="B1 Char"/>
    <w:link w:val="B1"/>
    <w:rsid w:val="006470C7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">
    <w:name w:val="List"/>
    <w:basedOn w:val="Normal"/>
    <w:uiPriority w:val="99"/>
    <w:semiHidden/>
    <w:unhideWhenUsed/>
    <w:rsid w:val="006470C7"/>
    <w:pPr>
      <w:ind w:left="360" w:hanging="360"/>
      <w:contextualSpacing/>
    </w:pPr>
  </w:style>
  <w:style w:type="character" w:customStyle="1" w:styleId="PLChar">
    <w:name w:val="PL Char"/>
    <w:basedOn w:val="DefaultParagraphFont"/>
    <w:link w:val="PL"/>
    <w:locked/>
    <w:rsid w:val="00E177AF"/>
    <w:rPr>
      <w:rFonts w:ascii="Courier New" w:hAnsi="Courier New" w:cs="Courier New"/>
    </w:rPr>
  </w:style>
  <w:style w:type="paragraph" w:customStyle="1" w:styleId="PL">
    <w:name w:val="PL"/>
    <w:basedOn w:val="Normal"/>
    <w:link w:val="PLChar"/>
    <w:rsid w:val="00E177AF"/>
    <w:pPr>
      <w:overflowPunct w:val="0"/>
      <w:autoSpaceDE w:val="0"/>
      <w:autoSpaceDN w:val="0"/>
    </w:pPr>
    <w:rPr>
      <w:rFonts w:ascii="Courier New" w:eastAsiaTheme="minorEastAsia" w:hAnsi="Courier New" w:cs="Courier New"/>
      <w:sz w:val="22"/>
      <w:szCs w:val="22"/>
      <w:lang w:val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62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716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9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34160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5096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10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2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6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3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07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0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64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57171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39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28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1623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0532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5181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28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9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1288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79232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672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90561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063257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19070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53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0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6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776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41793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4518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2658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3621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779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584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06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4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9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15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0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40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648720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76406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80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0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8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79657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2680DD66-C112-45D2-93D8-D73D864C6C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4149</Words>
  <Characters>23654</Characters>
  <Application>Microsoft Office Word</Application>
  <DocSecurity>0</DocSecurity>
  <Lines>197</Lines>
  <Paragraphs>55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27748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2017-11-17T17:03:00Z</dcterms:created>
  <dcterms:modified xsi:type="dcterms:W3CDTF">2017-11-17T17:04:00Z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1509516665</vt:lpwstr>
  </property>
</Properties>
</file>