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37210012"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3950DB">
        <w:rPr>
          <w:rFonts w:cs="Arial"/>
          <w:bCs/>
          <w:sz w:val="20"/>
          <w:lang w:eastAsia="ja-JP"/>
        </w:rPr>
        <w:t>9</w:t>
      </w:r>
      <w:r w:rsidR="00797C29">
        <w:rPr>
          <w:rFonts w:cs="Arial"/>
          <w:bCs/>
          <w:sz w:val="20"/>
          <w:lang w:eastAsia="ja-JP"/>
        </w:rPr>
        <w:t>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973D08" w:rsidRPr="00973D08">
        <w:rPr>
          <w:rFonts w:cs="Arial"/>
          <w:bCs/>
          <w:sz w:val="20"/>
          <w:lang w:eastAsia="ja-JP"/>
        </w:rPr>
        <w:t>R1-1720496</w:t>
      </w:r>
    </w:p>
    <w:p w14:paraId="1B7D766E" w14:textId="0A824844" w:rsidR="003B3942" w:rsidRPr="003B3942" w:rsidRDefault="00797C29" w:rsidP="003B3942">
      <w:pPr>
        <w:pStyle w:val="TdocHeader2"/>
        <w:jc w:val="left"/>
        <w:rPr>
          <w:rFonts w:eastAsia="SimSun"/>
          <w:lang w:val="en-US" w:eastAsia="zh-CN"/>
        </w:rPr>
      </w:pPr>
      <w:r>
        <w:rPr>
          <w:rFonts w:eastAsia="ＭＳ 明朝" w:cs="Arial"/>
          <w:bCs/>
          <w:sz w:val="20"/>
          <w:lang w:val="en-US" w:eastAsia="ja-JP"/>
        </w:rPr>
        <w:t>Reno</w:t>
      </w:r>
      <w:r w:rsidR="003950DB" w:rsidRPr="003950DB">
        <w:rPr>
          <w:rFonts w:eastAsia="ＭＳ 明朝" w:cs="Arial"/>
          <w:bCs/>
          <w:sz w:val="20"/>
          <w:lang w:val="en-US" w:eastAsia="ja-JP"/>
        </w:rPr>
        <w:t xml:space="preserve">, </w:t>
      </w:r>
      <w:r>
        <w:rPr>
          <w:rFonts w:eastAsia="ＭＳ 明朝" w:cs="Arial"/>
          <w:bCs/>
          <w:sz w:val="20"/>
          <w:lang w:val="en-US" w:eastAsia="ja-JP"/>
        </w:rPr>
        <w:t>USA</w:t>
      </w:r>
      <w:r w:rsidR="003950DB" w:rsidRPr="003950DB">
        <w:rPr>
          <w:rFonts w:eastAsia="ＭＳ 明朝" w:cs="Arial"/>
          <w:bCs/>
          <w:sz w:val="20"/>
          <w:lang w:val="en-US" w:eastAsia="ja-JP"/>
        </w:rPr>
        <w:t xml:space="preserve">, </w:t>
      </w:r>
      <w:r>
        <w:rPr>
          <w:rFonts w:eastAsia="ＭＳ 明朝" w:cs="Arial"/>
          <w:bCs/>
          <w:sz w:val="20"/>
          <w:lang w:val="en-US" w:eastAsia="ja-JP"/>
        </w:rPr>
        <w:t>27 Nov to 1 Dec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A29430C" w:rsidR="0045740A" w:rsidRPr="00E344E1"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F117C">
        <w:rPr>
          <w:b w:val="0"/>
          <w:sz w:val="20"/>
        </w:rPr>
        <w:t>Discussion on DCI formats</w:t>
      </w:r>
      <w:r w:rsidR="00C54F85" w:rsidRPr="00C54F85">
        <w:rPr>
          <w:b w:val="0"/>
          <w:sz w:val="20"/>
        </w:rPr>
        <w:t xml:space="preserve"> </w:t>
      </w:r>
      <w:r w:rsidR="00290D7A">
        <w:rPr>
          <w:rFonts w:eastAsiaTheme="minorEastAsia" w:hint="eastAsia"/>
          <w:b w:val="0"/>
          <w:sz w:val="20"/>
          <w:lang w:eastAsia="ja-JP"/>
        </w:rPr>
        <w:t>and A-CSI reporting in short-PUCCH</w:t>
      </w:r>
    </w:p>
    <w:p w14:paraId="4F6A3FAC" w14:textId="4431487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3F117C">
        <w:rPr>
          <w:rFonts w:ascii="Arial" w:eastAsia="Batang" w:hAnsi="Arial"/>
        </w:rPr>
        <w:t>.3.1.4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02F85687" w14:textId="77777777" w:rsidR="00290D7A" w:rsidRDefault="007448DA" w:rsidP="00F018D7">
      <w:pPr>
        <w:rPr>
          <w:rFonts w:eastAsiaTheme="minorEastAsia" w:cs="Arial"/>
          <w:lang w:eastAsia="ja-JP"/>
        </w:rPr>
      </w:pPr>
      <w:r>
        <w:rPr>
          <w:rFonts w:eastAsiaTheme="minorEastAsia" w:cs="Arial"/>
          <w:lang w:eastAsia="ja-JP"/>
        </w:rPr>
        <w:t xml:space="preserve">This document describes our view on </w:t>
      </w:r>
      <w:r w:rsidR="00290D7A">
        <w:rPr>
          <w:rFonts w:eastAsiaTheme="minorEastAsia" w:cs="Arial" w:hint="eastAsia"/>
          <w:lang w:eastAsia="ja-JP"/>
        </w:rPr>
        <w:t>following aspects.</w:t>
      </w:r>
    </w:p>
    <w:p w14:paraId="496CF07E" w14:textId="16D8D939" w:rsidR="00290D7A" w:rsidRDefault="00290D7A" w:rsidP="00E344E1">
      <w:pPr>
        <w:pStyle w:val="aff3"/>
        <w:numPr>
          <w:ilvl w:val="0"/>
          <w:numId w:val="39"/>
        </w:numPr>
        <w:ind w:leftChars="0" w:left="851" w:hanging="425"/>
        <w:rPr>
          <w:rFonts w:eastAsiaTheme="minorEastAsia" w:cs="Arial"/>
          <w:lang w:eastAsia="ja-JP"/>
        </w:rPr>
      </w:pPr>
      <w:r>
        <w:rPr>
          <w:rFonts w:eastAsiaTheme="minorEastAsia" w:cs="Arial" w:hint="eastAsia"/>
          <w:lang w:eastAsia="ja-JP"/>
        </w:rPr>
        <w:t>F</w:t>
      </w:r>
      <w:r w:rsidRPr="00E344E1">
        <w:rPr>
          <w:rFonts w:eastAsiaTheme="minorEastAsia" w:cs="Arial"/>
          <w:lang w:eastAsia="ja-JP"/>
        </w:rPr>
        <w:t xml:space="preserve">all </w:t>
      </w:r>
      <w:r w:rsidR="001343BE" w:rsidRPr="00E344E1">
        <w:rPr>
          <w:rFonts w:eastAsiaTheme="minorEastAsia" w:cs="Arial"/>
          <w:lang w:eastAsia="ja-JP"/>
        </w:rPr>
        <w:t xml:space="preserve">back DCI and </w:t>
      </w:r>
      <w:r w:rsidR="002678EC">
        <w:rPr>
          <w:rFonts w:eastAsiaTheme="minorEastAsia" w:cs="Arial"/>
          <w:lang w:eastAsia="ja-JP"/>
        </w:rPr>
        <w:t xml:space="preserve">non-fallback </w:t>
      </w:r>
      <w:r w:rsidR="003F117C" w:rsidRPr="00E344E1">
        <w:rPr>
          <w:rFonts w:eastAsiaTheme="minorEastAsia" w:cs="Arial"/>
          <w:lang w:eastAsia="ja-JP"/>
        </w:rPr>
        <w:t>DCI</w:t>
      </w:r>
      <w:r w:rsidR="00B31297">
        <w:rPr>
          <w:rFonts w:eastAsiaTheme="minorEastAsia" w:cs="Arial"/>
          <w:lang w:eastAsia="ja-JP"/>
        </w:rPr>
        <w:t xml:space="preserve"> including the relation to search spaces</w:t>
      </w:r>
      <w:r w:rsidR="003F117C" w:rsidRPr="00E344E1">
        <w:rPr>
          <w:rFonts w:eastAsiaTheme="minorEastAsia" w:cs="Arial"/>
          <w:lang w:eastAsia="ja-JP"/>
        </w:rPr>
        <w:t xml:space="preserve"> </w:t>
      </w:r>
    </w:p>
    <w:p w14:paraId="054E8DA8" w14:textId="0FC95420" w:rsidR="003F117C" w:rsidRPr="00E344E1" w:rsidRDefault="00290D7A" w:rsidP="00E344E1">
      <w:pPr>
        <w:pStyle w:val="aff3"/>
        <w:numPr>
          <w:ilvl w:val="0"/>
          <w:numId w:val="39"/>
        </w:numPr>
        <w:ind w:leftChars="0" w:left="851" w:hanging="425"/>
        <w:rPr>
          <w:rFonts w:eastAsiaTheme="minorEastAsia" w:cs="Arial"/>
          <w:lang w:eastAsia="ja-JP"/>
        </w:rPr>
      </w:pPr>
      <w:r w:rsidRPr="00E344E1">
        <w:rPr>
          <w:rFonts w:eastAsiaTheme="minorEastAsia" w:cs="Arial" w:hint="eastAsia"/>
          <w:lang w:eastAsia="ja-JP"/>
        </w:rPr>
        <w:t>A-CSI reporting in short-PUCCH</w:t>
      </w:r>
    </w:p>
    <w:p w14:paraId="22A8B6C4" w14:textId="5F6B4660" w:rsidR="001214C1" w:rsidRPr="00E23953" w:rsidRDefault="00290D7A" w:rsidP="001214C1">
      <w:pPr>
        <w:pStyle w:val="1"/>
        <w:tabs>
          <w:tab w:val="num" w:pos="426"/>
        </w:tabs>
        <w:ind w:left="426" w:hanging="426"/>
        <w:rPr>
          <w:rFonts w:eastAsiaTheme="minorEastAsia"/>
          <w:lang w:eastAsia="ja-JP"/>
        </w:rPr>
      </w:pPr>
      <w:r>
        <w:rPr>
          <w:rFonts w:hint="eastAsia"/>
          <w:szCs w:val="36"/>
          <w:lang w:eastAsia="ja-JP"/>
        </w:rPr>
        <w:t>DCI formats</w:t>
      </w:r>
    </w:p>
    <w:p w14:paraId="5AFAFBF0" w14:textId="1812167C" w:rsidR="00E1081E" w:rsidRPr="008A170F" w:rsidRDefault="002A237A" w:rsidP="00E1081E">
      <w:pPr>
        <w:rPr>
          <w:rFonts w:eastAsiaTheme="minorEastAsia" w:cs="Arial"/>
          <w:b/>
          <w:u w:val="single"/>
          <w:lang w:eastAsia="ja-JP"/>
        </w:rPr>
      </w:pPr>
      <w:r>
        <w:rPr>
          <w:rFonts w:eastAsiaTheme="minorEastAsia" w:cs="Arial"/>
          <w:b/>
          <w:u w:val="single"/>
          <w:lang w:eastAsia="ja-JP"/>
        </w:rPr>
        <w:t>Two types of common search spaces</w:t>
      </w:r>
      <w:r w:rsidR="00AC6265">
        <w:rPr>
          <w:rFonts w:eastAsiaTheme="minorEastAsia" w:cs="Arial"/>
          <w:b/>
          <w:u w:val="single"/>
          <w:lang w:eastAsia="ja-JP"/>
        </w:rPr>
        <w:t xml:space="preserve"> and DCI </w:t>
      </w:r>
      <w:r w:rsidR="001225D8">
        <w:rPr>
          <w:rFonts w:eastAsiaTheme="minorEastAsia" w:cs="Arial"/>
          <w:b/>
          <w:u w:val="single"/>
          <w:lang w:eastAsia="ja-JP"/>
        </w:rPr>
        <w:t>type</w:t>
      </w:r>
    </w:p>
    <w:p w14:paraId="10CF6A13" w14:textId="52902AFF" w:rsidR="003F5E8A" w:rsidRDefault="00C0295C" w:rsidP="00597564">
      <w:pPr>
        <w:ind w:left="400"/>
        <w:rPr>
          <w:rFonts w:eastAsiaTheme="minorEastAsia" w:cs="Arial"/>
          <w:lang w:eastAsia="ja-JP"/>
        </w:rPr>
      </w:pPr>
      <w:r>
        <w:rPr>
          <w:rFonts w:eastAsiaTheme="minorEastAsia" w:cs="Arial" w:hint="eastAsia"/>
          <w:lang w:eastAsia="ja-JP"/>
        </w:rPr>
        <w:t>Accordi</w:t>
      </w:r>
      <w:r>
        <w:rPr>
          <w:rFonts w:eastAsiaTheme="minorEastAsia" w:cs="Arial"/>
          <w:lang w:eastAsia="ja-JP"/>
        </w:rPr>
        <w:t>ng to the latest draft of TS38.213, following type</w:t>
      </w:r>
      <w:r w:rsidR="00FA52B0">
        <w:rPr>
          <w:rFonts w:eastAsiaTheme="minorEastAsia" w:cs="Arial"/>
          <w:lang w:eastAsia="ja-JP"/>
        </w:rPr>
        <w:t xml:space="preserve">s of search space based on DCI format is described. </w:t>
      </w:r>
    </w:p>
    <w:p w14:paraId="0DF890E1" w14:textId="77777777" w:rsidR="00C0295C" w:rsidRPr="00C0295C" w:rsidRDefault="00C0295C" w:rsidP="00C0295C">
      <w:pPr>
        <w:ind w:left="800"/>
        <w:rPr>
          <w:rFonts w:eastAsiaTheme="minorEastAsia" w:cs="Arial"/>
          <w:lang w:val="en-US" w:eastAsia="ja-JP"/>
        </w:rPr>
      </w:pPr>
      <w:r w:rsidRPr="00C0295C">
        <w:rPr>
          <w:rFonts w:eastAsiaTheme="minorEastAsia" w:cs="Arial"/>
          <w:lang w:val="en-US" w:eastAsia="ja-JP"/>
        </w:rPr>
        <w:t>-</w:t>
      </w:r>
      <w:r w:rsidRPr="00C0295C">
        <w:rPr>
          <w:rFonts w:eastAsiaTheme="minorEastAsia" w:cs="Arial"/>
          <w:lang w:val="en-US" w:eastAsia="ja-JP"/>
        </w:rPr>
        <w:tab/>
        <w:t>a Type0-PDCCH common search space for a DCI format [with CRC] scrambled by a [SI-RNTI] on a primary cell;</w:t>
      </w:r>
    </w:p>
    <w:p w14:paraId="13DAAE08" w14:textId="77777777" w:rsidR="00C0295C" w:rsidRPr="00C0295C" w:rsidRDefault="00C0295C" w:rsidP="00C0295C">
      <w:pPr>
        <w:ind w:left="800"/>
        <w:rPr>
          <w:rFonts w:eastAsiaTheme="minorEastAsia" w:cs="Arial"/>
          <w:lang w:val="en-US" w:eastAsia="ja-JP"/>
        </w:rPr>
      </w:pPr>
      <w:r w:rsidRPr="00C0295C">
        <w:rPr>
          <w:rFonts w:eastAsiaTheme="minorEastAsia" w:cs="Arial"/>
          <w:lang w:val="en-US" w:eastAsia="ja-JP"/>
        </w:rPr>
        <w:t>-</w:t>
      </w:r>
      <w:r w:rsidRPr="00C0295C">
        <w:rPr>
          <w:rFonts w:eastAsiaTheme="minorEastAsia" w:cs="Arial"/>
          <w:lang w:val="en-US" w:eastAsia="ja-JP"/>
        </w:rPr>
        <w:tab/>
        <w:t>a Type1-PDCCH common search space for a DCI format [with CRC] scrambled by a [RA-RNTI, or a TC-RNTI, or a C-RNTI] on a primary cell;</w:t>
      </w:r>
    </w:p>
    <w:p w14:paraId="4753156A" w14:textId="77777777" w:rsidR="00C0295C" w:rsidRPr="00C0295C" w:rsidRDefault="00C0295C" w:rsidP="00C0295C">
      <w:pPr>
        <w:ind w:left="800"/>
        <w:rPr>
          <w:rFonts w:eastAsiaTheme="minorEastAsia" w:cs="Arial"/>
          <w:lang w:val="en-US" w:eastAsia="ja-JP"/>
        </w:rPr>
      </w:pPr>
      <w:r w:rsidRPr="00C0295C">
        <w:rPr>
          <w:rFonts w:eastAsiaTheme="minorEastAsia" w:cs="Arial"/>
          <w:lang w:val="en-US" w:eastAsia="ja-JP"/>
        </w:rPr>
        <w:t>-</w:t>
      </w:r>
      <w:r w:rsidRPr="00C0295C">
        <w:rPr>
          <w:rFonts w:eastAsiaTheme="minorEastAsia" w:cs="Arial"/>
          <w:lang w:val="en-US" w:eastAsia="ja-JP"/>
        </w:rPr>
        <w:tab/>
        <w:t>[a Type2-PDCCH common search space]  for a DCI format with CRC scrambled by a [P-RNTI] [on a primary cell ];</w:t>
      </w:r>
    </w:p>
    <w:p w14:paraId="33540F74" w14:textId="513BAC4D" w:rsidR="003F5E8A" w:rsidRPr="00C0295C" w:rsidRDefault="00C0295C" w:rsidP="00C0295C">
      <w:pPr>
        <w:ind w:left="800"/>
        <w:rPr>
          <w:rFonts w:eastAsiaTheme="minorEastAsia" w:cs="Arial"/>
          <w:lang w:val="en-US" w:eastAsia="ja-JP"/>
        </w:rPr>
      </w:pPr>
      <w:r w:rsidRPr="00C0295C">
        <w:rPr>
          <w:rFonts w:eastAsiaTheme="minorEastAsia" w:cs="Arial"/>
          <w:lang w:val="en-US" w:eastAsia="ja-JP"/>
        </w:rPr>
        <w:t>-</w:t>
      </w:r>
      <w:r>
        <w:rPr>
          <w:rFonts w:eastAsiaTheme="minorEastAsia" w:cs="Arial"/>
          <w:lang w:val="en-US" w:eastAsia="ja-JP"/>
        </w:rPr>
        <w:tab/>
        <w:t>a Type3</w:t>
      </w:r>
      <w:r w:rsidRPr="00C0295C">
        <w:rPr>
          <w:rFonts w:eastAsiaTheme="minorEastAsia" w:cs="Arial"/>
          <w:lang w:val="en-US" w:eastAsia="ja-JP"/>
        </w:rPr>
        <w:t>-PDCCH common search space for a DCI format [with CRC] scrambled by a [INT-RNTI], or [SFI-RNTI], or [TPC-PUSCH-RNTI], or [TPC-PUCCH-RNTI], or [TPC-SRS-RNTI], or [SPS/grant-free-RNTI(s)].</w:t>
      </w:r>
    </w:p>
    <w:p w14:paraId="3EAE1BBA" w14:textId="0A2385C8" w:rsidR="003F5E8A" w:rsidRDefault="002B32FB" w:rsidP="00597564">
      <w:pPr>
        <w:ind w:left="400"/>
        <w:rPr>
          <w:rFonts w:eastAsiaTheme="minorEastAsia" w:cs="Arial"/>
          <w:lang w:eastAsia="ja-JP"/>
        </w:rPr>
      </w:pPr>
      <w:r>
        <w:rPr>
          <w:rFonts w:eastAsiaTheme="minorEastAsia" w:cs="Arial" w:hint="eastAsia"/>
          <w:lang w:eastAsia="ja-JP"/>
        </w:rPr>
        <w:t xml:space="preserve">In our view, the categorization of </w:t>
      </w:r>
      <w:r w:rsidR="008057F3">
        <w:rPr>
          <w:rFonts w:eastAsiaTheme="minorEastAsia" w:cs="Arial"/>
          <w:lang w:eastAsia="ja-JP"/>
        </w:rPr>
        <w:t xml:space="preserve">search spaces are following. </w:t>
      </w:r>
    </w:p>
    <w:p w14:paraId="1D78DBBB" w14:textId="5752A18E" w:rsidR="00FC0651" w:rsidRDefault="00FC0651" w:rsidP="00FC0651">
      <w:pPr>
        <w:ind w:left="800"/>
        <w:rPr>
          <w:rFonts w:eastAsiaTheme="minorEastAsia" w:cs="Arial"/>
          <w:lang w:val="en-US" w:eastAsia="ja-JP"/>
        </w:rPr>
      </w:pPr>
      <w:r>
        <w:rPr>
          <w:rFonts w:eastAsiaTheme="minorEastAsia" w:cs="Arial"/>
          <w:lang w:val="en-US" w:eastAsia="ja-JP"/>
        </w:rPr>
        <w:t>-</w:t>
      </w:r>
      <w:r>
        <w:rPr>
          <w:rFonts w:eastAsiaTheme="minorEastAsia" w:cs="Arial"/>
          <w:lang w:val="en-US" w:eastAsia="ja-JP"/>
        </w:rPr>
        <w:tab/>
        <w:t>a</w:t>
      </w:r>
      <w:r w:rsidRPr="00C0295C">
        <w:rPr>
          <w:rFonts w:eastAsiaTheme="minorEastAsia" w:cs="Arial"/>
          <w:lang w:val="en-US" w:eastAsia="ja-JP"/>
        </w:rPr>
        <w:t xml:space="preserve"> common search space </w:t>
      </w:r>
      <w:r>
        <w:rPr>
          <w:rFonts w:eastAsiaTheme="minorEastAsia" w:cs="Arial"/>
          <w:lang w:val="en-US" w:eastAsia="ja-JP"/>
        </w:rPr>
        <w:t>configured by PBCH. This is located in CORESET configured in PBCH.</w:t>
      </w:r>
    </w:p>
    <w:p w14:paraId="1567D426" w14:textId="799A094A" w:rsidR="00FC0651" w:rsidRDefault="00FC0651" w:rsidP="00FC0651">
      <w:pPr>
        <w:ind w:left="800"/>
        <w:rPr>
          <w:rFonts w:eastAsiaTheme="minorEastAsia" w:cs="Arial"/>
          <w:lang w:val="en-US" w:eastAsia="ja-JP"/>
        </w:rPr>
      </w:pPr>
      <w:r>
        <w:rPr>
          <w:rFonts w:eastAsiaTheme="minorEastAsia" w:cs="Arial"/>
          <w:lang w:val="en-US" w:eastAsia="ja-JP"/>
        </w:rPr>
        <w:t>-</w:t>
      </w:r>
      <w:r>
        <w:rPr>
          <w:rFonts w:eastAsiaTheme="minorEastAsia" w:cs="Arial"/>
          <w:lang w:val="en-US" w:eastAsia="ja-JP"/>
        </w:rPr>
        <w:tab/>
        <w:t>a</w:t>
      </w:r>
      <w:r w:rsidRPr="00C0295C">
        <w:rPr>
          <w:rFonts w:eastAsiaTheme="minorEastAsia" w:cs="Arial"/>
          <w:lang w:val="en-US" w:eastAsia="ja-JP"/>
        </w:rPr>
        <w:t xml:space="preserve"> common search space </w:t>
      </w:r>
      <w:r>
        <w:rPr>
          <w:rFonts w:eastAsiaTheme="minorEastAsia" w:cs="Arial"/>
          <w:lang w:val="en-US" w:eastAsia="ja-JP"/>
        </w:rPr>
        <w:t xml:space="preserve">configured by RMSI. </w:t>
      </w:r>
      <w:r w:rsidR="00825930">
        <w:rPr>
          <w:rFonts w:eastAsiaTheme="minorEastAsia" w:cs="Arial"/>
          <w:lang w:val="en-US" w:eastAsia="ja-JP"/>
        </w:rPr>
        <w:t xml:space="preserve">This can be </w:t>
      </w:r>
      <w:r>
        <w:rPr>
          <w:rFonts w:eastAsiaTheme="minorEastAsia" w:cs="Arial"/>
          <w:lang w:val="en-US" w:eastAsia="ja-JP"/>
        </w:rPr>
        <w:t>located in CORESET configured in PBCH</w:t>
      </w:r>
      <w:r w:rsidR="00825930">
        <w:rPr>
          <w:rFonts w:eastAsiaTheme="minorEastAsia" w:cs="Arial"/>
          <w:lang w:val="en-US" w:eastAsia="ja-JP"/>
        </w:rPr>
        <w:t xml:space="preserve"> or CORESET configured by RMSI</w:t>
      </w:r>
      <w:r>
        <w:rPr>
          <w:rFonts w:eastAsiaTheme="minorEastAsia" w:cs="Arial"/>
          <w:lang w:val="en-US" w:eastAsia="ja-JP"/>
        </w:rPr>
        <w:t>.</w:t>
      </w:r>
    </w:p>
    <w:p w14:paraId="5C7A7727" w14:textId="4468E254" w:rsidR="00B012B5" w:rsidRPr="00E6461E" w:rsidRDefault="005F361F" w:rsidP="00597564">
      <w:pPr>
        <w:ind w:left="400"/>
        <w:rPr>
          <w:rFonts w:eastAsiaTheme="minorEastAsia" w:cs="Arial"/>
          <w:lang w:val="en-US" w:eastAsia="ja-JP"/>
        </w:rPr>
      </w:pPr>
      <w:r>
        <w:rPr>
          <w:rFonts w:eastAsiaTheme="minorEastAsia" w:cs="Arial"/>
          <w:lang w:val="en-US" w:eastAsia="ja-JP"/>
        </w:rPr>
        <w:t>A common sear</w:t>
      </w:r>
      <w:r w:rsidR="00B012B5">
        <w:rPr>
          <w:rFonts w:eastAsiaTheme="minorEastAsia" w:cs="Arial"/>
          <w:lang w:val="en-US" w:eastAsia="ja-JP"/>
        </w:rPr>
        <w:t xml:space="preserve">ch space configured by PBCH </w:t>
      </w:r>
      <w:r>
        <w:rPr>
          <w:rFonts w:eastAsiaTheme="minorEastAsia" w:cs="Arial"/>
          <w:lang w:val="en-US" w:eastAsia="ja-JP"/>
        </w:rPr>
        <w:t>contain</w:t>
      </w:r>
      <w:r w:rsidR="00B012B5">
        <w:rPr>
          <w:rFonts w:eastAsiaTheme="minorEastAsia" w:cs="Arial"/>
          <w:lang w:val="en-US" w:eastAsia="ja-JP"/>
        </w:rPr>
        <w:t>s</w:t>
      </w:r>
      <w:r>
        <w:rPr>
          <w:rFonts w:eastAsiaTheme="minorEastAsia" w:cs="Arial"/>
          <w:lang w:val="en-US" w:eastAsia="ja-JP"/>
        </w:rPr>
        <w:t xml:space="preserve"> </w:t>
      </w:r>
      <w:r w:rsidR="00B012B5">
        <w:rPr>
          <w:rFonts w:eastAsiaTheme="minorEastAsia" w:cs="Arial"/>
          <w:lang w:val="en-US" w:eastAsia="ja-JP"/>
        </w:rPr>
        <w:t xml:space="preserve">DCI format scrambled by SI-RNTI and P-RNTI. </w:t>
      </w:r>
      <w:r w:rsidR="00F66031">
        <w:rPr>
          <w:rFonts w:eastAsiaTheme="minorEastAsia" w:cs="Arial"/>
          <w:lang w:val="en-US" w:eastAsia="ja-JP"/>
        </w:rPr>
        <w:t xml:space="preserve">If separate common search space for random access procedure is not configured by RMSI, </w:t>
      </w:r>
      <w:r w:rsidR="00B012B5">
        <w:rPr>
          <w:rFonts w:eastAsiaTheme="minorEastAsia" w:cs="Arial"/>
          <w:lang w:val="en-US" w:eastAsia="ja-JP"/>
        </w:rPr>
        <w:t xml:space="preserve">this common search space </w:t>
      </w:r>
      <w:r w:rsidR="001A6CB4">
        <w:rPr>
          <w:rFonts w:eastAsiaTheme="minorEastAsia" w:cs="Arial"/>
          <w:lang w:val="en-US" w:eastAsia="ja-JP"/>
        </w:rPr>
        <w:t>contain</w:t>
      </w:r>
      <w:r w:rsidR="0068262D">
        <w:rPr>
          <w:rFonts w:eastAsiaTheme="minorEastAsia" w:cs="Arial"/>
          <w:lang w:val="en-US" w:eastAsia="ja-JP"/>
        </w:rPr>
        <w:t>s</w:t>
      </w:r>
      <w:r w:rsidR="00B012B5">
        <w:rPr>
          <w:rFonts w:eastAsiaTheme="minorEastAsia" w:cs="Arial"/>
          <w:lang w:val="en-US" w:eastAsia="ja-JP"/>
        </w:rPr>
        <w:t xml:space="preserve"> DCI format scrambled by </w:t>
      </w:r>
      <w:r w:rsidR="004F4947">
        <w:rPr>
          <w:rFonts w:eastAsiaTheme="minorEastAsia" w:cs="Arial"/>
          <w:lang w:val="en-US" w:eastAsia="ja-JP"/>
        </w:rPr>
        <w:t xml:space="preserve">RA-RNTI, </w:t>
      </w:r>
      <w:r w:rsidR="00B012B5">
        <w:rPr>
          <w:rFonts w:eastAsiaTheme="minorEastAsia" w:cs="Arial"/>
          <w:lang w:val="en-US" w:eastAsia="ja-JP"/>
        </w:rPr>
        <w:t>TC-RNTI and C-RNTI.</w:t>
      </w:r>
      <w:r w:rsidR="00D50552">
        <w:rPr>
          <w:rFonts w:eastAsiaTheme="minorEastAsia" w:cs="Arial"/>
          <w:lang w:val="en-US" w:eastAsia="ja-JP"/>
        </w:rPr>
        <w:t xml:space="preserve"> </w:t>
      </w:r>
      <w:r w:rsidR="004F4947" w:rsidRPr="004F4947">
        <w:rPr>
          <w:rFonts w:eastAsiaTheme="minorEastAsia" w:cs="Arial"/>
          <w:lang w:val="en-US" w:eastAsia="ja-JP"/>
        </w:rPr>
        <w:t xml:space="preserve">Payload size of fallback DCI located in common search space configured by PBCH is determined by PBCH. </w:t>
      </w:r>
      <w:r w:rsidR="00E6461E">
        <w:rPr>
          <w:rFonts w:eastAsiaTheme="minorEastAsia" w:cs="Arial"/>
          <w:lang w:val="en-US" w:eastAsia="ja-JP"/>
        </w:rPr>
        <w:t xml:space="preserve">In order to reduce BD effort, the same DCI payload size </w:t>
      </w:r>
      <w:r w:rsidR="00150573">
        <w:rPr>
          <w:rFonts w:eastAsiaTheme="minorEastAsia" w:cs="Arial"/>
          <w:lang w:val="en-US" w:eastAsia="ja-JP"/>
        </w:rPr>
        <w:t>is</w:t>
      </w:r>
      <w:r w:rsidR="00E6461E">
        <w:rPr>
          <w:rFonts w:eastAsiaTheme="minorEastAsia" w:cs="Arial"/>
          <w:lang w:val="en-US" w:eastAsia="ja-JP"/>
        </w:rPr>
        <w:t xml:space="preserve"> used for DCIs of different RNTIs.</w:t>
      </w:r>
    </w:p>
    <w:p w14:paraId="3C37F4D0" w14:textId="06BF887C" w:rsidR="004F4947" w:rsidRDefault="001A6CB4" w:rsidP="00597564">
      <w:pPr>
        <w:ind w:left="400"/>
        <w:rPr>
          <w:rFonts w:eastAsiaTheme="minorEastAsia" w:cs="Arial"/>
          <w:lang w:val="en-US" w:eastAsia="ja-JP"/>
        </w:rPr>
      </w:pPr>
      <w:r>
        <w:rPr>
          <w:rFonts w:eastAsiaTheme="minorEastAsia" w:cs="Arial"/>
          <w:lang w:val="en-US" w:eastAsia="ja-JP"/>
        </w:rPr>
        <w:t xml:space="preserve">A common search space configured by RMSI contains DCI format scrambled by </w:t>
      </w:r>
      <w:r w:rsidR="004F4947">
        <w:rPr>
          <w:rFonts w:eastAsiaTheme="minorEastAsia" w:cs="Arial"/>
          <w:lang w:val="en-US" w:eastAsia="ja-JP"/>
        </w:rPr>
        <w:t xml:space="preserve">RA-RNTI, </w:t>
      </w:r>
      <w:r>
        <w:rPr>
          <w:rFonts w:eastAsiaTheme="minorEastAsia" w:cs="Arial"/>
          <w:lang w:val="en-US" w:eastAsia="ja-JP"/>
        </w:rPr>
        <w:t>TC-RNTI and C-RNTI.</w:t>
      </w:r>
      <w:r w:rsidR="00D50552">
        <w:rPr>
          <w:rFonts w:eastAsiaTheme="minorEastAsia" w:cs="Arial"/>
          <w:lang w:val="en-US" w:eastAsia="ja-JP"/>
        </w:rPr>
        <w:t xml:space="preserve"> </w:t>
      </w:r>
      <w:r w:rsidR="004F4947" w:rsidRPr="004F4947">
        <w:rPr>
          <w:rFonts w:eastAsiaTheme="minorEastAsia" w:cs="Arial"/>
          <w:lang w:val="en-US" w:eastAsia="ja-JP"/>
        </w:rPr>
        <w:t>Payload size of fallback DCI located in common search space configured by RMSI is determined by RMSI.</w:t>
      </w:r>
      <w:r w:rsidR="002E7A40">
        <w:rPr>
          <w:rFonts w:eastAsiaTheme="minorEastAsia" w:cs="Arial"/>
          <w:lang w:val="en-US" w:eastAsia="ja-JP"/>
        </w:rPr>
        <w:t xml:space="preserve"> In order to reduce BD effort, the same DCI payload size </w:t>
      </w:r>
      <w:r w:rsidR="0068262D">
        <w:rPr>
          <w:rFonts w:eastAsiaTheme="minorEastAsia" w:cs="Arial"/>
          <w:lang w:val="en-US" w:eastAsia="ja-JP"/>
        </w:rPr>
        <w:t>is</w:t>
      </w:r>
      <w:r w:rsidR="002E7A40">
        <w:rPr>
          <w:rFonts w:eastAsiaTheme="minorEastAsia" w:cs="Arial"/>
          <w:lang w:val="en-US" w:eastAsia="ja-JP"/>
        </w:rPr>
        <w:t xml:space="preserve"> used for DCIs of different RNTIs.</w:t>
      </w:r>
    </w:p>
    <w:p w14:paraId="0A8AE23C" w14:textId="4762060E" w:rsidR="00C61BBC" w:rsidRDefault="00BF1FE6" w:rsidP="006134C3">
      <w:pPr>
        <w:ind w:left="400"/>
        <w:rPr>
          <w:rFonts w:eastAsiaTheme="minorEastAsia" w:cs="Arial"/>
          <w:b/>
          <w:lang w:eastAsia="ja-JP"/>
        </w:rPr>
      </w:pPr>
      <w:r>
        <w:rPr>
          <w:rFonts w:eastAsiaTheme="minorEastAsia" w:cs="Arial"/>
          <w:b/>
          <w:lang w:eastAsia="ja-JP"/>
        </w:rPr>
        <w:t xml:space="preserve">Proposal </w:t>
      </w:r>
      <w:r w:rsidR="006134C3">
        <w:rPr>
          <w:rFonts w:eastAsiaTheme="minorEastAsia" w:cs="Arial"/>
          <w:b/>
          <w:lang w:eastAsia="ja-JP"/>
        </w:rPr>
        <w:t>1</w:t>
      </w:r>
      <w:r w:rsidR="006134C3" w:rsidRPr="0059149E">
        <w:rPr>
          <w:rFonts w:eastAsiaTheme="minorEastAsia" w:cs="Arial"/>
          <w:b/>
          <w:lang w:eastAsia="ja-JP"/>
        </w:rPr>
        <w:t xml:space="preserve"> : </w:t>
      </w:r>
      <w:r w:rsidR="00116C9C">
        <w:rPr>
          <w:rFonts w:eastAsiaTheme="minorEastAsia" w:cs="Arial"/>
          <w:b/>
          <w:lang w:eastAsia="ja-JP"/>
        </w:rPr>
        <w:t>Payload size of f</w:t>
      </w:r>
      <w:r w:rsidR="00AC6265">
        <w:rPr>
          <w:rFonts w:eastAsiaTheme="minorEastAsia" w:cs="Arial"/>
          <w:b/>
          <w:lang w:eastAsia="ja-JP"/>
        </w:rPr>
        <w:t xml:space="preserve">allback DCI </w:t>
      </w:r>
      <w:r w:rsidR="003F3D22">
        <w:rPr>
          <w:rFonts w:eastAsiaTheme="minorEastAsia" w:cs="Arial"/>
          <w:b/>
          <w:lang w:eastAsia="ja-JP"/>
        </w:rPr>
        <w:t xml:space="preserve">in common search space </w:t>
      </w:r>
      <w:r w:rsidR="00116C9C">
        <w:rPr>
          <w:rFonts w:eastAsiaTheme="minorEastAsia" w:cs="Arial"/>
          <w:b/>
          <w:lang w:eastAsia="ja-JP"/>
        </w:rPr>
        <w:t>configured by PBCH is determined by PBCH.</w:t>
      </w:r>
      <w:r w:rsidR="000C4B08">
        <w:rPr>
          <w:rFonts w:eastAsiaTheme="minorEastAsia" w:cs="Arial"/>
          <w:b/>
          <w:lang w:eastAsia="ja-JP"/>
        </w:rPr>
        <w:t xml:space="preserve"> The same DCI payload size </w:t>
      </w:r>
      <w:r w:rsidR="00150573">
        <w:rPr>
          <w:rFonts w:eastAsiaTheme="minorEastAsia" w:cs="Arial"/>
          <w:b/>
          <w:lang w:eastAsia="ja-JP"/>
        </w:rPr>
        <w:t>is</w:t>
      </w:r>
      <w:r w:rsidR="000C4B08">
        <w:rPr>
          <w:rFonts w:eastAsiaTheme="minorEastAsia" w:cs="Arial"/>
          <w:b/>
          <w:lang w:eastAsia="ja-JP"/>
        </w:rPr>
        <w:t xml:space="preserve"> used for DCI format scrambled by </w:t>
      </w:r>
      <w:r w:rsidR="000C4B08" w:rsidRPr="000C4B08">
        <w:rPr>
          <w:rFonts w:eastAsiaTheme="minorEastAsia" w:cs="Arial"/>
          <w:b/>
          <w:lang w:eastAsia="ja-JP"/>
        </w:rPr>
        <w:t>SI-RNTI</w:t>
      </w:r>
      <w:r w:rsidR="00C05AF9">
        <w:rPr>
          <w:rFonts w:eastAsiaTheme="minorEastAsia" w:cs="Arial"/>
          <w:b/>
          <w:lang w:eastAsia="ja-JP"/>
        </w:rPr>
        <w:t xml:space="preserve"> and</w:t>
      </w:r>
      <w:r w:rsidR="000C4B08">
        <w:rPr>
          <w:rFonts w:eastAsiaTheme="minorEastAsia" w:cs="Arial"/>
          <w:b/>
          <w:lang w:eastAsia="ja-JP"/>
        </w:rPr>
        <w:t xml:space="preserve"> </w:t>
      </w:r>
      <w:r w:rsidR="000C4B08" w:rsidRPr="000C4B08">
        <w:rPr>
          <w:rFonts w:eastAsiaTheme="minorEastAsia" w:cs="Arial"/>
          <w:b/>
          <w:lang w:eastAsia="ja-JP"/>
        </w:rPr>
        <w:t>P-RNTI</w:t>
      </w:r>
      <w:r w:rsidR="00C05AF9">
        <w:rPr>
          <w:rFonts w:eastAsiaTheme="minorEastAsia" w:cs="Arial"/>
          <w:b/>
          <w:lang w:eastAsia="ja-JP"/>
        </w:rPr>
        <w:t xml:space="preserve">. If no other common search space is configured by RMSI, it also be used for </w:t>
      </w:r>
      <w:r w:rsidR="00E83180" w:rsidRPr="00E83180">
        <w:rPr>
          <w:rFonts w:eastAsiaTheme="minorEastAsia" w:cs="Arial"/>
          <w:b/>
          <w:lang w:eastAsia="ja-JP"/>
        </w:rPr>
        <w:t>RA-RNTI, TC-RNTI and C-RNTI</w:t>
      </w:r>
      <w:r w:rsidR="00E83180">
        <w:rPr>
          <w:rFonts w:eastAsiaTheme="minorEastAsia" w:cs="Arial"/>
          <w:b/>
          <w:lang w:eastAsia="ja-JP"/>
        </w:rPr>
        <w:t>.</w:t>
      </w:r>
    </w:p>
    <w:p w14:paraId="1974C6C2" w14:textId="168F3250" w:rsidR="006134C3" w:rsidRDefault="004D7AC7" w:rsidP="006134C3">
      <w:pPr>
        <w:ind w:left="400"/>
        <w:rPr>
          <w:rFonts w:eastAsiaTheme="minorEastAsia" w:cs="Arial"/>
          <w:b/>
          <w:lang w:eastAsia="ja-JP"/>
        </w:rPr>
      </w:pPr>
      <w:r>
        <w:rPr>
          <w:rFonts w:eastAsiaTheme="minorEastAsia" w:cs="Arial"/>
          <w:b/>
          <w:lang w:eastAsia="ja-JP"/>
        </w:rPr>
        <w:t xml:space="preserve">Proposal </w:t>
      </w:r>
      <w:r w:rsidR="000A6E29">
        <w:rPr>
          <w:rFonts w:eastAsiaTheme="minorEastAsia" w:cs="Arial"/>
          <w:b/>
          <w:lang w:eastAsia="ja-JP"/>
        </w:rPr>
        <w:t>2</w:t>
      </w:r>
      <w:r w:rsidRPr="0059149E">
        <w:rPr>
          <w:rFonts w:eastAsiaTheme="minorEastAsia" w:cs="Arial"/>
          <w:b/>
          <w:lang w:eastAsia="ja-JP"/>
        </w:rPr>
        <w:t xml:space="preserve"> : </w:t>
      </w:r>
      <w:r w:rsidR="00116C9C">
        <w:rPr>
          <w:rFonts w:eastAsiaTheme="minorEastAsia" w:cs="Arial"/>
          <w:b/>
          <w:lang w:eastAsia="ja-JP"/>
        </w:rPr>
        <w:t xml:space="preserve">Payload size of </w:t>
      </w:r>
      <w:r w:rsidR="00AC6265">
        <w:rPr>
          <w:rFonts w:eastAsiaTheme="minorEastAsia" w:cs="Arial"/>
          <w:b/>
          <w:lang w:eastAsia="ja-JP"/>
        </w:rPr>
        <w:t xml:space="preserve">fallback DCI </w:t>
      </w:r>
      <w:r w:rsidR="00116C9C">
        <w:rPr>
          <w:rFonts w:eastAsiaTheme="minorEastAsia" w:cs="Arial"/>
          <w:b/>
          <w:lang w:eastAsia="ja-JP"/>
        </w:rPr>
        <w:t>in common search space configured by RMSI is</w:t>
      </w:r>
      <w:r w:rsidR="00527E9D">
        <w:rPr>
          <w:rFonts w:eastAsiaTheme="minorEastAsia" w:cs="Arial"/>
          <w:b/>
          <w:lang w:eastAsia="ja-JP"/>
        </w:rPr>
        <w:t xml:space="preserve"> determined by RMSI.</w:t>
      </w:r>
      <w:r w:rsidR="0097484F">
        <w:rPr>
          <w:rFonts w:eastAsiaTheme="minorEastAsia" w:cs="Arial"/>
          <w:b/>
          <w:lang w:eastAsia="ja-JP"/>
        </w:rPr>
        <w:t xml:space="preserve"> </w:t>
      </w:r>
      <w:r w:rsidR="0097484F" w:rsidRPr="0097484F">
        <w:rPr>
          <w:rFonts w:eastAsiaTheme="minorEastAsia" w:cs="Arial"/>
          <w:b/>
          <w:lang w:eastAsia="ja-JP"/>
        </w:rPr>
        <w:t xml:space="preserve">The same DCI payload size </w:t>
      </w:r>
      <w:r w:rsidR="00F679B5">
        <w:rPr>
          <w:rFonts w:eastAsiaTheme="minorEastAsia" w:cs="Arial"/>
          <w:b/>
          <w:lang w:eastAsia="ja-JP"/>
        </w:rPr>
        <w:t>is</w:t>
      </w:r>
      <w:r w:rsidR="0097484F" w:rsidRPr="0097484F">
        <w:rPr>
          <w:rFonts w:eastAsiaTheme="minorEastAsia" w:cs="Arial"/>
          <w:b/>
          <w:lang w:eastAsia="ja-JP"/>
        </w:rPr>
        <w:t xml:space="preserve"> used for DCI format scrambled by RA-RNTI, TC-RNTI and C-RNTI.</w:t>
      </w:r>
    </w:p>
    <w:p w14:paraId="5FFD9F87" w14:textId="77777777" w:rsidR="00597564" w:rsidRPr="004D7AC7" w:rsidRDefault="00597564" w:rsidP="00597564">
      <w:pPr>
        <w:ind w:left="400"/>
        <w:rPr>
          <w:rFonts w:eastAsiaTheme="minorEastAsia" w:cs="Arial"/>
          <w:lang w:eastAsia="ja-JP"/>
        </w:rPr>
      </w:pPr>
    </w:p>
    <w:p w14:paraId="32817A2B" w14:textId="2675C417" w:rsidR="00616FEA" w:rsidRPr="008A170F" w:rsidRDefault="001C4D1D" w:rsidP="001214C1">
      <w:pPr>
        <w:rPr>
          <w:rFonts w:eastAsiaTheme="minorEastAsia" w:cs="Arial"/>
          <w:b/>
          <w:u w:val="single"/>
          <w:lang w:eastAsia="ja-JP"/>
        </w:rPr>
      </w:pPr>
      <w:r>
        <w:rPr>
          <w:rFonts w:eastAsiaTheme="minorEastAsia" w:cs="Arial"/>
          <w:b/>
          <w:u w:val="single"/>
          <w:lang w:eastAsia="ja-JP"/>
        </w:rPr>
        <w:lastRenderedPageBreak/>
        <w:t>Fallback DCI</w:t>
      </w:r>
    </w:p>
    <w:p w14:paraId="7DB9C4BF" w14:textId="1780C029" w:rsidR="00EA06B2" w:rsidRDefault="009A7FD3" w:rsidP="003B7764">
      <w:pPr>
        <w:ind w:left="400"/>
        <w:rPr>
          <w:rFonts w:eastAsiaTheme="minorEastAsia" w:cs="Arial"/>
          <w:lang w:eastAsia="ja-JP"/>
        </w:rPr>
      </w:pPr>
      <w:r>
        <w:rPr>
          <w:rFonts w:eastAsiaTheme="minorEastAsia" w:cs="Arial" w:hint="eastAsia"/>
          <w:lang w:eastAsia="ja-JP"/>
        </w:rPr>
        <w:t>DCI format scrambled by C-RNTI in comm</w:t>
      </w:r>
      <w:r w:rsidR="005772C1">
        <w:rPr>
          <w:rFonts w:eastAsiaTheme="minorEastAsia" w:cs="Arial" w:hint="eastAsia"/>
          <w:lang w:eastAsia="ja-JP"/>
        </w:rPr>
        <w:t>on search space is fallback DCI, which is not configurable by UE specific RRC.</w:t>
      </w:r>
      <w:r>
        <w:rPr>
          <w:rFonts w:eastAsiaTheme="minorEastAsia" w:cs="Arial" w:hint="eastAsia"/>
          <w:lang w:eastAsia="ja-JP"/>
        </w:rPr>
        <w:t xml:space="preserve"> </w:t>
      </w:r>
      <w:r w:rsidR="00F679B5">
        <w:rPr>
          <w:rFonts w:eastAsiaTheme="minorEastAsia" w:cs="Arial"/>
          <w:lang w:eastAsia="ja-JP"/>
        </w:rPr>
        <w:t xml:space="preserve">This common search space is either configured by PBCH or RMSI as discussed above. </w:t>
      </w:r>
      <w:r w:rsidR="003B7764">
        <w:rPr>
          <w:rFonts w:eastAsiaTheme="minorEastAsia" w:cs="Arial"/>
          <w:lang w:eastAsia="ja-JP"/>
        </w:rPr>
        <w:t xml:space="preserve">DCI format scrambled by C-RNTI can be used for </w:t>
      </w:r>
      <w:r w:rsidR="004F1FAB">
        <w:rPr>
          <w:rFonts w:eastAsiaTheme="minorEastAsia" w:cs="Arial"/>
          <w:lang w:eastAsia="ja-JP"/>
        </w:rPr>
        <w:t>UE specific PDSCH</w:t>
      </w:r>
      <w:r w:rsidR="003B7764">
        <w:rPr>
          <w:rFonts w:eastAsiaTheme="minorEastAsia" w:cs="Arial"/>
          <w:lang w:eastAsia="ja-JP"/>
        </w:rPr>
        <w:t xml:space="preserve"> assignment and </w:t>
      </w:r>
      <w:r w:rsidR="004F1FAB">
        <w:rPr>
          <w:rFonts w:eastAsiaTheme="minorEastAsia" w:cs="Arial"/>
          <w:lang w:eastAsia="ja-JP"/>
        </w:rPr>
        <w:t xml:space="preserve">for UE specific PUSCH </w:t>
      </w:r>
      <w:r w:rsidR="003B7764">
        <w:rPr>
          <w:rFonts w:eastAsiaTheme="minorEastAsia" w:cs="Arial"/>
          <w:lang w:eastAsia="ja-JP"/>
        </w:rPr>
        <w:t xml:space="preserve">assignment. </w:t>
      </w:r>
      <w:r w:rsidR="00D63E66">
        <w:rPr>
          <w:rFonts w:eastAsiaTheme="minorEastAsia" w:cs="Arial"/>
          <w:lang w:eastAsia="ja-JP"/>
        </w:rPr>
        <w:t xml:space="preserve">These two are </w:t>
      </w:r>
      <w:r w:rsidR="004F1FAB">
        <w:rPr>
          <w:rFonts w:eastAsiaTheme="minorEastAsia" w:cs="Arial"/>
          <w:lang w:eastAsia="ja-JP"/>
        </w:rPr>
        <w:t>identified by the flag similar to DCI format 0/1A</w:t>
      </w:r>
      <w:r w:rsidR="00D63E66">
        <w:rPr>
          <w:rFonts w:eastAsiaTheme="minorEastAsia" w:cs="Arial"/>
          <w:lang w:eastAsia="ja-JP"/>
        </w:rPr>
        <w:t>.</w:t>
      </w:r>
      <w:r w:rsidR="00542477">
        <w:rPr>
          <w:rFonts w:eastAsiaTheme="minorEastAsia" w:cs="Arial"/>
          <w:lang w:eastAsia="ja-JP"/>
        </w:rPr>
        <w:t xml:space="preserve"> </w:t>
      </w:r>
      <w:r w:rsidR="00AC6265">
        <w:rPr>
          <w:rFonts w:eastAsiaTheme="minorEastAsia" w:cs="Arial"/>
          <w:lang w:eastAsia="ja-JP"/>
        </w:rPr>
        <w:t xml:space="preserve">Even if </w:t>
      </w:r>
      <w:r w:rsidR="00542477">
        <w:rPr>
          <w:rFonts w:eastAsiaTheme="minorEastAsia" w:cs="Arial"/>
          <w:lang w:eastAsia="ja-JP"/>
        </w:rPr>
        <w:t xml:space="preserve">BWP/system bandwidth </w:t>
      </w:r>
      <w:r w:rsidR="00AC6265">
        <w:rPr>
          <w:rFonts w:eastAsiaTheme="minorEastAsia" w:cs="Arial"/>
          <w:lang w:eastAsia="ja-JP"/>
        </w:rPr>
        <w:t>are different between DL and UL, our view is DCI size is same between DL and UL assignment</w:t>
      </w:r>
      <w:r w:rsidR="00F679B5">
        <w:rPr>
          <w:rFonts w:eastAsiaTheme="minorEastAsia" w:cs="Arial"/>
          <w:lang w:eastAsia="ja-JP"/>
        </w:rPr>
        <w:t xml:space="preserve"> in order to reduce BD effort</w:t>
      </w:r>
      <w:r w:rsidR="00BF2575">
        <w:rPr>
          <w:rFonts w:eastAsiaTheme="minorEastAsia" w:cs="Arial"/>
          <w:lang w:eastAsia="ja-JP"/>
        </w:rPr>
        <w:t>.</w:t>
      </w:r>
    </w:p>
    <w:p w14:paraId="2F7B0760" w14:textId="3DB25418" w:rsidR="006E2D31" w:rsidRPr="006E2D31" w:rsidRDefault="006C3734" w:rsidP="006C3734">
      <w:pPr>
        <w:ind w:left="400"/>
        <w:rPr>
          <w:rFonts w:eastAsiaTheme="minorEastAsia" w:cs="Arial"/>
          <w:lang w:eastAsia="ja-JP"/>
        </w:rPr>
      </w:pPr>
      <w:r>
        <w:rPr>
          <w:rFonts w:eastAsiaTheme="minorEastAsia" w:cs="Arial"/>
          <w:lang w:eastAsia="ja-JP"/>
        </w:rPr>
        <w:t xml:space="preserve">Fallback DCI should be compact for the reliability. Therefore, </w:t>
      </w:r>
      <w:r w:rsidR="007175BD">
        <w:rPr>
          <w:rFonts w:eastAsiaTheme="minorEastAsia" w:cs="Arial"/>
          <w:lang w:eastAsia="ja-JP"/>
        </w:rPr>
        <w:t xml:space="preserve">to use </w:t>
      </w:r>
      <w:r>
        <w:rPr>
          <w:rFonts w:eastAsiaTheme="minorEastAsia" w:cs="Arial"/>
          <w:lang w:eastAsia="ja-JP"/>
        </w:rPr>
        <w:t>resource allocati</w:t>
      </w:r>
      <w:r w:rsidR="00FE077A">
        <w:rPr>
          <w:rFonts w:eastAsiaTheme="minorEastAsia" w:cs="Arial"/>
          <w:lang w:eastAsia="ja-JP"/>
        </w:rPr>
        <w:t xml:space="preserve">on type 1 (RIV) </w:t>
      </w:r>
      <w:r w:rsidR="007175BD">
        <w:rPr>
          <w:rFonts w:eastAsiaTheme="minorEastAsia" w:cs="Arial"/>
          <w:lang w:eastAsia="ja-JP"/>
        </w:rPr>
        <w:t xml:space="preserve">was agreed. Similarly, </w:t>
      </w:r>
      <w:r w:rsidR="004A3156">
        <w:rPr>
          <w:rFonts w:eastAsiaTheme="minorEastAsia" w:cs="Arial"/>
          <w:lang w:eastAsia="ja-JP"/>
        </w:rPr>
        <w:t>f</w:t>
      </w:r>
      <w:r w:rsidR="00BC7B51">
        <w:rPr>
          <w:rFonts w:eastAsiaTheme="minorEastAsia" w:cs="Arial"/>
          <w:lang w:eastAsia="ja-JP"/>
        </w:rPr>
        <w:t>allback DC</w:t>
      </w:r>
      <w:r w:rsidR="00A3364D">
        <w:rPr>
          <w:rFonts w:eastAsiaTheme="minorEastAsia" w:cs="Arial"/>
          <w:lang w:eastAsia="ja-JP"/>
        </w:rPr>
        <w:t>I is always one TB transmission.</w:t>
      </w:r>
    </w:p>
    <w:p w14:paraId="46B8B412" w14:textId="77777777" w:rsidR="00F308D6" w:rsidRDefault="00F308D6" w:rsidP="00FE077A">
      <w:pPr>
        <w:ind w:left="400"/>
        <w:rPr>
          <w:rFonts w:eastAsiaTheme="minorEastAsia" w:cs="Arial"/>
          <w:b/>
          <w:lang w:eastAsia="ja-JP"/>
        </w:rPr>
      </w:pPr>
      <w:r w:rsidRPr="006134C3">
        <w:rPr>
          <w:rFonts w:eastAsiaTheme="minorEastAsia" w:cs="Arial" w:hint="eastAsia"/>
          <w:b/>
          <w:lang w:eastAsia="ja-JP"/>
        </w:rPr>
        <w:t xml:space="preserve">Proposal </w:t>
      </w:r>
      <w:r w:rsidRPr="006134C3">
        <w:rPr>
          <w:rFonts w:eastAsiaTheme="minorEastAsia" w:cs="Arial"/>
          <w:b/>
          <w:lang w:eastAsia="ja-JP"/>
        </w:rPr>
        <w:t>3</w:t>
      </w:r>
      <w:r w:rsidRPr="006134C3">
        <w:rPr>
          <w:rFonts w:eastAsiaTheme="minorEastAsia" w:cs="Arial" w:hint="eastAsia"/>
          <w:b/>
          <w:lang w:eastAsia="ja-JP"/>
        </w:rPr>
        <w:t xml:space="preserve">: </w:t>
      </w:r>
      <w:r w:rsidRPr="00F308D6">
        <w:rPr>
          <w:rFonts w:eastAsiaTheme="minorEastAsia" w:cs="Arial"/>
          <w:b/>
          <w:lang w:eastAsia="ja-JP"/>
        </w:rPr>
        <w:t>DCI format scrambled by C-RNTI in common search space is fallback DCI.</w:t>
      </w:r>
    </w:p>
    <w:p w14:paraId="60A1D1AB" w14:textId="1B3CBA26" w:rsidR="00913F3F" w:rsidRDefault="00FE077A" w:rsidP="00FE077A">
      <w:pPr>
        <w:ind w:left="400"/>
        <w:rPr>
          <w:rFonts w:eastAsiaTheme="minorEastAsia" w:cs="Arial"/>
          <w:b/>
          <w:lang w:eastAsia="ja-JP"/>
        </w:rPr>
      </w:pPr>
      <w:r w:rsidRPr="006134C3">
        <w:rPr>
          <w:rFonts w:eastAsiaTheme="minorEastAsia" w:cs="Arial" w:hint="eastAsia"/>
          <w:b/>
          <w:lang w:eastAsia="ja-JP"/>
        </w:rPr>
        <w:t xml:space="preserve">Proposal </w:t>
      </w:r>
      <w:r w:rsidR="00697F63">
        <w:rPr>
          <w:rFonts w:eastAsiaTheme="minorEastAsia" w:cs="Arial"/>
          <w:b/>
          <w:lang w:eastAsia="ja-JP"/>
        </w:rPr>
        <w:t>4</w:t>
      </w:r>
      <w:r w:rsidRPr="006134C3">
        <w:rPr>
          <w:rFonts w:eastAsiaTheme="minorEastAsia" w:cs="Arial" w:hint="eastAsia"/>
          <w:b/>
          <w:lang w:eastAsia="ja-JP"/>
        </w:rPr>
        <w:t xml:space="preserve">: </w:t>
      </w:r>
      <w:r w:rsidR="00B21EA9">
        <w:rPr>
          <w:rFonts w:eastAsiaTheme="minorEastAsia" w:cs="Arial"/>
          <w:b/>
          <w:lang w:eastAsia="ja-JP"/>
        </w:rPr>
        <w:t>Payload size for f</w:t>
      </w:r>
      <w:r w:rsidRPr="006134C3">
        <w:rPr>
          <w:rFonts w:eastAsiaTheme="minorEastAsia" w:cs="Arial"/>
          <w:b/>
          <w:lang w:eastAsia="ja-JP"/>
        </w:rPr>
        <w:t xml:space="preserve">allback DCI </w:t>
      </w:r>
      <w:r w:rsidR="00B21EA9">
        <w:rPr>
          <w:rFonts w:eastAsiaTheme="minorEastAsia" w:cs="Arial"/>
          <w:b/>
          <w:lang w:eastAsia="ja-JP"/>
        </w:rPr>
        <w:t>of</w:t>
      </w:r>
      <w:r w:rsidRPr="006134C3">
        <w:rPr>
          <w:rFonts w:eastAsiaTheme="minorEastAsia" w:cs="Arial"/>
          <w:b/>
          <w:lang w:eastAsia="ja-JP"/>
        </w:rPr>
        <w:t xml:space="preserve"> </w:t>
      </w:r>
      <w:r w:rsidR="00B21EA9">
        <w:rPr>
          <w:rFonts w:eastAsiaTheme="minorEastAsia" w:cs="Arial"/>
          <w:b/>
          <w:lang w:eastAsia="ja-JP"/>
        </w:rPr>
        <w:t xml:space="preserve">DL assignment and UL assignment are same size </w:t>
      </w:r>
      <w:r w:rsidR="00913F3F" w:rsidRPr="00BF1FE6">
        <w:rPr>
          <w:rFonts w:eastAsiaTheme="minorEastAsia" w:cs="Arial"/>
          <w:b/>
          <w:lang w:eastAsia="ja-JP"/>
        </w:rPr>
        <w:t>regardless</w:t>
      </w:r>
      <w:r w:rsidR="00913F3F">
        <w:rPr>
          <w:rFonts w:eastAsiaTheme="minorEastAsia" w:cs="Arial"/>
          <w:b/>
          <w:lang w:eastAsia="ja-JP"/>
        </w:rPr>
        <w:t xml:space="preserve"> </w:t>
      </w:r>
      <w:r w:rsidR="00F1210E">
        <w:rPr>
          <w:rFonts w:eastAsiaTheme="minorEastAsia" w:cs="Arial"/>
          <w:b/>
          <w:lang w:eastAsia="ja-JP"/>
        </w:rPr>
        <w:t>of BWP difference of DL and UL.</w:t>
      </w:r>
    </w:p>
    <w:p w14:paraId="6C5181B4" w14:textId="2A6B0F54" w:rsidR="00F1210E" w:rsidRDefault="00F1210E" w:rsidP="00B6740E">
      <w:pPr>
        <w:ind w:left="400"/>
        <w:rPr>
          <w:rFonts w:eastAsiaTheme="minorEastAsia" w:cs="Arial"/>
          <w:b/>
          <w:lang w:eastAsia="ja-JP"/>
        </w:rPr>
      </w:pPr>
      <w:r w:rsidRPr="006134C3">
        <w:rPr>
          <w:rFonts w:eastAsiaTheme="minorEastAsia" w:cs="Arial" w:hint="eastAsia"/>
          <w:b/>
          <w:lang w:eastAsia="ja-JP"/>
        </w:rPr>
        <w:t xml:space="preserve">Proposal </w:t>
      </w:r>
      <w:r w:rsidR="00697F63">
        <w:rPr>
          <w:rFonts w:eastAsiaTheme="minorEastAsia" w:cs="Arial"/>
          <w:b/>
          <w:lang w:eastAsia="ja-JP"/>
        </w:rPr>
        <w:t>5</w:t>
      </w:r>
      <w:r w:rsidRPr="006134C3">
        <w:rPr>
          <w:rFonts w:eastAsiaTheme="minorEastAsia" w:cs="Arial" w:hint="eastAsia"/>
          <w:b/>
          <w:lang w:eastAsia="ja-JP"/>
        </w:rPr>
        <w:t xml:space="preserve">: </w:t>
      </w:r>
      <w:r w:rsidR="00CE5297">
        <w:rPr>
          <w:rFonts w:eastAsiaTheme="minorEastAsia" w:cs="Arial"/>
          <w:b/>
          <w:lang w:eastAsia="ja-JP"/>
        </w:rPr>
        <w:t xml:space="preserve">Fall back </w:t>
      </w:r>
      <w:r w:rsidRPr="006134C3">
        <w:rPr>
          <w:rFonts w:eastAsiaTheme="minorEastAsia" w:cs="Arial"/>
          <w:b/>
          <w:lang w:eastAsia="ja-JP"/>
        </w:rPr>
        <w:t xml:space="preserve">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 xml:space="preserve">DL assignment and UL assignment are </w:t>
      </w:r>
      <w:r w:rsidR="00913F3F">
        <w:rPr>
          <w:rFonts w:eastAsiaTheme="minorEastAsia" w:cs="Arial"/>
          <w:b/>
          <w:lang w:eastAsia="ja-JP"/>
        </w:rPr>
        <w:t>identified by the flag</w:t>
      </w:r>
      <w:r>
        <w:rPr>
          <w:rFonts w:eastAsiaTheme="minorEastAsia" w:cs="Arial"/>
          <w:b/>
          <w:lang w:eastAsia="ja-JP"/>
        </w:rPr>
        <w:t>.</w:t>
      </w:r>
    </w:p>
    <w:p w14:paraId="667FE912" w14:textId="67E24AEB" w:rsidR="006E2D31" w:rsidRPr="00B21EA9" w:rsidRDefault="00697F63" w:rsidP="00FC7476">
      <w:pPr>
        <w:ind w:left="400"/>
        <w:rPr>
          <w:rFonts w:eastAsiaTheme="minorEastAsia" w:cs="Arial"/>
          <w:b/>
          <w:lang w:eastAsia="ja-JP"/>
        </w:rPr>
      </w:pPr>
      <w:r>
        <w:rPr>
          <w:rFonts w:eastAsiaTheme="minorEastAsia" w:cs="Arial"/>
          <w:b/>
          <w:lang w:eastAsia="ja-JP"/>
        </w:rPr>
        <w:t xml:space="preserve">Proposal </w:t>
      </w:r>
      <w:r w:rsidR="006C759F">
        <w:rPr>
          <w:rFonts w:eastAsiaTheme="minorEastAsia" w:cs="Arial"/>
          <w:b/>
          <w:lang w:eastAsia="ja-JP"/>
        </w:rPr>
        <w:t>6</w:t>
      </w:r>
      <w:r w:rsidR="006E2D31" w:rsidRPr="006134C3">
        <w:rPr>
          <w:rFonts w:eastAsiaTheme="minorEastAsia" w:cs="Arial"/>
          <w:b/>
          <w:lang w:eastAsia="ja-JP"/>
        </w:rPr>
        <w:t>: Fallback DCI is one TB transmission</w:t>
      </w:r>
      <w:r w:rsidR="00085483">
        <w:rPr>
          <w:rFonts w:eastAsiaTheme="minorEastAsia" w:cs="Arial"/>
          <w:b/>
          <w:lang w:eastAsia="ja-JP"/>
        </w:rPr>
        <w:t>.</w:t>
      </w:r>
    </w:p>
    <w:p w14:paraId="5E6C5D24" w14:textId="570B74AE" w:rsidR="00FC7476" w:rsidRDefault="00FC7476" w:rsidP="00FC7476">
      <w:pPr>
        <w:ind w:left="400"/>
        <w:rPr>
          <w:rFonts w:eastAsiaTheme="minorEastAsia" w:cs="Arial"/>
          <w:b/>
          <w:lang w:eastAsia="ja-JP"/>
        </w:rPr>
      </w:pPr>
    </w:p>
    <w:p w14:paraId="5506510E" w14:textId="77777777" w:rsidR="0035761B" w:rsidRPr="008A170F" w:rsidRDefault="0035761B" w:rsidP="0035761B">
      <w:pPr>
        <w:rPr>
          <w:rFonts w:eastAsiaTheme="minorEastAsia" w:cs="Arial"/>
          <w:b/>
          <w:u w:val="single"/>
          <w:lang w:eastAsia="ja-JP"/>
        </w:rPr>
      </w:pPr>
      <w:r>
        <w:rPr>
          <w:rFonts w:eastAsiaTheme="minorEastAsia" w:cs="Arial"/>
          <w:b/>
          <w:u w:val="single"/>
          <w:lang w:eastAsia="ja-JP"/>
        </w:rPr>
        <w:t>Non-fallback DCI</w:t>
      </w:r>
    </w:p>
    <w:p w14:paraId="60026709" w14:textId="612EB532" w:rsidR="00180F86" w:rsidRDefault="00180F86" w:rsidP="0035761B">
      <w:pPr>
        <w:ind w:left="400"/>
        <w:rPr>
          <w:rFonts w:eastAsiaTheme="minorEastAsia" w:cs="Arial"/>
          <w:lang w:eastAsia="ja-JP"/>
        </w:rPr>
      </w:pPr>
      <w:r>
        <w:rPr>
          <w:rFonts w:eastAsiaTheme="minorEastAsia" w:cs="Arial" w:hint="eastAsia"/>
          <w:lang w:eastAsia="ja-JP"/>
        </w:rPr>
        <w:t>DCI format scrambl</w:t>
      </w:r>
      <w:r>
        <w:rPr>
          <w:rFonts w:eastAsiaTheme="minorEastAsia" w:cs="Arial"/>
          <w:lang w:eastAsia="ja-JP"/>
        </w:rPr>
        <w:t xml:space="preserve">ed by C-RNTI in UE specific search space is non-fallback DCI. The size and payload contents can be configurable </w:t>
      </w:r>
      <w:r w:rsidR="007063B7">
        <w:rPr>
          <w:rFonts w:eastAsiaTheme="minorEastAsia" w:cs="Arial"/>
          <w:lang w:eastAsia="ja-JP"/>
        </w:rPr>
        <w:t>by UE specific RRC</w:t>
      </w:r>
      <w:r w:rsidR="001A3BF3">
        <w:rPr>
          <w:rFonts w:eastAsiaTheme="minorEastAsia" w:cs="Arial"/>
          <w:lang w:eastAsia="ja-JP"/>
        </w:rPr>
        <w:t xml:space="preserve">. There are two types of non-fallback DCI. </w:t>
      </w:r>
      <w:r w:rsidR="000A2470">
        <w:rPr>
          <w:rFonts w:eastAsiaTheme="minorEastAsia" w:cs="Arial"/>
          <w:lang w:eastAsia="ja-JP"/>
        </w:rPr>
        <w:t xml:space="preserve">One is non-fallback DCI with resource allocation type 0. This is called as non-fallback DCI type 0. </w:t>
      </w:r>
      <w:r w:rsidR="0014360F">
        <w:rPr>
          <w:rFonts w:eastAsiaTheme="minorEastAsia" w:cs="Arial"/>
          <w:lang w:eastAsia="ja-JP"/>
        </w:rPr>
        <w:t xml:space="preserve">This is similar to DCI format 2x in LTE. </w:t>
      </w:r>
      <w:r w:rsidR="000A2470">
        <w:rPr>
          <w:rFonts w:eastAsiaTheme="minorEastAsia" w:cs="Arial"/>
          <w:lang w:eastAsia="ja-JP"/>
        </w:rPr>
        <w:t>The other is non-fallback DCI with resource allocation type 1. This is called as non-fallback DCI type 1.</w:t>
      </w:r>
      <w:r w:rsidR="0014360F">
        <w:rPr>
          <w:rFonts w:eastAsiaTheme="minorEastAsia" w:cs="Arial"/>
          <w:lang w:eastAsia="ja-JP"/>
        </w:rPr>
        <w:t xml:space="preserve"> This is similar to DCI format 0/1A in UE specific search space.</w:t>
      </w:r>
    </w:p>
    <w:p w14:paraId="19D01F10" w14:textId="7616002C" w:rsidR="00A65228" w:rsidRDefault="00EA1771" w:rsidP="0035761B">
      <w:pPr>
        <w:ind w:left="400"/>
        <w:rPr>
          <w:rFonts w:eastAsiaTheme="minorEastAsia" w:cs="Arial"/>
          <w:lang w:eastAsia="ja-JP"/>
        </w:rPr>
      </w:pPr>
      <w:r>
        <w:rPr>
          <w:rFonts w:eastAsiaTheme="minorEastAsia" w:cs="Arial"/>
          <w:lang w:eastAsia="ja-JP"/>
        </w:rPr>
        <w:t xml:space="preserve">Similar to fallback DCI, </w:t>
      </w:r>
      <w:r w:rsidR="0034441F">
        <w:rPr>
          <w:rFonts w:eastAsiaTheme="minorEastAsia" w:cs="Arial"/>
          <w:lang w:eastAsia="ja-JP"/>
        </w:rPr>
        <w:t>e</w:t>
      </w:r>
      <w:r w:rsidR="0034441F" w:rsidRPr="0034441F">
        <w:rPr>
          <w:rFonts w:eastAsiaTheme="minorEastAsia" w:cs="Arial"/>
          <w:lang w:eastAsia="ja-JP"/>
        </w:rPr>
        <w:t>ven if BWP/system bandwidth are different between DL and UL, our view is DCI size is sa</w:t>
      </w:r>
      <w:r w:rsidR="0034441F">
        <w:rPr>
          <w:rFonts w:eastAsiaTheme="minorEastAsia" w:cs="Arial"/>
          <w:lang w:eastAsia="ja-JP"/>
        </w:rPr>
        <w:t xml:space="preserve">me between DL and UL assignment respectively for each non-fallback DCI type 0 and type 1. </w:t>
      </w:r>
      <w:r w:rsidR="00DF2995">
        <w:rPr>
          <w:rFonts w:eastAsiaTheme="minorEastAsia" w:cs="Arial"/>
          <w:lang w:eastAsia="ja-JP"/>
        </w:rPr>
        <w:t>The difference is identified by the flag.</w:t>
      </w:r>
      <w:r w:rsidR="005E663B">
        <w:rPr>
          <w:rFonts w:eastAsiaTheme="minorEastAsia" w:cs="Arial"/>
          <w:lang w:eastAsia="ja-JP"/>
        </w:rPr>
        <w:t xml:space="preserve"> For non-fallback DCI type 0, although it is bitmap type resource assignment, only contiguous resource allocation is supported in release 15 based on </w:t>
      </w:r>
      <w:r w:rsidR="0090678C">
        <w:rPr>
          <w:rFonts w:eastAsiaTheme="minorEastAsia" w:cs="Arial"/>
          <w:lang w:eastAsia="ja-JP"/>
        </w:rPr>
        <w:t>down scoping agreement in RAN[1].</w:t>
      </w:r>
    </w:p>
    <w:p w14:paraId="032566F5" w14:textId="52797053" w:rsidR="0035761B" w:rsidRDefault="00851E22" w:rsidP="0035761B">
      <w:pPr>
        <w:ind w:left="400"/>
        <w:rPr>
          <w:rFonts w:eastAsiaTheme="minorEastAsia" w:cs="Arial"/>
          <w:lang w:eastAsia="ja-JP"/>
        </w:rPr>
      </w:pPr>
      <w:r>
        <w:rPr>
          <w:rFonts w:eastAsiaTheme="minorEastAsia" w:cs="Arial" w:hint="eastAsia"/>
          <w:lang w:eastAsia="ja-JP"/>
        </w:rPr>
        <w:t xml:space="preserve">Non-fallback DCI type 0 can be configured up to 2 TB transmission/reception. </w:t>
      </w:r>
      <w:r>
        <w:rPr>
          <w:rFonts w:eastAsiaTheme="minorEastAsia" w:cs="Arial"/>
          <w:lang w:eastAsia="ja-JP"/>
        </w:rPr>
        <w:t>Non-fallback DCI type 1 can be configured only up to 1 TB transmission.</w:t>
      </w:r>
    </w:p>
    <w:p w14:paraId="35D164BD" w14:textId="3999FD18" w:rsidR="00F12280" w:rsidRDefault="002441B1" w:rsidP="0035761B">
      <w:pPr>
        <w:ind w:left="400"/>
        <w:rPr>
          <w:rFonts w:eastAsiaTheme="minorEastAsia" w:cs="Arial"/>
          <w:lang w:eastAsia="ja-JP"/>
        </w:rPr>
      </w:pPr>
      <w:r>
        <w:rPr>
          <w:rFonts w:eastAsiaTheme="minorEastAsia" w:cs="Arial" w:hint="eastAsia"/>
          <w:lang w:eastAsia="ja-JP"/>
        </w:rPr>
        <w:t>Non-fallback DCI can be configured t</w:t>
      </w:r>
      <w:r w:rsidR="00EC2B61">
        <w:rPr>
          <w:rFonts w:eastAsiaTheme="minorEastAsia" w:cs="Arial" w:hint="eastAsia"/>
          <w:lang w:eastAsia="ja-JP"/>
        </w:rPr>
        <w:t>o use CBG related configuration and can be configured</w:t>
      </w:r>
      <w:r>
        <w:rPr>
          <w:rFonts w:eastAsiaTheme="minorEastAsia" w:cs="Arial" w:hint="eastAsia"/>
          <w:lang w:eastAsia="ja-JP"/>
        </w:rPr>
        <w:t xml:space="preserve"> to have </w:t>
      </w:r>
      <w:r>
        <w:rPr>
          <w:rFonts w:eastAsiaTheme="minorEastAsia" w:cs="Arial"/>
          <w:lang w:eastAsia="ja-JP"/>
        </w:rPr>
        <w:t>SRS resource, TPMI, CSI report/measurement request, and SRS triggering request.</w:t>
      </w:r>
    </w:p>
    <w:p w14:paraId="058D58C6" w14:textId="77777777" w:rsidR="002441B1" w:rsidRPr="002441B1" w:rsidRDefault="002441B1" w:rsidP="0035761B">
      <w:pPr>
        <w:ind w:left="400"/>
        <w:rPr>
          <w:rFonts w:eastAsiaTheme="minorEastAsia" w:cs="Arial"/>
          <w:lang w:eastAsia="ja-JP"/>
        </w:rPr>
      </w:pPr>
    </w:p>
    <w:p w14:paraId="2BD9C796" w14:textId="2FF375DA" w:rsidR="00627DA8" w:rsidRDefault="00627DA8" w:rsidP="00FE66DE">
      <w:pPr>
        <w:ind w:left="400"/>
        <w:rPr>
          <w:rFonts w:eastAsiaTheme="minorEastAsia" w:cs="Arial"/>
          <w:b/>
          <w:lang w:eastAsia="ja-JP"/>
        </w:rPr>
      </w:pPr>
      <w:r>
        <w:rPr>
          <w:rFonts w:eastAsiaTheme="minorEastAsia" w:cs="Arial"/>
          <w:b/>
          <w:lang w:eastAsia="ja-JP"/>
        </w:rPr>
        <w:t>Proposal 7</w:t>
      </w:r>
      <w:r w:rsidR="00C376FE">
        <w:rPr>
          <w:rFonts w:eastAsiaTheme="minorEastAsia" w:cs="Arial"/>
          <w:b/>
          <w:lang w:eastAsia="ja-JP"/>
        </w:rPr>
        <w:t xml:space="preserve">: </w:t>
      </w:r>
      <w:r w:rsidR="00FE66DE" w:rsidRPr="00FE66DE">
        <w:rPr>
          <w:rFonts w:eastAsiaTheme="minorEastAsia" w:cs="Arial"/>
          <w:b/>
          <w:lang w:eastAsia="ja-JP"/>
        </w:rPr>
        <w:t>DCI format scrambled by C-RNTI in UE specific search space</w:t>
      </w:r>
      <w:r w:rsidR="00FE66DE">
        <w:rPr>
          <w:rFonts w:eastAsiaTheme="minorEastAsia" w:cs="Arial"/>
          <w:b/>
          <w:lang w:eastAsia="ja-JP"/>
        </w:rPr>
        <w:t xml:space="preserve"> with resource allocation type 0 is non-fallback DCI type 0. </w:t>
      </w:r>
      <w:r w:rsidR="00007F55">
        <w:rPr>
          <w:rFonts w:eastAsiaTheme="minorEastAsia" w:cs="Arial"/>
          <w:b/>
          <w:lang w:eastAsia="ja-JP"/>
        </w:rPr>
        <w:t xml:space="preserve"> </w:t>
      </w:r>
      <w:r w:rsidR="00007F55" w:rsidRPr="00FE66DE">
        <w:rPr>
          <w:rFonts w:eastAsiaTheme="minorEastAsia" w:cs="Arial"/>
          <w:b/>
          <w:lang w:eastAsia="ja-JP"/>
        </w:rPr>
        <w:t>DCI format scrambled by C-RNTI in UE specific search space</w:t>
      </w:r>
      <w:r w:rsidR="00007F55">
        <w:rPr>
          <w:rFonts w:eastAsiaTheme="minorEastAsia" w:cs="Arial"/>
          <w:b/>
          <w:lang w:eastAsia="ja-JP"/>
        </w:rPr>
        <w:t xml:space="preserve"> with resource allocation type 1 is non-fallback DCI type 1.</w:t>
      </w:r>
    </w:p>
    <w:p w14:paraId="5F8CCAAD" w14:textId="4D16DFE1" w:rsidR="00DF2995" w:rsidRDefault="00DF2995" w:rsidP="00DF2995">
      <w:pPr>
        <w:ind w:left="400"/>
        <w:rPr>
          <w:rFonts w:eastAsiaTheme="minorEastAsia" w:cs="Arial"/>
          <w:b/>
          <w:lang w:eastAsia="ja-JP"/>
        </w:rPr>
      </w:pPr>
      <w:r w:rsidRPr="006134C3">
        <w:rPr>
          <w:rFonts w:eastAsiaTheme="minorEastAsia" w:cs="Arial" w:hint="eastAsia"/>
          <w:b/>
          <w:lang w:eastAsia="ja-JP"/>
        </w:rPr>
        <w:t xml:space="preserve">Proposal </w:t>
      </w:r>
      <w:r>
        <w:rPr>
          <w:rFonts w:eastAsiaTheme="minorEastAsia" w:cs="Arial"/>
          <w:b/>
          <w:lang w:eastAsia="ja-JP"/>
        </w:rPr>
        <w:t>8</w:t>
      </w:r>
      <w:r w:rsidRPr="006134C3">
        <w:rPr>
          <w:rFonts w:eastAsiaTheme="minorEastAsia" w:cs="Arial" w:hint="eastAsia"/>
          <w:b/>
          <w:lang w:eastAsia="ja-JP"/>
        </w:rPr>
        <w:t xml:space="preserve">: </w:t>
      </w:r>
      <w:r>
        <w:rPr>
          <w:rFonts w:eastAsiaTheme="minorEastAsia" w:cs="Arial"/>
          <w:b/>
          <w:lang w:eastAsia="ja-JP"/>
        </w:rPr>
        <w:t>Payload size for non-f</w:t>
      </w:r>
      <w:r w:rsidRPr="006134C3">
        <w:rPr>
          <w:rFonts w:eastAsiaTheme="minorEastAsia" w:cs="Arial"/>
          <w:b/>
          <w:lang w:eastAsia="ja-JP"/>
        </w:rPr>
        <w:t xml:space="preserve">allback 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 xml:space="preserve">DL assignment and UL assignment are same size </w:t>
      </w:r>
      <w:r w:rsidRPr="00BF1FE6">
        <w:rPr>
          <w:rFonts w:eastAsiaTheme="minorEastAsia" w:cs="Arial"/>
          <w:b/>
          <w:lang w:eastAsia="ja-JP"/>
        </w:rPr>
        <w:t>regardless</w:t>
      </w:r>
      <w:r>
        <w:rPr>
          <w:rFonts w:eastAsiaTheme="minorEastAsia" w:cs="Arial"/>
          <w:b/>
          <w:lang w:eastAsia="ja-JP"/>
        </w:rPr>
        <w:t xml:space="preserve"> of BWP difference of DL and UL.</w:t>
      </w:r>
    </w:p>
    <w:p w14:paraId="37484636" w14:textId="0F61B69E" w:rsidR="00DF2995" w:rsidRDefault="00DF2995" w:rsidP="00DF2995">
      <w:pPr>
        <w:ind w:left="400"/>
        <w:rPr>
          <w:rFonts w:eastAsiaTheme="minorEastAsia" w:cs="Arial"/>
          <w:b/>
          <w:lang w:eastAsia="ja-JP"/>
        </w:rPr>
      </w:pPr>
      <w:r w:rsidRPr="006134C3">
        <w:rPr>
          <w:rFonts w:eastAsiaTheme="minorEastAsia" w:cs="Arial" w:hint="eastAsia"/>
          <w:b/>
          <w:lang w:eastAsia="ja-JP"/>
        </w:rPr>
        <w:t xml:space="preserve">Proposal </w:t>
      </w:r>
      <w:r>
        <w:rPr>
          <w:rFonts w:eastAsiaTheme="minorEastAsia" w:cs="Arial"/>
          <w:b/>
          <w:lang w:eastAsia="ja-JP"/>
        </w:rPr>
        <w:t>9</w:t>
      </w:r>
      <w:r w:rsidRPr="006134C3">
        <w:rPr>
          <w:rFonts w:eastAsiaTheme="minorEastAsia" w:cs="Arial" w:hint="eastAsia"/>
          <w:b/>
          <w:lang w:eastAsia="ja-JP"/>
        </w:rPr>
        <w:t xml:space="preserve">: </w:t>
      </w:r>
      <w:r>
        <w:rPr>
          <w:rFonts w:eastAsiaTheme="minorEastAsia" w:cs="Arial"/>
          <w:b/>
          <w:lang w:eastAsia="ja-JP"/>
        </w:rPr>
        <w:t xml:space="preserve">Non-fall back </w:t>
      </w:r>
      <w:r w:rsidRPr="006134C3">
        <w:rPr>
          <w:rFonts w:eastAsiaTheme="minorEastAsia" w:cs="Arial"/>
          <w:b/>
          <w:lang w:eastAsia="ja-JP"/>
        </w:rPr>
        <w:t xml:space="preserve">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DL assignment and UL assignment are identified by the flag.</w:t>
      </w:r>
    </w:p>
    <w:p w14:paraId="32A77309" w14:textId="4E2C73DC" w:rsidR="004D6464" w:rsidRDefault="004D6464" w:rsidP="00DF2995">
      <w:pPr>
        <w:ind w:left="400"/>
        <w:rPr>
          <w:rFonts w:eastAsiaTheme="minorEastAsia" w:cs="Arial"/>
          <w:b/>
          <w:lang w:eastAsia="ja-JP"/>
        </w:rPr>
      </w:pPr>
      <w:r>
        <w:rPr>
          <w:rFonts w:eastAsiaTheme="minorEastAsia" w:cs="Arial"/>
          <w:b/>
          <w:lang w:eastAsia="ja-JP"/>
        </w:rPr>
        <w:t xml:space="preserve">Proposal 10: </w:t>
      </w:r>
      <w:r w:rsidRPr="004D6464">
        <w:rPr>
          <w:rFonts w:eastAsiaTheme="minorEastAsia" w:cs="Arial"/>
          <w:b/>
          <w:lang w:eastAsia="ja-JP"/>
        </w:rPr>
        <w:t>Non-fallback DCI type 0 can be configured up to 2 TB transmission/reception. Non-fallback DCI type 1 can be configured only up to 1 TB transmission.</w:t>
      </w:r>
    </w:p>
    <w:p w14:paraId="1A659B89" w14:textId="2BAE2B13" w:rsidR="004E6176" w:rsidRDefault="004E6176" w:rsidP="00DF2995">
      <w:pPr>
        <w:ind w:left="400"/>
        <w:rPr>
          <w:rFonts w:eastAsiaTheme="minorEastAsia" w:cs="Arial"/>
          <w:b/>
          <w:lang w:eastAsia="ja-JP"/>
        </w:rPr>
      </w:pPr>
      <w:r>
        <w:rPr>
          <w:rFonts w:eastAsiaTheme="minorEastAsia" w:cs="Arial"/>
          <w:b/>
          <w:lang w:eastAsia="ja-JP"/>
        </w:rPr>
        <w:t xml:space="preserve">Proposal 11: </w:t>
      </w:r>
      <w:r w:rsidRPr="004E6176">
        <w:rPr>
          <w:rFonts w:eastAsiaTheme="minorEastAsia" w:cs="Arial"/>
          <w:b/>
          <w:lang w:eastAsia="ja-JP"/>
        </w:rPr>
        <w:t>Non-fallback DCI can be configured to use CBG related configuration and can be configured to have SRS resource, TPMI, CSI report/measurement request, and SRS triggering request.</w:t>
      </w:r>
    </w:p>
    <w:p w14:paraId="3E190FDA" w14:textId="77777777" w:rsidR="002441B1" w:rsidRPr="004E6176" w:rsidRDefault="002441B1" w:rsidP="00DF2995">
      <w:pPr>
        <w:ind w:left="400"/>
        <w:rPr>
          <w:rFonts w:eastAsiaTheme="minorEastAsia" w:cs="Arial"/>
          <w:b/>
          <w:lang w:eastAsia="ja-JP"/>
        </w:rPr>
      </w:pPr>
    </w:p>
    <w:p w14:paraId="02870C7B" w14:textId="3D751DC1" w:rsidR="0035761B" w:rsidRDefault="0035761B" w:rsidP="00FC7476">
      <w:pPr>
        <w:ind w:left="400"/>
        <w:rPr>
          <w:rFonts w:eastAsiaTheme="minorEastAsia" w:cs="Arial"/>
          <w:b/>
          <w:lang w:eastAsia="ja-JP"/>
        </w:rPr>
      </w:pPr>
    </w:p>
    <w:p w14:paraId="5024FADD" w14:textId="200604FE" w:rsidR="00FC7476" w:rsidRPr="008A170F" w:rsidRDefault="00FC7476" w:rsidP="00FC7476">
      <w:pPr>
        <w:rPr>
          <w:rFonts w:eastAsiaTheme="minorEastAsia" w:cs="Arial"/>
          <w:b/>
          <w:u w:val="single"/>
          <w:lang w:eastAsia="ja-JP"/>
        </w:rPr>
      </w:pPr>
      <w:r>
        <w:rPr>
          <w:rFonts w:eastAsiaTheme="minorEastAsia" w:cs="Arial"/>
          <w:b/>
          <w:u w:val="single"/>
          <w:lang w:eastAsia="ja-JP"/>
        </w:rPr>
        <w:t>Identification of different DCI formats</w:t>
      </w:r>
    </w:p>
    <w:p w14:paraId="43E7E107" w14:textId="23641B75" w:rsidR="00835684" w:rsidRDefault="00835684" w:rsidP="00835684">
      <w:pPr>
        <w:ind w:left="400"/>
        <w:rPr>
          <w:rFonts w:eastAsiaTheme="minorEastAsia" w:cs="Arial"/>
          <w:lang w:eastAsia="ja-JP"/>
        </w:rPr>
      </w:pPr>
      <w:r>
        <w:rPr>
          <w:rFonts w:eastAsiaTheme="minorEastAsia" w:cs="Arial"/>
          <w:lang w:eastAsia="ja-JP"/>
        </w:rPr>
        <w:t>In LTE, completely different way of bits interpretation was sometimes carried out by the identification of certain bits. One of example is PDCCH order usage of DCI format 1A.</w:t>
      </w:r>
    </w:p>
    <w:p w14:paraId="527E16AB" w14:textId="5D9E9027" w:rsidR="0043478D" w:rsidRDefault="0043478D" w:rsidP="00835684">
      <w:pPr>
        <w:ind w:left="400"/>
        <w:rPr>
          <w:rFonts w:eastAsiaTheme="minorEastAsia" w:cs="Arial"/>
          <w:lang w:eastAsia="ja-JP"/>
        </w:rPr>
      </w:pPr>
      <w:r>
        <w:rPr>
          <w:rFonts w:eastAsiaTheme="minorEastAsia" w:cs="Arial" w:hint="eastAsia"/>
          <w:lang w:eastAsia="ja-JP"/>
        </w:rPr>
        <w:lastRenderedPageBreak/>
        <w:t xml:space="preserve">In LTE, </w:t>
      </w:r>
      <w:r>
        <w:rPr>
          <w:rFonts w:eastAsiaTheme="minorEastAsia" w:cs="Arial"/>
          <w:lang w:eastAsia="ja-JP"/>
        </w:rPr>
        <w:t>in order to avoid the same size between DCI format 1 and DCI format 1A, following DCI payload size is precluded for DCI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43478D" w14:paraId="324512AA" w14:textId="77777777" w:rsidTr="00D20ACC">
        <w:trPr>
          <w:jc w:val="center"/>
        </w:trPr>
        <w:tc>
          <w:tcPr>
            <w:tcW w:w="4219" w:type="dxa"/>
          </w:tcPr>
          <w:p w14:paraId="62A36ACD" w14:textId="77777777" w:rsidR="0043478D" w:rsidRDefault="0043478D" w:rsidP="00D20ACC">
            <w:pPr>
              <w:pStyle w:val="TAC"/>
            </w:pPr>
            <w:r>
              <w:t>{</w:t>
            </w:r>
            <w:r>
              <w:rPr>
                <w:lang w:val="en-US"/>
              </w:rPr>
              <w:t>12, 14, 16 ,20, 24, 26, 32, 40, 44, 56}</w:t>
            </w:r>
          </w:p>
        </w:tc>
      </w:tr>
    </w:tbl>
    <w:p w14:paraId="3F9E1220" w14:textId="463C18FB" w:rsidR="002C0F33" w:rsidRDefault="002C0F33" w:rsidP="00835684">
      <w:pPr>
        <w:ind w:left="400"/>
        <w:rPr>
          <w:rFonts w:eastAsiaTheme="minorEastAsia" w:cs="Arial"/>
          <w:lang w:eastAsia="ja-JP"/>
        </w:rPr>
      </w:pPr>
      <w:r>
        <w:rPr>
          <w:rFonts w:eastAsiaTheme="minorEastAsia" w:cs="Arial" w:hint="eastAsia"/>
          <w:lang w:eastAsia="ja-JP"/>
        </w:rPr>
        <w:t>We propose to avoid above type</w:t>
      </w:r>
      <w:r w:rsidR="00DB3805">
        <w:rPr>
          <w:rFonts w:eastAsiaTheme="minorEastAsia" w:cs="Arial"/>
          <w:lang w:eastAsia="ja-JP"/>
        </w:rPr>
        <w:t>s</w:t>
      </w:r>
      <w:r>
        <w:rPr>
          <w:rFonts w:eastAsiaTheme="minorEastAsia" w:cs="Arial" w:hint="eastAsia"/>
          <w:lang w:eastAsia="ja-JP"/>
        </w:rPr>
        <w:t xml:space="preserve"> of the situation in NR </w:t>
      </w:r>
      <w:r>
        <w:rPr>
          <w:rFonts w:eastAsiaTheme="minorEastAsia" w:cs="Arial"/>
          <w:lang w:eastAsia="ja-JP"/>
        </w:rPr>
        <w:t xml:space="preserve">by having more structured way of DCI format identification. </w:t>
      </w:r>
      <w:r>
        <w:rPr>
          <w:rFonts w:eastAsiaTheme="minorEastAsia" w:cs="Arial" w:hint="eastAsia"/>
          <w:lang w:eastAsia="ja-JP"/>
        </w:rPr>
        <w:t>A</w:t>
      </w:r>
      <w:r>
        <w:rPr>
          <w:rFonts w:eastAsiaTheme="minorEastAsia" w:cs="Arial"/>
          <w:lang w:eastAsia="ja-JP"/>
        </w:rPr>
        <w:t>s proposed in [</w:t>
      </w:r>
      <w:r w:rsidR="00B6740E">
        <w:rPr>
          <w:rFonts w:eastAsiaTheme="minorEastAsia" w:cs="Arial"/>
          <w:lang w:eastAsia="ja-JP"/>
        </w:rPr>
        <w:t>2</w:t>
      </w:r>
      <w:r>
        <w:rPr>
          <w:rFonts w:eastAsiaTheme="minorEastAsia" w:cs="Arial"/>
          <w:lang w:eastAsia="ja-JP"/>
        </w:rPr>
        <w:t>], to have generalized DCI header is reasonable.</w:t>
      </w:r>
    </w:p>
    <w:p w14:paraId="60836DA7" w14:textId="6AA2743C" w:rsidR="002C0F33" w:rsidRDefault="002C0F33" w:rsidP="002C0F33">
      <w:pPr>
        <w:ind w:left="400"/>
        <w:rPr>
          <w:rFonts w:eastAsiaTheme="minorEastAsia" w:cs="Arial"/>
          <w:b/>
          <w:lang w:eastAsia="ja-JP"/>
        </w:rPr>
      </w:pPr>
      <w:r>
        <w:rPr>
          <w:rFonts w:eastAsiaTheme="minorEastAsia" w:cs="Arial"/>
          <w:b/>
          <w:lang w:eastAsia="ja-JP"/>
        </w:rPr>
        <w:t xml:space="preserve">Proposal </w:t>
      </w:r>
      <w:r w:rsidR="0069145B">
        <w:rPr>
          <w:rFonts w:eastAsiaTheme="minorEastAsia" w:cs="Arial"/>
          <w:b/>
          <w:lang w:eastAsia="ja-JP"/>
        </w:rPr>
        <w:t>1</w:t>
      </w:r>
      <w:r w:rsidR="0018798E">
        <w:rPr>
          <w:rFonts w:eastAsiaTheme="minorEastAsia" w:cs="Arial"/>
          <w:b/>
          <w:lang w:eastAsia="ja-JP"/>
        </w:rPr>
        <w:t>2</w:t>
      </w:r>
      <w:r>
        <w:rPr>
          <w:rFonts w:eastAsiaTheme="minorEastAsia" w:cs="Arial"/>
          <w:b/>
          <w:lang w:eastAsia="ja-JP"/>
        </w:rPr>
        <w:t>: Structured way of DCI formats difference identification should be supported. One of example is generalization of DCI header.</w:t>
      </w:r>
    </w:p>
    <w:p w14:paraId="3DC0E846" w14:textId="77C8809C" w:rsidR="0037063E" w:rsidRPr="00835684" w:rsidRDefault="0037063E" w:rsidP="00F018D7">
      <w:pPr>
        <w:rPr>
          <w:rFonts w:eastAsiaTheme="minorEastAsia" w:cs="Arial"/>
          <w:b/>
          <w:lang w:eastAsia="ja-JP"/>
        </w:rPr>
      </w:pPr>
    </w:p>
    <w:p w14:paraId="2C19EA0C" w14:textId="6EFFFCB0" w:rsidR="00290D7A" w:rsidRPr="00E23953" w:rsidRDefault="00290D7A" w:rsidP="00290D7A">
      <w:pPr>
        <w:pStyle w:val="1"/>
        <w:tabs>
          <w:tab w:val="num" w:pos="426"/>
        </w:tabs>
        <w:ind w:left="426" w:hanging="426"/>
        <w:rPr>
          <w:rFonts w:eastAsiaTheme="minorEastAsia"/>
          <w:lang w:eastAsia="ja-JP"/>
        </w:rPr>
      </w:pPr>
      <w:r>
        <w:rPr>
          <w:rFonts w:hint="eastAsia"/>
          <w:szCs w:val="36"/>
          <w:lang w:eastAsia="ja-JP"/>
        </w:rPr>
        <w:t>A-CSI reporting in short-PUCCH</w:t>
      </w:r>
    </w:p>
    <w:p w14:paraId="7672AC39" w14:textId="0575DAB5" w:rsidR="00290D7A" w:rsidRDefault="00290D7A" w:rsidP="00E344E1">
      <w:pPr>
        <w:spacing w:afterLines="50" w:after="120"/>
        <w:rPr>
          <w:lang w:val="en-US" w:eastAsia="ja-JP"/>
        </w:rPr>
      </w:pPr>
      <w:r>
        <w:rPr>
          <w:rFonts w:hint="eastAsia"/>
          <w:lang w:val="en-US" w:eastAsia="ja-JP"/>
        </w:rPr>
        <w:t>For A-CSI reporting in short-PUCCH, following was agreed in RAN1 email discussion [90b-NR-15].</w:t>
      </w:r>
    </w:p>
    <w:p w14:paraId="6C0DE70D" w14:textId="77777777" w:rsidR="00290D7A" w:rsidRDefault="00290D7A" w:rsidP="00E344E1">
      <w:pPr>
        <w:spacing w:after="0"/>
        <w:rPr>
          <w:b/>
          <w:lang w:eastAsia="ja-JP"/>
        </w:rPr>
      </w:pPr>
      <w:r>
        <w:rPr>
          <w:b/>
          <w:highlight w:val="green"/>
          <w:lang w:eastAsia="ja-JP"/>
        </w:rPr>
        <w:t>Agreement:</w:t>
      </w:r>
    </w:p>
    <w:p w14:paraId="6C65D621" w14:textId="77777777" w:rsidR="00290D7A" w:rsidRDefault="00290D7A" w:rsidP="00E344E1">
      <w:pPr>
        <w:numPr>
          <w:ilvl w:val="0"/>
          <w:numId w:val="40"/>
        </w:numPr>
        <w:spacing w:after="0"/>
        <w:ind w:left="851" w:hanging="425"/>
        <w:rPr>
          <w:lang w:eastAsia="ja-JP"/>
        </w:rPr>
      </w:pPr>
      <w:r>
        <w:rPr>
          <w:lang w:eastAsia="ja-JP"/>
        </w:rPr>
        <w:t>For triggering A-CSI on short PUCCH, the scheme(s) are to be decided by control channel and/or scheduling/HARQ session(s) in RAN1#91</w:t>
      </w:r>
    </w:p>
    <w:p w14:paraId="19D4AC4C" w14:textId="77777777" w:rsidR="00290D7A" w:rsidRDefault="00290D7A" w:rsidP="00290D7A">
      <w:pPr>
        <w:numPr>
          <w:ilvl w:val="1"/>
          <w:numId w:val="40"/>
        </w:numPr>
        <w:spacing w:after="0"/>
        <w:ind w:firstLine="6"/>
        <w:rPr>
          <w:lang w:eastAsia="ja-JP"/>
        </w:rPr>
      </w:pPr>
      <w:r>
        <w:rPr>
          <w:lang w:eastAsia="ja-JP"/>
        </w:rPr>
        <w:t>Choose at least one from Alt1, Alt2, and Alt3</w:t>
      </w:r>
    </w:p>
    <w:p w14:paraId="0EE2A047" w14:textId="29B0EAAE" w:rsidR="00290D7A" w:rsidRDefault="00290D7A" w:rsidP="00E344E1">
      <w:pPr>
        <w:numPr>
          <w:ilvl w:val="1"/>
          <w:numId w:val="40"/>
        </w:numPr>
        <w:spacing w:afterLines="50" w:after="120"/>
        <w:ind w:left="1134" w:hanging="288"/>
        <w:rPr>
          <w:lang w:eastAsia="ja-JP"/>
        </w:rPr>
      </w:pPr>
      <w:r>
        <w:rPr>
          <w:lang w:eastAsia="ja-JP"/>
        </w:rPr>
        <w:t>In choosing the scheme(s), consider CA (multi-cell) operation as well as transmission of HARQ</w:t>
      </w:r>
      <w:r>
        <w:rPr>
          <w:rFonts w:hint="eastAsia"/>
          <w:lang w:eastAsia="ja-JP"/>
        </w:rPr>
        <w:t>-</w:t>
      </w:r>
      <w:r>
        <w:rPr>
          <w:lang w:eastAsia="ja-JP"/>
        </w:rPr>
        <w:t>ACK and A-CSI in separate TDMed short PUCCH allocations and in a same short PUCCH allocation</w:t>
      </w:r>
    </w:p>
    <w:p w14:paraId="5884E6FF" w14:textId="530564B4" w:rsidR="00290D7A" w:rsidRDefault="00290D7A" w:rsidP="00290D7A">
      <w:pPr>
        <w:spacing w:after="0"/>
        <w:rPr>
          <w:lang w:val="en-US" w:eastAsia="ja-JP"/>
        </w:rPr>
      </w:pPr>
      <w:r>
        <w:rPr>
          <w:rFonts w:hint="eastAsia"/>
          <w:lang w:val="en-US" w:eastAsia="ja-JP"/>
        </w:rPr>
        <w:t>For CSI report triggering schemes, following 3 alternatives are identified.</w:t>
      </w:r>
    </w:p>
    <w:p w14:paraId="7D9EA2F8" w14:textId="77777777" w:rsidR="00290D7A" w:rsidRPr="00E344E1" w:rsidRDefault="00290D7A" w:rsidP="00E344E1">
      <w:pPr>
        <w:pStyle w:val="aff3"/>
        <w:numPr>
          <w:ilvl w:val="0"/>
          <w:numId w:val="41"/>
        </w:numPr>
        <w:spacing w:after="0"/>
        <w:ind w:leftChars="0" w:left="851" w:hanging="425"/>
        <w:rPr>
          <w:lang w:eastAsia="ja-JP"/>
        </w:rPr>
      </w:pPr>
      <w:r w:rsidRPr="00E344E1">
        <w:rPr>
          <w:lang w:eastAsia="ja-JP"/>
        </w:rPr>
        <w:t>Alt 1:</w:t>
      </w:r>
    </w:p>
    <w:p w14:paraId="49DEF83B" w14:textId="77777777" w:rsidR="00290D7A" w:rsidRPr="00E344E1" w:rsidRDefault="00290D7A" w:rsidP="00E344E1">
      <w:pPr>
        <w:numPr>
          <w:ilvl w:val="1"/>
          <w:numId w:val="40"/>
        </w:numPr>
        <w:spacing w:after="0"/>
        <w:ind w:firstLine="6"/>
        <w:rPr>
          <w:lang w:eastAsia="ja-JP"/>
        </w:rPr>
      </w:pPr>
      <w:r w:rsidRPr="00E344E1">
        <w:rPr>
          <w:lang w:eastAsia="ja-JP"/>
        </w:rPr>
        <w:t>The CSI report is triggered with CSI request field in DL-related DCI</w:t>
      </w:r>
    </w:p>
    <w:p w14:paraId="09E5DE1B" w14:textId="77777777" w:rsidR="00290D7A" w:rsidRPr="00E344E1" w:rsidRDefault="00290D7A" w:rsidP="00E344E1">
      <w:pPr>
        <w:numPr>
          <w:ilvl w:val="1"/>
          <w:numId w:val="40"/>
        </w:numPr>
        <w:spacing w:after="0"/>
        <w:ind w:firstLine="6"/>
        <w:rPr>
          <w:lang w:eastAsia="ja-JP"/>
        </w:rPr>
      </w:pPr>
      <w:r w:rsidRPr="00E344E1">
        <w:rPr>
          <w:lang w:eastAsia="ja-JP"/>
        </w:rPr>
        <w:t>UE-specific or UE-group-specific DCI is to be discussed in control channel session</w:t>
      </w:r>
    </w:p>
    <w:p w14:paraId="52867026" w14:textId="77777777" w:rsidR="00290D7A" w:rsidRPr="00E344E1" w:rsidRDefault="00290D7A" w:rsidP="00E344E1">
      <w:pPr>
        <w:numPr>
          <w:ilvl w:val="1"/>
          <w:numId w:val="40"/>
        </w:numPr>
        <w:spacing w:after="0"/>
        <w:ind w:left="1134" w:hanging="288"/>
        <w:rPr>
          <w:lang w:eastAsia="ja-JP"/>
        </w:rPr>
      </w:pPr>
      <w:r w:rsidRPr="00E344E1">
        <w:rPr>
          <w:lang w:eastAsia="ja-JP"/>
        </w:rPr>
        <w:t>PUCCH resource indicator field in DL-related DCI indicates the PUCCH resource for the triggered CSI report from a set of higher-layer configured PUCCH resources</w:t>
      </w:r>
    </w:p>
    <w:p w14:paraId="0A894071" w14:textId="20A0EDF6" w:rsidR="00290D7A" w:rsidRPr="00E344E1" w:rsidRDefault="00290D7A" w:rsidP="00E344E1">
      <w:pPr>
        <w:pStyle w:val="aff3"/>
        <w:numPr>
          <w:ilvl w:val="0"/>
          <w:numId w:val="41"/>
        </w:numPr>
        <w:spacing w:after="0"/>
        <w:ind w:leftChars="0" w:left="851" w:hanging="425"/>
        <w:rPr>
          <w:lang w:eastAsia="ja-JP"/>
        </w:rPr>
      </w:pPr>
      <w:r w:rsidRPr="00E344E1">
        <w:rPr>
          <w:lang w:eastAsia="ja-JP"/>
        </w:rPr>
        <w:t>Alt 2:</w:t>
      </w:r>
    </w:p>
    <w:p w14:paraId="4E79F256" w14:textId="77777777" w:rsidR="00290D7A" w:rsidRPr="00E344E1" w:rsidRDefault="00290D7A" w:rsidP="00E344E1">
      <w:pPr>
        <w:numPr>
          <w:ilvl w:val="1"/>
          <w:numId w:val="40"/>
        </w:numPr>
        <w:spacing w:after="0"/>
        <w:ind w:left="1134" w:hanging="288"/>
        <w:rPr>
          <w:lang w:eastAsia="ja-JP"/>
        </w:rPr>
      </w:pPr>
      <w:r w:rsidRPr="00E344E1">
        <w:rPr>
          <w:lang w:eastAsia="ja-JP"/>
        </w:rPr>
        <w:t>Use UE-specific UL-related DCI, CSI request field triggers a CSI report. It is indicated in the CSI Report Setting if PUCCH or PUSCH is used</w:t>
      </w:r>
    </w:p>
    <w:p w14:paraId="3752AB6E" w14:textId="5B5B5A44" w:rsidR="00290D7A" w:rsidRPr="00E344E1" w:rsidRDefault="00290D7A" w:rsidP="00E344E1">
      <w:pPr>
        <w:pStyle w:val="aff3"/>
        <w:numPr>
          <w:ilvl w:val="0"/>
          <w:numId w:val="41"/>
        </w:numPr>
        <w:spacing w:after="0"/>
        <w:ind w:leftChars="0" w:left="851" w:hanging="425"/>
        <w:rPr>
          <w:lang w:eastAsia="ja-JP"/>
        </w:rPr>
      </w:pPr>
      <w:r w:rsidRPr="00E344E1">
        <w:rPr>
          <w:lang w:eastAsia="ja-JP"/>
        </w:rPr>
        <w:t>Alt 3:</w:t>
      </w:r>
    </w:p>
    <w:p w14:paraId="79875ACC" w14:textId="77777777" w:rsidR="00290D7A" w:rsidRPr="00E344E1" w:rsidRDefault="00290D7A" w:rsidP="00E344E1">
      <w:pPr>
        <w:numPr>
          <w:ilvl w:val="1"/>
          <w:numId w:val="40"/>
        </w:numPr>
        <w:spacing w:afterLines="50" w:after="120"/>
        <w:ind w:firstLine="6"/>
        <w:rPr>
          <w:lang w:eastAsia="ja-JP"/>
        </w:rPr>
      </w:pPr>
      <w:r w:rsidRPr="00E344E1">
        <w:rPr>
          <w:lang w:eastAsia="ja-JP"/>
        </w:rPr>
        <w:t>Use UE-specific UL-related DCI, indication on if PUCCH or PUSCH is used is determined by bit in DCI</w:t>
      </w:r>
    </w:p>
    <w:p w14:paraId="6A939BB6" w14:textId="676E8A87" w:rsidR="00D22F58" w:rsidRDefault="00D22F58" w:rsidP="00E344E1">
      <w:pPr>
        <w:spacing w:afterLines="50" w:after="120"/>
        <w:rPr>
          <w:rFonts w:eastAsiaTheme="minorEastAsia" w:cs="Arial"/>
          <w:lang w:val="en-US" w:eastAsia="ja-JP"/>
        </w:rPr>
      </w:pPr>
      <w:r>
        <w:rPr>
          <w:rFonts w:eastAsiaTheme="minorEastAsia" w:cs="Arial" w:hint="eastAsia"/>
          <w:lang w:val="en-US" w:eastAsia="ja-JP"/>
        </w:rPr>
        <w:t xml:space="preserve">We think that Alt.1 would be reasonable than UL assignment as it can reduce the overhead. In short-PUCCH scenario, to use UL assignment as separate CSI </w:t>
      </w:r>
      <w:r w:rsidR="003A756A">
        <w:rPr>
          <w:rFonts w:eastAsiaTheme="minorEastAsia" w:cs="Arial" w:hint="eastAsia"/>
          <w:lang w:val="en-US" w:eastAsia="ja-JP"/>
        </w:rPr>
        <w:t>increases</w:t>
      </w:r>
      <w:r>
        <w:rPr>
          <w:rFonts w:eastAsiaTheme="minorEastAsia" w:cs="Arial" w:hint="eastAsia"/>
          <w:lang w:val="en-US" w:eastAsia="ja-JP"/>
        </w:rPr>
        <w:t xml:space="preserve"> </w:t>
      </w:r>
      <w:r w:rsidR="00E2419F">
        <w:rPr>
          <w:rFonts w:eastAsiaTheme="minorEastAsia" w:cs="Arial"/>
          <w:lang w:val="en-US" w:eastAsia="ja-JP"/>
        </w:rPr>
        <w:t>DL overhead</w:t>
      </w:r>
      <w:r>
        <w:rPr>
          <w:rFonts w:eastAsiaTheme="minorEastAsia" w:cs="Arial" w:hint="eastAsia"/>
          <w:lang w:val="en-US" w:eastAsia="ja-JP"/>
        </w:rPr>
        <w:t xml:space="preserve">. </w:t>
      </w:r>
      <w:r w:rsidR="00E2419F">
        <w:rPr>
          <w:rFonts w:eastAsiaTheme="minorEastAsia" w:cs="Arial"/>
          <w:lang w:val="en-US" w:eastAsia="ja-JP"/>
        </w:rPr>
        <w:t>Here</w:t>
      </w:r>
      <w:r w:rsidR="003A756A">
        <w:rPr>
          <w:rFonts w:eastAsiaTheme="minorEastAsia" w:cs="Arial" w:hint="eastAsia"/>
          <w:lang w:val="en-US" w:eastAsia="ja-JP"/>
        </w:rPr>
        <w:t>,</w:t>
      </w:r>
      <w:r w:rsidR="00E2419F">
        <w:rPr>
          <w:rFonts w:eastAsiaTheme="minorEastAsia" w:cs="Arial"/>
          <w:lang w:val="en-US" w:eastAsia="ja-JP"/>
        </w:rPr>
        <w:t xml:space="preserve"> our view is </w:t>
      </w:r>
      <w:r w:rsidR="00E344E1">
        <w:rPr>
          <w:lang w:val="en-US" w:eastAsia="ja-JP"/>
        </w:rPr>
        <w:t xml:space="preserve">short PUCCH resource </w:t>
      </w:r>
      <w:r w:rsidR="00E2419F">
        <w:rPr>
          <w:lang w:val="en-US" w:eastAsia="ja-JP"/>
        </w:rPr>
        <w:t>need</w:t>
      </w:r>
      <w:r w:rsidR="003A756A">
        <w:rPr>
          <w:rFonts w:hint="eastAsia"/>
          <w:lang w:val="en-US" w:eastAsia="ja-JP"/>
        </w:rPr>
        <w:t>s</w:t>
      </w:r>
      <w:r w:rsidR="00E2419F">
        <w:rPr>
          <w:lang w:val="en-US" w:eastAsia="ja-JP"/>
        </w:rPr>
        <w:t xml:space="preserve"> to </w:t>
      </w:r>
      <w:r w:rsidR="00E344E1">
        <w:rPr>
          <w:lang w:val="en-US" w:eastAsia="ja-JP"/>
        </w:rPr>
        <w:t>be determined independently from PUSCH</w:t>
      </w:r>
      <w:r w:rsidR="00E344E1">
        <w:rPr>
          <w:rFonts w:hint="eastAsia"/>
          <w:lang w:val="en-US" w:eastAsia="ja-JP"/>
        </w:rPr>
        <w:t>.</w:t>
      </w:r>
    </w:p>
    <w:p w14:paraId="57F7D07B" w14:textId="2713AB0F" w:rsidR="00290D7A" w:rsidRPr="00290D7A" w:rsidRDefault="00290D7A" w:rsidP="00290D7A">
      <w:pPr>
        <w:spacing w:after="0"/>
        <w:rPr>
          <w:rFonts w:eastAsiaTheme="minorEastAsia" w:cs="Arial"/>
          <w:lang w:val="en-US" w:eastAsia="ja-JP"/>
        </w:rPr>
      </w:pPr>
      <w:r>
        <w:rPr>
          <w:rFonts w:eastAsiaTheme="minorEastAsia" w:cs="Arial" w:hint="eastAsia"/>
          <w:lang w:val="en-US" w:eastAsia="ja-JP"/>
        </w:rPr>
        <w:t xml:space="preserve">We </w:t>
      </w:r>
      <w:r w:rsidR="006003CC">
        <w:rPr>
          <w:rFonts w:eastAsiaTheme="minorEastAsia" w:cs="Arial"/>
          <w:lang w:val="en-US" w:eastAsia="ja-JP"/>
        </w:rPr>
        <w:t>further</w:t>
      </w:r>
      <w:r>
        <w:rPr>
          <w:rFonts w:eastAsiaTheme="minorEastAsia" w:cs="Arial" w:hint="eastAsia"/>
          <w:lang w:val="en-US" w:eastAsia="ja-JP"/>
        </w:rPr>
        <w:t xml:space="preserve"> discuss above alternatives </w:t>
      </w:r>
      <w:r>
        <w:rPr>
          <w:rFonts w:eastAsiaTheme="minorEastAsia" w:cs="Arial"/>
          <w:lang w:val="en-US" w:eastAsia="ja-JP"/>
        </w:rPr>
        <w:t>considering</w:t>
      </w:r>
      <w:r>
        <w:rPr>
          <w:rFonts w:eastAsiaTheme="minorEastAsia" w:cs="Arial" w:hint="eastAsia"/>
          <w:lang w:val="en-US" w:eastAsia="ja-JP"/>
        </w:rPr>
        <w:t xml:space="preserve"> simultaneous HARQ-ACK and A-CSI transmission in the same slot. F</w:t>
      </w:r>
      <w:r w:rsidRPr="00290D7A">
        <w:rPr>
          <w:rFonts w:eastAsiaTheme="minorEastAsia" w:cs="Arial"/>
          <w:lang w:val="en-US" w:eastAsia="ja-JP"/>
        </w:rPr>
        <w:t xml:space="preserve">ollowing realizations </w:t>
      </w:r>
      <w:r w:rsidR="006003CC">
        <w:rPr>
          <w:rFonts w:eastAsiaTheme="minorEastAsia" w:cs="Arial"/>
          <w:lang w:val="en-US" w:eastAsia="ja-JP"/>
        </w:rPr>
        <w:t xml:space="preserve">are possible </w:t>
      </w:r>
      <w:r w:rsidRPr="00290D7A">
        <w:rPr>
          <w:rFonts w:eastAsiaTheme="minorEastAsia" w:cs="Arial"/>
          <w:lang w:val="en-US" w:eastAsia="ja-JP"/>
        </w:rPr>
        <w:t>for transmission of HARQ-ACK and A-CSI.</w:t>
      </w:r>
    </w:p>
    <w:p w14:paraId="2FBAA598" w14:textId="341BB758" w:rsidR="00290D7A" w:rsidRDefault="00290D7A" w:rsidP="00E344E1">
      <w:pPr>
        <w:pStyle w:val="aff3"/>
        <w:numPr>
          <w:ilvl w:val="0"/>
          <w:numId w:val="41"/>
        </w:numPr>
        <w:spacing w:after="0"/>
        <w:ind w:leftChars="0" w:left="851" w:hanging="425"/>
        <w:rPr>
          <w:lang w:eastAsia="ja-JP"/>
        </w:rPr>
      </w:pPr>
      <w:r w:rsidRPr="00E344E1">
        <w:rPr>
          <w:lang w:eastAsia="ja-JP"/>
        </w:rPr>
        <w:t>Realization 1: Piggybacked to 1</w:t>
      </w:r>
      <w:r>
        <w:rPr>
          <w:rFonts w:hint="eastAsia"/>
          <w:lang w:eastAsia="ja-JP"/>
        </w:rPr>
        <w:t xml:space="preserve"> or 2</w:t>
      </w:r>
      <w:r w:rsidRPr="00E344E1">
        <w:rPr>
          <w:lang w:eastAsia="ja-JP"/>
        </w:rPr>
        <w:t>-symbol short-PUCCH for UCI of more than 2 bits</w:t>
      </w:r>
    </w:p>
    <w:p w14:paraId="61FACAEB" w14:textId="26558C27" w:rsidR="00FC7476" w:rsidRPr="00E344E1" w:rsidRDefault="00290D7A" w:rsidP="00E344E1">
      <w:pPr>
        <w:pStyle w:val="aff3"/>
        <w:numPr>
          <w:ilvl w:val="0"/>
          <w:numId w:val="41"/>
        </w:numPr>
        <w:spacing w:afterLines="50" w:after="120"/>
        <w:ind w:leftChars="0" w:left="851" w:hanging="425"/>
        <w:rPr>
          <w:lang w:eastAsia="ja-JP"/>
        </w:rPr>
      </w:pPr>
      <w:r w:rsidRPr="00E344E1">
        <w:rPr>
          <w:rFonts w:eastAsiaTheme="minorEastAsia" w:cs="Arial"/>
          <w:lang w:val="en-US" w:eastAsia="ja-JP"/>
        </w:rPr>
        <w:t xml:space="preserve">Realization </w:t>
      </w:r>
      <w:r>
        <w:rPr>
          <w:rFonts w:eastAsiaTheme="minorEastAsia" w:cs="Arial" w:hint="eastAsia"/>
          <w:lang w:val="en-US" w:eastAsia="ja-JP"/>
        </w:rPr>
        <w:t>2</w:t>
      </w:r>
      <w:r w:rsidRPr="00E344E1">
        <w:rPr>
          <w:rFonts w:eastAsiaTheme="minorEastAsia" w:cs="Arial"/>
          <w:lang w:val="en-US" w:eastAsia="ja-JP"/>
        </w:rPr>
        <w:t>: Separate TDMed 1-symbol short-PUCCH for UCI of more than 2 bits</w:t>
      </w:r>
    </w:p>
    <w:p w14:paraId="36182D0C" w14:textId="31FD4C15" w:rsidR="00290D7A" w:rsidRDefault="00D22F58" w:rsidP="00F018D7">
      <w:pPr>
        <w:rPr>
          <w:rFonts w:eastAsiaTheme="minorEastAsia" w:cs="Arial"/>
          <w:lang w:eastAsia="ja-JP"/>
        </w:rPr>
      </w:pPr>
      <w:r w:rsidRPr="00D22F58">
        <w:rPr>
          <w:rFonts w:eastAsiaTheme="minorEastAsia" w:cs="Arial"/>
          <w:lang w:val="en-US" w:eastAsia="ja-JP"/>
        </w:rPr>
        <w:t>If Alt.1 is used for realization 1 (for piggyback case), “the timing between DL assignment and short-PUCCH” and “the timing between CSI triggering and CSI reporting” should be the same. UE-specific DCI includes PUCCH resource indicator field and CSI request field. PUCCH resource indicator indicates the PUCCH resource for HARQ-ACK and piggybacked CSI transmission.</w:t>
      </w:r>
      <w:r>
        <w:rPr>
          <w:rFonts w:eastAsiaTheme="minorEastAsia" w:cs="Arial" w:hint="eastAsia"/>
          <w:lang w:val="en-US" w:eastAsia="ja-JP"/>
        </w:rPr>
        <w:t xml:space="preserve"> </w:t>
      </w:r>
      <w:r w:rsidRPr="00D22F58">
        <w:rPr>
          <w:rFonts w:eastAsiaTheme="minorEastAsia" w:cs="Arial"/>
          <w:lang w:val="en-US" w:eastAsia="ja-JP"/>
        </w:rPr>
        <w:t xml:space="preserve">For realization 3, UE-specific DCI should </w:t>
      </w:r>
      <w:r>
        <w:rPr>
          <w:rFonts w:eastAsiaTheme="minorEastAsia" w:cs="Arial" w:hint="eastAsia"/>
          <w:lang w:val="en-US" w:eastAsia="ja-JP"/>
        </w:rPr>
        <w:t xml:space="preserve">allocate </w:t>
      </w:r>
      <w:r w:rsidRPr="00D22F58">
        <w:rPr>
          <w:rFonts w:eastAsiaTheme="minorEastAsia" w:cs="Arial"/>
          <w:lang w:val="en-US" w:eastAsia="ja-JP"/>
        </w:rPr>
        <w:t>2 PUCCH resource</w:t>
      </w:r>
      <w:r>
        <w:rPr>
          <w:rFonts w:eastAsiaTheme="minorEastAsia" w:cs="Arial" w:hint="eastAsia"/>
          <w:lang w:val="en-US" w:eastAsia="ja-JP"/>
        </w:rPr>
        <w:t>s</w:t>
      </w:r>
      <w:r w:rsidRPr="00D22F58">
        <w:rPr>
          <w:rFonts w:eastAsiaTheme="minorEastAsia" w:cs="Arial"/>
          <w:lang w:val="en-US" w:eastAsia="ja-JP"/>
        </w:rPr>
        <w:t xml:space="preserve">. One of PUCCH resource </w:t>
      </w:r>
      <w:r>
        <w:rPr>
          <w:rFonts w:eastAsiaTheme="minorEastAsia" w:cs="Arial" w:hint="eastAsia"/>
          <w:lang w:val="en-US" w:eastAsia="ja-JP"/>
        </w:rPr>
        <w:t>is for</w:t>
      </w:r>
      <w:r w:rsidRPr="00D22F58">
        <w:rPr>
          <w:rFonts w:eastAsiaTheme="minorEastAsia" w:cs="Arial"/>
          <w:lang w:val="en-US" w:eastAsia="ja-JP"/>
        </w:rPr>
        <w:t xml:space="preserve"> HARQ-ACK and the other </w:t>
      </w:r>
      <w:r>
        <w:rPr>
          <w:rFonts w:eastAsiaTheme="minorEastAsia" w:cs="Arial" w:hint="eastAsia"/>
          <w:lang w:val="en-US" w:eastAsia="ja-JP"/>
        </w:rPr>
        <w:t>is</w:t>
      </w:r>
      <w:r w:rsidRPr="00D22F58">
        <w:rPr>
          <w:rFonts w:eastAsiaTheme="minorEastAsia" w:cs="Arial"/>
          <w:lang w:val="en-US" w:eastAsia="ja-JP"/>
        </w:rPr>
        <w:t xml:space="preserve"> for CSI transmission.</w:t>
      </w:r>
      <w:r w:rsidR="00E344E1">
        <w:rPr>
          <w:rFonts w:eastAsiaTheme="minorEastAsia" w:cs="Arial" w:hint="eastAsia"/>
          <w:lang w:val="en-US" w:eastAsia="ja-JP"/>
        </w:rPr>
        <w:t xml:space="preserve"> </w:t>
      </w:r>
      <w:r>
        <w:rPr>
          <w:rFonts w:eastAsiaTheme="minorEastAsia" w:cs="Arial" w:hint="eastAsia"/>
          <w:lang w:eastAsia="ja-JP"/>
        </w:rPr>
        <w:t xml:space="preserve">From CSI reporting delay </w:t>
      </w:r>
      <w:r w:rsidR="00E344E1">
        <w:rPr>
          <w:rFonts w:eastAsiaTheme="minorEastAsia" w:cs="Arial" w:hint="eastAsia"/>
          <w:lang w:eastAsia="ja-JP"/>
        </w:rPr>
        <w:t>point of view, realization 2 can be more flexible. However, realization 2 would i</w:t>
      </w:r>
      <w:r w:rsidR="00E344E1" w:rsidRPr="00E344E1">
        <w:rPr>
          <w:rFonts w:eastAsiaTheme="minorEastAsia" w:cs="Arial"/>
          <w:lang w:eastAsia="ja-JP"/>
        </w:rPr>
        <w:t>ncrease signal</w:t>
      </w:r>
      <w:r w:rsidR="00E344E1">
        <w:rPr>
          <w:rFonts w:eastAsiaTheme="minorEastAsia" w:cs="Arial" w:hint="eastAsia"/>
          <w:lang w:eastAsia="ja-JP"/>
        </w:rPr>
        <w:t>l</w:t>
      </w:r>
      <w:r w:rsidR="00E344E1" w:rsidRPr="00E344E1">
        <w:rPr>
          <w:rFonts w:eastAsiaTheme="minorEastAsia" w:cs="Arial"/>
          <w:lang w:eastAsia="ja-JP"/>
        </w:rPr>
        <w:t>ing overhead for PUCCH resource allocation</w:t>
      </w:r>
      <w:r w:rsidR="00E344E1">
        <w:rPr>
          <w:rFonts w:eastAsiaTheme="minorEastAsia" w:cs="Arial" w:hint="eastAsia"/>
          <w:lang w:eastAsia="ja-JP"/>
        </w:rPr>
        <w:t>.</w:t>
      </w:r>
    </w:p>
    <w:p w14:paraId="536E3F83" w14:textId="38962E06" w:rsidR="00E344E1" w:rsidRDefault="00E344E1" w:rsidP="00E344E1">
      <w:pPr>
        <w:ind w:left="400"/>
        <w:rPr>
          <w:rFonts w:eastAsiaTheme="minorEastAsia" w:cs="Arial"/>
          <w:b/>
          <w:lang w:eastAsia="ja-JP"/>
        </w:rPr>
      </w:pPr>
      <w:r>
        <w:rPr>
          <w:rFonts w:eastAsiaTheme="minorEastAsia" w:cs="Arial"/>
          <w:b/>
          <w:lang w:eastAsia="ja-JP"/>
        </w:rPr>
        <w:t>Proposal 1</w:t>
      </w:r>
      <w:r w:rsidR="0018798E">
        <w:rPr>
          <w:rFonts w:eastAsiaTheme="minorEastAsia" w:cs="Arial"/>
          <w:b/>
          <w:lang w:eastAsia="ja-JP"/>
        </w:rPr>
        <w:t>3</w:t>
      </w:r>
      <w:r>
        <w:rPr>
          <w:rFonts w:eastAsiaTheme="minorEastAsia" w:cs="Arial"/>
          <w:b/>
          <w:lang w:eastAsia="ja-JP"/>
        </w:rPr>
        <w:t xml:space="preserve">: </w:t>
      </w:r>
      <w:r w:rsidRPr="00E344E1">
        <w:rPr>
          <w:rFonts w:eastAsiaTheme="minorEastAsia" w:cs="Arial"/>
          <w:b/>
          <w:lang w:eastAsia="ja-JP"/>
        </w:rPr>
        <w:t>For CSI report triggering schemes,</w:t>
      </w:r>
      <w:r>
        <w:rPr>
          <w:rFonts w:eastAsiaTheme="minorEastAsia" w:cs="Arial" w:hint="eastAsia"/>
          <w:b/>
          <w:lang w:eastAsia="ja-JP"/>
        </w:rPr>
        <w:t xml:space="preserve"> t</w:t>
      </w:r>
      <w:r w:rsidRPr="00E344E1">
        <w:rPr>
          <w:rFonts w:eastAsiaTheme="minorEastAsia" w:cs="Arial"/>
          <w:b/>
          <w:lang w:eastAsia="ja-JP"/>
        </w:rPr>
        <w:t xml:space="preserve">he CSI report is triggered with CSI request field in </w:t>
      </w:r>
      <w:r>
        <w:rPr>
          <w:rFonts w:eastAsiaTheme="minorEastAsia" w:cs="Arial" w:hint="eastAsia"/>
          <w:b/>
          <w:lang w:eastAsia="ja-JP"/>
        </w:rPr>
        <w:t xml:space="preserve">UE-specific </w:t>
      </w:r>
      <w:r w:rsidRPr="00E344E1">
        <w:rPr>
          <w:rFonts w:eastAsiaTheme="minorEastAsia" w:cs="Arial"/>
          <w:b/>
          <w:lang w:eastAsia="ja-JP"/>
        </w:rPr>
        <w:t>DL-related DCI</w:t>
      </w:r>
      <w:r>
        <w:rPr>
          <w:rFonts w:eastAsiaTheme="minorEastAsia" w:cs="Arial" w:hint="eastAsia"/>
          <w:b/>
          <w:lang w:eastAsia="ja-JP"/>
        </w:rPr>
        <w:t xml:space="preserve">. </w:t>
      </w:r>
      <w:r w:rsidRPr="00E344E1">
        <w:rPr>
          <w:rFonts w:eastAsiaTheme="minorEastAsia" w:cs="Arial"/>
          <w:b/>
          <w:lang w:eastAsia="ja-JP"/>
        </w:rPr>
        <w:t xml:space="preserve">PUCCH resource indicator field in </w:t>
      </w:r>
      <w:r>
        <w:rPr>
          <w:rFonts w:eastAsiaTheme="minorEastAsia" w:cs="Arial" w:hint="eastAsia"/>
          <w:b/>
          <w:lang w:eastAsia="ja-JP"/>
        </w:rPr>
        <w:t xml:space="preserve">UE-specific </w:t>
      </w:r>
      <w:r w:rsidRPr="00E344E1">
        <w:rPr>
          <w:rFonts w:eastAsiaTheme="minorEastAsia" w:cs="Arial"/>
          <w:b/>
          <w:lang w:eastAsia="ja-JP"/>
        </w:rPr>
        <w:t>DL-related DCI indicates the PUCCH resource for the triggered CSI report from a set of higher-layer configured PUCCH resources</w:t>
      </w:r>
      <w:r>
        <w:rPr>
          <w:rFonts w:eastAsiaTheme="minorEastAsia" w:cs="Arial" w:hint="eastAsia"/>
          <w:b/>
          <w:lang w:eastAsia="ja-JP"/>
        </w:rPr>
        <w:t>.</w:t>
      </w:r>
    </w:p>
    <w:p w14:paraId="25F861B4" w14:textId="663D3944" w:rsidR="00E344E1" w:rsidRPr="00791702" w:rsidRDefault="00E344E1" w:rsidP="00E344E1">
      <w:pPr>
        <w:ind w:left="400"/>
        <w:rPr>
          <w:rFonts w:eastAsiaTheme="minorEastAsia" w:cs="Arial"/>
          <w:b/>
          <w:lang w:val="en-US" w:eastAsia="ja-JP"/>
        </w:rPr>
      </w:pPr>
      <w:r>
        <w:rPr>
          <w:rFonts w:eastAsiaTheme="minorEastAsia" w:cs="Arial" w:hint="eastAsia"/>
          <w:b/>
          <w:lang w:eastAsia="ja-JP"/>
        </w:rPr>
        <w:t>Proposal 1</w:t>
      </w:r>
      <w:r w:rsidR="0018798E">
        <w:rPr>
          <w:rFonts w:eastAsiaTheme="minorEastAsia" w:cs="Arial"/>
          <w:b/>
          <w:lang w:eastAsia="ja-JP"/>
        </w:rPr>
        <w:t>4</w:t>
      </w:r>
      <w:r>
        <w:rPr>
          <w:rFonts w:eastAsiaTheme="minorEastAsia" w:cs="Arial" w:hint="eastAsia"/>
          <w:b/>
          <w:lang w:eastAsia="ja-JP"/>
        </w:rPr>
        <w:t xml:space="preserve">: </w:t>
      </w:r>
      <w:r w:rsidRPr="00E344E1">
        <w:rPr>
          <w:rFonts w:eastAsiaTheme="minorEastAsia" w:cs="Arial"/>
          <w:b/>
          <w:lang w:eastAsia="ja-JP"/>
        </w:rPr>
        <w:t xml:space="preserve">Aligned timing </w:t>
      </w:r>
      <w:r>
        <w:rPr>
          <w:rFonts w:eastAsiaTheme="minorEastAsia" w:cs="Arial" w:hint="eastAsia"/>
          <w:b/>
          <w:lang w:eastAsia="ja-JP"/>
        </w:rPr>
        <w:t xml:space="preserve">between </w:t>
      </w:r>
      <w:r>
        <w:rPr>
          <w:rFonts w:eastAsiaTheme="minorEastAsia" w:cs="Arial"/>
          <w:b/>
          <w:lang w:eastAsia="ja-JP"/>
        </w:rPr>
        <w:t>“</w:t>
      </w:r>
      <w:r w:rsidRPr="00E344E1">
        <w:rPr>
          <w:rFonts w:eastAsiaTheme="minorEastAsia" w:cs="Arial"/>
          <w:b/>
          <w:lang w:eastAsia="ja-JP"/>
        </w:rPr>
        <w:t xml:space="preserve">DL assignment </w:t>
      </w:r>
      <w:r>
        <w:rPr>
          <w:rFonts w:eastAsiaTheme="minorEastAsia" w:cs="Arial" w:hint="eastAsia"/>
          <w:b/>
          <w:lang w:eastAsia="ja-JP"/>
        </w:rPr>
        <w:t>to HARQ-ACK feedback</w:t>
      </w:r>
      <w:r>
        <w:rPr>
          <w:rFonts w:eastAsiaTheme="minorEastAsia" w:cs="Arial"/>
          <w:b/>
          <w:lang w:eastAsia="ja-JP"/>
        </w:rPr>
        <w:t>”</w:t>
      </w:r>
      <w:r>
        <w:rPr>
          <w:rFonts w:eastAsiaTheme="minorEastAsia" w:cs="Arial" w:hint="eastAsia"/>
          <w:b/>
          <w:lang w:eastAsia="ja-JP"/>
        </w:rPr>
        <w:t xml:space="preserve"> and </w:t>
      </w:r>
      <w:r>
        <w:rPr>
          <w:rFonts w:eastAsiaTheme="minorEastAsia" w:cs="Arial"/>
          <w:b/>
          <w:lang w:eastAsia="ja-JP"/>
        </w:rPr>
        <w:t>“</w:t>
      </w:r>
      <w:r w:rsidRPr="00E344E1">
        <w:rPr>
          <w:rFonts w:eastAsiaTheme="minorEastAsia" w:cs="Arial"/>
          <w:b/>
          <w:lang w:eastAsia="ja-JP"/>
        </w:rPr>
        <w:t xml:space="preserve">CSI triggering </w:t>
      </w:r>
      <w:r>
        <w:rPr>
          <w:rFonts w:eastAsiaTheme="minorEastAsia" w:cs="Arial" w:hint="eastAsia"/>
          <w:b/>
          <w:lang w:eastAsia="ja-JP"/>
        </w:rPr>
        <w:t>to</w:t>
      </w:r>
      <w:r w:rsidRPr="00E344E1">
        <w:rPr>
          <w:rFonts w:eastAsiaTheme="minorEastAsia" w:cs="Arial"/>
          <w:b/>
          <w:lang w:eastAsia="ja-JP"/>
        </w:rPr>
        <w:t xml:space="preserve"> CSI reporting</w:t>
      </w:r>
      <w:r>
        <w:rPr>
          <w:rFonts w:eastAsiaTheme="minorEastAsia" w:cs="Arial"/>
          <w:b/>
          <w:lang w:eastAsia="ja-JP"/>
        </w:rPr>
        <w:t>”</w:t>
      </w:r>
      <w:r>
        <w:rPr>
          <w:rFonts w:eastAsiaTheme="minorEastAsia" w:cs="Arial" w:hint="eastAsia"/>
          <w:b/>
          <w:lang w:eastAsia="ja-JP"/>
        </w:rPr>
        <w:t xml:space="preserve"> </w:t>
      </w:r>
      <w:r w:rsidR="006003CC">
        <w:rPr>
          <w:rFonts w:eastAsiaTheme="minorEastAsia" w:cs="Arial"/>
          <w:b/>
          <w:lang w:eastAsia="ja-JP"/>
        </w:rPr>
        <w:t>is taken</w:t>
      </w:r>
      <w:r>
        <w:rPr>
          <w:rFonts w:eastAsiaTheme="minorEastAsia" w:cs="Arial" w:hint="eastAsia"/>
          <w:b/>
          <w:lang w:eastAsia="ja-JP"/>
        </w:rPr>
        <w:t xml:space="preserve"> in order</w:t>
      </w:r>
      <w:r w:rsidRPr="00E344E1">
        <w:rPr>
          <w:rFonts w:eastAsiaTheme="minorEastAsia" w:cs="Arial"/>
          <w:b/>
          <w:lang w:eastAsia="ja-JP"/>
        </w:rPr>
        <w:t xml:space="preserve"> to allow </w:t>
      </w:r>
      <w:r>
        <w:rPr>
          <w:rFonts w:eastAsiaTheme="minorEastAsia" w:cs="Arial" w:hint="eastAsia"/>
          <w:b/>
          <w:lang w:eastAsia="ja-JP"/>
        </w:rPr>
        <w:t>p</w:t>
      </w:r>
      <w:r w:rsidRPr="00E344E1">
        <w:rPr>
          <w:rFonts w:eastAsiaTheme="minorEastAsia" w:cs="Arial"/>
          <w:b/>
          <w:lang w:eastAsia="ja-JP"/>
        </w:rPr>
        <w:t>iggybacked to 1 or 2-symbol short-PUCCH for UCI of more than 2 bits.</w:t>
      </w:r>
    </w:p>
    <w:p w14:paraId="5D5C8091" w14:textId="77777777" w:rsidR="00E344E1" w:rsidRPr="00E344E1" w:rsidRDefault="00E344E1" w:rsidP="00F018D7">
      <w:pPr>
        <w:rPr>
          <w:rFonts w:eastAsiaTheme="minorEastAsia" w:cs="Arial"/>
          <w:lang w:val="en-US"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35A63081" w14:textId="46EFE5E1" w:rsidR="00FD1CAA" w:rsidRDefault="00FD1CAA" w:rsidP="00FD1CAA">
      <w:pPr>
        <w:rPr>
          <w:rFonts w:eastAsiaTheme="minorEastAsia" w:cs="Arial"/>
          <w:lang w:eastAsia="ja-JP"/>
        </w:rPr>
      </w:pPr>
      <w:r>
        <w:rPr>
          <w:rFonts w:eastAsiaTheme="minorEastAsia" w:cs="Arial"/>
          <w:lang w:eastAsia="ja-JP"/>
        </w:rPr>
        <w:t xml:space="preserve">This document described our view on </w:t>
      </w:r>
      <w:r w:rsidR="004060DD">
        <w:rPr>
          <w:rFonts w:eastAsiaTheme="minorEastAsia" w:cs="Arial" w:hint="eastAsia"/>
          <w:lang w:eastAsia="ja-JP"/>
        </w:rPr>
        <w:t>f</w:t>
      </w:r>
      <w:r w:rsidR="004060DD" w:rsidRPr="00E344E1">
        <w:rPr>
          <w:rFonts w:eastAsiaTheme="minorEastAsia" w:cs="Arial"/>
          <w:lang w:eastAsia="ja-JP"/>
        </w:rPr>
        <w:t>all back DCI</w:t>
      </w:r>
      <w:r w:rsidR="004060DD">
        <w:rPr>
          <w:rFonts w:eastAsiaTheme="minorEastAsia" w:cs="Arial" w:hint="eastAsia"/>
          <w:lang w:eastAsia="ja-JP"/>
        </w:rPr>
        <w:t>,</w:t>
      </w:r>
      <w:r w:rsidR="004060DD" w:rsidRPr="00E344E1">
        <w:rPr>
          <w:rFonts w:eastAsiaTheme="minorEastAsia" w:cs="Arial"/>
          <w:lang w:eastAsia="ja-JP"/>
        </w:rPr>
        <w:t xml:space="preserve"> </w:t>
      </w:r>
      <w:r w:rsidR="004060DD">
        <w:rPr>
          <w:rFonts w:eastAsiaTheme="minorEastAsia" w:cs="Arial"/>
          <w:lang w:eastAsia="ja-JP"/>
        </w:rPr>
        <w:t xml:space="preserve">non-fallback </w:t>
      </w:r>
      <w:r w:rsidR="004060DD" w:rsidRPr="00E344E1">
        <w:rPr>
          <w:rFonts w:eastAsiaTheme="minorEastAsia" w:cs="Arial"/>
          <w:lang w:eastAsia="ja-JP"/>
        </w:rPr>
        <w:t>DCI</w:t>
      </w:r>
      <w:r w:rsidR="004060DD">
        <w:rPr>
          <w:rFonts w:eastAsiaTheme="minorEastAsia" w:cs="Arial"/>
          <w:lang w:eastAsia="ja-JP"/>
        </w:rPr>
        <w:t xml:space="preserve"> including the relation to search spaces</w:t>
      </w:r>
      <w:r w:rsidR="004060DD">
        <w:rPr>
          <w:rFonts w:eastAsiaTheme="minorEastAsia" w:cs="Arial" w:hint="eastAsia"/>
          <w:lang w:eastAsia="ja-JP"/>
        </w:rPr>
        <w:t xml:space="preserve">, and </w:t>
      </w:r>
      <w:r w:rsidR="004060DD" w:rsidRPr="00E344E1">
        <w:rPr>
          <w:rFonts w:eastAsiaTheme="minorEastAsia" w:cs="Arial" w:hint="eastAsia"/>
          <w:lang w:eastAsia="ja-JP"/>
        </w:rPr>
        <w:t>A-CSI reporting in short-PUCCH</w:t>
      </w:r>
      <w:r w:rsidR="004060DD">
        <w:rPr>
          <w:rFonts w:eastAsiaTheme="minorEastAsia" w:cs="Arial" w:hint="eastAsia"/>
          <w:lang w:eastAsia="ja-JP"/>
        </w:rPr>
        <w:t>.</w:t>
      </w:r>
    </w:p>
    <w:p w14:paraId="044F6F90" w14:textId="77777777" w:rsidR="005A7B23" w:rsidRDefault="005A7B23" w:rsidP="005A7B23">
      <w:pPr>
        <w:ind w:left="400"/>
        <w:rPr>
          <w:rFonts w:eastAsiaTheme="minorEastAsia" w:cs="Arial"/>
          <w:b/>
          <w:lang w:eastAsia="ja-JP"/>
        </w:rPr>
      </w:pPr>
      <w:r>
        <w:rPr>
          <w:rFonts w:eastAsiaTheme="minorEastAsia" w:cs="Arial"/>
          <w:b/>
          <w:lang w:eastAsia="ja-JP"/>
        </w:rPr>
        <w:t>Proposal 1</w:t>
      </w:r>
      <w:r w:rsidRPr="0059149E">
        <w:rPr>
          <w:rFonts w:eastAsiaTheme="minorEastAsia" w:cs="Arial"/>
          <w:b/>
          <w:lang w:eastAsia="ja-JP"/>
        </w:rPr>
        <w:t xml:space="preserve"> : </w:t>
      </w:r>
      <w:r>
        <w:rPr>
          <w:rFonts w:eastAsiaTheme="minorEastAsia" w:cs="Arial"/>
          <w:b/>
          <w:lang w:eastAsia="ja-JP"/>
        </w:rPr>
        <w:t xml:space="preserve">Payload size of fallback DCI in common search space configured by PBCH is determined by PBCH. The same DCI payload size is used for DCI format scrambled by </w:t>
      </w:r>
      <w:r w:rsidRPr="000C4B08">
        <w:rPr>
          <w:rFonts w:eastAsiaTheme="minorEastAsia" w:cs="Arial"/>
          <w:b/>
          <w:lang w:eastAsia="ja-JP"/>
        </w:rPr>
        <w:t>SI-RNTI</w:t>
      </w:r>
      <w:r>
        <w:rPr>
          <w:rFonts w:eastAsiaTheme="minorEastAsia" w:cs="Arial"/>
          <w:b/>
          <w:lang w:eastAsia="ja-JP"/>
        </w:rPr>
        <w:t xml:space="preserve"> and </w:t>
      </w:r>
      <w:r w:rsidRPr="000C4B08">
        <w:rPr>
          <w:rFonts w:eastAsiaTheme="minorEastAsia" w:cs="Arial"/>
          <w:b/>
          <w:lang w:eastAsia="ja-JP"/>
        </w:rPr>
        <w:t>P-RNTI</w:t>
      </w:r>
      <w:r>
        <w:rPr>
          <w:rFonts w:eastAsiaTheme="minorEastAsia" w:cs="Arial"/>
          <w:b/>
          <w:lang w:eastAsia="ja-JP"/>
        </w:rPr>
        <w:t xml:space="preserve">. If no other common search space is configured by RMSI, it also be used for </w:t>
      </w:r>
      <w:r w:rsidRPr="00E83180">
        <w:rPr>
          <w:rFonts w:eastAsiaTheme="minorEastAsia" w:cs="Arial"/>
          <w:b/>
          <w:lang w:eastAsia="ja-JP"/>
        </w:rPr>
        <w:t>RA-RNTI, TC-RNTI and C-RNTI</w:t>
      </w:r>
      <w:r>
        <w:rPr>
          <w:rFonts w:eastAsiaTheme="minorEastAsia" w:cs="Arial"/>
          <w:b/>
          <w:lang w:eastAsia="ja-JP"/>
        </w:rPr>
        <w:t>.</w:t>
      </w:r>
    </w:p>
    <w:p w14:paraId="7677940B" w14:textId="77777777" w:rsidR="005A7B23" w:rsidRDefault="005A7B23" w:rsidP="005A7B23">
      <w:pPr>
        <w:ind w:left="400"/>
        <w:rPr>
          <w:rFonts w:eastAsiaTheme="minorEastAsia" w:cs="Arial"/>
          <w:b/>
          <w:lang w:eastAsia="ja-JP"/>
        </w:rPr>
      </w:pPr>
      <w:r>
        <w:rPr>
          <w:rFonts w:eastAsiaTheme="minorEastAsia" w:cs="Arial"/>
          <w:b/>
          <w:lang w:eastAsia="ja-JP"/>
        </w:rPr>
        <w:t>Proposal 2</w:t>
      </w:r>
      <w:r w:rsidRPr="0059149E">
        <w:rPr>
          <w:rFonts w:eastAsiaTheme="minorEastAsia" w:cs="Arial"/>
          <w:b/>
          <w:lang w:eastAsia="ja-JP"/>
        </w:rPr>
        <w:t xml:space="preserve"> : </w:t>
      </w:r>
      <w:r>
        <w:rPr>
          <w:rFonts w:eastAsiaTheme="minorEastAsia" w:cs="Arial"/>
          <w:b/>
          <w:lang w:eastAsia="ja-JP"/>
        </w:rPr>
        <w:t xml:space="preserve">Payload size of fallback DCI in common search space configured by RMSI is determined by RMSI. </w:t>
      </w:r>
      <w:r w:rsidRPr="0097484F">
        <w:rPr>
          <w:rFonts w:eastAsiaTheme="minorEastAsia" w:cs="Arial"/>
          <w:b/>
          <w:lang w:eastAsia="ja-JP"/>
        </w:rPr>
        <w:t xml:space="preserve">The same DCI payload size </w:t>
      </w:r>
      <w:r>
        <w:rPr>
          <w:rFonts w:eastAsiaTheme="minorEastAsia" w:cs="Arial"/>
          <w:b/>
          <w:lang w:eastAsia="ja-JP"/>
        </w:rPr>
        <w:t>is</w:t>
      </w:r>
      <w:r w:rsidRPr="0097484F">
        <w:rPr>
          <w:rFonts w:eastAsiaTheme="minorEastAsia" w:cs="Arial"/>
          <w:b/>
          <w:lang w:eastAsia="ja-JP"/>
        </w:rPr>
        <w:t xml:space="preserve"> used for DCI format scrambled by RA-RNTI, TC-RNTI and C-RNTI.</w:t>
      </w:r>
    </w:p>
    <w:p w14:paraId="48CB0AEE" w14:textId="77777777" w:rsidR="005A7B23" w:rsidRDefault="005A7B23" w:rsidP="005A7B23">
      <w:pPr>
        <w:ind w:left="400"/>
        <w:rPr>
          <w:rFonts w:eastAsiaTheme="minorEastAsia" w:cs="Arial"/>
          <w:b/>
          <w:lang w:eastAsia="ja-JP"/>
        </w:rPr>
      </w:pPr>
      <w:r w:rsidRPr="006134C3">
        <w:rPr>
          <w:rFonts w:eastAsiaTheme="minorEastAsia" w:cs="Arial" w:hint="eastAsia"/>
          <w:b/>
          <w:lang w:eastAsia="ja-JP"/>
        </w:rPr>
        <w:t xml:space="preserve">Proposal </w:t>
      </w:r>
      <w:r w:rsidRPr="006134C3">
        <w:rPr>
          <w:rFonts w:eastAsiaTheme="minorEastAsia" w:cs="Arial"/>
          <w:b/>
          <w:lang w:eastAsia="ja-JP"/>
        </w:rPr>
        <w:t>3</w:t>
      </w:r>
      <w:r w:rsidRPr="006134C3">
        <w:rPr>
          <w:rFonts w:eastAsiaTheme="minorEastAsia" w:cs="Arial" w:hint="eastAsia"/>
          <w:b/>
          <w:lang w:eastAsia="ja-JP"/>
        </w:rPr>
        <w:t xml:space="preserve">: </w:t>
      </w:r>
      <w:r w:rsidRPr="00F308D6">
        <w:rPr>
          <w:rFonts w:eastAsiaTheme="minorEastAsia" w:cs="Arial"/>
          <w:b/>
          <w:lang w:eastAsia="ja-JP"/>
        </w:rPr>
        <w:t>DCI format scrambled by C-RNTI in common search space is fallback DCI.</w:t>
      </w:r>
    </w:p>
    <w:p w14:paraId="306F38F5" w14:textId="77777777" w:rsidR="005A7B23" w:rsidRDefault="005A7B23" w:rsidP="005A7B23">
      <w:pPr>
        <w:ind w:left="400"/>
        <w:rPr>
          <w:rFonts w:eastAsiaTheme="minorEastAsia" w:cs="Arial"/>
          <w:b/>
          <w:lang w:eastAsia="ja-JP"/>
        </w:rPr>
      </w:pPr>
      <w:r w:rsidRPr="006134C3">
        <w:rPr>
          <w:rFonts w:eastAsiaTheme="minorEastAsia" w:cs="Arial" w:hint="eastAsia"/>
          <w:b/>
          <w:lang w:eastAsia="ja-JP"/>
        </w:rPr>
        <w:t xml:space="preserve">Proposal </w:t>
      </w:r>
      <w:r>
        <w:rPr>
          <w:rFonts w:eastAsiaTheme="minorEastAsia" w:cs="Arial"/>
          <w:b/>
          <w:lang w:eastAsia="ja-JP"/>
        </w:rPr>
        <w:t>4</w:t>
      </w:r>
      <w:r w:rsidRPr="006134C3">
        <w:rPr>
          <w:rFonts w:eastAsiaTheme="minorEastAsia" w:cs="Arial" w:hint="eastAsia"/>
          <w:b/>
          <w:lang w:eastAsia="ja-JP"/>
        </w:rPr>
        <w:t xml:space="preserve">: </w:t>
      </w:r>
      <w:r>
        <w:rPr>
          <w:rFonts w:eastAsiaTheme="minorEastAsia" w:cs="Arial"/>
          <w:b/>
          <w:lang w:eastAsia="ja-JP"/>
        </w:rPr>
        <w:t>Payload size for f</w:t>
      </w:r>
      <w:r w:rsidRPr="006134C3">
        <w:rPr>
          <w:rFonts w:eastAsiaTheme="minorEastAsia" w:cs="Arial"/>
          <w:b/>
          <w:lang w:eastAsia="ja-JP"/>
        </w:rPr>
        <w:t xml:space="preserve">allback 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 xml:space="preserve">DL assignment and UL assignment are same size </w:t>
      </w:r>
      <w:r w:rsidRPr="00BF1FE6">
        <w:rPr>
          <w:rFonts w:eastAsiaTheme="minorEastAsia" w:cs="Arial"/>
          <w:b/>
          <w:lang w:eastAsia="ja-JP"/>
        </w:rPr>
        <w:t>regardless</w:t>
      </w:r>
      <w:r>
        <w:rPr>
          <w:rFonts w:eastAsiaTheme="minorEastAsia" w:cs="Arial"/>
          <w:b/>
          <w:lang w:eastAsia="ja-JP"/>
        </w:rPr>
        <w:t xml:space="preserve"> of BWP difference of DL and UL.</w:t>
      </w:r>
    </w:p>
    <w:p w14:paraId="35E8E971" w14:textId="77777777" w:rsidR="005A7B23" w:rsidRDefault="005A7B23" w:rsidP="005A7B23">
      <w:pPr>
        <w:ind w:left="400"/>
        <w:rPr>
          <w:rFonts w:eastAsiaTheme="minorEastAsia" w:cs="Arial"/>
          <w:b/>
          <w:lang w:eastAsia="ja-JP"/>
        </w:rPr>
      </w:pPr>
      <w:r w:rsidRPr="006134C3">
        <w:rPr>
          <w:rFonts w:eastAsiaTheme="minorEastAsia" w:cs="Arial" w:hint="eastAsia"/>
          <w:b/>
          <w:lang w:eastAsia="ja-JP"/>
        </w:rPr>
        <w:t xml:space="preserve">Proposal </w:t>
      </w:r>
      <w:r>
        <w:rPr>
          <w:rFonts w:eastAsiaTheme="minorEastAsia" w:cs="Arial"/>
          <w:b/>
          <w:lang w:eastAsia="ja-JP"/>
        </w:rPr>
        <w:t>5</w:t>
      </w:r>
      <w:r w:rsidRPr="006134C3">
        <w:rPr>
          <w:rFonts w:eastAsiaTheme="minorEastAsia" w:cs="Arial" w:hint="eastAsia"/>
          <w:b/>
          <w:lang w:eastAsia="ja-JP"/>
        </w:rPr>
        <w:t xml:space="preserve">: </w:t>
      </w:r>
      <w:r>
        <w:rPr>
          <w:rFonts w:eastAsiaTheme="minorEastAsia" w:cs="Arial"/>
          <w:b/>
          <w:lang w:eastAsia="ja-JP"/>
        </w:rPr>
        <w:t xml:space="preserve">Fall back </w:t>
      </w:r>
      <w:r w:rsidRPr="006134C3">
        <w:rPr>
          <w:rFonts w:eastAsiaTheme="minorEastAsia" w:cs="Arial"/>
          <w:b/>
          <w:lang w:eastAsia="ja-JP"/>
        </w:rPr>
        <w:t xml:space="preserve">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DL assignment and UL assignment are identified by the flag.</w:t>
      </w:r>
    </w:p>
    <w:p w14:paraId="4350771B" w14:textId="77777777" w:rsidR="005A7B23" w:rsidRPr="00B21EA9" w:rsidRDefault="005A7B23" w:rsidP="005A7B23">
      <w:pPr>
        <w:ind w:left="400"/>
        <w:rPr>
          <w:rFonts w:eastAsiaTheme="minorEastAsia" w:cs="Arial"/>
          <w:b/>
          <w:lang w:eastAsia="ja-JP"/>
        </w:rPr>
      </w:pPr>
      <w:r>
        <w:rPr>
          <w:rFonts w:eastAsiaTheme="minorEastAsia" w:cs="Arial"/>
          <w:b/>
          <w:lang w:eastAsia="ja-JP"/>
        </w:rPr>
        <w:t>Proposal 6</w:t>
      </w:r>
      <w:r w:rsidRPr="006134C3">
        <w:rPr>
          <w:rFonts w:eastAsiaTheme="minorEastAsia" w:cs="Arial"/>
          <w:b/>
          <w:lang w:eastAsia="ja-JP"/>
        </w:rPr>
        <w:t>: Fallback DCI is one TB transmission</w:t>
      </w:r>
      <w:r>
        <w:rPr>
          <w:rFonts w:eastAsiaTheme="minorEastAsia" w:cs="Arial"/>
          <w:b/>
          <w:lang w:eastAsia="ja-JP"/>
        </w:rPr>
        <w:t>.</w:t>
      </w:r>
    </w:p>
    <w:p w14:paraId="517FF87E" w14:textId="77777777" w:rsidR="005A7B23" w:rsidRDefault="005A7B23" w:rsidP="005A7B23">
      <w:pPr>
        <w:ind w:left="400"/>
        <w:rPr>
          <w:rFonts w:eastAsiaTheme="minorEastAsia" w:cs="Arial"/>
          <w:b/>
          <w:lang w:eastAsia="ja-JP"/>
        </w:rPr>
      </w:pPr>
      <w:r>
        <w:rPr>
          <w:rFonts w:eastAsiaTheme="minorEastAsia" w:cs="Arial"/>
          <w:b/>
          <w:lang w:eastAsia="ja-JP"/>
        </w:rPr>
        <w:t xml:space="preserve">Proposal 7: </w:t>
      </w:r>
      <w:r w:rsidRPr="00FE66DE">
        <w:rPr>
          <w:rFonts w:eastAsiaTheme="minorEastAsia" w:cs="Arial"/>
          <w:b/>
          <w:lang w:eastAsia="ja-JP"/>
        </w:rPr>
        <w:t>DCI format scrambled by C-RNTI in UE specific search space</w:t>
      </w:r>
      <w:r>
        <w:rPr>
          <w:rFonts w:eastAsiaTheme="minorEastAsia" w:cs="Arial"/>
          <w:b/>
          <w:lang w:eastAsia="ja-JP"/>
        </w:rPr>
        <w:t xml:space="preserve"> with resource allocation type 0 is non-fallback DCI type 0.  </w:t>
      </w:r>
      <w:r w:rsidRPr="00FE66DE">
        <w:rPr>
          <w:rFonts w:eastAsiaTheme="minorEastAsia" w:cs="Arial"/>
          <w:b/>
          <w:lang w:eastAsia="ja-JP"/>
        </w:rPr>
        <w:t>DCI format scrambled by C-RNTI in UE specific search space</w:t>
      </w:r>
      <w:r>
        <w:rPr>
          <w:rFonts w:eastAsiaTheme="minorEastAsia" w:cs="Arial"/>
          <w:b/>
          <w:lang w:eastAsia="ja-JP"/>
        </w:rPr>
        <w:t xml:space="preserve"> with resource allocation type 1 is non-fallback DCI type 1.</w:t>
      </w:r>
    </w:p>
    <w:p w14:paraId="356CDEC7" w14:textId="77777777" w:rsidR="005A7B23" w:rsidRDefault="005A7B23" w:rsidP="005A7B23">
      <w:pPr>
        <w:ind w:left="400"/>
        <w:rPr>
          <w:rFonts w:eastAsiaTheme="minorEastAsia" w:cs="Arial"/>
          <w:b/>
          <w:lang w:eastAsia="ja-JP"/>
        </w:rPr>
      </w:pPr>
      <w:r w:rsidRPr="006134C3">
        <w:rPr>
          <w:rFonts w:eastAsiaTheme="minorEastAsia" w:cs="Arial" w:hint="eastAsia"/>
          <w:b/>
          <w:lang w:eastAsia="ja-JP"/>
        </w:rPr>
        <w:t xml:space="preserve">Proposal </w:t>
      </w:r>
      <w:r>
        <w:rPr>
          <w:rFonts w:eastAsiaTheme="minorEastAsia" w:cs="Arial"/>
          <w:b/>
          <w:lang w:eastAsia="ja-JP"/>
        </w:rPr>
        <w:t>8</w:t>
      </w:r>
      <w:r w:rsidRPr="006134C3">
        <w:rPr>
          <w:rFonts w:eastAsiaTheme="minorEastAsia" w:cs="Arial" w:hint="eastAsia"/>
          <w:b/>
          <w:lang w:eastAsia="ja-JP"/>
        </w:rPr>
        <w:t xml:space="preserve">: </w:t>
      </w:r>
      <w:r>
        <w:rPr>
          <w:rFonts w:eastAsiaTheme="minorEastAsia" w:cs="Arial"/>
          <w:b/>
          <w:lang w:eastAsia="ja-JP"/>
        </w:rPr>
        <w:t>Payload size for non-f</w:t>
      </w:r>
      <w:r w:rsidRPr="006134C3">
        <w:rPr>
          <w:rFonts w:eastAsiaTheme="minorEastAsia" w:cs="Arial"/>
          <w:b/>
          <w:lang w:eastAsia="ja-JP"/>
        </w:rPr>
        <w:t xml:space="preserve">allback 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 xml:space="preserve">DL assignment and UL assignment are same size </w:t>
      </w:r>
      <w:r w:rsidRPr="00BF1FE6">
        <w:rPr>
          <w:rFonts w:eastAsiaTheme="minorEastAsia" w:cs="Arial"/>
          <w:b/>
          <w:lang w:eastAsia="ja-JP"/>
        </w:rPr>
        <w:t>regardless</w:t>
      </w:r>
      <w:r>
        <w:rPr>
          <w:rFonts w:eastAsiaTheme="minorEastAsia" w:cs="Arial"/>
          <w:b/>
          <w:lang w:eastAsia="ja-JP"/>
        </w:rPr>
        <w:t xml:space="preserve"> of BWP difference of DL and UL.</w:t>
      </w:r>
    </w:p>
    <w:p w14:paraId="2CAB4C70" w14:textId="77777777" w:rsidR="005A7B23" w:rsidRDefault="005A7B23" w:rsidP="005A7B23">
      <w:pPr>
        <w:ind w:left="400"/>
        <w:rPr>
          <w:rFonts w:eastAsiaTheme="minorEastAsia" w:cs="Arial"/>
          <w:b/>
          <w:lang w:eastAsia="ja-JP"/>
        </w:rPr>
      </w:pPr>
      <w:r w:rsidRPr="006134C3">
        <w:rPr>
          <w:rFonts w:eastAsiaTheme="minorEastAsia" w:cs="Arial" w:hint="eastAsia"/>
          <w:b/>
          <w:lang w:eastAsia="ja-JP"/>
        </w:rPr>
        <w:t xml:space="preserve">Proposal </w:t>
      </w:r>
      <w:r>
        <w:rPr>
          <w:rFonts w:eastAsiaTheme="minorEastAsia" w:cs="Arial"/>
          <w:b/>
          <w:lang w:eastAsia="ja-JP"/>
        </w:rPr>
        <w:t>9</w:t>
      </w:r>
      <w:r w:rsidRPr="006134C3">
        <w:rPr>
          <w:rFonts w:eastAsiaTheme="minorEastAsia" w:cs="Arial" w:hint="eastAsia"/>
          <w:b/>
          <w:lang w:eastAsia="ja-JP"/>
        </w:rPr>
        <w:t xml:space="preserve">: </w:t>
      </w:r>
      <w:r>
        <w:rPr>
          <w:rFonts w:eastAsiaTheme="minorEastAsia" w:cs="Arial"/>
          <w:b/>
          <w:lang w:eastAsia="ja-JP"/>
        </w:rPr>
        <w:t xml:space="preserve">Non-fall back </w:t>
      </w:r>
      <w:r w:rsidRPr="006134C3">
        <w:rPr>
          <w:rFonts w:eastAsiaTheme="minorEastAsia" w:cs="Arial"/>
          <w:b/>
          <w:lang w:eastAsia="ja-JP"/>
        </w:rPr>
        <w:t xml:space="preserve">DCI </w:t>
      </w:r>
      <w:r>
        <w:rPr>
          <w:rFonts w:eastAsiaTheme="minorEastAsia" w:cs="Arial"/>
          <w:b/>
          <w:lang w:eastAsia="ja-JP"/>
        </w:rPr>
        <w:t>of</w:t>
      </w:r>
      <w:r w:rsidRPr="006134C3">
        <w:rPr>
          <w:rFonts w:eastAsiaTheme="minorEastAsia" w:cs="Arial"/>
          <w:b/>
          <w:lang w:eastAsia="ja-JP"/>
        </w:rPr>
        <w:t xml:space="preserve"> </w:t>
      </w:r>
      <w:r>
        <w:rPr>
          <w:rFonts w:eastAsiaTheme="minorEastAsia" w:cs="Arial"/>
          <w:b/>
          <w:lang w:eastAsia="ja-JP"/>
        </w:rPr>
        <w:t>DL assignment and UL assignment are identified by the flag.</w:t>
      </w:r>
    </w:p>
    <w:p w14:paraId="42A03DDA" w14:textId="77777777" w:rsidR="005A7B23" w:rsidRDefault="005A7B23" w:rsidP="005A7B23">
      <w:pPr>
        <w:ind w:left="400"/>
        <w:rPr>
          <w:rFonts w:eastAsiaTheme="minorEastAsia" w:cs="Arial"/>
          <w:b/>
          <w:lang w:eastAsia="ja-JP"/>
        </w:rPr>
      </w:pPr>
      <w:r>
        <w:rPr>
          <w:rFonts w:eastAsiaTheme="minorEastAsia" w:cs="Arial"/>
          <w:b/>
          <w:lang w:eastAsia="ja-JP"/>
        </w:rPr>
        <w:t xml:space="preserve">Proposal 10: </w:t>
      </w:r>
      <w:r w:rsidRPr="004D6464">
        <w:rPr>
          <w:rFonts w:eastAsiaTheme="minorEastAsia" w:cs="Arial"/>
          <w:b/>
          <w:lang w:eastAsia="ja-JP"/>
        </w:rPr>
        <w:t>Non-fallback DCI type 0 can be configured up to 2 TB transmission/reception. Non-fallback DCI type 1 can be configured only up to 1 TB transmission.</w:t>
      </w:r>
    </w:p>
    <w:p w14:paraId="1871B3E2" w14:textId="77777777" w:rsidR="005A7B23" w:rsidRDefault="005A7B23" w:rsidP="005A7B23">
      <w:pPr>
        <w:ind w:left="400"/>
        <w:rPr>
          <w:rFonts w:eastAsiaTheme="minorEastAsia" w:cs="Arial"/>
          <w:b/>
          <w:lang w:eastAsia="ja-JP"/>
        </w:rPr>
      </w:pPr>
      <w:r>
        <w:rPr>
          <w:rFonts w:eastAsiaTheme="minorEastAsia" w:cs="Arial"/>
          <w:b/>
          <w:lang w:eastAsia="ja-JP"/>
        </w:rPr>
        <w:t xml:space="preserve">Proposal 11: </w:t>
      </w:r>
      <w:r w:rsidRPr="004E6176">
        <w:rPr>
          <w:rFonts w:eastAsiaTheme="minorEastAsia" w:cs="Arial"/>
          <w:b/>
          <w:lang w:eastAsia="ja-JP"/>
        </w:rPr>
        <w:t>Non-fallback DCI can be configured to use CBG related configuration and can be configured to have SRS resource, TPMI, CSI report/measurement request, and SRS triggering request.</w:t>
      </w:r>
    </w:p>
    <w:p w14:paraId="507A7048" w14:textId="77777777" w:rsidR="005A7B23" w:rsidRDefault="005A7B23" w:rsidP="005A7B23">
      <w:pPr>
        <w:ind w:left="400"/>
        <w:rPr>
          <w:rFonts w:eastAsiaTheme="minorEastAsia" w:cs="Arial"/>
          <w:b/>
          <w:lang w:eastAsia="ja-JP"/>
        </w:rPr>
      </w:pPr>
      <w:r>
        <w:rPr>
          <w:rFonts w:eastAsiaTheme="minorEastAsia" w:cs="Arial"/>
          <w:b/>
          <w:lang w:eastAsia="ja-JP"/>
        </w:rPr>
        <w:t>Proposal 12: Structured way of DCI formats difference identification should be supported. One of example is generalization of DCI header.</w:t>
      </w:r>
    </w:p>
    <w:p w14:paraId="711AFD5D" w14:textId="77777777" w:rsidR="005A7B23" w:rsidRDefault="005A7B23" w:rsidP="005A7B23">
      <w:pPr>
        <w:ind w:left="400"/>
        <w:rPr>
          <w:rFonts w:eastAsiaTheme="minorEastAsia" w:cs="Arial"/>
          <w:b/>
          <w:lang w:eastAsia="ja-JP"/>
        </w:rPr>
      </w:pPr>
      <w:r>
        <w:rPr>
          <w:rFonts w:eastAsiaTheme="minorEastAsia" w:cs="Arial"/>
          <w:b/>
          <w:lang w:eastAsia="ja-JP"/>
        </w:rPr>
        <w:t xml:space="preserve">Proposal 13: </w:t>
      </w:r>
      <w:r w:rsidRPr="00E344E1">
        <w:rPr>
          <w:rFonts w:eastAsiaTheme="minorEastAsia" w:cs="Arial"/>
          <w:b/>
          <w:lang w:eastAsia="ja-JP"/>
        </w:rPr>
        <w:t>For CSI report triggering schemes,</w:t>
      </w:r>
      <w:r>
        <w:rPr>
          <w:rFonts w:eastAsiaTheme="minorEastAsia" w:cs="Arial" w:hint="eastAsia"/>
          <w:b/>
          <w:lang w:eastAsia="ja-JP"/>
        </w:rPr>
        <w:t xml:space="preserve"> t</w:t>
      </w:r>
      <w:r w:rsidRPr="00E344E1">
        <w:rPr>
          <w:rFonts w:eastAsiaTheme="minorEastAsia" w:cs="Arial"/>
          <w:b/>
          <w:lang w:eastAsia="ja-JP"/>
        </w:rPr>
        <w:t xml:space="preserve">he CSI report is triggered with CSI request field in </w:t>
      </w:r>
      <w:r>
        <w:rPr>
          <w:rFonts w:eastAsiaTheme="minorEastAsia" w:cs="Arial" w:hint="eastAsia"/>
          <w:b/>
          <w:lang w:eastAsia="ja-JP"/>
        </w:rPr>
        <w:t xml:space="preserve">UE-specific </w:t>
      </w:r>
      <w:r w:rsidRPr="00E344E1">
        <w:rPr>
          <w:rFonts w:eastAsiaTheme="minorEastAsia" w:cs="Arial"/>
          <w:b/>
          <w:lang w:eastAsia="ja-JP"/>
        </w:rPr>
        <w:t>DL-related DCI</w:t>
      </w:r>
      <w:r>
        <w:rPr>
          <w:rFonts w:eastAsiaTheme="minorEastAsia" w:cs="Arial" w:hint="eastAsia"/>
          <w:b/>
          <w:lang w:eastAsia="ja-JP"/>
        </w:rPr>
        <w:t xml:space="preserve">. </w:t>
      </w:r>
      <w:r w:rsidRPr="00E344E1">
        <w:rPr>
          <w:rFonts w:eastAsiaTheme="minorEastAsia" w:cs="Arial"/>
          <w:b/>
          <w:lang w:eastAsia="ja-JP"/>
        </w:rPr>
        <w:t xml:space="preserve">PUCCH resource indicator field in </w:t>
      </w:r>
      <w:r>
        <w:rPr>
          <w:rFonts w:eastAsiaTheme="minorEastAsia" w:cs="Arial" w:hint="eastAsia"/>
          <w:b/>
          <w:lang w:eastAsia="ja-JP"/>
        </w:rPr>
        <w:t xml:space="preserve">UE-specific </w:t>
      </w:r>
      <w:r w:rsidRPr="00E344E1">
        <w:rPr>
          <w:rFonts w:eastAsiaTheme="minorEastAsia" w:cs="Arial"/>
          <w:b/>
          <w:lang w:eastAsia="ja-JP"/>
        </w:rPr>
        <w:t>DL-related DCI indicates the PUCCH resource for the triggered CSI report from a set of higher-layer configured PUCCH resources</w:t>
      </w:r>
      <w:r>
        <w:rPr>
          <w:rFonts w:eastAsiaTheme="minorEastAsia" w:cs="Arial" w:hint="eastAsia"/>
          <w:b/>
          <w:lang w:eastAsia="ja-JP"/>
        </w:rPr>
        <w:t>.</w:t>
      </w:r>
    </w:p>
    <w:p w14:paraId="6D007A51" w14:textId="02761A8E" w:rsidR="005A7B23" w:rsidRPr="00513C30" w:rsidRDefault="005A7B23" w:rsidP="00513C30">
      <w:pPr>
        <w:ind w:left="400"/>
        <w:rPr>
          <w:rFonts w:eastAsiaTheme="minorEastAsia" w:cs="Arial" w:hint="eastAsia"/>
          <w:b/>
          <w:lang w:eastAsia="ja-JP"/>
        </w:rPr>
      </w:pPr>
      <w:r>
        <w:rPr>
          <w:rFonts w:eastAsiaTheme="minorEastAsia" w:cs="Arial" w:hint="eastAsia"/>
          <w:b/>
          <w:lang w:eastAsia="ja-JP"/>
        </w:rPr>
        <w:t>Proposal 1</w:t>
      </w:r>
      <w:r>
        <w:rPr>
          <w:rFonts w:eastAsiaTheme="minorEastAsia" w:cs="Arial"/>
          <w:b/>
          <w:lang w:eastAsia="ja-JP"/>
        </w:rPr>
        <w:t>4</w:t>
      </w:r>
      <w:r>
        <w:rPr>
          <w:rFonts w:eastAsiaTheme="minorEastAsia" w:cs="Arial" w:hint="eastAsia"/>
          <w:b/>
          <w:lang w:eastAsia="ja-JP"/>
        </w:rPr>
        <w:t xml:space="preserve">: </w:t>
      </w:r>
      <w:r w:rsidRPr="00E344E1">
        <w:rPr>
          <w:rFonts w:eastAsiaTheme="minorEastAsia" w:cs="Arial"/>
          <w:b/>
          <w:lang w:eastAsia="ja-JP"/>
        </w:rPr>
        <w:t xml:space="preserve">Aligned timing </w:t>
      </w:r>
      <w:r>
        <w:rPr>
          <w:rFonts w:eastAsiaTheme="minorEastAsia" w:cs="Arial" w:hint="eastAsia"/>
          <w:b/>
          <w:lang w:eastAsia="ja-JP"/>
        </w:rPr>
        <w:t xml:space="preserve">between </w:t>
      </w:r>
      <w:r>
        <w:rPr>
          <w:rFonts w:eastAsiaTheme="minorEastAsia" w:cs="Arial"/>
          <w:b/>
          <w:lang w:eastAsia="ja-JP"/>
        </w:rPr>
        <w:t>“</w:t>
      </w:r>
      <w:r w:rsidRPr="00E344E1">
        <w:rPr>
          <w:rFonts w:eastAsiaTheme="minorEastAsia" w:cs="Arial"/>
          <w:b/>
          <w:lang w:eastAsia="ja-JP"/>
        </w:rPr>
        <w:t xml:space="preserve">DL assignment </w:t>
      </w:r>
      <w:r>
        <w:rPr>
          <w:rFonts w:eastAsiaTheme="minorEastAsia" w:cs="Arial" w:hint="eastAsia"/>
          <w:b/>
          <w:lang w:eastAsia="ja-JP"/>
        </w:rPr>
        <w:t>to HARQ-ACK feedback</w:t>
      </w:r>
      <w:r>
        <w:rPr>
          <w:rFonts w:eastAsiaTheme="minorEastAsia" w:cs="Arial"/>
          <w:b/>
          <w:lang w:eastAsia="ja-JP"/>
        </w:rPr>
        <w:t>”</w:t>
      </w:r>
      <w:r>
        <w:rPr>
          <w:rFonts w:eastAsiaTheme="minorEastAsia" w:cs="Arial" w:hint="eastAsia"/>
          <w:b/>
          <w:lang w:eastAsia="ja-JP"/>
        </w:rPr>
        <w:t xml:space="preserve"> and </w:t>
      </w:r>
      <w:r>
        <w:rPr>
          <w:rFonts w:eastAsiaTheme="minorEastAsia" w:cs="Arial"/>
          <w:b/>
          <w:lang w:eastAsia="ja-JP"/>
        </w:rPr>
        <w:t>“</w:t>
      </w:r>
      <w:r w:rsidRPr="00E344E1">
        <w:rPr>
          <w:rFonts w:eastAsiaTheme="minorEastAsia" w:cs="Arial"/>
          <w:b/>
          <w:lang w:eastAsia="ja-JP"/>
        </w:rPr>
        <w:t xml:space="preserve">CSI triggering </w:t>
      </w:r>
      <w:r>
        <w:rPr>
          <w:rFonts w:eastAsiaTheme="minorEastAsia" w:cs="Arial" w:hint="eastAsia"/>
          <w:b/>
          <w:lang w:eastAsia="ja-JP"/>
        </w:rPr>
        <w:t>to</w:t>
      </w:r>
      <w:r w:rsidRPr="00E344E1">
        <w:rPr>
          <w:rFonts w:eastAsiaTheme="minorEastAsia" w:cs="Arial"/>
          <w:b/>
          <w:lang w:eastAsia="ja-JP"/>
        </w:rPr>
        <w:t xml:space="preserve"> CSI reporting</w:t>
      </w:r>
      <w:r>
        <w:rPr>
          <w:rFonts w:eastAsiaTheme="minorEastAsia" w:cs="Arial"/>
          <w:b/>
          <w:lang w:eastAsia="ja-JP"/>
        </w:rPr>
        <w:t>”</w:t>
      </w:r>
      <w:r>
        <w:rPr>
          <w:rFonts w:eastAsiaTheme="minorEastAsia" w:cs="Arial" w:hint="eastAsia"/>
          <w:b/>
          <w:lang w:eastAsia="ja-JP"/>
        </w:rPr>
        <w:t xml:space="preserve"> </w:t>
      </w:r>
      <w:r>
        <w:rPr>
          <w:rFonts w:eastAsiaTheme="minorEastAsia" w:cs="Arial"/>
          <w:b/>
          <w:lang w:eastAsia="ja-JP"/>
        </w:rPr>
        <w:t>is taken</w:t>
      </w:r>
      <w:r>
        <w:rPr>
          <w:rFonts w:eastAsiaTheme="minorEastAsia" w:cs="Arial" w:hint="eastAsia"/>
          <w:b/>
          <w:lang w:eastAsia="ja-JP"/>
        </w:rPr>
        <w:t xml:space="preserve"> in order</w:t>
      </w:r>
      <w:r w:rsidRPr="00E344E1">
        <w:rPr>
          <w:rFonts w:eastAsiaTheme="minorEastAsia" w:cs="Arial"/>
          <w:b/>
          <w:lang w:eastAsia="ja-JP"/>
        </w:rPr>
        <w:t xml:space="preserve"> to allow </w:t>
      </w:r>
      <w:r>
        <w:rPr>
          <w:rFonts w:eastAsiaTheme="minorEastAsia" w:cs="Arial" w:hint="eastAsia"/>
          <w:b/>
          <w:lang w:eastAsia="ja-JP"/>
        </w:rPr>
        <w:t>p</w:t>
      </w:r>
      <w:r w:rsidRPr="00E344E1">
        <w:rPr>
          <w:rFonts w:eastAsiaTheme="minorEastAsia" w:cs="Arial"/>
          <w:b/>
          <w:lang w:eastAsia="ja-JP"/>
        </w:rPr>
        <w:t>iggybacked to 1 or 2-symbol short-PUCCH for UCI of more than 2 bits.</w:t>
      </w:r>
      <w:bookmarkStart w:id="0" w:name="_GoBack"/>
      <w:bookmarkEnd w:id="0"/>
    </w:p>
    <w:p w14:paraId="186C9DB0" w14:textId="3B624DCA" w:rsidR="00182A21" w:rsidRPr="004060DD"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41104BB8" w14:textId="77777777" w:rsidR="00B6740E"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5E663B" w:rsidRPr="005E663B">
        <w:rPr>
          <w:rFonts w:eastAsia="SimSun" w:cs="Arial"/>
          <w:lang w:eastAsia="zh-CN"/>
        </w:rPr>
        <w:t>RP-172108</w:t>
      </w:r>
      <w:r w:rsidR="005E663B">
        <w:rPr>
          <w:rFonts w:eastAsia="SimSun" w:cs="Arial"/>
          <w:lang w:eastAsia="zh-CN"/>
        </w:rPr>
        <w:t xml:space="preserve">, </w:t>
      </w:r>
      <w:r w:rsidR="005E663B" w:rsidRPr="005E663B">
        <w:rPr>
          <w:rFonts w:eastAsia="SimSun" w:cs="Arial"/>
          <w:lang w:eastAsia="zh-CN"/>
        </w:rPr>
        <w:t>Updated work plan of RAN 1 and 4 NR</w:t>
      </w:r>
      <w:r w:rsidR="005E663B">
        <w:rPr>
          <w:rFonts w:eastAsia="SimSun" w:cs="Arial"/>
          <w:lang w:eastAsia="zh-CN"/>
        </w:rPr>
        <w:t xml:space="preserve">, </w:t>
      </w:r>
      <w:r w:rsidR="005E663B" w:rsidRPr="005E663B">
        <w:rPr>
          <w:rFonts w:eastAsia="SimSun" w:cs="Arial"/>
          <w:lang w:eastAsia="zh-CN"/>
        </w:rPr>
        <w:t>NTT DOCOMO &amp; drafting group</w:t>
      </w:r>
      <w:r w:rsidR="005E663B" w:rsidRPr="005E663B" w:rsidDel="005E663B">
        <w:rPr>
          <w:rFonts w:eastAsia="SimSun" w:cs="Arial"/>
          <w:lang w:eastAsia="zh-CN"/>
        </w:rPr>
        <w:t xml:space="preserve"> </w:t>
      </w:r>
    </w:p>
    <w:p w14:paraId="3A57BAD1" w14:textId="4F06CAAF" w:rsidR="00182A21" w:rsidRPr="00791702" w:rsidRDefault="00B6740E" w:rsidP="00C52ED5">
      <w:pPr>
        <w:rPr>
          <w:rFonts w:eastAsia="SimSun" w:cs="Arial"/>
          <w:lang w:eastAsia="zh-CN"/>
        </w:rPr>
      </w:pPr>
      <w:r>
        <w:rPr>
          <w:rFonts w:eastAsia="SimSun" w:cs="Arial"/>
          <w:lang w:eastAsia="zh-CN"/>
        </w:rPr>
        <w:t xml:space="preserve">[2] </w:t>
      </w:r>
      <w:r>
        <w:rPr>
          <w:rFonts w:eastAsia="SimSun" w:cs="Arial"/>
          <w:lang w:eastAsia="zh-CN"/>
        </w:rPr>
        <w:tab/>
      </w:r>
      <w:r>
        <w:rPr>
          <w:rFonts w:eastAsia="SimSun" w:cs="Arial"/>
          <w:lang w:eastAsia="zh-CN"/>
        </w:rPr>
        <w:tab/>
      </w:r>
      <w:r w:rsidR="00132618" w:rsidRPr="00132618">
        <w:rPr>
          <w:rFonts w:eastAsia="SimSun" w:cs="Arial"/>
          <w:lang w:eastAsia="zh-CN"/>
        </w:rPr>
        <w:t>R1-17</w:t>
      </w:r>
      <w:r w:rsidR="00BF7FEB">
        <w:rPr>
          <w:rFonts w:eastAsia="SimSun" w:cs="Arial"/>
          <w:lang w:eastAsia="zh-CN"/>
        </w:rPr>
        <w:t>xxxxx</w:t>
      </w:r>
      <w:r w:rsidR="00132618" w:rsidRPr="00132618">
        <w:rPr>
          <w:rFonts w:eastAsia="SimSun" w:cs="Arial"/>
          <w:lang w:eastAsia="zh-CN"/>
        </w:rPr>
        <w:tab/>
      </w:r>
      <w:r w:rsidR="00BF7FEB" w:rsidRPr="00BF7FEB">
        <w:rPr>
          <w:rFonts w:eastAsia="SimSun" w:cs="Arial"/>
          <w:lang w:eastAsia="zh-CN"/>
        </w:rPr>
        <w:t>DCI formats and monitoring</w:t>
      </w:r>
      <w:r w:rsidR="00BF7FEB">
        <w:rPr>
          <w:rFonts w:eastAsia="SimSun" w:cs="Arial"/>
          <w:lang w:eastAsia="zh-CN"/>
        </w:rPr>
        <w:t>, Ericsson, Sen</w:t>
      </w:r>
      <w:r w:rsidR="00390765">
        <w:rPr>
          <w:rFonts w:eastAsia="SimSun" w:cs="Arial"/>
          <w:lang w:eastAsia="zh-CN"/>
        </w:rPr>
        <w:t>t by Ericsson on 20th September 2017 to NR reflector</w:t>
      </w:r>
    </w:p>
    <w:sectPr w:rsidR="00182A21" w:rsidRPr="0079170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4D26F" w14:textId="77777777" w:rsidR="00134F59" w:rsidRDefault="00134F59">
      <w:r>
        <w:separator/>
      </w:r>
    </w:p>
  </w:endnote>
  <w:endnote w:type="continuationSeparator" w:id="0">
    <w:p w14:paraId="6D930DEB" w14:textId="77777777" w:rsidR="00134F59" w:rsidRDefault="00134F59">
      <w:r>
        <w:continuationSeparator/>
      </w:r>
    </w:p>
  </w:endnote>
  <w:endnote w:type="continuationNotice" w:id="1">
    <w:p w14:paraId="6DC2A176" w14:textId="77777777" w:rsidR="00134F59" w:rsidRDefault="00134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6805416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13C30">
      <w:rPr>
        <w:rStyle w:val="af7"/>
      </w:rPr>
      <w:t>4</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2D7A9" w14:textId="77777777" w:rsidR="00134F59" w:rsidRDefault="00134F59">
      <w:r>
        <w:separator/>
      </w:r>
    </w:p>
  </w:footnote>
  <w:footnote w:type="continuationSeparator" w:id="0">
    <w:p w14:paraId="2A7F7D38" w14:textId="77777777" w:rsidR="00134F59" w:rsidRDefault="00134F59">
      <w:r>
        <w:continuationSeparator/>
      </w:r>
    </w:p>
  </w:footnote>
  <w:footnote w:type="continuationNotice" w:id="1">
    <w:p w14:paraId="54AD1DEF" w14:textId="77777777" w:rsidR="00134F59" w:rsidRDefault="00134F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860BF"/>
    <w:multiLevelType w:val="hybridMultilevel"/>
    <w:tmpl w:val="98B62834"/>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CF790F"/>
    <w:multiLevelType w:val="hybridMultilevel"/>
    <w:tmpl w:val="E506D110"/>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4"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8F22D9"/>
    <w:multiLevelType w:val="hybridMultilevel"/>
    <w:tmpl w:val="1D745226"/>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2"/>
  </w:num>
  <w:num w:numId="2">
    <w:abstractNumId w:val="35"/>
  </w:num>
  <w:num w:numId="3">
    <w:abstractNumId w:val="15"/>
  </w:num>
  <w:num w:numId="4">
    <w:abstractNumId w:val="29"/>
  </w:num>
  <w:num w:numId="5">
    <w:abstractNumId w:val="19"/>
  </w:num>
  <w:num w:numId="6">
    <w:abstractNumId w:val="20"/>
  </w:num>
  <w:num w:numId="7">
    <w:abstractNumId w:val="18"/>
  </w:num>
  <w:num w:numId="8">
    <w:abstractNumId w:val="33"/>
  </w:num>
  <w:num w:numId="9">
    <w:abstractNumId w:val="8"/>
  </w:num>
  <w:num w:numId="10">
    <w:abstractNumId w:val="14"/>
  </w:num>
  <w:num w:numId="11">
    <w:abstractNumId w:val="17"/>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1"/>
  </w:num>
  <w:num w:numId="16">
    <w:abstractNumId w:val="23"/>
  </w:num>
  <w:num w:numId="17">
    <w:abstractNumId w:val="31"/>
  </w:num>
  <w:num w:numId="18">
    <w:abstractNumId w:val="28"/>
  </w:num>
  <w:num w:numId="19">
    <w:abstractNumId w:val="37"/>
  </w:num>
  <w:num w:numId="20">
    <w:abstractNumId w:val="24"/>
  </w:num>
  <w:num w:numId="21">
    <w:abstractNumId w:val="12"/>
  </w:num>
  <w:num w:numId="22">
    <w:abstractNumId w:val="2"/>
  </w:num>
  <w:num w:numId="23">
    <w:abstractNumId w:val="26"/>
  </w:num>
  <w:num w:numId="24">
    <w:abstractNumId w:val="5"/>
  </w:num>
  <w:num w:numId="25">
    <w:abstractNumId w:val="6"/>
  </w:num>
  <w:num w:numId="26">
    <w:abstractNumId w:val="34"/>
  </w:num>
  <w:num w:numId="27">
    <w:abstractNumId w:val="7"/>
  </w:num>
  <w:num w:numId="28">
    <w:abstractNumId w:val="22"/>
  </w:num>
  <w:num w:numId="29">
    <w:abstractNumId w:val="36"/>
  </w:num>
  <w:num w:numId="30">
    <w:abstractNumId w:val="0"/>
  </w:num>
  <w:num w:numId="31">
    <w:abstractNumId w:val="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27"/>
  </w:num>
  <w:num w:numId="36">
    <w:abstractNumId w:val="10"/>
  </w:num>
  <w:num w:numId="37">
    <w:abstractNumId w:val="3"/>
  </w:num>
  <w:num w:numId="38">
    <w:abstractNumId w:val="4"/>
  </w:num>
  <w:num w:numId="39">
    <w:abstractNumId w:val="1"/>
  </w:num>
  <w:num w:numId="40">
    <w:abstractNumId w:val="16"/>
  </w:num>
  <w:num w:numId="4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07F55"/>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ACA"/>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483"/>
    <w:rsid w:val="00085A5C"/>
    <w:rsid w:val="00085D07"/>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470"/>
    <w:rsid w:val="000A2B63"/>
    <w:rsid w:val="000A2F81"/>
    <w:rsid w:val="000A3132"/>
    <w:rsid w:val="000A3512"/>
    <w:rsid w:val="000A3A30"/>
    <w:rsid w:val="000A3C0F"/>
    <w:rsid w:val="000A42F7"/>
    <w:rsid w:val="000A51D7"/>
    <w:rsid w:val="000A5BD3"/>
    <w:rsid w:val="000A65C8"/>
    <w:rsid w:val="000A6BB2"/>
    <w:rsid w:val="000A6E29"/>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B08"/>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97A"/>
    <w:rsid w:val="000D3BAD"/>
    <w:rsid w:val="000D3D6D"/>
    <w:rsid w:val="000D4E15"/>
    <w:rsid w:val="000D5107"/>
    <w:rsid w:val="000D59A5"/>
    <w:rsid w:val="000D5D0E"/>
    <w:rsid w:val="000D65DC"/>
    <w:rsid w:val="000D6922"/>
    <w:rsid w:val="000D7A9E"/>
    <w:rsid w:val="000D7B5E"/>
    <w:rsid w:val="000E00E0"/>
    <w:rsid w:val="000E06B2"/>
    <w:rsid w:val="000E0F9C"/>
    <w:rsid w:val="000E2A29"/>
    <w:rsid w:val="000E3220"/>
    <w:rsid w:val="000E33DF"/>
    <w:rsid w:val="000E4C04"/>
    <w:rsid w:val="000E51E3"/>
    <w:rsid w:val="000E58AD"/>
    <w:rsid w:val="000E5A9A"/>
    <w:rsid w:val="000E5D88"/>
    <w:rsid w:val="000E5EC4"/>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C9C"/>
    <w:rsid w:val="00116DEE"/>
    <w:rsid w:val="00117194"/>
    <w:rsid w:val="00117641"/>
    <w:rsid w:val="00117F1F"/>
    <w:rsid w:val="00117F83"/>
    <w:rsid w:val="00120153"/>
    <w:rsid w:val="00120603"/>
    <w:rsid w:val="001214C1"/>
    <w:rsid w:val="001224FE"/>
    <w:rsid w:val="001225D8"/>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0C25"/>
    <w:rsid w:val="00131C62"/>
    <w:rsid w:val="001320FB"/>
    <w:rsid w:val="001322EF"/>
    <w:rsid w:val="00132618"/>
    <w:rsid w:val="00133987"/>
    <w:rsid w:val="00133AC1"/>
    <w:rsid w:val="00133CDF"/>
    <w:rsid w:val="001342AE"/>
    <w:rsid w:val="001343BE"/>
    <w:rsid w:val="001348F9"/>
    <w:rsid w:val="00134BD7"/>
    <w:rsid w:val="00134F59"/>
    <w:rsid w:val="00135362"/>
    <w:rsid w:val="00135BC5"/>
    <w:rsid w:val="00135BF0"/>
    <w:rsid w:val="00135EBE"/>
    <w:rsid w:val="00136301"/>
    <w:rsid w:val="00136BFA"/>
    <w:rsid w:val="00137388"/>
    <w:rsid w:val="001400CB"/>
    <w:rsid w:val="00140912"/>
    <w:rsid w:val="00140C2F"/>
    <w:rsid w:val="00142434"/>
    <w:rsid w:val="00142F9A"/>
    <w:rsid w:val="0014360F"/>
    <w:rsid w:val="00143766"/>
    <w:rsid w:val="001455E4"/>
    <w:rsid w:val="00145997"/>
    <w:rsid w:val="00145B95"/>
    <w:rsid w:val="00146A8F"/>
    <w:rsid w:val="001473EE"/>
    <w:rsid w:val="00147509"/>
    <w:rsid w:val="001479B6"/>
    <w:rsid w:val="00150573"/>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F86"/>
    <w:rsid w:val="00181E2B"/>
    <w:rsid w:val="001820BF"/>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6ECE"/>
    <w:rsid w:val="00187151"/>
    <w:rsid w:val="00187695"/>
    <w:rsid w:val="0018798E"/>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DDE"/>
    <w:rsid w:val="001A21CC"/>
    <w:rsid w:val="001A2F5A"/>
    <w:rsid w:val="001A3319"/>
    <w:rsid w:val="001A386B"/>
    <w:rsid w:val="001A3BF3"/>
    <w:rsid w:val="001A45ED"/>
    <w:rsid w:val="001A4693"/>
    <w:rsid w:val="001A4B69"/>
    <w:rsid w:val="001A548D"/>
    <w:rsid w:val="001A6022"/>
    <w:rsid w:val="001A6366"/>
    <w:rsid w:val="001A66F8"/>
    <w:rsid w:val="001A6799"/>
    <w:rsid w:val="001A6CB4"/>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363"/>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B4"/>
    <w:rsid w:val="00226787"/>
    <w:rsid w:val="00226B9B"/>
    <w:rsid w:val="00227452"/>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4EB"/>
    <w:rsid w:val="00242940"/>
    <w:rsid w:val="002435E7"/>
    <w:rsid w:val="002436DF"/>
    <w:rsid w:val="00243AD9"/>
    <w:rsid w:val="002441B1"/>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F0"/>
    <w:rsid w:val="00264209"/>
    <w:rsid w:val="002647BC"/>
    <w:rsid w:val="00264827"/>
    <w:rsid w:val="00265927"/>
    <w:rsid w:val="002676D3"/>
    <w:rsid w:val="00267727"/>
    <w:rsid w:val="002678EC"/>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0D7A"/>
    <w:rsid w:val="00291098"/>
    <w:rsid w:val="002913DD"/>
    <w:rsid w:val="0029160B"/>
    <w:rsid w:val="00291A3F"/>
    <w:rsid w:val="00291DB7"/>
    <w:rsid w:val="002926A5"/>
    <w:rsid w:val="00292E4C"/>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37A"/>
    <w:rsid w:val="002A25D0"/>
    <w:rsid w:val="002A2815"/>
    <w:rsid w:val="002A464B"/>
    <w:rsid w:val="002A4839"/>
    <w:rsid w:val="002A4EEB"/>
    <w:rsid w:val="002A512D"/>
    <w:rsid w:val="002A5188"/>
    <w:rsid w:val="002A5D13"/>
    <w:rsid w:val="002A5E54"/>
    <w:rsid w:val="002B0675"/>
    <w:rsid w:val="002B0927"/>
    <w:rsid w:val="002B0953"/>
    <w:rsid w:val="002B1348"/>
    <w:rsid w:val="002B19FC"/>
    <w:rsid w:val="002B1ACB"/>
    <w:rsid w:val="002B1D19"/>
    <w:rsid w:val="002B27D9"/>
    <w:rsid w:val="002B321E"/>
    <w:rsid w:val="002B32FB"/>
    <w:rsid w:val="002B5376"/>
    <w:rsid w:val="002B5A19"/>
    <w:rsid w:val="002B5D46"/>
    <w:rsid w:val="002B5E92"/>
    <w:rsid w:val="002B5F5B"/>
    <w:rsid w:val="002B5FC1"/>
    <w:rsid w:val="002B61BD"/>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40"/>
    <w:rsid w:val="002E7AC0"/>
    <w:rsid w:val="002E7F1C"/>
    <w:rsid w:val="002F001A"/>
    <w:rsid w:val="002F062F"/>
    <w:rsid w:val="002F10E9"/>
    <w:rsid w:val="002F1811"/>
    <w:rsid w:val="002F1F0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B2"/>
    <w:rsid w:val="00301CC9"/>
    <w:rsid w:val="00302A40"/>
    <w:rsid w:val="00303142"/>
    <w:rsid w:val="003031EC"/>
    <w:rsid w:val="00303A58"/>
    <w:rsid w:val="00303CCD"/>
    <w:rsid w:val="003046F4"/>
    <w:rsid w:val="00304C1C"/>
    <w:rsid w:val="00304E10"/>
    <w:rsid w:val="0030520F"/>
    <w:rsid w:val="0030530B"/>
    <w:rsid w:val="0030540E"/>
    <w:rsid w:val="00305BDF"/>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41F"/>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61B"/>
    <w:rsid w:val="00357F85"/>
    <w:rsid w:val="003601F7"/>
    <w:rsid w:val="003612FC"/>
    <w:rsid w:val="0036143D"/>
    <w:rsid w:val="00361689"/>
    <w:rsid w:val="003619F3"/>
    <w:rsid w:val="0036204C"/>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0C96"/>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56A"/>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76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0E5"/>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2"/>
    <w:rsid w:val="003F3D28"/>
    <w:rsid w:val="003F4603"/>
    <w:rsid w:val="003F489A"/>
    <w:rsid w:val="003F4CE9"/>
    <w:rsid w:val="003F50B7"/>
    <w:rsid w:val="003F54FE"/>
    <w:rsid w:val="003F5E8A"/>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0DD"/>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75C"/>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69F"/>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56"/>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6464"/>
    <w:rsid w:val="004D71A7"/>
    <w:rsid w:val="004D7619"/>
    <w:rsid w:val="004D794F"/>
    <w:rsid w:val="004D7951"/>
    <w:rsid w:val="004D7AC7"/>
    <w:rsid w:val="004E006C"/>
    <w:rsid w:val="004E07C4"/>
    <w:rsid w:val="004E0B4E"/>
    <w:rsid w:val="004E0B6B"/>
    <w:rsid w:val="004E0D52"/>
    <w:rsid w:val="004E1C12"/>
    <w:rsid w:val="004E223B"/>
    <w:rsid w:val="004E3934"/>
    <w:rsid w:val="004E3FEF"/>
    <w:rsid w:val="004E5042"/>
    <w:rsid w:val="004E51A5"/>
    <w:rsid w:val="004E5466"/>
    <w:rsid w:val="004E6176"/>
    <w:rsid w:val="004E65B4"/>
    <w:rsid w:val="004E7427"/>
    <w:rsid w:val="004E7F59"/>
    <w:rsid w:val="004F0749"/>
    <w:rsid w:val="004F1FAB"/>
    <w:rsid w:val="004F230C"/>
    <w:rsid w:val="004F285D"/>
    <w:rsid w:val="004F28E8"/>
    <w:rsid w:val="004F331D"/>
    <w:rsid w:val="004F3C98"/>
    <w:rsid w:val="004F3EF7"/>
    <w:rsid w:val="004F437A"/>
    <w:rsid w:val="004F4947"/>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30"/>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27E9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477"/>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183C"/>
    <w:rsid w:val="00573284"/>
    <w:rsid w:val="005746F0"/>
    <w:rsid w:val="00576BF9"/>
    <w:rsid w:val="00576CD5"/>
    <w:rsid w:val="005772C1"/>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564"/>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A7B23"/>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61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63B"/>
    <w:rsid w:val="005E68F1"/>
    <w:rsid w:val="005F0217"/>
    <w:rsid w:val="005F24E6"/>
    <w:rsid w:val="005F361F"/>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3CC"/>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198"/>
    <w:rsid w:val="0061020A"/>
    <w:rsid w:val="00610851"/>
    <w:rsid w:val="0061091F"/>
    <w:rsid w:val="00611C24"/>
    <w:rsid w:val="006123AA"/>
    <w:rsid w:val="00613441"/>
    <w:rsid w:val="006134C3"/>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27DA8"/>
    <w:rsid w:val="006300B6"/>
    <w:rsid w:val="0063101D"/>
    <w:rsid w:val="0063124C"/>
    <w:rsid w:val="00631A95"/>
    <w:rsid w:val="00631D2C"/>
    <w:rsid w:val="00632992"/>
    <w:rsid w:val="00632F59"/>
    <w:rsid w:val="0063393B"/>
    <w:rsid w:val="00633BC0"/>
    <w:rsid w:val="006348C9"/>
    <w:rsid w:val="006357FC"/>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62D"/>
    <w:rsid w:val="006828D2"/>
    <w:rsid w:val="00682932"/>
    <w:rsid w:val="00683339"/>
    <w:rsid w:val="006845DC"/>
    <w:rsid w:val="00684CFC"/>
    <w:rsid w:val="00685929"/>
    <w:rsid w:val="00685B8E"/>
    <w:rsid w:val="00686005"/>
    <w:rsid w:val="006863FE"/>
    <w:rsid w:val="006868D4"/>
    <w:rsid w:val="00686D6D"/>
    <w:rsid w:val="006870C5"/>
    <w:rsid w:val="00687159"/>
    <w:rsid w:val="00687522"/>
    <w:rsid w:val="006906BF"/>
    <w:rsid w:val="0069145B"/>
    <w:rsid w:val="006918DF"/>
    <w:rsid w:val="0069195B"/>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97F63"/>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59F"/>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2D31"/>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63B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5B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702"/>
    <w:rsid w:val="00791A49"/>
    <w:rsid w:val="00792220"/>
    <w:rsid w:val="0079247E"/>
    <w:rsid w:val="007924B5"/>
    <w:rsid w:val="0079255A"/>
    <w:rsid w:val="007925EB"/>
    <w:rsid w:val="007929AD"/>
    <w:rsid w:val="007930F0"/>
    <w:rsid w:val="00793667"/>
    <w:rsid w:val="007938CE"/>
    <w:rsid w:val="00793914"/>
    <w:rsid w:val="00794AAF"/>
    <w:rsid w:val="007954A8"/>
    <w:rsid w:val="00797C29"/>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E1C"/>
    <w:rsid w:val="007C0E26"/>
    <w:rsid w:val="007C10D0"/>
    <w:rsid w:val="007C15DD"/>
    <w:rsid w:val="007C2023"/>
    <w:rsid w:val="007C2348"/>
    <w:rsid w:val="007C288A"/>
    <w:rsid w:val="007C2A09"/>
    <w:rsid w:val="007C2C8C"/>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5D1"/>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2DB0"/>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57F3"/>
    <w:rsid w:val="00806200"/>
    <w:rsid w:val="008069D9"/>
    <w:rsid w:val="00807DE2"/>
    <w:rsid w:val="0081010A"/>
    <w:rsid w:val="00810955"/>
    <w:rsid w:val="00810DFC"/>
    <w:rsid w:val="008111C7"/>
    <w:rsid w:val="00811730"/>
    <w:rsid w:val="00811945"/>
    <w:rsid w:val="00811CDE"/>
    <w:rsid w:val="00812376"/>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5930"/>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25"/>
    <w:rsid w:val="00851083"/>
    <w:rsid w:val="0085177B"/>
    <w:rsid w:val="00851E22"/>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80E"/>
    <w:rsid w:val="00873B45"/>
    <w:rsid w:val="0087462A"/>
    <w:rsid w:val="0087471E"/>
    <w:rsid w:val="00874C6B"/>
    <w:rsid w:val="008764D8"/>
    <w:rsid w:val="0087664C"/>
    <w:rsid w:val="00876926"/>
    <w:rsid w:val="00877163"/>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ADA"/>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42"/>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0678C"/>
    <w:rsid w:val="009073E9"/>
    <w:rsid w:val="00910A04"/>
    <w:rsid w:val="00910EBE"/>
    <w:rsid w:val="00913135"/>
    <w:rsid w:val="00913898"/>
    <w:rsid w:val="00913F3F"/>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ED0"/>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3D08"/>
    <w:rsid w:val="0097484F"/>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D3"/>
    <w:rsid w:val="009B05BE"/>
    <w:rsid w:val="009B1A1B"/>
    <w:rsid w:val="009B1A22"/>
    <w:rsid w:val="009B1D7B"/>
    <w:rsid w:val="009B1DDD"/>
    <w:rsid w:val="009B215B"/>
    <w:rsid w:val="009B3045"/>
    <w:rsid w:val="009B4503"/>
    <w:rsid w:val="009B450E"/>
    <w:rsid w:val="009B4533"/>
    <w:rsid w:val="009B49D2"/>
    <w:rsid w:val="009B5CA3"/>
    <w:rsid w:val="009B5DBC"/>
    <w:rsid w:val="009B5E32"/>
    <w:rsid w:val="009B5E74"/>
    <w:rsid w:val="009B6CD5"/>
    <w:rsid w:val="009B7682"/>
    <w:rsid w:val="009B768F"/>
    <w:rsid w:val="009B7881"/>
    <w:rsid w:val="009B79FA"/>
    <w:rsid w:val="009B7AB6"/>
    <w:rsid w:val="009B7B86"/>
    <w:rsid w:val="009C0044"/>
    <w:rsid w:val="009C07A9"/>
    <w:rsid w:val="009C0E0D"/>
    <w:rsid w:val="009C1942"/>
    <w:rsid w:val="009C1BB8"/>
    <w:rsid w:val="009C291B"/>
    <w:rsid w:val="009C3A30"/>
    <w:rsid w:val="009C3C96"/>
    <w:rsid w:val="009C4C83"/>
    <w:rsid w:val="009C4D6C"/>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0C1F"/>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64D"/>
    <w:rsid w:val="00A33C1C"/>
    <w:rsid w:val="00A3401C"/>
    <w:rsid w:val="00A34230"/>
    <w:rsid w:val="00A345AD"/>
    <w:rsid w:val="00A35111"/>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5228"/>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63"/>
    <w:rsid w:val="00AC6265"/>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6932"/>
    <w:rsid w:val="00AF78C4"/>
    <w:rsid w:val="00B000FE"/>
    <w:rsid w:val="00B0040F"/>
    <w:rsid w:val="00B00776"/>
    <w:rsid w:val="00B012B5"/>
    <w:rsid w:val="00B02597"/>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EA9"/>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28E"/>
    <w:rsid w:val="00B27446"/>
    <w:rsid w:val="00B27967"/>
    <w:rsid w:val="00B300B1"/>
    <w:rsid w:val="00B3069F"/>
    <w:rsid w:val="00B31127"/>
    <w:rsid w:val="00B31297"/>
    <w:rsid w:val="00B3156B"/>
    <w:rsid w:val="00B322E1"/>
    <w:rsid w:val="00B3234B"/>
    <w:rsid w:val="00B3241C"/>
    <w:rsid w:val="00B3259B"/>
    <w:rsid w:val="00B327F9"/>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88"/>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40E"/>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A49"/>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2BA"/>
    <w:rsid w:val="00BC7B51"/>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1FE6"/>
    <w:rsid w:val="00BF2575"/>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965"/>
    <w:rsid w:val="00BF7FEB"/>
    <w:rsid w:val="00C001F8"/>
    <w:rsid w:val="00C0112F"/>
    <w:rsid w:val="00C01FBA"/>
    <w:rsid w:val="00C020A9"/>
    <w:rsid w:val="00C02405"/>
    <w:rsid w:val="00C0249D"/>
    <w:rsid w:val="00C0295C"/>
    <w:rsid w:val="00C029CF"/>
    <w:rsid w:val="00C03011"/>
    <w:rsid w:val="00C0334E"/>
    <w:rsid w:val="00C0347D"/>
    <w:rsid w:val="00C03CAB"/>
    <w:rsid w:val="00C0404A"/>
    <w:rsid w:val="00C0419D"/>
    <w:rsid w:val="00C04A4E"/>
    <w:rsid w:val="00C04F58"/>
    <w:rsid w:val="00C05839"/>
    <w:rsid w:val="00C059D2"/>
    <w:rsid w:val="00C05AF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60F"/>
    <w:rsid w:val="00C218AD"/>
    <w:rsid w:val="00C22E73"/>
    <w:rsid w:val="00C22F76"/>
    <w:rsid w:val="00C23587"/>
    <w:rsid w:val="00C23789"/>
    <w:rsid w:val="00C240AF"/>
    <w:rsid w:val="00C240F7"/>
    <w:rsid w:val="00C244FA"/>
    <w:rsid w:val="00C2462D"/>
    <w:rsid w:val="00C24E27"/>
    <w:rsid w:val="00C27D82"/>
    <w:rsid w:val="00C27FF9"/>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6FE"/>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1BBC"/>
    <w:rsid w:val="00C62045"/>
    <w:rsid w:val="00C632DB"/>
    <w:rsid w:val="00C639DA"/>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6F8F"/>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69F2"/>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C66"/>
    <w:rsid w:val="00CD2E0E"/>
    <w:rsid w:val="00CD36C5"/>
    <w:rsid w:val="00CD383C"/>
    <w:rsid w:val="00CD4F79"/>
    <w:rsid w:val="00CD535C"/>
    <w:rsid w:val="00CD59CE"/>
    <w:rsid w:val="00CD6191"/>
    <w:rsid w:val="00CD7FFC"/>
    <w:rsid w:val="00CE0CE6"/>
    <w:rsid w:val="00CE1685"/>
    <w:rsid w:val="00CE1752"/>
    <w:rsid w:val="00CE197D"/>
    <w:rsid w:val="00CE19EE"/>
    <w:rsid w:val="00CE25D8"/>
    <w:rsid w:val="00CE26D4"/>
    <w:rsid w:val="00CE28A6"/>
    <w:rsid w:val="00CE3932"/>
    <w:rsid w:val="00CE39B8"/>
    <w:rsid w:val="00CE3FB8"/>
    <w:rsid w:val="00CE4A3C"/>
    <w:rsid w:val="00CE5297"/>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2F58"/>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552"/>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E66"/>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C9"/>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3805"/>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2995"/>
    <w:rsid w:val="00DF4524"/>
    <w:rsid w:val="00DF4CF1"/>
    <w:rsid w:val="00DF4EF3"/>
    <w:rsid w:val="00DF4FE3"/>
    <w:rsid w:val="00DF50BD"/>
    <w:rsid w:val="00DF559C"/>
    <w:rsid w:val="00DF5669"/>
    <w:rsid w:val="00DF5A3D"/>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81E"/>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19F"/>
    <w:rsid w:val="00E24206"/>
    <w:rsid w:val="00E246C1"/>
    <w:rsid w:val="00E24B84"/>
    <w:rsid w:val="00E25115"/>
    <w:rsid w:val="00E2647D"/>
    <w:rsid w:val="00E26854"/>
    <w:rsid w:val="00E3001D"/>
    <w:rsid w:val="00E3002C"/>
    <w:rsid w:val="00E3033C"/>
    <w:rsid w:val="00E31003"/>
    <w:rsid w:val="00E312C2"/>
    <w:rsid w:val="00E332A9"/>
    <w:rsid w:val="00E33AA3"/>
    <w:rsid w:val="00E344E1"/>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61E"/>
    <w:rsid w:val="00E64849"/>
    <w:rsid w:val="00E64C70"/>
    <w:rsid w:val="00E650D7"/>
    <w:rsid w:val="00E65258"/>
    <w:rsid w:val="00E6542E"/>
    <w:rsid w:val="00E65B3B"/>
    <w:rsid w:val="00E65C4D"/>
    <w:rsid w:val="00E6627C"/>
    <w:rsid w:val="00E66C5D"/>
    <w:rsid w:val="00E66D7F"/>
    <w:rsid w:val="00E67501"/>
    <w:rsid w:val="00E67EAD"/>
    <w:rsid w:val="00E70A9D"/>
    <w:rsid w:val="00E70CE5"/>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180"/>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1131"/>
    <w:rsid w:val="00EA12AE"/>
    <w:rsid w:val="00EA12B6"/>
    <w:rsid w:val="00EA1771"/>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709"/>
    <w:rsid w:val="00EB6EFB"/>
    <w:rsid w:val="00EB72D8"/>
    <w:rsid w:val="00EC029B"/>
    <w:rsid w:val="00EC1A23"/>
    <w:rsid w:val="00EC1BFD"/>
    <w:rsid w:val="00EC1DF4"/>
    <w:rsid w:val="00EC1F67"/>
    <w:rsid w:val="00EC27EE"/>
    <w:rsid w:val="00EC2B61"/>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4E66"/>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10E"/>
    <w:rsid w:val="00F12280"/>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08D6"/>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031"/>
    <w:rsid w:val="00F6654F"/>
    <w:rsid w:val="00F67742"/>
    <w:rsid w:val="00F679B5"/>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5A6"/>
    <w:rsid w:val="00F807A8"/>
    <w:rsid w:val="00F81916"/>
    <w:rsid w:val="00F82144"/>
    <w:rsid w:val="00F8243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2B0"/>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0651"/>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047"/>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A7C"/>
    <w:rsid w:val="00FE5D69"/>
    <w:rsid w:val="00FE5F07"/>
    <w:rsid w:val="00FE65E0"/>
    <w:rsid w:val="00FE66DE"/>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B01E8222-3C52-4D16-98AC-F4527EB2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목록 단락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97771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C4C2E-C386-4042-99DE-35F11EBB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1846</Words>
  <Characters>10527</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06</cp:lastModifiedBy>
  <cp:revision>8</cp:revision>
  <cp:lastPrinted>2010-04-02T09:58:00Z</cp:lastPrinted>
  <dcterms:created xsi:type="dcterms:W3CDTF">2017-11-16T02:17:00Z</dcterms:created>
  <dcterms:modified xsi:type="dcterms:W3CDTF">2017-11-17T11:14:00Z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