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167FBE" w:rsidP="008518E9">
      <w:pPr>
        <w:tabs>
          <w:tab w:val="right" w:pos="9216"/>
        </w:tabs>
        <w:spacing w:after="0"/>
        <w:jc w:val="left"/>
        <w:rPr>
          <w:b/>
          <w:lang w:eastAsia="zh-CN"/>
        </w:rPr>
      </w:pPr>
      <w:bookmarkStart w:id="0" w:name="_Ref124589705"/>
      <w:bookmarkStart w:id="1" w:name="_Ref129681862"/>
      <w:r>
        <w:rPr>
          <w:b/>
          <w:kern w:val="2"/>
          <w:lang w:eastAsia="zh-CN"/>
        </w:rPr>
        <w:t xml:space="preserve">3GPP TSG RAN WG1 Meeting </w:t>
      </w:r>
      <w:r w:rsidR="00EB09D5">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8224B">
        <w:rPr>
          <w:b/>
          <w:kern w:val="2"/>
          <w:lang w:eastAsia="zh-CN"/>
        </w:rPr>
        <w:t>#</w:t>
      </w:r>
      <w:r w:rsidR="00CE01D0">
        <w:rPr>
          <w:b/>
          <w:kern w:val="2"/>
          <w:lang w:eastAsia="zh-CN"/>
        </w:rPr>
        <w:t>9</w:t>
      </w:r>
      <w:r w:rsidR="0060154C">
        <w:rPr>
          <w:b/>
          <w:kern w:val="2"/>
          <w:lang w:eastAsia="zh-CN"/>
        </w:rPr>
        <w:t>1</w:t>
      </w:r>
      <w:r w:rsidR="0021742E" w:rsidRPr="00A3224D">
        <w:rPr>
          <w:b/>
          <w:lang w:eastAsia="zh-CN"/>
        </w:rPr>
        <w:tab/>
      </w:r>
      <w:r w:rsidR="00A879C2" w:rsidRPr="004D70F0">
        <w:rPr>
          <w:b/>
        </w:rPr>
        <w:t>R1-1</w:t>
      </w:r>
      <w:r w:rsidR="00A879C2" w:rsidRPr="004D70F0">
        <w:rPr>
          <w:b/>
          <w:lang w:eastAsia="zh-CN"/>
        </w:rPr>
        <w:t>719390</w:t>
      </w:r>
    </w:p>
    <w:p w:rsidR="00CE01D0" w:rsidRPr="00CE01D0" w:rsidRDefault="005327A7" w:rsidP="008518E9">
      <w:pPr>
        <w:jc w:val="left"/>
        <w:rPr>
          <w:b/>
          <w:lang w:eastAsia="zh-CN"/>
        </w:rPr>
      </w:pPr>
      <w:r>
        <w:rPr>
          <w:b/>
          <w:lang w:eastAsia="zh-CN"/>
        </w:rPr>
        <w:t>Reno</w:t>
      </w:r>
      <w:r w:rsidR="00CE01D0">
        <w:rPr>
          <w:b/>
          <w:lang w:eastAsia="zh-CN"/>
        </w:rPr>
        <w:t xml:space="preserve">, </w:t>
      </w:r>
      <w:r>
        <w:rPr>
          <w:b/>
          <w:lang w:eastAsia="zh-CN"/>
        </w:rPr>
        <w:t>USA</w:t>
      </w:r>
      <w:r w:rsidR="00CE01D0">
        <w:rPr>
          <w:b/>
          <w:lang w:eastAsia="zh-CN"/>
        </w:rPr>
        <w:t xml:space="preserve">, </w:t>
      </w:r>
      <w:r w:rsidR="00244C32">
        <w:rPr>
          <w:b/>
          <w:lang w:eastAsia="zh-CN"/>
        </w:rPr>
        <w:t>November</w:t>
      </w:r>
      <w:r w:rsidR="009A62AD">
        <w:rPr>
          <w:b/>
          <w:lang w:eastAsia="zh-CN"/>
        </w:rPr>
        <w:t xml:space="preserve"> 27</w:t>
      </w:r>
      <w:r w:rsidR="009A62AD" w:rsidRPr="00ED1C9D">
        <w:rPr>
          <w:b/>
          <w:vertAlign w:val="superscript"/>
          <w:lang w:eastAsia="zh-CN"/>
        </w:rPr>
        <w:t>th</w:t>
      </w:r>
      <w:r w:rsidR="00244C32">
        <w:rPr>
          <w:b/>
          <w:lang w:eastAsia="zh-CN"/>
        </w:rPr>
        <w:t xml:space="preserve"> </w:t>
      </w:r>
      <w:r w:rsidR="00244C32" w:rsidRPr="008C6C1A">
        <w:rPr>
          <w:b/>
          <w:lang w:eastAsia="zh-CN"/>
        </w:rPr>
        <w:t>–</w:t>
      </w:r>
      <w:r w:rsidR="002252C2">
        <w:rPr>
          <w:rFonts w:hint="eastAsia"/>
          <w:b/>
          <w:lang w:eastAsia="zh-CN"/>
        </w:rPr>
        <w:t xml:space="preserve"> </w:t>
      </w:r>
      <w:r w:rsidR="00244C32">
        <w:rPr>
          <w:b/>
          <w:lang w:eastAsia="zh-CN"/>
        </w:rPr>
        <w:t>December</w:t>
      </w:r>
      <w:r w:rsidR="009A62AD">
        <w:rPr>
          <w:b/>
          <w:lang w:eastAsia="zh-CN"/>
        </w:rPr>
        <w:t xml:space="preserve"> 1</w:t>
      </w:r>
      <w:r w:rsidR="009A62AD" w:rsidRPr="008F66CA">
        <w:rPr>
          <w:b/>
          <w:vertAlign w:val="superscript"/>
          <w:lang w:eastAsia="zh-CN"/>
        </w:rPr>
        <w:t>st</w:t>
      </w:r>
      <w:r w:rsidR="009A62AD">
        <w:rPr>
          <w:b/>
          <w:lang w:eastAsia="zh-CN"/>
        </w:rPr>
        <w:t>,</w:t>
      </w:r>
      <w:r w:rsidR="00CE01D0" w:rsidRPr="00CE01D0">
        <w:rPr>
          <w:b/>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C93C4D">
        <w:rPr>
          <w:rFonts w:hint="eastAsia"/>
          <w:b/>
          <w:lang w:eastAsia="zh-CN"/>
        </w:rPr>
        <w:t>7</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w:t>
      </w:r>
      <w:r w:rsidR="00C93C4D">
        <w:rPr>
          <w:rFonts w:hint="eastAsia"/>
          <w:b/>
          <w:lang w:eastAsia="zh-CN"/>
        </w:rPr>
        <w:t>5</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513D7">
        <w:rPr>
          <w:rFonts w:hint="eastAsia"/>
          <w:b/>
          <w:lang w:eastAsia="zh-CN"/>
        </w:rPr>
        <w:t>D</w:t>
      </w:r>
      <w:r w:rsidR="00232AAF">
        <w:rPr>
          <w:rFonts w:hint="eastAsia"/>
          <w:b/>
          <w:lang w:eastAsia="zh-CN"/>
        </w:rPr>
        <w:t xml:space="preserve">ynamic and semi-static </w:t>
      </w:r>
      <w:r w:rsidR="002513D7">
        <w:rPr>
          <w:rFonts w:hint="eastAsia"/>
          <w:b/>
          <w:lang w:eastAsia="zh-CN"/>
        </w:rPr>
        <w:t>DL/UL resource partition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F4543D" w:rsidRDefault="003978BA" w:rsidP="002824BE">
      <w:pPr>
        <w:spacing w:beforeLines="50"/>
        <w:rPr>
          <w:lang w:val="en-GB" w:eastAsia="zh-CN"/>
        </w:rPr>
      </w:pPr>
      <w:bookmarkStart w:id="2" w:name="_Ref129681832"/>
      <w:r w:rsidRPr="008E35B3">
        <w:rPr>
          <w:lang w:eastAsia="zh-CN"/>
        </w:rPr>
        <w:t>In the RAN</w:t>
      </w:r>
      <w:r>
        <w:rPr>
          <w:lang w:eastAsia="zh-CN"/>
        </w:rPr>
        <w:t>1</w:t>
      </w:r>
      <w:r w:rsidR="00FC296D">
        <w:rPr>
          <w:rFonts w:hint="eastAsia"/>
          <w:lang w:eastAsia="zh-CN"/>
        </w:rPr>
        <w:t xml:space="preserve"> previous meetings</w:t>
      </w:r>
      <w:r w:rsidRPr="008E35B3">
        <w:rPr>
          <w:lang w:eastAsia="zh-CN"/>
        </w:rPr>
        <w:t xml:space="preserve">, </w:t>
      </w:r>
      <w:r w:rsidR="00F767B4">
        <w:rPr>
          <w:rFonts w:hint="eastAsia"/>
          <w:lang w:eastAsia="zh-CN"/>
        </w:rPr>
        <w:t>some agreements related to DL/UL resource partition were achieved as listed in the Appendix</w:t>
      </w:r>
      <w:r w:rsidR="00DE60FB">
        <w:rPr>
          <w:rFonts w:hint="eastAsia"/>
          <w:lang w:eastAsia="zh-CN"/>
        </w:rPr>
        <w:t xml:space="preserve"> </w:t>
      </w:r>
      <w:r w:rsidR="00EB09D5">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EB09D5">
        <w:rPr>
          <w:lang w:eastAsia="zh-CN"/>
        </w:rPr>
      </w:r>
      <w:r w:rsidR="00EB09D5">
        <w:rPr>
          <w:lang w:eastAsia="zh-CN"/>
        </w:rPr>
        <w:fldChar w:fldCharType="separate"/>
      </w:r>
      <w:r w:rsidR="003C650A">
        <w:rPr>
          <w:lang w:eastAsia="zh-CN"/>
        </w:rPr>
        <w:t>[1</w:t>
      </w:r>
      <w:proofErr w:type="gramStart"/>
      <w:r w:rsidR="003C650A">
        <w:rPr>
          <w:lang w:eastAsia="zh-CN"/>
        </w:rPr>
        <w:t>]</w:t>
      </w:r>
      <w:proofErr w:type="gramEnd"/>
      <w:r w:rsidR="00EB09D5">
        <w:rPr>
          <w:lang w:eastAsia="zh-CN"/>
        </w:rPr>
        <w:fldChar w:fldCharType="end"/>
      </w:r>
      <w:r w:rsidR="0083359C">
        <w:rPr>
          <w:lang w:eastAsia="zh-CN"/>
        </w:rPr>
        <w:t>[2]</w:t>
      </w:r>
      <w:r w:rsidR="00655D84">
        <w:rPr>
          <w:rFonts w:hint="eastAsia"/>
          <w:lang w:eastAsia="zh-CN"/>
        </w:rPr>
        <w:t>[3]</w:t>
      </w:r>
      <w:r w:rsidR="00D97670">
        <w:rPr>
          <w:rFonts w:hint="eastAsia"/>
          <w:lang w:eastAsia="zh-CN"/>
        </w:rPr>
        <w:t>[4]</w:t>
      </w:r>
      <w:r w:rsidR="00BD0283">
        <w:rPr>
          <w:lang w:eastAsia="zh-CN"/>
        </w:rPr>
        <w:t>[5</w:t>
      </w:r>
      <w:r w:rsidR="00F767B4">
        <w:rPr>
          <w:lang w:eastAsia="zh-CN"/>
        </w:rPr>
        <w:t>]</w:t>
      </w:r>
      <w:r w:rsidR="00ED0CFF">
        <w:rPr>
          <w:lang w:eastAsia="zh-CN"/>
        </w:rPr>
        <w:t>[6]</w:t>
      </w:r>
      <w:r w:rsidR="00EB09D5">
        <w:rPr>
          <w:lang w:eastAsia="zh-CN"/>
        </w:rPr>
        <w:fldChar w:fldCharType="begin"/>
      </w:r>
      <w:r w:rsidR="0017312F">
        <w:rPr>
          <w:lang w:eastAsia="zh-CN"/>
        </w:rPr>
        <w:instrText xml:space="preserve"> REF _Ref497725095 \r \h </w:instrText>
      </w:r>
      <w:r w:rsidR="00EB09D5">
        <w:rPr>
          <w:lang w:eastAsia="zh-CN"/>
        </w:rPr>
      </w:r>
      <w:r w:rsidR="00EB09D5">
        <w:rPr>
          <w:lang w:eastAsia="zh-CN"/>
        </w:rPr>
        <w:fldChar w:fldCharType="separate"/>
      </w:r>
      <w:r w:rsidR="0017312F">
        <w:rPr>
          <w:lang w:eastAsia="zh-CN"/>
        </w:rPr>
        <w:t>[7]</w:t>
      </w:r>
      <w:r w:rsidR="00EB09D5">
        <w:rPr>
          <w:lang w:eastAsia="zh-CN"/>
        </w:rPr>
        <w:fldChar w:fldCharType="end"/>
      </w:r>
      <w:r w:rsidR="00F767B4">
        <w:rPr>
          <w:rFonts w:hint="eastAsia"/>
          <w:lang w:eastAsia="zh-CN"/>
        </w:rPr>
        <w:t xml:space="preserve">. </w:t>
      </w:r>
      <w:r w:rsidR="00686661"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00686661" w:rsidRPr="00FF72FE">
        <w:rPr>
          <w:lang w:val="en-GB" w:eastAsia="zh-CN"/>
        </w:rPr>
        <w:t>are discussed</w:t>
      </w:r>
      <w:r w:rsidR="00654075">
        <w:rPr>
          <w:rFonts w:hint="eastAsia"/>
          <w:lang w:val="en-GB" w:eastAsia="zh-CN"/>
        </w:rPr>
        <w:t xml:space="preserve">, and </w:t>
      </w:r>
      <w:r w:rsidR="00353D19">
        <w:rPr>
          <w:rFonts w:hint="eastAsia"/>
          <w:lang w:val="en-GB" w:eastAsia="zh-CN"/>
        </w:rPr>
        <w:t xml:space="preserve">the </w:t>
      </w:r>
      <w:r w:rsidR="00353D19">
        <w:rPr>
          <w:lang w:val="en-GB" w:eastAsia="zh-CN"/>
        </w:rPr>
        <w:t>contribution</w:t>
      </w:r>
      <w:r w:rsidR="00353D19">
        <w:rPr>
          <w:rFonts w:hint="eastAsia"/>
          <w:lang w:val="en-GB" w:eastAsia="zh-CN"/>
        </w:rPr>
        <w:t xml:space="preserve"> </w:t>
      </w:r>
      <w:r w:rsidR="00654075">
        <w:rPr>
          <w:rFonts w:hint="eastAsia"/>
          <w:lang w:val="en-GB" w:eastAsia="zh-CN"/>
        </w:rPr>
        <w:t>mainly focus</w:t>
      </w:r>
      <w:r w:rsidR="00353D19">
        <w:rPr>
          <w:rFonts w:hint="eastAsia"/>
          <w:lang w:val="en-GB" w:eastAsia="zh-CN"/>
        </w:rPr>
        <w:t>es</w:t>
      </w:r>
      <w:r w:rsidR="00654075">
        <w:rPr>
          <w:rFonts w:hint="eastAsia"/>
          <w:lang w:val="en-GB" w:eastAsia="zh-CN"/>
        </w:rPr>
        <w:t xml:space="preserve"> on configuration of semi-static operation and dynamic operation</w:t>
      </w:r>
      <w:r w:rsidR="008C0194">
        <w:rPr>
          <w:rFonts w:hint="eastAsia"/>
          <w:lang w:val="en-GB" w:eastAsia="zh-CN"/>
        </w:rPr>
        <w:t xml:space="preserve">. </w:t>
      </w:r>
    </w:p>
    <w:p w:rsidR="00A57357" w:rsidRDefault="002B6CD8" w:rsidP="002824BE">
      <w:pPr>
        <w:pStyle w:val="Heading1"/>
        <w:overflowPunct w:val="0"/>
        <w:snapToGrid/>
        <w:spacing w:beforeLines="100" w:afterLines="50"/>
        <w:ind w:left="431" w:right="-96" w:hanging="431"/>
        <w:textAlignment w:val="baseline"/>
      </w:pPr>
      <w:r w:rsidRPr="00110232">
        <w:rPr>
          <w:rFonts w:hint="eastAsia"/>
        </w:rPr>
        <w:t>Discussion</w:t>
      </w:r>
    </w:p>
    <w:p w:rsidR="0067637E" w:rsidRDefault="00E5172A" w:rsidP="0067637E">
      <w:pPr>
        <w:rPr>
          <w:lang w:val="en-GB" w:eastAsia="zh-CN"/>
        </w:rPr>
      </w:pPr>
      <w:r w:rsidRPr="00E5172A">
        <w:rPr>
          <w:lang w:val="en-GB" w:eastAsia="zh-CN"/>
        </w:rPr>
        <w:t>According to [1]</w:t>
      </w:r>
      <w:r w:rsidR="00520289">
        <w:rPr>
          <w:lang w:val="en-GB" w:eastAsia="zh-CN"/>
        </w:rPr>
        <w:t xml:space="preserve"> </w:t>
      </w:r>
      <w:r w:rsidRPr="00E5172A">
        <w:rPr>
          <w:lang w:val="en-GB" w:eastAsia="zh-CN"/>
        </w:rPr>
        <w:t xml:space="preserve">[2], NR support both </w:t>
      </w:r>
      <w:r w:rsidRPr="00F14247">
        <w:rPr>
          <w:i/>
          <w:lang w:eastAsia="zh-CN"/>
        </w:rPr>
        <w:t>semi-statically assigned DL/UL transmission direction</w:t>
      </w:r>
      <w:r w:rsidRPr="00E5172A">
        <w:rPr>
          <w:lang w:val="en-GB" w:eastAsia="zh-CN"/>
        </w:rPr>
        <w:t xml:space="preserve"> and </w:t>
      </w:r>
      <w:r w:rsidR="00520289" w:rsidRPr="00F14247">
        <w:rPr>
          <w:i/>
          <w:lang w:eastAsia="zh-CN"/>
        </w:rPr>
        <w:t>dynamically</w:t>
      </w:r>
      <w:r w:rsidRPr="00F14247">
        <w:rPr>
          <w:i/>
          <w:lang w:eastAsia="zh-CN"/>
        </w:rPr>
        <w:t xml:space="preserve"> assigned DL and UL transmission directions</w:t>
      </w:r>
      <w:r w:rsidRPr="00E5172A">
        <w:rPr>
          <w:lang w:val="en-GB" w:eastAsia="zh-CN"/>
        </w:rPr>
        <w:t>.</w:t>
      </w:r>
      <w:r w:rsidR="00E40DF3">
        <w:rPr>
          <w:rFonts w:hint="eastAsia"/>
          <w:lang w:val="en-GB" w:eastAsia="zh-CN"/>
        </w:rPr>
        <w:t xml:space="preserve"> Accordingly, we can </w:t>
      </w:r>
      <w:r w:rsidR="00F14247">
        <w:rPr>
          <w:rFonts w:hint="eastAsia"/>
          <w:lang w:val="en-GB" w:eastAsia="zh-CN"/>
        </w:rPr>
        <w:t>come to following definition</w:t>
      </w:r>
      <w:r w:rsidR="00DD4284">
        <w:rPr>
          <w:rFonts w:hint="eastAsia"/>
          <w:lang w:val="en-GB" w:eastAsia="zh-CN"/>
        </w:rPr>
        <w:t>:</w:t>
      </w:r>
    </w:p>
    <w:p w:rsidR="00742472" w:rsidRPr="00354E2A" w:rsidRDefault="00742472" w:rsidP="00742472">
      <w:pPr>
        <w:pStyle w:val="CommentText"/>
        <w:numPr>
          <w:ilvl w:val="0"/>
          <w:numId w:val="25"/>
        </w:numPr>
        <w:spacing w:after="0"/>
        <w:jc w:val="both"/>
        <w:rPr>
          <w:lang w:eastAsia="zh-CN"/>
        </w:rPr>
      </w:pPr>
      <w:r w:rsidRPr="00354E2A">
        <w:rPr>
          <w:rFonts w:hint="eastAsia"/>
          <w:b/>
          <w:lang w:eastAsia="zh-CN"/>
        </w:rPr>
        <w:t>S</w:t>
      </w:r>
      <w:r w:rsidRPr="00354E2A">
        <w:rPr>
          <w:b/>
          <w:lang w:eastAsia="zh-CN"/>
        </w:rPr>
        <w:t>emi-static operation</w:t>
      </w:r>
      <w:r w:rsidRPr="00354E2A">
        <w:rPr>
          <w:lang w:eastAsia="zh-CN"/>
        </w:rPr>
        <w:t xml:space="preserve">: UL/DL partition of all </w:t>
      </w:r>
      <w:r w:rsidR="00520289" w:rsidRPr="00354E2A">
        <w:rPr>
          <w:lang w:eastAsia="zh-CN"/>
        </w:rPr>
        <w:t xml:space="preserve">resources </w:t>
      </w:r>
      <w:r w:rsidRPr="00354E2A">
        <w:rPr>
          <w:lang w:eastAsia="zh-CN"/>
        </w:rPr>
        <w:t>within a periodicity is semi-statically assigned.</w:t>
      </w:r>
    </w:p>
    <w:p w:rsidR="00DD4284" w:rsidRPr="00354E2A" w:rsidRDefault="00742472" w:rsidP="00E50D9E">
      <w:pPr>
        <w:pStyle w:val="CommentText"/>
        <w:numPr>
          <w:ilvl w:val="0"/>
          <w:numId w:val="25"/>
        </w:numPr>
        <w:jc w:val="both"/>
        <w:rPr>
          <w:lang w:eastAsia="zh-CN"/>
        </w:rPr>
      </w:pPr>
      <w:r w:rsidRPr="00354E2A">
        <w:rPr>
          <w:b/>
          <w:lang w:eastAsia="zh-CN"/>
        </w:rPr>
        <w:t>Dynamic operation:</w:t>
      </w:r>
      <w:r w:rsidRPr="00354E2A">
        <w:rPr>
          <w:lang w:eastAsia="zh-CN"/>
        </w:rPr>
        <w:t xml:space="preserve"> UL/DL partition of all or part of </w:t>
      </w:r>
      <w:r w:rsidR="00520289" w:rsidRPr="00354E2A">
        <w:rPr>
          <w:lang w:eastAsia="zh-CN"/>
        </w:rPr>
        <w:t xml:space="preserve">resource </w:t>
      </w:r>
      <w:r w:rsidR="00635793" w:rsidRPr="00354E2A">
        <w:rPr>
          <w:rFonts w:hint="eastAsia"/>
          <w:lang w:eastAsia="zh-CN"/>
        </w:rPr>
        <w:t>can be</w:t>
      </w:r>
      <w:r w:rsidRPr="00354E2A">
        <w:rPr>
          <w:lang w:eastAsia="zh-CN"/>
        </w:rPr>
        <w:t xml:space="preserve"> dynamically assigned</w:t>
      </w:r>
      <w:r w:rsidR="00635793" w:rsidRPr="00354E2A">
        <w:rPr>
          <w:rFonts w:hint="eastAsia"/>
          <w:lang w:eastAsia="zh-CN"/>
        </w:rPr>
        <w:t xml:space="preserve">, </w:t>
      </w:r>
      <w:r w:rsidR="00C66FA9" w:rsidRPr="00354E2A">
        <w:rPr>
          <w:rFonts w:hint="eastAsia"/>
          <w:lang w:eastAsia="zh-CN"/>
        </w:rPr>
        <w:t xml:space="preserve">in addition, </w:t>
      </w:r>
      <w:r w:rsidR="00E55AF6" w:rsidRPr="00354E2A">
        <w:rPr>
          <w:rFonts w:hint="eastAsia"/>
          <w:lang w:eastAsia="zh-CN"/>
        </w:rPr>
        <w:t>there may be still required some fixed UL/DL resources which is used to transmit/receive multiple essential signals, e.g.</w:t>
      </w:r>
      <w:r w:rsidR="0001391D">
        <w:rPr>
          <w:lang w:eastAsia="zh-CN"/>
        </w:rPr>
        <w:t>,</w:t>
      </w:r>
      <w:r w:rsidR="00E55AF6" w:rsidRPr="00354E2A">
        <w:rPr>
          <w:rFonts w:hint="eastAsia"/>
          <w:lang w:eastAsia="zh-CN"/>
        </w:rPr>
        <w:t xml:space="preserve"> </w:t>
      </w:r>
      <w:r w:rsidR="00E55AF6" w:rsidRPr="00354E2A">
        <w:rPr>
          <w:lang w:eastAsia="zh-CN"/>
        </w:rPr>
        <w:t>MIB transmission</w:t>
      </w:r>
      <w:r w:rsidR="00E55AF6" w:rsidRPr="00354E2A">
        <w:rPr>
          <w:rFonts w:hint="eastAsia"/>
          <w:lang w:eastAsia="zh-CN"/>
        </w:rPr>
        <w:t>, synchronization signal, and/or reference signals.</w:t>
      </w:r>
    </w:p>
    <w:p w:rsidR="008C0194" w:rsidRPr="00354E2A" w:rsidRDefault="00B25179" w:rsidP="00AA62DC">
      <w:pPr>
        <w:pStyle w:val="Heading2"/>
        <w:rPr>
          <w:lang w:val="en-GB" w:eastAsia="zh-CN"/>
        </w:rPr>
      </w:pPr>
      <w:r w:rsidRPr="00354E2A">
        <w:rPr>
          <w:rFonts w:hint="eastAsia"/>
          <w:lang w:val="en-GB" w:eastAsia="zh-CN"/>
        </w:rPr>
        <w:t>Configuration of semi-static and dynamic operation</w:t>
      </w:r>
    </w:p>
    <w:p w:rsidR="0022748B" w:rsidRDefault="00EA1FFD" w:rsidP="00EA1FFD">
      <w:pPr>
        <w:pStyle w:val="Heading3"/>
        <w:rPr>
          <w:lang w:val="en-GB" w:eastAsia="zh-CN"/>
        </w:rPr>
      </w:pPr>
      <w:r>
        <w:rPr>
          <w:rFonts w:hint="eastAsia"/>
          <w:lang w:val="en-GB" w:eastAsia="zh-CN"/>
        </w:rPr>
        <w:t>Configuration of s</w:t>
      </w:r>
      <w:r w:rsidRPr="0054148A">
        <w:rPr>
          <w:rFonts w:hint="eastAsia"/>
          <w:lang w:val="en-GB" w:eastAsia="zh-CN"/>
        </w:rPr>
        <w:t xml:space="preserve">emi-static operation </w:t>
      </w:r>
    </w:p>
    <w:p w:rsidR="006074CA" w:rsidRDefault="00B4763E" w:rsidP="00852984">
      <w:pPr>
        <w:spacing w:before="120"/>
        <w:rPr>
          <w:iCs/>
          <w:lang w:eastAsia="zh-CN"/>
        </w:rPr>
      </w:pPr>
      <w:r>
        <w:rPr>
          <w:rFonts w:hint="eastAsia"/>
          <w:lang w:eastAsia="zh-CN"/>
        </w:rPr>
        <w:t>A</w:t>
      </w:r>
      <w:r w:rsidR="00FE143C">
        <w:rPr>
          <w:rFonts w:hint="eastAsia"/>
          <w:lang w:eastAsia="zh-CN"/>
        </w:rPr>
        <w:t>ccording to the agreements</w:t>
      </w:r>
      <w:r w:rsidR="007E518F">
        <w:rPr>
          <w:rFonts w:hint="eastAsia"/>
          <w:lang w:eastAsia="zh-CN"/>
        </w:rPr>
        <w:t xml:space="preserve"> in the RAN1#89 meeting</w:t>
      </w:r>
      <w:r w:rsidR="00E1782F">
        <w:rPr>
          <w:rFonts w:hint="eastAsia"/>
          <w:lang w:eastAsia="zh-CN"/>
        </w:rPr>
        <w:t>,</w:t>
      </w:r>
      <w:r w:rsidR="007E518F">
        <w:rPr>
          <w:rFonts w:hint="eastAsia"/>
          <w:lang w:eastAsia="zh-CN"/>
        </w:rPr>
        <w:t xml:space="preserve"> </w:t>
      </w:r>
      <w:r w:rsidR="006D51FC" w:rsidRPr="006D51FC">
        <w:rPr>
          <w:i/>
        </w:rPr>
        <w:t>r</w:t>
      </w:r>
      <w:r w:rsidR="007E518F" w:rsidRPr="007E518F">
        <w:rPr>
          <w:i/>
        </w:rPr>
        <w:t>egarding</w:t>
      </w:r>
      <w:r w:rsidR="007E518F" w:rsidRPr="0021742E">
        <w:rPr>
          <w:i/>
        </w:rPr>
        <w:t xml:space="preserve"> to the periodicity that included in the higher layer signalling for the semi-static assignment of DL/UL transmission direction for NR</w:t>
      </w:r>
      <w:r w:rsidR="00FE143C">
        <w:rPr>
          <w:rFonts w:hint="eastAsia"/>
          <w:i/>
          <w:lang w:eastAsia="zh-CN"/>
        </w:rPr>
        <w:t>,</w:t>
      </w:r>
      <w:r w:rsidR="00E1782F">
        <w:rPr>
          <w:rFonts w:hint="eastAsia"/>
          <w:lang w:eastAsia="zh-CN"/>
        </w:rPr>
        <w:t xml:space="preserve"> </w:t>
      </w:r>
      <w:r w:rsidR="00E1782F" w:rsidRPr="00D60C82">
        <w:rPr>
          <w:i/>
        </w:rPr>
        <w:t>at least the following values are supported:</w:t>
      </w:r>
      <w:r w:rsidR="00E1782F">
        <w:rPr>
          <w:rFonts w:hint="eastAsia"/>
          <w:i/>
          <w:lang w:eastAsia="zh-CN"/>
        </w:rPr>
        <w:t xml:space="preserve"> </w:t>
      </w:r>
      <w:r w:rsidR="00E1782F" w:rsidRPr="00D60C82">
        <w:rPr>
          <w:i/>
          <w:iCs/>
          <w:lang w:eastAsia="zh-CN"/>
        </w:rPr>
        <w:t>[Roughly 0.125ms, roughly 0.25ms,] 0.5ms, 1ms, 2ms, 5ms, 10ms</w:t>
      </w:r>
      <w:r w:rsidR="00E1782F">
        <w:rPr>
          <w:rFonts w:hint="eastAsia"/>
          <w:i/>
          <w:iCs/>
          <w:lang w:eastAsia="zh-CN"/>
        </w:rPr>
        <w:t xml:space="preserve">, </w:t>
      </w:r>
      <w:r w:rsidR="00E1782F" w:rsidRPr="00711C3D">
        <w:rPr>
          <w:rFonts w:hint="eastAsia"/>
          <w:iCs/>
          <w:lang w:eastAsia="zh-CN"/>
        </w:rPr>
        <w:t>where</w:t>
      </w:r>
      <w:r w:rsidR="00E1782F">
        <w:rPr>
          <w:rFonts w:hint="eastAsia"/>
          <w:i/>
          <w:iCs/>
          <w:lang w:eastAsia="zh-CN"/>
        </w:rPr>
        <w:t xml:space="preserve"> e</w:t>
      </w:r>
      <w:r w:rsidR="00E1782F" w:rsidRPr="00DB4D2E">
        <w:rPr>
          <w:rFonts w:eastAsia="MS Mincho"/>
          <w:i/>
          <w:iCs/>
          <w:lang w:eastAsia="ja-JP"/>
        </w:rPr>
        <w:t>ach periodicity is supported for particular SCS(s)/slot duration(s)</w:t>
      </w:r>
      <w:r w:rsidR="00E1782F">
        <w:rPr>
          <w:rFonts w:hint="eastAsia"/>
          <w:iCs/>
          <w:lang w:eastAsia="zh-CN"/>
        </w:rPr>
        <w:t xml:space="preserve">. </w:t>
      </w:r>
      <w:r w:rsidR="007974E5">
        <w:rPr>
          <w:rFonts w:hint="eastAsia"/>
          <w:iCs/>
          <w:lang w:eastAsia="zh-CN"/>
        </w:rPr>
        <w:t xml:space="preserve">In addition, 2.5ms should also be supported at least for subcarrier spacing 30 kHz. </w:t>
      </w:r>
      <w:r w:rsidR="00E52BEA">
        <w:rPr>
          <w:rFonts w:hint="eastAsia"/>
          <w:iCs/>
          <w:lang w:eastAsia="zh-CN"/>
        </w:rPr>
        <w:t xml:space="preserve">The number of slots corresponding to </w:t>
      </w:r>
      <w:r w:rsidR="00E52BEA">
        <w:rPr>
          <w:iCs/>
          <w:lang w:eastAsia="zh-CN"/>
        </w:rPr>
        <w:t>different</w:t>
      </w:r>
      <w:r w:rsidR="00E52BEA">
        <w:rPr>
          <w:rFonts w:hint="eastAsia"/>
          <w:iCs/>
          <w:lang w:eastAsia="zh-CN"/>
        </w:rPr>
        <w:t xml:space="preserve"> periodicities and different subcarrier spacing is given in Table 1. It was agreed in RAN4 that 30 kHz is a default SCS for C-band. </w:t>
      </w:r>
      <w:r w:rsidR="00DA3B8C" w:rsidRPr="00DA3B8C">
        <w:rPr>
          <w:iCs/>
          <w:lang w:eastAsia="zh-CN"/>
        </w:rPr>
        <w:t>Both 2.5ms and 2ms have similar latency (2ms slightly lower) and overhead (2.5ms slightly lower, ass</w:t>
      </w:r>
      <w:r w:rsidR="00DA3B8C">
        <w:rPr>
          <w:iCs/>
          <w:lang w:eastAsia="zh-CN"/>
        </w:rPr>
        <w:t>uming a single switching point)</w:t>
      </w:r>
      <w:r w:rsidR="00842818">
        <w:rPr>
          <w:rFonts w:hint="eastAsia"/>
          <w:iCs/>
          <w:lang w:eastAsia="zh-CN"/>
        </w:rPr>
        <w:t xml:space="preserve">. However, with 2ms periodicity, the maximum number of SS blocks can be supported is 5, which cannot support 8 SS block thus result in coverage degradation. If 5ms is chosen for improving the coverage, then the latency would be increased. Therefore, 2.5ms </w:t>
      </w:r>
      <w:r w:rsidR="00DA3B8C">
        <w:rPr>
          <w:iCs/>
          <w:lang w:eastAsia="zh-CN"/>
        </w:rPr>
        <w:t>should</w:t>
      </w:r>
      <w:r w:rsidR="00842818">
        <w:rPr>
          <w:rFonts w:hint="eastAsia"/>
          <w:iCs/>
          <w:lang w:eastAsia="zh-CN"/>
        </w:rPr>
        <w:t xml:space="preserve"> be supported also. With 2.5ms periodicity, up to 8 SS blocks can be supported while there is only very small </w:t>
      </w:r>
      <w:r w:rsidR="00842818">
        <w:rPr>
          <w:iCs/>
          <w:lang w:eastAsia="zh-CN"/>
        </w:rPr>
        <w:t>difference</w:t>
      </w:r>
      <w:r w:rsidR="00842818">
        <w:rPr>
          <w:rFonts w:hint="eastAsia"/>
          <w:iCs/>
          <w:lang w:eastAsia="zh-CN"/>
        </w:rPr>
        <w:t xml:space="preserve"> from latency perspective.    </w:t>
      </w:r>
      <w:r w:rsidR="00E52BEA">
        <w:rPr>
          <w:rFonts w:hint="eastAsia"/>
          <w:iCs/>
          <w:lang w:eastAsia="zh-CN"/>
        </w:rPr>
        <w:t xml:space="preserve"> </w:t>
      </w:r>
    </w:p>
    <w:p w:rsidR="006074CA" w:rsidRPr="00DB5F80" w:rsidRDefault="0073652F" w:rsidP="00DB5F80">
      <w:pPr>
        <w:spacing w:before="120"/>
        <w:jc w:val="center"/>
        <w:rPr>
          <w:b/>
          <w:iCs/>
          <w:sz w:val="20"/>
          <w:lang w:eastAsia="zh-CN"/>
        </w:rPr>
      </w:pPr>
      <w:r w:rsidRPr="00DB5F80">
        <w:rPr>
          <w:b/>
          <w:iCs/>
          <w:sz w:val="20"/>
          <w:lang w:eastAsia="zh-CN"/>
        </w:rPr>
        <w:t>Table 1</w:t>
      </w:r>
      <w:r w:rsidR="000935B7" w:rsidRPr="00DB5F80">
        <w:rPr>
          <w:b/>
          <w:iCs/>
          <w:sz w:val="20"/>
          <w:lang w:eastAsia="zh-CN"/>
        </w:rPr>
        <w:t xml:space="preserve"> </w:t>
      </w:r>
      <w:r w:rsidR="007D39DE" w:rsidRPr="00DB5F80">
        <w:rPr>
          <w:b/>
          <w:iCs/>
          <w:sz w:val="20"/>
          <w:lang w:eastAsia="zh-CN"/>
        </w:rPr>
        <w:t xml:space="preserve">Number of slots for different SCSs and </w:t>
      </w:r>
      <w:r w:rsidR="00056020" w:rsidRPr="00DB5F80">
        <w:rPr>
          <w:b/>
          <w:iCs/>
          <w:sz w:val="20"/>
          <w:lang w:eastAsia="zh-CN"/>
        </w:rPr>
        <w:t>cell-specific configured periodicity</w:t>
      </w:r>
      <w:r w:rsidR="00645155">
        <w:rPr>
          <w:b/>
          <w:iCs/>
          <w:sz w:val="20"/>
          <w:lang w:eastAsia="zh-CN"/>
        </w:rPr>
        <w:t>.</w:t>
      </w:r>
    </w:p>
    <w:tbl>
      <w:tblPr>
        <w:tblW w:w="5624" w:type="dxa"/>
        <w:jc w:val="center"/>
        <w:tblLayout w:type="fixed"/>
        <w:tblCellMar>
          <w:left w:w="0" w:type="dxa"/>
          <w:right w:w="0" w:type="dxa"/>
        </w:tblCellMar>
        <w:tblLook w:val="0600"/>
      </w:tblPr>
      <w:tblGrid>
        <w:gridCol w:w="2698"/>
        <w:gridCol w:w="1410"/>
        <w:gridCol w:w="1516"/>
      </w:tblGrid>
      <w:tr w:rsidR="00B90322" w:rsidRPr="00B31B15" w:rsidTr="00FB4E77">
        <w:trPr>
          <w:gridBefore w:val="1"/>
          <w:wBefore w:w="2698" w:type="dxa"/>
          <w:trHeight w:val="243"/>
          <w:jc w:val="center"/>
        </w:trPr>
        <w:tc>
          <w:tcPr>
            <w:tcW w:w="292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90322" w:rsidRPr="00FB4E77" w:rsidRDefault="00C87DD9" w:rsidP="00FB4E77">
            <w:pPr>
              <w:spacing w:after="0"/>
              <w:jc w:val="center"/>
              <w:rPr>
                <w:b/>
                <w:iCs/>
                <w:sz w:val="18"/>
                <w:lang w:eastAsia="zh-CN"/>
              </w:rPr>
            </w:pPr>
            <w:r w:rsidRPr="00FB4E77">
              <w:rPr>
                <w:b/>
                <w:iCs/>
                <w:sz w:val="18"/>
                <w:lang w:eastAsia="zh-CN"/>
              </w:rPr>
              <w:t>Subcarrier spacing</w:t>
            </w:r>
            <w:r w:rsidR="00E9176D" w:rsidRPr="00FB4E77">
              <w:rPr>
                <w:b/>
                <w:iCs/>
                <w:sz w:val="18"/>
                <w:lang w:eastAsia="zh-CN"/>
              </w:rPr>
              <w:t xml:space="preserve"> (</w:t>
            </w:r>
            <w:r w:rsidR="00B90322" w:rsidRPr="00FB4E77">
              <w:rPr>
                <w:b/>
                <w:iCs/>
                <w:sz w:val="18"/>
                <w:lang w:eastAsia="zh-CN"/>
              </w:rPr>
              <w:t>kHz</w:t>
            </w:r>
            <w:r w:rsidR="00E9176D" w:rsidRPr="00FB4E77">
              <w:rPr>
                <w:b/>
                <w:iCs/>
                <w:sz w:val="18"/>
                <w:lang w:eastAsia="zh-CN"/>
              </w:rPr>
              <w:t>)</w:t>
            </w:r>
          </w:p>
        </w:tc>
      </w:tr>
      <w:tr w:rsidR="00081C13" w:rsidRPr="006720F6" w:rsidTr="00FB4E77">
        <w:trPr>
          <w:trHeight w:val="481"/>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FB4E77" w:rsidRDefault="00081C13" w:rsidP="00DB5F80">
            <w:pPr>
              <w:spacing w:after="0"/>
              <w:jc w:val="center"/>
              <w:rPr>
                <w:b/>
                <w:iCs/>
                <w:sz w:val="18"/>
                <w:szCs w:val="18"/>
                <w:lang w:eastAsia="zh-CN"/>
              </w:rPr>
            </w:pPr>
            <w:r w:rsidRPr="00FB4E77">
              <w:rPr>
                <w:b/>
                <w:iCs/>
                <w:sz w:val="18"/>
                <w:szCs w:val="18"/>
                <w:lang w:eastAsia="zh-CN"/>
              </w:rPr>
              <w:t>Cell-specific configured periodicity (ms)</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15</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30</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r w:rsidRPr="00DB5F80">
              <w:rPr>
                <w:iCs/>
                <w:sz w:val="18"/>
                <w:lang w:eastAsia="zh-CN"/>
              </w:rPr>
              <w:t>0.125</w:t>
            </w:r>
            <w:r>
              <w:rPr>
                <w:iCs/>
                <w:sz w:val="18"/>
                <w:lang w:eastAsia="zh-CN"/>
              </w:rPr>
              <w:t>]</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r w:rsidRPr="00DB5F80">
              <w:rPr>
                <w:iCs/>
                <w:sz w:val="18"/>
                <w:lang w:eastAsia="zh-CN"/>
              </w:rPr>
              <w:t>0.25</w:t>
            </w:r>
            <w:r>
              <w:rPr>
                <w:iCs/>
                <w:sz w:val="18"/>
                <w:lang w:eastAsia="zh-CN"/>
              </w:rPr>
              <w:t>]</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0.5</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Pr>
                <w:iCs/>
                <w:sz w:val="18"/>
                <w:lang w:eastAsia="zh-CN"/>
              </w:rPr>
              <w:t>\</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2</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2</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2</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4</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FB4E77" w:rsidRDefault="00A879C2" w:rsidP="00DB5F80">
            <w:pPr>
              <w:spacing w:after="0"/>
              <w:jc w:val="center"/>
              <w:rPr>
                <w:b/>
                <w:iCs/>
                <w:sz w:val="18"/>
                <w:lang w:eastAsia="zh-CN"/>
              </w:rPr>
            </w:pPr>
            <w:r w:rsidRPr="00FB4E77">
              <w:rPr>
                <w:b/>
                <w:iCs/>
                <w:sz w:val="18"/>
                <w:lang w:eastAsia="zh-CN"/>
              </w:rPr>
              <w:t>2.5</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FB4E77" w:rsidRDefault="00A879C2" w:rsidP="00DB5F80">
            <w:pPr>
              <w:spacing w:after="0"/>
              <w:jc w:val="center"/>
              <w:rPr>
                <w:b/>
                <w:iCs/>
                <w:sz w:val="18"/>
                <w:lang w:eastAsia="zh-CN"/>
              </w:rPr>
            </w:pPr>
            <w:r w:rsidRPr="00FB4E77">
              <w:rPr>
                <w:b/>
                <w:iCs/>
                <w:sz w:val="18"/>
                <w:lang w:eastAsia="zh-CN"/>
              </w:rPr>
              <w:t>\</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FB4E77" w:rsidRDefault="00A879C2" w:rsidP="00DB5F80">
            <w:pPr>
              <w:spacing w:after="0"/>
              <w:jc w:val="center"/>
              <w:rPr>
                <w:b/>
                <w:iCs/>
                <w:sz w:val="18"/>
                <w:lang w:eastAsia="zh-CN"/>
              </w:rPr>
            </w:pPr>
            <w:r w:rsidRPr="00FB4E77">
              <w:rPr>
                <w:b/>
                <w:iCs/>
                <w:sz w:val="18"/>
                <w:lang w:eastAsia="zh-CN"/>
              </w:rPr>
              <w:t>5</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lastRenderedPageBreak/>
              <w:t>5</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5</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10</w:t>
            </w:r>
          </w:p>
        </w:tc>
      </w:tr>
      <w:tr w:rsidR="00081C13" w:rsidRPr="006720F6" w:rsidTr="00FB4E77">
        <w:trPr>
          <w:trHeight w:val="243"/>
          <w:jc w:val="center"/>
        </w:trPr>
        <w:tc>
          <w:tcPr>
            <w:tcW w:w="26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10</w:t>
            </w:r>
          </w:p>
        </w:tc>
        <w:tc>
          <w:tcPr>
            <w:tcW w:w="1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10</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1C13" w:rsidRPr="00DB5F80" w:rsidRDefault="00081C13" w:rsidP="00DB5F80">
            <w:pPr>
              <w:spacing w:after="0"/>
              <w:jc w:val="center"/>
              <w:rPr>
                <w:iCs/>
                <w:sz w:val="18"/>
                <w:lang w:eastAsia="zh-CN"/>
              </w:rPr>
            </w:pPr>
            <w:r w:rsidRPr="00DB5F80">
              <w:rPr>
                <w:iCs/>
                <w:sz w:val="18"/>
                <w:lang w:eastAsia="zh-CN"/>
              </w:rPr>
              <w:t>20</w:t>
            </w:r>
          </w:p>
        </w:tc>
      </w:tr>
    </w:tbl>
    <w:p w:rsidR="00616CF6" w:rsidRDefault="00A2247B" w:rsidP="00FB4E77">
      <w:pPr>
        <w:spacing w:before="240"/>
        <w:rPr>
          <w:iCs/>
          <w:lang w:eastAsia="zh-CN"/>
        </w:rPr>
      </w:pPr>
      <w:r>
        <w:rPr>
          <w:rFonts w:hint="eastAsia"/>
          <w:iCs/>
          <w:lang w:eastAsia="zh-CN"/>
        </w:rPr>
        <w:t>In addition</w:t>
      </w:r>
      <w:r w:rsidR="00616CF6">
        <w:rPr>
          <w:iCs/>
          <w:lang w:eastAsia="zh-CN"/>
        </w:rPr>
        <w:t xml:space="preserve">, </w:t>
      </w:r>
      <w:r w:rsidR="00824150">
        <w:rPr>
          <w:rFonts w:hint="eastAsia"/>
          <w:iCs/>
          <w:lang w:eastAsia="zh-CN"/>
        </w:rPr>
        <w:t xml:space="preserve">it was agreed that </w:t>
      </w:r>
      <w:r w:rsidR="00616CF6">
        <w:rPr>
          <w:iCs/>
          <w:lang w:eastAsia="zh-CN"/>
        </w:rPr>
        <w:t>the periodicity of CSI-RS configuration and CSI reporting are the multiples of 5 slots, e.g., 5 slots</w:t>
      </w:r>
      <w:r w:rsidR="00824150">
        <w:rPr>
          <w:rFonts w:hint="eastAsia"/>
          <w:iCs/>
          <w:lang w:eastAsia="zh-CN"/>
        </w:rPr>
        <w:t xml:space="preserve"> or </w:t>
      </w:r>
      <w:r w:rsidR="00616CF6">
        <w:rPr>
          <w:iCs/>
          <w:lang w:eastAsia="zh-CN"/>
        </w:rPr>
        <w:t xml:space="preserve">10 slots. </w:t>
      </w:r>
      <w:r w:rsidR="00824150">
        <w:rPr>
          <w:rFonts w:hint="eastAsia"/>
          <w:iCs/>
          <w:lang w:eastAsia="zh-CN"/>
        </w:rPr>
        <w:t>F</w:t>
      </w:r>
      <w:r w:rsidR="00616CF6">
        <w:rPr>
          <w:iCs/>
          <w:lang w:eastAsia="zh-CN"/>
        </w:rPr>
        <w:t xml:space="preserve">or </w:t>
      </w:r>
      <w:r w:rsidR="00824150">
        <w:rPr>
          <w:rFonts w:hint="eastAsia"/>
          <w:iCs/>
          <w:lang w:eastAsia="zh-CN"/>
        </w:rPr>
        <w:t xml:space="preserve">both </w:t>
      </w:r>
      <w:r w:rsidR="00616CF6">
        <w:rPr>
          <w:iCs/>
          <w:lang w:eastAsia="zh-CN"/>
        </w:rPr>
        <w:t>CSI-RS configuration</w:t>
      </w:r>
      <w:r w:rsidR="00824150">
        <w:rPr>
          <w:rFonts w:hint="eastAsia"/>
          <w:iCs/>
          <w:lang w:eastAsia="zh-CN"/>
        </w:rPr>
        <w:t xml:space="preserve"> and CSI reporting</w:t>
      </w:r>
      <w:r w:rsidR="00616CF6">
        <w:rPr>
          <w:iCs/>
          <w:lang w:eastAsia="zh-CN"/>
        </w:rPr>
        <w:t>, 5 slots and 10 slots are not supported by the periodicity of 2ms</w:t>
      </w:r>
      <w:r w:rsidR="00824150">
        <w:rPr>
          <w:rFonts w:hint="eastAsia"/>
          <w:iCs/>
          <w:lang w:eastAsia="zh-CN"/>
        </w:rPr>
        <w:t xml:space="preserve"> with DL-unknown-UL slot pattern, w</w:t>
      </w:r>
      <w:r w:rsidR="00616CF6">
        <w:rPr>
          <w:iCs/>
          <w:lang w:eastAsia="zh-CN"/>
        </w:rPr>
        <w:t xml:space="preserve">hile the periodicity of 2.5ms can support both 5 slots and 10 slots. </w:t>
      </w:r>
      <w:r w:rsidR="00F1227A">
        <w:rPr>
          <w:iCs/>
          <w:lang w:eastAsia="zh-CN"/>
        </w:rPr>
        <w:t>For simplicity</w:t>
      </w:r>
      <w:r w:rsidR="00824150">
        <w:rPr>
          <w:rFonts w:hint="eastAsia"/>
          <w:iCs/>
          <w:lang w:eastAsia="zh-CN"/>
        </w:rPr>
        <w:t xml:space="preserve"> and flexibility, 2.5</w:t>
      </w:r>
      <w:r w:rsidR="00491C82">
        <w:rPr>
          <w:iCs/>
          <w:lang w:eastAsia="zh-CN"/>
        </w:rPr>
        <w:t>ms</w:t>
      </w:r>
      <w:r w:rsidR="00824150">
        <w:rPr>
          <w:rFonts w:hint="eastAsia"/>
          <w:iCs/>
          <w:lang w:eastAsia="zh-CN"/>
        </w:rPr>
        <w:t xml:space="preserve"> periodicity should </w:t>
      </w:r>
      <w:r w:rsidR="00824150">
        <w:rPr>
          <w:iCs/>
          <w:lang w:eastAsia="zh-CN"/>
        </w:rPr>
        <w:t>also</w:t>
      </w:r>
      <w:r w:rsidR="00824150">
        <w:rPr>
          <w:rFonts w:hint="eastAsia"/>
          <w:iCs/>
          <w:lang w:eastAsia="zh-CN"/>
        </w:rPr>
        <w:t xml:space="preserve"> be supported for semi-static DL/UL assig</w:t>
      </w:r>
      <w:r w:rsidR="00491C82">
        <w:rPr>
          <w:iCs/>
          <w:lang w:eastAsia="zh-CN"/>
        </w:rPr>
        <w:t>n</w:t>
      </w:r>
      <w:r w:rsidR="00824150">
        <w:rPr>
          <w:rFonts w:hint="eastAsia"/>
          <w:iCs/>
          <w:lang w:eastAsia="zh-CN"/>
        </w:rPr>
        <w:t>ment</w:t>
      </w:r>
      <w:r w:rsidR="00F1227A">
        <w:rPr>
          <w:iCs/>
          <w:lang w:eastAsia="zh-CN"/>
        </w:rPr>
        <w:t xml:space="preserve">. </w:t>
      </w:r>
      <w:r w:rsidR="00616CF6">
        <w:rPr>
          <w:iCs/>
          <w:lang w:eastAsia="zh-CN"/>
        </w:rPr>
        <w:t xml:space="preserve"> </w:t>
      </w:r>
    </w:p>
    <w:p w:rsidR="00B73B2C" w:rsidRPr="00B73B2C" w:rsidRDefault="00B73B2C" w:rsidP="002824BE">
      <w:pPr>
        <w:spacing w:beforeLines="50"/>
        <w:rPr>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1</w:t>
      </w:r>
      <w:r w:rsidRPr="005124EC">
        <w:rPr>
          <w:b/>
          <w:i/>
          <w:lang w:eastAsia="zh-CN"/>
        </w:rPr>
        <w:t>:</w:t>
      </w:r>
      <w:r w:rsidRPr="003A3F74">
        <w:rPr>
          <w:b/>
          <w:i/>
          <w:lang w:eastAsia="zh-CN"/>
        </w:rPr>
        <w:t xml:space="preserve"> </w:t>
      </w:r>
      <w:r w:rsidRPr="00D86C02">
        <w:rPr>
          <w:i/>
          <w:lang w:eastAsia="zh-CN"/>
        </w:rPr>
        <w:t xml:space="preserve">Support </w:t>
      </w:r>
      <w:r>
        <w:rPr>
          <w:i/>
          <w:lang w:eastAsia="zh-CN"/>
        </w:rPr>
        <w:t>t</w:t>
      </w:r>
      <w:r w:rsidRPr="005124EC">
        <w:rPr>
          <w:i/>
          <w:lang w:eastAsia="zh-CN"/>
        </w:rPr>
        <w:t xml:space="preserve">he periodicity of 2.5ms for semi-static assignment of DL/UL transmission direction in NR. </w:t>
      </w:r>
    </w:p>
    <w:p w:rsidR="0062475E" w:rsidRDefault="00AF7390" w:rsidP="002824BE">
      <w:pPr>
        <w:spacing w:beforeLines="50" w:after="0"/>
        <w:rPr>
          <w:szCs w:val="20"/>
          <w:lang w:eastAsia="zh-CN"/>
        </w:rPr>
      </w:pPr>
      <w:r>
        <w:rPr>
          <w:lang w:eastAsia="zh-CN"/>
        </w:rPr>
        <w:t xml:space="preserve">According to the agreements in the RAN1#90bis meeting, </w:t>
      </w:r>
      <w:r w:rsidR="00B830F6" w:rsidRPr="00DB5F80">
        <w:rPr>
          <w:i/>
          <w:lang w:eastAsia="zh-CN"/>
        </w:rPr>
        <w:t>for the cell-specific higher layer signaling</w:t>
      </w:r>
      <w:r w:rsidR="00C214DD" w:rsidRPr="00DB5F80">
        <w:rPr>
          <w:i/>
          <w:lang w:eastAsia="zh-CN"/>
        </w:rPr>
        <w:t xml:space="preserve"> on semi-static DL/UL assignment</w:t>
      </w:r>
      <w:r w:rsidR="00622609">
        <w:rPr>
          <w:i/>
          <w:lang w:eastAsia="zh-CN"/>
        </w:rPr>
        <w:t xml:space="preserve">, </w:t>
      </w:r>
      <w:r w:rsidR="008D76A0">
        <w:rPr>
          <w:i/>
          <w:lang w:eastAsia="zh-CN"/>
        </w:rPr>
        <w:t>t</w:t>
      </w:r>
      <w:r w:rsidR="008D76A0" w:rsidRPr="00EB535A">
        <w:rPr>
          <w:i/>
          <w:szCs w:val="20"/>
        </w:rPr>
        <w:t>he resource(s) in a period between DL and UL</w:t>
      </w:r>
      <w:r w:rsidR="003A1129">
        <w:rPr>
          <w:i/>
          <w:szCs w:val="20"/>
        </w:rPr>
        <w:t xml:space="preserve"> segments are unknown resources; and </w:t>
      </w:r>
      <w:r w:rsidR="00E05D41" w:rsidRPr="00DB5F80">
        <w:rPr>
          <w:i/>
          <w:lang w:eastAsia="zh-CN"/>
        </w:rPr>
        <w:t>for the UE-specific higher layer signaling on semi-static DL/UL assignment</w:t>
      </w:r>
      <w:r w:rsidR="008332F7" w:rsidRPr="00DB5F80">
        <w:rPr>
          <w:i/>
          <w:lang w:eastAsia="zh-CN"/>
        </w:rPr>
        <w:t>,</w:t>
      </w:r>
      <w:r w:rsidR="00D670E8">
        <w:rPr>
          <w:i/>
          <w:lang w:eastAsia="zh-CN"/>
        </w:rPr>
        <w:t xml:space="preserve"> </w:t>
      </w:r>
      <w:r w:rsidR="00AD3D84">
        <w:rPr>
          <w:i/>
          <w:szCs w:val="20"/>
        </w:rPr>
        <w:t>t</w:t>
      </w:r>
      <w:r w:rsidR="00E955CF" w:rsidRPr="00EB535A">
        <w:rPr>
          <w:i/>
          <w:szCs w:val="20"/>
        </w:rPr>
        <w:t>he resource(s) in a slot without DL/UL indication are unknown resource(s).</w:t>
      </w:r>
      <w:r w:rsidR="00E72E35">
        <w:rPr>
          <w:i/>
          <w:szCs w:val="20"/>
        </w:rPr>
        <w:t xml:space="preserve"> </w:t>
      </w:r>
      <w:r w:rsidR="008077CD">
        <w:rPr>
          <w:rFonts w:hint="eastAsia"/>
          <w:szCs w:val="20"/>
          <w:lang w:eastAsia="zh-CN"/>
        </w:rPr>
        <w:t>In addition</w:t>
      </w:r>
      <w:r w:rsidR="00191E47">
        <w:rPr>
          <w:szCs w:val="20"/>
        </w:rPr>
        <w:t xml:space="preserve">, </w:t>
      </w:r>
      <w:r w:rsidR="005B7B30">
        <w:rPr>
          <w:szCs w:val="20"/>
        </w:rPr>
        <w:t>t</w:t>
      </w:r>
      <w:r w:rsidR="00C357E2">
        <w:rPr>
          <w:szCs w:val="20"/>
        </w:rPr>
        <w:t xml:space="preserve">he gap for DL/UL switching </w:t>
      </w:r>
      <w:r w:rsidR="00220B0B">
        <w:rPr>
          <w:szCs w:val="20"/>
        </w:rPr>
        <w:t>should</w:t>
      </w:r>
      <w:r w:rsidR="00737009">
        <w:rPr>
          <w:szCs w:val="20"/>
        </w:rPr>
        <w:t xml:space="preserve"> also</w:t>
      </w:r>
      <w:r w:rsidR="00220B0B">
        <w:rPr>
          <w:szCs w:val="20"/>
        </w:rPr>
        <w:t xml:space="preserve"> be </w:t>
      </w:r>
      <w:r w:rsidR="00D62662">
        <w:rPr>
          <w:szCs w:val="20"/>
        </w:rPr>
        <w:t>specified</w:t>
      </w:r>
      <w:r w:rsidR="00E14814">
        <w:rPr>
          <w:rFonts w:hint="eastAsia"/>
          <w:szCs w:val="20"/>
          <w:lang w:eastAsia="zh-CN"/>
        </w:rPr>
        <w:t>. The gap can be part of unknown</w:t>
      </w:r>
      <w:r w:rsidR="00350565">
        <w:rPr>
          <w:szCs w:val="20"/>
        </w:rPr>
        <w:t xml:space="preserve">, </w:t>
      </w:r>
      <w:r w:rsidR="00E14814">
        <w:rPr>
          <w:rFonts w:hint="eastAsia"/>
          <w:szCs w:val="20"/>
          <w:lang w:eastAsia="zh-CN"/>
        </w:rPr>
        <w:t xml:space="preserve">which is not configured as reserved </w:t>
      </w:r>
      <w:r w:rsidR="00E14814">
        <w:rPr>
          <w:szCs w:val="20"/>
          <w:lang w:eastAsia="zh-CN"/>
        </w:rPr>
        <w:t>resource</w:t>
      </w:r>
      <w:r w:rsidR="00E14814">
        <w:rPr>
          <w:rFonts w:hint="eastAsia"/>
          <w:szCs w:val="20"/>
          <w:lang w:eastAsia="zh-CN"/>
        </w:rPr>
        <w:t xml:space="preserve"> by RRC or </w:t>
      </w:r>
      <w:r w:rsidR="00E14814">
        <w:rPr>
          <w:szCs w:val="20"/>
          <w:lang w:eastAsia="zh-CN"/>
        </w:rPr>
        <w:t>overwritten</w:t>
      </w:r>
      <w:r w:rsidR="00E65647">
        <w:rPr>
          <w:rFonts w:hint="eastAsia"/>
          <w:szCs w:val="20"/>
          <w:lang w:eastAsia="zh-CN"/>
        </w:rPr>
        <w:t xml:space="preserve"> to fixed DL and fixed UL</w:t>
      </w:r>
      <w:r w:rsidR="00E14814">
        <w:rPr>
          <w:rFonts w:hint="eastAsia"/>
          <w:szCs w:val="20"/>
          <w:lang w:eastAsia="zh-CN"/>
        </w:rPr>
        <w:t xml:space="preserve"> by UE-specific RRC signaling</w:t>
      </w:r>
      <w:r w:rsidR="007A0A0A">
        <w:rPr>
          <w:szCs w:val="20"/>
        </w:rPr>
        <w:t xml:space="preserve">. </w:t>
      </w:r>
    </w:p>
    <w:p w:rsidR="00E14814" w:rsidRPr="00F071C1" w:rsidRDefault="000B2BFE" w:rsidP="002824BE">
      <w:pPr>
        <w:spacing w:beforeLines="50"/>
        <w:rPr>
          <w:i/>
          <w:lang w:eastAsia="zh-CN"/>
        </w:rPr>
      </w:pPr>
      <w:r w:rsidRPr="00DB5F80">
        <w:rPr>
          <w:lang w:eastAsia="zh-CN"/>
        </w:rPr>
        <w:t xml:space="preserve">In addition to the cell-specific higher layer signalling on </w:t>
      </w:r>
      <w:r w:rsidRPr="00DB5F80">
        <w:rPr>
          <w:lang w:val="en-GB" w:eastAsia="zh-CN"/>
        </w:rPr>
        <w:t xml:space="preserve">semi-static DL/UL assignment, UE-specific higher layer signalling </w:t>
      </w:r>
      <w:r w:rsidR="001E14C9" w:rsidRPr="00DB5F80">
        <w:rPr>
          <w:lang w:val="en-GB" w:eastAsia="zh-CN"/>
        </w:rPr>
        <w:t xml:space="preserve">has been agreed to configure DL/UL resources on per-slot basis. </w:t>
      </w:r>
      <w:r w:rsidR="00982624">
        <w:rPr>
          <w:lang w:val="en-GB" w:eastAsia="zh-CN"/>
        </w:rPr>
        <w:t xml:space="preserve">For resources indication on per-slot basis, </w:t>
      </w:r>
      <w:r w:rsidR="00062FD2">
        <w:rPr>
          <w:lang w:val="en-GB" w:eastAsia="zh-CN"/>
        </w:rPr>
        <w:t>the</w:t>
      </w:r>
      <w:r w:rsidR="00062FD2">
        <w:rPr>
          <w:rFonts w:hint="eastAsia"/>
          <w:lang w:val="en-GB" w:eastAsia="zh-CN"/>
        </w:rPr>
        <w:t xml:space="preserve"> </w:t>
      </w:r>
      <w:r w:rsidR="00062FD2">
        <w:rPr>
          <w:lang w:val="en-GB" w:eastAsia="zh-CN"/>
        </w:rPr>
        <w:t xml:space="preserve">higher layer signalling needs to indicate the </w:t>
      </w:r>
      <w:r w:rsidR="00A879C2" w:rsidRPr="00FB4E77">
        <w:rPr>
          <w:i/>
          <w:lang w:val="en-GB" w:eastAsia="zh-CN"/>
        </w:rPr>
        <w:t>Number of DL symbol(s) (y3) in the beginning of slot No.x3</w:t>
      </w:r>
      <w:r w:rsidR="00004E76">
        <w:rPr>
          <w:i/>
          <w:lang w:val="en-GB" w:eastAsia="zh-CN"/>
        </w:rPr>
        <w:t xml:space="preserve"> and</w:t>
      </w:r>
      <w:r w:rsidR="00004E76">
        <w:rPr>
          <w:rFonts w:hint="eastAsia"/>
        </w:rPr>
        <w:t xml:space="preserve"> </w:t>
      </w:r>
      <w:r w:rsidR="00004E76" w:rsidRPr="00004E76">
        <w:rPr>
          <w:i/>
          <w:lang w:val="en-GB" w:eastAsia="zh-CN"/>
        </w:rPr>
        <w:t>Number of UL symbol(s) (y4) in end of slot No.x4</w:t>
      </w:r>
      <w:r w:rsidR="0076407B">
        <w:rPr>
          <w:i/>
          <w:lang w:val="en-GB" w:eastAsia="zh-CN"/>
        </w:rPr>
        <w:t xml:space="preserve">. </w:t>
      </w:r>
      <w:r w:rsidR="00A879C2" w:rsidRPr="00FB4E77">
        <w:rPr>
          <w:lang w:val="en-GB" w:eastAsia="zh-CN"/>
        </w:rPr>
        <w:t>If</w:t>
      </w:r>
      <w:r w:rsidR="00637373">
        <w:rPr>
          <w:lang w:val="en-GB" w:eastAsia="zh-CN"/>
        </w:rPr>
        <w:t xml:space="preserve"> both </w:t>
      </w:r>
      <w:r w:rsidR="00EE4035" w:rsidRPr="00EE4035">
        <w:rPr>
          <w:lang w:val="en-GB" w:eastAsia="zh-CN"/>
        </w:rPr>
        <w:t>DL symbol(s)</w:t>
      </w:r>
      <w:r w:rsidR="00EE4035">
        <w:rPr>
          <w:lang w:val="en-GB" w:eastAsia="zh-CN"/>
        </w:rPr>
        <w:t xml:space="preserve"> and </w:t>
      </w:r>
      <w:r w:rsidR="00EE4035" w:rsidRPr="00EE4035">
        <w:rPr>
          <w:lang w:val="en-GB" w:eastAsia="zh-CN"/>
        </w:rPr>
        <w:t>UL symbol(s)</w:t>
      </w:r>
      <w:r w:rsidR="00905CF5">
        <w:rPr>
          <w:rFonts w:hint="eastAsia"/>
          <w:lang w:val="en-GB" w:eastAsia="zh-CN"/>
        </w:rPr>
        <w:t xml:space="preserve"> are located</w:t>
      </w:r>
      <w:r w:rsidR="00EE4035">
        <w:rPr>
          <w:lang w:val="en-GB" w:eastAsia="zh-CN"/>
        </w:rPr>
        <w:t xml:space="preserve"> in the same slot, </w:t>
      </w:r>
      <w:r w:rsidR="005F16FC">
        <w:rPr>
          <w:lang w:val="en-GB" w:eastAsia="zh-CN"/>
        </w:rPr>
        <w:t xml:space="preserve">it </w:t>
      </w:r>
      <w:r w:rsidR="00905CF5">
        <w:rPr>
          <w:rFonts w:hint="eastAsia"/>
          <w:lang w:val="en-GB" w:eastAsia="zh-CN"/>
        </w:rPr>
        <w:t xml:space="preserve">seems </w:t>
      </w:r>
      <w:r w:rsidR="00905CF5">
        <w:rPr>
          <w:lang w:val="en-GB" w:eastAsia="zh-CN"/>
        </w:rPr>
        <w:t>signalling</w:t>
      </w:r>
      <w:r w:rsidR="00905CF5">
        <w:rPr>
          <w:rFonts w:hint="eastAsia"/>
          <w:lang w:val="en-GB" w:eastAsia="zh-CN"/>
        </w:rPr>
        <w:t xml:space="preserve"> of </w:t>
      </w:r>
      <w:r w:rsidR="00905CF5" w:rsidRPr="00A879C2">
        <w:rPr>
          <w:i/>
          <w:lang w:val="en-GB" w:eastAsia="zh-CN"/>
        </w:rPr>
        <w:t>x3</w:t>
      </w:r>
      <w:r w:rsidR="00905CF5">
        <w:rPr>
          <w:rFonts w:hint="eastAsia"/>
          <w:lang w:val="en-GB" w:eastAsia="zh-CN"/>
        </w:rPr>
        <w:t xml:space="preserve"> and </w:t>
      </w:r>
      <w:r w:rsidR="00905CF5" w:rsidRPr="00A879C2">
        <w:rPr>
          <w:i/>
          <w:lang w:val="en-GB" w:eastAsia="zh-CN"/>
        </w:rPr>
        <w:t>x</w:t>
      </w:r>
      <w:r w:rsidR="00905CF5">
        <w:rPr>
          <w:rFonts w:hint="eastAsia"/>
          <w:i/>
          <w:lang w:val="en-GB" w:eastAsia="zh-CN"/>
        </w:rPr>
        <w:t>4</w:t>
      </w:r>
      <w:r w:rsidR="00905CF5">
        <w:rPr>
          <w:rFonts w:hint="eastAsia"/>
          <w:lang w:val="en-GB" w:eastAsia="zh-CN"/>
        </w:rPr>
        <w:t xml:space="preserve"> </w:t>
      </w:r>
      <w:r w:rsidR="00006561">
        <w:rPr>
          <w:rFonts w:hint="eastAsia"/>
          <w:lang w:val="en-GB" w:eastAsia="zh-CN"/>
        </w:rPr>
        <w:t>are</w:t>
      </w:r>
      <w:r w:rsidR="00905CF5">
        <w:rPr>
          <w:rFonts w:hint="eastAsia"/>
          <w:lang w:val="en-GB" w:eastAsia="zh-CN"/>
        </w:rPr>
        <w:t xml:space="preserve"> redundant</w:t>
      </w:r>
      <w:r w:rsidR="00BC556D">
        <w:rPr>
          <w:i/>
          <w:lang w:val="en-GB" w:eastAsia="zh-CN"/>
        </w:rPr>
        <w:t>.</w:t>
      </w:r>
      <w:r w:rsidR="003176BC">
        <w:rPr>
          <w:i/>
          <w:lang w:val="en-GB" w:eastAsia="zh-CN"/>
        </w:rPr>
        <w:t xml:space="preserve"> </w:t>
      </w:r>
      <w:r w:rsidR="00006561">
        <w:rPr>
          <w:rFonts w:hint="eastAsia"/>
          <w:lang w:val="en-GB" w:eastAsia="zh-CN"/>
        </w:rPr>
        <w:t xml:space="preserve">An alternative is to reuse the slot format table for dynamic SFI and a SFI index can be configured by the UE-specific higher layer </w:t>
      </w:r>
      <w:r w:rsidR="00006561">
        <w:rPr>
          <w:lang w:val="en-GB" w:eastAsia="zh-CN"/>
        </w:rPr>
        <w:t>signalling</w:t>
      </w:r>
      <w:r w:rsidR="004846BB" w:rsidRPr="00DB5F80">
        <w:rPr>
          <w:lang w:val="en-GB" w:eastAsia="zh-CN"/>
        </w:rPr>
        <w:t xml:space="preserve">. </w:t>
      </w:r>
    </w:p>
    <w:p w:rsidR="00EA1FFD" w:rsidRPr="0054148A" w:rsidRDefault="00EA1FFD" w:rsidP="00FB4E77">
      <w:pPr>
        <w:pStyle w:val="Heading3"/>
        <w:spacing w:before="240"/>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rsidR="00907587" w:rsidRDefault="00907587" w:rsidP="00907587">
      <w:pPr>
        <w:rPr>
          <w:lang w:eastAsia="zh-CN"/>
        </w:rPr>
      </w:pPr>
      <w:r>
        <w:rPr>
          <w:lang w:eastAsia="zh-CN"/>
        </w:rPr>
        <w:t>For the case of multiple bandwidth parts (BWP), it has been agreed that different BWP</w:t>
      </w:r>
      <w:r w:rsidR="00A334F1">
        <w:rPr>
          <w:rFonts w:hint="eastAsia"/>
          <w:lang w:eastAsia="zh-CN"/>
        </w:rPr>
        <w:t>s</w:t>
      </w:r>
      <w:r>
        <w:rPr>
          <w:lang w:eastAsia="zh-CN"/>
        </w:rPr>
        <w:t xml:space="preserve"> can have same or different numerologies. The semi-static DL/UL resource assignments configured by UE-specific higher layer signalling for different BWPs in one wideband carrier should not be conflicted with each other. For example, the subcarrier spacing of BWP1 is 15 kHz while the subcarrier spacing of BWP2 is 30 kHz in one NR carrier shown in Fig. </w:t>
      </w:r>
      <w:r w:rsidR="00AB735E">
        <w:rPr>
          <w:lang w:eastAsia="zh-CN"/>
        </w:rPr>
        <w:t>1</w:t>
      </w:r>
      <w:r>
        <w:rPr>
          <w:lang w:eastAsia="zh-CN"/>
        </w:rPr>
        <w:t xml:space="preserve">. When transmission directions (e.g. DL/UL) of slot/OFDM symbols are not aligned, it will cause cross-BWP interference. Therefore, the misalignment of transmission direction for different BWP within the same band should be avoided. For simplicity, the semi-static DL/UL resources on one BWP can be derived by the reference semi-static DL/UL resource assignment on the reference BWP, e.g., the beginning and ending timing of each DL/UL resources are aligned for these two BPWs. </w:t>
      </w:r>
    </w:p>
    <w:p w:rsidR="00887DB3" w:rsidRDefault="00C963BA" w:rsidP="00FB4E77">
      <w:pPr>
        <w:spacing w:after="240"/>
        <w:rPr>
          <w:lang w:eastAsia="zh-CN"/>
        </w:rPr>
      </w:pPr>
      <w:r w:rsidRPr="00EB535A">
        <w:rPr>
          <w:b/>
          <w:i/>
          <w:lang w:eastAsia="zh-CN"/>
        </w:rPr>
        <w:t>Proposal</w:t>
      </w:r>
      <w:r>
        <w:rPr>
          <w:b/>
          <w:i/>
          <w:lang w:eastAsia="zh-CN"/>
        </w:rPr>
        <w:t xml:space="preserve"> </w:t>
      </w:r>
      <w:r w:rsidR="00A334F1">
        <w:rPr>
          <w:rFonts w:hint="eastAsia"/>
          <w:b/>
          <w:i/>
          <w:lang w:eastAsia="zh-CN"/>
        </w:rPr>
        <w:t>2</w:t>
      </w:r>
      <w:r w:rsidRPr="00EB535A">
        <w:rPr>
          <w:b/>
          <w:i/>
          <w:lang w:eastAsia="zh-CN"/>
        </w:rPr>
        <w:t xml:space="preserve">: </w:t>
      </w:r>
      <w:r w:rsidR="00907587">
        <w:rPr>
          <w:i/>
          <w:lang w:eastAsia="zh-CN"/>
        </w:rPr>
        <w:t>S</w:t>
      </w:r>
      <w:r w:rsidR="00555BE8" w:rsidRPr="008B27FA">
        <w:rPr>
          <w:i/>
          <w:lang w:eastAsia="zh-CN"/>
        </w:rPr>
        <w:t>emi-static DL/UL resource assignment</w:t>
      </w:r>
      <w:r w:rsidR="00E75E4A">
        <w:rPr>
          <w:i/>
          <w:lang w:eastAsia="zh-CN"/>
        </w:rPr>
        <w:t xml:space="preserve"> by UE-specific higher layer signaling</w:t>
      </w:r>
      <w:r w:rsidR="00555BE8" w:rsidRPr="008B27FA">
        <w:rPr>
          <w:i/>
          <w:lang w:eastAsia="zh-CN"/>
        </w:rPr>
        <w:t xml:space="preserve"> on one</w:t>
      </w:r>
      <w:r w:rsidR="00C22D97">
        <w:rPr>
          <w:i/>
          <w:lang w:eastAsia="zh-CN"/>
        </w:rPr>
        <w:t xml:space="preserve"> of</w:t>
      </w:r>
      <w:r w:rsidR="00555BE8" w:rsidRPr="008B27FA">
        <w:rPr>
          <w:i/>
          <w:lang w:eastAsia="zh-CN"/>
        </w:rPr>
        <w:t xml:space="preserve"> </w:t>
      </w:r>
      <w:r w:rsidR="00A6367E">
        <w:rPr>
          <w:rFonts w:hint="eastAsia"/>
          <w:i/>
          <w:lang w:eastAsia="zh-CN"/>
        </w:rPr>
        <w:t xml:space="preserve">the configured </w:t>
      </w:r>
      <w:r w:rsidR="00651812">
        <w:rPr>
          <w:i/>
          <w:lang w:eastAsia="zh-CN"/>
        </w:rPr>
        <w:t>BWP</w:t>
      </w:r>
      <w:r w:rsidR="00C22D97">
        <w:rPr>
          <w:i/>
          <w:lang w:eastAsia="zh-CN"/>
        </w:rPr>
        <w:t>s</w:t>
      </w:r>
      <w:r w:rsidR="00651812">
        <w:rPr>
          <w:i/>
          <w:lang w:eastAsia="zh-CN"/>
        </w:rPr>
        <w:t xml:space="preserve"> (e.g. initial BWP)</w:t>
      </w:r>
      <w:r w:rsidR="00555BE8" w:rsidRPr="008B27FA">
        <w:rPr>
          <w:i/>
          <w:lang w:eastAsia="zh-CN"/>
        </w:rPr>
        <w:t xml:space="preserve"> can be </w:t>
      </w:r>
      <w:r w:rsidR="00C92B43">
        <w:rPr>
          <w:i/>
          <w:lang w:eastAsia="zh-CN"/>
        </w:rPr>
        <w:t xml:space="preserve">indicated as </w:t>
      </w:r>
      <w:r w:rsidR="00A6367E">
        <w:rPr>
          <w:rFonts w:hint="eastAsia"/>
          <w:i/>
          <w:lang w:eastAsia="zh-CN"/>
        </w:rPr>
        <w:t>the</w:t>
      </w:r>
      <w:r w:rsidR="00C92B43">
        <w:rPr>
          <w:i/>
          <w:lang w:eastAsia="zh-CN"/>
        </w:rPr>
        <w:t xml:space="preserve"> reference</w:t>
      </w:r>
      <w:r w:rsidR="00A6367E">
        <w:rPr>
          <w:rFonts w:hint="eastAsia"/>
          <w:i/>
          <w:lang w:eastAsia="zh-CN"/>
        </w:rPr>
        <w:t xml:space="preserve"> semi-static DL/UL resource assignment for other BWP(s)</w:t>
      </w:r>
      <w:r w:rsidR="00A1239A">
        <w:rPr>
          <w:i/>
          <w:lang w:eastAsia="zh-CN"/>
        </w:rPr>
        <w:t>.</w:t>
      </w:r>
      <w:r>
        <w:rPr>
          <w:b/>
          <w:i/>
          <w:lang w:eastAsia="zh-CN"/>
        </w:rPr>
        <w:t xml:space="preserve"> </w:t>
      </w:r>
    </w:p>
    <w:p w:rsidR="001E6D35" w:rsidRDefault="00604765" w:rsidP="0047766B">
      <w:pPr>
        <w:spacing w:before="120" w:afterLines="50"/>
        <w:jc w:val="center"/>
        <w:rPr>
          <w:lang w:eastAsia="zh-CN"/>
        </w:rPr>
      </w:pPr>
      <w:r w:rsidRPr="00604765">
        <w:rPr>
          <w:rFonts w:hint="eastAsia"/>
          <w:noProof/>
        </w:rPr>
        <w:drawing>
          <wp:inline distT="0" distB="0" distL="0" distR="0">
            <wp:extent cx="3249967" cy="1205632"/>
            <wp:effectExtent l="0" t="0" r="7583"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3250518" cy="1205836"/>
                    </a:xfrm>
                    <a:prstGeom prst="rect">
                      <a:avLst/>
                    </a:prstGeom>
                    <a:noFill/>
                    <a:ln w="9525">
                      <a:noFill/>
                      <a:miter lim="800000"/>
                      <a:headEnd/>
                      <a:tailEnd/>
                    </a:ln>
                  </pic:spPr>
                </pic:pic>
              </a:graphicData>
            </a:graphic>
          </wp:inline>
        </w:drawing>
      </w:r>
    </w:p>
    <w:p w:rsidR="0005754B" w:rsidRDefault="0005754B" w:rsidP="0005754B">
      <w:pPr>
        <w:pStyle w:val="Caption"/>
        <w:jc w:val="center"/>
      </w:pPr>
      <w:r>
        <w:t>Fig.</w:t>
      </w:r>
      <w:r w:rsidR="000A0D80">
        <w:t>1</w:t>
      </w:r>
      <w:r>
        <w:t xml:space="preserve">. </w:t>
      </w:r>
      <w:r w:rsidR="0095161C">
        <w:rPr>
          <w:rFonts w:hint="eastAsia"/>
          <w:lang w:eastAsia="zh-CN"/>
        </w:rPr>
        <w:t>Indication of transmission direction</w:t>
      </w:r>
      <w:r>
        <w:t xml:space="preserve"> for bandwidth parts with different numerologies</w:t>
      </w:r>
    </w:p>
    <w:p w:rsidR="00A307D7" w:rsidRPr="0054148A" w:rsidRDefault="00B95F6B" w:rsidP="00FB6D1C">
      <w:pPr>
        <w:pStyle w:val="Heading3"/>
        <w:spacing w:before="240"/>
        <w:rPr>
          <w:lang w:val="en-GB" w:eastAsia="zh-CN"/>
        </w:rPr>
      </w:pPr>
      <w:r>
        <w:rPr>
          <w:lang w:eastAsia="zh-CN"/>
        </w:rPr>
        <w:t xml:space="preserve">Further details </w:t>
      </w:r>
      <w:r w:rsidR="00B14A66">
        <w:rPr>
          <w:lang w:val="en-GB" w:eastAsia="zh-CN"/>
        </w:rPr>
        <w:t>for c</w:t>
      </w:r>
      <w:r w:rsidR="00B71E2E">
        <w:rPr>
          <w:lang w:val="en-GB" w:eastAsia="zh-CN"/>
        </w:rPr>
        <w:t>oexistence NR and LTE</w:t>
      </w:r>
      <w:r w:rsidR="007F68EB">
        <w:rPr>
          <w:lang w:val="en-GB" w:eastAsia="zh-CN"/>
        </w:rPr>
        <w:t xml:space="preserve"> </w:t>
      </w:r>
    </w:p>
    <w:p w:rsidR="00CF5123" w:rsidRPr="001A4F4F" w:rsidRDefault="00CF5123" w:rsidP="00CF5123">
      <w:pPr>
        <w:rPr>
          <w:lang w:val="en-GB" w:eastAsia="zh-CN"/>
        </w:rPr>
      </w:pPr>
      <w:r>
        <w:rPr>
          <w:lang w:val="en-GB" w:eastAsia="zh-CN"/>
        </w:rPr>
        <w:t xml:space="preserve">Based on the latest agreements achieved in RAN1#90bis meeting, </w:t>
      </w:r>
      <w:r w:rsidRPr="00374040">
        <w:rPr>
          <w:lang w:val="en-GB" w:eastAsia="zh-CN"/>
        </w:rPr>
        <w:t xml:space="preserve">the transmission indication is in pattern of DL-unknown-UL </w:t>
      </w:r>
      <w:r>
        <w:rPr>
          <w:lang w:val="en-GB" w:eastAsia="zh-CN"/>
        </w:rPr>
        <w:t xml:space="preserve">for one </w:t>
      </w:r>
      <w:r w:rsidRPr="00374040">
        <w:rPr>
          <w:lang w:val="en-GB" w:eastAsia="zh-CN"/>
        </w:rPr>
        <w:t>UL-DL switching periodicity</w:t>
      </w:r>
      <w:r>
        <w:rPr>
          <w:lang w:val="en-GB" w:eastAsia="zh-CN"/>
        </w:rPr>
        <w:t>. To enable</w:t>
      </w:r>
      <w:r w:rsidRPr="00213B27">
        <w:rPr>
          <w:lang w:val="en-GB" w:eastAsia="zh-CN"/>
        </w:rPr>
        <w:t xml:space="preserve"> efficient adjacent channel co-existence with LTE-TDD using UL-DL configurations 0,</w:t>
      </w:r>
      <w:r>
        <w:rPr>
          <w:lang w:val="en-GB" w:eastAsia="zh-CN"/>
        </w:rPr>
        <w:t xml:space="preserve">1,2,3,4,5 in unpaired spectrum, one slot offset </w:t>
      </w:r>
      <w:r>
        <w:rPr>
          <w:lang w:val="en-GB" w:eastAsia="zh-CN"/>
        </w:rPr>
        <w:lastRenderedPageBreak/>
        <w:t xml:space="preserve">needs to be introduced to guarantee the alignments between the slots configured by the cell-specific higher layer signalling in NR and the slots configured in </w:t>
      </w:r>
      <w:r w:rsidRPr="00354269">
        <w:rPr>
          <w:lang w:val="en-GB" w:eastAsia="zh-CN"/>
        </w:rPr>
        <w:t>LTE-TDD using UL-DL configurations 0,1,2,3,4,5</w:t>
      </w:r>
      <w:r>
        <w:rPr>
          <w:lang w:val="en-GB" w:eastAsia="zh-CN"/>
        </w:rPr>
        <w:t xml:space="preserve">. For example, for the periodicity of 10ms and 15 kHz SCS, to achieve co-existence with UL-DL </w:t>
      </w:r>
      <w:r w:rsidRPr="00252999">
        <w:rPr>
          <w:lang w:val="en-GB" w:eastAsia="zh-CN"/>
        </w:rPr>
        <w:t>configuration</w:t>
      </w:r>
      <w:r>
        <w:rPr>
          <w:lang w:val="en-GB" w:eastAsia="zh-CN"/>
        </w:rPr>
        <w:t xml:space="preserve"> 2 in LTE-TDD, the semi-static DL/UL resources can be configured as follow:</w:t>
      </w:r>
    </w:p>
    <w:p w:rsidR="00547B02" w:rsidRDefault="00547B02" w:rsidP="008B27FA">
      <w:pPr>
        <w:pStyle w:val="Caption"/>
        <w:keepNext/>
        <w:jc w:val="center"/>
      </w:pPr>
      <w:r>
        <w:t xml:space="preserve">Table </w:t>
      </w:r>
      <w:r w:rsidR="008047CD">
        <w:t>2</w:t>
      </w:r>
      <w:r>
        <w:t xml:space="preserve"> </w:t>
      </w:r>
      <w:r w:rsidR="00594BAE">
        <w:t xml:space="preserve">One example of co-existence between NR and LTE-TDD </w:t>
      </w:r>
      <w:r w:rsidR="00134D49">
        <w:t xml:space="preserve">UL-DL </w:t>
      </w:r>
      <w:r w:rsidR="00594BAE">
        <w:t>configuration 2</w:t>
      </w:r>
    </w:p>
    <w:tbl>
      <w:tblPr>
        <w:tblStyle w:val="TableGrid"/>
        <w:tblW w:w="0" w:type="auto"/>
        <w:tblLook w:val="04A0"/>
      </w:tblPr>
      <w:tblGrid>
        <w:gridCol w:w="704"/>
        <w:gridCol w:w="860"/>
        <w:gridCol w:w="860"/>
        <w:gridCol w:w="860"/>
        <w:gridCol w:w="861"/>
        <w:gridCol w:w="860"/>
        <w:gridCol w:w="860"/>
        <w:gridCol w:w="861"/>
        <w:gridCol w:w="860"/>
        <w:gridCol w:w="860"/>
        <w:gridCol w:w="861"/>
      </w:tblGrid>
      <w:tr w:rsidR="00CF5123" w:rsidTr="00EB535A">
        <w:tc>
          <w:tcPr>
            <w:tcW w:w="704" w:type="dxa"/>
          </w:tcPr>
          <w:p w:rsidR="00CF5123" w:rsidRDefault="00CF5123" w:rsidP="00EB535A">
            <w:pPr>
              <w:rPr>
                <w:lang w:eastAsia="zh-CN"/>
              </w:rPr>
            </w:pPr>
          </w:p>
        </w:tc>
        <w:tc>
          <w:tcPr>
            <w:tcW w:w="4301" w:type="dxa"/>
            <w:gridSpan w:val="5"/>
          </w:tcPr>
          <w:p w:rsidR="00CF5123" w:rsidRDefault="00CF5123" w:rsidP="00EB535A">
            <w:pPr>
              <w:jc w:val="center"/>
              <w:rPr>
                <w:lang w:eastAsia="zh-CN"/>
              </w:rPr>
            </w:pPr>
            <w:r>
              <w:rPr>
                <w:lang w:eastAsia="zh-CN"/>
              </w:rPr>
              <w:t xml:space="preserve">One </w:t>
            </w:r>
            <w:r>
              <w:rPr>
                <w:rFonts w:hint="eastAsia"/>
                <w:lang w:eastAsia="zh-CN"/>
              </w:rPr>
              <w:t xml:space="preserve">Periodicity </w:t>
            </w:r>
            <w:r>
              <w:rPr>
                <w:lang w:eastAsia="zh-CN"/>
              </w:rPr>
              <w:t xml:space="preserve"> </w:t>
            </w:r>
          </w:p>
        </w:tc>
        <w:tc>
          <w:tcPr>
            <w:tcW w:w="4302" w:type="dxa"/>
            <w:gridSpan w:val="5"/>
          </w:tcPr>
          <w:p w:rsidR="00CF5123" w:rsidRDefault="00CF5123" w:rsidP="00EB535A">
            <w:pPr>
              <w:jc w:val="center"/>
              <w:rPr>
                <w:lang w:eastAsia="zh-CN"/>
              </w:rPr>
            </w:pPr>
            <w:r>
              <w:rPr>
                <w:lang w:eastAsia="zh-CN"/>
              </w:rPr>
              <w:t xml:space="preserve">One </w:t>
            </w:r>
            <w:r>
              <w:rPr>
                <w:rFonts w:hint="eastAsia"/>
                <w:lang w:eastAsia="zh-CN"/>
              </w:rPr>
              <w:t xml:space="preserve">Periodicity </w:t>
            </w:r>
            <w:r>
              <w:rPr>
                <w:lang w:eastAsia="zh-CN"/>
              </w:rPr>
              <w:t xml:space="preserve"> </w:t>
            </w:r>
          </w:p>
        </w:tc>
      </w:tr>
      <w:tr w:rsidR="00CF5123" w:rsidTr="00EB535A">
        <w:tc>
          <w:tcPr>
            <w:tcW w:w="704" w:type="dxa"/>
          </w:tcPr>
          <w:p w:rsidR="00CF5123" w:rsidRDefault="00CF5123" w:rsidP="00EB535A">
            <w:pPr>
              <w:rPr>
                <w:lang w:eastAsia="zh-CN"/>
              </w:rPr>
            </w:pPr>
            <w:r>
              <w:rPr>
                <w:rFonts w:hint="eastAsia"/>
                <w:lang w:eastAsia="zh-CN"/>
              </w:rPr>
              <w:t>Slot</w:t>
            </w:r>
          </w:p>
        </w:tc>
        <w:tc>
          <w:tcPr>
            <w:tcW w:w="860" w:type="dxa"/>
          </w:tcPr>
          <w:p w:rsidR="00CF5123" w:rsidRPr="00BB0111" w:rsidRDefault="00CF5123" w:rsidP="00EB535A">
            <w:pPr>
              <w:jc w:val="center"/>
              <w:rPr>
                <w:lang w:eastAsia="zh-CN"/>
              </w:rPr>
            </w:pPr>
            <w:r>
              <w:rPr>
                <w:rFonts w:hint="eastAsia"/>
                <w:lang w:eastAsia="zh-CN"/>
              </w:rPr>
              <w:t>0</w:t>
            </w:r>
          </w:p>
        </w:tc>
        <w:tc>
          <w:tcPr>
            <w:tcW w:w="860" w:type="dxa"/>
          </w:tcPr>
          <w:p w:rsidR="00CF5123" w:rsidRPr="00BB0111" w:rsidRDefault="00CF5123" w:rsidP="00EB535A">
            <w:pPr>
              <w:jc w:val="center"/>
              <w:rPr>
                <w:lang w:eastAsia="zh-CN"/>
              </w:rPr>
            </w:pPr>
            <w:r>
              <w:rPr>
                <w:rFonts w:hint="eastAsia"/>
                <w:lang w:eastAsia="zh-CN"/>
              </w:rPr>
              <w:t>1</w:t>
            </w:r>
          </w:p>
        </w:tc>
        <w:tc>
          <w:tcPr>
            <w:tcW w:w="860" w:type="dxa"/>
          </w:tcPr>
          <w:p w:rsidR="00CF5123" w:rsidRPr="00BB0111" w:rsidRDefault="00CF5123" w:rsidP="00EB535A">
            <w:pPr>
              <w:jc w:val="center"/>
              <w:rPr>
                <w:lang w:eastAsia="zh-CN"/>
              </w:rPr>
            </w:pPr>
            <w:r>
              <w:rPr>
                <w:rFonts w:hint="eastAsia"/>
                <w:lang w:eastAsia="zh-CN"/>
              </w:rPr>
              <w:t>2</w:t>
            </w:r>
          </w:p>
        </w:tc>
        <w:tc>
          <w:tcPr>
            <w:tcW w:w="861" w:type="dxa"/>
          </w:tcPr>
          <w:p w:rsidR="00CF5123" w:rsidRPr="00BB0111" w:rsidRDefault="00CF5123" w:rsidP="00EB535A">
            <w:pPr>
              <w:jc w:val="center"/>
              <w:rPr>
                <w:lang w:eastAsia="zh-CN"/>
              </w:rPr>
            </w:pPr>
            <w:r>
              <w:rPr>
                <w:rFonts w:hint="eastAsia"/>
                <w:lang w:eastAsia="zh-CN"/>
              </w:rPr>
              <w:t>3</w:t>
            </w:r>
          </w:p>
        </w:tc>
        <w:tc>
          <w:tcPr>
            <w:tcW w:w="860" w:type="dxa"/>
          </w:tcPr>
          <w:p w:rsidR="00CF5123" w:rsidRPr="00BB0111" w:rsidRDefault="00CF5123" w:rsidP="00EB535A">
            <w:pPr>
              <w:jc w:val="center"/>
              <w:rPr>
                <w:lang w:eastAsia="zh-CN"/>
              </w:rPr>
            </w:pPr>
            <w:r>
              <w:rPr>
                <w:rFonts w:hint="eastAsia"/>
                <w:lang w:eastAsia="zh-CN"/>
              </w:rPr>
              <w:t>4</w:t>
            </w:r>
          </w:p>
        </w:tc>
        <w:tc>
          <w:tcPr>
            <w:tcW w:w="860" w:type="dxa"/>
          </w:tcPr>
          <w:p w:rsidR="00CF5123" w:rsidRPr="00BB0111" w:rsidRDefault="00CF5123" w:rsidP="00EB535A">
            <w:pPr>
              <w:jc w:val="center"/>
              <w:rPr>
                <w:lang w:eastAsia="zh-CN"/>
              </w:rPr>
            </w:pPr>
            <w:r>
              <w:rPr>
                <w:rFonts w:hint="eastAsia"/>
                <w:lang w:eastAsia="zh-CN"/>
              </w:rPr>
              <w:t>0</w:t>
            </w:r>
          </w:p>
        </w:tc>
        <w:tc>
          <w:tcPr>
            <w:tcW w:w="861" w:type="dxa"/>
          </w:tcPr>
          <w:p w:rsidR="00CF5123" w:rsidRPr="00BB0111" w:rsidRDefault="00CF5123" w:rsidP="00EB535A">
            <w:pPr>
              <w:jc w:val="center"/>
              <w:rPr>
                <w:lang w:eastAsia="zh-CN"/>
              </w:rPr>
            </w:pPr>
            <w:r>
              <w:rPr>
                <w:rFonts w:hint="eastAsia"/>
                <w:lang w:eastAsia="zh-CN"/>
              </w:rPr>
              <w:t>1</w:t>
            </w:r>
          </w:p>
        </w:tc>
        <w:tc>
          <w:tcPr>
            <w:tcW w:w="860" w:type="dxa"/>
          </w:tcPr>
          <w:p w:rsidR="00CF5123" w:rsidRPr="00BB0111" w:rsidRDefault="00CF5123" w:rsidP="00EB535A">
            <w:pPr>
              <w:jc w:val="center"/>
              <w:rPr>
                <w:lang w:eastAsia="zh-CN"/>
              </w:rPr>
            </w:pPr>
            <w:r>
              <w:rPr>
                <w:rFonts w:hint="eastAsia"/>
                <w:lang w:eastAsia="zh-CN"/>
              </w:rPr>
              <w:t>2</w:t>
            </w:r>
          </w:p>
        </w:tc>
        <w:tc>
          <w:tcPr>
            <w:tcW w:w="860" w:type="dxa"/>
          </w:tcPr>
          <w:p w:rsidR="00CF5123" w:rsidRPr="00BB0111" w:rsidRDefault="00CF5123" w:rsidP="00EB535A">
            <w:pPr>
              <w:jc w:val="center"/>
              <w:rPr>
                <w:lang w:eastAsia="zh-CN"/>
              </w:rPr>
            </w:pPr>
            <w:r>
              <w:rPr>
                <w:rFonts w:hint="eastAsia"/>
                <w:lang w:eastAsia="zh-CN"/>
              </w:rPr>
              <w:t>3</w:t>
            </w:r>
          </w:p>
        </w:tc>
        <w:tc>
          <w:tcPr>
            <w:tcW w:w="861" w:type="dxa"/>
          </w:tcPr>
          <w:p w:rsidR="00CF5123" w:rsidRPr="00BB0111" w:rsidRDefault="00CF5123" w:rsidP="00EB535A">
            <w:pPr>
              <w:jc w:val="center"/>
              <w:rPr>
                <w:lang w:eastAsia="zh-CN"/>
              </w:rPr>
            </w:pPr>
            <w:r>
              <w:rPr>
                <w:rFonts w:hint="eastAsia"/>
                <w:lang w:eastAsia="zh-CN"/>
              </w:rPr>
              <w:t>4</w:t>
            </w:r>
          </w:p>
        </w:tc>
      </w:tr>
      <w:tr w:rsidR="00CF5123" w:rsidTr="00EB535A">
        <w:trPr>
          <w:trHeight w:val="391"/>
        </w:trPr>
        <w:tc>
          <w:tcPr>
            <w:tcW w:w="704" w:type="dxa"/>
          </w:tcPr>
          <w:p w:rsidR="00CF5123" w:rsidRPr="00BB0111" w:rsidRDefault="00CF5123" w:rsidP="00EB535A">
            <w:pPr>
              <w:rPr>
                <w:lang w:eastAsia="zh-CN"/>
              </w:rPr>
            </w:pPr>
            <w:r>
              <w:rPr>
                <w:lang w:eastAsia="zh-CN"/>
              </w:rPr>
              <w:t xml:space="preserve">LTE  </w:t>
            </w:r>
          </w:p>
        </w:tc>
        <w:tc>
          <w:tcPr>
            <w:tcW w:w="860" w:type="dxa"/>
          </w:tcPr>
          <w:p w:rsidR="00CF5123" w:rsidRDefault="00CF5123" w:rsidP="00EB535A">
            <w:pPr>
              <w:jc w:val="center"/>
              <w:rPr>
                <w:lang w:val="en-GB" w:eastAsia="zh-CN"/>
              </w:rPr>
            </w:pPr>
            <w:r w:rsidRPr="00BB0111">
              <w:t>D</w:t>
            </w:r>
          </w:p>
        </w:tc>
        <w:tc>
          <w:tcPr>
            <w:tcW w:w="860" w:type="dxa"/>
          </w:tcPr>
          <w:p w:rsidR="00CF5123" w:rsidRDefault="00CF5123" w:rsidP="00EB535A">
            <w:pPr>
              <w:jc w:val="center"/>
              <w:rPr>
                <w:lang w:val="en-GB" w:eastAsia="zh-CN"/>
              </w:rPr>
            </w:pPr>
            <w:r w:rsidRPr="00BB0111">
              <w:t>S</w:t>
            </w:r>
          </w:p>
        </w:tc>
        <w:tc>
          <w:tcPr>
            <w:tcW w:w="860" w:type="dxa"/>
          </w:tcPr>
          <w:p w:rsidR="00CF5123" w:rsidRDefault="00CF5123" w:rsidP="00EB535A">
            <w:pPr>
              <w:jc w:val="center"/>
              <w:rPr>
                <w:lang w:val="en-GB" w:eastAsia="zh-CN"/>
              </w:rPr>
            </w:pPr>
            <w:r w:rsidRPr="00BB0111">
              <w:t>U</w:t>
            </w:r>
          </w:p>
        </w:tc>
        <w:tc>
          <w:tcPr>
            <w:tcW w:w="861" w:type="dxa"/>
          </w:tcPr>
          <w:p w:rsidR="00CF5123" w:rsidRDefault="00CF5123" w:rsidP="00EB535A">
            <w:pPr>
              <w:jc w:val="center"/>
              <w:rPr>
                <w:lang w:val="en-GB" w:eastAsia="zh-CN"/>
              </w:rPr>
            </w:pPr>
            <w:r w:rsidRPr="00BB0111">
              <w:t>D</w:t>
            </w:r>
          </w:p>
        </w:tc>
        <w:tc>
          <w:tcPr>
            <w:tcW w:w="860" w:type="dxa"/>
          </w:tcPr>
          <w:p w:rsidR="00CF5123" w:rsidRDefault="00CF5123" w:rsidP="00EB535A">
            <w:pPr>
              <w:jc w:val="center"/>
              <w:rPr>
                <w:lang w:val="en-GB" w:eastAsia="zh-CN"/>
              </w:rPr>
            </w:pPr>
            <w:r w:rsidRPr="00BB0111">
              <w:t>D</w:t>
            </w:r>
          </w:p>
        </w:tc>
        <w:tc>
          <w:tcPr>
            <w:tcW w:w="860" w:type="dxa"/>
          </w:tcPr>
          <w:p w:rsidR="00CF5123" w:rsidRDefault="00CF5123" w:rsidP="00EB535A">
            <w:pPr>
              <w:jc w:val="center"/>
              <w:rPr>
                <w:lang w:val="en-GB" w:eastAsia="zh-CN"/>
              </w:rPr>
            </w:pPr>
            <w:r w:rsidRPr="00BB0111">
              <w:t>D</w:t>
            </w:r>
          </w:p>
        </w:tc>
        <w:tc>
          <w:tcPr>
            <w:tcW w:w="861" w:type="dxa"/>
          </w:tcPr>
          <w:p w:rsidR="00CF5123" w:rsidRDefault="00CF5123" w:rsidP="00EB535A">
            <w:pPr>
              <w:jc w:val="center"/>
              <w:rPr>
                <w:lang w:val="en-GB" w:eastAsia="zh-CN"/>
              </w:rPr>
            </w:pPr>
            <w:r w:rsidRPr="00BB0111">
              <w:t>S</w:t>
            </w:r>
          </w:p>
        </w:tc>
        <w:tc>
          <w:tcPr>
            <w:tcW w:w="860" w:type="dxa"/>
          </w:tcPr>
          <w:p w:rsidR="00CF5123" w:rsidRDefault="00CF5123" w:rsidP="00EB535A">
            <w:pPr>
              <w:jc w:val="center"/>
              <w:rPr>
                <w:lang w:val="en-GB" w:eastAsia="zh-CN"/>
              </w:rPr>
            </w:pPr>
            <w:r w:rsidRPr="00BB0111">
              <w:t>U</w:t>
            </w:r>
          </w:p>
        </w:tc>
        <w:tc>
          <w:tcPr>
            <w:tcW w:w="860" w:type="dxa"/>
          </w:tcPr>
          <w:p w:rsidR="00CF5123" w:rsidRDefault="00CF5123" w:rsidP="00EB535A">
            <w:pPr>
              <w:jc w:val="center"/>
              <w:rPr>
                <w:lang w:val="en-GB" w:eastAsia="zh-CN"/>
              </w:rPr>
            </w:pPr>
            <w:r w:rsidRPr="00BB0111">
              <w:t>D</w:t>
            </w:r>
          </w:p>
        </w:tc>
        <w:tc>
          <w:tcPr>
            <w:tcW w:w="861" w:type="dxa"/>
          </w:tcPr>
          <w:p w:rsidR="00CF5123" w:rsidRDefault="00CF5123" w:rsidP="00EB535A">
            <w:pPr>
              <w:jc w:val="center"/>
              <w:rPr>
                <w:lang w:val="en-GB" w:eastAsia="zh-CN"/>
              </w:rPr>
            </w:pPr>
            <w:r w:rsidRPr="00BB0111">
              <w:t>D</w:t>
            </w:r>
          </w:p>
        </w:tc>
      </w:tr>
    </w:tbl>
    <w:p w:rsidR="00CF5123" w:rsidRDefault="00EB09D5" w:rsidP="00CF5123">
      <w:pPr>
        <w:tabs>
          <w:tab w:val="left" w:pos="3848"/>
        </w:tabs>
        <w:rPr>
          <w:lang w:val="en-GB" w:eastAsia="zh-CN"/>
        </w:rPr>
      </w:pPr>
      <w:r>
        <w:rPr>
          <w:noProof/>
          <w:lang w:eastAsia="zh-CN"/>
        </w:rPr>
        <w:pict>
          <v:shapetype id="_x0000_t32" coordsize="21600,21600" o:spt="32" o:oned="t" path="m,l21600,21600e" filled="f">
            <v:path arrowok="t" fillok="f" o:connecttype="none"/>
            <o:lock v:ext="edit" shapetype="t"/>
          </v:shapetype>
          <v:shape id="直接箭头连接符 28" o:spid="_x0000_s1034" type="#_x0000_t32" style="position:absolute;left:0;text-align:left;margin-left:361.95pt;margin-top:.05pt;width:80.15pt;height:18.6pt;z-index:2516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" strokecolor="#bc4542 [3045]">
            <v:stroke startarrow="block" endarrow="block"/>
            <o:lock v:ext="edit" shapetype="f"/>
          </v:shape>
        </w:pict>
      </w:r>
      <w:r>
        <w:rPr>
          <w:noProof/>
          <w:lang w:eastAsia="zh-CN"/>
        </w:rPr>
        <w:pict>
          <v:shape id="直接箭头连接符 27" o:spid="_x0000_s1033" type="#_x0000_t32" style="position:absolute;left:0;text-align:left;margin-left:316.65pt;margin-top:-.2pt;width:80.15pt;height:18.6pt;z-index:2516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" strokecolor="#bc4542 [3045]">
            <v:stroke startarrow="block" endarrow="block"/>
            <o:lock v:ext="edit" shapetype="f"/>
          </v:shape>
        </w:pict>
      </w:r>
      <w:r>
        <w:rPr>
          <w:noProof/>
          <w:lang w:eastAsia="zh-CN"/>
        </w:rPr>
        <w:pict>
          <v:shape id="直接箭头连接符 26" o:spid="_x0000_s1032" type="#_x0000_t32" style="position:absolute;left:0;text-align:left;margin-left:272.5pt;margin-top:.05pt;width:80.15pt;height:18.6pt;z-index:25166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" strokecolor="#bc4542 [3045]">
            <v:stroke startarrow="block" endarrow="block"/>
            <o:lock v:ext="edit" shapetype="f"/>
          </v:shape>
        </w:pict>
      </w:r>
      <w:r>
        <w:rPr>
          <w:noProof/>
          <w:lang w:eastAsia="zh-CN"/>
        </w:rPr>
        <w:pict>
          <v:shape id="直接箭头连接符 25" o:spid="_x0000_s1031" type="#_x0000_t32" style="position:absolute;left:0;text-align:left;margin-left:230.7pt;margin-top:-.05pt;width:80.15pt;height:18.6pt;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" strokecolor="#bc4542 [3045]">
            <v:stroke startarrow="block" endarrow="block"/>
            <o:lock v:ext="edit" shapetype="f"/>
          </v:shape>
        </w:pict>
      </w:r>
      <w:r>
        <w:rPr>
          <w:noProof/>
          <w:lang w:eastAsia="zh-CN"/>
        </w:rPr>
        <w:pict>
          <v:shape id="直接箭头连接符 22" o:spid="_x0000_s1030" type="#_x0000_t32" style="position:absolute;left:0;text-align:left;margin-left:104.1pt;margin-top:-.15pt;width:80.15pt;height:18.6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" strokecolor="#bc4542 [3045]">
            <v:stroke startarrow="block" endarrow="block"/>
            <o:lock v:ext="edit" shapetype="f"/>
          </v:shape>
        </w:pict>
      </w:r>
      <w:r>
        <w:rPr>
          <w:noProof/>
          <w:lang w:eastAsia="zh-CN"/>
        </w:rPr>
        <w:pict>
          <v:shape id="直接箭头连接符 23" o:spid="_x0000_s1029" type="#_x0000_t32" style="position:absolute;left:0;text-align:left;margin-left:147.85pt;margin-top:0;width:80.15pt;height:18.6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" strokecolor="#bc4542 [3045]">
            <v:stroke startarrow="block" endarrow="block"/>
            <o:lock v:ext="edit" shapetype="f"/>
          </v:shape>
        </w:pict>
      </w:r>
      <w:r>
        <w:rPr>
          <w:noProof/>
          <w:lang w:eastAsia="zh-CN"/>
        </w:rPr>
        <w:pict>
          <v:shape id="直接箭头连接符 24" o:spid="_x0000_s1028" type="#_x0000_t32" style="position:absolute;left:0;text-align:left;margin-left:186.2pt;margin-top:.05pt;width:80.15pt;height:18.6pt;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" strokecolor="#bc4542 [3045]">
            <v:stroke startarrow="block" endarrow="block"/>
            <o:lock v:ext="edit" shapetype="f"/>
          </v:shape>
        </w:pict>
      </w:r>
      <w:r>
        <w:rPr>
          <w:noProof/>
          <w:lang w:eastAsia="zh-CN"/>
        </w:rPr>
        <w:pict>
          <v:shape id="直接箭头连接符 21" o:spid="_x0000_s1027" type="#_x0000_t32" style="position:absolute;left:0;text-align:left;margin-left:60pt;margin-top:0;width:80.15pt;height:18.6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" strokecolor="#bc4542 [3045]">
            <v:stroke startarrow="block" endarrow="block"/>
            <o:lock v:ext="edit" shapetype="f"/>
          </v:shape>
        </w:pict>
      </w:r>
      <w:r w:rsidR="00CF5123">
        <w:rPr>
          <w:rFonts w:hint="eastAsia"/>
          <w:lang w:val="en-GB" w:eastAsia="zh-CN"/>
        </w:rPr>
        <w:t xml:space="preserve"> </w:t>
      </w:r>
      <w:r w:rsidR="00CF5123">
        <w:rPr>
          <w:lang w:val="en-GB" w:eastAsia="zh-CN"/>
        </w:rPr>
        <w:t xml:space="preserve">                                                                                                              </w:t>
      </w:r>
    </w:p>
    <w:tbl>
      <w:tblPr>
        <w:tblStyle w:val="TableGrid"/>
        <w:tblW w:w="0" w:type="auto"/>
        <w:tblLook w:val="04A0"/>
      </w:tblPr>
      <w:tblGrid>
        <w:gridCol w:w="704"/>
        <w:gridCol w:w="860"/>
        <w:gridCol w:w="860"/>
        <w:gridCol w:w="860"/>
        <w:gridCol w:w="861"/>
        <w:gridCol w:w="860"/>
        <w:gridCol w:w="860"/>
        <w:gridCol w:w="861"/>
        <w:gridCol w:w="860"/>
        <w:gridCol w:w="860"/>
        <w:gridCol w:w="861"/>
      </w:tblGrid>
      <w:tr w:rsidR="00CF5123" w:rsidRPr="00BB0111" w:rsidTr="00EB535A">
        <w:tc>
          <w:tcPr>
            <w:tcW w:w="704" w:type="dxa"/>
          </w:tcPr>
          <w:p w:rsidR="00CF5123" w:rsidRDefault="00CF5123" w:rsidP="00EB535A">
            <w:pPr>
              <w:rPr>
                <w:lang w:eastAsia="zh-CN"/>
              </w:rPr>
            </w:pPr>
            <w:r>
              <w:rPr>
                <w:rFonts w:hint="eastAsia"/>
                <w:lang w:eastAsia="zh-CN"/>
              </w:rPr>
              <w:t>Slot</w:t>
            </w:r>
          </w:p>
        </w:tc>
        <w:tc>
          <w:tcPr>
            <w:tcW w:w="860" w:type="dxa"/>
          </w:tcPr>
          <w:p w:rsidR="00CF5123" w:rsidRPr="00BB0111" w:rsidRDefault="00CF5123" w:rsidP="00EB535A">
            <w:pPr>
              <w:jc w:val="center"/>
              <w:rPr>
                <w:lang w:eastAsia="zh-CN"/>
              </w:rPr>
            </w:pPr>
            <w:r>
              <w:rPr>
                <w:rFonts w:hint="eastAsia"/>
                <w:lang w:eastAsia="zh-CN"/>
              </w:rPr>
              <w:t>0</w:t>
            </w:r>
          </w:p>
        </w:tc>
        <w:tc>
          <w:tcPr>
            <w:tcW w:w="860" w:type="dxa"/>
          </w:tcPr>
          <w:p w:rsidR="00CF5123" w:rsidRPr="00BB0111" w:rsidRDefault="00CF5123" w:rsidP="00EB535A">
            <w:pPr>
              <w:jc w:val="center"/>
              <w:rPr>
                <w:lang w:eastAsia="zh-CN"/>
              </w:rPr>
            </w:pPr>
            <w:r>
              <w:rPr>
                <w:rFonts w:hint="eastAsia"/>
                <w:lang w:eastAsia="zh-CN"/>
              </w:rPr>
              <w:t>1</w:t>
            </w:r>
          </w:p>
        </w:tc>
        <w:tc>
          <w:tcPr>
            <w:tcW w:w="860" w:type="dxa"/>
          </w:tcPr>
          <w:p w:rsidR="00CF5123" w:rsidRPr="00BB0111" w:rsidRDefault="00CF5123" w:rsidP="00EB535A">
            <w:pPr>
              <w:jc w:val="center"/>
              <w:rPr>
                <w:lang w:eastAsia="zh-CN"/>
              </w:rPr>
            </w:pPr>
            <w:r>
              <w:rPr>
                <w:rFonts w:hint="eastAsia"/>
                <w:lang w:eastAsia="zh-CN"/>
              </w:rPr>
              <w:t>2</w:t>
            </w:r>
          </w:p>
        </w:tc>
        <w:tc>
          <w:tcPr>
            <w:tcW w:w="861" w:type="dxa"/>
          </w:tcPr>
          <w:p w:rsidR="00CF5123" w:rsidRPr="00BB0111" w:rsidRDefault="00CF5123" w:rsidP="00EB535A">
            <w:pPr>
              <w:jc w:val="center"/>
              <w:rPr>
                <w:lang w:eastAsia="zh-CN"/>
              </w:rPr>
            </w:pPr>
            <w:r>
              <w:rPr>
                <w:rFonts w:hint="eastAsia"/>
                <w:lang w:eastAsia="zh-CN"/>
              </w:rPr>
              <w:t>3</w:t>
            </w:r>
          </w:p>
        </w:tc>
        <w:tc>
          <w:tcPr>
            <w:tcW w:w="860" w:type="dxa"/>
          </w:tcPr>
          <w:p w:rsidR="00CF5123" w:rsidRPr="00BB0111" w:rsidRDefault="00CF5123" w:rsidP="00EB535A">
            <w:pPr>
              <w:jc w:val="center"/>
              <w:rPr>
                <w:lang w:eastAsia="zh-CN"/>
              </w:rPr>
            </w:pPr>
            <w:r>
              <w:rPr>
                <w:rFonts w:hint="eastAsia"/>
                <w:lang w:eastAsia="zh-CN"/>
              </w:rPr>
              <w:t>4</w:t>
            </w:r>
          </w:p>
        </w:tc>
        <w:tc>
          <w:tcPr>
            <w:tcW w:w="860" w:type="dxa"/>
          </w:tcPr>
          <w:p w:rsidR="00CF5123" w:rsidRPr="00BB0111" w:rsidRDefault="00CF5123" w:rsidP="00EB535A">
            <w:pPr>
              <w:jc w:val="center"/>
              <w:rPr>
                <w:lang w:eastAsia="zh-CN"/>
              </w:rPr>
            </w:pPr>
            <w:r>
              <w:rPr>
                <w:rFonts w:hint="eastAsia"/>
                <w:lang w:eastAsia="zh-CN"/>
              </w:rPr>
              <w:t>0</w:t>
            </w:r>
          </w:p>
        </w:tc>
        <w:tc>
          <w:tcPr>
            <w:tcW w:w="861" w:type="dxa"/>
          </w:tcPr>
          <w:p w:rsidR="00CF5123" w:rsidRPr="00BB0111" w:rsidRDefault="00CF5123" w:rsidP="00EB535A">
            <w:pPr>
              <w:jc w:val="center"/>
              <w:rPr>
                <w:lang w:eastAsia="zh-CN"/>
              </w:rPr>
            </w:pPr>
            <w:r>
              <w:rPr>
                <w:rFonts w:hint="eastAsia"/>
                <w:lang w:eastAsia="zh-CN"/>
              </w:rPr>
              <w:t>1</w:t>
            </w:r>
          </w:p>
        </w:tc>
        <w:tc>
          <w:tcPr>
            <w:tcW w:w="860" w:type="dxa"/>
          </w:tcPr>
          <w:p w:rsidR="00CF5123" w:rsidRPr="00BB0111" w:rsidRDefault="00CF5123" w:rsidP="00EB535A">
            <w:pPr>
              <w:jc w:val="center"/>
              <w:rPr>
                <w:lang w:eastAsia="zh-CN"/>
              </w:rPr>
            </w:pPr>
            <w:r>
              <w:rPr>
                <w:rFonts w:hint="eastAsia"/>
                <w:lang w:eastAsia="zh-CN"/>
              </w:rPr>
              <w:t>2</w:t>
            </w:r>
          </w:p>
        </w:tc>
        <w:tc>
          <w:tcPr>
            <w:tcW w:w="860" w:type="dxa"/>
          </w:tcPr>
          <w:p w:rsidR="00CF5123" w:rsidRPr="00BB0111" w:rsidRDefault="00CF5123" w:rsidP="00EB535A">
            <w:pPr>
              <w:jc w:val="center"/>
              <w:rPr>
                <w:lang w:eastAsia="zh-CN"/>
              </w:rPr>
            </w:pPr>
            <w:r>
              <w:rPr>
                <w:rFonts w:hint="eastAsia"/>
                <w:lang w:eastAsia="zh-CN"/>
              </w:rPr>
              <w:t>3</w:t>
            </w:r>
          </w:p>
        </w:tc>
        <w:tc>
          <w:tcPr>
            <w:tcW w:w="861" w:type="dxa"/>
          </w:tcPr>
          <w:p w:rsidR="00CF5123" w:rsidRPr="00BB0111" w:rsidRDefault="00CF5123" w:rsidP="00EB535A">
            <w:pPr>
              <w:jc w:val="center"/>
              <w:rPr>
                <w:lang w:eastAsia="zh-CN"/>
              </w:rPr>
            </w:pPr>
            <w:r>
              <w:rPr>
                <w:rFonts w:hint="eastAsia"/>
                <w:lang w:eastAsia="zh-CN"/>
              </w:rPr>
              <w:t>4</w:t>
            </w:r>
          </w:p>
        </w:tc>
      </w:tr>
      <w:tr w:rsidR="00CF5123" w:rsidTr="00EB535A">
        <w:tc>
          <w:tcPr>
            <w:tcW w:w="704" w:type="dxa"/>
          </w:tcPr>
          <w:p w:rsidR="00CF5123" w:rsidRDefault="00CF5123" w:rsidP="00EB535A">
            <w:pPr>
              <w:rPr>
                <w:lang w:val="en-GB" w:eastAsia="zh-CN"/>
              </w:rPr>
            </w:pPr>
            <w:r>
              <w:rPr>
                <w:rFonts w:hint="eastAsia"/>
                <w:lang w:val="en-GB" w:eastAsia="zh-CN"/>
              </w:rPr>
              <w:t>NR</w:t>
            </w:r>
          </w:p>
        </w:tc>
        <w:tc>
          <w:tcPr>
            <w:tcW w:w="860" w:type="dxa"/>
          </w:tcPr>
          <w:p w:rsidR="00CF5123" w:rsidRDefault="00CF5123" w:rsidP="00EB535A">
            <w:pPr>
              <w:jc w:val="center"/>
              <w:rPr>
                <w:lang w:val="en-GB" w:eastAsia="zh-CN"/>
              </w:rPr>
            </w:pPr>
            <w:r>
              <w:rPr>
                <w:rFonts w:hint="eastAsia"/>
                <w:lang w:val="en-GB" w:eastAsia="zh-CN"/>
              </w:rPr>
              <w:t>D</w:t>
            </w:r>
          </w:p>
        </w:tc>
        <w:tc>
          <w:tcPr>
            <w:tcW w:w="860" w:type="dxa"/>
          </w:tcPr>
          <w:p w:rsidR="00CF5123" w:rsidRDefault="00CF5123" w:rsidP="00EB535A">
            <w:pPr>
              <w:jc w:val="center"/>
              <w:rPr>
                <w:lang w:val="en-GB" w:eastAsia="zh-CN"/>
              </w:rPr>
            </w:pPr>
            <w:r>
              <w:rPr>
                <w:rFonts w:hint="eastAsia"/>
                <w:lang w:val="en-GB" w:eastAsia="zh-CN"/>
              </w:rPr>
              <w:t>D</w:t>
            </w:r>
          </w:p>
        </w:tc>
        <w:tc>
          <w:tcPr>
            <w:tcW w:w="860" w:type="dxa"/>
          </w:tcPr>
          <w:p w:rsidR="00CF5123" w:rsidRDefault="00CF5123" w:rsidP="00EB535A">
            <w:pPr>
              <w:jc w:val="center"/>
              <w:rPr>
                <w:lang w:val="en-GB" w:eastAsia="zh-CN"/>
              </w:rPr>
            </w:pPr>
            <w:r>
              <w:rPr>
                <w:rFonts w:hint="eastAsia"/>
                <w:lang w:val="en-GB" w:eastAsia="zh-CN"/>
              </w:rPr>
              <w:t>D</w:t>
            </w:r>
          </w:p>
        </w:tc>
        <w:tc>
          <w:tcPr>
            <w:tcW w:w="861" w:type="dxa"/>
          </w:tcPr>
          <w:p w:rsidR="00CF5123" w:rsidRDefault="00CF5123" w:rsidP="00EB535A">
            <w:pPr>
              <w:jc w:val="center"/>
              <w:rPr>
                <w:lang w:val="en-GB" w:eastAsia="zh-CN"/>
              </w:rPr>
            </w:pPr>
            <w:r w:rsidRPr="000E4FD8">
              <w:rPr>
                <w:rFonts w:hint="eastAsia"/>
                <w:sz w:val="18"/>
                <w:lang w:val="en-GB" w:eastAsia="zh-CN"/>
              </w:rPr>
              <w:t>D</w:t>
            </w:r>
            <w:r w:rsidRPr="000E4FD8">
              <w:rPr>
                <w:sz w:val="18"/>
                <w:lang w:val="en-GB" w:eastAsia="zh-CN"/>
              </w:rPr>
              <w:t>-Un-U</w:t>
            </w:r>
          </w:p>
        </w:tc>
        <w:tc>
          <w:tcPr>
            <w:tcW w:w="860" w:type="dxa"/>
          </w:tcPr>
          <w:p w:rsidR="00CF5123" w:rsidRDefault="00CF5123" w:rsidP="00EB535A">
            <w:pPr>
              <w:jc w:val="center"/>
              <w:rPr>
                <w:lang w:val="en-GB" w:eastAsia="zh-CN"/>
              </w:rPr>
            </w:pPr>
            <w:r>
              <w:rPr>
                <w:rFonts w:hint="eastAsia"/>
                <w:lang w:val="en-GB" w:eastAsia="zh-CN"/>
              </w:rPr>
              <w:t>U</w:t>
            </w:r>
          </w:p>
        </w:tc>
        <w:tc>
          <w:tcPr>
            <w:tcW w:w="860" w:type="dxa"/>
          </w:tcPr>
          <w:p w:rsidR="00CF5123" w:rsidRDefault="00CF5123" w:rsidP="00EB535A">
            <w:pPr>
              <w:jc w:val="center"/>
              <w:rPr>
                <w:lang w:val="en-GB" w:eastAsia="zh-CN"/>
              </w:rPr>
            </w:pPr>
            <w:r>
              <w:rPr>
                <w:rFonts w:hint="eastAsia"/>
                <w:lang w:val="en-GB" w:eastAsia="zh-CN"/>
              </w:rPr>
              <w:t>D</w:t>
            </w:r>
          </w:p>
        </w:tc>
        <w:tc>
          <w:tcPr>
            <w:tcW w:w="861" w:type="dxa"/>
          </w:tcPr>
          <w:p w:rsidR="00CF5123" w:rsidRDefault="00CF5123" w:rsidP="00EB535A">
            <w:pPr>
              <w:jc w:val="center"/>
              <w:rPr>
                <w:lang w:val="en-GB" w:eastAsia="zh-CN"/>
              </w:rPr>
            </w:pPr>
            <w:r>
              <w:rPr>
                <w:rFonts w:hint="eastAsia"/>
                <w:lang w:val="en-GB" w:eastAsia="zh-CN"/>
              </w:rPr>
              <w:t>D</w:t>
            </w:r>
          </w:p>
        </w:tc>
        <w:tc>
          <w:tcPr>
            <w:tcW w:w="860" w:type="dxa"/>
          </w:tcPr>
          <w:p w:rsidR="00CF5123" w:rsidRDefault="00CF5123" w:rsidP="00EB535A">
            <w:pPr>
              <w:jc w:val="center"/>
              <w:rPr>
                <w:lang w:val="en-GB" w:eastAsia="zh-CN"/>
              </w:rPr>
            </w:pPr>
            <w:r>
              <w:rPr>
                <w:rFonts w:hint="eastAsia"/>
                <w:lang w:val="en-GB" w:eastAsia="zh-CN"/>
              </w:rPr>
              <w:t>D</w:t>
            </w:r>
          </w:p>
        </w:tc>
        <w:tc>
          <w:tcPr>
            <w:tcW w:w="860" w:type="dxa"/>
          </w:tcPr>
          <w:p w:rsidR="00CF5123" w:rsidRDefault="00CF5123" w:rsidP="00EB535A">
            <w:pPr>
              <w:jc w:val="center"/>
              <w:rPr>
                <w:lang w:val="en-GB" w:eastAsia="zh-CN"/>
              </w:rPr>
            </w:pPr>
            <w:r w:rsidRPr="000E4FD8">
              <w:rPr>
                <w:rFonts w:hint="eastAsia"/>
                <w:sz w:val="18"/>
                <w:lang w:val="en-GB" w:eastAsia="zh-CN"/>
              </w:rPr>
              <w:t>D</w:t>
            </w:r>
            <w:r w:rsidRPr="000E4FD8">
              <w:rPr>
                <w:sz w:val="18"/>
                <w:lang w:val="en-GB" w:eastAsia="zh-CN"/>
              </w:rPr>
              <w:t>-Un-U</w:t>
            </w:r>
          </w:p>
        </w:tc>
        <w:tc>
          <w:tcPr>
            <w:tcW w:w="861" w:type="dxa"/>
          </w:tcPr>
          <w:p w:rsidR="00CF5123" w:rsidRDefault="00CF5123" w:rsidP="00EB535A">
            <w:pPr>
              <w:jc w:val="center"/>
              <w:rPr>
                <w:lang w:val="en-GB" w:eastAsia="zh-CN"/>
              </w:rPr>
            </w:pPr>
            <w:r>
              <w:rPr>
                <w:rFonts w:hint="eastAsia"/>
                <w:lang w:val="en-GB" w:eastAsia="zh-CN"/>
              </w:rPr>
              <w:t>U</w:t>
            </w:r>
          </w:p>
        </w:tc>
      </w:tr>
    </w:tbl>
    <w:p w:rsidR="00CF5123" w:rsidRDefault="00CF5123" w:rsidP="008B27FA">
      <w:pPr>
        <w:tabs>
          <w:tab w:val="left" w:pos="5187"/>
          <w:tab w:val="left" w:pos="7409"/>
        </w:tabs>
        <w:spacing w:before="120"/>
        <w:rPr>
          <w:lang w:val="en-GB" w:eastAsia="zh-CN"/>
        </w:rPr>
      </w:pPr>
      <w:r>
        <w:rPr>
          <w:lang w:val="en-GB" w:eastAsia="zh-CN"/>
        </w:rPr>
        <w:t xml:space="preserve">From the table above, we can see that DL/UL resources configuration in one periodicity by NR in order of </w:t>
      </w:r>
      <w:r w:rsidRPr="00374040">
        <w:rPr>
          <w:lang w:val="en-GB" w:eastAsia="zh-CN"/>
        </w:rPr>
        <w:t>DL-unknown-UL</w:t>
      </w:r>
      <w:r>
        <w:rPr>
          <w:lang w:val="en-GB" w:eastAsia="zh-CN"/>
        </w:rPr>
        <w:t xml:space="preserve"> and one slot offset, i.e., N = 2 is introduced to align the slots configured by LTE-TDD </w:t>
      </w:r>
      <w:r w:rsidRPr="0031206D">
        <w:rPr>
          <w:lang w:val="en-GB" w:eastAsia="zh-CN"/>
        </w:rPr>
        <w:t>configuration</w:t>
      </w:r>
      <w:r>
        <w:rPr>
          <w:lang w:val="en-GB" w:eastAsia="zh-CN"/>
        </w:rPr>
        <w:t xml:space="preserve"> 2. Similarly, to support the co-existence with other LTE-TDD </w:t>
      </w:r>
      <w:r w:rsidRPr="0031206D">
        <w:rPr>
          <w:lang w:val="en-GB" w:eastAsia="zh-CN"/>
        </w:rPr>
        <w:t>configuration</w:t>
      </w:r>
      <w:r>
        <w:rPr>
          <w:lang w:val="en-GB" w:eastAsia="zh-CN"/>
        </w:rPr>
        <w:t>s, one slot offset table is given as follow:</w:t>
      </w:r>
    </w:p>
    <w:p w:rsidR="00AA490D" w:rsidRDefault="00AA490D" w:rsidP="008B27FA">
      <w:pPr>
        <w:pStyle w:val="Caption"/>
        <w:keepNext/>
        <w:jc w:val="center"/>
      </w:pPr>
      <w:r>
        <w:t xml:space="preserve">Table </w:t>
      </w:r>
      <w:r w:rsidR="005C289D">
        <w:t>3</w:t>
      </w:r>
      <w:r>
        <w:t xml:space="preserve"> Slot offset for </w:t>
      </w:r>
      <w:r w:rsidRPr="00AA490D">
        <w:t>LTE-TDD</w:t>
      </w:r>
      <w:r>
        <w:t>UL-DL configurations 0~5</w:t>
      </w:r>
    </w:p>
    <w:tbl>
      <w:tblPr>
        <w:tblStyle w:val="1"/>
        <w:tblW w:w="0" w:type="auto"/>
        <w:tblLook w:val="04A0"/>
      </w:tblPr>
      <w:tblGrid>
        <w:gridCol w:w="1591"/>
        <w:gridCol w:w="1284"/>
        <w:gridCol w:w="1285"/>
        <w:gridCol w:w="1285"/>
        <w:gridCol w:w="1294"/>
        <w:gridCol w:w="1294"/>
        <w:gridCol w:w="1274"/>
      </w:tblGrid>
      <w:tr w:rsidR="00CF5123" w:rsidRPr="00A819CC" w:rsidTr="008B27FA">
        <w:tc>
          <w:tcPr>
            <w:tcW w:w="1591" w:type="dxa"/>
            <w:vAlign w:val="center"/>
          </w:tcPr>
          <w:p w:rsidR="00CF5123" w:rsidRPr="00F04E42" w:rsidRDefault="00CF5123" w:rsidP="00EB535A">
            <w:pPr>
              <w:widowControl w:val="0"/>
              <w:autoSpaceDE/>
              <w:autoSpaceDN/>
              <w:adjustRightInd/>
              <w:snapToGrid/>
              <w:spacing w:after="0" w:line="360" w:lineRule="auto"/>
              <w:rPr>
                <w:rFonts w:ascii="Times New Roman" w:hAnsi="Times New Roman" w:cs="Times New Roman"/>
                <w:sz w:val="21"/>
                <w:szCs w:val="24"/>
                <w:lang w:eastAsia="zh-CN"/>
              </w:rPr>
            </w:pPr>
            <w:r w:rsidRPr="00F04E42">
              <w:rPr>
                <w:sz w:val="21"/>
                <w:szCs w:val="24"/>
                <w:lang w:eastAsia="zh-CN"/>
              </w:rPr>
              <w:t>LTE-TDD Configuration</w:t>
            </w:r>
          </w:p>
        </w:tc>
        <w:tc>
          <w:tcPr>
            <w:tcW w:w="128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0</w:t>
            </w:r>
          </w:p>
        </w:tc>
        <w:tc>
          <w:tcPr>
            <w:tcW w:w="1285"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1</w:t>
            </w:r>
          </w:p>
        </w:tc>
        <w:tc>
          <w:tcPr>
            <w:tcW w:w="1285"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2</w:t>
            </w:r>
          </w:p>
        </w:tc>
        <w:tc>
          <w:tcPr>
            <w:tcW w:w="129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3</w:t>
            </w:r>
          </w:p>
        </w:tc>
        <w:tc>
          <w:tcPr>
            <w:tcW w:w="129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4</w:t>
            </w:r>
          </w:p>
        </w:tc>
        <w:tc>
          <w:tcPr>
            <w:tcW w:w="127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5</w:t>
            </w:r>
          </w:p>
        </w:tc>
      </w:tr>
      <w:tr w:rsidR="00CF5123" w:rsidRPr="00A819CC" w:rsidTr="008B27FA">
        <w:tc>
          <w:tcPr>
            <w:tcW w:w="1591" w:type="dxa"/>
            <w:vAlign w:val="center"/>
          </w:tcPr>
          <w:p w:rsidR="00CF5123" w:rsidRPr="00F04E42" w:rsidRDefault="00CF5123" w:rsidP="00EB535A">
            <w:pPr>
              <w:widowControl w:val="0"/>
              <w:autoSpaceDE/>
              <w:autoSpaceDN/>
              <w:adjustRightInd/>
              <w:snapToGrid/>
              <w:spacing w:after="0" w:line="360" w:lineRule="auto"/>
              <w:rPr>
                <w:rFonts w:ascii="Times New Roman" w:hAnsi="Times New Roman" w:cs="Times New Roman"/>
                <w:sz w:val="21"/>
                <w:szCs w:val="24"/>
                <w:lang w:eastAsia="zh-CN"/>
              </w:rPr>
            </w:pPr>
            <w:r w:rsidRPr="00F04E42">
              <w:rPr>
                <w:sz w:val="21"/>
                <w:szCs w:val="24"/>
                <w:lang w:eastAsia="zh-CN"/>
              </w:rPr>
              <w:t>Periodicity</w:t>
            </w:r>
          </w:p>
        </w:tc>
        <w:tc>
          <w:tcPr>
            <w:tcW w:w="128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5ms</w:t>
            </w:r>
          </w:p>
        </w:tc>
        <w:tc>
          <w:tcPr>
            <w:tcW w:w="1285"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5ms</w:t>
            </w:r>
          </w:p>
        </w:tc>
        <w:tc>
          <w:tcPr>
            <w:tcW w:w="1285"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5ms</w:t>
            </w:r>
          </w:p>
        </w:tc>
        <w:tc>
          <w:tcPr>
            <w:tcW w:w="129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10ms</w:t>
            </w:r>
          </w:p>
        </w:tc>
        <w:tc>
          <w:tcPr>
            <w:tcW w:w="129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10ms</w:t>
            </w:r>
          </w:p>
        </w:tc>
        <w:tc>
          <w:tcPr>
            <w:tcW w:w="127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10ms</w:t>
            </w:r>
          </w:p>
        </w:tc>
      </w:tr>
      <w:tr w:rsidR="00CF5123" w:rsidRPr="00A819CC" w:rsidTr="008B27FA">
        <w:tc>
          <w:tcPr>
            <w:tcW w:w="1591" w:type="dxa"/>
            <w:vAlign w:val="center"/>
          </w:tcPr>
          <w:p w:rsidR="00CF5123" w:rsidRPr="00F04E42" w:rsidRDefault="00CF5123" w:rsidP="00EB535A">
            <w:pPr>
              <w:widowControl w:val="0"/>
              <w:autoSpaceDE/>
              <w:autoSpaceDN/>
              <w:adjustRightInd/>
              <w:snapToGrid/>
              <w:spacing w:after="0" w:line="360" w:lineRule="auto"/>
              <w:rPr>
                <w:rFonts w:ascii="Times New Roman" w:hAnsi="Times New Roman" w:cs="Times New Roman"/>
                <w:sz w:val="21"/>
                <w:szCs w:val="24"/>
                <w:lang w:eastAsia="zh-CN"/>
              </w:rPr>
            </w:pPr>
            <w:r w:rsidRPr="00F04E42">
              <w:rPr>
                <w:sz w:val="21"/>
                <w:szCs w:val="24"/>
                <w:lang w:eastAsia="zh-CN"/>
              </w:rPr>
              <w:t>Slot Offset</w:t>
            </w:r>
          </w:p>
        </w:tc>
        <w:tc>
          <w:tcPr>
            <w:tcW w:w="128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0</w:t>
            </w:r>
          </w:p>
        </w:tc>
        <w:tc>
          <w:tcPr>
            <w:tcW w:w="1285"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1</w:t>
            </w:r>
          </w:p>
        </w:tc>
        <w:tc>
          <w:tcPr>
            <w:tcW w:w="1285"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2</w:t>
            </w:r>
          </w:p>
        </w:tc>
        <w:tc>
          <w:tcPr>
            <w:tcW w:w="129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5</w:t>
            </w:r>
          </w:p>
        </w:tc>
        <w:tc>
          <w:tcPr>
            <w:tcW w:w="129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6</w:t>
            </w:r>
          </w:p>
        </w:tc>
        <w:tc>
          <w:tcPr>
            <w:tcW w:w="1274" w:type="dxa"/>
            <w:vAlign w:val="center"/>
          </w:tcPr>
          <w:p w:rsidR="00CF5123" w:rsidRPr="00F04E42" w:rsidRDefault="00CF5123" w:rsidP="00EB535A">
            <w:pPr>
              <w:widowControl w:val="0"/>
              <w:autoSpaceDE/>
              <w:autoSpaceDN/>
              <w:adjustRightInd/>
              <w:snapToGrid/>
              <w:spacing w:after="0" w:line="360" w:lineRule="auto"/>
              <w:jc w:val="center"/>
              <w:rPr>
                <w:rFonts w:ascii="Times New Roman" w:hAnsi="Times New Roman" w:cs="Times New Roman"/>
                <w:sz w:val="21"/>
                <w:szCs w:val="24"/>
                <w:lang w:eastAsia="zh-CN"/>
              </w:rPr>
            </w:pPr>
            <w:r w:rsidRPr="00F04E42">
              <w:rPr>
                <w:sz w:val="21"/>
                <w:szCs w:val="24"/>
                <w:lang w:eastAsia="zh-CN"/>
              </w:rPr>
              <w:t>7</w:t>
            </w:r>
          </w:p>
        </w:tc>
      </w:tr>
    </w:tbl>
    <w:p w:rsidR="00CF5123" w:rsidRDefault="00CF5123" w:rsidP="008B27FA">
      <w:pPr>
        <w:tabs>
          <w:tab w:val="left" w:pos="5187"/>
          <w:tab w:val="left" w:pos="7409"/>
        </w:tabs>
        <w:spacing w:before="120"/>
        <w:rPr>
          <w:lang w:val="en-GB" w:eastAsia="zh-CN"/>
        </w:rPr>
      </w:pPr>
      <w:r w:rsidRPr="00EB535A">
        <w:rPr>
          <w:b/>
          <w:i/>
          <w:lang w:val="en-GB" w:eastAsia="zh-CN"/>
        </w:rPr>
        <w:t>Proposal</w:t>
      </w:r>
      <w:r w:rsidR="005C289D">
        <w:rPr>
          <w:b/>
          <w:i/>
          <w:lang w:val="en-GB" w:eastAsia="zh-CN"/>
        </w:rPr>
        <w:t xml:space="preserve"> </w:t>
      </w:r>
      <w:r w:rsidR="00041E03">
        <w:rPr>
          <w:rFonts w:hint="eastAsia"/>
          <w:b/>
          <w:i/>
          <w:lang w:val="en-GB" w:eastAsia="zh-CN"/>
        </w:rPr>
        <w:t>3</w:t>
      </w:r>
      <w:r w:rsidRPr="00EB535A">
        <w:rPr>
          <w:b/>
          <w:i/>
          <w:lang w:val="en-GB" w:eastAsia="zh-CN"/>
        </w:rPr>
        <w:t xml:space="preserve">: </w:t>
      </w:r>
      <w:r w:rsidR="000861C6">
        <w:rPr>
          <w:i/>
          <w:lang w:val="en-GB" w:eastAsia="zh-CN"/>
        </w:rPr>
        <w:t>S</w:t>
      </w:r>
      <w:r>
        <w:rPr>
          <w:rFonts w:hint="eastAsia"/>
          <w:i/>
          <w:lang w:val="en-GB" w:eastAsia="zh-CN"/>
        </w:rPr>
        <w:t>lot</w:t>
      </w:r>
      <w:r w:rsidR="000861C6">
        <w:rPr>
          <w:i/>
          <w:lang w:val="en-GB" w:eastAsia="zh-CN"/>
        </w:rPr>
        <w:t>-level</w:t>
      </w:r>
      <w:r>
        <w:rPr>
          <w:rFonts w:hint="eastAsia"/>
          <w:i/>
          <w:lang w:val="en-GB" w:eastAsia="zh-CN"/>
        </w:rPr>
        <w:t xml:space="preserve"> offset</w:t>
      </w:r>
      <w:r w:rsidR="00141E43">
        <w:rPr>
          <w:i/>
          <w:lang w:val="en-GB" w:eastAsia="zh-CN"/>
        </w:rPr>
        <w:t xml:space="preserve"> should be supported </w:t>
      </w:r>
      <w:r>
        <w:rPr>
          <w:i/>
          <w:lang w:val="en-GB" w:eastAsia="zh-CN"/>
        </w:rPr>
        <w:t xml:space="preserve">to </w:t>
      </w:r>
      <w:r w:rsidRPr="008625D0">
        <w:rPr>
          <w:rFonts w:hint="eastAsia"/>
          <w:i/>
          <w:lang w:val="en-GB" w:eastAsia="zh-CN"/>
        </w:rPr>
        <w:t xml:space="preserve">guarantee </w:t>
      </w:r>
      <w:r>
        <w:rPr>
          <w:i/>
          <w:lang w:val="en-GB" w:eastAsia="zh-CN"/>
        </w:rPr>
        <w:t>th</w:t>
      </w:r>
      <w:r w:rsidR="002824BE">
        <w:rPr>
          <w:i/>
          <w:lang w:val="en-GB" w:eastAsia="zh-CN"/>
        </w:rPr>
        <w:t>e corresponding slots alignment</w:t>
      </w:r>
      <w:r>
        <w:rPr>
          <w:i/>
          <w:lang w:val="en-GB" w:eastAsia="zh-CN"/>
        </w:rPr>
        <w:t xml:space="preserve"> between NR and LTE-TDD </w:t>
      </w:r>
      <w:r w:rsidRPr="003B5C9D">
        <w:rPr>
          <w:i/>
          <w:lang w:val="en-GB" w:eastAsia="zh-CN"/>
        </w:rPr>
        <w:t>within the periodicity</w:t>
      </w:r>
      <w:r>
        <w:rPr>
          <w:i/>
          <w:lang w:val="en-GB" w:eastAsia="zh-CN"/>
        </w:rPr>
        <w:t xml:space="preserve">.  </w:t>
      </w:r>
    </w:p>
    <w:p w:rsidR="001757FA" w:rsidRDefault="00C52E18" w:rsidP="00E05B31">
      <w:pPr>
        <w:pStyle w:val="Heading1"/>
        <w:overflowPunct w:val="0"/>
        <w:snapToGrid/>
        <w:spacing w:beforeLines="50" w:afterLines="50"/>
        <w:ind w:left="431" w:right="-96" w:hanging="431"/>
        <w:textAlignment w:val="baseline"/>
      </w:pPr>
      <w:r w:rsidRPr="00C52E18">
        <w:t>Conclusion</w:t>
      </w:r>
    </w:p>
    <w:p w:rsidR="00DB56F5" w:rsidRDefault="002275BC" w:rsidP="002275BC">
      <w:pPr>
        <w:spacing w:afterLines="50"/>
        <w:rPr>
          <w:lang w:eastAsia="zh-CN"/>
        </w:rPr>
      </w:pPr>
      <w:bookmarkStart w:id="3" w:name="_Ref124589665"/>
      <w:bookmarkStart w:id="4" w:name="_Ref71620620"/>
      <w:bookmarkStart w:id="5" w:name="_Ref124671424"/>
      <w:r>
        <w:rPr>
          <w:rFonts w:hint="eastAsia"/>
          <w:lang w:eastAsia="zh-CN"/>
        </w:rPr>
        <w:t xml:space="preserve">In this contribution, </w:t>
      </w:r>
      <w:r>
        <w:rPr>
          <w:rFonts w:hint="eastAsia"/>
          <w:bCs/>
          <w:lang w:eastAsia="zh-CN"/>
        </w:rPr>
        <w:t xml:space="preserve">several aspects </w:t>
      </w:r>
      <w:r w:rsidR="00103AC4">
        <w:rPr>
          <w:bCs/>
          <w:lang w:eastAsia="zh-CN"/>
        </w:rPr>
        <w:t xml:space="preserve">on dynamic and semi-static DL/UL resource partition </w:t>
      </w:r>
      <w:r w:rsidR="00103AC4">
        <w:rPr>
          <w:rFonts w:hint="eastAsia"/>
          <w:lang w:val="en-GB" w:eastAsia="zh-CN"/>
        </w:rPr>
        <w:t xml:space="preserve">which are applicable for paired and unpaired spectrum </w:t>
      </w:r>
      <w:r>
        <w:rPr>
          <w:rFonts w:hint="eastAsia"/>
          <w:bCs/>
          <w:lang w:eastAsia="zh-CN"/>
        </w:rPr>
        <w:t>are</w:t>
      </w:r>
      <w:r w:rsidR="00BC2CD1">
        <w:rPr>
          <w:rFonts w:hint="eastAsia"/>
          <w:bCs/>
          <w:lang w:eastAsia="zh-CN"/>
        </w:rPr>
        <w:t xml:space="preserve"> discussed, specifically focus</w:t>
      </w:r>
      <w:r w:rsidR="00103AC4">
        <w:rPr>
          <w:bCs/>
          <w:lang w:eastAsia="zh-CN"/>
        </w:rPr>
        <w:t>ing</w:t>
      </w:r>
      <w:r w:rsidR="0089219A">
        <w:rPr>
          <w:rFonts w:hint="eastAsia"/>
          <w:bCs/>
          <w:lang w:eastAsia="zh-CN"/>
        </w:rPr>
        <w:t xml:space="preserve"> on the</w:t>
      </w:r>
      <w:r w:rsidR="00632870">
        <w:rPr>
          <w:rFonts w:hint="eastAsia"/>
          <w:bCs/>
          <w:lang w:eastAsia="zh-CN"/>
        </w:rPr>
        <w:t xml:space="preserve"> dynamic and</w:t>
      </w:r>
      <w:r w:rsidR="0089219A">
        <w:rPr>
          <w:rFonts w:hint="eastAsia"/>
          <w:bCs/>
          <w:lang w:eastAsia="zh-CN"/>
        </w:rPr>
        <w:t xml:space="preserve"> semi-static operation</w:t>
      </w:r>
      <w:r w:rsidR="00632870">
        <w:rPr>
          <w:rFonts w:hint="eastAsia"/>
          <w:bCs/>
          <w:lang w:eastAsia="zh-CN"/>
        </w:rPr>
        <w:t>,</w:t>
      </w:r>
      <w:r w:rsidR="00D20978">
        <w:rPr>
          <w:rFonts w:hint="eastAsia"/>
          <w:bCs/>
          <w:lang w:eastAsia="zh-CN"/>
        </w:rPr>
        <w:t xml:space="preserve"> and </w:t>
      </w:r>
      <w:r w:rsidR="00103AC4">
        <w:rPr>
          <w:bCs/>
          <w:lang w:eastAsia="zh-CN"/>
        </w:rPr>
        <w:t>their configuration</w:t>
      </w:r>
      <w:r>
        <w:rPr>
          <w:rFonts w:hint="eastAsia"/>
          <w:bCs/>
          <w:lang w:eastAsia="zh-CN"/>
        </w:rPr>
        <w:t>. Based on the discussion</w:t>
      </w:r>
      <w:r w:rsidRPr="00110232">
        <w:rPr>
          <w:lang w:eastAsia="zh-CN"/>
        </w:rPr>
        <w:t>, we have the f</w:t>
      </w:r>
      <w:bookmarkStart w:id="6" w:name="_GoBack"/>
      <w:bookmarkEnd w:id="6"/>
      <w:r w:rsidRPr="00110232">
        <w:rPr>
          <w:lang w:eastAsia="zh-CN"/>
        </w:rPr>
        <w:t>ollowing proposals:</w:t>
      </w:r>
    </w:p>
    <w:p w:rsidR="00017D9A" w:rsidRPr="00B73B2C" w:rsidRDefault="00017D9A" w:rsidP="002824BE">
      <w:pPr>
        <w:spacing w:beforeLines="50"/>
        <w:rPr>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1</w:t>
      </w:r>
      <w:r w:rsidRPr="005124EC">
        <w:rPr>
          <w:b/>
          <w:i/>
          <w:lang w:eastAsia="zh-CN"/>
        </w:rPr>
        <w:t>:</w:t>
      </w:r>
      <w:r w:rsidRPr="003A3F74">
        <w:rPr>
          <w:b/>
          <w:i/>
          <w:lang w:eastAsia="zh-CN"/>
        </w:rPr>
        <w:t xml:space="preserve"> </w:t>
      </w:r>
      <w:r w:rsidRPr="00D86C02">
        <w:rPr>
          <w:i/>
          <w:lang w:eastAsia="zh-CN"/>
        </w:rPr>
        <w:t xml:space="preserve">Support </w:t>
      </w:r>
      <w:r>
        <w:rPr>
          <w:i/>
          <w:lang w:eastAsia="zh-CN"/>
        </w:rPr>
        <w:t>t</w:t>
      </w:r>
      <w:r w:rsidRPr="005124EC">
        <w:rPr>
          <w:i/>
          <w:lang w:eastAsia="zh-CN"/>
        </w:rPr>
        <w:t xml:space="preserve">he periodicity of 2.5ms for semi-static assignment of DL/UL transmission direction in NR. </w:t>
      </w:r>
    </w:p>
    <w:p w:rsidR="0096428E" w:rsidRDefault="0096428E" w:rsidP="00FB4E77">
      <w:pPr>
        <w:rPr>
          <w:lang w:eastAsia="zh-CN"/>
        </w:rPr>
      </w:pPr>
      <w:r w:rsidRPr="00EB535A">
        <w:rPr>
          <w:b/>
          <w:i/>
          <w:lang w:eastAsia="zh-CN"/>
        </w:rPr>
        <w:t>Proposal</w:t>
      </w:r>
      <w:r>
        <w:rPr>
          <w:b/>
          <w:i/>
          <w:lang w:eastAsia="zh-CN"/>
        </w:rPr>
        <w:t xml:space="preserve"> </w:t>
      </w:r>
      <w:r>
        <w:rPr>
          <w:rFonts w:hint="eastAsia"/>
          <w:b/>
          <w:i/>
          <w:lang w:eastAsia="zh-CN"/>
        </w:rPr>
        <w:t>2</w:t>
      </w:r>
      <w:r w:rsidRPr="00EB535A">
        <w:rPr>
          <w:b/>
          <w:i/>
          <w:lang w:eastAsia="zh-CN"/>
        </w:rPr>
        <w:t xml:space="preserve">: </w:t>
      </w:r>
      <w:r>
        <w:rPr>
          <w:i/>
          <w:lang w:eastAsia="zh-CN"/>
        </w:rPr>
        <w:t>S</w:t>
      </w:r>
      <w:r w:rsidRPr="008B27FA">
        <w:rPr>
          <w:i/>
          <w:lang w:eastAsia="zh-CN"/>
        </w:rPr>
        <w:t>emi-static DL/UL resource assignment</w:t>
      </w:r>
      <w:r>
        <w:rPr>
          <w:i/>
          <w:lang w:eastAsia="zh-CN"/>
        </w:rPr>
        <w:t xml:space="preserve"> by UE-specific higher layer signaling</w:t>
      </w:r>
      <w:r w:rsidRPr="008B27FA">
        <w:rPr>
          <w:i/>
          <w:lang w:eastAsia="zh-CN"/>
        </w:rPr>
        <w:t xml:space="preserve"> on one</w:t>
      </w:r>
      <w:r>
        <w:rPr>
          <w:i/>
          <w:lang w:eastAsia="zh-CN"/>
        </w:rPr>
        <w:t xml:space="preserve"> of</w:t>
      </w:r>
      <w:r w:rsidRPr="008B27FA">
        <w:rPr>
          <w:i/>
          <w:lang w:eastAsia="zh-CN"/>
        </w:rPr>
        <w:t xml:space="preserve"> </w:t>
      </w:r>
      <w:r>
        <w:rPr>
          <w:rFonts w:hint="eastAsia"/>
          <w:i/>
          <w:lang w:eastAsia="zh-CN"/>
        </w:rPr>
        <w:t xml:space="preserve">the configured </w:t>
      </w:r>
      <w:r>
        <w:rPr>
          <w:i/>
          <w:lang w:eastAsia="zh-CN"/>
        </w:rPr>
        <w:t>BWPs (e.g. initial BWP)</w:t>
      </w:r>
      <w:r w:rsidRPr="008B27FA">
        <w:rPr>
          <w:i/>
          <w:lang w:eastAsia="zh-CN"/>
        </w:rPr>
        <w:t xml:space="preserve"> can be </w:t>
      </w:r>
      <w:r>
        <w:rPr>
          <w:i/>
          <w:lang w:eastAsia="zh-CN"/>
        </w:rPr>
        <w:t xml:space="preserve">indicated as </w:t>
      </w:r>
      <w:r>
        <w:rPr>
          <w:rFonts w:hint="eastAsia"/>
          <w:i/>
          <w:lang w:eastAsia="zh-CN"/>
        </w:rPr>
        <w:t>the</w:t>
      </w:r>
      <w:r>
        <w:rPr>
          <w:i/>
          <w:lang w:eastAsia="zh-CN"/>
        </w:rPr>
        <w:t xml:space="preserve"> reference</w:t>
      </w:r>
      <w:r>
        <w:rPr>
          <w:rFonts w:hint="eastAsia"/>
          <w:i/>
          <w:lang w:eastAsia="zh-CN"/>
        </w:rPr>
        <w:t xml:space="preserve"> semi-static DL/UL resource assignment for other BWP(s)</w:t>
      </w:r>
      <w:r>
        <w:rPr>
          <w:i/>
          <w:lang w:eastAsia="zh-CN"/>
        </w:rPr>
        <w:t>.</w:t>
      </w:r>
      <w:r>
        <w:rPr>
          <w:b/>
          <w:i/>
          <w:lang w:eastAsia="zh-CN"/>
        </w:rPr>
        <w:t xml:space="preserve"> </w:t>
      </w:r>
    </w:p>
    <w:p w:rsidR="001642E2" w:rsidRDefault="001642E2" w:rsidP="001642E2">
      <w:pPr>
        <w:tabs>
          <w:tab w:val="left" w:pos="5187"/>
          <w:tab w:val="left" w:pos="7409"/>
        </w:tabs>
        <w:spacing w:before="120"/>
        <w:rPr>
          <w:lang w:val="en-GB" w:eastAsia="zh-CN"/>
        </w:rPr>
      </w:pPr>
      <w:r w:rsidRPr="00EB535A">
        <w:rPr>
          <w:b/>
          <w:i/>
          <w:lang w:val="en-GB" w:eastAsia="zh-CN"/>
        </w:rPr>
        <w:t>Proposal</w:t>
      </w:r>
      <w:r>
        <w:rPr>
          <w:b/>
          <w:i/>
          <w:lang w:val="en-GB" w:eastAsia="zh-CN"/>
        </w:rPr>
        <w:t xml:space="preserve"> </w:t>
      </w:r>
      <w:r>
        <w:rPr>
          <w:rFonts w:hint="eastAsia"/>
          <w:b/>
          <w:i/>
          <w:lang w:val="en-GB" w:eastAsia="zh-CN"/>
        </w:rPr>
        <w:t>3</w:t>
      </w:r>
      <w:r w:rsidRPr="00EB535A">
        <w:rPr>
          <w:b/>
          <w:i/>
          <w:lang w:val="en-GB" w:eastAsia="zh-CN"/>
        </w:rPr>
        <w:t xml:space="preserve">: </w:t>
      </w:r>
      <w:r>
        <w:rPr>
          <w:i/>
          <w:lang w:val="en-GB" w:eastAsia="zh-CN"/>
        </w:rPr>
        <w:t>S</w:t>
      </w:r>
      <w:r>
        <w:rPr>
          <w:rFonts w:hint="eastAsia"/>
          <w:i/>
          <w:lang w:val="en-GB" w:eastAsia="zh-CN"/>
        </w:rPr>
        <w:t>lot</w:t>
      </w:r>
      <w:r>
        <w:rPr>
          <w:i/>
          <w:lang w:val="en-GB" w:eastAsia="zh-CN"/>
        </w:rPr>
        <w:t>-level</w:t>
      </w:r>
      <w:r>
        <w:rPr>
          <w:rFonts w:hint="eastAsia"/>
          <w:i/>
          <w:lang w:val="en-GB" w:eastAsia="zh-CN"/>
        </w:rPr>
        <w:t xml:space="preserve"> offset</w:t>
      </w:r>
      <w:r>
        <w:rPr>
          <w:i/>
          <w:lang w:val="en-GB" w:eastAsia="zh-CN"/>
        </w:rPr>
        <w:t xml:space="preserve"> should be supported to </w:t>
      </w:r>
      <w:r w:rsidRPr="008625D0">
        <w:rPr>
          <w:rFonts w:hint="eastAsia"/>
          <w:i/>
          <w:lang w:val="en-GB" w:eastAsia="zh-CN"/>
        </w:rPr>
        <w:t xml:space="preserve">guarantee </w:t>
      </w:r>
      <w:r>
        <w:rPr>
          <w:i/>
          <w:lang w:val="en-GB" w:eastAsia="zh-CN"/>
        </w:rPr>
        <w:t>th</w:t>
      </w:r>
      <w:r w:rsidR="002824BE">
        <w:rPr>
          <w:i/>
          <w:lang w:val="en-GB" w:eastAsia="zh-CN"/>
        </w:rPr>
        <w:t>e corresponding slots alignment</w:t>
      </w:r>
      <w:r>
        <w:rPr>
          <w:i/>
          <w:lang w:val="en-GB" w:eastAsia="zh-CN"/>
        </w:rPr>
        <w:t xml:space="preserve"> between NR and LTE-TDD </w:t>
      </w:r>
      <w:r w:rsidRPr="003B5C9D">
        <w:rPr>
          <w:i/>
          <w:lang w:val="en-GB" w:eastAsia="zh-CN"/>
        </w:rPr>
        <w:t>within the periodicity</w:t>
      </w:r>
      <w:r>
        <w:rPr>
          <w:i/>
          <w:lang w:val="en-GB" w:eastAsia="zh-CN"/>
        </w:rPr>
        <w:t xml:space="preserve">.  </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3"/>
      <w:bookmarkEnd w:id="4"/>
      <w:bookmarkEnd w:id="5"/>
    </w:p>
    <w:p w:rsidR="00C10500" w:rsidRDefault="0029069D" w:rsidP="002824BE">
      <w:pPr>
        <w:pStyle w:val="References"/>
        <w:tabs>
          <w:tab w:val="clear" w:pos="2061"/>
        </w:tabs>
        <w:spacing w:afterLines="30"/>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rsidR="00C10500" w:rsidRDefault="0015201B" w:rsidP="002824BE">
      <w:pPr>
        <w:pStyle w:val="References"/>
        <w:tabs>
          <w:tab w:val="clear" w:pos="2061"/>
        </w:tabs>
        <w:spacing w:afterLines="30"/>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p>
    <w:p w:rsidR="00C10500" w:rsidRDefault="0015201B" w:rsidP="002824BE">
      <w:pPr>
        <w:pStyle w:val="References"/>
        <w:tabs>
          <w:tab w:val="clear" w:pos="2061"/>
        </w:tabs>
        <w:spacing w:afterLines="30"/>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6D098A">
        <w:rPr>
          <w:rFonts w:hint="eastAsia"/>
          <w:szCs w:val="20"/>
          <w:lang w:eastAsia="zh-CN"/>
        </w:rPr>
        <w:t>8bis</w:t>
      </w:r>
      <w:r w:rsidRPr="00D53E09">
        <w:rPr>
          <w:rFonts w:hint="eastAsia"/>
          <w:szCs w:val="20"/>
          <w:lang w:eastAsia="zh-CN"/>
        </w:rPr>
        <w:t xml:space="preserve"> v0.</w:t>
      </w:r>
      <w:r w:rsidR="006D098A">
        <w:rPr>
          <w:rFonts w:hint="eastAsia"/>
          <w:szCs w:val="20"/>
          <w:lang w:eastAsia="zh-CN"/>
        </w:rPr>
        <w:t>1</w:t>
      </w:r>
      <w:r w:rsidRPr="00D53E09">
        <w:rPr>
          <w:rFonts w:hint="eastAsia"/>
          <w:szCs w:val="20"/>
          <w:lang w:eastAsia="zh-CN"/>
        </w:rPr>
        <w:t>.0</w:t>
      </w:r>
      <w:r>
        <w:rPr>
          <w:szCs w:val="20"/>
          <w:lang w:eastAsia="zh-CN"/>
        </w:rPr>
        <w:t>”</w:t>
      </w:r>
      <w:r w:rsidR="006D098A">
        <w:rPr>
          <w:rFonts w:hint="eastAsia"/>
          <w:szCs w:val="20"/>
          <w:lang w:eastAsia="zh-CN"/>
        </w:rPr>
        <w:t>, Spokane, USA, April 3-7, 2017.</w:t>
      </w:r>
      <w:bookmarkEnd w:id="11"/>
    </w:p>
    <w:p w:rsidR="00795267" w:rsidRDefault="00795267" w:rsidP="002824BE">
      <w:pPr>
        <w:pStyle w:val="References"/>
        <w:tabs>
          <w:tab w:val="clear" w:pos="2061"/>
        </w:tabs>
        <w:spacing w:afterLines="30"/>
        <w:ind w:left="431" w:hanging="431"/>
        <w:jc w:val="both"/>
        <w:rPr>
          <w:szCs w:val="20"/>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sidRPr="00352C19">
        <w:rPr>
          <w:rFonts w:hint="eastAsia"/>
          <w:szCs w:val="20"/>
          <w:lang w:eastAsia="zh-CN"/>
        </w:rPr>
        <w:t>89 v0.1.0</w:t>
      </w:r>
      <w:r w:rsidRPr="00352C19">
        <w:rPr>
          <w:szCs w:val="20"/>
          <w:lang w:eastAsia="zh-CN"/>
        </w:rPr>
        <w:t>”</w:t>
      </w:r>
      <w:r w:rsidRPr="00352C19">
        <w:rPr>
          <w:rFonts w:hint="eastAsia"/>
          <w:szCs w:val="20"/>
          <w:lang w:eastAsia="zh-CN"/>
        </w:rPr>
        <w:t>, Hangzhou, China, May 15-19, 2017.</w:t>
      </w:r>
    </w:p>
    <w:p w:rsidR="0043317D" w:rsidRDefault="0043317D" w:rsidP="002824BE">
      <w:pPr>
        <w:pStyle w:val="References"/>
        <w:tabs>
          <w:tab w:val="clear" w:pos="2061"/>
        </w:tabs>
        <w:spacing w:afterLines="30"/>
        <w:ind w:left="431" w:hanging="431"/>
        <w:jc w:val="both"/>
        <w:rPr>
          <w:szCs w:val="20"/>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Pr>
          <w:szCs w:val="20"/>
          <w:lang w:eastAsia="zh-CN"/>
        </w:rPr>
        <w:t>90</w:t>
      </w:r>
      <w:r w:rsidRPr="00352C19">
        <w:rPr>
          <w:rFonts w:hint="eastAsia"/>
          <w:szCs w:val="20"/>
          <w:lang w:eastAsia="zh-CN"/>
        </w:rPr>
        <w:t xml:space="preserve"> v0.1.0</w:t>
      </w:r>
      <w:r w:rsidRPr="00352C19">
        <w:rPr>
          <w:szCs w:val="20"/>
          <w:lang w:eastAsia="zh-CN"/>
        </w:rPr>
        <w:t>”</w:t>
      </w:r>
      <w:r w:rsidRPr="00352C19">
        <w:rPr>
          <w:rFonts w:hint="eastAsia"/>
          <w:szCs w:val="20"/>
          <w:lang w:eastAsia="zh-CN"/>
        </w:rPr>
        <w:t xml:space="preserve">, </w:t>
      </w:r>
      <w:r w:rsidRPr="0099681F">
        <w:rPr>
          <w:lang w:eastAsia="zh-CN"/>
        </w:rPr>
        <w:t>Prague, Czech Republic</w:t>
      </w:r>
      <w:r w:rsidRPr="00352C19">
        <w:rPr>
          <w:rFonts w:hint="eastAsia"/>
          <w:szCs w:val="20"/>
          <w:lang w:eastAsia="zh-CN"/>
        </w:rPr>
        <w:t>, May 15-19, 2017.</w:t>
      </w:r>
    </w:p>
    <w:p w:rsidR="0043317D" w:rsidRDefault="0043317D" w:rsidP="002824BE">
      <w:pPr>
        <w:pStyle w:val="References"/>
        <w:tabs>
          <w:tab w:val="clear" w:pos="2061"/>
        </w:tabs>
        <w:spacing w:afterLines="30"/>
        <w:ind w:left="431" w:hanging="431"/>
        <w:jc w:val="both"/>
        <w:rPr>
          <w:szCs w:val="20"/>
          <w:lang w:eastAsia="zh-CN"/>
        </w:rPr>
      </w:pPr>
      <w:r w:rsidRPr="0043317D">
        <w:rPr>
          <w:szCs w:val="20"/>
          <w:lang w:eastAsia="zh-CN"/>
        </w:rPr>
        <w:t>3GPP RAN1 Chairman’s notes, RAN1 NR#3, Nagoya, Japan, September 18-21, 2017</w:t>
      </w:r>
      <w:r w:rsidR="008366A0">
        <w:rPr>
          <w:szCs w:val="20"/>
          <w:lang w:eastAsia="zh-CN"/>
        </w:rPr>
        <w:t>.</w:t>
      </w:r>
    </w:p>
    <w:p w:rsidR="00FC2E06" w:rsidRPr="00022D6D" w:rsidRDefault="00FC2E06" w:rsidP="00FC2E06">
      <w:pPr>
        <w:pStyle w:val="References"/>
        <w:tabs>
          <w:tab w:val="clear" w:pos="2061"/>
          <w:tab w:val="num" w:pos="426"/>
        </w:tabs>
        <w:ind w:left="426" w:hanging="426"/>
        <w:jc w:val="both"/>
        <w:rPr>
          <w:lang w:eastAsia="zh-CN"/>
        </w:rPr>
      </w:pPr>
      <w:bookmarkStart w:id="14" w:name="_Ref497725095"/>
      <w:r w:rsidRPr="002C6E9E">
        <w:rPr>
          <w:lang w:eastAsia="zh-CN"/>
        </w:rPr>
        <w:t>3GPP RAN1 Chairman’s notes, RAN1#90bis, Prague, CZ, October 9-13 2017</w:t>
      </w:r>
      <w:bookmarkEnd w:id="14"/>
    </w:p>
    <w:p w:rsidR="00C70EFF" w:rsidRDefault="00C70EFF" w:rsidP="00FB4E77">
      <w:pPr>
        <w:spacing w:after="72"/>
        <w:rPr>
          <w:lang w:eastAsia="zh-CN"/>
        </w:rPr>
      </w:pPr>
    </w:p>
    <w:bookmarkEnd w:id="8"/>
    <w:bookmarkEnd w:id="9"/>
    <w:bookmarkEnd w:id="10"/>
    <w:bookmarkEnd w:id="12"/>
    <w:bookmarkEnd w:id="13"/>
    <w:p w:rsidR="00F767B4" w:rsidRPr="00110232" w:rsidRDefault="00F767B4" w:rsidP="00F767B4">
      <w:pPr>
        <w:pStyle w:val="Heading1"/>
        <w:numPr>
          <w:ilvl w:val="0"/>
          <w:numId w:val="0"/>
        </w:numPr>
        <w:ind w:left="431" w:hanging="431"/>
        <w:rPr>
          <w:lang w:val="en-US"/>
        </w:rPr>
      </w:pPr>
      <w:r>
        <w:rPr>
          <w:rFonts w:hint="eastAsia"/>
          <w:lang w:val="en-US"/>
        </w:rPr>
        <w:t>Appendix</w:t>
      </w:r>
    </w:p>
    <w:p w:rsidR="00F767B4" w:rsidRDefault="00F767B4" w:rsidP="00BA4FEA">
      <w:pPr>
        <w:spacing w:after="72"/>
        <w:rPr>
          <w:lang w:eastAsia="zh-CN"/>
        </w:rPr>
      </w:pPr>
      <w:r>
        <w:rPr>
          <w:rFonts w:hint="eastAsia"/>
          <w:lang w:eastAsia="zh-CN"/>
        </w:rPr>
        <w:t>In the RAN1 previous meetings, the following agreements or working assumptions related to DL/UL resource partition were achieved [1</w:t>
      </w:r>
      <w:proofErr w:type="gramStart"/>
      <w:r>
        <w:rPr>
          <w:rFonts w:hint="eastAsia"/>
          <w:lang w:eastAsia="zh-CN"/>
        </w:rPr>
        <w:t>][</w:t>
      </w:r>
      <w:proofErr w:type="gramEnd"/>
      <w:r>
        <w:rPr>
          <w:rFonts w:hint="eastAsia"/>
          <w:lang w:eastAsia="zh-CN"/>
        </w:rPr>
        <w:t>2][3][4][5]</w:t>
      </w:r>
      <w:r w:rsidR="0078282A">
        <w:rPr>
          <w:lang w:eastAsia="zh-CN"/>
        </w:rPr>
        <w:t>[6]</w:t>
      </w:r>
      <w:r w:rsidR="00EB09D5">
        <w:rPr>
          <w:lang w:eastAsia="zh-CN"/>
        </w:rPr>
        <w:fldChar w:fldCharType="begin"/>
      </w:r>
      <w:r w:rsidR="0017312F">
        <w:rPr>
          <w:lang w:eastAsia="zh-CN"/>
        </w:rPr>
        <w:instrText xml:space="preserve"> REF _Ref497725095 \r \h </w:instrText>
      </w:r>
      <w:r w:rsidR="00EB09D5">
        <w:rPr>
          <w:lang w:eastAsia="zh-CN"/>
        </w:rPr>
      </w:r>
      <w:r w:rsidR="00EB09D5">
        <w:rPr>
          <w:lang w:eastAsia="zh-CN"/>
        </w:rPr>
        <w:fldChar w:fldCharType="separate"/>
      </w:r>
      <w:r w:rsidR="0017312F">
        <w:rPr>
          <w:lang w:eastAsia="zh-CN"/>
        </w:rPr>
        <w:t>[7]</w:t>
      </w:r>
      <w:r w:rsidR="00EB09D5">
        <w:rPr>
          <w:lang w:eastAsia="zh-CN"/>
        </w:rPr>
        <w:fldChar w:fldCharType="end"/>
      </w:r>
      <w:r>
        <w:rPr>
          <w:rFonts w:hint="eastAsia"/>
          <w:lang w:eastAsia="zh-CN"/>
        </w:rPr>
        <w:t xml:space="preserve">:    </w:t>
      </w:r>
    </w:p>
    <w:p w:rsidR="00F767B4" w:rsidRDefault="00F767B4" w:rsidP="00BA4FEA">
      <w:pPr>
        <w:spacing w:after="72"/>
        <w:rPr>
          <w:lang w:eastAsia="zh-CN"/>
        </w:rPr>
      </w:pPr>
      <w:r w:rsidRPr="00231D3D">
        <w:rPr>
          <w:highlight w:val="green"/>
          <w:lang w:eastAsia="zh-CN"/>
        </w:rPr>
        <w:t>Agreements</w:t>
      </w:r>
    </w:p>
    <w:p w:rsidR="00F767B4" w:rsidRDefault="00F767B4" w:rsidP="002824BE">
      <w:pPr>
        <w:autoSpaceDE/>
        <w:autoSpaceDN/>
        <w:adjustRightInd/>
        <w:snapToGrid/>
        <w:spacing w:beforeLines="50" w:after="0"/>
        <w:jc w:val="left"/>
        <w:rPr>
          <w:i/>
          <w:lang w:eastAsia="zh-CN"/>
        </w:rPr>
      </w:pPr>
      <w:r w:rsidRPr="00776E51">
        <w:rPr>
          <w:rFonts w:hint="eastAsia"/>
          <w:i/>
          <w:lang w:eastAsia="zh-CN"/>
        </w:rPr>
        <w:t xml:space="preserve">For adjacent channel/band operation of NR </w:t>
      </w:r>
      <w:r w:rsidRPr="00776E51">
        <w:rPr>
          <w:i/>
          <w:lang w:eastAsia="zh-CN"/>
        </w:rPr>
        <w:t>and</w:t>
      </w:r>
      <w:r w:rsidRPr="00776E51">
        <w:rPr>
          <w:rFonts w:hint="eastAsia"/>
          <w:i/>
          <w:lang w:eastAsia="zh-CN"/>
        </w:rPr>
        <w:t xml:space="preserve"> LTE </w:t>
      </w:r>
      <w:r w:rsidRPr="00776E51">
        <w:rPr>
          <w:i/>
          <w:lang w:eastAsia="zh-CN"/>
        </w:rPr>
        <w:t>in the unpaired spectrum</w:t>
      </w:r>
    </w:p>
    <w:p w:rsidR="00F767B4" w:rsidRPr="00F860C5" w:rsidRDefault="00F767B4" w:rsidP="00F767B4">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Pr="008B3663">
        <w:rPr>
          <w:i/>
          <w:lang w:eastAsia="zh-CN"/>
        </w:rPr>
        <w:t>Design at least one semi-statically assigned DL/UL transmission direction configuration</w:t>
      </w:r>
      <w:r w:rsidRPr="00776E51">
        <w:rPr>
          <w:i/>
          <w:lang w:eastAsia="zh-CN"/>
        </w:rPr>
        <w:t xml:space="preserve"> for NR that avoids DL/UL interference with at least one LTE TDD DL/UL configuration and special </w:t>
      </w:r>
      <w:proofErr w:type="spellStart"/>
      <w:r w:rsidRPr="00776E51">
        <w:rPr>
          <w:i/>
          <w:lang w:eastAsia="zh-CN"/>
        </w:rPr>
        <w:t>subframe</w:t>
      </w:r>
      <w:proofErr w:type="spellEnd"/>
      <w:r w:rsidRPr="00776E51">
        <w:rPr>
          <w:i/>
          <w:lang w:eastAsia="zh-CN"/>
        </w:rPr>
        <w:t xml:space="preserve"> configuration</w:t>
      </w:r>
      <w:r>
        <w:rPr>
          <w:rFonts w:hint="eastAsia"/>
          <w:i/>
          <w:lang w:eastAsia="zh-CN"/>
        </w:rPr>
        <w:t xml:space="preserve">. </w:t>
      </w:r>
    </w:p>
    <w:p w:rsidR="00F767B4" w:rsidRDefault="00F767B4" w:rsidP="00F767B4">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Pr="00776E51">
        <w:rPr>
          <w:i/>
          <w:lang w:eastAsia="zh-CN"/>
        </w:rPr>
        <w:t>This does not preclude at most one semi-statically DL/UL transmission direction configuration in NR specification</w:t>
      </w:r>
      <w:r>
        <w:rPr>
          <w:rFonts w:hint="eastAsia"/>
          <w:i/>
          <w:lang w:eastAsia="zh-CN"/>
        </w:rPr>
        <w:t xml:space="preserve">. </w:t>
      </w:r>
    </w:p>
    <w:p w:rsidR="00F767B4" w:rsidRDefault="00F767B4" w:rsidP="002824BE">
      <w:pPr>
        <w:numPr>
          <w:ilvl w:val="0"/>
          <w:numId w:val="21"/>
        </w:numPr>
        <w:tabs>
          <w:tab w:val="num" w:pos="720"/>
        </w:tabs>
        <w:autoSpaceDE/>
        <w:autoSpaceDN/>
        <w:adjustRightInd/>
        <w:snapToGrid/>
        <w:spacing w:beforeLines="50" w:after="0"/>
        <w:ind w:left="357" w:hanging="357"/>
        <w:jc w:val="left"/>
        <w:rPr>
          <w:rFonts w:eastAsia="MS Mincho"/>
          <w:i/>
          <w:iCs/>
          <w:lang w:eastAsia="ja-JP"/>
        </w:rPr>
      </w:pPr>
      <w:r w:rsidRPr="005371FC">
        <w:rPr>
          <w:rFonts w:eastAsia="MS Mincho"/>
          <w:i/>
          <w:iCs/>
          <w:lang w:eastAsia="ja-JP"/>
        </w:rPr>
        <w:t>From UE signaling perspective,</w:t>
      </w:r>
    </w:p>
    <w:p w:rsidR="00F767B4" w:rsidRPr="00395F8D"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The higher layer signalling for the semi-static assignment of DL/UL transmission direction for NR can achieve at least the followings</w:t>
      </w:r>
    </w:p>
    <w:p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 xml:space="preserve">A periodicity where the configuration applies; </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 xml:space="preserve">FFS: Detailed periodicity set; </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how to achieve the signaling of periodicity</w:t>
      </w:r>
    </w:p>
    <w:p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DL transmission;</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UL transmission;</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Resources with fixed UL transmission happens in the ending part of the periodicity is supported;</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F767B4" w:rsidRPr="00395F8D"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FFS: Other resources not indicated as “fixed UL” or “fixed DL” or “reserved/blank” can be considered as “flexible resource”, where transmission direction can be changed dynamically.</w:t>
      </w:r>
    </w:p>
    <w:p w:rsidR="00F767B4" w:rsidRPr="00E17CC1" w:rsidRDefault="00F767B4" w:rsidP="002824BE">
      <w:pPr>
        <w:pStyle w:val="ListParagraph"/>
        <w:numPr>
          <w:ilvl w:val="0"/>
          <w:numId w:val="24"/>
        </w:numPr>
        <w:spacing w:beforeLines="50"/>
        <w:rPr>
          <w:i/>
          <w:szCs w:val="22"/>
        </w:rPr>
      </w:pPr>
      <w:r w:rsidRPr="00E17CC1">
        <w:rPr>
          <w:rFonts w:ascii="Times New Roman" w:hAnsi="Times New Roman" w:cs="Times New Roman"/>
          <w:i/>
          <w:sz w:val="22"/>
          <w:szCs w:val="22"/>
        </w:rPr>
        <w:t>Strive for unified design regardless of whether the DL/UL resource partition is dynamic or semi-static</w:t>
      </w:r>
    </w:p>
    <w:p w:rsidR="00F767B4" w:rsidRPr="00E17CC1" w:rsidRDefault="00F767B4" w:rsidP="00F767B4">
      <w:pPr>
        <w:pStyle w:val="ListParagraph"/>
        <w:numPr>
          <w:ilvl w:val="0"/>
          <w:numId w:val="24"/>
        </w:numPr>
        <w:spacing w:before="120"/>
        <w:rPr>
          <w:i/>
          <w:szCs w:val="22"/>
        </w:rPr>
      </w:pPr>
      <w:r w:rsidRPr="00E17CC1">
        <w:rPr>
          <w:rFonts w:ascii="Times New Roman" w:hAnsi="Times New Roman" w:cs="Times New Roman"/>
          <w:i/>
          <w:sz w:val="22"/>
          <w:szCs w:val="22"/>
        </w:rPr>
        <w:t>Strive for a limited number of semi-static DL/UL resource partition.</w:t>
      </w:r>
    </w:p>
    <w:p w:rsidR="00F767B4" w:rsidRDefault="00F767B4" w:rsidP="00F767B4">
      <w:pPr>
        <w:pStyle w:val="ListParagraph"/>
        <w:numPr>
          <w:ilvl w:val="0"/>
          <w:numId w:val="24"/>
        </w:numPr>
        <w:spacing w:before="120"/>
        <w:rPr>
          <w:i/>
          <w:szCs w:val="22"/>
        </w:rPr>
      </w:pPr>
      <w:r w:rsidRPr="0021742E">
        <w:rPr>
          <w:rFonts w:ascii="Times New Roman" w:hAnsi="Times New Roman" w:cs="Times New Roman"/>
          <w:i/>
          <w:sz w:val="22"/>
          <w:szCs w:val="22"/>
        </w:rPr>
        <w:t>Regarding to the periodicity that included in the higher layer signalling for the semi-static assignment of DL/UL transmission direction for NR, at least the following values are supported:</w:t>
      </w:r>
    </w:p>
    <w:p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[Roughly 0.125ms, roughly 0.25ms,] 0.5ms, 1ms, 2ms, 5ms, 10ms;</w:t>
      </w:r>
    </w:p>
    <w:p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Each periodicity is supported for particular SCS(s)/slot duration(s)</w:t>
      </w:r>
    </w:p>
    <w:p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FFS: details</w:t>
      </w:r>
    </w:p>
    <w:p w:rsidR="00F767B4" w:rsidRPr="00D90462" w:rsidRDefault="00F767B4" w:rsidP="00A769AA">
      <w:pPr>
        <w:pStyle w:val="ListParagraph"/>
        <w:numPr>
          <w:ilvl w:val="0"/>
          <w:numId w:val="24"/>
        </w:numPr>
        <w:spacing w:before="120"/>
        <w:rPr>
          <w:i/>
          <w:szCs w:val="22"/>
        </w:rPr>
      </w:pPr>
      <w:r w:rsidRPr="00D90462">
        <w:rPr>
          <w:rFonts w:ascii="Times New Roman" w:hAnsi="Times New Roman" w:cs="Times New Roman"/>
          <w:i/>
          <w:sz w:val="22"/>
          <w:szCs w:val="22"/>
        </w:rPr>
        <w:t xml:space="preserve">NR supports efficient adjacent channel co-existence with LTE-TDD using UL-DL configurations 0,1,2,3,4,5 in unpaired spectrum  </w:t>
      </w:r>
    </w:p>
    <w:p w:rsidR="00F767B4" w:rsidRPr="00D90462" w:rsidRDefault="00F767B4" w:rsidP="00A769AA">
      <w:pPr>
        <w:numPr>
          <w:ilvl w:val="1"/>
          <w:numId w:val="21"/>
        </w:numPr>
        <w:tabs>
          <w:tab w:val="num" w:pos="1440"/>
        </w:tabs>
        <w:autoSpaceDE/>
        <w:autoSpaceDN/>
        <w:adjustRightInd/>
        <w:snapToGrid/>
        <w:jc w:val="left"/>
        <w:rPr>
          <w:rFonts w:eastAsia="MS Mincho"/>
          <w:i/>
          <w:iCs/>
          <w:lang w:eastAsia="ja-JP"/>
        </w:rPr>
      </w:pPr>
      <w:r w:rsidRPr="00D90462">
        <w:rPr>
          <w:rFonts w:eastAsia="MS Mincho"/>
          <w:i/>
          <w:iCs/>
          <w:lang w:eastAsia="ja-JP"/>
        </w:rPr>
        <w:t>FFS detailed mechanism</w:t>
      </w:r>
    </w:p>
    <w:p w:rsidR="00F767B4" w:rsidRDefault="00F767B4" w:rsidP="00A769AA">
      <w:pPr>
        <w:pStyle w:val="ListParagraph"/>
        <w:numPr>
          <w:ilvl w:val="0"/>
          <w:numId w:val="24"/>
        </w:numPr>
        <w:spacing w:after="120"/>
        <w:rPr>
          <w:i/>
        </w:rPr>
      </w:pPr>
      <w:r w:rsidRPr="00D90462">
        <w:rPr>
          <w:rFonts w:ascii="Times New Roman" w:hAnsi="Times New Roman" w:cs="Times New Roman"/>
          <w:i/>
          <w:sz w:val="22"/>
          <w:szCs w:val="22"/>
        </w:rPr>
        <w:t xml:space="preserve">NR supports efficient adjacent channel co-existence with LTE-TDD using all the special </w:t>
      </w:r>
      <w:proofErr w:type="spellStart"/>
      <w:r w:rsidRPr="00D90462">
        <w:rPr>
          <w:rFonts w:ascii="Times New Roman" w:hAnsi="Times New Roman" w:cs="Times New Roman"/>
          <w:i/>
          <w:sz w:val="22"/>
          <w:szCs w:val="22"/>
        </w:rPr>
        <w:t>subframe</w:t>
      </w:r>
      <w:proofErr w:type="spellEnd"/>
      <w:r w:rsidRPr="00D90462">
        <w:rPr>
          <w:rFonts w:ascii="Times New Roman" w:hAnsi="Times New Roman" w:cs="Times New Roman"/>
          <w:i/>
          <w:sz w:val="22"/>
          <w:szCs w:val="22"/>
        </w:rPr>
        <w:t xml:space="preserve"> configurations in unpaired spectrum</w:t>
      </w:r>
    </w:p>
    <w:p w:rsidR="00B64841" w:rsidRPr="00A75740" w:rsidRDefault="00B64841" w:rsidP="00B64841">
      <w:pPr>
        <w:numPr>
          <w:ilvl w:val="0"/>
          <w:numId w:val="52"/>
        </w:numPr>
        <w:tabs>
          <w:tab w:val="left" w:pos="1440"/>
        </w:tabs>
        <w:autoSpaceDE/>
        <w:autoSpaceDN/>
        <w:adjustRightInd/>
        <w:snapToGrid/>
        <w:spacing w:after="0"/>
        <w:jc w:val="left"/>
        <w:rPr>
          <w:i/>
          <w:szCs w:val="20"/>
        </w:rPr>
      </w:pPr>
      <w:r w:rsidRPr="00A75740">
        <w:rPr>
          <w:i/>
          <w:szCs w:val="20"/>
        </w:rPr>
        <w:t xml:space="preserve">Confirm the following WA </w:t>
      </w:r>
    </w:p>
    <w:p w:rsidR="00B64841" w:rsidRPr="00A75740" w:rsidRDefault="00B64841" w:rsidP="001C16B5">
      <w:pPr>
        <w:numPr>
          <w:ilvl w:val="1"/>
          <w:numId w:val="52"/>
        </w:numPr>
        <w:tabs>
          <w:tab w:val="left" w:pos="1440"/>
        </w:tabs>
        <w:autoSpaceDE/>
        <w:autoSpaceDN/>
        <w:adjustRightInd/>
        <w:snapToGrid/>
        <w:spacing w:after="0"/>
        <w:jc w:val="left"/>
        <w:rPr>
          <w:i/>
          <w:szCs w:val="20"/>
        </w:rPr>
      </w:pPr>
      <w:r w:rsidRPr="00A75740">
        <w:rPr>
          <w:i/>
          <w:szCs w:val="20"/>
        </w:rPr>
        <w:t>‘Unknown’ resource is ‘flexible’ and can be overridden by at least by DCI indication; ‘Unknown’ is used to achieve the (FFS: exactly/approximately) the same as ‘Reserved’ if not overridden.</w:t>
      </w:r>
    </w:p>
    <w:p w:rsidR="00B64841" w:rsidRPr="00A75740" w:rsidRDefault="00B64841" w:rsidP="003F4977">
      <w:pPr>
        <w:numPr>
          <w:ilvl w:val="2"/>
          <w:numId w:val="52"/>
        </w:numPr>
        <w:tabs>
          <w:tab w:val="left" w:pos="1440"/>
        </w:tabs>
        <w:autoSpaceDE/>
        <w:autoSpaceDN/>
        <w:adjustRightInd/>
        <w:snapToGrid/>
        <w:spacing w:after="0"/>
        <w:jc w:val="left"/>
        <w:rPr>
          <w:i/>
          <w:szCs w:val="20"/>
        </w:rPr>
      </w:pPr>
      <w:r w:rsidRPr="00A75740">
        <w:rPr>
          <w:i/>
          <w:szCs w:val="20"/>
        </w:rPr>
        <w:t xml:space="preserve">‘Unknown’ is </w:t>
      </w:r>
      <w:proofErr w:type="spellStart"/>
      <w:r w:rsidRPr="00A75740">
        <w:rPr>
          <w:i/>
          <w:szCs w:val="20"/>
        </w:rPr>
        <w:t>signalled</w:t>
      </w:r>
      <w:proofErr w:type="spellEnd"/>
      <w:r w:rsidRPr="00A75740">
        <w:rPr>
          <w:i/>
          <w:szCs w:val="20"/>
        </w:rPr>
        <w:t xml:space="preserve"> at least by SFI in a group-common PDCCH</w:t>
      </w:r>
    </w:p>
    <w:p w:rsidR="00B64841" w:rsidRPr="00A75740" w:rsidRDefault="00B64841" w:rsidP="00A66A99">
      <w:pPr>
        <w:numPr>
          <w:ilvl w:val="2"/>
          <w:numId w:val="52"/>
        </w:numPr>
        <w:tabs>
          <w:tab w:val="left" w:pos="1440"/>
        </w:tabs>
        <w:autoSpaceDE/>
        <w:autoSpaceDN/>
        <w:adjustRightInd/>
        <w:snapToGrid/>
        <w:spacing w:after="0"/>
        <w:jc w:val="left"/>
        <w:rPr>
          <w:i/>
          <w:szCs w:val="20"/>
        </w:rPr>
      </w:pPr>
      <w:r w:rsidRPr="00A75740">
        <w:rPr>
          <w:i/>
          <w:szCs w:val="20"/>
        </w:rPr>
        <w:t>FFS: Possibility of overridden by some types of RRC (e.g., measurement configuration)</w:t>
      </w:r>
    </w:p>
    <w:p w:rsidR="00B64841" w:rsidRPr="00A75740" w:rsidRDefault="00B64841" w:rsidP="00A66A99">
      <w:pPr>
        <w:numPr>
          <w:ilvl w:val="1"/>
          <w:numId w:val="52"/>
        </w:numPr>
        <w:tabs>
          <w:tab w:val="left" w:pos="1440"/>
        </w:tabs>
        <w:autoSpaceDE/>
        <w:autoSpaceDN/>
        <w:adjustRightInd/>
        <w:snapToGrid/>
        <w:spacing w:after="0"/>
        <w:jc w:val="left"/>
        <w:rPr>
          <w:i/>
          <w:szCs w:val="20"/>
        </w:rPr>
      </w:pPr>
      <w:r w:rsidRPr="00A75740">
        <w:rPr>
          <w:i/>
          <w:szCs w:val="20"/>
        </w:rPr>
        <w:t>‘Reserved’ resource is ‘not transmit’ and ‘not receive’ but cannot be overridden by DCI/SFI indication.</w:t>
      </w:r>
    </w:p>
    <w:p w:rsidR="00B64841" w:rsidRPr="00A75740" w:rsidRDefault="00B64841" w:rsidP="00FB5784">
      <w:pPr>
        <w:numPr>
          <w:ilvl w:val="2"/>
          <w:numId w:val="52"/>
        </w:numPr>
        <w:tabs>
          <w:tab w:val="left" w:pos="1440"/>
        </w:tabs>
        <w:autoSpaceDE/>
        <w:autoSpaceDN/>
        <w:adjustRightInd/>
        <w:snapToGrid/>
        <w:spacing w:after="0"/>
        <w:jc w:val="left"/>
        <w:rPr>
          <w:i/>
          <w:szCs w:val="20"/>
        </w:rPr>
      </w:pPr>
      <w:r w:rsidRPr="00A75740">
        <w:rPr>
          <w:i/>
          <w:szCs w:val="20"/>
        </w:rPr>
        <w:t xml:space="preserve">‘Reserved’ is </w:t>
      </w:r>
      <w:proofErr w:type="spellStart"/>
      <w:r w:rsidRPr="00A75740">
        <w:rPr>
          <w:i/>
          <w:szCs w:val="20"/>
        </w:rPr>
        <w:t>signalled</w:t>
      </w:r>
      <w:proofErr w:type="spellEnd"/>
      <w:r w:rsidRPr="00A75740">
        <w:rPr>
          <w:i/>
          <w:szCs w:val="20"/>
        </w:rPr>
        <w:t xml:space="preserve"> at least by RRC</w:t>
      </w:r>
    </w:p>
    <w:p w:rsidR="00B64841" w:rsidRPr="00A75740" w:rsidRDefault="00B64841" w:rsidP="00FB5784">
      <w:pPr>
        <w:numPr>
          <w:ilvl w:val="1"/>
          <w:numId w:val="52"/>
        </w:numPr>
        <w:tabs>
          <w:tab w:val="left" w:pos="1440"/>
        </w:tabs>
        <w:autoSpaceDE/>
        <w:autoSpaceDN/>
        <w:adjustRightInd/>
        <w:snapToGrid/>
        <w:spacing w:after="0"/>
        <w:jc w:val="left"/>
        <w:rPr>
          <w:i/>
          <w:szCs w:val="20"/>
        </w:rPr>
      </w:pPr>
      <w:r w:rsidRPr="00A75740">
        <w:rPr>
          <w:i/>
          <w:szCs w:val="20"/>
        </w:rPr>
        <w:lastRenderedPageBreak/>
        <w:t>FFS: handling of ‘gap’</w:t>
      </w:r>
    </w:p>
    <w:p w:rsidR="00B64841" w:rsidRPr="001C16B5" w:rsidRDefault="00B64841" w:rsidP="00A75740">
      <w:pPr>
        <w:numPr>
          <w:ilvl w:val="1"/>
          <w:numId w:val="52"/>
        </w:numPr>
        <w:tabs>
          <w:tab w:val="left" w:pos="1440"/>
        </w:tabs>
        <w:autoSpaceDE/>
        <w:autoSpaceDN/>
        <w:adjustRightInd/>
        <w:snapToGrid/>
        <w:spacing w:after="0"/>
        <w:jc w:val="left"/>
        <w:rPr>
          <w:szCs w:val="20"/>
        </w:rPr>
      </w:pPr>
      <w:r w:rsidRPr="00A75740">
        <w:rPr>
          <w:i/>
          <w:szCs w:val="20"/>
        </w:rPr>
        <w:t>For semi-static DL/UL transmission direction, ‘Unknown’ can be informed as part of the semi-static configuration.</w:t>
      </w:r>
    </w:p>
    <w:p w:rsidR="00B64841" w:rsidRPr="00A75740" w:rsidRDefault="00B64841" w:rsidP="00A75740">
      <w:pPr>
        <w:numPr>
          <w:ilvl w:val="0"/>
          <w:numId w:val="53"/>
        </w:numPr>
        <w:tabs>
          <w:tab w:val="left" w:pos="1440"/>
        </w:tabs>
        <w:autoSpaceDE/>
        <w:autoSpaceDN/>
        <w:adjustRightInd/>
        <w:snapToGrid/>
        <w:spacing w:before="120" w:after="0"/>
        <w:ind w:left="357" w:hanging="357"/>
        <w:jc w:val="left"/>
        <w:rPr>
          <w:i/>
          <w:szCs w:val="20"/>
        </w:rPr>
      </w:pPr>
      <w:r w:rsidRPr="00A75740">
        <w:rPr>
          <w:i/>
          <w:szCs w:val="20"/>
        </w:rPr>
        <w:t xml:space="preserve">For semi-static DL/UL assignment </w:t>
      </w:r>
    </w:p>
    <w:p w:rsidR="00B64841" w:rsidRPr="00A75740" w:rsidRDefault="00B64841" w:rsidP="00B64841">
      <w:pPr>
        <w:numPr>
          <w:ilvl w:val="1"/>
          <w:numId w:val="53"/>
        </w:numPr>
        <w:tabs>
          <w:tab w:val="left" w:pos="1440"/>
        </w:tabs>
        <w:autoSpaceDE/>
        <w:autoSpaceDN/>
        <w:adjustRightInd/>
        <w:snapToGrid/>
        <w:spacing w:after="0"/>
        <w:jc w:val="left"/>
        <w:rPr>
          <w:i/>
          <w:szCs w:val="20"/>
        </w:rPr>
      </w:pPr>
      <w:r w:rsidRPr="00A75740">
        <w:rPr>
          <w:i/>
          <w:szCs w:val="20"/>
        </w:rPr>
        <w:t>Cell-specific RRC configuration (SIB) + additionally UE-specific RRC configuration</w:t>
      </w:r>
    </w:p>
    <w:p w:rsidR="00B64841" w:rsidRPr="00A75740" w:rsidRDefault="00B64841" w:rsidP="00B64841">
      <w:pPr>
        <w:numPr>
          <w:ilvl w:val="2"/>
          <w:numId w:val="53"/>
        </w:numPr>
        <w:tabs>
          <w:tab w:val="left" w:pos="1440"/>
        </w:tabs>
        <w:autoSpaceDE/>
        <w:autoSpaceDN/>
        <w:adjustRightInd/>
        <w:snapToGrid/>
        <w:spacing w:after="0"/>
        <w:jc w:val="left"/>
        <w:rPr>
          <w:szCs w:val="20"/>
        </w:rPr>
      </w:pPr>
      <w:r w:rsidRPr="00A75740">
        <w:rPr>
          <w:i/>
          <w:szCs w:val="20"/>
        </w:rPr>
        <w:t>UE-specific RRC configuration only overwrites the “unknown” state of the cell-specific RRC configuration</w:t>
      </w:r>
    </w:p>
    <w:p w:rsidR="008805B0" w:rsidRPr="005B4DE7" w:rsidRDefault="008805B0" w:rsidP="005B4DE7">
      <w:pPr>
        <w:numPr>
          <w:ilvl w:val="0"/>
          <w:numId w:val="53"/>
        </w:numPr>
        <w:tabs>
          <w:tab w:val="left" w:pos="1440"/>
        </w:tabs>
        <w:autoSpaceDE/>
        <w:autoSpaceDN/>
        <w:adjustRightInd/>
        <w:snapToGrid/>
        <w:spacing w:before="120" w:after="0"/>
        <w:ind w:left="357" w:hanging="357"/>
        <w:jc w:val="left"/>
        <w:rPr>
          <w:i/>
          <w:szCs w:val="20"/>
        </w:rPr>
      </w:pPr>
      <w:r w:rsidRPr="005B4DE7">
        <w:rPr>
          <w:i/>
          <w:szCs w:val="20"/>
        </w:rPr>
        <w:t xml:space="preserve">For the cell-specific higher layer signalling on semi-static DL/UL assignment, the transmission indication is in pattern of DL-unknown-UL. The signaling include: </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For DL resources indication, the signaling include:</w:t>
      </w:r>
    </w:p>
    <w:p w:rsidR="008805B0" w:rsidRPr="005B4DE7" w:rsidRDefault="008805B0" w:rsidP="005B4DE7">
      <w:pPr>
        <w:numPr>
          <w:ilvl w:val="2"/>
          <w:numId w:val="53"/>
        </w:numPr>
        <w:tabs>
          <w:tab w:val="left" w:pos="1440"/>
        </w:tabs>
        <w:autoSpaceDE/>
        <w:autoSpaceDN/>
        <w:adjustRightInd/>
        <w:snapToGrid/>
        <w:spacing w:after="0"/>
        <w:jc w:val="left"/>
        <w:rPr>
          <w:i/>
          <w:szCs w:val="20"/>
        </w:rPr>
      </w:pPr>
      <w:r w:rsidRPr="005B4DE7">
        <w:rPr>
          <w:i/>
          <w:szCs w:val="20"/>
        </w:rPr>
        <w:t>Number of full DL slot(s) (x1) at the beginning of the period. Values for x1 include {0,1,…, (Number of slots in a UL-DL switching periodicity)}</w:t>
      </w:r>
    </w:p>
    <w:p w:rsidR="008805B0" w:rsidRPr="005B4DE7" w:rsidRDefault="008805B0" w:rsidP="005B4DE7">
      <w:pPr>
        <w:numPr>
          <w:ilvl w:val="2"/>
          <w:numId w:val="53"/>
        </w:numPr>
        <w:tabs>
          <w:tab w:val="left" w:pos="1440"/>
        </w:tabs>
        <w:autoSpaceDE/>
        <w:autoSpaceDN/>
        <w:adjustRightInd/>
        <w:snapToGrid/>
        <w:spacing w:after="0"/>
        <w:jc w:val="left"/>
        <w:rPr>
          <w:i/>
          <w:szCs w:val="20"/>
        </w:rPr>
      </w:pPr>
      <w:proofErr w:type="gramStart"/>
      <w:r w:rsidRPr="005B4DE7">
        <w:rPr>
          <w:i/>
          <w:szCs w:val="20"/>
        </w:rPr>
        <w:t>Number of DL symbol(s) follow</w:t>
      </w:r>
      <w:proofErr w:type="gramEnd"/>
      <w:r w:rsidRPr="005B4DE7">
        <w:rPr>
          <w:i/>
          <w:szCs w:val="20"/>
        </w:rPr>
        <w:t xml:space="preserve"> the full DL slots (x2). Values for x2 include {0,1,…, 13}</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For UL resource indication, the signaling include:</w:t>
      </w:r>
    </w:p>
    <w:p w:rsidR="008805B0" w:rsidRPr="005B4DE7" w:rsidRDefault="008805B0" w:rsidP="005B4DE7">
      <w:pPr>
        <w:numPr>
          <w:ilvl w:val="2"/>
          <w:numId w:val="53"/>
        </w:numPr>
        <w:tabs>
          <w:tab w:val="left" w:pos="1440"/>
        </w:tabs>
        <w:autoSpaceDE/>
        <w:autoSpaceDN/>
        <w:adjustRightInd/>
        <w:snapToGrid/>
        <w:spacing w:after="0"/>
        <w:jc w:val="left"/>
        <w:rPr>
          <w:i/>
          <w:szCs w:val="20"/>
        </w:rPr>
      </w:pPr>
      <w:r w:rsidRPr="005B4DE7">
        <w:rPr>
          <w:i/>
          <w:szCs w:val="20"/>
        </w:rPr>
        <w:t xml:space="preserve">Number of full UL slot(s) (y1) at the end of the period. Values for y1 include {0,1,…, (Number of slots in a UL-DL switching periodicity)} </w:t>
      </w:r>
    </w:p>
    <w:p w:rsidR="008805B0" w:rsidRPr="005B4DE7" w:rsidRDefault="008805B0" w:rsidP="005B4DE7">
      <w:pPr>
        <w:numPr>
          <w:ilvl w:val="2"/>
          <w:numId w:val="53"/>
        </w:numPr>
        <w:tabs>
          <w:tab w:val="left" w:pos="1440"/>
        </w:tabs>
        <w:autoSpaceDE/>
        <w:autoSpaceDN/>
        <w:adjustRightInd/>
        <w:snapToGrid/>
        <w:spacing w:after="0"/>
        <w:jc w:val="left"/>
        <w:rPr>
          <w:i/>
          <w:szCs w:val="20"/>
        </w:rPr>
      </w:pPr>
      <w:r w:rsidRPr="005B4DE7">
        <w:rPr>
          <w:i/>
          <w:szCs w:val="20"/>
        </w:rPr>
        <w:t xml:space="preserve">Number of UL symbol(s) (y2) preceeds full UL slots. Values for y2 include {0,1,…, 13} </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The resource(s) in a period between DL and UL segments are unknown resources.</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 xml:space="preserve">FFS </w:t>
      </w:r>
      <w:proofErr w:type="gramStart"/>
      <w:r w:rsidRPr="005B4DE7">
        <w:rPr>
          <w:i/>
          <w:szCs w:val="20"/>
        </w:rPr>
        <w:t>The</w:t>
      </w:r>
      <w:proofErr w:type="gramEnd"/>
      <w:r w:rsidRPr="005B4DE7">
        <w:rPr>
          <w:i/>
          <w:szCs w:val="20"/>
        </w:rPr>
        <w:t xml:space="preserve"> UE does not receive and not transmit on ‘Unknown’ resources in cell-specific higher layer signalling if not otherwise indicated.</w:t>
      </w:r>
    </w:p>
    <w:p w:rsidR="008805B0" w:rsidRPr="005B4DE7" w:rsidRDefault="008805B0" w:rsidP="005B4DE7">
      <w:pPr>
        <w:numPr>
          <w:ilvl w:val="0"/>
          <w:numId w:val="53"/>
        </w:numPr>
        <w:tabs>
          <w:tab w:val="left" w:pos="1440"/>
        </w:tabs>
        <w:autoSpaceDE/>
        <w:autoSpaceDN/>
        <w:adjustRightInd/>
        <w:snapToGrid/>
        <w:spacing w:before="120" w:after="0"/>
        <w:ind w:left="357" w:hanging="357"/>
        <w:jc w:val="left"/>
        <w:rPr>
          <w:i/>
          <w:szCs w:val="20"/>
        </w:rPr>
      </w:pPr>
      <w:r w:rsidRPr="005B4DE7">
        <w:rPr>
          <w:i/>
          <w:szCs w:val="20"/>
        </w:rPr>
        <w:t xml:space="preserve">For the UE-specific higher layer signalling on semi-static DL/UL assignment, </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The signaling includes the indication as per slot basis, the signalling includes:</w:t>
      </w:r>
    </w:p>
    <w:p w:rsidR="008805B0" w:rsidRPr="005B4DE7" w:rsidRDefault="008805B0" w:rsidP="005B4DE7">
      <w:pPr>
        <w:numPr>
          <w:ilvl w:val="2"/>
          <w:numId w:val="53"/>
        </w:numPr>
        <w:tabs>
          <w:tab w:val="left" w:pos="1440"/>
        </w:tabs>
        <w:autoSpaceDE/>
        <w:autoSpaceDN/>
        <w:adjustRightInd/>
        <w:snapToGrid/>
        <w:spacing w:after="0"/>
        <w:jc w:val="left"/>
        <w:rPr>
          <w:i/>
          <w:szCs w:val="20"/>
        </w:rPr>
      </w:pPr>
      <w:r w:rsidRPr="005B4DE7">
        <w:rPr>
          <w:i/>
          <w:szCs w:val="20"/>
        </w:rPr>
        <w:t>Number of DL symbol(s) (y3) in the beginning of slot No.x3</w:t>
      </w:r>
    </w:p>
    <w:p w:rsidR="008805B0" w:rsidRPr="005B4DE7" w:rsidRDefault="008805B0" w:rsidP="005B4DE7">
      <w:pPr>
        <w:numPr>
          <w:ilvl w:val="3"/>
          <w:numId w:val="21"/>
        </w:numPr>
        <w:tabs>
          <w:tab w:val="num" w:pos="2880"/>
        </w:tabs>
        <w:autoSpaceDE/>
        <w:autoSpaceDN/>
        <w:adjustRightInd/>
        <w:snapToGrid/>
        <w:spacing w:after="0"/>
        <w:jc w:val="left"/>
        <w:rPr>
          <w:rFonts w:eastAsia="MS Mincho"/>
          <w:i/>
          <w:iCs/>
          <w:lang w:eastAsia="ja-JP"/>
        </w:rPr>
      </w:pPr>
      <w:r w:rsidRPr="005B4DE7">
        <w:rPr>
          <w:rFonts w:eastAsia="MS Mincho"/>
          <w:i/>
          <w:iCs/>
          <w:lang w:eastAsia="ja-JP"/>
        </w:rPr>
        <w:t>Values for x3 include {1,…, (Number of slots in a UL-DL switching periodicity)}</w:t>
      </w:r>
    </w:p>
    <w:p w:rsidR="008805B0" w:rsidRPr="005B4DE7" w:rsidRDefault="008805B0" w:rsidP="005B4DE7">
      <w:pPr>
        <w:numPr>
          <w:ilvl w:val="3"/>
          <w:numId w:val="21"/>
        </w:numPr>
        <w:tabs>
          <w:tab w:val="num" w:pos="2880"/>
        </w:tabs>
        <w:autoSpaceDE/>
        <w:autoSpaceDN/>
        <w:adjustRightInd/>
        <w:snapToGrid/>
        <w:spacing w:after="0"/>
        <w:jc w:val="left"/>
        <w:rPr>
          <w:rFonts w:eastAsia="MS Mincho"/>
          <w:i/>
          <w:iCs/>
          <w:lang w:eastAsia="ja-JP"/>
        </w:rPr>
      </w:pPr>
      <w:r w:rsidRPr="005B4DE7">
        <w:rPr>
          <w:rFonts w:eastAsia="MS Mincho"/>
          <w:i/>
          <w:iCs/>
          <w:lang w:eastAsia="ja-JP"/>
        </w:rPr>
        <w:t>Values for y3 include {0,1,…,13,14}</w:t>
      </w:r>
    </w:p>
    <w:p w:rsidR="008805B0" w:rsidRPr="005B4DE7" w:rsidRDefault="008805B0" w:rsidP="005B4DE7">
      <w:pPr>
        <w:numPr>
          <w:ilvl w:val="2"/>
          <w:numId w:val="53"/>
        </w:numPr>
        <w:tabs>
          <w:tab w:val="left" w:pos="1440"/>
        </w:tabs>
        <w:autoSpaceDE/>
        <w:autoSpaceDN/>
        <w:adjustRightInd/>
        <w:snapToGrid/>
        <w:spacing w:after="0"/>
        <w:jc w:val="left"/>
        <w:rPr>
          <w:i/>
          <w:szCs w:val="20"/>
        </w:rPr>
      </w:pPr>
      <w:r w:rsidRPr="005B4DE7">
        <w:rPr>
          <w:i/>
          <w:szCs w:val="20"/>
        </w:rPr>
        <w:t>Number of UL symbol(s) (y4) in end of slot No.x4</w:t>
      </w:r>
    </w:p>
    <w:p w:rsidR="008805B0" w:rsidRPr="005B4DE7" w:rsidRDefault="008805B0" w:rsidP="005B4DE7">
      <w:pPr>
        <w:numPr>
          <w:ilvl w:val="3"/>
          <w:numId w:val="21"/>
        </w:numPr>
        <w:tabs>
          <w:tab w:val="num" w:pos="2880"/>
        </w:tabs>
        <w:autoSpaceDE/>
        <w:autoSpaceDN/>
        <w:adjustRightInd/>
        <w:snapToGrid/>
        <w:spacing w:after="0"/>
        <w:jc w:val="left"/>
        <w:rPr>
          <w:rFonts w:eastAsia="MS Mincho"/>
          <w:i/>
          <w:iCs/>
          <w:lang w:eastAsia="ja-JP"/>
        </w:rPr>
      </w:pPr>
      <w:r w:rsidRPr="005B4DE7">
        <w:rPr>
          <w:rFonts w:eastAsia="MS Mincho"/>
          <w:i/>
          <w:iCs/>
          <w:lang w:eastAsia="ja-JP"/>
        </w:rPr>
        <w:t>Values for x4 include {1,…, (Number of slots in a UL-DL switching periodicity)}</w:t>
      </w:r>
    </w:p>
    <w:p w:rsidR="008805B0" w:rsidRPr="005B4DE7" w:rsidRDefault="008805B0" w:rsidP="005B4DE7">
      <w:pPr>
        <w:numPr>
          <w:ilvl w:val="3"/>
          <w:numId w:val="21"/>
        </w:numPr>
        <w:tabs>
          <w:tab w:val="num" w:pos="2880"/>
        </w:tabs>
        <w:autoSpaceDE/>
        <w:autoSpaceDN/>
        <w:adjustRightInd/>
        <w:snapToGrid/>
        <w:spacing w:after="0"/>
        <w:jc w:val="left"/>
        <w:rPr>
          <w:rFonts w:eastAsia="MS Mincho"/>
          <w:i/>
          <w:iCs/>
          <w:lang w:eastAsia="ja-JP"/>
        </w:rPr>
      </w:pPr>
      <w:r w:rsidRPr="005B4DE7">
        <w:rPr>
          <w:rFonts w:eastAsia="MS Mincho"/>
          <w:i/>
          <w:iCs/>
          <w:lang w:eastAsia="ja-JP"/>
        </w:rPr>
        <w:t>Values for y4 include {0,1,…,13,14}</w:t>
      </w:r>
    </w:p>
    <w:p w:rsidR="008805B0" w:rsidRPr="005B4DE7" w:rsidRDefault="008805B0" w:rsidP="005B4DE7">
      <w:pPr>
        <w:numPr>
          <w:ilvl w:val="2"/>
          <w:numId w:val="53"/>
        </w:numPr>
        <w:tabs>
          <w:tab w:val="left" w:pos="1440"/>
        </w:tabs>
        <w:autoSpaceDE/>
        <w:autoSpaceDN/>
        <w:adjustRightInd/>
        <w:snapToGrid/>
        <w:spacing w:after="0"/>
        <w:jc w:val="left"/>
        <w:rPr>
          <w:i/>
          <w:szCs w:val="20"/>
        </w:rPr>
      </w:pPr>
      <w:r w:rsidRPr="005B4DE7">
        <w:rPr>
          <w:i/>
          <w:szCs w:val="20"/>
        </w:rPr>
        <w:t>The resource(s) in a slot without DL/UL indication are unknown resource(s).</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FFS the UE does not receive and not transmit on ‘Unknown’ resources in UE-specific higher layer signalling if not otherwise indicated.</w:t>
      </w:r>
    </w:p>
    <w:p w:rsidR="008805B0" w:rsidRPr="005B4DE7" w:rsidRDefault="008805B0" w:rsidP="005B4DE7">
      <w:pPr>
        <w:numPr>
          <w:ilvl w:val="1"/>
          <w:numId w:val="53"/>
        </w:numPr>
        <w:tabs>
          <w:tab w:val="left" w:pos="1440"/>
        </w:tabs>
        <w:autoSpaceDE/>
        <w:autoSpaceDN/>
        <w:adjustRightInd/>
        <w:snapToGrid/>
        <w:spacing w:after="0"/>
        <w:jc w:val="left"/>
        <w:rPr>
          <w:i/>
          <w:szCs w:val="20"/>
        </w:rPr>
      </w:pPr>
      <w:r w:rsidRPr="005B4DE7">
        <w:rPr>
          <w:i/>
          <w:szCs w:val="20"/>
        </w:rPr>
        <w:t xml:space="preserve">FFS At most single DL/UL switching point exists in a UL-DL switching periodicity. </w:t>
      </w:r>
    </w:p>
    <w:p w:rsidR="005C238E" w:rsidRPr="005B4DE7" w:rsidRDefault="005C238E" w:rsidP="00A75740">
      <w:pPr>
        <w:tabs>
          <w:tab w:val="left" w:pos="1440"/>
        </w:tabs>
        <w:autoSpaceDE/>
        <w:autoSpaceDN/>
        <w:adjustRightInd/>
        <w:snapToGrid/>
        <w:spacing w:after="0"/>
        <w:ind w:left="360"/>
        <w:jc w:val="left"/>
        <w:rPr>
          <w:lang w:val="en-GB" w:eastAsia="zh-CN"/>
        </w:rPr>
      </w:pPr>
    </w:p>
    <w:sectPr w:rsidR="005C238E" w:rsidRPr="005B4DE7"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BE3" w:rsidRDefault="00CB6BE3">
      <w:r>
        <w:separator/>
      </w:r>
    </w:p>
  </w:endnote>
  <w:endnote w:type="continuationSeparator" w:id="0">
    <w:p w:rsidR="00CB6BE3" w:rsidRDefault="00CB6B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BE3" w:rsidRDefault="00CB6BE3">
      <w:r>
        <w:separator/>
      </w:r>
    </w:p>
  </w:footnote>
  <w:footnote w:type="continuationSeparator" w:id="0">
    <w:p w:rsidR="00CB6BE3" w:rsidRDefault="00CB6B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5E6D"/>
    <w:multiLevelType w:val="hybridMultilevel"/>
    <w:tmpl w:val="20A008B0"/>
    <w:lvl w:ilvl="0" w:tplc="833AE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8">
    <w:nsid w:val="19C01026"/>
    <w:multiLevelType w:val="hybridMultilevel"/>
    <w:tmpl w:val="19AE9876"/>
    <w:lvl w:ilvl="0" w:tplc="4C2CB370">
      <w:numFmt w:val="bullet"/>
      <w:lvlText w:val="-"/>
      <w:lvlJc w:val="left"/>
      <w:pPr>
        <w:ind w:left="845" w:hanging="420"/>
      </w:pPr>
      <w:rPr>
        <w:rFonts w:ascii="Times" w:eastAsia="Batang" w:hAnsi="Times" w:cs="Times" w:hint="default"/>
      </w:rPr>
    </w:lvl>
    <w:lvl w:ilvl="1" w:tplc="C7BE7150">
      <w:start w:val="1"/>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1AFF703B"/>
    <w:multiLevelType w:val="hybridMultilevel"/>
    <w:tmpl w:val="52B6AA80"/>
    <w:lvl w:ilvl="0" w:tplc="B1CECE00">
      <w:numFmt w:val="bullet"/>
      <w:lvlText w:val="•"/>
      <w:lvlJc w:val="left"/>
      <w:pPr>
        <w:ind w:left="360" w:hanging="360"/>
      </w:pPr>
      <w:rPr>
        <w:rFonts w:ascii="SimSun" w:eastAsia="SimSun" w:hAnsi="SimSun"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2">
    <w:nsid w:val="2AD97EFD"/>
    <w:multiLevelType w:val="hybridMultilevel"/>
    <w:tmpl w:val="24C26A46"/>
    <w:lvl w:ilvl="0" w:tplc="F710AE1E">
      <w:start w:val="83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8">
    <w:nsid w:val="38CC1731"/>
    <w:multiLevelType w:val="hybridMultilevel"/>
    <w:tmpl w:val="E4B6B21C"/>
    <w:lvl w:ilvl="0" w:tplc="6762AED8">
      <w:start w:val="1"/>
      <w:numFmt w:val="bullet"/>
      <w:lvlText w:val="•"/>
      <w:lvlJc w:val="left"/>
      <w:pPr>
        <w:tabs>
          <w:tab w:val="num" w:pos="360"/>
        </w:tabs>
        <w:ind w:left="360" w:hanging="360"/>
      </w:pPr>
      <w:rPr>
        <w:rFonts w:ascii="Arial" w:hAnsi="Arial" w:hint="default"/>
      </w:rPr>
    </w:lvl>
    <w:lvl w:ilvl="1" w:tplc="2AA09EFC">
      <w:numFmt w:val="bullet"/>
      <w:lvlText w:val="•"/>
      <w:lvlJc w:val="left"/>
      <w:pPr>
        <w:tabs>
          <w:tab w:val="num" w:pos="1080"/>
        </w:tabs>
        <w:ind w:left="1080" w:hanging="360"/>
      </w:pPr>
      <w:rPr>
        <w:rFonts w:ascii="Arial" w:hAnsi="Arial" w:hint="default"/>
      </w:rPr>
    </w:lvl>
    <w:lvl w:ilvl="2" w:tplc="ABDED6D0">
      <w:numFmt w:val="bullet"/>
      <w:lvlText w:val="•"/>
      <w:lvlJc w:val="left"/>
      <w:pPr>
        <w:tabs>
          <w:tab w:val="num" w:pos="1800"/>
        </w:tabs>
        <w:ind w:left="1800" w:hanging="360"/>
      </w:pPr>
      <w:rPr>
        <w:rFonts w:ascii="Arial" w:hAnsi="Arial" w:hint="default"/>
      </w:rPr>
    </w:lvl>
    <w:lvl w:ilvl="3" w:tplc="A074152A" w:tentative="1">
      <w:start w:val="1"/>
      <w:numFmt w:val="bullet"/>
      <w:lvlText w:val="•"/>
      <w:lvlJc w:val="left"/>
      <w:pPr>
        <w:tabs>
          <w:tab w:val="num" w:pos="2520"/>
        </w:tabs>
        <w:ind w:left="2520" w:hanging="360"/>
      </w:pPr>
      <w:rPr>
        <w:rFonts w:ascii="Arial" w:hAnsi="Arial" w:hint="default"/>
      </w:rPr>
    </w:lvl>
    <w:lvl w:ilvl="4" w:tplc="47F2A722" w:tentative="1">
      <w:start w:val="1"/>
      <w:numFmt w:val="bullet"/>
      <w:lvlText w:val="•"/>
      <w:lvlJc w:val="left"/>
      <w:pPr>
        <w:tabs>
          <w:tab w:val="num" w:pos="3240"/>
        </w:tabs>
        <w:ind w:left="3240" w:hanging="360"/>
      </w:pPr>
      <w:rPr>
        <w:rFonts w:ascii="Arial" w:hAnsi="Arial" w:hint="default"/>
      </w:rPr>
    </w:lvl>
    <w:lvl w:ilvl="5" w:tplc="344E0508" w:tentative="1">
      <w:start w:val="1"/>
      <w:numFmt w:val="bullet"/>
      <w:lvlText w:val="•"/>
      <w:lvlJc w:val="left"/>
      <w:pPr>
        <w:tabs>
          <w:tab w:val="num" w:pos="3960"/>
        </w:tabs>
        <w:ind w:left="3960" w:hanging="360"/>
      </w:pPr>
      <w:rPr>
        <w:rFonts w:ascii="Arial" w:hAnsi="Arial" w:hint="default"/>
      </w:rPr>
    </w:lvl>
    <w:lvl w:ilvl="6" w:tplc="4CF4C076" w:tentative="1">
      <w:start w:val="1"/>
      <w:numFmt w:val="bullet"/>
      <w:lvlText w:val="•"/>
      <w:lvlJc w:val="left"/>
      <w:pPr>
        <w:tabs>
          <w:tab w:val="num" w:pos="4680"/>
        </w:tabs>
        <w:ind w:left="4680" w:hanging="360"/>
      </w:pPr>
      <w:rPr>
        <w:rFonts w:ascii="Arial" w:hAnsi="Arial" w:hint="default"/>
      </w:rPr>
    </w:lvl>
    <w:lvl w:ilvl="7" w:tplc="1F0445C0" w:tentative="1">
      <w:start w:val="1"/>
      <w:numFmt w:val="bullet"/>
      <w:lvlText w:val="•"/>
      <w:lvlJc w:val="left"/>
      <w:pPr>
        <w:tabs>
          <w:tab w:val="num" w:pos="5400"/>
        </w:tabs>
        <w:ind w:left="5400" w:hanging="360"/>
      </w:pPr>
      <w:rPr>
        <w:rFonts w:ascii="Arial" w:hAnsi="Arial" w:hint="default"/>
      </w:rPr>
    </w:lvl>
    <w:lvl w:ilvl="8" w:tplc="56AC9142" w:tentative="1">
      <w:start w:val="1"/>
      <w:numFmt w:val="bullet"/>
      <w:lvlText w:val="•"/>
      <w:lvlJc w:val="left"/>
      <w:pPr>
        <w:tabs>
          <w:tab w:val="num" w:pos="6120"/>
        </w:tabs>
        <w:ind w:left="6120" w:hanging="360"/>
      </w:pPr>
      <w:rPr>
        <w:rFonts w:ascii="Arial" w:hAnsi="Arial" w:hint="default"/>
      </w:rPr>
    </w:lvl>
  </w:abstractNum>
  <w:abstractNum w:abstractNumId="19">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2">
    <w:nsid w:val="4C9823E1"/>
    <w:multiLevelType w:val="hybridMultilevel"/>
    <w:tmpl w:val="600C3982"/>
    <w:lvl w:ilvl="0" w:tplc="A87E697E">
      <w:start w:val="1"/>
      <w:numFmt w:val="bullet"/>
      <w:lvlText w:val="•"/>
      <w:lvlJc w:val="left"/>
      <w:pPr>
        <w:tabs>
          <w:tab w:val="num" w:pos="360"/>
        </w:tabs>
        <w:ind w:left="360" w:hanging="360"/>
      </w:pPr>
      <w:rPr>
        <w:rFonts w:ascii="Arial" w:hAnsi="Arial" w:hint="default"/>
      </w:rPr>
    </w:lvl>
    <w:lvl w:ilvl="1" w:tplc="636A74A4">
      <w:numFmt w:val="bullet"/>
      <w:lvlText w:val="•"/>
      <w:lvlJc w:val="left"/>
      <w:pPr>
        <w:tabs>
          <w:tab w:val="num" w:pos="1080"/>
        </w:tabs>
        <w:ind w:left="1080" w:hanging="360"/>
      </w:pPr>
      <w:rPr>
        <w:rFonts w:ascii="Arial" w:hAnsi="Arial" w:hint="default"/>
      </w:rPr>
    </w:lvl>
    <w:lvl w:ilvl="2" w:tplc="279C172C">
      <w:numFmt w:val="bullet"/>
      <w:lvlText w:val="•"/>
      <w:lvlJc w:val="left"/>
      <w:pPr>
        <w:tabs>
          <w:tab w:val="num" w:pos="1800"/>
        </w:tabs>
        <w:ind w:left="1800" w:hanging="360"/>
      </w:pPr>
      <w:rPr>
        <w:rFonts w:ascii="Arial" w:hAnsi="Arial" w:hint="default"/>
      </w:rPr>
    </w:lvl>
    <w:lvl w:ilvl="3" w:tplc="70ECA508" w:tentative="1">
      <w:start w:val="1"/>
      <w:numFmt w:val="bullet"/>
      <w:lvlText w:val="•"/>
      <w:lvlJc w:val="left"/>
      <w:pPr>
        <w:tabs>
          <w:tab w:val="num" w:pos="2520"/>
        </w:tabs>
        <w:ind w:left="2520" w:hanging="360"/>
      </w:pPr>
      <w:rPr>
        <w:rFonts w:ascii="Arial" w:hAnsi="Arial" w:hint="default"/>
      </w:rPr>
    </w:lvl>
    <w:lvl w:ilvl="4" w:tplc="B22E2FF4" w:tentative="1">
      <w:start w:val="1"/>
      <w:numFmt w:val="bullet"/>
      <w:lvlText w:val="•"/>
      <w:lvlJc w:val="left"/>
      <w:pPr>
        <w:tabs>
          <w:tab w:val="num" w:pos="3240"/>
        </w:tabs>
        <w:ind w:left="3240" w:hanging="360"/>
      </w:pPr>
      <w:rPr>
        <w:rFonts w:ascii="Arial" w:hAnsi="Arial" w:hint="default"/>
      </w:rPr>
    </w:lvl>
    <w:lvl w:ilvl="5" w:tplc="0944EE76" w:tentative="1">
      <w:start w:val="1"/>
      <w:numFmt w:val="bullet"/>
      <w:lvlText w:val="•"/>
      <w:lvlJc w:val="left"/>
      <w:pPr>
        <w:tabs>
          <w:tab w:val="num" w:pos="3960"/>
        </w:tabs>
        <w:ind w:left="3960" w:hanging="360"/>
      </w:pPr>
      <w:rPr>
        <w:rFonts w:ascii="Arial" w:hAnsi="Arial" w:hint="default"/>
      </w:rPr>
    </w:lvl>
    <w:lvl w:ilvl="6" w:tplc="D84EA954" w:tentative="1">
      <w:start w:val="1"/>
      <w:numFmt w:val="bullet"/>
      <w:lvlText w:val="•"/>
      <w:lvlJc w:val="left"/>
      <w:pPr>
        <w:tabs>
          <w:tab w:val="num" w:pos="4680"/>
        </w:tabs>
        <w:ind w:left="4680" w:hanging="360"/>
      </w:pPr>
      <w:rPr>
        <w:rFonts w:ascii="Arial" w:hAnsi="Arial" w:hint="default"/>
      </w:rPr>
    </w:lvl>
    <w:lvl w:ilvl="7" w:tplc="943C44E2" w:tentative="1">
      <w:start w:val="1"/>
      <w:numFmt w:val="bullet"/>
      <w:lvlText w:val="•"/>
      <w:lvlJc w:val="left"/>
      <w:pPr>
        <w:tabs>
          <w:tab w:val="num" w:pos="5400"/>
        </w:tabs>
        <w:ind w:left="5400" w:hanging="360"/>
      </w:pPr>
      <w:rPr>
        <w:rFonts w:ascii="Arial" w:hAnsi="Arial" w:hint="default"/>
      </w:rPr>
    </w:lvl>
    <w:lvl w:ilvl="8" w:tplc="1FD22F74" w:tentative="1">
      <w:start w:val="1"/>
      <w:numFmt w:val="bullet"/>
      <w:lvlText w:val="•"/>
      <w:lvlJc w:val="left"/>
      <w:pPr>
        <w:tabs>
          <w:tab w:val="num" w:pos="6120"/>
        </w:tabs>
        <w:ind w:left="6120" w:hanging="360"/>
      </w:pPr>
      <w:rPr>
        <w:rFonts w:ascii="Arial" w:hAnsi="Arial" w:hint="default"/>
      </w:rPr>
    </w:lvl>
  </w:abstractNum>
  <w:abstractNum w:abstractNumId="23">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6">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7">
    <w:nsid w:val="62AF2A94"/>
    <w:multiLevelType w:val="hybridMultilevel"/>
    <w:tmpl w:val="577C90C0"/>
    <w:lvl w:ilvl="0" w:tplc="64AC9DD2">
      <w:start w:val="8"/>
      <w:numFmt w:val="bullet"/>
      <w:lvlText w:val="-"/>
      <w:lvlJc w:val="left"/>
      <w:pPr>
        <w:ind w:left="1141" w:hanging="360"/>
      </w:pPr>
      <w:rPr>
        <w:rFonts w:ascii="Times New Roman" w:eastAsia="SimSun" w:hAnsi="Times New Roman" w:cs="Times New Roman"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8">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5C4AC5"/>
    <w:multiLevelType w:val="hybridMultilevel"/>
    <w:tmpl w:val="4ADC3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5B45CF2"/>
    <w:multiLevelType w:val="hybridMultilevel"/>
    <w:tmpl w:val="E3000620"/>
    <w:lvl w:ilvl="0" w:tplc="F710AE1E">
      <w:start w:val="83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7"/>
  </w:num>
  <w:num w:numId="4">
    <w:abstractNumId w:val="34"/>
  </w:num>
  <w:num w:numId="5">
    <w:abstractNumId w:val="5"/>
  </w:num>
  <w:num w:numId="6">
    <w:abstractNumId w:val="20"/>
  </w:num>
  <w:num w:numId="7">
    <w:abstractNumId w:val="17"/>
  </w:num>
  <w:num w:numId="8">
    <w:abstractNumId w:val="32"/>
  </w:num>
  <w:num w:numId="9">
    <w:abstractNumId w:val="24"/>
  </w:num>
  <w:num w:numId="10">
    <w:abstractNumId w:val="1"/>
  </w:num>
  <w:num w:numId="11">
    <w:abstractNumId w:val="28"/>
  </w:num>
  <w:num w:numId="12">
    <w:abstractNumId w:val="36"/>
  </w:num>
  <w:num w:numId="13">
    <w:abstractNumId w:val="11"/>
  </w:num>
  <w:num w:numId="14">
    <w:abstractNumId w:val="9"/>
  </w:num>
  <w:num w:numId="15">
    <w:abstractNumId w:val="19"/>
  </w:num>
  <w:num w:numId="16">
    <w:abstractNumId w:val="3"/>
  </w:num>
  <w:num w:numId="17">
    <w:abstractNumId w:val="13"/>
  </w:num>
  <w:num w:numId="18">
    <w:abstractNumId w:val="25"/>
  </w:num>
  <w:num w:numId="19">
    <w:abstractNumId w:val="33"/>
  </w:num>
  <w:num w:numId="20">
    <w:abstractNumId w:val="10"/>
  </w:num>
  <w:num w:numId="21">
    <w:abstractNumId w:val="16"/>
  </w:num>
  <w:num w:numId="22">
    <w:abstractNumId w:val="14"/>
  </w:num>
  <w:num w:numId="23">
    <w:abstractNumId w:val="4"/>
  </w:num>
  <w:num w:numId="24">
    <w:abstractNumId w:val="23"/>
  </w:num>
  <w:num w:numId="25">
    <w:abstractNumId w:val="30"/>
  </w:num>
  <w:num w:numId="26">
    <w:abstractNumId w:val="7"/>
  </w:num>
  <w:num w:numId="27">
    <w:abstractNumId w:val="26"/>
  </w:num>
  <w:num w:numId="28">
    <w:abstractNumId w:val="19"/>
  </w:num>
  <w:num w:numId="29">
    <w:abstractNumId w:val="2"/>
  </w:num>
  <w:num w:numId="30">
    <w:abstractNumId w:val="15"/>
  </w:num>
  <w:num w:numId="31">
    <w:abstractNumId w:val="15"/>
  </w:num>
  <w:num w:numId="32">
    <w:abstractNumId w:val="15"/>
  </w:num>
  <w:num w:numId="33">
    <w:abstractNumId w:val="15"/>
  </w:num>
  <w:num w:numId="34">
    <w:abstractNumId w:val="15"/>
  </w:num>
  <w:num w:numId="35">
    <w:abstractNumId w:val="19"/>
  </w:num>
  <w:num w:numId="36">
    <w:abstractNumId w:val="19"/>
  </w:num>
  <w:num w:numId="37">
    <w:abstractNumId w:val="19"/>
  </w:num>
  <w:num w:numId="38">
    <w:abstractNumId w:val="19"/>
  </w:num>
  <w:num w:numId="39">
    <w:abstractNumId w:val="15"/>
  </w:num>
  <w:num w:numId="40">
    <w:abstractNumId w:val="15"/>
  </w:num>
  <w:num w:numId="41">
    <w:abstractNumId w:val="15"/>
  </w:num>
  <w:num w:numId="42">
    <w:abstractNumId w:val="21"/>
  </w:num>
  <w:num w:numId="43">
    <w:abstractNumId w:val="27"/>
  </w:num>
  <w:num w:numId="44">
    <w:abstractNumId w:val="6"/>
  </w:num>
  <w:num w:numId="45">
    <w:abstractNumId w:val="29"/>
  </w:num>
  <w:num w:numId="46">
    <w:abstractNumId w:val="35"/>
  </w:num>
  <w:num w:numId="47">
    <w:abstractNumId w:val="12"/>
  </w:num>
  <w:num w:numId="48">
    <w:abstractNumId w:val="8"/>
  </w:num>
  <w:num w:numId="49">
    <w:abstractNumId w:val="19"/>
  </w:num>
  <w:num w:numId="50">
    <w:abstractNumId w:val="19"/>
  </w:num>
  <w:num w:numId="51">
    <w:abstractNumId w:val="19"/>
  </w:num>
  <w:num w:numId="52">
    <w:abstractNumId w:val="22"/>
  </w:num>
  <w:num w:numId="53">
    <w:abstractNumId w:val="18"/>
  </w:num>
  <w:num w:numId="54">
    <w:abstractNumId w:val="38"/>
  </w:num>
  <w:num w:numId="55">
    <w:abstractNumId w:val="31"/>
  </w:num>
  <w:num w:numId="56">
    <w:abstractNumId w:val="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4DA"/>
    <w:rsid w:val="00001691"/>
    <w:rsid w:val="000017B1"/>
    <w:rsid w:val="000019AB"/>
    <w:rsid w:val="00001A5C"/>
    <w:rsid w:val="00001BD9"/>
    <w:rsid w:val="00001D3F"/>
    <w:rsid w:val="00001EF3"/>
    <w:rsid w:val="00001F1C"/>
    <w:rsid w:val="00001F50"/>
    <w:rsid w:val="00001F9B"/>
    <w:rsid w:val="00001FCE"/>
    <w:rsid w:val="0000209D"/>
    <w:rsid w:val="000021D0"/>
    <w:rsid w:val="0000220A"/>
    <w:rsid w:val="00002547"/>
    <w:rsid w:val="0000256D"/>
    <w:rsid w:val="000025C3"/>
    <w:rsid w:val="00002606"/>
    <w:rsid w:val="00002799"/>
    <w:rsid w:val="000027DB"/>
    <w:rsid w:val="0000281F"/>
    <w:rsid w:val="00002893"/>
    <w:rsid w:val="000028A2"/>
    <w:rsid w:val="00002915"/>
    <w:rsid w:val="00002BD9"/>
    <w:rsid w:val="00002CB0"/>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76"/>
    <w:rsid w:val="00004EF9"/>
    <w:rsid w:val="000050FC"/>
    <w:rsid w:val="000051B4"/>
    <w:rsid w:val="00005268"/>
    <w:rsid w:val="000052DC"/>
    <w:rsid w:val="000054CC"/>
    <w:rsid w:val="00005618"/>
    <w:rsid w:val="00005624"/>
    <w:rsid w:val="00005701"/>
    <w:rsid w:val="00005A1D"/>
    <w:rsid w:val="00005ABB"/>
    <w:rsid w:val="00005BA8"/>
    <w:rsid w:val="00005E78"/>
    <w:rsid w:val="0000607F"/>
    <w:rsid w:val="00006561"/>
    <w:rsid w:val="000065A9"/>
    <w:rsid w:val="0000666D"/>
    <w:rsid w:val="00006A8F"/>
    <w:rsid w:val="00006AE6"/>
    <w:rsid w:val="00006D64"/>
    <w:rsid w:val="00006DCD"/>
    <w:rsid w:val="00006E75"/>
    <w:rsid w:val="00006EAD"/>
    <w:rsid w:val="00006F72"/>
    <w:rsid w:val="00006F9B"/>
    <w:rsid w:val="000070B5"/>
    <w:rsid w:val="0000715D"/>
    <w:rsid w:val="000071D7"/>
    <w:rsid w:val="00007293"/>
    <w:rsid w:val="000072B6"/>
    <w:rsid w:val="00007466"/>
    <w:rsid w:val="00007813"/>
    <w:rsid w:val="00007940"/>
    <w:rsid w:val="0000799B"/>
    <w:rsid w:val="00007B20"/>
    <w:rsid w:val="00007B48"/>
    <w:rsid w:val="00007D28"/>
    <w:rsid w:val="00007DE0"/>
    <w:rsid w:val="00007E1B"/>
    <w:rsid w:val="00007F12"/>
    <w:rsid w:val="0001012A"/>
    <w:rsid w:val="00010274"/>
    <w:rsid w:val="0001027C"/>
    <w:rsid w:val="000102FD"/>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C8"/>
    <w:rsid w:val="000120DA"/>
    <w:rsid w:val="00012192"/>
    <w:rsid w:val="000121BE"/>
    <w:rsid w:val="0001258F"/>
    <w:rsid w:val="00012862"/>
    <w:rsid w:val="000128AB"/>
    <w:rsid w:val="000128AD"/>
    <w:rsid w:val="000128BF"/>
    <w:rsid w:val="000128E6"/>
    <w:rsid w:val="0001295E"/>
    <w:rsid w:val="000129CC"/>
    <w:rsid w:val="00012CA0"/>
    <w:rsid w:val="00012CA4"/>
    <w:rsid w:val="00012F5A"/>
    <w:rsid w:val="00013052"/>
    <w:rsid w:val="00013111"/>
    <w:rsid w:val="000131A4"/>
    <w:rsid w:val="000132B2"/>
    <w:rsid w:val="000132C4"/>
    <w:rsid w:val="00013447"/>
    <w:rsid w:val="000135E1"/>
    <w:rsid w:val="00013729"/>
    <w:rsid w:val="00013767"/>
    <w:rsid w:val="00013792"/>
    <w:rsid w:val="0001386A"/>
    <w:rsid w:val="000138B6"/>
    <w:rsid w:val="0001391D"/>
    <w:rsid w:val="00013931"/>
    <w:rsid w:val="00013944"/>
    <w:rsid w:val="00013C38"/>
    <w:rsid w:val="00013CD7"/>
    <w:rsid w:val="00013D65"/>
    <w:rsid w:val="00013FAC"/>
    <w:rsid w:val="00013FD5"/>
    <w:rsid w:val="00013FF6"/>
    <w:rsid w:val="000141D0"/>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59"/>
    <w:rsid w:val="0001548A"/>
    <w:rsid w:val="00015909"/>
    <w:rsid w:val="00015998"/>
    <w:rsid w:val="000159E3"/>
    <w:rsid w:val="00015AE3"/>
    <w:rsid w:val="00015BFD"/>
    <w:rsid w:val="00015C85"/>
    <w:rsid w:val="00015E01"/>
    <w:rsid w:val="00015E58"/>
    <w:rsid w:val="00015EFB"/>
    <w:rsid w:val="00015FE8"/>
    <w:rsid w:val="00016259"/>
    <w:rsid w:val="00016362"/>
    <w:rsid w:val="000163D4"/>
    <w:rsid w:val="0001657D"/>
    <w:rsid w:val="00016599"/>
    <w:rsid w:val="0001659C"/>
    <w:rsid w:val="000165E2"/>
    <w:rsid w:val="000166B1"/>
    <w:rsid w:val="0001678B"/>
    <w:rsid w:val="000167B7"/>
    <w:rsid w:val="00016A11"/>
    <w:rsid w:val="00016AE2"/>
    <w:rsid w:val="00016BF0"/>
    <w:rsid w:val="00016C2B"/>
    <w:rsid w:val="00016CC1"/>
    <w:rsid w:val="00016F19"/>
    <w:rsid w:val="00016F60"/>
    <w:rsid w:val="0001704E"/>
    <w:rsid w:val="00017264"/>
    <w:rsid w:val="000172BE"/>
    <w:rsid w:val="00017448"/>
    <w:rsid w:val="00017554"/>
    <w:rsid w:val="000175AE"/>
    <w:rsid w:val="000176DC"/>
    <w:rsid w:val="00017934"/>
    <w:rsid w:val="00017A55"/>
    <w:rsid w:val="00017AB1"/>
    <w:rsid w:val="00017B44"/>
    <w:rsid w:val="00017C2C"/>
    <w:rsid w:val="00017C9C"/>
    <w:rsid w:val="00017D23"/>
    <w:rsid w:val="00017D8A"/>
    <w:rsid w:val="00017D9A"/>
    <w:rsid w:val="00017FC5"/>
    <w:rsid w:val="00017FD2"/>
    <w:rsid w:val="00020244"/>
    <w:rsid w:val="00020247"/>
    <w:rsid w:val="000203BA"/>
    <w:rsid w:val="000203EF"/>
    <w:rsid w:val="00020409"/>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699"/>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CB5"/>
    <w:rsid w:val="00025D3D"/>
    <w:rsid w:val="0002609E"/>
    <w:rsid w:val="0002624E"/>
    <w:rsid w:val="0002634C"/>
    <w:rsid w:val="000263BD"/>
    <w:rsid w:val="0002654A"/>
    <w:rsid w:val="0002661D"/>
    <w:rsid w:val="000267C5"/>
    <w:rsid w:val="000268A6"/>
    <w:rsid w:val="00026AA9"/>
    <w:rsid w:val="00026AAA"/>
    <w:rsid w:val="00026BD4"/>
    <w:rsid w:val="00026D42"/>
    <w:rsid w:val="00026D4B"/>
    <w:rsid w:val="00026D7F"/>
    <w:rsid w:val="00026F4F"/>
    <w:rsid w:val="00026FE8"/>
    <w:rsid w:val="0002709D"/>
    <w:rsid w:val="00027128"/>
    <w:rsid w:val="00027297"/>
    <w:rsid w:val="00027362"/>
    <w:rsid w:val="000273A7"/>
    <w:rsid w:val="0002746E"/>
    <w:rsid w:val="000275C6"/>
    <w:rsid w:val="000275D3"/>
    <w:rsid w:val="000275F5"/>
    <w:rsid w:val="00027747"/>
    <w:rsid w:val="000278FE"/>
    <w:rsid w:val="00027A83"/>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3AF"/>
    <w:rsid w:val="00031623"/>
    <w:rsid w:val="000318D7"/>
    <w:rsid w:val="00031917"/>
    <w:rsid w:val="00031ABC"/>
    <w:rsid w:val="00031ADB"/>
    <w:rsid w:val="00031B70"/>
    <w:rsid w:val="00031C47"/>
    <w:rsid w:val="00031E82"/>
    <w:rsid w:val="00031FDB"/>
    <w:rsid w:val="0003201B"/>
    <w:rsid w:val="0003203E"/>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3EBB"/>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3B1"/>
    <w:rsid w:val="00036641"/>
    <w:rsid w:val="000366C7"/>
    <w:rsid w:val="000367AA"/>
    <w:rsid w:val="000367BD"/>
    <w:rsid w:val="00036982"/>
    <w:rsid w:val="00036ADD"/>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37F6B"/>
    <w:rsid w:val="0004003D"/>
    <w:rsid w:val="00040218"/>
    <w:rsid w:val="00040220"/>
    <w:rsid w:val="0004023E"/>
    <w:rsid w:val="0004024B"/>
    <w:rsid w:val="00040397"/>
    <w:rsid w:val="000404C5"/>
    <w:rsid w:val="00040699"/>
    <w:rsid w:val="00040765"/>
    <w:rsid w:val="000408E2"/>
    <w:rsid w:val="0004094B"/>
    <w:rsid w:val="00040B01"/>
    <w:rsid w:val="00040EAF"/>
    <w:rsid w:val="00040F51"/>
    <w:rsid w:val="0004133C"/>
    <w:rsid w:val="00041475"/>
    <w:rsid w:val="000414B9"/>
    <w:rsid w:val="0004155B"/>
    <w:rsid w:val="000415CF"/>
    <w:rsid w:val="000416B2"/>
    <w:rsid w:val="000416B7"/>
    <w:rsid w:val="00041833"/>
    <w:rsid w:val="00041991"/>
    <w:rsid w:val="00041ADE"/>
    <w:rsid w:val="00041BFB"/>
    <w:rsid w:val="00041C35"/>
    <w:rsid w:val="00041C57"/>
    <w:rsid w:val="00041D13"/>
    <w:rsid w:val="00041E03"/>
    <w:rsid w:val="00041E19"/>
    <w:rsid w:val="000420D7"/>
    <w:rsid w:val="0004246A"/>
    <w:rsid w:val="000424BB"/>
    <w:rsid w:val="000425BC"/>
    <w:rsid w:val="000425E2"/>
    <w:rsid w:val="00042921"/>
    <w:rsid w:val="00042BFD"/>
    <w:rsid w:val="00042C8E"/>
    <w:rsid w:val="00042CF6"/>
    <w:rsid w:val="00042F65"/>
    <w:rsid w:val="00042FC2"/>
    <w:rsid w:val="0004311D"/>
    <w:rsid w:val="00043275"/>
    <w:rsid w:val="000432D3"/>
    <w:rsid w:val="00043421"/>
    <w:rsid w:val="0004345D"/>
    <w:rsid w:val="000434B7"/>
    <w:rsid w:val="000434CD"/>
    <w:rsid w:val="00043514"/>
    <w:rsid w:val="0004353F"/>
    <w:rsid w:val="000435E4"/>
    <w:rsid w:val="00043813"/>
    <w:rsid w:val="0004387A"/>
    <w:rsid w:val="000439A3"/>
    <w:rsid w:val="00043A22"/>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D9E"/>
    <w:rsid w:val="00045FAA"/>
    <w:rsid w:val="0004613D"/>
    <w:rsid w:val="0004654B"/>
    <w:rsid w:val="00046796"/>
    <w:rsid w:val="000467FD"/>
    <w:rsid w:val="0004689A"/>
    <w:rsid w:val="000469A8"/>
    <w:rsid w:val="00046A8E"/>
    <w:rsid w:val="00046AAF"/>
    <w:rsid w:val="00046B3A"/>
    <w:rsid w:val="00046B65"/>
    <w:rsid w:val="00046D22"/>
    <w:rsid w:val="00046DB6"/>
    <w:rsid w:val="00046EAD"/>
    <w:rsid w:val="00046FF9"/>
    <w:rsid w:val="000470C3"/>
    <w:rsid w:val="0004715A"/>
    <w:rsid w:val="00047225"/>
    <w:rsid w:val="00047267"/>
    <w:rsid w:val="0004735F"/>
    <w:rsid w:val="000475A5"/>
    <w:rsid w:val="00047647"/>
    <w:rsid w:val="00047726"/>
    <w:rsid w:val="00047747"/>
    <w:rsid w:val="0004777C"/>
    <w:rsid w:val="00047798"/>
    <w:rsid w:val="0004784C"/>
    <w:rsid w:val="00047ABD"/>
    <w:rsid w:val="00047BE5"/>
    <w:rsid w:val="00047DE0"/>
    <w:rsid w:val="00047E60"/>
    <w:rsid w:val="00047E63"/>
    <w:rsid w:val="00047E69"/>
    <w:rsid w:val="00047F07"/>
    <w:rsid w:val="00047FB4"/>
    <w:rsid w:val="00050059"/>
    <w:rsid w:val="00050312"/>
    <w:rsid w:val="00050347"/>
    <w:rsid w:val="0005043F"/>
    <w:rsid w:val="000504E8"/>
    <w:rsid w:val="00050522"/>
    <w:rsid w:val="000505FC"/>
    <w:rsid w:val="00050738"/>
    <w:rsid w:val="000507F3"/>
    <w:rsid w:val="0005098D"/>
    <w:rsid w:val="0005099D"/>
    <w:rsid w:val="000509AA"/>
    <w:rsid w:val="00050A0A"/>
    <w:rsid w:val="00050A88"/>
    <w:rsid w:val="00050DFE"/>
    <w:rsid w:val="00050E5A"/>
    <w:rsid w:val="00050EC7"/>
    <w:rsid w:val="000512A8"/>
    <w:rsid w:val="00051336"/>
    <w:rsid w:val="00051754"/>
    <w:rsid w:val="0005177B"/>
    <w:rsid w:val="000517D2"/>
    <w:rsid w:val="00051F4C"/>
    <w:rsid w:val="00052014"/>
    <w:rsid w:val="00052142"/>
    <w:rsid w:val="0005225E"/>
    <w:rsid w:val="000522F3"/>
    <w:rsid w:val="000522F8"/>
    <w:rsid w:val="000522FC"/>
    <w:rsid w:val="00052633"/>
    <w:rsid w:val="0005284A"/>
    <w:rsid w:val="00052870"/>
    <w:rsid w:val="000528B4"/>
    <w:rsid w:val="00052AD2"/>
    <w:rsid w:val="00052D6A"/>
    <w:rsid w:val="00052D81"/>
    <w:rsid w:val="00052E52"/>
    <w:rsid w:val="00053074"/>
    <w:rsid w:val="000530DF"/>
    <w:rsid w:val="00053318"/>
    <w:rsid w:val="0005342A"/>
    <w:rsid w:val="0005343A"/>
    <w:rsid w:val="0005344E"/>
    <w:rsid w:val="00053500"/>
    <w:rsid w:val="0005354F"/>
    <w:rsid w:val="00053827"/>
    <w:rsid w:val="00053856"/>
    <w:rsid w:val="00053961"/>
    <w:rsid w:val="00053C15"/>
    <w:rsid w:val="00053C3E"/>
    <w:rsid w:val="00053E3E"/>
    <w:rsid w:val="00053F0F"/>
    <w:rsid w:val="00053FBE"/>
    <w:rsid w:val="00054093"/>
    <w:rsid w:val="00054195"/>
    <w:rsid w:val="000541EA"/>
    <w:rsid w:val="000544D1"/>
    <w:rsid w:val="0005458F"/>
    <w:rsid w:val="000545B7"/>
    <w:rsid w:val="0005494A"/>
    <w:rsid w:val="00054A1B"/>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20"/>
    <w:rsid w:val="0005604F"/>
    <w:rsid w:val="000560AF"/>
    <w:rsid w:val="000561D9"/>
    <w:rsid w:val="00056223"/>
    <w:rsid w:val="000562D3"/>
    <w:rsid w:val="0005635C"/>
    <w:rsid w:val="000565C6"/>
    <w:rsid w:val="000565C8"/>
    <w:rsid w:val="00056604"/>
    <w:rsid w:val="000567A0"/>
    <w:rsid w:val="0005683D"/>
    <w:rsid w:val="0005689B"/>
    <w:rsid w:val="00056947"/>
    <w:rsid w:val="000569AA"/>
    <w:rsid w:val="00056C68"/>
    <w:rsid w:val="00056CC2"/>
    <w:rsid w:val="00056EED"/>
    <w:rsid w:val="00057098"/>
    <w:rsid w:val="00057197"/>
    <w:rsid w:val="0005722D"/>
    <w:rsid w:val="000574D8"/>
    <w:rsid w:val="0005754B"/>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564"/>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692"/>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C9F"/>
    <w:rsid w:val="00062D26"/>
    <w:rsid w:val="00062D90"/>
    <w:rsid w:val="00062FD2"/>
    <w:rsid w:val="0006303A"/>
    <w:rsid w:val="0006310E"/>
    <w:rsid w:val="000631DF"/>
    <w:rsid w:val="00063357"/>
    <w:rsid w:val="00063361"/>
    <w:rsid w:val="00063558"/>
    <w:rsid w:val="000636AE"/>
    <w:rsid w:val="000636EB"/>
    <w:rsid w:val="00063814"/>
    <w:rsid w:val="0006396E"/>
    <w:rsid w:val="000639CC"/>
    <w:rsid w:val="00063A88"/>
    <w:rsid w:val="00063DFB"/>
    <w:rsid w:val="00063FBE"/>
    <w:rsid w:val="00064175"/>
    <w:rsid w:val="000642FC"/>
    <w:rsid w:val="00064302"/>
    <w:rsid w:val="00064398"/>
    <w:rsid w:val="0006442A"/>
    <w:rsid w:val="00064757"/>
    <w:rsid w:val="0006483B"/>
    <w:rsid w:val="00064851"/>
    <w:rsid w:val="00064856"/>
    <w:rsid w:val="00064A9B"/>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CE6"/>
    <w:rsid w:val="00066FB2"/>
    <w:rsid w:val="000670BF"/>
    <w:rsid w:val="000670F7"/>
    <w:rsid w:val="00067170"/>
    <w:rsid w:val="000671EF"/>
    <w:rsid w:val="00067310"/>
    <w:rsid w:val="00067354"/>
    <w:rsid w:val="0006742A"/>
    <w:rsid w:val="000674E5"/>
    <w:rsid w:val="0006764C"/>
    <w:rsid w:val="0006765C"/>
    <w:rsid w:val="000676B9"/>
    <w:rsid w:val="00067717"/>
    <w:rsid w:val="00067803"/>
    <w:rsid w:val="00067875"/>
    <w:rsid w:val="0006790B"/>
    <w:rsid w:val="0006791F"/>
    <w:rsid w:val="00067942"/>
    <w:rsid w:val="00067C28"/>
    <w:rsid w:val="00067C4B"/>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25"/>
    <w:rsid w:val="00070EA4"/>
    <w:rsid w:val="00070EF8"/>
    <w:rsid w:val="00070FDA"/>
    <w:rsid w:val="0007107C"/>
    <w:rsid w:val="00071192"/>
    <w:rsid w:val="000711D9"/>
    <w:rsid w:val="00071209"/>
    <w:rsid w:val="00071249"/>
    <w:rsid w:val="0007128B"/>
    <w:rsid w:val="000713A7"/>
    <w:rsid w:val="000714B5"/>
    <w:rsid w:val="000716A7"/>
    <w:rsid w:val="00071752"/>
    <w:rsid w:val="000717C4"/>
    <w:rsid w:val="00071999"/>
    <w:rsid w:val="000719A4"/>
    <w:rsid w:val="00071AD8"/>
    <w:rsid w:val="00071AF3"/>
    <w:rsid w:val="00071B10"/>
    <w:rsid w:val="00071E19"/>
    <w:rsid w:val="00071EFF"/>
    <w:rsid w:val="00071F45"/>
    <w:rsid w:val="00071FD5"/>
    <w:rsid w:val="000721C3"/>
    <w:rsid w:val="000721CB"/>
    <w:rsid w:val="00072250"/>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8E"/>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AD0"/>
    <w:rsid w:val="00074B1B"/>
    <w:rsid w:val="00074B8B"/>
    <w:rsid w:val="00074E86"/>
    <w:rsid w:val="00074FCE"/>
    <w:rsid w:val="0007535C"/>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5BF"/>
    <w:rsid w:val="00076663"/>
    <w:rsid w:val="000766A7"/>
    <w:rsid w:val="00076853"/>
    <w:rsid w:val="000768BD"/>
    <w:rsid w:val="00076902"/>
    <w:rsid w:val="00076BB6"/>
    <w:rsid w:val="00076BD8"/>
    <w:rsid w:val="00076C03"/>
    <w:rsid w:val="00076C2F"/>
    <w:rsid w:val="00076D74"/>
    <w:rsid w:val="00076D9D"/>
    <w:rsid w:val="00076E14"/>
    <w:rsid w:val="00076F69"/>
    <w:rsid w:val="00077052"/>
    <w:rsid w:val="00077279"/>
    <w:rsid w:val="000772F4"/>
    <w:rsid w:val="000775BB"/>
    <w:rsid w:val="00077619"/>
    <w:rsid w:val="000776EB"/>
    <w:rsid w:val="00077901"/>
    <w:rsid w:val="00077910"/>
    <w:rsid w:val="000779FD"/>
    <w:rsid w:val="00077B52"/>
    <w:rsid w:val="00077C1B"/>
    <w:rsid w:val="00077CC8"/>
    <w:rsid w:val="00077D2A"/>
    <w:rsid w:val="00077D35"/>
    <w:rsid w:val="00077FCE"/>
    <w:rsid w:val="00080065"/>
    <w:rsid w:val="000800DE"/>
    <w:rsid w:val="00080124"/>
    <w:rsid w:val="0008020F"/>
    <w:rsid w:val="00080380"/>
    <w:rsid w:val="00080553"/>
    <w:rsid w:val="000808EE"/>
    <w:rsid w:val="00080B8A"/>
    <w:rsid w:val="00080C0D"/>
    <w:rsid w:val="00080C8B"/>
    <w:rsid w:val="00080E3C"/>
    <w:rsid w:val="00080FB6"/>
    <w:rsid w:val="00081072"/>
    <w:rsid w:val="000810B6"/>
    <w:rsid w:val="000811CF"/>
    <w:rsid w:val="000812C8"/>
    <w:rsid w:val="000812E6"/>
    <w:rsid w:val="000812EC"/>
    <w:rsid w:val="0008155C"/>
    <w:rsid w:val="000815AB"/>
    <w:rsid w:val="00081C13"/>
    <w:rsid w:val="00081D5A"/>
    <w:rsid w:val="00081FC3"/>
    <w:rsid w:val="000821EB"/>
    <w:rsid w:val="0008238D"/>
    <w:rsid w:val="000823B0"/>
    <w:rsid w:val="000823E9"/>
    <w:rsid w:val="0008244B"/>
    <w:rsid w:val="0008251B"/>
    <w:rsid w:val="000825EB"/>
    <w:rsid w:val="000826D6"/>
    <w:rsid w:val="00082AAE"/>
    <w:rsid w:val="00082BC0"/>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1E"/>
    <w:rsid w:val="00083587"/>
    <w:rsid w:val="00083838"/>
    <w:rsid w:val="000838B9"/>
    <w:rsid w:val="00083997"/>
    <w:rsid w:val="000839E8"/>
    <w:rsid w:val="00083B6A"/>
    <w:rsid w:val="00083B9D"/>
    <w:rsid w:val="00083BE0"/>
    <w:rsid w:val="00083DBC"/>
    <w:rsid w:val="00083E7D"/>
    <w:rsid w:val="000840BF"/>
    <w:rsid w:val="00084153"/>
    <w:rsid w:val="000841E0"/>
    <w:rsid w:val="00084225"/>
    <w:rsid w:val="000842CB"/>
    <w:rsid w:val="0008431D"/>
    <w:rsid w:val="00084380"/>
    <w:rsid w:val="000846DD"/>
    <w:rsid w:val="00084777"/>
    <w:rsid w:val="0008488D"/>
    <w:rsid w:val="000849C3"/>
    <w:rsid w:val="00084A45"/>
    <w:rsid w:val="00084C45"/>
    <w:rsid w:val="00084E9B"/>
    <w:rsid w:val="00084EB7"/>
    <w:rsid w:val="00084EC1"/>
    <w:rsid w:val="00084EEC"/>
    <w:rsid w:val="00084F92"/>
    <w:rsid w:val="00084FD7"/>
    <w:rsid w:val="00085460"/>
    <w:rsid w:val="00085496"/>
    <w:rsid w:val="00085544"/>
    <w:rsid w:val="000855BF"/>
    <w:rsid w:val="00085869"/>
    <w:rsid w:val="0008595B"/>
    <w:rsid w:val="00085B3E"/>
    <w:rsid w:val="00085C93"/>
    <w:rsid w:val="00085CC6"/>
    <w:rsid w:val="00085E04"/>
    <w:rsid w:val="00085E70"/>
    <w:rsid w:val="000861C6"/>
    <w:rsid w:val="0008631D"/>
    <w:rsid w:val="0008658B"/>
    <w:rsid w:val="000867DB"/>
    <w:rsid w:val="00086800"/>
    <w:rsid w:val="000869BF"/>
    <w:rsid w:val="000869D7"/>
    <w:rsid w:val="00086A9D"/>
    <w:rsid w:val="00086D8D"/>
    <w:rsid w:val="00086E45"/>
    <w:rsid w:val="00086E9F"/>
    <w:rsid w:val="00086EEC"/>
    <w:rsid w:val="00086F64"/>
    <w:rsid w:val="00087059"/>
    <w:rsid w:val="00087090"/>
    <w:rsid w:val="000870E2"/>
    <w:rsid w:val="0008721F"/>
    <w:rsid w:val="000876E8"/>
    <w:rsid w:val="000877A5"/>
    <w:rsid w:val="00087835"/>
    <w:rsid w:val="00087867"/>
    <w:rsid w:val="00087913"/>
    <w:rsid w:val="00087B1C"/>
    <w:rsid w:val="00087C4E"/>
    <w:rsid w:val="00087CEC"/>
    <w:rsid w:val="00087EC8"/>
    <w:rsid w:val="00087ECE"/>
    <w:rsid w:val="0009006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299"/>
    <w:rsid w:val="0009336E"/>
    <w:rsid w:val="000933EF"/>
    <w:rsid w:val="00093446"/>
    <w:rsid w:val="00093474"/>
    <w:rsid w:val="00093489"/>
    <w:rsid w:val="000935B7"/>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66A"/>
    <w:rsid w:val="0009469D"/>
    <w:rsid w:val="00094746"/>
    <w:rsid w:val="000947CC"/>
    <w:rsid w:val="000947EB"/>
    <w:rsid w:val="000949F1"/>
    <w:rsid w:val="00094A16"/>
    <w:rsid w:val="00094B5F"/>
    <w:rsid w:val="00094D8A"/>
    <w:rsid w:val="00094DD5"/>
    <w:rsid w:val="00094DE6"/>
    <w:rsid w:val="00094FAA"/>
    <w:rsid w:val="00095089"/>
    <w:rsid w:val="00095160"/>
    <w:rsid w:val="00095194"/>
    <w:rsid w:val="000952D1"/>
    <w:rsid w:val="000953AF"/>
    <w:rsid w:val="00095495"/>
    <w:rsid w:val="000954C0"/>
    <w:rsid w:val="00095745"/>
    <w:rsid w:val="00095B87"/>
    <w:rsid w:val="00095C11"/>
    <w:rsid w:val="00095C38"/>
    <w:rsid w:val="00095FF8"/>
    <w:rsid w:val="00096041"/>
    <w:rsid w:val="00096056"/>
    <w:rsid w:val="0009610F"/>
    <w:rsid w:val="0009616E"/>
    <w:rsid w:val="00096356"/>
    <w:rsid w:val="00096468"/>
    <w:rsid w:val="0009652C"/>
    <w:rsid w:val="0009657D"/>
    <w:rsid w:val="0009662C"/>
    <w:rsid w:val="00096630"/>
    <w:rsid w:val="000968AB"/>
    <w:rsid w:val="0009693D"/>
    <w:rsid w:val="00096CC3"/>
    <w:rsid w:val="00096EF7"/>
    <w:rsid w:val="00096F01"/>
    <w:rsid w:val="00096F06"/>
    <w:rsid w:val="00096F96"/>
    <w:rsid w:val="00097050"/>
    <w:rsid w:val="0009711A"/>
    <w:rsid w:val="00097282"/>
    <w:rsid w:val="00097287"/>
    <w:rsid w:val="000972A0"/>
    <w:rsid w:val="000972D5"/>
    <w:rsid w:val="000974A6"/>
    <w:rsid w:val="000974DE"/>
    <w:rsid w:val="00097598"/>
    <w:rsid w:val="0009772F"/>
    <w:rsid w:val="00097820"/>
    <w:rsid w:val="00097937"/>
    <w:rsid w:val="0009798A"/>
    <w:rsid w:val="00097A8E"/>
    <w:rsid w:val="00097B33"/>
    <w:rsid w:val="00097C99"/>
    <w:rsid w:val="00097D53"/>
    <w:rsid w:val="00097DF1"/>
    <w:rsid w:val="00097F69"/>
    <w:rsid w:val="000A00F5"/>
    <w:rsid w:val="000A02F5"/>
    <w:rsid w:val="000A0503"/>
    <w:rsid w:val="000A0504"/>
    <w:rsid w:val="000A0650"/>
    <w:rsid w:val="000A0788"/>
    <w:rsid w:val="000A0AA8"/>
    <w:rsid w:val="000A0D80"/>
    <w:rsid w:val="000A0DAD"/>
    <w:rsid w:val="000A0E4C"/>
    <w:rsid w:val="000A0E58"/>
    <w:rsid w:val="000A0E62"/>
    <w:rsid w:val="000A0F14"/>
    <w:rsid w:val="000A1156"/>
    <w:rsid w:val="000A11A8"/>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2F38"/>
    <w:rsid w:val="000A31F1"/>
    <w:rsid w:val="000A36AC"/>
    <w:rsid w:val="000A3721"/>
    <w:rsid w:val="000A3975"/>
    <w:rsid w:val="000A3B5F"/>
    <w:rsid w:val="000A3B96"/>
    <w:rsid w:val="000A3C29"/>
    <w:rsid w:val="000A3DBF"/>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CA4"/>
    <w:rsid w:val="000A4CA7"/>
    <w:rsid w:val="000A4E44"/>
    <w:rsid w:val="000A4EB2"/>
    <w:rsid w:val="000A4ECD"/>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E9A"/>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1E5"/>
    <w:rsid w:val="000A7228"/>
    <w:rsid w:val="000A739E"/>
    <w:rsid w:val="000A73BD"/>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497"/>
    <w:rsid w:val="000B1584"/>
    <w:rsid w:val="000B166E"/>
    <w:rsid w:val="000B1687"/>
    <w:rsid w:val="000B1785"/>
    <w:rsid w:val="000B1914"/>
    <w:rsid w:val="000B194A"/>
    <w:rsid w:val="000B1B10"/>
    <w:rsid w:val="000B1B9A"/>
    <w:rsid w:val="000B1C3D"/>
    <w:rsid w:val="000B1CB1"/>
    <w:rsid w:val="000B1D87"/>
    <w:rsid w:val="000B1DDD"/>
    <w:rsid w:val="000B1DFC"/>
    <w:rsid w:val="000B1E49"/>
    <w:rsid w:val="000B2247"/>
    <w:rsid w:val="000B2262"/>
    <w:rsid w:val="000B24A5"/>
    <w:rsid w:val="000B2573"/>
    <w:rsid w:val="000B25F8"/>
    <w:rsid w:val="000B2635"/>
    <w:rsid w:val="000B2693"/>
    <w:rsid w:val="000B26B0"/>
    <w:rsid w:val="000B26D7"/>
    <w:rsid w:val="000B2849"/>
    <w:rsid w:val="000B2985"/>
    <w:rsid w:val="000B2A59"/>
    <w:rsid w:val="000B2AC0"/>
    <w:rsid w:val="000B2B8C"/>
    <w:rsid w:val="000B2BFE"/>
    <w:rsid w:val="000B2C30"/>
    <w:rsid w:val="000B2C75"/>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CB3"/>
    <w:rsid w:val="000B4EEC"/>
    <w:rsid w:val="000B4FA4"/>
    <w:rsid w:val="000B5000"/>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5FE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6F31"/>
    <w:rsid w:val="000B7133"/>
    <w:rsid w:val="000B73E1"/>
    <w:rsid w:val="000B744F"/>
    <w:rsid w:val="000B7548"/>
    <w:rsid w:val="000B7630"/>
    <w:rsid w:val="000B763E"/>
    <w:rsid w:val="000B76C5"/>
    <w:rsid w:val="000B7795"/>
    <w:rsid w:val="000B77FE"/>
    <w:rsid w:val="000B7A10"/>
    <w:rsid w:val="000B7A3E"/>
    <w:rsid w:val="000B7A5C"/>
    <w:rsid w:val="000B7CD6"/>
    <w:rsid w:val="000B7DFC"/>
    <w:rsid w:val="000B7E5A"/>
    <w:rsid w:val="000C0077"/>
    <w:rsid w:val="000C01F9"/>
    <w:rsid w:val="000C0324"/>
    <w:rsid w:val="000C0393"/>
    <w:rsid w:val="000C03BC"/>
    <w:rsid w:val="000C074C"/>
    <w:rsid w:val="000C078F"/>
    <w:rsid w:val="000C0837"/>
    <w:rsid w:val="000C0898"/>
    <w:rsid w:val="000C08EF"/>
    <w:rsid w:val="000C08FD"/>
    <w:rsid w:val="000C0B84"/>
    <w:rsid w:val="000C0C27"/>
    <w:rsid w:val="000C0F14"/>
    <w:rsid w:val="000C101D"/>
    <w:rsid w:val="000C1026"/>
    <w:rsid w:val="000C115D"/>
    <w:rsid w:val="000C1265"/>
    <w:rsid w:val="000C132C"/>
    <w:rsid w:val="000C1535"/>
    <w:rsid w:val="000C1567"/>
    <w:rsid w:val="000C156E"/>
    <w:rsid w:val="000C1592"/>
    <w:rsid w:val="000C16B8"/>
    <w:rsid w:val="000C1741"/>
    <w:rsid w:val="000C174A"/>
    <w:rsid w:val="000C17A0"/>
    <w:rsid w:val="000C18E9"/>
    <w:rsid w:val="000C1AD3"/>
    <w:rsid w:val="000C1C8A"/>
    <w:rsid w:val="000C1DA2"/>
    <w:rsid w:val="000C252B"/>
    <w:rsid w:val="000C2820"/>
    <w:rsid w:val="000C28A6"/>
    <w:rsid w:val="000C2924"/>
    <w:rsid w:val="000C29DE"/>
    <w:rsid w:val="000C2AAD"/>
    <w:rsid w:val="000C2B33"/>
    <w:rsid w:val="000C2D85"/>
    <w:rsid w:val="000C2DC9"/>
    <w:rsid w:val="000C2EC7"/>
    <w:rsid w:val="000C2F3A"/>
    <w:rsid w:val="000C2FBD"/>
    <w:rsid w:val="000C3062"/>
    <w:rsid w:val="000C346C"/>
    <w:rsid w:val="000C348A"/>
    <w:rsid w:val="000C3593"/>
    <w:rsid w:val="000C3987"/>
    <w:rsid w:val="000C3992"/>
    <w:rsid w:val="000C3AFF"/>
    <w:rsid w:val="000C3B0C"/>
    <w:rsid w:val="000C3D34"/>
    <w:rsid w:val="000C3D73"/>
    <w:rsid w:val="000C3F83"/>
    <w:rsid w:val="000C3FBE"/>
    <w:rsid w:val="000C406E"/>
    <w:rsid w:val="000C4147"/>
    <w:rsid w:val="000C422D"/>
    <w:rsid w:val="000C43A0"/>
    <w:rsid w:val="000C44E7"/>
    <w:rsid w:val="000C4582"/>
    <w:rsid w:val="000C461B"/>
    <w:rsid w:val="000C4629"/>
    <w:rsid w:val="000C4807"/>
    <w:rsid w:val="000C4937"/>
    <w:rsid w:val="000C4A14"/>
    <w:rsid w:val="000C4A86"/>
    <w:rsid w:val="000C4D6D"/>
    <w:rsid w:val="000C4DFB"/>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60F"/>
    <w:rsid w:val="000C6792"/>
    <w:rsid w:val="000C682B"/>
    <w:rsid w:val="000C6873"/>
    <w:rsid w:val="000C6958"/>
    <w:rsid w:val="000C6AD0"/>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B2"/>
    <w:rsid w:val="000C7BD0"/>
    <w:rsid w:val="000C7CEE"/>
    <w:rsid w:val="000C7D0A"/>
    <w:rsid w:val="000D014C"/>
    <w:rsid w:val="000D02AD"/>
    <w:rsid w:val="000D0495"/>
    <w:rsid w:val="000D0565"/>
    <w:rsid w:val="000D068C"/>
    <w:rsid w:val="000D08BF"/>
    <w:rsid w:val="000D0961"/>
    <w:rsid w:val="000D09D1"/>
    <w:rsid w:val="000D0A38"/>
    <w:rsid w:val="000D0AB4"/>
    <w:rsid w:val="000D0E4E"/>
    <w:rsid w:val="000D0FA0"/>
    <w:rsid w:val="000D10E2"/>
    <w:rsid w:val="000D113C"/>
    <w:rsid w:val="000D1149"/>
    <w:rsid w:val="000D1222"/>
    <w:rsid w:val="000D12C3"/>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3DE"/>
    <w:rsid w:val="000D2435"/>
    <w:rsid w:val="000D249E"/>
    <w:rsid w:val="000D24BE"/>
    <w:rsid w:val="000D24D7"/>
    <w:rsid w:val="000D257D"/>
    <w:rsid w:val="000D25A8"/>
    <w:rsid w:val="000D283B"/>
    <w:rsid w:val="000D293A"/>
    <w:rsid w:val="000D29E6"/>
    <w:rsid w:val="000D2A31"/>
    <w:rsid w:val="000D2A55"/>
    <w:rsid w:val="000D2A85"/>
    <w:rsid w:val="000D2AD1"/>
    <w:rsid w:val="000D2BDE"/>
    <w:rsid w:val="000D2C4F"/>
    <w:rsid w:val="000D2E55"/>
    <w:rsid w:val="000D2E6B"/>
    <w:rsid w:val="000D2F03"/>
    <w:rsid w:val="000D2F13"/>
    <w:rsid w:val="000D2FDB"/>
    <w:rsid w:val="000D3385"/>
    <w:rsid w:val="000D3502"/>
    <w:rsid w:val="000D35A3"/>
    <w:rsid w:val="000D3622"/>
    <w:rsid w:val="000D36AE"/>
    <w:rsid w:val="000D383B"/>
    <w:rsid w:val="000D38A1"/>
    <w:rsid w:val="000D3948"/>
    <w:rsid w:val="000D3A94"/>
    <w:rsid w:val="000D3AA3"/>
    <w:rsid w:val="000D3ABA"/>
    <w:rsid w:val="000D3D10"/>
    <w:rsid w:val="000D3FF8"/>
    <w:rsid w:val="000D421E"/>
    <w:rsid w:val="000D436A"/>
    <w:rsid w:val="000D43D5"/>
    <w:rsid w:val="000D4462"/>
    <w:rsid w:val="000D44C1"/>
    <w:rsid w:val="000D4646"/>
    <w:rsid w:val="000D4BC6"/>
    <w:rsid w:val="000D4C04"/>
    <w:rsid w:val="000D4C0B"/>
    <w:rsid w:val="000D4C4E"/>
    <w:rsid w:val="000D4DE6"/>
    <w:rsid w:val="000D4F3D"/>
    <w:rsid w:val="000D4F67"/>
    <w:rsid w:val="000D504E"/>
    <w:rsid w:val="000D5077"/>
    <w:rsid w:val="000D508C"/>
    <w:rsid w:val="000D51D1"/>
    <w:rsid w:val="000D52A6"/>
    <w:rsid w:val="000D5362"/>
    <w:rsid w:val="000D5444"/>
    <w:rsid w:val="000D548F"/>
    <w:rsid w:val="000D55CC"/>
    <w:rsid w:val="000D560E"/>
    <w:rsid w:val="000D56DA"/>
    <w:rsid w:val="000D56DB"/>
    <w:rsid w:val="000D57F8"/>
    <w:rsid w:val="000D5851"/>
    <w:rsid w:val="000D589B"/>
    <w:rsid w:val="000D59EE"/>
    <w:rsid w:val="000D5B35"/>
    <w:rsid w:val="000D5C28"/>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08D"/>
    <w:rsid w:val="000D71E2"/>
    <w:rsid w:val="000D73A5"/>
    <w:rsid w:val="000D7452"/>
    <w:rsid w:val="000D74A4"/>
    <w:rsid w:val="000D7688"/>
    <w:rsid w:val="000D76A9"/>
    <w:rsid w:val="000D7804"/>
    <w:rsid w:val="000D7A67"/>
    <w:rsid w:val="000D7B0F"/>
    <w:rsid w:val="000D7C38"/>
    <w:rsid w:val="000E00BB"/>
    <w:rsid w:val="000E019F"/>
    <w:rsid w:val="000E02B8"/>
    <w:rsid w:val="000E02BB"/>
    <w:rsid w:val="000E0323"/>
    <w:rsid w:val="000E0362"/>
    <w:rsid w:val="000E04C6"/>
    <w:rsid w:val="000E0538"/>
    <w:rsid w:val="000E057A"/>
    <w:rsid w:val="000E07D6"/>
    <w:rsid w:val="000E08EE"/>
    <w:rsid w:val="000E0A00"/>
    <w:rsid w:val="000E0A2C"/>
    <w:rsid w:val="000E0AA3"/>
    <w:rsid w:val="000E0BDF"/>
    <w:rsid w:val="000E0E59"/>
    <w:rsid w:val="000E0EE0"/>
    <w:rsid w:val="000E0FDE"/>
    <w:rsid w:val="000E1087"/>
    <w:rsid w:val="000E1162"/>
    <w:rsid w:val="000E11B1"/>
    <w:rsid w:val="000E120C"/>
    <w:rsid w:val="000E1356"/>
    <w:rsid w:val="000E1380"/>
    <w:rsid w:val="000E1529"/>
    <w:rsid w:val="000E1560"/>
    <w:rsid w:val="000E1594"/>
    <w:rsid w:val="000E1691"/>
    <w:rsid w:val="000E17A4"/>
    <w:rsid w:val="000E18A5"/>
    <w:rsid w:val="000E18DF"/>
    <w:rsid w:val="000E19BF"/>
    <w:rsid w:val="000E1A6D"/>
    <w:rsid w:val="000E1AAD"/>
    <w:rsid w:val="000E1AC4"/>
    <w:rsid w:val="000E1B50"/>
    <w:rsid w:val="000E1C78"/>
    <w:rsid w:val="000E1CE5"/>
    <w:rsid w:val="000E1EE1"/>
    <w:rsid w:val="000E2016"/>
    <w:rsid w:val="000E22E4"/>
    <w:rsid w:val="000E2328"/>
    <w:rsid w:val="000E235D"/>
    <w:rsid w:val="000E2375"/>
    <w:rsid w:val="000E2450"/>
    <w:rsid w:val="000E246B"/>
    <w:rsid w:val="000E2489"/>
    <w:rsid w:val="000E2502"/>
    <w:rsid w:val="000E26EF"/>
    <w:rsid w:val="000E27C9"/>
    <w:rsid w:val="000E284C"/>
    <w:rsid w:val="000E2A51"/>
    <w:rsid w:val="000E2B22"/>
    <w:rsid w:val="000E2CBF"/>
    <w:rsid w:val="000E2CEE"/>
    <w:rsid w:val="000E2D98"/>
    <w:rsid w:val="000E2F50"/>
    <w:rsid w:val="000E2F7D"/>
    <w:rsid w:val="000E32AA"/>
    <w:rsid w:val="000E3325"/>
    <w:rsid w:val="000E3454"/>
    <w:rsid w:val="000E3469"/>
    <w:rsid w:val="000E3489"/>
    <w:rsid w:val="000E34FA"/>
    <w:rsid w:val="000E372C"/>
    <w:rsid w:val="000E37A7"/>
    <w:rsid w:val="000E393C"/>
    <w:rsid w:val="000E39FE"/>
    <w:rsid w:val="000E3C7B"/>
    <w:rsid w:val="000E3F10"/>
    <w:rsid w:val="000E3F6C"/>
    <w:rsid w:val="000E4087"/>
    <w:rsid w:val="000E41D4"/>
    <w:rsid w:val="000E44E7"/>
    <w:rsid w:val="000E4597"/>
    <w:rsid w:val="000E45E3"/>
    <w:rsid w:val="000E4663"/>
    <w:rsid w:val="000E469E"/>
    <w:rsid w:val="000E490B"/>
    <w:rsid w:val="000E4C84"/>
    <w:rsid w:val="000E4CD6"/>
    <w:rsid w:val="000E4CD7"/>
    <w:rsid w:val="000E4DB9"/>
    <w:rsid w:val="000E4DD0"/>
    <w:rsid w:val="000E4E49"/>
    <w:rsid w:val="000E4FB6"/>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B4B"/>
    <w:rsid w:val="000E6DE3"/>
    <w:rsid w:val="000E6F0B"/>
    <w:rsid w:val="000E73DD"/>
    <w:rsid w:val="000E7534"/>
    <w:rsid w:val="000E756F"/>
    <w:rsid w:val="000E75F8"/>
    <w:rsid w:val="000E763D"/>
    <w:rsid w:val="000E7647"/>
    <w:rsid w:val="000E7696"/>
    <w:rsid w:val="000E76ED"/>
    <w:rsid w:val="000E7816"/>
    <w:rsid w:val="000E78F9"/>
    <w:rsid w:val="000E7A01"/>
    <w:rsid w:val="000E7A84"/>
    <w:rsid w:val="000E7A8C"/>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124"/>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07E"/>
    <w:rsid w:val="000F2170"/>
    <w:rsid w:val="000F22B9"/>
    <w:rsid w:val="000F22F9"/>
    <w:rsid w:val="000F2383"/>
    <w:rsid w:val="000F23B2"/>
    <w:rsid w:val="000F255C"/>
    <w:rsid w:val="000F2769"/>
    <w:rsid w:val="000F29AB"/>
    <w:rsid w:val="000F2B20"/>
    <w:rsid w:val="000F2C6A"/>
    <w:rsid w:val="000F2C9F"/>
    <w:rsid w:val="000F2D75"/>
    <w:rsid w:val="000F2EEE"/>
    <w:rsid w:val="000F2F95"/>
    <w:rsid w:val="000F2FDB"/>
    <w:rsid w:val="000F30D1"/>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08"/>
    <w:rsid w:val="000F3D51"/>
    <w:rsid w:val="000F3DAF"/>
    <w:rsid w:val="000F3DC7"/>
    <w:rsid w:val="000F3F12"/>
    <w:rsid w:val="000F4021"/>
    <w:rsid w:val="000F4058"/>
    <w:rsid w:val="000F42DC"/>
    <w:rsid w:val="000F43F4"/>
    <w:rsid w:val="000F4758"/>
    <w:rsid w:val="000F495E"/>
    <w:rsid w:val="000F49A5"/>
    <w:rsid w:val="000F4B03"/>
    <w:rsid w:val="000F4BCD"/>
    <w:rsid w:val="000F4C1C"/>
    <w:rsid w:val="000F4C66"/>
    <w:rsid w:val="000F4CC4"/>
    <w:rsid w:val="000F4CCC"/>
    <w:rsid w:val="000F4E72"/>
    <w:rsid w:val="000F4E80"/>
    <w:rsid w:val="000F4ECC"/>
    <w:rsid w:val="000F4F73"/>
    <w:rsid w:val="000F5051"/>
    <w:rsid w:val="000F5113"/>
    <w:rsid w:val="000F5396"/>
    <w:rsid w:val="000F546E"/>
    <w:rsid w:val="000F54A6"/>
    <w:rsid w:val="000F55A4"/>
    <w:rsid w:val="000F5647"/>
    <w:rsid w:val="000F5816"/>
    <w:rsid w:val="000F5977"/>
    <w:rsid w:val="000F59F0"/>
    <w:rsid w:val="000F59F7"/>
    <w:rsid w:val="000F5AA3"/>
    <w:rsid w:val="000F5CDE"/>
    <w:rsid w:val="000F6058"/>
    <w:rsid w:val="000F60AB"/>
    <w:rsid w:val="000F625E"/>
    <w:rsid w:val="000F6315"/>
    <w:rsid w:val="000F641B"/>
    <w:rsid w:val="000F645D"/>
    <w:rsid w:val="000F652B"/>
    <w:rsid w:val="000F6631"/>
    <w:rsid w:val="000F66EE"/>
    <w:rsid w:val="000F66F0"/>
    <w:rsid w:val="000F698E"/>
    <w:rsid w:val="000F6A3A"/>
    <w:rsid w:val="000F6A60"/>
    <w:rsid w:val="000F6ABE"/>
    <w:rsid w:val="000F6B98"/>
    <w:rsid w:val="000F6C78"/>
    <w:rsid w:val="000F6E1C"/>
    <w:rsid w:val="000F6E46"/>
    <w:rsid w:val="000F6EC0"/>
    <w:rsid w:val="000F71F5"/>
    <w:rsid w:val="000F7377"/>
    <w:rsid w:val="000F75DB"/>
    <w:rsid w:val="000F774A"/>
    <w:rsid w:val="000F78B6"/>
    <w:rsid w:val="000F792F"/>
    <w:rsid w:val="000F7C07"/>
    <w:rsid w:val="000F7C50"/>
    <w:rsid w:val="000F7E0B"/>
    <w:rsid w:val="000F7E9F"/>
    <w:rsid w:val="000F7F58"/>
    <w:rsid w:val="001000D4"/>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795"/>
    <w:rsid w:val="001019FF"/>
    <w:rsid w:val="00101A25"/>
    <w:rsid w:val="00101B8E"/>
    <w:rsid w:val="00101C26"/>
    <w:rsid w:val="00101D62"/>
    <w:rsid w:val="00101E24"/>
    <w:rsid w:val="00101E9E"/>
    <w:rsid w:val="00101F40"/>
    <w:rsid w:val="00101FB8"/>
    <w:rsid w:val="00102034"/>
    <w:rsid w:val="0010203E"/>
    <w:rsid w:val="001020B5"/>
    <w:rsid w:val="001021BD"/>
    <w:rsid w:val="001022E3"/>
    <w:rsid w:val="001022EB"/>
    <w:rsid w:val="00102613"/>
    <w:rsid w:val="00102614"/>
    <w:rsid w:val="00102636"/>
    <w:rsid w:val="001026CA"/>
    <w:rsid w:val="00102769"/>
    <w:rsid w:val="00102818"/>
    <w:rsid w:val="00102886"/>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86"/>
    <w:rsid w:val="001038ED"/>
    <w:rsid w:val="001039A4"/>
    <w:rsid w:val="00103AC4"/>
    <w:rsid w:val="00103B6C"/>
    <w:rsid w:val="00103B7A"/>
    <w:rsid w:val="00103E64"/>
    <w:rsid w:val="00103FC4"/>
    <w:rsid w:val="0010410D"/>
    <w:rsid w:val="001042D1"/>
    <w:rsid w:val="001043C2"/>
    <w:rsid w:val="001043E1"/>
    <w:rsid w:val="0010448B"/>
    <w:rsid w:val="001044B9"/>
    <w:rsid w:val="001044D9"/>
    <w:rsid w:val="00104553"/>
    <w:rsid w:val="00104605"/>
    <w:rsid w:val="00104B7B"/>
    <w:rsid w:val="00104BD9"/>
    <w:rsid w:val="00104C05"/>
    <w:rsid w:val="00104CA3"/>
    <w:rsid w:val="00104CDD"/>
    <w:rsid w:val="00104D34"/>
    <w:rsid w:val="00104E92"/>
    <w:rsid w:val="00104F75"/>
    <w:rsid w:val="0010508A"/>
    <w:rsid w:val="001052A1"/>
    <w:rsid w:val="001054C8"/>
    <w:rsid w:val="00105507"/>
    <w:rsid w:val="00105565"/>
    <w:rsid w:val="00105795"/>
    <w:rsid w:val="0010580E"/>
    <w:rsid w:val="00105944"/>
    <w:rsid w:val="00105A32"/>
    <w:rsid w:val="00105A54"/>
    <w:rsid w:val="00105B1F"/>
    <w:rsid w:val="00105BA2"/>
    <w:rsid w:val="00105BEA"/>
    <w:rsid w:val="00105CA2"/>
    <w:rsid w:val="00105CA6"/>
    <w:rsid w:val="00105CC7"/>
    <w:rsid w:val="00105D21"/>
    <w:rsid w:val="00105E6B"/>
    <w:rsid w:val="00105ED4"/>
    <w:rsid w:val="0010617A"/>
    <w:rsid w:val="001062E2"/>
    <w:rsid w:val="001064DB"/>
    <w:rsid w:val="00106928"/>
    <w:rsid w:val="00106A49"/>
    <w:rsid w:val="00106C09"/>
    <w:rsid w:val="00106ECE"/>
    <w:rsid w:val="00107186"/>
    <w:rsid w:val="001071B5"/>
    <w:rsid w:val="001074F2"/>
    <w:rsid w:val="0010756F"/>
    <w:rsid w:val="00107642"/>
    <w:rsid w:val="0010789C"/>
    <w:rsid w:val="001078C2"/>
    <w:rsid w:val="00107995"/>
    <w:rsid w:val="00107ABF"/>
    <w:rsid w:val="00107B45"/>
    <w:rsid w:val="00107B81"/>
    <w:rsid w:val="00107CC3"/>
    <w:rsid w:val="00107D22"/>
    <w:rsid w:val="00107D78"/>
    <w:rsid w:val="00107E1C"/>
    <w:rsid w:val="00110232"/>
    <w:rsid w:val="00110243"/>
    <w:rsid w:val="0011024C"/>
    <w:rsid w:val="001102B8"/>
    <w:rsid w:val="001102F6"/>
    <w:rsid w:val="00110509"/>
    <w:rsid w:val="00110548"/>
    <w:rsid w:val="00110781"/>
    <w:rsid w:val="00110A56"/>
    <w:rsid w:val="00110AB3"/>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09"/>
    <w:rsid w:val="00111723"/>
    <w:rsid w:val="00111730"/>
    <w:rsid w:val="00111A62"/>
    <w:rsid w:val="00111AE1"/>
    <w:rsid w:val="00111C4C"/>
    <w:rsid w:val="00111E45"/>
    <w:rsid w:val="00111F8A"/>
    <w:rsid w:val="00111F91"/>
    <w:rsid w:val="00112079"/>
    <w:rsid w:val="001120AE"/>
    <w:rsid w:val="001120E5"/>
    <w:rsid w:val="00112154"/>
    <w:rsid w:val="001121B4"/>
    <w:rsid w:val="001121BF"/>
    <w:rsid w:val="00112230"/>
    <w:rsid w:val="001122B4"/>
    <w:rsid w:val="001124A5"/>
    <w:rsid w:val="00112529"/>
    <w:rsid w:val="0011253F"/>
    <w:rsid w:val="00112745"/>
    <w:rsid w:val="001127A0"/>
    <w:rsid w:val="001127F1"/>
    <w:rsid w:val="0011288F"/>
    <w:rsid w:val="001129B5"/>
    <w:rsid w:val="00112C58"/>
    <w:rsid w:val="00112CF0"/>
    <w:rsid w:val="00112DB2"/>
    <w:rsid w:val="00112F20"/>
    <w:rsid w:val="00112FB6"/>
    <w:rsid w:val="00113103"/>
    <w:rsid w:val="001131BB"/>
    <w:rsid w:val="0011324B"/>
    <w:rsid w:val="001134F7"/>
    <w:rsid w:val="001135D9"/>
    <w:rsid w:val="001135FF"/>
    <w:rsid w:val="00113606"/>
    <w:rsid w:val="001136E8"/>
    <w:rsid w:val="001137A9"/>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4E77"/>
    <w:rsid w:val="0011509B"/>
    <w:rsid w:val="0011511D"/>
    <w:rsid w:val="0011536D"/>
    <w:rsid w:val="00115418"/>
    <w:rsid w:val="00115467"/>
    <w:rsid w:val="0011557B"/>
    <w:rsid w:val="0011597B"/>
    <w:rsid w:val="00115ABC"/>
    <w:rsid w:val="00115C22"/>
    <w:rsid w:val="00115C2C"/>
    <w:rsid w:val="00116178"/>
    <w:rsid w:val="00116517"/>
    <w:rsid w:val="0011656B"/>
    <w:rsid w:val="00116657"/>
    <w:rsid w:val="00116745"/>
    <w:rsid w:val="00116B40"/>
    <w:rsid w:val="00116BDC"/>
    <w:rsid w:val="00116DEE"/>
    <w:rsid w:val="00116DF0"/>
    <w:rsid w:val="00116E29"/>
    <w:rsid w:val="00116E4B"/>
    <w:rsid w:val="00116EF7"/>
    <w:rsid w:val="00117070"/>
    <w:rsid w:val="00117087"/>
    <w:rsid w:val="00117116"/>
    <w:rsid w:val="001172F9"/>
    <w:rsid w:val="001173AE"/>
    <w:rsid w:val="0011742D"/>
    <w:rsid w:val="00117473"/>
    <w:rsid w:val="0011756B"/>
    <w:rsid w:val="0011763B"/>
    <w:rsid w:val="00117641"/>
    <w:rsid w:val="00117668"/>
    <w:rsid w:val="0011775A"/>
    <w:rsid w:val="001177E5"/>
    <w:rsid w:val="00117845"/>
    <w:rsid w:val="00117847"/>
    <w:rsid w:val="001179F5"/>
    <w:rsid w:val="00117AF8"/>
    <w:rsid w:val="00117B05"/>
    <w:rsid w:val="00117B7B"/>
    <w:rsid w:val="00117BCE"/>
    <w:rsid w:val="00117C85"/>
    <w:rsid w:val="00117C98"/>
    <w:rsid w:val="00117D65"/>
    <w:rsid w:val="00117ED2"/>
    <w:rsid w:val="00117FAE"/>
    <w:rsid w:val="00120056"/>
    <w:rsid w:val="0012008F"/>
    <w:rsid w:val="0012011B"/>
    <w:rsid w:val="00120185"/>
    <w:rsid w:val="00120387"/>
    <w:rsid w:val="001206E1"/>
    <w:rsid w:val="001209F8"/>
    <w:rsid w:val="00120B13"/>
    <w:rsid w:val="00120B50"/>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800"/>
    <w:rsid w:val="00122BA8"/>
    <w:rsid w:val="00122CBF"/>
    <w:rsid w:val="00122F85"/>
    <w:rsid w:val="001230BB"/>
    <w:rsid w:val="00123190"/>
    <w:rsid w:val="001231C1"/>
    <w:rsid w:val="00123262"/>
    <w:rsid w:val="0012354D"/>
    <w:rsid w:val="00123764"/>
    <w:rsid w:val="00123AC7"/>
    <w:rsid w:val="00123BDE"/>
    <w:rsid w:val="00123C7E"/>
    <w:rsid w:val="00123C93"/>
    <w:rsid w:val="00123F55"/>
    <w:rsid w:val="00123FAC"/>
    <w:rsid w:val="00124092"/>
    <w:rsid w:val="001241CA"/>
    <w:rsid w:val="001242F8"/>
    <w:rsid w:val="001244DC"/>
    <w:rsid w:val="00124542"/>
    <w:rsid w:val="00124556"/>
    <w:rsid w:val="0012470F"/>
    <w:rsid w:val="0012474A"/>
    <w:rsid w:val="001247D2"/>
    <w:rsid w:val="00124B3C"/>
    <w:rsid w:val="00124B67"/>
    <w:rsid w:val="00124B9F"/>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C97"/>
    <w:rsid w:val="00125CF3"/>
    <w:rsid w:val="00125DEE"/>
    <w:rsid w:val="00125E21"/>
    <w:rsid w:val="00125E3F"/>
    <w:rsid w:val="00125F08"/>
    <w:rsid w:val="00125FFB"/>
    <w:rsid w:val="00126040"/>
    <w:rsid w:val="00126206"/>
    <w:rsid w:val="001262E2"/>
    <w:rsid w:val="001263AA"/>
    <w:rsid w:val="00126570"/>
    <w:rsid w:val="00126635"/>
    <w:rsid w:val="0012691B"/>
    <w:rsid w:val="00126AE5"/>
    <w:rsid w:val="00126D5C"/>
    <w:rsid w:val="00126E44"/>
    <w:rsid w:val="00126E9E"/>
    <w:rsid w:val="00126F91"/>
    <w:rsid w:val="00127190"/>
    <w:rsid w:val="001271D7"/>
    <w:rsid w:val="00127317"/>
    <w:rsid w:val="0012735C"/>
    <w:rsid w:val="00127364"/>
    <w:rsid w:val="00127396"/>
    <w:rsid w:val="001273A2"/>
    <w:rsid w:val="00127417"/>
    <w:rsid w:val="00127487"/>
    <w:rsid w:val="0012748C"/>
    <w:rsid w:val="001274CC"/>
    <w:rsid w:val="00127507"/>
    <w:rsid w:val="0012762B"/>
    <w:rsid w:val="001276D7"/>
    <w:rsid w:val="0012771C"/>
    <w:rsid w:val="00127733"/>
    <w:rsid w:val="00127BDA"/>
    <w:rsid w:val="00127C4F"/>
    <w:rsid w:val="00127DA5"/>
    <w:rsid w:val="00127E64"/>
    <w:rsid w:val="00127F4D"/>
    <w:rsid w:val="001301A8"/>
    <w:rsid w:val="0013029C"/>
    <w:rsid w:val="00130472"/>
    <w:rsid w:val="00130779"/>
    <w:rsid w:val="001307A1"/>
    <w:rsid w:val="00130984"/>
    <w:rsid w:val="00130B0E"/>
    <w:rsid w:val="00130B37"/>
    <w:rsid w:val="00130BA7"/>
    <w:rsid w:val="00130D03"/>
    <w:rsid w:val="00130DCD"/>
    <w:rsid w:val="00130DD3"/>
    <w:rsid w:val="00130EB4"/>
    <w:rsid w:val="00130F4C"/>
    <w:rsid w:val="001311CB"/>
    <w:rsid w:val="00131298"/>
    <w:rsid w:val="0013131B"/>
    <w:rsid w:val="00131422"/>
    <w:rsid w:val="001317B3"/>
    <w:rsid w:val="00131B80"/>
    <w:rsid w:val="00131BE8"/>
    <w:rsid w:val="00131DF4"/>
    <w:rsid w:val="00131F05"/>
    <w:rsid w:val="00131F61"/>
    <w:rsid w:val="0013200C"/>
    <w:rsid w:val="00132021"/>
    <w:rsid w:val="00132099"/>
    <w:rsid w:val="00132138"/>
    <w:rsid w:val="001321B6"/>
    <w:rsid w:val="001321D3"/>
    <w:rsid w:val="0013221B"/>
    <w:rsid w:val="001322CD"/>
    <w:rsid w:val="00132852"/>
    <w:rsid w:val="001329B3"/>
    <w:rsid w:val="001329E8"/>
    <w:rsid w:val="00132A0A"/>
    <w:rsid w:val="00132A26"/>
    <w:rsid w:val="00132BEE"/>
    <w:rsid w:val="00132BF2"/>
    <w:rsid w:val="00132D41"/>
    <w:rsid w:val="00132DF1"/>
    <w:rsid w:val="00132F0B"/>
    <w:rsid w:val="00132F0F"/>
    <w:rsid w:val="00132F38"/>
    <w:rsid w:val="00132FB5"/>
    <w:rsid w:val="00133178"/>
    <w:rsid w:val="001332FB"/>
    <w:rsid w:val="00133338"/>
    <w:rsid w:val="00133373"/>
    <w:rsid w:val="00133520"/>
    <w:rsid w:val="00133599"/>
    <w:rsid w:val="0013363A"/>
    <w:rsid w:val="0013379B"/>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C22"/>
    <w:rsid w:val="00134D49"/>
    <w:rsid w:val="00134E8F"/>
    <w:rsid w:val="00134ED2"/>
    <w:rsid w:val="00134F10"/>
    <w:rsid w:val="00134F39"/>
    <w:rsid w:val="00135017"/>
    <w:rsid w:val="0013502A"/>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2F6"/>
    <w:rsid w:val="001364BA"/>
    <w:rsid w:val="00136794"/>
    <w:rsid w:val="001367E4"/>
    <w:rsid w:val="0013681B"/>
    <w:rsid w:val="001368AE"/>
    <w:rsid w:val="00136957"/>
    <w:rsid w:val="00136A23"/>
    <w:rsid w:val="00136B15"/>
    <w:rsid w:val="00136B99"/>
    <w:rsid w:val="00136C97"/>
    <w:rsid w:val="00136E62"/>
    <w:rsid w:val="00136E83"/>
    <w:rsid w:val="00137088"/>
    <w:rsid w:val="00137220"/>
    <w:rsid w:val="0013743C"/>
    <w:rsid w:val="001375DF"/>
    <w:rsid w:val="001376EB"/>
    <w:rsid w:val="00137757"/>
    <w:rsid w:val="001377A6"/>
    <w:rsid w:val="001378B1"/>
    <w:rsid w:val="001378EC"/>
    <w:rsid w:val="00137968"/>
    <w:rsid w:val="0013796B"/>
    <w:rsid w:val="00137A5B"/>
    <w:rsid w:val="00137C16"/>
    <w:rsid w:val="00137CF1"/>
    <w:rsid w:val="00137F5C"/>
    <w:rsid w:val="00137FEA"/>
    <w:rsid w:val="001400A5"/>
    <w:rsid w:val="0014015C"/>
    <w:rsid w:val="00140206"/>
    <w:rsid w:val="00140212"/>
    <w:rsid w:val="001402AB"/>
    <w:rsid w:val="001404EA"/>
    <w:rsid w:val="0014063E"/>
    <w:rsid w:val="001407E8"/>
    <w:rsid w:val="0014087D"/>
    <w:rsid w:val="00140896"/>
    <w:rsid w:val="001408F0"/>
    <w:rsid w:val="00140B3C"/>
    <w:rsid w:val="00140BD6"/>
    <w:rsid w:val="00140C5C"/>
    <w:rsid w:val="00140F74"/>
    <w:rsid w:val="00141191"/>
    <w:rsid w:val="00141240"/>
    <w:rsid w:val="00141279"/>
    <w:rsid w:val="00141558"/>
    <w:rsid w:val="00141582"/>
    <w:rsid w:val="0014159C"/>
    <w:rsid w:val="00141667"/>
    <w:rsid w:val="001416A9"/>
    <w:rsid w:val="0014177C"/>
    <w:rsid w:val="00141946"/>
    <w:rsid w:val="00141C28"/>
    <w:rsid w:val="00141C68"/>
    <w:rsid w:val="00141C7F"/>
    <w:rsid w:val="00141D4A"/>
    <w:rsid w:val="00141E16"/>
    <w:rsid w:val="00141E43"/>
    <w:rsid w:val="00141E48"/>
    <w:rsid w:val="00141EEF"/>
    <w:rsid w:val="001420BC"/>
    <w:rsid w:val="00142132"/>
    <w:rsid w:val="0014234B"/>
    <w:rsid w:val="001425B2"/>
    <w:rsid w:val="00142665"/>
    <w:rsid w:val="00142A5D"/>
    <w:rsid w:val="00142C0C"/>
    <w:rsid w:val="00142D98"/>
    <w:rsid w:val="0014300A"/>
    <w:rsid w:val="00143071"/>
    <w:rsid w:val="001430AC"/>
    <w:rsid w:val="001431F1"/>
    <w:rsid w:val="0014322B"/>
    <w:rsid w:val="0014324C"/>
    <w:rsid w:val="0014335B"/>
    <w:rsid w:val="00143427"/>
    <w:rsid w:val="00143582"/>
    <w:rsid w:val="00143798"/>
    <w:rsid w:val="00143810"/>
    <w:rsid w:val="0014384A"/>
    <w:rsid w:val="0014391C"/>
    <w:rsid w:val="001439C5"/>
    <w:rsid w:val="00143A32"/>
    <w:rsid w:val="00143B9D"/>
    <w:rsid w:val="00143BCA"/>
    <w:rsid w:val="00143BEA"/>
    <w:rsid w:val="00143D4B"/>
    <w:rsid w:val="00143E1C"/>
    <w:rsid w:val="00143E39"/>
    <w:rsid w:val="00143ED3"/>
    <w:rsid w:val="00143FB3"/>
    <w:rsid w:val="00143FDA"/>
    <w:rsid w:val="00144073"/>
    <w:rsid w:val="0014410F"/>
    <w:rsid w:val="0014445C"/>
    <w:rsid w:val="0014450F"/>
    <w:rsid w:val="00144645"/>
    <w:rsid w:val="00144670"/>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64F"/>
    <w:rsid w:val="00145720"/>
    <w:rsid w:val="00145726"/>
    <w:rsid w:val="00145777"/>
    <w:rsid w:val="001459AB"/>
    <w:rsid w:val="00145AC1"/>
    <w:rsid w:val="00145C06"/>
    <w:rsid w:val="00145C74"/>
    <w:rsid w:val="00145E19"/>
    <w:rsid w:val="00145EBD"/>
    <w:rsid w:val="00145F51"/>
    <w:rsid w:val="00146000"/>
    <w:rsid w:val="0014600D"/>
    <w:rsid w:val="0014609D"/>
    <w:rsid w:val="001460FA"/>
    <w:rsid w:val="001462C7"/>
    <w:rsid w:val="001462E9"/>
    <w:rsid w:val="001462FC"/>
    <w:rsid w:val="001464F7"/>
    <w:rsid w:val="001467A4"/>
    <w:rsid w:val="00146892"/>
    <w:rsid w:val="00146912"/>
    <w:rsid w:val="00146C37"/>
    <w:rsid w:val="00146C3C"/>
    <w:rsid w:val="00146D0C"/>
    <w:rsid w:val="00146E32"/>
    <w:rsid w:val="001470DE"/>
    <w:rsid w:val="001470F4"/>
    <w:rsid w:val="00147183"/>
    <w:rsid w:val="001471BC"/>
    <w:rsid w:val="001473B2"/>
    <w:rsid w:val="00147433"/>
    <w:rsid w:val="001474BF"/>
    <w:rsid w:val="001474CB"/>
    <w:rsid w:val="001475A1"/>
    <w:rsid w:val="001479BA"/>
    <w:rsid w:val="00147B2A"/>
    <w:rsid w:val="00147B89"/>
    <w:rsid w:val="00147E66"/>
    <w:rsid w:val="00147FA7"/>
    <w:rsid w:val="001502F0"/>
    <w:rsid w:val="00150322"/>
    <w:rsid w:val="001504D4"/>
    <w:rsid w:val="00150539"/>
    <w:rsid w:val="00150556"/>
    <w:rsid w:val="0015084C"/>
    <w:rsid w:val="00150946"/>
    <w:rsid w:val="00150B1A"/>
    <w:rsid w:val="00150C26"/>
    <w:rsid w:val="00150D20"/>
    <w:rsid w:val="00150D2C"/>
    <w:rsid w:val="00150F26"/>
    <w:rsid w:val="00150F6D"/>
    <w:rsid w:val="00150FD4"/>
    <w:rsid w:val="001512DF"/>
    <w:rsid w:val="00151354"/>
    <w:rsid w:val="00151376"/>
    <w:rsid w:val="0015144E"/>
    <w:rsid w:val="00151619"/>
    <w:rsid w:val="00151712"/>
    <w:rsid w:val="0015175A"/>
    <w:rsid w:val="00151881"/>
    <w:rsid w:val="0015190C"/>
    <w:rsid w:val="0015193F"/>
    <w:rsid w:val="00151D1B"/>
    <w:rsid w:val="00151D73"/>
    <w:rsid w:val="00151F8B"/>
    <w:rsid w:val="0015201B"/>
    <w:rsid w:val="0015202B"/>
    <w:rsid w:val="00152302"/>
    <w:rsid w:val="0015258A"/>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06"/>
    <w:rsid w:val="00153C8C"/>
    <w:rsid w:val="00153E11"/>
    <w:rsid w:val="00153EBB"/>
    <w:rsid w:val="00153F55"/>
    <w:rsid w:val="0015406F"/>
    <w:rsid w:val="00154156"/>
    <w:rsid w:val="001542A5"/>
    <w:rsid w:val="001542EE"/>
    <w:rsid w:val="0015432D"/>
    <w:rsid w:val="00154361"/>
    <w:rsid w:val="00154634"/>
    <w:rsid w:val="00154919"/>
    <w:rsid w:val="00154A8E"/>
    <w:rsid w:val="00154B0D"/>
    <w:rsid w:val="00154B70"/>
    <w:rsid w:val="00154B80"/>
    <w:rsid w:val="00154BE3"/>
    <w:rsid w:val="00154CCC"/>
    <w:rsid w:val="00154DE6"/>
    <w:rsid w:val="00155069"/>
    <w:rsid w:val="001551AA"/>
    <w:rsid w:val="0015524B"/>
    <w:rsid w:val="0015528B"/>
    <w:rsid w:val="00155397"/>
    <w:rsid w:val="0015544A"/>
    <w:rsid w:val="001554DB"/>
    <w:rsid w:val="0015556C"/>
    <w:rsid w:val="00155654"/>
    <w:rsid w:val="001556C4"/>
    <w:rsid w:val="00155707"/>
    <w:rsid w:val="001557B2"/>
    <w:rsid w:val="001559C0"/>
    <w:rsid w:val="001559FA"/>
    <w:rsid w:val="00155A8C"/>
    <w:rsid w:val="00155D44"/>
    <w:rsid w:val="00155E40"/>
    <w:rsid w:val="00155E66"/>
    <w:rsid w:val="00155EB1"/>
    <w:rsid w:val="00156331"/>
    <w:rsid w:val="00156374"/>
    <w:rsid w:val="00156392"/>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CC2"/>
    <w:rsid w:val="00157D30"/>
    <w:rsid w:val="00157D7A"/>
    <w:rsid w:val="00157E0A"/>
    <w:rsid w:val="00157E22"/>
    <w:rsid w:val="00157E5B"/>
    <w:rsid w:val="00157F1A"/>
    <w:rsid w:val="00157FC3"/>
    <w:rsid w:val="001600B2"/>
    <w:rsid w:val="0016016B"/>
    <w:rsid w:val="001601CB"/>
    <w:rsid w:val="00160297"/>
    <w:rsid w:val="00160421"/>
    <w:rsid w:val="0016044C"/>
    <w:rsid w:val="001604C7"/>
    <w:rsid w:val="00160589"/>
    <w:rsid w:val="001605C1"/>
    <w:rsid w:val="0016067A"/>
    <w:rsid w:val="00160739"/>
    <w:rsid w:val="0016087B"/>
    <w:rsid w:val="001609D5"/>
    <w:rsid w:val="00160A0B"/>
    <w:rsid w:val="00160ACE"/>
    <w:rsid w:val="00160BA5"/>
    <w:rsid w:val="00160BB4"/>
    <w:rsid w:val="00160C10"/>
    <w:rsid w:val="00160D9F"/>
    <w:rsid w:val="00160EDD"/>
    <w:rsid w:val="00161269"/>
    <w:rsid w:val="00161440"/>
    <w:rsid w:val="00161584"/>
    <w:rsid w:val="00161750"/>
    <w:rsid w:val="0016194D"/>
    <w:rsid w:val="001619A7"/>
    <w:rsid w:val="001619DB"/>
    <w:rsid w:val="00161A2E"/>
    <w:rsid w:val="00161A42"/>
    <w:rsid w:val="00161B41"/>
    <w:rsid w:val="00161C53"/>
    <w:rsid w:val="00161C55"/>
    <w:rsid w:val="00161C81"/>
    <w:rsid w:val="00161D1C"/>
    <w:rsid w:val="00161D38"/>
    <w:rsid w:val="00162039"/>
    <w:rsid w:val="00162071"/>
    <w:rsid w:val="00162299"/>
    <w:rsid w:val="001622A1"/>
    <w:rsid w:val="00162443"/>
    <w:rsid w:val="0016252E"/>
    <w:rsid w:val="00162606"/>
    <w:rsid w:val="0016271E"/>
    <w:rsid w:val="00162760"/>
    <w:rsid w:val="00162806"/>
    <w:rsid w:val="001628EA"/>
    <w:rsid w:val="001629AC"/>
    <w:rsid w:val="001629E4"/>
    <w:rsid w:val="001629F2"/>
    <w:rsid w:val="00162A90"/>
    <w:rsid w:val="00162AD6"/>
    <w:rsid w:val="00162BE2"/>
    <w:rsid w:val="00162CAF"/>
    <w:rsid w:val="00162D7A"/>
    <w:rsid w:val="00163022"/>
    <w:rsid w:val="00163251"/>
    <w:rsid w:val="001632A4"/>
    <w:rsid w:val="00163761"/>
    <w:rsid w:val="001639FC"/>
    <w:rsid w:val="00163B96"/>
    <w:rsid w:val="00163BD4"/>
    <w:rsid w:val="00163C09"/>
    <w:rsid w:val="00163D2A"/>
    <w:rsid w:val="00163F39"/>
    <w:rsid w:val="0016402E"/>
    <w:rsid w:val="00164045"/>
    <w:rsid w:val="001640FB"/>
    <w:rsid w:val="001642AC"/>
    <w:rsid w:val="001642E2"/>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11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22C"/>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E93"/>
    <w:rsid w:val="00166FEC"/>
    <w:rsid w:val="00166FF5"/>
    <w:rsid w:val="00167153"/>
    <w:rsid w:val="00167254"/>
    <w:rsid w:val="0016735D"/>
    <w:rsid w:val="001673C0"/>
    <w:rsid w:val="0016755B"/>
    <w:rsid w:val="00167618"/>
    <w:rsid w:val="00167A5A"/>
    <w:rsid w:val="00167B2D"/>
    <w:rsid w:val="00167BE0"/>
    <w:rsid w:val="00167CD4"/>
    <w:rsid w:val="00167FBE"/>
    <w:rsid w:val="0017014B"/>
    <w:rsid w:val="001701DB"/>
    <w:rsid w:val="0017035A"/>
    <w:rsid w:val="001703CA"/>
    <w:rsid w:val="001703DD"/>
    <w:rsid w:val="00170405"/>
    <w:rsid w:val="0017043A"/>
    <w:rsid w:val="0017044A"/>
    <w:rsid w:val="001704A5"/>
    <w:rsid w:val="00170681"/>
    <w:rsid w:val="001706C9"/>
    <w:rsid w:val="00170A75"/>
    <w:rsid w:val="00170BD5"/>
    <w:rsid w:val="00170C77"/>
    <w:rsid w:val="00170CDE"/>
    <w:rsid w:val="00170D3F"/>
    <w:rsid w:val="00170DA7"/>
    <w:rsid w:val="00170F45"/>
    <w:rsid w:val="00170FDC"/>
    <w:rsid w:val="0017108B"/>
    <w:rsid w:val="00171143"/>
    <w:rsid w:val="00171186"/>
    <w:rsid w:val="001711A9"/>
    <w:rsid w:val="00171280"/>
    <w:rsid w:val="001712CB"/>
    <w:rsid w:val="001712D9"/>
    <w:rsid w:val="0017182C"/>
    <w:rsid w:val="0017199C"/>
    <w:rsid w:val="001719D1"/>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BB4"/>
    <w:rsid w:val="00172C9B"/>
    <w:rsid w:val="00172CAB"/>
    <w:rsid w:val="00172D1D"/>
    <w:rsid w:val="00172EFA"/>
    <w:rsid w:val="00172F90"/>
    <w:rsid w:val="00173083"/>
    <w:rsid w:val="00173120"/>
    <w:rsid w:val="0017312F"/>
    <w:rsid w:val="00173271"/>
    <w:rsid w:val="00173337"/>
    <w:rsid w:val="001733AC"/>
    <w:rsid w:val="001735EB"/>
    <w:rsid w:val="00173608"/>
    <w:rsid w:val="0017361C"/>
    <w:rsid w:val="0017375F"/>
    <w:rsid w:val="00173841"/>
    <w:rsid w:val="001738D3"/>
    <w:rsid w:val="00173926"/>
    <w:rsid w:val="00173B0A"/>
    <w:rsid w:val="00173B14"/>
    <w:rsid w:val="00173BC3"/>
    <w:rsid w:val="00173CDA"/>
    <w:rsid w:val="00173EAC"/>
    <w:rsid w:val="00173F0B"/>
    <w:rsid w:val="00174076"/>
    <w:rsid w:val="001741C6"/>
    <w:rsid w:val="001743D4"/>
    <w:rsid w:val="001744A4"/>
    <w:rsid w:val="001744C2"/>
    <w:rsid w:val="001744C6"/>
    <w:rsid w:val="00174503"/>
    <w:rsid w:val="001745EC"/>
    <w:rsid w:val="00174745"/>
    <w:rsid w:val="00174756"/>
    <w:rsid w:val="0017477C"/>
    <w:rsid w:val="001747B7"/>
    <w:rsid w:val="0017483F"/>
    <w:rsid w:val="0017487A"/>
    <w:rsid w:val="001749E9"/>
    <w:rsid w:val="00174ADA"/>
    <w:rsid w:val="00174D8D"/>
    <w:rsid w:val="00174DFE"/>
    <w:rsid w:val="00174ECB"/>
    <w:rsid w:val="00174F61"/>
    <w:rsid w:val="00175187"/>
    <w:rsid w:val="001752F1"/>
    <w:rsid w:val="001753AE"/>
    <w:rsid w:val="0017550B"/>
    <w:rsid w:val="001755A4"/>
    <w:rsid w:val="00175616"/>
    <w:rsid w:val="0017567F"/>
    <w:rsid w:val="00175691"/>
    <w:rsid w:val="001756BD"/>
    <w:rsid w:val="001756D5"/>
    <w:rsid w:val="0017572C"/>
    <w:rsid w:val="001757FA"/>
    <w:rsid w:val="00175842"/>
    <w:rsid w:val="00175844"/>
    <w:rsid w:val="0017599B"/>
    <w:rsid w:val="001759A4"/>
    <w:rsid w:val="001759CA"/>
    <w:rsid w:val="001759F5"/>
    <w:rsid w:val="00175A21"/>
    <w:rsid w:val="00175C30"/>
    <w:rsid w:val="00175D06"/>
    <w:rsid w:val="00175DF6"/>
    <w:rsid w:val="00175F1F"/>
    <w:rsid w:val="00175F31"/>
    <w:rsid w:val="0017601A"/>
    <w:rsid w:val="00176244"/>
    <w:rsid w:val="00176338"/>
    <w:rsid w:val="00176570"/>
    <w:rsid w:val="001765B9"/>
    <w:rsid w:val="0017672B"/>
    <w:rsid w:val="001767F9"/>
    <w:rsid w:val="00176C2B"/>
    <w:rsid w:val="00176E71"/>
    <w:rsid w:val="0017701F"/>
    <w:rsid w:val="00177069"/>
    <w:rsid w:val="00177157"/>
    <w:rsid w:val="0017747E"/>
    <w:rsid w:val="001774E2"/>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45"/>
    <w:rsid w:val="0018106C"/>
    <w:rsid w:val="00181176"/>
    <w:rsid w:val="0018121F"/>
    <w:rsid w:val="0018138A"/>
    <w:rsid w:val="0018145F"/>
    <w:rsid w:val="001815A2"/>
    <w:rsid w:val="001816D5"/>
    <w:rsid w:val="00181A3B"/>
    <w:rsid w:val="00181A9D"/>
    <w:rsid w:val="00181BEF"/>
    <w:rsid w:val="00181F71"/>
    <w:rsid w:val="00181FC1"/>
    <w:rsid w:val="0018207C"/>
    <w:rsid w:val="0018224A"/>
    <w:rsid w:val="001822F2"/>
    <w:rsid w:val="0018254E"/>
    <w:rsid w:val="00182550"/>
    <w:rsid w:val="0018255B"/>
    <w:rsid w:val="001825C3"/>
    <w:rsid w:val="0018266F"/>
    <w:rsid w:val="00182672"/>
    <w:rsid w:val="001826DA"/>
    <w:rsid w:val="00182801"/>
    <w:rsid w:val="00182E4D"/>
    <w:rsid w:val="00182E61"/>
    <w:rsid w:val="00183034"/>
    <w:rsid w:val="001830F7"/>
    <w:rsid w:val="0018323F"/>
    <w:rsid w:val="00183330"/>
    <w:rsid w:val="0018345A"/>
    <w:rsid w:val="0018359F"/>
    <w:rsid w:val="00183688"/>
    <w:rsid w:val="001837E1"/>
    <w:rsid w:val="0018384D"/>
    <w:rsid w:val="00183862"/>
    <w:rsid w:val="00183916"/>
    <w:rsid w:val="00183A25"/>
    <w:rsid w:val="00183B07"/>
    <w:rsid w:val="00183B42"/>
    <w:rsid w:val="00183D75"/>
    <w:rsid w:val="00183D98"/>
    <w:rsid w:val="00183EB1"/>
    <w:rsid w:val="00183EE6"/>
    <w:rsid w:val="00184087"/>
    <w:rsid w:val="00184159"/>
    <w:rsid w:val="001842A4"/>
    <w:rsid w:val="001842FF"/>
    <w:rsid w:val="0018436A"/>
    <w:rsid w:val="001843A0"/>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4D"/>
    <w:rsid w:val="0018588A"/>
    <w:rsid w:val="001858A1"/>
    <w:rsid w:val="001858FB"/>
    <w:rsid w:val="001859C0"/>
    <w:rsid w:val="00185B68"/>
    <w:rsid w:val="00185BDF"/>
    <w:rsid w:val="00185CFA"/>
    <w:rsid w:val="00185F11"/>
    <w:rsid w:val="00185FCB"/>
    <w:rsid w:val="001860F3"/>
    <w:rsid w:val="00186201"/>
    <w:rsid w:val="00186302"/>
    <w:rsid w:val="0018633F"/>
    <w:rsid w:val="001863A5"/>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C9E"/>
    <w:rsid w:val="00187F17"/>
    <w:rsid w:val="00187F28"/>
    <w:rsid w:val="00190003"/>
    <w:rsid w:val="001900CC"/>
    <w:rsid w:val="001900D7"/>
    <w:rsid w:val="00190158"/>
    <w:rsid w:val="0019024B"/>
    <w:rsid w:val="00190339"/>
    <w:rsid w:val="00190564"/>
    <w:rsid w:val="001906A4"/>
    <w:rsid w:val="00190764"/>
    <w:rsid w:val="001907D4"/>
    <w:rsid w:val="001909E4"/>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5E"/>
    <w:rsid w:val="00191C91"/>
    <w:rsid w:val="00191E42"/>
    <w:rsid w:val="00191E47"/>
    <w:rsid w:val="00191E91"/>
    <w:rsid w:val="00191ED1"/>
    <w:rsid w:val="0019210B"/>
    <w:rsid w:val="00192161"/>
    <w:rsid w:val="0019234A"/>
    <w:rsid w:val="001925E6"/>
    <w:rsid w:val="001925F3"/>
    <w:rsid w:val="00192706"/>
    <w:rsid w:val="00192757"/>
    <w:rsid w:val="001927C8"/>
    <w:rsid w:val="001929CA"/>
    <w:rsid w:val="00192B79"/>
    <w:rsid w:val="00192BC3"/>
    <w:rsid w:val="00192BE8"/>
    <w:rsid w:val="00192D60"/>
    <w:rsid w:val="00192D82"/>
    <w:rsid w:val="00192DD9"/>
    <w:rsid w:val="00193002"/>
    <w:rsid w:val="0019323F"/>
    <w:rsid w:val="00193351"/>
    <w:rsid w:val="001933C8"/>
    <w:rsid w:val="0019349A"/>
    <w:rsid w:val="0019349B"/>
    <w:rsid w:val="00193524"/>
    <w:rsid w:val="00193557"/>
    <w:rsid w:val="00193A58"/>
    <w:rsid w:val="00193BD8"/>
    <w:rsid w:val="00193C9F"/>
    <w:rsid w:val="00193CE0"/>
    <w:rsid w:val="00193D72"/>
    <w:rsid w:val="00193D98"/>
    <w:rsid w:val="00194099"/>
    <w:rsid w:val="001940FC"/>
    <w:rsid w:val="00194158"/>
    <w:rsid w:val="0019417F"/>
    <w:rsid w:val="0019424E"/>
    <w:rsid w:val="00194339"/>
    <w:rsid w:val="00194360"/>
    <w:rsid w:val="001944B8"/>
    <w:rsid w:val="00194579"/>
    <w:rsid w:val="00194599"/>
    <w:rsid w:val="00194672"/>
    <w:rsid w:val="00194848"/>
    <w:rsid w:val="00194864"/>
    <w:rsid w:val="00194A4F"/>
    <w:rsid w:val="00194AA9"/>
    <w:rsid w:val="00194C2F"/>
    <w:rsid w:val="00194CE7"/>
    <w:rsid w:val="00194DCB"/>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6EBA"/>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4D7"/>
    <w:rsid w:val="001A075D"/>
    <w:rsid w:val="001A0C79"/>
    <w:rsid w:val="001A0E09"/>
    <w:rsid w:val="001A0FF4"/>
    <w:rsid w:val="001A10B2"/>
    <w:rsid w:val="001A10F3"/>
    <w:rsid w:val="001A1400"/>
    <w:rsid w:val="001A14A5"/>
    <w:rsid w:val="001A15C4"/>
    <w:rsid w:val="001A15E5"/>
    <w:rsid w:val="001A16FD"/>
    <w:rsid w:val="001A180D"/>
    <w:rsid w:val="001A18AA"/>
    <w:rsid w:val="001A1900"/>
    <w:rsid w:val="001A1934"/>
    <w:rsid w:val="001A1AE1"/>
    <w:rsid w:val="001A1B79"/>
    <w:rsid w:val="001A1BAC"/>
    <w:rsid w:val="001A1BB2"/>
    <w:rsid w:val="001A1BBE"/>
    <w:rsid w:val="001A1E63"/>
    <w:rsid w:val="001A207F"/>
    <w:rsid w:val="001A2365"/>
    <w:rsid w:val="001A23CE"/>
    <w:rsid w:val="001A266B"/>
    <w:rsid w:val="001A26AC"/>
    <w:rsid w:val="001A27C4"/>
    <w:rsid w:val="001A28A8"/>
    <w:rsid w:val="001A28F9"/>
    <w:rsid w:val="001A2951"/>
    <w:rsid w:val="001A2A24"/>
    <w:rsid w:val="001A2B25"/>
    <w:rsid w:val="001A2BD9"/>
    <w:rsid w:val="001A2C89"/>
    <w:rsid w:val="001A2E00"/>
    <w:rsid w:val="001A3053"/>
    <w:rsid w:val="001A3126"/>
    <w:rsid w:val="001A32F6"/>
    <w:rsid w:val="001A3316"/>
    <w:rsid w:val="001A3381"/>
    <w:rsid w:val="001A35DD"/>
    <w:rsid w:val="001A36A5"/>
    <w:rsid w:val="001A387F"/>
    <w:rsid w:val="001A3897"/>
    <w:rsid w:val="001A3CD2"/>
    <w:rsid w:val="001A3E28"/>
    <w:rsid w:val="001A3E48"/>
    <w:rsid w:val="001A4081"/>
    <w:rsid w:val="001A40A0"/>
    <w:rsid w:val="001A40AD"/>
    <w:rsid w:val="001A431E"/>
    <w:rsid w:val="001A4559"/>
    <w:rsid w:val="001A45A3"/>
    <w:rsid w:val="001A473B"/>
    <w:rsid w:val="001A47A5"/>
    <w:rsid w:val="001A487B"/>
    <w:rsid w:val="001A48FF"/>
    <w:rsid w:val="001A49B4"/>
    <w:rsid w:val="001A4C8B"/>
    <w:rsid w:val="001A4D16"/>
    <w:rsid w:val="001A4D4E"/>
    <w:rsid w:val="001A4FA0"/>
    <w:rsid w:val="001A50B4"/>
    <w:rsid w:val="001A51CC"/>
    <w:rsid w:val="001A52BC"/>
    <w:rsid w:val="001A5302"/>
    <w:rsid w:val="001A530F"/>
    <w:rsid w:val="001A54D9"/>
    <w:rsid w:val="001A55C3"/>
    <w:rsid w:val="001A55D9"/>
    <w:rsid w:val="001A5820"/>
    <w:rsid w:val="001A58EF"/>
    <w:rsid w:val="001A59C7"/>
    <w:rsid w:val="001A59EE"/>
    <w:rsid w:val="001A5AB6"/>
    <w:rsid w:val="001A5B83"/>
    <w:rsid w:val="001A5E65"/>
    <w:rsid w:val="001A5EC8"/>
    <w:rsid w:val="001A6068"/>
    <w:rsid w:val="001A60BD"/>
    <w:rsid w:val="001A6584"/>
    <w:rsid w:val="001A65E2"/>
    <w:rsid w:val="001A673E"/>
    <w:rsid w:val="001A67C8"/>
    <w:rsid w:val="001A6AC9"/>
    <w:rsid w:val="001A6BAA"/>
    <w:rsid w:val="001A6C2B"/>
    <w:rsid w:val="001A6C46"/>
    <w:rsid w:val="001A6C5A"/>
    <w:rsid w:val="001A7146"/>
    <w:rsid w:val="001A7199"/>
    <w:rsid w:val="001A729E"/>
    <w:rsid w:val="001A7399"/>
    <w:rsid w:val="001A739A"/>
    <w:rsid w:val="001A742B"/>
    <w:rsid w:val="001A751E"/>
    <w:rsid w:val="001A7569"/>
    <w:rsid w:val="001A7763"/>
    <w:rsid w:val="001A7911"/>
    <w:rsid w:val="001A7937"/>
    <w:rsid w:val="001A794F"/>
    <w:rsid w:val="001A796B"/>
    <w:rsid w:val="001A79B5"/>
    <w:rsid w:val="001A7B06"/>
    <w:rsid w:val="001A7D82"/>
    <w:rsid w:val="001A7D84"/>
    <w:rsid w:val="001A7E52"/>
    <w:rsid w:val="001A7F34"/>
    <w:rsid w:val="001A7FA5"/>
    <w:rsid w:val="001A7FA7"/>
    <w:rsid w:val="001A7FDC"/>
    <w:rsid w:val="001B0679"/>
    <w:rsid w:val="001B07E7"/>
    <w:rsid w:val="001B07FB"/>
    <w:rsid w:val="001B0849"/>
    <w:rsid w:val="001B084D"/>
    <w:rsid w:val="001B0880"/>
    <w:rsid w:val="001B0B0F"/>
    <w:rsid w:val="001B0B40"/>
    <w:rsid w:val="001B0BD6"/>
    <w:rsid w:val="001B0C06"/>
    <w:rsid w:val="001B0C4A"/>
    <w:rsid w:val="001B0C5D"/>
    <w:rsid w:val="001B0C84"/>
    <w:rsid w:val="001B0D56"/>
    <w:rsid w:val="001B0EB2"/>
    <w:rsid w:val="001B0F5C"/>
    <w:rsid w:val="001B1061"/>
    <w:rsid w:val="001B10A0"/>
    <w:rsid w:val="001B10E3"/>
    <w:rsid w:val="001B1293"/>
    <w:rsid w:val="001B133A"/>
    <w:rsid w:val="001B13FF"/>
    <w:rsid w:val="001B1600"/>
    <w:rsid w:val="001B17FD"/>
    <w:rsid w:val="001B1854"/>
    <w:rsid w:val="001B185A"/>
    <w:rsid w:val="001B18E2"/>
    <w:rsid w:val="001B1A0A"/>
    <w:rsid w:val="001B1A7A"/>
    <w:rsid w:val="001B1D9B"/>
    <w:rsid w:val="001B1E20"/>
    <w:rsid w:val="001B1E68"/>
    <w:rsid w:val="001B1E9D"/>
    <w:rsid w:val="001B1F40"/>
    <w:rsid w:val="001B1FF4"/>
    <w:rsid w:val="001B200F"/>
    <w:rsid w:val="001B203A"/>
    <w:rsid w:val="001B20BA"/>
    <w:rsid w:val="001B2107"/>
    <w:rsid w:val="001B21AC"/>
    <w:rsid w:val="001B2364"/>
    <w:rsid w:val="001B24A8"/>
    <w:rsid w:val="001B2501"/>
    <w:rsid w:val="001B266A"/>
    <w:rsid w:val="001B2710"/>
    <w:rsid w:val="001B272B"/>
    <w:rsid w:val="001B275A"/>
    <w:rsid w:val="001B2B2C"/>
    <w:rsid w:val="001B2CC2"/>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A4D"/>
    <w:rsid w:val="001B3B2D"/>
    <w:rsid w:val="001B3BED"/>
    <w:rsid w:val="001B3C0E"/>
    <w:rsid w:val="001B3D08"/>
    <w:rsid w:val="001B3D69"/>
    <w:rsid w:val="001B3E5D"/>
    <w:rsid w:val="001B3F1D"/>
    <w:rsid w:val="001B3F5D"/>
    <w:rsid w:val="001B405F"/>
    <w:rsid w:val="001B41FB"/>
    <w:rsid w:val="001B4297"/>
    <w:rsid w:val="001B43C2"/>
    <w:rsid w:val="001B4452"/>
    <w:rsid w:val="001B452E"/>
    <w:rsid w:val="001B466C"/>
    <w:rsid w:val="001B4957"/>
    <w:rsid w:val="001B4C93"/>
    <w:rsid w:val="001B4CC2"/>
    <w:rsid w:val="001B4F34"/>
    <w:rsid w:val="001B4F37"/>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49"/>
    <w:rsid w:val="001B64CE"/>
    <w:rsid w:val="001B6564"/>
    <w:rsid w:val="001B66C7"/>
    <w:rsid w:val="001B6917"/>
    <w:rsid w:val="001B691A"/>
    <w:rsid w:val="001B6BBD"/>
    <w:rsid w:val="001B6BC6"/>
    <w:rsid w:val="001B6BD8"/>
    <w:rsid w:val="001B7000"/>
    <w:rsid w:val="001B7293"/>
    <w:rsid w:val="001B72B9"/>
    <w:rsid w:val="001B7354"/>
    <w:rsid w:val="001B74AA"/>
    <w:rsid w:val="001B7513"/>
    <w:rsid w:val="001B7559"/>
    <w:rsid w:val="001B79F2"/>
    <w:rsid w:val="001B7C08"/>
    <w:rsid w:val="001B7C9C"/>
    <w:rsid w:val="001C00BD"/>
    <w:rsid w:val="001C02D8"/>
    <w:rsid w:val="001C0421"/>
    <w:rsid w:val="001C04E3"/>
    <w:rsid w:val="001C08E9"/>
    <w:rsid w:val="001C096B"/>
    <w:rsid w:val="001C0C51"/>
    <w:rsid w:val="001C0CC9"/>
    <w:rsid w:val="001C0E60"/>
    <w:rsid w:val="001C0EB4"/>
    <w:rsid w:val="001C0FA8"/>
    <w:rsid w:val="001C106A"/>
    <w:rsid w:val="001C122B"/>
    <w:rsid w:val="001C145E"/>
    <w:rsid w:val="001C150D"/>
    <w:rsid w:val="001C15D2"/>
    <w:rsid w:val="001C1619"/>
    <w:rsid w:val="001C16B5"/>
    <w:rsid w:val="001C16DD"/>
    <w:rsid w:val="001C1AB2"/>
    <w:rsid w:val="001C1B78"/>
    <w:rsid w:val="001C1C4C"/>
    <w:rsid w:val="001C1C95"/>
    <w:rsid w:val="001C1E21"/>
    <w:rsid w:val="001C209D"/>
    <w:rsid w:val="001C21A6"/>
    <w:rsid w:val="001C21C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62"/>
    <w:rsid w:val="001C42F5"/>
    <w:rsid w:val="001C434C"/>
    <w:rsid w:val="001C449C"/>
    <w:rsid w:val="001C451E"/>
    <w:rsid w:val="001C458B"/>
    <w:rsid w:val="001C47A0"/>
    <w:rsid w:val="001C47D3"/>
    <w:rsid w:val="001C48E7"/>
    <w:rsid w:val="001C4A59"/>
    <w:rsid w:val="001C4C24"/>
    <w:rsid w:val="001C4CBC"/>
    <w:rsid w:val="001C4D37"/>
    <w:rsid w:val="001C4EE6"/>
    <w:rsid w:val="001C4F22"/>
    <w:rsid w:val="001C4F4E"/>
    <w:rsid w:val="001C4F55"/>
    <w:rsid w:val="001C5022"/>
    <w:rsid w:val="001C5070"/>
    <w:rsid w:val="001C514B"/>
    <w:rsid w:val="001C5162"/>
    <w:rsid w:val="001C517C"/>
    <w:rsid w:val="001C518E"/>
    <w:rsid w:val="001C51CB"/>
    <w:rsid w:val="001C521F"/>
    <w:rsid w:val="001C53F3"/>
    <w:rsid w:val="001C569F"/>
    <w:rsid w:val="001C57A9"/>
    <w:rsid w:val="001C5855"/>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B55"/>
    <w:rsid w:val="001C6E5F"/>
    <w:rsid w:val="001C6E86"/>
    <w:rsid w:val="001C6E90"/>
    <w:rsid w:val="001C6F06"/>
    <w:rsid w:val="001C70A3"/>
    <w:rsid w:val="001C70DC"/>
    <w:rsid w:val="001C7187"/>
    <w:rsid w:val="001C7245"/>
    <w:rsid w:val="001C72E8"/>
    <w:rsid w:val="001C7322"/>
    <w:rsid w:val="001C74AA"/>
    <w:rsid w:val="001C74D7"/>
    <w:rsid w:val="001C7622"/>
    <w:rsid w:val="001C79DE"/>
    <w:rsid w:val="001C7A2E"/>
    <w:rsid w:val="001C7AD1"/>
    <w:rsid w:val="001C7B32"/>
    <w:rsid w:val="001C7C21"/>
    <w:rsid w:val="001C7C58"/>
    <w:rsid w:val="001C7DE8"/>
    <w:rsid w:val="001C7E2B"/>
    <w:rsid w:val="001C7E9C"/>
    <w:rsid w:val="001D0001"/>
    <w:rsid w:val="001D01B2"/>
    <w:rsid w:val="001D020B"/>
    <w:rsid w:val="001D02E0"/>
    <w:rsid w:val="001D04DD"/>
    <w:rsid w:val="001D0519"/>
    <w:rsid w:val="001D070E"/>
    <w:rsid w:val="001D07EA"/>
    <w:rsid w:val="001D0AA6"/>
    <w:rsid w:val="001D0B91"/>
    <w:rsid w:val="001D0BDC"/>
    <w:rsid w:val="001D0D5F"/>
    <w:rsid w:val="001D13BF"/>
    <w:rsid w:val="001D13E8"/>
    <w:rsid w:val="001D1448"/>
    <w:rsid w:val="001D14EA"/>
    <w:rsid w:val="001D159F"/>
    <w:rsid w:val="001D1714"/>
    <w:rsid w:val="001D1852"/>
    <w:rsid w:val="001D1891"/>
    <w:rsid w:val="001D1C25"/>
    <w:rsid w:val="001D1CEB"/>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5D2"/>
    <w:rsid w:val="001D3787"/>
    <w:rsid w:val="001D37C9"/>
    <w:rsid w:val="001D3815"/>
    <w:rsid w:val="001D3856"/>
    <w:rsid w:val="001D3A07"/>
    <w:rsid w:val="001D3A4E"/>
    <w:rsid w:val="001D3ADF"/>
    <w:rsid w:val="001D3D1D"/>
    <w:rsid w:val="001D3FCD"/>
    <w:rsid w:val="001D4165"/>
    <w:rsid w:val="001D4334"/>
    <w:rsid w:val="001D43AA"/>
    <w:rsid w:val="001D4613"/>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BE6"/>
    <w:rsid w:val="001D5C88"/>
    <w:rsid w:val="001D5D49"/>
    <w:rsid w:val="001D5E61"/>
    <w:rsid w:val="001D6042"/>
    <w:rsid w:val="001D6087"/>
    <w:rsid w:val="001D6268"/>
    <w:rsid w:val="001D64BB"/>
    <w:rsid w:val="001D64D6"/>
    <w:rsid w:val="001D6567"/>
    <w:rsid w:val="001D66CB"/>
    <w:rsid w:val="001D689D"/>
    <w:rsid w:val="001D695C"/>
    <w:rsid w:val="001D6FD9"/>
    <w:rsid w:val="001D6FFA"/>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0D42"/>
    <w:rsid w:val="001E0FD7"/>
    <w:rsid w:val="001E12B6"/>
    <w:rsid w:val="001E1350"/>
    <w:rsid w:val="001E138B"/>
    <w:rsid w:val="001E13C8"/>
    <w:rsid w:val="001E14C9"/>
    <w:rsid w:val="001E152A"/>
    <w:rsid w:val="001E15DB"/>
    <w:rsid w:val="001E1635"/>
    <w:rsid w:val="001E1682"/>
    <w:rsid w:val="001E1A9D"/>
    <w:rsid w:val="001E1ABB"/>
    <w:rsid w:val="001E1B18"/>
    <w:rsid w:val="001E1BE5"/>
    <w:rsid w:val="001E1D68"/>
    <w:rsid w:val="001E2194"/>
    <w:rsid w:val="001E2239"/>
    <w:rsid w:val="001E2252"/>
    <w:rsid w:val="001E2343"/>
    <w:rsid w:val="001E23EC"/>
    <w:rsid w:val="001E25E3"/>
    <w:rsid w:val="001E2702"/>
    <w:rsid w:val="001E2763"/>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3C"/>
    <w:rsid w:val="001E487A"/>
    <w:rsid w:val="001E48F0"/>
    <w:rsid w:val="001E4B72"/>
    <w:rsid w:val="001E4BC8"/>
    <w:rsid w:val="001E4F76"/>
    <w:rsid w:val="001E4FB5"/>
    <w:rsid w:val="001E51E5"/>
    <w:rsid w:val="001E52DD"/>
    <w:rsid w:val="001E53F5"/>
    <w:rsid w:val="001E54D6"/>
    <w:rsid w:val="001E5585"/>
    <w:rsid w:val="001E55A7"/>
    <w:rsid w:val="001E5628"/>
    <w:rsid w:val="001E566C"/>
    <w:rsid w:val="001E56A2"/>
    <w:rsid w:val="001E57E5"/>
    <w:rsid w:val="001E5B4B"/>
    <w:rsid w:val="001E5C23"/>
    <w:rsid w:val="001E5C56"/>
    <w:rsid w:val="001E5CE9"/>
    <w:rsid w:val="001E5D11"/>
    <w:rsid w:val="001E5FF3"/>
    <w:rsid w:val="001E6052"/>
    <w:rsid w:val="001E61D4"/>
    <w:rsid w:val="001E61F9"/>
    <w:rsid w:val="001E6235"/>
    <w:rsid w:val="001E66AB"/>
    <w:rsid w:val="001E67F7"/>
    <w:rsid w:val="001E6855"/>
    <w:rsid w:val="001E6A10"/>
    <w:rsid w:val="001E6A19"/>
    <w:rsid w:val="001E6C73"/>
    <w:rsid w:val="001E6C7A"/>
    <w:rsid w:val="001E6D35"/>
    <w:rsid w:val="001E6D7C"/>
    <w:rsid w:val="001E6F6E"/>
    <w:rsid w:val="001E7079"/>
    <w:rsid w:val="001E70ED"/>
    <w:rsid w:val="001E719F"/>
    <w:rsid w:val="001E7375"/>
    <w:rsid w:val="001E7433"/>
    <w:rsid w:val="001E74C9"/>
    <w:rsid w:val="001E74DB"/>
    <w:rsid w:val="001E7504"/>
    <w:rsid w:val="001E763E"/>
    <w:rsid w:val="001E76DF"/>
    <w:rsid w:val="001E7712"/>
    <w:rsid w:val="001E77CC"/>
    <w:rsid w:val="001E7874"/>
    <w:rsid w:val="001E79D3"/>
    <w:rsid w:val="001E7B56"/>
    <w:rsid w:val="001E7B8E"/>
    <w:rsid w:val="001E7E2F"/>
    <w:rsid w:val="001E7EC3"/>
    <w:rsid w:val="001E7F51"/>
    <w:rsid w:val="001F0244"/>
    <w:rsid w:val="001F0337"/>
    <w:rsid w:val="001F0479"/>
    <w:rsid w:val="001F06D0"/>
    <w:rsid w:val="001F08A4"/>
    <w:rsid w:val="001F0AF3"/>
    <w:rsid w:val="001F0B4C"/>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02"/>
    <w:rsid w:val="001F1E87"/>
    <w:rsid w:val="001F1E8B"/>
    <w:rsid w:val="001F1EB6"/>
    <w:rsid w:val="001F1FE4"/>
    <w:rsid w:val="001F2031"/>
    <w:rsid w:val="001F217A"/>
    <w:rsid w:val="001F2181"/>
    <w:rsid w:val="001F220D"/>
    <w:rsid w:val="001F2293"/>
    <w:rsid w:val="001F22FB"/>
    <w:rsid w:val="001F25A9"/>
    <w:rsid w:val="001F25CD"/>
    <w:rsid w:val="001F25D8"/>
    <w:rsid w:val="001F29FF"/>
    <w:rsid w:val="001F2B74"/>
    <w:rsid w:val="001F2C8B"/>
    <w:rsid w:val="001F2CB3"/>
    <w:rsid w:val="001F2CFA"/>
    <w:rsid w:val="001F2DB2"/>
    <w:rsid w:val="001F2E13"/>
    <w:rsid w:val="001F2E23"/>
    <w:rsid w:val="001F2FEF"/>
    <w:rsid w:val="001F3065"/>
    <w:rsid w:val="001F30AC"/>
    <w:rsid w:val="001F30BF"/>
    <w:rsid w:val="001F325D"/>
    <w:rsid w:val="001F32BC"/>
    <w:rsid w:val="001F32C4"/>
    <w:rsid w:val="001F33AB"/>
    <w:rsid w:val="001F341F"/>
    <w:rsid w:val="001F358E"/>
    <w:rsid w:val="001F36C1"/>
    <w:rsid w:val="001F372D"/>
    <w:rsid w:val="001F38BE"/>
    <w:rsid w:val="001F3902"/>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28E"/>
    <w:rsid w:val="001F5545"/>
    <w:rsid w:val="001F5552"/>
    <w:rsid w:val="001F5777"/>
    <w:rsid w:val="001F5937"/>
    <w:rsid w:val="001F59E3"/>
    <w:rsid w:val="001F59ED"/>
    <w:rsid w:val="001F5A1D"/>
    <w:rsid w:val="001F5A67"/>
    <w:rsid w:val="001F5BFD"/>
    <w:rsid w:val="001F5D04"/>
    <w:rsid w:val="001F5D5B"/>
    <w:rsid w:val="001F5ED2"/>
    <w:rsid w:val="001F6063"/>
    <w:rsid w:val="001F6160"/>
    <w:rsid w:val="001F61E4"/>
    <w:rsid w:val="001F61F2"/>
    <w:rsid w:val="001F6238"/>
    <w:rsid w:val="001F63C1"/>
    <w:rsid w:val="001F6751"/>
    <w:rsid w:val="001F6946"/>
    <w:rsid w:val="001F6987"/>
    <w:rsid w:val="001F6B5A"/>
    <w:rsid w:val="001F6C35"/>
    <w:rsid w:val="001F6CB9"/>
    <w:rsid w:val="001F6DC0"/>
    <w:rsid w:val="001F6E3E"/>
    <w:rsid w:val="001F7049"/>
    <w:rsid w:val="001F7121"/>
    <w:rsid w:val="001F7156"/>
    <w:rsid w:val="001F7207"/>
    <w:rsid w:val="001F720B"/>
    <w:rsid w:val="001F7244"/>
    <w:rsid w:val="001F7312"/>
    <w:rsid w:val="001F7374"/>
    <w:rsid w:val="001F759F"/>
    <w:rsid w:val="001F75B2"/>
    <w:rsid w:val="001F75FF"/>
    <w:rsid w:val="001F76AF"/>
    <w:rsid w:val="001F79A9"/>
    <w:rsid w:val="001F7A80"/>
    <w:rsid w:val="001F7ECD"/>
    <w:rsid w:val="002000CB"/>
    <w:rsid w:val="00200209"/>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DEE"/>
    <w:rsid w:val="00200E22"/>
    <w:rsid w:val="00200FBD"/>
    <w:rsid w:val="0020114C"/>
    <w:rsid w:val="002011D1"/>
    <w:rsid w:val="00201227"/>
    <w:rsid w:val="002013C7"/>
    <w:rsid w:val="00201552"/>
    <w:rsid w:val="00201620"/>
    <w:rsid w:val="00201686"/>
    <w:rsid w:val="0020174A"/>
    <w:rsid w:val="00201792"/>
    <w:rsid w:val="0020179E"/>
    <w:rsid w:val="002017B1"/>
    <w:rsid w:val="002017FA"/>
    <w:rsid w:val="0020183B"/>
    <w:rsid w:val="002018F1"/>
    <w:rsid w:val="0020196D"/>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2E52"/>
    <w:rsid w:val="002030E1"/>
    <w:rsid w:val="002031CF"/>
    <w:rsid w:val="002032BF"/>
    <w:rsid w:val="002032EF"/>
    <w:rsid w:val="0020349A"/>
    <w:rsid w:val="002034B4"/>
    <w:rsid w:val="002034F6"/>
    <w:rsid w:val="002036B6"/>
    <w:rsid w:val="00203AB6"/>
    <w:rsid w:val="00203B08"/>
    <w:rsid w:val="00203C86"/>
    <w:rsid w:val="00203DD8"/>
    <w:rsid w:val="00203E06"/>
    <w:rsid w:val="00204032"/>
    <w:rsid w:val="002040D8"/>
    <w:rsid w:val="00204110"/>
    <w:rsid w:val="002042D2"/>
    <w:rsid w:val="00204400"/>
    <w:rsid w:val="00204407"/>
    <w:rsid w:val="00204624"/>
    <w:rsid w:val="00204B55"/>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8B"/>
    <w:rsid w:val="00205ABC"/>
    <w:rsid w:val="00205B8B"/>
    <w:rsid w:val="00205E38"/>
    <w:rsid w:val="00205E66"/>
    <w:rsid w:val="00205F93"/>
    <w:rsid w:val="00205FEB"/>
    <w:rsid w:val="00206069"/>
    <w:rsid w:val="002061A1"/>
    <w:rsid w:val="00206405"/>
    <w:rsid w:val="0020668D"/>
    <w:rsid w:val="002066BC"/>
    <w:rsid w:val="002066F3"/>
    <w:rsid w:val="0020677C"/>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65"/>
    <w:rsid w:val="0020788E"/>
    <w:rsid w:val="002078AC"/>
    <w:rsid w:val="002079BF"/>
    <w:rsid w:val="00207A60"/>
    <w:rsid w:val="00207B7A"/>
    <w:rsid w:val="00207D79"/>
    <w:rsid w:val="00210077"/>
    <w:rsid w:val="0021010E"/>
    <w:rsid w:val="0021032C"/>
    <w:rsid w:val="002103F5"/>
    <w:rsid w:val="0021076E"/>
    <w:rsid w:val="00210810"/>
    <w:rsid w:val="0021082C"/>
    <w:rsid w:val="00210860"/>
    <w:rsid w:val="00210B6A"/>
    <w:rsid w:val="00210BC8"/>
    <w:rsid w:val="00210CAB"/>
    <w:rsid w:val="00210CEA"/>
    <w:rsid w:val="00210D00"/>
    <w:rsid w:val="00210D28"/>
    <w:rsid w:val="00210D5A"/>
    <w:rsid w:val="00210E7C"/>
    <w:rsid w:val="00210F48"/>
    <w:rsid w:val="0021100F"/>
    <w:rsid w:val="002110B0"/>
    <w:rsid w:val="002110CD"/>
    <w:rsid w:val="00211153"/>
    <w:rsid w:val="0021128C"/>
    <w:rsid w:val="002112DE"/>
    <w:rsid w:val="00211387"/>
    <w:rsid w:val="002113BC"/>
    <w:rsid w:val="002113BF"/>
    <w:rsid w:val="0021144B"/>
    <w:rsid w:val="00211459"/>
    <w:rsid w:val="00211562"/>
    <w:rsid w:val="00211830"/>
    <w:rsid w:val="00211967"/>
    <w:rsid w:val="002119A2"/>
    <w:rsid w:val="00211BA4"/>
    <w:rsid w:val="00211E87"/>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CC5"/>
    <w:rsid w:val="00212E37"/>
    <w:rsid w:val="00212F0A"/>
    <w:rsid w:val="00212F59"/>
    <w:rsid w:val="00213241"/>
    <w:rsid w:val="0021324C"/>
    <w:rsid w:val="002132C8"/>
    <w:rsid w:val="00213398"/>
    <w:rsid w:val="00213518"/>
    <w:rsid w:val="00213688"/>
    <w:rsid w:val="00213BE0"/>
    <w:rsid w:val="00213F20"/>
    <w:rsid w:val="00213F40"/>
    <w:rsid w:val="002140FF"/>
    <w:rsid w:val="0021416E"/>
    <w:rsid w:val="00214322"/>
    <w:rsid w:val="002144B2"/>
    <w:rsid w:val="002144CE"/>
    <w:rsid w:val="00214513"/>
    <w:rsid w:val="002145E6"/>
    <w:rsid w:val="00214A9C"/>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31D"/>
    <w:rsid w:val="0021742E"/>
    <w:rsid w:val="002174D6"/>
    <w:rsid w:val="0021754E"/>
    <w:rsid w:val="00217563"/>
    <w:rsid w:val="00217612"/>
    <w:rsid w:val="002178FF"/>
    <w:rsid w:val="00217A76"/>
    <w:rsid w:val="00217AAF"/>
    <w:rsid w:val="00217AC4"/>
    <w:rsid w:val="00217BA0"/>
    <w:rsid w:val="00217BE9"/>
    <w:rsid w:val="0022013E"/>
    <w:rsid w:val="00220230"/>
    <w:rsid w:val="0022040D"/>
    <w:rsid w:val="0022042D"/>
    <w:rsid w:val="00220478"/>
    <w:rsid w:val="0022070C"/>
    <w:rsid w:val="00220721"/>
    <w:rsid w:val="00220894"/>
    <w:rsid w:val="002209F5"/>
    <w:rsid w:val="00220A9D"/>
    <w:rsid w:val="00220B0B"/>
    <w:rsid w:val="00220C2F"/>
    <w:rsid w:val="00220F77"/>
    <w:rsid w:val="00220FAE"/>
    <w:rsid w:val="00221098"/>
    <w:rsid w:val="00221239"/>
    <w:rsid w:val="0022126F"/>
    <w:rsid w:val="002213AB"/>
    <w:rsid w:val="0022144A"/>
    <w:rsid w:val="0022158C"/>
    <w:rsid w:val="00221639"/>
    <w:rsid w:val="00221704"/>
    <w:rsid w:val="00221773"/>
    <w:rsid w:val="0022180D"/>
    <w:rsid w:val="00221877"/>
    <w:rsid w:val="0022187F"/>
    <w:rsid w:val="00221976"/>
    <w:rsid w:val="00221AF5"/>
    <w:rsid w:val="00221D5E"/>
    <w:rsid w:val="00221D87"/>
    <w:rsid w:val="00221D8F"/>
    <w:rsid w:val="00221DFB"/>
    <w:rsid w:val="00221EF5"/>
    <w:rsid w:val="00221F28"/>
    <w:rsid w:val="00221F66"/>
    <w:rsid w:val="00221F86"/>
    <w:rsid w:val="0022203A"/>
    <w:rsid w:val="00222126"/>
    <w:rsid w:val="00222280"/>
    <w:rsid w:val="00222293"/>
    <w:rsid w:val="00222331"/>
    <w:rsid w:val="00222510"/>
    <w:rsid w:val="0022275D"/>
    <w:rsid w:val="0022279E"/>
    <w:rsid w:val="002227D2"/>
    <w:rsid w:val="00222943"/>
    <w:rsid w:val="00222A9B"/>
    <w:rsid w:val="00222CEA"/>
    <w:rsid w:val="00222E93"/>
    <w:rsid w:val="00222EFA"/>
    <w:rsid w:val="00223100"/>
    <w:rsid w:val="00223165"/>
    <w:rsid w:val="002233C3"/>
    <w:rsid w:val="00223501"/>
    <w:rsid w:val="002237AD"/>
    <w:rsid w:val="00223803"/>
    <w:rsid w:val="002238DD"/>
    <w:rsid w:val="00223AFA"/>
    <w:rsid w:val="00223BC1"/>
    <w:rsid w:val="00223EB8"/>
    <w:rsid w:val="00224093"/>
    <w:rsid w:val="0022409C"/>
    <w:rsid w:val="00224108"/>
    <w:rsid w:val="00224136"/>
    <w:rsid w:val="002242CF"/>
    <w:rsid w:val="00224373"/>
    <w:rsid w:val="002246B0"/>
    <w:rsid w:val="00224952"/>
    <w:rsid w:val="002249B5"/>
    <w:rsid w:val="00224B45"/>
    <w:rsid w:val="00224B5C"/>
    <w:rsid w:val="00224C5F"/>
    <w:rsid w:val="00224C72"/>
    <w:rsid w:val="00224DD2"/>
    <w:rsid w:val="00224FBF"/>
    <w:rsid w:val="002250B1"/>
    <w:rsid w:val="002250B9"/>
    <w:rsid w:val="00225157"/>
    <w:rsid w:val="0022515C"/>
    <w:rsid w:val="002252C2"/>
    <w:rsid w:val="00225335"/>
    <w:rsid w:val="002253AA"/>
    <w:rsid w:val="002255D1"/>
    <w:rsid w:val="002255F0"/>
    <w:rsid w:val="0022590F"/>
    <w:rsid w:val="0022597A"/>
    <w:rsid w:val="00225A04"/>
    <w:rsid w:val="00225A5E"/>
    <w:rsid w:val="00225A6A"/>
    <w:rsid w:val="00225AC7"/>
    <w:rsid w:val="00225ACC"/>
    <w:rsid w:val="00225C84"/>
    <w:rsid w:val="00225CBD"/>
    <w:rsid w:val="00225DF3"/>
    <w:rsid w:val="0022638A"/>
    <w:rsid w:val="002263C4"/>
    <w:rsid w:val="00226566"/>
    <w:rsid w:val="00226664"/>
    <w:rsid w:val="00226678"/>
    <w:rsid w:val="0022679B"/>
    <w:rsid w:val="0022692F"/>
    <w:rsid w:val="00226966"/>
    <w:rsid w:val="00226B50"/>
    <w:rsid w:val="00226D8C"/>
    <w:rsid w:val="00226E0B"/>
    <w:rsid w:val="00226EC7"/>
    <w:rsid w:val="00226EDE"/>
    <w:rsid w:val="00226FAE"/>
    <w:rsid w:val="00226FDA"/>
    <w:rsid w:val="00227039"/>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D7A"/>
    <w:rsid w:val="00227E6C"/>
    <w:rsid w:val="00227F95"/>
    <w:rsid w:val="00227FB4"/>
    <w:rsid w:val="0023002C"/>
    <w:rsid w:val="00230123"/>
    <w:rsid w:val="0023013B"/>
    <w:rsid w:val="00230776"/>
    <w:rsid w:val="00230779"/>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3D"/>
    <w:rsid w:val="00231D80"/>
    <w:rsid w:val="00231DFA"/>
    <w:rsid w:val="00231E9B"/>
    <w:rsid w:val="00231ED8"/>
    <w:rsid w:val="00231F84"/>
    <w:rsid w:val="00231FB1"/>
    <w:rsid w:val="00232080"/>
    <w:rsid w:val="002320E7"/>
    <w:rsid w:val="002322EB"/>
    <w:rsid w:val="002324D1"/>
    <w:rsid w:val="002324D8"/>
    <w:rsid w:val="002324DD"/>
    <w:rsid w:val="00232509"/>
    <w:rsid w:val="002326D4"/>
    <w:rsid w:val="002326F4"/>
    <w:rsid w:val="00232757"/>
    <w:rsid w:val="002327B8"/>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3B4"/>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2B1"/>
    <w:rsid w:val="00235322"/>
    <w:rsid w:val="002353EA"/>
    <w:rsid w:val="002353EB"/>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8F"/>
    <w:rsid w:val="00236196"/>
    <w:rsid w:val="002364F5"/>
    <w:rsid w:val="002365CB"/>
    <w:rsid w:val="002367FF"/>
    <w:rsid w:val="00236849"/>
    <w:rsid w:val="002369B0"/>
    <w:rsid w:val="00236AD8"/>
    <w:rsid w:val="00236B0E"/>
    <w:rsid w:val="00236BBB"/>
    <w:rsid w:val="00236BE9"/>
    <w:rsid w:val="00236C63"/>
    <w:rsid w:val="002370E0"/>
    <w:rsid w:val="00237157"/>
    <w:rsid w:val="002373AA"/>
    <w:rsid w:val="00237585"/>
    <w:rsid w:val="00237674"/>
    <w:rsid w:val="00237703"/>
    <w:rsid w:val="002377C4"/>
    <w:rsid w:val="0023788D"/>
    <w:rsid w:val="00237892"/>
    <w:rsid w:val="00237A60"/>
    <w:rsid w:val="00237ADA"/>
    <w:rsid w:val="00237B21"/>
    <w:rsid w:val="00237B38"/>
    <w:rsid w:val="00237B61"/>
    <w:rsid w:val="00237BFF"/>
    <w:rsid w:val="00237C1B"/>
    <w:rsid w:val="00237C90"/>
    <w:rsid w:val="00237EAC"/>
    <w:rsid w:val="00237F95"/>
    <w:rsid w:val="0024016F"/>
    <w:rsid w:val="002401F5"/>
    <w:rsid w:val="002402B3"/>
    <w:rsid w:val="002402D2"/>
    <w:rsid w:val="002403AF"/>
    <w:rsid w:val="002404EA"/>
    <w:rsid w:val="00240514"/>
    <w:rsid w:val="002405CA"/>
    <w:rsid w:val="002405E1"/>
    <w:rsid w:val="002405F9"/>
    <w:rsid w:val="00240ACA"/>
    <w:rsid w:val="00240C21"/>
    <w:rsid w:val="00240CEC"/>
    <w:rsid w:val="00240D00"/>
    <w:rsid w:val="00240D0F"/>
    <w:rsid w:val="00240DB2"/>
    <w:rsid w:val="00240E54"/>
    <w:rsid w:val="00240F74"/>
    <w:rsid w:val="00241036"/>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2"/>
    <w:rsid w:val="00241D0B"/>
    <w:rsid w:val="00241D11"/>
    <w:rsid w:val="00241E06"/>
    <w:rsid w:val="00241E7E"/>
    <w:rsid w:val="00241F69"/>
    <w:rsid w:val="002420D2"/>
    <w:rsid w:val="00242234"/>
    <w:rsid w:val="00242352"/>
    <w:rsid w:val="002423F2"/>
    <w:rsid w:val="00242504"/>
    <w:rsid w:val="002425CE"/>
    <w:rsid w:val="00242869"/>
    <w:rsid w:val="00242932"/>
    <w:rsid w:val="00242B55"/>
    <w:rsid w:val="00242B66"/>
    <w:rsid w:val="00242F96"/>
    <w:rsid w:val="00243000"/>
    <w:rsid w:val="002430AD"/>
    <w:rsid w:val="002430B6"/>
    <w:rsid w:val="002431A6"/>
    <w:rsid w:val="0024343B"/>
    <w:rsid w:val="00243516"/>
    <w:rsid w:val="002435C8"/>
    <w:rsid w:val="00243785"/>
    <w:rsid w:val="00243887"/>
    <w:rsid w:val="00243A8C"/>
    <w:rsid w:val="00243C44"/>
    <w:rsid w:val="00243CCB"/>
    <w:rsid w:val="00243E0E"/>
    <w:rsid w:val="00243EBB"/>
    <w:rsid w:val="00243EF8"/>
    <w:rsid w:val="00243F6E"/>
    <w:rsid w:val="00244042"/>
    <w:rsid w:val="00244069"/>
    <w:rsid w:val="0024409B"/>
    <w:rsid w:val="002441F0"/>
    <w:rsid w:val="00244309"/>
    <w:rsid w:val="0024432F"/>
    <w:rsid w:val="00244465"/>
    <w:rsid w:val="00244481"/>
    <w:rsid w:val="002445DF"/>
    <w:rsid w:val="00244913"/>
    <w:rsid w:val="002449D5"/>
    <w:rsid w:val="00244A24"/>
    <w:rsid w:val="00244A7E"/>
    <w:rsid w:val="00244B38"/>
    <w:rsid w:val="00244C32"/>
    <w:rsid w:val="00244CAE"/>
    <w:rsid w:val="00244D5A"/>
    <w:rsid w:val="00244D8E"/>
    <w:rsid w:val="00244DD9"/>
    <w:rsid w:val="00244E29"/>
    <w:rsid w:val="00244F83"/>
    <w:rsid w:val="0024509C"/>
    <w:rsid w:val="002450A9"/>
    <w:rsid w:val="00245193"/>
    <w:rsid w:val="002451BB"/>
    <w:rsid w:val="002451C5"/>
    <w:rsid w:val="00245257"/>
    <w:rsid w:val="00245287"/>
    <w:rsid w:val="002452D0"/>
    <w:rsid w:val="00245335"/>
    <w:rsid w:val="002453D9"/>
    <w:rsid w:val="00245441"/>
    <w:rsid w:val="002454A8"/>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0A"/>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EA"/>
    <w:rsid w:val="00250BF4"/>
    <w:rsid w:val="00250EBA"/>
    <w:rsid w:val="00250F9B"/>
    <w:rsid w:val="00251254"/>
    <w:rsid w:val="002513D7"/>
    <w:rsid w:val="00251414"/>
    <w:rsid w:val="0025145B"/>
    <w:rsid w:val="002515D8"/>
    <w:rsid w:val="0025165E"/>
    <w:rsid w:val="00251675"/>
    <w:rsid w:val="002516DE"/>
    <w:rsid w:val="002519D5"/>
    <w:rsid w:val="00251AB4"/>
    <w:rsid w:val="00251C4D"/>
    <w:rsid w:val="00251C53"/>
    <w:rsid w:val="00251CCE"/>
    <w:rsid w:val="00251DB4"/>
    <w:rsid w:val="00251F81"/>
    <w:rsid w:val="00251F9B"/>
    <w:rsid w:val="002520E0"/>
    <w:rsid w:val="00252128"/>
    <w:rsid w:val="00252473"/>
    <w:rsid w:val="002524D3"/>
    <w:rsid w:val="00252655"/>
    <w:rsid w:val="002526D4"/>
    <w:rsid w:val="002526EA"/>
    <w:rsid w:val="00252850"/>
    <w:rsid w:val="00252859"/>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D4F"/>
    <w:rsid w:val="00253EAD"/>
    <w:rsid w:val="00254097"/>
    <w:rsid w:val="00254164"/>
    <w:rsid w:val="0025433A"/>
    <w:rsid w:val="00254452"/>
    <w:rsid w:val="002544DF"/>
    <w:rsid w:val="002544EA"/>
    <w:rsid w:val="0025451D"/>
    <w:rsid w:val="002546F4"/>
    <w:rsid w:val="002547D0"/>
    <w:rsid w:val="00254AC6"/>
    <w:rsid w:val="00254AFA"/>
    <w:rsid w:val="00254B28"/>
    <w:rsid w:val="00254C5A"/>
    <w:rsid w:val="00254DC2"/>
    <w:rsid w:val="00254E98"/>
    <w:rsid w:val="0025518C"/>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122"/>
    <w:rsid w:val="0025734F"/>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B1F"/>
    <w:rsid w:val="00261C98"/>
    <w:rsid w:val="00261DBA"/>
    <w:rsid w:val="00261E00"/>
    <w:rsid w:val="00261E22"/>
    <w:rsid w:val="00261EC1"/>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38F"/>
    <w:rsid w:val="002636A2"/>
    <w:rsid w:val="0026382A"/>
    <w:rsid w:val="00263841"/>
    <w:rsid w:val="002638E9"/>
    <w:rsid w:val="00263A92"/>
    <w:rsid w:val="00263B6F"/>
    <w:rsid w:val="00263CD2"/>
    <w:rsid w:val="00263D00"/>
    <w:rsid w:val="00263F1D"/>
    <w:rsid w:val="0026408F"/>
    <w:rsid w:val="002640C4"/>
    <w:rsid w:val="002640DF"/>
    <w:rsid w:val="00264115"/>
    <w:rsid w:val="0026419E"/>
    <w:rsid w:val="002641AE"/>
    <w:rsid w:val="002641B3"/>
    <w:rsid w:val="00264783"/>
    <w:rsid w:val="002647BF"/>
    <w:rsid w:val="002647D5"/>
    <w:rsid w:val="00264910"/>
    <w:rsid w:val="00264A0E"/>
    <w:rsid w:val="00264B32"/>
    <w:rsid w:val="00264B79"/>
    <w:rsid w:val="00264BB7"/>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452"/>
    <w:rsid w:val="002665AB"/>
    <w:rsid w:val="002665EF"/>
    <w:rsid w:val="002666B2"/>
    <w:rsid w:val="0026674E"/>
    <w:rsid w:val="0026675A"/>
    <w:rsid w:val="00266964"/>
    <w:rsid w:val="00266B13"/>
    <w:rsid w:val="00266F51"/>
    <w:rsid w:val="00266FB7"/>
    <w:rsid w:val="00266FEB"/>
    <w:rsid w:val="00267343"/>
    <w:rsid w:val="00267360"/>
    <w:rsid w:val="00267422"/>
    <w:rsid w:val="00267460"/>
    <w:rsid w:val="002674E1"/>
    <w:rsid w:val="00267549"/>
    <w:rsid w:val="002676AE"/>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D73"/>
    <w:rsid w:val="00270F9F"/>
    <w:rsid w:val="00270FDB"/>
    <w:rsid w:val="0027106F"/>
    <w:rsid w:val="00271345"/>
    <w:rsid w:val="0027154B"/>
    <w:rsid w:val="002715BE"/>
    <w:rsid w:val="0027195D"/>
    <w:rsid w:val="00271A3A"/>
    <w:rsid w:val="00271DBA"/>
    <w:rsid w:val="00271E1B"/>
    <w:rsid w:val="00271F9D"/>
    <w:rsid w:val="0027202E"/>
    <w:rsid w:val="0027211A"/>
    <w:rsid w:val="0027217B"/>
    <w:rsid w:val="002722CE"/>
    <w:rsid w:val="00272339"/>
    <w:rsid w:val="00272421"/>
    <w:rsid w:val="0027242C"/>
    <w:rsid w:val="002724A7"/>
    <w:rsid w:val="002725CF"/>
    <w:rsid w:val="002727ED"/>
    <w:rsid w:val="00272A76"/>
    <w:rsid w:val="00272ACF"/>
    <w:rsid w:val="00272B03"/>
    <w:rsid w:val="00272D95"/>
    <w:rsid w:val="00272EA8"/>
    <w:rsid w:val="00272F6A"/>
    <w:rsid w:val="00273049"/>
    <w:rsid w:val="002733E2"/>
    <w:rsid w:val="00273420"/>
    <w:rsid w:val="0027384D"/>
    <w:rsid w:val="00273A14"/>
    <w:rsid w:val="00273BF0"/>
    <w:rsid w:val="00273DF1"/>
    <w:rsid w:val="00273E21"/>
    <w:rsid w:val="00273ED2"/>
    <w:rsid w:val="00273EF1"/>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51A"/>
    <w:rsid w:val="00276633"/>
    <w:rsid w:val="00276690"/>
    <w:rsid w:val="0027671E"/>
    <w:rsid w:val="002767D1"/>
    <w:rsid w:val="0027690C"/>
    <w:rsid w:val="00276919"/>
    <w:rsid w:val="00276A35"/>
    <w:rsid w:val="00276CD5"/>
    <w:rsid w:val="00276E69"/>
    <w:rsid w:val="00276E8A"/>
    <w:rsid w:val="002771BE"/>
    <w:rsid w:val="00277399"/>
    <w:rsid w:val="002776AC"/>
    <w:rsid w:val="002776E3"/>
    <w:rsid w:val="0027779E"/>
    <w:rsid w:val="00277835"/>
    <w:rsid w:val="00277B2D"/>
    <w:rsid w:val="00277C88"/>
    <w:rsid w:val="00277D78"/>
    <w:rsid w:val="00277F3E"/>
    <w:rsid w:val="00280028"/>
    <w:rsid w:val="0028011C"/>
    <w:rsid w:val="00280192"/>
    <w:rsid w:val="002801C3"/>
    <w:rsid w:val="0028031F"/>
    <w:rsid w:val="00280355"/>
    <w:rsid w:val="002803C0"/>
    <w:rsid w:val="002804AF"/>
    <w:rsid w:val="00280527"/>
    <w:rsid w:val="0028059E"/>
    <w:rsid w:val="002805CA"/>
    <w:rsid w:val="00280690"/>
    <w:rsid w:val="002807DC"/>
    <w:rsid w:val="0028083D"/>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58"/>
    <w:rsid w:val="00281BE8"/>
    <w:rsid w:val="00281C88"/>
    <w:rsid w:val="00281D59"/>
    <w:rsid w:val="00281E75"/>
    <w:rsid w:val="00281EAA"/>
    <w:rsid w:val="00282085"/>
    <w:rsid w:val="002820F7"/>
    <w:rsid w:val="00282187"/>
    <w:rsid w:val="00282339"/>
    <w:rsid w:val="0028239C"/>
    <w:rsid w:val="0028244F"/>
    <w:rsid w:val="002824AC"/>
    <w:rsid w:val="002824BE"/>
    <w:rsid w:val="0028251D"/>
    <w:rsid w:val="0028251F"/>
    <w:rsid w:val="002826F1"/>
    <w:rsid w:val="002827CE"/>
    <w:rsid w:val="00282834"/>
    <w:rsid w:val="0028284A"/>
    <w:rsid w:val="00282949"/>
    <w:rsid w:val="00282A8E"/>
    <w:rsid w:val="00282AD7"/>
    <w:rsid w:val="00282F03"/>
    <w:rsid w:val="00282F6A"/>
    <w:rsid w:val="0028305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40F"/>
    <w:rsid w:val="00284549"/>
    <w:rsid w:val="002845AE"/>
    <w:rsid w:val="002845C6"/>
    <w:rsid w:val="002845F5"/>
    <w:rsid w:val="0028479E"/>
    <w:rsid w:val="00284896"/>
    <w:rsid w:val="002848F8"/>
    <w:rsid w:val="002849CE"/>
    <w:rsid w:val="00284A4E"/>
    <w:rsid w:val="00284A9B"/>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5A7"/>
    <w:rsid w:val="00285600"/>
    <w:rsid w:val="00285652"/>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247"/>
    <w:rsid w:val="00286877"/>
    <w:rsid w:val="00286AD8"/>
    <w:rsid w:val="00286AE7"/>
    <w:rsid w:val="00286B1B"/>
    <w:rsid w:val="00286F72"/>
    <w:rsid w:val="00286F7E"/>
    <w:rsid w:val="00287063"/>
    <w:rsid w:val="0028709E"/>
    <w:rsid w:val="00287243"/>
    <w:rsid w:val="002872B5"/>
    <w:rsid w:val="002872E0"/>
    <w:rsid w:val="00287486"/>
    <w:rsid w:val="00287487"/>
    <w:rsid w:val="00287499"/>
    <w:rsid w:val="002874B3"/>
    <w:rsid w:val="002874D6"/>
    <w:rsid w:val="00287705"/>
    <w:rsid w:val="00287957"/>
    <w:rsid w:val="00287C5C"/>
    <w:rsid w:val="00287C7E"/>
    <w:rsid w:val="00287CFF"/>
    <w:rsid w:val="00287E85"/>
    <w:rsid w:val="00287EE5"/>
    <w:rsid w:val="00287FBC"/>
    <w:rsid w:val="002901B0"/>
    <w:rsid w:val="002903CD"/>
    <w:rsid w:val="00290478"/>
    <w:rsid w:val="00290491"/>
    <w:rsid w:val="002905CF"/>
    <w:rsid w:val="00290638"/>
    <w:rsid w:val="00290647"/>
    <w:rsid w:val="00290654"/>
    <w:rsid w:val="0029069D"/>
    <w:rsid w:val="00290848"/>
    <w:rsid w:val="0029097A"/>
    <w:rsid w:val="00290CE8"/>
    <w:rsid w:val="00290D0C"/>
    <w:rsid w:val="00290D9F"/>
    <w:rsid w:val="00290E19"/>
    <w:rsid w:val="00290F87"/>
    <w:rsid w:val="002910DB"/>
    <w:rsid w:val="00291385"/>
    <w:rsid w:val="00291422"/>
    <w:rsid w:val="002917D1"/>
    <w:rsid w:val="002917FB"/>
    <w:rsid w:val="00291931"/>
    <w:rsid w:val="002919CA"/>
    <w:rsid w:val="00291BD1"/>
    <w:rsid w:val="00291D50"/>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743"/>
    <w:rsid w:val="00293A87"/>
    <w:rsid w:val="00293B45"/>
    <w:rsid w:val="00293D0B"/>
    <w:rsid w:val="00293E1B"/>
    <w:rsid w:val="00293E57"/>
    <w:rsid w:val="00293E73"/>
    <w:rsid w:val="00293F43"/>
    <w:rsid w:val="002943EA"/>
    <w:rsid w:val="00294667"/>
    <w:rsid w:val="002947D1"/>
    <w:rsid w:val="00294873"/>
    <w:rsid w:val="002948CE"/>
    <w:rsid w:val="002948DF"/>
    <w:rsid w:val="00294964"/>
    <w:rsid w:val="002949EF"/>
    <w:rsid w:val="00294D28"/>
    <w:rsid w:val="00294D88"/>
    <w:rsid w:val="00294D90"/>
    <w:rsid w:val="00294E71"/>
    <w:rsid w:val="00294EBE"/>
    <w:rsid w:val="00295339"/>
    <w:rsid w:val="0029566B"/>
    <w:rsid w:val="002956CA"/>
    <w:rsid w:val="002959ED"/>
    <w:rsid w:val="00295A9F"/>
    <w:rsid w:val="00295AFB"/>
    <w:rsid w:val="00295B53"/>
    <w:rsid w:val="00295BD9"/>
    <w:rsid w:val="00295D79"/>
    <w:rsid w:val="00295E08"/>
    <w:rsid w:val="00295ECC"/>
    <w:rsid w:val="00296245"/>
    <w:rsid w:val="00296257"/>
    <w:rsid w:val="0029629C"/>
    <w:rsid w:val="0029631C"/>
    <w:rsid w:val="00296505"/>
    <w:rsid w:val="0029663E"/>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295"/>
    <w:rsid w:val="002A0305"/>
    <w:rsid w:val="002A043A"/>
    <w:rsid w:val="002A0485"/>
    <w:rsid w:val="002A04A5"/>
    <w:rsid w:val="002A0558"/>
    <w:rsid w:val="002A061E"/>
    <w:rsid w:val="002A062A"/>
    <w:rsid w:val="002A0700"/>
    <w:rsid w:val="002A08CE"/>
    <w:rsid w:val="002A08D3"/>
    <w:rsid w:val="002A0AAB"/>
    <w:rsid w:val="002A0B0E"/>
    <w:rsid w:val="002A0CFF"/>
    <w:rsid w:val="002A0D60"/>
    <w:rsid w:val="002A0DC0"/>
    <w:rsid w:val="002A0EC5"/>
    <w:rsid w:val="002A0F23"/>
    <w:rsid w:val="002A0FD4"/>
    <w:rsid w:val="002A100A"/>
    <w:rsid w:val="002A10EE"/>
    <w:rsid w:val="002A1137"/>
    <w:rsid w:val="002A1413"/>
    <w:rsid w:val="002A166B"/>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5E3"/>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A1"/>
    <w:rsid w:val="002A2FFD"/>
    <w:rsid w:val="002A310C"/>
    <w:rsid w:val="002A32E2"/>
    <w:rsid w:val="002A335A"/>
    <w:rsid w:val="002A3499"/>
    <w:rsid w:val="002A3663"/>
    <w:rsid w:val="002A368A"/>
    <w:rsid w:val="002A3781"/>
    <w:rsid w:val="002A37F4"/>
    <w:rsid w:val="002A3852"/>
    <w:rsid w:val="002A3869"/>
    <w:rsid w:val="002A39A7"/>
    <w:rsid w:val="002A3BE9"/>
    <w:rsid w:val="002A3C59"/>
    <w:rsid w:val="002A3D67"/>
    <w:rsid w:val="002A3FE7"/>
    <w:rsid w:val="002A4065"/>
    <w:rsid w:val="002A4103"/>
    <w:rsid w:val="002A45A9"/>
    <w:rsid w:val="002A45FD"/>
    <w:rsid w:val="002A467D"/>
    <w:rsid w:val="002A471C"/>
    <w:rsid w:val="002A4A45"/>
    <w:rsid w:val="002A4C49"/>
    <w:rsid w:val="002A4DED"/>
    <w:rsid w:val="002A4EE2"/>
    <w:rsid w:val="002A5174"/>
    <w:rsid w:val="002A5180"/>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96"/>
    <w:rsid w:val="002A5EB9"/>
    <w:rsid w:val="002A5ED3"/>
    <w:rsid w:val="002A6025"/>
    <w:rsid w:val="002A606C"/>
    <w:rsid w:val="002A60C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73"/>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14C"/>
    <w:rsid w:val="002B02DB"/>
    <w:rsid w:val="002B02F9"/>
    <w:rsid w:val="002B0399"/>
    <w:rsid w:val="002B03F0"/>
    <w:rsid w:val="002B0593"/>
    <w:rsid w:val="002B0642"/>
    <w:rsid w:val="002B06F5"/>
    <w:rsid w:val="002B072B"/>
    <w:rsid w:val="002B0791"/>
    <w:rsid w:val="002B0893"/>
    <w:rsid w:val="002B0A24"/>
    <w:rsid w:val="002B0A7D"/>
    <w:rsid w:val="002B0B05"/>
    <w:rsid w:val="002B0B44"/>
    <w:rsid w:val="002B0C1D"/>
    <w:rsid w:val="002B0C72"/>
    <w:rsid w:val="002B0D63"/>
    <w:rsid w:val="002B0E49"/>
    <w:rsid w:val="002B0EDD"/>
    <w:rsid w:val="002B0FF4"/>
    <w:rsid w:val="002B1171"/>
    <w:rsid w:val="002B11B5"/>
    <w:rsid w:val="002B1298"/>
    <w:rsid w:val="002B1406"/>
    <w:rsid w:val="002B1453"/>
    <w:rsid w:val="002B1749"/>
    <w:rsid w:val="002B1767"/>
    <w:rsid w:val="002B17A8"/>
    <w:rsid w:val="002B1A69"/>
    <w:rsid w:val="002B1D69"/>
    <w:rsid w:val="002B1DA6"/>
    <w:rsid w:val="002B2183"/>
    <w:rsid w:val="002B241D"/>
    <w:rsid w:val="002B24D5"/>
    <w:rsid w:val="002B2555"/>
    <w:rsid w:val="002B256E"/>
    <w:rsid w:val="002B267D"/>
    <w:rsid w:val="002B26EE"/>
    <w:rsid w:val="002B2723"/>
    <w:rsid w:val="002B2884"/>
    <w:rsid w:val="002B2887"/>
    <w:rsid w:val="002B2AC4"/>
    <w:rsid w:val="002B2C08"/>
    <w:rsid w:val="002B2C73"/>
    <w:rsid w:val="002B2D2D"/>
    <w:rsid w:val="002B3036"/>
    <w:rsid w:val="002B303A"/>
    <w:rsid w:val="002B3187"/>
    <w:rsid w:val="002B3215"/>
    <w:rsid w:val="002B335A"/>
    <w:rsid w:val="002B353A"/>
    <w:rsid w:val="002B361C"/>
    <w:rsid w:val="002B3630"/>
    <w:rsid w:val="002B371E"/>
    <w:rsid w:val="002B39B7"/>
    <w:rsid w:val="002B3A5E"/>
    <w:rsid w:val="002B3A85"/>
    <w:rsid w:val="002B3B50"/>
    <w:rsid w:val="002B3D6E"/>
    <w:rsid w:val="002B3DA0"/>
    <w:rsid w:val="002B3F0E"/>
    <w:rsid w:val="002B3F22"/>
    <w:rsid w:val="002B4128"/>
    <w:rsid w:val="002B419E"/>
    <w:rsid w:val="002B43CD"/>
    <w:rsid w:val="002B4745"/>
    <w:rsid w:val="002B477B"/>
    <w:rsid w:val="002B47D7"/>
    <w:rsid w:val="002B48C8"/>
    <w:rsid w:val="002B4946"/>
    <w:rsid w:val="002B4A85"/>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DEE"/>
    <w:rsid w:val="002B6E5D"/>
    <w:rsid w:val="002B6F0E"/>
    <w:rsid w:val="002B7141"/>
    <w:rsid w:val="002B75B0"/>
    <w:rsid w:val="002B7658"/>
    <w:rsid w:val="002B76B4"/>
    <w:rsid w:val="002B77E7"/>
    <w:rsid w:val="002B7835"/>
    <w:rsid w:val="002B7838"/>
    <w:rsid w:val="002B7977"/>
    <w:rsid w:val="002B7AAC"/>
    <w:rsid w:val="002B7D02"/>
    <w:rsid w:val="002B7DA4"/>
    <w:rsid w:val="002B7E2A"/>
    <w:rsid w:val="002B7EAF"/>
    <w:rsid w:val="002B7F2A"/>
    <w:rsid w:val="002B7F2C"/>
    <w:rsid w:val="002B7F4A"/>
    <w:rsid w:val="002B7FD1"/>
    <w:rsid w:val="002C018E"/>
    <w:rsid w:val="002C01CC"/>
    <w:rsid w:val="002C0345"/>
    <w:rsid w:val="002C042F"/>
    <w:rsid w:val="002C0430"/>
    <w:rsid w:val="002C0531"/>
    <w:rsid w:val="002C056E"/>
    <w:rsid w:val="002C0685"/>
    <w:rsid w:val="002C077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390"/>
    <w:rsid w:val="002C1460"/>
    <w:rsid w:val="002C16F6"/>
    <w:rsid w:val="002C17E0"/>
    <w:rsid w:val="002C193D"/>
    <w:rsid w:val="002C19E9"/>
    <w:rsid w:val="002C1B61"/>
    <w:rsid w:val="002C1C96"/>
    <w:rsid w:val="002C1D5C"/>
    <w:rsid w:val="002C1D73"/>
    <w:rsid w:val="002C1FB7"/>
    <w:rsid w:val="002C202C"/>
    <w:rsid w:val="002C20F2"/>
    <w:rsid w:val="002C2371"/>
    <w:rsid w:val="002C26EC"/>
    <w:rsid w:val="002C2803"/>
    <w:rsid w:val="002C2955"/>
    <w:rsid w:val="002C2A00"/>
    <w:rsid w:val="002C2A7A"/>
    <w:rsid w:val="002C2AFD"/>
    <w:rsid w:val="002C2CFC"/>
    <w:rsid w:val="002C2F0A"/>
    <w:rsid w:val="002C2F80"/>
    <w:rsid w:val="002C3002"/>
    <w:rsid w:val="002C301F"/>
    <w:rsid w:val="002C316D"/>
    <w:rsid w:val="002C3264"/>
    <w:rsid w:val="002C335C"/>
    <w:rsid w:val="002C3447"/>
    <w:rsid w:val="002C3560"/>
    <w:rsid w:val="002C3854"/>
    <w:rsid w:val="002C3860"/>
    <w:rsid w:val="002C38B1"/>
    <w:rsid w:val="002C38B2"/>
    <w:rsid w:val="002C3A17"/>
    <w:rsid w:val="002C3A7E"/>
    <w:rsid w:val="002C3AB2"/>
    <w:rsid w:val="002C3B30"/>
    <w:rsid w:val="002C3BA1"/>
    <w:rsid w:val="002C3C15"/>
    <w:rsid w:val="002C3D0D"/>
    <w:rsid w:val="002C3E23"/>
    <w:rsid w:val="002C3F72"/>
    <w:rsid w:val="002C3F9C"/>
    <w:rsid w:val="002C4068"/>
    <w:rsid w:val="002C4072"/>
    <w:rsid w:val="002C4093"/>
    <w:rsid w:val="002C41F8"/>
    <w:rsid w:val="002C423D"/>
    <w:rsid w:val="002C4289"/>
    <w:rsid w:val="002C42CA"/>
    <w:rsid w:val="002C42D0"/>
    <w:rsid w:val="002C42DD"/>
    <w:rsid w:val="002C4454"/>
    <w:rsid w:val="002C469A"/>
    <w:rsid w:val="002C47E3"/>
    <w:rsid w:val="002C485F"/>
    <w:rsid w:val="002C48AB"/>
    <w:rsid w:val="002C4992"/>
    <w:rsid w:val="002C4A78"/>
    <w:rsid w:val="002C4B94"/>
    <w:rsid w:val="002C4BCC"/>
    <w:rsid w:val="002C4DFE"/>
    <w:rsid w:val="002C4ECB"/>
    <w:rsid w:val="002C4ED4"/>
    <w:rsid w:val="002C5018"/>
    <w:rsid w:val="002C50EE"/>
    <w:rsid w:val="002C5239"/>
    <w:rsid w:val="002C525E"/>
    <w:rsid w:val="002C5504"/>
    <w:rsid w:val="002C5517"/>
    <w:rsid w:val="002C552B"/>
    <w:rsid w:val="002C572E"/>
    <w:rsid w:val="002C5820"/>
    <w:rsid w:val="002C5919"/>
    <w:rsid w:val="002C5A0B"/>
    <w:rsid w:val="002C5AFA"/>
    <w:rsid w:val="002C5B1C"/>
    <w:rsid w:val="002C5BB8"/>
    <w:rsid w:val="002C5C8B"/>
    <w:rsid w:val="002C5D53"/>
    <w:rsid w:val="002C5D8F"/>
    <w:rsid w:val="002C5DF1"/>
    <w:rsid w:val="002C5F45"/>
    <w:rsid w:val="002C6214"/>
    <w:rsid w:val="002C63A3"/>
    <w:rsid w:val="002C63DA"/>
    <w:rsid w:val="002C64CE"/>
    <w:rsid w:val="002C65A5"/>
    <w:rsid w:val="002C66B7"/>
    <w:rsid w:val="002C66C4"/>
    <w:rsid w:val="002C66FF"/>
    <w:rsid w:val="002C67BB"/>
    <w:rsid w:val="002C6814"/>
    <w:rsid w:val="002C69AF"/>
    <w:rsid w:val="002C6AE9"/>
    <w:rsid w:val="002C6B5D"/>
    <w:rsid w:val="002C6CFE"/>
    <w:rsid w:val="002C6DC4"/>
    <w:rsid w:val="002C6E43"/>
    <w:rsid w:val="002C6FC6"/>
    <w:rsid w:val="002C7074"/>
    <w:rsid w:val="002C70AC"/>
    <w:rsid w:val="002C7393"/>
    <w:rsid w:val="002C7651"/>
    <w:rsid w:val="002C7731"/>
    <w:rsid w:val="002C77D4"/>
    <w:rsid w:val="002C7C3A"/>
    <w:rsid w:val="002C7D5D"/>
    <w:rsid w:val="002C7D66"/>
    <w:rsid w:val="002C7D8B"/>
    <w:rsid w:val="002C7E34"/>
    <w:rsid w:val="002C7EEE"/>
    <w:rsid w:val="002C7EF3"/>
    <w:rsid w:val="002D0046"/>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3E65"/>
    <w:rsid w:val="002D4095"/>
    <w:rsid w:val="002D416F"/>
    <w:rsid w:val="002D4344"/>
    <w:rsid w:val="002D438A"/>
    <w:rsid w:val="002D43E6"/>
    <w:rsid w:val="002D440D"/>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4C3"/>
    <w:rsid w:val="002D55A2"/>
    <w:rsid w:val="002D56D3"/>
    <w:rsid w:val="002D572E"/>
    <w:rsid w:val="002D5738"/>
    <w:rsid w:val="002D576C"/>
    <w:rsid w:val="002D5772"/>
    <w:rsid w:val="002D57E2"/>
    <w:rsid w:val="002D580A"/>
    <w:rsid w:val="002D59C7"/>
    <w:rsid w:val="002D5AD3"/>
    <w:rsid w:val="002D5DC0"/>
    <w:rsid w:val="002D5E53"/>
    <w:rsid w:val="002D6115"/>
    <w:rsid w:val="002D6197"/>
    <w:rsid w:val="002D6206"/>
    <w:rsid w:val="002D6772"/>
    <w:rsid w:val="002D67AC"/>
    <w:rsid w:val="002D6822"/>
    <w:rsid w:val="002D69AC"/>
    <w:rsid w:val="002D6C3E"/>
    <w:rsid w:val="002D6CD0"/>
    <w:rsid w:val="002D6DD8"/>
    <w:rsid w:val="002D6E51"/>
    <w:rsid w:val="002D6F5E"/>
    <w:rsid w:val="002D73BC"/>
    <w:rsid w:val="002D779E"/>
    <w:rsid w:val="002D7BE3"/>
    <w:rsid w:val="002D7C84"/>
    <w:rsid w:val="002D7D1B"/>
    <w:rsid w:val="002D7D2C"/>
    <w:rsid w:val="002D7DA6"/>
    <w:rsid w:val="002D7E6B"/>
    <w:rsid w:val="002E002E"/>
    <w:rsid w:val="002E0150"/>
    <w:rsid w:val="002E030A"/>
    <w:rsid w:val="002E0319"/>
    <w:rsid w:val="002E0390"/>
    <w:rsid w:val="002E03BD"/>
    <w:rsid w:val="002E03F8"/>
    <w:rsid w:val="002E0537"/>
    <w:rsid w:val="002E0560"/>
    <w:rsid w:val="002E0648"/>
    <w:rsid w:val="002E06D6"/>
    <w:rsid w:val="002E06FD"/>
    <w:rsid w:val="002E07F8"/>
    <w:rsid w:val="002E0802"/>
    <w:rsid w:val="002E0816"/>
    <w:rsid w:val="002E088C"/>
    <w:rsid w:val="002E08F4"/>
    <w:rsid w:val="002E0A95"/>
    <w:rsid w:val="002E0A9C"/>
    <w:rsid w:val="002E0ABD"/>
    <w:rsid w:val="002E0C23"/>
    <w:rsid w:val="002E0CF6"/>
    <w:rsid w:val="002E0ED9"/>
    <w:rsid w:val="002E0FBB"/>
    <w:rsid w:val="002E10C7"/>
    <w:rsid w:val="002E10FC"/>
    <w:rsid w:val="002E124F"/>
    <w:rsid w:val="002E1511"/>
    <w:rsid w:val="002E169C"/>
    <w:rsid w:val="002E1796"/>
    <w:rsid w:val="002E179B"/>
    <w:rsid w:val="002E186B"/>
    <w:rsid w:val="002E197D"/>
    <w:rsid w:val="002E19CE"/>
    <w:rsid w:val="002E1AF0"/>
    <w:rsid w:val="002E1B08"/>
    <w:rsid w:val="002E1BB3"/>
    <w:rsid w:val="002E1C30"/>
    <w:rsid w:val="002E1C89"/>
    <w:rsid w:val="002E1C9E"/>
    <w:rsid w:val="002E1CD4"/>
    <w:rsid w:val="002E1E10"/>
    <w:rsid w:val="002E1F8F"/>
    <w:rsid w:val="002E1FB8"/>
    <w:rsid w:val="002E1FFD"/>
    <w:rsid w:val="002E1FFE"/>
    <w:rsid w:val="002E2039"/>
    <w:rsid w:val="002E206C"/>
    <w:rsid w:val="002E208A"/>
    <w:rsid w:val="002E21E0"/>
    <w:rsid w:val="002E2225"/>
    <w:rsid w:val="002E2307"/>
    <w:rsid w:val="002E2396"/>
    <w:rsid w:val="002E2436"/>
    <w:rsid w:val="002E257B"/>
    <w:rsid w:val="002E2580"/>
    <w:rsid w:val="002E25FA"/>
    <w:rsid w:val="002E26EB"/>
    <w:rsid w:val="002E2A15"/>
    <w:rsid w:val="002E2A54"/>
    <w:rsid w:val="002E2AC7"/>
    <w:rsid w:val="002E2C8A"/>
    <w:rsid w:val="002E2E2B"/>
    <w:rsid w:val="002E2F92"/>
    <w:rsid w:val="002E31C8"/>
    <w:rsid w:val="002E31D8"/>
    <w:rsid w:val="002E33C1"/>
    <w:rsid w:val="002E3587"/>
    <w:rsid w:val="002E3598"/>
    <w:rsid w:val="002E359B"/>
    <w:rsid w:val="002E35A5"/>
    <w:rsid w:val="002E362E"/>
    <w:rsid w:val="002E3682"/>
    <w:rsid w:val="002E39EF"/>
    <w:rsid w:val="002E3AEA"/>
    <w:rsid w:val="002E3AF7"/>
    <w:rsid w:val="002E3B46"/>
    <w:rsid w:val="002E3C65"/>
    <w:rsid w:val="002E3F5B"/>
    <w:rsid w:val="002E4106"/>
    <w:rsid w:val="002E41AA"/>
    <w:rsid w:val="002E4287"/>
    <w:rsid w:val="002E42AB"/>
    <w:rsid w:val="002E42B0"/>
    <w:rsid w:val="002E42D2"/>
    <w:rsid w:val="002E4362"/>
    <w:rsid w:val="002E484D"/>
    <w:rsid w:val="002E4992"/>
    <w:rsid w:val="002E4A2B"/>
    <w:rsid w:val="002E4B89"/>
    <w:rsid w:val="002E4EF9"/>
    <w:rsid w:val="002E5052"/>
    <w:rsid w:val="002E5139"/>
    <w:rsid w:val="002E534E"/>
    <w:rsid w:val="002E55D4"/>
    <w:rsid w:val="002E5649"/>
    <w:rsid w:val="002E5701"/>
    <w:rsid w:val="002E57DC"/>
    <w:rsid w:val="002E5810"/>
    <w:rsid w:val="002E58AA"/>
    <w:rsid w:val="002E5A4F"/>
    <w:rsid w:val="002E5F9C"/>
    <w:rsid w:val="002E60D7"/>
    <w:rsid w:val="002E613B"/>
    <w:rsid w:val="002E61C2"/>
    <w:rsid w:val="002E635B"/>
    <w:rsid w:val="002E63D6"/>
    <w:rsid w:val="002E63D9"/>
    <w:rsid w:val="002E640E"/>
    <w:rsid w:val="002E6614"/>
    <w:rsid w:val="002E6697"/>
    <w:rsid w:val="002E6727"/>
    <w:rsid w:val="002E6787"/>
    <w:rsid w:val="002E6801"/>
    <w:rsid w:val="002E693E"/>
    <w:rsid w:val="002E6D30"/>
    <w:rsid w:val="002E6D99"/>
    <w:rsid w:val="002E70DB"/>
    <w:rsid w:val="002E715B"/>
    <w:rsid w:val="002E72C1"/>
    <w:rsid w:val="002E745A"/>
    <w:rsid w:val="002E758E"/>
    <w:rsid w:val="002E76D7"/>
    <w:rsid w:val="002E782C"/>
    <w:rsid w:val="002E7840"/>
    <w:rsid w:val="002E78DF"/>
    <w:rsid w:val="002E7AB5"/>
    <w:rsid w:val="002E7BAC"/>
    <w:rsid w:val="002E7E67"/>
    <w:rsid w:val="002E7E7D"/>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692"/>
    <w:rsid w:val="002F26EC"/>
    <w:rsid w:val="002F2700"/>
    <w:rsid w:val="002F28B8"/>
    <w:rsid w:val="002F2910"/>
    <w:rsid w:val="002F2986"/>
    <w:rsid w:val="002F2CA7"/>
    <w:rsid w:val="002F2E3C"/>
    <w:rsid w:val="002F30B0"/>
    <w:rsid w:val="002F30D7"/>
    <w:rsid w:val="002F3106"/>
    <w:rsid w:val="002F3115"/>
    <w:rsid w:val="002F3314"/>
    <w:rsid w:val="002F33FD"/>
    <w:rsid w:val="002F3498"/>
    <w:rsid w:val="002F373F"/>
    <w:rsid w:val="002F37EF"/>
    <w:rsid w:val="002F381D"/>
    <w:rsid w:val="002F3840"/>
    <w:rsid w:val="002F3959"/>
    <w:rsid w:val="002F39EB"/>
    <w:rsid w:val="002F3A9A"/>
    <w:rsid w:val="002F3C22"/>
    <w:rsid w:val="002F3CDE"/>
    <w:rsid w:val="002F3E04"/>
    <w:rsid w:val="002F3E60"/>
    <w:rsid w:val="002F3FDB"/>
    <w:rsid w:val="002F4021"/>
    <w:rsid w:val="002F40A3"/>
    <w:rsid w:val="002F41C2"/>
    <w:rsid w:val="002F43DA"/>
    <w:rsid w:val="002F4429"/>
    <w:rsid w:val="002F4475"/>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DF"/>
    <w:rsid w:val="002F58F3"/>
    <w:rsid w:val="002F590F"/>
    <w:rsid w:val="002F5AAA"/>
    <w:rsid w:val="002F5B49"/>
    <w:rsid w:val="002F5C3E"/>
    <w:rsid w:val="002F5CB1"/>
    <w:rsid w:val="002F5DD6"/>
    <w:rsid w:val="002F5FEA"/>
    <w:rsid w:val="002F6138"/>
    <w:rsid w:val="002F61EC"/>
    <w:rsid w:val="002F61EE"/>
    <w:rsid w:val="002F63E7"/>
    <w:rsid w:val="002F641F"/>
    <w:rsid w:val="002F6450"/>
    <w:rsid w:val="002F66B9"/>
    <w:rsid w:val="002F6779"/>
    <w:rsid w:val="002F685F"/>
    <w:rsid w:val="002F68BD"/>
    <w:rsid w:val="002F68ED"/>
    <w:rsid w:val="002F6B03"/>
    <w:rsid w:val="002F6B6D"/>
    <w:rsid w:val="002F6B95"/>
    <w:rsid w:val="002F6D6B"/>
    <w:rsid w:val="002F6DC7"/>
    <w:rsid w:val="002F6DF3"/>
    <w:rsid w:val="002F6E2C"/>
    <w:rsid w:val="002F6E88"/>
    <w:rsid w:val="002F6F24"/>
    <w:rsid w:val="002F704C"/>
    <w:rsid w:val="002F7240"/>
    <w:rsid w:val="002F729D"/>
    <w:rsid w:val="002F72DB"/>
    <w:rsid w:val="002F732A"/>
    <w:rsid w:val="002F73D7"/>
    <w:rsid w:val="002F74D7"/>
    <w:rsid w:val="002F762E"/>
    <w:rsid w:val="002F76EA"/>
    <w:rsid w:val="002F77CA"/>
    <w:rsid w:val="002F7909"/>
    <w:rsid w:val="002F7A1B"/>
    <w:rsid w:val="002F7A98"/>
    <w:rsid w:val="002F7B48"/>
    <w:rsid w:val="002F7B5E"/>
    <w:rsid w:val="002F7BE3"/>
    <w:rsid w:val="002F7DD3"/>
    <w:rsid w:val="002F7DDE"/>
    <w:rsid w:val="002F7E6A"/>
    <w:rsid w:val="00300019"/>
    <w:rsid w:val="003000BE"/>
    <w:rsid w:val="00300165"/>
    <w:rsid w:val="0030024F"/>
    <w:rsid w:val="00300319"/>
    <w:rsid w:val="0030049C"/>
    <w:rsid w:val="0030056A"/>
    <w:rsid w:val="003006F2"/>
    <w:rsid w:val="00300752"/>
    <w:rsid w:val="00300928"/>
    <w:rsid w:val="00300991"/>
    <w:rsid w:val="00300A14"/>
    <w:rsid w:val="00300BC3"/>
    <w:rsid w:val="00300C24"/>
    <w:rsid w:val="00300E4D"/>
    <w:rsid w:val="00300ECF"/>
    <w:rsid w:val="00300F78"/>
    <w:rsid w:val="00301026"/>
    <w:rsid w:val="003010CF"/>
    <w:rsid w:val="003010ED"/>
    <w:rsid w:val="0030126E"/>
    <w:rsid w:val="003013BA"/>
    <w:rsid w:val="00301472"/>
    <w:rsid w:val="00301AC9"/>
    <w:rsid w:val="00301B99"/>
    <w:rsid w:val="00301C03"/>
    <w:rsid w:val="00301C7A"/>
    <w:rsid w:val="00301CEB"/>
    <w:rsid w:val="00301D21"/>
    <w:rsid w:val="00301DCB"/>
    <w:rsid w:val="00301E85"/>
    <w:rsid w:val="00301F30"/>
    <w:rsid w:val="0030215C"/>
    <w:rsid w:val="003021C7"/>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CFF"/>
    <w:rsid w:val="00304D9B"/>
    <w:rsid w:val="00304E30"/>
    <w:rsid w:val="00304EFD"/>
    <w:rsid w:val="00305212"/>
    <w:rsid w:val="00305340"/>
    <w:rsid w:val="003053C4"/>
    <w:rsid w:val="00305456"/>
    <w:rsid w:val="00305460"/>
    <w:rsid w:val="0030550B"/>
    <w:rsid w:val="003056CE"/>
    <w:rsid w:val="0030570F"/>
    <w:rsid w:val="00305956"/>
    <w:rsid w:val="00305997"/>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CE6"/>
    <w:rsid w:val="00306D35"/>
    <w:rsid w:val="00306E6B"/>
    <w:rsid w:val="00306E71"/>
    <w:rsid w:val="003070EF"/>
    <w:rsid w:val="003071A6"/>
    <w:rsid w:val="003078C7"/>
    <w:rsid w:val="00307AC3"/>
    <w:rsid w:val="00307C57"/>
    <w:rsid w:val="00307CA9"/>
    <w:rsid w:val="00307FA3"/>
    <w:rsid w:val="00307FBE"/>
    <w:rsid w:val="003100C8"/>
    <w:rsid w:val="003100EF"/>
    <w:rsid w:val="00310344"/>
    <w:rsid w:val="00310401"/>
    <w:rsid w:val="00310611"/>
    <w:rsid w:val="003107DF"/>
    <w:rsid w:val="003108A4"/>
    <w:rsid w:val="00310A35"/>
    <w:rsid w:val="00310D33"/>
    <w:rsid w:val="00311046"/>
    <w:rsid w:val="0031104E"/>
    <w:rsid w:val="003110ED"/>
    <w:rsid w:val="00311161"/>
    <w:rsid w:val="00311389"/>
    <w:rsid w:val="003113A4"/>
    <w:rsid w:val="003113D8"/>
    <w:rsid w:val="0031141B"/>
    <w:rsid w:val="0031148E"/>
    <w:rsid w:val="003114F1"/>
    <w:rsid w:val="003115BE"/>
    <w:rsid w:val="003115DA"/>
    <w:rsid w:val="0031176B"/>
    <w:rsid w:val="00311893"/>
    <w:rsid w:val="00311903"/>
    <w:rsid w:val="00311A29"/>
    <w:rsid w:val="00311B30"/>
    <w:rsid w:val="00311BA0"/>
    <w:rsid w:val="00311C67"/>
    <w:rsid w:val="00311DEB"/>
    <w:rsid w:val="00311EBF"/>
    <w:rsid w:val="00311FD8"/>
    <w:rsid w:val="00311FED"/>
    <w:rsid w:val="0031205B"/>
    <w:rsid w:val="00312070"/>
    <w:rsid w:val="00312162"/>
    <w:rsid w:val="00312400"/>
    <w:rsid w:val="00312431"/>
    <w:rsid w:val="003125C8"/>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BB4"/>
    <w:rsid w:val="00314D7D"/>
    <w:rsid w:val="00314F32"/>
    <w:rsid w:val="00314FC4"/>
    <w:rsid w:val="00315251"/>
    <w:rsid w:val="0031526E"/>
    <w:rsid w:val="00315317"/>
    <w:rsid w:val="0031573F"/>
    <w:rsid w:val="0031575B"/>
    <w:rsid w:val="00315890"/>
    <w:rsid w:val="00315933"/>
    <w:rsid w:val="00315F33"/>
    <w:rsid w:val="00315F79"/>
    <w:rsid w:val="00315FF2"/>
    <w:rsid w:val="003161A4"/>
    <w:rsid w:val="003162B4"/>
    <w:rsid w:val="00316340"/>
    <w:rsid w:val="0031673D"/>
    <w:rsid w:val="003167EC"/>
    <w:rsid w:val="00316A14"/>
    <w:rsid w:val="00316B68"/>
    <w:rsid w:val="00316C12"/>
    <w:rsid w:val="00316D21"/>
    <w:rsid w:val="00316EDC"/>
    <w:rsid w:val="00317040"/>
    <w:rsid w:val="003171C2"/>
    <w:rsid w:val="0031739E"/>
    <w:rsid w:val="00317413"/>
    <w:rsid w:val="003175D9"/>
    <w:rsid w:val="00317614"/>
    <w:rsid w:val="003176A6"/>
    <w:rsid w:val="003176BC"/>
    <w:rsid w:val="003176E7"/>
    <w:rsid w:val="00317716"/>
    <w:rsid w:val="003178DA"/>
    <w:rsid w:val="00317B55"/>
    <w:rsid w:val="00317D21"/>
    <w:rsid w:val="00317DB8"/>
    <w:rsid w:val="00317E4E"/>
    <w:rsid w:val="00317EAB"/>
    <w:rsid w:val="00317EC6"/>
    <w:rsid w:val="0032003F"/>
    <w:rsid w:val="00320074"/>
    <w:rsid w:val="003200C1"/>
    <w:rsid w:val="00320200"/>
    <w:rsid w:val="003203A8"/>
    <w:rsid w:val="003205CB"/>
    <w:rsid w:val="00320618"/>
    <w:rsid w:val="0032061D"/>
    <w:rsid w:val="0032067A"/>
    <w:rsid w:val="00320703"/>
    <w:rsid w:val="00320775"/>
    <w:rsid w:val="003207AB"/>
    <w:rsid w:val="003207B3"/>
    <w:rsid w:val="003208F7"/>
    <w:rsid w:val="003209FF"/>
    <w:rsid w:val="00320B5E"/>
    <w:rsid w:val="00320C59"/>
    <w:rsid w:val="00320DF4"/>
    <w:rsid w:val="0032100B"/>
    <w:rsid w:val="003210D9"/>
    <w:rsid w:val="0032119E"/>
    <w:rsid w:val="003213E0"/>
    <w:rsid w:val="003214E8"/>
    <w:rsid w:val="0032151D"/>
    <w:rsid w:val="0032153D"/>
    <w:rsid w:val="003215CD"/>
    <w:rsid w:val="003216BC"/>
    <w:rsid w:val="003216C6"/>
    <w:rsid w:val="00321735"/>
    <w:rsid w:val="00321993"/>
    <w:rsid w:val="003219DD"/>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8EC"/>
    <w:rsid w:val="00322A1A"/>
    <w:rsid w:val="00322AD7"/>
    <w:rsid w:val="00322B39"/>
    <w:rsid w:val="00322B65"/>
    <w:rsid w:val="00322C1A"/>
    <w:rsid w:val="00322C53"/>
    <w:rsid w:val="00322E39"/>
    <w:rsid w:val="0032303D"/>
    <w:rsid w:val="0032314B"/>
    <w:rsid w:val="00323150"/>
    <w:rsid w:val="00323189"/>
    <w:rsid w:val="003232FD"/>
    <w:rsid w:val="0032332B"/>
    <w:rsid w:val="00323459"/>
    <w:rsid w:val="003234B8"/>
    <w:rsid w:val="00323511"/>
    <w:rsid w:val="003235F1"/>
    <w:rsid w:val="00323645"/>
    <w:rsid w:val="00323682"/>
    <w:rsid w:val="003236C2"/>
    <w:rsid w:val="00323721"/>
    <w:rsid w:val="00323940"/>
    <w:rsid w:val="0032398D"/>
    <w:rsid w:val="00323A4E"/>
    <w:rsid w:val="00323A59"/>
    <w:rsid w:val="00323D6B"/>
    <w:rsid w:val="00323DAB"/>
    <w:rsid w:val="00323DFB"/>
    <w:rsid w:val="003240B4"/>
    <w:rsid w:val="003240EF"/>
    <w:rsid w:val="00324110"/>
    <w:rsid w:val="00324311"/>
    <w:rsid w:val="003244A9"/>
    <w:rsid w:val="00324608"/>
    <w:rsid w:val="0032463D"/>
    <w:rsid w:val="003246D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5FF0"/>
    <w:rsid w:val="00326066"/>
    <w:rsid w:val="00326072"/>
    <w:rsid w:val="003260B5"/>
    <w:rsid w:val="003260BD"/>
    <w:rsid w:val="003264F6"/>
    <w:rsid w:val="00326716"/>
    <w:rsid w:val="00326957"/>
    <w:rsid w:val="0032695C"/>
    <w:rsid w:val="00326A08"/>
    <w:rsid w:val="00326A11"/>
    <w:rsid w:val="00326AE2"/>
    <w:rsid w:val="00326DF6"/>
    <w:rsid w:val="00326E40"/>
    <w:rsid w:val="00326EC5"/>
    <w:rsid w:val="00326F5C"/>
    <w:rsid w:val="00326FA9"/>
    <w:rsid w:val="003271C1"/>
    <w:rsid w:val="003271DF"/>
    <w:rsid w:val="0032720A"/>
    <w:rsid w:val="00327265"/>
    <w:rsid w:val="003272E6"/>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A63"/>
    <w:rsid w:val="00330B4E"/>
    <w:rsid w:val="0033106E"/>
    <w:rsid w:val="00331538"/>
    <w:rsid w:val="0033171D"/>
    <w:rsid w:val="003319C4"/>
    <w:rsid w:val="00331A5D"/>
    <w:rsid w:val="00331AA4"/>
    <w:rsid w:val="00331FC3"/>
    <w:rsid w:val="00332314"/>
    <w:rsid w:val="0033240D"/>
    <w:rsid w:val="00332421"/>
    <w:rsid w:val="0033245A"/>
    <w:rsid w:val="00332538"/>
    <w:rsid w:val="00332929"/>
    <w:rsid w:val="0033296F"/>
    <w:rsid w:val="00332A44"/>
    <w:rsid w:val="00332ACE"/>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6EF"/>
    <w:rsid w:val="00334CDF"/>
    <w:rsid w:val="00334E16"/>
    <w:rsid w:val="00334EC2"/>
    <w:rsid w:val="00334F01"/>
    <w:rsid w:val="00334F52"/>
    <w:rsid w:val="00334FBC"/>
    <w:rsid w:val="00335116"/>
    <w:rsid w:val="00335362"/>
    <w:rsid w:val="00335888"/>
    <w:rsid w:val="00335891"/>
    <w:rsid w:val="00335898"/>
    <w:rsid w:val="00335910"/>
    <w:rsid w:val="00335A4B"/>
    <w:rsid w:val="00335B75"/>
    <w:rsid w:val="00335B82"/>
    <w:rsid w:val="00335B9B"/>
    <w:rsid w:val="00335BD1"/>
    <w:rsid w:val="00335C56"/>
    <w:rsid w:val="00335D8C"/>
    <w:rsid w:val="00336072"/>
    <w:rsid w:val="00336181"/>
    <w:rsid w:val="0033624C"/>
    <w:rsid w:val="00336313"/>
    <w:rsid w:val="00336363"/>
    <w:rsid w:val="003363A1"/>
    <w:rsid w:val="003363B0"/>
    <w:rsid w:val="00336442"/>
    <w:rsid w:val="003364CE"/>
    <w:rsid w:val="003365B1"/>
    <w:rsid w:val="00336A90"/>
    <w:rsid w:val="00336B40"/>
    <w:rsid w:val="00336B92"/>
    <w:rsid w:val="00336C2D"/>
    <w:rsid w:val="00336F47"/>
    <w:rsid w:val="00336F4F"/>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2B9"/>
    <w:rsid w:val="00341613"/>
    <w:rsid w:val="003417A4"/>
    <w:rsid w:val="0034181B"/>
    <w:rsid w:val="0034187E"/>
    <w:rsid w:val="003419A6"/>
    <w:rsid w:val="00341C07"/>
    <w:rsid w:val="00341D42"/>
    <w:rsid w:val="00341D84"/>
    <w:rsid w:val="00341F35"/>
    <w:rsid w:val="00342131"/>
    <w:rsid w:val="0034222E"/>
    <w:rsid w:val="0034226D"/>
    <w:rsid w:val="003423F7"/>
    <w:rsid w:val="0034246F"/>
    <w:rsid w:val="00342641"/>
    <w:rsid w:val="003426A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3"/>
    <w:rsid w:val="00343DF9"/>
    <w:rsid w:val="00343F33"/>
    <w:rsid w:val="00343F59"/>
    <w:rsid w:val="00343F97"/>
    <w:rsid w:val="00344000"/>
    <w:rsid w:val="0034429B"/>
    <w:rsid w:val="003443FC"/>
    <w:rsid w:val="0034442F"/>
    <w:rsid w:val="00344511"/>
    <w:rsid w:val="00344519"/>
    <w:rsid w:val="0034454F"/>
    <w:rsid w:val="00344621"/>
    <w:rsid w:val="0034463F"/>
    <w:rsid w:val="00344866"/>
    <w:rsid w:val="00344987"/>
    <w:rsid w:val="00344C1A"/>
    <w:rsid w:val="00344C2A"/>
    <w:rsid w:val="00344C70"/>
    <w:rsid w:val="00345060"/>
    <w:rsid w:val="0034516F"/>
    <w:rsid w:val="0034525D"/>
    <w:rsid w:val="003454E6"/>
    <w:rsid w:val="0034560E"/>
    <w:rsid w:val="00345661"/>
    <w:rsid w:val="00345797"/>
    <w:rsid w:val="003457D8"/>
    <w:rsid w:val="00345810"/>
    <w:rsid w:val="003458AA"/>
    <w:rsid w:val="00345C7D"/>
    <w:rsid w:val="00345F0D"/>
    <w:rsid w:val="0034602B"/>
    <w:rsid w:val="00346081"/>
    <w:rsid w:val="003462B1"/>
    <w:rsid w:val="0034638C"/>
    <w:rsid w:val="00346535"/>
    <w:rsid w:val="00346749"/>
    <w:rsid w:val="003467B0"/>
    <w:rsid w:val="003468B8"/>
    <w:rsid w:val="003468EF"/>
    <w:rsid w:val="003469B8"/>
    <w:rsid w:val="00346BA5"/>
    <w:rsid w:val="00346BCA"/>
    <w:rsid w:val="00346D04"/>
    <w:rsid w:val="00346D2F"/>
    <w:rsid w:val="00346D59"/>
    <w:rsid w:val="00346E7B"/>
    <w:rsid w:val="00346F6A"/>
    <w:rsid w:val="00346F7F"/>
    <w:rsid w:val="0034708C"/>
    <w:rsid w:val="00347137"/>
    <w:rsid w:val="003471D2"/>
    <w:rsid w:val="00347540"/>
    <w:rsid w:val="00347610"/>
    <w:rsid w:val="003479AD"/>
    <w:rsid w:val="00347A80"/>
    <w:rsid w:val="00347C99"/>
    <w:rsid w:val="00347D2C"/>
    <w:rsid w:val="00350108"/>
    <w:rsid w:val="0035015E"/>
    <w:rsid w:val="0035017F"/>
    <w:rsid w:val="00350292"/>
    <w:rsid w:val="003502CE"/>
    <w:rsid w:val="0035041A"/>
    <w:rsid w:val="00350463"/>
    <w:rsid w:val="00350508"/>
    <w:rsid w:val="00350565"/>
    <w:rsid w:val="003505B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CB6"/>
    <w:rsid w:val="00351DB8"/>
    <w:rsid w:val="00351FB6"/>
    <w:rsid w:val="0035228F"/>
    <w:rsid w:val="0035235C"/>
    <w:rsid w:val="00352480"/>
    <w:rsid w:val="003524A0"/>
    <w:rsid w:val="003526C6"/>
    <w:rsid w:val="00352742"/>
    <w:rsid w:val="0035274D"/>
    <w:rsid w:val="003527D7"/>
    <w:rsid w:val="0035292D"/>
    <w:rsid w:val="0035299E"/>
    <w:rsid w:val="003529F8"/>
    <w:rsid w:val="00352A67"/>
    <w:rsid w:val="00352C19"/>
    <w:rsid w:val="00352C36"/>
    <w:rsid w:val="00352C9E"/>
    <w:rsid w:val="00352E39"/>
    <w:rsid w:val="00352E68"/>
    <w:rsid w:val="00352ED9"/>
    <w:rsid w:val="00352EFD"/>
    <w:rsid w:val="0035304A"/>
    <w:rsid w:val="003530D2"/>
    <w:rsid w:val="003531A0"/>
    <w:rsid w:val="0035323B"/>
    <w:rsid w:val="00353307"/>
    <w:rsid w:val="0035331A"/>
    <w:rsid w:val="003533B7"/>
    <w:rsid w:val="003534B8"/>
    <w:rsid w:val="003534E1"/>
    <w:rsid w:val="003538EE"/>
    <w:rsid w:val="003539FF"/>
    <w:rsid w:val="00353A32"/>
    <w:rsid w:val="00353A99"/>
    <w:rsid w:val="00353BB4"/>
    <w:rsid w:val="00353BBF"/>
    <w:rsid w:val="00353C55"/>
    <w:rsid w:val="00353CD6"/>
    <w:rsid w:val="00353D19"/>
    <w:rsid w:val="00353D3F"/>
    <w:rsid w:val="00353D7F"/>
    <w:rsid w:val="00353ECE"/>
    <w:rsid w:val="0035436B"/>
    <w:rsid w:val="003543E1"/>
    <w:rsid w:val="00354484"/>
    <w:rsid w:val="003546EC"/>
    <w:rsid w:val="003548D8"/>
    <w:rsid w:val="00354951"/>
    <w:rsid w:val="003549DB"/>
    <w:rsid w:val="00354E2A"/>
    <w:rsid w:val="00354E98"/>
    <w:rsid w:val="003550B1"/>
    <w:rsid w:val="003550D7"/>
    <w:rsid w:val="003554CA"/>
    <w:rsid w:val="003555B3"/>
    <w:rsid w:val="00355689"/>
    <w:rsid w:val="003559B4"/>
    <w:rsid w:val="003559BD"/>
    <w:rsid w:val="00355A39"/>
    <w:rsid w:val="00355B37"/>
    <w:rsid w:val="00355B90"/>
    <w:rsid w:val="00355BD9"/>
    <w:rsid w:val="00355CC7"/>
    <w:rsid w:val="00355F8C"/>
    <w:rsid w:val="003563D4"/>
    <w:rsid w:val="00356480"/>
    <w:rsid w:val="0035648C"/>
    <w:rsid w:val="003564D1"/>
    <w:rsid w:val="0035666A"/>
    <w:rsid w:val="003569A6"/>
    <w:rsid w:val="003569B8"/>
    <w:rsid w:val="00356AC9"/>
    <w:rsid w:val="00356B58"/>
    <w:rsid w:val="00356B92"/>
    <w:rsid w:val="00356C53"/>
    <w:rsid w:val="00356E98"/>
    <w:rsid w:val="00356F7D"/>
    <w:rsid w:val="00357024"/>
    <w:rsid w:val="003570ED"/>
    <w:rsid w:val="0035736B"/>
    <w:rsid w:val="0035739C"/>
    <w:rsid w:val="003573D9"/>
    <w:rsid w:val="00357410"/>
    <w:rsid w:val="00357420"/>
    <w:rsid w:val="00357553"/>
    <w:rsid w:val="00357626"/>
    <w:rsid w:val="003579FA"/>
    <w:rsid w:val="00357AA6"/>
    <w:rsid w:val="00357AC1"/>
    <w:rsid w:val="00357C41"/>
    <w:rsid w:val="00357F7E"/>
    <w:rsid w:val="00357F8A"/>
    <w:rsid w:val="0036006D"/>
    <w:rsid w:val="0036007F"/>
    <w:rsid w:val="00360101"/>
    <w:rsid w:val="00360232"/>
    <w:rsid w:val="003602E0"/>
    <w:rsid w:val="003603DE"/>
    <w:rsid w:val="0036051E"/>
    <w:rsid w:val="00360690"/>
    <w:rsid w:val="003606F8"/>
    <w:rsid w:val="003607FF"/>
    <w:rsid w:val="00360836"/>
    <w:rsid w:val="00360884"/>
    <w:rsid w:val="00360889"/>
    <w:rsid w:val="00360996"/>
    <w:rsid w:val="00360A38"/>
    <w:rsid w:val="00360A3F"/>
    <w:rsid w:val="00360A47"/>
    <w:rsid w:val="00360AD4"/>
    <w:rsid w:val="00360B5A"/>
    <w:rsid w:val="00360B60"/>
    <w:rsid w:val="00360B82"/>
    <w:rsid w:val="00360BCF"/>
    <w:rsid w:val="00360C8E"/>
    <w:rsid w:val="00360D01"/>
    <w:rsid w:val="00360D78"/>
    <w:rsid w:val="00360DAE"/>
    <w:rsid w:val="00360FA6"/>
    <w:rsid w:val="003611A8"/>
    <w:rsid w:val="003611CF"/>
    <w:rsid w:val="0036124A"/>
    <w:rsid w:val="003612E9"/>
    <w:rsid w:val="003614F6"/>
    <w:rsid w:val="0036164F"/>
    <w:rsid w:val="00361763"/>
    <w:rsid w:val="003617F6"/>
    <w:rsid w:val="00361A2B"/>
    <w:rsid w:val="00361ACE"/>
    <w:rsid w:val="00361CA7"/>
    <w:rsid w:val="00361D48"/>
    <w:rsid w:val="00361E8C"/>
    <w:rsid w:val="00361FDB"/>
    <w:rsid w:val="00361FF6"/>
    <w:rsid w:val="0036226A"/>
    <w:rsid w:val="0036242B"/>
    <w:rsid w:val="0036243E"/>
    <w:rsid w:val="003624E3"/>
    <w:rsid w:val="00362569"/>
    <w:rsid w:val="00362577"/>
    <w:rsid w:val="00362663"/>
    <w:rsid w:val="00362699"/>
    <w:rsid w:val="00362AEF"/>
    <w:rsid w:val="00362D8D"/>
    <w:rsid w:val="00363046"/>
    <w:rsid w:val="00363065"/>
    <w:rsid w:val="00363091"/>
    <w:rsid w:val="003631D4"/>
    <w:rsid w:val="00363440"/>
    <w:rsid w:val="003634D6"/>
    <w:rsid w:val="00363509"/>
    <w:rsid w:val="00363592"/>
    <w:rsid w:val="003635A9"/>
    <w:rsid w:val="003636CD"/>
    <w:rsid w:val="003638B9"/>
    <w:rsid w:val="003638CF"/>
    <w:rsid w:val="003639DE"/>
    <w:rsid w:val="00363ABD"/>
    <w:rsid w:val="00363C36"/>
    <w:rsid w:val="00363C83"/>
    <w:rsid w:val="00363E88"/>
    <w:rsid w:val="00363F94"/>
    <w:rsid w:val="00363FC0"/>
    <w:rsid w:val="003641C0"/>
    <w:rsid w:val="003645AA"/>
    <w:rsid w:val="00364752"/>
    <w:rsid w:val="0036487C"/>
    <w:rsid w:val="00364A31"/>
    <w:rsid w:val="00364AB2"/>
    <w:rsid w:val="00364ABC"/>
    <w:rsid w:val="00364B3D"/>
    <w:rsid w:val="00364BD9"/>
    <w:rsid w:val="00364E1B"/>
    <w:rsid w:val="00364F8C"/>
    <w:rsid w:val="00364FDA"/>
    <w:rsid w:val="00364FE9"/>
    <w:rsid w:val="00365072"/>
    <w:rsid w:val="0036525F"/>
    <w:rsid w:val="003653F5"/>
    <w:rsid w:val="00365411"/>
    <w:rsid w:val="00365455"/>
    <w:rsid w:val="003654C8"/>
    <w:rsid w:val="003654F8"/>
    <w:rsid w:val="0036555E"/>
    <w:rsid w:val="003658CE"/>
    <w:rsid w:val="0036595F"/>
    <w:rsid w:val="003659FA"/>
    <w:rsid w:val="00365B88"/>
    <w:rsid w:val="00365D05"/>
    <w:rsid w:val="00365D83"/>
    <w:rsid w:val="00365DB7"/>
    <w:rsid w:val="00365E90"/>
    <w:rsid w:val="00365F54"/>
    <w:rsid w:val="00365FA2"/>
    <w:rsid w:val="003663DD"/>
    <w:rsid w:val="003666BD"/>
    <w:rsid w:val="003666E3"/>
    <w:rsid w:val="00366994"/>
    <w:rsid w:val="003669BE"/>
    <w:rsid w:val="00366A17"/>
    <w:rsid w:val="00366A53"/>
    <w:rsid w:val="00366A5A"/>
    <w:rsid w:val="00366ACF"/>
    <w:rsid w:val="00366C69"/>
    <w:rsid w:val="00366FC2"/>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0FA2"/>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1F6"/>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8FA"/>
    <w:rsid w:val="00373920"/>
    <w:rsid w:val="00373925"/>
    <w:rsid w:val="003739B2"/>
    <w:rsid w:val="00373AD0"/>
    <w:rsid w:val="00373C0F"/>
    <w:rsid w:val="00373C19"/>
    <w:rsid w:val="00373F4A"/>
    <w:rsid w:val="00374059"/>
    <w:rsid w:val="0037408D"/>
    <w:rsid w:val="003740E7"/>
    <w:rsid w:val="00374124"/>
    <w:rsid w:val="00374176"/>
    <w:rsid w:val="0037419C"/>
    <w:rsid w:val="003741A3"/>
    <w:rsid w:val="00374490"/>
    <w:rsid w:val="00374499"/>
    <w:rsid w:val="003744DD"/>
    <w:rsid w:val="003744F7"/>
    <w:rsid w:val="00374789"/>
    <w:rsid w:val="003748AA"/>
    <w:rsid w:val="00374969"/>
    <w:rsid w:val="00374B29"/>
    <w:rsid w:val="00374B45"/>
    <w:rsid w:val="00374BA7"/>
    <w:rsid w:val="00374D05"/>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321"/>
    <w:rsid w:val="00376451"/>
    <w:rsid w:val="00376771"/>
    <w:rsid w:val="00376773"/>
    <w:rsid w:val="00376893"/>
    <w:rsid w:val="0037693B"/>
    <w:rsid w:val="00376AB2"/>
    <w:rsid w:val="00376B2B"/>
    <w:rsid w:val="00376B7E"/>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7F7"/>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5"/>
    <w:rsid w:val="00380821"/>
    <w:rsid w:val="0038089E"/>
    <w:rsid w:val="0038096D"/>
    <w:rsid w:val="003809C8"/>
    <w:rsid w:val="00380AE1"/>
    <w:rsid w:val="00380B5E"/>
    <w:rsid w:val="00380BCF"/>
    <w:rsid w:val="00380D14"/>
    <w:rsid w:val="00380E4E"/>
    <w:rsid w:val="00380FBF"/>
    <w:rsid w:val="00380FF6"/>
    <w:rsid w:val="00381138"/>
    <w:rsid w:val="003811C9"/>
    <w:rsid w:val="003811E8"/>
    <w:rsid w:val="003813D8"/>
    <w:rsid w:val="003814DD"/>
    <w:rsid w:val="0038154B"/>
    <w:rsid w:val="003816DD"/>
    <w:rsid w:val="0038170E"/>
    <w:rsid w:val="003817D2"/>
    <w:rsid w:val="0038194B"/>
    <w:rsid w:val="00381982"/>
    <w:rsid w:val="003819AD"/>
    <w:rsid w:val="00381B0F"/>
    <w:rsid w:val="00381B45"/>
    <w:rsid w:val="00381BD1"/>
    <w:rsid w:val="00381C3D"/>
    <w:rsid w:val="00381D27"/>
    <w:rsid w:val="00381D57"/>
    <w:rsid w:val="00381FA8"/>
    <w:rsid w:val="0038213F"/>
    <w:rsid w:val="00382217"/>
    <w:rsid w:val="00382306"/>
    <w:rsid w:val="003825AB"/>
    <w:rsid w:val="00382671"/>
    <w:rsid w:val="003828C6"/>
    <w:rsid w:val="00382932"/>
    <w:rsid w:val="00382A43"/>
    <w:rsid w:val="00382A51"/>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69"/>
    <w:rsid w:val="00383C8D"/>
    <w:rsid w:val="00383D90"/>
    <w:rsid w:val="00383F62"/>
    <w:rsid w:val="00383F89"/>
    <w:rsid w:val="003842D1"/>
    <w:rsid w:val="003843DF"/>
    <w:rsid w:val="0038451B"/>
    <w:rsid w:val="0038477A"/>
    <w:rsid w:val="0038481B"/>
    <w:rsid w:val="00384A0B"/>
    <w:rsid w:val="00384A4C"/>
    <w:rsid w:val="00384B18"/>
    <w:rsid w:val="00384C99"/>
    <w:rsid w:val="00384D8B"/>
    <w:rsid w:val="00384EA9"/>
    <w:rsid w:val="00384EC0"/>
    <w:rsid w:val="003851F4"/>
    <w:rsid w:val="00385247"/>
    <w:rsid w:val="00385250"/>
    <w:rsid w:val="0038529B"/>
    <w:rsid w:val="003852FB"/>
    <w:rsid w:val="00385429"/>
    <w:rsid w:val="003854B4"/>
    <w:rsid w:val="003856E4"/>
    <w:rsid w:val="00385863"/>
    <w:rsid w:val="003859F4"/>
    <w:rsid w:val="00385A59"/>
    <w:rsid w:val="00385ABE"/>
    <w:rsid w:val="00385B05"/>
    <w:rsid w:val="00385C70"/>
    <w:rsid w:val="00385D06"/>
    <w:rsid w:val="00385FDE"/>
    <w:rsid w:val="00385FE7"/>
    <w:rsid w:val="0038602A"/>
    <w:rsid w:val="003862B5"/>
    <w:rsid w:val="00386382"/>
    <w:rsid w:val="003864A0"/>
    <w:rsid w:val="003864CB"/>
    <w:rsid w:val="003865EF"/>
    <w:rsid w:val="003866E4"/>
    <w:rsid w:val="00386725"/>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6FAE"/>
    <w:rsid w:val="0038731B"/>
    <w:rsid w:val="0038735B"/>
    <w:rsid w:val="00387380"/>
    <w:rsid w:val="00387437"/>
    <w:rsid w:val="00387532"/>
    <w:rsid w:val="0038753C"/>
    <w:rsid w:val="003878A0"/>
    <w:rsid w:val="00387BE9"/>
    <w:rsid w:val="00387C33"/>
    <w:rsid w:val="00387D6A"/>
    <w:rsid w:val="00387E27"/>
    <w:rsid w:val="00387F78"/>
    <w:rsid w:val="00387FBC"/>
    <w:rsid w:val="00390017"/>
    <w:rsid w:val="003900D9"/>
    <w:rsid w:val="003901A3"/>
    <w:rsid w:val="0039025A"/>
    <w:rsid w:val="003902A1"/>
    <w:rsid w:val="003902B2"/>
    <w:rsid w:val="0039030F"/>
    <w:rsid w:val="0039045E"/>
    <w:rsid w:val="003905E5"/>
    <w:rsid w:val="00390670"/>
    <w:rsid w:val="003906DD"/>
    <w:rsid w:val="0039072F"/>
    <w:rsid w:val="00390789"/>
    <w:rsid w:val="003908FF"/>
    <w:rsid w:val="00390CF6"/>
    <w:rsid w:val="00390D68"/>
    <w:rsid w:val="00390DA1"/>
    <w:rsid w:val="00390F49"/>
    <w:rsid w:val="00391288"/>
    <w:rsid w:val="00391397"/>
    <w:rsid w:val="003913BC"/>
    <w:rsid w:val="00391616"/>
    <w:rsid w:val="003917BC"/>
    <w:rsid w:val="003918BD"/>
    <w:rsid w:val="0039190E"/>
    <w:rsid w:val="003919E7"/>
    <w:rsid w:val="00392055"/>
    <w:rsid w:val="0039207C"/>
    <w:rsid w:val="003920E5"/>
    <w:rsid w:val="00392135"/>
    <w:rsid w:val="00392223"/>
    <w:rsid w:val="003924CA"/>
    <w:rsid w:val="003924EA"/>
    <w:rsid w:val="00392522"/>
    <w:rsid w:val="0039260B"/>
    <w:rsid w:val="00392747"/>
    <w:rsid w:val="00392A79"/>
    <w:rsid w:val="00392A7F"/>
    <w:rsid w:val="00392B6D"/>
    <w:rsid w:val="00392D3A"/>
    <w:rsid w:val="0039301E"/>
    <w:rsid w:val="0039304F"/>
    <w:rsid w:val="0039311D"/>
    <w:rsid w:val="0039338F"/>
    <w:rsid w:val="003934D7"/>
    <w:rsid w:val="00393575"/>
    <w:rsid w:val="003936E1"/>
    <w:rsid w:val="00393707"/>
    <w:rsid w:val="0039372F"/>
    <w:rsid w:val="003938B6"/>
    <w:rsid w:val="0039395A"/>
    <w:rsid w:val="00393A36"/>
    <w:rsid w:val="00393A46"/>
    <w:rsid w:val="0039402D"/>
    <w:rsid w:val="003940CE"/>
    <w:rsid w:val="003940DB"/>
    <w:rsid w:val="0039411E"/>
    <w:rsid w:val="0039413E"/>
    <w:rsid w:val="003941E1"/>
    <w:rsid w:val="003943AD"/>
    <w:rsid w:val="003947B3"/>
    <w:rsid w:val="00394843"/>
    <w:rsid w:val="003948F8"/>
    <w:rsid w:val="00394A6F"/>
    <w:rsid w:val="00394A8A"/>
    <w:rsid w:val="00394B58"/>
    <w:rsid w:val="00394C10"/>
    <w:rsid w:val="00394CC4"/>
    <w:rsid w:val="00395051"/>
    <w:rsid w:val="00395178"/>
    <w:rsid w:val="00395183"/>
    <w:rsid w:val="0039525F"/>
    <w:rsid w:val="0039535F"/>
    <w:rsid w:val="003953D4"/>
    <w:rsid w:val="003953DE"/>
    <w:rsid w:val="003953FD"/>
    <w:rsid w:val="0039559E"/>
    <w:rsid w:val="0039568D"/>
    <w:rsid w:val="00395972"/>
    <w:rsid w:val="00395A41"/>
    <w:rsid w:val="00395A66"/>
    <w:rsid w:val="00395A7A"/>
    <w:rsid w:val="00395CCF"/>
    <w:rsid w:val="00395D16"/>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BD4"/>
    <w:rsid w:val="00397C1D"/>
    <w:rsid w:val="00397C1F"/>
    <w:rsid w:val="00397C23"/>
    <w:rsid w:val="00397C45"/>
    <w:rsid w:val="00397D71"/>
    <w:rsid w:val="00397E00"/>
    <w:rsid w:val="00397EBC"/>
    <w:rsid w:val="00397F22"/>
    <w:rsid w:val="003A0150"/>
    <w:rsid w:val="003A0156"/>
    <w:rsid w:val="003A02CC"/>
    <w:rsid w:val="003A03B7"/>
    <w:rsid w:val="003A0414"/>
    <w:rsid w:val="003A05BA"/>
    <w:rsid w:val="003A0609"/>
    <w:rsid w:val="003A07E8"/>
    <w:rsid w:val="003A0908"/>
    <w:rsid w:val="003A0A1D"/>
    <w:rsid w:val="003A0BB0"/>
    <w:rsid w:val="003A0CFC"/>
    <w:rsid w:val="003A0D56"/>
    <w:rsid w:val="003A0EE3"/>
    <w:rsid w:val="003A0FFC"/>
    <w:rsid w:val="003A1129"/>
    <w:rsid w:val="003A13F6"/>
    <w:rsid w:val="003A14B7"/>
    <w:rsid w:val="003A1584"/>
    <w:rsid w:val="003A180F"/>
    <w:rsid w:val="003A18DD"/>
    <w:rsid w:val="003A1ACC"/>
    <w:rsid w:val="003A1AD9"/>
    <w:rsid w:val="003A1B8C"/>
    <w:rsid w:val="003A1C7C"/>
    <w:rsid w:val="003A1CE1"/>
    <w:rsid w:val="003A1DF5"/>
    <w:rsid w:val="003A20C8"/>
    <w:rsid w:val="003A21EF"/>
    <w:rsid w:val="003A236D"/>
    <w:rsid w:val="003A251A"/>
    <w:rsid w:val="003A2593"/>
    <w:rsid w:val="003A25F0"/>
    <w:rsid w:val="003A271E"/>
    <w:rsid w:val="003A28BC"/>
    <w:rsid w:val="003A298F"/>
    <w:rsid w:val="003A2996"/>
    <w:rsid w:val="003A2AC0"/>
    <w:rsid w:val="003A2B54"/>
    <w:rsid w:val="003A2BE0"/>
    <w:rsid w:val="003A2BEC"/>
    <w:rsid w:val="003A2C29"/>
    <w:rsid w:val="003A2EC3"/>
    <w:rsid w:val="003A2F5F"/>
    <w:rsid w:val="003A2FE0"/>
    <w:rsid w:val="003A3366"/>
    <w:rsid w:val="003A3480"/>
    <w:rsid w:val="003A3544"/>
    <w:rsid w:val="003A3668"/>
    <w:rsid w:val="003A36F2"/>
    <w:rsid w:val="003A3788"/>
    <w:rsid w:val="003A37A7"/>
    <w:rsid w:val="003A37D5"/>
    <w:rsid w:val="003A38DC"/>
    <w:rsid w:val="003A3907"/>
    <w:rsid w:val="003A39A0"/>
    <w:rsid w:val="003A39D9"/>
    <w:rsid w:val="003A3A14"/>
    <w:rsid w:val="003A3C0C"/>
    <w:rsid w:val="003A3D39"/>
    <w:rsid w:val="003A3EC7"/>
    <w:rsid w:val="003A3F72"/>
    <w:rsid w:val="003A3F74"/>
    <w:rsid w:val="003A3F7C"/>
    <w:rsid w:val="003A3FC7"/>
    <w:rsid w:val="003A40B4"/>
    <w:rsid w:val="003A442B"/>
    <w:rsid w:val="003A453B"/>
    <w:rsid w:val="003A47F2"/>
    <w:rsid w:val="003A4918"/>
    <w:rsid w:val="003A499A"/>
    <w:rsid w:val="003A4A1A"/>
    <w:rsid w:val="003A4A56"/>
    <w:rsid w:val="003A4AE4"/>
    <w:rsid w:val="003A4B2F"/>
    <w:rsid w:val="003A4B61"/>
    <w:rsid w:val="003A4C52"/>
    <w:rsid w:val="003A4C71"/>
    <w:rsid w:val="003A4CF3"/>
    <w:rsid w:val="003A4D78"/>
    <w:rsid w:val="003A4DD2"/>
    <w:rsid w:val="003A4F0A"/>
    <w:rsid w:val="003A4FF0"/>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6F"/>
    <w:rsid w:val="003A63F0"/>
    <w:rsid w:val="003A6556"/>
    <w:rsid w:val="003A657C"/>
    <w:rsid w:val="003A65A9"/>
    <w:rsid w:val="003A65E1"/>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38B"/>
    <w:rsid w:val="003A7460"/>
    <w:rsid w:val="003A755C"/>
    <w:rsid w:val="003A76C2"/>
    <w:rsid w:val="003A76E7"/>
    <w:rsid w:val="003A777D"/>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09"/>
    <w:rsid w:val="003B0F26"/>
    <w:rsid w:val="003B0F56"/>
    <w:rsid w:val="003B1013"/>
    <w:rsid w:val="003B1035"/>
    <w:rsid w:val="003B10CC"/>
    <w:rsid w:val="003B1184"/>
    <w:rsid w:val="003B1362"/>
    <w:rsid w:val="003B138C"/>
    <w:rsid w:val="003B14AD"/>
    <w:rsid w:val="003B1603"/>
    <w:rsid w:val="003B1611"/>
    <w:rsid w:val="003B1698"/>
    <w:rsid w:val="003B16C9"/>
    <w:rsid w:val="003B1740"/>
    <w:rsid w:val="003B1779"/>
    <w:rsid w:val="003B197D"/>
    <w:rsid w:val="003B1A39"/>
    <w:rsid w:val="003B1BE3"/>
    <w:rsid w:val="003B1C20"/>
    <w:rsid w:val="003B1D48"/>
    <w:rsid w:val="003B1E8F"/>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4EC"/>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215"/>
    <w:rsid w:val="003B4369"/>
    <w:rsid w:val="003B4440"/>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B5"/>
    <w:rsid w:val="003B55E4"/>
    <w:rsid w:val="003B55EB"/>
    <w:rsid w:val="003B5657"/>
    <w:rsid w:val="003B5965"/>
    <w:rsid w:val="003B5A3E"/>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796"/>
    <w:rsid w:val="003B7822"/>
    <w:rsid w:val="003B788E"/>
    <w:rsid w:val="003B7902"/>
    <w:rsid w:val="003B79FD"/>
    <w:rsid w:val="003B7AF2"/>
    <w:rsid w:val="003B7D59"/>
    <w:rsid w:val="003B7D7E"/>
    <w:rsid w:val="003B7ED5"/>
    <w:rsid w:val="003B7F47"/>
    <w:rsid w:val="003C007A"/>
    <w:rsid w:val="003C0086"/>
    <w:rsid w:val="003C0282"/>
    <w:rsid w:val="003C03D8"/>
    <w:rsid w:val="003C044F"/>
    <w:rsid w:val="003C0493"/>
    <w:rsid w:val="003C05B0"/>
    <w:rsid w:val="003C065E"/>
    <w:rsid w:val="003C0665"/>
    <w:rsid w:val="003C068F"/>
    <w:rsid w:val="003C089D"/>
    <w:rsid w:val="003C08D9"/>
    <w:rsid w:val="003C094B"/>
    <w:rsid w:val="003C0994"/>
    <w:rsid w:val="003C099F"/>
    <w:rsid w:val="003C0BE9"/>
    <w:rsid w:val="003C0CFD"/>
    <w:rsid w:val="003C0DD9"/>
    <w:rsid w:val="003C0FD7"/>
    <w:rsid w:val="003C1012"/>
    <w:rsid w:val="003C111C"/>
    <w:rsid w:val="003C11C9"/>
    <w:rsid w:val="003C12BA"/>
    <w:rsid w:val="003C1344"/>
    <w:rsid w:val="003C1376"/>
    <w:rsid w:val="003C1499"/>
    <w:rsid w:val="003C16DC"/>
    <w:rsid w:val="003C17A7"/>
    <w:rsid w:val="003C180A"/>
    <w:rsid w:val="003C1818"/>
    <w:rsid w:val="003C1826"/>
    <w:rsid w:val="003C18D1"/>
    <w:rsid w:val="003C1A3E"/>
    <w:rsid w:val="003C1AC2"/>
    <w:rsid w:val="003C1B3B"/>
    <w:rsid w:val="003C1B6D"/>
    <w:rsid w:val="003C1D10"/>
    <w:rsid w:val="003C1D85"/>
    <w:rsid w:val="003C1F3E"/>
    <w:rsid w:val="003C1FD4"/>
    <w:rsid w:val="003C213D"/>
    <w:rsid w:val="003C2172"/>
    <w:rsid w:val="003C2208"/>
    <w:rsid w:val="003C229E"/>
    <w:rsid w:val="003C22A3"/>
    <w:rsid w:val="003C239A"/>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903"/>
    <w:rsid w:val="003C5C22"/>
    <w:rsid w:val="003C5D3E"/>
    <w:rsid w:val="003C5D67"/>
    <w:rsid w:val="003C5DB9"/>
    <w:rsid w:val="003C5DCD"/>
    <w:rsid w:val="003C5E6B"/>
    <w:rsid w:val="003C5E8E"/>
    <w:rsid w:val="003C6091"/>
    <w:rsid w:val="003C61DA"/>
    <w:rsid w:val="003C623D"/>
    <w:rsid w:val="003C6338"/>
    <w:rsid w:val="003C650A"/>
    <w:rsid w:val="003C65A2"/>
    <w:rsid w:val="003C6664"/>
    <w:rsid w:val="003C670B"/>
    <w:rsid w:val="003C6720"/>
    <w:rsid w:val="003C68A0"/>
    <w:rsid w:val="003C68CB"/>
    <w:rsid w:val="003C6AB2"/>
    <w:rsid w:val="003C6B12"/>
    <w:rsid w:val="003C6CD0"/>
    <w:rsid w:val="003C6E44"/>
    <w:rsid w:val="003C6E81"/>
    <w:rsid w:val="003C707B"/>
    <w:rsid w:val="003C7082"/>
    <w:rsid w:val="003C708A"/>
    <w:rsid w:val="003C70CF"/>
    <w:rsid w:val="003C712B"/>
    <w:rsid w:val="003C72B3"/>
    <w:rsid w:val="003C72FD"/>
    <w:rsid w:val="003C75B0"/>
    <w:rsid w:val="003C7600"/>
    <w:rsid w:val="003C7700"/>
    <w:rsid w:val="003C7849"/>
    <w:rsid w:val="003C7AD7"/>
    <w:rsid w:val="003C7BE9"/>
    <w:rsid w:val="003C7C94"/>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28C"/>
    <w:rsid w:val="003D129D"/>
    <w:rsid w:val="003D1421"/>
    <w:rsid w:val="003D1422"/>
    <w:rsid w:val="003D14DE"/>
    <w:rsid w:val="003D150C"/>
    <w:rsid w:val="003D16A5"/>
    <w:rsid w:val="003D1B11"/>
    <w:rsid w:val="003D1B45"/>
    <w:rsid w:val="003D1B94"/>
    <w:rsid w:val="003D1F35"/>
    <w:rsid w:val="003D2030"/>
    <w:rsid w:val="003D2035"/>
    <w:rsid w:val="003D2041"/>
    <w:rsid w:val="003D2205"/>
    <w:rsid w:val="003D2463"/>
    <w:rsid w:val="003D24C4"/>
    <w:rsid w:val="003D2504"/>
    <w:rsid w:val="003D27A5"/>
    <w:rsid w:val="003D297E"/>
    <w:rsid w:val="003D2AD2"/>
    <w:rsid w:val="003D2BBA"/>
    <w:rsid w:val="003D2C1D"/>
    <w:rsid w:val="003D2C34"/>
    <w:rsid w:val="003D2CFD"/>
    <w:rsid w:val="003D2F5D"/>
    <w:rsid w:val="003D2F81"/>
    <w:rsid w:val="003D324B"/>
    <w:rsid w:val="003D32F4"/>
    <w:rsid w:val="003D3383"/>
    <w:rsid w:val="003D3390"/>
    <w:rsid w:val="003D33C8"/>
    <w:rsid w:val="003D342E"/>
    <w:rsid w:val="003D3509"/>
    <w:rsid w:val="003D3561"/>
    <w:rsid w:val="003D3584"/>
    <w:rsid w:val="003D35B3"/>
    <w:rsid w:val="003D35F0"/>
    <w:rsid w:val="003D3651"/>
    <w:rsid w:val="003D371E"/>
    <w:rsid w:val="003D372F"/>
    <w:rsid w:val="003D3977"/>
    <w:rsid w:val="003D3A17"/>
    <w:rsid w:val="003D3A8B"/>
    <w:rsid w:val="003D3B0F"/>
    <w:rsid w:val="003D3B15"/>
    <w:rsid w:val="003D3D11"/>
    <w:rsid w:val="003D3D98"/>
    <w:rsid w:val="003D3DDD"/>
    <w:rsid w:val="003D3F43"/>
    <w:rsid w:val="003D3FA7"/>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0F"/>
    <w:rsid w:val="003D4F91"/>
    <w:rsid w:val="003D5074"/>
    <w:rsid w:val="003D5091"/>
    <w:rsid w:val="003D509A"/>
    <w:rsid w:val="003D517E"/>
    <w:rsid w:val="003D51DD"/>
    <w:rsid w:val="003D52C2"/>
    <w:rsid w:val="003D5313"/>
    <w:rsid w:val="003D5494"/>
    <w:rsid w:val="003D54CF"/>
    <w:rsid w:val="003D5545"/>
    <w:rsid w:val="003D5565"/>
    <w:rsid w:val="003D57AC"/>
    <w:rsid w:val="003D591A"/>
    <w:rsid w:val="003D5A8B"/>
    <w:rsid w:val="003D5CBF"/>
    <w:rsid w:val="003D5DA4"/>
    <w:rsid w:val="003D5E28"/>
    <w:rsid w:val="003D5E45"/>
    <w:rsid w:val="003D5E5A"/>
    <w:rsid w:val="003D5FDD"/>
    <w:rsid w:val="003D6030"/>
    <w:rsid w:val="003D61E0"/>
    <w:rsid w:val="003D62A9"/>
    <w:rsid w:val="003D6398"/>
    <w:rsid w:val="003D63DD"/>
    <w:rsid w:val="003D66D2"/>
    <w:rsid w:val="003D6744"/>
    <w:rsid w:val="003D67CC"/>
    <w:rsid w:val="003D69FE"/>
    <w:rsid w:val="003D6A62"/>
    <w:rsid w:val="003D6BFA"/>
    <w:rsid w:val="003D6C7E"/>
    <w:rsid w:val="003D6CD1"/>
    <w:rsid w:val="003D6D57"/>
    <w:rsid w:val="003D6DF5"/>
    <w:rsid w:val="003D6EAD"/>
    <w:rsid w:val="003D6FAC"/>
    <w:rsid w:val="003D725E"/>
    <w:rsid w:val="003D72F2"/>
    <w:rsid w:val="003D77A4"/>
    <w:rsid w:val="003D7894"/>
    <w:rsid w:val="003D7897"/>
    <w:rsid w:val="003D78A1"/>
    <w:rsid w:val="003D7A3B"/>
    <w:rsid w:val="003D7ACD"/>
    <w:rsid w:val="003D7B92"/>
    <w:rsid w:val="003D7BF8"/>
    <w:rsid w:val="003D7C69"/>
    <w:rsid w:val="003D7C8D"/>
    <w:rsid w:val="003D7CA7"/>
    <w:rsid w:val="003D7E33"/>
    <w:rsid w:val="003E0225"/>
    <w:rsid w:val="003E0480"/>
    <w:rsid w:val="003E0498"/>
    <w:rsid w:val="003E04AA"/>
    <w:rsid w:val="003E04EE"/>
    <w:rsid w:val="003E0567"/>
    <w:rsid w:val="003E07AE"/>
    <w:rsid w:val="003E083C"/>
    <w:rsid w:val="003E08DD"/>
    <w:rsid w:val="003E0905"/>
    <w:rsid w:val="003E0CDF"/>
    <w:rsid w:val="003E0D5B"/>
    <w:rsid w:val="003E0DC5"/>
    <w:rsid w:val="003E113C"/>
    <w:rsid w:val="003E12F8"/>
    <w:rsid w:val="003E1327"/>
    <w:rsid w:val="003E14FC"/>
    <w:rsid w:val="003E168F"/>
    <w:rsid w:val="003E1762"/>
    <w:rsid w:val="003E1791"/>
    <w:rsid w:val="003E1A0B"/>
    <w:rsid w:val="003E1B1B"/>
    <w:rsid w:val="003E1C3E"/>
    <w:rsid w:val="003E1C83"/>
    <w:rsid w:val="003E1CD1"/>
    <w:rsid w:val="003E1CDA"/>
    <w:rsid w:val="003E1D14"/>
    <w:rsid w:val="003E1D4D"/>
    <w:rsid w:val="003E1DAE"/>
    <w:rsid w:val="003E1F36"/>
    <w:rsid w:val="003E2067"/>
    <w:rsid w:val="003E20A7"/>
    <w:rsid w:val="003E20B1"/>
    <w:rsid w:val="003E20FF"/>
    <w:rsid w:val="003E21AC"/>
    <w:rsid w:val="003E274B"/>
    <w:rsid w:val="003E2848"/>
    <w:rsid w:val="003E2933"/>
    <w:rsid w:val="003E2976"/>
    <w:rsid w:val="003E2AF1"/>
    <w:rsid w:val="003E2BD6"/>
    <w:rsid w:val="003E2C14"/>
    <w:rsid w:val="003E2E80"/>
    <w:rsid w:val="003E3125"/>
    <w:rsid w:val="003E348D"/>
    <w:rsid w:val="003E3498"/>
    <w:rsid w:val="003E3757"/>
    <w:rsid w:val="003E3798"/>
    <w:rsid w:val="003E38B1"/>
    <w:rsid w:val="003E38BF"/>
    <w:rsid w:val="003E38F3"/>
    <w:rsid w:val="003E3945"/>
    <w:rsid w:val="003E3AC4"/>
    <w:rsid w:val="003E3B14"/>
    <w:rsid w:val="003E3B2E"/>
    <w:rsid w:val="003E3B48"/>
    <w:rsid w:val="003E3E36"/>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3F5"/>
    <w:rsid w:val="003E5408"/>
    <w:rsid w:val="003E540A"/>
    <w:rsid w:val="003E5432"/>
    <w:rsid w:val="003E564A"/>
    <w:rsid w:val="003E567D"/>
    <w:rsid w:val="003E579C"/>
    <w:rsid w:val="003E57B9"/>
    <w:rsid w:val="003E5938"/>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1D"/>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5AF"/>
    <w:rsid w:val="003E764E"/>
    <w:rsid w:val="003E76EE"/>
    <w:rsid w:val="003E7724"/>
    <w:rsid w:val="003E7876"/>
    <w:rsid w:val="003E79D5"/>
    <w:rsid w:val="003E7BFF"/>
    <w:rsid w:val="003E7C48"/>
    <w:rsid w:val="003E7D3F"/>
    <w:rsid w:val="003F0096"/>
    <w:rsid w:val="003F01A4"/>
    <w:rsid w:val="003F0244"/>
    <w:rsid w:val="003F033C"/>
    <w:rsid w:val="003F0405"/>
    <w:rsid w:val="003F0573"/>
    <w:rsid w:val="003F06F9"/>
    <w:rsid w:val="003F0850"/>
    <w:rsid w:val="003F09EC"/>
    <w:rsid w:val="003F0A5F"/>
    <w:rsid w:val="003F0C03"/>
    <w:rsid w:val="003F0C15"/>
    <w:rsid w:val="003F0CDD"/>
    <w:rsid w:val="003F0D12"/>
    <w:rsid w:val="003F0D35"/>
    <w:rsid w:val="003F0E44"/>
    <w:rsid w:val="003F0F0D"/>
    <w:rsid w:val="003F1114"/>
    <w:rsid w:val="003F1141"/>
    <w:rsid w:val="003F11C9"/>
    <w:rsid w:val="003F13E2"/>
    <w:rsid w:val="003F14A2"/>
    <w:rsid w:val="003F14F9"/>
    <w:rsid w:val="003F150D"/>
    <w:rsid w:val="003F15CA"/>
    <w:rsid w:val="003F160C"/>
    <w:rsid w:val="003F16D0"/>
    <w:rsid w:val="003F18BA"/>
    <w:rsid w:val="003F1938"/>
    <w:rsid w:val="003F1A05"/>
    <w:rsid w:val="003F1AC4"/>
    <w:rsid w:val="003F1CCE"/>
    <w:rsid w:val="003F1CE8"/>
    <w:rsid w:val="003F1FC1"/>
    <w:rsid w:val="003F1FEB"/>
    <w:rsid w:val="003F21AA"/>
    <w:rsid w:val="003F2442"/>
    <w:rsid w:val="003F25BE"/>
    <w:rsid w:val="003F2764"/>
    <w:rsid w:val="003F278A"/>
    <w:rsid w:val="003F280C"/>
    <w:rsid w:val="003F2B82"/>
    <w:rsid w:val="003F2C9C"/>
    <w:rsid w:val="003F2D6C"/>
    <w:rsid w:val="003F2DDD"/>
    <w:rsid w:val="003F324F"/>
    <w:rsid w:val="003F3263"/>
    <w:rsid w:val="003F330E"/>
    <w:rsid w:val="003F33BC"/>
    <w:rsid w:val="003F33C9"/>
    <w:rsid w:val="003F35A0"/>
    <w:rsid w:val="003F36D8"/>
    <w:rsid w:val="003F36F4"/>
    <w:rsid w:val="003F3935"/>
    <w:rsid w:val="003F39F1"/>
    <w:rsid w:val="003F3D4E"/>
    <w:rsid w:val="003F3EA0"/>
    <w:rsid w:val="003F401E"/>
    <w:rsid w:val="003F40CF"/>
    <w:rsid w:val="003F41A0"/>
    <w:rsid w:val="003F41E4"/>
    <w:rsid w:val="003F43F2"/>
    <w:rsid w:val="003F446A"/>
    <w:rsid w:val="003F4510"/>
    <w:rsid w:val="003F4597"/>
    <w:rsid w:val="003F46E9"/>
    <w:rsid w:val="003F477E"/>
    <w:rsid w:val="003F48E3"/>
    <w:rsid w:val="003F4977"/>
    <w:rsid w:val="003F4BAA"/>
    <w:rsid w:val="003F4CC2"/>
    <w:rsid w:val="003F4DE2"/>
    <w:rsid w:val="003F4E3C"/>
    <w:rsid w:val="003F51BC"/>
    <w:rsid w:val="003F54E7"/>
    <w:rsid w:val="003F59BF"/>
    <w:rsid w:val="003F5B13"/>
    <w:rsid w:val="003F5B8C"/>
    <w:rsid w:val="003F5B9C"/>
    <w:rsid w:val="003F5C3D"/>
    <w:rsid w:val="003F5C4F"/>
    <w:rsid w:val="003F5C6E"/>
    <w:rsid w:val="003F5E6E"/>
    <w:rsid w:val="003F5EFD"/>
    <w:rsid w:val="003F607A"/>
    <w:rsid w:val="003F60FA"/>
    <w:rsid w:val="003F6121"/>
    <w:rsid w:val="003F61C1"/>
    <w:rsid w:val="003F6219"/>
    <w:rsid w:val="003F6228"/>
    <w:rsid w:val="003F6389"/>
    <w:rsid w:val="003F6535"/>
    <w:rsid w:val="003F66BE"/>
    <w:rsid w:val="003F66CB"/>
    <w:rsid w:val="003F67C1"/>
    <w:rsid w:val="003F6A3A"/>
    <w:rsid w:val="003F6AB6"/>
    <w:rsid w:val="003F6AED"/>
    <w:rsid w:val="003F6CD2"/>
    <w:rsid w:val="003F6CE0"/>
    <w:rsid w:val="003F6D59"/>
    <w:rsid w:val="003F6E7D"/>
    <w:rsid w:val="003F6EBF"/>
    <w:rsid w:val="003F6F32"/>
    <w:rsid w:val="003F6F5D"/>
    <w:rsid w:val="003F6F79"/>
    <w:rsid w:val="003F7011"/>
    <w:rsid w:val="003F7115"/>
    <w:rsid w:val="003F7182"/>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4B7"/>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5A6"/>
    <w:rsid w:val="004016BE"/>
    <w:rsid w:val="004016DB"/>
    <w:rsid w:val="004016E8"/>
    <w:rsid w:val="004016F5"/>
    <w:rsid w:val="0040181B"/>
    <w:rsid w:val="00401867"/>
    <w:rsid w:val="0040193E"/>
    <w:rsid w:val="004019D5"/>
    <w:rsid w:val="00401A6B"/>
    <w:rsid w:val="00401BD2"/>
    <w:rsid w:val="00401BE4"/>
    <w:rsid w:val="00401CB9"/>
    <w:rsid w:val="00401D34"/>
    <w:rsid w:val="00401D4D"/>
    <w:rsid w:val="004020D4"/>
    <w:rsid w:val="00402146"/>
    <w:rsid w:val="004021B6"/>
    <w:rsid w:val="00402319"/>
    <w:rsid w:val="00402393"/>
    <w:rsid w:val="00402521"/>
    <w:rsid w:val="0040296C"/>
    <w:rsid w:val="004029D2"/>
    <w:rsid w:val="00402C17"/>
    <w:rsid w:val="00402D04"/>
    <w:rsid w:val="00402DCE"/>
    <w:rsid w:val="00402E50"/>
    <w:rsid w:val="00402FDE"/>
    <w:rsid w:val="00403001"/>
    <w:rsid w:val="00403034"/>
    <w:rsid w:val="004030D3"/>
    <w:rsid w:val="0040323E"/>
    <w:rsid w:val="00403333"/>
    <w:rsid w:val="00403439"/>
    <w:rsid w:val="00403550"/>
    <w:rsid w:val="00403806"/>
    <w:rsid w:val="00403A18"/>
    <w:rsid w:val="00403B97"/>
    <w:rsid w:val="00403BFD"/>
    <w:rsid w:val="00403C82"/>
    <w:rsid w:val="00403C8B"/>
    <w:rsid w:val="00403CBA"/>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A13"/>
    <w:rsid w:val="00404BDC"/>
    <w:rsid w:val="00405191"/>
    <w:rsid w:val="0040525E"/>
    <w:rsid w:val="00405275"/>
    <w:rsid w:val="004054E7"/>
    <w:rsid w:val="0040570B"/>
    <w:rsid w:val="004057AD"/>
    <w:rsid w:val="004059BE"/>
    <w:rsid w:val="00405B93"/>
    <w:rsid w:val="00405C62"/>
    <w:rsid w:val="00405C8E"/>
    <w:rsid w:val="00405CB1"/>
    <w:rsid w:val="00405EBB"/>
    <w:rsid w:val="00405EDB"/>
    <w:rsid w:val="00405FB1"/>
    <w:rsid w:val="004060B9"/>
    <w:rsid w:val="004061EE"/>
    <w:rsid w:val="0040634E"/>
    <w:rsid w:val="00406460"/>
    <w:rsid w:val="004065C6"/>
    <w:rsid w:val="004066BE"/>
    <w:rsid w:val="0040684B"/>
    <w:rsid w:val="004069F8"/>
    <w:rsid w:val="00406A7C"/>
    <w:rsid w:val="00406A7F"/>
    <w:rsid w:val="00406D9F"/>
    <w:rsid w:val="00406DAF"/>
    <w:rsid w:val="00406EAE"/>
    <w:rsid w:val="00406EB8"/>
    <w:rsid w:val="00406F76"/>
    <w:rsid w:val="00407034"/>
    <w:rsid w:val="00407197"/>
    <w:rsid w:val="00407198"/>
    <w:rsid w:val="00407245"/>
    <w:rsid w:val="004072CB"/>
    <w:rsid w:val="0040733E"/>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65"/>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6F"/>
    <w:rsid w:val="0041268C"/>
    <w:rsid w:val="0041275B"/>
    <w:rsid w:val="00412782"/>
    <w:rsid w:val="004127A1"/>
    <w:rsid w:val="00412AA9"/>
    <w:rsid w:val="00412D1E"/>
    <w:rsid w:val="00412E72"/>
    <w:rsid w:val="00413053"/>
    <w:rsid w:val="0041319C"/>
    <w:rsid w:val="00413381"/>
    <w:rsid w:val="004133F6"/>
    <w:rsid w:val="0041362A"/>
    <w:rsid w:val="00413726"/>
    <w:rsid w:val="0041372D"/>
    <w:rsid w:val="004137B6"/>
    <w:rsid w:val="00413918"/>
    <w:rsid w:val="004139B1"/>
    <w:rsid w:val="004139B6"/>
    <w:rsid w:val="00413A54"/>
    <w:rsid w:val="00413AF8"/>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33D"/>
    <w:rsid w:val="004145B3"/>
    <w:rsid w:val="0041461F"/>
    <w:rsid w:val="004148E3"/>
    <w:rsid w:val="004149AC"/>
    <w:rsid w:val="00414A61"/>
    <w:rsid w:val="00414B9B"/>
    <w:rsid w:val="00414C65"/>
    <w:rsid w:val="00414EBC"/>
    <w:rsid w:val="0041536E"/>
    <w:rsid w:val="004153A3"/>
    <w:rsid w:val="00415564"/>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AFE"/>
    <w:rsid w:val="00416BF1"/>
    <w:rsid w:val="00416BF6"/>
    <w:rsid w:val="00416BFF"/>
    <w:rsid w:val="00416CE6"/>
    <w:rsid w:val="00416D64"/>
    <w:rsid w:val="00416F9C"/>
    <w:rsid w:val="00417556"/>
    <w:rsid w:val="004177F8"/>
    <w:rsid w:val="004178ED"/>
    <w:rsid w:val="004178EF"/>
    <w:rsid w:val="00417CF6"/>
    <w:rsid w:val="00417D6E"/>
    <w:rsid w:val="00417E10"/>
    <w:rsid w:val="00420194"/>
    <w:rsid w:val="004201D8"/>
    <w:rsid w:val="004203A6"/>
    <w:rsid w:val="00420537"/>
    <w:rsid w:val="00420593"/>
    <w:rsid w:val="004206C8"/>
    <w:rsid w:val="00420749"/>
    <w:rsid w:val="0042082D"/>
    <w:rsid w:val="0042084D"/>
    <w:rsid w:val="00420D74"/>
    <w:rsid w:val="00420DFC"/>
    <w:rsid w:val="00420F18"/>
    <w:rsid w:val="004218B2"/>
    <w:rsid w:val="00421925"/>
    <w:rsid w:val="00421B4B"/>
    <w:rsid w:val="00421BAF"/>
    <w:rsid w:val="00421CA6"/>
    <w:rsid w:val="00421DB1"/>
    <w:rsid w:val="00421DCF"/>
    <w:rsid w:val="00421F48"/>
    <w:rsid w:val="00421FB5"/>
    <w:rsid w:val="00422032"/>
    <w:rsid w:val="00422049"/>
    <w:rsid w:val="0042207A"/>
    <w:rsid w:val="00422197"/>
    <w:rsid w:val="004221B5"/>
    <w:rsid w:val="00422341"/>
    <w:rsid w:val="004226B1"/>
    <w:rsid w:val="004226F6"/>
    <w:rsid w:val="00422780"/>
    <w:rsid w:val="004227C4"/>
    <w:rsid w:val="00422968"/>
    <w:rsid w:val="00422994"/>
    <w:rsid w:val="00422BB3"/>
    <w:rsid w:val="00422E9B"/>
    <w:rsid w:val="00422EDF"/>
    <w:rsid w:val="00422F0B"/>
    <w:rsid w:val="004233E7"/>
    <w:rsid w:val="00423432"/>
    <w:rsid w:val="00423641"/>
    <w:rsid w:val="00423770"/>
    <w:rsid w:val="0042390C"/>
    <w:rsid w:val="00423A8A"/>
    <w:rsid w:val="00423C1F"/>
    <w:rsid w:val="00423CAF"/>
    <w:rsid w:val="00423D67"/>
    <w:rsid w:val="00424247"/>
    <w:rsid w:val="00424420"/>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AC8"/>
    <w:rsid w:val="00425B14"/>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9CC"/>
    <w:rsid w:val="00426AB2"/>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1F"/>
    <w:rsid w:val="004300A1"/>
    <w:rsid w:val="00430139"/>
    <w:rsid w:val="004301FB"/>
    <w:rsid w:val="00430271"/>
    <w:rsid w:val="004303AD"/>
    <w:rsid w:val="00430446"/>
    <w:rsid w:val="00430473"/>
    <w:rsid w:val="004304AC"/>
    <w:rsid w:val="004306AB"/>
    <w:rsid w:val="004309F0"/>
    <w:rsid w:val="00430A2D"/>
    <w:rsid w:val="00430C41"/>
    <w:rsid w:val="00430D6E"/>
    <w:rsid w:val="00430D73"/>
    <w:rsid w:val="00430EC1"/>
    <w:rsid w:val="00430F43"/>
    <w:rsid w:val="00431051"/>
    <w:rsid w:val="00431344"/>
    <w:rsid w:val="0043144E"/>
    <w:rsid w:val="0043145F"/>
    <w:rsid w:val="004314CA"/>
    <w:rsid w:val="00431505"/>
    <w:rsid w:val="00431509"/>
    <w:rsid w:val="0043179C"/>
    <w:rsid w:val="00431898"/>
    <w:rsid w:val="00431A31"/>
    <w:rsid w:val="00431AF0"/>
    <w:rsid w:val="00431EF7"/>
    <w:rsid w:val="00431F41"/>
    <w:rsid w:val="00431F6B"/>
    <w:rsid w:val="004320E6"/>
    <w:rsid w:val="0043211C"/>
    <w:rsid w:val="0043213A"/>
    <w:rsid w:val="00432223"/>
    <w:rsid w:val="004322FB"/>
    <w:rsid w:val="0043234A"/>
    <w:rsid w:val="00432409"/>
    <w:rsid w:val="00432748"/>
    <w:rsid w:val="0043281B"/>
    <w:rsid w:val="004328C0"/>
    <w:rsid w:val="00432947"/>
    <w:rsid w:val="00432994"/>
    <w:rsid w:val="00432A5D"/>
    <w:rsid w:val="00432B0B"/>
    <w:rsid w:val="00432CB5"/>
    <w:rsid w:val="00432D97"/>
    <w:rsid w:val="00432E00"/>
    <w:rsid w:val="00432FF3"/>
    <w:rsid w:val="00433091"/>
    <w:rsid w:val="004330EC"/>
    <w:rsid w:val="004330F4"/>
    <w:rsid w:val="0043317D"/>
    <w:rsid w:val="00433194"/>
    <w:rsid w:val="004333E2"/>
    <w:rsid w:val="004333FE"/>
    <w:rsid w:val="00433407"/>
    <w:rsid w:val="004334CA"/>
    <w:rsid w:val="0043351D"/>
    <w:rsid w:val="00433590"/>
    <w:rsid w:val="0043393D"/>
    <w:rsid w:val="00433A21"/>
    <w:rsid w:val="00433A31"/>
    <w:rsid w:val="00433BC4"/>
    <w:rsid w:val="0043406A"/>
    <w:rsid w:val="004341AE"/>
    <w:rsid w:val="00434253"/>
    <w:rsid w:val="004343D6"/>
    <w:rsid w:val="004344C7"/>
    <w:rsid w:val="004344CA"/>
    <w:rsid w:val="00434506"/>
    <w:rsid w:val="00434557"/>
    <w:rsid w:val="004345DE"/>
    <w:rsid w:val="004345E9"/>
    <w:rsid w:val="00434724"/>
    <w:rsid w:val="004347BC"/>
    <w:rsid w:val="004347D9"/>
    <w:rsid w:val="0043489F"/>
    <w:rsid w:val="004348D8"/>
    <w:rsid w:val="0043499F"/>
    <w:rsid w:val="00434B14"/>
    <w:rsid w:val="00434B1E"/>
    <w:rsid w:val="00434B37"/>
    <w:rsid w:val="00434E69"/>
    <w:rsid w:val="00434F95"/>
    <w:rsid w:val="00435020"/>
    <w:rsid w:val="00435040"/>
    <w:rsid w:val="0043514A"/>
    <w:rsid w:val="0043516F"/>
    <w:rsid w:val="00435274"/>
    <w:rsid w:val="00435289"/>
    <w:rsid w:val="004352AD"/>
    <w:rsid w:val="004352B5"/>
    <w:rsid w:val="00435309"/>
    <w:rsid w:val="004353C3"/>
    <w:rsid w:val="00435409"/>
    <w:rsid w:val="0043545D"/>
    <w:rsid w:val="00435511"/>
    <w:rsid w:val="004355B5"/>
    <w:rsid w:val="004355F7"/>
    <w:rsid w:val="00435706"/>
    <w:rsid w:val="00435716"/>
    <w:rsid w:val="004357C0"/>
    <w:rsid w:val="0043589F"/>
    <w:rsid w:val="004358B5"/>
    <w:rsid w:val="00435B90"/>
    <w:rsid w:val="00435BCC"/>
    <w:rsid w:val="00435D74"/>
    <w:rsid w:val="00435DF6"/>
    <w:rsid w:val="00435FE2"/>
    <w:rsid w:val="004360B0"/>
    <w:rsid w:val="0043611C"/>
    <w:rsid w:val="0043624C"/>
    <w:rsid w:val="00436298"/>
    <w:rsid w:val="004364A8"/>
    <w:rsid w:val="004364AA"/>
    <w:rsid w:val="004364D1"/>
    <w:rsid w:val="00436534"/>
    <w:rsid w:val="00436552"/>
    <w:rsid w:val="004365BE"/>
    <w:rsid w:val="0043662F"/>
    <w:rsid w:val="0043666F"/>
    <w:rsid w:val="004366D6"/>
    <w:rsid w:val="00436922"/>
    <w:rsid w:val="0043698E"/>
    <w:rsid w:val="00436BFA"/>
    <w:rsid w:val="00436E2F"/>
    <w:rsid w:val="00436EAB"/>
    <w:rsid w:val="00437133"/>
    <w:rsid w:val="00437155"/>
    <w:rsid w:val="00437169"/>
    <w:rsid w:val="0043743E"/>
    <w:rsid w:val="0043743F"/>
    <w:rsid w:val="0043746A"/>
    <w:rsid w:val="0043748E"/>
    <w:rsid w:val="0043764A"/>
    <w:rsid w:val="004376CF"/>
    <w:rsid w:val="004378A3"/>
    <w:rsid w:val="004379DD"/>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CF7"/>
    <w:rsid w:val="00440E79"/>
    <w:rsid w:val="00440FAA"/>
    <w:rsid w:val="004410D4"/>
    <w:rsid w:val="0044110B"/>
    <w:rsid w:val="0044124D"/>
    <w:rsid w:val="00441480"/>
    <w:rsid w:val="004415E7"/>
    <w:rsid w:val="00441705"/>
    <w:rsid w:val="004418D1"/>
    <w:rsid w:val="0044198C"/>
    <w:rsid w:val="004419A8"/>
    <w:rsid w:val="00441A6E"/>
    <w:rsid w:val="00441B45"/>
    <w:rsid w:val="00441BE7"/>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F5"/>
    <w:rsid w:val="00443191"/>
    <w:rsid w:val="004431AC"/>
    <w:rsid w:val="004431FE"/>
    <w:rsid w:val="004432BE"/>
    <w:rsid w:val="004432EA"/>
    <w:rsid w:val="004432EB"/>
    <w:rsid w:val="004433FE"/>
    <w:rsid w:val="004434BF"/>
    <w:rsid w:val="00443621"/>
    <w:rsid w:val="004437BC"/>
    <w:rsid w:val="004437D5"/>
    <w:rsid w:val="004438AB"/>
    <w:rsid w:val="00443957"/>
    <w:rsid w:val="00443977"/>
    <w:rsid w:val="00443995"/>
    <w:rsid w:val="00443AA8"/>
    <w:rsid w:val="00443B81"/>
    <w:rsid w:val="00443D53"/>
    <w:rsid w:val="00443DFE"/>
    <w:rsid w:val="00443F52"/>
    <w:rsid w:val="00443F67"/>
    <w:rsid w:val="0044409D"/>
    <w:rsid w:val="00444118"/>
    <w:rsid w:val="004443C7"/>
    <w:rsid w:val="0044451D"/>
    <w:rsid w:val="004445F6"/>
    <w:rsid w:val="00444625"/>
    <w:rsid w:val="004446D0"/>
    <w:rsid w:val="004447F6"/>
    <w:rsid w:val="0044485B"/>
    <w:rsid w:val="00444868"/>
    <w:rsid w:val="00444957"/>
    <w:rsid w:val="00444A62"/>
    <w:rsid w:val="00444BD7"/>
    <w:rsid w:val="00444F0A"/>
    <w:rsid w:val="00444FCA"/>
    <w:rsid w:val="0044504A"/>
    <w:rsid w:val="0044526B"/>
    <w:rsid w:val="0044535F"/>
    <w:rsid w:val="004453BB"/>
    <w:rsid w:val="00445599"/>
    <w:rsid w:val="004455FD"/>
    <w:rsid w:val="0044587D"/>
    <w:rsid w:val="00445880"/>
    <w:rsid w:val="004458FC"/>
    <w:rsid w:val="00445B92"/>
    <w:rsid w:val="00445C6F"/>
    <w:rsid w:val="00445E1C"/>
    <w:rsid w:val="00445EF0"/>
    <w:rsid w:val="00445FE9"/>
    <w:rsid w:val="00446024"/>
    <w:rsid w:val="0044602E"/>
    <w:rsid w:val="004461C3"/>
    <w:rsid w:val="004461D9"/>
    <w:rsid w:val="00446424"/>
    <w:rsid w:val="004464A5"/>
    <w:rsid w:val="00446728"/>
    <w:rsid w:val="00446879"/>
    <w:rsid w:val="004468C1"/>
    <w:rsid w:val="00446AC6"/>
    <w:rsid w:val="00446BF1"/>
    <w:rsid w:val="00446C98"/>
    <w:rsid w:val="00446CFA"/>
    <w:rsid w:val="00446E66"/>
    <w:rsid w:val="00446EF9"/>
    <w:rsid w:val="00446F27"/>
    <w:rsid w:val="00446FA4"/>
    <w:rsid w:val="00446FF6"/>
    <w:rsid w:val="004470F8"/>
    <w:rsid w:val="004470F9"/>
    <w:rsid w:val="00447116"/>
    <w:rsid w:val="00447511"/>
    <w:rsid w:val="0044759B"/>
    <w:rsid w:val="00447A3A"/>
    <w:rsid w:val="00447ADB"/>
    <w:rsid w:val="00447BF0"/>
    <w:rsid w:val="00447D2A"/>
    <w:rsid w:val="00447F54"/>
    <w:rsid w:val="0045004C"/>
    <w:rsid w:val="00450063"/>
    <w:rsid w:val="0045030C"/>
    <w:rsid w:val="0045030D"/>
    <w:rsid w:val="00450349"/>
    <w:rsid w:val="00450467"/>
    <w:rsid w:val="00450475"/>
    <w:rsid w:val="00450513"/>
    <w:rsid w:val="0045078A"/>
    <w:rsid w:val="00450822"/>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7"/>
    <w:rsid w:val="004514BE"/>
    <w:rsid w:val="00451735"/>
    <w:rsid w:val="0045188E"/>
    <w:rsid w:val="004519DC"/>
    <w:rsid w:val="00451A10"/>
    <w:rsid w:val="00451A45"/>
    <w:rsid w:val="00451C7E"/>
    <w:rsid w:val="00451CCD"/>
    <w:rsid w:val="00451E59"/>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23"/>
    <w:rsid w:val="00453EC0"/>
    <w:rsid w:val="00453EC3"/>
    <w:rsid w:val="0045421B"/>
    <w:rsid w:val="004542A9"/>
    <w:rsid w:val="004542E6"/>
    <w:rsid w:val="00454379"/>
    <w:rsid w:val="00454481"/>
    <w:rsid w:val="004545EC"/>
    <w:rsid w:val="0045460E"/>
    <w:rsid w:val="004547B7"/>
    <w:rsid w:val="00454954"/>
    <w:rsid w:val="00454A00"/>
    <w:rsid w:val="00454B69"/>
    <w:rsid w:val="00454BDA"/>
    <w:rsid w:val="00454CFF"/>
    <w:rsid w:val="00454D19"/>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A34"/>
    <w:rsid w:val="00455BB2"/>
    <w:rsid w:val="00455C57"/>
    <w:rsid w:val="00455FD6"/>
    <w:rsid w:val="00456350"/>
    <w:rsid w:val="00456421"/>
    <w:rsid w:val="004564E1"/>
    <w:rsid w:val="004565A3"/>
    <w:rsid w:val="004567B7"/>
    <w:rsid w:val="00456934"/>
    <w:rsid w:val="00456AB7"/>
    <w:rsid w:val="00456DAB"/>
    <w:rsid w:val="00457001"/>
    <w:rsid w:val="0045702D"/>
    <w:rsid w:val="004571B8"/>
    <w:rsid w:val="0045731A"/>
    <w:rsid w:val="004573D2"/>
    <w:rsid w:val="0045744E"/>
    <w:rsid w:val="00457509"/>
    <w:rsid w:val="00457606"/>
    <w:rsid w:val="00457608"/>
    <w:rsid w:val="004576AB"/>
    <w:rsid w:val="004578FA"/>
    <w:rsid w:val="00457949"/>
    <w:rsid w:val="00457C8B"/>
    <w:rsid w:val="00457E92"/>
    <w:rsid w:val="00457F26"/>
    <w:rsid w:val="00457F7D"/>
    <w:rsid w:val="00460030"/>
    <w:rsid w:val="0046015D"/>
    <w:rsid w:val="004602E5"/>
    <w:rsid w:val="00460343"/>
    <w:rsid w:val="00460398"/>
    <w:rsid w:val="00460697"/>
    <w:rsid w:val="004606C4"/>
    <w:rsid w:val="00460742"/>
    <w:rsid w:val="004608BC"/>
    <w:rsid w:val="004608ED"/>
    <w:rsid w:val="0046092E"/>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29"/>
    <w:rsid w:val="0046264C"/>
    <w:rsid w:val="00462762"/>
    <w:rsid w:val="00462AB4"/>
    <w:rsid w:val="00462BA6"/>
    <w:rsid w:val="00462F7F"/>
    <w:rsid w:val="0046304E"/>
    <w:rsid w:val="0046323C"/>
    <w:rsid w:val="00463395"/>
    <w:rsid w:val="00463496"/>
    <w:rsid w:val="00463781"/>
    <w:rsid w:val="00463834"/>
    <w:rsid w:val="00463C19"/>
    <w:rsid w:val="00463C37"/>
    <w:rsid w:val="00463E5B"/>
    <w:rsid w:val="00463F93"/>
    <w:rsid w:val="0046403A"/>
    <w:rsid w:val="004641AE"/>
    <w:rsid w:val="004641F7"/>
    <w:rsid w:val="00464308"/>
    <w:rsid w:val="0046465E"/>
    <w:rsid w:val="00464674"/>
    <w:rsid w:val="004646B4"/>
    <w:rsid w:val="004647A3"/>
    <w:rsid w:val="00464A5C"/>
    <w:rsid w:val="00464A88"/>
    <w:rsid w:val="00464BBD"/>
    <w:rsid w:val="00464D76"/>
    <w:rsid w:val="00464F80"/>
    <w:rsid w:val="004650D0"/>
    <w:rsid w:val="004651A0"/>
    <w:rsid w:val="004652E9"/>
    <w:rsid w:val="0046533C"/>
    <w:rsid w:val="004653CA"/>
    <w:rsid w:val="00465438"/>
    <w:rsid w:val="004657CB"/>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D2"/>
    <w:rsid w:val="00467610"/>
    <w:rsid w:val="00467809"/>
    <w:rsid w:val="0046781A"/>
    <w:rsid w:val="004678FB"/>
    <w:rsid w:val="00467905"/>
    <w:rsid w:val="0046793C"/>
    <w:rsid w:val="00467957"/>
    <w:rsid w:val="00467ADB"/>
    <w:rsid w:val="00467AFE"/>
    <w:rsid w:val="00467B25"/>
    <w:rsid w:val="00467E0C"/>
    <w:rsid w:val="00467EE8"/>
    <w:rsid w:val="00467F5A"/>
    <w:rsid w:val="00467F65"/>
    <w:rsid w:val="00467F7A"/>
    <w:rsid w:val="00470484"/>
    <w:rsid w:val="004704A9"/>
    <w:rsid w:val="00470575"/>
    <w:rsid w:val="004705A0"/>
    <w:rsid w:val="004707D9"/>
    <w:rsid w:val="0047083E"/>
    <w:rsid w:val="004709D5"/>
    <w:rsid w:val="004709FA"/>
    <w:rsid w:val="00470DCB"/>
    <w:rsid w:val="00470EB5"/>
    <w:rsid w:val="00470FFC"/>
    <w:rsid w:val="00471171"/>
    <w:rsid w:val="00471173"/>
    <w:rsid w:val="004713E6"/>
    <w:rsid w:val="00471505"/>
    <w:rsid w:val="0047169C"/>
    <w:rsid w:val="0047171A"/>
    <w:rsid w:val="0047171C"/>
    <w:rsid w:val="00471736"/>
    <w:rsid w:val="00471840"/>
    <w:rsid w:val="00471854"/>
    <w:rsid w:val="004718E5"/>
    <w:rsid w:val="00471937"/>
    <w:rsid w:val="00471963"/>
    <w:rsid w:val="00471A7D"/>
    <w:rsid w:val="00471A8A"/>
    <w:rsid w:val="00471C6E"/>
    <w:rsid w:val="00471D8B"/>
    <w:rsid w:val="00471D8F"/>
    <w:rsid w:val="00471E19"/>
    <w:rsid w:val="00471E3E"/>
    <w:rsid w:val="00471E9D"/>
    <w:rsid w:val="00471EBA"/>
    <w:rsid w:val="00471FBD"/>
    <w:rsid w:val="00471FDD"/>
    <w:rsid w:val="00472259"/>
    <w:rsid w:val="004722F7"/>
    <w:rsid w:val="00472432"/>
    <w:rsid w:val="0047246D"/>
    <w:rsid w:val="00472523"/>
    <w:rsid w:val="0047280A"/>
    <w:rsid w:val="00472811"/>
    <w:rsid w:val="0047286B"/>
    <w:rsid w:val="004728D8"/>
    <w:rsid w:val="0047296D"/>
    <w:rsid w:val="00472B31"/>
    <w:rsid w:val="00472B99"/>
    <w:rsid w:val="00472CA4"/>
    <w:rsid w:val="00472DA9"/>
    <w:rsid w:val="00472DFF"/>
    <w:rsid w:val="00472E27"/>
    <w:rsid w:val="00472F50"/>
    <w:rsid w:val="00472F51"/>
    <w:rsid w:val="00472F8F"/>
    <w:rsid w:val="00473200"/>
    <w:rsid w:val="00473317"/>
    <w:rsid w:val="0047369E"/>
    <w:rsid w:val="004736F0"/>
    <w:rsid w:val="00473783"/>
    <w:rsid w:val="00473804"/>
    <w:rsid w:val="0047398D"/>
    <w:rsid w:val="004739D1"/>
    <w:rsid w:val="00473B3B"/>
    <w:rsid w:val="00473BCA"/>
    <w:rsid w:val="00473D09"/>
    <w:rsid w:val="00473F90"/>
    <w:rsid w:val="00473FB0"/>
    <w:rsid w:val="0047411B"/>
    <w:rsid w:val="0047417B"/>
    <w:rsid w:val="00474220"/>
    <w:rsid w:val="00474240"/>
    <w:rsid w:val="00474289"/>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206"/>
    <w:rsid w:val="00475217"/>
    <w:rsid w:val="00475279"/>
    <w:rsid w:val="0047529A"/>
    <w:rsid w:val="004752D3"/>
    <w:rsid w:val="004753E0"/>
    <w:rsid w:val="00475494"/>
    <w:rsid w:val="004754D1"/>
    <w:rsid w:val="004754E1"/>
    <w:rsid w:val="004758E3"/>
    <w:rsid w:val="00475CBF"/>
    <w:rsid w:val="00475CE0"/>
    <w:rsid w:val="00475D51"/>
    <w:rsid w:val="00475D83"/>
    <w:rsid w:val="00475E91"/>
    <w:rsid w:val="00475EA3"/>
    <w:rsid w:val="00475FB0"/>
    <w:rsid w:val="00475FBF"/>
    <w:rsid w:val="00475FC5"/>
    <w:rsid w:val="00475FDB"/>
    <w:rsid w:val="004760CB"/>
    <w:rsid w:val="004760D0"/>
    <w:rsid w:val="00476145"/>
    <w:rsid w:val="00476416"/>
    <w:rsid w:val="004766F7"/>
    <w:rsid w:val="004767D5"/>
    <w:rsid w:val="00476827"/>
    <w:rsid w:val="00476BD4"/>
    <w:rsid w:val="00476C81"/>
    <w:rsid w:val="00476D44"/>
    <w:rsid w:val="00476DB3"/>
    <w:rsid w:val="00476E36"/>
    <w:rsid w:val="00476EB8"/>
    <w:rsid w:val="00476F1E"/>
    <w:rsid w:val="00476F27"/>
    <w:rsid w:val="00476F5A"/>
    <w:rsid w:val="00477020"/>
    <w:rsid w:val="0047709E"/>
    <w:rsid w:val="00477104"/>
    <w:rsid w:val="00477110"/>
    <w:rsid w:val="004772CD"/>
    <w:rsid w:val="004772E9"/>
    <w:rsid w:val="004773C9"/>
    <w:rsid w:val="00477631"/>
    <w:rsid w:val="0047766B"/>
    <w:rsid w:val="0047770E"/>
    <w:rsid w:val="004777E7"/>
    <w:rsid w:val="0047798D"/>
    <w:rsid w:val="004779E7"/>
    <w:rsid w:val="004779F4"/>
    <w:rsid w:val="00477A38"/>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4"/>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23"/>
    <w:rsid w:val="004825FB"/>
    <w:rsid w:val="00482650"/>
    <w:rsid w:val="004826A2"/>
    <w:rsid w:val="004826B3"/>
    <w:rsid w:val="00482BBE"/>
    <w:rsid w:val="00482BE4"/>
    <w:rsid w:val="00482CA1"/>
    <w:rsid w:val="00482CB5"/>
    <w:rsid w:val="00482F82"/>
    <w:rsid w:val="00482FEE"/>
    <w:rsid w:val="00483099"/>
    <w:rsid w:val="00483101"/>
    <w:rsid w:val="00483281"/>
    <w:rsid w:val="004835CB"/>
    <w:rsid w:val="0048360B"/>
    <w:rsid w:val="004836BE"/>
    <w:rsid w:val="004836F0"/>
    <w:rsid w:val="00483776"/>
    <w:rsid w:val="004838A2"/>
    <w:rsid w:val="00483993"/>
    <w:rsid w:val="004839DB"/>
    <w:rsid w:val="00483A12"/>
    <w:rsid w:val="00483A1E"/>
    <w:rsid w:val="00483A21"/>
    <w:rsid w:val="00483C65"/>
    <w:rsid w:val="00483D4A"/>
    <w:rsid w:val="0048402E"/>
    <w:rsid w:val="004840BF"/>
    <w:rsid w:val="00484191"/>
    <w:rsid w:val="0048426D"/>
    <w:rsid w:val="004842AB"/>
    <w:rsid w:val="004846BB"/>
    <w:rsid w:val="0048479C"/>
    <w:rsid w:val="004847BA"/>
    <w:rsid w:val="00484979"/>
    <w:rsid w:val="0048499D"/>
    <w:rsid w:val="00484A77"/>
    <w:rsid w:val="00484F78"/>
    <w:rsid w:val="00484FEC"/>
    <w:rsid w:val="0048500F"/>
    <w:rsid w:val="00485047"/>
    <w:rsid w:val="0048518B"/>
    <w:rsid w:val="004852A6"/>
    <w:rsid w:val="0048530D"/>
    <w:rsid w:val="0048539D"/>
    <w:rsid w:val="0048540F"/>
    <w:rsid w:val="0048545A"/>
    <w:rsid w:val="00485661"/>
    <w:rsid w:val="00485822"/>
    <w:rsid w:val="00485950"/>
    <w:rsid w:val="00485970"/>
    <w:rsid w:val="004859EC"/>
    <w:rsid w:val="00485A4D"/>
    <w:rsid w:val="00485AC7"/>
    <w:rsid w:val="00485B16"/>
    <w:rsid w:val="00485C0D"/>
    <w:rsid w:val="00485D0C"/>
    <w:rsid w:val="00485D5D"/>
    <w:rsid w:val="00485D7A"/>
    <w:rsid w:val="00485DC4"/>
    <w:rsid w:val="00485EDB"/>
    <w:rsid w:val="00486006"/>
    <w:rsid w:val="0048629C"/>
    <w:rsid w:val="00486541"/>
    <w:rsid w:val="00486575"/>
    <w:rsid w:val="00486675"/>
    <w:rsid w:val="004866D0"/>
    <w:rsid w:val="00486BED"/>
    <w:rsid w:val="00486F12"/>
    <w:rsid w:val="004870A0"/>
    <w:rsid w:val="0048712D"/>
    <w:rsid w:val="004871FD"/>
    <w:rsid w:val="0048740E"/>
    <w:rsid w:val="00487424"/>
    <w:rsid w:val="0048743C"/>
    <w:rsid w:val="00487551"/>
    <w:rsid w:val="0048760B"/>
    <w:rsid w:val="004879EC"/>
    <w:rsid w:val="00487A07"/>
    <w:rsid w:val="00487CBC"/>
    <w:rsid w:val="00487D8C"/>
    <w:rsid w:val="00487DCF"/>
    <w:rsid w:val="00487DF9"/>
    <w:rsid w:val="00487E66"/>
    <w:rsid w:val="00487FAF"/>
    <w:rsid w:val="00490046"/>
    <w:rsid w:val="00490082"/>
    <w:rsid w:val="0049021F"/>
    <w:rsid w:val="0049033A"/>
    <w:rsid w:val="004903BA"/>
    <w:rsid w:val="004904EE"/>
    <w:rsid w:val="0049074F"/>
    <w:rsid w:val="004907D4"/>
    <w:rsid w:val="0049094A"/>
    <w:rsid w:val="00490A36"/>
    <w:rsid w:val="00490B24"/>
    <w:rsid w:val="00490B48"/>
    <w:rsid w:val="00491270"/>
    <w:rsid w:val="0049137F"/>
    <w:rsid w:val="0049141A"/>
    <w:rsid w:val="004914A7"/>
    <w:rsid w:val="004914DF"/>
    <w:rsid w:val="00491634"/>
    <w:rsid w:val="0049176D"/>
    <w:rsid w:val="004918EF"/>
    <w:rsid w:val="0049193B"/>
    <w:rsid w:val="00491B20"/>
    <w:rsid w:val="00491B5A"/>
    <w:rsid w:val="00491C82"/>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323"/>
    <w:rsid w:val="004933D7"/>
    <w:rsid w:val="004934F9"/>
    <w:rsid w:val="00493A8F"/>
    <w:rsid w:val="00493AB7"/>
    <w:rsid w:val="00493B1C"/>
    <w:rsid w:val="00493B55"/>
    <w:rsid w:val="00493C8F"/>
    <w:rsid w:val="00493CC0"/>
    <w:rsid w:val="00493F68"/>
    <w:rsid w:val="00493FBB"/>
    <w:rsid w:val="0049404C"/>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4F25"/>
    <w:rsid w:val="00495044"/>
    <w:rsid w:val="00495184"/>
    <w:rsid w:val="0049523A"/>
    <w:rsid w:val="004953A9"/>
    <w:rsid w:val="004953B8"/>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55D"/>
    <w:rsid w:val="00496606"/>
    <w:rsid w:val="00496767"/>
    <w:rsid w:val="00496768"/>
    <w:rsid w:val="00496791"/>
    <w:rsid w:val="004967FD"/>
    <w:rsid w:val="00496829"/>
    <w:rsid w:val="00496AA7"/>
    <w:rsid w:val="00496AB1"/>
    <w:rsid w:val="00496BC1"/>
    <w:rsid w:val="00496DD5"/>
    <w:rsid w:val="00496DEA"/>
    <w:rsid w:val="00496E89"/>
    <w:rsid w:val="00496E8D"/>
    <w:rsid w:val="00496E96"/>
    <w:rsid w:val="00496F05"/>
    <w:rsid w:val="00496F77"/>
    <w:rsid w:val="00496FAA"/>
    <w:rsid w:val="004970A0"/>
    <w:rsid w:val="004970E8"/>
    <w:rsid w:val="004970F6"/>
    <w:rsid w:val="00497209"/>
    <w:rsid w:val="004972C7"/>
    <w:rsid w:val="00497370"/>
    <w:rsid w:val="00497443"/>
    <w:rsid w:val="00497627"/>
    <w:rsid w:val="004977D1"/>
    <w:rsid w:val="00497945"/>
    <w:rsid w:val="00497A5E"/>
    <w:rsid w:val="00497B75"/>
    <w:rsid w:val="00497C06"/>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377"/>
    <w:rsid w:val="004A141A"/>
    <w:rsid w:val="004A17F1"/>
    <w:rsid w:val="004A19FC"/>
    <w:rsid w:val="004A1B11"/>
    <w:rsid w:val="004A1D0D"/>
    <w:rsid w:val="004A1D88"/>
    <w:rsid w:val="004A1E65"/>
    <w:rsid w:val="004A1F9A"/>
    <w:rsid w:val="004A200F"/>
    <w:rsid w:val="004A2078"/>
    <w:rsid w:val="004A2091"/>
    <w:rsid w:val="004A211D"/>
    <w:rsid w:val="004A219C"/>
    <w:rsid w:val="004A251F"/>
    <w:rsid w:val="004A261F"/>
    <w:rsid w:val="004A263B"/>
    <w:rsid w:val="004A26E0"/>
    <w:rsid w:val="004A28C2"/>
    <w:rsid w:val="004A2AEB"/>
    <w:rsid w:val="004A2B73"/>
    <w:rsid w:val="004A2EE7"/>
    <w:rsid w:val="004A32D8"/>
    <w:rsid w:val="004A3333"/>
    <w:rsid w:val="004A3396"/>
    <w:rsid w:val="004A3400"/>
    <w:rsid w:val="004A35FF"/>
    <w:rsid w:val="004A3A15"/>
    <w:rsid w:val="004A3ABC"/>
    <w:rsid w:val="004A3B8F"/>
    <w:rsid w:val="004A3BBE"/>
    <w:rsid w:val="004A3BC5"/>
    <w:rsid w:val="004A3BF1"/>
    <w:rsid w:val="004A3C2C"/>
    <w:rsid w:val="004A3D2D"/>
    <w:rsid w:val="004A3D45"/>
    <w:rsid w:val="004A3D50"/>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75A"/>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843"/>
    <w:rsid w:val="004A6A17"/>
    <w:rsid w:val="004A6AB1"/>
    <w:rsid w:val="004A6B15"/>
    <w:rsid w:val="004A6B3B"/>
    <w:rsid w:val="004A6F62"/>
    <w:rsid w:val="004A7092"/>
    <w:rsid w:val="004A7311"/>
    <w:rsid w:val="004A731F"/>
    <w:rsid w:val="004A7464"/>
    <w:rsid w:val="004A7527"/>
    <w:rsid w:val="004A75B3"/>
    <w:rsid w:val="004A77F1"/>
    <w:rsid w:val="004A7943"/>
    <w:rsid w:val="004A7964"/>
    <w:rsid w:val="004A7B2A"/>
    <w:rsid w:val="004A7BFC"/>
    <w:rsid w:val="004A7C1C"/>
    <w:rsid w:val="004A7D91"/>
    <w:rsid w:val="004A7DE3"/>
    <w:rsid w:val="004B002F"/>
    <w:rsid w:val="004B0037"/>
    <w:rsid w:val="004B03C7"/>
    <w:rsid w:val="004B04C2"/>
    <w:rsid w:val="004B04C4"/>
    <w:rsid w:val="004B04D6"/>
    <w:rsid w:val="004B04F9"/>
    <w:rsid w:val="004B05AB"/>
    <w:rsid w:val="004B0AC6"/>
    <w:rsid w:val="004B0AC7"/>
    <w:rsid w:val="004B0B49"/>
    <w:rsid w:val="004B0CA8"/>
    <w:rsid w:val="004B0D33"/>
    <w:rsid w:val="004B0EF4"/>
    <w:rsid w:val="004B1010"/>
    <w:rsid w:val="004B109E"/>
    <w:rsid w:val="004B14F0"/>
    <w:rsid w:val="004B15E7"/>
    <w:rsid w:val="004B196C"/>
    <w:rsid w:val="004B1A35"/>
    <w:rsid w:val="004B1D25"/>
    <w:rsid w:val="004B1EAE"/>
    <w:rsid w:val="004B1EE5"/>
    <w:rsid w:val="004B2355"/>
    <w:rsid w:val="004B2403"/>
    <w:rsid w:val="004B26B6"/>
    <w:rsid w:val="004B2894"/>
    <w:rsid w:val="004B28EB"/>
    <w:rsid w:val="004B2938"/>
    <w:rsid w:val="004B2A01"/>
    <w:rsid w:val="004B2A5D"/>
    <w:rsid w:val="004B2C11"/>
    <w:rsid w:val="004B2DD1"/>
    <w:rsid w:val="004B2F5D"/>
    <w:rsid w:val="004B3029"/>
    <w:rsid w:val="004B302D"/>
    <w:rsid w:val="004B3106"/>
    <w:rsid w:val="004B3117"/>
    <w:rsid w:val="004B3183"/>
    <w:rsid w:val="004B3220"/>
    <w:rsid w:val="004B32B8"/>
    <w:rsid w:val="004B3340"/>
    <w:rsid w:val="004B335B"/>
    <w:rsid w:val="004B340B"/>
    <w:rsid w:val="004B345D"/>
    <w:rsid w:val="004B3464"/>
    <w:rsid w:val="004B34C0"/>
    <w:rsid w:val="004B34FB"/>
    <w:rsid w:val="004B367E"/>
    <w:rsid w:val="004B376A"/>
    <w:rsid w:val="004B3844"/>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15E"/>
    <w:rsid w:val="004B5327"/>
    <w:rsid w:val="004B532B"/>
    <w:rsid w:val="004B5397"/>
    <w:rsid w:val="004B56A3"/>
    <w:rsid w:val="004B5722"/>
    <w:rsid w:val="004B579C"/>
    <w:rsid w:val="004B580F"/>
    <w:rsid w:val="004B5978"/>
    <w:rsid w:val="004B5AE0"/>
    <w:rsid w:val="004B5B63"/>
    <w:rsid w:val="004B5BED"/>
    <w:rsid w:val="004B5C4C"/>
    <w:rsid w:val="004B5C51"/>
    <w:rsid w:val="004B5DBC"/>
    <w:rsid w:val="004B5E40"/>
    <w:rsid w:val="004B60F6"/>
    <w:rsid w:val="004B621A"/>
    <w:rsid w:val="004B6353"/>
    <w:rsid w:val="004B6511"/>
    <w:rsid w:val="004B6596"/>
    <w:rsid w:val="004B670F"/>
    <w:rsid w:val="004B6741"/>
    <w:rsid w:val="004B6775"/>
    <w:rsid w:val="004B6A9E"/>
    <w:rsid w:val="004B6AE8"/>
    <w:rsid w:val="004B6C92"/>
    <w:rsid w:val="004B6F37"/>
    <w:rsid w:val="004B6FBD"/>
    <w:rsid w:val="004B7160"/>
    <w:rsid w:val="004B71EF"/>
    <w:rsid w:val="004B722A"/>
    <w:rsid w:val="004B726F"/>
    <w:rsid w:val="004B7326"/>
    <w:rsid w:val="004B742F"/>
    <w:rsid w:val="004B74F6"/>
    <w:rsid w:val="004B7803"/>
    <w:rsid w:val="004B78A5"/>
    <w:rsid w:val="004B78D4"/>
    <w:rsid w:val="004B793C"/>
    <w:rsid w:val="004B797F"/>
    <w:rsid w:val="004B7C79"/>
    <w:rsid w:val="004C005A"/>
    <w:rsid w:val="004C01A8"/>
    <w:rsid w:val="004C038F"/>
    <w:rsid w:val="004C043C"/>
    <w:rsid w:val="004C0477"/>
    <w:rsid w:val="004C04A4"/>
    <w:rsid w:val="004C06EC"/>
    <w:rsid w:val="004C0A16"/>
    <w:rsid w:val="004C0AEA"/>
    <w:rsid w:val="004C0C0D"/>
    <w:rsid w:val="004C0C9E"/>
    <w:rsid w:val="004C0D10"/>
    <w:rsid w:val="004C0D1D"/>
    <w:rsid w:val="004C0D2D"/>
    <w:rsid w:val="004C0E0A"/>
    <w:rsid w:val="004C0ED9"/>
    <w:rsid w:val="004C0F87"/>
    <w:rsid w:val="004C113E"/>
    <w:rsid w:val="004C12BE"/>
    <w:rsid w:val="004C1311"/>
    <w:rsid w:val="004C137B"/>
    <w:rsid w:val="004C1837"/>
    <w:rsid w:val="004C1840"/>
    <w:rsid w:val="004C18F9"/>
    <w:rsid w:val="004C1ADC"/>
    <w:rsid w:val="004C1CA8"/>
    <w:rsid w:val="004C1D3F"/>
    <w:rsid w:val="004C1D9E"/>
    <w:rsid w:val="004C1DB4"/>
    <w:rsid w:val="004C1EA4"/>
    <w:rsid w:val="004C1EC0"/>
    <w:rsid w:val="004C1EFF"/>
    <w:rsid w:val="004C1F95"/>
    <w:rsid w:val="004C2130"/>
    <w:rsid w:val="004C2293"/>
    <w:rsid w:val="004C24C9"/>
    <w:rsid w:val="004C25FC"/>
    <w:rsid w:val="004C2875"/>
    <w:rsid w:val="004C28EE"/>
    <w:rsid w:val="004C2B46"/>
    <w:rsid w:val="004C2BEF"/>
    <w:rsid w:val="004C2C1E"/>
    <w:rsid w:val="004C2CD0"/>
    <w:rsid w:val="004C2EDE"/>
    <w:rsid w:val="004C2F77"/>
    <w:rsid w:val="004C2FF6"/>
    <w:rsid w:val="004C2FFA"/>
    <w:rsid w:val="004C30ED"/>
    <w:rsid w:val="004C3146"/>
    <w:rsid w:val="004C31B6"/>
    <w:rsid w:val="004C31E9"/>
    <w:rsid w:val="004C33F3"/>
    <w:rsid w:val="004C34C6"/>
    <w:rsid w:val="004C3582"/>
    <w:rsid w:val="004C365D"/>
    <w:rsid w:val="004C38AC"/>
    <w:rsid w:val="004C3C82"/>
    <w:rsid w:val="004C3D9D"/>
    <w:rsid w:val="004C3E3F"/>
    <w:rsid w:val="004C3E96"/>
    <w:rsid w:val="004C3FB2"/>
    <w:rsid w:val="004C4024"/>
    <w:rsid w:val="004C415C"/>
    <w:rsid w:val="004C4285"/>
    <w:rsid w:val="004C437A"/>
    <w:rsid w:val="004C44E1"/>
    <w:rsid w:val="004C48D0"/>
    <w:rsid w:val="004C4AAA"/>
    <w:rsid w:val="004C4C3C"/>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22C"/>
    <w:rsid w:val="004C6264"/>
    <w:rsid w:val="004C6354"/>
    <w:rsid w:val="004C6419"/>
    <w:rsid w:val="004C6463"/>
    <w:rsid w:val="004C65C5"/>
    <w:rsid w:val="004C67F6"/>
    <w:rsid w:val="004C6831"/>
    <w:rsid w:val="004C683A"/>
    <w:rsid w:val="004C6959"/>
    <w:rsid w:val="004C6EF4"/>
    <w:rsid w:val="004C6FBF"/>
    <w:rsid w:val="004C6FEC"/>
    <w:rsid w:val="004C706A"/>
    <w:rsid w:val="004C745B"/>
    <w:rsid w:val="004C7490"/>
    <w:rsid w:val="004C76B7"/>
    <w:rsid w:val="004C77A6"/>
    <w:rsid w:val="004C7825"/>
    <w:rsid w:val="004C7851"/>
    <w:rsid w:val="004C78CC"/>
    <w:rsid w:val="004C7948"/>
    <w:rsid w:val="004C7BB8"/>
    <w:rsid w:val="004C7C60"/>
    <w:rsid w:val="004C7E1C"/>
    <w:rsid w:val="004C7E3E"/>
    <w:rsid w:val="004D005E"/>
    <w:rsid w:val="004D026A"/>
    <w:rsid w:val="004D02EC"/>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2EB"/>
    <w:rsid w:val="004D1472"/>
    <w:rsid w:val="004D14EF"/>
    <w:rsid w:val="004D17DD"/>
    <w:rsid w:val="004D17F3"/>
    <w:rsid w:val="004D18AE"/>
    <w:rsid w:val="004D1989"/>
    <w:rsid w:val="004D1A89"/>
    <w:rsid w:val="004D1B22"/>
    <w:rsid w:val="004D1B77"/>
    <w:rsid w:val="004D1CF7"/>
    <w:rsid w:val="004D1D91"/>
    <w:rsid w:val="004D1DEC"/>
    <w:rsid w:val="004D1F5B"/>
    <w:rsid w:val="004D2056"/>
    <w:rsid w:val="004D20E9"/>
    <w:rsid w:val="004D22C3"/>
    <w:rsid w:val="004D241B"/>
    <w:rsid w:val="004D252F"/>
    <w:rsid w:val="004D2843"/>
    <w:rsid w:val="004D28F6"/>
    <w:rsid w:val="004D2913"/>
    <w:rsid w:val="004D29BA"/>
    <w:rsid w:val="004D29CE"/>
    <w:rsid w:val="004D2A76"/>
    <w:rsid w:val="004D2AD7"/>
    <w:rsid w:val="004D2B09"/>
    <w:rsid w:val="004D2BED"/>
    <w:rsid w:val="004D2C67"/>
    <w:rsid w:val="004D2E5F"/>
    <w:rsid w:val="004D2EAD"/>
    <w:rsid w:val="004D325B"/>
    <w:rsid w:val="004D33D3"/>
    <w:rsid w:val="004D35E3"/>
    <w:rsid w:val="004D3772"/>
    <w:rsid w:val="004D3793"/>
    <w:rsid w:val="004D3895"/>
    <w:rsid w:val="004D38B1"/>
    <w:rsid w:val="004D3B35"/>
    <w:rsid w:val="004D3B95"/>
    <w:rsid w:val="004D3BBD"/>
    <w:rsid w:val="004D3C47"/>
    <w:rsid w:val="004D3C82"/>
    <w:rsid w:val="004D3D79"/>
    <w:rsid w:val="004D3E94"/>
    <w:rsid w:val="004D46F0"/>
    <w:rsid w:val="004D47ED"/>
    <w:rsid w:val="004D4A9F"/>
    <w:rsid w:val="004D4B3F"/>
    <w:rsid w:val="004D4BB7"/>
    <w:rsid w:val="004D4C0F"/>
    <w:rsid w:val="004D4C75"/>
    <w:rsid w:val="004D4D76"/>
    <w:rsid w:val="004D4DD0"/>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1B0"/>
    <w:rsid w:val="004D62D0"/>
    <w:rsid w:val="004D62DF"/>
    <w:rsid w:val="004D6395"/>
    <w:rsid w:val="004D63DE"/>
    <w:rsid w:val="004D64FB"/>
    <w:rsid w:val="004D660A"/>
    <w:rsid w:val="004D66E5"/>
    <w:rsid w:val="004D6720"/>
    <w:rsid w:val="004D67DD"/>
    <w:rsid w:val="004D6854"/>
    <w:rsid w:val="004D6965"/>
    <w:rsid w:val="004D6A16"/>
    <w:rsid w:val="004D6A6E"/>
    <w:rsid w:val="004D6ACA"/>
    <w:rsid w:val="004D6B74"/>
    <w:rsid w:val="004D6CB2"/>
    <w:rsid w:val="004D6CF6"/>
    <w:rsid w:val="004D6D88"/>
    <w:rsid w:val="004D6E8A"/>
    <w:rsid w:val="004D6F4D"/>
    <w:rsid w:val="004D6F95"/>
    <w:rsid w:val="004D70C4"/>
    <w:rsid w:val="004D70F0"/>
    <w:rsid w:val="004D7203"/>
    <w:rsid w:val="004D72FE"/>
    <w:rsid w:val="004D732A"/>
    <w:rsid w:val="004D7339"/>
    <w:rsid w:val="004D7454"/>
    <w:rsid w:val="004D7593"/>
    <w:rsid w:val="004D76DB"/>
    <w:rsid w:val="004D7745"/>
    <w:rsid w:val="004D7AE0"/>
    <w:rsid w:val="004D7B2A"/>
    <w:rsid w:val="004D7D40"/>
    <w:rsid w:val="004D7E43"/>
    <w:rsid w:val="004D7E91"/>
    <w:rsid w:val="004D7F35"/>
    <w:rsid w:val="004D7FB2"/>
    <w:rsid w:val="004E003A"/>
    <w:rsid w:val="004E05C9"/>
    <w:rsid w:val="004E0768"/>
    <w:rsid w:val="004E0790"/>
    <w:rsid w:val="004E094B"/>
    <w:rsid w:val="004E108F"/>
    <w:rsid w:val="004E10FA"/>
    <w:rsid w:val="004E118E"/>
    <w:rsid w:val="004E11A5"/>
    <w:rsid w:val="004E129A"/>
    <w:rsid w:val="004E1316"/>
    <w:rsid w:val="004E13F2"/>
    <w:rsid w:val="004E142D"/>
    <w:rsid w:val="004E145D"/>
    <w:rsid w:val="004E1517"/>
    <w:rsid w:val="004E1629"/>
    <w:rsid w:val="004E1674"/>
    <w:rsid w:val="004E1814"/>
    <w:rsid w:val="004E1834"/>
    <w:rsid w:val="004E1941"/>
    <w:rsid w:val="004E1A31"/>
    <w:rsid w:val="004E1A3B"/>
    <w:rsid w:val="004E1AB2"/>
    <w:rsid w:val="004E1B32"/>
    <w:rsid w:val="004E1B6E"/>
    <w:rsid w:val="004E1BB4"/>
    <w:rsid w:val="004E1CA4"/>
    <w:rsid w:val="004E1E8E"/>
    <w:rsid w:val="004E20DB"/>
    <w:rsid w:val="004E2224"/>
    <w:rsid w:val="004E2357"/>
    <w:rsid w:val="004E2471"/>
    <w:rsid w:val="004E249B"/>
    <w:rsid w:val="004E254A"/>
    <w:rsid w:val="004E258B"/>
    <w:rsid w:val="004E25AD"/>
    <w:rsid w:val="004E25EC"/>
    <w:rsid w:val="004E26D8"/>
    <w:rsid w:val="004E26FB"/>
    <w:rsid w:val="004E296A"/>
    <w:rsid w:val="004E29E5"/>
    <w:rsid w:val="004E2B76"/>
    <w:rsid w:val="004E2BC2"/>
    <w:rsid w:val="004E2BF3"/>
    <w:rsid w:val="004E2D44"/>
    <w:rsid w:val="004E2DE0"/>
    <w:rsid w:val="004E2F09"/>
    <w:rsid w:val="004E2FFD"/>
    <w:rsid w:val="004E304E"/>
    <w:rsid w:val="004E3055"/>
    <w:rsid w:val="004E31ED"/>
    <w:rsid w:val="004E3227"/>
    <w:rsid w:val="004E3272"/>
    <w:rsid w:val="004E3317"/>
    <w:rsid w:val="004E346E"/>
    <w:rsid w:val="004E347A"/>
    <w:rsid w:val="004E34A0"/>
    <w:rsid w:val="004E34B2"/>
    <w:rsid w:val="004E3716"/>
    <w:rsid w:val="004E37D2"/>
    <w:rsid w:val="004E382E"/>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C42"/>
    <w:rsid w:val="004E4C8A"/>
    <w:rsid w:val="004E4D7C"/>
    <w:rsid w:val="004E4E43"/>
    <w:rsid w:val="004E4E8E"/>
    <w:rsid w:val="004E5013"/>
    <w:rsid w:val="004E5020"/>
    <w:rsid w:val="004E5280"/>
    <w:rsid w:val="004E52C6"/>
    <w:rsid w:val="004E5318"/>
    <w:rsid w:val="004E5399"/>
    <w:rsid w:val="004E55EC"/>
    <w:rsid w:val="004E56A8"/>
    <w:rsid w:val="004E5809"/>
    <w:rsid w:val="004E5C83"/>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6A1"/>
    <w:rsid w:val="004F0783"/>
    <w:rsid w:val="004F085E"/>
    <w:rsid w:val="004F09F2"/>
    <w:rsid w:val="004F0AB7"/>
    <w:rsid w:val="004F0ADE"/>
    <w:rsid w:val="004F0BE9"/>
    <w:rsid w:val="004F0DDD"/>
    <w:rsid w:val="004F0EE2"/>
    <w:rsid w:val="004F0EF0"/>
    <w:rsid w:val="004F0F5E"/>
    <w:rsid w:val="004F0FB9"/>
    <w:rsid w:val="004F1067"/>
    <w:rsid w:val="004F11AB"/>
    <w:rsid w:val="004F1311"/>
    <w:rsid w:val="004F139B"/>
    <w:rsid w:val="004F139F"/>
    <w:rsid w:val="004F1459"/>
    <w:rsid w:val="004F1468"/>
    <w:rsid w:val="004F14ED"/>
    <w:rsid w:val="004F1532"/>
    <w:rsid w:val="004F1685"/>
    <w:rsid w:val="004F172F"/>
    <w:rsid w:val="004F1736"/>
    <w:rsid w:val="004F17BA"/>
    <w:rsid w:val="004F19B1"/>
    <w:rsid w:val="004F1C4E"/>
    <w:rsid w:val="004F1C9A"/>
    <w:rsid w:val="004F1CE8"/>
    <w:rsid w:val="004F1F15"/>
    <w:rsid w:val="004F200A"/>
    <w:rsid w:val="004F215B"/>
    <w:rsid w:val="004F23FE"/>
    <w:rsid w:val="004F2414"/>
    <w:rsid w:val="004F2492"/>
    <w:rsid w:val="004F24DD"/>
    <w:rsid w:val="004F251F"/>
    <w:rsid w:val="004F25F9"/>
    <w:rsid w:val="004F2900"/>
    <w:rsid w:val="004F2A9A"/>
    <w:rsid w:val="004F2C3A"/>
    <w:rsid w:val="004F2F7E"/>
    <w:rsid w:val="004F2FEF"/>
    <w:rsid w:val="004F3049"/>
    <w:rsid w:val="004F312D"/>
    <w:rsid w:val="004F325D"/>
    <w:rsid w:val="004F32B5"/>
    <w:rsid w:val="004F340C"/>
    <w:rsid w:val="004F3534"/>
    <w:rsid w:val="004F370D"/>
    <w:rsid w:val="004F377F"/>
    <w:rsid w:val="004F388F"/>
    <w:rsid w:val="004F397B"/>
    <w:rsid w:val="004F3B24"/>
    <w:rsid w:val="004F3B5A"/>
    <w:rsid w:val="004F3BD2"/>
    <w:rsid w:val="004F3C9F"/>
    <w:rsid w:val="004F3D71"/>
    <w:rsid w:val="004F3DD4"/>
    <w:rsid w:val="004F3DE7"/>
    <w:rsid w:val="004F407E"/>
    <w:rsid w:val="004F42A2"/>
    <w:rsid w:val="004F430B"/>
    <w:rsid w:val="004F4473"/>
    <w:rsid w:val="004F4514"/>
    <w:rsid w:val="004F4574"/>
    <w:rsid w:val="004F45B6"/>
    <w:rsid w:val="004F45D7"/>
    <w:rsid w:val="004F4619"/>
    <w:rsid w:val="004F48FA"/>
    <w:rsid w:val="004F4A67"/>
    <w:rsid w:val="004F4CB6"/>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0FB"/>
    <w:rsid w:val="004F619D"/>
    <w:rsid w:val="004F62C7"/>
    <w:rsid w:val="004F62F8"/>
    <w:rsid w:val="004F6328"/>
    <w:rsid w:val="004F63C4"/>
    <w:rsid w:val="004F655C"/>
    <w:rsid w:val="004F6566"/>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0F"/>
    <w:rsid w:val="0050132D"/>
    <w:rsid w:val="00501527"/>
    <w:rsid w:val="0050153E"/>
    <w:rsid w:val="0050189A"/>
    <w:rsid w:val="00501981"/>
    <w:rsid w:val="00501A85"/>
    <w:rsid w:val="00501B27"/>
    <w:rsid w:val="00501BB3"/>
    <w:rsid w:val="00501BB8"/>
    <w:rsid w:val="00501C3A"/>
    <w:rsid w:val="00501C81"/>
    <w:rsid w:val="00501F0C"/>
    <w:rsid w:val="00501F0E"/>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61F"/>
    <w:rsid w:val="005037C7"/>
    <w:rsid w:val="00503CB3"/>
    <w:rsid w:val="00503FB7"/>
    <w:rsid w:val="00504131"/>
    <w:rsid w:val="0050449D"/>
    <w:rsid w:val="00504BC1"/>
    <w:rsid w:val="00504C2A"/>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2AF"/>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B8"/>
    <w:rsid w:val="005077F4"/>
    <w:rsid w:val="00507C29"/>
    <w:rsid w:val="00507DD2"/>
    <w:rsid w:val="005100F7"/>
    <w:rsid w:val="005102C9"/>
    <w:rsid w:val="005103F9"/>
    <w:rsid w:val="00510412"/>
    <w:rsid w:val="00510556"/>
    <w:rsid w:val="005105C2"/>
    <w:rsid w:val="005105CB"/>
    <w:rsid w:val="005105DF"/>
    <w:rsid w:val="005106D6"/>
    <w:rsid w:val="005106DC"/>
    <w:rsid w:val="00510711"/>
    <w:rsid w:val="005107C7"/>
    <w:rsid w:val="00510BD3"/>
    <w:rsid w:val="00510BF1"/>
    <w:rsid w:val="00510C35"/>
    <w:rsid w:val="00510C6C"/>
    <w:rsid w:val="00510F94"/>
    <w:rsid w:val="005111D9"/>
    <w:rsid w:val="0051130E"/>
    <w:rsid w:val="0051156F"/>
    <w:rsid w:val="0051159B"/>
    <w:rsid w:val="0051161E"/>
    <w:rsid w:val="0051165D"/>
    <w:rsid w:val="00511725"/>
    <w:rsid w:val="0051176E"/>
    <w:rsid w:val="005117A2"/>
    <w:rsid w:val="0051196C"/>
    <w:rsid w:val="00511AB1"/>
    <w:rsid w:val="00511F15"/>
    <w:rsid w:val="00511F7A"/>
    <w:rsid w:val="00511F8E"/>
    <w:rsid w:val="00511FA3"/>
    <w:rsid w:val="005121F7"/>
    <w:rsid w:val="0051223B"/>
    <w:rsid w:val="005123F2"/>
    <w:rsid w:val="00512403"/>
    <w:rsid w:val="005124A7"/>
    <w:rsid w:val="005124E6"/>
    <w:rsid w:val="005124EC"/>
    <w:rsid w:val="00512617"/>
    <w:rsid w:val="00512664"/>
    <w:rsid w:val="005126E1"/>
    <w:rsid w:val="005128E3"/>
    <w:rsid w:val="00512995"/>
    <w:rsid w:val="005129F3"/>
    <w:rsid w:val="00512B3D"/>
    <w:rsid w:val="00512DE0"/>
    <w:rsid w:val="00512EE3"/>
    <w:rsid w:val="005130AB"/>
    <w:rsid w:val="0051318C"/>
    <w:rsid w:val="005131B8"/>
    <w:rsid w:val="005131D2"/>
    <w:rsid w:val="00513724"/>
    <w:rsid w:val="005139AA"/>
    <w:rsid w:val="005139C1"/>
    <w:rsid w:val="005139E1"/>
    <w:rsid w:val="00513A1F"/>
    <w:rsid w:val="00513A53"/>
    <w:rsid w:val="00513CC3"/>
    <w:rsid w:val="00513CFE"/>
    <w:rsid w:val="00513EBB"/>
    <w:rsid w:val="00514035"/>
    <w:rsid w:val="0051409F"/>
    <w:rsid w:val="00514152"/>
    <w:rsid w:val="00514258"/>
    <w:rsid w:val="005142CD"/>
    <w:rsid w:val="005143C9"/>
    <w:rsid w:val="00514463"/>
    <w:rsid w:val="00514624"/>
    <w:rsid w:val="00514675"/>
    <w:rsid w:val="00514875"/>
    <w:rsid w:val="00514915"/>
    <w:rsid w:val="00514948"/>
    <w:rsid w:val="00514A84"/>
    <w:rsid w:val="00514ADF"/>
    <w:rsid w:val="00514B23"/>
    <w:rsid w:val="00514B66"/>
    <w:rsid w:val="00514C8F"/>
    <w:rsid w:val="00514CD1"/>
    <w:rsid w:val="00514DAC"/>
    <w:rsid w:val="00514E2A"/>
    <w:rsid w:val="0051538B"/>
    <w:rsid w:val="00515392"/>
    <w:rsid w:val="005153D2"/>
    <w:rsid w:val="005154B4"/>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6F2E"/>
    <w:rsid w:val="005171B2"/>
    <w:rsid w:val="00517255"/>
    <w:rsid w:val="005173A7"/>
    <w:rsid w:val="00517542"/>
    <w:rsid w:val="005177E1"/>
    <w:rsid w:val="005177E5"/>
    <w:rsid w:val="00517E55"/>
    <w:rsid w:val="00517E8F"/>
    <w:rsid w:val="0052004B"/>
    <w:rsid w:val="0052019D"/>
    <w:rsid w:val="00520289"/>
    <w:rsid w:val="0052033A"/>
    <w:rsid w:val="0052034C"/>
    <w:rsid w:val="00520363"/>
    <w:rsid w:val="005203BD"/>
    <w:rsid w:val="005203E3"/>
    <w:rsid w:val="0052046B"/>
    <w:rsid w:val="005205BA"/>
    <w:rsid w:val="0052069C"/>
    <w:rsid w:val="0052079A"/>
    <w:rsid w:val="005207EF"/>
    <w:rsid w:val="0052097C"/>
    <w:rsid w:val="005209A0"/>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4AA"/>
    <w:rsid w:val="0052157E"/>
    <w:rsid w:val="00521769"/>
    <w:rsid w:val="00521872"/>
    <w:rsid w:val="005218B6"/>
    <w:rsid w:val="00521980"/>
    <w:rsid w:val="00521AC5"/>
    <w:rsid w:val="00521B2E"/>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18"/>
    <w:rsid w:val="0052387D"/>
    <w:rsid w:val="00523911"/>
    <w:rsid w:val="00523B4D"/>
    <w:rsid w:val="00523BBD"/>
    <w:rsid w:val="00523C33"/>
    <w:rsid w:val="00523C57"/>
    <w:rsid w:val="00523C60"/>
    <w:rsid w:val="00523CAB"/>
    <w:rsid w:val="00523EC8"/>
    <w:rsid w:val="00523F8D"/>
    <w:rsid w:val="0052405A"/>
    <w:rsid w:val="00524233"/>
    <w:rsid w:val="00524545"/>
    <w:rsid w:val="00524569"/>
    <w:rsid w:val="0052468F"/>
    <w:rsid w:val="00524836"/>
    <w:rsid w:val="00524851"/>
    <w:rsid w:val="00524913"/>
    <w:rsid w:val="00524ADB"/>
    <w:rsid w:val="00524AFF"/>
    <w:rsid w:val="00524B06"/>
    <w:rsid w:val="00524B98"/>
    <w:rsid w:val="00524BCD"/>
    <w:rsid w:val="00524F02"/>
    <w:rsid w:val="00524F12"/>
    <w:rsid w:val="00524F60"/>
    <w:rsid w:val="0052502C"/>
    <w:rsid w:val="00525044"/>
    <w:rsid w:val="0052529A"/>
    <w:rsid w:val="005252C9"/>
    <w:rsid w:val="0052532A"/>
    <w:rsid w:val="00525389"/>
    <w:rsid w:val="005253D7"/>
    <w:rsid w:val="005253F1"/>
    <w:rsid w:val="005255BF"/>
    <w:rsid w:val="005256B1"/>
    <w:rsid w:val="005257DE"/>
    <w:rsid w:val="00525945"/>
    <w:rsid w:val="005259FC"/>
    <w:rsid w:val="00525E29"/>
    <w:rsid w:val="00525E6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AE"/>
    <w:rsid w:val="00527ADE"/>
    <w:rsid w:val="00527C40"/>
    <w:rsid w:val="00527DC0"/>
    <w:rsid w:val="005300E5"/>
    <w:rsid w:val="0053011B"/>
    <w:rsid w:val="00530157"/>
    <w:rsid w:val="005302FD"/>
    <w:rsid w:val="00530378"/>
    <w:rsid w:val="00530469"/>
    <w:rsid w:val="005304E1"/>
    <w:rsid w:val="00530568"/>
    <w:rsid w:val="005305E6"/>
    <w:rsid w:val="00530673"/>
    <w:rsid w:val="00530B2F"/>
    <w:rsid w:val="00530B66"/>
    <w:rsid w:val="00530BDD"/>
    <w:rsid w:val="00530BF6"/>
    <w:rsid w:val="00530C5B"/>
    <w:rsid w:val="00530C5D"/>
    <w:rsid w:val="00530CB9"/>
    <w:rsid w:val="00530D10"/>
    <w:rsid w:val="00530D48"/>
    <w:rsid w:val="00530D93"/>
    <w:rsid w:val="00530DEA"/>
    <w:rsid w:val="00530EAA"/>
    <w:rsid w:val="00531072"/>
    <w:rsid w:val="005310DE"/>
    <w:rsid w:val="00531213"/>
    <w:rsid w:val="0053141A"/>
    <w:rsid w:val="00531522"/>
    <w:rsid w:val="005316C6"/>
    <w:rsid w:val="005317DC"/>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7A7"/>
    <w:rsid w:val="0053298C"/>
    <w:rsid w:val="005329BB"/>
    <w:rsid w:val="00532AAD"/>
    <w:rsid w:val="00532B4F"/>
    <w:rsid w:val="00532BD2"/>
    <w:rsid w:val="00532BF3"/>
    <w:rsid w:val="00532D52"/>
    <w:rsid w:val="00532DA0"/>
    <w:rsid w:val="00532EE0"/>
    <w:rsid w:val="00532F34"/>
    <w:rsid w:val="00532F8B"/>
    <w:rsid w:val="00533068"/>
    <w:rsid w:val="00533104"/>
    <w:rsid w:val="00533135"/>
    <w:rsid w:val="00533173"/>
    <w:rsid w:val="00533282"/>
    <w:rsid w:val="0053334D"/>
    <w:rsid w:val="00533473"/>
    <w:rsid w:val="00533507"/>
    <w:rsid w:val="00533737"/>
    <w:rsid w:val="00533911"/>
    <w:rsid w:val="0053399C"/>
    <w:rsid w:val="00533A8D"/>
    <w:rsid w:val="00533AE5"/>
    <w:rsid w:val="00533B42"/>
    <w:rsid w:val="00533C35"/>
    <w:rsid w:val="00533C5A"/>
    <w:rsid w:val="00533F52"/>
    <w:rsid w:val="005342CE"/>
    <w:rsid w:val="0053439D"/>
    <w:rsid w:val="00534431"/>
    <w:rsid w:val="00534460"/>
    <w:rsid w:val="005344A5"/>
    <w:rsid w:val="00534502"/>
    <w:rsid w:val="00534686"/>
    <w:rsid w:val="00534935"/>
    <w:rsid w:val="0053498B"/>
    <w:rsid w:val="00534BDE"/>
    <w:rsid w:val="00534CD7"/>
    <w:rsid w:val="005351B4"/>
    <w:rsid w:val="00535258"/>
    <w:rsid w:val="00535343"/>
    <w:rsid w:val="005353A7"/>
    <w:rsid w:val="005354AA"/>
    <w:rsid w:val="00535729"/>
    <w:rsid w:val="005359D5"/>
    <w:rsid w:val="00535B79"/>
    <w:rsid w:val="00535CC8"/>
    <w:rsid w:val="00535D7C"/>
    <w:rsid w:val="00535E5B"/>
    <w:rsid w:val="00535F00"/>
    <w:rsid w:val="0053602C"/>
    <w:rsid w:val="00536088"/>
    <w:rsid w:val="0053613A"/>
    <w:rsid w:val="0053619D"/>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5E"/>
    <w:rsid w:val="00537AC0"/>
    <w:rsid w:val="00537C7E"/>
    <w:rsid w:val="00537D68"/>
    <w:rsid w:val="00537ED2"/>
    <w:rsid w:val="0054020D"/>
    <w:rsid w:val="005402F9"/>
    <w:rsid w:val="00540386"/>
    <w:rsid w:val="005405B4"/>
    <w:rsid w:val="00540644"/>
    <w:rsid w:val="005407E0"/>
    <w:rsid w:val="0054096B"/>
    <w:rsid w:val="00540AFD"/>
    <w:rsid w:val="00540CA2"/>
    <w:rsid w:val="00540CAF"/>
    <w:rsid w:val="00540D7E"/>
    <w:rsid w:val="00540E11"/>
    <w:rsid w:val="005410C3"/>
    <w:rsid w:val="005411C5"/>
    <w:rsid w:val="0054128D"/>
    <w:rsid w:val="005412BD"/>
    <w:rsid w:val="00541331"/>
    <w:rsid w:val="0054148A"/>
    <w:rsid w:val="00541495"/>
    <w:rsid w:val="00541743"/>
    <w:rsid w:val="00541843"/>
    <w:rsid w:val="005418F4"/>
    <w:rsid w:val="005419B4"/>
    <w:rsid w:val="00541A9C"/>
    <w:rsid w:val="00541D4C"/>
    <w:rsid w:val="00541DA0"/>
    <w:rsid w:val="00541DF5"/>
    <w:rsid w:val="00541FB9"/>
    <w:rsid w:val="0054217B"/>
    <w:rsid w:val="0054220A"/>
    <w:rsid w:val="0054224B"/>
    <w:rsid w:val="005423D3"/>
    <w:rsid w:val="005423D4"/>
    <w:rsid w:val="00542633"/>
    <w:rsid w:val="0054282E"/>
    <w:rsid w:val="005429B4"/>
    <w:rsid w:val="005429F8"/>
    <w:rsid w:val="00543175"/>
    <w:rsid w:val="00543395"/>
    <w:rsid w:val="005433C0"/>
    <w:rsid w:val="0054341A"/>
    <w:rsid w:val="0054343A"/>
    <w:rsid w:val="0054345C"/>
    <w:rsid w:val="0054357F"/>
    <w:rsid w:val="0054359C"/>
    <w:rsid w:val="00543752"/>
    <w:rsid w:val="00543816"/>
    <w:rsid w:val="00543974"/>
    <w:rsid w:val="005439CE"/>
    <w:rsid w:val="00543A1D"/>
    <w:rsid w:val="00543C4D"/>
    <w:rsid w:val="00543DD9"/>
    <w:rsid w:val="00543EBF"/>
    <w:rsid w:val="00543F5A"/>
    <w:rsid w:val="0054407E"/>
    <w:rsid w:val="005441C8"/>
    <w:rsid w:val="0054424E"/>
    <w:rsid w:val="0054433D"/>
    <w:rsid w:val="00544385"/>
    <w:rsid w:val="0054440E"/>
    <w:rsid w:val="005446BF"/>
    <w:rsid w:val="005448C5"/>
    <w:rsid w:val="00544ABA"/>
    <w:rsid w:val="00544B4B"/>
    <w:rsid w:val="00544B4E"/>
    <w:rsid w:val="00544BD9"/>
    <w:rsid w:val="00544BE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3FB"/>
    <w:rsid w:val="005464E6"/>
    <w:rsid w:val="0054655B"/>
    <w:rsid w:val="005465FD"/>
    <w:rsid w:val="00546650"/>
    <w:rsid w:val="005467FB"/>
    <w:rsid w:val="00546AAB"/>
    <w:rsid w:val="00546AE9"/>
    <w:rsid w:val="00546AF1"/>
    <w:rsid w:val="00546CC7"/>
    <w:rsid w:val="00546D5E"/>
    <w:rsid w:val="00546F06"/>
    <w:rsid w:val="005476D4"/>
    <w:rsid w:val="00547989"/>
    <w:rsid w:val="00547AB1"/>
    <w:rsid w:val="00547B02"/>
    <w:rsid w:val="00547B42"/>
    <w:rsid w:val="00547B69"/>
    <w:rsid w:val="00547FF1"/>
    <w:rsid w:val="00550081"/>
    <w:rsid w:val="00550324"/>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74"/>
    <w:rsid w:val="005516E2"/>
    <w:rsid w:val="00551856"/>
    <w:rsid w:val="005518A4"/>
    <w:rsid w:val="0055198F"/>
    <w:rsid w:val="005519A1"/>
    <w:rsid w:val="00551D3B"/>
    <w:rsid w:val="00551FF4"/>
    <w:rsid w:val="00552351"/>
    <w:rsid w:val="00552459"/>
    <w:rsid w:val="00552768"/>
    <w:rsid w:val="00552876"/>
    <w:rsid w:val="00552935"/>
    <w:rsid w:val="00552A1E"/>
    <w:rsid w:val="00552A98"/>
    <w:rsid w:val="00552C7C"/>
    <w:rsid w:val="00552D33"/>
    <w:rsid w:val="00552D9E"/>
    <w:rsid w:val="00552E24"/>
    <w:rsid w:val="00553127"/>
    <w:rsid w:val="00553131"/>
    <w:rsid w:val="0055317F"/>
    <w:rsid w:val="005531B0"/>
    <w:rsid w:val="005531EA"/>
    <w:rsid w:val="00553339"/>
    <w:rsid w:val="0055337A"/>
    <w:rsid w:val="0055339A"/>
    <w:rsid w:val="005533BB"/>
    <w:rsid w:val="00553629"/>
    <w:rsid w:val="00553713"/>
    <w:rsid w:val="005537D5"/>
    <w:rsid w:val="0055384B"/>
    <w:rsid w:val="005539A8"/>
    <w:rsid w:val="005539C5"/>
    <w:rsid w:val="00553B67"/>
    <w:rsid w:val="00553BCB"/>
    <w:rsid w:val="00553DE1"/>
    <w:rsid w:val="00553F4E"/>
    <w:rsid w:val="00553F7D"/>
    <w:rsid w:val="00554105"/>
    <w:rsid w:val="00554174"/>
    <w:rsid w:val="0055437F"/>
    <w:rsid w:val="00554415"/>
    <w:rsid w:val="005544E2"/>
    <w:rsid w:val="00554638"/>
    <w:rsid w:val="0055475A"/>
    <w:rsid w:val="005548F2"/>
    <w:rsid w:val="00554BE7"/>
    <w:rsid w:val="00554C5D"/>
    <w:rsid w:val="00554D5F"/>
    <w:rsid w:val="00554D8D"/>
    <w:rsid w:val="00554E8E"/>
    <w:rsid w:val="00554EC5"/>
    <w:rsid w:val="00554EC7"/>
    <w:rsid w:val="00554EFB"/>
    <w:rsid w:val="0055506F"/>
    <w:rsid w:val="005550C2"/>
    <w:rsid w:val="005550E3"/>
    <w:rsid w:val="00555297"/>
    <w:rsid w:val="0055532B"/>
    <w:rsid w:val="005553E4"/>
    <w:rsid w:val="00555654"/>
    <w:rsid w:val="0055578E"/>
    <w:rsid w:val="0055587C"/>
    <w:rsid w:val="00555932"/>
    <w:rsid w:val="00555934"/>
    <w:rsid w:val="00555B91"/>
    <w:rsid w:val="00555BE8"/>
    <w:rsid w:val="00555C0E"/>
    <w:rsid w:val="00555EF0"/>
    <w:rsid w:val="0055601E"/>
    <w:rsid w:val="00556023"/>
    <w:rsid w:val="0055649E"/>
    <w:rsid w:val="005564F8"/>
    <w:rsid w:val="005565C1"/>
    <w:rsid w:val="00556651"/>
    <w:rsid w:val="0055668C"/>
    <w:rsid w:val="00556798"/>
    <w:rsid w:val="0055679E"/>
    <w:rsid w:val="005567B5"/>
    <w:rsid w:val="00556A44"/>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8AB"/>
    <w:rsid w:val="00557A02"/>
    <w:rsid w:val="00557A1E"/>
    <w:rsid w:val="00557A64"/>
    <w:rsid w:val="00557B06"/>
    <w:rsid w:val="00557B20"/>
    <w:rsid w:val="00557B4D"/>
    <w:rsid w:val="00557B89"/>
    <w:rsid w:val="00557C84"/>
    <w:rsid w:val="00557CE6"/>
    <w:rsid w:val="00557CEC"/>
    <w:rsid w:val="00560001"/>
    <w:rsid w:val="00560049"/>
    <w:rsid w:val="00560129"/>
    <w:rsid w:val="005602EB"/>
    <w:rsid w:val="00560487"/>
    <w:rsid w:val="005605A4"/>
    <w:rsid w:val="005605C0"/>
    <w:rsid w:val="005606BF"/>
    <w:rsid w:val="005608A3"/>
    <w:rsid w:val="005609CC"/>
    <w:rsid w:val="00560A2F"/>
    <w:rsid w:val="00560B51"/>
    <w:rsid w:val="00560C3C"/>
    <w:rsid w:val="00560D23"/>
    <w:rsid w:val="00560D35"/>
    <w:rsid w:val="00561168"/>
    <w:rsid w:val="0056119E"/>
    <w:rsid w:val="005611E7"/>
    <w:rsid w:val="0056122C"/>
    <w:rsid w:val="005612B1"/>
    <w:rsid w:val="005615D8"/>
    <w:rsid w:val="00561691"/>
    <w:rsid w:val="005617A6"/>
    <w:rsid w:val="005618A9"/>
    <w:rsid w:val="005619A7"/>
    <w:rsid w:val="00561A36"/>
    <w:rsid w:val="00561C72"/>
    <w:rsid w:val="00561C9F"/>
    <w:rsid w:val="00561D9B"/>
    <w:rsid w:val="00561DFD"/>
    <w:rsid w:val="00561EF6"/>
    <w:rsid w:val="00561F0B"/>
    <w:rsid w:val="00561FDE"/>
    <w:rsid w:val="0056225D"/>
    <w:rsid w:val="005623D2"/>
    <w:rsid w:val="005624B9"/>
    <w:rsid w:val="00562574"/>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AA7"/>
    <w:rsid w:val="00563B78"/>
    <w:rsid w:val="00563B81"/>
    <w:rsid w:val="00563CB9"/>
    <w:rsid w:val="00563CD3"/>
    <w:rsid w:val="00563D51"/>
    <w:rsid w:val="00563E56"/>
    <w:rsid w:val="00563EC1"/>
    <w:rsid w:val="00563F72"/>
    <w:rsid w:val="005640A2"/>
    <w:rsid w:val="005642B0"/>
    <w:rsid w:val="0056436D"/>
    <w:rsid w:val="0056438C"/>
    <w:rsid w:val="005648D5"/>
    <w:rsid w:val="0056495C"/>
    <w:rsid w:val="00564B22"/>
    <w:rsid w:val="00564B37"/>
    <w:rsid w:val="00564BD0"/>
    <w:rsid w:val="00564ED8"/>
    <w:rsid w:val="00564FBB"/>
    <w:rsid w:val="005652DA"/>
    <w:rsid w:val="00565369"/>
    <w:rsid w:val="005653C6"/>
    <w:rsid w:val="00565518"/>
    <w:rsid w:val="0056556F"/>
    <w:rsid w:val="005656ED"/>
    <w:rsid w:val="00565710"/>
    <w:rsid w:val="0056575F"/>
    <w:rsid w:val="005657D0"/>
    <w:rsid w:val="00565816"/>
    <w:rsid w:val="00565B98"/>
    <w:rsid w:val="00565ED9"/>
    <w:rsid w:val="00565EE7"/>
    <w:rsid w:val="00565EF7"/>
    <w:rsid w:val="00565FD1"/>
    <w:rsid w:val="005660BA"/>
    <w:rsid w:val="00566183"/>
    <w:rsid w:val="0056635C"/>
    <w:rsid w:val="00566402"/>
    <w:rsid w:val="00566484"/>
    <w:rsid w:val="0056652A"/>
    <w:rsid w:val="00566544"/>
    <w:rsid w:val="00566608"/>
    <w:rsid w:val="005667C7"/>
    <w:rsid w:val="005669E3"/>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1C"/>
    <w:rsid w:val="00570445"/>
    <w:rsid w:val="005704BE"/>
    <w:rsid w:val="00570848"/>
    <w:rsid w:val="00570869"/>
    <w:rsid w:val="00570B25"/>
    <w:rsid w:val="00570B2D"/>
    <w:rsid w:val="00570E24"/>
    <w:rsid w:val="005710A4"/>
    <w:rsid w:val="0057111E"/>
    <w:rsid w:val="00571431"/>
    <w:rsid w:val="005714A7"/>
    <w:rsid w:val="00571587"/>
    <w:rsid w:val="005715DB"/>
    <w:rsid w:val="005717F1"/>
    <w:rsid w:val="00571803"/>
    <w:rsid w:val="005719F7"/>
    <w:rsid w:val="00571AE2"/>
    <w:rsid w:val="00571B23"/>
    <w:rsid w:val="00571BDF"/>
    <w:rsid w:val="00571BF4"/>
    <w:rsid w:val="00571C1D"/>
    <w:rsid w:val="00571CD7"/>
    <w:rsid w:val="00571DDF"/>
    <w:rsid w:val="00571E01"/>
    <w:rsid w:val="00571FED"/>
    <w:rsid w:val="0057203E"/>
    <w:rsid w:val="00572238"/>
    <w:rsid w:val="00572325"/>
    <w:rsid w:val="0057238D"/>
    <w:rsid w:val="00572391"/>
    <w:rsid w:val="00572465"/>
    <w:rsid w:val="0057250D"/>
    <w:rsid w:val="0057259D"/>
    <w:rsid w:val="00572760"/>
    <w:rsid w:val="005727E9"/>
    <w:rsid w:val="00572813"/>
    <w:rsid w:val="00572AA1"/>
    <w:rsid w:val="00572B0C"/>
    <w:rsid w:val="00572E05"/>
    <w:rsid w:val="00572FA3"/>
    <w:rsid w:val="005730B2"/>
    <w:rsid w:val="0057317B"/>
    <w:rsid w:val="0057330F"/>
    <w:rsid w:val="00573402"/>
    <w:rsid w:val="0057366A"/>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E23"/>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B2"/>
    <w:rsid w:val="005768C0"/>
    <w:rsid w:val="00576B71"/>
    <w:rsid w:val="00576BC5"/>
    <w:rsid w:val="00576C63"/>
    <w:rsid w:val="00576D6C"/>
    <w:rsid w:val="00576DDA"/>
    <w:rsid w:val="00576F17"/>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9E2"/>
    <w:rsid w:val="00580A54"/>
    <w:rsid w:val="00580A5D"/>
    <w:rsid w:val="00580BFF"/>
    <w:rsid w:val="00580C7A"/>
    <w:rsid w:val="00580C99"/>
    <w:rsid w:val="00580CC3"/>
    <w:rsid w:val="00580DDA"/>
    <w:rsid w:val="00580E48"/>
    <w:rsid w:val="00580EDD"/>
    <w:rsid w:val="00580F0A"/>
    <w:rsid w:val="00580FFE"/>
    <w:rsid w:val="0058102A"/>
    <w:rsid w:val="0058117C"/>
    <w:rsid w:val="00581246"/>
    <w:rsid w:val="00581263"/>
    <w:rsid w:val="005812A2"/>
    <w:rsid w:val="005812AF"/>
    <w:rsid w:val="005812DE"/>
    <w:rsid w:val="0058137F"/>
    <w:rsid w:val="005813C0"/>
    <w:rsid w:val="005813E9"/>
    <w:rsid w:val="0058148C"/>
    <w:rsid w:val="005814D2"/>
    <w:rsid w:val="005814EF"/>
    <w:rsid w:val="005816FF"/>
    <w:rsid w:val="005817BF"/>
    <w:rsid w:val="00581896"/>
    <w:rsid w:val="00581A2E"/>
    <w:rsid w:val="00581AAC"/>
    <w:rsid w:val="00581B5F"/>
    <w:rsid w:val="00581C23"/>
    <w:rsid w:val="00581CA0"/>
    <w:rsid w:val="00581D6D"/>
    <w:rsid w:val="00581DCC"/>
    <w:rsid w:val="00581DD6"/>
    <w:rsid w:val="00582089"/>
    <w:rsid w:val="005820C5"/>
    <w:rsid w:val="00582253"/>
    <w:rsid w:val="00582256"/>
    <w:rsid w:val="00582309"/>
    <w:rsid w:val="005823AE"/>
    <w:rsid w:val="00582426"/>
    <w:rsid w:val="00582559"/>
    <w:rsid w:val="00582648"/>
    <w:rsid w:val="00582915"/>
    <w:rsid w:val="0058298E"/>
    <w:rsid w:val="005829FC"/>
    <w:rsid w:val="00582A78"/>
    <w:rsid w:val="00582C3A"/>
    <w:rsid w:val="00582D13"/>
    <w:rsid w:val="00582E1A"/>
    <w:rsid w:val="00582E91"/>
    <w:rsid w:val="0058300B"/>
    <w:rsid w:val="00583147"/>
    <w:rsid w:val="00583422"/>
    <w:rsid w:val="00583431"/>
    <w:rsid w:val="005834ED"/>
    <w:rsid w:val="00583515"/>
    <w:rsid w:val="00583529"/>
    <w:rsid w:val="0058356C"/>
    <w:rsid w:val="005837E2"/>
    <w:rsid w:val="005838BB"/>
    <w:rsid w:val="00583931"/>
    <w:rsid w:val="00583C51"/>
    <w:rsid w:val="00583D42"/>
    <w:rsid w:val="00583D6C"/>
    <w:rsid w:val="00583E25"/>
    <w:rsid w:val="00584016"/>
    <w:rsid w:val="0058409E"/>
    <w:rsid w:val="00584213"/>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DD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3FE"/>
    <w:rsid w:val="005878A5"/>
    <w:rsid w:val="00587985"/>
    <w:rsid w:val="005879BB"/>
    <w:rsid w:val="00587A57"/>
    <w:rsid w:val="00587A8C"/>
    <w:rsid w:val="00587A92"/>
    <w:rsid w:val="00587AA0"/>
    <w:rsid w:val="00587AF6"/>
    <w:rsid w:val="00587C7C"/>
    <w:rsid w:val="00587C7F"/>
    <w:rsid w:val="00587D51"/>
    <w:rsid w:val="00587D95"/>
    <w:rsid w:val="00587DCA"/>
    <w:rsid w:val="00587E79"/>
    <w:rsid w:val="00587F0B"/>
    <w:rsid w:val="00587F51"/>
    <w:rsid w:val="00587FC0"/>
    <w:rsid w:val="005900E4"/>
    <w:rsid w:val="0059019B"/>
    <w:rsid w:val="0059041F"/>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8EB"/>
    <w:rsid w:val="00591B03"/>
    <w:rsid w:val="00591BBE"/>
    <w:rsid w:val="00591BDA"/>
    <w:rsid w:val="00591C7D"/>
    <w:rsid w:val="00591DC2"/>
    <w:rsid w:val="00591E5C"/>
    <w:rsid w:val="00591ECD"/>
    <w:rsid w:val="00592030"/>
    <w:rsid w:val="00592062"/>
    <w:rsid w:val="005920CC"/>
    <w:rsid w:val="0059213B"/>
    <w:rsid w:val="0059219D"/>
    <w:rsid w:val="00592299"/>
    <w:rsid w:val="005922CE"/>
    <w:rsid w:val="0059247B"/>
    <w:rsid w:val="0059249C"/>
    <w:rsid w:val="005924DA"/>
    <w:rsid w:val="00592511"/>
    <w:rsid w:val="005925FB"/>
    <w:rsid w:val="005926EB"/>
    <w:rsid w:val="00592709"/>
    <w:rsid w:val="005927C9"/>
    <w:rsid w:val="00592845"/>
    <w:rsid w:val="00592867"/>
    <w:rsid w:val="005928FD"/>
    <w:rsid w:val="00592A05"/>
    <w:rsid w:val="00592B03"/>
    <w:rsid w:val="00592CEC"/>
    <w:rsid w:val="00592D62"/>
    <w:rsid w:val="00592D9E"/>
    <w:rsid w:val="00592DED"/>
    <w:rsid w:val="00593169"/>
    <w:rsid w:val="005931A7"/>
    <w:rsid w:val="005931FF"/>
    <w:rsid w:val="00593446"/>
    <w:rsid w:val="005935F5"/>
    <w:rsid w:val="00593644"/>
    <w:rsid w:val="00593704"/>
    <w:rsid w:val="00593794"/>
    <w:rsid w:val="00593854"/>
    <w:rsid w:val="005938DF"/>
    <w:rsid w:val="005938E0"/>
    <w:rsid w:val="00593AA3"/>
    <w:rsid w:val="00593AB9"/>
    <w:rsid w:val="00593FD7"/>
    <w:rsid w:val="00594041"/>
    <w:rsid w:val="005940AB"/>
    <w:rsid w:val="00594175"/>
    <w:rsid w:val="005941C1"/>
    <w:rsid w:val="00594227"/>
    <w:rsid w:val="0059422D"/>
    <w:rsid w:val="005944D0"/>
    <w:rsid w:val="00594621"/>
    <w:rsid w:val="005946FB"/>
    <w:rsid w:val="00594828"/>
    <w:rsid w:val="0059499C"/>
    <w:rsid w:val="00594A4E"/>
    <w:rsid w:val="00594ABB"/>
    <w:rsid w:val="00594BAE"/>
    <w:rsid w:val="00594C3E"/>
    <w:rsid w:val="00594D1C"/>
    <w:rsid w:val="00594E36"/>
    <w:rsid w:val="00594EE3"/>
    <w:rsid w:val="00594F0A"/>
    <w:rsid w:val="0059524F"/>
    <w:rsid w:val="0059525E"/>
    <w:rsid w:val="00595334"/>
    <w:rsid w:val="005953D3"/>
    <w:rsid w:val="005956A9"/>
    <w:rsid w:val="005956F7"/>
    <w:rsid w:val="00595755"/>
    <w:rsid w:val="00595887"/>
    <w:rsid w:val="005958AA"/>
    <w:rsid w:val="00595A82"/>
    <w:rsid w:val="00595AD3"/>
    <w:rsid w:val="00595B3E"/>
    <w:rsid w:val="00595C56"/>
    <w:rsid w:val="00595C6A"/>
    <w:rsid w:val="00595E97"/>
    <w:rsid w:val="005960D7"/>
    <w:rsid w:val="005961D7"/>
    <w:rsid w:val="005961F7"/>
    <w:rsid w:val="0059641B"/>
    <w:rsid w:val="00596696"/>
    <w:rsid w:val="005968C1"/>
    <w:rsid w:val="00596B2B"/>
    <w:rsid w:val="00596B9A"/>
    <w:rsid w:val="00596B9C"/>
    <w:rsid w:val="00596BAA"/>
    <w:rsid w:val="005970FC"/>
    <w:rsid w:val="005971C8"/>
    <w:rsid w:val="00597214"/>
    <w:rsid w:val="00597237"/>
    <w:rsid w:val="00597360"/>
    <w:rsid w:val="0059749E"/>
    <w:rsid w:val="005974C9"/>
    <w:rsid w:val="00597697"/>
    <w:rsid w:val="00597876"/>
    <w:rsid w:val="005978D9"/>
    <w:rsid w:val="005978DE"/>
    <w:rsid w:val="00597A5A"/>
    <w:rsid w:val="00597A61"/>
    <w:rsid w:val="00597ABD"/>
    <w:rsid w:val="00597B9A"/>
    <w:rsid w:val="00597BC3"/>
    <w:rsid w:val="00597C05"/>
    <w:rsid w:val="00597C2E"/>
    <w:rsid w:val="005A0003"/>
    <w:rsid w:val="005A00E1"/>
    <w:rsid w:val="005A0183"/>
    <w:rsid w:val="005A020E"/>
    <w:rsid w:val="005A02E4"/>
    <w:rsid w:val="005A0440"/>
    <w:rsid w:val="005A054D"/>
    <w:rsid w:val="005A0615"/>
    <w:rsid w:val="005A07EF"/>
    <w:rsid w:val="005A082E"/>
    <w:rsid w:val="005A08E1"/>
    <w:rsid w:val="005A0A46"/>
    <w:rsid w:val="005A0AF1"/>
    <w:rsid w:val="005A0AFF"/>
    <w:rsid w:val="005A0C1A"/>
    <w:rsid w:val="005A10B9"/>
    <w:rsid w:val="005A116E"/>
    <w:rsid w:val="005A11EA"/>
    <w:rsid w:val="005A1591"/>
    <w:rsid w:val="005A1604"/>
    <w:rsid w:val="005A17B0"/>
    <w:rsid w:val="005A18B7"/>
    <w:rsid w:val="005A19BB"/>
    <w:rsid w:val="005A1C9D"/>
    <w:rsid w:val="005A1CAA"/>
    <w:rsid w:val="005A1D87"/>
    <w:rsid w:val="005A1F13"/>
    <w:rsid w:val="005A2014"/>
    <w:rsid w:val="005A22B4"/>
    <w:rsid w:val="005A22FD"/>
    <w:rsid w:val="005A23F0"/>
    <w:rsid w:val="005A24D1"/>
    <w:rsid w:val="005A2686"/>
    <w:rsid w:val="005A269F"/>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C7"/>
    <w:rsid w:val="005A3BDA"/>
    <w:rsid w:val="005A3C89"/>
    <w:rsid w:val="005A3D57"/>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0A"/>
    <w:rsid w:val="005A569E"/>
    <w:rsid w:val="005A56C4"/>
    <w:rsid w:val="005A580E"/>
    <w:rsid w:val="005A5881"/>
    <w:rsid w:val="005A58F3"/>
    <w:rsid w:val="005A5B10"/>
    <w:rsid w:val="005A60C9"/>
    <w:rsid w:val="005A60CC"/>
    <w:rsid w:val="005A60FB"/>
    <w:rsid w:val="005A6198"/>
    <w:rsid w:val="005A627C"/>
    <w:rsid w:val="005A631F"/>
    <w:rsid w:val="005A6337"/>
    <w:rsid w:val="005A6370"/>
    <w:rsid w:val="005A63A2"/>
    <w:rsid w:val="005A65F1"/>
    <w:rsid w:val="005A668E"/>
    <w:rsid w:val="005A66B2"/>
    <w:rsid w:val="005A69A2"/>
    <w:rsid w:val="005A6A3C"/>
    <w:rsid w:val="005A6AAE"/>
    <w:rsid w:val="005A6C87"/>
    <w:rsid w:val="005A6F2F"/>
    <w:rsid w:val="005A6F30"/>
    <w:rsid w:val="005A6F71"/>
    <w:rsid w:val="005A6FF9"/>
    <w:rsid w:val="005A70DD"/>
    <w:rsid w:val="005A7151"/>
    <w:rsid w:val="005A7154"/>
    <w:rsid w:val="005A715F"/>
    <w:rsid w:val="005A72C3"/>
    <w:rsid w:val="005A73B2"/>
    <w:rsid w:val="005A7410"/>
    <w:rsid w:val="005A7634"/>
    <w:rsid w:val="005A764C"/>
    <w:rsid w:val="005A76B8"/>
    <w:rsid w:val="005A76E1"/>
    <w:rsid w:val="005A7761"/>
    <w:rsid w:val="005A787A"/>
    <w:rsid w:val="005A7ABC"/>
    <w:rsid w:val="005A7C2C"/>
    <w:rsid w:val="005A7C5C"/>
    <w:rsid w:val="005A7D51"/>
    <w:rsid w:val="005A7D74"/>
    <w:rsid w:val="005A7DEC"/>
    <w:rsid w:val="005A7F50"/>
    <w:rsid w:val="005A7F52"/>
    <w:rsid w:val="005A7FD9"/>
    <w:rsid w:val="005B0064"/>
    <w:rsid w:val="005B00DF"/>
    <w:rsid w:val="005B01F1"/>
    <w:rsid w:val="005B0299"/>
    <w:rsid w:val="005B04F3"/>
    <w:rsid w:val="005B0542"/>
    <w:rsid w:val="005B05A6"/>
    <w:rsid w:val="005B05DF"/>
    <w:rsid w:val="005B0686"/>
    <w:rsid w:val="005B087F"/>
    <w:rsid w:val="005B09EF"/>
    <w:rsid w:val="005B0A0E"/>
    <w:rsid w:val="005B0C05"/>
    <w:rsid w:val="005B0C38"/>
    <w:rsid w:val="005B0C72"/>
    <w:rsid w:val="005B0CAA"/>
    <w:rsid w:val="005B0ED2"/>
    <w:rsid w:val="005B0F0E"/>
    <w:rsid w:val="005B0F9E"/>
    <w:rsid w:val="005B1005"/>
    <w:rsid w:val="005B10D1"/>
    <w:rsid w:val="005B11B1"/>
    <w:rsid w:val="005B11BF"/>
    <w:rsid w:val="005B11C7"/>
    <w:rsid w:val="005B1294"/>
    <w:rsid w:val="005B158B"/>
    <w:rsid w:val="005B15F5"/>
    <w:rsid w:val="005B1625"/>
    <w:rsid w:val="005B16EB"/>
    <w:rsid w:val="005B18CD"/>
    <w:rsid w:val="005B1A25"/>
    <w:rsid w:val="005B1B01"/>
    <w:rsid w:val="005B1B93"/>
    <w:rsid w:val="005B1CA0"/>
    <w:rsid w:val="005B1CF9"/>
    <w:rsid w:val="005B1EF4"/>
    <w:rsid w:val="005B1FE0"/>
    <w:rsid w:val="005B2047"/>
    <w:rsid w:val="005B20F3"/>
    <w:rsid w:val="005B2225"/>
    <w:rsid w:val="005B22C4"/>
    <w:rsid w:val="005B245D"/>
    <w:rsid w:val="005B246B"/>
    <w:rsid w:val="005B24B7"/>
    <w:rsid w:val="005B2568"/>
    <w:rsid w:val="005B261A"/>
    <w:rsid w:val="005B2655"/>
    <w:rsid w:val="005B2679"/>
    <w:rsid w:val="005B2799"/>
    <w:rsid w:val="005B2B77"/>
    <w:rsid w:val="005B2CC7"/>
    <w:rsid w:val="005B2E67"/>
    <w:rsid w:val="005B2EAD"/>
    <w:rsid w:val="005B2FB0"/>
    <w:rsid w:val="005B3166"/>
    <w:rsid w:val="005B31AF"/>
    <w:rsid w:val="005B3226"/>
    <w:rsid w:val="005B3441"/>
    <w:rsid w:val="005B34A3"/>
    <w:rsid w:val="005B376E"/>
    <w:rsid w:val="005B3876"/>
    <w:rsid w:val="005B3A7A"/>
    <w:rsid w:val="005B3BD7"/>
    <w:rsid w:val="005B3CBA"/>
    <w:rsid w:val="005B3D4A"/>
    <w:rsid w:val="005B3EF9"/>
    <w:rsid w:val="005B3FB6"/>
    <w:rsid w:val="005B407C"/>
    <w:rsid w:val="005B412A"/>
    <w:rsid w:val="005B44DF"/>
    <w:rsid w:val="005B4532"/>
    <w:rsid w:val="005B457E"/>
    <w:rsid w:val="005B45E0"/>
    <w:rsid w:val="005B469A"/>
    <w:rsid w:val="005B471C"/>
    <w:rsid w:val="005B4850"/>
    <w:rsid w:val="005B48E0"/>
    <w:rsid w:val="005B4919"/>
    <w:rsid w:val="005B4ABB"/>
    <w:rsid w:val="005B4B5E"/>
    <w:rsid w:val="005B4BDE"/>
    <w:rsid w:val="005B4D87"/>
    <w:rsid w:val="005B4DE7"/>
    <w:rsid w:val="005B4E42"/>
    <w:rsid w:val="005B50BE"/>
    <w:rsid w:val="005B51D5"/>
    <w:rsid w:val="005B5295"/>
    <w:rsid w:val="005B52AD"/>
    <w:rsid w:val="005B52C5"/>
    <w:rsid w:val="005B55CF"/>
    <w:rsid w:val="005B56F6"/>
    <w:rsid w:val="005B5838"/>
    <w:rsid w:val="005B5888"/>
    <w:rsid w:val="005B589D"/>
    <w:rsid w:val="005B596D"/>
    <w:rsid w:val="005B5BCB"/>
    <w:rsid w:val="005B5E60"/>
    <w:rsid w:val="005B5EA2"/>
    <w:rsid w:val="005B5EE5"/>
    <w:rsid w:val="005B6277"/>
    <w:rsid w:val="005B6290"/>
    <w:rsid w:val="005B62AF"/>
    <w:rsid w:val="005B639A"/>
    <w:rsid w:val="005B6583"/>
    <w:rsid w:val="005B66FE"/>
    <w:rsid w:val="005B672B"/>
    <w:rsid w:val="005B674A"/>
    <w:rsid w:val="005B675C"/>
    <w:rsid w:val="005B6824"/>
    <w:rsid w:val="005B687C"/>
    <w:rsid w:val="005B6987"/>
    <w:rsid w:val="005B69C8"/>
    <w:rsid w:val="005B6AEB"/>
    <w:rsid w:val="005B6B79"/>
    <w:rsid w:val="005B6D64"/>
    <w:rsid w:val="005B6F38"/>
    <w:rsid w:val="005B6FB2"/>
    <w:rsid w:val="005B70E8"/>
    <w:rsid w:val="005B710A"/>
    <w:rsid w:val="005B7477"/>
    <w:rsid w:val="005B7550"/>
    <w:rsid w:val="005B75D1"/>
    <w:rsid w:val="005B7662"/>
    <w:rsid w:val="005B76C2"/>
    <w:rsid w:val="005B7756"/>
    <w:rsid w:val="005B7921"/>
    <w:rsid w:val="005B7B30"/>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41"/>
    <w:rsid w:val="005C0DD1"/>
    <w:rsid w:val="005C0E35"/>
    <w:rsid w:val="005C1186"/>
    <w:rsid w:val="005C1395"/>
    <w:rsid w:val="005C13E1"/>
    <w:rsid w:val="005C1690"/>
    <w:rsid w:val="005C16A0"/>
    <w:rsid w:val="005C1816"/>
    <w:rsid w:val="005C187E"/>
    <w:rsid w:val="005C1916"/>
    <w:rsid w:val="005C1A89"/>
    <w:rsid w:val="005C1CA8"/>
    <w:rsid w:val="005C1CF4"/>
    <w:rsid w:val="005C1E1D"/>
    <w:rsid w:val="005C1E5B"/>
    <w:rsid w:val="005C1FA4"/>
    <w:rsid w:val="005C207B"/>
    <w:rsid w:val="005C2298"/>
    <w:rsid w:val="005C2369"/>
    <w:rsid w:val="005C238E"/>
    <w:rsid w:val="005C2471"/>
    <w:rsid w:val="005C2678"/>
    <w:rsid w:val="005C2683"/>
    <w:rsid w:val="005C2836"/>
    <w:rsid w:val="005C289D"/>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58"/>
    <w:rsid w:val="005C3984"/>
    <w:rsid w:val="005C39DB"/>
    <w:rsid w:val="005C3A67"/>
    <w:rsid w:val="005C3DDD"/>
    <w:rsid w:val="005C3DDE"/>
    <w:rsid w:val="005C3EF7"/>
    <w:rsid w:val="005C3F6E"/>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A73"/>
    <w:rsid w:val="005C4C07"/>
    <w:rsid w:val="005C4C1A"/>
    <w:rsid w:val="005C4D50"/>
    <w:rsid w:val="005C4EA5"/>
    <w:rsid w:val="005C508B"/>
    <w:rsid w:val="005C5185"/>
    <w:rsid w:val="005C518E"/>
    <w:rsid w:val="005C519C"/>
    <w:rsid w:val="005C51BA"/>
    <w:rsid w:val="005C51BE"/>
    <w:rsid w:val="005C5256"/>
    <w:rsid w:val="005C5379"/>
    <w:rsid w:val="005C537C"/>
    <w:rsid w:val="005C53F0"/>
    <w:rsid w:val="005C544B"/>
    <w:rsid w:val="005C54A7"/>
    <w:rsid w:val="005C554B"/>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870"/>
    <w:rsid w:val="005C6989"/>
    <w:rsid w:val="005C6A21"/>
    <w:rsid w:val="005C6A8B"/>
    <w:rsid w:val="005C6B99"/>
    <w:rsid w:val="005C6E5E"/>
    <w:rsid w:val="005C6E65"/>
    <w:rsid w:val="005C6F54"/>
    <w:rsid w:val="005C7021"/>
    <w:rsid w:val="005C712D"/>
    <w:rsid w:val="005C7366"/>
    <w:rsid w:val="005C7386"/>
    <w:rsid w:val="005C7478"/>
    <w:rsid w:val="005C767C"/>
    <w:rsid w:val="005C76A9"/>
    <w:rsid w:val="005C77C8"/>
    <w:rsid w:val="005C7B06"/>
    <w:rsid w:val="005C7B1D"/>
    <w:rsid w:val="005C7B98"/>
    <w:rsid w:val="005C7C69"/>
    <w:rsid w:val="005C7C75"/>
    <w:rsid w:val="005C7E4C"/>
    <w:rsid w:val="005C7EDC"/>
    <w:rsid w:val="005C7FCA"/>
    <w:rsid w:val="005D0081"/>
    <w:rsid w:val="005D00E1"/>
    <w:rsid w:val="005D016E"/>
    <w:rsid w:val="005D02A9"/>
    <w:rsid w:val="005D0609"/>
    <w:rsid w:val="005D068E"/>
    <w:rsid w:val="005D0783"/>
    <w:rsid w:val="005D0967"/>
    <w:rsid w:val="005D09C5"/>
    <w:rsid w:val="005D0A10"/>
    <w:rsid w:val="005D0A1A"/>
    <w:rsid w:val="005D0B4A"/>
    <w:rsid w:val="005D0C11"/>
    <w:rsid w:val="005D0DDF"/>
    <w:rsid w:val="005D0E4F"/>
    <w:rsid w:val="005D0E8E"/>
    <w:rsid w:val="005D0FDC"/>
    <w:rsid w:val="005D1021"/>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45"/>
    <w:rsid w:val="005D2475"/>
    <w:rsid w:val="005D2653"/>
    <w:rsid w:val="005D26A9"/>
    <w:rsid w:val="005D2740"/>
    <w:rsid w:val="005D2774"/>
    <w:rsid w:val="005D2787"/>
    <w:rsid w:val="005D2794"/>
    <w:rsid w:val="005D2980"/>
    <w:rsid w:val="005D2A71"/>
    <w:rsid w:val="005D2A83"/>
    <w:rsid w:val="005D2BDE"/>
    <w:rsid w:val="005D2BEB"/>
    <w:rsid w:val="005D31FB"/>
    <w:rsid w:val="005D3316"/>
    <w:rsid w:val="005D3378"/>
    <w:rsid w:val="005D3393"/>
    <w:rsid w:val="005D3573"/>
    <w:rsid w:val="005D37A9"/>
    <w:rsid w:val="005D3876"/>
    <w:rsid w:val="005D38EF"/>
    <w:rsid w:val="005D394C"/>
    <w:rsid w:val="005D395D"/>
    <w:rsid w:val="005D3A2C"/>
    <w:rsid w:val="005D3BC6"/>
    <w:rsid w:val="005D3BE9"/>
    <w:rsid w:val="005D3C29"/>
    <w:rsid w:val="005D3CB5"/>
    <w:rsid w:val="005D3D76"/>
    <w:rsid w:val="005D3D79"/>
    <w:rsid w:val="005D3DA5"/>
    <w:rsid w:val="005D3DA7"/>
    <w:rsid w:val="005D3DAC"/>
    <w:rsid w:val="005D3DF3"/>
    <w:rsid w:val="005D3E45"/>
    <w:rsid w:val="005D3EB4"/>
    <w:rsid w:val="005D402E"/>
    <w:rsid w:val="005D403A"/>
    <w:rsid w:val="005D4230"/>
    <w:rsid w:val="005D4388"/>
    <w:rsid w:val="005D445D"/>
    <w:rsid w:val="005D4578"/>
    <w:rsid w:val="005D45C3"/>
    <w:rsid w:val="005D47BB"/>
    <w:rsid w:val="005D48F4"/>
    <w:rsid w:val="005D49D5"/>
    <w:rsid w:val="005D4A81"/>
    <w:rsid w:val="005D4BBF"/>
    <w:rsid w:val="005D4BFE"/>
    <w:rsid w:val="005D4ED7"/>
    <w:rsid w:val="005D4EFA"/>
    <w:rsid w:val="005D5067"/>
    <w:rsid w:val="005D507F"/>
    <w:rsid w:val="005D5227"/>
    <w:rsid w:val="005D5235"/>
    <w:rsid w:val="005D5350"/>
    <w:rsid w:val="005D5374"/>
    <w:rsid w:val="005D538C"/>
    <w:rsid w:val="005D55BA"/>
    <w:rsid w:val="005D568C"/>
    <w:rsid w:val="005D572C"/>
    <w:rsid w:val="005D575E"/>
    <w:rsid w:val="005D5ADB"/>
    <w:rsid w:val="005D5B37"/>
    <w:rsid w:val="005D5C89"/>
    <w:rsid w:val="005D5CA0"/>
    <w:rsid w:val="005D5D20"/>
    <w:rsid w:val="005D5D4C"/>
    <w:rsid w:val="005D5EAF"/>
    <w:rsid w:val="005D6033"/>
    <w:rsid w:val="005D61BB"/>
    <w:rsid w:val="005D63CC"/>
    <w:rsid w:val="005D6408"/>
    <w:rsid w:val="005D642F"/>
    <w:rsid w:val="005D646E"/>
    <w:rsid w:val="005D648A"/>
    <w:rsid w:val="005D6612"/>
    <w:rsid w:val="005D66D9"/>
    <w:rsid w:val="005D67CE"/>
    <w:rsid w:val="005D6915"/>
    <w:rsid w:val="005D6A6C"/>
    <w:rsid w:val="005D6D45"/>
    <w:rsid w:val="005D6D79"/>
    <w:rsid w:val="005D6EAF"/>
    <w:rsid w:val="005D6EBA"/>
    <w:rsid w:val="005D7065"/>
    <w:rsid w:val="005D708A"/>
    <w:rsid w:val="005D723E"/>
    <w:rsid w:val="005D76EB"/>
    <w:rsid w:val="005D77B6"/>
    <w:rsid w:val="005D77D1"/>
    <w:rsid w:val="005D7B6E"/>
    <w:rsid w:val="005D7BE9"/>
    <w:rsid w:val="005D7C02"/>
    <w:rsid w:val="005D7DDA"/>
    <w:rsid w:val="005D7E0D"/>
    <w:rsid w:val="005D7EE4"/>
    <w:rsid w:val="005D7F31"/>
    <w:rsid w:val="005E0070"/>
    <w:rsid w:val="005E024F"/>
    <w:rsid w:val="005E0339"/>
    <w:rsid w:val="005E04CC"/>
    <w:rsid w:val="005E0C17"/>
    <w:rsid w:val="005E0DA1"/>
    <w:rsid w:val="005E0F2E"/>
    <w:rsid w:val="005E10E4"/>
    <w:rsid w:val="005E1175"/>
    <w:rsid w:val="005E1186"/>
    <w:rsid w:val="005E11AC"/>
    <w:rsid w:val="005E1347"/>
    <w:rsid w:val="005E1427"/>
    <w:rsid w:val="005E14F3"/>
    <w:rsid w:val="005E1564"/>
    <w:rsid w:val="005E16DB"/>
    <w:rsid w:val="005E176A"/>
    <w:rsid w:val="005E17ED"/>
    <w:rsid w:val="005E1871"/>
    <w:rsid w:val="005E191C"/>
    <w:rsid w:val="005E1A76"/>
    <w:rsid w:val="005E1BEE"/>
    <w:rsid w:val="005E1F39"/>
    <w:rsid w:val="005E1FD6"/>
    <w:rsid w:val="005E20F1"/>
    <w:rsid w:val="005E234A"/>
    <w:rsid w:val="005E23D0"/>
    <w:rsid w:val="005E248E"/>
    <w:rsid w:val="005E2566"/>
    <w:rsid w:val="005E2580"/>
    <w:rsid w:val="005E271C"/>
    <w:rsid w:val="005E2745"/>
    <w:rsid w:val="005E288D"/>
    <w:rsid w:val="005E28B4"/>
    <w:rsid w:val="005E297D"/>
    <w:rsid w:val="005E2989"/>
    <w:rsid w:val="005E2B2D"/>
    <w:rsid w:val="005E2FCC"/>
    <w:rsid w:val="005E2FE5"/>
    <w:rsid w:val="005E3040"/>
    <w:rsid w:val="005E30F3"/>
    <w:rsid w:val="005E3176"/>
    <w:rsid w:val="005E31D4"/>
    <w:rsid w:val="005E33FB"/>
    <w:rsid w:val="005E353D"/>
    <w:rsid w:val="005E35CC"/>
    <w:rsid w:val="005E371E"/>
    <w:rsid w:val="005E377F"/>
    <w:rsid w:val="005E38BD"/>
    <w:rsid w:val="005E3CA3"/>
    <w:rsid w:val="005E3D07"/>
    <w:rsid w:val="005E418D"/>
    <w:rsid w:val="005E41C3"/>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E4"/>
    <w:rsid w:val="005E66FE"/>
    <w:rsid w:val="005E6701"/>
    <w:rsid w:val="005E68D7"/>
    <w:rsid w:val="005E6908"/>
    <w:rsid w:val="005E691F"/>
    <w:rsid w:val="005E695F"/>
    <w:rsid w:val="005E69C9"/>
    <w:rsid w:val="005E6A52"/>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02"/>
    <w:rsid w:val="005F0A43"/>
    <w:rsid w:val="005F0B11"/>
    <w:rsid w:val="005F0C79"/>
    <w:rsid w:val="005F0E95"/>
    <w:rsid w:val="005F0EE1"/>
    <w:rsid w:val="005F0FEF"/>
    <w:rsid w:val="005F11C4"/>
    <w:rsid w:val="005F128A"/>
    <w:rsid w:val="005F12AD"/>
    <w:rsid w:val="005F12EC"/>
    <w:rsid w:val="005F13D4"/>
    <w:rsid w:val="005F1453"/>
    <w:rsid w:val="005F156A"/>
    <w:rsid w:val="005F1630"/>
    <w:rsid w:val="005F16E4"/>
    <w:rsid w:val="005F16FC"/>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84D"/>
    <w:rsid w:val="005F29A2"/>
    <w:rsid w:val="005F2B7D"/>
    <w:rsid w:val="005F2D62"/>
    <w:rsid w:val="005F2D7A"/>
    <w:rsid w:val="005F301F"/>
    <w:rsid w:val="005F30F5"/>
    <w:rsid w:val="005F3167"/>
    <w:rsid w:val="005F3322"/>
    <w:rsid w:val="005F3445"/>
    <w:rsid w:val="005F3714"/>
    <w:rsid w:val="005F375A"/>
    <w:rsid w:val="005F37FC"/>
    <w:rsid w:val="005F380B"/>
    <w:rsid w:val="005F380C"/>
    <w:rsid w:val="005F3A1D"/>
    <w:rsid w:val="005F3B0D"/>
    <w:rsid w:val="005F3BAD"/>
    <w:rsid w:val="005F3C02"/>
    <w:rsid w:val="005F3C80"/>
    <w:rsid w:val="005F3C85"/>
    <w:rsid w:val="005F3D22"/>
    <w:rsid w:val="005F3EE5"/>
    <w:rsid w:val="005F4035"/>
    <w:rsid w:val="005F4082"/>
    <w:rsid w:val="005F4171"/>
    <w:rsid w:val="005F4211"/>
    <w:rsid w:val="005F4461"/>
    <w:rsid w:val="005F44AB"/>
    <w:rsid w:val="005F44ED"/>
    <w:rsid w:val="005F4509"/>
    <w:rsid w:val="005F454F"/>
    <w:rsid w:val="005F46D6"/>
    <w:rsid w:val="005F478D"/>
    <w:rsid w:val="005F4817"/>
    <w:rsid w:val="005F481E"/>
    <w:rsid w:val="005F4BA7"/>
    <w:rsid w:val="005F4C46"/>
    <w:rsid w:val="005F4C89"/>
    <w:rsid w:val="005F4DD6"/>
    <w:rsid w:val="005F4E8E"/>
    <w:rsid w:val="005F4EF4"/>
    <w:rsid w:val="005F50A5"/>
    <w:rsid w:val="005F50D8"/>
    <w:rsid w:val="005F51D2"/>
    <w:rsid w:val="005F5248"/>
    <w:rsid w:val="005F5321"/>
    <w:rsid w:val="005F53A1"/>
    <w:rsid w:val="005F5410"/>
    <w:rsid w:val="005F55BA"/>
    <w:rsid w:val="005F55F7"/>
    <w:rsid w:val="005F56CE"/>
    <w:rsid w:val="005F56E0"/>
    <w:rsid w:val="005F5758"/>
    <w:rsid w:val="005F5953"/>
    <w:rsid w:val="005F5AAE"/>
    <w:rsid w:val="005F5BE5"/>
    <w:rsid w:val="005F5E82"/>
    <w:rsid w:val="005F5F39"/>
    <w:rsid w:val="005F5FF2"/>
    <w:rsid w:val="005F60F0"/>
    <w:rsid w:val="005F649E"/>
    <w:rsid w:val="005F654C"/>
    <w:rsid w:val="005F666F"/>
    <w:rsid w:val="005F6757"/>
    <w:rsid w:val="005F676D"/>
    <w:rsid w:val="005F6918"/>
    <w:rsid w:val="005F695F"/>
    <w:rsid w:val="005F6B77"/>
    <w:rsid w:val="005F6CA9"/>
    <w:rsid w:val="005F6CB1"/>
    <w:rsid w:val="005F6DDB"/>
    <w:rsid w:val="005F6FC5"/>
    <w:rsid w:val="005F6FFA"/>
    <w:rsid w:val="005F7239"/>
    <w:rsid w:val="005F7487"/>
    <w:rsid w:val="005F75FD"/>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5EF"/>
    <w:rsid w:val="00600656"/>
    <w:rsid w:val="00600692"/>
    <w:rsid w:val="00600765"/>
    <w:rsid w:val="0060076D"/>
    <w:rsid w:val="006008C7"/>
    <w:rsid w:val="00600A91"/>
    <w:rsid w:val="00600AEA"/>
    <w:rsid w:val="00600DCA"/>
    <w:rsid w:val="00600EC6"/>
    <w:rsid w:val="00600F95"/>
    <w:rsid w:val="006011AA"/>
    <w:rsid w:val="0060139E"/>
    <w:rsid w:val="00601514"/>
    <w:rsid w:val="0060154C"/>
    <w:rsid w:val="0060175D"/>
    <w:rsid w:val="00601792"/>
    <w:rsid w:val="006017B4"/>
    <w:rsid w:val="006017E9"/>
    <w:rsid w:val="00601839"/>
    <w:rsid w:val="0060189C"/>
    <w:rsid w:val="006018A3"/>
    <w:rsid w:val="00601979"/>
    <w:rsid w:val="00601BC2"/>
    <w:rsid w:val="00601BE9"/>
    <w:rsid w:val="00601C59"/>
    <w:rsid w:val="00601D8D"/>
    <w:rsid w:val="00601D9E"/>
    <w:rsid w:val="00601E6F"/>
    <w:rsid w:val="00601EA7"/>
    <w:rsid w:val="00601F2A"/>
    <w:rsid w:val="006020AA"/>
    <w:rsid w:val="00602167"/>
    <w:rsid w:val="00602328"/>
    <w:rsid w:val="006023EB"/>
    <w:rsid w:val="006024D0"/>
    <w:rsid w:val="006024E9"/>
    <w:rsid w:val="006025D3"/>
    <w:rsid w:val="00602693"/>
    <w:rsid w:val="0060274F"/>
    <w:rsid w:val="00602759"/>
    <w:rsid w:val="0060277A"/>
    <w:rsid w:val="0060287F"/>
    <w:rsid w:val="006028E8"/>
    <w:rsid w:val="00602B7C"/>
    <w:rsid w:val="00602C49"/>
    <w:rsid w:val="00602C7C"/>
    <w:rsid w:val="00602D23"/>
    <w:rsid w:val="00602E18"/>
    <w:rsid w:val="00602F94"/>
    <w:rsid w:val="00603100"/>
    <w:rsid w:val="00603250"/>
    <w:rsid w:val="00603312"/>
    <w:rsid w:val="00603316"/>
    <w:rsid w:val="006036A6"/>
    <w:rsid w:val="00603773"/>
    <w:rsid w:val="00603926"/>
    <w:rsid w:val="0060395D"/>
    <w:rsid w:val="00603CFE"/>
    <w:rsid w:val="00603E89"/>
    <w:rsid w:val="006040A3"/>
    <w:rsid w:val="006040EA"/>
    <w:rsid w:val="006042AC"/>
    <w:rsid w:val="006042BC"/>
    <w:rsid w:val="006044EA"/>
    <w:rsid w:val="006046DC"/>
    <w:rsid w:val="006046FA"/>
    <w:rsid w:val="00604765"/>
    <w:rsid w:val="006048B2"/>
    <w:rsid w:val="00604A35"/>
    <w:rsid w:val="00604B55"/>
    <w:rsid w:val="00604B56"/>
    <w:rsid w:val="00604C04"/>
    <w:rsid w:val="00604D88"/>
    <w:rsid w:val="00604DC7"/>
    <w:rsid w:val="00604DF4"/>
    <w:rsid w:val="00604E47"/>
    <w:rsid w:val="00604EB2"/>
    <w:rsid w:val="00604F8A"/>
    <w:rsid w:val="00605005"/>
    <w:rsid w:val="00605030"/>
    <w:rsid w:val="00605098"/>
    <w:rsid w:val="006050B8"/>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B6"/>
    <w:rsid w:val="006074CA"/>
    <w:rsid w:val="006074DB"/>
    <w:rsid w:val="00607526"/>
    <w:rsid w:val="0060759E"/>
    <w:rsid w:val="00607733"/>
    <w:rsid w:val="0060780C"/>
    <w:rsid w:val="00607917"/>
    <w:rsid w:val="00607A2E"/>
    <w:rsid w:val="00607A5E"/>
    <w:rsid w:val="00607B83"/>
    <w:rsid w:val="00607C85"/>
    <w:rsid w:val="00607DFA"/>
    <w:rsid w:val="0061004C"/>
    <w:rsid w:val="00610199"/>
    <w:rsid w:val="00610296"/>
    <w:rsid w:val="006102A4"/>
    <w:rsid w:val="0061030A"/>
    <w:rsid w:val="00610332"/>
    <w:rsid w:val="00610335"/>
    <w:rsid w:val="00610358"/>
    <w:rsid w:val="006103AD"/>
    <w:rsid w:val="00610482"/>
    <w:rsid w:val="006104C7"/>
    <w:rsid w:val="00610524"/>
    <w:rsid w:val="0061066D"/>
    <w:rsid w:val="00610741"/>
    <w:rsid w:val="00610935"/>
    <w:rsid w:val="00610A76"/>
    <w:rsid w:val="00610B03"/>
    <w:rsid w:val="00610B47"/>
    <w:rsid w:val="00610BED"/>
    <w:rsid w:val="00610C1E"/>
    <w:rsid w:val="00610CF3"/>
    <w:rsid w:val="00610DCA"/>
    <w:rsid w:val="00610DF6"/>
    <w:rsid w:val="00610F4E"/>
    <w:rsid w:val="0061105B"/>
    <w:rsid w:val="00611103"/>
    <w:rsid w:val="0061110E"/>
    <w:rsid w:val="00611183"/>
    <w:rsid w:val="0061120C"/>
    <w:rsid w:val="006112C0"/>
    <w:rsid w:val="0061134F"/>
    <w:rsid w:val="00611368"/>
    <w:rsid w:val="0061152E"/>
    <w:rsid w:val="00611724"/>
    <w:rsid w:val="00611776"/>
    <w:rsid w:val="006117A2"/>
    <w:rsid w:val="0061183F"/>
    <w:rsid w:val="006119A9"/>
    <w:rsid w:val="00611CE0"/>
    <w:rsid w:val="00611D5E"/>
    <w:rsid w:val="00611D64"/>
    <w:rsid w:val="00611D71"/>
    <w:rsid w:val="00611F8F"/>
    <w:rsid w:val="00612352"/>
    <w:rsid w:val="0061237F"/>
    <w:rsid w:val="006123F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E22"/>
    <w:rsid w:val="00613FB8"/>
    <w:rsid w:val="00613FF7"/>
    <w:rsid w:val="0061405B"/>
    <w:rsid w:val="006140BC"/>
    <w:rsid w:val="006140EC"/>
    <w:rsid w:val="006142E0"/>
    <w:rsid w:val="0061442E"/>
    <w:rsid w:val="0061448E"/>
    <w:rsid w:val="006144FC"/>
    <w:rsid w:val="006146EB"/>
    <w:rsid w:val="0061487F"/>
    <w:rsid w:val="00614901"/>
    <w:rsid w:val="00614B1A"/>
    <w:rsid w:val="00614B7C"/>
    <w:rsid w:val="00614C15"/>
    <w:rsid w:val="00614D1D"/>
    <w:rsid w:val="00614D26"/>
    <w:rsid w:val="00614D8D"/>
    <w:rsid w:val="00614DA2"/>
    <w:rsid w:val="00614ED1"/>
    <w:rsid w:val="00615036"/>
    <w:rsid w:val="006150E1"/>
    <w:rsid w:val="00615469"/>
    <w:rsid w:val="00615608"/>
    <w:rsid w:val="006156F4"/>
    <w:rsid w:val="0061573E"/>
    <w:rsid w:val="00615AE9"/>
    <w:rsid w:val="00615B26"/>
    <w:rsid w:val="00615B9F"/>
    <w:rsid w:val="00615C5D"/>
    <w:rsid w:val="00615CFB"/>
    <w:rsid w:val="00615E5C"/>
    <w:rsid w:val="00615E88"/>
    <w:rsid w:val="00615F30"/>
    <w:rsid w:val="00615F37"/>
    <w:rsid w:val="00615F96"/>
    <w:rsid w:val="006160A0"/>
    <w:rsid w:val="00616112"/>
    <w:rsid w:val="00616192"/>
    <w:rsid w:val="006161CE"/>
    <w:rsid w:val="00616231"/>
    <w:rsid w:val="00616342"/>
    <w:rsid w:val="00616343"/>
    <w:rsid w:val="0061656C"/>
    <w:rsid w:val="0061668A"/>
    <w:rsid w:val="00616692"/>
    <w:rsid w:val="006166D2"/>
    <w:rsid w:val="006166D9"/>
    <w:rsid w:val="00616AAC"/>
    <w:rsid w:val="00616AFE"/>
    <w:rsid w:val="00616C00"/>
    <w:rsid w:val="00616CA4"/>
    <w:rsid w:val="00616CE1"/>
    <w:rsid w:val="00616CF6"/>
    <w:rsid w:val="00616D1E"/>
    <w:rsid w:val="00616D76"/>
    <w:rsid w:val="00616E02"/>
    <w:rsid w:val="00616EAA"/>
    <w:rsid w:val="00616FCF"/>
    <w:rsid w:val="00617263"/>
    <w:rsid w:val="0061728E"/>
    <w:rsid w:val="0061735D"/>
    <w:rsid w:val="00617434"/>
    <w:rsid w:val="006174C2"/>
    <w:rsid w:val="00617641"/>
    <w:rsid w:val="00617705"/>
    <w:rsid w:val="0061784C"/>
    <w:rsid w:val="0061791D"/>
    <w:rsid w:val="00617A80"/>
    <w:rsid w:val="00617E75"/>
    <w:rsid w:val="00617F5A"/>
    <w:rsid w:val="00620055"/>
    <w:rsid w:val="00620183"/>
    <w:rsid w:val="006202AD"/>
    <w:rsid w:val="00620363"/>
    <w:rsid w:val="00620457"/>
    <w:rsid w:val="006204A1"/>
    <w:rsid w:val="006204B1"/>
    <w:rsid w:val="006205CA"/>
    <w:rsid w:val="006206C7"/>
    <w:rsid w:val="00620723"/>
    <w:rsid w:val="00620764"/>
    <w:rsid w:val="00620797"/>
    <w:rsid w:val="006207FA"/>
    <w:rsid w:val="006208A8"/>
    <w:rsid w:val="00620932"/>
    <w:rsid w:val="0062096D"/>
    <w:rsid w:val="006209A0"/>
    <w:rsid w:val="00620BD9"/>
    <w:rsid w:val="00620C43"/>
    <w:rsid w:val="00620C5C"/>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09"/>
    <w:rsid w:val="006226EA"/>
    <w:rsid w:val="0062270A"/>
    <w:rsid w:val="0062276E"/>
    <w:rsid w:val="006228D0"/>
    <w:rsid w:val="0062294D"/>
    <w:rsid w:val="00622A56"/>
    <w:rsid w:val="00622E2A"/>
    <w:rsid w:val="00622FCD"/>
    <w:rsid w:val="00622FE6"/>
    <w:rsid w:val="00623089"/>
    <w:rsid w:val="0062308E"/>
    <w:rsid w:val="00623220"/>
    <w:rsid w:val="0062326E"/>
    <w:rsid w:val="00623420"/>
    <w:rsid w:val="006234A6"/>
    <w:rsid w:val="006234C4"/>
    <w:rsid w:val="006235E8"/>
    <w:rsid w:val="0062377D"/>
    <w:rsid w:val="006237E4"/>
    <w:rsid w:val="006239AC"/>
    <w:rsid w:val="006239D7"/>
    <w:rsid w:val="00623B98"/>
    <w:rsid w:val="00623E1B"/>
    <w:rsid w:val="00623E20"/>
    <w:rsid w:val="00623F42"/>
    <w:rsid w:val="0062403C"/>
    <w:rsid w:val="006240B0"/>
    <w:rsid w:val="00624146"/>
    <w:rsid w:val="00624263"/>
    <w:rsid w:val="0062427D"/>
    <w:rsid w:val="006242FB"/>
    <w:rsid w:val="00624470"/>
    <w:rsid w:val="006244AD"/>
    <w:rsid w:val="006244C9"/>
    <w:rsid w:val="006245F6"/>
    <w:rsid w:val="006245FC"/>
    <w:rsid w:val="006246DA"/>
    <w:rsid w:val="0062475D"/>
    <w:rsid w:val="0062475E"/>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5"/>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163"/>
    <w:rsid w:val="006272FA"/>
    <w:rsid w:val="0062731E"/>
    <w:rsid w:val="006274C0"/>
    <w:rsid w:val="006276C0"/>
    <w:rsid w:val="0062775A"/>
    <w:rsid w:val="0062778D"/>
    <w:rsid w:val="006279B1"/>
    <w:rsid w:val="00627A27"/>
    <w:rsid w:val="00627A9F"/>
    <w:rsid w:val="00627CD9"/>
    <w:rsid w:val="00627D5C"/>
    <w:rsid w:val="00627ECA"/>
    <w:rsid w:val="006301E5"/>
    <w:rsid w:val="0063049D"/>
    <w:rsid w:val="006304BC"/>
    <w:rsid w:val="0063050A"/>
    <w:rsid w:val="0063050C"/>
    <w:rsid w:val="00630525"/>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0F94"/>
    <w:rsid w:val="0063105A"/>
    <w:rsid w:val="006310A5"/>
    <w:rsid w:val="006310AB"/>
    <w:rsid w:val="00631208"/>
    <w:rsid w:val="0063120A"/>
    <w:rsid w:val="0063122E"/>
    <w:rsid w:val="0063135A"/>
    <w:rsid w:val="00631395"/>
    <w:rsid w:val="0063150B"/>
    <w:rsid w:val="00631585"/>
    <w:rsid w:val="006316D0"/>
    <w:rsid w:val="00631738"/>
    <w:rsid w:val="00631804"/>
    <w:rsid w:val="006318B0"/>
    <w:rsid w:val="00631993"/>
    <w:rsid w:val="00631ACB"/>
    <w:rsid w:val="00631B93"/>
    <w:rsid w:val="00631CD6"/>
    <w:rsid w:val="00631DEF"/>
    <w:rsid w:val="00631E14"/>
    <w:rsid w:val="00631FFA"/>
    <w:rsid w:val="006321F9"/>
    <w:rsid w:val="00632223"/>
    <w:rsid w:val="00632296"/>
    <w:rsid w:val="006325BD"/>
    <w:rsid w:val="00632687"/>
    <w:rsid w:val="00632870"/>
    <w:rsid w:val="00632960"/>
    <w:rsid w:val="00632A21"/>
    <w:rsid w:val="00632B32"/>
    <w:rsid w:val="00632B4B"/>
    <w:rsid w:val="00632BF0"/>
    <w:rsid w:val="00632DD6"/>
    <w:rsid w:val="00632E2D"/>
    <w:rsid w:val="00632E3F"/>
    <w:rsid w:val="00632F87"/>
    <w:rsid w:val="00633058"/>
    <w:rsid w:val="00633146"/>
    <w:rsid w:val="0063323D"/>
    <w:rsid w:val="0063324B"/>
    <w:rsid w:val="006333CC"/>
    <w:rsid w:val="006333E9"/>
    <w:rsid w:val="00633590"/>
    <w:rsid w:val="006335D2"/>
    <w:rsid w:val="006336D7"/>
    <w:rsid w:val="00633806"/>
    <w:rsid w:val="00633997"/>
    <w:rsid w:val="00633B62"/>
    <w:rsid w:val="00633C16"/>
    <w:rsid w:val="00633F08"/>
    <w:rsid w:val="00633F14"/>
    <w:rsid w:val="00633F1F"/>
    <w:rsid w:val="00633F83"/>
    <w:rsid w:val="006345A2"/>
    <w:rsid w:val="00634807"/>
    <w:rsid w:val="00634960"/>
    <w:rsid w:val="00634A07"/>
    <w:rsid w:val="00634AC0"/>
    <w:rsid w:val="00634ACF"/>
    <w:rsid w:val="00634E0B"/>
    <w:rsid w:val="00634E43"/>
    <w:rsid w:val="00634EF0"/>
    <w:rsid w:val="00635035"/>
    <w:rsid w:val="0063508D"/>
    <w:rsid w:val="00635793"/>
    <w:rsid w:val="006357B1"/>
    <w:rsid w:val="0063580D"/>
    <w:rsid w:val="00635A20"/>
    <w:rsid w:val="00635B19"/>
    <w:rsid w:val="00635CAE"/>
    <w:rsid w:val="00635DBB"/>
    <w:rsid w:val="0063610C"/>
    <w:rsid w:val="0063622B"/>
    <w:rsid w:val="0063647B"/>
    <w:rsid w:val="006366A0"/>
    <w:rsid w:val="006366B0"/>
    <w:rsid w:val="00636713"/>
    <w:rsid w:val="00636832"/>
    <w:rsid w:val="006369E5"/>
    <w:rsid w:val="00636A15"/>
    <w:rsid w:val="00636B18"/>
    <w:rsid w:val="00636B43"/>
    <w:rsid w:val="00636C07"/>
    <w:rsid w:val="00636C0F"/>
    <w:rsid w:val="00636CA9"/>
    <w:rsid w:val="00636CDC"/>
    <w:rsid w:val="00636D49"/>
    <w:rsid w:val="00636E99"/>
    <w:rsid w:val="00636EB6"/>
    <w:rsid w:val="0063713B"/>
    <w:rsid w:val="00637240"/>
    <w:rsid w:val="0063729E"/>
    <w:rsid w:val="00637352"/>
    <w:rsid w:val="00637373"/>
    <w:rsid w:val="006373CE"/>
    <w:rsid w:val="006373FE"/>
    <w:rsid w:val="0063762E"/>
    <w:rsid w:val="00637689"/>
    <w:rsid w:val="006376AF"/>
    <w:rsid w:val="0063775F"/>
    <w:rsid w:val="0063778A"/>
    <w:rsid w:val="006377A7"/>
    <w:rsid w:val="0063797D"/>
    <w:rsid w:val="00637C37"/>
    <w:rsid w:val="00637DA3"/>
    <w:rsid w:val="00637DE9"/>
    <w:rsid w:val="00637E8C"/>
    <w:rsid w:val="0064096A"/>
    <w:rsid w:val="00640A24"/>
    <w:rsid w:val="00640B21"/>
    <w:rsid w:val="00640B22"/>
    <w:rsid w:val="00640B68"/>
    <w:rsid w:val="00640D60"/>
    <w:rsid w:val="00640DB8"/>
    <w:rsid w:val="00640E51"/>
    <w:rsid w:val="00640F4F"/>
    <w:rsid w:val="0064105E"/>
    <w:rsid w:val="00641295"/>
    <w:rsid w:val="006412D1"/>
    <w:rsid w:val="006413D5"/>
    <w:rsid w:val="006413E6"/>
    <w:rsid w:val="006413F5"/>
    <w:rsid w:val="0064144C"/>
    <w:rsid w:val="006417AE"/>
    <w:rsid w:val="0064181D"/>
    <w:rsid w:val="0064188C"/>
    <w:rsid w:val="006418CA"/>
    <w:rsid w:val="0064194D"/>
    <w:rsid w:val="006419D7"/>
    <w:rsid w:val="00641AEB"/>
    <w:rsid w:val="00641B95"/>
    <w:rsid w:val="00641C6F"/>
    <w:rsid w:val="00641CD2"/>
    <w:rsid w:val="00641DE5"/>
    <w:rsid w:val="00641DED"/>
    <w:rsid w:val="00641EEE"/>
    <w:rsid w:val="00642024"/>
    <w:rsid w:val="00642184"/>
    <w:rsid w:val="006421C4"/>
    <w:rsid w:val="0064226D"/>
    <w:rsid w:val="0064282F"/>
    <w:rsid w:val="00642842"/>
    <w:rsid w:val="00642993"/>
    <w:rsid w:val="00642AE3"/>
    <w:rsid w:val="00642C2E"/>
    <w:rsid w:val="00642CD7"/>
    <w:rsid w:val="00642E13"/>
    <w:rsid w:val="00642F9C"/>
    <w:rsid w:val="00643033"/>
    <w:rsid w:val="00643121"/>
    <w:rsid w:val="00643299"/>
    <w:rsid w:val="00643660"/>
    <w:rsid w:val="006439EB"/>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7DC"/>
    <w:rsid w:val="00644955"/>
    <w:rsid w:val="0064499C"/>
    <w:rsid w:val="006449DB"/>
    <w:rsid w:val="00644A4C"/>
    <w:rsid w:val="00644AFC"/>
    <w:rsid w:val="00644C5B"/>
    <w:rsid w:val="00644E0B"/>
    <w:rsid w:val="00644E40"/>
    <w:rsid w:val="0064514B"/>
    <w:rsid w:val="00645155"/>
    <w:rsid w:val="006451C0"/>
    <w:rsid w:val="006455F7"/>
    <w:rsid w:val="0064563B"/>
    <w:rsid w:val="006456BA"/>
    <w:rsid w:val="00645831"/>
    <w:rsid w:val="00645AC0"/>
    <w:rsid w:val="00645DD1"/>
    <w:rsid w:val="00645E8F"/>
    <w:rsid w:val="00645ECC"/>
    <w:rsid w:val="006460FE"/>
    <w:rsid w:val="0064620F"/>
    <w:rsid w:val="00646279"/>
    <w:rsid w:val="00646306"/>
    <w:rsid w:val="00646411"/>
    <w:rsid w:val="006464F6"/>
    <w:rsid w:val="0064661D"/>
    <w:rsid w:val="006467AD"/>
    <w:rsid w:val="006467FF"/>
    <w:rsid w:val="00646917"/>
    <w:rsid w:val="00646B44"/>
    <w:rsid w:val="00646BDE"/>
    <w:rsid w:val="00646C7B"/>
    <w:rsid w:val="00646D40"/>
    <w:rsid w:val="00646D61"/>
    <w:rsid w:val="00646DC8"/>
    <w:rsid w:val="00646ED5"/>
    <w:rsid w:val="00647086"/>
    <w:rsid w:val="006470C3"/>
    <w:rsid w:val="0064712B"/>
    <w:rsid w:val="006472C0"/>
    <w:rsid w:val="006474F3"/>
    <w:rsid w:val="00647520"/>
    <w:rsid w:val="00647530"/>
    <w:rsid w:val="0064754D"/>
    <w:rsid w:val="00647614"/>
    <w:rsid w:val="00647709"/>
    <w:rsid w:val="00647740"/>
    <w:rsid w:val="0064775D"/>
    <w:rsid w:val="00647785"/>
    <w:rsid w:val="006478FC"/>
    <w:rsid w:val="00647AA1"/>
    <w:rsid w:val="00647BEC"/>
    <w:rsid w:val="00650015"/>
    <w:rsid w:val="0065008A"/>
    <w:rsid w:val="006500DB"/>
    <w:rsid w:val="00650139"/>
    <w:rsid w:val="00650290"/>
    <w:rsid w:val="006503A4"/>
    <w:rsid w:val="00650695"/>
    <w:rsid w:val="006507ED"/>
    <w:rsid w:val="006508D7"/>
    <w:rsid w:val="0065097E"/>
    <w:rsid w:val="00650A45"/>
    <w:rsid w:val="00650C92"/>
    <w:rsid w:val="00650CDA"/>
    <w:rsid w:val="00651013"/>
    <w:rsid w:val="00651047"/>
    <w:rsid w:val="0065119B"/>
    <w:rsid w:val="00651301"/>
    <w:rsid w:val="0065135E"/>
    <w:rsid w:val="00651369"/>
    <w:rsid w:val="0065136D"/>
    <w:rsid w:val="0065145E"/>
    <w:rsid w:val="0065146A"/>
    <w:rsid w:val="00651663"/>
    <w:rsid w:val="00651697"/>
    <w:rsid w:val="006517B5"/>
    <w:rsid w:val="00651812"/>
    <w:rsid w:val="00651AAF"/>
    <w:rsid w:val="00651AEE"/>
    <w:rsid w:val="00651B39"/>
    <w:rsid w:val="00651D69"/>
    <w:rsid w:val="00651EB4"/>
    <w:rsid w:val="00651F87"/>
    <w:rsid w:val="00651FD9"/>
    <w:rsid w:val="00652044"/>
    <w:rsid w:val="0065207E"/>
    <w:rsid w:val="0065217B"/>
    <w:rsid w:val="006521BF"/>
    <w:rsid w:val="00652246"/>
    <w:rsid w:val="006523F3"/>
    <w:rsid w:val="006524EE"/>
    <w:rsid w:val="0065254F"/>
    <w:rsid w:val="006526EE"/>
    <w:rsid w:val="00652756"/>
    <w:rsid w:val="006527A4"/>
    <w:rsid w:val="00652872"/>
    <w:rsid w:val="0065291A"/>
    <w:rsid w:val="006529D8"/>
    <w:rsid w:val="00652A1D"/>
    <w:rsid w:val="00652A7C"/>
    <w:rsid w:val="00652AD8"/>
    <w:rsid w:val="00652B36"/>
    <w:rsid w:val="00652B79"/>
    <w:rsid w:val="00652C23"/>
    <w:rsid w:val="00652D56"/>
    <w:rsid w:val="0065327C"/>
    <w:rsid w:val="006533C3"/>
    <w:rsid w:val="0065356B"/>
    <w:rsid w:val="0065366C"/>
    <w:rsid w:val="00653707"/>
    <w:rsid w:val="00653810"/>
    <w:rsid w:val="006538BC"/>
    <w:rsid w:val="00653978"/>
    <w:rsid w:val="00653A13"/>
    <w:rsid w:val="00653AF8"/>
    <w:rsid w:val="00653D2C"/>
    <w:rsid w:val="00653D5D"/>
    <w:rsid w:val="00653F07"/>
    <w:rsid w:val="00653FA2"/>
    <w:rsid w:val="00654068"/>
    <w:rsid w:val="00654075"/>
    <w:rsid w:val="00654091"/>
    <w:rsid w:val="00654181"/>
    <w:rsid w:val="006544DD"/>
    <w:rsid w:val="00654594"/>
    <w:rsid w:val="006545E6"/>
    <w:rsid w:val="006549B6"/>
    <w:rsid w:val="006549FC"/>
    <w:rsid w:val="006549FD"/>
    <w:rsid w:val="00654AD2"/>
    <w:rsid w:val="00654B38"/>
    <w:rsid w:val="00654B3C"/>
    <w:rsid w:val="00654B83"/>
    <w:rsid w:val="00654C06"/>
    <w:rsid w:val="00654CCA"/>
    <w:rsid w:val="00654E90"/>
    <w:rsid w:val="00654E91"/>
    <w:rsid w:val="00654ECD"/>
    <w:rsid w:val="00654F49"/>
    <w:rsid w:val="00655061"/>
    <w:rsid w:val="0065510C"/>
    <w:rsid w:val="0065528E"/>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5FA"/>
    <w:rsid w:val="006566AB"/>
    <w:rsid w:val="00656B07"/>
    <w:rsid w:val="00656C2F"/>
    <w:rsid w:val="00656C9B"/>
    <w:rsid w:val="00656CD6"/>
    <w:rsid w:val="00656D43"/>
    <w:rsid w:val="00656D9F"/>
    <w:rsid w:val="00656F91"/>
    <w:rsid w:val="0065701A"/>
    <w:rsid w:val="006571A1"/>
    <w:rsid w:val="006571F6"/>
    <w:rsid w:val="0065726B"/>
    <w:rsid w:val="0065750C"/>
    <w:rsid w:val="006575FD"/>
    <w:rsid w:val="0065798F"/>
    <w:rsid w:val="006579C9"/>
    <w:rsid w:val="00657A76"/>
    <w:rsid w:val="00657AAC"/>
    <w:rsid w:val="00657AE2"/>
    <w:rsid w:val="00657B60"/>
    <w:rsid w:val="00657BD5"/>
    <w:rsid w:val="00657CED"/>
    <w:rsid w:val="00657DC5"/>
    <w:rsid w:val="00657EA0"/>
    <w:rsid w:val="006600EA"/>
    <w:rsid w:val="00660268"/>
    <w:rsid w:val="00660379"/>
    <w:rsid w:val="00660496"/>
    <w:rsid w:val="0066085B"/>
    <w:rsid w:val="00660934"/>
    <w:rsid w:val="00660BEE"/>
    <w:rsid w:val="00660BF2"/>
    <w:rsid w:val="00660CE1"/>
    <w:rsid w:val="00660DEF"/>
    <w:rsid w:val="00660F14"/>
    <w:rsid w:val="00661101"/>
    <w:rsid w:val="00661195"/>
    <w:rsid w:val="006613DE"/>
    <w:rsid w:val="006614DB"/>
    <w:rsid w:val="0066166A"/>
    <w:rsid w:val="006618CC"/>
    <w:rsid w:val="00661949"/>
    <w:rsid w:val="00661955"/>
    <w:rsid w:val="00661A43"/>
    <w:rsid w:val="00661B92"/>
    <w:rsid w:val="00661C5B"/>
    <w:rsid w:val="00661EC1"/>
    <w:rsid w:val="00661F81"/>
    <w:rsid w:val="00661F8C"/>
    <w:rsid w:val="00661FAA"/>
    <w:rsid w:val="00662072"/>
    <w:rsid w:val="00662111"/>
    <w:rsid w:val="00662118"/>
    <w:rsid w:val="0066227E"/>
    <w:rsid w:val="0066239D"/>
    <w:rsid w:val="006623C9"/>
    <w:rsid w:val="006623E7"/>
    <w:rsid w:val="00662465"/>
    <w:rsid w:val="006624F5"/>
    <w:rsid w:val="006625C3"/>
    <w:rsid w:val="006627A2"/>
    <w:rsid w:val="0066295B"/>
    <w:rsid w:val="00662A17"/>
    <w:rsid w:val="00662ABA"/>
    <w:rsid w:val="00662D38"/>
    <w:rsid w:val="00662F17"/>
    <w:rsid w:val="00662F39"/>
    <w:rsid w:val="00662F61"/>
    <w:rsid w:val="00662F6C"/>
    <w:rsid w:val="00662FC6"/>
    <w:rsid w:val="00663082"/>
    <w:rsid w:val="006631E1"/>
    <w:rsid w:val="0066327E"/>
    <w:rsid w:val="00663491"/>
    <w:rsid w:val="006634C9"/>
    <w:rsid w:val="00663568"/>
    <w:rsid w:val="00663639"/>
    <w:rsid w:val="0066365B"/>
    <w:rsid w:val="006636F2"/>
    <w:rsid w:val="00663750"/>
    <w:rsid w:val="00663809"/>
    <w:rsid w:val="006638AD"/>
    <w:rsid w:val="0066395B"/>
    <w:rsid w:val="00663BA6"/>
    <w:rsid w:val="00663BC3"/>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6B"/>
    <w:rsid w:val="00664631"/>
    <w:rsid w:val="006646E5"/>
    <w:rsid w:val="00664740"/>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8E"/>
    <w:rsid w:val="0066599C"/>
    <w:rsid w:val="00665A3F"/>
    <w:rsid w:val="00665AF7"/>
    <w:rsid w:val="00665B4C"/>
    <w:rsid w:val="00665BAA"/>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C7"/>
    <w:rsid w:val="006676D3"/>
    <w:rsid w:val="0066778C"/>
    <w:rsid w:val="00667861"/>
    <w:rsid w:val="006679C7"/>
    <w:rsid w:val="006679F5"/>
    <w:rsid w:val="00667B77"/>
    <w:rsid w:val="00667C7B"/>
    <w:rsid w:val="00667D20"/>
    <w:rsid w:val="00667DAB"/>
    <w:rsid w:val="00667E3A"/>
    <w:rsid w:val="006702BC"/>
    <w:rsid w:val="00670327"/>
    <w:rsid w:val="00670529"/>
    <w:rsid w:val="00670A7D"/>
    <w:rsid w:val="00670ABE"/>
    <w:rsid w:val="00670EC6"/>
    <w:rsid w:val="00670F89"/>
    <w:rsid w:val="00670F99"/>
    <w:rsid w:val="006710A5"/>
    <w:rsid w:val="006710F4"/>
    <w:rsid w:val="00671100"/>
    <w:rsid w:val="006711FB"/>
    <w:rsid w:val="0067131E"/>
    <w:rsid w:val="00671451"/>
    <w:rsid w:val="00671491"/>
    <w:rsid w:val="0067157E"/>
    <w:rsid w:val="006716C1"/>
    <w:rsid w:val="006716DA"/>
    <w:rsid w:val="00671846"/>
    <w:rsid w:val="00671A8A"/>
    <w:rsid w:val="00671B33"/>
    <w:rsid w:val="00671C00"/>
    <w:rsid w:val="00671C91"/>
    <w:rsid w:val="00671D17"/>
    <w:rsid w:val="00671D3C"/>
    <w:rsid w:val="00671E1D"/>
    <w:rsid w:val="00671F92"/>
    <w:rsid w:val="00671FB5"/>
    <w:rsid w:val="00671FCB"/>
    <w:rsid w:val="00672079"/>
    <w:rsid w:val="006720F6"/>
    <w:rsid w:val="00672300"/>
    <w:rsid w:val="00672359"/>
    <w:rsid w:val="006725EA"/>
    <w:rsid w:val="00672777"/>
    <w:rsid w:val="00672821"/>
    <w:rsid w:val="0067287C"/>
    <w:rsid w:val="006728ED"/>
    <w:rsid w:val="00672975"/>
    <w:rsid w:val="00672987"/>
    <w:rsid w:val="00672B0F"/>
    <w:rsid w:val="00672D55"/>
    <w:rsid w:val="00672D90"/>
    <w:rsid w:val="00672DAA"/>
    <w:rsid w:val="00672DC5"/>
    <w:rsid w:val="00673199"/>
    <w:rsid w:val="006731B1"/>
    <w:rsid w:val="00673223"/>
    <w:rsid w:val="006732B1"/>
    <w:rsid w:val="00673471"/>
    <w:rsid w:val="0067354F"/>
    <w:rsid w:val="006737C3"/>
    <w:rsid w:val="00673A1E"/>
    <w:rsid w:val="00673A23"/>
    <w:rsid w:val="00673B37"/>
    <w:rsid w:val="00673B79"/>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6D"/>
    <w:rsid w:val="00675BE8"/>
    <w:rsid w:val="00675D3A"/>
    <w:rsid w:val="00675EA3"/>
    <w:rsid w:val="00676087"/>
    <w:rsid w:val="00676120"/>
    <w:rsid w:val="00676267"/>
    <w:rsid w:val="0067631C"/>
    <w:rsid w:val="0067637E"/>
    <w:rsid w:val="00676433"/>
    <w:rsid w:val="00676696"/>
    <w:rsid w:val="006766D7"/>
    <w:rsid w:val="006766ED"/>
    <w:rsid w:val="0067683F"/>
    <w:rsid w:val="0067686B"/>
    <w:rsid w:val="006768A7"/>
    <w:rsid w:val="0067697E"/>
    <w:rsid w:val="006769EE"/>
    <w:rsid w:val="00676B2A"/>
    <w:rsid w:val="00676B51"/>
    <w:rsid w:val="00676B95"/>
    <w:rsid w:val="00676CF6"/>
    <w:rsid w:val="00676DBF"/>
    <w:rsid w:val="00676E56"/>
    <w:rsid w:val="00676E80"/>
    <w:rsid w:val="00677179"/>
    <w:rsid w:val="00677261"/>
    <w:rsid w:val="00677262"/>
    <w:rsid w:val="006772F1"/>
    <w:rsid w:val="0067736B"/>
    <w:rsid w:val="00677443"/>
    <w:rsid w:val="0067769A"/>
    <w:rsid w:val="006778E2"/>
    <w:rsid w:val="00677AD2"/>
    <w:rsid w:val="00677D69"/>
    <w:rsid w:val="00680070"/>
    <w:rsid w:val="006800E2"/>
    <w:rsid w:val="00680179"/>
    <w:rsid w:val="006802F9"/>
    <w:rsid w:val="006803BA"/>
    <w:rsid w:val="00680433"/>
    <w:rsid w:val="00680479"/>
    <w:rsid w:val="00680607"/>
    <w:rsid w:val="0068063F"/>
    <w:rsid w:val="006806A3"/>
    <w:rsid w:val="006806A6"/>
    <w:rsid w:val="0068073D"/>
    <w:rsid w:val="006807B7"/>
    <w:rsid w:val="006807DF"/>
    <w:rsid w:val="00680803"/>
    <w:rsid w:val="00680BF3"/>
    <w:rsid w:val="00680C4F"/>
    <w:rsid w:val="00680CB2"/>
    <w:rsid w:val="00681079"/>
    <w:rsid w:val="00681080"/>
    <w:rsid w:val="00681118"/>
    <w:rsid w:val="00681144"/>
    <w:rsid w:val="00681211"/>
    <w:rsid w:val="00681222"/>
    <w:rsid w:val="00681332"/>
    <w:rsid w:val="00681540"/>
    <w:rsid w:val="00681692"/>
    <w:rsid w:val="0068169E"/>
    <w:rsid w:val="00681925"/>
    <w:rsid w:val="0068192D"/>
    <w:rsid w:val="00681B0C"/>
    <w:rsid w:val="00681B36"/>
    <w:rsid w:val="00681D97"/>
    <w:rsid w:val="00681DD7"/>
    <w:rsid w:val="00682023"/>
    <w:rsid w:val="006823C0"/>
    <w:rsid w:val="00682509"/>
    <w:rsid w:val="00682812"/>
    <w:rsid w:val="00682AB3"/>
    <w:rsid w:val="00682B5E"/>
    <w:rsid w:val="00682BA2"/>
    <w:rsid w:val="00682CAF"/>
    <w:rsid w:val="00682CBD"/>
    <w:rsid w:val="00682D3E"/>
    <w:rsid w:val="00682E14"/>
    <w:rsid w:val="00682E35"/>
    <w:rsid w:val="00682E5B"/>
    <w:rsid w:val="00682EF5"/>
    <w:rsid w:val="006830AC"/>
    <w:rsid w:val="00683303"/>
    <w:rsid w:val="006836A9"/>
    <w:rsid w:val="00683730"/>
    <w:rsid w:val="00683897"/>
    <w:rsid w:val="006839AC"/>
    <w:rsid w:val="00683C27"/>
    <w:rsid w:val="00683C8B"/>
    <w:rsid w:val="00683CC3"/>
    <w:rsid w:val="00683D6C"/>
    <w:rsid w:val="00683E9A"/>
    <w:rsid w:val="00683FA3"/>
    <w:rsid w:val="00684014"/>
    <w:rsid w:val="0068411F"/>
    <w:rsid w:val="00684202"/>
    <w:rsid w:val="00684253"/>
    <w:rsid w:val="0068426A"/>
    <w:rsid w:val="006842A1"/>
    <w:rsid w:val="006842AC"/>
    <w:rsid w:val="006842B2"/>
    <w:rsid w:val="00684368"/>
    <w:rsid w:val="0068436C"/>
    <w:rsid w:val="006843BB"/>
    <w:rsid w:val="00684438"/>
    <w:rsid w:val="0068447B"/>
    <w:rsid w:val="006845AF"/>
    <w:rsid w:val="006846B8"/>
    <w:rsid w:val="00684823"/>
    <w:rsid w:val="00684869"/>
    <w:rsid w:val="006848CF"/>
    <w:rsid w:val="006849A3"/>
    <w:rsid w:val="00684AFC"/>
    <w:rsid w:val="00684D21"/>
    <w:rsid w:val="00684E4D"/>
    <w:rsid w:val="00684E7C"/>
    <w:rsid w:val="00684FBD"/>
    <w:rsid w:val="00684FE3"/>
    <w:rsid w:val="00685296"/>
    <w:rsid w:val="006852AD"/>
    <w:rsid w:val="00685337"/>
    <w:rsid w:val="0068545E"/>
    <w:rsid w:val="00685483"/>
    <w:rsid w:val="006854B0"/>
    <w:rsid w:val="006854FE"/>
    <w:rsid w:val="0068550D"/>
    <w:rsid w:val="00685522"/>
    <w:rsid w:val="00685535"/>
    <w:rsid w:val="00685546"/>
    <w:rsid w:val="00685628"/>
    <w:rsid w:val="006856C4"/>
    <w:rsid w:val="00685965"/>
    <w:rsid w:val="006859A8"/>
    <w:rsid w:val="006859ED"/>
    <w:rsid w:val="00685A4E"/>
    <w:rsid w:val="00685B33"/>
    <w:rsid w:val="00685C60"/>
    <w:rsid w:val="00685D1B"/>
    <w:rsid w:val="00685E02"/>
    <w:rsid w:val="00685E23"/>
    <w:rsid w:val="00685EF0"/>
    <w:rsid w:val="00685FC3"/>
    <w:rsid w:val="00685FD4"/>
    <w:rsid w:val="00685FDF"/>
    <w:rsid w:val="006860CE"/>
    <w:rsid w:val="006861D9"/>
    <w:rsid w:val="006862B7"/>
    <w:rsid w:val="00686522"/>
    <w:rsid w:val="006865AD"/>
    <w:rsid w:val="00686612"/>
    <w:rsid w:val="0068661E"/>
    <w:rsid w:val="00686661"/>
    <w:rsid w:val="00686859"/>
    <w:rsid w:val="00686985"/>
    <w:rsid w:val="00686D1A"/>
    <w:rsid w:val="00686D32"/>
    <w:rsid w:val="00686DDA"/>
    <w:rsid w:val="00686FCA"/>
    <w:rsid w:val="006870DA"/>
    <w:rsid w:val="00687369"/>
    <w:rsid w:val="0068745F"/>
    <w:rsid w:val="00687581"/>
    <w:rsid w:val="006876FF"/>
    <w:rsid w:val="00687983"/>
    <w:rsid w:val="00687A23"/>
    <w:rsid w:val="00687A37"/>
    <w:rsid w:val="00687BFE"/>
    <w:rsid w:val="00687D70"/>
    <w:rsid w:val="00687DC2"/>
    <w:rsid w:val="00687DF2"/>
    <w:rsid w:val="00687E91"/>
    <w:rsid w:val="00687F72"/>
    <w:rsid w:val="0069029C"/>
    <w:rsid w:val="0069034F"/>
    <w:rsid w:val="00690390"/>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BFE"/>
    <w:rsid w:val="00691EAA"/>
    <w:rsid w:val="00691F7E"/>
    <w:rsid w:val="00691FC3"/>
    <w:rsid w:val="006921E2"/>
    <w:rsid w:val="00692380"/>
    <w:rsid w:val="006923BD"/>
    <w:rsid w:val="00692419"/>
    <w:rsid w:val="0069256A"/>
    <w:rsid w:val="006926FA"/>
    <w:rsid w:val="006927A0"/>
    <w:rsid w:val="00692914"/>
    <w:rsid w:val="00692B95"/>
    <w:rsid w:val="00692B9D"/>
    <w:rsid w:val="00692E09"/>
    <w:rsid w:val="00692E6C"/>
    <w:rsid w:val="00692E8F"/>
    <w:rsid w:val="00692EC6"/>
    <w:rsid w:val="00693021"/>
    <w:rsid w:val="006931F7"/>
    <w:rsid w:val="00693249"/>
    <w:rsid w:val="00693321"/>
    <w:rsid w:val="0069333D"/>
    <w:rsid w:val="0069357B"/>
    <w:rsid w:val="0069370E"/>
    <w:rsid w:val="0069381F"/>
    <w:rsid w:val="00693863"/>
    <w:rsid w:val="0069390B"/>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0D2"/>
    <w:rsid w:val="00695106"/>
    <w:rsid w:val="00695221"/>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4DD"/>
    <w:rsid w:val="006975BA"/>
    <w:rsid w:val="006975F9"/>
    <w:rsid w:val="00697733"/>
    <w:rsid w:val="0069775C"/>
    <w:rsid w:val="006978CF"/>
    <w:rsid w:val="00697A1F"/>
    <w:rsid w:val="00697A66"/>
    <w:rsid w:val="00697B23"/>
    <w:rsid w:val="00697CBA"/>
    <w:rsid w:val="00697CCA"/>
    <w:rsid w:val="00697CFD"/>
    <w:rsid w:val="00697D95"/>
    <w:rsid w:val="00697E17"/>
    <w:rsid w:val="00697ECC"/>
    <w:rsid w:val="00697FD1"/>
    <w:rsid w:val="006A00E9"/>
    <w:rsid w:val="006A0228"/>
    <w:rsid w:val="006A079D"/>
    <w:rsid w:val="006A07C4"/>
    <w:rsid w:val="006A09A7"/>
    <w:rsid w:val="006A0B5F"/>
    <w:rsid w:val="006A0C22"/>
    <w:rsid w:val="006A0ED6"/>
    <w:rsid w:val="006A0FD5"/>
    <w:rsid w:val="006A10A7"/>
    <w:rsid w:val="006A1163"/>
    <w:rsid w:val="006A15D3"/>
    <w:rsid w:val="006A16C9"/>
    <w:rsid w:val="006A1820"/>
    <w:rsid w:val="006A1C26"/>
    <w:rsid w:val="006A1D73"/>
    <w:rsid w:val="006A1E70"/>
    <w:rsid w:val="006A1EB9"/>
    <w:rsid w:val="006A1F0F"/>
    <w:rsid w:val="006A21D8"/>
    <w:rsid w:val="006A23DF"/>
    <w:rsid w:val="006A2525"/>
    <w:rsid w:val="006A252D"/>
    <w:rsid w:val="006A254E"/>
    <w:rsid w:val="006A259B"/>
    <w:rsid w:val="006A259E"/>
    <w:rsid w:val="006A2654"/>
    <w:rsid w:val="006A2717"/>
    <w:rsid w:val="006A2869"/>
    <w:rsid w:val="006A29FF"/>
    <w:rsid w:val="006A2AFA"/>
    <w:rsid w:val="006A2B52"/>
    <w:rsid w:val="006A2C24"/>
    <w:rsid w:val="006A2C2F"/>
    <w:rsid w:val="006A2C30"/>
    <w:rsid w:val="006A2D7F"/>
    <w:rsid w:val="006A2FF2"/>
    <w:rsid w:val="006A301C"/>
    <w:rsid w:val="006A30DE"/>
    <w:rsid w:val="006A31C7"/>
    <w:rsid w:val="006A32D4"/>
    <w:rsid w:val="006A35A6"/>
    <w:rsid w:val="006A36DA"/>
    <w:rsid w:val="006A384A"/>
    <w:rsid w:val="006A3A21"/>
    <w:rsid w:val="006A3B17"/>
    <w:rsid w:val="006A3BBC"/>
    <w:rsid w:val="006A3C07"/>
    <w:rsid w:val="006A3C67"/>
    <w:rsid w:val="006A3E27"/>
    <w:rsid w:val="006A3E2B"/>
    <w:rsid w:val="006A3EEF"/>
    <w:rsid w:val="006A3F44"/>
    <w:rsid w:val="006A40E8"/>
    <w:rsid w:val="006A40FA"/>
    <w:rsid w:val="006A4226"/>
    <w:rsid w:val="006A456E"/>
    <w:rsid w:val="006A4687"/>
    <w:rsid w:val="006A4786"/>
    <w:rsid w:val="006A4962"/>
    <w:rsid w:val="006A49A8"/>
    <w:rsid w:val="006A49F7"/>
    <w:rsid w:val="006A4A0B"/>
    <w:rsid w:val="006A4A72"/>
    <w:rsid w:val="006A4B50"/>
    <w:rsid w:val="006A4C45"/>
    <w:rsid w:val="006A4E3C"/>
    <w:rsid w:val="006A4E3F"/>
    <w:rsid w:val="006A4EAF"/>
    <w:rsid w:val="006A5192"/>
    <w:rsid w:val="006A51C0"/>
    <w:rsid w:val="006A52D3"/>
    <w:rsid w:val="006A52E0"/>
    <w:rsid w:val="006A5364"/>
    <w:rsid w:val="006A5525"/>
    <w:rsid w:val="006A5550"/>
    <w:rsid w:val="006A5689"/>
    <w:rsid w:val="006A572C"/>
    <w:rsid w:val="006A58D3"/>
    <w:rsid w:val="006A59CD"/>
    <w:rsid w:val="006A5BA0"/>
    <w:rsid w:val="006A5D9A"/>
    <w:rsid w:val="006A5EA8"/>
    <w:rsid w:val="006A5F06"/>
    <w:rsid w:val="006A5FB2"/>
    <w:rsid w:val="006A60CA"/>
    <w:rsid w:val="006A60DF"/>
    <w:rsid w:val="006A615E"/>
    <w:rsid w:val="006A6658"/>
    <w:rsid w:val="006A6714"/>
    <w:rsid w:val="006A6743"/>
    <w:rsid w:val="006A68F8"/>
    <w:rsid w:val="006A6941"/>
    <w:rsid w:val="006A69D9"/>
    <w:rsid w:val="006A6A12"/>
    <w:rsid w:val="006A6A6E"/>
    <w:rsid w:val="006A6B05"/>
    <w:rsid w:val="006A6B8A"/>
    <w:rsid w:val="006A6BD2"/>
    <w:rsid w:val="006A6E17"/>
    <w:rsid w:val="006A6E46"/>
    <w:rsid w:val="006A6EAF"/>
    <w:rsid w:val="006A6F5B"/>
    <w:rsid w:val="006A707C"/>
    <w:rsid w:val="006A751A"/>
    <w:rsid w:val="006A756A"/>
    <w:rsid w:val="006A7610"/>
    <w:rsid w:val="006A765C"/>
    <w:rsid w:val="006A7759"/>
    <w:rsid w:val="006A7779"/>
    <w:rsid w:val="006A788F"/>
    <w:rsid w:val="006A7980"/>
    <w:rsid w:val="006B00AE"/>
    <w:rsid w:val="006B021E"/>
    <w:rsid w:val="006B02AF"/>
    <w:rsid w:val="006B0454"/>
    <w:rsid w:val="006B04C0"/>
    <w:rsid w:val="006B0633"/>
    <w:rsid w:val="006B0699"/>
    <w:rsid w:val="006B074D"/>
    <w:rsid w:val="006B0994"/>
    <w:rsid w:val="006B0BDF"/>
    <w:rsid w:val="006B0C3B"/>
    <w:rsid w:val="006B0D37"/>
    <w:rsid w:val="006B10C8"/>
    <w:rsid w:val="006B1190"/>
    <w:rsid w:val="006B11F3"/>
    <w:rsid w:val="006B120D"/>
    <w:rsid w:val="006B131D"/>
    <w:rsid w:val="006B17E7"/>
    <w:rsid w:val="006B198A"/>
    <w:rsid w:val="006B19E8"/>
    <w:rsid w:val="006B1A35"/>
    <w:rsid w:val="006B1A8A"/>
    <w:rsid w:val="006B1CBE"/>
    <w:rsid w:val="006B1CCD"/>
    <w:rsid w:val="006B1DD1"/>
    <w:rsid w:val="006B1F33"/>
    <w:rsid w:val="006B1FC3"/>
    <w:rsid w:val="006B1FD5"/>
    <w:rsid w:val="006B204B"/>
    <w:rsid w:val="006B20A0"/>
    <w:rsid w:val="006B20FA"/>
    <w:rsid w:val="006B23C7"/>
    <w:rsid w:val="006B2731"/>
    <w:rsid w:val="006B2949"/>
    <w:rsid w:val="006B2C92"/>
    <w:rsid w:val="006B2CA5"/>
    <w:rsid w:val="006B2EF7"/>
    <w:rsid w:val="006B2FAE"/>
    <w:rsid w:val="006B3315"/>
    <w:rsid w:val="006B34B6"/>
    <w:rsid w:val="006B3597"/>
    <w:rsid w:val="006B359C"/>
    <w:rsid w:val="006B3657"/>
    <w:rsid w:val="006B3889"/>
    <w:rsid w:val="006B3AFF"/>
    <w:rsid w:val="006B3BBA"/>
    <w:rsid w:val="006B4200"/>
    <w:rsid w:val="006B4211"/>
    <w:rsid w:val="006B460C"/>
    <w:rsid w:val="006B4789"/>
    <w:rsid w:val="006B4A17"/>
    <w:rsid w:val="006B4A74"/>
    <w:rsid w:val="006B4AC5"/>
    <w:rsid w:val="006B4BF0"/>
    <w:rsid w:val="006B4D64"/>
    <w:rsid w:val="006B5080"/>
    <w:rsid w:val="006B5393"/>
    <w:rsid w:val="006B555A"/>
    <w:rsid w:val="006B560B"/>
    <w:rsid w:val="006B56C5"/>
    <w:rsid w:val="006B5B59"/>
    <w:rsid w:val="006B5C76"/>
    <w:rsid w:val="006B5F5D"/>
    <w:rsid w:val="006B600A"/>
    <w:rsid w:val="006B6298"/>
    <w:rsid w:val="006B640C"/>
    <w:rsid w:val="006B661E"/>
    <w:rsid w:val="006B6635"/>
    <w:rsid w:val="006B6841"/>
    <w:rsid w:val="006B69DE"/>
    <w:rsid w:val="006B6A95"/>
    <w:rsid w:val="006B6C5C"/>
    <w:rsid w:val="006B6D7C"/>
    <w:rsid w:val="006B6E41"/>
    <w:rsid w:val="006B70C8"/>
    <w:rsid w:val="006B7167"/>
    <w:rsid w:val="006B7259"/>
    <w:rsid w:val="006B7275"/>
    <w:rsid w:val="006B72C4"/>
    <w:rsid w:val="006B7435"/>
    <w:rsid w:val="006B746D"/>
    <w:rsid w:val="006B7768"/>
    <w:rsid w:val="006B784A"/>
    <w:rsid w:val="006B78F1"/>
    <w:rsid w:val="006B7A4B"/>
    <w:rsid w:val="006B7CB4"/>
    <w:rsid w:val="006B7CD4"/>
    <w:rsid w:val="006B7D22"/>
    <w:rsid w:val="006B7D2C"/>
    <w:rsid w:val="006B7E02"/>
    <w:rsid w:val="006B7E54"/>
    <w:rsid w:val="006C021B"/>
    <w:rsid w:val="006C0264"/>
    <w:rsid w:val="006C0268"/>
    <w:rsid w:val="006C043F"/>
    <w:rsid w:val="006C06FA"/>
    <w:rsid w:val="006C08CC"/>
    <w:rsid w:val="006C095D"/>
    <w:rsid w:val="006C0A6E"/>
    <w:rsid w:val="006C0AC8"/>
    <w:rsid w:val="006C0B04"/>
    <w:rsid w:val="006C0B50"/>
    <w:rsid w:val="006C0BB4"/>
    <w:rsid w:val="006C0CFB"/>
    <w:rsid w:val="006C0D4F"/>
    <w:rsid w:val="006C0F8A"/>
    <w:rsid w:val="006C1019"/>
    <w:rsid w:val="006C10DD"/>
    <w:rsid w:val="006C13BE"/>
    <w:rsid w:val="006C141F"/>
    <w:rsid w:val="006C1483"/>
    <w:rsid w:val="006C14F3"/>
    <w:rsid w:val="006C1580"/>
    <w:rsid w:val="006C158D"/>
    <w:rsid w:val="006C1795"/>
    <w:rsid w:val="006C1821"/>
    <w:rsid w:val="006C1B37"/>
    <w:rsid w:val="006C1B49"/>
    <w:rsid w:val="006C1B5D"/>
    <w:rsid w:val="006C1C4E"/>
    <w:rsid w:val="006C1EF5"/>
    <w:rsid w:val="006C2098"/>
    <w:rsid w:val="006C211F"/>
    <w:rsid w:val="006C228F"/>
    <w:rsid w:val="006C2458"/>
    <w:rsid w:val="006C24D1"/>
    <w:rsid w:val="006C250B"/>
    <w:rsid w:val="006C25A3"/>
    <w:rsid w:val="006C25AA"/>
    <w:rsid w:val="006C2656"/>
    <w:rsid w:val="006C2785"/>
    <w:rsid w:val="006C282A"/>
    <w:rsid w:val="006C2890"/>
    <w:rsid w:val="006C28CC"/>
    <w:rsid w:val="006C299C"/>
    <w:rsid w:val="006C2AF7"/>
    <w:rsid w:val="006C2BB5"/>
    <w:rsid w:val="006C2BEE"/>
    <w:rsid w:val="006C2D25"/>
    <w:rsid w:val="006C3237"/>
    <w:rsid w:val="006C3488"/>
    <w:rsid w:val="006C34ED"/>
    <w:rsid w:val="006C37E2"/>
    <w:rsid w:val="006C38AF"/>
    <w:rsid w:val="006C390C"/>
    <w:rsid w:val="006C3AD8"/>
    <w:rsid w:val="006C3B96"/>
    <w:rsid w:val="006C3E4C"/>
    <w:rsid w:val="006C3EFC"/>
    <w:rsid w:val="006C401D"/>
    <w:rsid w:val="006C4285"/>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389"/>
    <w:rsid w:val="006C55FA"/>
    <w:rsid w:val="006C5875"/>
    <w:rsid w:val="006C5958"/>
    <w:rsid w:val="006C5A76"/>
    <w:rsid w:val="006C5B03"/>
    <w:rsid w:val="006C5B4F"/>
    <w:rsid w:val="006C5F5A"/>
    <w:rsid w:val="006C6028"/>
    <w:rsid w:val="006C60A4"/>
    <w:rsid w:val="006C619E"/>
    <w:rsid w:val="006C61B6"/>
    <w:rsid w:val="006C61BE"/>
    <w:rsid w:val="006C6241"/>
    <w:rsid w:val="006C639F"/>
    <w:rsid w:val="006C6430"/>
    <w:rsid w:val="006C643C"/>
    <w:rsid w:val="006C64C3"/>
    <w:rsid w:val="006C64E9"/>
    <w:rsid w:val="006C64FD"/>
    <w:rsid w:val="006C650D"/>
    <w:rsid w:val="006C65EB"/>
    <w:rsid w:val="006C69E5"/>
    <w:rsid w:val="006C6B01"/>
    <w:rsid w:val="006C6BCD"/>
    <w:rsid w:val="006C6BF3"/>
    <w:rsid w:val="006C6D07"/>
    <w:rsid w:val="006C6D8F"/>
    <w:rsid w:val="006C6E3A"/>
    <w:rsid w:val="006C6FD7"/>
    <w:rsid w:val="006C701E"/>
    <w:rsid w:val="006C7142"/>
    <w:rsid w:val="006C7171"/>
    <w:rsid w:val="006C723D"/>
    <w:rsid w:val="006C7273"/>
    <w:rsid w:val="006C74BD"/>
    <w:rsid w:val="006C74F1"/>
    <w:rsid w:val="006C74F4"/>
    <w:rsid w:val="006C7519"/>
    <w:rsid w:val="006C7597"/>
    <w:rsid w:val="006C771E"/>
    <w:rsid w:val="006C772E"/>
    <w:rsid w:val="006C7864"/>
    <w:rsid w:val="006C79D4"/>
    <w:rsid w:val="006C7C48"/>
    <w:rsid w:val="006C7D44"/>
    <w:rsid w:val="006C7DE3"/>
    <w:rsid w:val="006C7E09"/>
    <w:rsid w:val="006C7EE4"/>
    <w:rsid w:val="006D00DB"/>
    <w:rsid w:val="006D01B2"/>
    <w:rsid w:val="006D0229"/>
    <w:rsid w:val="006D02D4"/>
    <w:rsid w:val="006D0361"/>
    <w:rsid w:val="006D0387"/>
    <w:rsid w:val="006D0579"/>
    <w:rsid w:val="006D07DE"/>
    <w:rsid w:val="006D08B8"/>
    <w:rsid w:val="006D08E7"/>
    <w:rsid w:val="006D098A"/>
    <w:rsid w:val="006D0B6D"/>
    <w:rsid w:val="006D0DA3"/>
    <w:rsid w:val="006D0DAD"/>
    <w:rsid w:val="006D0DF7"/>
    <w:rsid w:val="006D0DFB"/>
    <w:rsid w:val="006D0E25"/>
    <w:rsid w:val="006D0F0E"/>
    <w:rsid w:val="006D0F33"/>
    <w:rsid w:val="006D0F64"/>
    <w:rsid w:val="006D0FFC"/>
    <w:rsid w:val="006D1154"/>
    <w:rsid w:val="006D119A"/>
    <w:rsid w:val="006D143A"/>
    <w:rsid w:val="006D157D"/>
    <w:rsid w:val="006D16B0"/>
    <w:rsid w:val="006D16B3"/>
    <w:rsid w:val="006D16CD"/>
    <w:rsid w:val="006D179B"/>
    <w:rsid w:val="006D17C5"/>
    <w:rsid w:val="006D1900"/>
    <w:rsid w:val="006D1A83"/>
    <w:rsid w:val="006D1AD2"/>
    <w:rsid w:val="006D1C64"/>
    <w:rsid w:val="006D1E9B"/>
    <w:rsid w:val="006D1FD4"/>
    <w:rsid w:val="006D2182"/>
    <w:rsid w:val="006D230F"/>
    <w:rsid w:val="006D23BB"/>
    <w:rsid w:val="006D23F8"/>
    <w:rsid w:val="006D2444"/>
    <w:rsid w:val="006D2492"/>
    <w:rsid w:val="006D254B"/>
    <w:rsid w:val="006D26B9"/>
    <w:rsid w:val="006D289B"/>
    <w:rsid w:val="006D28BA"/>
    <w:rsid w:val="006D29C6"/>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499"/>
    <w:rsid w:val="006D4752"/>
    <w:rsid w:val="006D4847"/>
    <w:rsid w:val="006D48F9"/>
    <w:rsid w:val="006D48FC"/>
    <w:rsid w:val="006D4AC5"/>
    <w:rsid w:val="006D4B67"/>
    <w:rsid w:val="006D4E9C"/>
    <w:rsid w:val="006D4EFD"/>
    <w:rsid w:val="006D4F76"/>
    <w:rsid w:val="006D4FEE"/>
    <w:rsid w:val="006D4FFB"/>
    <w:rsid w:val="006D51FC"/>
    <w:rsid w:val="006D5280"/>
    <w:rsid w:val="006D52D9"/>
    <w:rsid w:val="006D52DD"/>
    <w:rsid w:val="006D56C9"/>
    <w:rsid w:val="006D572A"/>
    <w:rsid w:val="006D58AB"/>
    <w:rsid w:val="006D58D3"/>
    <w:rsid w:val="006D592F"/>
    <w:rsid w:val="006D5939"/>
    <w:rsid w:val="006D5948"/>
    <w:rsid w:val="006D595F"/>
    <w:rsid w:val="006D59BA"/>
    <w:rsid w:val="006D5BD9"/>
    <w:rsid w:val="006D5BE9"/>
    <w:rsid w:val="006D5CDF"/>
    <w:rsid w:val="006D5F0B"/>
    <w:rsid w:val="006D5FF5"/>
    <w:rsid w:val="006D6149"/>
    <w:rsid w:val="006D618A"/>
    <w:rsid w:val="006D621E"/>
    <w:rsid w:val="006D62BC"/>
    <w:rsid w:val="006D62E5"/>
    <w:rsid w:val="006D631C"/>
    <w:rsid w:val="006D6450"/>
    <w:rsid w:val="006D669D"/>
    <w:rsid w:val="006D6938"/>
    <w:rsid w:val="006D6939"/>
    <w:rsid w:val="006D6DE0"/>
    <w:rsid w:val="006D6EB3"/>
    <w:rsid w:val="006D7361"/>
    <w:rsid w:val="006D7481"/>
    <w:rsid w:val="006D74D7"/>
    <w:rsid w:val="006D750C"/>
    <w:rsid w:val="006D75B0"/>
    <w:rsid w:val="006D77E7"/>
    <w:rsid w:val="006D7838"/>
    <w:rsid w:val="006D78CD"/>
    <w:rsid w:val="006D7937"/>
    <w:rsid w:val="006D7948"/>
    <w:rsid w:val="006D7B8A"/>
    <w:rsid w:val="006D7D75"/>
    <w:rsid w:val="006D7EB0"/>
    <w:rsid w:val="006D7EE1"/>
    <w:rsid w:val="006D7F5B"/>
    <w:rsid w:val="006E00AB"/>
    <w:rsid w:val="006E0121"/>
    <w:rsid w:val="006E0138"/>
    <w:rsid w:val="006E06AB"/>
    <w:rsid w:val="006E0702"/>
    <w:rsid w:val="006E0739"/>
    <w:rsid w:val="006E0793"/>
    <w:rsid w:val="006E084F"/>
    <w:rsid w:val="006E0891"/>
    <w:rsid w:val="006E0A2A"/>
    <w:rsid w:val="006E0AE1"/>
    <w:rsid w:val="006E0B2B"/>
    <w:rsid w:val="006E0BB0"/>
    <w:rsid w:val="006E0CE2"/>
    <w:rsid w:val="006E0EFA"/>
    <w:rsid w:val="006E0FB3"/>
    <w:rsid w:val="006E102A"/>
    <w:rsid w:val="006E107D"/>
    <w:rsid w:val="006E10DD"/>
    <w:rsid w:val="006E1120"/>
    <w:rsid w:val="006E115F"/>
    <w:rsid w:val="006E1276"/>
    <w:rsid w:val="006E12C3"/>
    <w:rsid w:val="006E14EE"/>
    <w:rsid w:val="006E15E5"/>
    <w:rsid w:val="006E16F9"/>
    <w:rsid w:val="006E18EC"/>
    <w:rsid w:val="006E19E3"/>
    <w:rsid w:val="006E1A23"/>
    <w:rsid w:val="006E1A63"/>
    <w:rsid w:val="006E1AF2"/>
    <w:rsid w:val="006E1B9F"/>
    <w:rsid w:val="006E1BDF"/>
    <w:rsid w:val="006E1D9A"/>
    <w:rsid w:val="006E1EFA"/>
    <w:rsid w:val="006E1F12"/>
    <w:rsid w:val="006E211F"/>
    <w:rsid w:val="006E2125"/>
    <w:rsid w:val="006E2171"/>
    <w:rsid w:val="006E219F"/>
    <w:rsid w:val="006E21DE"/>
    <w:rsid w:val="006E22C5"/>
    <w:rsid w:val="006E2342"/>
    <w:rsid w:val="006E23A4"/>
    <w:rsid w:val="006E23F9"/>
    <w:rsid w:val="006E2529"/>
    <w:rsid w:val="006E259D"/>
    <w:rsid w:val="006E25F0"/>
    <w:rsid w:val="006E268A"/>
    <w:rsid w:val="006E26D9"/>
    <w:rsid w:val="006E29D8"/>
    <w:rsid w:val="006E2A0F"/>
    <w:rsid w:val="006E2B28"/>
    <w:rsid w:val="006E2B81"/>
    <w:rsid w:val="006E2BD1"/>
    <w:rsid w:val="006E2DA4"/>
    <w:rsid w:val="006E2E75"/>
    <w:rsid w:val="006E2FBE"/>
    <w:rsid w:val="006E2FDF"/>
    <w:rsid w:val="006E353B"/>
    <w:rsid w:val="006E369C"/>
    <w:rsid w:val="006E3986"/>
    <w:rsid w:val="006E39DE"/>
    <w:rsid w:val="006E39FF"/>
    <w:rsid w:val="006E3B5D"/>
    <w:rsid w:val="006E3B64"/>
    <w:rsid w:val="006E3BB1"/>
    <w:rsid w:val="006E3C36"/>
    <w:rsid w:val="006E3C8C"/>
    <w:rsid w:val="006E3D72"/>
    <w:rsid w:val="006E3EBC"/>
    <w:rsid w:val="006E3FA1"/>
    <w:rsid w:val="006E40E7"/>
    <w:rsid w:val="006E43AB"/>
    <w:rsid w:val="006E4516"/>
    <w:rsid w:val="006E45F3"/>
    <w:rsid w:val="006E4741"/>
    <w:rsid w:val="006E4797"/>
    <w:rsid w:val="006E4853"/>
    <w:rsid w:val="006E4953"/>
    <w:rsid w:val="006E49D2"/>
    <w:rsid w:val="006E49F7"/>
    <w:rsid w:val="006E4A2F"/>
    <w:rsid w:val="006E4ED4"/>
    <w:rsid w:val="006E51F2"/>
    <w:rsid w:val="006E532F"/>
    <w:rsid w:val="006E5601"/>
    <w:rsid w:val="006E560E"/>
    <w:rsid w:val="006E5680"/>
    <w:rsid w:val="006E570D"/>
    <w:rsid w:val="006E5AB5"/>
    <w:rsid w:val="006E5B29"/>
    <w:rsid w:val="006E5B49"/>
    <w:rsid w:val="006E5C78"/>
    <w:rsid w:val="006E5C81"/>
    <w:rsid w:val="006E5E19"/>
    <w:rsid w:val="006E5F0E"/>
    <w:rsid w:val="006E6044"/>
    <w:rsid w:val="006E61C3"/>
    <w:rsid w:val="006E6273"/>
    <w:rsid w:val="006E6305"/>
    <w:rsid w:val="006E6309"/>
    <w:rsid w:val="006E6368"/>
    <w:rsid w:val="006E6480"/>
    <w:rsid w:val="006E6497"/>
    <w:rsid w:val="006E64C3"/>
    <w:rsid w:val="006E667E"/>
    <w:rsid w:val="006E671D"/>
    <w:rsid w:val="006E678C"/>
    <w:rsid w:val="006E687B"/>
    <w:rsid w:val="006E6A70"/>
    <w:rsid w:val="006E6A90"/>
    <w:rsid w:val="006E6A96"/>
    <w:rsid w:val="006E6CCF"/>
    <w:rsid w:val="006E6D4E"/>
    <w:rsid w:val="006E6FD1"/>
    <w:rsid w:val="006E7029"/>
    <w:rsid w:val="006E721C"/>
    <w:rsid w:val="006E72D5"/>
    <w:rsid w:val="006E7402"/>
    <w:rsid w:val="006E7430"/>
    <w:rsid w:val="006E7443"/>
    <w:rsid w:val="006E7447"/>
    <w:rsid w:val="006E74B7"/>
    <w:rsid w:val="006E74C4"/>
    <w:rsid w:val="006E74EA"/>
    <w:rsid w:val="006E76EF"/>
    <w:rsid w:val="006E7700"/>
    <w:rsid w:val="006E7867"/>
    <w:rsid w:val="006E7941"/>
    <w:rsid w:val="006E799D"/>
    <w:rsid w:val="006E7B6D"/>
    <w:rsid w:val="006E7DD4"/>
    <w:rsid w:val="006E7E38"/>
    <w:rsid w:val="006E7EE4"/>
    <w:rsid w:val="006E7F21"/>
    <w:rsid w:val="006E7FFD"/>
    <w:rsid w:val="006F01DE"/>
    <w:rsid w:val="006F046F"/>
    <w:rsid w:val="006F0593"/>
    <w:rsid w:val="006F06B8"/>
    <w:rsid w:val="006F06F3"/>
    <w:rsid w:val="006F07CD"/>
    <w:rsid w:val="006F07EE"/>
    <w:rsid w:val="006F0940"/>
    <w:rsid w:val="006F09BD"/>
    <w:rsid w:val="006F0A50"/>
    <w:rsid w:val="006F0AA5"/>
    <w:rsid w:val="006F0C69"/>
    <w:rsid w:val="006F0CD6"/>
    <w:rsid w:val="006F0D13"/>
    <w:rsid w:val="006F0D5C"/>
    <w:rsid w:val="006F0DA8"/>
    <w:rsid w:val="006F0E15"/>
    <w:rsid w:val="006F0E4F"/>
    <w:rsid w:val="006F0F3E"/>
    <w:rsid w:val="006F1064"/>
    <w:rsid w:val="006F1138"/>
    <w:rsid w:val="006F1368"/>
    <w:rsid w:val="006F1442"/>
    <w:rsid w:val="006F14B0"/>
    <w:rsid w:val="006F1561"/>
    <w:rsid w:val="006F1578"/>
    <w:rsid w:val="006F1596"/>
    <w:rsid w:val="006F16EF"/>
    <w:rsid w:val="006F1755"/>
    <w:rsid w:val="006F17E9"/>
    <w:rsid w:val="006F1926"/>
    <w:rsid w:val="006F1A2E"/>
    <w:rsid w:val="006F1B75"/>
    <w:rsid w:val="006F1CE6"/>
    <w:rsid w:val="006F1EB7"/>
    <w:rsid w:val="006F1F93"/>
    <w:rsid w:val="006F1F9F"/>
    <w:rsid w:val="006F2048"/>
    <w:rsid w:val="006F2260"/>
    <w:rsid w:val="006F22E7"/>
    <w:rsid w:val="006F254B"/>
    <w:rsid w:val="006F2687"/>
    <w:rsid w:val="006F282F"/>
    <w:rsid w:val="006F285B"/>
    <w:rsid w:val="006F2880"/>
    <w:rsid w:val="006F296B"/>
    <w:rsid w:val="006F297E"/>
    <w:rsid w:val="006F2A58"/>
    <w:rsid w:val="006F2AA5"/>
    <w:rsid w:val="006F2B2C"/>
    <w:rsid w:val="006F2C3C"/>
    <w:rsid w:val="006F2CEE"/>
    <w:rsid w:val="006F2D63"/>
    <w:rsid w:val="006F2F67"/>
    <w:rsid w:val="006F3095"/>
    <w:rsid w:val="006F314C"/>
    <w:rsid w:val="006F32A0"/>
    <w:rsid w:val="006F3384"/>
    <w:rsid w:val="006F338E"/>
    <w:rsid w:val="006F34A9"/>
    <w:rsid w:val="006F34CB"/>
    <w:rsid w:val="006F35DC"/>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392"/>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8F"/>
    <w:rsid w:val="006F51A9"/>
    <w:rsid w:val="006F52A8"/>
    <w:rsid w:val="006F52E5"/>
    <w:rsid w:val="006F5601"/>
    <w:rsid w:val="006F5744"/>
    <w:rsid w:val="006F5816"/>
    <w:rsid w:val="006F5968"/>
    <w:rsid w:val="006F5B4E"/>
    <w:rsid w:val="006F5B7E"/>
    <w:rsid w:val="006F5B80"/>
    <w:rsid w:val="006F5B8D"/>
    <w:rsid w:val="006F5BD3"/>
    <w:rsid w:val="006F5E21"/>
    <w:rsid w:val="006F5E2B"/>
    <w:rsid w:val="006F5FDF"/>
    <w:rsid w:val="006F6066"/>
    <w:rsid w:val="006F629F"/>
    <w:rsid w:val="006F6401"/>
    <w:rsid w:val="006F6430"/>
    <w:rsid w:val="006F65CB"/>
    <w:rsid w:val="006F6646"/>
    <w:rsid w:val="006F6850"/>
    <w:rsid w:val="006F68CA"/>
    <w:rsid w:val="006F6A00"/>
    <w:rsid w:val="006F6A19"/>
    <w:rsid w:val="006F6BC4"/>
    <w:rsid w:val="006F707E"/>
    <w:rsid w:val="006F7086"/>
    <w:rsid w:val="006F71FF"/>
    <w:rsid w:val="006F7357"/>
    <w:rsid w:val="006F737A"/>
    <w:rsid w:val="006F74AF"/>
    <w:rsid w:val="006F7555"/>
    <w:rsid w:val="006F78E6"/>
    <w:rsid w:val="006F7B2D"/>
    <w:rsid w:val="006F7C32"/>
    <w:rsid w:val="006F7DD5"/>
    <w:rsid w:val="006F7EAE"/>
    <w:rsid w:val="007001B5"/>
    <w:rsid w:val="007001CC"/>
    <w:rsid w:val="007001DC"/>
    <w:rsid w:val="0070021D"/>
    <w:rsid w:val="007002B1"/>
    <w:rsid w:val="0070035E"/>
    <w:rsid w:val="00700404"/>
    <w:rsid w:val="007004D5"/>
    <w:rsid w:val="00700619"/>
    <w:rsid w:val="00700934"/>
    <w:rsid w:val="00700991"/>
    <w:rsid w:val="00700AED"/>
    <w:rsid w:val="00700C0D"/>
    <w:rsid w:val="00700C39"/>
    <w:rsid w:val="00700CB3"/>
    <w:rsid w:val="00700D3C"/>
    <w:rsid w:val="00700E19"/>
    <w:rsid w:val="00700ED8"/>
    <w:rsid w:val="00700F8E"/>
    <w:rsid w:val="00701060"/>
    <w:rsid w:val="007010D4"/>
    <w:rsid w:val="007012DD"/>
    <w:rsid w:val="00701393"/>
    <w:rsid w:val="0070139A"/>
    <w:rsid w:val="00701443"/>
    <w:rsid w:val="00701545"/>
    <w:rsid w:val="007015AB"/>
    <w:rsid w:val="007015CF"/>
    <w:rsid w:val="007018F0"/>
    <w:rsid w:val="00701A05"/>
    <w:rsid w:val="00701ACF"/>
    <w:rsid w:val="00701EE0"/>
    <w:rsid w:val="00702079"/>
    <w:rsid w:val="0070209C"/>
    <w:rsid w:val="00702113"/>
    <w:rsid w:val="007022A2"/>
    <w:rsid w:val="007022DA"/>
    <w:rsid w:val="00702312"/>
    <w:rsid w:val="007023C3"/>
    <w:rsid w:val="007025CB"/>
    <w:rsid w:val="007026A0"/>
    <w:rsid w:val="007026DD"/>
    <w:rsid w:val="0070277C"/>
    <w:rsid w:val="007028A4"/>
    <w:rsid w:val="007028E8"/>
    <w:rsid w:val="00702ABE"/>
    <w:rsid w:val="00702C3C"/>
    <w:rsid w:val="00702D21"/>
    <w:rsid w:val="00702ECF"/>
    <w:rsid w:val="00702F01"/>
    <w:rsid w:val="00703019"/>
    <w:rsid w:val="007031D4"/>
    <w:rsid w:val="00703233"/>
    <w:rsid w:val="00703372"/>
    <w:rsid w:val="007034AA"/>
    <w:rsid w:val="007035F6"/>
    <w:rsid w:val="00703799"/>
    <w:rsid w:val="00703852"/>
    <w:rsid w:val="00703870"/>
    <w:rsid w:val="00703912"/>
    <w:rsid w:val="00703915"/>
    <w:rsid w:val="00703AE9"/>
    <w:rsid w:val="00703BCF"/>
    <w:rsid w:val="00703BE8"/>
    <w:rsid w:val="00703C9D"/>
    <w:rsid w:val="00703CFD"/>
    <w:rsid w:val="00703DA4"/>
    <w:rsid w:val="00703DDB"/>
    <w:rsid w:val="00703F90"/>
    <w:rsid w:val="00704050"/>
    <w:rsid w:val="00704062"/>
    <w:rsid w:val="0070432C"/>
    <w:rsid w:val="007043E9"/>
    <w:rsid w:val="00704582"/>
    <w:rsid w:val="0070459D"/>
    <w:rsid w:val="007045AE"/>
    <w:rsid w:val="0070473C"/>
    <w:rsid w:val="0070477C"/>
    <w:rsid w:val="00704885"/>
    <w:rsid w:val="0070490C"/>
    <w:rsid w:val="0070495C"/>
    <w:rsid w:val="007049B7"/>
    <w:rsid w:val="00704C2F"/>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4E0"/>
    <w:rsid w:val="007055A0"/>
    <w:rsid w:val="00705615"/>
    <w:rsid w:val="00705807"/>
    <w:rsid w:val="0070583C"/>
    <w:rsid w:val="0070598E"/>
    <w:rsid w:val="00705BB0"/>
    <w:rsid w:val="00705C38"/>
    <w:rsid w:val="00705E81"/>
    <w:rsid w:val="00705EE7"/>
    <w:rsid w:val="00705F54"/>
    <w:rsid w:val="0070606E"/>
    <w:rsid w:val="00706074"/>
    <w:rsid w:val="007060A9"/>
    <w:rsid w:val="00706182"/>
    <w:rsid w:val="0070620E"/>
    <w:rsid w:val="0070625F"/>
    <w:rsid w:val="00706334"/>
    <w:rsid w:val="007063A7"/>
    <w:rsid w:val="00706408"/>
    <w:rsid w:val="00706417"/>
    <w:rsid w:val="00706465"/>
    <w:rsid w:val="00706492"/>
    <w:rsid w:val="007068AF"/>
    <w:rsid w:val="0070692A"/>
    <w:rsid w:val="0070695A"/>
    <w:rsid w:val="00706998"/>
    <w:rsid w:val="00706A15"/>
    <w:rsid w:val="00706BD3"/>
    <w:rsid w:val="00706D79"/>
    <w:rsid w:val="00706E4A"/>
    <w:rsid w:val="00706F48"/>
    <w:rsid w:val="00706FAD"/>
    <w:rsid w:val="00706FE6"/>
    <w:rsid w:val="00707163"/>
    <w:rsid w:val="0070725D"/>
    <w:rsid w:val="007072AF"/>
    <w:rsid w:val="007073B2"/>
    <w:rsid w:val="007074A5"/>
    <w:rsid w:val="0070753B"/>
    <w:rsid w:val="00707543"/>
    <w:rsid w:val="00707698"/>
    <w:rsid w:val="0070774F"/>
    <w:rsid w:val="0070782D"/>
    <w:rsid w:val="0070799B"/>
    <w:rsid w:val="007079CF"/>
    <w:rsid w:val="00707B35"/>
    <w:rsid w:val="00707B64"/>
    <w:rsid w:val="00707E23"/>
    <w:rsid w:val="00707ED5"/>
    <w:rsid w:val="00707F0F"/>
    <w:rsid w:val="00707F99"/>
    <w:rsid w:val="007100CD"/>
    <w:rsid w:val="007103BD"/>
    <w:rsid w:val="007104DC"/>
    <w:rsid w:val="00710653"/>
    <w:rsid w:val="00710960"/>
    <w:rsid w:val="00710964"/>
    <w:rsid w:val="00710980"/>
    <w:rsid w:val="007109C2"/>
    <w:rsid w:val="00710C0F"/>
    <w:rsid w:val="00710DFB"/>
    <w:rsid w:val="00710FF1"/>
    <w:rsid w:val="00711125"/>
    <w:rsid w:val="007111A7"/>
    <w:rsid w:val="007112BF"/>
    <w:rsid w:val="00711314"/>
    <w:rsid w:val="00711340"/>
    <w:rsid w:val="0071142B"/>
    <w:rsid w:val="00711437"/>
    <w:rsid w:val="007114CC"/>
    <w:rsid w:val="0071159C"/>
    <w:rsid w:val="00711692"/>
    <w:rsid w:val="00711C3D"/>
    <w:rsid w:val="00711DF4"/>
    <w:rsid w:val="00711ECD"/>
    <w:rsid w:val="007122BB"/>
    <w:rsid w:val="0071247A"/>
    <w:rsid w:val="007125D8"/>
    <w:rsid w:val="0071294D"/>
    <w:rsid w:val="00712A1F"/>
    <w:rsid w:val="00712AA6"/>
    <w:rsid w:val="00712C26"/>
    <w:rsid w:val="00712C42"/>
    <w:rsid w:val="00712E78"/>
    <w:rsid w:val="0071312B"/>
    <w:rsid w:val="007131A3"/>
    <w:rsid w:val="00713306"/>
    <w:rsid w:val="007133D6"/>
    <w:rsid w:val="007133E2"/>
    <w:rsid w:val="0071347E"/>
    <w:rsid w:val="007134A6"/>
    <w:rsid w:val="00713505"/>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0F4"/>
    <w:rsid w:val="0071537B"/>
    <w:rsid w:val="0071564B"/>
    <w:rsid w:val="00715728"/>
    <w:rsid w:val="007157FB"/>
    <w:rsid w:val="00715839"/>
    <w:rsid w:val="007158F7"/>
    <w:rsid w:val="00715CD0"/>
    <w:rsid w:val="00715D72"/>
    <w:rsid w:val="00715D74"/>
    <w:rsid w:val="00715F2D"/>
    <w:rsid w:val="00716181"/>
    <w:rsid w:val="00716462"/>
    <w:rsid w:val="00716722"/>
    <w:rsid w:val="007167BE"/>
    <w:rsid w:val="007169E5"/>
    <w:rsid w:val="00716A97"/>
    <w:rsid w:val="00716B67"/>
    <w:rsid w:val="00716BC0"/>
    <w:rsid w:val="00716BCF"/>
    <w:rsid w:val="00716BE4"/>
    <w:rsid w:val="00716C04"/>
    <w:rsid w:val="00716DEE"/>
    <w:rsid w:val="00717062"/>
    <w:rsid w:val="0071714D"/>
    <w:rsid w:val="007172F9"/>
    <w:rsid w:val="00717321"/>
    <w:rsid w:val="00717370"/>
    <w:rsid w:val="007173BE"/>
    <w:rsid w:val="0071756B"/>
    <w:rsid w:val="0071791D"/>
    <w:rsid w:val="00717921"/>
    <w:rsid w:val="00717AEC"/>
    <w:rsid w:val="00717B13"/>
    <w:rsid w:val="00717E6F"/>
    <w:rsid w:val="00717E9F"/>
    <w:rsid w:val="00717EB3"/>
    <w:rsid w:val="00717ED1"/>
    <w:rsid w:val="00717EFC"/>
    <w:rsid w:val="00720029"/>
    <w:rsid w:val="00720079"/>
    <w:rsid w:val="007200F5"/>
    <w:rsid w:val="00720307"/>
    <w:rsid w:val="0072030A"/>
    <w:rsid w:val="007203F7"/>
    <w:rsid w:val="0072048F"/>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C8"/>
    <w:rsid w:val="007234EA"/>
    <w:rsid w:val="0072361A"/>
    <w:rsid w:val="00723A0A"/>
    <w:rsid w:val="00723A59"/>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2D6"/>
    <w:rsid w:val="007263F4"/>
    <w:rsid w:val="00726597"/>
    <w:rsid w:val="007266B5"/>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45"/>
    <w:rsid w:val="00727B87"/>
    <w:rsid w:val="00727B98"/>
    <w:rsid w:val="00727C6C"/>
    <w:rsid w:val="00727D52"/>
    <w:rsid w:val="00727E4D"/>
    <w:rsid w:val="00727F4E"/>
    <w:rsid w:val="00727FEC"/>
    <w:rsid w:val="007300D7"/>
    <w:rsid w:val="00730116"/>
    <w:rsid w:val="00730288"/>
    <w:rsid w:val="007302B9"/>
    <w:rsid w:val="007303E1"/>
    <w:rsid w:val="007304D9"/>
    <w:rsid w:val="00730672"/>
    <w:rsid w:val="007306DB"/>
    <w:rsid w:val="007309C6"/>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7CE"/>
    <w:rsid w:val="007329EF"/>
    <w:rsid w:val="00732B8A"/>
    <w:rsid w:val="00732C42"/>
    <w:rsid w:val="00732C95"/>
    <w:rsid w:val="00732D16"/>
    <w:rsid w:val="007330F5"/>
    <w:rsid w:val="007331A7"/>
    <w:rsid w:val="0073327A"/>
    <w:rsid w:val="007334C5"/>
    <w:rsid w:val="00733659"/>
    <w:rsid w:val="00733955"/>
    <w:rsid w:val="00733A24"/>
    <w:rsid w:val="0073409B"/>
    <w:rsid w:val="007342A3"/>
    <w:rsid w:val="007342AA"/>
    <w:rsid w:val="00734407"/>
    <w:rsid w:val="00734471"/>
    <w:rsid w:val="00734491"/>
    <w:rsid w:val="0073458B"/>
    <w:rsid w:val="00734636"/>
    <w:rsid w:val="007347AE"/>
    <w:rsid w:val="007348C4"/>
    <w:rsid w:val="007349B1"/>
    <w:rsid w:val="007349BE"/>
    <w:rsid w:val="007349D5"/>
    <w:rsid w:val="00734E62"/>
    <w:rsid w:val="00734EBE"/>
    <w:rsid w:val="00734EC2"/>
    <w:rsid w:val="00735049"/>
    <w:rsid w:val="00735287"/>
    <w:rsid w:val="00735362"/>
    <w:rsid w:val="007354C9"/>
    <w:rsid w:val="00735643"/>
    <w:rsid w:val="00735721"/>
    <w:rsid w:val="00735932"/>
    <w:rsid w:val="00735A60"/>
    <w:rsid w:val="00735BDE"/>
    <w:rsid w:val="00735E1A"/>
    <w:rsid w:val="00736084"/>
    <w:rsid w:val="007361FF"/>
    <w:rsid w:val="0073627B"/>
    <w:rsid w:val="007362B9"/>
    <w:rsid w:val="007363F3"/>
    <w:rsid w:val="0073652F"/>
    <w:rsid w:val="007365E3"/>
    <w:rsid w:val="00736850"/>
    <w:rsid w:val="00736899"/>
    <w:rsid w:val="007368EE"/>
    <w:rsid w:val="00736900"/>
    <w:rsid w:val="00736B01"/>
    <w:rsid w:val="00736DD8"/>
    <w:rsid w:val="00736E3D"/>
    <w:rsid w:val="00737008"/>
    <w:rsid w:val="00737009"/>
    <w:rsid w:val="007370C8"/>
    <w:rsid w:val="00737265"/>
    <w:rsid w:val="007375F7"/>
    <w:rsid w:val="00737615"/>
    <w:rsid w:val="00737784"/>
    <w:rsid w:val="00737801"/>
    <w:rsid w:val="00737905"/>
    <w:rsid w:val="00737CA8"/>
    <w:rsid w:val="007401D8"/>
    <w:rsid w:val="007401EB"/>
    <w:rsid w:val="0074020E"/>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568"/>
    <w:rsid w:val="00741894"/>
    <w:rsid w:val="00741902"/>
    <w:rsid w:val="00741917"/>
    <w:rsid w:val="00741AF4"/>
    <w:rsid w:val="00741D01"/>
    <w:rsid w:val="00741DCC"/>
    <w:rsid w:val="00741E53"/>
    <w:rsid w:val="0074203A"/>
    <w:rsid w:val="007420B0"/>
    <w:rsid w:val="00742117"/>
    <w:rsid w:val="007422D3"/>
    <w:rsid w:val="00742438"/>
    <w:rsid w:val="00742472"/>
    <w:rsid w:val="007425F3"/>
    <w:rsid w:val="00742652"/>
    <w:rsid w:val="00742663"/>
    <w:rsid w:val="00742699"/>
    <w:rsid w:val="007427B5"/>
    <w:rsid w:val="007427D3"/>
    <w:rsid w:val="00742865"/>
    <w:rsid w:val="0074296C"/>
    <w:rsid w:val="00742A45"/>
    <w:rsid w:val="00742AC5"/>
    <w:rsid w:val="00742C83"/>
    <w:rsid w:val="00742E1D"/>
    <w:rsid w:val="00742FB5"/>
    <w:rsid w:val="0074306D"/>
    <w:rsid w:val="007430BF"/>
    <w:rsid w:val="0074313C"/>
    <w:rsid w:val="0074357A"/>
    <w:rsid w:val="0074360F"/>
    <w:rsid w:val="0074370A"/>
    <w:rsid w:val="00743793"/>
    <w:rsid w:val="007438C9"/>
    <w:rsid w:val="00743AB0"/>
    <w:rsid w:val="00743C5C"/>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08"/>
    <w:rsid w:val="00744B6E"/>
    <w:rsid w:val="00744C19"/>
    <w:rsid w:val="00744D47"/>
    <w:rsid w:val="00744EA0"/>
    <w:rsid w:val="0074515A"/>
    <w:rsid w:val="0074519F"/>
    <w:rsid w:val="00745315"/>
    <w:rsid w:val="00745396"/>
    <w:rsid w:val="0074541C"/>
    <w:rsid w:val="0074556A"/>
    <w:rsid w:val="0074557B"/>
    <w:rsid w:val="007457C9"/>
    <w:rsid w:val="00745859"/>
    <w:rsid w:val="0074599E"/>
    <w:rsid w:val="007459FA"/>
    <w:rsid w:val="00745B63"/>
    <w:rsid w:val="00745BC5"/>
    <w:rsid w:val="00745DC4"/>
    <w:rsid w:val="00745F4E"/>
    <w:rsid w:val="00745FB9"/>
    <w:rsid w:val="0074606C"/>
    <w:rsid w:val="00746158"/>
    <w:rsid w:val="0074624C"/>
    <w:rsid w:val="0074638D"/>
    <w:rsid w:val="00746484"/>
    <w:rsid w:val="00746487"/>
    <w:rsid w:val="007465D9"/>
    <w:rsid w:val="007466E7"/>
    <w:rsid w:val="00746710"/>
    <w:rsid w:val="00746811"/>
    <w:rsid w:val="007469BB"/>
    <w:rsid w:val="00746A5E"/>
    <w:rsid w:val="00746C8E"/>
    <w:rsid w:val="00746E1F"/>
    <w:rsid w:val="00747011"/>
    <w:rsid w:val="0074704F"/>
    <w:rsid w:val="00747194"/>
    <w:rsid w:val="00747377"/>
    <w:rsid w:val="0074748D"/>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45"/>
    <w:rsid w:val="007502DD"/>
    <w:rsid w:val="00750337"/>
    <w:rsid w:val="00750429"/>
    <w:rsid w:val="00750476"/>
    <w:rsid w:val="007504FC"/>
    <w:rsid w:val="00750942"/>
    <w:rsid w:val="00750A79"/>
    <w:rsid w:val="00750C3D"/>
    <w:rsid w:val="00750CC6"/>
    <w:rsid w:val="00750D41"/>
    <w:rsid w:val="00750D69"/>
    <w:rsid w:val="00751091"/>
    <w:rsid w:val="00751301"/>
    <w:rsid w:val="00751419"/>
    <w:rsid w:val="0075147E"/>
    <w:rsid w:val="00751498"/>
    <w:rsid w:val="00751747"/>
    <w:rsid w:val="0075189D"/>
    <w:rsid w:val="007518CC"/>
    <w:rsid w:val="007519D3"/>
    <w:rsid w:val="00751A44"/>
    <w:rsid w:val="00751AC5"/>
    <w:rsid w:val="00751AD3"/>
    <w:rsid w:val="00751B83"/>
    <w:rsid w:val="00751BF9"/>
    <w:rsid w:val="00751E6D"/>
    <w:rsid w:val="00752095"/>
    <w:rsid w:val="007520A0"/>
    <w:rsid w:val="00752115"/>
    <w:rsid w:val="00752116"/>
    <w:rsid w:val="00752160"/>
    <w:rsid w:val="007522B9"/>
    <w:rsid w:val="007522DC"/>
    <w:rsid w:val="007522E7"/>
    <w:rsid w:val="00752305"/>
    <w:rsid w:val="0075238B"/>
    <w:rsid w:val="0075239D"/>
    <w:rsid w:val="00752513"/>
    <w:rsid w:val="0075260C"/>
    <w:rsid w:val="007526BF"/>
    <w:rsid w:val="00752791"/>
    <w:rsid w:val="007527B6"/>
    <w:rsid w:val="00752C00"/>
    <w:rsid w:val="00752E32"/>
    <w:rsid w:val="0075301D"/>
    <w:rsid w:val="00753157"/>
    <w:rsid w:val="007534E0"/>
    <w:rsid w:val="007537E0"/>
    <w:rsid w:val="007538D6"/>
    <w:rsid w:val="00753A79"/>
    <w:rsid w:val="00753AF1"/>
    <w:rsid w:val="00753E1D"/>
    <w:rsid w:val="00754027"/>
    <w:rsid w:val="00754176"/>
    <w:rsid w:val="007541C1"/>
    <w:rsid w:val="0075420A"/>
    <w:rsid w:val="0075428B"/>
    <w:rsid w:val="00754359"/>
    <w:rsid w:val="00754387"/>
    <w:rsid w:val="00754409"/>
    <w:rsid w:val="00754411"/>
    <w:rsid w:val="007545C1"/>
    <w:rsid w:val="00754693"/>
    <w:rsid w:val="007548EB"/>
    <w:rsid w:val="007548F4"/>
    <w:rsid w:val="00754B67"/>
    <w:rsid w:val="00754BD9"/>
    <w:rsid w:val="00754D2D"/>
    <w:rsid w:val="00754DA2"/>
    <w:rsid w:val="00754E04"/>
    <w:rsid w:val="00754E7A"/>
    <w:rsid w:val="00754F73"/>
    <w:rsid w:val="00754FDD"/>
    <w:rsid w:val="00755010"/>
    <w:rsid w:val="0075506F"/>
    <w:rsid w:val="00755123"/>
    <w:rsid w:val="00755273"/>
    <w:rsid w:val="007552C4"/>
    <w:rsid w:val="00755301"/>
    <w:rsid w:val="00755409"/>
    <w:rsid w:val="0075540C"/>
    <w:rsid w:val="0075586C"/>
    <w:rsid w:val="00755991"/>
    <w:rsid w:val="007559AB"/>
    <w:rsid w:val="00755A85"/>
    <w:rsid w:val="00755B0A"/>
    <w:rsid w:val="00755DB1"/>
    <w:rsid w:val="007561D6"/>
    <w:rsid w:val="007561DE"/>
    <w:rsid w:val="00756206"/>
    <w:rsid w:val="007562DC"/>
    <w:rsid w:val="00756302"/>
    <w:rsid w:val="00756310"/>
    <w:rsid w:val="00756417"/>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1BF"/>
    <w:rsid w:val="007573CF"/>
    <w:rsid w:val="007574C7"/>
    <w:rsid w:val="007574FC"/>
    <w:rsid w:val="00757571"/>
    <w:rsid w:val="007575E6"/>
    <w:rsid w:val="007575FE"/>
    <w:rsid w:val="0075763A"/>
    <w:rsid w:val="007576A2"/>
    <w:rsid w:val="00757964"/>
    <w:rsid w:val="00757B5D"/>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49"/>
    <w:rsid w:val="007613C4"/>
    <w:rsid w:val="00761480"/>
    <w:rsid w:val="0076153F"/>
    <w:rsid w:val="007615C2"/>
    <w:rsid w:val="007617E8"/>
    <w:rsid w:val="007617EE"/>
    <w:rsid w:val="007618AA"/>
    <w:rsid w:val="007618CA"/>
    <w:rsid w:val="007618DA"/>
    <w:rsid w:val="00761AFA"/>
    <w:rsid w:val="00761B5D"/>
    <w:rsid w:val="00761C60"/>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01"/>
    <w:rsid w:val="0076322E"/>
    <w:rsid w:val="007633A8"/>
    <w:rsid w:val="007634E3"/>
    <w:rsid w:val="00763521"/>
    <w:rsid w:val="007635A6"/>
    <w:rsid w:val="007635AC"/>
    <w:rsid w:val="007635B6"/>
    <w:rsid w:val="007638F6"/>
    <w:rsid w:val="00763BB1"/>
    <w:rsid w:val="00763C98"/>
    <w:rsid w:val="00763CCC"/>
    <w:rsid w:val="00763DBA"/>
    <w:rsid w:val="0076407B"/>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BBE"/>
    <w:rsid w:val="00765E62"/>
    <w:rsid w:val="00765ED3"/>
    <w:rsid w:val="00765F27"/>
    <w:rsid w:val="00766087"/>
    <w:rsid w:val="0076657B"/>
    <w:rsid w:val="00766593"/>
    <w:rsid w:val="0076672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1B4"/>
    <w:rsid w:val="007703E3"/>
    <w:rsid w:val="00770424"/>
    <w:rsid w:val="00770665"/>
    <w:rsid w:val="00770713"/>
    <w:rsid w:val="00770774"/>
    <w:rsid w:val="00770873"/>
    <w:rsid w:val="0077088E"/>
    <w:rsid w:val="007708F8"/>
    <w:rsid w:val="0077090C"/>
    <w:rsid w:val="00770989"/>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893"/>
    <w:rsid w:val="00771B3D"/>
    <w:rsid w:val="00771BF1"/>
    <w:rsid w:val="00771BF9"/>
    <w:rsid w:val="00771D7B"/>
    <w:rsid w:val="00771F00"/>
    <w:rsid w:val="00771F9D"/>
    <w:rsid w:val="00771FB7"/>
    <w:rsid w:val="00772143"/>
    <w:rsid w:val="00772169"/>
    <w:rsid w:val="0077223D"/>
    <w:rsid w:val="00772318"/>
    <w:rsid w:val="00772522"/>
    <w:rsid w:val="007725C1"/>
    <w:rsid w:val="0077287A"/>
    <w:rsid w:val="00772A8B"/>
    <w:rsid w:val="00772B2E"/>
    <w:rsid w:val="00772BA7"/>
    <w:rsid w:val="00772BF9"/>
    <w:rsid w:val="00772CB6"/>
    <w:rsid w:val="00772D21"/>
    <w:rsid w:val="00772D72"/>
    <w:rsid w:val="00772D7C"/>
    <w:rsid w:val="00772F8A"/>
    <w:rsid w:val="00772FDD"/>
    <w:rsid w:val="00773026"/>
    <w:rsid w:val="007730F3"/>
    <w:rsid w:val="00773157"/>
    <w:rsid w:val="007731D8"/>
    <w:rsid w:val="007735F6"/>
    <w:rsid w:val="0077375A"/>
    <w:rsid w:val="00773898"/>
    <w:rsid w:val="007739C6"/>
    <w:rsid w:val="007739CA"/>
    <w:rsid w:val="00773A37"/>
    <w:rsid w:val="00773BA6"/>
    <w:rsid w:val="00773DCA"/>
    <w:rsid w:val="00773E24"/>
    <w:rsid w:val="00773EE4"/>
    <w:rsid w:val="0077404C"/>
    <w:rsid w:val="00774251"/>
    <w:rsid w:val="00774539"/>
    <w:rsid w:val="00774654"/>
    <w:rsid w:val="007747BC"/>
    <w:rsid w:val="00774889"/>
    <w:rsid w:val="007749AD"/>
    <w:rsid w:val="00774B4D"/>
    <w:rsid w:val="00774BAE"/>
    <w:rsid w:val="00774C72"/>
    <w:rsid w:val="00774C91"/>
    <w:rsid w:val="00774CD2"/>
    <w:rsid w:val="00774D84"/>
    <w:rsid w:val="00774F0A"/>
    <w:rsid w:val="00774FF5"/>
    <w:rsid w:val="00775023"/>
    <w:rsid w:val="007750B3"/>
    <w:rsid w:val="007750E7"/>
    <w:rsid w:val="00775141"/>
    <w:rsid w:val="00775149"/>
    <w:rsid w:val="0077514A"/>
    <w:rsid w:val="00775172"/>
    <w:rsid w:val="007752F3"/>
    <w:rsid w:val="00775321"/>
    <w:rsid w:val="0077541D"/>
    <w:rsid w:val="007754D7"/>
    <w:rsid w:val="00775838"/>
    <w:rsid w:val="0077598E"/>
    <w:rsid w:val="00775BB7"/>
    <w:rsid w:val="00775D49"/>
    <w:rsid w:val="00775D67"/>
    <w:rsid w:val="00775DEA"/>
    <w:rsid w:val="00775E32"/>
    <w:rsid w:val="00775E87"/>
    <w:rsid w:val="00775F18"/>
    <w:rsid w:val="00775F76"/>
    <w:rsid w:val="007761B4"/>
    <w:rsid w:val="00776271"/>
    <w:rsid w:val="007762F8"/>
    <w:rsid w:val="0077631C"/>
    <w:rsid w:val="007763AC"/>
    <w:rsid w:val="00776472"/>
    <w:rsid w:val="007765CB"/>
    <w:rsid w:val="007766F2"/>
    <w:rsid w:val="0077670D"/>
    <w:rsid w:val="00776770"/>
    <w:rsid w:val="00776775"/>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EE4"/>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49"/>
    <w:rsid w:val="00781ED9"/>
    <w:rsid w:val="00781F83"/>
    <w:rsid w:val="00781FDF"/>
    <w:rsid w:val="007820FA"/>
    <w:rsid w:val="0078224B"/>
    <w:rsid w:val="00782304"/>
    <w:rsid w:val="0078234B"/>
    <w:rsid w:val="00782379"/>
    <w:rsid w:val="0078251B"/>
    <w:rsid w:val="007825E9"/>
    <w:rsid w:val="0078261F"/>
    <w:rsid w:val="0078282A"/>
    <w:rsid w:val="0078285F"/>
    <w:rsid w:val="00782891"/>
    <w:rsid w:val="007828ED"/>
    <w:rsid w:val="007828F0"/>
    <w:rsid w:val="007828F3"/>
    <w:rsid w:val="007829A9"/>
    <w:rsid w:val="00782AA7"/>
    <w:rsid w:val="00782CB9"/>
    <w:rsid w:val="00782D5F"/>
    <w:rsid w:val="00782FF0"/>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4E"/>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7F7"/>
    <w:rsid w:val="00785843"/>
    <w:rsid w:val="00785900"/>
    <w:rsid w:val="00785A4E"/>
    <w:rsid w:val="00785BCD"/>
    <w:rsid w:val="00785D0F"/>
    <w:rsid w:val="00785E93"/>
    <w:rsid w:val="00786227"/>
    <w:rsid w:val="0078623E"/>
    <w:rsid w:val="0078627D"/>
    <w:rsid w:val="007862A0"/>
    <w:rsid w:val="007865BA"/>
    <w:rsid w:val="007867E1"/>
    <w:rsid w:val="00786958"/>
    <w:rsid w:val="007869E9"/>
    <w:rsid w:val="00786A76"/>
    <w:rsid w:val="00786CE0"/>
    <w:rsid w:val="00786DA3"/>
    <w:rsid w:val="00786E71"/>
    <w:rsid w:val="00786E93"/>
    <w:rsid w:val="00786F4D"/>
    <w:rsid w:val="00787081"/>
    <w:rsid w:val="00787115"/>
    <w:rsid w:val="007871AB"/>
    <w:rsid w:val="00787272"/>
    <w:rsid w:val="0078739F"/>
    <w:rsid w:val="0078765C"/>
    <w:rsid w:val="00787667"/>
    <w:rsid w:val="00787885"/>
    <w:rsid w:val="007878D6"/>
    <w:rsid w:val="00787AFE"/>
    <w:rsid w:val="00787CB3"/>
    <w:rsid w:val="00787DD0"/>
    <w:rsid w:val="00787DD7"/>
    <w:rsid w:val="00787E01"/>
    <w:rsid w:val="00787EBC"/>
    <w:rsid w:val="00787F35"/>
    <w:rsid w:val="00787FE0"/>
    <w:rsid w:val="00787FF5"/>
    <w:rsid w:val="00790061"/>
    <w:rsid w:val="0079014E"/>
    <w:rsid w:val="00790231"/>
    <w:rsid w:val="0079029A"/>
    <w:rsid w:val="00790926"/>
    <w:rsid w:val="00790A16"/>
    <w:rsid w:val="00790A7E"/>
    <w:rsid w:val="00790BD5"/>
    <w:rsid w:val="00790DB9"/>
    <w:rsid w:val="00790DD5"/>
    <w:rsid w:val="00790E98"/>
    <w:rsid w:val="00790F63"/>
    <w:rsid w:val="00790FF0"/>
    <w:rsid w:val="00791049"/>
    <w:rsid w:val="00791061"/>
    <w:rsid w:val="00791067"/>
    <w:rsid w:val="0079113C"/>
    <w:rsid w:val="007912C0"/>
    <w:rsid w:val="0079133C"/>
    <w:rsid w:val="0079144D"/>
    <w:rsid w:val="007915F1"/>
    <w:rsid w:val="0079162F"/>
    <w:rsid w:val="00791699"/>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A4"/>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A94"/>
    <w:rsid w:val="00794B3D"/>
    <w:rsid w:val="00794B73"/>
    <w:rsid w:val="00794D04"/>
    <w:rsid w:val="00794DBD"/>
    <w:rsid w:val="00794E0D"/>
    <w:rsid w:val="00794ED3"/>
    <w:rsid w:val="00795024"/>
    <w:rsid w:val="00795026"/>
    <w:rsid w:val="00795242"/>
    <w:rsid w:val="0079525C"/>
    <w:rsid w:val="00795267"/>
    <w:rsid w:val="00795297"/>
    <w:rsid w:val="00795629"/>
    <w:rsid w:val="00795792"/>
    <w:rsid w:val="007957E3"/>
    <w:rsid w:val="0079584E"/>
    <w:rsid w:val="007958D9"/>
    <w:rsid w:val="00795A3A"/>
    <w:rsid w:val="00795AF1"/>
    <w:rsid w:val="00795D56"/>
    <w:rsid w:val="00795D68"/>
    <w:rsid w:val="00795D84"/>
    <w:rsid w:val="00795DA0"/>
    <w:rsid w:val="00795F64"/>
    <w:rsid w:val="007960C3"/>
    <w:rsid w:val="0079637D"/>
    <w:rsid w:val="007964A8"/>
    <w:rsid w:val="00796593"/>
    <w:rsid w:val="007966CA"/>
    <w:rsid w:val="007968C0"/>
    <w:rsid w:val="007969DD"/>
    <w:rsid w:val="00796D6C"/>
    <w:rsid w:val="00796FEE"/>
    <w:rsid w:val="007971B9"/>
    <w:rsid w:val="007974D6"/>
    <w:rsid w:val="007974E5"/>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EFA"/>
    <w:rsid w:val="00797FC7"/>
    <w:rsid w:val="007A00E8"/>
    <w:rsid w:val="007A0103"/>
    <w:rsid w:val="007A02CF"/>
    <w:rsid w:val="007A034D"/>
    <w:rsid w:val="007A03B4"/>
    <w:rsid w:val="007A04E3"/>
    <w:rsid w:val="007A051C"/>
    <w:rsid w:val="007A0650"/>
    <w:rsid w:val="007A09D3"/>
    <w:rsid w:val="007A0A0A"/>
    <w:rsid w:val="007A0BC0"/>
    <w:rsid w:val="007A0BC2"/>
    <w:rsid w:val="007A0C5B"/>
    <w:rsid w:val="007A0C82"/>
    <w:rsid w:val="007A0D4F"/>
    <w:rsid w:val="007A0F65"/>
    <w:rsid w:val="007A14F1"/>
    <w:rsid w:val="007A1534"/>
    <w:rsid w:val="007A1795"/>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09"/>
    <w:rsid w:val="007A2C96"/>
    <w:rsid w:val="007A2ECC"/>
    <w:rsid w:val="007A2EFE"/>
    <w:rsid w:val="007A305E"/>
    <w:rsid w:val="007A30CE"/>
    <w:rsid w:val="007A32AA"/>
    <w:rsid w:val="007A32EA"/>
    <w:rsid w:val="007A3314"/>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4D9"/>
    <w:rsid w:val="007A466E"/>
    <w:rsid w:val="007A4899"/>
    <w:rsid w:val="007A4D04"/>
    <w:rsid w:val="007A4D46"/>
    <w:rsid w:val="007A4D4C"/>
    <w:rsid w:val="007A4E1F"/>
    <w:rsid w:val="007A4E8D"/>
    <w:rsid w:val="007A4F02"/>
    <w:rsid w:val="007A50A5"/>
    <w:rsid w:val="007A51E9"/>
    <w:rsid w:val="007A5214"/>
    <w:rsid w:val="007A5222"/>
    <w:rsid w:val="007A54C8"/>
    <w:rsid w:val="007A5608"/>
    <w:rsid w:val="007A56E1"/>
    <w:rsid w:val="007A576C"/>
    <w:rsid w:val="007A5810"/>
    <w:rsid w:val="007A585A"/>
    <w:rsid w:val="007A597C"/>
    <w:rsid w:val="007A5D20"/>
    <w:rsid w:val="007A5DAB"/>
    <w:rsid w:val="007A5E50"/>
    <w:rsid w:val="007A5FD7"/>
    <w:rsid w:val="007A6001"/>
    <w:rsid w:val="007A6195"/>
    <w:rsid w:val="007A6249"/>
    <w:rsid w:val="007A6296"/>
    <w:rsid w:val="007A64E6"/>
    <w:rsid w:val="007A650C"/>
    <w:rsid w:val="007A6513"/>
    <w:rsid w:val="007A653C"/>
    <w:rsid w:val="007A663A"/>
    <w:rsid w:val="007A68DB"/>
    <w:rsid w:val="007A6931"/>
    <w:rsid w:val="007A695F"/>
    <w:rsid w:val="007A69ED"/>
    <w:rsid w:val="007A6A2F"/>
    <w:rsid w:val="007A6AE4"/>
    <w:rsid w:val="007A6C85"/>
    <w:rsid w:val="007A6DEE"/>
    <w:rsid w:val="007A6E8A"/>
    <w:rsid w:val="007A6EA3"/>
    <w:rsid w:val="007A6FCE"/>
    <w:rsid w:val="007A730F"/>
    <w:rsid w:val="007A732B"/>
    <w:rsid w:val="007A7542"/>
    <w:rsid w:val="007A755D"/>
    <w:rsid w:val="007A75D2"/>
    <w:rsid w:val="007A75F4"/>
    <w:rsid w:val="007A767E"/>
    <w:rsid w:val="007A7709"/>
    <w:rsid w:val="007A7827"/>
    <w:rsid w:val="007A78EA"/>
    <w:rsid w:val="007A7981"/>
    <w:rsid w:val="007A7A96"/>
    <w:rsid w:val="007A7B2B"/>
    <w:rsid w:val="007A7C83"/>
    <w:rsid w:val="007A7C89"/>
    <w:rsid w:val="007A7DA5"/>
    <w:rsid w:val="007A7DD4"/>
    <w:rsid w:val="007A7DD5"/>
    <w:rsid w:val="007A7E16"/>
    <w:rsid w:val="007B01C8"/>
    <w:rsid w:val="007B0238"/>
    <w:rsid w:val="007B03AF"/>
    <w:rsid w:val="007B062E"/>
    <w:rsid w:val="007B0742"/>
    <w:rsid w:val="007B0744"/>
    <w:rsid w:val="007B07BD"/>
    <w:rsid w:val="007B09B9"/>
    <w:rsid w:val="007B0A29"/>
    <w:rsid w:val="007B0ABF"/>
    <w:rsid w:val="007B0BA9"/>
    <w:rsid w:val="007B0BB1"/>
    <w:rsid w:val="007B0DB6"/>
    <w:rsid w:val="007B0E0A"/>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F24"/>
    <w:rsid w:val="007B1F4F"/>
    <w:rsid w:val="007B2025"/>
    <w:rsid w:val="007B2290"/>
    <w:rsid w:val="007B2351"/>
    <w:rsid w:val="007B2364"/>
    <w:rsid w:val="007B23FC"/>
    <w:rsid w:val="007B2434"/>
    <w:rsid w:val="007B25A2"/>
    <w:rsid w:val="007B270A"/>
    <w:rsid w:val="007B27C0"/>
    <w:rsid w:val="007B28B5"/>
    <w:rsid w:val="007B28DD"/>
    <w:rsid w:val="007B29D2"/>
    <w:rsid w:val="007B2AEE"/>
    <w:rsid w:val="007B2B6F"/>
    <w:rsid w:val="007B2B7E"/>
    <w:rsid w:val="007B2D3B"/>
    <w:rsid w:val="007B2DC2"/>
    <w:rsid w:val="007B2FA6"/>
    <w:rsid w:val="007B2FE4"/>
    <w:rsid w:val="007B315F"/>
    <w:rsid w:val="007B3170"/>
    <w:rsid w:val="007B3234"/>
    <w:rsid w:val="007B3247"/>
    <w:rsid w:val="007B33A8"/>
    <w:rsid w:val="007B34EE"/>
    <w:rsid w:val="007B3627"/>
    <w:rsid w:val="007B3718"/>
    <w:rsid w:val="007B375B"/>
    <w:rsid w:val="007B3877"/>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80"/>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3CF"/>
    <w:rsid w:val="007B6674"/>
    <w:rsid w:val="007B6676"/>
    <w:rsid w:val="007B690C"/>
    <w:rsid w:val="007B694D"/>
    <w:rsid w:val="007B69AF"/>
    <w:rsid w:val="007B6CFF"/>
    <w:rsid w:val="007B6F20"/>
    <w:rsid w:val="007B7541"/>
    <w:rsid w:val="007B76A6"/>
    <w:rsid w:val="007B7762"/>
    <w:rsid w:val="007B77A2"/>
    <w:rsid w:val="007B794A"/>
    <w:rsid w:val="007B7962"/>
    <w:rsid w:val="007B79BE"/>
    <w:rsid w:val="007B7B2A"/>
    <w:rsid w:val="007B7B39"/>
    <w:rsid w:val="007B7BA8"/>
    <w:rsid w:val="007B7DC1"/>
    <w:rsid w:val="007B7EC0"/>
    <w:rsid w:val="007B7EC2"/>
    <w:rsid w:val="007B7EDB"/>
    <w:rsid w:val="007B7F72"/>
    <w:rsid w:val="007C002A"/>
    <w:rsid w:val="007C01D1"/>
    <w:rsid w:val="007C01F4"/>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4BD"/>
    <w:rsid w:val="007C1669"/>
    <w:rsid w:val="007C17FC"/>
    <w:rsid w:val="007C19A9"/>
    <w:rsid w:val="007C19AD"/>
    <w:rsid w:val="007C1A27"/>
    <w:rsid w:val="007C1CA7"/>
    <w:rsid w:val="007C1D76"/>
    <w:rsid w:val="007C1ECF"/>
    <w:rsid w:val="007C1F0C"/>
    <w:rsid w:val="007C1F45"/>
    <w:rsid w:val="007C1FE7"/>
    <w:rsid w:val="007C21C1"/>
    <w:rsid w:val="007C21CD"/>
    <w:rsid w:val="007C2264"/>
    <w:rsid w:val="007C2473"/>
    <w:rsid w:val="007C25EE"/>
    <w:rsid w:val="007C262E"/>
    <w:rsid w:val="007C2676"/>
    <w:rsid w:val="007C2796"/>
    <w:rsid w:val="007C27BA"/>
    <w:rsid w:val="007C2868"/>
    <w:rsid w:val="007C2871"/>
    <w:rsid w:val="007C2B49"/>
    <w:rsid w:val="007C2B70"/>
    <w:rsid w:val="007C2BCF"/>
    <w:rsid w:val="007C2D9E"/>
    <w:rsid w:val="007C2E9D"/>
    <w:rsid w:val="007C2EAD"/>
    <w:rsid w:val="007C2FFE"/>
    <w:rsid w:val="007C3066"/>
    <w:rsid w:val="007C3100"/>
    <w:rsid w:val="007C31A5"/>
    <w:rsid w:val="007C342A"/>
    <w:rsid w:val="007C3598"/>
    <w:rsid w:val="007C359D"/>
    <w:rsid w:val="007C35DC"/>
    <w:rsid w:val="007C37B6"/>
    <w:rsid w:val="007C3812"/>
    <w:rsid w:val="007C385F"/>
    <w:rsid w:val="007C399E"/>
    <w:rsid w:val="007C3AEA"/>
    <w:rsid w:val="007C3AFF"/>
    <w:rsid w:val="007C3D8D"/>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D0E"/>
    <w:rsid w:val="007C6E00"/>
    <w:rsid w:val="007C6E63"/>
    <w:rsid w:val="007C6F26"/>
    <w:rsid w:val="007C70AD"/>
    <w:rsid w:val="007C73D4"/>
    <w:rsid w:val="007C74A5"/>
    <w:rsid w:val="007C751E"/>
    <w:rsid w:val="007C765A"/>
    <w:rsid w:val="007C7678"/>
    <w:rsid w:val="007C76A3"/>
    <w:rsid w:val="007C77FC"/>
    <w:rsid w:val="007C7A3A"/>
    <w:rsid w:val="007C7AAE"/>
    <w:rsid w:val="007C7B74"/>
    <w:rsid w:val="007C7C1A"/>
    <w:rsid w:val="007C7D00"/>
    <w:rsid w:val="007C7D03"/>
    <w:rsid w:val="007C7E9F"/>
    <w:rsid w:val="007D0013"/>
    <w:rsid w:val="007D00C6"/>
    <w:rsid w:val="007D0272"/>
    <w:rsid w:val="007D02C5"/>
    <w:rsid w:val="007D02D4"/>
    <w:rsid w:val="007D0366"/>
    <w:rsid w:val="007D04C2"/>
    <w:rsid w:val="007D04D6"/>
    <w:rsid w:val="007D04FE"/>
    <w:rsid w:val="007D05CE"/>
    <w:rsid w:val="007D0807"/>
    <w:rsid w:val="007D08D0"/>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9E"/>
    <w:rsid w:val="007D27A4"/>
    <w:rsid w:val="007D27E6"/>
    <w:rsid w:val="007D2961"/>
    <w:rsid w:val="007D2D8C"/>
    <w:rsid w:val="007D2DFA"/>
    <w:rsid w:val="007D2EC3"/>
    <w:rsid w:val="007D2EEC"/>
    <w:rsid w:val="007D2F44"/>
    <w:rsid w:val="007D2F4D"/>
    <w:rsid w:val="007D301B"/>
    <w:rsid w:val="007D30B1"/>
    <w:rsid w:val="007D31BD"/>
    <w:rsid w:val="007D325C"/>
    <w:rsid w:val="007D336A"/>
    <w:rsid w:val="007D33C6"/>
    <w:rsid w:val="007D34C4"/>
    <w:rsid w:val="007D351B"/>
    <w:rsid w:val="007D35B1"/>
    <w:rsid w:val="007D387D"/>
    <w:rsid w:val="007D38C8"/>
    <w:rsid w:val="007D3961"/>
    <w:rsid w:val="007D39DE"/>
    <w:rsid w:val="007D3AEE"/>
    <w:rsid w:val="007D3AFA"/>
    <w:rsid w:val="007D3B36"/>
    <w:rsid w:val="007D3B6A"/>
    <w:rsid w:val="007D3BAE"/>
    <w:rsid w:val="007D3E0C"/>
    <w:rsid w:val="007D4094"/>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1B3"/>
    <w:rsid w:val="007D527E"/>
    <w:rsid w:val="007D5297"/>
    <w:rsid w:val="007D5336"/>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790"/>
    <w:rsid w:val="007D793E"/>
    <w:rsid w:val="007D79FE"/>
    <w:rsid w:val="007D7AED"/>
    <w:rsid w:val="007D7AF6"/>
    <w:rsid w:val="007D7D74"/>
    <w:rsid w:val="007D7E5A"/>
    <w:rsid w:val="007D7EFD"/>
    <w:rsid w:val="007D7FAD"/>
    <w:rsid w:val="007E016F"/>
    <w:rsid w:val="007E0173"/>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0C9"/>
    <w:rsid w:val="007E1107"/>
    <w:rsid w:val="007E1281"/>
    <w:rsid w:val="007E12A5"/>
    <w:rsid w:val="007E1369"/>
    <w:rsid w:val="007E16ED"/>
    <w:rsid w:val="007E19E1"/>
    <w:rsid w:val="007E1A1B"/>
    <w:rsid w:val="007E1A3C"/>
    <w:rsid w:val="007E1A88"/>
    <w:rsid w:val="007E1B2D"/>
    <w:rsid w:val="007E1B81"/>
    <w:rsid w:val="007E1C82"/>
    <w:rsid w:val="007E1DA3"/>
    <w:rsid w:val="007E1F85"/>
    <w:rsid w:val="007E20FC"/>
    <w:rsid w:val="007E210E"/>
    <w:rsid w:val="007E21C1"/>
    <w:rsid w:val="007E2333"/>
    <w:rsid w:val="007E2446"/>
    <w:rsid w:val="007E2455"/>
    <w:rsid w:val="007E25E5"/>
    <w:rsid w:val="007E2624"/>
    <w:rsid w:val="007E2629"/>
    <w:rsid w:val="007E286E"/>
    <w:rsid w:val="007E2951"/>
    <w:rsid w:val="007E2A1A"/>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BB5"/>
    <w:rsid w:val="007E3C38"/>
    <w:rsid w:val="007E3D21"/>
    <w:rsid w:val="007E3D95"/>
    <w:rsid w:val="007E3FC5"/>
    <w:rsid w:val="007E4029"/>
    <w:rsid w:val="007E416A"/>
    <w:rsid w:val="007E41BC"/>
    <w:rsid w:val="007E41D4"/>
    <w:rsid w:val="007E42D0"/>
    <w:rsid w:val="007E4424"/>
    <w:rsid w:val="007E47E0"/>
    <w:rsid w:val="007E47E5"/>
    <w:rsid w:val="007E4819"/>
    <w:rsid w:val="007E4862"/>
    <w:rsid w:val="007E48F2"/>
    <w:rsid w:val="007E49A7"/>
    <w:rsid w:val="007E4C88"/>
    <w:rsid w:val="007E4F8F"/>
    <w:rsid w:val="007E504F"/>
    <w:rsid w:val="007E518F"/>
    <w:rsid w:val="007E51FA"/>
    <w:rsid w:val="007E5214"/>
    <w:rsid w:val="007E5364"/>
    <w:rsid w:val="007E53BB"/>
    <w:rsid w:val="007E5593"/>
    <w:rsid w:val="007E585E"/>
    <w:rsid w:val="007E58F5"/>
    <w:rsid w:val="007E5946"/>
    <w:rsid w:val="007E59D3"/>
    <w:rsid w:val="007E5A26"/>
    <w:rsid w:val="007E5A6E"/>
    <w:rsid w:val="007E5A9E"/>
    <w:rsid w:val="007E5BFE"/>
    <w:rsid w:val="007E5D13"/>
    <w:rsid w:val="007E5DCA"/>
    <w:rsid w:val="007E5F4B"/>
    <w:rsid w:val="007E5F8B"/>
    <w:rsid w:val="007E5FBD"/>
    <w:rsid w:val="007E627E"/>
    <w:rsid w:val="007E6534"/>
    <w:rsid w:val="007E67AB"/>
    <w:rsid w:val="007E67AD"/>
    <w:rsid w:val="007E6884"/>
    <w:rsid w:val="007E691B"/>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AFE"/>
    <w:rsid w:val="007E7B03"/>
    <w:rsid w:val="007E7B3C"/>
    <w:rsid w:val="007E7B4E"/>
    <w:rsid w:val="007E7DDF"/>
    <w:rsid w:val="007E7E51"/>
    <w:rsid w:val="007E7EBB"/>
    <w:rsid w:val="007F000C"/>
    <w:rsid w:val="007F00FE"/>
    <w:rsid w:val="007F0165"/>
    <w:rsid w:val="007F01D6"/>
    <w:rsid w:val="007F04F6"/>
    <w:rsid w:val="007F05AD"/>
    <w:rsid w:val="007F05D7"/>
    <w:rsid w:val="007F09A0"/>
    <w:rsid w:val="007F0A13"/>
    <w:rsid w:val="007F0A80"/>
    <w:rsid w:val="007F0B63"/>
    <w:rsid w:val="007F0B68"/>
    <w:rsid w:val="007F0C50"/>
    <w:rsid w:val="007F0E43"/>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6C"/>
    <w:rsid w:val="007F237D"/>
    <w:rsid w:val="007F2476"/>
    <w:rsid w:val="007F24A5"/>
    <w:rsid w:val="007F2514"/>
    <w:rsid w:val="007F254B"/>
    <w:rsid w:val="007F25E6"/>
    <w:rsid w:val="007F25F1"/>
    <w:rsid w:val="007F2750"/>
    <w:rsid w:val="007F27DD"/>
    <w:rsid w:val="007F2D23"/>
    <w:rsid w:val="007F2D37"/>
    <w:rsid w:val="007F2E7F"/>
    <w:rsid w:val="007F2EA2"/>
    <w:rsid w:val="007F2F21"/>
    <w:rsid w:val="007F2F81"/>
    <w:rsid w:val="007F30FC"/>
    <w:rsid w:val="007F3287"/>
    <w:rsid w:val="007F3391"/>
    <w:rsid w:val="007F34E1"/>
    <w:rsid w:val="007F352D"/>
    <w:rsid w:val="007F3657"/>
    <w:rsid w:val="007F37F9"/>
    <w:rsid w:val="007F395C"/>
    <w:rsid w:val="007F3962"/>
    <w:rsid w:val="007F3ABF"/>
    <w:rsid w:val="007F3B89"/>
    <w:rsid w:val="007F3C33"/>
    <w:rsid w:val="007F3CA5"/>
    <w:rsid w:val="007F3D5C"/>
    <w:rsid w:val="007F3D8F"/>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012"/>
    <w:rsid w:val="007F6104"/>
    <w:rsid w:val="007F63A1"/>
    <w:rsid w:val="007F6645"/>
    <w:rsid w:val="007F67D4"/>
    <w:rsid w:val="007F67F9"/>
    <w:rsid w:val="007F6880"/>
    <w:rsid w:val="007F68EB"/>
    <w:rsid w:val="007F6ACF"/>
    <w:rsid w:val="007F6BC1"/>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4F0"/>
    <w:rsid w:val="008005B8"/>
    <w:rsid w:val="00800696"/>
    <w:rsid w:val="00800769"/>
    <w:rsid w:val="008007EE"/>
    <w:rsid w:val="00800A46"/>
    <w:rsid w:val="00800B0E"/>
    <w:rsid w:val="00800B90"/>
    <w:rsid w:val="00800D58"/>
    <w:rsid w:val="00800D79"/>
    <w:rsid w:val="00800ED2"/>
    <w:rsid w:val="00800F7A"/>
    <w:rsid w:val="00801000"/>
    <w:rsid w:val="00801061"/>
    <w:rsid w:val="00801099"/>
    <w:rsid w:val="00801278"/>
    <w:rsid w:val="00801385"/>
    <w:rsid w:val="00801763"/>
    <w:rsid w:val="008017AA"/>
    <w:rsid w:val="0080197F"/>
    <w:rsid w:val="00801AA8"/>
    <w:rsid w:val="00801B73"/>
    <w:rsid w:val="00801D99"/>
    <w:rsid w:val="00801F8F"/>
    <w:rsid w:val="008022A7"/>
    <w:rsid w:val="00802556"/>
    <w:rsid w:val="008025F8"/>
    <w:rsid w:val="0080262E"/>
    <w:rsid w:val="00802736"/>
    <w:rsid w:val="00802748"/>
    <w:rsid w:val="008028CD"/>
    <w:rsid w:val="00802A28"/>
    <w:rsid w:val="00802A91"/>
    <w:rsid w:val="00802B19"/>
    <w:rsid w:val="00802C09"/>
    <w:rsid w:val="00802D0B"/>
    <w:rsid w:val="00802D6B"/>
    <w:rsid w:val="00802E74"/>
    <w:rsid w:val="00802F4A"/>
    <w:rsid w:val="00803233"/>
    <w:rsid w:val="0080324A"/>
    <w:rsid w:val="008032D5"/>
    <w:rsid w:val="00803336"/>
    <w:rsid w:val="008034AA"/>
    <w:rsid w:val="00803527"/>
    <w:rsid w:val="00803544"/>
    <w:rsid w:val="00803661"/>
    <w:rsid w:val="0080368A"/>
    <w:rsid w:val="008036B9"/>
    <w:rsid w:val="008036D4"/>
    <w:rsid w:val="0080371C"/>
    <w:rsid w:val="0080372D"/>
    <w:rsid w:val="0080374F"/>
    <w:rsid w:val="00803810"/>
    <w:rsid w:val="0080384A"/>
    <w:rsid w:val="008038D4"/>
    <w:rsid w:val="008039CF"/>
    <w:rsid w:val="00803A03"/>
    <w:rsid w:val="00803C62"/>
    <w:rsid w:val="00803CC6"/>
    <w:rsid w:val="00803DCC"/>
    <w:rsid w:val="00804066"/>
    <w:rsid w:val="008041FC"/>
    <w:rsid w:val="0080423A"/>
    <w:rsid w:val="008042BA"/>
    <w:rsid w:val="00804391"/>
    <w:rsid w:val="00804585"/>
    <w:rsid w:val="0080460D"/>
    <w:rsid w:val="00804754"/>
    <w:rsid w:val="008047CD"/>
    <w:rsid w:val="008049D5"/>
    <w:rsid w:val="00804AC5"/>
    <w:rsid w:val="00804B18"/>
    <w:rsid w:val="00804B8C"/>
    <w:rsid w:val="00804B92"/>
    <w:rsid w:val="00804C08"/>
    <w:rsid w:val="00804D87"/>
    <w:rsid w:val="00804E21"/>
    <w:rsid w:val="00804E29"/>
    <w:rsid w:val="00804E53"/>
    <w:rsid w:val="00805092"/>
    <w:rsid w:val="00805177"/>
    <w:rsid w:val="008051FD"/>
    <w:rsid w:val="0080529A"/>
    <w:rsid w:val="00805489"/>
    <w:rsid w:val="008054A8"/>
    <w:rsid w:val="008054E2"/>
    <w:rsid w:val="00805618"/>
    <w:rsid w:val="00805852"/>
    <w:rsid w:val="00805AFB"/>
    <w:rsid w:val="00805BAB"/>
    <w:rsid w:val="00805BE0"/>
    <w:rsid w:val="00805DEB"/>
    <w:rsid w:val="00805E53"/>
    <w:rsid w:val="0080604F"/>
    <w:rsid w:val="008060BA"/>
    <w:rsid w:val="00806273"/>
    <w:rsid w:val="00806289"/>
    <w:rsid w:val="0080639B"/>
    <w:rsid w:val="00806549"/>
    <w:rsid w:val="0080659D"/>
    <w:rsid w:val="008067B7"/>
    <w:rsid w:val="00806800"/>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02"/>
    <w:rsid w:val="00807466"/>
    <w:rsid w:val="008075DF"/>
    <w:rsid w:val="008077B3"/>
    <w:rsid w:val="008077CD"/>
    <w:rsid w:val="00807916"/>
    <w:rsid w:val="0080791A"/>
    <w:rsid w:val="00807B43"/>
    <w:rsid w:val="00807D3E"/>
    <w:rsid w:val="00807E3B"/>
    <w:rsid w:val="00810018"/>
    <w:rsid w:val="008100B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3"/>
    <w:rsid w:val="00811219"/>
    <w:rsid w:val="008112CD"/>
    <w:rsid w:val="008112E5"/>
    <w:rsid w:val="0081148C"/>
    <w:rsid w:val="00811528"/>
    <w:rsid w:val="008117AB"/>
    <w:rsid w:val="00811835"/>
    <w:rsid w:val="00811869"/>
    <w:rsid w:val="008119FF"/>
    <w:rsid w:val="00811D47"/>
    <w:rsid w:val="00811E6B"/>
    <w:rsid w:val="00811F37"/>
    <w:rsid w:val="008120A0"/>
    <w:rsid w:val="008122D1"/>
    <w:rsid w:val="0081261E"/>
    <w:rsid w:val="008128FC"/>
    <w:rsid w:val="00812909"/>
    <w:rsid w:val="00812B2A"/>
    <w:rsid w:val="00812C95"/>
    <w:rsid w:val="00812CF6"/>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5A"/>
    <w:rsid w:val="00813C62"/>
    <w:rsid w:val="00813D1E"/>
    <w:rsid w:val="00813D80"/>
    <w:rsid w:val="00813EA2"/>
    <w:rsid w:val="00813FA8"/>
    <w:rsid w:val="008140F3"/>
    <w:rsid w:val="008141D5"/>
    <w:rsid w:val="008141E7"/>
    <w:rsid w:val="00814457"/>
    <w:rsid w:val="00814581"/>
    <w:rsid w:val="008146CD"/>
    <w:rsid w:val="008146F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6A"/>
    <w:rsid w:val="008172BE"/>
    <w:rsid w:val="008173C3"/>
    <w:rsid w:val="008173D8"/>
    <w:rsid w:val="00817413"/>
    <w:rsid w:val="00817516"/>
    <w:rsid w:val="00817753"/>
    <w:rsid w:val="008178ED"/>
    <w:rsid w:val="00817A0B"/>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7F8"/>
    <w:rsid w:val="0082090A"/>
    <w:rsid w:val="0082098A"/>
    <w:rsid w:val="00820ABC"/>
    <w:rsid w:val="00820B2F"/>
    <w:rsid w:val="00820C08"/>
    <w:rsid w:val="00820D57"/>
    <w:rsid w:val="00820DDC"/>
    <w:rsid w:val="00820E7E"/>
    <w:rsid w:val="00820F1F"/>
    <w:rsid w:val="00820FBB"/>
    <w:rsid w:val="00821515"/>
    <w:rsid w:val="0082171E"/>
    <w:rsid w:val="00821A17"/>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150"/>
    <w:rsid w:val="008242AB"/>
    <w:rsid w:val="008243B5"/>
    <w:rsid w:val="00824591"/>
    <w:rsid w:val="00824616"/>
    <w:rsid w:val="0082467D"/>
    <w:rsid w:val="008246AC"/>
    <w:rsid w:val="00824A63"/>
    <w:rsid w:val="00824B64"/>
    <w:rsid w:val="00824C52"/>
    <w:rsid w:val="00824FDF"/>
    <w:rsid w:val="008250F3"/>
    <w:rsid w:val="00825125"/>
    <w:rsid w:val="00825127"/>
    <w:rsid w:val="008251A0"/>
    <w:rsid w:val="00825201"/>
    <w:rsid w:val="008255DF"/>
    <w:rsid w:val="00825644"/>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506"/>
    <w:rsid w:val="008265F5"/>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27D89"/>
    <w:rsid w:val="008300FC"/>
    <w:rsid w:val="00830379"/>
    <w:rsid w:val="008305E3"/>
    <w:rsid w:val="008305E7"/>
    <w:rsid w:val="008309A5"/>
    <w:rsid w:val="00830BDD"/>
    <w:rsid w:val="00830C19"/>
    <w:rsid w:val="00830CC2"/>
    <w:rsid w:val="00830DC3"/>
    <w:rsid w:val="00830E6F"/>
    <w:rsid w:val="00830F49"/>
    <w:rsid w:val="0083132A"/>
    <w:rsid w:val="008313A7"/>
    <w:rsid w:val="00831492"/>
    <w:rsid w:val="00831555"/>
    <w:rsid w:val="008315FF"/>
    <w:rsid w:val="00831682"/>
    <w:rsid w:val="0083183A"/>
    <w:rsid w:val="00831998"/>
    <w:rsid w:val="00831A3B"/>
    <w:rsid w:val="00831CA4"/>
    <w:rsid w:val="00831E59"/>
    <w:rsid w:val="00831E7B"/>
    <w:rsid w:val="00831EFA"/>
    <w:rsid w:val="00831F52"/>
    <w:rsid w:val="00832154"/>
    <w:rsid w:val="00832160"/>
    <w:rsid w:val="0083218D"/>
    <w:rsid w:val="008321C6"/>
    <w:rsid w:val="008322C1"/>
    <w:rsid w:val="008326C7"/>
    <w:rsid w:val="0083279C"/>
    <w:rsid w:val="0083282F"/>
    <w:rsid w:val="00832A35"/>
    <w:rsid w:val="00832EDD"/>
    <w:rsid w:val="00832F5C"/>
    <w:rsid w:val="008330B9"/>
    <w:rsid w:val="008332F7"/>
    <w:rsid w:val="008334E6"/>
    <w:rsid w:val="0083356C"/>
    <w:rsid w:val="0083358E"/>
    <w:rsid w:val="0083359C"/>
    <w:rsid w:val="00833634"/>
    <w:rsid w:val="00833775"/>
    <w:rsid w:val="00833B41"/>
    <w:rsid w:val="00833C3A"/>
    <w:rsid w:val="00833DD6"/>
    <w:rsid w:val="00833EBC"/>
    <w:rsid w:val="00833FE3"/>
    <w:rsid w:val="00834093"/>
    <w:rsid w:val="0083411B"/>
    <w:rsid w:val="008341B2"/>
    <w:rsid w:val="008341F9"/>
    <w:rsid w:val="008343E4"/>
    <w:rsid w:val="008344E9"/>
    <w:rsid w:val="00834623"/>
    <w:rsid w:val="00834674"/>
    <w:rsid w:val="00834971"/>
    <w:rsid w:val="008349B1"/>
    <w:rsid w:val="00834A57"/>
    <w:rsid w:val="00834DB3"/>
    <w:rsid w:val="00834E50"/>
    <w:rsid w:val="00834EC3"/>
    <w:rsid w:val="008350B9"/>
    <w:rsid w:val="0083522C"/>
    <w:rsid w:val="00835276"/>
    <w:rsid w:val="008354A0"/>
    <w:rsid w:val="00835610"/>
    <w:rsid w:val="0083569B"/>
    <w:rsid w:val="008356A1"/>
    <w:rsid w:val="008357E9"/>
    <w:rsid w:val="008358B3"/>
    <w:rsid w:val="0083594C"/>
    <w:rsid w:val="008359E0"/>
    <w:rsid w:val="00835A19"/>
    <w:rsid w:val="00835A50"/>
    <w:rsid w:val="00835C2A"/>
    <w:rsid w:val="00835C62"/>
    <w:rsid w:val="00835CE4"/>
    <w:rsid w:val="00835E09"/>
    <w:rsid w:val="008360BA"/>
    <w:rsid w:val="008364AA"/>
    <w:rsid w:val="00836512"/>
    <w:rsid w:val="0083666A"/>
    <w:rsid w:val="0083669D"/>
    <w:rsid w:val="008366A0"/>
    <w:rsid w:val="008366AD"/>
    <w:rsid w:val="00836729"/>
    <w:rsid w:val="00836893"/>
    <w:rsid w:val="0083695C"/>
    <w:rsid w:val="0083699B"/>
    <w:rsid w:val="00836A3E"/>
    <w:rsid w:val="00836B91"/>
    <w:rsid w:val="00836BF9"/>
    <w:rsid w:val="00836C17"/>
    <w:rsid w:val="00836C48"/>
    <w:rsid w:val="00836DF7"/>
    <w:rsid w:val="00836EDD"/>
    <w:rsid w:val="00836EE0"/>
    <w:rsid w:val="00836FF3"/>
    <w:rsid w:val="0083702A"/>
    <w:rsid w:val="008370AC"/>
    <w:rsid w:val="00837169"/>
    <w:rsid w:val="008371FD"/>
    <w:rsid w:val="0083760A"/>
    <w:rsid w:val="00837629"/>
    <w:rsid w:val="008376F6"/>
    <w:rsid w:val="008378C2"/>
    <w:rsid w:val="008378DE"/>
    <w:rsid w:val="00837B25"/>
    <w:rsid w:val="00837B47"/>
    <w:rsid w:val="00837C03"/>
    <w:rsid w:val="00837D5B"/>
    <w:rsid w:val="00837E91"/>
    <w:rsid w:val="00837F33"/>
    <w:rsid w:val="00840028"/>
    <w:rsid w:val="00840328"/>
    <w:rsid w:val="00840607"/>
    <w:rsid w:val="00840738"/>
    <w:rsid w:val="00840980"/>
    <w:rsid w:val="008409D6"/>
    <w:rsid w:val="00840A3E"/>
    <w:rsid w:val="00840C50"/>
    <w:rsid w:val="00840C70"/>
    <w:rsid w:val="00840D05"/>
    <w:rsid w:val="00840D0C"/>
    <w:rsid w:val="00840E97"/>
    <w:rsid w:val="00840F91"/>
    <w:rsid w:val="00841125"/>
    <w:rsid w:val="0084135A"/>
    <w:rsid w:val="008414A4"/>
    <w:rsid w:val="00841600"/>
    <w:rsid w:val="008416C0"/>
    <w:rsid w:val="00841749"/>
    <w:rsid w:val="00841852"/>
    <w:rsid w:val="008419F8"/>
    <w:rsid w:val="00841A2A"/>
    <w:rsid w:val="00841B13"/>
    <w:rsid w:val="00841BB6"/>
    <w:rsid w:val="00841BDD"/>
    <w:rsid w:val="00841CD2"/>
    <w:rsid w:val="00841E4F"/>
    <w:rsid w:val="00841FCF"/>
    <w:rsid w:val="008420A0"/>
    <w:rsid w:val="0084210C"/>
    <w:rsid w:val="00842455"/>
    <w:rsid w:val="00842477"/>
    <w:rsid w:val="00842522"/>
    <w:rsid w:val="008427A4"/>
    <w:rsid w:val="00842818"/>
    <w:rsid w:val="00842899"/>
    <w:rsid w:val="008428F0"/>
    <w:rsid w:val="0084290F"/>
    <w:rsid w:val="008429D1"/>
    <w:rsid w:val="00842A29"/>
    <w:rsid w:val="00842A59"/>
    <w:rsid w:val="00842B3F"/>
    <w:rsid w:val="00842B77"/>
    <w:rsid w:val="00842C83"/>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C98"/>
    <w:rsid w:val="00843CAF"/>
    <w:rsid w:val="00843DD7"/>
    <w:rsid w:val="0084411E"/>
    <w:rsid w:val="0084419E"/>
    <w:rsid w:val="008442CA"/>
    <w:rsid w:val="0084451B"/>
    <w:rsid w:val="00844562"/>
    <w:rsid w:val="0084458D"/>
    <w:rsid w:val="008445D9"/>
    <w:rsid w:val="008446FC"/>
    <w:rsid w:val="008447B3"/>
    <w:rsid w:val="008447C3"/>
    <w:rsid w:val="008447FF"/>
    <w:rsid w:val="00844843"/>
    <w:rsid w:val="00844899"/>
    <w:rsid w:val="00844931"/>
    <w:rsid w:val="008449E8"/>
    <w:rsid w:val="00844B96"/>
    <w:rsid w:val="00844C8F"/>
    <w:rsid w:val="00844DE1"/>
    <w:rsid w:val="00844E46"/>
    <w:rsid w:val="0084503C"/>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4"/>
    <w:rsid w:val="0084717C"/>
    <w:rsid w:val="008472BE"/>
    <w:rsid w:val="008472D8"/>
    <w:rsid w:val="008473E4"/>
    <w:rsid w:val="008474A7"/>
    <w:rsid w:val="00847539"/>
    <w:rsid w:val="008475EF"/>
    <w:rsid w:val="008475FA"/>
    <w:rsid w:val="00847616"/>
    <w:rsid w:val="008479A2"/>
    <w:rsid w:val="00847A43"/>
    <w:rsid w:val="00847ABF"/>
    <w:rsid w:val="00847AD9"/>
    <w:rsid w:val="00847D21"/>
    <w:rsid w:val="00847E02"/>
    <w:rsid w:val="00850043"/>
    <w:rsid w:val="00850071"/>
    <w:rsid w:val="00850262"/>
    <w:rsid w:val="008503B5"/>
    <w:rsid w:val="008505D0"/>
    <w:rsid w:val="008506B6"/>
    <w:rsid w:val="0085078E"/>
    <w:rsid w:val="008507D1"/>
    <w:rsid w:val="00850920"/>
    <w:rsid w:val="00850A27"/>
    <w:rsid w:val="00850AE0"/>
    <w:rsid w:val="00850C69"/>
    <w:rsid w:val="00850C8D"/>
    <w:rsid w:val="0085107F"/>
    <w:rsid w:val="00851098"/>
    <w:rsid w:val="00851294"/>
    <w:rsid w:val="008512D8"/>
    <w:rsid w:val="0085144C"/>
    <w:rsid w:val="00851746"/>
    <w:rsid w:val="00851839"/>
    <w:rsid w:val="00851897"/>
    <w:rsid w:val="008518C9"/>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984"/>
    <w:rsid w:val="00852A9F"/>
    <w:rsid w:val="00852CE8"/>
    <w:rsid w:val="00852E19"/>
    <w:rsid w:val="00852FCE"/>
    <w:rsid w:val="0085321A"/>
    <w:rsid w:val="0085328E"/>
    <w:rsid w:val="008532A5"/>
    <w:rsid w:val="00853336"/>
    <w:rsid w:val="008535C3"/>
    <w:rsid w:val="008535F3"/>
    <w:rsid w:val="00853884"/>
    <w:rsid w:val="00853898"/>
    <w:rsid w:val="00853943"/>
    <w:rsid w:val="00853C48"/>
    <w:rsid w:val="00853DA4"/>
    <w:rsid w:val="00853E38"/>
    <w:rsid w:val="00853F81"/>
    <w:rsid w:val="00854350"/>
    <w:rsid w:val="0085449A"/>
    <w:rsid w:val="0085469F"/>
    <w:rsid w:val="008547B5"/>
    <w:rsid w:val="00854862"/>
    <w:rsid w:val="00854CB8"/>
    <w:rsid w:val="00854CD5"/>
    <w:rsid w:val="00854CE1"/>
    <w:rsid w:val="00854E38"/>
    <w:rsid w:val="00854E74"/>
    <w:rsid w:val="00854F08"/>
    <w:rsid w:val="00854F20"/>
    <w:rsid w:val="00855284"/>
    <w:rsid w:val="008552B8"/>
    <w:rsid w:val="008552E4"/>
    <w:rsid w:val="00855301"/>
    <w:rsid w:val="00855318"/>
    <w:rsid w:val="008553D1"/>
    <w:rsid w:val="008554B9"/>
    <w:rsid w:val="008554D5"/>
    <w:rsid w:val="008555DA"/>
    <w:rsid w:val="00855657"/>
    <w:rsid w:val="00855758"/>
    <w:rsid w:val="008557D2"/>
    <w:rsid w:val="00855807"/>
    <w:rsid w:val="008559CD"/>
    <w:rsid w:val="00855ACE"/>
    <w:rsid w:val="00855C1F"/>
    <w:rsid w:val="00855C2C"/>
    <w:rsid w:val="00855DEF"/>
    <w:rsid w:val="00855E03"/>
    <w:rsid w:val="00855EB7"/>
    <w:rsid w:val="00855F1C"/>
    <w:rsid w:val="0085620A"/>
    <w:rsid w:val="0085644A"/>
    <w:rsid w:val="00856456"/>
    <w:rsid w:val="00856720"/>
    <w:rsid w:val="00856763"/>
    <w:rsid w:val="00856833"/>
    <w:rsid w:val="00856840"/>
    <w:rsid w:val="00856A08"/>
    <w:rsid w:val="00856A3F"/>
    <w:rsid w:val="00856A49"/>
    <w:rsid w:val="00856B9C"/>
    <w:rsid w:val="00856C75"/>
    <w:rsid w:val="00856CAE"/>
    <w:rsid w:val="00856EED"/>
    <w:rsid w:val="00856F0B"/>
    <w:rsid w:val="00856F37"/>
    <w:rsid w:val="008570BA"/>
    <w:rsid w:val="00857650"/>
    <w:rsid w:val="008577A8"/>
    <w:rsid w:val="00857844"/>
    <w:rsid w:val="008578DE"/>
    <w:rsid w:val="0085797B"/>
    <w:rsid w:val="00857A9A"/>
    <w:rsid w:val="00857C35"/>
    <w:rsid w:val="00857E98"/>
    <w:rsid w:val="00857EB6"/>
    <w:rsid w:val="00860155"/>
    <w:rsid w:val="00860297"/>
    <w:rsid w:val="00860336"/>
    <w:rsid w:val="00860390"/>
    <w:rsid w:val="00860402"/>
    <w:rsid w:val="0086051D"/>
    <w:rsid w:val="008605B3"/>
    <w:rsid w:val="008607C7"/>
    <w:rsid w:val="00860872"/>
    <w:rsid w:val="0086087C"/>
    <w:rsid w:val="008608AC"/>
    <w:rsid w:val="00860C6A"/>
    <w:rsid w:val="00860CBB"/>
    <w:rsid w:val="00860D5A"/>
    <w:rsid w:val="00860D8E"/>
    <w:rsid w:val="00860FF5"/>
    <w:rsid w:val="0086102D"/>
    <w:rsid w:val="008610FF"/>
    <w:rsid w:val="0086120F"/>
    <w:rsid w:val="00861366"/>
    <w:rsid w:val="00861371"/>
    <w:rsid w:val="00861568"/>
    <w:rsid w:val="00861574"/>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9AE"/>
    <w:rsid w:val="00862A8C"/>
    <w:rsid w:val="00862AB1"/>
    <w:rsid w:val="00862B14"/>
    <w:rsid w:val="00862B87"/>
    <w:rsid w:val="00862DF9"/>
    <w:rsid w:val="00863019"/>
    <w:rsid w:val="008633A5"/>
    <w:rsid w:val="0086342F"/>
    <w:rsid w:val="00863438"/>
    <w:rsid w:val="008635CE"/>
    <w:rsid w:val="008636F1"/>
    <w:rsid w:val="008636F5"/>
    <w:rsid w:val="008637A8"/>
    <w:rsid w:val="008639E6"/>
    <w:rsid w:val="00863CE8"/>
    <w:rsid w:val="00863D4A"/>
    <w:rsid w:val="00863E03"/>
    <w:rsid w:val="00863EE0"/>
    <w:rsid w:val="008640DF"/>
    <w:rsid w:val="0086415B"/>
    <w:rsid w:val="008643E5"/>
    <w:rsid w:val="00864440"/>
    <w:rsid w:val="008645ED"/>
    <w:rsid w:val="0086477F"/>
    <w:rsid w:val="0086484F"/>
    <w:rsid w:val="00864A16"/>
    <w:rsid w:val="00864A4B"/>
    <w:rsid w:val="00864D3A"/>
    <w:rsid w:val="00864D76"/>
    <w:rsid w:val="00865021"/>
    <w:rsid w:val="008650B1"/>
    <w:rsid w:val="008650FC"/>
    <w:rsid w:val="00865115"/>
    <w:rsid w:val="0086511B"/>
    <w:rsid w:val="008653C2"/>
    <w:rsid w:val="00865696"/>
    <w:rsid w:val="00865733"/>
    <w:rsid w:val="00865800"/>
    <w:rsid w:val="008659A4"/>
    <w:rsid w:val="008659E4"/>
    <w:rsid w:val="00865BF9"/>
    <w:rsid w:val="00865C1F"/>
    <w:rsid w:val="00865EF0"/>
    <w:rsid w:val="008663B1"/>
    <w:rsid w:val="00866482"/>
    <w:rsid w:val="008665A5"/>
    <w:rsid w:val="0086661B"/>
    <w:rsid w:val="0086663C"/>
    <w:rsid w:val="008667B7"/>
    <w:rsid w:val="00866997"/>
    <w:rsid w:val="00866A6B"/>
    <w:rsid w:val="00866B80"/>
    <w:rsid w:val="00866D1C"/>
    <w:rsid w:val="00866DAB"/>
    <w:rsid w:val="00866DE0"/>
    <w:rsid w:val="00866E15"/>
    <w:rsid w:val="00866EB3"/>
    <w:rsid w:val="00866F99"/>
    <w:rsid w:val="00866FCB"/>
    <w:rsid w:val="0086701A"/>
    <w:rsid w:val="00867054"/>
    <w:rsid w:val="008673BF"/>
    <w:rsid w:val="008673DA"/>
    <w:rsid w:val="0086744B"/>
    <w:rsid w:val="00867728"/>
    <w:rsid w:val="0086773D"/>
    <w:rsid w:val="008677C8"/>
    <w:rsid w:val="008677EB"/>
    <w:rsid w:val="00867809"/>
    <w:rsid w:val="008678D5"/>
    <w:rsid w:val="008679CD"/>
    <w:rsid w:val="008679FC"/>
    <w:rsid w:val="00867BD2"/>
    <w:rsid w:val="00867C09"/>
    <w:rsid w:val="00867C85"/>
    <w:rsid w:val="00867D46"/>
    <w:rsid w:val="00867F33"/>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C0C"/>
    <w:rsid w:val="00872D3F"/>
    <w:rsid w:val="00872DAB"/>
    <w:rsid w:val="00872EDD"/>
    <w:rsid w:val="00873159"/>
    <w:rsid w:val="00873198"/>
    <w:rsid w:val="008731A5"/>
    <w:rsid w:val="00873333"/>
    <w:rsid w:val="008733B4"/>
    <w:rsid w:val="008733E4"/>
    <w:rsid w:val="00873446"/>
    <w:rsid w:val="008734A1"/>
    <w:rsid w:val="008737FA"/>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795"/>
    <w:rsid w:val="00874AEB"/>
    <w:rsid w:val="00874BAF"/>
    <w:rsid w:val="00874C65"/>
    <w:rsid w:val="00874D9A"/>
    <w:rsid w:val="00874EB1"/>
    <w:rsid w:val="00874F79"/>
    <w:rsid w:val="0087507F"/>
    <w:rsid w:val="0087514B"/>
    <w:rsid w:val="0087516C"/>
    <w:rsid w:val="008753AD"/>
    <w:rsid w:val="008756A4"/>
    <w:rsid w:val="008756A5"/>
    <w:rsid w:val="008756B1"/>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5EC"/>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9C2"/>
    <w:rsid w:val="008779EA"/>
    <w:rsid w:val="00877AB5"/>
    <w:rsid w:val="00877BC4"/>
    <w:rsid w:val="00877D79"/>
    <w:rsid w:val="00877EE0"/>
    <w:rsid w:val="00877F55"/>
    <w:rsid w:val="0088009F"/>
    <w:rsid w:val="008800D6"/>
    <w:rsid w:val="008802E7"/>
    <w:rsid w:val="00880302"/>
    <w:rsid w:val="00880321"/>
    <w:rsid w:val="008803E7"/>
    <w:rsid w:val="00880418"/>
    <w:rsid w:val="008804E4"/>
    <w:rsid w:val="008805B0"/>
    <w:rsid w:val="008806C6"/>
    <w:rsid w:val="00880845"/>
    <w:rsid w:val="00880A0B"/>
    <w:rsid w:val="00880AEF"/>
    <w:rsid w:val="00880B51"/>
    <w:rsid w:val="00880CAB"/>
    <w:rsid w:val="00880DAA"/>
    <w:rsid w:val="00880EA8"/>
    <w:rsid w:val="00880F30"/>
    <w:rsid w:val="008810C0"/>
    <w:rsid w:val="0088113B"/>
    <w:rsid w:val="00881146"/>
    <w:rsid w:val="0088114D"/>
    <w:rsid w:val="0088115F"/>
    <w:rsid w:val="008813F0"/>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268"/>
    <w:rsid w:val="0088249E"/>
    <w:rsid w:val="008824AA"/>
    <w:rsid w:val="008824F6"/>
    <w:rsid w:val="0088262E"/>
    <w:rsid w:val="00882654"/>
    <w:rsid w:val="0088266E"/>
    <w:rsid w:val="00882745"/>
    <w:rsid w:val="00882803"/>
    <w:rsid w:val="00882A2C"/>
    <w:rsid w:val="00882A82"/>
    <w:rsid w:val="00882BBD"/>
    <w:rsid w:val="00883031"/>
    <w:rsid w:val="008830B5"/>
    <w:rsid w:val="008831E4"/>
    <w:rsid w:val="008831E9"/>
    <w:rsid w:val="00883236"/>
    <w:rsid w:val="00883277"/>
    <w:rsid w:val="008832AF"/>
    <w:rsid w:val="008832C6"/>
    <w:rsid w:val="008833E8"/>
    <w:rsid w:val="008836B0"/>
    <w:rsid w:val="0088371E"/>
    <w:rsid w:val="0088374F"/>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0"/>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77"/>
    <w:rsid w:val="008868BF"/>
    <w:rsid w:val="00886A27"/>
    <w:rsid w:val="00886B02"/>
    <w:rsid w:val="00886BDE"/>
    <w:rsid w:val="00886E24"/>
    <w:rsid w:val="00886E91"/>
    <w:rsid w:val="00886E9A"/>
    <w:rsid w:val="00886E9D"/>
    <w:rsid w:val="00886EB8"/>
    <w:rsid w:val="00887171"/>
    <w:rsid w:val="008872DF"/>
    <w:rsid w:val="00887322"/>
    <w:rsid w:val="00887424"/>
    <w:rsid w:val="00887446"/>
    <w:rsid w:val="00887654"/>
    <w:rsid w:val="00887786"/>
    <w:rsid w:val="00887845"/>
    <w:rsid w:val="008878A5"/>
    <w:rsid w:val="00887B48"/>
    <w:rsid w:val="00887BA7"/>
    <w:rsid w:val="00887BCF"/>
    <w:rsid w:val="00887D20"/>
    <w:rsid w:val="00887DB3"/>
    <w:rsid w:val="00887E17"/>
    <w:rsid w:val="00887F4A"/>
    <w:rsid w:val="00887F8E"/>
    <w:rsid w:val="0089003C"/>
    <w:rsid w:val="008901E8"/>
    <w:rsid w:val="00890315"/>
    <w:rsid w:val="008903A8"/>
    <w:rsid w:val="00890441"/>
    <w:rsid w:val="00890815"/>
    <w:rsid w:val="00890B6B"/>
    <w:rsid w:val="00890BC1"/>
    <w:rsid w:val="00890BFD"/>
    <w:rsid w:val="00890DB7"/>
    <w:rsid w:val="00890F9D"/>
    <w:rsid w:val="0089104E"/>
    <w:rsid w:val="00891066"/>
    <w:rsid w:val="0089109D"/>
    <w:rsid w:val="008915CD"/>
    <w:rsid w:val="0089176E"/>
    <w:rsid w:val="008917E0"/>
    <w:rsid w:val="008918E6"/>
    <w:rsid w:val="0089193F"/>
    <w:rsid w:val="00891B67"/>
    <w:rsid w:val="00891CC6"/>
    <w:rsid w:val="00891CF0"/>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51A"/>
    <w:rsid w:val="0089373C"/>
    <w:rsid w:val="0089387C"/>
    <w:rsid w:val="00893982"/>
    <w:rsid w:val="00893A37"/>
    <w:rsid w:val="00893B96"/>
    <w:rsid w:val="00893BA8"/>
    <w:rsid w:val="00893BC2"/>
    <w:rsid w:val="00893C59"/>
    <w:rsid w:val="00893C7B"/>
    <w:rsid w:val="00893D6A"/>
    <w:rsid w:val="00893DB7"/>
    <w:rsid w:val="00893FC0"/>
    <w:rsid w:val="008940BE"/>
    <w:rsid w:val="008942D5"/>
    <w:rsid w:val="008942DB"/>
    <w:rsid w:val="0089435B"/>
    <w:rsid w:val="008943E5"/>
    <w:rsid w:val="00894402"/>
    <w:rsid w:val="0089444E"/>
    <w:rsid w:val="00894467"/>
    <w:rsid w:val="0089464C"/>
    <w:rsid w:val="008946A1"/>
    <w:rsid w:val="008946E5"/>
    <w:rsid w:val="008948A1"/>
    <w:rsid w:val="008949DF"/>
    <w:rsid w:val="00894C05"/>
    <w:rsid w:val="00894CD3"/>
    <w:rsid w:val="00894DCB"/>
    <w:rsid w:val="00894E0C"/>
    <w:rsid w:val="00894E1A"/>
    <w:rsid w:val="00894F6B"/>
    <w:rsid w:val="00894F8C"/>
    <w:rsid w:val="00895100"/>
    <w:rsid w:val="00895129"/>
    <w:rsid w:val="008951DB"/>
    <w:rsid w:val="0089522F"/>
    <w:rsid w:val="0089524C"/>
    <w:rsid w:val="008954BB"/>
    <w:rsid w:val="008955AA"/>
    <w:rsid w:val="008955AC"/>
    <w:rsid w:val="008956D1"/>
    <w:rsid w:val="0089575E"/>
    <w:rsid w:val="008958F1"/>
    <w:rsid w:val="00895B29"/>
    <w:rsid w:val="00895BA4"/>
    <w:rsid w:val="00895DBD"/>
    <w:rsid w:val="00895F53"/>
    <w:rsid w:val="00895FEC"/>
    <w:rsid w:val="0089602A"/>
    <w:rsid w:val="008960AD"/>
    <w:rsid w:val="00896279"/>
    <w:rsid w:val="008964EC"/>
    <w:rsid w:val="008966F9"/>
    <w:rsid w:val="008967AF"/>
    <w:rsid w:val="0089682E"/>
    <w:rsid w:val="00896A63"/>
    <w:rsid w:val="00896B7E"/>
    <w:rsid w:val="00896BC0"/>
    <w:rsid w:val="00896C81"/>
    <w:rsid w:val="00896D83"/>
    <w:rsid w:val="00896DB0"/>
    <w:rsid w:val="00896DF6"/>
    <w:rsid w:val="00896EE7"/>
    <w:rsid w:val="00896FBE"/>
    <w:rsid w:val="00897214"/>
    <w:rsid w:val="00897219"/>
    <w:rsid w:val="00897373"/>
    <w:rsid w:val="00897453"/>
    <w:rsid w:val="008975AC"/>
    <w:rsid w:val="008976F5"/>
    <w:rsid w:val="00897753"/>
    <w:rsid w:val="00897909"/>
    <w:rsid w:val="00897AAC"/>
    <w:rsid w:val="00897C7D"/>
    <w:rsid w:val="00897DF8"/>
    <w:rsid w:val="008A020D"/>
    <w:rsid w:val="008A0418"/>
    <w:rsid w:val="008A0562"/>
    <w:rsid w:val="008A0575"/>
    <w:rsid w:val="008A071E"/>
    <w:rsid w:val="008A079F"/>
    <w:rsid w:val="008A096A"/>
    <w:rsid w:val="008A0A0F"/>
    <w:rsid w:val="008A0A21"/>
    <w:rsid w:val="008A0A3A"/>
    <w:rsid w:val="008A0A71"/>
    <w:rsid w:val="008A0A72"/>
    <w:rsid w:val="008A0AB2"/>
    <w:rsid w:val="008A0B25"/>
    <w:rsid w:val="008A0C01"/>
    <w:rsid w:val="008A0C0F"/>
    <w:rsid w:val="008A0CFC"/>
    <w:rsid w:val="008A0D88"/>
    <w:rsid w:val="008A0F4A"/>
    <w:rsid w:val="008A1047"/>
    <w:rsid w:val="008A1061"/>
    <w:rsid w:val="008A1121"/>
    <w:rsid w:val="008A1134"/>
    <w:rsid w:val="008A1151"/>
    <w:rsid w:val="008A1198"/>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4E3"/>
    <w:rsid w:val="008A2549"/>
    <w:rsid w:val="008A2682"/>
    <w:rsid w:val="008A2720"/>
    <w:rsid w:val="008A2741"/>
    <w:rsid w:val="008A278B"/>
    <w:rsid w:val="008A2800"/>
    <w:rsid w:val="008A2876"/>
    <w:rsid w:val="008A28B6"/>
    <w:rsid w:val="008A299B"/>
    <w:rsid w:val="008A29DE"/>
    <w:rsid w:val="008A2AC3"/>
    <w:rsid w:val="008A2BB1"/>
    <w:rsid w:val="008A2BD8"/>
    <w:rsid w:val="008A2C3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3F88"/>
    <w:rsid w:val="008A40F1"/>
    <w:rsid w:val="008A419D"/>
    <w:rsid w:val="008A4280"/>
    <w:rsid w:val="008A4360"/>
    <w:rsid w:val="008A4375"/>
    <w:rsid w:val="008A44C6"/>
    <w:rsid w:val="008A4511"/>
    <w:rsid w:val="008A46A9"/>
    <w:rsid w:val="008A4894"/>
    <w:rsid w:val="008A4925"/>
    <w:rsid w:val="008A49C0"/>
    <w:rsid w:val="008A4B16"/>
    <w:rsid w:val="008A4CFE"/>
    <w:rsid w:val="008A4DA7"/>
    <w:rsid w:val="008A4E75"/>
    <w:rsid w:val="008A4EB6"/>
    <w:rsid w:val="008A4F6C"/>
    <w:rsid w:val="008A4F91"/>
    <w:rsid w:val="008A502F"/>
    <w:rsid w:val="008A5063"/>
    <w:rsid w:val="008A517E"/>
    <w:rsid w:val="008A52FB"/>
    <w:rsid w:val="008A539F"/>
    <w:rsid w:val="008A5532"/>
    <w:rsid w:val="008A559E"/>
    <w:rsid w:val="008A569D"/>
    <w:rsid w:val="008A57BF"/>
    <w:rsid w:val="008A580C"/>
    <w:rsid w:val="008A5940"/>
    <w:rsid w:val="008A595A"/>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B9A"/>
    <w:rsid w:val="008A6C94"/>
    <w:rsid w:val="008A6D7F"/>
    <w:rsid w:val="008A6E98"/>
    <w:rsid w:val="008A70EE"/>
    <w:rsid w:val="008A73B2"/>
    <w:rsid w:val="008A75CA"/>
    <w:rsid w:val="008A777A"/>
    <w:rsid w:val="008A7829"/>
    <w:rsid w:val="008A78F8"/>
    <w:rsid w:val="008A78FB"/>
    <w:rsid w:val="008A7978"/>
    <w:rsid w:val="008A7BAC"/>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98E"/>
    <w:rsid w:val="008B0A8F"/>
    <w:rsid w:val="008B0AEC"/>
    <w:rsid w:val="008B0BB0"/>
    <w:rsid w:val="008B0DD5"/>
    <w:rsid w:val="008B0FAF"/>
    <w:rsid w:val="008B1031"/>
    <w:rsid w:val="008B11D0"/>
    <w:rsid w:val="008B1229"/>
    <w:rsid w:val="008B1230"/>
    <w:rsid w:val="008B152A"/>
    <w:rsid w:val="008B157A"/>
    <w:rsid w:val="008B16BA"/>
    <w:rsid w:val="008B1786"/>
    <w:rsid w:val="008B17A6"/>
    <w:rsid w:val="008B19A1"/>
    <w:rsid w:val="008B19BE"/>
    <w:rsid w:val="008B1A98"/>
    <w:rsid w:val="008B1B5F"/>
    <w:rsid w:val="008B1CEF"/>
    <w:rsid w:val="008B1E3F"/>
    <w:rsid w:val="008B1E53"/>
    <w:rsid w:val="008B1E5B"/>
    <w:rsid w:val="008B1EAA"/>
    <w:rsid w:val="008B202B"/>
    <w:rsid w:val="008B2319"/>
    <w:rsid w:val="008B2320"/>
    <w:rsid w:val="008B23CA"/>
    <w:rsid w:val="008B23FB"/>
    <w:rsid w:val="008B24DF"/>
    <w:rsid w:val="008B2574"/>
    <w:rsid w:val="008B2681"/>
    <w:rsid w:val="008B2723"/>
    <w:rsid w:val="008B27E2"/>
    <w:rsid w:val="008B27FA"/>
    <w:rsid w:val="008B2802"/>
    <w:rsid w:val="008B291B"/>
    <w:rsid w:val="008B2A94"/>
    <w:rsid w:val="008B2ADD"/>
    <w:rsid w:val="008B2B5B"/>
    <w:rsid w:val="008B2C1A"/>
    <w:rsid w:val="008B2C4E"/>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22"/>
    <w:rsid w:val="008B3D45"/>
    <w:rsid w:val="008B3D6C"/>
    <w:rsid w:val="008B3D80"/>
    <w:rsid w:val="008B3D82"/>
    <w:rsid w:val="008B3E05"/>
    <w:rsid w:val="008B3E82"/>
    <w:rsid w:val="008B4076"/>
    <w:rsid w:val="008B40FA"/>
    <w:rsid w:val="008B4122"/>
    <w:rsid w:val="008B426E"/>
    <w:rsid w:val="008B43FA"/>
    <w:rsid w:val="008B441A"/>
    <w:rsid w:val="008B444C"/>
    <w:rsid w:val="008B4458"/>
    <w:rsid w:val="008B46D4"/>
    <w:rsid w:val="008B4746"/>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386"/>
    <w:rsid w:val="008B64EE"/>
    <w:rsid w:val="008B6500"/>
    <w:rsid w:val="008B6528"/>
    <w:rsid w:val="008B656B"/>
    <w:rsid w:val="008B6615"/>
    <w:rsid w:val="008B6988"/>
    <w:rsid w:val="008B699E"/>
    <w:rsid w:val="008B6A4D"/>
    <w:rsid w:val="008B6D7A"/>
    <w:rsid w:val="008B6DCB"/>
    <w:rsid w:val="008B6EE5"/>
    <w:rsid w:val="008B706A"/>
    <w:rsid w:val="008B7551"/>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73"/>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D0"/>
    <w:rsid w:val="008C13F0"/>
    <w:rsid w:val="008C1498"/>
    <w:rsid w:val="008C164B"/>
    <w:rsid w:val="008C17DE"/>
    <w:rsid w:val="008C1832"/>
    <w:rsid w:val="008C191E"/>
    <w:rsid w:val="008C1959"/>
    <w:rsid w:val="008C1F26"/>
    <w:rsid w:val="008C1FCA"/>
    <w:rsid w:val="008C20FC"/>
    <w:rsid w:val="008C2181"/>
    <w:rsid w:val="008C22A2"/>
    <w:rsid w:val="008C242C"/>
    <w:rsid w:val="008C24A5"/>
    <w:rsid w:val="008C2548"/>
    <w:rsid w:val="008C25DF"/>
    <w:rsid w:val="008C26D9"/>
    <w:rsid w:val="008C27EB"/>
    <w:rsid w:val="008C2865"/>
    <w:rsid w:val="008C2867"/>
    <w:rsid w:val="008C2A3A"/>
    <w:rsid w:val="008C2AB9"/>
    <w:rsid w:val="008C2ABE"/>
    <w:rsid w:val="008C2C1D"/>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7B1"/>
    <w:rsid w:val="008C3A7A"/>
    <w:rsid w:val="008C3A8C"/>
    <w:rsid w:val="008C3B4C"/>
    <w:rsid w:val="008C3C05"/>
    <w:rsid w:val="008C3C42"/>
    <w:rsid w:val="008C3D4B"/>
    <w:rsid w:val="008C3E15"/>
    <w:rsid w:val="008C417A"/>
    <w:rsid w:val="008C4289"/>
    <w:rsid w:val="008C42D8"/>
    <w:rsid w:val="008C437D"/>
    <w:rsid w:val="008C459D"/>
    <w:rsid w:val="008C4631"/>
    <w:rsid w:val="008C469D"/>
    <w:rsid w:val="008C477F"/>
    <w:rsid w:val="008C47E0"/>
    <w:rsid w:val="008C4C7E"/>
    <w:rsid w:val="008C4D5C"/>
    <w:rsid w:val="008C4E21"/>
    <w:rsid w:val="008C4EBB"/>
    <w:rsid w:val="008C4F58"/>
    <w:rsid w:val="008C5064"/>
    <w:rsid w:val="008C5230"/>
    <w:rsid w:val="008C5458"/>
    <w:rsid w:val="008C5582"/>
    <w:rsid w:val="008C55F5"/>
    <w:rsid w:val="008C567C"/>
    <w:rsid w:val="008C574E"/>
    <w:rsid w:val="008C59F0"/>
    <w:rsid w:val="008C59FA"/>
    <w:rsid w:val="008C5A23"/>
    <w:rsid w:val="008C5BC5"/>
    <w:rsid w:val="008C5C31"/>
    <w:rsid w:val="008C5C46"/>
    <w:rsid w:val="008C5D3E"/>
    <w:rsid w:val="008C5DD6"/>
    <w:rsid w:val="008C5F05"/>
    <w:rsid w:val="008C6184"/>
    <w:rsid w:val="008C6224"/>
    <w:rsid w:val="008C67F9"/>
    <w:rsid w:val="008C68BF"/>
    <w:rsid w:val="008C6A9B"/>
    <w:rsid w:val="008C6DF9"/>
    <w:rsid w:val="008C6F77"/>
    <w:rsid w:val="008C71B4"/>
    <w:rsid w:val="008C724D"/>
    <w:rsid w:val="008C72C9"/>
    <w:rsid w:val="008C73EB"/>
    <w:rsid w:val="008C7454"/>
    <w:rsid w:val="008C75EF"/>
    <w:rsid w:val="008C76B6"/>
    <w:rsid w:val="008C777D"/>
    <w:rsid w:val="008C785E"/>
    <w:rsid w:val="008C78F6"/>
    <w:rsid w:val="008C797B"/>
    <w:rsid w:val="008C7987"/>
    <w:rsid w:val="008C7997"/>
    <w:rsid w:val="008C7B92"/>
    <w:rsid w:val="008C7C10"/>
    <w:rsid w:val="008C7CC4"/>
    <w:rsid w:val="008C7EDC"/>
    <w:rsid w:val="008C7EE6"/>
    <w:rsid w:val="008C7F60"/>
    <w:rsid w:val="008C7F7C"/>
    <w:rsid w:val="008D0211"/>
    <w:rsid w:val="008D038A"/>
    <w:rsid w:val="008D04D5"/>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92F"/>
    <w:rsid w:val="008D19B6"/>
    <w:rsid w:val="008D1A40"/>
    <w:rsid w:val="008D1C2B"/>
    <w:rsid w:val="008D1EB6"/>
    <w:rsid w:val="008D1EE5"/>
    <w:rsid w:val="008D1F7F"/>
    <w:rsid w:val="008D2177"/>
    <w:rsid w:val="008D21A3"/>
    <w:rsid w:val="008D21A4"/>
    <w:rsid w:val="008D21BC"/>
    <w:rsid w:val="008D2299"/>
    <w:rsid w:val="008D2444"/>
    <w:rsid w:val="008D265E"/>
    <w:rsid w:val="008D2891"/>
    <w:rsid w:val="008D291F"/>
    <w:rsid w:val="008D29BD"/>
    <w:rsid w:val="008D2B6C"/>
    <w:rsid w:val="008D2D1A"/>
    <w:rsid w:val="008D2F16"/>
    <w:rsid w:val="008D3081"/>
    <w:rsid w:val="008D30B0"/>
    <w:rsid w:val="008D3210"/>
    <w:rsid w:val="008D32B1"/>
    <w:rsid w:val="008D32DF"/>
    <w:rsid w:val="008D3331"/>
    <w:rsid w:val="008D33EF"/>
    <w:rsid w:val="008D34A4"/>
    <w:rsid w:val="008D35E9"/>
    <w:rsid w:val="008D3687"/>
    <w:rsid w:val="008D388F"/>
    <w:rsid w:val="008D3959"/>
    <w:rsid w:val="008D3966"/>
    <w:rsid w:val="008D3A62"/>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9F2"/>
    <w:rsid w:val="008D4A6D"/>
    <w:rsid w:val="008D4BF7"/>
    <w:rsid w:val="008D4C45"/>
    <w:rsid w:val="008D4D3F"/>
    <w:rsid w:val="008D5080"/>
    <w:rsid w:val="008D532D"/>
    <w:rsid w:val="008D534E"/>
    <w:rsid w:val="008D5426"/>
    <w:rsid w:val="008D54D7"/>
    <w:rsid w:val="008D5551"/>
    <w:rsid w:val="008D5728"/>
    <w:rsid w:val="008D5757"/>
    <w:rsid w:val="008D58C8"/>
    <w:rsid w:val="008D5949"/>
    <w:rsid w:val="008D59C4"/>
    <w:rsid w:val="008D5A26"/>
    <w:rsid w:val="008D5A4E"/>
    <w:rsid w:val="008D5AFB"/>
    <w:rsid w:val="008D5CFD"/>
    <w:rsid w:val="008D5FF7"/>
    <w:rsid w:val="008D6089"/>
    <w:rsid w:val="008D60BC"/>
    <w:rsid w:val="008D616C"/>
    <w:rsid w:val="008D61E0"/>
    <w:rsid w:val="008D622A"/>
    <w:rsid w:val="008D6455"/>
    <w:rsid w:val="008D6662"/>
    <w:rsid w:val="008D66C8"/>
    <w:rsid w:val="008D6712"/>
    <w:rsid w:val="008D6824"/>
    <w:rsid w:val="008D6A48"/>
    <w:rsid w:val="008D6D7B"/>
    <w:rsid w:val="008D6D87"/>
    <w:rsid w:val="008D6E9D"/>
    <w:rsid w:val="008D6FC4"/>
    <w:rsid w:val="008D7129"/>
    <w:rsid w:val="008D73AA"/>
    <w:rsid w:val="008D76A0"/>
    <w:rsid w:val="008D775D"/>
    <w:rsid w:val="008D78A1"/>
    <w:rsid w:val="008D78A6"/>
    <w:rsid w:val="008D794E"/>
    <w:rsid w:val="008D7AEC"/>
    <w:rsid w:val="008D7B2F"/>
    <w:rsid w:val="008D7C34"/>
    <w:rsid w:val="008D7CBB"/>
    <w:rsid w:val="008D7DCB"/>
    <w:rsid w:val="008D7E73"/>
    <w:rsid w:val="008D7EA9"/>
    <w:rsid w:val="008D7EB7"/>
    <w:rsid w:val="008D7F3A"/>
    <w:rsid w:val="008D7FCC"/>
    <w:rsid w:val="008E001D"/>
    <w:rsid w:val="008E00EA"/>
    <w:rsid w:val="008E0202"/>
    <w:rsid w:val="008E0364"/>
    <w:rsid w:val="008E03A1"/>
    <w:rsid w:val="008E03B7"/>
    <w:rsid w:val="008E043C"/>
    <w:rsid w:val="008E0555"/>
    <w:rsid w:val="008E06EF"/>
    <w:rsid w:val="008E0740"/>
    <w:rsid w:val="008E0819"/>
    <w:rsid w:val="008E092B"/>
    <w:rsid w:val="008E0B77"/>
    <w:rsid w:val="008E0BD9"/>
    <w:rsid w:val="008E0DD8"/>
    <w:rsid w:val="008E0E70"/>
    <w:rsid w:val="008E0EB8"/>
    <w:rsid w:val="008E0F1F"/>
    <w:rsid w:val="008E1074"/>
    <w:rsid w:val="008E10A6"/>
    <w:rsid w:val="008E1126"/>
    <w:rsid w:val="008E11F2"/>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857"/>
    <w:rsid w:val="008E2905"/>
    <w:rsid w:val="008E2910"/>
    <w:rsid w:val="008E2A9D"/>
    <w:rsid w:val="008E2C26"/>
    <w:rsid w:val="008E2F6E"/>
    <w:rsid w:val="008E2FFD"/>
    <w:rsid w:val="008E326B"/>
    <w:rsid w:val="008E32E5"/>
    <w:rsid w:val="008E35B3"/>
    <w:rsid w:val="008E38AD"/>
    <w:rsid w:val="008E38BF"/>
    <w:rsid w:val="008E38CD"/>
    <w:rsid w:val="008E39BF"/>
    <w:rsid w:val="008E39EB"/>
    <w:rsid w:val="008E3A2A"/>
    <w:rsid w:val="008E3D41"/>
    <w:rsid w:val="008E3EEC"/>
    <w:rsid w:val="008E3F87"/>
    <w:rsid w:val="008E430C"/>
    <w:rsid w:val="008E439C"/>
    <w:rsid w:val="008E4520"/>
    <w:rsid w:val="008E4825"/>
    <w:rsid w:val="008E48CF"/>
    <w:rsid w:val="008E48EF"/>
    <w:rsid w:val="008E4A4D"/>
    <w:rsid w:val="008E4A4E"/>
    <w:rsid w:val="008E4B82"/>
    <w:rsid w:val="008E4E05"/>
    <w:rsid w:val="008E4FD6"/>
    <w:rsid w:val="008E5013"/>
    <w:rsid w:val="008E50BF"/>
    <w:rsid w:val="008E50CD"/>
    <w:rsid w:val="008E5477"/>
    <w:rsid w:val="008E5514"/>
    <w:rsid w:val="008E5706"/>
    <w:rsid w:val="008E5760"/>
    <w:rsid w:val="008E57D5"/>
    <w:rsid w:val="008E5835"/>
    <w:rsid w:val="008E583F"/>
    <w:rsid w:val="008E5954"/>
    <w:rsid w:val="008E5ACC"/>
    <w:rsid w:val="008E5BB1"/>
    <w:rsid w:val="008E5BC6"/>
    <w:rsid w:val="008E5BF2"/>
    <w:rsid w:val="008E5C81"/>
    <w:rsid w:val="008E5DE6"/>
    <w:rsid w:val="008E6118"/>
    <w:rsid w:val="008E6145"/>
    <w:rsid w:val="008E6197"/>
    <w:rsid w:val="008E643F"/>
    <w:rsid w:val="008E64FF"/>
    <w:rsid w:val="008E6503"/>
    <w:rsid w:val="008E65C1"/>
    <w:rsid w:val="008E6688"/>
    <w:rsid w:val="008E66CE"/>
    <w:rsid w:val="008E68C8"/>
    <w:rsid w:val="008E6D5B"/>
    <w:rsid w:val="008E6E61"/>
    <w:rsid w:val="008E6F86"/>
    <w:rsid w:val="008E7114"/>
    <w:rsid w:val="008E7154"/>
    <w:rsid w:val="008E717E"/>
    <w:rsid w:val="008E72B8"/>
    <w:rsid w:val="008E72DE"/>
    <w:rsid w:val="008E7355"/>
    <w:rsid w:val="008E7547"/>
    <w:rsid w:val="008E75F5"/>
    <w:rsid w:val="008E7654"/>
    <w:rsid w:val="008E77B4"/>
    <w:rsid w:val="008E7820"/>
    <w:rsid w:val="008E798F"/>
    <w:rsid w:val="008E7B3D"/>
    <w:rsid w:val="008E7BCE"/>
    <w:rsid w:val="008E7E1C"/>
    <w:rsid w:val="008E7F5F"/>
    <w:rsid w:val="008F00EE"/>
    <w:rsid w:val="008F0184"/>
    <w:rsid w:val="008F0374"/>
    <w:rsid w:val="008F03C9"/>
    <w:rsid w:val="008F072E"/>
    <w:rsid w:val="008F0747"/>
    <w:rsid w:val="008F0A38"/>
    <w:rsid w:val="008F0B07"/>
    <w:rsid w:val="008F0EF9"/>
    <w:rsid w:val="008F0F2C"/>
    <w:rsid w:val="008F0F3C"/>
    <w:rsid w:val="008F0F84"/>
    <w:rsid w:val="008F1014"/>
    <w:rsid w:val="008F112B"/>
    <w:rsid w:val="008F1158"/>
    <w:rsid w:val="008F11B8"/>
    <w:rsid w:val="008F11C8"/>
    <w:rsid w:val="008F11C9"/>
    <w:rsid w:val="008F12C5"/>
    <w:rsid w:val="008F1333"/>
    <w:rsid w:val="008F13D9"/>
    <w:rsid w:val="008F167F"/>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889"/>
    <w:rsid w:val="008F3A42"/>
    <w:rsid w:val="008F3BD8"/>
    <w:rsid w:val="008F3C13"/>
    <w:rsid w:val="008F3D67"/>
    <w:rsid w:val="008F3D88"/>
    <w:rsid w:val="008F3E4A"/>
    <w:rsid w:val="008F4175"/>
    <w:rsid w:val="008F42A2"/>
    <w:rsid w:val="008F4344"/>
    <w:rsid w:val="008F4487"/>
    <w:rsid w:val="008F48C2"/>
    <w:rsid w:val="008F48EB"/>
    <w:rsid w:val="008F490D"/>
    <w:rsid w:val="008F49BC"/>
    <w:rsid w:val="008F49C0"/>
    <w:rsid w:val="008F4A2F"/>
    <w:rsid w:val="008F4AB3"/>
    <w:rsid w:val="008F4B54"/>
    <w:rsid w:val="008F4BBD"/>
    <w:rsid w:val="008F4C2D"/>
    <w:rsid w:val="008F4C5E"/>
    <w:rsid w:val="008F4D18"/>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0CE"/>
    <w:rsid w:val="008F6176"/>
    <w:rsid w:val="008F640B"/>
    <w:rsid w:val="008F6550"/>
    <w:rsid w:val="008F65B2"/>
    <w:rsid w:val="008F66CA"/>
    <w:rsid w:val="008F66FE"/>
    <w:rsid w:val="008F67EB"/>
    <w:rsid w:val="008F68AF"/>
    <w:rsid w:val="008F69EC"/>
    <w:rsid w:val="008F6B64"/>
    <w:rsid w:val="008F6DF9"/>
    <w:rsid w:val="008F6F79"/>
    <w:rsid w:val="008F706C"/>
    <w:rsid w:val="008F7083"/>
    <w:rsid w:val="008F7164"/>
    <w:rsid w:val="008F72CC"/>
    <w:rsid w:val="008F72CD"/>
    <w:rsid w:val="008F72EB"/>
    <w:rsid w:val="008F7351"/>
    <w:rsid w:val="008F7516"/>
    <w:rsid w:val="008F75A6"/>
    <w:rsid w:val="008F7804"/>
    <w:rsid w:val="008F78AE"/>
    <w:rsid w:val="008F78DF"/>
    <w:rsid w:val="008F7917"/>
    <w:rsid w:val="008F79D0"/>
    <w:rsid w:val="008F7A3D"/>
    <w:rsid w:val="008F7DDD"/>
    <w:rsid w:val="008F7FDE"/>
    <w:rsid w:val="0090001E"/>
    <w:rsid w:val="00900094"/>
    <w:rsid w:val="009000B9"/>
    <w:rsid w:val="009000C4"/>
    <w:rsid w:val="009001B7"/>
    <w:rsid w:val="009001F6"/>
    <w:rsid w:val="009002B9"/>
    <w:rsid w:val="0090036A"/>
    <w:rsid w:val="00900519"/>
    <w:rsid w:val="009005B7"/>
    <w:rsid w:val="009005B8"/>
    <w:rsid w:val="00900601"/>
    <w:rsid w:val="00900674"/>
    <w:rsid w:val="009006BA"/>
    <w:rsid w:val="00900955"/>
    <w:rsid w:val="00900A29"/>
    <w:rsid w:val="00900C9E"/>
    <w:rsid w:val="00900DD7"/>
    <w:rsid w:val="00900FEB"/>
    <w:rsid w:val="00901060"/>
    <w:rsid w:val="0090110B"/>
    <w:rsid w:val="00901125"/>
    <w:rsid w:val="00901452"/>
    <w:rsid w:val="009014D2"/>
    <w:rsid w:val="00901515"/>
    <w:rsid w:val="00901614"/>
    <w:rsid w:val="00901740"/>
    <w:rsid w:val="00901794"/>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EF0"/>
    <w:rsid w:val="00902F34"/>
    <w:rsid w:val="00903205"/>
    <w:rsid w:val="009032BA"/>
    <w:rsid w:val="0090331F"/>
    <w:rsid w:val="00903343"/>
    <w:rsid w:val="00903374"/>
    <w:rsid w:val="00903483"/>
    <w:rsid w:val="009035D1"/>
    <w:rsid w:val="00903802"/>
    <w:rsid w:val="00903919"/>
    <w:rsid w:val="00903B21"/>
    <w:rsid w:val="00903D4A"/>
    <w:rsid w:val="00903D69"/>
    <w:rsid w:val="00903E6F"/>
    <w:rsid w:val="00903E71"/>
    <w:rsid w:val="00903F36"/>
    <w:rsid w:val="0090401C"/>
    <w:rsid w:val="00904269"/>
    <w:rsid w:val="009042A7"/>
    <w:rsid w:val="0090431E"/>
    <w:rsid w:val="00904347"/>
    <w:rsid w:val="0090449E"/>
    <w:rsid w:val="00904560"/>
    <w:rsid w:val="00904720"/>
    <w:rsid w:val="0090475A"/>
    <w:rsid w:val="0090486F"/>
    <w:rsid w:val="00904918"/>
    <w:rsid w:val="00904BA3"/>
    <w:rsid w:val="00904F3C"/>
    <w:rsid w:val="00904FE5"/>
    <w:rsid w:val="00905142"/>
    <w:rsid w:val="00905171"/>
    <w:rsid w:val="00905304"/>
    <w:rsid w:val="00905326"/>
    <w:rsid w:val="009053C0"/>
    <w:rsid w:val="00905723"/>
    <w:rsid w:val="0090587A"/>
    <w:rsid w:val="00905ADC"/>
    <w:rsid w:val="00905C69"/>
    <w:rsid w:val="00905CCA"/>
    <w:rsid w:val="00905CF5"/>
    <w:rsid w:val="00905DEB"/>
    <w:rsid w:val="00905DEF"/>
    <w:rsid w:val="00905E91"/>
    <w:rsid w:val="00905F1D"/>
    <w:rsid w:val="00906268"/>
    <w:rsid w:val="00906706"/>
    <w:rsid w:val="0090688C"/>
    <w:rsid w:val="0090691C"/>
    <w:rsid w:val="0090696D"/>
    <w:rsid w:val="00906A8A"/>
    <w:rsid w:val="00906BF7"/>
    <w:rsid w:val="00906CD6"/>
    <w:rsid w:val="00906D38"/>
    <w:rsid w:val="00906DAA"/>
    <w:rsid w:val="00906DB5"/>
    <w:rsid w:val="00906DC8"/>
    <w:rsid w:val="00906E4D"/>
    <w:rsid w:val="00906E60"/>
    <w:rsid w:val="00906F27"/>
    <w:rsid w:val="00906F31"/>
    <w:rsid w:val="00907097"/>
    <w:rsid w:val="009071DC"/>
    <w:rsid w:val="00907383"/>
    <w:rsid w:val="0090752F"/>
    <w:rsid w:val="00907587"/>
    <w:rsid w:val="00907610"/>
    <w:rsid w:val="0090773A"/>
    <w:rsid w:val="0090782D"/>
    <w:rsid w:val="00907854"/>
    <w:rsid w:val="009078B3"/>
    <w:rsid w:val="009079C6"/>
    <w:rsid w:val="00907A0D"/>
    <w:rsid w:val="00907A77"/>
    <w:rsid w:val="00907E00"/>
    <w:rsid w:val="00907EF9"/>
    <w:rsid w:val="00907F0F"/>
    <w:rsid w:val="00907F7B"/>
    <w:rsid w:val="009100AB"/>
    <w:rsid w:val="0091019D"/>
    <w:rsid w:val="0091073A"/>
    <w:rsid w:val="00910885"/>
    <w:rsid w:val="0091088D"/>
    <w:rsid w:val="009109B8"/>
    <w:rsid w:val="00910B64"/>
    <w:rsid w:val="00910B91"/>
    <w:rsid w:val="00910CC2"/>
    <w:rsid w:val="00910D3B"/>
    <w:rsid w:val="00910F04"/>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59"/>
    <w:rsid w:val="00912D91"/>
    <w:rsid w:val="00912E48"/>
    <w:rsid w:val="00912F46"/>
    <w:rsid w:val="009131BE"/>
    <w:rsid w:val="0091332A"/>
    <w:rsid w:val="00913359"/>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6E3"/>
    <w:rsid w:val="0091471F"/>
    <w:rsid w:val="009148A3"/>
    <w:rsid w:val="009148F7"/>
    <w:rsid w:val="00914A5F"/>
    <w:rsid w:val="00914AF2"/>
    <w:rsid w:val="00914BE0"/>
    <w:rsid w:val="00915099"/>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A34"/>
    <w:rsid w:val="00916C2C"/>
    <w:rsid w:val="00916C86"/>
    <w:rsid w:val="00916CE6"/>
    <w:rsid w:val="00916D08"/>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3C"/>
    <w:rsid w:val="00917E6D"/>
    <w:rsid w:val="00917EA5"/>
    <w:rsid w:val="00917F1C"/>
    <w:rsid w:val="00920089"/>
    <w:rsid w:val="009204C5"/>
    <w:rsid w:val="0092061C"/>
    <w:rsid w:val="009208C6"/>
    <w:rsid w:val="009209C9"/>
    <w:rsid w:val="009209EF"/>
    <w:rsid w:val="00920B77"/>
    <w:rsid w:val="00920BA1"/>
    <w:rsid w:val="00920DF2"/>
    <w:rsid w:val="00920E8B"/>
    <w:rsid w:val="00920EE7"/>
    <w:rsid w:val="00920F1C"/>
    <w:rsid w:val="00920F92"/>
    <w:rsid w:val="00921034"/>
    <w:rsid w:val="00921293"/>
    <w:rsid w:val="009213A7"/>
    <w:rsid w:val="0092143B"/>
    <w:rsid w:val="0092146E"/>
    <w:rsid w:val="009214E8"/>
    <w:rsid w:val="00921668"/>
    <w:rsid w:val="009216E1"/>
    <w:rsid w:val="009216F8"/>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51"/>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C74"/>
    <w:rsid w:val="00925CC9"/>
    <w:rsid w:val="00925D78"/>
    <w:rsid w:val="00925F94"/>
    <w:rsid w:val="009260AD"/>
    <w:rsid w:val="00926221"/>
    <w:rsid w:val="009263CF"/>
    <w:rsid w:val="009265E2"/>
    <w:rsid w:val="0092673D"/>
    <w:rsid w:val="009268B9"/>
    <w:rsid w:val="00926A10"/>
    <w:rsid w:val="00926B33"/>
    <w:rsid w:val="00926BEE"/>
    <w:rsid w:val="00926D5D"/>
    <w:rsid w:val="00926DA7"/>
    <w:rsid w:val="00926F25"/>
    <w:rsid w:val="00926FAD"/>
    <w:rsid w:val="00926FDE"/>
    <w:rsid w:val="00927104"/>
    <w:rsid w:val="00927233"/>
    <w:rsid w:val="00927301"/>
    <w:rsid w:val="0092733D"/>
    <w:rsid w:val="0092739E"/>
    <w:rsid w:val="009273C1"/>
    <w:rsid w:val="00927428"/>
    <w:rsid w:val="0092746C"/>
    <w:rsid w:val="009274EE"/>
    <w:rsid w:val="00927619"/>
    <w:rsid w:val="0092763F"/>
    <w:rsid w:val="009276B0"/>
    <w:rsid w:val="0092777E"/>
    <w:rsid w:val="00927B0E"/>
    <w:rsid w:val="00927F8B"/>
    <w:rsid w:val="009301D1"/>
    <w:rsid w:val="00930213"/>
    <w:rsid w:val="0093026A"/>
    <w:rsid w:val="00930356"/>
    <w:rsid w:val="009303D8"/>
    <w:rsid w:val="009305F6"/>
    <w:rsid w:val="009307F3"/>
    <w:rsid w:val="0093094D"/>
    <w:rsid w:val="00930A8E"/>
    <w:rsid w:val="00930D09"/>
    <w:rsid w:val="00930D5A"/>
    <w:rsid w:val="00930DA1"/>
    <w:rsid w:val="00930DFC"/>
    <w:rsid w:val="00930E39"/>
    <w:rsid w:val="00930E3F"/>
    <w:rsid w:val="00930E43"/>
    <w:rsid w:val="00930E91"/>
    <w:rsid w:val="00930F28"/>
    <w:rsid w:val="009310E9"/>
    <w:rsid w:val="009314EA"/>
    <w:rsid w:val="00931503"/>
    <w:rsid w:val="00931505"/>
    <w:rsid w:val="00931780"/>
    <w:rsid w:val="00931799"/>
    <w:rsid w:val="0093179D"/>
    <w:rsid w:val="00931A2E"/>
    <w:rsid w:val="00931BDB"/>
    <w:rsid w:val="00931C87"/>
    <w:rsid w:val="00931C9D"/>
    <w:rsid w:val="00931E99"/>
    <w:rsid w:val="00931ED9"/>
    <w:rsid w:val="00931EE2"/>
    <w:rsid w:val="00932017"/>
    <w:rsid w:val="0093208F"/>
    <w:rsid w:val="00932112"/>
    <w:rsid w:val="00932268"/>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21E"/>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50"/>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B3B"/>
    <w:rsid w:val="00941C0A"/>
    <w:rsid w:val="00941C45"/>
    <w:rsid w:val="00941C72"/>
    <w:rsid w:val="00941CC7"/>
    <w:rsid w:val="00941D12"/>
    <w:rsid w:val="00941E07"/>
    <w:rsid w:val="00941EF4"/>
    <w:rsid w:val="009420BB"/>
    <w:rsid w:val="0094225C"/>
    <w:rsid w:val="009423EC"/>
    <w:rsid w:val="0094246E"/>
    <w:rsid w:val="00942534"/>
    <w:rsid w:val="009425CF"/>
    <w:rsid w:val="0094265D"/>
    <w:rsid w:val="009426AF"/>
    <w:rsid w:val="009426B3"/>
    <w:rsid w:val="00942955"/>
    <w:rsid w:val="00942B70"/>
    <w:rsid w:val="00942C80"/>
    <w:rsid w:val="00942CC8"/>
    <w:rsid w:val="00942D0B"/>
    <w:rsid w:val="00942EC7"/>
    <w:rsid w:val="00942ED5"/>
    <w:rsid w:val="00942EE7"/>
    <w:rsid w:val="00942FB8"/>
    <w:rsid w:val="00942FC1"/>
    <w:rsid w:val="009430FE"/>
    <w:rsid w:val="00943197"/>
    <w:rsid w:val="009432B7"/>
    <w:rsid w:val="009433CE"/>
    <w:rsid w:val="009435EC"/>
    <w:rsid w:val="009435F2"/>
    <w:rsid w:val="0094378E"/>
    <w:rsid w:val="009437B4"/>
    <w:rsid w:val="009438F5"/>
    <w:rsid w:val="0094397C"/>
    <w:rsid w:val="009439C9"/>
    <w:rsid w:val="00943BFF"/>
    <w:rsid w:val="00943C7F"/>
    <w:rsid w:val="00943E76"/>
    <w:rsid w:val="00943ED4"/>
    <w:rsid w:val="00943F61"/>
    <w:rsid w:val="00943FAB"/>
    <w:rsid w:val="00943FEF"/>
    <w:rsid w:val="00944185"/>
    <w:rsid w:val="009441F1"/>
    <w:rsid w:val="009442F9"/>
    <w:rsid w:val="00944582"/>
    <w:rsid w:val="009445C5"/>
    <w:rsid w:val="0094467D"/>
    <w:rsid w:val="00944793"/>
    <w:rsid w:val="00944820"/>
    <w:rsid w:val="00944A75"/>
    <w:rsid w:val="00944EDD"/>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52"/>
    <w:rsid w:val="009464B7"/>
    <w:rsid w:val="009465D7"/>
    <w:rsid w:val="00946628"/>
    <w:rsid w:val="00946818"/>
    <w:rsid w:val="00946822"/>
    <w:rsid w:val="00946899"/>
    <w:rsid w:val="009468B7"/>
    <w:rsid w:val="00946912"/>
    <w:rsid w:val="009469E9"/>
    <w:rsid w:val="00946BB9"/>
    <w:rsid w:val="00946BC0"/>
    <w:rsid w:val="00946CF3"/>
    <w:rsid w:val="00946D43"/>
    <w:rsid w:val="00946DF0"/>
    <w:rsid w:val="009471D4"/>
    <w:rsid w:val="0094724E"/>
    <w:rsid w:val="00947544"/>
    <w:rsid w:val="00947BE6"/>
    <w:rsid w:val="00947CEA"/>
    <w:rsid w:val="00947D97"/>
    <w:rsid w:val="00947DCD"/>
    <w:rsid w:val="00947EF1"/>
    <w:rsid w:val="009502BD"/>
    <w:rsid w:val="009502F4"/>
    <w:rsid w:val="009503E9"/>
    <w:rsid w:val="009503FF"/>
    <w:rsid w:val="0095048D"/>
    <w:rsid w:val="009505F0"/>
    <w:rsid w:val="00950762"/>
    <w:rsid w:val="009507FD"/>
    <w:rsid w:val="0095085D"/>
    <w:rsid w:val="00950959"/>
    <w:rsid w:val="00950A50"/>
    <w:rsid w:val="00950C82"/>
    <w:rsid w:val="00950CEA"/>
    <w:rsid w:val="00950F5B"/>
    <w:rsid w:val="009512A8"/>
    <w:rsid w:val="009512F3"/>
    <w:rsid w:val="0095132F"/>
    <w:rsid w:val="009515EE"/>
    <w:rsid w:val="0095161C"/>
    <w:rsid w:val="0095175D"/>
    <w:rsid w:val="009517A6"/>
    <w:rsid w:val="00951888"/>
    <w:rsid w:val="00951932"/>
    <w:rsid w:val="00951ADB"/>
    <w:rsid w:val="00951CE9"/>
    <w:rsid w:val="00951D58"/>
    <w:rsid w:val="00951D6E"/>
    <w:rsid w:val="00951D71"/>
    <w:rsid w:val="00951D72"/>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3D"/>
    <w:rsid w:val="009531AE"/>
    <w:rsid w:val="009531E2"/>
    <w:rsid w:val="009534A0"/>
    <w:rsid w:val="00953542"/>
    <w:rsid w:val="0095361A"/>
    <w:rsid w:val="0095380C"/>
    <w:rsid w:val="009538AA"/>
    <w:rsid w:val="009538DC"/>
    <w:rsid w:val="009538F9"/>
    <w:rsid w:val="00953902"/>
    <w:rsid w:val="00953A5B"/>
    <w:rsid w:val="00953AC8"/>
    <w:rsid w:val="00953B1A"/>
    <w:rsid w:val="00953CD0"/>
    <w:rsid w:val="00953DAB"/>
    <w:rsid w:val="00953DEA"/>
    <w:rsid w:val="00953DED"/>
    <w:rsid w:val="00953FA1"/>
    <w:rsid w:val="009542EB"/>
    <w:rsid w:val="00954353"/>
    <w:rsid w:val="00954606"/>
    <w:rsid w:val="0095465E"/>
    <w:rsid w:val="009547CC"/>
    <w:rsid w:val="00954A9C"/>
    <w:rsid w:val="00954B1B"/>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8FC"/>
    <w:rsid w:val="00956AF5"/>
    <w:rsid w:val="00956C52"/>
    <w:rsid w:val="00956CC6"/>
    <w:rsid w:val="00956E0F"/>
    <w:rsid w:val="0095701F"/>
    <w:rsid w:val="009570F7"/>
    <w:rsid w:val="0095713B"/>
    <w:rsid w:val="009574BA"/>
    <w:rsid w:val="009574F7"/>
    <w:rsid w:val="0095751C"/>
    <w:rsid w:val="0095764F"/>
    <w:rsid w:val="00957748"/>
    <w:rsid w:val="009577A0"/>
    <w:rsid w:val="00957862"/>
    <w:rsid w:val="00957903"/>
    <w:rsid w:val="00957949"/>
    <w:rsid w:val="009579D7"/>
    <w:rsid w:val="00957AD4"/>
    <w:rsid w:val="00957D19"/>
    <w:rsid w:val="00957E5B"/>
    <w:rsid w:val="00957E92"/>
    <w:rsid w:val="00957EBF"/>
    <w:rsid w:val="00957F63"/>
    <w:rsid w:val="00957FFD"/>
    <w:rsid w:val="0096004F"/>
    <w:rsid w:val="0096036E"/>
    <w:rsid w:val="0096037F"/>
    <w:rsid w:val="009604C4"/>
    <w:rsid w:val="00960710"/>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CD7"/>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2EEF"/>
    <w:rsid w:val="0096307F"/>
    <w:rsid w:val="00963294"/>
    <w:rsid w:val="0096344C"/>
    <w:rsid w:val="00963570"/>
    <w:rsid w:val="009637D9"/>
    <w:rsid w:val="009638B8"/>
    <w:rsid w:val="009638D5"/>
    <w:rsid w:val="00963997"/>
    <w:rsid w:val="00963A3A"/>
    <w:rsid w:val="00963A8A"/>
    <w:rsid w:val="00963B3C"/>
    <w:rsid w:val="00963CF3"/>
    <w:rsid w:val="009640B6"/>
    <w:rsid w:val="00964261"/>
    <w:rsid w:val="00964287"/>
    <w:rsid w:val="0096428E"/>
    <w:rsid w:val="009642AC"/>
    <w:rsid w:val="00964303"/>
    <w:rsid w:val="0096437E"/>
    <w:rsid w:val="00964563"/>
    <w:rsid w:val="0096459F"/>
    <w:rsid w:val="00964664"/>
    <w:rsid w:val="0096467C"/>
    <w:rsid w:val="009647E4"/>
    <w:rsid w:val="0096495D"/>
    <w:rsid w:val="00964A99"/>
    <w:rsid w:val="00964B76"/>
    <w:rsid w:val="00964BDB"/>
    <w:rsid w:val="00964C25"/>
    <w:rsid w:val="00964D25"/>
    <w:rsid w:val="00964E38"/>
    <w:rsid w:val="00964F18"/>
    <w:rsid w:val="0096514A"/>
    <w:rsid w:val="009651B9"/>
    <w:rsid w:val="0096521D"/>
    <w:rsid w:val="009652BE"/>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BB0"/>
    <w:rsid w:val="00966D12"/>
    <w:rsid w:val="00966E20"/>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0E2"/>
    <w:rsid w:val="0097012E"/>
    <w:rsid w:val="0097020A"/>
    <w:rsid w:val="0097025B"/>
    <w:rsid w:val="009703E9"/>
    <w:rsid w:val="00970801"/>
    <w:rsid w:val="00970853"/>
    <w:rsid w:val="00970873"/>
    <w:rsid w:val="009709F8"/>
    <w:rsid w:val="00970F6C"/>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EA4"/>
    <w:rsid w:val="00971FE7"/>
    <w:rsid w:val="009720A7"/>
    <w:rsid w:val="009720C9"/>
    <w:rsid w:val="00972340"/>
    <w:rsid w:val="00972356"/>
    <w:rsid w:val="0097244A"/>
    <w:rsid w:val="009724B1"/>
    <w:rsid w:val="00972561"/>
    <w:rsid w:val="009727C5"/>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04"/>
    <w:rsid w:val="00973827"/>
    <w:rsid w:val="00973884"/>
    <w:rsid w:val="009739AF"/>
    <w:rsid w:val="00973A45"/>
    <w:rsid w:val="00973BDE"/>
    <w:rsid w:val="00973D28"/>
    <w:rsid w:val="00973F53"/>
    <w:rsid w:val="0097402E"/>
    <w:rsid w:val="009740BE"/>
    <w:rsid w:val="009742D3"/>
    <w:rsid w:val="009743D0"/>
    <w:rsid w:val="009745BB"/>
    <w:rsid w:val="009745CE"/>
    <w:rsid w:val="009746B3"/>
    <w:rsid w:val="009746FA"/>
    <w:rsid w:val="00974763"/>
    <w:rsid w:val="009747A3"/>
    <w:rsid w:val="00974837"/>
    <w:rsid w:val="00974894"/>
    <w:rsid w:val="0097496B"/>
    <w:rsid w:val="00974A40"/>
    <w:rsid w:val="00974B96"/>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4F"/>
    <w:rsid w:val="00976066"/>
    <w:rsid w:val="009761D1"/>
    <w:rsid w:val="009762D4"/>
    <w:rsid w:val="00976455"/>
    <w:rsid w:val="009765AD"/>
    <w:rsid w:val="0097668F"/>
    <w:rsid w:val="00976738"/>
    <w:rsid w:val="009767D8"/>
    <w:rsid w:val="00976823"/>
    <w:rsid w:val="00976984"/>
    <w:rsid w:val="00976CCC"/>
    <w:rsid w:val="00976CEC"/>
    <w:rsid w:val="00976DA7"/>
    <w:rsid w:val="00976E19"/>
    <w:rsid w:val="00976E84"/>
    <w:rsid w:val="00977104"/>
    <w:rsid w:val="009773C5"/>
    <w:rsid w:val="00977416"/>
    <w:rsid w:val="00977A4E"/>
    <w:rsid w:val="00977B7E"/>
    <w:rsid w:val="00977BA7"/>
    <w:rsid w:val="00977C05"/>
    <w:rsid w:val="00977DE5"/>
    <w:rsid w:val="009801E2"/>
    <w:rsid w:val="00980692"/>
    <w:rsid w:val="00980701"/>
    <w:rsid w:val="009807C5"/>
    <w:rsid w:val="00980811"/>
    <w:rsid w:val="009808F4"/>
    <w:rsid w:val="00980AA7"/>
    <w:rsid w:val="00981002"/>
    <w:rsid w:val="0098103E"/>
    <w:rsid w:val="009810F7"/>
    <w:rsid w:val="00981458"/>
    <w:rsid w:val="00981562"/>
    <w:rsid w:val="00981631"/>
    <w:rsid w:val="009817AA"/>
    <w:rsid w:val="0098194F"/>
    <w:rsid w:val="00981995"/>
    <w:rsid w:val="009819E7"/>
    <w:rsid w:val="00981A54"/>
    <w:rsid w:val="00981A58"/>
    <w:rsid w:val="00981B11"/>
    <w:rsid w:val="00981BAD"/>
    <w:rsid w:val="00981EBE"/>
    <w:rsid w:val="00981F62"/>
    <w:rsid w:val="0098228B"/>
    <w:rsid w:val="0098239D"/>
    <w:rsid w:val="009824D8"/>
    <w:rsid w:val="00982573"/>
    <w:rsid w:val="00982624"/>
    <w:rsid w:val="009826C8"/>
    <w:rsid w:val="00982797"/>
    <w:rsid w:val="00982BC3"/>
    <w:rsid w:val="00982D64"/>
    <w:rsid w:val="00982E59"/>
    <w:rsid w:val="00982E5E"/>
    <w:rsid w:val="00983032"/>
    <w:rsid w:val="0098308F"/>
    <w:rsid w:val="00983123"/>
    <w:rsid w:val="009832B3"/>
    <w:rsid w:val="009832FD"/>
    <w:rsid w:val="009833F4"/>
    <w:rsid w:val="00983599"/>
    <w:rsid w:val="009836E4"/>
    <w:rsid w:val="009837B0"/>
    <w:rsid w:val="0098389E"/>
    <w:rsid w:val="009838AE"/>
    <w:rsid w:val="009838BD"/>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D4"/>
    <w:rsid w:val="0098475C"/>
    <w:rsid w:val="0098476B"/>
    <w:rsid w:val="009847E1"/>
    <w:rsid w:val="00984839"/>
    <w:rsid w:val="009849B8"/>
    <w:rsid w:val="00984AC1"/>
    <w:rsid w:val="00984FFD"/>
    <w:rsid w:val="00985017"/>
    <w:rsid w:val="00985476"/>
    <w:rsid w:val="00985566"/>
    <w:rsid w:val="00985623"/>
    <w:rsid w:val="009857AD"/>
    <w:rsid w:val="009858A0"/>
    <w:rsid w:val="009859EF"/>
    <w:rsid w:val="00985AE6"/>
    <w:rsid w:val="00985B0D"/>
    <w:rsid w:val="00985CF2"/>
    <w:rsid w:val="00985D5C"/>
    <w:rsid w:val="00985E00"/>
    <w:rsid w:val="00985F01"/>
    <w:rsid w:val="00985F28"/>
    <w:rsid w:val="00985F37"/>
    <w:rsid w:val="00986149"/>
    <w:rsid w:val="00986176"/>
    <w:rsid w:val="0098623A"/>
    <w:rsid w:val="009862A2"/>
    <w:rsid w:val="009862BD"/>
    <w:rsid w:val="0098642C"/>
    <w:rsid w:val="00986503"/>
    <w:rsid w:val="009866E6"/>
    <w:rsid w:val="00986813"/>
    <w:rsid w:val="00986C2A"/>
    <w:rsid w:val="00986E7F"/>
    <w:rsid w:val="00986F0B"/>
    <w:rsid w:val="00986FAD"/>
    <w:rsid w:val="009870CF"/>
    <w:rsid w:val="00987204"/>
    <w:rsid w:val="00987242"/>
    <w:rsid w:val="009872B8"/>
    <w:rsid w:val="0098752A"/>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4B3"/>
    <w:rsid w:val="00990541"/>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3E4"/>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BCE"/>
    <w:rsid w:val="00992C7C"/>
    <w:rsid w:val="00992CA0"/>
    <w:rsid w:val="00992CAF"/>
    <w:rsid w:val="00992F8C"/>
    <w:rsid w:val="00993067"/>
    <w:rsid w:val="009930BE"/>
    <w:rsid w:val="009930FB"/>
    <w:rsid w:val="00993126"/>
    <w:rsid w:val="00993464"/>
    <w:rsid w:val="00993482"/>
    <w:rsid w:val="009934F6"/>
    <w:rsid w:val="009934FD"/>
    <w:rsid w:val="0099355F"/>
    <w:rsid w:val="0099359F"/>
    <w:rsid w:val="00993608"/>
    <w:rsid w:val="0099366C"/>
    <w:rsid w:val="009936B3"/>
    <w:rsid w:val="009936E2"/>
    <w:rsid w:val="009938A7"/>
    <w:rsid w:val="009939CF"/>
    <w:rsid w:val="00993A47"/>
    <w:rsid w:val="00993C73"/>
    <w:rsid w:val="00993E25"/>
    <w:rsid w:val="00993F9E"/>
    <w:rsid w:val="00993FE6"/>
    <w:rsid w:val="00993FE8"/>
    <w:rsid w:val="0099423C"/>
    <w:rsid w:val="0099436F"/>
    <w:rsid w:val="00994435"/>
    <w:rsid w:val="009944AE"/>
    <w:rsid w:val="009944B9"/>
    <w:rsid w:val="009945AB"/>
    <w:rsid w:val="009946E3"/>
    <w:rsid w:val="0099473B"/>
    <w:rsid w:val="00994871"/>
    <w:rsid w:val="009949EF"/>
    <w:rsid w:val="00994B1E"/>
    <w:rsid w:val="00994B3C"/>
    <w:rsid w:val="00994B57"/>
    <w:rsid w:val="00994BB4"/>
    <w:rsid w:val="00994CEA"/>
    <w:rsid w:val="00994D83"/>
    <w:rsid w:val="00994DB7"/>
    <w:rsid w:val="00994E08"/>
    <w:rsid w:val="00994F3D"/>
    <w:rsid w:val="00994F48"/>
    <w:rsid w:val="00994F82"/>
    <w:rsid w:val="00994F94"/>
    <w:rsid w:val="009951C7"/>
    <w:rsid w:val="009951F9"/>
    <w:rsid w:val="00995399"/>
    <w:rsid w:val="00995440"/>
    <w:rsid w:val="00995449"/>
    <w:rsid w:val="0099552B"/>
    <w:rsid w:val="0099555A"/>
    <w:rsid w:val="00995560"/>
    <w:rsid w:val="0099558F"/>
    <w:rsid w:val="009955B6"/>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5F83"/>
    <w:rsid w:val="0099600E"/>
    <w:rsid w:val="009960CF"/>
    <w:rsid w:val="00996256"/>
    <w:rsid w:val="0099630C"/>
    <w:rsid w:val="00996468"/>
    <w:rsid w:val="00996589"/>
    <w:rsid w:val="0099681F"/>
    <w:rsid w:val="00996876"/>
    <w:rsid w:val="009969F3"/>
    <w:rsid w:val="00996A31"/>
    <w:rsid w:val="00996BD5"/>
    <w:rsid w:val="00996D6B"/>
    <w:rsid w:val="00996D87"/>
    <w:rsid w:val="00996F39"/>
    <w:rsid w:val="00996F71"/>
    <w:rsid w:val="00996F86"/>
    <w:rsid w:val="00996FFA"/>
    <w:rsid w:val="0099711C"/>
    <w:rsid w:val="00997188"/>
    <w:rsid w:val="009971A0"/>
    <w:rsid w:val="009971E8"/>
    <w:rsid w:val="00997317"/>
    <w:rsid w:val="00997379"/>
    <w:rsid w:val="009973F1"/>
    <w:rsid w:val="009973F3"/>
    <w:rsid w:val="0099755D"/>
    <w:rsid w:val="00997600"/>
    <w:rsid w:val="0099767F"/>
    <w:rsid w:val="00997721"/>
    <w:rsid w:val="00997777"/>
    <w:rsid w:val="00997783"/>
    <w:rsid w:val="0099784E"/>
    <w:rsid w:val="00997918"/>
    <w:rsid w:val="009979FA"/>
    <w:rsid w:val="00997B34"/>
    <w:rsid w:val="00997D45"/>
    <w:rsid w:val="00997E1B"/>
    <w:rsid w:val="00997F7F"/>
    <w:rsid w:val="00997FE0"/>
    <w:rsid w:val="009A010D"/>
    <w:rsid w:val="009A04CD"/>
    <w:rsid w:val="009A07DF"/>
    <w:rsid w:val="009A0B17"/>
    <w:rsid w:val="009A0B30"/>
    <w:rsid w:val="009A0C6F"/>
    <w:rsid w:val="009A0D0D"/>
    <w:rsid w:val="009A0DBD"/>
    <w:rsid w:val="009A0F64"/>
    <w:rsid w:val="009A0FF7"/>
    <w:rsid w:val="009A118A"/>
    <w:rsid w:val="009A11C4"/>
    <w:rsid w:val="009A13AF"/>
    <w:rsid w:val="009A1487"/>
    <w:rsid w:val="009A14D4"/>
    <w:rsid w:val="009A14EF"/>
    <w:rsid w:val="009A1633"/>
    <w:rsid w:val="009A17C0"/>
    <w:rsid w:val="009A193C"/>
    <w:rsid w:val="009A1A92"/>
    <w:rsid w:val="009A1B83"/>
    <w:rsid w:val="009A2294"/>
    <w:rsid w:val="009A2345"/>
    <w:rsid w:val="009A24AE"/>
    <w:rsid w:val="009A264D"/>
    <w:rsid w:val="009A26E6"/>
    <w:rsid w:val="009A279F"/>
    <w:rsid w:val="009A27E4"/>
    <w:rsid w:val="009A2824"/>
    <w:rsid w:val="009A2997"/>
    <w:rsid w:val="009A2C62"/>
    <w:rsid w:val="009A2D58"/>
    <w:rsid w:val="009A2DF9"/>
    <w:rsid w:val="009A2F42"/>
    <w:rsid w:val="009A2FEF"/>
    <w:rsid w:val="009A3381"/>
    <w:rsid w:val="009A346A"/>
    <w:rsid w:val="009A357A"/>
    <w:rsid w:val="009A35F4"/>
    <w:rsid w:val="009A3693"/>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AA"/>
    <w:rsid w:val="009A4DFA"/>
    <w:rsid w:val="009A4E46"/>
    <w:rsid w:val="009A4E58"/>
    <w:rsid w:val="009A4E5D"/>
    <w:rsid w:val="009A4E76"/>
    <w:rsid w:val="009A50D0"/>
    <w:rsid w:val="009A52B4"/>
    <w:rsid w:val="009A52FC"/>
    <w:rsid w:val="009A5383"/>
    <w:rsid w:val="009A5420"/>
    <w:rsid w:val="009A5528"/>
    <w:rsid w:val="009A566D"/>
    <w:rsid w:val="009A57EA"/>
    <w:rsid w:val="009A5C1E"/>
    <w:rsid w:val="009A5CE4"/>
    <w:rsid w:val="009A5E12"/>
    <w:rsid w:val="009A5EF6"/>
    <w:rsid w:val="009A5FF8"/>
    <w:rsid w:val="009A5FFC"/>
    <w:rsid w:val="009A6207"/>
    <w:rsid w:val="009A62AD"/>
    <w:rsid w:val="009A62E0"/>
    <w:rsid w:val="009A6350"/>
    <w:rsid w:val="009A6374"/>
    <w:rsid w:val="009A63A9"/>
    <w:rsid w:val="009A63C7"/>
    <w:rsid w:val="009A63F2"/>
    <w:rsid w:val="009A646B"/>
    <w:rsid w:val="009A6520"/>
    <w:rsid w:val="009A6661"/>
    <w:rsid w:val="009A66C2"/>
    <w:rsid w:val="009A68A8"/>
    <w:rsid w:val="009A6A26"/>
    <w:rsid w:val="009A6A6B"/>
    <w:rsid w:val="009A6BE2"/>
    <w:rsid w:val="009A6D41"/>
    <w:rsid w:val="009A6D70"/>
    <w:rsid w:val="009A6EC9"/>
    <w:rsid w:val="009A6F52"/>
    <w:rsid w:val="009A6F70"/>
    <w:rsid w:val="009A704A"/>
    <w:rsid w:val="009A704D"/>
    <w:rsid w:val="009A710D"/>
    <w:rsid w:val="009A71C3"/>
    <w:rsid w:val="009A72BD"/>
    <w:rsid w:val="009A73DF"/>
    <w:rsid w:val="009A751F"/>
    <w:rsid w:val="009A756F"/>
    <w:rsid w:val="009A75A0"/>
    <w:rsid w:val="009A76C6"/>
    <w:rsid w:val="009A781B"/>
    <w:rsid w:val="009A79FE"/>
    <w:rsid w:val="009A7A4C"/>
    <w:rsid w:val="009A7A81"/>
    <w:rsid w:val="009A7A8C"/>
    <w:rsid w:val="009A7AD9"/>
    <w:rsid w:val="009B0394"/>
    <w:rsid w:val="009B04E5"/>
    <w:rsid w:val="009B0516"/>
    <w:rsid w:val="009B0537"/>
    <w:rsid w:val="009B055B"/>
    <w:rsid w:val="009B058D"/>
    <w:rsid w:val="009B0875"/>
    <w:rsid w:val="009B09CC"/>
    <w:rsid w:val="009B0A28"/>
    <w:rsid w:val="009B0A2F"/>
    <w:rsid w:val="009B0A54"/>
    <w:rsid w:val="009B0F42"/>
    <w:rsid w:val="009B10DE"/>
    <w:rsid w:val="009B1609"/>
    <w:rsid w:val="009B1700"/>
    <w:rsid w:val="009B1761"/>
    <w:rsid w:val="009B1792"/>
    <w:rsid w:val="009B17C8"/>
    <w:rsid w:val="009B1880"/>
    <w:rsid w:val="009B1A4E"/>
    <w:rsid w:val="009B1AA9"/>
    <w:rsid w:val="009B1B50"/>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D7E"/>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88D"/>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0A1"/>
    <w:rsid w:val="009B6392"/>
    <w:rsid w:val="009B63CF"/>
    <w:rsid w:val="009B6454"/>
    <w:rsid w:val="009B65A0"/>
    <w:rsid w:val="009B6650"/>
    <w:rsid w:val="009B685C"/>
    <w:rsid w:val="009B6ADF"/>
    <w:rsid w:val="009B6AF8"/>
    <w:rsid w:val="009B6BD5"/>
    <w:rsid w:val="009B6C7E"/>
    <w:rsid w:val="009B6D44"/>
    <w:rsid w:val="009B6D48"/>
    <w:rsid w:val="009B6D9B"/>
    <w:rsid w:val="009B6E5F"/>
    <w:rsid w:val="009B6F06"/>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D9B"/>
    <w:rsid w:val="009B7ED8"/>
    <w:rsid w:val="009C0074"/>
    <w:rsid w:val="009C00C4"/>
    <w:rsid w:val="009C0133"/>
    <w:rsid w:val="009C0169"/>
    <w:rsid w:val="009C02E5"/>
    <w:rsid w:val="009C02E9"/>
    <w:rsid w:val="009C0402"/>
    <w:rsid w:val="009C0432"/>
    <w:rsid w:val="009C0564"/>
    <w:rsid w:val="009C07F3"/>
    <w:rsid w:val="009C0909"/>
    <w:rsid w:val="009C0CD2"/>
    <w:rsid w:val="009C0D52"/>
    <w:rsid w:val="009C0F61"/>
    <w:rsid w:val="009C121A"/>
    <w:rsid w:val="009C1261"/>
    <w:rsid w:val="009C12B9"/>
    <w:rsid w:val="009C1470"/>
    <w:rsid w:val="009C1568"/>
    <w:rsid w:val="009C169C"/>
    <w:rsid w:val="009C1830"/>
    <w:rsid w:val="009C1A0F"/>
    <w:rsid w:val="009C1C13"/>
    <w:rsid w:val="009C1D9A"/>
    <w:rsid w:val="009C1DB8"/>
    <w:rsid w:val="009C2013"/>
    <w:rsid w:val="009C2030"/>
    <w:rsid w:val="009C2197"/>
    <w:rsid w:val="009C2326"/>
    <w:rsid w:val="009C23BC"/>
    <w:rsid w:val="009C23FA"/>
    <w:rsid w:val="009C2546"/>
    <w:rsid w:val="009C2685"/>
    <w:rsid w:val="009C2705"/>
    <w:rsid w:val="009C2A5C"/>
    <w:rsid w:val="009C2C07"/>
    <w:rsid w:val="009C2C26"/>
    <w:rsid w:val="009C2D92"/>
    <w:rsid w:val="009C2F24"/>
    <w:rsid w:val="009C2FA1"/>
    <w:rsid w:val="009C314C"/>
    <w:rsid w:val="009C345D"/>
    <w:rsid w:val="009C38B3"/>
    <w:rsid w:val="009C39BC"/>
    <w:rsid w:val="009C3DFA"/>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7E4"/>
    <w:rsid w:val="009C59B3"/>
    <w:rsid w:val="009C59CD"/>
    <w:rsid w:val="009C5A3A"/>
    <w:rsid w:val="009C5D8A"/>
    <w:rsid w:val="009C5E8A"/>
    <w:rsid w:val="009C5EE6"/>
    <w:rsid w:val="009C60B1"/>
    <w:rsid w:val="009C60BE"/>
    <w:rsid w:val="009C61B9"/>
    <w:rsid w:val="009C61BE"/>
    <w:rsid w:val="009C61D8"/>
    <w:rsid w:val="009C6287"/>
    <w:rsid w:val="009C62E8"/>
    <w:rsid w:val="009C641D"/>
    <w:rsid w:val="009C669F"/>
    <w:rsid w:val="009C66E4"/>
    <w:rsid w:val="009C670D"/>
    <w:rsid w:val="009C6718"/>
    <w:rsid w:val="009C6789"/>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2A"/>
    <w:rsid w:val="009D0ACA"/>
    <w:rsid w:val="009D0AF3"/>
    <w:rsid w:val="009D0C38"/>
    <w:rsid w:val="009D0D2A"/>
    <w:rsid w:val="009D0F66"/>
    <w:rsid w:val="009D11BB"/>
    <w:rsid w:val="009D13F8"/>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2F9"/>
    <w:rsid w:val="009D2367"/>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366"/>
    <w:rsid w:val="009D38B4"/>
    <w:rsid w:val="009D3A2D"/>
    <w:rsid w:val="009D3B45"/>
    <w:rsid w:val="009D3B98"/>
    <w:rsid w:val="009D3C48"/>
    <w:rsid w:val="009D3E17"/>
    <w:rsid w:val="009D3E20"/>
    <w:rsid w:val="009D3EBE"/>
    <w:rsid w:val="009D437E"/>
    <w:rsid w:val="009D443A"/>
    <w:rsid w:val="009D45E4"/>
    <w:rsid w:val="009D471C"/>
    <w:rsid w:val="009D47DE"/>
    <w:rsid w:val="009D4902"/>
    <w:rsid w:val="009D4BC5"/>
    <w:rsid w:val="009D4CB6"/>
    <w:rsid w:val="009D4DB2"/>
    <w:rsid w:val="009D4F00"/>
    <w:rsid w:val="009D5039"/>
    <w:rsid w:val="009D51A8"/>
    <w:rsid w:val="009D5241"/>
    <w:rsid w:val="009D5490"/>
    <w:rsid w:val="009D55CF"/>
    <w:rsid w:val="009D55F8"/>
    <w:rsid w:val="009D564D"/>
    <w:rsid w:val="009D56DA"/>
    <w:rsid w:val="009D5BAB"/>
    <w:rsid w:val="009D5F5C"/>
    <w:rsid w:val="009D5FE9"/>
    <w:rsid w:val="009D602B"/>
    <w:rsid w:val="009D6593"/>
    <w:rsid w:val="009D6609"/>
    <w:rsid w:val="009D6753"/>
    <w:rsid w:val="009D69D4"/>
    <w:rsid w:val="009D6A0A"/>
    <w:rsid w:val="009D6BA7"/>
    <w:rsid w:val="009D705B"/>
    <w:rsid w:val="009D71A0"/>
    <w:rsid w:val="009D7201"/>
    <w:rsid w:val="009D735C"/>
    <w:rsid w:val="009D740E"/>
    <w:rsid w:val="009D74AD"/>
    <w:rsid w:val="009D74F4"/>
    <w:rsid w:val="009D7728"/>
    <w:rsid w:val="009D78A1"/>
    <w:rsid w:val="009D7919"/>
    <w:rsid w:val="009D791E"/>
    <w:rsid w:val="009D7BA3"/>
    <w:rsid w:val="009E025B"/>
    <w:rsid w:val="009E028A"/>
    <w:rsid w:val="009E043B"/>
    <w:rsid w:val="009E058F"/>
    <w:rsid w:val="009E05D2"/>
    <w:rsid w:val="009E06D4"/>
    <w:rsid w:val="009E076F"/>
    <w:rsid w:val="009E0992"/>
    <w:rsid w:val="009E09F6"/>
    <w:rsid w:val="009E0A62"/>
    <w:rsid w:val="009E0A9E"/>
    <w:rsid w:val="009E0DC2"/>
    <w:rsid w:val="009E0EE3"/>
    <w:rsid w:val="009E0F16"/>
    <w:rsid w:val="009E1179"/>
    <w:rsid w:val="009E12A6"/>
    <w:rsid w:val="009E1356"/>
    <w:rsid w:val="009E1361"/>
    <w:rsid w:val="009E1581"/>
    <w:rsid w:val="009E15F3"/>
    <w:rsid w:val="009E1600"/>
    <w:rsid w:val="009E1818"/>
    <w:rsid w:val="009E18F8"/>
    <w:rsid w:val="009E1921"/>
    <w:rsid w:val="009E19A2"/>
    <w:rsid w:val="009E1A99"/>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0D9"/>
    <w:rsid w:val="009E33A7"/>
    <w:rsid w:val="009E359D"/>
    <w:rsid w:val="009E35CE"/>
    <w:rsid w:val="009E369D"/>
    <w:rsid w:val="009E378B"/>
    <w:rsid w:val="009E37D3"/>
    <w:rsid w:val="009E3A4B"/>
    <w:rsid w:val="009E3AF6"/>
    <w:rsid w:val="009E3AFD"/>
    <w:rsid w:val="009E3B27"/>
    <w:rsid w:val="009E3CDD"/>
    <w:rsid w:val="009E3CF8"/>
    <w:rsid w:val="009E3D14"/>
    <w:rsid w:val="009E3D65"/>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A7D"/>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A0"/>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E3D"/>
    <w:rsid w:val="009E6F4A"/>
    <w:rsid w:val="009E7073"/>
    <w:rsid w:val="009E7137"/>
    <w:rsid w:val="009E7189"/>
    <w:rsid w:val="009E71F0"/>
    <w:rsid w:val="009E72F3"/>
    <w:rsid w:val="009E72FC"/>
    <w:rsid w:val="009E740D"/>
    <w:rsid w:val="009E7498"/>
    <w:rsid w:val="009E74C4"/>
    <w:rsid w:val="009E7502"/>
    <w:rsid w:val="009E7786"/>
    <w:rsid w:val="009E78CC"/>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04"/>
    <w:rsid w:val="009F1F2C"/>
    <w:rsid w:val="009F1F34"/>
    <w:rsid w:val="009F20B3"/>
    <w:rsid w:val="009F2160"/>
    <w:rsid w:val="009F2174"/>
    <w:rsid w:val="009F21B4"/>
    <w:rsid w:val="009F2241"/>
    <w:rsid w:val="009F27AD"/>
    <w:rsid w:val="009F2817"/>
    <w:rsid w:val="009F29B4"/>
    <w:rsid w:val="009F2C44"/>
    <w:rsid w:val="009F2F2F"/>
    <w:rsid w:val="009F3182"/>
    <w:rsid w:val="009F32FD"/>
    <w:rsid w:val="009F3305"/>
    <w:rsid w:val="009F3369"/>
    <w:rsid w:val="009F3531"/>
    <w:rsid w:val="009F3709"/>
    <w:rsid w:val="009F37CE"/>
    <w:rsid w:val="009F3884"/>
    <w:rsid w:val="009F3B61"/>
    <w:rsid w:val="009F3BBC"/>
    <w:rsid w:val="009F3C37"/>
    <w:rsid w:val="009F3D4C"/>
    <w:rsid w:val="009F3D7E"/>
    <w:rsid w:val="009F3F0A"/>
    <w:rsid w:val="009F3F48"/>
    <w:rsid w:val="009F3FB5"/>
    <w:rsid w:val="009F4057"/>
    <w:rsid w:val="009F40A9"/>
    <w:rsid w:val="009F421F"/>
    <w:rsid w:val="009F4241"/>
    <w:rsid w:val="009F42A8"/>
    <w:rsid w:val="009F43A9"/>
    <w:rsid w:val="009F44DB"/>
    <w:rsid w:val="009F4623"/>
    <w:rsid w:val="009F4743"/>
    <w:rsid w:val="009F4752"/>
    <w:rsid w:val="009F47EC"/>
    <w:rsid w:val="009F4B72"/>
    <w:rsid w:val="009F4C24"/>
    <w:rsid w:val="009F4D22"/>
    <w:rsid w:val="009F4D26"/>
    <w:rsid w:val="009F4EEC"/>
    <w:rsid w:val="009F50CA"/>
    <w:rsid w:val="009F51E8"/>
    <w:rsid w:val="009F5219"/>
    <w:rsid w:val="009F521C"/>
    <w:rsid w:val="009F521F"/>
    <w:rsid w:val="009F5364"/>
    <w:rsid w:val="009F536D"/>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3E"/>
    <w:rsid w:val="009F62C2"/>
    <w:rsid w:val="009F62D6"/>
    <w:rsid w:val="009F644B"/>
    <w:rsid w:val="009F646D"/>
    <w:rsid w:val="009F692C"/>
    <w:rsid w:val="009F6BA4"/>
    <w:rsid w:val="009F6CBA"/>
    <w:rsid w:val="009F6D83"/>
    <w:rsid w:val="009F6E62"/>
    <w:rsid w:val="009F6E71"/>
    <w:rsid w:val="009F7145"/>
    <w:rsid w:val="009F71EF"/>
    <w:rsid w:val="009F7298"/>
    <w:rsid w:val="009F72E2"/>
    <w:rsid w:val="009F746A"/>
    <w:rsid w:val="009F74AE"/>
    <w:rsid w:val="009F761E"/>
    <w:rsid w:val="009F7626"/>
    <w:rsid w:val="009F7662"/>
    <w:rsid w:val="009F7706"/>
    <w:rsid w:val="009F7741"/>
    <w:rsid w:val="009F785F"/>
    <w:rsid w:val="009F7A0B"/>
    <w:rsid w:val="009F7A1D"/>
    <w:rsid w:val="009F7A62"/>
    <w:rsid w:val="009F7B53"/>
    <w:rsid w:val="009F7DAC"/>
    <w:rsid w:val="009F7F8D"/>
    <w:rsid w:val="00A000A9"/>
    <w:rsid w:val="00A0012E"/>
    <w:rsid w:val="00A00234"/>
    <w:rsid w:val="00A00535"/>
    <w:rsid w:val="00A005B0"/>
    <w:rsid w:val="00A006CD"/>
    <w:rsid w:val="00A0088E"/>
    <w:rsid w:val="00A009DE"/>
    <w:rsid w:val="00A00A9E"/>
    <w:rsid w:val="00A00B1C"/>
    <w:rsid w:val="00A00C52"/>
    <w:rsid w:val="00A00E29"/>
    <w:rsid w:val="00A00E79"/>
    <w:rsid w:val="00A00E7B"/>
    <w:rsid w:val="00A00F0B"/>
    <w:rsid w:val="00A00F87"/>
    <w:rsid w:val="00A01024"/>
    <w:rsid w:val="00A011E7"/>
    <w:rsid w:val="00A0129F"/>
    <w:rsid w:val="00A0144B"/>
    <w:rsid w:val="00A0148D"/>
    <w:rsid w:val="00A0153B"/>
    <w:rsid w:val="00A017D6"/>
    <w:rsid w:val="00A01875"/>
    <w:rsid w:val="00A018A1"/>
    <w:rsid w:val="00A0192A"/>
    <w:rsid w:val="00A0193D"/>
    <w:rsid w:val="00A01972"/>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B93"/>
    <w:rsid w:val="00A03C10"/>
    <w:rsid w:val="00A03F49"/>
    <w:rsid w:val="00A04044"/>
    <w:rsid w:val="00A04126"/>
    <w:rsid w:val="00A041B9"/>
    <w:rsid w:val="00A04256"/>
    <w:rsid w:val="00A04505"/>
    <w:rsid w:val="00A04634"/>
    <w:rsid w:val="00A0483B"/>
    <w:rsid w:val="00A04860"/>
    <w:rsid w:val="00A04B78"/>
    <w:rsid w:val="00A04B9C"/>
    <w:rsid w:val="00A04F99"/>
    <w:rsid w:val="00A050E7"/>
    <w:rsid w:val="00A05465"/>
    <w:rsid w:val="00A05481"/>
    <w:rsid w:val="00A054B5"/>
    <w:rsid w:val="00A0576F"/>
    <w:rsid w:val="00A05849"/>
    <w:rsid w:val="00A0584E"/>
    <w:rsid w:val="00A058AB"/>
    <w:rsid w:val="00A05C1B"/>
    <w:rsid w:val="00A05D22"/>
    <w:rsid w:val="00A05D3E"/>
    <w:rsid w:val="00A05F9D"/>
    <w:rsid w:val="00A05FA3"/>
    <w:rsid w:val="00A06043"/>
    <w:rsid w:val="00A060DA"/>
    <w:rsid w:val="00A06119"/>
    <w:rsid w:val="00A0615E"/>
    <w:rsid w:val="00A062A9"/>
    <w:rsid w:val="00A063A1"/>
    <w:rsid w:val="00A06443"/>
    <w:rsid w:val="00A0647D"/>
    <w:rsid w:val="00A066A1"/>
    <w:rsid w:val="00A06757"/>
    <w:rsid w:val="00A0686B"/>
    <w:rsid w:val="00A0687C"/>
    <w:rsid w:val="00A068EF"/>
    <w:rsid w:val="00A069B5"/>
    <w:rsid w:val="00A06A73"/>
    <w:rsid w:val="00A06CA7"/>
    <w:rsid w:val="00A06D5C"/>
    <w:rsid w:val="00A06FBE"/>
    <w:rsid w:val="00A070B1"/>
    <w:rsid w:val="00A071B9"/>
    <w:rsid w:val="00A071F0"/>
    <w:rsid w:val="00A072FF"/>
    <w:rsid w:val="00A073B0"/>
    <w:rsid w:val="00A0743E"/>
    <w:rsid w:val="00A07484"/>
    <w:rsid w:val="00A07534"/>
    <w:rsid w:val="00A075A2"/>
    <w:rsid w:val="00A0786D"/>
    <w:rsid w:val="00A07885"/>
    <w:rsid w:val="00A0792C"/>
    <w:rsid w:val="00A07A48"/>
    <w:rsid w:val="00A07A87"/>
    <w:rsid w:val="00A07C87"/>
    <w:rsid w:val="00A07CA7"/>
    <w:rsid w:val="00A1005E"/>
    <w:rsid w:val="00A100AF"/>
    <w:rsid w:val="00A1032F"/>
    <w:rsid w:val="00A1038C"/>
    <w:rsid w:val="00A10398"/>
    <w:rsid w:val="00A104BF"/>
    <w:rsid w:val="00A1056B"/>
    <w:rsid w:val="00A1061A"/>
    <w:rsid w:val="00A10633"/>
    <w:rsid w:val="00A10773"/>
    <w:rsid w:val="00A107BA"/>
    <w:rsid w:val="00A10825"/>
    <w:rsid w:val="00A108EE"/>
    <w:rsid w:val="00A10916"/>
    <w:rsid w:val="00A109BC"/>
    <w:rsid w:val="00A10A33"/>
    <w:rsid w:val="00A10BB8"/>
    <w:rsid w:val="00A10BFA"/>
    <w:rsid w:val="00A10CC1"/>
    <w:rsid w:val="00A10DE8"/>
    <w:rsid w:val="00A10F04"/>
    <w:rsid w:val="00A11026"/>
    <w:rsid w:val="00A11125"/>
    <w:rsid w:val="00A114CD"/>
    <w:rsid w:val="00A1158A"/>
    <w:rsid w:val="00A116B8"/>
    <w:rsid w:val="00A1187C"/>
    <w:rsid w:val="00A118FA"/>
    <w:rsid w:val="00A119C5"/>
    <w:rsid w:val="00A119DF"/>
    <w:rsid w:val="00A11A45"/>
    <w:rsid w:val="00A11B45"/>
    <w:rsid w:val="00A11C5F"/>
    <w:rsid w:val="00A11D3B"/>
    <w:rsid w:val="00A11E2E"/>
    <w:rsid w:val="00A11E41"/>
    <w:rsid w:val="00A11F37"/>
    <w:rsid w:val="00A11F72"/>
    <w:rsid w:val="00A12117"/>
    <w:rsid w:val="00A1219D"/>
    <w:rsid w:val="00A121E1"/>
    <w:rsid w:val="00A122A5"/>
    <w:rsid w:val="00A122D0"/>
    <w:rsid w:val="00A1231C"/>
    <w:rsid w:val="00A12324"/>
    <w:rsid w:val="00A12342"/>
    <w:rsid w:val="00A1239A"/>
    <w:rsid w:val="00A1262E"/>
    <w:rsid w:val="00A12634"/>
    <w:rsid w:val="00A12751"/>
    <w:rsid w:val="00A128B3"/>
    <w:rsid w:val="00A129E4"/>
    <w:rsid w:val="00A12A4F"/>
    <w:rsid w:val="00A12A65"/>
    <w:rsid w:val="00A12AEB"/>
    <w:rsid w:val="00A12C47"/>
    <w:rsid w:val="00A12FA0"/>
    <w:rsid w:val="00A12FE1"/>
    <w:rsid w:val="00A1304B"/>
    <w:rsid w:val="00A13389"/>
    <w:rsid w:val="00A133B2"/>
    <w:rsid w:val="00A133B9"/>
    <w:rsid w:val="00A133E7"/>
    <w:rsid w:val="00A13461"/>
    <w:rsid w:val="00A134BE"/>
    <w:rsid w:val="00A136A0"/>
    <w:rsid w:val="00A13750"/>
    <w:rsid w:val="00A137E4"/>
    <w:rsid w:val="00A13930"/>
    <w:rsid w:val="00A139DD"/>
    <w:rsid w:val="00A139F8"/>
    <w:rsid w:val="00A13B55"/>
    <w:rsid w:val="00A13D0D"/>
    <w:rsid w:val="00A13D7C"/>
    <w:rsid w:val="00A13E43"/>
    <w:rsid w:val="00A140DA"/>
    <w:rsid w:val="00A14190"/>
    <w:rsid w:val="00A141DD"/>
    <w:rsid w:val="00A1429E"/>
    <w:rsid w:val="00A145BF"/>
    <w:rsid w:val="00A14799"/>
    <w:rsid w:val="00A14813"/>
    <w:rsid w:val="00A14836"/>
    <w:rsid w:val="00A14E55"/>
    <w:rsid w:val="00A14F6E"/>
    <w:rsid w:val="00A1506F"/>
    <w:rsid w:val="00A15272"/>
    <w:rsid w:val="00A153C0"/>
    <w:rsid w:val="00A1555F"/>
    <w:rsid w:val="00A15633"/>
    <w:rsid w:val="00A15658"/>
    <w:rsid w:val="00A1566A"/>
    <w:rsid w:val="00A156D5"/>
    <w:rsid w:val="00A15915"/>
    <w:rsid w:val="00A15B53"/>
    <w:rsid w:val="00A15C82"/>
    <w:rsid w:val="00A15CB6"/>
    <w:rsid w:val="00A15DC9"/>
    <w:rsid w:val="00A15FB6"/>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136"/>
    <w:rsid w:val="00A172E8"/>
    <w:rsid w:val="00A172F2"/>
    <w:rsid w:val="00A17349"/>
    <w:rsid w:val="00A17354"/>
    <w:rsid w:val="00A17398"/>
    <w:rsid w:val="00A173AF"/>
    <w:rsid w:val="00A174B2"/>
    <w:rsid w:val="00A174EA"/>
    <w:rsid w:val="00A174F8"/>
    <w:rsid w:val="00A17581"/>
    <w:rsid w:val="00A175B2"/>
    <w:rsid w:val="00A175DA"/>
    <w:rsid w:val="00A177F6"/>
    <w:rsid w:val="00A17840"/>
    <w:rsid w:val="00A179FF"/>
    <w:rsid w:val="00A17BB4"/>
    <w:rsid w:val="00A17FB3"/>
    <w:rsid w:val="00A2006B"/>
    <w:rsid w:val="00A2039E"/>
    <w:rsid w:val="00A20528"/>
    <w:rsid w:val="00A2052D"/>
    <w:rsid w:val="00A2053F"/>
    <w:rsid w:val="00A20571"/>
    <w:rsid w:val="00A205F7"/>
    <w:rsid w:val="00A20675"/>
    <w:rsid w:val="00A206CB"/>
    <w:rsid w:val="00A20918"/>
    <w:rsid w:val="00A209BE"/>
    <w:rsid w:val="00A20F42"/>
    <w:rsid w:val="00A211D7"/>
    <w:rsid w:val="00A2127F"/>
    <w:rsid w:val="00A21404"/>
    <w:rsid w:val="00A2153A"/>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7B"/>
    <w:rsid w:val="00A224AE"/>
    <w:rsid w:val="00A225BD"/>
    <w:rsid w:val="00A22883"/>
    <w:rsid w:val="00A22ADE"/>
    <w:rsid w:val="00A22AEF"/>
    <w:rsid w:val="00A22B5D"/>
    <w:rsid w:val="00A22BD2"/>
    <w:rsid w:val="00A22D6E"/>
    <w:rsid w:val="00A22DAD"/>
    <w:rsid w:val="00A22DEC"/>
    <w:rsid w:val="00A22E0E"/>
    <w:rsid w:val="00A22F51"/>
    <w:rsid w:val="00A23144"/>
    <w:rsid w:val="00A2325F"/>
    <w:rsid w:val="00A233CB"/>
    <w:rsid w:val="00A23461"/>
    <w:rsid w:val="00A234D6"/>
    <w:rsid w:val="00A2350A"/>
    <w:rsid w:val="00A23564"/>
    <w:rsid w:val="00A235C0"/>
    <w:rsid w:val="00A2364B"/>
    <w:rsid w:val="00A23727"/>
    <w:rsid w:val="00A2372D"/>
    <w:rsid w:val="00A2379D"/>
    <w:rsid w:val="00A2380A"/>
    <w:rsid w:val="00A238B6"/>
    <w:rsid w:val="00A238C6"/>
    <w:rsid w:val="00A2391F"/>
    <w:rsid w:val="00A23A23"/>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4F86"/>
    <w:rsid w:val="00A2501E"/>
    <w:rsid w:val="00A25294"/>
    <w:rsid w:val="00A253E6"/>
    <w:rsid w:val="00A25408"/>
    <w:rsid w:val="00A2541B"/>
    <w:rsid w:val="00A2542F"/>
    <w:rsid w:val="00A25459"/>
    <w:rsid w:val="00A254EE"/>
    <w:rsid w:val="00A2559E"/>
    <w:rsid w:val="00A2564B"/>
    <w:rsid w:val="00A25692"/>
    <w:rsid w:val="00A25704"/>
    <w:rsid w:val="00A258C2"/>
    <w:rsid w:val="00A25986"/>
    <w:rsid w:val="00A259AA"/>
    <w:rsid w:val="00A25A19"/>
    <w:rsid w:val="00A25BE7"/>
    <w:rsid w:val="00A25D1D"/>
    <w:rsid w:val="00A25DFE"/>
    <w:rsid w:val="00A25E93"/>
    <w:rsid w:val="00A25EA8"/>
    <w:rsid w:val="00A25FFF"/>
    <w:rsid w:val="00A2613E"/>
    <w:rsid w:val="00A261C2"/>
    <w:rsid w:val="00A2627D"/>
    <w:rsid w:val="00A26303"/>
    <w:rsid w:val="00A2637E"/>
    <w:rsid w:val="00A2646A"/>
    <w:rsid w:val="00A2656E"/>
    <w:rsid w:val="00A2684B"/>
    <w:rsid w:val="00A26A3A"/>
    <w:rsid w:val="00A26A4C"/>
    <w:rsid w:val="00A26EDA"/>
    <w:rsid w:val="00A27008"/>
    <w:rsid w:val="00A27094"/>
    <w:rsid w:val="00A27118"/>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7D7"/>
    <w:rsid w:val="00A30915"/>
    <w:rsid w:val="00A30938"/>
    <w:rsid w:val="00A309C6"/>
    <w:rsid w:val="00A30A6D"/>
    <w:rsid w:val="00A30AC6"/>
    <w:rsid w:val="00A30D13"/>
    <w:rsid w:val="00A30E0D"/>
    <w:rsid w:val="00A311CB"/>
    <w:rsid w:val="00A31263"/>
    <w:rsid w:val="00A312C2"/>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4D"/>
    <w:rsid w:val="00A322CE"/>
    <w:rsid w:val="00A32316"/>
    <w:rsid w:val="00A3249A"/>
    <w:rsid w:val="00A324AA"/>
    <w:rsid w:val="00A324BF"/>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1F"/>
    <w:rsid w:val="00A334D0"/>
    <w:rsid w:val="00A334F1"/>
    <w:rsid w:val="00A3352D"/>
    <w:rsid w:val="00A335AE"/>
    <w:rsid w:val="00A33665"/>
    <w:rsid w:val="00A33705"/>
    <w:rsid w:val="00A33743"/>
    <w:rsid w:val="00A33872"/>
    <w:rsid w:val="00A33938"/>
    <w:rsid w:val="00A33B45"/>
    <w:rsid w:val="00A33B6C"/>
    <w:rsid w:val="00A33E1E"/>
    <w:rsid w:val="00A34245"/>
    <w:rsid w:val="00A34272"/>
    <w:rsid w:val="00A342A4"/>
    <w:rsid w:val="00A342DE"/>
    <w:rsid w:val="00A342FD"/>
    <w:rsid w:val="00A34319"/>
    <w:rsid w:val="00A3432B"/>
    <w:rsid w:val="00A34339"/>
    <w:rsid w:val="00A3442F"/>
    <w:rsid w:val="00A3445C"/>
    <w:rsid w:val="00A34471"/>
    <w:rsid w:val="00A3447B"/>
    <w:rsid w:val="00A3461D"/>
    <w:rsid w:val="00A346BA"/>
    <w:rsid w:val="00A348C4"/>
    <w:rsid w:val="00A34A29"/>
    <w:rsid w:val="00A34B9D"/>
    <w:rsid w:val="00A34BC0"/>
    <w:rsid w:val="00A34C67"/>
    <w:rsid w:val="00A34D62"/>
    <w:rsid w:val="00A34DC8"/>
    <w:rsid w:val="00A34E64"/>
    <w:rsid w:val="00A3508D"/>
    <w:rsid w:val="00A3514A"/>
    <w:rsid w:val="00A3534B"/>
    <w:rsid w:val="00A353A9"/>
    <w:rsid w:val="00A354E8"/>
    <w:rsid w:val="00A35641"/>
    <w:rsid w:val="00A3574A"/>
    <w:rsid w:val="00A35A23"/>
    <w:rsid w:val="00A35ABF"/>
    <w:rsid w:val="00A35ACB"/>
    <w:rsid w:val="00A35E88"/>
    <w:rsid w:val="00A3611D"/>
    <w:rsid w:val="00A36278"/>
    <w:rsid w:val="00A36339"/>
    <w:rsid w:val="00A36378"/>
    <w:rsid w:val="00A36451"/>
    <w:rsid w:val="00A3659B"/>
    <w:rsid w:val="00A3661A"/>
    <w:rsid w:val="00A366E4"/>
    <w:rsid w:val="00A36751"/>
    <w:rsid w:val="00A37171"/>
    <w:rsid w:val="00A372DD"/>
    <w:rsid w:val="00A37568"/>
    <w:rsid w:val="00A37589"/>
    <w:rsid w:val="00A375B5"/>
    <w:rsid w:val="00A376E6"/>
    <w:rsid w:val="00A37815"/>
    <w:rsid w:val="00A379FD"/>
    <w:rsid w:val="00A37A49"/>
    <w:rsid w:val="00A37A9E"/>
    <w:rsid w:val="00A37D04"/>
    <w:rsid w:val="00A37D22"/>
    <w:rsid w:val="00A37D5A"/>
    <w:rsid w:val="00A37E29"/>
    <w:rsid w:val="00A37E70"/>
    <w:rsid w:val="00A37E81"/>
    <w:rsid w:val="00A37F7A"/>
    <w:rsid w:val="00A40200"/>
    <w:rsid w:val="00A4021A"/>
    <w:rsid w:val="00A4026C"/>
    <w:rsid w:val="00A40321"/>
    <w:rsid w:val="00A4039E"/>
    <w:rsid w:val="00A4073B"/>
    <w:rsid w:val="00A407E4"/>
    <w:rsid w:val="00A40B41"/>
    <w:rsid w:val="00A40B9B"/>
    <w:rsid w:val="00A40C25"/>
    <w:rsid w:val="00A40D59"/>
    <w:rsid w:val="00A40EBF"/>
    <w:rsid w:val="00A40F6B"/>
    <w:rsid w:val="00A410D9"/>
    <w:rsid w:val="00A4127D"/>
    <w:rsid w:val="00A415A0"/>
    <w:rsid w:val="00A415CE"/>
    <w:rsid w:val="00A4182F"/>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8C3"/>
    <w:rsid w:val="00A4293F"/>
    <w:rsid w:val="00A4299F"/>
    <w:rsid w:val="00A42B23"/>
    <w:rsid w:val="00A42DC0"/>
    <w:rsid w:val="00A42E55"/>
    <w:rsid w:val="00A42E9C"/>
    <w:rsid w:val="00A42F04"/>
    <w:rsid w:val="00A42F17"/>
    <w:rsid w:val="00A42F8E"/>
    <w:rsid w:val="00A43472"/>
    <w:rsid w:val="00A434AD"/>
    <w:rsid w:val="00A435BD"/>
    <w:rsid w:val="00A435D1"/>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20"/>
    <w:rsid w:val="00A446E2"/>
    <w:rsid w:val="00A44745"/>
    <w:rsid w:val="00A4481A"/>
    <w:rsid w:val="00A4497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23"/>
    <w:rsid w:val="00A466B9"/>
    <w:rsid w:val="00A469A6"/>
    <w:rsid w:val="00A46CA5"/>
    <w:rsid w:val="00A46CA8"/>
    <w:rsid w:val="00A46CEC"/>
    <w:rsid w:val="00A46CFB"/>
    <w:rsid w:val="00A46DD0"/>
    <w:rsid w:val="00A46EC9"/>
    <w:rsid w:val="00A46FD0"/>
    <w:rsid w:val="00A47016"/>
    <w:rsid w:val="00A4708A"/>
    <w:rsid w:val="00A4715F"/>
    <w:rsid w:val="00A47317"/>
    <w:rsid w:val="00A47401"/>
    <w:rsid w:val="00A475A5"/>
    <w:rsid w:val="00A477DB"/>
    <w:rsid w:val="00A477EF"/>
    <w:rsid w:val="00A4786F"/>
    <w:rsid w:val="00A4787E"/>
    <w:rsid w:val="00A47886"/>
    <w:rsid w:val="00A47A00"/>
    <w:rsid w:val="00A47A66"/>
    <w:rsid w:val="00A47BB7"/>
    <w:rsid w:val="00A47BE9"/>
    <w:rsid w:val="00A47DD5"/>
    <w:rsid w:val="00A47E69"/>
    <w:rsid w:val="00A47EA4"/>
    <w:rsid w:val="00A47F45"/>
    <w:rsid w:val="00A50043"/>
    <w:rsid w:val="00A500DB"/>
    <w:rsid w:val="00A501C9"/>
    <w:rsid w:val="00A5021C"/>
    <w:rsid w:val="00A50467"/>
    <w:rsid w:val="00A50506"/>
    <w:rsid w:val="00A5063E"/>
    <w:rsid w:val="00A506B6"/>
    <w:rsid w:val="00A50703"/>
    <w:rsid w:val="00A5070F"/>
    <w:rsid w:val="00A507EB"/>
    <w:rsid w:val="00A509FE"/>
    <w:rsid w:val="00A50BD6"/>
    <w:rsid w:val="00A50C1F"/>
    <w:rsid w:val="00A50E3E"/>
    <w:rsid w:val="00A50F0F"/>
    <w:rsid w:val="00A50F61"/>
    <w:rsid w:val="00A5103A"/>
    <w:rsid w:val="00A51045"/>
    <w:rsid w:val="00A510A2"/>
    <w:rsid w:val="00A511D8"/>
    <w:rsid w:val="00A5149F"/>
    <w:rsid w:val="00A51706"/>
    <w:rsid w:val="00A51953"/>
    <w:rsid w:val="00A519D8"/>
    <w:rsid w:val="00A51AF7"/>
    <w:rsid w:val="00A51C10"/>
    <w:rsid w:val="00A51D6D"/>
    <w:rsid w:val="00A51D79"/>
    <w:rsid w:val="00A51E08"/>
    <w:rsid w:val="00A51E5C"/>
    <w:rsid w:val="00A51E63"/>
    <w:rsid w:val="00A51E92"/>
    <w:rsid w:val="00A52103"/>
    <w:rsid w:val="00A521A4"/>
    <w:rsid w:val="00A523B6"/>
    <w:rsid w:val="00A523F0"/>
    <w:rsid w:val="00A5241A"/>
    <w:rsid w:val="00A52421"/>
    <w:rsid w:val="00A52483"/>
    <w:rsid w:val="00A526DA"/>
    <w:rsid w:val="00A526FE"/>
    <w:rsid w:val="00A527A9"/>
    <w:rsid w:val="00A52834"/>
    <w:rsid w:val="00A528C2"/>
    <w:rsid w:val="00A52A29"/>
    <w:rsid w:val="00A52D80"/>
    <w:rsid w:val="00A52D84"/>
    <w:rsid w:val="00A52DD7"/>
    <w:rsid w:val="00A52E0F"/>
    <w:rsid w:val="00A53061"/>
    <w:rsid w:val="00A531A3"/>
    <w:rsid w:val="00A533EE"/>
    <w:rsid w:val="00A53404"/>
    <w:rsid w:val="00A53409"/>
    <w:rsid w:val="00A5347D"/>
    <w:rsid w:val="00A53502"/>
    <w:rsid w:val="00A53504"/>
    <w:rsid w:val="00A536BE"/>
    <w:rsid w:val="00A5374E"/>
    <w:rsid w:val="00A53891"/>
    <w:rsid w:val="00A539FC"/>
    <w:rsid w:val="00A53AEC"/>
    <w:rsid w:val="00A53C38"/>
    <w:rsid w:val="00A53DEF"/>
    <w:rsid w:val="00A53F22"/>
    <w:rsid w:val="00A53F55"/>
    <w:rsid w:val="00A53FA1"/>
    <w:rsid w:val="00A54017"/>
    <w:rsid w:val="00A54085"/>
    <w:rsid w:val="00A540A9"/>
    <w:rsid w:val="00A54145"/>
    <w:rsid w:val="00A5417B"/>
    <w:rsid w:val="00A54206"/>
    <w:rsid w:val="00A542E5"/>
    <w:rsid w:val="00A5436D"/>
    <w:rsid w:val="00A543AF"/>
    <w:rsid w:val="00A5450D"/>
    <w:rsid w:val="00A54598"/>
    <w:rsid w:val="00A54599"/>
    <w:rsid w:val="00A5462F"/>
    <w:rsid w:val="00A5471F"/>
    <w:rsid w:val="00A54859"/>
    <w:rsid w:val="00A54872"/>
    <w:rsid w:val="00A548F4"/>
    <w:rsid w:val="00A54B82"/>
    <w:rsid w:val="00A54C42"/>
    <w:rsid w:val="00A54D23"/>
    <w:rsid w:val="00A54D3D"/>
    <w:rsid w:val="00A54DD7"/>
    <w:rsid w:val="00A553CB"/>
    <w:rsid w:val="00A55688"/>
    <w:rsid w:val="00A557FD"/>
    <w:rsid w:val="00A55952"/>
    <w:rsid w:val="00A55AA2"/>
    <w:rsid w:val="00A55ACC"/>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D4"/>
    <w:rsid w:val="00A571F2"/>
    <w:rsid w:val="00A57257"/>
    <w:rsid w:val="00A57281"/>
    <w:rsid w:val="00A572B7"/>
    <w:rsid w:val="00A572F2"/>
    <w:rsid w:val="00A572FC"/>
    <w:rsid w:val="00A57357"/>
    <w:rsid w:val="00A574B4"/>
    <w:rsid w:val="00A577D0"/>
    <w:rsid w:val="00A5781C"/>
    <w:rsid w:val="00A57859"/>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1CE"/>
    <w:rsid w:val="00A61327"/>
    <w:rsid w:val="00A61395"/>
    <w:rsid w:val="00A61429"/>
    <w:rsid w:val="00A6143A"/>
    <w:rsid w:val="00A61514"/>
    <w:rsid w:val="00A61563"/>
    <w:rsid w:val="00A61645"/>
    <w:rsid w:val="00A616D3"/>
    <w:rsid w:val="00A6188F"/>
    <w:rsid w:val="00A619AC"/>
    <w:rsid w:val="00A61A91"/>
    <w:rsid w:val="00A61FDA"/>
    <w:rsid w:val="00A62080"/>
    <w:rsid w:val="00A62086"/>
    <w:rsid w:val="00A620CA"/>
    <w:rsid w:val="00A6232B"/>
    <w:rsid w:val="00A62571"/>
    <w:rsid w:val="00A625F8"/>
    <w:rsid w:val="00A62751"/>
    <w:rsid w:val="00A629CA"/>
    <w:rsid w:val="00A62AF9"/>
    <w:rsid w:val="00A62B6C"/>
    <w:rsid w:val="00A62D56"/>
    <w:rsid w:val="00A62FF5"/>
    <w:rsid w:val="00A630A2"/>
    <w:rsid w:val="00A6327F"/>
    <w:rsid w:val="00A632B8"/>
    <w:rsid w:val="00A63466"/>
    <w:rsid w:val="00A634A9"/>
    <w:rsid w:val="00A6358F"/>
    <w:rsid w:val="00A6367E"/>
    <w:rsid w:val="00A63BAF"/>
    <w:rsid w:val="00A63BB4"/>
    <w:rsid w:val="00A63BF3"/>
    <w:rsid w:val="00A63E4E"/>
    <w:rsid w:val="00A63EC6"/>
    <w:rsid w:val="00A63EE8"/>
    <w:rsid w:val="00A64003"/>
    <w:rsid w:val="00A6404F"/>
    <w:rsid w:val="00A64351"/>
    <w:rsid w:val="00A64369"/>
    <w:rsid w:val="00A643CE"/>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3A8"/>
    <w:rsid w:val="00A65659"/>
    <w:rsid w:val="00A65772"/>
    <w:rsid w:val="00A65817"/>
    <w:rsid w:val="00A6590D"/>
    <w:rsid w:val="00A65911"/>
    <w:rsid w:val="00A659C7"/>
    <w:rsid w:val="00A659F3"/>
    <w:rsid w:val="00A65AF5"/>
    <w:rsid w:val="00A65E56"/>
    <w:rsid w:val="00A65ECD"/>
    <w:rsid w:val="00A65ED5"/>
    <w:rsid w:val="00A65EDD"/>
    <w:rsid w:val="00A65F5A"/>
    <w:rsid w:val="00A6603D"/>
    <w:rsid w:val="00A6605D"/>
    <w:rsid w:val="00A6643C"/>
    <w:rsid w:val="00A66515"/>
    <w:rsid w:val="00A66903"/>
    <w:rsid w:val="00A66A42"/>
    <w:rsid w:val="00A66A99"/>
    <w:rsid w:val="00A66B70"/>
    <w:rsid w:val="00A66B78"/>
    <w:rsid w:val="00A66BA2"/>
    <w:rsid w:val="00A66BC1"/>
    <w:rsid w:val="00A66C38"/>
    <w:rsid w:val="00A66CA7"/>
    <w:rsid w:val="00A66D67"/>
    <w:rsid w:val="00A66E6F"/>
    <w:rsid w:val="00A67147"/>
    <w:rsid w:val="00A6728D"/>
    <w:rsid w:val="00A672D1"/>
    <w:rsid w:val="00A673CB"/>
    <w:rsid w:val="00A673F9"/>
    <w:rsid w:val="00A674B8"/>
    <w:rsid w:val="00A674F2"/>
    <w:rsid w:val="00A67544"/>
    <w:rsid w:val="00A676D5"/>
    <w:rsid w:val="00A6778E"/>
    <w:rsid w:val="00A679A5"/>
    <w:rsid w:val="00A67A07"/>
    <w:rsid w:val="00A67B02"/>
    <w:rsid w:val="00A67B23"/>
    <w:rsid w:val="00A67C8D"/>
    <w:rsid w:val="00A67CD4"/>
    <w:rsid w:val="00A67EDF"/>
    <w:rsid w:val="00A67EF9"/>
    <w:rsid w:val="00A700AC"/>
    <w:rsid w:val="00A700FF"/>
    <w:rsid w:val="00A7015C"/>
    <w:rsid w:val="00A701C4"/>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C6E"/>
    <w:rsid w:val="00A70F4B"/>
    <w:rsid w:val="00A7102D"/>
    <w:rsid w:val="00A7104D"/>
    <w:rsid w:val="00A71105"/>
    <w:rsid w:val="00A71167"/>
    <w:rsid w:val="00A7126E"/>
    <w:rsid w:val="00A7136D"/>
    <w:rsid w:val="00A71537"/>
    <w:rsid w:val="00A7156B"/>
    <w:rsid w:val="00A716E3"/>
    <w:rsid w:val="00A71729"/>
    <w:rsid w:val="00A71731"/>
    <w:rsid w:val="00A71891"/>
    <w:rsid w:val="00A7189A"/>
    <w:rsid w:val="00A71939"/>
    <w:rsid w:val="00A7195C"/>
    <w:rsid w:val="00A719CA"/>
    <w:rsid w:val="00A71AE5"/>
    <w:rsid w:val="00A71B3B"/>
    <w:rsid w:val="00A71C5E"/>
    <w:rsid w:val="00A71CE6"/>
    <w:rsid w:val="00A71D23"/>
    <w:rsid w:val="00A71FA6"/>
    <w:rsid w:val="00A71FC4"/>
    <w:rsid w:val="00A71FC8"/>
    <w:rsid w:val="00A71FDB"/>
    <w:rsid w:val="00A721B1"/>
    <w:rsid w:val="00A722A0"/>
    <w:rsid w:val="00A722AD"/>
    <w:rsid w:val="00A7241C"/>
    <w:rsid w:val="00A72429"/>
    <w:rsid w:val="00A7259F"/>
    <w:rsid w:val="00A72694"/>
    <w:rsid w:val="00A72709"/>
    <w:rsid w:val="00A7270A"/>
    <w:rsid w:val="00A729E1"/>
    <w:rsid w:val="00A72A22"/>
    <w:rsid w:val="00A72A6E"/>
    <w:rsid w:val="00A72ACE"/>
    <w:rsid w:val="00A72AE0"/>
    <w:rsid w:val="00A72B23"/>
    <w:rsid w:val="00A72B8C"/>
    <w:rsid w:val="00A72CAA"/>
    <w:rsid w:val="00A72D1C"/>
    <w:rsid w:val="00A72DAF"/>
    <w:rsid w:val="00A72E66"/>
    <w:rsid w:val="00A72E8A"/>
    <w:rsid w:val="00A72EB6"/>
    <w:rsid w:val="00A72ECD"/>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2B"/>
    <w:rsid w:val="00A748A5"/>
    <w:rsid w:val="00A74980"/>
    <w:rsid w:val="00A749C8"/>
    <w:rsid w:val="00A74A52"/>
    <w:rsid w:val="00A74A92"/>
    <w:rsid w:val="00A74B22"/>
    <w:rsid w:val="00A74B6D"/>
    <w:rsid w:val="00A74DB3"/>
    <w:rsid w:val="00A750DE"/>
    <w:rsid w:val="00A750F1"/>
    <w:rsid w:val="00A750F4"/>
    <w:rsid w:val="00A7512A"/>
    <w:rsid w:val="00A7524F"/>
    <w:rsid w:val="00A7530A"/>
    <w:rsid w:val="00A75740"/>
    <w:rsid w:val="00A757E8"/>
    <w:rsid w:val="00A75C6E"/>
    <w:rsid w:val="00A75CC1"/>
    <w:rsid w:val="00A75E88"/>
    <w:rsid w:val="00A75EA7"/>
    <w:rsid w:val="00A75FE7"/>
    <w:rsid w:val="00A76197"/>
    <w:rsid w:val="00A764B7"/>
    <w:rsid w:val="00A76675"/>
    <w:rsid w:val="00A769AA"/>
    <w:rsid w:val="00A769D7"/>
    <w:rsid w:val="00A769DB"/>
    <w:rsid w:val="00A76A2C"/>
    <w:rsid w:val="00A76AD2"/>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7FF"/>
    <w:rsid w:val="00A778D6"/>
    <w:rsid w:val="00A77902"/>
    <w:rsid w:val="00A77905"/>
    <w:rsid w:val="00A77919"/>
    <w:rsid w:val="00A779BB"/>
    <w:rsid w:val="00A77B48"/>
    <w:rsid w:val="00A77B6E"/>
    <w:rsid w:val="00A77CF4"/>
    <w:rsid w:val="00A77D28"/>
    <w:rsid w:val="00A77EA2"/>
    <w:rsid w:val="00A77FDD"/>
    <w:rsid w:val="00A80397"/>
    <w:rsid w:val="00A804BA"/>
    <w:rsid w:val="00A8056E"/>
    <w:rsid w:val="00A807A1"/>
    <w:rsid w:val="00A8082F"/>
    <w:rsid w:val="00A8091A"/>
    <w:rsid w:val="00A80B0F"/>
    <w:rsid w:val="00A80B98"/>
    <w:rsid w:val="00A80BE7"/>
    <w:rsid w:val="00A80CAC"/>
    <w:rsid w:val="00A80D19"/>
    <w:rsid w:val="00A80D79"/>
    <w:rsid w:val="00A810BC"/>
    <w:rsid w:val="00A81170"/>
    <w:rsid w:val="00A81281"/>
    <w:rsid w:val="00A812A1"/>
    <w:rsid w:val="00A812B6"/>
    <w:rsid w:val="00A81371"/>
    <w:rsid w:val="00A813AA"/>
    <w:rsid w:val="00A8145F"/>
    <w:rsid w:val="00A81552"/>
    <w:rsid w:val="00A815C0"/>
    <w:rsid w:val="00A8170F"/>
    <w:rsid w:val="00A817DC"/>
    <w:rsid w:val="00A81B1A"/>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76"/>
    <w:rsid w:val="00A838F4"/>
    <w:rsid w:val="00A83959"/>
    <w:rsid w:val="00A8399D"/>
    <w:rsid w:val="00A83A25"/>
    <w:rsid w:val="00A83AB4"/>
    <w:rsid w:val="00A83B49"/>
    <w:rsid w:val="00A83CEA"/>
    <w:rsid w:val="00A83DFA"/>
    <w:rsid w:val="00A83E04"/>
    <w:rsid w:val="00A83E3D"/>
    <w:rsid w:val="00A83E45"/>
    <w:rsid w:val="00A83EFF"/>
    <w:rsid w:val="00A83F5A"/>
    <w:rsid w:val="00A84163"/>
    <w:rsid w:val="00A84236"/>
    <w:rsid w:val="00A8424D"/>
    <w:rsid w:val="00A843ED"/>
    <w:rsid w:val="00A8443A"/>
    <w:rsid w:val="00A8448D"/>
    <w:rsid w:val="00A84501"/>
    <w:rsid w:val="00A846B4"/>
    <w:rsid w:val="00A8479C"/>
    <w:rsid w:val="00A84825"/>
    <w:rsid w:val="00A84911"/>
    <w:rsid w:val="00A849A8"/>
    <w:rsid w:val="00A849DA"/>
    <w:rsid w:val="00A84A5C"/>
    <w:rsid w:val="00A84C17"/>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443"/>
    <w:rsid w:val="00A865CB"/>
    <w:rsid w:val="00A86B06"/>
    <w:rsid w:val="00A86B85"/>
    <w:rsid w:val="00A86B96"/>
    <w:rsid w:val="00A86D63"/>
    <w:rsid w:val="00A86E9A"/>
    <w:rsid w:val="00A86ECB"/>
    <w:rsid w:val="00A86FFE"/>
    <w:rsid w:val="00A8719B"/>
    <w:rsid w:val="00A8748D"/>
    <w:rsid w:val="00A874B0"/>
    <w:rsid w:val="00A87797"/>
    <w:rsid w:val="00A878B5"/>
    <w:rsid w:val="00A879C2"/>
    <w:rsid w:val="00A87B81"/>
    <w:rsid w:val="00A87BCB"/>
    <w:rsid w:val="00A87BE8"/>
    <w:rsid w:val="00A87CC6"/>
    <w:rsid w:val="00A87E09"/>
    <w:rsid w:val="00A87EA2"/>
    <w:rsid w:val="00A87EAF"/>
    <w:rsid w:val="00A87EBC"/>
    <w:rsid w:val="00A87F33"/>
    <w:rsid w:val="00A9007E"/>
    <w:rsid w:val="00A90138"/>
    <w:rsid w:val="00A90296"/>
    <w:rsid w:val="00A902BF"/>
    <w:rsid w:val="00A903D0"/>
    <w:rsid w:val="00A90484"/>
    <w:rsid w:val="00A904E5"/>
    <w:rsid w:val="00A90624"/>
    <w:rsid w:val="00A90A34"/>
    <w:rsid w:val="00A90CF2"/>
    <w:rsid w:val="00A90CFC"/>
    <w:rsid w:val="00A90D03"/>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CE6"/>
    <w:rsid w:val="00A92DCC"/>
    <w:rsid w:val="00A92DDC"/>
    <w:rsid w:val="00A92F79"/>
    <w:rsid w:val="00A93085"/>
    <w:rsid w:val="00A9327B"/>
    <w:rsid w:val="00A93325"/>
    <w:rsid w:val="00A93616"/>
    <w:rsid w:val="00A936CC"/>
    <w:rsid w:val="00A937C3"/>
    <w:rsid w:val="00A9384C"/>
    <w:rsid w:val="00A938BD"/>
    <w:rsid w:val="00A9395B"/>
    <w:rsid w:val="00A9399A"/>
    <w:rsid w:val="00A93A2F"/>
    <w:rsid w:val="00A93B44"/>
    <w:rsid w:val="00A93B69"/>
    <w:rsid w:val="00A93BC5"/>
    <w:rsid w:val="00A93C21"/>
    <w:rsid w:val="00A93DD6"/>
    <w:rsid w:val="00A94197"/>
    <w:rsid w:val="00A94222"/>
    <w:rsid w:val="00A94279"/>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6DA1"/>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A05"/>
    <w:rsid w:val="00AA0DD5"/>
    <w:rsid w:val="00AA1112"/>
    <w:rsid w:val="00AA147C"/>
    <w:rsid w:val="00AA160B"/>
    <w:rsid w:val="00AA1626"/>
    <w:rsid w:val="00AA1752"/>
    <w:rsid w:val="00AA1952"/>
    <w:rsid w:val="00AA1B37"/>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5A7"/>
    <w:rsid w:val="00AA272A"/>
    <w:rsid w:val="00AA2840"/>
    <w:rsid w:val="00AA2A1E"/>
    <w:rsid w:val="00AA2A27"/>
    <w:rsid w:val="00AA2BB0"/>
    <w:rsid w:val="00AA2EC7"/>
    <w:rsid w:val="00AA2F36"/>
    <w:rsid w:val="00AA31DF"/>
    <w:rsid w:val="00AA321D"/>
    <w:rsid w:val="00AA32E6"/>
    <w:rsid w:val="00AA3470"/>
    <w:rsid w:val="00AA34D8"/>
    <w:rsid w:val="00AA3586"/>
    <w:rsid w:val="00AA36FF"/>
    <w:rsid w:val="00AA37E1"/>
    <w:rsid w:val="00AA38C8"/>
    <w:rsid w:val="00AA3B32"/>
    <w:rsid w:val="00AA3D68"/>
    <w:rsid w:val="00AA3DB7"/>
    <w:rsid w:val="00AA3E7C"/>
    <w:rsid w:val="00AA3ECB"/>
    <w:rsid w:val="00AA4067"/>
    <w:rsid w:val="00AA40DF"/>
    <w:rsid w:val="00AA41AF"/>
    <w:rsid w:val="00AA41DB"/>
    <w:rsid w:val="00AA425E"/>
    <w:rsid w:val="00AA4289"/>
    <w:rsid w:val="00AA42AA"/>
    <w:rsid w:val="00AA43B9"/>
    <w:rsid w:val="00AA4429"/>
    <w:rsid w:val="00AA44CE"/>
    <w:rsid w:val="00AA450A"/>
    <w:rsid w:val="00AA45B0"/>
    <w:rsid w:val="00AA490D"/>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1EE"/>
    <w:rsid w:val="00AA62AC"/>
    <w:rsid w:val="00AA62DC"/>
    <w:rsid w:val="00AA62ED"/>
    <w:rsid w:val="00AA6420"/>
    <w:rsid w:val="00AA6439"/>
    <w:rsid w:val="00AA6497"/>
    <w:rsid w:val="00AA649A"/>
    <w:rsid w:val="00AA6514"/>
    <w:rsid w:val="00AA6682"/>
    <w:rsid w:val="00AA66CB"/>
    <w:rsid w:val="00AA68B4"/>
    <w:rsid w:val="00AA6984"/>
    <w:rsid w:val="00AA6ACC"/>
    <w:rsid w:val="00AA6AFE"/>
    <w:rsid w:val="00AA6B65"/>
    <w:rsid w:val="00AA6CAC"/>
    <w:rsid w:val="00AA6DD8"/>
    <w:rsid w:val="00AA6E01"/>
    <w:rsid w:val="00AA6E92"/>
    <w:rsid w:val="00AA6EB4"/>
    <w:rsid w:val="00AA70FE"/>
    <w:rsid w:val="00AA7223"/>
    <w:rsid w:val="00AA7300"/>
    <w:rsid w:val="00AA73DC"/>
    <w:rsid w:val="00AA7443"/>
    <w:rsid w:val="00AA747E"/>
    <w:rsid w:val="00AA7638"/>
    <w:rsid w:val="00AA780F"/>
    <w:rsid w:val="00AA789D"/>
    <w:rsid w:val="00AA7952"/>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DB"/>
    <w:rsid w:val="00AB15EA"/>
    <w:rsid w:val="00AB171D"/>
    <w:rsid w:val="00AB17EB"/>
    <w:rsid w:val="00AB185A"/>
    <w:rsid w:val="00AB19C9"/>
    <w:rsid w:val="00AB1A21"/>
    <w:rsid w:val="00AB1A6A"/>
    <w:rsid w:val="00AB1BA7"/>
    <w:rsid w:val="00AB1CCC"/>
    <w:rsid w:val="00AB1D88"/>
    <w:rsid w:val="00AB1D91"/>
    <w:rsid w:val="00AB1E04"/>
    <w:rsid w:val="00AB1EE8"/>
    <w:rsid w:val="00AB1F20"/>
    <w:rsid w:val="00AB2112"/>
    <w:rsid w:val="00AB213F"/>
    <w:rsid w:val="00AB216E"/>
    <w:rsid w:val="00AB23B3"/>
    <w:rsid w:val="00AB254E"/>
    <w:rsid w:val="00AB25B6"/>
    <w:rsid w:val="00AB2619"/>
    <w:rsid w:val="00AB2706"/>
    <w:rsid w:val="00AB27E8"/>
    <w:rsid w:val="00AB29B9"/>
    <w:rsid w:val="00AB2B5D"/>
    <w:rsid w:val="00AB2BC7"/>
    <w:rsid w:val="00AB2CFE"/>
    <w:rsid w:val="00AB3113"/>
    <w:rsid w:val="00AB314B"/>
    <w:rsid w:val="00AB31BB"/>
    <w:rsid w:val="00AB3357"/>
    <w:rsid w:val="00AB3428"/>
    <w:rsid w:val="00AB348A"/>
    <w:rsid w:val="00AB351E"/>
    <w:rsid w:val="00AB37B0"/>
    <w:rsid w:val="00AB3A5F"/>
    <w:rsid w:val="00AB3B1F"/>
    <w:rsid w:val="00AB3C08"/>
    <w:rsid w:val="00AB3CE4"/>
    <w:rsid w:val="00AB3E90"/>
    <w:rsid w:val="00AB3F04"/>
    <w:rsid w:val="00AB3FAC"/>
    <w:rsid w:val="00AB3FB3"/>
    <w:rsid w:val="00AB42B5"/>
    <w:rsid w:val="00AB4394"/>
    <w:rsid w:val="00AB43EC"/>
    <w:rsid w:val="00AB44C5"/>
    <w:rsid w:val="00AB459E"/>
    <w:rsid w:val="00AB460F"/>
    <w:rsid w:val="00AB47C7"/>
    <w:rsid w:val="00AB48B8"/>
    <w:rsid w:val="00AB48DE"/>
    <w:rsid w:val="00AB4A3A"/>
    <w:rsid w:val="00AB4B7B"/>
    <w:rsid w:val="00AB4BA3"/>
    <w:rsid w:val="00AB4BF4"/>
    <w:rsid w:val="00AB4E65"/>
    <w:rsid w:val="00AB4E90"/>
    <w:rsid w:val="00AB4EDB"/>
    <w:rsid w:val="00AB4EEA"/>
    <w:rsid w:val="00AB523A"/>
    <w:rsid w:val="00AB53C8"/>
    <w:rsid w:val="00AB53D8"/>
    <w:rsid w:val="00AB5511"/>
    <w:rsid w:val="00AB5631"/>
    <w:rsid w:val="00AB5658"/>
    <w:rsid w:val="00AB5855"/>
    <w:rsid w:val="00AB592D"/>
    <w:rsid w:val="00AB5A2B"/>
    <w:rsid w:val="00AB5A9B"/>
    <w:rsid w:val="00AB5ADF"/>
    <w:rsid w:val="00AB5B70"/>
    <w:rsid w:val="00AB5E0F"/>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35E"/>
    <w:rsid w:val="00AB7472"/>
    <w:rsid w:val="00AB7661"/>
    <w:rsid w:val="00AB769E"/>
    <w:rsid w:val="00AB77EA"/>
    <w:rsid w:val="00AB7820"/>
    <w:rsid w:val="00AB78AD"/>
    <w:rsid w:val="00AB793C"/>
    <w:rsid w:val="00AB7A38"/>
    <w:rsid w:val="00AB7A9F"/>
    <w:rsid w:val="00AB7B74"/>
    <w:rsid w:val="00AB7D61"/>
    <w:rsid w:val="00AB7E58"/>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494"/>
    <w:rsid w:val="00AC157F"/>
    <w:rsid w:val="00AC16C6"/>
    <w:rsid w:val="00AC188E"/>
    <w:rsid w:val="00AC1958"/>
    <w:rsid w:val="00AC1988"/>
    <w:rsid w:val="00AC1A74"/>
    <w:rsid w:val="00AC1AB7"/>
    <w:rsid w:val="00AC1B42"/>
    <w:rsid w:val="00AC1BEF"/>
    <w:rsid w:val="00AC1D72"/>
    <w:rsid w:val="00AC1DD3"/>
    <w:rsid w:val="00AC1E4E"/>
    <w:rsid w:val="00AC1EE0"/>
    <w:rsid w:val="00AC1EEB"/>
    <w:rsid w:val="00AC1FB0"/>
    <w:rsid w:val="00AC20DA"/>
    <w:rsid w:val="00AC2287"/>
    <w:rsid w:val="00AC2302"/>
    <w:rsid w:val="00AC2437"/>
    <w:rsid w:val="00AC2522"/>
    <w:rsid w:val="00AC2775"/>
    <w:rsid w:val="00AC27C1"/>
    <w:rsid w:val="00AC2A6F"/>
    <w:rsid w:val="00AC2B1A"/>
    <w:rsid w:val="00AC2C39"/>
    <w:rsid w:val="00AC2CBC"/>
    <w:rsid w:val="00AC2DA5"/>
    <w:rsid w:val="00AC2DE1"/>
    <w:rsid w:val="00AC3217"/>
    <w:rsid w:val="00AC3659"/>
    <w:rsid w:val="00AC36E2"/>
    <w:rsid w:val="00AC398C"/>
    <w:rsid w:val="00AC3A46"/>
    <w:rsid w:val="00AC3BAC"/>
    <w:rsid w:val="00AC3C0E"/>
    <w:rsid w:val="00AC3D8D"/>
    <w:rsid w:val="00AC3D97"/>
    <w:rsid w:val="00AC3DF4"/>
    <w:rsid w:val="00AC3E83"/>
    <w:rsid w:val="00AC3F10"/>
    <w:rsid w:val="00AC3F39"/>
    <w:rsid w:val="00AC3FB1"/>
    <w:rsid w:val="00AC4094"/>
    <w:rsid w:val="00AC411E"/>
    <w:rsid w:val="00AC41DA"/>
    <w:rsid w:val="00AC425B"/>
    <w:rsid w:val="00AC4352"/>
    <w:rsid w:val="00AC4542"/>
    <w:rsid w:val="00AC4591"/>
    <w:rsid w:val="00AC4A1F"/>
    <w:rsid w:val="00AC4B48"/>
    <w:rsid w:val="00AC4E87"/>
    <w:rsid w:val="00AC4F7F"/>
    <w:rsid w:val="00AC4FCB"/>
    <w:rsid w:val="00AC5142"/>
    <w:rsid w:val="00AC5345"/>
    <w:rsid w:val="00AC560D"/>
    <w:rsid w:val="00AC5774"/>
    <w:rsid w:val="00AC57F0"/>
    <w:rsid w:val="00AC5856"/>
    <w:rsid w:val="00AC586F"/>
    <w:rsid w:val="00AC5A70"/>
    <w:rsid w:val="00AC5A78"/>
    <w:rsid w:val="00AC5AEA"/>
    <w:rsid w:val="00AC5AED"/>
    <w:rsid w:val="00AC5AF8"/>
    <w:rsid w:val="00AC5B95"/>
    <w:rsid w:val="00AC5D63"/>
    <w:rsid w:val="00AC5E01"/>
    <w:rsid w:val="00AC5F80"/>
    <w:rsid w:val="00AC6038"/>
    <w:rsid w:val="00AC6083"/>
    <w:rsid w:val="00AC6166"/>
    <w:rsid w:val="00AC6848"/>
    <w:rsid w:val="00AC689B"/>
    <w:rsid w:val="00AC68E7"/>
    <w:rsid w:val="00AC6969"/>
    <w:rsid w:val="00AC6C83"/>
    <w:rsid w:val="00AC6D9E"/>
    <w:rsid w:val="00AC6DD2"/>
    <w:rsid w:val="00AC6E09"/>
    <w:rsid w:val="00AC6E51"/>
    <w:rsid w:val="00AC701B"/>
    <w:rsid w:val="00AC70A7"/>
    <w:rsid w:val="00AC70B7"/>
    <w:rsid w:val="00AC70E5"/>
    <w:rsid w:val="00AC7353"/>
    <w:rsid w:val="00AC73EA"/>
    <w:rsid w:val="00AC7462"/>
    <w:rsid w:val="00AC74DA"/>
    <w:rsid w:val="00AC7530"/>
    <w:rsid w:val="00AC766F"/>
    <w:rsid w:val="00AC7672"/>
    <w:rsid w:val="00AC772D"/>
    <w:rsid w:val="00AC7A2B"/>
    <w:rsid w:val="00AC7C25"/>
    <w:rsid w:val="00AC7C36"/>
    <w:rsid w:val="00AC7DFE"/>
    <w:rsid w:val="00AC7E28"/>
    <w:rsid w:val="00AC7E9F"/>
    <w:rsid w:val="00AC7F8E"/>
    <w:rsid w:val="00AD0247"/>
    <w:rsid w:val="00AD02FF"/>
    <w:rsid w:val="00AD0335"/>
    <w:rsid w:val="00AD0390"/>
    <w:rsid w:val="00AD05E8"/>
    <w:rsid w:val="00AD0687"/>
    <w:rsid w:val="00AD06EC"/>
    <w:rsid w:val="00AD0901"/>
    <w:rsid w:val="00AD0920"/>
    <w:rsid w:val="00AD093A"/>
    <w:rsid w:val="00AD093E"/>
    <w:rsid w:val="00AD0A51"/>
    <w:rsid w:val="00AD0B37"/>
    <w:rsid w:val="00AD0BFF"/>
    <w:rsid w:val="00AD0CE9"/>
    <w:rsid w:val="00AD0E74"/>
    <w:rsid w:val="00AD0F3F"/>
    <w:rsid w:val="00AD1022"/>
    <w:rsid w:val="00AD102C"/>
    <w:rsid w:val="00AD1087"/>
    <w:rsid w:val="00AD10D6"/>
    <w:rsid w:val="00AD115E"/>
    <w:rsid w:val="00AD11F7"/>
    <w:rsid w:val="00AD133E"/>
    <w:rsid w:val="00AD1372"/>
    <w:rsid w:val="00AD13E9"/>
    <w:rsid w:val="00AD1572"/>
    <w:rsid w:val="00AD15DD"/>
    <w:rsid w:val="00AD15E6"/>
    <w:rsid w:val="00AD1735"/>
    <w:rsid w:val="00AD17F7"/>
    <w:rsid w:val="00AD1847"/>
    <w:rsid w:val="00AD18D5"/>
    <w:rsid w:val="00AD18E7"/>
    <w:rsid w:val="00AD1A02"/>
    <w:rsid w:val="00AD1B2F"/>
    <w:rsid w:val="00AD1BAD"/>
    <w:rsid w:val="00AD1C63"/>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3D84"/>
    <w:rsid w:val="00AD406F"/>
    <w:rsid w:val="00AD4279"/>
    <w:rsid w:val="00AD4307"/>
    <w:rsid w:val="00AD435C"/>
    <w:rsid w:val="00AD439F"/>
    <w:rsid w:val="00AD458A"/>
    <w:rsid w:val="00AD45A7"/>
    <w:rsid w:val="00AD45F8"/>
    <w:rsid w:val="00AD4691"/>
    <w:rsid w:val="00AD473C"/>
    <w:rsid w:val="00AD478E"/>
    <w:rsid w:val="00AD48E2"/>
    <w:rsid w:val="00AD49A8"/>
    <w:rsid w:val="00AD4A3E"/>
    <w:rsid w:val="00AD4AF4"/>
    <w:rsid w:val="00AD4BDF"/>
    <w:rsid w:val="00AD4D27"/>
    <w:rsid w:val="00AD4D2A"/>
    <w:rsid w:val="00AD4E74"/>
    <w:rsid w:val="00AD4E98"/>
    <w:rsid w:val="00AD4EBF"/>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0F2"/>
    <w:rsid w:val="00AD619C"/>
    <w:rsid w:val="00AD62E9"/>
    <w:rsid w:val="00AD6643"/>
    <w:rsid w:val="00AD6736"/>
    <w:rsid w:val="00AD680C"/>
    <w:rsid w:val="00AD6834"/>
    <w:rsid w:val="00AD683F"/>
    <w:rsid w:val="00AD68B6"/>
    <w:rsid w:val="00AD68CB"/>
    <w:rsid w:val="00AD6951"/>
    <w:rsid w:val="00AD69CB"/>
    <w:rsid w:val="00AD6AF3"/>
    <w:rsid w:val="00AD6E1B"/>
    <w:rsid w:val="00AD6E82"/>
    <w:rsid w:val="00AD6F13"/>
    <w:rsid w:val="00AD70FD"/>
    <w:rsid w:val="00AD724D"/>
    <w:rsid w:val="00AD72E9"/>
    <w:rsid w:val="00AD72FA"/>
    <w:rsid w:val="00AD7305"/>
    <w:rsid w:val="00AD7618"/>
    <w:rsid w:val="00AD76DC"/>
    <w:rsid w:val="00AD7857"/>
    <w:rsid w:val="00AD792B"/>
    <w:rsid w:val="00AD79CA"/>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B7C"/>
    <w:rsid w:val="00AE0C09"/>
    <w:rsid w:val="00AE0C56"/>
    <w:rsid w:val="00AE0D08"/>
    <w:rsid w:val="00AE0DBB"/>
    <w:rsid w:val="00AE106C"/>
    <w:rsid w:val="00AE1071"/>
    <w:rsid w:val="00AE11D8"/>
    <w:rsid w:val="00AE1253"/>
    <w:rsid w:val="00AE136E"/>
    <w:rsid w:val="00AE1469"/>
    <w:rsid w:val="00AE149E"/>
    <w:rsid w:val="00AE15A6"/>
    <w:rsid w:val="00AE17B9"/>
    <w:rsid w:val="00AE1916"/>
    <w:rsid w:val="00AE1A16"/>
    <w:rsid w:val="00AE1A53"/>
    <w:rsid w:val="00AE1B13"/>
    <w:rsid w:val="00AE1BAF"/>
    <w:rsid w:val="00AE1C29"/>
    <w:rsid w:val="00AE1CB1"/>
    <w:rsid w:val="00AE1D8E"/>
    <w:rsid w:val="00AE1E1D"/>
    <w:rsid w:val="00AE1EA8"/>
    <w:rsid w:val="00AE1F7D"/>
    <w:rsid w:val="00AE1F88"/>
    <w:rsid w:val="00AE22F2"/>
    <w:rsid w:val="00AE23FD"/>
    <w:rsid w:val="00AE2419"/>
    <w:rsid w:val="00AE242F"/>
    <w:rsid w:val="00AE2447"/>
    <w:rsid w:val="00AE248C"/>
    <w:rsid w:val="00AE250A"/>
    <w:rsid w:val="00AE2614"/>
    <w:rsid w:val="00AE2768"/>
    <w:rsid w:val="00AE281C"/>
    <w:rsid w:val="00AE2889"/>
    <w:rsid w:val="00AE2914"/>
    <w:rsid w:val="00AE2926"/>
    <w:rsid w:val="00AE2955"/>
    <w:rsid w:val="00AE295B"/>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42C"/>
    <w:rsid w:val="00AE4509"/>
    <w:rsid w:val="00AE4648"/>
    <w:rsid w:val="00AE47BA"/>
    <w:rsid w:val="00AE47BD"/>
    <w:rsid w:val="00AE47CE"/>
    <w:rsid w:val="00AE48F8"/>
    <w:rsid w:val="00AE4918"/>
    <w:rsid w:val="00AE4A10"/>
    <w:rsid w:val="00AE4A1A"/>
    <w:rsid w:val="00AE4C66"/>
    <w:rsid w:val="00AE4CC5"/>
    <w:rsid w:val="00AE4D5E"/>
    <w:rsid w:val="00AE4E46"/>
    <w:rsid w:val="00AE4F30"/>
    <w:rsid w:val="00AE4F70"/>
    <w:rsid w:val="00AE528D"/>
    <w:rsid w:val="00AE52D8"/>
    <w:rsid w:val="00AE53C3"/>
    <w:rsid w:val="00AE53E8"/>
    <w:rsid w:val="00AE54C5"/>
    <w:rsid w:val="00AE5609"/>
    <w:rsid w:val="00AE56CB"/>
    <w:rsid w:val="00AE586F"/>
    <w:rsid w:val="00AE58F3"/>
    <w:rsid w:val="00AE5926"/>
    <w:rsid w:val="00AE5945"/>
    <w:rsid w:val="00AE59EC"/>
    <w:rsid w:val="00AE5A32"/>
    <w:rsid w:val="00AE5D6A"/>
    <w:rsid w:val="00AE5F80"/>
    <w:rsid w:val="00AE61C7"/>
    <w:rsid w:val="00AE6212"/>
    <w:rsid w:val="00AE628A"/>
    <w:rsid w:val="00AE62D8"/>
    <w:rsid w:val="00AE630C"/>
    <w:rsid w:val="00AE637C"/>
    <w:rsid w:val="00AE6797"/>
    <w:rsid w:val="00AE67B3"/>
    <w:rsid w:val="00AE6812"/>
    <w:rsid w:val="00AE68C5"/>
    <w:rsid w:val="00AE6E28"/>
    <w:rsid w:val="00AE6E32"/>
    <w:rsid w:val="00AE6FA4"/>
    <w:rsid w:val="00AE744C"/>
    <w:rsid w:val="00AE77A5"/>
    <w:rsid w:val="00AE7864"/>
    <w:rsid w:val="00AE787E"/>
    <w:rsid w:val="00AE7949"/>
    <w:rsid w:val="00AE7B13"/>
    <w:rsid w:val="00AE7B50"/>
    <w:rsid w:val="00AE7C35"/>
    <w:rsid w:val="00AE7EC8"/>
    <w:rsid w:val="00AE7ED3"/>
    <w:rsid w:val="00AF04F9"/>
    <w:rsid w:val="00AF0661"/>
    <w:rsid w:val="00AF0699"/>
    <w:rsid w:val="00AF0736"/>
    <w:rsid w:val="00AF08EB"/>
    <w:rsid w:val="00AF0C5B"/>
    <w:rsid w:val="00AF0D46"/>
    <w:rsid w:val="00AF104C"/>
    <w:rsid w:val="00AF12DA"/>
    <w:rsid w:val="00AF13F4"/>
    <w:rsid w:val="00AF1672"/>
    <w:rsid w:val="00AF171C"/>
    <w:rsid w:val="00AF175A"/>
    <w:rsid w:val="00AF177B"/>
    <w:rsid w:val="00AF1797"/>
    <w:rsid w:val="00AF17BE"/>
    <w:rsid w:val="00AF1985"/>
    <w:rsid w:val="00AF19CF"/>
    <w:rsid w:val="00AF1A65"/>
    <w:rsid w:val="00AF1BCA"/>
    <w:rsid w:val="00AF1BFA"/>
    <w:rsid w:val="00AF1D0F"/>
    <w:rsid w:val="00AF1D4D"/>
    <w:rsid w:val="00AF1E86"/>
    <w:rsid w:val="00AF224F"/>
    <w:rsid w:val="00AF226E"/>
    <w:rsid w:val="00AF22E1"/>
    <w:rsid w:val="00AF250C"/>
    <w:rsid w:val="00AF25B2"/>
    <w:rsid w:val="00AF25D5"/>
    <w:rsid w:val="00AF25F9"/>
    <w:rsid w:val="00AF2612"/>
    <w:rsid w:val="00AF282A"/>
    <w:rsid w:val="00AF28AA"/>
    <w:rsid w:val="00AF295A"/>
    <w:rsid w:val="00AF29C2"/>
    <w:rsid w:val="00AF2C35"/>
    <w:rsid w:val="00AF31EE"/>
    <w:rsid w:val="00AF3709"/>
    <w:rsid w:val="00AF3718"/>
    <w:rsid w:val="00AF3879"/>
    <w:rsid w:val="00AF3DBB"/>
    <w:rsid w:val="00AF424C"/>
    <w:rsid w:val="00AF45F3"/>
    <w:rsid w:val="00AF4659"/>
    <w:rsid w:val="00AF46E4"/>
    <w:rsid w:val="00AF484E"/>
    <w:rsid w:val="00AF4934"/>
    <w:rsid w:val="00AF4AA6"/>
    <w:rsid w:val="00AF4B0E"/>
    <w:rsid w:val="00AF4C14"/>
    <w:rsid w:val="00AF4CF7"/>
    <w:rsid w:val="00AF4F02"/>
    <w:rsid w:val="00AF5099"/>
    <w:rsid w:val="00AF514D"/>
    <w:rsid w:val="00AF5194"/>
    <w:rsid w:val="00AF524E"/>
    <w:rsid w:val="00AF5334"/>
    <w:rsid w:val="00AF53EF"/>
    <w:rsid w:val="00AF54E0"/>
    <w:rsid w:val="00AF5519"/>
    <w:rsid w:val="00AF578D"/>
    <w:rsid w:val="00AF585D"/>
    <w:rsid w:val="00AF58DF"/>
    <w:rsid w:val="00AF5B08"/>
    <w:rsid w:val="00AF5B46"/>
    <w:rsid w:val="00AF5DCA"/>
    <w:rsid w:val="00AF5F58"/>
    <w:rsid w:val="00AF602F"/>
    <w:rsid w:val="00AF60EF"/>
    <w:rsid w:val="00AF6290"/>
    <w:rsid w:val="00AF62FB"/>
    <w:rsid w:val="00AF63A8"/>
    <w:rsid w:val="00AF6488"/>
    <w:rsid w:val="00AF6612"/>
    <w:rsid w:val="00AF69CC"/>
    <w:rsid w:val="00AF6A8D"/>
    <w:rsid w:val="00AF6E48"/>
    <w:rsid w:val="00AF6EBE"/>
    <w:rsid w:val="00AF703D"/>
    <w:rsid w:val="00AF7390"/>
    <w:rsid w:val="00AF73C3"/>
    <w:rsid w:val="00AF74C9"/>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21"/>
    <w:rsid w:val="00B00D43"/>
    <w:rsid w:val="00B00E02"/>
    <w:rsid w:val="00B00E4A"/>
    <w:rsid w:val="00B00F62"/>
    <w:rsid w:val="00B010D4"/>
    <w:rsid w:val="00B01186"/>
    <w:rsid w:val="00B01376"/>
    <w:rsid w:val="00B013CB"/>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76"/>
    <w:rsid w:val="00B0378D"/>
    <w:rsid w:val="00B038CF"/>
    <w:rsid w:val="00B0394F"/>
    <w:rsid w:val="00B03A24"/>
    <w:rsid w:val="00B03DC8"/>
    <w:rsid w:val="00B03E3C"/>
    <w:rsid w:val="00B03FF1"/>
    <w:rsid w:val="00B040B2"/>
    <w:rsid w:val="00B040F9"/>
    <w:rsid w:val="00B04102"/>
    <w:rsid w:val="00B0419E"/>
    <w:rsid w:val="00B045F9"/>
    <w:rsid w:val="00B0479A"/>
    <w:rsid w:val="00B048CF"/>
    <w:rsid w:val="00B0494C"/>
    <w:rsid w:val="00B049DD"/>
    <w:rsid w:val="00B04B10"/>
    <w:rsid w:val="00B04B7D"/>
    <w:rsid w:val="00B04C46"/>
    <w:rsid w:val="00B04EFE"/>
    <w:rsid w:val="00B04F7E"/>
    <w:rsid w:val="00B05139"/>
    <w:rsid w:val="00B05237"/>
    <w:rsid w:val="00B0537C"/>
    <w:rsid w:val="00B0559D"/>
    <w:rsid w:val="00B055B6"/>
    <w:rsid w:val="00B055CE"/>
    <w:rsid w:val="00B05978"/>
    <w:rsid w:val="00B059AD"/>
    <w:rsid w:val="00B05A93"/>
    <w:rsid w:val="00B05D9B"/>
    <w:rsid w:val="00B05E1C"/>
    <w:rsid w:val="00B05E98"/>
    <w:rsid w:val="00B05F08"/>
    <w:rsid w:val="00B05F63"/>
    <w:rsid w:val="00B05FFC"/>
    <w:rsid w:val="00B06116"/>
    <w:rsid w:val="00B0612F"/>
    <w:rsid w:val="00B06236"/>
    <w:rsid w:val="00B06254"/>
    <w:rsid w:val="00B063E0"/>
    <w:rsid w:val="00B0640B"/>
    <w:rsid w:val="00B064D5"/>
    <w:rsid w:val="00B06678"/>
    <w:rsid w:val="00B066E1"/>
    <w:rsid w:val="00B066FA"/>
    <w:rsid w:val="00B0686E"/>
    <w:rsid w:val="00B0686F"/>
    <w:rsid w:val="00B0689B"/>
    <w:rsid w:val="00B0690F"/>
    <w:rsid w:val="00B06A88"/>
    <w:rsid w:val="00B06B33"/>
    <w:rsid w:val="00B06CC3"/>
    <w:rsid w:val="00B06D28"/>
    <w:rsid w:val="00B06D3A"/>
    <w:rsid w:val="00B06DDD"/>
    <w:rsid w:val="00B06E1E"/>
    <w:rsid w:val="00B06F55"/>
    <w:rsid w:val="00B06F99"/>
    <w:rsid w:val="00B07437"/>
    <w:rsid w:val="00B07449"/>
    <w:rsid w:val="00B074B4"/>
    <w:rsid w:val="00B07553"/>
    <w:rsid w:val="00B07637"/>
    <w:rsid w:val="00B0763E"/>
    <w:rsid w:val="00B07752"/>
    <w:rsid w:val="00B07753"/>
    <w:rsid w:val="00B0779D"/>
    <w:rsid w:val="00B078FE"/>
    <w:rsid w:val="00B07A1D"/>
    <w:rsid w:val="00B07B32"/>
    <w:rsid w:val="00B07BEE"/>
    <w:rsid w:val="00B07CB7"/>
    <w:rsid w:val="00B07CBE"/>
    <w:rsid w:val="00B07EDB"/>
    <w:rsid w:val="00B07FC8"/>
    <w:rsid w:val="00B1026D"/>
    <w:rsid w:val="00B10369"/>
    <w:rsid w:val="00B10370"/>
    <w:rsid w:val="00B103DB"/>
    <w:rsid w:val="00B10467"/>
    <w:rsid w:val="00B1049C"/>
    <w:rsid w:val="00B104E3"/>
    <w:rsid w:val="00B10558"/>
    <w:rsid w:val="00B10582"/>
    <w:rsid w:val="00B105A8"/>
    <w:rsid w:val="00B105CC"/>
    <w:rsid w:val="00B1063B"/>
    <w:rsid w:val="00B106BA"/>
    <w:rsid w:val="00B10720"/>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19C"/>
    <w:rsid w:val="00B12408"/>
    <w:rsid w:val="00B125E5"/>
    <w:rsid w:val="00B125EF"/>
    <w:rsid w:val="00B12777"/>
    <w:rsid w:val="00B128DD"/>
    <w:rsid w:val="00B128FD"/>
    <w:rsid w:val="00B1291C"/>
    <w:rsid w:val="00B12A26"/>
    <w:rsid w:val="00B12BC1"/>
    <w:rsid w:val="00B13149"/>
    <w:rsid w:val="00B131BD"/>
    <w:rsid w:val="00B1323B"/>
    <w:rsid w:val="00B1324D"/>
    <w:rsid w:val="00B1327C"/>
    <w:rsid w:val="00B1327E"/>
    <w:rsid w:val="00B1352D"/>
    <w:rsid w:val="00B137F4"/>
    <w:rsid w:val="00B13854"/>
    <w:rsid w:val="00B13B2F"/>
    <w:rsid w:val="00B13C3C"/>
    <w:rsid w:val="00B13DDC"/>
    <w:rsid w:val="00B13F7E"/>
    <w:rsid w:val="00B14078"/>
    <w:rsid w:val="00B14129"/>
    <w:rsid w:val="00B14196"/>
    <w:rsid w:val="00B142F1"/>
    <w:rsid w:val="00B1436B"/>
    <w:rsid w:val="00B143AD"/>
    <w:rsid w:val="00B1443B"/>
    <w:rsid w:val="00B144FA"/>
    <w:rsid w:val="00B14590"/>
    <w:rsid w:val="00B14938"/>
    <w:rsid w:val="00B14992"/>
    <w:rsid w:val="00B14A5B"/>
    <w:rsid w:val="00B14A66"/>
    <w:rsid w:val="00B14C0F"/>
    <w:rsid w:val="00B14D1F"/>
    <w:rsid w:val="00B14D32"/>
    <w:rsid w:val="00B14DB6"/>
    <w:rsid w:val="00B14EDF"/>
    <w:rsid w:val="00B1520F"/>
    <w:rsid w:val="00B1521B"/>
    <w:rsid w:val="00B1545A"/>
    <w:rsid w:val="00B15482"/>
    <w:rsid w:val="00B1557F"/>
    <w:rsid w:val="00B15633"/>
    <w:rsid w:val="00B156A9"/>
    <w:rsid w:val="00B159C2"/>
    <w:rsid w:val="00B15A20"/>
    <w:rsid w:val="00B15A7B"/>
    <w:rsid w:val="00B15AE3"/>
    <w:rsid w:val="00B15C06"/>
    <w:rsid w:val="00B15CDA"/>
    <w:rsid w:val="00B15D7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09"/>
    <w:rsid w:val="00B17675"/>
    <w:rsid w:val="00B17747"/>
    <w:rsid w:val="00B17898"/>
    <w:rsid w:val="00B179F2"/>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0E3B"/>
    <w:rsid w:val="00B210F9"/>
    <w:rsid w:val="00B211A5"/>
    <w:rsid w:val="00B2130C"/>
    <w:rsid w:val="00B217D0"/>
    <w:rsid w:val="00B219C3"/>
    <w:rsid w:val="00B21D6E"/>
    <w:rsid w:val="00B21DDF"/>
    <w:rsid w:val="00B21FA8"/>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583"/>
    <w:rsid w:val="00B2383B"/>
    <w:rsid w:val="00B23A83"/>
    <w:rsid w:val="00B23AF4"/>
    <w:rsid w:val="00B23C15"/>
    <w:rsid w:val="00B23C17"/>
    <w:rsid w:val="00B23CA8"/>
    <w:rsid w:val="00B23CC4"/>
    <w:rsid w:val="00B23E3F"/>
    <w:rsid w:val="00B23F05"/>
    <w:rsid w:val="00B23F67"/>
    <w:rsid w:val="00B240D3"/>
    <w:rsid w:val="00B24128"/>
    <w:rsid w:val="00B2449E"/>
    <w:rsid w:val="00B24657"/>
    <w:rsid w:val="00B246C9"/>
    <w:rsid w:val="00B247B5"/>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7D8"/>
    <w:rsid w:val="00B25820"/>
    <w:rsid w:val="00B259FE"/>
    <w:rsid w:val="00B25A39"/>
    <w:rsid w:val="00B25B40"/>
    <w:rsid w:val="00B25B56"/>
    <w:rsid w:val="00B25B57"/>
    <w:rsid w:val="00B25B7E"/>
    <w:rsid w:val="00B25C5A"/>
    <w:rsid w:val="00B25D08"/>
    <w:rsid w:val="00B25D79"/>
    <w:rsid w:val="00B25F48"/>
    <w:rsid w:val="00B25FDE"/>
    <w:rsid w:val="00B26117"/>
    <w:rsid w:val="00B26160"/>
    <w:rsid w:val="00B26168"/>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C33"/>
    <w:rsid w:val="00B27E1B"/>
    <w:rsid w:val="00B27EEA"/>
    <w:rsid w:val="00B30056"/>
    <w:rsid w:val="00B300EC"/>
    <w:rsid w:val="00B301B0"/>
    <w:rsid w:val="00B30280"/>
    <w:rsid w:val="00B3028C"/>
    <w:rsid w:val="00B30617"/>
    <w:rsid w:val="00B307E7"/>
    <w:rsid w:val="00B30954"/>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A34"/>
    <w:rsid w:val="00B31B15"/>
    <w:rsid w:val="00B31BB3"/>
    <w:rsid w:val="00B31BD5"/>
    <w:rsid w:val="00B31BFE"/>
    <w:rsid w:val="00B31C04"/>
    <w:rsid w:val="00B31CA9"/>
    <w:rsid w:val="00B32078"/>
    <w:rsid w:val="00B320EE"/>
    <w:rsid w:val="00B321B7"/>
    <w:rsid w:val="00B321EA"/>
    <w:rsid w:val="00B323B1"/>
    <w:rsid w:val="00B32447"/>
    <w:rsid w:val="00B32545"/>
    <w:rsid w:val="00B326C4"/>
    <w:rsid w:val="00B326CA"/>
    <w:rsid w:val="00B326FF"/>
    <w:rsid w:val="00B3294E"/>
    <w:rsid w:val="00B329E8"/>
    <w:rsid w:val="00B32B3A"/>
    <w:rsid w:val="00B32DBD"/>
    <w:rsid w:val="00B32EB6"/>
    <w:rsid w:val="00B32EE8"/>
    <w:rsid w:val="00B32F1E"/>
    <w:rsid w:val="00B32F6C"/>
    <w:rsid w:val="00B33288"/>
    <w:rsid w:val="00B332EE"/>
    <w:rsid w:val="00B33330"/>
    <w:rsid w:val="00B3339B"/>
    <w:rsid w:val="00B333AE"/>
    <w:rsid w:val="00B3342E"/>
    <w:rsid w:val="00B33729"/>
    <w:rsid w:val="00B33893"/>
    <w:rsid w:val="00B3398A"/>
    <w:rsid w:val="00B33B47"/>
    <w:rsid w:val="00B340AA"/>
    <w:rsid w:val="00B341FD"/>
    <w:rsid w:val="00B343A9"/>
    <w:rsid w:val="00B34406"/>
    <w:rsid w:val="00B3458F"/>
    <w:rsid w:val="00B34622"/>
    <w:rsid w:val="00B34742"/>
    <w:rsid w:val="00B34745"/>
    <w:rsid w:val="00B348A7"/>
    <w:rsid w:val="00B34A45"/>
    <w:rsid w:val="00B34A53"/>
    <w:rsid w:val="00B34A9F"/>
    <w:rsid w:val="00B34B80"/>
    <w:rsid w:val="00B34B8C"/>
    <w:rsid w:val="00B34C46"/>
    <w:rsid w:val="00B34D58"/>
    <w:rsid w:val="00B34DBB"/>
    <w:rsid w:val="00B34FFF"/>
    <w:rsid w:val="00B35095"/>
    <w:rsid w:val="00B35160"/>
    <w:rsid w:val="00B351C4"/>
    <w:rsid w:val="00B35250"/>
    <w:rsid w:val="00B35252"/>
    <w:rsid w:val="00B35901"/>
    <w:rsid w:val="00B35940"/>
    <w:rsid w:val="00B35C16"/>
    <w:rsid w:val="00B35C5B"/>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12"/>
    <w:rsid w:val="00B37D8C"/>
    <w:rsid w:val="00B37D97"/>
    <w:rsid w:val="00B37E76"/>
    <w:rsid w:val="00B37EE3"/>
    <w:rsid w:val="00B37FB2"/>
    <w:rsid w:val="00B37FCF"/>
    <w:rsid w:val="00B40043"/>
    <w:rsid w:val="00B40477"/>
    <w:rsid w:val="00B40540"/>
    <w:rsid w:val="00B40604"/>
    <w:rsid w:val="00B40693"/>
    <w:rsid w:val="00B406E3"/>
    <w:rsid w:val="00B40804"/>
    <w:rsid w:val="00B4082F"/>
    <w:rsid w:val="00B408AC"/>
    <w:rsid w:val="00B40AC0"/>
    <w:rsid w:val="00B40AC3"/>
    <w:rsid w:val="00B40B5E"/>
    <w:rsid w:val="00B40DA4"/>
    <w:rsid w:val="00B40EAE"/>
    <w:rsid w:val="00B4114A"/>
    <w:rsid w:val="00B41196"/>
    <w:rsid w:val="00B411BD"/>
    <w:rsid w:val="00B4123E"/>
    <w:rsid w:val="00B41559"/>
    <w:rsid w:val="00B418E8"/>
    <w:rsid w:val="00B41A8D"/>
    <w:rsid w:val="00B41B51"/>
    <w:rsid w:val="00B41D64"/>
    <w:rsid w:val="00B41DDD"/>
    <w:rsid w:val="00B41E4B"/>
    <w:rsid w:val="00B41EA3"/>
    <w:rsid w:val="00B41FC4"/>
    <w:rsid w:val="00B4201A"/>
    <w:rsid w:val="00B42285"/>
    <w:rsid w:val="00B42386"/>
    <w:rsid w:val="00B4260F"/>
    <w:rsid w:val="00B42667"/>
    <w:rsid w:val="00B42682"/>
    <w:rsid w:val="00B4274B"/>
    <w:rsid w:val="00B42950"/>
    <w:rsid w:val="00B42A21"/>
    <w:rsid w:val="00B42A71"/>
    <w:rsid w:val="00B42D65"/>
    <w:rsid w:val="00B42D82"/>
    <w:rsid w:val="00B42DF7"/>
    <w:rsid w:val="00B42F59"/>
    <w:rsid w:val="00B42F9D"/>
    <w:rsid w:val="00B4305C"/>
    <w:rsid w:val="00B43072"/>
    <w:rsid w:val="00B43164"/>
    <w:rsid w:val="00B4344F"/>
    <w:rsid w:val="00B435B1"/>
    <w:rsid w:val="00B4367F"/>
    <w:rsid w:val="00B436EF"/>
    <w:rsid w:val="00B437A1"/>
    <w:rsid w:val="00B438BA"/>
    <w:rsid w:val="00B43939"/>
    <w:rsid w:val="00B43A94"/>
    <w:rsid w:val="00B43CA5"/>
    <w:rsid w:val="00B43DDD"/>
    <w:rsid w:val="00B4406A"/>
    <w:rsid w:val="00B444FD"/>
    <w:rsid w:val="00B44589"/>
    <w:rsid w:val="00B44743"/>
    <w:rsid w:val="00B4480A"/>
    <w:rsid w:val="00B449B0"/>
    <w:rsid w:val="00B44A54"/>
    <w:rsid w:val="00B44B9E"/>
    <w:rsid w:val="00B44C94"/>
    <w:rsid w:val="00B44DEC"/>
    <w:rsid w:val="00B44EBF"/>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DCB"/>
    <w:rsid w:val="00B4626B"/>
    <w:rsid w:val="00B46694"/>
    <w:rsid w:val="00B466C7"/>
    <w:rsid w:val="00B46743"/>
    <w:rsid w:val="00B4679B"/>
    <w:rsid w:val="00B46828"/>
    <w:rsid w:val="00B4684C"/>
    <w:rsid w:val="00B4686E"/>
    <w:rsid w:val="00B46A86"/>
    <w:rsid w:val="00B46B72"/>
    <w:rsid w:val="00B46BB3"/>
    <w:rsid w:val="00B46CE6"/>
    <w:rsid w:val="00B46EC1"/>
    <w:rsid w:val="00B46EE5"/>
    <w:rsid w:val="00B46F01"/>
    <w:rsid w:val="00B46FAD"/>
    <w:rsid w:val="00B46FDE"/>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DF4"/>
    <w:rsid w:val="00B47E00"/>
    <w:rsid w:val="00B47E5B"/>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7D"/>
    <w:rsid w:val="00B5139B"/>
    <w:rsid w:val="00B5151E"/>
    <w:rsid w:val="00B51542"/>
    <w:rsid w:val="00B51587"/>
    <w:rsid w:val="00B515ED"/>
    <w:rsid w:val="00B51626"/>
    <w:rsid w:val="00B5191C"/>
    <w:rsid w:val="00B51957"/>
    <w:rsid w:val="00B519EA"/>
    <w:rsid w:val="00B51AA9"/>
    <w:rsid w:val="00B51B4E"/>
    <w:rsid w:val="00B51B9A"/>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52"/>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3FF"/>
    <w:rsid w:val="00B54498"/>
    <w:rsid w:val="00B5459E"/>
    <w:rsid w:val="00B545BF"/>
    <w:rsid w:val="00B5461F"/>
    <w:rsid w:val="00B5482D"/>
    <w:rsid w:val="00B549CC"/>
    <w:rsid w:val="00B54A04"/>
    <w:rsid w:val="00B54A33"/>
    <w:rsid w:val="00B54A96"/>
    <w:rsid w:val="00B54A9D"/>
    <w:rsid w:val="00B54ACC"/>
    <w:rsid w:val="00B54DCB"/>
    <w:rsid w:val="00B55028"/>
    <w:rsid w:val="00B551CC"/>
    <w:rsid w:val="00B552EA"/>
    <w:rsid w:val="00B5560A"/>
    <w:rsid w:val="00B5565A"/>
    <w:rsid w:val="00B556FD"/>
    <w:rsid w:val="00B559E9"/>
    <w:rsid w:val="00B55A59"/>
    <w:rsid w:val="00B55AC2"/>
    <w:rsid w:val="00B55D7E"/>
    <w:rsid w:val="00B55E85"/>
    <w:rsid w:val="00B55ECD"/>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DF3"/>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23C"/>
    <w:rsid w:val="00B6031C"/>
    <w:rsid w:val="00B60389"/>
    <w:rsid w:val="00B60489"/>
    <w:rsid w:val="00B6057E"/>
    <w:rsid w:val="00B606B7"/>
    <w:rsid w:val="00B6072C"/>
    <w:rsid w:val="00B60743"/>
    <w:rsid w:val="00B6077A"/>
    <w:rsid w:val="00B607D3"/>
    <w:rsid w:val="00B6080F"/>
    <w:rsid w:val="00B6084F"/>
    <w:rsid w:val="00B608F2"/>
    <w:rsid w:val="00B6096D"/>
    <w:rsid w:val="00B609BE"/>
    <w:rsid w:val="00B60A33"/>
    <w:rsid w:val="00B60B6E"/>
    <w:rsid w:val="00B60D5E"/>
    <w:rsid w:val="00B60E97"/>
    <w:rsid w:val="00B61108"/>
    <w:rsid w:val="00B61392"/>
    <w:rsid w:val="00B613B0"/>
    <w:rsid w:val="00B61490"/>
    <w:rsid w:val="00B614D9"/>
    <w:rsid w:val="00B6157C"/>
    <w:rsid w:val="00B61634"/>
    <w:rsid w:val="00B61A2A"/>
    <w:rsid w:val="00B61BE2"/>
    <w:rsid w:val="00B61DA8"/>
    <w:rsid w:val="00B62001"/>
    <w:rsid w:val="00B62155"/>
    <w:rsid w:val="00B621A6"/>
    <w:rsid w:val="00B6231C"/>
    <w:rsid w:val="00B62363"/>
    <w:rsid w:val="00B6266F"/>
    <w:rsid w:val="00B62684"/>
    <w:rsid w:val="00B62912"/>
    <w:rsid w:val="00B62ABF"/>
    <w:rsid w:val="00B62B8A"/>
    <w:rsid w:val="00B62BE2"/>
    <w:rsid w:val="00B62C9E"/>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55"/>
    <w:rsid w:val="00B63CEE"/>
    <w:rsid w:val="00B63D40"/>
    <w:rsid w:val="00B63F2D"/>
    <w:rsid w:val="00B64085"/>
    <w:rsid w:val="00B64144"/>
    <w:rsid w:val="00B64228"/>
    <w:rsid w:val="00B642BD"/>
    <w:rsid w:val="00B64434"/>
    <w:rsid w:val="00B64640"/>
    <w:rsid w:val="00B64841"/>
    <w:rsid w:val="00B648D6"/>
    <w:rsid w:val="00B64ACB"/>
    <w:rsid w:val="00B64CEC"/>
    <w:rsid w:val="00B64DBF"/>
    <w:rsid w:val="00B64E6B"/>
    <w:rsid w:val="00B64F18"/>
    <w:rsid w:val="00B64F73"/>
    <w:rsid w:val="00B64FB6"/>
    <w:rsid w:val="00B651E9"/>
    <w:rsid w:val="00B654DF"/>
    <w:rsid w:val="00B65752"/>
    <w:rsid w:val="00B6576D"/>
    <w:rsid w:val="00B65857"/>
    <w:rsid w:val="00B658E2"/>
    <w:rsid w:val="00B659A5"/>
    <w:rsid w:val="00B65A49"/>
    <w:rsid w:val="00B65A4C"/>
    <w:rsid w:val="00B65DC0"/>
    <w:rsid w:val="00B65E27"/>
    <w:rsid w:val="00B65E36"/>
    <w:rsid w:val="00B65E3F"/>
    <w:rsid w:val="00B65F32"/>
    <w:rsid w:val="00B660C4"/>
    <w:rsid w:val="00B660C7"/>
    <w:rsid w:val="00B66153"/>
    <w:rsid w:val="00B661E0"/>
    <w:rsid w:val="00B662BD"/>
    <w:rsid w:val="00B665B2"/>
    <w:rsid w:val="00B66814"/>
    <w:rsid w:val="00B66859"/>
    <w:rsid w:val="00B66B9B"/>
    <w:rsid w:val="00B66C6B"/>
    <w:rsid w:val="00B66D2A"/>
    <w:rsid w:val="00B67005"/>
    <w:rsid w:val="00B6705D"/>
    <w:rsid w:val="00B670D2"/>
    <w:rsid w:val="00B671B5"/>
    <w:rsid w:val="00B672B2"/>
    <w:rsid w:val="00B674B2"/>
    <w:rsid w:val="00B674FB"/>
    <w:rsid w:val="00B6751A"/>
    <w:rsid w:val="00B6764C"/>
    <w:rsid w:val="00B6777C"/>
    <w:rsid w:val="00B67803"/>
    <w:rsid w:val="00B678D1"/>
    <w:rsid w:val="00B6795B"/>
    <w:rsid w:val="00B67966"/>
    <w:rsid w:val="00B67A16"/>
    <w:rsid w:val="00B67CB8"/>
    <w:rsid w:val="00B67D9D"/>
    <w:rsid w:val="00B67F7B"/>
    <w:rsid w:val="00B7022B"/>
    <w:rsid w:val="00B7024F"/>
    <w:rsid w:val="00B7028F"/>
    <w:rsid w:val="00B704E4"/>
    <w:rsid w:val="00B7060D"/>
    <w:rsid w:val="00B70637"/>
    <w:rsid w:val="00B70826"/>
    <w:rsid w:val="00B7095D"/>
    <w:rsid w:val="00B709D3"/>
    <w:rsid w:val="00B70ADC"/>
    <w:rsid w:val="00B70C5D"/>
    <w:rsid w:val="00B70D1B"/>
    <w:rsid w:val="00B70F3C"/>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1E2E"/>
    <w:rsid w:val="00B721CD"/>
    <w:rsid w:val="00B72464"/>
    <w:rsid w:val="00B724EC"/>
    <w:rsid w:val="00B7255A"/>
    <w:rsid w:val="00B7260B"/>
    <w:rsid w:val="00B727A8"/>
    <w:rsid w:val="00B72810"/>
    <w:rsid w:val="00B729D8"/>
    <w:rsid w:val="00B72BB6"/>
    <w:rsid w:val="00B72C20"/>
    <w:rsid w:val="00B72C79"/>
    <w:rsid w:val="00B72CA0"/>
    <w:rsid w:val="00B72D34"/>
    <w:rsid w:val="00B72DD9"/>
    <w:rsid w:val="00B72ED2"/>
    <w:rsid w:val="00B72EF0"/>
    <w:rsid w:val="00B72FBD"/>
    <w:rsid w:val="00B73080"/>
    <w:rsid w:val="00B73094"/>
    <w:rsid w:val="00B731D6"/>
    <w:rsid w:val="00B73296"/>
    <w:rsid w:val="00B733F7"/>
    <w:rsid w:val="00B7340A"/>
    <w:rsid w:val="00B7352F"/>
    <w:rsid w:val="00B736F3"/>
    <w:rsid w:val="00B736F7"/>
    <w:rsid w:val="00B73911"/>
    <w:rsid w:val="00B73AA5"/>
    <w:rsid w:val="00B73AA9"/>
    <w:rsid w:val="00B73B2C"/>
    <w:rsid w:val="00B73D7B"/>
    <w:rsid w:val="00B73F5E"/>
    <w:rsid w:val="00B740D7"/>
    <w:rsid w:val="00B74250"/>
    <w:rsid w:val="00B7436B"/>
    <w:rsid w:val="00B745C8"/>
    <w:rsid w:val="00B74604"/>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53"/>
    <w:rsid w:val="00B753B4"/>
    <w:rsid w:val="00B753F8"/>
    <w:rsid w:val="00B756E0"/>
    <w:rsid w:val="00B75788"/>
    <w:rsid w:val="00B7596E"/>
    <w:rsid w:val="00B75C08"/>
    <w:rsid w:val="00B75C24"/>
    <w:rsid w:val="00B75CAD"/>
    <w:rsid w:val="00B7604C"/>
    <w:rsid w:val="00B76087"/>
    <w:rsid w:val="00B7620D"/>
    <w:rsid w:val="00B76275"/>
    <w:rsid w:val="00B76299"/>
    <w:rsid w:val="00B7652C"/>
    <w:rsid w:val="00B7668A"/>
    <w:rsid w:val="00B766BF"/>
    <w:rsid w:val="00B766D4"/>
    <w:rsid w:val="00B766EE"/>
    <w:rsid w:val="00B767C1"/>
    <w:rsid w:val="00B76B5D"/>
    <w:rsid w:val="00B76CF2"/>
    <w:rsid w:val="00B76D1A"/>
    <w:rsid w:val="00B76E77"/>
    <w:rsid w:val="00B76F84"/>
    <w:rsid w:val="00B76FA6"/>
    <w:rsid w:val="00B77040"/>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149"/>
    <w:rsid w:val="00B80220"/>
    <w:rsid w:val="00B8032B"/>
    <w:rsid w:val="00B80552"/>
    <w:rsid w:val="00B80614"/>
    <w:rsid w:val="00B8062B"/>
    <w:rsid w:val="00B806DA"/>
    <w:rsid w:val="00B80880"/>
    <w:rsid w:val="00B80910"/>
    <w:rsid w:val="00B809CF"/>
    <w:rsid w:val="00B809FE"/>
    <w:rsid w:val="00B80AEA"/>
    <w:rsid w:val="00B80B5B"/>
    <w:rsid w:val="00B80D74"/>
    <w:rsid w:val="00B81005"/>
    <w:rsid w:val="00B811C3"/>
    <w:rsid w:val="00B81476"/>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0F6"/>
    <w:rsid w:val="00B83265"/>
    <w:rsid w:val="00B83444"/>
    <w:rsid w:val="00B83558"/>
    <w:rsid w:val="00B836D2"/>
    <w:rsid w:val="00B836D6"/>
    <w:rsid w:val="00B836ED"/>
    <w:rsid w:val="00B8375C"/>
    <w:rsid w:val="00B838D1"/>
    <w:rsid w:val="00B83AE1"/>
    <w:rsid w:val="00B83B70"/>
    <w:rsid w:val="00B83BB4"/>
    <w:rsid w:val="00B83C78"/>
    <w:rsid w:val="00B83DB0"/>
    <w:rsid w:val="00B83E1D"/>
    <w:rsid w:val="00B83E21"/>
    <w:rsid w:val="00B83F56"/>
    <w:rsid w:val="00B8428F"/>
    <w:rsid w:val="00B8436B"/>
    <w:rsid w:val="00B845C2"/>
    <w:rsid w:val="00B84654"/>
    <w:rsid w:val="00B848FB"/>
    <w:rsid w:val="00B84A47"/>
    <w:rsid w:val="00B84B01"/>
    <w:rsid w:val="00B84B08"/>
    <w:rsid w:val="00B84B0A"/>
    <w:rsid w:val="00B84E09"/>
    <w:rsid w:val="00B8502C"/>
    <w:rsid w:val="00B8539B"/>
    <w:rsid w:val="00B853BE"/>
    <w:rsid w:val="00B85478"/>
    <w:rsid w:val="00B855E3"/>
    <w:rsid w:val="00B85726"/>
    <w:rsid w:val="00B8577A"/>
    <w:rsid w:val="00B85829"/>
    <w:rsid w:val="00B8595D"/>
    <w:rsid w:val="00B85A46"/>
    <w:rsid w:val="00B85AAB"/>
    <w:rsid w:val="00B85CF5"/>
    <w:rsid w:val="00B85D3C"/>
    <w:rsid w:val="00B85EDD"/>
    <w:rsid w:val="00B85F51"/>
    <w:rsid w:val="00B85F77"/>
    <w:rsid w:val="00B863FB"/>
    <w:rsid w:val="00B8645F"/>
    <w:rsid w:val="00B86476"/>
    <w:rsid w:val="00B86492"/>
    <w:rsid w:val="00B8649C"/>
    <w:rsid w:val="00B866B3"/>
    <w:rsid w:val="00B867F7"/>
    <w:rsid w:val="00B86813"/>
    <w:rsid w:val="00B8686D"/>
    <w:rsid w:val="00B86A3D"/>
    <w:rsid w:val="00B86BC1"/>
    <w:rsid w:val="00B86BCF"/>
    <w:rsid w:val="00B86CF1"/>
    <w:rsid w:val="00B86D3D"/>
    <w:rsid w:val="00B86EA5"/>
    <w:rsid w:val="00B87081"/>
    <w:rsid w:val="00B870B8"/>
    <w:rsid w:val="00B870C1"/>
    <w:rsid w:val="00B8744B"/>
    <w:rsid w:val="00B874C4"/>
    <w:rsid w:val="00B87511"/>
    <w:rsid w:val="00B87564"/>
    <w:rsid w:val="00B8759A"/>
    <w:rsid w:val="00B875C7"/>
    <w:rsid w:val="00B87601"/>
    <w:rsid w:val="00B876A8"/>
    <w:rsid w:val="00B877E8"/>
    <w:rsid w:val="00B878A1"/>
    <w:rsid w:val="00B87A36"/>
    <w:rsid w:val="00B87A48"/>
    <w:rsid w:val="00B87BD5"/>
    <w:rsid w:val="00B87C64"/>
    <w:rsid w:val="00B87FCF"/>
    <w:rsid w:val="00B87FD7"/>
    <w:rsid w:val="00B900D4"/>
    <w:rsid w:val="00B90120"/>
    <w:rsid w:val="00B90294"/>
    <w:rsid w:val="00B90322"/>
    <w:rsid w:val="00B904AF"/>
    <w:rsid w:val="00B904B5"/>
    <w:rsid w:val="00B904D0"/>
    <w:rsid w:val="00B905FA"/>
    <w:rsid w:val="00B9082F"/>
    <w:rsid w:val="00B908C6"/>
    <w:rsid w:val="00B9094D"/>
    <w:rsid w:val="00B9096E"/>
    <w:rsid w:val="00B9097C"/>
    <w:rsid w:val="00B90983"/>
    <w:rsid w:val="00B90C4F"/>
    <w:rsid w:val="00B90D10"/>
    <w:rsid w:val="00B90DD8"/>
    <w:rsid w:val="00B90FE5"/>
    <w:rsid w:val="00B91075"/>
    <w:rsid w:val="00B912C8"/>
    <w:rsid w:val="00B91306"/>
    <w:rsid w:val="00B91412"/>
    <w:rsid w:val="00B919A3"/>
    <w:rsid w:val="00B919AD"/>
    <w:rsid w:val="00B91A2B"/>
    <w:rsid w:val="00B91C79"/>
    <w:rsid w:val="00B91C7B"/>
    <w:rsid w:val="00B91CAF"/>
    <w:rsid w:val="00B91CB7"/>
    <w:rsid w:val="00B91CCB"/>
    <w:rsid w:val="00B91CFF"/>
    <w:rsid w:val="00B91ECA"/>
    <w:rsid w:val="00B91F84"/>
    <w:rsid w:val="00B92091"/>
    <w:rsid w:val="00B920EA"/>
    <w:rsid w:val="00B92115"/>
    <w:rsid w:val="00B921A3"/>
    <w:rsid w:val="00B92366"/>
    <w:rsid w:val="00B923A3"/>
    <w:rsid w:val="00B9240E"/>
    <w:rsid w:val="00B92568"/>
    <w:rsid w:val="00B9258C"/>
    <w:rsid w:val="00B9265B"/>
    <w:rsid w:val="00B927A3"/>
    <w:rsid w:val="00B92857"/>
    <w:rsid w:val="00B928F4"/>
    <w:rsid w:val="00B92948"/>
    <w:rsid w:val="00B92A6E"/>
    <w:rsid w:val="00B92AAA"/>
    <w:rsid w:val="00B92CE9"/>
    <w:rsid w:val="00B92E56"/>
    <w:rsid w:val="00B92EE0"/>
    <w:rsid w:val="00B92FB7"/>
    <w:rsid w:val="00B931F9"/>
    <w:rsid w:val="00B93204"/>
    <w:rsid w:val="00B932AA"/>
    <w:rsid w:val="00B932BD"/>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99"/>
    <w:rsid w:val="00B942EA"/>
    <w:rsid w:val="00B94306"/>
    <w:rsid w:val="00B943AA"/>
    <w:rsid w:val="00B94687"/>
    <w:rsid w:val="00B94786"/>
    <w:rsid w:val="00B9480D"/>
    <w:rsid w:val="00B948E0"/>
    <w:rsid w:val="00B9492D"/>
    <w:rsid w:val="00B94AF8"/>
    <w:rsid w:val="00B94B2F"/>
    <w:rsid w:val="00B94DBE"/>
    <w:rsid w:val="00B94E17"/>
    <w:rsid w:val="00B94F18"/>
    <w:rsid w:val="00B94FF0"/>
    <w:rsid w:val="00B951E9"/>
    <w:rsid w:val="00B952FD"/>
    <w:rsid w:val="00B9534C"/>
    <w:rsid w:val="00B9552E"/>
    <w:rsid w:val="00B95649"/>
    <w:rsid w:val="00B95739"/>
    <w:rsid w:val="00B957FB"/>
    <w:rsid w:val="00B957FE"/>
    <w:rsid w:val="00B95816"/>
    <w:rsid w:val="00B95AE2"/>
    <w:rsid w:val="00B95D2B"/>
    <w:rsid w:val="00B95D3E"/>
    <w:rsid w:val="00B95E20"/>
    <w:rsid w:val="00B95E31"/>
    <w:rsid w:val="00B95EC0"/>
    <w:rsid w:val="00B95F02"/>
    <w:rsid w:val="00B95F6B"/>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54E"/>
    <w:rsid w:val="00B975E4"/>
    <w:rsid w:val="00B97737"/>
    <w:rsid w:val="00B97772"/>
    <w:rsid w:val="00B978FF"/>
    <w:rsid w:val="00B97A69"/>
    <w:rsid w:val="00B97E86"/>
    <w:rsid w:val="00B97F99"/>
    <w:rsid w:val="00BA0163"/>
    <w:rsid w:val="00BA0282"/>
    <w:rsid w:val="00BA02D5"/>
    <w:rsid w:val="00BA047B"/>
    <w:rsid w:val="00BA0632"/>
    <w:rsid w:val="00BA06B2"/>
    <w:rsid w:val="00BA076A"/>
    <w:rsid w:val="00BA088A"/>
    <w:rsid w:val="00BA09F1"/>
    <w:rsid w:val="00BA0AAA"/>
    <w:rsid w:val="00BA0B19"/>
    <w:rsid w:val="00BA0CCC"/>
    <w:rsid w:val="00BA0DBE"/>
    <w:rsid w:val="00BA0DFB"/>
    <w:rsid w:val="00BA1100"/>
    <w:rsid w:val="00BA117B"/>
    <w:rsid w:val="00BA11B4"/>
    <w:rsid w:val="00BA1325"/>
    <w:rsid w:val="00BA145C"/>
    <w:rsid w:val="00BA1498"/>
    <w:rsid w:val="00BA1581"/>
    <w:rsid w:val="00BA18B6"/>
    <w:rsid w:val="00BA1A4B"/>
    <w:rsid w:val="00BA1B56"/>
    <w:rsid w:val="00BA1CEB"/>
    <w:rsid w:val="00BA1DB2"/>
    <w:rsid w:val="00BA1E50"/>
    <w:rsid w:val="00BA1F89"/>
    <w:rsid w:val="00BA1FA3"/>
    <w:rsid w:val="00BA2117"/>
    <w:rsid w:val="00BA229C"/>
    <w:rsid w:val="00BA249C"/>
    <w:rsid w:val="00BA25CA"/>
    <w:rsid w:val="00BA2695"/>
    <w:rsid w:val="00BA269C"/>
    <w:rsid w:val="00BA2950"/>
    <w:rsid w:val="00BA2A37"/>
    <w:rsid w:val="00BA2B50"/>
    <w:rsid w:val="00BA2D1F"/>
    <w:rsid w:val="00BA2F61"/>
    <w:rsid w:val="00BA2FEF"/>
    <w:rsid w:val="00BA2FF7"/>
    <w:rsid w:val="00BA3015"/>
    <w:rsid w:val="00BA3047"/>
    <w:rsid w:val="00BA3274"/>
    <w:rsid w:val="00BA3280"/>
    <w:rsid w:val="00BA3282"/>
    <w:rsid w:val="00BA3429"/>
    <w:rsid w:val="00BA3539"/>
    <w:rsid w:val="00BA3945"/>
    <w:rsid w:val="00BA39B7"/>
    <w:rsid w:val="00BA39EB"/>
    <w:rsid w:val="00BA3B16"/>
    <w:rsid w:val="00BA3EF0"/>
    <w:rsid w:val="00BA41BD"/>
    <w:rsid w:val="00BA4271"/>
    <w:rsid w:val="00BA429D"/>
    <w:rsid w:val="00BA42A2"/>
    <w:rsid w:val="00BA42C3"/>
    <w:rsid w:val="00BA4333"/>
    <w:rsid w:val="00BA4452"/>
    <w:rsid w:val="00BA4458"/>
    <w:rsid w:val="00BA4462"/>
    <w:rsid w:val="00BA4490"/>
    <w:rsid w:val="00BA4494"/>
    <w:rsid w:val="00BA4599"/>
    <w:rsid w:val="00BA4C5D"/>
    <w:rsid w:val="00BA4DA8"/>
    <w:rsid w:val="00BA4FBA"/>
    <w:rsid w:val="00BA4FEA"/>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CD9"/>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A7D20"/>
    <w:rsid w:val="00BB0090"/>
    <w:rsid w:val="00BB0097"/>
    <w:rsid w:val="00BB0101"/>
    <w:rsid w:val="00BB023E"/>
    <w:rsid w:val="00BB0610"/>
    <w:rsid w:val="00BB06EE"/>
    <w:rsid w:val="00BB08DA"/>
    <w:rsid w:val="00BB0955"/>
    <w:rsid w:val="00BB0A7E"/>
    <w:rsid w:val="00BB0B5F"/>
    <w:rsid w:val="00BB0C95"/>
    <w:rsid w:val="00BB0CAD"/>
    <w:rsid w:val="00BB0DE1"/>
    <w:rsid w:val="00BB0E5F"/>
    <w:rsid w:val="00BB10FA"/>
    <w:rsid w:val="00BB11F7"/>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DE1"/>
    <w:rsid w:val="00BB3E47"/>
    <w:rsid w:val="00BB3ED4"/>
    <w:rsid w:val="00BB407E"/>
    <w:rsid w:val="00BB4085"/>
    <w:rsid w:val="00BB40F7"/>
    <w:rsid w:val="00BB4399"/>
    <w:rsid w:val="00BB44C5"/>
    <w:rsid w:val="00BB4543"/>
    <w:rsid w:val="00BB476E"/>
    <w:rsid w:val="00BB4783"/>
    <w:rsid w:val="00BB47BF"/>
    <w:rsid w:val="00BB48B1"/>
    <w:rsid w:val="00BB4A7D"/>
    <w:rsid w:val="00BB4B07"/>
    <w:rsid w:val="00BB4B11"/>
    <w:rsid w:val="00BB4DCD"/>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A4"/>
    <w:rsid w:val="00BB63C0"/>
    <w:rsid w:val="00BB63DF"/>
    <w:rsid w:val="00BB6605"/>
    <w:rsid w:val="00BB66B4"/>
    <w:rsid w:val="00BB673C"/>
    <w:rsid w:val="00BB678B"/>
    <w:rsid w:val="00BB68FE"/>
    <w:rsid w:val="00BB6BE7"/>
    <w:rsid w:val="00BB6C09"/>
    <w:rsid w:val="00BB6C21"/>
    <w:rsid w:val="00BB6E4F"/>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8E4"/>
    <w:rsid w:val="00BB794B"/>
    <w:rsid w:val="00BB795A"/>
    <w:rsid w:val="00BB7A0E"/>
    <w:rsid w:val="00BB7A92"/>
    <w:rsid w:val="00BB7AF8"/>
    <w:rsid w:val="00BB7B46"/>
    <w:rsid w:val="00BB7B94"/>
    <w:rsid w:val="00BB7C26"/>
    <w:rsid w:val="00BB7CA1"/>
    <w:rsid w:val="00BB7DD7"/>
    <w:rsid w:val="00BC00EC"/>
    <w:rsid w:val="00BC0301"/>
    <w:rsid w:val="00BC03AA"/>
    <w:rsid w:val="00BC047D"/>
    <w:rsid w:val="00BC0622"/>
    <w:rsid w:val="00BC06D4"/>
    <w:rsid w:val="00BC08C5"/>
    <w:rsid w:val="00BC1080"/>
    <w:rsid w:val="00BC1090"/>
    <w:rsid w:val="00BC116B"/>
    <w:rsid w:val="00BC12FB"/>
    <w:rsid w:val="00BC130E"/>
    <w:rsid w:val="00BC1341"/>
    <w:rsid w:val="00BC134F"/>
    <w:rsid w:val="00BC1365"/>
    <w:rsid w:val="00BC144D"/>
    <w:rsid w:val="00BC14AD"/>
    <w:rsid w:val="00BC15E0"/>
    <w:rsid w:val="00BC161D"/>
    <w:rsid w:val="00BC1657"/>
    <w:rsid w:val="00BC165A"/>
    <w:rsid w:val="00BC1670"/>
    <w:rsid w:val="00BC16DE"/>
    <w:rsid w:val="00BC17AA"/>
    <w:rsid w:val="00BC1A25"/>
    <w:rsid w:val="00BC1A95"/>
    <w:rsid w:val="00BC1B8E"/>
    <w:rsid w:val="00BC1C3C"/>
    <w:rsid w:val="00BC1CC3"/>
    <w:rsid w:val="00BC1E06"/>
    <w:rsid w:val="00BC2048"/>
    <w:rsid w:val="00BC234A"/>
    <w:rsid w:val="00BC2408"/>
    <w:rsid w:val="00BC258C"/>
    <w:rsid w:val="00BC258D"/>
    <w:rsid w:val="00BC2604"/>
    <w:rsid w:val="00BC2756"/>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3E6"/>
    <w:rsid w:val="00BC442F"/>
    <w:rsid w:val="00BC44C2"/>
    <w:rsid w:val="00BC44FA"/>
    <w:rsid w:val="00BC462B"/>
    <w:rsid w:val="00BC462E"/>
    <w:rsid w:val="00BC46EF"/>
    <w:rsid w:val="00BC46F4"/>
    <w:rsid w:val="00BC4807"/>
    <w:rsid w:val="00BC4A3B"/>
    <w:rsid w:val="00BC4A8A"/>
    <w:rsid w:val="00BC4ADD"/>
    <w:rsid w:val="00BC4BA2"/>
    <w:rsid w:val="00BC4C74"/>
    <w:rsid w:val="00BC4C7D"/>
    <w:rsid w:val="00BC4EE1"/>
    <w:rsid w:val="00BC4F57"/>
    <w:rsid w:val="00BC4F68"/>
    <w:rsid w:val="00BC5107"/>
    <w:rsid w:val="00BC5247"/>
    <w:rsid w:val="00BC556D"/>
    <w:rsid w:val="00BC560B"/>
    <w:rsid w:val="00BC562E"/>
    <w:rsid w:val="00BC565E"/>
    <w:rsid w:val="00BC572A"/>
    <w:rsid w:val="00BC57DB"/>
    <w:rsid w:val="00BC5854"/>
    <w:rsid w:val="00BC5989"/>
    <w:rsid w:val="00BC59B3"/>
    <w:rsid w:val="00BC59E4"/>
    <w:rsid w:val="00BC59EA"/>
    <w:rsid w:val="00BC5B28"/>
    <w:rsid w:val="00BC5DA2"/>
    <w:rsid w:val="00BC5ECA"/>
    <w:rsid w:val="00BC5F9A"/>
    <w:rsid w:val="00BC6251"/>
    <w:rsid w:val="00BC63A2"/>
    <w:rsid w:val="00BC6493"/>
    <w:rsid w:val="00BC6509"/>
    <w:rsid w:val="00BC6548"/>
    <w:rsid w:val="00BC654C"/>
    <w:rsid w:val="00BC68AD"/>
    <w:rsid w:val="00BC6911"/>
    <w:rsid w:val="00BC6C42"/>
    <w:rsid w:val="00BC6D85"/>
    <w:rsid w:val="00BC6FD6"/>
    <w:rsid w:val="00BC710D"/>
    <w:rsid w:val="00BC75D7"/>
    <w:rsid w:val="00BC770C"/>
    <w:rsid w:val="00BC7821"/>
    <w:rsid w:val="00BC7887"/>
    <w:rsid w:val="00BC7A0B"/>
    <w:rsid w:val="00BC7A62"/>
    <w:rsid w:val="00BC7A8E"/>
    <w:rsid w:val="00BC7A9A"/>
    <w:rsid w:val="00BC7CC8"/>
    <w:rsid w:val="00BD003E"/>
    <w:rsid w:val="00BD008E"/>
    <w:rsid w:val="00BD00D1"/>
    <w:rsid w:val="00BD0187"/>
    <w:rsid w:val="00BD0211"/>
    <w:rsid w:val="00BD023E"/>
    <w:rsid w:val="00BD0283"/>
    <w:rsid w:val="00BD02E5"/>
    <w:rsid w:val="00BD0353"/>
    <w:rsid w:val="00BD05C8"/>
    <w:rsid w:val="00BD05FC"/>
    <w:rsid w:val="00BD0790"/>
    <w:rsid w:val="00BD07D1"/>
    <w:rsid w:val="00BD0837"/>
    <w:rsid w:val="00BD088F"/>
    <w:rsid w:val="00BD091C"/>
    <w:rsid w:val="00BD099D"/>
    <w:rsid w:val="00BD0BA3"/>
    <w:rsid w:val="00BD0DFA"/>
    <w:rsid w:val="00BD0E8E"/>
    <w:rsid w:val="00BD1060"/>
    <w:rsid w:val="00BD10E5"/>
    <w:rsid w:val="00BD12BD"/>
    <w:rsid w:val="00BD1340"/>
    <w:rsid w:val="00BD136B"/>
    <w:rsid w:val="00BD1504"/>
    <w:rsid w:val="00BD1562"/>
    <w:rsid w:val="00BD1659"/>
    <w:rsid w:val="00BD17DF"/>
    <w:rsid w:val="00BD18BE"/>
    <w:rsid w:val="00BD1946"/>
    <w:rsid w:val="00BD1B46"/>
    <w:rsid w:val="00BD1B5B"/>
    <w:rsid w:val="00BD1BCF"/>
    <w:rsid w:val="00BD1BD1"/>
    <w:rsid w:val="00BD1D30"/>
    <w:rsid w:val="00BD1ED1"/>
    <w:rsid w:val="00BD1FB2"/>
    <w:rsid w:val="00BD1FC3"/>
    <w:rsid w:val="00BD219E"/>
    <w:rsid w:val="00BD21F1"/>
    <w:rsid w:val="00BD2244"/>
    <w:rsid w:val="00BD2637"/>
    <w:rsid w:val="00BD2702"/>
    <w:rsid w:val="00BD2A25"/>
    <w:rsid w:val="00BD2AF0"/>
    <w:rsid w:val="00BD2EF9"/>
    <w:rsid w:val="00BD2F3B"/>
    <w:rsid w:val="00BD2FB0"/>
    <w:rsid w:val="00BD309C"/>
    <w:rsid w:val="00BD30E4"/>
    <w:rsid w:val="00BD325B"/>
    <w:rsid w:val="00BD3297"/>
    <w:rsid w:val="00BD3372"/>
    <w:rsid w:val="00BD363F"/>
    <w:rsid w:val="00BD366F"/>
    <w:rsid w:val="00BD36EC"/>
    <w:rsid w:val="00BD371F"/>
    <w:rsid w:val="00BD375A"/>
    <w:rsid w:val="00BD3812"/>
    <w:rsid w:val="00BD391C"/>
    <w:rsid w:val="00BD3A4A"/>
    <w:rsid w:val="00BD3AD2"/>
    <w:rsid w:val="00BD3E6B"/>
    <w:rsid w:val="00BD3F5A"/>
    <w:rsid w:val="00BD4000"/>
    <w:rsid w:val="00BD40A1"/>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4"/>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6DF5"/>
    <w:rsid w:val="00BD6E43"/>
    <w:rsid w:val="00BD70CD"/>
    <w:rsid w:val="00BD7107"/>
    <w:rsid w:val="00BD71B6"/>
    <w:rsid w:val="00BD7212"/>
    <w:rsid w:val="00BD7291"/>
    <w:rsid w:val="00BD7365"/>
    <w:rsid w:val="00BD73CF"/>
    <w:rsid w:val="00BD7661"/>
    <w:rsid w:val="00BD767D"/>
    <w:rsid w:val="00BD76AD"/>
    <w:rsid w:val="00BD771A"/>
    <w:rsid w:val="00BD776A"/>
    <w:rsid w:val="00BD7A0C"/>
    <w:rsid w:val="00BD7A0D"/>
    <w:rsid w:val="00BD7C99"/>
    <w:rsid w:val="00BD7C9B"/>
    <w:rsid w:val="00BD7E0C"/>
    <w:rsid w:val="00BD7EA3"/>
    <w:rsid w:val="00BD7FE2"/>
    <w:rsid w:val="00BE0139"/>
    <w:rsid w:val="00BE020E"/>
    <w:rsid w:val="00BE0400"/>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517"/>
    <w:rsid w:val="00BE17F8"/>
    <w:rsid w:val="00BE19D9"/>
    <w:rsid w:val="00BE1AA6"/>
    <w:rsid w:val="00BE1C74"/>
    <w:rsid w:val="00BE1D82"/>
    <w:rsid w:val="00BE1D86"/>
    <w:rsid w:val="00BE1DEA"/>
    <w:rsid w:val="00BE1EE4"/>
    <w:rsid w:val="00BE1F8B"/>
    <w:rsid w:val="00BE1FE3"/>
    <w:rsid w:val="00BE2022"/>
    <w:rsid w:val="00BE207A"/>
    <w:rsid w:val="00BE207D"/>
    <w:rsid w:val="00BE212A"/>
    <w:rsid w:val="00BE21A5"/>
    <w:rsid w:val="00BE231C"/>
    <w:rsid w:val="00BE2591"/>
    <w:rsid w:val="00BE2633"/>
    <w:rsid w:val="00BE2719"/>
    <w:rsid w:val="00BE27B7"/>
    <w:rsid w:val="00BE28B1"/>
    <w:rsid w:val="00BE28C4"/>
    <w:rsid w:val="00BE2AC2"/>
    <w:rsid w:val="00BE2B4F"/>
    <w:rsid w:val="00BE2BFE"/>
    <w:rsid w:val="00BE2CFD"/>
    <w:rsid w:val="00BE2E51"/>
    <w:rsid w:val="00BE2F39"/>
    <w:rsid w:val="00BE2F65"/>
    <w:rsid w:val="00BE2FD9"/>
    <w:rsid w:val="00BE30CB"/>
    <w:rsid w:val="00BE3119"/>
    <w:rsid w:val="00BE324F"/>
    <w:rsid w:val="00BE332D"/>
    <w:rsid w:val="00BE339E"/>
    <w:rsid w:val="00BE360E"/>
    <w:rsid w:val="00BE3696"/>
    <w:rsid w:val="00BE3B06"/>
    <w:rsid w:val="00BE3B94"/>
    <w:rsid w:val="00BE3C23"/>
    <w:rsid w:val="00BE3CF1"/>
    <w:rsid w:val="00BE3DBF"/>
    <w:rsid w:val="00BE3F39"/>
    <w:rsid w:val="00BE4025"/>
    <w:rsid w:val="00BE4178"/>
    <w:rsid w:val="00BE417C"/>
    <w:rsid w:val="00BE4375"/>
    <w:rsid w:val="00BE4451"/>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0CA"/>
    <w:rsid w:val="00BE6116"/>
    <w:rsid w:val="00BE6118"/>
    <w:rsid w:val="00BE613D"/>
    <w:rsid w:val="00BE6146"/>
    <w:rsid w:val="00BE6151"/>
    <w:rsid w:val="00BE615D"/>
    <w:rsid w:val="00BE622B"/>
    <w:rsid w:val="00BE64B9"/>
    <w:rsid w:val="00BE64CB"/>
    <w:rsid w:val="00BE65D6"/>
    <w:rsid w:val="00BE65E0"/>
    <w:rsid w:val="00BE6624"/>
    <w:rsid w:val="00BE66DA"/>
    <w:rsid w:val="00BE6791"/>
    <w:rsid w:val="00BE67D6"/>
    <w:rsid w:val="00BE6937"/>
    <w:rsid w:val="00BE6981"/>
    <w:rsid w:val="00BE6B21"/>
    <w:rsid w:val="00BE6B32"/>
    <w:rsid w:val="00BE6CA4"/>
    <w:rsid w:val="00BE6CD3"/>
    <w:rsid w:val="00BE6CF5"/>
    <w:rsid w:val="00BE6F98"/>
    <w:rsid w:val="00BE6FCC"/>
    <w:rsid w:val="00BE7107"/>
    <w:rsid w:val="00BE72E8"/>
    <w:rsid w:val="00BE7386"/>
    <w:rsid w:val="00BE747A"/>
    <w:rsid w:val="00BE787B"/>
    <w:rsid w:val="00BE797D"/>
    <w:rsid w:val="00BE7981"/>
    <w:rsid w:val="00BE7C02"/>
    <w:rsid w:val="00BE7C4D"/>
    <w:rsid w:val="00BE7E9D"/>
    <w:rsid w:val="00BE7EFA"/>
    <w:rsid w:val="00BE7F6A"/>
    <w:rsid w:val="00BE7F91"/>
    <w:rsid w:val="00BF001A"/>
    <w:rsid w:val="00BF018A"/>
    <w:rsid w:val="00BF01C4"/>
    <w:rsid w:val="00BF0274"/>
    <w:rsid w:val="00BF039C"/>
    <w:rsid w:val="00BF0512"/>
    <w:rsid w:val="00BF0543"/>
    <w:rsid w:val="00BF05F0"/>
    <w:rsid w:val="00BF063A"/>
    <w:rsid w:val="00BF06A9"/>
    <w:rsid w:val="00BF06FB"/>
    <w:rsid w:val="00BF0794"/>
    <w:rsid w:val="00BF07FC"/>
    <w:rsid w:val="00BF08C2"/>
    <w:rsid w:val="00BF08C4"/>
    <w:rsid w:val="00BF0B4A"/>
    <w:rsid w:val="00BF0BAF"/>
    <w:rsid w:val="00BF0C4E"/>
    <w:rsid w:val="00BF0C92"/>
    <w:rsid w:val="00BF0CE5"/>
    <w:rsid w:val="00BF0D3A"/>
    <w:rsid w:val="00BF0D83"/>
    <w:rsid w:val="00BF0E9D"/>
    <w:rsid w:val="00BF1154"/>
    <w:rsid w:val="00BF119D"/>
    <w:rsid w:val="00BF11F1"/>
    <w:rsid w:val="00BF125C"/>
    <w:rsid w:val="00BF129E"/>
    <w:rsid w:val="00BF12A1"/>
    <w:rsid w:val="00BF138E"/>
    <w:rsid w:val="00BF13C0"/>
    <w:rsid w:val="00BF13DB"/>
    <w:rsid w:val="00BF13E9"/>
    <w:rsid w:val="00BF147C"/>
    <w:rsid w:val="00BF16D3"/>
    <w:rsid w:val="00BF185A"/>
    <w:rsid w:val="00BF18C5"/>
    <w:rsid w:val="00BF19CE"/>
    <w:rsid w:val="00BF1C02"/>
    <w:rsid w:val="00BF1D1A"/>
    <w:rsid w:val="00BF1D48"/>
    <w:rsid w:val="00BF1D8E"/>
    <w:rsid w:val="00BF1E3B"/>
    <w:rsid w:val="00BF211D"/>
    <w:rsid w:val="00BF2303"/>
    <w:rsid w:val="00BF230C"/>
    <w:rsid w:val="00BF2314"/>
    <w:rsid w:val="00BF24E0"/>
    <w:rsid w:val="00BF25B2"/>
    <w:rsid w:val="00BF281A"/>
    <w:rsid w:val="00BF2A33"/>
    <w:rsid w:val="00BF2A35"/>
    <w:rsid w:val="00BF2B3E"/>
    <w:rsid w:val="00BF2B6F"/>
    <w:rsid w:val="00BF2D75"/>
    <w:rsid w:val="00BF2F00"/>
    <w:rsid w:val="00BF2FB2"/>
    <w:rsid w:val="00BF3048"/>
    <w:rsid w:val="00BF327C"/>
    <w:rsid w:val="00BF33AB"/>
    <w:rsid w:val="00BF33F2"/>
    <w:rsid w:val="00BF351A"/>
    <w:rsid w:val="00BF3529"/>
    <w:rsid w:val="00BF358D"/>
    <w:rsid w:val="00BF3914"/>
    <w:rsid w:val="00BF3A09"/>
    <w:rsid w:val="00BF3ACF"/>
    <w:rsid w:val="00BF3B8A"/>
    <w:rsid w:val="00BF3C68"/>
    <w:rsid w:val="00BF3C8B"/>
    <w:rsid w:val="00BF3C96"/>
    <w:rsid w:val="00BF3CF0"/>
    <w:rsid w:val="00BF3E28"/>
    <w:rsid w:val="00BF3FFF"/>
    <w:rsid w:val="00BF40BF"/>
    <w:rsid w:val="00BF4658"/>
    <w:rsid w:val="00BF49B1"/>
    <w:rsid w:val="00BF4B06"/>
    <w:rsid w:val="00BF4B18"/>
    <w:rsid w:val="00BF4B81"/>
    <w:rsid w:val="00BF4B9F"/>
    <w:rsid w:val="00BF4E03"/>
    <w:rsid w:val="00BF4E29"/>
    <w:rsid w:val="00BF4E2B"/>
    <w:rsid w:val="00BF4E3A"/>
    <w:rsid w:val="00BF4F50"/>
    <w:rsid w:val="00BF53E1"/>
    <w:rsid w:val="00BF54B7"/>
    <w:rsid w:val="00BF551E"/>
    <w:rsid w:val="00BF5552"/>
    <w:rsid w:val="00BF55C2"/>
    <w:rsid w:val="00BF55FE"/>
    <w:rsid w:val="00BF5667"/>
    <w:rsid w:val="00BF5736"/>
    <w:rsid w:val="00BF58A5"/>
    <w:rsid w:val="00BF59C7"/>
    <w:rsid w:val="00BF5A4B"/>
    <w:rsid w:val="00BF5B0E"/>
    <w:rsid w:val="00BF5B79"/>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E83"/>
    <w:rsid w:val="00BF6F00"/>
    <w:rsid w:val="00BF6FC5"/>
    <w:rsid w:val="00BF7011"/>
    <w:rsid w:val="00BF718C"/>
    <w:rsid w:val="00BF725E"/>
    <w:rsid w:val="00BF73F2"/>
    <w:rsid w:val="00BF740D"/>
    <w:rsid w:val="00BF74D2"/>
    <w:rsid w:val="00BF7AED"/>
    <w:rsid w:val="00BF7B29"/>
    <w:rsid w:val="00BF7D33"/>
    <w:rsid w:val="00BF7E89"/>
    <w:rsid w:val="00BF7ED5"/>
    <w:rsid w:val="00BF7F73"/>
    <w:rsid w:val="00C00280"/>
    <w:rsid w:val="00C0033F"/>
    <w:rsid w:val="00C003FC"/>
    <w:rsid w:val="00C00419"/>
    <w:rsid w:val="00C004DC"/>
    <w:rsid w:val="00C0057D"/>
    <w:rsid w:val="00C0069D"/>
    <w:rsid w:val="00C006FB"/>
    <w:rsid w:val="00C00809"/>
    <w:rsid w:val="00C00931"/>
    <w:rsid w:val="00C0096B"/>
    <w:rsid w:val="00C00AAF"/>
    <w:rsid w:val="00C011C2"/>
    <w:rsid w:val="00C0147F"/>
    <w:rsid w:val="00C01486"/>
    <w:rsid w:val="00C014BC"/>
    <w:rsid w:val="00C01671"/>
    <w:rsid w:val="00C01775"/>
    <w:rsid w:val="00C0184A"/>
    <w:rsid w:val="00C0192E"/>
    <w:rsid w:val="00C019CF"/>
    <w:rsid w:val="00C01A83"/>
    <w:rsid w:val="00C01A8F"/>
    <w:rsid w:val="00C01AFD"/>
    <w:rsid w:val="00C01B27"/>
    <w:rsid w:val="00C01BDB"/>
    <w:rsid w:val="00C01E10"/>
    <w:rsid w:val="00C01EBD"/>
    <w:rsid w:val="00C01F30"/>
    <w:rsid w:val="00C02273"/>
    <w:rsid w:val="00C022E6"/>
    <w:rsid w:val="00C022ED"/>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56D"/>
    <w:rsid w:val="00C036B0"/>
    <w:rsid w:val="00C03950"/>
    <w:rsid w:val="00C03A59"/>
    <w:rsid w:val="00C03A5F"/>
    <w:rsid w:val="00C03A8E"/>
    <w:rsid w:val="00C03B2B"/>
    <w:rsid w:val="00C03B3B"/>
    <w:rsid w:val="00C03C60"/>
    <w:rsid w:val="00C03CB2"/>
    <w:rsid w:val="00C03CC9"/>
    <w:rsid w:val="00C03EAF"/>
    <w:rsid w:val="00C03EE8"/>
    <w:rsid w:val="00C03FD3"/>
    <w:rsid w:val="00C041E6"/>
    <w:rsid w:val="00C041FF"/>
    <w:rsid w:val="00C0426C"/>
    <w:rsid w:val="00C042D3"/>
    <w:rsid w:val="00C0451E"/>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D9"/>
    <w:rsid w:val="00C05BEC"/>
    <w:rsid w:val="00C05C2F"/>
    <w:rsid w:val="00C05CB1"/>
    <w:rsid w:val="00C05F8A"/>
    <w:rsid w:val="00C05FA6"/>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A21"/>
    <w:rsid w:val="00C07B18"/>
    <w:rsid w:val="00C07C9D"/>
    <w:rsid w:val="00C07D9B"/>
    <w:rsid w:val="00C07ED4"/>
    <w:rsid w:val="00C10025"/>
    <w:rsid w:val="00C102BA"/>
    <w:rsid w:val="00C103BF"/>
    <w:rsid w:val="00C10450"/>
    <w:rsid w:val="00C10500"/>
    <w:rsid w:val="00C1052D"/>
    <w:rsid w:val="00C10557"/>
    <w:rsid w:val="00C105CB"/>
    <w:rsid w:val="00C10737"/>
    <w:rsid w:val="00C10738"/>
    <w:rsid w:val="00C10B08"/>
    <w:rsid w:val="00C10DA7"/>
    <w:rsid w:val="00C10E8F"/>
    <w:rsid w:val="00C1101A"/>
    <w:rsid w:val="00C1112B"/>
    <w:rsid w:val="00C111C2"/>
    <w:rsid w:val="00C11479"/>
    <w:rsid w:val="00C11489"/>
    <w:rsid w:val="00C114E4"/>
    <w:rsid w:val="00C1194C"/>
    <w:rsid w:val="00C1199B"/>
    <w:rsid w:val="00C11A86"/>
    <w:rsid w:val="00C11A88"/>
    <w:rsid w:val="00C11BA9"/>
    <w:rsid w:val="00C11D6F"/>
    <w:rsid w:val="00C11DF2"/>
    <w:rsid w:val="00C11E34"/>
    <w:rsid w:val="00C11EA7"/>
    <w:rsid w:val="00C11F82"/>
    <w:rsid w:val="00C11FDC"/>
    <w:rsid w:val="00C1200A"/>
    <w:rsid w:val="00C12012"/>
    <w:rsid w:val="00C121CE"/>
    <w:rsid w:val="00C123CB"/>
    <w:rsid w:val="00C123DF"/>
    <w:rsid w:val="00C1254D"/>
    <w:rsid w:val="00C1273A"/>
    <w:rsid w:val="00C12746"/>
    <w:rsid w:val="00C12818"/>
    <w:rsid w:val="00C12874"/>
    <w:rsid w:val="00C12A16"/>
    <w:rsid w:val="00C12BC1"/>
    <w:rsid w:val="00C12D14"/>
    <w:rsid w:val="00C12D64"/>
    <w:rsid w:val="00C12F99"/>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707"/>
    <w:rsid w:val="00C14B0C"/>
    <w:rsid w:val="00C14C6B"/>
    <w:rsid w:val="00C14E08"/>
    <w:rsid w:val="00C14EC3"/>
    <w:rsid w:val="00C14FD5"/>
    <w:rsid w:val="00C15325"/>
    <w:rsid w:val="00C153AB"/>
    <w:rsid w:val="00C153ED"/>
    <w:rsid w:val="00C153F9"/>
    <w:rsid w:val="00C1549C"/>
    <w:rsid w:val="00C155A6"/>
    <w:rsid w:val="00C15652"/>
    <w:rsid w:val="00C15662"/>
    <w:rsid w:val="00C156E0"/>
    <w:rsid w:val="00C1570F"/>
    <w:rsid w:val="00C158D2"/>
    <w:rsid w:val="00C1592C"/>
    <w:rsid w:val="00C159A7"/>
    <w:rsid w:val="00C15A1D"/>
    <w:rsid w:val="00C15A85"/>
    <w:rsid w:val="00C15AA6"/>
    <w:rsid w:val="00C15BF3"/>
    <w:rsid w:val="00C15DE3"/>
    <w:rsid w:val="00C15E3A"/>
    <w:rsid w:val="00C160BE"/>
    <w:rsid w:val="00C160E5"/>
    <w:rsid w:val="00C16148"/>
    <w:rsid w:val="00C161BF"/>
    <w:rsid w:val="00C1622C"/>
    <w:rsid w:val="00C16268"/>
    <w:rsid w:val="00C162ED"/>
    <w:rsid w:val="00C16411"/>
    <w:rsid w:val="00C16566"/>
    <w:rsid w:val="00C166A3"/>
    <w:rsid w:val="00C167CE"/>
    <w:rsid w:val="00C167D4"/>
    <w:rsid w:val="00C168F4"/>
    <w:rsid w:val="00C169BB"/>
    <w:rsid w:val="00C16A07"/>
    <w:rsid w:val="00C16B29"/>
    <w:rsid w:val="00C16C10"/>
    <w:rsid w:val="00C16C30"/>
    <w:rsid w:val="00C16C9C"/>
    <w:rsid w:val="00C16CAE"/>
    <w:rsid w:val="00C16CBF"/>
    <w:rsid w:val="00C171AE"/>
    <w:rsid w:val="00C17231"/>
    <w:rsid w:val="00C17303"/>
    <w:rsid w:val="00C175DE"/>
    <w:rsid w:val="00C175E8"/>
    <w:rsid w:val="00C17641"/>
    <w:rsid w:val="00C17704"/>
    <w:rsid w:val="00C177A1"/>
    <w:rsid w:val="00C17819"/>
    <w:rsid w:val="00C179CB"/>
    <w:rsid w:val="00C17C42"/>
    <w:rsid w:val="00C17D58"/>
    <w:rsid w:val="00C17ED9"/>
    <w:rsid w:val="00C17FAF"/>
    <w:rsid w:val="00C2009F"/>
    <w:rsid w:val="00C202B5"/>
    <w:rsid w:val="00C20364"/>
    <w:rsid w:val="00C20369"/>
    <w:rsid w:val="00C2061E"/>
    <w:rsid w:val="00C20630"/>
    <w:rsid w:val="00C20A00"/>
    <w:rsid w:val="00C20BF0"/>
    <w:rsid w:val="00C21238"/>
    <w:rsid w:val="00C2124D"/>
    <w:rsid w:val="00C21328"/>
    <w:rsid w:val="00C214DD"/>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3F7"/>
    <w:rsid w:val="00C224AB"/>
    <w:rsid w:val="00C225DC"/>
    <w:rsid w:val="00C226DE"/>
    <w:rsid w:val="00C226FA"/>
    <w:rsid w:val="00C2291C"/>
    <w:rsid w:val="00C22D6C"/>
    <w:rsid w:val="00C22D97"/>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379"/>
    <w:rsid w:val="00C2449C"/>
    <w:rsid w:val="00C24776"/>
    <w:rsid w:val="00C24817"/>
    <w:rsid w:val="00C2487A"/>
    <w:rsid w:val="00C24880"/>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1A4"/>
    <w:rsid w:val="00C2622E"/>
    <w:rsid w:val="00C263B1"/>
    <w:rsid w:val="00C2649E"/>
    <w:rsid w:val="00C265AC"/>
    <w:rsid w:val="00C2663F"/>
    <w:rsid w:val="00C266E8"/>
    <w:rsid w:val="00C26751"/>
    <w:rsid w:val="00C268A3"/>
    <w:rsid w:val="00C269BC"/>
    <w:rsid w:val="00C269EB"/>
    <w:rsid w:val="00C26C8E"/>
    <w:rsid w:val="00C26D55"/>
    <w:rsid w:val="00C26D90"/>
    <w:rsid w:val="00C26DB8"/>
    <w:rsid w:val="00C26EFA"/>
    <w:rsid w:val="00C26F06"/>
    <w:rsid w:val="00C27004"/>
    <w:rsid w:val="00C271FE"/>
    <w:rsid w:val="00C2754D"/>
    <w:rsid w:val="00C2759C"/>
    <w:rsid w:val="00C275C2"/>
    <w:rsid w:val="00C27683"/>
    <w:rsid w:val="00C2776C"/>
    <w:rsid w:val="00C2779A"/>
    <w:rsid w:val="00C277A3"/>
    <w:rsid w:val="00C277C6"/>
    <w:rsid w:val="00C278F4"/>
    <w:rsid w:val="00C27976"/>
    <w:rsid w:val="00C279C6"/>
    <w:rsid w:val="00C27CDC"/>
    <w:rsid w:val="00C30036"/>
    <w:rsid w:val="00C300F2"/>
    <w:rsid w:val="00C303B9"/>
    <w:rsid w:val="00C3044B"/>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7BF"/>
    <w:rsid w:val="00C31838"/>
    <w:rsid w:val="00C31932"/>
    <w:rsid w:val="00C31B5C"/>
    <w:rsid w:val="00C31BD1"/>
    <w:rsid w:val="00C31C9B"/>
    <w:rsid w:val="00C31CD6"/>
    <w:rsid w:val="00C31F9D"/>
    <w:rsid w:val="00C3200F"/>
    <w:rsid w:val="00C32041"/>
    <w:rsid w:val="00C321F9"/>
    <w:rsid w:val="00C3225B"/>
    <w:rsid w:val="00C3239C"/>
    <w:rsid w:val="00C324F4"/>
    <w:rsid w:val="00C32C13"/>
    <w:rsid w:val="00C331CB"/>
    <w:rsid w:val="00C332FA"/>
    <w:rsid w:val="00C33305"/>
    <w:rsid w:val="00C33395"/>
    <w:rsid w:val="00C33399"/>
    <w:rsid w:val="00C3358A"/>
    <w:rsid w:val="00C336E3"/>
    <w:rsid w:val="00C337BA"/>
    <w:rsid w:val="00C33821"/>
    <w:rsid w:val="00C33B14"/>
    <w:rsid w:val="00C33B2A"/>
    <w:rsid w:val="00C33C34"/>
    <w:rsid w:val="00C33DAD"/>
    <w:rsid w:val="00C33DF2"/>
    <w:rsid w:val="00C33E1A"/>
    <w:rsid w:val="00C33EE7"/>
    <w:rsid w:val="00C33EF8"/>
    <w:rsid w:val="00C33F0F"/>
    <w:rsid w:val="00C3400F"/>
    <w:rsid w:val="00C34043"/>
    <w:rsid w:val="00C340C3"/>
    <w:rsid w:val="00C341BF"/>
    <w:rsid w:val="00C341DD"/>
    <w:rsid w:val="00C3422B"/>
    <w:rsid w:val="00C3423D"/>
    <w:rsid w:val="00C34568"/>
    <w:rsid w:val="00C345FB"/>
    <w:rsid w:val="00C346C2"/>
    <w:rsid w:val="00C346DA"/>
    <w:rsid w:val="00C34743"/>
    <w:rsid w:val="00C34868"/>
    <w:rsid w:val="00C34B06"/>
    <w:rsid w:val="00C34B1C"/>
    <w:rsid w:val="00C34B64"/>
    <w:rsid w:val="00C34C36"/>
    <w:rsid w:val="00C34C69"/>
    <w:rsid w:val="00C34EBD"/>
    <w:rsid w:val="00C352B3"/>
    <w:rsid w:val="00C3559D"/>
    <w:rsid w:val="00C357E2"/>
    <w:rsid w:val="00C358DB"/>
    <w:rsid w:val="00C358F5"/>
    <w:rsid w:val="00C35923"/>
    <w:rsid w:val="00C35ABA"/>
    <w:rsid w:val="00C35CFD"/>
    <w:rsid w:val="00C35D3A"/>
    <w:rsid w:val="00C35E05"/>
    <w:rsid w:val="00C35F62"/>
    <w:rsid w:val="00C36001"/>
    <w:rsid w:val="00C36005"/>
    <w:rsid w:val="00C3600C"/>
    <w:rsid w:val="00C36034"/>
    <w:rsid w:val="00C3623C"/>
    <w:rsid w:val="00C3635F"/>
    <w:rsid w:val="00C36410"/>
    <w:rsid w:val="00C3654C"/>
    <w:rsid w:val="00C36778"/>
    <w:rsid w:val="00C36853"/>
    <w:rsid w:val="00C368AC"/>
    <w:rsid w:val="00C36A0B"/>
    <w:rsid w:val="00C36B8D"/>
    <w:rsid w:val="00C36BF5"/>
    <w:rsid w:val="00C36D45"/>
    <w:rsid w:val="00C36DBC"/>
    <w:rsid w:val="00C36DE2"/>
    <w:rsid w:val="00C36E87"/>
    <w:rsid w:val="00C3729F"/>
    <w:rsid w:val="00C372BC"/>
    <w:rsid w:val="00C3768E"/>
    <w:rsid w:val="00C376BA"/>
    <w:rsid w:val="00C3773C"/>
    <w:rsid w:val="00C37934"/>
    <w:rsid w:val="00C3793A"/>
    <w:rsid w:val="00C37EB0"/>
    <w:rsid w:val="00C37FAF"/>
    <w:rsid w:val="00C37FE4"/>
    <w:rsid w:val="00C40055"/>
    <w:rsid w:val="00C400DE"/>
    <w:rsid w:val="00C401D6"/>
    <w:rsid w:val="00C40373"/>
    <w:rsid w:val="00C403DE"/>
    <w:rsid w:val="00C4048C"/>
    <w:rsid w:val="00C404E7"/>
    <w:rsid w:val="00C406E5"/>
    <w:rsid w:val="00C4082D"/>
    <w:rsid w:val="00C408EA"/>
    <w:rsid w:val="00C40AC7"/>
    <w:rsid w:val="00C40AE6"/>
    <w:rsid w:val="00C40B3F"/>
    <w:rsid w:val="00C40B8F"/>
    <w:rsid w:val="00C40DAD"/>
    <w:rsid w:val="00C40E8F"/>
    <w:rsid w:val="00C40F5C"/>
    <w:rsid w:val="00C40FF9"/>
    <w:rsid w:val="00C41019"/>
    <w:rsid w:val="00C41118"/>
    <w:rsid w:val="00C41191"/>
    <w:rsid w:val="00C411AF"/>
    <w:rsid w:val="00C4131E"/>
    <w:rsid w:val="00C41348"/>
    <w:rsid w:val="00C4134C"/>
    <w:rsid w:val="00C4138D"/>
    <w:rsid w:val="00C41439"/>
    <w:rsid w:val="00C416DD"/>
    <w:rsid w:val="00C417BC"/>
    <w:rsid w:val="00C41812"/>
    <w:rsid w:val="00C41817"/>
    <w:rsid w:val="00C4183A"/>
    <w:rsid w:val="00C4184C"/>
    <w:rsid w:val="00C41A74"/>
    <w:rsid w:val="00C41B95"/>
    <w:rsid w:val="00C41BC8"/>
    <w:rsid w:val="00C41D06"/>
    <w:rsid w:val="00C41E3A"/>
    <w:rsid w:val="00C41EBD"/>
    <w:rsid w:val="00C41F1C"/>
    <w:rsid w:val="00C41F85"/>
    <w:rsid w:val="00C41F8F"/>
    <w:rsid w:val="00C41FA4"/>
    <w:rsid w:val="00C42026"/>
    <w:rsid w:val="00C4209B"/>
    <w:rsid w:val="00C4223F"/>
    <w:rsid w:val="00C425C6"/>
    <w:rsid w:val="00C426EF"/>
    <w:rsid w:val="00C4274A"/>
    <w:rsid w:val="00C42781"/>
    <w:rsid w:val="00C428A6"/>
    <w:rsid w:val="00C428A7"/>
    <w:rsid w:val="00C42AF9"/>
    <w:rsid w:val="00C42B9F"/>
    <w:rsid w:val="00C42C91"/>
    <w:rsid w:val="00C42D0F"/>
    <w:rsid w:val="00C42D49"/>
    <w:rsid w:val="00C42F60"/>
    <w:rsid w:val="00C4304C"/>
    <w:rsid w:val="00C430F5"/>
    <w:rsid w:val="00C43107"/>
    <w:rsid w:val="00C43126"/>
    <w:rsid w:val="00C431A7"/>
    <w:rsid w:val="00C43315"/>
    <w:rsid w:val="00C43410"/>
    <w:rsid w:val="00C43693"/>
    <w:rsid w:val="00C43783"/>
    <w:rsid w:val="00C43796"/>
    <w:rsid w:val="00C43912"/>
    <w:rsid w:val="00C43F77"/>
    <w:rsid w:val="00C44186"/>
    <w:rsid w:val="00C4425D"/>
    <w:rsid w:val="00C442F1"/>
    <w:rsid w:val="00C44315"/>
    <w:rsid w:val="00C443DF"/>
    <w:rsid w:val="00C445A7"/>
    <w:rsid w:val="00C446AF"/>
    <w:rsid w:val="00C4471B"/>
    <w:rsid w:val="00C44757"/>
    <w:rsid w:val="00C44935"/>
    <w:rsid w:val="00C4498A"/>
    <w:rsid w:val="00C44A26"/>
    <w:rsid w:val="00C44BC0"/>
    <w:rsid w:val="00C44C13"/>
    <w:rsid w:val="00C44C86"/>
    <w:rsid w:val="00C44D4F"/>
    <w:rsid w:val="00C450A4"/>
    <w:rsid w:val="00C45168"/>
    <w:rsid w:val="00C452F4"/>
    <w:rsid w:val="00C452F5"/>
    <w:rsid w:val="00C4530C"/>
    <w:rsid w:val="00C45315"/>
    <w:rsid w:val="00C454D4"/>
    <w:rsid w:val="00C454E6"/>
    <w:rsid w:val="00C454EB"/>
    <w:rsid w:val="00C4556A"/>
    <w:rsid w:val="00C455A6"/>
    <w:rsid w:val="00C456C0"/>
    <w:rsid w:val="00C4583E"/>
    <w:rsid w:val="00C459DA"/>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05"/>
    <w:rsid w:val="00C4751B"/>
    <w:rsid w:val="00C47651"/>
    <w:rsid w:val="00C4768A"/>
    <w:rsid w:val="00C47690"/>
    <w:rsid w:val="00C4776E"/>
    <w:rsid w:val="00C479B5"/>
    <w:rsid w:val="00C479F3"/>
    <w:rsid w:val="00C47B72"/>
    <w:rsid w:val="00C47C2E"/>
    <w:rsid w:val="00C47C3B"/>
    <w:rsid w:val="00C47C89"/>
    <w:rsid w:val="00C47CFF"/>
    <w:rsid w:val="00C47ECE"/>
    <w:rsid w:val="00C47F6B"/>
    <w:rsid w:val="00C47FD0"/>
    <w:rsid w:val="00C50176"/>
    <w:rsid w:val="00C501F9"/>
    <w:rsid w:val="00C50242"/>
    <w:rsid w:val="00C502BC"/>
    <w:rsid w:val="00C502EA"/>
    <w:rsid w:val="00C5034D"/>
    <w:rsid w:val="00C504F0"/>
    <w:rsid w:val="00C5050E"/>
    <w:rsid w:val="00C5067A"/>
    <w:rsid w:val="00C50695"/>
    <w:rsid w:val="00C507AF"/>
    <w:rsid w:val="00C509E2"/>
    <w:rsid w:val="00C509FE"/>
    <w:rsid w:val="00C50AF1"/>
    <w:rsid w:val="00C50DD5"/>
    <w:rsid w:val="00C50E8C"/>
    <w:rsid w:val="00C50E99"/>
    <w:rsid w:val="00C51017"/>
    <w:rsid w:val="00C5114B"/>
    <w:rsid w:val="00C5122A"/>
    <w:rsid w:val="00C5124E"/>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EE"/>
    <w:rsid w:val="00C52B80"/>
    <w:rsid w:val="00C52D8D"/>
    <w:rsid w:val="00C52E18"/>
    <w:rsid w:val="00C52F39"/>
    <w:rsid w:val="00C531AC"/>
    <w:rsid w:val="00C5331A"/>
    <w:rsid w:val="00C533B3"/>
    <w:rsid w:val="00C533EA"/>
    <w:rsid w:val="00C5348F"/>
    <w:rsid w:val="00C53849"/>
    <w:rsid w:val="00C5386C"/>
    <w:rsid w:val="00C539FC"/>
    <w:rsid w:val="00C53B04"/>
    <w:rsid w:val="00C53CAB"/>
    <w:rsid w:val="00C53D2F"/>
    <w:rsid w:val="00C53E65"/>
    <w:rsid w:val="00C53EB3"/>
    <w:rsid w:val="00C53EC8"/>
    <w:rsid w:val="00C53F06"/>
    <w:rsid w:val="00C53FA5"/>
    <w:rsid w:val="00C5413E"/>
    <w:rsid w:val="00C541B1"/>
    <w:rsid w:val="00C542D4"/>
    <w:rsid w:val="00C54380"/>
    <w:rsid w:val="00C54477"/>
    <w:rsid w:val="00C544FF"/>
    <w:rsid w:val="00C546D3"/>
    <w:rsid w:val="00C5471E"/>
    <w:rsid w:val="00C54B5E"/>
    <w:rsid w:val="00C54B8C"/>
    <w:rsid w:val="00C54D71"/>
    <w:rsid w:val="00C54EB6"/>
    <w:rsid w:val="00C54F10"/>
    <w:rsid w:val="00C54F16"/>
    <w:rsid w:val="00C54F72"/>
    <w:rsid w:val="00C55377"/>
    <w:rsid w:val="00C554B6"/>
    <w:rsid w:val="00C5551A"/>
    <w:rsid w:val="00C5555A"/>
    <w:rsid w:val="00C555F0"/>
    <w:rsid w:val="00C556AC"/>
    <w:rsid w:val="00C556FF"/>
    <w:rsid w:val="00C5575E"/>
    <w:rsid w:val="00C55771"/>
    <w:rsid w:val="00C559BB"/>
    <w:rsid w:val="00C55BB8"/>
    <w:rsid w:val="00C55D41"/>
    <w:rsid w:val="00C55D56"/>
    <w:rsid w:val="00C55E9A"/>
    <w:rsid w:val="00C55F4F"/>
    <w:rsid w:val="00C55FA3"/>
    <w:rsid w:val="00C562FE"/>
    <w:rsid w:val="00C563F5"/>
    <w:rsid w:val="00C564C8"/>
    <w:rsid w:val="00C56507"/>
    <w:rsid w:val="00C5654A"/>
    <w:rsid w:val="00C565E6"/>
    <w:rsid w:val="00C5665F"/>
    <w:rsid w:val="00C56B15"/>
    <w:rsid w:val="00C56CC7"/>
    <w:rsid w:val="00C56F0C"/>
    <w:rsid w:val="00C570F7"/>
    <w:rsid w:val="00C573D0"/>
    <w:rsid w:val="00C577EF"/>
    <w:rsid w:val="00C57DE1"/>
    <w:rsid w:val="00C57E59"/>
    <w:rsid w:val="00C57E93"/>
    <w:rsid w:val="00C57F87"/>
    <w:rsid w:val="00C57FCE"/>
    <w:rsid w:val="00C60067"/>
    <w:rsid w:val="00C600BE"/>
    <w:rsid w:val="00C601F4"/>
    <w:rsid w:val="00C60290"/>
    <w:rsid w:val="00C6035C"/>
    <w:rsid w:val="00C603CC"/>
    <w:rsid w:val="00C6050D"/>
    <w:rsid w:val="00C60554"/>
    <w:rsid w:val="00C6059B"/>
    <w:rsid w:val="00C60710"/>
    <w:rsid w:val="00C6079F"/>
    <w:rsid w:val="00C607D7"/>
    <w:rsid w:val="00C6085C"/>
    <w:rsid w:val="00C609CD"/>
    <w:rsid w:val="00C60A1D"/>
    <w:rsid w:val="00C60A47"/>
    <w:rsid w:val="00C60BD9"/>
    <w:rsid w:val="00C60C2E"/>
    <w:rsid w:val="00C60C35"/>
    <w:rsid w:val="00C60E5A"/>
    <w:rsid w:val="00C60FC8"/>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8F"/>
    <w:rsid w:val="00C61F18"/>
    <w:rsid w:val="00C62034"/>
    <w:rsid w:val="00C6206C"/>
    <w:rsid w:val="00C624D9"/>
    <w:rsid w:val="00C62538"/>
    <w:rsid w:val="00C6271D"/>
    <w:rsid w:val="00C627BF"/>
    <w:rsid w:val="00C62803"/>
    <w:rsid w:val="00C62BA2"/>
    <w:rsid w:val="00C62C98"/>
    <w:rsid w:val="00C62CD5"/>
    <w:rsid w:val="00C62D89"/>
    <w:rsid w:val="00C62E37"/>
    <w:rsid w:val="00C62EBF"/>
    <w:rsid w:val="00C62F6B"/>
    <w:rsid w:val="00C630AD"/>
    <w:rsid w:val="00C63151"/>
    <w:rsid w:val="00C63208"/>
    <w:rsid w:val="00C63283"/>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2D"/>
    <w:rsid w:val="00C6475E"/>
    <w:rsid w:val="00C647FB"/>
    <w:rsid w:val="00C64B6C"/>
    <w:rsid w:val="00C64B89"/>
    <w:rsid w:val="00C64D7C"/>
    <w:rsid w:val="00C64E0F"/>
    <w:rsid w:val="00C64EA0"/>
    <w:rsid w:val="00C6512C"/>
    <w:rsid w:val="00C65210"/>
    <w:rsid w:val="00C65368"/>
    <w:rsid w:val="00C65408"/>
    <w:rsid w:val="00C654CC"/>
    <w:rsid w:val="00C654E0"/>
    <w:rsid w:val="00C655B6"/>
    <w:rsid w:val="00C657CE"/>
    <w:rsid w:val="00C658B1"/>
    <w:rsid w:val="00C65980"/>
    <w:rsid w:val="00C65D92"/>
    <w:rsid w:val="00C65DAD"/>
    <w:rsid w:val="00C65F28"/>
    <w:rsid w:val="00C6607D"/>
    <w:rsid w:val="00C6608E"/>
    <w:rsid w:val="00C66262"/>
    <w:rsid w:val="00C663E5"/>
    <w:rsid w:val="00C66474"/>
    <w:rsid w:val="00C6666C"/>
    <w:rsid w:val="00C666A7"/>
    <w:rsid w:val="00C66715"/>
    <w:rsid w:val="00C6671E"/>
    <w:rsid w:val="00C667CD"/>
    <w:rsid w:val="00C66A83"/>
    <w:rsid w:val="00C66AE0"/>
    <w:rsid w:val="00C66AEE"/>
    <w:rsid w:val="00C66C6E"/>
    <w:rsid w:val="00C66EEE"/>
    <w:rsid w:val="00C66F06"/>
    <w:rsid w:val="00C66F09"/>
    <w:rsid w:val="00C66F6A"/>
    <w:rsid w:val="00C66F91"/>
    <w:rsid w:val="00C66F93"/>
    <w:rsid w:val="00C66F97"/>
    <w:rsid w:val="00C66FA9"/>
    <w:rsid w:val="00C67057"/>
    <w:rsid w:val="00C67379"/>
    <w:rsid w:val="00C675B0"/>
    <w:rsid w:val="00C676D7"/>
    <w:rsid w:val="00C67837"/>
    <w:rsid w:val="00C67EAB"/>
    <w:rsid w:val="00C701BE"/>
    <w:rsid w:val="00C70426"/>
    <w:rsid w:val="00C704F3"/>
    <w:rsid w:val="00C705BA"/>
    <w:rsid w:val="00C7069E"/>
    <w:rsid w:val="00C70882"/>
    <w:rsid w:val="00C70BF6"/>
    <w:rsid w:val="00C70CB0"/>
    <w:rsid w:val="00C70D06"/>
    <w:rsid w:val="00C70DFF"/>
    <w:rsid w:val="00C70E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1C46"/>
    <w:rsid w:val="00C72095"/>
    <w:rsid w:val="00C72111"/>
    <w:rsid w:val="00C7228A"/>
    <w:rsid w:val="00C723CB"/>
    <w:rsid w:val="00C7258C"/>
    <w:rsid w:val="00C727C3"/>
    <w:rsid w:val="00C727EF"/>
    <w:rsid w:val="00C72B5E"/>
    <w:rsid w:val="00C72B6D"/>
    <w:rsid w:val="00C72F32"/>
    <w:rsid w:val="00C72FAD"/>
    <w:rsid w:val="00C73139"/>
    <w:rsid w:val="00C731D2"/>
    <w:rsid w:val="00C732DF"/>
    <w:rsid w:val="00C73441"/>
    <w:rsid w:val="00C735C3"/>
    <w:rsid w:val="00C736D6"/>
    <w:rsid w:val="00C73768"/>
    <w:rsid w:val="00C73773"/>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92F"/>
    <w:rsid w:val="00C74AA9"/>
    <w:rsid w:val="00C74ACE"/>
    <w:rsid w:val="00C74BB8"/>
    <w:rsid w:val="00C74CFA"/>
    <w:rsid w:val="00C74DD5"/>
    <w:rsid w:val="00C74E7E"/>
    <w:rsid w:val="00C74F6E"/>
    <w:rsid w:val="00C7517C"/>
    <w:rsid w:val="00C754C4"/>
    <w:rsid w:val="00C7560E"/>
    <w:rsid w:val="00C75788"/>
    <w:rsid w:val="00C75855"/>
    <w:rsid w:val="00C75878"/>
    <w:rsid w:val="00C75A6B"/>
    <w:rsid w:val="00C75D14"/>
    <w:rsid w:val="00C75E1D"/>
    <w:rsid w:val="00C75E88"/>
    <w:rsid w:val="00C7613E"/>
    <w:rsid w:val="00C761C2"/>
    <w:rsid w:val="00C76379"/>
    <w:rsid w:val="00C763B6"/>
    <w:rsid w:val="00C7644F"/>
    <w:rsid w:val="00C7669A"/>
    <w:rsid w:val="00C767A4"/>
    <w:rsid w:val="00C767E8"/>
    <w:rsid w:val="00C7686A"/>
    <w:rsid w:val="00C768F6"/>
    <w:rsid w:val="00C76C1A"/>
    <w:rsid w:val="00C76D75"/>
    <w:rsid w:val="00C76E2A"/>
    <w:rsid w:val="00C76F5D"/>
    <w:rsid w:val="00C76F67"/>
    <w:rsid w:val="00C77099"/>
    <w:rsid w:val="00C771BC"/>
    <w:rsid w:val="00C77240"/>
    <w:rsid w:val="00C772A0"/>
    <w:rsid w:val="00C77370"/>
    <w:rsid w:val="00C773AC"/>
    <w:rsid w:val="00C773DC"/>
    <w:rsid w:val="00C7758C"/>
    <w:rsid w:val="00C7759D"/>
    <w:rsid w:val="00C77734"/>
    <w:rsid w:val="00C777EB"/>
    <w:rsid w:val="00C77899"/>
    <w:rsid w:val="00C778C6"/>
    <w:rsid w:val="00C778E3"/>
    <w:rsid w:val="00C779BD"/>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2C"/>
    <w:rsid w:val="00C8113D"/>
    <w:rsid w:val="00C811EC"/>
    <w:rsid w:val="00C812C4"/>
    <w:rsid w:val="00C8135B"/>
    <w:rsid w:val="00C8136C"/>
    <w:rsid w:val="00C8164C"/>
    <w:rsid w:val="00C816A5"/>
    <w:rsid w:val="00C81793"/>
    <w:rsid w:val="00C81952"/>
    <w:rsid w:val="00C81975"/>
    <w:rsid w:val="00C81A2E"/>
    <w:rsid w:val="00C81A36"/>
    <w:rsid w:val="00C81A58"/>
    <w:rsid w:val="00C81A93"/>
    <w:rsid w:val="00C81BC7"/>
    <w:rsid w:val="00C81DD4"/>
    <w:rsid w:val="00C81F0D"/>
    <w:rsid w:val="00C82005"/>
    <w:rsid w:val="00C820C0"/>
    <w:rsid w:val="00C820C1"/>
    <w:rsid w:val="00C8223A"/>
    <w:rsid w:val="00C82596"/>
    <w:rsid w:val="00C82A74"/>
    <w:rsid w:val="00C82B35"/>
    <w:rsid w:val="00C82BCE"/>
    <w:rsid w:val="00C82C3B"/>
    <w:rsid w:val="00C82D5B"/>
    <w:rsid w:val="00C82DCF"/>
    <w:rsid w:val="00C82E1E"/>
    <w:rsid w:val="00C82EA8"/>
    <w:rsid w:val="00C82F4B"/>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D0"/>
    <w:rsid w:val="00C83EF1"/>
    <w:rsid w:val="00C83F44"/>
    <w:rsid w:val="00C84156"/>
    <w:rsid w:val="00C841AC"/>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581"/>
    <w:rsid w:val="00C85636"/>
    <w:rsid w:val="00C8565F"/>
    <w:rsid w:val="00C856FA"/>
    <w:rsid w:val="00C85712"/>
    <w:rsid w:val="00C8578C"/>
    <w:rsid w:val="00C857D6"/>
    <w:rsid w:val="00C857F0"/>
    <w:rsid w:val="00C85949"/>
    <w:rsid w:val="00C859FA"/>
    <w:rsid w:val="00C85A79"/>
    <w:rsid w:val="00C85BB1"/>
    <w:rsid w:val="00C85D10"/>
    <w:rsid w:val="00C85E52"/>
    <w:rsid w:val="00C85EA4"/>
    <w:rsid w:val="00C85F6E"/>
    <w:rsid w:val="00C862A4"/>
    <w:rsid w:val="00C8646D"/>
    <w:rsid w:val="00C864A9"/>
    <w:rsid w:val="00C8656F"/>
    <w:rsid w:val="00C86664"/>
    <w:rsid w:val="00C8668E"/>
    <w:rsid w:val="00C866B8"/>
    <w:rsid w:val="00C8683F"/>
    <w:rsid w:val="00C86979"/>
    <w:rsid w:val="00C86A76"/>
    <w:rsid w:val="00C86B4A"/>
    <w:rsid w:val="00C86C00"/>
    <w:rsid w:val="00C86C63"/>
    <w:rsid w:val="00C86FFA"/>
    <w:rsid w:val="00C87076"/>
    <w:rsid w:val="00C87085"/>
    <w:rsid w:val="00C870F0"/>
    <w:rsid w:val="00C871D7"/>
    <w:rsid w:val="00C8720D"/>
    <w:rsid w:val="00C87454"/>
    <w:rsid w:val="00C87502"/>
    <w:rsid w:val="00C876A7"/>
    <w:rsid w:val="00C87753"/>
    <w:rsid w:val="00C87DD9"/>
    <w:rsid w:val="00C87E04"/>
    <w:rsid w:val="00C87EC4"/>
    <w:rsid w:val="00C87ECC"/>
    <w:rsid w:val="00C87FD8"/>
    <w:rsid w:val="00C90047"/>
    <w:rsid w:val="00C9019F"/>
    <w:rsid w:val="00C90264"/>
    <w:rsid w:val="00C902EF"/>
    <w:rsid w:val="00C9045D"/>
    <w:rsid w:val="00C90481"/>
    <w:rsid w:val="00C90502"/>
    <w:rsid w:val="00C90652"/>
    <w:rsid w:val="00C90859"/>
    <w:rsid w:val="00C90868"/>
    <w:rsid w:val="00C90AE7"/>
    <w:rsid w:val="00C90AEB"/>
    <w:rsid w:val="00C90B72"/>
    <w:rsid w:val="00C90E9B"/>
    <w:rsid w:val="00C90F41"/>
    <w:rsid w:val="00C90FBC"/>
    <w:rsid w:val="00C910C7"/>
    <w:rsid w:val="00C910DF"/>
    <w:rsid w:val="00C91293"/>
    <w:rsid w:val="00C912A8"/>
    <w:rsid w:val="00C912EC"/>
    <w:rsid w:val="00C914FC"/>
    <w:rsid w:val="00C915A5"/>
    <w:rsid w:val="00C9162E"/>
    <w:rsid w:val="00C91658"/>
    <w:rsid w:val="00C9165C"/>
    <w:rsid w:val="00C9179D"/>
    <w:rsid w:val="00C918E3"/>
    <w:rsid w:val="00C91A18"/>
    <w:rsid w:val="00C91AB5"/>
    <w:rsid w:val="00C91CCD"/>
    <w:rsid w:val="00C91D26"/>
    <w:rsid w:val="00C91DE3"/>
    <w:rsid w:val="00C91E1F"/>
    <w:rsid w:val="00C91FC0"/>
    <w:rsid w:val="00C920B4"/>
    <w:rsid w:val="00C920B7"/>
    <w:rsid w:val="00C920CB"/>
    <w:rsid w:val="00C92205"/>
    <w:rsid w:val="00C9229D"/>
    <w:rsid w:val="00C922B5"/>
    <w:rsid w:val="00C922FD"/>
    <w:rsid w:val="00C92502"/>
    <w:rsid w:val="00C928A2"/>
    <w:rsid w:val="00C9290F"/>
    <w:rsid w:val="00C92B43"/>
    <w:rsid w:val="00C92C7F"/>
    <w:rsid w:val="00C92EAE"/>
    <w:rsid w:val="00C92EBC"/>
    <w:rsid w:val="00C92FD9"/>
    <w:rsid w:val="00C93078"/>
    <w:rsid w:val="00C932B1"/>
    <w:rsid w:val="00C932DE"/>
    <w:rsid w:val="00C934F8"/>
    <w:rsid w:val="00C9359A"/>
    <w:rsid w:val="00C93616"/>
    <w:rsid w:val="00C9369C"/>
    <w:rsid w:val="00C9369D"/>
    <w:rsid w:val="00C9370B"/>
    <w:rsid w:val="00C938C0"/>
    <w:rsid w:val="00C93900"/>
    <w:rsid w:val="00C93974"/>
    <w:rsid w:val="00C93A39"/>
    <w:rsid w:val="00C93B23"/>
    <w:rsid w:val="00C93C4D"/>
    <w:rsid w:val="00C93C85"/>
    <w:rsid w:val="00C93D31"/>
    <w:rsid w:val="00C93E66"/>
    <w:rsid w:val="00C93F27"/>
    <w:rsid w:val="00C93FD2"/>
    <w:rsid w:val="00C94120"/>
    <w:rsid w:val="00C94187"/>
    <w:rsid w:val="00C942B3"/>
    <w:rsid w:val="00C942E0"/>
    <w:rsid w:val="00C944E6"/>
    <w:rsid w:val="00C944FA"/>
    <w:rsid w:val="00C9468A"/>
    <w:rsid w:val="00C9489E"/>
    <w:rsid w:val="00C948B8"/>
    <w:rsid w:val="00C9498A"/>
    <w:rsid w:val="00C949C1"/>
    <w:rsid w:val="00C949E3"/>
    <w:rsid w:val="00C94A1B"/>
    <w:rsid w:val="00C94A42"/>
    <w:rsid w:val="00C94D4B"/>
    <w:rsid w:val="00C94DA7"/>
    <w:rsid w:val="00C94FBB"/>
    <w:rsid w:val="00C95001"/>
    <w:rsid w:val="00C95044"/>
    <w:rsid w:val="00C95320"/>
    <w:rsid w:val="00C9532C"/>
    <w:rsid w:val="00C95423"/>
    <w:rsid w:val="00C9549C"/>
    <w:rsid w:val="00C954C0"/>
    <w:rsid w:val="00C9559D"/>
    <w:rsid w:val="00C955B7"/>
    <w:rsid w:val="00C95658"/>
    <w:rsid w:val="00C9580D"/>
    <w:rsid w:val="00C95852"/>
    <w:rsid w:val="00C95854"/>
    <w:rsid w:val="00C95A76"/>
    <w:rsid w:val="00C95AD2"/>
    <w:rsid w:val="00C95B7F"/>
    <w:rsid w:val="00C95BF2"/>
    <w:rsid w:val="00C95C65"/>
    <w:rsid w:val="00C95CBA"/>
    <w:rsid w:val="00C95D8E"/>
    <w:rsid w:val="00C95EF1"/>
    <w:rsid w:val="00C95EFF"/>
    <w:rsid w:val="00C95F57"/>
    <w:rsid w:val="00C95FD2"/>
    <w:rsid w:val="00C96139"/>
    <w:rsid w:val="00C962EB"/>
    <w:rsid w:val="00C9634A"/>
    <w:rsid w:val="00C963BA"/>
    <w:rsid w:val="00C964CC"/>
    <w:rsid w:val="00C96506"/>
    <w:rsid w:val="00C9676D"/>
    <w:rsid w:val="00C96796"/>
    <w:rsid w:val="00C968AB"/>
    <w:rsid w:val="00C968E9"/>
    <w:rsid w:val="00C969E8"/>
    <w:rsid w:val="00C96CA2"/>
    <w:rsid w:val="00C96E6F"/>
    <w:rsid w:val="00C96F1E"/>
    <w:rsid w:val="00C96FAC"/>
    <w:rsid w:val="00C97000"/>
    <w:rsid w:val="00C9704A"/>
    <w:rsid w:val="00C97153"/>
    <w:rsid w:val="00C971C6"/>
    <w:rsid w:val="00C971D9"/>
    <w:rsid w:val="00C973B1"/>
    <w:rsid w:val="00C973D5"/>
    <w:rsid w:val="00C974D6"/>
    <w:rsid w:val="00C975B3"/>
    <w:rsid w:val="00C97642"/>
    <w:rsid w:val="00C97872"/>
    <w:rsid w:val="00C97962"/>
    <w:rsid w:val="00C97A83"/>
    <w:rsid w:val="00C97C47"/>
    <w:rsid w:val="00C97C96"/>
    <w:rsid w:val="00C97CBC"/>
    <w:rsid w:val="00C97D2A"/>
    <w:rsid w:val="00C97DCC"/>
    <w:rsid w:val="00C97FE4"/>
    <w:rsid w:val="00C97FE8"/>
    <w:rsid w:val="00CA02C3"/>
    <w:rsid w:val="00CA03B3"/>
    <w:rsid w:val="00CA0416"/>
    <w:rsid w:val="00CA0532"/>
    <w:rsid w:val="00CA0974"/>
    <w:rsid w:val="00CA09E7"/>
    <w:rsid w:val="00CA0B01"/>
    <w:rsid w:val="00CA0B9F"/>
    <w:rsid w:val="00CA0C7B"/>
    <w:rsid w:val="00CA0CA1"/>
    <w:rsid w:val="00CA0F4E"/>
    <w:rsid w:val="00CA0FA0"/>
    <w:rsid w:val="00CA123D"/>
    <w:rsid w:val="00CA13F8"/>
    <w:rsid w:val="00CA14B6"/>
    <w:rsid w:val="00CA14F2"/>
    <w:rsid w:val="00CA155E"/>
    <w:rsid w:val="00CA1C43"/>
    <w:rsid w:val="00CA1C73"/>
    <w:rsid w:val="00CA1CB8"/>
    <w:rsid w:val="00CA1D25"/>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84C"/>
    <w:rsid w:val="00CA3CDD"/>
    <w:rsid w:val="00CA3D59"/>
    <w:rsid w:val="00CA3D88"/>
    <w:rsid w:val="00CA3D8B"/>
    <w:rsid w:val="00CA3DA3"/>
    <w:rsid w:val="00CA3F9C"/>
    <w:rsid w:val="00CA403B"/>
    <w:rsid w:val="00CA42CE"/>
    <w:rsid w:val="00CA4606"/>
    <w:rsid w:val="00CA4766"/>
    <w:rsid w:val="00CA47BE"/>
    <w:rsid w:val="00CA48F0"/>
    <w:rsid w:val="00CA4B95"/>
    <w:rsid w:val="00CA4CAC"/>
    <w:rsid w:val="00CA4CEC"/>
    <w:rsid w:val="00CA4D6C"/>
    <w:rsid w:val="00CA4DD8"/>
    <w:rsid w:val="00CA4E15"/>
    <w:rsid w:val="00CA4F4E"/>
    <w:rsid w:val="00CA503F"/>
    <w:rsid w:val="00CA505A"/>
    <w:rsid w:val="00CA52A0"/>
    <w:rsid w:val="00CA52C4"/>
    <w:rsid w:val="00CA5508"/>
    <w:rsid w:val="00CA55C0"/>
    <w:rsid w:val="00CA5605"/>
    <w:rsid w:val="00CA565C"/>
    <w:rsid w:val="00CA5686"/>
    <w:rsid w:val="00CA5697"/>
    <w:rsid w:val="00CA569A"/>
    <w:rsid w:val="00CA5900"/>
    <w:rsid w:val="00CA59DD"/>
    <w:rsid w:val="00CA5BA5"/>
    <w:rsid w:val="00CA5BBA"/>
    <w:rsid w:val="00CA5E63"/>
    <w:rsid w:val="00CA5F00"/>
    <w:rsid w:val="00CA604A"/>
    <w:rsid w:val="00CA604F"/>
    <w:rsid w:val="00CA6145"/>
    <w:rsid w:val="00CA6181"/>
    <w:rsid w:val="00CA61F3"/>
    <w:rsid w:val="00CA631A"/>
    <w:rsid w:val="00CA6429"/>
    <w:rsid w:val="00CA644B"/>
    <w:rsid w:val="00CA6480"/>
    <w:rsid w:val="00CA64A2"/>
    <w:rsid w:val="00CA64B4"/>
    <w:rsid w:val="00CA6512"/>
    <w:rsid w:val="00CA651A"/>
    <w:rsid w:val="00CA666A"/>
    <w:rsid w:val="00CA66AF"/>
    <w:rsid w:val="00CA6752"/>
    <w:rsid w:val="00CA67BC"/>
    <w:rsid w:val="00CA6829"/>
    <w:rsid w:val="00CA69F3"/>
    <w:rsid w:val="00CA6AF8"/>
    <w:rsid w:val="00CA6C21"/>
    <w:rsid w:val="00CA6D1E"/>
    <w:rsid w:val="00CA6E81"/>
    <w:rsid w:val="00CA6EB0"/>
    <w:rsid w:val="00CA6EC5"/>
    <w:rsid w:val="00CA6F45"/>
    <w:rsid w:val="00CA6FC1"/>
    <w:rsid w:val="00CA7096"/>
    <w:rsid w:val="00CA72A4"/>
    <w:rsid w:val="00CA75A9"/>
    <w:rsid w:val="00CA75F5"/>
    <w:rsid w:val="00CA762A"/>
    <w:rsid w:val="00CA7660"/>
    <w:rsid w:val="00CA7795"/>
    <w:rsid w:val="00CA7824"/>
    <w:rsid w:val="00CA7A66"/>
    <w:rsid w:val="00CA7D46"/>
    <w:rsid w:val="00CA7E88"/>
    <w:rsid w:val="00CA7F24"/>
    <w:rsid w:val="00CA7F37"/>
    <w:rsid w:val="00CA7F5B"/>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7F"/>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64"/>
    <w:rsid w:val="00CB317E"/>
    <w:rsid w:val="00CB3182"/>
    <w:rsid w:val="00CB3195"/>
    <w:rsid w:val="00CB3309"/>
    <w:rsid w:val="00CB3447"/>
    <w:rsid w:val="00CB36FC"/>
    <w:rsid w:val="00CB3783"/>
    <w:rsid w:val="00CB37C1"/>
    <w:rsid w:val="00CB37F7"/>
    <w:rsid w:val="00CB392F"/>
    <w:rsid w:val="00CB3A7D"/>
    <w:rsid w:val="00CB3F5F"/>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485"/>
    <w:rsid w:val="00CB552B"/>
    <w:rsid w:val="00CB573A"/>
    <w:rsid w:val="00CB5828"/>
    <w:rsid w:val="00CB5848"/>
    <w:rsid w:val="00CB5886"/>
    <w:rsid w:val="00CB58C9"/>
    <w:rsid w:val="00CB5948"/>
    <w:rsid w:val="00CB59B5"/>
    <w:rsid w:val="00CB5A4C"/>
    <w:rsid w:val="00CB5B1E"/>
    <w:rsid w:val="00CB5C11"/>
    <w:rsid w:val="00CB5EA7"/>
    <w:rsid w:val="00CB6042"/>
    <w:rsid w:val="00CB608F"/>
    <w:rsid w:val="00CB6232"/>
    <w:rsid w:val="00CB62FB"/>
    <w:rsid w:val="00CB63CD"/>
    <w:rsid w:val="00CB63D2"/>
    <w:rsid w:val="00CB65F9"/>
    <w:rsid w:val="00CB6718"/>
    <w:rsid w:val="00CB695A"/>
    <w:rsid w:val="00CB6A9A"/>
    <w:rsid w:val="00CB6BE3"/>
    <w:rsid w:val="00CB6BF3"/>
    <w:rsid w:val="00CB6C24"/>
    <w:rsid w:val="00CB6D75"/>
    <w:rsid w:val="00CB6ED6"/>
    <w:rsid w:val="00CB71FF"/>
    <w:rsid w:val="00CB736B"/>
    <w:rsid w:val="00CB740B"/>
    <w:rsid w:val="00CB749A"/>
    <w:rsid w:val="00CB74F8"/>
    <w:rsid w:val="00CB7768"/>
    <w:rsid w:val="00CB787A"/>
    <w:rsid w:val="00CB7888"/>
    <w:rsid w:val="00CB78C9"/>
    <w:rsid w:val="00CB7939"/>
    <w:rsid w:val="00CB7970"/>
    <w:rsid w:val="00CB7C3E"/>
    <w:rsid w:val="00CB7CE8"/>
    <w:rsid w:val="00CB7F16"/>
    <w:rsid w:val="00CC00B4"/>
    <w:rsid w:val="00CC00E0"/>
    <w:rsid w:val="00CC0132"/>
    <w:rsid w:val="00CC023F"/>
    <w:rsid w:val="00CC0441"/>
    <w:rsid w:val="00CC04C9"/>
    <w:rsid w:val="00CC063F"/>
    <w:rsid w:val="00CC08EF"/>
    <w:rsid w:val="00CC0A3B"/>
    <w:rsid w:val="00CC0C4A"/>
    <w:rsid w:val="00CC0C77"/>
    <w:rsid w:val="00CC0CA9"/>
    <w:rsid w:val="00CC0D03"/>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5A"/>
    <w:rsid w:val="00CC36E3"/>
    <w:rsid w:val="00CC37C1"/>
    <w:rsid w:val="00CC3843"/>
    <w:rsid w:val="00CC38FD"/>
    <w:rsid w:val="00CC3A23"/>
    <w:rsid w:val="00CC3A86"/>
    <w:rsid w:val="00CC3AFD"/>
    <w:rsid w:val="00CC3BD4"/>
    <w:rsid w:val="00CC3DCF"/>
    <w:rsid w:val="00CC3E48"/>
    <w:rsid w:val="00CC3E85"/>
    <w:rsid w:val="00CC3F1D"/>
    <w:rsid w:val="00CC4009"/>
    <w:rsid w:val="00CC4084"/>
    <w:rsid w:val="00CC41DA"/>
    <w:rsid w:val="00CC4363"/>
    <w:rsid w:val="00CC443F"/>
    <w:rsid w:val="00CC48AB"/>
    <w:rsid w:val="00CC4EDB"/>
    <w:rsid w:val="00CC5088"/>
    <w:rsid w:val="00CC51B8"/>
    <w:rsid w:val="00CC52B1"/>
    <w:rsid w:val="00CC57F1"/>
    <w:rsid w:val="00CC5AF2"/>
    <w:rsid w:val="00CC5B04"/>
    <w:rsid w:val="00CC5C9C"/>
    <w:rsid w:val="00CC5E12"/>
    <w:rsid w:val="00CC5EC7"/>
    <w:rsid w:val="00CC5EF4"/>
    <w:rsid w:val="00CC6143"/>
    <w:rsid w:val="00CC61F0"/>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9B1"/>
    <w:rsid w:val="00CC7A84"/>
    <w:rsid w:val="00CC7D08"/>
    <w:rsid w:val="00CC7F0B"/>
    <w:rsid w:val="00CC7F3A"/>
    <w:rsid w:val="00CC7FC5"/>
    <w:rsid w:val="00CD00CB"/>
    <w:rsid w:val="00CD013F"/>
    <w:rsid w:val="00CD030B"/>
    <w:rsid w:val="00CD0355"/>
    <w:rsid w:val="00CD0425"/>
    <w:rsid w:val="00CD0500"/>
    <w:rsid w:val="00CD06EF"/>
    <w:rsid w:val="00CD087D"/>
    <w:rsid w:val="00CD092B"/>
    <w:rsid w:val="00CD099A"/>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ED2"/>
    <w:rsid w:val="00CD1FED"/>
    <w:rsid w:val="00CD20C8"/>
    <w:rsid w:val="00CD2159"/>
    <w:rsid w:val="00CD2204"/>
    <w:rsid w:val="00CD2213"/>
    <w:rsid w:val="00CD22DB"/>
    <w:rsid w:val="00CD232D"/>
    <w:rsid w:val="00CD239A"/>
    <w:rsid w:val="00CD23DA"/>
    <w:rsid w:val="00CD2761"/>
    <w:rsid w:val="00CD277F"/>
    <w:rsid w:val="00CD286A"/>
    <w:rsid w:val="00CD29FD"/>
    <w:rsid w:val="00CD2C9E"/>
    <w:rsid w:val="00CD2E3A"/>
    <w:rsid w:val="00CD2F10"/>
    <w:rsid w:val="00CD2F31"/>
    <w:rsid w:val="00CD314A"/>
    <w:rsid w:val="00CD32A9"/>
    <w:rsid w:val="00CD3869"/>
    <w:rsid w:val="00CD3883"/>
    <w:rsid w:val="00CD3894"/>
    <w:rsid w:val="00CD3977"/>
    <w:rsid w:val="00CD3AAE"/>
    <w:rsid w:val="00CD3BE4"/>
    <w:rsid w:val="00CD3BF0"/>
    <w:rsid w:val="00CD3DD5"/>
    <w:rsid w:val="00CD3EB6"/>
    <w:rsid w:val="00CD4020"/>
    <w:rsid w:val="00CD44C4"/>
    <w:rsid w:val="00CD4822"/>
    <w:rsid w:val="00CD48B5"/>
    <w:rsid w:val="00CD48CA"/>
    <w:rsid w:val="00CD4A77"/>
    <w:rsid w:val="00CD4D25"/>
    <w:rsid w:val="00CD4EA9"/>
    <w:rsid w:val="00CD4EBA"/>
    <w:rsid w:val="00CD4EC9"/>
    <w:rsid w:val="00CD4F9C"/>
    <w:rsid w:val="00CD5060"/>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16D"/>
    <w:rsid w:val="00CD621E"/>
    <w:rsid w:val="00CD62BF"/>
    <w:rsid w:val="00CD639C"/>
    <w:rsid w:val="00CD6596"/>
    <w:rsid w:val="00CD669E"/>
    <w:rsid w:val="00CD6807"/>
    <w:rsid w:val="00CD6878"/>
    <w:rsid w:val="00CD68BB"/>
    <w:rsid w:val="00CD68CA"/>
    <w:rsid w:val="00CD6933"/>
    <w:rsid w:val="00CD6995"/>
    <w:rsid w:val="00CD6A53"/>
    <w:rsid w:val="00CD6AF4"/>
    <w:rsid w:val="00CD6C79"/>
    <w:rsid w:val="00CD6CA3"/>
    <w:rsid w:val="00CD6D4D"/>
    <w:rsid w:val="00CD6E3D"/>
    <w:rsid w:val="00CD6F01"/>
    <w:rsid w:val="00CD70EB"/>
    <w:rsid w:val="00CD7180"/>
    <w:rsid w:val="00CD71AB"/>
    <w:rsid w:val="00CD71B7"/>
    <w:rsid w:val="00CD71E9"/>
    <w:rsid w:val="00CD7398"/>
    <w:rsid w:val="00CD75F7"/>
    <w:rsid w:val="00CD7810"/>
    <w:rsid w:val="00CD7826"/>
    <w:rsid w:val="00CD783A"/>
    <w:rsid w:val="00CD7857"/>
    <w:rsid w:val="00CD7B01"/>
    <w:rsid w:val="00CD7B58"/>
    <w:rsid w:val="00CD7BA8"/>
    <w:rsid w:val="00CD7CC7"/>
    <w:rsid w:val="00CD7D37"/>
    <w:rsid w:val="00CD7D7C"/>
    <w:rsid w:val="00CE0109"/>
    <w:rsid w:val="00CE01D0"/>
    <w:rsid w:val="00CE0386"/>
    <w:rsid w:val="00CE038E"/>
    <w:rsid w:val="00CE0577"/>
    <w:rsid w:val="00CE0648"/>
    <w:rsid w:val="00CE09A3"/>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879"/>
    <w:rsid w:val="00CE19A6"/>
    <w:rsid w:val="00CE1B22"/>
    <w:rsid w:val="00CE1CF9"/>
    <w:rsid w:val="00CE1F4F"/>
    <w:rsid w:val="00CE1FC5"/>
    <w:rsid w:val="00CE2059"/>
    <w:rsid w:val="00CE2229"/>
    <w:rsid w:val="00CE231E"/>
    <w:rsid w:val="00CE2375"/>
    <w:rsid w:val="00CE240A"/>
    <w:rsid w:val="00CE25B3"/>
    <w:rsid w:val="00CE2623"/>
    <w:rsid w:val="00CE2660"/>
    <w:rsid w:val="00CE271B"/>
    <w:rsid w:val="00CE2D6C"/>
    <w:rsid w:val="00CE2D75"/>
    <w:rsid w:val="00CE2DD9"/>
    <w:rsid w:val="00CE30DF"/>
    <w:rsid w:val="00CE33E6"/>
    <w:rsid w:val="00CE3405"/>
    <w:rsid w:val="00CE3758"/>
    <w:rsid w:val="00CE3AB5"/>
    <w:rsid w:val="00CE3AD2"/>
    <w:rsid w:val="00CE3BD7"/>
    <w:rsid w:val="00CE3BE9"/>
    <w:rsid w:val="00CE3C58"/>
    <w:rsid w:val="00CE3D55"/>
    <w:rsid w:val="00CE3DD8"/>
    <w:rsid w:val="00CE3FBA"/>
    <w:rsid w:val="00CE415D"/>
    <w:rsid w:val="00CE42FB"/>
    <w:rsid w:val="00CE4349"/>
    <w:rsid w:val="00CE434E"/>
    <w:rsid w:val="00CE4424"/>
    <w:rsid w:val="00CE46E5"/>
    <w:rsid w:val="00CE47B0"/>
    <w:rsid w:val="00CE485A"/>
    <w:rsid w:val="00CE493D"/>
    <w:rsid w:val="00CE4B72"/>
    <w:rsid w:val="00CE4C0A"/>
    <w:rsid w:val="00CE4CCA"/>
    <w:rsid w:val="00CE4D39"/>
    <w:rsid w:val="00CE4E0F"/>
    <w:rsid w:val="00CE5084"/>
    <w:rsid w:val="00CE520E"/>
    <w:rsid w:val="00CE5279"/>
    <w:rsid w:val="00CE5356"/>
    <w:rsid w:val="00CE538B"/>
    <w:rsid w:val="00CE53C4"/>
    <w:rsid w:val="00CE5517"/>
    <w:rsid w:val="00CE5626"/>
    <w:rsid w:val="00CE5733"/>
    <w:rsid w:val="00CE582B"/>
    <w:rsid w:val="00CE5871"/>
    <w:rsid w:val="00CE5891"/>
    <w:rsid w:val="00CE596A"/>
    <w:rsid w:val="00CE596C"/>
    <w:rsid w:val="00CE5A78"/>
    <w:rsid w:val="00CE5AFB"/>
    <w:rsid w:val="00CE5B9F"/>
    <w:rsid w:val="00CE5D3F"/>
    <w:rsid w:val="00CE5D6E"/>
    <w:rsid w:val="00CE5DA1"/>
    <w:rsid w:val="00CE5DC1"/>
    <w:rsid w:val="00CE5FC5"/>
    <w:rsid w:val="00CE60ED"/>
    <w:rsid w:val="00CE6178"/>
    <w:rsid w:val="00CE61C8"/>
    <w:rsid w:val="00CE62CE"/>
    <w:rsid w:val="00CE6485"/>
    <w:rsid w:val="00CE6719"/>
    <w:rsid w:val="00CE6756"/>
    <w:rsid w:val="00CE6778"/>
    <w:rsid w:val="00CE6830"/>
    <w:rsid w:val="00CE690B"/>
    <w:rsid w:val="00CE692F"/>
    <w:rsid w:val="00CE6B5C"/>
    <w:rsid w:val="00CE6BFC"/>
    <w:rsid w:val="00CE6C5B"/>
    <w:rsid w:val="00CE6F02"/>
    <w:rsid w:val="00CE6F88"/>
    <w:rsid w:val="00CE6FD9"/>
    <w:rsid w:val="00CE7012"/>
    <w:rsid w:val="00CE72E1"/>
    <w:rsid w:val="00CE741F"/>
    <w:rsid w:val="00CE751B"/>
    <w:rsid w:val="00CE75E6"/>
    <w:rsid w:val="00CE7685"/>
    <w:rsid w:val="00CE78AE"/>
    <w:rsid w:val="00CE79EA"/>
    <w:rsid w:val="00CE7BFF"/>
    <w:rsid w:val="00CE7DFA"/>
    <w:rsid w:val="00CE7E62"/>
    <w:rsid w:val="00CE7EE7"/>
    <w:rsid w:val="00CE7FED"/>
    <w:rsid w:val="00CF0276"/>
    <w:rsid w:val="00CF0282"/>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36D"/>
    <w:rsid w:val="00CF15F0"/>
    <w:rsid w:val="00CF168E"/>
    <w:rsid w:val="00CF1758"/>
    <w:rsid w:val="00CF1852"/>
    <w:rsid w:val="00CF19DA"/>
    <w:rsid w:val="00CF19E7"/>
    <w:rsid w:val="00CF1BA1"/>
    <w:rsid w:val="00CF1C16"/>
    <w:rsid w:val="00CF1C7F"/>
    <w:rsid w:val="00CF1CB8"/>
    <w:rsid w:val="00CF1CC0"/>
    <w:rsid w:val="00CF1D4B"/>
    <w:rsid w:val="00CF1D7A"/>
    <w:rsid w:val="00CF1D81"/>
    <w:rsid w:val="00CF20E9"/>
    <w:rsid w:val="00CF2270"/>
    <w:rsid w:val="00CF229C"/>
    <w:rsid w:val="00CF22E4"/>
    <w:rsid w:val="00CF2458"/>
    <w:rsid w:val="00CF247B"/>
    <w:rsid w:val="00CF24F8"/>
    <w:rsid w:val="00CF25F8"/>
    <w:rsid w:val="00CF264A"/>
    <w:rsid w:val="00CF2653"/>
    <w:rsid w:val="00CF2858"/>
    <w:rsid w:val="00CF28DC"/>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75"/>
    <w:rsid w:val="00CF3A84"/>
    <w:rsid w:val="00CF3ACB"/>
    <w:rsid w:val="00CF3BE4"/>
    <w:rsid w:val="00CF3CAB"/>
    <w:rsid w:val="00CF40E8"/>
    <w:rsid w:val="00CF4247"/>
    <w:rsid w:val="00CF4252"/>
    <w:rsid w:val="00CF426C"/>
    <w:rsid w:val="00CF47DB"/>
    <w:rsid w:val="00CF48A8"/>
    <w:rsid w:val="00CF4BCC"/>
    <w:rsid w:val="00CF4D08"/>
    <w:rsid w:val="00CF4D32"/>
    <w:rsid w:val="00CF4EA0"/>
    <w:rsid w:val="00CF5123"/>
    <w:rsid w:val="00CF522B"/>
    <w:rsid w:val="00CF5263"/>
    <w:rsid w:val="00CF52B0"/>
    <w:rsid w:val="00CF5402"/>
    <w:rsid w:val="00CF54A4"/>
    <w:rsid w:val="00CF5587"/>
    <w:rsid w:val="00CF56EF"/>
    <w:rsid w:val="00CF58A8"/>
    <w:rsid w:val="00CF5970"/>
    <w:rsid w:val="00CF5B0F"/>
    <w:rsid w:val="00CF5B7A"/>
    <w:rsid w:val="00CF5BE8"/>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E2C"/>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3A"/>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380"/>
    <w:rsid w:val="00D0140A"/>
    <w:rsid w:val="00D014D0"/>
    <w:rsid w:val="00D016A4"/>
    <w:rsid w:val="00D017D9"/>
    <w:rsid w:val="00D01801"/>
    <w:rsid w:val="00D0195B"/>
    <w:rsid w:val="00D01A0C"/>
    <w:rsid w:val="00D01A6A"/>
    <w:rsid w:val="00D01B21"/>
    <w:rsid w:val="00D01C34"/>
    <w:rsid w:val="00D01E2F"/>
    <w:rsid w:val="00D01EB9"/>
    <w:rsid w:val="00D02089"/>
    <w:rsid w:val="00D02129"/>
    <w:rsid w:val="00D02215"/>
    <w:rsid w:val="00D02272"/>
    <w:rsid w:val="00D02386"/>
    <w:rsid w:val="00D023D9"/>
    <w:rsid w:val="00D024D5"/>
    <w:rsid w:val="00D024EB"/>
    <w:rsid w:val="00D02680"/>
    <w:rsid w:val="00D0275F"/>
    <w:rsid w:val="00D028CB"/>
    <w:rsid w:val="00D028D8"/>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4E9E"/>
    <w:rsid w:val="00D04FD8"/>
    <w:rsid w:val="00D0509A"/>
    <w:rsid w:val="00D05132"/>
    <w:rsid w:val="00D05195"/>
    <w:rsid w:val="00D051EA"/>
    <w:rsid w:val="00D05292"/>
    <w:rsid w:val="00D052F3"/>
    <w:rsid w:val="00D054FD"/>
    <w:rsid w:val="00D0566D"/>
    <w:rsid w:val="00D05691"/>
    <w:rsid w:val="00D0573E"/>
    <w:rsid w:val="00D0574E"/>
    <w:rsid w:val="00D05750"/>
    <w:rsid w:val="00D05824"/>
    <w:rsid w:val="00D05992"/>
    <w:rsid w:val="00D05C85"/>
    <w:rsid w:val="00D05DBA"/>
    <w:rsid w:val="00D05DF6"/>
    <w:rsid w:val="00D05EA9"/>
    <w:rsid w:val="00D05F86"/>
    <w:rsid w:val="00D05FA0"/>
    <w:rsid w:val="00D05FB3"/>
    <w:rsid w:val="00D05FC1"/>
    <w:rsid w:val="00D060CD"/>
    <w:rsid w:val="00D060D5"/>
    <w:rsid w:val="00D0614C"/>
    <w:rsid w:val="00D063D5"/>
    <w:rsid w:val="00D06495"/>
    <w:rsid w:val="00D064CD"/>
    <w:rsid w:val="00D06511"/>
    <w:rsid w:val="00D066AF"/>
    <w:rsid w:val="00D06A25"/>
    <w:rsid w:val="00D06BA6"/>
    <w:rsid w:val="00D06C43"/>
    <w:rsid w:val="00D06D0A"/>
    <w:rsid w:val="00D06D95"/>
    <w:rsid w:val="00D06F09"/>
    <w:rsid w:val="00D06F61"/>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55"/>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5D"/>
    <w:rsid w:val="00D12562"/>
    <w:rsid w:val="00D1275E"/>
    <w:rsid w:val="00D1283A"/>
    <w:rsid w:val="00D12921"/>
    <w:rsid w:val="00D12AD9"/>
    <w:rsid w:val="00D12AF2"/>
    <w:rsid w:val="00D12F03"/>
    <w:rsid w:val="00D130C7"/>
    <w:rsid w:val="00D1347C"/>
    <w:rsid w:val="00D1360E"/>
    <w:rsid w:val="00D13700"/>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37"/>
    <w:rsid w:val="00D14875"/>
    <w:rsid w:val="00D148EC"/>
    <w:rsid w:val="00D14A6A"/>
    <w:rsid w:val="00D14AD6"/>
    <w:rsid w:val="00D14C11"/>
    <w:rsid w:val="00D14D32"/>
    <w:rsid w:val="00D14D7A"/>
    <w:rsid w:val="00D14DB1"/>
    <w:rsid w:val="00D14E59"/>
    <w:rsid w:val="00D14F4A"/>
    <w:rsid w:val="00D15232"/>
    <w:rsid w:val="00D15388"/>
    <w:rsid w:val="00D1560E"/>
    <w:rsid w:val="00D15658"/>
    <w:rsid w:val="00D156F2"/>
    <w:rsid w:val="00D15820"/>
    <w:rsid w:val="00D15855"/>
    <w:rsid w:val="00D15870"/>
    <w:rsid w:val="00D15877"/>
    <w:rsid w:val="00D158A4"/>
    <w:rsid w:val="00D15A10"/>
    <w:rsid w:val="00D15B31"/>
    <w:rsid w:val="00D15B5D"/>
    <w:rsid w:val="00D15C49"/>
    <w:rsid w:val="00D15CCE"/>
    <w:rsid w:val="00D15D42"/>
    <w:rsid w:val="00D15F43"/>
    <w:rsid w:val="00D15FCD"/>
    <w:rsid w:val="00D161F1"/>
    <w:rsid w:val="00D1646D"/>
    <w:rsid w:val="00D1654B"/>
    <w:rsid w:val="00D165E9"/>
    <w:rsid w:val="00D166AB"/>
    <w:rsid w:val="00D166DA"/>
    <w:rsid w:val="00D167D5"/>
    <w:rsid w:val="00D167DE"/>
    <w:rsid w:val="00D169DE"/>
    <w:rsid w:val="00D169E9"/>
    <w:rsid w:val="00D16A06"/>
    <w:rsid w:val="00D16AA6"/>
    <w:rsid w:val="00D16BA0"/>
    <w:rsid w:val="00D16D2F"/>
    <w:rsid w:val="00D16D4C"/>
    <w:rsid w:val="00D16E87"/>
    <w:rsid w:val="00D170EF"/>
    <w:rsid w:val="00D17120"/>
    <w:rsid w:val="00D1718A"/>
    <w:rsid w:val="00D17261"/>
    <w:rsid w:val="00D176FA"/>
    <w:rsid w:val="00D1777B"/>
    <w:rsid w:val="00D177DA"/>
    <w:rsid w:val="00D17934"/>
    <w:rsid w:val="00D17994"/>
    <w:rsid w:val="00D17B0D"/>
    <w:rsid w:val="00D17B21"/>
    <w:rsid w:val="00D17CAD"/>
    <w:rsid w:val="00D17D44"/>
    <w:rsid w:val="00D20150"/>
    <w:rsid w:val="00D201FF"/>
    <w:rsid w:val="00D2023B"/>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5BB"/>
    <w:rsid w:val="00D2162C"/>
    <w:rsid w:val="00D217F4"/>
    <w:rsid w:val="00D21945"/>
    <w:rsid w:val="00D2199F"/>
    <w:rsid w:val="00D21A22"/>
    <w:rsid w:val="00D21A3C"/>
    <w:rsid w:val="00D21AA0"/>
    <w:rsid w:val="00D21B75"/>
    <w:rsid w:val="00D21E98"/>
    <w:rsid w:val="00D21EA5"/>
    <w:rsid w:val="00D220DE"/>
    <w:rsid w:val="00D22172"/>
    <w:rsid w:val="00D22364"/>
    <w:rsid w:val="00D22455"/>
    <w:rsid w:val="00D2263F"/>
    <w:rsid w:val="00D228EE"/>
    <w:rsid w:val="00D22AB3"/>
    <w:rsid w:val="00D22B70"/>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2E"/>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EB8"/>
    <w:rsid w:val="00D24F32"/>
    <w:rsid w:val="00D251DC"/>
    <w:rsid w:val="00D252DC"/>
    <w:rsid w:val="00D2532E"/>
    <w:rsid w:val="00D2539C"/>
    <w:rsid w:val="00D254AE"/>
    <w:rsid w:val="00D2567C"/>
    <w:rsid w:val="00D256DA"/>
    <w:rsid w:val="00D256F8"/>
    <w:rsid w:val="00D2573A"/>
    <w:rsid w:val="00D25741"/>
    <w:rsid w:val="00D257F7"/>
    <w:rsid w:val="00D259C6"/>
    <w:rsid w:val="00D25AAD"/>
    <w:rsid w:val="00D25AE4"/>
    <w:rsid w:val="00D25B7E"/>
    <w:rsid w:val="00D25BCA"/>
    <w:rsid w:val="00D25BD3"/>
    <w:rsid w:val="00D25C5C"/>
    <w:rsid w:val="00D25E1C"/>
    <w:rsid w:val="00D25F25"/>
    <w:rsid w:val="00D26066"/>
    <w:rsid w:val="00D26121"/>
    <w:rsid w:val="00D2685C"/>
    <w:rsid w:val="00D26A3B"/>
    <w:rsid w:val="00D26CAD"/>
    <w:rsid w:val="00D26F2D"/>
    <w:rsid w:val="00D271D2"/>
    <w:rsid w:val="00D271F1"/>
    <w:rsid w:val="00D27250"/>
    <w:rsid w:val="00D2733A"/>
    <w:rsid w:val="00D27508"/>
    <w:rsid w:val="00D27546"/>
    <w:rsid w:val="00D2771F"/>
    <w:rsid w:val="00D27820"/>
    <w:rsid w:val="00D27860"/>
    <w:rsid w:val="00D278A1"/>
    <w:rsid w:val="00D27955"/>
    <w:rsid w:val="00D27AB4"/>
    <w:rsid w:val="00D30100"/>
    <w:rsid w:val="00D301F4"/>
    <w:rsid w:val="00D302FD"/>
    <w:rsid w:val="00D30318"/>
    <w:rsid w:val="00D3038A"/>
    <w:rsid w:val="00D30414"/>
    <w:rsid w:val="00D304A2"/>
    <w:rsid w:val="00D3063A"/>
    <w:rsid w:val="00D3098D"/>
    <w:rsid w:val="00D30AC3"/>
    <w:rsid w:val="00D30BB9"/>
    <w:rsid w:val="00D30D47"/>
    <w:rsid w:val="00D30EC1"/>
    <w:rsid w:val="00D30F93"/>
    <w:rsid w:val="00D31012"/>
    <w:rsid w:val="00D311A9"/>
    <w:rsid w:val="00D311D5"/>
    <w:rsid w:val="00D312B7"/>
    <w:rsid w:val="00D31406"/>
    <w:rsid w:val="00D3141F"/>
    <w:rsid w:val="00D31422"/>
    <w:rsid w:val="00D31479"/>
    <w:rsid w:val="00D314B4"/>
    <w:rsid w:val="00D31678"/>
    <w:rsid w:val="00D3178E"/>
    <w:rsid w:val="00D3181C"/>
    <w:rsid w:val="00D3185B"/>
    <w:rsid w:val="00D31A02"/>
    <w:rsid w:val="00D31B74"/>
    <w:rsid w:val="00D31D52"/>
    <w:rsid w:val="00D320E4"/>
    <w:rsid w:val="00D3213C"/>
    <w:rsid w:val="00D321D2"/>
    <w:rsid w:val="00D32400"/>
    <w:rsid w:val="00D3264D"/>
    <w:rsid w:val="00D3268F"/>
    <w:rsid w:val="00D3283B"/>
    <w:rsid w:val="00D328AC"/>
    <w:rsid w:val="00D32A65"/>
    <w:rsid w:val="00D32A75"/>
    <w:rsid w:val="00D32B1B"/>
    <w:rsid w:val="00D32B4F"/>
    <w:rsid w:val="00D32CE2"/>
    <w:rsid w:val="00D32DC7"/>
    <w:rsid w:val="00D32E08"/>
    <w:rsid w:val="00D32E4C"/>
    <w:rsid w:val="00D32F83"/>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DD1"/>
    <w:rsid w:val="00D33EF6"/>
    <w:rsid w:val="00D34009"/>
    <w:rsid w:val="00D3433B"/>
    <w:rsid w:val="00D3454F"/>
    <w:rsid w:val="00D34567"/>
    <w:rsid w:val="00D34621"/>
    <w:rsid w:val="00D34694"/>
    <w:rsid w:val="00D346D1"/>
    <w:rsid w:val="00D346EA"/>
    <w:rsid w:val="00D34839"/>
    <w:rsid w:val="00D34854"/>
    <w:rsid w:val="00D34A0B"/>
    <w:rsid w:val="00D34D14"/>
    <w:rsid w:val="00D34D54"/>
    <w:rsid w:val="00D34E85"/>
    <w:rsid w:val="00D34E88"/>
    <w:rsid w:val="00D34EBA"/>
    <w:rsid w:val="00D34EE4"/>
    <w:rsid w:val="00D35085"/>
    <w:rsid w:val="00D350A5"/>
    <w:rsid w:val="00D354D2"/>
    <w:rsid w:val="00D35734"/>
    <w:rsid w:val="00D3576D"/>
    <w:rsid w:val="00D359BB"/>
    <w:rsid w:val="00D359F6"/>
    <w:rsid w:val="00D35A36"/>
    <w:rsid w:val="00D35A60"/>
    <w:rsid w:val="00D35AE6"/>
    <w:rsid w:val="00D35BEC"/>
    <w:rsid w:val="00D35DBA"/>
    <w:rsid w:val="00D35FA8"/>
    <w:rsid w:val="00D36234"/>
    <w:rsid w:val="00D36261"/>
    <w:rsid w:val="00D36371"/>
    <w:rsid w:val="00D36449"/>
    <w:rsid w:val="00D365E1"/>
    <w:rsid w:val="00D3677C"/>
    <w:rsid w:val="00D367F8"/>
    <w:rsid w:val="00D3694E"/>
    <w:rsid w:val="00D36A6D"/>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D1F"/>
    <w:rsid w:val="00D37F3A"/>
    <w:rsid w:val="00D401E7"/>
    <w:rsid w:val="00D4034A"/>
    <w:rsid w:val="00D403F8"/>
    <w:rsid w:val="00D404B1"/>
    <w:rsid w:val="00D4069A"/>
    <w:rsid w:val="00D408D2"/>
    <w:rsid w:val="00D409B0"/>
    <w:rsid w:val="00D40C12"/>
    <w:rsid w:val="00D40D25"/>
    <w:rsid w:val="00D40D49"/>
    <w:rsid w:val="00D40DE5"/>
    <w:rsid w:val="00D40E6C"/>
    <w:rsid w:val="00D40F4D"/>
    <w:rsid w:val="00D410AE"/>
    <w:rsid w:val="00D41223"/>
    <w:rsid w:val="00D41244"/>
    <w:rsid w:val="00D4134F"/>
    <w:rsid w:val="00D416B0"/>
    <w:rsid w:val="00D419D1"/>
    <w:rsid w:val="00D419D3"/>
    <w:rsid w:val="00D41A2C"/>
    <w:rsid w:val="00D41AA9"/>
    <w:rsid w:val="00D41B19"/>
    <w:rsid w:val="00D41B79"/>
    <w:rsid w:val="00D41B9B"/>
    <w:rsid w:val="00D41BBA"/>
    <w:rsid w:val="00D41C9B"/>
    <w:rsid w:val="00D41FB3"/>
    <w:rsid w:val="00D4209D"/>
    <w:rsid w:val="00D42119"/>
    <w:rsid w:val="00D4230A"/>
    <w:rsid w:val="00D42387"/>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901"/>
    <w:rsid w:val="00D43BD1"/>
    <w:rsid w:val="00D43CC8"/>
    <w:rsid w:val="00D43CDB"/>
    <w:rsid w:val="00D43D5F"/>
    <w:rsid w:val="00D4400D"/>
    <w:rsid w:val="00D4409C"/>
    <w:rsid w:val="00D44121"/>
    <w:rsid w:val="00D44160"/>
    <w:rsid w:val="00D44236"/>
    <w:rsid w:val="00D44513"/>
    <w:rsid w:val="00D445E9"/>
    <w:rsid w:val="00D44688"/>
    <w:rsid w:val="00D44731"/>
    <w:rsid w:val="00D4483B"/>
    <w:rsid w:val="00D44928"/>
    <w:rsid w:val="00D44989"/>
    <w:rsid w:val="00D44994"/>
    <w:rsid w:val="00D44A59"/>
    <w:rsid w:val="00D44CB3"/>
    <w:rsid w:val="00D44CDE"/>
    <w:rsid w:val="00D4503A"/>
    <w:rsid w:val="00D45056"/>
    <w:rsid w:val="00D4531F"/>
    <w:rsid w:val="00D45376"/>
    <w:rsid w:val="00D454A7"/>
    <w:rsid w:val="00D4551F"/>
    <w:rsid w:val="00D4582F"/>
    <w:rsid w:val="00D458B2"/>
    <w:rsid w:val="00D45A34"/>
    <w:rsid w:val="00D45C72"/>
    <w:rsid w:val="00D45DF3"/>
    <w:rsid w:val="00D45E49"/>
    <w:rsid w:val="00D45E77"/>
    <w:rsid w:val="00D45ECC"/>
    <w:rsid w:val="00D45F6D"/>
    <w:rsid w:val="00D4607F"/>
    <w:rsid w:val="00D46110"/>
    <w:rsid w:val="00D46174"/>
    <w:rsid w:val="00D4621E"/>
    <w:rsid w:val="00D4623A"/>
    <w:rsid w:val="00D4625E"/>
    <w:rsid w:val="00D462F7"/>
    <w:rsid w:val="00D4634C"/>
    <w:rsid w:val="00D463FE"/>
    <w:rsid w:val="00D466C3"/>
    <w:rsid w:val="00D466E9"/>
    <w:rsid w:val="00D46991"/>
    <w:rsid w:val="00D46A70"/>
    <w:rsid w:val="00D46AB7"/>
    <w:rsid w:val="00D46AD4"/>
    <w:rsid w:val="00D46B2A"/>
    <w:rsid w:val="00D46C00"/>
    <w:rsid w:val="00D46C47"/>
    <w:rsid w:val="00D46E99"/>
    <w:rsid w:val="00D46FD3"/>
    <w:rsid w:val="00D47026"/>
    <w:rsid w:val="00D47138"/>
    <w:rsid w:val="00D47152"/>
    <w:rsid w:val="00D472A2"/>
    <w:rsid w:val="00D472C5"/>
    <w:rsid w:val="00D476B9"/>
    <w:rsid w:val="00D47736"/>
    <w:rsid w:val="00D47740"/>
    <w:rsid w:val="00D4779A"/>
    <w:rsid w:val="00D47888"/>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037"/>
    <w:rsid w:val="00D5112F"/>
    <w:rsid w:val="00D51191"/>
    <w:rsid w:val="00D514D2"/>
    <w:rsid w:val="00D51634"/>
    <w:rsid w:val="00D5199B"/>
    <w:rsid w:val="00D51B6B"/>
    <w:rsid w:val="00D51BA7"/>
    <w:rsid w:val="00D51C3B"/>
    <w:rsid w:val="00D51CAC"/>
    <w:rsid w:val="00D51D12"/>
    <w:rsid w:val="00D51D89"/>
    <w:rsid w:val="00D51DA2"/>
    <w:rsid w:val="00D52089"/>
    <w:rsid w:val="00D5211A"/>
    <w:rsid w:val="00D524AC"/>
    <w:rsid w:val="00D5274F"/>
    <w:rsid w:val="00D529C4"/>
    <w:rsid w:val="00D52A7B"/>
    <w:rsid w:val="00D52ADD"/>
    <w:rsid w:val="00D52E90"/>
    <w:rsid w:val="00D53087"/>
    <w:rsid w:val="00D53099"/>
    <w:rsid w:val="00D530CB"/>
    <w:rsid w:val="00D53123"/>
    <w:rsid w:val="00D533A3"/>
    <w:rsid w:val="00D53537"/>
    <w:rsid w:val="00D5362B"/>
    <w:rsid w:val="00D5364C"/>
    <w:rsid w:val="00D536B0"/>
    <w:rsid w:val="00D5380C"/>
    <w:rsid w:val="00D53842"/>
    <w:rsid w:val="00D5389E"/>
    <w:rsid w:val="00D538D3"/>
    <w:rsid w:val="00D53AFA"/>
    <w:rsid w:val="00D53E09"/>
    <w:rsid w:val="00D53E39"/>
    <w:rsid w:val="00D53F36"/>
    <w:rsid w:val="00D5425E"/>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1F3"/>
    <w:rsid w:val="00D55213"/>
    <w:rsid w:val="00D553CB"/>
    <w:rsid w:val="00D555CE"/>
    <w:rsid w:val="00D557E8"/>
    <w:rsid w:val="00D5594D"/>
    <w:rsid w:val="00D55999"/>
    <w:rsid w:val="00D55D1F"/>
    <w:rsid w:val="00D55DF2"/>
    <w:rsid w:val="00D55E35"/>
    <w:rsid w:val="00D560C9"/>
    <w:rsid w:val="00D5619C"/>
    <w:rsid w:val="00D5651E"/>
    <w:rsid w:val="00D5657D"/>
    <w:rsid w:val="00D5666E"/>
    <w:rsid w:val="00D5678B"/>
    <w:rsid w:val="00D5680D"/>
    <w:rsid w:val="00D56A24"/>
    <w:rsid w:val="00D56C38"/>
    <w:rsid w:val="00D56DB0"/>
    <w:rsid w:val="00D56DB2"/>
    <w:rsid w:val="00D56DB9"/>
    <w:rsid w:val="00D56DC4"/>
    <w:rsid w:val="00D56DDB"/>
    <w:rsid w:val="00D56E66"/>
    <w:rsid w:val="00D5700D"/>
    <w:rsid w:val="00D5701C"/>
    <w:rsid w:val="00D570E7"/>
    <w:rsid w:val="00D571C3"/>
    <w:rsid w:val="00D572C6"/>
    <w:rsid w:val="00D573C4"/>
    <w:rsid w:val="00D57462"/>
    <w:rsid w:val="00D5747F"/>
    <w:rsid w:val="00D57495"/>
    <w:rsid w:val="00D574FA"/>
    <w:rsid w:val="00D576C3"/>
    <w:rsid w:val="00D5784E"/>
    <w:rsid w:val="00D5785C"/>
    <w:rsid w:val="00D57933"/>
    <w:rsid w:val="00D57A4C"/>
    <w:rsid w:val="00D57B92"/>
    <w:rsid w:val="00D57CAD"/>
    <w:rsid w:val="00D57DE3"/>
    <w:rsid w:val="00D57E3F"/>
    <w:rsid w:val="00D57E6A"/>
    <w:rsid w:val="00D60251"/>
    <w:rsid w:val="00D602EF"/>
    <w:rsid w:val="00D6061E"/>
    <w:rsid w:val="00D6067D"/>
    <w:rsid w:val="00D6069D"/>
    <w:rsid w:val="00D60B2B"/>
    <w:rsid w:val="00D60C82"/>
    <w:rsid w:val="00D60C8D"/>
    <w:rsid w:val="00D60D37"/>
    <w:rsid w:val="00D60DD6"/>
    <w:rsid w:val="00D60E28"/>
    <w:rsid w:val="00D60EBE"/>
    <w:rsid w:val="00D610FD"/>
    <w:rsid w:val="00D61186"/>
    <w:rsid w:val="00D611F2"/>
    <w:rsid w:val="00D61374"/>
    <w:rsid w:val="00D614B7"/>
    <w:rsid w:val="00D615D4"/>
    <w:rsid w:val="00D615D7"/>
    <w:rsid w:val="00D6168A"/>
    <w:rsid w:val="00D616A5"/>
    <w:rsid w:val="00D616BE"/>
    <w:rsid w:val="00D61812"/>
    <w:rsid w:val="00D61878"/>
    <w:rsid w:val="00D6187C"/>
    <w:rsid w:val="00D619FF"/>
    <w:rsid w:val="00D61A0C"/>
    <w:rsid w:val="00D61A13"/>
    <w:rsid w:val="00D61AAE"/>
    <w:rsid w:val="00D61B37"/>
    <w:rsid w:val="00D61D1C"/>
    <w:rsid w:val="00D61FCD"/>
    <w:rsid w:val="00D61FF0"/>
    <w:rsid w:val="00D6211D"/>
    <w:rsid w:val="00D621B0"/>
    <w:rsid w:val="00D621EF"/>
    <w:rsid w:val="00D6222F"/>
    <w:rsid w:val="00D62568"/>
    <w:rsid w:val="00D625E3"/>
    <w:rsid w:val="00D62606"/>
    <w:rsid w:val="00D62662"/>
    <w:rsid w:val="00D627E2"/>
    <w:rsid w:val="00D62800"/>
    <w:rsid w:val="00D628BC"/>
    <w:rsid w:val="00D629C2"/>
    <w:rsid w:val="00D62BCB"/>
    <w:rsid w:val="00D62C7E"/>
    <w:rsid w:val="00D62C97"/>
    <w:rsid w:val="00D62D8F"/>
    <w:rsid w:val="00D62E7C"/>
    <w:rsid w:val="00D6315D"/>
    <w:rsid w:val="00D63327"/>
    <w:rsid w:val="00D63349"/>
    <w:rsid w:val="00D6336D"/>
    <w:rsid w:val="00D6343E"/>
    <w:rsid w:val="00D634E3"/>
    <w:rsid w:val="00D63517"/>
    <w:rsid w:val="00D63522"/>
    <w:rsid w:val="00D63611"/>
    <w:rsid w:val="00D6365F"/>
    <w:rsid w:val="00D636EF"/>
    <w:rsid w:val="00D637D5"/>
    <w:rsid w:val="00D6387F"/>
    <w:rsid w:val="00D63AEB"/>
    <w:rsid w:val="00D63B5F"/>
    <w:rsid w:val="00D63B75"/>
    <w:rsid w:val="00D63BB3"/>
    <w:rsid w:val="00D63BC9"/>
    <w:rsid w:val="00D63CB5"/>
    <w:rsid w:val="00D63E6E"/>
    <w:rsid w:val="00D63EBE"/>
    <w:rsid w:val="00D63FA8"/>
    <w:rsid w:val="00D6406E"/>
    <w:rsid w:val="00D6407A"/>
    <w:rsid w:val="00D640B7"/>
    <w:rsid w:val="00D6416F"/>
    <w:rsid w:val="00D6435C"/>
    <w:rsid w:val="00D64848"/>
    <w:rsid w:val="00D64A9B"/>
    <w:rsid w:val="00D64BE0"/>
    <w:rsid w:val="00D64C02"/>
    <w:rsid w:val="00D64C72"/>
    <w:rsid w:val="00D64C74"/>
    <w:rsid w:val="00D64C89"/>
    <w:rsid w:val="00D64D26"/>
    <w:rsid w:val="00D64E9F"/>
    <w:rsid w:val="00D64F52"/>
    <w:rsid w:val="00D6500E"/>
    <w:rsid w:val="00D65506"/>
    <w:rsid w:val="00D65645"/>
    <w:rsid w:val="00D6567D"/>
    <w:rsid w:val="00D65759"/>
    <w:rsid w:val="00D65884"/>
    <w:rsid w:val="00D6588A"/>
    <w:rsid w:val="00D659B1"/>
    <w:rsid w:val="00D65AA6"/>
    <w:rsid w:val="00D65C70"/>
    <w:rsid w:val="00D65C8D"/>
    <w:rsid w:val="00D65CAD"/>
    <w:rsid w:val="00D65E2A"/>
    <w:rsid w:val="00D65F99"/>
    <w:rsid w:val="00D65FFE"/>
    <w:rsid w:val="00D66076"/>
    <w:rsid w:val="00D66222"/>
    <w:rsid w:val="00D663D6"/>
    <w:rsid w:val="00D66567"/>
    <w:rsid w:val="00D665E1"/>
    <w:rsid w:val="00D66672"/>
    <w:rsid w:val="00D6670C"/>
    <w:rsid w:val="00D66724"/>
    <w:rsid w:val="00D66908"/>
    <w:rsid w:val="00D669BC"/>
    <w:rsid w:val="00D66B5C"/>
    <w:rsid w:val="00D66C55"/>
    <w:rsid w:val="00D66DD3"/>
    <w:rsid w:val="00D66E18"/>
    <w:rsid w:val="00D66E71"/>
    <w:rsid w:val="00D66F3A"/>
    <w:rsid w:val="00D66F82"/>
    <w:rsid w:val="00D66FBF"/>
    <w:rsid w:val="00D66FE1"/>
    <w:rsid w:val="00D66FF7"/>
    <w:rsid w:val="00D670E8"/>
    <w:rsid w:val="00D671D8"/>
    <w:rsid w:val="00D6734D"/>
    <w:rsid w:val="00D676C5"/>
    <w:rsid w:val="00D67774"/>
    <w:rsid w:val="00D677CB"/>
    <w:rsid w:val="00D67818"/>
    <w:rsid w:val="00D67983"/>
    <w:rsid w:val="00D679CF"/>
    <w:rsid w:val="00D679D3"/>
    <w:rsid w:val="00D67A61"/>
    <w:rsid w:val="00D67A64"/>
    <w:rsid w:val="00D67B84"/>
    <w:rsid w:val="00D67BA6"/>
    <w:rsid w:val="00D67BD8"/>
    <w:rsid w:val="00D67C46"/>
    <w:rsid w:val="00D67DDA"/>
    <w:rsid w:val="00D67EFD"/>
    <w:rsid w:val="00D67F34"/>
    <w:rsid w:val="00D67F7E"/>
    <w:rsid w:val="00D67FAF"/>
    <w:rsid w:val="00D7002E"/>
    <w:rsid w:val="00D7009F"/>
    <w:rsid w:val="00D7039D"/>
    <w:rsid w:val="00D703EC"/>
    <w:rsid w:val="00D704DB"/>
    <w:rsid w:val="00D70724"/>
    <w:rsid w:val="00D70761"/>
    <w:rsid w:val="00D70A0F"/>
    <w:rsid w:val="00D70B83"/>
    <w:rsid w:val="00D70D58"/>
    <w:rsid w:val="00D70EC2"/>
    <w:rsid w:val="00D70EEF"/>
    <w:rsid w:val="00D70F4E"/>
    <w:rsid w:val="00D71018"/>
    <w:rsid w:val="00D7148C"/>
    <w:rsid w:val="00D7155D"/>
    <w:rsid w:val="00D719DA"/>
    <w:rsid w:val="00D71BBE"/>
    <w:rsid w:val="00D71C56"/>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CBF"/>
    <w:rsid w:val="00D72D2F"/>
    <w:rsid w:val="00D72DB5"/>
    <w:rsid w:val="00D72E41"/>
    <w:rsid w:val="00D72F22"/>
    <w:rsid w:val="00D72FFA"/>
    <w:rsid w:val="00D7313E"/>
    <w:rsid w:val="00D73362"/>
    <w:rsid w:val="00D7356F"/>
    <w:rsid w:val="00D73587"/>
    <w:rsid w:val="00D737B7"/>
    <w:rsid w:val="00D7383B"/>
    <w:rsid w:val="00D73890"/>
    <w:rsid w:val="00D73926"/>
    <w:rsid w:val="00D73B80"/>
    <w:rsid w:val="00D73C86"/>
    <w:rsid w:val="00D73E2F"/>
    <w:rsid w:val="00D73EA3"/>
    <w:rsid w:val="00D73EBB"/>
    <w:rsid w:val="00D7404D"/>
    <w:rsid w:val="00D7424E"/>
    <w:rsid w:val="00D743D4"/>
    <w:rsid w:val="00D7442E"/>
    <w:rsid w:val="00D744B1"/>
    <w:rsid w:val="00D74653"/>
    <w:rsid w:val="00D7475D"/>
    <w:rsid w:val="00D74903"/>
    <w:rsid w:val="00D74985"/>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6CF"/>
    <w:rsid w:val="00D76960"/>
    <w:rsid w:val="00D76BC4"/>
    <w:rsid w:val="00D76C2C"/>
    <w:rsid w:val="00D76D33"/>
    <w:rsid w:val="00D76FAE"/>
    <w:rsid w:val="00D7700F"/>
    <w:rsid w:val="00D770FA"/>
    <w:rsid w:val="00D77116"/>
    <w:rsid w:val="00D7727B"/>
    <w:rsid w:val="00D77376"/>
    <w:rsid w:val="00D77390"/>
    <w:rsid w:val="00D773E5"/>
    <w:rsid w:val="00D7750C"/>
    <w:rsid w:val="00D77669"/>
    <w:rsid w:val="00D77676"/>
    <w:rsid w:val="00D777D7"/>
    <w:rsid w:val="00D7787C"/>
    <w:rsid w:val="00D77B27"/>
    <w:rsid w:val="00D77F31"/>
    <w:rsid w:val="00D80119"/>
    <w:rsid w:val="00D802C6"/>
    <w:rsid w:val="00D8038B"/>
    <w:rsid w:val="00D803B6"/>
    <w:rsid w:val="00D80460"/>
    <w:rsid w:val="00D8046C"/>
    <w:rsid w:val="00D80474"/>
    <w:rsid w:val="00D806AA"/>
    <w:rsid w:val="00D8081B"/>
    <w:rsid w:val="00D80986"/>
    <w:rsid w:val="00D80A71"/>
    <w:rsid w:val="00D80AB8"/>
    <w:rsid w:val="00D80D32"/>
    <w:rsid w:val="00D80D81"/>
    <w:rsid w:val="00D80E39"/>
    <w:rsid w:val="00D80F8B"/>
    <w:rsid w:val="00D80FAD"/>
    <w:rsid w:val="00D80FCA"/>
    <w:rsid w:val="00D81044"/>
    <w:rsid w:val="00D810C2"/>
    <w:rsid w:val="00D81196"/>
    <w:rsid w:val="00D811AE"/>
    <w:rsid w:val="00D812A6"/>
    <w:rsid w:val="00D81347"/>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E97"/>
    <w:rsid w:val="00D83F63"/>
    <w:rsid w:val="00D840A5"/>
    <w:rsid w:val="00D840CA"/>
    <w:rsid w:val="00D84109"/>
    <w:rsid w:val="00D84117"/>
    <w:rsid w:val="00D8424B"/>
    <w:rsid w:val="00D84356"/>
    <w:rsid w:val="00D843A3"/>
    <w:rsid w:val="00D8442A"/>
    <w:rsid w:val="00D84443"/>
    <w:rsid w:val="00D84463"/>
    <w:rsid w:val="00D844EA"/>
    <w:rsid w:val="00D84584"/>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046"/>
    <w:rsid w:val="00D8630E"/>
    <w:rsid w:val="00D86639"/>
    <w:rsid w:val="00D866E8"/>
    <w:rsid w:val="00D8676B"/>
    <w:rsid w:val="00D868D2"/>
    <w:rsid w:val="00D86970"/>
    <w:rsid w:val="00D86972"/>
    <w:rsid w:val="00D86A90"/>
    <w:rsid w:val="00D86ACF"/>
    <w:rsid w:val="00D86B2F"/>
    <w:rsid w:val="00D86BCE"/>
    <w:rsid w:val="00D86DD0"/>
    <w:rsid w:val="00D870E8"/>
    <w:rsid w:val="00D87175"/>
    <w:rsid w:val="00D871CB"/>
    <w:rsid w:val="00D874DF"/>
    <w:rsid w:val="00D875E3"/>
    <w:rsid w:val="00D87626"/>
    <w:rsid w:val="00D876AB"/>
    <w:rsid w:val="00D8770A"/>
    <w:rsid w:val="00D878A6"/>
    <w:rsid w:val="00D87ABF"/>
    <w:rsid w:val="00D87AD4"/>
    <w:rsid w:val="00D87C3A"/>
    <w:rsid w:val="00D87C59"/>
    <w:rsid w:val="00D87D0D"/>
    <w:rsid w:val="00D87F8C"/>
    <w:rsid w:val="00D87FBC"/>
    <w:rsid w:val="00D900AC"/>
    <w:rsid w:val="00D9020D"/>
    <w:rsid w:val="00D90238"/>
    <w:rsid w:val="00D903D4"/>
    <w:rsid w:val="00D9041A"/>
    <w:rsid w:val="00D90462"/>
    <w:rsid w:val="00D904C6"/>
    <w:rsid w:val="00D90696"/>
    <w:rsid w:val="00D906E0"/>
    <w:rsid w:val="00D907C2"/>
    <w:rsid w:val="00D9097E"/>
    <w:rsid w:val="00D90A24"/>
    <w:rsid w:val="00D90CB2"/>
    <w:rsid w:val="00D90CD3"/>
    <w:rsid w:val="00D90D12"/>
    <w:rsid w:val="00D90DC2"/>
    <w:rsid w:val="00D91058"/>
    <w:rsid w:val="00D913FD"/>
    <w:rsid w:val="00D91497"/>
    <w:rsid w:val="00D914A1"/>
    <w:rsid w:val="00D9158A"/>
    <w:rsid w:val="00D915A9"/>
    <w:rsid w:val="00D918B6"/>
    <w:rsid w:val="00D919E6"/>
    <w:rsid w:val="00D91A21"/>
    <w:rsid w:val="00D91B38"/>
    <w:rsid w:val="00D91BE1"/>
    <w:rsid w:val="00D91C7B"/>
    <w:rsid w:val="00D91C87"/>
    <w:rsid w:val="00D91C9B"/>
    <w:rsid w:val="00D91D38"/>
    <w:rsid w:val="00D91D71"/>
    <w:rsid w:val="00D91E6E"/>
    <w:rsid w:val="00D91F42"/>
    <w:rsid w:val="00D92100"/>
    <w:rsid w:val="00D9212B"/>
    <w:rsid w:val="00D92132"/>
    <w:rsid w:val="00D9222D"/>
    <w:rsid w:val="00D9235A"/>
    <w:rsid w:val="00D9239D"/>
    <w:rsid w:val="00D927A9"/>
    <w:rsid w:val="00D9282E"/>
    <w:rsid w:val="00D92897"/>
    <w:rsid w:val="00D929C2"/>
    <w:rsid w:val="00D92B24"/>
    <w:rsid w:val="00D92B7B"/>
    <w:rsid w:val="00D92C0B"/>
    <w:rsid w:val="00D92C29"/>
    <w:rsid w:val="00D92CD4"/>
    <w:rsid w:val="00D92D13"/>
    <w:rsid w:val="00D92DF5"/>
    <w:rsid w:val="00D92EC7"/>
    <w:rsid w:val="00D93037"/>
    <w:rsid w:val="00D93058"/>
    <w:rsid w:val="00D93357"/>
    <w:rsid w:val="00D93699"/>
    <w:rsid w:val="00D936E2"/>
    <w:rsid w:val="00D938B6"/>
    <w:rsid w:val="00D9391D"/>
    <w:rsid w:val="00D939E6"/>
    <w:rsid w:val="00D93A43"/>
    <w:rsid w:val="00D93F28"/>
    <w:rsid w:val="00D9408B"/>
    <w:rsid w:val="00D94207"/>
    <w:rsid w:val="00D942F8"/>
    <w:rsid w:val="00D9431A"/>
    <w:rsid w:val="00D94323"/>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3D7"/>
    <w:rsid w:val="00D95495"/>
    <w:rsid w:val="00D9549E"/>
    <w:rsid w:val="00D95528"/>
    <w:rsid w:val="00D9557F"/>
    <w:rsid w:val="00D95600"/>
    <w:rsid w:val="00D95A21"/>
    <w:rsid w:val="00D95A93"/>
    <w:rsid w:val="00D95B28"/>
    <w:rsid w:val="00D95D86"/>
    <w:rsid w:val="00D95F56"/>
    <w:rsid w:val="00D960B7"/>
    <w:rsid w:val="00D9612B"/>
    <w:rsid w:val="00D961A0"/>
    <w:rsid w:val="00D963B6"/>
    <w:rsid w:val="00D964DB"/>
    <w:rsid w:val="00D965BC"/>
    <w:rsid w:val="00D96685"/>
    <w:rsid w:val="00D96816"/>
    <w:rsid w:val="00D9683C"/>
    <w:rsid w:val="00D96B4F"/>
    <w:rsid w:val="00D96D49"/>
    <w:rsid w:val="00D96D5D"/>
    <w:rsid w:val="00D96EFB"/>
    <w:rsid w:val="00D971FE"/>
    <w:rsid w:val="00D97205"/>
    <w:rsid w:val="00D972A1"/>
    <w:rsid w:val="00D9739F"/>
    <w:rsid w:val="00D97670"/>
    <w:rsid w:val="00D97689"/>
    <w:rsid w:val="00D97884"/>
    <w:rsid w:val="00D979AD"/>
    <w:rsid w:val="00D979BC"/>
    <w:rsid w:val="00D97AAF"/>
    <w:rsid w:val="00D97BDF"/>
    <w:rsid w:val="00D97CD4"/>
    <w:rsid w:val="00D97DCA"/>
    <w:rsid w:val="00D97E87"/>
    <w:rsid w:val="00D97EDF"/>
    <w:rsid w:val="00DA00A5"/>
    <w:rsid w:val="00DA0185"/>
    <w:rsid w:val="00DA0190"/>
    <w:rsid w:val="00DA01DD"/>
    <w:rsid w:val="00DA02BE"/>
    <w:rsid w:val="00DA0329"/>
    <w:rsid w:val="00DA0522"/>
    <w:rsid w:val="00DA05D5"/>
    <w:rsid w:val="00DA06E0"/>
    <w:rsid w:val="00DA07AF"/>
    <w:rsid w:val="00DA08CC"/>
    <w:rsid w:val="00DA093A"/>
    <w:rsid w:val="00DA096F"/>
    <w:rsid w:val="00DA0996"/>
    <w:rsid w:val="00DA0A54"/>
    <w:rsid w:val="00DA0A7F"/>
    <w:rsid w:val="00DA0AD3"/>
    <w:rsid w:val="00DA0C74"/>
    <w:rsid w:val="00DA0CB5"/>
    <w:rsid w:val="00DA0DDA"/>
    <w:rsid w:val="00DA0E16"/>
    <w:rsid w:val="00DA0EE5"/>
    <w:rsid w:val="00DA1466"/>
    <w:rsid w:val="00DA1580"/>
    <w:rsid w:val="00DA16EC"/>
    <w:rsid w:val="00DA17D7"/>
    <w:rsid w:val="00DA1828"/>
    <w:rsid w:val="00DA1881"/>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3F"/>
    <w:rsid w:val="00DA2B5E"/>
    <w:rsid w:val="00DA2D49"/>
    <w:rsid w:val="00DA2DFA"/>
    <w:rsid w:val="00DA2DFC"/>
    <w:rsid w:val="00DA2E64"/>
    <w:rsid w:val="00DA2ED7"/>
    <w:rsid w:val="00DA2F20"/>
    <w:rsid w:val="00DA300A"/>
    <w:rsid w:val="00DA307C"/>
    <w:rsid w:val="00DA319D"/>
    <w:rsid w:val="00DA3215"/>
    <w:rsid w:val="00DA3219"/>
    <w:rsid w:val="00DA33AE"/>
    <w:rsid w:val="00DA35C5"/>
    <w:rsid w:val="00DA35DC"/>
    <w:rsid w:val="00DA3650"/>
    <w:rsid w:val="00DA392B"/>
    <w:rsid w:val="00DA3AE8"/>
    <w:rsid w:val="00DA3B8C"/>
    <w:rsid w:val="00DA3E6F"/>
    <w:rsid w:val="00DA3E7A"/>
    <w:rsid w:val="00DA3EB7"/>
    <w:rsid w:val="00DA403F"/>
    <w:rsid w:val="00DA405F"/>
    <w:rsid w:val="00DA42BB"/>
    <w:rsid w:val="00DA42FC"/>
    <w:rsid w:val="00DA430C"/>
    <w:rsid w:val="00DA4544"/>
    <w:rsid w:val="00DA45AF"/>
    <w:rsid w:val="00DA461E"/>
    <w:rsid w:val="00DA465F"/>
    <w:rsid w:val="00DA46BD"/>
    <w:rsid w:val="00DA48A6"/>
    <w:rsid w:val="00DA48F8"/>
    <w:rsid w:val="00DA4929"/>
    <w:rsid w:val="00DA49E9"/>
    <w:rsid w:val="00DA4A7D"/>
    <w:rsid w:val="00DA4C02"/>
    <w:rsid w:val="00DA4CF6"/>
    <w:rsid w:val="00DA4D22"/>
    <w:rsid w:val="00DA4E69"/>
    <w:rsid w:val="00DA4ED2"/>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41"/>
    <w:rsid w:val="00DA609F"/>
    <w:rsid w:val="00DA6129"/>
    <w:rsid w:val="00DA615D"/>
    <w:rsid w:val="00DA6221"/>
    <w:rsid w:val="00DA6242"/>
    <w:rsid w:val="00DA6486"/>
    <w:rsid w:val="00DA6598"/>
    <w:rsid w:val="00DA69AE"/>
    <w:rsid w:val="00DA69E6"/>
    <w:rsid w:val="00DA6B69"/>
    <w:rsid w:val="00DA6C0F"/>
    <w:rsid w:val="00DA6C69"/>
    <w:rsid w:val="00DA6CB3"/>
    <w:rsid w:val="00DA6D45"/>
    <w:rsid w:val="00DA6D7E"/>
    <w:rsid w:val="00DA6D92"/>
    <w:rsid w:val="00DA6E76"/>
    <w:rsid w:val="00DA6EC5"/>
    <w:rsid w:val="00DA6F4F"/>
    <w:rsid w:val="00DA702F"/>
    <w:rsid w:val="00DA70A9"/>
    <w:rsid w:val="00DA725A"/>
    <w:rsid w:val="00DA7271"/>
    <w:rsid w:val="00DA7282"/>
    <w:rsid w:val="00DA7342"/>
    <w:rsid w:val="00DA7463"/>
    <w:rsid w:val="00DA74FC"/>
    <w:rsid w:val="00DA7517"/>
    <w:rsid w:val="00DA76EC"/>
    <w:rsid w:val="00DA782A"/>
    <w:rsid w:val="00DA79AD"/>
    <w:rsid w:val="00DA79E3"/>
    <w:rsid w:val="00DA7B2E"/>
    <w:rsid w:val="00DA7BDB"/>
    <w:rsid w:val="00DA7BE3"/>
    <w:rsid w:val="00DA7C8F"/>
    <w:rsid w:val="00DA7D76"/>
    <w:rsid w:val="00DA7E39"/>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CE1"/>
    <w:rsid w:val="00DB0CF0"/>
    <w:rsid w:val="00DB0D37"/>
    <w:rsid w:val="00DB0DCC"/>
    <w:rsid w:val="00DB0DE2"/>
    <w:rsid w:val="00DB0EE9"/>
    <w:rsid w:val="00DB0F2A"/>
    <w:rsid w:val="00DB0F2B"/>
    <w:rsid w:val="00DB0FC1"/>
    <w:rsid w:val="00DB1150"/>
    <w:rsid w:val="00DB11F8"/>
    <w:rsid w:val="00DB145F"/>
    <w:rsid w:val="00DB1560"/>
    <w:rsid w:val="00DB1643"/>
    <w:rsid w:val="00DB18F8"/>
    <w:rsid w:val="00DB1A60"/>
    <w:rsid w:val="00DB1B35"/>
    <w:rsid w:val="00DB1C35"/>
    <w:rsid w:val="00DB1D36"/>
    <w:rsid w:val="00DB1D6B"/>
    <w:rsid w:val="00DB1E32"/>
    <w:rsid w:val="00DB1EBA"/>
    <w:rsid w:val="00DB1EE5"/>
    <w:rsid w:val="00DB1EEC"/>
    <w:rsid w:val="00DB1F0F"/>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E5"/>
    <w:rsid w:val="00DB2FF6"/>
    <w:rsid w:val="00DB30D8"/>
    <w:rsid w:val="00DB3153"/>
    <w:rsid w:val="00DB317A"/>
    <w:rsid w:val="00DB31DA"/>
    <w:rsid w:val="00DB329C"/>
    <w:rsid w:val="00DB32C9"/>
    <w:rsid w:val="00DB3439"/>
    <w:rsid w:val="00DB3484"/>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46A"/>
    <w:rsid w:val="00DB45A3"/>
    <w:rsid w:val="00DB45B7"/>
    <w:rsid w:val="00DB485D"/>
    <w:rsid w:val="00DB4A50"/>
    <w:rsid w:val="00DB4B3F"/>
    <w:rsid w:val="00DB4C66"/>
    <w:rsid w:val="00DB4C6E"/>
    <w:rsid w:val="00DB4D2E"/>
    <w:rsid w:val="00DB4FC8"/>
    <w:rsid w:val="00DB5039"/>
    <w:rsid w:val="00DB5056"/>
    <w:rsid w:val="00DB5162"/>
    <w:rsid w:val="00DB559B"/>
    <w:rsid w:val="00DB55F1"/>
    <w:rsid w:val="00DB56CC"/>
    <w:rsid w:val="00DB56EA"/>
    <w:rsid w:val="00DB56F5"/>
    <w:rsid w:val="00DB5874"/>
    <w:rsid w:val="00DB5898"/>
    <w:rsid w:val="00DB59E1"/>
    <w:rsid w:val="00DB5BAC"/>
    <w:rsid w:val="00DB5F3D"/>
    <w:rsid w:val="00DB5F80"/>
    <w:rsid w:val="00DB5FAC"/>
    <w:rsid w:val="00DB6086"/>
    <w:rsid w:val="00DB6136"/>
    <w:rsid w:val="00DB62D1"/>
    <w:rsid w:val="00DB6432"/>
    <w:rsid w:val="00DB660B"/>
    <w:rsid w:val="00DB67E0"/>
    <w:rsid w:val="00DB6983"/>
    <w:rsid w:val="00DB6A60"/>
    <w:rsid w:val="00DB6ADC"/>
    <w:rsid w:val="00DB6C1B"/>
    <w:rsid w:val="00DB6E45"/>
    <w:rsid w:val="00DB6EB0"/>
    <w:rsid w:val="00DB6ED9"/>
    <w:rsid w:val="00DB70DB"/>
    <w:rsid w:val="00DB763F"/>
    <w:rsid w:val="00DB7ADC"/>
    <w:rsid w:val="00DB7BFE"/>
    <w:rsid w:val="00DB7C3C"/>
    <w:rsid w:val="00DB7CAC"/>
    <w:rsid w:val="00DB7CE4"/>
    <w:rsid w:val="00DB7FA7"/>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22"/>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2FDF"/>
    <w:rsid w:val="00DC30B9"/>
    <w:rsid w:val="00DC31AD"/>
    <w:rsid w:val="00DC3237"/>
    <w:rsid w:val="00DC3443"/>
    <w:rsid w:val="00DC35F3"/>
    <w:rsid w:val="00DC3851"/>
    <w:rsid w:val="00DC38BD"/>
    <w:rsid w:val="00DC3B0A"/>
    <w:rsid w:val="00DC3F10"/>
    <w:rsid w:val="00DC41A4"/>
    <w:rsid w:val="00DC4375"/>
    <w:rsid w:val="00DC454E"/>
    <w:rsid w:val="00DC455B"/>
    <w:rsid w:val="00DC45BB"/>
    <w:rsid w:val="00DC462E"/>
    <w:rsid w:val="00DC4688"/>
    <w:rsid w:val="00DC46C1"/>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24"/>
    <w:rsid w:val="00DC544B"/>
    <w:rsid w:val="00DC5511"/>
    <w:rsid w:val="00DC5635"/>
    <w:rsid w:val="00DC5672"/>
    <w:rsid w:val="00DC5796"/>
    <w:rsid w:val="00DC5A81"/>
    <w:rsid w:val="00DC5B84"/>
    <w:rsid w:val="00DC5DDD"/>
    <w:rsid w:val="00DC5E16"/>
    <w:rsid w:val="00DC5EEB"/>
    <w:rsid w:val="00DC601F"/>
    <w:rsid w:val="00DC60A2"/>
    <w:rsid w:val="00DC615D"/>
    <w:rsid w:val="00DC6203"/>
    <w:rsid w:val="00DC6229"/>
    <w:rsid w:val="00DC6434"/>
    <w:rsid w:val="00DC6437"/>
    <w:rsid w:val="00DC6600"/>
    <w:rsid w:val="00DC67BD"/>
    <w:rsid w:val="00DC67E3"/>
    <w:rsid w:val="00DC6924"/>
    <w:rsid w:val="00DC6B02"/>
    <w:rsid w:val="00DC6BF0"/>
    <w:rsid w:val="00DC6EE7"/>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A38"/>
    <w:rsid w:val="00DD0CA2"/>
    <w:rsid w:val="00DD0EC7"/>
    <w:rsid w:val="00DD1045"/>
    <w:rsid w:val="00DD1128"/>
    <w:rsid w:val="00DD12FD"/>
    <w:rsid w:val="00DD134F"/>
    <w:rsid w:val="00DD13C7"/>
    <w:rsid w:val="00DD1716"/>
    <w:rsid w:val="00DD1789"/>
    <w:rsid w:val="00DD1B5D"/>
    <w:rsid w:val="00DD1CAF"/>
    <w:rsid w:val="00DD1D4F"/>
    <w:rsid w:val="00DD1DF2"/>
    <w:rsid w:val="00DD1F34"/>
    <w:rsid w:val="00DD1FDD"/>
    <w:rsid w:val="00DD2025"/>
    <w:rsid w:val="00DD20A3"/>
    <w:rsid w:val="00DD2122"/>
    <w:rsid w:val="00DD216D"/>
    <w:rsid w:val="00DD2278"/>
    <w:rsid w:val="00DD22AE"/>
    <w:rsid w:val="00DD22EA"/>
    <w:rsid w:val="00DD2355"/>
    <w:rsid w:val="00DD23A0"/>
    <w:rsid w:val="00DD2448"/>
    <w:rsid w:val="00DD24DF"/>
    <w:rsid w:val="00DD251C"/>
    <w:rsid w:val="00DD2577"/>
    <w:rsid w:val="00DD2578"/>
    <w:rsid w:val="00DD25C1"/>
    <w:rsid w:val="00DD2624"/>
    <w:rsid w:val="00DD266B"/>
    <w:rsid w:val="00DD27D7"/>
    <w:rsid w:val="00DD28A6"/>
    <w:rsid w:val="00DD2953"/>
    <w:rsid w:val="00DD2A5E"/>
    <w:rsid w:val="00DD2B69"/>
    <w:rsid w:val="00DD2BC1"/>
    <w:rsid w:val="00DD2C2C"/>
    <w:rsid w:val="00DD2C6C"/>
    <w:rsid w:val="00DD2E01"/>
    <w:rsid w:val="00DD3026"/>
    <w:rsid w:val="00DD306E"/>
    <w:rsid w:val="00DD35F9"/>
    <w:rsid w:val="00DD36B3"/>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16F"/>
    <w:rsid w:val="00DD4284"/>
    <w:rsid w:val="00DD4365"/>
    <w:rsid w:val="00DD440C"/>
    <w:rsid w:val="00DD44B3"/>
    <w:rsid w:val="00DD45BF"/>
    <w:rsid w:val="00DD464A"/>
    <w:rsid w:val="00DD4807"/>
    <w:rsid w:val="00DD4841"/>
    <w:rsid w:val="00DD49AA"/>
    <w:rsid w:val="00DD4C9E"/>
    <w:rsid w:val="00DD4D4B"/>
    <w:rsid w:val="00DD4FFC"/>
    <w:rsid w:val="00DD50FA"/>
    <w:rsid w:val="00DD53D8"/>
    <w:rsid w:val="00DD53FA"/>
    <w:rsid w:val="00DD5407"/>
    <w:rsid w:val="00DD54BD"/>
    <w:rsid w:val="00DD5525"/>
    <w:rsid w:val="00DD5527"/>
    <w:rsid w:val="00DD55A0"/>
    <w:rsid w:val="00DD56CB"/>
    <w:rsid w:val="00DD5733"/>
    <w:rsid w:val="00DD599A"/>
    <w:rsid w:val="00DD5C1D"/>
    <w:rsid w:val="00DD5F42"/>
    <w:rsid w:val="00DD6059"/>
    <w:rsid w:val="00DD60D8"/>
    <w:rsid w:val="00DD60EA"/>
    <w:rsid w:val="00DD617B"/>
    <w:rsid w:val="00DD685D"/>
    <w:rsid w:val="00DD69B2"/>
    <w:rsid w:val="00DD6A71"/>
    <w:rsid w:val="00DD6C1F"/>
    <w:rsid w:val="00DD6D6E"/>
    <w:rsid w:val="00DD6D79"/>
    <w:rsid w:val="00DD7036"/>
    <w:rsid w:val="00DD71D9"/>
    <w:rsid w:val="00DD726B"/>
    <w:rsid w:val="00DD740C"/>
    <w:rsid w:val="00DD77DB"/>
    <w:rsid w:val="00DD7835"/>
    <w:rsid w:val="00DD7971"/>
    <w:rsid w:val="00DD7999"/>
    <w:rsid w:val="00DD79F4"/>
    <w:rsid w:val="00DD7B24"/>
    <w:rsid w:val="00DD7B28"/>
    <w:rsid w:val="00DD7BF8"/>
    <w:rsid w:val="00DD7BFA"/>
    <w:rsid w:val="00DD7E28"/>
    <w:rsid w:val="00DD7E63"/>
    <w:rsid w:val="00DD7E8F"/>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AF2"/>
    <w:rsid w:val="00DE1B46"/>
    <w:rsid w:val="00DE1B68"/>
    <w:rsid w:val="00DE1D7B"/>
    <w:rsid w:val="00DE1EB6"/>
    <w:rsid w:val="00DE2006"/>
    <w:rsid w:val="00DE20DE"/>
    <w:rsid w:val="00DE219B"/>
    <w:rsid w:val="00DE21B4"/>
    <w:rsid w:val="00DE227B"/>
    <w:rsid w:val="00DE2359"/>
    <w:rsid w:val="00DE2366"/>
    <w:rsid w:val="00DE238D"/>
    <w:rsid w:val="00DE25B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769"/>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4DAE"/>
    <w:rsid w:val="00DE4FE8"/>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6B40"/>
    <w:rsid w:val="00DE6E63"/>
    <w:rsid w:val="00DE6F6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E7F09"/>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9A5"/>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45"/>
    <w:rsid w:val="00DF2788"/>
    <w:rsid w:val="00DF27A9"/>
    <w:rsid w:val="00DF28EC"/>
    <w:rsid w:val="00DF2939"/>
    <w:rsid w:val="00DF293E"/>
    <w:rsid w:val="00DF2BBB"/>
    <w:rsid w:val="00DF2EAC"/>
    <w:rsid w:val="00DF2FF3"/>
    <w:rsid w:val="00DF30CB"/>
    <w:rsid w:val="00DF3267"/>
    <w:rsid w:val="00DF3302"/>
    <w:rsid w:val="00DF35D7"/>
    <w:rsid w:val="00DF360F"/>
    <w:rsid w:val="00DF3689"/>
    <w:rsid w:val="00DF3870"/>
    <w:rsid w:val="00DF3886"/>
    <w:rsid w:val="00DF3AFB"/>
    <w:rsid w:val="00DF3BA3"/>
    <w:rsid w:val="00DF3C5B"/>
    <w:rsid w:val="00DF3F10"/>
    <w:rsid w:val="00DF3F39"/>
    <w:rsid w:val="00DF416C"/>
    <w:rsid w:val="00DF4265"/>
    <w:rsid w:val="00DF429C"/>
    <w:rsid w:val="00DF453A"/>
    <w:rsid w:val="00DF4572"/>
    <w:rsid w:val="00DF4648"/>
    <w:rsid w:val="00DF4658"/>
    <w:rsid w:val="00DF475B"/>
    <w:rsid w:val="00DF48BB"/>
    <w:rsid w:val="00DF4902"/>
    <w:rsid w:val="00DF4A51"/>
    <w:rsid w:val="00DF4A6A"/>
    <w:rsid w:val="00DF4B17"/>
    <w:rsid w:val="00DF505D"/>
    <w:rsid w:val="00DF50CA"/>
    <w:rsid w:val="00DF5256"/>
    <w:rsid w:val="00DF52AD"/>
    <w:rsid w:val="00DF5426"/>
    <w:rsid w:val="00DF54C5"/>
    <w:rsid w:val="00DF54CD"/>
    <w:rsid w:val="00DF54E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CFD"/>
    <w:rsid w:val="00DF6F17"/>
    <w:rsid w:val="00DF6F75"/>
    <w:rsid w:val="00DF70C0"/>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DF9"/>
    <w:rsid w:val="00DF7FB1"/>
    <w:rsid w:val="00DF7FFA"/>
    <w:rsid w:val="00E00108"/>
    <w:rsid w:val="00E002F1"/>
    <w:rsid w:val="00E006D0"/>
    <w:rsid w:val="00E0073B"/>
    <w:rsid w:val="00E0082C"/>
    <w:rsid w:val="00E00835"/>
    <w:rsid w:val="00E00871"/>
    <w:rsid w:val="00E009AB"/>
    <w:rsid w:val="00E00A23"/>
    <w:rsid w:val="00E00AE6"/>
    <w:rsid w:val="00E00BA0"/>
    <w:rsid w:val="00E00C53"/>
    <w:rsid w:val="00E00C64"/>
    <w:rsid w:val="00E00D52"/>
    <w:rsid w:val="00E00D73"/>
    <w:rsid w:val="00E00D74"/>
    <w:rsid w:val="00E00EB1"/>
    <w:rsid w:val="00E00F62"/>
    <w:rsid w:val="00E00F74"/>
    <w:rsid w:val="00E0104F"/>
    <w:rsid w:val="00E010F6"/>
    <w:rsid w:val="00E010FA"/>
    <w:rsid w:val="00E01130"/>
    <w:rsid w:val="00E01261"/>
    <w:rsid w:val="00E0133C"/>
    <w:rsid w:val="00E015BC"/>
    <w:rsid w:val="00E01A72"/>
    <w:rsid w:val="00E01C00"/>
    <w:rsid w:val="00E01D21"/>
    <w:rsid w:val="00E01DAA"/>
    <w:rsid w:val="00E02242"/>
    <w:rsid w:val="00E022B5"/>
    <w:rsid w:val="00E023E5"/>
    <w:rsid w:val="00E02432"/>
    <w:rsid w:val="00E02437"/>
    <w:rsid w:val="00E02605"/>
    <w:rsid w:val="00E0269D"/>
    <w:rsid w:val="00E02772"/>
    <w:rsid w:val="00E027F4"/>
    <w:rsid w:val="00E0297F"/>
    <w:rsid w:val="00E0298A"/>
    <w:rsid w:val="00E02A1C"/>
    <w:rsid w:val="00E02C56"/>
    <w:rsid w:val="00E02D19"/>
    <w:rsid w:val="00E02DB7"/>
    <w:rsid w:val="00E02E09"/>
    <w:rsid w:val="00E02EE6"/>
    <w:rsid w:val="00E03030"/>
    <w:rsid w:val="00E03208"/>
    <w:rsid w:val="00E03265"/>
    <w:rsid w:val="00E032F2"/>
    <w:rsid w:val="00E03323"/>
    <w:rsid w:val="00E0343D"/>
    <w:rsid w:val="00E034FD"/>
    <w:rsid w:val="00E0350F"/>
    <w:rsid w:val="00E0365B"/>
    <w:rsid w:val="00E0369F"/>
    <w:rsid w:val="00E03953"/>
    <w:rsid w:val="00E03A76"/>
    <w:rsid w:val="00E03BA3"/>
    <w:rsid w:val="00E03D55"/>
    <w:rsid w:val="00E03DAF"/>
    <w:rsid w:val="00E03FA8"/>
    <w:rsid w:val="00E04022"/>
    <w:rsid w:val="00E04222"/>
    <w:rsid w:val="00E04306"/>
    <w:rsid w:val="00E04336"/>
    <w:rsid w:val="00E046DE"/>
    <w:rsid w:val="00E04893"/>
    <w:rsid w:val="00E04934"/>
    <w:rsid w:val="00E049CC"/>
    <w:rsid w:val="00E04A66"/>
    <w:rsid w:val="00E04AB0"/>
    <w:rsid w:val="00E04AEE"/>
    <w:rsid w:val="00E04BF5"/>
    <w:rsid w:val="00E04C53"/>
    <w:rsid w:val="00E04D0C"/>
    <w:rsid w:val="00E04E01"/>
    <w:rsid w:val="00E04EA8"/>
    <w:rsid w:val="00E04EFC"/>
    <w:rsid w:val="00E04FB9"/>
    <w:rsid w:val="00E0505C"/>
    <w:rsid w:val="00E0524F"/>
    <w:rsid w:val="00E05368"/>
    <w:rsid w:val="00E053EC"/>
    <w:rsid w:val="00E05653"/>
    <w:rsid w:val="00E05797"/>
    <w:rsid w:val="00E058D2"/>
    <w:rsid w:val="00E05A28"/>
    <w:rsid w:val="00E05A42"/>
    <w:rsid w:val="00E05A85"/>
    <w:rsid w:val="00E05AF4"/>
    <w:rsid w:val="00E05B31"/>
    <w:rsid w:val="00E05C02"/>
    <w:rsid w:val="00E05C1F"/>
    <w:rsid w:val="00E05D32"/>
    <w:rsid w:val="00E05D41"/>
    <w:rsid w:val="00E05DDC"/>
    <w:rsid w:val="00E06096"/>
    <w:rsid w:val="00E06280"/>
    <w:rsid w:val="00E064B4"/>
    <w:rsid w:val="00E06C8C"/>
    <w:rsid w:val="00E0700D"/>
    <w:rsid w:val="00E07109"/>
    <w:rsid w:val="00E071BB"/>
    <w:rsid w:val="00E071CF"/>
    <w:rsid w:val="00E0728F"/>
    <w:rsid w:val="00E072AB"/>
    <w:rsid w:val="00E073D3"/>
    <w:rsid w:val="00E074F2"/>
    <w:rsid w:val="00E0750A"/>
    <w:rsid w:val="00E0751A"/>
    <w:rsid w:val="00E0755C"/>
    <w:rsid w:val="00E0756F"/>
    <w:rsid w:val="00E075FD"/>
    <w:rsid w:val="00E076D0"/>
    <w:rsid w:val="00E07795"/>
    <w:rsid w:val="00E078BC"/>
    <w:rsid w:val="00E07A05"/>
    <w:rsid w:val="00E07AE5"/>
    <w:rsid w:val="00E07C9B"/>
    <w:rsid w:val="00E07F6F"/>
    <w:rsid w:val="00E07F93"/>
    <w:rsid w:val="00E1010C"/>
    <w:rsid w:val="00E103A1"/>
    <w:rsid w:val="00E104C8"/>
    <w:rsid w:val="00E104F2"/>
    <w:rsid w:val="00E10649"/>
    <w:rsid w:val="00E10756"/>
    <w:rsid w:val="00E1082D"/>
    <w:rsid w:val="00E108A4"/>
    <w:rsid w:val="00E109D4"/>
    <w:rsid w:val="00E10CC6"/>
    <w:rsid w:val="00E10FC1"/>
    <w:rsid w:val="00E110E4"/>
    <w:rsid w:val="00E112D8"/>
    <w:rsid w:val="00E11304"/>
    <w:rsid w:val="00E11340"/>
    <w:rsid w:val="00E1144B"/>
    <w:rsid w:val="00E11474"/>
    <w:rsid w:val="00E1160E"/>
    <w:rsid w:val="00E11629"/>
    <w:rsid w:val="00E1177B"/>
    <w:rsid w:val="00E11BB4"/>
    <w:rsid w:val="00E11C9A"/>
    <w:rsid w:val="00E12124"/>
    <w:rsid w:val="00E12128"/>
    <w:rsid w:val="00E1215C"/>
    <w:rsid w:val="00E1219F"/>
    <w:rsid w:val="00E1220C"/>
    <w:rsid w:val="00E1246F"/>
    <w:rsid w:val="00E1257A"/>
    <w:rsid w:val="00E12919"/>
    <w:rsid w:val="00E129A0"/>
    <w:rsid w:val="00E12D8F"/>
    <w:rsid w:val="00E12E72"/>
    <w:rsid w:val="00E12E7D"/>
    <w:rsid w:val="00E12EB4"/>
    <w:rsid w:val="00E12FE8"/>
    <w:rsid w:val="00E13067"/>
    <w:rsid w:val="00E130DE"/>
    <w:rsid w:val="00E13589"/>
    <w:rsid w:val="00E137FA"/>
    <w:rsid w:val="00E13A65"/>
    <w:rsid w:val="00E13A66"/>
    <w:rsid w:val="00E13CA1"/>
    <w:rsid w:val="00E13F93"/>
    <w:rsid w:val="00E143FD"/>
    <w:rsid w:val="00E143FF"/>
    <w:rsid w:val="00E14447"/>
    <w:rsid w:val="00E14573"/>
    <w:rsid w:val="00E1475C"/>
    <w:rsid w:val="00E147A0"/>
    <w:rsid w:val="00E147A2"/>
    <w:rsid w:val="00E14814"/>
    <w:rsid w:val="00E149DA"/>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6CF"/>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C79"/>
    <w:rsid w:val="00E16D09"/>
    <w:rsid w:val="00E16DFD"/>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CC1"/>
    <w:rsid w:val="00E17E68"/>
    <w:rsid w:val="00E17EF2"/>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81"/>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1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36"/>
    <w:rsid w:val="00E237AF"/>
    <w:rsid w:val="00E23A11"/>
    <w:rsid w:val="00E23B2D"/>
    <w:rsid w:val="00E23DCF"/>
    <w:rsid w:val="00E23E8C"/>
    <w:rsid w:val="00E23FB7"/>
    <w:rsid w:val="00E24042"/>
    <w:rsid w:val="00E2415E"/>
    <w:rsid w:val="00E241D5"/>
    <w:rsid w:val="00E242C6"/>
    <w:rsid w:val="00E242CD"/>
    <w:rsid w:val="00E2433A"/>
    <w:rsid w:val="00E2448A"/>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1FF"/>
    <w:rsid w:val="00E2520E"/>
    <w:rsid w:val="00E252D7"/>
    <w:rsid w:val="00E2575F"/>
    <w:rsid w:val="00E25771"/>
    <w:rsid w:val="00E25843"/>
    <w:rsid w:val="00E25943"/>
    <w:rsid w:val="00E25D02"/>
    <w:rsid w:val="00E25EB2"/>
    <w:rsid w:val="00E25F89"/>
    <w:rsid w:val="00E25F9D"/>
    <w:rsid w:val="00E26279"/>
    <w:rsid w:val="00E262FF"/>
    <w:rsid w:val="00E26545"/>
    <w:rsid w:val="00E26616"/>
    <w:rsid w:val="00E2661F"/>
    <w:rsid w:val="00E266A2"/>
    <w:rsid w:val="00E267B3"/>
    <w:rsid w:val="00E267BC"/>
    <w:rsid w:val="00E267C9"/>
    <w:rsid w:val="00E267CD"/>
    <w:rsid w:val="00E26994"/>
    <w:rsid w:val="00E26AD5"/>
    <w:rsid w:val="00E26B1D"/>
    <w:rsid w:val="00E26F10"/>
    <w:rsid w:val="00E272B7"/>
    <w:rsid w:val="00E2737F"/>
    <w:rsid w:val="00E273CE"/>
    <w:rsid w:val="00E27457"/>
    <w:rsid w:val="00E27583"/>
    <w:rsid w:val="00E275A3"/>
    <w:rsid w:val="00E2769A"/>
    <w:rsid w:val="00E277E5"/>
    <w:rsid w:val="00E2780E"/>
    <w:rsid w:val="00E278D4"/>
    <w:rsid w:val="00E279EF"/>
    <w:rsid w:val="00E27AA5"/>
    <w:rsid w:val="00E27AC5"/>
    <w:rsid w:val="00E27B5A"/>
    <w:rsid w:val="00E27BAE"/>
    <w:rsid w:val="00E27D72"/>
    <w:rsid w:val="00E27DCF"/>
    <w:rsid w:val="00E27E49"/>
    <w:rsid w:val="00E27F7C"/>
    <w:rsid w:val="00E27F86"/>
    <w:rsid w:val="00E30133"/>
    <w:rsid w:val="00E30197"/>
    <w:rsid w:val="00E30252"/>
    <w:rsid w:val="00E30305"/>
    <w:rsid w:val="00E3031B"/>
    <w:rsid w:val="00E3031C"/>
    <w:rsid w:val="00E30467"/>
    <w:rsid w:val="00E3048F"/>
    <w:rsid w:val="00E304B5"/>
    <w:rsid w:val="00E3070B"/>
    <w:rsid w:val="00E30716"/>
    <w:rsid w:val="00E30E5D"/>
    <w:rsid w:val="00E30EB9"/>
    <w:rsid w:val="00E30EBE"/>
    <w:rsid w:val="00E3107F"/>
    <w:rsid w:val="00E310A5"/>
    <w:rsid w:val="00E31141"/>
    <w:rsid w:val="00E3130B"/>
    <w:rsid w:val="00E31405"/>
    <w:rsid w:val="00E3145A"/>
    <w:rsid w:val="00E31494"/>
    <w:rsid w:val="00E314B9"/>
    <w:rsid w:val="00E31841"/>
    <w:rsid w:val="00E318FD"/>
    <w:rsid w:val="00E31A53"/>
    <w:rsid w:val="00E31A82"/>
    <w:rsid w:val="00E31ACF"/>
    <w:rsid w:val="00E31CB1"/>
    <w:rsid w:val="00E31DB7"/>
    <w:rsid w:val="00E31E1D"/>
    <w:rsid w:val="00E31E56"/>
    <w:rsid w:val="00E31ECB"/>
    <w:rsid w:val="00E32096"/>
    <w:rsid w:val="00E3214D"/>
    <w:rsid w:val="00E3227D"/>
    <w:rsid w:val="00E32286"/>
    <w:rsid w:val="00E322CE"/>
    <w:rsid w:val="00E32309"/>
    <w:rsid w:val="00E323D2"/>
    <w:rsid w:val="00E3242C"/>
    <w:rsid w:val="00E324E1"/>
    <w:rsid w:val="00E325B3"/>
    <w:rsid w:val="00E325D3"/>
    <w:rsid w:val="00E3275A"/>
    <w:rsid w:val="00E32783"/>
    <w:rsid w:val="00E327DA"/>
    <w:rsid w:val="00E329F3"/>
    <w:rsid w:val="00E32A84"/>
    <w:rsid w:val="00E32D62"/>
    <w:rsid w:val="00E32F47"/>
    <w:rsid w:val="00E33001"/>
    <w:rsid w:val="00E33044"/>
    <w:rsid w:val="00E33084"/>
    <w:rsid w:val="00E330F4"/>
    <w:rsid w:val="00E3310C"/>
    <w:rsid w:val="00E33172"/>
    <w:rsid w:val="00E33356"/>
    <w:rsid w:val="00E33369"/>
    <w:rsid w:val="00E33421"/>
    <w:rsid w:val="00E3346A"/>
    <w:rsid w:val="00E3375B"/>
    <w:rsid w:val="00E3376E"/>
    <w:rsid w:val="00E33834"/>
    <w:rsid w:val="00E339DC"/>
    <w:rsid w:val="00E339F9"/>
    <w:rsid w:val="00E33B71"/>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9E5"/>
    <w:rsid w:val="00E34A25"/>
    <w:rsid w:val="00E34A7C"/>
    <w:rsid w:val="00E34AA9"/>
    <w:rsid w:val="00E34DF8"/>
    <w:rsid w:val="00E3522C"/>
    <w:rsid w:val="00E3526C"/>
    <w:rsid w:val="00E352D6"/>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AD"/>
    <w:rsid w:val="00E361B8"/>
    <w:rsid w:val="00E3624E"/>
    <w:rsid w:val="00E36291"/>
    <w:rsid w:val="00E3644B"/>
    <w:rsid w:val="00E3653F"/>
    <w:rsid w:val="00E36552"/>
    <w:rsid w:val="00E36589"/>
    <w:rsid w:val="00E3659C"/>
    <w:rsid w:val="00E36719"/>
    <w:rsid w:val="00E36752"/>
    <w:rsid w:val="00E367D2"/>
    <w:rsid w:val="00E36979"/>
    <w:rsid w:val="00E36A1B"/>
    <w:rsid w:val="00E36AFE"/>
    <w:rsid w:val="00E36B3A"/>
    <w:rsid w:val="00E36CB4"/>
    <w:rsid w:val="00E37131"/>
    <w:rsid w:val="00E371E3"/>
    <w:rsid w:val="00E372A8"/>
    <w:rsid w:val="00E37428"/>
    <w:rsid w:val="00E374FA"/>
    <w:rsid w:val="00E37605"/>
    <w:rsid w:val="00E37718"/>
    <w:rsid w:val="00E3771E"/>
    <w:rsid w:val="00E377D4"/>
    <w:rsid w:val="00E37897"/>
    <w:rsid w:val="00E37A03"/>
    <w:rsid w:val="00E37C6C"/>
    <w:rsid w:val="00E37D50"/>
    <w:rsid w:val="00E37EB4"/>
    <w:rsid w:val="00E37F1B"/>
    <w:rsid w:val="00E401D5"/>
    <w:rsid w:val="00E4029A"/>
    <w:rsid w:val="00E40301"/>
    <w:rsid w:val="00E403C7"/>
    <w:rsid w:val="00E40442"/>
    <w:rsid w:val="00E404CF"/>
    <w:rsid w:val="00E407B7"/>
    <w:rsid w:val="00E40809"/>
    <w:rsid w:val="00E408CF"/>
    <w:rsid w:val="00E4090E"/>
    <w:rsid w:val="00E40A2D"/>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C12"/>
    <w:rsid w:val="00E41F00"/>
    <w:rsid w:val="00E41FA3"/>
    <w:rsid w:val="00E421B7"/>
    <w:rsid w:val="00E4222D"/>
    <w:rsid w:val="00E42404"/>
    <w:rsid w:val="00E424D8"/>
    <w:rsid w:val="00E4256B"/>
    <w:rsid w:val="00E426CF"/>
    <w:rsid w:val="00E427BA"/>
    <w:rsid w:val="00E42865"/>
    <w:rsid w:val="00E429ED"/>
    <w:rsid w:val="00E42A34"/>
    <w:rsid w:val="00E42A4B"/>
    <w:rsid w:val="00E42B5A"/>
    <w:rsid w:val="00E42D49"/>
    <w:rsid w:val="00E42DBA"/>
    <w:rsid w:val="00E42E7B"/>
    <w:rsid w:val="00E43430"/>
    <w:rsid w:val="00E434DE"/>
    <w:rsid w:val="00E4353D"/>
    <w:rsid w:val="00E43571"/>
    <w:rsid w:val="00E4387C"/>
    <w:rsid w:val="00E439FF"/>
    <w:rsid w:val="00E43B5E"/>
    <w:rsid w:val="00E43BA9"/>
    <w:rsid w:val="00E43F37"/>
    <w:rsid w:val="00E43FF8"/>
    <w:rsid w:val="00E440AD"/>
    <w:rsid w:val="00E44524"/>
    <w:rsid w:val="00E44649"/>
    <w:rsid w:val="00E44663"/>
    <w:rsid w:val="00E446F2"/>
    <w:rsid w:val="00E4479A"/>
    <w:rsid w:val="00E4493E"/>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AF"/>
    <w:rsid w:val="00E453BD"/>
    <w:rsid w:val="00E45608"/>
    <w:rsid w:val="00E45644"/>
    <w:rsid w:val="00E45696"/>
    <w:rsid w:val="00E456FC"/>
    <w:rsid w:val="00E457C3"/>
    <w:rsid w:val="00E45817"/>
    <w:rsid w:val="00E45A89"/>
    <w:rsid w:val="00E45BB9"/>
    <w:rsid w:val="00E45CEB"/>
    <w:rsid w:val="00E45E44"/>
    <w:rsid w:val="00E45E67"/>
    <w:rsid w:val="00E45E77"/>
    <w:rsid w:val="00E45F44"/>
    <w:rsid w:val="00E460C4"/>
    <w:rsid w:val="00E46134"/>
    <w:rsid w:val="00E4635E"/>
    <w:rsid w:val="00E463BD"/>
    <w:rsid w:val="00E464F8"/>
    <w:rsid w:val="00E465B2"/>
    <w:rsid w:val="00E4672C"/>
    <w:rsid w:val="00E4689A"/>
    <w:rsid w:val="00E4693F"/>
    <w:rsid w:val="00E469F4"/>
    <w:rsid w:val="00E46C8C"/>
    <w:rsid w:val="00E46E7C"/>
    <w:rsid w:val="00E46ECE"/>
    <w:rsid w:val="00E47062"/>
    <w:rsid w:val="00E4724E"/>
    <w:rsid w:val="00E4739C"/>
    <w:rsid w:val="00E473F5"/>
    <w:rsid w:val="00E473FC"/>
    <w:rsid w:val="00E474EB"/>
    <w:rsid w:val="00E4777F"/>
    <w:rsid w:val="00E477F0"/>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B49"/>
    <w:rsid w:val="00E50C38"/>
    <w:rsid w:val="00E50C3A"/>
    <w:rsid w:val="00E50D9E"/>
    <w:rsid w:val="00E512E1"/>
    <w:rsid w:val="00E512E5"/>
    <w:rsid w:val="00E51384"/>
    <w:rsid w:val="00E513D3"/>
    <w:rsid w:val="00E513DD"/>
    <w:rsid w:val="00E5147C"/>
    <w:rsid w:val="00E51588"/>
    <w:rsid w:val="00E5172A"/>
    <w:rsid w:val="00E51768"/>
    <w:rsid w:val="00E517F8"/>
    <w:rsid w:val="00E51A8E"/>
    <w:rsid w:val="00E51B9C"/>
    <w:rsid w:val="00E51DCE"/>
    <w:rsid w:val="00E51DDD"/>
    <w:rsid w:val="00E51EB7"/>
    <w:rsid w:val="00E51FB3"/>
    <w:rsid w:val="00E51FDD"/>
    <w:rsid w:val="00E520B4"/>
    <w:rsid w:val="00E522A2"/>
    <w:rsid w:val="00E52435"/>
    <w:rsid w:val="00E52459"/>
    <w:rsid w:val="00E5264A"/>
    <w:rsid w:val="00E526AA"/>
    <w:rsid w:val="00E52B2A"/>
    <w:rsid w:val="00E52B8B"/>
    <w:rsid w:val="00E52BEA"/>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B6"/>
    <w:rsid w:val="00E53C57"/>
    <w:rsid w:val="00E53D9F"/>
    <w:rsid w:val="00E53F54"/>
    <w:rsid w:val="00E53FA9"/>
    <w:rsid w:val="00E5401C"/>
    <w:rsid w:val="00E54113"/>
    <w:rsid w:val="00E5414C"/>
    <w:rsid w:val="00E5415D"/>
    <w:rsid w:val="00E54291"/>
    <w:rsid w:val="00E543CF"/>
    <w:rsid w:val="00E54559"/>
    <w:rsid w:val="00E5456C"/>
    <w:rsid w:val="00E5458D"/>
    <w:rsid w:val="00E547A6"/>
    <w:rsid w:val="00E547B3"/>
    <w:rsid w:val="00E5499A"/>
    <w:rsid w:val="00E54A80"/>
    <w:rsid w:val="00E54B09"/>
    <w:rsid w:val="00E54C1B"/>
    <w:rsid w:val="00E54D1A"/>
    <w:rsid w:val="00E54DA6"/>
    <w:rsid w:val="00E54E19"/>
    <w:rsid w:val="00E54E31"/>
    <w:rsid w:val="00E54EB3"/>
    <w:rsid w:val="00E55021"/>
    <w:rsid w:val="00E551AA"/>
    <w:rsid w:val="00E55339"/>
    <w:rsid w:val="00E553E3"/>
    <w:rsid w:val="00E55442"/>
    <w:rsid w:val="00E55514"/>
    <w:rsid w:val="00E55714"/>
    <w:rsid w:val="00E5573D"/>
    <w:rsid w:val="00E55954"/>
    <w:rsid w:val="00E5596E"/>
    <w:rsid w:val="00E55A68"/>
    <w:rsid w:val="00E55AAF"/>
    <w:rsid w:val="00E55AF6"/>
    <w:rsid w:val="00E55B1E"/>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834"/>
    <w:rsid w:val="00E56AAA"/>
    <w:rsid w:val="00E56AEF"/>
    <w:rsid w:val="00E56B65"/>
    <w:rsid w:val="00E56C13"/>
    <w:rsid w:val="00E56C54"/>
    <w:rsid w:val="00E56CC8"/>
    <w:rsid w:val="00E56D74"/>
    <w:rsid w:val="00E570D3"/>
    <w:rsid w:val="00E57116"/>
    <w:rsid w:val="00E5733D"/>
    <w:rsid w:val="00E5737A"/>
    <w:rsid w:val="00E573EB"/>
    <w:rsid w:val="00E57497"/>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DDA"/>
    <w:rsid w:val="00E60E93"/>
    <w:rsid w:val="00E60F22"/>
    <w:rsid w:val="00E60F3F"/>
    <w:rsid w:val="00E61041"/>
    <w:rsid w:val="00E61063"/>
    <w:rsid w:val="00E61164"/>
    <w:rsid w:val="00E61169"/>
    <w:rsid w:val="00E61262"/>
    <w:rsid w:val="00E6133E"/>
    <w:rsid w:val="00E61434"/>
    <w:rsid w:val="00E61466"/>
    <w:rsid w:val="00E61473"/>
    <w:rsid w:val="00E615B7"/>
    <w:rsid w:val="00E61743"/>
    <w:rsid w:val="00E61896"/>
    <w:rsid w:val="00E61898"/>
    <w:rsid w:val="00E61942"/>
    <w:rsid w:val="00E61AC7"/>
    <w:rsid w:val="00E61B79"/>
    <w:rsid w:val="00E61C72"/>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208"/>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9E5"/>
    <w:rsid w:val="00E64B6B"/>
    <w:rsid w:val="00E64B84"/>
    <w:rsid w:val="00E64BCF"/>
    <w:rsid w:val="00E64BDD"/>
    <w:rsid w:val="00E64C99"/>
    <w:rsid w:val="00E64CD3"/>
    <w:rsid w:val="00E64D38"/>
    <w:rsid w:val="00E64D6B"/>
    <w:rsid w:val="00E64DE8"/>
    <w:rsid w:val="00E64F0D"/>
    <w:rsid w:val="00E653EE"/>
    <w:rsid w:val="00E6548E"/>
    <w:rsid w:val="00E655C8"/>
    <w:rsid w:val="00E6560E"/>
    <w:rsid w:val="00E65647"/>
    <w:rsid w:val="00E65790"/>
    <w:rsid w:val="00E657AB"/>
    <w:rsid w:val="00E65979"/>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C75"/>
    <w:rsid w:val="00E66EB2"/>
    <w:rsid w:val="00E66EC5"/>
    <w:rsid w:val="00E66EC6"/>
    <w:rsid w:val="00E66ED6"/>
    <w:rsid w:val="00E66EEF"/>
    <w:rsid w:val="00E66FE9"/>
    <w:rsid w:val="00E671C9"/>
    <w:rsid w:val="00E6720B"/>
    <w:rsid w:val="00E6720E"/>
    <w:rsid w:val="00E67228"/>
    <w:rsid w:val="00E673C3"/>
    <w:rsid w:val="00E673D3"/>
    <w:rsid w:val="00E6743F"/>
    <w:rsid w:val="00E6758E"/>
    <w:rsid w:val="00E67788"/>
    <w:rsid w:val="00E678F9"/>
    <w:rsid w:val="00E679F1"/>
    <w:rsid w:val="00E67B20"/>
    <w:rsid w:val="00E67CB8"/>
    <w:rsid w:val="00E67CBA"/>
    <w:rsid w:val="00E67D31"/>
    <w:rsid w:val="00E67E23"/>
    <w:rsid w:val="00E70016"/>
    <w:rsid w:val="00E7003B"/>
    <w:rsid w:val="00E703C0"/>
    <w:rsid w:val="00E7055B"/>
    <w:rsid w:val="00E70683"/>
    <w:rsid w:val="00E7068F"/>
    <w:rsid w:val="00E707CF"/>
    <w:rsid w:val="00E707D7"/>
    <w:rsid w:val="00E70925"/>
    <w:rsid w:val="00E709E6"/>
    <w:rsid w:val="00E70A66"/>
    <w:rsid w:val="00E70BC7"/>
    <w:rsid w:val="00E70CC0"/>
    <w:rsid w:val="00E70D3C"/>
    <w:rsid w:val="00E70E47"/>
    <w:rsid w:val="00E70F8D"/>
    <w:rsid w:val="00E70FBC"/>
    <w:rsid w:val="00E712F9"/>
    <w:rsid w:val="00E713FB"/>
    <w:rsid w:val="00E7142F"/>
    <w:rsid w:val="00E714A7"/>
    <w:rsid w:val="00E714AB"/>
    <w:rsid w:val="00E7152B"/>
    <w:rsid w:val="00E71550"/>
    <w:rsid w:val="00E716FF"/>
    <w:rsid w:val="00E718DB"/>
    <w:rsid w:val="00E71D5B"/>
    <w:rsid w:val="00E720EC"/>
    <w:rsid w:val="00E72219"/>
    <w:rsid w:val="00E7234E"/>
    <w:rsid w:val="00E723AA"/>
    <w:rsid w:val="00E723F9"/>
    <w:rsid w:val="00E72411"/>
    <w:rsid w:val="00E72883"/>
    <w:rsid w:val="00E72905"/>
    <w:rsid w:val="00E72961"/>
    <w:rsid w:val="00E72C01"/>
    <w:rsid w:val="00E72C45"/>
    <w:rsid w:val="00E72C59"/>
    <w:rsid w:val="00E72CD2"/>
    <w:rsid w:val="00E72D0E"/>
    <w:rsid w:val="00E72D95"/>
    <w:rsid w:val="00E72E35"/>
    <w:rsid w:val="00E7307A"/>
    <w:rsid w:val="00E730DE"/>
    <w:rsid w:val="00E733B0"/>
    <w:rsid w:val="00E7340D"/>
    <w:rsid w:val="00E7359D"/>
    <w:rsid w:val="00E7366E"/>
    <w:rsid w:val="00E73751"/>
    <w:rsid w:val="00E7376C"/>
    <w:rsid w:val="00E737B8"/>
    <w:rsid w:val="00E7381F"/>
    <w:rsid w:val="00E73B26"/>
    <w:rsid w:val="00E73B5A"/>
    <w:rsid w:val="00E73BF9"/>
    <w:rsid w:val="00E73C97"/>
    <w:rsid w:val="00E73F39"/>
    <w:rsid w:val="00E7400B"/>
    <w:rsid w:val="00E740A9"/>
    <w:rsid w:val="00E7413E"/>
    <w:rsid w:val="00E74152"/>
    <w:rsid w:val="00E741AC"/>
    <w:rsid w:val="00E74208"/>
    <w:rsid w:val="00E74387"/>
    <w:rsid w:val="00E7458D"/>
    <w:rsid w:val="00E74720"/>
    <w:rsid w:val="00E74862"/>
    <w:rsid w:val="00E74A22"/>
    <w:rsid w:val="00E74B74"/>
    <w:rsid w:val="00E74D5F"/>
    <w:rsid w:val="00E74F9C"/>
    <w:rsid w:val="00E75174"/>
    <w:rsid w:val="00E753A4"/>
    <w:rsid w:val="00E75640"/>
    <w:rsid w:val="00E756E9"/>
    <w:rsid w:val="00E757BE"/>
    <w:rsid w:val="00E75810"/>
    <w:rsid w:val="00E758D1"/>
    <w:rsid w:val="00E75C36"/>
    <w:rsid w:val="00E75D6D"/>
    <w:rsid w:val="00E75E4A"/>
    <w:rsid w:val="00E75E89"/>
    <w:rsid w:val="00E75EBA"/>
    <w:rsid w:val="00E75FEB"/>
    <w:rsid w:val="00E763B4"/>
    <w:rsid w:val="00E7642B"/>
    <w:rsid w:val="00E76747"/>
    <w:rsid w:val="00E76763"/>
    <w:rsid w:val="00E76783"/>
    <w:rsid w:val="00E769CF"/>
    <w:rsid w:val="00E76C26"/>
    <w:rsid w:val="00E76D79"/>
    <w:rsid w:val="00E76F83"/>
    <w:rsid w:val="00E7700F"/>
    <w:rsid w:val="00E772E5"/>
    <w:rsid w:val="00E77507"/>
    <w:rsid w:val="00E77623"/>
    <w:rsid w:val="00E77848"/>
    <w:rsid w:val="00E778C9"/>
    <w:rsid w:val="00E77905"/>
    <w:rsid w:val="00E77A81"/>
    <w:rsid w:val="00E77AA9"/>
    <w:rsid w:val="00E77B1A"/>
    <w:rsid w:val="00E77B49"/>
    <w:rsid w:val="00E77BD4"/>
    <w:rsid w:val="00E77BEE"/>
    <w:rsid w:val="00E77D73"/>
    <w:rsid w:val="00E77DAF"/>
    <w:rsid w:val="00E77ED3"/>
    <w:rsid w:val="00E80029"/>
    <w:rsid w:val="00E80154"/>
    <w:rsid w:val="00E8019B"/>
    <w:rsid w:val="00E801A2"/>
    <w:rsid w:val="00E801F2"/>
    <w:rsid w:val="00E80274"/>
    <w:rsid w:val="00E80460"/>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B7E"/>
    <w:rsid w:val="00E81C4D"/>
    <w:rsid w:val="00E81CE0"/>
    <w:rsid w:val="00E81DAC"/>
    <w:rsid w:val="00E81E7C"/>
    <w:rsid w:val="00E82067"/>
    <w:rsid w:val="00E8224D"/>
    <w:rsid w:val="00E822E3"/>
    <w:rsid w:val="00E822ED"/>
    <w:rsid w:val="00E8240B"/>
    <w:rsid w:val="00E8244C"/>
    <w:rsid w:val="00E82534"/>
    <w:rsid w:val="00E825B8"/>
    <w:rsid w:val="00E8272D"/>
    <w:rsid w:val="00E82765"/>
    <w:rsid w:val="00E82888"/>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3A7"/>
    <w:rsid w:val="00E843C7"/>
    <w:rsid w:val="00E845D4"/>
    <w:rsid w:val="00E84769"/>
    <w:rsid w:val="00E848C2"/>
    <w:rsid w:val="00E84B19"/>
    <w:rsid w:val="00E84CED"/>
    <w:rsid w:val="00E84D5C"/>
    <w:rsid w:val="00E84E1F"/>
    <w:rsid w:val="00E84E5F"/>
    <w:rsid w:val="00E84EB3"/>
    <w:rsid w:val="00E84ED8"/>
    <w:rsid w:val="00E84F43"/>
    <w:rsid w:val="00E8519F"/>
    <w:rsid w:val="00E8535A"/>
    <w:rsid w:val="00E8563C"/>
    <w:rsid w:val="00E857BC"/>
    <w:rsid w:val="00E8583E"/>
    <w:rsid w:val="00E85892"/>
    <w:rsid w:val="00E859ED"/>
    <w:rsid w:val="00E85B0F"/>
    <w:rsid w:val="00E85C1F"/>
    <w:rsid w:val="00E85C50"/>
    <w:rsid w:val="00E85CC3"/>
    <w:rsid w:val="00E85D01"/>
    <w:rsid w:val="00E85D0F"/>
    <w:rsid w:val="00E85EFD"/>
    <w:rsid w:val="00E85F11"/>
    <w:rsid w:val="00E85FBA"/>
    <w:rsid w:val="00E85FDD"/>
    <w:rsid w:val="00E861F7"/>
    <w:rsid w:val="00E8621E"/>
    <w:rsid w:val="00E86295"/>
    <w:rsid w:val="00E862C0"/>
    <w:rsid w:val="00E86348"/>
    <w:rsid w:val="00E86378"/>
    <w:rsid w:val="00E863CB"/>
    <w:rsid w:val="00E8644A"/>
    <w:rsid w:val="00E864EA"/>
    <w:rsid w:val="00E86625"/>
    <w:rsid w:val="00E8668A"/>
    <w:rsid w:val="00E866A9"/>
    <w:rsid w:val="00E866CB"/>
    <w:rsid w:val="00E86867"/>
    <w:rsid w:val="00E869CA"/>
    <w:rsid w:val="00E86BA6"/>
    <w:rsid w:val="00E86BDF"/>
    <w:rsid w:val="00E86BFF"/>
    <w:rsid w:val="00E86C05"/>
    <w:rsid w:val="00E86D2C"/>
    <w:rsid w:val="00E86DA5"/>
    <w:rsid w:val="00E86DD9"/>
    <w:rsid w:val="00E86E8C"/>
    <w:rsid w:val="00E86E9C"/>
    <w:rsid w:val="00E86FB6"/>
    <w:rsid w:val="00E87047"/>
    <w:rsid w:val="00E87053"/>
    <w:rsid w:val="00E870AF"/>
    <w:rsid w:val="00E871E6"/>
    <w:rsid w:val="00E87210"/>
    <w:rsid w:val="00E8723A"/>
    <w:rsid w:val="00E87397"/>
    <w:rsid w:val="00E8743C"/>
    <w:rsid w:val="00E8749F"/>
    <w:rsid w:val="00E874F1"/>
    <w:rsid w:val="00E87577"/>
    <w:rsid w:val="00E87695"/>
    <w:rsid w:val="00E8788B"/>
    <w:rsid w:val="00E87AC0"/>
    <w:rsid w:val="00E87B2A"/>
    <w:rsid w:val="00E87B36"/>
    <w:rsid w:val="00E87C8E"/>
    <w:rsid w:val="00E87F4E"/>
    <w:rsid w:val="00E87FA4"/>
    <w:rsid w:val="00E900CE"/>
    <w:rsid w:val="00E90171"/>
    <w:rsid w:val="00E90279"/>
    <w:rsid w:val="00E90316"/>
    <w:rsid w:val="00E90342"/>
    <w:rsid w:val="00E90348"/>
    <w:rsid w:val="00E90494"/>
    <w:rsid w:val="00E904D5"/>
    <w:rsid w:val="00E90635"/>
    <w:rsid w:val="00E90668"/>
    <w:rsid w:val="00E9072A"/>
    <w:rsid w:val="00E908A0"/>
    <w:rsid w:val="00E909A1"/>
    <w:rsid w:val="00E90A64"/>
    <w:rsid w:val="00E90B25"/>
    <w:rsid w:val="00E90BAE"/>
    <w:rsid w:val="00E90BFF"/>
    <w:rsid w:val="00E90CE3"/>
    <w:rsid w:val="00E90D17"/>
    <w:rsid w:val="00E90D1E"/>
    <w:rsid w:val="00E90E4D"/>
    <w:rsid w:val="00E90F38"/>
    <w:rsid w:val="00E90FBE"/>
    <w:rsid w:val="00E91082"/>
    <w:rsid w:val="00E91178"/>
    <w:rsid w:val="00E91202"/>
    <w:rsid w:val="00E91330"/>
    <w:rsid w:val="00E914CF"/>
    <w:rsid w:val="00E915CA"/>
    <w:rsid w:val="00E915D7"/>
    <w:rsid w:val="00E916DD"/>
    <w:rsid w:val="00E9176D"/>
    <w:rsid w:val="00E918C2"/>
    <w:rsid w:val="00E91AC0"/>
    <w:rsid w:val="00E91F04"/>
    <w:rsid w:val="00E91F35"/>
    <w:rsid w:val="00E91F5B"/>
    <w:rsid w:val="00E920C4"/>
    <w:rsid w:val="00E920E8"/>
    <w:rsid w:val="00E921D5"/>
    <w:rsid w:val="00E9229C"/>
    <w:rsid w:val="00E922ED"/>
    <w:rsid w:val="00E926E3"/>
    <w:rsid w:val="00E927A2"/>
    <w:rsid w:val="00E92886"/>
    <w:rsid w:val="00E92AFE"/>
    <w:rsid w:val="00E92BAC"/>
    <w:rsid w:val="00E92BEB"/>
    <w:rsid w:val="00E92CF5"/>
    <w:rsid w:val="00E92D43"/>
    <w:rsid w:val="00E92D8A"/>
    <w:rsid w:val="00E92E0B"/>
    <w:rsid w:val="00E92F85"/>
    <w:rsid w:val="00E930EF"/>
    <w:rsid w:val="00E93121"/>
    <w:rsid w:val="00E93128"/>
    <w:rsid w:val="00E93392"/>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DB"/>
    <w:rsid w:val="00E94970"/>
    <w:rsid w:val="00E949F8"/>
    <w:rsid w:val="00E94B1D"/>
    <w:rsid w:val="00E94C6B"/>
    <w:rsid w:val="00E94D2D"/>
    <w:rsid w:val="00E94EB8"/>
    <w:rsid w:val="00E95059"/>
    <w:rsid w:val="00E9505E"/>
    <w:rsid w:val="00E95159"/>
    <w:rsid w:val="00E95186"/>
    <w:rsid w:val="00E953D5"/>
    <w:rsid w:val="00E953F2"/>
    <w:rsid w:val="00E95533"/>
    <w:rsid w:val="00E955CF"/>
    <w:rsid w:val="00E95756"/>
    <w:rsid w:val="00E9578A"/>
    <w:rsid w:val="00E957DE"/>
    <w:rsid w:val="00E9587F"/>
    <w:rsid w:val="00E958A3"/>
    <w:rsid w:val="00E95A0B"/>
    <w:rsid w:val="00E95B64"/>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B8"/>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94"/>
    <w:rsid w:val="00EA08BE"/>
    <w:rsid w:val="00EA09AC"/>
    <w:rsid w:val="00EA0C52"/>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4A"/>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46"/>
    <w:rsid w:val="00EA46E3"/>
    <w:rsid w:val="00EA47FF"/>
    <w:rsid w:val="00EA4A98"/>
    <w:rsid w:val="00EA4C5F"/>
    <w:rsid w:val="00EA4CD8"/>
    <w:rsid w:val="00EA4CEB"/>
    <w:rsid w:val="00EA4FD1"/>
    <w:rsid w:val="00EA5147"/>
    <w:rsid w:val="00EA51DF"/>
    <w:rsid w:val="00EA5258"/>
    <w:rsid w:val="00EA5397"/>
    <w:rsid w:val="00EA53C2"/>
    <w:rsid w:val="00EA5505"/>
    <w:rsid w:val="00EA5695"/>
    <w:rsid w:val="00EA570C"/>
    <w:rsid w:val="00EA574E"/>
    <w:rsid w:val="00EA59E2"/>
    <w:rsid w:val="00EA5A19"/>
    <w:rsid w:val="00EA5B0A"/>
    <w:rsid w:val="00EA5C21"/>
    <w:rsid w:val="00EA5FA6"/>
    <w:rsid w:val="00EA6026"/>
    <w:rsid w:val="00EA62E9"/>
    <w:rsid w:val="00EA6508"/>
    <w:rsid w:val="00EA65AD"/>
    <w:rsid w:val="00EA66FF"/>
    <w:rsid w:val="00EA67B9"/>
    <w:rsid w:val="00EA69C7"/>
    <w:rsid w:val="00EA6AAB"/>
    <w:rsid w:val="00EA6AB1"/>
    <w:rsid w:val="00EA6B48"/>
    <w:rsid w:val="00EA6D6D"/>
    <w:rsid w:val="00EA6F66"/>
    <w:rsid w:val="00EA7033"/>
    <w:rsid w:val="00EA7266"/>
    <w:rsid w:val="00EA7413"/>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059"/>
    <w:rsid w:val="00EB01D8"/>
    <w:rsid w:val="00EB0224"/>
    <w:rsid w:val="00EB02D3"/>
    <w:rsid w:val="00EB0364"/>
    <w:rsid w:val="00EB0406"/>
    <w:rsid w:val="00EB0572"/>
    <w:rsid w:val="00EB06B3"/>
    <w:rsid w:val="00EB06F9"/>
    <w:rsid w:val="00EB0850"/>
    <w:rsid w:val="00EB093B"/>
    <w:rsid w:val="00EB09D5"/>
    <w:rsid w:val="00EB0A71"/>
    <w:rsid w:val="00EB0C0F"/>
    <w:rsid w:val="00EB0C7B"/>
    <w:rsid w:val="00EB0CA3"/>
    <w:rsid w:val="00EB0D7E"/>
    <w:rsid w:val="00EB0EC6"/>
    <w:rsid w:val="00EB0F2E"/>
    <w:rsid w:val="00EB0FE2"/>
    <w:rsid w:val="00EB104F"/>
    <w:rsid w:val="00EB1051"/>
    <w:rsid w:val="00EB1175"/>
    <w:rsid w:val="00EB1196"/>
    <w:rsid w:val="00EB11E6"/>
    <w:rsid w:val="00EB1223"/>
    <w:rsid w:val="00EB1236"/>
    <w:rsid w:val="00EB12D5"/>
    <w:rsid w:val="00EB131A"/>
    <w:rsid w:val="00EB14F1"/>
    <w:rsid w:val="00EB1530"/>
    <w:rsid w:val="00EB1702"/>
    <w:rsid w:val="00EB17F4"/>
    <w:rsid w:val="00EB1A68"/>
    <w:rsid w:val="00EB1B27"/>
    <w:rsid w:val="00EB1CE9"/>
    <w:rsid w:val="00EB1D5C"/>
    <w:rsid w:val="00EB1D6F"/>
    <w:rsid w:val="00EB1DA8"/>
    <w:rsid w:val="00EB1DD8"/>
    <w:rsid w:val="00EB2008"/>
    <w:rsid w:val="00EB2089"/>
    <w:rsid w:val="00EB2306"/>
    <w:rsid w:val="00EB237A"/>
    <w:rsid w:val="00EB264C"/>
    <w:rsid w:val="00EB26B6"/>
    <w:rsid w:val="00EB2793"/>
    <w:rsid w:val="00EB297E"/>
    <w:rsid w:val="00EB29C5"/>
    <w:rsid w:val="00EB2A0B"/>
    <w:rsid w:val="00EB2A83"/>
    <w:rsid w:val="00EB2B73"/>
    <w:rsid w:val="00EB2E02"/>
    <w:rsid w:val="00EB2EA0"/>
    <w:rsid w:val="00EB2EE5"/>
    <w:rsid w:val="00EB2F4A"/>
    <w:rsid w:val="00EB30DA"/>
    <w:rsid w:val="00EB3118"/>
    <w:rsid w:val="00EB31BB"/>
    <w:rsid w:val="00EB329B"/>
    <w:rsid w:val="00EB32DD"/>
    <w:rsid w:val="00EB359D"/>
    <w:rsid w:val="00EB371B"/>
    <w:rsid w:val="00EB3921"/>
    <w:rsid w:val="00EB39C3"/>
    <w:rsid w:val="00EB3A35"/>
    <w:rsid w:val="00EB3A3B"/>
    <w:rsid w:val="00EB3B0B"/>
    <w:rsid w:val="00EB3B40"/>
    <w:rsid w:val="00EB3B5C"/>
    <w:rsid w:val="00EB3BA6"/>
    <w:rsid w:val="00EB3BAC"/>
    <w:rsid w:val="00EB3D42"/>
    <w:rsid w:val="00EB3DA8"/>
    <w:rsid w:val="00EB3F04"/>
    <w:rsid w:val="00EB40E5"/>
    <w:rsid w:val="00EB4324"/>
    <w:rsid w:val="00EB4327"/>
    <w:rsid w:val="00EB4563"/>
    <w:rsid w:val="00EB463A"/>
    <w:rsid w:val="00EB4679"/>
    <w:rsid w:val="00EB46BE"/>
    <w:rsid w:val="00EB473D"/>
    <w:rsid w:val="00EB479E"/>
    <w:rsid w:val="00EB485B"/>
    <w:rsid w:val="00EB4C3E"/>
    <w:rsid w:val="00EB4C98"/>
    <w:rsid w:val="00EB4CE9"/>
    <w:rsid w:val="00EB4CED"/>
    <w:rsid w:val="00EB4CFF"/>
    <w:rsid w:val="00EB4DB8"/>
    <w:rsid w:val="00EB4E6C"/>
    <w:rsid w:val="00EB5051"/>
    <w:rsid w:val="00EB505D"/>
    <w:rsid w:val="00EB50F5"/>
    <w:rsid w:val="00EB5211"/>
    <w:rsid w:val="00EB525C"/>
    <w:rsid w:val="00EB5430"/>
    <w:rsid w:val="00EB5446"/>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5F3C"/>
    <w:rsid w:val="00EB604E"/>
    <w:rsid w:val="00EB60E5"/>
    <w:rsid w:val="00EB60F0"/>
    <w:rsid w:val="00EB6141"/>
    <w:rsid w:val="00EB6199"/>
    <w:rsid w:val="00EB63FB"/>
    <w:rsid w:val="00EB641A"/>
    <w:rsid w:val="00EB6568"/>
    <w:rsid w:val="00EB6724"/>
    <w:rsid w:val="00EB6878"/>
    <w:rsid w:val="00EB6944"/>
    <w:rsid w:val="00EB6971"/>
    <w:rsid w:val="00EB6A11"/>
    <w:rsid w:val="00EB6AAC"/>
    <w:rsid w:val="00EB6BBF"/>
    <w:rsid w:val="00EB6C20"/>
    <w:rsid w:val="00EB6C40"/>
    <w:rsid w:val="00EB6DB5"/>
    <w:rsid w:val="00EB6E0D"/>
    <w:rsid w:val="00EB6E63"/>
    <w:rsid w:val="00EB6EB7"/>
    <w:rsid w:val="00EB7010"/>
    <w:rsid w:val="00EB7038"/>
    <w:rsid w:val="00EB70B0"/>
    <w:rsid w:val="00EB7176"/>
    <w:rsid w:val="00EB7210"/>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1DB"/>
    <w:rsid w:val="00EC02B8"/>
    <w:rsid w:val="00EC0369"/>
    <w:rsid w:val="00EC0556"/>
    <w:rsid w:val="00EC082C"/>
    <w:rsid w:val="00EC0AA1"/>
    <w:rsid w:val="00EC0C12"/>
    <w:rsid w:val="00EC0CA1"/>
    <w:rsid w:val="00EC0CE2"/>
    <w:rsid w:val="00EC0CF3"/>
    <w:rsid w:val="00EC0E13"/>
    <w:rsid w:val="00EC0E6E"/>
    <w:rsid w:val="00EC0E92"/>
    <w:rsid w:val="00EC0F0D"/>
    <w:rsid w:val="00EC10D1"/>
    <w:rsid w:val="00EC1115"/>
    <w:rsid w:val="00EC12FC"/>
    <w:rsid w:val="00EC131E"/>
    <w:rsid w:val="00EC139D"/>
    <w:rsid w:val="00EC15BF"/>
    <w:rsid w:val="00EC1601"/>
    <w:rsid w:val="00EC163D"/>
    <w:rsid w:val="00EC17E1"/>
    <w:rsid w:val="00EC1A31"/>
    <w:rsid w:val="00EC1BC9"/>
    <w:rsid w:val="00EC1DB7"/>
    <w:rsid w:val="00EC1FD3"/>
    <w:rsid w:val="00EC230F"/>
    <w:rsid w:val="00EC235E"/>
    <w:rsid w:val="00EC23E4"/>
    <w:rsid w:val="00EC24E1"/>
    <w:rsid w:val="00EC262F"/>
    <w:rsid w:val="00EC266B"/>
    <w:rsid w:val="00EC26C9"/>
    <w:rsid w:val="00EC271E"/>
    <w:rsid w:val="00EC283C"/>
    <w:rsid w:val="00EC2B16"/>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3F59"/>
    <w:rsid w:val="00EC401C"/>
    <w:rsid w:val="00EC40BF"/>
    <w:rsid w:val="00EC418F"/>
    <w:rsid w:val="00EC4216"/>
    <w:rsid w:val="00EC4299"/>
    <w:rsid w:val="00EC42A2"/>
    <w:rsid w:val="00EC42E3"/>
    <w:rsid w:val="00EC4472"/>
    <w:rsid w:val="00EC45E6"/>
    <w:rsid w:val="00EC462B"/>
    <w:rsid w:val="00EC46B1"/>
    <w:rsid w:val="00EC4723"/>
    <w:rsid w:val="00EC47AA"/>
    <w:rsid w:val="00EC4D7F"/>
    <w:rsid w:val="00EC4E00"/>
    <w:rsid w:val="00EC4ED2"/>
    <w:rsid w:val="00EC4F68"/>
    <w:rsid w:val="00EC5099"/>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34"/>
    <w:rsid w:val="00EC5E9B"/>
    <w:rsid w:val="00EC6057"/>
    <w:rsid w:val="00EC6310"/>
    <w:rsid w:val="00EC63F3"/>
    <w:rsid w:val="00EC66E8"/>
    <w:rsid w:val="00EC6847"/>
    <w:rsid w:val="00EC6959"/>
    <w:rsid w:val="00EC69FE"/>
    <w:rsid w:val="00EC6C47"/>
    <w:rsid w:val="00EC6E36"/>
    <w:rsid w:val="00EC6E5D"/>
    <w:rsid w:val="00EC6F46"/>
    <w:rsid w:val="00EC6F7E"/>
    <w:rsid w:val="00EC6FBB"/>
    <w:rsid w:val="00EC70A7"/>
    <w:rsid w:val="00EC72C2"/>
    <w:rsid w:val="00EC733A"/>
    <w:rsid w:val="00EC7378"/>
    <w:rsid w:val="00EC737E"/>
    <w:rsid w:val="00EC7393"/>
    <w:rsid w:val="00EC73D0"/>
    <w:rsid w:val="00EC7482"/>
    <w:rsid w:val="00EC785B"/>
    <w:rsid w:val="00EC7AC5"/>
    <w:rsid w:val="00EC7B23"/>
    <w:rsid w:val="00EC7D04"/>
    <w:rsid w:val="00EC7DB6"/>
    <w:rsid w:val="00EC7E91"/>
    <w:rsid w:val="00ED0158"/>
    <w:rsid w:val="00ED0342"/>
    <w:rsid w:val="00ED03BA"/>
    <w:rsid w:val="00ED03F0"/>
    <w:rsid w:val="00ED03F9"/>
    <w:rsid w:val="00ED0537"/>
    <w:rsid w:val="00ED05C0"/>
    <w:rsid w:val="00ED07DA"/>
    <w:rsid w:val="00ED082F"/>
    <w:rsid w:val="00ED08CF"/>
    <w:rsid w:val="00ED0902"/>
    <w:rsid w:val="00ED09EE"/>
    <w:rsid w:val="00ED0AFA"/>
    <w:rsid w:val="00ED0CFF"/>
    <w:rsid w:val="00ED0F1D"/>
    <w:rsid w:val="00ED1090"/>
    <w:rsid w:val="00ED118F"/>
    <w:rsid w:val="00ED11D9"/>
    <w:rsid w:val="00ED11F7"/>
    <w:rsid w:val="00ED1230"/>
    <w:rsid w:val="00ED140D"/>
    <w:rsid w:val="00ED141A"/>
    <w:rsid w:val="00ED1473"/>
    <w:rsid w:val="00ED1491"/>
    <w:rsid w:val="00ED152E"/>
    <w:rsid w:val="00ED1615"/>
    <w:rsid w:val="00ED162F"/>
    <w:rsid w:val="00ED1749"/>
    <w:rsid w:val="00ED1783"/>
    <w:rsid w:val="00ED18F3"/>
    <w:rsid w:val="00ED1961"/>
    <w:rsid w:val="00ED196A"/>
    <w:rsid w:val="00ED1A74"/>
    <w:rsid w:val="00ED1A88"/>
    <w:rsid w:val="00ED1B37"/>
    <w:rsid w:val="00ED1B3D"/>
    <w:rsid w:val="00ED1BEC"/>
    <w:rsid w:val="00ED1C9D"/>
    <w:rsid w:val="00ED1C9E"/>
    <w:rsid w:val="00ED1D39"/>
    <w:rsid w:val="00ED1D9C"/>
    <w:rsid w:val="00ED1E89"/>
    <w:rsid w:val="00ED1ED0"/>
    <w:rsid w:val="00ED2091"/>
    <w:rsid w:val="00ED2281"/>
    <w:rsid w:val="00ED2341"/>
    <w:rsid w:val="00ED236C"/>
    <w:rsid w:val="00ED250E"/>
    <w:rsid w:val="00ED275F"/>
    <w:rsid w:val="00ED2908"/>
    <w:rsid w:val="00ED29F9"/>
    <w:rsid w:val="00ED2E3F"/>
    <w:rsid w:val="00ED2E52"/>
    <w:rsid w:val="00ED3024"/>
    <w:rsid w:val="00ED34D2"/>
    <w:rsid w:val="00ED34E4"/>
    <w:rsid w:val="00ED3579"/>
    <w:rsid w:val="00ED38DA"/>
    <w:rsid w:val="00ED3A71"/>
    <w:rsid w:val="00ED3D23"/>
    <w:rsid w:val="00ED3D54"/>
    <w:rsid w:val="00ED3E3D"/>
    <w:rsid w:val="00ED400D"/>
    <w:rsid w:val="00ED403E"/>
    <w:rsid w:val="00ED4444"/>
    <w:rsid w:val="00ED4685"/>
    <w:rsid w:val="00ED4772"/>
    <w:rsid w:val="00ED4908"/>
    <w:rsid w:val="00ED492C"/>
    <w:rsid w:val="00ED4B92"/>
    <w:rsid w:val="00ED4C3D"/>
    <w:rsid w:val="00ED4DF5"/>
    <w:rsid w:val="00ED4E28"/>
    <w:rsid w:val="00ED4F1A"/>
    <w:rsid w:val="00ED4F1E"/>
    <w:rsid w:val="00ED4F93"/>
    <w:rsid w:val="00ED4FE5"/>
    <w:rsid w:val="00ED501E"/>
    <w:rsid w:val="00ED50CB"/>
    <w:rsid w:val="00ED526D"/>
    <w:rsid w:val="00ED5289"/>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95"/>
    <w:rsid w:val="00ED61E8"/>
    <w:rsid w:val="00ED6256"/>
    <w:rsid w:val="00ED642B"/>
    <w:rsid w:val="00ED644B"/>
    <w:rsid w:val="00ED651F"/>
    <w:rsid w:val="00ED66F4"/>
    <w:rsid w:val="00ED67AC"/>
    <w:rsid w:val="00ED683F"/>
    <w:rsid w:val="00ED687E"/>
    <w:rsid w:val="00ED6976"/>
    <w:rsid w:val="00ED6977"/>
    <w:rsid w:val="00ED6A54"/>
    <w:rsid w:val="00ED6AB3"/>
    <w:rsid w:val="00ED6AEE"/>
    <w:rsid w:val="00ED6BA9"/>
    <w:rsid w:val="00ED6D54"/>
    <w:rsid w:val="00ED6DAC"/>
    <w:rsid w:val="00ED6F74"/>
    <w:rsid w:val="00ED7016"/>
    <w:rsid w:val="00ED711C"/>
    <w:rsid w:val="00ED7154"/>
    <w:rsid w:val="00ED71C5"/>
    <w:rsid w:val="00ED72F6"/>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82B"/>
    <w:rsid w:val="00EE08C3"/>
    <w:rsid w:val="00EE0965"/>
    <w:rsid w:val="00EE09CC"/>
    <w:rsid w:val="00EE0A29"/>
    <w:rsid w:val="00EE0B0D"/>
    <w:rsid w:val="00EE0B44"/>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1EDA"/>
    <w:rsid w:val="00EE2154"/>
    <w:rsid w:val="00EE21B1"/>
    <w:rsid w:val="00EE236E"/>
    <w:rsid w:val="00EE23AB"/>
    <w:rsid w:val="00EE248E"/>
    <w:rsid w:val="00EE2503"/>
    <w:rsid w:val="00EE259D"/>
    <w:rsid w:val="00EE25BF"/>
    <w:rsid w:val="00EE26FF"/>
    <w:rsid w:val="00EE2705"/>
    <w:rsid w:val="00EE27F5"/>
    <w:rsid w:val="00EE282A"/>
    <w:rsid w:val="00EE28C9"/>
    <w:rsid w:val="00EE2BD3"/>
    <w:rsid w:val="00EE2D80"/>
    <w:rsid w:val="00EE2F0D"/>
    <w:rsid w:val="00EE2F4F"/>
    <w:rsid w:val="00EE300C"/>
    <w:rsid w:val="00EE31B7"/>
    <w:rsid w:val="00EE32EE"/>
    <w:rsid w:val="00EE3381"/>
    <w:rsid w:val="00EE350A"/>
    <w:rsid w:val="00EE393A"/>
    <w:rsid w:val="00EE3A67"/>
    <w:rsid w:val="00EE3A8D"/>
    <w:rsid w:val="00EE3B21"/>
    <w:rsid w:val="00EE3B22"/>
    <w:rsid w:val="00EE3B30"/>
    <w:rsid w:val="00EE3B8B"/>
    <w:rsid w:val="00EE3BA1"/>
    <w:rsid w:val="00EE3C03"/>
    <w:rsid w:val="00EE3C42"/>
    <w:rsid w:val="00EE3D01"/>
    <w:rsid w:val="00EE3D4F"/>
    <w:rsid w:val="00EE3D7C"/>
    <w:rsid w:val="00EE3F21"/>
    <w:rsid w:val="00EE3F6D"/>
    <w:rsid w:val="00EE402F"/>
    <w:rsid w:val="00EE4035"/>
    <w:rsid w:val="00EE40F7"/>
    <w:rsid w:val="00EE4134"/>
    <w:rsid w:val="00EE418B"/>
    <w:rsid w:val="00EE4282"/>
    <w:rsid w:val="00EE4379"/>
    <w:rsid w:val="00EE437D"/>
    <w:rsid w:val="00EE4413"/>
    <w:rsid w:val="00EE44F9"/>
    <w:rsid w:val="00EE466C"/>
    <w:rsid w:val="00EE4871"/>
    <w:rsid w:val="00EE492B"/>
    <w:rsid w:val="00EE498D"/>
    <w:rsid w:val="00EE4A16"/>
    <w:rsid w:val="00EE4AF9"/>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6D5"/>
    <w:rsid w:val="00EE5724"/>
    <w:rsid w:val="00EE5757"/>
    <w:rsid w:val="00EE5804"/>
    <w:rsid w:val="00EE5821"/>
    <w:rsid w:val="00EE583A"/>
    <w:rsid w:val="00EE5875"/>
    <w:rsid w:val="00EE5953"/>
    <w:rsid w:val="00EE60F3"/>
    <w:rsid w:val="00EE6166"/>
    <w:rsid w:val="00EE62F7"/>
    <w:rsid w:val="00EE64AB"/>
    <w:rsid w:val="00EE64F4"/>
    <w:rsid w:val="00EE64F8"/>
    <w:rsid w:val="00EE663A"/>
    <w:rsid w:val="00EE66F2"/>
    <w:rsid w:val="00EE672C"/>
    <w:rsid w:val="00EE69A0"/>
    <w:rsid w:val="00EE69E8"/>
    <w:rsid w:val="00EE6A17"/>
    <w:rsid w:val="00EE6B53"/>
    <w:rsid w:val="00EE6BCC"/>
    <w:rsid w:val="00EE6D35"/>
    <w:rsid w:val="00EE6EC7"/>
    <w:rsid w:val="00EE6F18"/>
    <w:rsid w:val="00EE6F1E"/>
    <w:rsid w:val="00EE6FA1"/>
    <w:rsid w:val="00EE6FAF"/>
    <w:rsid w:val="00EE70BA"/>
    <w:rsid w:val="00EE70E3"/>
    <w:rsid w:val="00EE71A6"/>
    <w:rsid w:val="00EE757B"/>
    <w:rsid w:val="00EE7595"/>
    <w:rsid w:val="00EE7660"/>
    <w:rsid w:val="00EE77B5"/>
    <w:rsid w:val="00EE7AB3"/>
    <w:rsid w:val="00EE7B04"/>
    <w:rsid w:val="00EE7B2E"/>
    <w:rsid w:val="00EE7C42"/>
    <w:rsid w:val="00EE7CA1"/>
    <w:rsid w:val="00EE7E99"/>
    <w:rsid w:val="00EF006A"/>
    <w:rsid w:val="00EF00B5"/>
    <w:rsid w:val="00EF014B"/>
    <w:rsid w:val="00EF0311"/>
    <w:rsid w:val="00EF0348"/>
    <w:rsid w:val="00EF0354"/>
    <w:rsid w:val="00EF05BD"/>
    <w:rsid w:val="00EF0695"/>
    <w:rsid w:val="00EF078C"/>
    <w:rsid w:val="00EF0887"/>
    <w:rsid w:val="00EF08A5"/>
    <w:rsid w:val="00EF0955"/>
    <w:rsid w:val="00EF0A1A"/>
    <w:rsid w:val="00EF0AB0"/>
    <w:rsid w:val="00EF0ABA"/>
    <w:rsid w:val="00EF0CA9"/>
    <w:rsid w:val="00EF0DBD"/>
    <w:rsid w:val="00EF0F5F"/>
    <w:rsid w:val="00EF0FAE"/>
    <w:rsid w:val="00EF1147"/>
    <w:rsid w:val="00EF11EC"/>
    <w:rsid w:val="00EF130C"/>
    <w:rsid w:val="00EF1500"/>
    <w:rsid w:val="00EF16B2"/>
    <w:rsid w:val="00EF1A4E"/>
    <w:rsid w:val="00EF1A6F"/>
    <w:rsid w:val="00EF1D39"/>
    <w:rsid w:val="00EF1E2B"/>
    <w:rsid w:val="00EF1EBC"/>
    <w:rsid w:val="00EF1F9C"/>
    <w:rsid w:val="00EF1FA9"/>
    <w:rsid w:val="00EF2139"/>
    <w:rsid w:val="00EF22D8"/>
    <w:rsid w:val="00EF239C"/>
    <w:rsid w:val="00EF2410"/>
    <w:rsid w:val="00EF2AEB"/>
    <w:rsid w:val="00EF2AF8"/>
    <w:rsid w:val="00EF2B3A"/>
    <w:rsid w:val="00EF2C26"/>
    <w:rsid w:val="00EF2D89"/>
    <w:rsid w:val="00EF2F6A"/>
    <w:rsid w:val="00EF3179"/>
    <w:rsid w:val="00EF3198"/>
    <w:rsid w:val="00EF31D6"/>
    <w:rsid w:val="00EF321C"/>
    <w:rsid w:val="00EF3320"/>
    <w:rsid w:val="00EF33B7"/>
    <w:rsid w:val="00EF33D3"/>
    <w:rsid w:val="00EF3964"/>
    <w:rsid w:val="00EF3A85"/>
    <w:rsid w:val="00EF3B19"/>
    <w:rsid w:val="00EF3C14"/>
    <w:rsid w:val="00EF3D64"/>
    <w:rsid w:val="00EF3DBD"/>
    <w:rsid w:val="00EF3E26"/>
    <w:rsid w:val="00EF3F51"/>
    <w:rsid w:val="00EF3F81"/>
    <w:rsid w:val="00EF3F93"/>
    <w:rsid w:val="00EF40B6"/>
    <w:rsid w:val="00EF4207"/>
    <w:rsid w:val="00EF4366"/>
    <w:rsid w:val="00EF451B"/>
    <w:rsid w:val="00EF4531"/>
    <w:rsid w:val="00EF47FF"/>
    <w:rsid w:val="00EF480C"/>
    <w:rsid w:val="00EF4C50"/>
    <w:rsid w:val="00EF4CD6"/>
    <w:rsid w:val="00EF4EC3"/>
    <w:rsid w:val="00EF4EEF"/>
    <w:rsid w:val="00EF4F5C"/>
    <w:rsid w:val="00EF506C"/>
    <w:rsid w:val="00EF51BF"/>
    <w:rsid w:val="00EF521F"/>
    <w:rsid w:val="00EF5229"/>
    <w:rsid w:val="00EF5456"/>
    <w:rsid w:val="00EF553B"/>
    <w:rsid w:val="00EF55A0"/>
    <w:rsid w:val="00EF55DC"/>
    <w:rsid w:val="00EF564B"/>
    <w:rsid w:val="00EF5C16"/>
    <w:rsid w:val="00EF5D14"/>
    <w:rsid w:val="00EF6100"/>
    <w:rsid w:val="00EF63D1"/>
    <w:rsid w:val="00EF64A7"/>
    <w:rsid w:val="00EF6513"/>
    <w:rsid w:val="00EF659D"/>
    <w:rsid w:val="00EF6623"/>
    <w:rsid w:val="00EF6658"/>
    <w:rsid w:val="00EF6683"/>
    <w:rsid w:val="00EF67A2"/>
    <w:rsid w:val="00EF6848"/>
    <w:rsid w:val="00EF6CCA"/>
    <w:rsid w:val="00EF6D2E"/>
    <w:rsid w:val="00EF6E28"/>
    <w:rsid w:val="00EF6F7A"/>
    <w:rsid w:val="00EF7002"/>
    <w:rsid w:val="00EF70FA"/>
    <w:rsid w:val="00EF714E"/>
    <w:rsid w:val="00EF71DB"/>
    <w:rsid w:val="00EF7217"/>
    <w:rsid w:val="00EF7281"/>
    <w:rsid w:val="00EF73AE"/>
    <w:rsid w:val="00EF74BB"/>
    <w:rsid w:val="00EF769B"/>
    <w:rsid w:val="00EF77FE"/>
    <w:rsid w:val="00EF7973"/>
    <w:rsid w:val="00EF7B2E"/>
    <w:rsid w:val="00EF7B36"/>
    <w:rsid w:val="00EF7B5F"/>
    <w:rsid w:val="00EF7D97"/>
    <w:rsid w:val="00F0004E"/>
    <w:rsid w:val="00F00165"/>
    <w:rsid w:val="00F003B1"/>
    <w:rsid w:val="00F003BA"/>
    <w:rsid w:val="00F003ED"/>
    <w:rsid w:val="00F0047A"/>
    <w:rsid w:val="00F0060A"/>
    <w:rsid w:val="00F007A9"/>
    <w:rsid w:val="00F007CF"/>
    <w:rsid w:val="00F008CC"/>
    <w:rsid w:val="00F00920"/>
    <w:rsid w:val="00F00930"/>
    <w:rsid w:val="00F009CD"/>
    <w:rsid w:val="00F00B63"/>
    <w:rsid w:val="00F00CC3"/>
    <w:rsid w:val="00F00E11"/>
    <w:rsid w:val="00F00EF4"/>
    <w:rsid w:val="00F00F1F"/>
    <w:rsid w:val="00F00F7F"/>
    <w:rsid w:val="00F00FDC"/>
    <w:rsid w:val="00F01040"/>
    <w:rsid w:val="00F010CD"/>
    <w:rsid w:val="00F01183"/>
    <w:rsid w:val="00F014B4"/>
    <w:rsid w:val="00F014BE"/>
    <w:rsid w:val="00F0165E"/>
    <w:rsid w:val="00F017BE"/>
    <w:rsid w:val="00F0180C"/>
    <w:rsid w:val="00F0183B"/>
    <w:rsid w:val="00F018DF"/>
    <w:rsid w:val="00F019BB"/>
    <w:rsid w:val="00F019FD"/>
    <w:rsid w:val="00F01B22"/>
    <w:rsid w:val="00F01B6F"/>
    <w:rsid w:val="00F01BAD"/>
    <w:rsid w:val="00F01CDC"/>
    <w:rsid w:val="00F01DF0"/>
    <w:rsid w:val="00F01E22"/>
    <w:rsid w:val="00F01F02"/>
    <w:rsid w:val="00F01F5A"/>
    <w:rsid w:val="00F02027"/>
    <w:rsid w:val="00F020F5"/>
    <w:rsid w:val="00F0227C"/>
    <w:rsid w:val="00F025B5"/>
    <w:rsid w:val="00F027BA"/>
    <w:rsid w:val="00F02817"/>
    <w:rsid w:val="00F02B27"/>
    <w:rsid w:val="00F02C33"/>
    <w:rsid w:val="00F02CBB"/>
    <w:rsid w:val="00F02D2F"/>
    <w:rsid w:val="00F02E15"/>
    <w:rsid w:val="00F02F06"/>
    <w:rsid w:val="00F02F1C"/>
    <w:rsid w:val="00F03383"/>
    <w:rsid w:val="00F033F8"/>
    <w:rsid w:val="00F034FD"/>
    <w:rsid w:val="00F03599"/>
    <w:rsid w:val="00F035BA"/>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72"/>
    <w:rsid w:val="00F042DA"/>
    <w:rsid w:val="00F04452"/>
    <w:rsid w:val="00F046D1"/>
    <w:rsid w:val="00F04700"/>
    <w:rsid w:val="00F0482F"/>
    <w:rsid w:val="00F04881"/>
    <w:rsid w:val="00F04A32"/>
    <w:rsid w:val="00F04A7D"/>
    <w:rsid w:val="00F04AEB"/>
    <w:rsid w:val="00F04B73"/>
    <w:rsid w:val="00F04D29"/>
    <w:rsid w:val="00F04E0D"/>
    <w:rsid w:val="00F04E2D"/>
    <w:rsid w:val="00F04E42"/>
    <w:rsid w:val="00F04F23"/>
    <w:rsid w:val="00F05157"/>
    <w:rsid w:val="00F05192"/>
    <w:rsid w:val="00F051C2"/>
    <w:rsid w:val="00F05227"/>
    <w:rsid w:val="00F0539B"/>
    <w:rsid w:val="00F053C8"/>
    <w:rsid w:val="00F055E8"/>
    <w:rsid w:val="00F059DD"/>
    <w:rsid w:val="00F05C14"/>
    <w:rsid w:val="00F05C53"/>
    <w:rsid w:val="00F05CEA"/>
    <w:rsid w:val="00F05CED"/>
    <w:rsid w:val="00F05D53"/>
    <w:rsid w:val="00F05EC3"/>
    <w:rsid w:val="00F06023"/>
    <w:rsid w:val="00F0604C"/>
    <w:rsid w:val="00F061B3"/>
    <w:rsid w:val="00F0628D"/>
    <w:rsid w:val="00F0629B"/>
    <w:rsid w:val="00F062E5"/>
    <w:rsid w:val="00F06316"/>
    <w:rsid w:val="00F06318"/>
    <w:rsid w:val="00F0637D"/>
    <w:rsid w:val="00F06489"/>
    <w:rsid w:val="00F064DE"/>
    <w:rsid w:val="00F065B4"/>
    <w:rsid w:val="00F06651"/>
    <w:rsid w:val="00F066FE"/>
    <w:rsid w:val="00F06876"/>
    <w:rsid w:val="00F068B2"/>
    <w:rsid w:val="00F06BF3"/>
    <w:rsid w:val="00F06FCE"/>
    <w:rsid w:val="00F070DC"/>
    <w:rsid w:val="00F0711B"/>
    <w:rsid w:val="00F07145"/>
    <w:rsid w:val="00F07194"/>
    <w:rsid w:val="00F071C1"/>
    <w:rsid w:val="00F071C4"/>
    <w:rsid w:val="00F07243"/>
    <w:rsid w:val="00F0728B"/>
    <w:rsid w:val="00F07391"/>
    <w:rsid w:val="00F073DE"/>
    <w:rsid w:val="00F07613"/>
    <w:rsid w:val="00F0766B"/>
    <w:rsid w:val="00F077C4"/>
    <w:rsid w:val="00F07A80"/>
    <w:rsid w:val="00F07CEB"/>
    <w:rsid w:val="00F07D4D"/>
    <w:rsid w:val="00F07D9B"/>
    <w:rsid w:val="00F07DE6"/>
    <w:rsid w:val="00F07FE6"/>
    <w:rsid w:val="00F1002B"/>
    <w:rsid w:val="00F10094"/>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0AC"/>
    <w:rsid w:val="00F112FD"/>
    <w:rsid w:val="00F113E4"/>
    <w:rsid w:val="00F11465"/>
    <w:rsid w:val="00F11513"/>
    <w:rsid w:val="00F115DC"/>
    <w:rsid w:val="00F1189D"/>
    <w:rsid w:val="00F11AEE"/>
    <w:rsid w:val="00F11B38"/>
    <w:rsid w:val="00F11D08"/>
    <w:rsid w:val="00F11D32"/>
    <w:rsid w:val="00F11D74"/>
    <w:rsid w:val="00F11FF2"/>
    <w:rsid w:val="00F1206A"/>
    <w:rsid w:val="00F1227A"/>
    <w:rsid w:val="00F1233D"/>
    <w:rsid w:val="00F12370"/>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75"/>
    <w:rsid w:val="00F134F1"/>
    <w:rsid w:val="00F135B6"/>
    <w:rsid w:val="00F13614"/>
    <w:rsid w:val="00F13653"/>
    <w:rsid w:val="00F13660"/>
    <w:rsid w:val="00F13684"/>
    <w:rsid w:val="00F137BE"/>
    <w:rsid w:val="00F1383E"/>
    <w:rsid w:val="00F139C4"/>
    <w:rsid w:val="00F13B83"/>
    <w:rsid w:val="00F13D62"/>
    <w:rsid w:val="00F13E37"/>
    <w:rsid w:val="00F13ECD"/>
    <w:rsid w:val="00F14125"/>
    <w:rsid w:val="00F14247"/>
    <w:rsid w:val="00F143F1"/>
    <w:rsid w:val="00F1445D"/>
    <w:rsid w:val="00F14538"/>
    <w:rsid w:val="00F145C1"/>
    <w:rsid w:val="00F14675"/>
    <w:rsid w:val="00F147ED"/>
    <w:rsid w:val="00F14B12"/>
    <w:rsid w:val="00F14B56"/>
    <w:rsid w:val="00F14F00"/>
    <w:rsid w:val="00F1508B"/>
    <w:rsid w:val="00F150C3"/>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CFD"/>
    <w:rsid w:val="00F16DC4"/>
    <w:rsid w:val="00F17117"/>
    <w:rsid w:val="00F17129"/>
    <w:rsid w:val="00F17503"/>
    <w:rsid w:val="00F17572"/>
    <w:rsid w:val="00F17725"/>
    <w:rsid w:val="00F17830"/>
    <w:rsid w:val="00F178E7"/>
    <w:rsid w:val="00F1790C"/>
    <w:rsid w:val="00F179DD"/>
    <w:rsid w:val="00F17B3B"/>
    <w:rsid w:val="00F17C1F"/>
    <w:rsid w:val="00F17C25"/>
    <w:rsid w:val="00F17D02"/>
    <w:rsid w:val="00F17EAE"/>
    <w:rsid w:val="00F17F35"/>
    <w:rsid w:val="00F200FB"/>
    <w:rsid w:val="00F2027F"/>
    <w:rsid w:val="00F202F1"/>
    <w:rsid w:val="00F20422"/>
    <w:rsid w:val="00F2045B"/>
    <w:rsid w:val="00F20514"/>
    <w:rsid w:val="00F2064D"/>
    <w:rsid w:val="00F20675"/>
    <w:rsid w:val="00F2067B"/>
    <w:rsid w:val="00F20707"/>
    <w:rsid w:val="00F20800"/>
    <w:rsid w:val="00F20CD0"/>
    <w:rsid w:val="00F20D04"/>
    <w:rsid w:val="00F212D5"/>
    <w:rsid w:val="00F212F7"/>
    <w:rsid w:val="00F21535"/>
    <w:rsid w:val="00F21884"/>
    <w:rsid w:val="00F218CA"/>
    <w:rsid w:val="00F218D4"/>
    <w:rsid w:val="00F21932"/>
    <w:rsid w:val="00F21B39"/>
    <w:rsid w:val="00F21C8E"/>
    <w:rsid w:val="00F21D0A"/>
    <w:rsid w:val="00F21EDF"/>
    <w:rsid w:val="00F2244F"/>
    <w:rsid w:val="00F2250A"/>
    <w:rsid w:val="00F225D9"/>
    <w:rsid w:val="00F22692"/>
    <w:rsid w:val="00F22693"/>
    <w:rsid w:val="00F226C8"/>
    <w:rsid w:val="00F22720"/>
    <w:rsid w:val="00F227F8"/>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CA"/>
    <w:rsid w:val="00F23C53"/>
    <w:rsid w:val="00F23D00"/>
    <w:rsid w:val="00F23DE7"/>
    <w:rsid w:val="00F23EDC"/>
    <w:rsid w:val="00F23F21"/>
    <w:rsid w:val="00F23FE5"/>
    <w:rsid w:val="00F24101"/>
    <w:rsid w:val="00F2445E"/>
    <w:rsid w:val="00F24589"/>
    <w:rsid w:val="00F24788"/>
    <w:rsid w:val="00F24AB6"/>
    <w:rsid w:val="00F24D5C"/>
    <w:rsid w:val="00F24DBF"/>
    <w:rsid w:val="00F24E9A"/>
    <w:rsid w:val="00F24F8D"/>
    <w:rsid w:val="00F25017"/>
    <w:rsid w:val="00F25107"/>
    <w:rsid w:val="00F25269"/>
    <w:rsid w:val="00F2534F"/>
    <w:rsid w:val="00F25483"/>
    <w:rsid w:val="00F254E8"/>
    <w:rsid w:val="00F2556D"/>
    <w:rsid w:val="00F255A6"/>
    <w:rsid w:val="00F2569C"/>
    <w:rsid w:val="00F256B2"/>
    <w:rsid w:val="00F256F3"/>
    <w:rsid w:val="00F25731"/>
    <w:rsid w:val="00F25850"/>
    <w:rsid w:val="00F2585C"/>
    <w:rsid w:val="00F25AEC"/>
    <w:rsid w:val="00F25B76"/>
    <w:rsid w:val="00F25BA4"/>
    <w:rsid w:val="00F25C78"/>
    <w:rsid w:val="00F25D90"/>
    <w:rsid w:val="00F25F17"/>
    <w:rsid w:val="00F25F2E"/>
    <w:rsid w:val="00F261FD"/>
    <w:rsid w:val="00F262B5"/>
    <w:rsid w:val="00F2640F"/>
    <w:rsid w:val="00F26451"/>
    <w:rsid w:val="00F26488"/>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592"/>
    <w:rsid w:val="00F30679"/>
    <w:rsid w:val="00F306C9"/>
    <w:rsid w:val="00F30717"/>
    <w:rsid w:val="00F309A0"/>
    <w:rsid w:val="00F30BDE"/>
    <w:rsid w:val="00F30CB0"/>
    <w:rsid w:val="00F30E08"/>
    <w:rsid w:val="00F30EB2"/>
    <w:rsid w:val="00F30EE6"/>
    <w:rsid w:val="00F3123E"/>
    <w:rsid w:val="00F315D1"/>
    <w:rsid w:val="00F315FD"/>
    <w:rsid w:val="00F3172E"/>
    <w:rsid w:val="00F317AD"/>
    <w:rsid w:val="00F317F3"/>
    <w:rsid w:val="00F319D0"/>
    <w:rsid w:val="00F31B22"/>
    <w:rsid w:val="00F31B49"/>
    <w:rsid w:val="00F31D00"/>
    <w:rsid w:val="00F31D2A"/>
    <w:rsid w:val="00F31D40"/>
    <w:rsid w:val="00F31E2D"/>
    <w:rsid w:val="00F31EC9"/>
    <w:rsid w:val="00F31F08"/>
    <w:rsid w:val="00F32050"/>
    <w:rsid w:val="00F3218C"/>
    <w:rsid w:val="00F321F4"/>
    <w:rsid w:val="00F322DE"/>
    <w:rsid w:val="00F32360"/>
    <w:rsid w:val="00F32379"/>
    <w:rsid w:val="00F323EC"/>
    <w:rsid w:val="00F325F7"/>
    <w:rsid w:val="00F32701"/>
    <w:rsid w:val="00F3273E"/>
    <w:rsid w:val="00F327A9"/>
    <w:rsid w:val="00F3280D"/>
    <w:rsid w:val="00F32A11"/>
    <w:rsid w:val="00F32D15"/>
    <w:rsid w:val="00F32E75"/>
    <w:rsid w:val="00F32EBD"/>
    <w:rsid w:val="00F32F56"/>
    <w:rsid w:val="00F33040"/>
    <w:rsid w:val="00F33259"/>
    <w:rsid w:val="00F33396"/>
    <w:rsid w:val="00F333FE"/>
    <w:rsid w:val="00F334B1"/>
    <w:rsid w:val="00F335CB"/>
    <w:rsid w:val="00F335E9"/>
    <w:rsid w:val="00F3382E"/>
    <w:rsid w:val="00F338AF"/>
    <w:rsid w:val="00F33908"/>
    <w:rsid w:val="00F33C07"/>
    <w:rsid w:val="00F33C5C"/>
    <w:rsid w:val="00F33CA8"/>
    <w:rsid w:val="00F33D3E"/>
    <w:rsid w:val="00F33D4F"/>
    <w:rsid w:val="00F33E74"/>
    <w:rsid w:val="00F33F13"/>
    <w:rsid w:val="00F33FE9"/>
    <w:rsid w:val="00F33FEB"/>
    <w:rsid w:val="00F343E3"/>
    <w:rsid w:val="00F343EC"/>
    <w:rsid w:val="00F3456C"/>
    <w:rsid w:val="00F3465F"/>
    <w:rsid w:val="00F346FA"/>
    <w:rsid w:val="00F34723"/>
    <w:rsid w:val="00F34833"/>
    <w:rsid w:val="00F34A4E"/>
    <w:rsid w:val="00F34B4C"/>
    <w:rsid w:val="00F34CB8"/>
    <w:rsid w:val="00F34CD6"/>
    <w:rsid w:val="00F3504C"/>
    <w:rsid w:val="00F351DC"/>
    <w:rsid w:val="00F35341"/>
    <w:rsid w:val="00F35426"/>
    <w:rsid w:val="00F3567A"/>
    <w:rsid w:val="00F35731"/>
    <w:rsid w:val="00F35873"/>
    <w:rsid w:val="00F35920"/>
    <w:rsid w:val="00F35962"/>
    <w:rsid w:val="00F35A85"/>
    <w:rsid w:val="00F35CC5"/>
    <w:rsid w:val="00F35D09"/>
    <w:rsid w:val="00F35EE5"/>
    <w:rsid w:val="00F35FF0"/>
    <w:rsid w:val="00F36212"/>
    <w:rsid w:val="00F36244"/>
    <w:rsid w:val="00F364CC"/>
    <w:rsid w:val="00F3652F"/>
    <w:rsid w:val="00F36563"/>
    <w:rsid w:val="00F366A5"/>
    <w:rsid w:val="00F3673B"/>
    <w:rsid w:val="00F368A7"/>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6E2"/>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1FB5"/>
    <w:rsid w:val="00F4203A"/>
    <w:rsid w:val="00F4205C"/>
    <w:rsid w:val="00F423AB"/>
    <w:rsid w:val="00F42489"/>
    <w:rsid w:val="00F426BE"/>
    <w:rsid w:val="00F42848"/>
    <w:rsid w:val="00F42865"/>
    <w:rsid w:val="00F42920"/>
    <w:rsid w:val="00F42979"/>
    <w:rsid w:val="00F42980"/>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6D4"/>
    <w:rsid w:val="00F436E2"/>
    <w:rsid w:val="00F4378B"/>
    <w:rsid w:val="00F43796"/>
    <w:rsid w:val="00F437A8"/>
    <w:rsid w:val="00F43875"/>
    <w:rsid w:val="00F43ABE"/>
    <w:rsid w:val="00F43B7D"/>
    <w:rsid w:val="00F43B95"/>
    <w:rsid w:val="00F43BDC"/>
    <w:rsid w:val="00F43E4D"/>
    <w:rsid w:val="00F440FF"/>
    <w:rsid w:val="00F44119"/>
    <w:rsid w:val="00F44171"/>
    <w:rsid w:val="00F4417C"/>
    <w:rsid w:val="00F4443A"/>
    <w:rsid w:val="00F44463"/>
    <w:rsid w:val="00F444C3"/>
    <w:rsid w:val="00F4454C"/>
    <w:rsid w:val="00F4466F"/>
    <w:rsid w:val="00F44B14"/>
    <w:rsid w:val="00F44B2F"/>
    <w:rsid w:val="00F44C92"/>
    <w:rsid w:val="00F44DC5"/>
    <w:rsid w:val="00F44EC5"/>
    <w:rsid w:val="00F44F04"/>
    <w:rsid w:val="00F4502B"/>
    <w:rsid w:val="00F450FC"/>
    <w:rsid w:val="00F45132"/>
    <w:rsid w:val="00F45148"/>
    <w:rsid w:val="00F452BE"/>
    <w:rsid w:val="00F45358"/>
    <w:rsid w:val="00F4543D"/>
    <w:rsid w:val="00F45607"/>
    <w:rsid w:val="00F45688"/>
    <w:rsid w:val="00F45733"/>
    <w:rsid w:val="00F45750"/>
    <w:rsid w:val="00F45782"/>
    <w:rsid w:val="00F457B2"/>
    <w:rsid w:val="00F45B76"/>
    <w:rsid w:val="00F45C47"/>
    <w:rsid w:val="00F45E73"/>
    <w:rsid w:val="00F45EB6"/>
    <w:rsid w:val="00F45F55"/>
    <w:rsid w:val="00F46002"/>
    <w:rsid w:val="00F4603F"/>
    <w:rsid w:val="00F460BA"/>
    <w:rsid w:val="00F4610A"/>
    <w:rsid w:val="00F46225"/>
    <w:rsid w:val="00F46227"/>
    <w:rsid w:val="00F462BD"/>
    <w:rsid w:val="00F462DD"/>
    <w:rsid w:val="00F464E0"/>
    <w:rsid w:val="00F46554"/>
    <w:rsid w:val="00F465D4"/>
    <w:rsid w:val="00F46747"/>
    <w:rsid w:val="00F46A7C"/>
    <w:rsid w:val="00F46B09"/>
    <w:rsid w:val="00F46B3A"/>
    <w:rsid w:val="00F46B3F"/>
    <w:rsid w:val="00F46BFC"/>
    <w:rsid w:val="00F46CB7"/>
    <w:rsid w:val="00F46F2F"/>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C1"/>
    <w:rsid w:val="00F506ED"/>
    <w:rsid w:val="00F5086E"/>
    <w:rsid w:val="00F509DE"/>
    <w:rsid w:val="00F50BF6"/>
    <w:rsid w:val="00F50DAE"/>
    <w:rsid w:val="00F51126"/>
    <w:rsid w:val="00F511C0"/>
    <w:rsid w:val="00F511FF"/>
    <w:rsid w:val="00F512A9"/>
    <w:rsid w:val="00F512B2"/>
    <w:rsid w:val="00F51333"/>
    <w:rsid w:val="00F51352"/>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62"/>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658"/>
    <w:rsid w:val="00F54821"/>
    <w:rsid w:val="00F54945"/>
    <w:rsid w:val="00F54A0C"/>
    <w:rsid w:val="00F54D2E"/>
    <w:rsid w:val="00F54D9F"/>
    <w:rsid w:val="00F54DC3"/>
    <w:rsid w:val="00F55043"/>
    <w:rsid w:val="00F55084"/>
    <w:rsid w:val="00F550BA"/>
    <w:rsid w:val="00F55132"/>
    <w:rsid w:val="00F554E0"/>
    <w:rsid w:val="00F55557"/>
    <w:rsid w:val="00F555B7"/>
    <w:rsid w:val="00F558BA"/>
    <w:rsid w:val="00F5594B"/>
    <w:rsid w:val="00F55ABF"/>
    <w:rsid w:val="00F55B40"/>
    <w:rsid w:val="00F55C50"/>
    <w:rsid w:val="00F55C84"/>
    <w:rsid w:val="00F55FEA"/>
    <w:rsid w:val="00F5665E"/>
    <w:rsid w:val="00F56750"/>
    <w:rsid w:val="00F568D9"/>
    <w:rsid w:val="00F568EC"/>
    <w:rsid w:val="00F56A13"/>
    <w:rsid w:val="00F56ADF"/>
    <w:rsid w:val="00F56B7A"/>
    <w:rsid w:val="00F56BB0"/>
    <w:rsid w:val="00F56C00"/>
    <w:rsid w:val="00F56C57"/>
    <w:rsid w:val="00F56CA4"/>
    <w:rsid w:val="00F56CC8"/>
    <w:rsid w:val="00F56DCF"/>
    <w:rsid w:val="00F56E59"/>
    <w:rsid w:val="00F56F29"/>
    <w:rsid w:val="00F57034"/>
    <w:rsid w:val="00F5703F"/>
    <w:rsid w:val="00F570AF"/>
    <w:rsid w:val="00F5712B"/>
    <w:rsid w:val="00F57200"/>
    <w:rsid w:val="00F5725B"/>
    <w:rsid w:val="00F572AF"/>
    <w:rsid w:val="00F5737F"/>
    <w:rsid w:val="00F57421"/>
    <w:rsid w:val="00F574CA"/>
    <w:rsid w:val="00F577B9"/>
    <w:rsid w:val="00F57889"/>
    <w:rsid w:val="00F57A5F"/>
    <w:rsid w:val="00F57AA3"/>
    <w:rsid w:val="00F57B32"/>
    <w:rsid w:val="00F57B7D"/>
    <w:rsid w:val="00F57E09"/>
    <w:rsid w:val="00F57F0C"/>
    <w:rsid w:val="00F600CE"/>
    <w:rsid w:val="00F60138"/>
    <w:rsid w:val="00F60254"/>
    <w:rsid w:val="00F6047B"/>
    <w:rsid w:val="00F604E3"/>
    <w:rsid w:val="00F60778"/>
    <w:rsid w:val="00F6094B"/>
    <w:rsid w:val="00F609A9"/>
    <w:rsid w:val="00F60A52"/>
    <w:rsid w:val="00F60AA2"/>
    <w:rsid w:val="00F60AA7"/>
    <w:rsid w:val="00F60BE9"/>
    <w:rsid w:val="00F60CE8"/>
    <w:rsid w:val="00F60DC4"/>
    <w:rsid w:val="00F60EC3"/>
    <w:rsid w:val="00F60F6F"/>
    <w:rsid w:val="00F6121C"/>
    <w:rsid w:val="00F612B1"/>
    <w:rsid w:val="00F612B2"/>
    <w:rsid w:val="00F616FC"/>
    <w:rsid w:val="00F61807"/>
    <w:rsid w:val="00F618A2"/>
    <w:rsid w:val="00F61BC0"/>
    <w:rsid w:val="00F61CDB"/>
    <w:rsid w:val="00F61D88"/>
    <w:rsid w:val="00F61E2B"/>
    <w:rsid w:val="00F61FD8"/>
    <w:rsid w:val="00F6216A"/>
    <w:rsid w:val="00F621B2"/>
    <w:rsid w:val="00F62231"/>
    <w:rsid w:val="00F62304"/>
    <w:rsid w:val="00F62417"/>
    <w:rsid w:val="00F6272B"/>
    <w:rsid w:val="00F62777"/>
    <w:rsid w:val="00F627B1"/>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0E2"/>
    <w:rsid w:val="00F6412B"/>
    <w:rsid w:val="00F641D3"/>
    <w:rsid w:val="00F641FC"/>
    <w:rsid w:val="00F6427C"/>
    <w:rsid w:val="00F642B3"/>
    <w:rsid w:val="00F64332"/>
    <w:rsid w:val="00F64449"/>
    <w:rsid w:val="00F6444D"/>
    <w:rsid w:val="00F6447A"/>
    <w:rsid w:val="00F644E6"/>
    <w:rsid w:val="00F64522"/>
    <w:rsid w:val="00F64525"/>
    <w:rsid w:val="00F6459F"/>
    <w:rsid w:val="00F6460B"/>
    <w:rsid w:val="00F6463C"/>
    <w:rsid w:val="00F64766"/>
    <w:rsid w:val="00F647F7"/>
    <w:rsid w:val="00F6483B"/>
    <w:rsid w:val="00F64968"/>
    <w:rsid w:val="00F64B02"/>
    <w:rsid w:val="00F64B50"/>
    <w:rsid w:val="00F64B51"/>
    <w:rsid w:val="00F64C3C"/>
    <w:rsid w:val="00F64CDD"/>
    <w:rsid w:val="00F64DAE"/>
    <w:rsid w:val="00F64E57"/>
    <w:rsid w:val="00F64EC5"/>
    <w:rsid w:val="00F64EEA"/>
    <w:rsid w:val="00F64FDF"/>
    <w:rsid w:val="00F64FED"/>
    <w:rsid w:val="00F65023"/>
    <w:rsid w:val="00F6515F"/>
    <w:rsid w:val="00F651F1"/>
    <w:rsid w:val="00F6524A"/>
    <w:rsid w:val="00F65272"/>
    <w:rsid w:val="00F65286"/>
    <w:rsid w:val="00F6528C"/>
    <w:rsid w:val="00F6536A"/>
    <w:rsid w:val="00F653C3"/>
    <w:rsid w:val="00F653EB"/>
    <w:rsid w:val="00F6548F"/>
    <w:rsid w:val="00F654D8"/>
    <w:rsid w:val="00F65536"/>
    <w:rsid w:val="00F6553E"/>
    <w:rsid w:val="00F6583C"/>
    <w:rsid w:val="00F65861"/>
    <w:rsid w:val="00F6589A"/>
    <w:rsid w:val="00F65910"/>
    <w:rsid w:val="00F65D33"/>
    <w:rsid w:val="00F66029"/>
    <w:rsid w:val="00F66051"/>
    <w:rsid w:val="00F662F6"/>
    <w:rsid w:val="00F66382"/>
    <w:rsid w:val="00F66457"/>
    <w:rsid w:val="00F66714"/>
    <w:rsid w:val="00F66723"/>
    <w:rsid w:val="00F66A2B"/>
    <w:rsid w:val="00F66ACB"/>
    <w:rsid w:val="00F66C2E"/>
    <w:rsid w:val="00F6709A"/>
    <w:rsid w:val="00F670BB"/>
    <w:rsid w:val="00F6716D"/>
    <w:rsid w:val="00F67203"/>
    <w:rsid w:val="00F67370"/>
    <w:rsid w:val="00F673CA"/>
    <w:rsid w:val="00F67402"/>
    <w:rsid w:val="00F67544"/>
    <w:rsid w:val="00F675B5"/>
    <w:rsid w:val="00F67602"/>
    <w:rsid w:val="00F676EE"/>
    <w:rsid w:val="00F67784"/>
    <w:rsid w:val="00F67823"/>
    <w:rsid w:val="00F6783E"/>
    <w:rsid w:val="00F67911"/>
    <w:rsid w:val="00F67C85"/>
    <w:rsid w:val="00F67ED9"/>
    <w:rsid w:val="00F67F15"/>
    <w:rsid w:val="00F67F17"/>
    <w:rsid w:val="00F7010C"/>
    <w:rsid w:val="00F702F4"/>
    <w:rsid w:val="00F7031D"/>
    <w:rsid w:val="00F70440"/>
    <w:rsid w:val="00F7049D"/>
    <w:rsid w:val="00F70512"/>
    <w:rsid w:val="00F705C8"/>
    <w:rsid w:val="00F70903"/>
    <w:rsid w:val="00F70991"/>
    <w:rsid w:val="00F70AA7"/>
    <w:rsid w:val="00F70AC1"/>
    <w:rsid w:val="00F70B18"/>
    <w:rsid w:val="00F70C3D"/>
    <w:rsid w:val="00F70D33"/>
    <w:rsid w:val="00F70D75"/>
    <w:rsid w:val="00F70D8F"/>
    <w:rsid w:val="00F70DBE"/>
    <w:rsid w:val="00F70F6F"/>
    <w:rsid w:val="00F70FA6"/>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91"/>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3FAF"/>
    <w:rsid w:val="00F74178"/>
    <w:rsid w:val="00F74200"/>
    <w:rsid w:val="00F7420C"/>
    <w:rsid w:val="00F742C9"/>
    <w:rsid w:val="00F74320"/>
    <w:rsid w:val="00F743D4"/>
    <w:rsid w:val="00F744D6"/>
    <w:rsid w:val="00F74519"/>
    <w:rsid w:val="00F7494E"/>
    <w:rsid w:val="00F74A5D"/>
    <w:rsid w:val="00F74AA5"/>
    <w:rsid w:val="00F74ACF"/>
    <w:rsid w:val="00F74C61"/>
    <w:rsid w:val="00F74FA1"/>
    <w:rsid w:val="00F75104"/>
    <w:rsid w:val="00F7513E"/>
    <w:rsid w:val="00F75142"/>
    <w:rsid w:val="00F751B1"/>
    <w:rsid w:val="00F751EC"/>
    <w:rsid w:val="00F75458"/>
    <w:rsid w:val="00F7551F"/>
    <w:rsid w:val="00F755E0"/>
    <w:rsid w:val="00F757B7"/>
    <w:rsid w:val="00F757D8"/>
    <w:rsid w:val="00F7581F"/>
    <w:rsid w:val="00F7586B"/>
    <w:rsid w:val="00F75B4C"/>
    <w:rsid w:val="00F75D71"/>
    <w:rsid w:val="00F75DEE"/>
    <w:rsid w:val="00F75F2F"/>
    <w:rsid w:val="00F75F8C"/>
    <w:rsid w:val="00F75FD6"/>
    <w:rsid w:val="00F7606D"/>
    <w:rsid w:val="00F76417"/>
    <w:rsid w:val="00F76445"/>
    <w:rsid w:val="00F7649F"/>
    <w:rsid w:val="00F76556"/>
    <w:rsid w:val="00F76561"/>
    <w:rsid w:val="00F765DE"/>
    <w:rsid w:val="00F7671A"/>
    <w:rsid w:val="00F767B4"/>
    <w:rsid w:val="00F76943"/>
    <w:rsid w:val="00F76A59"/>
    <w:rsid w:val="00F76AFF"/>
    <w:rsid w:val="00F76B41"/>
    <w:rsid w:val="00F76CCB"/>
    <w:rsid w:val="00F76CDA"/>
    <w:rsid w:val="00F76ECC"/>
    <w:rsid w:val="00F76F86"/>
    <w:rsid w:val="00F76FEC"/>
    <w:rsid w:val="00F76FF4"/>
    <w:rsid w:val="00F7706D"/>
    <w:rsid w:val="00F772EE"/>
    <w:rsid w:val="00F77315"/>
    <w:rsid w:val="00F7734D"/>
    <w:rsid w:val="00F776D2"/>
    <w:rsid w:val="00F777E8"/>
    <w:rsid w:val="00F777FC"/>
    <w:rsid w:val="00F77A5B"/>
    <w:rsid w:val="00F77A6E"/>
    <w:rsid w:val="00F77A7B"/>
    <w:rsid w:val="00F77AA3"/>
    <w:rsid w:val="00F77B29"/>
    <w:rsid w:val="00F77D55"/>
    <w:rsid w:val="00F80016"/>
    <w:rsid w:val="00F800CF"/>
    <w:rsid w:val="00F80399"/>
    <w:rsid w:val="00F803A5"/>
    <w:rsid w:val="00F80533"/>
    <w:rsid w:val="00F80543"/>
    <w:rsid w:val="00F80554"/>
    <w:rsid w:val="00F8058C"/>
    <w:rsid w:val="00F805D0"/>
    <w:rsid w:val="00F806FD"/>
    <w:rsid w:val="00F808F9"/>
    <w:rsid w:val="00F8092D"/>
    <w:rsid w:val="00F80971"/>
    <w:rsid w:val="00F80AA0"/>
    <w:rsid w:val="00F80B24"/>
    <w:rsid w:val="00F80B5C"/>
    <w:rsid w:val="00F80BFA"/>
    <w:rsid w:val="00F80CF6"/>
    <w:rsid w:val="00F80D17"/>
    <w:rsid w:val="00F80F0B"/>
    <w:rsid w:val="00F8109F"/>
    <w:rsid w:val="00F810AC"/>
    <w:rsid w:val="00F811BA"/>
    <w:rsid w:val="00F81268"/>
    <w:rsid w:val="00F812C8"/>
    <w:rsid w:val="00F8132B"/>
    <w:rsid w:val="00F8132D"/>
    <w:rsid w:val="00F8150C"/>
    <w:rsid w:val="00F8156C"/>
    <w:rsid w:val="00F81622"/>
    <w:rsid w:val="00F81698"/>
    <w:rsid w:val="00F816A5"/>
    <w:rsid w:val="00F816D6"/>
    <w:rsid w:val="00F816E8"/>
    <w:rsid w:val="00F8179E"/>
    <w:rsid w:val="00F817D3"/>
    <w:rsid w:val="00F81819"/>
    <w:rsid w:val="00F818AE"/>
    <w:rsid w:val="00F81906"/>
    <w:rsid w:val="00F81A0D"/>
    <w:rsid w:val="00F81A2D"/>
    <w:rsid w:val="00F81AE8"/>
    <w:rsid w:val="00F81B40"/>
    <w:rsid w:val="00F81B6E"/>
    <w:rsid w:val="00F81B86"/>
    <w:rsid w:val="00F81CB3"/>
    <w:rsid w:val="00F820C4"/>
    <w:rsid w:val="00F8219B"/>
    <w:rsid w:val="00F8224B"/>
    <w:rsid w:val="00F82257"/>
    <w:rsid w:val="00F82296"/>
    <w:rsid w:val="00F823F1"/>
    <w:rsid w:val="00F828A3"/>
    <w:rsid w:val="00F82A21"/>
    <w:rsid w:val="00F82D26"/>
    <w:rsid w:val="00F82D61"/>
    <w:rsid w:val="00F82EC9"/>
    <w:rsid w:val="00F82F4D"/>
    <w:rsid w:val="00F83051"/>
    <w:rsid w:val="00F830C5"/>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520"/>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3D5"/>
    <w:rsid w:val="00F8655E"/>
    <w:rsid w:val="00F8657A"/>
    <w:rsid w:val="00F86592"/>
    <w:rsid w:val="00F86638"/>
    <w:rsid w:val="00F8668D"/>
    <w:rsid w:val="00F8679A"/>
    <w:rsid w:val="00F86866"/>
    <w:rsid w:val="00F86B44"/>
    <w:rsid w:val="00F86B98"/>
    <w:rsid w:val="00F86C35"/>
    <w:rsid w:val="00F86D1A"/>
    <w:rsid w:val="00F86F17"/>
    <w:rsid w:val="00F86F1F"/>
    <w:rsid w:val="00F8706F"/>
    <w:rsid w:val="00F870B1"/>
    <w:rsid w:val="00F870F4"/>
    <w:rsid w:val="00F87117"/>
    <w:rsid w:val="00F871FB"/>
    <w:rsid w:val="00F8736C"/>
    <w:rsid w:val="00F87497"/>
    <w:rsid w:val="00F87565"/>
    <w:rsid w:val="00F877ED"/>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4C1"/>
    <w:rsid w:val="00F90767"/>
    <w:rsid w:val="00F907B7"/>
    <w:rsid w:val="00F90831"/>
    <w:rsid w:val="00F908AC"/>
    <w:rsid w:val="00F9090D"/>
    <w:rsid w:val="00F90A42"/>
    <w:rsid w:val="00F90ADB"/>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CD2"/>
    <w:rsid w:val="00F91D20"/>
    <w:rsid w:val="00F91DCC"/>
    <w:rsid w:val="00F91DDD"/>
    <w:rsid w:val="00F92081"/>
    <w:rsid w:val="00F92188"/>
    <w:rsid w:val="00F921D1"/>
    <w:rsid w:val="00F9221F"/>
    <w:rsid w:val="00F92245"/>
    <w:rsid w:val="00F922C3"/>
    <w:rsid w:val="00F92348"/>
    <w:rsid w:val="00F9237C"/>
    <w:rsid w:val="00F925F2"/>
    <w:rsid w:val="00F9280C"/>
    <w:rsid w:val="00F92A5D"/>
    <w:rsid w:val="00F92B2B"/>
    <w:rsid w:val="00F92C00"/>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84"/>
    <w:rsid w:val="00F93FCE"/>
    <w:rsid w:val="00F94070"/>
    <w:rsid w:val="00F9407B"/>
    <w:rsid w:val="00F94412"/>
    <w:rsid w:val="00F94446"/>
    <w:rsid w:val="00F944A1"/>
    <w:rsid w:val="00F94652"/>
    <w:rsid w:val="00F94666"/>
    <w:rsid w:val="00F94724"/>
    <w:rsid w:val="00F947AC"/>
    <w:rsid w:val="00F94910"/>
    <w:rsid w:val="00F9494D"/>
    <w:rsid w:val="00F94A7E"/>
    <w:rsid w:val="00F94AA5"/>
    <w:rsid w:val="00F94B6D"/>
    <w:rsid w:val="00F94C5E"/>
    <w:rsid w:val="00F94CA9"/>
    <w:rsid w:val="00F94EA9"/>
    <w:rsid w:val="00F94F0E"/>
    <w:rsid w:val="00F94F20"/>
    <w:rsid w:val="00F94F37"/>
    <w:rsid w:val="00F9501D"/>
    <w:rsid w:val="00F950B5"/>
    <w:rsid w:val="00F9513F"/>
    <w:rsid w:val="00F95188"/>
    <w:rsid w:val="00F951B8"/>
    <w:rsid w:val="00F95231"/>
    <w:rsid w:val="00F9546B"/>
    <w:rsid w:val="00F954DE"/>
    <w:rsid w:val="00F954ED"/>
    <w:rsid w:val="00F956B5"/>
    <w:rsid w:val="00F95761"/>
    <w:rsid w:val="00F95876"/>
    <w:rsid w:val="00F95B3A"/>
    <w:rsid w:val="00F95D30"/>
    <w:rsid w:val="00F95FAB"/>
    <w:rsid w:val="00F95FC5"/>
    <w:rsid w:val="00F9606C"/>
    <w:rsid w:val="00F961CD"/>
    <w:rsid w:val="00F96230"/>
    <w:rsid w:val="00F962B3"/>
    <w:rsid w:val="00F962F9"/>
    <w:rsid w:val="00F9638A"/>
    <w:rsid w:val="00F96638"/>
    <w:rsid w:val="00F96644"/>
    <w:rsid w:val="00F96876"/>
    <w:rsid w:val="00F9689A"/>
    <w:rsid w:val="00F96A41"/>
    <w:rsid w:val="00F96B08"/>
    <w:rsid w:val="00F96C48"/>
    <w:rsid w:val="00F96DD7"/>
    <w:rsid w:val="00F96E1C"/>
    <w:rsid w:val="00F96E29"/>
    <w:rsid w:val="00F96EA0"/>
    <w:rsid w:val="00F96F30"/>
    <w:rsid w:val="00F970EE"/>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3D"/>
    <w:rsid w:val="00FA105C"/>
    <w:rsid w:val="00FA10A4"/>
    <w:rsid w:val="00FA10F2"/>
    <w:rsid w:val="00FA1475"/>
    <w:rsid w:val="00FA148A"/>
    <w:rsid w:val="00FA1537"/>
    <w:rsid w:val="00FA1678"/>
    <w:rsid w:val="00FA1711"/>
    <w:rsid w:val="00FA182F"/>
    <w:rsid w:val="00FA1D71"/>
    <w:rsid w:val="00FA1E1E"/>
    <w:rsid w:val="00FA2144"/>
    <w:rsid w:val="00FA22A3"/>
    <w:rsid w:val="00FA22C7"/>
    <w:rsid w:val="00FA22F9"/>
    <w:rsid w:val="00FA265E"/>
    <w:rsid w:val="00FA2695"/>
    <w:rsid w:val="00FA27C8"/>
    <w:rsid w:val="00FA2891"/>
    <w:rsid w:val="00FA2922"/>
    <w:rsid w:val="00FA2977"/>
    <w:rsid w:val="00FA33AA"/>
    <w:rsid w:val="00FA3409"/>
    <w:rsid w:val="00FA35D7"/>
    <w:rsid w:val="00FA3663"/>
    <w:rsid w:val="00FA36BB"/>
    <w:rsid w:val="00FA3785"/>
    <w:rsid w:val="00FA3B76"/>
    <w:rsid w:val="00FA3BDF"/>
    <w:rsid w:val="00FA3CF3"/>
    <w:rsid w:val="00FA3D34"/>
    <w:rsid w:val="00FA3EF4"/>
    <w:rsid w:val="00FA401E"/>
    <w:rsid w:val="00FA4048"/>
    <w:rsid w:val="00FA420D"/>
    <w:rsid w:val="00FA43F1"/>
    <w:rsid w:val="00FA44DD"/>
    <w:rsid w:val="00FA466D"/>
    <w:rsid w:val="00FA46CC"/>
    <w:rsid w:val="00FA47AB"/>
    <w:rsid w:val="00FA47CB"/>
    <w:rsid w:val="00FA4814"/>
    <w:rsid w:val="00FA49A5"/>
    <w:rsid w:val="00FA49B8"/>
    <w:rsid w:val="00FA4A2A"/>
    <w:rsid w:val="00FA4A53"/>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4BC"/>
    <w:rsid w:val="00FA65AE"/>
    <w:rsid w:val="00FA65F9"/>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6A6"/>
    <w:rsid w:val="00FA7769"/>
    <w:rsid w:val="00FA7787"/>
    <w:rsid w:val="00FA79D4"/>
    <w:rsid w:val="00FA7A42"/>
    <w:rsid w:val="00FA7B32"/>
    <w:rsid w:val="00FA7BE6"/>
    <w:rsid w:val="00FA7D39"/>
    <w:rsid w:val="00FA7E68"/>
    <w:rsid w:val="00FA7EA0"/>
    <w:rsid w:val="00FB0082"/>
    <w:rsid w:val="00FB0243"/>
    <w:rsid w:val="00FB04C1"/>
    <w:rsid w:val="00FB0527"/>
    <w:rsid w:val="00FB05BE"/>
    <w:rsid w:val="00FB0650"/>
    <w:rsid w:val="00FB06E7"/>
    <w:rsid w:val="00FB074F"/>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B19"/>
    <w:rsid w:val="00FB1C1F"/>
    <w:rsid w:val="00FB1C35"/>
    <w:rsid w:val="00FB1C66"/>
    <w:rsid w:val="00FB1D39"/>
    <w:rsid w:val="00FB2001"/>
    <w:rsid w:val="00FB2247"/>
    <w:rsid w:val="00FB228F"/>
    <w:rsid w:val="00FB2389"/>
    <w:rsid w:val="00FB24D3"/>
    <w:rsid w:val="00FB2537"/>
    <w:rsid w:val="00FB25DD"/>
    <w:rsid w:val="00FB271E"/>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13"/>
    <w:rsid w:val="00FB37C8"/>
    <w:rsid w:val="00FB37ED"/>
    <w:rsid w:val="00FB3A14"/>
    <w:rsid w:val="00FB3A18"/>
    <w:rsid w:val="00FB3B64"/>
    <w:rsid w:val="00FB3C87"/>
    <w:rsid w:val="00FB3D4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77"/>
    <w:rsid w:val="00FB4ECA"/>
    <w:rsid w:val="00FB5103"/>
    <w:rsid w:val="00FB51F2"/>
    <w:rsid w:val="00FB52C7"/>
    <w:rsid w:val="00FB52F0"/>
    <w:rsid w:val="00FB5377"/>
    <w:rsid w:val="00FB53D2"/>
    <w:rsid w:val="00FB53E2"/>
    <w:rsid w:val="00FB54DE"/>
    <w:rsid w:val="00FB55A6"/>
    <w:rsid w:val="00FB575A"/>
    <w:rsid w:val="00FB5762"/>
    <w:rsid w:val="00FB5784"/>
    <w:rsid w:val="00FB58A8"/>
    <w:rsid w:val="00FB5948"/>
    <w:rsid w:val="00FB5A2E"/>
    <w:rsid w:val="00FB5B2E"/>
    <w:rsid w:val="00FB5E5A"/>
    <w:rsid w:val="00FB5FD5"/>
    <w:rsid w:val="00FB6165"/>
    <w:rsid w:val="00FB6200"/>
    <w:rsid w:val="00FB630B"/>
    <w:rsid w:val="00FB63B4"/>
    <w:rsid w:val="00FB67F4"/>
    <w:rsid w:val="00FB682C"/>
    <w:rsid w:val="00FB6935"/>
    <w:rsid w:val="00FB6937"/>
    <w:rsid w:val="00FB6A94"/>
    <w:rsid w:val="00FB6AD0"/>
    <w:rsid w:val="00FB6B0B"/>
    <w:rsid w:val="00FB6C70"/>
    <w:rsid w:val="00FB6CD9"/>
    <w:rsid w:val="00FB6D1C"/>
    <w:rsid w:val="00FB6DE3"/>
    <w:rsid w:val="00FB6F61"/>
    <w:rsid w:val="00FB6F86"/>
    <w:rsid w:val="00FB6FEE"/>
    <w:rsid w:val="00FB71D1"/>
    <w:rsid w:val="00FB721C"/>
    <w:rsid w:val="00FB7279"/>
    <w:rsid w:val="00FB75DF"/>
    <w:rsid w:val="00FB75F0"/>
    <w:rsid w:val="00FB78D7"/>
    <w:rsid w:val="00FB7ACD"/>
    <w:rsid w:val="00FB7DD3"/>
    <w:rsid w:val="00FB7E69"/>
    <w:rsid w:val="00FB7EB6"/>
    <w:rsid w:val="00FC0150"/>
    <w:rsid w:val="00FC03AB"/>
    <w:rsid w:val="00FC0598"/>
    <w:rsid w:val="00FC0865"/>
    <w:rsid w:val="00FC0990"/>
    <w:rsid w:val="00FC0AA6"/>
    <w:rsid w:val="00FC0C45"/>
    <w:rsid w:val="00FC0D13"/>
    <w:rsid w:val="00FC0D6F"/>
    <w:rsid w:val="00FC1018"/>
    <w:rsid w:val="00FC1037"/>
    <w:rsid w:val="00FC118D"/>
    <w:rsid w:val="00FC1286"/>
    <w:rsid w:val="00FC1299"/>
    <w:rsid w:val="00FC12E5"/>
    <w:rsid w:val="00FC132A"/>
    <w:rsid w:val="00FC167F"/>
    <w:rsid w:val="00FC1849"/>
    <w:rsid w:val="00FC184E"/>
    <w:rsid w:val="00FC188D"/>
    <w:rsid w:val="00FC188E"/>
    <w:rsid w:val="00FC189F"/>
    <w:rsid w:val="00FC1995"/>
    <w:rsid w:val="00FC19DA"/>
    <w:rsid w:val="00FC1C9A"/>
    <w:rsid w:val="00FC1E42"/>
    <w:rsid w:val="00FC1E55"/>
    <w:rsid w:val="00FC1EA5"/>
    <w:rsid w:val="00FC2142"/>
    <w:rsid w:val="00FC2254"/>
    <w:rsid w:val="00FC249C"/>
    <w:rsid w:val="00FC24C1"/>
    <w:rsid w:val="00FC2562"/>
    <w:rsid w:val="00FC272D"/>
    <w:rsid w:val="00FC296D"/>
    <w:rsid w:val="00FC2A76"/>
    <w:rsid w:val="00FC2B49"/>
    <w:rsid w:val="00FC2B7A"/>
    <w:rsid w:val="00FC2CD9"/>
    <w:rsid w:val="00FC2DD4"/>
    <w:rsid w:val="00FC2E06"/>
    <w:rsid w:val="00FC2E8D"/>
    <w:rsid w:val="00FC2EDD"/>
    <w:rsid w:val="00FC2EF2"/>
    <w:rsid w:val="00FC31F6"/>
    <w:rsid w:val="00FC322E"/>
    <w:rsid w:val="00FC3247"/>
    <w:rsid w:val="00FC34D5"/>
    <w:rsid w:val="00FC36C1"/>
    <w:rsid w:val="00FC372B"/>
    <w:rsid w:val="00FC3800"/>
    <w:rsid w:val="00FC3870"/>
    <w:rsid w:val="00FC39AA"/>
    <w:rsid w:val="00FC3A04"/>
    <w:rsid w:val="00FC3B5B"/>
    <w:rsid w:val="00FC3C21"/>
    <w:rsid w:val="00FC3C27"/>
    <w:rsid w:val="00FC3C94"/>
    <w:rsid w:val="00FC3CF4"/>
    <w:rsid w:val="00FC3DC2"/>
    <w:rsid w:val="00FC3E62"/>
    <w:rsid w:val="00FC4000"/>
    <w:rsid w:val="00FC402D"/>
    <w:rsid w:val="00FC4231"/>
    <w:rsid w:val="00FC4338"/>
    <w:rsid w:val="00FC4729"/>
    <w:rsid w:val="00FC485C"/>
    <w:rsid w:val="00FC4A2B"/>
    <w:rsid w:val="00FC4A8C"/>
    <w:rsid w:val="00FC4A91"/>
    <w:rsid w:val="00FC4AE7"/>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C00"/>
    <w:rsid w:val="00FC5C03"/>
    <w:rsid w:val="00FC5CB4"/>
    <w:rsid w:val="00FC5FC2"/>
    <w:rsid w:val="00FC602F"/>
    <w:rsid w:val="00FC60A2"/>
    <w:rsid w:val="00FC60CB"/>
    <w:rsid w:val="00FC6177"/>
    <w:rsid w:val="00FC61A3"/>
    <w:rsid w:val="00FC6269"/>
    <w:rsid w:val="00FC6302"/>
    <w:rsid w:val="00FC63D1"/>
    <w:rsid w:val="00FC63EC"/>
    <w:rsid w:val="00FC64AD"/>
    <w:rsid w:val="00FC666C"/>
    <w:rsid w:val="00FC669E"/>
    <w:rsid w:val="00FC66ED"/>
    <w:rsid w:val="00FC678B"/>
    <w:rsid w:val="00FC67C9"/>
    <w:rsid w:val="00FC6A68"/>
    <w:rsid w:val="00FC6AA8"/>
    <w:rsid w:val="00FC6B6C"/>
    <w:rsid w:val="00FC6C57"/>
    <w:rsid w:val="00FC6C86"/>
    <w:rsid w:val="00FC6CC6"/>
    <w:rsid w:val="00FC6D79"/>
    <w:rsid w:val="00FC6E75"/>
    <w:rsid w:val="00FC6F50"/>
    <w:rsid w:val="00FC7023"/>
    <w:rsid w:val="00FC70C1"/>
    <w:rsid w:val="00FC7249"/>
    <w:rsid w:val="00FC724F"/>
    <w:rsid w:val="00FC73EC"/>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9"/>
    <w:rsid w:val="00FD04D0"/>
    <w:rsid w:val="00FD0572"/>
    <w:rsid w:val="00FD07C5"/>
    <w:rsid w:val="00FD0877"/>
    <w:rsid w:val="00FD0B53"/>
    <w:rsid w:val="00FD0B86"/>
    <w:rsid w:val="00FD0BED"/>
    <w:rsid w:val="00FD0EC2"/>
    <w:rsid w:val="00FD1198"/>
    <w:rsid w:val="00FD11E0"/>
    <w:rsid w:val="00FD149B"/>
    <w:rsid w:val="00FD1A97"/>
    <w:rsid w:val="00FD1ACC"/>
    <w:rsid w:val="00FD2120"/>
    <w:rsid w:val="00FD2304"/>
    <w:rsid w:val="00FD24E7"/>
    <w:rsid w:val="00FD2566"/>
    <w:rsid w:val="00FD2738"/>
    <w:rsid w:val="00FD27D6"/>
    <w:rsid w:val="00FD28FD"/>
    <w:rsid w:val="00FD2961"/>
    <w:rsid w:val="00FD2979"/>
    <w:rsid w:val="00FD29B0"/>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83"/>
    <w:rsid w:val="00FD3D92"/>
    <w:rsid w:val="00FD405C"/>
    <w:rsid w:val="00FD4090"/>
    <w:rsid w:val="00FD4095"/>
    <w:rsid w:val="00FD4143"/>
    <w:rsid w:val="00FD42C3"/>
    <w:rsid w:val="00FD4468"/>
    <w:rsid w:val="00FD4589"/>
    <w:rsid w:val="00FD458E"/>
    <w:rsid w:val="00FD460B"/>
    <w:rsid w:val="00FD473E"/>
    <w:rsid w:val="00FD47E0"/>
    <w:rsid w:val="00FD4845"/>
    <w:rsid w:val="00FD4915"/>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6BB"/>
    <w:rsid w:val="00FD5742"/>
    <w:rsid w:val="00FD57B6"/>
    <w:rsid w:val="00FD57FC"/>
    <w:rsid w:val="00FD59E3"/>
    <w:rsid w:val="00FD5A90"/>
    <w:rsid w:val="00FD5AF1"/>
    <w:rsid w:val="00FD5B6C"/>
    <w:rsid w:val="00FD5C03"/>
    <w:rsid w:val="00FD5C2A"/>
    <w:rsid w:val="00FD5D96"/>
    <w:rsid w:val="00FD5DCD"/>
    <w:rsid w:val="00FD5EAF"/>
    <w:rsid w:val="00FD5F8B"/>
    <w:rsid w:val="00FD604F"/>
    <w:rsid w:val="00FD60C1"/>
    <w:rsid w:val="00FD60D8"/>
    <w:rsid w:val="00FD64DD"/>
    <w:rsid w:val="00FD6610"/>
    <w:rsid w:val="00FD66B0"/>
    <w:rsid w:val="00FD68B0"/>
    <w:rsid w:val="00FD69AE"/>
    <w:rsid w:val="00FD6BAF"/>
    <w:rsid w:val="00FD6CED"/>
    <w:rsid w:val="00FD6D23"/>
    <w:rsid w:val="00FD6FEE"/>
    <w:rsid w:val="00FD71FE"/>
    <w:rsid w:val="00FD74C1"/>
    <w:rsid w:val="00FD7548"/>
    <w:rsid w:val="00FD7555"/>
    <w:rsid w:val="00FD76C2"/>
    <w:rsid w:val="00FD78E4"/>
    <w:rsid w:val="00FD7AC6"/>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43C"/>
    <w:rsid w:val="00FE1558"/>
    <w:rsid w:val="00FE167A"/>
    <w:rsid w:val="00FE16A7"/>
    <w:rsid w:val="00FE16AA"/>
    <w:rsid w:val="00FE1729"/>
    <w:rsid w:val="00FE17EE"/>
    <w:rsid w:val="00FE1B90"/>
    <w:rsid w:val="00FE1CB9"/>
    <w:rsid w:val="00FE1D05"/>
    <w:rsid w:val="00FE1D56"/>
    <w:rsid w:val="00FE1D5E"/>
    <w:rsid w:val="00FE1E3D"/>
    <w:rsid w:val="00FE1EAB"/>
    <w:rsid w:val="00FE1FF3"/>
    <w:rsid w:val="00FE20B6"/>
    <w:rsid w:val="00FE2246"/>
    <w:rsid w:val="00FE22D8"/>
    <w:rsid w:val="00FE26E2"/>
    <w:rsid w:val="00FE277C"/>
    <w:rsid w:val="00FE2909"/>
    <w:rsid w:val="00FE2AC4"/>
    <w:rsid w:val="00FE2BA0"/>
    <w:rsid w:val="00FE2C27"/>
    <w:rsid w:val="00FE2C66"/>
    <w:rsid w:val="00FE2DB1"/>
    <w:rsid w:val="00FE2E80"/>
    <w:rsid w:val="00FE2F4E"/>
    <w:rsid w:val="00FE2FEA"/>
    <w:rsid w:val="00FE311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20"/>
    <w:rsid w:val="00FE4770"/>
    <w:rsid w:val="00FE47B8"/>
    <w:rsid w:val="00FE4ADF"/>
    <w:rsid w:val="00FE4B0E"/>
    <w:rsid w:val="00FE4B19"/>
    <w:rsid w:val="00FE4DA2"/>
    <w:rsid w:val="00FE4E22"/>
    <w:rsid w:val="00FE4E64"/>
    <w:rsid w:val="00FE4FCE"/>
    <w:rsid w:val="00FE5271"/>
    <w:rsid w:val="00FE5275"/>
    <w:rsid w:val="00FE533D"/>
    <w:rsid w:val="00FE53EA"/>
    <w:rsid w:val="00FE55B8"/>
    <w:rsid w:val="00FE568A"/>
    <w:rsid w:val="00FE5822"/>
    <w:rsid w:val="00FE5960"/>
    <w:rsid w:val="00FE5961"/>
    <w:rsid w:val="00FE59AC"/>
    <w:rsid w:val="00FE5BAC"/>
    <w:rsid w:val="00FE5C7C"/>
    <w:rsid w:val="00FE5E47"/>
    <w:rsid w:val="00FE5E8A"/>
    <w:rsid w:val="00FE610E"/>
    <w:rsid w:val="00FE6195"/>
    <w:rsid w:val="00FE61F2"/>
    <w:rsid w:val="00FE625D"/>
    <w:rsid w:val="00FE625E"/>
    <w:rsid w:val="00FE64E5"/>
    <w:rsid w:val="00FE672F"/>
    <w:rsid w:val="00FE678A"/>
    <w:rsid w:val="00FE67CF"/>
    <w:rsid w:val="00FE68B0"/>
    <w:rsid w:val="00FE68BF"/>
    <w:rsid w:val="00FE6A12"/>
    <w:rsid w:val="00FE6C96"/>
    <w:rsid w:val="00FE6D20"/>
    <w:rsid w:val="00FE6D63"/>
    <w:rsid w:val="00FE6DF1"/>
    <w:rsid w:val="00FE6E1D"/>
    <w:rsid w:val="00FE6E5E"/>
    <w:rsid w:val="00FE6FB9"/>
    <w:rsid w:val="00FE7011"/>
    <w:rsid w:val="00FE7159"/>
    <w:rsid w:val="00FE7178"/>
    <w:rsid w:val="00FE7193"/>
    <w:rsid w:val="00FE71F5"/>
    <w:rsid w:val="00FE7387"/>
    <w:rsid w:val="00FE7549"/>
    <w:rsid w:val="00FE7983"/>
    <w:rsid w:val="00FE79A3"/>
    <w:rsid w:val="00FE79D4"/>
    <w:rsid w:val="00FE7BB0"/>
    <w:rsid w:val="00FE7BCC"/>
    <w:rsid w:val="00FE7C08"/>
    <w:rsid w:val="00FE7D51"/>
    <w:rsid w:val="00FE7E21"/>
    <w:rsid w:val="00FE7E2A"/>
    <w:rsid w:val="00FF0249"/>
    <w:rsid w:val="00FF0352"/>
    <w:rsid w:val="00FF039A"/>
    <w:rsid w:val="00FF03B3"/>
    <w:rsid w:val="00FF04BE"/>
    <w:rsid w:val="00FF0749"/>
    <w:rsid w:val="00FF0811"/>
    <w:rsid w:val="00FF08A8"/>
    <w:rsid w:val="00FF0938"/>
    <w:rsid w:val="00FF0A0D"/>
    <w:rsid w:val="00FF0BFF"/>
    <w:rsid w:val="00FF0EAD"/>
    <w:rsid w:val="00FF108E"/>
    <w:rsid w:val="00FF126D"/>
    <w:rsid w:val="00FF133E"/>
    <w:rsid w:val="00FF13B9"/>
    <w:rsid w:val="00FF1870"/>
    <w:rsid w:val="00FF1973"/>
    <w:rsid w:val="00FF19A2"/>
    <w:rsid w:val="00FF19A3"/>
    <w:rsid w:val="00FF1B7D"/>
    <w:rsid w:val="00FF1B9F"/>
    <w:rsid w:val="00FF1FE6"/>
    <w:rsid w:val="00FF2004"/>
    <w:rsid w:val="00FF2146"/>
    <w:rsid w:val="00FF22AC"/>
    <w:rsid w:val="00FF2310"/>
    <w:rsid w:val="00FF2367"/>
    <w:rsid w:val="00FF23C4"/>
    <w:rsid w:val="00FF2424"/>
    <w:rsid w:val="00FF25CE"/>
    <w:rsid w:val="00FF25F6"/>
    <w:rsid w:val="00FF2619"/>
    <w:rsid w:val="00FF267E"/>
    <w:rsid w:val="00FF2735"/>
    <w:rsid w:val="00FF292B"/>
    <w:rsid w:val="00FF2A3E"/>
    <w:rsid w:val="00FF2E73"/>
    <w:rsid w:val="00FF2E88"/>
    <w:rsid w:val="00FF3048"/>
    <w:rsid w:val="00FF3089"/>
    <w:rsid w:val="00FF311A"/>
    <w:rsid w:val="00FF32BE"/>
    <w:rsid w:val="00FF32FF"/>
    <w:rsid w:val="00FF338D"/>
    <w:rsid w:val="00FF34EA"/>
    <w:rsid w:val="00FF3646"/>
    <w:rsid w:val="00FF366A"/>
    <w:rsid w:val="00FF36B2"/>
    <w:rsid w:val="00FF36E0"/>
    <w:rsid w:val="00FF38AA"/>
    <w:rsid w:val="00FF3930"/>
    <w:rsid w:val="00FF39C4"/>
    <w:rsid w:val="00FF39CD"/>
    <w:rsid w:val="00FF3B49"/>
    <w:rsid w:val="00FF3BEE"/>
    <w:rsid w:val="00FF3C49"/>
    <w:rsid w:val="00FF3F69"/>
    <w:rsid w:val="00FF3F84"/>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1B"/>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9A"/>
    <w:rsid w:val="00FF5CB5"/>
    <w:rsid w:val="00FF5EFA"/>
    <w:rsid w:val="00FF5FEC"/>
    <w:rsid w:val="00FF645E"/>
    <w:rsid w:val="00FF663B"/>
    <w:rsid w:val="00FF66BF"/>
    <w:rsid w:val="00FF6736"/>
    <w:rsid w:val="00FF6933"/>
    <w:rsid w:val="00FF6BD1"/>
    <w:rsid w:val="00FF6C8D"/>
    <w:rsid w:val="00FF6CC0"/>
    <w:rsid w:val="00FF6CD7"/>
    <w:rsid w:val="00FF6F0B"/>
    <w:rsid w:val="00FF704B"/>
    <w:rsid w:val="00FF705D"/>
    <w:rsid w:val="00FF715C"/>
    <w:rsid w:val="00FF717E"/>
    <w:rsid w:val="00FF72F3"/>
    <w:rsid w:val="00FF72FE"/>
    <w:rsid w:val="00FF7372"/>
    <w:rsid w:val="00FF73E7"/>
    <w:rsid w:val="00FF7512"/>
    <w:rsid w:val="00FF7563"/>
    <w:rsid w:val="00FF76DF"/>
    <w:rsid w:val="00FF76E0"/>
    <w:rsid w:val="00FF7724"/>
    <w:rsid w:val="00FF78A6"/>
    <w:rsid w:val="00FF799C"/>
    <w:rsid w:val="00FF7A0A"/>
    <w:rsid w:val="00FF7C8A"/>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4"/>
    <o:shapelayout v:ext="edit">
      <o:idmap v:ext="edit" data="1"/>
      <o:rules v:ext="edit">
        <o:r id="V:Rule9" type="connector" idref="#直接箭头连接符 28"/>
        <o:r id="V:Rule10" type="connector" idref="#直接箭头连接符 26"/>
        <o:r id="V:Rule11" type="connector" idref="#直接箭头连接符 27"/>
        <o:r id="V:Rule12" type="connector" idref="#直接箭头连接符 24"/>
        <o:r id="V:Rule13" type="connector" idref="#直接箭头连接符 23"/>
        <o:r id="V:Rule14" type="connector" idref="#直接箭头连接符 25"/>
        <o:r id="V:Rule15" type="connector" idref="#直接箭头连接符 22"/>
        <o:r id="V:Rule16" type="connector" idref="#直接箭头连接符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table" w:customStyle="1" w:styleId="1">
    <w:name w:val="网格型1"/>
    <w:basedOn w:val="TableNormal"/>
    <w:next w:val="TableGrid"/>
    <w:uiPriority w:val="59"/>
    <w:rsid w:val="00CF5123"/>
    <w:rPr>
      <w:rFonts w:asciiTheme="minorHAnsi"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343966">
      <w:bodyDiv w:val="1"/>
      <w:marLeft w:val="0"/>
      <w:marRight w:val="0"/>
      <w:marTop w:val="0"/>
      <w:marBottom w:val="0"/>
      <w:divBdr>
        <w:top w:val="none" w:sz="0" w:space="0" w:color="auto"/>
        <w:left w:val="none" w:sz="0" w:space="0" w:color="auto"/>
        <w:bottom w:val="none" w:sz="0" w:space="0" w:color="auto"/>
        <w:right w:val="none" w:sz="0" w:space="0" w:color="auto"/>
      </w:divBdr>
      <w:divsChild>
        <w:div w:id="1755854815">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1059593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687513968">
      <w:bodyDiv w:val="1"/>
      <w:marLeft w:val="0"/>
      <w:marRight w:val="0"/>
      <w:marTop w:val="0"/>
      <w:marBottom w:val="0"/>
      <w:divBdr>
        <w:top w:val="none" w:sz="0" w:space="0" w:color="auto"/>
        <w:left w:val="none" w:sz="0" w:space="0" w:color="auto"/>
        <w:bottom w:val="none" w:sz="0" w:space="0" w:color="auto"/>
        <w:right w:val="none" w:sz="0" w:space="0" w:color="auto"/>
      </w:divBdr>
      <w:divsChild>
        <w:div w:id="1929381421">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50154110">
      <w:bodyDiv w:val="1"/>
      <w:marLeft w:val="0"/>
      <w:marRight w:val="0"/>
      <w:marTop w:val="0"/>
      <w:marBottom w:val="0"/>
      <w:divBdr>
        <w:top w:val="none" w:sz="0" w:space="0" w:color="auto"/>
        <w:left w:val="none" w:sz="0" w:space="0" w:color="auto"/>
        <w:bottom w:val="none" w:sz="0" w:space="0" w:color="auto"/>
        <w:right w:val="none" w:sz="0" w:space="0" w:color="auto"/>
      </w:divBdr>
      <w:divsChild>
        <w:div w:id="635062481">
          <w:marLeft w:val="1080"/>
          <w:marRight w:val="0"/>
          <w:marTop w:val="100"/>
          <w:marBottom w:val="0"/>
          <w:divBdr>
            <w:top w:val="none" w:sz="0" w:space="0" w:color="auto"/>
            <w:left w:val="none" w:sz="0" w:space="0" w:color="auto"/>
            <w:bottom w:val="none" w:sz="0" w:space="0" w:color="auto"/>
            <w:right w:val="none" w:sz="0" w:space="0" w:color="auto"/>
          </w:divBdr>
        </w:div>
        <w:div w:id="234511174">
          <w:marLeft w:val="1080"/>
          <w:marRight w:val="0"/>
          <w:marTop w:val="100"/>
          <w:marBottom w:val="0"/>
          <w:divBdr>
            <w:top w:val="none" w:sz="0" w:space="0" w:color="auto"/>
            <w:left w:val="none" w:sz="0" w:space="0" w:color="auto"/>
            <w:bottom w:val="none" w:sz="0" w:space="0" w:color="auto"/>
            <w:right w:val="none" w:sz="0" w:space="0" w:color="auto"/>
          </w:divBdr>
        </w:div>
        <w:div w:id="1975207323">
          <w:marLeft w:val="1080"/>
          <w:marRight w:val="0"/>
          <w:marTop w:val="100"/>
          <w:marBottom w:val="0"/>
          <w:divBdr>
            <w:top w:val="none" w:sz="0" w:space="0" w:color="auto"/>
            <w:left w:val="none" w:sz="0" w:space="0" w:color="auto"/>
            <w:bottom w:val="none" w:sz="0" w:space="0" w:color="auto"/>
            <w:right w:val="none" w:sz="0" w:space="0" w:color="auto"/>
          </w:divBdr>
        </w:div>
        <w:div w:id="312418556">
          <w:marLeft w:val="1080"/>
          <w:marRight w:val="0"/>
          <w:marTop w:val="100"/>
          <w:marBottom w:val="0"/>
          <w:divBdr>
            <w:top w:val="none" w:sz="0" w:space="0" w:color="auto"/>
            <w:left w:val="none" w:sz="0" w:space="0" w:color="auto"/>
            <w:bottom w:val="none" w:sz="0" w:space="0" w:color="auto"/>
            <w:right w:val="none" w:sz="0" w:space="0" w:color="auto"/>
          </w:divBdr>
        </w:div>
        <w:div w:id="558832331">
          <w:marLeft w:val="1800"/>
          <w:marRight w:val="0"/>
          <w:marTop w:val="100"/>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9CEA6-20D8-47A5-A19A-610245F08ACB}">
  <ds:schemaRefs>
    <ds:schemaRef ds:uri="http://schemas.openxmlformats.org/officeDocument/2006/bibliography"/>
  </ds:schemaRefs>
</ds:datastoreItem>
</file>

<file path=customXml/itemProps2.xml><?xml version="1.0" encoding="utf-8"?>
<ds:datastoreItem xmlns:ds="http://schemas.openxmlformats.org/officeDocument/2006/customXml" ds:itemID="{2143303C-3054-4EBD-9391-C18746399587}">
  <ds:schemaRefs>
    <ds:schemaRef ds:uri="http://schemas.openxmlformats.org/officeDocument/2006/bibliography"/>
  </ds:schemaRefs>
</ds:datastoreItem>
</file>

<file path=customXml/itemProps3.xml><?xml version="1.0" encoding="utf-8"?>
<ds:datastoreItem xmlns:ds="http://schemas.openxmlformats.org/officeDocument/2006/customXml" ds:itemID="{10D69CA5-81D2-4431-B222-A8F204462024}">
  <ds:schemaRefs>
    <ds:schemaRef ds:uri="http://schemas.openxmlformats.org/officeDocument/2006/bibliography"/>
  </ds:schemaRefs>
</ds:datastoreItem>
</file>

<file path=customXml/itemProps4.xml><?xml version="1.0" encoding="utf-8"?>
<ds:datastoreItem xmlns:ds="http://schemas.openxmlformats.org/officeDocument/2006/customXml" ds:itemID="{85A444BD-43B0-498E-9D3A-24E65B963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Huawei3</cp:lastModifiedBy>
  <cp:revision>12</cp:revision>
  <cp:lastPrinted>2016-09-11T09:24:00Z</cp:lastPrinted>
  <dcterms:created xsi:type="dcterms:W3CDTF">2017-11-17T17:09:00Z</dcterms:created>
  <dcterms:modified xsi:type="dcterms:W3CDTF">2017-11-17T22:14:00Z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(3)D/wwH1X1XZWXH4oR9lP/DDYC00DaX8FyJCAbrg5oRB6ofhhdAC2o8wkbmR+i1nh4evOzDgz2
zwvB7YzDSW5Yskx7Mj3Nye0STaGl3Jkr7/yUszfbWIJrGz+LlObL3JB+mejml+6AVDvORMf/
2pqwKvSKG4pEKxnw0miKIa3ZW1D8WeF6823eFt+++12OWG0GU9ccoAGYdCDW5CCDopw1Q6r1
GN8GzTlCwQwN91McDR</vt:lpwstr>
  </property>
  <property fmtid="{D5CDD505-2E9C-101B-9397-08002B2CF9AE}" pid="30" name="_2015_ms_pID_725343_00">
    <vt:lpwstr>_2015_ms_pID_725343</vt:lpwstr>
  </property>
  <property fmtid="{D5CDD505-2E9C-101B-9397-08002B2CF9AE}" pid="31" name="_2015_ms_pID_7253431">
    <vt:lpwstr>kJTv9NFfLjReoTZu4C/LonQPx8iBLEY+S2u2pxG65rGQYYFj088C3W
v73s2WBvCJgWp00qPVil4py1d9MJSU/hRvRMYS8cobjdLJMC/VZuwH7lSX/dN3J2B/qOmIUd
kYseQnuQRMfcIleXWcFhA8aBg80G5QflInfXwdT9XaE4Gpio4oTnmaPUqy559w4GHJFev9a5
fmMA6quzsU7Lv9X57aUUiqmrVVM20iPo9gQ8</vt:lpwstr>
  </property>
  <property fmtid="{D5CDD505-2E9C-101B-9397-08002B2CF9AE}" pid="32" name="_2015_ms_pID_7253431_00">
    <vt:lpwstr>_2015_ms_pID_7253431</vt:lpwstr>
  </property>
  <property fmtid="{D5CDD505-2E9C-101B-9397-08002B2CF9AE}" pid="33" name="_2015_ms_pID_7253432">
    <vt:lpwstr>imWGeNmqhKIyNv4BU7azegzEtyqCi4nQC6kM
T1nKuIiWD/+aJhj0keGyRt6PIsmF73HJy7+9hQKlZPAyHrMGJww=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1510956051</vt:lpwstr>
  </property>
</Properties>
</file>