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474" w:rsidRDefault="00645A6D">
      <w:pPr>
        <w:widowControl w:val="0"/>
        <w:tabs>
          <w:tab w:val="left" w:pos="1375"/>
        </w:tabs>
        <w:autoSpaceDE w:val="0"/>
        <w:autoSpaceDN w:val="0"/>
        <w:spacing w:line="240" w:lineRule="auto"/>
        <w:jc w:val="both"/>
        <w:outlineLvl w:val="0"/>
        <w:rPr>
          <w:rFonts w:ascii="Arial" w:eastAsia="SimSun" w:hAnsi="Arial" w:cs="Arial"/>
          <w:b/>
          <w:bCs/>
          <w:sz w:val="22"/>
          <w:lang w:val="en-GB"/>
        </w:rPr>
      </w:pPr>
      <w:r>
        <w:rPr>
          <w:rFonts w:ascii="Arial" w:eastAsia="SimSun" w:hAnsi="Arial" w:cs="Arial"/>
          <w:b/>
          <w:bCs/>
          <w:sz w:val="22"/>
          <w:lang w:val="en-GB"/>
        </w:rPr>
        <w:t>3GPP TSG RAN WG1 Meeting #</w:t>
      </w:r>
      <w:r>
        <w:rPr>
          <w:rFonts w:ascii="Arial" w:eastAsia="SimSun" w:hAnsi="Arial" w:cs="Arial" w:hint="eastAsia"/>
          <w:b/>
          <w:bCs/>
          <w:sz w:val="22"/>
        </w:rPr>
        <w:t>91</w:t>
      </w:r>
      <w:r>
        <w:rPr>
          <w:rFonts w:ascii="Arial" w:eastAsia="SimSun" w:hAnsi="Arial" w:cs="Arial"/>
          <w:b/>
          <w:bCs/>
          <w:sz w:val="22"/>
          <w:lang w:val="en-GB"/>
        </w:rPr>
        <w:tab/>
      </w:r>
      <w:r>
        <w:rPr>
          <w:rFonts w:ascii="Arial" w:eastAsia="SimSun" w:hAnsi="Arial" w:cs="Arial"/>
          <w:b/>
          <w:bCs/>
          <w:sz w:val="22"/>
          <w:lang w:val="en-GB"/>
        </w:rPr>
        <w:tab/>
      </w:r>
      <w:r>
        <w:rPr>
          <w:rFonts w:ascii="Arial" w:eastAsia="SimSun" w:hAnsi="Arial" w:cs="Arial"/>
          <w:b/>
          <w:bCs/>
          <w:sz w:val="22"/>
          <w:lang w:val="en-GB"/>
        </w:rPr>
        <w:tab/>
      </w:r>
      <w:r>
        <w:rPr>
          <w:rFonts w:ascii="Arial" w:eastAsia="SimSun" w:hAnsi="Arial" w:cs="Arial"/>
          <w:b/>
          <w:bCs/>
          <w:sz w:val="22"/>
          <w:lang w:val="en-GB"/>
        </w:rPr>
        <w:tab/>
      </w:r>
      <w:r>
        <w:rPr>
          <w:rFonts w:ascii="Arial" w:eastAsia="SimSun" w:hAnsi="Arial" w:cs="Arial"/>
          <w:b/>
          <w:bCs/>
          <w:sz w:val="22"/>
          <w:lang w:val="en-GB"/>
        </w:rPr>
        <w:tab/>
      </w:r>
      <w:r>
        <w:rPr>
          <w:rFonts w:ascii="Arial" w:eastAsia="SimSun" w:hAnsi="Arial" w:cs="Arial"/>
          <w:b/>
          <w:bCs/>
          <w:sz w:val="22"/>
          <w:lang w:val="en-GB"/>
        </w:rPr>
        <w:tab/>
      </w:r>
      <w:r>
        <w:rPr>
          <w:rFonts w:ascii="Arial" w:eastAsia="SimSun" w:hAnsi="Arial" w:cs="Arial"/>
          <w:b/>
          <w:bCs/>
          <w:sz w:val="22"/>
          <w:lang w:val="en-GB"/>
        </w:rPr>
        <w:tab/>
      </w:r>
      <w:r>
        <w:rPr>
          <w:rFonts w:ascii="Arial" w:eastAsia="SimSun" w:hAnsi="Arial" w:cs="Arial"/>
          <w:b/>
          <w:bCs/>
          <w:sz w:val="22"/>
          <w:lang w:val="en-GB"/>
        </w:rPr>
        <w:tab/>
      </w:r>
      <w:bookmarkStart w:id="0" w:name="OLE_LINK2"/>
      <w:r>
        <w:rPr>
          <w:rFonts w:ascii="Arial" w:eastAsia="SimSun" w:hAnsi="Arial" w:cs="Arial"/>
          <w:b/>
          <w:bCs/>
          <w:sz w:val="22"/>
          <w:lang w:val="en-GB"/>
        </w:rPr>
        <w:t>R1-171</w:t>
      </w:r>
      <w:bookmarkEnd w:id="0"/>
      <w:r>
        <w:rPr>
          <w:rFonts w:ascii="Arial" w:eastAsia="SimSun" w:hAnsi="Arial" w:cs="Arial" w:hint="eastAsia"/>
          <w:b/>
          <w:bCs/>
          <w:sz w:val="22"/>
        </w:rPr>
        <w:t>9341</w:t>
      </w:r>
    </w:p>
    <w:p w:rsidR="00195474" w:rsidRDefault="00645A6D">
      <w:pPr>
        <w:widowControl w:val="0"/>
        <w:tabs>
          <w:tab w:val="left" w:pos="1375"/>
        </w:tabs>
        <w:autoSpaceDE w:val="0"/>
        <w:autoSpaceDN w:val="0"/>
        <w:spacing w:line="240" w:lineRule="auto"/>
        <w:jc w:val="both"/>
        <w:outlineLvl w:val="0"/>
        <w:rPr>
          <w:rFonts w:ascii="Arial" w:hAnsi="Arial" w:cs="Arial"/>
          <w:b/>
          <w:bCs/>
          <w:sz w:val="22"/>
        </w:rPr>
      </w:pPr>
      <w:r>
        <w:rPr>
          <w:rFonts w:ascii="Arial" w:eastAsia="SimSun" w:hAnsi="Arial" w:cs="Arial" w:hint="eastAsia"/>
          <w:b/>
          <w:bCs/>
          <w:sz w:val="22"/>
        </w:rPr>
        <w:t>Reno</w:t>
      </w:r>
      <w:r>
        <w:rPr>
          <w:rFonts w:ascii="Arial" w:eastAsia="SimSun" w:hAnsi="Arial" w:cs="Arial"/>
          <w:b/>
          <w:bCs/>
          <w:sz w:val="22"/>
          <w:lang w:val="en-GB"/>
        </w:rPr>
        <w:t xml:space="preserve">, </w:t>
      </w:r>
      <w:r>
        <w:rPr>
          <w:rFonts w:ascii="Arial" w:eastAsia="SimSun" w:hAnsi="Arial" w:cs="Arial" w:hint="eastAsia"/>
          <w:b/>
          <w:bCs/>
          <w:sz w:val="22"/>
        </w:rPr>
        <w:t>USA</w:t>
      </w:r>
      <w:r>
        <w:rPr>
          <w:rFonts w:ascii="Arial" w:eastAsia="SimSun" w:hAnsi="Arial" w:cs="Arial"/>
          <w:b/>
          <w:bCs/>
          <w:sz w:val="22"/>
          <w:lang w:val="en-GB"/>
        </w:rPr>
        <w:t xml:space="preserve">, </w:t>
      </w:r>
      <w:r>
        <w:rPr>
          <w:rFonts w:ascii="Arial" w:eastAsia="SimSun" w:hAnsi="Arial" w:cs="Arial" w:hint="eastAsia"/>
          <w:b/>
          <w:bCs/>
          <w:sz w:val="22"/>
        </w:rPr>
        <w:t>November 27</w:t>
      </w:r>
      <w:r w:rsidR="00375C01" w:rsidRPr="00375C01">
        <w:rPr>
          <w:rFonts w:ascii="Arial" w:eastAsia="SimSun" w:hAnsi="Arial" w:cs="Arial"/>
          <w:b/>
          <w:bCs/>
          <w:sz w:val="22"/>
          <w:vertAlign w:val="superscript"/>
        </w:rPr>
        <w:t>th</w:t>
      </w:r>
      <w:r w:rsidR="00375C01">
        <w:rPr>
          <w:rFonts w:ascii="Arial" w:eastAsia="SimSun" w:hAnsi="Arial" w:cs="Arial"/>
          <w:b/>
          <w:bCs/>
          <w:sz w:val="22"/>
        </w:rPr>
        <w:t xml:space="preserve"> </w:t>
      </w:r>
      <w:r>
        <w:rPr>
          <w:rFonts w:ascii="Arial" w:eastAsia="SimSun" w:hAnsi="Arial" w:cs="Arial"/>
          <w:b/>
          <w:bCs/>
          <w:sz w:val="22"/>
          <w:lang w:val="en-GB"/>
        </w:rPr>
        <w:t xml:space="preserve">– </w:t>
      </w:r>
      <w:r>
        <w:rPr>
          <w:rFonts w:ascii="Arial" w:eastAsia="SimSun" w:hAnsi="Arial" w:cs="Arial" w:hint="eastAsia"/>
          <w:b/>
          <w:bCs/>
          <w:sz w:val="22"/>
        </w:rPr>
        <w:t>December 1</w:t>
      </w:r>
      <w:r>
        <w:rPr>
          <w:rFonts w:ascii="Arial" w:eastAsia="SimSun" w:hAnsi="Arial" w:cs="Arial" w:hint="eastAsia"/>
          <w:b/>
          <w:bCs/>
          <w:sz w:val="22"/>
          <w:vertAlign w:val="superscript"/>
        </w:rPr>
        <w:t>st</w:t>
      </w:r>
      <w:r>
        <w:rPr>
          <w:rFonts w:ascii="Arial" w:eastAsia="SimSun" w:hAnsi="Arial" w:cs="Arial" w:hint="eastAsia"/>
          <w:b/>
          <w:bCs/>
          <w:sz w:val="22"/>
          <w:lang w:val="en-GB"/>
        </w:rPr>
        <w:t xml:space="preserve">, </w:t>
      </w:r>
      <w:r>
        <w:rPr>
          <w:rFonts w:ascii="Arial" w:eastAsia="SimSun" w:hAnsi="Arial" w:cs="Arial"/>
          <w:b/>
          <w:bCs/>
          <w:sz w:val="22"/>
          <w:lang w:val="en-GB"/>
        </w:rPr>
        <w:t>201</w:t>
      </w:r>
      <w:r>
        <w:rPr>
          <w:rFonts w:ascii="Arial" w:eastAsia="SimSun" w:hAnsi="Arial" w:cs="Arial" w:hint="eastAsia"/>
          <w:b/>
          <w:bCs/>
          <w:sz w:val="22"/>
          <w:lang w:val="en-GB"/>
        </w:rPr>
        <w:t>7</w:t>
      </w:r>
    </w:p>
    <w:p w:rsidR="00195474" w:rsidRDefault="00645A6D">
      <w:pPr>
        <w:widowControl w:val="0"/>
        <w:tabs>
          <w:tab w:val="left" w:pos="1701"/>
        </w:tabs>
        <w:autoSpaceDE w:val="0"/>
        <w:autoSpaceDN w:val="0"/>
        <w:spacing w:before="240" w:line="240" w:lineRule="auto"/>
        <w:jc w:val="both"/>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r>
        <w:rPr>
          <w:b/>
          <w:bCs/>
          <w:sz w:val="22"/>
          <w:lang w:val="en-GB"/>
        </w:rPr>
        <w:t xml:space="preserve">, </w:t>
      </w:r>
      <w:r>
        <w:rPr>
          <w:rFonts w:ascii="Arial" w:hAnsi="Arial" w:cs="Arial"/>
          <w:b/>
          <w:bCs/>
          <w:sz w:val="22"/>
          <w:lang w:val="en-GB"/>
        </w:rPr>
        <w:t>Sanechips</w:t>
      </w:r>
    </w:p>
    <w:p w:rsidR="00195474" w:rsidRDefault="00645A6D">
      <w:pPr>
        <w:widowControl w:val="0"/>
        <w:tabs>
          <w:tab w:val="left" w:pos="1701"/>
        </w:tabs>
        <w:autoSpaceDE w:val="0"/>
        <w:autoSpaceDN w:val="0"/>
        <w:spacing w:line="240" w:lineRule="auto"/>
        <w:jc w:val="both"/>
        <w:rPr>
          <w:rFonts w:ascii="Arial" w:hAnsi="Arial" w:cs="Arial"/>
          <w:b/>
          <w:bCs/>
          <w:sz w:val="22"/>
        </w:rPr>
      </w:pPr>
      <w:r>
        <w:rPr>
          <w:rFonts w:ascii="Arial" w:hAnsi="Arial" w:cs="Arial"/>
          <w:b/>
          <w:bCs/>
          <w:sz w:val="22"/>
          <w:lang w:val="en-GB"/>
        </w:rPr>
        <w:t xml:space="preserve">Title: </w:t>
      </w:r>
      <w:r>
        <w:rPr>
          <w:rFonts w:ascii="Arial" w:hAnsi="Arial" w:cs="Arial"/>
          <w:b/>
          <w:bCs/>
          <w:sz w:val="22"/>
          <w:lang w:val="en-GB"/>
        </w:rPr>
        <w:tab/>
        <w:t>Remaining details of NR-PBCH</w:t>
      </w:r>
    </w:p>
    <w:p w:rsidR="00195474" w:rsidRDefault="00645A6D">
      <w:pPr>
        <w:widowControl w:val="0"/>
        <w:tabs>
          <w:tab w:val="left" w:pos="1701"/>
        </w:tabs>
        <w:autoSpaceDE w:val="0"/>
        <w:autoSpaceDN w:val="0"/>
        <w:spacing w:line="240" w:lineRule="auto"/>
        <w:jc w:val="both"/>
        <w:rPr>
          <w:rFonts w:ascii="Arial" w:hAnsi="Arial" w:cs="Arial"/>
          <w:b/>
          <w:bCs/>
          <w:sz w:val="22"/>
          <w:lang w:val="en-GB"/>
        </w:rPr>
      </w:pPr>
      <w:r>
        <w:rPr>
          <w:rFonts w:ascii="Arial" w:hAnsi="Arial" w:cs="Arial"/>
          <w:b/>
          <w:bCs/>
          <w:sz w:val="22"/>
          <w:lang w:val="en-GB"/>
        </w:rPr>
        <w:t>Agenda Item:</w:t>
      </w:r>
      <w:bookmarkStart w:id="1" w:name="Source"/>
      <w:bookmarkEnd w:id="1"/>
      <w:r>
        <w:rPr>
          <w:rFonts w:ascii="Arial" w:hAnsi="Arial" w:cs="Arial"/>
          <w:b/>
          <w:bCs/>
          <w:sz w:val="22"/>
          <w:lang w:val="en-GB"/>
        </w:rPr>
        <w:tab/>
      </w:r>
      <w:r>
        <w:rPr>
          <w:rFonts w:ascii="Arial" w:hAnsi="Arial" w:cs="Arial" w:hint="eastAsia"/>
          <w:b/>
          <w:bCs/>
          <w:sz w:val="22"/>
        </w:rPr>
        <w:t>7</w:t>
      </w:r>
      <w:r>
        <w:rPr>
          <w:rFonts w:ascii="Arial" w:hAnsi="Arial" w:cs="Arial"/>
          <w:b/>
          <w:bCs/>
          <w:sz w:val="22"/>
          <w:lang w:val="en-GB"/>
        </w:rPr>
        <w:t>.1.2.1</w:t>
      </w:r>
    </w:p>
    <w:p w:rsidR="00195474" w:rsidRDefault="00645A6D">
      <w:pPr>
        <w:pBdr>
          <w:bottom w:val="single" w:sz="4" w:space="1" w:color="auto"/>
        </w:pBdr>
        <w:tabs>
          <w:tab w:val="left" w:pos="1701"/>
          <w:tab w:val="left" w:pos="2552"/>
        </w:tabs>
        <w:jc w:val="both"/>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ab/>
        <w:t>Discussion and Decision</w:t>
      </w:r>
    </w:p>
    <w:p w:rsidR="00195474" w:rsidRDefault="00645A6D">
      <w:pPr>
        <w:pStyle w:val="Heading1"/>
        <w:pBdr>
          <w:top w:val="none" w:sz="0" w:space="0" w:color="auto"/>
        </w:pBdr>
        <w:jc w:val="both"/>
      </w:pPr>
      <w:bookmarkStart w:id="3" w:name="OLE_LINK57"/>
      <w:bookmarkStart w:id="4" w:name="OLE_LINK58"/>
      <w:r>
        <w:t>Introduction</w:t>
      </w:r>
      <w:bookmarkEnd w:id="3"/>
      <w:bookmarkEnd w:id="4"/>
    </w:p>
    <w:p w:rsidR="00195474" w:rsidRDefault="00645A6D" w:rsidP="00375C01">
      <w:pPr>
        <w:adjustRightInd/>
        <w:snapToGrid w:val="0"/>
        <w:spacing w:before="120" w:afterLines="50" w:line="240" w:lineRule="auto"/>
        <w:jc w:val="both"/>
        <w:rPr>
          <w:sz w:val="22"/>
        </w:rPr>
      </w:pPr>
      <w:bookmarkStart w:id="5" w:name="OLE_LINK99"/>
      <w:bookmarkStart w:id="6" w:name="OLE_LINK98"/>
      <w:r>
        <w:rPr>
          <w:sz w:val="22"/>
        </w:rPr>
        <w:t xml:space="preserve">In </w:t>
      </w:r>
      <w:r w:rsidR="00375C01">
        <w:rPr>
          <w:sz w:val="22"/>
        </w:rPr>
        <w:t xml:space="preserve">the </w:t>
      </w:r>
      <w:r>
        <w:rPr>
          <w:sz w:val="22"/>
        </w:rPr>
        <w:t xml:space="preserve">RAN1 </w:t>
      </w:r>
      <w:r>
        <w:rPr>
          <w:rFonts w:hint="eastAsia"/>
          <w:sz w:val="22"/>
        </w:rPr>
        <w:t>NR</w:t>
      </w:r>
      <w:r>
        <w:rPr>
          <w:sz w:val="22"/>
        </w:rPr>
        <w:t>#</w:t>
      </w:r>
      <w:r>
        <w:rPr>
          <w:rFonts w:hint="eastAsia"/>
          <w:sz w:val="22"/>
        </w:rPr>
        <w:t xml:space="preserve">3and #90b </w:t>
      </w:r>
      <w:r>
        <w:rPr>
          <w:sz w:val="22"/>
        </w:rPr>
        <w:t>meeting</w:t>
      </w:r>
      <w:r w:rsidR="00375C01">
        <w:rPr>
          <w:sz w:val="22"/>
        </w:rPr>
        <w:t>s</w:t>
      </w:r>
      <w:r>
        <w:rPr>
          <w:sz w:val="22"/>
        </w:rPr>
        <w:t>, the following agreements on NR-PBCH</w:t>
      </w:r>
      <w:r w:rsidR="007C1EA4">
        <w:rPr>
          <w:rFonts w:hint="eastAsia"/>
          <w:sz w:val="22"/>
        </w:rPr>
        <w:t xml:space="preserve"> </w:t>
      </w:r>
      <w:r w:rsidR="00375C01">
        <w:rPr>
          <w:sz w:val="22"/>
        </w:rPr>
        <w:t>were</w:t>
      </w:r>
      <w:r>
        <w:rPr>
          <w:sz w:val="22"/>
        </w:rPr>
        <w:t xml:space="preserve"> made [1].</w:t>
      </w:r>
    </w:p>
    <w:tbl>
      <w:tblPr>
        <w:tblStyle w:val="TableGrid"/>
        <w:tblW w:w="9072" w:type="dxa"/>
        <w:tblInd w:w="108" w:type="dxa"/>
        <w:tblLayout w:type="fixed"/>
        <w:tblLook w:val="04A0"/>
      </w:tblPr>
      <w:tblGrid>
        <w:gridCol w:w="9072"/>
      </w:tblGrid>
      <w:tr w:rsidR="00195474">
        <w:tc>
          <w:tcPr>
            <w:tcW w:w="9072" w:type="dxa"/>
          </w:tcPr>
          <w:p w:rsidR="00195474" w:rsidRPr="00FA7794" w:rsidRDefault="00645A6D">
            <w:pPr>
              <w:tabs>
                <w:tab w:val="left" w:pos="1440"/>
              </w:tabs>
              <w:spacing w:after="0"/>
              <w:rPr>
                <w:sz w:val="22"/>
              </w:rPr>
            </w:pPr>
            <w:r w:rsidRPr="00FA7794">
              <w:rPr>
                <w:sz w:val="22"/>
                <w:highlight w:val="green"/>
              </w:rPr>
              <w:t>Agreements</w:t>
            </w:r>
            <w:r w:rsidRPr="00FA7794">
              <w:rPr>
                <w:rFonts w:hint="eastAsia"/>
                <w:sz w:val="22"/>
                <w:highlight w:val="green"/>
              </w:rPr>
              <w:t>(NR#3)</w:t>
            </w:r>
            <w:r w:rsidRPr="00FA7794">
              <w:rPr>
                <w:sz w:val="22"/>
                <w:highlight w:val="green"/>
              </w:rPr>
              <w:t>:</w:t>
            </w:r>
          </w:p>
          <w:p w:rsidR="00195474" w:rsidRPr="00FA7794" w:rsidRDefault="00645A6D">
            <w:pPr>
              <w:numPr>
                <w:ilvl w:val="0"/>
                <w:numId w:val="13"/>
              </w:numPr>
              <w:spacing w:after="0" w:line="240" w:lineRule="auto"/>
              <w:rPr>
                <w:b/>
                <w:sz w:val="22"/>
              </w:rPr>
            </w:pPr>
            <w:r w:rsidRPr="00FA7794">
              <w:rPr>
                <w:sz w:val="22"/>
              </w:rPr>
              <w:t>The entire SS/PBCH block can offset from the resource block grid</w:t>
            </w:r>
          </w:p>
          <w:p w:rsidR="00195474" w:rsidRPr="00FA7794" w:rsidRDefault="00645A6D">
            <w:pPr>
              <w:numPr>
                <w:ilvl w:val="0"/>
                <w:numId w:val="13"/>
              </w:numPr>
              <w:spacing w:after="0" w:line="240" w:lineRule="auto"/>
              <w:rPr>
                <w:b/>
                <w:sz w:val="22"/>
              </w:rPr>
            </w:pPr>
            <w:r w:rsidRPr="00FA7794">
              <w:rPr>
                <w:sz w:val="22"/>
              </w:rPr>
              <w:t>Indicate the offset of the SS/PBCH block in the BCH</w:t>
            </w:r>
          </w:p>
          <w:p w:rsidR="00195474" w:rsidRPr="00FA7794" w:rsidRDefault="00645A6D">
            <w:pPr>
              <w:numPr>
                <w:ilvl w:val="1"/>
                <w:numId w:val="13"/>
              </w:numPr>
              <w:spacing w:after="0" w:line="240" w:lineRule="auto"/>
              <w:rPr>
                <w:b/>
                <w:sz w:val="22"/>
              </w:rPr>
            </w:pPr>
            <w:r w:rsidRPr="00FA7794">
              <w:rPr>
                <w:sz w:val="22"/>
              </w:rPr>
              <w:t>Offset is in the number of subcarriers of the SS/PBCH block numerology</w:t>
            </w:r>
          </w:p>
          <w:p w:rsidR="00195474" w:rsidRPr="00FA7794" w:rsidRDefault="00645A6D">
            <w:pPr>
              <w:numPr>
                <w:ilvl w:val="0"/>
                <w:numId w:val="13"/>
              </w:numPr>
              <w:spacing w:after="0" w:line="240" w:lineRule="auto"/>
              <w:rPr>
                <w:b/>
                <w:sz w:val="22"/>
              </w:rPr>
            </w:pPr>
            <w:r w:rsidRPr="00FA7794">
              <w:rPr>
                <w:sz w:val="22"/>
              </w:rPr>
              <w:t>Send a reply LS to RAN4 – Asbjorn (Ericsson)</w:t>
            </w:r>
          </w:p>
          <w:p w:rsidR="00195474" w:rsidRPr="00FA7794" w:rsidRDefault="00195474">
            <w:pPr>
              <w:spacing w:line="240" w:lineRule="auto"/>
              <w:rPr>
                <w:sz w:val="22"/>
                <w:highlight w:val="green"/>
              </w:rPr>
            </w:pPr>
          </w:p>
          <w:p w:rsidR="00195474" w:rsidRPr="00FA7794" w:rsidRDefault="00645A6D">
            <w:pPr>
              <w:spacing w:line="240" w:lineRule="auto"/>
              <w:rPr>
                <w:sz w:val="22"/>
              </w:rPr>
            </w:pPr>
            <w:r w:rsidRPr="00FA7794">
              <w:rPr>
                <w:sz w:val="22"/>
                <w:highlight w:val="green"/>
              </w:rPr>
              <w:t>Agreements</w:t>
            </w:r>
            <w:r w:rsidRPr="00FA7794">
              <w:rPr>
                <w:rFonts w:hint="eastAsia"/>
                <w:sz w:val="22"/>
                <w:highlight w:val="green"/>
              </w:rPr>
              <w:t>(#90b)</w:t>
            </w:r>
            <w:r w:rsidRPr="00FA7794">
              <w:rPr>
                <w:sz w:val="22"/>
              </w:rPr>
              <w:t>:</w:t>
            </w:r>
          </w:p>
          <w:p w:rsidR="00195474" w:rsidRPr="00FA7794" w:rsidRDefault="00645A6D">
            <w:pPr>
              <w:numPr>
                <w:ilvl w:val="0"/>
                <w:numId w:val="14"/>
              </w:numPr>
              <w:spacing w:line="240" w:lineRule="auto"/>
              <w:rPr>
                <w:sz w:val="22"/>
              </w:rPr>
            </w:pPr>
            <w:r w:rsidRPr="00FA7794">
              <w:rPr>
                <w:sz w:val="22"/>
              </w:rPr>
              <w:t>(</w:t>
            </w:r>
            <w:r w:rsidRPr="00FA7794">
              <w:rPr>
                <w:sz w:val="22"/>
                <w:highlight w:val="darkYellow"/>
              </w:rPr>
              <w:t>working assumption</w:t>
            </w:r>
            <w:r w:rsidRPr="00FA7794">
              <w:rPr>
                <w:sz w:val="22"/>
              </w:rPr>
              <w:t>) NR-PBCH has a payload size of 56 bits (including CRC)</w:t>
            </w:r>
          </w:p>
          <w:p w:rsidR="00195474" w:rsidRPr="00FA7794" w:rsidRDefault="00645A6D">
            <w:pPr>
              <w:numPr>
                <w:ilvl w:val="0"/>
                <w:numId w:val="14"/>
              </w:numPr>
              <w:spacing w:line="240" w:lineRule="auto"/>
              <w:rPr>
                <w:sz w:val="22"/>
              </w:rPr>
            </w:pPr>
            <w:r w:rsidRPr="00FA7794">
              <w:rPr>
                <w:sz w:val="22"/>
              </w:rPr>
              <w:t>10-bit SFN is carried by NR-PBCH</w:t>
            </w:r>
          </w:p>
          <w:p w:rsidR="00195474" w:rsidRPr="00FA7794" w:rsidRDefault="00645A6D">
            <w:pPr>
              <w:numPr>
                <w:ilvl w:val="0"/>
                <w:numId w:val="14"/>
              </w:numPr>
              <w:spacing w:line="240" w:lineRule="auto"/>
              <w:rPr>
                <w:sz w:val="22"/>
              </w:rPr>
            </w:pPr>
            <w:r w:rsidRPr="00FA7794">
              <w:rPr>
                <w:sz w:val="22"/>
              </w:rPr>
              <w:t>(</w:t>
            </w:r>
            <w:r w:rsidRPr="00FA7794">
              <w:rPr>
                <w:sz w:val="22"/>
                <w:highlight w:val="darkYellow"/>
              </w:rPr>
              <w:t>working assumption</w:t>
            </w:r>
            <w:r w:rsidRPr="00FA7794">
              <w:rPr>
                <w:sz w:val="22"/>
              </w:rPr>
              <w:t>) 4-bit PRB grid offset is carried by NR-PBCH</w:t>
            </w:r>
          </w:p>
          <w:p w:rsidR="00195474" w:rsidRDefault="00195474">
            <w:pPr>
              <w:spacing w:after="0" w:line="240" w:lineRule="auto"/>
              <w:rPr>
                <w:szCs w:val="20"/>
              </w:rPr>
            </w:pPr>
          </w:p>
        </w:tc>
      </w:tr>
    </w:tbl>
    <w:p w:rsidR="00195474" w:rsidRPr="00FA7794" w:rsidRDefault="00645A6D" w:rsidP="00375C01">
      <w:pPr>
        <w:pStyle w:val="1"/>
        <w:spacing w:beforeLines="50" w:afterLines="50" w:line="240" w:lineRule="auto"/>
        <w:ind w:firstLineChars="0" w:firstLine="0"/>
        <w:jc w:val="both"/>
        <w:rPr>
          <w:sz w:val="22"/>
        </w:rPr>
      </w:pPr>
      <w:bookmarkStart w:id="7" w:name="OLE_LINK50"/>
      <w:bookmarkEnd w:id="5"/>
      <w:bookmarkEnd w:id="6"/>
      <w:r>
        <w:rPr>
          <w:sz w:val="22"/>
        </w:rPr>
        <w:t xml:space="preserve">In this contribution, </w:t>
      </w:r>
      <w:r w:rsidRPr="00FA7794">
        <w:rPr>
          <w:rFonts w:eastAsia="SimSun"/>
          <w:sz w:val="22"/>
          <w:lang w:val="en-GB"/>
        </w:rPr>
        <w:t xml:space="preserve">we </w:t>
      </w:r>
      <w:r w:rsidRPr="00FA7794">
        <w:rPr>
          <w:rFonts w:eastAsia="SimSun" w:hint="eastAsia"/>
          <w:sz w:val="22"/>
          <w:lang w:val="en-GB"/>
        </w:rPr>
        <w:t>will discuss</w:t>
      </w:r>
      <w:r w:rsidR="001929EC" w:rsidRPr="00FA7794">
        <w:rPr>
          <w:rFonts w:eastAsia="SimSun" w:hint="eastAsia"/>
          <w:sz w:val="22"/>
          <w:lang w:val="en-GB"/>
        </w:rPr>
        <w:t xml:space="preserve"> </w:t>
      </w:r>
      <w:r w:rsidRPr="00FA7794">
        <w:rPr>
          <w:rFonts w:eastAsia="SimSun" w:hint="eastAsia"/>
          <w:sz w:val="22"/>
          <w:lang w:val="en-GB"/>
        </w:rPr>
        <w:t>NR-PBCH contents and provide our proposals</w:t>
      </w:r>
      <w:r w:rsidRPr="00FA7794">
        <w:rPr>
          <w:rFonts w:hint="eastAsia"/>
          <w:sz w:val="22"/>
        </w:rPr>
        <w:t xml:space="preserve">. </w:t>
      </w:r>
    </w:p>
    <w:bookmarkEnd w:id="7"/>
    <w:p w:rsidR="00195474" w:rsidRDefault="00645A6D">
      <w:pPr>
        <w:pStyle w:val="Heading1"/>
        <w:jc w:val="both"/>
      </w:pPr>
      <w:r>
        <w:rPr>
          <w:rFonts w:hint="eastAsia"/>
          <w:lang w:eastAsia="zh-CN"/>
        </w:rPr>
        <w:t>PB</w:t>
      </w:r>
      <w:r>
        <w:t>C</w:t>
      </w:r>
      <w:r>
        <w:rPr>
          <w:rFonts w:hint="eastAsia"/>
          <w:lang w:eastAsia="zh-CN"/>
        </w:rPr>
        <w:t>H c</w:t>
      </w:r>
      <w:r>
        <w:t>on</w:t>
      </w:r>
      <w:r>
        <w:rPr>
          <w:rFonts w:hint="eastAsia"/>
          <w:lang w:eastAsia="zh-CN"/>
        </w:rPr>
        <w:t>tent</w:t>
      </w:r>
      <w:r>
        <w:t>s</w:t>
      </w:r>
    </w:p>
    <w:p w:rsidR="00195474" w:rsidRDefault="00645A6D">
      <w:pPr>
        <w:jc w:val="both"/>
        <w:rPr>
          <w:b/>
          <w:i/>
          <w:sz w:val="24"/>
          <w:szCs w:val="24"/>
          <w:u w:val="single"/>
        </w:rPr>
      </w:pPr>
      <w:r>
        <w:rPr>
          <w:b/>
          <w:i/>
          <w:sz w:val="24"/>
          <w:szCs w:val="24"/>
          <w:u w:val="single"/>
        </w:rPr>
        <w:t xml:space="preserve">CORESET </w:t>
      </w:r>
      <w:r>
        <w:rPr>
          <w:rFonts w:hint="eastAsia"/>
          <w:b/>
          <w:i/>
          <w:sz w:val="24"/>
          <w:szCs w:val="24"/>
          <w:u w:val="single"/>
        </w:rPr>
        <w:t>configuration</w:t>
      </w:r>
      <w:r w:rsidR="00375C01">
        <w:rPr>
          <w:b/>
          <w:i/>
          <w:sz w:val="24"/>
          <w:szCs w:val="24"/>
          <w:u w:val="single"/>
        </w:rPr>
        <w:t xml:space="preserve"> </w:t>
      </w:r>
      <w:r w:rsidR="00242A7B">
        <w:rPr>
          <w:rFonts w:hint="eastAsia"/>
          <w:b/>
          <w:i/>
          <w:sz w:val="24"/>
          <w:szCs w:val="24"/>
          <w:u w:val="single"/>
        </w:rPr>
        <w:t>(8 bits)</w:t>
      </w:r>
    </w:p>
    <w:p w:rsidR="00195474" w:rsidRDefault="00645A6D">
      <w:pPr>
        <w:spacing w:after="120" w:line="276" w:lineRule="auto"/>
        <w:jc w:val="both"/>
        <w:rPr>
          <w:color w:val="000000"/>
          <w:sz w:val="22"/>
        </w:rPr>
      </w:pPr>
      <w:r>
        <w:rPr>
          <w:rFonts w:hint="eastAsia"/>
          <w:color w:val="000000"/>
          <w:sz w:val="22"/>
        </w:rPr>
        <w:t>For the configuration of CORESET, the configuration information is indicated by</w:t>
      </w:r>
      <w:r w:rsidR="00375C01">
        <w:rPr>
          <w:color w:val="000000"/>
          <w:sz w:val="22"/>
        </w:rPr>
        <w:t xml:space="preserve"> </w:t>
      </w:r>
      <w:r>
        <w:rPr>
          <w:rFonts w:hint="eastAsia"/>
          <w:color w:val="000000"/>
          <w:sz w:val="22"/>
        </w:rPr>
        <w:t xml:space="preserve">8 </w:t>
      </w:r>
      <w:r w:rsidR="00375C01">
        <w:rPr>
          <w:rFonts w:hint="eastAsia"/>
          <w:color w:val="000000"/>
          <w:sz w:val="22"/>
        </w:rPr>
        <w:t>bits in PBCH payload</w:t>
      </w:r>
      <w:r>
        <w:rPr>
          <w:rFonts w:hint="eastAsia"/>
          <w:color w:val="000000"/>
          <w:sz w:val="22"/>
        </w:rPr>
        <w:t>:</w:t>
      </w:r>
    </w:p>
    <w:p w:rsidR="005E2BDB" w:rsidRDefault="00645A6D" w:rsidP="005E2BDB">
      <w:pPr>
        <w:pStyle w:val="ListParagraph"/>
        <w:numPr>
          <w:ilvl w:val="0"/>
          <w:numId w:val="16"/>
        </w:numPr>
        <w:spacing w:after="120" w:line="276" w:lineRule="auto"/>
        <w:ind w:firstLineChars="0"/>
        <w:jc w:val="both"/>
        <w:rPr>
          <w:color w:val="000000"/>
          <w:sz w:val="22"/>
        </w:rPr>
      </w:pPr>
      <w:r w:rsidRPr="005E2BDB">
        <w:rPr>
          <w:rFonts w:hint="eastAsia"/>
          <w:color w:val="000000"/>
          <w:sz w:val="22"/>
        </w:rPr>
        <w:t>Bandwidth</w:t>
      </w:r>
      <w:r w:rsidR="00375C01">
        <w:rPr>
          <w:color w:val="000000"/>
          <w:sz w:val="22"/>
        </w:rPr>
        <w:t xml:space="preserve"> </w:t>
      </w:r>
      <w:r w:rsidRPr="005E2BDB">
        <w:rPr>
          <w:rFonts w:hint="eastAsia"/>
          <w:color w:val="000000"/>
          <w:sz w:val="22"/>
        </w:rPr>
        <w:t>(1 bit)</w:t>
      </w:r>
    </w:p>
    <w:p w:rsidR="005E2BDB" w:rsidRDefault="00195474" w:rsidP="005E2BDB">
      <w:pPr>
        <w:pStyle w:val="ListParagraph"/>
        <w:numPr>
          <w:ilvl w:val="0"/>
          <w:numId w:val="16"/>
        </w:numPr>
        <w:spacing w:after="120" w:line="276" w:lineRule="auto"/>
        <w:ind w:firstLineChars="0"/>
        <w:jc w:val="both"/>
        <w:rPr>
          <w:color w:val="000000"/>
          <w:sz w:val="22"/>
        </w:rPr>
      </w:pPr>
      <w:r w:rsidRPr="005E2BDB">
        <w:rPr>
          <w:color w:val="000000"/>
          <w:sz w:val="22"/>
        </w:rPr>
        <w:t xml:space="preserve">Frequency </w:t>
      </w:r>
      <w:r w:rsidR="00B960CA">
        <w:rPr>
          <w:rFonts w:hint="eastAsia"/>
          <w:color w:val="000000"/>
          <w:sz w:val="22"/>
        </w:rPr>
        <w:t xml:space="preserve">position </w:t>
      </w:r>
      <w:r w:rsidRPr="005E2BDB">
        <w:rPr>
          <w:color w:val="000000"/>
          <w:sz w:val="22"/>
        </w:rPr>
        <w:t>(1</w:t>
      </w:r>
      <w:r w:rsidR="00375C01">
        <w:rPr>
          <w:color w:val="000000"/>
          <w:sz w:val="22"/>
        </w:rPr>
        <w:t xml:space="preserve"> </w:t>
      </w:r>
      <w:r w:rsidRPr="005E2BDB">
        <w:rPr>
          <w:color w:val="000000"/>
          <w:sz w:val="22"/>
        </w:rPr>
        <w:t xml:space="preserve">bit) </w:t>
      </w:r>
    </w:p>
    <w:p w:rsidR="005E2BDB" w:rsidRDefault="009C3532" w:rsidP="005E2BDB">
      <w:pPr>
        <w:pStyle w:val="ListParagraph"/>
        <w:numPr>
          <w:ilvl w:val="0"/>
          <w:numId w:val="16"/>
        </w:numPr>
        <w:spacing w:after="120" w:line="276" w:lineRule="auto"/>
        <w:ind w:firstLineChars="0"/>
        <w:jc w:val="both"/>
        <w:rPr>
          <w:color w:val="000000"/>
          <w:sz w:val="22"/>
        </w:rPr>
      </w:pPr>
      <w:r w:rsidRPr="00BC312A">
        <w:rPr>
          <w:bCs/>
          <w:iCs/>
          <w:kern w:val="2"/>
          <w:sz w:val="22"/>
        </w:rPr>
        <w:t>OFDM symbols of RMSI CORESET in a slo</w:t>
      </w:r>
      <w:r>
        <w:rPr>
          <w:rFonts w:hint="eastAsia"/>
          <w:bCs/>
          <w:iCs/>
          <w:kern w:val="2"/>
          <w:sz w:val="22"/>
        </w:rPr>
        <w:t>t</w:t>
      </w:r>
      <w:r w:rsidR="00745F07" w:rsidRPr="005E2BDB">
        <w:rPr>
          <w:color w:val="000000"/>
          <w:sz w:val="22"/>
        </w:rPr>
        <w:t xml:space="preserve"> </w:t>
      </w:r>
      <w:r w:rsidR="00195474" w:rsidRPr="005E2BDB">
        <w:rPr>
          <w:color w:val="000000"/>
          <w:sz w:val="22"/>
        </w:rPr>
        <w:t>(3 bits)</w:t>
      </w:r>
    </w:p>
    <w:p w:rsidR="00195474" w:rsidRDefault="00662704" w:rsidP="005E2BDB">
      <w:pPr>
        <w:pStyle w:val="ListParagraph"/>
        <w:numPr>
          <w:ilvl w:val="0"/>
          <w:numId w:val="16"/>
        </w:numPr>
        <w:spacing w:after="120" w:line="276" w:lineRule="auto"/>
        <w:ind w:firstLineChars="0"/>
        <w:jc w:val="both"/>
        <w:rPr>
          <w:color w:val="000000"/>
          <w:sz w:val="22"/>
        </w:rPr>
      </w:pPr>
      <w:r w:rsidRPr="00BC312A">
        <w:rPr>
          <w:bCs/>
          <w:iCs/>
          <w:kern w:val="2"/>
          <w:sz w:val="22"/>
        </w:rPr>
        <w:t>RMSI PDCCH monitoring window duratio</w:t>
      </w:r>
      <w:r w:rsidR="00645A6D" w:rsidRPr="005E2BDB">
        <w:rPr>
          <w:rFonts w:hint="eastAsia"/>
          <w:color w:val="000000"/>
          <w:sz w:val="22"/>
        </w:rPr>
        <w:t>n</w:t>
      </w:r>
      <w:r w:rsidRPr="005E2BDB">
        <w:rPr>
          <w:rFonts w:hint="eastAsia"/>
          <w:color w:val="000000"/>
          <w:sz w:val="22"/>
        </w:rPr>
        <w:t xml:space="preserve"> </w:t>
      </w:r>
      <w:r w:rsidR="00645A6D" w:rsidRPr="005E2BDB">
        <w:rPr>
          <w:rFonts w:hint="eastAsia"/>
          <w:color w:val="000000"/>
          <w:sz w:val="22"/>
        </w:rPr>
        <w:t>(</w:t>
      </w:r>
      <w:r w:rsidR="0043484D">
        <w:rPr>
          <w:rFonts w:hint="eastAsia"/>
          <w:color w:val="000000"/>
          <w:sz w:val="22"/>
        </w:rPr>
        <w:t>2</w:t>
      </w:r>
      <w:r w:rsidR="00645A6D" w:rsidRPr="005E2BDB">
        <w:rPr>
          <w:rFonts w:hint="eastAsia"/>
          <w:color w:val="000000"/>
          <w:sz w:val="22"/>
        </w:rPr>
        <w:t xml:space="preserve"> bit</w:t>
      </w:r>
      <w:r w:rsidR="00375C01">
        <w:rPr>
          <w:color w:val="000000"/>
          <w:sz w:val="22"/>
        </w:rPr>
        <w:t>s</w:t>
      </w:r>
      <w:r w:rsidR="00645A6D" w:rsidRPr="005E2BDB">
        <w:rPr>
          <w:rFonts w:hint="eastAsia"/>
          <w:color w:val="000000"/>
          <w:sz w:val="22"/>
        </w:rPr>
        <w:t>)</w:t>
      </w:r>
    </w:p>
    <w:p w:rsidR="00662704" w:rsidRPr="005E2BDB" w:rsidRDefault="00662704" w:rsidP="005E2BDB">
      <w:pPr>
        <w:pStyle w:val="ListParagraph"/>
        <w:numPr>
          <w:ilvl w:val="0"/>
          <w:numId w:val="16"/>
        </w:numPr>
        <w:spacing w:after="120" w:line="276" w:lineRule="auto"/>
        <w:ind w:firstLineChars="0"/>
        <w:jc w:val="both"/>
        <w:rPr>
          <w:color w:val="000000"/>
          <w:sz w:val="22"/>
        </w:rPr>
      </w:pPr>
      <w:r w:rsidRPr="00BC312A">
        <w:rPr>
          <w:bCs/>
          <w:iCs/>
          <w:kern w:val="2"/>
          <w:sz w:val="22"/>
        </w:rPr>
        <w:lastRenderedPageBreak/>
        <w:t>Neighboring monitor window offse</w:t>
      </w:r>
      <w:r>
        <w:rPr>
          <w:rFonts w:hint="eastAsia"/>
          <w:bCs/>
          <w:iCs/>
          <w:kern w:val="2"/>
          <w:sz w:val="22"/>
        </w:rPr>
        <w:t>t</w:t>
      </w:r>
      <w:r w:rsidRPr="005E2BDB">
        <w:rPr>
          <w:rFonts w:hint="eastAsia"/>
          <w:color w:val="000000"/>
          <w:sz w:val="22"/>
        </w:rPr>
        <w:t>(</w:t>
      </w:r>
      <w:r>
        <w:rPr>
          <w:rFonts w:hint="eastAsia"/>
          <w:color w:val="000000"/>
          <w:sz w:val="22"/>
        </w:rPr>
        <w:t>1</w:t>
      </w:r>
      <w:r w:rsidRPr="005E2BDB">
        <w:rPr>
          <w:rFonts w:hint="eastAsia"/>
          <w:color w:val="000000"/>
          <w:sz w:val="22"/>
        </w:rPr>
        <w:t xml:space="preserve"> bit)</w:t>
      </w:r>
    </w:p>
    <w:p w:rsidR="00BC312A" w:rsidRDefault="00645A6D">
      <w:pPr>
        <w:spacing w:after="120" w:line="276" w:lineRule="auto"/>
        <w:jc w:val="both"/>
        <w:rPr>
          <w:bCs/>
          <w:iCs/>
          <w:kern w:val="2"/>
          <w:sz w:val="22"/>
        </w:rPr>
      </w:pPr>
      <w:r>
        <w:rPr>
          <w:rFonts w:eastAsia="Malgun Gothic"/>
          <w:color w:val="000000"/>
          <w:sz w:val="22"/>
          <w:lang w:eastAsia="ko-KR"/>
        </w:rPr>
        <w:t xml:space="preserve">The detailed </w:t>
      </w:r>
      <w:r>
        <w:rPr>
          <w:rFonts w:hint="eastAsia"/>
          <w:color w:val="000000"/>
          <w:sz w:val="22"/>
        </w:rPr>
        <w:t>information related to CORESET configuration</w:t>
      </w:r>
      <w:r>
        <w:rPr>
          <w:color w:val="000000"/>
          <w:sz w:val="22"/>
        </w:rPr>
        <w:t xml:space="preserve"> can be found in </w:t>
      </w:r>
      <w:r>
        <w:rPr>
          <w:rFonts w:hint="eastAsia"/>
          <w:color w:val="000000"/>
          <w:sz w:val="22"/>
        </w:rPr>
        <w:t>our</w:t>
      </w:r>
      <w:r w:rsidR="00BB3329">
        <w:rPr>
          <w:rFonts w:hint="eastAsia"/>
          <w:color w:val="000000"/>
          <w:sz w:val="22"/>
        </w:rPr>
        <w:t xml:space="preserve"> </w:t>
      </w:r>
      <w:r>
        <w:rPr>
          <w:rFonts w:hint="eastAsia"/>
          <w:color w:val="000000"/>
          <w:sz w:val="22"/>
        </w:rPr>
        <w:t>companion contribution</w:t>
      </w:r>
      <w:r w:rsidR="00375C01">
        <w:rPr>
          <w:color w:val="000000"/>
          <w:sz w:val="22"/>
        </w:rPr>
        <w:t xml:space="preserve"> </w:t>
      </w:r>
      <w:r>
        <w:rPr>
          <w:color w:val="000000"/>
          <w:sz w:val="22"/>
        </w:rPr>
        <w:t>[</w:t>
      </w:r>
      <w:r>
        <w:rPr>
          <w:rFonts w:hint="eastAsia"/>
          <w:color w:val="000000"/>
          <w:sz w:val="22"/>
        </w:rPr>
        <w:t>3</w:t>
      </w:r>
      <w:r>
        <w:rPr>
          <w:color w:val="000000"/>
          <w:sz w:val="22"/>
        </w:rPr>
        <w:t>]</w:t>
      </w:r>
      <w:r>
        <w:rPr>
          <w:bCs/>
          <w:iCs/>
          <w:kern w:val="2"/>
          <w:sz w:val="22"/>
        </w:rPr>
        <w:t>.</w:t>
      </w:r>
    </w:p>
    <w:p w:rsidR="00195474" w:rsidRDefault="00645A6D">
      <w:pPr>
        <w:jc w:val="both"/>
        <w:rPr>
          <w:b/>
          <w:i/>
          <w:sz w:val="24"/>
          <w:szCs w:val="24"/>
          <w:u w:val="single"/>
        </w:rPr>
      </w:pPr>
      <w:r>
        <w:rPr>
          <w:rFonts w:hint="eastAsia"/>
          <w:b/>
          <w:i/>
          <w:sz w:val="24"/>
          <w:szCs w:val="24"/>
          <w:u w:val="single"/>
        </w:rPr>
        <w:t>PRB grid</w:t>
      </w:r>
      <w:r w:rsidR="000D6846">
        <w:rPr>
          <w:rFonts w:hint="eastAsia"/>
          <w:b/>
          <w:i/>
          <w:sz w:val="24"/>
          <w:szCs w:val="24"/>
          <w:u w:val="single"/>
        </w:rPr>
        <w:t xml:space="preserve"> </w:t>
      </w:r>
      <w:r>
        <w:rPr>
          <w:rFonts w:hint="eastAsia"/>
          <w:b/>
          <w:i/>
          <w:sz w:val="24"/>
          <w:szCs w:val="24"/>
          <w:u w:val="single"/>
        </w:rPr>
        <w:t>offset</w:t>
      </w:r>
      <w:r w:rsidR="00375C01">
        <w:rPr>
          <w:b/>
          <w:i/>
          <w:sz w:val="24"/>
          <w:szCs w:val="24"/>
          <w:u w:val="single"/>
        </w:rPr>
        <w:t xml:space="preserve"> </w:t>
      </w:r>
      <w:r w:rsidR="00AF4B38">
        <w:rPr>
          <w:rFonts w:hint="eastAsia"/>
          <w:b/>
          <w:i/>
          <w:sz w:val="24"/>
          <w:szCs w:val="24"/>
          <w:u w:val="single"/>
        </w:rPr>
        <w:t>(5 bits)</w:t>
      </w:r>
    </w:p>
    <w:p w:rsidR="00195474" w:rsidRPr="00FA7794" w:rsidRDefault="00645A6D">
      <w:pPr>
        <w:spacing w:after="120" w:line="276" w:lineRule="auto"/>
        <w:jc w:val="both"/>
        <w:rPr>
          <w:sz w:val="22"/>
        </w:rPr>
      </w:pPr>
      <w:r w:rsidRPr="00FA7794">
        <w:rPr>
          <w:sz w:val="22"/>
        </w:rPr>
        <w:t xml:space="preserve">RAN4 </w:t>
      </w:r>
      <w:r w:rsidRPr="00FA7794">
        <w:rPr>
          <w:rFonts w:hint="eastAsia"/>
          <w:sz w:val="22"/>
        </w:rPr>
        <w:t>have</w:t>
      </w:r>
      <w:r w:rsidR="00165430" w:rsidRPr="00FA7794">
        <w:rPr>
          <w:rFonts w:hint="eastAsia"/>
          <w:sz w:val="22"/>
        </w:rPr>
        <w:t xml:space="preserve"> </w:t>
      </w:r>
      <w:r w:rsidRPr="00FA7794">
        <w:rPr>
          <w:sz w:val="22"/>
        </w:rPr>
        <w:t>made some agreements on the channel raster [</w:t>
      </w:r>
      <w:r w:rsidRPr="00FA7794">
        <w:rPr>
          <w:rFonts w:hint="eastAsia"/>
          <w:sz w:val="22"/>
        </w:rPr>
        <w:t>4</w:t>
      </w:r>
      <w:r w:rsidR="00375C01">
        <w:rPr>
          <w:sz w:val="22"/>
        </w:rPr>
        <w:t>]</w:t>
      </w:r>
      <w:r w:rsidRPr="00FA7794">
        <w:rPr>
          <w:rFonts w:hint="eastAsia"/>
          <w:sz w:val="22"/>
        </w:rPr>
        <w:t>:</w:t>
      </w:r>
      <w:r w:rsidR="00320070" w:rsidRPr="00FA7794">
        <w:rPr>
          <w:rFonts w:hint="eastAsia"/>
          <w:sz w:val="22"/>
        </w:rPr>
        <w:t xml:space="preserve"> </w:t>
      </w:r>
      <w:r w:rsidRPr="00FA7794">
        <w:rPr>
          <w:rFonts w:hint="eastAsia"/>
          <w:sz w:val="22"/>
        </w:rPr>
        <w:t>Sync block is not RB aligned with the data RBs in the channel.</w:t>
      </w:r>
      <w:r w:rsidR="00165430" w:rsidRPr="00FA7794">
        <w:rPr>
          <w:rFonts w:hint="eastAsia"/>
          <w:sz w:val="22"/>
        </w:rPr>
        <w:t xml:space="preserve"> </w:t>
      </w:r>
      <w:r w:rsidRPr="00FA7794">
        <w:rPr>
          <w:rFonts w:hint="eastAsia"/>
          <w:sz w:val="22"/>
        </w:rPr>
        <w:t>There is an arbitrary offset between the edge of the sync block RBs and the edge of the data RBs in the channel, this offset can be up to 11 REs.</w:t>
      </w:r>
    </w:p>
    <w:p w:rsidR="00195474" w:rsidRPr="00FA7794" w:rsidRDefault="00645A6D">
      <w:pPr>
        <w:spacing w:after="120" w:line="276" w:lineRule="auto"/>
        <w:jc w:val="both"/>
        <w:rPr>
          <w:sz w:val="22"/>
        </w:rPr>
      </w:pPr>
      <w:r w:rsidRPr="00FA7794">
        <w:rPr>
          <w:rFonts w:hint="eastAsia"/>
          <w:sz w:val="22"/>
        </w:rPr>
        <w:t>In addition,</w:t>
      </w:r>
      <w:r w:rsidR="007C1EA4" w:rsidRPr="00FA7794">
        <w:rPr>
          <w:rFonts w:hint="eastAsia"/>
          <w:sz w:val="22"/>
        </w:rPr>
        <w:t xml:space="preserve"> </w:t>
      </w:r>
      <w:r w:rsidR="00375C01">
        <w:rPr>
          <w:sz w:val="22"/>
        </w:rPr>
        <w:t>i</w:t>
      </w:r>
      <w:r w:rsidR="00375C01">
        <w:rPr>
          <w:rFonts w:hint="eastAsia"/>
          <w:sz w:val="22"/>
        </w:rPr>
        <w:t>n RAN1 NR#3</w:t>
      </w:r>
      <w:r w:rsidRPr="00FA7794">
        <w:rPr>
          <w:rFonts w:hint="eastAsia"/>
          <w:sz w:val="22"/>
        </w:rPr>
        <w:t>,</w:t>
      </w:r>
      <w:r w:rsidR="00375C01">
        <w:rPr>
          <w:sz w:val="22"/>
        </w:rPr>
        <w:t xml:space="preserve"> </w:t>
      </w:r>
      <w:r w:rsidR="00375C01">
        <w:rPr>
          <w:rFonts w:hint="eastAsia"/>
          <w:sz w:val="22"/>
        </w:rPr>
        <w:t xml:space="preserve">the following agreement </w:t>
      </w:r>
      <w:r w:rsidR="00375C01">
        <w:rPr>
          <w:sz w:val="22"/>
        </w:rPr>
        <w:t>was</w:t>
      </w:r>
      <w:r w:rsidRPr="00FA7794">
        <w:rPr>
          <w:rFonts w:hint="eastAsia"/>
          <w:sz w:val="22"/>
        </w:rPr>
        <w:t xml:space="preserve"> made:</w:t>
      </w:r>
    </w:p>
    <w:p w:rsidR="00195474" w:rsidRPr="00FA7794" w:rsidRDefault="00645A6D">
      <w:pPr>
        <w:numPr>
          <w:ilvl w:val="0"/>
          <w:numId w:val="13"/>
        </w:numPr>
        <w:spacing w:after="0" w:line="240" w:lineRule="auto"/>
        <w:rPr>
          <w:b/>
          <w:sz w:val="22"/>
        </w:rPr>
      </w:pPr>
      <w:r w:rsidRPr="00FA7794">
        <w:rPr>
          <w:sz w:val="22"/>
        </w:rPr>
        <w:t>Indicate the offset of the SS/PBCH block in the BCH</w:t>
      </w:r>
    </w:p>
    <w:p w:rsidR="00195474" w:rsidRPr="00FA7794" w:rsidRDefault="00645A6D">
      <w:pPr>
        <w:numPr>
          <w:ilvl w:val="1"/>
          <w:numId w:val="13"/>
        </w:numPr>
        <w:spacing w:after="0" w:line="240" w:lineRule="auto"/>
        <w:rPr>
          <w:b/>
          <w:sz w:val="22"/>
        </w:rPr>
      </w:pPr>
      <w:r w:rsidRPr="00FA7794">
        <w:rPr>
          <w:sz w:val="22"/>
        </w:rPr>
        <w:t>Offset is in the number of subcarriers of the SS/PBCH block numerology</w:t>
      </w:r>
    </w:p>
    <w:p w:rsidR="00195474" w:rsidRPr="00FA7794" w:rsidRDefault="00645A6D" w:rsidP="00375C01">
      <w:pPr>
        <w:spacing w:before="240"/>
        <w:rPr>
          <w:sz w:val="22"/>
        </w:rPr>
      </w:pPr>
      <w:r w:rsidRPr="00FA7794">
        <w:rPr>
          <w:rFonts w:hint="eastAsia"/>
          <w:sz w:val="22"/>
        </w:rPr>
        <w:t>As shown in the Figure 1,</w:t>
      </w:r>
      <w:r w:rsidR="0036061F">
        <w:rPr>
          <w:rFonts w:hint="eastAsia"/>
          <w:sz w:val="22"/>
        </w:rPr>
        <w:t xml:space="preserve"> </w:t>
      </w:r>
      <w:r w:rsidRPr="00FA7794">
        <w:rPr>
          <w:rFonts w:hint="eastAsia"/>
          <w:sz w:val="22"/>
        </w:rPr>
        <w:t>we can</w:t>
      </w:r>
      <w:r w:rsidR="007C3B53">
        <w:rPr>
          <w:rFonts w:hint="eastAsia"/>
          <w:sz w:val="22"/>
        </w:rPr>
        <w:t xml:space="preserve"> </w:t>
      </w:r>
      <w:r w:rsidRPr="00FA7794">
        <w:rPr>
          <w:rFonts w:hint="eastAsia"/>
          <w:sz w:val="22"/>
        </w:rPr>
        <w:t>observe that this</w:t>
      </w:r>
      <w:r w:rsidR="007C3B53">
        <w:rPr>
          <w:rFonts w:hint="eastAsia"/>
          <w:sz w:val="22"/>
        </w:rPr>
        <w:t xml:space="preserve"> </w:t>
      </w:r>
      <w:r w:rsidRPr="00FA7794">
        <w:rPr>
          <w:rFonts w:hint="eastAsia"/>
          <w:sz w:val="22"/>
        </w:rPr>
        <w:t>offset is less than 11 REs</w:t>
      </w:r>
      <w:r w:rsidR="001D308F">
        <w:rPr>
          <w:rFonts w:hint="eastAsia"/>
          <w:sz w:val="22"/>
        </w:rPr>
        <w:t xml:space="preserve"> (based on SSB </w:t>
      </w:r>
      <w:r w:rsidR="001D308F" w:rsidRPr="00FA7794">
        <w:rPr>
          <w:sz w:val="22"/>
        </w:rPr>
        <w:t>numerology</w:t>
      </w:r>
      <w:r w:rsidR="001D308F">
        <w:rPr>
          <w:rFonts w:hint="eastAsia"/>
          <w:sz w:val="22"/>
        </w:rPr>
        <w:t>)</w:t>
      </w:r>
      <w:r w:rsidR="007C3B53">
        <w:rPr>
          <w:rFonts w:hint="eastAsia"/>
          <w:sz w:val="22"/>
        </w:rPr>
        <w:t xml:space="preserve"> </w:t>
      </w:r>
      <w:r w:rsidRPr="00FA7794">
        <w:rPr>
          <w:rFonts w:hint="eastAsia"/>
          <w:sz w:val="22"/>
        </w:rPr>
        <w:t>only when</w:t>
      </w:r>
      <w:r w:rsidRPr="00FA7794">
        <w:rPr>
          <w:sz w:val="22"/>
        </w:rPr>
        <w:t xml:space="preserve"> SS block</w:t>
      </w:r>
      <w:r w:rsidRPr="00FA7794">
        <w:rPr>
          <w:rFonts w:hint="eastAsia"/>
          <w:sz w:val="22"/>
        </w:rPr>
        <w:t>/PBCH</w:t>
      </w:r>
      <w:r w:rsidR="007C3B53">
        <w:rPr>
          <w:rFonts w:hint="eastAsia"/>
          <w:sz w:val="22"/>
        </w:rPr>
        <w:t xml:space="preserve"> </w:t>
      </w:r>
      <w:r w:rsidRPr="00FA7794">
        <w:rPr>
          <w:rFonts w:hint="eastAsia"/>
          <w:sz w:val="22"/>
        </w:rPr>
        <w:t>subcarrier spacing</w:t>
      </w:r>
      <w:r w:rsidR="00375C01">
        <w:rPr>
          <w:sz w:val="22"/>
        </w:rPr>
        <w:t xml:space="preserve"> </w:t>
      </w:r>
      <w:r w:rsidRPr="00FA7794">
        <w:rPr>
          <w:rFonts w:hint="eastAsia"/>
          <w:sz w:val="22"/>
        </w:rPr>
        <w:t>(SCS)</w:t>
      </w:r>
      <w:r w:rsidR="007C3B53">
        <w:rPr>
          <w:rFonts w:hint="eastAsia"/>
          <w:sz w:val="22"/>
        </w:rPr>
        <w:t xml:space="preserve"> </w:t>
      </w:r>
      <w:r w:rsidRPr="00FA7794">
        <w:rPr>
          <w:rFonts w:hint="eastAsia"/>
          <w:sz w:val="22"/>
        </w:rPr>
        <w:t>is</w:t>
      </w:r>
      <w:r w:rsidR="007C3B53">
        <w:rPr>
          <w:rFonts w:hint="eastAsia"/>
          <w:sz w:val="22"/>
        </w:rPr>
        <w:t xml:space="preserve"> </w:t>
      </w:r>
      <w:r w:rsidRPr="00FA7794">
        <w:rPr>
          <w:rFonts w:hint="eastAsia"/>
          <w:sz w:val="22"/>
        </w:rPr>
        <w:t>not larger</w:t>
      </w:r>
      <w:r w:rsidR="007C3B53">
        <w:rPr>
          <w:rFonts w:hint="eastAsia"/>
          <w:sz w:val="22"/>
        </w:rPr>
        <w:t xml:space="preserve"> </w:t>
      </w:r>
      <w:r w:rsidRPr="00FA7794">
        <w:rPr>
          <w:rFonts w:hint="eastAsia"/>
          <w:sz w:val="22"/>
        </w:rPr>
        <w:t>than</w:t>
      </w:r>
      <w:r w:rsidR="007C3B53">
        <w:rPr>
          <w:rFonts w:hint="eastAsia"/>
          <w:sz w:val="22"/>
        </w:rPr>
        <w:t xml:space="preserve"> </w:t>
      </w:r>
      <w:r w:rsidRPr="00FA7794">
        <w:rPr>
          <w:rFonts w:hint="eastAsia"/>
          <w:sz w:val="22"/>
        </w:rPr>
        <w:t>data</w:t>
      </w:r>
      <w:r w:rsidR="007C3B53">
        <w:rPr>
          <w:rFonts w:hint="eastAsia"/>
          <w:sz w:val="22"/>
        </w:rPr>
        <w:t xml:space="preserve"> </w:t>
      </w:r>
      <w:r w:rsidRPr="00FA7794">
        <w:rPr>
          <w:rFonts w:hint="eastAsia"/>
          <w:sz w:val="22"/>
        </w:rPr>
        <w:t>SCS</w:t>
      </w:r>
      <w:bookmarkStart w:id="8" w:name="_GoBack"/>
      <w:bookmarkEnd w:id="8"/>
      <w:r w:rsidRPr="00FA7794">
        <w:rPr>
          <w:rFonts w:hint="eastAsia"/>
          <w:sz w:val="22"/>
        </w:rPr>
        <w:t>.</w:t>
      </w:r>
      <w:r w:rsidR="007C3B53">
        <w:rPr>
          <w:rFonts w:hint="eastAsia"/>
          <w:sz w:val="22"/>
        </w:rPr>
        <w:t xml:space="preserve"> </w:t>
      </w:r>
      <w:r w:rsidRPr="00FA7794">
        <w:rPr>
          <w:rFonts w:hint="eastAsia"/>
          <w:sz w:val="22"/>
        </w:rPr>
        <w:t>Otherwise,</w:t>
      </w:r>
      <w:r w:rsidR="007C3B53">
        <w:rPr>
          <w:rFonts w:hint="eastAsia"/>
          <w:sz w:val="22"/>
        </w:rPr>
        <w:t xml:space="preserve"> </w:t>
      </w:r>
      <w:r w:rsidRPr="00FA7794">
        <w:rPr>
          <w:rFonts w:hint="eastAsia"/>
          <w:sz w:val="22"/>
        </w:rPr>
        <w:t>this offset can be up to 23 REs.</w:t>
      </w:r>
      <w:r w:rsidR="007C3B53">
        <w:rPr>
          <w:rFonts w:hint="eastAsia"/>
          <w:sz w:val="22"/>
        </w:rPr>
        <w:t xml:space="preserve"> </w:t>
      </w:r>
      <w:r w:rsidRPr="00FA7794">
        <w:rPr>
          <w:rFonts w:hint="eastAsia"/>
          <w:sz w:val="22"/>
        </w:rPr>
        <w:t xml:space="preserve">Therefore, </w:t>
      </w:r>
      <w:r w:rsidR="00375C01">
        <w:rPr>
          <w:sz w:val="22"/>
        </w:rPr>
        <w:t xml:space="preserve">a </w:t>
      </w:r>
      <w:r w:rsidRPr="00FA7794">
        <w:rPr>
          <w:sz w:val="22"/>
        </w:rPr>
        <w:t>4-bit PRB grid offset</w:t>
      </w:r>
      <w:r w:rsidRPr="00FA7794">
        <w:rPr>
          <w:rFonts w:hint="eastAsia"/>
          <w:sz w:val="22"/>
        </w:rPr>
        <w:t xml:space="preserve"> is not enough</w:t>
      </w:r>
      <w:r w:rsidR="001D2E98">
        <w:rPr>
          <w:rFonts w:hint="eastAsia"/>
          <w:sz w:val="22"/>
        </w:rPr>
        <w:t xml:space="preserve"> for all cases</w:t>
      </w:r>
      <w:r w:rsidRPr="00FA7794">
        <w:rPr>
          <w:rFonts w:hint="eastAsia"/>
          <w:sz w:val="22"/>
        </w:rPr>
        <w:t>.</w:t>
      </w:r>
      <w:r w:rsidR="004B6282">
        <w:rPr>
          <w:rFonts w:hint="eastAsia"/>
          <w:sz w:val="22"/>
        </w:rPr>
        <w:t xml:space="preserve"> </w:t>
      </w:r>
      <w:r w:rsidRPr="00FA7794">
        <w:rPr>
          <w:sz w:val="22"/>
        </w:rPr>
        <w:t>PRB grid offset</w:t>
      </w:r>
      <w:r w:rsidRPr="00FA7794">
        <w:rPr>
          <w:rFonts w:hint="eastAsia"/>
          <w:sz w:val="22"/>
        </w:rPr>
        <w:t xml:space="preserve"> should be</w:t>
      </w:r>
      <w:r w:rsidR="007C3B53">
        <w:rPr>
          <w:rFonts w:hint="eastAsia"/>
          <w:sz w:val="22"/>
        </w:rPr>
        <w:t xml:space="preserve"> </w:t>
      </w:r>
      <w:r w:rsidRPr="00FA7794">
        <w:rPr>
          <w:rFonts w:hint="eastAsia"/>
          <w:sz w:val="22"/>
        </w:rPr>
        <w:t>indicated</w:t>
      </w:r>
      <w:r w:rsidR="007C3B53">
        <w:rPr>
          <w:rFonts w:hint="eastAsia"/>
          <w:sz w:val="22"/>
        </w:rPr>
        <w:t xml:space="preserve"> </w:t>
      </w:r>
      <w:r w:rsidRPr="00FA7794">
        <w:rPr>
          <w:rFonts w:hint="eastAsia"/>
          <w:sz w:val="22"/>
        </w:rPr>
        <w:t>using</w:t>
      </w:r>
      <w:r w:rsidR="007C3B53">
        <w:rPr>
          <w:rFonts w:hint="eastAsia"/>
          <w:sz w:val="22"/>
        </w:rPr>
        <w:t xml:space="preserve"> </w:t>
      </w:r>
      <w:r w:rsidRPr="00FA7794">
        <w:rPr>
          <w:rFonts w:hint="eastAsia"/>
          <w:sz w:val="22"/>
        </w:rPr>
        <w:t>5 bits</w:t>
      </w:r>
      <w:r w:rsidR="007C3B53">
        <w:rPr>
          <w:rFonts w:hint="eastAsia"/>
          <w:sz w:val="22"/>
        </w:rPr>
        <w:t xml:space="preserve"> </w:t>
      </w:r>
      <w:r w:rsidRPr="00FA7794">
        <w:rPr>
          <w:rFonts w:hint="eastAsia"/>
          <w:sz w:val="22"/>
        </w:rPr>
        <w:t>in NR-PBCH</w:t>
      </w:r>
      <w:r w:rsidR="00E82930">
        <w:rPr>
          <w:rFonts w:hint="eastAsia"/>
          <w:sz w:val="22"/>
        </w:rPr>
        <w:t xml:space="preserve"> payload</w:t>
      </w:r>
      <w:r w:rsidRPr="00FA7794">
        <w:rPr>
          <w:rFonts w:hint="eastAsia"/>
          <w:sz w:val="22"/>
        </w:rPr>
        <w:t>.</w:t>
      </w:r>
    </w:p>
    <w:p w:rsidR="00195474" w:rsidRPr="00FA7794" w:rsidRDefault="00463372" w:rsidP="00C579CA">
      <w:pPr>
        <w:spacing w:after="120" w:line="276" w:lineRule="auto"/>
        <w:jc w:val="center"/>
        <w:rPr>
          <w:sz w:val="22"/>
        </w:rPr>
      </w:pPr>
      <w:r>
        <w:object w:dxaOrig="6821" w:dyaOrig="5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264pt" o:ole="">
            <v:imagedata r:id="rId9" o:title=""/>
          </v:shape>
          <o:OLEObject Type="Embed" ProgID="Visio.Drawing.11" ShapeID="_x0000_i1025" DrawAspect="Content" ObjectID="_1572418310" r:id="rId10"/>
        </w:object>
      </w:r>
    </w:p>
    <w:p w:rsidR="00195474" w:rsidRPr="00FA7794" w:rsidRDefault="00645A6D" w:rsidP="00195474">
      <w:pPr>
        <w:spacing w:after="120" w:line="276" w:lineRule="auto"/>
        <w:jc w:val="center"/>
        <w:rPr>
          <w:sz w:val="22"/>
        </w:rPr>
      </w:pPr>
      <w:r w:rsidRPr="00FA7794">
        <w:rPr>
          <w:rFonts w:hint="eastAsia"/>
          <w:sz w:val="22"/>
        </w:rPr>
        <w:t>Figure 1</w:t>
      </w:r>
      <w:r w:rsidR="00814F57">
        <w:rPr>
          <w:rFonts w:hint="eastAsia"/>
          <w:sz w:val="22"/>
        </w:rPr>
        <w:t xml:space="preserve"> An example of RB grid offset</w:t>
      </w:r>
    </w:p>
    <w:p w:rsidR="00195474" w:rsidRDefault="00645A6D" w:rsidP="00375C01">
      <w:pPr>
        <w:spacing w:beforeLines="50" w:after="120"/>
        <w:rPr>
          <w:b/>
          <w:i/>
          <w:color w:val="000000"/>
          <w:szCs w:val="21"/>
        </w:rPr>
      </w:pPr>
      <w:r>
        <w:rPr>
          <w:rFonts w:eastAsia="SimSun" w:hint="eastAsia"/>
          <w:b/>
          <w:bCs/>
          <w:i/>
          <w:iCs/>
          <w:kern w:val="2"/>
          <w:sz w:val="22"/>
        </w:rPr>
        <w:t xml:space="preserve">Proposal 1:5 </w:t>
      </w:r>
      <w:r>
        <w:rPr>
          <w:rFonts w:hint="eastAsia"/>
          <w:b/>
          <w:i/>
        </w:rPr>
        <w:t>bit</w:t>
      </w:r>
      <w:r>
        <w:rPr>
          <w:b/>
          <w:i/>
        </w:rPr>
        <w:t>s</w:t>
      </w:r>
      <w:r w:rsidR="007C1866">
        <w:rPr>
          <w:rFonts w:hint="eastAsia"/>
          <w:b/>
          <w:i/>
        </w:rPr>
        <w:t xml:space="preserve"> </w:t>
      </w:r>
      <w:r>
        <w:rPr>
          <w:rFonts w:hint="eastAsia"/>
          <w:b/>
          <w:i/>
        </w:rPr>
        <w:t>PRB grid</w:t>
      </w:r>
      <w:r w:rsidR="007C1866">
        <w:rPr>
          <w:rFonts w:hint="eastAsia"/>
          <w:b/>
          <w:i/>
        </w:rPr>
        <w:t xml:space="preserve"> </w:t>
      </w:r>
      <w:r w:rsidR="00615021">
        <w:rPr>
          <w:b/>
          <w:i/>
        </w:rPr>
        <w:t>o</w:t>
      </w:r>
      <w:r>
        <w:rPr>
          <w:b/>
          <w:i/>
        </w:rPr>
        <w:t xml:space="preserve">ffset </w:t>
      </w:r>
      <w:r w:rsidR="00615021">
        <w:rPr>
          <w:b/>
          <w:i/>
        </w:rPr>
        <w:t>is</w:t>
      </w:r>
      <w:r>
        <w:rPr>
          <w:b/>
          <w:i/>
        </w:rPr>
        <w:t xml:space="preserve"> carried in </w:t>
      </w:r>
      <w:r>
        <w:rPr>
          <w:rFonts w:hint="eastAsia"/>
          <w:b/>
          <w:i/>
        </w:rPr>
        <w:t>NR-PBCH payload.</w:t>
      </w:r>
    </w:p>
    <w:p w:rsidR="00195474" w:rsidRDefault="00645A6D">
      <w:pPr>
        <w:jc w:val="both"/>
        <w:rPr>
          <w:sz w:val="22"/>
        </w:rPr>
      </w:pPr>
      <w:r w:rsidRPr="00623104">
        <w:rPr>
          <w:sz w:val="22"/>
        </w:rPr>
        <w:t xml:space="preserve">Finally, </w:t>
      </w:r>
      <w:r w:rsidRPr="00623104">
        <w:rPr>
          <w:rFonts w:hint="eastAsia"/>
          <w:sz w:val="22"/>
        </w:rPr>
        <w:t>Table 1</w:t>
      </w:r>
      <w:r w:rsidRPr="00623104">
        <w:rPr>
          <w:sz w:val="22"/>
        </w:rPr>
        <w:t xml:space="preserve"> summ</w:t>
      </w:r>
      <w:r>
        <w:rPr>
          <w:sz w:val="22"/>
        </w:rPr>
        <w:t>arize</w:t>
      </w:r>
      <w:r>
        <w:rPr>
          <w:rFonts w:hint="eastAsia"/>
          <w:sz w:val="22"/>
        </w:rPr>
        <w:t>s</w:t>
      </w:r>
      <w:r>
        <w:rPr>
          <w:sz w:val="22"/>
        </w:rPr>
        <w:t xml:space="preserve"> NR-PBCH contents and the corresponding </w:t>
      </w:r>
      <w:r>
        <w:rPr>
          <w:rFonts w:hint="eastAsia"/>
          <w:sz w:val="22"/>
        </w:rPr>
        <w:t>payload size</w:t>
      </w:r>
      <w:r>
        <w:rPr>
          <w:sz w:val="22"/>
        </w:rPr>
        <w:t>.</w:t>
      </w:r>
    </w:p>
    <w:p w:rsidR="00195474" w:rsidRDefault="00645A6D">
      <w:pPr>
        <w:spacing w:after="120" w:line="276" w:lineRule="auto"/>
        <w:jc w:val="center"/>
        <w:rPr>
          <w:bCs/>
          <w:iCs/>
          <w:kern w:val="2"/>
          <w:sz w:val="22"/>
        </w:rPr>
      </w:pPr>
      <w:r>
        <w:rPr>
          <w:rFonts w:hint="eastAsia"/>
          <w:bCs/>
          <w:iCs/>
          <w:kern w:val="2"/>
          <w:sz w:val="22"/>
        </w:rPr>
        <w:t>Table 1: PBCH payload</w:t>
      </w:r>
    </w:p>
    <w:tbl>
      <w:tblPr>
        <w:tblStyle w:val="TableGrid"/>
        <w:tblW w:w="6039" w:type="dxa"/>
        <w:jc w:val="center"/>
        <w:tblInd w:w="-1803" w:type="dxa"/>
        <w:tblLayout w:type="fixed"/>
        <w:tblLook w:val="04A0"/>
      </w:tblPr>
      <w:tblGrid>
        <w:gridCol w:w="4195"/>
        <w:gridCol w:w="1844"/>
      </w:tblGrid>
      <w:tr w:rsidR="00195474">
        <w:trPr>
          <w:jc w:val="center"/>
        </w:trPr>
        <w:tc>
          <w:tcPr>
            <w:tcW w:w="4195" w:type="dxa"/>
            <w:shd w:val="clear" w:color="auto" w:fill="FFFFFF" w:themeFill="background1"/>
          </w:tcPr>
          <w:p w:rsidR="00195474" w:rsidRDefault="00645A6D">
            <w:pPr>
              <w:spacing w:after="120" w:line="276" w:lineRule="auto"/>
              <w:jc w:val="both"/>
              <w:rPr>
                <w:bCs/>
                <w:iCs/>
                <w:kern w:val="2"/>
                <w:sz w:val="22"/>
              </w:rPr>
            </w:pPr>
            <w:r>
              <w:rPr>
                <w:rFonts w:hint="eastAsia"/>
                <w:bCs/>
                <w:iCs/>
                <w:kern w:val="2"/>
                <w:sz w:val="22"/>
              </w:rPr>
              <w:lastRenderedPageBreak/>
              <w:t>Contents</w:t>
            </w:r>
          </w:p>
        </w:tc>
        <w:tc>
          <w:tcPr>
            <w:tcW w:w="1844" w:type="dxa"/>
            <w:shd w:val="clear" w:color="auto" w:fill="FFFFFF" w:themeFill="background1"/>
          </w:tcPr>
          <w:p w:rsidR="00195474" w:rsidRDefault="00645A6D">
            <w:pPr>
              <w:spacing w:after="120" w:line="276" w:lineRule="auto"/>
              <w:jc w:val="both"/>
              <w:rPr>
                <w:bCs/>
                <w:iCs/>
                <w:kern w:val="2"/>
                <w:sz w:val="22"/>
              </w:rPr>
            </w:pPr>
            <w:r>
              <w:rPr>
                <w:rFonts w:hint="eastAsia"/>
                <w:bCs/>
                <w:iCs/>
                <w:kern w:val="2"/>
                <w:sz w:val="22"/>
              </w:rPr>
              <w:t>Size (bit</w:t>
            </w:r>
            <w:r w:rsidR="00615021">
              <w:rPr>
                <w:bCs/>
                <w:iCs/>
                <w:kern w:val="2"/>
                <w:sz w:val="22"/>
              </w:rPr>
              <w:t>s</w:t>
            </w:r>
            <w:r>
              <w:rPr>
                <w:rFonts w:hint="eastAsia"/>
                <w:bCs/>
                <w:iCs/>
                <w:kern w:val="2"/>
                <w:sz w:val="22"/>
              </w:rPr>
              <w:t>)</w:t>
            </w:r>
          </w:p>
        </w:tc>
      </w:tr>
      <w:tr w:rsidR="00195474">
        <w:trPr>
          <w:jc w:val="center"/>
        </w:trPr>
        <w:tc>
          <w:tcPr>
            <w:tcW w:w="4195" w:type="dxa"/>
          </w:tcPr>
          <w:p w:rsidR="00195474" w:rsidRDefault="00645A6D">
            <w:pPr>
              <w:spacing w:after="120" w:line="276" w:lineRule="auto"/>
              <w:jc w:val="both"/>
              <w:rPr>
                <w:bCs/>
                <w:iCs/>
                <w:kern w:val="2"/>
                <w:sz w:val="22"/>
              </w:rPr>
            </w:pPr>
            <w:r>
              <w:rPr>
                <w:bCs/>
                <w:iCs/>
                <w:kern w:val="2"/>
                <w:sz w:val="22"/>
              </w:rPr>
              <w:t>SFN</w:t>
            </w:r>
          </w:p>
        </w:tc>
        <w:tc>
          <w:tcPr>
            <w:tcW w:w="1844" w:type="dxa"/>
          </w:tcPr>
          <w:p w:rsidR="00195474" w:rsidRDefault="00645A6D">
            <w:pPr>
              <w:spacing w:after="120" w:line="276" w:lineRule="auto"/>
              <w:jc w:val="both"/>
              <w:rPr>
                <w:bCs/>
                <w:iCs/>
                <w:kern w:val="2"/>
                <w:sz w:val="22"/>
              </w:rPr>
            </w:pPr>
            <w:r>
              <w:rPr>
                <w:rFonts w:hint="eastAsia"/>
                <w:bCs/>
                <w:iCs/>
                <w:kern w:val="2"/>
                <w:sz w:val="22"/>
              </w:rPr>
              <w:t>10</w:t>
            </w:r>
          </w:p>
        </w:tc>
      </w:tr>
      <w:tr w:rsidR="00195474">
        <w:trPr>
          <w:jc w:val="center"/>
        </w:trPr>
        <w:tc>
          <w:tcPr>
            <w:tcW w:w="4195" w:type="dxa"/>
          </w:tcPr>
          <w:p w:rsidR="00195474" w:rsidRDefault="00645A6D">
            <w:pPr>
              <w:spacing w:after="120" w:line="276" w:lineRule="auto"/>
              <w:jc w:val="both"/>
              <w:rPr>
                <w:bCs/>
                <w:iCs/>
                <w:kern w:val="2"/>
                <w:sz w:val="22"/>
              </w:rPr>
            </w:pPr>
            <w:r>
              <w:rPr>
                <w:rFonts w:hint="eastAsia"/>
                <w:bCs/>
                <w:iCs/>
                <w:kern w:val="2"/>
                <w:sz w:val="22"/>
              </w:rPr>
              <w:t>3 MSB bits of SBI</w:t>
            </w:r>
          </w:p>
        </w:tc>
        <w:tc>
          <w:tcPr>
            <w:tcW w:w="1844" w:type="dxa"/>
          </w:tcPr>
          <w:p w:rsidR="00195474" w:rsidRDefault="00645A6D">
            <w:pPr>
              <w:spacing w:after="120" w:line="276" w:lineRule="auto"/>
              <w:jc w:val="both"/>
              <w:rPr>
                <w:bCs/>
                <w:iCs/>
                <w:kern w:val="2"/>
                <w:sz w:val="22"/>
              </w:rPr>
            </w:pPr>
            <w:r>
              <w:rPr>
                <w:rFonts w:hint="eastAsia"/>
                <w:bCs/>
                <w:iCs/>
                <w:kern w:val="2"/>
                <w:sz w:val="22"/>
              </w:rPr>
              <w:t>3</w:t>
            </w:r>
            <w:r w:rsidR="00615021">
              <w:rPr>
                <w:bCs/>
                <w:iCs/>
                <w:kern w:val="2"/>
                <w:sz w:val="22"/>
              </w:rPr>
              <w:t xml:space="preserve"> </w:t>
            </w:r>
            <w:r>
              <w:rPr>
                <w:rFonts w:hint="eastAsia"/>
                <w:bCs/>
                <w:iCs/>
                <w:kern w:val="2"/>
                <w:sz w:val="22"/>
              </w:rPr>
              <w:t>(only for above 6</w:t>
            </w:r>
            <w:r w:rsidR="00615021">
              <w:rPr>
                <w:bCs/>
                <w:iCs/>
                <w:kern w:val="2"/>
                <w:sz w:val="22"/>
              </w:rPr>
              <w:t xml:space="preserve"> </w:t>
            </w:r>
            <w:r>
              <w:rPr>
                <w:rFonts w:hint="eastAsia"/>
                <w:bCs/>
                <w:iCs/>
                <w:kern w:val="2"/>
                <w:sz w:val="22"/>
              </w:rPr>
              <w:t>GHz)</w:t>
            </w:r>
          </w:p>
        </w:tc>
      </w:tr>
      <w:tr w:rsidR="00195474">
        <w:trPr>
          <w:trHeight w:val="327"/>
          <w:jc w:val="center"/>
        </w:trPr>
        <w:tc>
          <w:tcPr>
            <w:tcW w:w="4195" w:type="dxa"/>
          </w:tcPr>
          <w:p w:rsidR="00195474" w:rsidRDefault="00645A6D">
            <w:pPr>
              <w:spacing w:after="120" w:line="276" w:lineRule="auto"/>
              <w:jc w:val="both"/>
              <w:rPr>
                <w:bCs/>
                <w:iCs/>
                <w:kern w:val="2"/>
                <w:sz w:val="22"/>
              </w:rPr>
            </w:pPr>
            <w:r>
              <w:rPr>
                <w:rFonts w:hint="eastAsia"/>
                <w:bCs/>
                <w:iCs/>
                <w:kern w:val="2"/>
                <w:sz w:val="22"/>
              </w:rPr>
              <w:t>Half frame timing</w:t>
            </w:r>
          </w:p>
        </w:tc>
        <w:tc>
          <w:tcPr>
            <w:tcW w:w="1844" w:type="dxa"/>
          </w:tcPr>
          <w:p w:rsidR="00195474" w:rsidRDefault="00645A6D">
            <w:pPr>
              <w:spacing w:after="120" w:line="276" w:lineRule="auto"/>
              <w:jc w:val="both"/>
              <w:rPr>
                <w:bCs/>
                <w:iCs/>
                <w:kern w:val="2"/>
                <w:sz w:val="22"/>
              </w:rPr>
            </w:pPr>
            <w:r>
              <w:rPr>
                <w:rFonts w:hint="eastAsia"/>
                <w:bCs/>
                <w:iCs/>
                <w:kern w:val="2"/>
                <w:sz w:val="22"/>
              </w:rPr>
              <w:t>1</w:t>
            </w:r>
          </w:p>
        </w:tc>
      </w:tr>
      <w:tr w:rsidR="00195474">
        <w:trPr>
          <w:trHeight w:val="327"/>
          <w:jc w:val="center"/>
        </w:trPr>
        <w:tc>
          <w:tcPr>
            <w:tcW w:w="4195" w:type="dxa"/>
          </w:tcPr>
          <w:p w:rsidR="00195474" w:rsidRDefault="00645A6D">
            <w:pPr>
              <w:spacing w:after="120" w:line="276" w:lineRule="auto"/>
              <w:jc w:val="both"/>
              <w:rPr>
                <w:bCs/>
                <w:iCs/>
                <w:kern w:val="2"/>
                <w:sz w:val="22"/>
              </w:rPr>
            </w:pPr>
            <w:r>
              <w:rPr>
                <w:sz w:val="22"/>
              </w:rPr>
              <w:t>PRB grid offset</w:t>
            </w:r>
          </w:p>
        </w:tc>
        <w:tc>
          <w:tcPr>
            <w:tcW w:w="1844" w:type="dxa"/>
          </w:tcPr>
          <w:p w:rsidR="00195474" w:rsidRDefault="00645A6D">
            <w:pPr>
              <w:spacing w:after="120" w:line="276" w:lineRule="auto"/>
              <w:jc w:val="both"/>
              <w:rPr>
                <w:bCs/>
                <w:iCs/>
                <w:kern w:val="2"/>
                <w:sz w:val="22"/>
              </w:rPr>
            </w:pPr>
            <w:r>
              <w:rPr>
                <w:rFonts w:hint="eastAsia"/>
                <w:bCs/>
                <w:iCs/>
                <w:kern w:val="2"/>
                <w:sz w:val="22"/>
              </w:rPr>
              <w:t>5</w:t>
            </w:r>
          </w:p>
        </w:tc>
      </w:tr>
      <w:tr w:rsidR="00195474">
        <w:trPr>
          <w:trHeight w:val="327"/>
          <w:jc w:val="center"/>
        </w:trPr>
        <w:tc>
          <w:tcPr>
            <w:tcW w:w="4195" w:type="dxa"/>
          </w:tcPr>
          <w:p w:rsidR="00195474" w:rsidRDefault="00645A6D">
            <w:pPr>
              <w:spacing w:after="120" w:line="276" w:lineRule="auto"/>
              <w:jc w:val="both"/>
              <w:rPr>
                <w:sz w:val="22"/>
              </w:rPr>
            </w:pPr>
            <w:r>
              <w:rPr>
                <w:bCs/>
                <w:iCs/>
                <w:kern w:val="2"/>
                <w:sz w:val="22"/>
              </w:rPr>
              <w:t>Information for quick identification that UE cannot camp on the cell</w:t>
            </w:r>
          </w:p>
        </w:tc>
        <w:tc>
          <w:tcPr>
            <w:tcW w:w="1844" w:type="dxa"/>
          </w:tcPr>
          <w:p w:rsidR="00195474" w:rsidRDefault="006825A4">
            <w:pPr>
              <w:spacing w:after="120" w:line="276" w:lineRule="auto"/>
              <w:jc w:val="both"/>
              <w:rPr>
                <w:bCs/>
                <w:iCs/>
                <w:kern w:val="2"/>
                <w:sz w:val="22"/>
              </w:rPr>
            </w:pPr>
            <w:r>
              <w:rPr>
                <w:bCs/>
                <w:iCs/>
                <w:kern w:val="2"/>
                <w:sz w:val="22"/>
              </w:rPr>
              <w:t xml:space="preserve">2 (see </w:t>
            </w:r>
            <w:r>
              <w:rPr>
                <w:bCs/>
                <w:iCs/>
                <w:kern w:val="2"/>
                <w:sz w:val="22"/>
              </w:rPr>
              <w:fldChar w:fldCharType="begin"/>
            </w:r>
            <w:r>
              <w:rPr>
                <w:bCs/>
                <w:iCs/>
                <w:kern w:val="2"/>
                <w:sz w:val="22"/>
              </w:rPr>
              <w:instrText xml:space="preserve"> REF _Ref498675784 \n \h </w:instrText>
            </w:r>
            <w:r>
              <w:rPr>
                <w:bCs/>
                <w:iCs/>
                <w:kern w:val="2"/>
                <w:sz w:val="22"/>
              </w:rPr>
            </w:r>
            <w:r>
              <w:rPr>
                <w:bCs/>
                <w:iCs/>
                <w:kern w:val="2"/>
                <w:sz w:val="22"/>
              </w:rPr>
              <w:fldChar w:fldCharType="separate"/>
            </w:r>
            <w:r>
              <w:rPr>
                <w:bCs/>
                <w:iCs/>
                <w:kern w:val="2"/>
                <w:sz w:val="22"/>
              </w:rPr>
              <w:t>[5]</w:t>
            </w:r>
            <w:r>
              <w:rPr>
                <w:bCs/>
                <w:iCs/>
                <w:kern w:val="2"/>
                <w:sz w:val="22"/>
              </w:rPr>
              <w:fldChar w:fldCharType="end"/>
            </w:r>
            <w:r>
              <w:rPr>
                <w:bCs/>
                <w:iCs/>
                <w:kern w:val="2"/>
                <w:sz w:val="22"/>
              </w:rPr>
              <w:t>)</w:t>
            </w:r>
          </w:p>
        </w:tc>
      </w:tr>
      <w:tr w:rsidR="00195474">
        <w:trPr>
          <w:trHeight w:val="327"/>
          <w:jc w:val="center"/>
        </w:trPr>
        <w:tc>
          <w:tcPr>
            <w:tcW w:w="4195" w:type="dxa"/>
          </w:tcPr>
          <w:p w:rsidR="00195474" w:rsidRDefault="00645A6D">
            <w:pPr>
              <w:spacing w:after="120" w:line="276" w:lineRule="auto"/>
              <w:jc w:val="both"/>
              <w:rPr>
                <w:bCs/>
                <w:iCs/>
                <w:kern w:val="2"/>
                <w:sz w:val="22"/>
              </w:rPr>
            </w:pPr>
            <w:r>
              <w:rPr>
                <w:bCs/>
                <w:iCs/>
                <w:kern w:val="2"/>
                <w:sz w:val="22"/>
              </w:rPr>
              <w:t>CORESET configuration</w:t>
            </w:r>
          </w:p>
        </w:tc>
        <w:tc>
          <w:tcPr>
            <w:tcW w:w="1844" w:type="dxa"/>
          </w:tcPr>
          <w:p w:rsidR="00195474" w:rsidRDefault="00645A6D">
            <w:pPr>
              <w:spacing w:after="120" w:line="276" w:lineRule="auto"/>
              <w:jc w:val="both"/>
              <w:rPr>
                <w:bCs/>
                <w:iCs/>
                <w:kern w:val="2"/>
                <w:sz w:val="22"/>
              </w:rPr>
            </w:pPr>
            <w:r>
              <w:rPr>
                <w:rFonts w:hint="eastAsia"/>
                <w:bCs/>
                <w:iCs/>
                <w:kern w:val="2"/>
                <w:sz w:val="22"/>
              </w:rPr>
              <w:t>8</w:t>
            </w:r>
          </w:p>
        </w:tc>
      </w:tr>
      <w:tr w:rsidR="00ED703E">
        <w:trPr>
          <w:jc w:val="center"/>
        </w:trPr>
        <w:tc>
          <w:tcPr>
            <w:tcW w:w="4195" w:type="dxa"/>
          </w:tcPr>
          <w:p w:rsidR="00ED703E" w:rsidRDefault="00ED703E">
            <w:pPr>
              <w:spacing w:after="120" w:line="276" w:lineRule="auto"/>
              <w:jc w:val="both"/>
              <w:rPr>
                <w:bCs/>
                <w:iCs/>
                <w:kern w:val="2"/>
                <w:sz w:val="22"/>
              </w:rPr>
            </w:pPr>
            <w:r>
              <w:rPr>
                <w:bCs/>
                <w:iCs/>
                <w:kern w:val="2"/>
                <w:sz w:val="22"/>
              </w:rPr>
              <w:t>RMSI subcarrier spacing</w:t>
            </w:r>
          </w:p>
        </w:tc>
        <w:tc>
          <w:tcPr>
            <w:tcW w:w="1844" w:type="dxa"/>
          </w:tcPr>
          <w:p w:rsidR="00ED703E" w:rsidRDefault="00ED703E">
            <w:pPr>
              <w:spacing w:after="120" w:line="276" w:lineRule="auto"/>
              <w:jc w:val="both"/>
              <w:rPr>
                <w:bCs/>
                <w:iCs/>
                <w:kern w:val="2"/>
                <w:sz w:val="22"/>
              </w:rPr>
            </w:pPr>
            <w:r>
              <w:rPr>
                <w:bCs/>
                <w:iCs/>
                <w:kern w:val="2"/>
                <w:sz w:val="22"/>
              </w:rPr>
              <w:t>1</w:t>
            </w:r>
          </w:p>
        </w:tc>
      </w:tr>
      <w:tr w:rsidR="00195474">
        <w:trPr>
          <w:jc w:val="center"/>
        </w:trPr>
        <w:tc>
          <w:tcPr>
            <w:tcW w:w="4195" w:type="dxa"/>
          </w:tcPr>
          <w:p w:rsidR="00195474" w:rsidRDefault="00444B6E">
            <w:pPr>
              <w:spacing w:after="120" w:line="276" w:lineRule="auto"/>
              <w:jc w:val="both"/>
              <w:rPr>
                <w:bCs/>
                <w:iCs/>
                <w:kern w:val="2"/>
                <w:sz w:val="22"/>
              </w:rPr>
            </w:pPr>
            <w:r>
              <w:rPr>
                <w:bCs/>
                <w:iCs/>
                <w:kern w:val="2"/>
                <w:sz w:val="22"/>
              </w:rPr>
              <w:t>Spare</w:t>
            </w:r>
            <w:r w:rsidR="00645A6D">
              <w:rPr>
                <w:bCs/>
                <w:iCs/>
                <w:kern w:val="2"/>
                <w:sz w:val="22"/>
              </w:rPr>
              <w:t xml:space="preserve"> bits</w:t>
            </w:r>
          </w:p>
        </w:tc>
        <w:tc>
          <w:tcPr>
            <w:tcW w:w="1844" w:type="dxa"/>
          </w:tcPr>
          <w:p w:rsidR="00195474" w:rsidRDefault="00ED703E">
            <w:pPr>
              <w:spacing w:after="120" w:line="276" w:lineRule="auto"/>
              <w:jc w:val="both"/>
              <w:rPr>
                <w:bCs/>
                <w:iCs/>
                <w:kern w:val="2"/>
                <w:sz w:val="22"/>
              </w:rPr>
            </w:pPr>
            <w:r>
              <w:rPr>
                <w:bCs/>
                <w:iCs/>
                <w:kern w:val="2"/>
                <w:sz w:val="22"/>
              </w:rPr>
              <w:t>2 (5</w:t>
            </w:r>
            <w:r w:rsidR="00444B6E">
              <w:rPr>
                <w:bCs/>
                <w:iCs/>
                <w:kern w:val="2"/>
                <w:sz w:val="22"/>
              </w:rPr>
              <w:t xml:space="preserve"> bits below 6 GHz)</w:t>
            </w:r>
          </w:p>
        </w:tc>
      </w:tr>
      <w:tr w:rsidR="00195474">
        <w:trPr>
          <w:jc w:val="center"/>
        </w:trPr>
        <w:tc>
          <w:tcPr>
            <w:tcW w:w="4195" w:type="dxa"/>
          </w:tcPr>
          <w:p w:rsidR="00195474" w:rsidRDefault="00645A6D">
            <w:pPr>
              <w:spacing w:after="120" w:line="276" w:lineRule="auto"/>
              <w:jc w:val="both"/>
              <w:rPr>
                <w:bCs/>
                <w:iCs/>
                <w:kern w:val="2"/>
                <w:sz w:val="22"/>
              </w:rPr>
            </w:pPr>
            <w:r>
              <w:rPr>
                <w:bCs/>
                <w:iCs/>
                <w:kern w:val="2"/>
                <w:sz w:val="22"/>
              </w:rPr>
              <w:t>CRC</w:t>
            </w:r>
          </w:p>
        </w:tc>
        <w:tc>
          <w:tcPr>
            <w:tcW w:w="1844" w:type="dxa"/>
          </w:tcPr>
          <w:p w:rsidR="00195474" w:rsidRDefault="00615021">
            <w:pPr>
              <w:spacing w:after="120" w:line="276" w:lineRule="auto"/>
              <w:jc w:val="both"/>
              <w:rPr>
                <w:bCs/>
                <w:iCs/>
                <w:kern w:val="2"/>
                <w:sz w:val="22"/>
              </w:rPr>
            </w:pPr>
            <w:r>
              <w:rPr>
                <w:bCs/>
                <w:iCs/>
                <w:kern w:val="2"/>
                <w:sz w:val="22"/>
              </w:rPr>
              <w:t>24</w:t>
            </w:r>
          </w:p>
        </w:tc>
      </w:tr>
      <w:tr w:rsidR="00195474">
        <w:trPr>
          <w:jc w:val="center"/>
        </w:trPr>
        <w:tc>
          <w:tcPr>
            <w:tcW w:w="4195" w:type="dxa"/>
          </w:tcPr>
          <w:p w:rsidR="00195474" w:rsidRDefault="00645A6D">
            <w:pPr>
              <w:spacing w:after="120" w:line="276" w:lineRule="auto"/>
              <w:jc w:val="both"/>
              <w:rPr>
                <w:bCs/>
                <w:iCs/>
                <w:kern w:val="2"/>
                <w:sz w:val="22"/>
              </w:rPr>
            </w:pPr>
            <w:r>
              <w:rPr>
                <w:bCs/>
                <w:iCs/>
                <w:kern w:val="2"/>
                <w:sz w:val="22"/>
              </w:rPr>
              <w:t>Total</w:t>
            </w:r>
          </w:p>
        </w:tc>
        <w:tc>
          <w:tcPr>
            <w:tcW w:w="1844" w:type="dxa"/>
          </w:tcPr>
          <w:p w:rsidR="00195474" w:rsidRDefault="00645A6D">
            <w:pPr>
              <w:spacing w:after="120" w:line="276" w:lineRule="auto"/>
              <w:jc w:val="both"/>
              <w:rPr>
                <w:bCs/>
                <w:iCs/>
                <w:kern w:val="2"/>
                <w:sz w:val="22"/>
              </w:rPr>
            </w:pPr>
            <w:r>
              <w:rPr>
                <w:bCs/>
                <w:iCs/>
                <w:kern w:val="2"/>
                <w:sz w:val="22"/>
              </w:rPr>
              <w:t>56</w:t>
            </w:r>
          </w:p>
        </w:tc>
      </w:tr>
    </w:tbl>
    <w:p w:rsidR="00195474" w:rsidRDefault="00645A6D" w:rsidP="00375C01">
      <w:pPr>
        <w:spacing w:beforeLines="50" w:after="120" w:line="276" w:lineRule="auto"/>
        <w:jc w:val="both"/>
        <w:rPr>
          <w:rFonts w:eastAsia="SimSun"/>
          <w:b/>
          <w:bCs/>
          <w:i/>
          <w:iCs/>
          <w:kern w:val="2"/>
          <w:sz w:val="22"/>
        </w:rPr>
      </w:pPr>
      <w:r>
        <w:rPr>
          <w:rFonts w:eastAsia="SimSun" w:hint="eastAsia"/>
          <w:b/>
          <w:bCs/>
          <w:i/>
          <w:iCs/>
          <w:kern w:val="2"/>
          <w:sz w:val="22"/>
        </w:rPr>
        <w:t xml:space="preserve">Proposal </w:t>
      </w:r>
      <w:r>
        <w:rPr>
          <w:rFonts w:hint="eastAsia"/>
          <w:b/>
          <w:bCs/>
          <w:i/>
          <w:iCs/>
          <w:kern w:val="2"/>
          <w:sz w:val="22"/>
        </w:rPr>
        <w:t>2</w:t>
      </w:r>
      <w:r>
        <w:rPr>
          <w:rFonts w:eastAsia="SimSun" w:hint="eastAsia"/>
          <w:b/>
          <w:bCs/>
          <w:i/>
          <w:iCs/>
          <w:kern w:val="2"/>
          <w:sz w:val="22"/>
        </w:rPr>
        <w:t>: Confirm the working assumption from RAN1#90b regarding NR-PBCH having a payload size of 56 bits (including CRC).</w:t>
      </w:r>
    </w:p>
    <w:p w:rsidR="00195474" w:rsidRDefault="00645A6D">
      <w:pPr>
        <w:pStyle w:val="Heading1"/>
        <w:jc w:val="both"/>
      </w:pPr>
      <w:r>
        <w:t>Conclusions</w:t>
      </w:r>
    </w:p>
    <w:p w:rsidR="00195474" w:rsidRPr="00623104" w:rsidRDefault="00645A6D" w:rsidP="00375C01">
      <w:pPr>
        <w:spacing w:afterLines="100" w:line="240" w:lineRule="auto"/>
        <w:jc w:val="both"/>
        <w:rPr>
          <w:sz w:val="22"/>
        </w:rPr>
      </w:pPr>
      <w:r w:rsidRPr="00623104">
        <w:rPr>
          <w:rFonts w:hint="eastAsia"/>
          <w:sz w:val="22"/>
        </w:rPr>
        <w:t xml:space="preserve">Based discussion above, </w:t>
      </w:r>
      <w:r w:rsidRPr="00623104">
        <w:rPr>
          <w:sz w:val="22"/>
        </w:rPr>
        <w:t>we have the following proposals:</w:t>
      </w:r>
    </w:p>
    <w:p w:rsidR="00195474" w:rsidRDefault="00645A6D" w:rsidP="00375C01">
      <w:pPr>
        <w:spacing w:beforeLines="50" w:after="120"/>
        <w:rPr>
          <w:b/>
          <w:i/>
          <w:color w:val="000000"/>
          <w:szCs w:val="21"/>
        </w:rPr>
      </w:pPr>
      <w:r>
        <w:rPr>
          <w:rFonts w:eastAsia="SimSun" w:hint="eastAsia"/>
          <w:b/>
          <w:bCs/>
          <w:i/>
          <w:iCs/>
          <w:kern w:val="2"/>
          <w:sz w:val="22"/>
        </w:rPr>
        <w:t>Proposal 1:</w:t>
      </w:r>
      <w:r w:rsidR="000461E4">
        <w:rPr>
          <w:rFonts w:eastAsia="SimSun" w:hint="eastAsia"/>
          <w:b/>
          <w:bCs/>
          <w:i/>
          <w:iCs/>
          <w:kern w:val="2"/>
          <w:sz w:val="22"/>
        </w:rPr>
        <w:t xml:space="preserve"> </w:t>
      </w:r>
      <w:r w:rsidR="00615021" w:rsidRPr="00615021">
        <w:rPr>
          <w:rFonts w:eastAsia="SimSun"/>
          <w:b/>
          <w:bCs/>
          <w:i/>
          <w:iCs/>
          <w:kern w:val="2"/>
          <w:sz w:val="22"/>
        </w:rPr>
        <w:t>5 bits PRB grid offset is carried in NR-PBCH payload</w:t>
      </w:r>
      <w:r w:rsidRPr="00B13C10">
        <w:rPr>
          <w:rFonts w:eastAsia="SimSun" w:hint="eastAsia"/>
          <w:b/>
          <w:bCs/>
          <w:i/>
          <w:iCs/>
          <w:kern w:val="2"/>
          <w:sz w:val="22"/>
        </w:rPr>
        <w:t>.</w:t>
      </w:r>
    </w:p>
    <w:p w:rsidR="00195474" w:rsidRDefault="00645A6D" w:rsidP="00375C01">
      <w:pPr>
        <w:spacing w:beforeLines="50" w:after="312" w:line="276" w:lineRule="auto"/>
        <w:jc w:val="both"/>
      </w:pPr>
      <w:r>
        <w:rPr>
          <w:rFonts w:eastAsia="SimSun" w:hint="eastAsia"/>
          <w:b/>
          <w:bCs/>
          <w:i/>
          <w:iCs/>
          <w:kern w:val="2"/>
          <w:sz w:val="22"/>
        </w:rPr>
        <w:t>Proposal</w:t>
      </w:r>
      <w:r w:rsidR="000461E4">
        <w:rPr>
          <w:rFonts w:eastAsia="SimSun" w:hint="eastAsia"/>
          <w:b/>
          <w:bCs/>
          <w:i/>
          <w:iCs/>
          <w:kern w:val="2"/>
          <w:sz w:val="22"/>
        </w:rPr>
        <w:t xml:space="preserve"> </w:t>
      </w:r>
      <w:r>
        <w:rPr>
          <w:rFonts w:eastAsia="SimSun" w:hint="eastAsia"/>
          <w:b/>
          <w:bCs/>
          <w:i/>
          <w:iCs/>
          <w:kern w:val="2"/>
          <w:sz w:val="22"/>
        </w:rPr>
        <w:t>2:</w:t>
      </w:r>
      <w:r w:rsidR="000461E4">
        <w:rPr>
          <w:rFonts w:eastAsia="SimSun" w:hint="eastAsia"/>
          <w:b/>
          <w:bCs/>
          <w:i/>
          <w:iCs/>
          <w:kern w:val="2"/>
          <w:sz w:val="22"/>
        </w:rPr>
        <w:t xml:space="preserve"> </w:t>
      </w:r>
      <w:r>
        <w:rPr>
          <w:rFonts w:eastAsia="SimSun" w:hint="eastAsia"/>
          <w:b/>
          <w:bCs/>
          <w:i/>
          <w:iCs/>
          <w:kern w:val="2"/>
          <w:sz w:val="22"/>
        </w:rPr>
        <w:t>Confirm the working assumption from RAN1#90b regarding NR-PBCH having a payload size of 56 bits (including CRC)</w:t>
      </w:r>
      <w:bookmarkStart w:id="9" w:name="OLE_LINK59"/>
      <w:bookmarkStart w:id="10" w:name="OLE_LINK60"/>
      <w:r>
        <w:rPr>
          <w:rFonts w:eastAsia="SimSun" w:hint="eastAsia"/>
          <w:b/>
          <w:bCs/>
          <w:i/>
          <w:iCs/>
          <w:kern w:val="2"/>
          <w:sz w:val="22"/>
        </w:rPr>
        <w:t>.</w:t>
      </w:r>
    </w:p>
    <w:p w:rsidR="00195474" w:rsidRDefault="00645A6D">
      <w:pPr>
        <w:pStyle w:val="Heading1"/>
        <w:numPr>
          <w:ilvl w:val="0"/>
          <w:numId w:val="0"/>
        </w:numPr>
        <w:jc w:val="both"/>
      </w:pPr>
      <w:r>
        <w:t>References</w:t>
      </w:r>
    </w:p>
    <w:p w:rsidR="00195474" w:rsidRDefault="00645A6D" w:rsidP="00375C01">
      <w:pPr>
        <w:pStyle w:val="110"/>
        <w:numPr>
          <w:ilvl w:val="0"/>
          <w:numId w:val="15"/>
        </w:numPr>
        <w:spacing w:afterLines="50" w:line="240" w:lineRule="auto"/>
        <w:ind w:left="432" w:firstLineChars="0"/>
        <w:jc w:val="both"/>
        <w:rPr>
          <w:iCs/>
          <w:sz w:val="22"/>
        </w:rPr>
      </w:pPr>
      <w:bookmarkStart w:id="11" w:name="_Ref449620942"/>
      <w:bookmarkStart w:id="12" w:name="_Ref462854657"/>
      <w:bookmarkEnd w:id="9"/>
      <w:bookmarkEnd w:id="10"/>
      <w:r>
        <w:rPr>
          <w:rFonts w:hint="eastAsia"/>
          <w:iCs/>
          <w:sz w:val="22"/>
        </w:rPr>
        <w:t>Chairman's Notes RAN1 NR#3 final, 2017-9</w:t>
      </w:r>
    </w:p>
    <w:p w:rsidR="00195474" w:rsidRDefault="00645A6D" w:rsidP="00375C01">
      <w:pPr>
        <w:pStyle w:val="110"/>
        <w:numPr>
          <w:ilvl w:val="0"/>
          <w:numId w:val="15"/>
        </w:numPr>
        <w:spacing w:afterLines="50" w:line="240" w:lineRule="auto"/>
        <w:ind w:left="432" w:firstLineChars="0"/>
        <w:jc w:val="both"/>
        <w:rPr>
          <w:iCs/>
          <w:sz w:val="22"/>
        </w:rPr>
      </w:pPr>
      <w:r>
        <w:rPr>
          <w:rFonts w:hint="eastAsia"/>
          <w:iCs/>
          <w:sz w:val="22"/>
        </w:rPr>
        <w:t>Chairman's Notes RAN1 #90b final, 2017-10</w:t>
      </w:r>
    </w:p>
    <w:p w:rsidR="00195474" w:rsidRDefault="00645A6D" w:rsidP="00375C01">
      <w:pPr>
        <w:pStyle w:val="3"/>
        <w:numPr>
          <w:ilvl w:val="0"/>
          <w:numId w:val="15"/>
        </w:numPr>
        <w:spacing w:afterLines="50" w:line="240" w:lineRule="auto"/>
        <w:ind w:left="432" w:firstLineChars="0"/>
        <w:jc w:val="both"/>
        <w:rPr>
          <w:iCs/>
          <w:sz w:val="22"/>
        </w:rPr>
      </w:pPr>
      <w:r>
        <w:rPr>
          <w:rFonts w:hint="eastAsia"/>
          <w:iCs/>
          <w:sz w:val="22"/>
        </w:rPr>
        <w:t>R1-1719342,"Remaining details of RMSI"</w:t>
      </w:r>
      <w:r>
        <w:rPr>
          <w:iCs/>
          <w:sz w:val="22"/>
        </w:rPr>
        <w:t xml:space="preserve">, ZTE, Sanechips, RAN1 </w:t>
      </w:r>
      <w:r>
        <w:rPr>
          <w:rFonts w:hint="eastAsia"/>
          <w:iCs/>
          <w:sz w:val="22"/>
        </w:rPr>
        <w:t>#91</w:t>
      </w:r>
      <w:r>
        <w:rPr>
          <w:iCs/>
          <w:sz w:val="22"/>
        </w:rPr>
        <w:t>, 2017-</w:t>
      </w:r>
      <w:r>
        <w:rPr>
          <w:rFonts w:hint="eastAsia"/>
          <w:iCs/>
          <w:sz w:val="22"/>
        </w:rPr>
        <w:t>11</w:t>
      </w:r>
    </w:p>
    <w:p w:rsidR="00195474" w:rsidRDefault="00645A6D" w:rsidP="00375C01">
      <w:pPr>
        <w:pStyle w:val="3"/>
        <w:numPr>
          <w:ilvl w:val="0"/>
          <w:numId w:val="15"/>
        </w:numPr>
        <w:spacing w:afterLines="50" w:line="240" w:lineRule="auto"/>
        <w:ind w:left="432" w:firstLineChars="0"/>
        <w:jc w:val="both"/>
        <w:rPr>
          <w:iCs/>
          <w:sz w:val="22"/>
        </w:rPr>
      </w:pPr>
      <w:r>
        <w:rPr>
          <w:rFonts w:hint="eastAsia"/>
          <w:iCs/>
          <w:sz w:val="22"/>
        </w:rPr>
        <w:t>R4-1708850,"WF on Channel Raster for NR",</w:t>
      </w:r>
      <w:r w:rsidR="00D60820">
        <w:rPr>
          <w:rFonts w:hint="eastAsia"/>
          <w:iCs/>
          <w:sz w:val="22"/>
        </w:rPr>
        <w:t xml:space="preserve"> </w:t>
      </w:r>
      <w:r>
        <w:rPr>
          <w:rFonts w:hint="eastAsia"/>
          <w:iCs/>
          <w:sz w:val="22"/>
        </w:rPr>
        <w:t>Qualcomm</w:t>
      </w:r>
      <w:r w:rsidR="00D60820">
        <w:rPr>
          <w:rFonts w:hint="eastAsia"/>
          <w:iCs/>
          <w:sz w:val="22"/>
        </w:rPr>
        <w:t xml:space="preserve"> </w:t>
      </w:r>
      <w:r>
        <w:rPr>
          <w:rFonts w:hint="eastAsia"/>
          <w:iCs/>
          <w:sz w:val="22"/>
        </w:rPr>
        <w:t>Incorporated,</w:t>
      </w:r>
      <w:r w:rsidR="00D60820">
        <w:rPr>
          <w:rFonts w:hint="eastAsia"/>
          <w:iCs/>
          <w:sz w:val="22"/>
        </w:rPr>
        <w:t xml:space="preserve"> </w:t>
      </w:r>
      <w:r>
        <w:rPr>
          <w:rFonts w:hint="eastAsia"/>
          <w:iCs/>
          <w:sz w:val="22"/>
        </w:rPr>
        <w:t>Ericsson, Vodafone,</w:t>
      </w:r>
      <w:r w:rsidR="00D60820">
        <w:rPr>
          <w:rFonts w:hint="eastAsia"/>
          <w:iCs/>
          <w:sz w:val="22"/>
        </w:rPr>
        <w:t xml:space="preserve"> </w:t>
      </w:r>
      <w:r>
        <w:rPr>
          <w:rFonts w:hint="eastAsia"/>
          <w:iCs/>
          <w:sz w:val="22"/>
        </w:rPr>
        <w:t>AT&amp;T, Sprint, Verizon, ZTE,</w:t>
      </w:r>
      <w:r w:rsidR="00D60820">
        <w:rPr>
          <w:rFonts w:hint="eastAsia"/>
          <w:iCs/>
          <w:sz w:val="22"/>
        </w:rPr>
        <w:t xml:space="preserve"> </w:t>
      </w:r>
      <w:r>
        <w:rPr>
          <w:rFonts w:hint="eastAsia"/>
          <w:iCs/>
          <w:sz w:val="22"/>
        </w:rPr>
        <w:t>RAN4 #84,2017-08</w:t>
      </w:r>
    </w:p>
    <w:p w:rsidR="006825A4" w:rsidRDefault="006825A4" w:rsidP="00375C01">
      <w:pPr>
        <w:pStyle w:val="3"/>
        <w:numPr>
          <w:ilvl w:val="0"/>
          <w:numId w:val="15"/>
        </w:numPr>
        <w:spacing w:afterLines="50" w:line="240" w:lineRule="auto"/>
        <w:ind w:left="432" w:firstLineChars="0"/>
        <w:jc w:val="both"/>
        <w:rPr>
          <w:iCs/>
          <w:sz w:val="22"/>
        </w:rPr>
      </w:pPr>
      <w:bookmarkStart w:id="13" w:name="_Ref498675784"/>
      <w:r>
        <w:rPr>
          <w:iCs/>
          <w:sz w:val="22"/>
        </w:rPr>
        <w:lastRenderedPageBreak/>
        <w:t>R2-1712011</w:t>
      </w:r>
      <w:bookmarkEnd w:id="13"/>
    </w:p>
    <w:p w:rsidR="00195474" w:rsidRDefault="00195474" w:rsidP="00375C01">
      <w:pPr>
        <w:pStyle w:val="110"/>
        <w:numPr>
          <w:ilvl w:val="255"/>
          <w:numId w:val="0"/>
        </w:numPr>
        <w:spacing w:afterLines="50" w:line="240" w:lineRule="auto"/>
        <w:ind w:left="72"/>
        <w:jc w:val="both"/>
        <w:rPr>
          <w:iCs/>
          <w:sz w:val="22"/>
        </w:rPr>
      </w:pPr>
    </w:p>
    <w:bookmarkEnd w:id="11"/>
    <w:bookmarkEnd w:id="12"/>
    <w:p w:rsidR="00195474" w:rsidRDefault="00195474">
      <w:pPr>
        <w:pStyle w:val="1"/>
        <w:ind w:firstLine="400"/>
        <w:jc w:val="both"/>
        <w:rPr>
          <w:iCs/>
          <w:szCs w:val="20"/>
        </w:rPr>
      </w:pPr>
    </w:p>
    <w:sectPr w:rsidR="00195474" w:rsidSect="00195474">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6F2" w:rsidRDefault="003916F2" w:rsidP="00195474">
      <w:pPr>
        <w:spacing w:after="0" w:line="240" w:lineRule="auto"/>
      </w:pPr>
      <w:r>
        <w:separator/>
      </w:r>
    </w:p>
  </w:endnote>
  <w:endnote w:type="continuationSeparator" w:id="0">
    <w:p w:rsidR="003916F2" w:rsidRDefault="003916F2" w:rsidP="00195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474" w:rsidRDefault="00814A64">
    <w:pPr>
      <w:pStyle w:val="Footer"/>
      <w:framePr w:wrap="around" w:vAnchor="text" w:hAnchor="margin" w:xAlign="right" w:y="1"/>
      <w:rPr>
        <w:rStyle w:val="PageNumber"/>
      </w:rPr>
    </w:pPr>
    <w:r>
      <w:rPr>
        <w:rStyle w:val="PageNumber"/>
      </w:rPr>
      <w:fldChar w:fldCharType="begin"/>
    </w:r>
    <w:r w:rsidR="00645A6D">
      <w:rPr>
        <w:rStyle w:val="PageNumber"/>
      </w:rPr>
      <w:instrText xml:space="preserve">PAGE  </w:instrText>
    </w:r>
    <w:r>
      <w:rPr>
        <w:rStyle w:val="PageNumber"/>
      </w:rPr>
      <w:fldChar w:fldCharType="end"/>
    </w:r>
  </w:p>
  <w:p w:rsidR="00195474" w:rsidRDefault="001954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474" w:rsidRDefault="00645A6D">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6F2" w:rsidRDefault="003916F2" w:rsidP="00195474">
      <w:pPr>
        <w:spacing w:after="0" w:line="240" w:lineRule="auto"/>
      </w:pPr>
      <w:r>
        <w:separator/>
      </w:r>
    </w:p>
  </w:footnote>
  <w:footnote w:type="continuationSeparator" w:id="0">
    <w:p w:rsidR="003916F2" w:rsidRDefault="003916F2" w:rsidP="001954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474" w:rsidRDefault="0019547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nsid w:val="2689023A"/>
    <w:multiLevelType w:val="multilevel"/>
    <w:tmpl w:val="2689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936792A"/>
    <w:multiLevelType w:val="multilevel"/>
    <w:tmpl w:val="3936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nsid w:val="5B1757E5"/>
    <w:multiLevelType w:val="multilevel"/>
    <w:tmpl w:val="5B1757E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648938AA"/>
    <w:multiLevelType w:val="hybridMultilevel"/>
    <w:tmpl w:val="0D909BC0"/>
    <w:lvl w:ilvl="0" w:tplc="F4D41044">
      <w:start w:val="42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14"/>
  </w:num>
  <w:num w:numId="3">
    <w:abstractNumId w:val="7"/>
  </w:num>
  <w:num w:numId="4">
    <w:abstractNumId w:val="2"/>
  </w:num>
  <w:num w:numId="5">
    <w:abstractNumId w:val="3"/>
  </w:num>
  <w:num w:numId="6">
    <w:abstractNumId w:val="8"/>
  </w:num>
  <w:num w:numId="7">
    <w:abstractNumId w:val="9"/>
  </w:num>
  <w:num w:numId="8">
    <w:abstractNumId w:val="15"/>
  </w:num>
  <w:num w:numId="9">
    <w:abstractNumId w:val="10"/>
  </w:num>
  <w:num w:numId="10">
    <w:abstractNumId w:val="13"/>
  </w:num>
  <w:num w:numId="11">
    <w:abstractNumId w:val="6"/>
  </w:num>
  <w:num w:numId="12">
    <w:abstractNumId w:val="5"/>
  </w:num>
  <w:num w:numId="13">
    <w:abstractNumId w:val="1"/>
  </w:num>
  <w:num w:numId="14">
    <w:abstractNumId w:val="4"/>
  </w:num>
  <w:num w:numId="15">
    <w:abstractNumId w:val="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02D5"/>
    <w:rsid w:val="000003ED"/>
    <w:rsid w:val="000005A0"/>
    <w:rsid w:val="00000D4E"/>
    <w:rsid w:val="00002B97"/>
    <w:rsid w:val="0000337A"/>
    <w:rsid w:val="00005274"/>
    <w:rsid w:val="00005A6E"/>
    <w:rsid w:val="00006F1C"/>
    <w:rsid w:val="00007324"/>
    <w:rsid w:val="000079F8"/>
    <w:rsid w:val="000128FB"/>
    <w:rsid w:val="00012930"/>
    <w:rsid w:val="000134E5"/>
    <w:rsid w:val="00014184"/>
    <w:rsid w:val="00016390"/>
    <w:rsid w:val="0001696F"/>
    <w:rsid w:val="0002057D"/>
    <w:rsid w:val="000208D0"/>
    <w:rsid w:val="00021B15"/>
    <w:rsid w:val="00023B87"/>
    <w:rsid w:val="00023D9C"/>
    <w:rsid w:val="00025901"/>
    <w:rsid w:val="00027CA8"/>
    <w:rsid w:val="00027F39"/>
    <w:rsid w:val="00030BAF"/>
    <w:rsid w:val="000314BE"/>
    <w:rsid w:val="00032720"/>
    <w:rsid w:val="0003473C"/>
    <w:rsid w:val="000359AA"/>
    <w:rsid w:val="0003612C"/>
    <w:rsid w:val="00036680"/>
    <w:rsid w:val="00037F62"/>
    <w:rsid w:val="000411C0"/>
    <w:rsid w:val="000415CB"/>
    <w:rsid w:val="00042BCC"/>
    <w:rsid w:val="00043F7C"/>
    <w:rsid w:val="0004416F"/>
    <w:rsid w:val="0004434E"/>
    <w:rsid w:val="000451BC"/>
    <w:rsid w:val="00045EF8"/>
    <w:rsid w:val="00045FFC"/>
    <w:rsid w:val="000461E4"/>
    <w:rsid w:val="00047047"/>
    <w:rsid w:val="0005057D"/>
    <w:rsid w:val="00051E38"/>
    <w:rsid w:val="00052096"/>
    <w:rsid w:val="00052635"/>
    <w:rsid w:val="00052795"/>
    <w:rsid w:val="00053328"/>
    <w:rsid w:val="000533F1"/>
    <w:rsid w:val="0005443E"/>
    <w:rsid w:val="00055C73"/>
    <w:rsid w:val="00056EAD"/>
    <w:rsid w:val="00060703"/>
    <w:rsid w:val="00060E49"/>
    <w:rsid w:val="00060E4A"/>
    <w:rsid w:val="000624CA"/>
    <w:rsid w:val="00062B7A"/>
    <w:rsid w:val="00063DCA"/>
    <w:rsid w:val="00064607"/>
    <w:rsid w:val="000648AB"/>
    <w:rsid w:val="00064A7E"/>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6988"/>
    <w:rsid w:val="000773F0"/>
    <w:rsid w:val="00082D08"/>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1F"/>
    <w:rsid w:val="000A01F5"/>
    <w:rsid w:val="000A0BCF"/>
    <w:rsid w:val="000A27B9"/>
    <w:rsid w:val="000A2AC7"/>
    <w:rsid w:val="000A2EBC"/>
    <w:rsid w:val="000A32E0"/>
    <w:rsid w:val="000A404B"/>
    <w:rsid w:val="000A6C61"/>
    <w:rsid w:val="000A7590"/>
    <w:rsid w:val="000B0266"/>
    <w:rsid w:val="000B2497"/>
    <w:rsid w:val="000B2582"/>
    <w:rsid w:val="000B2F71"/>
    <w:rsid w:val="000B39A7"/>
    <w:rsid w:val="000B6201"/>
    <w:rsid w:val="000B69D1"/>
    <w:rsid w:val="000B7610"/>
    <w:rsid w:val="000C0156"/>
    <w:rsid w:val="000C19E7"/>
    <w:rsid w:val="000C1E08"/>
    <w:rsid w:val="000C1FF7"/>
    <w:rsid w:val="000C40F7"/>
    <w:rsid w:val="000D1D70"/>
    <w:rsid w:val="000D231C"/>
    <w:rsid w:val="000D442D"/>
    <w:rsid w:val="000D4DE4"/>
    <w:rsid w:val="000D5FF3"/>
    <w:rsid w:val="000D65D7"/>
    <w:rsid w:val="000D6846"/>
    <w:rsid w:val="000D7554"/>
    <w:rsid w:val="000D76BB"/>
    <w:rsid w:val="000D793E"/>
    <w:rsid w:val="000E0774"/>
    <w:rsid w:val="000E1519"/>
    <w:rsid w:val="000E3FBD"/>
    <w:rsid w:val="000E5444"/>
    <w:rsid w:val="000E6B77"/>
    <w:rsid w:val="000F222D"/>
    <w:rsid w:val="000F48D5"/>
    <w:rsid w:val="000F61E8"/>
    <w:rsid w:val="000F694F"/>
    <w:rsid w:val="000F6CDC"/>
    <w:rsid w:val="000F7BD9"/>
    <w:rsid w:val="00100289"/>
    <w:rsid w:val="00100F0D"/>
    <w:rsid w:val="00101C34"/>
    <w:rsid w:val="0010212F"/>
    <w:rsid w:val="00104BBC"/>
    <w:rsid w:val="0010729D"/>
    <w:rsid w:val="001072DE"/>
    <w:rsid w:val="001100CF"/>
    <w:rsid w:val="00112AC8"/>
    <w:rsid w:val="00113BF9"/>
    <w:rsid w:val="00115BFE"/>
    <w:rsid w:val="00116121"/>
    <w:rsid w:val="00116183"/>
    <w:rsid w:val="0011709C"/>
    <w:rsid w:val="00122687"/>
    <w:rsid w:val="0012297E"/>
    <w:rsid w:val="00122AB9"/>
    <w:rsid w:val="001231EC"/>
    <w:rsid w:val="00125996"/>
    <w:rsid w:val="00126145"/>
    <w:rsid w:val="001277C7"/>
    <w:rsid w:val="00127D7C"/>
    <w:rsid w:val="001302A6"/>
    <w:rsid w:val="001318B4"/>
    <w:rsid w:val="00131AA2"/>
    <w:rsid w:val="00131B5F"/>
    <w:rsid w:val="00131C58"/>
    <w:rsid w:val="00132565"/>
    <w:rsid w:val="001329E1"/>
    <w:rsid w:val="00134105"/>
    <w:rsid w:val="00134184"/>
    <w:rsid w:val="00135DF6"/>
    <w:rsid w:val="00136836"/>
    <w:rsid w:val="0013685D"/>
    <w:rsid w:val="00140F02"/>
    <w:rsid w:val="00143B88"/>
    <w:rsid w:val="00143E06"/>
    <w:rsid w:val="00143EA0"/>
    <w:rsid w:val="001442F6"/>
    <w:rsid w:val="00144801"/>
    <w:rsid w:val="00145121"/>
    <w:rsid w:val="00146128"/>
    <w:rsid w:val="0014740A"/>
    <w:rsid w:val="001475A2"/>
    <w:rsid w:val="001477A7"/>
    <w:rsid w:val="00147D36"/>
    <w:rsid w:val="001500B9"/>
    <w:rsid w:val="00151481"/>
    <w:rsid w:val="00152711"/>
    <w:rsid w:val="001533BF"/>
    <w:rsid w:val="00154732"/>
    <w:rsid w:val="00154D44"/>
    <w:rsid w:val="00157B19"/>
    <w:rsid w:val="00157E2E"/>
    <w:rsid w:val="00161014"/>
    <w:rsid w:val="00161C67"/>
    <w:rsid w:val="00162B22"/>
    <w:rsid w:val="00164066"/>
    <w:rsid w:val="00165430"/>
    <w:rsid w:val="00165753"/>
    <w:rsid w:val="0016677D"/>
    <w:rsid w:val="001667BB"/>
    <w:rsid w:val="00167124"/>
    <w:rsid w:val="0016721B"/>
    <w:rsid w:val="0017034E"/>
    <w:rsid w:val="00171139"/>
    <w:rsid w:val="00171C4F"/>
    <w:rsid w:val="001721E6"/>
    <w:rsid w:val="00172A27"/>
    <w:rsid w:val="0017375B"/>
    <w:rsid w:val="001742D5"/>
    <w:rsid w:val="00174436"/>
    <w:rsid w:val="001767E6"/>
    <w:rsid w:val="00176BA3"/>
    <w:rsid w:val="0018036E"/>
    <w:rsid w:val="00180466"/>
    <w:rsid w:val="00180E90"/>
    <w:rsid w:val="00181456"/>
    <w:rsid w:val="001824D8"/>
    <w:rsid w:val="001825DA"/>
    <w:rsid w:val="00184180"/>
    <w:rsid w:val="001841A8"/>
    <w:rsid w:val="00184496"/>
    <w:rsid w:val="00184952"/>
    <w:rsid w:val="00184A6D"/>
    <w:rsid w:val="00184A8E"/>
    <w:rsid w:val="00184AF5"/>
    <w:rsid w:val="00185733"/>
    <w:rsid w:val="0019091F"/>
    <w:rsid w:val="00190A8D"/>
    <w:rsid w:val="001929EC"/>
    <w:rsid w:val="00194BDB"/>
    <w:rsid w:val="00195474"/>
    <w:rsid w:val="00196645"/>
    <w:rsid w:val="00197EB7"/>
    <w:rsid w:val="001A0574"/>
    <w:rsid w:val="001A1068"/>
    <w:rsid w:val="001A23F8"/>
    <w:rsid w:val="001A2F99"/>
    <w:rsid w:val="001A502F"/>
    <w:rsid w:val="001A5421"/>
    <w:rsid w:val="001A6491"/>
    <w:rsid w:val="001A6A49"/>
    <w:rsid w:val="001A6F17"/>
    <w:rsid w:val="001A7386"/>
    <w:rsid w:val="001B00A5"/>
    <w:rsid w:val="001B21A1"/>
    <w:rsid w:val="001B2CDE"/>
    <w:rsid w:val="001B48B3"/>
    <w:rsid w:val="001B5912"/>
    <w:rsid w:val="001B7DBD"/>
    <w:rsid w:val="001C05BA"/>
    <w:rsid w:val="001C06FA"/>
    <w:rsid w:val="001C12F2"/>
    <w:rsid w:val="001C1406"/>
    <w:rsid w:val="001C22D4"/>
    <w:rsid w:val="001C2CA3"/>
    <w:rsid w:val="001C3DF5"/>
    <w:rsid w:val="001C40B4"/>
    <w:rsid w:val="001C4526"/>
    <w:rsid w:val="001C458A"/>
    <w:rsid w:val="001C45C0"/>
    <w:rsid w:val="001D0A42"/>
    <w:rsid w:val="001D2E98"/>
    <w:rsid w:val="001D308F"/>
    <w:rsid w:val="001D39C5"/>
    <w:rsid w:val="001D4ADA"/>
    <w:rsid w:val="001D5F96"/>
    <w:rsid w:val="001D6048"/>
    <w:rsid w:val="001D66D7"/>
    <w:rsid w:val="001D7528"/>
    <w:rsid w:val="001D7738"/>
    <w:rsid w:val="001E0A05"/>
    <w:rsid w:val="001E116B"/>
    <w:rsid w:val="001E29C0"/>
    <w:rsid w:val="001E49F6"/>
    <w:rsid w:val="001E6124"/>
    <w:rsid w:val="001E6A20"/>
    <w:rsid w:val="001F0617"/>
    <w:rsid w:val="001F1429"/>
    <w:rsid w:val="001F1783"/>
    <w:rsid w:val="001F4D79"/>
    <w:rsid w:val="001F5B0C"/>
    <w:rsid w:val="001F6825"/>
    <w:rsid w:val="001F7409"/>
    <w:rsid w:val="001F7773"/>
    <w:rsid w:val="001F78C3"/>
    <w:rsid w:val="00200695"/>
    <w:rsid w:val="00200744"/>
    <w:rsid w:val="0020132E"/>
    <w:rsid w:val="00201729"/>
    <w:rsid w:val="00201C97"/>
    <w:rsid w:val="0020218A"/>
    <w:rsid w:val="00202428"/>
    <w:rsid w:val="00203BD0"/>
    <w:rsid w:val="00203DA9"/>
    <w:rsid w:val="00204FE8"/>
    <w:rsid w:val="00205D83"/>
    <w:rsid w:val="0020686F"/>
    <w:rsid w:val="002073D2"/>
    <w:rsid w:val="00212510"/>
    <w:rsid w:val="0021415D"/>
    <w:rsid w:val="0021534F"/>
    <w:rsid w:val="00215633"/>
    <w:rsid w:val="00217556"/>
    <w:rsid w:val="00220CE0"/>
    <w:rsid w:val="00221120"/>
    <w:rsid w:val="00222F98"/>
    <w:rsid w:val="00223E00"/>
    <w:rsid w:val="0022453B"/>
    <w:rsid w:val="00224645"/>
    <w:rsid w:val="00224BD2"/>
    <w:rsid w:val="00224DAB"/>
    <w:rsid w:val="0022597F"/>
    <w:rsid w:val="002263C5"/>
    <w:rsid w:val="00226D96"/>
    <w:rsid w:val="0022720E"/>
    <w:rsid w:val="00227FD4"/>
    <w:rsid w:val="0023045F"/>
    <w:rsid w:val="00230C5B"/>
    <w:rsid w:val="00230CDD"/>
    <w:rsid w:val="00233288"/>
    <w:rsid w:val="002333B7"/>
    <w:rsid w:val="00233818"/>
    <w:rsid w:val="002363A9"/>
    <w:rsid w:val="0023712D"/>
    <w:rsid w:val="002400B0"/>
    <w:rsid w:val="00242766"/>
    <w:rsid w:val="00242A7B"/>
    <w:rsid w:val="00244728"/>
    <w:rsid w:val="00244D42"/>
    <w:rsid w:val="00245065"/>
    <w:rsid w:val="0024567E"/>
    <w:rsid w:val="00245DC5"/>
    <w:rsid w:val="00246EDF"/>
    <w:rsid w:val="00247311"/>
    <w:rsid w:val="00247BD7"/>
    <w:rsid w:val="00247F4C"/>
    <w:rsid w:val="002519B7"/>
    <w:rsid w:val="00251E7C"/>
    <w:rsid w:val="00252E45"/>
    <w:rsid w:val="002530C6"/>
    <w:rsid w:val="00254E98"/>
    <w:rsid w:val="0025650E"/>
    <w:rsid w:val="002576FD"/>
    <w:rsid w:val="0026326B"/>
    <w:rsid w:val="0026381B"/>
    <w:rsid w:val="00266958"/>
    <w:rsid w:val="00266EE7"/>
    <w:rsid w:val="00267558"/>
    <w:rsid w:val="0026790F"/>
    <w:rsid w:val="00271B10"/>
    <w:rsid w:val="00272467"/>
    <w:rsid w:val="0027255D"/>
    <w:rsid w:val="00273A29"/>
    <w:rsid w:val="00274701"/>
    <w:rsid w:val="00274AB7"/>
    <w:rsid w:val="00275CFE"/>
    <w:rsid w:val="0027765B"/>
    <w:rsid w:val="00277D19"/>
    <w:rsid w:val="0028125D"/>
    <w:rsid w:val="00281707"/>
    <w:rsid w:val="00282A11"/>
    <w:rsid w:val="00282AA4"/>
    <w:rsid w:val="00282D4E"/>
    <w:rsid w:val="00283F82"/>
    <w:rsid w:val="00284B7D"/>
    <w:rsid w:val="00285137"/>
    <w:rsid w:val="00285AF8"/>
    <w:rsid w:val="00286183"/>
    <w:rsid w:val="0029127B"/>
    <w:rsid w:val="00291327"/>
    <w:rsid w:val="0029305F"/>
    <w:rsid w:val="002938A5"/>
    <w:rsid w:val="00295775"/>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295D"/>
    <w:rsid w:val="002C310A"/>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D7B67"/>
    <w:rsid w:val="002E33C2"/>
    <w:rsid w:val="002E33D8"/>
    <w:rsid w:val="002E4990"/>
    <w:rsid w:val="002E4C97"/>
    <w:rsid w:val="002E5E6B"/>
    <w:rsid w:val="002E794D"/>
    <w:rsid w:val="002E7957"/>
    <w:rsid w:val="002E7B45"/>
    <w:rsid w:val="002E7BD7"/>
    <w:rsid w:val="002E7E8D"/>
    <w:rsid w:val="002F0126"/>
    <w:rsid w:val="002F1C49"/>
    <w:rsid w:val="002F2FF2"/>
    <w:rsid w:val="002F30D8"/>
    <w:rsid w:val="002F3759"/>
    <w:rsid w:val="002F3C3E"/>
    <w:rsid w:val="002F5517"/>
    <w:rsid w:val="002F63A8"/>
    <w:rsid w:val="002F6A5C"/>
    <w:rsid w:val="002F6BF2"/>
    <w:rsid w:val="002F7C7C"/>
    <w:rsid w:val="003008A1"/>
    <w:rsid w:val="00304BA9"/>
    <w:rsid w:val="00305104"/>
    <w:rsid w:val="00305935"/>
    <w:rsid w:val="00305E8A"/>
    <w:rsid w:val="00307DCF"/>
    <w:rsid w:val="00307E91"/>
    <w:rsid w:val="00310A97"/>
    <w:rsid w:val="003113B6"/>
    <w:rsid w:val="00311E3B"/>
    <w:rsid w:val="003128C9"/>
    <w:rsid w:val="003128D3"/>
    <w:rsid w:val="00312C1A"/>
    <w:rsid w:val="00312D60"/>
    <w:rsid w:val="00312DD1"/>
    <w:rsid w:val="003139CD"/>
    <w:rsid w:val="00313E5D"/>
    <w:rsid w:val="003146B0"/>
    <w:rsid w:val="00314B1B"/>
    <w:rsid w:val="0031570F"/>
    <w:rsid w:val="003162A2"/>
    <w:rsid w:val="00320070"/>
    <w:rsid w:val="003200EB"/>
    <w:rsid w:val="00320818"/>
    <w:rsid w:val="00323AC2"/>
    <w:rsid w:val="00324564"/>
    <w:rsid w:val="00325D04"/>
    <w:rsid w:val="00326B92"/>
    <w:rsid w:val="0033176D"/>
    <w:rsid w:val="003319E1"/>
    <w:rsid w:val="00331C94"/>
    <w:rsid w:val="00332968"/>
    <w:rsid w:val="003338AE"/>
    <w:rsid w:val="003343BF"/>
    <w:rsid w:val="00334DD9"/>
    <w:rsid w:val="00334E36"/>
    <w:rsid w:val="00337150"/>
    <w:rsid w:val="00337819"/>
    <w:rsid w:val="00337B21"/>
    <w:rsid w:val="003403FE"/>
    <w:rsid w:val="003405F9"/>
    <w:rsid w:val="003418F1"/>
    <w:rsid w:val="00341B32"/>
    <w:rsid w:val="00341FA2"/>
    <w:rsid w:val="003443E4"/>
    <w:rsid w:val="00346CE0"/>
    <w:rsid w:val="00346DFF"/>
    <w:rsid w:val="00347F67"/>
    <w:rsid w:val="003504B5"/>
    <w:rsid w:val="00350583"/>
    <w:rsid w:val="00350B8B"/>
    <w:rsid w:val="00352F27"/>
    <w:rsid w:val="003533A7"/>
    <w:rsid w:val="0035390C"/>
    <w:rsid w:val="003565AF"/>
    <w:rsid w:val="00356E80"/>
    <w:rsid w:val="0036061F"/>
    <w:rsid w:val="00360683"/>
    <w:rsid w:val="00361086"/>
    <w:rsid w:val="00361DFA"/>
    <w:rsid w:val="003631E5"/>
    <w:rsid w:val="00363554"/>
    <w:rsid w:val="00364C6F"/>
    <w:rsid w:val="00367496"/>
    <w:rsid w:val="00370089"/>
    <w:rsid w:val="0037011C"/>
    <w:rsid w:val="003711F8"/>
    <w:rsid w:val="00373017"/>
    <w:rsid w:val="00373597"/>
    <w:rsid w:val="00375C01"/>
    <w:rsid w:val="00377306"/>
    <w:rsid w:val="00377A32"/>
    <w:rsid w:val="00380D49"/>
    <w:rsid w:val="00381A5E"/>
    <w:rsid w:val="0038206E"/>
    <w:rsid w:val="00383571"/>
    <w:rsid w:val="00385BC5"/>
    <w:rsid w:val="00386B1E"/>
    <w:rsid w:val="00386E05"/>
    <w:rsid w:val="00387774"/>
    <w:rsid w:val="00391673"/>
    <w:rsid w:val="003916F2"/>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52B7"/>
    <w:rsid w:val="003A5F43"/>
    <w:rsid w:val="003A6500"/>
    <w:rsid w:val="003B2274"/>
    <w:rsid w:val="003B3872"/>
    <w:rsid w:val="003B3883"/>
    <w:rsid w:val="003B40ED"/>
    <w:rsid w:val="003B46C8"/>
    <w:rsid w:val="003B5CF4"/>
    <w:rsid w:val="003B7FE7"/>
    <w:rsid w:val="003C0362"/>
    <w:rsid w:val="003C18A9"/>
    <w:rsid w:val="003C331D"/>
    <w:rsid w:val="003C361A"/>
    <w:rsid w:val="003C3674"/>
    <w:rsid w:val="003C3FCC"/>
    <w:rsid w:val="003C4C47"/>
    <w:rsid w:val="003C70DA"/>
    <w:rsid w:val="003C7262"/>
    <w:rsid w:val="003D0207"/>
    <w:rsid w:val="003D1018"/>
    <w:rsid w:val="003D1912"/>
    <w:rsid w:val="003D2D35"/>
    <w:rsid w:val="003D3730"/>
    <w:rsid w:val="003D41F1"/>
    <w:rsid w:val="003D4CBE"/>
    <w:rsid w:val="003D4CD1"/>
    <w:rsid w:val="003D502F"/>
    <w:rsid w:val="003D7272"/>
    <w:rsid w:val="003D7F75"/>
    <w:rsid w:val="003E01D4"/>
    <w:rsid w:val="003E40DE"/>
    <w:rsid w:val="003E4161"/>
    <w:rsid w:val="003E482C"/>
    <w:rsid w:val="003F1181"/>
    <w:rsid w:val="003F1346"/>
    <w:rsid w:val="003F2679"/>
    <w:rsid w:val="003F28BC"/>
    <w:rsid w:val="003F448B"/>
    <w:rsid w:val="003F546E"/>
    <w:rsid w:val="003F58F6"/>
    <w:rsid w:val="003F6C98"/>
    <w:rsid w:val="004000BE"/>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43B4"/>
    <w:rsid w:val="004147B5"/>
    <w:rsid w:val="00414D93"/>
    <w:rsid w:val="00416949"/>
    <w:rsid w:val="00417495"/>
    <w:rsid w:val="00420162"/>
    <w:rsid w:val="00421096"/>
    <w:rsid w:val="0042159B"/>
    <w:rsid w:val="00421F2C"/>
    <w:rsid w:val="00422A80"/>
    <w:rsid w:val="00422CC9"/>
    <w:rsid w:val="00423B9D"/>
    <w:rsid w:val="00423C2D"/>
    <w:rsid w:val="0042406D"/>
    <w:rsid w:val="00424D54"/>
    <w:rsid w:val="00424ECC"/>
    <w:rsid w:val="00425289"/>
    <w:rsid w:val="0042582A"/>
    <w:rsid w:val="00425DF0"/>
    <w:rsid w:val="004265A0"/>
    <w:rsid w:val="00426FC9"/>
    <w:rsid w:val="00427917"/>
    <w:rsid w:val="00430147"/>
    <w:rsid w:val="00433C87"/>
    <w:rsid w:val="0043484D"/>
    <w:rsid w:val="00435AD0"/>
    <w:rsid w:val="00440043"/>
    <w:rsid w:val="00440687"/>
    <w:rsid w:val="004417A2"/>
    <w:rsid w:val="00441AA1"/>
    <w:rsid w:val="00444B6E"/>
    <w:rsid w:val="00445054"/>
    <w:rsid w:val="00446005"/>
    <w:rsid w:val="00446AE1"/>
    <w:rsid w:val="0044782C"/>
    <w:rsid w:val="00452A0A"/>
    <w:rsid w:val="00452D8A"/>
    <w:rsid w:val="0045506B"/>
    <w:rsid w:val="004553CB"/>
    <w:rsid w:val="00455AC6"/>
    <w:rsid w:val="004572C8"/>
    <w:rsid w:val="0046088D"/>
    <w:rsid w:val="0046151C"/>
    <w:rsid w:val="00461661"/>
    <w:rsid w:val="00461C5A"/>
    <w:rsid w:val="004626AE"/>
    <w:rsid w:val="00463372"/>
    <w:rsid w:val="0046417F"/>
    <w:rsid w:val="0046454E"/>
    <w:rsid w:val="004656EE"/>
    <w:rsid w:val="00465733"/>
    <w:rsid w:val="00465D66"/>
    <w:rsid w:val="00466205"/>
    <w:rsid w:val="004665E5"/>
    <w:rsid w:val="00466A01"/>
    <w:rsid w:val="0047082D"/>
    <w:rsid w:val="00471642"/>
    <w:rsid w:val="00471B7A"/>
    <w:rsid w:val="00477C38"/>
    <w:rsid w:val="0048006F"/>
    <w:rsid w:val="00481A0A"/>
    <w:rsid w:val="00481A53"/>
    <w:rsid w:val="0048204D"/>
    <w:rsid w:val="00482078"/>
    <w:rsid w:val="00487045"/>
    <w:rsid w:val="00487108"/>
    <w:rsid w:val="00487887"/>
    <w:rsid w:val="004910E9"/>
    <w:rsid w:val="0049275B"/>
    <w:rsid w:val="00493226"/>
    <w:rsid w:val="0049341F"/>
    <w:rsid w:val="00493728"/>
    <w:rsid w:val="00493982"/>
    <w:rsid w:val="00493C58"/>
    <w:rsid w:val="00493E80"/>
    <w:rsid w:val="0049456C"/>
    <w:rsid w:val="0049629C"/>
    <w:rsid w:val="00496761"/>
    <w:rsid w:val="00496AE8"/>
    <w:rsid w:val="00496B76"/>
    <w:rsid w:val="00496C3B"/>
    <w:rsid w:val="00496CF4"/>
    <w:rsid w:val="004976F3"/>
    <w:rsid w:val="004A0A1F"/>
    <w:rsid w:val="004A1ED9"/>
    <w:rsid w:val="004A2757"/>
    <w:rsid w:val="004A4817"/>
    <w:rsid w:val="004A503C"/>
    <w:rsid w:val="004A5A9E"/>
    <w:rsid w:val="004A7A20"/>
    <w:rsid w:val="004B0201"/>
    <w:rsid w:val="004B0215"/>
    <w:rsid w:val="004B0676"/>
    <w:rsid w:val="004B2004"/>
    <w:rsid w:val="004B247B"/>
    <w:rsid w:val="004B2831"/>
    <w:rsid w:val="004B2D5E"/>
    <w:rsid w:val="004B321C"/>
    <w:rsid w:val="004B40A8"/>
    <w:rsid w:val="004B4F1B"/>
    <w:rsid w:val="004B5930"/>
    <w:rsid w:val="004B5E4F"/>
    <w:rsid w:val="004B5E66"/>
    <w:rsid w:val="004B60FF"/>
    <w:rsid w:val="004B6282"/>
    <w:rsid w:val="004B68A2"/>
    <w:rsid w:val="004B71E2"/>
    <w:rsid w:val="004B77E3"/>
    <w:rsid w:val="004C1005"/>
    <w:rsid w:val="004C145A"/>
    <w:rsid w:val="004C26AB"/>
    <w:rsid w:val="004C2E9C"/>
    <w:rsid w:val="004C44A9"/>
    <w:rsid w:val="004C44D0"/>
    <w:rsid w:val="004C45A0"/>
    <w:rsid w:val="004C46E1"/>
    <w:rsid w:val="004C5861"/>
    <w:rsid w:val="004C62C5"/>
    <w:rsid w:val="004C63EE"/>
    <w:rsid w:val="004C6A8B"/>
    <w:rsid w:val="004D01FB"/>
    <w:rsid w:val="004D10DB"/>
    <w:rsid w:val="004D15BB"/>
    <w:rsid w:val="004D1EE6"/>
    <w:rsid w:val="004D26BA"/>
    <w:rsid w:val="004D28B9"/>
    <w:rsid w:val="004D2954"/>
    <w:rsid w:val="004D2CFC"/>
    <w:rsid w:val="004D359F"/>
    <w:rsid w:val="004D6142"/>
    <w:rsid w:val="004D64CB"/>
    <w:rsid w:val="004D6A08"/>
    <w:rsid w:val="004D75DA"/>
    <w:rsid w:val="004E33AF"/>
    <w:rsid w:val="004E5BDC"/>
    <w:rsid w:val="004E72AC"/>
    <w:rsid w:val="004E76E7"/>
    <w:rsid w:val="004E78E8"/>
    <w:rsid w:val="004F04A8"/>
    <w:rsid w:val="004F130A"/>
    <w:rsid w:val="004F1E6B"/>
    <w:rsid w:val="004F6473"/>
    <w:rsid w:val="00501BD7"/>
    <w:rsid w:val="005021B0"/>
    <w:rsid w:val="005021E1"/>
    <w:rsid w:val="00502C1C"/>
    <w:rsid w:val="00502DB4"/>
    <w:rsid w:val="00503018"/>
    <w:rsid w:val="00503289"/>
    <w:rsid w:val="0050357E"/>
    <w:rsid w:val="00504BCA"/>
    <w:rsid w:val="00506A83"/>
    <w:rsid w:val="00506DC9"/>
    <w:rsid w:val="005078E9"/>
    <w:rsid w:val="0051029C"/>
    <w:rsid w:val="005110EE"/>
    <w:rsid w:val="00512054"/>
    <w:rsid w:val="00512FE9"/>
    <w:rsid w:val="005131F7"/>
    <w:rsid w:val="005133DE"/>
    <w:rsid w:val="00513F6E"/>
    <w:rsid w:val="0051438C"/>
    <w:rsid w:val="00514C7F"/>
    <w:rsid w:val="00515626"/>
    <w:rsid w:val="005204FD"/>
    <w:rsid w:val="005205D6"/>
    <w:rsid w:val="00521828"/>
    <w:rsid w:val="005228B8"/>
    <w:rsid w:val="00522BE2"/>
    <w:rsid w:val="005253C8"/>
    <w:rsid w:val="00526588"/>
    <w:rsid w:val="005274F3"/>
    <w:rsid w:val="00530886"/>
    <w:rsid w:val="00532618"/>
    <w:rsid w:val="0053269C"/>
    <w:rsid w:val="00532C95"/>
    <w:rsid w:val="00532D9C"/>
    <w:rsid w:val="005345C3"/>
    <w:rsid w:val="00534F06"/>
    <w:rsid w:val="00535AE8"/>
    <w:rsid w:val="005363C8"/>
    <w:rsid w:val="00536B5C"/>
    <w:rsid w:val="005374D3"/>
    <w:rsid w:val="00540341"/>
    <w:rsid w:val="005408D6"/>
    <w:rsid w:val="00541455"/>
    <w:rsid w:val="00545EFF"/>
    <w:rsid w:val="00546F7A"/>
    <w:rsid w:val="00551104"/>
    <w:rsid w:val="0055167E"/>
    <w:rsid w:val="005520D4"/>
    <w:rsid w:val="005528A3"/>
    <w:rsid w:val="00552D23"/>
    <w:rsid w:val="0055373E"/>
    <w:rsid w:val="00553774"/>
    <w:rsid w:val="00553FB3"/>
    <w:rsid w:val="005548A8"/>
    <w:rsid w:val="00555AFA"/>
    <w:rsid w:val="005573A0"/>
    <w:rsid w:val="00557A22"/>
    <w:rsid w:val="00557A2B"/>
    <w:rsid w:val="00557E61"/>
    <w:rsid w:val="00562048"/>
    <w:rsid w:val="005635CA"/>
    <w:rsid w:val="00565697"/>
    <w:rsid w:val="00566C02"/>
    <w:rsid w:val="00567156"/>
    <w:rsid w:val="0056730A"/>
    <w:rsid w:val="0057083E"/>
    <w:rsid w:val="00570FDA"/>
    <w:rsid w:val="00572E3F"/>
    <w:rsid w:val="00574340"/>
    <w:rsid w:val="0057548A"/>
    <w:rsid w:val="005763B6"/>
    <w:rsid w:val="0057681B"/>
    <w:rsid w:val="00577F3D"/>
    <w:rsid w:val="00580644"/>
    <w:rsid w:val="00580ED6"/>
    <w:rsid w:val="00582B75"/>
    <w:rsid w:val="00583D31"/>
    <w:rsid w:val="0058421B"/>
    <w:rsid w:val="00584FEA"/>
    <w:rsid w:val="00585079"/>
    <w:rsid w:val="00587DE3"/>
    <w:rsid w:val="00590621"/>
    <w:rsid w:val="0059080A"/>
    <w:rsid w:val="005913DD"/>
    <w:rsid w:val="00591F89"/>
    <w:rsid w:val="0059202E"/>
    <w:rsid w:val="00594E39"/>
    <w:rsid w:val="00594E3A"/>
    <w:rsid w:val="0059526A"/>
    <w:rsid w:val="0059566C"/>
    <w:rsid w:val="00596F32"/>
    <w:rsid w:val="005973A6"/>
    <w:rsid w:val="00597D1A"/>
    <w:rsid w:val="005A0289"/>
    <w:rsid w:val="005A2283"/>
    <w:rsid w:val="005A22CF"/>
    <w:rsid w:val="005A3217"/>
    <w:rsid w:val="005A41EA"/>
    <w:rsid w:val="005A4BE3"/>
    <w:rsid w:val="005A675B"/>
    <w:rsid w:val="005A7485"/>
    <w:rsid w:val="005B000C"/>
    <w:rsid w:val="005B0B97"/>
    <w:rsid w:val="005B3847"/>
    <w:rsid w:val="005B3EF1"/>
    <w:rsid w:val="005B4B79"/>
    <w:rsid w:val="005B648E"/>
    <w:rsid w:val="005B6C81"/>
    <w:rsid w:val="005B7BC5"/>
    <w:rsid w:val="005C15A0"/>
    <w:rsid w:val="005C3205"/>
    <w:rsid w:val="005C3D5C"/>
    <w:rsid w:val="005C4383"/>
    <w:rsid w:val="005C6695"/>
    <w:rsid w:val="005C799C"/>
    <w:rsid w:val="005D1912"/>
    <w:rsid w:val="005D40A1"/>
    <w:rsid w:val="005D4327"/>
    <w:rsid w:val="005D4455"/>
    <w:rsid w:val="005D6743"/>
    <w:rsid w:val="005D680C"/>
    <w:rsid w:val="005D7823"/>
    <w:rsid w:val="005D791F"/>
    <w:rsid w:val="005D7A5D"/>
    <w:rsid w:val="005E0D3E"/>
    <w:rsid w:val="005E17E8"/>
    <w:rsid w:val="005E2AE9"/>
    <w:rsid w:val="005E2BDB"/>
    <w:rsid w:val="005E4F2E"/>
    <w:rsid w:val="005E5087"/>
    <w:rsid w:val="005E543D"/>
    <w:rsid w:val="005E61E3"/>
    <w:rsid w:val="005F0BCE"/>
    <w:rsid w:val="005F1E9A"/>
    <w:rsid w:val="005F33F5"/>
    <w:rsid w:val="005F34F7"/>
    <w:rsid w:val="005F56A6"/>
    <w:rsid w:val="005F682E"/>
    <w:rsid w:val="005F6BB0"/>
    <w:rsid w:val="00600CBE"/>
    <w:rsid w:val="006012C6"/>
    <w:rsid w:val="00602031"/>
    <w:rsid w:val="00602802"/>
    <w:rsid w:val="006042AF"/>
    <w:rsid w:val="00604922"/>
    <w:rsid w:val="0060538B"/>
    <w:rsid w:val="00605D81"/>
    <w:rsid w:val="00606C71"/>
    <w:rsid w:val="006072F9"/>
    <w:rsid w:val="00607370"/>
    <w:rsid w:val="00612F9F"/>
    <w:rsid w:val="006138CE"/>
    <w:rsid w:val="00613EFD"/>
    <w:rsid w:val="00615021"/>
    <w:rsid w:val="00617630"/>
    <w:rsid w:val="00620346"/>
    <w:rsid w:val="00620555"/>
    <w:rsid w:val="006209F4"/>
    <w:rsid w:val="00621B9F"/>
    <w:rsid w:val="00622F3F"/>
    <w:rsid w:val="00623104"/>
    <w:rsid w:val="00623342"/>
    <w:rsid w:val="00624BB7"/>
    <w:rsid w:val="00625D67"/>
    <w:rsid w:val="0062638D"/>
    <w:rsid w:val="006267F8"/>
    <w:rsid w:val="0063017F"/>
    <w:rsid w:val="006305F6"/>
    <w:rsid w:val="00630E56"/>
    <w:rsid w:val="00631670"/>
    <w:rsid w:val="00631CCD"/>
    <w:rsid w:val="006346F6"/>
    <w:rsid w:val="0063642D"/>
    <w:rsid w:val="0064072D"/>
    <w:rsid w:val="0064134B"/>
    <w:rsid w:val="00641B08"/>
    <w:rsid w:val="00643399"/>
    <w:rsid w:val="0064565D"/>
    <w:rsid w:val="00645A6D"/>
    <w:rsid w:val="00646793"/>
    <w:rsid w:val="00646CE0"/>
    <w:rsid w:val="00650B77"/>
    <w:rsid w:val="00652CAE"/>
    <w:rsid w:val="00652E1E"/>
    <w:rsid w:val="00655DF8"/>
    <w:rsid w:val="00655E43"/>
    <w:rsid w:val="00656384"/>
    <w:rsid w:val="0065645E"/>
    <w:rsid w:val="00657662"/>
    <w:rsid w:val="00657A15"/>
    <w:rsid w:val="00662704"/>
    <w:rsid w:val="00663CA0"/>
    <w:rsid w:val="006641C4"/>
    <w:rsid w:val="00664E27"/>
    <w:rsid w:val="0066524A"/>
    <w:rsid w:val="006653D4"/>
    <w:rsid w:val="0066627D"/>
    <w:rsid w:val="00666E6D"/>
    <w:rsid w:val="00667F6E"/>
    <w:rsid w:val="00671778"/>
    <w:rsid w:val="00671904"/>
    <w:rsid w:val="00671DBA"/>
    <w:rsid w:val="006722CE"/>
    <w:rsid w:val="0067233E"/>
    <w:rsid w:val="00672898"/>
    <w:rsid w:val="00675237"/>
    <w:rsid w:val="00675903"/>
    <w:rsid w:val="00675DE7"/>
    <w:rsid w:val="00676281"/>
    <w:rsid w:val="00677883"/>
    <w:rsid w:val="00677F9F"/>
    <w:rsid w:val="00680E07"/>
    <w:rsid w:val="006814ED"/>
    <w:rsid w:val="00681AAF"/>
    <w:rsid w:val="006825A4"/>
    <w:rsid w:val="006856AD"/>
    <w:rsid w:val="00690BB8"/>
    <w:rsid w:val="0069122B"/>
    <w:rsid w:val="00692075"/>
    <w:rsid w:val="0069212E"/>
    <w:rsid w:val="0069278C"/>
    <w:rsid w:val="00693A87"/>
    <w:rsid w:val="006969CF"/>
    <w:rsid w:val="00696B73"/>
    <w:rsid w:val="00697607"/>
    <w:rsid w:val="006A185C"/>
    <w:rsid w:val="006A4230"/>
    <w:rsid w:val="006A42F6"/>
    <w:rsid w:val="006A602B"/>
    <w:rsid w:val="006A6A82"/>
    <w:rsid w:val="006A6E0F"/>
    <w:rsid w:val="006B02F4"/>
    <w:rsid w:val="006B48F1"/>
    <w:rsid w:val="006B5DD5"/>
    <w:rsid w:val="006C208D"/>
    <w:rsid w:val="006C2467"/>
    <w:rsid w:val="006C4093"/>
    <w:rsid w:val="006C4404"/>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5FBF"/>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04C4C"/>
    <w:rsid w:val="00710055"/>
    <w:rsid w:val="00710B1B"/>
    <w:rsid w:val="00710D33"/>
    <w:rsid w:val="00712655"/>
    <w:rsid w:val="00712EB8"/>
    <w:rsid w:val="00717947"/>
    <w:rsid w:val="00717F16"/>
    <w:rsid w:val="00720CDA"/>
    <w:rsid w:val="00722BC5"/>
    <w:rsid w:val="00723A10"/>
    <w:rsid w:val="00726156"/>
    <w:rsid w:val="00730A73"/>
    <w:rsid w:val="00731D8F"/>
    <w:rsid w:val="00732383"/>
    <w:rsid w:val="007327A8"/>
    <w:rsid w:val="00732E84"/>
    <w:rsid w:val="007335B7"/>
    <w:rsid w:val="00733B8A"/>
    <w:rsid w:val="00733BDE"/>
    <w:rsid w:val="00733FF0"/>
    <w:rsid w:val="0073534E"/>
    <w:rsid w:val="00736740"/>
    <w:rsid w:val="00737957"/>
    <w:rsid w:val="007408EB"/>
    <w:rsid w:val="0074115D"/>
    <w:rsid w:val="00742A2C"/>
    <w:rsid w:val="00743A06"/>
    <w:rsid w:val="00744883"/>
    <w:rsid w:val="00744A5B"/>
    <w:rsid w:val="00744BD2"/>
    <w:rsid w:val="0074580A"/>
    <w:rsid w:val="00745F07"/>
    <w:rsid w:val="00747744"/>
    <w:rsid w:val="007477F6"/>
    <w:rsid w:val="0075003C"/>
    <w:rsid w:val="0075017A"/>
    <w:rsid w:val="007514BF"/>
    <w:rsid w:val="007531EA"/>
    <w:rsid w:val="00754C81"/>
    <w:rsid w:val="00755C03"/>
    <w:rsid w:val="007561F9"/>
    <w:rsid w:val="007569F9"/>
    <w:rsid w:val="00757355"/>
    <w:rsid w:val="00757C50"/>
    <w:rsid w:val="00757C59"/>
    <w:rsid w:val="00760049"/>
    <w:rsid w:val="00760131"/>
    <w:rsid w:val="0076170A"/>
    <w:rsid w:val="00761734"/>
    <w:rsid w:val="00761E01"/>
    <w:rsid w:val="00762E8A"/>
    <w:rsid w:val="0076369E"/>
    <w:rsid w:val="007641FB"/>
    <w:rsid w:val="0076511B"/>
    <w:rsid w:val="00765540"/>
    <w:rsid w:val="00765BB9"/>
    <w:rsid w:val="0076624D"/>
    <w:rsid w:val="00766562"/>
    <w:rsid w:val="00766778"/>
    <w:rsid w:val="00766C46"/>
    <w:rsid w:val="00766FA3"/>
    <w:rsid w:val="007710FD"/>
    <w:rsid w:val="00771468"/>
    <w:rsid w:val="00771A7B"/>
    <w:rsid w:val="007729DA"/>
    <w:rsid w:val="00772D0C"/>
    <w:rsid w:val="00773DA1"/>
    <w:rsid w:val="00773E0F"/>
    <w:rsid w:val="00773E97"/>
    <w:rsid w:val="007762A5"/>
    <w:rsid w:val="00776A1E"/>
    <w:rsid w:val="00782D7B"/>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987"/>
    <w:rsid w:val="007A2A69"/>
    <w:rsid w:val="007A2D26"/>
    <w:rsid w:val="007A412D"/>
    <w:rsid w:val="007A4A6B"/>
    <w:rsid w:val="007A615E"/>
    <w:rsid w:val="007A66D8"/>
    <w:rsid w:val="007A6A3F"/>
    <w:rsid w:val="007A6F3F"/>
    <w:rsid w:val="007B059C"/>
    <w:rsid w:val="007B07FC"/>
    <w:rsid w:val="007B12B1"/>
    <w:rsid w:val="007B16E4"/>
    <w:rsid w:val="007B1CEA"/>
    <w:rsid w:val="007B382E"/>
    <w:rsid w:val="007B546D"/>
    <w:rsid w:val="007B57C2"/>
    <w:rsid w:val="007B63B4"/>
    <w:rsid w:val="007B7386"/>
    <w:rsid w:val="007C0AB2"/>
    <w:rsid w:val="007C0AFC"/>
    <w:rsid w:val="007C13E3"/>
    <w:rsid w:val="007C14ED"/>
    <w:rsid w:val="007C1866"/>
    <w:rsid w:val="007C1EA4"/>
    <w:rsid w:val="007C33E4"/>
    <w:rsid w:val="007C3B53"/>
    <w:rsid w:val="007C562A"/>
    <w:rsid w:val="007C6845"/>
    <w:rsid w:val="007C6932"/>
    <w:rsid w:val="007C6ADA"/>
    <w:rsid w:val="007C7860"/>
    <w:rsid w:val="007D01F1"/>
    <w:rsid w:val="007D0F5C"/>
    <w:rsid w:val="007D1028"/>
    <w:rsid w:val="007D3894"/>
    <w:rsid w:val="007D3998"/>
    <w:rsid w:val="007D4FE1"/>
    <w:rsid w:val="007D6A11"/>
    <w:rsid w:val="007D6C2B"/>
    <w:rsid w:val="007D7910"/>
    <w:rsid w:val="007E048C"/>
    <w:rsid w:val="007E04D4"/>
    <w:rsid w:val="007E2158"/>
    <w:rsid w:val="007E267A"/>
    <w:rsid w:val="007E2E6B"/>
    <w:rsid w:val="007E5001"/>
    <w:rsid w:val="007E5C1B"/>
    <w:rsid w:val="007E5CF8"/>
    <w:rsid w:val="007E6193"/>
    <w:rsid w:val="007E771D"/>
    <w:rsid w:val="007F143F"/>
    <w:rsid w:val="007F265D"/>
    <w:rsid w:val="007F26F0"/>
    <w:rsid w:val="007F35ED"/>
    <w:rsid w:val="007F37C1"/>
    <w:rsid w:val="007F3EF2"/>
    <w:rsid w:val="007F538E"/>
    <w:rsid w:val="007F5430"/>
    <w:rsid w:val="007F5F16"/>
    <w:rsid w:val="008008E1"/>
    <w:rsid w:val="00800CD4"/>
    <w:rsid w:val="008010A5"/>
    <w:rsid w:val="00801445"/>
    <w:rsid w:val="00801948"/>
    <w:rsid w:val="0080202C"/>
    <w:rsid w:val="00802A64"/>
    <w:rsid w:val="00802FB1"/>
    <w:rsid w:val="008033B0"/>
    <w:rsid w:val="008038ED"/>
    <w:rsid w:val="00803F61"/>
    <w:rsid w:val="00804085"/>
    <w:rsid w:val="00804288"/>
    <w:rsid w:val="00805818"/>
    <w:rsid w:val="008066C2"/>
    <w:rsid w:val="0080681C"/>
    <w:rsid w:val="00807778"/>
    <w:rsid w:val="00807AD9"/>
    <w:rsid w:val="00807B75"/>
    <w:rsid w:val="00807E8D"/>
    <w:rsid w:val="00810B19"/>
    <w:rsid w:val="00813CD3"/>
    <w:rsid w:val="00814A64"/>
    <w:rsid w:val="00814F57"/>
    <w:rsid w:val="0081518A"/>
    <w:rsid w:val="00815774"/>
    <w:rsid w:val="00815E75"/>
    <w:rsid w:val="00816F96"/>
    <w:rsid w:val="00823E65"/>
    <w:rsid w:val="00823FF0"/>
    <w:rsid w:val="008244E5"/>
    <w:rsid w:val="00824762"/>
    <w:rsid w:val="00824E13"/>
    <w:rsid w:val="00825B6C"/>
    <w:rsid w:val="00826D85"/>
    <w:rsid w:val="008273E0"/>
    <w:rsid w:val="00827D12"/>
    <w:rsid w:val="008333AF"/>
    <w:rsid w:val="008339F9"/>
    <w:rsid w:val="008353FD"/>
    <w:rsid w:val="00836840"/>
    <w:rsid w:val="00836ADA"/>
    <w:rsid w:val="00840AB6"/>
    <w:rsid w:val="00842222"/>
    <w:rsid w:val="008427A3"/>
    <w:rsid w:val="00842932"/>
    <w:rsid w:val="008453F4"/>
    <w:rsid w:val="0084569E"/>
    <w:rsid w:val="008459AF"/>
    <w:rsid w:val="00846CBF"/>
    <w:rsid w:val="00846FAB"/>
    <w:rsid w:val="00850807"/>
    <w:rsid w:val="008513F3"/>
    <w:rsid w:val="008519DA"/>
    <w:rsid w:val="00852480"/>
    <w:rsid w:val="00853203"/>
    <w:rsid w:val="00853251"/>
    <w:rsid w:val="00854D9B"/>
    <w:rsid w:val="00856CC3"/>
    <w:rsid w:val="00865762"/>
    <w:rsid w:val="00866DA7"/>
    <w:rsid w:val="00870BF0"/>
    <w:rsid w:val="00870FE7"/>
    <w:rsid w:val="0087212D"/>
    <w:rsid w:val="00872250"/>
    <w:rsid w:val="00872C28"/>
    <w:rsid w:val="0087346B"/>
    <w:rsid w:val="00873A15"/>
    <w:rsid w:val="00874050"/>
    <w:rsid w:val="00875EA0"/>
    <w:rsid w:val="00876E88"/>
    <w:rsid w:val="0087785E"/>
    <w:rsid w:val="00877DDB"/>
    <w:rsid w:val="00880158"/>
    <w:rsid w:val="00880F31"/>
    <w:rsid w:val="00881A67"/>
    <w:rsid w:val="00884E32"/>
    <w:rsid w:val="00886503"/>
    <w:rsid w:val="00891BFE"/>
    <w:rsid w:val="00893274"/>
    <w:rsid w:val="00893357"/>
    <w:rsid w:val="008936CD"/>
    <w:rsid w:val="00893B8E"/>
    <w:rsid w:val="00894FBC"/>
    <w:rsid w:val="00897716"/>
    <w:rsid w:val="00897F2F"/>
    <w:rsid w:val="008A0730"/>
    <w:rsid w:val="008A1ED0"/>
    <w:rsid w:val="008A2594"/>
    <w:rsid w:val="008A2617"/>
    <w:rsid w:val="008A2D64"/>
    <w:rsid w:val="008A34A6"/>
    <w:rsid w:val="008A4509"/>
    <w:rsid w:val="008A4707"/>
    <w:rsid w:val="008A5F17"/>
    <w:rsid w:val="008A6DED"/>
    <w:rsid w:val="008A7482"/>
    <w:rsid w:val="008B32F0"/>
    <w:rsid w:val="008B33CF"/>
    <w:rsid w:val="008B37C6"/>
    <w:rsid w:val="008B3A5F"/>
    <w:rsid w:val="008B532F"/>
    <w:rsid w:val="008B5928"/>
    <w:rsid w:val="008B7442"/>
    <w:rsid w:val="008C0288"/>
    <w:rsid w:val="008C14BF"/>
    <w:rsid w:val="008C1CE9"/>
    <w:rsid w:val="008C27C6"/>
    <w:rsid w:val="008C2856"/>
    <w:rsid w:val="008C2ADD"/>
    <w:rsid w:val="008C38A4"/>
    <w:rsid w:val="008C3F9F"/>
    <w:rsid w:val="008C4C00"/>
    <w:rsid w:val="008C4EB6"/>
    <w:rsid w:val="008C527D"/>
    <w:rsid w:val="008C578A"/>
    <w:rsid w:val="008C725D"/>
    <w:rsid w:val="008C79E9"/>
    <w:rsid w:val="008D14E5"/>
    <w:rsid w:val="008D1EF9"/>
    <w:rsid w:val="008D2554"/>
    <w:rsid w:val="008D4530"/>
    <w:rsid w:val="008D59FE"/>
    <w:rsid w:val="008D66F4"/>
    <w:rsid w:val="008D6DCB"/>
    <w:rsid w:val="008E0ABC"/>
    <w:rsid w:val="008E27D5"/>
    <w:rsid w:val="008E29B3"/>
    <w:rsid w:val="008E33E4"/>
    <w:rsid w:val="008E3ADA"/>
    <w:rsid w:val="008E3F08"/>
    <w:rsid w:val="008E4ABD"/>
    <w:rsid w:val="008E61BD"/>
    <w:rsid w:val="008E7CEC"/>
    <w:rsid w:val="008F00AF"/>
    <w:rsid w:val="008F1712"/>
    <w:rsid w:val="008F2D7B"/>
    <w:rsid w:val="008F3BDC"/>
    <w:rsid w:val="009006CB"/>
    <w:rsid w:val="00900C83"/>
    <w:rsid w:val="0090352C"/>
    <w:rsid w:val="0090427E"/>
    <w:rsid w:val="0090431E"/>
    <w:rsid w:val="00904F34"/>
    <w:rsid w:val="0090516B"/>
    <w:rsid w:val="009057AA"/>
    <w:rsid w:val="009065B6"/>
    <w:rsid w:val="0090702A"/>
    <w:rsid w:val="00907EFA"/>
    <w:rsid w:val="009125D5"/>
    <w:rsid w:val="0091405D"/>
    <w:rsid w:val="009153FE"/>
    <w:rsid w:val="00915D34"/>
    <w:rsid w:val="00915D3F"/>
    <w:rsid w:val="00916155"/>
    <w:rsid w:val="00916A11"/>
    <w:rsid w:val="00920B4C"/>
    <w:rsid w:val="00921D45"/>
    <w:rsid w:val="009224C3"/>
    <w:rsid w:val="009236D7"/>
    <w:rsid w:val="00924BD6"/>
    <w:rsid w:val="00924DE4"/>
    <w:rsid w:val="00925A19"/>
    <w:rsid w:val="00925B35"/>
    <w:rsid w:val="00925F45"/>
    <w:rsid w:val="00927641"/>
    <w:rsid w:val="00930924"/>
    <w:rsid w:val="009319C1"/>
    <w:rsid w:val="00931C9D"/>
    <w:rsid w:val="00931E8D"/>
    <w:rsid w:val="00932248"/>
    <w:rsid w:val="00932BEF"/>
    <w:rsid w:val="00934221"/>
    <w:rsid w:val="0093429B"/>
    <w:rsid w:val="00934B11"/>
    <w:rsid w:val="00935C2B"/>
    <w:rsid w:val="0093734D"/>
    <w:rsid w:val="009402E9"/>
    <w:rsid w:val="009403D3"/>
    <w:rsid w:val="0094095D"/>
    <w:rsid w:val="009409FB"/>
    <w:rsid w:val="009433CB"/>
    <w:rsid w:val="00943F7B"/>
    <w:rsid w:val="00944B00"/>
    <w:rsid w:val="00944C90"/>
    <w:rsid w:val="00946EF0"/>
    <w:rsid w:val="00947E85"/>
    <w:rsid w:val="0095082C"/>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816DB"/>
    <w:rsid w:val="0098173C"/>
    <w:rsid w:val="00982759"/>
    <w:rsid w:val="00983704"/>
    <w:rsid w:val="00983B5D"/>
    <w:rsid w:val="009854F3"/>
    <w:rsid w:val="009871A7"/>
    <w:rsid w:val="00990862"/>
    <w:rsid w:val="00991070"/>
    <w:rsid w:val="00991963"/>
    <w:rsid w:val="00992DCD"/>
    <w:rsid w:val="00994184"/>
    <w:rsid w:val="009969F9"/>
    <w:rsid w:val="009A036B"/>
    <w:rsid w:val="009A0B5D"/>
    <w:rsid w:val="009A34FC"/>
    <w:rsid w:val="009A3FC5"/>
    <w:rsid w:val="009A7E76"/>
    <w:rsid w:val="009B147D"/>
    <w:rsid w:val="009B1D50"/>
    <w:rsid w:val="009B2AA7"/>
    <w:rsid w:val="009B39ED"/>
    <w:rsid w:val="009B4A2D"/>
    <w:rsid w:val="009B5573"/>
    <w:rsid w:val="009B5971"/>
    <w:rsid w:val="009B5C3D"/>
    <w:rsid w:val="009B7D05"/>
    <w:rsid w:val="009C1507"/>
    <w:rsid w:val="009C1CA4"/>
    <w:rsid w:val="009C200A"/>
    <w:rsid w:val="009C3532"/>
    <w:rsid w:val="009C625D"/>
    <w:rsid w:val="009C69EE"/>
    <w:rsid w:val="009D03F9"/>
    <w:rsid w:val="009D1A30"/>
    <w:rsid w:val="009D2D92"/>
    <w:rsid w:val="009D33D1"/>
    <w:rsid w:val="009D4D8A"/>
    <w:rsid w:val="009D4E27"/>
    <w:rsid w:val="009D5D52"/>
    <w:rsid w:val="009D6289"/>
    <w:rsid w:val="009D7EE2"/>
    <w:rsid w:val="009E0835"/>
    <w:rsid w:val="009E0C6D"/>
    <w:rsid w:val="009E1685"/>
    <w:rsid w:val="009E27A5"/>
    <w:rsid w:val="009E28F8"/>
    <w:rsid w:val="009E2BBA"/>
    <w:rsid w:val="009E2DD1"/>
    <w:rsid w:val="009E461D"/>
    <w:rsid w:val="009E4A70"/>
    <w:rsid w:val="009E555F"/>
    <w:rsid w:val="009E59E0"/>
    <w:rsid w:val="009E6538"/>
    <w:rsid w:val="009E7383"/>
    <w:rsid w:val="009E748B"/>
    <w:rsid w:val="009E7EDD"/>
    <w:rsid w:val="009F0F38"/>
    <w:rsid w:val="009F13C6"/>
    <w:rsid w:val="009F208F"/>
    <w:rsid w:val="009F31FF"/>
    <w:rsid w:val="009F35E1"/>
    <w:rsid w:val="009F4B0D"/>
    <w:rsid w:val="009F5202"/>
    <w:rsid w:val="009F5494"/>
    <w:rsid w:val="009F6BAD"/>
    <w:rsid w:val="009F6F2F"/>
    <w:rsid w:val="009F7024"/>
    <w:rsid w:val="009F7D04"/>
    <w:rsid w:val="00A01192"/>
    <w:rsid w:val="00A027BE"/>
    <w:rsid w:val="00A03557"/>
    <w:rsid w:val="00A0363B"/>
    <w:rsid w:val="00A04145"/>
    <w:rsid w:val="00A044DF"/>
    <w:rsid w:val="00A07D64"/>
    <w:rsid w:val="00A10618"/>
    <w:rsid w:val="00A10A5A"/>
    <w:rsid w:val="00A126EC"/>
    <w:rsid w:val="00A14BC9"/>
    <w:rsid w:val="00A14D2B"/>
    <w:rsid w:val="00A15633"/>
    <w:rsid w:val="00A16D4F"/>
    <w:rsid w:val="00A20B32"/>
    <w:rsid w:val="00A21CD8"/>
    <w:rsid w:val="00A22250"/>
    <w:rsid w:val="00A22537"/>
    <w:rsid w:val="00A22F3F"/>
    <w:rsid w:val="00A23668"/>
    <w:rsid w:val="00A237B2"/>
    <w:rsid w:val="00A24CCA"/>
    <w:rsid w:val="00A24F87"/>
    <w:rsid w:val="00A25CF2"/>
    <w:rsid w:val="00A260AF"/>
    <w:rsid w:val="00A265FF"/>
    <w:rsid w:val="00A26898"/>
    <w:rsid w:val="00A279D4"/>
    <w:rsid w:val="00A27B2A"/>
    <w:rsid w:val="00A30FF5"/>
    <w:rsid w:val="00A31718"/>
    <w:rsid w:val="00A31A90"/>
    <w:rsid w:val="00A32E0B"/>
    <w:rsid w:val="00A33A27"/>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3097"/>
    <w:rsid w:val="00A650DE"/>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91792"/>
    <w:rsid w:val="00A933A2"/>
    <w:rsid w:val="00A934CA"/>
    <w:rsid w:val="00A93646"/>
    <w:rsid w:val="00A94138"/>
    <w:rsid w:val="00A94233"/>
    <w:rsid w:val="00A945E2"/>
    <w:rsid w:val="00A95088"/>
    <w:rsid w:val="00A95E61"/>
    <w:rsid w:val="00A9638F"/>
    <w:rsid w:val="00A96D24"/>
    <w:rsid w:val="00A97CC1"/>
    <w:rsid w:val="00AA0056"/>
    <w:rsid w:val="00AA1064"/>
    <w:rsid w:val="00AA2D50"/>
    <w:rsid w:val="00AA3CA4"/>
    <w:rsid w:val="00AA55C8"/>
    <w:rsid w:val="00AA5724"/>
    <w:rsid w:val="00AA5A4F"/>
    <w:rsid w:val="00AA79E0"/>
    <w:rsid w:val="00AB024B"/>
    <w:rsid w:val="00AB1474"/>
    <w:rsid w:val="00AB15E8"/>
    <w:rsid w:val="00AB36E8"/>
    <w:rsid w:val="00AB4EFA"/>
    <w:rsid w:val="00AB6AE7"/>
    <w:rsid w:val="00AB6EC9"/>
    <w:rsid w:val="00AB73D9"/>
    <w:rsid w:val="00AB7FA3"/>
    <w:rsid w:val="00AC2945"/>
    <w:rsid w:val="00AC2BD8"/>
    <w:rsid w:val="00AC38E8"/>
    <w:rsid w:val="00AC4276"/>
    <w:rsid w:val="00AC4937"/>
    <w:rsid w:val="00AC4AAA"/>
    <w:rsid w:val="00AC5A41"/>
    <w:rsid w:val="00AC5C14"/>
    <w:rsid w:val="00AC700E"/>
    <w:rsid w:val="00AC7216"/>
    <w:rsid w:val="00AD0C4F"/>
    <w:rsid w:val="00AD1AE9"/>
    <w:rsid w:val="00AD2017"/>
    <w:rsid w:val="00AD2835"/>
    <w:rsid w:val="00AD2D4F"/>
    <w:rsid w:val="00AD4BF0"/>
    <w:rsid w:val="00AD54E8"/>
    <w:rsid w:val="00AD5E2B"/>
    <w:rsid w:val="00AD5EB6"/>
    <w:rsid w:val="00AD758B"/>
    <w:rsid w:val="00AE052F"/>
    <w:rsid w:val="00AE26C5"/>
    <w:rsid w:val="00AE2C88"/>
    <w:rsid w:val="00AE3567"/>
    <w:rsid w:val="00AE369B"/>
    <w:rsid w:val="00AE3880"/>
    <w:rsid w:val="00AE3E31"/>
    <w:rsid w:val="00AE46C4"/>
    <w:rsid w:val="00AE4706"/>
    <w:rsid w:val="00AE47E5"/>
    <w:rsid w:val="00AE556D"/>
    <w:rsid w:val="00AE6AE8"/>
    <w:rsid w:val="00AE6FAB"/>
    <w:rsid w:val="00AE70C1"/>
    <w:rsid w:val="00AE7443"/>
    <w:rsid w:val="00AE775A"/>
    <w:rsid w:val="00AE7A44"/>
    <w:rsid w:val="00AE7C57"/>
    <w:rsid w:val="00AF1A64"/>
    <w:rsid w:val="00AF33FE"/>
    <w:rsid w:val="00AF3B2C"/>
    <w:rsid w:val="00AF433F"/>
    <w:rsid w:val="00AF4A7C"/>
    <w:rsid w:val="00AF4B38"/>
    <w:rsid w:val="00AF547D"/>
    <w:rsid w:val="00B00D09"/>
    <w:rsid w:val="00B01476"/>
    <w:rsid w:val="00B03330"/>
    <w:rsid w:val="00B03B2F"/>
    <w:rsid w:val="00B03BCC"/>
    <w:rsid w:val="00B07901"/>
    <w:rsid w:val="00B07ADB"/>
    <w:rsid w:val="00B1029B"/>
    <w:rsid w:val="00B107DB"/>
    <w:rsid w:val="00B12666"/>
    <w:rsid w:val="00B139DE"/>
    <w:rsid w:val="00B13C10"/>
    <w:rsid w:val="00B14297"/>
    <w:rsid w:val="00B14E9A"/>
    <w:rsid w:val="00B14FCA"/>
    <w:rsid w:val="00B15E09"/>
    <w:rsid w:val="00B17E57"/>
    <w:rsid w:val="00B2054F"/>
    <w:rsid w:val="00B208D6"/>
    <w:rsid w:val="00B20E98"/>
    <w:rsid w:val="00B22638"/>
    <w:rsid w:val="00B22699"/>
    <w:rsid w:val="00B2348F"/>
    <w:rsid w:val="00B23723"/>
    <w:rsid w:val="00B23EBC"/>
    <w:rsid w:val="00B240A4"/>
    <w:rsid w:val="00B243F4"/>
    <w:rsid w:val="00B24CFC"/>
    <w:rsid w:val="00B25004"/>
    <w:rsid w:val="00B2505F"/>
    <w:rsid w:val="00B26DD1"/>
    <w:rsid w:val="00B276DF"/>
    <w:rsid w:val="00B31627"/>
    <w:rsid w:val="00B316C6"/>
    <w:rsid w:val="00B32C30"/>
    <w:rsid w:val="00B335F5"/>
    <w:rsid w:val="00B345C4"/>
    <w:rsid w:val="00B35602"/>
    <w:rsid w:val="00B36009"/>
    <w:rsid w:val="00B37427"/>
    <w:rsid w:val="00B4024E"/>
    <w:rsid w:val="00B4329C"/>
    <w:rsid w:val="00B43DB4"/>
    <w:rsid w:val="00B448F8"/>
    <w:rsid w:val="00B45BCD"/>
    <w:rsid w:val="00B45F93"/>
    <w:rsid w:val="00B46077"/>
    <w:rsid w:val="00B4719E"/>
    <w:rsid w:val="00B478B4"/>
    <w:rsid w:val="00B503E8"/>
    <w:rsid w:val="00B508D7"/>
    <w:rsid w:val="00B51EC1"/>
    <w:rsid w:val="00B54462"/>
    <w:rsid w:val="00B54A1F"/>
    <w:rsid w:val="00B55AF2"/>
    <w:rsid w:val="00B55E08"/>
    <w:rsid w:val="00B55FA9"/>
    <w:rsid w:val="00B5610C"/>
    <w:rsid w:val="00B56AA9"/>
    <w:rsid w:val="00B56B1F"/>
    <w:rsid w:val="00B578C5"/>
    <w:rsid w:val="00B60DCF"/>
    <w:rsid w:val="00B61232"/>
    <w:rsid w:val="00B63AB4"/>
    <w:rsid w:val="00B63B94"/>
    <w:rsid w:val="00B6735A"/>
    <w:rsid w:val="00B70351"/>
    <w:rsid w:val="00B727E5"/>
    <w:rsid w:val="00B72D05"/>
    <w:rsid w:val="00B72F50"/>
    <w:rsid w:val="00B73E13"/>
    <w:rsid w:val="00B76024"/>
    <w:rsid w:val="00B813AF"/>
    <w:rsid w:val="00B816F5"/>
    <w:rsid w:val="00B818F9"/>
    <w:rsid w:val="00B82E9A"/>
    <w:rsid w:val="00B83E85"/>
    <w:rsid w:val="00B83FCC"/>
    <w:rsid w:val="00B845B6"/>
    <w:rsid w:val="00B846EC"/>
    <w:rsid w:val="00B8479E"/>
    <w:rsid w:val="00B86BDA"/>
    <w:rsid w:val="00B87244"/>
    <w:rsid w:val="00B87640"/>
    <w:rsid w:val="00B8782A"/>
    <w:rsid w:val="00B87918"/>
    <w:rsid w:val="00B90BB0"/>
    <w:rsid w:val="00B92D25"/>
    <w:rsid w:val="00B933F2"/>
    <w:rsid w:val="00B93D09"/>
    <w:rsid w:val="00B960CA"/>
    <w:rsid w:val="00BA0DE1"/>
    <w:rsid w:val="00BA1C72"/>
    <w:rsid w:val="00BA3ADF"/>
    <w:rsid w:val="00BA48BD"/>
    <w:rsid w:val="00BA4CFA"/>
    <w:rsid w:val="00BA4E72"/>
    <w:rsid w:val="00BA73C0"/>
    <w:rsid w:val="00BA7778"/>
    <w:rsid w:val="00BB3329"/>
    <w:rsid w:val="00BB526B"/>
    <w:rsid w:val="00BB6344"/>
    <w:rsid w:val="00BB6C03"/>
    <w:rsid w:val="00BC0F95"/>
    <w:rsid w:val="00BC12BC"/>
    <w:rsid w:val="00BC2EC5"/>
    <w:rsid w:val="00BC3041"/>
    <w:rsid w:val="00BC312A"/>
    <w:rsid w:val="00BC3318"/>
    <w:rsid w:val="00BC38B1"/>
    <w:rsid w:val="00BC72B5"/>
    <w:rsid w:val="00BC7413"/>
    <w:rsid w:val="00BC74B8"/>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1EC9"/>
    <w:rsid w:val="00C02890"/>
    <w:rsid w:val="00C02F16"/>
    <w:rsid w:val="00C02F96"/>
    <w:rsid w:val="00C04425"/>
    <w:rsid w:val="00C05432"/>
    <w:rsid w:val="00C05E6E"/>
    <w:rsid w:val="00C062F6"/>
    <w:rsid w:val="00C07060"/>
    <w:rsid w:val="00C115D4"/>
    <w:rsid w:val="00C11BE8"/>
    <w:rsid w:val="00C12A7A"/>
    <w:rsid w:val="00C15772"/>
    <w:rsid w:val="00C157CF"/>
    <w:rsid w:val="00C16071"/>
    <w:rsid w:val="00C16D62"/>
    <w:rsid w:val="00C16DA1"/>
    <w:rsid w:val="00C23DBA"/>
    <w:rsid w:val="00C24819"/>
    <w:rsid w:val="00C24A06"/>
    <w:rsid w:val="00C30640"/>
    <w:rsid w:val="00C3079E"/>
    <w:rsid w:val="00C323F4"/>
    <w:rsid w:val="00C33CBA"/>
    <w:rsid w:val="00C34664"/>
    <w:rsid w:val="00C346D3"/>
    <w:rsid w:val="00C362B3"/>
    <w:rsid w:val="00C40E04"/>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579CA"/>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0942"/>
    <w:rsid w:val="00CA20A6"/>
    <w:rsid w:val="00CA32E5"/>
    <w:rsid w:val="00CA607B"/>
    <w:rsid w:val="00CA6AE8"/>
    <w:rsid w:val="00CA6FE6"/>
    <w:rsid w:val="00CA7B1E"/>
    <w:rsid w:val="00CB0F57"/>
    <w:rsid w:val="00CB29F7"/>
    <w:rsid w:val="00CB3DE9"/>
    <w:rsid w:val="00CB3F64"/>
    <w:rsid w:val="00CB4C7B"/>
    <w:rsid w:val="00CC0088"/>
    <w:rsid w:val="00CC13F5"/>
    <w:rsid w:val="00CC39FD"/>
    <w:rsid w:val="00CC407E"/>
    <w:rsid w:val="00CC4742"/>
    <w:rsid w:val="00CC69D4"/>
    <w:rsid w:val="00CD3FBE"/>
    <w:rsid w:val="00CD478F"/>
    <w:rsid w:val="00CD4E84"/>
    <w:rsid w:val="00CE0A98"/>
    <w:rsid w:val="00CE0D95"/>
    <w:rsid w:val="00CE1B6E"/>
    <w:rsid w:val="00CE395F"/>
    <w:rsid w:val="00CE4DE5"/>
    <w:rsid w:val="00CE6AF3"/>
    <w:rsid w:val="00CE74B7"/>
    <w:rsid w:val="00CE7FFB"/>
    <w:rsid w:val="00CF18B5"/>
    <w:rsid w:val="00CF1B43"/>
    <w:rsid w:val="00CF24E5"/>
    <w:rsid w:val="00CF2CD0"/>
    <w:rsid w:val="00CF2EEA"/>
    <w:rsid w:val="00CF356A"/>
    <w:rsid w:val="00CF4B0D"/>
    <w:rsid w:val="00CF527B"/>
    <w:rsid w:val="00CF6E01"/>
    <w:rsid w:val="00D0007D"/>
    <w:rsid w:val="00D00234"/>
    <w:rsid w:val="00D00BD8"/>
    <w:rsid w:val="00D00CA8"/>
    <w:rsid w:val="00D00D1F"/>
    <w:rsid w:val="00D027C5"/>
    <w:rsid w:val="00D02F5A"/>
    <w:rsid w:val="00D0360C"/>
    <w:rsid w:val="00D03968"/>
    <w:rsid w:val="00D04A4B"/>
    <w:rsid w:val="00D04B88"/>
    <w:rsid w:val="00D04FD7"/>
    <w:rsid w:val="00D07C81"/>
    <w:rsid w:val="00D1022B"/>
    <w:rsid w:val="00D10C0C"/>
    <w:rsid w:val="00D116D2"/>
    <w:rsid w:val="00D12160"/>
    <w:rsid w:val="00D13074"/>
    <w:rsid w:val="00D138D2"/>
    <w:rsid w:val="00D14B6E"/>
    <w:rsid w:val="00D14D9C"/>
    <w:rsid w:val="00D15BE3"/>
    <w:rsid w:val="00D15C08"/>
    <w:rsid w:val="00D15E25"/>
    <w:rsid w:val="00D22B56"/>
    <w:rsid w:val="00D25CA2"/>
    <w:rsid w:val="00D25DE8"/>
    <w:rsid w:val="00D26398"/>
    <w:rsid w:val="00D273EF"/>
    <w:rsid w:val="00D2780E"/>
    <w:rsid w:val="00D27948"/>
    <w:rsid w:val="00D3048C"/>
    <w:rsid w:val="00D31229"/>
    <w:rsid w:val="00D318CF"/>
    <w:rsid w:val="00D32A1B"/>
    <w:rsid w:val="00D3302E"/>
    <w:rsid w:val="00D3748A"/>
    <w:rsid w:val="00D37B0D"/>
    <w:rsid w:val="00D41E1C"/>
    <w:rsid w:val="00D431D8"/>
    <w:rsid w:val="00D43390"/>
    <w:rsid w:val="00D45706"/>
    <w:rsid w:val="00D462B9"/>
    <w:rsid w:val="00D4635F"/>
    <w:rsid w:val="00D51AB5"/>
    <w:rsid w:val="00D52DD6"/>
    <w:rsid w:val="00D5308D"/>
    <w:rsid w:val="00D53168"/>
    <w:rsid w:val="00D53781"/>
    <w:rsid w:val="00D53D01"/>
    <w:rsid w:val="00D540B4"/>
    <w:rsid w:val="00D5495F"/>
    <w:rsid w:val="00D55B59"/>
    <w:rsid w:val="00D5638B"/>
    <w:rsid w:val="00D56DBA"/>
    <w:rsid w:val="00D60820"/>
    <w:rsid w:val="00D60E3B"/>
    <w:rsid w:val="00D62003"/>
    <w:rsid w:val="00D6263A"/>
    <w:rsid w:val="00D62656"/>
    <w:rsid w:val="00D628D3"/>
    <w:rsid w:val="00D642BC"/>
    <w:rsid w:val="00D6495A"/>
    <w:rsid w:val="00D667D4"/>
    <w:rsid w:val="00D66BD1"/>
    <w:rsid w:val="00D673E0"/>
    <w:rsid w:val="00D67BF2"/>
    <w:rsid w:val="00D70674"/>
    <w:rsid w:val="00D71F79"/>
    <w:rsid w:val="00D72F23"/>
    <w:rsid w:val="00D743AA"/>
    <w:rsid w:val="00D76E1B"/>
    <w:rsid w:val="00D77A65"/>
    <w:rsid w:val="00D77C45"/>
    <w:rsid w:val="00D77F31"/>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7F9"/>
    <w:rsid w:val="00D9784A"/>
    <w:rsid w:val="00D97F4E"/>
    <w:rsid w:val="00DA0D81"/>
    <w:rsid w:val="00DA1183"/>
    <w:rsid w:val="00DA12AB"/>
    <w:rsid w:val="00DA1704"/>
    <w:rsid w:val="00DA19C6"/>
    <w:rsid w:val="00DA347E"/>
    <w:rsid w:val="00DA4559"/>
    <w:rsid w:val="00DA4C26"/>
    <w:rsid w:val="00DA5555"/>
    <w:rsid w:val="00DA5597"/>
    <w:rsid w:val="00DA70DC"/>
    <w:rsid w:val="00DA7259"/>
    <w:rsid w:val="00DA7822"/>
    <w:rsid w:val="00DB1923"/>
    <w:rsid w:val="00DB26DD"/>
    <w:rsid w:val="00DB4879"/>
    <w:rsid w:val="00DB5B00"/>
    <w:rsid w:val="00DB631E"/>
    <w:rsid w:val="00DB6399"/>
    <w:rsid w:val="00DB6924"/>
    <w:rsid w:val="00DC006E"/>
    <w:rsid w:val="00DC03C0"/>
    <w:rsid w:val="00DC13B0"/>
    <w:rsid w:val="00DC1590"/>
    <w:rsid w:val="00DC2182"/>
    <w:rsid w:val="00DC254A"/>
    <w:rsid w:val="00DC36FC"/>
    <w:rsid w:val="00DC3902"/>
    <w:rsid w:val="00DC4081"/>
    <w:rsid w:val="00DC4F39"/>
    <w:rsid w:val="00DC6C44"/>
    <w:rsid w:val="00DC77E6"/>
    <w:rsid w:val="00DD0719"/>
    <w:rsid w:val="00DD0FC6"/>
    <w:rsid w:val="00DD280E"/>
    <w:rsid w:val="00DD34F8"/>
    <w:rsid w:val="00DD4C58"/>
    <w:rsid w:val="00DD5A4C"/>
    <w:rsid w:val="00DD646B"/>
    <w:rsid w:val="00DD69E4"/>
    <w:rsid w:val="00DD71A4"/>
    <w:rsid w:val="00DD785D"/>
    <w:rsid w:val="00DD7FA7"/>
    <w:rsid w:val="00DE0E7D"/>
    <w:rsid w:val="00DE1553"/>
    <w:rsid w:val="00DE1E87"/>
    <w:rsid w:val="00DE31A3"/>
    <w:rsid w:val="00DE343D"/>
    <w:rsid w:val="00DE358C"/>
    <w:rsid w:val="00DE4503"/>
    <w:rsid w:val="00DE6865"/>
    <w:rsid w:val="00DF1304"/>
    <w:rsid w:val="00DF219B"/>
    <w:rsid w:val="00DF21EA"/>
    <w:rsid w:val="00DF25FD"/>
    <w:rsid w:val="00DF5997"/>
    <w:rsid w:val="00DF65B2"/>
    <w:rsid w:val="00E0055C"/>
    <w:rsid w:val="00E00801"/>
    <w:rsid w:val="00E00E10"/>
    <w:rsid w:val="00E01EF9"/>
    <w:rsid w:val="00E0278A"/>
    <w:rsid w:val="00E03850"/>
    <w:rsid w:val="00E03A4D"/>
    <w:rsid w:val="00E051E3"/>
    <w:rsid w:val="00E05567"/>
    <w:rsid w:val="00E05F2D"/>
    <w:rsid w:val="00E07092"/>
    <w:rsid w:val="00E0791F"/>
    <w:rsid w:val="00E07960"/>
    <w:rsid w:val="00E07D90"/>
    <w:rsid w:val="00E07E9E"/>
    <w:rsid w:val="00E1124F"/>
    <w:rsid w:val="00E1163D"/>
    <w:rsid w:val="00E120BC"/>
    <w:rsid w:val="00E132AA"/>
    <w:rsid w:val="00E14009"/>
    <w:rsid w:val="00E1495E"/>
    <w:rsid w:val="00E14F87"/>
    <w:rsid w:val="00E153F6"/>
    <w:rsid w:val="00E20171"/>
    <w:rsid w:val="00E20D84"/>
    <w:rsid w:val="00E23428"/>
    <w:rsid w:val="00E24BC2"/>
    <w:rsid w:val="00E26802"/>
    <w:rsid w:val="00E26AC9"/>
    <w:rsid w:val="00E26DD3"/>
    <w:rsid w:val="00E26EFC"/>
    <w:rsid w:val="00E2721C"/>
    <w:rsid w:val="00E321CC"/>
    <w:rsid w:val="00E32206"/>
    <w:rsid w:val="00E33130"/>
    <w:rsid w:val="00E34CA4"/>
    <w:rsid w:val="00E35457"/>
    <w:rsid w:val="00E35B00"/>
    <w:rsid w:val="00E36C17"/>
    <w:rsid w:val="00E36C97"/>
    <w:rsid w:val="00E378D3"/>
    <w:rsid w:val="00E4164A"/>
    <w:rsid w:val="00E43842"/>
    <w:rsid w:val="00E43959"/>
    <w:rsid w:val="00E4509B"/>
    <w:rsid w:val="00E457E3"/>
    <w:rsid w:val="00E4594A"/>
    <w:rsid w:val="00E4633B"/>
    <w:rsid w:val="00E46567"/>
    <w:rsid w:val="00E46A1D"/>
    <w:rsid w:val="00E47699"/>
    <w:rsid w:val="00E47AE4"/>
    <w:rsid w:val="00E47B15"/>
    <w:rsid w:val="00E5068D"/>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2650"/>
    <w:rsid w:val="00E737C0"/>
    <w:rsid w:val="00E73AEC"/>
    <w:rsid w:val="00E73FDC"/>
    <w:rsid w:val="00E753B5"/>
    <w:rsid w:val="00E75AF8"/>
    <w:rsid w:val="00E77CC4"/>
    <w:rsid w:val="00E80606"/>
    <w:rsid w:val="00E80D8D"/>
    <w:rsid w:val="00E82930"/>
    <w:rsid w:val="00E82BC1"/>
    <w:rsid w:val="00E847B0"/>
    <w:rsid w:val="00E85737"/>
    <w:rsid w:val="00E85BBB"/>
    <w:rsid w:val="00E90872"/>
    <w:rsid w:val="00E90E69"/>
    <w:rsid w:val="00E91BDE"/>
    <w:rsid w:val="00E921AE"/>
    <w:rsid w:val="00E943EE"/>
    <w:rsid w:val="00E95BF2"/>
    <w:rsid w:val="00E95F34"/>
    <w:rsid w:val="00E96A98"/>
    <w:rsid w:val="00E971D8"/>
    <w:rsid w:val="00E9796E"/>
    <w:rsid w:val="00E97D96"/>
    <w:rsid w:val="00EA0611"/>
    <w:rsid w:val="00EA2920"/>
    <w:rsid w:val="00EA4C1E"/>
    <w:rsid w:val="00EA5B9D"/>
    <w:rsid w:val="00EA5C7F"/>
    <w:rsid w:val="00EA622C"/>
    <w:rsid w:val="00EB0370"/>
    <w:rsid w:val="00EB0B83"/>
    <w:rsid w:val="00EB0CDD"/>
    <w:rsid w:val="00EB32C5"/>
    <w:rsid w:val="00EB3B23"/>
    <w:rsid w:val="00EB434B"/>
    <w:rsid w:val="00EB5412"/>
    <w:rsid w:val="00EB6A58"/>
    <w:rsid w:val="00EB7DDB"/>
    <w:rsid w:val="00EC162F"/>
    <w:rsid w:val="00EC363B"/>
    <w:rsid w:val="00EC67B3"/>
    <w:rsid w:val="00ED0E03"/>
    <w:rsid w:val="00ED222B"/>
    <w:rsid w:val="00ED2C69"/>
    <w:rsid w:val="00ED6BA5"/>
    <w:rsid w:val="00ED703E"/>
    <w:rsid w:val="00ED712F"/>
    <w:rsid w:val="00EE01E9"/>
    <w:rsid w:val="00EE036D"/>
    <w:rsid w:val="00EE2DC2"/>
    <w:rsid w:val="00EE2E31"/>
    <w:rsid w:val="00EE4151"/>
    <w:rsid w:val="00EE51C2"/>
    <w:rsid w:val="00EE5769"/>
    <w:rsid w:val="00EE6CB7"/>
    <w:rsid w:val="00EF18E1"/>
    <w:rsid w:val="00EF3726"/>
    <w:rsid w:val="00EF6464"/>
    <w:rsid w:val="00F001B4"/>
    <w:rsid w:val="00F00FAE"/>
    <w:rsid w:val="00F01A21"/>
    <w:rsid w:val="00F01A66"/>
    <w:rsid w:val="00F02013"/>
    <w:rsid w:val="00F0240F"/>
    <w:rsid w:val="00F03DE8"/>
    <w:rsid w:val="00F0635A"/>
    <w:rsid w:val="00F07A2B"/>
    <w:rsid w:val="00F11C8A"/>
    <w:rsid w:val="00F14CA0"/>
    <w:rsid w:val="00F1510A"/>
    <w:rsid w:val="00F15DDF"/>
    <w:rsid w:val="00F17791"/>
    <w:rsid w:val="00F2018D"/>
    <w:rsid w:val="00F22144"/>
    <w:rsid w:val="00F22157"/>
    <w:rsid w:val="00F245A7"/>
    <w:rsid w:val="00F26B86"/>
    <w:rsid w:val="00F313F6"/>
    <w:rsid w:val="00F31B9E"/>
    <w:rsid w:val="00F33FD9"/>
    <w:rsid w:val="00F35EB6"/>
    <w:rsid w:val="00F40727"/>
    <w:rsid w:val="00F40A3D"/>
    <w:rsid w:val="00F41712"/>
    <w:rsid w:val="00F423D3"/>
    <w:rsid w:val="00F43013"/>
    <w:rsid w:val="00F437E2"/>
    <w:rsid w:val="00F4389A"/>
    <w:rsid w:val="00F44567"/>
    <w:rsid w:val="00F47EE6"/>
    <w:rsid w:val="00F550AF"/>
    <w:rsid w:val="00F5731D"/>
    <w:rsid w:val="00F575B4"/>
    <w:rsid w:val="00F57C13"/>
    <w:rsid w:val="00F607EE"/>
    <w:rsid w:val="00F610CA"/>
    <w:rsid w:val="00F613CB"/>
    <w:rsid w:val="00F62E27"/>
    <w:rsid w:val="00F63DA2"/>
    <w:rsid w:val="00F67F68"/>
    <w:rsid w:val="00F71FA2"/>
    <w:rsid w:val="00F720E7"/>
    <w:rsid w:val="00F7227E"/>
    <w:rsid w:val="00F7578D"/>
    <w:rsid w:val="00F7595E"/>
    <w:rsid w:val="00F8095D"/>
    <w:rsid w:val="00F81093"/>
    <w:rsid w:val="00F8225E"/>
    <w:rsid w:val="00F8289C"/>
    <w:rsid w:val="00F82B56"/>
    <w:rsid w:val="00F851EF"/>
    <w:rsid w:val="00F8594D"/>
    <w:rsid w:val="00F86B3B"/>
    <w:rsid w:val="00F877B6"/>
    <w:rsid w:val="00F9047D"/>
    <w:rsid w:val="00F90BC7"/>
    <w:rsid w:val="00F924D8"/>
    <w:rsid w:val="00F9345A"/>
    <w:rsid w:val="00F93BD2"/>
    <w:rsid w:val="00F94F91"/>
    <w:rsid w:val="00F956E8"/>
    <w:rsid w:val="00F96864"/>
    <w:rsid w:val="00FA10BA"/>
    <w:rsid w:val="00FA311F"/>
    <w:rsid w:val="00FA6853"/>
    <w:rsid w:val="00FA6E2C"/>
    <w:rsid w:val="00FA7794"/>
    <w:rsid w:val="00FA7C9E"/>
    <w:rsid w:val="00FA7FBC"/>
    <w:rsid w:val="00FB01B6"/>
    <w:rsid w:val="00FB0360"/>
    <w:rsid w:val="00FB075D"/>
    <w:rsid w:val="00FB0AF5"/>
    <w:rsid w:val="00FB115A"/>
    <w:rsid w:val="00FB12A7"/>
    <w:rsid w:val="00FB1555"/>
    <w:rsid w:val="00FB1801"/>
    <w:rsid w:val="00FB1B83"/>
    <w:rsid w:val="00FB30A9"/>
    <w:rsid w:val="00FB37B0"/>
    <w:rsid w:val="00FB412A"/>
    <w:rsid w:val="00FB4633"/>
    <w:rsid w:val="00FB5CE7"/>
    <w:rsid w:val="00FB5D4C"/>
    <w:rsid w:val="00FB793D"/>
    <w:rsid w:val="00FB7DA0"/>
    <w:rsid w:val="00FC03C3"/>
    <w:rsid w:val="00FC11E8"/>
    <w:rsid w:val="00FC13F5"/>
    <w:rsid w:val="00FC1D34"/>
    <w:rsid w:val="00FC4E76"/>
    <w:rsid w:val="00FC5C09"/>
    <w:rsid w:val="00FC5CB1"/>
    <w:rsid w:val="00FC6431"/>
    <w:rsid w:val="00FC74EF"/>
    <w:rsid w:val="00FC7B21"/>
    <w:rsid w:val="00FD1466"/>
    <w:rsid w:val="00FD19FE"/>
    <w:rsid w:val="00FD1EE9"/>
    <w:rsid w:val="00FD256F"/>
    <w:rsid w:val="00FD2959"/>
    <w:rsid w:val="00FD4D48"/>
    <w:rsid w:val="00FD5692"/>
    <w:rsid w:val="00FD5F8B"/>
    <w:rsid w:val="00FD6B97"/>
    <w:rsid w:val="00FE18BD"/>
    <w:rsid w:val="00FE2656"/>
    <w:rsid w:val="00FE2682"/>
    <w:rsid w:val="00FE3313"/>
    <w:rsid w:val="00FE33F8"/>
    <w:rsid w:val="00FE48B0"/>
    <w:rsid w:val="00FE51FB"/>
    <w:rsid w:val="00FE5597"/>
    <w:rsid w:val="00FE5A94"/>
    <w:rsid w:val="00FF054F"/>
    <w:rsid w:val="00FF0AAD"/>
    <w:rsid w:val="00FF0E49"/>
    <w:rsid w:val="00FF10CE"/>
    <w:rsid w:val="00FF1238"/>
    <w:rsid w:val="00FF18A6"/>
    <w:rsid w:val="00FF2308"/>
    <w:rsid w:val="00FF24E2"/>
    <w:rsid w:val="00FF5026"/>
    <w:rsid w:val="00FF6D5F"/>
    <w:rsid w:val="00FF77DF"/>
    <w:rsid w:val="012E5C5C"/>
    <w:rsid w:val="014950E5"/>
    <w:rsid w:val="0164409B"/>
    <w:rsid w:val="023E78BF"/>
    <w:rsid w:val="02842D0F"/>
    <w:rsid w:val="03056B39"/>
    <w:rsid w:val="03294032"/>
    <w:rsid w:val="033C24DA"/>
    <w:rsid w:val="03612189"/>
    <w:rsid w:val="03E3301D"/>
    <w:rsid w:val="04400C20"/>
    <w:rsid w:val="04A703BA"/>
    <w:rsid w:val="04B11834"/>
    <w:rsid w:val="04DE36A8"/>
    <w:rsid w:val="05010DD4"/>
    <w:rsid w:val="05490AE0"/>
    <w:rsid w:val="055540F4"/>
    <w:rsid w:val="056B725E"/>
    <w:rsid w:val="057E7F76"/>
    <w:rsid w:val="059F4912"/>
    <w:rsid w:val="05B6321C"/>
    <w:rsid w:val="068D09E5"/>
    <w:rsid w:val="069360D0"/>
    <w:rsid w:val="06B17E27"/>
    <w:rsid w:val="07055831"/>
    <w:rsid w:val="075C6490"/>
    <w:rsid w:val="07652DC1"/>
    <w:rsid w:val="077F4A2F"/>
    <w:rsid w:val="079B6BD5"/>
    <w:rsid w:val="07E1046B"/>
    <w:rsid w:val="082400A2"/>
    <w:rsid w:val="089731E4"/>
    <w:rsid w:val="0898707D"/>
    <w:rsid w:val="08FE718F"/>
    <w:rsid w:val="09434DB0"/>
    <w:rsid w:val="0A735678"/>
    <w:rsid w:val="0ABB1FAB"/>
    <w:rsid w:val="0ACB28D7"/>
    <w:rsid w:val="0B2E0601"/>
    <w:rsid w:val="0BB16406"/>
    <w:rsid w:val="0BE8145E"/>
    <w:rsid w:val="0BF02FEA"/>
    <w:rsid w:val="0C2B04B4"/>
    <w:rsid w:val="0C367B61"/>
    <w:rsid w:val="0CE46E18"/>
    <w:rsid w:val="0D2A6EC2"/>
    <w:rsid w:val="0D366386"/>
    <w:rsid w:val="0E180162"/>
    <w:rsid w:val="0E2C667C"/>
    <w:rsid w:val="0E6F395F"/>
    <w:rsid w:val="0EAD6E9A"/>
    <w:rsid w:val="0ED25833"/>
    <w:rsid w:val="0EE25D57"/>
    <w:rsid w:val="0F072973"/>
    <w:rsid w:val="0F2845EA"/>
    <w:rsid w:val="0F6968DB"/>
    <w:rsid w:val="0FBF7DC7"/>
    <w:rsid w:val="0FD1237A"/>
    <w:rsid w:val="0FF25A65"/>
    <w:rsid w:val="102171F5"/>
    <w:rsid w:val="10DC5722"/>
    <w:rsid w:val="10DC6FA7"/>
    <w:rsid w:val="10EB2D4A"/>
    <w:rsid w:val="11451C7B"/>
    <w:rsid w:val="114876CF"/>
    <w:rsid w:val="115776BC"/>
    <w:rsid w:val="11874293"/>
    <w:rsid w:val="11947D2C"/>
    <w:rsid w:val="11AF2C7B"/>
    <w:rsid w:val="11B204CA"/>
    <w:rsid w:val="11B242A6"/>
    <w:rsid w:val="1252417A"/>
    <w:rsid w:val="12551035"/>
    <w:rsid w:val="12A21A9A"/>
    <w:rsid w:val="12EB7028"/>
    <w:rsid w:val="13091365"/>
    <w:rsid w:val="131F6EE2"/>
    <w:rsid w:val="1329506E"/>
    <w:rsid w:val="135136E0"/>
    <w:rsid w:val="136070C2"/>
    <w:rsid w:val="137002F8"/>
    <w:rsid w:val="141C2A0B"/>
    <w:rsid w:val="144133E8"/>
    <w:rsid w:val="15156989"/>
    <w:rsid w:val="153774F8"/>
    <w:rsid w:val="15A95FEA"/>
    <w:rsid w:val="15DE2C85"/>
    <w:rsid w:val="15DE3B12"/>
    <w:rsid w:val="15E73C39"/>
    <w:rsid w:val="162E412B"/>
    <w:rsid w:val="17777F11"/>
    <w:rsid w:val="178B0CC6"/>
    <w:rsid w:val="17965B24"/>
    <w:rsid w:val="17AF7FF1"/>
    <w:rsid w:val="17E12529"/>
    <w:rsid w:val="17F545E5"/>
    <w:rsid w:val="18014A7F"/>
    <w:rsid w:val="18677213"/>
    <w:rsid w:val="18A81D04"/>
    <w:rsid w:val="18EC2570"/>
    <w:rsid w:val="19566923"/>
    <w:rsid w:val="197518F7"/>
    <w:rsid w:val="19A332F8"/>
    <w:rsid w:val="19B34896"/>
    <w:rsid w:val="1A1129CB"/>
    <w:rsid w:val="1A1E3C54"/>
    <w:rsid w:val="1B3400A4"/>
    <w:rsid w:val="1B355745"/>
    <w:rsid w:val="1B475DA8"/>
    <w:rsid w:val="1B5D78FF"/>
    <w:rsid w:val="1C447021"/>
    <w:rsid w:val="1C5E26F7"/>
    <w:rsid w:val="1C7141CF"/>
    <w:rsid w:val="1CDB6ADB"/>
    <w:rsid w:val="1CDE73CC"/>
    <w:rsid w:val="1D702CA9"/>
    <w:rsid w:val="1D8E3B2A"/>
    <w:rsid w:val="1E6A3259"/>
    <w:rsid w:val="1E873136"/>
    <w:rsid w:val="1EA51C67"/>
    <w:rsid w:val="1EB30F27"/>
    <w:rsid w:val="1EDB18B3"/>
    <w:rsid w:val="1F034840"/>
    <w:rsid w:val="1F0511FD"/>
    <w:rsid w:val="1F7E6060"/>
    <w:rsid w:val="1F8F6481"/>
    <w:rsid w:val="1FBF18FD"/>
    <w:rsid w:val="20AB5741"/>
    <w:rsid w:val="210B287A"/>
    <w:rsid w:val="21164A11"/>
    <w:rsid w:val="211B2AC1"/>
    <w:rsid w:val="217F1784"/>
    <w:rsid w:val="217F4A31"/>
    <w:rsid w:val="21A86A58"/>
    <w:rsid w:val="22D858A2"/>
    <w:rsid w:val="23023F84"/>
    <w:rsid w:val="23327CD1"/>
    <w:rsid w:val="23C62C6F"/>
    <w:rsid w:val="23E66661"/>
    <w:rsid w:val="24C74A78"/>
    <w:rsid w:val="259D1703"/>
    <w:rsid w:val="25F22520"/>
    <w:rsid w:val="263A4EB7"/>
    <w:rsid w:val="266B5A60"/>
    <w:rsid w:val="268C5A04"/>
    <w:rsid w:val="26974FB4"/>
    <w:rsid w:val="269C0E45"/>
    <w:rsid w:val="26AE5C4C"/>
    <w:rsid w:val="26B22EC2"/>
    <w:rsid w:val="26D64488"/>
    <w:rsid w:val="27053787"/>
    <w:rsid w:val="271329AD"/>
    <w:rsid w:val="27584DBE"/>
    <w:rsid w:val="278B62CE"/>
    <w:rsid w:val="27BA0B04"/>
    <w:rsid w:val="28124BB3"/>
    <w:rsid w:val="281519FE"/>
    <w:rsid w:val="282060BA"/>
    <w:rsid w:val="282706B6"/>
    <w:rsid w:val="286A15F6"/>
    <w:rsid w:val="297929DB"/>
    <w:rsid w:val="29AF739A"/>
    <w:rsid w:val="29C20054"/>
    <w:rsid w:val="29E44E58"/>
    <w:rsid w:val="29EC18D0"/>
    <w:rsid w:val="2A3749B2"/>
    <w:rsid w:val="2A8F23F0"/>
    <w:rsid w:val="2AA83F80"/>
    <w:rsid w:val="2B384917"/>
    <w:rsid w:val="2B3D3605"/>
    <w:rsid w:val="2B9226A5"/>
    <w:rsid w:val="2BED5827"/>
    <w:rsid w:val="2BEE7326"/>
    <w:rsid w:val="2C835F5C"/>
    <w:rsid w:val="2CD03099"/>
    <w:rsid w:val="2CF32F78"/>
    <w:rsid w:val="2D4028BC"/>
    <w:rsid w:val="2DB92DD3"/>
    <w:rsid w:val="2DC820EC"/>
    <w:rsid w:val="2DFB048B"/>
    <w:rsid w:val="2DFF5267"/>
    <w:rsid w:val="2E4447FE"/>
    <w:rsid w:val="2E7334C0"/>
    <w:rsid w:val="2EBA54FB"/>
    <w:rsid w:val="2EBA7142"/>
    <w:rsid w:val="2EC04910"/>
    <w:rsid w:val="2EE8194C"/>
    <w:rsid w:val="2F2B1496"/>
    <w:rsid w:val="2F3A5DAA"/>
    <w:rsid w:val="2F755278"/>
    <w:rsid w:val="2F8A0A55"/>
    <w:rsid w:val="2FA80CC6"/>
    <w:rsid w:val="2FAB1B85"/>
    <w:rsid w:val="2FC52315"/>
    <w:rsid w:val="302D1AFC"/>
    <w:rsid w:val="30F369BB"/>
    <w:rsid w:val="31306A3E"/>
    <w:rsid w:val="318F4B64"/>
    <w:rsid w:val="319010E3"/>
    <w:rsid w:val="31D56D7A"/>
    <w:rsid w:val="323B5D24"/>
    <w:rsid w:val="32985326"/>
    <w:rsid w:val="32AB4904"/>
    <w:rsid w:val="32BD79BA"/>
    <w:rsid w:val="32D04076"/>
    <w:rsid w:val="32EA00A5"/>
    <w:rsid w:val="330D2F0E"/>
    <w:rsid w:val="335D11CD"/>
    <w:rsid w:val="33630B41"/>
    <w:rsid w:val="338E66C8"/>
    <w:rsid w:val="3394271A"/>
    <w:rsid w:val="33A26A0F"/>
    <w:rsid w:val="33C100FE"/>
    <w:rsid w:val="33E45146"/>
    <w:rsid w:val="33E579A5"/>
    <w:rsid w:val="33EE4567"/>
    <w:rsid w:val="34824B31"/>
    <w:rsid w:val="34E038AA"/>
    <w:rsid w:val="34F603AC"/>
    <w:rsid w:val="3523347B"/>
    <w:rsid w:val="35595C3B"/>
    <w:rsid w:val="355E2423"/>
    <w:rsid w:val="36197405"/>
    <w:rsid w:val="365504CB"/>
    <w:rsid w:val="369876AA"/>
    <w:rsid w:val="372635A1"/>
    <w:rsid w:val="37322C1E"/>
    <w:rsid w:val="374D09CD"/>
    <w:rsid w:val="37540FF7"/>
    <w:rsid w:val="37D95EB0"/>
    <w:rsid w:val="38121683"/>
    <w:rsid w:val="387B7C32"/>
    <w:rsid w:val="392A72C8"/>
    <w:rsid w:val="39840B4C"/>
    <w:rsid w:val="398D4FE7"/>
    <w:rsid w:val="39AA7CB9"/>
    <w:rsid w:val="39B06604"/>
    <w:rsid w:val="39E41CAB"/>
    <w:rsid w:val="3AB93323"/>
    <w:rsid w:val="3AB961AC"/>
    <w:rsid w:val="3B1A3E7D"/>
    <w:rsid w:val="3B33235A"/>
    <w:rsid w:val="3B5721C1"/>
    <w:rsid w:val="3B687280"/>
    <w:rsid w:val="3B8C1F15"/>
    <w:rsid w:val="3BBC1D7A"/>
    <w:rsid w:val="3C2A4A8B"/>
    <w:rsid w:val="3C5A738A"/>
    <w:rsid w:val="3CCF10EA"/>
    <w:rsid w:val="3CE35CA2"/>
    <w:rsid w:val="3CEB31D0"/>
    <w:rsid w:val="3CF1729A"/>
    <w:rsid w:val="3CF46149"/>
    <w:rsid w:val="3D1E1FCA"/>
    <w:rsid w:val="3D51053A"/>
    <w:rsid w:val="3D5B7A20"/>
    <w:rsid w:val="3D6A39B2"/>
    <w:rsid w:val="3DAA41E1"/>
    <w:rsid w:val="3DC744CF"/>
    <w:rsid w:val="3DF270A0"/>
    <w:rsid w:val="3DF83648"/>
    <w:rsid w:val="3E267DA4"/>
    <w:rsid w:val="3E270DC3"/>
    <w:rsid w:val="3E3505AA"/>
    <w:rsid w:val="3E4C76AA"/>
    <w:rsid w:val="3E7E21E1"/>
    <w:rsid w:val="3E8D2B66"/>
    <w:rsid w:val="3E9745FE"/>
    <w:rsid w:val="3EE03DA8"/>
    <w:rsid w:val="3EEF0BE8"/>
    <w:rsid w:val="3F065644"/>
    <w:rsid w:val="3F342B1F"/>
    <w:rsid w:val="3FB85728"/>
    <w:rsid w:val="40156B51"/>
    <w:rsid w:val="40225553"/>
    <w:rsid w:val="405B525D"/>
    <w:rsid w:val="407B4858"/>
    <w:rsid w:val="40D77200"/>
    <w:rsid w:val="41393994"/>
    <w:rsid w:val="41C74BBB"/>
    <w:rsid w:val="4238501B"/>
    <w:rsid w:val="42504F73"/>
    <w:rsid w:val="42AD16A0"/>
    <w:rsid w:val="42AD575B"/>
    <w:rsid w:val="42BB2B51"/>
    <w:rsid w:val="42DB399D"/>
    <w:rsid w:val="431C7560"/>
    <w:rsid w:val="437E485A"/>
    <w:rsid w:val="439E2E6F"/>
    <w:rsid w:val="43CE3A52"/>
    <w:rsid w:val="441E048F"/>
    <w:rsid w:val="448A7441"/>
    <w:rsid w:val="44C70D28"/>
    <w:rsid w:val="452853A4"/>
    <w:rsid w:val="45610EA0"/>
    <w:rsid w:val="45AF5E8B"/>
    <w:rsid w:val="45CC6BD6"/>
    <w:rsid w:val="468006FC"/>
    <w:rsid w:val="46A1155E"/>
    <w:rsid w:val="46C06E38"/>
    <w:rsid w:val="46E05F83"/>
    <w:rsid w:val="46EE5EA8"/>
    <w:rsid w:val="470D7FA1"/>
    <w:rsid w:val="476710DF"/>
    <w:rsid w:val="4771748E"/>
    <w:rsid w:val="47A878A1"/>
    <w:rsid w:val="47B27C8C"/>
    <w:rsid w:val="47B91A65"/>
    <w:rsid w:val="47C12BBD"/>
    <w:rsid w:val="47CB5D5A"/>
    <w:rsid w:val="47D019BF"/>
    <w:rsid w:val="47D033D4"/>
    <w:rsid w:val="47F12FA3"/>
    <w:rsid w:val="480F30F7"/>
    <w:rsid w:val="490650E9"/>
    <w:rsid w:val="49934F7E"/>
    <w:rsid w:val="49AF05AF"/>
    <w:rsid w:val="49C95C89"/>
    <w:rsid w:val="49CD1893"/>
    <w:rsid w:val="4AA8356A"/>
    <w:rsid w:val="4C312CA3"/>
    <w:rsid w:val="4C816452"/>
    <w:rsid w:val="4CA126FA"/>
    <w:rsid w:val="4CA57FE7"/>
    <w:rsid w:val="4D55157D"/>
    <w:rsid w:val="4E6144AD"/>
    <w:rsid w:val="4E980ED5"/>
    <w:rsid w:val="4F3128D2"/>
    <w:rsid w:val="4F39465E"/>
    <w:rsid w:val="4F557C02"/>
    <w:rsid w:val="4FBF38C8"/>
    <w:rsid w:val="502C3CFE"/>
    <w:rsid w:val="505F6AFF"/>
    <w:rsid w:val="509C7FBA"/>
    <w:rsid w:val="50AF5476"/>
    <w:rsid w:val="51070FA6"/>
    <w:rsid w:val="512477C6"/>
    <w:rsid w:val="515B6F6F"/>
    <w:rsid w:val="518E1B98"/>
    <w:rsid w:val="51AE2A41"/>
    <w:rsid w:val="51C55A3E"/>
    <w:rsid w:val="51D06EFA"/>
    <w:rsid w:val="51F16AC8"/>
    <w:rsid w:val="51F57A43"/>
    <w:rsid w:val="52117FEC"/>
    <w:rsid w:val="52D44D7B"/>
    <w:rsid w:val="52FD5948"/>
    <w:rsid w:val="530F59E6"/>
    <w:rsid w:val="531A71B8"/>
    <w:rsid w:val="53711469"/>
    <w:rsid w:val="543E581C"/>
    <w:rsid w:val="54DB2705"/>
    <w:rsid w:val="557C519A"/>
    <w:rsid w:val="55E845E6"/>
    <w:rsid w:val="5684714E"/>
    <w:rsid w:val="56C06388"/>
    <w:rsid w:val="574A40ED"/>
    <w:rsid w:val="574D1CFD"/>
    <w:rsid w:val="57CD4760"/>
    <w:rsid w:val="5812146E"/>
    <w:rsid w:val="58795FE4"/>
    <w:rsid w:val="588B215A"/>
    <w:rsid w:val="58BD2094"/>
    <w:rsid w:val="58E36EDD"/>
    <w:rsid w:val="590B68C7"/>
    <w:rsid w:val="59464CC6"/>
    <w:rsid w:val="595B0236"/>
    <w:rsid w:val="596709BC"/>
    <w:rsid w:val="599C44B6"/>
    <w:rsid w:val="59BE4931"/>
    <w:rsid w:val="59C36044"/>
    <w:rsid w:val="59CA724E"/>
    <w:rsid w:val="59F11A9F"/>
    <w:rsid w:val="5A23641C"/>
    <w:rsid w:val="5ABA4C13"/>
    <w:rsid w:val="5ABB0EFC"/>
    <w:rsid w:val="5ACF4485"/>
    <w:rsid w:val="5B0F14B3"/>
    <w:rsid w:val="5B7A43D7"/>
    <w:rsid w:val="5BC21BDB"/>
    <w:rsid w:val="5BD767BB"/>
    <w:rsid w:val="5C5E50B7"/>
    <w:rsid w:val="5C62037F"/>
    <w:rsid w:val="5C991C49"/>
    <w:rsid w:val="5D2D48D3"/>
    <w:rsid w:val="5DE96BB8"/>
    <w:rsid w:val="5E553FFE"/>
    <w:rsid w:val="5E6C67CA"/>
    <w:rsid w:val="5E6E7EE0"/>
    <w:rsid w:val="5E865A0F"/>
    <w:rsid w:val="5EE33F13"/>
    <w:rsid w:val="5F247F3C"/>
    <w:rsid w:val="5F724D0A"/>
    <w:rsid w:val="5FB655F9"/>
    <w:rsid w:val="5FC76D21"/>
    <w:rsid w:val="5FCA1042"/>
    <w:rsid w:val="6069687E"/>
    <w:rsid w:val="61185904"/>
    <w:rsid w:val="61224A53"/>
    <w:rsid w:val="612437D1"/>
    <w:rsid w:val="61D8354F"/>
    <w:rsid w:val="61E96D3C"/>
    <w:rsid w:val="62744F6D"/>
    <w:rsid w:val="629B5BBC"/>
    <w:rsid w:val="62A014A3"/>
    <w:rsid w:val="62E81CA8"/>
    <w:rsid w:val="63073EDB"/>
    <w:rsid w:val="63225B78"/>
    <w:rsid w:val="63C41C23"/>
    <w:rsid w:val="63FF26CA"/>
    <w:rsid w:val="64307DFC"/>
    <w:rsid w:val="647D2598"/>
    <w:rsid w:val="659F19E7"/>
    <w:rsid w:val="66323628"/>
    <w:rsid w:val="66410C7E"/>
    <w:rsid w:val="66761FA8"/>
    <w:rsid w:val="66AB4752"/>
    <w:rsid w:val="66E56D37"/>
    <w:rsid w:val="673E4231"/>
    <w:rsid w:val="67C16090"/>
    <w:rsid w:val="684D7619"/>
    <w:rsid w:val="685569C8"/>
    <w:rsid w:val="686E6AB1"/>
    <w:rsid w:val="68792051"/>
    <w:rsid w:val="68796BCB"/>
    <w:rsid w:val="68AC2F1A"/>
    <w:rsid w:val="68D52EC9"/>
    <w:rsid w:val="68E0713C"/>
    <w:rsid w:val="68EF69E0"/>
    <w:rsid w:val="69481CD5"/>
    <w:rsid w:val="69797C2C"/>
    <w:rsid w:val="697F652F"/>
    <w:rsid w:val="69966B88"/>
    <w:rsid w:val="69A501B2"/>
    <w:rsid w:val="69CB0296"/>
    <w:rsid w:val="69FD052E"/>
    <w:rsid w:val="6A110D43"/>
    <w:rsid w:val="6A627EBD"/>
    <w:rsid w:val="6AAF04F6"/>
    <w:rsid w:val="6ACD6B7A"/>
    <w:rsid w:val="6B3D6C52"/>
    <w:rsid w:val="6B5B6B8C"/>
    <w:rsid w:val="6B752F64"/>
    <w:rsid w:val="6BAB0FDB"/>
    <w:rsid w:val="6BF25801"/>
    <w:rsid w:val="6BF339B6"/>
    <w:rsid w:val="6BF55001"/>
    <w:rsid w:val="6C16155B"/>
    <w:rsid w:val="6C2E7C89"/>
    <w:rsid w:val="6C4C799D"/>
    <w:rsid w:val="6C53358B"/>
    <w:rsid w:val="6C6D709D"/>
    <w:rsid w:val="6CDD66E5"/>
    <w:rsid w:val="6D00588C"/>
    <w:rsid w:val="6D3F41BB"/>
    <w:rsid w:val="6D5B2589"/>
    <w:rsid w:val="6E4A2004"/>
    <w:rsid w:val="6EF1205B"/>
    <w:rsid w:val="6F864F4C"/>
    <w:rsid w:val="6F9933E4"/>
    <w:rsid w:val="6FDB29D2"/>
    <w:rsid w:val="6FEA3E1D"/>
    <w:rsid w:val="70090200"/>
    <w:rsid w:val="70394015"/>
    <w:rsid w:val="706F5C55"/>
    <w:rsid w:val="708128A5"/>
    <w:rsid w:val="70872CFC"/>
    <w:rsid w:val="708767B7"/>
    <w:rsid w:val="70993F6C"/>
    <w:rsid w:val="709C14FE"/>
    <w:rsid w:val="70CA1404"/>
    <w:rsid w:val="7113746E"/>
    <w:rsid w:val="71715FAA"/>
    <w:rsid w:val="717C5282"/>
    <w:rsid w:val="71B24474"/>
    <w:rsid w:val="71C51030"/>
    <w:rsid w:val="71CD451E"/>
    <w:rsid w:val="71FD39FD"/>
    <w:rsid w:val="721C0A37"/>
    <w:rsid w:val="722D66F7"/>
    <w:rsid w:val="72495719"/>
    <w:rsid w:val="725162BA"/>
    <w:rsid w:val="72602017"/>
    <w:rsid w:val="726A0128"/>
    <w:rsid w:val="72822E7C"/>
    <w:rsid w:val="729576C3"/>
    <w:rsid w:val="72F75443"/>
    <w:rsid w:val="73237F6F"/>
    <w:rsid w:val="732E2CF9"/>
    <w:rsid w:val="736D1CAB"/>
    <w:rsid w:val="73BB2CBD"/>
    <w:rsid w:val="73C466A0"/>
    <w:rsid w:val="74676CC0"/>
    <w:rsid w:val="746A5481"/>
    <w:rsid w:val="748C03C4"/>
    <w:rsid w:val="74917323"/>
    <w:rsid w:val="74BD6592"/>
    <w:rsid w:val="754144F7"/>
    <w:rsid w:val="759F0FD9"/>
    <w:rsid w:val="764D0395"/>
    <w:rsid w:val="766D35FC"/>
    <w:rsid w:val="769D5949"/>
    <w:rsid w:val="774D0024"/>
    <w:rsid w:val="77513690"/>
    <w:rsid w:val="77625156"/>
    <w:rsid w:val="783C1415"/>
    <w:rsid w:val="787653E9"/>
    <w:rsid w:val="787E136A"/>
    <w:rsid w:val="78996158"/>
    <w:rsid w:val="78CF2E38"/>
    <w:rsid w:val="795632B1"/>
    <w:rsid w:val="795F3877"/>
    <w:rsid w:val="796A2C68"/>
    <w:rsid w:val="798919F7"/>
    <w:rsid w:val="798B289C"/>
    <w:rsid w:val="79957142"/>
    <w:rsid w:val="799C74BC"/>
    <w:rsid w:val="799C762C"/>
    <w:rsid w:val="79E220F0"/>
    <w:rsid w:val="7A356B2B"/>
    <w:rsid w:val="7A6901D7"/>
    <w:rsid w:val="7AE616B3"/>
    <w:rsid w:val="7B00669B"/>
    <w:rsid w:val="7B0A7EEA"/>
    <w:rsid w:val="7B4E7B54"/>
    <w:rsid w:val="7BB07C1A"/>
    <w:rsid w:val="7C420D46"/>
    <w:rsid w:val="7C8B7213"/>
    <w:rsid w:val="7CA04E5F"/>
    <w:rsid w:val="7CB122D9"/>
    <w:rsid w:val="7CB72AD8"/>
    <w:rsid w:val="7CCF1778"/>
    <w:rsid w:val="7CF12027"/>
    <w:rsid w:val="7D0F1EAB"/>
    <w:rsid w:val="7D1D7A32"/>
    <w:rsid w:val="7D834D3A"/>
    <w:rsid w:val="7D867AA0"/>
    <w:rsid w:val="7DE974A1"/>
    <w:rsid w:val="7E227C10"/>
    <w:rsid w:val="7E304C5C"/>
    <w:rsid w:val="7F160B32"/>
    <w:rsid w:val="7F36674D"/>
    <w:rsid w:val="7F7539A9"/>
    <w:rsid w:val="7F9257E5"/>
    <w:rsid w:val="7F9E1C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474"/>
    <w:pPr>
      <w:adjustRightInd w:val="0"/>
      <w:spacing w:after="200" w:line="300" w:lineRule="auto"/>
    </w:pPr>
    <w:rPr>
      <w:rFonts w:eastAsiaTheme="minorEastAsia"/>
      <w:szCs w:val="22"/>
    </w:rPr>
  </w:style>
  <w:style w:type="paragraph" w:styleId="Heading1">
    <w:name w:val="heading 1"/>
    <w:next w:val="Normal"/>
    <w:link w:val="Heading1Char"/>
    <w:uiPriority w:val="99"/>
    <w:qFormat/>
    <w:rsid w:val="00195474"/>
    <w:pPr>
      <w:keepNext/>
      <w:keepLines/>
      <w:numPr>
        <w:numId w:val="1"/>
      </w:numPr>
      <w:pBdr>
        <w:top w:val="single" w:sz="12" w:space="3" w:color="auto"/>
      </w:pBdr>
      <w:spacing w:before="240" w:after="180" w:line="276" w:lineRule="auto"/>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195474"/>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195474"/>
    <w:pPr>
      <w:spacing w:before="120"/>
      <w:outlineLvl w:val="2"/>
    </w:pPr>
    <w:rPr>
      <w:sz w:val="28"/>
    </w:rPr>
  </w:style>
  <w:style w:type="paragraph" w:styleId="Heading4">
    <w:name w:val="heading 4"/>
    <w:basedOn w:val="Heading3"/>
    <w:next w:val="Normal"/>
    <w:link w:val="Heading4Char"/>
    <w:qFormat/>
    <w:rsid w:val="00195474"/>
    <w:pPr>
      <w:ind w:left="1418" w:hanging="1418"/>
      <w:outlineLvl w:val="3"/>
    </w:pPr>
    <w:rPr>
      <w:sz w:val="24"/>
    </w:rPr>
  </w:style>
  <w:style w:type="paragraph" w:styleId="Heading5">
    <w:name w:val="heading 5"/>
    <w:basedOn w:val="Heading4"/>
    <w:next w:val="Normal"/>
    <w:link w:val="Heading5Char"/>
    <w:qFormat/>
    <w:rsid w:val="00195474"/>
    <w:pPr>
      <w:ind w:left="1701" w:hanging="1701"/>
      <w:outlineLvl w:val="4"/>
    </w:pPr>
    <w:rPr>
      <w:sz w:val="22"/>
    </w:rPr>
  </w:style>
  <w:style w:type="paragraph" w:styleId="Heading6">
    <w:name w:val="heading 6"/>
    <w:basedOn w:val="H6"/>
    <w:next w:val="Normal"/>
    <w:link w:val="Heading6Char"/>
    <w:qFormat/>
    <w:rsid w:val="00195474"/>
    <w:pPr>
      <w:outlineLvl w:val="5"/>
    </w:pPr>
  </w:style>
  <w:style w:type="paragraph" w:styleId="Heading7">
    <w:name w:val="heading 7"/>
    <w:basedOn w:val="H6"/>
    <w:next w:val="Normal"/>
    <w:link w:val="Heading7Char"/>
    <w:qFormat/>
    <w:rsid w:val="00195474"/>
    <w:pPr>
      <w:outlineLvl w:val="6"/>
    </w:pPr>
  </w:style>
  <w:style w:type="paragraph" w:styleId="Heading8">
    <w:name w:val="heading 8"/>
    <w:basedOn w:val="Heading1"/>
    <w:next w:val="Normal"/>
    <w:link w:val="Heading8Char"/>
    <w:qFormat/>
    <w:rsid w:val="00195474"/>
    <w:pPr>
      <w:ind w:left="0" w:firstLine="0"/>
      <w:outlineLvl w:val="7"/>
    </w:pPr>
  </w:style>
  <w:style w:type="paragraph" w:styleId="Heading9">
    <w:name w:val="heading 9"/>
    <w:basedOn w:val="Heading8"/>
    <w:next w:val="Normal"/>
    <w:link w:val="Heading9Char"/>
    <w:qFormat/>
    <w:rsid w:val="001954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195474"/>
    <w:pPr>
      <w:ind w:left="1985" w:hanging="1985"/>
      <w:outlineLvl w:val="9"/>
    </w:pPr>
    <w:rPr>
      <w:sz w:val="20"/>
    </w:rPr>
  </w:style>
  <w:style w:type="paragraph" w:styleId="List3">
    <w:name w:val="List 3"/>
    <w:basedOn w:val="List2"/>
    <w:link w:val="List3Char"/>
    <w:qFormat/>
    <w:rsid w:val="00195474"/>
    <w:pPr>
      <w:ind w:left="1135"/>
    </w:pPr>
  </w:style>
  <w:style w:type="paragraph" w:styleId="List2">
    <w:name w:val="List 2"/>
    <w:basedOn w:val="List"/>
    <w:link w:val="List2Char"/>
    <w:qFormat/>
    <w:rsid w:val="00195474"/>
    <w:pPr>
      <w:ind w:left="851"/>
    </w:pPr>
  </w:style>
  <w:style w:type="paragraph" w:styleId="List">
    <w:name w:val="List"/>
    <w:basedOn w:val="Normal"/>
    <w:link w:val="ListChar"/>
    <w:qFormat/>
    <w:rsid w:val="00195474"/>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sid w:val="00195474"/>
    <w:rPr>
      <w:b/>
      <w:bCs/>
    </w:rPr>
  </w:style>
  <w:style w:type="paragraph" w:styleId="CommentText">
    <w:name w:val="annotation text"/>
    <w:basedOn w:val="Normal"/>
    <w:link w:val="CommentTextChar"/>
    <w:uiPriority w:val="99"/>
    <w:unhideWhenUsed/>
    <w:qFormat/>
    <w:rsid w:val="00195474"/>
  </w:style>
  <w:style w:type="paragraph" w:styleId="TOC7">
    <w:name w:val="toc 7"/>
    <w:basedOn w:val="TOC6"/>
    <w:next w:val="Normal"/>
    <w:qFormat/>
    <w:rsid w:val="00195474"/>
    <w:pPr>
      <w:ind w:left="2268" w:hanging="2268"/>
    </w:pPr>
  </w:style>
  <w:style w:type="paragraph" w:styleId="TOC6">
    <w:name w:val="toc 6"/>
    <w:basedOn w:val="TOC5"/>
    <w:next w:val="Normal"/>
    <w:qFormat/>
    <w:rsid w:val="00195474"/>
    <w:pPr>
      <w:ind w:left="1985" w:hanging="1985"/>
    </w:pPr>
  </w:style>
  <w:style w:type="paragraph" w:styleId="TOC5">
    <w:name w:val="toc 5"/>
    <w:basedOn w:val="TOC4"/>
    <w:next w:val="Normal"/>
    <w:qFormat/>
    <w:rsid w:val="00195474"/>
    <w:pPr>
      <w:ind w:left="1701" w:hanging="1701"/>
    </w:pPr>
  </w:style>
  <w:style w:type="paragraph" w:styleId="TOC4">
    <w:name w:val="toc 4"/>
    <w:basedOn w:val="TOC3"/>
    <w:next w:val="Normal"/>
    <w:qFormat/>
    <w:rsid w:val="00195474"/>
    <w:pPr>
      <w:ind w:left="1418" w:hanging="1418"/>
    </w:pPr>
  </w:style>
  <w:style w:type="paragraph" w:styleId="TOC3">
    <w:name w:val="toc 3"/>
    <w:basedOn w:val="TOC2"/>
    <w:next w:val="Normal"/>
    <w:qFormat/>
    <w:rsid w:val="00195474"/>
    <w:pPr>
      <w:ind w:left="1134" w:hanging="1134"/>
    </w:pPr>
  </w:style>
  <w:style w:type="paragraph" w:styleId="TOC2">
    <w:name w:val="toc 2"/>
    <w:basedOn w:val="TOC1"/>
    <w:next w:val="Normal"/>
    <w:qFormat/>
    <w:rsid w:val="00195474"/>
    <w:pPr>
      <w:keepNext w:val="0"/>
      <w:spacing w:before="0"/>
      <w:ind w:left="851" w:hanging="851"/>
    </w:pPr>
    <w:rPr>
      <w:sz w:val="20"/>
    </w:rPr>
  </w:style>
  <w:style w:type="paragraph" w:styleId="TOC1">
    <w:name w:val="toc 1"/>
    <w:next w:val="Normal"/>
    <w:qFormat/>
    <w:rsid w:val="00195474"/>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rsid w:val="00195474"/>
    <w:pPr>
      <w:ind w:left="851"/>
    </w:pPr>
  </w:style>
  <w:style w:type="paragraph" w:styleId="ListNumber">
    <w:name w:val="List Number"/>
    <w:basedOn w:val="List"/>
    <w:qFormat/>
    <w:rsid w:val="00195474"/>
  </w:style>
  <w:style w:type="paragraph" w:styleId="ListBullet4">
    <w:name w:val="List Bullet 4"/>
    <w:basedOn w:val="ListBullet3"/>
    <w:qFormat/>
    <w:rsid w:val="00195474"/>
    <w:pPr>
      <w:ind w:left="1418"/>
    </w:pPr>
  </w:style>
  <w:style w:type="paragraph" w:styleId="ListBullet3">
    <w:name w:val="List Bullet 3"/>
    <w:basedOn w:val="ListBullet2"/>
    <w:qFormat/>
    <w:rsid w:val="00195474"/>
    <w:pPr>
      <w:ind w:left="1135"/>
    </w:pPr>
  </w:style>
  <w:style w:type="paragraph" w:styleId="ListBullet2">
    <w:name w:val="List Bullet 2"/>
    <w:basedOn w:val="ListBullet"/>
    <w:qFormat/>
    <w:rsid w:val="00195474"/>
    <w:pPr>
      <w:ind w:left="851"/>
    </w:pPr>
  </w:style>
  <w:style w:type="paragraph" w:styleId="ListBullet">
    <w:name w:val="List Bullet"/>
    <w:basedOn w:val="List"/>
    <w:qFormat/>
    <w:rsid w:val="00195474"/>
  </w:style>
  <w:style w:type="paragraph" w:styleId="NormalIndent">
    <w:name w:val="Normal Indent"/>
    <w:basedOn w:val="Normal"/>
    <w:qFormat/>
    <w:rsid w:val="00195474"/>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rsid w:val="00195474"/>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sid w:val="00195474"/>
    <w:rPr>
      <w:rFonts w:ascii="SimSun"/>
      <w:sz w:val="18"/>
      <w:szCs w:val="18"/>
    </w:rPr>
  </w:style>
  <w:style w:type="paragraph" w:styleId="BodyText">
    <w:name w:val="Body Text"/>
    <w:basedOn w:val="Normal"/>
    <w:link w:val="BodyTextChar"/>
    <w:qFormat/>
    <w:rsid w:val="00195474"/>
    <w:pPr>
      <w:adjustRightInd/>
      <w:spacing w:after="180" w:line="240" w:lineRule="auto"/>
    </w:pPr>
    <w:rPr>
      <w:szCs w:val="20"/>
      <w:lang w:val="en-GB" w:eastAsia="en-US"/>
    </w:rPr>
  </w:style>
  <w:style w:type="paragraph" w:styleId="PlainText">
    <w:name w:val="Plain Text"/>
    <w:basedOn w:val="Normal"/>
    <w:link w:val="PlainTextChar"/>
    <w:uiPriority w:val="99"/>
    <w:qFormat/>
    <w:rsid w:val="00195474"/>
    <w:pPr>
      <w:adjustRightInd/>
      <w:spacing w:after="180" w:line="240" w:lineRule="auto"/>
    </w:pPr>
    <w:rPr>
      <w:rFonts w:ascii="Courier New" w:hAnsi="Courier New"/>
      <w:szCs w:val="20"/>
      <w:lang w:val="nb-NO" w:eastAsia="en-US"/>
    </w:rPr>
  </w:style>
  <w:style w:type="paragraph" w:styleId="ListBullet5">
    <w:name w:val="List Bullet 5"/>
    <w:basedOn w:val="ListBullet4"/>
    <w:qFormat/>
    <w:rsid w:val="00195474"/>
    <w:pPr>
      <w:ind w:left="1702"/>
    </w:pPr>
  </w:style>
  <w:style w:type="paragraph" w:styleId="TOC8">
    <w:name w:val="toc 8"/>
    <w:basedOn w:val="TOC1"/>
    <w:next w:val="Normal"/>
    <w:qFormat/>
    <w:rsid w:val="00195474"/>
    <w:pPr>
      <w:spacing w:before="180"/>
      <w:ind w:left="2693" w:hanging="2693"/>
    </w:pPr>
    <w:rPr>
      <w:b/>
    </w:rPr>
  </w:style>
  <w:style w:type="paragraph" w:styleId="Date">
    <w:name w:val="Date"/>
    <w:basedOn w:val="Normal"/>
    <w:next w:val="Normal"/>
    <w:link w:val="DateChar"/>
    <w:qFormat/>
    <w:rsid w:val="00195474"/>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rsid w:val="00195474"/>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sid w:val="00195474"/>
    <w:rPr>
      <w:sz w:val="18"/>
      <w:szCs w:val="18"/>
    </w:rPr>
  </w:style>
  <w:style w:type="paragraph" w:styleId="Footer">
    <w:name w:val="footer"/>
    <w:basedOn w:val="Normal"/>
    <w:link w:val="FooterChar"/>
    <w:qFormat/>
    <w:rsid w:val="00195474"/>
    <w:pPr>
      <w:tabs>
        <w:tab w:val="center" w:pos="4153"/>
        <w:tab w:val="right" w:pos="8306"/>
      </w:tabs>
      <w:snapToGrid w:val="0"/>
    </w:pPr>
    <w:rPr>
      <w:sz w:val="18"/>
      <w:szCs w:val="18"/>
    </w:rPr>
  </w:style>
  <w:style w:type="paragraph" w:styleId="Header">
    <w:name w:val="header"/>
    <w:basedOn w:val="Normal"/>
    <w:link w:val="HeaderChar"/>
    <w:qFormat/>
    <w:rsid w:val="00195474"/>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195474"/>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rsid w:val="00195474"/>
    <w:pPr>
      <w:keepLines/>
      <w:adjustRightInd/>
      <w:spacing w:line="240" w:lineRule="auto"/>
      <w:ind w:left="454" w:hanging="454"/>
    </w:pPr>
    <w:rPr>
      <w:sz w:val="16"/>
      <w:szCs w:val="20"/>
      <w:lang w:val="en-GB" w:eastAsia="en-US"/>
    </w:rPr>
  </w:style>
  <w:style w:type="paragraph" w:styleId="List5">
    <w:name w:val="List 5"/>
    <w:basedOn w:val="List4"/>
    <w:qFormat/>
    <w:rsid w:val="00195474"/>
    <w:pPr>
      <w:ind w:left="1702"/>
    </w:pPr>
  </w:style>
  <w:style w:type="paragraph" w:styleId="List4">
    <w:name w:val="List 4"/>
    <w:basedOn w:val="List3"/>
    <w:qFormat/>
    <w:rsid w:val="00195474"/>
    <w:pPr>
      <w:ind w:left="1418"/>
    </w:pPr>
  </w:style>
  <w:style w:type="paragraph" w:styleId="BodyTextIndent3">
    <w:name w:val="Body Text Indent 3"/>
    <w:basedOn w:val="Normal"/>
    <w:link w:val="BodyTextIndent3Char"/>
    <w:qFormat/>
    <w:rsid w:val="00195474"/>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rsid w:val="00195474"/>
    <w:pPr>
      <w:ind w:left="1418" w:hanging="1418"/>
    </w:pPr>
  </w:style>
  <w:style w:type="paragraph" w:styleId="BodyText2">
    <w:name w:val="Body Text 2"/>
    <w:basedOn w:val="Normal"/>
    <w:link w:val="BodyText2Char"/>
    <w:qFormat/>
    <w:rsid w:val="00195474"/>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rsid w:val="00195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rsid w:val="00195474"/>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rsid w:val="00195474"/>
    <w:pPr>
      <w:keepLines/>
      <w:adjustRightInd/>
      <w:spacing w:line="240" w:lineRule="auto"/>
    </w:pPr>
    <w:rPr>
      <w:szCs w:val="20"/>
      <w:lang w:val="en-GB" w:eastAsia="en-US"/>
    </w:rPr>
  </w:style>
  <w:style w:type="paragraph" w:styleId="Index2">
    <w:name w:val="index 2"/>
    <w:basedOn w:val="Index1"/>
    <w:next w:val="Normal"/>
    <w:semiHidden/>
    <w:qFormat/>
    <w:rsid w:val="00195474"/>
    <w:pPr>
      <w:ind w:left="284"/>
    </w:pPr>
  </w:style>
  <w:style w:type="character" w:styleId="Strong">
    <w:name w:val="Strong"/>
    <w:qFormat/>
    <w:rsid w:val="00195474"/>
    <w:rPr>
      <w:rFonts w:ascii="Arial" w:eastAsia="SimSun" w:hAnsi="Arial" w:cs="Arial"/>
      <w:b/>
      <w:bCs/>
      <w:color w:val="0000FF"/>
      <w:kern w:val="2"/>
      <w:lang w:val="en-US" w:eastAsia="zh-CN" w:bidi="ar-SA"/>
    </w:rPr>
  </w:style>
  <w:style w:type="character" w:styleId="PageNumber">
    <w:name w:val="page number"/>
    <w:basedOn w:val="DefaultParagraphFont"/>
    <w:semiHidden/>
    <w:qFormat/>
    <w:rsid w:val="00195474"/>
  </w:style>
  <w:style w:type="character" w:styleId="FollowedHyperlink">
    <w:name w:val="FollowedHyperlink"/>
    <w:qFormat/>
    <w:rsid w:val="00195474"/>
    <w:rPr>
      <w:color w:val="800080"/>
      <w:u w:val="single"/>
    </w:rPr>
  </w:style>
  <w:style w:type="character" w:styleId="Emphasis">
    <w:name w:val="Emphasis"/>
    <w:qFormat/>
    <w:rsid w:val="00195474"/>
    <w:rPr>
      <w:i/>
      <w:iCs/>
    </w:rPr>
  </w:style>
  <w:style w:type="character" w:styleId="LineNumber">
    <w:name w:val="line number"/>
    <w:qFormat/>
    <w:rsid w:val="00195474"/>
    <w:rPr>
      <w:rFonts w:ascii="Arial" w:eastAsia="SimSun" w:hAnsi="Arial" w:cs="Arial"/>
      <w:color w:val="0000FF"/>
      <w:kern w:val="2"/>
      <w:sz w:val="18"/>
      <w:lang w:val="en-US" w:eastAsia="zh-CN" w:bidi="ar-SA"/>
    </w:rPr>
  </w:style>
  <w:style w:type="character" w:styleId="Hyperlink">
    <w:name w:val="Hyperlink"/>
    <w:uiPriority w:val="99"/>
    <w:qFormat/>
    <w:rsid w:val="00195474"/>
    <w:rPr>
      <w:color w:val="0000FF"/>
      <w:u w:val="single"/>
    </w:rPr>
  </w:style>
  <w:style w:type="character" w:styleId="CommentReference">
    <w:name w:val="annotation reference"/>
    <w:basedOn w:val="DefaultParagraphFont"/>
    <w:unhideWhenUsed/>
    <w:qFormat/>
    <w:rsid w:val="00195474"/>
    <w:rPr>
      <w:sz w:val="21"/>
      <w:szCs w:val="21"/>
    </w:rPr>
  </w:style>
  <w:style w:type="character" w:styleId="FootnoteReference">
    <w:name w:val="footnote reference"/>
    <w:semiHidden/>
    <w:qFormat/>
    <w:rsid w:val="00195474"/>
    <w:rPr>
      <w:b/>
      <w:position w:val="6"/>
      <w:sz w:val="16"/>
    </w:rPr>
  </w:style>
  <w:style w:type="table" w:styleId="TableGrid">
    <w:name w:val="Table Grid"/>
    <w:basedOn w:val="TableNormal"/>
    <w:qFormat/>
    <w:rsid w:val="0019547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195474"/>
    <w:rPr>
      <w:kern w:val="2"/>
      <w:sz w:val="18"/>
      <w:szCs w:val="18"/>
    </w:rPr>
  </w:style>
  <w:style w:type="paragraph" w:customStyle="1" w:styleId="1">
    <w:name w:val="列出段落1"/>
    <w:basedOn w:val="Normal"/>
    <w:link w:val="Char"/>
    <w:uiPriority w:val="34"/>
    <w:unhideWhenUsed/>
    <w:qFormat/>
    <w:rsid w:val="00195474"/>
    <w:pPr>
      <w:ind w:firstLineChars="200" w:firstLine="420"/>
    </w:pPr>
  </w:style>
  <w:style w:type="character" w:customStyle="1" w:styleId="10">
    <w:name w:val="占位符文本1"/>
    <w:basedOn w:val="DefaultParagraphFont"/>
    <w:uiPriority w:val="99"/>
    <w:unhideWhenUsed/>
    <w:qFormat/>
    <w:rsid w:val="00195474"/>
    <w:rPr>
      <w:color w:val="808080"/>
    </w:rPr>
  </w:style>
  <w:style w:type="character" w:customStyle="1" w:styleId="DocumentMapChar">
    <w:name w:val="Document Map Char"/>
    <w:basedOn w:val="DefaultParagraphFont"/>
    <w:link w:val="DocumentMap"/>
    <w:uiPriority w:val="99"/>
    <w:semiHidden/>
    <w:qFormat/>
    <w:rsid w:val="00195474"/>
    <w:rPr>
      <w:rFonts w:ascii="SimSun"/>
      <w:sz w:val="18"/>
      <w:szCs w:val="18"/>
    </w:rPr>
  </w:style>
  <w:style w:type="character" w:customStyle="1" w:styleId="CommentTextChar">
    <w:name w:val="Comment Text Char"/>
    <w:basedOn w:val="DefaultParagraphFont"/>
    <w:link w:val="CommentText"/>
    <w:uiPriority w:val="99"/>
    <w:qFormat/>
    <w:rsid w:val="00195474"/>
    <w:rPr>
      <w:szCs w:val="22"/>
    </w:rPr>
  </w:style>
  <w:style w:type="character" w:customStyle="1" w:styleId="CommentSubjectChar">
    <w:name w:val="Comment Subject Char"/>
    <w:basedOn w:val="CommentTextChar"/>
    <w:link w:val="CommentSubject"/>
    <w:uiPriority w:val="99"/>
    <w:qFormat/>
    <w:rsid w:val="00195474"/>
    <w:rPr>
      <w:b/>
      <w:bCs/>
    </w:rPr>
  </w:style>
  <w:style w:type="character" w:customStyle="1" w:styleId="Heading1Char">
    <w:name w:val="Heading 1 Char"/>
    <w:basedOn w:val="DefaultParagraphFont"/>
    <w:link w:val="Heading1"/>
    <w:uiPriority w:val="99"/>
    <w:qFormat/>
    <w:rsid w:val="00195474"/>
    <w:rPr>
      <w:rFonts w:ascii="Arial" w:hAnsi="Arial"/>
      <w:sz w:val="36"/>
      <w:lang w:val="en-GB" w:eastAsia="en-US"/>
    </w:rPr>
  </w:style>
  <w:style w:type="character" w:customStyle="1" w:styleId="Heading2Char">
    <w:name w:val="Heading 2 Char"/>
    <w:basedOn w:val="DefaultParagraphFont"/>
    <w:link w:val="Heading2"/>
    <w:qFormat/>
    <w:rsid w:val="00195474"/>
    <w:rPr>
      <w:rFonts w:ascii="Arial" w:hAnsi="Arial"/>
      <w:sz w:val="32"/>
      <w:lang w:val="en-GB" w:eastAsia="en-US"/>
    </w:rPr>
  </w:style>
  <w:style w:type="character" w:customStyle="1" w:styleId="Heading3Char">
    <w:name w:val="Heading 3 Char"/>
    <w:basedOn w:val="DefaultParagraphFont"/>
    <w:link w:val="Heading3"/>
    <w:qFormat/>
    <w:rsid w:val="00195474"/>
    <w:rPr>
      <w:rFonts w:ascii="Arial" w:hAnsi="Arial"/>
      <w:sz w:val="28"/>
      <w:lang w:val="en-GB" w:eastAsia="en-US"/>
    </w:rPr>
  </w:style>
  <w:style w:type="character" w:customStyle="1" w:styleId="Heading4Char">
    <w:name w:val="Heading 4 Char"/>
    <w:basedOn w:val="DefaultParagraphFont"/>
    <w:link w:val="Heading4"/>
    <w:qFormat/>
    <w:rsid w:val="00195474"/>
    <w:rPr>
      <w:rFonts w:ascii="Arial" w:hAnsi="Arial"/>
      <w:sz w:val="24"/>
      <w:lang w:val="en-GB" w:eastAsia="en-US"/>
    </w:rPr>
  </w:style>
  <w:style w:type="character" w:customStyle="1" w:styleId="Heading5Char">
    <w:name w:val="Heading 5 Char"/>
    <w:basedOn w:val="DefaultParagraphFont"/>
    <w:link w:val="Heading5"/>
    <w:qFormat/>
    <w:rsid w:val="00195474"/>
    <w:rPr>
      <w:rFonts w:ascii="Arial" w:hAnsi="Arial"/>
      <w:sz w:val="22"/>
      <w:lang w:val="en-GB" w:eastAsia="en-US"/>
    </w:rPr>
  </w:style>
  <w:style w:type="character" w:customStyle="1" w:styleId="Heading6Char">
    <w:name w:val="Heading 6 Char"/>
    <w:basedOn w:val="DefaultParagraphFont"/>
    <w:link w:val="Heading6"/>
    <w:qFormat/>
    <w:rsid w:val="00195474"/>
    <w:rPr>
      <w:rFonts w:ascii="Arial" w:hAnsi="Arial"/>
      <w:lang w:val="en-GB" w:eastAsia="en-US"/>
    </w:rPr>
  </w:style>
  <w:style w:type="character" w:customStyle="1" w:styleId="Heading7Char">
    <w:name w:val="Heading 7 Char"/>
    <w:basedOn w:val="DefaultParagraphFont"/>
    <w:link w:val="Heading7"/>
    <w:qFormat/>
    <w:rsid w:val="00195474"/>
    <w:rPr>
      <w:rFonts w:ascii="Arial" w:hAnsi="Arial"/>
      <w:lang w:val="en-GB" w:eastAsia="en-US"/>
    </w:rPr>
  </w:style>
  <w:style w:type="character" w:customStyle="1" w:styleId="Heading8Char">
    <w:name w:val="Heading 8 Char"/>
    <w:basedOn w:val="DefaultParagraphFont"/>
    <w:link w:val="Heading8"/>
    <w:qFormat/>
    <w:rsid w:val="00195474"/>
    <w:rPr>
      <w:rFonts w:ascii="Arial" w:hAnsi="Arial"/>
      <w:sz w:val="36"/>
      <w:lang w:val="en-GB" w:eastAsia="en-US"/>
    </w:rPr>
  </w:style>
  <w:style w:type="character" w:customStyle="1" w:styleId="Heading9Char">
    <w:name w:val="Heading 9 Char"/>
    <w:basedOn w:val="DefaultParagraphFont"/>
    <w:link w:val="Heading9"/>
    <w:qFormat/>
    <w:rsid w:val="00195474"/>
    <w:rPr>
      <w:rFonts w:ascii="Arial" w:hAnsi="Arial"/>
      <w:sz w:val="36"/>
      <w:lang w:val="en-GB" w:eastAsia="en-US"/>
    </w:rPr>
  </w:style>
  <w:style w:type="paragraph" w:customStyle="1" w:styleId="EQ">
    <w:name w:val="EQ"/>
    <w:basedOn w:val="Normal"/>
    <w:next w:val="Normal"/>
    <w:qFormat/>
    <w:rsid w:val="00195474"/>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195474"/>
  </w:style>
  <w:style w:type="paragraph" w:customStyle="1" w:styleId="ZD">
    <w:name w:val="ZD"/>
    <w:qFormat/>
    <w:rsid w:val="00195474"/>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Heading1"/>
    <w:next w:val="Normal"/>
    <w:qFormat/>
    <w:rsid w:val="00195474"/>
    <w:pPr>
      <w:outlineLvl w:val="9"/>
    </w:pPr>
  </w:style>
  <w:style w:type="character" w:customStyle="1" w:styleId="FootnoteTextChar">
    <w:name w:val="Footnote Text Char"/>
    <w:basedOn w:val="DefaultParagraphFont"/>
    <w:link w:val="FootnoteText"/>
    <w:semiHidden/>
    <w:qFormat/>
    <w:rsid w:val="00195474"/>
    <w:rPr>
      <w:sz w:val="16"/>
      <w:lang w:val="en-GB" w:eastAsia="en-US"/>
    </w:rPr>
  </w:style>
  <w:style w:type="paragraph" w:customStyle="1" w:styleId="NF">
    <w:name w:val="NF"/>
    <w:basedOn w:val="NO"/>
    <w:qFormat/>
    <w:rsid w:val="00195474"/>
    <w:pPr>
      <w:keepNext/>
      <w:spacing w:after="0"/>
    </w:pPr>
    <w:rPr>
      <w:rFonts w:ascii="Arial" w:hAnsi="Arial"/>
      <w:sz w:val="18"/>
    </w:rPr>
  </w:style>
  <w:style w:type="paragraph" w:customStyle="1" w:styleId="NO">
    <w:name w:val="NO"/>
    <w:basedOn w:val="Normal"/>
    <w:qFormat/>
    <w:rsid w:val="00195474"/>
    <w:pPr>
      <w:keepLines/>
      <w:adjustRightInd/>
      <w:spacing w:after="180" w:line="240" w:lineRule="auto"/>
      <w:ind w:left="1135" w:hanging="851"/>
    </w:pPr>
    <w:rPr>
      <w:szCs w:val="20"/>
      <w:lang w:val="en-GB" w:eastAsia="en-US"/>
    </w:rPr>
  </w:style>
  <w:style w:type="paragraph" w:customStyle="1" w:styleId="PL">
    <w:name w:val="PL"/>
    <w:link w:val="PLChar"/>
    <w:qFormat/>
    <w:rsid w:val="00195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rsid w:val="00195474"/>
    <w:pPr>
      <w:jc w:val="right"/>
    </w:pPr>
  </w:style>
  <w:style w:type="paragraph" w:customStyle="1" w:styleId="TAL">
    <w:name w:val="TAL"/>
    <w:basedOn w:val="Normal"/>
    <w:link w:val="TALCar"/>
    <w:qFormat/>
    <w:rsid w:val="00195474"/>
    <w:pPr>
      <w:keepNext/>
      <w:keepLines/>
      <w:adjustRightInd/>
      <w:spacing w:line="240" w:lineRule="auto"/>
    </w:pPr>
    <w:rPr>
      <w:rFonts w:ascii="Arial" w:hAnsi="Arial"/>
      <w:sz w:val="18"/>
      <w:szCs w:val="20"/>
      <w:lang w:eastAsia="en-US"/>
    </w:rPr>
  </w:style>
  <w:style w:type="paragraph" w:customStyle="1" w:styleId="TAH">
    <w:name w:val="TAH"/>
    <w:basedOn w:val="TAC"/>
    <w:qFormat/>
    <w:rsid w:val="00195474"/>
    <w:rPr>
      <w:b/>
    </w:rPr>
  </w:style>
  <w:style w:type="paragraph" w:customStyle="1" w:styleId="TAC">
    <w:name w:val="TAC"/>
    <w:basedOn w:val="TAL"/>
    <w:link w:val="TACChar"/>
    <w:qFormat/>
    <w:rsid w:val="00195474"/>
    <w:pPr>
      <w:jc w:val="center"/>
    </w:pPr>
  </w:style>
  <w:style w:type="paragraph" w:customStyle="1" w:styleId="LD">
    <w:name w:val="LD"/>
    <w:qFormat/>
    <w:rsid w:val="00195474"/>
    <w:pPr>
      <w:keepNext/>
      <w:keepLines/>
      <w:spacing w:after="200" w:line="180" w:lineRule="exact"/>
    </w:pPr>
    <w:rPr>
      <w:rFonts w:ascii="Courier New" w:eastAsiaTheme="minorEastAsia" w:hAnsi="Courier New"/>
      <w:lang w:val="en-GB" w:eastAsia="en-US"/>
    </w:rPr>
  </w:style>
  <w:style w:type="paragraph" w:customStyle="1" w:styleId="EX">
    <w:name w:val="EX"/>
    <w:basedOn w:val="Normal"/>
    <w:qFormat/>
    <w:rsid w:val="00195474"/>
    <w:pPr>
      <w:keepLines/>
      <w:adjustRightInd/>
      <w:spacing w:after="180" w:line="240" w:lineRule="auto"/>
      <w:ind w:left="1702" w:hanging="1418"/>
    </w:pPr>
    <w:rPr>
      <w:szCs w:val="20"/>
      <w:lang w:val="en-GB" w:eastAsia="en-US"/>
    </w:rPr>
  </w:style>
  <w:style w:type="paragraph" w:customStyle="1" w:styleId="FP">
    <w:name w:val="FP"/>
    <w:basedOn w:val="Normal"/>
    <w:qFormat/>
    <w:rsid w:val="00195474"/>
    <w:pPr>
      <w:adjustRightInd/>
      <w:spacing w:line="240" w:lineRule="auto"/>
    </w:pPr>
    <w:rPr>
      <w:szCs w:val="20"/>
      <w:lang w:val="en-GB" w:eastAsia="en-US"/>
    </w:rPr>
  </w:style>
  <w:style w:type="paragraph" w:customStyle="1" w:styleId="NW">
    <w:name w:val="NW"/>
    <w:basedOn w:val="NO"/>
    <w:qFormat/>
    <w:rsid w:val="00195474"/>
    <w:pPr>
      <w:spacing w:after="0"/>
    </w:pPr>
  </w:style>
  <w:style w:type="paragraph" w:customStyle="1" w:styleId="EW">
    <w:name w:val="EW"/>
    <w:basedOn w:val="EX"/>
    <w:qFormat/>
    <w:rsid w:val="00195474"/>
    <w:pPr>
      <w:spacing w:after="0"/>
    </w:pPr>
  </w:style>
  <w:style w:type="paragraph" w:customStyle="1" w:styleId="B1">
    <w:name w:val="B1"/>
    <w:basedOn w:val="List"/>
    <w:link w:val="B1Char1"/>
    <w:qFormat/>
    <w:rsid w:val="00195474"/>
  </w:style>
  <w:style w:type="paragraph" w:customStyle="1" w:styleId="EditorsNote">
    <w:name w:val="Editor's Note"/>
    <w:basedOn w:val="NO"/>
    <w:qFormat/>
    <w:rsid w:val="00195474"/>
    <w:rPr>
      <w:color w:val="FF0000"/>
    </w:rPr>
  </w:style>
  <w:style w:type="paragraph" w:customStyle="1" w:styleId="TH">
    <w:name w:val="TH"/>
    <w:basedOn w:val="Normal"/>
    <w:link w:val="THChar"/>
    <w:qFormat/>
    <w:rsid w:val="00195474"/>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195474"/>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rsid w:val="00195474"/>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rsid w:val="00195474"/>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rsid w:val="00195474"/>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rsid w:val="00195474"/>
    <w:pPr>
      <w:ind w:left="851" w:hanging="851"/>
    </w:pPr>
  </w:style>
  <w:style w:type="paragraph" w:customStyle="1" w:styleId="ZH">
    <w:name w:val="ZH"/>
    <w:qFormat/>
    <w:rsid w:val="00195474"/>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rsid w:val="00195474"/>
    <w:pPr>
      <w:keepNext w:val="0"/>
      <w:spacing w:before="0" w:after="240"/>
    </w:pPr>
  </w:style>
  <w:style w:type="paragraph" w:customStyle="1" w:styleId="ZG">
    <w:name w:val="ZG"/>
    <w:qFormat/>
    <w:rsid w:val="00195474"/>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List2"/>
    <w:qFormat/>
    <w:rsid w:val="00195474"/>
  </w:style>
  <w:style w:type="paragraph" w:customStyle="1" w:styleId="B3">
    <w:name w:val="B3"/>
    <w:basedOn w:val="List3"/>
    <w:link w:val="B3Char"/>
    <w:qFormat/>
    <w:rsid w:val="00195474"/>
  </w:style>
  <w:style w:type="paragraph" w:customStyle="1" w:styleId="B4">
    <w:name w:val="B4"/>
    <w:basedOn w:val="List4"/>
    <w:qFormat/>
    <w:rsid w:val="00195474"/>
  </w:style>
  <w:style w:type="paragraph" w:customStyle="1" w:styleId="B5">
    <w:name w:val="B5"/>
    <w:basedOn w:val="List5"/>
    <w:qFormat/>
    <w:rsid w:val="00195474"/>
  </w:style>
  <w:style w:type="paragraph" w:customStyle="1" w:styleId="ZTD">
    <w:name w:val="ZTD"/>
    <w:basedOn w:val="ZB"/>
    <w:qFormat/>
    <w:rsid w:val="00195474"/>
    <w:pPr>
      <w:framePr w:hRule="auto" w:wrap="notBeside" w:y="852"/>
    </w:pPr>
    <w:rPr>
      <w:i w:val="0"/>
      <w:sz w:val="40"/>
    </w:rPr>
  </w:style>
  <w:style w:type="paragraph" w:customStyle="1" w:styleId="ZV">
    <w:name w:val="ZV"/>
    <w:basedOn w:val="ZU"/>
    <w:qFormat/>
    <w:rsid w:val="00195474"/>
    <w:pPr>
      <w:framePr w:wrap="notBeside" w:y="16161"/>
    </w:pPr>
  </w:style>
  <w:style w:type="paragraph" w:customStyle="1" w:styleId="INDENT1">
    <w:name w:val="INDENT1"/>
    <w:basedOn w:val="Normal"/>
    <w:qFormat/>
    <w:rsid w:val="00195474"/>
    <w:pPr>
      <w:adjustRightInd/>
      <w:spacing w:after="180" w:line="240" w:lineRule="auto"/>
      <w:ind w:left="851"/>
    </w:pPr>
    <w:rPr>
      <w:szCs w:val="20"/>
      <w:lang w:val="en-GB" w:eastAsia="en-US"/>
    </w:rPr>
  </w:style>
  <w:style w:type="paragraph" w:customStyle="1" w:styleId="INDENT2">
    <w:name w:val="INDENT2"/>
    <w:basedOn w:val="Normal"/>
    <w:qFormat/>
    <w:rsid w:val="00195474"/>
    <w:pPr>
      <w:adjustRightInd/>
      <w:spacing w:after="180" w:line="240" w:lineRule="auto"/>
      <w:ind w:left="1135" w:hanging="284"/>
    </w:pPr>
    <w:rPr>
      <w:szCs w:val="20"/>
      <w:lang w:val="en-GB" w:eastAsia="en-US"/>
    </w:rPr>
  </w:style>
  <w:style w:type="paragraph" w:customStyle="1" w:styleId="INDENT3">
    <w:name w:val="INDENT3"/>
    <w:basedOn w:val="Normal"/>
    <w:qFormat/>
    <w:rsid w:val="00195474"/>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rsid w:val="00195474"/>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rsid w:val="00195474"/>
    <w:pPr>
      <w:keepNext/>
      <w:keepLines/>
      <w:adjustRightInd/>
      <w:spacing w:after="180" w:line="240" w:lineRule="auto"/>
    </w:pPr>
    <w:rPr>
      <w:b/>
      <w:szCs w:val="20"/>
      <w:lang w:val="en-GB" w:eastAsia="en-US"/>
    </w:rPr>
  </w:style>
  <w:style w:type="paragraph" w:customStyle="1" w:styleId="enumlev2">
    <w:name w:val="enumlev2"/>
    <w:basedOn w:val="Normal"/>
    <w:qFormat/>
    <w:rsid w:val="00195474"/>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rsid w:val="00195474"/>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sid w:val="00195474"/>
    <w:rPr>
      <w:rFonts w:ascii="Courier New" w:hAnsi="Courier New"/>
      <w:lang w:val="nb-NO" w:eastAsia="en-US"/>
    </w:rPr>
  </w:style>
  <w:style w:type="paragraph" w:customStyle="1" w:styleId="TAJ">
    <w:name w:val="TAJ"/>
    <w:basedOn w:val="TH"/>
    <w:qFormat/>
    <w:rsid w:val="00195474"/>
  </w:style>
  <w:style w:type="character" w:customStyle="1" w:styleId="BodyTextChar">
    <w:name w:val="Body Text Char"/>
    <w:basedOn w:val="DefaultParagraphFont"/>
    <w:link w:val="BodyText"/>
    <w:qFormat/>
    <w:rsid w:val="00195474"/>
    <w:rPr>
      <w:lang w:val="en-GB" w:eastAsia="en-US"/>
    </w:rPr>
  </w:style>
  <w:style w:type="paragraph" w:customStyle="1" w:styleId="Guidance">
    <w:name w:val="Guidance"/>
    <w:basedOn w:val="Normal"/>
    <w:qFormat/>
    <w:rsid w:val="00195474"/>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195474"/>
    <w:pPr>
      <w:keepNext/>
      <w:numPr>
        <w:numId w:val="2"/>
      </w:numPr>
      <w:autoSpaceDE w:val="0"/>
      <w:autoSpaceDN w:val="0"/>
      <w:adjustRightInd w:val="0"/>
      <w:spacing w:before="60" w:after="60" w:line="276" w:lineRule="auto"/>
      <w:jc w:val="both"/>
    </w:pPr>
    <w:rPr>
      <w:rFonts w:ascii="Arial" w:eastAsiaTheme="minorEastAsia" w:hAnsi="Arial" w:cs="Arial"/>
      <w:color w:val="0000FF"/>
      <w:kern w:val="2"/>
    </w:rPr>
  </w:style>
  <w:style w:type="paragraph" w:customStyle="1" w:styleId="CRCoverPage">
    <w:name w:val="CR Cover Page"/>
    <w:next w:val="Normal"/>
    <w:qFormat/>
    <w:rsid w:val="00195474"/>
    <w:pPr>
      <w:spacing w:after="120" w:line="276" w:lineRule="auto"/>
    </w:pPr>
    <w:rPr>
      <w:rFonts w:ascii="Arial" w:eastAsia="MS Mincho" w:hAnsi="Arial"/>
      <w:lang w:val="en-GB" w:eastAsia="de-DE"/>
    </w:rPr>
  </w:style>
  <w:style w:type="paragraph" w:customStyle="1" w:styleId="Reference">
    <w:name w:val="Reference"/>
    <w:basedOn w:val="Normal"/>
    <w:qFormat/>
    <w:rsid w:val="00195474"/>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rsid w:val="00195474"/>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qFormat/>
    <w:rsid w:val="00195474"/>
    <w:pPr>
      <w:keepNext/>
      <w:adjustRightInd/>
      <w:spacing w:before="60" w:after="60" w:line="240" w:lineRule="auto"/>
      <w:jc w:val="center"/>
    </w:pPr>
    <w:rPr>
      <w:sz w:val="22"/>
      <w:szCs w:val="20"/>
      <w:lang w:eastAsia="en-US"/>
    </w:rPr>
  </w:style>
  <w:style w:type="paragraph" w:customStyle="1" w:styleId="FigureCaption">
    <w:name w:val="Figure Caption"/>
    <w:basedOn w:val="Normal"/>
    <w:qFormat/>
    <w:rsid w:val="00195474"/>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rsid w:val="00195474"/>
    <w:pPr>
      <w:adjustRightInd/>
      <w:spacing w:before="120" w:after="120" w:line="240" w:lineRule="atLeast"/>
      <w:jc w:val="right"/>
    </w:pPr>
    <w:rPr>
      <w:sz w:val="22"/>
      <w:szCs w:val="20"/>
      <w:lang w:eastAsia="en-US"/>
    </w:rPr>
  </w:style>
  <w:style w:type="paragraph" w:customStyle="1" w:styleId="multifig">
    <w:name w:val="multifig"/>
    <w:basedOn w:val="Normal"/>
    <w:qFormat/>
    <w:rsid w:val="00195474"/>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rsid w:val="00195474"/>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rsid w:val="00195474"/>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rsid w:val="00195474"/>
    <w:pPr>
      <w:adjustRightInd/>
      <w:spacing w:before="120" w:line="240" w:lineRule="exact"/>
      <w:jc w:val="both"/>
    </w:pPr>
    <w:rPr>
      <w:rFonts w:eastAsia="MS Mincho"/>
      <w:szCs w:val="20"/>
      <w:lang w:eastAsia="en-US"/>
    </w:rPr>
  </w:style>
  <w:style w:type="character" w:customStyle="1" w:styleId="Style10ptCharChar">
    <w:name w:val="Style 10 pt Char Char"/>
    <w:qFormat/>
    <w:rsid w:val="0019547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195474"/>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19547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195474"/>
    <w:rPr>
      <w:rFonts w:ascii="Courier New" w:eastAsia="Batang" w:hAnsi="Courier New" w:cs="Courier New"/>
      <w:lang w:eastAsia="ko-KR"/>
    </w:rPr>
  </w:style>
  <w:style w:type="paragraph" w:customStyle="1" w:styleId="Bullet">
    <w:name w:val="Bullet"/>
    <w:basedOn w:val="Normal"/>
    <w:qFormat/>
    <w:rsid w:val="00195474"/>
    <w:pPr>
      <w:numPr>
        <w:numId w:val="4"/>
      </w:numPr>
      <w:adjustRightInd/>
      <w:spacing w:line="240" w:lineRule="auto"/>
    </w:pPr>
    <w:rPr>
      <w:sz w:val="24"/>
      <w:szCs w:val="24"/>
      <w:lang w:eastAsia="en-US"/>
    </w:rPr>
  </w:style>
  <w:style w:type="character" w:customStyle="1" w:styleId="FigureCaption1">
    <w:name w:val="Figure Caption1"/>
    <w:qFormat/>
    <w:rsid w:val="0019547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195474"/>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195474"/>
    <w:rPr>
      <w:rFonts w:ascii="Arial" w:eastAsia="SimSun" w:hAnsi="Arial" w:cs="Arial"/>
      <w:color w:val="0000FF"/>
      <w:kern w:val="2"/>
      <w:sz w:val="22"/>
      <w:lang w:val="en-US" w:eastAsia="en-US" w:bidi="ar-SA"/>
    </w:rPr>
  </w:style>
  <w:style w:type="paragraph" w:customStyle="1" w:styleId="item">
    <w:name w:val="item"/>
    <w:basedOn w:val="Normal"/>
    <w:qFormat/>
    <w:rsid w:val="00195474"/>
    <w:pPr>
      <w:numPr>
        <w:numId w:val="5"/>
      </w:numPr>
      <w:adjustRightInd/>
      <w:spacing w:line="240" w:lineRule="auto"/>
      <w:jc w:val="both"/>
    </w:pPr>
    <w:rPr>
      <w:rFonts w:eastAsia="MS Mincho"/>
      <w:szCs w:val="20"/>
      <w:lang w:val="en-GB" w:eastAsia="en-US"/>
    </w:rPr>
  </w:style>
  <w:style w:type="paragraph" w:customStyle="1" w:styleId="PaperTableCell">
    <w:name w:val="PaperTableCell"/>
    <w:basedOn w:val="Normal"/>
    <w:qFormat/>
    <w:rsid w:val="00195474"/>
    <w:pPr>
      <w:adjustRightInd/>
      <w:spacing w:line="240" w:lineRule="auto"/>
      <w:jc w:val="both"/>
    </w:pPr>
    <w:rPr>
      <w:sz w:val="16"/>
      <w:szCs w:val="24"/>
      <w:lang w:eastAsia="en-US"/>
    </w:rPr>
  </w:style>
  <w:style w:type="paragraph" w:customStyle="1" w:styleId="figure0">
    <w:name w:val="figure"/>
    <w:basedOn w:val="Normal"/>
    <w:qFormat/>
    <w:rsid w:val="00195474"/>
    <w:pPr>
      <w:keepNext/>
      <w:keepLines/>
      <w:adjustRightInd/>
      <w:spacing w:before="60" w:after="60" w:line="240" w:lineRule="atLeast"/>
      <w:jc w:val="center"/>
    </w:pPr>
    <w:rPr>
      <w:szCs w:val="20"/>
      <w:lang w:eastAsia="en-US"/>
    </w:rPr>
  </w:style>
  <w:style w:type="character" w:customStyle="1" w:styleId="moz-txt-tag">
    <w:name w:val="moz-txt-tag"/>
    <w:qFormat/>
    <w:rsid w:val="00195474"/>
    <w:rPr>
      <w:rFonts w:ascii="Arial" w:eastAsia="SimSun" w:hAnsi="Arial" w:cs="Arial"/>
      <w:color w:val="0000FF"/>
      <w:kern w:val="2"/>
      <w:lang w:val="en-US" w:eastAsia="zh-CN" w:bidi="ar-SA"/>
    </w:rPr>
  </w:style>
  <w:style w:type="character" w:customStyle="1" w:styleId="GuidanceChar">
    <w:name w:val="Guidance Char"/>
    <w:qFormat/>
    <w:rsid w:val="00195474"/>
    <w:rPr>
      <w:i/>
      <w:color w:val="0000FF"/>
      <w:lang w:val="en-GB" w:eastAsia="en-US" w:bidi="ar-SA"/>
    </w:rPr>
  </w:style>
  <w:style w:type="character" w:customStyle="1" w:styleId="BodyTextIndent3Char">
    <w:name w:val="Body Text Indent 3 Char"/>
    <w:basedOn w:val="DefaultParagraphFont"/>
    <w:link w:val="BodyTextIndent3"/>
    <w:qFormat/>
    <w:rsid w:val="00195474"/>
    <w:rPr>
      <w:lang w:eastAsia="ja-JP"/>
    </w:rPr>
  </w:style>
  <w:style w:type="paragraph" w:customStyle="1" w:styleId="tah0">
    <w:name w:val="tah"/>
    <w:basedOn w:val="Normal"/>
    <w:qFormat/>
    <w:rsid w:val="00195474"/>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rsid w:val="00195474"/>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rsid w:val="00195474"/>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rsid w:val="00195474"/>
    <w:pPr>
      <w:keepNext/>
      <w:tabs>
        <w:tab w:val="left" w:pos="720"/>
      </w:tabs>
      <w:autoSpaceDE w:val="0"/>
      <w:autoSpaceDN w:val="0"/>
      <w:adjustRightInd w:val="0"/>
      <w:spacing w:after="200" w:line="276" w:lineRule="auto"/>
      <w:ind w:left="720" w:hanging="360"/>
      <w:jc w:val="both"/>
    </w:pPr>
    <w:rPr>
      <w:rFonts w:eastAsiaTheme="minorEastAsia"/>
      <w:kern w:val="2"/>
      <w:lang w:val="en-GB"/>
    </w:rPr>
  </w:style>
  <w:style w:type="character" w:customStyle="1" w:styleId="THChar">
    <w:name w:val="TH Char"/>
    <w:link w:val="TH"/>
    <w:qFormat/>
    <w:rsid w:val="00195474"/>
    <w:rPr>
      <w:rFonts w:ascii="Arial" w:hAnsi="Arial"/>
      <w:b/>
      <w:lang w:val="en-GB" w:eastAsia="en-US"/>
    </w:rPr>
  </w:style>
  <w:style w:type="character" w:customStyle="1" w:styleId="TALCar">
    <w:name w:val="TAL Car"/>
    <w:link w:val="TAL"/>
    <w:qFormat/>
    <w:rsid w:val="00195474"/>
    <w:rPr>
      <w:rFonts w:ascii="Arial" w:hAnsi="Arial"/>
      <w:sz w:val="18"/>
      <w:lang w:eastAsia="en-US"/>
    </w:rPr>
  </w:style>
  <w:style w:type="paragraph" w:customStyle="1" w:styleId="11">
    <w:name w:val="修订1"/>
    <w:hidden/>
    <w:uiPriority w:val="99"/>
    <w:semiHidden/>
    <w:qFormat/>
    <w:rsid w:val="00195474"/>
    <w:pPr>
      <w:spacing w:after="200" w:line="276" w:lineRule="auto"/>
    </w:pPr>
    <w:rPr>
      <w:rFonts w:eastAsiaTheme="minorEastAsia"/>
      <w:lang w:val="en-GB" w:eastAsia="en-US"/>
    </w:rPr>
  </w:style>
  <w:style w:type="character" w:customStyle="1" w:styleId="B1Char1">
    <w:name w:val="B1 Char1"/>
    <w:link w:val="B1"/>
    <w:qFormat/>
    <w:rsid w:val="00195474"/>
    <w:rPr>
      <w:lang w:val="en-GB" w:eastAsia="en-US"/>
    </w:rPr>
  </w:style>
  <w:style w:type="character" w:customStyle="1" w:styleId="BodyText2Char">
    <w:name w:val="Body Text 2 Char"/>
    <w:basedOn w:val="DefaultParagraphFont"/>
    <w:link w:val="BodyText2"/>
    <w:qFormat/>
    <w:rsid w:val="00195474"/>
    <w:rPr>
      <w:rFonts w:eastAsia="Times New Roman"/>
      <w:kern w:val="2"/>
      <w:sz w:val="21"/>
      <w:lang w:eastAsia="ja-JP"/>
    </w:rPr>
  </w:style>
  <w:style w:type="character" w:customStyle="1" w:styleId="BodyTextIndent2Char">
    <w:name w:val="Body Text Indent 2 Char"/>
    <w:basedOn w:val="DefaultParagraphFont"/>
    <w:link w:val="BodyTextIndent2"/>
    <w:qFormat/>
    <w:rsid w:val="00195474"/>
    <w:rPr>
      <w:rFonts w:eastAsia="Times New Roman"/>
      <w:kern w:val="2"/>
      <w:lang w:eastAsia="ja-JP"/>
    </w:rPr>
  </w:style>
  <w:style w:type="paragraph" w:customStyle="1" w:styleId="numberedlist0">
    <w:name w:val="numbered list"/>
    <w:basedOn w:val="ListBullet"/>
    <w:qFormat/>
    <w:rsid w:val="00195474"/>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sid w:val="00195474"/>
    <w:pPr>
      <w:spacing w:after="200" w:line="276" w:lineRule="auto"/>
    </w:pPr>
    <w:rPr>
      <w:rFonts w:ascii="Arial" w:eastAsia="MS Mincho" w:hAnsi="Arial"/>
      <w:lang w:val="en-GB" w:eastAsia="en-US"/>
    </w:rPr>
  </w:style>
  <w:style w:type="paragraph" w:customStyle="1" w:styleId="TabList">
    <w:name w:val="TabList"/>
    <w:basedOn w:val="Normal"/>
    <w:qFormat/>
    <w:rsid w:val="00195474"/>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rsid w:val="00195474"/>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rsid w:val="00195474"/>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rsid w:val="00195474"/>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rsid w:val="00195474"/>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rsid w:val="00195474"/>
    <w:pPr>
      <w:keepNext/>
      <w:keepLines/>
      <w:numPr>
        <w:numId w:val="6"/>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195474"/>
    <w:pPr>
      <w:widowControl/>
      <w:numPr>
        <w:numId w:val="7"/>
      </w:numPr>
      <w:spacing w:after="120"/>
    </w:pPr>
    <w:rPr>
      <w:rFonts w:eastAsia="MS Mincho"/>
      <w:lang w:val="en-US"/>
    </w:rPr>
  </w:style>
  <w:style w:type="paragraph" w:customStyle="1" w:styleId="textintend2">
    <w:name w:val="text intend 2"/>
    <w:basedOn w:val="text"/>
    <w:qFormat/>
    <w:rsid w:val="00195474"/>
    <w:pPr>
      <w:widowControl/>
      <w:numPr>
        <w:numId w:val="8"/>
      </w:numPr>
      <w:spacing w:after="120"/>
    </w:pPr>
    <w:rPr>
      <w:rFonts w:eastAsia="MS Mincho"/>
      <w:lang w:val="en-US"/>
    </w:rPr>
  </w:style>
  <w:style w:type="paragraph" w:customStyle="1" w:styleId="textintend3">
    <w:name w:val="text intend 3"/>
    <w:basedOn w:val="text"/>
    <w:qFormat/>
    <w:rsid w:val="00195474"/>
    <w:pPr>
      <w:widowControl/>
      <w:numPr>
        <w:numId w:val="9"/>
      </w:numPr>
      <w:spacing w:after="120"/>
    </w:pPr>
    <w:rPr>
      <w:rFonts w:eastAsia="MS Mincho"/>
      <w:lang w:val="en-US"/>
    </w:rPr>
  </w:style>
  <w:style w:type="paragraph" w:customStyle="1" w:styleId="normalpuce">
    <w:name w:val="normal puce"/>
    <w:basedOn w:val="Normal"/>
    <w:qFormat/>
    <w:rsid w:val="00195474"/>
    <w:pPr>
      <w:widowControl w:val="0"/>
      <w:numPr>
        <w:numId w:val="10"/>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rsid w:val="00195474"/>
    <w:pPr>
      <w:keepLines w:val="0"/>
      <w:numPr>
        <w:numId w:val="11"/>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sid w:val="00195474"/>
    <w:rPr>
      <w:rFonts w:eastAsia="Times New Roman"/>
    </w:rPr>
  </w:style>
  <w:style w:type="paragraph" w:customStyle="1" w:styleId="Meetingcaption">
    <w:name w:val="Meeting caption"/>
    <w:basedOn w:val="Normal"/>
    <w:qFormat/>
    <w:rsid w:val="001954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rsid w:val="00195474"/>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rsid w:val="00195474"/>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rsid w:val="00195474"/>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rsid w:val="00195474"/>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195474"/>
    <w:pPr>
      <w:keepNext/>
      <w:tabs>
        <w:tab w:val="left" w:pos="-1134"/>
      </w:tabs>
      <w:autoSpaceDE w:val="0"/>
      <w:autoSpaceDN w:val="0"/>
      <w:adjustRightInd w:val="0"/>
      <w:spacing w:before="60" w:after="60" w:line="276"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95474"/>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rPr>
  </w:style>
  <w:style w:type="character" w:customStyle="1" w:styleId="h4CharChar">
    <w:name w:val="h4 Char Char"/>
    <w:qFormat/>
    <w:rsid w:val="00195474"/>
    <w:rPr>
      <w:rFonts w:ascii="Arial" w:hAnsi="Arial"/>
      <w:sz w:val="24"/>
      <w:lang w:val="en-GB" w:eastAsia="ja-JP" w:bidi="ar-SA"/>
    </w:rPr>
  </w:style>
  <w:style w:type="paragraph" w:customStyle="1" w:styleId="NormalAfter3pt">
    <w:name w:val="Normal + After:  3 pt"/>
    <w:basedOn w:val="Normal"/>
    <w:qFormat/>
    <w:rsid w:val="00195474"/>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195474"/>
    <w:rPr>
      <w:rFonts w:ascii="Times New Roman" w:eastAsia="Times New Roman" w:hAnsi="Times New Roman" w:cs="Times New Roman"/>
      <w:sz w:val="20"/>
      <w:szCs w:val="20"/>
      <w:lang w:val="en-GB" w:eastAsia="ko-KR"/>
    </w:rPr>
  </w:style>
  <w:style w:type="character" w:customStyle="1" w:styleId="CharChar5">
    <w:name w:val="Char Char5"/>
    <w:semiHidden/>
    <w:qFormat/>
    <w:rsid w:val="00195474"/>
    <w:rPr>
      <w:rFonts w:ascii="Times New Roman" w:hAnsi="Times New Roman"/>
      <w:lang w:eastAsia="en-US"/>
    </w:rPr>
  </w:style>
  <w:style w:type="character" w:customStyle="1" w:styleId="ListChar">
    <w:name w:val="List Char"/>
    <w:link w:val="List"/>
    <w:qFormat/>
    <w:rsid w:val="00195474"/>
    <w:rPr>
      <w:lang w:val="en-GB" w:eastAsia="en-US"/>
    </w:rPr>
  </w:style>
  <w:style w:type="character" w:customStyle="1" w:styleId="HeaderChar">
    <w:name w:val="Header Char"/>
    <w:link w:val="Header"/>
    <w:qFormat/>
    <w:rsid w:val="00195474"/>
    <w:rPr>
      <w:sz w:val="18"/>
      <w:szCs w:val="18"/>
    </w:rPr>
  </w:style>
  <w:style w:type="character" w:customStyle="1" w:styleId="PLChar">
    <w:name w:val="PL Char"/>
    <w:link w:val="PL"/>
    <w:qFormat/>
    <w:locked/>
    <w:rsid w:val="00195474"/>
    <w:rPr>
      <w:rFonts w:ascii="Courier New" w:hAnsi="Courier New"/>
      <w:sz w:val="16"/>
      <w:lang w:val="en-GB" w:eastAsia="en-US"/>
    </w:rPr>
  </w:style>
  <w:style w:type="character" w:customStyle="1" w:styleId="List2Char">
    <w:name w:val="List 2 Char"/>
    <w:link w:val="List2"/>
    <w:qFormat/>
    <w:rsid w:val="00195474"/>
    <w:rPr>
      <w:lang w:val="en-GB" w:eastAsia="en-US"/>
    </w:rPr>
  </w:style>
  <w:style w:type="character" w:customStyle="1" w:styleId="List3Char">
    <w:name w:val="List 3 Char"/>
    <w:link w:val="List3"/>
    <w:qFormat/>
    <w:rsid w:val="00195474"/>
    <w:rPr>
      <w:lang w:val="en-GB" w:eastAsia="en-US"/>
    </w:rPr>
  </w:style>
  <w:style w:type="character" w:customStyle="1" w:styleId="B3Char">
    <w:name w:val="B3 Char"/>
    <w:link w:val="B3"/>
    <w:qFormat/>
    <w:rsid w:val="00195474"/>
    <w:rPr>
      <w:lang w:val="en-GB" w:eastAsia="en-US"/>
    </w:rPr>
  </w:style>
  <w:style w:type="character" w:customStyle="1" w:styleId="FooterChar">
    <w:name w:val="Footer Char"/>
    <w:link w:val="Footer"/>
    <w:qFormat/>
    <w:rsid w:val="00195474"/>
    <w:rPr>
      <w:sz w:val="18"/>
      <w:szCs w:val="18"/>
    </w:rPr>
  </w:style>
  <w:style w:type="paragraph" w:customStyle="1" w:styleId="tdoc-header">
    <w:name w:val="tdoc-header"/>
    <w:qFormat/>
    <w:rsid w:val="00195474"/>
    <w:pPr>
      <w:spacing w:after="200" w:line="276"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95474"/>
    <w:pPr>
      <w:keepNext/>
      <w:autoSpaceDE w:val="0"/>
      <w:autoSpaceDN w:val="0"/>
      <w:adjustRightInd w:val="0"/>
      <w:spacing w:before="60" w:after="60" w:line="276"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95474"/>
    <w:pPr>
      <w:keepNext/>
      <w:tabs>
        <w:tab w:val="left" w:pos="-1134"/>
      </w:tabs>
      <w:autoSpaceDE w:val="0"/>
      <w:autoSpaceDN w:val="0"/>
      <w:adjustRightInd w:val="0"/>
      <w:spacing w:before="60" w:after="60" w:line="276" w:lineRule="auto"/>
      <w:jc w:val="both"/>
    </w:pPr>
    <w:rPr>
      <w:rFonts w:eastAsiaTheme="minorEastAsia"/>
      <w:lang w:val="en-GB" w:eastAsia="en-GB"/>
    </w:rPr>
  </w:style>
  <w:style w:type="character" w:customStyle="1" w:styleId="Heading1Char1">
    <w:name w:val="Heading 1 Char1"/>
    <w:qFormat/>
    <w:rsid w:val="0019547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95474"/>
    <w:rPr>
      <w:rFonts w:ascii="Arial" w:hAnsi="Arial"/>
      <w:sz w:val="18"/>
      <w:lang w:eastAsia="en-US"/>
    </w:rPr>
  </w:style>
  <w:style w:type="paragraph" w:customStyle="1" w:styleId="TableCell">
    <w:name w:val="Table Cell"/>
    <w:basedOn w:val="TAC"/>
    <w:link w:val="TableCellChar"/>
    <w:qFormat/>
    <w:rsid w:val="00195474"/>
    <w:pPr>
      <w:overflowPunct w:val="0"/>
      <w:autoSpaceDE w:val="0"/>
      <w:autoSpaceDN w:val="0"/>
      <w:adjustRightInd w:val="0"/>
    </w:pPr>
    <w:rPr>
      <w:lang w:eastAsia="zh-CN"/>
    </w:rPr>
  </w:style>
  <w:style w:type="character" w:customStyle="1" w:styleId="TableCellChar">
    <w:name w:val="Table Cell Char"/>
    <w:link w:val="TableCell"/>
    <w:qFormat/>
    <w:rsid w:val="00195474"/>
    <w:rPr>
      <w:rFonts w:ascii="Arial" w:hAnsi="Arial"/>
      <w:sz w:val="18"/>
    </w:rPr>
  </w:style>
  <w:style w:type="paragraph" w:customStyle="1" w:styleId="CharCharCharCharCharChar1">
    <w:name w:val="Char Char Char Char Char Char1"/>
    <w:semiHidden/>
    <w:qFormat/>
    <w:rsid w:val="00195474"/>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rsid w:val="00195474"/>
    <w:pPr>
      <w:keepNext/>
      <w:tabs>
        <w:tab w:val="left" w:pos="720"/>
      </w:tabs>
      <w:autoSpaceDE w:val="0"/>
      <w:autoSpaceDN w:val="0"/>
      <w:adjustRightInd w:val="0"/>
      <w:spacing w:after="200" w:line="276" w:lineRule="auto"/>
      <w:ind w:left="720" w:hanging="360"/>
      <w:jc w:val="both"/>
    </w:pPr>
    <w:rPr>
      <w:rFonts w:eastAsiaTheme="minorEastAsia"/>
      <w:kern w:val="2"/>
      <w:lang w:val="en-GB"/>
    </w:rPr>
  </w:style>
  <w:style w:type="table" w:customStyle="1" w:styleId="12">
    <w:name w:val="网格型1"/>
    <w:basedOn w:val="TableNormal"/>
    <w:qFormat/>
    <w:rsid w:val="0019547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qFormat/>
    <w:rsid w:val="00195474"/>
  </w:style>
  <w:style w:type="character" w:customStyle="1" w:styleId="CaptionChar">
    <w:name w:val="Caption Char"/>
    <w:link w:val="Caption"/>
    <w:qFormat/>
    <w:rsid w:val="00195474"/>
    <w:rPr>
      <w:b/>
      <w:lang w:val="en-GB" w:eastAsia="en-US"/>
    </w:rPr>
  </w:style>
  <w:style w:type="character" w:customStyle="1" w:styleId="Char">
    <w:name w:val="列出段落 Char"/>
    <w:link w:val="1"/>
    <w:uiPriority w:val="99"/>
    <w:qFormat/>
    <w:locked/>
    <w:rsid w:val="00195474"/>
    <w:rPr>
      <w:szCs w:val="22"/>
    </w:rPr>
  </w:style>
  <w:style w:type="character" w:customStyle="1" w:styleId="def">
    <w:name w:val="def"/>
    <w:basedOn w:val="DefaultParagraphFont"/>
    <w:qFormat/>
    <w:rsid w:val="00195474"/>
  </w:style>
  <w:style w:type="paragraph" w:customStyle="1" w:styleId="Normalwithindent">
    <w:name w:val="Normal with indent"/>
    <w:basedOn w:val="Normal"/>
    <w:link w:val="NormalwithindentChar"/>
    <w:qFormat/>
    <w:rsid w:val="0019547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195474"/>
    <w:rPr>
      <w:rFonts w:eastAsia="Malgun Gothic"/>
      <w:lang w:val="en-GB"/>
    </w:rPr>
  </w:style>
  <w:style w:type="paragraph" w:customStyle="1" w:styleId="13">
    <w:name w:val="无间隔1"/>
    <w:uiPriority w:val="1"/>
    <w:qFormat/>
    <w:rsid w:val="00195474"/>
    <w:pPr>
      <w:spacing w:after="200" w:line="276" w:lineRule="auto"/>
    </w:pPr>
    <w:rPr>
      <w:rFonts w:ascii="Calibri" w:hAnsi="Calibri"/>
      <w:sz w:val="22"/>
      <w:szCs w:val="22"/>
    </w:rPr>
  </w:style>
  <w:style w:type="paragraph" w:customStyle="1" w:styleId="maintext">
    <w:name w:val="main text"/>
    <w:basedOn w:val="Normal"/>
    <w:link w:val="maintextChar"/>
    <w:qFormat/>
    <w:rsid w:val="00195474"/>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95474"/>
    <w:rPr>
      <w:rFonts w:eastAsia="Malgun Gothic"/>
      <w:lang w:val="en-GB" w:eastAsia="ko-KR"/>
    </w:rPr>
  </w:style>
  <w:style w:type="paragraph" w:customStyle="1" w:styleId="ordinary-output">
    <w:name w:val="ordinary-output"/>
    <w:basedOn w:val="Normal"/>
    <w:qFormat/>
    <w:rsid w:val="00195474"/>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rsid w:val="00195474"/>
  </w:style>
  <w:style w:type="character" w:customStyle="1" w:styleId="high-light-bg4">
    <w:name w:val="high-light-bg4"/>
    <w:basedOn w:val="DefaultParagraphFont"/>
    <w:qFormat/>
    <w:rsid w:val="00195474"/>
  </w:style>
  <w:style w:type="paragraph" w:customStyle="1" w:styleId="ListParagraph1">
    <w:name w:val="List Paragraph1"/>
    <w:basedOn w:val="Normal"/>
    <w:uiPriority w:val="99"/>
    <w:unhideWhenUsed/>
    <w:qFormat/>
    <w:rsid w:val="00195474"/>
    <w:pPr>
      <w:ind w:firstLineChars="200" w:firstLine="420"/>
    </w:pPr>
  </w:style>
  <w:style w:type="paragraph" w:customStyle="1" w:styleId="110">
    <w:name w:val="列出段落11"/>
    <w:basedOn w:val="Normal"/>
    <w:link w:val="ListParagraphChar"/>
    <w:uiPriority w:val="99"/>
    <w:unhideWhenUsed/>
    <w:qFormat/>
    <w:rsid w:val="00195474"/>
    <w:pPr>
      <w:ind w:firstLineChars="200" w:firstLine="420"/>
    </w:pPr>
  </w:style>
  <w:style w:type="character" w:customStyle="1" w:styleId="ListParagraphChar">
    <w:name w:val="List Paragraph Char"/>
    <w:link w:val="110"/>
    <w:uiPriority w:val="99"/>
    <w:qFormat/>
    <w:locked/>
    <w:rsid w:val="00195474"/>
    <w:rPr>
      <w:szCs w:val="22"/>
    </w:rPr>
  </w:style>
  <w:style w:type="paragraph" w:customStyle="1" w:styleId="3">
    <w:name w:val="列出段落3"/>
    <w:basedOn w:val="Normal"/>
    <w:uiPriority w:val="99"/>
    <w:unhideWhenUsed/>
    <w:qFormat/>
    <w:rsid w:val="00195474"/>
    <w:pPr>
      <w:ind w:firstLineChars="200" w:firstLine="420"/>
    </w:pPr>
  </w:style>
  <w:style w:type="paragraph" w:customStyle="1" w:styleId="References">
    <w:name w:val="References"/>
    <w:basedOn w:val="Normal"/>
    <w:qFormat/>
    <w:rsid w:val="00195474"/>
    <w:pPr>
      <w:numPr>
        <w:numId w:val="12"/>
      </w:numPr>
      <w:autoSpaceDE w:val="0"/>
      <w:autoSpaceDN w:val="0"/>
      <w:adjustRightInd/>
      <w:spacing w:before="60" w:after="60" w:line="360" w:lineRule="atLeast"/>
      <w:jc w:val="both"/>
    </w:pPr>
    <w:rPr>
      <w:rFonts w:eastAsia="SimSun"/>
      <w:sz w:val="22"/>
      <w:szCs w:val="16"/>
      <w:lang w:eastAsia="en-US"/>
    </w:rPr>
  </w:style>
  <w:style w:type="paragraph" w:customStyle="1" w:styleId="2">
    <w:name w:val="列出段落2"/>
    <w:basedOn w:val="Normal"/>
    <w:uiPriority w:val="99"/>
    <w:unhideWhenUsed/>
    <w:qFormat/>
    <w:rsid w:val="00195474"/>
    <w:pPr>
      <w:ind w:firstLineChars="200" w:firstLine="420"/>
    </w:pPr>
  </w:style>
  <w:style w:type="character" w:customStyle="1" w:styleId="20">
    <w:name w:val="占位符文本2"/>
    <w:basedOn w:val="DefaultParagraphFont"/>
    <w:uiPriority w:val="99"/>
    <w:unhideWhenUsed/>
    <w:qFormat/>
    <w:rsid w:val="00195474"/>
    <w:rPr>
      <w:color w:val="808080"/>
    </w:rPr>
  </w:style>
  <w:style w:type="paragraph" w:customStyle="1" w:styleId="4">
    <w:name w:val="列出段落4"/>
    <w:basedOn w:val="Normal"/>
    <w:uiPriority w:val="99"/>
    <w:unhideWhenUsed/>
    <w:qFormat/>
    <w:rsid w:val="00195474"/>
    <w:pPr>
      <w:ind w:firstLineChars="200" w:firstLine="420"/>
    </w:pPr>
  </w:style>
  <w:style w:type="paragraph" w:styleId="ListParagraph">
    <w:name w:val="List Paragraph"/>
    <w:basedOn w:val="Normal"/>
    <w:uiPriority w:val="99"/>
    <w:unhideWhenUsed/>
    <w:rsid w:val="005E2BD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A23E9-3AE5-46B6-9172-F57B93E1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73</cp:revision>
  <cp:lastPrinted>2016-09-15T07:38:00Z</cp:lastPrinted>
  <dcterms:created xsi:type="dcterms:W3CDTF">2017-10-02T09:25:00Z</dcterms:created>
  <dcterms:modified xsi:type="dcterms:W3CDTF">2017-11-17T15:04:00Z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