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F1A" w:rsidRPr="002256AE" w:rsidRDefault="00D20743" w:rsidP="00715F1A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 w14:anchorId="7412E37F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715F1A" w:rsidRPr="002256AE">
        <w:rPr>
          <w:b/>
          <w:kern w:val="2"/>
          <w:lang w:eastAsia="zh-CN"/>
        </w:rPr>
        <w:t>3GPP TSG RAN WG1 Meeting #</w:t>
      </w:r>
      <w:r w:rsidR="00715F1A" w:rsidRPr="002256AE">
        <w:rPr>
          <w:rFonts w:hint="eastAsia"/>
          <w:b/>
          <w:kern w:val="2"/>
          <w:lang w:eastAsia="zh-CN"/>
        </w:rPr>
        <w:t>90</w:t>
      </w:r>
      <w:r w:rsidR="00715F1A" w:rsidRPr="002256AE">
        <w:rPr>
          <w:b/>
          <w:kern w:val="2"/>
          <w:lang w:eastAsia="zh-CN"/>
        </w:rPr>
        <w:tab/>
        <w:t>R1-17</w:t>
      </w:r>
      <w:r w:rsidR="002256AE" w:rsidRPr="002256AE">
        <w:rPr>
          <w:b/>
          <w:kern w:val="2"/>
          <w:lang w:eastAsia="zh-CN"/>
        </w:rPr>
        <w:t>13369</w:t>
      </w:r>
    </w:p>
    <w:p w:rsidR="00715F1A" w:rsidRPr="002256AE" w:rsidRDefault="00715F1A" w:rsidP="00715F1A">
      <w:pPr>
        <w:jc w:val="left"/>
        <w:rPr>
          <w:b/>
          <w:kern w:val="2"/>
          <w:lang w:eastAsia="zh-CN"/>
        </w:rPr>
      </w:pPr>
      <w:r w:rsidRPr="002256AE">
        <w:rPr>
          <w:b/>
          <w:kern w:val="2"/>
          <w:lang w:eastAsia="zh-CN"/>
        </w:rPr>
        <w:t xml:space="preserve">Prague, Czech Republic, </w:t>
      </w:r>
      <w:r w:rsidRPr="002256AE">
        <w:rPr>
          <w:rFonts w:hint="eastAsia"/>
          <w:b/>
          <w:kern w:val="2"/>
          <w:lang w:eastAsia="zh-CN"/>
        </w:rPr>
        <w:t>21</w:t>
      </w:r>
      <w:r w:rsidRPr="002256AE">
        <w:rPr>
          <w:b/>
          <w:kern w:val="2"/>
          <w:lang w:eastAsia="zh-CN"/>
        </w:rPr>
        <w:t>-</w:t>
      </w:r>
      <w:r w:rsidRPr="002256AE">
        <w:rPr>
          <w:rFonts w:hint="eastAsia"/>
          <w:b/>
          <w:kern w:val="2"/>
          <w:lang w:eastAsia="zh-CN"/>
        </w:rPr>
        <w:t>25</w:t>
      </w:r>
      <w:r w:rsidRPr="002256AE">
        <w:rPr>
          <w:b/>
          <w:kern w:val="2"/>
          <w:lang w:eastAsia="zh-CN"/>
        </w:rPr>
        <w:t xml:space="preserve"> </w:t>
      </w:r>
      <w:r w:rsidRPr="002256AE">
        <w:rPr>
          <w:rFonts w:hint="eastAsia"/>
          <w:b/>
          <w:kern w:val="2"/>
          <w:lang w:eastAsia="zh-CN"/>
        </w:rPr>
        <w:t>August</w:t>
      </w:r>
      <w:r w:rsidRPr="002256AE">
        <w:rPr>
          <w:b/>
          <w:kern w:val="2"/>
          <w:lang w:eastAsia="zh-CN"/>
        </w:rPr>
        <w:t xml:space="preserve"> 2017</w:t>
      </w:r>
    </w:p>
    <w:p w:rsidR="009C0564" w:rsidRPr="002256AE" w:rsidRDefault="009C0564" w:rsidP="004E29ED">
      <w:pPr>
        <w:pBdr>
          <w:top w:val="single" w:sz="4" w:space="1" w:color="auto"/>
        </w:pBdr>
        <w:spacing w:after="0"/>
        <w:jc w:val="left"/>
        <w:rPr>
          <w:b/>
          <w:sz w:val="16"/>
          <w:lang w:val="sv-SE"/>
        </w:rPr>
      </w:pPr>
    </w:p>
    <w:p w:rsidR="003E3715" w:rsidRPr="002256AE" w:rsidRDefault="003E3715" w:rsidP="004E29ED">
      <w:pPr>
        <w:spacing w:after="60"/>
        <w:ind w:left="1555" w:hanging="1555"/>
        <w:jc w:val="left"/>
        <w:rPr>
          <w:b/>
          <w:lang w:val="sv-SE" w:eastAsia="zh-CN"/>
        </w:rPr>
      </w:pPr>
      <w:r w:rsidRPr="002256AE">
        <w:rPr>
          <w:b/>
          <w:lang w:val="sv-SE"/>
        </w:rPr>
        <w:t>Agenda Item:</w:t>
      </w:r>
      <w:r w:rsidRPr="002256AE">
        <w:rPr>
          <w:b/>
          <w:lang w:val="sv-SE"/>
        </w:rPr>
        <w:tab/>
      </w:r>
      <w:r w:rsidR="00D37177" w:rsidRPr="002256AE">
        <w:rPr>
          <w:b/>
          <w:lang w:val="sv-SE" w:eastAsia="zh-CN"/>
        </w:rPr>
        <w:t>5</w:t>
      </w:r>
      <w:r w:rsidR="002D47DA" w:rsidRPr="002256AE">
        <w:rPr>
          <w:rFonts w:hint="eastAsia"/>
          <w:b/>
          <w:lang w:val="sv-SE" w:eastAsia="zh-CN"/>
        </w:rPr>
        <w:t>.1.3</w:t>
      </w:r>
    </w:p>
    <w:p w:rsidR="00BC1C3C" w:rsidRPr="002256AE" w:rsidRDefault="00305FF9" w:rsidP="004E29ED">
      <w:pPr>
        <w:spacing w:after="60"/>
        <w:ind w:left="1555" w:hanging="1555"/>
        <w:jc w:val="left"/>
        <w:rPr>
          <w:b/>
        </w:rPr>
      </w:pPr>
      <w:r w:rsidRPr="002256AE">
        <w:rPr>
          <w:b/>
        </w:rPr>
        <w:t>Source:</w:t>
      </w:r>
      <w:r w:rsidRPr="002256AE">
        <w:rPr>
          <w:b/>
        </w:rPr>
        <w:tab/>
      </w:r>
      <w:r w:rsidR="00A402E9" w:rsidRPr="002256AE">
        <w:rPr>
          <w:b/>
        </w:rPr>
        <w:t>Huawei, HiSilicon</w:t>
      </w:r>
    </w:p>
    <w:p w:rsidR="0026538C" w:rsidRPr="002256AE" w:rsidRDefault="009C0564" w:rsidP="004E29ED">
      <w:pPr>
        <w:spacing w:after="60"/>
        <w:ind w:left="1555" w:hanging="1555"/>
        <w:jc w:val="left"/>
        <w:rPr>
          <w:b/>
        </w:rPr>
      </w:pPr>
      <w:r w:rsidRPr="002256AE">
        <w:rPr>
          <w:b/>
        </w:rPr>
        <w:t>Title:</w:t>
      </w:r>
      <w:r w:rsidRPr="002256AE">
        <w:rPr>
          <w:b/>
        </w:rPr>
        <w:tab/>
      </w:r>
      <w:r w:rsidR="00D37177" w:rsidRPr="002256AE">
        <w:rPr>
          <w:b/>
        </w:rPr>
        <w:t>Discussion on TBS and MCS selection for PSSCH transmission</w:t>
      </w:r>
    </w:p>
    <w:p w:rsidR="009C0564" w:rsidRPr="002256AE" w:rsidRDefault="009C0564" w:rsidP="004E29ED">
      <w:pPr>
        <w:spacing w:after="60"/>
        <w:ind w:left="1555" w:hanging="1555"/>
        <w:jc w:val="left"/>
        <w:rPr>
          <w:b/>
        </w:rPr>
      </w:pPr>
      <w:r w:rsidRPr="002256AE">
        <w:rPr>
          <w:b/>
        </w:rPr>
        <w:t>Document for:</w:t>
      </w:r>
      <w:r w:rsidRPr="002256AE">
        <w:rPr>
          <w:b/>
        </w:rPr>
        <w:tab/>
      </w:r>
      <w:r w:rsidR="001F7121" w:rsidRPr="002256AE">
        <w:rPr>
          <w:b/>
        </w:rPr>
        <w:t>Discussion and decision</w:t>
      </w:r>
    </w:p>
    <w:p w:rsidR="00BF09EB" w:rsidRPr="002256AE" w:rsidRDefault="00BF09EB" w:rsidP="004E29ED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D2192E" w:rsidRPr="002256AE" w:rsidRDefault="00D2192E" w:rsidP="00D2192E">
      <w:pPr>
        <w:pStyle w:val="Heading1"/>
        <w:rPr>
          <w:lang w:eastAsia="zh-CN"/>
        </w:rPr>
      </w:pPr>
      <w:bookmarkStart w:id="0" w:name="_Ref124589705"/>
      <w:bookmarkStart w:id="1" w:name="_Ref129681862"/>
      <w:bookmarkStart w:id="2" w:name="_Ref129681832"/>
      <w:r w:rsidRPr="002256AE">
        <w:rPr>
          <w:lang w:eastAsia="zh-CN"/>
        </w:rPr>
        <w:t>Introduction</w:t>
      </w:r>
      <w:bookmarkEnd w:id="0"/>
      <w:bookmarkEnd w:id="1"/>
    </w:p>
    <w:p w:rsidR="002035A3" w:rsidRPr="002256AE" w:rsidRDefault="00D00858" w:rsidP="00A0473D">
      <w:pPr>
        <w:rPr>
          <w:lang w:val="en-GB" w:eastAsia="zh-CN"/>
        </w:rPr>
      </w:pPr>
      <w:r w:rsidRPr="002256AE">
        <w:rPr>
          <w:lang w:val="en-GB" w:eastAsia="zh-CN"/>
        </w:rPr>
        <w:t>For LTE-based V2X</w:t>
      </w:r>
      <w:r w:rsidR="0057529D" w:rsidRPr="002256AE">
        <w:rPr>
          <w:rFonts w:hint="eastAsia"/>
          <w:lang w:val="en-GB" w:eastAsia="zh-CN"/>
        </w:rPr>
        <w:t xml:space="preserve">, the last SC-FDMA symbol </w:t>
      </w:r>
      <w:r w:rsidR="00F9373D" w:rsidRPr="002256AE">
        <w:rPr>
          <w:rFonts w:hint="eastAsia"/>
          <w:lang w:val="en-GB" w:eastAsia="zh-CN"/>
        </w:rPr>
        <w:t xml:space="preserve">is </w:t>
      </w:r>
      <w:r w:rsidR="00A15499" w:rsidRPr="002256AE">
        <w:rPr>
          <w:rFonts w:hint="eastAsia"/>
          <w:lang w:val="en-GB" w:eastAsia="zh-CN"/>
        </w:rPr>
        <w:t>used as a g</w:t>
      </w:r>
      <w:r w:rsidR="00F9373D" w:rsidRPr="002256AE">
        <w:rPr>
          <w:rFonts w:hint="eastAsia"/>
          <w:lang w:val="en-GB" w:eastAsia="zh-CN"/>
        </w:rPr>
        <w:t>ap symbol</w:t>
      </w:r>
      <w:r w:rsidR="0057529D" w:rsidRPr="002256AE">
        <w:rPr>
          <w:rFonts w:hint="eastAsia"/>
          <w:lang w:val="en-GB" w:eastAsia="zh-CN"/>
        </w:rPr>
        <w:t xml:space="preserve"> for Tx-Rx turnaround. </w:t>
      </w:r>
      <w:r w:rsidR="00A0473D" w:rsidRPr="002256AE">
        <w:rPr>
          <w:rFonts w:hint="eastAsia"/>
          <w:lang w:val="en-GB" w:eastAsia="zh-CN"/>
        </w:rPr>
        <w:t>This</w:t>
      </w:r>
      <w:r w:rsidR="0057529D" w:rsidRPr="002256AE">
        <w:rPr>
          <w:rFonts w:hint="eastAsia"/>
          <w:lang w:val="en-GB" w:eastAsia="zh-CN"/>
        </w:rPr>
        <w:t xml:space="preserve"> </w:t>
      </w:r>
      <w:r w:rsidR="00A15499" w:rsidRPr="002256AE">
        <w:rPr>
          <w:rFonts w:hint="eastAsia"/>
          <w:lang w:val="en-GB" w:eastAsia="zh-CN"/>
        </w:rPr>
        <w:t>design</w:t>
      </w:r>
      <w:r w:rsidR="0057529D" w:rsidRPr="002256AE">
        <w:rPr>
          <w:rFonts w:hint="eastAsia"/>
          <w:lang w:val="en-GB" w:eastAsia="zh-CN"/>
        </w:rPr>
        <w:t xml:space="preserve"> was inherited from D2</w:t>
      </w:r>
      <w:r w:rsidR="00A15499" w:rsidRPr="002256AE">
        <w:rPr>
          <w:rFonts w:hint="eastAsia"/>
          <w:lang w:val="en-GB" w:eastAsia="zh-CN"/>
        </w:rPr>
        <w:t>D</w:t>
      </w:r>
      <w:r w:rsidR="007A3DC4" w:rsidRPr="002256AE">
        <w:rPr>
          <w:rFonts w:hint="eastAsia"/>
          <w:lang w:val="en-GB" w:eastAsia="zh-CN"/>
        </w:rPr>
        <w:t xml:space="preserve"> back in RAN1#76bis [1], where it was agreed to do puncturing (instead of rate matching) at the transmitter </w:t>
      </w:r>
      <w:r w:rsidR="00A0473D" w:rsidRPr="002256AE">
        <w:rPr>
          <w:rFonts w:hint="eastAsia"/>
          <w:lang w:val="en-GB" w:eastAsia="zh-CN"/>
        </w:rPr>
        <w:t xml:space="preserve">mainly to reduce standardization efforts and reuse </w:t>
      </w:r>
      <w:r w:rsidR="00463161" w:rsidRPr="002256AE">
        <w:rPr>
          <w:rFonts w:hint="eastAsia"/>
          <w:lang w:val="en-GB" w:eastAsia="zh-CN"/>
        </w:rPr>
        <w:t xml:space="preserve">UL </w:t>
      </w:r>
      <w:r w:rsidR="002035A3" w:rsidRPr="002256AE">
        <w:rPr>
          <w:rFonts w:hint="eastAsia"/>
          <w:lang w:val="en-GB" w:eastAsia="zh-CN"/>
        </w:rPr>
        <w:t>channel coding</w:t>
      </w:r>
      <w:r w:rsidR="00A0473D" w:rsidRPr="002256AE">
        <w:rPr>
          <w:rFonts w:hint="eastAsia"/>
          <w:lang w:val="en-GB" w:eastAsia="zh-CN"/>
        </w:rPr>
        <w:t xml:space="preserve"> and resource mapping processes. </w:t>
      </w:r>
    </w:p>
    <w:p w:rsidR="00A0473D" w:rsidRPr="002256AE" w:rsidRDefault="00A0473D" w:rsidP="00A0473D">
      <w:pPr>
        <w:rPr>
          <w:lang w:val="en-GB" w:eastAsia="zh-CN"/>
        </w:rPr>
      </w:pPr>
      <w:r w:rsidRPr="002256AE">
        <w:rPr>
          <w:rFonts w:hint="eastAsia"/>
          <w:lang w:val="en-GB" w:eastAsia="zh-CN"/>
        </w:rPr>
        <w:t xml:space="preserve">In this contribution, we show </w:t>
      </w:r>
      <w:r w:rsidR="00062F25" w:rsidRPr="002256AE">
        <w:rPr>
          <w:rFonts w:hint="eastAsia"/>
          <w:lang w:val="en-GB" w:eastAsia="zh-CN"/>
        </w:rPr>
        <w:t xml:space="preserve">that </w:t>
      </w:r>
      <w:r w:rsidR="00B91E76" w:rsidRPr="002256AE">
        <w:rPr>
          <w:rFonts w:hint="eastAsia"/>
          <w:lang w:val="en-GB" w:eastAsia="zh-CN"/>
        </w:rPr>
        <w:t>more than 17% of the</w:t>
      </w:r>
      <w:r w:rsidRPr="002256AE">
        <w:rPr>
          <w:rFonts w:eastAsia="SimSun"/>
          <w:lang w:val="en-GB"/>
        </w:rPr>
        <w:t xml:space="preserve"> </w:t>
      </w:r>
      <w:r w:rsidR="00713225" w:rsidRPr="002256AE">
        <w:rPr>
          <w:rFonts w:eastAsia="SimSun"/>
          <w:lang w:val="en-GB"/>
        </w:rPr>
        <w:t>TBS/</w:t>
      </w:r>
      <w:r w:rsidRPr="002256AE">
        <w:rPr>
          <w:rFonts w:hint="eastAsia"/>
          <w:lang w:val="en-GB" w:eastAsia="zh-CN"/>
        </w:rPr>
        <w:t>MCS configurations</w:t>
      </w:r>
      <w:r w:rsidR="00B91E76" w:rsidRPr="002256AE">
        <w:rPr>
          <w:rFonts w:hint="eastAsia"/>
          <w:lang w:val="en-GB" w:eastAsia="zh-CN"/>
        </w:rPr>
        <w:t xml:space="preserve"> (115 out of 651)</w:t>
      </w:r>
      <w:r w:rsidRPr="002256AE">
        <w:rPr>
          <w:rFonts w:hint="eastAsia"/>
          <w:lang w:val="en-GB" w:eastAsia="zh-CN"/>
        </w:rPr>
        <w:t xml:space="preserve"> for </w:t>
      </w:r>
      <w:r w:rsidR="00B91E76" w:rsidRPr="002256AE">
        <w:rPr>
          <w:rFonts w:hint="eastAsia"/>
          <w:lang w:val="en-GB" w:eastAsia="zh-CN"/>
        </w:rPr>
        <w:t xml:space="preserve">Rel-14 </w:t>
      </w:r>
      <w:r w:rsidRPr="002256AE">
        <w:rPr>
          <w:rFonts w:hint="eastAsia"/>
          <w:lang w:val="en-GB" w:eastAsia="zh-CN"/>
        </w:rPr>
        <w:t>V2V would lead to</w:t>
      </w:r>
      <w:r w:rsidRPr="002256AE">
        <w:rPr>
          <w:lang w:val="en-GB" w:eastAsia="zh-CN"/>
        </w:rPr>
        <w:t xml:space="preserve"> noticeable</w:t>
      </w:r>
      <w:r w:rsidRPr="002256AE">
        <w:rPr>
          <w:rFonts w:hint="eastAsia"/>
          <w:lang w:val="en-GB" w:eastAsia="zh-CN"/>
        </w:rPr>
        <w:t xml:space="preserve"> decoding performance loss on the receiver side</w:t>
      </w:r>
      <w:r w:rsidR="00062F25" w:rsidRPr="002256AE">
        <w:rPr>
          <w:rFonts w:hint="eastAsia"/>
          <w:lang w:val="en-GB" w:eastAsia="zh-CN"/>
        </w:rPr>
        <w:t xml:space="preserve">. All the problematic cases </w:t>
      </w:r>
      <w:r w:rsidR="00062F25" w:rsidRPr="002256AE">
        <w:rPr>
          <w:lang w:val="en-GB" w:eastAsia="zh-CN"/>
        </w:rPr>
        <w:t>are</w:t>
      </w:r>
      <w:r w:rsidR="00062F25" w:rsidRPr="002256AE">
        <w:rPr>
          <w:rFonts w:hint="eastAsia"/>
          <w:lang w:val="en-GB" w:eastAsia="zh-CN"/>
        </w:rPr>
        <w:t xml:space="preserve"> summarized in a spreadsheet attached in the Appendix. Two</w:t>
      </w:r>
      <w:r w:rsidRPr="002256AE">
        <w:rPr>
          <w:lang w:eastAsia="zh-CN"/>
        </w:rPr>
        <w:t xml:space="preserve"> </w:t>
      </w:r>
      <w:r w:rsidRPr="002256AE">
        <w:rPr>
          <w:rFonts w:hint="eastAsia"/>
          <w:lang w:eastAsia="zh-CN"/>
        </w:rPr>
        <w:t xml:space="preserve">main </w:t>
      </w:r>
      <w:r w:rsidRPr="002256AE">
        <w:rPr>
          <w:lang w:eastAsia="zh-CN"/>
        </w:rPr>
        <w:t>causes</w:t>
      </w:r>
      <w:r w:rsidR="00621411" w:rsidRPr="002256AE">
        <w:rPr>
          <w:rFonts w:hint="eastAsia"/>
          <w:lang w:eastAsia="zh-CN"/>
        </w:rPr>
        <w:t xml:space="preserve"> </w:t>
      </w:r>
      <w:r w:rsidR="00B1791A" w:rsidRPr="002256AE">
        <w:rPr>
          <w:lang w:eastAsia="zh-CN"/>
        </w:rPr>
        <w:t xml:space="preserve">for the performance degradation </w:t>
      </w:r>
      <w:r w:rsidR="00062F25" w:rsidRPr="002256AE">
        <w:rPr>
          <w:rFonts w:hint="eastAsia"/>
          <w:lang w:eastAsia="zh-CN"/>
        </w:rPr>
        <w:t>are</w:t>
      </w:r>
      <w:r w:rsidRPr="002256AE">
        <w:rPr>
          <w:rFonts w:hint="eastAsia"/>
          <w:lang w:eastAsia="zh-CN"/>
        </w:rPr>
        <w:t>:</w:t>
      </w:r>
    </w:p>
    <w:p w:rsidR="00A0473D" w:rsidRPr="002256AE" w:rsidRDefault="000A26E8" w:rsidP="00A0473D">
      <w:pPr>
        <w:pStyle w:val="ListParagraph"/>
        <w:numPr>
          <w:ilvl w:val="0"/>
          <w:numId w:val="9"/>
        </w:numPr>
      </w:pPr>
      <w:r w:rsidRPr="002256AE">
        <w:t>Code rat</w:t>
      </w:r>
      <w:r w:rsidR="00A0473D" w:rsidRPr="002256AE">
        <w:t xml:space="preserve">e is higher than 0.931 from </w:t>
      </w:r>
      <w:r w:rsidR="00D00858" w:rsidRPr="002256AE">
        <w:t xml:space="preserve">the decoder’s </w:t>
      </w:r>
      <w:r w:rsidR="00A0473D" w:rsidRPr="002256AE">
        <w:t>perspective;</w:t>
      </w:r>
    </w:p>
    <w:p w:rsidR="00A0473D" w:rsidRPr="002256AE" w:rsidRDefault="00A0473D" w:rsidP="00A0473D">
      <w:pPr>
        <w:pStyle w:val="ListParagraph"/>
        <w:numPr>
          <w:ilvl w:val="0"/>
          <w:numId w:val="9"/>
        </w:numPr>
        <w:spacing w:after="120"/>
        <w:ind w:left="357" w:hanging="357"/>
      </w:pPr>
      <w:r w:rsidRPr="002256AE">
        <w:t>REs in the first and the last SC-FDMA symbols within a subframe are counted in resource mapping process but not available for decoding.</w:t>
      </w:r>
    </w:p>
    <w:p w:rsidR="00A0473D" w:rsidRPr="002256AE" w:rsidRDefault="00A0473D" w:rsidP="00A0473D">
      <w:pPr>
        <w:rPr>
          <w:lang w:val="en-GB" w:eastAsia="zh-CN"/>
        </w:rPr>
      </w:pPr>
      <w:r w:rsidRPr="002256AE">
        <w:rPr>
          <w:rFonts w:hint="eastAsia"/>
          <w:lang w:val="en-GB" w:eastAsia="zh-CN"/>
        </w:rPr>
        <w:t>To address the issue, we propose the following solutions</w:t>
      </w:r>
    </w:p>
    <w:p w:rsidR="00A0473D" w:rsidRPr="002256AE" w:rsidRDefault="00A0473D" w:rsidP="00A0473D">
      <w:pPr>
        <w:pStyle w:val="ListParagraph"/>
        <w:numPr>
          <w:ilvl w:val="0"/>
          <w:numId w:val="10"/>
        </w:numPr>
      </w:pPr>
      <w:r w:rsidRPr="002256AE">
        <w:t xml:space="preserve">The MCS table for V2X PSSCH </w:t>
      </w:r>
      <w:r w:rsidRPr="002256AE">
        <w:rPr>
          <w:rFonts w:hint="eastAsia"/>
        </w:rPr>
        <w:t>is</w:t>
      </w:r>
      <w:r w:rsidRPr="002256AE">
        <w:t xml:space="preserve"> modified </w:t>
      </w:r>
      <w:r w:rsidRPr="002256AE">
        <w:rPr>
          <w:rFonts w:hint="eastAsia"/>
        </w:rPr>
        <w:t>by</w:t>
      </w:r>
      <w:r w:rsidRPr="002256AE">
        <w:t xml:space="preserve"> changing the switching point from QPSK to 16QAM to MCS10 and the switching point from 16QAM to 64QAM to MCS18</w:t>
      </w:r>
      <w:r w:rsidRPr="002256AE">
        <w:rPr>
          <w:rFonts w:hint="eastAsia"/>
        </w:rPr>
        <w:t xml:space="preserve">, while keeping the existing TBS </w:t>
      </w:r>
      <w:r w:rsidR="00713225" w:rsidRPr="002256AE">
        <w:t xml:space="preserve">table </w:t>
      </w:r>
      <w:r w:rsidRPr="002256AE">
        <w:rPr>
          <w:rFonts w:hint="eastAsia"/>
        </w:rPr>
        <w:t>unchanged</w:t>
      </w:r>
      <w:r w:rsidRPr="002256AE">
        <w:t>;</w:t>
      </w:r>
    </w:p>
    <w:p w:rsidR="00A0473D" w:rsidRPr="002256AE" w:rsidRDefault="00A0473D" w:rsidP="00A0473D">
      <w:pPr>
        <w:pStyle w:val="ListParagraph"/>
        <w:numPr>
          <w:ilvl w:val="0"/>
          <w:numId w:val="10"/>
        </w:numPr>
      </w:pPr>
      <w:r w:rsidRPr="002256AE">
        <w:t xml:space="preserve">REs in the last SC-FDMA symbol within a subframe are not counted in resource mapping process. Accordingly, the number of interleaving 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mux</m:t>
            </m:r>
          </m:sub>
        </m:sSub>
      </m:oMath>
      <w:r w:rsidRPr="002256AE">
        <w:t xml:space="preserve"> for V2X PSSCH is modified to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mux</m:t>
            </m:r>
          </m:sub>
        </m:sSub>
        <m:r>
          <w:rPr>
            <w:rFonts w:ascii="Cambria Math" w:hAnsi="Cambria Math"/>
          </w:rPr>
          <m:t>=2∙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</w:rPr>
              <m:t>-2</m:t>
            </m:r>
          </m:e>
        </m:d>
        <m:r>
          <w:rPr>
            <w:rFonts w:ascii="Cambria Math" w:hAnsi="Cambria Math"/>
          </w:rPr>
          <m:t>-1</m:t>
        </m:r>
      </m:oMath>
    </w:p>
    <w:p w:rsidR="00A0473D" w:rsidRPr="002256AE" w:rsidRDefault="00A0473D" w:rsidP="00D03603">
      <w:pPr>
        <w:rPr>
          <w:color w:val="1F497D"/>
          <w:lang w:val="en-GB" w:eastAsia="zh-CN"/>
        </w:rPr>
      </w:pPr>
    </w:p>
    <w:p w:rsidR="00D2192E" w:rsidRPr="002256AE" w:rsidRDefault="00D12B23" w:rsidP="00D2192E">
      <w:pPr>
        <w:pStyle w:val="Heading1"/>
        <w:rPr>
          <w:lang w:eastAsia="zh-CN"/>
        </w:rPr>
      </w:pPr>
      <w:r w:rsidRPr="002256AE">
        <w:rPr>
          <w:lang w:eastAsia="zh-CN"/>
        </w:rPr>
        <w:t>Discussion</w:t>
      </w:r>
    </w:p>
    <w:p w:rsidR="00C25DA7" w:rsidRPr="002256AE" w:rsidRDefault="00C25DA7" w:rsidP="00C25DA7">
      <w:pPr>
        <w:pStyle w:val="Heading2"/>
        <w:rPr>
          <w:lang w:eastAsia="zh-CN"/>
        </w:rPr>
      </w:pPr>
      <w:r w:rsidRPr="002256AE">
        <w:rPr>
          <w:lang w:eastAsia="zh-CN"/>
        </w:rPr>
        <w:t xml:space="preserve">Issues </w:t>
      </w:r>
      <w:r w:rsidR="0016436F" w:rsidRPr="002256AE">
        <w:rPr>
          <w:rFonts w:hint="eastAsia"/>
          <w:lang w:eastAsia="zh-CN"/>
        </w:rPr>
        <w:t>with</w:t>
      </w:r>
      <w:r w:rsidR="0016436F" w:rsidRPr="002256AE">
        <w:rPr>
          <w:lang w:eastAsia="zh-CN"/>
        </w:rPr>
        <w:t xml:space="preserve"> </w:t>
      </w:r>
      <w:r w:rsidR="000A26E8" w:rsidRPr="002256AE">
        <w:rPr>
          <w:lang w:eastAsia="zh-CN"/>
        </w:rPr>
        <w:t>code rat</w:t>
      </w:r>
      <w:r w:rsidRPr="002256AE">
        <w:rPr>
          <w:lang w:eastAsia="zh-CN"/>
        </w:rPr>
        <w:t xml:space="preserve">e higher than 0.931 </w:t>
      </w:r>
    </w:p>
    <w:p w:rsidR="00AB3E76" w:rsidRPr="002256AE" w:rsidRDefault="00D36327" w:rsidP="00B1791A">
      <w:pPr>
        <w:rPr>
          <w:lang w:eastAsia="zh-CN"/>
        </w:rPr>
      </w:pPr>
      <w:r w:rsidRPr="002256AE">
        <w:rPr>
          <w:lang w:eastAsia="zh-CN"/>
        </w:rPr>
        <w:t>A</w:t>
      </w:r>
      <w:r w:rsidR="000111F6" w:rsidRPr="002256AE">
        <w:rPr>
          <w:lang w:eastAsia="zh-CN"/>
        </w:rPr>
        <w:t xml:space="preserve"> V2X PSSCH subframe</w:t>
      </w:r>
      <w:r w:rsidRPr="002256AE">
        <w:rPr>
          <w:lang w:eastAsia="zh-CN"/>
        </w:rPr>
        <w:t xml:space="preserve"> </w:t>
      </w:r>
      <w:r w:rsidR="00541B51" w:rsidRPr="002256AE">
        <w:rPr>
          <w:rFonts w:hint="eastAsia"/>
          <w:lang w:eastAsia="zh-CN"/>
        </w:rPr>
        <w:t xml:space="preserve">contains </w:t>
      </w:r>
      <w:r w:rsidRPr="002256AE">
        <w:rPr>
          <w:lang w:eastAsia="zh-CN"/>
        </w:rPr>
        <w:t>14 SC-FDMA symbols</w:t>
      </w:r>
      <w:r w:rsidR="00AE2D79" w:rsidRPr="002256AE">
        <w:rPr>
          <w:rFonts w:hint="eastAsia"/>
          <w:lang w:eastAsia="zh-CN"/>
        </w:rPr>
        <w:t xml:space="preserve"> with </w:t>
      </w:r>
      <w:r w:rsidR="00AE2D79" w:rsidRPr="002256AE">
        <w:rPr>
          <w:lang w:eastAsia="zh-CN"/>
        </w:rPr>
        <w:t>8 symbols available for decoding</w:t>
      </w:r>
      <w:r w:rsidR="00AE2D79" w:rsidRPr="002256AE">
        <w:rPr>
          <w:rFonts w:hint="eastAsia"/>
          <w:lang w:eastAsia="zh-CN"/>
        </w:rPr>
        <w:t>: the last symbol is not transmitted (</w:t>
      </w:r>
      <w:r w:rsidR="00B1791A" w:rsidRPr="002256AE">
        <w:rPr>
          <w:lang w:eastAsia="zh-CN"/>
        </w:rPr>
        <w:t>used for switching to transmission for reception</w:t>
      </w:r>
      <w:r w:rsidR="00AE2D79" w:rsidRPr="002256AE">
        <w:rPr>
          <w:rFonts w:hint="eastAsia"/>
          <w:lang w:eastAsia="zh-CN"/>
        </w:rPr>
        <w:t xml:space="preserve">), the first symbol </w:t>
      </w:r>
      <w:r w:rsidR="00B1791A" w:rsidRPr="002256AE">
        <w:rPr>
          <w:lang w:eastAsia="zh-CN"/>
        </w:rPr>
        <w:t>may</w:t>
      </w:r>
      <w:r w:rsidR="00AE2D79" w:rsidRPr="002256AE">
        <w:rPr>
          <w:rFonts w:hint="eastAsia"/>
          <w:lang w:eastAsia="zh-CN"/>
        </w:rPr>
        <w:t xml:space="preserve"> not </w:t>
      </w:r>
      <w:r w:rsidR="00B1791A" w:rsidRPr="002256AE">
        <w:rPr>
          <w:lang w:eastAsia="zh-CN"/>
        </w:rPr>
        <w:t xml:space="preserve">be </w:t>
      </w:r>
      <w:r w:rsidR="00AE2D79" w:rsidRPr="002256AE">
        <w:rPr>
          <w:rFonts w:hint="eastAsia"/>
          <w:lang w:eastAsia="zh-CN"/>
        </w:rPr>
        <w:t xml:space="preserve">decoded at the receiver side (normally used for AGC), and </w:t>
      </w:r>
      <w:r w:rsidR="00D00858" w:rsidRPr="002256AE">
        <w:rPr>
          <w:lang w:eastAsia="zh-CN"/>
        </w:rPr>
        <w:t>there are</w:t>
      </w:r>
      <w:r w:rsidR="00D00858" w:rsidRPr="002256AE">
        <w:rPr>
          <w:rFonts w:hint="eastAsia"/>
          <w:lang w:eastAsia="zh-CN"/>
        </w:rPr>
        <w:t xml:space="preserve"> </w:t>
      </w:r>
      <w:r w:rsidR="00AE2D79" w:rsidRPr="002256AE">
        <w:rPr>
          <w:rFonts w:hint="eastAsia"/>
          <w:lang w:eastAsia="zh-CN"/>
        </w:rPr>
        <w:t>4 DMRS symbols.</w:t>
      </w:r>
      <w:r w:rsidR="00BC480D" w:rsidRPr="002256AE">
        <w:rPr>
          <w:rFonts w:hint="eastAsia"/>
          <w:lang w:val="en-GB" w:eastAsia="zh-CN"/>
        </w:rPr>
        <w:t xml:space="preserve"> </w:t>
      </w:r>
      <w:r w:rsidR="00B1791A" w:rsidRPr="002256AE">
        <w:rPr>
          <w:lang w:val="en-GB" w:eastAsia="zh-CN"/>
        </w:rPr>
        <w:t xml:space="preserve">On the other hand, </w:t>
      </w:r>
      <w:r w:rsidR="00B1791A" w:rsidRPr="002256AE">
        <w:rPr>
          <w:lang w:eastAsia="zh-CN"/>
        </w:rPr>
        <w:t>a</w:t>
      </w:r>
      <w:r w:rsidRPr="002256AE">
        <w:rPr>
          <w:lang w:eastAsia="zh-CN"/>
        </w:rPr>
        <w:t xml:space="preserve"> PUSCH subframe </w:t>
      </w:r>
      <w:r w:rsidR="00541B51" w:rsidRPr="002256AE">
        <w:rPr>
          <w:rFonts w:hint="eastAsia"/>
          <w:lang w:eastAsia="zh-CN"/>
        </w:rPr>
        <w:t>also contains</w:t>
      </w:r>
      <w:r w:rsidR="00541B51" w:rsidRPr="002256AE">
        <w:rPr>
          <w:lang w:eastAsia="zh-CN"/>
        </w:rPr>
        <w:t xml:space="preserve"> </w:t>
      </w:r>
      <w:r w:rsidRPr="002256AE">
        <w:rPr>
          <w:lang w:eastAsia="zh-CN"/>
        </w:rPr>
        <w:t>14 SC-FDMA symbols</w:t>
      </w:r>
      <w:r w:rsidR="00541B51" w:rsidRPr="002256AE">
        <w:rPr>
          <w:rFonts w:hint="eastAsia"/>
          <w:lang w:eastAsia="zh-CN"/>
        </w:rPr>
        <w:t xml:space="preserve"> with </w:t>
      </w:r>
      <w:r w:rsidRPr="002256AE">
        <w:rPr>
          <w:lang w:eastAsia="zh-CN"/>
        </w:rPr>
        <w:t>12 symbols are available for decoding</w:t>
      </w:r>
      <w:r w:rsidR="00B1791A" w:rsidRPr="002256AE">
        <w:rPr>
          <w:lang w:eastAsia="zh-CN"/>
        </w:rPr>
        <w:t xml:space="preserve"> (excluding the</w:t>
      </w:r>
      <w:r w:rsidR="00DC0EA4" w:rsidRPr="002256AE">
        <w:rPr>
          <w:rFonts w:hint="eastAsia"/>
          <w:lang w:eastAsia="zh-CN"/>
        </w:rPr>
        <w:t xml:space="preserve"> 2 symbols for DMRS</w:t>
      </w:r>
      <w:r w:rsidR="00B1791A" w:rsidRPr="002256AE">
        <w:rPr>
          <w:lang w:eastAsia="zh-CN"/>
        </w:rPr>
        <w:t>)</w:t>
      </w:r>
      <w:r w:rsidR="00DC0EA4" w:rsidRPr="002256AE">
        <w:rPr>
          <w:rFonts w:hint="eastAsia"/>
          <w:lang w:eastAsia="zh-CN"/>
        </w:rPr>
        <w:t>.</w:t>
      </w:r>
      <w:r w:rsidR="00B1791A" w:rsidRPr="002256AE">
        <w:rPr>
          <w:lang w:eastAsia="zh-CN"/>
        </w:rPr>
        <w:t xml:space="preserve"> The set of TB</w:t>
      </w:r>
      <w:r w:rsidR="00713225" w:rsidRPr="002256AE">
        <w:rPr>
          <w:lang w:eastAsia="zh-CN"/>
        </w:rPr>
        <w:t xml:space="preserve"> sizes</w:t>
      </w:r>
      <w:r w:rsidR="00B1791A" w:rsidRPr="002256AE">
        <w:rPr>
          <w:lang w:eastAsia="zh-CN"/>
        </w:rPr>
        <w:t xml:space="preserve"> was optimized for PUSCH transmission. It was decided at RAN1#76bis to reuse the same set of TB</w:t>
      </w:r>
      <w:r w:rsidR="00713225" w:rsidRPr="002256AE">
        <w:rPr>
          <w:lang w:eastAsia="zh-CN"/>
        </w:rPr>
        <w:t xml:space="preserve"> sizes</w:t>
      </w:r>
      <w:r w:rsidR="00B1791A" w:rsidRPr="002256AE">
        <w:rPr>
          <w:lang w:eastAsia="zh-CN"/>
        </w:rPr>
        <w:t xml:space="preserve"> as a way to reduce the standardization effort. However, because of the different number of available symbols, for the same MCS,</w:t>
      </w:r>
      <w:r w:rsidRPr="002256AE">
        <w:rPr>
          <w:lang w:eastAsia="zh-CN"/>
        </w:rPr>
        <w:t xml:space="preserve"> the </w:t>
      </w:r>
      <w:r w:rsidR="00EC59FF" w:rsidRPr="002256AE">
        <w:rPr>
          <w:rFonts w:hint="eastAsia"/>
          <w:lang w:eastAsia="zh-CN"/>
        </w:rPr>
        <w:t xml:space="preserve">effective </w:t>
      </w:r>
      <w:r w:rsidR="000A26E8" w:rsidRPr="002256AE">
        <w:rPr>
          <w:lang w:eastAsia="zh-CN"/>
        </w:rPr>
        <w:t>code rat</w:t>
      </w:r>
      <w:r w:rsidRPr="002256AE">
        <w:rPr>
          <w:lang w:eastAsia="zh-CN"/>
        </w:rPr>
        <w:t xml:space="preserve">e </w:t>
      </w:r>
      <w:r w:rsidR="00EC59FF" w:rsidRPr="002256AE">
        <w:rPr>
          <w:rFonts w:hint="eastAsia"/>
          <w:lang w:eastAsia="zh-CN"/>
        </w:rPr>
        <w:t xml:space="preserve">of </w:t>
      </w:r>
      <w:r w:rsidR="00EC59FF" w:rsidRPr="002256AE">
        <w:rPr>
          <w:lang w:eastAsia="zh-CN"/>
        </w:rPr>
        <w:t xml:space="preserve">V2X PSSCH </w:t>
      </w:r>
      <w:r w:rsidR="009B19A3" w:rsidRPr="002256AE">
        <w:rPr>
          <w:lang w:eastAsia="zh-CN"/>
        </w:rPr>
        <w:t xml:space="preserve">is 1.5 times </w:t>
      </w:r>
      <w:r w:rsidR="00EC59FF" w:rsidRPr="002256AE">
        <w:rPr>
          <w:rFonts w:hint="eastAsia"/>
          <w:lang w:eastAsia="zh-CN"/>
        </w:rPr>
        <w:t xml:space="preserve">that </w:t>
      </w:r>
      <w:r w:rsidR="009B19A3" w:rsidRPr="002256AE">
        <w:rPr>
          <w:lang w:eastAsia="zh-CN"/>
        </w:rPr>
        <w:t>of PUSCH. This cause</w:t>
      </w:r>
      <w:r w:rsidR="00EC59FF" w:rsidRPr="002256AE">
        <w:rPr>
          <w:rFonts w:hint="eastAsia"/>
          <w:lang w:eastAsia="zh-CN"/>
        </w:rPr>
        <w:t>s</w:t>
      </w:r>
      <w:r w:rsidR="009B19A3" w:rsidRPr="002256AE">
        <w:rPr>
          <w:lang w:eastAsia="zh-CN"/>
        </w:rPr>
        <w:t xml:space="preserve"> </w:t>
      </w:r>
      <w:r w:rsidR="002E3AC6" w:rsidRPr="002256AE">
        <w:rPr>
          <w:lang w:eastAsia="zh-CN"/>
        </w:rPr>
        <w:t xml:space="preserve">V2X PSSCH </w:t>
      </w:r>
      <w:r w:rsidR="000A26E8" w:rsidRPr="002256AE">
        <w:rPr>
          <w:lang w:eastAsia="zh-CN"/>
        </w:rPr>
        <w:t>code rat</w:t>
      </w:r>
      <w:r w:rsidR="002E3AC6" w:rsidRPr="002256AE">
        <w:rPr>
          <w:lang w:eastAsia="zh-CN"/>
        </w:rPr>
        <w:t xml:space="preserve">es </w:t>
      </w:r>
      <w:r w:rsidR="00EC59FF" w:rsidRPr="002256AE">
        <w:rPr>
          <w:rFonts w:hint="eastAsia"/>
          <w:lang w:eastAsia="zh-CN"/>
        </w:rPr>
        <w:t>to be higher than 0.931</w:t>
      </w:r>
      <w:r w:rsidR="00B1791A" w:rsidRPr="002256AE">
        <w:rPr>
          <w:lang w:eastAsia="zh-CN"/>
        </w:rPr>
        <w:t xml:space="preserve"> for some TB sizes. In particular, </w:t>
      </w:r>
      <w:r w:rsidR="004A1568" w:rsidRPr="002256AE">
        <w:rPr>
          <w:lang w:eastAsia="zh-CN"/>
        </w:rPr>
        <w:t xml:space="preserve">TB </w:t>
      </w:r>
      <w:r w:rsidR="00BC480D" w:rsidRPr="002256AE">
        <w:rPr>
          <w:rFonts w:hint="eastAsia"/>
          <w:lang w:eastAsia="zh-CN"/>
        </w:rPr>
        <w:t xml:space="preserve">sizes </w:t>
      </w:r>
      <w:r w:rsidR="00B1791A" w:rsidRPr="002256AE">
        <w:rPr>
          <w:lang w:eastAsia="zh-CN"/>
        </w:rPr>
        <w:t xml:space="preserve">for </w:t>
      </w:r>
      <w:r w:rsidR="004A1568" w:rsidRPr="002256AE">
        <w:rPr>
          <w:lang w:eastAsia="zh-CN"/>
        </w:rPr>
        <w:t xml:space="preserve">MCS10, </w:t>
      </w:r>
      <w:r w:rsidR="002E3AC6" w:rsidRPr="002256AE">
        <w:rPr>
          <w:lang w:eastAsia="zh-CN"/>
        </w:rPr>
        <w:t>most</w:t>
      </w:r>
      <w:r w:rsidR="009B19A3" w:rsidRPr="002256AE">
        <w:rPr>
          <w:lang w:eastAsia="zh-CN"/>
        </w:rPr>
        <w:t xml:space="preserve"> TB</w:t>
      </w:r>
      <w:r w:rsidR="00BC480D" w:rsidRPr="002256AE">
        <w:rPr>
          <w:rFonts w:hint="eastAsia"/>
          <w:lang w:eastAsia="zh-CN"/>
        </w:rPr>
        <w:t xml:space="preserve"> sizes</w:t>
      </w:r>
      <w:r w:rsidR="009B19A3" w:rsidRPr="002256AE">
        <w:rPr>
          <w:lang w:eastAsia="zh-CN"/>
        </w:rPr>
        <w:t xml:space="preserve"> </w:t>
      </w:r>
      <w:r w:rsidR="00B1791A" w:rsidRPr="002256AE">
        <w:rPr>
          <w:lang w:eastAsia="zh-CN"/>
        </w:rPr>
        <w:t xml:space="preserve">of </w:t>
      </w:r>
      <w:r w:rsidR="009B19A3" w:rsidRPr="002256AE">
        <w:rPr>
          <w:lang w:eastAsia="zh-CN"/>
        </w:rPr>
        <w:t>MCS18 and</w:t>
      </w:r>
      <w:r w:rsidR="002E3AC6" w:rsidRPr="002256AE">
        <w:rPr>
          <w:lang w:eastAsia="zh-CN"/>
        </w:rPr>
        <w:t xml:space="preserve"> all</w:t>
      </w:r>
      <w:r w:rsidR="009B19A3" w:rsidRPr="002256AE">
        <w:rPr>
          <w:lang w:eastAsia="zh-CN"/>
        </w:rPr>
        <w:t xml:space="preserve"> TB</w:t>
      </w:r>
      <w:r w:rsidR="00BC480D" w:rsidRPr="002256AE">
        <w:rPr>
          <w:rFonts w:hint="eastAsia"/>
          <w:lang w:eastAsia="zh-CN"/>
        </w:rPr>
        <w:t xml:space="preserve"> sizes</w:t>
      </w:r>
      <w:r w:rsidR="009B19A3" w:rsidRPr="002256AE">
        <w:rPr>
          <w:lang w:eastAsia="zh-CN"/>
        </w:rPr>
        <w:t xml:space="preserve"> </w:t>
      </w:r>
      <w:r w:rsidR="00B1791A" w:rsidRPr="002256AE">
        <w:rPr>
          <w:lang w:eastAsia="zh-CN"/>
        </w:rPr>
        <w:t xml:space="preserve">of </w:t>
      </w:r>
      <w:r w:rsidR="009B19A3" w:rsidRPr="002256AE">
        <w:rPr>
          <w:lang w:eastAsia="zh-CN"/>
        </w:rPr>
        <w:t xml:space="preserve">MCS19 and </w:t>
      </w:r>
      <w:r w:rsidR="00EC59FF" w:rsidRPr="002256AE">
        <w:rPr>
          <w:rFonts w:hint="eastAsia"/>
          <w:lang w:eastAsia="zh-CN"/>
        </w:rPr>
        <w:t>MCS</w:t>
      </w:r>
      <w:r w:rsidR="009B19A3" w:rsidRPr="002256AE">
        <w:rPr>
          <w:lang w:eastAsia="zh-CN"/>
        </w:rPr>
        <w:t>20</w:t>
      </w:r>
      <w:r w:rsidR="00B1791A" w:rsidRPr="002256AE">
        <w:rPr>
          <w:lang w:eastAsia="zh-CN"/>
        </w:rPr>
        <w:t xml:space="preserve"> are affected</w:t>
      </w:r>
      <w:r w:rsidR="002E3AC6" w:rsidRPr="002256AE">
        <w:rPr>
          <w:lang w:eastAsia="zh-CN"/>
        </w:rPr>
        <w:t xml:space="preserve">. If </w:t>
      </w:r>
      <w:r w:rsidR="00B1791A" w:rsidRPr="002256AE">
        <w:rPr>
          <w:lang w:eastAsia="zh-CN"/>
        </w:rPr>
        <w:t xml:space="preserve">the </w:t>
      </w:r>
      <w:r w:rsidR="000A26E8" w:rsidRPr="002256AE">
        <w:rPr>
          <w:lang w:eastAsia="zh-CN"/>
        </w:rPr>
        <w:t>code rat</w:t>
      </w:r>
      <w:r w:rsidR="002E3AC6" w:rsidRPr="002256AE">
        <w:rPr>
          <w:lang w:eastAsia="zh-CN"/>
        </w:rPr>
        <w:t xml:space="preserve">e </w:t>
      </w:r>
      <w:r w:rsidR="00EC59FF" w:rsidRPr="002256AE">
        <w:rPr>
          <w:rFonts w:hint="eastAsia"/>
          <w:lang w:eastAsia="zh-CN"/>
        </w:rPr>
        <w:t xml:space="preserve">is </w:t>
      </w:r>
      <w:r w:rsidR="002E3AC6" w:rsidRPr="002256AE">
        <w:rPr>
          <w:lang w:eastAsia="zh-CN"/>
        </w:rPr>
        <w:t>higher than 0.931,</w:t>
      </w:r>
      <w:r w:rsidR="00BC480D" w:rsidRPr="002256AE">
        <w:rPr>
          <w:rFonts w:hint="eastAsia"/>
          <w:lang w:eastAsia="zh-CN"/>
        </w:rPr>
        <w:t xml:space="preserve"> </w:t>
      </w:r>
      <w:r w:rsidR="00B1791A" w:rsidRPr="002256AE">
        <w:rPr>
          <w:lang w:eastAsia="zh-CN"/>
        </w:rPr>
        <w:t xml:space="preserve">the </w:t>
      </w:r>
      <w:r w:rsidR="00BC480D" w:rsidRPr="002256AE">
        <w:rPr>
          <w:rFonts w:hint="eastAsia"/>
          <w:lang w:eastAsia="zh-CN"/>
        </w:rPr>
        <w:t xml:space="preserve">UE </w:t>
      </w:r>
      <w:r w:rsidR="00B1791A" w:rsidRPr="002256AE">
        <w:rPr>
          <w:lang w:eastAsia="zh-CN"/>
        </w:rPr>
        <w:t>may not decode a packet with a single transmission.</w:t>
      </w:r>
    </w:p>
    <w:p w:rsidR="002E3AC6" w:rsidRPr="002256AE" w:rsidRDefault="00304143" w:rsidP="000111F6">
      <w:pPr>
        <w:rPr>
          <w:b/>
          <w:i/>
          <w:lang w:eastAsia="zh-CN"/>
        </w:rPr>
      </w:pPr>
      <w:r w:rsidRPr="002256AE">
        <w:rPr>
          <w:b/>
          <w:i/>
          <w:lang w:eastAsia="zh-CN"/>
        </w:rPr>
        <w:t xml:space="preserve">Observation 1: </w:t>
      </w:r>
      <w:r w:rsidR="00AB3E76" w:rsidRPr="002256AE">
        <w:rPr>
          <w:rFonts w:hint="eastAsia"/>
          <w:b/>
          <w:i/>
          <w:lang w:eastAsia="zh-CN"/>
        </w:rPr>
        <w:t xml:space="preserve">Many </w:t>
      </w:r>
      <w:r w:rsidR="00713225" w:rsidRPr="002256AE">
        <w:rPr>
          <w:b/>
          <w:i/>
          <w:lang w:eastAsia="zh-CN"/>
        </w:rPr>
        <w:t>TBS/</w:t>
      </w:r>
      <w:r w:rsidR="00AB3E76" w:rsidRPr="002256AE">
        <w:rPr>
          <w:rFonts w:hint="eastAsia"/>
          <w:b/>
          <w:i/>
          <w:lang w:eastAsia="zh-CN"/>
        </w:rPr>
        <w:t xml:space="preserve">MCS configurations </w:t>
      </w:r>
      <w:r w:rsidR="00B1791A" w:rsidRPr="002256AE">
        <w:rPr>
          <w:b/>
          <w:i/>
          <w:lang w:eastAsia="zh-CN"/>
        </w:rPr>
        <w:t>for</w:t>
      </w:r>
      <w:r w:rsidR="00AB3E76" w:rsidRPr="002256AE">
        <w:rPr>
          <w:rFonts w:hint="eastAsia"/>
          <w:b/>
          <w:i/>
          <w:lang w:eastAsia="zh-CN"/>
        </w:rPr>
        <w:t xml:space="preserve"> MCS10, MCS18, MCS19 and MCS20 lead to effective </w:t>
      </w:r>
      <w:r w:rsidR="000A26E8" w:rsidRPr="002256AE">
        <w:rPr>
          <w:rFonts w:hint="eastAsia"/>
          <w:b/>
          <w:i/>
          <w:lang w:eastAsia="zh-CN"/>
        </w:rPr>
        <w:t>code rat</w:t>
      </w:r>
      <w:r w:rsidR="00AB3E76" w:rsidRPr="002256AE">
        <w:rPr>
          <w:rFonts w:hint="eastAsia"/>
          <w:b/>
          <w:i/>
          <w:lang w:eastAsia="zh-CN"/>
        </w:rPr>
        <w:t xml:space="preserve">e higher than 0.931 </w:t>
      </w:r>
    </w:p>
    <w:p w:rsidR="002E3AC6" w:rsidRPr="002256AE" w:rsidRDefault="00304143" w:rsidP="000111F6">
      <w:pPr>
        <w:rPr>
          <w:lang w:eastAsia="zh-CN"/>
        </w:rPr>
      </w:pPr>
      <w:bookmarkStart w:id="3" w:name="OLE_LINK22"/>
      <w:r w:rsidRPr="002256AE">
        <w:rPr>
          <w:lang w:eastAsia="zh-CN"/>
        </w:rPr>
        <w:t>One s</w:t>
      </w:r>
      <w:r w:rsidR="00CB03CF" w:rsidRPr="002256AE">
        <w:rPr>
          <w:lang w:eastAsia="zh-CN"/>
        </w:rPr>
        <w:t>olution</w:t>
      </w:r>
      <w:bookmarkEnd w:id="3"/>
      <w:r w:rsidR="00CB03CF" w:rsidRPr="002256AE">
        <w:rPr>
          <w:lang w:eastAsia="zh-CN"/>
        </w:rPr>
        <w:t xml:space="preserve"> to </w:t>
      </w:r>
      <w:r w:rsidR="005506B5" w:rsidRPr="002256AE">
        <w:rPr>
          <w:rFonts w:hint="eastAsia"/>
          <w:lang w:eastAsia="zh-CN"/>
        </w:rPr>
        <w:t>solve to issue</w:t>
      </w:r>
      <w:r w:rsidR="00CB03CF" w:rsidRPr="002256AE">
        <w:rPr>
          <w:lang w:eastAsia="zh-CN"/>
        </w:rPr>
        <w:t xml:space="preserve"> is </w:t>
      </w:r>
      <w:r w:rsidR="005506B5" w:rsidRPr="002256AE">
        <w:rPr>
          <w:rFonts w:hint="eastAsia"/>
          <w:lang w:eastAsia="zh-CN"/>
        </w:rPr>
        <w:t xml:space="preserve">to </w:t>
      </w:r>
      <w:r w:rsidR="00CB03CF" w:rsidRPr="002256AE">
        <w:rPr>
          <w:lang w:eastAsia="zh-CN"/>
        </w:rPr>
        <w:t>chang</w:t>
      </w:r>
      <w:r w:rsidR="005506B5" w:rsidRPr="002256AE">
        <w:rPr>
          <w:rFonts w:hint="eastAsia"/>
          <w:lang w:eastAsia="zh-CN"/>
        </w:rPr>
        <w:t xml:space="preserve">e </w:t>
      </w:r>
      <w:r w:rsidR="00551FE3" w:rsidRPr="002256AE">
        <w:rPr>
          <w:rFonts w:hint="eastAsia"/>
          <w:lang w:eastAsia="zh-CN"/>
        </w:rPr>
        <w:t xml:space="preserve">MCS 10 from </w:t>
      </w:r>
      <w:r w:rsidR="005547F8" w:rsidRPr="002256AE">
        <w:rPr>
          <w:lang w:eastAsia="zh-CN"/>
        </w:rPr>
        <w:t xml:space="preserve">QPSK </w:t>
      </w:r>
      <w:r w:rsidR="00551FE3" w:rsidRPr="002256AE">
        <w:rPr>
          <w:rFonts w:hint="eastAsia"/>
          <w:lang w:eastAsia="zh-CN"/>
        </w:rPr>
        <w:t>high code rate</w:t>
      </w:r>
      <w:r w:rsidR="00551FE3" w:rsidRPr="002256AE">
        <w:rPr>
          <w:lang w:eastAsia="zh-CN"/>
        </w:rPr>
        <w:t xml:space="preserve"> </w:t>
      </w:r>
      <w:r w:rsidR="005547F8" w:rsidRPr="002256AE">
        <w:rPr>
          <w:lang w:eastAsia="zh-CN"/>
        </w:rPr>
        <w:t>to 16QAM</w:t>
      </w:r>
      <w:r w:rsidR="00551FE3" w:rsidRPr="002256AE">
        <w:rPr>
          <w:rFonts w:hint="eastAsia"/>
          <w:lang w:eastAsia="zh-CN"/>
        </w:rPr>
        <w:t xml:space="preserve"> lower code rate</w:t>
      </w:r>
      <w:r w:rsidR="005547F8" w:rsidRPr="002256AE">
        <w:rPr>
          <w:lang w:eastAsia="zh-CN"/>
        </w:rPr>
        <w:t xml:space="preserve"> and </w:t>
      </w:r>
      <w:r w:rsidR="00551FE3" w:rsidRPr="002256AE">
        <w:rPr>
          <w:rFonts w:hint="eastAsia"/>
          <w:lang w:eastAsia="zh-CN"/>
        </w:rPr>
        <w:t xml:space="preserve">change MCS 18 from </w:t>
      </w:r>
      <w:r w:rsidR="00CB03CF" w:rsidRPr="002256AE">
        <w:rPr>
          <w:lang w:eastAsia="zh-CN"/>
        </w:rPr>
        <w:t xml:space="preserve">16QAM </w:t>
      </w:r>
      <w:r w:rsidR="00551FE3" w:rsidRPr="002256AE">
        <w:rPr>
          <w:rFonts w:hint="eastAsia"/>
          <w:lang w:eastAsia="zh-CN"/>
        </w:rPr>
        <w:t xml:space="preserve">high code rate </w:t>
      </w:r>
      <w:r w:rsidR="00CB03CF" w:rsidRPr="002256AE">
        <w:rPr>
          <w:lang w:eastAsia="zh-CN"/>
        </w:rPr>
        <w:t xml:space="preserve">to 64QAM </w:t>
      </w:r>
      <w:r w:rsidR="00551FE3" w:rsidRPr="002256AE">
        <w:rPr>
          <w:rFonts w:hint="eastAsia"/>
          <w:lang w:eastAsia="zh-CN"/>
        </w:rPr>
        <w:t xml:space="preserve">lower code rate </w:t>
      </w:r>
      <w:r w:rsidR="00CB03CF" w:rsidRPr="002256AE">
        <w:rPr>
          <w:lang w:eastAsia="zh-CN"/>
        </w:rPr>
        <w:t>as</w:t>
      </w:r>
      <w:r w:rsidR="005506B5" w:rsidRPr="002256AE">
        <w:rPr>
          <w:rFonts w:hint="eastAsia"/>
          <w:lang w:eastAsia="zh-CN"/>
        </w:rPr>
        <w:t xml:space="preserve"> illustrated in</w:t>
      </w:r>
      <w:r w:rsidR="00CB03CF" w:rsidRPr="002256AE">
        <w:rPr>
          <w:lang w:eastAsia="zh-CN"/>
        </w:rPr>
        <w:t xml:space="preserve"> Table 1</w:t>
      </w:r>
      <w:r w:rsidR="005506B5" w:rsidRPr="002256AE">
        <w:rPr>
          <w:rFonts w:hint="eastAsia"/>
          <w:lang w:eastAsia="zh-CN"/>
        </w:rPr>
        <w:t xml:space="preserve"> below</w:t>
      </w:r>
      <w:r w:rsidR="00CB03CF" w:rsidRPr="002256AE">
        <w:rPr>
          <w:lang w:eastAsia="zh-CN"/>
        </w:rPr>
        <w:t xml:space="preserve">. </w:t>
      </w:r>
      <w:r w:rsidR="00652174" w:rsidRPr="002256AE">
        <w:rPr>
          <w:rFonts w:hint="eastAsia"/>
          <w:lang w:eastAsia="zh-CN"/>
        </w:rPr>
        <w:t xml:space="preserve">We note </w:t>
      </w:r>
      <w:r w:rsidR="00D00858" w:rsidRPr="002256AE">
        <w:rPr>
          <w:lang w:eastAsia="zh-CN"/>
        </w:rPr>
        <w:t xml:space="preserve">that </w:t>
      </w:r>
      <w:r w:rsidR="00652174" w:rsidRPr="002256AE">
        <w:rPr>
          <w:rFonts w:hint="eastAsia"/>
          <w:lang w:eastAsia="zh-CN"/>
        </w:rPr>
        <w:t xml:space="preserve">a similar solution </w:t>
      </w:r>
      <w:r w:rsidR="00AB3E76" w:rsidRPr="002256AE">
        <w:rPr>
          <w:rFonts w:hint="eastAsia"/>
          <w:lang w:eastAsia="zh-CN"/>
        </w:rPr>
        <w:t>has been proposed in [</w:t>
      </w:r>
      <w:r w:rsidR="00A01AE2" w:rsidRPr="002256AE">
        <w:rPr>
          <w:rFonts w:hint="eastAsia"/>
          <w:lang w:eastAsia="zh-CN"/>
        </w:rPr>
        <w:t>2</w:t>
      </w:r>
      <w:r w:rsidR="00AB3E76" w:rsidRPr="002256AE">
        <w:rPr>
          <w:rFonts w:hint="eastAsia"/>
          <w:lang w:eastAsia="zh-CN"/>
        </w:rPr>
        <w:t>]</w:t>
      </w:r>
      <w:r w:rsidR="00A01AE2" w:rsidRPr="002256AE">
        <w:rPr>
          <w:rFonts w:hint="eastAsia"/>
          <w:lang w:eastAsia="zh-CN"/>
        </w:rPr>
        <w:t xml:space="preserve"> in the context of supporting 64QAM for 3GPP V2X Phase 2 WI. </w:t>
      </w:r>
    </w:p>
    <w:p w:rsidR="00D6727B" w:rsidRPr="002256AE" w:rsidRDefault="00D6727B" w:rsidP="00D6727B">
      <w:pPr>
        <w:pStyle w:val="Caption"/>
        <w:keepNext/>
        <w:rPr>
          <w:lang w:eastAsia="zh-CN"/>
        </w:rPr>
      </w:pPr>
      <w:r w:rsidRPr="002256AE">
        <w:lastRenderedPageBreak/>
        <w:t xml:space="preserve">Table </w:t>
      </w:r>
      <w:r w:rsidR="000A2691" w:rsidRPr="002256AE">
        <w:fldChar w:fldCharType="begin"/>
      </w:r>
      <w:r w:rsidRPr="002256AE">
        <w:instrText xml:space="preserve"> SEQ Table \* ARABIC </w:instrText>
      </w:r>
      <w:r w:rsidR="000A2691" w:rsidRPr="002256AE">
        <w:fldChar w:fldCharType="separate"/>
      </w:r>
      <w:r w:rsidRPr="002256AE">
        <w:rPr>
          <w:noProof/>
        </w:rPr>
        <w:t>1</w:t>
      </w:r>
      <w:r w:rsidR="000A2691" w:rsidRPr="002256AE">
        <w:fldChar w:fldCharType="end"/>
      </w:r>
      <w:r w:rsidRPr="002256AE">
        <w:t xml:space="preserve">: </w:t>
      </w:r>
      <w:r w:rsidR="00D74815" w:rsidRPr="002256AE">
        <w:rPr>
          <w:rFonts w:hint="eastAsia"/>
          <w:lang w:eastAsia="zh-CN"/>
        </w:rPr>
        <w:t xml:space="preserve">Proposed </w:t>
      </w:r>
      <w:r w:rsidR="0041137F" w:rsidRPr="002256AE">
        <w:rPr>
          <w:rFonts w:hint="eastAsia"/>
          <w:lang w:eastAsia="zh-CN"/>
        </w:rPr>
        <w:t>m</w:t>
      </w:r>
      <w:r w:rsidR="0041137F" w:rsidRPr="002256AE">
        <w:t xml:space="preserve">odified MCS table for </w:t>
      </w:r>
      <w:r w:rsidR="00D74815" w:rsidRPr="002256AE">
        <w:rPr>
          <w:rFonts w:hint="eastAsia"/>
          <w:lang w:eastAsia="zh-CN"/>
        </w:rPr>
        <w:t xml:space="preserve">Rel-14 </w:t>
      </w:r>
      <w:r w:rsidR="0041137F" w:rsidRPr="002256AE">
        <w:t>V2X PSSCH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7"/>
        <w:gridCol w:w="1716"/>
        <w:gridCol w:w="1097"/>
      </w:tblGrid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D74815" w:rsidRPr="002256AE" w:rsidRDefault="00D74815" w:rsidP="001248AF">
            <w:pPr>
              <w:pStyle w:val="TAH"/>
              <w:rPr>
                <w:bCs/>
                <w:lang w:val="en-US"/>
              </w:rPr>
            </w:pPr>
            <w:r w:rsidRPr="002256AE">
              <w:rPr>
                <w:bCs/>
                <w:lang w:val="en-US"/>
              </w:rPr>
              <w:t>MCS Index</w:t>
            </w:r>
            <w:r w:rsidRPr="002256AE">
              <w:rPr>
                <w:bCs/>
                <w:lang w:val="en-US"/>
              </w:rPr>
              <w:br/>
            </w:r>
            <w:r w:rsidR="00D87C55" w:rsidRPr="002256AE">
              <w:rPr>
                <w:noProof/>
                <w:position w:val="-10"/>
                <w:lang w:val="en-US" w:eastAsia="en-US"/>
              </w:rPr>
              <w:drawing>
                <wp:inline distT="0" distB="0" distL="0" distR="0" wp14:anchorId="243A59EF" wp14:editId="6D98FCD0">
                  <wp:extent cx="275590" cy="210820"/>
                  <wp:effectExtent l="19050" t="0" r="0" b="0"/>
                  <wp:docPr id="10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90" cy="210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D74815" w:rsidRPr="002256AE" w:rsidRDefault="00D74815" w:rsidP="001248AF">
            <w:pPr>
              <w:pStyle w:val="TAH"/>
              <w:rPr>
                <w:bCs/>
                <w:lang w:val="en-US"/>
              </w:rPr>
            </w:pPr>
            <w:r w:rsidRPr="002256AE">
              <w:rPr>
                <w:bCs/>
                <w:lang w:val="en-US"/>
              </w:rPr>
              <w:t>Modulation Order</w:t>
            </w:r>
            <w:r w:rsidRPr="002256AE">
              <w:rPr>
                <w:bCs/>
                <w:lang w:val="en-US"/>
              </w:rPr>
              <w:br/>
            </w:r>
            <w:r w:rsidR="00D87C55" w:rsidRPr="002256AE">
              <w:rPr>
                <w:bCs/>
                <w:noProof/>
                <w:position w:val="-10"/>
                <w:lang w:val="en-US" w:eastAsia="en-US"/>
              </w:rPr>
              <w:drawing>
                <wp:inline distT="0" distB="0" distL="0" distR="0" wp14:anchorId="2127B359" wp14:editId="0B181382">
                  <wp:extent cx="199390" cy="210820"/>
                  <wp:effectExtent l="19050" t="0" r="0" b="0"/>
                  <wp:docPr id="11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10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74815" w:rsidRPr="002256AE" w:rsidRDefault="00D74815" w:rsidP="001248AF">
            <w:pPr>
              <w:pStyle w:val="TAH"/>
              <w:rPr>
                <w:bCs/>
                <w:lang w:val="en-US"/>
              </w:rPr>
            </w:pPr>
            <w:r w:rsidRPr="002256AE">
              <w:rPr>
                <w:bCs/>
                <w:lang w:val="en-US"/>
              </w:rPr>
              <w:t>TBS Index</w:t>
            </w:r>
            <w:r w:rsidRPr="002256AE">
              <w:rPr>
                <w:bCs/>
                <w:lang w:val="en-US"/>
              </w:rPr>
              <w:br/>
            </w:r>
            <w:r w:rsidR="00D87C55" w:rsidRPr="002256AE">
              <w:rPr>
                <w:noProof/>
                <w:position w:val="-10"/>
                <w:lang w:val="en-US" w:eastAsia="en-US"/>
              </w:rPr>
              <w:drawing>
                <wp:inline distT="0" distB="0" distL="0" distR="0" wp14:anchorId="35B12237" wp14:editId="677A7677">
                  <wp:extent cx="257810" cy="210820"/>
                  <wp:effectExtent l="0" t="0" r="8890" b="0"/>
                  <wp:docPr id="12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810" cy="210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</w:t>
            </w:r>
          </w:p>
        </w:tc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0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3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3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4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4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5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5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6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6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7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7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8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9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rPr>
                <w:strike/>
              </w:rPr>
              <w:t xml:space="preserve"> 2 </w:t>
            </w:r>
            <w:r w:rsidRPr="002256AE">
              <w:t xml:space="preserve"> 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rPr>
                <w:strike/>
              </w:rPr>
              <w:t xml:space="preserve"> 10 </w:t>
            </w:r>
            <w:r w:rsidRPr="002256AE">
              <w:t xml:space="preserve"> 9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10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12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11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13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12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14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13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14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16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15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17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16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rPr>
                <w:strike/>
              </w:rPr>
              <w:t xml:space="preserve"> 4 </w:t>
            </w:r>
            <w:r w:rsidRPr="002256AE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rPr>
                <w:strike/>
              </w:rPr>
              <w:t xml:space="preserve"> 17 </w:t>
            </w:r>
            <w:r w:rsidRPr="002256AE">
              <w:t xml:space="preserve"> 16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rPr>
                <w:strike/>
              </w:rPr>
              <w:t xml:space="preserve"> 4 </w:t>
            </w:r>
            <w:r w:rsidRPr="002256AE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rPr>
                <w:strike/>
              </w:rPr>
              <w:t xml:space="preserve"> 18 </w:t>
            </w:r>
            <w:r w:rsidRPr="002256AE">
              <w:t xml:space="preserve"> 17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rPr>
                <w:strike/>
              </w:rPr>
              <w:t xml:space="preserve"> 4 </w:t>
            </w:r>
            <w:r w:rsidRPr="002256AE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rPr>
                <w:strike/>
              </w:rPr>
              <w:t xml:space="preserve"> 19 </w:t>
            </w:r>
            <w:r w:rsidRPr="002256AE">
              <w:t xml:space="preserve"> 18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19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22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20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23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21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24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22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25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23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26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24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27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25</w:t>
            </w:r>
          </w:p>
        </w:tc>
      </w:tr>
      <w:tr w:rsidR="00D74815" w:rsidRPr="002256AE" w:rsidTr="00D7481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28</w:t>
            </w:r>
          </w:p>
        </w:tc>
        <w:tc>
          <w:tcPr>
            <w:tcW w:w="0" w:type="auto"/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D74815" w:rsidRPr="002256AE" w:rsidRDefault="00D74815" w:rsidP="001248AF">
            <w:pPr>
              <w:pStyle w:val="TAC"/>
            </w:pPr>
            <w:r w:rsidRPr="002256AE">
              <w:t>26</w:t>
            </w:r>
          </w:p>
        </w:tc>
      </w:tr>
    </w:tbl>
    <w:p w:rsidR="00CB03CF" w:rsidRPr="002256AE" w:rsidRDefault="00CB03CF" w:rsidP="00D74815">
      <w:pPr>
        <w:jc w:val="center"/>
        <w:rPr>
          <w:lang w:eastAsia="zh-CN"/>
        </w:rPr>
      </w:pPr>
    </w:p>
    <w:p w:rsidR="00CB03CF" w:rsidRPr="002256AE" w:rsidRDefault="00CB03CF" w:rsidP="000111F6">
      <w:pPr>
        <w:rPr>
          <w:lang w:eastAsia="zh-CN"/>
        </w:rPr>
      </w:pPr>
      <w:r w:rsidRPr="002256AE">
        <w:rPr>
          <w:lang w:eastAsia="zh-CN"/>
        </w:rPr>
        <w:t>The corresponding CR for TS 36.213 is given in the companion contribution [</w:t>
      </w:r>
      <w:r w:rsidR="00842F61" w:rsidRPr="002256AE">
        <w:rPr>
          <w:rFonts w:hint="eastAsia"/>
          <w:lang w:eastAsia="zh-CN"/>
        </w:rPr>
        <w:t>3</w:t>
      </w:r>
      <w:r w:rsidRPr="002256AE">
        <w:rPr>
          <w:lang w:eastAsia="zh-CN"/>
        </w:rPr>
        <w:t>].</w:t>
      </w:r>
    </w:p>
    <w:p w:rsidR="00CB03CF" w:rsidRPr="002256AE" w:rsidRDefault="00CB03CF" w:rsidP="000111F6">
      <w:pPr>
        <w:rPr>
          <w:lang w:eastAsia="zh-CN"/>
        </w:rPr>
      </w:pPr>
    </w:p>
    <w:p w:rsidR="00D12B23" w:rsidRPr="002256AE" w:rsidRDefault="00CF0C97" w:rsidP="00D12B23">
      <w:pPr>
        <w:pStyle w:val="Heading2"/>
        <w:rPr>
          <w:lang w:eastAsia="zh-CN"/>
        </w:rPr>
      </w:pPr>
      <w:r w:rsidRPr="002256AE">
        <w:rPr>
          <w:lang w:eastAsia="zh-CN"/>
        </w:rPr>
        <w:t xml:space="preserve">Issues </w:t>
      </w:r>
      <w:r w:rsidR="00D00858" w:rsidRPr="002256AE">
        <w:rPr>
          <w:lang w:eastAsia="zh-CN"/>
        </w:rPr>
        <w:t>with puncturing of the last symbol</w:t>
      </w:r>
    </w:p>
    <w:p w:rsidR="0022640C" w:rsidRPr="002256AE" w:rsidRDefault="0022640C" w:rsidP="0073063E">
      <w:pPr>
        <w:rPr>
          <w:rFonts w:eastAsia="Malgun Gothic"/>
          <w:lang w:eastAsia="ko-KR"/>
        </w:rPr>
      </w:pPr>
      <w:r w:rsidRPr="002256AE">
        <w:rPr>
          <w:lang w:eastAsia="zh-CN"/>
        </w:rPr>
        <w:t>The number of V2X PSSCH allocated resource blocks</w:t>
      </w:r>
      <w:r w:rsidRPr="002256AE">
        <w:rPr>
          <w:rFonts w:eastAsia="Malgun Gothic" w:hint="eastAsia"/>
          <w:lang w:eastAsia="ko-KR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PRB</m:t>
            </m:r>
          </m:sub>
        </m:sSub>
      </m:oMath>
      <w:r w:rsidRPr="002256AE">
        <w:rPr>
          <w:rFonts w:eastAsia="Malgun Gothic"/>
          <w:lang w:eastAsia="ko-KR"/>
        </w:rPr>
        <w:t xml:space="preserve"> shall meet the following conditions:</w:t>
      </w:r>
    </w:p>
    <w:p w:rsidR="0022640C" w:rsidRPr="002256AE" w:rsidRDefault="00D20743" w:rsidP="0073063E">
      <w:pPr>
        <w:rPr>
          <w:rFonts w:eastAsia="Malgun Gothic"/>
          <w:lang w:eastAsia="ko-KR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lang w:eastAsia="ko-KR"/>
                </w:rPr>
                <m:t>3≤N</m:t>
              </m:r>
            </m:e>
            <m:sub>
              <m:r>
                <w:rPr>
                  <w:rFonts w:ascii="Cambria Math" w:eastAsia="Malgun Gothic" w:hAnsi="Cambria Math"/>
                  <w:lang w:eastAsia="ko-KR"/>
                </w:rPr>
                <m:t>PRB</m:t>
              </m:r>
            </m:sub>
          </m:sSub>
          <m:r>
            <w:rPr>
              <w:rFonts w:ascii="Cambria Math" w:eastAsia="Malgun Gothic" w:hAnsi="Cambria Math"/>
              <w:lang w:eastAsia="ko-KR"/>
            </w:rPr>
            <m:t>≤98</m:t>
          </m:r>
        </m:oMath>
      </m:oMathPara>
    </w:p>
    <w:p w:rsidR="0022640C" w:rsidRPr="002256AE" w:rsidRDefault="00D20743" w:rsidP="0073063E">
      <w:pPr>
        <w:rPr>
          <w:rFonts w:eastAsia="Malgun Gothic"/>
          <w:lang w:eastAsia="ko-KR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eastAsia="Malgun Gothic" w:hAnsi="Cambria Math"/>
                  <w:lang w:eastAsia="ko-KR"/>
                </w:rPr>
                <m:t>PRB</m:t>
              </m:r>
            </m:sub>
          </m:sSub>
          <m:r>
            <w:rPr>
              <w:rFonts w:ascii="Cambria Math" w:eastAsia="Malgun Gothic" w:hAnsi="Cambria Math"/>
              <w:lang w:eastAsia="ko-KR"/>
            </w:rPr>
            <m:t xml:space="preserve">= </m:t>
          </m:r>
          <m:sSup>
            <m:sSupPr>
              <m:ctrlPr>
                <w:rPr>
                  <w:rFonts w:ascii="Cambria Math" w:eastAsia="Malgun Gothic" w:hAnsi="Cambria Math"/>
                  <w:i/>
                  <w:lang w:eastAsia="ko-KR"/>
                </w:rPr>
              </m:ctrlPr>
            </m:sSupPr>
            <m:e>
              <m:r>
                <w:rPr>
                  <w:rFonts w:ascii="Cambria Math" w:eastAsia="Malgun Gothic" w:hAnsi="Cambria Math"/>
                  <w:lang w:eastAsia="ko-KR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α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2</m:t>
                  </m:r>
                </m:sub>
              </m:sSub>
            </m:sup>
          </m:sSup>
          <m:r>
            <w:rPr>
              <w:rFonts w:ascii="Cambria Math" w:eastAsia="Malgun Gothic" w:hAnsi="Cambria Math"/>
              <w:lang w:eastAsia="ko-KR"/>
            </w:rPr>
            <m:t>∙</m:t>
          </m:r>
          <m:sSup>
            <m:sSupPr>
              <m:ctrlPr>
                <w:rPr>
                  <w:rFonts w:ascii="Cambria Math" w:eastAsia="Malgun Gothic" w:hAnsi="Cambria Math"/>
                  <w:i/>
                  <w:lang w:eastAsia="ko-KR"/>
                </w:rPr>
              </m:ctrlPr>
            </m:sSupPr>
            <m:e>
              <m:r>
                <w:rPr>
                  <w:rFonts w:ascii="Cambria Math" w:eastAsia="Malgun Gothic" w:hAnsi="Cambria Math"/>
                  <w:lang w:eastAsia="ko-KR"/>
                </w:rPr>
                <m:t>3</m:t>
              </m:r>
            </m:e>
            <m:sup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α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3</m:t>
                  </m:r>
                </m:sub>
              </m:sSub>
            </m:sup>
          </m:sSup>
          <m:r>
            <w:rPr>
              <w:rFonts w:ascii="Cambria Math" w:eastAsia="Malgun Gothic" w:hAnsi="Cambria Math"/>
              <w:lang w:eastAsia="ko-KR"/>
            </w:rPr>
            <m:t>∙</m:t>
          </m:r>
          <m:sSup>
            <m:sSupPr>
              <m:ctrlPr>
                <w:rPr>
                  <w:rFonts w:ascii="Cambria Math" w:eastAsia="Malgun Gothic" w:hAnsi="Cambria Math"/>
                  <w:i/>
                  <w:lang w:eastAsia="ko-KR"/>
                </w:rPr>
              </m:ctrlPr>
            </m:sSupPr>
            <m:e>
              <m:r>
                <w:rPr>
                  <w:rFonts w:ascii="Cambria Math" w:eastAsia="Malgun Gothic" w:hAnsi="Cambria Math"/>
                  <w:lang w:eastAsia="ko-KR"/>
                </w:rPr>
                <m:t>5</m:t>
              </m:r>
            </m:e>
            <m:sup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α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5</m:t>
                  </m:r>
                </m:sub>
              </m:sSub>
            </m:sup>
          </m:sSup>
        </m:oMath>
      </m:oMathPara>
    </w:p>
    <w:p w:rsidR="0022640C" w:rsidRPr="002256AE" w:rsidRDefault="0022640C" w:rsidP="0073063E">
      <w:pPr>
        <w:rPr>
          <w:rFonts w:eastAsia="Malgun Gothic"/>
          <w:lang w:eastAsia="ko-KR"/>
        </w:rPr>
      </w:pPr>
      <w:r w:rsidRPr="002256AE">
        <w:rPr>
          <w:rFonts w:eastAsia="Malgun Gothic"/>
          <w:lang w:eastAsia="ko-KR"/>
        </w:rPr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α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2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α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3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α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5</m:t>
            </m:r>
          </m:sub>
        </m:sSub>
      </m:oMath>
      <w:r w:rsidRPr="002256AE">
        <w:rPr>
          <w:rFonts w:eastAsia="Malgun Gothic"/>
          <w:lang w:eastAsia="ko-KR"/>
        </w:rPr>
        <w:t xml:space="preserve"> are non-negative integers.</w:t>
      </w:r>
    </w:p>
    <w:p w:rsidR="0022640C" w:rsidRPr="002256AE" w:rsidRDefault="00DC6872" w:rsidP="0073063E">
      <w:pPr>
        <w:rPr>
          <w:rFonts w:eastAsia="Malgun Gothic"/>
          <w:lang w:eastAsia="ko-KR"/>
        </w:rPr>
      </w:pPr>
      <w:r w:rsidRPr="002256AE">
        <w:rPr>
          <w:lang w:eastAsia="zh-CN"/>
        </w:rPr>
        <w:t xml:space="preserve">According to subchannel configuration, the minimum number of V2X PSSCH allocated </w:t>
      </w:r>
      <w:bookmarkStart w:id="4" w:name="OLE_LINK18"/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PRB</m:t>
            </m:r>
          </m:sub>
        </m:sSub>
      </m:oMath>
      <w:r w:rsidRPr="002256AE">
        <w:rPr>
          <w:rFonts w:eastAsia="Malgun Gothic"/>
          <w:lang w:eastAsia="ko-KR"/>
        </w:rPr>
        <w:t xml:space="preserve"> </w:t>
      </w:r>
      <w:bookmarkEnd w:id="4"/>
      <w:r w:rsidRPr="002256AE">
        <w:rPr>
          <w:rFonts w:eastAsia="Malgun Gothic"/>
          <w:lang w:eastAsia="ko-KR"/>
        </w:rPr>
        <w:t xml:space="preserve">is 3 </w:t>
      </w:r>
      <w:r w:rsidRPr="002256AE">
        <w:rPr>
          <w:lang w:eastAsia="zh-CN"/>
        </w:rPr>
        <w:t>(</w:t>
      </w:r>
      <w:r w:rsidR="0022640C" w:rsidRPr="002256AE">
        <w:rPr>
          <w:lang w:eastAsia="zh-CN"/>
        </w:rPr>
        <w:t xml:space="preserve">in the case: </w:t>
      </w:r>
      <w:r w:rsidRPr="002256AE">
        <w:rPr>
          <w:lang w:eastAsia="zh-CN"/>
        </w:rPr>
        <w:t>PSCCH-PSSCH adjacent, subchannel size 5</w:t>
      </w:r>
      <w:r w:rsidR="00C656F2" w:rsidRPr="002256AE">
        <w:rPr>
          <w:rFonts w:hint="eastAsia"/>
          <w:lang w:eastAsia="zh-CN"/>
        </w:rPr>
        <w:t xml:space="preserve"> </w:t>
      </w:r>
      <w:r w:rsidRPr="002256AE">
        <w:rPr>
          <w:lang w:eastAsia="zh-CN"/>
        </w:rPr>
        <w:t>PRBs, 1 subchannel allocated)</w:t>
      </w:r>
      <w:r w:rsidR="00D8748D" w:rsidRPr="002256AE">
        <w:rPr>
          <w:lang w:eastAsia="zh-CN"/>
        </w:rPr>
        <w:t>. T</w:t>
      </w:r>
      <w:r w:rsidR="00D8748D" w:rsidRPr="002256AE">
        <w:rPr>
          <w:rFonts w:eastAsia="Malgun Gothic"/>
          <w:lang w:eastAsia="ko-KR"/>
        </w:rPr>
        <w:t>he maximum number of</w:t>
      </w:r>
      <w:r w:rsidR="00D8748D" w:rsidRPr="002256AE">
        <w:rPr>
          <w:rFonts w:eastAsia="Malgun Gothic" w:hint="eastAsia"/>
          <w:lang w:eastAsia="ko-KR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PRB</m:t>
            </m:r>
          </m:sub>
        </m:sSub>
      </m:oMath>
      <w:r w:rsidR="00D8748D" w:rsidRPr="002256AE">
        <w:rPr>
          <w:rFonts w:eastAsia="Malgun Gothic"/>
          <w:lang w:eastAsia="ko-KR"/>
        </w:rPr>
        <w:t xml:space="preserve"> is 98 (100</w:t>
      </w:r>
      <w:r w:rsidR="00C656F2" w:rsidRPr="002256AE">
        <w:rPr>
          <w:rFonts w:hint="eastAsia"/>
          <w:lang w:eastAsia="zh-CN"/>
        </w:rPr>
        <w:t xml:space="preserve"> </w:t>
      </w:r>
      <w:r w:rsidR="00D8748D" w:rsidRPr="002256AE">
        <w:rPr>
          <w:rFonts w:eastAsia="Malgun Gothic"/>
          <w:lang w:eastAsia="ko-KR"/>
        </w:rPr>
        <w:t>PRBs for 20MHz channel bandwidths, minus 2</w:t>
      </w:r>
      <w:r w:rsidR="00C656F2" w:rsidRPr="002256AE">
        <w:rPr>
          <w:rFonts w:hint="eastAsia"/>
          <w:lang w:eastAsia="zh-CN"/>
        </w:rPr>
        <w:t xml:space="preserve"> </w:t>
      </w:r>
      <w:r w:rsidR="00D8748D" w:rsidRPr="002256AE">
        <w:rPr>
          <w:rFonts w:eastAsia="Malgun Gothic"/>
          <w:lang w:eastAsia="ko-KR"/>
        </w:rPr>
        <w:t>PRBs for PSCCH).</w:t>
      </w:r>
    </w:p>
    <w:p w:rsidR="00A92B12" w:rsidRPr="002256AE" w:rsidRDefault="00005DF5" w:rsidP="008A4132">
      <w:r w:rsidRPr="002256AE">
        <w:rPr>
          <w:rFonts w:hint="eastAsia"/>
          <w:lang w:eastAsia="zh-CN"/>
        </w:rPr>
        <w:t>Taking into account</w:t>
      </w:r>
      <w:r w:rsidR="006F1D3D" w:rsidRPr="002256AE">
        <w:rPr>
          <w:rFonts w:eastAsia="Malgun Gothic"/>
          <w:lang w:eastAsia="ko-KR"/>
        </w:rPr>
        <w:t xml:space="preserve"> the above </w:t>
      </w:r>
      <w:r w:rsidRPr="002256AE">
        <w:rPr>
          <w:lang w:eastAsia="zh-CN"/>
        </w:rPr>
        <w:t>constrained</w:t>
      </w:r>
      <w:r w:rsidRPr="002256AE">
        <w:rPr>
          <w:rFonts w:hint="eastAsia"/>
          <w:lang w:eastAsia="zh-CN"/>
        </w:rPr>
        <w:t xml:space="preserve"> </w:t>
      </w:r>
      <w:r w:rsidR="006F1D3D" w:rsidRPr="002256AE">
        <w:rPr>
          <w:rFonts w:eastAsia="Malgun Gothic"/>
          <w:lang w:eastAsia="ko-KR"/>
        </w:rPr>
        <w:t xml:space="preserve">conditions, </w:t>
      </w:r>
      <w:r w:rsidRPr="002256AE">
        <w:rPr>
          <w:rFonts w:hint="eastAsia"/>
          <w:lang w:eastAsia="zh-CN"/>
        </w:rPr>
        <w:t>and with</w:t>
      </w:r>
      <w:r w:rsidR="006F1D3D" w:rsidRPr="002256AE">
        <w:rPr>
          <w:rFonts w:eastAsia="Malgun Gothic"/>
          <w:lang w:eastAsia="ko-KR"/>
        </w:rPr>
        <w:t xml:space="preserve"> the </w:t>
      </w:r>
      <w:r w:rsidRPr="002256AE">
        <w:rPr>
          <w:rFonts w:hint="eastAsia"/>
          <w:lang w:eastAsia="zh-CN"/>
        </w:rPr>
        <w:t xml:space="preserve">modified </w:t>
      </w:r>
      <w:r w:rsidR="006F1D3D" w:rsidRPr="002256AE">
        <w:rPr>
          <w:rFonts w:eastAsia="Malgun Gothic"/>
          <w:lang w:eastAsia="ko-KR"/>
        </w:rPr>
        <w:t xml:space="preserve">MCS table, </w:t>
      </w:r>
      <w:r w:rsidRPr="002256AE">
        <w:rPr>
          <w:rFonts w:hint="eastAsia"/>
          <w:lang w:eastAsia="zh-CN"/>
        </w:rPr>
        <w:t xml:space="preserve">there are still </w:t>
      </w:r>
      <w:r w:rsidR="006F1D3D" w:rsidRPr="002256AE">
        <w:rPr>
          <w:rFonts w:eastAsia="Malgun Gothic"/>
          <w:lang w:eastAsia="ko-KR"/>
        </w:rPr>
        <w:t xml:space="preserve">28 </w:t>
      </w:r>
      <w:r w:rsidR="006F1D3D" w:rsidRPr="002256AE">
        <w:rPr>
          <w:rFonts w:eastAsia="SimSun"/>
          <w:lang w:val="en-GB"/>
        </w:rPr>
        <w:t>TBS</w:t>
      </w:r>
      <w:r w:rsidRPr="002256AE">
        <w:rPr>
          <w:rFonts w:hint="eastAsia"/>
          <w:lang w:val="en-GB" w:eastAsia="zh-CN"/>
        </w:rPr>
        <w:t>/</w:t>
      </w:r>
      <w:r w:rsidR="006F1D3D" w:rsidRPr="002256AE">
        <w:rPr>
          <w:rFonts w:eastAsia="SimSun"/>
          <w:lang w:val="en-GB"/>
        </w:rPr>
        <w:t xml:space="preserve">MCS </w:t>
      </w:r>
      <w:r w:rsidRPr="002256AE">
        <w:rPr>
          <w:rFonts w:hint="eastAsia"/>
          <w:lang w:val="en-GB" w:eastAsia="zh-CN"/>
        </w:rPr>
        <w:t>configurations</w:t>
      </w:r>
      <w:r w:rsidRPr="002256AE">
        <w:rPr>
          <w:rFonts w:eastAsia="SimSun"/>
          <w:lang w:val="en-GB"/>
        </w:rPr>
        <w:t xml:space="preserve"> </w:t>
      </w:r>
      <w:r w:rsidRPr="002256AE">
        <w:rPr>
          <w:rFonts w:hint="eastAsia"/>
          <w:lang w:val="en-GB" w:eastAsia="zh-CN"/>
        </w:rPr>
        <w:t xml:space="preserve">leading to </w:t>
      </w:r>
      <w:r w:rsidRPr="002256AE">
        <w:rPr>
          <w:lang w:val="en-GB" w:eastAsia="zh-CN"/>
        </w:rPr>
        <w:t>noticeable</w:t>
      </w:r>
      <w:r w:rsidRPr="002256AE">
        <w:rPr>
          <w:rFonts w:hint="eastAsia"/>
          <w:lang w:val="en-GB" w:eastAsia="zh-CN"/>
        </w:rPr>
        <w:t xml:space="preserve"> </w:t>
      </w:r>
      <w:r w:rsidRPr="002256AE">
        <w:rPr>
          <w:lang w:val="en-GB" w:eastAsia="zh-CN"/>
        </w:rPr>
        <w:t>decoding</w:t>
      </w:r>
      <w:r w:rsidRPr="002256AE">
        <w:rPr>
          <w:rFonts w:hint="eastAsia"/>
          <w:lang w:val="en-GB" w:eastAsia="zh-CN"/>
        </w:rPr>
        <w:t xml:space="preserve"> performance losses according to our simulations</w:t>
      </w:r>
      <w:r w:rsidR="00911F30" w:rsidRPr="002256AE">
        <w:rPr>
          <w:rFonts w:hint="eastAsia"/>
          <w:lang w:val="en-GB" w:eastAsia="zh-CN"/>
        </w:rPr>
        <w:t xml:space="preserve">, such </w:t>
      </w:r>
      <w:r w:rsidR="00911F30" w:rsidRPr="002256AE">
        <w:rPr>
          <w:lang w:val="en-GB" w:eastAsia="zh-CN"/>
        </w:rPr>
        <w:t>as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(N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PRB</m:t>
            </m:r>
          </m:sub>
        </m:sSub>
        <m:r>
          <w:rPr>
            <w:rFonts w:ascii="Cambria Math" w:eastAsia="Malgun Gothic" w:hAnsi="Cambria Math"/>
            <w:lang w:eastAsia="ko-KR"/>
          </w:rPr>
          <m:t>=8, MCS=9, TBS=1256)</m:t>
        </m:r>
      </m:oMath>
      <w:r w:rsidR="00911F30" w:rsidRPr="002256AE">
        <w:rPr>
          <w:rFonts w:eastAsia="Malgun Gothic"/>
          <w:lang w:eastAsia="ko-KR"/>
        </w:rPr>
        <w:t>,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(N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PRB</m:t>
            </m:r>
          </m:sub>
        </m:sSub>
        <m:r>
          <w:rPr>
            <w:rFonts w:ascii="Cambria Math" w:eastAsia="Malgun Gothic" w:hAnsi="Cambria Math"/>
            <w:lang w:eastAsia="ko-KR"/>
          </w:rPr>
          <m:t>=40, MCS=15, TBS=11448)</m:t>
        </m:r>
      </m:oMath>
      <w:r w:rsidR="00911F30" w:rsidRPr="002256AE">
        <w:rPr>
          <w:rFonts w:eastAsia="Malgun Gothic"/>
          <w:lang w:eastAsia="ko-KR"/>
        </w:rPr>
        <w:t>,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(N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PRB</m:t>
            </m:r>
          </m:sub>
        </m:sSub>
        <m:r>
          <w:rPr>
            <w:rFonts w:ascii="Cambria Math" w:eastAsia="Malgun Gothic" w:hAnsi="Cambria Math"/>
            <w:lang w:eastAsia="ko-KR"/>
          </w:rPr>
          <m:t>=90, MCS=14, TBS=22920)</m:t>
        </m:r>
      </m:oMath>
      <w:r w:rsidR="00911F30" w:rsidRPr="002256AE">
        <w:rPr>
          <w:rFonts w:hint="eastAsia"/>
          <w:lang w:eastAsia="zh-CN"/>
        </w:rPr>
        <w:t xml:space="preserve">, etc. </w:t>
      </w:r>
      <w:r w:rsidR="00A92B12" w:rsidRPr="002256AE">
        <w:rPr>
          <w:rFonts w:eastAsia="Malgun Gothic"/>
          <w:lang w:eastAsia="ko-KR"/>
        </w:rPr>
        <w:t xml:space="preserve">The </w:t>
      </w:r>
      <w:r w:rsidR="00911F30" w:rsidRPr="002256AE">
        <w:rPr>
          <w:rFonts w:hint="eastAsia"/>
          <w:lang w:eastAsia="zh-CN"/>
        </w:rPr>
        <w:t xml:space="preserve">effective </w:t>
      </w:r>
      <w:r w:rsidR="000A26E8" w:rsidRPr="002256AE">
        <w:rPr>
          <w:rFonts w:eastAsia="Malgun Gothic"/>
          <w:lang w:eastAsia="ko-KR"/>
        </w:rPr>
        <w:t>code rat</w:t>
      </w:r>
      <w:r w:rsidR="00A92B12" w:rsidRPr="002256AE">
        <w:rPr>
          <w:rFonts w:eastAsia="Malgun Gothic"/>
          <w:lang w:eastAsia="ko-KR"/>
        </w:rPr>
        <w:t xml:space="preserve">es </w:t>
      </w:r>
      <w:r w:rsidR="00911F30" w:rsidRPr="002256AE">
        <w:rPr>
          <w:rFonts w:hint="eastAsia"/>
          <w:lang w:eastAsia="zh-CN"/>
        </w:rPr>
        <w:t>corresponding to</w:t>
      </w:r>
      <w:r w:rsidR="00911F30" w:rsidRPr="002256AE">
        <w:rPr>
          <w:rFonts w:eastAsia="Malgun Gothic"/>
          <w:lang w:eastAsia="ko-KR"/>
        </w:rPr>
        <w:t xml:space="preserve"> </w:t>
      </w:r>
      <w:r w:rsidR="00A92B12" w:rsidRPr="002256AE">
        <w:rPr>
          <w:rFonts w:eastAsia="Malgun Gothic"/>
          <w:lang w:eastAsia="ko-KR"/>
        </w:rPr>
        <w:t>these TBS</w:t>
      </w:r>
      <w:r w:rsidR="00911F30" w:rsidRPr="002256AE">
        <w:rPr>
          <w:rFonts w:hint="eastAsia"/>
          <w:lang w:eastAsia="zh-CN"/>
        </w:rPr>
        <w:t>/</w:t>
      </w:r>
      <w:r w:rsidR="00A92B12" w:rsidRPr="002256AE">
        <w:rPr>
          <w:rFonts w:eastAsia="Malgun Gothic"/>
          <w:lang w:eastAsia="ko-KR"/>
        </w:rPr>
        <w:t xml:space="preserve">MCS </w:t>
      </w:r>
      <w:bookmarkStart w:id="5" w:name="OLE_LINK23"/>
      <w:r w:rsidR="00911F30" w:rsidRPr="002256AE">
        <w:rPr>
          <w:lang w:eastAsia="zh-CN"/>
        </w:rPr>
        <w:t>configurations</w:t>
      </w:r>
      <w:bookmarkEnd w:id="5"/>
      <w:r w:rsidR="00911F30" w:rsidRPr="002256AE">
        <w:rPr>
          <w:rFonts w:eastAsia="Malgun Gothic"/>
          <w:lang w:eastAsia="ko-KR"/>
        </w:rPr>
        <w:t xml:space="preserve"> </w:t>
      </w:r>
      <w:r w:rsidR="00A92B12" w:rsidRPr="002256AE">
        <w:rPr>
          <w:rFonts w:eastAsia="Malgun Gothic"/>
          <w:lang w:eastAsia="ko-KR"/>
        </w:rPr>
        <w:t>are lower than 0.931 from</w:t>
      </w:r>
      <w:r w:rsidR="00B1791A" w:rsidRPr="002256AE">
        <w:rPr>
          <w:rFonts w:eastAsia="Malgun Gothic"/>
          <w:lang w:eastAsia="ko-KR"/>
        </w:rPr>
        <w:t xml:space="preserve"> the receiver’s </w:t>
      </w:r>
      <w:r w:rsidR="00A92B12" w:rsidRPr="002256AE">
        <w:rPr>
          <w:rFonts w:eastAsia="Malgun Gothic"/>
          <w:lang w:eastAsia="ko-KR"/>
        </w:rPr>
        <w:t xml:space="preserve">perspective, but </w:t>
      </w:r>
      <w:r w:rsidR="00A92B12" w:rsidRPr="002256AE">
        <w:rPr>
          <w:rFonts w:eastAsia="SimSun"/>
          <w:lang w:val="en-GB"/>
        </w:rPr>
        <w:t xml:space="preserve">TBs with these </w:t>
      </w:r>
      <w:r w:rsidR="00713225" w:rsidRPr="002256AE">
        <w:rPr>
          <w:lang w:eastAsia="zh-CN"/>
        </w:rPr>
        <w:t>configurations</w:t>
      </w:r>
      <w:r w:rsidR="00A92B12" w:rsidRPr="002256AE">
        <w:rPr>
          <w:rFonts w:eastAsia="SimSun"/>
          <w:lang w:val="en-GB"/>
        </w:rPr>
        <w:t xml:space="preserve"> </w:t>
      </w:r>
      <w:r w:rsidR="00911F30" w:rsidRPr="002256AE">
        <w:rPr>
          <w:rFonts w:hint="eastAsia"/>
          <w:lang w:val="en-GB" w:eastAsia="zh-CN"/>
        </w:rPr>
        <w:t xml:space="preserve">would still encounter </w:t>
      </w:r>
      <w:r w:rsidR="00911F30" w:rsidRPr="002256AE">
        <w:rPr>
          <w:lang w:val="en-GB" w:eastAsia="zh-CN"/>
        </w:rPr>
        <w:t>decoding</w:t>
      </w:r>
      <w:r w:rsidR="00911F30" w:rsidRPr="002256AE">
        <w:rPr>
          <w:rFonts w:hint="eastAsia"/>
          <w:lang w:val="en-GB" w:eastAsia="zh-CN"/>
        </w:rPr>
        <w:t xml:space="preserve"> failures according to our simulations.</w:t>
      </w:r>
      <w:r w:rsidR="008A4132" w:rsidRPr="002256AE">
        <w:rPr>
          <w:lang w:val="en-GB" w:eastAsia="zh-CN"/>
        </w:rPr>
        <w:t xml:space="preserve"> This loss of performance for some TBs is due to the puncturing of some symbols.</w:t>
      </w:r>
      <w:r w:rsidR="00E437E2" w:rsidRPr="002256AE">
        <w:rPr>
          <w:lang w:val="en-GB" w:eastAsia="zh-CN"/>
        </w:rPr>
        <w:t xml:space="preserve"> </w:t>
      </w:r>
      <w:r w:rsidR="008A4132" w:rsidRPr="002256AE">
        <w:rPr>
          <w:rFonts w:eastAsia="SimSun"/>
          <w:lang w:val="en-GB"/>
        </w:rPr>
        <w:t>T</w:t>
      </w:r>
      <w:r w:rsidR="00A46B09" w:rsidRPr="002256AE">
        <w:t xml:space="preserve">he encoded bits mapped on the REs in </w:t>
      </w:r>
      <w:r w:rsidR="00D00858" w:rsidRPr="002256AE">
        <w:t>the</w:t>
      </w:r>
      <w:r w:rsidR="00A46B09" w:rsidRPr="002256AE">
        <w:t xml:space="preserve"> last SC-FDMA symbol</w:t>
      </w:r>
      <w:r w:rsidR="00D00858" w:rsidRPr="002256AE">
        <w:t xml:space="preserve">, and potentially the first symbol, </w:t>
      </w:r>
      <w:r w:rsidR="00A46B09" w:rsidRPr="002256AE">
        <w:t>are not availab</w:t>
      </w:r>
      <w:r w:rsidR="000038DE" w:rsidRPr="002256AE">
        <w:t>le for decoding.</w:t>
      </w:r>
      <w:r w:rsidR="009A6FBF" w:rsidRPr="002256AE">
        <w:t xml:space="preserve"> In some specific </w:t>
      </w:r>
      <w:r w:rsidR="00FB0DD9" w:rsidRPr="002256AE">
        <w:t>TBS/</w:t>
      </w:r>
      <w:r w:rsidR="009A6FBF" w:rsidRPr="002256AE">
        <w:t>MCS configurations</w:t>
      </w:r>
      <w:r w:rsidR="00FB0DD9" w:rsidRPr="002256AE">
        <w:t>,</w:t>
      </w:r>
      <w:r w:rsidR="009A6FBF" w:rsidRPr="002256AE">
        <w:t xml:space="preserve"> </w:t>
      </w:r>
      <w:r w:rsidR="00FB0DD9" w:rsidRPr="002256AE">
        <w:t>t</w:t>
      </w:r>
      <w:r w:rsidR="009A6FBF" w:rsidRPr="002256AE">
        <w:t>his cause</w:t>
      </w:r>
      <w:r w:rsidR="00E70806" w:rsidRPr="002256AE">
        <w:rPr>
          <w:rFonts w:hint="eastAsia"/>
          <w:lang w:eastAsia="zh-CN"/>
        </w:rPr>
        <w:t>s</w:t>
      </w:r>
      <w:r w:rsidR="009A6FBF" w:rsidRPr="002256AE">
        <w:t xml:space="preserve"> </w:t>
      </w:r>
      <w:r w:rsidR="004B18A8" w:rsidRPr="002256AE">
        <w:t xml:space="preserve">information of TB or CRC bits loss from </w:t>
      </w:r>
      <w:r w:rsidR="002256AE" w:rsidRPr="002256AE">
        <w:t xml:space="preserve">decoder’s </w:t>
      </w:r>
      <w:r w:rsidR="004B18A8" w:rsidRPr="002256AE">
        <w:t>perspective, and then the TB cannot be decoded</w:t>
      </w:r>
      <w:r w:rsidR="00551FE3" w:rsidRPr="002256AE">
        <w:rPr>
          <w:rFonts w:hint="eastAsia"/>
          <w:lang w:eastAsia="zh-CN"/>
        </w:rPr>
        <w:t xml:space="preserve"> correctly</w:t>
      </w:r>
      <w:r w:rsidR="004B18A8" w:rsidRPr="002256AE">
        <w:t>.</w:t>
      </w:r>
    </w:p>
    <w:p w:rsidR="000D340E" w:rsidRPr="002256AE" w:rsidRDefault="00502462" w:rsidP="008A4132">
      <w:pPr>
        <w:rPr>
          <w:b/>
          <w:i/>
          <w:lang w:eastAsia="zh-CN"/>
        </w:rPr>
      </w:pPr>
      <w:bookmarkStart w:id="6" w:name="OLE_LINK6"/>
      <w:r w:rsidRPr="002256AE">
        <w:rPr>
          <w:b/>
          <w:i/>
          <w:lang w:eastAsia="zh-CN"/>
        </w:rPr>
        <w:lastRenderedPageBreak/>
        <w:t xml:space="preserve">Observation </w:t>
      </w:r>
      <w:r w:rsidR="00644EEE" w:rsidRPr="002256AE">
        <w:rPr>
          <w:b/>
          <w:i/>
          <w:lang w:eastAsia="zh-CN"/>
        </w:rPr>
        <w:t>2</w:t>
      </w:r>
      <w:r w:rsidRPr="002256AE">
        <w:rPr>
          <w:b/>
          <w:i/>
          <w:lang w:eastAsia="zh-CN"/>
        </w:rPr>
        <w:t>: Puncturing of the last symbol</w:t>
      </w:r>
      <w:r w:rsidR="000A26E8" w:rsidRPr="002256AE">
        <w:rPr>
          <w:b/>
          <w:i/>
          <w:lang w:eastAsia="zh-CN"/>
        </w:rPr>
        <w:t xml:space="preserve"> causes deco</w:t>
      </w:r>
      <w:r w:rsidRPr="002256AE">
        <w:rPr>
          <w:b/>
          <w:i/>
          <w:lang w:eastAsia="zh-CN"/>
        </w:rPr>
        <w:t>ding error for some TBS/MCS configurations</w:t>
      </w:r>
      <w:r w:rsidR="004D2658" w:rsidRPr="002256AE">
        <w:rPr>
          <w:b/>
          <w:i/>
          <w:lang w:eastAsia="zh-CN"/>
        </w:rPr>
        <w:t xml:space="preserve"> with code rate lower than 0.931.</w:t>
      </w:r>
      <w:bookmarkEnd w:id="6"/>
    </w:p>
    <w:p w:rsidR="00035270" w:rsidRPr="002256AE" w:rsidRDefault="008A4132" w:rsidP="008A4132">
      <w:pPr>
        <w:rPr>
          <w:rFonts w:eastAsia="SimSun"/>
          <w:lang w:eastAsia="ko-KR"/>
        </w:rPr>
      </w:pPr>
      <w:r w:rsidRPr="002256AE">
        <w:t>A simple fix is not to count the</w:t>
      </w:r>
      <w:r w:rsidR="004B18A8" w:rsidRPr="002256AE">
        <w:t xml:space="preserve"> </w:t>
      </w:r>
      <w:r w:rsidR="000B47F1" w:rsidRPr="002256AE">
        <w:t>RE</w:t>
      </w:r>
      <w:r w:rsidR="004B18A8" w:rsidRPr="002256AE">
        <w:t>s in the last SC-FDMA symbol in the mapping process</w:t>
      </w:r>
      <w:r w:rsidR="00E437E2" w:rsidRPr="002256AE">
        <w:t xml:space="preserve">, </w:t>
      </w:r>
      <w:r w:rsidR="00D00858" w:rsidRPr="002256AE">
        <w:t xml:space="preserve">thus </w:t>
      </w:r>
      <w:r w:rsidR="00E437E2" w:rsidRPr="002256AE">
        <w:t>using rate matching instead of puncturing</w:t>
      </w:r>
      <w:r w:rsidR="000B47F1" w:rsidRPr="002256AE">
        <w:t xml:space="preserve">. Accordingly, the number of interleaving parameter 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mux</m:t>
            </m:r>
          </m:sub>
        </m:sSub>
      </m:oMath>
      <w:r w:rsidR="000B47F1" w:rsidRPr="002256AE">
        <w:t xml:space="preserve"> for V2X PSSCH is modified to </w:t>
      </w:r>
      <m:oMath>
        <m:sSub>
          <m:sSubPr>
            <m:ctrlPr>
              <w:rPr>
                <w:rFonts w:ascii="Cambria Math" w:hAnsi="Cambria Math" w:cs="Calibri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mux</m:t>
            </m:r>
          </m:sub>
        </m:sSub>
        <m:r>
          <w:rPr>
            <w:rFonts w:ascii="Cambria Math" w:hAnsi="Cambria Math"/>
          </w:rPr>
          <m:t>=2∙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 w:cs="Calibri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</w:rPr>
              <m:t>-2</m:t>
            </m:r>
          </m:e>
        </m:d>
        <m:r>
          <w:rPr>
            <w:rFonts w:ascii="Cambria Math" w:hAnsi="Cambria Math"/>
          </w:rPr>
          <m:t>-1</m:t>
        </m:r>
      </m:oMath>
      <w:r w:rsidR="000B47F1" w:rsidRPr="002256AE">
        <w:t>, in order to apply a time-first mapping.</w:t>
      </w:r>
      <w:r w:rsidRPr="002256AE">
        <w:t xml:space="preserve"> This simple modification solves the problem for all the configurations, except one: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(N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PRB</m:t>
            </m:r>
          </m:sub>
        </m:sSub>
        <m:r>
          <w:rPr>
            <w:rFonts w:ascii="Cambria Math" w:eastAsia="Malgun Gothic" w:hAnsi="Cambria Math"/>
            <w:lang w:eastAsia="ko-KR"/>
          </w:rPr>
          <m:t>=75, MCS=16, TBS=22920)</m:t>
        </m:r>
      </m:oMath>
      <w:r w:rsidR="00D00858" w:rsidRPr="002256AE">
        <w:rPr>
          <w:rFonts w:eastAsia="SimSun"/>
          <w:lang w:eastAsia="ko-KR"/>
        </w:rPr>
        <w:t xml:space="preserve">.Thus, this configuration </w:t>
      </w:r>
      <w:r w:rsidRPr="002256AE">
        <w:rPr>
          <w:rFonts w:eastAsia="SimSun"/>
          <w:lang w:eastAsia="ko-KR"/>
        </w:rPr>
        <w:t>should not be used.</w:t>
      </w:r>
      <w:r w:rsidR="00D959F6" w:rsidRPr="002256AE">
        <w:rPr>
          <w:rFonts w:eastAsia="SimSun"/>
          <w:lang w:eastAsia="ko-KR"/>
        </w:rPr>
        <w:t xml:space="preserve"> </w:t>
      </w:r>
    </w:p>
    <w:p w:rsidR="00D959F6" w:rsidRPr="002256AE" w:rsidRDefault="00551FE3" w:rsidP="008A4132">
      <w:pPr>
        <w:rPr>
          <w:rFonts w:eastAsia="SimSun"/>
          <w:lang w:eastAsia="ko-KR"/>
        </w:rPr>
      </w:pPr>
      <w:r w:rsidRPr="002256AE">
        <w:rPr>
          <w:rFonts w:hint="eastAsia"/>
          <w:lang w:eastAsia="zh-CN"/>
        </w:rPr>
        <w:t xml:space="preserve">Though decoding failure is not observed for </w:t>
      </w:r>
      <w:r w:rsidR="00035270" w:rsidRPr="002256AE">
        <w:rPr>
          <w:rFonts w:eastAsia="SimSun"/>
          <w:lang w:eastAsia="ko-KR"/>
        </w:rPr>
        <w:t>PSCCH</w:t>
      </w:r>
      <w:r w:rsidRPr="002256AE">
        <w:rPr>
          <w:rFonts w:hint="eastAsia"/>
          <w:lang w:eastAsia="zh-CN"/>
        </w:rPr>
        <w:t xml:space="preserve">, </w:t>
      </w:r>
      <w:r w:rsidR="00D00858" w:rsidRPr="002256AE">
        <w:rPr>
          <w:rFonts w:eastAsia="SimSun"/>
          <w:lang w:eastAsia="ko-KR"/>
        </w:rPr>
        <w:t xml:space="preserve"> for consistency, it is better to use rate matching for both PSSCH and PSCCH.</w:t>
      </w:r>
      <w:r w:rsidR="00035270" w:rsidRPr="002256AE">
        <w:rPr>
          <w:rFonts w:eastAsia="SimSun"/>
          <w:lang w:eastAsia="ko-KR"/>
        </w:rPr>
        <w:t xml:space="preserve"> </w:t>
      </w:r>
      <w:r w:rsidR="00D00858" w:rsidRPr="002256AE">
        <w:rPr>
          <w:rFonts w:eastAsia="SimSun"/>
          <w:lang w:eastAsia="ko-KR"/>
        </w:rPr>
        <w:t>For PSCCH, a</w:t>
      </w:r>
      <w:r w:rsidR="00E90F2C" w:rsidRPr="002256AE">
        <w:rPr>
          <w:rFonts w:eastAsia="SimSun"/>
          <w:lang w:eastAsia="ko-KR"/>
        </w:rPr>
        <w:t xml:space="preserve"> simple fix is to modify t</w:t>
      </w:r>
      <w:r w:rsidR="00EA4553" w:rsidRPr="002256AE">
        <w:rPr>
          <w:rFonts w:eastAsia="SimSun"/>
          <w:lang w:eastAsia="ko-KR"/>
        </w:rPr>
        <w:t>he resource mapping and interleaving</w:t>
      </w:r>
      <w:r w:rsidR="00E90F2C" w:rsidRPr="002256AE">
        <w:rPr>
          <w:rFonts w:eastAsia="SimSun"/>
          <w:lang w:eastAsia="ko-KR"/>
        </w:rPr>
        <w:t xml:space="preserve"> in </w:t>
      </w:r>
      <w:r w:rsidR="00D00858" w:rsidRPr="002256AE">
        <w:rPr>
          <w:rFonts w:eastAsia="SimSun"/>
          <w:lang w:eastAsia="ko-KR"/>
        </w:rPr>
        <w:t>a</w:t>
      </w:r>
      <w:r w:rsidR="00E90F2C" w:rsidRPr="002256AE">
        <w:rPr>
          <w:rFonts w:eastAsia="SimSun"/>
          <w:lang w:eastAsia="ko-KR"/>
        </w:rPr>
        <w:t xml:space="preserve"> similar way </w:t>
      </w:r>
      <w:r w:rsidR="00D00858" w:rsidRPr="002256AE">
        <w:rPr>
          <w:rFonts w:eastAsia="SimSun"/>
          <w:lang w:eastAsia="ko-KR"/>
        </w:rPr>
        <w:t>than</w:t>
      </w:r>
      <w:r w:rsidR="00E90F2C" w:rsidRPr="002256AE">
        <w:rPr>
          <w:rFonts w:eastAsia="SimSun"/>
          <w:lang w:eastAsia="ko-KR"/>
        </w:rPr>
        <w:t xml:space="preserve"> for </w:t>
      </w:r>
      <w:r w:rsidR="00EA4553" w:rsidRPr="002256AE">
        <w:rPr>
          <w:rFonts w:eastAsia="SimSun"/>
          <w:lang w:eastAsia="ko-KR"/>
        </w:rPr>
        <w:t>PSSCH.</w:t>
      </w:r>
    </w:p>
    <w:p w:rsidR="00D959F6" w:rsidRPr="002256AE" w:rsidRDefault="00D959F6" w:rsidP="00D959F6">
      <w:pPr>
        <w:rPr>
          <w:lang w:eastAsia="zh-CN"/>
        </w:rPr>
      </w:pPr>
      <w:r w:rsidRPr="002256AE">
        <w:rPr>
          <w:lang w:eastAsia="zh-CN"/>
        </w:rPr>
        <w:t>The corresponding CR for TS 36.211</w:t>
      </w:r>
      <w:r w:rsidR="00643CE7" w:rsidRPr="002256AE">
        <w:rPr>
          <w:rFonts w:hint="eastAsia"/>
          <w:lang w:eastAsia="zh-CN"/>
        </w:rPr>
        <w:t xml:space="preserve"> and 36.212</w:t>
      </w:r>
      <w:r w:rsidRPr="002256AE">
        <w:rPr>
          <w:lang w:eastAsia="zh-CN"/>
        </w:rPr>
        <w:t xml:space="preserve"> </w:t>
      </w:r>
      <w:r w:rsidR="00643CE7" w:rsidRPr="002256AE">
        <w:rPr>
          <w:rFonts w:hint="eastAsia"/>
          <w:lang w:eastAsia="zh-CN"/>
        </w:rPr>
        <w:t>are</w:t>
      </w:r>
      <w:r w:rsidR="00643CE7" w:rsidRPr="002256AE">
        <w:rPr>
          <w:lang w:eastAsia="zh-CN"/>
        </w:rPr>
        <w:t xml:space="preserve"> </w:t>
      </w:r>
      <w:r w:rsidRPr="002256AE">
        <w:rPr>
          <w:lang w:eastAsia="zh-CN"/>
        </w:rPr>
        <w:t>given in the companion contribution</w:t>
      </w:r>
      <w:r w:rsidR="00643CE7" w:rsidRPr="002256AE">
        <w:rPr>
          <w:rFonts w:hint="eastAsia"/>
          <w:lang w:eastAsia="zh-CN"/>
        </w:rPr>
        <w:t>s</w:t>
      </w:r>
      <w:r w:rsidRPr="002256AE">
        <w:rPr>
          <w:lang w:eastAsia="zh-CN"/>
        </w:rPr>
        <w:t xml:space="preserve"> [</w:t>
      </w:r>
      <w:r w:rsidR="00AF7E52" w:rsidRPr="002256AE">
        <w:rPr>
          <w:rFonts w:hint="eastAsia"/>
          <w:lang w:eastAsia="zh-CN"/>
        </w:rPr>
        <w:t>4</w:t>
      </w:r>
      <w:r w:rsidRPr="002256AE">
        <w:rPr>
          <w:lang w:eastAsia="zh-CN"/>
        </w:rPr>
        <w:t>]</w:t>
      </w:r>
      <w:r w:rsidR="00AF7E52" w:rsidRPr="002256AE">
        <w:rPr>
          <w:rFonts w:hint="eastAsia"/>
          <w:lang w:eastAsia="zh-CN"/>
        </w:rPr>
        <w:t xml:space="preserve"> and [5], </w:t>
      </w:r>
      <w:r w:rsidR="00AF7E52" w:rsidRPr="002256AE">
        <w:rPr>
          <w:lang w:eastAsia="zh-CN"/>
        </w:rPr>
        <w:t>respectively</w:t>
      </w:r>
      <w:r w:rsidR="00AF7E52" w:rsidRPr="002256AE">
        <w:rPr>
          <w:rFonts w:hint="eastAsia"/>
          <w:lang w:eastAsia="zh-CN"/>
        </w:rPr>
        <w:t xml:space="preserve">. </w:t>
      </w:r>
    </w:p>
    <w:p w:rsidR="00D959F6" w:rsidRPr="002256AE" w:rsidRDefault="00D959F6" w:rsidP="000B47F1">
      <w:pPr>
        <w:rPr>
          <w:lang w:val="en-GB" w:eastAsia="zh-CN"/>
        </w:rPr>
      </w:pPr>
    </w:p>
    <w:p w:rsidR="008C3121" w:rsidRPr="002256AE" w:rsidRDefault="00AB78D4" w:rsidP="008C3121">
      <w:pPr>
        <w:pStyle w:val="Heading1"/>
        <w:tabs>
          <w:tab w:val="clear" w:pos="432"/>
        </w:tabs>
        <w:rPr>
          <w:lang w:eastAsia="zh-CN"/>
        </w:rPr>
      </w:pPr>
      <w:r w:rsidRPr="002256AE">
        <w:rPr>
          <w:rFonts w:hint="eastAsia"/>
          <w:lang w:eastAsia="zh-CN"/>
        </w:rPr>
        <w:t>Simulation</w:t>
      </w:r>
      <w:r w:rsidR="008C3121" w:rsidRPr="002256AE">
        <w:rPr>
          <w:rFonts w:hint="eastAsia"/>
          <w:lang w:eastAsia="zh-CN"/>
        </w:rPr>
        <w:t xml:space="preserve"> results </w:t>
      </w:r>
      <w:r w:rsidRPr="002256AE">
        <w:rPr>
          <w:rFonts w:hint="eastAsia"/>
          <w:lang w:eastAsia="zh-CN"/>
        </w:rPr>
        <w:t>for</w:t>
      </w:r>
      <w:r w:rsidR="008C3121" w:rsidRPr="002256AE">
        <w:rPr>
          <w:rFonts w:hint="eastAsia"/>
          <w:lang w:eastAsia="zh-CN"/>
        </w:rPr>
        <w:t xml:space="preserve"> </w:t>
      </w:r>
      <w:r w:rsidRPr="002256AE">
        <w:rPr>
          <w:rFonts w:hint="eastAsia"/>
          <w:lang w:eastAsia="zh-CN"/>
        </w:rPr>
        <w:t xml:space="preserve">the </w:t>
      </w:r>
      <w:r w:rsidR="008C3121" w:rsidRPr="002256AE">
        <w:rPr>
          <w:rFonts w:hint="eastAsia"/>
          <w:lang w:eastAsia="zh-CN"/>
        </w:rPr>
        <w:t>proposed solutions</w:t>
      </w:r>
    </w:p>
    <w:p w:rsidR="004A0609" w:rsidRPr="002256AE" w:rsidRDefault="008C3121" w:rsidP="000B47F1">
      <w:pPr>
        <w:rPr>
          <w:lang w:eastAsia="zh-CN"/>
        </w:rPr>
      </w:pPr>
      <w:r w:rsidRPr="002256AE">
        <w:rPr>
          <w:rFonts w:hint="eastAsia"/>
          <w:lang w:eastAsia="zh-CN"/>
        </w:rPr>
        <w:t xml:space="preserve">In this section, we show some </w:t>
      </w:r>
      <w:r w:rsidRPr="002256AE">
        <w:rPr>
          <w:lang w:eastAsia="zh-CN"/>
        </w:rPr>
        <w:t>exemplary</w:t>
      </w:r>
      <w:r w:rsidRPr="002256AE">
        <w:rPr>
          <w:rFonts w:hint="eastAsia"/>
          <w:lang w:eastAsia="zh-CN"/>
        </w:rPr>
        <w:t xml:space="preserve"> performance results based on the proposed solutions. </w:t>
      </w:r>
      <w:r w:rsidR="00AB78D4" w:rsidRPr="002256AE">
        <w:rPr>
          <w:rFonts w:hint="eastAsia"/>
          <w:lang w:eastAsia="zh-CN"/>
        </w:rPr>
        <w:t xml:space="preserve">In Figure 1, the performance curves based on </w:t>
      </w:r>
      <w:r w:rsidR="00AB78D4" w:rsidRPr="002256AE">
        <w:rPr>
          <w:rFonts w:hint="eastAsia"/>
          <w:i/>
          <w:lang w:eastAsia="zh-CN"/>
        </w:rPr>
        <w:t>Cmux</w:t>
      </w:r>
      <w:r w:rsidR="00AB78D4" w:rsidRPr="002256AE">
        <w:rPr>
          <w:rFonts w:hint="eastAsia"/>
          <w:lang w:eastAsia="zh-CN"/>
        </w:rPr>
        <w:t xml:space="preserve"> = 9 and modified MCS table is illustrated, based on ideal channel estimation. </w:t>
      </w:r>
      <w:r w:rsidR="00911117" w:rsidRPr="002256AE">
        <w:rPr>
          <w:lang w:eastAsia="zh-CN"/>
        </w:rPr>
        <w:t>The performance</w:t>
      </w:r>
      <w:r w:rsidR="00AB78D4" w:rsidRPr="002256AE">
        <w:rPr>
          <w:rFonts w:hint="eastAsia"/>
          <w:lang w:eastAsia="zh-CN"/>
        </w:rPr>
        <w:t xml:space="preserve"> </w:t>
      </w:r>
      <w:r w:rsidR="00911117" w:rsidRPr="002256AE">
        <w:rPr>
          <w:lang w:eastAsia="zh-CN"/>
        </w:rPr>
        <w:t>according to the current specification</w:t>
      </w:r>
      <w:r w:rsidR="00AB78D4" w:rsidRPr="002256AE">
        <w:rPr>
          <w:rFonts w:hint="eastAsia"/>
          <w:lang w:eastAsia="zh-CN"/>
        </w:rPr>
        <w:t xml:space="preserve"> has </w:t>
      </w:r>
      <w:r w:rsidR="00911117" w:rsidRPr="002256AE">
        <w:rPr>
          <w:lang w:eastAsia="zh-CN"/>
        </w:rPr>
        <w:t xml:space="preserve">an </w:t>
      </w:r>
      <w:r w:rsidR="00AB78D4" w:rsidRPr="002256AE">
        <w:rPr>
          <w:rFonts w:hint="eastAsia"/>
          <w:lang w:eastAsia="zh-CN"/>
        </w:rPr>
        <w:t xml:space="preserve">error floor, whereas by changing </w:t>
      </w:r>
      <w:r w:rsidR="00D40E41" w:rsidRPr="002256AE">
        <w:rPr>
          <w:rFonts w:hint="eastAsia"/>
          <w:lang w:eastAsia="zh-CN"/>
        </w:rPr>
        <w:t>MCS 10</w:t>
      </w:r>
      <w:r w:rsidR="00AB78D4" w:rsidRPr="002256AE">
        <w:rPr>
          <w:rFonts w:hint="eastAsia"/>
          <w:lang w:eastAsia="zh-CN"/>
        </w:rPr>
        <w:t xml:space="preserve"> </w:t>
      </w:r>
      <w:r w:rsidR="00AB78D4" w:rsidRPr="002256AE">
        <w:rPr>
          <w:lang w:eastAsia="zh-CN"/>
        </w:rPr>
        <w:t xml:space="preserve">from QPSK </w:t>
      </w:r>
      <w:r w:rsidR="00D40E41" w:rsidRPr="002256AE">
        <w:rPr>
          <w:rFonts w:hint="eastAsia"/>
          <w:lang w:eastAsia="zh-CN"/>
        </w:rPr>
        <w:t xml:space="preserve">high code rate </w:t>
      </w:r>
      <w:r w:rsidR="00AB78D4" w:rsidRPr="002256AE">
        <w:rPr>
          <w:lang w:eastAsia="zh-CN"/>
        </w:rPr>
        <w:t xml:space="preserve">to 16QAM </w:t>
      </w:r>
      <w:r w:rsidR="00D40E41" w:rsidRPr="002256AE">
        <w:rPr>
          <w:rFonts w:hint="eastAsia"/>
          <w:lang w:eastAsia="zh-CN"/>
        </w:rPr>
        <w:t>lower code rate</w:t>
      </w:r>
      <w:r w:rsidR="004A0609" w:rsidRPr="002256AE">
        <w:rPr>
          <w:rFonts w:hint="eastAsia"/>
          <w:lang w:eastAsia="zh-CN"/>
        </w:rPr>
        <w:t xml:space="preserve">, and with </w:t>
      </w:r>
      <w:r w:rsidR="00911117" w:rsidRPr="002256AE">
        <w:rPr>
          <w:lang w:eastAsia="zh-CN"/>
        </w:rPr>
        <w:t>rate matching</w:t>
      </w:r>
      <w:r w:rsidR="004A0609" w:rsidRPr="002256AE">
        <w:rPr>
          <w:rFonts w:hint="eastAsia"/>
          <w:lang w:eastAsia="zh-CN"/>
        </w:rPr>
        <w:t>, the</w:t>
      </w:r>
      <w:r w:rsidR="00911117" w:rsidRPr="002256AE">
        <w:rPr>
          <w:lang w:eastAsia="zh-CN"/>
        </w:rPr>
        <w:t>re is no such error floor.</w:t>
      </w:r>
      <w:r w:rsidR="00E437E2" w:rsidRPr="002256AE">
        <w:rPr>
          <w:lang w:eastAsia="zh-CN"/>
        </w:rPr>
        <w:t xml:space="preserve"> </w:t>
      </w:r>
      <w:r w:rsidR="004A0609" w:rsidRPr="002256AE">
        <w:rPr>
          <w:rFonts w:hint="eastAsia"/>
          <w:lang w:eastAsia="zh-CN"/>
        </w:rPr>
        <w:t xml:space="preserve">Figure 2 </w:t>
      </w:r>
      <w:r w:rsidR="00E437E2" w:rsidRPr="002256AE">
        <w:rPr>
          <w:lang w:eastAsia="zh-CN"/>
        </w:rPr>
        <w:t>shows a similar example for MCS 15, with the use of rate matching eliminating the error floor.</w:t>
      </w:r>
      <w:r w:rsidR="004A0609" w:rsidRPr="002256AE">
        <w:rPr>
          <w:rFonts w:hint="eastAsia"/>
          <w:lang w:eastAsia="zh-CN"/>
        </w:rPr>
        <w:t xml:space="preserve"> </w:t>
      </w:r>
    </w:p>
    <w:p w:rsidR="008C3121" w:rsidRPr="002256AE" w:rsidRDefault="00D87C55" w:rsidP="008C3121">
      <w:pPr>
        <w:jc w:val="center"/>
        <w:rPr>
          <w:lang w:eastAsia="zh-CN"/>
        </w:rPr>
      </w:pPr>
      <w:r w:rsidRPr="002256AE">
        <w:rPr>
          <w:noProof/>
        </w:rPr>
        <w:drawing>
          <wp:inline distT="0" distB="0" distL="0" distR="0" wp14:anchorId="601F8EF1" wp14:editId="35BB99FB">
            <wp:extent cx="4221846" cy="3170195"/>
            <wp:effectExtent l="19050" t="0" r="7254" b="0"/>
            <wp:docPr id="14" name="Picture 12" descr="MCS10_9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CS10_93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1846" cy="317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3121" w:rsidRPr="002256AE" w:rsidRDefault="008C3121" w:rsidP="008C3121">
      <w:pPr>
        <w:jc w:val="center"/>
        <w:rPr>
          <w:lang w:eastAsia="zh-CN"/>
        </w:rPr>
      </w:pPr>
      <w:r w:rsidRPr="002256AE">
        <w:rPr>
          <w:rFonts w:hint="eastAsia"/>
          <w:lang w:eastAsia="zh-CN"/>
        </w:rPr>
        <w:t>Figure 1</w:t>
      </w:r>
      <w:r w:rsidR="004461E7">
        <w:rPr>
          <w:lang w:eastAsia="zh-CN"/>
        </w:rPr>
        <w:t>.</w:t>
      </w:r>
      <w:r w:rsidRPr="002256AE">
        <w:rPr>
          <w:rFonts w:hint="eastAsia"/>
          <w:lang w:eastAsia="zh-CN"/>
        </w:rPr>
        <w:tab/>
        <w:t>Link-level performance</w:t>
      </w:r>
      <w:r w:rsidR="004A0609" w:rsidRPr="002256AE">
        <w:rPr>
          <w:rFonts w:hint="eastAsia"/>
          <w:lang w:eastAsia="zh-CN"/>
        </w:rPr>
        <w:t xml:space="preserve"> for MCS10 with </w:t>
      </w:r>
      <w:r w:rsidR="00925E1C" w:rsidRPr="002256AE">
        <w:rPr>
          <w:lang w:eastAsia="zh-CN"/>
        </w:rPr>
        <w:t>proposed</w:t>
      </w:r>
      <w:r w:rsidR="00925E1C" w:rsidRPr="002256AE">
        <w:rPr>
          <w:rFonts w:hint="eastAsia"/>
          <w:lang w:eastAsia="zh-CN"/>
        </w:rPr>
        <w:t xml:space="preserve"> </w:t>
      </w:r>
      <w:r w:rsidR="004A0609" w:rsidRPr="002256AE">
        <w:rPr>
          <w:rFonts w:hint="eastAsia"/>
          <w:lang w:eastAsia="zh-CN"/>
        </w:rPr>
        <w:t xml:space="preserve">MCS and </w:t>
      </w:r>
      <w:r w:rsidR="004A0609" w:rsidRPr="002256AE">
        <w:rPr>
          <w:rFonts w:hint="eastAsia"/>
          <w:i/>
          <w:lang w:eastAsia="zh-CN"/>
        </w:rPr>
        <w:t>Cmux</w:t>
      </w:r>
      <w:r w:rsidR="004A0609" w:rsidRPr="002256AE">
        <w:rPr>
          <w:rFonts w:hint="eastAsia"/>
          <w:lang w:eastAsia="zh-CN"/>
        </w:rPr>
        <w:t xml:space="preserve"> configurations</w:t>
      </w:r>
    </w:p>
    <w:p w:rsidR="008C3121" w:rsidRPr="002256AE" w:rsidRDefault="00D87C55" w:rsidP="008C3121">
      <w:pPr>
        <w:jc w:val="center"/>
        <w:rPr>
          <w:lang w:eastAsia="zh-CN"/>
        </w:rPr>
      </w:pPr>
      <w:r w:rsidRPr="002256AE">
        <w:rPr>
          <w:noProof/>
        </w:rPr>
        <w:lastRenderedPageBreak/>
        <w:drawing>
          <wp:inline distT="0" distB="0" distL="0" distR="0" wp14:anchorId="790EF145" wp14:editId="4D4AE205">
            <wp:extent cx="4229467" cy="3162574"/>
            <wp:effectExtent l="19050" t="0" r="0" b="0"/>
            <wp:docPr id="15" name="Picture 14" descr="MCS15_decordingerr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CS15_decordingerro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9467" cy="3162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0609" w:rsidRPr="002256AE" w:rsidRDefault="004A0609" w:rsidP="004A0609">
      <w:pPr>
        <w:jc w:val="center"/>
        <w:rPr>
          <w:lang w:eastAsia="zh-CN"/>
        </w:rPr>
      </w:pPr>
      <w:r w:rsidRPr="002256AE">
        <w:rPr>
          <w:rFonts w:hint="eastAsia"/>
          <w:lang w:eastAsia="zh-CN"/>
        </w:rPr>
        <w:t>Figure 2</w:t>
      </w:r>
      <w:r w:rsidR="004461E7">
        <w:rPr>
          <w:lang w:eastAsia="zh-CN"/>
        </w:rPr>
        <w:t>.</w:t>
      </w:r>
      <w:r w:rsidRPr="002256AE">
        <w:rPr>
          <w:rFonts w:hint="eastAsia"/>
          <w:lang w:eastAsia="zh-CN"/>
        </w:rPr>
        <w:tab/>
        <w:t xml:space="preserve">Link-level performance for MCS15 with </w:t>
      </w:r>
      <w:r w:rsidR="00925E1C" w:rsidRPr="002256AE">
        <w:rPr>
          <w:lang w:eastAsia="zh-CN"/>
        </w:rPr>
        <w:t>proposed</w:t>
      </w:r>
      <w:r w:rsidR="00925E1C" w:rsidRPr="002256AE">
        <w:rPr>
          <w:rFonts w:hint="eastAsia"/>
          <w:lang w:eastAsia="zh-CN"/>
        </w:rPr>
        <w:t xml:space="preserve"> </w:t>
      </w:r>
      <w:r w:rsidRPr="002256AE">
        <w:rPr>
          <w:rFonts w:hint="eastAsia"/>
          <w:i/>
          <w:lang w:eastAsia="zh-CN"/>
        </w:rPr>
        <w:t>Cmux</w:t>
      </w:r>
      <w:r w:rsidRPr="002256AE">
        <w:rPr>
          <w:rFonts w:hint="eastAsia"/>
          <w:lang w:eastAsia="zh-CN"/>
        </w:rPr>
        <w:t xml:space="preserve"> configurations</w:t>
      </w:r>
    </w:p>
    <w:p w:rsidR="008C3121" w:rsidRPr="002256AE" w:rsidRDefault="008C3121" w:rsidP="000B47F1">
      <w:pPr>
        <w:rPr>
          <w:lang w:val="en-GB" w:eastAsia="zh-CN"/>
        </w:rPr>
      </w:pPr>
    </w:p>
    <w:p w:rsidR="00D2192E" w:rsidRPr="002256AE" w:rsidRDefault="00D2192E" w:rsidP="00D2192E">
      <w:pPr>
        <w:pStyle w:val="Heading1"/>
        <w:tabs>
          <w:tab w:val="clear" w:pos="432"/>
        </w:tabs>
        <w:rPr>
          <w:lang w:eastAsia="zh-CN"/>
        </w:rPr>
      </w:pPr>
      <w:r w:rsidRPr="002256AE">
        <w:rPr>
          <w:rFonts w:hint="eastAsia"/>
          <w:lang w:eastAsia="zh-CN"/>
        </w:rPr>
        <w:t>Conclusion</w:t>
      </w:r>
    </w:p>
    <w:p w:rsidR="002C68FE" w:rsidRPr="002256AE" w:rsidRDefault="00D73EE4" w:rsidP="008B5CA2">
      <w:pPr>
        <w:rPr>
          <w:lang w:val="en-GB" w:eastAsia="zh-CN"/>
        </w:rPr>
      </w:pPr>
      <w:r w:rsidRPr="002256AE">
        <w:rPr>
          <w:rFonts w:eastAsia="SimSun"/>
          <w:lang w:val="en-GB"/>
        </w:rPr>
        <w:t>Some</w:t>
      </w:r>
      <w:r w:rsidR="008B5CA2" w:rsidRPr="002256AE">
        <w:rPr>
          <w:rFonts w:eastAsia="SimSun"/>
          <w:lang w:val="en-GB"/>
        </w:rPr>
        <w:t xml:space="preserve"> V2X PSSCH TBS</w:t>
      </w:r>
      <w:r w:rsidR="002C68FE" w:rsidRPr="002256AE">
        <w:rPr>
          <w:rFonts w:hint="eastAsia"/>
          <w:lang w:val="en-GB" w:eastAsia="zh-CN"/>
        </w:rPr>
        <w:t>/</w:t>
      </w:r>
      <w:r w:rsidR="008B5CA2" w:rsidRPr="002256AE">
        <w:rPr>
          <w:rFonts w:eastAsia="SimSun"/>
          <w:lang w:val="en-GB"/>
        </w:rPr>
        <w:t xml:space="preserve">MCS </w:t>
      </w:r>
      <w:r w:rsidR="002C68FE" w:rsidRPr="002256AE">
        <w:rPr>
          <w:rFonts w:hint="eastAsia"/>
          <w:lang w:val="en-GB" w:eastAsia="zh-CN"/>
        </w:rPr>
        <w:t>configurations</w:t>
      </w:r>
      <w:r w:rsidR="002C68FE" w:rsidRPr="002256AE">
        <w:rPr>
          <w:rFonts w:eastAsia="SimSun"/>
          <w:lang w:val="en-GB"/>
        </w:rPr>
        <w:t xml:space="preserve"> </w:t>
      </w:r>
      <w:r w:rsidRPr="002256AE">
        <w:rPr>
          <w:rFonts w:eastAsia="SimSun"/>
          <w:lang w:val="en-GB"/>
        </w:rPr>
        <w:t xml:space="preserve">have </w:t>
      </w:r>
      <w:r w:rsidR="008B5CA2" w:rsidRPr="002256AE">
        <w:rPr>
          <w:rFonts w:eastAsia="SimSun"/>
          <w:lang w:val="en-GB"/>
        </w:rPr>
        <w:t xml:space="preserve">decoding problems. </w:t>
      </w:r>
      <w:r w:rsidR="002C68FE" w:rsidRPr="002256AE">
        <w:rPr>
          <w:rFonts w:hint="eastAsia"/>
          <w:lang w:val="en-GB" w:eastAsia="zh-CN"/>
        </w:rPr>
        <w:t xml:space="preserve">We discussed the causes and proposed corresponding solutions to address these issues. We show via link-level </w:t>
      </w:r>
      <w:r w:rsidR="002C68FE" w:rsidRPr="002256AE">
        <w:rPr>
          <w:lang w:val="en-GB" w:eastAsia="zh-CN"/>
        </w:rPr>
        <w:t>simulations</w:t>
      </w:r>
      <w:r w:rsidR="002C68FE" w:rsidRPr="002256AE">
        <w:rPr>
          <w:rFonts w:hint="eastAsia"/>
          <w:lang w:val="en-GB" w:eastAsia="zh-CN"/>
        </w:rPr>
        <w:t xml:space="preserve"> that all the decoding problematic cases </w:t>
      </w:r>
      <w:r w:rsidRPr="002256AE">
        <w:rPr>
          <w:lang w:val="en-GB" w:eastAsia="zh-CN"/>
        </w:rPr>
        <w:t xml:space="preserve">except one </w:t>
      </w:r>
      <w:r w:rsidR="002C68FE" w:rsidRPr="002256AE">
        <w:rPr>
          <w:rFonts w:hint="eastAsia"/>
          <w:lang w:val="en-GB" w:eastAsia="zh-CN"/>
        </w:rPr>
        <w:t xml:space="preserve">are resolved with the proposed approach. </w:t>
      </w:r>
      <w:r w:rsidR="005F1B05" w:rsidRPr="002256AE">
        <w:rPr>
          <w:lang w:val="en-GB" w:eastAsia="zh-CN"/>
        </w:rPr>
        <w:t xml:space="preserve">The </w:t>
      </w:r>
      <w:r w:rsidR="00644EEE" w:rsidRPr="002256AE">
        <w:rPr>
          <w:lang w:val="en-GB" w:eastAsia="zh-CN"/>
        </w:rPr>
        <w:t>sole</w:t>
      </w:r>
      <w:r w:rsidR="005F1B05" w:rsidRPr="002256AE">
        <w:rPr>
          <w:lang w:val="en-GB" w:eastAsia="zh-CN"/>
        </w:rPr>
        <w:t xml:space="preserve"> decoding problematic case can be excluded by UE implementation. </w:t>
      </w:r>
      <w:r w:rsidRPr="002256AE">
        <w:rPr>
          <w:lang w:val="en-GB" w:eastAsia="zh-CN"/>
        </w:rPr>
        <w:t xml:space="preserve">The corresponding CRs to solve the problem are provided in companion contributions </w:t>
      </w:r>
      <w:r w:rsidR="002256AE" w:rsidRPr="002256AE">
        <w:rPr>
          <w:lang w:val="en-GB" w:eastAsia="zh-CN"/>
        </w:rPr>
        <w:fldChar w:fldCharType="begin"/>
      </w:r>
      <w:r w:rsidR="002256AE" w:rsidRPr="002256AE">
        <w:rPr>
          <w:lang w:val="en-GB" w:eastAsia="zh-CN"/>
        </w:rPr>
        <w:instrText xml:space="preserve"> REF _Ref490138577 \r \h </w:instrText>
      </w:r>
      <w:r w:rsidR="002256AE">
        <w:rPr>
          <w:lang w:val="en-GB" w:eastAsia="zh-CN"/>
        </w:rPr>
        <w:instrText xml:space="preserve"> \* MERGEFORMAT </w:instrText>
      </w:r>
      <w:r w:rsidR="002256AE" w:rsidRPr="002256AE">
        <w:rPr>
          <w:lang w:val="en-GB" w:eastAsia="zh-CN"/>
        </w:rPr>
      </w:r>
      <w:r w:rsidR="002256AE" w:rsidRPr="002256AE">
        <w:rPr>
          <w:lang w:val="en-GB" w:eastAsia="zh-CN"/>
        </w:rPr>
        <w:fldChar w:fldCharType="separate"/>
      </w:r>
      <w:r w:rsidR="002256AE" w:rsidRPr="002256AE">
        <w:rPr>
          <w:lang w:val="en-GB" w:eastAsia="zh-CN"/>
        </w:rPr>
        <w:t>[3]</w:t>
      </w:r>
      <w:r w:rsidR="002256AE" w:rsidRPr="002256AE">
        <w:rPr>
          <w:lang w:val="en-GB" w:eastAsia="zh-CN"/>
        </w:rPr>
        <w:fldChar w:fldCharType="end"/>
      </w:r>
      <w:r w:rsidR="002256AE" w:rsidRPr="002256AE">
        <w:rPr>
          <w:lang w:val="en-GB" w:eastAsia="zh-CN"/>
        </w:rPr>
        <w:t>-</w:t>
      </w:r>
      <w:r w:rsidR="002256AE" w:rsidRPr="002256AE">
        <w:rPr>
          <w:lang w:val="en-GB" w:eastAsia="zh-CN"/>
        </w:rPr>
        <w:fldChar w:fldCharType="begin"/>
      </w:r>
      <w:r w:rsidR="002256AE" w:rsidRPr="002256AE">
        <w:rPr>
          <w:lang w:val="en-GB" w:eastAsia="zh-CN"/>
        </w:rPr>
        <w:instrText xml:space="preserve"> REF _Ref490138587 \r \h </w:instrText>
      </w:r>
      <w:r w:rsidR="002256AE">
        <w:rPr>
          <w:lang w:val="en-GB" w:eastAsia="zh-CN"/>
        </w:rPr>
        <w:instrText xml:space="preserve"> \* MERGEFORMAT </w:instrText>
      </w:r>
      <w:r w:rsidR="002256AE" w:rsidRPr="002256AE">
        <w:rPr>
          <w:lang w:val="en-GB" w:eastAsia="zh-CN"/>
        </w:rPr>
      </w:r>
      <w:r w:rsidR="002256AE" w:rsidRPr="002256AE">
        <w:rPr>
          <w:lang w:val="en-GB" w:eastAsia="zh-CN"/>
        </w:rPr>
        <w:fldChar w:fldCharType="separate"/>
      </w:r>
      <w:r w:rsidR="002256AE" w:rsidRPr="002256AE">
        <w:rPr>
          <w:lang w:val="en-GB" w:eastAsia="zh-CN"/>
        </w:rPr>
        <w:t>[5]</w:t>
      </w:r>
      <w:r w:rsidR="002256AE" w:rsidRPr="002256AE">
        <w:rPr>
          <w:lang w:val="en-GB" w:eastAsia="zh-CN"/>
        </w:rPr>
        <w:fldChar w:fldCharType="end"/>
      </w:r>
      <w:r w:rsidR="002256AE" w:rsidRPr="002256AE">
        <w:rPr>
          <w:lang w:val="en-GB" w:eastAsia="zh-CN"/>
        </w:rPr>
        <w:t>.</w:t>
      </w:r>
    </w:p>
    <w:p w:rsidR="0014765F" w:rsidRPr="002256AE" w:rsidRDefault="0014765F" w:rsidP="0014765F">
      <w:pPr>
        <w:rPr>
          <w:b/>
          <w:i/>
          <w:lang w:eastAsia="zh-CN"/>
        </w:rPr>
      </w:pPr>
      <w:r w:rsidRPr="002256AE">
        <w:rPr>
          <w:b/>
          <w:i/>
          <w:lang w:eastAsia="zh-CN"/>
        </w:rPr>
        <w:t xml:space="preserve">Observation 1: </w:t>
      </w:r>
      <w:r w:rsidRPr="002256AE">
        <w:rPr>
          <w:rFonts w:hint="eastAsia"/>
          <w:b/>
          <w:i/>
          <w:lang w:eastAsia="zh-CN"/>
        </w:rPr>
        <w:t xml:space="preserve">Many </w:t>
      </w:r>
      <w:r w:rsidRPr="002256AE">
        <w:rPr>
          <w:b/>
          <w:i/>
          <w:lang w:eastAsia="zh-CN"/>
        </w:rPr>
        <w:t>TBS/</w:t>
      </w:r>
      <w:r w:rsidRPr="002256AE">
        <w:rPr>
          <w:rFonts w:hint="eastAsia"/>
          <w:b/>
          <w:i/>
          <w:lang w:eastAsia="zh-CN"/>
        </w:rPr>
        <w:t xml:space="preserve">MCS configurations </w:t>
      </w:r>
      <w:r w:rsidRPr="002256AE">
        <w:rPr>
          <w:b/>
          <w:i/>
          <w:lang w:eastAsia="zh-CN"/>
        </w:rPr>
        <w:t>for</w:t>
      </w:r>
      <w:r w:rsidRPr="002256AE">
        <w:rPr>
          <w:rFonts w:hint="eastAsia"/>
          <w:b/>
          <w:i/>
          <w:lang w:eastAsia="zh-CN"/>
        </w:rPr>
        <w:t xml:space="preserve"> MCS10, MCS18, MCS19 and MCS20 lead to effective code rate higher than 0.931 </w:t>
      </w:r>
    </w:p>
    <w:p w:rsidR="002C68FE" w:rsidRPr="002256AE" w:rsidRDefault="0014765F" w:rsidP="008B5CA2">
      <w:pPr>
        <w:rPr>
          <w:lang w:eastAsia="zh-CN"/>
        </w:rPr>
      </w:pPr>
      <w:r w:rsidRPr="002256AE">
        <w:rPr>
          <w:b/>
          <w:i/>
          <w:lang w:eastAsia="zh-CN"/>
        </w:rPr>
        <w:t>Observation 2: Puncturing of the last symbol causes decoding error for some TBS/MCS configurations with code rate lower than 0.931.</w:t>
      </w:r>
    </w:p>
    <w:p w:rsidR="008B5CA2" w:rsidRPr="002256AE" w:rsidRDefault="008B5CA2" w:rsidP="008B5CA2">
      <w:pPr>
        <w:rPr>
          <w:b/>
          <w:i/>
          <w:lang w:eastAsia="zh-CN"/>
        </w:rPr>
      </w:pPr>
      <w:r w:rsidRPr="002256AE">
        <w:rPr>
          <w:rFonts w:hint="eastAsia"/>
          <w:b/>
          <w:i/>
          <w:lang w:eastAsia="zh-CN"/>
        </w:rPr>
        <w:t xml:space="preserve">Proposal 1: </w:t>
      </w:r>
      <w:r w:rsidRPr="002256AE">
        <w:rPr>
          <w:b/>
          <w:i/>
          <w:lang w:eastAsia="zh-CN"/>
        </w:rPr>
        <w:t>Approve CR</w:t>
      </w:r>
      <w:r w:rsidR="00D73EE4" w:rsidRPr="002256AE">
        <w:rPr>
          <w:b/>
          <w:i/>
          <w:lang w:eastAsia="zh-CN"/>
        </w:rPr>
        <w:t>s</w:t>
      </w:r>
      <w:r w:rsidRPr="002256AE">
        <w:rPr>
          <w:b/>
          <w:i/>
          <w:lang w:eastAsia="zh-CN"/>
        </w:rPr>
        <w:t xml:space="preserve"> </w:t>
      </w:r>
      <w:r w:rsidR="002256AE" w:rsidRPr="002256AE">
        <w:rPr>
          <w:b/>
          <w:i/>
          <w:lang w:eastAsia="zh-CN"/>
        </w:rPr>
        <w:t>R1-1713823, R1-1713825, R1-1713826</w:t>
      </w:r>
      <w:r w:rsidR="001C1D7F" w:rsidRPr="002256AE">
        <w:rPr>
          <w:rFonts w:hint="eastAsia"/>
          <w:b/>
          <w:i/>
          <w:lang w:eastAsia="zh-CN"/>
        </w:rPr>
        <w:t xml:space="preserve">. </w:t>
      </w:r>
    </w:p>
    <w:p w:rsidR="0014765F" w:rsidRPr="002256AE" w:rsidRDefault="0014765F" w:rsidP="008B5CA2">
      <w:pPr>
        <w:rPr>
          <w:b/>
          <w:i/>
          <w:lang w:eastAsia="zh-CN"/>
        </w:rPr>
      </w:pPr>
    </w:p>
    <w:bookmarkEnd w:id="2"/>
    <w:p w:rsidR="00A55458" w:rsidRPr="002256AE" w:rsidRDefault="00A55458" w:rsidP="004749F0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2256AE">
        <w:rPr>
          <w:rFonts w:hint="eastAsia"/>
          <w:lang w:eastAsia="zh-CN"/>
        </w:rPr>
        <w:t>Reference</w:t>
      </w:r>
    </w:p>
    <w:p w:rsidR="004E278A" w:rsidRPr="002256AE" w:rsidRDefault="003045F6" w:rsidP="004749F0">
      <w:pPr>
        <w:pStyle w:val="Reference"/>
        <w:rPr>
          <w:rFonts w:eastAsia="SimSun"/>
          <w:lang w:eastAsia="zh-CN"/>
        </w:rPr>
      </w:pPr>
      <w:bookmarkStart w:id="7" w:name="_Ref473872907"/>
      <w:bookmarkStart w:id="8" w:name="_Ref477458810"/>
      <w:r w:rsidRPr="002256AE">
        <w:rPr>
          <w:rFonts w:eastAsiaTheme="minorEastAsia" w:hint="eastAsia"/>
          <w:lang w:eastAsia="zh-CN"/>
        </w:rPr>
        <w:t xml:space="preserve">R1-141901, </w:t>
      </w:r>
      <w:r w:rsidRPr="002256AE">
        <w:rPr>
          <w:rFonts w:eastAsiaTheme="minorEastAsia"/>
          <w:lang w:eastAsia="zh-CN"/>
        </w:rPr>
        <w:t>“</w:t>
      </w:r>
      <w:r w:rsidRPr="002256AE">
        <w:t>Final Report of 3GPP TSG RAN WG1 #76bis v1.0.0</w:t>
      </w:r>
      <w:r w:rsidRPr="002256AE">
        <w:rPr>
          <w:rFonts w:eastAsiaTheme="minorEastAsia"/>
          <w:lang w:eastAsia="zh-CN"/>
        </w:rPr>
        <w:t>”</w:t>
      </w:r>
      <w:r w:rsidRPr="002256AE">
        <w:rPr>
          <w:rFonts w:eastAsiaTheme="minorEastAsia" w:hint="eastAsia"/>
          <w:lang w:eastAsia="zh-CN"/>
        </w:rPr>
        <w:t xml:space="preserve">, </w:t>
      </w:r>
      <w:r w:rsidRPr="002256AE">
        <w:rPr>
          <w:rFonts w:eastAsiaTheme="minorEastAsia"/>
          <w:lang w:eastAsia="zh-CN"/>
        </w:rPr>
        <w:t>Seoul, South Korea, 19 – 23 May 2014</w:t>
      </w:r>
      <w:r w:rsidRPr="002256AE">
        <w:rPr>
          <w:rFonts w:eastAsiaTheme="minorEastAsia" w:hint="eastAsia"/>
          <w:lang w:eastAsia="zh-CN"/>
        </w:rPr>
        <w:t>.</w:t>
      </w:r>
    </w:p>
    <w:p w:rsidR="00AB3E76" w:rsidRPr="002256AE" w:rsidRDefault="00AB3E76" w:rsidP="00AB3E76">
      <w:pPr>
        <w:pStyle w:val="Reference"/>
        <w:rPr>
          <w:rFonts w:eastAsiaTheme="minorEastAsia"/>
          <w:lang w:eastAsia="zh-CN"/>
        </w:rPr>
      </w:pPr>
      <w:r w:rsidRPr="002256AE">
        <w:rPr>
          <w:rFonts w:eastAsiaTheme="minorEastAsia" w:hint="eastAsia"/>
          <w:lang w:eastAsia="zh-CN"/>
        </w:rPr>
        <w:t xml:space="preserve">R1-1708787, </w:t>
      </w:r>
      <w:r w:rsidRPr="002256AE">
        <w:rPr>
          <w:rFonts w:eastAsiaTheme="minorEastAsia"/>
          <w:lang w:eastAsia="zh-CN"/>
        </w:rPr>
        <w:t>“Support of 64-QAM for 3GPP V2X Phase 2”</w:t>
      </w:r>
      <w:r w:rsidRPr="002256AE">
        <w:rPr>
          <w:rFonts w:eastAsiaTheme="minorEastAsia" w:hint="eastAsia"/>
          <w:lang w:eastAsia="zh-CN"/>
        </w:rPr>
        <w:t xml:space="preserve">, </w:t>
      </w:r>
      <w:r w:rsidRPr="002256AE">
        <w:rPr>
          <w:rFonts w:eastAsiaTheme="minorEastAsia"/>
          <w:lang w:eastAsia="zh-CN"/>
        </w:rPr>
        <w:t>Qualcomm Incorporated</w:t>
      </w:r>
      <w:r w:rsidRPr="002256AE">
        <w:rPr>
          <w:rFonts w:eastAsiaTheme="minorEastAsia" w:hint="eastAsia"/>
          <w:lang w:eastAsia="zh-CN"/>
        </w:rPr>
        <w:t xml:space="preserve">, </w:t>
      </w:r>
      <w:r w:rsidRPr="002256AE">
        <w:rPr>
          <w:rFonts w:eastAsiaTheme="minorEastAsia"/>
          <w:lang w:eastAsia="zh-CN"/>
        </w:rPr>
        <w:t>Hangzhou, China, 15-19 May 2017</w:t>
      </w:r>
      <w:r w:rsidRPr="002256AE">
        <w:rPr>
          <w:rFonts w:eastAsiaTheme="minorEastAsia" w:hint="eastAsia"/>
          <w:lang w:eastAsia="zh-CN"/>
        </w:rPr>
        <w:t xml:space="preserve">. </w:t>
      </w:r>
    </w:p>
    <w:p w:rsidR="006D1691" w:rsidRPr="002256AE" w:rsidRDefault="002256AE" w:rsidP="002256AE">
      <w:pPr>
        <w:pStyle w:val="Reference"/>
        <w:rPr>
          <w:rFonts w:eastAsia="SimSun"/>
          <w:lang w:eastAsia="zh-CN"/>
        </w:rPr>
      </w:pPr>
      <w:bookmarkStart w:id="9" w:name="_Ref490138577"/>
      <w:bookmarkEnd w:id="7"/>
      <w:bookmarkEnd w:id="8"/>
      <w:r w:rsidRPr="002256AE">
        <w:rPr>
          <w:rFonts w:eastAsiaTheme="minorEastAsia"/>
          <w:lang w:eastAsia="zh-CN"/>
        </w:rPr>
        <w:t>R1-1713823, “Correction on MCS table for PSSCH transmission in TS 36.213,” Huawei, HiSilicon, Prague, Czech Republic, 21-25 August 2017.</w:t>
      </w:r>
      <w:bookmarkEnd w:id="9"/>
    </w:p>
    <w:p w:rsidR="002256AE" w:rsidRPr="002256AE" w:rsidRDefault="002256AE" w:rsidP="002256AE">
      <w:pPr>
        <w:pStyle w:val="Reference"/>
        <w:rPr>
          <w:rFonts w:eastAsia="SimSun"/>
          <w:lang w:eastAsia="zh-CN"/>
        </w:rPr>
      </w:pPr>
      <w:r w:rsidRPr="002256AE">
        <w:rPr>
          <w:lang w:eastAsia="zh-CN"/>
        </w:rPr>
        <w:t>R1-1713825, “</w:t>
      </w:r>
      <w:r w:rsidRPr="002256AE">
        <w:rPr>
          <w:rFonts w:eastAsiaTheme="minorEastAsia"/>
          <w:lang w:eastAsia="zh-CN"/>
        </w:rPr>
        <w:t>Correction on resource mapping for PSSCH transmission in TS 36.211</w:t>
      </w:r>
      <w:r w:rsidRPr="002256AE">
        <w:rPr>
          <w:lang w:eastAsia="zh-CN"/>
        </w:rPr>
        <w:t>,” Huawei, HiSilicon, Prague, Czech Republic, 21-25 August 2017.</w:t>
      </w:r>
    </w:p>
    <w:p w:rsidR="00643CE7" w:rsidRPr="002256AE" w:rsidRDefault="002256AE" w:rsidP="002256AE">
      <w:pPr>
        <w:pStyle w:val="Reference"/>
        <w:rPr>
          <w:rFonts w:eastAsia="SimSun"/>
          <w:lang w:eastAsia="zh-CN"/>
        </w:rPr>
      </w:pPr>
      <w:bookmarkStart w:id="10" w:name="_Ref490138587"/>
      <w:r w:rsidRPr="002256AE">
        <w:rPr>
          <w:lang w:eastAsia="zh-CN"/>
        </w:rPr>
        <w:t>R1-1713826, “</w:t>
      </w:r>
      <w:r w:rsidRPr="002256AE">
        <w:rPr>
          <w:rFonts w:eastAsiaTheme="minorEastAsia"/>
          <w:lang w:eastAsia="zh-CN"/>
        </w:rPr>
        <w:t>Correction on interleaver parameter for PSSCH transmission in TS 36.212</w:t>
      </w:r>
      <w:r w:rsidRPr="002256AE">
        <w:rPr>
          <w:lang w:eastAsia="zh-CN"/>
        </w:rPr>
        <w:t>,” Huawei, HiSilicon, Prague, Czech Republic, 21-25 August 2017.</w:t>
      </w:r>
      <w:bookmarkEnd w:id="10"/>
    </w:p>
    <w:p w:rsidR="001248AF" w:rsidRPr="002256AE" w:rsidRDefault="00D03603" w:rsidP="00302F3F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2256AE">
        <w:rPr>
          <w:rFonts w:hint="eastAsia"/>
          <w:lang w:eastAsia="zh-CN"/>
        </w:rPr>
        <w:t>Appendix</w:t>
      </w:r>
      <w:bookmarkStart w:id="11" w:name="_GoBack"/>
      <w:bookmarkEnd w:id="11"/>
    </w:p>
    <w:p w:rsidR="001C7556" w:rsidRPr="002256AE" w:rsidRDefault="001C7556" w:rsidP="001C7556">
      <w:pPr>
        <w:pStyle w:val="Caption"/>
        <w:keepNext/>
        <w:rPr>
          <w:lang w:eastAsia="zh-CN"/>
        </w:rPr>
      </w:pPr>
      <w:r w:rsidRPr="002256AE">
        <w:t xml:space="preserve">Table 2: </w:t>
      </w:r>
      <w:r w:rsidRPr="002256AE">
        <w:rPr>
          <w:lang w:eastAsia="zh-CN"/>
        </w:rPr>
        <w:t>TBS</w:t>
      </w:r>
      <w:r w:rsidRPr="002256AE">
        <w:t xml:space="preserve"> table to show decoding problematic </w:t>
      </w:r>
      <w:r w:rsidR="00D07EDA" w:rsidRPr="002256AE">
        <w:t xml:space="preserve">TBS/MCS </w:t>
      </w:r>
      <w:r w:rsidRPr="002256AE">
        <w:t>configurations</w:t>
      </w:r>
    </w:p>
    <w:p w:rsidR="00B33C82" w:rsidRPr="002256AE" w:rsidRDefault="0020010D" w:rsidP="008B74C8">
      <w:pPr>
        <w:rPr>
          <w:rFonts w:ascii="Arial" w:eastAsia="SimSun" w:hAnsi="Arial" w:cs="Arial"/>
          <w:color w:val="000000"/>
          <w:sz w:val="16"/>
          <w:szCs w:val="16"/>
          <w:lang w:eastAsia="zh-CN"/>
        </w:rPr>
      </w:pPr>
      <w:r w:rsidRPr="002256AE">
        <w:rPr>
          <w:rFonts w:ascii="Arial" w:eastAsia="SimSun" w:hAnsi="Arial" w:cs="Arial"/>
          <w:color w:val="000000"/>
          <w:sz w:val="16"/>
          <w:szCs w:val="16"/>
          <w:lang w:eastAsia="zh-CN"/>
        </w:rPr>
        <w:t>Legend:</w:t>
      </w:r>
    </w:p>
    <w:tbl>
      <w:tblPr>
        <w:tblW w:w="9561" w:type="dxa"/>
        <w:tblInd w:w="-4" w:type="dxa"/>
        <w:tblLook w:val="04A0" w:firstRow="1" w:lastRow="0" w:firstColumn="1" w:lastColumn="0" w:noHBand="0" w:noVBand="1"/>
      </w:tblPr>
      <w:tblGrid>
        <w:gridCol w:w="798"/>
        <w:gridCol w:w="3992"/>
        <w:gridCol w:w="782"/>
        <w:gridCol w:w="3989"/>
      </w:tblGrid>
      <w:tr w:rsidR="00AF7538" w:rsidRPr="002256AE" w:rsidTr="00AF7538">
        <w:trPr>
          <w:trHeight w:val="216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F7538" w:rsidRPr="002256AE" w:rsidRDefault="00AF7538" w:rsidP="00AF75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99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7538" w:rsidRPr="002256AE" w:rsidRDefault="00AF7538" w:rsidP="00AF7538">
            <w:pPr>
              <w:autoSpaceDE/>
              <w:autoSpaceDN/>
              <w:adjustRightInd/>
              <w:snapToGrid/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mcs</w:t>
            </w: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 with QPSK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F7538" w:rsidRPr="002256AE" w:rsidRDefault="00AF7538" w:rsidP="00AF75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989" w:type="dxa"/>
            <w:tcBorders>
              <w:top w:val="nil"/>
              <w:left w:val="single" w:sz="8" w:space="0" w:color="auto"/>
            </w:tcBorders>
            <w:shd w:val="clear" w:color="auto" w:fill="auto"/>
            <w:vAlign w:val="bottom"/>
            <w:hideMark/>
          </w:tcPr>
          <w:p w:rsidR="00AF7538" w:rsidRPr="002256AE" w:rsidRDefault="00AF7538" w:rsidP="00AF7538">
            <w:pPr>
              <w:autoSpaceDE/>
              <w:autoSpaceDN/>
              <w:adjustRightInd/>
              <w:snapToGrid/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N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prb</w:t>
            </w: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 supported by Rel-14 V2X</w:t>
            </w:r>
          </w:p>
        </w:tc>
      </w:tr>
      <w:tr w:rsidR="00AF7538" w:rsidRPr="002256AE" w:rsidTr="00AF7538">
        <w:trPr>
          <w:trHeight w:val="216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AF7538" w:rsidRPr="002256AE" w:rsidRDefault="00AF7538" w:rsidP="00AF75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99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7538" w:rsidRPr="002256AE" w:rsidRDefault="00AF7538" w:rsidP="00AF7538">
            <w:pPr>
              <w:autoSpaceDE/>
              <w:autoSpaceDN/>
              <w:adjustRightInd/>
              <w:snapToGrid/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mcs</w:t>
            </w: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 with 16QAM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AF7538" w:rsidRPr="002256AE" w:rsidRDefault="00AF7538" w:rsidP="00AF75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989" w:type="dxa"/>
            <w:tcBorders>
              <w:top w:val="nil"/>
              <w:left w:val="single" w:sz="8" w:space="0" w:color="auto"/>
            </w:tcBorders>
            <w:shd w:val="clear" w:color="auto" w:fill="auto"/>
            <w:vAlign w:val="bottom"/>
            <w:hideMark/>
          </w:tcPr>
          <w:p w:rsidR="00AF7538" w:rsidRPr="002256AE" w:rsidRDefault="00AF7538" w:rsidP="00AF7538">
            <w:pPr>
              <w:autoSpaceDE/>
              <w:autoSpaceDN/>
              <w:adjustRightInd/>
              <w:snapToGrid/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A decoding problematic TBS/MCS configuration</w:t>
            </w:r>
          </w:p>
        </w:tc>
      </w:tr>
    </w:tbl>
    <w:p w:rsidR="001C7556" w:rsidRPr="002256AE" w:rsidRDefault="001C7556" w:rsidP="008B74C8">
      <w:pPr>
        <w:rPr>
          <w:sz w:val="10"/>
          <w:szCs w:val="10"/>
          <w:lang w:eastAsia="zh-CN"/>
        </w:rPr>
      </w:pPr>
    </w:p>
    <w:tbl>
      <w:tblPr>
        <w:tblW w:w="5015" w:type="pct"/>
        <w:tblLook w:val="04A0" w:firstRow="1" w:lastRow="0" w:firstColumn="1" w:lastColumn="0" w:noHBand="0" w:noVBand="1"/>
      </w:tblPr>
      <w:tblGrid>
        <w:gridCol w:w="795"/>
        <w:gridCol w:w="795"/>
        <w:gridCol w:w="795"/>
        <w:gridCol w:w="795"/>
        <w:gridCol w:w="796"/>
        <w:gridCol w:w="794"/>
        <w:gridCol w:w="794"/>
        <w:gridCol w:w="796"/>
        <w:gridCol w:w="796"/>
        <w:gridCol w:w="794"/>
        <w:gridCol w:w="797"/>
        <w:gridCol w:w="815"/>
      </w:tblGrid>
      <w:tr w:rsidR="00021227" w:rsidRPr="002256AE" w:rsidTr="007C092A">
        <w:trPr>
          <w:trHeight w:val="240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227" w:rsidRPr="002256AE" w:rsidRDefault="000C1A1A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i/>
                <w:i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mcs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C1A1A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tbs</w:t>
            </w:r>
          </w:p>
        </w:tc>
        <w:tc>
          <w:tcPr>
            <w:tcW w:w="4168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C1A1A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N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prb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SimSun" w:eastAsia="SimSun" w:hAnsi="SimSun" w:cs="SimSun"/>
                <w:sz w:val="16"/>
                <w:szCs w:val="16"/>
                <w:lang w:eastAsia="zh-CN"/>
              </w:rPr>
            </w:pP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7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2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10</w:t>
            </w:r>
          </w:p>
        </w:tc>
      </w:tr>
      <w:tr w:rsidR="00217B9E" w:rsidRPr="002256AE" w:rsidTr="007C092A">
        <w:trPr>
          <w:trHeight w:val="276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256</w:t>
            </w:r>
          </w:p>
        </w:tc>
      </w:tr>
      <w:tr w:rsidR="00217B9E" w:rsidRPr="002256AE" w:rsidTr="007C092A">
        <w:trPr>
          <w:trHeight w:val="264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344</w:t>
            </w:r>
          </w:p>
        </w:tc>
      </w:tr>
      <w:tr w:rsidR="00217B9E" w:rsidRPr="002256AE" w:rsidTr="007C092A">
        <w:trPr>
          <w:trHeight w:val="264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440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504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568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632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504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504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808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1032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1384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1544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504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1384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504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1384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2024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904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2024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2280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2024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2856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904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2728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2856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408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840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1288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2152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</w:tr>
      <w:tr w:rsidR="00AB1FEC" w:rsidRPr="002256AE" w:rsidTr="007C092A">
        <w:trPr>
          <w:trHeight w:val="264"/>
        </w:trPr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mcs</w:t>
            </w:r>
          </w:p>
        </w:tc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tbs</w:t>
            </w:r>
          </w:p>
        </w:tc>
        <w:tc>
          <w:tcPr>
            <w:tcW w:w="4168" w:type="pct"/>
            <w:gridSpan w:val="10"/>
            <w:tcBorders>
              <w:top w:val="single" w:sz="2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N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prb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SimSun" w:eastAsia="SimSun" w:hAnsi="SimSun" w:cs="SimSun"/>
                <w:sz w:val="16"/>
                <w:szCs w:val="16"/>
                <w:lang w:eastAsia="zh-CN"/>
              </w:rPr>
            </w:pP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7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2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20</w:t>
            </w:r>
          </w:p>
        </w:tc>
      </w:tr>
      <w:tr w:rsidR="00217B9E" w:rsidRPr="002256AE" w:rsidTr="007C092A">
        <w:trPr>
          <w:trHeight w:val="228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488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504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632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680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712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840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904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1032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1160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904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1288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1672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1864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1992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1672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2472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2536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2664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2792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2856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4136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4136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</w:tr>
      <w:tr w:rsidR="00AB1FEC" w:rsidRPr="002256AE" w:rsidTr="007C092A">
        <w:trPr>
          <w:trHeight w:val="264"/>
        </w:trPr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mcs</w:t>
            </w:r>
          </w:p>
        </w:tc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tbs</w:t>
            </w:r>
          </w:p>
        </w:tc>
        <w:tc>
          <w:tcPr>
            <w:tcW w:w="4168" w:type="pct"/>
            <w:gridSpan w:val="10"/>
            <w:tcBorders>
              <w:top w:val="single" w:sz="2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N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prb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SimSun" w:eastAsia="SimSun" w:hAnsi="SimSun" w:cs="SimSun"/>
                <w:sz w:val="16"/>
                <w:szCs w:val="16"/>
                <w:lang w:eastAsia="zh-CN"/>
              </w:rPr>
            </w:pP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417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29</w:t>
            </w:r>
          </w:p>
        </w:tc>
        <w:tc>
          <w:tcPr>
            <w:tcW w:w="42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30</w:t>
            </w:r>
          </w:p>
        </w:tc>
      </w:tr>
      <w:tr w:rsidR="00217B9E" w:rsidRPr="002256AE" w:rsidTr="007C092A">
        <w:trPr>
          <w:trHeight w:val="228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808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904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1032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1288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1320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1672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1992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2152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2664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lastRenderedPageBreak/>
              <w:t>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4136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</w:tr>
      <w:tr w:rsidR="00021227" w:rsidRPr="002256AE" w:rsidTr="007C092A">
        <w:trPr>
          <w:trHeight w:val="264"/>
        </w:trPr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mcs</w:t>
            </w:r>
          </w:p>
        </w:tc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tbs</w:t>
            </w:r>
          </w:p>
        </w:tc>
        <w:tc>
          <w:tcPr>
            <w:tcW w:w="4168" w:type="pct"/>
            <w:gridSpan w:val="10"/>
            <w:tcBorders>
              <w:top w:val="single" w:sz="2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N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prb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SimSun" w:eastAsia="SimSun" w:hAnsi="SimSun" w:cs="SimSun"/>
                <w:sz w:val="16"/>
                <w:szCs w:val="16"/>
                <w:lang w:eastAsia="zh-CN"/>
              </w:rPr>
            </w:pP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31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34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38</w:t>
            </w:r>
          </w:p>
        </w:tc>
        <w:tc>
          <w:tcPr>
            <w:tcW w:w="417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39</w:t>
            </w:r>
          </w:p>
        </w:tc>
        <w:tc>
          <w:tcPr>
            <w:tcW w:w="42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40</w:t>
            </w:r>
          </w:p>
        </w:tc>
      </w:tr>
      <w:tr w:rsidR="00217B9E" w:rsidRPr="002256AE" w:rsidTr="007C092A">
        <w:trPr>
          <w:trHeight w:val="228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904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1032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1032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1096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1384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1672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1672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1800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2344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2728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2856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4136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4136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4136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</w:tr>
      <w:tr w:rsidR="00AB1FEC" w:rsidRPr="002256AE" w:rsidTr="007C092A">
        <w:trPr>
          <w:trHeight w:val="264"/>
        </w:trPr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mcs</w:t>
            </w:r>
          </w:p>
        </w:tc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tbs</w:t>
            </w:r>
          </w:p>
        </w:tc>
        <w:tc>
          <w:tcPr>
            <w:tcW w:w="4168" w:type="pct"/>
            <w:gridSpan w:val="10"/>
            <w:tcBorders>
              <w:top w:val="single" w:sz="2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N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prb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SimSun" w:eastAsia="SimSun" w:hAnsi="SimSun" w:cs="SimSun"/>
                <w:sz w:val="16"/>
                <w:szCs w:val="16"/>
                <w:lang w:eastAsia="zh-CN"/>
              </w:rPr>
            </w:pP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43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44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45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46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47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48</w:t>
            </w:r>
          </w:p>
        </w:tc>
        <w:tc>
          <w:tcPr>
            <w:tcW w:w="417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49</w:t>
            </w:r>
          </w:p>
        </w:tc>
        <w:tc>
          <w:tcPr>
            <w:tcW w:w="42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>50</w:t>
            </w:r>
          </w:p>
        </w:tc>
      </w:tr>
      <w:tr w:rsidR="00217B9E" w:rsidRPr="002256AE" w:rsidTr="007C092A">
        <w:trPr>
          <w:trHeight w:val="228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1384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1800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2152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2856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2856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4136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lastRenderedPageBreak/>
              <w:t>17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</w:tr>
      <w:tr w:rsidR="00021227" w:rsidRPr="002256AE" w:rsidTr="007C092A">
        <w:trPr>
          <w:trHeight w:val="264"/>
        </w:trPr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mcs</w:t>
            </w:r>
          </w:p>
        </w:tc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tbs</w:t>
            </w:r>
          </w:p>
        </w:tc>
        <w:tc>
          <w:tcPr>
            <w:tcW w:w="4168" w:type="pct"/>
            <w:gridSpan w:val="10"/>
            <w:tcBorders>
              <w:top w:val="single" w:sz="2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N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prb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SimSun" w:eastAsia="SimSun" w:hAnsi="SimSun" w:cs="SimSun"/>
                <w:sz w:val="16"/>
                <w:szCs w:val="16"/>
                <w:lang w:eastAsia="zh-CN"/>
              </w:rPr>
            </w:pP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52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53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54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55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57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58</w:t>
            </w:r>
          </w:p>
        </w:tc>
        <w:tc>
          <w:tcPr>
            <w:tcW w:w="417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59</w:t>
            </w:r>
          </w:p>
        </w:tc>
        <w:tc>
          <w:tcPr>
            <w:tcW w:w="42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60</w:t>
            </w:r>
          </w:p>
        </w:tc>
      </w:tr>
      <w:tr w:rsidR="00217B9E" w:rsidRPr="002256AE" w:rsidTr="007C092A">
        <w:trPr>
          <w:trHeight w:val="228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1672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2152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2152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2664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2664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4136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4136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23688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23688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23688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</w:tr>
      <w:tr w:rsidR="00021227" w:rsidRPr="002256AE" w:rsidTr="007C092A">
        <w:trPr>
          <w:trHeight w:val="264"/>
        </w:trPr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mcs</w:t>
            </w:r>
          </w:p>
        </w:tc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tbs</w:t>
            </w:r>
          </w:p>
        </w:tc>
        <w:tc>
          <w:tcPr>
            <w:tcW w:w="4168" w:type="pct"/>
            <w:gridSpan w:val="10"/>
            <w:tcBorders>
              <w:top w:val="single" w:sz="2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N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prb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SimSun" w:eastAsia="SimSun" w:hAnsi="SimSun" w:cs="SimSun"/>
                <w:sz w:val="16"/>
                <w:szCs w:val="16"/>
                <w:lang w:eastAsia="zh-CN"/>
              </w:rPr>
            </w:pP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61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62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63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64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65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66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67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68</w:t>
            </w:r>
          </w:p>
        </w:tc>
        <w:tc>
          <w:tcPr>
            <w:tcW w:w="417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69</w:t>
            </w:r>
          </w:p>
        </w:tc>
        <w:tc>
          <w:tcPr>
            <w:tcW w:w="42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70</w:t>
            </w:r>
          </w:p>
        </w:tc>
      </w:tr>
      <w:tr w:rsidR="00217B9E" w:rsidRPr="002256AE" w:rsidTr="007C092A">
        <w:trPr>
          <w:trHeight w:val="228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1864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1928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1928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4136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27376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28336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28336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30576</w:t>
            </w:r>
          </w:p>
        </w:tc>
      </w:tr>
      <w:tr w:rsidR="00021227" w:rsidRPr="002256AE" w:rsidTr="007C092A">
        <w:trPr>
          <w:trHeight w:val="264"/>
        </w:trPr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mcs</w:t>
            </w:r>
          </w:p>
        </w:tc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tbs</w:t>
            </w:r>
          </w:p>
        </w:tc>
        <w:tc>
          <w:tcPr>
            <w:tcW w:w="4168" w:type="pct"/>
            <w:gridSpan w:val="10"/>
            <w:tcBorders>
              <w:top w:val="single" w:sz="2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N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prb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SimSun" w:eastAsia="SimSun" w:hAnsi="SimSun" w:cs="SimSun"/>
                <w:sz w:val="16"/>
                <w:szCs w:val="16"/>
                <w:lang w:eastAsia="zh-CN"/>
              </w:rPr>
            </w:pP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71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72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73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74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76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77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417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79</w:t>
            </w:r>
          </w:p>
        </w:tc>
        <w:tc>
          <w:tcPr>
            <w:tcW w:w="42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80</w:t>
            </w:r>
          </w:p>
        </w:tc>
      </w:tr>
      <w:tr w:rsidR="00217B9E" w:rsidRPr="002256AE" w:rsidTr="007C092A">
        <w:trPr>
          <w:trHeight w:val="228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2152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2856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2856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2856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4136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lastRenderedPageBreak/>
              <w:t>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23688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23688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23688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26416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28336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28336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29296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28336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28336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31704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31704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31704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31704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32856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32856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32856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34008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34008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34008</w:t>
            </w:r>
          </w:p>
        </w:tc>
      </w:tr>
      <w:tr w:rsidR="00021227" w:rsidRPr="002256AE" w:rsidTr="007C092A">
        <w:trPr>
          <w:trHeight w:val="264"/>
        </w:trPr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mcs</w:t>
            </w:r>
          </w:p>
        </w:tc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tbs</w:t>
            </w:r>
          </w:p>
        </w:tc>
        <w:tc>
          <w:tcPr>
            <w:tcW w:w="4168" w:type="pct"/>
            <w:gridSpan w:val="10"/>
            <w:tcBorders>
              <w:top w:val="single" w:sz="2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N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prb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SimSun" w:eastAsia="SimSun" w:hAnsi="SimSun" w:cs="SimSun"/>
                <w:sz w:val="16"/>
                <w:szCs w:val="16"/>
                <w:lang w:eastAsia="zh-CN"/>
              </w:rPr>
            </w:pP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81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82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83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84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85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87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88</w:t>
            </w:r>
          </w:p>
        </w:tc>
        <w:tc>
          <w:tcPr>
            <w:tcW w:w="417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89</w:t>
            </w:r>
          </w:p>
        </w:tc>
        <w:tc>
          <w:tcPr>
            <w:tcW w:w="42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90</w:t>
            </w:r>
          </w:p>
        </w:tc>
      </w:tr>
      <w:tr w:rsidR="00217B9E" w:rsidRPr="002256AE" w:rsidTr="007C092A">
        <w:trPr>
          <w:trHeight w:val="228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3240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4008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23688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27376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28336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28336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28336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29296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31704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31704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31704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32856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31704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34008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34008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34008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35160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35160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35160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35160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35160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35160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36696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36696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36696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37888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37888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37888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39232</w:t>
            </w:r>
          </w:p>
        </w:tc>
      </w:tr>
      <w:tr w:rsidR="00021227" w:rsidRPr="002256AE" w:rsidTr="007C092A">
        <w:trPr>
          <w:trHeight w:val="264"/>
        </w:trPr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mcs</w:t>
            </w:r>
          </w:p>
        </w:tc>
        <w:tc>
          <w:tcPr>
            <w:tcW w:w="416" w:type="pct"/>
            <w:tcBorders>
              <w:top w:val="single" w:sz="24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I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tbs</w:t>
            </w:r>
          </w:p>
        </w:tc>
        <w:tc>
          <w:tcPr>
            <w:tcW w:w="4168" w:type="pct"/>
            <w:gridSpan w:val="10"/>
            <w:tcBorders>
              <w:top w:val="single" w:sz="2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i/>
                <w:iCs/>
                <w:sz w:val="16"/>
                <w:szCs w:val="16"/>
                <w:lang w:eastAsia="zh-CN"/>
              </w:rPr>
              <w:t>N</w:t>
            </w:r>
            <w:r w:rsidRPr="002256AE">
              <w:rPr>
                <w:rFonts w:ascii="Arial" w:eastAsia="SimSun" w:hAnsi="Arial" w:cs="Arial"/>
                <w:sz w:val="16"/>
                <w:szCs w:val="16"/>
                <w:vertAlign w:val="subscript"/>
                <w:lang w:eastAsia="zh-CN"/>
              </w:rPr>
              <w:t>prb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SimSun" w:eastAsia="SimSun" w:hAnsi="SimSun" w:cs="SimSun"/>
                <w:sz w:val="16"/>
                <w:szCs w:val="16"/>
                <w:lang w:eastAsia="zh-CN"/>
              </w:rPr>
            </w:pP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91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95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96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97</w:t>
            </w:r>
          </w:p>
        </w:tc>
        <w:tc>
          <w:tcPr>
            <w:tcW w:w="4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98</w:t>
            </w:r>
          </w:p>
        </w:tc>
        <w:tc>
          <w:tcPr>
            <w:tcW w:w="417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42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100</w:t>
            </w:r>
          </w:p>
        </w:tc>
      </w:tr>
      <w:tr w:rsidR="00217B9E" w:rsidRPr="002256AE" w:rsidTr="007C092A">
        <w:trPr>
          <w:trHeight w:val="228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2728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2728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2792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3624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4136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4136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4136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4584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5736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7224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8760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10296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12216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17568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19848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22920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23688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23688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25456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28336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28336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28336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28336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lastRenderedPageBreak/>
              <w:t>16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28336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28336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28336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30576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31704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31704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31704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31704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32856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32856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34008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34008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34008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35160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35160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35160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35160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36696</w:t>
            </w:r>
          </w:p>
        </w:tc>
      </w:tr>
      <w:tr w:rsidR="00217B9E" w:rsidRPr="002256AE" w:rsidTr="007C092A">
        <w:trPr>
          <w:trHeight w:val="216"/>
        </w:trPr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36696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36696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36696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37888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37888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37888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37888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39232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39232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39232</w:t>
            </w:r>
          </w:p>
        </w:tc>
      </w:tr>
      <w:tr w:rsidR="00217B9E" w:rsidRPr="00021227" w:rsidTr="007C092A">
        <w:trPr>
          <w:trHeight w:val="216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39232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39232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40576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40576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40576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40576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42368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42368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2256AE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42368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21227" w:rsidRPr="00021227" w:rsidRDefault="00021227" w:rsidP="00021227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256AE">
              <w:rPr>
                <w:rFonts w:ascii="Arial" w:eastAsia="SimSun" w:hAnsi="Arial" w:cs="Arial"/>
                <w:sz w:val="16"/>
                <w:szCs w:val="16"/>
                <w:lang w:eastAsia="zh-CN"/>
              </w:rPr>
              <w:t>43816</w:t>
            </w:r>
          </w:p>
        </w:tc>
      </w:tr>
    </w:tbl>
    <w:p w:rsidR="007C092A" w:rsidRDefault="007C092A"/>
    <w:p w:rsidR="000B63F5" w:rsidRPr="008B74C8" w:rsidRDefault="000B63F5" w:rsidP="008B74C8">
      <w:pPr>
        <w:rPr>
          <w:lang w:eastAsia="zh-CN"/>
        </w:rPr>
      </w:pPr>
    </w:p>
    <w:sectPr w:rsidR="000B63F5" w:rsidRPr="008B74C8" w:rsidSect="00DA1C31">
      <w:footerReference w:type="default" r:id="rId13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743" w:rsidRDefault="00D20743">
      <w:r>
        <w:separator/>
      </w:r>
    </w:p>
  </w:endnote>
  <w:endnote w:type="continuationSeparator" w:id="0">
    <w:p w:rsidR="00D20743" w:rsidRDefault="00D2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227" w:rsidRDefault="000A2691">
    <w:pPr>
      <w:pStyle w:val="Footer"/>
      <w:jc w:val="center"/>
    </w:pPr>
    <w:r>
      <w:fldChar w:fldCharType="begin"/>
    </w:r>
    <w:r w:rsidR="00021227">
      <w:instrText xml:space="preserve"> PAGE   \* MERGEFORMAT </w:instrText>
    </w:r>
    <w:r>
      <w:fldChar w:fldCharType="separate"/>
    </w:r>
    <w:r w:rsidR="004C7FC1" w:rsidRPr="004C7FC1">
      <w:rPr>
        <w:noProof/>
        <w:lang w:val="zh-CN"/>
      </w:rPr>
      <w:t>4</w:t>
    </w:r>
    <w:r>
      <w:rPr>
        <w:noProof/>
        <w:lang w:val="zh-CN"/>
      </w:rPr>
      <w:fldChar w:fldCharType="end"/>
    </w:r>
  </w:p>
  <w:p w:rsidR="00021227" w:rsidRDefault="000212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743" w:rsidRDefault="00D20743">
      <w:r>
        <w:separator/>
      </w:r>
    </w:p>
  </w:footnote>
  <w:footnote w:type="continuationSeparator" w:id="0">
    <w:p w:rsidR="00D20743" w:rsidRDefault="00D20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534CF"/>
    <w:multiLevelType w:val="hybridMultilevel"/>
    <w:tmpl w:val="A934CAC2"/>
    <w:lvl w:ilvl="0" w:tplc="EC0C3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54F0872"/>
    <w:multiLevelType w:val="hybridMultilevel"/>
    <w:tmpl w:val="67F25010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9F2A00"/>
    <w:multiLevelType w:val="hybridMultilevel"/>
    <w:tmpl w:val="CED2DE7E"/>
    <w:lvl w:ilvl="0" w:tplc="1E16A4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59C1816"/>
    <w:multiLevelType w:val="hybridMultilevel"/>
    <w:tmpl w:val="A934CAC2"/>
    <w:lvl w:ilvl="0" w:tplc="EC0C3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786D59"/>
    <w:multiLevelType w:val="hybridMultilevel"/>
    <w:tmpl w:val="26BA3008"/>
    <w:lvl w:ilvl="0" w:tplc="C74EAA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BC330F5"/>
    <w:multiLevelType w:val="hybridMultilevel"/>
    <w:tmpl w:val="C2769C2A"/>
    <w:lvl w:ilvl="0" w:tplc="93DC0AB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16297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8"/>
  </w:num>
  <w:num w:numId="5">
    <w:abstractNumId w:val="10"/>
  </w:num>
  <w:num w:numId="6">
    <w:abstractNumId w:val="0"/>
  </w:num>
  <w:num w:numId="7">
    <w:abstractNumId w:val="11"/>
  </w:num>
  <w:num w:numId="8">
    <w:abstractNumId w:val="2"/>
  </w:num>
  <w:num w:numId="9">
    <w:abstractNumId w:val="7"/>
  </w:num>
  <w:num w:numId="10">
    <w:abstractNumId w:val="3"/>
  </w:num>
  <w:num w:numId="11">
    <w:abstractNumId w:val="6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1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3BE"/>
    <w:rsid w:val="00000D04"/>
    <w:rsid w:val="00000DB2"/>
    <w:rsid w:val="00002186"/>
    <w:rsid w:val="000021E6"/>
    <w:rsid w:val="000023B9"/>
    <w:rsid w:val="000023CA"/>
    <w:rsid w:val="00002817"/>
    <w:rsid w:val="00002893"/>
    <w:rsid w:val="00002B1D"/>
    <w:rsid w:val="00002DE3"/>
    <w:rsid w:val="0000300B"/>
    <w:rsid w:val="000033A3"/>
    <w:rsid w:val="00003605"/>
    <w:rsid w:val="000038DE"/>
    <w:rsid w:val="0000392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1C6"/>
    <w:rsid w:val="00005DF5"/>
    <w:rsid w:val="00006061"/>
    <w:rsid w:val="0000624B"/>
    <w:rsid w:val="00006684"/>
    <w:rsid w:val="00006847"/>
    <w:rsid w:val="00006EFE"/>
    <w:rsid w:val="000072B6"/>
    <w:rsid w:val="000073EF"/>
    <w:rsid w:val="000076ED"/>
    <w:rsid w:val="00007813"/>
    <w:rsid w:val="00007A3B"/>
    <w:rsid w:val="0001009A"/>
    <w:rsid w:val="0001054A"/>
    <w:rsid w:val="00010672"/>
    <w:rsid w:val="000109E6"/>
    <w:rsid w:val="00010C77"/>
    <w:rsid w:val="000111F6"/>
    <w:rsid w:val="000112E2"/>
    <w:rsid w:val="00011B04"/>
    <w:rsid w:val="00011E28"/>
    <w:rsid w:val="00011F67"/>
    <w:rsid w:val="0001237B"/>
    <w:rsid w:val="000124C9"/>
    <w:rsid w:val="00012862"/>
    <w:rsid w:val="000128E6"/>
    <w:rsid w:val="00012972"/>
    <w:rsid w:val="00012A25"/>
    <w:rsid w:val="00012AED"/>
    <w:rsid w:val="00013468"/>
    <w:rsid w:val="00013B6F"/>
    <w:rsid w:val="00013F2D"/>
    <w:rsid w:val="000147DA"/>
    <w:rsid w:val="00014C39"/>
    <w:rsid w:val="000152C5"/>
    <w:rsid w:val="000154CA"/>
    <w:rsid w:val="000155BB"/>
    <w:rsid w:val="0001594E"/>
    <w:rsid w:val="00015A7B"/>
    <w:rsid w:val="00015AD0"/>
    <w:rsid w:val="00015E8B"/>
    <w:rsid w:val="00015EFB"/>
    <w:rsid w:val="000161D0"/>
    <w:rsid w:val="0001622D"/>
    <w:rsid w:val="000165E2"/>
    <w:rsid w:val="00016BDC"/>
    <w:rsid w:val="00016FF7"/>
    <w:rsid w:val="000172BE"/>
    <w:rsid w:val="00017D8A"/>
    <w:rsid w:val="00020352"/>
    <w:rsid w:val="00021227"/>
    <w:rsid w:val="00021571"/>
    <w:rsid w:val="00022BB5"/>
    <w:rsid w:val="00022F3F"/>
    <w:rsid w:val="00023388"/>
    <w:rsid w:val="00023425"/>
    <w:rsid w:val="00023FE3"/>
    <w:rsid w:val="000241BE"/>
    <w:rsid w:val="000242F2"/>
    <w:rsid w:val="00024692"/>
    <w:rsid w:val="00024730"/>
    <w:rsid w:val="00024769"/>
    <w:rsid w:val="00024867"/>
    <w:rsid w:val="00024AA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8A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B90"/>
    <w:rsid w:val="00032E40"/>
    <w:rsid w:val="0003376B"/>
    <w:rsid w:val="000342C6"/>
    <w:rsid w:val="00034676"/>
    <w:rsid w:val="000346E6"/>
    <w:rsid w:val="00034B6B"/>
    <w:rsid w:val="00034C57"/>
    <w:rsid w:val="00035270"/>
    <w:rsid w:val="000352B3"/>
    <w:rsid w:val="000352E9"/>
    <w:rsid w:val="00035757"/>
    <w:rsid w:val="00035C41"/>
    <w:rsid w:val="00035F45"/>
    <w:rsid w:val="00036A5D"/>
    <w:rsid w:val="0003794F"/>
    <w:rsid w:val="0004023E"/>
    <w:rsid w:val="0004024B"/>
    <w:rsid w:val="0004058B"/>
    <w:rsid w:val="00041440"/>
    <w:rsid w:val="00041538"/>
    <w:rsid w:val="000417BB"/>
    <w:rsid w:val="00041C57"/>
    <w:rsid w:val="00041C6E"/>
    <w:rsid w:val="000428D6"/>
    <w:rsid w:val="00042976"/>
    <w:rsid w:val="000434B7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B4B"/>
    <w:rsid w:val="00047CCD"/>
    <w:rsid w:val="00047E60"/>
    <w:rsid w:val="00047FAA"/>
    <w:rsid w:val="00050CEF"/>
    <w:rsid w:val="00051D71"/>
    <w:rsid w:val="00051EB1"/>
    <w:rsid w:val="00051FF6"/>
    <w:rsid w:val="00052630"/>
    <w:rsid w:val="00052AD2"/>
    <w:rsid w:val="00052D67"/>
    <w:rsid w:val="000530DF"/>
    <w:rsid w:val="000534F9"/>
    <w:rsid w:val="00053D56"/>
    <w:rsid w:val="00054225"/>
    <w:rsid w:val="00054E0C"/>
    <w:rsid w:val="0005541D"/>
    <w:rsid w:val="00055673"/>
    <w:rsid w:val="000557F6"/>
    <w:rsid w:val="000565C8"/>
    <w:rsid w:val="00056657"/>
    <w:rsid w:val="00056AC0"/>
    <w:rsid w:val="00056D3A"/>
    <w:rsid w:val="00056F6D"/>
    <w:rsid w:val="00057DC8"/>
    <w:rsid w:val="00057FBF"/>
    <w:rsid w:val="00060675"/>
    <w:rsid w:val="00060B87"/>
    <w:rsid w:val="000612E1"/>
    <w:rsid w:val="000613BD"/>
    <w:rsid w:val="000614FE"/>
    <w:rsid w:val="00061848"/>
    <w:rsid w:val="00061CA2"/>
    <w:rsid w:val="00062140"/>
    <w:rsid w:val="0006218E"/>
    <w:rsid w:val="00062448"/>
    <w:rsid w:val="00062D79"/>
    <w:rsid w:val="00062E7E"/>
    <w:rsid w:val="00062F25"/>
    <w:rsid w:val="00063A10"/>
    <w:rsid w:val="00063F27"/>
    <w:rsid w:val="00064475"/>
    <w:rsid w:val="00065428"/>
    <w:rsid w:val="00065814"/>
    <w:rsid w:val="00065A12"/>
    <w:rsid w:val="00065D18"/>
    <w:rsid w:val="00065D38"/>
    <w:rsid w:val="00066BA8"/>
    <w:rsid w:val="0006703A"/>
    <w:rsid w:val="000672BF"/>
    <w:rsid w:val="00067A78"/>
    <w:rsid w:val="00067DA2"/>
    <w:rsid w:val="00067DD1"/>
    <w:rsid w:val="00067FA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1F65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49A"/>
    <w:rsid w:val="000745AA"/>
    <w:rsid w:val="000745B9"/>
    <w:rsid w:val="00074DB1"/>
    <w:rsid w:val="00074E51"/>
    <w:rsid w:val="00074E86"/>
    <w:rsid w:val="00075FA5"/>
    <w:rsid w:val="00076097"/>
    <w:rsid w:val="0007621C"/>
    <w:rsid w:val="000764E2"/>
    <w:rsid w:val="00076541"/>
    <w:rsid w:val="00076B1A"/>
    <w:rsid w:val="000772F4"/>
    <w:rsid w:val="000776EB"/>
    <w:rsid w:val="00077831"/>
    <w:rsid w:val="00077A68"/>
    <w:rsid w:val="00077C16"/>
    <w:rsid w:val="00077F64"/>
    <w:rsid w:val="00080068"/>
    <w:rsid w:val="000801F1"/>
    <w:rsid w:val="00080585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4003"/>
    <w:rsid w:val="000847C8"/>
    <w:rsid w:val="00085E04"/>
    <w:rsid w:val="00085F69"/>
    <w:rsid w:val="00086543"/>
    <w:rsid w:val="00086800"/>
    <w:rsid w:val="000869C2"/>
    <w:rsid w:val="00086A5F"/>
    <w:rsid w:val="00086DC5"/>
    <w:rsid w:val="000877B6"/>
    <w:rsid w:val="00087913"/>
    <w:rsid w:val="000900F3"/>
    <w:rsid w:val="000902DC"/>
    <w:rsid w:val="00090EC6"/>
    <w:rsid w:val="000911AE"/>
    <w:rsid w:val="0009133E"/>
    <w:rsid w:val="00091817"/>
    <w:rsid w:val="00092A30"/>
    <w:rsid w:val="00093697"/>
    <w:rsid w:val="00093D42"/>
    <w:rsid w:val="00093D46"/>
    <w:rsid w:val="00093ECE"/>
    <w:rsid w:val="0009403A"/>
    <w:rsid w:val="00094698"/>
    <w:rsid w:val="00094A16"/>
    <w:rsid w:val="00094DE6"/>
    <w:rsid w:val="00095565"/>
    <w:rsid w:val="00095950"/>
    <w:rsid w:val="00095AFB"/>
    <w:rsid w:val="00095AFD"/>
    <w:rsid w:val="00096356"/>
    <w:rsid w:val="000973FD"/>
    <w:rsid w:val="00097C99"/>
    <w:rsid w:val="00097CA4"/>
    <w:rsid w:val="000A0781"/>
    <w:rsid w:val="000A095C"/>
    <w:rsid w:val="000A0F14"/>
    <w:rsid w:val="000A13D9"/>
    <w:rsid w:val="000A1441"/>
    <w:rsid w:val="000A1492"/>
    <w:rsid w:val="000A1A06"/>
    <w:rsid w:val="000A1B60"/>
    <w:rsid w:val="000A1EC8"/>
    <w:rsid w:val="000A21B4"/>
    <w:rsid w:val="000A22B6"/>
    <w:rsid w:val="000A2691"/>
    <w:rsid w:val="000A26E8"/>
    <w:rsid w:val="000A280C"/>
    <w:rsid w:val="000A2B37"/>
    <w:rsid w:val="000A2CC7"/>
    <w:rsid w:val="000A2ED6"/>
    <w:rsid w:val="000A3371"/>
    <w:rsid w:val="000A33B6"/>
    <w:rsid w:val="000A37EA"/>
    <w:rsid w:val="000A3A02"/>
    <w:rsid w:val="000A4205"/>
    <w:rsid w:val="000A4517"/>
    <w:rsid w:val="000A4A19"/>
    <w:rsid w:val="000A4B71"/>
    <w:rsid w:val="000A539A"/>
    <w:rsid w:val="000A630F"/>
    <w:rsid w:val="000A6351"/>
    <w:rsid w:val="000A63D6"/>
    <w:rsid w:val="000A6457"/>
    <w:rsid w:val="000A6732"/>
    <w:rsid w:val="000A6E09"/>
    <w:rsid w:val="000A70AF"/>
    <w:rsid w:val="000A716C"/>
    <w:rsid w:val="000A75BF"/>
    <w:rsid w:val="000A7628"/>
    <w:rsid w:val="000A7A21"/>
    <w:rsid w:val="000A7AEE"/>
    <w:rsid w:val="000A7B38"/>
    <w:rsid w:val="000B0343"/>
    <w:rsid w:val="000B0B52"/>
    <w:rsid w:val="000B1098"/>
    <w:rsid w:val="000B17F6"/>
    <w:rsid w:val="000B1BB3"/>
    <w:rsid w:val="000B253A"/>
    <w:rsid w:val="000B2985"/>
    <w:rsid w:val="000B2B74"/>
    <w:rsid w:val="000B2C88"/>
    <w:rsid w:val="000B2D5D"/>
    <w:rsid w:val="000B2E52"/>
    <w:rsid w:val="000B2F41"/>
    <w:rsid w:val="000B2FD9"/>
    <w:rsid w:val="000B3095"/>
    <w:rsid w:val="000B3342"/>
    <w:rsid w:val="000B343F"/>
    <w:rsid w:val="000B3AE6"/>
    <w:rsid w:val="000B3D94"/>
    <w:rsid w:val="000B47F1"/>
    <w:rsid w:val="000B4B86"/>
    <w:rsid w:val="000B4D23"/>
    <w:rsid w:val="000B51B1"/>
    <w:rsid w:val="000B51FA"/>
    <w:rsid w:val="000B555F"/>
    <w:rsid w:val="000B5905"/>
    <w:rsid w:val="000B5975"/>
    <w:rsid w:val="000B5C43"/>
    <w:rsid w:val="000B5D44"/>
    <w:rsid w:val="000B63F5"/>
    <w:rsid w:val="000B6743"/>
    <w:rsid w:val="000B6E2C"/>
    <w:rsid w:val="000B76C5"/>
    <w:rsid w:val="000B7A10"/>
    <w:rsid w:val="000C06F3"/>
    <w:rsid w:val="000C115D"/>
    <w:rsid w:val="000C1352"/>
    <w:rsid w:val="000C1535"/>
    <w:rsid w:val="000C167A"/>
    <w:rsid w:val="000C17A0"/>
    <w:rsid w:val="000C1A1A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49E7"/>
    <w:rsid w:val="000C5641"/>
    <w:rsid w:val="000C57DF"/>
    <w:rsid w:val="000C5F91"/>
    <w:rsid w:val="000C6025"/>
    <w:rsid w:val="000C668A"/>
    <w:rsid w:val="000C68C9"/>
    <w:rsid w:val="000C725A"/>
    <w:rsid w:val="000C74F7"/>
    <w:rsid w:val="000C75CC"/>
    <w:rsid w:val="000C768D"/>
    <w:rsid w:val="000D00D7"/>
    <w:rsid w:val="000D0438"/>
    <w:rsid w:val="000D04CB"/>
    <w:rsid w:val="000D0565"/>
    <w:rsid w:val="000D0D18"/>
    <w:rsid w:val="000D0E1E"/>
    <w:rsid w:val="000D0E4E"/>
    <w:rsid w:val="000D10D6"/>
    <w:rsid w:val="000D113C"/>
    <w:rsid w:val="000D12D1"/>
    <w:rsid w:val="000D159A"/>
    <w:rsid w:val="000D22CC"/>
    <w:rsid w:val="000D2A10"/>
    <w:rsid w:val="000D340E"/>
    <w:rsid w:val="000D36AE"/>
    <w:rsid w:val="000D38A1"/>
    <w:rsid w:val="000D3B15"/>
    <w:rsid w:val="000D3EF2"/>
    <w:rsid w:val="000D4C4E"/>
    <w:rsid w:val="000D5077"/>
    <w:rsid w:val="000D511D"/>
    <w:rsid w:val="000D5362"/>
    <w:rsid w:val="000D54BA"/>
    <w:rsid w:val="000D57F8"/>
    <w:rsid w:val="000D5851"/>
    <w:rsid w:val="000D5C60"/>
    <w:rsid w:val="000D5D04"/>
    <w:rsid w:val="000D613E"/>
    <w:rsid w:val="000D6470"/>
    <w:rsid w:val="000D6942"/>
    <w:rsid w:val="000D6F63"/>
    <w:rsid w:val="000D71E2"/>
    <w:rsid w:val="000D73A5"/>
    <w:rsid w:val="000D7B5E"/>
    <w:rsid w:val="000E00C7"/>
    <w:rsid w:val="000E07D6"/>
    <w:rsid w:val="000E1380"/>
    <w:rsid w:val="000E18DF"/>
    <w:rsid w:val="000E2711"/>
    <w:rsid w:val="000E2922"/>
    <w:rsid w:val="000E317C"/>
    <w:rsid w:val="000E379A"/>
    <w:rsid w:val="000E3F04"/>
    <w:rsid w:val="000E4CE0"/>
    <w:rsid w:val="000E5382"/>
    <w:rsid w:val="000E579F"/>
    <w:rsid w:val="000E59A0"/>
    <w:rsid w:val="000E63AA"/>
    <w:rsid w:val="000E7A84"/>
    <w:rsid w:val="000E7B39"/>
    <w:rsid w:val="000E7EE2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1D6"/>
    <w:rsid w:val="000F220B"/>
    <w:rsid w:val="000F27A4"/>
    <w:rsid w:val="000F2EEE"/>
    <w:rsid w:val="000F32F9"/>
    <w:rsid w:val="000F3697"/>
    <w:rsid w:val="000F3934"/>
    <w:rsid w:val="000F3A18"/>
    <w:rsid w:val="000F3D73"/>
    <w:rsid w:val="000F409C"/>
    <w:rsid w:val="000F4121"/>
    <w:rsid w:val="000F417B"/>
    <w:rsid w:val="000F44E3"/>
    <w:rsid w:val="000F4F82"/>
    <w:rsid w:val="000F51A5"/>
    <w:rsid w:val="000F6318"/>
    <w:rsid w:val="000F6FCE"/>
    <w:rsid w:val="000F7152"/>
    <w:rsid w:val="000F7F58"/>
    <w:rsid w:val="00100128"/>
    <w:rsid w:val="00100B09"/>
    <w:rsid w:val="00100FF3"/>
    <w:rsid w:val="0010172A"/>
    <w:rsid w:val="00101934"/>
    <w:rsid w:val="001021D5"/>
    <w:rsid w:val="001025F3"/>
    <w:rsid w:val="001026CA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601D"/>
    <w:rsid w:val="001062EE"/>
    <w:rsid w:val="00106D00"/>
    <w:rsid w:val="00106F64"/>
    <w:rsid w:val="001073BE"/>
    <w:rsid w:val="00107779"/>
    <w:rsid w:val="001078C2"/>
    <w:rsid w:val="00107992"/>
    <w:rsid w:val="00107BD4"/>
    <w:rsid w:val="00107E1C"/>
    <w:rsid w:val="00110243"/>
    <w:rsid w:val="00110AC3"/>
    <w:rsid w:val="00111165"/>
    <w:rsid w:val="001112C4"/>
    <w:rsid w:val="00111327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2E17"/>
    <w:rsid w:val="001136D6"/>
    <w:rsid w:val="00113FA7"/>
    <w:rsid w:val="001141CF"/>
    <w:rsid w:val="001141E3"/>
    <w:rsid w:val="00114241"/>
    <w:rsid w:val="00114423"/>
    <w:rsid w:val="001144DF"/>
    <w:rsid w:val="0011557B"/>
    <w:rsid w:val="00115FA0"/>
    <w:rsid w:val="0011610D"/>
    <w:rsid w:val="00117257"/>
    <w:rsid w:val="00117A94"/>
    <w:rsid w:val="00117C85"/>
    <w:rsid w:val="00120461"/>
    <w:rsid w:val="00120463"/>
    <w:rsid w:val="00120477"/>
    <w:rsid w:val="00120933"/>
    <w:rsid w:val="00120A1B"/>
    <w:rsid w:val="00120B13"/>
    <w:rsid w:val="00121AD2"/>
    <w:rsid w:val="0012268F"/>
    <w:rsid w:val="00122823"/>
    <w:rsid w:val="001237EE"/>
    <w:rsid w:val="00123AA0"/>
    <w:rsid w:val="00123B30"/>
    <w:rsid w:val="00123E22"/>
    <w:rsid w:val="00123F81"/>
    <w:rsid w:val="001241B3"/>
    <w:rsid w:val="00124219"/>
    <w:rsid w:val="001248AF"/>
    <w:rsid w:val="00124942"/>
    <w:rsid w:val="00124CC1"/>
    <w:rsid w:val="00124D84"/>
    <w:rsid w:val="0012504B"/>
    <w:rsid w:val="001250DD"/>
    <w:rsid w:val="00125733"/>
    <w:rsid w:val="00125AC2"/>
    <w:rsid w:val="00125D90"/>
    <w:rsid w:val="00125FBA"/>
    <w:rsid w:val="001263AA"/>
    <w:rsid w:val="001266E3"/>
    <w:rsid w:val="001268E0"/>
    <w:rsid w:val="001277BD"/>
    <w:rsid w:val="00127951"/>
    <w:rsid w:val="00130140"/>
    <w:rsid w:val="00130779"/>
    <w:rsid w:val="001307A1"/>
    <w:rsid w:val="0013114C"/>
    <w:rsid w:val="00131184"/>
    <w:rsid w:val="00131379"/>
    <w:rsid w:val="001315EF"/>
    <w:rsid w:val="001321AA"/>
    <w:rsid w:val="001321D3"/>
    <w:rsid w:val="0013257A"/>
    <w:rsid w:val="00132936"/>
    <w:rsid w:val="00132D7D"/>
    <w:rsid w:val="00132DAE"/>
    <w:rsid w:val="00133599"/>
    <w:rsid w:val="00133BF7"/>
    <w:rsid w:val="00133C6A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0A3"/>
    <w:rsid w:val="0013728E"/>
    <w:rsid w:val="001374AE"/>
    <w:rsid w:val="00137AAF"/>
    <w:rsid w:val="0014052C"/>
    <w:rsid w:val="0014053C"/>
    <w:rsid w:val="0014063E"/>
    <w:rsid w:val="0014087D"/>
    <w:rsid w:val="0014087F"/>
    <w:rsid w:val="00140C97"/>
    <w:rsid w:val="00140E07"/>
    <w:rsid w:val="00140F74"/>
    <w:rsid w:val="00141025"/>
    <w:rsid w:val="00141191"/>
    <w:rsid w:val="0014159C"/>
    <w:rsid w:val="00141D57"/>
    <w:rsid w:val="00141E80"/>
    <w:rsid w:val="00141FF3"/>
    <w:rsid w:val="001420D0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83B"/>
    <w:rsid w:val="00146E32"/>
    <w:rsid w:val="00146EC2"/>
    <w:rsid w:val="00147200"/>
    <w:rsid w:val="0014765F"/>
    <w:rsid w:val="00147929"/>
    <w:rsid w:val="00147E2B"/>
    <w:rsid w:val="00150130"/>
    <w:rsid w:val="00150143"/>
    <w:rsid w:val="001501FA"/>
    <w:rsid w:val="00150CDB"/>
    <w:rsid w:val="00150E2F"/>
    <w:rsid w:val="00150FCD"/>
    <w:rsid w:val="00151619"/>
    <w:rsid w:val="00151763"/>
    <w:rsid w:val="001526BE"/>
    <w:rsid w:val="00152835"/>
    <w:rsid w:val="001549F0"/>
    <w:rsid w:val="00154A68"/>
    <w:rsid w:val="00154B88"/>
    <w:rsid w:val="00155291"/>
    <w:rsid w:val="001559FA"/>
    <w:rsid w:val="00155EC6"/>
    <w:rsid w:val="0015601E"/>
    <w:rsid w:val="00156374"/>
    <w:rsid w:val="00156AEA"/>
    <w:rsid w:val="00156ECE"/>
    <w:rsid w:val="001570F1"/>
    <w:rsid w:val="00157139"/>
    <w:rsid w:val="001577A0"/>
    <w:rsid w:val="001577D8"/>
    <w:rsid w:val="00157C0E"/>
    <w:rsid w:val="00157FC3"/>
    <w:rsid w:val="00160739"/>
    <w:rsid w:val="00161112"/>
    <w:rsid w:val="001617AE"/>
    <w:rsid w:val="00161C31"/>
    <w:rsid w:val="0016236A"/>
    <w:rsid w:val="001625C2"/>
    <w:rsid w:val="0016271E"/>
    <w:rsid w:val="00162BBB"/>
    <w:rsid w:val="00162D7A"/>
    <w:rsid w:val="00163053"/>
    <w:rsid w:val="00163B0F"/>
    <w:rsid w:val="00164084"/>
    <w:rsid w:val="0016436F"/>
    <w:rsid w:val="00164DAB"/>
    <w:rsid w:val="00165265"/>
    <w:rsid w:val="00165BBB"/>
    <w:rsid w:val="00165DF2"/>
    <w:rsid w:val="0016613F"/>
    <w:rsid w:val="00166215"/>
    <w:rsid w:val="00166591"/>
    <w:rsid w:val="001666E6"/>
    <w:rsid w:val="00166BAC"/>
    <w:rsid w:val="00166EFD"/>
    <w:rsid w:val="00167D03"/>
    <w:rsid w:val="00170603"/>
    <w:rsid w:val="00170DDF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3E8D"/>
    <w:rsid w:val="001745EC"/>
    <w:rsid w:val="001747B7"/>
    <w:rsid w:val="001753D9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15A2"/>
    <w:rsid w:val="00181FC1"/>
    <w:rsid w:val="001822D0"/>
    <w:rsid w:val="001826DB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720"/>
    <w:rsid w:val="00191946"/>
    <w:rsid w:val="00191C91"/>
    <w:rsid w:val="00192145"/>
    <w:rsid w:val="00192AEB"/>
    <w:rsid w:val="00192DD9"/>
    <w:rsid w:val="00192F86"/>
    <w:rsid w:val="00193182"/>
    <w:rsid w:val="0019344B"/>
    <w:rsid w:val="0019369F"/>
    <w:rsid w:val="00193D28"/>
    <w:rsid w:val="00193F74"/>
    <w:rsid w:val="00193F77"/>
    <w:rsid w:val="00194339"/>
    <w:rsid w:val="0019435B"/>
    <w:rsid w:val="0019471C"/>
    <w:rsid w:val="00194848"/>
    <w:rsid w:val="00194AE7"/>
    <w:rsid w:val="00194C0A"/>
    <w:rsid w:val="001950E9"/>
    <w:rsid w:val="00195104"/>
    <w:rsid w:val="001958EA"/>
    <w:rsid w:val="00195E0E"/>
    <w:rsid w:val="00195EBE"/>
    <w:rsid w:val="001961A8"/>
    <w:rsid w:val="001961F0"/>
    <w:rsid w:val="001962DC"/>
    <w:rsid w:val="00196336"/>
    <w:rsid w:val="0019637B"/>
    <w:rsid w:val="001965EB"/>
    <w:rsid w:val="001966C4"/>
    <w:rsid w:val="001969AA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BED"/>
    <w:rsid w:val="001A1D42"/>
    <w:rsid w:val="001A23CE"/>
    <w:rsid w:val="001A2C27"/>
    <w:rsid w:val="001A2C89"/>
    <w:rsid w:val="001A3BEA"/>
    <w:rsid w:val="001A42AF"/>
    <w:rsid w:val="001A525E"/>
    <w:rsid w:val="001A54F4"/>
    <w:rsid w:val="001A55CC"/>
    <w:rsid w:val="001A564F"/>
    <w:rsid w:val="001A5F1D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985"/>
    <w:rsid w:val="001B4D2E"/>
    <w:rsid w:val="001B4DA7"/>
    <w:rsid w:val="001B4F34"/>
    <w:rsid w:val="001B52EC"/>
    <w:rsid w:val="001B5549"/>
    <w:rsid w:val="001B554A"/>
    <w:rsid w:val="001B5A24"/>
    <w:rsid w:val="001B5C9D"/>
    <w:rsid w:val="001B62C3"/>
    <w:rsid w:val="001B6564"/>
    <w:rsid w:val="001B691A"/>
    <w:rsid w:val="001B7348"/>
    <w:rsid w:val="001B74DA"/>
    <w:rsid w:val="001B79BF"/>
    <w:rsid w:val="001B7AE6"/>
    <w:rsid w:val="001B7B63"/>
    <w:rsid w:val="001B7E2E"/>
    <w:rsid w:val="001C02D8"/>
    <w:rsid w:val="001C04E3"/>
    <w:rsid w:val="001C0E30"/>
    <w:rsid w:val="001C1D7F"/>
    <w:rsid w:val="001C2378"/>
    <w:rsid w:val="001C2501"/>
    <w:rsid w:val="001C2893"/>
    <w:rsid w:val="001C2B32"/>
    <w:rsid w:val="001C2C3F"/>
    <w:rsid w:val="001C30D0"/>
    <w:rsid w:val="001C3A2C"/>
    <w:rsid w:val="001C3E56"/>
    <w:rsid w:val="001C3EE9"/>
    <w:rsid w:val="001C3FA4"/>
    <w:rsid w:val="001C40F9"/>
    <w:rsid w:val="001C41A7"/>
    <w:rsid w:val="001C42C1"/>
    <w:rsid w:val="001C4513"/>
    <w:rsid w:val="001C458B"/>
    <w:rsid w:val="001C4602"/>
    <w:rsid w:val="001C4B38"/>
    <w:rsid w:val="001C4DEE"/>
    <w:rsid w:val="001C5451"/>
    <w:rsid w:val="001C5D4F"/>
    <w:rsid w:val="001C6144"/>
    <w:rsid w:val="001C64C0"/>
    <w:rsid w:val="001C65F1"/>
    <w:rsid w:val="001C69DA"/>
    <w:rsid w:val="001C6BAB"/>
    <w:rsid w:val="001C6EAD"/>
    <w:rsid w:val="001C6F06"/>
    <w:rsid w:val="001C7556"/>
    <w:rsid w:val="001C76BC"/>
    <w:rsid w:val="001D086A"/>
    <w:rsid w:val="001D1155"/>
    <w:rsid w:val="001D1425"/>
    <w:rsid w:val="001D1D68"/>
    <w:rsid w:val="001D2360"/>
    <w:rsid w:val="001D25C3"/>
    <w:rsid w:val="001D3109"/>
    <w:rsid w:val="001D332E"/>
    <w:rsid w:val="001D33F6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EC4"/>
    <w:rsid w:val="001D6FD9"/>
    <w:rsid w:val="001D738D"/>
    <w:rsid w:val="001D73A7"/>
    <w:rsid w:val="001D780E"/>
    <w:rsid w:val="001D7B9E"/>
    <w:rsid w:val="001E0542"/>
    <w:rsid w:val="001E05C3"/>
    <w:rsid w:val="001E0AD3"/>
    <w:rsid w:val="001E13C4"/>
    <w:rsid w:val="001E1412"/>
    <w:rsid w:val="001E2476"/>
    <w:rsid w:val="001E2BE3"/>
    <w:rsid w:val="001E2DCA"/>
    <w:rsid w:val="001E2E23"/>
    <w:rsid w:val="001E345E"/>
    <w:rsid w:val="001E35BC"/>
    <w:rsid w:val="001E35D8"/>
    <w:rsid w:val="001E36E4"/>
    <w:rsid w:val="001E379D"/>
    <w:rsid w:val="001E396A"/>
    <w:rsid w:val="001E3A3C"/>
    <w:rsid w:val="001E3FD2"/>
    <w:rsid w:val="001E4039"/>
    <w:rsid w:val="001E4120"/>
    <w:rsid w:val="001E503B"/>
    <w:rsid w:val="001E565A"/>
    <w:rsid w:val="001E5C23"/>
    <w:rsid w:val="001E5E0B"/>
    <w:rsid w:val="001E603F"/>
    <w:rsid w:val="001E6056"/>
    <w:rsid w:val="001E61F8"/>
    <w:rsid w:val="001E6E6E"/>
    <w:rsid w:val="001E70C5"/>
    <w:rsid w:val="001E7504"/>
    <w:rsid w:val="001E75E4"/>
    <w:rsid w:val="001E75FE"/>
    <w:rsid w:val="001E767F"/>
    <w:rsid w:val="001E76D2"/>
    <w:rsid w:val="001E76DF"/>
    <w:rsid w:val="001F01D4"/>
    <w:rsid w:val="001F053E"/>
    <w:rsid w:val="001F0EA4"/>
    <w:rsid w:val="001F1308"/>
    <w:rsid w:val="001F1525"/>
    <w:rsid w:val="001F1E87"/>
    <w:rsid w:val="001F1EB6"/>
    <w:rsid w:val="001F2495"/>
    <w:rsid w:val="001F29E6"/>
    <w:rsid w:val="001F2E23"/>
    <w:rsid w:val="001F341F"/>
    <w:rsid w:val="001F3776"/>
    <w:rsid w:val="001F3827"/>
    <w:rsid w:val="001F3911"/>
    <w:rsid w:val="001F3CCB"/>
    <w:rsid w:val="001F3F07"/>
    <w:rsid w:val="001F3F1A"/>
    <w:rsid w:val="001F405B"/>
    <w:rsid w:val="001F43D0"/>
    <w:rsid w:val="001F43E3"/>
    <w:rsid w:val="001F4471"/>
    <w:rsid w:val="001F49F2"/>
    <w:rsid w:val="001F4CBD"/>
    <w:rsid w:val="001F4D3C"/>
    <w:rsid w:val="001F4DD3"/>
    <w:rsid w:val="001F5545"/>
    <w:rsid w:val="001F5681"/>
    <w:rsid w:val="001F5777"/>
    <w:rsid w:val="001F5937"/>
    <w:rsid w:val="001F59E3"/>
    <w:rsid w:val="001F59ED"/>
    <w:rsid w:val="001F6520"/>
    <w:rsid w:val="001F6D52"/>
    <w:rsid w:val="001F6D9C"/>
    <w:rsid w:val="001F7121"/>
    <w:rsid w:val="0020010D"/>
    <w:rsid w:val="002005AD"/>
    <w:rsid w:val="0020095C"/>
    <w:rsid w:val="00200D2C"/>
    <w:rsid w:val="00200D43"/>
    <w:rsid w:val="00200FD8"/>
    <w:rsid w:val="00201053"/>
    <w:rsid w:val="0020135A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35A3"/>
    <w:rsid w:val="002037DE"/>
    <w:rsid w:val="00203D42"/>
    <w:rsid w:val="00204032"/>
    <w:rsid w:val="0020444C"/>
    <w:rsid w:val="00204652"/>
    <w:rsid w:val="002046C7"/>
    <w:rsid w:val="00204BAD"/>
    <w:rsid w:val="00204D60"/>
    <w:rsid w:val="00204EAE"/>
    <w:rsid w:val="00205627"/>
    <w:rsid w:val="002056D0"/>
    <w:rsid w:val="00205BF6"/>
    <w:rsid w:val="00205C13"/>
    <w:rsid w:val="0020603F"/>
    <w:rsid w:val="00206113"/>
    <w:rsid w:val="0020698F"/>
    <w:rsid w:val="00206BEF"/>
    <w:rsid w:val="0020775E"/>
    <w:rsid w:val="002104D8"/>
    <w:rsid w:val="00210860"/>
    <w:rsid w:val="00210B6A"/>
    <w:rsid w:val="002111CB"/>
    <w:rsid w:val="002112B1"/>
    <w:rsid w:val="00212536"/>
    <w:rsid w:val="00212A69"/>
    <w:rsid w:val="00212BCF"/>
    <w:rsid w:val="00212CB6"/>
    <w:rsid w:val="00212E37"/>
    <w:rsid w:val="002131E3"/>
    <w:rsid w:val="00213217"/>
    <w:rsid w:val="00213917"/>
    <w:rsid w:val="00213B25"/>
    <w:rsid w:val="00213E05"/>
    <w:rsid w:val="00214024"/>
    <w:rsid w:val="002140FF"/>
    <w:rsid w:val="00214C8B"/>
    <w:rsid w:val="00214CFC"/>
    <w:rsid w:val="00215003"/>
    <w:rsid w:val="0021549B"/>
    <w:rsid w:val="00215B41"/>
    <w:rsid w:val="00215DEB"/>
    <w:rsid w:val="00216538"/>
    <w:rsid w:val="00217584"/>
    <w:rsid w:val="002178E3"/>
    <w:rsid w:val="00217B9E"/>
    <w:rsid w:val="002207EA"/>
    <w:rsid w:val="00220894"/>
    <w:rsid w:val="00220ED5"/>
    <w:rsid w:val="0022134B"/>
    <w:rsid w:val="00221DE9"/>
    <w:rsid w:val="002228DA"/>
    <w:rsid w:val="00223D16"/>
    <w:rsid w:val="00223FA4"/>
    <w:rsid w:val="002246AB"/>
    <w:rsid w:val="00224952"/>
    <w:rsid w:val="00224CB6"/>
    <w:rsid w:val="00224DD2"/>
    <w:rsid w:val="002256AE"/>
    <w:rsid w:val="00225A6A"/>
    <w:rsid w:val="00225AC7"/>
    <w:rsid w:val="00225ACC"/>
    <w:rsid w:val="002260F8"/>
    <w:rsid w:val="0022640C"/>
    <w:rsid w:val="00226553"/>
    <w:rsid w:val="002266C1"/>
    <w:rsid w:val="00227791"/>
    <w:rsid w:val="002278D2"/>
    <w:rsid w:val="00227F32"/>
    <w:rsid w:val="0023036D"/>
    <w:rsid w:val="00230ABC"/>
    <w:rsid w:val="00230BA5"/>
    <w:rsid w:val="002312DB"/>
    <w:rsid w:val="002314CC"/>
    <w:rsid w:val="00231BB9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28A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37E8C"/>
    <w:rsid w:val="002401AF"/>
    <w:rsid w:val="002401F5"/>
    <w:rsid w:val="00240E54"/>
    <w:rsid w:val="002411DB"/>
    <w:rsid w:val="0024185A"/>
    <w:rsid w:val="0024197E"/>
    <w:rsid w:val="0024201C"/>
    <w:rsid w:val="002431E0"/>
    <w:rsid w:val="00243F1D"/>
    <w:rsid w:val="002448DE"/>
    <w:rsid w:val="00244CB0"/>
    <w:rsid w:val="0024509D"/>
    <w:rsid w:val="002451C5"/>
    <w:rsid w:val="0024549A"/>
    <w:rsid w:val="00245F1F"/>
    <w:rsid w:val="00245F2E"/>
    <w:rsid w:val="0024663B"/>
    <w:rsid w:val="00246AF2"/>
    <w:rsid w:val="00246BEF"/>
    <w:rsid w:val="00246C3D"/>
    <w:rsid w:val="00247103"/>
    <w:rsid w:val="0024793B"/>
    <w:rsid w:val="00250034"/>
    <w:rsid w:val="00250067"/>
    <w:rsid w:val="00250A02"/>
    <w:rsid w:val="00250BDA"/>
    <w:rsid w:val="00250EA7"/>
    <w:rsid w:val="00251523"/>
    <w:rsid w:val="002516DE"/>
    <w:rsid w:val="00251A58"/>
    <w:rsid w:val="00251F81"/>
    <w:rsid w:val="00252460"/>
    <w:rsid w:val="00252619"/>
    <w:rsid w:val="002527C3"/>
    <w:rsid w:val="00252930"/>
    <w:rsid w:val="002529C0"/>
    <w:rsid w:val="00252B60"/>
    <w:rsid w:val="00252BE0"/>
    <w:rsid w:val="00253020"/>
    <w:rsid w:val="0025313A"/>
    <w:rsid w:val="0025336F"/>
    <w:rsid w:val="00253588"/>
    <w:rsid w:val="00253D36"/>
    <w:rsid w:val="00253FBB"/>
    <w:rsid w:val="002540C8"/>
    <w:rsid w:val="002546F4"/>
    <w:rsid w:val="00254774"/>
    <w:rsid w:val="0025485A"/>
    <w:rsid w:val="00254CD0"/>
    <w:rsid w:val="002551D0"/>
    <w:rsid w:val="00255374"/>
    <w:rsid w:val="00255699"/>
    <w:rsid w:val="002578A1"/>
    <w:rsid w:val="00257BF4"/>
    <w:rsid w:val="00257C9A"/>
    <w:rsid w:val="00260003"/>
    <w:rsid w:val="0026035D"/>
    <w:rsid w:val="002604C9"/>
    <w:rsid w:val="002606D6"/>
    <w:rsid w:val="00260D36"/>
    <w:rsid w:val="00260DCB"/>
    <w:rsid w:val="00260E23"/>
    <w:rsid w:val="00260F56"/>
    <w:rsid w:val="00261195"/>
    <w:rsid w:val="0026154F"/>
    <w:rsid w:val="002616B9"/>
    <w:rsid w:val="00261871"/>
    <w:rsid w:val="00261C98"/>
    <w:rsid w:val="00262403"/>
    <w:rsid w:val="0026248E"/>
    <w:rsid w:val="00262736"/>
    <w:rsid w:val="00262914"/>
    <w:rsid w:val="0026311B"/>
    <w:rsid w:val="00263815"/>
    <w:rsid w:val="002641D3"/>
    <w:rsid w:val="002647BF"/>
    <w:rsid w:val="002647D5"/>
    <w:rsid w:val="0026501E"/>
    <w:rsid w:val="00265032"/>
    <w:rsid w:val="002651FB"/>
    <w:rsid w:val="00265324"/>
    <w:rsid w:val="0026538C"/>
    <w:rsid w:val="0026547D"/>
    <w:rsid w:val="00265781"/>
    <w:rsid w:val="00265E7B"/>
    <w:rsid w:val="00265F54"/>
    <w:rsid w:val="00265FC8"/>
    <w:rsid w:val="00266200"/>
    <w:rsid w:val="0026648E"/>
    <w:rsid w:val="00266510"/>
    <w:rsid w:val="0026670F"/>
    <w:rsid w:val="00266820"/>
    <w:rsid w:val="00266B13"/>
    <w:rsid w:val="00266C51"/>
    <w:rsid w:val="00266D26"/>
    <w:rsid w:val="00266EEE"/>
    <w:rsid w:val="0026766C"/>
    <w:rsid w:val="00270728"/>
    <w:rsid w:val="00270877"/>
    <w:rsid w:val="00270A04"/>
    <w:rsid w:val="00270D42"/>
    <w:rsid w:val="00271895"/>
    <w:rsid w:val="0027195D"/>
    <w:rsid w:val="00271B3F"/>
    <w:rsid w:val="00271D76"/>
    <w:rsid w:val="002723B8"/>
    <w:rsid w:val="002723F7"/>
    <w:rsid w:val="0027251F"/>
    <w:rsid w:val="00272866"/>
    <w:rsid w:val="0027286D"/>
    <w:rsid w:val="00272B03"/>
    <w:rsid w:val="002733E2"/>
    <w:rsid w:val="00273999"/>
    <w:rsid w:val="00273D97"/>
    <w:rsid w:val="0027422C"/>
    <w:rsid w:val="002744C4"/>
    <w:rsid w:val="00274F55"/>
    <w:rsid w:val="002750B1"/>
    <w:rsid w:val="00275BF8"/>
    <w:rsid w:val="00276166"/>
    <w:rsid w:val="002764D3"/>
    <w:rsid w:val="00276972"/>
    <w:rsid w:val="00276A35"/>
    <w:rsid w:val="00277835"/>
    <w:rsid w:val="002779E3"/>
    <w:rsid w:val="00277A04"/>
    <w:rsid w:val="00277D95"/>
    <w:rsid w:val="00277DF4"/>
    <w:rsid w:val="00277FFD"/>
    <w:rsid w:val="0028006E"/>
    <w:rsid w:val="00280AB1"/>
    <w:rsid w:val="00280BCB"/>
    <w:rsid w:val="002810B4"/>
    <w:rsid w:val="00281658"/>
    <w:rsid w:val="00281A44"/>
    <w:rsid w:val="00281D32"/>
    <w:rsid w:val="00282709"/>
    <w:rsid w:val="00282866"/>
    <w:rsid w:val="00282B01"/>
    <w:rsid w:val="00283082"/>
    <w:rsid w:val="002835B2"/>
    <w:rsid w:val="00283736"/>
    <w:rsid w:val="00283AAB"/>
    <w:rsid w:val="00283F09"/>
    <w:rsid w:val="002842E7"/>
    <w:rsid w:val="002843C9"/>
    <w:rsid w:val="00284BAE"/>
    <w:rsid w:val="002850D1"/>
    <w:rsid w:val="002854D6"/>
    <w:rsid w:val="002858C1"/>
    <w:rsid w:val="002859AF"/>
    <w:rsid w:val="00285DA8"/>
    <w:rsid w:val="00286AE7"/>
    <w:rsid w:val="00287243"/>
    <w:rsid w:val="002876E7"/>
    <w:rsid w:val="00287A13"/>
    <w:rsid w:val="00287C1F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1662"/>
    <w:rsid w:val="0029237F"/>
    <w:rsid w:val="00292715"/>
    <w:rsid w:val="00292CB8"/>
    <w:rsid w:val="00293153"/>
    <w:rsid w:val="002934F4"/>
    <w:rsid w:val="002936EE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CC9"/>
    <w:rsid w:val="00296595"/>
    <w:rsid w:val="00296F2F"/>
    <w:rsid w:val="0029745E"/>
    <w:rsid w:val="002977AD"/>
    <w:rsid w:val="00297E4A"/>
    <w:rsid w:val="00297FC9"/>
    <w:rsid w:val="002A0805"/>
    <w:rsid w:val="002A0CEE"/>
    <w:rsid w:val="002A0D25"/>
    <w:rsid w:val="002A121C"/>
    <w:rsid w:val="002A1293"/>
    <w:rsid w:val="002A1B1B"/>
    <w:rsid w:val="002A1D57"/>
    <w:rsid w:val="002A1E3F"/>
    <w:rsid w:val="002A1E92"/>
    <w:rsid w:val="002A204D"/>
    <w:rsid w:val="002A2616"/>
    <w:rsid w:val="002A26E1"/>
    <w:rsid w:val="002A2A24"/>
    <w:rsid w:val="002A368A"/>
    <w:rsid w:val="002A37C5"/>
    <w:rsid w:val="002A4065"/>
    <w:rsid w:val="002A452C"/>
    <w:rsid w:val="002A4BC0"/>
    <w:rsid w:val="002A54D5"/>
    <w:rsid w:val="002A55D9"/>
    <w:rsid w:val="002A59F0"/>
    <w:rsid w:val="002A5B56"/>
    <w:rsid w:val="002A5E49"/>
    <w:rsid w:val="002A5F76"/>
    <w:rsid w:val="002A60EB"/>
    <w:rsid w:val="002A6432"/>
    <w:rsid w:val="002A64D2"/>
    <w:rsid w:val="002A666B"/>
    <w:rsid w:val="002A680C"/>
    <w:rsid w:val="002A6F25"/>
    <w:rsid w:val="002A6FD3"/>
    <w:rsid w:val="002A761D"/>
    <w:rsid w:val="002A7698"/>
    <w:rsid w:val="002A7857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61"/>
    <w:rsid w:val="002C0C8B"/>
    <w:rsid w:val="002C0CBB"/>
    <w:rsid w:val="002C1201"/>
    <w:rsid w:val="002C1460"/>
    <w:rsid w:val="002C15A2"/>
    <w:rsid w:val="002C1E3E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298"/>
    <w:rsid w:val="002C546A"/>
    <w:rsid w:val="002C5594"/>
    <w:rsid w:val="002C5663"/>
    <w:rsid w:val="002C585E"/>
    <w:rsid w:val="002C5AFA"/>
    <w:rsid w:val="002C68FE"/>
    <w:rsid w:val="002C6F1A"/>
    <w:rsid w:val="002C72B2"/>
    <w:rsid w:val="002C744E"/>
    <w:rsid w:val="002C7718"/>
    <w:rsid w:val="002C7B25"/>
    <w:rsid w:val="002C7B3E"/>
    <w:rsid w:val="002C7CDC"/>
    <w:rsid w:val="002C7ED7"/>
    <w:rsid w:val="002C7FDF"/>
    <w:rsid w:val="002D0281"/>
    <w:rsid w:val="002D0439"/>
    <w:rsid w:val="002D0763"/>
    <w:rsid w:val="002D0BD9"/>
    <w:rsid w:val="002D10B3"/>
    <w:rsid w:val="002D10EF"/>
    <w:rsid w:val="002D11B7"/>
    <w:rsid w:val="002D17DB"/>
    <w:rsid w:val="002D1D56"/>
    <w:rsid w:val="002D1E14"/>
    <w:rsid w:val="002D286B"/>
    <w:rsid w:val="002D29FE"/>
    <w:rsid w:val="002D2F4E"/>
    <w:rsid w:val="002D3AFA"/>
    <w:rsid w:val="002D3BBC"/>
    <w:rsid w:val="002D3CC0"/>
    <w:rsid w:val="002D438A"/>
    <w:rsid w:val="002D47DA"/>
    <w:rsid w:val="002D4B58"/>
    <w:rsid w:val="002D5738"/>
    <w:rsid w:val="002D5B3E"/>
    <w:rsid w:val="002D5E53"/>
    <w:rsid w:val="002D63BE"/>
    <w:rsid w:val="002D6808"/>
    <w:rsid w:val="002D6B38"/>
    <w:rsid w:val="002D726D"/>
    <w:rsid w:val="002D727F"/>
    <w:rsid w:val="002D7584"/>
    <w:rsid w:val="002E0319"/>
    <w:rsid w:val="002E1205"/>
    <w:rsid w:val="002E1272"/>
    <w:rsid w:val="002E12C7"/>
    <w:rsid w:val="002E179B"/>
    <w:rsid w:val="002E1C9E"/>
    <w:rsid w:val="002E240A"/>
    <w:rsid w:val="002E257B"/>
    <w:rsid w:val="002E2A1F"/>
    <w:rsid w:val="002E2E22"/>
    <w:rsid w:val="002E31D9"/>
    <w:rsid w:val="002E3AC6"/>
    <w:rsid w:val="002E3B56"/>
    <w:rsid w:val="002E3C65"/>
    <w:rsid w:val="002E3F5B"/>
    <w:rsid w:val="002E3F84"/>
    <w:rsid w:val="002E42CB"/>
    <w:rsid w:val="002E4362"/>
    <w:rsid w:val="002E4C3A"/>
    <w:rsid w:val="002E4C46"/>
    <w:rsid w:val="002E63D9"/>
    <w:rsid w:val="002E640E"/>
    <w:rsid w:val="002E69E5"/>
    <w:rsid w:val="002E69FE"/>
    <w:rsid w:val="002E6A4B"/>
    <w:rsid w:val="002E6AE5"/>
    <w:rsid w:val="002E7885"/>
    <w:rsid w:val="002F0C28"/>
    <w:rsid w:val="002F0CCB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41E"/>
    <w:rsid w:val="002F3CDE"/>
    <w:rsid w:val="002F3E1F"/>
    <w:rsid w:val="002F3FC2"/>
    <w:rsid w:val="002F4922"/>
    <w:rsid w:val="002F4A7C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0F9"/>
    <w:rsid w:val="00300165"/>
    <w:rsid w:val="003005A0"/>
    <w:rsid w:val="00300742"/>
    <w:rsid w:val="0030099B"/>
    <w:rsid w:val="003009EF"/>
    <w:rsid w:val="00300EA2"/>
    <w:rsid w:val="003010CF"/>
    <w:rsid w:val="00301831"/>
    <w:rsid w:val="00301AC2"/>
    <w:rsid w:val="00302028"/>
    <w:rsid w:val="0030202E"/>
    <w:rsid w:val="00302F3F"/>
    <w:rsid w:val="0030328C"/>
    <w:rsid w:val="00303440"/>
    <w:rsid w:val="0030368E"/>
    <w:rsid w:val="003040A7"/>
    <w:rsid w:val="00304143"/>
    <w:rsid w:val="003043A1"/>
    <w:rsid w:val="003045F6"/>
    <w:rsid w:val="00304D9B"/>
    <w:rsid w:val="00304DE8"/>
    <w:rsid w:val="00304DF3"/>
    <w:rsid w:val="00305816"/>
    <w:rsid w:val="00305C76"/>
    <w:rsid w:val="00305FF9"/>
    <w:rsid w:val="0030641E"/>
    <w:rsid w:val="0030697F"/>
    <w:rsid w:val="00306E6B"/>
    <w:rsid w:val="003072E8"/>
    <w:rsid w:val="003072F7"/>
    <w:rsid w:val="003076C9"/>
    <w:rsid w:val="0030777E"/>
    <w:rsid w:val="00307CBE"/>
    <w:rsid w:val="00310097"/>
    <w:rsid w:val="003100C8"/>
    <w:rsid w:val="00310476"/>
    <w:rsid w:val="00310B83"/>
    <w:rsid w:val="00310D31"/>
    <w:rsid w:val="00310DB3"/>
    <w:rsid w:val="00311161"/>
    <w:rsid w:val="00311174"/>
    <w:rsid w:val="00311495"/>
    <w:rsid w:val="003119FA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E40"/>
    <w:rsid w:val="00314A4E"/>
    <w:rsid w:val="00314E20"/>
    <w:rsid w:val="003150F1"/>
    <w:rsid w:val="003151FF"/>
    <w:rsid w:val="00315F63"/>
    <w:rsid w:val="00315F6B"/>
    <w:rsid w:val="00316195"/>
    <w:rsid w:val="0031668B"/>
    <w:rsid w:val="00317105"/>
    <w:rsid w:val="00317283"/>
    <w:rsid w:val="003172BD"/>
    <w:rsid w:val="003173A0"/>
    <w:rsid w:val="00317563"/>
    <w:rsid w:val="003178DA"/>
    <w:rsid w:val="00317C91"/>
    <w:rsid w:val="00317DB8"/>
    <w:rsid w:val="00317E2D"/>
    <w:rsid w:val="00317E99"/>
    <w:rsid w:val="00317F51"/>
    <w:rsid w:val="0032040A"/>
    <w:rsid w:val="00320618"/>
    <w:rsid w:val="00320655"/>
    <w:rsid w:val="0032100B"/>
    <w:rsid w:val="003210E7"/>
    <w:rsid w:val="00321311"/>
    <w:rsid w:val="003215D0"/>
    <w:rsid w:val="00321608"/>
    <w:rsid w:val="00321BD7"/>
    <w:rsid w:val="0032233E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A9F"/>
    <w:rsid w:val="003302AB"/>
    <w:rsid w:val="0033060B"/>
    <w:rsid w:val="00330A32"/>
    <w:rsid w:val="00330C0D"/>
    <w:rsid w:val="0033171D"/>
    <w:rsid w:val="003318E9"/>
    <w:rsid w:val="00331D0A"/>
    <w:rsid w:val="00331FC3"/>
    <w:rsid w:val="00332500"/>
    <w:rsid w:val="0033276E"/>
    <w:rsid w:val="00332D99"/>
    <w:rsid w:val="00332ECF"/>
    <w:rsid w:val="00332F82"/>
    <w:rsid w:val="0033310A"/>
    <w:rsid w:val="003336B3"/>
    <w:rsid w:val="00333AE4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3754B"/>
    <w:rsid w:val="003375C7"/>
    <w:rsid w:val="0034038E"/>
    <w:rsid w:val="0034128D"/>
    <w:rsid w:val="00341947"/>
    <w:rsid w:val="0034226D"/>
    <w:rsid w:val="00342972"/>
    <w:rsid w:val="00342A1A"/>
    <w:rsid w:val="00342E58"/>
    <w:rsid w:val="00342FDD"/>
    <w:rsid w:val="00343036"/>
    <w:rsid w:val="00343775"/>
    <w:rsid w:val="003437AF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2E7"/>
    <w:rsid w:val="003519A1"/>
    <w:rsid w:val="00351C98"/>
    <w:rsid w:val="00351D9A"/>
    <w:rsid w:val="00352480"/>
    <w:rsid w:val="003530D2"/>
    <w:rsid w:val="0035331A"/>
    <w:rsid w:val="003534E1"/>
    <w:rsid w:val="0035415E"/>
    <w:rsid w:val="003548D8"/>
    <w:rsid w:val="00354A98"/>
    <w:rsid w:val="00354EF6"/>
    <w:rsid w:val="00355021"/>
    <w:rsid w:val="003553B4"/>
    <w:rsid w:val="003554CA"/>
    <w:rsid w:val="003567B4"/>
    <w:rsid w:val="00356A86"/>
    <w:rsid w:val="003574A3"/>
    <w:rsid w:val="00357776"/>
    <w:rsid w:val="00357785"/>
    <w:rsid w:val="00360232"/>
    <w:rsid w:val="003602E0"/>
    <w:rsid w:val="00360478"/>
    <w:rsid w:val="00360845"/>
    <w:rsid w:val="00360922"/>
    <w:rsid w:val="0036096A"/>
    <w:rsid w:val="00360BE8"/>
    <w:rsid w:val="00360D01"/>
    <w:rsid w:val="00360F99"/>
    <w:rsid w:val="00361032"/>
    <w:rsid w:val="0036142E"/>
    <w:rsid w:val="00362569"/>
    <w:rsid w:val="003626DF"/>
    <w:rsid w:val="00362883"/>
    <w:rsid w:val="00362EF6"/>
    <w:rsid w:val="003635DA"/>
    <w:rsid w:val="003636CD"/>
    <w:rsid w:val="00363AAC"/>
    <w:rsid w:val="00364394"/>
    <w:rsid w:val="0036487C"/>
    <w:rsid w:val="0036493F"/>
    <w:rsid w:val="00364D89"/>
    <w:rsid w:val="00365411"/>
    <w:rsid w:val="003655A2"/>
    <w:rsid w:val="003659CB"/>
    <w:rsid w:val="00365FA2"/>
    <w:rsid w:val="0036657B"/>
    <w:rsid w:val="00366C69"/>
    <w:rsid w:val="00366CE5"/>
    <w:rsid w:val="00367441"/>
    <w:rsid w:val="003678A8"/>
    <w:rsid w:val="00367B1D"/>
    <w:rsid w:val="00370977"/>
    <w:rsid w:val="00370E4F"/>
    <w:rsid w:val="00371155"/>
    <w:rsid w:val="00371215"/>
    <w:rsid w:val="00371E33"/>
    <w:rsid w:val="00372CF0"/>
    <w:rsid w:val="00372F0D"/>
    <w:rsid w:val="0037397D"/>
    <w:rsid w:val="00374059"/>
    <w:rsid w:val="00374445"/>
    <w:rsid w:val="00374A60"/>
    <w:rsid w:val="00374DBE"/>
    <w:rsid w:val="0037535B"/>
    <w:rsid w:val="0037546D"/>
    <w:rsid w:val="0037552D"/>
    <w:rsid w:val="003756DB"/>
    <w:rsid w:val="00375BC5"/>
    <w:rsid w:val="00375F83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AD8"/>
    <w:rsid w:val="00380BFE"/>
    <w:rsid w:val="00380DD7"/>
    <w:rsid w:val="00380E10"/>
    <w:rsid w:val="00380E4E"/>
    <w:rsid w:val="00380FBF"/>
    <w:rsid w:val="003815D1"/>
    <w:rsid w:val="00381D3A"/>
    <w:rsid w:val="00382A43"/>
    <w:rsid w:val="00382D60"/>
    <w:rsid w:val="00382F29"/>
    <w:rsid w:val="00383C8D"/>
    <w:rsid w:val="003843EB"/>
    <w:rsid w:val="00384452"/>
    <w:rsid w:val="00384768"/>
    <w:rsid w:val="00384789"/>
    <w:rsid w:val="00384929"/>
    <w:rsid w:val="00384954"/>
    <w:rsid w:val="00384B6A"/>
    <w:rsid w:val="00384F6C"/>
    <w:rsid w:val="003851AD"/>
    <w:rsid w:val="003851EE"/>
    <w:rsid w:val="003852FB"/>
    <w:rsid w:val="00385429"/>
    <w:rsid w:val="00385597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4AB"/>
    <w:rsid w:val="0039072F"/>
    <w:rsid w:val="00390938"/>
    <w:rsid w:val="00391272"/>
    <w:rsid w:val="003912DF"/>
    <w:rsid w:val="003912EF"/>
    <w:rsid w:val="00391324"/>
    <w:rsid w:val="00391431"/>
    <w:rsid w:val="00391B84"/>
    <w:rsid w:val="003928DD"/>
    <w:rsid w:val="003940CE"/>
    <w:rsid w:val="00394B52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8BB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4BCE"/>
    <w:rsid w:val="003A6121"/>
    <w:rsid w:val="003A62FF"/>
    <w:rsid w:val="003A6642"/>
    <w:rsid w:val="003A6D21"/>
    <w:rsid w:val="003A710B"/>
    <w:rsid w:val="003A745F"/>
    <w:rsid w:val="003A7834"/>
    <w:rsid w:val="003B0691"/>
    <w:rsid w:val="003B08B9"/>
    <w:rsid w:val="003B0B5B"/>
    <w:rsid w:val="003B0E79"/>
    <w:rsid w:val="003B0E9E"/>
    <w:rsid w:val="003B11ED"/>
    <w:rsid w:val="003B1476"/>
    <w:rsid w:val="003B1556"/>
    <w:rsid w:val="003B198F"/>
    <w:rsid w:val="003B25A9"/>
    <w:rsid w:val="003B2CBC"/>
    <w:rsid w:val="003B2E2A"/>
    <w:rsid w:val="003B30C4"/>
    <w:rsid w:val="003B32E2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6FCD"/>
    <w:rsid w:val="003B79FF"/>
    <w:rsid w:val="003B7D7E"/>
    <w:rsid w:val="003B7F9C"/>
    <w:rsid w:val="003C034B"/>
    <w:rsid w:val="003C0DAB"/>
    <w:rsid w:val="003C1012"/>
    <w:rsid w:val="003C11C9"/>
    <w:rsid w:val="003C1229"/>
    <w:rsid w:val="003C186D"/>
    <w:rsid w:val="003C1FD4"/>
    <w:rsid w:val="003C213D"/>
    <w:rsid w:val="003C25AD"/>
    <w:rsid w:val="003C285D"/>
    <w:rsid w:val="003C2D21"/>
    <w:rsid w:val="003C3E04"/>
    <w:rsid w:val="003C42FF"/>
    <w:rsid w:val="003C45D5"/>
    <w:rsid w:val="003C4878"/>
    <w:rsid w:val="003C5E6B"/>
    <w:rsid w:val="003C6250"/>
    <w:rsid w:val="003C63E1"/>
    <w:rsid w:val="003C6E86"/>
    <w:rsid w:val="003C755B"/>
    <w:rsid w:val="003C7A78"/>
    <w:rsid w:val="003C7AD7"/>
    <w:rsid w:val="003C7B74"/>
    <w:rsid w:val="003C7F0B"/>
    <w:rsid w:val="003D05A2"/>
    <w:rsid w:val="003D07C7"/>
    <w:rsid w:val="003D0FAA"/>
    <w:rsid w:val="003D0FC3"/>
    <w:rsid w:val="003D128A"/>
    <w:rsid w:val="003D16B3"/>
    <w:rsid w:val="003D16BA"/>
    <w:rsid w:val="003D259E"/>
    <w:rsid w:val="003D2636"/>
    <w:rsid w:val="003D2C1D"/>
    <w:rsid w:val="003D2C34"/>
    <w:rsid w:val="003D2EA5"/>
    <w:rsid w:val="003D3538"/>
    <w:rsid w:val="003D3DDD"/>
    <w:rsid w:val="003D4E64"/>
    <w:rsid w:val="003D5255"/>
    <w:rsid w:val="003D5CBF"/>
    <w:rsid w:val="003D5D26"/>
    <w:rsid w:val="003D5E72"/>
    <w:rsid w:val="003D66D2"/>
    <w:rsid w:val="003D69A0"/>
    <w:rsid w:val="003D780C"/>
    <w:rsid w:val="003D7DB0"/>
    <w:rsid w:val="003D7E1A"/>
    <w:rsid w:val="003D7F91"/>
    <w:rsid w:val="003E07AE"/>
    <w:rsid w:val="003E14FC"/>
    <w:rsid w:val="003E1B7F"/>
    <w:rsid w:val="003E2089"/>
    <w:rsid w:val="003E292E"/>
    <w:rsid w:val="003E2976"/>
    <w:rsid w:val="003E2D14"/>
    <w:rsid w:val="003E2F3D"/>
    <w:rsid w:val="003E32A8"/>
    <w:rsid w:val="003E3484"/>
    <w:rsid w:val="003E3715"/>
    <w:rsid w:val="003E453B"/>
    <w:rsid w:val="003E4858"/>
    <w:rsid w:val="003E4FB4"/>
    <w:rsid w:val="003E55B8"/>
    <w:rsid w:val="003E5933"/>
    <w:rsid w:val="003E61F0"/>
    <w:rsid w:val="003E6316"/>
    <w:rsid w:val="003E6884"/>
    <w:rsid w:val="003E6AC3"/>
    <w:rsid w:val="003E6AC5"/>
    <w:rsid w:val="003E762C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C22"/>
    <w:rsid w:val="003F2E34"/>
    <w:rsid w:val="003F324F"/>
    <w:rsid w:val="003F334B"/>
    <w:rsid w:val="003F33BC"/>
    <w:rsid w:val="003F3D4E"/>
    <w:rsid w:val="003F3DAD"/>
    <w:rsid w:val="003F3E38"/>
    <w:rsid w:val="003F416A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047"/>
    <w:rsid w:val="003F752E"/>
    <w:rsid w:val="003F788D"/>
    <w:rsid w:val="003F7D6A"/>
    <w:rsid w:val="004004AD"/>
    <w:rsid w:val="00400E2B"/>
    <w:rsid w:val="004011F9"/>
    <w:rsid w:val="0040126E"/>
    <w:rsid w:val="004019DD"/>
    <w:rsid w:val="00401F9F"/>
    <w:rsid w:val="004020D4"/>
    <w:rsid w:val="004021B6"/>
    <w:rsid w:val="004021C9"/>
    <w:rsid w:val="00402A1F"/>
    <w:rsid w:val="00402BC1"/>
    <w:rsid w:val="00403088"/>
    <w:rsid w:val="0040329D"/>
    <w:rsid w:val="00403B7E"/>
    <w:rsid w:val="00404262"/>
    <w:rsid w:val="0040437F"/>
    <w:rsid w:val="0040469E"/>
    <w:rsid w:val="004047C4"/>
    <w:rsid w:val="004048B1"/>
    <w:rsid w:val="00405608"/>
    <w:rsid w:val="0040570B"/>
    <w:rsid w:val="00405B32"/>
    <w:rsid w:val="00405EC5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1245"/>
    <w:rsid w:val="0041137F"/>
    <w:rsid w:val="0041217C"/>
    <w:rsid w:val="0041226E"/>
    <w:rsid w:val="00412461"/>
    <w:rsid w:val="00412546"/>
    <w:rsid w:val="00413053"/>
    <w:rsid w:val="0041319C"/>
    <w:rsid w:val="004131ED"/>
    <w:rsid w:val="004136E1"/>
    <w:rsid w:val="0041378E"/>
    <w:rsid w:val="004137B6"/>
    <w:rsid w:val="0041387D"/>
    <w:rsid w:val="00413A54"/>
    <w:rsid w:val="00413C10"/>
    <w:rsid w:val="00413CD9"/>
    <w:rsid w:val="00413F9A"/>
    <w:rsid w:val="004140CA"/>
    <w:rsid w:val="00414279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6F30"/>
    <w:rsid w:val="00417B81"/>
    <w:rsid w:val="00420D00"/>
    <w:rsid w:val="00421DCF"/>
    <w:rsid w:val="00421F9E"/>
    <w:rsid w:val="00422341"/>
    <w:rsid w:val="00422A36"/>
    <w:rsid w:val="00422DE9"/>
    <w:rsid w:val="00422E7C"/>
    <w:rsid w:val="00422EAE"/>
    <w:rsid w:val="00422FE0"/>
    <w:rsid w:val="0042317E"/>
    <w:rsid w:val="00423641"/>
    <w:rsid w:val="004236EF"/>
    <w:rsid w:val="0042383D"/>
    <w:rsid w:val="00424038"/>
    <w:rsid w:val="0042597B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1DEF"/>
    <w:rsid w:val="00431F09"/>
    <w:rsid w:val="0043213A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4719"/>
    <w:rsid w:val="00435274"/>
    <w:rsid w:val="004352AD"/>
    <w:rsid w:val="0043545D"/>
    <w:rsid w:val="00435461"/>
    <w:rsid w:val="00435F0F"/>
    <w:rsid w:val="00435FE2"/>
    <w:rsid w:val="00436B60"/>
    <w:rsid w:val="00436E2F"/>
    <w:rsid w:val="00436EAB"/>
    <w:rsid w:val="00437E2C"/>
    <w:rsid w:val="004407B5"/>
    <w:rsid w:val="004412FA"/>
    <w:rsid w:val="00441325"/>
    <w:rsid w:val="00441651"/>
    <w:rsid w:val="00441673"/>
    <w:rsid w:val="0044259E"/>
    <w:rsid w:val="00442A3D"/>
    <w:rsid w:val="0044372D"/>
    <w:rsid w:val="00443EAD"/>
    <w:rsid w:val="00444878"/>
    <w:rsid w:val="00444CB6"/>
    <w:rsid w:val="00444CBC"/>
    <w:rsid w:val="00445119"/>
    <w:rsid w:val="00445610"/>
    <w:rsid w:val="004456AA"/>
    <w:rsid w:val="004461D9"/>
    <w:rsid w:val="004461E7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37A"/>
    <w:rsid w:val="00451555"/>
    <w:rsid w:val="00451B39"/>
    <w:rsid w:val="00451C74"/>
    <w:rsid w:val="00451C7E"/>
    <w:rsid w:val="0045258F"/>
    <w:rsid w:val="0045271D"/>
    <w:rsid w:val="0045364A"/>
    <w:rsid w:val="004536BE"/>
    <w:rsid w:val="00453A4F"/>
    <w:rsid w:val="00453A89"/>
    <w:rsid w:val="00453BB6"/>
    <w:rsid w:val="00453CAA"/>
    <w:rsid w:val="00454BE8"/>
    <w:rsid w:val="00454EED"/>
    <w:rsid w:val="0045503E"/>
    <w:rsid w:val="00455113"/>
    <w:rsid w:val="00455431"/>
    <w:rsid w:val="004556EB"/>
    <w:rsid w:val="00455BC2"/>
    <w:rsid w:val="00456421"/>
    <w:rsid w:val="00456DAB"/>
    <w:rsid w:val="00456F7F"/>
    <w:rsid w:val="00456FD3"/>
    <w:rsid w:val="004570CC"/>
    <w:rsid w:val="00457648"/>
    <w:rsid w:val="00457F5E"/>
    <w:rsid w:val="0046017E"/>
    <w:rsid w:val="00460CC3"/>
    <w:rsid w:val="00460DBD"/>
    <w:rsid w:val="00460E86"/>
    <w:rsid w:val="0046111A"/>
    <w:rsid w:val="00461731"/>
    <w:rsid w:val="0046199B"/>
    <w:rsid w:val="00461C82"/>
    <w:rsid w:val="00461D23"/>
    <w:rsid w:val="0046211B"/>
    <w:rsid w:val="004627C4"/>
    <w:rsid w:val="00462976"/>
    <w:rsid w:val="004630CE"/>
    <w:rsid w:val="00463161"/>
    <w:rsid w:val="00463624"/>
    <w:rsid w:val="00464600"/>
    <w:rsid w:val="004646B4"/>
    <w:rsid w:val="00464784"/>
    <w:rsid w:val="00464A47"/>
    <w:rsid w:val="00464A88"/>
    <w:rsid w:val="00464B8C"/>
    <w:rsid w:val="00464C24"/>
    <w:rsid w:val="0046514E"/>
    <w:rsid w:val="004651A0"/>
    <w:rsid w:val="004654D5"/>
    <w:rsid w:val="0046586C"/>
    <w:rsid w:val="00465CFA"/>
    <w:rsid w:val="00465E51"/>
    <w:rsid w:val="00466286"/>
    <w:rsid w:val="00466425"/>
    <w:rsid w:val="00466532"/>
    <w:rsid w:val="00467488"/>
    <w:rsid w:val="00467726"/>
    <w:rsid w:val="00470463"/>
    <w:rsid w:val="00470688"/>
    <w:rsid w:val="0047083E"/>
    <w:rsid w:val="00470BC5"/>
    <w:rsid w:val="00470EB5"/>
    <w:rsid w:val="0047172E"/>
    <w:rsid w:val="00471C55"/>
    <w:rsid w:val="00471D9A"/>
    <w:rsid w:val="004725E1"/>
    <w:rsid w:val="00472772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9F0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DC3"/>
    <w:rsid w:val="00476E11"/>
    <w:rsid w:val="004770DB"/>
    <w:rsid w:val="004772E8"/>
    <w:rsid w:val="0047737F"/>
    <w:rsid w:val="004774F6"/>
    <w:rsid w:val="004775D7"/>
    <w:rsid w:val="0047779F"/>
    <w:rsid w:val="00477C35"/>
    <w:rsid w:val="00477E02"/>
    <w:rsid w:val="00480129"/>
    <w:rsid w:val="004808C8"/>
    <w:rsid w:val="00480988"/>
    <w:rsid w:val="00480A2E"/>
    <w:rsid w:val="00480E05"/>
    <w:rsid w:val="0048177E"/>
    <w:rsid w:val="0048231F"/>
    <w:rsid w:val="004823DC"/>
    <w:rsid w:val="00482591"/>
    <w:rsid w:val="00482BBE"/>
    <w:rsid w:val="00482F0A"/>
    <w:rsid w:val="00483A12"/>
    <w:rsid w:val="00483F2F"/>
    <w:rsid w:val="00483F73"/>
    <w:rsid w:val="004841F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90242"/>
    <w:rsid w:val="00490F46"/>
    <w:rsid w:val="0049149F"/>
    <w:rsid w:val="0049165B"/>
    <w:rsid w:val="00492509"/>
    <w:rsid w:val="004925E0"/>
    <w:rsid w:val="00492F89"/>
    <w:rsid w:val="00493C8E"/>
    <w:rsid w:val="00494242"/>
    <w:rsid w:val="004948C6"/>
    <w:rsid w:val="00494E8E"/>
    <w:rsid w:val="004955BC"/>
    <w:rsid w:val="004959C3"/>
    <w:rsid w:val="00495D63"/>
    <w:rsid w:val="00495DF7"/>
    <w:rsid w:val="0049648F"/>
    <w:rsid w:val="00496606"/>
    <w:rsid w:val="00496F05"/>
    <w:rsid w:val="00497370"/>
    <w:rsid w:val="00497831"/>
    <w:rsid w:val="00497D07"/>
    <w:rsid w:val="004A00B7"/>
    <w:rsid w:val="004A00B9"/>
    <w:rsid w:val="004A0191"/>
    <w:rsid w:val="004A0609"/>
    <w:rsid w:val="004A0E8C"/>
    <w:rsid w:val="004A0F39"/>
    <w:rsid w:val="004A1568"/>
    <w:rsid w:val="004A1B5C"/>
    <w:rsid w:val="004A251F"/>
    <w:rsid w:val="004A294C"/>
    <w:rsid w:val="004A2A37"/>
    <w:rsid w:val="004A2D12"/>
    <w:rsid w:val="004A30E1"/>
    <w:rsid w:val="004A3338"/>
    <w:rsid w:val="004A34E7"/>
    <w:rsid w:val="004A381D"/>
    <w:rsid w:val="004A390E"/>
    <w:rsid w:val="004A3BF1"/>
    <w:rsid w:val="004A3C04"/>
    <w:rsid w:val="004A3E42"/>
    <w:rsid w:val="004A4715"/>
    <w:rsid w:val="004A4AD3"/>
    <w:rsid w:val="004A4B47"/>
    <w:rsid w:val="004A4B90"/>
    <w:rsid w:val="004A4BAE"/>
    <w:rsid w:val="004A4ED6"/>
    <w:rsid w:val="004A5046"/>
    <w:rsid w:val="004A52AF"/>
    <w:rsid w:val="004A52C8"/>
    <w:rsid w:val="004A52FC"/>
    <w:rsid w:val="004A565E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672"/>
    <w:rsid w:val="004B07F1"/>
    <w:rsid w:val="004B08D3"/>
    <w:rsid w:val="004B0ABE"/>
    <w:rsid w:val="004B0B33"/>
    <w:rsid w:val="004B0CA8"/>
    <w:rsid w:val="004B18A8"/>
    <w:rsid w:val="004B2118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5037"/>
    <w:rsid w:val="004B59AA"/>
    <w:rsid w:val="004B5E41"/>
    <w:rsid w:val="004B6155"/>
    <w:rsid w:val="004B6A7E"/>
    <w:rsid w:val="004B6E03"/>
    <w:rsid w:val="004B772B"/>
    <w:rsid w:val="004B792F"/>
    <w:rsid w:val="004B7ACE"/>
    <w:rsid w:val="004B7F15"/>
    <w:rsid w:val="004C01A8"/>
    <w:rsid w:val="004C0411"/>
    <w:rsid w:val="004C1840"/>
    <w:rsid w:val="004C1C2B"/>
    <w:rsid w:val="004C1D8A"/>
    <w:rsid w:val="004C24C9"/>
    <w:rsid w:val="004C25E0"/>
    <w:rsid w:val="004C2D63"/>
    <w:rsid w:val="004C311C"/>
    <w:rsid w:val="004C31B6"/>
    <w:rsid w:val="004C364F"/>
    <w:rsid w:val="004C3686"/>
    <w:rsid w:val="004C4D7F"/>
    <w:rsid w:val="004C5319"/>
    <w:rsid w:val="004C5C0A"/>
    <w:rsid w:val="004C621F"/>
    <w:rsid w:val="004C65D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C7FC1"/>
    <w:rsid w:val="004D0482"/>
    <w:rsid w:val="004D0B6E"/>
    <w:rsid w:val="004D0CA9"/>
    <w:rsid w:val="004D0DFE"/>
    <w:rsid w:val="004D1284"/>
    <w:rsid w:val="004D1D91"/>
    <w:rsid w:val="004D1EFC"/>
    <w:rsid w:val="004D22C3"/>
    <w:rsid w:val="004D2658"/>
    <w:rsid w:val="004D29DB"/>
    <w:rsid w:val="004D39EB"/>
    <w:rsid w:val="004D3E0D"/>
    <w:rsid w:val="004D3F84"/>
    <w:rsid w:val="004D48FE"/>
    <w:rsid w:val="004D4C1E"/>
    <w:rsid w:val="004D4DBD"/>
    <w:rsid w:val="004D5122"/>
    <w:rsid w:val="004D5F8F"/>
    <w:rsid w:val="004D638D"/>
    <w:rsid w:val="004D6C6F"/>
    <w:rsid w:val="004D6D48"/>
    <w:rsid w:val="004D6DA4"/>
    <w:rsid w:val="004D6DCD"/>
    <w:rsid w:val="004D6F4D"/>
    <w:rsid w:val="004D6F95"/>
    <w:rsid w:val="004D71FC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08E9"/>
    <w:rsid w:val="004E13A7"/>
    <w:rsid w:val="004E1955"/>
    <w:rsid w:val="004E1A31"/>
    <w:rsid w:val="004E24A3"/>
    <w:rsid w:val="004E278A"/>
    <w:rsid w:val="004E29ED"/>
    <w:rsid w:val="004E2DE0"/>
    <w:rsid w:val="004E3237"/>
    <w:rsid w:val="004E4060"/>
    <w:rsid w:val="004E409A"/>
    <w:rsid w:val="004E45CE"/>
    <w:rsid w:val="004E4B9D"/>
    <w:rsid w:val="004E4F8E"/>
    <w:rsid w:val="004E5993"/>
    <w:rsid w:val="004E5A91"/>
    <w:rsid w:val="004E5B64"/>
    <w:rsid w:val="004E5E67"/>
    <w:rsid w:val="004E66FE"/>
    <w:rsid w:val="004E6B62"/>
    <w:rsid w:val="004E72EA"/>
    <w:rsid w:val="004E7773"/>
    <w:rsid w:val="004E7B9C"/>
    <w:rsid w:val="004E7D7D"/>
    <w:rsid w:val="004F0084"/>
    <w:rsid w:val="004F0FB9"/>
    <w:rsid w:val="004F2153"/>
    <w:rsid w:val="004F27B7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4F7F67"/>
    <w:rsid w:val="0050010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462"/>
    <w:rsid w:val="005026CA"/>
    <w:rsid w:val="00502B72"/>
    <w:rsid w:val="0050306E"/>
    <w:rsid w:val="005040FF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02"/>
    <w:rsid w:val="005071DE"/>
    <w:rsid w:val="0050765C"/>
    <w:rsid w:val="005076BD"/>
    <w:rsid w:val="00507738"/>
    <w:rsid w:val="00507D3A"/>
    <w:rsid w:val="00507FF5"/>
    <w:rsid w:val="0051017B"/>
    <w:rsid w:val="0051073F"/>
    <w:rsid w:val="00510912"/>
    <w:rsid w:val="00510A57"/>
    <w:rsid w:val="00510AA5"/>
    <w:rsid w:val="00510DDF"/>
    <w:rsid w:val="00511448"/>
    <w:rsid w:val="0051175B"/>
    <w:rsid w:val="00511B90"/>
    <w:rsid w:val="00511D68"/>
    <w:rsid w:val="00511F15"/>
    <w:rsid w:val="00512512"/>
    <w:rsid w:val="0051259B"/>
    <w:rsid w:val="00512765"/>
    <w:rsid w:val="00512AEE"/>
    <w:rsid w:val="00512C5F"/>
    <w:rsid w:val="00512E6E"/>
    <w:rsid w:val="0051318C"/>
    <w:rsid w:val="0051382E"/>
    <w:rsid w:val="00513893"/>
    <w:rsid w:val="0051396C"/>
    <w:rsid w:val="00513C4E"/>
    <w:rsid w:val="005142CD"/>
    <w:rsid w:val="005143BE"/>
    <w:rsid w:val="005143C9"/>
    <w:rsid w:val="00515008"/>
    <w:rsid w:val="005157A9"/>
    <w:rsid w:val="00515982"/>
    <w:rsid w:val="00515B7D"/>
    <w:rsid w:val="00515C8D"/>
    <w:rsid w:val="00516852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2697"/>
    <w:rsid w:val="00522C27"/>
    <w:rsid w:val="005236FF"/>
    <w:rsid w:val="00524545"/>
    <w:rsid w:val="00525053"/>
    <w:rsid w:val="00525233"/>
    <w:rsid w:val="005255BF"/>
    <w:rsid w:val="005257DE"/>
    <w:rsid w:val="00525BCE"/>
    <w:rsid w:val="00525F15"/>
    <w:rsid w:val="00526004"/>
    <w:rsid w:val="0052677E"/>
    <w:rsid w:val="00526F29"/>
    <w:rsid w:val="00527200"/>
    <w:rsid w:val="00527714"/>
    <w:rsid w:val="005278D5"/>
    <w:rsid w:val="00530157"/>
    <w:rsid w:val="005314CE"/>
    <w:rsid w:val="0053154A"/>
    <w:rsid w:val="00531D58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042"/>
    <w:rsid w:val="0053723D"/>
    <w:rsid w:val="0053777B"/>
    <w:rsid w:val="00537FB2"/>
    <w:rsid w:val="005401AA"/>
    <w:rsid w:val="005405B4"/>
    <w:rsid w:val="00540F92"/>
    <w:rsid w:val="0054177D"/>
    <w:rsid w:val="00541B51"/>
    <w:rsid w:val="00541B9A"/>
    <w:rsid w:val="00541C95"/>
    <w:rsid w:val="00541F56"/>
    <w:rsid w:val="005421B8"/>
    <w:rsid w:val="00542316"/>
    <w:rsid w:val="00542349"/>
    <w:rsid w:val="005424C2"/>
    <w:rsid w:val="0054343A"/>
    <w:rsid w:val="005434FF"/>
    <w:rsid w:val="00543540"/>
    <w:rsid w:val="00543549"/>
    <w:rsid w:val="005437D2"/>
    <w:rsid w:val="00543974"/>
    <w:rsid w:val="00543AD1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5EFB"/>
    <w:rsid w:val="005462E7"/>
    <w:rsid w:val="005467FB"/>
    <w:rsid w:val="00546AE9"/>
    <w:rsid w:val="00546B7F"/>
    <w:rsid w:val="00547989"/>
    <w:rsid w:val="00547D46"/>
    <w:rsid w:val="00547EDE"/>
    <w:rsid w:val="0055005C"/>
    <w:rsid w:val="00550169"/>
    <w:rsid w:val="005506B5"/>
    <w:rsid w:val="0055094B"/>
    <w:rsid w:val="00550E7C"/>
    <w:rsid w:val="00550E9C"/>
    <w:rsid w:val="00550EA7"/>
    <w:rsid w:val="00551134"/>
    <w:rsid w:val="00551320"/>
    <w:rsid w:val="005518A4"/>
    <w:rsid w:val="00551AE2"/>
    <w:rsid w:val="00551FE3"/>
    <w:rsid w:val="005526FF"/>
    <w:rsid w:val="00552768"/>
    <w:rsid w:val="00552935"/>
    <w:rsid w:val="005529D6"/>
    <w:rsid w:val="005529E5"/>
    <w:rsid w:val="00552B80"/>
    <w:rsid w:val="00553127"/>
    <w:rsid w:val="005537D5"/>
    <w:rsid w:val="0055390A"/>
    <w:rsid w:val="0055472A"/>
    <w:rsid w:val="005547F8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1F6F"/>
    <w:rsid w:val="00562019"/>
    <w:rsid w:val="00562124"/>
    <w:rsid w:val="005623B4"/>
    <w:rsid w:val="005626D6"/>
    <w:rsid w:val="00562F47"/>
    <w:rsid w:val="00562F69"/>
    <w:rsid w:val="00562FBC"/>
    <w:rsid w:val="0056324D"/>
    <w:rsid w:val="005638D4"/>
    <w:rsid w:val="00563CE5"/>
    <w:rsid w:val="0056415B"/>
    <w:rsid w:val="00564498"/>
    <w:rsid w:val="0056457B"/>
    <w:rsid w:val="00564E18"/>
    <w:rsid w:val="00564F30"/>
    <w:rsid w:val="005656ED"/>
    <w:rsid w:val="005657E8"/>
    <w:rsid w:val="00566089"/>
    <w:rsid w:val="005663B3"/>
    <w:rsid w:val="00566544"/>
    <w:rsid w:val="00566608"/>
    <w:rsid w:val="00566707"/>
    <w:rsid w:val="00566C83"/>
    <w:rsid w:val="00566D79"/>
    <w:rsid w:val="00567035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4F4"/>
    <w:rsid w:val="00574ACF"/>
    <w:rsid w:val="00574C08"/>
    <w:rsid w:val="00574CAD"/>
    <w:rsid w:val="00574F3F"/>
    <w:rsid w:val="00574FEE"/>
    <w:rsid w:val="0057529D"/>
    <w:rsid w:val="0057562C"/>
    <w:rsid w:val="005759F6"/>
    <w:rsid w:val="00575A52"/>
    <w:rsid w:val="00575E3E"/>
    <w:rsid w:val="00575F62"/>
    <w:rsid w:val="00576132"/>
    <w:rsid w:val="005765F5"/>
    <w:rsid w:val="00576D6C"/>
    <w:rsid w:val="00576DBE"/>
    <w:rsid w:val="00576F02"/>
    <w:rsid w:val="005779D3"/>
    <w:rsid w:val="00577A2E"/>
    <w:rsid w:val="00577F4E"/>
    <w:rsid w:val="00580C09"/>
    <w:rsid w:val="00580E48"/>
    <w:rsid w:val="00580F0A"/>
    <w:rsid w:val="00580F92"/>
    <w:rsid w:val="00581246"/>
    <w:rsid w:val="00581334"/>
    <w:rsid w:val="00581E08"/>
    <w:rsid w:val="005823FE"/>
    <w:rsid w:val="0058267A"/>
    <w:rsid w:val="00582C3A"/>
    <w:rsid w:val="00582E0B"/>
    <w:rsid w:val="00582E1A"/>
    <w:rsid w:val="00583147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C7D"/>
    <w:rsid w:val="00591FAB"/>
    <w:rsid w:val="0059275B"/>
    <w:rsid w:val="00592B03"/>
    <w:rsid w:val="00592CC9"/>
    <w:rsid w:val="0059316F"/>
    <w:rsid w:val="0059324C"/>
    <w:rsid w:val="00593608"/>
    <w:rsid w:val="00593842"/>
    <w:rsid w:val="00593AB9"/>
    <w:rsid w:val="00593C9C"/>
    <w:rsid w:val="00594286"/>
    <w:rsid w:val="0059443B"/>
    <w:rsid w:val="005948DF"/>
    <w:rsid w:val="00594ABB"/>
    <w:rsid w:val="00594D1C"/>
    <w:rsid w:val="00594E36"/>
    <w:rsid w:val="00594F0A"/>
    <w:rsid w:val="0059525E"/>
    <w:rsid w:val="0059558F"/>
    <w:rsid w:val="00595887"/>
    <w:rsid w:val="005961F7"/>
    <w:rsid w:val="005964F8"/>
    <w:rsid w:val="0059651F"/>
    <w:rsid w:val="00596722"/>
    <w:rsid w:val="00596B9C"/>
    <w:rsid w:val="005978F7"/>
    <w:rsid w:val="005A054D"/>
    <w:rsid w:val="005A0659"/>
    <w:rsid w:val="005A0766"/>
    <w:rsid w:val="005A0A46"/>
    <w:rsid w:val="005A10B9"/>
    <w:rsid w:val="005A11EA"/>
    <w:rsid w:val="005A1605"/>
    <w:rsid w:val="005A1DD5"/>
    <w:rsid w:val="005A2391"/>
    <w:rsid w:val="005A269F"/>
    <w:rsid w:val="005A2A61"/>
    <w:rsid w:val="005A305E"/>
    <w:rsid w:val="005A30BB"/>
    <w:rsid w:val="005A3513"/>
    <w:rsid w:val="005A354F"/>
    <w:rsid w:val="005A3887"/>
    <w:rsid w:val="005A4366"/>
    <w:rsid w:val="005A4A79"/>
    <w:rsid w:val="005A4B0C"/>
    <w:rsid w:val="005A4DFB"/>
    <w:rsid w:val="005A4E39"/>
    <w:rsid w:val="005A5E9C"/>
    <w:rsid w:val="005A612D"/>
    <w:rsid w:val="005A69EA"/>
    <w:rsid w:val="005A6EDC"/>
    <w:rsid w:val="005A6F61"/>
    <w:rsid w:val="005A75A8"/>
    <w:rsid w:val="005A7938"/>
    <w:rsid w:val="005A7978"/>
    <w:rsid w:val="005A7B3F"/>
    <w:rsid w:val="005B045D"/>
    <w:rsid w:val="005B04D8"/>
    <w:rsid w:val="005B0542"/>
    <w:rsid w:val="005B0AF2"/>
    <w:rsid w:val="005B10A1"/>
    <w:rsid w:val="005B177A"/>
    <w:rsid w:val="005B197C"/>
    <w:rsid w:val="005B1C52"/>
    <w:rsid w:val="005B20B6"/>
    <w:rsid w:val="005B2225"/>
    <w:rsid w:val="005B235D"/>
    <w:rsid w:val="005B2799"/>
    <w:rsid w:val="005B2B77"/>
    <w:rsid w:val="005B3819"/>
    <w:rsid w:val="005B3D4A"/>
    <w:rsid w:val="005B3F96"/>
    <w:rsid w:val="005B438A"/>
    <w:rsid w:val="005B4606"/>
    <w:rsid w:val="005B4D52"/>
    <w:rsid w:val="005B4D87"/>
    <w:rsid w:val="005B57BE"/>
    <w:rsid w:val="005B6174"/>
    <w:rsid w:val="005B66E2"/>
    <w:rsid w:val="005B69DB"/>
    <w:rsid w:val="005B6FF4"/>
    <w:rsid w:val="005B76D9"/>
    <w:rsid w:val="005B7DD1"/>
    <w:rsid w:val="005B7E27"/>
    <w:rsid w:val="005C00A0"/>
    <w:rsid w:val="005C0443"/>
    <w:rsid w:val="005C081C"/>
    <w:rsid w:val="005C1224"/>
    <w:rsid w:val="005C19BC"/>
    <w:rsid w:val="005C1C83"/>
    <w:rsid w:val="005C1FC7"/>
    <w:rsid w:val="005C22B9"/>
    <w:rsid w:val="005C2696"/>
    <w:rsid w:val="005C28FA"/>
    <w:rsid w:val="005C2927"/>
    <w:rsid w:val="005C3131"/>
    <w:rsid w:val="005C3191"/>
    <w:rsid w:val="005C40F4"/>
    <w:rsid w:val="005C43BE"/>
    <w:rsid w:val="005C44F3"/>
    <w:rsid w:val="005C4973"/>
    <w:rsid w:val="005C551A"/>
    <w:rsid w:val="005C6854"/>
    <w:rsid w:val="005C6B1E"/>
    <w:rsid w:val="005C6F51"/>
    <w:rsid w:val="005C712D"/>
    <w:rsid w:val="005C75D7"/>
    <w:rsid w:val="005C7A0A"/>
    <w:rsid w:val="005C7C75"/>
    <w:rsid w:val="005C7F94"/>
    <w:rsid w:val="005D05F8"/>
    <w:rsid w:val="005D0E4F"/>
    <w:rsid w:val="005D10A0"/>
    <w:rsid w:val="005D1E32"/>
    <w:rsid w:val="005D206B"/>
    <w:rsid w:val="005D207C"/>
    <w:rsid w:val="005D22B7"/>
    <w:rsid w:val="005D2A84"/>
    <w:rsid w:val="005D2B01"/>
    <w:rsid w:val="005D2BDE"/>
    <w:rsid w:val="005D333F"/>
    <w:rsid w:val="005D3625"/>
    <w:rsid w:val="005D3B2A"/>
    <w:rsid w:val="005D3BA6"/>
    <w:rsid w:val="005D3D76"/>
    <w:rsid w:val="005D3E2C"/>
    <w:rsid w:val="005D430B"/>
    <w:rsid w:val="005D4343"/>
    <w:rsid w:val="005D4578"/>
    <w:rsid w:val="005D4C50"/>
    <w:rsid w:val="005D4EFA"/>
    <w:rsid w:val="005D55BA"/>
    <w:rsid w:val="005D5ADB"/>
    <w:rsid w:val="005D5B21"/>
    <w:rsid w:val="005D648A"/>
    <w:rsid w:val="005D6D1E"/>
    <w:rsid w:val="005D74B0"/>
    <w:rsid w:val="005D7B43"/>
    <w:rsid w:val="005D7D25"/>
    <w:rsid w:val="005D7E0D"/>
    <w:rsid w:val="005D7E88"/>
    <w:rsid w:val="005E07D0"/>
    <w:rsid w:val="005E0E4B"/>
    <w:rsid w:val="005E0F56"/>
    <w:rsid w:val="005E141B"/>
    <w:rsid w:val="005E1928"/>
    <w:rsid w:val="005E1A17"/>
    <w:rsid w:val="005E1ADD"/>
    <w:rsid w:val="005E234A"/>
    <w:rsid w:val="005E2719"/>
    <w:rsid w:val="005E28CC"/>
    <w:rsid w:val="005E2D01"/>
    <w:rsid w:val="005E33B3"/>
    <w:rsid w:val="005E35CC"/>
    <w:rsid w:val="005E362F"/>
    <w:rsid w:val="005E371E"/>
    <w:rsid w:val="005E3C72"/>
    <w:rsid w:val="005E44D4"/>
    <w:rsid w:val="005E4825"/>
    <w:rsid w:val="005E4CE6"/>
    <w:rsid w:val="005E4EC1"/>
    <w:rsid w:val="005E52D0"/>
    <w:rsid w:val="005E532F"/>
    <w:rsid w:val="005E53F9"/>
    <w:rsid w:val="005E5477"/>
    <w:rsid w:val="005E5E7A"/>
    <w:rsid w:val="005E71F0"/>
    <w:rsid w:val="005E775D"/>
    <w:rsid w:val="005F0A43"/>
    <w:rsid w:val="005F0AC0"/>
    <w:rsid w:val="005F0AC5"/>
    <w:rsid w:val="005F0AE3"/>
    <w:rsid w:val="005F1B05"/>
    <w:rsid w:val="005F1D60"/>
    <w:rsid w:val="005F256F"/>
    <w:rsid w:val="005F278C"/>
    <w:rsid w:val="005F27BF"/>
    <w:rsid w:val="005F282B"/>
    <w:rsid w:val="005F2A7B"/>
    <w:rsid w:val="005F2F76"/>
    <w:rsid w:val="005F4171"/>
    <w:rsid w:val="005F46D6"/>
    <w:rsid w:val="005F4DD6"/>
    <w:rsid w:val="005F50D8"/>
    <w:rsid w:val="005F53A1"/>
    <w:rsid w:val="005F57A5"/>
    <w:rsid w:val="005F5801"/>
    <w:rsid w:val="005F5844"/>
    <w:rsid w:val="005F595C"/>
    <w:rsid w:val="005F5DC7"/>
    <w:rsid w:val="005F6297"/>
    <w:rsid w:val="005F62A9"/>
    <w:rsid w:val="005F653B"/>
    <w:rsid w:val="005F68F4"/>
    <w:rsid w:val="005F6ACC"/>
    <w:rsid w:val="005F6B77"/>
    <w:rsid w:val="005F6E31"/>
    <w:rsid w:val="005F6E98"/>
    <w:rsid w:val="005F7487"/>
    <w:rsid w:val="005F7ADA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DC7"/>
    <w:rsid w:val="00604E47"/>
    <w:rsid w:val="00605441"/>
    <w:rsid w:val="00605705"/>
    <w:rsid w:val="00605EDD"/>
    <w:rsid w:val="00606970"/>
    <w:rsid w:val="00606A20"/>
    <w:rsid w:val="00606D72"/>
    <w:rsid w:val="006072C6"/>
    <w:rsid w:val="0060785D"/>
    <w:rsid w:val="00607A2E"/>
    <w:rsid w:val="00611317"/>
    <w:rsid w:val="00611CD6"/>
    <w:rsid w:val="00611DA6"/>
    <w:rsid w:val="00612315"/>
    <w:rsid w:val="0061238F"/>
    <w:rsid w:val="006130F7"/>
    <w:rsid w:val="00613946"/>
    <w:rsid w:val="00613AF8"/>
    <w:rsid w:val="00613D8E"/>
    <w:rsid w:val="006142E0"/>
    <w:rsid w:val="00614C75"/>
    <w:rsid w:val="00614F3A"/>
    <w:rsid w:val="00616072"/>
    <w:rsid w:val="00616112"/>
    <w:rsid w:val="00616C9B"/>
    <w:rsid w:val="00620144"/>
    <w:rsid w:val="006204F4"/>
    <w:rsid w:val="0062054C"/>
    <w:rsid w:val="006205CA"/>
    <w:rsid w:val="00620EA1"/>
    <w:rsid w:val="006210C7"/>
    <w:rsid w:val="00621173"/>
    <w:rsid w:val="00621411"/>
    <w:rsid w:val="00621C23"/>
    <w:rsid w:val="00621F53"/>
    <w:rsid w:val="00622927"/>
    <w:rsid w:val="00622D87"/>
    <w:rsid w:val="00622E2A"/>
    <w:rsid w:val="00623089"/>
    <w:rsid w:val="0062308E"/>
    <w:rsid w:val="006231A4"/>
    <w:rsid w:val="006233E5"/>
    <w:rsid w:val="006234C4"/>
    <w:rsid w:val="00623610"/>
    <w:rsid w:val="00623616"/>
    <w:rsid w:val="00623B5F"/>
    <w:rsid w:val="00623F50"/>
    <w:rsid w:val="00624046"/>
    <w:rsid w:val="00624336"/>
    <w:rsid w:val="006244C9"/>
    <w:rsid w:val="006245F6"/>
    <w:rsid w:val="0062475D"/>
    <w:rsid w:val="0062495F"/>
    <w:rsid w:val="00624D80"/>
    <w:rsid w:val="00626435"/>
    <w:rsid w:val="0062660B"/>
    <w:rsid w:val="00626662"/>
    <w:rsid w:val="00626AD1"/>
    <w:rsid w:val="00626C91"/>
    <w:rsid w:val="00626E03"/>
    <w:rsid w:val="00627054"/>
    <w:rsid w:val="00627850"/>
    <w:rsid w:val="0062790A"/>
    <w:rsid w:val="00627AD2"/>
    <w:rsid w:val="00630395"/>
    <w:rsid w:val="006304BC"/>
    <w:rsid w:val="00630A59"/>
    <w:rsid w:val="00630ABB"/>
    <w:rsid w:val="00630BE0"/>
    <w:rsid w:val="00630C7B"/>
    <w:rsid w:val="00630DCE"/>
    <w:rsid w:val="0063120A"/>
    <w:rsid w:val="0063150B"/>
    <w:rsid w:val="00631585"/>
    <w:rsid w:val="00632F55"/>
    <w:rsid w:val="006337DC"/>
    <w:rsid w:val="00633895"/>
    <w:rsid w:val="00633E86"/>
    <w:rsid w:val="00633F7C"/>
    <w:rsid w:val="006340C5"/>
    <w:rsid w:val="006341C0"/>
    <w:rsid w:val="00634403"/>
    <w:rsid w:val="006344D5"/>
    <w:rsid w:val="006348A9"/>
    <w:rsid w:val="00634ACF"/>
    <w:rsid w:val="00634BE6"/>
    <w:rsid w:val="00634CB4"/>
    <w:rsid w:val="00634E76"/>
    <w:rsid w:val="00635035"/>
    <w:rsid w:val="0063580D"/>
    <w:rsid w:val="00635952"/>
    <w:rsid w:val="00635A3B"/>
    <w:rsid w:val="00635B12"/>
    <w:rsid w:val="00635CAE"/>
    <w:rsid w:val="00635D22"/>
    <w:rsid w:val="006360D9"/>
    <w:rsid w:val="00636D96"/>
    <w:rsid w:val="00637240"/>
    <w:rsid w:val="00637740"/>
    <w:rsid w:val="0063774D"/>
    <w:rsid w:val="0063794C"/>
    <w:rsid w:val="006406B0"/>
    <w:rsid w:val="00640776"/>
    <w:rsid w:val="00640792"/>
    <w:rsid w:val="006407AE"/>
    <w:rsid w:val="00640C0E"/>
    <w:rsid w:val="00641B29"/>
    <w:rsid w:val="00641B9D"/>
    <w:rsid w:val="00641DE7"/>
    <w:rsid w:val="0064220A"/>
    <w:rsid w:val="006424FE"/>
    <w:rsid w:val="006427FD"/>
    <w:rsid w:val="00642CE5"/>
    <w:rsid w:val="00643285"/>
    <w:rsid w:val="00643660"/>
    <w:rsid w:val="006436EF"/>
    <w:rsid w:val="00643CE7"/>
    <w:rsid w:val="00644EEE"/>
    <w:rsid w:val="006457D7"/>
    <w:rsid w:val="00645BBB"/>
    <w:rsid w:val="0064660F"/>
    <w:rsid w:val="00646D76"/>
    <w:rsid w:val="00647ACF"/>
    <w:rsid w:val="00650139"/>
    <w:rsid w:val="00650DAA"/>
    <w:rsid w:val="00651745"/>
    <w:rsid w:val="006519A2"/>
    <w:rsid w:val="00652174"/>
    <w:rsid w:val="00652756"/>
    <w:rsid w:val="00652AD8"/>
    <w:rsid w:val="00652B79"/>
    <w:rsid w:val="006533C3"/>
    <w:rsid w:val="0065354C"/>
    <w:rsid w:val="0065369D"/>
    <w:rsid w:val="00653E3F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12B8"/>
    <w:rsid w:val="006618CC"/>
    <w:rsid w:val="006619CC"/>
    <w:rsid w:val="00661ACF"/>
    <w:rsid w:val="00661EDE"/>
    <w:rsid w:val="00662111"/>
    <w:rsid w:val="00662118"/>
    <w:rsid w:val="00662337"/>
    <w:rsid w:val="00663197"/>
    <w:rsid w:val="006632B8"/>
    <w:rsid w:val="0066343C"/>
    <w:rsid w:val="006638AD"/>
    <w:rsid w:val="00664328"/>
    <w:rsid w:val="00664EFE"/>
    <w:rsid w:val="0066507A"/>
    <w:rsid w:val="00666147"/>
    <w:rsid w:val="00666193"/>
    <w:rsid w:val="0066732C"/>
    <w:rsid w:val="00667574"/>
    <w:rsid w:val="006679F5"/>
    <w:rsid w:val="00667B77"/>
    <w:rsid w:val="00667DB7"/>
    <w:rsid w:val="00670179"/>
    <w:rsid w:val="0067028D"/>
    <w:rsid w:val="0067044E"/>
    <w:rsid w:val="00671173"/>
    <w:rsid w:val="006713CF"/>
    <w:rsid w:val="006716DA"/>
    <w:rsid w:val="00671784"/>
    <w:rsid w:val="00671C6D"/>
    <w:rsid w:val="00671ED0"/>
    <w:rsid w:val="006728ED"/>
    <w:rsid w:val="006732B1"/>
    <w:rsid w:val="006733AE"/>
    <w:rsid w:val="006742CE"/>
    <w:rsid w:val="006743FC"/>
    <w:rsid w:val="0067446F"/>
    <w:rsid w:val="006746A4"/>
    <w:rsid w:val="00674987"/>
    <w:rsid w:val="00675197"/>
    <w:rsid w:val="006753A3"/>
    <w:rsid w:val="0067545D"/>
    <w:rsid w:val="00675558"/>
    <w:rsid w:val="00675611"/>
    <w:rsid w:val="0067564A"/>
    <w:rsid w:val="00675A60"/>
    <w:rsid w:val="00675B9A"/>
    <w:rsid w:val="00675C8B"/>
    <w:rsid w:val="00675D58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3D6"/>
    <w:rsid w:val="0068144F"/>
    <w:rsid w:val="00681500"/>
    <w:rsid w:val="006819F3"/>
    <w:rsid w:val="00681B36"/>
    <w:rsid w:val="00682C40"/>
    <w:rsid w:val="00682E14"/>
    <w:rsid w:val="0068354B"/>
    <w:rsid w:val="00683CDF"/>
    <w:rsid w:val="0068436C"/>
    <w:rsid w:val="0068454C"/>
    <w:rsid w:val="00684F7F"/>
    <w:rsid w:val="0068545E"/>
    <w:rsid w:val="00685FD4"/>
    <w:rsid w:val="00686151"/>
    <w:rsid w:val="006861C6"/>
    <w:rsid w:val="00686612"/>
    <w:rsid w:val="0068661E"/>
    <w:rsid w:val="006877DF"/>
    <w:rsid w:val="006905E4"/>
    <w:rsid w:val="00690A49"/>
    <w:rsid w:val="00690B03"/>
    <w:rsid w:val="00690B21"/>
    <w:rsid w:val="00690BB6"/>
    <w:rsid w:val="00690DFC"/>
    <w:rsid w:val="00690FFC"/>
    <w:rsid w:val="00691455"/>
    <w:rsid w:val="006914E5"/>
    <w:rsid w:val="006915B7"/>
    <w:rsid w:val="006915C9"/>
    <w:rsid w:val="00691B30"/>
    <w:rsid w:val="00691F2F"/>
    <w:rsid w:val="006924A5"/>
    <w:rsid w:val="0069271A"/>
    <w:rsid w:val="00693BD2"/>
    <w:rsid w:val="00693E1F"/>
    <w:rsid w:val="00693ECB"/>
    <w:rsid w:val="00693F29"/>
    <w:rsid w:val="00694191"/>
    <w:rsid w:val="00694334"/>
    <w:rsid w:val="00694710"/>
    <w:rsid w:val="00694797"/>
    <w:rsid w:val="00694A71"/>
    <w:rsid w:val="00694C14"/>
    <w:rsid w:val="006950A7"/>
    <w:rsid w:val="006954AC"/>
    <w:rsid w:val="00695887"/>
    <w:rsid w:val="0069599C"/>
    <w:rsid w:val="00696DAA"/>
    <w:rsid w:val="00697039"/>
    <w:rsid w:val="00697425"/>
    <w:rsid w:val="00697575"/>
    <w:rsid w:val="00697733"/>
    <w:rsid w:val="00697BB6"/>
    <w:rsid w:val="00697CCB"/>
    <w:rsid w:val="006A03FC"/>
    <w:rsid w:val="006A0509"/>
    <w:rsid w:val="006A057F"/>
    <w:rsid w:val="006A0F3A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4533"/>
    <w:rsid w:val="006A4DBB"/>
    <w:rsid w:val="006A58A7"/>
    <w:rsid w:val="006A64A9"/>
    <w:rsid w:val="006A674D"/>
    <w:rsid w:val="006A69B1"/>
    <w:rsid w:val="006A6E17"/>
    <w:rsid w:val="006A716F"/>
    <w:rsid w:val="006A7290"/>
    <w:rsid w:val="006A77FE"/>
    <w:rsid w:val="006A7E1C"/>
    <w:rsid w:val="006B00BD"/>
    <w:rsid w:val="006B0640"/>
    <w:rsid w:val="006B120D"/>
    <w:rsid w:val="006B17E7"/>
    <w:rsid w:val="006B19E8"/>
    <w:rsid w:val="006B1A8A"/>
    <w:rsid w:val="006B1D79"/>
    <w:rsid w:val="006B1FD5"/>
    <w:rsid w:val="006B27FD"/>
    <w:rsid w:val="006B2897"/>
    <w:rsid w:val="006B2979"/>
    <w:rsid w:val="006B3271"/>
    <w:rsid w:val="006B38A4"/>
    <w:rsid w:val="006B39D7"/>
    <w:rsid w:val="006B3AF9"/>
    <w:rsid w:val="006B4376"/>
    <w:rsid w:val="006B4651"/>
    <w:rsid w:val="006B4D65"/>
    <w:rsid w:val="006B4E21"/>
    <w:rsid w:val="006B54AC"/>
    <w:rsid w:val="006B555A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C20"/>
    <w:rsid w:val="006C1019"/>
    <w:rsid w:val="006C133B"/>
    <w:rsid w:val="006C137B"/>
    <w:rsid w:val="006C1842"/>
    <w:rsid w:val="006C1F3C"/>
    <w:rsid w:val="006C2038"/>
    <w:rsid w:val="006C2BB5"/>
    <w:rsid w:val="006C2BEE"/>
    <w:rsid w:val="006C2EC4"/>
    <w:rsid w:val="006C361F"/>
    <w:rsid w:val="006C3882"/>
    <w:rsid w:val="006C3AD8"/>
    <w:rsid w:val="006C3EB4"/>
    <w:rsid w:val="006C4516"/>
    <w:rsid w:val="006C455E"/>
    <w:rsid w:val="006C48E5"/>
    <w:rsid w:val="006C4DF5"/>
    <w:rsid w:val="006C4DFB"/>
    <w:rsid w:val="006C5958"/>
    <w:rsid w:val="006C5A52"/>
    <w:rsid w:val="006C5B4F"/>
    <w:rsid w:val="006C643C"/>
    <w:rsid w:val="006C661D"/>
    <w:rsid w:val="006C6E3A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91"/>
    <w:rsid w:val="006D16B0"/>
    <w:rsid w:val="006D1A5A"/>
    <w:rsid w:val="006D1A9E"/>
    <w:rsid w:val="006D1F11"/>
    <w:rsid w:val="006D1FCE"/>
    <w:rsid w:val="006D2182"/>
    <w:rsid w:val="006D240C"/>
    <w:rsid w:val="006D2444"/>
    <w:rsid w:val="006D254B"/>
    <w:rsid w:val="006D289B"/>
    <w:rsid w:val="006D356E"/>
    <w:rsid w:val="006D3B8A"/>
    <w:rsid w:val="006D3BE1"/>
    <w:rsid w:val="006D3DDA"/>
    <w:rsid w:val="006D46B2"/>
    <w:rsid w:val="006D48FC"/>
    <w:rsid w:val="006D4CEC"/>
    <w:rsid w:val="006D5765"/>
    <w:rsid w:val="006D5B01"/>
    <w:rsid w:val="006D62BC"/>
    <w:rsid w:val="006D6450"/>
    <w:rsid w:val="006D6939"/>
    <w:rsid w:val="006D6A26"/>
    <w:rsid w:val="006D7282"/>
    <w:rsid w:val="006D7EB0"/>
    <w:rsid w:val="006E0138"/>
    <w:rsid w:val="006E061A"/>
    <w:rsid w:val="006E0959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2DC"/>
    <w:rsid w:val="006E45F3"/>
    <w:rsid w:val="006E4A2F"/>
    <w:rsid w:val="006E4ED4"/>
    <w:rsid w:val="006E528F"/>
    <w:rsid w:val="006E5626"/>
    <w:rsid w:val="006E5866"/>
    <w:rsid w:val="006E5B5F"/>
    <w:rsid w:val="006E5E19"/>
    <w:rsid w:val="006E61C3"/>
    <w:rsid w:val="006E637E"/>
    <w:rsid w:val="006E6BC6"/>
    <w:rsid w:val="006E6C6F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D3D"/>
    <w:rsid w:val="006F1E6D"/>
    <w:rsid w:val="006F1E86"/>
    <w:rsid w:val="006F1EB7"/>
    <w:rsid w:val="006F23D7"/>
    <w:rsid w:val="006F28C3"/>
    <w:rsid w:val="006F2E12"/>
    <w:rsid w:val="006F3042"/>
    <w:rsid w:val="006F379E"/>
    <w:rsid w:val="006F3D7F"/>
    <w:rsid w:val="006F4117"/>
    <w:rsid w:val="006F424D"/>
    <w:rsid w:val="006F4853"/>
    <w:rsid w:val="006F496D"/>
    <w:rsid w:val="006F4C1E"/>
    <w:rsid w:val="006F4C38"/>
    <w:rsid w:val="006F4E65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76C"/>
    <w:rsid w:val="00700D45"/>
    <w:rsid w:val="00700FBF"/>
    <w:rsid w:val="007019FD"/>
    <w:rsid w:val="00701E89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534"/>
    <w:rsid w:val="00705C38"/>
    <w:rsid w:val="00705F50"/>
    <w:rsid w:val="007061DA"/>
    <w:rsid w:val="00706465"/>
    <w:rsid w:val="00706552"/>
    <w:rsid w:val="0070695A"/>
    <w:rsid w:val="00706FD7"/>
    <w:rsid w:val="0070782D"/>
    <w:rsid w:val="007079C0"/>
    <w:rsid w:val="007109C2"/>
    <w:rsid w:val="00710AF0"/>
    <w:rsid w:val="00710C28"/>
    <w:rsid w:val="00710CB8"/>
    <w:rsid w:val="00711340"/>
    <w:rsid w:val="00711543"/>
    <w:rsid w:val="00711567"/>
    <w:rsid w:val="00711703"/>
    <w:rsid w:val="00711768"/>
    <w:rsid w:val="00711A0B"/>
    <w:rsid w:val="00712C42"/>
    <w:rsid w:val="00712D48"/>
    <w:rsid w:val="00713225"/>
    <w:rsid w:val="007133FE"/>
    <w:rsid w:val="00713C1E"/>
    <w:rsid w:val="00713DE4"/>
    <w:rsid w:val="0071440B"/>
    <w:rsid w:val="007147A1"/>
    <w:rsid w:val="00714851"/>
    <w:rsid w:val="00714BA2"/>
    <w:rsid w:val="00714C47"/>
    <w:rsid w:val="00715050"/>
    <w:rsid w:val="0071507C"/>
    <w:rsid w:val="00715463"/>
    <w:rsid w:val="00715CB8"/>
    <w:rsid w:val="00715F1A"/>
    <w:rsid w:val="0071604D"/>
    <w:rsid w:val="00716462"/>
    <w:rsid w:val="00716763"/>
    <w:rsid w:val="00716779"/>
    <w:rsid w:val="00716C7E"/>
    <w:rsid w:val="00717079"/>
    <w:rsid w:val="0071735E"/>
    <w:rsid w:val="007179D9"/>
    <w:rsid w:val="00717B07"/>
    <w:rsid w:val="00717CF4"/>
    <w:rsid w:val="00720269"/>
    <w:rsid w:val="007205F8"/>
    <w:rsid w:val="00720624"/>
    <w:rsid w:val="00720816"/>
    <w:rsid w:val="00720C92"/>
    <w:rsid w:val="00721084"/>
    <w:rsid w:val="00721262"/>
    <w:rsid w:val="00721380"/>
    <w:rsid w:val="0072190E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3E1D"/>
    <w:rsid w:val="0072432E"/>
    <w:rsid w:val="007252D3"/>
    <w:rsid w:val="00725819"/>
    <w:rsid w:val="00725D5F"/>
    <w:rsid w:val="00726036"/>
    <w:rsid w:val="00726108"/>
    <w:rsid w:val="00726279"/>
    <w:rsid w:val="007262C5"/>
    <w:rsid w:val="00726A9B"/>
    <w:rsid w:val="00726F2A"/>
    <w:rsid w:val="00727530"/>
    <w:rsid w:val="00727B14"/>
    <w:rsid w:val="00727DC2"/>
    <w:rsid w:val="0073063E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C14"/>
    <w:rsid w:val="00736DD8"/>
    <w:rsid w:val="00737628"/>
    <w:rsid w:val="0074003B"/>
    <w:rsid w:val="00740113"/>
    <w:rsid w:val="007403EF"/>
    <w:rsid w:val="007405CD"/>
    <w:rsid w:val="0074076A"/>
    <w:rsid w:val="00740D63"/>
    <w:rsid w:val="00741240"/>
    <w:rsid w:val="007414EF"/>
    <w:rsid w:val="00741656"/>
    <w:rsid w:val="0074172F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66"/>
    <w:rsid w:val="007446AF"/>
    <w:rsid w:val="00744A64"/>
    <w:rsid w:val="00744D47"/>
    <w:rsid w:val="00744E22"/>
    <w:rsid w:val="00744EA0"/>
    <w:rsid w:val="00744EB9"/>
    <w:rsid w:val="00744FB3"/>
    <w:rsid w:val="007450E4"/>
    <w:rsid w:val="007454D6"/>
    <w:rsid w:val="00745B31"/>
    <w:rsid w:val="00746285"/>
    <w:rsid w:val="0074638D"/>
    <w:rsid w:val="00746484"/>
    <w:rsid w:val="00746954"/>
    <w:rsid w:val="0074704F"/>
    <w:rsid w:val="00747773"/>
    <w:rsid w:val="00747F48"/>
    <w:rsid w:val="00747F4C"/>
    <w:rsid w:val="007500B6"/>
    <w:rsid w:val="00751091"/>
    <w:rsid w:val="007512B1"/>
    <w:rsid w:val="007515E4"/>
    <w:rsid w:val="0075166B"/>
    <w:rsid w:val="00751B83"/>
    <w:rsid w:val="0075247D"/>
    <w:rsid w:val="00752CAA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4FC7"/>
    <w:rsid w:val="0075540C"/>
    <w:rsid w:val="00755965"/>
    <w:rsid w:val="00755A05"/>
    <w:rsid w:val="00755DB1"/>
    <w:rsid w:val="007574FC"/>
    <w:rsid w:val="00757800"/>
    <w:rsid w:val="00757B51"/>
    <w:rsid w:val="00757EC7"/>
    <w:rsid w:val="00760975"/>
    <w:rsid w:val="00760AB0"/>
    <w:rsid w:val="007610F9"/>
    <w:rsid w:val="007613EB"/>
    <w:rsid w:val="00761E62"/>
    <w:rsid w:val="00761FDA"/>
    <w:rsid w:val="007621FF"/>
    <w:rsid w:val="00762FB2"/>
    <w:rsid w:val="007634E3"/>
    <w:rsid w:val="00763915"/>
    <w:rsid w:val="007639EB"/>
    <w:rsid w:val="00764194"/>
    <w:rsid w:val="00764582"/>
    <w:rsid w:val="00765B27"/>
    <w:rsid w:val="00765C0F"/>
    <w:rsid w:val="00765ED3"/>
    <w:rsid w:val="00766120"/>
    <w:rsid w:val="0076681D"/>
    <w:rsid w:val="00766A65"/>
    <w:rsid w:val="00766C0D"/>
    <w:rsid w:val="0076702B"/>
    <w:rsid w:val="007671F5"/>
    <w:rsid w:val="007675A5"/>
    <w:rsid w:val="007675E0"/>
    <w:rsid w:val="007676B8"/>
    <w:rsid w:val="00767ACA"/>
    <w:rsid w:val="00767B80"/>
    <w:rsid w:val="007700FD"/>
    <w:rsid w:val="00770321"/>
    <w:rsid w:val="00770704"/>
    <w:rsid w:val="007707D8"/>
    <w:rsid w:val="007708FA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3D"/>
    <w:rsid w:val="00775F76"/>
    <w:rsid w:val="0077640C"/>
    <w:rsid w:val="00776AEA"/>
    <w:rsid w:val="00777026"/>
    <w:rsid w:val="0077714D"/>
    <w:rsid w:val="00777248"/>
    <w:rsid w:val="0077731D"/>
    <w:rsid w:val="007776A9"/>
    <w:rsid w:val="00777BA0"/>
    <w:rsid w:val="007803BD"/>
    <w:rsid w:val="0078058E"/>
    <w:rsid w:val="0078085D"/>
    <w:rsid w:val="007811DC"/>
    <w:rsid w:val="007820FA"/>
    <w:rsid w:val="0078233E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C36"/>
    <w:rsid w:val="00786DD4"/>
    <w:rsid w:val="00786E71"/>
    <w:rsid w:val="00787497"/>
    <w:rsid w:val="00787DC5"/>
    <w:rsid w:val="0079007C"/>
    <w:rsid w:val="0079162F"/>
    <w:rsid w:val="0079249B"/>
    <w:rsid w:val="00792B76"/>
    <w:rsid w:val="00792BB9"/>
    <w:rsid w:val="00792C7F"/>
    <w:rsid w:val="00792D7A"/>
    <w:rsid w:val="0079319B"/>
    <w:rsid w:val="00793688"/>
    <w:rsid w:val="00793703"/>
    <w:rsid w:val="00793EB3"/>
    <w:rsid w:val="00794771"/>
    <w:rsid w:val="00794924"/>
    <w:rsid w:val="00794FE6"/>
    <w:rsid w:val="00794FFD"/>
    <w:rsid w:val="007951B1"/>
    <w:rsid w:val="00795A75"/>
    <w:rsid w:val="00795BD1"/>
    <w:rsid w:val="00795EBF"/>
    <w:rsid w:val="00796219"/>
    <w:rsid w:val="0079689D"/>
    <w:rsid w:val="007975CD"/>
    <w:rsid w:val="00797965"/>
    <w:rsid w:val="007A0160"/>
    <w:rsid w:val="007A05FB"/>
    <w:rsid w:val="007A0B47"/>
    <w:rsid w:val="007A0BC2"/>
    <w:rsid w:val="007A13E3"/>
    <w:rsid w:val="007A1883"/>
    <w:rsid w:val="007A1915"/>
    <w:rsid w:val="007A1C5F"/>
    <w:rsid w:val="007A1CC3"/>
    <w:rsid w:val="007A1F44"/>
    <w:rsid w:val="007A23FF"/>
    <w:rsid w:val="007A295B"/>
    <w:rsid w:val="007A29EF"/>
    <w:rsid w:val="007A30C4"/>
    <w:rsid w:val="007A3424"/>
    <w:rsid w:val="007A35EF"/>
    <w:rsid w:val="007A39E6"/>
    <w:rsid w:val="007A3DC4"/>
    <w:rsid w:val="007A4212"/>
    <w:rsid w:val="007A43A2"/>
    <w:rsid w:val="007A4C68"/>
    <w:rsid w:val="007A4D04"/>
    <w:rsid w:val="007A4DC0"/>
    <w:rsid w:val="007A5773"/>
    <w:rsid w:val="007A5BE0"/>
    <w:rsid w:val="007A5BE7"/>
    <w:rsid w:val="007A6060"/>
    <w:rsid w:val="007A607D"/>
    <w:rsid w:val="007A75D8"/>
    <w:rsid w:val="007A7A96"/>
    <w:rsid w:val="007B00F3"/>
    <w:rsid w:val="007B02AD"/>
    <w:rsid w:val="007B03AF"/>
    <w:rsid w:val="007B05BE"/>
    <w:rsid w:val="007B0776"/>
    <w:rsid w:val="007B091F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5540"/>
    <w:rsid w:val="007B68D2"/>
    <w:rsid w:val="007B6C25"/>
    <w:rsid w:val="007B6E30"/>
    <w:rsid w:val="007B7204"/>
    <w:rsid w:val="007B7B0D"/>
    <w:rsid w:val="007B7C28"/>
    <w:rsid w:val="007B7D5C"/>
    <w:rsid w:val="007B7DC1"/>
    <w:rsid w:val="007B7EDB"/>
    <w:rsid w:val="007C069E"/>
    <w:rsid w:val="007C092A"/>
    <w:rsid w:val="007C0BA2"/>
    <w:rsid w:val="007C1464"/>
    <w:rsid w:val="007C19AD"/>
    <w:rsid w:val="007C1B76"/>
    <w:rsid w:val="007C1FCD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5359"/>
    <w:rsid w:val="007C62B3"/>
    <w:rsid w:val="007C68DA"/>
    <w:rsid w:val="007C6F23"/>
    <w:rsid w:val="007D025C"/>
    <w:rsid w:val="007D0595"/>
    <w:rsid w:val="007D0686"/>
    <w:rsid w:val="007D1197"/>
    <w:rsid w:val="007D1B4D"/>
    <w:rsid w:val="007D1D08"/>
    <w:rsid w:val="007D229A"/>
    <w:rsid w:val="007D2688"/>
    <w:rsid w:val="007D2F44"/>
    <w:rsid w:val="007D2F4D"/>
    <w:rsid w:val="007D2FA2"/>
    <w:rsid w:val="007D4178"/>
    <w:rsid w:val="007D4B04"/>
    <w:rsid w:val="007D4D33"/>
    <w:rsid w:val="007D55FF"/>
    <w:rsid w:val="007D5BEB"/>
    <w:rsid w:val="007D6864"/>
    <w:rsid w:val="007D7175"/>
    <w:rsid w:val="007D77EC"/>
    <w:rsid w:val="007E0B44"/>
    <w:rsid w:val="007E1369"/>
    <w:rsid w:val="007E1A1B"/>
    <w:rsid w:val="007E1A88"/>
    <w:rsid w:val="007E1F34"/>
    <w:rsid w:val="007E1FE5"/>
    <w:rsid w:val="007E2189"/>
    <w:rsid w:val="007E22CE"/>
    <w:rsid w:val="007E29A7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2B3"/>
    <w:rsid w:val="007E64E3"/>
    <w:rsid w:val="007E6531"/>
    <w:rsid w:val="007E6605"/>
    <w:rsid w:val="007E6D3A"/>
    <w:rsid w:val="007E6E12"/>
    <w:rsid w:val="007E6FEE"/>
    <w:rsid w:val="007E7094"/>
    <w:rsid w:val="007E7213"/>
    <w:rsid w:val="007E7DDF"/>
    <w:rsid w:val="007E7F2D"/>
    <w:rsid w:val="007F01C9"/>
    <w:rsid w:val="007F0AE7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565"/>
    <w:rsid w:val="007F36AC"/>
    <w:rsid w:val="007F39A7"/>
    <w:rsid w:val="007F3D62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7F7DF4"/>
    <w:rsid w:val="008001B4"/>
    <w:rsid w:val="00800769"/>
    <w:rsid w:val="00800A03"/>
    <w:rsid w:val="00800BCA"/>
    <w:rsid w:val="00800C0E"/>
    <w:rsid w:val="00800ED2"/>
    <w:rsid w:val="00802134"/>
    <w:rsid w:val="00802266"/>
    <w:rsid w:val="00802631"/>
    <w:rsid w:val="00802CB4"/>
    <w:rsid w:val="00802CD3"/>
    <w:rsid w:val="00802E74"/>
    <w:rsid w:val="00802EAE"/>
    <w:rsid w:val="00803765"/>
    <w:rsid w:val="008038AE"/>
    <w:rsid w:val="00803AC3"/>
    <w:rsid w:val="00804689"/>
    <w:rsid w:val="008049F5"/>
    <w:rsid w:val="00804B92"/>
    <w:rsid w:val="00804E21"/>
    <w:rsid w:val="00804EDF"/>
    <w:rsid w:val="00804F02"/>
    <w:rsid w:val="00805092"/>
    <w:rsid w:val="008052E9"/>
    <w:rsid w:val="00805827"/>
    <w:rsid w:val="00805B64"/>
    <w:rsid w:val="00806577"/>
    <w:rsid w:val="008065F3"/>
    <w:rsid w:val="008068AA"/>
    <w:rsid w:val="00806AAF"/>
    <w:rsid w:val="008070AC"/>
    <w:rsid w:val="008074C2"/>
    <w:rsid w:val="0080773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1B0A"/>
    <w:rsid w:val="00812441"/>
    <w:rsid w:val="00812547"/>
    <w:rsid w:val="00813020"/>
    <w:rsid w:val="00813522"/>
    <w:rsid w:val="00813F2F"/>
    <w:rsid w:val="00814367"/>
    <w:rsid w:val="00814390"/>
    <w:rsid w:val="008144F5"/>
    <w:rsid w:val="00814A3B"/>
    <w:rsid w:val="00814BFF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87C"/>
    <w:rsid w:val="00823E38"/>
    <w:rsid w:val="0082413C"/>
    <w:rsid w:val="00824321"/>
    <w:rsid w:val="00824712"/>
    <w:rsid w:val="00824ECF"/>
    <w:rsid w:val="00824FDF"/>
    <w:rsid w:val="00825125"/>
    <w:rsid w:val="008257CC"/>
    <w:rsid w:val="00825A73"/>
    <w:rsid w:val="008261EA"/>
    <w:rsid w:val="00826A11"/>
    <w:rsid w:val="00827087"/>
    <w:rsid w:val="008274BF"/>
    <w:rsid w:val="00830090"/>
    <w:rsid w:val="00830365"/>
    <w:rsid w:val="00830512"/>
    <w:rsid w:val="0083066B"/>
    <w:rsid w:val="00830A6A"/>
    <w:rsid w:val="00830BBB"/>
    <w:rsid w:val="00830DC3"/>
    <w:rsid w:val="00831160"/>
    <w:rsid w:val="0083124A"/>
    <w:rsid w:val="00831367"/>
    <w:rsid w:val="00831555"/>
    <w:rsid w:val="00831974"/>
    <w:rsid w:val="00831F52"/>
    <w:rsid w:val="00832154"/>
    <w:rsid w:val="008322E3"/>
    <w:rsid w:val="00832645"/>
    <w:rsid w:val="00832887"/>
    <w:rsid w:val="008328FF"/>
    <w:rsid w:val="00832D2D"/>
    <w:rsid w:val="00832DD4"/>
    <w:rsid w:val="00832F5C"/>
    <w:rsid w:val="008332D0"/>
    <w:rsid w:val="008333E7"/>
    <w:rsid w:val="0083421C"/>
    <w:rsid w:val="00834E8C"/>
    <w:rsid w:val="00834F86"/>
    <w:rsid w:val="008358DF"/>
    <w:rsid w:val="008359E0"/>
    <w:rsid w:val="008362BA"/>
    <w:rsid w:val="00837111"/>
    <w:rsid w:val="00837245"/>
    <w:rsid w:val="008373BA"/>
    <w:rsid w:val="0083755A"/>
    <w:rsid w:val="008376F6"/>
    <w:rsid w:val="008379F2"/>
    <w:rsid w:val="00837D5B"/>
    <w:rsid w:val="00837EA6"/>
    <w:rsid w:val="00840607"/>
    <w:rsid w:val="00840D39"/>
    <w:rsid w:val="008415F4"/>
    <w:rsid w:val="00841A14"/>
    <w:rsid w:val="00841CD2"/>
    <w:rsid w:val="00841E73"/>
    <w:rsid w:val="00842B77"/>
    <w:rsid w:val="00842DAD"/>
    <w:rsid w:val="00842F61"/>
    <w:rsid w:val="0084309F"/>
    <w:rsid w:val="008430AC"/>
    <w:rsid w:val="00843EC8"/>
    <w:rsid w:val="00844E50"/>
    <w:rsid w:val="00845C12"/>
    <w:rsid w:val="008461CA"/>
    <w:rsid w:val="00846448"/>
    <w:rsid w:val="008467FD"/>
    <w:rsid w:val="008469D9"/>
    <w:rsid w:val="00846CC3"/>
    <w:rsid w:val="00846DC0"/>
    <w:rsid w:val="008474A7"/>
    <w:rsid w:val="00847672"/>
    <w:rsid w:val="00847985"/>
    <w:rsid w:val="00847D5A"/>
    <w:rsid w:val="00850037"/>
    <w:rsid w:val="0085042C"/>
    <w:rsid w:val="008506B6"/>
    <w:rsid w:val="00850AE0"/>
    <w:rsid w:val="00850F0E"/>
    <w:rsid w:val="008511CA"/>
    <w:rsid w:val="0085123F"/>
    <w:rsid w:val="00851B1C"/>
    <w:rsid w:val="00851FF5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42B0"/>
    <w:rsid w:val="00854FD7"/>
    <w:rsid w:val="00855444"/>
    <w:rsid w:val="00855654"/>
    <w:rsid w:val="00855E0F"/>
    <w:rsid w:val="008561A0"/>
    <w:rsid w:val="008563DE"/>
    <w:rsid w:val="00856833"/>
    <w:rsid w:val="00856840"/>
    <w:rsid w:val="008568FC"/>
    <w:rsid w:val="00856F15"/>
    <w:rsid w:val="008572C6"/>
    <w:rsid w:val="00857659"/>
    <w:rsid w:val="008578A1"/>
    <w:rsid w:val="00857BCE"/>
    <w:rsid w:val="0086087C"/>
    <w:rsid w:val="00860D31"/>
    <w:rsid w:val="00860D8E"/>
    <w:rsid w:val="00860DFA"/>
    <w:rsid w:val="0086175A"/>
    <w:rsid w:val="00861896"/>
    <w:rsid w:val="00861D27"/>
    <w:rsid w:val="00862683"/>
    <w:rsid w:val="0086275E"/>
    <w:rsid w:val="008636AB"/>
    <w:rsid w:val="00863737"/>
    <w:rsid w:val="00863778"/>
    <w:rsid w:val="00864336"/>
    <w:rsid w:val="00864440"/>
    <w:rsid w:val="00864D76"/>
    <w:rsid w:val="008650FC"/>
    <w:rsid w:val="00865327"/>
    <w:rsid w:val="00865629"/>
    <w:rsid w:val="0086574A"/>
    <w:rsid w:val="008659B6"/>
    <w:rsid w:val="008663E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039"/>
    <w:rsid w:val="00873132"/>
    <w:rsid w:val="008733E4"/>
    <w:rsid w:val="00873490"/>
    <w:rsid w:val="00873692"/>
    <w:rsid w:val="00873E56"/>
    <w:rsid w:val="00873F09"/>
    <w:rsid w:val="00873F15"/>
    <w:rsid w:val="00874096"/>
    <w:rsid w:val="00874F84"/>
    <w:rsid w:val="008751A5"/>
    <w:rsid w:val="008756A4"/>
    <w:rsid w:val="00875B89"/>
    <w:rsid w:val="00875F73"/>
    <w:rsid w:val="00876350"/>
    <w:rsid w:val="00876462"/>
    <w:rsid w:val="00876CA9"/>
    <w:rsid w:val="00876CF4"/>
    <w:rsid w:val="00876E9F"/>
    <w:rsid w:val="00877083"/>
    <w:rsid w:val="0087758B"/>
    <w:rsid w:val="00877941"/>
    <w:rsid w:val="00880952"/>
    <w:rsid w:val="00880F30"/>
    <w:rsid w:val="00881A32"/>
    <w:rsid w:val="00881D7E"/>
    <w:rsid w:val="00881DA0"/>
    <w:rsid w:val="00881DF7"/>
    <w:rsid w:val="00882580"/>
    <w:rsid w:val="00882B2E"/>
    <w:rsid w:val="008830AC"/>
    <w:rsid w:val="008833E8"/>
    <w:rsid w:val="00883462"/>
    <w:rsid w:val="00883B46"/>
    <w:rsid w:val="00884C69"/>
    <w:rsid w:val="00884F95"/>
    <w:rsid w:val="008850A0"/>
    <w:rsid w:val="00885B3B"/>
    <w:rsid w:val="00886935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05"/>
    <w:rsid w:val="00892BE5"/>
    <w:rsid w:val="0089387C"/>
    <w:rsid w:val="00894298"/>
    <w:rsid w:val="008942EE"/>
    <w:rsid w:val="0089444E"/>
    <w:rsid w:val="008948AD"/>
    <w:rsid w:val="008949DF"/>
    <w:rsid w:val="00894EE9"/>
    <w:rsid w:val="008951DB"/>
    <w:rsid w:val="00895270"/>
    <w:rsid w:val="008956DD"/>
    <w:rsid w:val="00896911"/>
    <w:rsid w:val="00896916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015"/>
    <w:rsid w:val="008A2434"/>
    <w:rsid w:val="008A28B6"/>
    <w:rsid w:val="008A2BB1"/>
    <w:rsid w:val="008A3187"/>
    <w:rsid w:val="008A3387"/>
    <w:rsid w:val="008A3466"/>
    <w:rsid w:val="008A389F"/>
    <w:rsid w:val="008A3D02"/>
    <w:rsid w:val="008A4132"/>
    <w:rsid w:val="008A45C5"/>
    <w:rsid w:val="008A4980"/>
    <w:rsid w:val="008A557D"/>
    <w:rsid w:val="008A5940"/>
    <w:rsid w:val="008A5B42"/>
    <w:rsid w:val="008A5E57"/>
    <w:rsid w:val="008A6402"/>
    <w:rsid w:val="008A666C"/>
    <w:rsid w:val="008A712A"/>
    <w:rsid w:val="008A73B2"/>
    <w:rsid w:val="008A7417"/>
    <w:rsid w:val="008A7617"/>
    <w:rsid w:val="008A7713"/>
    <w:rsid w:val="008A7715"/>
    <w:rsid w:val="008B043F"/>
    <w:rsid w:val="008B075F"/>
    <w:rsid w:val="008B0808"/>
    <w:rsid w:val="008B0AEC"/>
    <w:rsid w:val="008B0BFA"/>
    <w:rsid w:val="008B106E"/>
    <w:rsid w:val="008B1555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49E3"/>
    <w:rsid w:val="008B4BD8"/>
    <w:rsid w:val="008B5099"/>
    <w:rsid w:val="008B5299"/>
    <w:rsid w:val="008B5A5F"/>
    <w:rsid w:val="008B5AB0"/>
    <w:rsid w:val="008B5AFB"/>
    <w:rsid w:val="008B5CA2"/>
    <w:rsid w:val="008B5DAF"/>
    <w:rsid w:val="008B6054"/>
    <w:rsid w:val="008B627E"/>
    <w:rsid w:val="008B6455"/>
    <w:rsid w:val="008B64B6"/>
    <w:rsid w:val="008B64BB"/>
    <w:rsid w:val="008B6608"/>
    <w:rsid w:val="008B74C8"/>
    <w:rsid w:val="008B7736"/>
    <w:rsid w:val="008B7AE7"/>
    <w:rsid w:val="008B7B01"/>
    <w:rsid w:val="008B7B08"/>
    <w:rsid w:val="008C0299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3121"/>
    <w:rsid w:val="008C3BFE"/>
    <w:rsid w:val="008C4C7E"/>
    <w:rsid w:val="008C5C46"/>
    <w:rsid w:val="008C5EFA"/>
    <w:rsid w:val="008C603C"/>
    <w:rsid w:val="008C6184"/>
    <w:rsid w:val="008C6760"/>
    <w:rsid w:val="008C6CBA"/>
    <w:rsid w:val="008C6EE9"/>
    <w:rsid w:val="008C73A9"/>
    <w:rsid w:val="008C785E"/>
    <w:rsid w:val="008C7D39"/>
    <w:rsid w:val="008D0060"/>
    <w:rsid w:val="008D0AFB"/>
    <w:rsid w:val="008D1034"/>
    <w:rsid w:val="008D1253"/>
    <w:rsid w:val="008D13D8"/>
    <w:rsid w:val="008D1447"/>
    <w:rsid w:val="008D1511"/>
    <w:rsid w:val="008D17CE"/>
    <w:rsid w:val="008D17D5"/>
    <w:rsid w:val="008D1A71"/>
    <w:rsid w:val="008D1BA8"/>
    <w:rsid w:val="008D2232"/>
    <w:rsid w:val="008D25DE"/>
    <w:rsid w:val="008D3035"/>
    <w:rsid w:val="008D32DF"/>
    <w:rsid w:val="008D334E"/>
    <w:rsid w:val="008D353A"/>
    <w:rsid w:val="008D35E9"/>
    <w:rsid w:val="008D3813"/>
    <w:rsid w:val="008D3959"/>
    <w:rsid w:val="008D3966"/>
    <w:rsid w:val="008D3AE8"/>
    <w:rsid w:val="008D4352"/>
    <w:rsid w:val="008D4E53"/>
    <w:rsid w:val="008D52B1"/>
    <w:rsid w:val="008D5929"/>
    <w:rsid w:val="008D5C50"/>
    <w:rsid w:val="008D5F96"/>
    <w:rsid w:val="008D60BC"/>
    <w:rsid w:val="008D6D0F"/>
    <w:rsid w:val="008D6D7B"/>
    <w:rsid w:val="008D743E"/>
    <w:rsid w:val="008D7EB7"/>
    <w:rsid w:val="008E018B"/>
    <w:rsid w:val="008E08E0"/>
    <w:rsid w:val="008E0EB8"/>
    <w:rsid w:val="008E10A6"/>
    <w:rsid w:val="008E1271"/>
    <w:rsid w:val="008E1694"/>
    <w:rsid w:val="008E1A2F"/>
    <w:rsid w:val="008E2106"/>
    <w:rsid w:val="008E2251"/>
    <w:rsid w:val="008E24B3"/>
    <w:rsid w:val="008E24CA"/>
    <w:rsid w:val="008E2F6E"/>
    <w:rsid w:val="008E330C"/>
    <w:rsid w:val="008E38AD"/>
    <w:rsid w:val="008E39D8"/>
    <w:rsid w:val="008E3EEC"/>
    <w:rsid w:val="008E4D1B"/>
    <w:rsid w:val="008E54A3"/>
    <w:rsid w:val="008E5BE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1AD2"/>
    <w:rsid w:val="008F22F4"/>
    <w:rsid w:val="008F23D8"/>
    <w:rsid w:val="008F272D"/>
    <w:rsid w:val="008F2FD5"/>
    <w:rsid w:val="008F2FF0"/>
    <w:rsid w:val="008F37E5"/>
    <w:rsid w:val="008F48C2"/>
    <w:rsid w:val="008F4D34"/>
    <w:rsid w:val="008F522C"/>
    <w:rsid w:val="008F5761"/>
    <w:rsid w:val="008F5840"/>
    <w:rsid w:val="008F5B7D"/>
    <w:rsid w:val="008F5EEF"/>
    <w:rsid w:val="008F66A0"/>
    <w:rsid w:val="008F66FE"/>
    <w:rsid w:val="008F7072"/>
    <w:rsid w:val="008F72CC"/>
    <w:rsid w:val="008F72CD"/>
    <w:rsid w:val="008F736D"/>
    <w:rsid w:val="008F7726"/>
    <w:rsid w:val="008F79B8"/>
    <w:rsid w:val="009019C3"/>
    <w:rsid w:val="00901AB8"/>
    <w:rsid w:val="00901D69"/>
    <w:rsid w:val="0090257E"/>
    <w:rsid w:val="00902B96"/>
    <w:rsid w:val="00903802"/>
    <w:rsid w:val="00903D22"/>
    <w:rsid w:val="00904D52"/>
    <w:rsid w:val="00905A8C"/>
    <w:rsid w:val="00905BD0"/>
    <w:rsid w:val="009067AF"/>
    <w:rsid w:val="0090696D"/>
    <w:rsid w:val="00906CD6"/>
    <w:rsid w:val="00906E4D"/>
    <w:rsid w:val="00906F31"/>
    <w:rsid w:val="0090714D"/>
    <w:rsid w:val="00907329"/>
    <w:rsid w:val="009078B3"/>
    <w:rsid w:val="00907A77"/>
    <w:rsid w:val="00907D00"/>
    <w:rsid w:val="00907E00"/>
    <w:rsid w:val="00907E44"/>
    <w:rsid w:val="0091088D"/>
    <w:rsid w:val="00910D0C"/>
    <w:rsid w:val="00910D12"/>
    <w:rsid w:val="00910D4B"/>
    <w:rsid w:val="00910D6A"/>
    <w:rsid w:val="00910FC9"/>
    <w:rsid w:val="00911117"/>
    <w:rsid w:val="009111A1"/>
    <w:rsid w:val="00911413"/>
    <w:rsid w:val="00911F30"/>
    <w:rsid w:val="00912337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AA4"/>
    <w:rsid w:val="00913DEB"/>
    <w:rsid w:val="00913FDA"/>
    <w:rsid w:val="00914849"/>
    <w:rsid w:val="00914DFC"/>
    <w:rsid w:val="009154AC"/>
    <w:rsid w:val="00915757"/>
    <w:rsid w:val="009159B3"/>
    <w:rsid w:val="00916181"/>
    <w:rsid w:val="0091630B"/>
    <w:rsid w:val="009166AF"/>
    <w:rsid w:val="00916AB1"/>
    <w:rsid w:val="00917440"/>
    <w:rsid w:val="009204C5"/>
    <w:rsid w:val="00920E05"/>
    <w:rsid w:val="00920EC1"/>
    <w:rsid w:val="0092140F"/>
    <w:rsid w:val="009217FE"/>
    <w:rsid w:val="0092180D"/>
    <w:rsid w:val="00921F13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D00"/>
    <w:rsid w:val="00924F32"/>
    <w:rsid w:val="00924FF8"/>
    <w:rsid w:val="00925ACE"/>
    <w:rsid w:val="00925BA8"/>
    <w:rsid w:val="00925D1D"/>
    <w:rsid w:val="00925E1C"/>
    <w:rsid w:val="00925E4C"/>
    <w:rsid w:val="0092625F"/>
    <w:rsid w:val="00926423"/>
    <w:rsid w:val="009266E7"/>
    <w:rsid w:val="00926DA7"/>
    <w:rsid w:val="0092751B"/>
    <w:rsid w:val="009279AF"/>
    <w:rsid w:val="00927AC8"/>
    <w:rsid w:val="00927E12"/>
    <w:rsid w:val="00927F8B"/>
    <w:rsid w:val="00930535"/>
    <w:rsid w:val="0093094D"/>
    <w:rsid w:val="00930D63"/>
    <w:rsid w:val="00931420"/>
    <w:rsid w:val="00931C4C"/>
    <w:rsid w:val="00931FA6"/>
    <w:rsid w:val="00932403"/>
    <w:rsid w:val="00932747"/>
    <w:rsid w:val="009328C7"/>
    <w:rsid w:val="0093290C"/>
    <w:rsid w:val="00932CB5"/>
    <w:rsid w:val="00932CB9"/>
    <w:rsid w:val="00932D07"/>
    <w:rsid w:val="009336EC"/>
    <w:rsid w:val="00933DE4"/>
    <w:rsid w:val="00933F56"/>
    <w:rsid w:val="009344BA"/>
    <w:rsid w:val="00934C13"/>
    <w:rsid w:val="00935228"/>
    <w:rsid w:val="0093539C"/>
    <w:rsid w:val="00935594"/>
    <w:rsid w:val="009355A2"/>
    <w:rsid w:val="00935BBA"/>
    <w:rsid w:val="00935F9E"/>
    <w:rsid w:val="00936A1F"/>
    <w:rsid w:val="00936D98"/>
    <w:rsid w:val="00936E88"/>
    <w:rsid w:val="00936F92"/>
    <w:rsid w:val="00937779"/>
    <w:rsid w:val="009378A3"/>
    <w:rsid w:val="00940314"/>
    <w:rsid w:val="00940C64"/>
    <w:rsid w:val="0094130D"/>
    <w:rsid w:val="00941A96"/>
    <w:rsid w:val="00941D09"/>
    <w:rsid w:val="0094272F"/>
    <w:rsid w:val="00942C80"/>
    <w:rsid w:val="00942E0B"/>
    <w:rsid w:val="00942EE0"/>
    <w:rsid w:val="00943197"/>
    <w:rsid w:val="009435F2"/>
    <w:rsid w:val="00943763"/>
    <w:rsid w:val="009437C8"/>
    <w:rsid w:val="00943D20"/>
    <w:rsid w:val="00943FAC"/>
    <w:rsid w:val="009440A8"/>
    <w:rsid w:val="0094514B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697A"/>
    <w:rsid w:val="0094724E"/>
    <w:rsid w:val="009474C2"/>
    <w:rsid w:val="0094785D"/>
    <w:rsid w:val="00947BE6"/>
    <w:rsid w:val="00947E54"/>
    <w:rsid w:val="00947F91"/>
    <w:rsid w:val="009501B0"/>
    <w:rsid w:val="0095026C"/>
    <w:rsid w:val="0095048D"/>
    <w:rsid w:val="00950B3C"/>
    <w:rsid w:val="00950C5C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641"/>
    <w:rsid w:val="00954FFA"/>
    <w:rsid w:val="0095550D"/>
    <w:rsid w:val="00955C0A"/>
    <w:rsid w:val="00955C4F"/>
    <w:rsid w:val="009561EB"/>
    <w:rsid w:val="00956E25"/>
    <w:rsid w:val="00957453"/>
    <w:rsid w:val="00957540"/>
    <w:rsid w:val="00960295"/>
    <w:rsid w:val="00961280"/>
    <w:rsid w:val="0096142F"/>
    <w:rsid w:val="00962802"/>
    <w:rsid w:val="009628D1"/>
    <w:rsid w:val="00963225"/>
    <w:rsid w:val="009635BA"/>
    <w:rsid w:val="00963C5D"/>
    <w:rsid w:val="00963CC0"/>
    <w:rsid w:val="00963D63"/>
    <w:rsid w:val="00964CB9"/>
    <w:rsid w:val="00964FF1"/>
    <w:rsid w:val="009657F1"/>
    <w:rsid w:val="0096611C"/>
    <w:rsid w:val="0096625D"/>
    <w:rsid w:val="0096628D"/>
    <w:rsid w:val="009664A8"/>
    <w:rsid w:val="009665A3"/>
    <w:rsid w:val="009668AA"/>
    <w:rsid w:val="00966DAD"/>
    <w:rsid w:val="00967042"/>
    <w:rsid w:val="00967140"/>
    <w:rsid w:val="009671D2"/>
    <w:rsid w:val="009679AF"/>
    <w:rsid w:val="00967B1E"/>
    <w:rsid w:val="00970579"/>
    <w:rsid w:val="00970637"/>
    <w:rsid w:val="009708D6"/>
    <w:rsid w:val="009709F8"/>
    <w:rsid w:val="00970D8D"/>
    <w:rsid w:val="00971835"/>
    <w:rsid w:val="00971B45"/>
    <w:rsid w:val="00971B69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3AD"/>
    <w:rsid w:val="009747CA"/>
    <w:rsid w:val="00974BE4"/>
    <w:rsid w:val="00974FE0"/>
    <w:rsid w:val="00975A36"/>
    <w:rsid w:val="00976068"/>
    <w:rsid w:val="009760D0"/>
    <w:rsid w:val="00976538"/>
    <w:rsid w:val="00976A14"/>
    <w:rsid w:val="00976A34"/>
    <w:rsid w:val="00976CB0"/>
    <w:rsid w:val="00977059"/>
    <w:rsid w:val="00977BA7"/>
    <w:rsid w:val="00977C05"/>
    <w:rsid w:val="00977E1C"/>
    <w:rsid w:val="00980520"/>
    <w:rsid w:val="0098063B"/>
    <w:rsid w:val="00981689"/>
    <w:rsid w:val="0098194F"/>
    <w:rsid w:val="00981D7E"/>
    <w:rsid w:val="0098208D"/>
    <w:rsid w:val="00982158"/>
    <w:rsid w:val="009825E3"/>
    <w:rsid w:val="009826C8"/>
    <w:rsid w:val="00982874"/>
    <w:rsid w:val="00982B4C"/>
    <w:rsid w:val="00982CAB"/>
    <w:rsid w:val="0098338C"/>
    <w:rsid w:val="009836E4"/>
    <w:rsid w:val="00983D1E"/>
    <w:rsid w:val="0098412F"/>
    <w:rsid w:val="009849CC"/>
    <w:rsid w:val="00984F63"/>
    <w:rsid w:val="00985157"/>
    <w:rsid w:val="00985531"/>
    <w:rsid w:val="009856B7"/>
    <w:rsid w:val="009858A9"/>
    <w:rsid w:val="009858DD"/>
    <w:rsid w:val="00985C8A"/>
    <w:rsid w:val="00985F00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884"/>
    <w:rsid w:val="0099196F"/>
    <w:rsid w:val="00992B98"/>
    <w:rsid w:val="00992CC7"/>
    <w:rsid w:val="00992EAF"/>
    <w:rsid w:val="0099359F"/>
    <w:rsid w:val="0099365D"/>
    <w:rsid w:val="009944CE"/>
    <w:rsid w:val="009945E5"/>
    <w:rsid w:val="00994871"/>
    <w:rsid w:val="00994BF9"/>
    <w:rsid w:val="00994C1D"/>
    <w:rsid w:val="00994E08"/>
    <w:rsid w:val="009951F9"/>
    <w:rsid w:val="0099537A"/>
    <w:rsid w:val="0099599E"/>
    <w:rsid w:val="00995C95"/>
    <w:rsid w:val="00995E50"/>
    <w:rsid w:val="00995E85"/>
    <w:rsid w:val="00996468"/>
    <w:rsid w:val="0099664D"/>
    <w:rsid w:val="00996876"/>
    <w:rsid w:val="009968A4"/>
    <w:rsid w:val="009969ED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1EEA"/>
    <w:rsid w:val="009A22E5"/>
    <w:rsid w:val="009A2663"/>
    <w:rsid w:val="009A2BFE"/>
    <w:rsid w:val="009A2DF9"/>
    <w:rsid w:val="009A2E6B"/>
    <w:rsid w:val="009A30D7"/>
    <w:rsid w:val="009A3195"/>
    <w:rsid w:val="009A333E"/>
    <w:rsid w:val="009A335C"/>
    <w:rsid w:val="009A348C"/>
    <w:rsid w:val="009A39B8"/>
    <w:rsid w:val="009A3A86"/>
    <w:rsid w:val="009A3BC1"/>
    <w:rsid w:val="009A3E78"/>
    <w:rsid w:val="009A4289"/>
    <w:rsid w:val="009A452E"/>
    <w:rsid w:val="009A4869"/>
    <w:rsid w:val="009A4A83"/>
    <w:rsid w:val="009A4ACF"/>
    <w:rsid w:val="009A55DD"/>
    <w:rsid w:val="009A5811"/>
    <w:rsid w:val="009A5837"/>
    <w:rsid w:val="009A5CAB"/>
    <w:rsid w:val="009A5EE9"/>
    <w:rsid w:val="009A67DA"/>
    <w:rsid w:val="009A6A6B"/>
    <w:rsid w:val="009A6CC1"/>
    <w:rsid w:val="009A6FBF"/>
    <w:rsid w:val="009A7595"/>
    <w:rsid w:val="009A7F58"/>
    <w:rsid w:val="009B013E"/>
    <w:rsid w:val="009B0CD3"/>
    <w:rsid w:val="009B13C5"/>
    <w:rsid w:val="009B19A3"/>
    <w:rsid w:val="009B1B26"/>
    <w:rsid w:val="009B1E45"/>
    <w:rsid w:val="009B1EF9"/>
    <w:rsid w:val="009B1F63"/>
    <w:rsid w:val="009B224B"/>
    <w:rsid w:val="009B26AC"/>
    <w:rsid w:val="009B32B4"/>
    <w:rsid w:val="009B355C"/>
    <w:rsid w:val="009B37E2"/>
    <w:rsid w:val="009B3CDE"/>
    <w:rsid w:val="009B4519"/>
    <w:rsid w:val="009B4BC3"/>
    <w:rsid w:val="009B5024"/>
    <w:rsid w:val="009B506B"/>
    <w:rsid w:val="009B57EF"/>
    <w:rsid w:val="009B5B85"/>
    <w:rsid w:val="009B5EC3"/>
    <w:rsid w:val="009B639B"/>
    <w:rsid w:val="009B65B6"/>
    <w:rsid w:val="009B7204"/>
    <w:rsid w:val="009B743F"/>
    <w:rsid w:val="009B7632"/>
    <w:rsid w:val="009C0074"/>
    <w:rsid w:val="009C02F5"/>
    <w:rsid w:val="009C0564"/>
    <w:rsid w:val="009C088C"/>
    <w:rsid w:val="009C0EB6"/>
    <w:rsid w:val="009C0F7A"/>
    <w:rsid w:val="009C208F"/>
    <w:rsid w:val="009C2487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584F"/>
    <w:rsid w:val="009C5980"/>
    <w:rsid w:val="009C5A52"/>
    <w:rsid w:val="009C63A8"/>
    <w:rsid w:val="009C6943"/>
    <w:rsid w:val="009C696B"/>
    <w:rsid w:val="009C6E96"/>
    <w:rsid w:val="009C7316"/>
    <w:rsid w:val="009C7320"/>
    <w:rsid w:val="009D00BD"/>
    <w:rsid w:val="009D0476"/>
    <w:rsid w:val="009D0729"/>
    <w:rsid w:val="009D0F66"/>
    <w:rsid w:val="009D1400"/>
    <w:rsid w:val="009D140B"/>
    <w:rsid w:val="009D16E6"/>
    <w:rsid w:val="009D1A06"/>
    <w:rsid w:val="009D1BA4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452"/>
    <w:rsid w:val="009D6A0A"/>
    <w:rsid w:val="009D6BD6"/>
    <w:rsid w:val="009D7BCD"/>
    <w:rsid w:val="009E058F"/>
    <w:rsid w:val="009E087B"/>
    <w:rsid w:val="009E0A9E"/>
    <w:rsid w:val="009E0CAE"/>
    <w:rsid w:val="009E19A2"/>
    <w:rsid w:val="009E1D83"/>
    <w:rsid w:val="009E2A80"/>
    <w:rsid w:val="009E34D8"/>
    <w:rsid w:val="009E3AFD"/>
    <w:rsid w:val="009E3CDD"/>
    <w:rsid w:val="009E441E"/>
    <w:rsid w:val="009E4438"/>
    <w:rsid w:val="009E4A93"/>
    <w:rsid w:val="009E4B16"/>
    <w:rsid w:val="009E5BC8"/>
    <w:rsid w:val="009E5C60"/>
    <w:rsid w:val="009E62B7"/>
    <w:rsid w:val="009E634B"/>
    <w:rsid w:val="009E64DB"/>
    <w:rsid w:val="009E6794"/>
    <w:rsid w:val="009E6FFE"/>
    <w:rsid w:val="009E70F4"/>
    <w:rsid w:val="009E7189"/>
    <w:rsid w:val="009E7E46"/>
    <w:rsid w:val="009E7FC0"/>
    <w:rsid w:val="009E7FC1"/>
    <w:rsid w:val="009F01E1"/>
    <w:rsid w:val="009F05E0"/>
    <w:rsid w:val="009F0B33"/>
    <w:rsid w:val="009F0B4D"/>
    <w:rsid w:val="009F0ECB"/>
    <w:rsid w:val="009F1096"/>
    <w:rsid w:val="009F150E"/>
    <w:rsid w:val="009F187D"/>
    <w:rsid w:val="009F27AD"/>
    <w:rsid w:val="009F36CC"/>
    <w:rsid w:val="009F3C00"/>
    <w:rsid w:val="009F3FB5"/>
    <w:rsid w:val="009F48F2"/>
    <w:rsid w:val="009F4B65"/>
    <w:rsid w:val="009F4F92"/>
    <w:rsid w:val="009F521F"/>
    <w:rsid w:val="009F553C"/>
    <w:rsid w:val="009F57C3"/>
    <w:rsid w:val="009F59F8"/>
    <w:rsid w:val="009F5CB0"/>
    <w:rsid w:val="009F5CBE"/>
    <w:rsid w:val="009F5E3F"/>
    <w:rsid w:val="009F6010"/>
    <w:rsid w:val="009F69BA"/>
    <w:rsid w:val="009F6A18"/>
    <w:rsid w:val="009F6A8B"/>
    <w:rsid w:val="009F7028"/>
    <w:rsid w:val="009F719A"/>
    <w:rsid w:val="009F7206"/>
    <w:rsid w:val="009F73BC"/>
    <w:rsid w:val="009F76B3"/>
    <w:rsid w:val="009F7916"/>
    <w:rsid w:val="009F7E01"/>
    <w:rsid w:val="00A00466"/>
    <w:rsid w:val="00A005B0"/>
    <w:rsid w:val="00A00C9C"/>
    <w:rsid w:val="00A00D98"/>
    <w:rsid w:val="00A0118E"/>
    <w:rsid w:val="00A01448"/>
    <w:rsid w:val="00A01AE2"/>
    <w:rsid w:val="00A01F17"/>
    <w:rsid w:val="00A021E4"/>
    <w:rsid w:val="00A022A5"/>
    <w:rsid w:val="00A025AA"/>
    <w:rsid w:val="00A025FB"/>
    <w:rsid w:val="00A02D6B"/>
    <w:rsid w:val="00A03A22"/>
    <w:rsid w:val="00A04634"/>
    <w:rsid w:val="00A0473D"/>
    <w:rsid w:val="00A04C3C"/>
    <w:rsid w:val="00A050C1"/>
    <w:rsid w:val="00A05265"/>
    <w:rsid w:val="00A05F65"/>
    <w:rsid w:val="00A06119"/>
    <w:rsid w:val="00A0628B"/>
    <w:rsid w:val="00A065ED"/>
    <w:rsid w:val="00A07A48"/>
    <w:rsid w:val="00A100C0"/>
    <w:rsid w:val="00A108EE"/>
    <w:rsid w:val="00A10BB8"/>
    <w:rsid w:val="00A111EA"/>
    <w:rsid w:val="00A11361"/>
    <w:rsid w:val="00A11449"/>
    <w:rsid w:val="00A11F54"/>
    <w:rsid w:val="00A1287B"/>
    <w:rsid w:val="00A12E12"/>
    <w:rsid w:val="00A137E0"/>
    <w:rsid w:val="00A137E4"/>
    <w:rsid w:val="00A13F2B"/>
    <w:rsid w:val="00A143BE"/>
    <w:rsid w:val="00A14813"/>
    <w:rsid w:val="00A14A6C"/>
    <w:rsid w:val="00A15499"/>
    <w:rsid w:val="00A1550A"/>
    <w:rsid w:val="00A1566A"/>
    <w:rsid w:val="00A15E32"/>
    <w:rsid w:val="00A165BF"/>
    <w:rsid w:val="00A166B7"/>
    <w:rsid w:val="00A167B9"/>
    <w:rsid w:val="00A1708F"/>
    <w:rsid w:val="00A172E8"/>
    <w:rsid w:val="00A17303"/>
    <w:rsid w:val="00A179FF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C05"/>
    <w:rsid w:val="00A24F91"/>
    <w:rsid w:val="00A251F7"/>
    <w:rsid w:val="00A25294"/>
    <w:rsid w:val="00A254EE"/>
    <w:rsid w:val="00A25BE7"/>
    <w:rsid w:val="00A261A9"/>
    <w:rsid w:val="00A261E8"/>
    <w:rsid w:val="00A27008"/>
    <w:rsid w:val="00A274F9"/>
    <w:rsid w:val="00A27620"/>
    <w:rsid w:val="00A27CDF"/>
    <w:rsid w:val="00A3098E"/>
    <w:rsid w:val="00A309C6"/>
    <w:rsid w:val="00A30A5E"/>
    <w:rsid w:val="00A30D13"/>
    <w:rsid w:val="00A310FC"/>
    <w:rsid w:val="00A31886"/>
    <w:rsid w:val="00A319D0"/>
    <w:rsid w:val="00A32316"/>
    <w:rsid w:val="00A33172"/>
    <w:rsid w:val="00A335A7"/>
    <w:rsid w:val="00A3432B"/>
    <w:rsid w:val="00A3466B"/>
    <w:rsid w:val="00A346BA"/>
    <w:rsid w:val="00A34A2D"/>
    <w:rsid w:val="00A34C67"/>
    <w:rsid w:val="00A34D62"/>
    <w:rsid w:val="00A34DD5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402E9"/>
    <w:rsid w:val="00A40607"/>
    <w:rsid w:val="00A407A1"/>
    <w:rsid w:val="00A409CA"/>
    <w:rsid w:val="00A40AAC"/>
    <w:rsid w:val="00A41650"/>
    <w:rsid w:val="00A41EE2"/>
    <w:rsid w:val="00A42358"/>
    <w:rsid w:val="00A42C47"/>
    <w:rsid w:val="00A4376F"/>
    <w:rsid w:val="00A4416F"/>
    <w:rsid w:val="00A447A4"/>
    <w:rsid w:val="00A449E1"/>
    <w:rsid w:val="00A44BE1"/>
    <w:rsid w:val="00A4549F"/>
    <w:rsid w:val="00A454BF"/>
    <w:rsid w:val="00A455D9"/>
    <w:rsid w:val="00A45AB1"/>
    <w:rsid w:val="00A45B9B"/>
    <w:rsid w:val="00A45C69"/>
    <w:rsid w:val="00A45E34"/>
    <w:rsid w:val="00A45EB8"/>
    <w:rsid w:val="00A45F1C"/>
    <w:rsid w:val="00A46205"/>
    <w:rsid w:val="00A462FE"/>
    <w:rsid w:val="00A4656C"/>
    <w:rsid w:val="00A4686B"/>
    <w:rsid w:val="00A4686D"/>
    <w:rsid w:val="00A46B09"/>
    <w:rsid w:val="00A47003"/>
    <w:rsid w:val="00A472F1"/>
    <w:rsid w:val="00A47588"/>
    <w:rsid w:val="00A47B0F"/>
    <w:rsid w:val="00A47EBB"/>
    <w:rsid w:val="00A501C9"/>
    <w:rsid w:val="00A502B8"/>
    <w:rsid w:val="00A503A6"/>
    <w:rsid w:val="00A50506"/>
    <w:rsid w:val="00A509EB"/>
    <w:rsid w:val="00A509EF"/>
    <w:rsid w:val="00A517BC"/>
    <w:rsid w:val="00A51CF4"/>
    <w:rsid w:val="00A52078"/>
    <w:rsid w:val="00A521BB"/>
    <w:rsid w:val="00A52AF8"/>
    <w:rsid w:val="00A52BF5"/>
    <w:rsid w:val="00A52DFD"/>
    <w:rsid w:val="00A52FC9"/>
    <w:rsid w:val="00A534A3"/>
    <w:rsid w:val="00A53510"/>
    <w:rsid w:val="00A53C53"/>
    <w:rsid w:val="00A53E9E"/>
    <w:rsid w:val="00A53EF5"/>
    <w:rsid w:val="00A53F55"/>
    <w:rsid w:val="00A54046"/>
    <w:rsid w:val="00A5417B"/>
    <w:rsid w:val="00A54599"/>
    <w:rsid w:val="00A54794"/>
    <w:rsid w:val="00A54B82"/>
    <w:rsid w:val="00A54B87"/>
    <w:rsid w:val="00A55458"/>
    <w:rsid w:val="00A56332"/>
    <w:rsid w:val="00A564D7"/>
    <w:rsid w:val="00A56511"/>
    <w:rsid w:val="00A56933"/>
    <w:rsid w:val="00A569D4"/>
    <w:rsid w:val="00A56C33"/>
    <w:rsid w:val="00A56C3C"/>
    <w:rsid w:val="00A56C5B"/>
    <w:rsid w:val="00A56FC9"/>
    <w:rsid w:val="00A578C2"/>
    <w:rsid w:val="00A57AAC"/>
    <w:rsid w:val="00A57AB3"/>
    <w:rsid w:val="00A57E32"/>
    <w:rsid w:val="00A57F1A"/>
    <w:rsid w:val="00A60163"/>
    <w:rsid w:val="00A6038D"/>
    <w:rsid w:val="00A6045D"/>
    <w:rsid w:val="00A60CF0"/>
    <w:rsid w:val="00A61429"/>
    <w:rsid w:val="00A61514"/>
    <w:rsid w:val="00A61645"/>
    <w:rsid w:val="00A6165A"/>
    <w:rsid w:val="00A6170E"/>
    <w:rsid w:val="00A61730"/>
    <w:rsid w:val="00A61E37"/>
    <w:rsid w:val="00A62080"/>
    <w:rsid w:val="00A630A2"/>
    <w:rsid w:val="00A632B8"/>
    <w:rsid w:val="00A63BF3"/>
    <w:rsid w:val="00A64942"/>
    <w:rsid w:val="00A649C5"/>
    <w:rsid w:val="00A65162"/>
    <w:rsid w:val="00A65201"/>
    <w:rsid w:val="00A65911"/>
    <w:rsid w:val="00A65A57"/>
    <w:rsid w:val="00A65E00"/>
    <w:rsid w:val="00A65E83"/>
    <w:rsid w:val="00A66417"/>
    <w:rsid w:val="00A6643C"/>
    <w:rsid w:val="00A66A70"/>
    <w:rsid w:val="00A66B9D"/>
    <w:rsid w:val="00A66C02"/>
    <w:rsid w:val="00A66DB4"/>
    <w:rsid w:val="00A67111"/>
    <w:rsid w:val="00A6731A"/>
    <w:rsid w:val="00A67544"/>
    <w:rsid w:val="00A7037F"/>
    <w:rsid w:val="00A7075B"/>
    <w:rsid w:val="00A70AC2"/>
    <w:rsid w:val="00A71CE6"/>
    <w:rsid w:val="00A71D23"/>
    <w:rsid w:val="00A72475"/>
    <w:rsid w:val="00A72A9F"/>
    <w:rsid w:val="00A72DD0"/>
    <w:rsid w:val="00A73051"/>
    <w:rsid w:val="00A73053"/>
    <w:rsid w:val="00A7308E"/>
    <w:rsid w:val="00A73243"/>
    <w:rsid w:val="00A7333A"/>
    <w:rsid w:val="00A73D0D"/>
    <w:rsid w:val="00A74577"/>
    <w:rsid w:val="00A74A92"/>
    <w:rsid w:val="00A74D12"/>
    <w:rsid w:val="00A74E60"/>
    <w:rsid w:val="00A7508F"/>
    <w:rsid w:val="00A7541E"/>
    <w:rsid w:val="00A754CA"/>
    <w:rsid w:val="00A75CC1"/>
    <w:rsid w:val="00A75E88"/>
    <w:rsid w:val="00A76701"/>
    <w:rsid w:val="00A76CD4"/>
    <w:rsid w:val="00A77073"/>
    <w:rsid w:val="00A776A4"/>
    <w:rsid w:val="00A800B5"/>
    <w:rsid w:val="00A80166"/>
    <w:rsid w:val="00A802AF"/>
    <w:rsid w:val="00A8056E"/>
    <w:rsid w:val="00A80A56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3E46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57"/>
    <w:rsid w:val="00A85AA5"/>
    <w:rsid w:val="00A85BC2"/>
    <w:rsid w:val="00A85C92"/>
    <w:rsid w:val="00A8626D"/>
    <w:rsid w:val="00A8656A"/>
    <w:rsid w:val="00A86D63"/>
    <w:rsid w:val="00A8703F"/>
    <w:rsid w:val="00A87249"/>
    <w:rsid w:val="00A87797"/>
    <w:rsid w:val="00A8780B"/>
    <w:rsid w:val="00A878F8"/>
    <w:rsid w:val="00A90102"/>
    <w:rsid w:val="00A9010F"/>
    <w:rsid w:val="00A90E72"/>
    <w:rsid w:val="00A90E87"/>
    <w:rsid w:val="00A9171B"/>
    <w:rsid w:val="00A91861"/>
    <w:rsid w:val="00A922A2"/>
    <w:rsid w:val="00A92470"/>
    <w:rsid w:val="00A92A86"/>
    <w:rsid w:val="00A92B12"/>
    <w:rsid w:val="00A92ECF"/>
    <w:rsid w:val="00A93114"/>
    <w:rsid w:val="00A9327B"/>
    <w:rsid w:val="00A9356F"/>
    <w:rsid w:val="00A93593"/>
    <w:rsid w:val="00A93ACA"/>
    <w:rsid w:val="00A93B69"/>
    <w:rsid w:val="00A94356"/>
    <w:rsid w:val="00A94AE5"/>
    <w:rsid w:val="00A94BCF"/>
    <w:rsid w:val="00A956F4"/>
    <w:rsid w:val="00A95DFA"/>
    <w:rsid w:val="00A960D3"/>
    <w:rsid w:val="00A963C7"/>
    <w:rsid w:val="00A96A6F"/>
    <w:rsid w:val="00A96B33"/>
    <w:rsid w:val="00A974A8"/>
    <w:rsid w:val="00A97573"/>
    <w:rsid w:val="00A97A3B"/>
    <w:rsid w:val="00A97F05"/>
    <w:rsid w:val="00AA00F7"/>
    <w:rsid w:val="00AA09B2"/>
    <w:rsid w:val="00AA0A92"/>
    <w:rsid w:val="00AA14AA"/>
    <w:rsid w:val="00AA1626"/>
    <w:rsid w:val="00AA1C25"/>
    <w:rsid w:val="00AA1CB8"/>
    <w:rsid w:val="00AA1F3B"/>
    <w:rsid w:val="00AA2442"/>
    <w:rsid w:val="00AA2B43"/>
    <w:rsid w:val="00AA2F78"/>
    <w:rsid w:val="00AA33AE"/>
    <w:rsid w:val="00AA3669"/>
    <w:rsid w:val="00AA382C"/>
    <w:rsid w:val="00AA38C6"/>
    <w:rsid w:val="00AA3AFB"/>
    <w:rsid w:val="00AA3DB7"/>
    <w:rsid w:val="00AA4366"/>
    <w:rsid w:val="00AA492F"/>
    <w:rsid w:val="00AA495A"/>
    <w:rsid w:val="00AA4A71"/>
    <w:rsid w:val="00AA4C97"/>
    <w:rsid w:val="00AA51F5"/>
    <w:rsid w:val="00AA5975"/>
    <w:rsid w:val="00AA5E3B"/>
    <w:rsid w:val="00AA61E0"/>
    <w:rsid w:val="00AA68B4"/>
    <w:rsid w:val="00AA6909"/>
    <w:rsid w:val="00AA6A25"/>
    <w:rsid w:val="00AA6B4F"/>
    <w:rsid w:val="00AA72B6"/>
    <w:rsid w:val="00AA7E85"/>
    <w:rsid w:val="00AB0543"/>
    <w:rsid w:val="00AB0A16"/>
    <w:rsid w:val="00AB0AC9"/>
    <w:rsid w:val="00AB0E3C"/>
    <w:rsid w:val="00AB185A"/>
    <w:rsid w:val="00AB1BA7"/>
    <w:rsid w:val="00AB1C5B"/>
    <w:rsid w:val="00AB1E04"/>
    <w:rsid w:val="00AB1FEC"/>
    <w:rsid w:val="00AB3113"/>
    <w:rsid w:val="00AB348A"/>
    <w:rsid w:val="00AB3592"/>
    <w:rsid w:val="00AB3DDD"/>
    <w:rsid w:val="00AB3E76"/>
    <w:rsid w:val="00AB3F38"/>
    <w:rsid w:val="00AB3FD4"/>
    <w:rsid w:val="00AB43EC"/>
    <w:rsid w:val="00AB4793"/>
    <w:rsid w:val="00AB47F8"/>
    <w:rsid w:val="00AB4BF4"/>
    <w:rsid w:val="00AB4E0A"/>
    <w:rsid w:val="00AB5ADF"/>
    <w:rsid w:val="00AB5C53"/>
    <w:rsid w:val="00AB5C81"/>
    <w:rsid w:val="00AB5C8E"/>
    <w:rsid w:val="00AB5E57"/>
    <w:rsid w:val="00AB6624"/>
    <w:rsid w:val="00AB66C6"/>
    <w:rsid w:val="00AB67A6"/>
    <w:rsid w:val="00AB67B4"/>
    <w:rsid w:val="00AB7084"/>
    <w:rsid w:val="00AB725F"/>
    <w:rsid w:val="00AB758B"/>
    <w:rsid w:val="00AB78D4"/>
    <w:rsid w:val="00AB7EDD"/>
    <w:rsid w:val="00AC0705"/>
    <w:rsid w:val="00AC0CB7"/>
    <w:rsid w:val="00AC109B"/>
    <w:rsid w:val="00AC10B7"/>
    <w:rsid w:val="00AC1EAB"/>
    <w:rsid w:val="00AC24F8"/>
    <w:rsid w:val="00AC259D"/>
    <w:rsid w:val="00AC2990"/>
    <w:rsid w:val="00AC2CDC"/>
    <w:rsid w:val="00AC2CF2"/>
    <w:rsid w:val="00AC3305"/>
    <w:rsid w:val="00AC3738"/>
    <w:rsid w:val="00AC3A33"/>
    <w:rsid w:val="00AC3EDE"/>
    <w:rsid w:val="00AC45AE"/>
    <w:rsid w:val="00AC4859"/>
    <w:rsid w:val="00AC49A7"/>
    <w:rsid w:val="00AC4C93"/>
    <w:rsid w:val="00AC4FBF"/>
    <w:rsid w:val="00AC5B09"/>
    <w:rsid w:val="00AC74DA"/>
    <w:rsid w:val="00AC7A2B"/>
    <w:rsid w:val="00AC7A5B"/>
    <w:rsid w:val="00AC7C25"/>
    <w:rsid w:val="00AD05BC"/>
    <w:rsid w:val="00AD0A51"/>
    <w:rsid w:val="00AD0B37"/>
    <w:rsid w:val="00AD1029"/>
    <w:rsid w:val="00AD11F7"/>
    <w:rsid w:val="00AD1230"/>
    <w:rsid w:val="00AD1DB7"/>
    <w:rsid w:val="00AD1F3B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339"/>
    <w:rsid w:val="00AD542F"/>
    <w:rsid w:val="00AD5568"/>
    <w:rsid w:val="00AD65AC"/>
    <w:rsid w:val="00AD69C8"/>
    <w:rsid w:val="00AD6FA5"/>
    <w:rsid w:val="00AD72D4"/>
    <w:rsid w:val="00AD7305"/>
    <w:rsid w:val="00AD7CED"/>
    <w:rsid w:val="00AD7E64"/>
    <w:rsid w:val="00AD7E8B"/>
    <w:rsid w:val="00AD7F38"/>
    <w:rsid w:val="00AE01E3"/>
    <w:rsid w:val="00AE0C56"/>
    <w:rsid w:val="00AE0CBF"/>
    <w:rsid w:val="00AE149E"/>
    <w:rsid w:val="00AE1640"/>
    <w:rsid w:val="00AE168B"/>
    <w:rsid w:val="00AE22F2"/>
    <w:rsid w:val="00AE29B5"/>
    <w:rsid w:val="00AE29FC"/>
    <w:rsid w:val="00AE2D79"/>
    <w:rsid w:val="00AE2F3F"/>
    <w:rsid w:val="00AE3928"/>
    <w:rsid w:val="00AE3975"/>
    <w:rsid w:val="00AE3B4E"/>
    <w:rsid w:val="00AE49AB"/>
    <w:rsid w:val="00AE4B06"/>
    <w:rsid w:val="00AE4E40"/>
    <w:rsid w:val="00AE5071"/>
    <w:rsid w:val="00AE59EC"/>
    <w:rsid w:val="00AE677D"/>
    <w:rsid w:val="00AE67B3"/>
    <w:rsid w:val="00AE680A"/>
    <w:rsid w:val="00AE6C6F"/>
    <w:rsid w:val="00AE717D"/>
    <w:rsid w:val="00AE748D"/>
    <w:rsid w:val="00AE7864"/>
    <w:rsid w:val="00AE7949"/>
    <w:rsid w:val="00AE7D7E"/>
    <w:rsid w:val="00AF03C2"/>
    <w:rsid w:val="00AF0588"/>
    <w:rsid w:val="00AF0B5C"/>
    <w:rsid w:val="00AF11A4"/>
    <w:rsid w:val="00AF13A4"/>
    <w:rsid w:val="00AF1BC7"/>
    <w:rsid w:val="00AF212C"/>
    <w:rsid w:val="00AF2427"/>
    <w:rsid w:val="00AF25D5"/>
    <w:rsid w:val="00AF301D"/>
    <w:rsid w:val="00AF3669"/>
    <w:rsid w:val="00AF36DB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765"/>
    <w:rsid w:val="00AF6C06"/>
    <w:rsid w:val="00AF6DFF"/>
    <w:rsid w:val="00AF6E5F"/>
    <w:rsid w:val="00AF73C3"/>
    <w:rsid w:val="00AF7538"/>
    <w:rsid w:val="00AF795C"/>
    <w:rsid w:val="00AF7DD7"/>
    <w:rsid w:val="00AF7E52"/>
    <w:rsid w:val="00B00752"/>
    <w:rsid w:val="00B01195"/>
    <w:rsid w:val="00B01A2E"/>
    <w:rsid w:val="00B01BD4"/>
    <w:rsid w:val="00B026C1"/>
    <w:rsid w:val="00B02B9C"/>
    <w:rsid w:val="00B0353B"/>
    <w:rsid w:val="00B03F37"/>
    <w:rsid w:val="00B03F65"/>
    <w:rsid w:val="00B040AB"/>
    <w:rsid w:val="00B040B2"/>
    <w:rsid w:val="00B04221"/>
    <w:rsid w:val="00B048F3"/>
    <w:rsid w:val="00B04EF2"/>
    <w:rsid w:val="00B05291"/>
    <w:rsid w:val="00B05545"/>
    <w:rsid w:val="00B05839"/>
    <w:rsid w:val="00B05B48"/>
    <w:rsid w:val="00B06260"/>
    <w:rsid w:val="00B06747"/>
    <w:rsid w:val="00B06AC6"/>
    <w:rsid w:val="00B06ED0"/>
    <w:rsid w:val="00B06EEB"/>
    <w:rsid w:val="00B10558"/>
    <w:rsid w:val="00B11008"/>
    <w:rsid w:val="00B115B7"/>
    <w:rsid w:val="00B126D0"/>
    <w:rsid w:val="00B12D10"/>
    <w:rsid w:val="00B13868"/>
    <w:rsid w:val="00B142D9"/>
    <w:rsid w:val="00B14A28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91A"/>
    <w:rsid w:val="00B179C8"/>
    <w:rsid w:val="00B17A8A"/>
    <w:rsid w:val="00B17C8C"/>
    <w:rsid w:val="00B17C9B"/>
    <w:rsid w:val="00B209A1"/>
    <w:rsid w:val="00B2241F"/>
    <w:rsid w:val="00B226CF"/>
    <w:rsid w:val="00B22C0D"/>
    <w:rsid w:val="00B23140"/>
    <w:rsid w:val="00B234E5"/>
    <w:rsid w:val="00B23766"/>
    <w:rsid w:val="00B238F3"/>
    <w:rsid w:val="00B23AF4"/>
    <w:rsid w:val="00B23C15"/>
    <w:rsid w:val="00B2424F"/>
    <w:rsid w:val="00B2452A"/>
    <w:rsid w:val="00B254DE"/>
    <w:rsid w:val="00B2575D"/>
    <w:rsid w:val="00B25762"/>
    <w:rsid w:val="00B25B40"/>
    <w:rsid w:val="00B25FDE"/>
    <w:rsid w:val="00B266D3"/>
    <w:rsid w:val="00B267FE"/>
    <w:rsid w:val="00B26AB0"/>
    <w:rsid w:val="00B26AD2"/>
    <w:rsid w:val="00B26C79"/>
    <w:rsid w:val="00B26CA2"/>
    <w:rsid w:val="00B26CE5"/>
    <w:rsid w:val="00B27237"/>
    <w:rsid w:val="00B2735D"/>
    <w:rsid w:val="00B27BB2"/>
    <w:rsid w:val="00B30B4E"/>
    <w:rsid w:val="00B30DE7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3C82"/>
    <w:rsid w:val="00B340AA"/>
    <w:rsid w:val="00B349BE"/>
    <w:rsid w:val="00B34A9F"/>
    <w:rsid w:val="00B34AAD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252"/>
    <w:rsid w:val="00B40630"/>
    <w:rsid w:val="00B407F0"/>
    <w:rsid w:val="00B411BD"/>
    <w:rsid w:val="00B4135E"/>
    <w:rsid w:val="00B41371"/>
    <w:rsid w:val="00B41559"/>
    <w:rsid w:val="00B418E8"/>
    <w:rsid w:val="00B41DC8"/>
    <w:rsid w:val="00B41E25"/>
    <w:rsid w:val="00B42285"/>
    <w:rsid w:val="00B4274B"/>
    <w:rsid w:val="00B42E88"/>
    <w:rsid w:val="00B43104"/>
    <w:rsid w:val="00B43293"/>
    <w:rsid w:val="00B43525"/>
    <w:rsid w:val="00B435B1"/>
    <w:rsid w:val="00B4367F"/>
    <w:rsid w:val="00B4389E"/>
    <w:rsid w:val="00B438BA"/>
    <w:rsid w:val="00B439A1"/>
    <w:rsid w:val="00B43E12"/>
    <w:rsid w:val="00B43FB4"/>
    <w:rsid w:val="00B441A2"/>
    <w:rsid w:val="00B4424E"/>
    <w:rsid w:val="00B449E3"/>
    <w:rsid w:val="00B44F99"/>
    <w:rsid w:val="00B452F8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C0C"/>
    <w:rsid w:val="00B51D1D"/>
    <w:rsid w:val="00B52016"/>
    <w:rsid w:val="00B52323"/>
    <w:rsid w:val="00B52567"/>
    <w:rsid w:val="00B5310E"/>
    <w:rsid w:val="00B53A54"/>
    <w:rsid w:val="00B54179"/>
    <w:rsid w:val="00B54512"/>
    <w:rsid w:val="00B54ACC"/>
    <w:rsid w:val="00B54DCB"/>
    <w:rsid w:val="00B5565D"/>
    <w:rsid w:val="00B55AC2"/>
    <w:rsid w:val="00B560C5"/>
    <w:rsid w:val="00B560C9"/>
    <w:rsid w:val="00B56533"/>
    <w:rsid w:val="00B5681C"/>
    <w:rsid w:val="00B56CFC"/>
    <w:rsid w:val="00B56EEA"/>
    <w:rsid w:val="00B570F0"/>
    <w:rsid w:val="00B57777"/>
    <w:rsid w:val="00B57A17"/>
    <w:rsid w:val="00B57CD6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0D9"/>
    <w:rsid w:val="00B639A2"/>
    <w:rsid w:val="00B63C32"/>
    <w:rsid w:val="00B6424D"/>
    <w:rsid w:val="00B64434"/>
    <w:rsid w:val="00B65AE0"/>
    <w:rsid w:val="00B65D11"/>
    <w:rsid w:val="00B6608E"/>
    <w:rsid w:val="00B66098"/>
    <w:rsid w:val="00B6657B"/>
    <w:rsid w:val="00B666D0"/>
    <w:rsid w:val="00B708B5"/>
    <w:rsid w:val="00B70B95"/>
    <w:rsid w:val="00B70C96"/>
    <w:rsid w:val="00B711CE"/>
    <w:rsid w:val="00B71DC8"/>
    <w:rsid w:val="00B72672"/>
    <w:rsid w:val="00B733B2"/>
    <w:rsid w:val="00B73529"/>
    <w:rsid w:val="00B73639"/>
    <w:rsid w:val="00B73E0F"/>
    <w:rsid w:val="00B746C6"/>
    <w:rsid w:val="00B74F46"/>
    <w:rsid w:val="00B7599A"/>
    <w:rsid w:val="00B75C0E"/>
    <w:rsid w:val="00B75E7F"/>
    <w:rsid w:val="00B7604C"/>
    <w:rsid w:val="00B76463"/>
    <w:rsid w:val="00B7652C"/>
    <w:rsid w:val="00B766BF"/>
    <w:rsid w:val="00B76753"/>
    <w:rsid w:val="00B76D63"/>
    <w:rsid w:val="00B76FA6"/>
    <w:rsid w:val="00B80433"/>
    <w:rsid w:val="00B8072A"/>
    <w:rsid w:val="00B80910"/>
    <w:rsid w:val="00B8125B"/>
    <w:rsid w:val="00B818F4"/>
    <w:rsid w:val="00B81A00"/>
    <w:rsid w:val="00B81BC9"/>
    <w:rsid w:val="00B81F09"/>
    <w:rsid w:val="00B8222F"/>
    <w:rsid w:val="00B825FA"/>
    <w:rsid w:val="00B82615"/>
    <w:rsid w:val="00B833CF"/>
    <w:rsid w:val="00B83444"/>
    <w:rsid w:val="00B836ED"/>
    <w:rsid w:val="00B83AD2"/>
    <w:rsid w:val="00B83D0D"/>
    <w:rsid w:val="00B83F1C"/>
    <w:rsid w:val="00B8402A"/>
    <w:rsid w:val="00B842D8"/>
    <w:rsid w:val="00B853BE"/>
    <w:rsid w:val="00B85C0D"/>
    <w:rsid w:val="00B85EA7"/>
    <w:rsid w:val="00B85FE6"/>
    <w:rsid w:val="00B85FFD"/>
    <w:rsid w:val="00B86476"/>
    <w:rsid w:val="00B8683D"/>
    <w:rsid w:val="00B86955"/>
    <w:rsid w:val="00B86A3D"/>
    <w:rsid w:val="00B875C7"/>
    <w:rsid w:val="00B87BB1"/>
    <w:rsid w:val="00B90305"/>
    <w:rsid w:val="00B904FF"/>
    <w:rsid w:val="00B90A58"/>
    <w:rsid w:val="00B90D10"/>
    <w:rsid w:val="00B90DC2"/>
    <w:rsid w:val="00B90FE5"/>
    <w:rsid w:val="00B919AD"/>
    <w:rsid w:val="00B91A2B"/>
    <w:rsid w:val="00B91E76"/>
    <w:rsid w:val="00B920F5"/>
    <w:rsid w:val="00B927D3"/>
    <w:rsid w:val="00B92BC8"/>
    <w:rsid w:val="00B92BF7"/>
    <w:rsid w:val="00B92DCB"/>
    <w:rsid w:val="00B93204"/>
    <w:rsid w:val="00B9328C"/>
    <w:rsid w:val="00B94751"/>
    <w:rsid w:val="00B94BBD"/>
    <w:rsid w:val="00B94E17"/>
    <w:rsid w:val="00B957FE"/>
    <w:rsid w:val="00B958E3"/>
    <w:rsid w:val="00B95AFB"/>
    <w:rsid w:val="00B95DEA"/>
    <w:rsid w:val="00B95EEB"/>
    <w:rsid w:val="00B95F02"/>
    <w:rsid w:val="00B96195"/>
    <w:rsid w:val="00B96251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49D"/>
    <w:rsid w:val="00BA1A8B"/>
    <w:rsid w:val="00BA293F"/>
    <w:rsid w:val="00BA2AE4"/>
    <w:rsid w:val="00BA2FEF"/>
    <w:rsid w:val="00BA4151"/>
    <w:rsid w:val="00BA4661"/>
    <w:rsid w:val="00BA47F1"/>
    <w:rsid w:val="00BA5695"/>
    <w:rsid w:val="00BA57A9"/>
    <w:rsid w:val="00BA6311"/>
    <w:rsid w:val="00BA66AB"/>
    <w:rsid w:val="00BA68CE"/>
    <w:rsid w:val="00BA7E8E"/>
    <w:rsid w:val="00BB143D"/>
    <w:rsid w:val="00BB1548"/>
    <w:rsid w:val="00BB19F5"/>
    <w:rsid w:val="00BB1CE7"/>
    <w:rsid w:val="00BB1F59"/>
    <w:rsid w:val="00BB23C7"/>
    <w:rsid w:val="00BB281B"/>
    <w:rsid w:val="00BB2C96"/>
    <w:rsid w:val="00BB2FD3"/>
    <w:rsid w:val="00BB2FDF"/>
    <w:rsid w:val="00BB2FFF"/>
    <w:rsid w:val="00BB3489"/>
    <w:rsid w:val="00BB4160"/>
    <w:rsid w:val="00BB42E7"/>
    <w:rsid w:val="00BB4C1E"/>
    <w:rsid w:val="00BB4FAC"/>
    <w:rsid w:val="00BB591A"/>
    <w:rsid w:val="00BB5FCB"/>
    <w:rsid w:val="00BB604B"/>
    <w:rsid w:val="00BB64DB"/>
    <w:rsid w:val="00BB69F9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0D86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35D"/>
    <w:rsid w:val="00BC4455"/>
    <w:rsid w:val="00BC46EF"/>
    <w:rsid w:val="00BC480D"/>
    <w:rsid w:val="00BC50C5"/>
    <w:rsid w:val="00BC6B4A"/>
    <w:rsid w:val="00BC6BA2"/>
    <w:rsid w:val="00BC6FD6"/>
    <w:rsid w:val="00BC7494"/>
    <w:rsid w:val="00BC798A"/>
    <w:rsid w:val="00BD008E"/>
    <w:rsid w:val="00BD04C4"/>
    <w:rsid w:val="00BD0506"/>
    <w:rsid w:val="00BD0C9F"/>
    <w:rsid w:val="00BD15E8"/>
    <w:rsid w:val="00BD2D26"/>
    <w:rsid w:val="00BD2F3B"/>
    <w:rsid w:val="00BD30BD"/>
    <w:rsid w:val="00BD3372"/>
    <w:rsid w:val="00BD353D"/>
    <w:rsid w:val="00BD394E"/>
    <w:rsid w:val="00BD3B4F"/>
    <w:rsid w:val="00BD3D11"/>
    <w:rsid w:val="00BD3D36"/>
    <w:rsid w:val="00BD3D9A"/>
    <w:rsid w:val="00BD3ED8"/>
    <w:rsid w:val="00BD4017"/>
    <w:rsid w:val="00BD42DD"/>
    <w:rsid w:val="00BD47B3"/>
    <w:rsid w:val="00BD4800"/>
    <w:rsid w:val="00BD4CBF"/>
    <w:rsid w:val="00BD50AA"/>
    <w:rsid w:val="00BD5135"/>
    <w:rsid w:val="00BD52BC"/>
    <w:rsid w:val="00BD567B"/>
    <w:rsid w:val="00BD5B69"/>
    <w:rsid w:val="00BD5BB9"/>
    <w:rsid w:val="00BD5CB6"/>
    <w:rsid w:val="00BD6D9B"/>
    <w:rsid w:val="00BD706F"/>
    <w:rsid w:val="00BD71E2"/>
    <w:rsid w:val="00BD7291"/>
    <w:rsid w:val="00BD7B2D"/>
    <w:rsid w:val="00BD7EA3"/>
    <w:rsid w:val="00BD7FE2"/>
    <w:rsid w:val="00BE006C"/>
    <w:rsid w:val="00BE022B"/>
    <w:rsid w:val="00BE0B19"/>
    <w:rsid w:val="00BE0DD8"/>
    <w:rsid w:val="00BE0F96"/>
    <w:rsid w:val="00BE1D82"/>
    <w:rsid w:val="00BE1EE4"/>
    <w:rsid w:val="00BE1F8B"/>
    <w:rsid w:val="00BE1FD9"/>
    <w:rsid w:val="00BE24A0"/>
    <w:rsid w:val="00BE2B4F"/>
    <w:rsid w:val="00BE2F39"/>
    <w:rsid w:val="00BE3088"/>
    <w:rsid w:val="00BE332D"/>
    <w:rsid w:val="00BE3618"/>
    <w:rsid w:val="00BE3CF1"/>
    <w:rsid w:val="00BE3E65"/>
    <w:rsid w:val="00BE4848"/>
    <w:rsid w:val="00BE4B20"/>
    <w:rsid w:val="00BE4F9D"/>
    <w:rsid w:val="00BE562C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73B"/>
    <w:rsid w:val="00BF08C4"/>
    <w:rsid w:val="00BF0990"/>
    <w:rsid w:val="00BF09EB"/>
    <w:rsid w:val="00BF0AA6"/>
    <w:rsid w:val="00BF0BAF"/>
    <w:rsid w:val="00BF103A"/>
    <w:rsid w:val="00BF19CE"/>
    <w:rsid w:val="00BF1A4D"/>
    <w:rsid w:val="00BF229B"/>
    <w:rsid w:val="00BF230C"/>
    <w:rsid w:val="00BF2A16"/>
    <w:rsid w:val="00BF2B6F"/>
    <w:rsid w:val="00BF33A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207"/>
    <w:rsid w:val="00BF634B"/>
    <w:rsid w:val="00BF64F0"/>
    <w:rsid w:val="00BF6A20"/>
    <w:rsid w:val="00BF6E31"/>
    <w:rsid w:val="00BF7365"/>
    <w:rsid w:val="00BF73F2"/>
    <w:rsid w:val="00BF7AF6"/>
    <w:rsid w:val="00BF7EE9"/>
    <w:rsid w:val="00BF7EF8"/>
    <w:rsid w:val="00C00013"/>
    <w:rsid w:val="00C00ADF"/>
    <w:rsid w:val="00C00F6F"/>
    <w:rsid w:val="00C01671"/>
    <w:rsid w:val="00C0197F"/>
    <w:rsid w:val="00C01C67"/>
    <w:rsid w:val="00C022F7"/>
    <w:rsid w:val="00C02419"/>
    <w:rsid w:val="00C02766"/>
    <w:rsid w:val="00C027CA"/>
    <w:rsid w:val="00C03057"/>
    <w:rsid w:val="00C03D69"/>
    <w:rsid w:val="00C03DA4"/>
    <w:rsid w:val="00C03EE8"/>
    <w:rsid w:val="00C04117"/>
    <w:rsid w:val="00C046C4"/>
    <w:rsid w:val="00C04985"/>
    <w:rsid w:val="00C05BEC"/>
    <w:rsid w:val="00C05F6E"/>
    <w:rsid w:val="00C05F71"/>
    <w:rsid w:val="00C066E1"/>
    <w:rsid w:val="00C06E7D"/>
    <w:rsid w:val="00C07C90"/>
    <w:rsid w:val="00C07F19"/>
    <w:rsid w:val="00C102FC"/>
    <w:rsid w:val="00C10419"/>
    <w:rsid w:val="00C1112B"/>
    <w:rsid w:val="00C11A88"/>
    <w:rsid w:val="00C11CD0"/>
    <w:rsid w:val="00C12012"/>
    <w:rsid w:val="00C123CF"/>
    <w:rsid w:val="00C1240D"/>
    <w:rsid w:val="00C12874"/>
    <w:rsid w:val="00C128E0"/>
    <w:rsid w:val="00C12A63"/>
    <w:rsid w:val="00C12BC1"/>
    <w:rsid w:val="00C12BE4"/>
    <w:rsid w:val="00C133E9"/>
    <w:rsid w:val="00C13BDA"/>
    <w:rsid w:val="00C13CA0"/>
    <w:rsid w:val="00C13FFD"/>
    <w:rsid w:val="00C14080"/>
    <w:rsid w:val="00C14541"/>
    <w:rsid w:val="00C14632"/>
    <w:rsid w:val="00C146BD"/>
    <w:rsid w:val="00C14F94"/>
    <w:rsid w:val="00C15209"/>
    <w:rsid w:val="00C15300"/>
    <w:rsid w:val="00C15934"/>
    <w:rsid w:val="00C15B78"/>
    <w:rsid w:val="00C15BBE"/>
    <w:rsid w:val="00C15DCE"/>
    <w:rsid w:val="00C16668"/>
    <w:rsid w:val="00C169D5"/>
    <w:rsid w:val="00C16AB9"/>
    <w:rsid w:val="00C16C30"/>
    <w:rsid w:val="00C17389"/>
    <w:rsid w:val="00C1766D"/>
    <w:rsid w:val="00C179BA"/>
    <w:rsid w:val="00C20588"/>
    <w:rsid w:val="00C20A00"/>
    <w:rsid w:val="00C21673"/>
    <w:rsid w:val="00C2178A"/>
    <w:rsid w:val="00C21C7A"/>
    <w:rsid w:val="00C22194"/>
    <w:rsid w:val="00C2223C"/>
    <w:rsid w:val="00C2280B"/>
    <w:rsid w:val="00C22DCF"/>
    <w:rsid w:val="00C2303F"/>
    <w:rsid w:val="00C23130"/>
    <w:rsid w:val="00C239EF"/>
    <w:rsid w:val="00C242E5"/>
    <w:rsid w:val="00C246F5"/>
    <w:rsid w:val="00C24B4D"/>
    <w:rsid w:val="00C24F79"/>
    <w:rsid w:val="00C251EE"/>
    <w:rsid w:val="00C254FA"/>
    <w:rsid w:val="00C255A5"/>
    <w:rsid w:val="00C2584B"/>
    <w:rsid w:val="00C25942"/>
    <w:rsid w:val="00C25DA7"/>
    <w:rsid w:val="00C25DD9"/>
    <w:rsid w:val="00C25F4F"/>
    <w:rsid w:val="00C2631F"/>
    <w:rsid w:val="00C263CB"/>
    <w:rsid w:val="00C26468"/>
    <w:rsid w:val="00C2663F"/>
    <w:rsid w:val="00C2688F"/>
    <w:rsid w:val="00C26D27"/>
    <w:rsid w:val="00C26D89"/>
    <w:rsid w:val="00C26DB8"/>
    <w:rsid w:val="00C26E14"/>
    <w:rsid w:val="00C26E1E"/>
    <w:rsid w:val="00C272B8"/>
    <w:rsid w:val="00C27378"/>
    <w:rsid w:val="00C27524"/>
    <w:rsid w:val="00C27727"/>
    <w:rsid w:val="00C27A4E"/>
    <w:rsid w:val="00C27CF6"/>
    <w:rsid w:val="00C27EA6"/>
    <w:rsid w:val="00C27F08"/>
    <w:rsid w:val="00C303C8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DB0"/>
    <w:rsid w:val="00C37EB1"/>
    <w:rsid w:val="00C402B2"/>
    <w:rsid w:val="00C4033D"/>
    <w:rsid w:val="00C40373"/>
    <w:rsid w:val="00C4082D"/>
    <w:rsid w:val="00C40AE6"/>
    <w:rsid w:val="00C411AF"/>
    <w:rsid w:val="00C4138D"/>
    <w:rsid w:val="00C41E3A"/>
    <w:rsid w:val="00C41EBF"/>
    <w:rsid w:val="00C4288E"/>
    <w:rsid w:val="00C4304C"/>
    <w:rsid w:val="00C43315"/>
    <w:rsid w:val="00C433C8"/>
    <w:rsid w:val="00C4395B"/>
    <w:rsid w:val="00C44699"/>
    <w:rsid w:val="00C44D01"/>
    <w:rsid w:val="00C452F5"/>
    <w:rsid w:val="00C45C30"/>
    <w:rsid w:val="00C462B9"/>
    <w:rsid w:val="00C46555"/>
    <w:rsid w:val="00C46B15"/>
    <w:rsid w:val="00C46CFE"/>
    <w:rsid w:val="00C46F7D"/>
    <w:rsid w:val="00C47705"/>
    <w:rsid w:val="00C479B5"/>
    <w:rsid w:val="00C47C0B"/>
    <w:rsid w:val="00C501D6"/>
    <w:rsid w:val="00C50242"/>
    <w:rsid w:val="00C5034D"/>
    <w:rsid w:val="00C5050E"/>
    <w:rsid w:val="00C50D48"/>
    <w:rsid w:val="00C50E99"/>
    <w:rsid w:val="00C51BD5"/>
    <w:rsid w:val="00C52287"/>
    <w:rsid w:val="00C52744"/>
    <w:rsid w:val="00C52965"/>
    <w:rsid w:val="00C532DD"/>
    <w:rsid w:val="00C536E3"/>
    <w:rsid w:val="00C53EB3"/>
    <w:rsid w:val="00C540BD"/>
    <w:rsid w:val="00C54263"/>
    <w:rsid w:val="00C542D4"/>
    <w:rsid w:val="00C545C0"/>
    <w:rsid w:val="00C54D2C"/>
    <w:rsid w:val="00C54D71"/>
    <w:rsid w:val="00C55CAE"/>
    <w:rsid w:val="00C55FBC"/>
    <w:rsid w:val="00C563F5"/>
    <w:rsid w:val="00C56456"/>
    <w:rsid w:val="00C565C4"/>
    <w:rsid w:val="00C56FA8"/>
    <w:rsid w:val="00C570F7"/>
    <w:rsid w:val="00C57635"/>
    <w:rsid w:val="00C57D55"/>
    <w:rsid w:val="00C60B99"/>
    <w:rsid w:val="00C60F7E"/>
    <w:rsid w:val="00C6143A"/>
    <w:rsid w:val="00C6151B"/>
    <w:rsid w:val="00C61602"/>
    <w:rsid w:val="00C61F78"/>
    <w:rsid w:val="00C621DA"/>
    <w:rsid w:val="00C62CD5"/>
    <w:rsid w:val="00C62F27"/>
    <w:rsid w:val="00C62F94"/>
    <w:rsid w:val="00C62FE1"/>
    <w:rsid w:val="00C636E6"/>
    <w:rsid w:val="00C639D6"/>
    <w:rsid w:val="00C63F8E"/>
    <w:rsid w:val="00C647FB"/>
    <w:rsid w:val="00C654E0"/>
    <w:rsid w:val="00C6566F"/>
    <w:rsid w:val="00C656F2"/>
    <w:rsid w:val="00C661EE"/>
    <w:rsid w:val="00C66362"/>
    <w:rsid w:val="00C666F9"/>
    <w:rsid w:val="00C66E1C"/>
    <w:rsid w:val="00C67B00"/>
    <w:rsid w:val="00C67D3C"/>
    <w:rsid w:val="00C67E27"/>
    <w:rsid w:val="00C67EAB"/>
    <w:rsid w:val="00C70DFF"/>
    <w:rsid w:val="00C70FCA"/>
    <w:rsid w:val="00C71FF5"/>
    <w:rsid w:val="00C7210C"/>
    <w:rsid w:val="00C726DF"/>
    <w:rsid w:val="00C72822"/>
    <w:rsid w:val="00C731D4"/>
    <w:rsid w:val="00C73418"/>
    <w:rsid w:val="00C73E1E"/>
    <w:rsid w:val="00C73E68"/>
    <w:rsid w:val="00C74E91"/>
    <w:rsid w:val="00C75056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76BA8"/>
    <w:rsid w:val="00C80073"/>
    <w:rsid w:val="00C80682"/>
    <w:rsid w:val="00C80DEA"/>
    <w:rsid w:val="00C8163C"/>
    <w:rsid w:val="00C81CD9"/>
    <w:rsid w:val="00C82392"/>
    <w:rsid w:val="00C823ED"/>
    <w:rsid w:val="00C82555"/>
    <w:rsid w:val="00C826A4"/>
    <w:rsid w:val="00C82A4E"/>
    <w:rsid w:val="00C82D6A"/>
    <w:rsid w:val="00C82E62"/>
    <w:rsid w:val="00C832DC"/>
    <w:rsid w:val="00C83411"/>
    <w:rsid w:val="00C834B4"/>
    <w:rsid w:val="00C8377F"/>
    <w:rsid w:val="00C83D19"/>
    <w:rsid w:val="00C840EC"/>
    <w:rsid w:val="00C8416A"/>
    <w:rsid w:val="00C843AD"/>
    <w:rsid w:val="00C84AA1"/>
    <w:rsid w:val="00C85008"/>
    <w:rsid w:val="00C85B93"/>
    <w:rsid w:val="00C86288"/>
    <w:rsid w:val="00C8646A"/>
    <w:rsid w:val="00C8646D"/>
    <w:rsid w:val="00C869B7"/>
    <w:rsid w:val="00C86AFC"/>
    <w:rsid w:val="00C86C20"/>
    <w:rsid w:val="00C86CE8"/>
    <w:rsid w:val="00C87CFD"/>
    <w:rsid w:val="00C90001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369D"/>
    <w:rsid w:val="00C93D96"/>
    <w:rsid w:val="00C944FA"/>
    <w:rsid w:val="00C94B1A"/>
    <w:rsid w:val="00C94CBD"/>
    <w:rsid w:val="00C94E75"/>
    <w:rsid w:val="00C94F36"/>
    <w:rsid w:val="00C9569C"/>
    <w:rsid w:val="00C95854"/>
    <w:rsid w:val="00C95BF3"/>
    <w:rsid w:val="00C95EC6"/>
    <w:rsid w:val="00C95EFF"/>
    <w:rsid w:val="00C96194"/>
    <w:rsid w:val="00C9637B"/>
    <w:rsid w:val="00C9643C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07E"/>
    <w:rsid w:val="00CA12A2"/>
    <w:rsid w:val="00CA1447"/>
    <w:rsid w:val="00CA1E30"/>
    <w:rsid w:val="00CA1EA4"/>
    <w:rsid w:val="00CA2241"/>
    <w:rsid w:val="00CA2A73"/>
    <w:rsid w:val="00CA2DD7"/>
    <w:rsid w:val="00CA2EDD"/>
    <w:rsid w:val="00CA3903"/>
    <w:rsid w:val="00CA3CDD"/>
    <w:rsid w:val="00CA403B"/>
    <w:rsid w:val="00CA445D"/>
    <w:rsid w:val="00CA4B0D"/>
    <w:rsid w:val="00CA505A"/>
    <w:rsid w:val="00CA5446"/>
    <w:rsid w:val="00CA59DD"/>
    <w:rsid w:val="00CA5F8C"/>
    <w:rsid w:val="00CA6206"/>
    <w:rsid w:val="00CA6E6C"/>
    <w:rsid w:val="00CA7591"/>
    <w:rsid w:val="00CA75F7"/>
    <w:rsid w:val="00CA7837"/>
    <w:rsid w:val="00CA7E3A"/>
    <w:rsid w:val="00CB008E"/>
    <w:rsid w:val="00CB01FA"/>
    <w:rsid w:val="00CB03CF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593"/>
    <w:rsid w:val="00CB3AFB"/>
    <w:rsid w:val="00CB5050"/>
    <w:rsid w:val="00CB50A5"/>
    <w:rsid w:val="00CB51BF"/>
    <w:rsid w:val="00CB51D8"/>
    <w:rsid w:val="00CB55C2"/>
    <w:rsid w:val="00CB5B1E"/>
    <w:rsid w:val="00CB5CB1"/>
    <w:rsid w:val="00CB5FF5"/>
    <w:rsid w:val="00CB6E6A"/>
    <w:rsid w:val="00CB6FD1"/>
    <w:rsid w:val="00CB7365"/>
    <w:rsid w:val="00CB787A"/>
    <w:rsid w:val="00CB7EBF"/>
    <w:rsid w:val="00CB7FFB"/>
    <w:rsid w:val="00CC01AA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957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C7816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2665"/>
    <w:rsid w:val="00CD484A"/>
    <w:rsid w:val="00CD49BB"/>
    <w:rsid w:val="00CD49E8"/>
    <w:rsid w:val="00CD5055"/>
    <w:rsid w:val="00CD54DF"/>
    <w:rsid w:val="00CD5512"/>
    <w:rsid w:val="00CD5B10"/>
    <w:rsid w:val="00CD5E25"/>
    <w:rsid w:val="00CD5E38"/>
    <w:rsid w:val="00CD62AB"/>
    <w:rsid w:val="00CD6374"/>
    <w:rsid w:val="00CD639F"/>
    <w:rsid w:val="00CD6E3D"/>
    <w:rsid w:val="00CD6F0A"/>
    <w:rsid w:val="00CD6FEA"/>
    <w:rsid w:val="00CD71AB"/>
    <w:rsid w:val="00CD73F7"/>
    <w:rsid w:val="00CD74AB"/>
    <w:rsid w:val="00CD75F4"/>
    <w:rsid w:val="00CD75FC"/>
    <w:rsid w:val="00CD7FF0"/>
    <w:rsid w:val="00CE0044"/>
    <w:rsid w:val="00CE0109"/>
    <w:rsid w:val="00CE0437"/>
    <w:rsid w:val="00CE133E"/>
    <w:rsid w:val="00CE1515"/>
    <w:rsid w:val="00CE1656"/>
    <w:rsid w:val="00CE1F92"/>
    <w:rsid w:val="00CE1FC5"/>
    <w:rsid w:val="00CE22BE"/>
    <w:rsid w:val="00CE2420"/>
    <w:rsid w:val="00CE2636"/>
    <w:rsid w:val="00CE26CF"/>
    <w:rsid w:val="00CE29B3"/>
    <w:rsid w:val="00CE3294"/>
    <w:rsid w:val="00CE362B"/>
    <w:rsid w:val="00CE3AC4"/>
    <w:rsid w:val="00CE3D6D"/>
    <w:rsid w:val="00CE4690"/>
    <w:rsid w:val="00CE46E5"/>
    <w:rsid w:val="00CE485A"/>
    <w:rsid w:val="00CE5279"/>
    <w:rsid w:val="00CE544D"/>
    <w:rsid w:val="00CE589E"/>
    <w:rsid w:val="00CE5992"/>
    <w:rsid w:val="00CE5A78"/>
    <w:rsid w:val="00CE6C34"/>
    <w:rsid w:val="00CE73E4"/>
    <w:rsid w:val="00CE78AE"/>
    <w:rsid w:val="00CE78EC"/>
    <w:rsid w:val="00CE7AAB"/>
    <w:rsid w:val="00CE7E62"/>
    <w:rsid w:val="00CE7F73"/>
    <w:rsid w:val="00CF0002"/>
    <w:rsid w:val="00CF0C2E"/>
    <w:rsid w:val="00CF0C97"/>
    <w:rsid w:val="00CF0CF2"/>
    <w:rsid w:val="00CF19DA"/>
    <w:rsid w:val="00CF1A93"/>
    <w:rsid w:val="00CF1C7F"/>
    <w:rsid w:val="00CF1CC0"/>
    <w:rsid w:val="00CF24F8"/>
    <w:rsid w:val="00CF2653"/>
    <w:rsid w:val="00CF29F5"/>
    <w:rsid w:val="00CF2CAB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5ED9"/>
    <w:rsid w:val="00CF60B5"/>
    <w:rsid w:val="00CF6B50"/>
    <w:rsid w:val="00CF6CD8"/>
    <w:rsid w:val="00CF7EAF"/>
    <w:rsid w:val="00D0043F"/>
    <w:rsid w:val="00D004FA"/>
    <w:rsid w:val="00D00858"/>
    <w:rsid w:val="00D008D0"/>
    <w:rsid w:val="00D00A17"/>
    <w:rsid w:val="00D01411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102"/>
    <w:rsid w:val="00D031CE"/>
    <w:rsid w:val="00D03603"/>
    <w:rsid w:val="00D03727"/>
    <w:rsid w:val="00D0378A"/>
    <w:rsid w:val="00D04E9D"/>
    <w:rsid w:val="00D05132"/>
    <w:rsid w:val="00D05604"/>
    <w:rsid w:val="00D05EA9"/>
    <w:rsid w:val="00D0674A"/>
    <w:rsid w:val="00D06940"/>
    <w:rsid w:val="00D0694B"/>
    <w:rsid w:val="00D06A19"/>
    <w:rsid w:val="00D06BEC"/>
    <w:rsid w:val="00D06E4B"/>
    <w:rsid w:val="00D07062"/>
    <w:rsid w:val="00D07141"/>
    <w:rsid w:val="00D071F8"/>
    <w:rsid w:val="00D07252"/>
    <w:rsid w:val="00D074F4"/>
    <w:rsid w:val="00D07AEC"/>
    <w:rsid w:val="00D07CE1"/>
    <w:rsid w:val="00D07EDA"/>
    <w:rsid w:val="00D101E5"/>
    <w:rsid w:val="00D1026A"/>
    <w:rsid w:val="00D107CF"/>
    <w:rsid w:val="00D114E3"/>
    <w:rsid w:val="00D11B0B"/>
    <w:rsid w:val="00D12293"/>
    <w:rsid w:val="00D12574"/>
    <w:rsid w:val="00D1269E"/>
    <w:rsid w:val="00D12B23"/>
    <w:rsid w:val="00D12DA3"/>
    <w:rsid w:val="00D137FD"/>
    <w:rsid w:val="00D14236"/>
    <w:rsid w:val="00D14553"/>
    <w:rsid w:val="00D14A55"/>
    <w:rsid w:val="00D14C06"/>
    <w:rsid w:val="00D14D31"/>
    <w:rsid w:val="00D14DB1"/>
    <w:rsid w:val="00D15F43"/>
    <w:rsid w:val="00D168CD"/>
    <w:rsid w:val="00D16E87"/>
    <w:rsid w:val="00D16E98"/>
    <w:rsid w:val="00D17FF0"/>
    <w:rsid w:val="00D20743"/>
    <w:rsid w:val="00D20B8B"/>
    <w:rsid w:val="00D20E67"/>
    <w:rsid w:val="00D212C2"/>
    <w:rsid w:val="00D215FA"/>
    <w:rsid w:val="00D2162C"/>
    <w:rsid w:val="00D2174F"/>
    <w:rsid w:val="00D2192E"/>
    <w:rsid w:val="00D21A3C"/>
    <w:rsid w:val="00D21A9A"/>
    <w:rsid w:val="00D222F6"/>
    <w:rsid w:val="00D233F1"/>
    <w:rsid w:val="00D237CD"/>
    <w:rsid w:val="00D23EDB"/>
    <w:rsid w:val="00D246A3"/>
    <w:rsid w:val="00D24CFA"/>
    <w:rsid w:val="00D24E91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76"/>
    <w:rsid w:val="00D3098D"/>
    <w:rsid w:val="00D3105C"/>
    <w:rsid w:val="00D31310"/>
    <w:rsid w:val="00D313D5"/>
    <w:rsid w:val="00D31A02"/>
    <w:rsid w:val="00D32169"/>
    <w:rsid w:val="00D3271E"/>
    <w:rsid w:val="00D329B9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EDD"/>
    <w:rsid w:val="00D3445A"/>
    <w:rsid w:val="00D34744"/>
    <w:rsid w:val="00D34828"/>
    <w:rsid w:val="00D34982"/>
    <w:rsid w:val="00D34A0B"/>
    <w:rsid w:val="00D34CFC"/>
    <w:rsid w:val="00D34D92"/>
    <w:rsid w:val="00D34DC0"/>
    <w:rsid w:val="00D34E2C"/>
    <w:rsid w:val="00D34F96"/>
    <w:rsid w:val="00D356AF"/>
    <w:rsid w:val="00D3578F"/>
    <w:rsid w:val="00D36234"/>
    <w:rsid w:val="00D36327"/>
    <w:rsid w:val="00D36371"/>
    <w:rsid w:val="00D36B94"/>
    <w:rsid w:val="00D36C49"/>
    <w:rsid w:val="00D37177"/>
    <w:rsid w:val="00D3756C"/>
    <w:rsid w:val="00D40D10"/>
    <w:rsid w:val="00D40E41"/>
    <w:rsid w:val="00D4138B"/>
    <w:rsid w:val="00D414DC"/>
    <w:rsid w:val="00D418F2"/>
    <w:rsid w:val="00D42DCF"/>
    <w:rsid w:val="00D42F94"/>
    <w:rsid w:val="00D43686"/>
    <w:rsid w:val="00D437D8"/>
    <w:rsid w:val="00D43E3C"/>
    <w:rsid w:val="00D44994"/>
    <w:rsid w:val="00D45DCB"/>
    <w:rsid w:val="00D45DF3"/>
    <w:rsid w:val="00D45ECF"/>
    <w:rsid w:val="00D46174"/>
    <w:rsid w:val="00D46305"/>
    <w:rsid w:val="00D46436"/>
    <w:rsid w:val="00D4659D"/>
    <w:rsid w:val="00D4679A"/>
    <w:rsid w:val="00D46A6E"/>
    <w:rsid w:val="00D46AA0"/>
    <w:rsid w:val="00D47C72"/>
    <w:rsid w:val="00D47DD0"/>
    <w:rsid w:val="00D50183"/>
    <w:rsid w:val="00D501D8"/>
    <w:rsid w:val="00D50362"/>
    <w:rsid w:val="00D50CA9"/>
    <w:rsid w:val="00D5186E"/>
    <w:rsid w:val="00D51C28"/>
    <w:rsid w:val="00D51D12"/>
    <w:rsid w:val="00D523E3"/>
    <w:rsid w:val="00D5362B"/>
    <w:rsid w:val="00D5391F"/>
    <w:rsid w:val="00D53FB4"/>
    <w:rsid w:val="00D5499B"/>
    <w:rsid w:val="00D54E90"/>
    <w:rsid w:val="00D55072"/>
    <w:rsid w:val="00D551B5"/>
    <w:rsid w:val="00D55352"/>
    <w:rsid w:val="00D558B9"/>
    <w:rsid w:val="00D55BA5"/>
    <w:rsid w:val="00D55DBC"/>
    <w:rsid w:val="00D563CA"/>
    <w:rsid w:val="00D568BB"/>
    <w:rsid w:val="00D56DB2"/>
    <w:rsid w:val="00D5747F"/>
    <w:rsid w:val="00D57495"/>
    <w:rsid w:val="00D574DC"/>
    <w:rsid w:val="00D574FA"/>
    <w:rsid w:val="00D601DC"/>
    <w:rsid w:val="00D60311"/>
    <w:rsid w:val="00D6045D"/>
    <w:rsid w:val="00D6091F"/>
    <w:rsid w:val="00D60B66"/>
    <w:rsid w:val="00D60C8D"/>
    <w:rsid w:val="00D61374"/>
    <w:rsid w:val="00D613DB"/>
    <w:rsid w:val="00D6168A"/>
    <w:rsid w:val="00D616A5"/>
    <w:rsid w:val="00D61DCC"/>
    <w:rsid w:val="00D61FF0"/>
    <w:rsid w:val="00D6211D"/>
    <w:rsid w:val="00D62C97"/>
    <w:rsid w:val="00D62EA8"/>
    <w:rsid w:val="00D6314F"/>
    <w:rsid w:val="00D631D8"/>
    <w:rsid w:val="00D63281"/>
    <w:rsid w:val="00D63307"/>
    <w:rsid w:val="00D63517"/>
    <w:rsid w:val="00D63862"/>
    <w:rsid w:val="00D638F4"/>
    <w:rsid w:val="00D63B75"/>
    <w:rsid w:val="00D6400F"/>
    <w:rsid w:val="00D6472A"/>
    <w:rsid w:val="00D64B8C"/>
    <w:rsid w:val="00D64D7B"/>
    <w:rsid w:val="00D64F65"/>
    <w:rsid w:val="00D659B1"/>
    <w:rsid w:val="00D66E18"/>
    <w:rsid w:val="00D670C5"/>
    <w:rsid w:val="00D6727B"/>
    <w:rsid w:val="00D6734D"/>
    <w:rsid w:val="00D67984"/>
    <w:rsid w:val="00D679CF"/>
    <w:rsid w:val="00D679D3"/>
    <w:rsid w:val="00D70210"/>
    <w:rsid w:val="00D7053C"/>
    <w:rsid w:val="00D70AA3"/>
    <w:rsid w:val="00D70CC0"/>
    <w:rsid w:val="00D70F8F"/>
    <w:rsid w:val="00D71616"/>
    <w:rsid w:val="00D71BC1"/>
    <w:rsid w:val="00D7356F"/>
    <w:rsid w:val="00D73587"/>
    <w:rsid w:val="00D73C1D"/>
    <w:rsid w:val="00D73EBB"/>
    <w:rsid w:val="00D73EE4"/>
    <w:rsid w:val="00D7473D"/>
    <w:rsid w:val="00D74815"/>
    <w:rsid w:val="00D74BAE"/>
    <w:rsid w:val="00D751FB"/>
    <w:rsid w:val="00D754D6"/>
    <w:rsid w:val="00D76016"/>
    <w:rsid w:val="00D760E2"/>
    <w:rsid w:val="00D761AA"/>
    <w:rsid w:val="00D7638A"/>
    <w:rsid w:val="00D76BA4"/>
    <w:rsid w:val="00D76FAE"/>
    <w:rsid w:val="00D771F0"/>
    <w:rsid w:val="00D77402"/>
    <w:rsid w:val="00D777D7"/>
    <w:rsid w:val="00D77849"/>
    <w:rsid w:val="00D80AB8"/>
    <w:rsid w:val="00D80C8D"/>
    <w:rsid w:val="00D80DB0"/>
    <w:rsid w:val="00D80E20"/>
    <w:rsid w:val="00D80FC2"/>
    <w:rsid w:val="00D81666"/>
    <w:rsid w:val="00D81792"/>
    <w:rsid w:val="00D819B1"/>
    <w:rsid w:val="00D82494"/>
    <w:rsid w:val="00D82C11"/>
    <w:rsid w:val="00D8373B"/>
    <w:rsid w:val="00D8394B"/>
    <w:rsid w:val="00D83AE9"/>
    <w:rsid w:val="00D83D9B"/>
    <w:rsid w:val="00D84936"/>
    <w:rsid w:val="00D84D52"/>
    <w:rsid w:val="00D857B8"/>
    <w:rsid w:val="00D857D0"/>
    <w:rsid w:val="00D859E5"/>
    <w:rsid w:val="00D85B5D"/>
    <w:rsid w:val="00D868BA"/>
    <w:rsid w:val="00D87175"/>
    <w:rsid w:val="00D8748D"/>
    <w:rsid w:val="00D8790D"/>
    <w:rsid w:val="00D87ABF"/>
    <w:rsid w:val="00D87C55"/>
    <w:rsid w:val="00D87F3B"/>
    <w:rsid w:val="00D90336"/>
    <w:rsid w:val="00D90CD3"/>
    <w:rsid w:val="00D914F4"/>
    <w:rsid w:val="00D919E6"/>
    <w:rsid w:val="00D91AAA"/>
    <w:rsid w:val="00D91BE1"/>
    <w:rsid w:val="00D91C9A"/>
    <w:rsid w:val="00D91DE3"/>
    <w:rsid w:val="00D9205F"/>
    <w:rsid w:val="00D92948"/>
    <w:rsid w:val="00D92C29"/>
    <w:rsid w:val="00D932C2"/>
    <w:rsid w:val="00D934FE"/>
    <w:rsid w:val="00D935B9"/>
    <w:rsid w:val="00D936E2"/>
    <w:rsid w:val="00D93FCF"/>
    <w:rsid w:val="00D94054"/>
    <w:rsid w:val="00D9425A"/>
    <w:rsid w:val="00D95104"/>
    <w:rsid w:val="00D9549A"/>
    <w:rsid w:val="00D95600"/>
    <w:rsid w:val="00D959F6"/>
    <w:rsid w:val="00D95D4C"/>
    <w:rsid w:val="00D9683C"/>
    <w:rsid w:val="00D96FA5"/>
    <w:rsid w:val="00D97099"/>
    <w:rsid w:val="00D97269"/>
    <w:rsid w:val="00D977CA"/>
    <w:rsid w:val="00D97884"/>
    <w:rsid w:val="00D9788A"/>
    <w:rsid w:val="00DA066C"/>
    <w:rsid w:val="00DA0A7F"/>
    <w:rsid w:val="00DA0EFC"/>
    <w:rsid w:val="00DA0F50"/>
    <w:rsid w:val="00DA0F56"/>
    <w:rsid w:val="00DA1063"/>
    <w:rsid w:val="00DA1077"/>
    <w:rsid w:val="00DA181E"/>
    <w:rsid w:val="00DA1C31"/>
    <w:rsid w:val="00DA20BC"/>
    <w:rsid w:val="00DA23FD"/>
    <w:rsid w:val="00DA2A2E"/>
    <w:rsid w:val="00DA2ED7"/>
    <w:rsid w:val="00DA3E7A"/>
    <w:rsid w:val="00DA4132"/>
    <w:rsid w:val="00DA430C"/>
    <w:rsid w:val="00DA4482"/>
    <w:rsid w:val="00DA474F"/>
    <w:rsid w:val="00DA48ED"/>
    <w:rsid w:val="00DA4A1A"/>
    <w:rsid w:val="00DA5216"/>
    <w:rsid w:val="00DA54F5"/>
    <w:rsid w:val="00DA5A87"/>
    <w:rsid w:val="00DA5BAF"/>
    <w:rsid w:val="00DA615D"/>
    <w:rsid w:val="00DA6598"/>
    <w:rsid w:val="00DA66F5"/>
    <w:rsid w:val="00DA6C0F"/>
    <w:rsid w:val="00DA6D83"/>
    <w:rsid w:val="00DA702F"/>
    <w:rsid w:val="00DA7198"/>
    <w:rsid w:val="00DA73B5"/>
    <w:rsid w:val="00DA7B96"/>
    <w:rsid w:val="00DA7F8A"/>
    <w:rsid w:val="00DB0022"/>
    <w:rsid w:val="00DB0176"/>
    <w:rsid w:val="00DB0404"/>
    <w:rsid w:val="00DB11F8"/>
    <w:rsid w:val="00DB18D5"/>
    <w:rsid w:val="00DB18F8"/>
    <w:rsid w:val="00DB1A3B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958"/>
    <w:rsid w:val="00DB3B82"/>
    <w:rsid w:val="00DB44E8"/>
    <w:rsid w:val="00DB485D"/>
    <w:rsid w:val="00DB48C7"/>
    <w:rsid w:val="00DB4D3C"/>
    <w:rsid w:val="00DB56CF"/>
    <w:rsid w:val="00DB578B"/>
    <w:rsid w:val="00DB58A4"/>
    <w:rsid w:val="00DB63D0"/>
    <w:rsid w:val="00DB64C3"/>
    <w:rsid w:val="00DB691A"/>
    <w:rsid w:val="00DB6BBE"/>
    <w:rsid w:val="00DB73D7"/>
    <w:rsid w:val="00DB7512"/>
    <w:rsid w:val="00DB7CAB"/>
    <w:rsid w:val="00DC04AC"/>
    <w:rsid w:val="00DC09A6"/>
    <w:rsid w:val="00DC0CED"/>
    <w:rsid w:val="00DC0EA4"/>
    <w:rsid w:val="00DC1260"/>
    <w:rsid w:val="00DC1327"/>
    <w:rsid w:val="00DC1350"/>
    <w:rsid w:val="00DC17C5"/>
    <w:rsid w:val="00DC18FB"/>
    <w:rsid w:val="00DC19E1"/>
    <w:rsid w:val="00DC1BB8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872"/>
    <w:rsid w:val="00DC6924"/>
    <w:rsid w:val="00DC71F2"/>
    <w:rsid w:val="00DC7388"/>
    <w:rsid w:val="00DC7722"/>
    <w:rsid w:val="00DC796E"/>
    <w:rsid w:val="00DD040A"/>
    <w:rsid w:val="00DD0825"/>
    <w:rsid w:val="00DD083E"/>
    <w:rsid w:val="00DD0A05"/>
    <w:rsid w:val="00DD0EB0"/>
    <w:rsid w:val="00DD12C9"/>
    <w:rsid w:val="00DD1FDC"/>
    <w:rsid w:val="00DD2025"/>
    <w:rsid w:val="00DD22EA"/>
    <w:rsid w:val="00DD23A0"/>
    <w:rsid w:val="00DD26AC"/>
    <w:rsid w:val="00DD2A19"/>
    <w:rsid w:val="00DD2C4B"/>
    <w:rsid w:val="00DD2EFB"/>
    <w:rsid w:val="00DD3AF0"/>
    <w:rsid w:val="00DD3EF5"/>
    <w:rsid w:val="00DD3F50"/>
    <w:rsid w:val="00DD413D"/>
    <w:rsid w:val="00DD47D2"/>
    <w:rsid w:val="00DD4A58"/>
    <w:rsid w:val="00DD505A"/>
    <w:rsid w:val="00DD53FA"/>
    <w:rsid w:val="00DD5597"/>
    <w:rsid w:val="00DD58AE"/>
    <w:rsid w:val="00DD5C8A"/>
    <w:rsid w:val="00DD5F08"/>
    <w:rsid w:val="00DD5F42"/>
    <w:rsid w:val="00DD617B"/>
    <w:rsid w:val="00DD6DAA"/>
    <w:rsid w:val="00DD7D5E"/>
    <w:rsid w:val="00DE0994"/>
    <w:rsid w:val="00DE09F7"/>
    <w:rsid w:val="00DE0A26"/>
    <w:rsid w:val="00DE0E3F"/>
    <w:rsid w:val="00DE0E59"/>
    <w:rsid w:val="00DE0F6C"/>
    <w:rsid w:val="00DE1384"/>
    <w:rsid w:val="00DE152C"/>
    <w:rsid w:val="00DE179C"/>
    <w:rsid w:val="00DE1980"/>
    <w:rsid w:val="00DE1BB0"/>
    <w:rsid w:val="00DE1E57"/>
    <w:rsid w:val="00DE206D"/>
    <w:rsid w:val="00DE219B"/>
    <w:rsid w:val="00DE23AD"/>
    <w:rsid w:val="00DE2E9A"/>
    <w:rsid w:val="00DE34C9"/>
    <w:rsid w:val="00DE38F1"/>
    <w:rsid w:val="00DE3E67"/>
    <w:rsid w:val="00DE415B"/>
    <w:rsid w:val="00DE430B"/>
    <w:rsid w:val="00DE4638"/>
    <w:rsid w:val="00DE4DBD"/>
    <w:rsid w:val="00DE5003"/>
    <w:rsid w:val="00DE5074"/>
    <w:rsid w:val="00DE5217"/>
    <w:rsid w:val="00DE524A"/>
    <w:rsid w:val="00DE52E3"/>
    <w:rsid w:val="00DE58AA"/>
    <w:rsid w:val="00DE5C73"/>
    <w:rsid w:val="00DE5CBF"/>
    <w:rsid w:val="00DE6167"/>
    <w:rsid w:val="00DE76DE"/>
    <w:rsid w:val="00DE7A09"/>
    <w:rsid w:val="00DE7BEC"/>
    <w:rsid w:val="00DE7C00"/>
    <w:rsid w:val="00DE7FA6"/>
    <w:rsid w:val="00DF00C6"/>
    <w:rsid w:val="00DF03E9"/>
    <w:rsid w:val="00DF03ED"/>
    <w:rsid w:val="00DF04EE"/>
    <w:rsid w:val="00DF0BF4"/>
    <w:rsid w:val="00DF0F01"/>
    <w:rsid w:val="00DF101B"/>
    <w:rsid w:val="00DF179D"/>
    <w:rsid w:val="00DF1E9C"/>
    <w:rsid w:val="00DF2CA1"/>
    <w:rsid w:val="00DF2F1A"/>
    <w:rsid w:val="00DF3A8E"/>
    <w:rsid w:val="00DF4572"/>
    <w:rsid w:val="00DF4658"/>
    <w:rsid w:val="00DF47EC"/>
    <w:rsid w:val="00DF4B83"/>
    <w:rsid w:val="00DF5502"/>
    <w:rsid w:val="00DF5547"/>
    <w:rsid w:val="00DF57AC"/>
    <w:rsid w:val="00DF5C7C"/>
    <w:rsid w:val="00DF5D78"/>
    <w:rsid w:val="00DF6C8B"/>
    <w:rsid w:val="00DF6F17"/>
    <w:rsid w:val="00DF7282"/>
    <w:rsid w:val="00DF7698"/>
    <w:rsid w:val="00DF77BB"/>
    <w:rsid w:val="00DF78FA"/>
    <w:rsid w:val="00DF7C12"/>
    <w:rsid w:val="00DF7DF3"/>
    <w:rsid w:val="00E002F1"/>
    <w:rsid w:val="00E00463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722C"/>
    <w:rsid w:val="00E0728F"/>
    <w:rsid w:val="00E072C3"/>
    <w:rsid w:val="00E0755C"/>
    <w:rsid w:val="00E07692"/>
    <w:rsid w:val="00E078D4"/>
    <w:rsid w:val="00E07C57"/>
    <w:rsid w:val="00E07F4A"/>
    <w:rsid w:val="00E10B98"/>
    <w:rsid w:val="00E10F59"/>
    <w:rsid w:val="00E114E3"/>
    <w:rsid w:val="00E11598"/>
    <w:rsid w:val="00E11FC2"/>
    <w:rsid w:val="00E12049"/>
    <w:rsid w:val="00E12235"/>
    <w:rsid w:val="00E13534"/>
    <w:rsid w:val="00E13C61"/>
    <w:rsid w:val="00E13D13"/>
    <w:rsid w:val="00E13DB6"/>
    <w:rsid w:val="00E14273"/>
    <w:rsid w:val="00E14A7E"/>
    <w:rsid w:val="00E151E1"/>
    <w:rsid w:val="00E155E0"/>
    <w:rsid w:val="00E15D84"/>
    <w:rsid w:val="00E16409"/>
    <w:rsid w:val="00E16B24"/>
    <w:rsid w:val="00E17283"/>
    <w:rsid w:val="00E17619"/>
    <w:rsid w:val="00E17805"/>
    <w:rsid w:val="00E17EE2"/>
    <w:rsid w:val="00E17F28"/>
    <w:rsid w:val="00E2020B"/>
    <w:rsid w:val="00E2032F"/>
    <w:rsid w:val="00E20A5B"/>
    <w:rsid w:val="00E20F04"/>
    <w:rsid w:val="00E20F79"/>
    <w:rsid w:val="00E211EA"/>
    <w:rsid w:val="00E21278"/>
    <w:rsid w:val="00E21AA5"/>
    <w:rsid w:val="00E21FDE"/>
    <w:rsid w:val="00E22CCD"/>
    <w:rsid w:val="00E23922"/>
    <w:rsid w:val="00E23A11"/>
    <w:rsid w:val="00E23E42"/>
    <w:rsid w:val="00E23FB7"/>
    <w:rsid w:val="00E24014"/>
    <w:rsid w:val="00E243D0"/>
    <w:rsid w:val="00E24640"/>
    <w:rsid w:val="00E24A27"/>
    <w:rsid w:val="00E24CD4"/>
    <w:rsid w:val="00E25647"/>
    <w:rsid w:val="00E25F89"/>
    <w:rsid w:val="00E25F8E"/>
    <w:rsid w:val="00E26268"/>
    <w:rsid w:val="00E26B17"/>
    <w:rsid w:val="00E27C15"/>
    <w:rsid w:val="00E27E58"/>
    <w:rsid w:val="00E27FCD"/>
    <w:rsid w:val="00E30B80"/>
    <w:rsid w:val="00E31F74"/>
    <w:rsid w:val="00E323D3"/>
    <w:rsid w:val="00E32AB3"/>
    <w:rsid w:val="00E32D62"/>
    <w:rsid w:val="00E33577"/>
    <w:rsid w:val="00E339DC"/>
    <w:rsid w:val="00E33B54"/>
    <w:rsid w:val="00E33E15"/>
    <w:rsid w:val="00E3434D"/>
    <w:rsid w:val="00E34583"/>
    <w:rsid w:val="00E34E3B"/>
    <w:rsid w:val="00E34EFC"/>
    <w:rsid w:val="00E35529"/>
    <w:rsid w:val="00E361B8"/>
    <w:rsid w:val="00E36A1B"/>
    <w:rsid w:val="00E36AB6"/>
    <w:rsid w:val="00E36D17"/>
    <w:rsid w:val="00E3717A"/>
    <w:rsid w:val="00E376DB"/>
    <w:rsid w:val="00E37E4F"/>
    <w:rsid w:val="00E4037C"/>
    <w:rsid w:val="00E40C8A"/>
    <w:rsid w:val="00E41DA5"/>
    <w:rsid w:val="00E41E6F"/>
    <w:rsid w:val="00E4219F"/>
    <w:rsid w:val="00E424D0"/>
    <w:rsid w:val="00E42612"/>
    <w:rsid w:val="00E429ED"/>
    <w:rsid w:val="00E436D7"/>
    <w:rsid w:val="00E437E2"/>
    <w:rsid w:val="00E43871"/>
    <w:rsid w:val="00E43F37"/>
    <w:rsid w:val="00E444E9"/>
    <w:rsid w:val="00E44E78"/>
    <w:rsid w:val="00E450ED"/>
    <w:rsid w:val="00E453B1"/>
    <w:rsid w:val="00E45433"/>
    <w:rsid w:val="00E45B47"/>
    <w:rsid w:val="00E45D66"/>
    <w:rsid w:val="00E45E71"/>
    <w:rsid w:val="00E46350"/>
    <w:rsid w:val="00E46C88"/>
    <w:rsid w:val="00E46E97"/>
    <w:rsid w:val="00E47188"/>
    <w:rsid w:val="00E472A2"/>
    <w:rsid w:val="00E473A1"/>
    <w:rsid w:val="00E4791B"/>
    <w:rsid w:val="00E47E31"/>
    <w:rsid w:val="00E50924"/>
    <w:rsid w:val="00E50AC6"/>
    <w:rsid w:val="00E50FB2"/>
    <w:rsid w:val="00E515E9"/>
    <w:rsid w:val="00E518B8"/>
    <w:rsid w:val="00E51979"/>
    <w:rsid w:val="00E51C05"/>
    <w:rsid w:val="00E51DDD"/>
    <w:rsid w:val="00E51FDD"/>
    <w:rsid w:val="00E52435"/>
    <w:rsid w:val="00E52439"/>
    <w:rsid w:val="00E5266E"/>
    <w:rsid w:val="00E53122"/>
    <w:rsid w:val="00E5351B"/>
    <w:rsid w:val="00E53E01"/>
    <w:rsid w:val="00E53FA9"/>
    <w:rsid w:val="00E5414C"/>
    <w:rsid w:val="00E5421D"/>
    <w:rsid w:val="00E545E6"/>
    <w:rsid w:val="00E547B3"/>
    <w:rsid w:val="00E549BB"/>
    <w:rsid w:val="00E54F55"/>
    <w:rsid w:val="00E55404"/>
    <w:rsid w:val="00E55837"/>
    <w:rsid w:val="00E56A20"/>
    <w:rsid w:val="00E56E9C"/>
    <w:rsid w:val="00E5722D"/>
    <w:rsid w:val="00E5733D"/>
    <w:rsid w:val="00E57BC1"/>
    <w:rsid w:val="00E60387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16A"/>
    <w:rsid w:val="00E64424"/>
    <w:rsid w:val="00E64C99"/>
    <w:rsid w:val="00E64CD3"/>
    <w:rsid w:val="00E65D22"/>
    <w:rsid w:val="00E665F7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5FE"/>
    <w:rsid w:val="00E70682"/>
    <w:rsid w:val="00E70806"/>
    <w:rsid w:val="00E7086F"/>
    <w:rsid w:val="00E70BC7"/>
    <w:rsid w:val="00E70FBC"/>
    <w:rsid w:val="00E71655"/>
    <w:rsid w:val="00E71CA7"/>
    <w:rsid w:val="00E71FD6"/>
    <w:rsid w:val="00E721D8"/>
    <w:rsid w:val="00E72379"/>
    <w:rsid w:val="00E72AF0"/>
    <w:rsid w:val="00E72C01"/>
    <w:rsid w:val="00E72CDB"/>
    <w:rsid w:val="00E732B4"/>
    <w:rsid w:val="00E73B63"/>
    <w:rsid w:val="00E73EB6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77F6A"/>
    <w:rsid w:val="00E801A3"/>
    <w:rsid w:val="00E80484"/>
    <w:rsid w:val="00E80514"/>
    <w:rsid w:val="00E80DF4"/>
    <w:rsid w:val="00E80E5B"/>
    <w:rsid w:val="00E816C5"/>
    <w:rsid w:val="00E816CA"/>
    <w:rsid w:val="00E8172B"/>
    <w:rsid w:val="00E81C36"/>
    <w:rsid w:val="00E81CE0"/>
    <w:rsid w:val="00E81E68"/>
    <w:rsid w:val="00E81E7C"/>
    <w:rsid w:val="00E81F73"/>
    <w:rsid w:val="00E8214C"/>
    <w:rsid w:val="00E8224D"/>
    <w:rsid w:val="00E8247D"/>
    <w:rsid w:val="00E826E0"/>
    <w:rsid w:val="00E82805"/>
    <w:rsid w:val="00E82CAB"/>
    <w:rsid w:val="00E832E7"/>
    <w:rsid w:val="00E8330A"/>
    <w:rsid w:val="00E83332"/>
    <w:rsid w:val="00E833DC"/>
    <w:rsid w:val="00E83749"/>
    <w:rsid w:val="00E841E1"/>
    <w:rsid w:val="00E8435D"/>
    <w:rsid w:val="00E845AF"/>
    <w:rsid w:val="00E847E6"/>
    <w:rsid w:val="00E848D1"/>
    <w:rsid w:val="00E84E86"/>
    <w:rsid w:val="00E8519F"/>
    <w:rsid w:val="00E851CB"/>
    <w:rsid w:val="00E85462"/>
    <w:rsid w:val="00E858F0"/>
    <w:rsid w:val="00E85CC3"/>
    <w:rsid w:val="00E85E7B"/>
    <w:rsid w:val="00E862C6"/>
    <w:rsid w:val="00E8644A"/>
    <w:rsid w:val="00E866B6"/>
    <w:rsid w:val="00E866C3"/>
    <w:rsid w:val="00E86B20"/>
    <w:rsid w:val="00E86DF1"/>
    <w:rsid w:val="00E86F61"/>
    <w:rsid w:val="00E87666"/>
    <w:rsid w:val="00E87EE1"/>
    <w:rsid w:val="00E901E4"/>
    <w:rsid w:val="00E90279"/>
    <w:rsid w:val="00E902F1"/>
    <w:rsid w:val="00E90479"/>
    <w:rsid w:val="00E90494"/>
    <w:rsid w:val="00E90635"/>
    <w:rsid w:val="00E9063F"/>
    <w:rsid w:val="00E909A1"/>
    <w:rsid w:val="00E90BFF"/>
    <w:rsid w:val="00E90EF9"/>
    <w:rsid w:val="00E90F2C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3AA"/>
    <w:rsid w:val="00E94567"/>
    <w:rsid w:val="00E94E01"/>
    <w:rsid w:val="00E9551B"/>
    <w:rsid w:val="00E95589"/>
    <w:rsid w:val="00E95BA6"/>
    <w:rsid w:val="00E960D4"/>
    <w:rsid w:val="00E96A28"/>
    <w:rsid w:val="00E972E1"/>
    <w:rsid w:val="00E97481"/>
    <w:rsid w:val="00E97648"/>
    <w:rsid w:val="00EA0650"/>
    <w:rsid w:val="00EA0D31"/>
    <w:rsid w:val="00EA0E4A"/>
    <w:rsid w:val="00EA18A5"/>
    <w:rsid w:val="00EA1A54"/>
    <w:rsid w:val="00EA20C0"/>
    <w:rsid w:val="00EA2226"/>
    <w:rsid w:val="00EA26FC"/>
    <w:rsid w:val="00EA2BA3"/>
    <w:rsid w:val="00EA2E0C"/>
    <w:rsid w:val="00EA35C1"/>
    <w:rsid w:val="00EA3B5A"/>
    <w:rsid w:val="00EA3C1B"/>
    <w:rsid w:val="00EA410E"/>
    <w:rsid w:val="00EA4148"/>
    <w:rsid w:val="00EA44DE"/>
    <w:rsid w:val="00EA4553"/>
    <w:rsid w:val="00EA4B0D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CD3"/>
    <w:rsid w:val="00EB1DA8"/>
    <w:rsid w:val="00EB25F0"/>
    <w:rsid w:val="00EB371F"/>
    <w:rsid w:val="00EB43FD"/>
    <w:rsid w:val="00EB46AA"/>
    <w:rsid w:val="00EB4785"/>
    <w:rsid w:val="00EB4AC5"/>
    <w:rsid w:val="00EB4CFF"/>
    <w:rsid w:val="00EB5476"/>
    <w:rsid w:val="00EB575E"/>
    <w:rsid w:val="00EB5930"/>
    <w:rsid w:val="00EB5C94"/>
    <w:rsid w:val="00EB5D53"/>
    <w:rsid w:val="00EB5E87"/>
    <w:rsid w:val="00EB615A"/>
    <w:rsid w:val="00EB62E2"/>
    <w:rsid w:val="00EB6936"/>
    <w:rsid w:val="00EB69C2"/>
    <w:rsid w:val="00EB6ADB"/>
    <w:rsid w:val="00EB70B0"/>
    <w:rsid w:val="00EB75B7"/>
    <w:rsid w:val="00EB7633"/>
    <w:rsid w:val="00EB7736"/>
    <w:rsid w:val="00EC00E9"/>
    <w:rsid w:val="00EC019F"/>
    <w:rsid w:val="00EC0BB4"/>
    <w:rsid w:val="00EC2371"/>
    <w:rsid w:val="00EC2BA0"/>
    <w:rsid w:val="00EC2E2D"/>
    <w:rsid w:val="00EC2E50"/>
    <w:rsid w:val="00EC3094"/>
    <w:rsid w:val="00EC34A1"/>
    <w:rsid w:val="00EC3734"/>
    <w:rsid w:val="00EC3C19"/>
    <w:rsid w:val="00EC3DAA"/>
    <w:rsid w:val="00EC3DFB"/>
    <w:rsid w:val="00EC462B"/>
    <w:rsid w:val="00EC4683"/>
    <w:rsid w:val="00EC4723"/>
    <w:rsid w:val="00EC4CA7"/>
    <w:rsid w:val="00EC4D4A"/>
    <w:rsid w:val="00EC5432"/>
    <w:rsid w:val="00EC56E0"/>
    <w:rsid w:val="00EC59FF"/>
    <w:rsid w:val="00EC6057"/>
    <w:rsid w:val="00EC6847"/>
    <w:rsid w:val="00EC6D06"/>
    <w:rsid w:val="00EC6E15"/>
    <w:rsid w:val="00EC74BE"/>
    <w:rsid w:val="00EC781D"/>
    <w:rsid w:val="00EC7DB6"/>
    <w:rsid w:val="00ED071C"/>
    <w:rsid w:val="00ED08C7"/>
    <w:rsid w:val="00ED091F"/>
    <w:rsid w:val="00ED15B7"/>
    <w:rsid w:val="00ED162F"/>
    <w:rsid w:val="00ED2221"/>
    <w:rsid w:val="00ED2D59"/>
    <w:rsid w:val="00ED2E52"/>
    <w:rsid w:val="00ED2FE6"/>
    <w:rsid w:val="00ED2FFF"/>
    <w:rsid w:val="00ED3024"/>
    <w:rsid w:val="00ED379A"/>
    <w:rsid w:val="00ED399B"/>
    <w:rsid w:val="00ED3F41"/>
    <w:rsid w:val="00ED424C"/>
    <w:rsid w:val="00ED45A3"/>
    <w:rsid w:val="00ED4AF1"/>
    <w:rsid w:val="00ED5320"/>
    <w:rsid w:val="00ED54C3"/>
    <w:rsid w:val="00ED54D8"/>
    <w:rsid w:val="00ED550E"/>
    <w:rsid w:val="00ED5642"/>
    <w:rsid w:val="00ED5FE4"/>
    <w:rsid w:val="00ED661F"/>
    <w:rsid w:val="00ED6809"/>
    <w:rsid w:val="00ED71C5"/>
    <w:rsid w:val="00ED757D"/>
    <w:rsid w:val="00ED75DC"/>
    <w:rsid w:val="00ED76F5"/>
    <w:rsid w:val="00ED7C88"/>
    <w:rsid w:val="00EE0012"/>
    <w:rsid w:val="00EE0201"/>
    <w:rsid w:val="00EE09FF"/>
    <w:rsid w:val="00EE0A15"/>
    <w:rsid w:val="00EE0A4B"/>
    <w:rsid w:val="00EE0AD8"/>
    <w:rsid w:val="00EE16FA"/>
    <w:rsid w:val="00EE20C3"/>
    <w:rsid w:val="00EE2390"/>
    <w:rsid w:val="00EE3415"/>
    <w:rsid w:val="00EE36D6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E79DE"/>
    <w:rsid w:val="00EF0348"/>
    <w:rsid w:val="00EF0A18"/>
    <w:rsid w:val="00EF0AB2"/>
    <w:rsid w:val="00EF10C2"/>
    <w:rsid w:val="00EF11B7"/>
    <w:rsid w:val="00EF1CE5"/>
    <w:rsid w:val="00EF1F9C"/>
    <w:rsid w:val="00EF2168"/>
    <w:rsid w:val="00EF2360"/>
    <w:rsid w:val="00EF2581"/>
    <w:rsid w:val="00EF26FD"/>
    <w:rsid w:val="00EF275D"/>
    <w:rsid w:val="00EF27B1"/>
    <w:rsid w:val="00EF2B0D"/>
    <w:rsid w:val="00EF304E"/>
    <w:rsid w:val="00EF3223"/>
    <w:rsid w:val="00EF3776"/>
    <w:rsid w:val="00EF3793"/>
    <w:rsid w:val="00EF3E6E"/>
    <w:rsid w:val="00EF4366"/>
    <w:rsid w:val="00EF46BD"/>
    <w:rsid w:val="00EF4CD6"/>
    <w:rsid w:val="00EF5129"/>
    <w:rsid w:val="00EF55A0"/>
    <w:rsid w:val="00EF55BA"/>
    <w:rsid w:val="00EF5A55"/>
    <w:rsid w:val="00EF63D1"/>
    <w:rsid w:val="00EF6513"/>
    <w:rsid w:val="00EF6683"/>
    <w:rsid w:val="00EF6790"/>
    <w:rsid w:val="00EF6A93"/>
    <w:rsid w:val="00EF6B24"/>
    <w:rsid w:val="00EF6EBC"/>
    <w:rsid w:val="00EF7002"/>
    <w:rsid w:val="00EF70FC"/>
    <w:rsid w:val="00EF769B"/>
    <w:rsid w:val="00EF76BF"/>
    <w:rsid w:val="00EF7865"/>
    <w:rsid w:val="00F00AEB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4AF3"/>
    <w:rsid w:val="00F05741"/>
    <w:rsid w:val="00F0605D"/>
    <w:rsid w:val="00F0628D"/>
    <w:rsid w:val="00F06651"/>
    <w:rsid w:val="00F06BF9"/>
    <w:rsid w:val="00F06C51"/>
    <w:rsid w:val="00F07558"/>
    <w:rsid w:val="00F07DE6"/>
    <w:rsid w:val="00F07F1D"/>
    <w:rsid w:val="00F103D6"/>
    <w:rsid w:val="00F1056C"/>
    <w:rsid w:val="00F107F1"/>
    <w:rsid w:val="00F10FC1"/>
    <w:rsid w:val="00F110D0"/>
    <w:rsid w:val="00F112FD"/>
    <w:rsid w:val="00F11E7A"/>
    <w:rsid w:val="00F11FE8"/>
    <w:rsid w:val="00F122A0"/>
    <w:rsid w:val="00F12D73"/>
    <w:rsid w:val="00F133A1"/>
    <w:rsid w:val="00F13963"/>
    <w:rsid w:val="00F13D42"/>
    <w:rsid w:val="00F13ECD"/>
    <w:rsid w:val="00F144A6"/>
    <w:rsid w:val="00F14B44"/>
    <w:rsid w:val="00F14B5A"/>
    <w:rsid w:val="00F15042"/>
    <w:rsid w:val="00F155CE"/>
    <w:rsid w:val="00F15C16"/>
    <w:rsid w:val="00F15CDC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17F18"/>
    <w:rsid w:val="00F2039A"/>
    <w:rsid w:val="00F204E8"/>
    <w:rsid w:val="00F20703"/>
    <w:rsid w:val="00F218D4"/>
    <w:rsid w:val="00F22014"/>
    <w:rsid w:val="00F2250A"/>
    <w:rsid w:val="00F236B0"/>
    <w:rsid w:val="00F23797"/>
    <w:rsid w:val="00F23BBC"/>
    <w:rsid w:val="00F23D36"/>
    <w:rsid w:val="00F23EA1"/>
    <w:rsid w:val="00F244F9"/>
    <w:rsid w:val="00F24788"/>
    <w:rsid w:val="00F248B3"/>
    <w:rsid w:val="00F257CA"/>
    <w:rsid w:val="00F25A65"/>
    <w:rsid w:val="00F2633A"/>
    <w:rsid w:val="00F2640F"/>
    <w:rsid w:val="00F27C34"/>
    <w:rsid w:val="00F27E46"/>
    <w:rsid w:val="00F301C2"/>
    <w:rsid w:val="00F302E1"/>
    <w:rsid w:val="00F311B1"/>
    <w:rsid w:val="00F31B22"/>
    <w:rsid w:val="00F31B49"/>
    <w:rsid w:val="00F31E9A"/>
    <w:rsid w:val="00F324B8"/>
    <w:rsid w:val="00F32DC5"/>
    <w:rsid w:val="00F32F56"/>
    <w:rsid w:val="00F331DF"/>
    <w:rsid w:val="00F33D4F"/>
    <w:rsid w:val="00F33EDB"/>
    <w:rsid w:val="00F33F7A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37292"/>
    <w:rsid w:val="00F4019A"/>
    <w:rsid w:val="00F4024B"/>
    <w:rsid w:val="00F403BD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3917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478FA"/>
    <w:rsid w:val="00F50358"/>
    <w:rsid w:val="00F506B0"/>
    <w:rsid w:val="00F507A2"/>
    <w:rsid w:val="00F50CB8"/>
    <w:rsid w:val="00F510F3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521B"/>
    <w:rsid w:val="00F55AEC"/>
    <w:rsid w:val="00F56409"/>
    <w:rsid w:val="00F56557"/>
    <w:rsid w:val="00F566F9"/>
    <w:rsid w:val="00F56DCF"/>
    <w:rsid w:val="00F56F69"/>
    <w:rsid w:val="00F57034"/>
    <w:rsid w:val="00F60162"/>
    <w:rsid w:val="00F60BE9"/>
    <w:rsid w:val="00F6109E"/>
    <w:rsid w:val="00F6196E"/>
    <w:rsid w:val="00F61E7E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22"/>
    <w:rsid w:val="00F6583C"/>
    <w:rsid w:val="00F6587C"/>
    <w:rsid w:val="00F6589A"/>
    <w:rsid w:val="00F6635C"/>
    <w:rsid w:val="00F66BB8"/>
    <w:rsid w:val="00F66C63"/>
    <w:rsid w:val="00F66F7F"/>
    <w:rsid w:val="00F672CB"/>
    <w:rsid w:val="00F6783E"/>
    <w:rsid w:val="00F679EE"/>
    <w:rsid w:val="00F706A9"/>
    <w:rsid w:val="00F70721"/>
    <w:rsid w:val="00F70DBE"/>
    <w:rsid w:val="00F71124"/>
    <w:rsid w:val="00F71888"/>
    <w:rsid w:val="00F719CD"/>
    <w:rsid w:val="00F71ADB"/>
    <w:rsid w:val="00F71BB8"/>
    <w:rsid w:val="00F71F26"/>
    <w:rsid w:val="00F72584"/>
    <w:rsid w:val="00F7290D"/>
    <w:rsid w:val="00F72B0A"/>
    <w:rsid w:val="00F72B9C"/>
    <w:rsid w:val="00F72F20"/>
    <w:rsid w:val="00F7302F"/>
    <w:rsid w:val="00F732EC"/>
    <w:rsid w:val="00F73B55"/>
    <w:rsid w:val="00F73C4A"/>
    <w:rsid w:val="00F73D08"/>
    <w:rsid w:val="00F740C0"/>
    <w:rsid w:val="00F742CF"/>
    <w:rsid w:val="00F74E2A"/>
    <w:rsid w:val="00F75744"/>
    <w:rsid w:val="00F7586B"/>
    <w:rsid w:val="00F75ABB"/>
    <w:rsid w:val="00F75F2F"/>
    <w:rsid w:val="00F76445"/>
    <w:rsid w:val="00F7680E"/>
    <w:rsid w:val="00F76999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2C7B"/>
    <w:rsid w:val="00F833C3"/>
    <w:rsid w:val="00F83829"/>
    <w:rsid w:val="00F83BB4"/>
    <w:rsid w:val="00F84069"/>
    <w:rsid w:val="00F843D7"/>
    <w:rsid w:val="00F8448E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284B"/>
    <w:rsid w:val="00F92BA9"/>
    <w:rsid w:val="00F92FD8"/>
    <w:rsid w:val="00F93121"/>
    <w:rsid w:val="00F931C7"/>
    <w:rsid w:val="00F932F3"/>
    <w:rsid w:val="00F93559"/>
    <w:rsid w:val="00F9371A"/>
    <w:rsid w:val="00F9373D"/>
    <w:rsid w:val="00F938A4"/>
    <w:rsid w:val="00F93D72"/>
    <w:rsid w:val="00F93E65"/>
    <w:rsid w:val="00F93F24"/>
    <w:rsid w:val="00F93FBF"/>
    <w:rsid w:val="00F94070"/>
    <w:rsid w:val="00F94B6C"/>
    <w:rsid w:val="00F950B5"/>
    <w:rsid w:val="00F9513F"/>
    <w:rsid w:val="00F9544E"/>
    <w:rsid w:val="00F956B6"/>
    <w:rsid w:val="00F95FAA"/>
    <w:rsid w:val="00F9604B"/>
    <w:rsid w:val="00F960CC"/>
    <w:rsid w:val="00F96285"/>
    <w:rsid w:val="00F96C5D"/>
    <w:rsid w:val="00F96CF3"/>
    <w:rsid w:val="00F972C1"/>
    <w:rsid w:val="00F97715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C1E"/>
    <w:rsid w:val="00FA2C81"/>
    <w:rsid w:val="00FA2D7B"/>
    <w:rsid w:val="00FA2D91"/>
    <w:rsid w:val="00FA3070"/>
    <w:rsid w:val="00FA3B76"/>
    <w:rsid w:val="00FA3F75"/>
    <w:rsid w:val="00FA459A"/>
    <w:rsid w:val="00FA4C91"/>
    <w:rsid w:val="00FA4D66"/>
    <w:rsid w:val="00FA4DDC"/>
    <w:rsid w:val="00FA5800"/>
    <w:rsid w:val="00FA5A4E"/>
    <w:rsid w:val="00FA5B5D"/>
    <w:rsid w:val="00FA6580"/>
    <w:rsid w:val="00FA66FC"/>
    <w:rsid w:val="00FA6A11"/>
    <w:rsid w:val="00FA6A77"/>
    <w:rsid w:val="00FA6FBF"/>
    <w:rsid w:val="00FA70F8"/>
    <w:rsid w:val="00FA7668"/>
    <w:rsid w:val="00FA77DF"/>
    <w:rsid w:val="00FA791F"/>
    <w:rsid w:val="00FA7B85"/>
    <w:rsid w:val="00FA7CD0"/>
    <w:rsid w:val="00FB0082"/>
    <w:rsid w:val="00FB0243"/>
    <w:rsid w:val="00FB03D4"/>
    <w:rsid w:val="00FB03FE"/>
    <w:rsid w:val="00FB0DD9"/>
    <w:rsid w:val="00FB1527"/>
    <w:rsid w:val="00FB21D9"/>
    <w:rsid w:val="00FB2537"/>
    <w:rsid w:val="00FB2BCF"/>
    <w:rsid w:val="00FB2F47"/>
    <w:rsid w:val="00FB2FC8"/>
    <w:rsid w:val="00FB30E3"/>
    <w:rsid w:val="00FB33DC"/>
    <w:rsid w:val="00FB34B2"/>
    <w:rsid w:val="00FB3862"/>
    <w:rsid w:val="00FB3ACF"/>
    <w:rsid w:val="00FB4338"/>
    <w:rsid w:val="00FB46DC"/>
    <w:rsid w:val="00FB471B"/>
    <w:rsid w:val="00FB4754"/>
    <w:rsid w:val="00FB477E"/>
    <w:rsid w:val="00FB4C9C"/>
    <w:rsid w:val="00FB4ED4"/>
    <w:rsid w:val="00FB53C3"/>
    <w:rsid w:val="00FB559B"/>
    <w:rsid w:val="00FB5EAE"/>
    <w:rsid w:val="00FB6165"/>
    <w:rsid w:val="00FB6807"/>
    <w:rsid w:val="00FB6ACC"/>
    <w:rsid w:val="00FB7A96"/>
    <w:rsid w:val="00FC0150"/>
    <w:rsid w:val="00FC028C"/>
    <w:rsid w:val="00FC03AB"/>
    <w:rsid w:val="00FC0640"/>
    <w:rsid w:val="00FC0E23"/>
    <w:rsid w:val="00FC22B9"/>
    <w:rsid w:val="00FC2787"/>
    <w:rsid w:val="00FC37C5"/>
    <w:rsid w:val="00FC3AFC"/>
    <w:rsid w:val="00FC3E4C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517"/>
    <w:rsid w:val="00FC7528"/>
    <w:rsid w:val="00FD055C"/>
    <w:rsid w:val="00FD0572"/>
    <w:rsid w:val="00FD0E5C"/>
    <w:rsid w:val="00FD1A97"/>
    <w:rsid w:val="00FD1B29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CC5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BA9"/>
    <w:rsid w:val="00FE0C7E"/>
    <w:rsid w:val="00FE0ED4"/>
    <w:rsid w:val="00FE1B3B"/>
    <w:rsid w:val="00FE1EAB"/>
    <w:rsid w:val="00FE2462"/>
    <w:rsid w:val="00FE2B6B"/>
    <w:rsid w:val="00FE3259"/>
    <w:rsid w:val="00FE3465"/>
    <w:rsid w:val="00FE461F"/>
    <w:rsid w:val="00FE4DE3"/>
    <w:rsid w:val="00FE4DF4"/>
    <w:rsid w:val="00FE50EA"/>
    <w:rsid w:val="00FE5E0E"/>
    <w:rsid w:val="00FE5F31"/>
    <w:rsid w:val="00FE675C"/>
    <w:rsid w:val="00FE67CF"/>
    <w:rsid w:val="00FE69ED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9F5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fbd4b4">
      <v:fill color="#fbd4b4"/>
    </o:shapedefaults>
    <o:shapelayout v:ext="edit">
      <o:idmap v:ext="edit" data="1"/>
    </o:shapelayout>
  </w:shapeDefaults>
  <w:decimalSymbol w:val="."/>
  <w:listSeparator w:val=","/>
  <w15:docId w15:val="{30D0DB40-E469-4C71-972B-6CF2D6B6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FA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C73F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79BA"/>
    <w:rPr>
      <w:b/>
      <w:bCs/>
      <w:sz w:val="24"/>
      <w:szCs w:val="22"/>
      <w:lang w:eastAsia="en-US"/>
    </w:rPr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uiPriority w:val="99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8D2232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uiPriority w:val="99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511D68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ListParagraphChar">
    <w:name w:val="List Paragraph Char"/>
    <w:link w:val="ListParagraph"/>
    <w:uiPriority w:val="34"/>
    <w:rsid w:val="00BB4FAC"/>
    <w:rPr>
      <w:rFonts w:cs="Calibri"/>
      <w:sz w:val="22"/>
      <w:szCs w:val="22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4749F0"/>
    <w:pPr>
      <w:numPr>
        <w:numId w:val="4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4749F0"/>
    <w:rPr>
      <w:rFonts w:eastAsia="MS Mincho"/>
      <w:lang w:eastAsia="en-US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115FA0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BF103A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rsid w:val="00BF103A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BF103A"/>
    <w:rPr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310D31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0D31"/>
    <w:rPr>
      <w:rFonts w:ascii="Calibri" w:hAnsi="Courier New" w:cs="Courier New"/>
      <w:sz w:val="21"/>
      <w:szCs w:val="21"/>
    </w:rPr>
  </w:style>
  <w:style w:type="paragraph" w:customStyle="1" w:styleId="ECCBulletsLv1">
    <w:name w:val="ECC Bullets Lv1"/>
    <w:basedOn w:val="Normal"/>
    <w:qFormat/>
    <w:rsid w:val="003D128A"/>
    <w:pPr>
      <w:numPr>
        <w:numId w:val="6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13AA4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0D51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D511D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123E22"/>
    <w:rPr>
      <w:rFonts w:eastAsia="Times New Roman"/>
      <w:lang w:val="en-GB"/>
    </w:rPr>
  </w:style>
  <w:style w:type="paragraph" w:customStyle="1" w:styleId="ZT">
    <w:name w:val="ZT"/>
    <w:rsid w:val="006D16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Normal"/>
    <w:rsid w:val="006D1691"/>
    <w:pPr>
      <w:numPr>
        <w:numId w:val="7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basedOn w:val="DefaultParagraphFont"/>
    <w:rsid w:val="00634E76"/>
    <w:rPr>
      <w:color w:val="333333"/>
    </w:rPr>
  </w:style>
  <w:style w:type="paragraph" w:customStyle="1" w:styleId="Figure0">
    <w:name w:val="Figure"/>
    <w:basedOn w:val="Normal"/>
    <w:qFormat/>
    <w:rsid w:val="00E9551B"/>
    <w:pPr>
      <w:keepNext/>
      <w:jc w:val="center"/>
    </w:pPr>
    <w:rPr>
      <w:rFonts w:eastAsia="SimSun"/>
    </w:rPr>
  </w:style>
  <w:style w:type="paragraph" w:customStyle="1" w:styleId="TAC">
    <w:name w:val="TAC"/>
    <w:basedOn w:val="Normal"/>
    <w:link w:val="TACChar"/>
    <w:rsid w:val="00CB03CF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CB03CF"/>
    <w:rPr>
      <w:rFonts w:ascii="Arial" w:eastAsia="Times New Roman" w:hAnsi="Arial"/>
      <w:sz w:val="18"/>
      <w:lang w:val="en-GB" w:eastAsia="en-GB"/>
    </w:rPr>
  </w:style>
  <w:style w:type="paragraph" w:customStyle="1" w:styleId="font5">
    <w:name w:val="font5"/>
    <w:basedOn w:val="Normal"/>
    <w:rsid w:val="00302F3F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"/>
    <w:rsid w:val="00302F3F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Normal"/>
    <w:rsid w:val="00302F3F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Normal"/>
    <w:rsid w:val="00302F3F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Normal"/>
    <w:rsid w:val="00302F3F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rsid w:val="00302F3F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302F3F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rsid w:val="00302F3F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302F3F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"/>
    <w:rsid w:val="00302F3F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Normal"/>
    <w:rsid w:val="00302F3F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"/>
    <w:rsid w:val="00302F3F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rsid w:val="00302F3F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Normal"/>
    <w:rsid w:val="00302F3F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Normal"/>
    <w:rsid w:val="00302F3F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/>
      <w:sz w:val="16"/>
      <w:szCs w:val="16"/>
    </w:rPr>
  </w:style>
  <w:style w:type="paragraph" w:customStyle="1" w:styleId="xl77">
    <w:name w:val="xl77"/>
    <w:basedOn w:val="Normal"/>
    <w:rsid w:val="00302F3F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302F3F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Normal"/>
    <w:rsid w:val="00302F3F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rsid w:val="00302F3F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Normal"/>
    <w:rsid w:val="00302F3F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"/>
    <w:rsid w:val="00302F3F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"/>
    <w:rsid w:val="00302F3F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302F3F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"/>
    <w:rsid w:val="00302F3F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"/>
    <w:rsid w:val="00302F3F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"/>
    <w:rsid w:val="00302F3F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Normal"/>
    <w:rsid w:val="00302F3F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989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2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3418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431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1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436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4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4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903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12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2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872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815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7655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666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47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80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531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DA94B0-30BA-45EE-AF67-6C90B98A4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3184</Words>
  <Characters>18149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2015-09-18T14:36:00Z</cp:lastPrinted>
  <dcterms:created xsi:type="dcterms:W3CDTF">2017-08-10T20:30:00Z</dcterms:created>
  <dcterms:modified xsi:type="dcterms:W3CDTF">2017-08-10T20:30:00Z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(3)2l9ZvVlm6kMvjYwlLXXHF3B4NpfKZ42nzv+gzYEZUkKh6JB5ttKfnG6+bNp2mlrAbbmJH/1g
l0oQrCBathz5b2SSdEg31SKsaJdod9zugR0BhVFC5H5ZsBkU3qjLlFNfCh6zQXv9g0UkpCq4
/4CD3qYw8a+5RzurfO0vkdQVN3jJKtvbpAR3zapBAUOLbYdMCDkIZg0WfVgTbzEJ8WgwAvrZ
sjqzQoLF+XSJ6UmaDY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yFGdTngTVqgPCQqtikBn2YAXSmeNbvwksUxOjEoRX9cRmhcFh64LkD
4GeU9DqNJXtxqiVpELPhgMQNI/7bFTBquzIiYyurfH+LAprHO9pHzCfCetpIrsmJ95H+UiWl
2n4yZqbJiHvgvzUOD6c7vWoaqAE1LBh+ZihEh5EuAuQ4dU9iXxYhkk1IQZmVKxnoLpgMBB2R
mcSfVj8xIiyE1bVisirtVVm+oMHmseViVSt9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Tnm0K5mERY5w1ZoOeu2JrrOtB60JzQfvHWwv
munYxHJtjTa5YTHfHjh600gfk/yo8CrO8xfEoDNa7zdR31yf5Vs=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1502327228</vt:lpwstr>
  </property>
</Properties>
</file>