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DD5" w:rsidRPr="00455CF0" w:rsidRDefault="00455CF0" w:rsidP="00A95DD5">
      <w:pPr>
        <w:tabs>
          <w:tab w:val="right" w:pos="9216"/>
        </w:tabs>
        <w:rPr>
          <w:rFonts w:ascii="Times New Roman" w:eastAsia="宋体" w:hAnsi="Times New Roman"/>
          <w:b/>
          <w:kern w:val="2"/>
          <w:sz w:val="22"/>
          <w:szCs w:val="22"/>
          <w:lang w:eastAsia="zh-CN"/>
        </w:rPr>
      </w:pPr>
      <w:r>
        <w:rPr>
          <w:rFonts w:ascii="Times New Roman" w:hAnsi="Times New Roman"/>
          <w:b/>
          <w:kern w:val="2"/>
          <w:sz w:val="22"/>
          <w:szCs w:val="22"/>
        </w:rPr>
        <w:t>3GPP TSG RAN WG1 Meeting #8</w:t>
      </w:r>
      <w:r>
        <w:rPr>
          <w:rFonts w:ascii="Times New Roman" w:eastAsia="宋体" w:hAnsi="Times New Roman" w:hint="eastAsia"/>
          <w:b/>
          <w:kern w:val="2"/>
          <w:sz w:val="22"/>
          <w:szCs w:val="22"/>
          <w:lang w:eastAsia="zh-CN"/>
        </w:rPr>
        <w:t>8</w:t>
      </w:r>
      <w:r w:rsidR="00A84C0A">
        <w:rPr>
          <w:rFonts w:ascii="Times New Roman" w:eastAsia="宋体" w:hAnsi="Times New Roman" w:hint="eastAsia"/>
          <w:b/>
          <w:kern w:val="2"/>
          <w:sz w:val="22"/>
          <w:szCs w:val="22"/>
          <w:lang w:eastAsia="zh-CN"/>
        </w:rPr>
        <w:t>bis</w:t>
      </w:r>
      <w:r w:rsidR="00FB46CC">
        <w:rPr>
          <w:rFonts w:ascii="Times New Roman" w:eastAsia="宋体" w:hAnsi="Times New Roman" w:hint="eastAsia"/>
          <w:b/>
          <w:kern w:val="2"/>
          <w:sz w:val="22"/>
          <w:szCs w:val="22"/>
          <w:lang w:eastAsia="zh-CN"/>
        </w:rPr>
        <w:t xml:space="preserve">                               </w:t>
      </w:r>
      <w:r w:rsidR="00A95DD5" w:rsidRPr="00632C29">
        <w:rPr>
          <w:rFonts w:ascii="Times New Roman" w:hAnsi="Times New Roman"/>
          <w:b/>
          <w:kern w:val="2"/>
          <w:sz w:val="22"/>
          <w:szCs w:val="22"/>
        </w:rPr>
        <w:t>R1-</w:t>
      </w:r>
      <w:r w:rsidR="00A84C0A">
        <w:rPr>
          <w:rFonts w:ascii="Times New Roman" w:eastAsia="宋体" w:hAnsi="Times New Roman" w:hint="eastAsia"/>
          <w:b/>
          <w:kern w:val="2"/>
          <w:sz w:val="22"/>
          <w:szCs w:val="22"/>
          <w:lang w:eastAsia="zh-CN"/>
        </w:rPr>
        <w:t>17</w:t>
      </w:r>
      <w:r w:rsidR="00AB496D">
        <w:rPr>
          <w:rFonts w:ascii="Times New Roman" w:eastAsia="宋体" w:hAnsi="Times New Roman" w:hint="eastAsia"/>
          <w:b/>
          <w:kern w:val="2"/>
          <w:sz w:val="22"/>
          <w:szCs w:val="22"/>
          <w:lang w:eastAsia="zh-CN"/>
        </w:rPr>
        <w:t>05535</w:t>
      </w:r>
    </w:p>
    <w:p w:rsidR="00A95DD5" w:rsidRPr="00455CF0" w:rsidRDefault="009C7C26" w:rsidP="00A95DD5">
      <w:pPr>
        <w:spacing w:after="120"/>
        <w:rPr>
          <w:rFonts w:ascii="Times New Roman" w:eastAsia="宋体" w:hAnsi="Times New Roman"/>
          <w:b/>
          <w:kern w:val="2"/>
          <w:sz w:val="22"/>
          <w:szCs w:val="22"/>
          <w:lang w:eastAsia="zh-CN"/>
        </w:rPr>
      </w:pPr>
      <w:r w:rsidRPr="009C7C26">
        <w:rPr>
          <w:rFonts w:ascii="Times New Roman" w:eastAsia="宋体" w:hAnsi="Times New Roman"/>
          <w:b/>
          <w:kern w:val="2"/>
          <w:sz w:val="22"/>
          <w:szCs w:val="22"/>
          <w:lang w:eastAsia="zh-CN"/>
        </w:rPr>
        <w:t>Spokane, USA 3</w:t>
      </w:r>
      <w:r w:rsidRPr="009C7C26">
        <w:rPr>
          <w:rFonts w:ascii="Times New Roman" w:eastAsia="宋体" w:hAnsi="Times New Roman"/>
          <w:b/>
          <w:kern w:val="2"/>
          <w:sz w:val="22"/>
          <w:szCs w:val="22"/>
          <w:vertAlign w:val="superscript"/>
          <w:lang w:eastAsia="zh-CN"/>
        </w:rPr>
        <w:t>rd</w:t>
      </w:r>
      <w:r w:rsidRPr="009C7C26">
        <w:rPr>
          <w:rFonts w:ascii="Times New Roman" w:eastAsia="宋体" w:hAnsi="Times New Roman"/>
          <w:b/>
          <w:kern w:val="2"/>
          <w:sz w:val="22"/>
          <w:szCs w:val="22"/>
          <w:lang w:eastAsia="zh-CN"/>
        </w:rPr>
        <w:t xml:space="preserve"> - 7</w:t>
      </w:r>
      <w:r w:rsidRPr="009C7C26">
        <w:rPr>
          <w:rFonts w:ascii="Times New Roman" w:eastAsia="宋体" w:hAnsi="Times New Roman"/>
          <w:b/>
          <w:kern w:val="2"/>
          <w:sz w:val="22"/>
          <w:szCs w:val="22"/>
          <w:vertAlign w:val="superscript"/>
          <w:lang w:eastAsia="zh-CN"/>
        </w:rPr>
        <w:t>th</w:t>
      </w:r>
      <w:r w:rsidRPr="009C7C26">
        <w:rPr>
          <w:rFonts w:ascii="Times New Roman" w:eastAsia="宋体" w:hAnsi="Times New Roman"/>
          <w:b/>
          <w:kern w:val="2"/>
          <w:sz w:val="22"/>
          <w:szCs w:val="22"/>
          <w:lang w:eastAsia="zh-CN"/>
        </w:rPr>
        <w:t xml:space="preserve"> April 2017</w:t>
      </w:r>
    </w:p>
    <w:p w:rsidR="00A95DD5" w:rsidRPr="00421187" w:rsidRDefault="00A95DD5" w:rsidP="00A95DD5">
      <w:pPr>
        <w:pBdr>
          <w:top w:val="single" w:sz="4" w:space="1" w:color="auto"/>
        </w:pBdr>
        <w:rPr>
          <w:b/>
          <w:kern w:val="2"/>
          <w:sz w:val="16"/>
          <w:szCs w:val="16"/>
          <w:lang w:eastAsia="zh-CN"/>
        </w:rPr>
      </w:pPr>
    </w:p>
    <w:p w:rsidR="00632C29" w:rsidRPr="00A84C0A" w:rsidRDefault="00632C29" w:rsidP="00632C29">
      <w:pPr>
        <w:spacing w:after="60"/>
        <w:ind w:left="1555" w:hanging="1555"/>
        <w:rPr>
          <w:rFonts w:ascii="Times New Roman" w:eastAsia="宋体" w:hAnsi="Times New Roman"/>
          <w:b/>
          <w:color w:val="FF0000"/>
          <w:sz w:val="22"/>
          <w:szCs w:val="22"/>
          <w:lang w:eastAsia="zh-CN"/>
        </w:rPr>
      </w:pPr>
      <w:r w:rsidRPr="00632C29">
        <w:rPr>
          <w:rFonts w:ascii="Times New Roman" w:hAnsi="Times New Roman"/>
          <w:b/>
          <w:sz w:val="22"/>
          <w:szCs w:val="22"/>
        </w:rPr>
        <w:t>Agenda Item:</w:t>
      </w:r>
      <w:r w:rsidRPr="00632C29">
        <w:rPr>
          <w:rFonts w:ascii="Times New Roman" w:hAnsi="Times New Roman"/>
          <w:b/>
          <w:sz w:val="22"/>
          <w:szCs w:val="22"/>
        </w:rPr>
        <w:tab/>
      </w:r>
      <w:r w:rsidR="009C7C26" w:rsidRPr="009C7C26">
        <w:rPr>
          <w:rFonts w:ascii="Times New Roman" w:eastAsia="宋体" w:hAnsi="Times New Roman"/>
          <w:b/>
          <w:color w:val="000000" w:themeColor="text1"/>
          <w:sz w:val="22"/>
          <w:szCs w:val="22"/>
          <w:lang w:eastAsia="zh-CN"/>
        </w:rPr>
        <w:t>8</w:t>
      </w:r>
      <w:r w:rsidR="009C7C26" w:rsidRPr="009C7C26">
        <w:rPr>
          <w:rFonts w:ascii="Times New Roman" w:hAnsi="Times New Roman"/>
          <w:b/>
          <w:color w:val="000000" w:themeColor="text1"/>
          <w:sz w:val="22"/>
          <w:szCs w:val="22"/>
          <w:lang w:eastAsia="zh-CN"/>
        </w:rPr>
        <w:t>.1.</w:t>
      </w:r>
      <w:r w:rsidR="009C7C26" w:rsidRPr="009C7C26">
        <w:rPr>
          <w:rFonts w:ascii="Times New Roman" w:eastAsia="宋体" w:hAnsi="Times New Roman"/>
          <w:b/>
          <w:color w:val="000000" w:themeColor="text1"/>
          <w:sz w:val="22"/>
          <w:szCs w:val="22"/>
          <w:lang w:eastAsia="zh-CN"/>
        </w:rPr>
        <w:t>1.1.</w:t>
      </w:r>
      <w:r w:rsidR="000C0FF8">
        <w:rPr>
          <w:rFonts w:ascii="Times New Roman" w:eastAsia="宋体" w:hAnsi="Times New Roman" w:hint="eastAsia"/>
          <w:b/>
          <w:color w:val="000000" w:themeColor="text1"/>
          <w:sz w:val="22"/>
          <w:szCs w:val="22"/>
          <w:lang w:eastAsia="zh-CN"/>
        </w:rPr>
        <w:t>1</w:t>
      </w:r>
    </w:p>
    <w:p w:rsidR="00632C29" w:rsidRPr="00632C29" w:rsidRDefault="00632C29" w:rsidP="00632C29">
      <w:pPr>
        <w:spacing w:after="60"/>
        <w:ind w:left="1555" w:hanging="1555"/>
        <w:rPr>
          <w:rFonts w:ascii="Times New Roman" w:hAnsi="Times New Roman"/>
          <w:b/>
          <w:sz w:val="22"/>
          <w:szCs w:val="22"/>
          <w:lang w:eastAsia="zh-CN"/>
        </w:rPr>
      </w:pPr>
      <w:r w:rsidRPr="00632C29">
        <w:rPr>
          <w:rFonts w:ascii="Times New Roman" w:hAnsi="Times New Roman"/>
          <w:b/>
          <w:sz w:val="22"/>
          <w:szCs w:val="22"/>
        </w:rPr>
        <w:t>Source:</w:t>
      </w:r>
      <w:r w:rsidRPr="00632C29">
        <w:rPr>
          <w:rFonts w:ascii="Times New Roman" w:hAnsi="Times New Roman"/>
          <w:b/>
          <w:sz w:val="22"/>
          <w:szCs w:val="22"/>
        </w:rPr>
        <w:tab/>
      </w:r>
      <w:r w:rsidRPr="00632C29">
        <w:rPr>
          <w:rFonts w:ascii="Times New Roman" w:hAnsi="Times New Roman"/>
          <w:b/>
          <w:sz w:val="22"/>
          <w:szCs w:val="22"/>
          <w:lang w:eastAsia="zh-CN"/>
        </w:rPr>
        <w:t>Potevio</w:t>
      </w:r>
    </w:p>
    <w:p w:rsidR="00632C29" w:rsidRPr="0012290B" w:rsidRDefault="00632C29" w:rsidP="00632C29">
      <w:pPr>
        <w:spacing w:after="60"/>
        <w:ind w:left="1555" w:hanging="1555"/>
        <w:rPr>
          <w:rFonts w:ascii="Times New Roman" w:hAnsi="Times New Roman"/>
          <w:b/>
          <w:bCs/>
          <w:sz w:val="22"/>
          <w:szCs w:val="22"/>
        </w:rPr>
      </w:pPr>
      <w:r w:rsidRPr="00632C29">
        <w:rPr>
          <w:rFonts w:ascii="Times New Roman" w:hAnsi="Times New Roman"/>
          <w:b/>
          <w:sz w:val="22"/>
          <w:szCs w:val="22"/>
        </w:rPr>
        <w:t>Title:</w:t>
      </w:r>
      <w:r w:rsidRPr="00632C29">
        <w:rPr>
          <w:rFonts w:ascii="Times New Roman" w:hAnsi="Times New Roman"/>
          <w:b/>
          <w:sz w:val="22"/>
          <w:szCs w:val="22"/>
        </w:rPr>
        <w:tab/>
      </w:r>
      <w:r w:rsidR="009C7C26" w:rsidRPr="009C7C26">
        <w:rPr>
          <w:rFonts w:ascii="Times New Roman" w:hAnsi="Times New Roman"/>
          <w:b/>
          <w:bCs/>
          <w:sz w:val="22"/>
          <w:szCs w:val="22"/>
        </w:rPr>
        <w:t>Discussion on SS</w:t>
      </w:r>
      <w:r w:rsidR="00497F60">
        <w:rPr>
          <w:rFonts w:ascii="Times New Roman" w:eastAsiaTheme="minorEastAsia" w:hAnsi="Times New Roman" w:hint="eastAsia"/>
          <w:b/>
          <w:bCs/>
          <w:sz w:val="22"/>
          <w:szCs w:val="22"/>
          <w:lang w:eastAsia="zh-CN"/>
        </w:rPr>
        <w:t xml:space="preserve"> </w:t>
      </w:r>
      <w:r w:rsidR="009C7C26" w:rsidRPr="009C7C26">
        <w:rPr>
          <w:rFonts w:ascii="Times New Roman" w:hAnsi="Times New Roman"/>
          <w:b/>
          <w:bCs/>
          <w:sz w:val="22"/>
          <w:szCs w:val="22"/>
        </w:rPr>
        <w:t xml:space="preserve">design </w:t>
      </w:r>
      <w:r w:rsidR="00497F60">
        <w:rPr>
          <w:rFonts w:ascii="Times New Roman" w:eastAsiaTheme="minorEastAsia" w:hAnsi="Times New Roman" w:hint="eastAsia"/>
          <w:b/>
          <w:bCs/>
          <w:sz w:val="22"/>
          <w:szCs w:val="22"/>
          <w:lang w:eastAsia="zh-CN"/>
        </w:rPr>
        <w:t>and</w:t>
      </w:r>
      <w:r w:rsidR="009C7C26" w:rsidRPr="009C7C26">
        <w:rPr>
          <w:rFonts w:ascii="Times New Roman" w:hAnsi="Times New Roman"/>
          <w:b/>
          <w:bCs/>
          <w:sz w:val="22"/>
          <w:szCs w:val="22"/>
        </w:rPr>
        <w:t xml:space="preserve"> multiplexing</w:t>
      </w:r>
      <w:r w:rsidR="0089148F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9C7C26" w:rsidRPr="009C7C26">
        <w:rPr>
          <w:rFonts w:ascii="Times New Roman" w:hAnsi="Times New Roman"/>
          <w:b/>
          <w:bCs/>
          <w:sz w:val="22"/>
          <w:szCs w:val="22"/>
        </w:rPr>
        <w:t xml:space="preserve">for NR  </w:t>
      </w:r>
    </w:p>
    <w:p w:rsidR="00632C29" w:rsidRPr="00632C29" w:rsidRDefault="00632C29" w:rsidP="00632C29">
      <w:pPr>
        <w:spacing w:after="60"/>
        <w:ind w:left="1555" w:hanging="1555"/>
        <w:rPr>
          <w:rFonts w:ascii="Times New Roman" w:hAnsi="Times New Roman"/>
          <w:b/>
          <w:sz w:val="22"/>
          <w:szCs w:val="22"/>
        </w:rPr>
      </w:pPr>
      <w:r w:rsidRPr="00632C29">
        <w:rPr>
          <w:rFonts w:ascii="Times New Roman" w:hAnsi="Times New Roman"/>
          <w:b/>
          <w:bCs/>
          <w:sz w:val="22"/>
          <w:szCs w:val="22"/>
        </w:rPr>
        <w:t>Document for:</w:t>
      </w:r>
      <w:r w:rsidRPr="00632C29">
        <w:rPr>
          <w:rFonts w:ascii="Times New Roman" w:hAnsi="Times New Roman"/>
          <w:b/>
          <w:bCs/>
          <w:sz w:val="22"/>
          <w:szCs w:val="22"/>
        </w:rPr>
        <w:tab/>
        <w:t>Discussion/Decision</w:t>
      </w:r>
    </w:p>
    <w:p w:rsidR="00A95DD5" w:rsidRPr="00421187" w:rsidRDefault="00A95DD5" w:rsidP="00A95DD5">
      <w:pPr>
        <w:pBdr>
          <w:bottom w:val="single" w:sz="4" w:space="1" w:color="auto"/>
        </w:pBdr>
        <w:rPr>
          <w:b/>
          <w:kern w:val="2"/>
          <w:sz w:val="16"/>
          <w:szCs w:val="16"/>
          <w:lang w:eastAsia="zh-CN"/>
        </w:rPr>
      </w:pPr>
    </w:p>
    <w:p w:rsidR="005D4763" w:rsidRPr="00013159" w:rsidRDefault="005D4763" w:rsidP="005D4763">
      <w:pPr>
        <w:pStyle w:val="StyleHeading11nolineH1h1appheading1l1MemoHeading11"/>
        <w:spacing w:after="120"/>
        <w:ind w:left="357" w:hanging="357"/>
        <w:rPr>
          <w:rFonts w:ascii="Times New Roman" w:hAnsi="Times New Roman"/>
          <w:b/>
          <w:sz w:val="22"/>
          <w:szCs w:val="22"/>
        </w:rPr>
      </w:pPr>
      <w:r w:rsidRPr="00013159">
        <w:rPr>
          <w:rFonts w:ascii="Times New Roman" w:hAnsi="Times New Roman"/>
          <w:b/>
          <w:sz w:val="22"/>
          <w:szCs w:val="22"/>
        </w:rPr>
        <w:t>Introduction</w:t>
      </w:r>
    </w:p>
    <w:p w:rsidR="009C7C26" w:rsidRPr="009C7C26" w:rsidRDefault="009C7C26" w:rsidP="00660F66">
      <w:pPr>
        <w:ind w:left="0" w:firstLineChars="200" w:firstLine="440"/>
        <w:jc w:val="both"/>
        <w:rPr>
          <w:rFonts w:ascii="Times New Roman" w:eastAsia="宋体" w:hAnsi="Times New Roman"/>
          <w:color w:val="000000"/>
          <w:sz w:val="22"/>
          <w:szCs w:val="22"/>
          <w:lang w:eastAsia="zh-CN"/>
        </w:rPr>
      </w:pPr>
      <w:r w:rsidRPr="009C7C26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In RAN1#88 and RAN1 NR AH meetings, </w:t>
      </w:r>
      <w:r w:rsidRPr="009C7C26">
        <w:rPr>
          <w:rFonts w:eastAsiaTheme="minorEastAsia"/>
          <w:sz w:val="22"/>
          <w:szCs w:val="22"/>
          <w:lang w:eastAsia="zh-CN"/>
        </w:rPr>
        <w:t xml:space="preserve">NR </w:t>
      </w:r>
      <w:r w:rsidRPr="009C7C26">
        <w:rPr>
          <w:rFonts w:eastAsia="宋体"/>
          <w:bCs/>
          <w:sz w:val="22"/>
          <w:szCs w:val="22"/>
          <w:lang w:val="en-US" w:eastAsia="zh-CN"/>
        </w:rPr>
        <w:t>SS</w:t>
      </w:r>
      <w:r w:rsidRPr="009C7C26">
        <w:rPr>
          <w:rFonts w:eastAsia="宋体"/>
          <w:sz w:val="22"/>
          <w:szCs w:val="22"/>
          <w:lang w:eastAsia="zh-CN"/>
        </w:rPr>
        <w:t xml:space="preserve"> composition </w:t>
      </w:r>
      <w:r w:rsidRPr="009C7C26">
        <w:rPr>
          <w:sz w:val="22"/>
          <w:szCs w:val="22"/>
        </w:rPr>
        <w:t xml:space="preserve">and SS </w:t>
      </w:r>
      <w:r w:rsidRPr="009C7C26">
        <w:rPr>
          <w:rFonts w:eastAsiaTheme="minorEastAsia"/>
          <w:sz w:val="22"/>
          <w:szCs w:val="22"/>
          <w:lang w:eastAsia="zh-CN"/>
        </w:rPr>
        <w:t>time</w:t>
      </w:r>
      <w:r w:rsidRPr="009C7C26">
        <w:rPr>
          <w:sz w:val="22"/>
          <w:szCs w:val="22"/>
        </w:rPr>
        <w:t xml:space="preserve"> index indication</w:t>
      </w:r>
      <w:r w:rsidRPr="009C7C26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were discussed [1][2], and some agreements were achieved respectively as following:</w:t>
      </w:r>
    </w:p>
    <w:p w:rsidR="009C7C26" w:rsidRPr="009C7C26" w:rsidRDefault="009C7C26" w:rsidP="009C7C26">
      <w:pPr>
        <w:spacing w:line="288" w:lineRule="auto"/>
        <w:ind w:left="0" w:firstLine="0"/>
        <w:rPr>
          <w:rFonts w:ascii="Times New Roman" w:eastAsia="MS Mincho" w:hAnsi="Times New Roman"/>
          <w:sz w:val="22"/>
          <w:szCs w:val="22"/>
          <w:lang w:val="en-US" w:eastAsia="ja-JP"/>
        </w:rPr>
      </w:pPr>
      <w:r w:rsidRPr="009C7C26">
        <w:rPr>
          <w:rFonts w:ascii="Times New Roman" w:eastAsia="MS Mincho" w:hAnsi="Times New Roman"/>
          <w:sz w:val="22"/>
          <w:szCs w:val="22"/>
          <w:lang w:val="en-US" w:eastAsia="ja-JP"/>
        </w:rPr>
        <w:t>Agreements:</w:t>
      </w:r>
    </w:p>
    <w:p w:rsidR="00A62A98" w:rsidRPr="001E0080" w:rsidRDefault="009C7C26" w:rsidP="00A62A98">
      <w:pPr>
        <w:numPr>
          <w:ilvl w:val="0"/>
          <w:numId w:val="10"/>
        </w:numPr>
        <w:jc w:val="both"/>
        <w:rPr>
          <w:rFonts w:eastAsia="MS Mincho"/>
          <w:sz w:val="22"/>
          <w:szCs w:val="22"/>
          <w:lang w:val="en-US" w:eastAsia="ja-JP"/>
        </w:rPr>
      </w:pPr>
      <w:r w:rsidRPr="009C7C26">
        <w:rPr>
          <w:rFonts w:eastAsia="MS Mincho"/>
          <w:sz w:val="22"/>
          <w:szCs w:val="22"/>
          <w:lang w:val="en-US" w:eastAsia="ja-JP"/>
        </w:rPr>
        <w:t xml:space="preserve">The maximum number of SS-blocks, </w:t>
      </w:r>
      <w:r w:rsidRPr="009C7C26">
        <w:rPr>
          <w:rFonts w:eastAsia="MS Mincho"/>
          <w:i/>
          <w:sz w:val="22"/>
          <w:szCs w:val="22"/>
          <w:lang w:val="en-US" w:eastAsia="ja-JP"/>
        </w:rPr>
        <w:t>L</w:t>
      </w:r>
      <w:r w:rsidRPr="009C7C26">
        <w:rPr>
          <w:rFonts w:eastAsia="MS Mincho"/>
          <w:sz w:val="22"/>
          <w:szCs w:val="22"/>
          <w:lang w:val="en-US" w:eastAsia="ja-JP"/>
        </w:rPr>
        <w:t>, within SS burst set may be carrier frequency dependent</w:t>
      </w:r>
    </w:p>
    <w:p w:rsidR="00A62A98" w:rsidRPr="001E0080" w:rsidRDefault="009C7C26" w:rsidP="00A62A98">
      <w:pPr>
        <w:numPr>
          <w:ilvl w:val="1"/>
          <w:numId w:val="10"/>
        </w:numPr>
        <w:jc w:val="both"/>
        <w:rPr>
          <w:rFonts w:eastAsia="MS Mincho"/>
          <w:sz w:val="22"/>
          <w:szCs w:val="22"/>
          <w:lang w:val="en-US" w:eastAsia="ja-JP"/>
        </w:rPr>
      </w:pPr>
      <w:r w:rsidRPr="009C7C26">
        <w:rPr>
          <w:rFonts w:eastAsia="MS Mincho"/>
          <w:sz w:val="22"/>
          <w:szCs w:val="22"/>
          <w:lang w:val="en-US" w:eastAsia="ja-JP"/>
        </w:rPr>
        <w:t>For frequency range category #A (e.g., 0 ~ 6 GHz), the number  (</w:t>
      </w:r>
      <w:r w:rsidRPr="009C7C26">
        <w:rPr>
          <w:rFonts w:eastAsia="MS Mincho"/>
          <w:i/>
          <w:iCs/>
          <w:sz w:val="22"/>
          <w:szCs w:val="22"/>
          <w:lang w:val="en-US" w:eastAsia="ja-JP"/>
        </w:rPr>
        <w:t>L</w:t>
      </w:r>
      <w:r w:rsidRPr="009C7C26">
        <w:rPr>
          <w:rFonts w:eastAsia="MS Mincho"/>
          <w:sz w:val="22"/>
          <w:szCs w:val="22"/>
          <w:lang w:val="en-US" w:eastAsia="ja-JP"/>
        </w:rPr>
        <w:t xml:space="preserve">) is TBD within </w:t>
      </w:r>
      <w:r w:rsidRPr="009C7C26">
        <w:rPr>
          <w:rFonts w:eastAsia="MS Mincho"/>
          <w:i/>
          <w:iCs/>
          <w:sz w:val="22"/>
          <w:szCs w:val="22"/>
          <w:lang w:val="en-US" w:eastAsia="ja-JP"/>
        </w:rPr>
        <w:t>L</w:t>
      </w:r>
      <w:r w:rsidRPr="009C7C26">
        <w:rPr>
          <w:rFonts w:eastAsia="MS Mincho"/>
          <w:sz w:val="22"/>
          <w:szCs w:val="22"/>
          <w:lang w:val="en-US" w:eastAsia="ja-JP"/>
        </w:rPr>
        <w:t xml:space="preserve"> </w:t>
      </w:r>
      <w:r w:rsidRPr="009C7C26">
        <w:rPr>
          <w:rFonts w:eastAsia="MS Mincho" w:hint="eastAsia"/>
          <w:sz w:val="22"/>
          <w:szCs w:val="22"/>
          <w:lang w:val="en-US" w:eastAsia="ja-JP"/>
        </w:rPr>
        <w:t>≤</w:t>
      </w:r>
      <w:r w:rsidRPr="009C7C26">
        <w:rPr>
          <w:rFonts w:eastAsia="MS Mincho"/>
          <w:sz w:val="22"/>
          <w:szCs w:val="22"/>
          <w:lang w:val="en-US" w:eastAsia="ja-JP"/>
        </w:rPr>
        <w:t xml:space="preserve"> [16]</w:t>
      </w:r>
    </w:p>
    <w:p w:rsidR="00A62A98" w:rsidRPr="001E0080" w:rsidRDefault="009C7C26" w:rsidP="00A62A98">
      <w:pPr>
        <w:numPr>
          <w:ilvl w:val="1"/>
          <w:numId w:val="10"/>
        </w:numPr>
        <w:jc w:val="both"/>
        <w:rPr>
          <w:rFonts w:eastAsia="MS Mincho"/>
          <w:sz w:val="22"/>
          <w:szCs w:val="22"/>
          <w:lang w:val="en-US" w:eastAsia="ja-JP"/>
        </w:rPr>
      </w:pPr>
      <w:r w:rsidRPr="009C7C26">
        <w:rPr>
          <w:rFonts w:eastAsia="MS Mincho"/>
          <w:sz w:val="22"/>
          <w:szCs w:val="22"/>
          <w:lang w:val="en-US" w:eastAsia="ja-JP"/>
        </w:rPr>
        <w:t xml:space="preserve">For frequency range category #B (e.g., 6 ~ 60GHz), the number is TBD within </w:t>
      </w:r>
      <w:r w:rsidRPr="009C7C26">
        <w:rPr>
          <w:rFonts w:eastAsia="MS Mincho"/>
          <w:i/>
          <w:iCs/>
          <w:sz w:val="22"/>
          <w:szCs w:val="22"/>
          <w:lang w:val="en-US" w:eastAsia="ja-JP"/>
        </w:rPr>
        <w:t>L</w:t>
      </w:r>
      <w:r w:rsidRPr="009C7C26">
        <w:rPr>
          <w:rFonts w:eastAsia="MS Mincho"/>
          <w:sz w:val="22"/>
          <w:szCs w:val="22"/>
          <w:lang w:val="en-US" w:eastAsia="ja-JP"/>
        </w:rPr>
        <w:t xml:space="preserve"> </w:t>
      </w:r>
      <w:r w:rsidRPr="009C7C26">
        <w:rPr>
          <w:rFonts w:eastAsia="MS Mincho" w:hint="eastAsia"/>
          <w:sz w:val="22"/>
          <w:szCs w:val="22"/>
          <w:lang w:val="en-US" w:eastAsia="ja-JP"/>
        </w:rPr>
        <w:t>≤</w:t>
      </w:r>
      <w:r w:rsidRPr="009C7C26">
        <w:rPr>
          <w:rFonts w:eastAsia="MS Mincho"/>
          <w:sz w:val="22"/>
          <w:szCs w:val="22"/>
          <w:lang w:val="en-US" w:eastAsia="ja-JP"/>
        </w:rPr>
        <w:t xml:space="preserve"> [128]</w:t>
      </w:r>
    </w:p>
    <w:p w:rsidR="00A62A98" w:rsidRPr="001E0080" w:rsidRDefault="009C7C26" w:rsidP="00A62A98">
      <w:pPr>
        <w:numPr>
          <w:ilvl w:val="1"/>
          <w:numId w:val="10"/>
        </w:numPr>
        <w:jc w:val="both"/>
        <w:rPr>
          <w:rFonts w:eastAsia="MS Mincho"/>
          <w:sz w:val="22"/>
          <w:szCs w:val="22"/>
          <w:lang w:val="en-US" w:eastAsia="ja-JP"/>
        </w:rPr>
      </w:pPr>
      <w:r w:rsidRPr="009C7C26">
        <w:rPr>
          <w:rFonts w:eastAsia="MS Mincho"/>
          <w:sz w:val="22"/>
          <w:szCs w:val="22"/>
          <w:lang w:val="en-US" w:eastAsia="ja-JP"/>
        </w:rPr>
        <w:t>FFS:</w:t>
      </w:r>
      <w:r w:rsidRPr="009C7C26">
        <w:rPr>
          <w:rFonts w:eastAsia="MS Mincho"/>
          <w:i/>
          <w:iCs/>
          <w:sz w:val="22"/>
          <w:szCs w:val="22"/>
          <w:lang w:val="en-US" w:eastAsia="ja-JP"/>
        </w:rPr>
        <w:t xml:space="preserve"> L </w:t>
      </w:r>
      <w:r w:rsidRPr="009C7C26">
        <w:rPr>
          <w:rFonts w:eastAsia="MS Mincho"/>
          <w:sz w:val="22"/>
          <w:szCs w:val="22"/>
          <w:lang w:val="en-US" w:eastAsia="ja-JP"/>
        </w:rPr>
        <w:t>for additional frequency range category</w:t>
      </w:r>
    </w:p>
    <w:p w:rsidR="003C205C" w:rsidRPr="001E0080" w:rsidRDefault="009C7C26" w:rsidP="003C205C">
      <w:pPr>
        <w:numPr>
          <w:ilvl w:val="0"/>
          <w:numId w:val="10"/>
        </w:numPr>
        <w:jc w:val="both"/>
        <w:rPr>
          <w:rFonts w:eastAsia="MS Mincho"/>
          <w:sz w:val="22"/>
          <w:szCs w:val="22"/>
          <w:lang w:val="en-US" w:eastAsia="ja-JP"/>
        </w:rPr>
      </w:pPr>
      <w:r w:rsidRPr="009C7C26">
        <w:rPr>
          <w:rFonts w:eastAsia="MS Mincho"/>
          <w:sz w:val="22"/>
          <w:szCs w:val="22"/>
          <w:lang w:val="en-US" w:eastAsia="ja-JP"/>
        </w:rPr>
        <w:t>The position(s) of actual transmitted SS-blocks can be informed for helping CONNECTED/IDLE mode measurement, for helping CONNECTED mode UE to receive DL data/control in unused SS-blocks and potentially for helping IDLE mode UE to receive DL data/control in unused SS-blocks</w:t>
      </w:r>
    </w:p>
    <w:p w:rsidR="003C205C" w:rsidRPr="001E0080" w:rsidRDefault="009C7C26" w:rsidP="003C205C">
      <w:pPr>
        <w:numPr>
          <w:ilvl w:val="1"/>
          <w:numId w:val="10"/>
        </w:numPr>
        <w:jc w:val="both"/>
        <w:rPr>
          <w:rFonts w:eastAsia="MS Mincho"/>
          <w:sz w:val="22"/>
          <w:szCs w:val="22"/>
          <w:lang w:val="en-US" w:eastAsia="ja-JP"/>
        </w:rPr>
      </w:pPr>
      <w:r w:rsidRPr="009C7C26">
        <w:rPr>
          <w:rFonts w:eastAsia="MS Mincho"/>
          <w:sz w:val="22"/>
          <w:szCs w:val="22"/>
          <w:lang w:val="en-US" w:eastAsia="ja-JP"/>
        </w:rPr>
        <w:t>FFS whether this information is available only in CONNECTED mode or in both modes</w:t>
      </w:r>
    </w:p>
    <w:p w:rsidR="003C205C" w:rsidRPr="001E0080" w:rsidRDefault="009C7C26" w:rsidP="003C205C">
      <w:pPr>
        <w:numPr>
          <w:ilvl w:val="1"/>
          <w:numId w:val="10"/>
        </w:numPr>
        <w:jc w:val="both"/>
        <w:rPr>
          <w:rFonts w:eastAsia="MS Mincho"/>
          <w:sz w:val="22"/>
          <w:szCs w:val="22"/>
          <w:lang w:val="en-US" w:eastAsia="ja-JP"/>
        </w:rPr>
      </w:pPr>
      <w:r w:rsidRPr="009C7C26">
        <w:rPr>
          <w:rFonts w:eastAsia="MS Mincho"/>
          <w:sz w:val="22"/>
          <w:szCs w:val="22"/>
          <w:lang w:val="en-US" w:eastAsia="ja-JP"/>
        </w:rPr>
        <w:t>FFS how to signal the position(s)</w:t>
      </w:r>
    </w:p>
    <w:p w:rsidR="009C7C26" w:rsidRPr="009C7C26" w:rsidRDefault="009C7C26" w:rsidP="009C7C26">
      <w:pPr>
        <w:spacing w:line="288" w:lineRule="auto"/>
        <w:rPr>
          <w:rFonts w:ascii="Times New Roman" w:eastAsiaTheme="minorEastAsia" w:hAnsi="Times New Roman"/>
          <w:sz w:val="22"/>
          <w:szCs w:val="22"/>
          <w:lang w:val="en-US" w:eastAsia="zh-CN"/>
        </w:rPr>
      </w:pPr>
    </w:p>
    <w:p w:rsidR="009C7C26" w:rsidRPr="009C7C26" w:rsidRDefault="009C7C26" w:rsidP="009C7C26">
      <w:pPr>
        <w:spacing w:line="288" w:lineRule="auto"/>
        <w:rPr>
          <w:rFonts w:ascii="Times New Roman" w:eastAsia="MS Mincho" w:hAnsi="Times New Roman"/>
          <w:sz w:val="22"/>
          <w:szCs w:val="22"/>
          <w:lang w:val="en-US" w:eastAsia="ja-JP"/>
        </w:rPr>
      </w:pPr>
      <w:r w:rsidRPr="009C7C26">
        <w:rPr>
          <w:rFonts w:ascii="Times New Roman" w:eastAsia="MS Mincho" w:hAnsi="Times New Roman"/>
          <w:sz w:val="22"/>
          <w:szCs w:val="22"/>
          <w:lang w:val="en-US" w:eastAsia="ja-JP"/>
        </w:rPr>
        <w:t>Agreements:</w:t>
      </w:r>
    </w:p>
    <w:p w:rsidR="00A62A98" w:rsidRPr="001E0080" w:rsidRDefault="009C7C26" w:rsidP="00A62A98">
      <w:pPr>
        <w:widowControl w:val="0"/>
        <w:numPr>
          <w:ilvl w:val="0"/>
          <w:numId w:val="11"/>
        </w:numPr>
        <w:jc w:val="both"/>
        <w:rPr>
          <w:sz w:val="22"/>
          <w:szCs w:val="22"/>
          <w:lang w:val="en-US"/>
        </w:rPr>
      </w:pPr>
      <w:r w:rsidRPr="009C7C26">
        <w:rPr>
          <w:sz w:val="22"/>
          <w:szCs w:val="22"/>
          <w:lang w:val="en-US"/>
        </w:rPr>
        <w:t>By default, the UE may neither assume the gNB transmits the same number of physical beam(s), nor the same physical beam(s) across different SS-blocks within an SS burst set.</w:t>
      </w:r>
    </w:p>
    <w:p w:rsidR="00A62A98" w:rsidRPr="001E0080" w:rsidRDefault="009C7C26" w:rsidP="00A62A98">
      <w:pPr>
        <w:widowControl w:val="0"/>
        <w:numPr>
          <w:ilvl w:val="0"/>
          <w:numId w:val="11"/>
        </w:numPr>
        <w:jc w:val="both"/>
        <w:rPr>
          <w:sz w:val="22"/>
          <w:szCs w:val="22"/>
          <w:lang w:val="en-US"/>
        </w:rPr>
      </w:pPr>
      <w:r w:rsidRPr="009C7C26">
        <w:rPr>
          <w:sz w:val="22"/>
          <w:szCs w:val="22"/>
        </w:rPr>
        <w:t>UE may assume that a given SS block is repeated with a SS burst set periodicity</w:t>
      </w:r>
      <w:r w:rsidRPr="009C7C26">
        <w:rPr>
          <w:sz w:val="22"/>
          <w:szCs w:val="22"/>
          <w:lang w:val="en-US"/>
        </w:rPr>
        <w:t xml:space="preserve"> </w:t>
      </w:r>
    </w:p>
    <w:p w:rsidR="00A62A98" w:rsidRPr="001E0080" w:rsidRDefault="009C7C26" w:rsidP="00A62A98">
      <w:pPr>
        <w:widowControl w:val="0"/>
        <w:numPr>
          <w:ilvl w:val="1"/>
          <w:numId w:val="11"/>
        </w:numPr>
        <w:jc w:val="both"/>
        <w:rPr>
          <w:sz w:val="22"/>
          <w:szCs w:val="22"/>
          <w:lang w:val="en-US"/>
        </w:rPr>
      </w:pPr>
      <w:r w:rsidRPr="009C7C26">
        <w:rPr>
          <w:sz w:val="22"/>
          <w:szCs w:val="22"/>
        </w:rPr>
        <w:t>Note that NR-PBCH contents in a given repeated SS block may change</w:t>
      </w:r>
      <w:r w:rsidRPr="009C7C26">
        <w:rPr>
          <w:sz w:val="22"/>
          <w:szCs w:val="22"/>
          <w:lang w:val="en-US"/>
        </w:rPr>
        <w:t xml:space="preserve"> </w:t>
      </w:r>
    </w:p>
    <w:p w:rsidR="00A62A98" w:rsidRPr="001E0080" w:rsidRDefault="009C7C26" w:rsidP="00A62A98">
      <w:pPr>
        <w:widowControl w:val="0"/>
        <w:numPr>
          <w:ilvl w:val="0"/>
          <w:numId w:val="11"/>
        </w:numPr>
        <w:jc w:val="both"/>
        <w:rPr>
          <w:sz w:val="22"/>
          <w:szCs w:val="22"/>
          <w:lang w:val="en-US"/>
        </w:rPr>
      </w:pPr>
      <w:r w:rsidRPr="009C7C26">
        <w:rPr>
          <w:sz w:val="22"/>
          <w:szCs w:val="22"/>
        </w:rPr>
        <w:t>A single set of possible SS block time locations is specified per frequency band.</w:t>
      </w:r>
      <w:r w:rsidRPr="009C7C26">
        <w:rPr>
          <w:sz w:val="22"/>
          <w:szCs w:val="22"/>
          <w:lang w:val="en-US"/>
        </w:rPr>
        <w:t xml:space="preserve"> </w:t>
      </w:r>
    </w:p>
    <w:p w:rsidR="00A62A98" w:rsidRPr="001E0080" w:rsidRDefault="009C7C26" w:rsidP="00A62A98">
      <w:pPr>
        <w:widowControl w:val="0"/>
        <w:numPr>
          <w:ilvl w:val="1"/>
          <w:numId w:val="11"/>
        </w:numPr>
        <w:jc w:val="both"/>
        <w:rPr>
          <w:sz w:val="22"/>
          <w:szCs w:val="22"/>
          <w:lang w:val="en-US"/>
        </w:rPr>
      </w:pPr>
      <w:r w:rsidRPr="009C7C26">
        <w:rPr>
          <w:sz w:val="22"/>
          <w:szCs w:val="22"/>
        </w:rPr>
        <w:t>FFS whether the set is defined with respect to SS burst set or radio frame</w:t>
      </w:r>
      <w:r w:rsidRPr="009C7C26">
        <w:rPr>
          <w:sz w:val="22"/>
          <w:szCs w:val="22"/>
          <w:lang w:val="en-US"/>
        </w:rPr>
        <w:t xml:space="preserve"> </w:t>
      </w:r>
    </w:p>
    <w:p w:rsidR="00A62A98" w:rsidRPr="001E0080" w:rsidRDefault="009C7C26" w:rsidP="00A62A98">
      <w:pPr>
        <w:widowControl w:val="0"/>
        <w:numPr>
          <w:ilvl w:val="1"/>
          <w:numId w:val="11"/>
        </w:numPr>
        <w:jc w:val="both"/>
        <w:rPr>
          <w:sz w:val="22"/>
          <w:szCs w:val="22"/>
        </w:rPr>
      </w:pPr>
      <w:r w:rsidRPr="009C7C26">
        <w:rPr>
          <w:sz w:val="22"/>
          <w:szCs w:val="22"/>
        </w:rPr>
        <w:t>FFS whether idle/connected UE can be configured with additional information about which SS blocks in a SS burst set are transmitted</w:t>
      </w:r>
      <w:r w:rsidRPr="009C7C26">
        <w:rPr>
          <w:sz w:val="22"/>
          <w:szCs w:val="22"/>
          <w:lang w:val="en-US"/>
        </w:rPr>
        <w:t xml:space="preserve"> </w:t>
      </w:r>
    </w:p>
    <w:p w:rsidR="009C7C26" w:rsidRPr="009C7C26" w:rsidRDefault="009C7C26" w:rsidP="00660F66">
      <w:pPr>
        <w:pStyle w:val="Normalwithindent"/>
        <w:spacing w:before="60" w:after="60" w:line="288" w:lineRule="auto"/>
        <w:ind w:firstLine="440"/>
        <w:rPr>
          <w:rFonts w:eastAsiaTheme="minorEastAsia"/>
          <w:bCs/>
          <w:sz w:val="22"/>
          <w:szCs w:val="22"/>
          <w:lang w:val="en-US" w:eastAsia="zh-CN"/>
        </w:rPr>
      </w:pPr>
      <w:r w:rsidRPr="009C7C26">
        <w:rPr>
          <w:bCs/>
          <w:sz w:val="22"/>
          <w:szCs w:val="22"/>
          <w:lang w:val="en-US" w:eastAsia="ko-KR"/>
        </w:rPr>
        <w:t xml:space="preserve">In this contribution, </w:t>
      </w:r>
      <w:r w:rsidRPr="009C7C26">
        <w:rPr>
          <w:rFonts w:eastAsia="宋体"/>
          <w:bCs/>
          <w:sz w:val="22"/>
          <w:szCs w:val="22"/>
          <w:lang w:val="en-US" w:eastAsia="zh-CN"/>
        </w:rPr>
        <w:t xml:space="preserve">further </w:t>
      </w:r>
      <w:r w:rsidRPr="009C7C26">
        <w:rPr>
          <w:bCs/>
          <w:sz w:val="22"/>
          <w:szCs w:val="22"/>
          <w:lang w:val="en-US" w:eastAsia="ko-KR"/>
        </w:rPr>
        <w:t xml:space="preserve">details </w:t>
      </w:r>
      <w:r w:rsidRPr="009C7C26">
        <w:rPr>
          <w:rFonts w:eastAsia="宋体"/>
          <w:bCs/>
          <w:sz w:val="22"/>
          <w:szCs w:val="22"/>
          <w:lang w:val="en-US" w:eastAsia="zh-CN"/>
        </w:rPr>
        <w:t>about</w:t>
      </w:r>
      <w:r w:rsidRPr="009C7C26">
        <w:rPr>
          <w:bCs/>
          <w:sz w:val="22"/>
          <w:szCs w:val="22"/>
          <w:lang w:val="en-US" w:eastAsia="ko-KR"/>
        </w:rPr>
        <w:t xml:space="preserve"> </w:t>
      </w:r>
      <w:r w:rsidRPr="009C7C26">
        <w:rPr>
          <w:rFonts w:eastAsiaTheme="minorEastAsia"/>
          <w:bCs/>
          <w:sz w:val="22"/>
          <w:szCs w:val="22"/>
          <w:lang w:val="en-US" w:eastAsia="zh-CN"/>
        </w:rPr>
        <w:t>S</w:t>
      </w:r>
      <w:r w:rsidRPr="009C7C26">
        <w:rPr>
          <w:rFonts w:eastAsia="宋体"/>
          <w:bCs/>
          <w:sz w:val="22"/>
          <w:szCs w:val="22"/>
          <w:lang w:val="en-US" w:eastAsia="zh-CN"/>
        </w:rPr>
        <w:t xml:space="preserve">S structure and SS </w:t>
      </w:r>
      <w:r w:rsidRPr="009C7C26">
        <w:rPr>
          <w:sz w:val="22"/>
          <w:szCs w:val="22"/>
        </w:rPr>
        <w:t xml:space="preserve">block </w:t>
      </w:r>
      <w:r w:rsidR="000C0FF8">
        <w:rPr>
          <w:rFonts w:eastAsiaTheme="minorEastAsia" w:hint="eastAsia"/>
          <w:sz w:val="22"/>
          <w:szCs w:val="22"/>
          <w:lang w:eastAsia="zh-CN"/>
        </w:rPr>
        <w:t xml:space="preserve">time </w:t>
      </w:r>
      <w:r w:rsidRPr="009C7C26">
        <w:rPr>
          <w:sz w:val="22"/>
          <w:szCs w:val="22"/>
        </w:rPr>
        <w:t xml:space="preserve">index </w:t>
      </w:r>
      <w:r w:rsidRPr="009C7C26">
        <w:rPr>
          <w:rFonts w:eastAsia="宋体"/>
          <w:bCs/>
          <w:sz w:val="22"/>
          <w:szCs w:val="22"/>
          <w:lang w:val="en-US" w:eastAsia="zh-CN"/>
        </w:rPr>
        <w:t xml:space="preserve">based on </w:t>
      </w:r>
      <w:r w:rsidRPr="009C7C26">
        <w:rPr>
          <w:bCs/>
          <w:sz w:val="22"/>
          <w:szCs w:val="22"/>
          <w:lang w:val="en-US" w:eastAsia="ko-KR"/>
        </w:rPr>
        <w:t xml:space="preserve"> </w:t>
      </w:r>
      <w:r w:rsidR="00C94B0D">
        <w:rPr>
          <w:rFonts w:eastAsiaTheme="minorEastAsia" w:hint="eastAsia"/>
          <w:bCs/>
          <w:sz w:val="22"/>
          <w:szCs w:val="22"/>
          <w:lang w:val="en-US" w:eastAsia="zh-CN"/>
        </w:rPr>
        <w:t xml:space="preserve">the </w:t>
      </w:r>
      <w:r w:rsidRPr="009C7C26">
        <w:rPr>
          <w:bCs/>
          <w:sz w:val="22"/>
          <w:szCs w:val="22"/>
          <w:lang w:val="en-US" w:eastAsia="ko-KR"/>
        </w:rPr>
        <w:t xml:space="preserve">multi-beam are </w:t>
      </w:r>
      <w:r w:rsidRPr="009C7C26">
        <w:rPr>
          <w:rFonts w:eastAsia="宋体"/>
          <w:bCs/>
          <w:sz w:val="22"/>
          <w:szCs w:val="22"/>
          <w:lang w:val="en-US" w:eastAsia="zh-CN"/>
        </w:rPr>
        <w:t>discussed</w:t>
      </w:r>
      <w:r w:rsidRPr="009C7C26">
        <w:rPr>
          <w:bCs/>
          <w:sz w:val="22"/>
          <w:szCs w:val="22"/>
          <w:lang w:val="en-US" w:eastAsia="ko-KR"/>
        </w:rPr>
        <w:t>.</w:t>
      </w:r>
      <w:r w:rsidRPr="009C7C26">
        <w:rPr>
          <w:rFonts w:eastAsiaTheme="minorEastAsia"/>
          <w:bCs/>
          <w:sz w:val="22"/>
          <w:szCs w:val="22"/>
          <w:lang w:val="en-US" w:eastAsia="zh-CN"/>
        </w:rPr>
        <w:t xml:space="preserve"> </w:t>
      </w:r>
    </w:p>
    <w:p w:rsidR="00D765A4" w:rsidRPr="00013159" w:rsidRDefault="00D765A4" w:rsidP="00D765A4">
      <w:pPr>
        <w:pStyle w:val="StyleHeading11nolineH1h1appheading1l1MemoHeading11"/>
        <w:spacing w:after="120"/>
        <w:ind w:left="357" w:hanging="357"/>
        <w:rPr>
          <w:rFonts w:ascii="Times New Roman" w:hAnsi="Times New Roman"/>
          <w:b/>
          <w:sz w:val="22"/>
          <w:szCs w:val="22"/>
        </w:rPr>
      </w:pPr>
      <w:r w:rsidRPr="00013159">
        <w:rPr>
          <w:rFonts w:ascii="Times New Roman" w:hAnsi="Times New Roman"/>
          <w:b/>
          <w:sz w:val="22"/>
          <w:szCs w:val="22"/>
        </w:rPr>
        <w:lastRenderedPageBreak/>
        <w:t>Discussion on</w:t>
      </w:r>
      <w:r w:rsidR="00841005">
        <w:rPr>
          <w:rFonts w:ascii="Times New Roman" w:eastAsiaTheme="minorEastAsia" w:hAnsi="Times New Roman" w:hint="eastAsia"/>
          <w:b/>
          <w:sz w:val="22"/>
          <w:szCs w:val="22"/>
          <w:lang w:eastAsia="zh-CN"/>
        </w:rPr>
        <w:t xml:space="preserve"> SS </w:t>
      </w:r>
      <w:r w:rsidR="001F4FA9">
        <w:rPr>
          <w:rFonts w:ascii="Times New Roman" w:eastAsiaTheme="minorEastAsia" w:hAnsi="Times New Roman" w:hint="eastAsia"/>
          <w:b/>
          <w:sz w:val="22"/>
          <w:szCs w:val="22"/>
          <w:lang w:eastAsia="zh-CN"/>
        </w:rPr>
        <w:t>S</w:t>
      </w:r>
      <w:r w:rsidR="009C7C26" w:rsidRPr="009C7C26">
        <w:rPr>
          <w:rFonts w:ascii="Times New Roman" w:eastAsiaTheme="minorEastAsia" w:hAnsi="Times New Roman"/>
          <w:b/>
          <w:sz w:val="22"/>
          <w:szCs w:val="22"/>
          <w:lang w:eastAsia="zh-CN"/>
        </w:rPr>
        <w:t>tructure f</w:t>
      </w:r>
      <w:r w:rsidR="0055164A" w:rsidRPr="00013159">
        <w:rPr>
          <w:rFonts w:ascii="Times New Roman" w:eastAsia="宋体" w:hAnsi="Times New Roman"/>
          <w:b/>
          <w:sz w:val="22"/>
          <w:szCs w:val="22"/>
          <w:lang w:eastAsia="zh-CN"/>
        </w:rPr>
        <w:t>or</w:t>
      </w:r>
      <w:r w:rsidR="00B34FC9" w:rsidRPr="00013159">
        <w:rPr>
          <w:rFonts w:ascii="Times New Roman" w:eastAsia="宋体" w:hAnsi="Times New Roman"/>
          <w:b/>
          <w:sz w:val="22"/>
          <w:szCs w:val="22"/>
          <w:lang w:eastAsia="zh-CN"/>
        </w:rPr>
        <w:t xml:space="preserve"> Multi-beam Based Approach</w:t>
      </w:r>
    </w:p>
    <w:p w:rsidR="009C7C26" w:rsidRDefault="009C7C26" w:rsidP="00660F66">
      <w:pPr>
        <w:ind w:left="0" w:firstLine="440"/>
        <w:jc w:val="both"/>
        <w:rPr>
          <w:rFonts w:ascii="Times New Roman" w:eastAsia="宋体" w:hAnsi="Times New Roman"/>
          <w:color w:val="000000"/>
          <w:sz w:val="22"/>
          <w:szCs w:val="22"/>
          <w:lang w:eastAsia="zh-CN"/>
        </w:rPr>
      </w:pPr>
      <w:r w:rsidRPr="009C7C26">
        <w:rPr>
          <w:rFonts w:ascii="Times New Roman" w:eastAsiaTheme="minorEastAsia" w:hAnsi="Times New Roman"/>
          <w:sz w:val="22"/>
          <w:szCs w:val="22"/>
          <w:lang w:eastAsia="zh-CN"/>
        </w:rPr>
        <w:t xml:space="preserve">For </w:t>
      </w:r>
      <w:r w:rsidR="001F4FA9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the </w:t>
      </w:r>
      <w:r w:rsidR="001F4FA9" w:rsidRPr="001E0080">
        <w:rPr>
          <w:rFonts w:ascii="Times New Roman" w:eastAsia="宋体" w:hAnsi="Times New Roman"/>
          <w:sz w:val="22"/>
          <w:szCs w:val="22"/>
          <w:lang w:eastAsia="zh-CN"/>
        </w:rPr>
        <w:t>scenario</w:t>
      </w:r>
      <w:r w:rsidR="00E424DA">
        <w:rPr>
          <w:sz w:val="22"/>
          <w:szCs w:val="22"/>
          <w:lang w:val="en-US" w:eastAsia="ko-KR"/>
        </w:rPr>
        <w:t xml:space="preserve"> </w:t>
      </w:r>
      <w:r w:rsidR="001F4FA9">
        <w:rPr>
          <w:rFonts w:eastAsiaTheme="minorEastAsia" w:hint="eastAsia"/>
          <w:sz w:val="22"/>
          <w:szCs w:val="22"/>
          <w:lang w:val="en-US" w:eastAsia="zh-CN"/>
        </w:rPr>
        <w:t>in</w:t>
      </w:r>
      <w:r w:rsidR="00E424DA">
        <w:rPr>
          <w:sz w:val="22"/>
          <w:szCs w:val="22"/>
          <w:lang w:val="en-US" w:eastAsia="ko-KR"/>
        </w:rPr>
        <w:t xml:space="preserve"> </w:t>
      </w:r>
      <w:r w:rsidRPr="009C7C26">
        <w:rPr>
          <w:sz w:val="22"/>
          <w:szCs w:val="22"/>
          <w:lang w:val="en-US" w:eastAsia="ko-KR"/>
        </w:rPr>
        <w:t>frequency band</w:t>
      </w:r>
      <w:r w:rsidRPr="009C7C26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1F4FA9" w:rsidRPr="001E0080">
        <w:rPr>
          <w:rFonts w:ascii="Times New Roman" w:eastAsia="宋体" w:hAnsi="Times New Roman"/>
          <w:sz w:val="22"/>
          <w:szCs w:val="22"/>
          <w:lang w:eastAsia="zh-CN"/>
        </w:rPr>
        <w:t>above 6GHz</w:t>
      </w:r>
      <w:r w:rsidRPr="009C7C26">
        <w:rPr>
          <w:rFonts w:eastAsiaTheme="minorEastAsia"/>
          <w:sz w:val="22"/>
          <w:szCs w:val="22"/>
          <w:lang w:val="en-US" w:eastAsia="zh-CN"/>
        </w:rPr>
        <w:t xml:space="preserve">, </w:t>
      </w:r>
      <w:r w:rsidR="001F4FA9" w:rsidRPr="001E0080">
        <w:rPr>
          <w:rFonts w:ascii="Times New Roman" w:eastAsia="宋体" w:hAnsi="Times New Roman"/>
          <w:sz w:val="22"/>
          <w:szCs w:val="22"/>
          <w:lang w:eastAsia="zh-CN"/>
        </w:rPr>
        <w:t>multi-beam</w:t>
      </w:r>
      <w:r w:rsidR="00250CEF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885625">
        <w:rPr>
          <w:rFonts w:ascii="Times New Roman" w:eastAsia="宋体" w:hAnsi="Times New Roman" w:hint="eastAsia"/>
          <w:sz w:val="22"/>
          <w:szCs w:val="22"/>
          <w:lang w:eastAsia="zh-CN"/>
        </w:rPr>
        <w:t>based</w:t>
      </w:r>
      <w:r w:rsidR="00250CEF">
        <w:rPr>
          <w:rFonts w:ascii="Times New Roman" w:eastAsia="宋体" w:hAnsi="Times New Roman"/>
          <w:sz w:val="22"/>
          <w:szCs w:val="22"/>
          <w:lang w:eastAsia="zh-CN"/>
        </w:rPr>
        <w:t xml:space="preserve"> </w:t>
      </w:r>
      <w:r w:rsidR="00250CEF" w:rsidRPr="001E0080">
        <w:rPr>
          <w:rFonts w:ascii="Times New Roman" w:eastAsia="宋体" w:hAnsi="Times New Roman"/>
          <w:sz w:val="22"/>
          <w:szCs w:val="22"/>
          <w:lang w:eastAsia="zh-CN"/>
        </w:rPr>
        <w:t>initial access</w:t>
      </w:r>
      <w:r w:rsidR="00250CEF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F901C8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was </w:t>
      </w:r>
      <w:r w:rsidR="00250CEF">
        <w:rPr>
          <w:rFonts w:ascii="Times New Roman" w:eastAsia="宋体" w:hAnsi="Times New Roman" w:hint="eastAsia"/>
          <w:sz w:val="22"/>
          <w:szCs w:val="22"/>
          <w:lang w:eastAsia="zh-CN"/>
        </w:rPr>
        <w:t>proposed</w:t>
      </w:r>
      <w:r w:rsidR="00F901C8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in the former meetings</w:t>
      </w:r>
      <w:r w:rsidR="00250CEF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to </w:t>
      </w:r>
      <w:r w:rsidR="00250CEF" w:rsidRPr="001E0080">
        <w:rPr>
          <w:rFonts w:ascii="Times New Roman" w:eastAsia="SimSun" w:hAnsi="Times New Roman"/>
          <w:sz w:val="22"/>
          <w:szCs w:val="22"/>
          <w:lang w:eastAsia="zh-CN"/>
        </w:rPr>
        <w:t xml:space="preserve">compensate for </w:t>
      </w:r>
      <w:r w:rsidR="00250CEF" w:rsidRPr="001E0080">
        <w:rPr>
          <w:rFonts w:ascii="Times New Roman" w:eastAsia="宋体" w:hAnsi="Times New Roman" w:hint="eastAsia"/>
          <w:sz w:val="22"/>
          <w:szCs w:val="22"/>
          <w:lang w:eastAsia="zh-CN"/>
        </w:rPr>
        <w:t>high</w:t>
      </w:r>
      <w:r w:rsidR="00250CEF" w:rsidRPr="001E0080">
        <w:rPr>
          <w:rFonts w:ascii="Times New Roman" w:eastAsia="SimSun" w:hAnsi="Times New Roman"/>
          <w:sz w:val="22"/>
          <w:szCs w:val="22"/>
          <w:lang w:eastAsia="zh-CN"/>
        </w:rPr>
        <w:t xml:space="preserve"> propagation loss</w:t>
      </w:r>
      <w:r w:rsidR="00250CEF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. Consequently, </w:t>
      </w:r>
      <w:r w:rsidR="00C94B0D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the </w:t>
      </w:r>
      <w:r w:rsidR="00250CEF" w:rsidRPr="001E0080">
        <w:rPr>
          <w:rFonts w:ascii="Times New Roman" w:eastAsia="宋体" w:hAnsi="Times New Roman"/>
          <w:sz w:val="22"/>
          <w:szCs w:val="22"/>
          <w:lang w:eastAsia="zh-CN"/>
        </w:rPr>
        <w:t>beam sweeping</w:t>
      </w:r>
      <w:r w:rsidR="00250CEF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should be used to </w:t>
      </w:r>
      <w:r w:rsidR="00250CEF" w:rsidRPr="001E0080">
        <w:rPr>
          <w:rFonts w:ascii="Times New Roman" w:eastAsia="宋体" w:hAnsi="Times New Roman"/>
          <w:sz w:val="22"/>
          <w:szCs w:val="22"/>
          <w:lang w:eastAsia="zh-CN"/>
        </w:rPr>
        <w:t xml:space="preserve">provide </w:t>
      </w:r>
      <w:r w:rsidR="009F13C2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the </w:t>
      </w:r>
      <w:r w:rsidR="00070284" w:rsidRPr="001E0080">
        <w:rPr>
          <w:rFonts w:ascii="Times New Roman" w:eastAsia="宋体" w:hAnsi="Times New Roman"/>
          <w:sz w:val="22"/>
          <w:szCs w:val="22"/>
          <w:lang w:eastAsia="zh-CN"/>
        </w:rPr>
        <w:t>cell</w:t>
      </w:r>
      <w:r w:rsidR="00250CEF" w:rsidRPr="001E0080">
        <w:rPr>
          <w:rFonts w:ascii="Times New Roman" w:eastAsia="宋体" w:hAnsi="Times New Roman"/>
          <w:sz w:val="22"/>
          <w:szCs w:val="22"/>
          <w:lang w:eastAsia="zh-CN"/>
        </w:rPr>
        <w:t xml:space="preserve"> coverag</w:t>
      </w:r>
      <w:r w:rsidR="00250CEF">
        <w:rPr>
          <w:rFonts w:ascii="Times New Roman" w:eastAsia="宋体" w:hAnsi="Times New Roman" w:hint="eastAsia"/>
          <w:sz w:val="22"/>
          <w:szCs w:val="22"/>
          <w:lang w:eastAsia="zh-CN"/>
        </w:rPr>
        <w:t>e</w:t>
      </w:r>
      <w:r w:rsidR="009F13C2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, where </w:t>
      </w:r>
      <w:r w:rsidR="00500C84">
        <w:rPr>
          <w:rFonts w:ascii="Times New Roman" w:eastAsia="宋体" w:hAnsi="Times New Roman"/>
          <w:sz w:val="22"/>
          <w:szCs w:val="22"/>
          <w:lang w:eastAsia="zh-CN"/>
        </w:rPr>
        <w:t xml:space="preserve">SS blocks corresponding to </w:t>
      </w:r>
      <w:r w:rsidR="00C94B0D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the </w:t>
      </w:r>
      <w:r w:rsidR="00500C84">
        <w:rPr>
          <w:rFonts w:ascii="Times New Roman" w:eastAsia="宋体" w:hAnsi="Times New Roman"/>
          <w:sz w:val="22"/>
          <w:szCs w:val="22"/>
          <w:lang w:eastAsia="zh-CN"/>
        </w:rPr>
        <w:t>multiple beams with different directions are</w:t>
      </w:r>
      <w:r w:rsidR="00500C84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transmitted sequentially.</w:t>
      </w:r>
      <w:r w:rsidR="00EB0B63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C94B0D">
        <w:rPr>
          <w:rFonts w:ascii="Times New Roman" w:eastAsia="宋体" w:hAnsi="Times New Roman" w:hint="eastAsia"/>
          <w:sz w:val="22"/>
          <w:szCs w:val="22"/>
          <w:lang w:eastAsia="zh-CN"/>
        </w:rPr>
        <w:t>Alt</w:t>
      </w:r>
      <w:r w:rsidR="00EB0B63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hough </w:t>
      </w:r>
      <w:r w:rsidR="001E2FA7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higher gain </w:t>
      </w:r>
      <w:r w:rsidR="00EB0B63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can </w:t>
      </w:r>
      <w:r w:rsidR="001E2FA7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be </w:t>
      </w:r>
      <w:r w:rsidR="00EB0B63">
        <w:rPr>
          <w:rFonts w:ascii="Times New Roman" w:eastAsia="宋体" w:hAnsi="Times New Roman" w:hint="eastAsia"/>
          <w:sz w:val="22"/>
          <w:szCs w:val="22"/>
          <w:lang w:eastAsia="zh-CN"/>
        </w:rPr>
        <w:t>obtain</w:t>
      </w:r>
      <w:r w:rsidR="001E2FA7">
        <w:rPr>
          <w:rFonts w:ascii="Times New Roman" w:eastAsia="宋体" w:hAnsi="Times New Roman" w:hint="eastAsia"/>
          <w:sz w:val="22"/>
          <w:szCs w:val="22"/>
          <w:lang w:eastAsia="zh-CN"/>
        </w:rPr>
        <w:t>ed with narrower beam</w:t>
      </w:r>
      <w:r w:rsidR="001E2FA7">
        <w:rPr>
          <w:rFonts w:ascii="Times New Roman" w:eastAsia="宋体" w:hAnsi="Times New Roman" w:hint="eastAsia"/>
          <w:sz w:val="22"/>
          <w:szCs w:val="22"/>
          <w:lang w:eastAsia="zh-CN"/>
        </w:rPr>
        <w:t>，</w:t>
      </w:r>
      <w:r w:rsidR="001E2FA7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more beams </w:t>
      </w:r>
      <w:r w:rsidR="000865DC">
        <w:rPr>
          <w:rFonts w:ascii="Times New Roman" w:eastAsia="宋体" w:hAnsi="Times New Roman" w:hint="eastAsia"/>
          <w:sz w:val="22"/>
          <w:szCs w:val="22"/>
          <w:lang w:eastAsia="zh-CN"/>
        </w:rPr>
        <w:t>are</w:t>
      </w:r>
      <w:r w:rsidR="001E2FA7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needed for </w:t>
      </w:r>
      <w:r w:rsidR="001447A6">
        <w:rPr>
          <w:rFonts w:ascii="Times New Roman" w:eastAsia="宋体" w:hAnsi="Times New Roman" w:hint="eastAsia"/>
          <w:sz w:val="22"/>
          <w:szCs w:val="22"/>
          <w:lang w:eastAsia="zh-CN"/>
        </w:rPr>
        <w:t>g</w:t>
      </w:r>
      <w:r w:rsidR="001E2FA7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NB to cover </w:t>
      </w:r>
      <w:r w:rsidR="00C94B0D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the </w:t>
      </w:r>
      <w:r w:rsidR="001E2FA7" w:rsidRPr="001E0080">
        <w:rPr>
          <w:rFonts w:ascii="Times New Roman" w:eastAsia="宋体" w:hAnsi="Times New Roman"/>
          <w:sz w:val="22"/>
          <w:szCs w:val="22"/>
          <w:lang w:eastAsia="zh-CN"/>
        </w:rPr>
        <w:t>cell</w:t>
      </w:r>
      <w:r w:rsidR="001E2FA7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which will increase </w:t>
      </w:r>
      <w:r w:rsidR="00C94B0D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the </w:t>
      </w:r>
      <w:r w:rsidR="001E2FA7">
        <w:rPr>
          <w:rFonts w:ascii="Times New Roman" w:eastAsia="宋体" w:hAnsi="Times New Roman" w:hint="eastAsia"/>
          <w:sz w:val="22"/>
          <w:szCs w:val="22"/>
          <w:lang w:eastAsia="zh-CN"/>
        </w:rPr>
        <w:t>access latency.</w:t>
      </w:r>
      <w:r w:rsidR="001E2FA7" w:rsidRPr="001E2FA7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1E2FA7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As agreed in RAN1#88, </w:t>
      </w:r>
      <w:r w:rsidRPr="009C7C26">
        <w:rPr>
          <w:rFonts w:ascii="Times New Roman" w:eastAsia="宋体" w:hAnsi="Times New Roman"/>
          <w:sz w:val="22"/>
          <w:szCs w:val="22"/>
          <w:lang w:eastAsia="zh-CN"/>
        </w:rPr>
        <w:t xml:space="preserve">for frequency range category #B, the maximum number of SS-blocks, </w:t>
      </w:r>
      <w:r w:rsidR="0074468C" w:rsidRPr="001E0080">
        <w:rPr>
          <w:rFonts w:eastAsia="MS Mincho"/>
          <w:i/>
          <w:iCs/>
          <w:sz w:val="22"/>
          <w:szCs w:val="22"/>
          <w:lang w:val="en-US" w:eastAsia="ja-JP"/>
        </w:rPr>
        <w:t>L</w:t>
      </w:r>
      <w:r w:rsidRPr="009C7C26">
        <w:rPr>
          <w:rFonts w:ascii="Times New Roman" w:eastAsia="宋体" w:hAnsi="Times New Roman"/>
          <w:sz w:val="22"/>
          <w:szCs w:val="22"/>
          <w:lang w:eastAsia="zh-CN"/>
        </w:rPr>
        <w:t xml:space="preserve">, within </w:t>
      </w:r>
      <w:r w:rsidR="00C94B0D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the </w:t>
      </w:r>
      <w:r w:rsidRPr="009C7C26">
        <w:rPr>
          <w:rFonts w:ascii="Times New Roman" w:eastAsia="宋体" w:hAnsi="Times New Roman"/>
          <w:sz w:val="22"/>
          <w:szCs w:val="22"/>
          <w:lang w:eastAsia="zh-CN"/>
        </w:rPr>
        <w:t xml:space="preserve">SS burst set may be up to 128, the serious access latency </w:t>
      </w:r>
      <w:r w:rsidR="005F3D20">
        <w:rPr>
          <w:rFonts w:ascii="Times New Roman" w:eastAsia="宋体" w:hAnsi="Times New Roman" w:hint="eastAsia"/>
          <w:sz w:val="22"/>
          <w:szCs w:val="22"/>
          <w:lang w:eastAsia="zh-CN"/>
        </w:rPr>
        <w:t>has to</w:t>
      </w:r>
      <w:r w:rsidRPr="009C7C26">
        <w:rPr>
          <w:rFonts w:ascii="Times New Roman" w:eastAsia="宋体" w:hAnsi="Times New Roman"/>
          <w:sz w:val="22"/>
          <w:szCs w:val="22"/>
          <w:lang w:eastAsia="zh-CN"/>
        </w:rPr>
        <w:t xml:space="preserve"> be considered especially for </w:t>
      </w:r>
      <w:r w:rsidR="00C94B0D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the </w:t>
      </w:r>
      <w:r w:rsidRPr="009C7C26">
        <w:rPr>
          <w:rFonts w:ascii="Times New Roman" w:eastAsia="宋体" w:hAnsi="Times New Roman"/>
          <w:sz w:val="22"/>
          <w:szCs w:val="22"/>
          <w:lang w:eastAsia="zh-CN"/>
        </w:rPr>
        <w:t xml:space="preserve">delay sensitive </w:t>
      </w:r>
      <w:r w:rsidR="00295A3E" w:rsidRPr="001E0080">
        <w:rPr>
          <w:rFonts w:ascii="Times New Roman" w:eastAsia="宋体" w:hAnsi="Times New Roman"/>
          <w:sz w:val="22"/>
          <w:szCs w:val="22"/>
          <w:lang w:eastAsia="zh-CN"/>
        </w:rPr>
        <w:t>scenario</w:t>
      </w:r>
      <w:r w:rsidR="0054487F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s such as </w:t>
      </w:r>
      <w:r w:rsidR="000865DC">
        <w:rPr>
          <w:rFonts w:ascii="Times New Roman" w:eastAsia="宋体" w:hAnsi="Times New Roman" w:hint="eastAsia"/>
          <w:sz w:val="22"/>
          <w:szCs w:val="22"/>
          <w:lang w:eastAsia="zh-CN"/>
        </w:rPr>
        <w:t>U</w:t>
      </w:r>
      <w:r w:rsidR="0054487F" w:rsidRPr="001E0080">
        <w:rPr>
          <w:rFonts w:ascii="Times New Roman" w:eastAsia="宋体" w:hAnsi="Times New Roman"/>
          <w:sz w:val="22"/>
          <w:szCs w:val="22"/>
          <w:lang w:eastAsia="zh-CN"/>
        </w:rPr>
        <w:t>RLLC</w:t>
      </w:r>
      <w:r w:rsidR="0054487F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. In our former </w:t>
      </w:r>
      <w:r w:rsidR="00CA0F28">
        <w:rPr>
          <w:rFonts w:ascii="Times New Roman" w:eastAsia="宋体" w:hAnsi="Times New Roman"/>
          <w:sz w:val="22"/>
          <w:szCs w:val="22"/>
          <w:lang w:eastAsia="zh-CN"/>
        </w:rPr>
        <w:t>proposal [</w:t>
      </w:r>
      <w:r w:rsidR="00D837BF">
        <w:rPr>
          <w:rFonts w:ascii="Times New Roman" w:eastAsia="宋体" w:hAnsi="Times New Roman" w:hint="eastAsia"/>
          <w:sz w:val="22"/>
          <w:szCs w:val="22"/>
          <w:lang w:eastAsia="zh-CN"/>
        </w:rPr>
        <w:t>3</w:t>
      </w:r>
      <w:r w:rsidR="0054487F">
        <w:rPr>
          <w:rFonts w:ascii="Times New Roman" w:eastAsia="宋体" w:hAnsi="Times New Roman" w:hint="eastAsia"/>
          <w:sz w:val="22"/>
          <w:szCs w:val="22"/>
          <w:lang w:eastAsia="zh-CN"/>
        </w:rPr>
        <w:t>]</w:t>
      </w:r>
      <w:r w:rsidRPr="009C7C26">
        <w:rPr>
          <w:rFonts w:ascii="Times New Roman" w:eastAsia="宋体" w:hAnsi="Times New Roman"/>
          <w:sz w:val="22"/>
          <w:szCs w:val="22"/>
          <w:lang w:eastAsia="zh-CN"/>
        </w:rPr>
        <w:t>, a method</w:t>
      </w:r>
      <w:r w:rsidR="00AB67A8">
        <w:rPr>
          <w:rFonts w:ascii="Times New Roman" w:eastAsia="宋体" w:hAnsi="Times New Roman" w:hint="eastAsia"/>
          <w:sz w:val="22"/>
          <w:szCs w:val="22"/>
          <w:lang w:eastAsia="zh-CN"/>
        </w:rPr>
        <w:t>，</w:t>
      </w:r>
      <w:r w:rsidRPr="009C7C26">
        <w:rPr>
          <w:rFonts w:ascii="Times New Roman" w:eastAsia="宋体" w:hAnsi="Times New Roman"/>
          <w:sz w:val="22"/>
          <w:szCs w:val="22"/>
          <w:lang w:eastAsia="zh-CN"/>
        </w:rPr>
        <w:t xml:space="preserve">using </w:t>
      </w:r>
      <w:r w:rsidR="0074468C" w:rsidRPr="00CA0F28">
        <w:rPr>
          <w:rFonts w:ascii="Times New Roman" w:eastAsia="宋体" w:hAnsi="Times New Roman" w:hint="eastAsia"/>
          <w:i/>
          <w:color w:val="000000"/>
          <w:sz w:val="22"/>
          <w:szCs w:val="22"/>
          <w:lang w:eastAsia="zh-CN"/>
        </w:rPr>
        <w:t>Ns</w:t>
      </w:r>
      <w:r w:rsidRPr="009C7C26">
        <w:rPr>
          <w:rFonts w:ascii="Times New Roman" w:eastAsia="宋体" w:hAnsi="Times New Roman"/>
          <w:sz w:val="22"/>
          <w:szCs w:val="22"/>
          <w:lang w:eastAsia="zh-CN"/>
        </w:rPr>
        <w:t xml:space="preserve"> (</w:t>
      </w:r>
      <w:r w:rsidR="0074468C" w:rsidRPr="00CA0F28">
        <w:rPr>
          <w:rFonts w:ascii="Times New Roman" w:eastAsia="宋体" w:hAnsi="Times New Roman" w:hint="eastAsia"/>
          <w:i/>
          <w:color w:val="000000"/>
          <w:sz w:val="22"/>
          <w:szCs w:val="22"/>
          <w:lang w:eastAsia="zh-CN"/>
        </w:rPr>
        <w:t>Ns</w:t>
      </w:r>
      <w:r w:rsidR="00E424DA">
        <w:rPr>
          <w:rFonts w:ascii="Times New Roman" w:eastAsia="宋体" w:hAnsi="Times New Roman"/>
          <w:sz w:val="22"/>
          <w:szCs w:val="22"/>
          <w:lang w:eastAsia="zh-CN"/>
        </w:rPr>
        <w:t xml:space="preserve"> </w:t>
      </w:r>
      <w:r w:rsidRPr="009C7C26">
        <w:rPr>
          <w:rFonts w:ascii="Times New Roman" w:eastAsia="宋体" w:hAnsi="Times New Roman"/>
          <w:sz w:val="22"/>
          <w:szCs w:val="22"/>
          <w:lang w:eastAsia="zh-CN"/>
        </w:rPr>
        <w:t xml:space="preserve">&gt;1) </w:t>
      </w:r>
      <w:r w:rsidR="0056597A" w:rsidRPr="001E0080">
        <w:rPr>
          <w:rFonts w:ascii="Times New Roman" w:eastAsia="宋体" w:hAnsi="Times New Roman"/>
          <w:sz w:val="22"/>
          <w:szCs w:val="22"/>
          <w:lang w:eastAsia="zh-CN"/>
        </w:rPr>
        <w:t>parallel</w:t>
      </w:r>
      <w:r w:rsidR="00E424DA">
        <w:rPr>
          <w:rFonts w:eastAsiaTheme="minorEastAsia"/>
          <w:sz w:val="22"/>
          <w:szCs w:val="22"/>
          <w:lang w:val="en-US" w:eastAsia="zh-CN"/>
        </w:rPr>
        <w:t xml:space="preserve"> </w:t>
      </w:r>
      <w:r w:rsidRPr="009C7C26">
        <w:rPr>
          <w:rFonts w:eastAsiaTheme="minorEastAsia"/>
          <w:sz w:val="22"/>
          <w:szCs w:val="22"/>
          <w:lang w:val="en-US" w:eastAsia="zh-CN"/>
        </w:rPr>
        <w:t>b</w:t>
      </w:r>
      <w:r w:rsidR="0054487F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eams</w:t>
      </w:r>
      <w:r w:rsidRPr="009C7C26">
        <w:rPr>
          <w:rFonts w:ascii="Times New Roman" w:eastAsia="宋体" w:hAnsi="Times New Roman"/>
          <w:sz w:val="22"/>
          <w:szCs w:val="22"/>
          <w:lang w:eastAsia="zh-CN"/>
        </w:rPr>
        <w:t xml:space="preserve"> </w:t>
      </w:r>
      <w:r w:rsidR="0054487F">
        <w:rPr>
          <w:rFonts w:ascii="Times New Roman" w:eastAsia="宋体" w:hAnsi="Times New Roman" w:hint="eastAsia"/>
          <w:sz w:val="22"/>
          <w:szCs w:val="22"/>
          <w:lang w:eastAsia="zh-CN"/>
        </w:rPr>
        <w:t>s</w:t>
      </w:r>
      <w:r w:rsidRPr="009C7C26">
        <w:rPr>
          <w:rFonts w:ascii="Times New Roman" w:eastAsia="宋体" w:hAnsi="Times New Roman"/>
          <w:sz w:val="22"/>
          <w:szCs w:val="22"/>
          <w:lang w:eastAsia="zh-CN"/>
        </w:rPr>
        <w:t xml:space="preserve">imultaneously </w:t>
      </w:r>
      <w:r w:rsidR="0054487F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for </w:t>
      </w:r>
      <w:r w:rsidR="005F3D20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the </w:t>
      </w:r>
      <w:r w:rsidR="0054487F">
        <w:rPr>
          <w:rFonts w:ascii="Times New Roman" w:eastAsia="宋体" w:hAnsi="Times New Roman" w:hint="eastAsia"/>
          <w:sz w:val="22"/>
          <w:szCs w:val="22"/>
          <w:lang w:eastAsia="zh-CN"/>
        </w:rPr>
        <w:t>beam sweeping</w:t>
      </w:r>
      <w:r w:rsidR="00AB67A8">
        <w:rPr>
          <w:rFonts w:ascii="Times New Roman" w:eastAsia="宋体" w:hAnsi="Times New Roman" w:hint="eastAsia"/>
          <w:sz w:val="22"/>
          <w:szCs w:val="22"/>
          <w:lang w:eastAsia="zh-CN"/>
        </w:rPr>
        <w:t>，</w:t>
      </w:r>
      <w:r w:rsidRPr="009C7C26">
        <w:rPr>
          <w:rFonts w:ascii="Times New Roman" w:eastAsia="宋体" w:hAnsi="Times New Roman"/>
          <w:sz w:val="22"/>
          <w:szCs w:val="22"/>
          <w:lang w:eastAsia="zh-CN"/>
        </w:rPr>
        <w:t>w</w:t>
      </w:r>
      <w:r w:rsidR="0054487F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as </w:t>
      </w:r>
      <w:r w:rsidR="00CA0F28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introduced</w:t>
      </w:r>
      <w:r w:rsidR="0054487F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which ma</w:t>
      </w:r>
      <w:r w:rsidR="000865DC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k</w:t>
      </w:r>
      <w:r w:rsidR="0054487F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e a </w:t>
      </w:r>
      <w:r w:rsidR="0054487F" w:rsidRPr="001E0080">
        <w:rPr>
          <w:rFonts w:eastAsia="宋体" w:hint="eastAsia"/>
          <w:sz w:val="22"/>
          <w:szCs w:val="22"/>
        </w:rPr>
        <w:t xml:space="preserve">trade off between </w:t>
      </w:r>
      <w:r w:rsidR="005F3D20">
        <w:rPr>
          <w:rFonts w:eastAsia="宋体" w:hint="eastAsia"/>
          <w:sz w:val="22"/>
          <w:szCs w:val="22"/>
          <w:lang w:eastAsia="zh-CN"/>
        </w:rPr>
        <w:t xml:space="preserve">the </w:t>
      </w:r>
      <w:r w:rsidR="00327ED4">
        <w:rPr>
          <w:rFonts w:eastAsia="宋体" w:hint="eastAsia"/>
          <w:sz w:val="22"/>
          <w:szCs w:val="22"/>
          <w:lang w:eastAsia="zh-CN"/>
        </w:rPr>
        <w:t>high beam gain</w:t>
      </w:r>
      <w:r w:rsidR="0054487F" w:rsidRPr="001E0080">
        <w:rPr>
          <w:rFonts w:eastAsia="宋体" w:hint="eastAsia"/>
          <w:sz w:val="22"/>
          <w:szCs w:val="22"/>
        </w:rPr>
        <w:t xml:space="preserve"> and </w:t>
      </w:r>
      <w:r w:rsidR="005F3D20">
        <w:rPr>
          <w:rFonts w:eastAsia="宋体" w:hint="eastAsia"/>
          <w:sz w:val="22"/>
          <w:szCs w:val="22"/>
          <w:lang w:eastAsia="zh-CN"/>
        </w:rPr>
        <w:t xml:space="preserve">the </w:t>
      </w:r>
      <w:r w:rsidR="00327ED4">
        <w:rPr>
          <w:rFonts w:eastAsia="宋体" w:hint="eastAsia"/>
          <w:sz w:val="22"/>
          <w:szCs w:val="22"/>
          <w:lang w:eastAsia="zh-CN"/>
        </w:rPr>
        <w:t xml:space="preserve">low </w:t>
      </w:r>
      <w:r w:rsidR="0054487F" w:rsidRPr="001E0080">
        <w:rPr>
          <w:rFonts w:eastAsia="宋体" w:hint="eastAsia"/>
          <w:sz w:val="22"/>
          <w:szCs w:val="22"/>
        </w:rPr>
        <w:t xml:space="preserve">access </w:t>
      </w:r>
      <w:r w:rsidR="0054487F" w:rsidRPr="001E0080">
        <w:rPr>
          <w:rFonts w:eastAsia="宋体" w:hint="eastAsia"/>
          <w:sz w:val="22"/>
          <w:szCs w:val="22"/>
          <w:lang w:eastAsia="zh-CN"/>
        </w:rPr>
        <w:t>delay</w:t>
      </w:r>
      <w:r w:rsidR="00E23450" w:rsidRPr="00E23450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E23450">
        <w:rPr>
          <w:rFonts w:ascii="Times New Roman" w:eastAsia="宋体" w:hAnsi="Times New Roman" w:hint="eastAsia"/>
          <w:sz w:val="22"/>
          <w:szCs w:val="22"/>
          <w:lang w:eastAsia="zh-CN"/>
        </w:rPr>
        <w:t>in a spatial multiplexing way</w:t>
      </w:r>
      <w:r w:rsidR="00327ED4">
        <w:rPr>
          <w:rFonts w:eastAsia="宋体" w:hint="eastAsia"/>
          <w:sz w:val="22"/>
          <w:szCs w:val="22"/>
          <w:lang w:eastAsia="zh-CN"/>
        </w:rPr>
        <w:t>.</w:t>
      </w:r>
      <w:r w:rsidR="00327ED4" w:rsidRPr="00327ED4">
        <w:rPr>
          <w:rFonts w:ascii="Times New Roman" w:eastAsia="宋体" w:hAnsi="Times New Roman"/>
          <w:sz w:val="22"/>
          <w:szCs w:val="22"/>
          <w:lang w:eastAsia="zh-CN"/>
        </w:rPr>
        <w:t xml:space="preserve"> </w:t>
      </w:r>
      <w:r w:rsidR="00327ED4" w:rsidRPr="001E0080">
        <w:rPr>
          <w:rFonts w:ascii="Times New Roman" w:eastAsia="宋体" w:hAnsi="Times New Roman"/>
          <w:sz w:val="22"/>
          <w:szCs w:val="22"/>
          <w:lang w:eastAsia="zh-CN"/>
        </w:rPr>
        <w:t>A</w:t>
      </w:r>
      <w:r w:rsidR="00327ED4" w:rsidRPr="001E0080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t the expense of depressed </w:t>
      </w:r>
      <w:r w:rsidR="00327ED4" w:rsidRPr="001E0080">
        <w:rPr>
          <w:rFonts w:eastAsia="宋体"/>
          <w:sz w:val="22"/>
          <w:szCs w:val="22"/>
        </w:rPr>
        <w:t xml:space="preserve">coverage compared with </w:t>
      </w:r>
      <w:r w:rsidR="005F3D20">
        <w:rPr>
          <w:rFonts w:eastAsia="宋体" w:hint="eastAsia"/>
          <w:sz w:val="22"/>
          <w:szCs w:val="22"/>
          <w:lang w:eastAsia="zh-CN"/>
        </w:rPr>
        <w:t xml:space="preserve">the </w:t>
      </w:r>
      <w:r w:rsidR="00327ED4">
        <w:rPr>
          <w:rFonts w:eastAsia="宋体" w:hint="eastAsia"/>
          <w:sz w:val="22"/>
          <w:szCs w:val="22"/>
          <w:lang w:eastAsia="zh-CN"/>
        </w:rPr>
        <w:t xml:space="preserve">common beam sweeping </w:t>
      </w:r>
      <w:r w:rsidR="00327ED4" w:rsidRPr="001E0080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under the limitation of </w:t>
      </w:r>
      <w:r w:rsidR="00327ED4" w:rsidRPr="00327ED4">
        <w:rPr>
          <w:rFonts w:ascii="Times New Roman" w:eastAsia="宋体" w:hAnsi="Times New Roman"/>
          <w:sz w:val="22"/>
          <w:szCs w:val="22"/>
          <w:lang w:eastAsia="zh-CN"/>
        </w:rPr>
        <w:t>instantaneous</w:t>
      </w:r>
      <w:r w:rsidR="00327ED4" w:rsidRPr="00327ED4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327ED4" w:rsidRPr="001E0080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transmitting power, </w:t>
      </w:r>
      <w:r w:rsidR="00175763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the method</w:t>
      </w:r>
      <w:r w:rsidR="00175763" w:rsidRPr="001E0080">
        <w:rPr>
          <w:rFonts w:eastAsia="宋体" w:hint="eastAsia"/>
          <w:sz w:val="22"/>
          <w:szCs w:val="22"/>
          <w:lang w:eastAsia="zh-CN"/>
        </w:rPr>
        <w:t xml:space="preserve"> </w:t>
      </w:r>
      <w:r w:rsidR="00327ED4" w:rsidRPr="001E0080">
        <w:rPr>
          <w:rFonts w:eastAsia="宋体" w:hint="eastAsia"/>
          <w:sz w:val="22"/>
          <w:szCs w:val="22"/>
          <w:lang w:eastAsia="zh-CN"/>
        </w:rPr>
        <w:t>can decrease</w:t>
      </w:r>
      <w:r w:rsidR="00327ED4" w:rsidRPr="001E0080">
        <w:rPr>
          <w:rFonts w:ascii="Times New Roman" w:eastAsia="宋体" w:hAnsi="Times New Roman"/>
          <w:sz w:val="22"/>
          <w:szCs w:val="22"/>
          <w:lang w:eastAsia="zh-CN"/>
        </w:rPr>
        <w:t xml:space="preserve"> </w:t>
      </w:r>
      <w:r w:rsidR="005F3D20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the </w:t>
      </w:r>
      <w:r w:rsidR="00327ED4" w:rsidRPr="001E0080">
        <w:rPr>
          <w:rFonts w:ascii="Times New Roman" w:eastAsia="宋体" w:hAnsi="Times New Roman"/>
          <w:sz w:val="22"/>
          <w:szCs w:val="22"/>
          <w:lang w:eastAsia="zh-CN"/>
        </w:rPr>
        <w:t>access</w:t>
      </w:r>
      <w:r w:rsidR="00327ED4" w:rsidRPr="001E0080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7C1420">
        <w:rPr>
          <w:rFonts w:ascii="Times New Roman" w:eastAsia="宋体" w:hAnsi="Times New Roman" w:hint="eastAsia"/>
          <w:sz w:val="22"/>
          <w:szCs w:val="22"/>
          <w:lang w:eastAsia="zh-CN"/>
        </w:rPr>
        <w:t>latency</w:t>
      </w:r>
      <w:r w:rsidR="007C1420" w:rsidRPr="001E0080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327ED4" w:rsidRPr="001E0080">
        <w:rPr>
          <w:rFonts w:ascii="Times New Roman" w:eastAsia="宋体" w:hAnsi="Times New Roman" w:hint="eastAsia"/>
          <w:sz w:val="22"/>
          <w:szCs w:val="22"/>
          <w:lang w:eastAsia="zh-CN"/>
        </w:rPr>
        <w:t>s</w:t>
      </w:r>
      <w:r w:rsidR="00327ED4" w:rsidRPr="001E0080">
        <w:rPr>
          <w:rFonts w:ascii="Times New Roman" w:eastAsia="宋体" w:hAnsi="Times New Roman"/>
          <w:sz w:val="22"/>
          <w:szCs w:val="22"/>
          <w:lang w:eastAsia="zh-CN"/>
        </w:rPr>
        <w:t>ubstantial</w:t>
      </w:r>
      <w:r w:rsidR="00327ED4" w:rsidRPr="001E0080">
        <w:rPr>
          <w:rFonts w:ascii="Times New Roman" w:eastAsia="宋体" w:hAnsi="Times New Roman" w:hint="eastAsia"/>
          <w:sz w:val="22"/>
          <w:szCs w:val="22"/>
          <w:lang w:eastAsia="zh-CN"/>
        </w:rPr>
        <w:t>ly</w:t>
      </w:r>
      <w:r w:rsidR="00175763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and keep </w:t>
      </w:r>
      <w:r w:rsidR="00327ED4" w:rsidRPr="001E0080">
        <w:rPr>
          <w:rFonts w:ascii="Times New Roman" w:eastAsia="宋体" w:hAnsi="Times New Roman" w:hint="eastAsia"/>
          <w:sz w:val="22"/>
          <w:szCs w:val="22"/>
          <w:lang w:eastAsia="zh-CN"/>
        </w:rPr>
        <w:t>total</w:t>
      </w:r>
      <w:r w:rsidR="00175763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175763" w:rsidRPr="001E0080">
        <w:rPr>
          <w:rFonts w:ascii="Times New Roman" w:eastAsia="宋体" w:hAnsi="Times New Roman" w:hint="eastAsia"/>
          <w:sz w:val="22"/>
          <w:szCs w:val="22"/>
          <w:lang w:eastAsia="zh-CN"/>
        </w:rPr>
        <w:t>transmitting power</w:t>
      </w:r>
      <w:r w:rsidR="00175763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unchanged. </w:t>
      </w:r>
      <w:r w:rsidR="005F3D20">
        <w:rPr>
          <w:rFonts w:ascii="Times New Roman" w:eastAsia="宋体" w:hAnsi="Times New Roman" w:hint="eastAsia"/>
          <w:sz w:val="22"/>
          <w:szCs w:val="22"/>
          <w:lang w:eastAsia="zh-CN"/>
        </w:rPr>
        <w:t>The c</w:t>
      </w:r>
      <w:r w:rsidR="00CA0F28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ommon multi-beam based beam sweeping method can be treated as </w:t>
      </w:r>
      <w:r w:rsidR="005F3D20">
        <w:rPr>
          <w:rFonts w:ascii="Times New Roman" w:eastAsia="宋体" w:hAnsi="Times New Roman" w:hint="eastAsia"/>
          <w:sz w:val="22"/>
          <w:szCs w:val="22"/>
          <w:lang w:eastAsia="zh-CN"/>
        </w:rPr>
        <w:t>a</w:t>
      </w:r>
      <w:r w:rsidR="00CA0F28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special case when </w:t>
      </w:r>
      <w:r w:rsidR="00CA0F28" w:rsidRPr="00CA0F28">
        <w:rPr>
          <w:rFonts w:ascii="Times New Roman" w:eastAsia="宋体" w:hAnsi="Times New Roman" w:hint="eastAsia"/>
          <w:i/>
          <w:color w:val="000000"/>
          <w:sz w:val="22"/>
          <w:szCs w:val="22"/>
          <w:lang w:eastAsia="zh-CN"/>
        </w:rPr>
        <w:t>Ns</w:t>
      </w:r>
      <w:r w:rsidRPr="009C7C26">
        <w:rPr>
          <w:rFonts w:ascii="Times New Roman" w:eastAsia="宋体" w:hAnsi="Times New Roman"/>
          <w:color w:val="000000"/>
          <w:sz w:val="22"/>
          <w:szCs w:val="22"/>
          <w:lang w:eastAsia="zh-CN"/>
        </w:rPr>
        <w:t>=1</w:t>
      </w:r>
      <w:r w:rsidR="00CA0F28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.</w:t>
      </w:r>
    </w:p>
    <w:p w:rsidR="009C7C26" w:rsidRDefault="00521F91" w:rsidP="009C7C26">
      <w:pPr>
        <w:ind w:left="0" w:firstLine="0"/>
        <w:jc w:val="both"/>
        <w:rPr>
          <w:rFonts w:ascii="Times New Roman" w:eastAsia="宋体" w:hAnsi="Times New Roman"/>
          <w:color w:val="000000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F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or total </w:t>
      </w:r>
      <w:r w:rsidRPr="001E0080">
        <w:rPr>
          <w:rFonts w:eastAsia="MS Mincho"/>
          <w:i/>
          <w:iCs/>
          <w:sz w:val="22"/>
          <w:szCs w:val="22"/>
          <w:lang w:val="en-US" w:eastAsia="ja-JP"/>
        </w:rPr>
        <w:t>L</w:t>
      </w:r>
      <w:r w:rsidRPr="00521F91">
        <w:rPr>
          <w:rFonts w:ascii="Times New Roman" w:eastAsia="宋体" w:hAnsi="Times New Roman"/>
          <w:sz w:val="22"/>
          <w:szCs w:val="22"/>
          <w:lang w:eastAsia="zh-CN"/>
        </w:rPr>
        <w:t xml:space="preserve"> </w:t>
      </w:r>
      <w:r w:rsidRPr="001E0080">
        <w:rPr>
          <w:rFonts w:ascii="Times New Roman" w:eastAsia="宋体" w:hAnsi="Times New Roman"/>
          <w:sz w:val="22"/>
          <w:szCs w:val="22"/>
          <w:lang w:eastAsia="zh-CN"/>
        </w:rPr>
        <w:t>SS block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s </w:t>
      </w:r>
      <w:r w:rsidR="008D6F41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with </w:t>
      </w:r>
      <w:r w:rsidR="0056597A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time </w:t>
      </w:r>
      <w:r w:rsidR="008D6F41">
        <w:rPr>
          <w:rFonts w:eastAsiaTheme="minorEastAsia" w:hint="eastAsia"/>
          <w:sz w:val="22"/>
          <w:szCs w:val="22"/>
          <w:lang w:val="en-US" w:eastAsia="zh-CN"/>
        </w:rPr>
        <w:t>index set [1,</w:t>
      </w:r>
      <w:r w:rsidR="008D6F41" w:rsidRPr="00521F91">
        <w:rPr>
          <w:rFonts w:eastAsia="MS Mincho"/>
          <w:i/>
          <w:iCs/>
          <w:sz w:val="22"/>
          <w:szCs w:val="22"/>
          <w:lang w:val="en-US" w:eastAsia="ja-JP"/>
        </w:rPr>
        <w:t xml:space="preserve"> </w:t>
      </w:r>
      <w:r w:rsidR="008D6F41" w:rsidRPr="001E0080">
        <w:rPr>
          <w:rFonts w:eastAsia="MS Mincho"/>
          <w:i/>
          <w:iCs/>
          <w:sz w:val="22"/>
          <w:szCs w:val="22"/>
          <w:lang w:val="en-US" w:eastAsia="ja-JP"/>
        </w:rPr>
        <w:t>L</w:t>
      </w:r>
      <w:r w:rsidR="008D6F41">
        <w:rPr>
          <w:rFonts w:eastAsiaTheme="minorEastAsia" w:hint="eastAsia"/>
          <w:sz w:val="22"/>
          <w:szCs w:val="22"/>
          <w:lang w:val="en-US" w:eastAsia="zh-CN"/>
        </w:rPr>
        <w:t xml:space="preserve">] </w:t>
      </w:r>
      <w:r w:rsidR="00C35BB5">
        <w:rPr>
          <w:rFonts w:ascii="Times New Roman" w:eastAsia="宋体" w:hAnsi="Times New Roman" w:hint="eastAsia"/>
          <w:sz w:val="22"/>
          <w:szCs w:val="22"/>
          <w:lang w:eastAsia="zh-CN"/>
        </w:rPr>
        <w:t>in an SS burst set,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E20048">
        <w:rPr>
          <w:rFonts w:eastAsiaTheme="minorEastAsia" w:hint="eastAsia"/>
          <w:sz w:val="22"/>
          <w:szCs w:val="22"/>
          <w:lang w:val="en-US" w:eastAsia="zh-CN"/>
        </w:rPr>
        <w:t xml:space="preserve">all </w:t>
      </w:r>
      <w:r>
        <w:rPr>
          <w:rFonts w:eastAsiaTheme="minorEastAsia" w:hint="eastAsia"/>
          <w:sz w:val="22"/>
          <w:szCs w:val="22"/>
          <w:lang w:val="en-US" w:eastAsia="zh-CN"/>
        </w:rPr>
        <w:t>block</w:t>
      </w:r>
      <w:r w:rsidR="00E20048">
        <w:rPr>
          <w:rFonts w:eastAsiaTheme="minorEastAsia" w:hint="eastAsia"/>
          <w:sz w:val="22"/>
          <w:szCs w:val="22"/>
          <w:lang w:val="en-US" w:eastAsia="zh-CN"/>
        </w:rPr>
        <w:t>s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0865DC">
        <w:rPr>
          <w:rFonts w:eastAsiaTheme="minorEastAsia" w:hint="eastAsia"/>
          <w:sz w:val="22"/>
          <w:szCs w:val="22"/>
          <w:lang w:val="en-US" w:eastAsia="zh-CN"/>
        </w:rPr>
        <w:t>are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4F1DF8">
        <w:rPr>
          <w:rFonts w:eastAsiaTheme="minorEastAsia" w:hint="eastAsia"/>
          <w:sz w:val="22"/>
          <w:szCs w:val="22"/>
          <w:lang w:val="en-US" w:eastAsia="zh-CN"/>
        </w:rPr>
        <w:t xml:space="preserve">equally 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divided into </w:t>
      </w:r>
      <w:r w:rsidRPr="00CA0F28">
        <w:rPr>
          <w:rFonts w:ascii="Times New Roman" w:eastAsia="宋体" w:hAnsi="Times New Roman" w:hint="eastAsia"/>
          <w:i/>
          <w:color w:val="000000"/>
          <w:sz w:val="22"/>
          <w:szCs w:val="22"/>
          <w:lang w:eastAsia="zh-CN"/>
        </w:rPr>
        <w:t>Ns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E20048">
        <w:rPr>
          <w:rFonts w:eastAsiaTheme="minorEastAsia" w:hint="eastAsia"/>
          <w:sz w:val="22"/>
          <w:szCs w:val="22"/>
          <w:lang w:val="en-US" w:eastAsia="zh-CN"/>
        </w:rPr>
        <w:t>parts</w:t>
      </w:r>
      <w:r w:rsidR="000865DC">
        <w:rPr>
          <w:rFonts w:eastAsiaTheme="minorEastAsia" w:hint="eastAsia"/>
          <w:sz w:val="22"/>
          <w:szCs w:val="22"/>
          <w:lang w:val="en-US" w:eastAsia="zh-CN"/>
        </w:rPr>
        <w:t>,</w:t>
      </w:r>
      <w:r w:rsidR="008D6F41">
        <w:rPr>
          <w:rFonts w:eastAsiaTheme="minorEastAsia" w:hint="eastAsia"/>
          <w:sz w:val="22"/>
          <w:szCs w:val="22"/>
          <w:lang w:val="en-US" w:eastAsia="zh-CN"/>
        </w:rPr>
        <w:t xml:space="preserve"> e</w:t>
      </w:r>
      <w:r>
        <w:rPr>
          <w:rFonts w:eastAsiaTheme="minorEastAsia" w:hint="eastAsia"/>
          <w:sz w:val="22"/>
          <w:szCs w:val="22"/>
          <w:lang w:val="en-US" w:eastAsia="zh-CN"/>
        </w:rPr>
        <w:t>a</w:t>
      </w:r>
      <w:r w:rsidR="008D6F41">
        <w:rPr>
          <w:rFonts w:eastAsiaTheme="minorEastAsia" w:hint="eastAsia"/>
          <w:sz w:val="22"/>
          <w:szCs w:val="22"/>
          <w:lang w:val="en-US" w:eastAsia="zh-CN"/>
        </w:rPr>
        <w:t xml:space="preserve">ch </w:t>
      </w:r>
      <w:r w:rsidR="000865DC">
        <w:rPr>
          <w:rFonts w:eastAsiaTheme="minorEastAsia" w:hint="eastAsia"/>
          <w:sz w:val="22"/>
          <w:szCs w:val="22"/>
          <w:lang w:val="en-US" w:eastAsia="zh-CN"/>
        </w:rPr>
        <w:t xml:space="preserve">part </w:t>
      </w:r>
      <w:r w:rsidR="008D6F41">
        <w:rPr>
          <w:rFonts w:eastAsiaTheme="minorEastAsia" w:hint="eastAsia"/>
          <w:sz w:val="22"/>
          <w:szCs w:val="22"/>
          <w:lang w:val="en-US" w:eastAsia="zh-CN"/>
        </w:rPr>
        <w:t>contain</w:t>
      </w:r>
      <w:r w:rsidR="0056597A">
        <w:rPr>
          <w:rFonts w:eastAsiaTheme="minorEastAsia" w:hint="eastAsia"/>
          <w:sz w:val="22"/>
          <w:szCs w:val="22"/>
          <w:lang w:val="en-US" w:eastAsia="zh-CN"/>
        </w:rPr>
        <w:t>s</w:t>
      </w:r>
      <w:r w:rsidR="008D6F41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8D6F41" w:rsidRPr="001E0080">
        <w:rPr>
          <w:rFonts w:eastAsia="MS Mincho"/>
          <w:i/>
          <w:iCs/>
          <w:sz w:val="22"/>
          <w:szCs w:val="22"/>
          <w:lang w:val="en-US" w:eastAsia="ja-JP"/>
        </w:rPr>
        <w:t>L</w:t>
      </w:r>
      <w:r w:rsidR="008D6F41">
        <w:rPr>
          <w:rFonts w:eastAsiaTheme="minorEastAsia" w:hint="eastAsia"/>
          <w:sz w:val="22"/>
          <w:szCs w:val="22"/>
          <w:lang w:val="en-US" w:eastAsia="zh-CN"/>
        </w:rPr>
        <w:t xml:space="preserve"> /</w:t>
      </w:r>
      <w:r w:rsidR="008D6F41" w:rsidRPr="008D6F41">
        <w:rPr>
          <w:rFonts w:ascii="Times New Roman" w:eastAsia="宋体" w:hAnsi="Times New Roman" w:hint="eastAsia"/>
          <w:i/>
          <w:color w:val="000000"/>
          <w:sz w:val="22"/>
          <w:szCs w:val="22"/>
          <w:lang w:eastAsia="zh-CN"/>
        </w:rPr>
        <w:t xml:space="preserve"> </w:t>
      </w:r>
      <w:r w:rsidR="008D6F41" w:rsidRPr="00CA0F28">
        <w:rPr>
          <w:rFonts w:ascii="Times New Roman" w:eastAsia="宋体" w:hAnsi="Times New Roman" w:hint="eastAsia"/>
          <w:i/>
          <w:color w:val="000000"/>
          <w:sz w:val="22"/>
          <w:szCs w:val="22"/>
          <w:lang w:eastAsia="zh-CN"/>
        </w:rPr>
        <w:t>Ns</w:t>
      </w:r>
      <w:r w:rsidRPr="00521F91">
        <w:rPr>
          <w:rFonts w:ascii="Times New Roman" w:eastAsia="宋体" w:hAnsi="Times New Roman" w:hint="eastAsia"/>
          <w:i/>
          <w:color w:val="000000"/>
          <w:sz w:val="22"/>
          <w:szCs w:val="22"/>
          <w:lang w:eastAsia="zh-CN"/>
        </w:rPr>
        <w:t xml:space="preserve"> </w:t>
      </w:r>
      <w:r w:rsidR="00E20048" w:rsidRPr="001E0080">
        <w:rPr>
          <w:rFonts w:ascii="Times New Roman" w:eastAsia="宋体" w:hAnsi="Times New Roman"/>
          <w:sz w:val="22"/>
          <w:szCs w:val="22"/>
          <w:lang w:eastAsia="zh-CN"/>
        </w:rPr>
        <w:t>block</w:t>
      </w:r>
      <w:r w:rsidR="00E20048">
        <w:rPr>
          <w:rFonts w:ascii="Times New Roman" w:eastAsia="宋体" w:hAnsi="Times New Roman" w:hint="eastAsia"/>
          <w:sz w:val="22"/>
          <w:szCs w:val="22"/>
          <w:lang w:eastAsia="zh-CN"/>
        </w:rPr>
        <w:t>s</w:t>
      </w:r>
      <w:r w:rsidR="00E20048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</w:t>
      </w:r>
      <w:r w:rsidR="0056597A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one-to-one </w:t>
      </w:r>
      <w:r w:rsidR="008D6F41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mapping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 to </w:t>
      </w:r>
      <w:r w:rsidR="00E20048" w:rsidRPr="001E0080">
        <w:rPr>
          <w:rFonts w:eastAsia="MS Mincho"/>
          <w:i/>
          <w:iCs/>
          <w:sz w:val="22"/>
          <w:szCs w:val="22"/>
          <w:lang w:val="en-US" w:eastAsia="ja-JP"/>
        </w:rPr>
        <w:t>L</w:t>
      </w:r>
      <w:r w:rsidR="00E20048">
        <w:rPr>
          <w:rFonts w:eastAsiaTheme="minorEastAsia" w:hint="eastAsia"/>
          <w:sz w:val="22"/>
          <w:szCs w:val="22"/>
          <w:lang w:val="en-US" w:eastAsia="zh-CN"/>
        </w:rPr>
        <w:t xml:space="preserve"> /</w:t>
      </w:r>
      <w:r w:rsidR="00E20048" w:rsidRPr="008D6F41">
        <w:rPr>
          <w:rFonts w:ascii="Times New Roman" w:eastAsia="宋体" w:hAnsi="Times New Roman" w:hint="eastAsia"/>
          <w:i/>
          <w:color w:val="000000"/>
          <w:sz w:val="22"/>
          <w:szCs w:val="22"/>
          <w:lang w:eastAsia="zh-CN"/>
        </w:rPr>
        <w:t xml:space="preserve"> </w:t>
      </w:r>
      <w:r w:rsidR="00E20048" w:rsidRPr="00CA0F28">
        <w:rPr>
          <w:rFonts w:ascii="Times New Roman" w:eastAsia="宋体" w:hAnsi="Times New Roman" w:hint="eastAsia"/>
          <w:i/>
          <w:color w:val="000000"/>
          <w:sz w:val="22"/>
          <w:szCs w:val="22"/>
          <w:lang w:eastAsia="zh-CN"/>
        </w:rPr>
        <w:t>Ns</w:t>
      </w:r>
      <w:r w:rsidR="00E20048">
        <w:rPr>
          <w:rFonts w:eastAsiaTheme="minorEastAsia" w:hint="eastAsia"/>
          <w:sz w:val="22"/>
          <w:szCs w:val="22"/>
          <w:lang w:val="en-US" w:eastAsia="zh-CN"/>
        </w:rPr>
        <w:t xml:space="preserve"> spatial </w:t>
      </w:r>
      <w:r w:rsidR="0056597A">
        <w:rPr>
          <w:rFonts w:eastAsiaTheme="minorEastAsia" w:hint="eastAsia"/>
          <w:sz w:val="22"/>
          <w:szCs w:val="22"/>
          <w:lang w:val="en-US" w:eastAsia="zh-CN"/>
        </w:rPr>
        <w:t>adjacent</w:t>
      </w:r>
      <w:r w:rsidR="00E20048">
        <w:rPr>
          <w:rFonts w:eastAsiaTheme="minorEastAsia" w:hint="eastAsia"/>
          <w:sz w:val="22"/>
          <w:szCs w:val="22"/>
          <w:lang w:val="en-US" w:eastAsia="zh-CN"/>
        </w:rPr>
        <w:t xml:space="preserve"> beams</w:t>
      </w:r>
      <w:r w:rsidR="000865DC">
        <w:rPr>
          <w:rFonts w:eastAsiaTheme="minorEastAsia" w:hint="eastAsia"/>
          <w:sz w:val="22"/>
          <w:szCs w:val="22"/>
          <w:lang w:val="en-US" w:eastAsia="zh-CN"/>
        </w:rPr>
        <w:t>,</w:t>
      </w:r>
      <w:r w:rsidR="00E20048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56597A">
        <w:rPr>
          <w:rFonts w:eastAsiaTheme="minorEastAsia" w:hint="eastAsia"/>
          <w:sz w:val="22"/>
          <w:szCs w:val="22"/>
          <w:lang w:val="en-US" w:eastAsia="zh-CN"/>
        </w:rPr>
        <w:t xml:space="preserve">respectively. </w:t>
      </w:r>
      <w:r w:rsidR="000865DC">
        <w:rPr>
          <w:rFonts w:eastAsiaTheme="minorEastAsia" w:hint="eastAsia"/>
          <w:sz w:val="22"/>
          <w:szCs w:val="22"/>
          <w:lang w:val="en-US" w:eastAsia="zh-CN"/>
        </w:rPr>
        <w:t xml:space="preserve">At </w:t>
      </w:r>
      <w:r w:rsidR="000865DC">
        <w:rPr>
          <w:rFonts w:ascii="Times New Roman" w:eastAsia="宋体" w:hAnsi="Times New Roman" w:hint="eastAsia"/>
          <w:sz w:val="22"/>
          <w:szCs w:val="22"/>
          <w:lang w:eastAsia="zh-CN"/>
        </w:rPr>
        <w:t>e</w:t>
      </w:r>
      <w:r w:rsidR="001447A6">
        <w:rPr>
          <w:rFonts w:ascii="Times New Roman" w:eastAsia="宋体" w:hAnsi="Times New Roman"/>
          <w:sz w:val="22"/>
          <w:szCs w:val="22"/>
          <w:lang w:eastAsia="zh-CN"/>
        </w:rPr>
        <w:t>ach</w:t>
      </w:r>
      <w:r w:rsidR="001447A6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time</w:t>
      </w:r>
      <w:r w:rsidR="000865DC">
        <w:rPr>
          <w:rFonts w:ascii="Times New Roman" w:eastAsia="宋体" w:hAnsi="Times New Roman" w:hint="eastAsia"/>
          <w:sz w:val="22"/>
          <w:szCs w:val="22"/>
          <w:lang w:eastAsia="zh-CN"/>
        </w:rPr>
        <w:t>,</w:t>
      </w:r>
      <w:r w:rsidR="001447A6" w:rsidRPr="00CA0F28">
        <w:rPr>
          <w:rFonts w:ascii="Times New Roman" w:eastAsia="宋体" w:hAnsi="Times New Roman" w:hint="eastAsia"/>
          <w:i/>
          <w:color w:val="000000"/>
          <w:sz w:val="22"/>
          <w:szCs w:val="22"/>
          <w:lang w:eastAsia="zh-CN"/>
        </w:rPr>
        <w:t xml:space="preserve"> </w:t>
      </w:r>
      <w:r w:rsidRPr="00CA0F28">
        <w:rPr>
          <w:rFonts w:ascii="Times New Roman" w:eastAsia="宋体" w:hAnsi="Times New Roman" w:hint="eastAsia"/>
          <w:i/>
          <w:color w:val="000000"/>
          <w:sz w:val="22"/>
          <w:szCs w:val="22"/>
          <w:lang w:eastAsia="zh-CN"/>
        </w:rPr>
        <w:t>Ns</w:t>
      </w:r>
      <w:r w:rsidR="004F1DF8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SS blocks from </w:t>
      </w:r>
      <w:r w:rsidR="004F1DF8" w:rsidRPr="00CA0F28">
        <w:rPr>
          <w:rFonts w:ascii="Times New Roman" w:eastAsia="宋体" w:hAnsi="Times New Roman" w:hint="eastAsia"/>
          <w:i/>
          <w:color w:val="000000"/>
          <w:sz w:val="22"/>
          <w:szCs w:val="22"/>
          <w:lang w:eastAsia="zh-CN"/>
        </w:rPr>
        <w:t>Ns</w:t>
      </w:r>
      <w:r w:rsidR="0056597A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</w:t>
      </w:r>
      <w:r w:rsidR="004F1DF8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parts are transmitted </w:t>
      </w:r>
      <w:r w:rsidR="004F1DF8">
        <w:rPr>
          <w:rFonts w:ascii="Times New Roman" w:eastAsia="宋体" w:hAnsi="Times New Roman" w:hint="eastAsia"/>
          <w:sz w:val="22"/>
          <w:szCs w:val="22"/>
          <w:lang w:eastAsia="zh-CN"/>
        </w:rPr>
        <w:t>s</w:t>
      </w:r>
      <w:r w:rsidR="004F1DF8" w:rsidRPr="0054487F">
        <w:rPr>
          <w:rFonts w:ascii="Times New Roman" w:eastAsia="宋体" w:hAnsi="Times New Roman"/>
          <w:sz w:val="22"/>
          <w:szCs w:val="22"/>
          <w:lang w:eastAsia="zh-CN"/>
        </w:rPr>
        <w:t>imultaneously</w:t>
      </w:r>
      <w:r w:rsidR="004F1DF8" w:rsidRPr="001E0080">
        <w:rPr>
          <w:rFonts w:ascii="Times New Roman" w:eastAsia="宋体" w:hAnsi="Times New Roman"/>
          <w:sz w:val="22"/>
          <w:szCs w:val="22"/>
          <w:lang w:eastAsia="zh-CN"/>
        </w:rPr>
        <w:t xml:space="preserve"> in </w:t>
      </w:r>
      <w:r w:rsidR="005F3D20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a </w:t>
      </w:r>
      <w:r w:rsidR="004F1DF8" w:rsidRPr="001E0080">
        <w:rPr>
          <w:rFonts w:ascii="Times New Roman" w:eastAsia="宋体" w:hAnsi="Times New Roman"/>
          <w:sz w:val="22"/>
          <w:szCs w:val="22"/>
          <w:lang w:eastAsia="zh-CN"/>
        </w:rPr>
        <w:t xml:space="preserve">superposition </w:t>
      </w:r>
      <w:r w:rsidR="001447A6" w:rsidRPr="001E0080">
        <w:rPr>
          <w:rFonts w:ascii="Times New Roman" w:eastAsia="宋体" w:hAnsi="Times New Roman"/>
          <w:sz w:val="22"/>
          <w:szCs w:val="22"/>
          <w:lang w:eastAsia="zh-CN"/>
        </w:rPr>
        <w:t>manner</w:t>
      </w:r>
      <w:r w:rsidR="001447A6">
        <w:rPr>
          <w:rFonts w:ascii="Times New Roman" w:eastAsia="宋体" w:hAnsi="Times New Roman"/>
          <w:color w:val="000000"/>
          <w:sz w:val="22"/>
          <w:szCs w:val="22"/>
          <w:lang w:eastAsia="zh-CN"/>
        </w:rPr>
        <w:t>;</w:t>
      </w:r>
      <w:r w:rsidR="004F1DF8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</w:t>
      </w:r>
      <w:r w:rsidR="001447A6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this process is repeated </w:t>
      </w:r>
      <w:r w:rsidR="001447A6" w:rsidRPr="001E0080">
        <w:rPr>
          <w:rFonts w:eastAsia="MS Mincho"/>
          <w:i/>
          <w:iCs/>
          <w:sz w:val="22"/>
          <w:szCs w:val="22"/>
          <w:lang w:val="en-US" w:eastAsia="ja-JP"/>
        </w:rPr>
        <w:t>L</w:t>
      </w:r>
      <w:r w:rsidR="001447A6">
        <w:rPr>
          <w:rFonts w:eastAsiaTheme="minorEastAsia" w:hint="eastAsia"/>
          <w:sz w:val="22"/>
          <w:szCs w:val="22"/>
          <w:lang w:val="en-US" w:eastAsia="zh-CN"/>
        </w:rPr>
        <w:t xml:space="preserve"> /</w:t>
      </w:r>
      <w:r w:rsidR="001447A6" w:rsidRPr="008D6F41">
        <w:rPr>
          <w:rFonts w:ascii="Times New Roman" w:eastAsia="宋体" w:hAnsi="Times New Roman" w:hint="eastAsia"/>
          <w:i/>
          <w:color w:val="000000"/>
          <w:sz w:val="22"/>
          <w:szCs w:val="22"/>
          <w:lang w:eastAsia="zh-CN"/>
        </w:rPr>
        <w:t xml:space="preserve"> </w:t>
      </w:r>
      <w:r w:rsidR="001447A6" w:rsidRPr="00CA0F28">
        <w:rPr>
          <w:rFonts w:ascii="Times New Roman" w:eastAsia="宋体" w:hAnsi="Times New Roman" w:hint="eastAsia"/>
          <w:i/>
          <w:color w:val="000000"/>
          <w:sz w:val="22"/>
          <w:szCs w:val="22"/>
          <w:lang w:eastAsia="zh-CN"/>
        </w:rPr>
        <w:t>Ns</w:t>
      </w:r>
      <w:r w:rsidR="001447A6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times </w:t>
      </w:r>
      <w:r w:rsidR="004F1DF8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to cover the whole cell/</w:t>
      </w:r>
      <w:r w:rsidR="00D837BF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sector, as shown in the following </w:t>
      </w:r>
      <w:r w:rsidR="00C94B0D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F</w:t>
      </w:r>
      <w:r w:rsidR="00D837BF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igure taking </w:t>
      </w:r>
      <w:r w:rsidR="00D837BF" w:rsidRPr="00CA0F28">
        <w:rPr>
          <w:rFonts w:ascii="Times New Roman" w:eastAsia="宋体" w:hAnsi="Times New Roman" w:hint="eastAsia"/>
          <w:i/>
          <w:color w:val="000000"/>
          <w:sz w:val="22"/>
          <w:szCs w:val="22"/>
          <w:lang w:eastAsia="zh-CN"/>
        </w:rPr>
        <w:t>Ns</w:t>
      </w:r>
      <w:r w:rsidR="00D837BF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=2 as an example</w:t>
      </w:r>
      <w:r w:rsidR="00C94B0D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,</w:t>
      </w:r>
      <w:r w:rsidR="009C7C26" w:rsidRPr="009C7C26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where </w:t>
      </w:r>
      <w:r w:rsidR="008F67B2" w:rsidRPr="008F67B2">
        <w:rPr>
          <w:rFonts w:ascii="Times New Roman" w:eastAsia="宋体" w:hAnsi="Times New Roman" w:hint="eastAsia"/>
          <w:i/>
          <w:color w:val="000000"/>
          <w:sz w:val="22"/>
          <w:szCs w:val="22"/>
          <w:lang w:eastAsia="zh-CN"/>
        </w:rPr>
        <w:t>m</w:t>
      </w:r>
      <w:r w:rsidR="009C7C26" w:rsidRPr="009C7C26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bursts constitute a burst set and </w:t>
      </w:r>
      <w:r w:rsidR="009C7C26" w:rsidRPr="009C7C26">
        <w:rPr>
          <w:rFonts w:ascii="Times New Roman" w:eastAsia="宋体" w:hAnsi="Times New Roman"/>
          <w:i/>
          <w:color w:val="000000"/>
          <w:sz w:val="22"/>
          <w:szCs w:val="22"/>
          <w:lang w:eastAsia="zh-CN"/>
        </w:rPr>
        <w:t>n</w:t>
      </w:r>
      <w:r w:rsidR="009C7C26" w:rsidRPr="009C7C26">
        <w:rPr>
          <w:rFonts w:ascii="Times New Roman" w:eastAsia="宋体" w:hAnsi="Times New Roman"/>
          <w:color w:val="000000"/>
          <w:sz w:val="22"/>
          <w:szCs w:val="22"/>
          <w:lang w:eastAsia="zh-CN"/>
        </w:rPr>
        <w:t xml:space="preserve"> blocks constitute a burst, </w:t>
      </w:r>
      <w:r w:rsidR="009C7C26" w:rsidRPr="009C7C26">
        <w:rPr>
          <w:rFonts w:ascii="Times New Roman" w:eastAsia="宋体" w:hAnsi="Times New Roman"/>
          <w:i/>
          <w:color w:val="000000"/>
          <w:sz w:val="22"/>
          <w:szCs w:val="22"/>
          <w:lang w:eastAsia="zh-CN"/>
        </w:rPr>
        <w:t>L</w:t>
      </w:r>
      <w:r w:rsidR="009C7C26" w:rsidRPr="009C7C26">
        <w:rPr>
          <w:rFonts w:ascii="Times New Roman" w:eastAsia="宋体" w:hAnsi="Times New Roman"/>
          <w:color w:val="000000"/>
          <w:sz w:val="22"/>
          <w:szCs w:val="22"/>
          <w:lang w:eastAsia="zh-CN"/>
        </w:rPr>
        <w:t>=</w:t>
      </w:r>
      <w:r w:rsidR="009C7C26" w:rsidRPr="009C7C26">
        <w:rPr>
          <w:rFonts w:ascii="Times New Roman" w:eastAsia="宋体" w:hAnsi="Times New Roman"/>
          <w:i/>
          <w:color w:val="000000"/>
          <w:sz w:val="22"/>
          <w:szCs w:val="22"/>
          <w:lang w:eastAsia="zh-CN"/>
        </w:rPr>
        <w:t>n</w:t>
      </w:r>
      <w:r w:rsidR="009C7C26" w:rsidRPr="009C7C26">
        <w:rPr>
          <w:rFonts w:ascii="Times New Roman" w:eastAsia="宋体" w:hAnsi="Times New Roman"/>
          <w:color w:val="000000"/>
          <w:sz w:val="22"/>
          <w:szCs w:val="22"/>
          <w:lang w:eastAsia="zh-CN"/>
        </w:rPr>
        <w:t>*</w:t>
      </w:r>
      <w:r w:rsidR="009C7C26" w:rsidRPr="009C7C26">
        <w:rPr>
          <w:rFonts w:ascii="Times New Roman" w:eastAsia="宋体" w:hAnsi="Times New Roman"/>
          <w:i/>
          <w:color w:val="000000"/>
          <w:sz w:val="22"/>
          <w:szCs w:val="22"/>
          <w:lang w:eastAsia="zh-CN"/>
        </w:rPr>
        <w:t>m</w:t>
      </w:r>
      <w:r w:rsidR="00D837BF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.</w:t>
      </w:r>
    </w:p>
    <w:p w:rsidR="009C7C26" w:rsidRDefault="00C35BB5" w:rsidP="009C7C26">
      <w:pPr>
        <w:ind w:left="0" w:firstLine="0"/>
        <w:jc w:val="center"/>
        <w:rPr>
          <w:rFonts w:eastAsia="宋体"/>
          <w:szCs w:val="20"/>
          <w:lang w:eastAsia="zh-CN"/>
        </w:rPr>
      </w:pPr>
      <w:r>
        <w:object w:dxaOrig="17194" w:dyaOrig="96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35pt;height:252pt" o:ole="">
            <v:imagedata r:id="rId8" o:title=""/>
          </v:shape>
          <o:OLEObject Type="Embed" ProgID="Visio.Drawing.11" ShapeID="_x0000_i1025" DrawAspect="Content" ObjectID="_1551875335" r:id="rId9"/>
        </w:object>
      </w:r>
      <w:r w:rsidR="009C7C26" w:rsidRPr="009C7C26">
        <w:rPr>
          <w:rFonts w:ascii="Times New Roman" w:eastAsia="宋体" w:hAnsi="Times New Roman"/>
          <w:szCs w:val="20"/>
          <w:lang w:eastAsia="zh-CN"/>
        </w:rPr>
        <w:t>Figure 1. Resources allocation for SS</w:t>
      </w:r>
    </w:p>
    <w:p w:rsidR="009C7C26" w:rsidRDefault="009C7C26" w:rsidP="009C7C26">
      <w:pPr>
        <w:ind w:left="0" w:firstLine="0"/>
        <w:jc w:val="both"/>
        <w:rPr>
          <w:rFonts w:eastAsia="宋体"/>
          <w:sz w:val="22"/>
          <w:szCs w:val="22"/>
          <w:lang w:eastAsia="zh-CN"/>
        </w:rPr>
      </w:pPr>
      <w:r w:rsidRPr="009C7C26">
        <w:rPr>
          <w:rFonts w:ascii="Times New Roman" w:eastAsia="宋体" w:hAnsi="Times New Roman"/>
          <w:sz w:val="22"/>
          <w:szCs w:val="22"/>
          <w:lang w:eastAsia="zh-CN"/>
        </w:rPr>
        <w:t xml:space="preserve">For a given frequency band, </w:t>
      </w:r>
      <w:r w:rsidR="008F67B2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with the assumption </w:t>
      </w:r>
      <w:r w:rsidR="00974BD0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that the </w:t>
      </w:r>
      <w:r w:rsidR="00974BD0">
        <w:rPr>
          <w:rFonts w:ascii="Times New Roman" w:eastAsia="宋体" w:hAnsi="Times New Roman"/>
          <w:sz w:val="22"/>
          <w:szCs w:val="22"/>
          <w:lang w:eastAsia="zh-CN"/>
        </w:rPr>
        <w:t>values</w:t>
      </w:r>
      <w:r w:rsidR="00974BD0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8F67B2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of </w:t>
      </w:r>
      <w:r w:rsidRPr="009C7C26">
        <w:rPr>
          <w:rFonts w:ascii="Times New Roman" w:eastAsia="宋体" w:hAnsi="Times New Roman"/>
          <w:i/>
          <w:sz w:val="22"/>
          <w:szCs w:val="22"/>
          <w:lang w:eastAsia="zh-CN"/>
        </w:rPr>
        <w:t>m</w:t>
      </w:r>
      <w:r w:rsidR="00974BD0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and </w:t>
      </w:r>
      <w:r w:rsidRPr="009C7C26">
        <w:rPr>
          <w:rFonts w:ascii="Times New Roman" w:eastAsia="宋体" w:hAnsi="Times New Roman"/>
          <w:i/>
          <w:sz w:val="22"/>
          <w:szCs w:val="22"/>
          <w:lang w:eastAsia="zh-CN"/>
        </w:rPr>
        <w:t>n</w:t>
      </w:r>
      <w:r w:rsidR="00B44DE7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, and the index of </w:t>
      </w:r>
      <w:r w:rsidRPr="009C7C26">
        <w:rPr>
          <w:rFonts w:ascii="Times New Roman" w:eastAsia="宋体" w:hAnsi="Times New Roman"/>
          <w:sz w:val="22"/>
          <w:szCs w:val="22"/>
          <w:lang w:eastAsia="zh-CN"/>
        </w:rPr>
        <w:t xml:space="preserve">SS blocks are fixed </w:t>
      </w:r>
      <w:r w:rsidR="00B42C34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and predefined </w:t>
      </w:r>
      <w:r w:rsidR="00974BD0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no matter </w:t>
      </w:r>
      <w:r w:rsidR="00763672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whether </w:t>
      </w:r>
      <w:r w:rsidR="005F3D20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a </w:t>
      </w:r>
      <w:r w:rsidR="00974BD0">
        <w:rPr>
          <w:rFonts w:ascii="Times New Roman" w:eastAsia="宋体" w:hAnsi="Times New Roman"/>
          <w:sz w:val="22"/>
          <w:szCs w:val="22"/>
          <w:lang w:eastAsia="zh-CN"/>
        </w:rPr>
        <w:t>certain</w:t>
      </w:r>
      <w:r w:rsidRPr="009C7C26">
        <w:rPr>
          <w:rFonts w:ascii="Times New Roman" w:eastAsia="宋体" w:hAnsi="Times New Roman"/>
          <w:sz w:val="22"/>
          <w:szCs w:val="22"/>
          <w:lang w:eastAsia="zh-CN"/>
        </w:rPr>
        <w:t xml:space="preserve"> SS block </w:t>
      </w:r>
      <w:r w:rsidR="00974BD0">
        <w:rPr>
          <w:rFonts w:ascii="Times New Roman" w:eastAsia="宋体" w:hAnsi="Times New Roman" w:hint="eastAsia"/>
          <w:sz w:val="22"/>
          <w:szCs w:val="22"/>
          <w:lang w:eastAsia="zh-CN"/>
        </w:rPr>
        <w:t>is</w:t>
      </w:r>
      <w:r w:rsidR="000E2262">
        <w:rPr>
          <w:rFonts w:ascii="Times New Roman" w:eastAsia="宋体" w:hAnsi="Times New Roman"/>
          <w:sz w:val="22"/>
          <w:szCs w:val="22"/>
          <w:lang w:eastAsia="zh-CN"/>
        </w:rPr>
        <w:t xml:space="preserve"> actually transmitted</w:t>
      </w:r>
      <w:r w:rsidR="00B44DE7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, then </w:t>
      </w:r>
      <w:r w:rsidRPr="009C7C26">
        <w:rPr>
          <w:rFonts w:ascii="Times New Roman" w:eastAsia="宋体" w:hAnsi="Times New Roman"/>
          <w:sz w:val="22"/>
          <w:szCs w:val="22"/>
          <w:lang w:eastAsia="zh-CN"/>
        </w:rPr>
        <w:t xml:space="preserve">the relative position between </w:t>
      </w:r>
      <w:r w:rsidR="00B44DE7">
        <w:rPr>
          <w:rFonts w:ascii="Times New Roman" w:eastAsia="宋体" w:hAnsi="Times New Roman" w:hint="eastAsia"/>
          <w:sz w:val="22"/>
          <w:szCs w:val="22"/>
          <w:lang w:eastAsia="zh-CN"/>
        </w:rPr>
        <w:t>any</w:t>
      </w:r>
      <w:r w:rsidRPr="009C7C26">
        <w:rPr>
          <w:rFonts w:ascii="Times New Roman" w:eastAsia="宋体" w:hAnsi="Times New Roman"/>
          <w:sz w:val="22"/>
          <w:szCs w:val="22"/>
          <w:lang w:eastAsia="zh-CN"/>
        </w:rPr>
        <w:t xml:space="preserve"> SS block and </w:t>
      </w:r>
      <w:r w:rsidR="00200FF1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corresponding </w:t>
      </w:r>
      <w:r w:rsidRPr="009C7C26">
        <w:rPr>
          <w:rFonts w:ascii="Times New Roman" w:eastAsia="宋体" w:hAnsi="Times New Roman"/>
          <w:sz w:val="22"/>
          <w:szCs w:val="22"/>
          <w:lang w:eastAsia="zh-CN"/>
        </w:rPr>
        <w:t xml:space="preserve">boundary of </w:t>
      </w:r>
      <w:r w:rsidR="005F3D20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the </w:t>
      </w:r>
      <w:r w:rsidRPr="009C7C26">
        <w:rPr>
          <w:rFonts w:ascii="Times New Roman" w:eastAsia="宋体" w:hAnsi="Times New Roman"/>
          <w:sz w:val="22"/>
          <w:szCs w:val="22"/>
          <w:lang w:eastAsia="zh-CN"/>
        </w:rPr>
        <w:t>frame</w:t>
      </w:r>
      <w:r w:rsidR="00763672">
        <w:rPr>
          <w:rFonts w:ascii="Times New Roman" w:eastAsia="宋体" w:hAnsi="Times New Roman" w:hint="eastAsia"/>
          <w:sz w:val="22"/>
          <w:szCs w:val="22"/>
          <w:lang w:eastAsia="zh-CN"/>
        </w:rPr>
        <w:t>/subframe</w:t>
      </w:r>
      <w:r w:rsidRPr="009C7C26">
        <w:rPr>
          <w:rFonts w:ascii="Times New Roman" w:eastAsia="宋体" w:hAnsi="Times New Roman"/>
          <w:sz w:val="22"/>
          <w:szCs w:val="22"/>
          <w:lang w:eastAsia="zh-CN"/>
        </w:rPr>
        <w:t xml:space="preserve"> can be </w:t>
      </w:r>
      <w:r w:rsidR="00200FF1">
        <w:rPr>
          <w:rFonts w:ascii="Times New Roman" w:eastAsia="宋体" w:hAnsi="Times New Roman" w:hint="eastAsia"/>
          <w:sz w:val="22"/>
          <w:szCs w:val="22"/>
          <w:lang w:eastAsia="zh-CN"/>
        </w:rPr>
        <w:t>determined</w:t>
      </w:r>
      <w:r w:rsidRPr="009C7C26">
        <w:rPr>
          <w:rFonts w:ascii="Times New Roman" w:eastAsia="宋体" w:hAnsi="Times New Roman"/>
          <w:sz w:val="22"/>
          <w:szCs w:val="22"/>
          <w:lang w:eastAsia="zh-CN"/>
        </w:rPr>
        <w:t xml:space="preserve"> </w:t>
      </w:r>
      <w:r w:rsidR="00B42C34">
        <w:rPr>
          <w:rFonts w:ascii="Times New Roman" w:eastAsia="宋体" w:hAnsi="Times New Roman" w:hint="eastAsia"/>
          <w:sz w:val="22"/>
          <w:szCs w:val="22"/>
          <w:lang w:eastAsia="zh-CN"/>
        </w:rPr>
        <w:t>exactly</w:t>
      </w:r>
      <w:r w:rsidR="00200FF1" w:rsidRPr="00E424DA">
        <w:rPr>
          <w:rFonts w:ascii="Times New Roman" w:eastAsia="宋体" w:hAnsi="Times New Roman"/>
          <w:sz w:val="22"/>
          <w:szCs w:val="22"/>
          <w:lang w:eastAsia="zh-CN"/>
        </w:rPr>
        <w:t xml:space="preserve"> </w:t>
      </w:r>
      <w:r w:rsidR="00E25A99">
        <w:rPr>
          <w:rFonts w:ascii="Times New Roman" w:eastAsia="宋体" w:hAnsi="Times New Roman" w:hint="eastAsia"/>
          <w:sz w:val="22"/>
          <w:szCs w:val="22"/>
          <w:lang w:eastAsia="zh-CN"/>
        </w:rPr>
        <w:t>with</w:t>
      </w:r>
      <w:r w:rsidRPr="009C7C26">
        <w:rPr>
          <w:rFonts w:ascii="Times New Roman" w:eastAsia="宋体" w:hAnsi="Times New Roman"/>
          <w:sz w:val="22"/>
          <w:szCs w:val="22"/>
          <w:lang w:eastAsia="zh-CN"/>
        </w:rPr>
        <w:t xml:space="preserve"> the index of</w:t>
      </w:r>
      <w:r w:rsidR="00200FF1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C94B0D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the </w:t>
      </w:r>
      <w:r w:rsidRPr="009C7C26">
        <w:rPr>
          <w:rFonts w:ascii="Times New Roman" w:eastAsia="宋体" w:hAnsi="Times New Roman"/>
          <w:sz w:val="22"/>
          <w:szCs w:val="22"/>
          <w:lang w:eastAsia="zh-CN"/>
        </w:rPr>
        <w:t>block</w:t>
      </w:r>
      <w:r w:rsidR="00C94B0D">
        <w:rPr>
          <w:rFonts w:ascii="Times New Roman" w:eastAsia="宋体" w:hAnsi="Times New Roman" w:hint="eastAsia"/>
          <w:sz w:val="22"/>
          <w:szCs w:val="22"/>
          <w:lang w:eastAsia="zh-CN"/>
        </w:rPr>
        <w:t>s</w:t>
      </w:r>
      <w:r w:rsidRPr="009C7C26">
        <w:rPr>
          <w:rFonts w:ascii="Times New Roman" w:eastAsia="宋体" w:hAnsi="Times New Roman"/>
          <w:sz w:val="22"/>
          <w:szCs w:val="22"/>
          <w:lang w:eastAsia="zh-CN"/>
        </w:rPr>
        <w:t>.</w:t>
      </w:r>
      <w:r w:rsidR="007461EF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D36C55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Further, based on </w:t>
      </w:r>
      <w:r w:rsidR="00D36C55">
        <w:rPr>
          <w:rFonts w:ascii="Times New Roman" w:eastAsia="宋体" w:hAnsi="Times New Roman" w:hint="eastAsia"/>
          <w:sz w:val="22"/>
          <w:szCs w:val="22"/>
          <w:lang w:eastAsia="zh-CN"/>
        </w:rPr>
        <w:lastRenderedPageBreak/>
        <w:t xml:space="preserve">the SS structure </w:t>
      </w:r>
      <w:r w:rsidR="00C6264C">
        <w:rPr>
          <w:rFonts w:ascii="Times New Roman" w:eastAsia="宋体" w:hAnsi="Times New Roman" w:hint="eastAsia"/>
          <w:sz w:val="22"/>
          <w:szCs w:val="22"/>
          <w:lang w:eastAsia="zh-CN"/>
        </w:rPr>
        <w:t>for</w:t>
      </w:r>
      <w:r w:rsidR="00D36C55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5F3D20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the </w:t>
      </w:r>
      <w:r w:rsidR="00D36C55">
        <w:rPr>
          <w:rFonts w:ascii="Times New Roman" w:eastAsia="宋体" w:hAnsi="Times New Roman" w:hint="eastAsia"/>
          <w:sz w:val="22"/>
          <w:szCs w:val="22"/>
          <w:lang w:eastAsia="zh-CN"/>
        </w:rPr>
        <w:t>common</w:t>
      </w:r>
      <w:r w:rsidR="00C6264C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D36C55">
        <w:rPr>
          <w:rFonts w:ascii="Times New Roman" w:eastAsia="宋体" w:hAnsi="Times New Roman" w:hint="eastAsia"/>
          <w:sz w:val="22"/>
          <w:szCs w:val="22"/>
          <w:lang w:eastAsia="zh-CN"/>
        </w:rPr>
        <w:t>beam sweep</w:t>
      </w:r>
      <w:r w:rsidR="00C6264C">
        <w:rPr>
          <w:rFonts w:ascii="Times New Roman" w:eastAsia="宋体" w:hAnsi="Times New Roman" w:hint="eastAsia"/>
          <w:sz w:val="22"/>
          <w:szCs w:val="22"/>
          <w:lang w:eastAsia="zh-CN"/>
        </w:rPr>
        <w:t>ing,</w:t>
      </w:r>
      <w:r w:rsidR="00D36C55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once the parameter </w:t>
      </w:r>
      <w:r w:rsidR="00D36C55" w:rsidRPr="00CA0F28">
        <w:rPr>
          <w:rFonts w:ascii="Times New Roman" w:eastAsia="宋体" w:hAnsi="Times New Roman" w:hint="eastAsia"/>
          <w:i/>
          <w:color w:val="000000"/>
          <w:sz w:val="22"/>
          <w:szCs w:val="22"/>
          <w:lang w:eastAsia="zh-CN"/>
        </w:rPr>
        <w:t>Ns</w:t>
      </w:r>
      <w:r w:rsidR="00D36C55">
        <w:rPr>
          <w:rFonts w:ascii="Times New Roman" w:eastAsia="宋体" w:hAnsi="Times New Roman" w:hint="eastAsia"/>
          <w:i/>
          <w:color w:val="000000"/>
          <w:sz w:val="22"/>
          <w:szCs w:val="22"/>
          <w:lang w:eastAsia="zh-CN"/>
        </w:rPr>
        <w:t xml:space="preserve"> </w:t>
      </w:r>
      <w:r w:rsidR="00D36C55" w:rsidRPr="00E424DA">
        <w:rPr>
          <w:rFonts w:ascii="Times New Roman" w:eastAsia="宋体" w:hAnsi="Times New Roman"/>
          <w:color w:val="000000"/>
          <w:sz w:val="22"/>
          <w:szCs w:val="22"/>
          <w:lang w:eastAsia="zh-CN"/>
        </w:rPr>
        <w:t>is defined</w:t>
      </w:r>
      <w:r w:rsidR="00C6264C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, </w:t>
      </w:r>
      <w:r w:rsidR="00C6264C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the SS structure for </w:t>
      </w:r>
      <w:r w:rsidR="005F3D20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the </w:t>
      </w:r>
      <w:r w:rsidR="00C6264C">
        <w:rPr>
          <w:rFonts w:ascii="Times New Roman" w:eastAsia="宋体" w:hAnsi="Times New Roman" w:hint="eastAsia"/>
          <w:sz w:val="22"/>
          <w:szCs w:val="22"/>
          <w:lang w:eastAsia="zh-CN"/>
        </w:rPr>
        <w:t>parallel beams sweeping</w:t>
      </w:r>
      <w:r w:rsidR="00C6264C" w:rsidRPr="00C6264C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C6264C">
        <w:rPr>
          <w:rFonts w:ascii="Times New Roman" w:eastAsia="宋体" w:hAnsi="Times New Roman" w:hint="eastAsia"/>
          <w:sz w:val="22"/>
          <w:szCs w:val="22"/>
          <w:lang w:eastAsia="zh-CN"/>
        </w:rPr>
        <w:t>is</w:t>
      </w:r>
      <w:r w:rsidR="00C6264C" w:rsidRPr="00C6264C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C6264C">
        <w:rPr>
          <w:rFonts w:ascii="Times New Roman" w:eastAsia="宋体" w:hAnsi="Times New Roman" w:hint="eastAsia"/>
          <w:sz w:val="22"/>
          <w:szCs w:val="22"/>
          <w:lang w:eastAsia="zh-CN"/>
        </w:rPr>
        <w:t>defined</w:t>
      </w:r>
      <w:r w:rsidR="006859BB" w:rsidRPr="006859BB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6859BB">
        <w:rPr>
          <w:rFonts w:ascii="Times New Roman" w:eastAsia="宋体" w:hAnsi="Times New Roman" w:hint="eastAsia"/>
          <w:sz w:val="22"/>
          <w:szCs w:val="22"/>
          <w:lang w:eastAsia="zh-CN"/>
        </w:rPr>
        <w:t>accordingly</w:t>
      </w:r>
      <w:r w:rsidR="00C6264C">
        <w:rPr>
          <w:rFonts w:ascii="Times New Roman" w:eastAsia="宋体" w:hAnsi="Times New Roman" w:hint="eastAsia"/>
          <w:sz w:val="22"/>
          <w:szCs w:val="22"/>
          <w:lang w:eastAsia="zh-CN"/>
        </w:rPr>
        <w:t>.</w:t>
      </w:r>
      <w:r w:rsidR="00C6264C" w:rsidRPr="00C6264C">
        <w:rPr>
          <w:rFonts w:ascii="Times New Roman" w:eastAsia="宋体" w:hAnsi="Times New Roman"/>
          <w:sz w:val="22"/>
          <w:szCs w:val="22"/>
          <w:lang w:eastAsia="zh-CN"/>
        </w:rPr>
        <w:t xml:space="preserve"> </w:t>
      </w:r>
      <w:r w:rsidR="00C6264C">
        <w:rPr>
          <w:rFonts w:ascii="Times New Roman" w:eastAsia="宋体" w:hAnsi="Times New Roman"/>
          <w:sz w:val="22"/>
          <w:szCs w:val="22"/>
          <w:lang w:eastAsia="zh-CN"/>
        </w:rPr>
        <w:t>S</w:t>
      </w:r>
      <w:r w:rsidR="00C6264C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imilarly, </w:t>
      </w:r>
      <w:r w:rsidR="00C6264C" w:rsidRPr="00712B44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the frame </w:t>
      </w:r>
      <w:r w:rsidR="00C6264C" w:rsidRPr="00712B44">
        <w:rPr>
          <w:rFonts w:ascii="Times New Roman" w:eastAsia="宋体" w:hAnsi="Times New Roman"/>
          <w:sz w:val="22"/>
          <w:szCs w:val="22"/>
          <w:lang w:eastAsia="zh-CN"/>
        </w:rPr>
        <w:t>boundary</w:t>
      </w:r>
      <w:r w:rsidR="00C6264C" w:rsidRPr="00712B44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5F3D20" w:rsidRPr="00712B44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can </w:t>
      </w:r>
      <w:r w:rsidR="00C6264C" w:rsidRPr="00712B44">
        <w:rPr>
          <w:rFonts w:ascii="Times New Roman" w:eastAsia="宋体" w:hAnsi="Times New Roman" w:hint="eastAsia"/>
          <w:sz w:val="22"/>
          <w:szCs w:val="22"/>
          <w:lang w:eastAsia="zh-CN"/>
        </w:rPr>
        <w:t>be</w:t>
      </w:r>
      <w:r w:rsidR="005F3D20" w:rsidRPr="005F3D20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5F3D20">
        <w:rPr>
          <w:rFonts w:ascii="Times New Roman" w:eastAsia="宋体" w:hAnsi="Times New Roman" w:hint="eastAsia"/>
          <w:sz w:val="22"/>
          <w:szCs w:val="22"/>
          <w:lang w:eastAsia="zh-CN"/>
        </w:rPr>
        <w:t>also</w:t>
      </w:r>
      <w:r w:rsidR="00C6264C" w:rsidRPr="00712B44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B42C34">
        <w:rPr>
          <w:rFonts w:ascii="Times New Roman" w:eastAsia="宋体" w:hAnsi="Times New Roman" w:hint="eastAsia"/>
          <w:sz w:val="22"/>
          <w:szCs w:val="22"/>
          <w:lang w:eastAsia="zh-CN"/>
        </w:rPr>
        <w:t>determined</w:t>
      </w:r>
      <w:r w:rsidR="00B42C34" w:rsidRPr="00E424DA">
        <w:rPr>
          <w:rFonts w:ascii="Times New Roman" w:eastAsia="宋体" w:hAnsi="Times New Roman"/>
          <w:sz w:val="22"/>
          <w:szCs w:val="22"/>
          <w:lang w:eastAsia="zh-CN"/>
        </w:rPr>
        <w:t xml:space="preserve"> </w:t>
      </w:r>
      <w:r w:rsidR="00D039D7">
        <w:rPr>
          <w:rFonts w:ascii="Times New Roman" w:eastAsia="宋体" w:hAnsi="Times New Roman" w:hint="eastAsia"/>
          <w:sz w:val="22"/>
          <w:szCs w:val="22"/>
          <w:lang w:eastAsia="zh-CN"/>
        </w:rPr>
        <w:t>with</w:t>
      </w:r>
      <w:r w:rsidR="00C6264C" w:rsidRPr="00712B44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C6264C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any SS block </w:t>
      </w:r>
      <w:r w:rsidR="00D039D7" w:rsidRPr="00712B44">
        <w:rPr>
          <w:rFonts w:ascii="Times New Roman" w:eastAsia="宋体" w:hAnsi="Times New Roman" w:hint="eastAsia"/>
          <w:sz w:val="22"/>
          <w:szCs w:val="22"/>
          <w:lang w:eastAsia="zh-CN"/>
        </w:rPr>
        <w:t>index</w:t>
      </w:r>
      <w:r w:rsidR="00D039D7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C6264C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for </w:t>
      </w:r>
      <w:r w:rsidR="005F3D20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the </w:t>
      </w:r>
      <w:r w:rsidR="00C6264C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parallel beams sweeping. </w:t>
      </w:r>
      <w:r w:rsidR="00D039D7">
        <w:rPr>
          <w:rFonts w:ascii="Times New Roman" w:eastAsia="宋体" w:hAnsi="Times New Roman" w:hint="eastAsia"/>
          <w:sz w:val="22"/>
          <w:szCs w:val="22"/>
          <w:lang w:eastAsia="zh-CN"/>
        </w:rPr>
        <w:t>A</w:t>
      </w:r>
      <w:r w:rsidR="00C6264C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t the cost of </w:t>
      </w:r>
      <w:r w:rsidR="005F3D20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the </w:t>
      </w:r>
      <w:r w:rsidR="00D039D7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limited </w:t>
      </w:r>
      <w:r w:rsidR="00C6264C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overhead for </w:t>
      </w:r>
      <w:r w:rsidR="00D039D7">
        <w:rPr>
          <w:rFonts w:ascii="Times New Roman" w:eastAsia="宋体" w:hAnsi="Times New Roman"/>
          <w:sz w:val="22"/>
          <w:szCs w:val="22"/>
          <w:lang w:eastAsia="zh-CN"/>
        </w:rPr>
        <w:t>additional</w:t>
      </w:r>
      <w:r w:rsidR="00D039D7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9A65C0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parameter </w:t>
      </w:r>
      <w:r w:rsidR="00D039D7" w:rsidRPr="00CA0F28">
        <w:rPr>
          <w:rFonts w:ascii="Times New Roman" w:eastAsia="宋体" w:hAnsi="Times New Roman" w:hint="eastAsia"/>
          <w:i/>
          <w:color w:val="000000"/>
          <w:sz w:val="22"/>
          <w:szCs w:val="22"/>
          <w:lang w:eastAsia="zh-CN"/>
        </w:rPr>
        <w:t>Ns</w:t>
      </w:r>
      <w:r w:rsidR="002449B6">
        <w:rPr>
          <w:rFonts w:ascii="Times New Roman" w:eastAsia="宋体" w:hAnsi="Times New Roman" w:hint="eastAsia"/>
          <w:sz w:val="22"/>
          <w:szCs w:val="22"/>
          <w:lang w:eastAsia="zh-CN"/>
        </w:rPr>
        <w:t>,</w:t>
      </w:r>
      <w:r w:rsidR="00D039D7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5F3D20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the </w:t>
      </w:r>
      <w:r w:rsidR="00D039D7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access </w:t>
      </w:r>
      <w:r w:rsidR="002449B6">
        <w:rPr>
          <w:rFonts w:ascii="Times New Roman" w:eastAsia="宋体" w:hAnsi="Times New Roman" w:hint="eastAsia"/>
          <w:sz w:val="22"/>
          <w:szCs w:val="22"/>
          <w:lang w:eastAsia="zh-CN"/>
        </w:rPr>
        <w:t>latency can be reduced greatly</w:t>
      </w:r>
      <w:r w:rsidR="002449B6" w:rsidRPr="002449B6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2449B6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compared with </w:t>
      </w:r>
      <w:r w:rsidR="005F3D20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the </w:t>
      </w:r>
      <w:r w:rsidR="002449B6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common beams sweeping. </w:t>
      </w:r>
      <w:r w:rsidR="002449B6">
        <w:rPr>
          <w:rFonts w:ascii="Times New Roman" w:eastAsia="宋体" w:hAnsi="Times New Roman"/>
          <w:sz w:val="22"/>
          <w:szCs w:val="22"/>
          <w:lang w:eastAsia="zh-CN"/>
        </w:rPr>
        <w:t>T</w:t>
      </w:r>
      <w:r w:rsidR="002449B6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he </w:t>
      </w:r>
      <w:r w:rsidR="00763672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2~3 bits indication </w:t>
      </w:r>
      <w:r w:rsidR="002449B6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of </w:t>
      </w:r>
      <w:r w:rsidR="002449B6" w:rsidRPr="00CA0F28">
        <w:rPr>
          <w:rFonts w:ascii="Times New Roman" w:eastAsia="宋体" w:hAnsi="Times New Roman" w:hint="eastAsia"/>
          <w:i/>
          <w:color w:val="000000"/>
          <w:sz w:val="22"/>
          <w:szCs w:val="22"/>
          <w:lang w:eastAsia="zh-CN"/>
        </w:rPr>
        <w:t>Ns</w:t>
      </w:r>
      <w:r w:rsidR="002449B6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 can be carried by </w:t>
      </w:r>
      <w:r w:rsidR="003154D7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NR-</w:t>
      </w:r>
      <w:r w:rsidR="002449B6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PSS\</w:t>
      </w:r>
      <w:r w:rsidR="003154D7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>NR-</w:t>
      </w:r>
      <w:r w:rsidR="002449B6">
        <w:rPr>
          <w:rFonts w:ascii="Times New Roman" w:eastAsia="宋体" w:hAnsi="Times New Roman" w:hint="eastAsia"/>
          <w:color w:val="000000"/>
          <w:sz w:val="22"/>
          <w:szCs w:val="22"/>
          <w:lang w:eastAsia="zh-CN"/>
        </w:rPr>
        <w:t xml:space="preserve">SSS as well as PBCH </w:t>
      </w:r>
      <w:r w:rsidRPr="009C7C26">
        <w:rPr>
          <w:rFonts w:ascii="Times New Roman" w:eastAsia="宋体" w:hAnsi="Times New Roman"/>
          <w:sz w:val="22"/>
          <w:szCs w:val="22"/>
          <w:lang w:eastAsia="zh-CN"/>
        </w:rPr>
        <w:t>implicitly or explicitly</w:t>
      </w:r>
      <w:r w:rsidR="00763672" w:rsidRPr="00763672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763672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without serious influence on </w:t>
      </w:r>
      <w:r w:rsidR="00763672" w:rsidRPr="00763672">
        <w:rPr>
          <w:rFonts w:ascii="Times New Roman" w:eastAsia="宋体" w:hAnsi="Times New Roman"/>
          <w:sz w:val="22"/>
          <w:szCs w:val="22"/>
          <w:lang w:eastAsia="zh-CN"/>
        </w:rPr>
        <w:t xml:space="preserve">processing </w:t>
      </w:r>
      <w:r w:rsidR="005F3D20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the </w:t>
      </w:r>
      <w:r w:rsidR="00763672" w:rsidRPr="00763672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complexity and </w:t>
      </w:r>
      <w:r w:rsidR="00763672" w:rsidRPr="00763672">
        <w:rPr>
          <w:rFonts w:ascii="Times New Roman" w:eastAsia="宋体" w:hAnsi="Times New Roman"/>
          <w:sz w:val="22"/>
          <w:szCs w:val="22"/>
          <w:lang w:eastAsia="zh-CN"/>
        </w:rPr>
        <w:t>overhead</w:t>
      </w:r>
      <w:r w:rsidR="00763672" w:rsidRPr="00763672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of UE</w:t>
      </w:r>
      <w:r w:rsidR="002449B6">
        <w:rPr>
          <w:rFonts w:ascii="Times New Roman" w:eastAsia="宋体" w:hAnsi="Times New Roman" w:hint="eastAsia"/>
          <w:sz w:val="22"/>
          <w:szCs w:val="22"/>
          <w:lang w:eastAsia="zh-CN"/>
        </w:rPr>
        <w:t>.</w:t>
      </w:r>
      <w:r w:rsidR="003154D7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C94B0D">
        <w:rPr>
          <w:rFonts w:ascii="Times New Roman" w:eastAsia="宋体" w:hAnsi="Times New Roman"/>
          <w:sz w:val="22"/>
          <w:szCs w:val="22"/>
          <w:lang w:eastAsia="zh-CN"/>
        </w:rPr>
        <w:t>Consequently</w:t>
      </w:r>
      <w:r w:rsidR="003154D7">
        <w:rPr>
          <w:rFonts w:ascii="Times New Roman" w:eastAsia="宋体" w:hAnsi="Times New Roman" w:hint="eastAsia"/>
          <w:sz w:val="22"/>
          <w:szCs w:val="22"/>
          <w:lang w:eastAsia="zh-CN"/>
        </w:rPr>
        <w:t>,</w:t>
      </w:r>
      <w:r w:rsidR="0048408E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 </w:t>
      </w:r>
      <w:r w:rsidR="003154D7">
        <w:rPr>
          <w:rFonts w:ascii="Times New Roman" w:eastAsia="宋体" w:hAnsi="Times New Roman" w:hint="eastAsia"/>
          <w:sz w:val="22"/>
          <w:szCs w:val="22"/>
          <w:lang w:eastAsia="zh-CN"/>
        </w:rPr>
        <w:t>b</w:t>
      </w:r>
      <w:r w:rsidRPr="009C7C26">
        <w:rPr>
          <w:rFonts w:ascii="Times New Roman" w:eastAsia="宋体" w:hAnsi="Times New Roman"/>
          <w:sz w:val="22"/>
          <w:szCs w:val="22"/>
          <w:lang w:eastAsia="zh-CN"/>
        </w:rPr>
        <w:t xml:space="preserve">ased on the </w:t>
      </w:r>
      <w:r w:rsidR="00C94B0D" w:rsidRPr="0089148F">
        <w:rPr>
          <w:rFonts w:ascii="Times New Roman" w:eastAsia="宋体" w:hAnsi="Times New Roman"/>
          <w:sz w:val="22"/>
          <w:szCs w:val="22"/>
          <w:lang w:eastAsia="zh-CN"/>
        </w:rPr>
        <w:t xml:space="preserve">above </w:t>
      </w:r>
      <w:r w:rsidRPr="009C7C26">
        <w:rPr>
          <w:rFonts w:ascii="Times New Roman" w:eastAsia="宋体" w:hAnsi="Times New Roman"/>
          <w:sz w:val="22"/>
          <w:szCs w:val="22"/>
          <w:lang w:eastAsia="zh-CN"/>
        </w:rPr>
        <w:t>discussion</w:t>
      </w:r>
      <w:r w:rsidR="00C94B0D">
        <w:rPr>
          <w:rFonts w:ascii="Times New Roman" w:eastAsia="宋体" w:hAnsi="Times New Roman" w:hint="eastAsia"/>
          <w:sz w:val="22"/>
          <w:szCs w:val="22"/>
          <w:lang w:eastAsia="zh-CN"/>
        </w:rPr>
        <w:t>,</w:t>
      </w:r>
      <w:r w:rsidRPr="009C7C26">
        <w:rPr>
          <w:rFonts w:ascii="Times New Roman" w:eastAsia="宋体" w:hAnsi="Times New Roman"/>
          <w:sz w:val="22"/>
          <w:szCs w:val="22"/>
          <w:lang w:eastAsia="zh-CN"/>
        </w:rPr>
        <w:t xml:space="preserve"> we propose that:</w:t>
      </w:r>
    </w:p>
    <w:p w:rsidR="001C53A6" w:rsidRPr="001E0080" w:rsidRDefault="009C7C26" w:rsidP="001C53A6">
      <w:pPr>
        <w:ind w:left="0" w:firstLine="0"/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</w:pPr>
      <w:r w:rsidRPr="009C7C26"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 xml:space="preserve">Proposal 1: </w:t>
      </w:r>
      <w:r w:rsidR="00D039D7" w:rsidRPr="001E0080"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 xml:space="preserve">TRP and UE </w:t>
      </w:r>
      <w:r w:rsidR="00D039D7" w:rsidRPr="001E0080"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>in</w:t>
      </w:r>
      <w:r w:rsidR="00D039D7" w:rsidRPr="001E0080"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 xml:space="preserve"> NR should support</w:t>
      </w:r>
      <w:r w:rsidR="00D039D7" w:rsidRPr="001E0080"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 xml:space="preserve"> </w:t>
      </w:r>
      <w:r w:rsidR="00D039D7"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>additional</w:t>
      </w:r>
      <w:r w:rsidR="00D039D7"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 xml:space="preserve"> information </w:t>
      </w:r>
      <w:r w:rsidR="00D039D7" w:rsidRPr="001E0080"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>transmission</w:t>
      </w:r>
      <w:r w:rsidR="00D039D7"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 xml:space="preserve"> of</w:t>
      </w:r>
      <w:r w:rsidR="00D039D7" w:rsidRPr="0048408E"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 xml:space="preserve"> </w:t>
      </w:r>
      <w:r w:rsidR="000D7DE7"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 xml:space="preserve">parameter </w:t>
      </w:r>
      <w:r w:rsidR="00D039D7" w:rsidRPr="0048408E"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>Ns</w:t>
      </w:r>
      <w:r w:rsidR="00D039D7" w:rsidRPr="001E0080" w:rsidDel="00AE70D8"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 xml:space="preserve"> </w:t>
      </w:r>
      <w:r w:rsidR="00D039D7"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>in</w:t>
      </w:r>
      <w:r w:rsidR="00D039D7" w:rsidRPr="001E0080"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 xml:space="preserve"> multi-beam</w:t>
      </w:r>
      <w:r w:rsidR="00D039D7"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 xml:space="preserve"> based initial access</w:t>
      </w:r>
      <w:r w:rsidR="00D039D7" w:rsidRPr="001E0080"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 xml:space="preserve"> for </w:t>
      </w:r>
      <w:r w:rsidR="00D039D7"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>low</w:t>
      </w:r>
      <w:r w:rsidR="00D039D7" w:rsidRPr="001E0080"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 xml:space="preserve"> </w:t>
      </w:r>
      <w:r w:rsidR="00D039D7"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>latency</w:t>
      </w:r>
      <w:r w:rsidRPr="009C7C26"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>.</w:t>
      </w:r>
    </w:p>
    <w:p w:rsidR="009C7C26" w:rsidRDefault="009C7C26" w:rsidP="009C7C26">
      <w:pPr>
        <w:ind w:hangingChars="720"/>
        <w:jc w:val="center"/>
        <w:rPr>
          <w:rFonts w:eastAsia="宋体"/>
          <w:lang w:eastAsia="zh-CN"/>
        </w:rPr>
      </w:pPr>
    </w:p>
    <w:p w:rsidR="00B34FC9" w:rsidRPr="001E0080" w:rsidRDefault="009C7C26" w:rsidP="00D7001A">
      <w:pPr>
        <w:pStyle w:val="StyleHeading11nolineH1h1appheading1l1MemoHeading11"/>
        <w:spacing w:after="120"/>
        <w:ind w:left="357" w:hanging="357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Conclusion</w:t>
      </w:r>
    </w:p>
    <w:p w:rsidR="009C7C26" w:rsidRPr="009C7C26" w:rsidRDefault="009C7C26" w:rsidP="00660F66">
      <w:pPr>
        <w:ind w:left="0" w:firstLine="440"/>
        <w:rPr>
          <w:rFonts w:ascii="Times New Roman" w:eastAsia="SimSun" w:hAnsi="Times New Roman"/>
          <w:sz w:val="22"/>
          <w:szCs w:val="22"/>
          <w:lang w:eastAsia="zh-CN"/>
        </w:rPr>
      </w:pPr>
      <w:r w:rsidRPr="009C7C26">
        <w:rPr>
          <w:rFonts w:ascii="Times New Roman" w:eastAsia="SimSun" w:hAnsi="Times New Roman"/>
          <w:sz w:val="22"/>
          <w:szCs w:val="22"/>
          <w:lang w:eastAsia="zh-CN"/>
        </w:rPr>
        <w:t xml:space="preserve">In this contribution, we </w:t>
      </w:r>
      <w:r w:rsidRPr="009C7C26">
        <w:rPr>
          <w:rFonts w:ascii="Times New Roman" w:eastAsia="宋体" w:hAnsi="Times New Roman"/>
          <w:sz w:val="22"/>
          <w:szCs w:val="22"/>
          <w:lang w:eastAsia="zh-CN"/>
        </w:rPr>
        <w:t>discussed</w:t>
      </w:r>
      <w:r w:rsidRPr="009C7C26">
        <w:rPr>
          <w:rFonts w:ascii="Times New Roman" w:eastAsia="SimSun" w:hAnsi="Times New Roman"/>
          <w:sz w:val="22"/>
          <w:szCs w:val="22"/>
          <w:lang w:eastAsia="zh-CN"/>
        </w:rPr>
        <w:t xml:space="preserve"> </w:t>
      </w:r>
      <w:r w:rsidRPr="009C7C26">
        <w:rPr>
          <w:rFonts w:ascii="Times New Roman" w:eastAsia="宋体" w:hAnsi="Times New Roman"/>
          <w:sz w:val="22"/>
          <w:szCs w:val="22"/>
          <w:lang w:eastAsia="zh-CN"/>
        </w:rPr>
        <w:t xml:space="preserve">SS </w:t>
      </w:r>
      <w:r w:rsidR="00B42C34">
        <w:rPr>
          <w:rFonts w:ascii="Times New Roman" w:eastAsia="宋体" w:hAnsi="Times New Roman" w:hint="eastAsia"/>
          <w:sz w:val="22"/>
          <w:szCs w:val="22"/>
          <w:lang w:eastAsia="zh-CN"/>
        </w:rPr>
        <w:t xml:space="preserve">design and multiplexing </w:t>
      </w:r>
      <w:r w:rsidRPr="009C7C26">
        <w:rPr>
          <w:rFonts w:ascii="Times New Roman" w:eastAsia="宋体" w:hAnsi="Times New Roman"/>
          <w:sz w:val="22"/>
          <w:szCs w:val="22"/>
          <w:lang w:eastAsia="zh-CN"/>
        </w:rPr>
        <w:t xml:space="preserve">based on </w:t>
      </w:r>
      <w:r w:rsidRPr="009C7C26">
        <w:rPr>
          <w:rFonts w:ascii="Times New Roman" w:hAnsi="Times New Roman"/>
          <w:bCs/>
          <w:sz w:val="22"/>
          <w:szCs w:val="22"/>
          <w:lang w:val="en-US" w:eastAsia="ko-KR"/>
        </w:rPr>
        <w:t>multi-beam</w:t>
      </w:r>
      <w:r w:rsidRPr="009C7C26">
        <w:rPr>
          <w:rFonts w:ascii="Times New Roman" w:eastAsia="SimSun" w:hAnsi="Times New Roman"/>
          <w:sz w:val="22"/>
          <w:szCs w:val="22"/>
          <w:lang w:eastAsia="zh-CN"/>
        </w:rPr>
        <w:t xml:space="preserve"> for</w:t>
      </w:r>
      <w:r w:rsidRPr="009C7C26">
        <w:rPr>
          <w:rFonts w:ascii="Times New Roman" w:eastAsia="宋体" w:hAnsi="Times New Roman"/>
          <w:sz w:val="22"/>
          <w:szCs w:val="22"/>
          <w:lang w:eastAsia="zh-CN"/>
        </w:rPr>
        <w:t xml:space="preserve"> NR</w:t>
      </w:r>
      <w:r w:rsidRPr="009C7C26">
        <w:rPr>
          <w:rFonts w:ascii="Times New Roman" w:eastAsia="SimSun" w:hAnsi="Times New Roman"/>
          <w:sz w:val="22"/>
          <w:szCs w:val="22"/>
          <w:lang w:eastAsia="zh-CN"/>
        </w:rPr>
        <w:t xml:space="preserve">. </w:t>
      </w:r>
      <w:r w:rsidR="00C94B0D">
        <w:rPr>
          <w:rFonts w:ascii="Times New Roman" w:eastAsiaTheme="minorEastAsia" w:hAnsi="Times New Roman" w:hint="eastAsia"/>
          <w:sz w:val="22"/>
          <w:szCs w:val="22"/>
          <w:lang w:eastAsia="zh-CN"/>
        </w:rPr>
        <w:t>T</w:t>
      </w:r>
      <w:r w:rsidR="0043335E">
        <w:rPr>
          <w:rFonts w:ascii="Times New Roman" w:eastAsiaTheme="minorEastAsia" w:hAnsi="Times New Roman" w:hint="eastAsia"/>
          <w:sz w:val="22"/>
          <w:szCs w:val="22"/>
          <w:lang w:eastAsia="zh-CN"/>
        </w:rPr>
        <w:t>he following</w:t>
      </w:r>
      <w:r w:rsidRPr="009C7C26">
        <w:rPr>
          <w:rFonts w:ascii="Times New Roman" w:eastAsia="SimSun" w:hAnsi="Times New Roman"/>
          <w:sz w:val="22"/>
          <w:szCs w:val="22"/>
          <w:lang w:eastAsia="zh-CN"/>
        </w:rPr>
        <w:t xml:space="preserve"> propos</w:t>
      </w:r>
      <w:r w:rsidR="0043335E">
        <w:rPr>
          <w:rFonts w:ascii="Times New Roman" w:eastAsiaTheme="minorEastAsia" w:hAnsi="Times New Roman" w:hint="eastAsia"/>
          <w:sz w:val="22"/>
          <w:szCs w:val="22"/>
          <w:lang w:eastAsia="zh-CN"/>
        </w:rPr>
        <w:t>al is made</w:t>
      </w:r>
      <w:r w:rsidRPr="009C7C26">
        <w:rPr>
          <w:rFonts w:ascii="Times New Roman" w:eastAsia="SimSun" w:hAnsi="Times New Roman"/>
          <w:sz w:val="22"/>
          <w:szCs w:val="22"/>
          <w:lang w:eastAsia="zh-CN"/>
        </w:rPr>
        <w:t>:</w:t>
      </w:r>
    </w:p>
    <w:p w:rsidR="00A6613C" w:rsidRPr="001E0080" w:rsidRDefault="00A6613C" w:rsidP="00A6613C">
      <w:pPr>
        <w:ind w:left="0" w:firstLine="0"/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</w:pPr>
      <w:r w:rsidRPr="001E0080"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 xml:space="preserve">Proposal 1: TRP and UE </w:t>
      </w:r>
      <w:r w:rsidRPr="001E0080"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>in</w:t>
      </w:r>
      <w:r w:rsidRPr="001E0080"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 xml:space="preserve"> NR should support</w:t>
      </w:r>
      <w:r w:rsidRPr="001E0080"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 xml:space="preserve"> </w:t>
      </w:r>
      <w:r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>additional</w:t>
      </w:r>
      <w:r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 xml:space="preserve"> information </w:t>
      </w:r>
      <w:r w:rsidR="00E55308" w:rsidRPr="001E0080"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>transmission</w:t>
      </w:r>
      <w:r w:rsidR="00E55308"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 xml:space="preserve"> of</w:t>
      </w:r>
      <w:r w:rsidR="00E55308" w:rsidRPr="0048408E"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 xml:space="preserve"> </w:t>
      </w:r>
      <w:r w:rsidR="000D7DE7"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 xml:space="preserve">parameter </w:t>
      </w:r>
      <w:r w:rsidRPr="0048408E"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>Ns</w:t>
      </w:r>
      <w:r w:rsidRPr="001E0080" w:rsidDel="00AE70D8"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 xml:space="preserve"> </w:t>
      </w:r>
      <w:r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>in</w:t>
      </w:r>
      <w:r w:rsidRPr="001E0080"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 xml:space="preserve"> multi-beam</w:t>
      </w:r>
      <w:r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 xml:space="preserve"> based initial access</w:t>
      </w:r>
      <w:r w:rsidRPr="001E0080"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 xml:space="preserve"> for </w:t>
      </w:r>
      <w:r w:rsidR="0043335E"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>low</w:t>
      </w:r>
      <w:r w:rsidRPr="001E0080"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 xml:space="preserve"> </w:t>
      </w:r>
      <w:r w:rsidR="0043335E">
        <w:rPr>
          <w:rFonts w:ascii="Times New Roman" w:eastAsia="宋体" w:hAnsi="Times New Roman" w:hint="eastAsia"/>
          <w:b/>
          <w:i/>
          <w:sz w:val="22"/>
          <w:szCs w:val="22"/>
          <w:lang w:val="en-US" w:eastAsia="zh-CN"/>
        </w:rPr>
        <w:t>latency</w:t>
      </w:r>
      <w:r w:rsidRPr="001E0080"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  <w:t>.</w:t>
      </w:r>
    </w:p>
    <w:p w:rsidR="009B58A3" w:rsidRPr="001E0080" w:rsidRDefault="009B58A3" w:rsidP="009B58A3">
      <w:pPr>
        <w:ind w:left="0" w:firstLine="0"/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</w:pPr>
    </w:p>
    <w:p w:rsidR="00757585" w:rsidRPr="001E0080" w:rsidRDefault="00757585" w:rsidP="00757585">
      <w:pPr>
        <w:ind w:left="0" w:firstLine="0"/>
        <w:rPr>
          <w:rFonts w:ascii="Times New Roman" w:eastAsia="宋体" w:hAnsi="Times New Roman"/>
          <w:b/>
          <w:i/>
          <w:sz w:val="22"/>
          <w:szCs w:val="22"/>
          <w:lang w:val="en-US" w:eastAsia="zh-CN"/>
        </w:rPr>
      </w:pPr>
    </w:p>
    <w:p w:rsidR="00757585" w:rsidRPr="001E0080" w:rsidRDefault="009C7C26" w:rsidP="00D7001A">
      <w:pPr>
        <w:pStyle w:val="StyleHeading11nolineH1h1appheading1l1MemoHeading11"/>
        <w:spacing w:after="120"/>
        <w:ind w:left="357" w:hanging="357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References</w:t>
      </w:r>
    </w:p>
    <w:p w:rsidR="00891413" w:rsidRPr="001E0080" w:rsidRDefault="009C7C26" w:rsidP="00891413">
      <w:pPr>
        <w:pStyle w:val="a3"/>
        <w:numPr>
          <w:ilvl w:val="0"/>
          <w:numId w:val="3"/>
        </w:numPr>
        <w:spacing w:before="120" w:after="0" w:line="288" w:lineRule="auto"/>
        <w:ind w:left="403" w:hanging="403"/>
        <w:jc w:val="both"/>
        <w:rPr>
          <w:sz w:val="22"/>
          <w:szCs w:val="22"/>
          <w:lang w:eastAsia="ko-KR"/>
        </w:rPr>
      </w:pPr>
      <w:r w:rsidRPr="009C7C26">
        <w:rPr>
          <w:sz w:val="22"/>
          <w:szCs w:val="22"/>
          <w:lang w:eastAsia="ko-KR"/>
        </w:rPr>
        <w:t>Chairman’s notes for 3GPP TSG RAN1 meeting #8</w:t>
      </w:r>
      <w:r w:rsidR="00CF3CAE">
        <w:rPr>
          <w:rFonts w:eastAsiaTheme="minorEastAsia" w:hint="eastAsia"/>
          <w:sz w:val="22"/>
          <w:szCs w:val="22"/>
          <w:lang w:eastAsia="zh-CN"/>
        </w:rPr>
        <w:t>8</w:t>
      </w:r>
    </w:p>
    <w:p w:rsidR="00891413" w:rsidRPr="001E0080" w:rsidRDefault="009C7C26" w:rsidP="00891413">
      <w:pPr>
        <w:pStyle w:val="a3"/>
        <w:numPr>
          <w:ilvl w:val="0"/>
          <w:numId w:val="3"/>
        </w:numPr>
        <w:spacing w:before="120" w:after="0" w:line="288" w:lineRule="auto"/>
        <w:ind w:left="403" w:hanging="403"/>
        <w:jc w:val="both"/>
        <w:rPr>
          <w:sz w:val="22"/>
          <w:szCs w:val="22"/>
          <w:lang w:eastAsia="ko-KR"/>
        </w:rPr>
      </w:pPr>
      <w:r w:rsidRPr="009C7C26">
        <w:rPr>
          <w:sz w:val="22"/>
          <w:szCs w:val="22"/>
          <w:lang w:eastAsia="ko-KR"/>
        </w:rPr>
        <w:t xml:space="preserve">Chairman’s notes for 3GPP TSG RAN1 meeting </w:t>
      </w:r>
      <w:r w:rsidR="00CF3CAE">
        <w:rPr>
          <w:rFonts w:eastAsia="宋体" w:hint="eastAsia"/>
          <w:sz w:val="22"/>
          <w:szCs w:val="22"/>
          <w:lang w:eastAsia="zh-CN"/>
        </w:rPr>
        <w:t>NR AH</w:t>
      </w:r>
    </w:p>
    <w:p w:rsidR="00891413" w:rsidRPr="00CF3CAE" w:rsidRDefault="009C7C26" w:rsidP="00891413">
      <w:pPr>
        <w:ind w:left="0" w:firstLine="0"/>
        <w:rPr>
          <w:rFonts w:eastAsia="宋体"/>
          <w:sz w:val="22"/>
          <w:szCs w:val="22"/>
          <w:lang w:eastAsia="zh-CN"/>
        </w:rPr>
      </w:pPr>
      <w:r w:rsidRPr="009C7C26">
        <w:rPr>
          <w:rFonts w:ascii="Times New Roman" w:eastAsia="MS Mincho" w:hAnsi="Times New Roman"/>
          <w:sz w:val="22"/>
          <w:szCs w:val="22"/>
          <w:lang w:eastAsia="ko-KR"/>
        </w:rPr>
        <w:t xml:space="preserve">[3] 3GPP R1-1700453 “Synchronization signal transmission based on multi-beam for NR”, </w:t>
      </w:r>
      <w:r w:rsidR="00CF3CAE">
        <w:rPr>
          <w:rFonts w:ascii="Times New Roman" w:eastAsiaTheme="minorEastAsia" w:hAnsi="Times New Roman" w:hint="eastAsia"/>
          <w:sz w:val="22"/>
          <w:szCs w:val="22"/>
          <w:lang w:eastAsia="zh-CN"/>
        </w:rPr>
        <w:t>Potevio,</w:t>
      </w:r>
      <w:r w:rsidRPr="009C7C26">
        <w:rPr>
          <w:rFonts w:ascii="Times New Roman" w:eastAsia="MS Mincho" w:hAnsi="Times New Roman"/>
          <w:sz w:val="22"/>
          <w:szCs w:val="22"/>
          <w:lang w:eastAsia="ko-KR"/>
        </w:rPr>
        <w:t xml:space="preserve"> RAN1#88, Feb 2017</w:t>
      </w:r>
    </w:p>
    <w:sectPr w:rsidR="00891413" w:rsidRPr="00CF3CAE" w:rsidSect="004D11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7E09" w:rsidRPr="003C7BBF" w:rsidRDefault="00DC7E09" w:rsidP="002E16DB">
      <w:pPr>
        <w:rPr>
          <w:kern w:val="2"/>
          <w:lang w:eastAsia="zh-CN"/>
        </w:rPr>
      </w:pPr>
      <w:r>
        <w:separator/>
      </w:r>
    </w:p>
  </w:endnote>
  <w:endnote w:type="continuationSeparator" w:id="1">
    <w:p w:rsidR="00DC7E09" w:rsidRPr="003C7BBF" w:rsidRDefault="00DC7E09" w:rsidP="002E16DB">
      <w:pPr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7E09" w:rsidRPr="003C7BBF" w:rsidRDefault="00DC7E09" w:rsidP="002E16DB">
      <w:pPr>
        <w:rPr>
          <w:kern w:val="2"/>
          <w:lang w:eastAsia="zh-CN"/>
        </w:rPr>
      </w:pPr>
      <w:r>
        <w:separator/>
      </w:r>
    </w:p>
  </w:footnote>
  <w:footnote w:type="continuationSeparator" w:id="1">
    <w:p w:rsidR="00DC7E09" w:rsidRPr="003C7BBF" w:rsidRDefault="00DC7E09" w:rsidP="002E16DB">
      <w:pPr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5575D"/>
    <w:multiLevelType w:val="hybridMultilevel"/>
    <w:tmpl w:val="C6F89402"/>
    <w:lvl w:ilvl="0" w:tplc="81122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709930">
      <w:start w:val="68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92E4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440C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F060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A4F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7802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BE18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BA2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B77177B"/>
    <w:multiLevelType w:val="hybridMultilevel"/>
    <w:tmpl w:val="10366E8C"/>
    <w:lvl w:ilvl="0" w:tplc="62F26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E0DB2">
      <w:start w:val="11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A2C6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7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F4E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A3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E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EA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FA5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29D573C"/>
    <w:multiLevelType w:val="hybridMultilevel"/>
    <w:tmpl w:val="D0C49114"/>
    <w:lvl w:ilvl="0" w:tplc="FE30FFA6">
      <w:numFmt w:val="bullet"/>
      <w:lvlText w:val="·"/>
      <w:lvlJc w:val="left"/>
      <w:pPr>
        <w:ind w:left="840" w:hanging="420"/>
      </w:pPr>
      <w:rPr>
        <w:rFonts w:ascii="SimSun" w:eastAsia="SimSun" w:hAnsi="SimSun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A806994"/>
    <w:multiLevelType w:val="hybridMultilevel"/>
    <w:tmpl w:val="2C2845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7066620"/>
    <w:multiLevelType w:val="hybridMultilevel"/>
    <w:tmpl w:val="32ECFF98"/>
    <w:lvl w:ilvl="0" w:tplc="C960E6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926EAB"/>
    <w:multiLevelType w:val="hybridMultilevel"/>
    <w:tmpl w:val="F4E0DECE"/>
    <w:lvl w:ilvl="0" w:tplc="063A3B14">
      <w:start w:val="1"/>
      <w:numFmt w:val="decimal"/>
      <w:pStyle w:val="StyleHeading11nolineH1h1appheading1l1MemoHeading11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9">
    <w:nsid w:val="58200168"/>
    <w:multiLevelType w:val="hybridMultilevel"/>
    <w:tmpl w:val="4F82BA6A"/>
    <w:lvl w:ilvl="0" w:tplc="FEB62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E7724">
      <w:start w:val="18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CCE6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B88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1CE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707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4E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85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2CA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F521A3E"/>
    <w:multiLevelType w:val="hybridMultilevel"/>
    <w:tmpl w:val="6D9C742E"/>
    <w:lvl w:ilvl="0" w:tplc="A7ACDD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5A85B04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7"/>
  </w:num>
  <w:num w:numId="5">
    <w:abstractNumId w:val="3"/>
  </w:num>
  <w:num w:numId="6">
    <w:abstractNumId w:val="7"/>
  </w:num>
  <w:num w:numId="7">
    <w:abstractNumId w:val="7"/>
  </w:num>
  <w:num w:numId="8">
    <w:abstractNumId w:val="1"/>
  </w:num>
  <w:num w:numId="9">
    <w:abstractNumId w:val="6"/>
  </w:num>
  <w:num w:numId="10">
    <w:abstractNumId w:val="9"/>
  </w:num>
  <w:num w:numId="11">
    <w:abstractNumId w:val="0"/>
  </w:num>
  <w:num w:numId="12">
    <w:abstractNumId w:val="10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1413"/>
    <w:rsid w:val="00000738"/>
    <w:rsid w:val="00013159"/>
    <w:rsid w:val="0006014D"/>
    <w:rsid w:val="00070284"/>
    <w:rsid w:val="00072EEE"/>
    <w:rsid w:val="00076849"/>
    <w:rsid w:val="000865DC"/>
    <w:rsid w:val="000C0FF8"/>
    <w:rsid w:val="000C78EA"/>
    <w:rsid w:val="000D7DE7"/>
    <w:rsid w:val="000E2262"/>
    <w:rsid w:val="000E387D"/>
    <w:rsid w:val="000E506E"/>
    <w:rsid w:val="000F6E4E"/>
    <w:rsid w:val="0010486F"/>
    <w:rsid w:val="00105075"/>
    <w:rsid w:val="001144F5"/>
    <w:rsid w:val="0012290B"/>
    <w:rsid w:val="00123FEB"/>
    <w:rsid w:val="00131AE1"/>
    <w:rsid w:val="00135FB5"/>
    <w:rsid w:val="001447A6"/>
    <w:rsid w:val="0015266A"/>
    <w:rsid w:val="00152E36"/>
    <w:rsid w:val="00172338"/>
    <w:rsid w:val="00175763"/>
    <w:rsid w:val="00175E7F"/>
    <w:rsid w:val="0018762E"/>
    <w:rsid w:val="001A0180"/>
    <w:rsid w:val="001A34F1"/>
    <w:rsid w:val="001C1FA1"/>
    <w:rsid w:val="001C4CE2"/>
    <w:rsid w:val="001C53A6"/>
    <w:rsid w:val="001D061F"/>
    <w:rsid w:val="001E0080"/>
    <w:rsid w:val="001E00CA"/>
    <w:rsid w:val="001E2FA7"/>
    <w:rsid w:val="001E5FE1"/>
    <w:rsid w:val="001F484D"/>
    <w:rsid w:val="001F4FA9"/>
    <w:rsid w:val="00200FF1"/>
    <w:rsid w:val="0022084E"/>
    <w:rsid w:val="00223D32"/>
    <w:rsid w:val="00232ACE"/>
    <w:rsid w:val="00233757"/>
    <w:rsid w:val="0024368D"/>
    <w:rsid w:val="00244986"/>
    <w:rsid w:val="002449B6"/>
    <w:rsid w:val="0024739C"/>
    <w:rsid w:val="00250CEF"/>
    <w:rsid w:val="00255C78"/>
    <w:rsid w:val="00260268"/>
    <w:rsid w:val="00260AB1"/>
    <w:rsid w:val="00265B9F"/>
    <w:rsid w:val="00274650"/>
    <w:rsid w:val="0027612C"/>
    <w:rsid w:val="00276714"/>
    <w:rsid w:val="00276962"/>
    <w:rsid w:val="00295A3E"/>
    <w:rsid w:val="00295BBD"/>
    <w:rsid w:val="00297EF1"/>
    <w:rsid w:val="002A362B"/>
    <w:rsid w:val="002D496F"/>
    <w:rsid w:val="002D5202"/>
    <w:rsid w:val="002E16DB"/>
    <w:rsid w:val="002F063B"/>
    <w:rsid w:val="00310184"/>
    <w:rsid w:val="003154D7"/>
    <w:rsid w:val="00325AB7"/>
    <w:rsid w:val="0032777D"/>
    <w:rsid w:val="00327ED4"/>
    <w:rsid w:val="00330912"/>
    <w:rsid w:val="0035305B"/>
    <w:rsid w:val="00354FD1"/>
    <w:rsid w:val="00355E3D"/>
    <w:rsid w:val="00365E0C"/>
    <w:rsid w:val="00381E3E"/>
    <w:rsid w:val="00391C3E"/>
    <w:rsid w:val="00394AE2"/>
    <w:rsid w:val="0039798D"/>
    <w:rsid w:val="003A3F0F"/>
    <w:rsid w:val="003C205C"/>
    <w:rsid w:val="003C4B91"/>
    <w:rsid w:val="003F04D0"/>
    <w:rsid w:val="003F1D41"/>
    <w:rsid w:val="003F257C"/>
    <w:rsid w:val="00415B1A"/>
    <w:rsid w:val="00425BAA"/>
    <w:rsid w:val="00427AC1"/>
    <w:rsid w:val="00432D12"/>
    <w:rsid w:val="0043335E"/>
    <w:rsid w:val="00455CF0"/>
    <w:rsid w:val="00466E49"/>
    <w:rsid w:val="0048408E"/>
    <w:rsid w:val="004877F5"/>
    <w:rsid w:val="00497DC0"/>
    <w:rsid w:val="00497F60"/>
    <w:rsid w:val="004A2D06"/>
    <w:rsid w:val="004B20E6"/>
    <w:rsid w:val="004D11B9"/>
    <w:rsid w:val="004D7DC1"/>
    <w:rsid w:val="004E204F"/>
    <w:rsid w:val="004F1DF8"/>
    <w:rsid w:val="004F2FF7"/>
    <w:rsid w:val="004F6356"/>
    <w:rsid w:val="00500C84"/>
    <w:rsid w:val="005140FF"/>
    <w:rsid w:val="00521F91"/>
    <w:rsid w:val="00541437"/>
    <w:rsid w:val="0054265E"/>
    <w:rsid w:val="00544511"/>
    <w:rsid w:val="0054487F"/>
    <w:rsid w:val="0055164A"/>
    <w:rsid w:val="00561A1E"/>
    <w:rsid w:val="0056597A"/>
    <w:rsid w:val="00586A7E"/>
    <w:rsid w:val="00595F59"/>
    <w:rsid w:val="005D4763"/>
    <w:rsid w:val="005E421F"/>
    <w:rsid w:val="005F3D20"/>
    <w:rsid w:val="005F489A"/>
    <w:rsid w:val="00632C29"/>
    <w:rsid w:val="00641F55"/>
    <w:rsid w:val="00660F66"/>
    <w:rsid w:val="0066660D"/>
    <w:rsid w:val="00666D3F"/>
    <w:rsid w:val="006859BB"/>
    <w:rsid w:val="006A01C9"/>
    <w:rsid w:val="006B2579"/>
    <w:rsid w:val="006D043D"/>
    <w:rsid w:val="006E3065"/>
    <w:rsid w:val="0070049B"/>
    <w:rsid w:val="00712011"/>
    <w:rsid w:val="00712B44"/>
    <w:rsid w:val="0071623B"/>
    <w:rsid w:val="00733BC9"/>
    <w:rsid w:val="00734BA6"/>
    <w:rsid w:val="0074468C"/>
    <w:rsid w:val="007461EF"/>
    <w:rsid w:val="0074725B"/>
    <w:rsid w:val="00751836"/>
    <w:rsid w:val="00751871"/>
    <w:rsid w:val="00757585"/>
    <w:rsid w:val="00757A98"/>
    <w:rsid w:val="00763672"/>
    <w:rsid w:val="00772104"/>
    <w:rsid w:val="00786732"/>
    <w:rsid w:val="007A2B1F"/>
    <w:rsid w:val="007B6CD1"/>
    <w:rsid w:val="007C1420"/>
    <w:rsid w:val="007F7AB2"/>
    <w:rsid w:val="00804F59"/>
    <w:rsid w:val="00810B00"/>
    <w:rsid w:val="00810B7B"/>
    <w:rsid w:val="00810FA3"/>
    <w:rsid w:val="00812F50"/>
    <w:rsid w:val="00841005"/>
    <w:rsid w:val="00844C70"/>
    <w:rsid w:val="00860461"/>
    <w:rsid w:val="00866174"/>
    <w:rsid w:val="00885625"/>
    <w:rsid w:val="00886D94"/>
    <w:rsid w:val="00891413"/>
    <w:rsid w:val="0089148F"/>
    <w:rsid w:val="00891BFF"/>
    <w:rsid w:val="008C2A91"/>
    <w:rsid w:val="008C6912"/>
    <w:rsid w:val="008D53AF"/>
    <w:rsid w:val="008D66AF"/>
    <w:rsid w:val="008D6F41"/>
    <w:rsid w:val="008F67B2"/>
    <w:rsid w:val="008F6F11"/>
    <w:rsid w:val="009035EF"/>
    <w:rsid w:val="00920E6B"/>
    <w:rsid w:val="0092278D"/>
    <w:rsid w:val="00924C57"/>
    <w:rsid w:val="00974BD0"/>
    <w:rsid w:val="00987E33"/>
    <w:rsid w:val="009A52E3"/>
    <w:rsid w:val="009A65C0"/>
    <w:rsid w:val="009B0B70"/>
    <w:rsid w:val="009B123A"/>
    <w:rsid w:val="009B2D34"/>
    <w:rsid w:val="009B58A3"/>
    <w:rsid w:val="009C7C26"/>
    <w:rsid w:val="009E0110"/>
    <w:rsid w:val="009E2E40"/>
    <w:rsid w:val="009F01D1"/>
    <w:rsid w:val="009F13C2"/>
    <w:rsid w:val="009F2B43"/>
    <w:rsid w:val="00A0277A"/>
    <w:rsid w:val="00A14D3C"/>
    <w:rsid w:val="00A35BC2"/>
    <w:rsid w:val="00A62A98"/>
    <w:rsid w:val="00A64269"/>
    <w:rsid w:val="00A6613C"/>
    <w:rsid w:val="00A67F72"/>
    <w:rsid w:val="00A84C0A"/>
    <w:rsid w:val="00A85287"/>
    <w:rsid w:val="00A904D1"/>
    <w:rsid w:val="00A90AB3"/>
    <w:rsid w:val="00A95DD5"/>
    <w:rsid w:val="00AB36C0"/>
    <w:rsid w:val="00AB496D"/>
    <w:rsid w:val="00AB67A8"/>
    <w:rsid w:val="00AE70D8"/>
    <w:rsid w:val="00B01955"/>
    <w:rsid w:val="00B02309"/>
    <w:rsid w:val="00B0305C"/>
    <w:rsid w:val="00B03800"/>
    <w:rsid w:val="00B049BF"/>
    <w:rsid w:val="00B04F9E"/>
    <w:rsid w:val="00B0666F"/>
    <w:rsid w:val="00B34FC9"/>
    <w:rsid w:val="00B400B6"/>
    <w:rsid w:val="00B42C34"/>
    <w:rsid w:val="00B44DE7"/>
    <w:rsid w:val="00B82866"/>
    <w:rsid w:val="00B911BF"/>
    <w:rsid w:val="00BA1E42"/>
    <w:rsid w:val="00BB6BD1"/>
    <w:rsid w:val="00BB7FA9"/>
    <w:rsid w:val="00C2274D"/>
    <w:rsid w:val="00C35BB5"/>
    <w:rsid w:val="00C36669"/>
    <w:rsid w:val="00C46D68"/>
    <w:rsid w:val="00C6264C"/>
    <w:rsid w:val="00C9250F"/>
    <w:rsid w:val="00C94B0D"/>
    <w:rsid w:val="00CA0F28"/>
    <w:rsid w:val="00CB6D9F"/>
    <w:rsid w:val="00CD377C"/>
    <w:rsid w:val="00CD3AF8"/>
    <w:rsid w:val="00CF3CAE"/>
    <w:rsid w:val="00D03069"/>
    <w:rsid w:val="00D039D7"/>
    <w:rsid w:val="00D179A5"/>
    <w:rsid w:val="00D36C55"/>
    <w:rsid w:val="00D455CA"/>
    <w:rsid w:val="00D7001A"/>
    <w:rsid w:val="00D709A8"/>
    <w:rsid w:val="00D765A4"/>
    <w:rsid w:val="00D77BBF"/>
    <w:rsid w:val="00D77CF6"/>
    <w:rsid w:val="00D837BF"/>
    <w:rsid w:val="00D862B0"/>
    <w:rsid w:val="00D90645"/>
    <w:rsid w:val="00D93CA4"/>
    <w:rsid w:val="00DA4379"/>
    <w:rsid w:val="00DB7D31"/>
    <w:rsid w:val="00DC0688"/>
    <w:rsid w:val="00DC7E09"/>
    <w:rsid w:val="00DD4A1B"/>
    <w:rsid w:val="00DD552A"/>
    <w:rsid w:val="00DD5D64"/>
    <w:rsid w:val="00DE39A1"/>
    <w:rsid w:val="00E13273"/>
    <w:rsid w:val="00E17C80"/>
    <w:rsid w:val="00E20048"/>
    <w:rsid w:val="00E23450"/>
    <w:rsid w:val="00E25A99"/>
    <w:rsid w:val="00E3098A"/>
    <w:rsid w:val="00E41D0A"/>
    <w:rsid w:val="00E424DA"/>
    <w:rsid w:val="00E475D6"/>
    <w:rsid w:val="00E55308"/>
    <w:rsid w:val="00E57553"/>
    <w:rsid w:val="00E75FA3"/>
    <w:rsid w:val="00E81483"/>
    <w:rsid w:val="00E86D6B"/>
    <w:rsid w:val="00E92E4B"/>
    <w:rsid w:val="00EB0B63"/>
    <w:rsid w:val="00EB2A8C"/>
    <w:rsid w:val="00F03496"/>
    <w:rsid w:val="00F06423"/>
    <w:rsid w:val="00F15BA8"/>
    <w:rsid w:val="00F21C1A"/>
    <w:rsid w:val="00F51215"/>
    <w:rsid w:val="00F7273D"/>
    <w:rsid w:val="00F801B1"/>
    <w:rsid w:val="00F901C8"/>
    <w:rsid w:val="00F91E04"/>
    <w:rsid w:val="00FA002D"/>
    <w:rsid w:val="00FA4FB3"/>
    <w:rsid w:val="00FB46CC"/>
    <w:rsid w:val="00FB5971"/>
    <w:rsid w:val="00FC5FD1"/>
    <w:rsid w:val="00FD2300"/>
    <w:rsid w:val="00FD63BB"/>
    <w:rsid w:val="00FE23E0"/>
    <w:rsid w:val="00FE7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413"/>
    <w:pPr>
      <w:ind w:left="1440" w:hanging="1440"/>
    </w:pPr>
    <w:rPr>
      <w:rFonts w:ascii="Times" w:eastAsia="Batang" w:hAnsi="Times"/>
      <w:szCs w:val="24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5D476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837B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Char"/>
    <w:uiPriority w:val="34"/>
    <w:qFormat/>
    <w:rsid w:val="00891413"/>
    <w:pPr>
      <w:spacing w:after="180"/>
      <w:ind w:left="720" w:firstLine="0"/>
      <w:contextualSpacing/>
    </w:pPr>
    <w:rPr>
      <w:rFonts w:ascii="Times New Roman" w:eastAsia="MS Mincho" w:hAnsi="Times New Roman"/>
      <w:szCs w:val="20"/>
    </w:rPr>
  </w:style>
  <w:style w:type="character" w:customStyle="1" w:styleId="Char">
    <w:name w:val="列出段落 Char"/>
    <w:link w:val="a3"/>
    <w:uiPriority w:val="34"/>
    <w:locked/>
    <w:rsid w:val="00891413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CRCoverPage">
    <w:name w:val="CR Cover Page"/>
    <w:rsid w:val="005D4763"/>
    <w:pPr>
      <w:spacing w:after="120"/>
    </w:pPr>
    <w:rPr>
      <w:rFonts w:ascii="Arial" w:eastAsia="Malgun Gothic" w:hAnsi="Arial"/>
      <w:lang w:val="en-GB" w:eastAsia="en-US"/>
    </w:rPr>
  </w:style>
  <w:style w:type="paragraph" w:customStyle="1" w:styleId="StyleHeading11nolineH1h1appheading1l1MemoHeading11">
    <w:name w:val="Style Heading 1제목 1(no line)H1h1app heading 1l1Memo Heading 1...1"/>
    <w:basedOn w:val="1"/>
    <w:rsid w:val="005D4763"/>
    <w:pPr>
      <w:numPr>
        <w:numId w:val="4"/>
      </w:numPr>
      <w:spacing w:before="240" w:after="240" w:line="240" w:lineRule="auto"/>
    </w:pPr>
    <w:rPr>
      <w:rFonts w:ascii="Arial" w:hAnsi="Arial"/>
      <w:b w:val="0"/>
      <w:bCs w:val="0"/>
      <w:kern w:val="0"/>
      <w:sz w:val="32"/>
      <w:szCs w:val="20"/>
      <w:lang w:eastAsia="ko-KR"/>
    </w:rPr>
  </w:style>
  <w:style w:type="character" w:customStyle="1" w:styleId="1Char">
    <w:name w:val="标题 1 Char"/>
    <w:basedOn w:val="a0"/>
    <w:link w:val="1"/>
    <w:uiPriority w:val="9"/>
    <w:rsid w:val="005D4763"/>
    <w:rPr>
      <w:rFonts w:ascii="Times" w:eastAsia="Batang" w:hAnsi="Times" w:cs="Times New Roman"/>
      <w:b/>
      <w:bCs/>
      <w:kern w:val="44"/>
      <w:sz w:val="44"/>
      <w:szCs w:val="44"/>
      <w:lang w:val="en-GB" w:eastAsia="en-US"/>
    </w:rPr>
  </w:style>
  <w:style w:type="paragraph" w:customStyle="1" w:styleId="Normalwithindent">
    <w:name w:val="Normal with indent"/>
    <w:basedOn w:val="a"/>
    <w:link w:val="NormalwithindentChar"/>
    <w:qFormat/>
    <w:rsid w:val="005D4763"/>
    <w:pPr>
      <w:spacing w:before="120" w:after="120" w:line="336" w:lineRule="auto"/>
      <w:ind w:left="0" w:firstLine="397"/>
      <w:jc w:val="both"/>
    </w:pPr>
    <w:rPr>
      <w:rFonts w:ascii="Times New Roman" w:eastAsia="Malgun Gothic" w:hAnsi="Times New Roman"/>
      <w:szCs w:val="20"/>
    </w:rPr>
  </w:style>
  <w:style w:type="character" w:customStyle="1" w:styleId="NormalwithindentChar">
    <w:name w:val="Normal with indent Char"/>
    <w:link w:val="Normalwithindent"/>
    <w:rsid w:val="005D4763"/>
    <w:rPr>
      <w:rFonts w:ascii="Times New Roman" w:eastAsia="Malgun Gothic" w:hAnsi="Times New Roman" w:cs="Times New Roman"/>
      <w:kern w:val="0"/>
      <w:sz w:val="20"/>
      <w:szCs w:val="20"/>
      <w:lang w:val="en-GB"/>
    </w:rPr>
  </w:style>
  <w:style w:type="paragraph" w:styleId="a4">
    <w:name w:val="Balloon Text"/>
    <w:basedOn w:val="a"/>
    <w:link w:val="Char0"/>
    <w:uiPriority w:val="99"/>
    <w:semiHidden/>
    <w:unhideWhenUsed/>
    <w:rsid w:val="004F2FF7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4F2FF7"/>
    <w:rPr>
      <w:rFonts w:ascii="Times" w:eastAsia="Batang" w:hAnsi="Times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5"/>
    <w:rsid w:val="00D90645"/>
    <w:pPr>
      <w:spacing w:after="180"/>
      <w:ind w:left="568" w:firstLineChars="0" w:hanging="284"/>
      <w:contextualSpacing w:val="0"/>
    </w:pPr>
    <w:rPr>
      <w:rFonts w:ascii="Times New Roman" w:eastAsia="宋体" w:hAnsi="Times New Roman"/>
      <w:szCs w:val="20"/>
    </w:rPr>
  </w:style>
  <w:style w:type="paragraph" w:styleId="a5">
    <w:name w:val="List"/>
    <w:basedOn w:val="a"/>
    <w:uiPriority w:val="99"/>
    <w:semiHidden/>
    <w:unhideWhenUsed/>
    <w:rsid w:val="00D90645"/>
    <w:pPr>
      <w:ind w:left="200" w:hangingChars="200" w:hanging="200"/>
      <w:contextualSpacing/>
    </w:pPr>
  </w:style>
  <w:style w:type="character" w:styleId="a6">
    <w:name w:val="Hyperlink"/>
    <w:basedOn w:val="a0"/>
    <w:uiPriority w:val="99"/>
    <w:unhideWhenUsed/>
    <w:rsid w:val="002E16DB"/>
    <w:rPr>
      <w:color w:val="0000FF"/>
      <w:u w:val="single"/>
    </w:rPr>
  </w:style>
  <w:style w:type="paragraph" w:styleId="a7">
    <w:name w:val="header"/>
    <w:basedOn w:val="a"/>
    <w:link w:val="Char1"/>
    <w:uiPriority w:val="99"/>
    <w:semiHidden/>
    <w:unhideWhenUsed/>
    <w:rsid w:val="002E16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semiHidden/>
    <w:rsid w:val="002E16DB"/>
    <w:rPr>
      <w:rFonts w:ascii="Times" w:eastAsia="Batang" w:hAnsi="Times"/>
      <w:sz w:val="18"/>
      <w:szCs w:val="18"/>
      <w:lang w:val="en-GB" w:eastAsia="en-US"/>
    </w:rPr>
  </w:style>
  <w:style w:type="paragraph" w:styleId="a8">
    <w:name w:val="footer"/>
    <w:basedOn w:val="a"/>
    <w:link w:val="Char2"/>
    <w:uiPriority w:val="99"/>
    <w:semiHidden/>
    <w:unhideWhenUsed/>
    <w:rsid w:val="002E16D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semiHidden/>
    <w:rsid w:val="002E16DB"/>
    <w:rPr>
      <w:rFonts w:ascii="Times" w:eastAsia="Batang" w:hAnsi="Times"/>
      <w:sz w:val="18"/>
      <w:szCs w:val="18"/>
      <w:lang w:val="en-GB" w:eastAsia="en-US"/>
    </w:rPr>
  </w:style>
  <w:style w:type="character" w:customStyle="1" w:styleId="high-light">
    <w:name w:val="high-light"/>
    <w:basedOn w:val="a0"/>
    <w:rsid w:val="0074725B"/>
  </w:style>
  <w:style w:type="character" w:customStyle="1" w:styleId="apple-converted-space">
    <w:name w:val="apple-converted-space"/>
    <w:basedOn w:val="a0"/>
    <w:rsid w:val="0074725B"/>
  </w:style>
  <w:style w:type="character" w:customStyle="1" w:styleId="high-light-bg">
    <w:name w:val="high-light-bg"/>
    <w:basedOn w:val="a0"/>
    <w:rsid w:val="0074725B"/>
  </w:style>
  <w:style w:type="paragraph" w:styleId="a9">
    <w:name w:val="Document Map"/>
    <w:basedOn w:val="a"/>
    <w:link w:val="Char3"/>
    <w:uiPriority w:val="99"/>
    <w:semiHidden/>
    <w:unhideWhenUsed/>
    <w:rsid w:val="00641F55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uiPriority w:val="99"/>
    <w:semiHidden/>
    <w:rsid w:val="00641F55"/>
    <w:rPr>
      <w:rFonts w:ascii="宋体" w:hAnsi="Times"/>
      <w:sz w:val="18"/>
      <w:szCs w:val="18"/>
      <w:lang w:val="en-GB" w:eastAsia="en-US"/>
    </w:rPr>
  </w:style>
  <w:style w:type="character" w:styleId="aa">
    <w:name w:val="Placeholder Text"/>
    <w:basedOn w:val="a0"/>
    <w:uiPriority w:val="99"/>
    <w:semiHidden/>
    <w:rsid w:val="008D6F41"/>
    <w:rPr>
      <w:color w:val="808080"/>
    </w:rPr>
  </w:style>
  <w:style w:type="character" w:customStyle="1" w:styleId="2Char">
    <w:name w:val="标题 2 Char"/>
    <w:basedOn w:val="a0"/>
    <w:link w:val="2"/>
    <w:uiPriority w:val="9"/>
    <w:semiHidden/>
    <w:rsid w:val="00D837BF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b">
    <w:name w:val="annotation text"/>
    <w:basedOn w:val="a"/>
    <w:link w:val="Char4"/>
    <w:uiPriority w:val="99"/>
    <w:unhideWhenUsed/>
    <w:rsid w:val="00D837BF"/>
    <w:pPr>
      <w:adjustRightInd w:val="0"/>
      <w:spacing w:line="300" w:lineRule="auto"/>
      <w:ind w:left="0" w:firstLine="0"/>
    </w:pPr>
    <w:rPr>
      <w:rFonts w:ascii="Times New Roman" w:eastAsiaTheme="minorEastAsia" w:hAnsi="Times New Roman"/>
      <w:szCs w:val="22"/>
      <w:lang w:val="en-US" w:eastAsia="zh-CN"/>
    </w:rPr>
  </w:style>
  <w:style w:type="character" w:customStyle="1" w:styleId="Char4">
    <w:name w:val="批注文字 Char"/>
    <w:basedOn w:val="a0"/>
    <w:link w:val="ab"/>
    <w:uiPriority w:val="99"/>
    <w:rsid w:val="00D837BF"/>
    <w:rPr>
      <w:rFonts w:ascii="Times New Roman" w:eastAsiaTheme="minorEastAsia" w:hAnsi="Times New Roman"/>
      <w:szCs w:val="22"/>
    </w:rPr>
  </w:style>
  <w:style w:type="paragraph" w:styleId="ac">
    <w:name w:val="caption"/>
    <w:aliases w:val="cap,cap Char,Caption Char,Caption Char1 Char,cap Char Char1,Caption Char Char1 Char,cap Char2,cap1,cap2,cap11,条目"/>
    <w:basedOn w:val="a"/>
    <w:next w:val="a"/>
    <w:link w:val="Char5"/>
    <w:qFormat/>
    <w:rsid w:val="00D837BF"/>
    <w:pPr>
      <w:spacing w:before="120" w:after="120"/>
      <w:ind w:left="0" w:firstLine="0"/>
    </w:pPr>
    <w:rPr>
      <w:rFonts w:ascii="Times New Roman" w:eastAsiaTheme="minorEastAsia" w:hAnsi="Times New Roman"/>
      <w:b/>
      <w:szCs w:val="20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1 Char,cap2 Char,cap11 Char,条目 Char"/>
    <w:link w:val="ac"/>
    <w:rsid w:val="00D837BF"/>
    <w:rPr>
      <w:rFonts w:ascii="Times New Roman" w:eastAsiaTheme="minorEastAsia" w:hAnsi="Times New Roman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3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8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222812">
                  <w:marLeft w:val="0"/>
                  <w:marRight w:val="0"/>
                  <w:marTop w:val="0"/>
                  <w:marBottom w:val="0"/>
                  <w:divBdr>
                    <w:top w:val="single" w:sz="4" w:space="5" w:color="EEEEEE"/>
                    <w:left w:val="none" w:sz="0" w:space="5" w:color="auto"/>
                    <w:bottom w:val="single" w:sz="4" w:space="5" w:color="EEEEEE"/>
                    <w:right w:val="single" w:sz="4" w:space="5" w:color="EEEEEE"/>
                  </w:divBdr>
                  <w:divsChild>
                    <w:div w:id="85400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63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734772">
                  <w:marLeft w:val="0"/>
                  <w:marRight w:val="0"/>
                  <w:marTop w:val="0"/>
                  <w:marBottom w:val="0"/>
                  <w:divBdr>
                    <w:top w:val="single" w:sz="4" w:space="5" w:color="DEDEDE"/>
                    <w:left w:val="single" w:sz="4" w:space="5" w:color="DEDEDE"/>
                    <w:bottom w:val="single" w:sz="4" w:space="20" w:color="DEDEDE"/>
                    <w:right w:val="single" w:sz="4" w:space="5" w:color="DEDEDE"/>
                  </w:divBdr>
                </w:div>
              </w:divsChild>
            </w:div>
          </w:divsChild>
        </w:div>
      </w:divsChild>
    </w:div>
    <w:div w:id="20743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05CEE-C42A-4334-ABD2-F5A6D1716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3</Pages>
  <Words>817</Words>
  <Characters>4660</Characters>
  <Application>Microsoft Office Word</Application>
  <DocSecurity>0</DocSecurity>
  <Lines>38</Lines>
  <Paragraphs>10</Paragraphs>
  <ScaleCrop>false</ScaleCrop>
  <Company/>
  <LinksUpToDate>false</LinksUpToDate>
  <CharactersWithSpaces>5467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赵莹</dc:creator>
  <cp:keywords/>
  <dc:description/>
  <cp:lastModifiedBy>᮰ᝋ饨᥅ៈᝋᢀᝋ</cp:lastModifiedBy>
  <cp:revision>15</cp:revision>
  <dcterms:created xsi:type="dcterms:W3CDTF">2017-03-23T05:36:00Z</dcterms:created>
  <dcterms:modified xsi:type="dcterms:W3CDTF">2017-03-24T07:40:00Z</dcterms:modified>
</cp:coreProperties>
</file>