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827482" w:rsidRDefault="00647131" w:rsidP="00D23F53">
      <w:pPr>
        <w:tabs>
          <w:tab w:val="right" w:pos="9216"/>
        </w:tabs>
        <w:spacing w:after="0"/>
        <w:jc w:val="left"/>
        <w:rPr>
          <w:b/>
          <w:lang w:eastAsia="zh-CN"/>
        </w:rPr>
      </w:pPr>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827482">
        <w:rPr>
          <w:b/>
        </w:rPr>
        <w:t>3GPP TSG RAN WG1 Meeting #</w:t>
      </w:r>
      <w:r w:rsidR="00523B99">
        <w:rPr>
          <w:b/>
          <w:lang w:eastAsia="zh-CN"/>
        </w:rPr>
        <w:t>87</w:t>
      </w:r>
      <w:r w:rsidR="00DE463A" w:rsidRPr="00827482">
        <w:rPr>
          <w:b/>
        </w:rPr>
        <w:tab/>
      </w:r>
      <w:r w:rsidR="003A2A8F" w:rsidRPr="003A2A8F">
        <w:rPr>
          <w:b/>
        </w:rPr>
        <w:t>R1-161</w:t>
      </w:r>
      <w:r w:rsidR="008B178C">
        <w:rPr>
          <w:rFonts w:hint="eastAsia"/>
          <w:b/>
          <w:lang w:eastAsia="zh-CN"/>
        </w:rPr>
        <w:t>3300</w:t>
      </w:r>
    </w:p>
    <w:p w:rsidR="00F67BF1" w:rsidRPr="00827482" w:rsidRDefault="00523B99" w:rsidP="00D23F53">
      <w:pPr>
        <w:jc w:val="left"/>
        <w:rPr>
          <w:b/>
          <w:bCs/>
          <w:lang w:eastAsia="zh-CN"/>
        </w:rPr>
      </w:pPr>
      <w:r>
        <w:rPr>
          <w:b/>
        </w:rPr>
        <w:t>Reno</w:t>
      </w:r>
      <w:r w:rsidR="00102F27" w:rsidRPr="00FA0B53">
        <w:rPr>
          <w:b/>
        </w:rPr>
        <w:t>,</w:t>
      </w:r>
      <w:r w:rsidR="00102F27" w:rsidRPr="009C003D">
        <w:rPr>
          <w:rFonts w:hint="eastAsia"/>
          <w:b/>
        </w:rPr>
        <w:t xml:space="preserve"> </w:t>
      </w:r>
      <w:r>
        <w:rPr>
          <w:b/>
        </w:rPr>
        <w:t>USA</w:t>
      </w:r>
      <w:r w:rsidR="00102F27" w:rsidRPr="009C003D">
        <w:rPr>
          <w:b/>
          <w:lang w:eastAsia="zh-CN"/>
        </w:rPr>
        <w:t xml:space="preserve">, </w:t>
      </w:r>
      <w:r>
        <w:rPr>
          <w:b/>
          <w:lang w:eastAsia="zh-CN"/>
        </w:rPr>
        <w:t>Nov</w:t>
      </w:r>
      <w:r w:rsidR="00E942E7">
        <w:rPr>
          <w:b/>
          <w:lang w:eastAsia="zh-CN"/>
        </w:rPr>
        <w:t>ember</w:t>
      </w:r>
      <w:r w:rsidR="009B740A">
        <w:rPr>
          <w:b/>
          <w:lang w:eastAsia="zh-CN"/>
        </w:rPr>
        <w:t xml:space="preserve"> </w:t>
      </w:r>
      <w:r w:rsidR="00203FBD">
        <w:rPr>
          <w:b/>
          <w:lang w:eastAsia="zh-CN"/>
        </w:rPr>
        <w:t>1</w:t>
      </w:r>
      <w:r>
        <w:rPr>
          <w:b/>
          <w:lang w:eastAsia="zh-CN"/>
        </w:rPr>
        <w:t>4</w:t>
      </w:r>
      <w:r w:rsidR="00E154DF">
        <w:rPr>
          <w:b/>
          <w:vertAlign w:val="superscript"/>
          <w:lang w:eastAsia="zh-CN"/>
        </w:rPr>
        <w:t>th</w:t>
      </w:r>
      <w:r w:rsidR="00102F27" w:rsidRPr="009A12B6">
        <w:rPr>
          <w:b/>
          <w:lang w:eastAsia="zh-CN"/>
        </w:rPr>
        <w:t xml:space="preserve"> </w:t>
      </w:r>
      <w:r w:rsidR="00102F27">
        <w:rPr>
          <w:b/>
          <w:lang w:eastAsia="zh-CN"/>
        </w:rPr>
        <w:t xml:space="preserve">- </w:t>
      </w:r>
      <w:r w:rsidR="00203FBD">
        <w:rPr>
          <w:b/>
          <w:lang w:eastAsia="zh-CN"/>
        </w:rPr>
        <w:t>1</w:t>
      </w:r>
      <w:r>
        <w:rPr>
          <w:b/>
          <w:lang w:eastAsia="zh-CN"/>
        </w:rPr>
        <w:t>8</w:t>
      </w:r>
      <w:r w:rsidR="00102F27" w:rsidRPr="0004300F">
        <w:rPr>
          <w:b/>
          <w:vertAlign w:val="superscript"/>
          <w:lang w:eastAsia="zh-CN"/>
        </w:rPr>
        <w:t>th</w:t>
      </w:r>
      <w:r w:rsidR="00102F27">
        <w:rPr>
          <w:rFonts w:hint="eastAsia"/>
          <w:b/>
          <w:lang w:eastAsia="zh-CN"/>
        </w:rPr>
        <w:t>,</w:t>
      </w:r>
      <w:r w:rsidR="00102F27">
        <w:rPr>
          <w:b/>
          <w:lang w:eastAsia="zh-CN"/>
        </w:rPr>
        <w:t xml:space="preserve"> 2016</w:t>
      </w:r>
    </w:p>
    <w:p w:rsidR="00AA10A1" w:rsidRPr="00827482" w:rsidRDefault="00AA10A1" w:rsidP="00D23F53">
      <w:pPr>
        <w:pBdr>
          <w:top w:val="single" w:sz="4" w:space="1" w:color="auto"/>
        </w:pBdr>
        <w:spacing w:after="0"/>
        <w:jc w:val="left"/>
        <w:rPr>
          <w:b/>
          <w:bCs/>
          <w:sz w:val="16"/>
          <w:szCs w:val="16"/>
        </w:rPr>
      </w:pPr>
    </w:p>
    <w:p w:rsidR="00AA10A1" w:rsidRPr="00827482" w:rsidRDefault="00AA10A1" w:rsidP="00D23F53">
      <w:pPr>
        <w:spacing w:after="60"/>
        <w:ind w:left="1555" w:hanging="1555"/>
        <w:jc w:val="left"/>
        <w:rPr>
          <w:rFonts w:eastAsia="MS PGothic"/>
          <w:b/>
          <w:lang w:eastAsia="zh-CN"/>
        </w:rPr>
      </w:pPr>
      <w:r w:rsidRPr="00827482">
        <w:rPr>
          <w:b/>
        </w:rPr>
        <w:t>Agenda Item:</w:t>
      </w:r>
      <w:r w:rsidRPr="00827482">
        <w:rPr>
          <w:b/>
        </w:rPr>
        <w:tab/>
      </w:r>
      <w:r w:rsidR="00EA5CE4">
        <w:rPr>
          <w:b/>
        </w:rPr>
        <w:t>7.1.5.1</w:t>
      </w:r>
    </w:p>
    <w:p w:rsidR="00AA10A1" w:rsidRPr="00827482" w:rsidRDefault="00EF3AD3" w:rsidP="00D23F53">
      <w:pPr>
        <w:spacing w:after="60"/>
        <w:ind w:left="1555" w:hanging="1555"/>
        <w:jc w:val="left"/>
        <w:rPr>
          <w:b/>
          <w:lang w:eastAsia="zh-CN"/>
        </w:rPr>
      </w:pPr>
      <w:r w:rsidRPr="00827482">
        <w:rPr>
          <w:b/>
        </w:rPr>
        <w:t>Source:</w:t>
      </w:r>
      <w:r w:rsidRPr="00827482">
        <w:rPr>
          <w:b/>
        </w:rPr>
        <w:tab/>
        <w:t>Huawei, HiSilicon</w:t>
      </w:r>
    </w:p>
    <w:p w:rsidR="00AA10A1" w:rsidRPr="00827482" w:rsidRDefault="00EF3AD3" w:rsidP="00D23F53">
      <w:pPr>
        <w:spacing w:after="60"/>
        <w:ind w:left="1555" w:hanging="1555"/>
        <w:jc w:val="left"/>
        <w:rPr>
          <w:b/>
          <w:lang w:eastAsia="zh-CN"/>
        </w:rPr>
      </w:pPr>
      <w:r w:rsidRPr="00827482">
        <w:rPr>
          <w:b/>
        </w:rPr>
        <w:t>Title:</w:t>
      </w:r>
      <w:r w:rsidRPr="00827482">
        <w:rPr>
          <w:b/>
        </w:rPr>
        <w:tab/>
      </w:r>
      <w:r w:rsidR="004F3444">
        <w:rPr>
          <w:b/>
        </w:rPr>
        <w:t>Design Aspects of Polar and LDPC codes for NR</w:t>
      </w:r>
    </w:p>
    <w:p w:rsidR="00AA10A1" w:rsidRPr="00827482" w:rsidRDefault="00EF3AD3" w:rsidP="00D23F53">
      <w:pPr>
        <w:spacing w:after="60"/>
        <w:ind w:left="1555" w:hanging="1555"/>
        <w:jc w:val="left"/>
        <w:rPr>
          <w:b/>
        </w:rPr>
      </w:pPr>
      <w:r w:rsidRPr="00827482">
        <w:rPr>
          <w:b/>
          <w:bCs/>
        </w:rPr>
        <w:t>Document for:</w:t>
      </w:r>
      <w:r w:rsidRPr="00827482">
        <w:rPr>
          <w:b/>
          <w:bCs/>
        </w:rPr>
        <w:tab/>
        <w:t>Discussion</w:t>
      </w:r>
      <w:r w:rsidR="00E942E7">
        <w:rPr>
          <w:b/>
          <w:bCs/>
        </w:rPr>
        <w:t>/Decision</w:t>
      </w:r>
    </w:p>
    <w:p w:rsidR="00B3342A" w:rsidRPr="00827482" w:rsidRDefault="00B3342A">
      <w:pPr>
        <w:pBdr>
          <w:bottom w:val="single" w:sz="4" w:space="1" w:color="auto"/>
        </w:pBdr>
        <w:spacing w:after="0"/>
        <w:jc w:val="left"/>
        <w:rPr>
          <w:b/>
          <w:bCs/>
          <w:sz w:val="16"/>
          <w:szCs w:val="16"/>
        </w:rPr>
      </w:pPr>
    </w:p>
    <w:p w:rsidR="000854EA" w:rsidRDefault="000854EA" w:rsidP="000854EA">
      <w:pPr>
        <w:pStyle w:val="1"/>
        <w:rPr>
          <w:lang w:eastAsia="zh-CN"/>
        </w:rPr>
      </w:pPr>
      <w:bookmarkStart w:id="0" w:name="_Ref124589665"/>
      <w:bookmarkStart w:id="1" w:name="_Ref71620620"/>
      <w:bookmarkStart w:id="2" w:name="_Ref124671424"/>
      <w:r>
        <w:rPr>
          <w:rFonts w:hint="eastAsia"/>
          <w:lang w:eastAsia="zh-CN"/>
        </w:rPr>
        <w:t>Introduction</w:t>
      </w:r>
    </w:p>
    <w:p w:rsidR="001618D5" w:rsidRDefault="004F3444" w:rsidP="000854EA">
      <w:pPr>
        <w:rPr>
          <w:kern w:val="2"/>
          <w:lang w:eastAsia="zh-CN"/>
        </w:rPr>
      </w:pPr>
      <w:r>
        <w:rPr>
          <w:kern w:val="2"/>
          <w:lang w:eastAsia="zh-CN"/>
        </w:rPr>
        <w:t xml:space="preserve">In this contribution, we focus on </w:t>
      </w:r>
      <w:r w:rsidR="009677E1">
        <w:rPr>
          <w:kern w:val="2"/>
          <w:lang w:eastAsia="zh-CN"/>
        </w:rPr>
        <w:t>a flexible</w:t>
      </w:r>
      <w:r>
        <w:rPr>
          <w:kern w:val="2"/>
          <w:lang w:eastAsia="zh-CN"/>
        </w:rPr>
        <w:t xml:space="preserve"> Polar</w:t>
      </w:r>
      <w:r w:rsidR="00184CB6">
        <w:rPr>
          <w:kern w:val="2"/>
          <w:lang w:eastAsia="zh-CN"/>
        </w:rPr>
        <w:t xml:space="preserve"> </w:t>
      </w:r>
      <w:r>
        <w:rPr>
          <w:kern w:val="2"/>
          <w:lang w:eastAsia="zh-CN"/>
        </w:rPr>
        <w:t>decoder hardware implementation</w:t>
      </w:r>
      <w:r w:rsidR="00184CB6">
        <w:rPr>
          <w:kern w:val="2"/>
          <w:lang w:eastAsia="zh-CN"/>
        </w:rPr>
        <w:t xml:space="preserve"> </w:t>
      </w:r>
      <w:r>
        <w:rPr>
          <w:kern w:val="2"/>
          <w:lang w:eastAsia="zh-CN"/>
        </w:rPr>
        <w:t xml:space="preserve">for </w:t>
      </w:r>
      <w:r w:rsidR="00CA3831">
        <w:rPr>
          <w:kern w:val="2"/>
          <w:lang w:eastAsia="zh-CN"/>
        </w:rPr>
        <w:t xml:space="preserve">the </w:t>
      </w:r>
      <w:r>
        <w:rPr>
          <w:kern w:val="2"/>
          <w:lang w:eastAsia="zh-CN"/>
        </w:rPr>
        <w:t>eMBB data and control channels.  For the eMBB data channel analysis</w:t>
      </w:r>
      <w:r w:rsidR="00A72F07">
        <w:rPr>
          <w:kern w:val="2"/>
          <w:lang w:eastAsia="zh-CN"/>
        </w:rPr>
        <w:t>,</w:t>
      </w:r>
      <w:r>
        <w:rPr>
          <w:kern w:val="2"/>
          <w:lang w:eastAsia="zh-CN"/>
        </w:rPr>
        <w:t xml:space="preserve"> we selected </w:t>
      </w:r>
      <w:r w:rsidR="005A5A89">
        <w:rPr>
          <w:kern w:val="2"/>
          <w:lang w:eastAsia="zh-CN"/>
        </w:rPr>
        <w:t>scenarios</w:t>
      </w:r>
      <w:r>
        <w:rPr>
          <w:kern w:val="2"/>
          <w:lang w:eastAsia="zh-CN"/>
        </w:rPr>
        <w:t xml:space="preserve"> </w:t>
      </w:r>
      <w:r w:rsidR="00F045CE">
        <w:rPr>
          <w:kern w:val="2"/>
          <w:lang w:eastAsia="zh-CN"/>
        </w:rPr>
        <w:t xml:space="preserve">covering a </w:t>
      </w:r>
      <w:r>
        <w:rPr>
          <w:kern w:val="2"/>
          <w:lang w:eastAsia="zh-CN"/>
        </w:rPr>
        <w:t xml:space="preserve">wide range of codewords lengths </w:t>
      </w:r>
      <w:r w:rsidR="00A72F07">
        <w:rPr>
          <w:kern w:val="2"/>
          <w:lang w:eastAsia="zh-CN"/>
        </w:rPr>
        <w:t xml:space="preserve">with low to peak code rates </w:t>
      </w:r>
      <w:r w:rsidR="005A5A89">
        <w:rPr>
          <w:kern w:val="2"/>
          <w:lang w:eastAsia="zh-CN"/>
        </w:rPr>
        <w:t>and</w:t>
      </w:r>
      <w:r w:rsidR="00A72F07">
        <w:rPr>
          <w:kern w:val="2"/>
          <w:lang w:eastAsia="zh-CN"/>
        </w:rPr>
        <w:t xml:space="preserve"> less than 1024 information bits</w:t>
      </w:r>
      <w:r>
        <w:rPr>
          <w:kern w:val="2"/>
          <w:lang w:eastAsia="zh-CN"/>
        </w:rPr>
        <w:t xml:space="preserve">.  For the eMBB control channel analysis, </w:t>
      </w:r>
      <w:r w:rsidR="00F045CE">
        <w:rPr>
          <w:kern w:val="2"/>
          <w:lang w:eastAsia="zh-CN"/>
        </w:rPr>
        <w:t>we selected scenarios with low</w:t>
      </w:r>
      <w:r>
        <w:rPr>
          <w:kern w:val="2"/>
          <w:lang w:eastAsia="zh-CN"/>
        </w:rPr>
        <w:t xml:space="preserve"> code rates</w:t>
      </w:r>
      <w:r w:rsidR="009677E1">
        <w:rPr>
          <w:kern w:val="2"/>
          <w:lang w:eastAsia="zh-CN"/>
        </w:rPr>
        <w:t>.  Finally, we evaluate the flexibility of the Polar against LDPC decoder, discuss implementation risks and hardware efficiency impact of flexible LDPC decoder designed for high-throughput applications</w:t>
      </w:r>
      <w:r w:rsidR="00324070">
        <w:rPr>
          <w:kern w:val="2"/>
          <w:lang w:eastAsia="zh-CN"/>
        </w:rPr>
        <w:t xml:space="preserve"> and conclude that a</w:t>
      </w:r>
      <w:r w:rsidR="0033162B">
        <w:rPr>
          <w:kern w:val="2"/>
          <w:lang w:eastAsia="zh-CN"/>
        </w:rPr>
        <w:t xml:space="preserve"> hybrid Polar and LDPC </w:t>
      </w:r>
      <w:r w:rsidR="00324070">
        <w:rPr>
          <w:kern w:val="2"/>
          <w:lang w:eastAsia="zh-CN"/>
        </w:rPr>
        <w:t>solution represent</w:t>
      </w:r>
      <w:r w:rsidR="0033162B">
        <w:rPr>
          <w:kern w:val="2"/>
          <w:lang w:eastAsia="zh-CN"/>
        </w:rPr>
        <w:t>s</w:t>
      </w:r>
      <w:r w:rsidR="00324070">
        <w:rPr>
          <w:kern w:val="2"/>
          <w:lang w:eastAsia="zh-CN"/>
        </w:rPr>
        <w:t xml:space="preserve"> a better solution compare to a single LDPC code</w:t>
      </w:r>
      <w:r w:rsidR="005A5A89">
        <w:rPr>
          <w:kern w:val="2"/>
          <w:lang w:eastAsia="zh-CN"/>
        </w:rPr>
        <w:t xml:space="preserve"> solution</w:t>
      </w:r>
      <w:r w:rsidR="009677E1">
        <w:rPr>
          <w:kern w:val="2"/>
          <w:lang w:eastAsia="zh-CN"/>
        </w:rPr>
        <w:t>.</w:t>
      </w:r>
    </w:p>
    <w:p w:rsidR="004F3444" w:rsidRDefault="000A790B">
      <w:pPr>
        <w:pStyle w:val="1"/>
      </w:pPr>
      <w:r>
        <w:t>Flexible Polar Decoder for eMBB</w:t>
      </w:r>
    </w:p>
    <w:p w:rsidR="00CA3831" w:rsidRDefault="000A790B" w:rsidP="00CA3831">
      <w:r>
        <w:t>In [7], Huawei published a quad-codeword flexible SCL decoder for eMBB data that supported list size</w:t>
      </w:r>
      <w:r w:rsidR="004A63B8">
        <w:t xml:space="preserve"> (L)</w:t>
      </w:r>
      <w:r>
        <w:t xml:space="preserve"> up to 32 for N = 1K and codeword length (N) up to 16K for </w:t>
      </w:r>
      <w:r w:rsidR="004A63B8">
        <w:t>L =</w:t>
      </w:r>
      <w:r>
        <w:t xml:space="preserve"> 2</w:t>
      </w:r>
      <w:r w:rsidR="00AA42FF">
        <w:t>.</w:t>
      </w:r>
      <w:r w:rsidR="008B3F06">
        <w:t xml:space="preserve">  </w:t>
      </w:r>
      <w:r w:rsidR="00CA3831">
        <w:t>In the light of the #86bis eMBB data channel coding decision, the Polar decoder design presented in #86bis was re-scaled to support a maximum codeword length (N</w:t>
      </w:r>
      <w:r w:rsidR="00CA3831" w:rsidRPr="00184CB6">
        <w:rPr>
          <w:vertAlign w:val="subscript"/>
        </w:rPr>
        <w:t>max</w:t>
      </w:r>
      <w:r w:rsidR="00CA3831">
        <w:t>) of 8K with list size of 32 for all lengths N</w:t>
      </w:r>
      <w:r w:rsidR="00CA3831" w:rsidRPr="007A2D9A">
        <w:rPr>
          <w:vertAlign w:val="subscript"/>
        </w:rPr>
        <w:t>max</w:t>
      </w:r>
      <w:r w:rsidR="00CA3831">
        <w:t xml:space="preserve"> &lt;= 8K. List size of 64 is also supported for codeword N &lt;= 2K. Different combinations for smaller N and L values are also supported by the same hardware </w:t>
      </w:r>
      <w:r w:rsidR="00CA3831" w:rsidRPr="00E32122">
        <w:t>implementation without additional complexity.</w:t>
      </w:r>
    </w:p>
    <w:p w:rsidR="00CA3831" w:rsidRDefault="00CA3831" w:rsidP="000A790B">
      <w:r>
        <w:t xml:space="preserve">The Polar </w:t>
      </w:r>
      <w:r w:rsidR="005A5A89">
        <w:t xml:space="preserve">SCL </w:t>
      </w:r>
      <w:r>
        <w:t xml:space="preserve">decoder is built </w:t>
      </w:r>
      <w:r w:rsidR="005A5A89">
        <w:t>with</w:t>
      </w:r>
      <w:r>
        <w:t xml:space="preserve"> the following major components:</w:t>
      </w:r>
    </w:p>
    <w:p w:rsidR="003A2A8F" w:rsidRDefault="00CA3831" w:rsidP="003A2A8F">
      <w:pPr>
        <w:pStyle w:val="af6"/>
        <w:numPr>
          <w:ilvl w:val="0"/>
          <w:numId w:val="18"/>
        </w:numPr>
      </w:pPr>
      <w:r>
        <w:t>I</w:t>
      </w:r>
      <w:r w:rsidR="008B3F06">
        <w:t>nternal memory</w:t>
      </w:r>
      <w:r>
        <w:t xml:space="preserve"> to store the intermediate LLR results, partial sum (PSUM) values and estimated information bits</w:t>
      </w:r>
      <w:r w:rsidR="005A5A89">
        <w:t>;</w:t>
      </w:r>
    </w:p>
    <w:p w:rsidR="003A2A8F" w:rsidRDefault="008B3F06" w:rsidP="003A2A8F">
      <w:pPr>
        <w:pStyle w:val="af6"/>
        <w:numPr>
          <w:ilvl w:val="0"/>
          <w:numId w:val="18"/>
        </w:numPr>
      </w:pPr>
      <w:r>
        <w:t xml:space="preserve">LLR processing elements (PE) </w:t>
      </w:r>
      <w:r w:rsidR="00CA3831">
        <w:t xml:space="preserve">to execute </w:t>
      </w:r>
      <w:r>
        <w:t>the F/G functions</w:t>
      </w:r>
      <w:r w:rsidR="00CA3831">
        <w:t xml:space="preserve"> (aka LLR computation</w:t>
      </w:r>
      <w:r w:rsidR="00A10EF5">
        <w:t xml:space="preserve"> logic</w:t>
      </w:r>
      <w:r w:rsidR="00CA3831">
        <w:t>)</w:t>
      </w:r>
      <w:r w:rsidR="005A5A89">
        <w:t>;</w:t>
      </w:r>
    </w:p>
    <w:p w:rsidR="003A2A8F" w:rsidRDefault="00CA3831" w:rsidP="003A2A8F">
      <w:pPr>
        <w:pStyle w:val="af6"/>
        <w:numPr>
          <w:ilvl w:val="0"/>
          <w:numId w:val="18"/>
        </w:numPr>
      </w:pPr>
      <w:r>
        <w:t>D</w:t>
      </w:r>
      <w:r w:rsidR="008B3F06">
        <w:t xml:space="preserve">ecoding path sort </w:t>
      </w:r>
      <w:r w:rsidR="005A5A89">
        <w:t>block to select the best L path metrics.</w:t>
      </w:r>
    </w:p>
    <w:p w:rsidR="009168E4" w:rsidRDefault="00CA3831">
      <w:r>
        <w:t>The maximum codeword length and list size supported are limited by the decoder internal memory, while the quantity of available PE resources and the size of the sort module have an impact on the decoding latency and information bit throughput.</w:t>
      </w:r>
    </w:p>
    <w:p w:rsidR="00184CB6" w:rsidRPr="00DF5A5D" w:rsidRDefault="00EB2DFF" w:rsidP="00184CB6">
      <w:r>
        <w:t>Th</w:t>
      </w:r>
      <w:r w:rsidR="00C373C1" w:rsidRPr="00B8164B">
        <w:t xml:space="preserve">e </w:t>
      </w:r>
      <w:r w:rsidR="00184CB6">
        <w:t xml:space="preserve">Polar SCL </w:t>
      </w:r>
      <w:r w:rsidR="00C373C1">
        <w:t>decoder</w:t>
      </w:r>
      <w:r w:rsidR="00C373C1" w:rsidRPr="00B8164B">
        <w:t xml:space="preserve"> LLR memo</w:t>
      </w:r>
      <w:r w:rsidR="00C31523">
        <w:t xml:space="preserve">ry complexity is a function of the </w:t>
      </w:r>
      <w:r w:rsidR="00C373C1" w:rsidRPr="00B8164B">
        <w:t>N * L</w:t>
      </w:r>
      <w:r w:rsidR="00555B98">
        <w:t xml:space="preserve"> per parallel codewords</w:t>
      </w:r>
      <w:r w:rsidR="00C373C1" w:rsidRPr="00B8164B">
        <w:t xml:space="preserve">.  </w:t>
      </w:r>
      <w:r w:rsidR="00C373C1">
        <w:t xml:space="preserve">The value for each </w:t>
      </w:r>
      <w:r w:rsidR="00C373C1" w:rsidRPr="00E951AB">
        <w:t>parameter</w:t>
      </w:r>
      <w:r w:rsidR="00C31523">
        <w:t xml:space="preserve"> is</w:t>
      </w:r>
      <w:r w:rsidR="00C373C1">
        <w:t xml:space="preserve"> </w:t>
      </w:r>
      <w:r w:rsidR="00C373C1" w:rsidRPr="00E951AB">
        <w:t xml:space="preserve">selected to meet the expected eMBB </w:t>
      </w:r>
      <w:r w:rsidR="005A5A89">
        <w:t xml:space="preserve">data (small information block, </w:t>
      </w:r>
      <w:r w:rsidR="00C373C1" w:rsidRPr="00E951AB">
        <w:t xml:space="preserve">K </w:t>
      </w:r>
      <w:r w:rsidR="00184CB6">
        <w:t>up to at least</w:t>
      </w:r>
      <w:r w:rsidR="00C373C1" w:rsidRPr="00E951AB">
        <w:t xml:space="preserve"> 1024 bits) and control channel requirements </w:t>
      </w:r>
      <w:r w:rsidR="00C373C1">
        <w:t>while</w:t>
      </w:r>
      <w:r w:rsidR="00C373C1" w:rsidRPr="00E951AB">
        <w:t xml:space="preserve"> </w:t>
      </w:r>
      <w:r w:rsidR="00812F69">
        <w:t>keeping the hardware complexity relatively small.  With additional internal memory storage, longer codewords could also be supported.</w:t>
      </w:r>
    </w:p>
    <w:p w:rsidR="009168E4" w:rsidRDefault="000D7237">
      <w:r>
        <w:t>Table 1</w:t>
      </w:r>
      <w:r w:rsidR="00812F69">
        <w:t xml:space="preserve"> explains how the Polar decoder memory scales based on the number of parallel codewords, N and L, and demonstrates that the essence of Polar decoder architecture remains the same even if</w:t>
      </w:r>
      <w:r w:rsidR="00DF5A5D">
        <w:t xml:space="preserve"> the maximum codeword length and list size have changed</w:t>
      </w:r>
      <w:r w:rsidR="004A63B8">
        <w:t>.</w:t>
      </w:r>
    </w:p>
    <w:p w:rsidR="00DF5A5D" w:rsidRDefault="00DF5A5D" w:rsidP="00DF5A5D">
      <w:r>
        <w:t>Note: After #86bis decision, the number of parallel codewords in the Polar decoder went down from 4 to 2.</w:t>
      </w:r>
    </w:p>
    <w:p w:rsidR="00DF5A5D" w:rsidRDefault="00DF5A5D">
      <w:r>
        <w:br w:type="page"/>
      </w:r>
    </w:p>
    <w:p w:rsidR="000D7237" w:rsidRDefault="000D7237" w:rsidP="000D7237">
      <w:pPr>
        <w:pStyle w:val="a5"/>
      </w:pPr>
      <w:r>
        <w:lastRenderedPageBreak/>
        <w:t xml:space="preserve">Table </w:t>
      </w:r>
      <w:r w:rsidR="00647131">
        <w:fldChar w:fldCharType="begin"/>
      </w:r>
      <w:r>
        <w:instrText xml:space="preserve"> SEQ Table \* ARABIC </w:instrText>
      </w:r>
      <w:r w:rsidR="00647131">
        <w:fldChar w:fldCharType="separate"/>
      </w:r>
      <w:r w:rsidR="00570478">
        <w:rPr>
          <w:noProof/>
        </w:rPr>
        <w:t>1</w:t>
      </w:r>
      <w:r w:rsidR="00647131">
        <w:fldChar w:fldCharType="end"/>
      </w:r>
      <w:r>
        <w:t xml:space="preserve"> Flexible Polar Decoder Memory Scaling</w:t>
      </w:r>
    </w:p>
    <w:tbl>
      <w:tblPr>
        <w:tblStyle w:val="ac"/>
        <w:tblW w:w="8928" w:type="dxa"/>
        <w:tblLook w:val="04A0"/>
      </w:tblPr>
      <w:tblGrid>
        <w:gridCol w:w="2448"/>
        <w:gridCol w:w="1296"/>
        <w:gridCol w:w="1296"/>
        <w:gridCol w:w="1296"/>
        <w:gridCol w:w="1296"/>
        <w:gridCol w:w="1296"/>
      </w:tblGrid>
      <w:tr w:rsidR="002C2C45" w:rsidTr="00AA42FF">
        <w:tc>
          <w:tcPr>
            <w:tcW w:w="2448" w:type="dxa"/>
            <w:vAlign w:val="center"/>
          </w:tcPr>
          <w:p w:rsidR="002C2C45" w:rsidRPr="005352CB" w:rsidRDefault="002C2C45" w:rsidP="00AA42FF">
            <w:pPr>
              <w:jc w:val="center"/>
              <w:rPr>
                <w:b/>
              </w:rPr>
            </w:pPr>
            <w:r>
              <w:rPr>
                <w:b/>
              </w:rPr>
              <w:t xml:space="preserve">Polar </w:t>
            </w:r>
            <w:r w:rsidRPr="005352CB">
              <w:rPr>
                <w:b/>
              </w:rPr>
              <w:t>Decoder Version</w:t>
            </w:r>
          </w:p>
        </w:tc>
        <w:tc>
          <w:tcPr>
            <w:tcW w:w="1296" w:type="dxa"/>
            <w:vAlign w:val="center"/>
          </w:tcPr>
          <w:p w:rsidR="002C2C45" w:rsidRPr="005352CB" w:rsidRDefault="002C2C45" w:rsidP="00AA42FF">
            <w:pPr>
              <w:jc w:val="center"/>
              <w:rPr>
                <w:b/>
              </w:rPr>
            </w:pPr>
            <w:r w:rsidRPr="005352CB">
              <w:rPr>
                <w:b/>
              </w:rPr>
              <w:t># of segments</w:t>
            </w:r>
          </w:p>
        </w:tc>
        <w:tc>
          <w:tcPr>
            <w:tcW w:w="1296" w:type="dxa"/>
            <w:vAlign w:val="center"/>
          </w:tcPr>
          <w:p w:rsidR="002C2C45" w:rsidRPr="005352CB" w:rsidRDefault="002C2C45" w:rsidP="00AA42FF">
            <w:pPr>
              <w:jc w:val="center"/>
              <w:rPr>
                <w:b/>
              </w:rPr>
            </w:pPr>
            <w:r w:rsidRPr="005352CB">
              <w:rPr>
                <w:b/>
              </w:rPr>
              <w:t>Codeword Length</w:t>
            </w:r>
          </w:p>
        </w:tc>
        <w:tc>
          <w:tcPr>
            <w:tcW w:w="1296" w:type="dxa"/>
            <w:vAlign w:val="center"/>
          </w:tcPr>
          <w:p w:rsidR="002C2C45" w:rsidRPr="005352CB" w:rsidRDefault="002C2C45" w:rsidP="00AA42FF">
            <w:pPr>
              <w:jc w:val="center"/>
              <w:rPr>
                <w:b/>
              </w:rPr>
            </w:pPr>
            <w:r w:rsidRPr="005352CB">
              <w:rPr>
                <w:b/>
              </w:rPr>
              <w:t>List Size</w:t>
            </w:r>
          </w:p>
        </w:tc>
        <w:tc>
          <w:tcPr>
            <w:tcW w:w="1296" w:type="dxa"/>
            <w:vAlign w:val="center"/>
          </w:tcPr>
          <w:p w:rsidR="002C2C45" w:rsidRPr="005352CB" w:rsidRDefault="002C2C45" w:rsidP="00AA42FF">
            <w:pPr>
              <w:jc w:val="center"/>
              <w:rPr>
                <w:b/>
              </w:rPr>
            </w:pPr>
            <w:r w:rsidRPr="005352CB">
              <w:rPr>
                <w:b/>
              </w:rPr>
              <w:t xml:space="preserve">Memory </w:t>
            </w:r>
            <w:r w:rsidR="00EA37CB">
              <w:rPr>
                <w:b/>
              </w:rPr>
              <w:t xml:space="preserve">Bit </w:t>
            </w:r>
            <w:r w:rsidRPr="005352CB">
              <w:rPr>
                <w:b/>
              </w:rPr>
              <w:t>Scaling</w:t>
            </w:r>
          </w:p>
        </w:tc>
        <w:tc>
          <w:tcPr>
            <w:tcW w:w="1296" w:type="dxa"/>
            <w:vAlign w:val="center"/>
          </w:tcPr>
          <w:p w:rsidR="002C2C45" w:rsidRPr="005352CB" w:rsidRDefault="002C2C45" w:rsidP="00AA42FF">
            <w:pPr>
              <w:jc w:val="center"/>
              <w:rPr>
                <w:b/>
              </w:rPr>
            </w:pPr>
            <w:r w:rsidRPr="005352CB">
              <w:rPr>
                <w:b/>
              </w:rPr>
              <w:t>Memory Bits</w:t>
            </w:r>
          </w:p>
        </w:tc>
      </w:tr>
      <w:tr w:rsidR="002C2C45" w:rsidTr="00AA42FF">
        <w:tc>
          <w:tcPr>
            <w:tcW w:w="2448" w:type="dxa"/>
            <w:vAlign w:val="center"/>
          </w:tcPr>
          <w:p w:rsidR="002C2C45" w:rsidRPr="005352CB" w:rsidRDefault="002C2C45" w:rsidP="00AA42FF">
            <w:pPr>
              <w:jc w:val="center"/>
              <w:rPr>
                <w:b/>
              </w:rPr>
            </w:pPr>
            <w:r w:rsidRPr="005352CB">
              <w:rPr>
                <w:b/>
              </w:rPr>
              <w:t>Flexible Polar Decoder (R1-1608865)</w:t>
            </w:r>
          </w:p>
        </w:tc>
        <w:tc>
          <w:tcPr>
            <w:tcW w:w="1296" w:type="dxa"/>
            <w:vAlign w:val="center"/>
          </w:tcPr>
          <w:p w:rsidR="002C2C45" w:rsidRDefault="002C2C45" w:rsidP="00AA42FF">
            <w:pPr>
              <w:jc w:val="center"/>
            </w:pPr>
            <w:r>
              <w:t>4</w:t>
            </w:r>
          </w:p>
        </w:tc>
        <w:tc>
          <w:tcPr>
            <w:tcW w:w="1296" w:type="dxa"/>
            <w:vAlign w:val="center"/>
          </w:tcPr>
          <w:p w:rsidR="002C2C45" w:rsidRDefault="002C2C45" w:rsidP="00AA42FF">
            <w:pPr>
              <w:jc w:val="center"/>
            </w:pPr>
            <w:r>
              <w:t>1K</w:t>
            </w:r>
          </w:p>
        </w:tc>
        <w:tc>
          <w:tcPr>
            <w:tcW w:w="1296" w:type="dxa"/>
            <w:vAlign w:val="center"/>
          </w:tcPr>
          <w:p w:rsidR="002C2C45" w:rsidRDefault="002C2C45" w:rsidP="00AA42FF">
            <w:pPr>
              <w:jc w:val="center"/>
            </w:pPr>
            <w:r>
              <w:t>32</w:t>
            </w:r>
          </w:p>
        </w:tc>
        <w:tc>
          <w:tcPr>
            <w:tcW w:w="1296" w:type="dxa"/>
            <w:vAlign w:val="center"/>
          </w:tcPr>
          <w:p w:rsidR="002C2C45" w:rsidRDefault="002C2C45" w:rsidP="00AA42FF">
            <w:pPr>
              <w:jc w:val="center"/>
            </w:pPr>
          </w:p>
        </w:tc>
        <w:tc>
          <w:tcPr>
            <w:tcW w:w="1296" w:type="dxa"/>
            <w:vAlign w:val="center"/>
          </w:tcPr>
          <w:p w:rsidR="002C2C45" w:rsidRDefault="002C2C45" w:rsidP="00AA42FF">
            <w:pPr>
              <w:jc w:val="center"/>
            </w:pPr>
            <w:r>
              <w:t>380 kbits</w:t>
            </w:r>
          </w:p>
        </w:tc>
      </w:tr>
      <w:tr w:rsidR="002C2C45" w:rsidTr="00AA42FF">
        <w:tc>
          <w:tcPr>
            <w:tcW w:w="2448" w:type="dxa"/>
            <w:vAlign w:val="center"/>
          </w:tcPr>
          <w:p w:rsidR="002C2C45" w:rsidRPr="005352CB" w:rsidRDefault="002C2C45" w:rsidP="00AA42FF">
            <w:pPr>
              <w:jc w:val="center"/>
              <w:rPr>
                <w:b/>
              </w:rPr>
            </w:pPr>
            <w:r w:rsidRPr="005352CB">
              <w:rPr>
                <w:b/>
              </w:rPr>
              <w:t>eMBB Data (L32)</w:t>
            </w:r>
            <w:r w:rsidRPr="005352CB">
              <w:rPr>
                <w:b/>
              </w:rPr>
              <w:br/>
              <w:t>(this contribution)</w:t>
            </w:r>
          </w:p>
        </w:tc>
        <w:tc>
          <w:tcPr>
            <w:tcW w:w="1296" w:type="dxa"/>
            <w:vAlign w:val="center"/>
          </w:tcPr>
          <w:p w:rsidR="002C2C45" w:rsidRDefault="002C2C45" w:rsidP="00AA42FF">
            <w:pPr>
              <w:jc w:val="center"/>
            </w:pPr>
            <w:r>
              <w:t>2</w:t>
            </w:r>
            <w:r>
              <w:br/>
              <w:t>(½ x)</w:t>
            </w:r>
          </w:p>
        </w:tc>
        <w:tc>
          <w:tcPr>
            <w:tcW w:w="1296" w:type="dxa"/>
            <w:vAlign w:val="center"/>
          </w:tcPr>
          <w:p w:rsidR="002C2C45" w:rsidRDefault="002C2C45" w:rsidP="00AA42FF">
            <w:pPr>
              <w:jc w:val="center"/>
            </w:pPr>
            <w:r>
              <w:t>4K</w:t>
            </w:r>
            <w:r>
              <w:br/>
              <w:t>(4x)</w:t>
            </w:r>
          </w:p>
        </w:tc>
        <w:tc>
          <w:tcPr>
            <w:tcW w:w="1296" w:type="dxa"/>
            <w:vAlign w:val="center"/>
          </w:tcPr>
          <w:p w:rsidR="002C2C45" w:rsidRDefault="002C2C45" w:rsidP="00AA42FF">
            <w:pPr>
              <w:jc w:val="center"/>
            </w:pPr>
            <w:r>
              <w:t>32</w:t>
            </w:r>
            <w:r>
              <w:br/>
              <w:t>(1x)</w:t>
            </w:r>
          </w:p>
        </w:tc>
        <w:tc>
          <w:tcPr>
            <w:tcW w:w="1296" w:type="dxa"/>
            <w:vAlign w:val="center"/>
          </w:tcPr>
          <w:p w:rsidR="002C2C45" w:rsidRDefault="002C2C45" w:rsidP="00AA42FF">
            <w:pPr>
              <w:jc w:val="center"/>
            </w:pPr>
            <w:r>
              <w:t>2x</w:t>
            </w:r>
          </w:p>
        </w:tc>
        <w:tc>
          <w:tcPr>
            <w:tcW w:w="1296" w:type="dxa"/>
            <w:vAlign w:val="center"/>
          </w:tcPr>
          <w:p w:rsidR="002C2C45" w:rsidRDefault="002C2C45" w:rsidP="00AA42FF">
            <w:pPr>
              <w:jc w:val="center"/>
            </w:pPr>
            <w:r>
              <w:t xml:space="preserve">701 </w:t>
            </w:r>
            <w:proofErr w:type="gramStart"/>
            <w:r>
              <w:t>kbits</w:t>
            </w:r>
            <w:proofErr w:type="gramEnd"/>
            <w:r>
              <w:br/>
              <w:t>(~185%)</w:t>
            </w:r>
          </w:p>
        </w:tc>
      </w:tr>
      <w:tr w:rsidR="002C2C45" w:rsidTr="00AA42FF">
        <w:tc>
          <w:tcPr>
            <w:tcW w:w="2448" w:type="dxa"/>
            <w:vAlign w:val="center"/>
          </w:tcPr>
          <w:p w:rsidR="002C2C45" w:rsidRPr="002C2C45" w:rsidRDefault="002C2C45" w:rsidP="00373741">
            <w:pPr>
              <w:jc w:val="center"/>
              <w:rPr>
                <w:b/>
              </w:rPr>
            </w:pPr>
            <w:r w:rsidRPr="002C2C45">
              <w:rPr>
                <w:b/>
              </w:rPr>
              <w:t>eMBB Control (L</w:t>
            </w:r>
            <w:r w:rsidR="00373741">
              <w:rPr>
                <w:b/>
              </w:rPr>
              <w:t>32</w:t>
            </w:r>
            <w:r w:rsidR="00197060">
              <w:rPr>
                <w:b/>
              </w:rPr>
              <w:t>/64</w:t>
            </w:r>
            <w:r w:rsidRPr="002C2C45">
              <w:rPr>
                <w:b/>
              </w:rPr>
              <w:t>)</w:t>
            </w:r>
            <w:r w:rsidRPr="002C2C45">
              <w:rPr>
                <w:b/>
              </w:rPr>
              <w:br/>
              <w:t>(this contribution)</w:t>
            </w:r>
          </w:p>
        </w:tc>
        <w:tc>
          <w:tcPr>
            <w:tcW w:w="1296" w:type="dxa"/>
            <w:vAlign w:val="center"/>
          </w:tcPr>
          <w:p w:rsidR="002C2C45" w:rsidRPr="002C2C45" w:rsidRDefault="002C2C45" w:rsidP="00AA42FF">
            <w:pPr>
              <w:jc w:val="center"/>
            </w:pPr>
            <w:r w:rsidRPr="002C2C45">
              <w:t>2</w:t>
            </w:r>
            <w:r w:rsidRPr="002C2C45">
              <w:br/>
              <w:t>(½ x)</w:t>
            </w:r>
          </w:p>
        </w:tc>
        <w:tc>
          <w:tcPr>
            <w:tcW w:w="1296" w:type="dxa"/>
            <w:vAlign w:val="center"/>
          </w:tcPr>
          <w:p w:rsidR="002C2C45" w:rsidRDefault="002C2C45" w:rsidP="00AA42FF">
            <w:pPr>
              <w:jc w:val="center"/>
            </w:pPr>
            <w:r>
              <w:t>2K</w:t>
            </w:r>
            <w:r>
              <w:br/>
              <w:t>(2x)</w:t>
            </w:r>
          </w:p>
        </w:tc>
        <w:tc>
          <w:tcPr>
            <w:tcW w:w="1296" w:type="dxa"/>
            <w:vAlign w:val="center"/>
          </w:tcPr>
          <w:p w:rsidR="002C2C45" w:rsidRDefault="00197060" w:rsidP="00197060">
            <w:pPr>
              <w:jc w:val="center"/>
            </w:pPr>
            <w:r>
              <w:t>up to 64</w:t>
            </w:r>
            <w:r w:rsidR="002C2C45">
              <w:br/>
              <w:t>(</w:t>
            </w:r>
            <w:r>
              <w:t>2</w:t>
            </w:r>
            <w:r w:rsidR="002C2C45">
              <w:t>x)</w:t>
            </w:r>
          </w:p>
        </w:tc>
        <w:tc>
          <w:tcPr>
            <w:tcW w:w="1296" w:type="dxa"/>
            <w:vAlign w:val="center"/>
          </w:tcPr>
          <w:p w:rsidR="002C2C45" w:rsidRDefault="00197060" w:rsidP="00AA42FF">
            <w:pPr>
              <w:jc w:val="center"/>
            </w:pPr>
            <w:r>
              <w:t>2</w:t>
            </w:r>
            <w:r w:rsidR="002C2C45">
              <w:t>x</w:t>
            </w:r>
          </w:p>
        </w:tc>
        <w:tc>
          <w:tcPr>
            <w:tcW w:w="1296" w:type="dxa"/>
            <w:vAlign w:val="center"/>
          </w:tcPr>
          <w:p w:rsidR="002C2C45" w:rsidRDefault="00197060" w:rsidP="00373741">
            <w:pPr>
              <w:jc w:val="center"/>
            </w:pPr>
            <w:r>
              <w:t xml:space="preserve">701 </w:t>
            </w:r>
            <w:proofErr w:type="gramStart"/>
            <w:r>
              <w:t>kbits</w:t>
            </w:r>
            <w:proofErr w:type="gramEnd"/>
            <w:r>
              <w:br/>
              <w:t>(~185%)</w:t>
            </w:r>
          </w:p>
        </w:tc>
      </w:tr>
    </w:tbl>
    <w:p w:rsidR="000D7237" w:rsidRDefault="000D7237" w:rsidP="008B3F06">
      <w:bookmarkStart w:id="3" w:name="_Ref465840930"/>
    </w:p>
    <w:bookmarkEnd w:id="3"/>
    <w:p w:rsidR="008B3F06" w:rsidRPr="00E32122" w:rsidRDefault="008B3F06" w:rsidP="008B3F06">
      <w:r>
        <w:t xml:space="preserve">When decoding codewords with smaller list sizes </w:t>
      </w:r>
      <w:r w:rsidR="005A5A89">
        <w:t>than the largest list size supported</w:t>
      </w:r>
      <w:r>
        <w:t>, or when decoding codewords smaller than N</w:t>
      </w:r>
      <w:r w:rsidRPr="00184CB6">
        <w:rPr>
          <w:vertAlign w:val="subscript"/>
        </w:rPr>
        <w:t>max</w:t>
      </w:r>
      <w:r>
        <w:t xml:space="preserve"> = 8K, the Polar decoder uses a smaller memory region </w:t>
      </w:r>
      <w:r w:rsidR="00A10EF5">
        <w:t>from</w:t>
      </w:r>
      <w:r>
        <w:t xml:space="preserve"> the available internal LLR and PSUM storage.  The available PE resources</w:t>
      </w:r>
      <w:r w:rsidR="00A10EF5">
        <w:t>,</w:t>
      </w:r>
      <w:r>
        <w:t xml:space="preserve"> dedicated to </w:t>
      </w:r>
      <w:r w:rsidR="00A10EF5">
        <w:t xml:space="preserve">each </w:t>
      </w:r>
      <w:r>
        <w:t>parallel codeword</w:t>
      </w:r>
      <w:r w:rsidR="00A10EF5">
        <w:t>,</w:t>
      </w:r>
      <w:r>
        <w:t xml:space="preserve"> are </w:t>
      </w:r>
      <w:r w:rsidR="00DF5A5D">
        <w:t xml:space="preserve">still </w:t>
      </w:r>
      <w:r>
        <w:t xml:space="preserve">100% utilized to achieve fast decoding latency small and optimize the decoder’s resource </w:t>
      </w:r>
      <w:r w:rsidR="00812F69">
        <w:t>utilization.</w:t>
      </w:r>
    </w:p>
    <w:p w:rsidR="007325FD" w:rsidRDefault="007325FD">
      <w:r>
        <w:t>The proposed flexible Polar decoder area decreases from 0.51 to 0.44 mm</w:t>
      </w:r>
      <w:r w:rsidRPr="00A33472">
        <w:rPr>
          <w:vertAlign w:val="superscript"/>
        </w:rPr>
        <w:t>2</w:t>
      </w:r>
      <w:r>
        <w:t xml:space="preserve"> (compared to [1] presented during #86bis). </w:t>
      </w:r>
      <w:r w:rsidR="005B0FE0">
        <w:t>The area reduction is justified by:</w:t>
      </w:r>
    </w:p>
    <w:p w:rsidR="005B0FE0" w:rsidRDefault="007325FD" w:rsidP="005B0FE0">
      <w:pPr>
        <w:pStyle w:val="af6"/>
        <w:numPr>
          <w:ilvl w:val="0"/>
          <w:numId w:val="17"/>
        </w:numPr>
      </w:pPr>
      <w:r>
        <w:t>T</w:t>
      </w:r>
      <w:r w:rsidR="002C13DC">
        <w:t xml:space="preserve">he area cost per memory bit increases </w:t>
      </w:r>
      <w:r w:rsidR="00C31523">
        <w:t xml:space="preserve">very little as the memory storage capacity double </w:t>
      </w:r>
      <w:r w:rsidR="002C13DC">
        <w:t>(% depends on</w:t>
      </w:r>
      <w:r w:rsidR="00C31523">
        <w:t xml:space="preserve"> memory</w:t>
      </w:r>
      <w:r w:rsidR="002C13DC">
        <w:t xml:space="preserve"> </w:t>
      </w:r>
      <w:r w:rsidR="00C31523">
        <w:t>storage capacity, depth and width</w:t>
      </w:r>
      <w:r w:rsidR="002C13DC">
        <w:t>)</w:t>
      </w:r>
      <w:r w:rsidR="005B0FE0">
        <w:t>.</w:t>
      </w:r>
    </w:p>
    <w:p w:rsidR="007325FD" w:rsidRDefault="005B0FE0" w:rsidP="005B0FE0">
      <w:pPr>
        <w:pStyle w:val="af6"/>
        <w:numPr>
          <w:ilvl w:val="0"/>
          <w:numId w:val="17"/>
        </w:numPr>
      </w:pPr>
      <w:r>
        <w:t>T</w:t>
      </w:r>
      <w:r w:rsidR="007325FD">
        <w:t>he</w:t>
      </w:r>
      <w:r w:rsidR="008A7BF8">
        <w:t xml:space="preserve"> area efficiency </w:t>
      </w:r>
      <w:r w:rsidR="007325FD">
        <w:t>(memory area per bit) of</w:t>
      </w:r>
      <w:r w:rsidR="008A7BF8">
        <w:t xml:space="preserve"> large memory units</w:t>
      </w:r>
      <w:r w:rsidR="007325FD">
        <w:t xml:space="preserve"> is better than smaller unit. The proposed Polar decoder memory storage</w:t>
      </w:r>
    </w:p>
    <w:p w:rsidR="005B0FE0" w:rsidRDefault="005B0FE0" w:rsidP="005B0FE0">
      <w:pPr>
        <w:pStyle w:val="af6"/>
        <w:numPr>
          <w:ilvl w:val="0"/>
          <w:numId w:val="17"/>
        </w:numPr>
      </w:pPr>
      <w:r>
        <w:t>With support of only 2 longer codewords, the decoder uses larger memory units and benefits from smaller memory area per bit.</w:t>
      </w:r>
    </w:p>
    <w:p w:rsidR="005B0FE0" w:rsidRDefault="005B0FE0" w:rsidP="005B0FE0"/>
    <w:p w:rsidR="000A790B" w:rsidRDefault="000A790B" w:rsidP="000A790B">
      <w:pPr>
        <w:rPr>
          <w:b/>
          <w:i/>
        </w:rPr>
      </w:pPr>
      <w:r w:rsidRPr="000A790B">
        <w:rPr>
          <w:b/>
          <w:i/>
        </w:rPr>
        <w:t>Observation</w:t>
      </w:r>
      <w:r w:rsidR="00AD7213">
        <w:rPr>
          <w:b/>
          <w:i/>
        </w:rPr>
        <w:t xml:space="preserve"> 1:</w:t>
      </w:r>
      <w:r w:rsidRPr="000A790B">
        <w:rPr>
          <w:b/>
          <w:i/>
        </w:rPr>
        <w:t xml:space="preserve"> </w:t>
      </w:r>
      <w:r w:rsidR="003A2A8F" w:rsidRPr="003A2A8F">
        <w:rPr>
          <w:i/>
        </w:rPr>
        <w:t>The same Polar decoder architecture is flexible to support different numbers of parallel codewords, codeword lengths (N) and list sizes (L).</w:t>
      </w:r>
    </w:p>
    <w:p w:rsidR="005B0FE0" w:rsidRDefault="00EC72F8" w:rsidP="00EC72F8">
      <w:pPr>
        <w:rPr>
          <w:b/>
          <w:i/>
        </w:rPr>
      </w:pPr>
      <w:r w:rsidRPr="000A790B">
        <w:rPr>
          <w:b/>
          <w:i/>
        </w:rPr>
        <w:t>Observation</w:t>
      </w:r>
      <w:r>
        <w:rPr>
          <w:b/>
          <w:i/>
        </w:rPr>
        <w:t xml:space="preserve"> 2:</w:t>
      </w:r>
      <w:r w:rsidRPr="000A790B">
        <w:rPr>
          <w:b/>
          <w:i/>
        </w:rPr>
        <w:t xml:space="preserve"> </w:t>
      </w:r>
      <w:r w:rsidR="003A2A8F" w:rsidRPr="003A2A8F">
        <w:rPr>
          <w:i/>
        </w:rPr>
        <w:t>Polar decoder’s processing elements utilization remains at 100% for smaller codeword lengths and / or list sizes.</w:t>
      </w:r>
    </w:p>
    <w:p w:rsidR="005B0FE0" w:rsidRDefault="005B0FE0" w:rsidP="00EC72F8">
      <w:pPr>
        <w:rPr>
          <w:b/>
          <w:i/>
        </w:rPr>
      </w:pPr>
    </w:p>
    <w:p w:rsidR="004F3444" w:rsidRDefault="008A7BF8">
      <w:pPr>
        <w:pStyle w:val="2"/>
      </w:pPr>
      <w:r>
        <w:t xml:space="preserve">Flexible Polar </w:t>
      </w:r>
      <w:r w:rsidR="00C214E5">
        <w:t xml:space="preserve">SCL </w:t>
      </w:r>
      <w:r>
        <w:t>Decoder</w:t>
      </w:r>
      <w:r w:rsidRPr="00CB75B6">
        <w:t xml:space="preserve"> </w:t>
      </w:r>
      <w:r>
        <w:t>Implementation Complexity</w:t>
      </w:r>
    </w:p>
    <w:p w:rsidR="00DF5A5D" w:rsidRDefault="008A7BF8" w:rsidP="008072F7">
      <w:r w:rsidRPr="00E32122">
        <w:t>To demonstrate the implementability of a SCL Polar decoder</w:t>
      </w:r>
      <w:r w:rsidR="00915C08">
        <w:t xml:space="preserve"> with a list size of 32 for all codeword lengths up to</w:t>
      </w:r>
      <w:r w:rsidRPr="00E32122">
        <w:t xml:space="preserve"> </w:t>
      </w:r>
      <w:r w:rsidR="00915C08">
        <w:t>8K</w:t>
      </w:r>
      <w:r w:rsidRPr="00E32122">
        <w:t xml:space="preserve">, </w:t>
      </w:r>
      <w:r w:rsidR="00915C08">
        <w:t>our hardware analysis</w:t>
      </w:r>
      <w:r w:rsidRPr="00E32122">
        <w:t xml:space="preserve"> compares the main area contributors of </w:t>
      </w:r>
      <w:r w:rsidR="00DF5A5D">
        <w:t xml:space="preserve">a </w:t>
      </w:r>
      <w:r w:rsidRPr="00E32122">
        <w:t xml:space="preserve">flexible LDPC and </w:t>
      </w:r>
      <w:r w:rsidR="00DF5A5D">
        <w:t xml:space="preserve">a </w:t>
      </w:r>
      <w:r w:rsidR="00915C08">
        <w:t xml:space="preserve">SCL </w:t>
      </w:r>
      <w:r w:rsidRPr="00E32122">
        <w:t>Polar decoders</w:t>
      </w:r>
      <w:r>
        <w:t>.</w:t>
      </w:r>
    </w:p>
    <w:p w:rsidR="003A2A8F" w:rsidRDefault="00DF5A5D" w:rsidP="003A2A8F">
      <w:pPr>
        <w:pStyle w:val="af6"/>
        <w:numPr>
          <w:ilvl w:val="0"/>
          <w:numId w:val="19"/>
        </w:numPr>
      </w:pPr>
      <w:r>
        <w:t>The Polar SCL decoder supports a c</w:t>
      </w:r>
      <w:r w:rsidR="008072F7">
        <w:t>odeword length of N</w:t>
      </w:r>
      <w:r w:rsidR="00812F69">
        <w:rPr>
          <w:vertAlign w:val="subscript"/>
        </w:rPr>
        <w:t>max</w:t>
      </w:r>
      <w:r w:rsidR="008072F7">
        <w:t xml:space="preserve"> = 8K with two chained N = 4K segments</w:t>
      </w:r>
      <w:r>
        <w:t xml:space="preserve"> </w:t>
      </w:r>
      <w:r w:rsidR="005A5A89">
        <w:t>and</w:t>
      </w:r>
      <w:r>
        <w:t xml:space="preserve"> a list size of 32.</w:t>
      </w:r>
    </w:p>
    <w:p w:rsidR="003A2A8F" w:rsidRDefault="008A7BF8" w:rsidP="003A2A8F">
      <w:pPr>
        <w:pStyle w:val="af6"/>
        <w:numPr>
          <w:ilvl w:val="0"/>
          <w:numId w:val="19"/>
        </w:numPr>
      </w:pPr>
      <w:r>
        <w:t>The flexible LDPC decoder</w:t>
      </w:r>
      <w:r w:rsidR="00915C08">
        <w:t xml:space="preserve"> </w:t>
      </w:r>
      <w:r>
        <w:t xml:space="preserve">was proposed </w:t>
      </w:r>
      <w:r w:rsidR="00915C08">
        <w:t xml:space="preserve">by Qualcomm </w:t>
      </w:r>
      <w:r>
        <w:t>in [1] during</w:t>
      </w:r>
      <w:r w:rsidR="00915C08">
        <w:t xml:space="preserve"> the</w:t>
      </w:r>
      <w:r>
        <w:t xml:space="preserve"> #86bis meeting.</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2</w:t>
      </w:r>
      <w:r w:rsidR="00647131">
        <w:rPr>
          <w:noProof/>
        </w:rPr>
        <w:fldChar w:fldCharType="end"/>
      </w:r>
      <w:r>
        <w:t xml:space="preserve"> Main Area Contributors for flexible LDPC / Polar SCL Decoders</w:t>
      </w:r>
    </w:p>
    <w:tbl>
      <w:tblPr>
        <w:tblStyle w:val="ac"/>
        <w:tblW w:w="0" w:type="auto"/>
        <w:jc w:val="center"/>
        <w:tblLook w:val="04A0"/>
      </w:tblPr>
      <w:tblGrid>
        <w:gridCol w:w="2156"/>
        <w:gridCol w:w="2496"/>
        <w:gridCol w:w="2497"/>
      </w:tblGrid>
      <w:tr w:rsidR="008A7BF8" w:rsidTr="005A5A89">
        <w:trPr>
          <w:jc w:val="center"/>
        </w:trPr>
        <w:tc>
          <w:tcPr>
            <w:tcW w:w="2156" w:type="dxa"/>
            <w:vAlign w:val="center"/>
          </w:tcPr>
          <w:p w:rsidR="008A7BF8" w:rsidRPr="00EA37CB" w:rsidRDefault="008A7BF8" w:rsidP="004F3444">
            <w:pPr>
              <w:jc w:val="center"/>
              <w:rPr>
                <w:b/>
                <w:kern w:val="2"/>
                <w:lang w:eastAsia="zh-CN"/>
              </w:rPr>
            </w:pPr>
          </w:p>
        </w:tc>
        <w:tc>
          <w:tcPr>
            <w:tcW w:w="2496" w:type="dxa"/>
            <w:vAlign w:val="center"/>
          </w:tcPr>
          <w:p w:rsidR="008A7BF8" w:rsidRPr="00EA37CB" w:rsidRDefault="006B1B6D" w:rsidP="004F3444">
            <w:pPr>
              <w:jc w:val="center"/>
              <w:rPr>
                <w:b/>
                <w:kern w:val="2"/>
                <w:lang w:eastAsia="zh-CN"/>
              </w:rPr>
            </w:pPr>
            <w:r>
              <w:rPr>
                <w:b/>
                <w:kern w:val="2"/>
                <w:lang w:eastAsia="zh-CN"/>
              </w:rPr>
              <w:t xml:space="preserve">Flexible OMS </w:t>
            </w:r>
            <w:r w:rsidR="008A7BF8" w:rsidRPr="00EA37CB">
              <w:rPr>
                <w:b/>
                <w:kern w:val="2"/>
                <w:lang w:eastAsia="zh-CN"/>
              </w:rPr>
              <w:t>LDPC</w:t>
            </w:r>
            <w:r w:rsidR="005A5A89">
              <w:rPr>
                <w:b/>
                <w:kern w:val="2"/>
                <w:lang w:eastAsia="zh-CN"/>
              </w:rPr>
              <w:t xml:space="preserve"> [1]</w:t>
            </w:r>
          </w:p>
        </w:tc>
        <w:tc>
          <w:tcPr>
            <w:tcW w:w="2497" w:type="dxa"/>
            <w:vAlign w:val="center"/>
          </w:tcPr>
          <w:p w:rsidR="008A7BF8" w:rsidRPr="00EA37CB" w:rsidRDefault="00DF5A5D" w:rsidP="004F3444">
            <w:pPr>
              <w:jc w:val="center"/>
              <w:rPr>
                <w:b/>
                <w:kern w:val="2"/>
                <w:lang w:eastAsia="zh-CN"/>
              </w:rPr>
            </w:pPr>
            <w:r>
              <w:rPr>
                <w:b/>
                <w:kern w:val="2"/>
                <w:lang w:eastAsia="zh-CN"/>
              </w:rPr>
              <w:t xml:space="preserve">SCL </w:t>
            </w:r>
            <w:r w:rsidR="008A7BF8" w:rsidRPr="00EA37CB">
              <w:rPr>
                <w:b/>
                <w:kern w:val="2"/>
                <w:lang w:eastAsia="zh-CN"/>
              </w:rPr>
              <w:t>Polar</w:t>
            </w:r>
          </w:p>
        </w:tc>
      </w:tr>
      <w:tr w:rsidR="008A7BF8" w:rsidTr="005A5A89">
        <w:trPr>
          <w:jc w:val="center"/>
        </w:trPr>
        <w:tc>
          <w:tcPr>
            <w:tcW w:w="2156" w:type="dxa"/>
            <w:vAlign w:val="center"/>
          </w:tcPr>
          <w:p w:rsidR="008A7BF8" w:rsidRPr="00EA37CB" w:rsidRDefault="00915C08" w:rsidP="004F3444">
            <w:pPr>
              <w:jc w:val="center"/>
              <w:rPr>
                <w:b/>
                <w:kern w:val="2"/>
                <w:lang w:eastAsia="zh-CN"/>
              </w:rPr>
            </w:pPr>
            <w:r w:rsidRPr="00EA37CB">
              <w:rPr>
                <w:b/>
                <w:kern w:val="2"/>
                <w:lang w:eastAsia="zh-CN"/>
              </w:rPr>
              <w:t xml:space="preserve">LLR </w:t>
            </w:r>
            <w:r w:rsidR="008A7BF8" w:rsidRPr="00EA37CB">
              <w:rPr>
                <w:b/>
                <w:kern w:val="2"/>
                <w:lang w:eastAsia="zh-CN"/>
              </w:rPr>
              <w:t>Memory</w:t>
            </w:r>
          </w:p>
        </w:tc>
        <w:tc>
          <w:tcPr>
            <w:tcW w:w="2496" w:type="dxa"/>
            <w:vAlign w:val="center"/>
          </w:tcPr>
          <w:p w:rsidR="008A7BF8" w:rsidRDefault="008A7BF8" w:rsidP="004F3444">
            <w:pPr>
              <w:jc w:val="center"/>
              <w:rPr>
                <w:kern w:val="2"/>
                <w:lang w:eastAsia="zh-CN"/>
              </w:rPr>
            </w:pPr>
            <w:r>
              <w:rPr>
                <w:kern w:val="2"/>
                <w:lang w:eastAsia="zh-CN"/>
              </w:rPr>
              <w:t>Internal LLR</w:t>
            </w:r>
          </w:p>
        </w:tc>
        <w:tc>
          <w:tcPr>
            <w:tcW w:w="2497" w:type="dxa"/>
            <w:vAlign w:val="center"/>
          </w:tcPr>
          <w:p w:rsidR="008A7BF8" w:rsidRDefault="008A7BF8" w:rsidP="004F3444">
            <w:pPr>
              <w:jc w:val="center"/>
              <w:rPr>
                <w:kern w:val="2"/>
                <w:lang w:eastAsia="zh-CN"/>
              </w:rPr>
            </w:pPr>
            <w:r>
              <w:rPr>
                <w:kern w:val="2"/>
                <w:lang w:eastAsia="zh-CN"/>
              </w:rPr>
              <w:t>Intermediate LLR and Partial Sums</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Switching</w:t>
            </w:r>
          </w:p>
        </w:tc>
        <w:tc>
          <w:tcPr>
            <w:tcW w:w="2496" w:type="dxa"/>
            <w:vAlign w:val="center"/>
          </w:tcPr>
          <w:p w:rsidR="008A7BF8" w:rsidRDefault="008A7BF8" w:rsidP="004F3444">
            <w:pPr>
              <w:jc w:val="center"/>
              <w:rPr>
                <w:kern w:val="2"/>
                <w:lang w:eastAsia="zh-CN"/>
              </w:rPr>
            </w:pPr>
            <w:r>
              <w:rPr>
                <w:kern w:val="2"/>
                <w:lang w:eastAsia="zh-CN"/>
              </w:rPr>
              <w:t>Permutation Network</w:t>
            </w:r>
          </w:p>
        </w:tc>
        <w:tc>
          <w:tcPr>
            <w:tcW w:w="2497" w:type="dxa"/>
            <w:vAlign w:val="center"/>
          </w:tcPr>
          <w:p w:rsidR="008A7BF8" w:rsidRDefault="008A7BF8" w:rsidP="004F3444">
            <w:pPr>
              <w:jc w:val="center"/>
              <w:rPr>
                <w:kern w:val="2"/>
                <w:lang w:eastAsia="zh-CN"/>
              </w:rPr>
            </w:pPr>
            <w:r>
              <w:rPr>
                <w:kern w:val="2"/>
                <w:lang w:eastAsia="zh-CN"/>
              </w:rPr>
              <w:t>LLR Routing</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Computations</w:t>
            </w:r>
          </w:p>
        </w:tc>
        <w:tc>
          <w:tcPr>
            <w:tcW w:w="2496" w:type="dxa"/>
            <w:vAlign w:val="center"/>
          </w:tcPr>
          <w:p w:rsidR="008A7BF8" w:rsidRDefault="008A7BF8" w:rsidP="004F3444">
            <w:pPr>
              <w:jc w:val="center"/>
              <w:rPr>
                <w:kern w:val="2"/>
                <w:lang w:eastAsia="zh-CN"/>
              </w:rPr>
            </w:pPr>
            <w:r>
              <w:rPr>
                <w:kern w:val="2"/>
                <w:lang w:eastAsia="zh-CN"/>
              </w:rPr>
              <w:t>Variable / Check nodes</w:t>
            </w:r>
          </w:p>
        </w:tc>
        <w:tc>
          <w:tcPr>
            <w:tcW w:w="2497" w:type="dxa"/>
            <w:vAlign w:val="center"/>
          </w:tcPr>
          <w:p w:rsidR="008A7BF8" w:rsidRDefault="008A7BF8" w:rsidP="004F3444">
            <w:pPr>
              <w:jc w:val="center"/>
              <w:rPr>
                <w:kern w:val="2"/>
                <w:lang w:eastAsia="zh-CN"/>
              </w:rPr>
            </w:pPr>
            <w:r>
              <w:rPr>
                <w:kern w:val="2"/>
                <w:lang w:eastAsia="zh-CN"/>
              </w:rPr>
              <w:t>F/G nodes</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Decoding Path Sort</w:t>
            </w:r>
          </w:p>
        </w:tc>
        <w:tc>
          <w:tcPr>
            <w:tcW w:w="2496" w:type="dxa"/>
            <w:vAlign w:val="center"/>
          </w:tcPr>
          <w:p w:rsidR="008A7BF8" w:rsidRDefault="008A7BF8" w:rsidP="004F3444">
            <w:pPr>
              <w:jc w:val="center"/>
              <w:rPr>
                <w:kern w:val="2"/>
                <w:lang w:eastAsia="zh-CN"/>
              </w:rPr>
            </w:pPr>
            <w:r>
              <w:rPr>
                <w:kern w:val="2"/>
                <w:lang w:eastAsia="zh-CN"/>
              </w:rPr>
              <w:t>N/A</w:t>
            </w:r>
          </w:p>
        </w:tc>
        <w:tc>
          <w:tcPr>
            <w:tcW w:w="2497" w:type="dxa"/>
            <w:vAlign w:val="center"/>
          </w:tcPr>
          <w:p w:rsidR="008A7BF8" w:rsidRDefault="008A7BF8" w:rsidP="004F3444">
            <w:pPr>
              <w:jc w:val="center"/>
              <w:rPr>
                <w:kern w:val="2"/>
                <w:lang w:eastAsia="zh-CN"/>
              </w:rPr>
            </w:pPr>
            <w:r>
              <w:rPr>
                <w:kern w:val="2"/>
                <w:lang w:eastAsia="zh-CN"/>
              </w:rPr>
              <w:t>Sorting</w:t>
            </w:r>
          </w:p>
        </w:tc>
      </w:tr>
    </w:tbl>
    <w:p w:rsidR="004F3444" w:rsidRDefault="00013631">
      <w:pPr>
        <w:pStyle w:val="3"/>
      </w:pPr>
      <w:r>
        <w:lastRenderedPageBreak/>
        <w:t>S</w:t>
      </w:r>
      <w:r w:rsidR="00752789">
        <w:t xml:space="preserve">CL Polar </w:t>
      </w:r>
      <w:r w:rsidR="008A7BF8">
        <w:t>Memory</w:t>
      </w:r>
    </w:p>
    <w:p w:rsidR="005B0FE0" w:rsidRDefault="008A7BF8" w:rsidP="008A7BF8">
      <w:pPr>
        <w:rPr>
          <w:lang w:eastAsia="zh-CN"/>
        </w:rPr>
      </w:pPr>
      <w:r>
        <w:rPr>
          <w:lang w:eastAsia="zh-CN"/>
        </w:rPr>
        <w:t>SCL Polar decoder must provide memory to store the intermediate LLR results and the Partial Sum (PSUM) values</w:t>
      </w:r>
      <w:r w:rsidR="00915C08">
        <w:rPr>
          <w:lang w:eastAsia="zh-CN"/>
        </w:rPr>
        <w:t xml:space="preserve"> for all decoding paths.</w:t>
      </w:r>
      <w:r w:rsidR="006B1B6D">
        <w:rPr>
          <w:lang w:eastAsia="zh-CN"/>
        </w:rPr>
        <w:t xml:space="preserve"> </w:t>
      </w:r>
      <w:r>
        <w:rPr>
          <w:lang w:eastAsia="zh-CN"/>
        </w:rPr>
        <w:t xml:space="preserve"> In </w:t>
      </w:r>
      <w:r w:rsidR="00915C08">
        <w:rPr>
          <w:lang w:eastAsia="zh-CN"/>
        </w:rPr>
        <w:t>a t</w:t>
      </w:r>
      <w:r>
        <w:rPr>
          <w:lang w:eastAsia="zh-CN"/>
        </w:rPr>
        <w:t xml:space="preserve">ypical decoder, the total storage </w:t>
      </w:r>
      <w:r w:rsidR="003461C9">
        <w:rPr>
          <w:lang w:eastAsia="zh-CN"/>
        </w:rPr>
        <w:t xml:space="preserve">per codeword </w:t>
      </w:r>
      <w:r>
        <w:rPr>
          <w:lang w:eastAsia="zh-CN"/>
        </w:rPr>
        <w:t>is equivalent to L * N * Q</w:t>
      </w:r>
      <w:r w:rsidRPr="00C53B2C">
        <w:rPr>
          <w:vertAlign w:val="subscript"/>
          <w:lang w:eastAsia="zh-CN"/>
        </w:rPr>
        <w:t>i</w:t>
      </w:r>
      <w:r>
        <w:rPr>
          <w:lang w:eastAsia="zh-CN"/>
        </w:rPr>
        <w:t xml:space="preserve"> for the LLR results and L * N</w:t>
      </w:r>
      <w:r w:rsidR="006B1B6D">
        <w:rPr>
          <w:lang w:eastAsia="zh-CN"/>
        </w:rPr>
        <w:t xml:space="preserve"> for the PSUM</w:t>
      </w:r>
      <w:r>
        <w:rPr>
          <w:lang w:eastAsia="zh-CN"/>
        </w:rPr>
        <w:t>.  To reduce the memory complexity of SCL Polar decoder, Huawei’s architecture only stores the intermediate LLR results of stages</w:t>
      </w:r>
      <w:r w:rsidR="000D56B4">
        <w:rPr>
          <w:lang w:eastAsia="zh-CN"/>
        </w:rPr>
        <w:t xml:space="preserve"> #</w:t>
      </w:r>
      <w:r>
        <w:rPr>
          <w:lang w:eastAsia="zh-CN"/>
        </w:rPr>
        <w:t xml:space="preserve">3 and 7. </w:t>
      </w:r>
      <w:r w:rsidR="006B1B6D">
        <w:rPr>
          <w:lang w:eastAsia="zh-CN"/>
        </w:rPr>
        <w:t xml:space="preserve"> </w:t>
      </w:r>
      <w:r>
        <w:rPr>
          <w:lang w:eastAsia="zh-CN"/>
        </w:rPr>
        <w:t>The LLR memory storage is then equivalent to L * (N/2</w:t>
      </w:r>
      <w:r w:rsidRPr="00F24DF0">
        <w:rPr>
          <w:vertAlign w:val="superscript"/>
          <w:lang w:eastAsia="zh-CN"/>
        </w:rPr>
        <w:t>4</w:t>
      </w:r>
      <w:r>
        <w:rPr>
          <w:lang w:eastAsia="zh-CN"/>
        </w:rPr>
        <w:t xml:space="preserve"> +N/2</w:t>
      </w:r>
      <w:r w:rsidRPr="00F24DF0">
        <w:rPr>
          <w:vertAlign w:val="superscript"/>
          <w:lang w:eastAsia="zh-CN"/>
        </w:rPr>
        <w:t>8</w:t>
      </w:r>
      <w:r>
        <w:rPr>
          <w:lang w:eastAsia="zh-CN"/>
        </w:rPr>
        <w:t>) *</w:t>
      </w:r>
      <w:r w:rsidR="000D56B4">
        <w:rPr>
          <w:lang w:eastAsia="zh-CN"/>
        </w:rPr>
        <w:t xml:space="preserve"> </w:t>
      </w:r>
      <w:r>
        <w:rPr>
          <w:lang w:eastAsia="zh-CN"/>
        </w:rPr>
        <w:t>Q</w:t>
      </w:r>
      <w:r>
        <w:rPr>
          <w:vertAlign w:val="subscript"/>
          <w:lang w:eastAsia="zh-CN"/>
        </w:rPr>
        <w:t>i</w:t>
      </w:r>
      <w:r>
        <w:rPr>
          <w:lang w:eastAsia="zh-CN"/>
        </w:rPr>
        <w:t xml:space="preserve">, representing </w:t>
      </w:r>
      <w:r w:rsidR="005B0FE0">
        <w:rPr>
          <w:lang w:eastAsia="zh-CN"/>
        </w:rPr>
        <w:t xml:space="preserve">over </w:t>
      </w:r>
      <w:r>
        <w:rPr>
          <w:lang w:eastAsia="zh-CN"/>
        </w:rPr>
        <w:t>9</w:t>
      </w:r>
      <w:r w:rsidR="00B46792">
        <w:rPr>
          <w:lang w:eastAsia="zh-CN"/>
        </w:rPr>
        <w:t>0</w:t>
      </w:r>
      <w:r w:rsidR="005B0FE0">
        <w:rPr>
          <w:lang w:eastAsia="zh-CN"/>
        </w:rPr>
        <w:t>% LLR storage reduction.</w:t>
      </w:r>
    </w:p>
    <w:p w:rsidR="008A7BF8" w:rsidRPr="005B0FE0" w:rsidRDefault="005B0FE0" w:rsidP="008A7BF8">
      <w:pPr>
        <w:rPr>
          <w:lang w:eastAsia="zh-CN"/>
        </w:rPr>
      </w:pPr>
      <w:r>
        <w:rPr>
          <w:lang w:eastAsia="zh-CN"/>
        </w:rPr>
        <w:t>Note: Q</w:t>
      </w:r>
      <w:r w:rsidRPr="00C53B2C">
        <w:rPr>
          <w:vertAlign w:val="subscript"/>
          <w:lang w:eastAsia="zh-CN"/>
        </w:rPr>
        <w:t>i</w:t>
      </w:r>
      <w:r>
        <w:rPr>
          <w:lang w:eastAsia="zh-CN"/>
        </w:rPr>
        <w:t xml:space="preserve"> is the internal LLR value quantization (= 6 bits).</w:t>
      </w:r>
    </w:p>
    <w:p w:rsidR="008A7BF8" w:rsidRDefault="005B0FE0" w:rsidP="008A7BF8">
      <w:pPr>
        <w:rPr>
          <w:lang w:eastAsia="zh-CN"/>
        </w:rPr>
      </w:pPr>
      <w:r>
        <w:rPr>
          <w:lang w:eastAsia="zh-CN"/>
        </w:rPr>
        <w:t xml:space="preserve">Codeword segments of length N = </w:t>
      </w:r>
      <w:r w:rsidR="003461C9">
        <w:rPr>
          <w:lang w:eastAsia="zh-CN"/>
        </w:rPr>
        <w:t>4</w:t>
      </w:r>
      <w:r w:rsidR="008A7BF8">
        <w:rPr>
          <w:lang w:eastAsia="zh-CN"/>
        </w:rPr>
        <w:t>K require 1</w:t>
      </w:r>
      <w:r w:rsidR="003461C9">
        <w:rPr>
          <w:lang w:eastAsia="zh-CN"/>
        </w:rPr>
        <w:t>2</w:t>
      </w:r>
      <w:r w:rsidR="008A7BF8">
        <w:rPr>
          <w:lang w:eastAsia="zh-CN"/>
        </w:rPr>
        <w:t xml:space="preserve"> stages of </w:t>
      </w:r>
      <w:r w:rsidR="003461C9">
        <w:rPr>
          <w:lang w:eastAsia="zh-CN"/>
        </w:rPr>
        <w:t xml:space="preserve">LLR </w:t>
      </w:r>
      <w:r w:rsidR="008A7BF8">
        <w:rPr>
          <w:lang w:eastAsia="zh-CN"/>
        </w:rPr>
        <w:t>computations.  LLR and PSUM storage for stages 8 and up is negligible compared to lower stages</w:t>
      </w:r>
      <w:r w:rsidR="000D56B4">
        <w:rPr>
          <w:lang w:eastAsia="zh-CN"/>
        </w:rPr>
        <w:t>.  R</w:t>
      </w:r>
      <w:r w:rsidR="008A7BF8">
        <w:rPr>
          <w:lang w:eastAsia="zh-CN"/>
        </w:rPr>
        <w:t>egister-based storage is used instead of memory to improve the decoding latency.</w:t>
      </w:r>
      <w:r w:rsidR="006B1B6D">
        <w:rPr>
          <w:lang w:eastAsia="zh-CN"/>
        </w:rPr>
        <w:t xml:space="preserve"> </w:t>
      </w:r>
      <w:r w:rsidR="008A7BF8">
        <w:rPr>
          <w:lang w:eastAsia="zh-CN"/>
        </w:rPr>
        <w:t xml:space="preserve"> For </w:t>
      </w:r>
      <w:r w:rsidR="006B1B6D">
        <w:rPr>
          <w:lang w:eastAsia="zh-CN"/>
        </w:rPr>
        <w:t xml:space="preserve">the same </w:t>
      </w:r>
      <w:r w:rsidR="008A7BF8">
        <w:rPr>
          <w:lang w:eastAsia="zh-CN"/>
        </w:rPr>
        <w:t xml:space="preserve">reason, </w:t>
      </w:r>
      <w:r w:rsidR="006B1B6D">
        <w:rPr>
          <w:lang w:eastAsia="zh-CN"/>
        </w:rPr>
        <w:t xml:space="preserve">the </w:t>
      </w:r>
      <w:r w:rsidR="008A7BF8">
        <w:rPr>
          <w:lang w:eastAsia="zh-CN"/>
        </w:rPr>
        <w:t>PSUM storage of stages 0 to 7 uses memory and the upper stages use registers.</w:t>
      </w:r>
    </w:p>
    <w:p w:rsidR="00915C08" w:rsidRDefault="003461C9" w:rsidP="00915C08">
      <w:pPr>
        <w:rPr>
          <w:lang w:eastAsia="zh-CN"/>
        </w:rPr>
      </w:pPr>
      <w:r>
        <w:rPr>
          <w:lang w:eastAsia="zh-CN"/>
        </w:rPr>
        <w:t>For 2</w:t>
      </w:r>
      <w:r w:rsidR="00555B98">
        <w:rPr>
          <w:lang w:eastAsia="zh-CN"/>
        </w:rPr>
        <w:t xml:space="preserve"> parallel </w:t>
      </w:r>
      <w:r>
        <w:rPr>
          <w:lang w:eastAsia="zh-CN"/>
        </w:rPr>
        <w:t xml:space="preserve">codeword segments, </w:t>
      </w:r>
      <w:r w:rsidR="00E00432">
        <w:rPr>
          <w:lang w:eastAsia="zh-CN"/>
        </w:rPr>
        <w:t>the t</w:t>
      </w:r>
      <w:r w:rsidR="00915C08">
        <w:rPr>
          <w:lang w:eastAsia="zh-CN"/>
        </w:rPr>
        <w:t xml:space="preserve">otal decoder memory for LLR and PSUM </w:t>
      </w:r>
      <w:r>
        <w:rPr>
          <w:lang w:eastAsia="zh-CN"/>
        </w:rPr>
        <w:t xml:space="preserve">(for stages #0 to 7) </w:t>
      </w:r>
      <w:r w:rsidR="00915C08">
        <w:rPr>
          <w:lang w:eastAsia="zh-CN"/>
        </w:rPr>
        <w:t>is 102</w:t>
      </w:r>
      <w:r>
        <w:rPr>
          <w:lang w:eastAsia="zh-CN"/>
        </w:rPr>
        <w:t xml:space="preserve"> </w:t>
      </w:r>
      <w:r w:rsidR="00915C08">
        <w:rPr>
          <w:lang w:eastAsia="zh-CN"/>
        </w:rPr>
        <w:t xml:space="preserve">kbits (L = 32, N = </w:t>
      </w:r>
      <w:r>
        <w:rPr>
          <w:lang w:eastAsia="zh-CN"/>
        </w:rPr>
        <w:t>4</w:t>
      </w:r>
      <w:r w:rsidR="00915C08">
        <w:rPr>
          <w:lang w:eastAsia="zh-CN"/>
        </w:rPr>
        <w:t>K, Q</w:t>
      </w:r>
      <w:r w:rsidR="00915C08" w:rsidRPr="00C53B2C">
        <w:rPr>
          <w:vertAlign w:val="subscript"/>
          <w:lang w:eastAsia="zh-CN"/>
        </w:rPr>
        <w:t>i</w:t>
      </w:r>
      <w:r w:rsidR="00915C08">
        <w:rPr>
          <w:lang w:eastAsia="zh-CN"/>
        </w:rPr>
        <w:t xml:space="preserve"> = 6 bits) and 255</w:t>
      </w:r>
      <w:r>
        <w:rPr>
          <w:lang w:eastAsia="zh-CN"/>
        </w:rPr>
        <w:t xml:space="preserve"> </w:t>
      </w:r>
      <w:r w:rsidR="00915C08">
        <w:rPr>
          <w:lang w:eastAsia="zh-CN"/>
        </w:rPr>
        <w:t xml:space="preserve">kbits respectively, for a total of 357 kbits. </w:t>
      </w:r>
      <w:r w:rsidR="006B1B6D">
        <w:rPr>
          <w:lang w:eastAsia="zh-CN"/>
        </w:rPr>
        <w:t xml:space="preserve"> </w:t>
      </w:r>
      <w:r w:rsidR="00915C08">
        <w:rPr>
          <w:lang w:eastAsia="zh-CN"/>
        </w:rPr>
        <w:t>Other internal memories are required to accumulate all decoding path information bits.  The total memory of Huawei’s flexible SCL polar decoder is 701 kbits.</w:t>
      </w:r>
    </w:p>
    <w:p w:rsidR="003A0AD1" w:rsidRDefault="003A0AD1" w:rsidP="00915C08">
      <w:pPr>
        <w:rPr>
          <w:lang w:eastAsia="zh-CN"/>
        </w:rPr>
      </w:pPr>
    </w:p>
    <w:p w:rsidR="004F3444" w:rsidRDefault="006B1B6D">
      <w:pPr>
        <w:pStyle w:val="3"/>
      </w:pPr>
      <w:r>
        <w:t xml:space="preserve">SCL Polar </w:t>
      </w:r>
      <w:r w:rsidR="008A7BF8">
        <w:t>Switching</w:t>
      </w:r>
    </w:p>
    <w:p w:rsidR="008A7BF8" w:rsidRPr="003A0AD1" w:rsidRDefault="008A7BF8" w:rsidP="008A7BF8">
      <w:pPr>
        <w:rPr>
          <w:lang w:eastAsia="zh-CN"/>
        </w:rPr>
      </w:pPr>
      <w:r>
        <w:t>Typical SCL decoder requires interconnection between the path-based LLR results</w:t>
      </w:r>
      <w:r w:rsidR="000D56B4">
        <w:t xml:space="preserve"> (stored in memory)</w:t>
      </w:r>
      <w:r>
        <w:t xml:space="preserve"> and the processing e</w:t>
      </w:r>
      <w:r w:rsidR="003461C9">
        <w:t>lements (PE) performing the F/</w:t>
      </w:r>
      <w:r>
        <w:t>G function</w:t>
      </w:r>
      <w:r w:rsidR="003461C9">
        <w:t>s</w:t>
      </w:r>
      <w:r>
        <w:t xml:space="preserve">.  This interconnection block is only required when a list decoder </w:t>
      </w:r>
      <w:r w:rsidRPr="003A0AD1">
        <w:t xml:space="preserve">processes decoding paths in parallel.  Since </w:t>
      </w:r>
      <w:r w:rsidRPr="003A0AD1">
        <w:rPr>
          <w:lang w:eastAsia="zh-CN"/>
        </w:rPr>
        <w:t xml:space="preserve">Huawei’s decoder architecture sequentially processes the decoding paths in the list, the LLR routing network is performed within the LLR / PSUM memory during read accesses for the LLR stages </w:t>
      </w:r>
      <w:r w:rsidR="003461C9" w:rsidRPr="003A0AD1">
        <w:rPr>
          <w:lang w:eastAsia="zh-CN"/>
        </w:rPr>
        <w:t>#</w:t>
      </w:r>
      <w:r w:rsidRPr="003A0AD1">
        <w:rPr>
          <w:lang w:eastAsia="zh-CN"/>
        </w:rPr>
        <w:t xml:space="preserve">0 to </w:t>
      </w:r>
      <w:r w:rsidR="003461C9" w:rsidRPr="003A0AD1">
        <w:rPr>
          <w:lang w:eastAsia="zh-CN"/>
        </w:rPr>
        <w:t>7 (for N = 4</w:t>
      </w:r>
      <w:r w:rsidRPr="003A0AD1">
        <w:rPr>
          <w:lang w:eastAsia="zh-CN"/>
        </w:rPr>
        <w:t>K), at no additional hardware cost outside of the memory.</w:t>
      </w:r>
    </w:p>
    <w:p w:rsidR="007C2383" w:rsidRPr="003A0AD1" w:rsidRDefault="008072F7" w:rsidP="008A7BF8">
      <w:pPr>
        <w:rPr>
          <w:lang w:eastAsia="zh-CN"/>
        </w:rPr>
      </w:pPr>
      <w:r w:rsidRPr="003A0AD1">
        <w:rPr>
          <w:lang w:eastAsia="zh-CN"/>
        </w:rPr>
        <w:t>Only f</w:t>
      </w:r>
      <w:r w:rsidR="00A33472" w:rsidRPr="003A0AD1">
        <w:rPr>
          <w:lang w:eastAsia="zh-CN"/>
        </w:rPr>
        <w:t xml:space="preserve">or the </w:t>
      </w:r>
      <w:r w:rsidR="000330AF">
        <w:rPr>
          <w:lang w:eastAsia="zh-CN"/>
        </w:rPr>
        <w:t xml:space="preserve">last </w:t>
      </w:r>
      <w:r w:rsidR="00A33472" w:rsidRPr="003A0AD1">
        <w:rPr>
          <w:lang w:eastAsia="zh-CN"/>
        </w:rPr>
        <w:t>LLR stages</w:t>
      </w:r>
      <w:r w:rsidR="007C2383" w:rsidRPr="003A0AD1">
        <w:rPr>
          <w:lang w:eastAsia="zh-CN"/>
        </w:rPr>
        <w:t xml:space="preserve">, some decoding paths are processed in parallel and </w:t>
      </w:r>
      <w:r w:rsidRPr="003A0AD1">
        <w:rPr>
          <w:lang w:eastAsia="zh-CN"/>
        </w:rPr>
        <w:t>require</w:t>
      </w:r>
      <w:r w:rsidR="00A33472" w:rsidRPr="003A0AD1">
        <w:rPr>
          <w:lang w:eastAsia="zh-CN"/>
        </w:rPr>
        <w:t xml:space="preserve"> interconnection between the LLR memory containing </w:t>
      </w:r>
      <w:r w:rsidRPr="003A0AD1">
        <w:rPr>
          <w:lang w:eastAsia="zh-CN"/>
        </w:rPr>
        <w:t>the previous stage</w:t>
      </w:r>
      <w:r w:rsidR="00A33472" w:rsidRPr="003A0AD1">
        <w:rPr>
          <w:lang w:eastAsia="zh-CN"/>
        </w:rPr>
        <w:t xml:space="preserve"> results and the PE</w:t>
      </w:r>
      <w:r w:rsidR="000D56B4">
        <w:rPr>
          <w:lang w:eastAsia="zh-CN"/>
        </w:rPr>
        <w:t xml:space="preserve"> units</w:t>
      </w:r>
      <w:r w:rsidR="00A33472" w:rsidRPr="003A0AD1">
        <w:rPr>
          <w:lang w:eastAsia="zh-CN"/>
        </w:rPr>
        <w:t xml:space="preserve">. </w:t>
      </w:r>
      <w:r w:rsidRPr="003A0AD1">
        <w:rPr>
          <w:lang w:eastAsia="zh-CN"/>
        </w:rPr>
        <w:t xml:space="preserve"> However, </w:t>
      </w:r>
      <w:r w:rsidR="007C2383" w:rsidRPr="003A0AD1">
        <w:rPr>
          <w:lang w:eastAsia="zh-CN"/>
        </w:rPr>
        <w:t xml:space="preserve">for </w:t>
      </w:r>
      <w:r w:rsidRPr="003A0AD1">
        <w:rPr>
          <w:lang w:eastAsia="zh-CN"/>
        </w:rPr>
        <w:t xml:space="preserve">the last stages, the number of F/G functions to calculate is very small compared to the </w:t>
      </w:r>
      <w:r w:rsidR="007C2383" w:rsidRPr="003A0AD1">
        <w:rPr>
          <w:lang w:eastAsia="zh-CN"/>
        </w:rPr>
        <w:t>first</w:t>
      </w:r>
      <w:r w:rsidRPr="003A0AD1">
        <w:rPr>
          <w:lang w:eastAsia="zh-CN"/>
        </w:rPr>
        <w:t xml:space="preserve"> </w:t>
      </w:r>
      <w:r w:rsidR="006B1B6D">
        <w:rPr>
          <w:lang w:eastAsia="zh-CN"/>
        </w:rPr>
        <w:t xml:space="preserve">LLR </w:t>
      </w:r>
      <w:r w:rsidR="007C2383" w:rsidRPr="003A0AD1">
        <w:rPr>
          <w:lang w:eastAsia="zh-CN"/>
        </w:rPr>
        <w:t xml:space="preserve">stages.  </w:t>
      </w:r>
      <w:r w:rsidR="003A0AD1" w:rsidRPr="003A0AD1">
        <w:rPr>
          <w:lang w:eastAsia="zh-CN"/>
        </w:rPr>
        <w:t>In our architecture, the max number of PEs with LLR switching is 128.</w:t>
      </w:r>
    </w:p>
    <w:p w:rsidR="007C2383" w:rsidRPr="003A0AD1" w:rsidRDefault="007C2383" w:rsidP="008A7BF8">
      <w:pPr>
        <w:rPr>
          <w:lang w:eastAsia="zh-CN"/>
        </w:rPr>
      </w:pPr>
      <w:r w:rsidRPr="003A0AD1">
        <w:rPr>
          <w:lang w:eastAsia="zh-CN"/>
        </w:rPr>
        <w:t>Using the formula from [1] of 512 * P * Q</w:t>
      </w:r>
      <w:r w:rsidRPr="003A0AD1">
        <w:rPr>
          <w:vertAlign w:val="subscript"/>
          <w:lang w:eastAsia="zh-CN"/>
        </w:rPr>
        <w:t>i</w:t>
      </w:r>
      <w:r w:rsidRPr="003A0AD1">
        <w:rPr>
          <w:lang w:eastAsia="zh-CN"/>
        </w:rPr>
        <w:t xml:space="preserve"> multiplexers, the total of </w:t>
      </w:r>
      <w:r w:rsidR="000330AF">
        <w:rPr>
          <w:lang w:eastAsia="zh-CN"/>
        </w:rPr>
        <w:t xml:space="preserve">2:1 </w:t>
      </w:r>
      <w:r w:rsidRPr="003A0AD1">
        <w:rPr>
          <w:lang w:eastAsia="zh-CN"/>
        </w:rPr>
        <w:t>muxes required is 12288 (where P = 4 and Q</w:t>
      </w:r>
      <w:r w:rsidRPr="003A0AD1">
        <w:rPr>
          <w:vertAlign w:val="subscript"/>
          <w:lang w:eastAsia="zh-CN"/>
        </w:rPr>
        <w:t>i</w:t>
      </w:r>
      <w:r w:rsidRPr="003A0AD1">
        <w:rPr>
          <w:lang w:eastAsia="zh-CN"/>
        </w:rPr>
        <w:t xml:space="preserve"> = 6 bits).</w:t>
      </w:r>
    </w:p>
    <w:p w:rsidR="007C2383" w:rsidRDefault="007C2383" w:rsidP="008A7BF8">
      <w:pPr>
        <w:rPr>
          <w:lang w:eastAsia="zh-CN"/>
        </w:rPr>
      </w:pPr>
      <w:r w:rsidRPr="003A0AD1">
        <w:rPr>
          <w:lang w:eastAsia="zh-CN"/>
        </w:rPr>
        <w:t>Note: P is the # of PEs per decoding path, assuming all paths are processed in para</w:t>
      </w:r>
      <w:r w:rsidR="003A0AD1" w:rsidRPr="003A0AD1">
        <w:rPr>
          <w:lang w:eastAsia="zh-CN"/>
        </w:rPr>
        <w:t>llel.  P = 4 is equivalent to 128 PEs divided by 32 decoding paths.</w:t>
      </w:r>
    </w:p>
    <w:p w:rsidR="003A0AD1" w:rsidRPr="003A0AD1" w:rsidRDefault="003A0AD1" w:rsidP="008A7BF8">
      <w:pPr>
        <w:rPr>
          <w:lang w:eastAsia="zh-CN"/>
        </w:rPr>
      </w:pPr>
    </w:p>
    <w:p w:rsidR="004F3444" w:rsidRPr="003A0AD1" w:rsidRDefault="006B1B6D">
      <w:pPr>
        <w:pStyle w:val="3"/>
      </w:pPr>
      <w:r>
        <w:t xml:space="preserve">SCL Polar </w:t>
      </w:r>
      <w:r w:rsidR="008A7BF8" w:rsidRPr="003A0AD1">
        <w:t>Computations</w:t>
      </w:r>
    </w:p>
    <w:p w:rsidR="008A7BF8" w:rsidRDefault="008A7BF8" w:rsidP="008A7BF8">
      <w:pPr>
        <w:rPr>
          <w:lang w:eastAsia="zh-CN"/>
        </w:rPr>
      </w:pPr>
      <w:r w:rsidRPr="003A0AD1">
        <w:rPr>
          <w:lang w:eastAsia="zh-CN"/>
        </w:rPr>
        <w:t>A PE unit performs the F and G functions required for Polar decoding</w:t>
      </w:r>
      <w:r w:rsidR="007C0D10" w:rsidRPr="003A0AD1">
        <w:rPr>
          <w:lang w:eastAsia="zh-CN"/>
        </w:rPr>
        <w:t xml:space="preserve"> by combining two</w:t>
      </w:r>
      <w:r w:rsidRPr="003A0AD1">
        <w:rPr>
          <w:lang w:eastAsia="zh-CN"/>
        </w:rPr>
        <w:t xml:space="preserve"> input LLR values and generating one LLR results.  As discussed in the previous section, Huawei’s decoder processes the </w:t>
      </w:r>
      <w:r w:rsidR="000D56B4">
        <w:rPr>
          <w:lang w:eastAsia="zh-CN"/>
        </w:rPr>
        <w:t xml:space="preserve">decoding </w:t>
      </w:r>
      <w:r w:rsidRPr="003A0AD1">
        <w:rPr>
          <w:lang w:eastAsia="zh-CN"/>
        </w:rPr>
        <w:t>path sequentially for the lower</w:t>
      </w:r>
      <w:r w:rsidRPr="000509BB">
        <w:rPr>
          <w:lang w:eastAsia="zh-CN"/>
        </w:rPr>
        <w:t xml:space="preserve"> stages with a multi-stage “tree” of </w:t>
      </w:r>
      <w:r w:rsidR="000D56B4">
        <w:rPr>
          <w:lang w:eastAsia="zh-CN"/>
        </w:rPr>
        <w:t>240</w:t>
      </w:r>
      <w:r w:rsidR="000D56B4" w:rsidRPr="000509BB">
        <w:rPr>
          <w:lang w:eastAsia="zh-CN"/>
        </w:rPr>
        <w:t xml:space="preserve"> </w:t>
      </w:r>
      <w:r w:rsidRPr="000509BB">
        <w:rPr>
          <w:lang w:eastAsia="zh-CN"/>
        </w:rPr>
        <w:t>PE units</w:t>
      </w:r>
      <w:r w:rsidR="000D56B4">
        <w:rPr>
          <w:lang w:eastAsia="zh-CN"/>
        </w:rPr>
        <w:t xml:space="preserve"> per codeword</w:t>
      </w:r>
      <w:r w:rsidRPr="000509BB">
        <w:rPr>
          <w:lang w:eastAsia="zh-CN"/>
        </w:rPr>
        <w:t xml:space="preserve">.  For the LLR computations of the last stages (last stage ID is flexible based on the codeword length), the decoding paths are partially processed in parallel with a </w:t>
      </w:r>
      <w:r w:rsidR="003A0AD1">
        <w:rPr>
          <w:lang w:eastAsia="zh-CN"/>
        </w:rPr>
        <w:t xml:space="preserve">64 </w:t>
      </w:r>
      <w:r w:rsidR="0054186F">
        <w:rPr>
          <w:lang w:eastAsia="zh-CN"/>
        </w:rPr>
        <w:t>PE units</w:t>
      </w:r>
      <w:r w:rsidR="003A0AD1">
        <w:rPr>
          <w:lang w:eastAsia="zh-CN"/>
        </w:rPr>
        <w:t xml:space="preserve"> to update the decoding path metrics</w:t>
      </w:r>
      <w:r w:rsidRPr="000509BB">
        <w:rPr>
          <w:lang w:eastAsia="zh-CN"/>
        </w:rPr>
        <w:t xml:space="preserve"> (shared between the parallel codewords inside the decoder).</w:t>
      </w:r>
    </w:p>
    <w:p w:rsidR="003A0AD1" w:rsidRDefault="003A0AD1" w:rsidP="008A7BF8">
      <w:pPr>
        <w:rPr>
          <w:lang w:eastAsia="zh-CN"/>
        </w:rPr>
      </w:pPr>
      <w:r>
        <w:rPr>
          <w:lang w:eastAsia="zh-CN"/>
        </w:rPr>
        <w:t>Note: 64 units are required to update the PM values of 32 decoding paths</w:t>
      </w:r>
      <w:r w:rsidR="000D56B4">
        <w:rPr>
          <w:lang w:eastAsia="zh-CN"/>
        </w:rPr>
        <w:t xml:space="preserve"> when 2 bits are estimated in parallel</w:t>
      </w:r>
      <w:r>
        <w:rPr>
          <w:lang w:eastAsia="zh-CN"/>
        </w:rPr>
        <w:t>.</w:t>
      </w:r>
    </w:p>
    <w:p w:rsidR="000D56B4" w:rsidRDefault="003A0AD1" w:rsidP="008A7BF8">
      <w:pPr>
        <w:rPr>
          <w:lang w:eastAsia="zh-CN"/>
        </w:rPr>
      </w:pPr>
      <w:r>
        <w:rPr>
          <w:lang w:eastAsia="zh-CN"/>
        </w:rPr>
        <w:t xml:space="preserve">For simplicity, we consider the PM update </w:t>
      </w:r>
      <w:r w:rsidR="006B1B6D">
        <w:rPr>
          <w:lang w:eastAsia="zh-CN"/>
        </w:rPr>
        <w:t xml:space="preserve">logic to </w:t>
      </w:r>
      <w:r>
        <w:rPr>
          <w:lang w:eastAsia="zh-CN"/>
        </w:rPr>
        <w:t xml:space="preserve">have a comparable computational complexity </w:t>
      </w:r>
      <w:r w:rsidR="006B1B6D">
        <w:rPr>
          <w:lang w:eastAsia="zh-CN"/>
        </w:rPr>
        <w:t xml:space="preserve">as </w:t>
      </w:r>
      <w:r>
        <w:rPr>
          <w:lang w:eastAsia="zh-CN"/>
        </w:rPr>
        <w:t xml:space="preserve">the PE </w:t>
      </w:r>
      <w:r w:rsidR="006B1B6D">
        <w:rPr>
          <w:lang w:eastAsia="zh-CN"/>
        </w:rPr>
        <w:t xml:space="preserve">unit </w:t>
      </w:r>
      <w:r>
        <w:rPr>
          <w:lang w:eastAsia="zh-CN"/>
        </w:rPr>
        <w:t>dedicated to</w:t>
      </w:r>
      <w:r w:rsidR="006B1B6D">
        <w:rPr>
          <w:lang w:eastAsia="zh-CN"/>
        </w:rPr>
        <w:t xml:space="preserve"> </w:t>
      </w:r>
      <w:r w:rsidR="00EB2DFF">
        <w:rPr>
          <w:lang w:eastAsia="zh-CN"/>
        </w:rPr>
        <w:t>an</w:t>
      </w:r>
      <w:r>
        <w:rPr>
          <w:lang w:eastAsia="zh-CN"/>
        </w:rPr>
        <w:t xml:space="preserve"> F/G functions.  </w:t>
      </w:r>
      <w:r w:rsidR="008A7BF8" w:rsidRPr="000509BB">
        <w:rPr>
          <w:lang w:eastAsia="zh-CN"/>
        </w:rPr>
        <w:t>Recalling the F/G node complexity evaluation from [1], the logic one 1 PE unit is equivalent to 5 adders and 1 comparator.</w:t>
      </w:r>
    </w:p>
    <w:p w:rsidR="008A7BF8" w:rsidRDefault="008A7BF8" w:rsidP="008A7BF8">
      <w:pPr>
        <w:rPr>
          <w:lang w:eastAsia="zh-CN"/>
        </w:rPr>
      </w:pPr>
      <w:r w:rsidRPr="000509BB">
        <w:rPr>
          <w:lang w:eastAsia="zh-CN"/>
        </w:rPr>
        <w:t xml:space="preserve">Huawei’s </w:t>
      </w:r>
      <w:r w:rsidR="009D7926">
        <w:rPr>
          <w:lang w:eastAsia="zh-CN"/>
        </w:rPr>
        <w:t xml:space="preserve">flexible </w:t>
      </w:r>
      <w:r w:rsidRPr="000509BB">
        <w:rPr>
          <w:lang w:eastAsia="zh-CN"/>
        </w:rPr>
        <w:t>decoder uses a total of 54</w:t>
      </w:r>
      <w:r w:rsidR="003A0AD1">
        <w:rPr>
          <w:lang w:eastAsia="zh-CN"/>
        </w:rPr>
        <w:t>4</w:t>
      </w:r>
      <w:r w:rsidRPr="000509BB">
        <w:rPr>
          <w:lang w:eastAsia="zh-CN"/>
        </w:rPr>
        <w:t xml:space="preserve"> PE units, resulting in 27</w:t>
      </w:r>
      <w:r w:rsidR="003A0AD1">
        <w:rPr>
          <w:lang w:eastAsia="zh-CN"/>
        </w:rPr>
        <w:t>2</w:t>
      </w:r>
      <w:r w:rsidRPr="000509BB">
        <w:rPr>
          <w:lang w:eastAsia="zh-CN"/>
        </w:rPr>
        <w:t>0 adders and 54</w:t>
      </w:r>
      <w:r w:rsidR="003A0AD1">
        <w:rPr>
          <w:lang w:eastAsia="zh-CN"/>
        </w:rPr>
        <w:t>4</w:t>
      </w:r>
      <w:r w:rsidRPr="000509BB">
        <w:rPr>
          <w:lang w:eastAsia="zh-CN"/>
        </w:rPr>
        <w:t xml:space="preserve"> comparators.</w:t>
      </w:r>
    </w:p>
    <w:p w:rsidR="003A0AD1" w:rsidRPr="000509BB" w:rsidRDefault="003A0AD1" w:rsidP="008A7BF8">
      <w:pPr>
        <w:rPr>
          <w:lang w:eastAsia="zh-CN"/>
        </w:rPr>
      </w:pPr>
    </w:p>
    <w:p w:rsidR="004F3444" w:rsidRDefault="008A7BF8">
      <w:pPr>
        <w:pStyle w:val="3"/>
      </w:pPr>
      <w:r>
        <w:lastRenderedPageBreak/>
        <w:t xml:space="preserve">Decoding </w:t>
      </w:r>
      <w:r w:rsidRPr="000509BB">
        <w:t>Path Sort</w:t>
      </w:r>
    </w:p>
    <w:p w:rsidR="008A7BF8" w:rsidRDefault="008A7BF8" w:rsidP="008A7BF8">
      <w:pPr>
        <w:rPr>
          <w:lang w:eastAsia="zh-CN"/>
        </w:rPr>
      </w:pPr>
      <w:r w:rsidRPr="000509BB">
        <w:rPr>
          <w:lang w:eastAsia="zh-CN"/>
        </w:rPr>
        <w:t>Huawei’s decoder uses a pruned bitonic sort algorithm (proposed in [8]) to perform the decoding path metric ranking and sorting</w:t>
      </w:r>
      <w:r>
        <w:rPr>
          <w:lang w:eastAsia="zh-CN"/>
        </w:rPr>
        <w:t xml:space="preserve">. </w:t>
      </w:r>
      <w:r w:rsidR="006B1B6D">
        <w:rPr>
          <w:lang w:eastAsia="zh-CN"/>
        </w:rPr>
        <w:t xml:space="preserve"> </w:t>
      </w:r>
      <w:r>
        <w:rPr>
          <w:lang w:eastAsia="zh-CN"/>
        </w:rPr>
        <w:t>For better implementation results, the sort module is pipelined and allows sharing of the module between multiple codewords processed in parallel in the decoder.</w:t>
      </w:r>
    </w:p>
    <w:p w:rsidR="008A4123" w:rsidRDefault="008A7BF8" w:rsidP="008A7BF8">
      <w:pPr>
        <w:rPr>
          <w:lang w:eastAsia="zh-CN"/>
        </w:rPr>
      </w:pPr>
      <w:r>
        <w:rPr>
          <w:lang w:eastAsia="zh-CN"/>
        </w:rPr>
        <w:t>For a 2L to L sort, the total number of Compare-and-Select (CAS) unit required is (L/2 – 1) * (log</w:t>
      </w:r>
      <w:r w:rsidRPr="00B374E5">
        <w:rPr>
          <w:vertAlign w:val="subscript"/>
          <w:lang w:eastAsia="zh-CN"/>
        </w:rPr>
        <w:t>2</w:t>
      </w:r>
      <w:r>
        <w:rPr>
          <w:lang w:eastAsia="zh-CN"/>
        </w:rPr>
        <w:t xml:space="preserve"> L) * (log</w:t>
      </w:r>
      <w:r w:rsidRPr="00B374E5">
        <w:rPr>
          <w:vertAlign w:val="subscript"/>
          <w:lang w:eastAsia="zh-CN"/>
        </w:rPr>
        <w:t>2</w:t>
      </w:r>
      <w:r>
        <w:rPr>
          <w:lang w:eastAsia="zh-CN"/>
        </w:rPr>
        <w:t xml:space="preserve"> L + 2) +</w:t>
      </w:r>
      <w:r w:rsidR="008A4123">
        <w:rPr>
          <w:lang w:eastAsia="zh-CN"/>
        </w:rPr>
        <w:t xml:space="preserve"> </w:t>
      </w:r>
      <w:r>
        <w:rPr>
          <w:lang w:eastAsia="zh-CN"/>
        </w:rPr>
        <w:t>1.  A CAS unit is composed of a Q</w:t>
      </w:r>
      <w:r w:rsidRPr="00B374E5">
        <w:rPr>
          <w:vertAlign w:val="subscript"/>
          <w:lang w:eastAsia="zh-CN"/>
        </w:rPr>
        <w:t>PM</w:t>
      </w:r>
      <w:r>
        <w:rPr>
          <w:lang w:eastAsia="zh-CN"/>
        </w:rPr>
        <w:t xml:space="preserve"> comparators and 2 * Q</w:t>
      </w:r>
      <w:r w:rsidRPr="00B374E5">
        <w:rPr>
          <w:vertAlign w:val="subscript"/>
          <w:lang w:eastAsia="zh-CN"/>
        </w:rPr>
        <w:t>PM</w:t>
      </w:r>
      <w:r w:rsidR="008A4123">
        <w:rPr>
          <w:lang w:eastAsia="zh-CN"/>
        </w:rPr>
        <w:t xml:space="preserve"> </w:t>
      </w:r>
      <w:r>
        <w:rPr>
          <w:lang w:eastAsia="zh-CN"/>
        </w:rPr>
        <w:t>multiplexers.  Since Huawei’s decoder estimates 2 bits in parallel for list size of 32, the t</w:t>
      </w:r>
      <w:r w:rsidR="000330AF">
        <w:rPr>
          <w:lang w:eastAsia="zh-CN"/>
        </w:rPr>
        <w:t xml:space="preserve">otal number of path metrics is </w:t>
      </w:r>
      <w:r w:rsidR="006B1B6D">
        <w:rPr>
          <w:lang w:eastAsia="zh-CN"/>
        </w:rPr>
        <w:t>L</w:t>
      </w:r>
      <w:r>
        <w:rPr>
          <w:lang w:eastAsia="zh-CN"/>
        </w:rPr>
        <w:t xml:space="preserve"> * 2</w:t>
      </w:r>
      <w:r w:rsidRPr="006205EF">
        <w:rPr>
          <w:vertAlign w:val="superscript"/>
          <w:lang w:eastAsia="zh-CN"/>
        </w:rPr>
        <w:t>2</w:t>
      </w:r>
      <w:r>
        <w:rPr>
          <w:vertAlign w:val="superscript"/>
          <w:lang w:eastAsia="zh-CN"/>
        </w:rPr>
        <w:t xml:space="preserve"> </w:t>
      </w:r>
      <w:r w:rsidRPr="006205EF">
        <w:rPr>
          <w:lang w:eastAsia="zh-CN"/>
        </w:rPr>
        <w:t>= 128</w:t>
      </w:r>
      <w:r>
        <w:rPr>
          <w:lang w:eastAsia="zh-CN"/>
        </w:rPr>
        <w:t>.</w:t>
      </w:r>
    </w:p>
    <w:p w:rsidR="000330AF" w:rsidRDefault="008A4123" w:rsidP="008A7BF8">
      <w:pPr>
        <w:rPr>
          <w:lang w:eastAsia="zh-CN"/>
        </w:rPr>
      </w:pPr>
      <w:r>
        <w:rPr>
          <w:lang w:eastAsia="zh-CN"/>
        </w:rPr>
        <w:t xml:space="preserve">Note: </w:t>
      </w:r>
      <w:r w:rsidR="000330AF">
        <w:rPr>
          <w:lang w:eastAsia="zh-CN"/>
        </w:rPr>
        <w:t>The value of L in the formula is 64 (to model a 128-input sort block).</w:t>
      </w:r>
    </w:p>
    <w:p w:rsidR="000330AF" w:rsidRPr="005B0FE0" w:rsidRDefault="000330AF" w:rsidP="000330AF">
      <w:pPr>
        <w:rPr>
          <w:lang w:eastAsia="zh-CN"/>
        </w:rPr>
      </w:pPr>
      <w:r>
        <w:rPr>
          <w:lang w:eastAsia="zh-CN"/>
        </w:rPr>
        <w:t>Note: Q</w:t>
      </w:r>
      <w:r>
        <w:rPr>
          <w:vertAlign w:val="subscript"/>
          <w:lang w:eastAsia="zh-CN"/>
        </w:rPr>
        <w:t>PM</w:t>
      </w:r>
      <w:r>
        <w:rPr>
          <w:lang w:eastAsia="zh-CN"/>
        </w:rPr>
        <w:t xml:space="preserve"> is the internal path metric value quantization (= 6 bits).</w:t>
      </w:r>
    </w:p>
    <w:p w:rsidR="000330AF" w:rsidRDefault="008A7BF8" w:rsidP="008A7BF8">
      <w:pPr>
        <w:rPr>
          <w:lang w:eastAsia="zh-CN"/>
        </w:rPr>
      </w:pPr>
      <w:r>
        <w:rPr>
          <w:lang w:eastAsia="zh-CN"/>
        </w:rPr>
        <w:t xml:space="preserve">Total CAS count for a 128 to 32 sort is 1489, resulting in 8634 </w:t>
      </w:r>
      <w:r w:rsidR="008A4123">
        <w:rPr>
          <w:lang w:eastAsia="zh-CN"/>
        </w:rPr>
        <w:t>comparators and 17868 2:1 muxes</w:t>
      </w:r>
    </w:p>
    <w:p w:rsidR="003A0AD1" w:rsidRPr="006205EF" w:rsidRDefault="003A0AD1" w:rsidP="008A7BF8">
      <w:pPr>
        <w:rPr>
          <w:lang w:eastAsia="zh-CN"/>
        </w:rPr>
      </w:pPr>
    </w:p>
    <w:p w:rsidR="004F3444" w:rsidRDefault="008A7BF8">
      <w:pPr>
        <w:pStyle w:val="3"/>
      </w:pPr>
      <w:r>
        <w:t>Implementation Complexity Summary</w:t>
      </w:r>
    </w:p>
    <w:p w:rsidR="008A7BF8" w:rsidRDefault="008A7BF8" w:rsidP="008A7BF8">
      <w:pPr>
        <w:rPr>
          <w:lang w:eastAsia="zh-CN"/>
        </w:rPr>
      </w:pPr>
      <w:r>
        <w:rPr>
          <w:lang w:eastAsia="zh-CN"/>
        </w:rPr>
        <w:t>The implementation complexity is summarized in the following table.</w:t>
      </w:r>
    </w:p>
    <w:p w:rsidR="000D7237" w:rsidRDefault="000D7237" w:rsidP="000D7237">
      <w:pPr>
        <w:pStyle w:val="a5"/>
        <w:rPr>
          <w:kern w:val="2"/>
          <w:lang w:eastAsia="zh-CN"/>
        </w:rPr>
      </w:pPr>
      <w:r>
        <w:t xml:space="preserve">Table </w:t>
      </w:r>
      <w:r w:rsidR="00647131">
        <w:fldChar w:fldCharType="begin"/>
      </w:r>
      <w:r>
        <w:instrText xml:space="preserve"> SEQ Table \* ARABIC </w:instrText>
      </w:r>
      <w:r w:rsidR="00647131">
        <w:fldChar w:fldCharType="separate"/>
      </w:r>
      <w:r w:rsidR="00570478">
        <w:rPr>
          <w:noProof/>
        </w:rPr>
        <w:t>3</w:t>
      </w:r>
      <w:r w:rsidR="00647131">
        <w:rPr>
          <w:noProof/>
        </w:rPr>
        <w:fldChar w:fldCharType="end"/>
      </w:r>
      <w:r>
        <w:t xml:space="preserve"> Comparison of LDPC / SCL Polar Implementation Complexity</w:t>
      </w:r>
    </w:p>
    <w:tbl>
      <w:tblPr>
        <w:tblStyle w:val="ac"/>
        <w:tblW w:w="0" w:type="auto"/>
        <w:jc w:val="center"/>
        <w:tblLook w:val="04A0"/>
      </w:tblPr>
      <w:tblGrid>
        <w:gridCol w:w="2383"/>
        <w:gridCol w:w="2383"/>
        <w:gridCol w:w="2383"/>
      </w:tblGrid>
      <w:tr w:rsidR="008A7BF8" w:rsidTr="004F3444">
        <w:trPr>
          <w:jc w:val="center"/>
        </w:trPr>
        <w:tc>
          <w:tcPr>
            <w:tcW w:w="2383" w:type="dxa"/>
            <w:vAlign w:val="center"/>
          </w:tcPr>
          <w:p w:rsidR="008A7BF8" w:rsidRDefault="008A7BF8" w:rsidP="004F3444">
            <w:pPr>
              <w:jc w:val="center"/>
              <w:rPr>
                <w:kern w:val="2"/>
                <w:lang w:eastAsia="zh-CN"/>
              </w:rPr>
            </w:pPr>
          </w:p>
        </w:tc>
        <w:tc>
          <w:tcPr>
            <w:tcW w:w="2383" w:type="dxa"/>
            <w:vAlign w:val="center"/>
          </w:tcPr>
          <w:p w:rsidR="008A7BF8" w:rsidRPr="000509BB" w:rsidRDefault="008A7BF8" w:rsidP="004F3444">
            <w:pPr>
              <w:jc w:val="center"/>
              <w:rPr>
                <w:b/>
                <w:kern w:val="2"/>
                <w:lang w:eastAsia="zh-CN"/>
              </w:rPr>
            </w:pPr>
            <w:r w:rsidRPr="000509BB">
              <w:rPr>
                <w:b/>
                <w:kern w:val="2"/>
                <w:lang w:eastAsia="zh-CN"/>
              </w:rPr>
              <w:t>Flexible OMS LDPC</w:t>
            </w:r>
            <w:r w:rsidRPr="000509BB">
              <w:rPr>
                <w:b/>
                <w:kern w:val="2"/>
                <w:lang w:eastAsia="zh-CN"/>
              </w:rPr>
              <w:br/>
              <w:t>from [1]</w:t>
            </w:r>
          </w:p>
        </w:tc>
        <w:tc>
          <w:tcPr>
            <w:tcW w:w="2383" w:type="dxa"/>
            <w:vAlign w:val="center"/>
          </w:tcPr>
          <w:p w:rsidR="008A7BF8" w:rsidRPr="000509BB" w:rsidRDefault="008A7BF8" w:rsidP="004F3444">
            <w:pPr>
              <w:jc w:val="center"/>
              <w:rPr>
                <w:b/>
                <w:kern w:val="2"/>
                <w:lang w:eastAsia="zh-CN"/>
              </w:rPr>
            </w:pPr>
            <w:r>
              <w:rPr>
                <w:b/>
                <w:kern w:val="2"/>
                <w:lang w:eastAsia="zh-CN"/>
              </w:rPr>
              <w:t>SCL Polar</w:t>
            </w:r>
            <w:r>
              <w:rPr>
                <w:b/>
                <w:kern w:val="2"/>
                <w:lang w:eastAsia="zh-CN"/>
              </w:rPr>
              <w:br/>
              <w:t>(N = 8</w:t>
            </w:r>
            <w:r w:rsidRPr="000509BB">
              <w:rPr>
                <w:b/>
                <w:kern w:val="2"/>
                <w:lang w:eastAsia="zh-CN"/>
              </w:rPr>
              <w:t>K</w:t>
            </w:r>
            <w:r>
              <w:rPr>
                <w:b/>
                <w:kern w:val="2"/>
                <w:lang w:eastAsia="zh-CN"/>
              </w:rPr>
              <w:t xml:space="preserve"> and </w:t>
            </w:r>
            <w:r w:rsidRPr="000509BB">
              <w:rPr>
                <w:b/>
                <w:kern w:val="2"/>
                <w:lang w:eastAsia="zh-CN"/>
              </w:rPr>
              <w:t>L</w:t>
            </w:r>
            <w:r>
              <w:rPr>
                <w:b/>
                <w:kern w:val="2"/>
                <w:lang w:eastAsia="zh-CN"/>
              </w:rPr>
              <w:t xml:space="preserve"> </w:t>
            </w:r>
            <w:r w:rsidRPr="000509BB">
              <w:rPr>
                <w:b/>
                <w:kern w:val="2"/>
                <w:lang w:eastAsia="zh-CN"/>
              </w:rPr>
              <w:t>=</w:t>
            </w:r>
            <w:r>
              <w:rPr>
                <w:b/>
                <w:kern w:val="2"/>
                <w:lang w:eastAsia="zh-CN"/>
              </w:rPr>
              <w:t xml:space="preserve"> </w:t>
            </w:r>
            <w:r w:rsidRPr="000509BB">
              <w:rPr>
                <w:b/>
                <w:kern w:val="2"/>
                <w:lang w:eastAsia="zh-CN"/>
              </w:rPr>
              <w:t>32</w:t>
            </w:r>
            <w:r>
              <w:rPr>
                <w:b/>
                <w:kern w:val="2"/>
                <w:lang w:eastAsia="zh-CN"/>
              </w:rPr>
              <w:t>)</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Memory</w:t>
            </w:r>
          </w:p>
        </w:tc>
        <w:tc>
          <w:tcPr>
            <w:tcW w:w="2383" w:type="dxa"/>
            <w:vAlign w:val="center"/>
          </w:tcPr>
          <w:p w:rsidR="008A7BF8" w:rsidRDefault="008A7BF8" w:rsidP="004F3444">
            <w:pPr>
              <w:jc w:val="center"/>
              <w:rPr>
                <w:kern w:val="2"/>
                <w:lang w:eastAsia="zh-CN"/>
              </w:rPr>
            </w:pPr>
            <w:r>
              <w:rPr>
                <w:kern w:val="2"/>
                <w:lang w:eastAsia="zh-CN"/>
              </w:rPr>
              <w:t>1.14Mbits</w:t>
            </w:r>
          </w:p>
        </w:tc>
        <w:tc>
          <w:tcPr>
            <w:tcW w:w="2383" w:type="dxa"/>
            <w:vAlign w:val="center"/>
          </w:tcPr>
          <w:p w:rsidR="008A7BF8" w:rsidRDefault="008A7BF8" w:rsidP="004F3444">
            <w:pPr>
              <w:jc w:val="center"/>
              <w:rPr>
                <w:kern w:val="2"/>
                <w:lang w:eastAsia="zh-CN"/>
              </w:rPr>
            </w:pPr>
            <w:r>
              <w:rPr>
                <w:kern w:val="2"/>
                <w:lang w:eastAsia="zh-CN"/>
              </w:rPr>
              <w:t>701 kbits</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Switching</w:t>
            </w:r>
            <w:r w:rsidRPr="000509BB">
              <w:rPr>
                <w:b/>
                <w:kern w:val="2"/>
                <w:vertAlign w:val="superscript"/>
                <w:lang w:eastAsia="zh-CN"/>
              </w:rPr>
              <w:t>2</w:t>
            </w:r>
          </w:p>
        </w:tc>
        <w:tc>
          <w:tcPr>
            <w:tcW w:w="2383" w:type="dxa"/>
            <w:vAlign w:val="center"/>
          </w:tcPr>
          <w:p w:rsidR="008A7BF8" w:rsidRDefault="008A7BF8" w:rsidP="004F3444">
            <w:pPr>
              <w:jc w:val="center"/>
              <w:rPr>
                <w:kern w:val="2"/>
                <w:lang w:eastAsia="zh-CN"/>
              </w:rPr>
            </w:pPr>
            <w:r>
              <w:rPr>
                <w:kern w:val="2"/>
                <w:lang w:eastAsia="zh-CN"/>
              </w:rPr>
              <w:t>33238 muxes</w:t>
            </w:r>
            <w:r w:rsidRPr="00027481">
              <w:rPr>
                <w:kern w:val="2"/>
                <w:vertAlign w:val="superscript"/>
                <w:lang w:eastAsia="zh-CN"/>
              </w:rPr>
              <w:t>1</w:t>
            </w:r>
          </w:p>
        </w:tc>
        <w:tc>
          <w:tcPr>
            <w:tcW w:w="2383" w:type="dxa"/>
            <w:vAlign w:val="center"/>
          </w:tcPr>
          <w:p w:rsidR="008A7BF8" w:rsidRDefault="003A0AD1" w:rsidP="004F3444">
            <w:pPr>
              <w:jc w:val="center"/>
              <w:rPr>
                <w:kern w:val="2"/>
                <w:lang w:eastAsia="zh-CN"/>
              </w:rPr>
            </w:pPr>
            <w:r>
              <w:rPr>
                <w:kern w:val="2"/>
                <w:lang w:eastAsia="zh-CN"/>
              </w:rPr>
              <w:t>12288</w:t>
            </w:r>
            <w:r w:rsidR="008A7BF8">
              <w:rPr>
                <w:kern w:val="2"/>
                <w:lang w:eastAsia="zh-CN"/>
              </w:rPr>
              <w:t xml:space="preserve"> </w:t>
            </w:r>
            <w:r w:rsidR="005B42DC">
              <w:rPr>
                <w:kern w:val="2"/>
                <w:lang w:eastAsia="zh-CN"/>
              </w:rPr>
              <w:t>(</w:t>
            </w:r>
            <w:r w:rsidR="008A7BF8">
              <w:rPr>
                <w:kern w:val="2"/>
                <w:lang w:eastAsia="zh-CN"/>
              </w:rPr>
              <w:t>muxes</w:t>
            </w:r>
            <w:r w:rsidR="005B42DC">
              <w:rPr>
                <w:kern w:val="2"/>
                <w:lang w:eastAsia="zh-CN"/>
              </w:rPr>
              <w:t>)</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Computations</w:t>
            </w:r>
            <w:r w:rsidRPr="000509BB">
              <w:rPr>
                <w:b/>
                <w:kern w:val="2"/>
                <w:lang w:eastAsia="zh-CN"/>
              </w:rPr>
              <w:br/>
              <w:t>Add/Sub/Comp</w:t>
            </w:r>
          </w:p>
        </w:tc>
        <w:tc>
          <w:tcPr>
            <w:tcW w:w="2383" w:type="dxa"/>
            <w:vAlign w:val="center"/>
          </w:tcPr>
          <w:p w:rsidR="008A7BF8" w:rsidRDefault="008A7BF8" w:rsidP="004F3444">
            <w:pPr>
              <w:jc w:val="center"/>
              <w:rPr>
                <w:kern w:val="2"/>
                <w:lang w:eastAsia="zh-CN"/>
              </w:rPr>
            </w:pPr>
            <w:r>
              <w:rPr>
                <w:kern w:val="2"/>
                <w:lang w:eastAsia="zh-CN"/>
              </w:rPr>
              <w:t>12800</w:t>
            </w:r>
            <w:r w:rsidRPr="00FF5CEC">
              <w:rPr>
                <w:kern w:val="2"/>
                <w:vertAlign w:val="superscript"/>
                <w:lang w:eastAsia="zh-CN"/>
              </w:rPr>
              <w:t>3</w:t>
            </w:r>
          </w:p>
        </w:tc>
        <w:tc>
          <w:tcPr>
            <w:tcW w:w="2383" w:type="dxa"/>
            <w:vAlign w:val="center"/>
          </w:tcPr>
          <w:p w:rsidR="008A7BF8" w:rsidRDefault="008A7BF8" w:rsidP="004F3444">
            <w:pPr>
              <w:jc w:val="center"/>
              <w:rPr>
                <w:kern w:val="2"/>
                <w:lang w:eastAsia="zh-CN"/>
              </w:rPr>
            </w:pPr>
            <w:r>
              <w:rPr>
                <w:kern w:val="2"/>
                <w:lang w:eastAsia="zh-CN"/>
              </w:rPr>
              <w:t>27</w:t>
            </w:r>
            <w:r w:rsidR="003A0AD1">
              <w:rPr>
                <w:kern w:val="2"/>
                <w:lang w:eastAsia="zh-CN"/>
              </w:rPr>
              <w:t>2</w:t>
            </w:r>
            <w:r>
              <w:rPr>
                <w:kern w:val="2"/>
                <w:lang w:eastAsia="zh-CN"/>
              </w:rPr>
              <w:t xml:space="preserve">0 </w:t>
            </w:r>
            <w:r w:rsidR="005B42DC">
              <w:rPr>
                <w:kern w:val="2"/>
                <w:lang w:eastAsia="zh-CN"/>
              </w:rPr>
              <w:t>(add/sub)</w:t>
            </w:r>
            <w:r w:rsidR="005B42DC">
              <w:rPr>
                <w:kern w:val="2"/>
                <w:lang w:eastAsia="zh-CN"/>
              </w:rPr>
              <w:br/>
            </w:r>
            <w:r>
              <w:rPr>
                <w:kern w:val="2"/>
                <w:lang w:eastAsia="zh-CN"/>
              </w:rPr>
              <w:t>54</w:t>
            </w:r>
            <w:r w:rsidR="003A0AD1">
              <w:rPr>
                <w:kern w:val="2"/>
                <w:lang w:eastAsia="zh-CN"/>
              </w:rPr>
              <w:t>4</w:t>
            </w:r>
            <w:r w:rsidR="005B42DC">
              <w:rPr>
                <w:kern w:val="2"/>
                <w:lang w:eastAsia="zh-CN"/>
              </w:rPr>
              <w:t xml:space="preserve"> (comp)</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Decoding Path Sort</w:t>
            </w:r>
          </w:p>
        </w:tc>
        <w:tc>
          <w:tcPr>
            <w:tcW w:w="2383" w:type="dxa"/>
            <w:vAlign w:val="center"/>
          </w:tcPr>
          <w:p w:rsidR="008A7BF8" w:rsidRDefault="008A7BF8" w:rsidP="004F3444">
            <w:pPr>
              <w:jc w:val="center"/>
              <w:rPr>
                <w:kern w:val="2"/>
                <w:lang w:eastAsia="zh-CN"/>
              </w:rPr>
            </w:pPr>
            <w:r>
              <w:rPr>
                <w:kern w:val="2"/>
                <w:lang w:eastAsia="zh-CN"/>
              </w:rPr>
              <w:t>N/A</w:t>
            </w:r>
          </w:p>
        </w:tc>
        <w:tc>
          <w:tcPr>
            <w:tcW w:w="2383" w:type="dxa"/>
            <w:vAlign w:val="center"/>
          </w:tcPr>
          <w:p w:rsidR="008A7BF8" w:rsidRDefault="008A7BF8" w:rsidP="004F3444">
            <w:pPr>
              <w:jc w:val="center"/>
              <w:rPr>
                <w:kern w:val="2"/>
                <w:lang w:eastAsia="zh-CN"/>
              </w:rPr>
            </w:pPr>
            <w:r>
              <w:rPr>
                <w:kern w:val="2"/>
                <w:lang w:eastAsia="zh-CN"/>
              </w:rPr>
              <w:t xml:space="preserve">8634 </w:t>
            </w:r>
            <w:r w:rsidR="005B42DC">
              <w:rPr>
                <w:kern w:val="2"/>
                <w:lang w:eastAsia="zh-CN"/>
              </w:rPr>
              <w:t>(</w:t>
            </w:r>
            <w:r>
              <w:rPr>
                <w:kern w:val="2"/>
                <w:lang w:eastAsia="zh-CN"/>
              </w:rPr>
              <w:t>comp</w:t>
            </w:r>
            <w:r w:rsidR="005B42DC">
              <w:rPr>
                <w:kern w:val="2"/>
                <w:lang w:eastAsia="zh-CN"/>
              </w:rPr>
              <w:t>)</w:t>
            </w:r>
            <w:r w:rsidR="005B42DC">
              <w:rPr>
                <w:kern w:val="2"/>
                <w:lang w:eastAsia="zh-CN"/>
              </w:rPr>
              <w:br/>
            </w:r>
            <w:r>
              <w:rPr>
                <w:kern w:val="2"/>
                <w:lang w:eastAsia="zh-CN"/>
              </w:rPr>
              <w:t xml:space="preserve">17868 </w:t>
            </w:r>
            <w:r w:rsidR="005B42DC">
              <w:rPr>
                <w:kern w:val="2"/>
                <w:lang w:eastAsia="zh-CN"/>
              </w:rPr>
              <w:t>(</w:t>
            </w:r>
            <w:r>
              <w:rPr>
                <w:kern w:val="2"/>
                <w:lang w:eastAsia="zh-CN"/>
              </w:rPr>
              <w:t>muxes</w:t>
            </w:r>
            <w:r w:rsidR="005B42DC">
              <w:rPr>
                <w:kern w:val="2"/>
                <w:lang w:eastAsia="zh-CN"/>
              </w:rPr>
              <w:t>)</w:t>
            </w:r>
          </w:p>
        </w:tc>
      </w:tr>
    </w:tbl>
    <w:p w:rsidR="008A7BF8" w:rsidRDefault="008A7BF8" w:rsidP="008A7BF8">
      <w:r>
        <w:rPr>
          <w:lang w:eastAsia="zh-CN"/>
        </w:rPr>
        <w:t xml:space="preserve">Note 1: </w:t>
      </w:r>
      <w:r>
        <w:t>The number of 2x1 Q</w:t>
      </w:r>
      <w:r w:rsidRPr="00784B78">
        <w:rPr>
          <w:vertAlign w:val="subscript"/>
        </w:rPr>
        <w:t>c</w:t>
      </w:r>
      <w:r>
        <w:t xml:space="preserve">-bits multiplexers </w:t>
      </w:r>
      <w:proofErr w:type="gramStart"/>
      <w:r>
        <w:t xml:space="preserve">is </w:t>
      </w:r>
      <m:oMath>
        <m:sSub>
          <m:sSubPr>
            <m:ctrlPr>
              <w:rPr>
                <w:rFonts w:ascii="Cambria Math" w:hAnsi="Cambria Math"/>
                <w:i/>
              </w:rPr>
            </m:ctrlPr>
          </m:sSubPr>
          <m:e>
            <w:proofErr w:type="gramEnd"/>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sup>
        </m:sSup>
        <m:r>
          <w:rPr>
            <w:rFonts w:ascii="Cambria Math" w:hAnsi="Cambria Math"/>
          </w:rPr>
          <m:t>+2</m:t>
        </m:r>
      </m:oMath>
      <w:r w:rsidRPr="00027481">
        <w:t xml:space="preserve"> </w:t>
      </w:r>
      <w:r>
        <w:t>, where Z</w:t>
      </w:r>
      <w:r w:rsidRPr="00027481">
        <w:rPr>
          <w:vertAlign w:val="subscript"/>
        </w:rPr>
        <w:t>max</w:t>
      </w:r>
      <w:r>
        <w:t xml:space="preserve"> = 320 and Q</w:t>
      </w:r>
      <w:r w:rsidRPr="00027481">
        <w:rPr>
          <w:vertAlign w:val="subscript"/>
        </w:rPr>
        <w:t>c</w:t>
      </w:r>
      <w:r>
        <w:t xml:space="preserve"> = 6.</w:t>
      </w:r>
    </w:p>
    <w:p w:rsidR="008A7BF8" w:rsidRDefault="008A7BF8" w:rsidP="008A7BF8">
      <w:r>
        <w:t xml:space="preserve">Note 2: Control logic is excluded from the </w:t>
      </w:r>
      <w:r w:rsidR="006B1B6D">
        <w:t xml:space="preserve">switching </w:t>
      </w:r>
      <w:r>
        <w:t>comparison.</w:t>
      </w:r>
    </w:p>
    <w:p w:rsidR="008A7BF8" w:rsidRDefault="008A7BF8" w:rsidP="008A7BF8">
      <w:r>
        <w:t xml:space="preserve">Note 3: As mentioned in [1], the number of V/C nodes will increase with the level of parallelism to achieve better throughput. For </w:t>
      </w:r>
      <w:r w:rsidR="00EB2DFF">
        <w:t xml:space="preserve">the </w:t>
      </w:r>
      <w:r>
        <w:t>comparison,</w:t>
      </w:r>
      <w:r w:rsidR="00EB2DFF">
        <w:t xml:space="preserve"> a</w:t>
      </w:r>
      <w:r>
        <w:t xml:space="preserve"> 2x level of parallelism </w:t>
      </w:r>
      <w:r w:rsidR="00EB2DFF">
        <w:t xml:space="preserve">is considered </w:t>
      </w:r>
      <w:r>
        <w:t>to achieve better throughput for long codewords at peak code rates.</w:t>
      </w:r>
    </w:p>
    <w:p w:rsidR="008A7BF8" w:rsidRDefault="008A7BF8" w:rsidP="008A7BF8"/>
    <w:p w:rsidR="008A7BF8" w:rsidRDefault="008A7BF8" w:rsidP="008A7BF8">
      <w:pPr>
        <w:rPr>
          <w:lang w:eastAsia="zh-CN"/>
        </w:rPr>
      </w:pPr>
      <w:r>
        <w:rPr>
          <w:lang w:eastAsia="zh-CN"/>
        </w:rPr>
        <w:t>When comparing the flexible OMS flexible LDPC decoder</w:t>
      </w:r>
      <w:r w:rsidR="005B42DC">
        <w:rPr>
          <w:lang w:eastAsia="zh-CN"/>
        </w:rPr>
        <w:t xml:space="preserve"> with only 2x the level of parallelism</w:t>
      </w:r>
      <w:r>
        <w:rPr>
          <w:lang w:eastAsia="zh-CN"/>
        </w:rPr>
        <w:t xml:space="preserve"> proposed in [1] and the Huawei SCL Polar decoder, we can observe that:</w:t>
      </w:r>
    </w:p>
    <w:p w:rsidR="008A7BF8" w:rsidRDefault="008A7BF8" w:rsidP="008A7BF8">
      <w:pPr>
        <w:pStyle w:val="af6"/>
        <w:numPr>
          <w:ilvl w:val="0"/>
          <w:numId w:val="9"/>
        </w:numPr>
        <w:rPr>
          <w:lang w:eastAsia="zh-CN"/>
        </w:rPr>
      </w:pPr>
      <w:r>
        <w:rPr>
          <w:lang w:eastAsia="zh-CN"/>
        </w:rPr>
        <w:t>The internal memory of the Polar is only 60% of LDPC</w:t>
      </w:r>
      <w:r w:rsidR="00787D06">
        <w:rPr>
          <w:lang w:eastAsia="zh-CN"/>
        </w:rPr>
        <w:t xml:space="preserve"> decoder [1]</w:t>
      </w:r>
      <w:r>
        <w:rPr>
          <w:lang w:eastAsia="zh-CN"/>
        </w:rPr>
        <w:t>.</w:t>
      </w:r>
    </w:p>
    <w:p w:rsidR="008A7BF8" w:rsidRDefault="008A7BF8" w:rsidP="008A7BF8">
      <w:pPr>
        <w:pStyle w:val="af6"/>
        <w:numPr>
          <w:ilvl w:val="0"/>
          <w:numId w:val="9"/>
        </w:numPr>
        <w:rPr>
          <w:lang w:eastAsia="zh-CN"/>
        </w:rPr>
      </w:pPr>
      <w:r>
        <w:rPr>
          <w:lang w:eastAsia="zh-CN"/>
        </w:rPr>
        <w:t xml:space="preserve">The total number of multiplexers of Huawei’s decoder is </w:t>
      </w:r>
      <w:r w:rsidR="003A0AD1">
        <w:rPr>
          <w:lang w:eastAsia="zh-CN"/>
        </w:rPr>
        <w:t>91</w:t>
      </w:r>
      <w:r>
        <w:rPr>
          <w:lang w:eastAsia="zh-CN"/>
        </w:rPr>
        <w:t>% of LDPC</w:t>
      </w:r>
      <w:r w:rsidR="00787D06">
        <w:rPr>
          <w:lang w:eastAsia="zh-CN"/>
        </w:rPr>
        <w:t xml:space="preserve"> decoder [1]</w:t>
      </w:r>
      <w:r>
        <w:rPr>
          <w:lang w:eastAsia="zh-CN"/>
        </w:rPr>
        <w:t>.</w:t>
      </w:r>
    </w:p>
    <w:p w:rsidR="008A7BF8" w:rsidRDefault="008A7BF8" w:rsidP="008A7BF8">
      <w:pPr>
        <w:pStyle w:val="af6"/>
        <w:numPr>
          <w:ilvl w:val="0"/>
          <w:numId w:val="9"/>
        </w:numPr>
        <w:rPr>
          <w:lang w:eastAsia="zh-CN"/>
        </w:rPr>
      </w:pPr>
      <w:r>
        <w:rPr>
          <w:lang w:eastAsia="zh-CN"/>
        </w:rPr>
        <w:t>The sum of adder, subtractors and comparators of Huawei’s decoder is 93% of LDPC</w:t>
      </w:r>
      <w:r w:rsidR="00787D06">
        <w:rPr>
          <w:lang w:eastAsia="zh-CN"/>
        </w:rPr>
        <w:t xml:space="preserve"> decoder [1]</w:t>
      </w:r>
      <w:r>
        <w:rPr>
          <w:lang w:eastAsia="zh-CN"/>
        </w:rPr>
        <w:t>.</w:t>
      </w:r>
    </w:p>
    <w:p w:rsidR="008A7BF8" w:rsidRDefault="008A7BF8" w:rsidP="008A7BF8"/>
    <w:p w:rsidR="008A7BF8" w:rsidRPr="008C5397" w:rsidRDefault="008A7BF8" w:rsidP="008A7BF8">
      <w:pPr>
        <w:rPr>
          <w:b/>
          <w:i/>
        </w:rPr>
      </w:pPr>
      <w:r w:rsidRPr="008C5397">
        <w:rPr>
          <w:b/>
          <w:i/>
        </w:rPr>
        <w:t>Observation</w:t>
      </w:r>
      <w:r w:rsidR="00373741">
        <w:rPr>
          <w:b/>
          <w:i/>
        </w:rPr>
        <w:t xml:space="preserve"> 3</w:t>
      </w:r>
      <w:r w:rsidRPr="008C5397">
        <w:rPr>
          <w:b/>
          <w:i/>
        </w:rPr>
        <w:t xml:space="preserve">: </w:t>
      </w:r>
      <w:r w:rsidR="003A2A8F" w:rsidRPr="003A2A8F">
        <w:rPr>
          <w:i/>
        </w:rPr>
        <w:t>Overall implementation complexity of SCL decoder with list size 32 for N</w:t>
      </w:r>
      <w:r w:rsidR="003A2A8F" w:rsidRPr="003A2A8F">
        <w:rPr>
          <w:i/>
          <w:vertAlign w:val="subscript"/>
        </w:rPr>
        <w:t>max</w:t>
      </w:r>
      <w:r w:rsidR="003A2A8F" w:rsidRPr="003A2A8F">
        <w:rPr>
          <w:i/>
        </w:rPr>
        <w:t xml:space="preserve"> = 8K codewords is less than a flexible OMS LDPC decoders with 2x parallelism.</w:t>
      </w:r>
    </w:p>
    <w:p w:rsidR="008A7BF8" w:rsidRDefault="00373741" w:rsidP="008A7BF8">
      <w:pPr>
        <w:rPr>
          <w:b/>
          <w:i/>
        </w:rPr>
      </w:pPr>
      <w:r w:rsidRPr="008C5397">
        <w:rPr>
          <w:b/>
          <w:i/>
        </w:rPr>
        <w:t>Observation</w:t>
      </w:r>
      <w:r>
        <w:rPr>
          <w:b/>
          <w:i/>
        </w:rPr>
        <w:t xml:space="preserve"> 4</w:t>
      </w:r>
      <w:r w:rsidRPr="008C5397">
        <w:rPr>
          <w:b/>
          <w:i/>
        </w:rPr>
        <w:t>:</w:t>
      </w:r>
      <w:r w:rsidR="008A7BF8" w:rsidRPr="008C5397">
        <w:rPr>
          <w:b/>
          <w:i/>
        </w:rPr>
        <w:t xml:space="preserve"> </w:t>
      </w:r>
      <w:r w:rsidR="003A2A8F" w:rsidRPr="003A2A8F">
        <w:rPr>
          <w:i/>
        </w:rPr>
        <w:t>Flexible SCL decoder with list size 32 for N</w:t>
      </w:r>
      <w:r w:rsidR="003A2A8F" w:rsidRPr="003A2A8F">
        <w:rPr>
          <w:i/>
          <w:vertAlign w:val="subscript"/>
        </w:rPr>
        <w:t>max</w:t>
      </w:r>
      <w:r w:rsidR="003A2A8F" w:rsidRPr="003A2A8F">
        <w:rPr>
          <w:i/>
        </w:rPr>
        <w:t xml:space="preserve"> = 8K is implementable.</w:t>
      </w:r>
    </w:p>
    <w:p w:rsidR="00EC72F8" w:rsidRPr="000A790B" w:rsidRDefault="00EC72F8" w:rsidP="000A790B">
      <w:pPr>
        <w:rPr>
          <w:b/>
          <w:i/>
        </w:rPr>
      </w:pPr>
    </w:p>
    <w:p w:rsidR="00C214E5" w:rsidRDefault="00C214E5" w:rsidP="00C7559D">
      <w:pPr>
        <w:pStyle w:val="2"/>
      </w:pPr>
      <w:r>
        <w:t>Scalable Polar SCL Decoder</w:t>
      </w:r>
    </w:p>
    <w:p w:rsidR="003A2A8F" w:rsidRDefault="003F4417" w:rsidP="003A2A8F">
      <w:r>
        <w:rPr>
          <w:lang w:eastAsia="zh-CN"/>
        </w:rPr>
        <w:t xml:space="preserve">The architecture for </w:t>
      </w:r>
      <w:r w:rsidR="00B55108">
        <w:rPr>
          <w:lang w:eastAsia="zh-CN"/>
        </w:rPr>
        <w:t xml:space="preserve">a </w:t>
      </w:r>
      <w:r w:rsidR="00C214E5">
        <w:rPr>
          <w:lang w:eastAsia="zh-CN"/>
        </w:rPr>
        <w:t>Polar SCL</w:t>
      </w:r>
      <w:r w:rsidR="00697B7A">
        <w:rPr>
          <w:lang w:eastAsia="zh-CN"/>
        </w:rPr>
        <w:t xml:space="preserve">, LDPC, Turbo or </w:t>
      </w:r>
      <w:r>
        <w:rPr>
          <w:lang w:eastAsia="zh-CN"/>
        </w:rPr>
        <w:t>any other channel cod</w:t>
      </w:r>
      <w:r w:rsidR="00B55108">
        <w:rPr>
          <w:lang w:eastAsia="zh-CN"/>
        </w:rPr>
        <w:t xml:space="preserve">e decoder </w:t>
      </w:r>
      <w:r w:rsidR="009D5AAC">
        <w:rPr>
          <w:lang w:eastAsia="zh-CN"/>
        </w:rPr>
        <w:t>considers</w:t>
      </w:r>
      <w:r w:rsidR="00B55108">
        <w:rPr>
          <w:lang w:eastAsia="zh-CN"/>
        </w:rPr>
        <w:t xml:space="preserve"> one or more of the </w:t>
      </w:r>
      <w:r>
        <w:rPr>
          <w:lang w:eastAsia="zh-CN"/>
        </w:rPr>
        <w:t xml:space="preserve">following </w:t>
      </w:r>
      <w:r w:rsidR="00B55108">
        <w:rPr>
          <w:lang w:eastAsia="zh-CN"/>
        </w:rPr>
        <w:t>factors</w:t>
      </w:r>
      <w:r w:rsidR="009241A7">
        <w:rPr>
          <w:lang w:eastAsia="zh-CN"/>
        </w:rPr>
        <w:t>:</w:t>
      </w:r>
    </w:p>
    <w:p w:rsidR="003A2A8F" w:rsidRDefault="009241A7" w:rsidP="003A2A8F">
      <w:pPr>
        <w:pStyle w:val="af6"/>
        <w:numPr>
          <w:ilvl w:val="0"/>
          <w:numId w:val="20"/>
        </w:numPr>
      </w:pPr>
      <w:r>
        <w:rPr>
          <w:lang w:eastAsia="zh-CN"/>
        </w:rPr>
        <w:lastRenderedPageBreak/>
        <w:t>Lower implementation complexity (design area</w:t>
      </w:r>
      <w:r w:rsidR="003F4417">
        <w:rPr>
          <w:lang w:eastAsia="zh-CN"/>
        </w:rPr>
        <w:t>, LLR computation parallelism</w:t>
      </w:r>
      <w:r>
        <w:rPr>
          <w:lang w:eastAsia="zh-CN"/>
        </w:rPr>
        <w:t>)</w:t>
      </w:r>
    </w:p>
    <w:p w:rsidR="003A2A8F" w:rsidRDefault="009241A7" w:rsidP="003A2A8F">
      <w:pPr>
        <w:pStyle w:val="af6"/>
        <w:numPr>
          <w:ilvl w:val="0"/>
          <w:numId w:val="20"/>
        </w:numPr>
      </w:pPr>
      <w:r>
        <w:rPr>
          <w:lang w:eastAsia="zh-CN"/>
        </w:rPr>
        <w:t>Better hardware performance (decoding latency, throughput)</w:t>
      </w:r>
    </w:p>
    <w:p w:rsidR="003A2A8F" w:rsidRDefault="009241A7" w:rsidP="003A2A8F">
      <w:pPr>
        <w:pStyle w:val="af6"/>
        <w:numPr>
          <w:ilvl w:val="0"/>
          <w:numId w:val="20"/>
        </w:numPr>
      </w:pPr>
      <w:r>
        <w:rPr>
          <w:lang w:eastAsia="zh-CN"/>
        </w:rPr>
        <w:t>Higher BLER performance (list size, LLR quantization, path metric quantization)</w:t>
      </w:r>
    </w:p>
    <w:p w:rsidR="003A2A8F" w:rsidRDefault="009241A7" w:rsidP="003A2A8F">
      <w:pPr>
        <w:pStyle w:val="af6"/>
        <w:numPr>
          <w:ilvl w:val="0"/>
          <w:numId w:val="20"/>
        </w:numPr>
      </w:pPr>
      <w:r>
        <w:rPr>
          <w:lang w:eastAsia="zh-CN"/>
        </w:rPr>
        <w:t>Hardware efficiency (area and power efficiencies, flexibility hardware utilization)</w:t>
      </w:r>
    </w:p>
    <w:p w:rsidR="003A2A8F" w:rsidRDefault="003A2A8F" w:rsidP="003A2A8F"/>
    <w:p w:rsidR="003A2A8F" w:rsidRDefault="00C214E5" w:rsidP="003A2A8F">
      <w:r>
        <w:rPr>
          <w:lang w:eastAsia="zh-CN"/>
        </w:rPr>
        <w:t xml:space="preserve">The Polar SCL decoder proposed by Huawei for </w:t>
      </w:r>
      <w:r w:rsidR="00787D06">
        <w:rPr>
          <w:lang w:eastAsia="zh-CN"/>
        </w:rPr>
        <w:t>eMBB data and control channels</w:t>
      </w:r>
      <w:r>
        <w:rPr>
          <w:lang w:eastAsia="zh-CN"/>
        </w:rPr>
        <w:t xml:space="preserve"> is one of many </w:t>
      </w:r>
      <w:r w:rsidR="009D5AAC">
        <w:rPr>
          <w:lang w:eastAsia="zh-CN"/>
        </w:rPr>
        <w:t xml:space="preserve">decoder </w:t>
      </w:r>
      <w:r>
        <w:rPr>
          <w:lang w:eastAsia="zh-CN"/>
        </w:rPr>
        <w:t xml:space="preserve">versions of the same architecture </w:t>
      </w:r>
      <w:r w:rsidR="009241A7">
        <w:rPr>
          <w:lang w:eastAsia="zh-CN"/>
        </w:rPr>
        <w:t xml:space="preserve">built to </w:t>
      </w:r>
      <w:r w:rsidR="008E52A3">
        <w:rPr>
          <w:lang w:eastAsia="zh-CN"/>
        </w:rPr>
        <w:t>support higher BLER performance and flexibility while keeping the decoding latency relatively smal</w:t>
      </w:r>
      <w:r w:rsidR="00697B7A">
        <w:rPr>
          <w:lang w:eastAsia="zh-CN"/>
        </w:rPr>
        <w:t>l.</w:t>
      </w:r>
    </w:p>
    <w:p w:rsidR="003A2A8F" w:rsidRDefault="009D5AAC" w:rsidP="003A2A8F">
      <w:r>
        <w:rPr>
          <w:lang w:eastAsia="zh-CN"/>
        </w:rPr>
        <w:t>W</w:t>
      </w:r>
      <w:r w:rsidR="003F4417">
        <w:rPr>
          <w:lang w:eastAsia="zh-CN"/>
        </w:rPr>
        <w:t xml:space="preserve">ith different </w:t>
      </w:r>
      <w:r w:rsidR="000E66D8">
        <w:rPr>
          <w:lang w:eastAsia="zh-CN"/>
        </w:rPr>
        <w:t>factors considered</w:t>
      </w:r>
      <w:r w:rsidR="003F4417">
        <w:rPr>
          <w:lang w:eastAsia="zh-CN"/>
        </w:rPr>
        <w:t xml:space="preserve">, </w:t>
      </w:r>
      <w:r>
        <w:rPr>
          <w:lang w:eastAsia="zh-CN"/>
        </w:rPr>
        <w:t>a</w:t>
      </w:r>
      <w:r w:rsidR="003F4417">
        <w:rPr>
          <w:lang w:eastAsia="zh-CN"/>
        </w:rPr>
        <w:t xml:space="preserve"> Polar SCL decoder can minimize the design area </w:t>
      </w:r>
      <w:r w:rsidR="000E66D8">
        <w:rPr>
          <w:lang w:eastAsia="zh-CN"/>
        </w:rPr>
        <w:t>by reducing</w:t>
      </w:r>
      <w:r w:rsidR="003F4417">
        <w:rPr>
          <w:lang w:eastAsia="zh-CN"/>
        </w:rPr>
        <w:t xml:space="preserve"> the </w:t>
      </w:r>
      <w:r>
        <w:rPr>
          <w:lang w:eastAsia="zh-CN"/>
        </w:rPr>
        <w:t xml:space="preserve">maximum </w:t>
      </w:r>
      <w:r w:rsidR="003F4417">
        <w:rPr>
          <w:lang w:eastAsia="zh-CN"/>
        </w:rPr>
        <w:t>list size support</w:t>
      </w:r>
      <w:r w:rsidR="000E66D8">
        <w:rPr>
          <w:lang w:eastAsia="zh-CN"/>
        </w:rPr>
        <w:t xml:space="preserve"> and</w:t>
      </w:r>
      <w:r>
        <w:rPr>
          <w:lang w:eastAsia="zh-CN"/>
        </w:rPr>
        <w:t>/or</w:t>
      </w:r>
      <w:r w:rsidR="000E66D8">
        <w:rPr>
          <w:lang w:eastAsia="zh-CN"/>
        </w:rPr>
        <w:t xml:space="preserve"> the LLR computation parallelism</w:t>
      </w:r>
      <w:r w:rsidR="003F4417">
        <w:rPr>
          <w:lang w:eastAsia="zh-CN"/>
        </w:rPr>
        <w:t xml:space="preserve">.  </w:t>
      </w:r>
      <w:r w:rsidR="009241A7">
        <w:rPr>
          <w:lang w:eastAsia="zh-CN"/>
        </w:rPr>
        <w:t>Similarly, other companies can eng</w:t>
      </w:r>
      <w:r w:rsidR="003F4417">
        <w:rPr>
          <w:lang w:eastAsia="zh-CN"/>
        </w:rPr>
        <w:t>ineer</w:t>
      </w:r>
      <w:r w:rsidR="009241A7">
        <w:rPr>
          <w:lang w:eastAsia="zh-CN"/>
        </w:rPr>
        <w:t xml:space="preserve"> Polar SCL decoder</w:t>
      </w:r>
      <w:r w:rsidR="003F4417">
        <w:rPr>
          <w:lang w:eastAsia="zh-CN"/>
        </w:rPr>
        <w:t>s</w:t>
      </w:r>
      <w:r w:rsidR="009241A7">
        <w:rPr>
          <w:lang w:eastAsia="zh-CN"/>
        </w:rPr>
        <w:t xml:space="preserve"> </w:t>
      </w:r>
      <w:r w:rsidR="003F4417">
        <w:rPr>
          <w:lang w:eastAsia="zh-CN"/>
        </w:rPr>
        <w:t xml:space="preserve">different than Huawei’s Polar SCL decoder </w:t>
      </w:r>
      <w:r>
        <w:rPr>
          <w:lang w:eastAsia="zh-CN"/>
        </w:rPr>
        <w:t xml:space="preserve">with </w:t>
      </w:r>
      <w:r w:rsidR="003F4417">
        <w:rPr>
          <w:lang w:eastAsia="zh-CN"/>
        </w:rPr>
        <w:t>different implementation complexities and hardware performance results.</w:t>
      </w:r>
    </w:p>
    <w:p w:rsidR="003A2A8F" w:rsidRDefault="00F55AD2" w:rsidP="003A2A8F">
      <w:r>
        <w:rPr>
          <w:lang w:eastAsia="zh-CN"/>
        </w:rPr>
        <w:t xml:space="preserve">This section aims at explaining how </w:t>
      </w:r>
      <w:r w:rsidR="00CD3CC0">
        <w:rPr>
          <w:lang w:eastAsia="zh-CN"/>
        </w:rPr>
        <w:t xml:space="preserve">different </w:t>
      </w:r>
      <w:r>
        <w:rPr>
          <w:lang w:eastAsia="zh-CN"/>
        </w:rPr>
        <w:t>Polar SCL decoder can be</w:t>
      </w:r>
      <w:r w:rsidR="00787D06">
        <w:rPr>
          <w:lang w:eastAsia="zh-CN"/>
        </w:rPr>
        <w:t xml:space="preserve"> scaled and optimized for</w:t>
      </w:r>
      <w:r>
        <w:rPr>
          <w:lang w:eastAsia="zh-CN"/>
        </w:rPr>
        <w:t xml:space="preserve"> multiple configurations.</w:t>
      </w:r>
    </w:p>
    <w:p w:rsidR="003A2A8F" w:rsidRDefault="00F55AD2" w:rsidP="003A2A8F">
      <w:pPr>
        <w:pStyle w:val="af6"/>
        <w:numPr>
          <w:ilvl w:val="0"/>
          <w:numId w:val="21"/>
        </w:numPr>
      </w:pPr>
      <w:r>
        <w:rPr>
          <w:lang w:eastAsia="zh-CN"/>
        </w:rPr>
        <w:t>Internal decoder memory represents an important part of the total decoder area.</w:t>
      </w:r>
      <w:r w:rsidR="00787D06">
        <w:rPr>
          <w:lang w:eastAsia="zh-CN"/>
        </w:rPr>
        <w:t xml:space="preserve"> Memory organization is crucial:</w:t>
      </w:r>
      <w:r>
        <w:rPr>
          <w:lang w:eastAsia="zh-CN"/>
        </w:rPr>
        <w:t xml:space="preserve"> the storage of the intermediate LLR results, accumulated partial sum values and the decoding path information bits as these occupy almost all of the internal memory space.</w:t>
      </w:r>
    </w:p>
    <w:p w:rsidR="003A2A8F" w:rsidRDefault="006E632D" w:rsidP="003A2A8F">
      <w:pPr>
        <w:pStyle w:val="af6"/>
        <w:numPr>
          <w:ilvl w:val="1"/>
          <w:numId w:val="21"/>
        </w:numPr>
      </w:pPr>
      <w:r>
        <w:rPr>
          <w:lang w:eastAsia="zh-CN"/>
        </w:rPr>
        <w:t xml:space="preserve">Memory depth is decreased (increased) to </w:t>
      </w:r>
      <w:r w:rsidR="00F55AD2">
        <w:rPr>
          <w:lang w:eastAsia="zh-CN"/>
        </w:rPr>
        <w:t xml:space="preserve">support </w:t>
      </w:r>
      <w:r>
        <w:rPr>
          <w:lang w:eastAsia="zh-CN"/>
        </w:rPr>
        <w:t>smaller (</w:t>
      </w:r>
      <w:r w:rsidR="00F55AD2">
        <w:rPr>
          <w:lang w:eastAsia="zh-CN"/>
        </w:rPr>
        <w:t>larger</w:t>
      </w:r>
      <w:r>
        <w:rPr>
          <w:lang w:eastAsia="zh-CN"/>
        </w:rPr>
        <w:t>)</w:t>
      </w:r>
      <w:r w:rsidR="00F55AD2">
        <w:rPr>
          <w:lang w:eastAsia="zh-CN"/>
        </w:rPr>
        <w:t xml:space="preserve"> list size</w:t>
      </w:r>
      <w:r>
        <w:rPr>
          <w:lang w:eastAsia="zh-CN"/>
        </w:rPr>
        <w:t>s</w:t>
      </w:r>
    </w:p>
    <w:p w:rsidR="006E632D" w:rsidRDefault="006E632D" w:rsidP="006E632D">
      <w:pPr>
        <w:pStyle w:val="af6"/>
        <w:numPr>
          <w:ilvl w:val="1"/>
          <w:numId w:val="21"/>
        </w:numPr>
        <w:rPr>
          <w:lang w:eastAsia="zh-CN"/>
        </w:rPr>
      </w:pPr>
      <w:r>
        <w:rPr>
          <w:lang w:eastAsia="zh-CN"/>
        </w:rPr>
        <w:t>Memory depth is decreased (increased) to support shorter (longer) codeword lengths</w:t>
      </w:r>
    </w:p>
    <w:p w:rsidR="003A2A8F" w:rsidRDefault="006E632D" w:rsidP="003A2A8F">
      <w:pPr>
        <w:pStyle w:val="af6"/>
        <w:numPr>
          <w:ilvl w:val="1"/>
          <w:numId w:val="21"/>
        </w:numPr>
      </w:pPr>
      <w:r>
        <w:rPr>
          <w:lang w:eastAsia="zh-CN"/>
        </w:rPr>
        <w:t>Memory width is decreased (increased) to augment (</w:t>
      </w:r>
      <w:r w:rsidR="00F55AD2">
        <w:rPr>
          <w:lang w:eastAsia="zh-CN"/>
        </w:rPr>
        <w:t>reduce</w:t>
      </w:r>
      <w:r>
        <w:rPr>
          <w:lang w:eastAsia="zh-CN"/>
        </w:rPr>
        <w:t>)</w:t>
      </w:r>
      <w:r w:rsidR="00F55AD2">
        <w:rPr>
          <w:lang w:eastAsia="zh-CN"/>
        </w:rPr>
        <w:t xml:space="preserve"> the decoding latency</w:t>
      </w:r>
    </w:p>
    <w:p w:rsidR="003A2A8F" w:rsidRDefault="006F244E" w:rsidP="003A2A8F">
      <w:pPr>
        <w:rPr>
          <w:lang w:eastAsia="zh-CN"/>
        </w:rPr>
      </w:pPr>
      <w:r>
        <w:rPr>
          <w:lang w:eastAsia="zh-CN"/>
        </w:rPr>
        <w:t>The area of the decoder memories can be easily provided by any ASIC technology-specific RAM compiler.  The resulting area will vary based on the memory organization, the number memory units and their size.</w:t>
      </w:r>
    </w:p>
    <w:p w:rsidR="003A2A8F" w:rsidRDefault="003A2A8F" w:rsidP="003A2A8F">
      <w:pPr>
        <w:rPr>
          <w:lang w:eastAsia="zh-CN"/>
        </w:rPr>
      </w:pPr>
    </w:p>
    <w:p w:rsidR="003A2A8F" w:rsidRDefault="00F55AD2" w:rsidP="003A2A8F">
      <w:pPr>
        <w:pStyle w:val="af6"/>
        <w:numPr>
          <w:ilvl w:val="0"/>
          <w:numId w:val="21"/>
        </w:numPr>
      </w:pPr>
      <w:r>
        <w:rPr>
          <w:lang w:eastAsia="zh-CN"/>
        </w:rPr>
        <w:t>Parallelism of the LLR computation resources (</w:t>
      </w:r>
      <w:r w:rsidR="00787D06">
        <w:rPr>
          <w:lang w:eastAsia="zh-CN"/>
        </w:rPr>
        <w:t>PE units</w:t>
      </w:r>
      <w:r>
        <w:rPr>
          <w:lang w:eastAsia="zh-CN"/>
        </w:rPr>
        <w:t xml:space="preserve"> for F/G functions). </w:t>
      </w:r>
      <w:r w:rsidR="006E632D">
        <w:rPr>
          <w:lang w:eastAsia="zh-CN"/>
        </w:rPr>
        <w:t xml:space="preserve"> Polar decoding requires many cycles to the run the LLR computations before information bits can be estimated. The number of available PE units affects the number of cycles for the LLR computations and the decoding latency.</w:t>
      </w:r>
      <w:r w:rsidR="00A83ECF">
        <w:rPr>
          <w:lang w:eastAsia="zh-CN"/>
        </w:rPr>
        <w:t xml:space="preserve">  The number of PE units also affects the width of memory to provide the input LLR values to the PE units.</w:t>
      </w:r>
    </w:p>
    <w:p w:rsidR="003A2A8F" w:rsidRDefault="006E632D" w:rsidP="003A2A8F">
      <w:pPr>
        <w:pStyle w:val="af6"/>
        <w:numPr>
          <w:ilvl w:val="1"/>
          <w:numId w:val="21"/>
        </w:numPr>
      </w:pPr>
      <w:r>
        <w:rPr>
          <w:lang w:eastAsia="zh-CN"/>
        </w:rPr>
        <w:t>Memory width is scaled proportionally to the # of PE units.</w:t>
      </w:r>
    </w:p>
    <w:p w:rsidR="003A2A8F" w:rsidRDefault="00787D06" w:rsidP="003A2A8F">
      <w:pPr>
        <w:pStyle w:val="af6"/>
        <w:numPr>
          <w:ilvl w:val="1"/>
          <w:numId w:val="21"/>
        </w:numPr>
      </w:pPr>
      <w:r>
        <w:rPr>
          <w:lang w:eastAsia="zh-CN"/>
        </w:rPr>
        <w:t xml:space="preserve">Total memory storage does not </w:t>
      </w:r>
      <w:proofErr w:type="gramStart"/>
      <w:r>
        <w:rPr>
          <w:lang w:eastAsia="zh-CN"/>
        </w:rPr>
        <w:t>changed</w:t>
      </w:r>
      <w:proofErr w:type="gramEnd"/>
      <w:r>
        <w:rPr>
          <w:lang w:eastAsia="zh-CN"/>
        </w:rPr>
        <w:t xml:space="preserve"> with LLR parallelism.</w:t>
      </w:r>
    </w:p>
    <w:p w:rsidR="003A2A8F" w:rsidRDefault="006F244E" w:rsidP="003A2A8F">
      <w:r>
        <w:rPr>
          <w:lang w:eastAsia="zh-CN"/>
        </w:rPr>
        <w:t xml:space="preserve">The size of the LLR computation block has a major impact on the memory organization (and consequently on the memory area).  The complexity of the F/G functions is very small </w:t>
      </w:r>
      <w:r w:rsidR="00AF6F2F">
        <w:rPr>
          <w:lang w:eastAsia="zh-CN"/>
        </w:rPr>
        <w:t xml:space="preserve">compare to the rest of </w:t>
      </w:r>
      <w:r>
        <w:rPr>
          <w:lang w:eastAsia="zh-CN"/>
        </w:rPr>
        <w:t xml:space="preserve">the Polar SCL decoder </w:t>
      </w:r>
      <w:r w:rsidR="00AF6F2F">
        <w:rPr>
          <w:lang w:eastAsia="zh-CN"/>
        </w:rPr>
        <w:t xml:space="preserve">logic. </w:t>
      </w:r>
    </w:p>
    <w:p w:rsidR="003A2A8F" w:rsidRDefault="003A2A8F" w:rsidP="003A2A8F"/>
    <w:p w:rsidR="003A2A8F" w:rsidRDefault="00F13319" w:rsidP="003A2A8F">
      <w:pPr>
        <w:pStyle w:val="af6"/>
        <w:numPr>
          <w:ilvl w:val="0"/>
          <w:numId w:val="21"/>
        </w:numPr>
        <w:rPr>
          <w:lang w:eastAsia="zh-CN"/>
        </w:rPr>
      </w:pPr>
      <w:r>
        <w:rPr>
          <w:lang w:eastAsia="zh-CN"/>
        </w:rPr>
        <w:t>Sort</w:t>
      </w:r>
      <w:r w:rsidR="006E632D">
        <w:rPr>
          <w:lang w:eastAsia="zh-CN"/>
        </w:rPr>
        <w:t xml:space="preserve"> of a collection of decoding paths in a list of size L.  </w:t>
      </w:r>
      <w:r>
        <w:rPr>
          <w:lang w:eastAsia="zh-CN"/>
        </w:rPr>
        <w:t>A</w:t>
      </w:r>
      <w:r w:rsidR="006E632D">
        <w:rPr>
          <w:lang w:eastAsia="zh-CN"/>
        </w:rPr>
        <w:t xml:space="preserve"> bit estimat</w:t>
      </w:r>
      <w:r>
        <w:rPr>
          <w:lang w:eastAsia="zh-CN"/>
        </w:rPr>
        <w:t>ion only starts</w:t>
      </w:r>
      <w:r w:rsidR="00787D06">
        <w:rPr>
          <w:lang w:eastAsia="zh-CN"/>
        </w:rPr>
        <w:t xml:space="preserve"> after the selection of the</w:t>
      </w:r>
      <w:r>
        <w:rPr>
          <w:lang w:eastAsia="zh-CN"/>
        </w:rPr>
        <w:t xml:space="preserve"> </w:t>
      </w:r>
      <w:r w:rsidR="00787D06">
        <w:rPr>
          <w:lang w:eastAsia="zh-CN"/>
        </w:rPr>
        <w:t xml:space="preserve">best L paths (and pruned the remaining worst paths) from </w:t>
      </w:r>
      <w:r w:rsidR="006E632D">
        <w:rPr>
          <w:lang w:eastAsia="zh-CN"/>
        </w:rPr>
        <w:t xml:space="preserve">the previous bit </w:t>
      </w:r>
      <w:r w:rsidR="00787D06">
        <w:rPr>
          <w:lang w:eastAsia="zh-CN"/>
        </w:rPr>
        <w:t>decoding</w:t>
      </w:r>
      <w:r w:rsidR="00C22014">
        <w:rPr>
          <w:lang w:eastAsia="zh-CN"/>
        </w:rPr>
        <w:t xml:space="preserve">.  Larger </w:t>
      </w:r>
      <w:r>
        <w:rPr>
          <w:lang w:eastAsia="zh-CN"/>
        </w:rPr>
        <w:t xml:space="preserve">capacity </w:t>
      </w:r>
      <w:r w:rsidR="00C22014">
        <w:rPr>
          <w:lang w:eastAsia="zh-CN"/>
        </w:rPr>
        <w:t>sort module</w:t>
      </w:r>
      <w:r>
        <w:rPr>
          <w:lang w:eastAsia="zh-CN"/>
        </w:rPr>
        <w:t xml:space="preserve"> can sort more path metrics</w:t>
      </w:r>
      <w:r w:rsidR="00C22014">
        <w:rPr>
          <w:lang w:eastAsia="zh-CN"/>
        </w:rPr>
        <w:t xml:space="preserve"> simultaneously and </w:t>
      </w:r>
      <w:r>
        <w:rPr>
          <w:lang w:eastAsia="zh-CN"/>
        </w:rPr>
        <w:t>yield better</w:t>
      </w:r>
      <w:r w:rsidR="00C22014">
        <w:rPr>
          <w:lang w:eastAsia="zh-CN"/>
        </w:rPr>
        <w:t xml:space="preserve"> h</w:t>
      </w:r>
      <w:r>
        <w:rPr>
          <w:lang w:eastAsia="zh-CN"/>
        </w:rPr>
        <w:t>ardware performance.</w:t>
      </w:r>
    </w:p>
    <w:p w:rsidR="00556E3A" w:rsidRDefault="00C22014">
      <w:pPr>
        <w:pStyle w:val="af6"/>
        <w:numPr>
          <w:ilvl w:val="1"/>
          <w:numId w:val="21"/>
        </w:numPr>
        <w:rPr>
          <w:lang w:eastAsia="zh-CN"/>
        </w:rPr>
      </w:pPr>
      <w:r>
        <w:rPr>
          <w:lang w:eastAsia="zh-CN"/>
        </w:rPr>
        <w:t>Size and latency of the decoding path sort module grows substantially as the number of the paths to sort increases.</w:t>
      </w:r>
    </w:p>
    <w:p w:rsidR="00556E3A" w:rsidRDefault="00AF6F2F">
      <w:pPr>
        <w:pStyle w:val="af6"/>
        <w:numPr>
          <w:ilvl w:val="1"/>
          <w:numId w:val="21"/>
        </w:numPr>
        <w:rPr>
          <w:lang w:eastAsia="zh-CN"/>
        </w:rPr>
      </w:pPr>
      <w:r>
        <w:rPr>
          <w:lang w:eastAsia="zh-CN"/>
        </w:rPr>
        <w:t>For smaller list sizes, more bits can be estimated in parallel and utilized 100% of the sort block capacity.</w:t>
      </w:r>
    </w:p>
    <w:p w:rsidR="003A2A8F" w:rsidRDefault="006F244E" w:rsidP="003A2A8F">
      <w:pPr>
        <w:rPr>
          <w:lang w:eastAsia="zh-CN"/>
        </w:rPr>
      </w:pPr>
      <w:r>
        <w:rPr>
          <w:lang w:eastAsia="zh-CN"/>
        </w:rPr>
        <w:t xml:space="preserve">The sort module is by far the most crucial </w:t>
      </w:r>
      <w:r w:rsidR="00F13319">
        <w:rPr>
          <w:lang w:eastAsia="zh-CN"/>
        </w:rPr>
        <w:t>block</w:t>
      </w:r>
      <w:r>
        <w:rPr>
          <w:lang w:eastAsia="zh-CN"/>
        </w:rPr>
        <w:t xml:space="preserve"> of a Polar SCL decoder by its relative size within the decoder and </w:t>
      </w:r>
      <w:r w:rsidR="00F13319">
        <w:rPr>
          <w:lang w:eastAsia="zh-CN"/>
        </w:rPr>
        <w:t xml:space="preserve">its </w:t>
      </w:r>
      <w:r>
        <w:rPr>
          <w:lang w:eastAsia="zh-CN"/>
        </w:rPr>
        <w:t xml:space="preserve">impact on the decoding latency.  </w:t>
      </w:r>
      <w:r w:rsidR="00AF6F2F">
        <w:rPr>
          <w:lang w:eastAsia="zh-CN"/>
        </w:rPr>
        <w:t xml:space="preserve">This justifies </w:t>
      </w:r>
      <w:r w:rsidR="00CD3CC0">
        <w:rPr>
          <w:lang w:eastAsia="zh-CN"/>
        </w:rPr>
        <w:t xml:space="preserve">why the sort block in Huawei’s </w:t>
      </w:r>
      <w:r>
        <w:rPr>
          <w:lang w:eastAsia="zh-CN"/>
        </w:rPr>
        <w:t xml:space="preserve">Polar SCL decoder is pipelined and shared between 2 parallel codewords.  </w:t>
      </w:r>
      <w:r w:rsidR="00AF6F2F">
        <w:rPr>
          <w:lang w:eastAsia="zh-CN"/>
        </w:rPr>
        <w:t>The main benefit of multiple bit estimates is the decoding latency</w:t>
      </w:r>
      <w:r w:rsidR="00787D06">
        <w:rPr>
          <w:lang w:eastAsia="zh-CN"/>
        </w:rPr>
        <w:t xml:space="preserve"> reduction</w:t>
      </w:r>
      <w:r w:rsidR="00AF6F2F">
        <w:rPr>
          <w:lang w:eastAsia="zh-CN"/>
        </w:rPr>
        <w:t>.</w:t>
      </w:r>
    </w:p>
    <w:p w:rsidR="003A2A8F" w:rsidRDefault="00AF6F2F" w:rsidP="003A2A8F">
      <w:pPr>
        <w:rPr>
          <w:lang w:eastAsia="zh-CN"/>
        </w:rPr>
      </w:pPr>
      <w:r>
        <w:rPr>
          <w:lang w:eastAsia="zh-CN"/>
        </w:rPr>
        <w:lastRenderedPageBreak/>
        <w:t>Due to th</w:t>
      </w:r>
      <w:r w:rsidR="00EA5CE4">
        <w:rPr>
          <w:lang w:eastAsia="zh-CN"/>
        </w:rPr>
        <w:t>e importance of the sort module and the implementation concerns expressed by some companies during the previous 3GPP meetings to support large list size</w:t>
      </w:r>
      <w:r w:rsidR="00787D06">
        <w:rPr>
          <w:lang w:eastAsia="zh-CN"/>
        </w:rPr>
        <w:t>s</w:t>
      </w:r>
      <w:r w:rsidR="00EA5CE4">
        <w:rPr>
          <w:lang w:eastAsia="zh-CN"/>
        </w:rPr>
        <w:t>,</w:t>
      </w:r>
      <w:r>
        <w:rPr>
          <w:lang w:eastAsia="zh-CN"/>
        </w:rPr>
        <w:t xml:space="preserve"> Huawei shares different pre-layout 14nm synthesis trial results.  Those results, with the internal memory area, can quickly provide the implementation complexity of different </w:t>
      </w:r>
      <w:r w:rsidR="00EA5CE4">
        <w:rPr>
          <w:lang w:eastAsia="zh-CN"/>
        </w:rPr>
        <w:t xml:space="preserve">decoder </w:t>
      </w:r>
      <w:r>
        <w:rPr>
          <w:lang w:eastAsia="zh-CN"/>
        </w:rPr>
        <w:t>variant</w:t>
      </w:r>
      <w:r w:rsidR="00F13319">
        <w:rPr>
          <w:lang w:eastAsia="zh-CN"/>
        </w:rPr>
        <w:t>s</w:t>
      </w:r>
      <w:r>
        <w:rPr>
          <w:lang w:eastAsia="zh-CN"/>
        </w:rPr>
        <w:t xml:space="preserve"> </w:t>
      </w:r>
      <w:r w:rsidR="00F13319">
        <w:rPr>
          <w:lang w:eastAsia="zh-CN"/>
        </w:rPr>
        <w:t>prioritizing</w:t>
      </w:r>
      <w:r>
        <w:rPr>
          <w:lang w:eastAsia="zh-CN"/>
        </w:rPr>
        <w:t xml:space="preserve"> different </w:t>
      </w:r>
      <w:r w:rsidR="00F13319">
        <w:rPr>
          <w:lang w:eastAsia="zh-CN"/>
        </w:rPr>
        <w:t>factors.</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4</w:t>
      </w:r>
      <w:r w:rsidR="00647131">
        <w:fldChar w:fldCharType="end"/>
      </w:r>
      <w:r>
        <w:t xml:space="preserve"> ASIC 14nm pre-layout results for various configurations of a Sort module</w:t>
      </w:r>
    </w:p>
    <w:tbl>
      <w:tblPr>
        <w:tblStyle w:val="ac"/>
        <w:tblW w:w="9558" w:type="dxa"/>
        <w:tblLayout w:type="fixed"/>
        <w:tblLook w:val="04A0"/>
      </w:tblPr>
      <w:tblGrid>
        <w:gridCol w:w="990"/>
        <w:gridCol w:w="990"/>
        <w:gridCol w:w="1278"/>
        <w:gridCol w:w="1050"/>
        <w:gridCol w:w="1050"/>
        <w:gridCol w:w="1050"/>
        <w:gridCol w:w="900"/>
        <w:gridCol w:w="1260"/>
        <w:gridCol w:w="990"/>
      </w:tblGrid>
      <w:tr w:rsidR="00DE21EE" w:rsidTr="00DE21EE">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Sort Config</w:t>
            </w:r>
          </w:p>
        </w:tc>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List Size</w:t>
            </w:r>
          </w:p>
        </w:tc>
        <w:tc>
          <w:tcPr>
            <w:tcW w:w="1278" w:type="dxa"/>
            <w:vAlign w:val="center"/>
          </w:tcPr>
          <w:p w:rsidR="003A2A8F" w:rsidRPr="003A2A8F" w:rsidRDefault="003A2A8F" w:rsidP="003A2A8F">
            <w:pPr>
              <w:jc w:val="center"/>
              <w:rPr>
                <w:b/>
                <w:sz w:val="16"/>
                <w:szCs w:val="16"/>
                <w:lang w:eastAsia="zh-CN"/>
              </w:rPr>
            </w:pPr>
            <w:r w:rsidRPr="003A2A8F">
              <w:rPr>
                <w:b/>
                <w:sz w:val="16"/>
                <w:szCs w:val="16"/>
                <w:lang w:eastAsia="zh-CN"/>
              </w:rPr>
              <w:t>Parallel Bit Estimations</w:t>
            </w:r>
          </w:p>
        </w:tc>
        <w:tc>
          <w:tcPr>
            <w:tcW w:w="1050" w:type="dxa"/>
            <w:vAlign w:val="center"/>
          </w:tcPr>
          <w:p w:rsidR="003A2A8F" w:rsidRPr="003A2A8F" w:rsidRDefault="003A2A8F" w:rsidP="003A2A8F">
            <w:pPr>
              <w:jc w:val="center"/>
              <w:rPr>
                <w:b/>
                <w:sz w:val="16"/>
                <w:szCs w:val="16"/>
                <w:lang w:eastAsia="zh-CN"/>
              </w:rPr>
            </w:pPr>
            <w:r w:rsidRPr="003A2A8F">
              <w:rPr>
                <w:b/>
                <w:sz w:val="16"/>
                <w:szCs w:val="16"/>
                <w:lang w:eastAsia="zh-CN"/>
              </w:rPr>
              <w:t># of Input Paths</w:t>
            </w:r>
          </w:p>
        </w:tc>
        <w:tc>
          <w:tcPr>
            <w:tcW w:w="1050" w:type="dxa"/>
            <w:vAlign w:val="center"/>
          </w:tcPr>
          <w:p w:rsidR="003A2A8F" w:rsidRPr="003A2A8F" w:rsidRDefault="003A2A8F" w:rsidP="003A2A8F">
            <w:pPr>
              <w:jc w:val="center"/>
              <w:rPr>
                <w:b/>
                <w:sz w:val="16"/>
                <w:szCs w:val="16"/>
                <w:lang w:eastAsia="zh-CN"/>
              </w:rPr>
            </w:pPr>
            <w:r w:rsidRPr="003A2A8F">
              <w:rPr>
                <w:b/>
                <w:sz w:val="16"/>
                <w:szCs w:val="16"/>
                <w:lang w:eastAsia="zh-CN"/>
              </w:rPr>
              <w:t># of Output Paths</w:t>
            </w:r>
          </w:p>
        </w:tc>
        <w:tc>
          <w:tcPr>
            <w:tcW w:w="1050" w:type="dxa"/>
            <w:vAlign w:val="center"/>
          </w:tcPr>
          <w:p w:rsidR="003A2A8F" w:rsidRPr="003A2A8F" w:rsidRDefault="003A2A8F" w:rsidP="003A2A8F">
            <w:pPr>
              <w:jc w:val="center"/>
              <w:rPr>
                <w:sz w:val="16"/>
                <w:szCs w:val="16"/>
                <w:lang w:eastAsia="zh-CN"/>
              </w:rPr>
            </w:pPr>
            <w:r w:rsidRPr="003A2A8F">
              <w:rPr>
                <w:b/>
                <w:sz w:val="16"/>
                <w:szCs w:val="16"/>
                <w:lang w:eastAsia="zh-CN"/>
              </w:rPr>
              <w:t>Area</w:t>
            </w:r>
            <w:r w:rsidRPr="003A2A8F">
              <w:rPr>
                <w:b/>
                <w:sz w:val="16"/>
                <w:szCs w:val="16"/>
                <w:lang w:eastAsia="zh-CN"/>
              </w:rPr>
              <w:br/>
              <w:t>(mm</w:t>
            </w:r>
            <w:r w:rsidRPr="003A2A8F">
              <w:rPr>
                <w:b/>
                <w:sz w:val="16"/>
                <w:szCs w:val="16"/>
                <w:vertAlign w:val="superscript"/>
                <w:lang w:eastAsia="zh-CN"/>
              </w:rPr>
              <w:t>2</w:t>
            </w:r>
            <w:r w:rsidRPr="003A2A8F">
              <w:rPr>
                <w:b/>
                <w:sz w:val="16"/>
                <w:szCs w:val="16"/>
                <w:lang w:eastAsia="zh-CN"/>
              </w:rPr>
              <w:t>)</w:t>
            </w:r>
          </w:p>
        </w:tc>
        <w:tc>
          <w:tcPr>
            <w:tcW w:w="900" w:type="dxa"/>
            <w:vAlign w:val="center"/>
          </w:tcPr>
          <w:p w:rsidR="003A2A8F" w:rsidRPr="003A2A8F" w:rsidRDefault="003A2A8F" w:rsidP="003A2A8F">
            <w:pPr>
              <w:jc w:val="center"/>
              <w:rPr>
                <w:b/>
                <w:sz w:val="16"/>
                <w:szCs w:val="16"/>
                <w:lang w:eastAsia="zh-CN"/>
              </w:rPr>
            </w:pPr>
            <w:r w:rsidRPr="003A2A8F">
              <w:rPr>
                <w:b/>
                <w:sz w:val="16"/>
                <w:szCs w:val="16"/>
                <w:lang w:eastAsia="zh-CN"/>
              </w:rPr>
              <w:t>Cell Density</w:t>
            </w:r>
          </w:p>
        </w:tc>
        <w:tc>
          <w:tcPr>
            <w:tcW w:w="1260" w:type="dxa"/>
            <w:vAlign w:val="center"/>
          </w:tcPr>
          <w:p w:rsidR="003A2A8F" w:rsidRPr="003A2A8F" w:rsidRDefault="003A2A8F" w:rsidP="003A2A8F">
            <w:pPr>
              <w:jc w:val="center"/>
              <w:rPr>
                <w:b/>
                <w:sz w:val="16"/>
                <w:szCs w:val="16"/>
                <w:lang w:eastAsia="zh-CN"/>
              </w:rPr>
            </w:pPr>
            <w:r w:rsidRPr="003A2A8F">
              <w:rPr>
                <w:b/>
                <w:sz w:val="16"/>
                <w:szCs w:val="16"/>
                <w:lang w:eastAsia="zh-CN"/>
              </w:rPr>
              <w:t>Clock Frequency</w:t>
            </w:r>
          </w:p>
        </w:tc>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Latency</w:t>
            </w:r>
            <w:r w:rsidRPr="003A2A8F">
              <w:rPr>
                <w:b/>
                <w:sz w:val="16"/>
                <w:szCs w:val="16"/>
                <w:lang w:eastAsia="zh-CN"/>
              </w:rPr>
              <w:br/>
              <w:t>(# of cc)</w:t>
            </w:r>
          </w:p>
        </w:tc>
      </w:tr>
      <w:tr w:rsidR="00DE21EE" w:rsidTr="00DE21EE">
        <w:tc>
          <w:tcPr>
            <w:tcW w:w="990" w:type="dxa"/>
            <w:vAlign w:val="center"/>
          </w:tcPr>
          <w:p w:rsidR="003A2A8F" w:rsidRDefault="00DE21EE" w:rsidP="003A2A8F">
            <w:pPr>
              <w:jc w:val="center"/>
              <w:rPr>
                <w:b/>
                <w:lang w:eastAsia="zh-CN"/>
              </w:rPr>
            </w:pPr>
            <w:r>
              <w:rPr>
                <w:b/>
                <w:lang w:eastAsia="zh-CN"/>
              </w:rPr>
              <w:t>16:8</w:t>
            </w:r>
          </w:p>
        </w:tc>
        <w:tc>
          <w:tcPr>
            <w:tcW w:w="990" w:type="dxa"/>
            <w:vAlign w:val="center"/>
          </w:tcPr>
          <w:p w:rsidR="003A2A8F" w:rsidRDefault="00DE21EE" w:rsidP="003A2A8F">
            <w:pPr>
              <w:jc w:val="center"/>
              <w:rPr>
                <w:b/>
                <w:lang w:eastAsia="zh-CN"/>
              </w:rPr>
            </w:pPr>
            <w:r>
              <w:rPr>
                <w:b/>
                <w:lang w:eastAsia="zh-CN"/>
              </w:rPr>
              <w:t>8</w:t>
            </w:r>
          </w:p>
        </w:tc>
        <w:tc>
          <w:tcPr>
            <w:tcW w:w="1278" w:type="dxa"/>
            <w:vAlign w:val="center"/>
          </w:tcPr>
          <w:p w:rsidR="003A2A8F" w:rsidRDefault="00DE21EE" w:rsidP="003A2A8F">
            <w:pPr>
              <w:jc w:val="center"/>
              <w:rPr>
                <w:b/>
                <w:lang w:eastAsia="zh-CN"/>
              </w:rPr>
            </w:pPr>
            <w:r>
              <w:rPr>
                <w:b/>
                <w:lang w:eastAsia="zh-CN"/>
              </w:rPr>
              <w:t>1</w:t>
            </w:r>
          </w:p>
        </w:tc>
        <w:tc>
          <w:tcPr>
            <w:tcW w:w="1050" w:type="dxa"/>
            <w:vAlign w:val="center"/>
          </w:tcPr>
          <w:p w:rsidR="003A2A8F" w:rsidRDefault="00DE21EE" w:rsidP="003A2A8F">
            <w:pPr>
              <w:jc w:val="center"/>
              <w:rPr>
                <w:lang w:eastAsia="zh-CN"/>
              </w:rPr>
            </w:pPr>
            <w:r>
              <w:rPr>
                <w:lang w:eastAsia="zh-CN"/>
              </w:rPr>
              <w:t>16</w:t>
            </w:r>
          </w:p>
        </w:tc>
        <w:tc>
          <w:tcPr>
            <w:tcW w:w="1050" w:type="dxa"/>
            <w:vAlign w:val="center"/>
          </w:tcPr>
          <w:p w:rsidR="003A2A8F" w:rsidRDefault="00DE21EE" w:rsidP="003A2A8F">
            <w:pPr>
              <w:jc w:val="center"/>
              <w:rPr>
                <w:lang w:eastAsia="zh-CN"/>
              </w:rPr>
            </w:pPr>
            <w:r>
              <w:rPr>
                <w:lang w:eastAsia="zh-CN"/>
              </w:rPr>
              <w:t>8</w:t>
            </w:r>
          </w:p>
        </w:tc>
        <w:tc>
          <w:tcPr>
            <w:tcW w:w="1050" w:type="dxa"/>
            <w:vAlign w:val="center"/>
          </w:tcPr>
          <w:p w:rsidR="003A2A8F" w:rsidRDefault="009D5AAC" w:rsidP="003A2A8F">
            <w:pPr>
              <w:jc w:val="center"/>
              <w:rPr>
                <w:lang w:eastAsia="zh-CN"/>
              </w:rPr>
            </w:pPr>
            <w:r>
              <w:rPr>
                <w:lang w:eastAsia="zh-CN"/>
              </w:rPr>
              <w:t>0.002</w:t>
            </w:r>
          </w:p>
        </w:tc>
        <w:tc>
          <w:tcPr>
            <w:tcW w:w="900" w:type="dxa"/>
            <w:vAlign w:val="center"/>
          </w:tcPr>
          <w:p w:rsidR="003A2A8F" w:rsidRDefault="009D5AAC" w:rsidP="003A2A8F">
            <w:pPr>
              <w:jc w:val="center"/>
              <w:rPr>
                <w:lang w:eastAsia="zh-CN"/>
              </w:rPr>
            </w:pPr>
            <w:r>
              <w:rPr>
                <w:lang w:eastAsia="zh-CN"/>
              </w:rPr>
              <w:t>0.66</w:t>
            </w:r>
          </w:p>
        </w:tc>
        <w:tc>
          <w:tcPr>
            <w:tcW w:w="1260" w:type="dxa"/>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1</w:t>
            </w:r>
          </w:p>
        </w:tc>
      </w:tr>
      <w:tr w:rsidR="00DE21EE" w:rsidTr="00DE21EE">
        <w:tc>
          <w:tcPr>
            <w:tcW w:w="990" w:type="dxa"/>
            <w:vMerge w:val="restart"/>
            <w:vAlign w:val="center"/>
          </w:tcPr>
          <w:p w:rsidR="003A2A8F" w:rsidRDefault="00DE21EE" w:rsidP="003A2A8F">
            <w:pPr>
              <w:jc w:val="center"/>
              <w:rPr>
                <w:b/>
                <w:lang w:eastAsia="zh-CN"/>
              </w:rPr>
            </w:pPr>
            <w:r>
              <w:rPr>
                <w:b/>
                <w:lang w:eastAsia="zh-CN"/>
              </w:rPr>
              <w:t>64:32</w:t>
            </w:r>
          </w:p>
        </w:tc>
        <w:tc>
          <w:tcPr>
            <w:tcW w:w="990" w:type="dxa"/>
            <w:vAlign w:val="center"/>
          </w:tcPr>
          <w:p w:rsidR="003A2A8F" w:rsidRPr="003A2A8F" w:rsidRDefault="003A2A8F" w:rsidP="003A2A8F">
            <w:pPr>
              <w:jc w:val="center"/>
              <w:rPr>
                <w:b/>
                <w:lang w:eastAsia="zh-CN"/>
              </w:rPr>
            </w:pPr>
            <w:r w:rsidRPr="003A2A8F">
              <w:rPr>
                <w:b/>
                <w:lang w:eastAsia="zh-CN"/>
              </w:rPr>
              <w:t>32</w:t>
            </w:r>
          </w:p>
        </w:tc>
        <w:tc>
          <w:tcPr>
            <w:tcW w:w="1278" w:type="dxa"/>
            <w:vAlign w:val="center"/>
          </w:tcPr>
          <w:p w:rsidR="003A2A8F" w:rsidRPr="003A2A8F" w:rsidRDefault="003A2A8F" w:rsidP="003A2A8F">
            <w:pPr>
              <w:jc w:val="center"/>
              <w:rPr>
                <w:b/>
                <w:lang w:eastAsia="zh-CN"/>
              </w:rPr>
            </w:pPr>
            <w:r w:rsidRPr="003A2A8F">
              <w:rPr>
                <w:b/>
                <w:lang w:eastAsia="zh-CN"/>
              </w:rPr>
              <w:t>1</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32</w:t>
            </w:r>
          </w:p>
        </w:tc>
        <w:tc>
          <w:tcPr>
            <w:tcW w:w="1050" w:type="dxa"/>
            <w:vMerge w:val="restart"/>
            <w:vAlign w:val="center"/>
          </w:tcPr>
          <w:p w:rsidR="003A2A8F" w:rsidRDefault="004471D2" w:rsidP="003A2A8F">
            <w:pPr>
              <w:jc w:val="center"/>
              <w:rPr>
                <w:lang w:eastAsia="zh-CN"/>
              </w:rPr>
            </w:pPr>
            <w:r>
              <w:rPr>
                <w:lang w:eastAsia="zh-CN"/>
              </w:rPr>
              <w:t>0.020</w:t>
            </w:r>
          </w:p>
        </w:tc>
        <w:tc>
          <w:tcPr>
            <w:tcW w:w="900" w:type="dxa"/>
            <w:vMerge w:val="restart"/>
            <w:vAlign w:val="center"/>
          </w:tcPr>
          <w:p w:rsidR="003A2A8F" w:rsidRDefault="004471D2" w:rsidP="003A2A8F">
            <w:pPr>
              <w:jc w:val="center"/>
              <w:rPr>
                <w:lang w:eastAsia="zh-CN"/>
              </w:rPr>
            </w:pPr>
            <w:r>
              <w:rPr>
                <w:lang w:eastAsia="zh-CN"/>
              </w:rPr>
              <w:t>0.45</w:t>
            </w:r>
          </w:p>
        </w:tc>
        <w:tc>
          <w:tcPr>
            <w:tcW w:w="1260" w:type="dxa"/>
            <w:vMerge w:val="restart"/>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16</w:t>
            </w:r>
          </w:p>
        </w:tc>
        <w:tc>
          <w:tcPr>
            <w:tcW w:w="1278" w:type="dxa"/>
            <w:vAlign w:val="center"/>
          </w:tcPr>
          <w:p w:rsidR="00B55108" w:rsidRDefault="003A2A8F">
            <w:pPr>
              <w:widowControl/>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16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8</w:t>
            </w:r>
          </w:p>
        </w:tc>
        <w:tc>
          <w:tcPr>
            <w:tcW w:w="1278" w:type="dxa"/>
            <w:vAlign w:val="center"/>
          </w:tcPr>
          <w:p w:rsidR="00B55108" w:rsidRDefault="003A2A8F">
            <w:pPr>
              <w:widowControl/>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32 of 64</w:t>
            </w:r>
          </w:p>
        </w:tc>
        <w:tc>
          <w:tcPr>
            <w:tcW w:w="1050" w:type="dxa"/>
            <w:vAlign w:val="center"/>
          </w:tcPr>
          <w:p w:rsidR="003A2A8F" w:rsidRDefault="00DE21EE" w:rsidP="003A2A8F">
            <w:pPr>
              <w:jc w:val="center"/>
              <w:rPr>
                <w:lang w:eastAsia="zh-CN"/>
              </w:rPr>
            </w:pPr>
            <w:r>
              <w:rPr>
                <w:lang w:eastAsia="zh-CN"/>
              </w:rPr>
              <w:t>8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2</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4</w:t>
            </w:r>
          </w:p>
        </w:tc>
        <w:tc>
          <w:tcPr>
            <w:tcW w:w="1278" w:type="dxa"/>
            <w:vAlign w:val="center"/>
          </w:tcPr>
          <w:p w:rsidR="00B55108" w:rsidRDefault="003A2A8F">
            <w:pPr>
              <w:widowControl/>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4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restart"/>
            <w:vAlign w:val="center"/>
          </w:tcPr>
          <w:p w:rsidR="003A2A8F" w:rsidRDefault="00DE21EE" w:rsidP="003A2A8F">
            <w:pPr>
              <w:jc w:val="center"/>
              <w:rPr>
                <w:b/>
                <w:lang w:eastAsia="zh-CN"/>
              </w:rPr>
            </w:pPr>
            <w:r>
              <w:rPr>
                <w:b/>
                <w:lang w:eastAsia="zh-CN"/>
              </w:rPr>
              <w:t>128:32</w:t>
            </w:r>
          </w:p>
        </w:tc>
        <w:tc>
          <w:tcPr>
            <w:tcW w:w="990" w:type="dxa"/>
            <w:vAlign w:val="center"/>
          </w:tcPr>
          <w:p w:rsidR="003A2A8F" w:rsidRPr="003A2A8F" w:rsidRDefault="003A2A8F" w:rsidP="003A2A8F">
            <w:pPr>
              <w:jc w:val="center"/>
              <w:rPr>
                <w:b/>
                <w:lang w:eastAsia="zh-CN"/>
              </w:rPr>
            </w:pPr>
            <w:r w:rsidRPr="003A2A8F">
              <w:rPr>
                <w:b/>
                <w:lang w:eastAsia="zh-CN"/>
              </w:rPr>
              <w:t>32</w:t>
            </w:r>
          </w:p>
        </w:tc>
        <w:tc>
          <w:tcPr>
            <w:tcW w:w="1278" w:type="dxa"/>
            <w:vAlign w:val="center"/>
          </w:tcPr>
          <w:p w:rsidR="003A2A8F" w:rsidRPr="003A2A8F" w:rsidRDefault="003A2A8F" w:rsidP="003A2A8F">
            <w:pPr>
              <w:jc w:val="center"/>
              <w:rPr>
                <w:b/>
                <w:lang w:eastAsia="zh-CN"/>
              </w:rPr>
            </w:pPr>
            <w:r w:rsidRPr="003A2A8F">
              <w:rPr>
                <w:b/>
                <w:lang w:eastAsia="zh-CN"/>
              </w:rPr>
              <w:t>2</w:t>
            </w:r>
          </w:p>
        </w:tc>
        <w:tc>
          <w:tcPr>
            <w:tcW w:w="1050" w:type="dxa"/>
            <w:vAlign w:val="center"/>
          </w:tcPr>
          <w:p w:rsidR="003A2A8F" w:rsidRDefault="00DE21EE" w:rsidP="003A2A8F">
            <w:pPr>
              <w:jc w:val="center"/>
              <w:rPr>
                <w:rFonts w:eastAsia="Batang"/>
                <w:kern w:val="2"/>
                <w:lang w:eastAsia="zh-CN"/>
              </w:rPr>
            </w:pPr>
            <w:r>
              <w:rPr>
                <w:lang w:eastAsia="zh-CN"/>
              </w:rPr>
              <w:t>128</w:t>
            </w:r>
          </w:p>
        </w:tc>
        <w:tc>
          <w:tcPr>
            <w:tcW w:w="1050" w:type="dxa"/>
            <w:vAlign w:val="center"/>
          </w:tcPr>
          <w:p w:rsidR="003A2A8F" w:rsidRDefault="00DE21EE" w:rsidP="003A2A8F">
            <w:pPr>
              <w:jc w:val="center"/>
              <w:rPr>
                <w:rFonts w:eastAsia="Batang"/>
                <w:kern w:val="2"/>
                <w:lang w:eastAsia="zh-CN"/>
              </w:rPr>
            </w:pPr>
            <w:r>
              <w:rPr>
                <w:lang w:eastAsia="zh-CN"/>
              </w:rPr>
              <w:t>32</w:t>
            </w:r>
          </w:p>
        </w:tc>
        <w:tc>
          <w:tcPr>
            <w:tcW w:w="1050" w:type="dxa"/>
            <w:vMerge w:val="restart"/>
            <w:vAlign w:val="center"/>
          </w:tcPr>
          <w:p w:rsidR="003A2A8F" w:rsidRDefault="003A2A8F" w:rsidP="003A2A8F">
            <w:pPr>
              <w:jc w:val="center"/>
              <w:rPr>
                <w:lang w:eastAsia="zh-CN"/>
              </w:rPr>
            </w:pPr>
            <w:r w:rsidRPr="003A2A8F">
              <w:rPr>
                <w:lang w:eastAsia="zh-CN"/>
              </w:rPr>
              <w:t>0.075</w:t>
            </w:r>
          </w:p>
        </w:tc>
        <w:tc>
          <w:tcPr>
            <w:tcW w:w="900" w:type="dxa"/>
            <w:vMerge w:val="restart"/>
            <w:vAlign w:val="center"/>
          </w:tcPr>
          <w:p w:rsidR="003A2A8F" w:rsidRDefault="003A2A8F" w:rsidP="003A2A8F">
            <w:pPr>
              <w:jc w:val="center"/>
              <w:rPr>
                <w:lang w:eastAsia="zh-CN"/>
              </w:rPr>
            </w:pPr>
            <w:r w:rsidRPr="003A2A8F">
              <w:rPr>
                <w:lang w:eastAsia="zh-CN"/>
              </w:rPr>
              <w:t>0.47</w:t>
            </w:r>
          </w:p>
        </w:tc>
        <w:tc>
          <w:tcPr>
            <w:tcW w:w="1260" w:type="dxa"/>
            <w:vMerge w:val="restart"/>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4</w:t>
            </w:r>
          </w:p>
        </w:tc>
      </w:tr>
      <w:tr w:rsidR="00DE21EE" w:rsidTr="00DE21EE">
        <w:tc>
          <w:tcPr>
            <w:tcW w:w="990" w:type="dxa"/>
            <w:vMerge/>
            <w:vAlign w:val="center"/>
          </w:tcPr>
          <w:p w:rsidR="003A2A8F" w:rsidRDefault="003A2A8F" w:rsidP="003A2A8F">
            <w:pPr>
              <w:spacing w:line="180" w:lineRule="atLeast"/>
              <w:jc w:val="center"/>
              <w:rPr>
                <w:b/>
                <w:lang w:eastAsia="zh-CN"/>
              </w:rPr>
            </w:pPr>
          </w:p>
        </w:tc>
        <w:tc>
          <w:tcPr>
            <w:tcW w:w="990" w:type="dxa"/>
            <w:vAlign w:val="center"/>
          </w:tcPr>
          <w:p w:rsidR="00B55108" w:rsidRDefault="003A2A8F">
            <w:pPr>
              <w:widowControl/>
              <w:spacing w:line="180" w:lineRule="atLeast"/>
              <w:jc w:val="center"/>
              <w:rPr>
                <w:b/>
                <w:lang w:eastAsia="zh-CN"/>
              </w:rPr>
            </w:pPr>
            <w:r w:rsidRPr="003A2A8F">
              <w:rPr>
                <w:b/>
                <w:lang w:eastAsia="zh-CN"/>
              </w:rPr>
              <w:t>16</w:t>
            </w:r>
          </w:p>
        </w:tc>
        <w:tc>
          <w:tcPr>
            <w:tcW w:w="1278" w:type="dxa"/>
            <w:vAlign w:val="center"/>
          </w:tcPr>
          <w:p w:rsidR="00B55108" w:rsidRDefault="003A2A8F">
            <w:pPr>
              <w:widowControl/>
              <w:spacing w:line="180" w:lineRule="atLeast"/>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64 of 128</w:t>
            </w:r>
          </w:p>
        </w:tc>
        <w:tc>
          <w:tcPr>
            <w:tcW w:w="1050" w:type="dxa"/>
            <w:vAlign w:val="center"/>
          </w:tcPr>
          <w:p w:rsidR="003A2A8F" w:rsidRDefault="00DE21EE" w:rsidP="003A2A8F">
            <w:pPr>
              <w:jc w:val="center"/>
              <w:rPr>
                <w:lang w:eastAsia="zh-CN"/>
              </w:rPr>
            </w:pPr>
            <w:r>
              <w:rPr>
                <w:lang w:eastAsia="zh-CN"/>
              </w:rPr>
              <w:t>16 of 32</w:t>
            </w:r>
          </w:p>
        </w:tc>
        <w:tc>
          <w:tcPr>
            <w:tcW w:w="1050" w:type="dxa"/>
            <w:vMerge/>
            <w:vAlign w:val="center"/>
          </w:tcPr>
          <w:p w:rsidR="00B55108" w:rsidRPr="003D69EB" w:rsidRDefault="00B55108">
            <w:pPr>
              <w:widowControl/>
              <w:jc w:val="center"/>
              <w:rPr>
                <w:lang w:eastAsia="zh-CN"/>
              </w:rPr>
            </w:pPr>
          </w:p>
        </w:tc>
        <w:tc>
          <w:tcPr>
            <w:tcW w:w="900" w:type="dxa"/>
            <w:vMerge/>
            <w:vAlign w:val="center"/>
          </w:tcPr>
          <w:p w:rsidR="00B55108" w:rsidRPr="003D69EB" w:rsidRDefault="00B55108">
            <w:pPr>
              <w:widowControl/>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8</w:t>
            </w:r>
          </w:p>
        </w:tc>
        <w:tc>
          <w:tcPr>
            <w:tcW w:w="1278" w:type="dxa"/>
            <w:vAlign w:val="center"/>
          </w:tcPr>
          <w:p w:rsidR="00B55108" w:rsidRDefault="003A2A8F">
            <w:pPr>
              <w:widowControl/>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128</w:t>
            </w:r>
          </w:p>
        </w:tc>
        <w:tc>
          <w:tcPr>
            <w:tcW w:w="1050" w:type="dxa"/>
            <w:vAlign w:val="center"/>
          </w:tcPr>
          <w:p w:rsidR="003A2A8F" w:rsidRDefault="00DE21EE" w:rsidP="003A2A8F">
            <w:pPr>
              <w:jc w:val="center"/>
              <w:rPr>
                <w:lang w:eastAsia="zh-CN"/>
              </w:rPr>
            </w:pPr>
            <w:r>
              <w:rPr>
                <w:lang w:eastAsia="zh-CN"/>
              </w:rPr>
              <w:t>8 of 32</w:t>
            </w:r>
          </w:p>
        </w:tc>
        <w:tc>
          <w:tcPr>
            <w:tcW w:w="1050" w:type="dxa"/>
            <w:vMerge/>
            <w:vAlign w:val="center"/>
          </w:tcPr>
          <w:p w:rsidR="00B55108" w:rsidRPr="003D69EB" w:rsidRDefault="00B55108">
            <w:pPr>
              <w:widowControl/>
              <w:jc w:val="center"/>
              <w:rPr>
                <w:lang w:eastAsia="zh-CN"/>
              </w:rPr>
            </w:pPr>
          </w:p>
        </w:tc>
        <w:tc>
          <w:tcPr>
            <w:tcW w:w="900" w:type="dxa"/>
            <w:vMerge/>
            <w:vAlign w:val="center"/>
          </w:tcPr>
          <w:p w:rsidR="00B55108" w:rsidRPr="003D69EB" w:rsidRDefault="00B55108">
            <w:pPr>
              <w:widowControl/>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4</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3A2A8F" w:rsidRPr="003A2A8F" w:rsidRDefault="003A2A8F" w:rsidP="003A2A8F">
            <w:pPr>
              <w:jc w:val="center"/>
              <w:rPr>
                <w:b/>
                <w:lang w:eastAsia="zh-CN"/>
              </w:rPr>
            </w:pPr>
            <w:r w:rsidRPr="003A2A8F">
              <w:rPr>
                <w:b/>
                <w:lang w:eastAsia="zh-CN"/>
              </w:rPr>
              <w:t>4</w:t>
            </w:r>
          </w:p>
        </w:tc>
        <w:tc>
          <w:tcPr>
            <w:tcW w:w="1278" w:type="dxa"/>
            <w:vAlign w:val="center"/>
          </w:tcPr>
          <w:p w:rsidR="003A2A8F" w:rsidRPr="003A2A8F" w:rsidRDefault="003A2A8F" w:rsidP="003A2A8F">
            <w:pPr>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64 of 128</w:t>
            </w:r>
          </w:p>
        </w:tc>
        <w:tc>
          <w:tcPr>
            <w:tcW w:w="1050" w:type="dxa"/>
            <w:vAlign w:val="center"/>
          </w:tcPr>
          <w:p w:rsidR="003A2A8F" w:rsidRDefault="00DE21EE" w:rsidP="003A2A8F">
            <w:pPr>
              <w:jc w:val="center"/>
              <w:rPr>
                <w:lang w:eastAsia="zh-CN"/>
              </w:rPr>
            </w:pPr>
            <w:r>
              <w:rPr>
                <w:lang w:eastAsia="zh-CN"/>
              </w:rPr>
              <w:t>4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Align w:val="center"/>
          </w:tcPr>
          <w:p w:rsidR="003A2A8F" w:rsidRDefault="00DE21EE" w:rsidP="003A2A8F">
            <w:pPr>
              <w:jc w:val="center"/>
              <w:rPr>
                <w:b/>
                <w:lang w:eastAsia="zh-CN"/>
              </w:rPr>
            </w:pPr>
            <w:r>
              <w:rPr>
                <w:b/>
                <w:lang w:eastAsia="zh-CN"/>
              </w:rPr>
              <w:t>128:64</w:t>
            </w:r>
          </w:p>
        </w:tc>
        <w:tc>
          <w:tcPr>
            <w:tcW w:w="990" w:type="dxa"/>
            <w:vAlign w:val="center"/>
          </w:tcPr>
          <w:p w:rsidR="00B55108" w:rsidRDefault="003A2A8F">
            <w:pPr>
              <w:widowControl/>
              <w:jc w:val="center"/>
              <w:rPr>
                <w:b/>
                <w:lang w:eastAsia="zh-CN"/>
              </w:rPr>
            </w:pPr>
            <w:r w:rsidRPr="003A2A8F">
              <w:rPr>
                <w:b/>
                <w:lang w:eastAsia="zh-CN"/>
              </w:rPr>
              <w:t>64</w:t>
            </w:r>
          </w:p>
        </w:tc>
        <w:tc>
          <w:tcPr>
            <w:tcW w:w="1278" w:type="dxa"/>
            <w:vAlign w:val="center"/>
          </w:tcPr>
          <w:p w:rsidR="00B55108" w:rsidRDefault="003A2A8F">
            <w:pPr>
              <w:widowControl/>
              <w:jc w:val="center"/>
              <w:rPr>
                <w:b/>
                <w:lang w:eastAsia="zh-CN"/>
              </w:rPr>
            </w:pPr>
            <w:r w:rsidRPr="003A2A8F">
              <w:rPr>
                <w:b/>
                <w:lang w:eastAsia="zh-CN"/>
              </w:rPr>
              <w:t>1</w:t>
            </w:r>
          </w:p>
        </w:tc>
        <w:tc>
          <w:tcPr>
            <w:tcW w:w="1050" w:type="dxa"/>
            <w:vAlign w:val="center"/>
          </w:tcPr>
          <w:p w:rsidR="003A2A8F" w:rsidRDefault="00DE21EE" w:rsidP="003A2A8F">
            <w:pPr>
              <w:jc w:val="center"/>
              <w:rPr>
                <w:lang w:eastAsia="zh-CN"/>
              </w:rPr>
            </w:pPr>
            <w:r>
              <w:rPr>
                <w:lang w:eastAsia="zh-CN"/>
              </w:rPr>
              <w:t>128</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B55108" w:rsidRPr="003D69EB" w:rsidRDefault="003A2A8F">
            <w:pPr>
              <w:widowControl/>
              <w:jc w:val="center"/>
              <w:rPr>
                <w:lang w:eastAsia="zh-CN"/>
              </w:rPr>
            </w:pPr>
            <w:r w:rsidRPr="003A2A8F">
              <w:rPr>
                <w:lang w:eastAsia="zh-CN"/>
              </w:rPr>
              <w:t>0.082</w:t>
            </w:r>
          </w:p>
        </w:tc>
        <w:tc>
          <w:tcPr>
            <w:tcW w:w="900" w:type="dxa"/>
            <w:vAlign w:val="center"/>
          </w:tcPr>
          <w:p w:rsidR="00B55108" w:rsidRPr="003D69EB" w:rsidRDefault="003A2A8F">
            <w:pPr>
              <w:widowControl/>
              <w:jc w:val="center"/>
              <w:rPr>
                <w:lang w:eastAsia="zh-CN"/>
              </w:rPr>
            </w:pPr>
            <w:r w:rsidRPr="003A2A8F">
              <w:rPr>
                <w:lang w:eastAsia="zh-CN"/>
              </w:rPr>
              <w:t>0.46</w:t>
            </w:r>
          </w:p>
        </w:tc>
        <w:tc>
          <w:tcPr>
            <w:tcW w:w="1260" w:type="dxa"/>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4</w:t>
            </w:r>
          </w:p>
        </w:tc>
      </w:tr>
    </w:tbl>
    <w:p w:rsidR="003A2A8F" w:rsidRDefault="00AF2FCC" w:rsidP="003A2A8F">
      <w:r>
        <w:rPr>
          <w:lang w:eastAsia="zh-CN"/>
        </w:rPr>
        <w:t>Note 1: All results assume a 6-bit path metric quantization.</w:t>
      </w:r>
    </w:p>
    <w:p w:rsidR="003A2A8F" w:rsidRDefault="00AF2FCC" w:rsidP="003A2A8F">
      <w:r>
        <w:rPr>
          <w:lang w:eastAsia="zh-CN"/>
        </w:rPr>
        <w:t>Note 2: The area includes pipeline stage</w:t>
      </w:r>
      <w:r w:rsidR="00611EEC">
        <w:rPr>
          <w:lang w:eastAsia="zh-CN"/>
        </w:rPr>
        <w:t>s</w:t>
      </w:r>
      <w:r>
        <w:rPr>
          <w:lang w:eastAsia="zh-CN"/>
        </w:rPr>
        <w:t xml:space="preserve"> to register all inputs and outputs, plus the required internal pipeline stages to </w:t>
      </w:r>
      <w:r w:rsidR="007E7334">
        <w:rPr>
          <w:lang w:eastAsia="zh-CN"/>
        </w:rPr>
        <w:t>run</w:t>
      </w:r>
      <w:r>
        <w:rPr>
          <w:lang w:eastAsia="zh-CN"/>
        </w:rPr>
        <w:t xml:space="preserve"> the</w:t>
      </w:r>
      <w:r w:rsidR="00611EEC">
        <w:rPr>
          <w:lang w:eastAsia="zh-CN"/>
        </w:rPr>
        <w:t xml:space="preserve"> sort operation</w:t>
      </w:r>
      <w:r>
        <w:rPr>
          <w:lang w:eastAsia="zh-CN"/>
        </w:rPr>
        <w:t xml:space="preserve"> at 1GHz clock rate.</w:t>
      </w:r>
    </w:p>
    <w:p w:rsidR="003A2A8F" w:rsidRDefault="00DE42E4" w:rsidP="003A2A8F">
      <w:r>
        <w:rPr>
          <w:lang w:eastAsia="zh-CN"/>
        </w:rPr>
        <w:t>Note 3: # of input paths utilized is L * 2</w:t>
      </w:r>
      <w:r w:rsidR="003A2A8F" w:rsidRPr="003A2A8F">
        <w:rPr>
          <w:vertAlign w:val="superscript"/>
          <w:lang w:eastAsia="zh-CN"/>
        </w:rPr>
        <w:t># of</w:t>
      </w:r>
      <w:r w:rsidR="00787D06">
        <w:rPr>
          <w:vertAlign w:val="superscript"/>
          <w:lang w:eastAsia="zh-CN"/>
        </w:rPr>
        <w:t xml:space="preserve"> parallel</w:t>
      </w:r>
      <w:r w:rsidR="003A2A8F" w:rsidRPr="003A2A8F">
        <w:rPr>
          <w:vertAlign w:val="superscript"/>
          <w:lang w:eastAsia="zh-CN"/>
        </w:rPr>
        <w:t xml:space="preserve"> bit estimat</w:t>
      </w:r>
      <w:r w:rsidR="00787D06">
        <w:rPr>
          <w:vertAlign w:val="superscript"/>
          <w:lang w:eastAsia="zh-CN"/>
        </w:rPr>
        <w:t>ions</w:t>
      </w:r>
      <w:r>
        <w:rPr>
          <w:lang w:eastAsia="zh-CN"/>
        </w:rPr>
        <w:t xml:space="preserve">. </w:t>
      </w:r>
      <w:r w:rsidR="00787D06">
        <w:rPr>
          <w:lang w:eastAsia="zh-CN"/>
        </w:rPr>
        <w:t xml:space="preserve"> </w:t>
      </w:r>
      <w:r>
        <w:rPr>
          <w:lang w:eastAsia="zh-CN"/>
        </w:rPr>
        <w:t># of output paths utilized is L.</w:t>
      </w:r>
    </w:p>
    <w:p w:rsidR="003A2A8F" w:rsidRDefault="007E7334" w:rsidP="003A2A8F">
      <w:r>
        <w:rPr>
          <w:lang w:eastAsia="zh-CN"/>
        </w:rPr>
        <w:t>Note 4: The sort latency is a function of the # of input paths to sort.</w:t>
      </w:r>
    </w:p>
    <w:p w:rsidR="003A2A8F" w:rsidRDefault="003A2A8F" w:rsidP="003A2A8F"/>
    <w:p w:rsidR="003A2A8F" w:rsidRDefault="003A2A8F" w:rsidP="003A2A8F">
      <w:pPr>
        <w:rPr>
          <w:i/>
        </w:rPr>
      </w:pPr>
      <w:r w:rsidRPr="003A2A8F">
        <w:rPr>
          <w:b/>
          <w:i/>
          <w:lang w:eastAsia="zh-CN"/>
        </w:rPr>
        <w:t>Observation 5:</w:t>
      </w:r>
      <w:r w:rsidRPr="003A2A8F">
        <w:rPr>
          <w:i/>
          <w:lang w:eastAsia="zh-CN"/>
        </w:rPr>
        <w:t xml:space="preserve"> The Polar SCL decoder implementation complexity</w:t>
      </w:r>
      <w:r w:rsidR="00B55108">
        <w:rPr>
          <w:i/>
          <w:lang w:eastAsia="zh-CN"/>
        </w:rPr>
        <w:t xml:space="preserve"> </w:t>
      </w:r>
      <w:r w:rsidR="000E66D8">
        <w:rPr>
          <w:i/>
          <w:lang w:eastAsia="zh-CN"/>
        </w:rPr>
        <w:t>varies as a function of the following factors: power and area efficiencies, BLER performance and hardware performance.</w:t>
      </w:r>
    </w:p>
    <w:p w:rsidR="00F13319" w:rsidRDefault="00F13319">
      <w:pPr>
        <w:autoSpaceDE/>
        <w:autoSpaceDN/>
        <w:adjustRightInd/>
        <w:snapToGrid/>
        <w:spacing w:after="0"/>
        <w:jc w:val="left"/>
      </w:pPr>
      <w:r>
        <w:br w:type="page"/>
      </w:r>
    </w:p>
    <w:p w:rsidR="00FE439A" w:rsidRDefault="00C45648" w:rsidP="00C7559D">
      <w:pPr>
        <w:pStyle w:val="2"/>
      </w:pPr>
      <w:r>
        <w:lastRenderedPageBreak/>
        <w:t>Survey of ASIC C</w:t>
      </w:r>
      <w:r w:rsidR="00FE439A">
        <w:t>hips</w:t>
      </w:r>
    </w:p>
    <w:p w:rsidR="00C45648" w:rsidRDefault="00C45648" w:rsidP="00C45648">
      <w:r>
        <w:t xml:space="preserve">Multiple chip vendor companies are working on chipsets to address multiple application needs. </w:t>
      </w:r>
      <w:r w:rsidR="00B00CF6">
        <w:t xml:space="preserve">Table 5 </w:t>
      </w:r>
      <w:r>
        <w:t xml:space="preserve">summarizes chipset introduced by </w:t>
      </w:r>
      <w:r w:rsidR="00741C23">
        <w:t xml:space="preserve">chip vendors. </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5</w:t>
      </w:r>
      <w:r w:rsidR="00647131">
        <w:fldChar w:fldCharType="end"/>
      </w:r>
      <w:r>
        <w:t xml:space="preserve"> List of Chipsets using Latest ASIC technologies</w:t>
      </w:r>
    </w:p>
    <w:tbl>
      <w:tblPr>
        <w:tblStyle w:val="ac"/>
        <w:tblW w:w="0" w:type="auto"/>
        <w:tblLook w:val="04A0"/>
      </w:tblPr>
      <w:tblGrid>
        <w:gridCol w:w="1906"/>
        <w:gridCol w:w="1906"/>
        <w:gridCol w:w="1516"/>
        <w:gridCol w:w="2610"/>
        <w:gridCol w:w="1595"/>
      </w:tblGrid>
      <w:tr w:rsidR="002E501E" w:rsidTr="00741C23">
        <w:tc>
          <w:tcPr>
            <w:tcW w:w="1906" w:type="dxa"/>
            <w:vAlign w:val="center"/>
          </w:tcPr>
          <w:p w:rsidR="002E501E" w:rsidRPr="00AF2FCC" w:rsidRDefault="00E470B4" w:rsidP="00B06D09">
            <w:pPr>
              <w:widowControl/>
              <w:jc w:val="center"/>
              <w:rPr>
                <w:b/>
              </w:rPr>
            </w:pPr>
            <w:r>
              <w:rPr>
                <w:b/>
              </w:rPr>
              <w:t>Company</w:t>
            </w:r>
          </w:p>
        </w:tc>
        <w:tc>
          <w:tcPr>
            <w:tcW w:w="1906" w:type="dxa"/>
            <w:vAlign w:val="center"/>
          </w:tcPr>
          <w:p w:rsidR="002E501E" w:rsidRPr="00B06D09" w:rsidRDefault="007325FD" w:rsidP="007325FD">
            <w:pPr>
              <w:jc w:val="center"/>
              <w:rPr>
                <w:b/>
              </w:rPr>
            </w:pPr>
            <w:r>
              <w:rPr>
                <w:b/>
              </w:rPr>
              <w:t>ASIC / Chipset</w:t>
            </w:r>
          </w:p>
        </w:tc>
        <w:tc>
          <w:tcPr>
            <w:tcW w:w="1516" w:type="dxa"/>
            <w:vAlign w:val="center"/>
          </w:tcPr>
          <w:p w:rsidR="002E501E" w:rsidRPr="00B06D09" w:rsidRDefault="002E501E" w:rsidP="00B06D09">
            <w:pPr>
              <w:jc w:val="center"/>
              <w:rPr>
                <w:b/>
              </w:rPr>
            </w:pPr>
            <w:r w:rsidRPr="00B06D09">
              <w:rPr>
                <w:b/>
              </w:rPr>
              <w:t>Technology</w:t>
            </w:r>
          </w:p>
        </w:tc>
        <w:tc>
          <w:tcPr>
            <w:tcW w:w="2610" w:type="dxa"/>
            <w:vAlign w:val="center"/>
          </w:tcPr>
          <w:p w:rsidR="002E501E" w:rsidRPr="00B06D09" w:rsidRDefault="002E501E" w:rsidP="00B06D09">
            <w:pPr>
              <w:jc w:val="center"/>
              <w:rPr>
                <w:b/>
              </w:rPr>
            </w:pPr>
            <w:r w:rsidRPr="00B06D09">
              <w:rPr>
                <w:b/>
              </w:rPr>
              <w:t>Die Size (mm</w:t>
            </w:r>
            <w:r w:rsidRPr="00B06D09">
              <w:rPr>
                <w:b/>
                <w:vertAlign w:val="superscript"/>
              </w:rPr>
              <w:t>2</w:t>
            </w:r>
            <w:r w:rsidRPr="00B06D09">
              <w:rPr>
                <w:b/>
              </w:rPr>
              <w:t>)</w:t>
            </w:r>
          </w:p>
        </w:tc>
        <w:tc>
          <w:tcPr>
            <w:tcW w:w="1595" w:type="dxa"/>
            <w:vAlign w:val="center"/>
          </w:tcPr>
          <w:p w:rsidR="002E501E" w:rsidRPr="00B06D09" w:rsidRDefault="002E501E" w:rsidP="00B06D09">
            <w:pPr>
              <w:jc w:val="center"/>
              <w:rPr>
                <w:b/>
              </w:rPr>
            </w:pPr>
            <w:r w:rsidRPr="00B06D09">
              <w:rPr>
                <w:b/>
              </w:rPr>
              <w:t>Reference</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Samsung</w:t>
            </w:r>
          </w:p>
        </w:tc>
        <w:tc>
          <w:tcPr>
            <w:tcW w:w="1906" w:type="dxa"/>
            <w:vAlign w:val="center"/>
          </w:tcPr>
          <w:p w:rsidR="002E501E" w:rsidRDefault="002E501E" w:rsidP="00B06D09">
            <w:pPr>
              <w:jc w:val="center"/>
            </w:pPr>
            <w:r>
              <w:t>Exynos 7420</w:t>
            </w:r>
          </w:p>
        </w:tc>
        <w:tc>
          <w:tcPr>
            <w:tcW w:w="1516" w:type="dxa"/>
            <w:vAlign w:val="center"/>
          </w:tcPr>
          <w:p w:rsidR="002E501E" w:rsidRDefault="002E501E" w:rsidP="00B06D09">
            <w:pPr>
              <w:jc w:val="center"/>
            </w:pPr>
            <w:r>
              <w:t>14</w:t>
            </w:r>
            <w:r w:rsidR="007F0D1C">
              <w:t>nm</w:t>
            </w:r>
          </w:p>
        </w:tc>
        <w:tc>
          <w:tcPr>
            <w:tcW w:w="2610" w:type="dxa"/>
            <w:vAlign w:val="center"/>
          </w:tcPr>
          <w:p w:rsidR="002E501E" w:rsidRDefault="002E501E" w:rsidP="00B06D09">
            <w:pPr>
              <w:jc w:val="center"/>
            </w:pPr>
            <w:r>
              <w:t>~</w:t>
            </w:r>
            <w:r w:rsidR="000400E3">
              <w:t>78</w:t>
            </w:r>
            <w:r>
              <w:t xml:space="preserve"> mm</w:t>
            </w:r>
            <w:r w:rsidRPr="002E501E">
              <w:rPr>
                <w:vertAlign w:val="superscript"/>
              </w:rPr>
              <w:t>2</w:t>
            </w:r>
          </w:p>
        </w:tc>
        <w:tc>
          <w:tcPr>
            <w:tcW w:w="1595" w:type="dxa"/>
            <w:vAlign w:val="center"/>
          </w:tcPr>
          <w:p w:rsidR="002E501E" w:rsidRDefault="000400E3" w:rsidP="00B06D09">
            <w:pPr>
              <w:jc w:val="center"/>
            </w:pPr>
            <w:r>
              <w:t>[13]</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Qualcomm</w:t>
            </w:r>
          </w:p>
        </w:tc>
        <w:tc>
          <w:tcPr>
            <w:tcW w:w="1906" w:type="dxa"/>
            <w:vAlign w:val="center"/>
          </w:tcPr>
          <w:p w:rsidR="002E501E" w:rsidRDefault="007F0D1C" w:rsidP="00B06D09">
            <w:pPr>
              <w:jc w:val="center"/>
            </w:pPr>
            <w:r>
              <w:t>Snapdragon</w:t>
            </w:r>
            <w:r w:rsidR="000400E3">
              <w:t xml:space="preserve"> 801</w:t>
            </w:r>
          </w:p>
        </w:tc>
        <w:tc>
          <w:tcPr>
            <w:tcW w:w="1516" w:type="dxa"/>
            <w:vAlign w:val="center"/>
          </w:tcPr>
          <w:p w:rsidR="002E501E" w:rsidRDefault="000400E3" w:rsidP="00B06D09">
            <w:pPr>
              <w:jc w:val="center"/>
            </w:pPr>
            <w:r>
              <w:t>28nm</w:t>
            </w:r>
          </w:p>
        </w:tc>
        <w:tc>
          <w:tcPr>
            <w:tcW w:w="2610" w:type="dxa"/>
            <w:vAlign w:val="center"/>
          </w:tcPr>
          <w:p w:rsidR="002E501E" w:rsidRPr="00741C23" w:rsidRDefault="000400E3" w:rsidP="00B06D09">
            <w:pPr>
              <w:jc w:val="center"/>
            </w:pPr>
            <w:r>
              <w:t>~118 mm</w:t>
            </w:r>
            <w:r w:rsidRPr="002E501E">
              <w:rPr>
                <w:vertAlign w:val="superscript"/>
              </w:rPr>
              <w:t>2</w:t>
            </w:r>
            <w:r w:rsidR="00741C23">
              <w:rPr>
                <w:vertAlign w:val="superscript"/>
              </w:rPr>
              <w:br/>
            </w:r>
            <w:r w:rsidR="00741C23">
              <w:t>(~30mm</w:t>
            </w:r>
            <w:r w:rsidR="00741C23" w:rsidRPr="00741C23">
              <w:rPr>
                <w:vertAlign w:val="superscript"/>
              </w:rPr>
              <w:t>2</w:t>
            </w:r>
            <w:r w:rsidR="00741C23">
              <w:t xml:space="preserve"> in 14nm)</w:t>
            </w:r>
          </w:p>
        </w:tc>
        <w:tc>
          <w:tcPr>
            <w:tcW w:w="1595" w:type="dxa"/>
            <w:vAlign w:val="center"/>
          </w:tcPr>
          <w:p w:rsidR="002E501E" w:rsidRDefault="00C45648" w:rsidP="00B06D09">
            <w:pPr>
              <w:jc w:val="center"/>
            </w:pPr>
            <w:r>
              <w:t>[14]</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Apple</w:t>
            </w:r>
          </w:p>
        </w:tc>
        <w:tc>
          <w:tcPr>
            <w:tcW w:w="1906" w:type="dxa"/>
            <w:vAlign w:val="center"/>
          </w:tcPr>
          <w:p w:rsidR="002E501E" w:rsidRDefault="007F0D1C" w:rsidP="00B06D09">
            <w:pPr>
              <w:jc w:val="center"/>
            </w:pPr>
            <w:r>
              <w:t>A8</w:t>
            </w:r>
          </w:p>
        </w:tc>
        <w:tc>
          <w:tcPr>
            <w:tcW w:w="1516" w:type="dxa"/>
            <w:vAlign w:val="center"/>
          </w:tcPr>
          <w:p w:rsidR="002E501E" w:rsidRDefault="007F0D1C" w:rsidP="00B06D09">
            <w:pPr>
              <w:jc w:val="center"/>
            </w:pPr>
            <w:r>
              <w:t>20nm</w:t>
            </w:r>
          </w:p>
        </w:tc>
        <w:tc>
          <w:tcPr>
            <w:tcW w:w="2610" w:type="dxa"/>
            <w:vAlign w:val="center"/>
          </w:tcPr>
          <w:p w:rsidR="002E501E" w:rsidRDefault="000400E3" w:rsidP="00B06D09">
            <w:pPr>
              <w:jc w:val="center"/>
            </w:pPr>
            <w:r>
              <w:t>~</w:t>
            </w:r>
            <w:r w:rsidR="007F0D1C">
              <w:t>89</w:t>
            </w:r>
            <w:r>
              <w:t xml:space="preserve"> mm</w:t>
            </w:r>
            <w:r w:rsidRPr="002E501E">
              <w:rPr>
                <w:vertAlign w:val="superscript"/>
              </w:rPr>
              <w:t>2</w:t>
            </w:r>
            <w:r w:rsidR="00741C23">
              <w:rPr>
                <w:vertAlign w:val="superscript"/>
              </w:rPr>
              <w:br/>
            </w:r>
            <w:r w:rsidR="00741C23">
              <w:t>(~44mm</w:t>
            </w:r>
            <w:r w:rsidR="00741C23" w:rsidRPr="00741C23">
              <w:rPr>
                <w:vertAlign w:val="superscript"/>
              </w:rPr>
              <w:t>2</w:t>
            </w:r>
            <w:r w:rsidR="00741C23">
              <w:t xml:space="preserve"> in 14nm)</w:t>
            </w:r>
          </w:p>
        </w:tc>
        <w:tc>
          <w:tcPr>
            <w:tcW w:w="1595" w:type="dxa"/>
            <w:vAlign w:val="center"/>
          </w:tcPr>
          <w:p w:rsidR="002E501E" w:rsidRDefault="000400E3" w:rsidP="00B06D09">
            <w:pPr>
              <w:jc w:val="center"/>
            </w:pPr>
            <w:r>
              <w:t>[13]</w:t>
            </w:r>
          </w:p>
        </w:tc>
      </w:tr>
      <w:tr w:rsidR="00C45648" w:rsidTr="00741C23">
        <w:tc>
          <w:tcPr>
            <w:tcW w:w="1906" w:type="dxa"/>
            <w:vAlign w:val="center"/>
          </w:tcPr>
          <w:p w:rsidR="00C45648" w:rsidRPr="00AF2FCC" w:rsidRDefault="003A2A8F" w:rsidP="00B06D09">
            <w:pPr>
              <w:widowControl/>
              <w:spacing w:line="180" w:lineRule="atLeast"/>
              <w:jc w:val="center"/>
              <w:rPr>
                <w:b/>
              </w:rPr>
            </w:pPr>
            <w:r w:rsidRPr="003A2A8F">
              <w:rPr>
                <w:b/>
              </w:rPr>
              <w:t>Intel</w:t>
            </w:r>
          </w:p>
        </w:tc>
        <w:tc>
          <w:tcPr>
            <w:tcW w:w="1906" w:type="dxa"/>
            <w:vAlign w:val="center"/>
          </w:tcPr>
          <w:p w:rsidR="00C45648" w:rsidRDefault="00C45648" w:rsidP="00B06D09">
            <w:pPr>
              <w:jc w:val="center"/>
            </w:pPr>
            <w:r>
              <w:t>Broadwell-Y</w:t>
            </w:r>
          </w:p>
        </w:tc>
        <w:tc>
          <w:tcPr>
            <w:tcW w:w="1516" w:type="dxa"/>
            <w:vAlign w:val="center"/>
          </w:tcPr>
          <w:p w:rsidR="00C45648" w:rsidRDefault="00C45648" w:rsidP="00B06D09">
            <w:pPr>
              <w:jc w:val="center"/>
            </w:pPr>
            <w:r>
              <w:t>14nm</w:t>
            </w:r>
          </w:p>
        </w:tc>
        <w:tc>
          <w:tcPr>
            <w:tcW w:w="2610" w:type="dxa"/>
            <w:vAlign w:val="center"/>
          </w:tcPr>
          <w:p w:rsidR="00C45648" w:rsidRDefault="00C45648" w:rsidP="00B06D09">
            <w:pPr>
              <w:jc w:val="center"/>
            </w:pPr>
            <w:r>
              <w:t>~82 mm</w:t>
            </w:r>
            <w:r w:rsidRPr="002E501E">
              <w:rPr>
                <w:vertAlign w:val="superscript"/>
              </w:rPr>
              <w:t>2</w:t>
            </w:r>
          </w:p>
        </w:tc>
        <w:tc>
          <w:tcPr>
            <w:tcW w:w="1595" w:type="dxa"/>
            <w:vAlign w:val="center"/>
          </w:tcPr>
          <w:p w:rsidR="00C45648" w:rsidRDefault="00C45648" w:rsidP="00B06D09">
            <w:pPr>
              <w:jc w:val="center"/>
            </w:pPr>
            <w:r>
              <w:t>[15]</w:t>
            </w:r>
          </w:p>
        </w:tc>
      </w:tr>
      <w:tr w:rsidR="00C31523" w:rsidTr="00741C23">
        <w:tc>
          <w:tcPr>
            <w:tcW w:w="1906" w:type="dxa"/>
            <w:vAlign w:val="center"/>
          </w:tcPr>
          <w:p w:rsidR="00C31523" w:rsidRDefault="00C31523" w:rsidP="00B06D09">
            <w:pPr>
              <w:jc w:val="center"/>
            </w:pPr>
          </w:p>
        </w:tc>
        <w:tc>
          <w:tcPr>
            <w:tcW w:w="1906" w:type="dxa"/>
            <w:vAlign w:val="center"/>
          </w:tcPr>
          <w:p w:rsidR="00C31523" w:rsidRDefault="00C31523" w:rsidP="00B06D09">
            <w:pPr>
              <w:jc w:val="center"/>
            </w:pPr>
          </w:p>
        </w:tc>
        <w:tc>
          <w:tcPr>
            <w:tcW w:w="1516" w:type="dxa"/>
            <w:vAlign w:val="center"/>
          </w:tcPr>
          <w:p w:rsidR="00C31523" w:rsidRPr="00B06D09" w:rsidRDefault="00B06D09" w:rsidP="00B06D09">
            <w:pPr>
              <w:jc w:val="center"/>
              <w:rPr>
                <w:b/>
              </w:rPr>
            </w:pPr>
            <w:r>
              <w:rPr>
                <w:b/>
              </w:rPr>
              <w:t>AVERAGE</w:t>
            </w:r>
          </w:p>
        </w:tc>
        <w:tc>
          <w:tcPr>
            <w:tcW w:w="2610" w:type="dxa"/>
            <w:vAlign w:val="center"/>
          </w:tcPr>
          <w:p w:rsidR="00C31523" w:rsidRPr="006B1B6D" w:rsidRDefault="00B06D09" w:rsidP="00B06D09">
            <w:pPr>
              <w:widowControl/>
              <w:jc w:val="center"/>
              <w:rPr>
                <w:b/>
              </w:rPr>
            </w:pPr>
            <w:r w:rsidRPr="00B06D09">
              <w:rPr>
                <w:b/>
              </w:rPr>
              <w:t>~</w:t>
            </w:r>
            <w:r w:rsidR="00C31523" w:rsidRPr="00B06D09">
              <w:rPr>
                <w:b/>
              </w:rPr>
              <w:t>58</w:t>
            </w:r>
            <w:r w:rsidRPr="00B06D09">
              <w:rPr>
                <w:b/>
              </w:rPr>
              <w:t xml:space="preserve"> </w:t>
            </w:r>
            <w:r w:rsidR="00C31523" w:rsidRPr="00B06D09">
              <w:rPr>
                <w:b/>
              </w:rPr>
              <w:t>mm</w:t>
            </w:r>
            <w:r w:rsidR="00C31523" w:rsidRPr="00B06D09">
              <w:rPr>
                <w:b/>
                <w:vertAlign w:val="superscript"/>
              </w:rPr>
              <w:t>2</w:t>
            </w:r>
            <w:r w:rsidR="006B1B6D">
              <w:rPr>
                <w:b/>
              </w:rPr>
              <w:t xml:space="preserve"> (14nm)</w:t>
            </w:r>
          </w:p>
        </w:tc>
        <w:tc>
          <w:tcPr>
            <w:tcW w:w="1595" w:type="dxa"/>
            <w:vAlign w:val="center"/>
          </w:tcPr>
          <w:p w:rsidR="00C31523" w:rsidRDefault="00C31523" w:rsidP="00B06D09">
            <w:pPr>
              <w:jc w:val="center"/>
            </w:pPr>
          </w:p>
        </w:tc>
      </w:tr>
      <w:tr w:rsidR="00B06D09" w:rsidTr="00741C23">
        <w:tc>
          <w:tcPr>
            <w:tcW w:w="1906" w:type="dxa"/>
            <w:vAlign w:val="center"/>
          </w:tcPr>
          <w:p w:rsidR="00B06D09" w:rsidRPr="00B06D09" w:rsidRDefault="00B06D09" w:rsidP="00B06D09">
            <w:pPr>
              <w:jc w:val="center"/>
              <w:rPr>
                <w:b/>
              </w:rPr>
            </w:pPr>
            <w:r w:rsidRPr="00B06D09">
              <w:rPr>
                <w:b/>
              </w:rPr>
              <w:t>Huawei</w:t>
            </w:r>
          </w:p>
        </w:tc>
        <w:tc>
          <w:tcPr>
            <w:tcW w:w="1906" w:type="dxa"/>
            <w:vAlign w:val="center"/>
          </w:tcPr>
          <w:p w:rsidR="00B06D09" w:rsidRPr="00B06D09" w:rsidRDefault="00EA37CB" w:rsidP="00B06D09">
            <w:pPr>
              <w:jc w:val="center"/>
              <w:rPr>
                <w:b/>
              </w:rPr>
            </w:pPr>
            <w:r>
              <w:rPr>
                <w:b/>
              </w:rPr>
              <w:t xml:space="preserve">Flexible Polar </w:t>
            </w:r>
            <w:r w:rsidR="00B06D09" w:rsidRPr="00B06D09">
              <w:rPr>
                <w:b/>
              </w:rPr>
              <w:t>PC-SCL</w:t>
            </w:r>
            <w:r>
              <w:rPr>
                <w:b/>
              </w:rPr>
              <w:t xml:space="preserve"> Decoder</w:t>
            </w:r>
          </w:p>
        </w:tc>
        <w:tc>
          <w:tcPr>
            <w:tcW w:w="1516" w:type="dxa"/>
            <w:vAlign w:val="center"/>
          </w:tcPr>
          <w:p w:rsidR="00B06D09" w:rsidRPr="00B06D09" w:rsidRDefault="00B06D09" w:rsidP="00B06D09">
            <w:pPr>
              <w:jc w:val="center"/>
              <w:rPr>
                <w:b/>
              </w:rPr>
            </w:pPr>
            <w:r w:rsidRPr="00B06D09">
              <w:rPr>
                <w:b/>
              </w:rPr>
              <w:t>14nm</w:t>
            </w:r>
          </w:p>
        </w:tc>
        <w:tc>
          <w:tcPr>
            <w:tcW w:w="2610" w:type="dxa"/>
            <w:vAlign w:val="center"/>
          </w:tcPr>
          <w:p w:rsidR="003A2A8F" w:rsidRDefault="00B06D09" w:rsidP="003A2A8F">
            <w:pPr>
              <w:jc w:val="center"/>
              <w:rPr>
                <w:b/>
              </w:rPr>
            </w:pPr>
            <w:r w:rsidRPr="00B06D09">
              <w:rPr>
                <w:b/>
              </w:rPr>
              <w:t>0.44 mm</w:t>
            </w:r>
            <w:r w:rsidRPr="00B06D09">
              <w:rPr>
                <w:b/>
                <w:vertAlign w:val="superscript"/>
              </w:rPr>
              <w:t>2</w:t>
            </w:r>
            <w:r w:rsidR="00FE286E">
              <w:rPr>
                <w:b/>
              </w:rPr>
              <w:br/>
              <w:t xml:space="preserve">(&lt; 1% of </w:t>
            </w:r>
            <w:r w:rsidR="009E02BC">
              <w:rPr>
                <w:b/>
              </w:rPr>
              <w:t>5</w:t>
            </w:r>
            <w:r>
              <w:rPr>
                <w:b/>
              </w:rPr>
              <w:t>8 mm</w:t>
            </w:r>
            <w:r w:rsidRPr="00B06D09">
              <w:rPr>
                <w:b/>
                <w:vertAlign w:val="superscript"/>
              </w:rPr>
              <w:t>2</w:t>
            </w:r>
            <w:r>
              <w:rPr>
                <w:b/>
              </w:rPr>
              <w:t>)</w:t>
            </w:r>
          </w:p>
        </w:tc>
        <w:tc>
          <w:tcPr>
            <w:tcW w:w="1595" w:type="dxa"/>
            <w:vAlign w:val="center"/>
          </w:tcPr>
          <w:p w:rsidR="00B06D09" w:rsidRDefault="00B06D09" w:rsidP="00B06D09">
            <w:pPr>
              <w:jc w:val="center"/>
            </w:pPr>
          </w:p>
        </w:tc>
      </w:tr>
    </w:tbl>
    <w:p w:rsidR="00FE286E" w:rsidRDefault="00FE286E" w:rsidP="00C45648">
      <w:pPr>
        <w:rPr>
          <w:b/>
          <w:i/>
        </w:rPr>
      </w:pPr>
    </w:p>
    <w:p w:rsidR="00C45648" w:rsidRDefault="00741C23" w:rsidP="00C45648">
      <w:pPr>
        <w:rPr>
          <w:i/>
        </w:rPr>
      </w:pPr>
      <w:r w:rsidRPr="00741C23">
        <w:rPr>
          <w:b/>
          <w:i/>
        </w:rPr>
        <w:t xml:space="preserve">Observation </w:t>
      </w:r>
      <w:r w:rsidR="00E35E7F">
        <w:rPr>
          <w:b/>
          <w:i/>
        </w:rPr>
        <w:t>6</w:t>
      </w:r>
      <w:r w:rsidRPr="00741C23">
        <w:rPr>
          <w:b/>
          <w:i/>
        </w:rPr>
        <w:t xml:space="preserve">: </w:t>
      </w:r>
      <w:r w:rsidR="003A2A8F" w:rsidRPr="003A2A8F">
        <w:rPr>
          <w:i/>
        </w:rPr>
        <w:t>With a size of 0.44mm</w:t>
      </w:r>
      <w:r w:rsidR="003A2A8F" w:rsidRPr="003A2A8F">
        <w:rPr>
          <w:i/>
          <w:vertAlign w:val="superscript"/>
        </w:rPr>
        <w:t>2</w:t>
      </w:r>
      <w:r w:rsidR="003A2A8F" w:rsidRPr="003A2A8F">
        <w:rPr>
          <w:i/>
        </w:rPr>
        <w:t xml:space="preserve"> in 14nm, Huawei’s flexible decoder hardware complexity is less than 1% of the average size ASIC listed in Table 5, the flexible Polar decoder implementation is obviously realistic.</w:t>
      </w:r>
    </w:p>
    <w:p w:rsidR="00822202" w:rsidRDefault="00822202">
      <w:pPr>
        <w:autoSpaceDE/>
        <w:autoSpaceDN/>
        <w:adjustRightInd/>
        <w:snapToGrid/>
        <w:spacing w:after="0"/>
        <w:jc w:val="left"/>
        <w:rPr>
          <w:b/>
          <w:bCs/>
          <w:sz w:val="28"/>
          <w:szCs w:val="28"/>
        </w:rPr>
      </w:pPr>
      <w:r>
        <w:br w:type="page"/>
      </w:r>
    </w:p>
    <w:p w:rsidR="00F07A97" w:rsidRDefault="00F07A97" w:rsidP="00F07A97">
      <w:pPr>
        <w:pStyle w:val="1"/>
      </w:pPr>
      <w:r>
        <w:lastRenderedPageBreak/>
        <w:t>Polar Code for eMBB Data Channel</w:t>
      </w:r>
    </w:p>
    <w:p w:rsidR="00453B83" w:rsidRDefault="00142737" w:rsidP="00F07A97">
      <w:r>
        <w:t xml:space="preserve">For eMBB data channel, a </w:t>
      </w:r>
      <w:r w:rsidR="00162EC5">
        <w:t xml:space="preserve">fully </w:t>
      </w:r>
      <w:r>
        <w:t xml:space="preserve">flexible Polar decoder implementation is used to decode codewords carrying </w:t>
      </w:r>
      <w:r w:rsidR="00162EC5">
        <w:t>up to</w:t>
      </w:r>
      <w:r w:rsidR="00FF054E" w:rsidRPr="0083020B">
        <w:t xml:space="preserve"> </w:t>
      </w:r>
      <w:r w:rsidR="008B3F06">
        <w:t xml:space="preserve">at least </w:t>
      </w:r>
      <w:r w:rsidR="00FF054E" w:rsidRPr="0083020B">
        <w:t xml:space="preserve">1024 </w:t>
      </w:r>
      <w:r w:rsidRPr="0083020B">
        <w:t>information bits (</w:t>
      </w:r>
      <w:r w:rsidR="00FF054E" w:rsidRPr="0083020B">
        <w:t>K</w:t>
      </w:r>
      <w:r w:rsidR="00B04E03" w:rsidRPr="0083020B">
        <w:t>).</w:t>
      </w:r>
      <w:r w:rsidR="00AD7213">
        <w:t xml:space="preserve"> </w:t>
      </w:r>
      <w:r w:rsidR="00F938FD" w:rsidRPr="0083020B">
        <w:t>The proposed Polar decoder for eMBB data channel support</w:t>
      </w:r>
      <w:r w:rsidR="00162EC5">
        <w:t>s</w:t>
      </w:r>
      <w:r w:rsidR="00F938FD" w:rsidRPr="0083020B">
        <w:t xml:space="preserve"> a maximum codeword length (N</w:t>
      </w:r>
      <w:r w:rsidR="00A33472" w:rsidRPr="00A33472">
        <w:rPr>
          <w:vertAlign w:val="subscript"/>
        </w:rPr>
        <w:t>max</w:t>
      </w:r>
      <w:r w:rsidR="00F938FD" w:rsidRPr="0083020B">
        <w:t xml:space="preserve">) of 8K with </w:t>
      </w:r>
      <w:r w:rsidR="00B04E03" w:rsidRPr="0083020B">
        <w:t xml:space="preserve">up to </w:t>
      </w:r>
      <w:r w:rsidR="00F938FD" w:rsidRPr="0083020B">
        <w:t>2 chained PCC</w:t>
      </w:r>
      <w:r w:rsidR="00162EC5">
        <w:t xml:space="preserve"> (</w:t>
      </w:r>
      <w:r w:rsidR="00453B83">
        <w:t>P</w:t>
      </w:r>
      <w:r w:rsidR="00162EC5">
        <w:t>arity</w:t>
      </w:r>
      <w:r w:rsidR="00453B83">
        <w:t xml:space="preserve"> C</w:t>
      </w:r>
      <w:r w:rsidR="00162EC5">
        <w:t>heck</w:t>
      </w:r>
      <w:r w:rsidR="00453B83">
        <w:t xml:space="preserve"> C</w:t>
      </w:r>
      <w:r w:rsidR="00162EC5">
        <w:t>ode)</w:t>
      </w:r>
      <w:r w:rsidR="00F938FD" w:rsidRPr="0083020B">
        <w:t xml:space="preserve"> </w:t>
      </w:r>
      <w:r w:rsidR="00220FE6" w:rsidRPr="0083020B">
        <w:t>segments</w:t>
      </w:r>
      <w:r w:rsidR="00B04E03" w:rsidRPr="0083020B">
        <w:t xml:space="preserve"> of length N = 4K</w:t>
      </w:r>
      <w:r w:rsidR="00220FE6" w:rsidRPr="0083020B">
        <w:t xml:space="preserve"> </w:t>
      </w:r>
      <w:r w:rsidR="00B04E03" w:rsidRPr="0083020B">
        <w:t>and</w:t>
      </w:r>
      <w:r w:rsidR="00220FE6" w:rsidRPr="0083020B">
        <w:t xml:space="preserve"> a list size</w:t>
      </w:r>
      <w:r w:rsidR="00162EC5">
        <w:t xml:space="preserve"> (L)</w:t>
      </w:r>
      <w:r w:rsidR="00220FE6" w:rsidRPr="0083020B">
        <w:t xml:space="preserve"> of </w:t>
      </w:r>
      <w:r w:rsidR="00FB1BCE">
        <w:t>32</w:t>
      </w:r>
      <w:r w:rsidR="00220FE6" w:rsidRPr="0083020B">
        <w:t>.</w:t>
      </w:r>
    </w:p>
    <w:p w:rsidR="00FF054E" w:rsidRDefault="00453B83" w:rsidP="00F07A97">
      <w:r>
        <w:t>As explained in the previous section, t</w:t>
      </w:r>
      <w:r w:rsidR="00220FE6" w:rsidRPr="0083020B">
        <w:t>he proposed Polar decoder implementation can be scaled to support</w:t>
      </w:r>
      <w:r w:rsidR="00220FE6">
        <w:t xml:space="preserve"> K values larger than 1024 or </w:t>
      </w:r>
      <w:r w:rsidR="009922FF">
        <w:t>code</w:t>
      </w:r>
      <w:r w:rsidR="00220FE6">
        <w:t xml:space="preserve"> rate </w:t>
      </w:r>
      <w:r w:rsidR="009922FF">
        <w:t xml:space="preserve">lower </w:t>
      </w:r>
      <w:r w:rsidR="00220FE6">
        <w:t>than 1/8 (when N</w:t>
      </w:r>
      <w:r w:rsidR="00A33472" w:rsidRPr="00A33472">
        <w:rPr>
          <w:vertAlign w:val="subscript"/>
        </w:rPr>
        <w:t>max</w:t>
      </w:r>
      <w:r w:rsidR="00220FE6">
        <w:t xml:space="preserve"> = 8K)</w:t>
      </w:r>
      <w:r>
        <w:t>.</w:t>
      </w:r>
    </w:p>
    <w:p w:rsidR="00220FE6" w:rsidRDefault="00B04E03" w:rsidP="00F07A97">
      <w:pPr>
        <w:rPr>
          <w:color w:val="000000"/>
        </w:rPr>
      </w:pPr>
      <w:r>
        <w:t xml:space="preserve">A </w:t>
      </w:r>
      <w:r w:rsidR="00162EC5">
        <w:t>PC (</w:t>
      </w:r>
      <w:r>
        <w:t>parity-check</w:t>
      </w:r>
      <w:r w:rsidR="00162EC5">
        <w:t>)</w:t>
      </w:r>
      <w:r>
        <w:t xml:space="preserve"> SC list decoding algorithm is used in our analysis.  For large K, a chained code construction is used with 2 segments. For small K, no segmentation is used.</w:t>
      </w:r>
    </w:p>
    <w:p w:rsidR="00D90258" w:rsidRDefault="009922FF" w:rsidP="00D90258">
      <w:r>
        <w:t>T</w:t>
      </w:r>
      <w:r w:rsidR="00D90258">
        <w:t xml:space="preserve">he eMBB data </w:t>
      </w:r>
      <w:r w:rsidR="00453B83">
        <w:t xml:space="preserve">channel </w:t>
      </w:r>
      <w:r w:rsidR="00D90258">
        <w:t>polar decoder is built with decoding resources for 2 codewords to suppo</w:t>
      </w:r>
      <w:r>
        <w:t xml:space="preserve">rt chained PC code construction.  When segmentation is not used in the code construction of a small codeword, </w:t>
      </w:r>
      <w:r w:rsidR="00D90258">
        <w:t>the hardware resource</w:t>
      </w:r>
      <w:r>
        <w:t>s</w:t>
      </w:r>
      <w:r w:rsidR="00D90258">
        <w:t xml:space="preserve"> dedicated to the 2</w:t>
      </w:r>
      <w:r w:rsidR="00D90258" w:rsidRPr="00B04E03">
        <w:rPr>
          <w:vertAlign w:val="superscript"/>
        </w:rPr>
        <w:t>nd</w:t>
      </w:r>
      <w:r w:rsidR="00D90258">
        <w:t xml:space="preserve"> </w:t>
      </w:r>
      <w:r>
        <w:t>parallel codeword</w:t>
      </w:r>
      <w:r w:rsidR="00D90258">
        <w:t xml:space="preserve"> </w:t>
      </w:r>
      <w:r>
        <w:t>are</w:t>
      </w:r>
      <w:r w:rsidR="00D90258">
        <w:t xml:space="preserve"> utilized to decode another codeword.  Therefore, the throughput and hardware efficiency </w:t>
      </w:r>
      <w:r w:rsidR="00B8685D">
        <w:t>for low K value</w:t>
      </w:r>
      <w:r w:rsidR="00453B83">
        <w:t>s</w:t>
      </w:r>
      <w:r w:rsidR="00B8685D">
        <w:t xml:space="preserve"> </w:t>
      </w:r>
      <w:r w:rsidR="00D90258">
        <w:t>consider the simultaneous decoding of 2 codewords and demonstrate the area-efficiency and flexibility of the proposed Polar decoder.</w:t>
      </w:r>
    </w:p>
    <w:p w:rsidR="00D90258" w:rsidRDefault="00D90258" w:rsidP="00D90258">
      <w:r w:rsidRPr="002C2C45">
        <w:t>Note: All implementation results are based on pre-layout synthesis using 14nm process ASIC technology.</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6</w:t>
      </w:r>
      <w:r w:rsidR="00647131">
        <w:fldChar w:fldCharType="end"/>
      </w:r>
      <w:r>
        <w:tab/>
        <w:t>Key Parameters for eMBB data channel (small information blocks)</w:t>
      </w:r>
    </w:p>
    <w:tbl>
      <w:tblPr>
        <w:tblStyle w:val="ac"/>
        <w:tblW w:w="0" w:type="auto"/>
        <w:jc w:val="center"/>
        <w:tblLook w:val="04A0"/>
      </w:tblPr>
      <w:tblGrid>
        <w:gridCol w:w="2166"/>
        <w:gridCol w:w="1841"/>
        <w:gridCol w:w="1842"/>
        <w:gridCol w:w="1842"/>
        <w:gridCol w:w="1842"/>
      </w:tblGrid>
      <w:tr w:rsidR="00494E70" w:rsidTr="00373741">
        <w:trPr>
          <w:jc w:val="center"/>
        </w:trPr>
        <w:tc>
          <w:tcPr>
            <w:tcW w:w="9533" w:type="dxa"/>
            <w:gridSpan w:val="5"/>
            <w:vAlign w:val="center"/>
          </w:tcPr>
          <w:p w:rsidR="00494E70" w:rsidRPr="00A01A35" w:rsidRDefault="00494E70" w:rsidP="003E59EF">
            <w:pPr>
              <w:jc w:val="center"/>
              <w:rPr>
                <w:b/>
                <w:kern w:val="2"/>
                <w:sz w:val="20"/>
                <w:lang w:eastAsia="zh-CN"/>
              </w:rPr>
            </w:pPr>
            <w:r>
              <w:rPr>
                <w:b/>
                <w:kern w:val="2"/>
                <w:sz w:val="20"/>
                <w:lang w:eastAsia="zh-CN"/>
              </w:rPr>
              <w:t>Implementation Complexity</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Code Construction</w:t>
            </w:r>
          </w:p>
        </w:tc>
        <w:tc>
          <w:tcPr>
            <w:tcW w:w="7367" w:type="dxa"/>
            <w:gridSpan w:val="4"/>
            <w:vAlign w:val="center"/>
          </w:tcPr>
          <w:p w:rsidR="000C711A" w:rsidRPr="00A23A33" w:rsidRDefault="000C711A" w:rsidP="003E59EF">
            <w:pPr>
              <w:jc w:val="center"/>
              <w:rPr>
                <w:kern w:val="2"/>
                <w:sz w:val="20"/>
                <w:lang w:eastAsia="zh-CN"/>
              </w:rPr>
            </w:pPr>
            <w:r>
              <w:rPr>
                <w:kern w:val="2"/>
                <w:sz w:val="20"/>
                <w:lang w:eastAsia="zh-CN"/>
              </w:rPr>
              <w:t>Chained Polar Code with self and cross-parity check</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Decoding Algorithm</w:t>
            </w:r>
          </w:p>
        </w:tc>
        <w:tc>
          <w:tcPr>
            <w:tcW w:w="7367" w:type="dxa"/>
            <w:gridSpan w:val="4"/>
            <w:vAlign w:val="center"/>
          </w:tcPr>
          <w:p w:rsidR="000C711A" w:rsidRPr="00A23A33" w:rsidRDefault="000C711A" w:rsidP="003E59EF">
            <w:pPr>
              <w:jc w:val="center"/>
              <w:rPr>
                <w:kern w:val="2"/>
                <w:sz w:val="20"/>
                <w:lang w:eastAsia="zh-CN"/>
              </w:rPr>
            </w:pPr>
            <w:r>
              <w:rPr>
                <w:kern w:val="2"/>
                <w:sz w:val="20"/>
                <w:lang w:eastAsia="zh-CN"/>
              </w:rPr>
              <w:t>PC-SCL (List Size 32)</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Decoding Resources</w:t>
            </w:r>
          </w:p>
        </w:tc>
        <w:tc>
          <w:tcPr>
            <w:tcW w:w="7367" w:type="dxa"/>
            <w:gridSpan w:val="4"/>
            <w:vAlign w:val="center"/>
          </w:tcPr>
          <w:p w:rsidR="000C711A" w:rsidRDefault="000C711A" w:rsidP="003E59EF">
            <w:pPr>
              <w:jc w:val="center"/>
              <w:rPr>
                <w:b/>
                <w:bCs/>
                <w:kern w:val="2"/>
                <w:sz w:val="20"/>
                <w:lang w:eastAsia="zh-CN"/>
              </w:rPr>
            </w:pPr>
            <w:r>
              <w:rPr>
                <w:kern w:val="2"/>
                <w:sz w:val="20"/>
                <w:lang w:eastAsia="zh-CN"/>
              </w:rPr>
              <w:t>N</w:t>
            </w:r>
            <w:r w:rsidRPr="00F07A97">
              <w:rPr>
                <w:kern w:val="2"/>
                <w:sz w:val="20"/>
                <w:vertAlign w:val="subscript"/>
                <w:lang w:eastAsia="zh-CN"/>
              </w:rPr>
              <w:t>max</w:t>
            </w:r>
            <w:r>
              <w:rPr>
                <w:kern w:val="2"/>
                <w:sz w:val="20"/>
                <w:lang w:eastAsia="zh-CN"/>
              </w:rPr>
              <w:t xml:space="preserve"> = 8K with 2 PCC-enabled segments of length N = 4K</w:t>
            </w:r>
          </w:p>
        </w:tc>
      </w:tr>
      <w:tr w:rsidR="000C711A" w:rsidTr="00373741">
        <w:trPr>
          <w:trHeight w:val="143"/>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Internal Memory</w:t>
            </w:r>
          </w:p>
        </w:tc>
        <w:tc>
          <w:tcPr>
            <w:tcW w:w="7367" w:type="dxa"/>
            <w:gridSpan w:val="4"/>
            <w:vAlign w:val="center"/>
          </w:tcPr>
          <w:p w:rsidR="000C711A" w:rsidRDefault="000C711A" w:rsidP="003E59EF">
            <w:pPr>
              <w:jc w:val="center"/>
              <w:rPr>
                <w:kern w:val="2"/>
                <w:sz w:val="20"/>
                <w:lang w:eastAsia="zh-CN"/>
              </w:rPr>
            </w:pPr>
            <w:r>
              <w:rPr>
                <w:kern w:val="2"/>
                <w:sz w:val="20"/>
                <w:lang w:eastAsia="zh-CN"/>
              </w:rPr>
              <w:t>701 kbits</w:t>
            </w:r>
          </w:p>
        </w:tc>
      </w:tr>
      <w:tr w:rsidR="000C711A" w:rsidTr="00373741">
        <w:trPr>
          <w:trHeight w:val="152"/>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Estimated Area</w:t>
            </w:r>
          </w:p>
        </w:tc>
        <w:tc>
          <w:tcPr>
            <w:tcW w:w="7367" w:type="dxa"/>
            <w:gridSpan w:val="4"/>
            <w:vAlign w:val="center"/>
          </w:tcPr>
          <w:p w:rsidR="000C711A" w:rsidRDefault="000C711A" w:rsidP="000C711A">
            <w:pPr>
              <w:jc w:val="center"/>
              <w:rPr>
                <w:kern w:val="2"/>
                <w:sz w:val="20"/>
                <w:lang w:eastAsia="zh-CN"/>
              </w:rPr>
            </w:pPr>
            <w:r>
              <w:rPr>
                <w:kern w:val="2"/>
                <w:sz w:val="20"/>
                <w:lang w:eastAsia="zh-CN"/>
              </w:rPr>
              <w:t>0.44 mm</w:t>
            </w:r>
            <w:r w:rsidRPr="00A05828">
              <w:rPr>
                <w:kern w:val="2"/>
                <w:sz w:val="20"/>
                <w:vertAlign w:val="superscript"/>
                <w:lang w:eastAsia="zh-CN"/>
              </w:rPr>
              <w:t>2</w:t>
            </w:r>
          </w:p>
        </w:tc>
      </w:tr>
      <w:tr w:rsidR="00494E70" w:rsidTr="00373741">
        <w:trPr>
          <w:jc w:val="center"/>
        </w:trPr>
        <w:tc>
          <w:tcPr>
            <w:tcW w:w="9533" w:type="dxa"/>
            <w:gridSpan w:val="5"/>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Performance with Large K values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Codeword Length (N)</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2048</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4096</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8192</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 Rate (R)</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8/9</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Info Bits (K)</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910</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Latency (ns) @ 1GHz</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4.2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5.6 us</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6.0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7.5 us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Throughput (Gpbs)</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0.22</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0.18</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0.17</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Hardware efficiency (Gpbs/mm</w:t>
            </w:r>
            <w:r w:rsidRPr="00A33472">
              <w:rPr>
                <w:b/>
                <w:kern w:val="2"/>
                <w:sz w:val="20"/>
                <w:szCs w:val="20"/>
                <w:vertAlign w:val="superscript"/>
                <w:lang w:eastAsia="zh-CN"/>
              </w:rPr>
              <w:t>2</w:t>
            </w:r>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0.50</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0.42</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0.39</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0.31</w:t>
            </w:r>
          </w:p>
        </w:tc>
      </w:tr>
      <w:tr w:rsidR="00494E70" w:rsidTr="00373741">
        <w:trPr>
          <w:jc w:val="center"/>
        </w:trPr>
        <w:tc>
          <w:tcPr>
            <w:tcW w:w="9533" w:type="dxa"/>
            <w:gridSpan w:val="5"/>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Performance with Small K values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Codeword Length (N)</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c>
          <w:tcPr>
            <w:tcW w:w="1842" w:type="dxa"/>
          </w:tcPr>
          <w:p w:rsidR="00494E70" w:rsidRPr="00AD7213" w:rsidRDefault="00A33472" w:rsidP="003E59EF">
            <w:pPr>
              <w:widowControl/>
              <w:jc w:val="center"/>
              <w:rPr>
                <w:b/>
                <w:sz w:val="20"/>
                <w:szCs w:val="20"/>
              </w:rPr>
            </w:pPr>
            <w:r w:rsidRPr="00A33472">
              <w:rPr>
                <w:b/>
                <w:sz w:val="20"/>
                <w:szCs w:val="20"/>
              </w:rPr>
              <w:t>256</w:t>
            </w:r>
          </w:p>
        </w:tc>
        <w:tc>
          <w:tcPr>
            <w:tcW w:w="1842" w:type="dxa"/>
          </w:tcPr>
          <w:p w:rsidR="00494E70" w:rsidRPr="00AD7213" w:rsidRDefault="00A33472" w:rsidP="003E59EF">
            <w:pPr>
              <w:widowControl/>
              <w:jc w:val="center"/>
              <w:rPr>
                <w:b/>
                <w:sz w:val="20"/>
                <w:szCs w:val="20"/>
              </w:rPr>
            </w:pPr>
            <w:r w:rsidRPr="00A33472">
              <w:rPr>
                <w:b/>
                <w:sz w:val="20"/>
                <w:szCs w:val="20"/>
              </w:rPr>
              <w:t>512</w:t>
            </w:r>
          </w:p>
        </w:tc>
        <w:tc>
          <w:tcPr>
            <w:tcW w:w="1842" w:type="dxa"/>
          </w:tcPr>
          <w:p w:rsidR="00494E70" w:rsidRPr="00AD7213" w:rsidRDefault="00A33472" w:rsidP="003E59EF">
            <w:pPr>
              <w:widowControl/>
              <w:jc w:val="center"/>
              <w:rPr>
                <w:b/>
                <w:sz w:val="20"/>
                <w:szCs w:val="20"/>
              </w:rPr>
            </w:pPr>
            <w:r w:rsidRPr="00A33472">
              <w:rPr>
                <w:b/>
                <w:sz w:val="20"/>
                <w:szCs w:val="20"/>
              </w:rPr>
              <w:t>1024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 Rate (R)</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8/9</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1/5</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Info Bits (K)</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114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Latency (ns) @ 1GHz</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0.49 us</w:t>
            </w:r>
          </w:p>
        </w:tc>
        <w:tc>
          <w:tcPr>
            <w:tcW w:w="1842" w:type="dxa"/>
            <w:vAlign w:val="center"/>
          </w:tcPr>
          <w:p w:rsidR="00494E70" w:rsidRPr="00AD7213" w:rsidRDefault="00A33472" w:rsidP="000B1219">
            <w:pPr>
              <w:widowControl/>
              <w:jc w:val="center"/>
              <w:rPr>
                <w:kern w:val="2"/>
                <w:sz w:val="20"/>
                <w:szCs w:val="20"/>
                <w:lang w:eastAsia="zh-CN"/>
              </w:rPr>
            </w:pPr>
            <w:r w:rsidRPr="00A33472">
              <w:rPr>
                <w:kern w:val="2"/>
                <w:sz w:val="20"/>
                <w:szCs w:val="20"/>
                <w:lang w:eastAsia="zh-CN"/>
              </w:rPr>
              <w:t>1.7 us</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1.8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2.3 us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Throughput (Gpbs)</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0.46</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0.15</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0.11</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0.11</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Hardware efficiency (Gpbs/mm</w:t>
            </w:r>
            <w:r w:rsidRPr="00A33472">
              <w:rPr>
                <w:b/>
                <w:kern w:val="2"/>
                <w:sz w:val="20"/>
                <w:szCs w:val="20"/>
                <w:vertAlign w:val="superscript"/>
                <w:lang w:eastAsia="zh-CN"/>
              </w:rPr>
              <w:t>2</w:t>
            </w:r>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1.05</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0.33</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0.26</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0.26</w:t>
            </w:r>
          </w:p>
        </w:tc>
      </w:tr>
    </w:tbl>
    <w:p w:rsidR="00FB1BCE" w:rsidRDefault="00FB1BCE">
      <w:pPr>
        <w:rPr>
          <w:b/>
          <w:i/>
        </w:rPr>
      </w:pPr>
    </w:p>
    <w:p w:rsidR="004F3444" w:rsidRDefault="00A33472">
      <w:pPr>
        <w:rPr>
          <w:i/>
        </w:rPr>
      </w:pPr>
      <w:r w:rsidRPr="00A33472">
        <w:rPr>
          <w:b/>
          <w:i/>
        </w:rPr>
        <w:t>Observation</w:t>
      </w:r>
      <w:r w:rsidR="00AD7213">
        <w:rPr>
          <w:b/>
          <w:i/>
        </w:rPr>
        <w:t xml:space="preserve"> </w:t>
      </w:r>
      <w:r w:rsidR="00E35E7F">
        <w:rPr>
          <w:b/>
          <w:i/>
        </w:rPr>
        <w:t>7</w:t>
      </w:r>
      <w:r w:rsidRPr="00A33472">
        <w:rPr>
          <w:b/>
          <w:i/>
        </w:rPr>
        <w:t xml:space="preserve">: </w:t>
      </w:r>
      <w:r w:rsidR="003A2A8F" w:rsidRPr="003A2A8F">
        <w:rPr>
          <w:i/>
        </w:rPr>
        <w:t>PC-SCL Polar decoder supports all information bits (K) values &lt;= 1024 bits with list size of 32 for eMBB data channel.</w:t>
      </w:r>
    </w:p>
    <w:p w:rsidR="00F07A97" w:rsidRDefault="00F07A97" w:rsidP="00F07A97">
      <w:pPr>
        <w:pStyle w:val="1"/>
      </w:pPr>
      <w:r>
        <w:lastRenderedPageBreak/>
        <w:t>Polar Code for eMBB Control Channel</w:t>
      </w:r>
    </w:p>
    <w:p w:rsidR="00207DC8" w:rsidRDefault="00207DC8" w:rsidP="00F07A97">
      <w:r>
        <w:t xml:space="preserve">The </w:t>
      </w:r>
      <w:r w:rsidR="007E308A">
        <w:t xml:space="preserve">fully </w:t>
      </w:r>
      <w:r>
        <w:t xml:space="preserve">flexible </w:t>
      </w:r>
      <w:r w:rsidRPr="0083020B">
        <w:t xml:space="preserve">Polar decoder implementation allows sharing of the same Polar decoder to address both the eMBB data and control </w:t>
      </w:r>
      <w:r w:rsidR="00EE71AC">
        <w:t>channels</w:t>
      </w:r>
      <w:r w:rsidRPr="0083020B">
        <w:t xml:space="preserve">. </w:t>
      </w:r>
      <w:r w:rsidR="00BC48D4" w:rsidRPr="0083020B">
        <w:t>Therefore</w:t>
      </w:r>
      <w:r w:rsidR="007E308A">
        <w:t>,</w:t>
      </w:r>
      <w:r w:rsidR="00BC48D4" w:rsidRPr="0083020B">
        <w:t xml:space="preserve"> </w:t>
      </w:r>
      <w:r w:rsidRPr="0083020B">
        <w:t xml:space="preserve">Huawei’s </w:t>
      </w:r>
      <w:r w:rsidR="007E308A">
        <w:t xml:space="preserve">fully </w:t>
      </w:r>
      <w:r w:rsidRPr="0083020B">
        <w:t xml:space="preserve">flexible Polar decoder architecture provides very high area and power </w:t>
      </w:r>
      <w:r w:rsidR="00981F8C" w:rsidRPr="0083020B">
        <w:t>efficien</w:t>
      </w:r>
      <w:r w:rsidR="00981F8C">
        <w:t>t</w:t>
      </w:r>
      <w:r w:rsidR="00981F8C" w:rsidRPr="0083020B">
        <w:t xml:space="preserve"> </w:t>
      </w:r>
      <w:r w:rsidRPr="0083020B">
        <w:t>solution with a single decoder unit.</w:t>
      </w:r>
    </w:p>
    <w:p w:rsidR="000D7237" w:rsidRPr="00373741" w:rsidRDefault="000D7237" w:rsidP="000D7237">
      <w:pPr>
        <w:pStyle w:val="a5"/>
        <w:rPr>
          <w:kern w:val="2"/>
          <w:lang w:eastAsia="zh-CN"/>
        </w:rPr>
      </w:pPr>
      <w:r w:rsidRPr="00373741">
        <w:t xml:space="preserve">Table </w:t>
      </w:r>
      <w:r w:rsidR="00647131">
        <w:fldChar w:fldCharType="begin"/>
      </w:r>
      <w:r>
        <w:instrText xml:space="preserve"> SEQ Table \* ARABIC </w:instrText>
      </w:r>
      <w:r w:rsidR="00647131">
        <w:fldChar w:fldCharType="separate"/>
      </w:r>
      <w:r w:rsidR="00570478">
        <w:rPr>
          <w:noProof/>
        </w:rPr>
        <w:t>7</w:t>
      </w:r>
      <w:r w:rsidR="00647131">
        <w:fldChar w:fldCharType="end"/>
      </w:r>
      <w:r w:rsidRPr="00373741">
        <w:tab/>
        <w:t>Key Parameters for eMBB control channel</w:t>
      </w:r>
      <w:r w:rsidR="006522BB">
        <w:t xml:space="preserve"> (List Size 32)</w:t>
      </w:r>
    </w:p>
    <w:tbl>
      <w:tblPr>
        <w:tblStyle w:val="ac"/>
        <w:tblW w:w="0" w:type="auto"/>
        <w:jc w:val="center"/>
        <w:tblLook w:val="04A0"/>
      </w:tblPr>
      <w:tblGrid>
        <w:gridCol w:w="2180"/>
        <w:gridCol w:w="1844"/>
        <w:gridCol w:w="1836"/>
        <w:gridCol w:w="1837"/>
        <w:gridCol w:w="1836"/>
      </w:tblGrid>
      <w:tr w:rsidR="000B1219" w:rsidTr="00373741">
        <w:trPr>
          <w:trHeight w:val="386"/>
          <w:jc w:val="center"/>
        </w:trPr>
        <w:tc>
          <w:tcPr>
            <w:tcW w:w="9533" w:type="dxa"/>
            <w:gridSpan w:val="5"/>
            <w:vAlign w:val="center"/>
          </w:tcPr>
          <w:p w:rsidR="000B1219" w:rsidRPr="00A01A35" w:rsidRDefault="000B1219" w:rsidP="003E59EF">
            <w:pPr>
              <w:jc w:val="center"/>
              <w:rPr>
                <w:b/>
                <w:kern w:val="2"/>
                <w:sz w:val="20"/>
                <w:lang w:eastAsia="zh-CN"/>
              </w:rPr>
            </w:pPr>
            <w:r>
              <w:rPr>
                <w:b/>
                <w:kern w:val="2"/>
                <w:sz w:val="20"/>
                <w:lang w:eastAsia="zh-CN"/>
              </w:rPr>
              <w:t>Implementation Complexity</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sidRPr="000B1219">
              <w:rPr>
                <w:b/>
                <w:kern w:val="2"/>
                <w:sz w:val="20"/>
                <w:lang w:eastAsia="zh-CN"/>
              </w:rPr>
              <w:t>Code Construction</w:t>
            </w:r>
          </w:p>
        </w:tc>
        <w:tc>
          <w:tcPr>
            <w:tcW w:w="7353" w:type="dxa"/>
            <w:gridSpan w:val="4"/>
            <w:vAlign w:val="center"/>
          </w:tcPr>
          <w:p w:rsidR="000B1219" w:rsidRPr="00A23A33" w:rsidRDefault="000B1219" w:rsidP="003E59EF">
            <w:pPr>
              <w:jc w:val="center"/>
              <w:rPr>
                <w:kern w:val="2"/>
                <w:sz w:val="20"/>
                <w:lang w:eastAsia="zh-CN"/>
              </w:rPr>
            </w:pPr>
            <w:r>
              <w:rPr>
                <w:kern w:val="2"/>
                <w:sz w:val="20"/>
                <w:lang w:eastAsia="zh-CN"/>
              </w:rPr>
              <w:t>Polar Code with self-parity check (PC) – no segmentation</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sidRPr="000B1219">
              <w:rPr>
                <w:b/>
                <w:kern w:val="2"/>
                <w:sz w:val="20"/>
                <w:lang w:eastAsia="zh-CN"/>
              </w:rPr>
              <w:t>Decoding Algorithm</w:t>
            </w:r>
          </w:p>
        </w:tc>
        <w:tc>
          <w:tcPr>
            <w:tcW w:w="7353" w:type="dxa"/>
            <w:gridSpan w:val="4"/>
            <w:vAlign w:val="center"/>
          </w:tcPr>
          <w:p w:rsidR="000B1219" w:rsidRPr="00A23A33" w:rsidRDefault="000B1219" w:rsidP="003E59EF">
            <w:pPr>
              <w:jc w:val="center"/>
              <w:rPr>
                <w:kern w:val="2"/>
                <w:sz w:val="20"/>
                <w:lang w:eastAsia="zh-CN"/>
              </w:rPr>
            </w:pPr>
            <w:r>
              <w:rPr>
                <w:kern w:val="2"/>
                <w:sz w:val="20"/>
                <w:lang w:eastAsia="zh-CN"/>
              </w:rPr>
              <w:t>PC-SCL (List Size 32)</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Pr>
                <w:b/>
                <w:kern w:val="2"/>
                <w:sz w:val="20"/>
                <w:lang w:eastAsia="zh-CN"/>
              </w:rPr>
              <w:t>Decoder Implementation</w:t>
            </w:r>
          </w:p>
        </w:tc>
        <w:tc>
          <w:tcPr>
            <w:tcW w:w="7353" w:type="dxa"/>
            <w:gridSpan w:val="4"/>
            <w:vAlign w:val="center"/>
          </w:tcPr>
          <w:p w:rsidR="000B1219" w:rsidRDefault="000B1219" w:rsidP="00373741">
            <w:pPr>
              <w:jc w:val="center"/>
              <w:rPr>
                <w:b/>
                <w:bCs/>
                <w:kern w:val="2"/>
                <w:sz w:val="20"/>
                <w:lang w:eastAsia="zh-CN"/>
              </w:rPr>
            </w:pPr>
            <w:r w:rsidRPr="00846AD9">
              <w:rPr>
                <w:i/>
                <w:kern w:val="2"/>
                <w:sz w:val="20"/>
                <w:lang w:eastAsia="zh-CN"/>
              </w:rPr>
              <w:t xml:space="preserve">Same design as for </w:t>
            </w:r>
            <w:r>
              <w:rPr>
                <w:i/>
                <w:kern w:val="2"/>
                <w:sz w:val="20"/>
                <w:lang w:eastAsia="zh-CN"/>
              </w:rPr>
              <w:t xml:space="preserve">eMBB </w:t>
            </w:r>
            <w:r w:rsidRPr="00373741">
              <w:rPr>
                <w:i/>
                <w:kern w:val="2"/>
                <w:sz w:val="20"/>
                <w:lang w:eastAsia="zh-CN"/>
              </w:rPr>
              <w:t xml:space="preserve">Data Channel – </w:t>
            </w:r>
            <w:r w:rsidR="00373741" w:rsidRPr="00373741">
              <w:rPr>
                <w:i/>
                <w:kern w:val="2"/>
                <w:sz w:val="20"/>
                <w:lang w:eastAsia="zh-CN"/>
              </w:rPr>
              <w:t xml:space="preserve">701 kbits, 0.44 </w:t>
            </w:r>
            <w:r w:rsidR="00A33472" w:rsidRPr="00373741">
              <w:rPr>
                <w:i/>
                <w:kern w:val="2"/>
                <w:sz w:val="20"/>
                <w:lang w:eastAsia="zh-CN"/>
              </w:rPr>
              <w:t>mm</w:t>
            </w:r>
            <w:r w:rsidR="00A33472" w:rsidRPr="00373741">
              <w:rPr>
                <w:i/>
                <w:kern w:val="2"/>
                <w:sz w:val="20"/>
                <w:vertAlign w:val="superscript"/>
                <w:lang w:eastAsia="zh-CN"/>
              </w:rPr>
              <w:t>2</w:t>
            </w:r>
          </w:p>
        </w:tc>
      </w:tr>
      <w:tr w:rsidR="000B1219" w:rsidTr="00373741">
        <w:trPr>
          <w:trHeight w:val="386"/>
          <w:jc w:val="center"/>
        </w:trPr>
        <w:tc>
          <w:tcPr>
            <w:tcW w:w="9533" w:type="dxa"/>
            <w:gridSpan w:val="5"/>
            <w:vAlign w:val="center"/>
          </w:tcPr>
          <w:p w:rsidR="000B1219" w:rsidRPr="000B1219" w:rsidRDefault="000B1219" w:rsidP="003E59EF">
            <w:pPr>
              <w:jc w:val="center"/>
              <w:rPr>
                <w:b/>
                <w:kern w:val="2"/>
                <w:sz w:val="20"/>
                <w:lang w:eastAsia="zh-CN"/>
              </w:rPr>
            </w:pPr>
            <w:r w:rsidRPr="000B1219">
              <w:rPr>
                <w:b/>
                <w:kern w:val="2"/>
                <w:sz w:val="20"/>
                <w:lang w:eastAsia="zh-CN"/>
              </w:rPr>
              <w:t>Performance Results</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Codeword Length (N)</w:t>
            </w:r>
          </w:p>
        </w:tc>
        <w:tc>
          <w:tcPr>
            <w:tcW w:w="1844" w:type="dxa"/>
            <w:vAlign w:val="center"/>
          </w:tcPr>
          <w:p w:rsidR="000B1219" w:rsidRPr="00A01A35" w:rsidRDefault="000B1219" w:rsidP="003E59EF">
            <w:pPr>
              <w:jc w:val="center"/>
              <w:rPr>
                <w:b/>
              </w:rPr>
            </w:pPr>
            <w:r w:rsidRPr="00A01A35">
              <w:rPr>
                <w:b/>
              </w:rPr>
              <w:t>256</w:t>
            </w:r>
          </w:p>
        </w:tc>
        <w:tc>
          <w:tcPr>
            <w:tcW w:w="1836" w:type="dxa"/>
            <w:vAlign w:val="center"/>
          </w:tcPr>
          <w:p w:rsidR="000B1219" w:rsidRPr="00A01A35" w:rsidRDefault="000B1219" w:rsidP="003E59EF">
            <w:pPr>
              <w:jc w:val="center"/>
              <w:rPr>
                <w:b/>
              </w:rPr>
            </w:pPr>
            <w:r w:rsidRPr="00A01A35">
              <w:rPr>
                <w:b/>
              </w:rPr>
              <w:t>512</w:t>
            </w:r>
          </w:p>
        </w:tc>
        <w:tc>
          <w:tcPr>
            <w:tcW w:w="1837" w:type="dxa"/>
            <w:vAlign w:val="center"/>
          </w:tcPr>
          <w:p w:rsidR="000B1219" w:rsidRPr="00A01A35" w:rsidRDefault="000B1219" w:rsidP="003E59EF">
            <w:pPr>
              <w:jc w:val="center"/>
              <w:rPr>
                <w:b/>
              </w:rPr>
            </w:pPr>
            <w:r w:rsidRPr="00A01A35">
              <w:rPr>
                <w:b/>
              </w:rPr>
              <w:t>1024</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2048</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Code Rate (R)</w:t>
            </w:r>
          </w:p>
        </w:tc>
        <w:tc>
          <w:tcPr>
            <w:tcW w:w="1844" w:type="dxa"/>
            <w:vAlign w:val="center"/>
          </w:tcPr>
          <w:p w:rsidR="000B1219" w:rsidRPr="00A01A35" w:rsidRDefault="000B1219" w:rsidP="003E59EF">
            <w:pPr>
              <w:jc w:val="center"/>
              <w:rPr>
                <w:b/>
                <w:kern w:val="2"/>
                <w:sz w:val="20"/>
                <w:lang w:eastAsia="zh-CN"/>
              </w:rPr>
            </w:pPr>
            <w:r w:rsidRPr="00A01A35">
              <w:rPr>
                <w:b/>
                <w:kern w:val="2"/>
                <w:sz w:val="20"/>
                <w:lang w:eastAsia="zh-CN"/>
              </w:rPr>
              <w:t>1/8</w:t>
            </w:r>
          </w:p>
        </w:tc>
        <w:tc>
          <w:tcPr>
            <w:tcW w:w="1836" w:type="dxa"/>
            <w:vAlign w:val="center"/>
          </w:tcPr>
          <w:p w:rsidR="000B1219" w:rsidRPr="00A01A35" w:rsidRDefault="000B1219" w:rsidP="003E59EF">
            <w:pPr>
              <w:jc w:val="center"/>
              <w:rPr>
                <w:b/>
              </w:rPr>
            </w:pPr>
            <w:r w:rsidRPr="00A01A35">
              <w:rPr>
                <w:b/>
                <w:kern w:val="2"/>
                <w:sz w:val="20"/>
                <w:lang w:eastAsia="zh-CN"/>
              </w:rPr>
              <w:t>1/8</w:t>
            </w:r>
          </w:p>
        </w:tc>
        <w:tc>
          <w:tcPr>
            <w:tcW w:w="1837" w:type="dxa"/>
            <w:vAlign w:val="center"/>
          </w:tcPr>
          <w:p w:rsidR="000B1219" w:rsidRPr="00A01A35" w:rsidRDefault="000B1219" w:rsidP="003E59EF">
            <w:pPr>
              <w:jc w:val="center"/>
              <w:rPr>
                <w:b/>
              </w:rPr>
            </w:pPr>
            <w:r w:rsidRPr="00A01A35">
              <w:rPr>
                <w:b/>
                <w:kern w:val="2"/>
                <w:sz w:val="20"/>
                <w:lang w:eastAsia="zh-CN"/>
              </w:rPr>
              <w:t>1/8</w:t>
            </w:r>
          </w:p>
        </w:tc>
        <w:tc>
          <w:tcPr>
            <w:tcW w:w="1836" w:type="dxa"/>
            <w:vAlign w:val="center"/>
          </w:tcPr>
          <w:p w:rsidR="000B1219" w:rsidRPr="00A01A35" w:rsidRDefault="000B1219" w:rsidP="003E59EF">
            <w:pPr>
              <w:jc w:val="center"/>
              <w:rPr>
                <w:b/>
              </w:rPr>
            </w:pPr>
            <w:r w:rsidRPr="00A01A35">
              <w:rPr>
                <w:b/>
                <w:kern w:val="2"/>
                <w:sz w:val="20"/>
                <w:lang w:eastAsia="zh-CN"/>
              </w:rPr>
              <w:t>1/8</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Info Bits (K)</w:t>
            </w:r>
          </w:p>
        </w:tc>
        <w:tc>
          <w:tcPr>
            <w:tcW w:w="1844" w:type="dxa"/>
            <w:vAlign w:val="center"/>
          </w:tcPr>
          <w:p w:rsidR="000B1219" w:rsidRPr="00A01A35" w:rsidRDefault="000B1219" w:rsidP="003E59EF">
            <w:pPr>
              <w:jc w:val="center"/>
              <w:rPr>
                <w:b/>
                <w:kern w:val="2"/>
                <w:sz w:val="20"/>
                <w:lang w:eastAsia="zh-CN"/>
              </w:rPr>
            </w:pPr>
            <w:r w:rsidRPr="00A01A35">
              <w:rPr>
                <w:b/>
                <w:kern w:val="2"/>
                <w:sz w:val="20"/>
                <w:lang w:eastAsia="zh-CN"/>
              </w:rPr>
              <w:t>32</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64</w:t>
            </w:r>
          </w:p>
        </w:tc>
        <w:tc>
          <w:tcPr>
            <w:tcW w:w="1837" w:type="dxa"/>
            <w:vAlign w:val="center"/>
          </w:tcPr>
          <w:p w:rsidR="000B1219" w:rsidRPr="00A01A35" w:rsidRDefault="000B1219" w:rsidP="003E59EF">
            <w:pPr>
              <w:jc w:val="center"/>
              <w:rPr>
                <w:b/>
                <w:kern w:val="2"/>
                <w:sz w:val="20"/>
                <w:lang w:eastAsia="zh-CN"/>
              </w:rPr>
            </w:pPr>
            <w:r w:rsidRPr="00A01A35">
              <w:rPr>
                <w:b/>
                <w:kern w:val="2"/>
                <w:sz w:val="20"/>
                <w:lang w:eastAsia="zh-CN"/>
              </w:rPr>
              <w:t>128</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256</w:t>
            </w:r>
          </w:p>
        </w:tc>
      </w:tr>
      <w:tr w:rsidR="000B1219" w:rsidRPr="00373741" w:rsidTr="00373741">
        <w:trPr>
          <w:jc w:val="center"/>
        </w:trPr>
        <w:tc>
          <w:tcPr>
            <w:tcW w:w="2180" w:type="dxa"/>
            <w:vAlign w:val="center"/>
          </w:tcPr>
          <w:p w:rsidR="000B1219" w:rsidRPr="00373741" w:rsidRDefault="000B1219">
            <w:pPr>
              <w:jc w:val="center"/>
              <w:rPr>
                <w:b/>
                <w:kern w:val="2"/>
                <w:sz w:val="20"/>
                <w:lang w:eastAsia="zh-CN"/>
              </w:rPr>
            </w:pPr>
            <w:r w:rsidRPr="00373741">
              <w:rPr>
                <w:b/>
                <w:kern w:val="2"/>
                <w:sz w:val="20"/>
                <w:lang w:eastAsia="zh-CN"/>
              </w:rPr>
              <w:t>Latency @ 1GHz</w:t>
            </w:r>
          </w:p>
        </w:tc>
        <w:tc>
          <w:tcPr>
            <w:tcW w:w="1844" w:type="dxa"/>
            <w:vAlign w:val="center"/>
          </w:tcPr>
          <w:p w:rsidR="000B1219" w:rsidRPr="00373741" w:rsidRDefault="000B1219" w:rsidP="003E59EF">
            <w:pPr>
              <w:jc w:val="center"/>
              <w:rPr>
                <w:kern w:val="2"/>
                <w:sz w:val="20"/>
                <w:lang w:eastAsia="zh-CN"/>
              </w:rPr>
            </w:pPr>
            <w:r w:rsidRPr="00373741">
              <w:rPr>
                <w:kern w:val="2"/>
                <w:sz w:val="20"/>
                <w:lang w:eastAsia="zh-CN"/>
              </w:rPr>
              <w:t>0.65us</w:t>
            </w:r>
          </w:p>
        </w:tc>
        <w:tc>
          <w:tcPr>
            <w:tcW w:w="1836" w:type="dxa"/>
          </w:tcPr>
          <w:p w:rsidR="000B1219" w:rsidRPr="00373741" w:rsidRDefault="000B1219" w:rsidP="008D18AD">
            <w:pPr>
              <w:jc w:val="center"/>
              <w:rPr>
                <w:kern w:val="2"/>
                <w:sz w:val="20"/>
                <w:lang w:eastAsia="zh-CN"/>
              </w:rPr>
            </w:pPr>
            <w:r w:rsidRPr="00373741">
              <w:rPr>
                <w:kern w:val="2"/>
                <w:sz w:val="20"/>
                <w:lang w:eastAsia="zh-CN"/>
              </w:rPr>
              <w:t>1.3us</w:t>
            </w:r>
          </w:p>
        </w:tc>
        <w:tc>
          <w:tcPr>
            <w:tcW w:w="1837" w:type="dxa"/>
            <w:vAlign w:val="center"/>
          </w:tcPr>
          <w:p w:rsidR="000B1219" w:rsidRPr="00373741" w:rsidRDefault="000B1219" w:rsidP="008D18AD">
            <w:pPr>
              <w:jc w:val="center"/>
              <w:rPr>
                <w:kern w:val="2"/>
                <w:sz w:val="20"/>
                <w:lang w:eastAsia="zh-CN"/>
              </w:rPr>
            </w:pPr>
            <w:r w:rsidRPr="00373741">
              <w:rPr>
                <w:kern w:val="2"/>
                <w:sz w:val="20"/>
                <w:lang w:eastAsia="zh-CN"/>
              </w:rPr>
              <w:t>2.3us</w:t>
            </w:r>
          </w:p>
        </w:tc>
        <w:tc>
          <w:tcPr>
            <w:tcW w:w="1836" w:type="dxa"/>
            <w:vAlign w:val="center"/>
          </w:tcPr>
          <w:p w:rsidR="000B1219" w:rsidRPr="00373741" w:rsidRDefault="000B1219" w:rsidP="003E59EF">
            <w:pPr>
              <w:jc w:val="center"/>
              <w:rPr>
                <w:kern w:val="2"/>
                <w:sz w:val="20"/>
                <w:lang w:eastAsia="zh-CN"/>
              </w:rPr>
            </w:pPr>
            <w:r w:rsidRPr="00373741">
              <w:rPr>
                <w:kern w:val="2"/>
                <w:sz w:val="20"/>
                <w:lang w:eastAsia="zh-CN"/>
              </w:rPr>
              <w:t>4.1us</w:t>
            </w:r>
          </w:p>
        </w:tc>
      </w:tr>
      <w:tr w:rsidR="000B1219" w:rsidRPr="00373741" w:rsidTr="00373741">
        <w:trPr>
          <w:jc w:val="center"/>
        </w:trPr>
        <w:tc>
          <w:tcPr>
            <w:tcW w:w="2180" w:type="dxa"/>
            <w:vAlign w:val="center"/>
          </w:tcPr>
          <w:p w:rsidR="000B1219" w:rsidRPr="00373741" w:rsidRDefault="000B1219" w:rsidP="00AC5002">
            <w:pPr>
              <w:jc w:val="center"/>
              <w:rPr>
                <w:b/>
                <w:kern w:val="2"/>
                <w:sz w:val="20"/>
                <w:lang w:eastAsia="zh-CN"/>
              </w:rPr>
            </w:pPr>
            <w:r w:rsidRPr="00373741">
              <w:rPr>
                <w:b/>
                <w:kern w:val="2"/>
                <w:sz w:val="20"/>
                <w:lang w:eastAsia="zh-CN"/>
              </w:rPr>
              <w:t>Throughput (Gpbs)</w:t>
            </w:r>
          </w:p>
        </w:tc>
        <w:tc>
          <w:tcPr>
            <w:tcW w:w="1844" w:type="dxa"/>
            <w:vAlign w:val="center"/>
          </w:tcPr>
          <w:p w:rsidR="000B1219" w:rsidRPr="00373741" w:rsidRDefault="000B1219" w:rsidP="003E59EF">
            <w:pPr>
              <w:jc w:val="center"/>
              <w:rPr>
                <w:kern w:val="2"/>
                <w:sz w:val="20"/>
                <w:lang w:eastAsia="zh-CN"/>
              </w:rPr>
            </w:pPr>
            <w:r w:rsidRPr="00373741">
              <w:rPr>
                <w:kern w:val="2"/>
                <w:sz w:val="20"/>
                <w:lang w:eastAsia="zh-CN"/>
              </w:rPr>
              <w:t>0.05</w:t>
            </w:r>
          </w:p>
        </w:tc>
        <w:tc>
          <w:tcPr>
            <w:tcW w:w="1836" w:type="dxa"/>
          </w:tcPr>
          <w:p w:rsidR="000B1219" w:rsidRPr="00373741" w:rsidRDefault="000B1219" w:rsidP="003E59EF">
            <w:pPr>
              <w:jc w:val="center"/>
              <w:rPr>
                <w:kern w:val="2"/>
                <w:sz w:val="20"/>
                <w:lang w:eastAsia="zh-CN"/>
              </w:rPr>
            </w:pPr>
            <w:r w:rsidRPr="00373741">
              <w:rPr>
                <w:kern w:val="2"/>
                <w:sz w:val="20"/>
                <w:lang w:eastAsia="zh-CN"/>
              </w:rPr>
              <w:t>0.05</w:t>
            </w:r>
          </w:p>
        </w:tc>
        <w:tc>
          <w:tcPr>
            <w:tcW w:w="1837" w:type="dxa"/>
            <w:vAlign w:val="center"/>
          </w:tcPr>
          <w:p w:rsidR="000B1219" w:rsidRPr="00373741" w:rsidRDefault="000B1219" w:rsidP="003E59EF">
            <w:pPr>
              <w:jc w:val="center"/>
              <w:rPr>
                <w:kern w:val="2"/>
                <w:sz w:val="20"/>
                <w:lang w:eastAsia="zh-CN"/>
              </w:rPr>
            </w:pPr>
            <w:r w:rsidRPr="00373741">
              <w:rPr>
                <w:kern w:val="2"/>
                <w:sz w:val="20"/>
                <w:lang w:eastAsia="zh-CN"/>
              </w:rPr>
              <w:t>0.06</w:t>
            </w:r>
          </w:p>
        </w:tc>
        <w:tc>
          <w:tcPr>
            <w:tcW w:w="1836" w:type="dxa"/>
            <w:vAlign w:val="center"/>
          </w:tcPr>
          <w:p w:rsidR="000B1219" w:rsidRPr="00373741" w:rsidRDefault="000B1219" w:rsidP="003E59EF">
            <w:pPr>
              <w:jc w:val="center"/>
              <w:rPr>
                <w:kern w:val="2"/>
                <w:sz w:val="20"/>
                <w:lang w:eastAsia="zh-CN"/>
              </w:rPr>
            </w:pPr>
            <w:r w:rsidRPr="00373741">
              <w:rPr>
                <w:kern w:val="2"/>
                <w:sz w:val="20"/>
                <w:lang w:eastAsia="zh-CN"/>
              </w:rPr>
              <w:t>0.06</w:t>
            </w:r>
          </w:p>
        </w:tc>
      </w:tr>
      <w:tr w:rsidR="000B1219" w:rsidRPr="00373741" w:rsidTr="00373741">
        <w:trPr>
          <w:jc w:val="center"/>
        </w:trPr>
        <w:tc>
          <w:tcPr>
            <w:tcW w:w="2180" w:type="dxa"/>
            <w:vAlign w:val="center"/>
          </w:tcPr>
          <w:p w:rsidR="000B1219" w:rsidRPr="00373741" w:rsidRDefault="000B1219" w:rsidP="00AC5002">
            <w:pPr>
              <w:jc w:val="center"/>
              <w:rPr>
                <w:b/>
                <w:kern w:val="2"/>
                <w:sz w:val="20"/>
                <w:lang w:eastAsia="zh-CN"/>
              </w:rPr>
            </w:pPr>
            <w:r w:rsidRPr="00373741">
              <w:rPr>
                <w:b/>
                <w:kern w:val="2"/>
                <w:sz w:val="20"/>
                <w:lang w:eastAsia="zh-CN"/>
              </w:rPr>
              <w:t>Hardware efficiency (Gpbs/mm</w:t>
            </w:r>
            <w:r w:rsidRPr="00373741">
              <w:rPr>
                <w:b/>
                <w:kern w:val="2"/>
                <w:sz w:val="20"/>
                <w:vertAlign w:val="superscript"/>
                <w:lang w:eastAsia="zh-CN"/>
              </w:rPr>
              <w:t>2</w:t>
            </w:r>
            <w:r w:rsidRPr="00373741">
              <w:rPr>
                <w:b/>
                <w:kern w:val="2"/>
                <w:sz w:val="20"/>
                <w:lang w:eastAsia="zh-CN"/>
              </w:rPr>
              <w:t>)</w:t>
            </w:r>
          </w:p>
        </w:tc>
        <w:tc>
          <w:tcPr>
            <w:tcW w:w="1844" w:type="dxa"/>
            <w:vAlign w:val="center"/>
          </w:tcPr>
          <w:p w:rsidR="000B1219" w:rsidRPr="00373741" w:rsidRDefault="00A33472" w:rsidP="00373741">
            <w:pPr>
              <w:widowControl/>
              <w:jc w:val="center"/>
              <w:rPr>
                <w:kern w:val="2"/>
                <w:sz w:val="20"/>
                <w:lang w:eastAsia="zh-CN"/>
              </w:rPr>
            </w:pPr>
            <w:r w:rsidRPr="00373741">
              <w:rPr>
                <w:kern w:val="2"/>
                <w:sz w:val="20"/>
                <w:lang w:eastAsia="zh-CN"/>
              </w:rPr>
              <w:t>0.</w:t>
            </w:r>
            <w:r w:rsidR="00373741" w:rsidRPr="00373741">
              <w:rPr>
                <w:kern w:val="2"/>
                <w:sz w:val="20"/>
                <w:lang w:eastAsia="zh-CN"/>
              </w:rPr>
              <w:t>1</w:t>
            </w:r>
            <w:r w:rsidRPr="00373741">
              <w:rPr>
                <w:kern w:val="2"/>
                <w:sz w:val="20"/>
                <w:lang w:eastAsia="zh-CN"/>
              </w:rPr>
              <w:t>1</w:t>
            </w:r>
          </w:p>
        </w:tc>
        <w:tc>
          <w:tcPr>
            <w:tcW w:w="1836"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1</w:t>
            </w:r>
          </w:p>
        </w:tc>
        <w:tc>
          <w:tcPr>
            <w:tcW w:w="1837"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4</w:t>
            </w:r>
          </w:p>
        </w:tc>
        <w:tc>
          <w:tcPr>
            <w:tcW w:w="1836"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4</w:t>
            </w:r>
          </w:p>
        </w:tc>
      </w:tr>
    </w:tbl>
    <w:p w:rsidR="00FB1BCE" w:rsidRDefault="00FB1BCE" w:rsidP="00AD7213">
      <w:pPr>
        <w:rPr>
          <w:b/>
          <w:i/>
        </w:rPr>
      </w:pPr>
    </w:p>
    <w:p w:rsidR="00AD7213" w:rsidRPr="00373741" w:rsidRDefault="00AD7213" w:rsidP="00AD7213">
      <w:pPr>
        <w:rPr>
          <w:b/>
          <w:i/>
        </w:rPr>
      </w:pPr>
      <w:r w:rsidRPr="00373741">
        <w:rPr>
          <w:b/>
          <w:i/>
        </w:rPr>
        <w:t xml:space="preserve">Observation </w:t>
      </w:r>
      <w:r w:rsidR="00E35E7F">
        <w:rPr>
          <w:b/>
          <w:i/>
        </w:rPr>
        <w:t>8</w:t>
      </w:r>
      <w:r w:rsidRPr="00373741">
        <w:rPr>
          <w:b/>
          <w:i/>
        </w:rPr>
        <w:t xml:space="preserve">: </w:t>
      </w:r>
      <w:r w:rsidR="003A2A8F" w:rsidRPr="003A2A8F">
        <w:rPr>
          <w:i/>
        </w:rPr>
        <w:t>PC-SCL Polar decoder supports all codeword lengths and code rates with list size of 32 for eMBB control channel.</w:t>
      </w:r>
    </w:p>
    <w:p w:rsidR="00AD7213" w:rsidRDefault="00AD7213" w:rsidP="00AD7213">
      <w:pPr>
        <w:rPr>
          <w:i/>
        </w:rPr>
      </w:pPr>
      <w:r w:rsidRPr="00373741">
        <w:rPr>
          <w:b/>
          <w:i/>
        </w:rPr>
        <w:t xml:space="preserve">Observation </w:t>
      </w:r>
      <w:r w:rsidR="00E35E7F">
        <w:rPr>
          <w:b/>
          <w:i/>
        </w:rPr>
        <w:t>9</w:t>
      </w:r>
      <w:r w:rsidRPr="00373741">
        <w:rPr>
          <w:b/>
          <w:i/>
        </w:rPr>
        <w:t xml:space="preserve">: </w:t>
      </w:r>
      <w:r w:rsidR="003A2A8F" w:rsidRPr="003A2A8F">
        <w:rPr>
          <w:i/>
        </w:rPr>
        <w:t>eMBB data and control channels can share the same decoder and achieve the high area-efficiency.</w:t>
      </w:r>
    </w:p>
    <w:p w:rsidR="006522BB" w:rsidRDefault="006522BB" w:rsidP="00AD7213">
      <w:pPr>
        <w:rPr>
          <w:i/>
        </w:rPr>
      </w:pPr>
    </w:p>
    <w:p w:rsidR="006522BB" w:rsidRPr="00373741" w:rsidRDefault="006522BB" w:rsidP="006522BB">
      <w:pPr>
        <w:pStyle w:val="a5"/>
        <w:rPr>
          <w:kern w:val="2"/>
          <w:lang w:eastAsia="zh-CN"/>
        </w:rPr>
      </w:pPr>
      <w:r w:rsidRPr="00373741">
        <w:t xml:space="preserve">Table </w:t>
      </w:r>
      <w:r w:rsidR="00647131">
        <w:fldChar w:fldCharType="begin"/>
      </w:r>
      <w:r w:rsidR="007A1F9A">
        <w:instrText xml:space="preserve"> SEQ Table \* ARABIC </w:instrText>
      </w:r>
      <w:r w:rsidR="00647131">
        <w:fldChar w:fldCharType="separate"/>
      </w:r>
      <w:r w:rsidR="00570478">
        <w:rPr>
          <w:noProof/>
        </w:rPr>
        <w:t>8</w:t>
      </w:r>
      <w:r w:rsidR="00647131">
        <w:rPr>
          <w:noProof/>
        </w:rPr>
        <w:fldChar w:fldCharType="end"/>
      </w:r>
      <w:r w:rsidRPr="00373741">
        <w:tab/>
        <w:t>Key Parameters for eMBB control channel</w:t>
      </w:r>
      <w:r>
        <w:t xml:space="preserve"> (List Size 16)</w:t>
      </w:r>
    </w:p>
    <w:tbl>
      <w:tblPr>
        <w:tblStyle w:val="ac"/>
        <w:tblW w:w="0" w:type="auto"/>
        <w:jc w:val="center"/>
        <w:tblLook w:val="04A0"/>
      </w:tblPr>
      <w:tblGrid>
        <w:gridCol w:w="2180"/>
        <w:gridCol w:w="1844"/>
        <w:gridCol w:w="1836"/>
        <w:gridCol w:w="1837"/>
        <w:gridCol w:w="1836"/>
      </w:tblGrid>
      <w:tr w:rsidR="006522BB" w:rsidTr="006522BB">
        <w:trPr>
          <w:trHeight w:val="386"/>
          <w:jc w:val="center"/>
        </w:trPr>
        <w:tc>
          <w:tcPr>
            <w:tcW w:w="9533" w:type="dxa"/>
            <w:gridSpan w:val="5"/>
            <w:vAlign w:val="center"/>
          </w:tcPr>
          <w:p w:rsidR="006522BB" w:rsidRPr="00A01A35" w:rsidRDefault="006522BB" w:rsidP="006522BB">
            <w:pPr>
              <w:jc w:val="center"/>
              <w:rPr>
                <w:b/>
                <w:kern w:val="2"/>
                <w:sz w:val="20"/>
                <w:lang w:eastAsia="zh-CN"/>
              </w:rPr>
            </w:pPr>
            <w:r>
              <w:rPr>
                <w:b/>
                <w:kern w:val="2"/>
                <w:sz w:val="20"/>
                <w:lang w:eastAsia="zh-CN"/>
              </w:rPr>
              <w:t>Implementation Complexity</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 Construction</w:t>
            </w:r>
          </w:p>
        </w:tc>
        <w:tc>
          <w:tcPr>
            <w:tcW w:w="7353" w:type="dxa"/>
            <w:gridSpan w:val="4"/>
            <w:vAlign w:val="center"/>
          </w:tcPr>
          <w:p w:rsidR="006522BB" w:rsidRPr="00A23A33" w:rsidRDefault="006522BB" w:rsidP="006522BB">
            <w:pPr>
              <w:jc w:val="center"/>
              <w:rPr>
                <w:kern w:val="2"/>
                <w:sz w:val="20"/>
                <w:lang w:eastAsia="zh-CN"/>
              </w:rPr>
            </w:pPr>
            <w:r>
              <w:rPr>
                <w:kern w:val="2"/>
                <w:sz w:val="20"/>
                <w:lang w:eastAsia="zh-CN"/>
              </w:rPr>
              <w:t>Polar Code with self-parity check (PC) – no segmentation</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Decoding Algorithm</w:t>
            </w:r>
          </w:p>
        </w:tc>
        <w:tc>
          <w:tcPr>
            <w:tcW w:w="7353" w:type="dxa"/>
            <w:gridSpan w:val="4"/>
            <w:vAlign w:val="center"/>
          </w:tcPr>
          <w:p w:rsidR="006522BB" w:rsidRPr="00A23A33" w:rsidRDefault="006522BB">
            <w:pPr>
              <w:jc w:val="center"/>
              <w:rPr>
                <w:kern w:val="2"/>
                <w:sz w:val="20"/>
                <w:lang w:eastAsia="zh-CN"/>
              </w:rPr>
            </w:pPr>
            <w:r>
              <w:rPr>
                <w:kern w:val="2"/>
                <w:sz w:val="20"/>
                <w:lang w:eastAsia="zh-CN"/>
              </w:rPr>
              <w:t>PC-SCL (List Size 16)</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Pr>
                <w:b/>
                <w:kern w:val="2"/>
                <w:sz w:val="20"/>
                <w:lang w:eastAsia="zh-CN"/>
              </w:rPr>
              <w:t>Decoder Implementation</w:t>
            </w:r>
          </w:p>
        </w:tc>
        <w:tc>
          <w:tcPr>
            <w:tcW w:w="7353" w:type="dxa"/>
            <w:gridSpan w:val="4"/>
            <w:vAlign w:val="center"/>
          </w:tcPr>
          <w:p w:rsidR="006522BB" w:rsidRDefault="006522BB" w:rsidP="006522BB">
            <w:pPr>
              <w:jc w:val="center"/>
              <w:rPr>
                <w:b/>
                <w:bCs/>
                <w:kern w:val="2"/>
                <w:sz w:val="20"/>
                <w:lang w:eastAsia="zh-CN"/>
              </w:rPr>
            </w:pPr>
            <w:r w:rsidRPr="00846AD9">
              <w:rPr>
                <w:i/>
                <w:kern w:val="2"/>
                <w:sz w:val="20"/>
                <w:lang w:eastAsia="zh-CN"/>
              </w:rPr>
              <w:t xml:space="preserve">Same design as for </w:t>
            </w:r>
            <w:r>
              <w:rPr>
                <w:i/>
                <w:kern w:val="2"/>
                <w:sz w:val="20"/>
                <w:lang w:eastAsia="zh-CN"/>
              </w:rPr>
              <w:t xml:space="preserve">eMBB </w:t>
            </w:r>
            <w:r w:rsidRPr="00373741">
              <w:rPr>
                <w:i/>
                <w:kern w:val="2"/>
                <w:sz w:val="20"/>
                <w:lang w:eastAsia="zh-CN"/>
              </w:rPr>
              <w:t>Data Channel – 701 kbits, 0.44 mm</w:t>
            </w:r>
            <w:r w:rsidRPr="00373741">
              <w:rPr>
                <w:i/>
                <w:kern w:val="2"/>
                <w:sz w:val="20"/>
                <w:vertAlign w:val="superscript"/>
                <w:lang w:eastAsia="zh-CN"/>
              </w:rPr>
              <w:t>2</w:t>
            </w:r>
          </w:p>
        </w:tc>
      </w:tr>
      <w:tr w:rsidR="006522BB" w:rsidTr="006522BB">
        <w:trPr>
          <w:trHeight w:val="386"/>
          <w:jc w:val="center"/>
        </w:trPr>
        <w:tc>
          <w:tcPr>
            <w:tcW w:w="9533" w:type="dxa"/>
            <w:gridSpan w:val="5"/>
            <w:vAlign w:val="center"/>
          </w:tcPr>
          <w:p w:rsidR="006522BB" w:rsidRPr="000B1219" w:rsidRDefault="006522BB" w:rsidP="006522BB">
            <w:pPr>
              <w:jc w:val="center"/>
              <w:rPr>
                <w:b/>
                <w:kern w:val="2"/>
                <w:sz w:val="20"/>
                <w:lang w:eastAsia="zh-CN"/>
              </w:rPr>
            </w:pPr>
            <w:r w:rsidRPr="000B1219">
              <w:rPr>
                <w:b/>
                <w:kern w:val="2"/>
                <w:sz w:val="20"/>
                <w:lang w:eastAsia="zh-CN"/>
              </w:rPr>
              <w:t>Performance Results</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Codeword Length (N)</w:t>
            </w:r>
          </w:p>
        </w:tc>
        <w:tc>
          <w:tcPr>
            <w:tcW w:w="1844" w:type="dxa"/>
            <w:vAlign w:val="center"/>
          </w:tcPr>
          <w:p w:rsidR="006522BB" w:rsidRPr="00A01A35" w:rsidRDefault="006522BB" w:rsidP="006522BB">
            <w:pPr>
              <w:jc w:val="center"/>
              <w:rPr>
                <w:b/>
              </w:rPr>
            </w:pPr>
            <w:r w:rsidRPr="00A01A35">
              <w:rPr>
                <w:b/>
              </w:rPr>
              <w:t>256</w:t>
            </w:r>
          </w:p>
        </w:tc>
        <w:tc>
          <w:tcPr>
            <w:tcW w:w="1836" w:type="dxa"/>
            <w:vAlign w:val="center"/>
          </w:tcPr>
          <w:p w:rsidR="006522BB" w:rsidRPr="00A01A35" w:rsidRDefault="006522BB" w:rsidP="006522BB">
            <w:pPr>
              <w:jc w:val="center"/>
              <w:rPr>
                <w:b/>
              </w:rPr>
            </w:pPr>
            <w:r w:rsidRPr="00A01A35">
              <w:rPr>
                <w:b/>
              </w:rPr>
              <w:t>512</w:t>
            </w:r>
          </w:p>
        </w:tc>
        <w:tc>
          <w:tcPr>
            <w:tcW w:w="1837" w:type="dxa"/>
            <w:vAlign w:val="center"/>
          </w:tcPr>
          <w:p w:rsidR="006522BB" w:rsidRPr="00A01A35" w:rsidRDefault="006522BB" w:rsidP="006522BB">
            <w:pPr>
              <w:jc w:val="center"/>
              <w:rPr>
                <w:b/>
              </w:rPr>
            </w:pPr>
            <w:r w:rsidRPr="00A01A35">
              <w:rPr>
                <w:b/>
              </w:rPr>
              <w:t>1024</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2048</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 Rate (R)</w:t>
            </w:r>
          </w:p>
        </w:tc>
        <w:tc>
          <w:tcPr>
            <w:tcW w:w="1844" w:type="dxa"/>
            <w:vAlign w:val="center"/>
          </w:tcPr>
          <w:p w:rsidR="006522BB" w:rsidRPr="00A01A35" w:rsidRDefault="006522BB" w:rsidP="006522BB">
            <w:pPr>
              <w:jc w:val="center"/>
              <w:rPr>
                <w:b/>
                <w:kern w:val="2"/>
                <w:sz w:val="20"/>
                <w:lang w:eastAsia="zh-CN"/>
              </w:rPr>
            </w:pPr>
            <w:r w:rsidRPr="00A01A35">
              <w:rPr>
                <w:b/>
                <w:kern w:val="2"/>
                <w:sz w:val="20"/>
                <w:lang w:eastAsia="zh-CN"/>
              </w:rPr>
              <w:t>1/8</w:t>
            </w:r>
          </w:p>
        </w:tc>
        <w:tc>
          <w:tcPr>
            <w:tcW w:w="1836" w:type="dxa"/>
            <w:vAlign w:val="center"/>
          </w:tcPr>
          <w:p w:rsidR="006522BB" w:rsidRPr="00A01A35" w:rsidRDefault="006522BB" w:rsidP="006522BB">
            <w:pPr>
              <w:jc w:val="center"/>
              <w:rPr>
                <w:b/>
              </w:rPr>
            </w:pPr>
            <w:r w:rsidRPr="00A01A35">
              <w:rPr>
                <w:b/>
                <w:kern w:val="2"/>
                <w:sz w:val="20"/>
                <w:lang w:eastAsia="zh-CN"/>
              </w:rPr>
              <w:t>1/8</w:t>
            </w:r>
          </w:p>
        </w:tc>
        <w:tc>
          <w:tcPr>
            <w:tcW w:w="1837" w:type="dxa"/>
            <w:vAlign w:val="center"/>
          </w:tcPr>
          <w:p w:rsidR="006522BB" w:rsidRPr="00A01A35" w:rsidRDefault="006522BB" w:rsidP="006522BB">
            <w:pPr>
              <w:jc w:val="center"/>
              <w:rPr>
                <w:b/>
              </w:rPr>
            </w:pPr>
            <w:r w:rsidRPr="00A01A35">
              <w:rPr>
                <w:b/>
                <w:kern w:val="2"/>
                <w:sz w:val="20"/>
                <w:lang w:eastAsia="zh-CN"/>
              </w:rPr>
              <w:t>1/8</w:t>
            </w:r>
          </w:p>
        </w:tc>
        <w:tc>
          <w:tcPr>
            <w:tcW w:w="1836" w:type="dxa"/>
            <w:vAlign w:val="center"/>
          </w:tcPr>
          <w:p w:rsidR="006522BB" w:rsidRPr="00A01A35" w:rsidRDefault="006522BB" w:rsidP="006522BB">
            <w:pPr>
              <w:jc w:val="center"/>
              <w:rPr>
                <w:b/>
              </w:rPr>
            </w:pPr>
            <w:r w:rsidRPr="00A01A35">
              <w:rPr>
                <w:b/>
                <w:kern w:val="2"/>
                <w:sz w:val="20"/>
                <w:lang w:eastAsia="zh-CN"/>
              </w:rPr>
              <w:t>1/8</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Info Bits (K)</w:t>
            </w:r>
          </w:p>
        </w:tc>
        <w:tc>
          <w:tcPr>
            <w:tcW w:w="1844" w:type="dxa"/>
            <w:vAlign w:val="center"/>
          </w:tcPr>
          <w:p w:rsidR="006522BB" w:rsidRPr="00A01A35" w:rsidRDefault="006522BB" w:rsidP="006522BB">
            <w:pPr>
              <w:jc w:val="center"/>
              <w:rPr>
                <w:b/>
                <w:kern w:val="2"/>
                <w:sz w:val="20"/>
                <w:lang w:eastAsia="zh-CN"/>
              </w:rPr>
            </w:pPr>
            <w:r w:rsidRPr="00A01A35">
              <w:rPr>
                <w:b/>
                <w:kern w:val="2"/>
                <w:sz w:val="20"/>
                <w:lang w:eastAsia="zh-CN"/>
              </w:rPr>
              <w:t>32</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64</w:t>
            </w:r>
          </w:p>
        </w:tc>
        <w:tc>
          <w:tcPr>
            <w:tcW w:w="1837" w:type="dxa"/>
            <w:vAlign w:val="center"/>
          </w:tcPr>
          <w:p w:rsidR="006522BB" w:rsidRPr="00A01A35" w:rsidRDefault="006522BB" w:rsidP="006522BB">
            <w:pPr>
              <w:jc w:val="center"/>
              <w:rPr>
                <w:b/>
                <w:kern w:val="2"/>
                <w:sz w:val="20"/>
                <w:lang w:eastAsia="zh-CN"/>
              </w:rPr>
            </w:pPr>
            <w:r w:rsidRPr="00A01A35">
              <w:rPr>
                <w:b/>
                <w:kern w:val="2"/>
                <w:sz w:val="20"/>
                <w:lang w:eastAsia="zh-CN"/>
              </w:rPr>
              <w:t>128</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256</w:t>
            </w:r>
          </w:p>
        </w:tc>
      </w:tr>
      <w:tr w:rsidR="006522BB" w:rsidRPr="00373741" w:rsidTr="006522BB">
        <w:trPr>
          <w:jc w:val="center"/>
        </w:trPr>
        <w:tc>
          <w:tcPr>
            <w:tcW w:w="2180" w:type="dxa"/>
            <w:vAlign w:val="center"/>
          </w:tcPr>
          <w:p w:rsidR="006522BB" w:rsidRPr="00373741" w:rsidRDefault="007F4897">
            <w:pPr>
              <w:jc w:val="center"/>
              <w:rPr>
                <w:b/>
                <w:kern w:val="2"/>
                <w:sz w:val="20"/>
                <w:lang w:eastAsia="zh-CN"/>
              </w:rPr>
            </w:pPr>
            <w:r>
              <w:rPr>
                <w:b/>
                <w:kern w:val="2"/>
                <w:sz w:val="20"/>
                <w:lang w:eastAsia="zh-CN"/>
              </w:rPr>
              <w:t xml:space="preserve">Latency </w:t>
            </w:r>
            <w:r w:rsidR="006522BB" w:rsidRPr="00373741">
              <w:rPr>
                <w:b/>
                <w:kern w:val="2"/>
                <w:sz w:val="20"/>
                <w:lang w:eastAsia="zh-CN"/>
              </w:rPr>
              <w:t>@ 1GHz</w:t>
            </w:r>
          </w:p>
        </w:tc>
        <w:tc>
          <w:tcPr>
            <w:tcW w:w="1844" w:type="dxa"/>
            <w:vAlign w:val="center"/>
          </w:tcPr>
          <w:p w:rsidR="006522BB" w:rsidRPr="00373741" w:rsidRDefault="006522BB">
            <w:pPr>
              <w:jc w:val="center"/>
              <w:rPr>
                <w:kern w:val="2"/>
                <w:sz w:val="20"/>
                <w:lang w:eastAsia="zh-CN"/>
              </w:rPr>
            </w:pPr>
            <w:r>
              <w:rPr>
                <w:kern w:val="2"/>
                <w:sz w:val="20"/>
                <w:lang w:eastAsia="zh-CN"/>
              </w:rPr>
              <w:t>0.36us</w:t>
            </w:r>
          </w:p>
        </w:tc>
        <w:tc>
          <w:tcPr>
            <w:tcW w:w="1836" w:type="dxa"/>
          </w:tcPr>
          <w:p w:rsidR="006522BB" w:rsidRPr="00373741" w:rsidRDefault="006522BB" w:rsidP="006522BB">
            <w:pPr>
              <w:jc w:val="center"/>
              <w:rPr>
                <w:kern w:val="2"/>
                <w:sz w:val="20"/>
                <w:lang w:eastAsia="zh-CN"/>
              </w:rPr>
            </w:pPr>
            <w:r>
              <w:rPr>
                <w:kern w:val="2"/>
                <w:sz w:val="20"/>
                <w:lang w:eastAsia="zh-CN"/>
              </w:rPr>
              <w:t>0.69us</w:t>
            </w:r>
          </w:p>
        </w:tc>
        <w:tc>
          <w:tcPr>
            <w:tcW w:w="1837" w:type="dxa"/>
            <w:vAlign w:val="center"/>
          </w:tcPr>
          <w:p w:rsidR="006522BB" w:rsidRPr="00373741" w:rsidRDefault="006522BB" w:rsidP="006522BB">
            <w:pPr>
              <w:jc w:val="center"/>
              <w:rPr>
                <w:kern w:val="2"/>
                <w:sz w:val="20"/>
                <w:lang w:eastAsia="zh-CN"/>
              </w:rPr>
            </w:pPr>
            <w:r>
              <w:rPr>
                <w:kern w:val="2"/>
                <w:sz w:val="20"/>
                <w:lang w:eastAsia="zh-CN"/>
              </w:rPr>
              <w:t>1.27us</w:t>
            </w:r>
          </w:p>
        </w:tc>
        <w:tc>
          <w:tcPr>
            <w:tcW w:w="1836" w:type="dxa"/>
            <w:vAlign w:val="center"/>
          </w:tcPr>
          <w:p w:rsidR="006522BB" w:rsidRPr="00373741" w:rsidRDefault="006522BB" w:rsidP="006522BB">
            <w:pPr>
              <w:jc w:val="center"/>
              <w:rPr>
                <w:kern w:val="2"/>
                <w:sz w:val="20"/>
                <w:lang w:eastAsia="zh-CN"/>
              </w:rPr>
            </w:pPr>
            <w:r>
              <w:rPr>
                <w:kern w:val="2"/>
                <w:sz w:val="20"/>
                <w:lang w:eastAsia="zh-CN"/>
              </w:rPr>
              <w:t>2.32us</w:t>
            </w:r>
          </w:p>
        </w:tc>
      </w:tr>
      <w:tr w:rsidR="006522BB" w:rsidRPr="00373741" w:rsidTr="006522BB">
        <w:trPr>
          <w:jc w:val="center"/>
        </w:trPr>
        <w:tc>
          <w:tcPr>
            <w:tcW w:w="2180" w:type="dxa"/>
            <w:vAlign w:val="center"/>
          </w:tcPr>
          <w:p w:rsidR="006522BB" w:rsidRPr="00373741" w:rsidRDefault="006522BB" w:rsidP="006522BB">
            <w:pPr>
              <w:jc w:val="center"/>
              <w:rPr>
                <w:b/>
                <w:kern w:val="2"/>
                <w:sz w:val="20"/>
                <w:lang w:eastAsia="zh-CN"/>
              </w:rPr>
            </w:pPr>
            <w:r w:rsidRPr="00373741">
              <w:rPr>
                <w:b/>
                <w:kern w:val="2"/>
                <w:sz w:val="20"/>
                <w:lang w:eastAsia="zh-CN"/>
              </w:rPr>
              <w:t>Throughput (Gpbs)</w:t>
            </w:r>
          </w:p>
        </w:tc>
        <w:tc>
          <w:tcPr>
            <w:tcW w:w="1844" w:type="dxa"/>
            <w:vAlign w:val="center"/>
          </w:tcPr>
          <w:p w:rsidR="006522BB" w:rsidRPr="00373741" w:rsidRDefault="006522BB" w:rsidP="006522BB">
            <w:pPr>
              <w:jc w:val="center"/>
              <w:rPr>
                <w:kern w:val="2"/>
                <w:sz w:val="20"/>
                <w:lang w:eastAsia="zh-CN"/>
              </w:rPr>
            </w:pPr>
            <w:r>
              <w:rPr>
                <w:kern w:val="2"/>
                <w:sz w:val="20"/>
                <w:lang w:eastAsia="zh-CN"/>
              </w:rPr>
              <w:t>0.09</w:t>
            </w:r>
          </w:p>
        </w:tc>
        <w:tc>
          <w:tcPr>
            <w:tcW w:w="1836" w:type="dxa"/>
          </w:tcPr>
          <w:p w:rsidR="006522BB" w:rsidRPr="00373741" w:rsidRDefault="006522BB" w:rsidP="006522BB">
            <w:pPr>
              <w:jc w:val="center"/>
              <w:rPr>
                <w:kern w:val="2"/>
                <w:sz w:val="20"/>
                <w:lang w:eastAsia="zh-CN"/>
              </w:rPr>
            </w:pPr>
            <w:r>
              <w:rPr>
                <w:kern w:val="2"/>
                <w:sz w:val="20"/>
                <w:lang w:eastAsia="zh-CN"/>
              </w:rPr>
              <w:t>0.09</w:t>
            </w:r>
          </w:p>
        </w:tc>
        <w:tc>
          <w:tcPr>
            <w:tcW w:w="1837" w:type="dxa"/>
            <w:vAlign w:val="center"/>
          </w:tcPr>
          <w:p w:rsidR="006522BB" w:rsidRPr="00373741" w:rsidRDefault="006522BB" w:rsidP="006522BB">
            <w:pPr>
              <w:jc w:val="center"/>
              <w:rPr>
                <w:kern w:val="2"/>
                <w:sz w:val="20"/>
                <w:lang w:eastAsia="zh-CN"/>
              </w:rPr>
            </w:pPr>
            <w:r>
              <w:rPr>
                <w:kern w:val="2"/>
                <w:sz w:val="20"/>
                <w:lang w:eastAsia="zh-CN"/>
              </w:rPr>
              <w:t>0.10</w:t>
            </w:r>
          </w:p>
        </w:tc>
        <w:tc>
          <w:tcPr>
            <w:tcW w:w="1836" w:type="dxa"/>
            <w:vAlign w:val="center"/>
          </w:tcPr>
          <w:p w:rsidR="006522BB" w:rsidRPr="00373741" w:rsidRDefault="006522BB" w:rsidP="006522BB">
            <w:pPr>
              <w:jc w:val="center"/>
              <w:rPr>
                <w:kern w:val="2"/>
                <w:sz w:val="20"/>
                <w:lang w:eastAsia="zh-CN"/>
              </w:rPr>
            </w:pPr>
            <w:r>
              <w:rPr>
                <w:kern w:val="2"/>
                <w:sz w:val="20"/>
                <w:lang w:eastAsia="zh-CN"/>
              </w:rPr>
              <w:t>0.11</w:t>
            </w:r>
          </w:p>
        </w:tc>
      </w:tr>
      <w:tr w:rsidR="006522BB" w:rsidRPr="00373741" w:rsidTr="006522BB">
        <w:trPr>
          <w:jc w:val="center"/>
        </w:trPr>
        <w:tc>
          <w:tcPr>
            <w:tcW w:w="2180" w:type="dxa"/>
            <w:vAlign w:val="center"/>
          </w:tcPr>
          <w:p w:rsidR="006522BB" w:rsidRPr="00373741" w:rsidRDefault="006522BB" w:rsidP="006522BB">
            <w:pPr>
              <w:jc w:val="center"/>
              <w:rPr>
                <w:b/>
                <w:kern w:val="2"/>
                <w:sz w:val="20"/>
                <w:lang w:eastAsia="zh-CN"/>
              </w:rPr>
            </w:pPr>
            <w:r w:rsidRPr="00373741">
              <w:rPr>
                <w:b/>
                <w:kern w:val="2"/>
                <w:sz w:val="20"/>
                <w:lang w:eastAsia="zh-CN"/>
              </w:rPr>
              <w:t>Hardware efficiency (Gpbs/mm</w:t>
            </w:r>
            <w:r w:rsidRPr="00373741">
              <w:rPr>
                <w:b/>
                <w:kern w:val="2"/>
                <w:sz w:val="20"/>
                <w:vertAlign w:val="superscript"/>
                <w:lang w:eastAsia="zh-CN"/>
              </w:rPr>
              <w:t>2</w:t>
            </w:r>
            <w:r w:rsidRPr="00373741">
              <w:rPr>
                <w:b/>
                <w:kern w:val="2"/>
                <w:sz w:val="20"/>
                <w:lang w:eastAsia="zh-CN"/>
              </w:rPr>
              <w:t>)</w:t>
            </w:r>
          </w:p>
        </w:tc>
        <w:tc>
          <w:tcPr>
            <w:tcW w:w="1844" w:type="dxa"/>
            <w:vAlign w:val="center"/>
          </w:tcPr>
          <w:p w:rsidR="006522BB" w:rsidRPr="00373741" w:rsidRDefault="006522BB" w:rsidP="006522BB">
            <w:pPr>
              <w:widowControl/>
              <w:jc w:val="center"/>
              <w:rPr>
                <w:kern w:val="2"/>
                <w:sz w:val="20"/>
                <w:lang w:eastAsia="zh-CN"/>
              </w:rPr>
            </w:pPr>
            <w:r>
              <w:rPr>
                <w:kern w:val="2"/>
                <w:sz w:val="20"/>
                <w:lang w:eastAsia="zh-CN"/>
              </w:rPr>
              <w:t>0.20</w:t>
            </w:r>
          </w:p>
        </w:tc>
        <w:tc>
          <w:tcPr>
            <w:tcW w:w="1836" w:type="dxa"/>
            <w:vAlign w:val="center"/>
          </w:tcPr>
          <w:p w:rsidR="006522BB" w:rsidRPr="00373741" w:rsidRDefault="006522BB" w:rsidP="006522BB">
            <w:pPr>
              <w:widowControl/>
              <w:jc w:val="center"/>
              <w:rPr>
                <w:kern w:val="2"/>
                <w:sz w:val="20"/>
                <w:lang w:eastAsia="zh-CN"/>
              </w:rPr>
            </w:pPr>
            <w:r>
              <w:rPr>
                <w:kern w:val="2"/>
                <w:sz w:val="20"/>
                <w:lang w:eastAsia="zh-CN"/>
              </w:rPr>
              <w:t>0.21</w:t>
            </w:r>
          </w:p>
        </w:tc>
        <w:tc>
          <w:tcPr>
            <w:tcW w:w="1837" w:type="dxa"/>
            <w:vAlign w:val="center"/>
          </w:tcPr>
          <w:p w:rsidR="006522BB" w:rsidRPr="00373741" w:rsidRDefault="006522BB" w:rsidP="006522BB">
            <w:pPr>
              <w:widowControl/>
              <w:jc w:val="center"/>
              <w:rPr>
                <w:kern w:val="2"/>
                <w:sz w:val="20"/>
                <w:lang w:eastAsia="zh-CN"/>
              </w:rPr>
            </w:pPr>
            <w:r>
              <w:rPr>
                <w:kern w:val="2"/>
                <w:sz w:val="20"/>
                <w:lang w:eastAsia="zh-CN"/>
              </w:rPr>
              <w:t>0.23</w:t>
            </w:r>
          </w:p>
        </w:tc>
        <w:tc>
          <w:tcPr>
            <w:tcW w:w="1836" w:type="dxa"/>
            <w:vAlign w:val="center"/>
          </w:tcPr>
          <w:p w:rsidR="006522BB" w:rsidRPr="00373741" w:rsidRDefault="006522BB" w:rsidP="006522BB">
            <w:pPr>
              <w:widowControl/>
              <w:jc w:val="center"/>
              <w:rPr>
                <w:kern w:val="2"/>
                <w:sz w:val="20"/>
                <w:lang w:eastAsia="zh-CN"/>
              </w:rPr>
            </w:pPr>
            <w:r>
              <w:rPr>
                <w:kern w:val="2"/>
                <w:sz w:val="20"/>
                <w:lang w:eastAsia="zh-CN"/>
              </w:rPr>
              <w:t>0.25</w:t>
            </w:r>
          </w:p>
        </w:tc>
      </w:tr>
    </w:tbl>
    <w:p w:rsidR="006522BB" w:rsidRDefault="006522BB" w:rsidP="00AD7213">
      <w:pPr>
        <w:rPr>
          <w:i/>
        </w:rPr>
      </w:pPr>
    </w:p>
    <w:p w:rsidR="006522BB" w:rsidRPr="00373741" w:rsidRDefault="006522BB" w:rsidP="006522BB">
      <w:pPr>
        <w:pStyle w:val="a5"/>
        <w:rPr>
          <w:kern w:val="2"/>
          <w:lang w:eastAsia="zh-CN"/>
        </w:rPr>
      </w:pPr>
      <w:r w:rsidRPr="00373741">
        <w:lastRenderedPageBreak/>
        <w:t xml:space="preserve">Table </w:t>
      </w:r>
      <w:r w:rsidR="00647131">
        <w:fldChar w:fldCharType="begin"/>
      </w:r>
      <w:r w:rsidR="007A1F9A">
        <w:instrText xml:space="preserve"> SEQ Table \* ARABIC </w:instrText>
      </w:r>
      <w:r w:rsidR="00647131">
        <w:fldChar w:fldCharType="separate"/>
      </w:r>
      <w:r w:rsidR="00570478">
        <w:rPr>
          <w:noProof/>
        </w:rPr>
        <w:t>9</w:t>
      </w:r>
      <w:r w:rsidR="00647131">
        <w:rPr>
          <w:noProof/>
        </w:rPr>
        <w:fldChar w:fldCharType="end"/>
      </w:r>
      <w:r w:rsidRPr="00373741">
        <w:tab/>
        <w:t>Key Parameters for eMBB control channel</w:t>
      </w:r>
      <w:r>
        <w:t xml:space="preserve"> (List Size 8)</w:t>
      </w:r>
    </w:p>
    <w:tbl>
      <w:tblPr>
        <w:tblStyle w:val="ac"/>
        <w:tblW w:w="0" w:type="auto"/>
        <w:jc w:val="center"/>
        <w:tblLook w:val="04A0"/>
      </w:tblPr>
      <w:tblGrid>
        <w:gridCol w:w="2180"/>
        <w:gridCol w:w="1844"/>
        <w:gridCol w:w="1836"/>
        <w:gridCol w:w="1837"/>
        <w:gridCol w:w="1836"/>
      </w:tblGrid>
      <w:tr w:rsidR="006522BB" w:rsidTr="006522BB">
        <w:trPr>
          <w:trHeight w:val="386"/>
          <w:jc w:val="center"/>
        </w:trPr>
        <w:tc>
          <w:tcPr>
            <w:tcW w:w="9533" w:type="dxa"/>
            <w:gridSpan w:val="5"/>
            <w:vAlign w:val="center"/>
          </w:tcPr>
          <w:p w:rsidR="006522BB" w:rsidRPr="00A01A35" w:rsidRDefault="006522BB" w:rsidP="006522BB">
            <w:pPr>
              <w:jc w:val="center"/>
              <w:rPr>
                <w:b/>
                <w:kern w:val="2"/>
                <w:sz w:val="20"/>
                <w:lang w:eastAsia="zh-CN"/>
              </w:rPr>
            </w:pPr>
            <w:r>
              <w:rPr>
                <w:b/>
                <w:kern w:val="2"/>
                <w:sz w:val="20"/>
                <w:lang w:eastAsia="zh-CN"/>
              </w:rPr>
              <w:t>Implementation Complexity</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 Construction</w:t>
            </w:r>
          </w:p>
        </w:tc>
        <w:tc>
          <w:tcPr>
            <w:tcW w:w="7353" w:type="dxa"/>
            <w:gridSpan w:val="4"/>
            <w:vAlign w:val="center"/>
          </w:tcPr>
          <w:p w:rsidR="006522BB" w:rsidRPr="00A23A33" w:rsidRDefault="006522BB" w:rsidP="006522BB">
            <w:pPr>
              <w:jc w:val="center"/>
              <w:rPr>
                <w:kern w:val="2"/>
                <w:sz w:val="20"/>
                <w:lang w:eastAsia="zh-CN"/>
              </w:rPr>
            </w:pPr>
            <w:r>
              <w:rPr>
                <w:kern w:val="2"/>
                <w:sz w:val="20"/>
                <w:lang w:eastAsia="zh-CN"/>
              </w:rPr>
              <w:t>Polar Code with self-parity check (PC) – no segmentation</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Decoding Algorithm</w:t>
            </w:r>
          </w:p>
        </w:tc>
        <w:tc>
          <w:tcPr>
            <w:tcW w:w="7353" w:type="dxa"/>
            <w:gridSpan w:val="4"/>
            <w:vAlign w:val="center"/>
          </w:tcPr>
          <w:p w:rsidR="006522BB" w:rsidRPr="00A23A33" w:rsidRDefault="006522BB" w:rsidP="006522BB">
            <w:pPr>
              <w:jc w:val="center"/>
              <w:rPr>
                <w:kern w:val="2"/>
                <w:sz w:val="20"/>
                <w:lang w:eastAsia="zh-CN"/>
              </w:rPr>
            </w:pPr>
            <w:r>
              <w:rPr>
                <w:kern w:val="2"/>
                <w:sz w:val="20"/>
                <w:lang w:eastAsia="zh-CN"/>
              </w:rPr>
              <w:t>PC-SCL (List Size 8)</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Pr>
                <w:b/>
                <w:kern w:val="2"/>
                <w:sz w:val="20"/>
                <w:lang w:eastAsia="zh-CN"/>
              </w:rPr>
              <w:t>Decoder Implementation</w:t>
            </w:r>
          </w:p>
        </w:tc>
        <w:tc>
          <w:tcPr>
            <w:tcW w:w="7353" w:type="dxa"/>
            <w:gridSpan w:val="4"/>
            <w:vAlign w:val="center"/>
          </w:tcPr>
          <w:p w:rsidR="006522BB" w:rsidRDefault="006522BB" w:rsidP="006522BB">
            <w:pPr>
              <w:jc w:val="center"/>
              <w:rPr>
                <w:b/>
                <w:bCs/>
                <w:kern w:val="2"/>
                <w:sz w:val="20"/>
                <w:lang w:eastAsia="zh-CN"/>
              </w:rPr>
            </w:pPr>
            <w:r w:rsidRPr="00846AD9">
              <w:rPr>
                <w:i/>
                <w:kern w:val="2"/>
                <w:sz w:val="20"/>
                <w:lang w:eastAsia="zh-CN"/>
              </w:rPr>
              <w:t xml:space="preserve">Same design as for </w:t>
            </w:r>
            <w:r>
              <w:rPr>
                <w:i/>
                <w:kern w:val="2"/>
                <w:sz w:val="20"/>
                <w:lang w:eastAsia="zh-CN"/>
              </w:rPr>
              <w:t xml:space="preserve">eMBB </w:t>
            </w:r>
            <w:r w:rsidRPr="00373741">
              <w:rPr>
                <w:i/>
                <w:kern w:val="2"/>
                <w:sz w:val="20"/>
                <w:lang w:eastAsia="zh-CN"/>
              </w:rPr>
              <w:t>Data Channel – 701 kbits, 0.44 mm</w:t>
            </w:r>
            <w:r w:rsidRPr="00373741">
              <w:rPr>
                <w:i/>
                <w:kern w:val="2"/>
                <w:sz w:val="20"/>
                <w:vertAlign w:val="superscript"/>
                <w:lang w:eastAsia="zh-CN"/>
              </w:rPr>
              <w:t>2</w:t>
            </w:r>
          </w:p>
        </w:tc>
      </w:tr>
      <w:tr w:rsidR="006522BB" w:rsidTr="006522BB">
        <w:trPr>
          <w:trHeight w:val="386"/>
          <w:jc w:val="center"/>
        </w:trPr>
        <w:tc>
          <w:tcPr>
            <w:tcW w:w="9533" w:type="dxa"/>
            <w:gridSpan w:val="5"/>
            <w:vAlign w:val="center"/>
          </w:tcPr>
          <w:p w:rsidR="006522BB" w:rsidRPr="000B1219" w:rsidRDefault="006522BB" w:rsidP="006522BB">
            <w:pPr>
              <w:jc w:val="center"/>
              <w:rPr>
                <w:b/>
                <w:kern w:val="2"/>
                <w:sz w:val="20"/>
                <w:lang w:eastAsia="zh-CN"/>
              </w:rPr>
            </w:pPr>
            <w:r w:rsidRPr="000B1219">
              <w:rPr>
                <w:b/>
                <w:kern w:val="2"/>
                <w:sz w:val="20"/>
                <w:lang w:eastAsia="zh-CN"/>
              </w:rPr>
              <w:t>Performance Results</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Codeword Length (N)</w:t>
            </w:r>
          </w:p>
        </w:tc>
        <w:tc>
          <w:tcPr>
            <w:tcW w:w="1844" w:type="dxa"/>
            <w:vAlign w:val="center"/>
          </w:tcPr>
          <w:p w:rsidR="006522BB" w:rsidRPr="00A01A35" w:rsidRDefault="006522BB" w:rsidP="006522BB">
            <w:pPr>
              <w:jc w:val="center"/>
              <w:rPr>
                <w:b/>
              </w:rPr>
            </w:pPr>
            <w:r w:rsidRPr="00A01A35">
              <w:rPr>
                <w:b/>
              </w:rPr>
              <w:t>256</w:t>
            </w:r>
          </w:p>
        </w:tc>
        <w:tc>
          <w:tcPr>
            <w:tcW w:w="1836" w:type="dxa"/>
            <w:vAlign w:val="center"/>
          </w:tcPr>
          <w:p w:rsidR="006522BB" w:rsidRPr="00A01A35" w:rsidRDefault="006522BB" w:rsidP="006522BB">
            <w:pPr>
              <w:jc w:val="center"/>
              <w:rPr>
                <w:b/>
              </w:rPr>
            </w:pPr>
            <w:r w:rsidRPr="00A01A35">
              <w:rPr>
                <w:b/>
              </w:rPr>
              <w:t>512</w:t>
            </w:r>
          </w:p>
        </w:tc>
        <w:tc>
          <w:tcPr>
            <w:tcW w:w="1837" w:type="dxa"/>
            <w:vAlign w:val="center"/>
          </w:tcPr>
          <w:p w:rsidR="006522BB" w:rsidRPr="00A01A35" w:rsidRDefault="006522BB" w:rsidP="006522BB">
            <w:pPr>
              <w:jc w:val="center"/>
              <w:rPr>
                <w:b/>
              </w:rPr>
            </w:pPr>
            <w:r w:rsidRPr="00A01A35">
              <w:rPr>
                <w:b/>
              </w:rPr>
              <w:t>1024</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2048</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Code Rate (R)</w:t>
            </w:r>
          </w:p>
        </w:tc>
        <w:tc>
          <w:tcPr>
            <w:tcW w:w="1844" w:type="dxa"/>
            <w:vAlign w:val="center"/>
          </w:tcPr>
          <w:p w:rsidR="006522BB" w:rsidRPr="00A01A35" w:rsidRDefault="006522BB" w:rsidP="006522BB">
            <w:pPr>
              <w:jc w:val="center"/>
              <w:rPr>
                <w:b/>
                <w:kern w:val="2"/>
                <w:sz w:val="20"/>
                <w:lang w:eastAsia="zh-CN"/>
              </w:rPr>
            </w:pPr>
            <w:r w:rsidRPr="00A01A35">
              <w:rPr>
                <w:b/>
                <w:kern w:val="2"/>
                <w:sz w:val="20"/>
                <w:lang w:eastAsia="zh-CN"/>
              </w:rPr>
              <w:t>1/8</w:t>
            </w:r>
          </w:p>
        </w:tc>
        <w:tc>
          <w:tcPr>
            <w:tcW w:w="1836" w:type="dxa"/>
            <w:vAlign w:val="center"/>
          </w:tcPr>
          <w:p w:rsidR="006522BB" w:rsidRPr="00A01A35" w:rsidRDefault="006522BB" w:rsidP="006522BB">
            <w:pPr>
              <w:jc w:val="center"/>
              <w:rPr>
                <w:b/>
              </w:rPr>
            </w:pPr>
            <w:r w:rsidRPr="00A01A35">
              <w:rPr>
                <w:b/>
                <w:kern w:val="2"/>
                <w:sz w:val="20"/>
                <w:lang w:eastAsia="zh-CN"/>
              </w:rPr>
              <w:t>1/8</w:t>
            </w:r>
          </w:p>
        </w:tc>
        <w:tc>
          <w:tcPr>
            <w:tcW w:w="1837" w:type="dxa"/>
            <w:vAlign w:val="center"/>
          </w:tcPr>
          <w:p w:rsidR="006522BB" w:rsidRPr="00A01A35" w:rsidRDefault="006522BB" w:rsidP="006522BB">
            <w:pPr>
              <w:jc w:val="center"/>
              <w:rPr>
                <w:b/>
              </w:rPr>
            </w:pPr>
            <w:r w:rsidRPr="00A01A35">
              <w:rPr>
                <w:b/>
                <w:kern w:val="2"/>
                <w:sz w:val="20"/>
                <w:lang w:eastAsia="zh-CN"/>
              </w:rPr>
              <w:t>1/8</w:t>
            </w:r>
          </w:p>
        </w:tc>
        <w:tc>
          <w:tcPr>
            <w:tcW w:w="1836" w:type="dxa"/>
            <w:vAlign w:val="center"/>
          </w:tcPr>
          <w:p w:rsidR="006522BB" w:rsidRPr="00A01A35" w:rsidRDefault="006522BB" w:rsidP="006522BB">
            <w:pPr>
              <w:jc w:val="center"/>
              <w:rPr>
                <w:b/>
              </w:rPr>
            </w:pPr>
            <w:r w:rsidRPr="00A01A35">
              <w:rPr>
                <w:b/>
                <w:kern w:val="2"/>
                <w:sz w:val="20"/>
                <w:lang w:eastAsia="zh-CN"/>
              </w:rPr>
              <w:t>1/8</w:t>
            </w:r>
          </w:p>
        </w:tc>
      </w:tr>
      <w:tr w:rsidR="006522BB" w:rsidTr="006522BB">
        <w:trPr>
          <w:trHeight w:val="386"/>
          <w:jc w:val="center"/>
        </w:trPr>
        <w:tc>
          <w:tcPr>
            <w:tcW w:w="2180" w:type="dxa"/>
            <w:vAlign w:val="center"/>
          </w:tcPr>
          <w:p w:rsidR="006522BB" w:rsidRPr="000B1219" w:rsidRDefault="006522BB" w:rsidP="006522BB">
            <w:pPr>
              <w:jc w:val="center"/>
              <w:rPr>
                <w:b/>
                <w:kern w:val="2"/>
                <w:sz w:val="20"/>
                <w:lang w:eastAsia="zh-CN"/>
              </w:rPr>
            </w:pPr>
            <w:r w:rsidRPr="000B1219">
              <w:rPr>
                <w:b/>
                <w:kern w:val="2"/>
                <w:sz w:val="20"/>
                <w:lang w:eastAsia="zh-CN"/>
              </w:rPr>
              <w:t>Info Bits (K)</w:t>
            </w:r>
          </w:p>
        </w:tc>
        <w:tc>
          <w:tcPr>
            <w:tcW w:w="1844" w:type="dxa"/>
            <w:vAlign w:val="center"/>
          </w:tcPr>
          <w:p w:rsidR="006522BB" w:rsidRPr="00A01A35" w:rsidRDefault="006522BB" w:rsidP="006522BB">
            <w:pPr>
              <w:jc w:val="center"/>
              <w:rPr>
                <w:b/>
                <w:kern w:val="2"/>
                <w:sz w:val="20"/>
                <w:lang w:eastAsia="zh-CN"/>
              </w:rPr>
            </w:pPr>
            <w:r w:rsidRPr="00A01A35">
              <w:rPr>
                <w:b/>
                <w:kern w:val="2"/>
                <w:sz w:val="20"/>
                <w:lang w:eastAsia="zh-CN"/>
              </w:rPr>
              <w:t>32</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64</w:t>
            </w:r>
          </w:p>
        </w:tc>
        <w:tc>
          <w:tcPr>
            <w:tcW w:w="1837" w:type="dxa"/>
            <w:vAlign w:val="center"/>
          </w:tcPr>
          <w:p w:rsidR="006522BB" w:rsidRPr="00A01A35" w:rsidRDefault="006522BB" w:rsidP="006522BB">
            <w:pPr>
              <w:jc w:val="center"/>
              <w:rPr>
                <w:b/>
                <w:kern w:val="2"/>
                <w:sz w:val="20"/>
                <w:lang w:eastAsia="zh-CN"/>
              </w:rPr>
            </w:pPr>
            <w:r w:rsidRPr="00A01A35">
              <w:rPr>
                <w:b/>
                <w:kern w:val="2"/>
                <w:sz w:val="20"/>
                <w:lang w:eastAsia="zh-CN"/>
              </w:rPr>
              <w:t>128</w:t>
            </w:r>
          </w:p>
        </w:tc>
        <w:tc>
          <w:tcPr>
            <w:tcW w:w="1836" w:type="dxa"/>
            <w:vAlign w:val="center"/>
          </w:tcPr>
          <w:p w:rsidR="006522BB" w:rsidRPr="00A01A35" w:rsidRDefault="006522BB" w:rsidP="006522BB">
            <w:pPr>
              <w:jc w:val="center"/>
              <w:rPr>
                <w:b/>
                <w:kern w:val="2"/>
                <w:sz w:val="20"/>
                <w:lang w:eastAsia="zh-CN"/>
              </w:rPr>
            </w:pPr>
            <w:r w:rsidRPr="00A01A35">
              <w:rPr>
                <w:b/>
                <w:kern w:val="2"/>
                <w:sz w:val="20"/>
                <w:lang w:eastAsia="zh-CN"/>
              </w:rPr>
              <w:t>256</w:t>
            </w:r>
          </w:p>
        </w:tc>
      </w:tr>
      <w:tr w:rsidR="006522BB" w:rsidRPr="00373741" w:rsidTr="006522BB">
        <w:trPr>
          <w:jc w:val="center"/>
        </w:trPr>
        <w:tc>
          <w:tcPr>
            <w:tcW w:w="2180" w:type="dxa"/>
            <w:vAlign w:val="center"/>
          </w:tcPr>
          <w:p w:rsidR="006522BB" w:rsidRPr="00373741" w:rsidRDefault="006522BB">
            <w:pPr>
              <w:jc w:val="center"/>
              <w:rPr>
                <w:b/>
                <w:kern w:val="2"/>
                <w:sz w:val="20"/>
                <w:lang w:eastAsia="zh-CN"/>
              </w:rPr>
            </w:pPr>
            <w:r w:rsidRPr="00373741">
              <w:rPr>
                <w:b/>
                <w:kern w:val="2"/>
                <w:sz w:val="20"/>
                <w:lang w:eastAsia="zh-CN"/>
              </w:rPr>
              <w:t>Latency @ 1GHz</w:t>
            </w:r>
          </w:p>
        </w:tc>
        <w:tc>
          <w:tcPr>
            <w:tcW w:w="1844" w:type="dxa"/>
            <w:vAlign w:val="center"/>
          </w:tcPr>
          <w:p w:rsidR="006522BB" w:rsidRPr="00373741" w:rsidRDefault="006522BB" w:rsidP="006522BB">
            <w:pPr>
              <w:jc w:val="center"/>
              <w:rPr>
                <w:kern w:val="2"/>
                <w:sz w:val="20"/>
                <w:lang w:eastAsia="zh-CN"/>
              </w:rPr>
            </w:pPr>
            <w:r>
              <w:rPr>
                <w:kern w:val="2"/>
                <w:sz w:val="20"/>
                <w:lang w:eastAsia="zh-CN"/>
              </w:rPr>
              <w:t>0.19us</w:t>
            </w:r>
          </w:p>
        </w:tc>
        <w:tc>
          <w:tcPr>
            <w:tcW w:w="1836" w:type="dxa"/>
          </w:tcPr>
          <w:p w:rsidR="006522BB" w:rsidRPr="00373741" w:rsidRDefault="006522BB" w:rsidP="006522BB">
            <w:pPr>
              <w:jc w:val="center"/>
              <w:rPr>
                <w:kern w:val="2"/>
                <w:sz w:val="20"/>
                <w:lang w:eastAsia="zh-CN"/>
              </w:rPr>
            </w:pPr>
            <w:r>
              <w:rPr>
                <w:kern w:val="2"/>
                <w:sz w:val="20"/>
                <w:lang w:eastAsia="zh-CN"/>
              </w:rPr>
              <w:t>0.35us</w:t>
            </w:r>
          </w:p>
        </w:tc>
        <w:tc>
          <w:tcPr>
            <w:tcW w:w="1837" w:type="dxa"/>
            <w:vAlign w:val="center"/>
          </w:tcPr>
          <w:p w:rsidR="006522BB" w:rsidRPr="00373741" w:rsidRDefault="006522BB" w:rsidP="006522BB">
            <w:pPr>
              <w:jc w:val="center"/>
              <w:rPr>
                <w:kern w:val="2"/>
                <w:sz w:val="20"/>
                <w:lang w:eastAsia="zh-CN"/>
              </w:rPr>
            </w:pPr>
            <w:r>
              <w:rPr>
                <w:kern w:val="2"/>
                <w:sz w:val="20"/>
                <w:lang w:eastAsia="zh-CN"/>
              </w:rPr>
              <w:t>0.68us</w:t>
            </w:r>
          </w:p>
        </w:tc>
        <w:tc>
          <w:tcPr>
            <w:tcW w:w="1836" w:type="dxa"/>
            <w:vAlign w:val="center"/>
          </w:tcPr>
          <w:p w:rsidR="006522BB" w:rsidRPr="00373741" w:rsidRDefault="006522BB" w:rsidP="006522BB">
            <w:pPr>
              <w:jc w:val="center"/>
              <w:rPr>
                <w:kern w:val="2"/>
                <w:sz w:val="20"/>
                <w:lang w:eastAsia="zh-CN"/>
              </w:rPr>
            </w:pPr>
            <w:r>
              <w:rPr>
                <w:kern w:val="2"/>
                <w:sz w:val="20"/>
                <w:lang w:eastAsia="zh-CN"/>
              </w:rPr>
              <w:t>1.30us</w:t>
            </w:r>
          </w:p>
        </w:tc>
      </w:tr>
      <w:tr w:rsidR="006522BB" w:rsidRPr="00373741" w:rsidTr="006522BB">
        <w:trPr>
          <w:jc w:val="center"/>
        </w:trPr>
        <w:tc>
          <w:tcPr>
            <w:tcW w:w="2180" w:type="dxa"/>
            <w:vAlign w:val="center"/>
          </w:tcPr>
          <w:p w:rsidR="006522BB" w:rsidRPr="00373741" w:rsidRDefault="006522BB" w:rsidP="006522BB">
            <w:pPr>
              <w:jc w:val="center"/>
              <w:rPr>
                <w:b/>
                <w:kern w:val="2"/>
                <w:sz w:val="20"/>
                <w:lang w:eastAsia="zh-CN"/>
              </w:rPr>
            </w:pPr>
            <w:r w:rsidRPr="00373741">
              <w:rPr>
                <w:b/>
                <w:kern w:val="2"/>
                <w:sz w:val="20"/>
                <w:lang w:eastAsia="zh-CN"/>
              </w:rPr>
              <w:t>Throughput (Gpbs)</w:t>
            </w:r>
          </w:p>
        </w:tc>
        <w:tc>
          <w:tcPr>
            <w:tcW w:w="1844" w:type="dxa"/>
            <w:vAlign w:val="center"/>
          </w:tcPr>
          <w:p w:rsidR="006522BB" w:rsidRPr="00373741" w:rsidRDefault="006522BB" w:rsidP="006522BB">
            <w:pPr>
              <w:jc w:val="center"/>
              <w:rPr>
                <w:kern w:val="2"/>
                <w:sz w:val="20"/>
                <w:lang w:eastAsia="zh-CN"/>
              </w:rPr>
            </w:pPr>
            <w:r>
              <w:rPr>
                <w:kern w:val="2"/>
                <w:sz w:val="20"/>
                <w:lang w:eastAsia="zh-CN"/>
              </w:rPr>
              <w:t>0.17</w:t>
            </w:r>
          </w:p>
        </w:tc>
        <w:tc>
          <w:tcPr>
            <w:tcW w:w="1836" w:type="dxa"/>
          </w:tcPr>
          <w:p w:rsidR="006522BB" w:rsidRPr="00373741" w:rsidRDefault="006522BB" w:rsidP="006522BB">
            <w:pPr>
              <w:jc w:val="center"/>
              <w:rPr>
                <w:kern w:val="2"/>
                <w:sz w:val="20"/>
                <w:lang w:eastAsia="zh-CN"/>
              </w:rPr>
            </w:pPr>
            <w:r>
              <w:rPr>
                <w:kern w:val="2"/>
                <w:sz w:val="20"/>
                <w:lang w:eastAsia="zh-CN"/>
              </w:rPr>
              <w:t>0.18</w:t>
            </w:r>
          </w:p>
        </w:tc>
        <w:tc>
          <w:tcPr>
            <w:tcW w:w="1837" w:type="dxa"/>
            <w:vAlign w:val="center"/>
          </w:tcPr>
          <w:p w:rsidR="006522BB" w:rsidRPr="00373741" w:rsidRDefault="006522BB" w:rsidP="006522BB">
            <w:pPr>
              <w:jc w:val="center"/>
              <w:rPr>
                <w:kern w:val="2"/>
                <w:sz w:val="20"/>
                <w:lang w:eastAsia="zh-CN"/>
              </w:rPr>
            </w:pPr>
            <w:r>
              <w:rPr>
                <w:kern w:val="2"/>
                <w:sz w:val="20"/>
                <w:lang w:eastAsia="zh-CN"/>
              </w:rPr>
              <w:t>0.19</w:t>
            </w:r>
          </w:p>
        </w:tc>
        <w:tc>
          <w:tcPr>
            <w:tcW w:w="1836" w:type="dxa"/>
            <w:vAlign w:val="center"/>
          </w:tcPr>
          <w:p w:rsidR="006522BB" w:rsidRPr="00373741" w:rsidRDefault="006522BB" w:rsidP="006522BB">
            <w:pPr>
              <w:jc w:val="center"/>
              <w:rPr>
                <w:kern w:val="2"/>
                <w:sz w:val="20"/>
                <w:lang w:eastAsia="zh-CN"/>
              </w:rPr>
            </w:pPr>
            <w:r>
              <w:rPr>
                <w:kern w:val="2"/>
                <w:sz w:val="20"/>
                <w:lang w:eastAsia="zh-CN"/>
              </w:rPr>
              <w:t>0.20</w:t>
            </w:r>
          </w:p>
        </w:tc>
      </w:tr>
      <w:tr w:rsidR="006522BB" w:rsidRPr="00373741" w:rsidTr="006522BB">
        <w:trPr>
          <w:jc w:val="center"/>
        </w:trPr>
        <w:tc>
          <w:tcPr>
            <w:tcW w:w="2180" w:type="dxa"/>
            <w:vAlign w:val="center"/>
          </w:tcPr>
          <w:p w:rsidR="006522BB" w:rsidRPr="00373741" w:rsidRDefault="006522BB" w:rsidP="006522BB">
            <w:pPr>
              <w:jc w:val="center"/>
              <w:rPr>
                <w:b/>
                <w:kern w:val="2"/>
                <w:sz w:val="20"/>
                <w:lang w:eastAsia="zh-CN"/>
              </w:rPr>
            </w:pPr>
            <w:r w:rsidRPr="00373741">
              <w:rPr>
                <w:b/>
                <w:kern w:val="2"/>
                <w:sz w:val="20"/>
                <w:lang w:eastAsia="zh-CN"/>
              </w:rPr>
              <w:t>Hardware efficiency (Gpbs/mm</w:t>
            </w:r>
            <w:r w:rsidRPr="00373741">
              <w:rPr>
                <w:b/>
                <w:kern w:val="2"/>
                <w:sz w:val="20"/>
                <w:vertAlign w:val="superscript"/>
                <w:lang w:eastAsia="zh-CN"/>
              </w:rPr>
              <w:t>2</w:t>
            </w:r>
            <w:r w:rsidRPr="00373741">
              <w:rPr>
                <w:b/>
                <w:kern w:val="2"/>
                <w:sz w:val="20"/>
                <w:lang w:eastAsia="zh-CN"/>
              </w:rPr>
              <w:t>)</w:t>
            </w:r>
          </w:p>
        </w:tc>
        <w:tc>
          <w:tcPr>
            <w:tcW w:w="1844" w:type="dxa"/>
            <w:vAlign w:val="center"/>
          </w:tcPr>
          <w:p w:rsidR="006522BB" w:rsidRPr="00373741" w:rsidRDefault="006522BB" w:rsidP="006522BB">
            <w:pPr>
              <w:widowControl/>
              <w:jc w:val="center"/>
              <w:rPr>
                <w:kern w:val="2"/>
                <w:sz w:val="20"/>
                <w:lang w:eastAsia="zh-CN"/>
              </w:rPr>
            </w:pPr>
            <w:r>
              <w:rPr>
                <w:kern w:val="2"/>
                <w:sz w:val="20"/>
                <w:lang w:eastAsia="zh-CN"/>
              </w:rPr>
              <w:t>0.39</w:t>
            </w:r>
          </w:p>
        </w:tc>
        <w:tc>
          <w:tcPr>
            <w:tcW w:w="1836" w:type="dxa"/>
            <w:vAlign w:val="center"/>
          </w:tcPr>
          <w:p w:rsidR="006522BB" w:rsidRPr="00373741" w:rsidRDefault="006522BB" w:rsidP="006522BB">
            <w:pPr>
              <w:widowControl/>
              <w:jc w:val="center"/>
              <w:rPr>
                <w:kern w:val="2"/>
                <w:sz w:val="20"/>
                <w:lang w:eastAsia="zh-CN"/>
              </w:rPr>
            </w:pPr>
            <w:r>
              <w:rPr>
                <w:kern w:val="2"/>
                <w:sz w:val="20"/>
                <w:lang w:eastAsia="zh-CN"/>
              </w:rPr>
              <w:t>0.42</w:t>
            </w:r>
          </w:p>
        </w:tc>
        <w:tc>
          <w:tcPr>
            <w:tcW w:w="1837" w:type="dxa"/>
            <w:vAlign w:val="center"/>
          </w:tcPr>
          <w:p w:rsidR="006522BB" w:rsidRPr="00373741" w:rsidRDefault="006522BB" w:rsidP="006522BB">
            <w:pPr>
              <w:widowControl/>
              <w:jc w:val="center"/>
              <w:rPr>
                <w:kern w:val="2"/>
                <w:sz w:val="20"/>
                <w:lang w:eastAsia="zh-CN"/>
              </w:rPr>
            </w:pPr>
            <w:r>
              <w:rPr>
                <w:kern w:val="2"/>
                <w:sz w:val="20"/>
                <w:lang w:eastAsia="zh-CN"/>
              </w:rPr>
              <w:t>0.43</w:t>
            </w:r>
          </w:p>
        </w:tc>
        <w:tc>
          <w:tcPr>
            <w:tcW w:w="1836" w:type="dxa"/>
            <w:vAlign w:val="center"/>
          </w:tcPr>
          <w:p w:rsidR="006522BB" w:rsidRPr="00373741" w:rsidRDefault="006522BB" w:rsidP="006522BB">
            <w:pPr>
              <w:widowControl/>
              <w:jc w:val="center"/>
              <w:rPr>
                <w:kern w:val="2"/>
                <w:sz w:val="20"/>
                <w:lang w:eastAsia="zh-CN"/>
              </w:rPr>
            </w:pPr>
            <w:r>
              <w:rPr>
                <w:kern w:val="2"/>
                <w:sz w:val="20"/>
                <w:lang w:eastAsia="zh-CN"/>
              </w:rPr>
              <w:t>0.45</w:t>
            </w:r>
          </w:p>
        </w:tc>
      </w:tr>
    </w:tbl>
    <w:p w:rsidR="003F2359" w:rsidRDefault="003F2359">
      <w:pPr>
        <w:rPr>
          <w:lang w:eastAsia="zh-CN"/>
        </w:rPr>
      </w:pPr>
    </w:p>
    <w:p w:rsidR="003F2359" w:rsidRDefault="00CF1B50">
      <w:r>
        <w:rPr>
          <w:rFonts w:hint="eastAsia"/>
          <w:lang w:eastAsia="zh-CN"/>
        </w:rPr>
        <w:t>Assuming LTE PDCCH search space and LTE DCI size, the following tables</w:t>
      </w:r>
      <w:r w:rsidR="00DD0F4D">
        <w:rPr>
          <w:rFonts w:hint="eastAsia"/>
          <w:lang w:eastAsia="zh-CN"/>
        </w:rPr>
        <w:t xml:space="preserve"> Table X and Table Y</w:t>
      </w:r>
      <w:r>
        <w:rPr>
          <w:rFonts w:hint="eastAsia"/>
          <w:lang w:eastAsia="zh-CN"/>
        </w:rPr>
        <w:t xml:space="preserve"> show the total PDCCH decoding latency of the Polar decoder as described in this section. Note that the Polar decoder is designed to decode both eMBB small data and DL control channel.  </w:t>
      </w:r>
      <w:r w:rsidR="00DD0F4D">
        <w:rPr>
          <w:rFonts w:hint="eastAsia"/>
          <w:lang w:eastAsia="zh-CN"/>
        </w:rPr>
        <w:t xml:space="preserve">A total of 22 PDCCH candidates are blindly decoded (6 from CSS and 16 from USS). </w:t>
      </w:r>
      <w:r w:rsidR="00DD0F4D">
        <w:rPr>
          <w:lang w:eastAsia="zh-CN"/>
        </w:rPr>
        <w:t>F</w:t>
      </w:r>
      <w:r w:rsidR="00DD0F4D">
        <w:rPr>
          <w:rFonts w:hint="eastAsia"/>
          <w:lang w:eastAsia="zh-CN"/>
        </w:rPr>
        <w:t xml:space="preserve">or each PDCCH candidate, two DCI format sizes are decoded. Given that the Polar decoder can decode two segments of N=4K at the same time, as described in section 3, the two DCI format sizes from the same PDCCH candidate can be decoded at the same time.  </w:t>
      </w:r>
    </w:p>
    <w:p w:rsidR="007D6E0A" w:rsidRDefault="007106A0" w:rsidP="007D6E0A">
      <w:pPr>
        <w:pStyle w:val="a5"/>
        <w:rPr>
          <w:highlight w:val="yellow"/>
          <w:lang w:eastAsia="zh-CN"/>
        </w:rPr>
      </w:pPr>
      <w:r>
        <w:rPr>
          <w:noProof/>
          <w:lang w:eastAsia="zh-CN"/>
        </w:rPr>
        <w:drawing>
          <wp:inline distT="0" distB="0" distL="0" distR="0">
            <wp:extent cx="5088642" cy="15819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95990" cy="1584274"/>
                    </a:xfrm>
                    <a:prstGeom prst="rect">
                      <a:avLst/>
                    </a:prstGeom>
                    <a:noFill/>
                    <a:ln>
                      <a:noFill/>
                    </a:ln>
                  </pic:spPr>
                </pic:pic>
              </a:graphicData>
            </a:graphic>
          </wp:inline>
        </w:drawing>
      </w:r>
    </w:p>
    <w:p w:rsidR="003F2359" w:rsidRDefault="003F2359"/>
    <w:p w:rsidR="003F2359" w:rsidRDefault="00DD0F4D">
      <w:r>
        <w:rPr>
          <w:rFonts w:hint="eastAsia"/>
          <w:lang w:eastAsia="zh-CN"/>
        </w:rPr>
        <w:t xml:space="preserve">The total PDCCH decoding latency shown in Table X and Table Y is the sum of decoding all 22 PDCCH candidates. It is observed that the Polar decoder with List 32 can complete all 44 PDCCH blind decodings within approximiately 20.4us for 20MHz </w:t>
      </w:r>
      <w:r>
        <w:rPr>
          <w:lang w:eastAsia="zh-CN"/>
        </w:rPr>
        <w:t>system</w:t>
      </w:r>
      <w:r>
        <w:rPr>
          <w:rFonts w:hint="eastAsia"/>
          <w:lang w:eastAsia="zh-CN"/>
        </w:rPr>
        <w:t xml:space="preserve">; and the Polar decoder with List 8 can </w:t>
      </w:r>
      <w:r>
        <w:rPr>
          <w:lang w:eastAsia="zh-CN"/>
        </w:rPr>
        <w:t>complete</w:t>
      </w:r>
      <w:r>
        <w:rPr>
          <w:rFonts w:hint="eastAsia"/>
          <w:lang w:eastAsia="zh-CN"/>
        </w:rPr>
        <w:t xml:space="preserve"> all 44 PDCCH blind decodings with approximately 5.43us for 20MHz system. It is further noted that the Polar decoder is a flexible decoder in the sense that different List value can be used for decoding different PDCCH candidates. </w:t>
      </w:r>
    </w:p>
    <w:p w:rsidR="003F2359" w:rsidRDefault="003F2359" w:rsidP="000C59D1">
      <w:pPr>
        <w:pStyle w:val="a5"/>
        <w:jc w:val="both"/>
        <w:rPr>
          <w:lang w:eastAsia="zh-CN"/>
        </w:rPr>
      </w:pPr>
    </w:p>
    <w:p w:rsidR="003F2359" w:rsidRDefault="00AE17FF">
      <w:pPr>
        <w:pStyle w:val="a5"/>
      </w:pPr>
      <w:r w:rsidRPr="00373741">
        <w:t xml:space="preserve">Table </w:t>
      </w:r>
      <w:r w:rsidR="00647131">
        <w:fldChar w:fldCharType="begin"/>
      </w:r>
      <w:r>
        <w:instrText xml:space="preserve"> SEQ Table \* ARABIC </w:instrText>
      </w:r>
      <w:r w:rsidR="00647131">
        <w:fldChar w:fldCharType="separate"/>
      </w:r>
      <w:r w:rsidR="00570478">
        <w:rPr>
          <w:noProof/>
        </w:rPr>
        <w:t>10</w:t>
      </w:r>
      <w:r w:rsidR="00647131">
        <w:rPr>
          <w:noProof/>
        </w:rPr>
        <w:fldChar w:fldCharType="end"/>
      </w:r>
      <w:r w:rsidRPr="00373741">
        <w:tab/>
      </w:r>
      <w:r w:rsidR="00DD0F4D">
        <w:rPr>
          <w:rFonts w:hint="eastAsia"/>
        </w:rPr>
        <w:t xml:space="preserve">LTE PDCCH decoding latency for the Polar decoder in </w:t>
      </w:r>
      <w:r w:rsidR="00F162C7">
        <w:t>S</w:t>
      </w:r>
      <w:r w:rsidR="00DD0F4D">
        <w:rPr>
          <w:rFonts w:hint="eastAsia"/>
        </w:rPr>
        <w:t>ection</w:t>
      </w:r>
      <w:r w:rsidR="00F162C7">
        <w:t xml:space="preserve"> 4</w:t>
      </w:r>
      <w:r w:rsidR="00DD0F4D">
        <w:rPr>
          <w:rFonts w:hint="eastAsia"/>
        </w:rPr>
        <w:t xml:space="preserve"> with List 32 decoder</w:t>
      </w:r>
    </w:p>
    <w:p w:rsidR="003F2359" w:rsidRDefault="007106A0">
      <w:pPr>
        <w:jc w:val="center"/>
        <w:rPr>
          <w:lang w:eastAsia="zh-CN"/>
        </w:rPr>
      </w:pPr>
      <w:r>
        <w:rPr>
          <w:b/>
          <w:i/>
          <w:noProof/>
          <w:lang w:eastAsia="zh-CN"/>
        </w:rPr>
        <w:drawing>
          <wp:inline distT="0" distB="0" distL="0" distR="0">
            <wp:extent cx="5486400" cy="749300"/>
            <wp:effectExtent l="19050" t="0" r="0" b="0"/>
            <wp:docPr id="6" name="图片 4"/>
            <wp:cNvGraphicFramePr/>
            <a:graphic xmlns:a="http://schemas.openxmlformats.org/drawingml/2006/main">
              <a:graphicData uri="http://schemas.openxmlformats.org/drawingml/2006/picture">
                <pic:pic xmlns:pic="http://schemas.openxmlformats.org/drawingml/2006/picture">
                  <pic:nvPicPr>
                    <pic:cNvPr id="4" name="table"/>
                    <pic:cNvPicPr>
                      <a:picLocks noChangeAspect="1"/>
                    </pic:cNvPicPr>
                  </pic:nvPicPr>
                  <pic:blipFill>
                    <a:blip r:embed="rId9" cstate="print"/>
                    <a:stretch>
                      <a:fillRect/>
                    </a:stretch>
                  </pic:blipFill>
                  <pic:spPr>
                    <a:xfrm>
                      <a:off x="0" y="0"/>
                      <a:ext cx="5486400" cy="749300"/>
                    </a:xfrm>
                    <a:prstGeom prst="rect">
                      <a:avLst/>
                    </a:prstGeom>
                  </pic:spPr>
                </pic:pic>
              </a:graphicData>
            </a:graphic>
          </wp:inline>
        </w:drawing>
      </w:r>
    </w:p>
    <w:p w:rsidR="00DD0F4D" w:rsidRDefault="00DD0F4D">
      <w:pPr>
        <w:rPr>
          <w:lang w:eastAsia="zh-CN"/>
        </w:rPr>
      </w:pPr>
    </w:p>
    <w:p w:rsidR="00DD0F4D" w:rsidRDefault="00AE17FF" w:rsidP="00AE17FF">
      <w:pPr>
        <w:pStyle w:val="a5"/>
      </w:pPr>
      <w:r w:rsidRPr="00373741">
        <w:t xml:space="preserve">Table </w:t>
      </w:r>
      <w:r w:rsidR="00647131">
        <w:fldChar w:fldCharType="begin"/>
      </w:r>
      <w:r>
        <w:instrText xml:space="preserve"> SEQ Table \* ARABIC </w:instrText>
      </w:r>
      <w:r w:rsidR="00647131">
        <w:fldChar w:fldCharType="separate"/>
      </w:r>
      <w:r w:rsidR="00570478">
        <w:rPr>
          <w:noProof/>
        </w:rPr>
        <w:t>11</w:t>
      </w:r>
      <w:r w:rsidR="00647131">
        <w:fldChar w:fldCharType="end"/>
      </w:r>
      <w:r w:rsidRPr="00373741">
        <w:tab/>
      </w:r>
      <w:r w:rsidR="00DD0F4D">
        <w:rPr>
          <w:rFonts w:hint="eastAsia"/>
        </w:rPr>
        <w:t xml:space="preserve">LTE PDCCH decoding latency for the Polar decoder in </w:t>
      </w:r>
      <w:r w:rsidR="00F162C7">
        <w:t>S</w:t>
      </w:r>
      <w:r w:rsidR="00DD0F4D">
        <w:rPr>
          <w:rFonts w:hint="eastAsia"/>
        </w:rPr>
        <w:t xml:space="preserve">ection </w:t>
      </w:r>
      <w:r w:rsidR="00F162C7">
        <w:t>4</w:t>
      </w:r>
      <w:r w:rsidR="00DD0F4D">
        <w:rPr>
          <w:rFonts w:hint="eastAsia"/>
        </w:rPr>
        <w:t xml:space="preserve"> with List 8 decoder</w:t>
      </w:r>
    </w:p>
    <w:p w:rsidR="003F2359" w:rsidRDefault="007106A0">
      <w:pPr>
        <w:jc w:val="center"/>
        <w:rPr>
          <w:lang w:eastAsia="zh-CN"/>
        </w:rPr>
      </w:pPr>
      <w:r>
        <w:rPr>
          <w:b/>
          <w:i/>
          <w:noProof/>
          <w:lang w:eastAsia="zh-CN"/>
        </w:rPr>
        <w:drawing>
          <wp:inline distT="0" distB="0" distL="0" distR="0">
            <wp:extent cx="5486400" cy="751840"/>
            <wp:effectExtent l="19050" t="0" r="0" b="0"/>
            <wp:docPr id="7" name="图片 5"/>
            <wp:cNvGraphicFramePr/>
            <a:graphic xmlns:a="http://schemas.openxmlformats.org/drawingml/2006/main">
              <a:graphicData uri="http://schemas.openxmlformats.org/drawingml/2006/picture">
                <pic:pic xmlns:pic="http://schemas.openxmlformats.org/drawingml/2006/picture">
                  <pic:nvPicPr>
                    <pic:cNvPr id="5" name="table"/>
                    <pic:cNvPicPr>
                      <a:picLocks noChangeAspect="1"/>
                    </pic:cNvPicPr>
                  </pic:nvPicPr>
                  <pic:blipFill>
                    <a:blip r:embed="rId10" cstate="print"/>
                    <a:stretch>
                      <a:fillRect/>
                    </a:stretch>
                  </pic:blipFill>
                  <pic:spPr>
                    <a:xfrm>
                      <a:off x="0" y="0"/>
                      <a:ext cx="5486400" cy="751840"/>
                    </a:xfrm>
                    <a:prstGeom prst="rect">
                      <a:avLst/>
                    </a:prstGeom>
                  </pic:spPr>
                </pic:pic>
              </a:graphicData>
            </a:graphic>
          </wp:inline>
        </w:drawing>
      </w:r>
    </w:p>
    <w:p w:rsidR="00DD0F4D" w:rsidRDefault="00DD0F4D">
      <w:pPr>
        <w:rPr>
          <w:lang w:eastAsia="zh-CN"/>
        </w:rPr>
      </w:pPr>
    </w:p>
    <w:p w:rsidR="003F2359" w:rsidRDefault="00F7690B">
      <w:pPr>
        <w:pStyle w:val="2"/>
      </w:pPr>
      <w:r>
        <w:t>Control-only Polar SCL Decoder</w:t>
      </w:r>
    </w:p>
    <w:p w:rsidR="00E974A9" w:rsidRDefault="00F7690B">
      <w:pPr>
        <w:rPr>
          <w:lang w:eastAsia="zh-CN"/>
        </w:rPr>
      </w:pPr>
      <w:r>
        <w:rPr>
          <w:lang w:eastAsia="zh-CN"/>
        </w:rPr>
        <w:t xml:space="preserve">This section proposes a Polar SCL decoder implementation </w:t>
      </w:r>
      <w:r w:rsidR="00E974A9">
        <w:rPr>
          <w:lang w:eastAsia="zh-CN"/>
        </w:rPr>
        <w:t>optimized for</w:t>
      </w:r>
      <w:r>
        <w:rPr>
          <w:lang w:eastAsia="zh-CN"/>
        </w:rPr>
        <w:t xml:space="preserve"> eMBB control channel</w:t>
      </w:r>
      <w:r w:rsidR="00E974A9" w:rsidRPr="00E974A9">
        <w:rPr>
          <w:lang w:eastAsia="zh-CN"/>
        </w:rPr>
        <w:t xml:space="preserve"> </w:t>
      </w:r>
      <w:r w:rsidR="00E974A9">
        <w:rPr>
          <w:lang w:eastAsia="zh-CN"/>
        </w:rPr>
        <w:t>only</w:t>
      </w:r>
      <w:r>
        <w:rPr>
          <w:lang w:eastAsia="zh-CN"/>
        </w:rPr>
        <w:t xml:space="preserve">.  </w:t>
      </w:r>
    </w:p>
    <w:p w:rsidR="00F7690B" w:rsidRDefault="00F7690B">
      <w:pPr>
        <w:rPr>
          <w:lang w:eastAsia="zh-CN"/>
        </w:rPr>
      </w:pPr>
      <w:r>
        <w:rPr>
          <w:lang w:eastAsia="zh-CN"/>
        </w:rPr>
        <w:t xml:space="preserve">The decoder </w:t>
      </w:r>
      <w:r w:rsidR="00E974A9">
        <w:rPr>
          <w:lang w:eastAsia="zh-CN"/>
        </w:rPr>
        <w:t>supports the</w:t>
      </w:r>
      <w:r w:rsidR="00246418">
        <w:rPr>
          <w:lang w:eastAsia="zh-CN"/>
        </w:rPr>
        <w:t xml:space="preserve"> parallel decoding of 4</w:t>
      </w:r>
      <w:r>
        <w:rPr>
          <w:lang w:eastAsia="zh-CN"/>
        </w:rPr>
        <w:t xml:space="preserve"> codewords</w:t>
      </w:r>
      <w:r w:rsidR="00AE17FF">
        <w:rPr>
          <w:lang w:eastAsia="zh-CN"/>
        </w:rPr>
        <w:t>, each</w:t>
      </w:r>
      <w:r>
        <w:rPr>
          <w:lang w:eastAsia="zh-CN"/>
        </w:rPr>
        <w:t xml:space="preserve"> of length N = 2K. The </w:t>
      </w:r>
      <w:r w:rsidR="00E974A9">
        <w:rPr>
          <w:lang w:eastAsia="zh-CN"/>
        </w:rPr>
        <w:t>following list sizes are supported:</w:t>
      </w:r>
    </w:p>
    <w:p w:rsidR="003F2359" w:rsidRDefault="00AE17FF">
      <w:pPr>
        <w:pStyle w:val="af6"/>
        <w:numPr>
          <w:ilvl w:val="0"/>
          <w:numId w:val="22"/>
        </w:numPr>
        <w:rPr>
          <w:lang w:eastAsia="zh-CN"/>
        </w:rPr>
      </w:pPr>
      <w:r>
        <w:rPr>
          <w:lang w:eastAsia="zh-CN"/>
        </w:rPr>
        <w:t>Parallel decoding of 4 codewords with l</w:t>
      </w:r>
      <w:r w:rsidR="00E974A9">
        <w:rPr>
          <w:lang w:eastAsia="zh-CN"/>
        </w:rPr>
        <w:t xml:space="preserve">ist size of 32 </w:t>
      </w:r>
      <w:r>
        <w:rPr>
          <w:lang w:eastAsia="zh-CN"/>
        </w:rPr>
        <w:t>and</w:t>
      </w:r>
      <w:r w:rsidR="00E974A9">
        <w:rPr>
          <w:lang w:eastAsia="zh-CN"/>
        </w:rPr>
        <w:t xml:space="preserve"> N &lt;= 512 bits</w:t>
      </w:r>
    </w:p>
    <w:p w:rsidR="00E974A9" w:rsidRDefault="00AE17FF" w:rsidP="00E974A9">
      <w:pPr>
        <w:pStyle w:val="af6"/>
        <w:numPr>
          <w:ilvl w:val="0"/>
          <w:numId w:val="22"/>
        </w:numPr>
        <w:rPr>
          <w:lang w:eastAsia="zh-CN"/>
        </w:rPr>
      </w:pPr>
      <w:r>
        <w:rPr>
          <w:lang w:eastAsia="zh-CN"/>
        </w:rPr>
        <w:t xml:space="preserve">Parallel decoding of 4 codewords </w:t>
      </w:r>
      <w:r w:rsidR="00570478">
        <w:rPr>
          <w:lang w:eastAsia="zh-CN"/>
        </w:rPr>
        <w:t xml:space="preserve">with </w:t>
      </w:r>
      <w:r>
        <w:rPr>
          <w:lang w:eastAsia="zh-CN"/>
        </w:rPr>
        <w:t>l</w:t>
      </w:r>
      <w:r w:rsidR="00E974A9">
        <w:rPr>
          <w:lang w:eastAsia="zh-CN"/>
        </w:rPr>
        <w:t xml:space="preserve">ist size of 16 </w:t>
      </w:r>
      <w:r>
        <w:rPr>
          <w:lang w:eastAsia="zh-CN"/>
        </w:rPr>
        <w:t>and</w:t>
      </w:r>
      <w:r w:rsidR="00E974A9">
        <w:rPr>
          <w:lang w:eastAsia="zh-CN"/>
        </w:rPr>
        <w:t xml:space="preserve"> N &lt;= 1024 bits</w:t>
      </w:r>
    </w:p>
    <w:p w:rsidR="00E974A9" w:rsidRDefault="00AE17FF" w:rsidP="00E974A9">
      <w:pPr>
        <w:pStyle w:val="af6"/>
        <w:numPr>
          <w:ilvl w:val="0"/>
          <w:numId w:val="22"/>
        </w:numPr>
        <w:rPr>
          <w:lang w:eastAsia="zh-CN"/>
        </w:rPr>
      </w:pPr>
      <w:r>
        <w:rPr>
          <w:lang w:eastAsia="zh-CN"/>
        </w:rPr>
        <w:t xml:space="preserve">Parallel decoding of 4 codewords </w:t>
      </w:r>
      <w:r w:rsidR="00570478">
        <w:rPr>
          <w:lang w:eastAsia="zh-CN"/>
        </w:rPr>
        <w:t xml:space="preserve">with </w:t>
      </w:r>
      <w:r>
        <w:rPr>
          <w:lang w:eastAsia="zh-CN"/>
        </w:rPr>
        <w:t>list size of 8 and</w:t>
      </w:r>
      <w:r w:rsidR="00E974A9">
        <w:rPr>
          <w:lang w:eastAsia="zh-CN"/>
        </w:rPr>
        <w:t xml:space="preserve"> N &lt;= 2048 bits</w:t>
      </w:r>
    </w:p>
    <w:p w:rsidR="00E974A9" w:rsidRDefault="00E974A9">
      <w:pPr>
        <w:rPr>
          <w:lang w:eastAsia="zh-CN"/>
        </w:rPr>
      </w:pPr>
    </w:p>
    <w:p w:rsidR="00F7690B" w:rsidRPr="00373741" w:rsidRDefault="00F7690B" w:rsidP="00F7690B">
      <w:pPr>
        <w:pStyle w:val="a5"/>
        <w:rPr>
          <w:kern w:val="2"/>
          <w:lang w:eastAsia="zh-CN"/>
        </w:rPr>
      </w:pPr>
      <w:r w:rsidRPr="00373741">
        <w:t xml:space="preserve">Table </w:t>
      </w:r>
      <w:r w:rsidR="00647131">
        <w:fldChar w:fldCharType="begin"/>
      </w:r>
      <w:r w:rsidR="007A1F9A">
        <w:instrText xml:space="preserve"> SEQ Table \* ARABIC </w:instrText>
      </w:r>
      <w:r w:rsidR="00647131">
        <w:fldChar w:fldCharType="separate"/>
      </w:r>
      <w:r w:rsidR="00570478">
        <w:rPr>
          <w:noProof/>
        </w:rPr>
        <w:t>12</w:t>
      </w:r>
      <w:r w:rsidR="00647131">
        <w:rPr>
          <w:noProof/>
        </w:rPr>
        <w:fldChar w:fldCharType="end"/>
      </w:r>
      <w:r w:rsidRPr="00373741">
        <w:tab/>
        <w:t>Key Parameters for eMBB control channel</w:t>
      </w:r>
      <w:r>
        <w:t xml:space="preserve"> (control only)</w:t>
      </w:r>
    </w:p>
    <w:tbl>
      <w:tblPr>
        <w:tblStyle w:val="ac"/>
        <w:tblW w:w="0" w:type="auto"/>
        <w:jc w:val="center"/>
        <w:tblLook w:val="04A0"/>
      </w:tblPr>
      <w:tblGrid>
        <w:gridCol w:w="2166"/>
        <w:gridCol w:w="7367"/>
      </w:tblGrid>
      <w:tr w:rsidR="00F7690B" w:rsidRPr="00A01A35" w:rsidTr="00F7690B">
        <w:trPr>
          <w:jc w:val="center"/>
        </w:trPr>
        <w:tc>
          <w:tcPr>
            <w:tcW w:w="9533" w:type="dxa"/>
            <w:gridSpan w:val="2"/>
            <w:vAlign w:val="center"/>
          </w:tcPr>
          <w:p w:rsidR="00F7690B" w:rsidRPr="00A01A35" w:rsidRDefault="00F7690B" w:rsidP="00F7690B">
            <w:pPr>
              <w:jc w:val="center"/>
              <w:rPr>
                <w:b/>
                <w:kern w:val="2"/>
                <w:sz w:val="20"/>
                <w:lang w:eastAsia="zh-CN"/>
              </w:rPr>
            </w:pPr>
            <w:r>
              <w:rPr>
                <w:b/>
                <w:kern w:val="2"/>
                <w:sz w:val="20"/>
                <w:lang w:eastAsia="zh-CN"/>
              </w:rPr>
              <w:t>Implementation Complexity</w:t>
            </w:r>
          </w:p>
        </w:tc>
      </w:tr>
      <w:tr w:rsidR="00F7690B" w:rsidRPr="00A23A33" w:rsidTr="00F7690B">
        <w:trPr>
          <w:jc w:val="center"/>
        </w:trPr>
        <w:tc>
          <w:tcPr>
            <w:tcW w:w="2166" w:type="dxa"/>
            <w:vAlign w:val="center"/>
          </w:tcPr>
          <w:p w:rsidR="00F7690B" w:rsidRPr="00B04E03" w:rsidRDefault="00F7690B" w:rsidP="00F7690B">
            <w:pPr>
              <w:jc w:val="center"/>
              <w:rPr>
                <w:b/>
                <w:kern w:val="2"/>
                <w:sz w:val="20"/>
                <w:lang w:eastAsia="zh-CN"/>
              </w:rPr>
            </w:pPr>
            <w:r w:rsidRPr="00B04E03">
              <w:rPr>
                <w:b/>
                <w:kern w:val="2"/>
                <w:sz w:val="20"/>
                <w:lang w:eastAsia="zh-CN"/>
              </w:rPr>
              <w:t>Code Construction</w:t>
            </w:r>
          </w:p>
        </w:tc>
        <w:tc>
          <w:tcPr>
            <w:tcW w:w="7367" w:type="dxa"/>
            <w:vAlign w:val="center"/>
          </w:tcPr>
          <w:p w:rsidR="00F7690B" w:rsidRPr="00A23A33" w:rsidRDefault="00E974A9">
            <w:pPr>
              <w:jc w:val="center"/>
              <w:rPr>
                <w:kern w:val="2"/>
                <w:sz w:val="20"/>
                <w:lang w:eastAsia="zh-CN"/>
              </w:rPr>
            </w:pPr>
            <w:r>
              <w:rPr>
                <w:kern w:val="2"/>
                <w:sz w:val="20"/>
                <w:lang w:eastAsia="zh-CN"/>
              </w:rPr>
              <w:t>Polar Code with self-</w:t>
            </w:r>
            <w:r w:rsidR="00F7690B">
              <w:rPr>
                <w:kern w:val="2"/>
                <w:sz w:val="20"/>
                <w:lang w:eastAsia="zh-CN"/>
              </w:rPr>
              <w:t>parity check</w:t>
            </w:r>
          </w:p>
        </w:tc>
      </w:tr>
      <w:tr w:rsidR="00F7690B" w:rsidRPr="00A23A33" w:rsidTr="00F7690B">
        <w:trPr>
          <w:jc w:val="center"/>
        </w:trPr>
        <w:tc>
          <w:tcPr>
            <w:tcW w:w="2166" w:type="dxa"/>
            <w:vAlign w:val="center"/>
          </w:tcPr>
          <w:p w:rsidR="00F7690B" w:rsidRPr="00B04E03" w:rsidRDefault="00F7690B" w:rsidP="00F7690B">
            <w:pPr>
              <w:jc w:val="center"/>
              <w:rPr>
                <w:b/>
                <w:kern w:val="2"/>
                <w:sz w:val="20"/>
                <w:lang w:eastAsia="zh-CN"/>
              </w:rPr>
            </w:pPr>
            <w:r w:rsidRPr="00B04E03">
              <w:rPr>
                <w:b/>
                <w:kern w:val="2"/>
                <w:sz w:val="20"/>
                <w:lang w:eastAsia="zh-CN"/>
              </w:rPr>
              <w:t>Decoding Algorithm</w:t>
            </w:r>
          </w:p>
        </w:tc>
        <w:tc>
          <w:tcPr>
            <w:tcW w:w="7367" w:type="dxa"/>
            <w:vAlign w:val="center"/>
          </w:tcPr>
          <w:p w:rsidR="00F7690B" w:rsidRPr="00A23A33" w:rsidRDefault="00F7690B" w:rsidP="00F7690B">
            <w:pPr>
              <w:jc w:val="center"/>
              <w:rPr>
                <w:kern w:val="2"/>
                <w:sz w:val="20"/>
                <w:lang w:eastAsia="zh-CN"/>
              </w:rPr>
            </w:pPr>
            <w:r>
              <w:rPr>
                <w:kern w:val="2"/>
                <w:sz w:val="20"/>
                <w:lang w:eastAsia="zh-CN"/>
              </w:rPr>
              <w:t>PC-SCL (</w:t>
            </w:r>
            <w:r w:rsidR="00E974A9">
              <w:rPr>
                <w:kern w:val="2"/>
                <w:sz w:val="20"/>
                <w:lang w:eastAsia="zh-CN"/>
              </w:rPr>
              <w:t xml:space="preserve">up to </w:t>
            </w:r>
            <w:r>
              <w:rPr>
                <w:kern w:val="2"/>
                <w:sz w:val="20"/>
                <w:lang w:eastAsia="zh-CN"/>
              </w:rPr>
              <w:t>List Size 32)</w:t>
            </w:r>
          </w:p>
        </w:tc>
      </w:tr>
      <w:tr w:rsidR="00F7690B" w:rsidTr="00F7690B">
        <w:trPr>
          <w:jc w:val="center"/>
        </w:trPr>
        <w:tc>
          <w:tcPr>
            <w:tcW w:w="2166" w:type="dxa"/>
            <w:vAlign w:val="center"/>
          </w:tcPr>
          <w:p w:rsidR="00F7690B" w:rsidRPr="00B04E03" w:rsidRDefault="00F7690B" w:rsidP="00F7690B">
            <w:pPr>
              <w:jc w:val="center"/>
              <w:rPr>
                <w:b/>
                <w:kern w:val="2"/>
                <w:sz w:val="20"/>
                <w:lang w:eastAsia="zh-CN"/>
              </w:rPr>
            </w:pPr>
            <w:r w:rsidRPr="00B04E03">
              <w:rPr>
                <w:b/>
                <w:kern w:val="2"/>
                <w:sz w:val="20"/>
                <w:lang w:eastAsia="zh-CN"/>
              </w:rPr>
              <w:t>Decoding Resources</w:t>
            </w:r>
          </w:p>
        </w:tc>
        <w:tc>
          <w:tcPr>
            <w:tcW w:w="7367" w:type="dxa"/>
            <w:vAlign w:val="center"/>
          </w:tcPr>
          <w:p w:rsidR="00F7690B" w:rsidRDefault="00246418">
            <w:pPr>
              <w:jc w:val="center"/>
              <w:rPr>
                <w:b/>
                <w:bCs/>
                <w:kern w:val="2"/>
                <w:sz w:val="20"/>
                <w:lang w:eastAsia="zh-CN"/>
              </w:rPr>
            </w:pPr>
            <w:r>
              <w:rPr>
                <w:kern w:val="2"/>
                <w:sz w:val="20"/>
                <w:lang w:eastAsia="zh-CN"/>
              </w:rPr>
              <w:t>Parallel decoding for 4</w:t>
            </w:r>
            <w:r w:rsidR="00F7690B">
              <w:rPr>
                <w:kern w:val="2"/>
                <w:sz w:val="20"/>
                <w:lang w:eastAsia="zh-CN"/>
              </w:rPr>
              <w:t xml:space="preserve"> codewords of length N = 2K</w:t>
            </w:r>
          </w:p>
        </w:tc>
      </w:tr>
      <w:tr w:rsidR="00F7690B" w:rsidTr="00F7690B">
        <w:trPr>
          <w:trHeight w:val="143"/>
          <w:jc w:val="center"/>
        </w:trPr>
        <w:tc>
          <w:tcPr>
            <w:tcW w:w="2166" w:type="dxa"/>
            <w:vAlign w:val="center"/>
          </w:tcPr>
          <w:p w:rsidR="00F7690B" w:rsidRPr="00B04E03" w:rsidRDefault="00F7690B" w:rsidP="00F7690B">
            <w:pPr>
              <w:jc w:val="center"/>
              <w:rPr>
                <w:b/>
                <w:kern w:val="2"/>
                <w:sz w:val="20"/>
                <w:lang w:eastAsia="zh-CN"/>
              </w:rPr>
            </w:pPr>
            <w:r w:rsidRPr="00B04E03">
              <w:rPr>
                <w:b/>
                <w:kern w:val="2"/>
                <w:sz w:val="20"/>
                <w:lang w:eastAsia="zh-CN"/>
              </w:rPr>
              <w:t>Internal Memory</w:t>
            </w:r>
          </w:p>
        </w:tc>
        <w:tc>
          <w:tcPr>
            <w:tcW w:w="7367" w:type="dxa"/>
            <w:vAlign w:val="center"/>
          </w:tcPr>
          <w:p w:rsidR="00F7690B" w:rsidRDefault="00246418" w:rsidP="00F7690B">
            <w:pPr>
              <w:jc w:val="center"/>
              <w:rPr>
                <w:kern w:val="2"/>
                <w:sz w:val="20"/>
                <w:lang w:eastAsia="zh-CN"/>
              </w:rPr>
            </w:pPr>
            <w:r>
              <w:rPr>
                <w:kern w:val="2"/>
                <w:sz w:val="20"/>
                <w:lang w:eastAsia="zh-CN"/>
              </w:rPr>
              <w:t>168</w:t>
            </w:r>
            <w:r w:rsidR="00F7690B">
              <w:rPr>
                <w:kern w:val="2"/>
                <w:sz w:val="20"/>
                <w:lang w:eastAsia="zh-CN"/>
              </w:rPr>
              <w:t xml:space="preserve"> kbits</w:t>
            </w:r>
          </w:p>
        </w:tc>
      </w:tr>
      <w:tr w:rsidR="00F7690B" w:rsidTr="00F7690B">
        <w:trPr>
          <w:trHeight w:val="152"/>
          <w:jc w:val="center"/>
        </w:trPr>
        <w:tc>
          <w:tcPr>
            <w:tcW w:w="2166" w:type="dxa"/>
            <w:vAlign w:val="center"/>
          </w:tcPr>
          <w:p w:rsidR="00F7690B" w:rsidRPr="00B04E03" w:rsidRDefault="00F7690B" w:rsidP="00F7690B">
            <w:pPr>
              <w:jc w:val="center"/>
              <w:rPr>
                <w:b/>
                <w:kern w:val="2"/>
                <w:sz w:val="20"/>
                <w:lang w:eastAsia="zh-CN"/>
              </w:rPr>
            </w:pPr>
            <w:r w:rsidRPr="00B04E03">
              <w:rPr>
                <w:b/>
                <w:kern w:val="2"/>
                <w:sz w:val="20"/>
                <w:lang w:eastAsia="zh-CN"/>
              </w:rPr>
              <w:t>Estimated Area</w:t>
            </w:r>
          </w:p>
        </w:tc>
        <w:tc>
          <w:tcPr>
            <w:tcW w:w="7367" w:type="dxa"/>
            <w:vAlign w:val="center"/>
          </w:tcPr>
          <w:p w:rsidR="00F7690B" w:rsidRDefault="00246418">
            <w:pPr>
              <w:jc w:val="center"/>
              <w:rPr>
                <w:kern w:val="2"/>
                <w:sz w:val="20"/>
                <w:lang w:eastAsia="zh-CN"/>
              </w:rPr>
            </w:pPr>
            <w:r>
              <w:rPr>
                <w:kern w:val="2"/>
                <w:sz w:val="20"/>
                <w:lang w:eastAsia="zh-CN"/>
              </w:rPr>
              <w:t>0.18</w:t>
            </w:r>
            <w:r w:rsidR="00F7690B">
              <w:rPr>
                <w:kern w:val="2"/>
                <w:sz w:val="20"/>
                <w:lang w:eastAsia="zh-CN"/>
              </w:rPr>
              <w:t xml:space="preserve"> mm</w:t>
            </w:r>
            <w:r w:rsidR="00F7690B" w:rsidRPr="00A05828">
              <w:rPr>
                <w:kern w:val="2"/>
                <w:sz w:val="20"/>
                <w:vertAlign w:val="superscript"/>
                <w:lang w:eastAsia="zh-CN"/>
              </w:rPr>
              <w:t>2</w:t>
            </w:r>
          </w:p>
        </w:tc>
      </w:tr>
    </w:tbl>
    <w:p w:rsidR="00F7690B" w:rsidRDefault="00F7690B">
      <w:pPr>
        <w:rPr>
          <w:lang w:eastAsia="zh-CN"/>
        </w:rPr>
      </w:pPr>
    </w:p>
    <w:p w:rsidR="00E974A9" w:rsidRDefault="00E974A9">
      <w:pPr>
        <w:rPr>
          <w:lang w:eastAsia="zh-CN"/>
        </w:rPr>
      </w:pPr>
      <w:r>
        <w:rPr>
          <w:lang w:eastAsia="zh-CN"/>
        </w:rPr>
        <w:t xml:space="preserve">This version of the Polar SCL decoder achieves the </w:t>
      </w:r>
      <w:r w:rsidR="00246418">
        <w:rPr>
          <w:lang w:eastAsia="zh-CN"/>
        </w:rPr>
        <w:t>comparable</w:t>
      </w:r>
      <w:r>
        <w:rPr>
          <w:lang w:eastAsia="zh-CN"/>
        </w:rPr>
        <w:t xml:space="preserve"> decoding latencies as the shared eMBB data and control channel decoder.</w:t>
      </w:r>
    </w:p>
    <w:p w:rsidR="00C85AB7" w:rsidRDefault="00090787">
      <w:pPr>
        <w:rPr>
          <w:lang w:eastAsia="zh-CN"/>
        </w:rPr>
      </w:pPr>
      <w:r>
        <w:rPr>
          <w:lang w:eastAsia="zh-CN"/>
        </w:rPr>
        <w:t>Using the control-only Polar SCL decoder, the b</w:t>
      </w:r>
      <w:r w:rsidR="006522BB">
        <w:rPr>
          <w:lang w:eastAsia="zh-CN"/>
        </w:rPr>
        <w:t xml:space="preserve">lind detection requires the decoding of 22 codeword candidates, each with 2 code rates. The flexibility of the Huawei’s Polar decoder allows </w:t>
      </w:r>
      <w:r>
        <w:rPr>
          <w:lang w:eastAsia="zh-CN"/>
        </w:rPr>
        <w:t xml:space="preserve">2 candidates with </w:t>
      </w:r>
      <w:r w:rsidR="006522BB">
        <w:rPr>
          <w:lang w:eastAsia="zh-CN"/>
        </w:rPr>
        <w:t>2 code rat</w:t>
      </w:r>
      <w:r w:rsidR="001A69CB">
        <w:rPr>
          <w:lang w:eastAsia="zh-CN"/>
        </w:rPr>
        <w:t xml:space="preserve">es </w:t>
      </w:r>
      <w:r>
        <w:rPr>
          <w:lang w:eastAsia="zh-CN"/>
        </w:rPr>
        <w:t xml:space="preserve">each to </w:t>
      </w:r>
      <w:r w:rsidR="001A69CB">
        <w:rPr>
          <w:lang w:eastAsia="zh-CN"/>
        </w:rPr>
        <w:t>be decoded simultaneously, as illustrated below.</w:t>
      </w:r>
    </w:p>
    <w:p w:rsidR="00C85AB7" w:rsidRDefault="00C85AB7">
      <w:pPr>
        <w:rPr>
          <w:lang w:eastAsia="zh-CN"/>
        </w:rPr>
      </w:pPr>
    </w:p>
    <w:p w:rsidR="00F7690B" w:rsidRDefault="007106A0" w:rsidP="00C85AB7">
      <w:pPr>
        <w:pStyle w:val="a5"/>
        <w:rPr>
          <w:highlight w:val="yellow"/>
          <w:lang w:eastAsia="zh-CN"/>
        </w:rPr>
      </w:pPr>
      <w:r>
        <w:rPr>
          <w:noProof/>
          <w:lang w:eastAsia="zh-CN"/>
        </w:rPr>
        <w:drawing>
          <wp:inline distT="0" distB="0" distL="0" distR="0">
            <wp:extent cx="5780405" cy="2258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0405" cy="2258060"/>
                    </a:xfrm>
                    <a:prstGeom prst="rect">
                      <a:avLst/>
                    </a:prstGeom>
                    <a:noFill/>
                    <a:ln>
                      <a:noFill/>
                    </a:ln>
                  </pic:spPr>
                </pic:pic>
              </a:graphicData>
            </a:graphic>
          </wp:inline>
        </w:drawing>
      </w:r>
    </w:p>
    <w:p w:rsidR="00C85AB7" w:rsidRDefault="00C85AB7" w:rsidP="00C85AB7">
      <w:pPr>
        <w:pStyle w:val="a5"/>
        <w:rPr>
          <w:lang w:eastAsia="zh-CN"/>
        </w:rPr>
      </w:pPr>
      <w:r>
        <w:t xml:space="preserve">Figure </w:t>
      </w:r>
      <w:r w:rsidR="00647131">
        <w:fldChar w:fldCharType="begin"/>
      </w:r>
      <w:r w:rsidR="007A1F9A">
        <w:instrText xml:space="preserve"> SEQ Figure \* ARABIC </w:instrText>
      </w:r>
      <w:r w:rsidR="00647131">
        <w:fldChar w:fldCharType="separate"/>
      </w:r>
      <w:proofErr w:type="gramStart"/>
      <w:r w:rsidR="00570478">
        <w:rPr>
          <w:noProof/>
        </w:rPr>
        <w:t>1</w:t>
      </w:r>
      <w:r w:rsidR="00647131">
        <w:rPr>
          <w:noProof/>
        </w:rPr>
        <w:fldChar w:fldCharType="end"/>
      </w:r>
      <w:r>
        <w:t xml:space="preserve"> Blind Detection</w:t>
      </w:r>
      <w:proofErr w:type="gramEnd"/>
      <w:r>
        <w:t xml:space="preserve"> with Parallel Decoding</w:t>
      </w:r>
    </w:p>
    <w:p w:rsidR="00C85AB7" w:rsidRDefault="00C85AB7">
      <w:pPr>
        <w:rPr>
          <w:lang w:eastAsia="zh-CN"/>
        </w:rPr>
      </w:pPr>
    </w:p>
    <w:p w:rsidR="00AE17FF" w:rsidRDefault="00DD0F4D">
      <w:pPr>
        <w:rPr>
          <w:lang w:eastAsia="zh-CN"/>
        </w:rPr>
      </w:pPr>
      <w:r>
        <w:rPr>
          <w:rFonts w:hint="eastAsia"/>
          <w:lang w:eastAsia="zh-CN"/>
        </w:rPr>
        <w:t>S</w:t>
      </w:r>
      <w:r>
        <w:rPr>
          <w:lang w:eastAsia="zh-CN"/>
        </w:rPr>
        <w:t>i</w:t>
      </w:r>
      <w:r>
        <w:rPr>
          <w:rFonts w:hint="eastAsia"/>
          <w:lang w:eastAsia="zh-CN"/>
        </w:rPr>
        <w:t xml:space="preserve">milar to the total latency calculation shown in Table </w:t>
      </w:r>
      <w:r w:rsidR="00AE17FF">
        <w:rPr>
          <w:lang w:eastAsia="zh-CN"/>
        </w:rPr>
        <w:t>10</w:t>
      </w:r>
      <w:r>
        <w:rPr>
          <w:rFonts w:hint="eastAsia"/>
          <w:lang w:eastAsia="zh-CN"/>
        </w:rPr>
        <w:t xml:space="preserve"> and Table </w:t>
      </w:r>
      <w:r w:rsidR="00AE17FF">
        <w:rPr>
          <w:lang w:eastAsia="zh-CN"/>
        </w:rPr>
        <w:t>11</w:t>
      </w:r>
      <w:r>
        <w:rPr>
          <w:rFonts w:hint="eastAsia"/>
          <w:lang w:eastAsia="zh-CN"/>
        </w:rPr>
        <w:t xml:space="preserve">, Table </w:t>
      </w:r>
      <w:r w:rsidR="00AE17FF">
        <w:rPr>
          <w:lang w:eastAsia="zh-CN"/>
        </w:rPr>
        <w:t>13</w:t>
      </w:r>
      <w:r w:rsidR="00510FE7">
        <w:rPr>
          <w:rFonts w:hint="eastAsia"/>
          <w:lang w:eastAsia="zh-CN"/>
        </w:rPr>
        <w:t xml:space="preserve"> and Table </w:t>
      </w:r>
      <w:r w:rsidR="00AE17FF">
        <w:rPr>
          <w:lang w:eastAsia="zh-CN"/>
        </w:rPr>
        <w:t xml:space="preserve">14 </w:t>
      </w:r>
      <w:r w:rsidR="00510FE7">
        <w:rPr>
          <w:rFonts w:hint="eastAsia"/>
          <w:lang w:eastAsia="zh-CN"/>
        </w:rPr>
        <w:t xml:space="preserve">show the total </w:t>
      </w:r>
      <w:r w:rsidR="007D6E0A">
        <w:rPr>
          <w:rFonts w:hint="eastAsia"/>
          <w:lang w:eastAsia="zh-CN"/>
        </w:rPr>
        <w:t xml:space="preserve">LTE PDCCH decoding latency by the </w:t>
      </w:r>
      <w:r w:rsidR="00DD2705">
        <w:rPr>
          <w:rFonts w:hint="eastAsia"/>
          <w:lang w:eastAsia="zh-CN"/>
        </w:rPr>
        <w:t>control-only Polar decoder as shown in this section.</w:t>
      </w:r>
      <w:r w:rsidR="000C59D1">
        <w:rPr>
          <w:rFonts w:hint="eastAsia"/>
          <w:lang w:eastAsia="zh-CN"/>
        </w:rPr>
        <w:t xml:space="preserve"> </w:t>
      </w:r>
      <w:r w:rsidR="002D1C05">
        <w:rPr>
          <w:rFonts w:hint="eastAsia"/>
          <w:lang w:eastAsia="zh-CN"/>
        </w:rPr>
        <w:t xml:space="preserve">Table13 shows the total PDCCH decoding latency with List 32, </w:t>
      </w:r>
      <w:r w:rsidR="002D1C05">
        <w:rPr>
          <w:lang w:eastAsia="zh-CN"/>
        </w:rPr>
        <w:t>except</w:t>
      </w:r>
      <w:r w:rsidR="002D1C05">
        <w:rPr>
          <w:rFonts w:hint="eastAsia"/>
          <w:lang w:eastAsia="zh-CN"/>
        </w:rPr>
        <w:t xml:space="preserve"> for CCE aggregation level 8 for which list 16 is used. </w:t>
      </w:r>
      <w:r w:rsidR="000C59D1">
        <w:rPr>
          <w:rFonts w:hint="eastAsia"/>
          <w:lang w:eastAsia="zh-CN"/>
        </w:rPr>
        <w:t>It is observed that from Table 13 that all 44 PDCCH blind decodings can be completed in about 8.8us.</w:t>
      </w:r>
      <w:r w:rsidR="002D1C05">
        <w:rPr>
          <w:rFonts w:hint="eastAsia"/>
          <w:lang w:eastAsia="zh-CN"/>
        </w:rPr>
        <w:t xml:space="preserve"> Table 14 shows the total PDCCH decoding latency with List 8. It is observed from Table 14 that all 44 PDCCH blind decodings can be completed in about 2.8us. </w:t>
      </w:r>
    </w:p>
    <w:p w:rsidR="002D1C05" w:rsidRPr="000C59D1" w:rsidRDefault="002D1C05" w:rsidP="00AE17FF">
      <w:pPr>
        <w:rPr>
          <w:lang w:eastAsia="zh-CN"/>
        </w:rPr>
      </w:pPr>
    </w:p>
    <w:p w:rsidR="00AE17FF" w:rsidRDefault="00AE17FF" w:rsidP="00AE17FF">
      <w:pPr>
        <w:pStyle w:val="a5"/>
        <w:rPr>
          <w:lang w:eastAsia="zh-CN"/>
        </w:rPr>
      </w:pPr>
      <w:r w:rsidRPr="00373741">
        <w:t xml:space="preserve">Table </w:t>
      </w:r>
      <w:r w:rsidR="00647131">
        <w:fldChar w:fldCharType="begin"/>
      </w:r>
      <w:r>
        <w:instrText xml:space="preserve"> SEQ Table \* ARABIC </w:instrText>
      </w:r>
      <w:r w:rsidR="00647131">
        <w:fldChar w:fldCharType="separate"/>
      </w:r>
      <w:r w:rsidR="00570478">
        <w:rPr>
          <w:noProof/>
        </w:rPr>
        <w:t>13</w:t>
      </w:r>
      <w:r w:rsidR="00647131">
        <w:fldChar w:fldCharType="end"/>
      </w:r>
      <w:r w:rsidR="00F162C7">
        <w:t xml:space="preserve">  </w:t>
      </w:r>
      <w:r>
        <w:rPr>
          <w:rFonts w:hint="eastAsia"/>
        </w:rPr>
        <w:t>LTE PDCCH decoding latency for the Polar</w:t>
      </w:r>
      <w:r w:rsidR="00F162C7">
        <w:t xml:space="preserve"> control-only</w:t>
      </w:r>
      <w:r>
        <w:rPr>
          <w:rFonts w:hint="eastAsia"/>
        </w:rPr>
        <w:t xml:space="preserve"> decoder in Section 4</w:t>
      </w:r>
      <w:r w:rsidR="00F162C7">
        <w:t>.</w:t>
      </w:r>
      <w:r w:rsidR="00192684">
        <w:t xml:space="preserve">1 with </w:t>
      </w:r>
      <w:r w:rsidR="00192684">
        <w:rPr>
          <w:rFonts w:hint="eastAsia"/>
        </w:rPr>
        <w:t>List 32 decoder</w:t>
      </w:r>
    </w:p>
    <w:p w:rsidR="00AC08F8" w:rsidRDefault="00AC08F8" w:rsidP="00AC08F8">
      <w:pPr>
        <w:jc w:val="center"/>
        <w:rPr>
          <w:lang w:eastAsia="zh-CN"/>
        </w:rPr>
      </w:pPr>
      <w:r w:rsidRPr="00AC08F8">
        <w:rPr>
          <w:noProof/>
          <w:lang w:eastAsia="zh-CN"/>
        </w:rPr>
        <w:drawing>
          <wp:inline distT="0" distB="0" distL="0" distR="0">
            <wp:extent cx="5486400" cy="748665"/>
            <wp:effectExtent l="19050" t="0" r="0" b="0"/>
            <wp:docPr id="1" name="图片 1" descr="PDCCH-only decoder v1.png"/>
            <wp:cNvGraphicFramePr/>
            <a:graphic xmlns:a="http://schemas.openxmlformats.org/drawingml/2006/main">
              <a:graphicData uri="http://schemas.openxmlformats.org/drawingml/2006/picture">
                <pic:pic xmlns:pic="http://schemas.openxmlformats.org/drawingml/2006/picture">
                  <pic:nvPicPr>
                    <pic:cNvPr id="9" name="图片 8" descr="PDCCH-only decoder v1.png"/>
                    <pic:cNvPicPr>
                      <a:picLocks noChangeAspect="1"/>
                    </pic:cNvPicPr>
                  </pic:nvPicPr>
                  <pic:blipFill>
                    <a:blip r:embed="rId12" cstate="print"/>
                    <a:stretch>
                      <a:fillRect/>
                    </a:stretch>
                  </pic:blipFill>
                  <pic:spPr>
                    <a:xfrm>
                      <a:off x="0" y="0"/>
                      <a:ext cx="5486400" cy="748665"/>
                    </a:xfrm>
                    <a:prstGeom prst="rect">
                      <a:avLst/>
                    </a:prstGeom>
                  </pic:spPr>
                </pic:pic>
              </a:graphicData>
            </a:graphic>
          </wp:inline>
        </w:drawing>
      </w:r>
    </w:p>
    <w:p w:rsidR="002D1C05" w:rsidRPr="002D1C05" w:rsidRDefault="002D1C05" w:rsidP="002D1C05">
      <w:pPr>
        <w:pStyle w:val="a5"/>
        <w:rPr>
          <w:lang w:eastAsia="zh-CN"/>
        </w:rPr>
      </w:pPr>
      <w:r w:rsidRPr="00373741">
        <w:t xml:space="preserve">Table </w:t>
      </w:r>
      <w:proofErr w:type="gramStart"/>
      <w:r>
        <w:rPr>
          <w:rFonts w:hint="eastAsia"/>
          <w:lang w:eastAsia="zh-CN"/>
        </w:rPr>
        <w:t>14</w:t>
      </w:r>
      <w:r>
        <w:t xml:space="preserve">  </w:t>
      </w:r>
      <w:r>
        <w:rPr>
          <w:rFonts w:hint="eastAsia"/>
        </w:rPr>
        <w:t>LTE</w:t>
      </w:r>
      <w:proofErr w:type="gramEnd"/>
      <w:r>
        <w:rPr>
          <w:rFonts w:hint="eastAsia"/>
        </w:rPr>
        <w:t xml:space="preserve"> PDCCH decoding latency for the Polar</w:t>
      </w:r>
      <w:r>
        <w:t xml:space="preserve"> control-only</w:t>
      </w:r>
      <w:r>
        <w:rPr>
          <w:rFonts w:hint="eastAsia"/>
        </w:rPr>
        <w:t xml:space="preserve"> decoder in Section 4</w:t>
      </w:r>
      <w:r>
        <w:t>.</w:t>
      </w:r>
      <w:r w:rsidR="00192684">
        <w:t xml:space="preserve">1 with </w:t>
      </w:r>
      <w:r w:rsidR="00192684">
        <w:rPr>
          <w:rFonts w:hint="eastAsia"/>
        </w:rPr>
        <w:t>List 8 decoder</w:t>
      </w:r>
    </w:p>
    <w:p w:rsidR="003F2359" w:rsidRPr="007560C6" w:rsidRDefault="002D1C05" w:rsidP="007560C6">
      <w:pPr>
        <w:jc w:val="center"/>
        <w:rPr>
          <w:lang w:eastAsia="zh-CN"/>
        </w:rPr>
      </w:pPr>
      <w:r>
        <w:rPr>
          <w:rFonts w:hint="eastAsia"/>
          <w:noProof/>
          <w:lang w:eastAsia="zh-CN"/>
        </w:rPr>
        <w:drawing>
          <wp:inline distT="0" distB="0" distL="0" distR="0">
            <wp:extent cx="5602522" cy="767288"/>
            <wp:effectExtent l="19050" t="0" r="0" b="0"/>
            <wp:docPr id="4" name="图片 3"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3" cstate="print"/>
                    <a:stretch>
                      <a:fillRect/>
                    </a:stretch>
                  </pic:blipFill>
                  <pic:spPr>
                    <a:xfrm>
                      <a:off x="0" y="0"/>
                      <a:ext cx="5598759" cy="766773"/>
                    </a:xfrm>
                    <a:prstGeom prst="rect">
                      <a:avLst/>
                    </a:prstGeom>
                  </pic:spPr>
                </pic:pic>
              </a:graphicData>
            </a:graphic>
          </wp:inline>
        </w:drawing>
      </w:r>
    </w:p>
    <w:p w:rsidR="00AE17FF" w:rsidRDefault="00AE17FF">
      <w:pPr>
        <w:rPr>
          <w:b/>
        </w:rPr>
      </w:pPr>
    </w:p>
    <w:p w:rsidR="009F6A4F" w:rsidRPr="00373741" w:rsidRDefault="00A33472">
      <w:pPr>
        <w:pStyle w:val="1"/>
        <w:rPr>
          <w:lang w:eastAsia="zh-CN"/>
        </w:rPr>
      </w:pPr>
      <w:r w:rsidRPr="00373741">
        <w:t>Implementation of a Fully Flexible LDPC Decoder</w:t>
      </w:r>
    </w:p>
    <w:p w:rsidR="00B46792" w:rsidRDefault="00B46792" w:rsidP="00B46792">
      <w:pPr>
        <w:pStyle w:val="2"/>
      </w:pPr>
      <w:r>
        <w:t>Implementation of Decoding Algorithm</w:t>
      </w:r>
    </w:p>
    <w:p w:rsidR="009168E4" w:rsidRDefault="00B46792">
      <w:pPr>
        <w:rPr>
          <w:lang w:eastAsia="zh-CN"/>
        </w:rPr>
      </w:pPr>
      <w:r>
        <w:rPr>
          <w:lang w:eastAsia="zh-CN"/>
        </w:rPr>
        <w:t>Based on the observations made in [</w:t>
      </w:r>
      <w:r w:rsidR="00EF6DBE">
        <w:rPr>
          <w:lang w:eastAsia="zh-CN"/>
        </w:rPr>
        <w:t>16</w:t>
      </w:r>
      <w:r>
        <w:rPr>
          <w:lang w:eastAsia="zh-CN"/>
        </w:rPr>
        <w:t xml:space="preserve">] about LDPC decoding algorithms, only LOMS or LNMS decoding algorithms are suitable </w:t>
      </w:r>
      <w:r w:rsidR="00EF6DBE">
        <w:rPr>
          <w:lang w:eastAsia="zh-CN"/>
        </w:rPr>
        <w:t xml:space="preserve">for </w:t>
      </w:r>
      <w:r>
        <w:rPr>
          <w:lang w:eastAsia="zh-CN"/>
        </w:rPr>
        <w:t xml:space="preserve">hardware implementation for peak throughput and reasonable implementation efficiency. </w:t>
      </w:r>
      <w:r w:rsidR="00EF6DBE">
        <w:rPr>
          <w:lang w:eastAsia="zh-CN"/>
        </w:rPr>
        <w:t xml:space="preserve"> </w:t>
      </w:r>
      <w:r>
        <w:rPr>
          <w:lang w:eastAsia="zh-CN"/>
        </w:rPr>
        <w:t xml:space="preserve">The major issue with Flooding-BP and AdjMS decoding algorithms </w:t>
      </w:r>
      <w:r w:rsidR="00EF6DBE">
        <w:rPr>
          <w:lang w:eastAsia="zh-CN"/>
        </w:rPr>
        <w:t xml:space="preserve">is the </w:t>
      </w:r>
      <w:r>
        <w:rPr>
          <w:lang w:eastAsia="zh-CN"/>
        </w:rPr>
        <w:t>computation of the ‘tanh’ function</w:t>
      </w:r>
      <w:r w:rsidR="00EF6DBE">
        <w:rPr>
          <w:lang w:eastAsia="zh-CN"/>
        </w:rPr>
        <w:t xml:space="preserve"> at</w:t>
      </w:r>
      <w:r>
        <w:rPr>
          <w:lang w:eastAsia="zh-CN"/>
        </w:rPr>
        <w:t xml:space="preserve"> each check node per iteration</w:t>
      </w:r>
      <w:r w:rsidR="00EF6DBE">
        <w:rPr>
          <w:lang w:eastAsia="zh-CN"/>
        </w:rPr>
        <w:t xml:space="preserve">.  </w:t>
      </w:r>
      <w:r>
        <w:rPr>
          <w:lang w:eastAsia="zh-CN"/>
        </w:rPr>
        <w:t xml:space="preserve">In particular, when the number of the check nodes reaches over 8000 and high </w:t>
      </w:r>
      <w:r w:rsidR="00EF6DBE">
        <w:rPr>
          <w:lang w:eastAsia="zh-CN"/>
        </w:rPr>
        <w:t xml:space="preserve">level of </w:t>
      </w:r>
      <w:r>
        <w:rPr>
          <w:lang w:eastAsia="zh-CN"/>
        </w:rPr>
        <w:t xml:space="preserve">parallelism is requested for peak throughput in NR eMBB data channel, a great number of fast LUT would significantly reduce the energy </w:t>
      </w:r>
      <w:r w:rsidR="00EF6DBE">
        <w:rPr>
          <w:lang w:eastAsia="zh-CN"/>
        </w:rPr>
        <w:t xml:space="preserve">and area </w:t>
      </w:r>
      <w:r>
        <w:rPr>
          <w:lang w:eastAsia="zh-CN"/>
        </w:rPr>
        <w:t>efficienc</w:t>
      </w:r>
      <w:r w:rsidR="00EF6DBE">
        <w:rPr>
          <w:lang w:eastAsia="zh-CN"/>
        </w:rPr>
        <w:t>ies</w:t>
      </w:r>
      <w:r>
        <w:rPr>
          <w:lang w:eastAsia="zh-CN"/>
        </w:rPr>
        <w:t>.</w:t>
      </w:r>
    </w:p>
    <w:p w:rsidR="00B46792" w:rsidRDefault="00B46792" w:rsidP="00B46792">
      <w:pPr>
        <w:pStyle w:val="2"/>
      </w:pPr>
      <w:r>
        <w:t>Implementation of Decoding Architecture</w:t>
      </w:r>
    </w:p>
    <w:p w:rsidR="00B46792" w:rsidRDefault="00B46792" w:rsidP="00B46792">
      <w:pPr>
        <w:rPr>
          <w:lang w:eastAsia="zh-CN"/>
        </w:rPr>
      </w:pPr>
      <w:r>
        <w:rPr>
          <w:lang w:eastAsia="zh-CN"/>
        </w:rPr>
        <w:t>[</w:t>
      </w:r>
      <w:r w:rsidR="00EF6DBE">
        <w:rPr>
          <w:lang w:eastAsia="zh-CN"/>
        </w:rPr>
        <w:t>16</w:t>
      </w:r>
      <w:r>
        <w:rPr>
          <w:lang w:eastAsia="zh-CN"/>
        </w:rPr>
        <w:t xml:space="preserve">] </w:t>
      </w:r>
      <w:proofErr w:type="gramStart"/>
      <w:r>
        <w:rPr>
          <w:lang w:eastAsia="zh-CN"/>
        </w:rPr>
        <w:t>analyzes</w:t>
      </w:r>
      <w:proofErr w:type="gramEnd"/>
      <w:r>
        <w:rPr>
          <w:lang w:eastAsia="zh-CN"/>
        </w:rPr>
        <w:t xml:space="preserve"> two decoding architectures, block-parallel [</w:t>
      </w:r>
      <w:r w:rsidR="00EF6DBE">
        <w:rPr>
          <w:lang w:eastAsia="zh-CN"/>
        </w:rPr>
        <w:t>Qualcomm – 1</w:t>
      </w:r>
      <w:r>
        <w:rPr>
          <w:lang w:eastAsia="zh-CN"/>
        </w:rPr>
        <w:t>] and row-parallel [</w:t>
      </w:r>
      <w:r w:rsidR="00EF6DBE">
        <w:rPr>
          <w:lang w:eastAsia="zh-CN"/>
        </w:rPr>
        <w:t>Samsung – 10]</w:t>
      </w:r>
      <w:r>
        <w:rPr>
          <w:lang w:eastAsia="zh-CN"/>
        </w:rPr>
        <w:t xml:space="preserve">, to realize a complex and flexible LDPC decoder respectively. </w:t>
      </w:r>
      <w:r w:rsidR="00EF6DBE">
        <w:rPr>
          <w:lang w:eastAsia="zh-CN"/>
        </w:rPr>
        <w:t xml:space="preserve"> Concerns are raised</w:t>
      </w:r>
      <w:r>
        <w:rPr>
          <w:lang w:eastAsia="zh-CN"/>
        </w:rPr>
        <w:t xml:space="preserve"> about the complexity of their interconnection networks. </w:t>
      </w:r>
      <w:r w:rsidR="00EF6DBE">
        <w:rPr>
          <w:lang w:eastAsia="zh-CN"/>
        </w:rPr>
        <w:t xml:space="preserve"> </w:t>
      </w:r>
      <w:r>
        <w:rPr>
          <w:lang w:eastAsia="zh-CN"/>
        </w:rPr>
        <w:t>Because NR eMBB data channel needs much bigger maximum lifting value (Z</w:t>
      </w:r>
      <w:r w:rsidRPr="0061109E">
        <w:rPr>
          <w:vertAlign w:val="subscript"/>
          <w:lang w:eastAsia="zh-CN"/>
        </w:rPr>
        <w:t>max</w:t>
      </w:r>
      <w:r>
        <w:rPr>
          <w:lang w:eastAsia="zh-CN"/>
        </w:rPr>
        <w:t>) and information block (K</w:t>
      </w:r>
      <w:r w:rsidRPr="0061109E">
        <w:rPr>
          <w:vertAlign w:val="subscript"/>
          <w:lang w:eastAsia="zh-CN"/>
        </w:rPr>
        <w:t>max</w:t>
      </w:r>
      <w:r>
        <w:rPr>
          <w:lang w:eastAsia="zh-CN"/>
        </w:rPr>
        <w:t xml:space="preserve">), the complexity of the interconnection network would increase </w:t>
      </w:r>
      <w:r w:rsidR="00EF6DBE">
        <w:rPr>
          <w:lang w:eastAsia="zh-CN"/>
        </w:rPr>
        <w:t xml:space="preserve">much </w:t>
      </w:r>
      <w:r>
        <w:rPr>
          <w:lang w:eastAsia="zh-CN"/>
        </w:rPr>
        <w:t>fast</w:t>
      </w:r>
      <w:r w:rsidR="00EF6DBE">
        <w:rPr>
          <w:lang w:eastAsia="zh-CN"/>
        </w:rPr>
        <w:t>er</w:t>
      </w:r>
      <w:r>
        <w:rPr>
          <w:lang w:eastAsia="zh-CN"/>
        </w:rPr>
        <w:t xml:space="preserve"> than </w:t>
      </w:r>
      <w:r w:rsidR="00EF6DBE">
        <w:rPr>
          <w:lang w:eastAsia="zh-CN"/>
        </w:rPr>
        <w:t xml:space="preserve">the scaling of the </w:t>
      </w:r>
      <w:r>
        <w:rPr>
          <w:lang w:eastAsia="zh-CN"/>
        </w:rPr>
        <w:t>computational resources and memories in both decoding architectures.</w:t>
      </w:r>
    </w:p>
    <w:p w:rsidR="003A2A8F" w:rsidRDefault="00B46792" w:rsidP="003A2A8F">
      <w:pPr>
        <w:pStyle w:val="3"/>
      </w:pPr>
      <w:r w:rsidRPr="0061109E">
        <w:rPr>
          <w:lang w:eastAsia="zh-CN"/>
        </w:rPr>
        <w:t xml:space="preserve">Block-Parallel </w:t>
      </w:r>
    </w:p>
    <w:p w:rsidR="00B46792" w:rsidRDefault="00B46792" w:rsidP="00B46792">
      <w:pPr>
        <w:rPr>
          <w:kern w:val="2"/>
          <w:lang w:eastAsia="zh-CN"/>
        </w:rPr>
      </w:pPr>
      <w:r>
        <w:rPr>
          <w:lang w:eastAsia="zh-CN"/>
        </w:rPr>
        <w:t xml:space="preserve">In a block parallel architecture, a permutation network </w:t>
      </w:r>
      <w:r w:rsidR="00EF6DBE">
        <w:rPr>
          <w:lang w:eastAsia="zh-CN"/>
        </w:rPr>
        <w:t>(</w:t>
      </w:r>
      <w:r>
        <w:rPr>
          <w:lang w:eastAsia="zh-CN"/>
        </w:rPr>
        <w:t>or switch network</w:t>
      </w:r>
      <w:r w:rsidR="00EF6DBE">
        <w:rPr>
          <w:lang w:eastAsia="zh-CN"/>
        </w:rPr>
        <w:t>)</w:t>
      </w:r>
      <w:r>
        <w:rPr>
          <w:lang w:eastAsia="zh-CN"/>
        </w:rPr>
        <w:t xml:space="preserve"> interconnects </w:t>
      </w:r>
      <w:r w:rsidR="003235DD">
        <w:rPr>
          <w:lang w:eastAsia="zh-CN"/>
        </w:rPr>
        <w:t>the</w:t>
      </w:r>
      <w:r>
        <w:rPr>
          <w:lang w:eastAsia="zh-CN"/>
        </w:rPr>
        <w:t xml:space="preserve"> LLR</w:t>
      </w:r>
      <w:r w:rsidR="003235DD">
        <w:rPr>
          <w:lang w:eastAsia="zh-CN"/>
        </w:rPr>
        <w:t xml:space="preserve"> </w:t>
      </w:r>
      <w:r>
        <w:rPr>
          <w:lang w:eastAsia="zh-CN"/>
        </w:rPr>
        <w:t>memory to a number of computation units (check nodes and variable nodes) to support flexible code</w:t>
      </w:r>
      <w:r w:rsidR="00EF6DBE">
        <w:rPr>
          <w:lang w:eastAsia="zh-CN"/>
        </w:rPr>
        <w:t>word</w:t>
      </w:r>
      <w:r>
        <w:rPr>
          <w:lang w:eastAsia="zh-CN"/>
        </w:rPr>
        <w:t xml:space="preserve"> lengths (N) and code rates (R). </w:t>
      </w:r>
      <w:r w:rsidR="00EF6DBE">
        <w:rPr>
          <w:lang w:eastAsia="zh-CN"/>
        </w:rPr>
        <w:t xml:space="preserve"> </w:t>
      </w:r>
      <w:r>
        <w:rPr>
          <w:lang w:eastAsia="zh-CN"/>
        </w:rPr>
        <w:t xml:space="preserve">Permutation network is used in </w:t>
      </w:r>
      <w:r>
        <w:rPr>
          <w:kern w:val="2"/>
          <w:lang w:eastAsia="zh-CN"/>
        </w:rPr>
        <w:t xml:space="preserve">11n, 16e, and DVB-S2 LDPC decoders (inflexible decoder referred in [1]) that need much less flexibility than NR eMBB data channel. [1] </w:t>
      </w:r>
      <w:proofErr w:type="gramStart"/>
      <w:r>
        <w:rPr>
          <w:kern w:val="2"/>
          <w:lang w:eastAsia="zh-CN"/>
        </w:rPr>
        <w:t>estimates</w:t>
      </w:r>
      <w:proofErr w:type="gramEnd"/>
      <w:r>
        <w:rPr>
          <w:kern w:val="2"/>
          <w:lang w:eastAsia="zh-CN"/>
        </w:rPr>
        <w:t xml:space="preserve"> to less than 15% the additional area of the switch network compared to an inflexible decoder.</w:t>
      </w:r>
    </w:p>
    <w:p w:rsidR="00B46792" w:rsidRDefault="00B46792" w:rsidP="00B46792">
      <w:pPr>
        <w:rPr>
          <w:kern w:val="2"/>
          <w:lang w:eastAsia="zh-CN"/>
        </w:rPr>
      </w:pPr>
      <w:r>
        <w:rPr>
          <w:kern w:val="2"/>
          <w:lang w:eastAsia="zh-CN"/>
        </w:rPr>
        <w:t xml:space="preserve">One possible network implementation is Benes networks that uses multiple switching stages to perform non-blocking permutations between the input and output ports. </w:t>
      </w:r>
      <w:r w:rsidR="00880FA9">
        <w:rPr>
          <w:kern w:val="2"/>
          <w:lang w:eastAsia="zh-CN"/>
        </w:rPr>
        <w:t xml:space="preserve"> </w:t>
      </w:r>
      <w:r>
        <w:rPr>
          <w:kern w:val="2"/>
          <w:lang w:eastAsia="zh-CN"/>
        </w:rPr>
        <w:t xml:space="preserve">However, Benes networks are known to be over-designed for QC-LDPC, since LDPC decoding requires only a subset of the permutation combinations. </w:t>
      </w:r>
      <w:r w:rsidR="00880FA9">
        <w:rPr>
          <w:kern w:val="2"/>
          <w:lang w:eastAsia="zh-CN"/>
        </w:rPr>
        <w:t xml:space="preserve"> </w:t>
      </w:r>
      <w:r>
        <w:rPr>
          <w:kern w:val="2"/>
          <w:lang w:eastAsia="zh-CN"/>
        </w:rPr>
        <w:t xml:space="preserve">Following </w:t>
      </w:r>
      <w:r w:rsidR="00EB2DFF">
        <w:rPr>
          <w:kern w:val="2"/>
          <w:lang w:eastAsia="zh-CN"/>
        </w:rPr>
        <w:t>researches</w:t>
      </w:r>
      <w:r>
        <w:rPr>
          <w:kern w:val="2"/>
          <w:lang w:eastAsia="zh-CN"/>
        </w:rPr>
        <w:t xml:space="preserve"> lead to efficient switching network optimized for QC-LPDC, also refer to as QSN (QC-LDPC shift network, refer to [3</w:t>
      </w:r>
      <w:proofErr w:type="gramStart"/>
      <w:r>
        <w:rPr>
          <w:kern w:val="2"/>
          <w:lang w:eastAsia="zh-CN"/>
        </w:rPr>
        <w:t>,4</w:t>
      </w:r>
      <w:proofErr w:type="gramEnd"/>
      <w:r>
        <w:rPr>
          <w:kern w:val="2"/>
          <w:lang w:eastAsia="zh-CN"/>
        </w:rPr>
        <w:t>]).</w:t>
      </w:r>
    </w:p>
    <w:p w:rsidR="00B46792" w:rsidRDefault="00B46792" w:rsidP="00B46792">
      <w:pPr>
        <w:rPr>
          <w:kern w:val="2"/>
          <w:lang w:eastAsia="zh-CN"/>
        </w:rPr>
      </w:pPr>
      <w:r>
        <w:rPr>
          <w:kern w:val="2"/>
          <w:lang w:eastAsia="zh-CN"/>
        </w:rPr>
        <w:lastRenderedPageBreak/>
        <w:t xml:space="preserve">[1] </w:t>
      </w:r>
      <w:proofErr w:type="gramStart"/>
      <w:r>
        <w:rPr>
          <w:kern w:val="2"/>
          <w:lang w:eastAsia="zh-CN"/>
        </w:rPr>
        <w:t>uses</w:t>
      </w:r>
      <w:proofErr w:type="gramEnd"/>
      <w:r>
        <w:rPr>
          <w:kern w:val="2"/>
          <w:lang w:eastAsia="zh-CN"/>
        </w:rPr>
        <w:t xml:space="preserve"> other reference designs to compare the cost to support the flexible LDPC decoder. Reference designs using Benes networks increases the decoder area by 12% to 15% (easily explainable by the over-designed characteristic of Benes networks). Working with the assumption that </w:t>
      </w:r>
      <w:r w:rsidRPr="00ED6B7B">
        <w:rPr>
          <w:kern w:val="2"/>
          <w:lang w:eastAsia="zh-CN"/>
        </w:rPr>
        <w:t>Benes network</w:t>
      </w:r>
      <w:r>
        <w:rPr>
          <w:kern w:val="2"/>
          <w:lang w:eastAsia="zh-CN"/>
        </w:rPr>
        <w:t xml:space="preserve"> are over-designed, this contribution focuses on QSN architecture, and its use for building flexible LDPC decoder.</w:t>
      </w:r>
      <w:r w:rsidR="00880FA9">
        <w:rPr>
          <w:kern w:val="2"/>
          <w:lang w:eastAsia="zh-CN"/>
        </w:rPr>
        <w:t xml:space="preserve"> </w:t>
      </w:r>
      <w:r>
        <w:rPr>
          <w:kern w:val="2"/>
          <w:lang w:eastAsia="zh-CN"/>
        </w:rPr>
        <w:t xml:space="preserve"> </w:t>
      </w:r>
      <w:r w:rsidRPr="009F74BF">
        <w:rPr>
          <w:kern w:val="2"/>
          <w:u w:val="single"/>
          <w:lang w:eastAsia="zh-CN"/>
        </w:rPr>
        <w:t xml:space="preserve">[1] </w:t>
      </w:r>
      <w:proofErr w:type="gramStart"/>
      <w:r w:rsidRPr="009F74BF">
        <w:rPr>
          <w:kern w:val="2"/>
          <w:u w:val="single"/>
          <w:lang w:eastAsia="zh-CN"/>
        </w:rPr>
        <w:t>estimates</w:t>
      </w:r>
      <w:proofErr w:type="gramEnd"/>
      <w:r w:rsidRPr="009F74BF">
        <w:rPr>
          <w:kern w:val="2"/>
          <w:u w:val="single"/>
          <w:lang w:eastAsia="zh-CN"/>
        </w:rPr>
        <w:t xml:space="preserve"> to 6% the implementation cost (design area) of a flexible permutation network using a QSN design</w:t>
      </w:r>
      <w:r>
        <w:rPr>
          <w:kern w:val="2"/>
          <w:lang w:eastAsia="zh-CN"/>
        </w:rPr>
        <w:t>.</w:t>
      </w:r>
    </w:p>
    <w:p w:rsidR="00B46792" w:rsidRPr="00ED6B7B" w:rsidRDefault="00B46792" w:rsidP="00B46792">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the following QC-LDPC parameters Z</w:t>
      </w:r>
      <w:r w:rsidR="003A2A8F" w:rsidRPr="003A2A8F">
        <w:rPr>
          <w:kern w:val="2"/>
          <w:vertAlign w:val="subscript"/>
          <w:lang w:eastAsia="zh-CN"/>
        </w:rPr>
        <w:t>max</w:t>
      </w:r>
      <w:r>
        <w:rPr>
          <w:kern w:val="2"/>
          <w:lang w:eastAsia="zh-CN"/>
        </w:rPr>
        <w:t xml:space="preserve"> = 320 (maximum-lift-value) and N = 40000 (maximum codeword size) for the implementation evaluation of LOMS decoder. </w:t>
      </w:r>
      <w:r w:rsidR="00880FA9">
        <w:rPr>
          <w:kern w:val="2"/>
          <w:lang w:eastAsia="zh-CN"/>
        </w:rPr>
        <w:t xml:space="preserve"> </w:t>
      </w:r>
      <w:r>
        <w:rPr>
          <w:kern w:val="2"/>
          <w:lang w:eastAsia="zh-CN"/>
        </w:rPr>
        <w:t xml:space="preserve">Nevertheless, recall from 3GPP #86 Section 3.1 of [5] that proposes a decoder with 896 as the largest lift value. </w:t>
      </w:r>
      <w:r w:rsidR="00880FA9">
        <w:rPr>
          <w:kern w:val="2"/>
          <w:lang w:eastAsia="zh-CN"/>
        </w:rPr>
        <w:t xml:space="preserve"> </w:t>
      </w:r>
      <w:r>
        <w:rPr>
          <w:kern w:val="2"/>
          <w:lang w:eastAsia="zh-CN"/>
        </w:rPr>
        <w:t>In [3] (publication used by [1] to estimate the cost to 6%), a Z</w:t>
      </w:r>
      <w:r w:rsidR="003A2A8F" w:rsidRPr="003A2A8F">
        <w:rPr>
          <w:kern w:val="2"/>
          <w:vertAlign w:val="subscript"/>
          <w:lang w:eastAsia="zh-CN"/>
        </w:rPr>
        <w:t>max</w:t>
      </w:r>
      <w:r>
        <w:rPr>
          <w:kern w:val="2"/>
          <w:lang w:eastAsia="zh-CN"/>
        </w:rPr>
        <w:t xml:space="preserve"> value = 81 and N = 1944 </w:t>
      </w:r>
      <w:r w:rsidR="00880FA9">
        <w:rPr>
          <w:kern w:val="2"/>
          <w:lang w:eastAsia="zh-CN"/>
        </w:rPr>
        <w:t xml:space="preserve">are used </w:t>
      </w:r>
      <w:r>
        <w:rPr>
          <w:kern w:val="2"/>
          <w:lang w:eastAsia="zh-CN"/>
        </w:rPr>
        <w:t>for 11n LDPC LOMS decoder.</w:t>
      </w:r>
    </w:p>
    <w:p w:rsidR="00B46792" w:rsidRDefault="00B46792" w:rsidP="00B46792">
      <w:pPr>
        <w:rPr>
          <w:kern w:val="2"/>
          <w:lang w:eastAsia="zh-CN"/>
        </w:rPr>
      </w:pPr>
      <w:r>
        <w:rPr>
          <w:kern w:val="2"/>
          <w:lang w:eastAsia="zh-CN"/>
        </w:rPr>
        <w:t xml:space="preserve">In [4], the hardware complexity of a QSN design is analyzed for different switch network sizes. Note that the technology used in that research is old (0.18um) but the </w:t>
      </w:r>
      <w:r w:rsidR="00880FA9">
        <w:rPr>
          <w:kern w:val="2"/>
          <w:lang w:eastAsia="zh-CN"/>
        </w:rPr>
        <w:t xml:space="preserve">conclusions about the clock frequency and normalized area </w:t>
      </w:r>
      <w:r>
        <w:rPr>
          <w:kern w:val="2"/>
          <w:lang w:eastAsia="zh-CN"/>
        </w:rPr>
        <w:t>are still applicable for newest ASIC technologies.</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14</w:t>
      </w:r>
      <w:r w:rsidR="00647131">
        <w:fldChar w:fldCharType="end"/>
      </w:r>
      <w:r>
        <w:t xml:space="preserve"> </w:t>
      </w:r>
      <w:r w:rsidR="00293358">
        <w:t xml:space="preserve"> </w:t>
      </w:r>
      <w:r>
        <w:t>Hardware complexity of QSN (in 0.18um ASIC)</w:t>
      </w:r>
    </w:p>
    <w:tbl>
      <w:tblPr>
        <w:tblStyle w:val="ac"/>
        <w:tblW w:w="0" w:type="auto"/>
        <w:tblLook w:val="04A0"/>
      </w:tblPr>
      <w:tblGrid>
        <w:gridCol w:w="1844"/>
        <w:gridCol w:w="1663"/>
        <w:gridCol w:w="1610"/>
        <w:gridCol w:w="1716"/>
        <w:gridCol w:w="1350"/>
        <w:gridCol w:w="1350"/>
      </w:tblGrid>
      <w:tr w:rsidR="00B46792" w:rsidTr="00CA3831">
        <w:tc>
          <w:tcPr>
            <w:tcW w:w="1844" w:type="dxa"/>
          </w:tcPr>
          <w:p w:rsidR="00B46792" w:rsidRDefault="00B46792" w:rsidP="00CA3831">
            <w:pPr>
              <w:rPr>
                <w:kern w:val="2"/>
                <w:lang w:eastAsia="zh-CN"/>
              </w:rPr>
            </w:pPr>
          </w:p>
        </w:tc>
        <w:tc>
          <w:tcPr>
            <w:tcW w:w="1663" w:type="dxa"/>
          </w:tcPr>
          <w:p w:rsidR="00B46792" w:rsidRDefault="00B46792" w:rsidP="00CA3831">
            <w:pPr>
              <w:jc w:val="center"/>
              <w:rPr>
                <w:kern w:val="2"/>
                <w:lang w:eastAsia="zh-CN"/>
              </w:rPr>
            </w:pPr>
            <w:r>
              <w:rPr>
                <w:kern w:val="2"/>
                <w:lang w:eastAsia="zh-CN"/>
              </w:rPr>
              <w:t>32x32</w:t>
            </w:r>
          </w:p>
        </w:tc>
        <w:tc>
          <w:tcPr>
            <w:tcW w:w="1610" w:type="dxa"/>
          </w:tcPr>
          <w:p w:rsidR="00B46792" w:rsidRDefault="00B46792" w:rsidP="00CA3831">
            <w:pPr>
              <w:jc w:val="center"/>
              <w:rPr>
                <w:kern w:val="2"/>
                <w:lang w:eastAsia="zh-CN"/>
              </w:rPr>
            </w:pPr>
            <w:r>
              <w:rPr>
                <w:kern w:val="2"/>
                <w:lang w:eastAsia="zh-CN"/>
              </w:rPr>
              <w:t>64x64</w:t>
            </w:r>
          </w:p>
        </w:tc>
        <w:tc>
          <w:tcPr>
            <w:tcW w:w="1716" w:type="dxa"/>
          </w:tcPr>
          <w:p w:rsidR="00B46792" w:rsidRDefault="00B46792" w:rsidP="00CA3831">
            <w:pPr>
              <w:jc w:val="center"/>
              <w:rPr>
                <w:kern w:val="2"/>
                <w:lang w:eastAsia="zh-CN"/>
              </w:rPr>
            </w:pPr>
            <w:r>
              <w:rPr>
                <w:kern w:val="2"/>
                <w:lang w:eastAsia="zh-CN"/>
              </w:rPr>
              <w:t>128x128</w:t>
            </w:r>
          </w:p>
        </w:tc>
        <w:tc>
          <w:tcPr>
            <w:tcW w:w="1350" w:type="dxa"/>
          </w:tcPr>
          <w:p w:rsidR="00B46792" w:rsidRDefault="00B46792" w:rsidP="00CA3831">
            <w:pPr>
              <w:jc w:val="center"/>
              <w:rPr>
                <w:kern w:val="2"/>
                <w:lang w:eastAsia="zh-CN"/>
              </w:rPr>
            </w:pPr>
            <w:r>
              <w:rPr>
                <w:kern w:val="2"/>
                <w:lang w:eastAsia="zh-CN"/>
              </w:rPr>
              <w:t>320x320</w:t>
            </w:r>
          </w:p>
        </w:tc>
        <w:tc>
          <w:tcPr>
            <w:tcW w:w="1350" w:type="dxa"/>
          </w:tcPr>
          <w:p w:rsidR="00B46792" w:rsidRDefault="00B46792" w:rsidP="00CA3831">
            <w:pPr>
              <w:jc w:val="center"/>
              <w:rPr>
                <w:kern w:val="2"/>
                <w:lang w:eastAsia="zh-CN"/>
              </w:rPr>
            </w:pPr>
            <w:r>
              <w:rPr>
                <w:kern w:val="2"/>
                <w:lang w:eastAsia="zh-CN"/>
              </w:rPr>
              <w:t>896x896</w:t>
            </w:r>
          </w:p>
        </w:tc>
      </w:tr>
      <w:tr w:rsidR="00B46792" w:rsidTr="00CA3831">
        <w:tc>
          <w:tcPr>
            <w:tcW w:w="1844" w:type="dxa"/>
            <w:vAlign w:val="center"/>
          </w:tcPr>
          <w:p w:rsidR="00B46792" w:rsidRDefault="00B46792" w:rsidP="00CA3831">
            <w:pPr>
              <w:jc w:val="center"/>
              <w:rPr>
                <w:kern w:val="2"/>
                <w:lang w:eastAsia="zh-CN"/>
              </w:rPr>
            </w:pPr>
            <w:r>
              <w:rPr>
                <w:kern w:val="2"/>
                <w:lang w:eastAsia="zh-CN"/>
              </w:rPr>
              <w:t>Total Area (mm</w:t>
            </w:r>
            <w:r w:rsidRPr="00592C91">
              <w:rPr>
                <w:kern w:val="2"/>
                <w:vertAlign w:val="superscript"/>
                <w:lang w:eastAsia="zh-CN"/>
              </w:rPr>
              <w:t>2</w:t>
            </w:r>
            <w:r>
              <w:rPr>
                <w:kern w:val="2"/>
                <w:lang w:eastAsia="zh-CN"/>
              </w:rPr>
              <w:t>)</w:t>
            </w:r>
          </w:p>
        </w:tc>
        <w:tc>
          <w:tcPr>
            <w:tcW w:w="1663" w:type="dxa"/>
            <w:vAlign w:val="center"/>
          </w:tcPr>
          <w:p w:rsidR="00B46792" w:rsidRDefault="00B46792" w:rsidP="00CA3831">
            <w:pPr>
              <w:jc w:val="center"/>
              <w:rPr>
                <w:kern w:val="2"/>
                <w:lang w:eastAsia="zh-CN"/>
              </w:rPr>
            </w:pPr>
            <w:r>
              <w:rPr>
                <w:kern w:val="2"/>
                <w:lang w:eastAsia="zh-CN"/>
              </w:rPr>
              <w:t>0.16</w:t>
            </w:r>
          </w:p>
        </w:tc>
        <w:tc>
          <w:tcPr>
            <w:tcW w:w="1610" w:type="dxa"/>
            <w:vAlign w:val="center"/>
          </w:tcPr>
          <w:p w:rsidR="00B46792" w:rsidRDefault="00B46792" w:rsidP="00CA3831">
            <w:pPr>
              <w:jc w:val="center"/>
              <w:rPr>
                <w:kern w:val="2"/>
                <w:lang w:eastAsia="zh-CN"/>
              </w:rPr>
            </w:pPr>
            <w:r>
              <w:rPr>
                <w:kern w:val="2"/>
                <w:lang w:eastAsia="zh-CN"/>
              </w:rPr>
              <w:t>0.37</w:t>
            </w:r>
          </w:p>
        </w:tc>
        <w:tc>
          <w:tcPr>
            <w:tcW w:w="1716" w:type="dxa"/>
            <w:vAlign w:val="center"/>
          </w:tcPr>
          <w:p w:rsidR="00B46792" w:rsidRDefault="00B46792" w:rsidP="00CA3831">
            <w:pPr>
              <w:jc w:val="center"/>
              <w:rPr>
                <w:kern w:val="2"/>
                <w:lang w:eastAsia="zh-CN"/>
              </w:rPr>
            </w:pPr>
            <w:r>
              <w:rPr>
                <w:kern w:val="2"/>
                <w:lang w:eastAsia="zh-CN"/>
              </w:rPr>
              <w:t>0.83</w:t>
            </w:r>
          </w:p>
        </w:tc>
        <w:tc>
          <w:tcPr>
            <w:tcW w:w="1350" w:type="dxa"/>
            <w:vAlign w:val="center"/>
          </w:tcPr>
          <w:p w:rsidR="00B46792" w:rsidRPr="00DB1F9B" w:rsidRDefault="00B46792" w:rsidP="00CA3831">
            <w:pPr>
              <w:jc w:val="center"/>
              <w:rPr>
                <w:color w:val="0070C0"/>
                <w:kern w:val="2"/>
                <w:lang w:eastAsia="zh-CN"/>
              </w:rPr>
            </w:pPr>
            <w:r>
              <w:rPr>
                <w:kern w:val="2"/>
                <w:lang w:eastAsia="zh-CN"/>
              </w:rPr>
              <w:t>2.40</w:t>
            </w:r>
          </w:p>
        </w:tc>
        <w:tc>
          <w:tcPr>
            <w:tcW w:w="1350" w:type="dxa"/>
            <w:vAlign w:val="center"/>
          </w:tcPr>
          <w:p w:rsidR="00B46792" w:rsidRPr="00DB1F9B" w:rsidRDefault="00B46792" w:rsidP="00CA3831">
            <w:pPr>
              <w:jc w:val="center"/>
              <w:rPr>
                <w:color w:val="0070C0"/>
                <w:kern w:val="2"/>
                <w:lang w:eastAsia="zh-CN"/>
              </w:rPr>
            </w:pPr>
            <w:r>
              <w:rPr>
                <w:kern w:val="2"/>
                <w:lang w:eastAsia="zh-CN"/>
              </w:rPr>
              <w:t>7.71</w:t>
            </w:r>
          </w:p>
        </w:tc>
      </w:tr>
      <w:tr w:rsidR="00B46792" w:rsidTr="00CA3831">
        <w:tc>
          <w:tcPr>
            <w:tcW w:w="1844" w:type="dxa"/>
            <w:vAlign w:val="center"/>
          </w:tcPr>
          <w:p w:rsidR="00B46792" w:rsidRDefault="00B46792" w:rsidP="00CA3831">
            <w:pPr>
              <w:jc w:val="center"/>
              <w:rPr>
                <w:kern w:val="2"/>
                <w:lang w:eastAsia="zh-CN"/>
              </w:rPr>
            </w:pPr>
            <w:r>
              <w:rPr>
                <w:kern w:val="2"/>
                <w:lang w:eastAsia="zh-CN"/>
              </w:rPr>
              <w:t>Clock Frequency (MHz)</w:t>
            </w:r>
          </w:p>
        </w:tc>
        <w:tc>
          <w:tcPr>
            <w:tcW w:w="1663" w:type="dxa"/>
            <w:vAlign w:val="center"/>
          </w:tcPr>
          <w:p w:rsidR="00B46792" w:rsidRDefault="00B46792" w:rsidP="00CA3831">
            <w:pPr>
              <w:jc w:val="center"/>
              <w:rPr>
                <w:kern w:val="2"/>
                <w:lang w:eastAsia="zh-CN"/>
              </w:rPr>
            </w:pPr>
            <w:r>
              <w:rPr>
                <w:kern w:val="2"/>
                <w:lang w:eastAsia="zh-CN"/>
              </w:rPr>
              <w:t xml:space="preserve">286 </w:t>
            </w:r>
            <w:proofErr w:type="gramStart"/>
            <w:r>
              <w:rPr>
                <w:kern w:val="2"/>
                <w:lang w:eastAsia="zh-CN"/>
              </w:rPr>
              <w:t>MHz</w:t>
            </w:r>
            <w:proofErr w:type="gramEnd"/>
            <w:r>
              <w:rPr>
                <w:kern w:val="2"/>
                <w:lang w:eastAsia="zh-CN"/>
              </w:rPr>
              <w:br/>
              <w:t>(100%)</w:t>
            </w:r>
          </w:p>
        </w:tc>
        <w:tc>
          <w:tcPr>
            <w:tcW w:w="1610" w:type="dxa"/>
            <w:vAlign w:val="center"/>
          </w:tcPr>
          <w:p w:rsidR="00B46792" w:rsidRDefault="00B46792" w:rsidP="00CA3831">
            <w:pPr>
              <w:jc w:val="center"/>
              <w:rPr>
                <w:kern w:val="2"/>
                <w:lang w:eastAsia="zh-CN"/>
              </w:rPr>
            </w:pPr>
            <w:r>
              <w:rPr>
                <w:kern w:val="2"/>
                <w:lang w:eastAsia="zh-CN"/>
              </w:rPr>
              <w:t xml:space="preserve">250 </w:t>
            </w:r>
            <w:proofErr w:type="gramStart"/>
            <w:r>
              <w:rPr>
                <w:kern w:val="2"/>
                <w:lang w:eastAsia="zh-CN"/>
              </w:rPr>
              <w:t>MHz</w:t>
            </w:r>
            <w:proofErr w:type="gramEnd"/>
            <w:r>
              <w:rPr>
                <w:kern w:val="2"/>
                <w:lang w:eastAsia="zh-CN"/>
              </w:rPr>
              <w:br/>
              <w:t>(87%)</w:t>
            </w:r>
          </w:p>
        </w:tc>
        <w:tc>
          <w:tcPr>
            <w:tcW w:w="1716" w:type="dxa"/>
            <w:vAlign w:val="center"/>
          </w:tcPr>
          <w:p w:rsidR="00B46792" w:rsidRDefault="00B46792" w:rsidP="00CA3831">
            <w:pPr>
              <w:jc w:val="center"/>
              <w:rPr>
                <w:kern w:val="2"/>
                <w:lang w:eastAsia="zh-CN"/>
              </w:rPr>
            </w:pPr>
            <w:r>
              <w:rPr>
                <w:kern w:val="2"/>
                <w:lang w:eastAsia="zh-CN"/>
              </w:rPr>
              <w:t xml:space="preserve">200 </w:t>
            </w:r>
            <w:proofErr w:type="gramStart"/>
            <w:r>
              <w:rPr>
                <w:kern w:val="2"/>
                <w:lang w:eastAsia="zh-CN"/>
              </w:rPr>
              <w:t>MHz</w:t>
            </w:r>
            <w:proofErr w:type="gramEnd"/>
            <w:r>
              <w:rPr>
                <w:kern w:val="2"/>
                <w:lang w:eastAsia="zh-CN"/>
              </w:rPr>
              <w:br/>
              <w:t>(70%)</w:t>
            </w:r>
          </w:p>
        </w:tc>
        <w:tc>
          <w:tcPr>
            <w:tcW w:w="1350" w:type="dxa"/>
            <w:vAlign w:val="center"/>
          </w:tcPr>
          <w:p w:rsidR="00B46792" w:rsidRPr="00DB1F9B" w:rsidRDefault="00B46792" w:rsidP="00CA3831">
            <w:pPr>
              <w:jc w:val="center"/>
              <w:rPr>
                <w:color w:val="0070C0"/>
                <w:kern w:val="2"/>
                <w:lang w:eastAsia="zh-CN"/>
              </w:rPr>
            </w:pPr>
            <w:r>
              <w:rPr>
                <w:kern w:val="2"/>
                <w:lang w:eastAsia="zh-CN"/>
              </w:rPr>
              <w:t xml:space="preserve">143.5 </w:t>
            </w:r>
            <w:proofErr w:type="gramStart"/>
            <w:r>
              <w:rPr>
                <w:kern w:val="2"/>
                <w:lang w:eastAsia="zh-CN"/>
              </w:rPr>
              <w:t>MHz</w:t>
            </w:r>
            <w:proofErr w:type="gramEnd"/>
            <w:r>
              <w:rPr>
                <w:kern w:val="2"/>
                <w:lang w:eastAsia="zh-CN"/>
              </w:rPr>
              <w:br/>
              <w:t>(50%)</w:t>
            </w:r>
          </w:p>
        </w:tc>
        <w:tc>
          <w:tcPr>
            <w:tcW w:w="1350" w:type="dxa"/>
            <w:vAlign w:val="center"/>
          </w:tcPr>
          <w:p w:rsidR="00B46792" w:rsidRPr="00DB1F9B" w:rsidRDefault="00B46792" w:rsidP="00CA3831">
            <w:pPr>
              <w:jc w:val="center"/>
              <w:rPr>
                <w:color w:val="0070C0"/>
                <w:kern w:val="2"/>
                <w:lang w:eastAsia="zh-CN"/>
              </w:rPr>
            </w:pPr>
            <w:r>
              <w:rPr>
                <w:kern w:val="2"/>
                <w:lang w:eastAsia="zh-CN"/>
              </w:rPr>
              <w:t xml:space="preserve">69.7 </w:t>
            </w:r>
            <w:proofErr w:type="gramStart"/>
            <w:r>
              <w:rPr>
                <w:kern w:val="2"/>
                <w:lang w:eastAsia="zh-CN"/>
              </w:rPr>
              <w:t>MHz</w:t>
            </w:r>
            <w:proofErr w:type="gramEnd"/>
            <w:r>
              <w:rPr>
                <w:kern w:val="2"/>
                <w:lang w:eastAsia="zh-CN"/>
              </w:rPr>
              <w:br/>
              <w:t>(24%)</w:t>
            </w:r>
          </w:p>
        </w:tc>
      </w:tr>
      <w:tr w:rsidR="00B46792" w:rsidTr="00CA3831">
        <w:tc>
          <w:tcPr>
            <w:tcW w:w="1844" w:type="dxa"/>
            <w:vAlign w:val="center"/>
          </w:tcPr>
          <w:p w:rsidR="00B46792" w:rsidRDefault="00B46792" w:rsidP="00CA3831">
            <w:pPr>
              <w:jc w:val="center"/>
              <w:rPr>
                <w:kern w:val="2"/>
                <w:lang w:eastAsia="zh-CN"/>
              </w:rPr>
            </w:pPr>
            <w:r>
              <w:rPr>
                <w:kern w:val="2"/>
                <w:lang w:eastAsia="zh-CN"/>
              </w:rPr>
              <w:t>Normalized Area/Z</w:t>
            </w:r>
            <w:r w:rsidR="003A2A8F" w:rsidRPr="003A2A8F">
              <w:rPr>
                <w:kern w:val="2"/>
                <w:vertAlign w:val="subscript"/>
                <w:lang w:eastAsia="zh-CN"/>
              </w:rPr>
              <w:t>max</w:t>
            </w:r>
          </w:p>
        </w:tc>
        <w:tc>
          <w:tcPr>
            <w:tcW w:w="1663" w:type="dxa"/>
            <w:vAlign w:val="center"/>
          </w:tcPr>
          <w:p w:rsidR="00B46792" w:rsidRDefault="00B46792" w:rsidP="00CA3831">
            <w:pPr>
              <w:jc w:val="center"/>
              <w:rPr>
                <w:kern w:val="2"/>
                <w:lang w:eastAsia="zh-CN"/>
              </w:rPr>
            </w:pPr>
            <w:r>
              <w:rPr>
                <w:kern w:val="2"/>
                <w:lang w:eastAsia="zh-CN"/>
              </w:rPr>
              <w:t>100%</w:t>
            </w:r>
          </w:p>
        </w:tc>
        <w:tc>
          <w:tcPr>
            <w:tcW w:w="1610" w:type="dxa"/>
            <w:vAlign w:val="center"/>
          </w:tcPr>
          <w:p w:rsidR="00B46792" w:rsidRDefault="00B46792" w:rsidP="00CA3831">
            <w:pPr>
              <w:jc w:val="center"/>
              <w:rPr>
                <w:kern w:val="2"/>
                <w:lang w:eastAsia="zh-CN"/>
              </w:rPr>
            </w:pPr>
            <w:r>
              <w:rPr>
                <w:kern w:val="2"/>
                <w:lang w:eastAsia="zh-CN"/>
              </w:rPr>
              <w:t>115%</w:t>
            </w:r>
          </w:p>
        </w:tc>
        <w:tc>
          <w:tcPr>
            <w:tcW w:w="1716" w:type="dxa"/>
            <w:vAlign w:val="center"/>
          </w:tcPr>
          <w:p w:rsidR="00B46792" w:rsidRDefault="00B46792" w:rsidP="00CA3831">
            <w:pPr>
              <w:jc w:val="center"/>
              <w:rPr>
                <w:kern w:val="2"/>
                <w:lang w:eastAsia="zh-CN"/>
              </w:rPr>
            </w:pPr>
            <w:r>
              <w:rPr>
                <w:kern w:val="2"/>
                <w:lang w:eastAsia="zh-CN"/>
              </w:rPr>
              <w:t>129%</w:t>
            </w:r>
          </w:p>
        </w:tc>
        <w:tc>
          <w:tcPr>
            <w:tcW w:w="1350" w:type="dxa"/>
            <w:vAlign w:val="center"/>
          </w:tcPr>
          <w:p w:rsidR="00B46792" w:rsidRPr="00DB1F9B" w:rsidRDefault="00B46792" w:rsidP="00CA3831">
            <w:pPr>
              <w:jc w:val="center"/>
              <w:rPr>
                <w:color w:val="0070C0"/>
                <w:kern w:val="2"/>
                <w:lang w:eastAsia="zh-CN"/>
              </w:rPr>
            </w:pPr>
            <w:r>
              <w:rPr>
                <w:kern w:val="2"/>
                <w:lang w:eastAsia="zh-CN"/>
              </w:rPr>
              <w:t>150%</w:t>
            </w:r>
          </w:p>
        </w:tc>
        <w:tc>
          <w:tcPr>
            <w:tcW w:w="1350" w:type="dxa"/>
            <w:vAlign w:val="center"/>
          </w:tcPr>
          <w:p w:rsidR="00B46792" w:rsidRPr="00DB1F9B" w:rsidRDefault="00B46792" w:rsidP="00CA3831">
            <w:pPr>
              <w:jc w:val="center"/>
              <w:rPr>
                <w:color w:val="0070C0"/>
                <w:kern w:val="2"/>
                <w:lang w:eastAsia="zh-CN"/>
              </w:rPr>
            </w:pPr>
            <w:r>
              <w:rPr>
                <w:kern w:val="2"/>
                <w:lang w:eastAsia="zh-CN"/>
              </w:rPr>
              <w:t>172%</w:t>
            </w:r>
          </w:p>
        </w:tc>
      </w:tr>
    </w:tbl>
    <w:p w:rsidR="000D7237" w:rsidRDefault="000D7237" w:rsidP="00880FA9"/>
    <w:p w:rsidR="00880FA9" w:rsidRDefault="000D7237" w:rsidP="00880FA9">
      <w:r>
        <w:t>I</w:t>
      </w:r>
      <w:r w:rsidR="00880FA9">
        <w:t xml:space="preserve">n </w:t>
      </w:r>
      <w:r w:rsidR="007560C6">
        <w:t>Table 14</w:t>
      </w:r>
      <w:r w:rsidR="00880FA9">
        <w:t>, QSN 320x320 results are extrapolated from the results of [4]. For a 320x320, the estimated area of 2.4 mm</w:t>
      </w:r>
      <w:r w:rsidR="00880FA9" w:rsidRPr="009F74BF">
        <w:rPr>
          <w:vertAlign w:val="superscript"/>
        </w:rPr>
        <w:t>2</w:t>
      </w:r>
      <w:r w:rsidR="00880FA9">
        <w:t xml:space="preserve"> is comparable to Qualcomm’s estimate of 2.43</w:t>
      </w:r>
      <w:r w:rsidR="00C51847" w:rsidRPr="00C51847">
        <w:t xml:space="preserve"> </w:t>
      </w:r>
      <w:r w:rsidR="00C51847">
        <w:t>mm</w:t>
      </w:r>
      <w:r w:rsidR="00C51847" w:rsidRPr="009F74BF">
        <w:rPr>
          <w:vertAlign w:val="superscript"/>
        </w:rPr>
        <w:t>2</w:t>
      </w:r>
      <w:r w:rsidR="00C51847">
        <w:t xml:space="preserve"> </w:t>
      </w:r>
      <w:r w:rsidR="00880FA9">
        <w:t xml:space="preserve">using their proposed formula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rsidR="00880FA9">
        <w:t xml:space="preserve"> in [1].</w:t>
      </w:r>
    </w:p>
    <w:p w:rsidR="00880FA9" w:rsidRDefault="00880FA9" w:rsidP="00880FA9"/>
    <w:p w:rsidR="00B46792" w:rsidRPr="00C51847" w:rsidRDefault="00812F69" w:rsidP="00B46792">
      <w:pPr>
        <w:rPr>
          <w:i/>
          <w:kern w:val="2"/>
          <w:lang w:eastAsia="zh-CN"/>
        </w:rPr>
      </w:pPr>
      <w:r>
        <w:rPr>
          <w:b/>
          <w:i/>
          <w:kern w:val="2"/>
          <w:lang w:eastAsia="zh-CN"/>
        </w:rPr>
        <w:t xml:space="preserve">Observation </w:t>
      </w:r>
      <w:r w:rsidR="00E35E7F">
        <w:rPr>
          <w:b/>
          <w:i/>
          <w:kern w:val="2"/>
          <w:lang w:eastAsia="zh-CN"/>
        </w:rPr>
        <w:t>10</w:t>
      </w:r>
      <w:r>
        <w:rPr>
          <w:b/>
          <w:i/>
          <w:kern w:val="2"/>
          <w:lang w:eastAsia="zh-CN"/>
        </w:rPr>
        <w:t xml:space="preserve">: </w:t>
      </w:r>
      <w:r w:rsidR="003A2A8F" w:rsidRPr="003A2A8F">
        <w:rPr>
          <w:i/>
          <w:kern w:val="2"/>
          <w:lang w:eastAsia="zh-CN"/>
        </w:rPr>
        <w:t>As the size of the switch network doubles, the normalized implementation cost (area / Zmax) increases by an additional ~15%</w:t>
      </w:r>
    </w:p>
    <w:p w:rsidR="00B46792" w:rsidRPr="00880FA9" w:rsidRDefault="00812F69" w:rsidP="00B46792">
      <w:pPr>
        <w:rPr>
          <w:b/>
          <w:i/>
          <w:kern w:val="2"/>
          <w:lang w:eastAsia="zh-CN"/>
        </w:rPr>
      </w:pPr>
      <w:r>
        <w:rPr>
          <w:b/>
          <w:i/>
          <w:kern w:val="2"/>
          <w:lang w:eastAsia="zh-CN"/>
        </w:rPr>
        <w:t>Observation 1</w:t>
      </w:r>
      <w:r w:rsidR="00E35E7F">
        <w:rPr>
          <w:b/>
          <w:i/>
          <w:kern w:val="2"/>
          <w:lang w:eastAsia="zh-CN"/>
        </w:rPr>
        <w:t>1</w:t>
      </w:r>
      <w:r>
        <w:rPr>
          <w:b/>
          <w:i/>
          <w:kern w:val="2"/>
          <w:lang w:eastAsia="zh-CN"/>
        </w:rPr>
        <w:t xml:space="preserve">: </w:t>
      </w:r>
      <w:r w:rsidR="003A2A8F" w:rsidRPr="003A2A8F">
        <w:rPr>
          <w:i/>
          <w:kern w:val="2"/>
          <w:lang w:eastAsia="zh-CN"/>
        </w:rPr>
        <w:t>As the size of the switch network doubles, the operating frequency of the LDPC decoder decreases by an additional ~15%. As a result, the decoder throughput is negatively impacted.</w:t>
      </w:r>
    </w:p>
    <w:p w:rsidR="00880FA9" w:rsidRPr="00D039CF" w:rsidRDefault="00880FA9" w:rsidP="00B46792">
      <w:pPr>
        <w:rPr>
          <w:b/>
          <w:i/>
          <w:kern w:val="2"/>
          <w:lang w:eastAsia="zh-CN"/>
        </w:rPr>
      </w:pPr>
    </w:p>
    <w:p w:rsidR="00B46792" w:rsidRDefault="00B46792" w:rsidP="00B46792">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hardware results from [3] where the cyclic shifter of 13.3% (% is relative to total decoder area) and estimates to 6% the relative size of the permutation network in their proposed LDPC decoder. Using the scaling factor provided in [2], the total area of the flexible LDPC decoder for N = 40000 and Z</w:t>
      </w:r>
      <w:r w:rsidR="003A2A8F" w:rsidRPr="003A2A8F">
        <w:rPr>
          <w:kern w:val="2"/>
          <w:vertAlign w:val="subscript"/>
          <w:lang w:eastAsia="zh-CN"/>
        </w:rPr>
        <w:t>max</w:t>
      </w:r>
      <w:r>
        <w:rPr>
          <w:kern w:val="2"/>
          <w:lang w:eastAsia="zh-CN"/>
        </w:rPr>
        <w:t xml:space="preserve"> = 320 is detailed in the next table.</w:t>
      </w:r>
    </w:p>
    <w:p w:rsidR="00822202" w:rsidRDefault="00822202">
      <w:pPr>
        <w:autoSpaceDE/>
        <w:autoSpaceDN/>
        <w:adjustRightInd/>
        <w:snapToGrid/>
        <w:spacing w:after="0"/>
        <w:jc w:val="left"/>
        <w:rPr>
          <w:kern w:val="2"/>
          <w:lang w:eastAsia="zh-CN"/>
        </w:rPr>
      </w:pPr>
      <w:r>
        <w:rPr>
          <w:kern w:val="2"/>
          <w:lang w:eastAsia="zh-CN"/>
        </w:rPr>
        <w:br w:type="page"/>
      </w:r>
    </w:p>
    <w:p w:rsidR="000D7237" w:rsidRDefault="000D7237" w:rsidP="000D7237">
      <w:pPr>
        <w:pStyle w:val="a5"/>
        <w:rPr>
          <w:kern w:val="2"/>
          <w:lang w:eastAsia="zh-CN"/>
        </w:rPr>
      </w:pPr>
      <w:r>
        <w:lastRenderedPageBreak/>
        <w:t xml:space="preserve">Table </w:t>
      </w:r>
      <w:r w:rsidR="00647131">
        <w:rPr>
          <w:b w:val="0"/>
          <w:bCs w:val="0"/>
        </w:rPr>
        <w:fldChar w:fldCharType="begin"/>
      </w:r>
      <w:r>
        <w:instrText xml:space="preserve"> SEQ Table \* ARABIC </w:instrText>
      </w:r>
      <w:r w:rsidR="00647131">
        <w:rPr>
          <w:b w:val="0"/>
          <w:bCs w:val="0"/>
        </w:rPr>
        <w:fldChar w:fldCharType="separate"/>
      </w:r>
      <w:r w:rsidR="00570478">
        <w:rPr>
          <w:noProof/>
        </w:rPr>
        <w:t>15</w:t>
      </w:r>
      <w:r w:rsidR="00647131">
        <w:rPr>
          <w:b w:val="0"/>
          <w:bCs w:val="0"/>
        </w:rPr>
        <w:fldChar w:fldCharType="end"/>
      </w:r>
      <w:r>
        <w:t xml:space="preserve"> </w:t>
      </w:r>
      <w:r w:rsidR="00293358">
        <w:t xml:space="preserve"> </w:t>
      </w:r>
      <w:r>
        <w:t>Estimated Flexible LDPC Decoder Area (N=40000, Z</w:t>
      </w:r>
      <w:r w:rsidRPr="00694BB1">
        <w:rPr>
          <w:b w:val="0"/>
          <w:bCs w:val="0"/>
          <w:vertAlign w:val="subscript"/>
        </w:rPr>
        <w:t>max</w:t>
      </w:r>
      <w:r>
        <w:t>=320, 0.18um ASIC)</w:t>
      </w:r>
    </w:p>
    <w:tbl>
      <w:tblPr>
        <w:tblW w:w="5591" w:type="dxa"/>
        <w:jc w:val="center"/>
        <w:tblCellMar>
          <w:left w:w="0" w:type="dxa"/>
          <w:right w:w="0" w:type="dxa"/>
        </w:tblCellMar>
        <w:tblLook w:val="04A0"/>
      </w:tblPr>
      <w:tblGrid>
        <w:gridCol w:w="1289"/>
        <w:gridCol w:w="715"/>
        <w:gridCol w:w="1018"/>
        <w:gridCol w:w="903"/>
        <w:gridCol w:w="820"/>
        <w:gridCol w:w="923"/>
      </w:tblGrid>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1733" w:type="dxa"/>
            <w:gridSpan w:val="2"/>
            <w:vMerge w:val="restart"/>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 xml:space="preserve">REF DESIGN </w:t>
            </w:r>
            <w:r w:rsidRPr="00523B99">
              <w:rPr>
                <w:rFonts w:ascii="Arial" w:hAnsi="Arial" w:cs="Arial"/>
                <w:sz w:val="18"/>
                <w:szCs w:val="20"/>
              </w:rPr>
              <w:t>(N=1944, Zmax=81)</w:t>
            </w:r>
          </w:p>
        </w:tc>
        <w:tc>
          <w:tcPr>
            <w:tcW w:w="903"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1743" w:type="dxa"/>
            <w:gridSpan w:val="2"/>
            <w:vMerge w:val="restart"/>
            <w:shd w:val="clear" w:color="auto" w:fill="BFBFBF" w:themeFill="background1" w:themeFillShade="BF"/>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QC FLEXIBLE LDPC</w:t>
            </w:r>
            <w:r>
              <w:rPr>
                <w:rFonts w:ascii="Arial" w:hAnsi="Arial" w:cs="Arial"/>
                <w:sz w:val="20"/>
                <w:szCs w:val="20"/>
              </w:rPr>
              <w:br/>
            </w:r>
            <w:r w:rsidRPr="00523B99">
              <w:rPr>
                <w:rFonts w:ascii="Arial" w:hAnsi="Arial" w:cs="Arial"/>
                <w:sz w:val="16"/>
                <w:szCs w:val="20"/>
              </w:rPr>
              <w:t xml:space="preserve"> (N=40K, Zmax=320)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0" w:type="auto"/>
            <w:gridSpan w:val="2"/>
            <w:vMerge/>
            <w:vAlign w:val="center"/>
            <w:hideMark/>
          </w:tcPr>
          <w:p w:rsidR="00B46792" w:rsidRDefault="00B46792" w:rsidP="00CA3831">
            <w:pPr>
              <w:rPr>
                <w:rFonts w:ascii="Arial" w:eastAsiaTheme="minorHAnsi" w:hAnsi="Arial" w:cs="Arial"/>
                <w:sz w:val="20"/>
                <w:szCs w:val="20"/>
              </w:rPr>
            </w:pPr>
          </w:p>
        </w:tc>
        <w:tc>
          <w:tcPr>
            <w:tcW w:w="903" w:type="dxa"/>
            <w:noWrap/>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Scaling factor</w:t>
            </w:r>
          </w:p>
        </w:tc>
        <w:tc>
          <w:tcPr>
            <w:tcW w:w="0" w:type="auto"/>
            <w:gridSpan w:val="2"/>
            <w:vMerge/>
            <w:shd w:val="clear" w:color="auto" w:fill="BFBFBF" w:themeFill="background1" w:themeFillShade="BF"/>
            <w:vAlign w:val="center"/>
            <w:hideMark/>
          </w:tcPr>
          <w:p w:rsidR="00B46792" w:rsidRDefault="00B46792" w:rsidP="00CA3831">
            <w:pPr>
              <w:rPr>
                <w:rFonts w:ascii="Arial" w:eastAsiaTheme="minorHAnsi" w:hAnsi="Arial" w:cs="Arial"/>
                <w:sz w:val="20"/>
                <w:szCs w:val="20"/>
              </w:rPr>
            </w:pP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MEMORY</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1.99</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58.7%</w:t>
            </w:r>
          </w:p>
        </w:tc>
        <w:tc>
          <w:tcPr>
            <w:tcW w:w="903" w:type="dxa"/>
            <w:noWrap/>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20.6</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40.95</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88.0%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QSN+CTRL</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0.55</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16.2%</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5.4</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2.98</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6.4%</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NCU</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0.59</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17.4%</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4.0</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2.33</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5.0%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Others</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0.26</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7.7%</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1.0</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0.26</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0.6%</w:t>
            </w:r>
          </w:p>
        </w:tc>
      </w:tr>
      <w:tr w:rsidR="00B46792" w:rsidTr="00822202">
        <w:trPr>
          <w:trHeight w:val="4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Area (mm</w:t>
            </w:r>
            <w:r w:rsidRPr="00FF6BC6">
              <w:rPr>
                <w:rFonts w:ascii="Arial" w:hAnsi="Arial" w:cs="Arial"/>
                <w:sz w:val="20"/>
                <w:szCs w:val="20"/>
                <w:vertAlign w:val="superscript"/>
              </w:rPr>
              <w:t>2</w:t>
            </w:r>
            <w:r>
              <w:rPr>
                <w:rFonts w:ascii="Arial" w:hAnsi="Arial" w:cs="Arial"/>
                <w:sz w:val="20"/>
                <w:szCs w:val="20"/>
              </w:rPr>
              <w:t>)</w:t>
            </w:r>
          </w:p>
        </w:tc>
        <w:tc>
          <w:tcPr>
            <w:tcW w:w="715"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3.39</w:t>
            </w:r>
          </w:p>
        </w:tc>
        <w:tc>
          <w:tcPr>
            <w:tcW w:w="1018"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100%</w:t>
            </w:r>
          </w:p>
        </w:tc>
        <w:tc>
          <w:tcPr>
            <w:tcW w:w="903" w:type="dxa"/>
            <w:noWrap/>
            <w:tcMar>
              <w:top w:w="0" w:type="dxa"/>
              <w:left w:w="108" w:type="dxa"/>
              <w:bottom w:w="0" w:type="dxa"/>
              <w:right w:w="108" w:type="dxa"/>
            </w:tcMar>
            <w:vAlign w:val="bottom"/>
            <w:hideMark/>
          </w:tcPr>
          <w:p w:rsidR="00B46792" w:rsidRPr="00FF6BC6" w:rsidRDefault="00B46792" w:rsidP="00CA3831">
            <w:pPr>
              <w:rPr>
                <w:rFonts w:eastAsia="Times New Roman"/>
                <w:sz w:val="20"/>
                <w:szCs w:val="20"/>
              </w:rPr>
            </w:pPr>
          </w:p>
        </w:tc>
        <w:tc>
          <w:tcPr>
            <w:tcW w:w="820"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46.52</w:t>
            </w:r>
          </w:p>
        </w:tc>
        <w:tc>
          <w:tcPr>
            <w:tcW w:w="923"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100%</w:t>
            </w:r>
          </w:p>
        </w:tc>
      </w:tr>
    </w:tbl>
    <w:p w:rsidR="000D7237" w:rsidRDefault="000D7237" w:rsidP="00B46792">
      <w:pPr>
        <w:pStyle w:val="a5"/>
      </w:pPr>
    </w:p>
    <w:p w:rsidR="00880FA9" w:rsidRDefault="00B46792" w:rsidP="00B46792">
      <w:pPr>
        <w:rPr>
          <w:kern w:val="2"/>
          <w:lang w:eastAsia="zh-CN"/>
        </w:rPr>
      </w:pPr>
      <w:r>
        <w:rPr>
          <w:kern w:val="2"/>
          <w:lang w:eastAsia="zh-CN"/>
        </w:rPr>
        <w:t xml:space="preserve">The previous table validates </w:t>
      </w:r>
      <w:r w:rsidR="00880FA9">
        <w:rPr>
          <w:kern w:val="2"/>
          <w:lang w:eastAsia="zh-CN"/>
        </w:rPr>
        <w:t xml:space="preserve">the </w:t>
      </w:r>
      <w:r>
        <w:rPr>
          <w:kern w:val="2"/>
          <w:lang w:eastAsia="zh-CN"/>
        </w:rPr>
        <w:t>estimates in [1] that the QSN cost decreases from 13.3% (should have been 16.2%</w:t>
      </w:r>
      <w:r w:rsidR="00880FA9">
        <w:rPr>
          <w:kern w:val="2"/>
          <w:lang w:eastAsia="zh-CN"/>
        </w:rPr>
        <w:t xml:space="preserve"> to account for the QSN control unit</w:t>
      </w:r>
      <w:r>
        <w:rPr>
          <w:kern w:val="2"/>
          <w:lang w:eastAsia="zh-CN"/>
        </w:rPr>
        <w:t>) to 6.4% as N goes from 1944 to 40000 and Zmax from 81 to 320. However, the same table also reveals that the total decoder area (ASIC, 0.18um) is 46.5mm</w:t>
      </w:r>
      <w:r w:rsidRPr="00FF6BC6">
        <w:rPr>
          <w:kern w:val="2"/>
          <w:vertAlign w:val="superscript"/>
          <w:lang w:eastAsia="zh-CN"/>
        </w:rPr>
        <w:t>2</w:t>
      </w:r>
      <w:r>
        <w:rPr>
          <w:kern w:val="2"/>
          <w:lang w:eastAsia="zh-CN"/>
        </w:rPr>
        <w:t>.</w:t>
      </w:r>
    </w:p>
    <w:p w:rsidR="00B46792" w:rsidRDefault="00B46792" w:rsidP="00B46792">
      <w:pPr>
        <w:rPr>
          <w:kern w:val="2"/>
          <w:lang w:eastAsia="zh-CN"/>
        </w:rPr>
      </w:pPr>
    </w:p>
    <w:p w:rsidR="00B46792" w:rsidRPr="006E1A80" w:rsidRDefault="00812F69" w:rsidP="00B46792">
      <w:pPr>
        <w:rPr>
          <w:b/>
          <w:i/>
          <w:kern w:val="2"/>
          <w:lang w:eastAsia="zh-CN"/>
        </w:rPr>
      </w:pPr>
      <w:r>
        <w:rPr>
          <w:b/>
          <w:i/>
          <w:kern w:val="2"/>
          <w:lang w:eastAsia="zh-CN"/>
        </w:rPr>
        <w:t xml:space="preserve">Observation </w:t>
      </w:r>
      <w:r w:rsidR="006E1A80">
        <w:rPr>
          <w:b/>
          <w:i/>
          <w:kern w:val="2"/>
          <w:lang w:eastAsia="zh-CN"/>
        </w:rPr>
        <w:t>1</w:t>
      </w:r>
      <w:r w:rsidR="00E35E7F">
        <w:rPr>
          <w:b/>
          <w:i/>
          <w:kern w:val="2"/>
          <w:lang w:eastAsia="zh-CN"/>
        </w:rPr>
        <w:t>2</w:t>
      </w:r>
      <w:r>
        <w:rPr>
          <w:b/>
          <w:i/>
          <w:kern w:val="2"/>
          <w:lang w:eastAsia="zh-CN"/>
        </w:rPr>
        <w:t xml:space="preserve">: </w:t>
      </w:r>
      <w:r w:rsidR="003A2A8F" w:rsidRPr="003A2A8F">
        <w:rPr>
          <w:i/>
          <w:kern w:val="2"/>
          <w:lang w:eastAsia="zh-CN"/>
        </w:rPr>
        <w:t>The estimation of 6% of total area taken by QSN to support 5G NR granularity is based on the assumptions that the input memory is taken into account and Zmax is 320.</w:t>
      </w:r>
    </w:p>
    <w:p w:rsidR="00B46792" w:rsidRPr="006E1A80" w:rsidRDefault="00812F69" w:rsidP="00B46792">
      <w:pPr>
        <w:rPr>
          <w:b/>
          <w:i/>
          <w:kern w:val="2"/>
          <w:lang w:eastAsia="zh-CN"/>
        </w:rPr>
      </w:pPr>
      <w:r>
        <w:rPr>
          <w:b/>
          <w:i/>
          <w:kern w:val="2"/>
          <w:lang w:eastAsia="zh-CN"/>
        </w:rPr>
        <w:t xml:space="preserve">Observation </w:t>
      </w:r>
      <w:r w:rsidR="00E35E7F">
        <w:rPr>
          <w:b/>
          <w:i/>
          <w:kern w:val="2"/>
          <w:lang w:eastAsia="zh-CN"/>
        </w:rPr>
        <w:t>13</w:t>
      </w:r>
      <w:r>
        <w:rPr>
          <w:b/>
          <w:i/>
          <w:kern w:val="2"/>
          <w:lang w:eastAsia="zh-CN"/>
        </w:rPr>
        <w:t>:</w:t>
      </w:r>
      <w:r w:rsidR="003A2A8F" w:rsidRPr="003A2A8F">
        <w:rPr>
          <w:b/>
          <w:i/>
          <w:kern w:val="2"/>
          <w:lang w:eastAsia="zh-CN"/>
        </w:rPr>
        <w:t xml:space="preserve"> </w:t>
      </w:r>
      <w:r w:rsidR="00E470B4">
        <w:rPr>
          <w:i/>
          <w:kern w:val="2"/>
          <w:lang w:eastAsia="zh-CN"/>
        </w:rPr>
        <w:t>If we exclude the memory from this analysis</w:t>
      </w:r>
      <w:r w:rsidR="003A2A8F" w:rsidRPr="003A2A8F">
        <w:rPr>
          <w:i/>
          <w:kern w:val="2"/>
          <w:lang w:eastAsia="zh-CN"/>
        </w:rPr>
        <w:t xml:space="preserve"> in </w:t>
      </w:r>
      <w:r w:rsidR="000D7237">
        <w:rPr>
          <w:i/>
          <w:kern w:val="2"/>
          <w:lang w:eastAsia="zh-CN"/>
        </w:rPr>
        <w:t>Table 9,</w:t>
      </w:r>
      <w:r w:rsidR="00E470B4">
        <w:rPr>
          <w:i/>
          <w:kern w:val="2"/>
          <w:lang w:eastAsia="zh-CN"/>
        </w:rPr>
        <w:t xml:space="preserve"> the percentage of </w:t>
      </w:r>
      <w:r w:rsidR="003A2A8F" w:rsidRPr="003A2A8F">
        <w:rPr>
          <w:i/>
          <w:kern w:val="2"/>
          <w:lang w:eastAsia="zh-CN"/>
        </w:rPr>
        <w:t xml:space="preserve">the </w:t>
      </w:r>
      <w:r w:rsidR="00E470B4">
        <w:rPr>
          <w:i/>
          <w:kern w:val="2"/>
          <w:lang w:eastAsia="zh-CN"/>
        </w:rPr>
        <w:t xml:space="preserve">area taken by QSN </w:t>
      </w:r>
      <w:r w:rsidR="003A2A8F" w:rsidRPr="003A2A8F">
        <w:rPr>
          <w:i/>
          <w:kern w:val="2"/>
          <w:lang w:eastAsia="zh-CN"/>
        </w:rPr>
        <w:t>is</w:t>
      </w:r>
      <w:r w:rsidR="00E470B4">
        <w:rPr>
          <w:i/>
          <w:kern w:val="2"/>
          <w:lang w:eastAsia="zh-CN"/>
        </w:rPr>
        <w:t xml:space="preserve"> 54% for Z</w:t>
      </w:r>
      <w:r w:rsidR="003A2A8F" w:rsidRPr="003A2A8F">
        <w:rPr>
          <w:i/>
          <w:kern w:val="2"/>
          <w:vertAlign w:val="subscript"/>
          <w:lang w:eastAsia="zh-CN"/>
        </w:rPr>
        <w:t>max</w:t>
      </w:r>
      <w:r w:rsidR="00E470B4">
        <w:rPr>
          <w:i/>
          <w:kern w:val="2"/>
          <w:lang w:eastAsia="zh-CN"/>
        </w:rPr>
        <w:t xml:space="preserve"> = 320 and 80% for Zmax = 896.</w:t>
      </w:r>
    </w:p>
    <w:p w:rsidR="006E1A80" w:rsidRPr="00DB1A50" w:rsidRDefault="006E1A80" w:rsidP="00B46792">
      <w:pPr>
        <w:rPr>
          <w:i/>
          <w:kern w:val="2"/>
          <w:lang w:eastAsia="zh-CN"/>
        </w:rPr>
      </w:pPr>
    </w:p>
    <w:p w:rsidR="00B46792" w:rsidRDefault="00B46792" w:rsidP="00B46792">
      <w:r>
        <w:rPr>
          <w:kern w:val="2"/>
          <w:lang w:eastAsia="zh-CN"/>
        </w:rPr>
        <w:t>Not discussed in [1] is the impact of the high number of wires internal to the QSN, especially as Z</w:t>
      </w:r>
      <w:r w:rsidR="003A2A8F" w:rsidRPr="003A2A8F">
        <w:rPr>
          <w:kern w:val="2"/>
          <w:vertAlign w:val="subscript"/>
          <w:lang w:eastAsia="zh-CN"/>
        </w:rPr>
        <w:t>max</w:t>
      </w:r>
      <w:r>
        <w:rPr>
          <w:kern w:val="2"/>
          <w:lang w:eastAsia="zh-CN"/>
        </w:rPr>
        <w:t xml:space="preserve"> is large. </w:t>
      </w:r>
      <w:r w:rsidR="006E1A80">
        <w:rPr>
          <w:kern w:val="2"/>
          <w:lang w:eastAsia="zh-CN"/>
        </w:rPr>
        <w:t xml:space="preserve"> </w:t>
      </w:r>
      <w:r>
        <w:rPr>
          <w:kern w:val="2"/>
          <w:lang w:eastAsia="zh-CN"/>
        </w:rPr>
        <w:t>Taken from Section 3.2.12 of [1], the number of</w:t>
      </w:r>
      <w:r>
        <w:t xml:space="preserve"> 2x1 Q</w:t>
      </w:r>
      <w:r w:rsidRPr="00784B78">
        <w:rPr>
          <w:vertAlign w:val="subscript"/>
        </w:rPr>
        <w:t>c</w:t>
      </w:r>
      <w:r>
        <w:t>-bits multiplexers is</w:t>
      </w:r>
    </w:p>
    <w:p w:rsidR="00B46792" w:rsidRPr="0088677D" w:rsidRDefault="00647131" w:rsidP="00B46792">
      <w:pPr>
        <w:rPr>
          <w:kern w:val="2"/>
          <w:lang w:val="fr-CA" w:eastAsia="zh-CN"/>
        </w:rPr>
      </w:pPr>
      <m:oMathPara>
        <m:oMath>
          <m:sSub>
            <m:sSubPr>
              <m:ctrlPr>
                <w:rPr>
                  <w:rFonts w:ascii="Cambria Math" w:hAnsi="Cambria Math"/>
                  <w:i/>
                </w:rPr>
              </m:ctrlPr>
            </m:sSubPr>
            <m:e>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lang w:val="fr-CA"/>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e>
          </m:d>
          <m:r>
            <w:rPr>
              <w:rFonts w:ascii="Cambria Math" w:hAnsi="Cambria Math"/>
              <w:lang w:val="fr-CA"/>
            </w:rPr>
            <m:t xml:space="preserve">- </m:t>
          </m:r>
          <m:sSup>
            <m:sSupPr>
              <m:ctrlPr>
                <w:rPr>
                  <w:rFonts w:ascii="Cambria Math" w:hAnsi="Cambria Math"/>
                  <w:i/>
                </w:rPr>
              </m:ctrlPr>
            </m:sSupPr>
            <m:e>
              <m:r>
                <w:rPr>
                  <w:rFonts w:ascii="Cambria Math" w:hAnsi="Cambria Math"/>
                  <w:lang w:val="fr-CA"/>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sup>
          </m:sSup>
          <m:r>
            <w:rPr>
              <w:rFonts w:ascii="Cambria Math" w:hAnsi="Cambria Math"/>
              <w:lang w:val="fr-CA"/>
            </w:rPr>
            <m:t>+2</m:t>
          </m:r>
        </m:oMath>
      </m:oMathPara>
    </w:p>
    <w:p w:rsidR="00B46792" w:rsidRDefault="00B46792" w:rsidP="00B46792">
      <w:pPr>
        <w:rPr>
          <w:kern w:val="2"/>
          <w:lang w:eastAsia="zh-CN"/>
        </w:rPr>
      </w:pPr>
      <w:r>
        <w:rPr>
          <w:kern w:val="2"/>
          <w:lang w:eastAsia="zh-CN"/>
        </w:rPr>
        <w:t>The size of the permutation network is equivalent to Z</w:t>
      </w:r>
      <w:r w:rsidR="003A2A8F" w:rsidRPr="003A2A8F">
        <w:rPr>
          <w:kern w:val="2"/>
          <w:vertAlign w:val="subscript"/>
          <w:lang w:eastAsia="zh-CN"/>
        </w:rPr>
        <w:t>max</w:t>
      </w:r>
      <w:r>
        <w:rPr>
          <w:kern w:val="2"/>
          <w:lang w:eastAsia="zh-CN"/>
        </w:rPr>
        <w:t>, we estimate the numbers of QSN wires from the number of multiplexers for different values of Z</w:t>
      </w:r>
      <w:r w:rsidR="003A2A8F" w:rsidRPr="003A2A8F">
        <w:rPr>
          <w:kern w:val="2"/>
          <w:vertAlign w:val="subscript"/>
          <w:lang w:eastAsia="zh-CN"/>
        </w:rPr>
        <w:t>max</w:t>
      </w:r>
      <w:r>
        <w:rPr>
          <w:kern w:val="2"/>
          <w:lang w:eastAsia="zh-CN"/>
        </w:rPr>
        <w:t xml:space="preserve"> and demonstrate that the size of the QSN grows much faster than Z</w:t>
      </w:r>
      <w:r w:rsidR="003A2A8F" w:rsidRPr="003A2A8F">
        <w:rPr>
          <w:kern w:val="2"/>
          <w:vertAlign w:val="subscript"/>
          <w:lang w:eastAsia="zh-CN"/>
        </w:rPr>
        <w:t>max</w:t>
      </w:r>
      <w:r>
        <w:rPr>
          <w:kern w:val="2"/>
          <w:lang w:eastAsia="zh-CN"/>
        </w:rPr>
        <w:t xml:space="preserve"> increments.</w:t>
      </w:r>
    </w:p>
    <w:p w:rsidR="000D7237" w:rsidRDefault="000D7237" w:rsidP="000D7237">
      <w:pPr>
        <w:pStyle w:val="a5"/>
        <w:rPr>
          <w:kern w:val="2"/>
          <w:lang w:eastAsia="zh-CN"/>
        </w:rPr>
      </w:pPr>
      <w:r>
        <w:t xml:space="preserve">Table </w:t>
      </w:r>
      <w:r w:rsidR="00647131">
        <w:fldChar w:fldCharType="begin"/>
      </w:r>
      <w:r>
        <w:instrText xml:space="preserve"> SEQ Table \* ARABIC </w:instrText>
      </w:r>
      <w:r w:rsidR="00647131">
        <w:fldChar w:fldCharType="separate"/>
      </w:r>
      <w:r w:rsidR="00570478">
        <w:rPr>
          <w:noProof/>
        </w:rPr>
        <w:t>16</w:t>
      </w:r>
      <w:r w:rsidR="00647131">
        <w:fldChar w:fldCharType="end"/>
      </w:r>
      <w:r w:rsidR="00293358">
        <w:t xml:space="preserve"> </w:t>
      </w:r>
      <w:r>
        <w:t xml:space="preserve"> Number of 2:1 multiplexers for Z</w:t>
      </w:r>
      <w:r w:rsidRPr="00694BB1">
        <w:rPr>
          <w:vertAlign w:val="subscript"/>
        </w:rPr>
        <w:t>max</w:t>
      </w:r>
    </w:p>
    <w:tbl>
      <w:tblPr>
        <w:tblStyle w:val="ac"/>
        <w:tblW w:w="0" w:type="auto"/>
        <w:tblLook w:val="04A0"/>
      </w:tblPr>
      <w:tblGrid>
        <w:gridCol w:w="2988"/>
        <w:gridCol w:w="2181"/>
        <w:gridCol w:w="2182"/>
        <w:gridCol w:w="2182"/>
      </w:tblGrid>
      <w:tr w:rsidR="00B46792" w:rsidTr="006E1A80">
        <w:tc>
          <w:tcPr>
            <w:tcW w:w="2988" w:type="dxa"/>
          </w:tcPr>
          <w:p w:rsidR="003A2A8F" w:rsidRPr="003A2A8F" w:rsidRDefault="003A2A8F" w:rsidP="003A2A8F">
            <w:pPr>
              <w:jc w:val="center"/>
              <w:rPr>
                <w:b/>
                <w:kern w:val="2"/>
                <w:lang w:eastAsia="zh-CN"/>
              </w:rPr>
            </w:pPr>
          </w:p>
        </w:tc>
        <w:tc>
          <w:tcPr>
            <w:tcW w:w="2181" w:type="dxa"/>
          </w:tcPr>
          <w:p w:rsidR="00B46792" w:rsidRPr="006E1A80" w:rsidRDefault="003A2A8F" w:rsidP="00CA3831">
            <w:pPr>
              <w:widowControl/>
              <w:jc w:val="center"/>
              <w:rPr>
                <w:b/>
                <w:kern w:val="2"/>
                <w:lang w:eastAsia="zh-CN"/>
              </w:rPr>
            </w:pPr>
            <w:r w:rsidRPr="003A2A8F">
              <w:rPr>
                <w:b/>
                <w:kern w:val="2"/>
                <w:lang w:eastAsia="zh-CN"/>
              </w:rPr>
              <w:t>Z</w:t>
            </w:r>
            <w:r w:rsidRPr="003A2A8F">
              <w:rPr>
                <w:b/>
                <w:kern w:val="2"/>
                <w:vertAlign w:val="subscript"/>
                <w:lang w:eastAsia="zh-CN"/>
              </w:rPr>
              <w:t>max</w:t>
            </w:r>
            <w:r w:rsidRPr="003A2A8F">
              <w:rPr>
                <w:b/>
                <w:kern w:val="2"/>
                <w:lang w:eastAsia="zh-CN"/>
              </w:rPr>
              <w:t xml:space="preserve"> = 81</w:t>
            </w:r>
          </w:p>
        </w:tc>
        <w:tc>
          <w:tcPr>
            <w:tcW w:w="2182" w:type="dxa"/>
          </w:tcPr>
          <w:p w:rsidR="00B46792" w:rsidRPr="006E1A80" w:rsidRDefault="006E1A80" w:rsidP="00CA3831">
            <w:pPr>
              <w:widowControl/>
              <w:jc w:val="center"/>
              <w:rPr>
                <w:b/>
                <w:kern w:val="2"/>
                <w:lang w:eastAsia="zh-CN"/>
              </w:rPr>
            </w:pPr>
            <w:r w:rsidRPr="006E1A80">
              <w:rPr>
                <w:b/>
                <w:kern w:val="2"/>
                <w:lang w:eastAsia="zh-CN"/>
              </w:rPr>
              <w:t>Z</w:t>
            </w:r>
            <w:r w:rsidRPr="006E1A80">
              <w:rPr>
                <w:b/>
                <w:kern w:val="2"/>
                <w:vertAlign w:val="subscript"/>
                <w:lang w:eastAsia="zh-CN"/>
              </w:rPr>
              <w:t>max</w:t>
            </w:r>
            <w:r w:rsidRPr="006E1A80">
              <w:rPr>
                <w:b/>
                <w:kern w:val="2"/>
                <w:lang w:eastAsia="zh-CN"/>
              </w:rPr>
              <w:t xml:space="preserve"> = </w:t>
            </w:r>
            <w:r w:rsidR="003A2A8F" w:rsidRPr="003A2A8F">
              <w:rPr>
                <w:b/>
                <w:kern w:val="2"/>
                <w:lang w:eastAsia="zh-CN"/>
              </w:rPr>
              <w:t>320</w:t>
            </w:r>
          </w:p>
        </w:tc>
        <w:tc>
          <w:tcPr>
            <w:tcW w:w="2182" w:type="dxa"/>
          </w:tcPr>
          <w:p w:rsidR="00B46792" w:rsidRPr="006E1A80" w:rsidRDefault="006E1A80" w:rsidP="00CA3831">
            <w:pPr>
              <w:widowControl/>
              <w:jc w:val="center"/>
              <w:rPr>
                <w:b/>
                <w:kern w:val="2"/>
                <w:lang w:eastAsia="zh-CN"/>
              </w:rPr>
            </w:pPr>
            <w:r w:rsidRPr="006E1A80">
              <w:rPr>
                <w:b/>
                <w:kern w:val="2"/>
                <w:lang w:eastAsia="zh-CN"/>
              </w:rPr>
              <w:t>Z</w:t>
            </w:r>
            <w:r w:rsidRPr="006E1A80">
              <w:rPr>
                <w:b/>
                <w:kern w:val="2"/>
                <w:vertAlign w:val="subscript"/>
                <w:lang w:eastAsia="zh-CN"/>
              </w:rPr>
              <w:t>max</w:t>
            </w:r>
            <w:r w:rsidRPr="006E1A80">
              <w:rPr>
                <w:b/>
                <w:kern w:val="2"/>
                <w:lang w:eastAsia="zh-CN"/>
              </w:rPr>
              <w:t xml:space="preserve"> = </w:t>
            </w:r>
            <w:r w:rsidR="003A2A8F" w:rsidRPr="003A2A8F">
              <w:rPr>
                <w:b/>
                <w:kern w:val="2"/>
                <w:lang w:eastAsia="zh-CN"/>
              </w:rPr>
              <w:t>896</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Total # of mux</w:t>
            </w:r>
          </w:p>
        </w:tc>
        <w:tc>
          <w:tcPr>
            <w:tcW w:w="2181" w:type="dxa"/>
          </w:tcPr>
          <w:p w:rsidR="00B46792" w:rsidRDefault="00B46792" w:rsidP="00CA3831">
            <w:pPr>
              <w:jc w:val="center"/>
              <w:rPr>
                <w:kern w:val="2"/>
                <w:lang w:eastAsia="zh-CN"/>
              </w:rPr>
            </w:pPr>
            <w:r>
              <w:rPr>
                <w:kern w:val="2"/>
                <w:lang w:eastAsia="zh-CN"/>
              </w:rPr>
              <w:t>948 Q</w:t>
            </w:r>
            <w:r w:rsidRPr="009F74BF">
              <w:rPr>
                <w:kern w:val="2"/>
                <w:vertAlign w:val="subscript"/>
                <w:lang w:eastAsia="zh-CN"/>
              </w:rPr>
              <w:t>c</w:t>
            </w:r>
          </w:p>
        </w:tc>
        <w:tc>
          <w:tcPr>
            <w:tcW w:w="2182" w:type="dxa"/>
          </w:tcPr>
          <w:p w:rsidR="00B46792" w:rsidRDefault="00B46792" w:rsidP="00CA3831">
            <w:pPr>
              <w:jc w:val="center"/>
              <w:rPr>
                <w:kern w:val="2"/>
                <w:lang w:eastAsia="zh-CN"/>
              </w:rPr>
            </w:pPr>
            <w:r>
              <w:rPr>
                <w:kern w:val="2"/>
                <w:lang w:eastAsia="zh-CN"/>
              </w:rPr>
              <w:t>5008 Q</w:t>
            </w:r>
            <w:r w:rsidRPr="005411D8">
              <w:rPr>
                <w:kern w:val="2"/>
                <w:vertAlign w:val="subscript"/>
                <w:lang w:eastAsia="zh-CN"/>
              </w:rPr>
              <w:t>c</w:t>
            </w:r>
          </w:p>
        </w:tc>
        <w:tc>
          <w:tcPr>
            <w:tcW w:w="2182" w:type="dxa"/>
          </w:tcPr>
          <w:p w:rsidR="00B46792" w:rsidRDefault="00B46792" w:rsidP="00CA3831">
            <w:pPr>
              <w:jc w:val="center"/>
              <w:rPr>
                <w:kern w:val="2"/>
                <w:lang w:eastAsia="zh-CN"/>
              </w:rPr>
            </w:pPr>
            <w:r>
              <w:rPr>
                <w:kern w:val="2"/>
                <w:lang w:eastAsia="zh-CN"/>
              </w:rPr>
              <w:t>16681 Q</w:t>
            </w:r>
            <w:r w:rsidRPr="005411D8">
              <w:rPr>
                <w:kern w:val="2"/>
                <w:vertAlign w:val="subscript"/>
                <w:lang w:eastAsia="zh-CN"/>
              </w:rPr>
              <w:t>c</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Normalized Mux/Z</w:t>
            </w:r>
          </w:p>
        </w:tc>
        <w:tc>
          <w:tcPr>
            <w:tcW w:w="2181" w:type="dxa"/>
          </w:tcPr>
          <w:p w:rsidR="00B46792" w:rsidRDefault="00B46792" w:rsidP="00CA3831">
            <w:pPr>
              <w:jc w:val="center"/>
              <w:rPr>
                <w:kern w:val="2"/>
                <w:lang w:eastAsia="zh-CN"/>
              </w:rPr>
            </w:pPr>
            <w:r>
              <w:rPr>
                <w:kern w:val="2"/>
                <w:lang w:eastAsia="zh-CN"/>
              </w:rPr>
              <w:t>11.7</w:t>
            </w:r>
          </w:p>
        </w:tc>
        <w:tc>
          <w:tcPr>
            <w:tcW w:w="2182" w:type="dxa"/>
          </w:tcPr>
          <w:p w:rsidR="00B46792" w:rsidRDefault="00B46792" w:rsidP="00CA3831">
            <w:pPr>
              <w:jc w:val="center"/>
              <w:rPr>
                <w:kern w:val="2"/>
                <w:lang w:eastAsia="zh-CN"/>
              </w:rPr>
            </w:pPr>
            <w:r>
              <w:rPr>
                <w:kern w:val="2"/>
                <w:lang w:eastAsia="zh-CN"/>
              </w:rPr>
              <w:t>15.7</w:t>
            </w:r>
          </w:p>
        </w:tc>
        <w:tc>
          <w:tcPr>
            <w:tcW w:w="2182" w:type="dxa"/>
          </w:tcPr>
          <w:p w:rsidR="00B46792" w:rsidRDefault="00B46792" w:rsidP="00CA3831">
            <w:pPr>
              <w:jc w:val="center"/>
              <w:rPr>
                <w:kern w:val="2"/>
                <w:lang w:eastAsia="zh-CN"/>
              </w:rPr>
            </w:pPr>
            <w:r>
              <w:rPr>
                <w:kern w:val="2"/>
                <w:lang w:eastAsia="zh-CN"/>
              </w:rPr>
              <w:t>18.6</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Estimated Area Growth</w:t>
            </w:r>
          </w:p>
        </w:tc>
        <w:tc>
          <w:tcPr>
            <w:tcW w:w="2181" w:type="dxa"/>
          </w:tcPr>
          <w:p w:rsidR="00B46792" w:rsidRDefault="00B46792" w:rsidP="00CA3831">
            <w:pPr>
              <w:jc w:val="center"/>
              <w:rPr>
                <w:kern w:val="2"/>
                <w:lang w:eastAsia="zh-CN"/>
              </w:rPr>
            </w:pPr>
            <w:r>
              <w:rPr>
                <w:kern w:val="2"/>
                <w:lang w:eastAsia="zh-CN"/>
              </w:rPr>
              <w:t>100%</w:t>
            </w:r>
          </w:p>
        </w:tc>
        <w:tc>
          <w:tcPr>
            <w:tcW w:w="2182" w:type="dxa"/>
          </w:tcPr>
          <w:p w:rsidR="00B46792" w:rsidRDefault="00B46792" w:rsidP="00CA3831">
            <w:pPr>
              <w:jc w:val="center"/>
              <w:rPr>
                <w:kern w:val="2"/>
                <w:lang w:eastAsia="zh-CN"/>
              </w:rPr>
            </w:pPr>
            <w:r>
              <w:rPr>
                <w:kern w:val="2"/>
                <w:lang w:eastAsia="zh-CN"/>
              </w:rPr>
              <w:t>134%</w:t>
            </w:r>
          </w:p>
        </w:tc>
        <w:tc>
          <w:tcPr>
            <w:tcW w:w="2182" w:type="dxa"/>
          </w:tcPr>
          <w:p w:rsidR="00B46792" w:rsidRDefault="00B46792" w:rsidP="00CA3831">
            <w:pPr>
              <w:jc w:val="center"/>
              <w:rPr>
                <w:kern w:val="2"/>
                <w:lang w:eastAsia="zh-CN"/>
              </w:rPr>
            </w:pPr>
            <w:r>
              <w:rPr>
                <w:kern w:val="2"/>
                <w:lang w:eastAsia="zh-CN"/>
              </w:rPr>
              <w:t>159%</w:t>
            </w:r>
          </w:p>
        </w:tc>
      </w:tr>
    </w:tbl>
    <w:p w:rsidR="00822202" w:rsidRDefault="00822202" w:rsidP="00B46792">
      <w:pPr>
        <w:rPr>
          <w:kern w:val="2"/>
          <w:lang w:eastAsia="zh-CN"/>
        </w:rPr>
      </w:pPr>
    </w:p>
    <w:p w:rsidR="006E1A80" w:rsidRDefault="00B46792" w:rsidP="00B46792">
      <w:pPr>
        <w:rPr>
          <w:kern w:val="2"/>
          <w:lang w:eastAsia="zh-CN"/>
        </w:rPr>
      </w:pPr>
      <w:r>
        <w:rPr>
          <w:kern w:val="2"/>
          <w:lang w:eastAsia="zh-CN"/>
        </w:rPr>
        <w:t xml:space="preserve">It is proven that dense wire blocks (such as a QSN) need more space to route all wires and prevent congestion and cross-talk, leading to a lower cell density and larger total area. </w:t>
      </w:r>
      <w:r w:rsidR="006E1A80">
        <w:rPr>
          <w:kern w:val="2"/>
          <w:lang w:eastAsia="zh-CN"/>
        </w:rPr>
        <w:t xml:space="preserve"> </w:t>
      </w:r>
      <w:r>
        <w:rPr>
          <w:kern w:val="2"/>
          <w:lang w:eastAsia="zh-CN"/>
        </w:rPr>
        <w:t>The normalized total wire length will also be larger compared for small QSN.</w:t>
      </w:r>
    </w:p>
    <w:p w:rsidR="00B46792" w:rsidRDefault="00B46792" w:rsidP="00B46792">
      <w:pPr>
        <w:rPr>
          <w:kern w:val="2"/>
          <w:lang w:eastAsia="zh-CN"/>
        </w:rPr>
      </w:pPr>
      <w:r>
        <w:rPr>
          <w:kern w:val="2"/>
          <w:lang w:eastAsia="zh-CN"/>
        </w:rPr>
        <w:t xml:space="preserve">In the latest ASIC technologies, dynamic power (mainly driven from toggling signals) becomes more important compared to static power generated by cell leakage. </w:t>
      </w:r>
      <w:r w:rsidR="006E1A80">
        <w:rPr>
          <w:kern w:val="2"/>
          <w:lang w:eastAsia="zh-CN"/>
        </w:rPr>
        <w:t xml:space="preserve"> </w:t>
      </w:r>
      <w:r>
        <w:rPr>
          <w:kern w:val="2"/>
          <w:lang w:eastAsia="zh-CN"/>
        </w:rPr>
        <w:t>Therefore, it is expected that large QSN will consume more power.</w:t>
      </w:r>
    </w:p>
    <w:p w:rsidR="00B46792" w:rsidRPr="006E1A80" w:rsidRDefault="003A2A8F" w:rsidP="00B46792">
      <w:pPr>
        <w:rPr>
          <w:kern w:val="2"/>
          <w:lang w:eastAsia="zh-CN"/>
        </w:rPr>
      </w:pPr>
      <w:r w:rsidRPr="003A2A8F">
        <w:rPr>
          <w:kern w:val="2"/>
          <w:lang w:eastAsia="zh-CN"/>
        </w:rPr>
        <w:t>Based on this analysis, it is expected that:</w:t>
      </w:r>
    </w:p>
    <w:p w:rsidR="003A2A8F" w:rsidRPr="003A2A8F" w:rsidRDefault="00812F69" w:rsidP="003A2A8F">
      <w:pPr>
        <w:rPr>
          <w:b/>
          <w:i/>
          <w:kern w:val="2"/>
          <w:lang w:eastAsia="zh-CN"/>
        </w:rPr>
      </w:pPr>
      <w:r>
        <w:rPr>
          <w:b/>
          <w:i/>
          <w:kern w:val="2"/>
          <w:lang w:eastAsia="zh-CN"/>
        </w:rPr>
        <w:t>Observation 1</w:t>
      </w:r>
      <w:r w:rsidR="00E35E7F">
        <w:rPr>
          <w:b/>
          <w:i/>
          <w:kern w:val="2"/>
          <w:lang w:eastAsia="zh-CN"/>
        </w:rPr>
        <w:t>4</w:t>
      </w:r>
      <w:r>
        <w:rPr>
          <w:b/>
          <w:i/>
          <w:kern w:val="2"/>
          <w:lang w:eastAsia="zh-CN"/>
        </w:rPr>
        <w:t xml:space="preserve">: </w:t>
      </w:r>
      <w:r w:rsidR="003A2A8F" w:rsidRPr="003A2A8F">
        <w:rPr>
          <w:i/>
          <w:kern w:val="2"/>
          <w:lang w:eastAsia="zh-CN"/>
        </w:rPr>
        <w:t>The implementation complexity (area and power) of a flexible LDPC decoder increases with larger N and Z</w:t>
      </w:r>
      <w:r w:rsidR="003A2A8F" w:rsidRPr="003A2A8F">
        <w:rPr>
          <w:i/>
          <w:kern w:val="2"/>
          <w:vertAlign w:val="subscript"/>
          <w:lang w:eastAsia="zh-CN"/>
        </w:rPr>
        <w:t>max</w:t>
      </w:r>
      <w:r w:rsidR="003A2A8F" w:rsidRPr="003A2A8F">
        <w:rPr>
          <w:i/>
          <w:kern w:val="2"/>
          <w:lang w:eastAsia="zh-CN"/>
        </w:rPr>
        <w:t>. The total QSN area cost is expected to grow even larger as a fully flexible QC-LDPC decoder is implemented to support any codeword lengths and code rates.</w:t>
      </w:r>
    </w:p>
    <w:p w:rsidR="003A2A8F" w:rsidRPr="003A2A8F" w:rsidRDefault="00E35E7F" w:rsidP="003A2A8F">
      <w:pPr>
        <w:rPr>
          <w:b/>
          <w:i/>
          <w:kern w:val="2"/>
          <w:lang w:eastAsia="zh-CN"/>
        </w:rPr>
      </w:pPr>
      <w:r>
        <w:rPr>
          <w:b/>
          <w:i/>
          <w:kern w:val="2"/>
          <w:lang w:eastAsia="zh-CN"/>
        </w:rPr>
        <w:t>Observation 15</w:t>
      </w:r>
      <w:r w:rsidR="00812F69">
        <w:rPr>
          <w:b/>
          <w:i/>
          <w:kern w:val="2"/>
          <w:lang w:eastAsia="zh-CN"/>
        </w:rPr>
        <w:t xml:space="preserve">: </w:t>
      </w:r>
      <w:r w:rsidR="003A2A8F" w:rsidRPr="003A2A8F">
        <w:rPr>
          <w:i/>
          <w:kern w:val="2"/>
          <w:lang w:eastAsia="zh-CN"/>
        </w:rPr>
        <w:t>The maximum operating frequency, limited by the QSN, to affect the overall decoder throughput and increases the decoding latency.</w:t>
      </w:r>
    </w:p>
    <w:p w:rsidR="003A2A8F" w:rsidRDefault="00B46792" w:rsidP="003A2A8F">
      <w:pPr>
        <w:pStyle w:val="3"/>
      </w:pPr>
      <w:r w:rsidRPr="0061109E">
        <w:rPr>
          <w:lang w:eastAsia="zh-CN"/>
        </w:rPr>
        <w:lastRenderedPageBreak/>
        <w:t>Row-Parallel</w:t>
      </w:r>
    </w:p>
    <w:p w:rsidR="00B46792" w:rsidRDefault="00B46792" w:rsidP="00B46792">
      <w:pPr>
        <w:rPr>
          <w:lang w:eastAsia="zh-CN"/>
        </w:rPr>
      </w:pPr>
      <w:r>
        <w:rPr>
          <w:lang w:eastAsia="zh-CN"/>
        </w:rPr>
        <w:t>A row-parallel decoding architecture includes two interconnection networks: route-network (pre-routes and post-routes) and shift-network (back shifter and front shifter).</w:t>
      </w:r>
    </w:p>
    <w:p w:rsidR="00B46792" w:rsidRDefault="00B46792" w:rsidP="00B46792">
      <w:pPr>
        <w:rPr>
          <w:lang w:eastAsia="zh-CN"/>
        </w:rPr>
      </w:pPr>
      <w:r>
        <w:rPr>
          <w:lang w:eastAsia="zh-CN"/>
        </w:rPr>
        <w:t xml:space="preserve">The route-network connects the check nodes (CNs) and variable node groups. In designing the PCM (parity-check-matrix) of IEEE802.11ad and IEEE802.15.3c LDPC, their inflexibility allows to optimize the matrix to simplify the implementation of the route-network. However, with a complex and flexible LDPC code, the route network would become much more complex and difficult for us to provide accurate evaluation. </w:t>
      </w:r>
    </w:p>
    <w:p w:rsidR="00E65A90" w:rsidRDefault="00B46792" w:rsidP="00B46792">
      <w:pPr>
        <w:rPr>
          <w:lang w:eastAsia="zh-CN"/>
        </w:rPr>
      </w:pPr>
      <w:r>
        <w:rPr>
          <w:lang w:eastAsia="zh-CN"/>
        </w:rPr>
        <w:t>The shift networks interconnect the variable nodes and route-network. Its complexity grows drastically if both K</w:t>
      </w:r>
      <w:r w:rsidRPr="003E1964">
        <w:rPr>
          <w:vertAlign w:val="subscript"/>
          <w:lang w:eastAsia="zh-CN"/>
        </w:rPr>
        <w:t>max</w:t>
      </w:r>
      <w:r>
        <w:rPr>
          <w:lang w:eastAsia="zh-CN"/>
        </w:rPr>
        <w:t xml:space="preserve"> and Z</w:t>
      </w:r>
      <w:r w:rsidRPr="003E1964">
        <w:rPr>
          <w:vertAlign w:val="subscript"/>
          <w:lang w:eastAsia="zh-CN"/>
        </w:rPr>
        <w:t>max</w:t>
      </w:r>
      <w:r>
        <w:rPr>
          <w:lang w:eastAsia="zh-CN"/>
        </w:rPr>
        <w:t xml:space="preserve"> increase significantly. </w:t>
      </w:r>
      <w:r w:rsidR="00C21317">
        <w:rPr>
          <w:lang w:eastAsia="zh-CN"/>
        </w:rPr>
        <w:t xml:space="preserve"> </w:t>
      </w:r>
      <w:r>
        <w:rPr>
          <w:lang w:eastAsia="zh-CN"/>
        </w:rPr>
        <w:t>For example, according to [</w:t>
      </w:r>
      <w:r w:rsidR="00C21317">
        <w:rPr>
          <w:lang w:eastAsia="zh-CN"/>
        </w:rPr>
        <w:t>10</w:t>
      </w:r>
      <w:r>
        <w:rPr>
          <w:lang w:eastAsia="zh-CN"/>
        </w:rPr>
        <w:t>], the shift-network would take 2,568,192 2</w:t>
      </w:r>
      <w:r w:rsidR="00E65A90">
        <w:rPr>
          <w:lang w:eastAsia="zh-CN"/>
        </w:rPr>
        <w:t>:1 muxes.</w:t>
      </w:r>
    </w:p>
    <w:p w:rsidR="00E65A90" w:rsidRDefault="00E65A90" w:rsidP="00B46792">
      <w:pPr>
        <w:rPr>
          <w:lang w:eastAsia="zh-CN"/>
        </w:rPr>
      </w:pPr>
    </w:p>
    <w:p w:rsidR="00E65A90" w:rsidRDefault="00E35E7F" w:rsidP="00B46792">
      <w:pPr>
        <w:rPr>
          <w:b/>
          <w:i/>
          <w:lang w:eastAsia="zh-CN"/>
        </w:rPr>
      </w:pPr>
      <w:r>
        <w:rPr>
          <w:b/>
          <w:i/>
          <w:kern w:val="2"/>
          <w:lang w:eastAsia="zh-CN"/>
        </w:rPr>
        <w:t>Observation 16</w:t>
      </w:r>
      <w:r w:rsidR="00812F69">
        <w:rPr>
          <w:b/>
          <w:i/>
          <w:kern w:val="2"/>
          <w:lang w:eastAsia="zh-CN"/>
        </w:rPr>
        <w:t xml:space="preserve">: </w:t>
      </w:r>
      <w:r w:rsidR="003A2A8F" w:rsidRPr="003A2A8F">
        <w:rPr>
          <w:i/>
          <w:lang w:eastAsia="zh-CN"/>
        </w:rPr>
        <w:t>From ASIC implementation point of view, the area of a flexible row-parallel implementation as published in [10] represents an obstacle.</w:t>
      </w:r>
    </w:p>
    <w:p w:rsidR="00B46792" w:rsidRPr="00E65A90" w:rsidRDefault="00B46792" w:rsidP="00B46792">
      <w:pPr>
        <w:rPr>
          <w:b/>
          <w:i/>
          <w:lang w:eastAsia="zh-CN"/>
        </w:rPr>
      </w:pPr>
    </w:p>
    <w:p w:rsidR="009F6A4F" w:rsidRDefault="00E65A90" w:rsidP="009D7926">
      <w:pPr>
        <w:pStyle w:val="2"/>
      </w:pPr>
      <w:r>
        <w:t>Implementation of a Flexible and High-Throughput LDPC Decoder</w:t>
      </w:r>
    </w:p>
    <w:p w:rsidR="00E65A90" w:rsidRDefault="00E65A90" w:rsidP="00E65A90">
      <w:pPr>
        <w:rPr>
          <w:lang w:eastAsia="zh-CN"/>
        </w:rPr>
      </w:pPr>
      <w:r>
        <w:rPr>
          <w:lang w:eastAsia="zh-CN"/>
        </w:rPr>
        <w:t>This section focuses on further negative impacts during the decoding of smaller codewords by a flexible – high-throughput LDPC decoder.</w:t>
      </w:r>
    </w:p>
    <w:p w:rsidR="003A2A8F" w:rsidRDefault="00E65A90" w:rsidP="003A2A8F">
      <w:pPr>
        <w:pStyle w:val="3"/>
        <w:rPr>
          <w:lang w:eastAsia="zh-CN"/>
        </w:rPr>
      </w:pPr>
      <w:r>
        <w:rPr>
          <w:lang w:eastAsia="zh-CN"/>
        </w:rPr>
        <w:t>Internal Memory</w:t>
      </w:r>
    </w:p>
    <w:p w:rsidR="00B46792" w:rsidRDefault="00B46792" w:rsidP="00B46792">
      <w:pPr>
        <w:rPr>
          <w:lang w:eastAsia="zh-CN"/>
        </w:rPr>
      </w:pPr>
      <w:r>
        <w:rPr>
          <w:lang w:eastAsia="zh-CN"/>
        </w:rPr>
        <w:t>To support a wide variety of codeword lengths and code rates, flexible LDPC decoders must use different combinations of lift factors, parity check matrices (PCM) and PCM sizes. These parameters affect the implementation complexity of the decoder (area and power) and hardware performance (throughput and decoding latency). Since the decoder hardware implementation is dimensioned to support all scenarios, the LDPC decoder hardware performance when decoding smaller codewords will be degraded by the additional hardware complexity within the decoder to provide high throughput when decoding longer codewords.</w:t>
      </w:r>
    </w:p>
    <w:p w:rsidR="000D7237" w:rsidRDefault="003B5569" w:rsidP="003B5569">
      <w:pPr>
        <w:rPr>
          <w:lang w:eastAsia="zh-CN"/>
        </w:rPr>
      </w:pPr>
      <w:r>
        <w:rPr>
          <w:lang w:eastAsia="zh-CN"/>
        </w:rPr>
        <w:t xml:space="preserve">The size of the PCM dictates the internal LLR memory organization. </w:t>
      </w:r>
      <w:r w:rsidR="00A677FE">
        <w:rPr>
          <w:lang w:eastAsia="zh-CN"/>
        </w:rPr>
        <w:t xml:space="preserve"> </w:t>
      </w:r>
      <w:r>
        <w:rPr>
          <w:lang w:eastAsia="zh-CN"/>
        </w:rPr>
        <w:t xml:space="preserve">The number of LLR values usually </w:t>
      </w:r>
      <w:r w:rsidR="00A677FE">
        <w:rPr>
          <w:lang w:eastAsia="zh-CN"/>
        </w:rPr>
        <w:t>required per cycles also affects the width of the memory units, resulting in a larger total memory area.</w:t>
      </w:r>
      <w:r w:rsidR="00A677FE" w:rsidRPr="00A677FE">
        <w:rPr>
          <w:lang w:eastAsia="zh-CN"/>
        </w:rPr>
        <w:t xml:space="preserve"> </w:t>
      </w:r>
      <w:r w:rsidR="00A677FE">
        <w:rPr>
          <w:lang w:eastAsia="zh-CN"/>
        </w:rPr>
        <w:t xml:space="preserve"> Since in ASIC the memory width is limited by the technology, a bigger memory unit has to be divided in 2 smaller units to provide more LLR values.  The following example shows a 20% memory area increase while keeping the same memory storage capacity.</w:t>
      </w:r>
    </w:p>
    <w:p w:rsidR="000D7237" w:rsidRDefault="000D7237" w:rsidP="000D7237">
      <w:pPr>
        <w:pStyle w:val="a5"/>
      </w:pPr>
      <w:r>
        <w:t xml:space="preserve">Table </w:t>
      </w:r>
      <w:r w:rsidR="00647131">
        <w:fldChar w:fldCharType="begin"/>
      </w:r>
      <w:r>
        <w:instrText xml:space="preserve"> SEQ Table \* ARABIC </w:instrText>
      </w:r>
      <w:r w:rsidR="00647131">
        <w:fldChar w:fldCharType="separate"/>
      </w:r>
      <w:r w:rsidR="00570478">
        <w:rPr>
          <w:noProof/>
        </w:rPr>
        <w:t>17</w:t>
      </w:r>
      <w:r w:rsidR="00647131">
        <w:fldChar w:fldCharType="end"/>
      </w:r>
      <w:r>
        <w:t xml:space="preserve"> </w:t>
      </w:r>
      <w:r w:rsidR="00293358">
        <w:t xml:space="preserve"> </w:t>
      </w:r>
      <w:r>
        <w:t>Memory Area increase</w:t>
      </w:r>
    </w:p>
    <w:tbl>
      <w:tblPr>
        <w:tblStyle w:val="LightShading1"/>
        <w:tblW w:w="0" w:type="auto"/>
        <w:tblLook w:val="04A0"/>
      </w:tblPr>
      <w:tblGrid>
        <w:gridCol w:w="1906"/>
        <w:gridCol w:w="1906"/>
        <w:gridCol w:w="1907"/>
        <w:gridCol w:w="1907"/>
        <w:gridCol w:w="1907"/>
      </w:tblGrid>
      <w:tr w:rsidR="003B5569" w:rsidTr="00220FE6">
        <w:trPr>
          <w:cnfStyle w:val="100000000000"/>
        </w:trPr>
        <w:tc>
          <w:tcPr>
            <w:cnfStyle w:val="001000000000"/>
            <w:tcW w:w="1906" w:type="dxa"/>
          </w:tcPr>
          <w:p w:rsidR="003B5569" w:rsidRPr="001F566B" w:rsidRDefault="003B5569" w:rsidP="00220FE6">
            <w:pPr>
              <w:jc w:val="center"/>
              <w:rPr>
                <w:lang w:eastAsia="zh-CN"/>
              </w:rPr>
            </w:pPr>
            <w:r w:rsidRPr="001F566B">
              <w:rPr>
                <w:lang w:eastAsia="zh-CN"/>
              </w:rPr>
              <w:t># of cells</w:t>
            </w:r>
          </w:p>
        </w:tc>
        <w:tc>
          <w:tcPr>
            <w:tcW w:w="1906" w:type="dxa"/>
          </w:tcPr>
          <w:p w:rsidR="003B5569" w:rsidRPr="001F566B" w:rsidRDefault="003B5569" w:rsidP="00220FE6">
            <w:pPr>
              <w:jc w:val="center"/>
              <w:cnfStyle w:val="100000000000"/>
              <w:rPr>
                <w:lang w:eastAsia="zh-CN"/>
              </w:rPr>
            </w:pPr>
            <w:r w:rsidRPr="001F566B">
              <w:rPr>
                <w:lang w:eastAsia="zh-CN"/>
              </w:rPr>
              <w:t>Depth</w:t>
            </w:r>
          </w:p>
        </w:tc>
        <w:tc>
          <w:tcPr>
            <w:tcW w:w="1907" w:type="dxa"/>
          </w:tcPr>
          <w:p w:rsidR="003B5569" w:rsidRPr="001F566B" w:rsidRDefault="003B5569" w:rsidP="00220FE6">
            <w:pPr>
              <w:jc w:val="center"/>
              <w:cnfStyle w:val="100000000000"/>
              <w:rPr>
                <w:lang w:eastAsia="zh-CN"/>
              </w:rPr>
            </w:pPr>
            <w:r w:rsidRPr="001F566B">
              <w:rPr>
                <w:lang w:eastAsia="zh-CN"/>
              </w:rPr>
              <w:t>Width</w:t>
            </w:r>
          </w:p>
        </w:tc>
        <w:tc>
          <w:tcPr>
            <w:tcW w:w="1907" w:type="dxa"/>
          </w:tcPr>
          <w:p w:rsidR="003B5569" w:rsidRPr="001F566B" w:rsidRDefault="003B5569" w:rsidP="00220FE6">
            <w:pPr>
              <w:jc w:val="center"/>
              <w:cnfStyle w:val="100000000000"/>
              <w:rPr>
                <w:lang w:eastAsia="zh-CN"/>
              </w:rPr>
            </w:pPr>
            <w:r w:rsidRPr="001F566B">
              <w:rPr>
                <w:lang w:eastAsia="zh-CN"/>
              </w:rPr>
              <w:t># of bits</w:t>
            </w:r>
          </w:p>
        </w:tc>
        <w:tc>
          <w:tcPr>
            <w:tcW w:w="1907" w:type="dxa"/>
          </w:tcPr>
          <w:p w:rsidR="003B5569" w:rsidRPr="001F566B" w:rsidRDefault="003B5569" w:rsidP="00220FE6">
            <w:pPr>
              <w:jc w:val="center"/>
              <w:cnfStyle w:val="100000000000"/>
              <w:rPr>
                <w:lang w:eastAsia="zh-CN"/>
              </w:rPr>
            </w:pPr>
            <w:r w:rsidRPr="001F566B">
              <w:rPr>
                <w:lang w:eastAsia="zh-CN"/>
              </w:rPr>
              <w:t>Area</w:t>
            </w:r>
            <w:r>
              <w:rPr>
                <w:lang w:eastAsia="zh-CN"/>
              </w:rPr>
              <w:t xml:space="preserve"> (um</w:t>
            </w:r>
            <w:r w:rsidRPr="001F566B">
              <w:rPr>
                <w:vertAlign w:val="superscript"/>
                <w:lang w:eastAsia="zh-CN"/>
              </w:rPr>
              <w:t>2</w:t>
            </w:r>
            <w:r>
              <w:rPr>
                <w:lang w:eastAsia="zh-CN"/>
              </w:rPr>
              <w:t>)</w:t>
            </w:r>
          </w:p>
        </w:tc>
      </w:tr>
      <w:tr w:rsidR="003B5569" w:rsidTr="00220FE6">
        <w:trPr>
          <w:cnfStyle w:val="000000100000"/>
        </w:trPr>
        <w:tc>
          <w:tcPr>
            <w:cnfStyle w:val="001000000000"/>
            <w:tcW w:w="1906" w:type="dxa"/>
          </w:tcPr>
          <w:p w:rsidR="003B5569" w:rsidRPr="001F566B" w:rsidRDefault="003B5569" w:rsidP="00220FE6">
            <w:pPr>
              <w:jc w:val="center"/>
              <w:rPr>
                <w:lang w:eastAsia="zh-CN"/>
              </w:rPr>
            </w:pPr>
            <w:r>
              <w:rPr>
                <w:lang w:eastAsia="zh-CN"/>
              </w:rPr>
              <w:t>1</w:t>
            </w:r>
          </w:p>
        </w:tc>
        <w:tc>
          <w:tcPr>
            <w:tcW w:w="1906" w:type="dxa"/>
          </w:tcPr>
          <w:p w:rsidR="003B5569" w:rsidRPr="001F566B" w:rsidRDefault="003B5569" w:rsidP="00220FE6">
            <w:pPr>
              <w:jc w:val="center"/>
              <w:cnfStyle w:val="000000100000"/>
              <w:rPr>
                <w:lang w:eastAsia="zh-CN"/>
              </w:rPr>
            </w:pPr>
            <w:r>
              <w:rPr>
                <w:lang w:eastAsia="zh-CN"/>
              </w:rPr>
              <w:t>256</w:t>
            </w:r>
          </w:p>
        </w:tc>
        <w:tc>
          <w:tcPr>
            <w:tcW w:w="1907" w:type="dxa"/>
          </w:tcPr>
          <w:p w:rsidR="003B5569" w:rsidRPr="001F566B" w:rsidRDefault="003B5569" w:rsidP="00220FE6">
            <w:pPr>
              <w:jc w:val="center"/>
              <w:cnfStyle w:val="000000100000"/>
              <w:rPr>
                <w:lang w:eastAsia="zh-CN"/>
              </w:rPr>
            </w:pPr>
            <w:r>
              <w:rPr>
                <w:lang w:eastAsia="zh-CN"/>
              </w:rPr>
              <w:t>96</w:t>
            </w:r>
          </w:p>
        </w:tc>
        <w:tc>
          <w:tcPr>
            <w:tcW w:w="1907" w:type="dxa"/>
          </w:tcPr>
          <w:p w:rsidR="003B5569" w:rsidRPr="001F566B" w:rsidRDefault="003B5569" w:rsidP="00220FE6">
            <w:pPr>
              <w:jc w:val="center"/>
              <w:cnfStyle w:val="000000100000"/>
              <w:rPr>
                <w:lang w:eastAsia="zh-CN"/>
              </w:rPr>
            </w:pPr>
            <w:r>
              <w:rPr>
                <w:lang w:eastAsia="zh-CN"/>
              </w:rPr>
              <w:t>24 kbits</w:t>
            </w:r>
          </w:p>
        </w:tc>
        <w:tc>
          <w:tcPr>
            <w:tcW w:w="1907" w:type="dxa"/>
          </w:tcPr>
          <w:p w:rsidR="003B5569" w:rsidRPr="001F566B" w:rsidRDefault="003B5569" w:rsidP="00220FE6">
            <w:pPr>
              <w:jc w:val="center"/>
              <w:cnfStyle w:val="000000100000"/>
              <w:rPr>
                <w:lang w:eastAsia="zh-CN"/>
              </w:rPr>
            </w:pPr>
            <w:r>
              <w:rPr>
                <w:lang w:eastAsia="zh-CN"/>
              </w:rPr>
              <w:t>7189</w:t>
            </w:r>
          </w:p>
        </w:tc>
      </w:tr>
      <w:tr w:rsidR="003B5569" w:rsidTr="00220FE6">
        <w:tc>
          <w:tcPr>
            <w:cnfStyle w:val="001000000000"/>
            <w:tcW w:w="1906" w:type="dxa"/>
          </w:tcPr>
          <w:p w:rsidR="003B5569" w:rsidRPr="001F566B" w:rsidRDefault="003B5569" w:rsidP="00220FE6">
            <w:pPr>
              <w:jc w:val="center"/>
              <w:rPr>
                <w:lang w:eastAsia="zh-CN"/>
              </w:rPr>
            </w:pPr>
            <w:r>
              <w:rPr>
                <w:lang w:eastAsia="zh-CN"/>
              </w:rPr>
              <w:t>2</w:t>
            </w:r>
          </w:p>
        </w:tc>
        <w:tc>
          <w:tcPr>
            <w:tcW w:w="1906" w:type="dxa"/>
          </w:tcPr>
          <w:p w:rsidR="003B5569" w:rsidRPr="001F566B" w:rsidRDefault="003B5569" w:rsidP="00220FE6">
            <w:pPr>
              <w:jc w:val="center"/>
              <w:cnfStyle w:val="000000000000"/>
              <w:rPr>
                <w:lang w:eastAsia="zh-CN"/>
              </w:rPr>
            </w:pPr>
            <w:r>
              <w:rPr>
                <w:lang w:eastAsia="zh-CN"/>
              </w:rPr>
              <w:t>128</w:t>
            </w:r>
          </w:p>
        </w:tc>
        <w:tc>
          <w:tcPr>
            <w:tcW w:w="1907" w:type="dxa"/>
          </w:tcPr>
          <w:p w:rsidR="003B5569" w:rsidRPr="001F566B" w:rsidRDefault="003B5569" w:rsidP="00220FE6">
            <w:pPr>
              <w:jc w:val="center"/>
              <w:cnfStyle w:val="000000000000"/>
              <w:rPr>
                <w:lang w:eastAsia="zh-CN"/>
              </w:rPr>
            </w:pPr>
            <w:r>
              <w:rPr>
                <w:lang w:eastAsia="zh-CN"/>
              </w:rPr>
              <w:t>96</w:t>
            </w:r>
          </w:p>
        </w:tc>
        <w:tc>
          <w:tcPr>
            <w:tcW w:w="1907" w:type="dxa"/>
          </w:tcPr>
          <w:p w:rsidR="003B5569" w:rsidRPr="001F566B" w:rsidRDefault="003B5569" w:rsidP="00220FE6">
            <w:pPr>
              <w:jc w:val="center"/>
              <w:cnfStyle w:val="000000000000"/>
              <w:rPr>
                <w:lang w:eastAsia="zh-CN"/>
              </w:rPr>
            </w:pPr>
            <w:r>
              <w:rPr>
                <w:lang w:eastAsia="zh-CN"/>
              </w:rPr>
              <w:t>24 kbits</w:t>
            </w:r>
          </w:p>
        </w:tc>
        <w:tc>
          <w:tcPr>
            <w:tcW w:w="1907" w:type="dxa"/>
          </w:tcPr>
          <w:p w:rsidR="003B5569" w:rsidRPr="001F566B" w:rsidRDefault="003B5569" w:rsidP="00220FE6">
            <w:pPr>
              <w:jc w:val="center"/>
              <w:cnfStyle w:val="000000000000"/>
              <w:rPr>
                <w:lang w:eastAsia="zh-CN"/>
              </w:rPr>
            </w:pPr>
            <w:r>
              <w:rPr>
                <w:lang w:eastAsia="zh-CN"/>
              </w:rPr>
              <w:t>8720 (+20%)</w:t>
            </w:r>
          </w:p>
        </w:tc>
      </w:tr>
    </w:tbl>
    <w:p w:rsidR="00E65A90" w:rsidRDefault="00E65A90" w:rsidP="003B5569">
      <w:pPr>
        <w:rPr>
          <w:b/>
          <w:i/>
          <w:lang w:eastAsia="zh-CN"/>
        </w:rPr>
      </w:pPr>
    </w:p>
    <w:p w:rsidR="00A677FE" w:rsidRDefault="00FF4B65" w:rsidP="003B5569">
      <w:pPr>
        <w:rPr>
          <w:b/>
          <w:i/>
          <w:lang w:eastAsia="zh-CN"/>
        </w:rPr>
      </w:pPr>
      <w:r w:rsidRPr="00FF4B65">
        <w:rPr>
          <w:b/>
          <w:i/>
          <w:lang w:eastAsia="zh-CN"/>
        </w:rPr>
        <w:t xml:space="preserve">Observation </w:t>
      </w:r>
      <w:r w:rsidR="00E65A90">
        <w:rPr>
          <w:b/>
          <w:i/>
          <w:lang w:eastAsia="zh-CN"/>
        </w:rPr>
        <w:t>1</w:t>
      </w:r>
      <w:r w:rsidR="00E35E7F">
        <w:rPr>
          <w:b/>
          <w:i/>
          <w:lang w:eastAsia="zh-CN"/>
        </w:rPr>
        <w:t>7</w:t>
      </w:r>
      <w:r w:rsidR="00373741">
        <w:rPr>
          <w:b/>
          <w:i/>
          <w:lang w:eastAsia="zh-CN"/>
        </w:rPr>
        <w:t>:</w:t>
      </w:r>
      <w:r w:rsidRPr="00FF4B65">
        <w:rPr>
          <w:b/>
          <w:i/>
          <w:lang w:eastAsia="zh-CN"/>
        </w:rPr>
        <w:t xml:space="preserve"> </w:t>
      </w:r>
      <w:r w:rsidR="003A2A8F" w:rsidRPr="003A2A8F">
        <w:rPr>
          <w:i/>
          <w:lang w:eastAsia="zh-CN"/>
        </w:rPr>
        <w:t>The final memory area of a flexible LDPC decoder must consider the memory organization required to provide high-throughput.  Therefore, using a linear scaling based only on the memory capacity increase to support longer codeword underestimates the total decoder area of a flexible LDPC decoder.</w:t>
      </w:r>
    </w:p>
    <w:p w:rsidR="003A2A8F" w:rsidRDefault="00E6573C" w:rsidP="003A2A8F">
      <w:pPr>
        <w:pStyle w:val="3"/>
      </w:pPr>
      <w:r>
        <w:t>High-level of Parallelism</w:t>
      </w:r>
    </w:p>
    <w:p w:rsidR="003B5569" w:rsidRDefault="003B5569" w:rsidP="003B5569">
      <w:pPr>
        <w:rPr>
          <w:lang w:eastAsia="zh-CN"/>
        </w:rPr>
      </w:pPr>
      <w:r>
        <w:rPr>
          <w:lang w:eastAsia="zh-CN"/>
        </w:rPr>
        <w:t>Also, as mention</w:t>
      </w:r>
      <w:r w:rsidR="00E6573C">
        <w:rPr>
          <w:lang w:eastAsia="zh-CN"/>
        </w:rPr>
        <w:t>ed</w:t>
      </w:r>
      <w:r>
        <w:rPr>
          <w:lang w:eastAsia="zh-CN"/>
        </w:rPr>
        <w:t xml:space="preserve"> in [1], the throughput of the decoder increases as the number of node processors increases, resulting in a larger design area and longer datapath and wires. </w:t>
      </w:r>
      <w:r w:rsidR="00E6573C">
        <w:rPr>
          <w:lang w:eastAsia="zh-CN"/>
        </w:rPr>
        <w:t xml:space="preserve"> </w:t>
      </w:r>
      <w:r>
        <w:rPr>
          <w:lang w:eastAsia="zh-CN"/>
        </w:rPr>
        <w:t xml:space="preserve">The operating clock frequency of the decoder, </w:t>
      </w:r>
      <w:r w:rsidR="009D7926">
        <w:rPr>
          <w:lang w:eastAsia="zh-CN"/>
        </w:rPr>
        <w:t xml:space="preserve">limited by </w:t>
      </w:r>
      <w:r>
        <w:rPr>
          <w:lang w:eastAsia="zh-CN"/>
        </w:rPr>
        <w:t>the longest datapath for high-throughput scenarios, is sub-optimal for short codewords when only part of the hardware is utilized (even if the longest path is not used).</w:t>
      </w:r>
    </w:p>
    <w:p w:rsidR="003B5569" w:rsidRDefault="009D7926" w:rsidP="003B5569">
      <w:pPr>
        <w:jc w:val="center"/>
      </w:pPr>
      <w:r>
        <w:object w:dxaOrig="13153" w:dyaOrig="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86.8pt" o:ole="">
            <v:imagedata r:id="rId14" o:title=""/>
          </v:shape>
          <o:OLEObject Type="Embed" ProgID="Visio.Drawing.11" ShapeID="_x0000_i1025" DrawAspect="Content" ObjectID="_1540772311" r:id="rId15"/>
        </w:object>
      </w:r>
    </w:p>
    <w:p w:rsidR="003B5569" w:rsidRDefault="003B5569" w:rsidP="003B5569">
      <w:pPr>
        <w:pStyle w:val="a5"/>
        <w:rPr>
          <w:lang w:eastAsia="zh-CN"/>
        </w:rPr>
      </w:pPr>
      <w:bookmarkStart w:id="4" w:name="_Ref465768244"/>
      <w:r>
        <w:t xml:space="preserve">Figure </w:t>
      </w:r>
      <w:r w:rsidR="00647131">
        <w:fldChar w:fldCharType="begin"/>
      </w:r>
      <w:r w:rsidR="007A1F9A">
        <w:instrText xml:space="preserve"> SEQ Figure \* ARABIC </w:instrText>
      </w:r>
      <w:r w:rsidR="00647131">
        <w:fldChar w:fldCharType="separate"/>
      </w:r>
      <w:r w:rsidR="00570478">
        <w:rPr>
          <w:noProof/>
        </w:rPr>
        <w:t>2</w:t>
      </w:r>
      <w:r w:rsidR="00647131">
        <w:rPr>
          <w:noProof/>
        </w:rPr>
        <w:fldChar w:fldCharType="end"/>
      </w:r>
      <w:bookmarkEnd w:id="4"/>
      <w:r>
        <w:t xml:space="preserve"> Impact of High-Throughput LDPC Implementation on Short Codeword Decoding</w:t>
      </w:r>
    </w:p>
    <w:p w:rsidR="003B5569" w:rsidRDefault="003B5569" w:rsidP="003B5569">
      <w:pPr>
        <w:rPr>
          <w:lang w:eastAsia="zh-CN"/>
        </w:rPr>
      </w:pPr>
      <w:r>
        <w:rPr>
          <w:lang w:eastAsia="zh-CN"/>
        </w:rPr>
        <w:t>In addition to the increased area cost required to support flexibility, LDPC throughput per area degrades even more as higher parallelism is used to improve their decoding latency.</w:t>
      </w:r>
    </w:p>
    <w:p w:rsidR="00E65A90" w:rsidRDefault="00E65A90" w:rsidP="00E6573C">
      <w:pPr>
        <w:rPr>
          <w:b/>
          <w:i/>
          <w:lang w:eastAsia="zh-CN"/>
        </w:rPr>
      </w:pPr>
    </w:p>
    <w:p w:rsidR="00E6573C" w:rsidRDefault="00FF4B65" w:rsidP="00E6573C">
      <w:pPr>
        <w:rPr>
          <w:b/>
          <w:i/>
          <w:lang w:eastAsia="zh-CN"/>
        </w:rPr>
      </w:pPr>
      <w:r>
        <w:rPr>
          <w:b/>
          <w:i/>
          <w:lang w:eastAsia="zh-CN"/>
        </w:rPr>
        <w:t xml:space="preserve">Observation </w:t>
      </w:r>
      <w:r w:rsidR="00E65A90">
        <w:rPr>
          <w:b/>
          <w:i/>
          <w:lang w:eastAsia="zh-CN"/>
        </w:rPr>
        <w:t>1</w:t>
      </w:r>
      <w:r w:rsidR="00E35E7F">
        <w:rPr>
          <w:b/>
          <w:i/>
          <w:lang w:eastAsia="zh-CN"/>
        </w:rPr>
        <w:t>8</w:t>
      </w:r>
      <w:r w:rsidR="00373741">
        <w:rPr>
          <w:b/>
          <w:i/>
          <w:lang w:eastAsia="zh-CN"/>
        </w:rPr>
        <w:t>:</w:t>
      </w:r>
      <w:r>
        <w:rPr>
          <w:b/>
          <w:i/>
          <w:lang w:eastAsia="zh-CN"/>
        </w:rPr>
        <w:t xml:space="preserve"> </w:t>
      </w:r>
      <w:r w:rsidR="003A2A8F" w:rsidRPr="003A2A8F">
        <w:rPr>
          <w:i/>
          <w:lang w:eastAsia="zh-CN"/>
        </w:rPr>
        <w:t>When decoding short codewords, the hardware performance is sub-optimal because of hardware considerations inherited from a decoder supporting high-throughput applications.</w:t>
      </w:r>
    </w:p>
    <w:p w:rsidR="009D7926" w:rsidRDefault="009D7926" w:rsidP="00E6573C">
      <w:pPr>
        <w:rPr>
          <w:b/>
          <w:i/>
          <w:lang w:eastAsia="zh-CN"/>
        </w:rPr>
      </w:pPr>
    </w:p>
    <w:p w:rsidR="009F6A4F" w:rsidRDefault="00E65A90" w:rsidP="009D7926">
      <w:pPr>
        <w:pStyle w:val="2"/>
      </w:pPr>
      <w:r>
        <w:t xml:space="preserve">Energy </w:t>
      </w:r>
      <w:r w:rsidR="00E6573C">
        <w:t>Efficiency of Single</w:t>
      </w:r>
      <w:r w:rsidR="00822202">
        <w:t>-Code</w:t>
      </w:r>
      <w:r w:rsidR="00E6573C">
        <w:t xml:space="preserve"> LDPC Decoder</w:t>
      </w:r>
    </w:p>
    <w:p w:rsidR="009E0420" w:rsidRDefault="00822202" w:rsidP="00EA72BB">
      <w:pPr>
        <w:rPr>
          <w:lang w:eastAsia="zh-CN"/>
        </w:rPr>
      </w:pPr>
      <w:r>
        <w:rPr>
          <w:lang w:eastAsia="zh-CN"/>
        </w:rPr>
        <w:t>Hybrid 2-</w:t>
      </w:r>
      <w:r w:rsidR="00EA72BB">
        <w:rPr>
          <w:lang w:eastAsia="zh-CN"/>
        </w:rPr>
        <w:t>code solution</w:t>
      </w:r>
      <w:r>
        <w:rPr>
          <w:lang w:eastAsia="zh-CN"/>
        </w:rPr>
        <w:t>s</w:t>
      </w:r>
      <w:r w:rsidR="00EA72BB">
        <w:rPr>
          <w:lang w:eastAsia="zh-CN"/>
        </w:rPr>
        <w:t xml:space="preserve"> for eMBB data channel was </w:t>
      </w:r>
      <w:r w:rsidR="009D7926">
        <w:rPr>
          <w:lang w:eastAsia="zh-CN"/>
        </w:rPr>
        <w:t xml:space="preserve">analyzed by #86bis </w:t>
      </w:r>
      <w:r w:rsidR="00EA72BB">
        <w:rPr>
          <w:lang w:eastAsia="zh-CN"/>
        </w:rPr>
        <w:t>contributions in [11] by AccelerComm and [12] by Mediatek</w:t>
      </w:r>
      <w:r w:rsidR="00EA72BB" w:rsidRPr="00EA72BB">
        <w:rPr>
          <w:lang w:eastAsia="zh-CN"/>
        </w:rPr>
        <w:t xml:space="preserve"> </w:t>
      </w:r>
      <w:r w:rsidR="009E0420">
        <w:rPr>
          <w:lang w:eastAsia="zh-CN"/>
        </w:rPr>
        <w:t>in #86bis.</w:t>
      </w:r>
    </w:p>
    <w:p w:rsidR="009E0420" w:rsidRDefault="00EA72BB" w:rsidP="00EA72BB">
      <w:pPr>
        <w:rPr>
          <w:lang w:eastAsia="zh-CN"/>
        </w:rPr>
      </w:pPr>
      <w:r>
        <w:rPr>
          <w:lang w:eastAsia="zh-CN"/>
        </w:rPr>
        <w:t>From a</w:t>
      </w:r>
      <w:r w:rsidR="00E65A90">
        <w:rPr>
          <w:lang w:eastAsia="zh-CN"/>
        </w:rPr>
        <w:t xml:space="preserve">n energy </w:t>
      </w:r>
      <w:r>
        <w:rPr>
          <w:lang w:eastAsia="zh-CN"/>
        </w:rPr>
        <w:t xml:space="preserve">perspective, a 2-code solution </w:t>
      </w:r>
      <w:r w:rsidR="009E0420">
        <w:rPr>
          <w:lang w:eastAsia="zh-CN"/>
        </w:rPr>
        <w:t>with optimized decoder implementations to address:</w:t>
      </w:r>
    </w:p>
    <w:p w:rsidR="009E0420" w:rsidRDefault="009E0420" w:rsidP="009E0420">
      <w:pPr>
        <w:pStyle w:val="af6"/>
        <w:numPr>
          <w:ilvl w:val="0"/>
          <w:numId w:val="13"/>
        </w:numPr>
        <w:rPr>
          <w:lang w:eastAsia="zh-CN"/>
        </w:rPr>
      </w:pPr>
      <w:r>
        <w:rPr>
          <w:lang w:eastAsia="zh-CN"/>
        </w:rPr>
        <w:t>The throughput requirement of long codewords and high code rates</w:t>
      </w:r>
      <w:r w:rsidR="00E65A90">
        <w:rPr>
          <w:lang w:eastAsia="zh-CN"/>
        </w:rPr>
        <w:t>,</w:t>
      </w:r>
    </w:p>
    <w:p w:rsidR="009E0420" w:rsidRDefault="009E0420" w:rsidP="009E0420">
      <w:pPr>
        <w:pStyle w:val="af6"/>
        <w:numPr>
          <w:ilvl w:val="0"/>
          <w:numId w:val="13"/>
        </w:numPr>
        <w:rPr>
          <w:lang w:eastAsia="zh-CN"/>
        </w:rPr>
      </w:pPr>
      <w:r>
        <w:rPr>
          <w:lang w:eastAsia="zh-CN"/>
        </w:rPr>
        <w:t xml:space="preserve">The flexibility requirement for larger range of codeword lengths </w:t>
      </w:r>
      <w:r w:rsidR="00E65A90">
        <w:rPr>
          <w:lang w:eastAsia="zh-CN"/>
        </w:rPr>
        <w:t xml:space="preserve">with </w:t>
      </w:r>
      <w:r>
        <w:rPr>
          <w:lang w:eastAsia="zh-CN"/>
        </w:rPr>
        <w:t>low to peak code rates;</w:t>
      </w:r>
    </w:p>
    <w:p w:rsidR="00EA72BB" w:rsidRDefault="009E0420" w:rsidP="009E0420">
      <w:pPr>
        <w:rPr>
          <w:lang w:eastAsia="zh-CN"/>
        </w:rPr>
      </w:pPr>
      <w:proofErr w:type="gramStart"/>
      <w:r>
        <w:rPr>
          <w:lang w:eastAsia="zh-CN"/>
        </w:rPr>
        <w:t>can</w:t>
      </w:r>
      <w:proofErr w:type="gramEnd"/>
      <w:r>
        <w:rPr>
          <w:lang w:eastAsia="zh-CN"/>
        </w:rPr>
        <w:t xml:space="preserve"> achieve better </w:t>
      </w:r>
      <w:r w:rsidR="00E65A90">
        <w:rPr>
          <w:lang w:eastAsia="zh-CN"/>
        </w:rPr>
        <w:t xml:space="preserve">energy </w:t>
      </w:r>
      <w:r>
        <w:rPr>
          <w:lang w:eastAsia="zh-CN"/>
        </w:rPr>
        <w:t xml:space="preserve">efficiency </w:t>
      </w:r>
      <w:r w:rsidR="00EA72BB">
        <w:rPr>
          <w:lang w:eastAsia="zh-CN"/>
        </w:rPr>
        <w:t>compare</w:t>
      </w:r>
      <w:r>
        <w:rPr>
          <w:lang w:eastAsia="zh-CN"/>
        </w:rPr>
        <w:t>d</w:t>
      </w:r>
      <w:r w:rsidR="00EA72BB">
        <w:rPr>
          <w:lang w:eastAsia="zh-CN"/>
        </w:rPr>
        <w:t xml:space="preserve"> to a unique flexible LDPC decoder.</w:t>
      </w:r>
    </w:p>
    <w:p w:rsidR="00E65A90" w:rsidRDefault="00EA72BB" w:rsidP="009E0420">
      <w:pPr>
        <w:rPr>
          <w:lang w:eastAsia="zh-CN"/>
        </w:rPr>
      </w:pPr>
      <w:r>
        <w:rPr>
          <w:lang w:eastAsia="zh-CN"/>
        </w:rPr>
        <w:t>In the current ASIC technology, most of the power is consumed by the memory accesses and the toggling of internal wires</w:t>
      </w:r>
      <w:r w:rsidR="00155618">
        <w:rPr>
          <w:lang w:eastAsia="zh-CN"/>
        </w:rPr>
        <w:t xml:space="preserve"> (aka switching activity)</w:t>
      </w:r>
      <w:r>
        <w:rPr>
          <w:lang w:eastAsia="zh-CN"/>
        </w:rPr>
        <w:t xml:space="preserve">.  </w:t>
      </w:r>
      <w:r w:rsidR="00E6573C">
        <w:rPr>
          <w:lang w:eastAsia="zh-CN"/>
        </w:rPr>
        <w:t xml:space="preserve">As demonstrated </w:t>
      </w:r>
      <w:r w:rsidR="009E0420">
        <w:rPr>
          <w:lang w:eastAsia="zh-CN"/>
        </w:rPr>
        <w:t>in this</w:t>
      </w:r>
      <w:r>
        <w:rPr>
          <w:lang w:eastAsia="zh-CN"/>
        </w:rPr>
        <w:t xml:space="preserve"> contribution</w:t>
      </w:r>
      <w:r w:rsidR="00E6573C">
        <w:rPr>
          <w:lang w:eastAsia="zh-CN"/>
        </w:rPr>
        <w:t>, the</w:t>
      </w:r>
      <w:r>
        <w:rPr>
          <w:lang w:eastAsia="zh-CN"/>
        </w:rPr>
        <w:t xml:space="preserve"> additional </w:t>
      </w:r>
      <w:r w:rsidR="00E6573C">
        <w:rPr>
          <w:lang w:eastAsia="zh-CN"/>
        </w:rPr>
        <w:t xml:space="preserve">hardware </w:t>
      </w:r>
      <w:r w:rsidR="009E0420">
        <w:rPr>
          <w:lang w:eastAsia="zh-CN"/>
        </w:rPr>
        <w:t xml:space="preserve">cost </w:t>
      </w:r>
      <w:r w:rsidR="00E6573C">
        <w:rPr>
          <w:lang w:eastAsia="zh-CN"/>
        </w:rPr>
        <w:t xml:space="preserve">of </w:t>
      </w:r>
      <w:r w:rsidR="009E0420">
        <w:rPr>
          <w:lang w:eastAsia="zh-CN"/>
        </w:rPr>
        <w:t>a</w:t>
      </w:r>
      <w:r w:rsidR="00E6573C">
        <w:rPr>
          <w:lang w:eastAsia="zh-CN"/>
        </w:rPr>
        <w:t xml:space="preserve"> flexible LDPC decoder </w:t>
      </w:r>
      <w:r>
        <w:rPr>
          <w:lang w:eastAsia="zh-CN"/>
        </w:rPr>
        <w:t>supporting</w:t>
      </w:r>
      <w:r w:rsidR="00E6573C">
        <w:rPr>
          <w:lang w:eastAsia="zh-CN"/>
        </w:rPr>
        <w:t xml:space="preserve"> all codeword lengths and all code rates for eMBB data channel is non-negligible, leading to additional power consumption by the LDPC decoder.</w:t>
      </w:r>
      <w:r w:rsidR="009E0420">
        <w:rPr>
          <w:lang w:eastAsia="zh-CN"/>
        </w:rPr>
        <w:t xml:space="preserve">  The higher power consumption will be mainly coming from </w:t>
      </w:r>
      <w:r w:rsidR="00155618">
        <w:rPr>
          <w:lang w:eastAsia="zh-CN"/>
        </w:rPr>
        <w:t>large</w:t>
      </w:r>
      <w:r w:rsidR="009E0420">
        <w:rPr>
          <w:lang w:eastAsia="zh-CN"/>
        </w:rPr>
        <w:t>r</w:t>
      </w:r>
      <w:r w:rsidR="00155618">
        <w:rPr>
          <w:lang w:eastAsia="zh-CN"/>
        </w:rPr>
        <w:t xml:space="preserve"> memory units and</w:t>
      </w:r>
      <w:r>
        <w:rPr>
          <w:lang w:eastAsia="zh-CN"/>
        </w:rPr>
        <w:t xml:space="preserve"> the </w:t>
      </w:r>
      <w:r w:rsidR="00155618">
        <w:rPr>
          <w:lang w:eastAsia="zh-CN"/>
        </w:rPr>
        <w:t xml:space="preserve">switching activity on </w:t>
      </w:r>
      <w:r>
        <w:rPr>
          <w:lang w:eastAsia="zh-CN"/>
        </w:rPr>
        <w:t xml:space="preserve">long </w:t>
      </w:r>
      <w:r w:rsidR="00155618">
        <w:rPr>
          <w:lang w:eastAsia="zh-CN"/>
        </w:rPr>
        <w:t xml:space="preserve">internal </w:t>
      </w:r>
      <w:r>
        <w:rPr>
          <w:lang w:eastAsia="zh-CN"/>
        </w:rPr>
        <w:t>wires</w:t>
      </w:r>
      <w:r w:rsidR="00155618">
        <w:rPr>
          <w:lang w:eastAsia="zh-CN"/>
        </w:rPr>
        <w:t>, even if some internal modules or components of a flexible LDPC decoder are inactive during the decoding a small codewords or long codewords at low code rates.</w:t>
      </w:r>
    </w:p>
    <w:p w:rsidR="00EA72BB" w:rsidRDefault="00EA72BB" w:rsidP="009E0420">
      <w:pPr>
        <w:rPr>
          <w:lang w:eastAsia="zh-CN"/>
        </w:rPr>
      </w:pPr>
    </w:p>
    <w:p w:rsidR="00E6573C" w:rsidRDefault="00FF4B65" w:rsidP="00E6573C">
      <w:pPr>
        <w:rPr>
          <w:i/>
          <w:lang w:eastAsia="zh-CN"/>
        </w:rPr>
      </w:pPr>
      <w:r w:rsidRPr="00FF4B65">
        <w:rPr>
          <w:b/>
          <w:i/>
          <w:lang w:eastAsia="zh-CN"/>
        </w:rPr>
        <w:t xml:space="preserve">Observation </w:t>
      </w:r>
      <w:r w:rsidR="00E65A90">
        <w:rPr>
          <w:b/>
          <w:i/>
          <w:lang w:eastAsia="zh-CN"/>
        </w:rPr>
        <w:t>1</w:t>
      </w:r>
      <w:r w:rsidR="00E35E7F">
        <w:rPr>
          <w:b/>
          <w:i/>
          <w:lang w:eastAsia="zh-CN"/>
        </w:rPr>
        <w:t>9</w:t>
      </w:r>
      <w:r w:rsidR="00373741">
        <w:rPr>
          <w:b/>
          <w:i/>
          <w:lang w:eastAsia="zh-CN"/>
        </w:rPr>
        <w:t>:</w:t>
      </w:r>
      <w:r>
        <w:rPr>
          <w:b/>
          <w:i/>
          <w:lang w:eastAsia="zh-CN"/>
        </w:rPr>
        <w:t xml:space="preserve"> </w:t>
      </w:r>
      <w:r w:rsidR="003A2A8F" w:rsidRPr="003A2A8F">
        <w:rPr>
          <w:i/>
          <w:lang w:eastAsia="zh-CN"/>
        </w:rPr>
        <w:t>For eMBB data, the power efficiency of a</w:t>
      </w:r>
      <w:r w:rsidR="00822202">
        <w:rPr>
          <w:i/>
          <w:lang w:eastAsia="zh-CN"/>
        </w:rPr>
        <w:t xml:space="preserve"> hybrid </w:t>
      </w:r>
      <w:r w:rsidR="003A2A8F" w:rsidRPr="003A2A8F">
        <w:rPr>
          <w:i/>
          <w:lang w:eastAsia="zh-CN"/>
        </w:rPr>
        <w:t xml:space="preserve">2-code solution </w:t>
      </w:r>
      <w:r w:rsidR="00822202">
        <w:rPr>
          <w:i/>
          <w:lang w:eastAsia="zh-CN"/>
        </w:rPr>
        <w:t>with Polar (</w:t>
      </w:r>
      <w:r w:rsidR="003235DD">
        <w:rPr>
          <w:i/>
          <w:lang w:eastAsia="zh-CN"/>
        </w:rPr>
        <w:t xml:space="preserve">for </w:t>
      </w:r>
      <w:r w:rsidR="00822202">
        <w:rPr>
          <w:i/>
          <w:lang w:eastAsia="zh-CN"/>
        </w:rPr>
        <w:t>small information blocks) and LDPC (</w:t>
      </w:r>
      <w:r w:rsidR="003235DD">
        <w:rPr>
          <w:i/>
          <w:lang w:eastAsia="zh-CN"/>
        </w:rPr>
        <w:t xml:space="preserve">for </w:t>
      </w:r>
      <w:r w:rsidR="00822202">
        <w:rPr>
          <w:i/>
          <w:lang w:eastAsia="zh-CN"/>
        </w:rPr>
        <w:t>long codeword</w:t>
      </w:r>
      <w:r w:rsidR="003235DD">
        <w:rPr>
          <w:i/>
          <w:lang w:eastAsia="zh-CN"/>
        </w:rPr>
        <w:t>s</w:t>
      </w:r>
      <w:r w:rsidR="00822202">
        <w:rPr>
          <w:i/>
          <w:lang w:eastAsia="zh-CN"/>
        </w:rPr>
        <w:t xml:space="preserve">) </w:t>
      </w:r>
      <w:r w:rsidR="003A2A8F" w:rsidRPr="003A2A8F">
        <w:rPr>
          <w:i/>
          <w:lang w:eastAsia="zh-CN"/>
        </w:rPr>
        <w:t>is better than a single flexible LDPC decoder.</w:t>
      </w:r>
    </w:p>
    <w:p w:rsidR="003235DD" w:rsidRDefault="003235DD">
      <w:pPr>
        <w:autoSpaceDE/>
        <w:autoSpaceDN/>
        <w:adjustRightInd/>
        <w:snapToGrid/>
        <w:spacing w:after="0"/>
        <w:jc w:val="left"/>
        <w:rPr>
          <w:i/>
          <w:lang w:eastAsia="zh-CN"/>
        </w:rPr>
      </w:pPr>
      <w:r>
        <w:rPr>
          <w:i/>
          <w:lang w:eastAsia="zh-CN"/>
        </w:rPr>
        <w:br w:type="page"/>
      </w:r>
    </w:p>
    <w:p w:rsidR="00DE066D" w:rsidRDefault="00770A24">
      <w:pPr>
        <w:pStyle w:val="1"/>
      </w:pPr>
      <w:r>
        <w:rPr>
          <w:rFonts w:hint="eastAsia"/>
        </w:rPr>
        <w:t>Conclusion</w:t>
      </w:r>
    </w:p>
    <w:p w:rsidR="003A2A8F" w:rsidRPr="003A2A8F" w:rsidRDefault="003A2A8F" w:rsidP="003A2A8F"/>
    <w:p w:rsidR="003A2A8F" w:rsidRPr="003A2A8F" w:rsidRDefault="003A2A8F" w:rsidP="003A2A8F">
      <w:pPr>
        <w:rPr>
          <w:u w:val="single"/>
        </w:rPr>
      </w:pPr>
      <w:r w:rsidRPr="003A2A8F">
        <w:rPr>
          <w:b/>
          <w:u w:val="single"/>
        </w:rPr>
        <w:t>Flexible Polar SCL Decoder Implementation Complexity</w:t>
      </w:r>
    </w:p>
    <w:p w:rsidR="00B6357A" w:rsidRDefault="00B6357A" w:rsidP="00B6357A">
      <w:pPr>
        <w:rPr>
          <w:b/>
          <w:i/>
        </w:rPr>
      </w:pPr>
      <w:r w:rsidRPr="000A790B">
        <w:rPr>
          <w:b/>
          <w:i/>
        </w:rPr>
        <w:t>Observation</w:t>
      </w:r>
      <w:r>
        <w:rPr>
          <w:b/>
          <w:i/>
        </w:rPr>
        <w:t xml:space="preserve"> 1:</w:t>
      </w:r>
      <w:r w:rsidRPr="000A790B">
        <w:rPr>
          <w:b/>
          <w:i/>
        </w:rPr>
        <w:t xml:space="preserve"> </w:t>
      </w:r>
      <w:r w:rsidR="003A2A8F" w:rsidRPr="003A2A8F">
        <w:rPr>
          <w:i/>
        </w:rPr>
        <w:t>The same Polar decoder architecture is flexible to support different numbers of parallel codewords, codeword lengths (N) and list sizes (L).</w:t>
      </w:r>
    </w:p>
    <w:p w:rsidR="00B6357A" w:rsidRDefault="00B6357A" w:rsidP="00B6357A">
      <w:pPr>
        <w:rPr>
          <w:b/>
          <w:i/>
        </w:rPr>
      </w:pPr>
      <w:r w:rsidRPr="000A790B">
        <w:rPr>
          <w:b/>
          <w:i/>
        </w:rPr>
        <w:t>Observation</w:t>
      </w:r>
      <w:r>
        <w:rPr>
          <w:b/>
          <w:i/>
        </w:rPr>
        <w:t xml:space="preserve"> 2:</w:t>
      </w:r>
      <w:r w:rsidRPr="000A790B">
        <w:rPr>
          <w:b/>
          <w:i/>
        </w:rPr>
        <w:t xml:space="preserve"> </w:t>
      </w:r>
      <w:r w:rsidR="003A2A8F" w:rsidRPr="003A2A8F">
        <w:rPr>
          <w:i/>
        </w:rPr>
        <w:t>Polar decoder’s processing elements utilizations remains at 100% for smaller codeword lengths and / or list sizes.</w:t>
      </w:r>
    </w:p>
    <w:p w:rsidR="00B6357A" w:rsidRPr="008C5397" w:rsidRDefault="00B6357A" w:rsidP="00B6357A">
      <w:pPr>
        <w:rPr>
          <w:b/>
          <w:i/>
        </w:rPr>
      </w:pPr>
      <w:r w:rsidRPr="008C5397">
        <w:rPr>
          <w:b/>
          <w:i/>
        </w:rPr>
        <w:t>Observation</w:t>
      </w:r>
      <w:r>
        <w:rPr>
          <w:b/>
          <w:i/>
        </w:rPr>
        <w:t xml:space="preserve"> 3</w:t>
      </w:r>
      <w:r w:rsidRPr="008C5397">
        <w:rPr>
          <w:b/>
          <w:i/>
        </w:rPr>
        <w:t xml:space="preserve">: </w:t>
      </w:r>
      <w:r w:rsidR="003A2A8F" w:rsidRPr="003A2A8F">
        <w:rPr>
          <w:i/>
        </w:rPr>
        <w:t>Overall implementation complexity of SCL decoder with list size 32 for N</w:t>
      </w:r>
      <w:r w:rsidR="003A2A8F" w:rsidRPr="003A2A8F">
        <w:rPr>
          <w:i/>
          <w:vertAlign w:val="subscript"/>
        </w:rPr>
        <w:t>max</w:t>
      </w:r>
      <w:r w:rsidR="003A2A8F" w:rsidRPr="003A2A8F">
        <w:rPr>
          <w:i/>
        </w:rPr>
        <w:t xml:space="preserve"> = 8K codewords is less than a flexible OMS LDPC decoders with 2x parallelism.</w:t>
      </w:r>
    </w:p>
    <w:p w:rsidR="00B6357A" w:rsidRDefault="00B6357A" w:rsidP="00B6357A">
      <w:pPr>
        <w:rPr>
          <w:i/>
        </w:rPr>
      </w:pPr>
      <w:r w:rsidRPr="008C5397">
        <w:rPr>
          <w:b/>
          <w:i/>
        </w:rPr>
        <w:t>Observation</w:t>
      </w:r>
      <w:r>
        <w:rPr>
          <w:b/>
          <w:i/>
        </w:rPr>
        <w:t xml:space="preserve"> 4</w:t>
      </w:r>
      <w:r w:rsidRPr="008C5397">
        <w:rPr>
          <w:b/>
          <w:i/>
        </w:rPr>
        <w:t xml:space="preserve">: </w:t>
      </w:r>
      <w:r w:rsidR="003A2A8F" w:rsidRPr="003A2A8F">
        <w:rPr>
          <w:i/>
        </w:rPr>
        <w:t>Flexible SCL decoder with list size 32 for N</w:t>
      </w:r>
      <w:r w:rsidR="003A2A8F" w:rsidRPr="003A2A8F">
        <w:rPr>
          <w:i/>
          <w:vertAlign w:val="subscript"/>
        </w:rPr>
        <w:t>max</w:t>
      </w:r>
      <w:r w:rsidR="003A2A8F" w:rsidRPr="003A2A8F">
        <w:rPr>
          <w:i/>
        </w:rPr>
        <w:t xml:space="preserve"> = 8K is implementable.</w:t>
      </w:r>
    </w:p>
    <w:p w:rsidR="000E66D8" w:rsidRDefault="000E66D8" w:rsidP="000E66D8">
      <w:pPr>
        <w:rPr>
          <w:i/>
          <w:lang w:eastAsia="zh-CN"/>
        </w:rPr>
      </w:pPr>
      <w:r w:rsidRPr="00694952">
        <w:rPr>
          <w:b/>
          <w:i/>
          <w:lang w:eastAsia="zh-CN"/>
        </w:rPr>
        <w:t>Observation 5:</w:t>
      </w:r>
      <w:r w:rsidRPr="00694952">
        <w:rPr>
          <w:i/>
          <w:lang w:eastAsia="zh-CN"/>
        </w:rPr>
        <w:t xml:space="preserve"> The Polar SCL decoder implementation complexity</w:t>
      </w:r>
      <w:r>
        <w:rPr>
          <w:i/>
          <w:lang w:eastAsia="zh-CN"/>
        </w:rPr>
        <w:t xml:space="preserve"> varies as a function of the following factors: power and area efficiencies, BLER performance and hardware performance.</w:t>
      </w:r>
    </w:p>
    <w:p w:rsidR="00B6357A" w:rsidRDefault="00E35E7F" w:rsidP="00B6357A">
      <w:pPr>
        <w:rPr>
          <w:i/>
        </w:rPr>
      </w:pPr>
      <w:r>
        <w:rPr>
          <w:b/>
          <w:i/>
        </w:rPr>
        <w:t>Observation 6</w:t>
      </w:r>
      <w:r w:rsidR="00B6357A" w:rsidRPr="00741C23">
        <w:rPr>
          <w:b/>
          <w:i/>
        </w:rPr>
        <w:t xml:space="preserve">: </w:t>
      </w:r>
      <w:r w:rsidR="003A2A8F" w:rsidRPr="003A2A8F">
        <w:rPr>
          <w:i/>
        </w:rPr>
        <w:t>With a size of 0.44mm</w:t>
      </w:r>
      <w:r w:rsidR="003A2A8F" w:rsidRPr="003A2A8F">
        <w:rPr>
          <w:i/>
          <w:vertAlign w:val="superscript"/>
        </w:rPr>
        <w:t>2</w:t>
      </w:r>
      <w:r w:rsidR="003A2A8F" w:rsidRPr="003A2A8F">
        <w:rPr>
          <w:i/>
        </w:rPr>
        <w:t xml:space="preserve"> in 14nm, Huawei’s flexible decoder hardware complexity is less than 1% of the average size ASIC listed </w:t>
      </w:r>
      <w:r w:rsidR="000D7237">
        <w:rPr>
          <w:i/>
        </w:rPr>
        <w:t>in Table 5</w:t>
      </w:r>
      <w:r w:rsidR="003A2A8F" w:rsidRPr="003A2A8F">
        <w:rPr>
          <w:i/>
        </w:rPr>
        <w:t>, the flexible Polar decoder implementation is obviously realistic.</w:t>
      </w:r>
    </w:p>
    <w:p w:rsidR="000D7237" w:rsidRDefault="000D7237" w:rsidP="00B6357A">
      <w:pPr>
        <w:rPr>
          <w:i/>
        </w:rPr>
      </w:pPr>
    </w:p>
    <w:p w:rsidR="000D7237" w:rsidRPr="000D7237" w:rsidRDefault="003A2A8F" w:rsidP="00B6357A">
      <w:pPr>
        <w:rPr>
          <w:b/>
          <w:u w:val="single"/>
        </w:rPr>
      </w:pPr>
      <w:r w:rsidRPr="003A2A8F">
        <w:rPr>
          <w:b/>
          <w:u w:val="single"/>
        </w:rPr>
        <w:t>Polar Code for eMBB Data Channel</w:t>
      </w:r>
    </w:p>
    <w:p w:rsidR="00E65A90" w:rsidRDefault="00E65A90" w:rsidP="00E65A90">
      <w:pPr>
        <w:rPr>
          <w:i/>
        </w:rPr>
      </w:pPr>
      <w:r w:rsidRPr="00A33472">
        <w:rPr>
          <w:b/>
          <w:i/>
        </w:rPr>
        <w:t>Observation</w:t>
      </w:r>
      <w:r w:rsidR="00E35E7F">
        <w:rPr>
          <w:b/>
          <w:i/>
        </w:rPr>
        <w:t xml:space="preserve"> 7</w:t>
      </w:r>
      <w:r w:rsidRPr="00A33472">
        <w:rPr>
          <w:b/>
          <w:i/>
        </w:rPr>
        <w:t xml:space="preserve">: </w:t>
      </w:r>
      <w:r w:rsidR="003A2A8F" w:rsidRPr="003A2A8F">
        <w:rPr>
          <w:i/>
        </w:rPr>
        <w:t>PC-SCL Polar decoder supports all information bits (K) values &lt;= 1024 bits with list size of 32 for eMBB data channel.</w:t>
      </w:r>
    </w:p>
    <w:p w:rsidR="000D7237" w:rsidRDefault="000D7237" w:rsidP="00E65A90">
      <w:pPr>
        <w:rPr>
          <w:i/>
        </w:rPr>
      </w:pPr>
    </w:p>
    <w:p w:rsidR="000D7237" w:rsidRPr="000D7237" w:rsidRDefault="000D7237" w:rsidP="00E65A90">
      <w:pPr>
        <w:rPr>
          <w:b/>
          <w:i/>
        </w:rPr>
      </w:pPr>
      <w:r w:rsidRPr="000D7237">
        <w:rPr>
          <w:b/>
          <w:u w:val="single"/>
        </w:rPr>
        <w:t xml:space="preserve">Polar Code for eMBB </w:t>
      </w:r>
      <w:r>
        <w:rPr>
          <w:b/>
          <w:u w:val="single"/>
        </w:rPr>
        <w:t>Control</w:t>
      </w:r>
      <w:r w:rsidRPr="000D7237">
        <w:rPr>
          <w:b/>
          <w:u w:val="single"/>
        </w:rPr>
        <w:t xml:space="preserve"> Channel</w:t>
      </w:r>
    </w:p>
    <w:p w:rsidR="00E65A90" w:rsidRPr="00373741" w:rsidRDefault="00E65A90" w:rsidP="00E65A90">
      <w:pPr>
        <w:rPr>
          <w:b/>
          <w:i/>
        </w:rPr>
      </w:pPr>
      <w:r w:rsidRPr="00373741">
        <w:rPr>
          <w:b/>
          <w:i/>
        </w:rPr>
        <w:t xml:space="preserve">Observation </w:t>
      </w:r>
      <w:r w:rsidR="00E35E7F">
        <w:rPr>
          <w:b/>
          <w:i/>
        </w:rPr>
        <w:t>8</w:t>
      </w:r>
      <w:r w:rsidRPr="00373741">
        <w:rPr>
          <w:b/>
          <w:i/>
        </w:rPr>
        <w:t xml:space="preserve">: </w:t>
      </w:r>
      <w:r w:rsidR="003A2A8F" w:rsidRPr="003A2A8F">
        <w:rPr>
          <w:i/>
        </w:rPr>
        <w:t>PC-SCL Polar decoder supports all codeword lengths and code rates with list size of 32 for eMBB control channel.</w:t>
      </w:r>
    </w:p>
    <w:p w:rsidR="00E65A90" w:rsidRDefault="00E65A90" w:rsidP="00E65A90">
      <w:pPr>
        <w:rPr>
          <w:i/>
        </w:rPr>
      </w:pPr>
      <w:r w:rsidRPr="00373741">
        <w:rPr>
          <w:b/>
          <w:i/>
        </w:rPr>
        <w:t xml:space="preserve">Observation </w:t>
      </w:r>
      <w:r w:rsidR="00E35E7F">
        <w:rPr>
          <w:b/>
          <w:i/>
        </w:rPr>
        <w:t>9</w:t>
      </w:r>
      <w:r w:rsidRPr="00373741">
        <w:rPr>
          <w:b/>
          <w:i/>
        </w:rPr>
        <w:t xml:space="preserve">: </w:t>
      </w:r>
      <w:r w:rsidR="003A2A8F" w:rsidRPr="003A2A8F">
        <w:rPr>
          <w:i/>
        </w:rPr>
        <w:t>eMBB data and control channels can share the same decoder and achieve the high area-efficiency.</w:t>
      </w:r>
    </w:p>
    <w:p w:rsidR="000D7237" w:rsidRDefault="000D7237" w:rsidP="00E65A90">
      <w:pPr>
        <w:rPr>
          <w:i/>
        </w:rPr>
      </w:pPr>
    </w:p>
    <w:p w:rsidR="000D7237" w:rsidRPr="000D7237" w:rsidRDefault="003A2A8F" w:rsidP="00E65A90">
      <w:pPr>
        <w:rPr>
          <w:b/>
          <w:u w:val="single"/>
        </w:rPr>
      </w:pPr>
      <w:r w:rsidRPr="003A2A8F">
        <w:rPr>
          <w:b/>
          <w:u w:val="single"/>
        </w:rPr>
        <w:t>Implementation of a Fully Flexible LDPC Decoder</w:t>
      </w:r>
    </w:p>
    <w:p w:rsidR="00E65A90" w:rsidRPr="00880FA9" w:rsidRDefault="00E35E7F" w:rsidP="00E65A90">
      <w:pPr>
        <w:rPr>
          <w:b/>
          <w:i/>
          <w:kern w:val="2"/>
          <w:lang w:eastAsia="zh-CN"/>
        </w:rPr>
      </w:pPr>
      <w:r>
        <w:rPr>
          <w:b/>
          <w:i/>
          <w:kern w:val="2"/>
          <w:lang w:eastAsia="zh-CN"/>
        </w:rPr>
        <w:t>Observation 10</w:t>
      </w:r>
      <w:r w:rsidR="00E65A90" w:rsidRPr="00880FA9">
        <w:rPr>
          <w:b/>
          <w:i/>
          <w:kern w:val="2"/>
          <w:lang w:eastAsia="zh-CN"/>
        </w:rPr>
        <w:t xml:space="preserve">: </w:t>
      </w:r>
      <w:r w:rsidR="003A2A8F" w:rsidRPr="003A2A8F">
        <w:rPr>
          <w:i/>
          <w:kern w:val="2"/>
          <w:lang w:eastAsia="zh-CN"/>
        </w:rPr>
        <w:t>As the size of the switch network doubles, the normalized implementation cost (area / Zmax) increases by an additional ~15%.</w:t>
      </w:r>
    </w:p>
    <w:p w:rsidR="00E65A90" w:rsidRPr="00880FA9" w:rsidRDefault="00E35E7F" w:rsidP="00E65A90">
      <w:pPr>
        <w:rPr>
          <w:b/>
          <w:i/>
          <w:kern w:val="2"/>
          <w:lang w:eastAsia="zh-CN"/>
        </w:rPr>
      </w:pPr>
      <w:r>
        <w:rPr>
          <w:b/>
          <w:i/>
          <w:kern w:val="2"/>
          <w:lang w:eastAsia="zh-CN"/>
        </w:rPr>
        <w:t>Observation 11</w:t>
      </w:r>
      <w:r w:rsidR="00E65A90" w:rsidRPr="00880FA9">
        <w:rPr>
          <w:b/>
          <w:i/>
          <w:kern w:val="2"/>
          <w:lang w:eastAsia="zh-CN"/>
        </w:rPr>
        <w:t xml:space="preserve">: </w:t>
      </w:r>
      <w:r w:rsidR="003A2A8F" w:rsidRPr="003A2A8F">
        <w:rPr>
          <w:i/>
          <w:kern w:val="2"/>
          <w:lang w:eastAsia="zh-CN"/>
        </w:rPr>
        <w:t>As the size of the switch network doubles, the operating frequency of the LDPC decoder decreases by an additional ~15%. As a result, the decoder throughput is negatively impacted.</w:t>
      </w:r>
    </w:p>
    <w:p w:rsidR="00E65A90" w:rsidRPr="006E1A80" w:rsidRDefault="00E65A90" w:rsidP="00E65A90">
      <w:pPr>
        <w:rPr>
          <w:b/>
          <w:i/>
          <w:kern w:val="2"/>
          <w:lang w:eastAsia="zh-CN"/>
        </w:rPr>
      </w:pPr>
      <w:r w:rsidRPr="006E1A80">
        <w:rPr>
          <w:b/>
          <w:i/>
          <w:kern w:val="2"/>
          <w:lang w:eastAsia="zh-CN"/>
        </w:rPr>
        <w:t xml:space="preserve">Observation </w:t>
      </w:r>
      <w:r w:rsidR="00E35E7F">
        <w:rPr>
          <w:b/>
          <w:i/>
          <w:kern w:val="2"/>
          <w:lang w:eastAsia="zh-CN"/>
        </w:rPr>
        <w:t>1</w:t>
      </w:r>
      <w:r w:rsidR="003A0E87">
        <w:rPr>
          <w:b/>
          <w:i/>
          <w:kern w:val="2"/>
          <w:lang w:eastAsia="zh-CN"/>
        </w:rPr>
        <w:t>2</w:t>
      </w:r>
      <w:r w:rsidRPr="006E1A80">
        <w:rPr>
          <w:b/>
          <w:i/>
          <w:kern w:val="2"/>
          <w:lang w:eastAsia="zh-CN"/>
        </w:rPr>
        <w:t xml:space="preserve">: </w:t>
      </w:r>
      <w:r w:rsidR="003A2A8F" w:rsidRPr="003A2A8F">
        <w:rPr>
          <w:i/>
          <w:kern w:val="2"/>
          <w:lang w:eastAsia="zh-CN"/>
        </w:rPr>
        <w:t>The estimation of 6% of total area taken by QSN to support 5G NR granularity is based on the assumptions that the input memory is taken into account and Zmax is 320.</w:t>
      </w:r>
    </w:p>
    <w:p w:rsidR="00E65A90" w:rsidRPr="006E1A80" w:rsidRDefault="00E65A90" w:rsidP="00E65A90">
      <w:pPr>
        <w:rPr>
          <w:b/>
          <w:i/>
          <w:kern w:val="2"/>
          <w:lang w:eastAsia="zh-CN"/>
        </w:rPr>
      </w:pPr>
      <w:r w:rsidRPr="006E1A80">
        <w:rPr>
          <w:b/>
          <w:i/>
          <w:kern w:val="2"/>
          <w:lang w:eastAsia="zh-CN"/>
        </w:rPr>
        <w:t xml:space="preserve">Observation </w:t>
      </w:r>
      <w:r w:rsidR="00E35E7F">
        <w:rPr>
          <w:b/>
          <w:i/>
          <w:kern w:val="2"/>
          <w:lang w:eastAsia="zh-CN"/>
        </w:rPr>
        <w:t>13</w:t>
      </w:r>
      <w:r w:rsidRPr="006E1A80">
        <w:rPr>
          <w:b/>
          <w:i/>
          <w:kern w:val="2"/>
          <w:lang w:eastAsia="zh-CN"/>
        </w:rPr>
        <w:t xml:space="preserve">: </w:t>
      </w:r>
      <w:r w:rsidR="003A2A8F" w:rsidRPr="003A2A8F">
        <w:rPr>
          <w:i/>
          <w:kern w:val="2"/>
          <w:lang w:eastAsia="zh-CN"/>
        </w:rPr>
        <w:t xml:space="preserve">If we exclude the memory from this analysis </w:t>
      </w:r>
      <w:r w:rsidR="000D7237">
        <w:rPr>
          <w:i/>
          <w:kern w:val="2"/>
          <w:lang w:eastAsia="zh-CN"/>
        </w:rPr>
        <w:t>i</w:t>
      </w:r>
      <w:r w:rsidR="003A2A8F" w:rsidRPr="003A2A8F">
        <w:rPr>
          <w:i/>
          <w:kern w:val="2"/>
          <w:lang w:eastAsia="zh-CN"/>
        </w:rPr>
        <w:t>n</w:t>
      </w:r>
      <w:r w:rsidR="000D7237">
        <w:rPr>
          <w:i/>
          <w:kern w:val="2"/>
          <w:lang w:eastAsia="zh-CN"/>
        </w:rPr>
        <w:t xml:space="preserve"> Table 9</w:t>
      </w:r>
      <w:r w:rsidR="003A2A8F" w:rsidRPr="003A2A8F">
        <w:rPr>
          <w:i/>
          <w:kern w:val="2"/>
          <w:lang w:eastAsia="zh-CN"/>
        </w:rPr>
        <w:t>, the percentage of the area taken by QSN is 54% for Z</w:t>
      </w:r>
      <w:r w:rsidR="003A2A8F" w:rsidRPr="003A2A8F">
        <w:rPr>
          <w:i/>
          <w:kern w:val="2"/>
          <w:vertAlign w:val="subscript"/>
          <w:lang w:eastAsia="zh-CN"/>
        </w:rPr>
        <w:t>max</w:t>
      </w:r>
      <w:r w:rsidR="003A2A8F" w:rsidRPr="003A2A8F">
        <w:rPr>
          <w:i/>
          <w:kern w:val="2"/>
          <w:lang w:eastAsia="zh-CN"/>
        </w:rPr>
        <w:t xml:space="preserve"> = 320 and 80% for Zmax = 896.</w:t>
      </w:r>
    </w:p>
    <w:p w:rsidR="00E65A90" w:rsidRPr="006E1A80" w:rsidRDefault="00E35E7F" w:rsidP="00E65A90">
      <w:pPr>
        <w:rPr>
          <w:b/>
          <w:i/>
          <w:kern w:val="2"/>
          <w:lang w:eastAsia="zh-CN"/>
        </w:rPr>
      </w:pPr>
      <w:r>
        <w:rPr>
          <w:b/>
          <w:i/>
          <w:kern w:val="2"/>
          <w:lang w:eastAsia="zh-CN"/>
        </w:rPr>
        <w:t>Observation 14</w:t>
      </w:r>
      <w:r w:rsidR="00E65A90" w:rsidRPr="006E1A80">
        <w:rPr>
          <w:b/>
          <w:i/>
          <w:kern w:val="2"/>
          <w:lang w:eastAsia="zh-CN"/>
        </w:rPr>
        <w:t xml:space="preserve">: </w:t>
      </w:r>
      <w:r w:rsidR="003A2A8F" w:rsidRPr="003A2A8F">
        <w:rPr>
          <w:i/>
          <w:kern w:val="2"/>
          <w:lang w:eastAsia="zh-CN"/>
        </w:rPr>
        <w:t>The implementation complexity (area and power) of a flexible LDPC decoder increases with larger N and Z</w:t>
      </w:r>
      <w:r w:rsidR="003A2A8F" w:rsidRPr="003A2A8F">
        <w:rPr>
          <w:i/>
          <w:kern w:val="2"/>
          <w:vertAlign w:val="subscript"/>
          <w:lang w:eastAsia="zh-CN"/>
        </w:rPr>
        <w:t>max</w:t>
      </w:r>
      <w:r w:rsidR="003A2A8F" w:rsidRPr="003A2A8F">
        <w:rPr>
          <w:i/>
          <w:kern w:val="2"/>
          <w:lang w:eastAsia="zh-CN"/>
        </w:rPr>
        <w:t>. The total QSN area cost is expected to grow even larger as a fully flexible QC-LDPC decoder is implemented to support any codeword lengths and code rates.</w:t>
      </w:r>
    </w:p>
    <w:p w:rsidR="00E65A90" w:rsidRPr="006E1A80" w:rsidRDefault="00E65A90" w:rsidP="00E65A90">
      <w:pPr>
        <w:rPr>
          <w:b/>
          <w:i/>
          <w:kern w:val="2"/>
          <w:lang w:eastAsia="zh-CN"/>
        </w:rPr>
      </w:pPr>
      <w:r w:rsidRPr="006E1A80">
        <w:rPr>
          <w:b/>
          <w:i/>
          <w:kern w:val="2"/>
          <w:lang w:eastAsia="zh-CN"/>
        </w:rPr>
        <w:t>Observatio</w:t>
      </w:r>
      <w:r w:rsidR="00E35E7F">
        <w:rPr>
          <w:b/>
          <w:i/>
          <w:kern w:val="2"/>
          <w:lang w:eastAsia="zh-CN"/>
        </w:rPr>
        <w:t>n 15</w:t>
      </w:r>
      <w:r w:rsidRPr="006E1A80">
        <w:rPr>
          <w:b/>
          <w:i/>
          <w:kern w:val="2"/>
          <w:lang w:eastAsia="zh-CN"/>
        </w:rPr>
        <w:t xml:space="preserve">: </w:t>
      </w:r>
      <w:r w:rsidR="003A2A8F" w:rsidRPr="003A2A8F">
        <w:rPr>
          <w:i/>
          <w:kern w:val="2"/>
          <w:lang w:eastAsia="zh-CN"/>
        </w:rPr>
        <w:t>The maximum operating frequency, limited by the QSN, to affect the overall decoder throughput and increases the decoding latency.</w:t>
      </w:r>
    </w:p>
    <w:p w:rsidR="00E65A90" w:rsidRDefault="00E35E7F" w:rsidP="00E65A90">
      <w:pPr>
        <w:rPr>
          <w:b/>
          <w:i/>
          <w:lang w:eastAsia="zh-CN"/>
        </w:rPr>
      </w:pPr>
      <w:r>
        <w:rPr>
          <w:b/>
          <w:i/>
          <w:kern w:val="2"/>
          <w:lang w:eastAsia="zh-CN"/>
        </w:rPr>
        <w:t>Observation 16</w:t>
      </w:r>
      <w:r w:rsidR="00E65A90" w:rsidRPr="00E65A90">
        <w:rPr>
          <w:b/>
          <w:i/>
          <w:kern w:val="2"/>
          <w:lang w:eastAsia="zh-CN"/>
        </w:rPr>
        <w:t xml:space="preserve">: </w:t>
      </w:r>
      <w:r w:rsidR="003A2A8F" w:rsidRPr="003A2A8F">
        <w:rPr>
          <w:i/>
          <w:lang w:eastAsia="zh-CN"/>
        </w:rPr>
        <w:t>From ASIC implementation point of view, the area of a flexible row-parallel implementation as published in [10] represents an obstacle.</w:t>
      </w:r>
    </w:p>
    <w:p w:rsidR="00E65A90" w:rsidRDefault="00E65A90" w:rsidP="00E65A90">
      <w:pPr>
        <w:rPr>
          <w:b/>
          <w:i/>
          <w:lang w:eastAsia="zh-CN"/>
        </w:rPr>
      </w:pPr>
      <w:r w:rsidRPr="00FF4B65">
        <w:rPr>
          <w:b/>
          <w:i/>
          <w:lang w:eastAsia="zh-CN"/>
        </w:rPr>
        <w:t xml:space="preserve">Observation </w:t>
      </w:r>
      <w:r>
        <w:rPr>
          <w:b/>
          <w:i/>
          <w:lang w:eastAsia="zh-CN"/>
        </w:rPr>
        <w:t>1</w:t>
      </w:r>
      <w:r w:rsidR="00E35E7F">
        <w:rPr>
          <w:b/>
          <w:i/>
          <w:lang w:eastAsia="zh-CN"/>
        </w:rPr>
        <w:t>7</w:t>
      </w:r>
      <w:r>
        <w:rPr>
          <w:b/>
          <w:i/>
          <w:lang w:eastAsia="zh-CN"/>
        </w:rPr>
        <w:t>:</w:t>
      </w:r>
      <w:r w:rsidRPr="00FF4B65">
        <w:rPr>
          <w:b/>
          <w:i/>
          <w:lang w:eastAsia="zh-CN"/>
        </w:rPr>
        <w:t xml:space="preserve"> </w:t>
      </w:r>
      <w:r w:rsidR="003A2A8F" w:rsidRPr="003A2A8F">
        <w:rPr>
          <w:i/>
          <w:lang w:eastAsia="zh-CN"/>
        </w:rPr>
        <w:t>The final memory area of a flexible LDPC decoder must consider the memory organization required to provide high-throughput.  Therefore, using a linear scaling based only on the memory capacity increase to support longer codeword underestimates the total decoder area of a flexible LDPC decoder.</w:t>
      </w:r>
    </w:p>
    <w:p w:rsidR="00E65A90" w:rsidRDefault="00E65A90" w:rsidP="00E65A90">
      <w:pPr>
        <w:rPr>
          <w:i/>
          <w:lang w:eastAsia="zh-CN"/>
        </w:rPr>
      </w:pPr>
      <w:r>
        <w:rPr>
          <w:b/>
          <w:i/>
          <w:lang w:eastAsia="zh-CN"/>
        </w:rPr>
        <w:t>Observation 1</w:t>
      </w:r>
      <w:r w:rsidR="00E35E7F">
        <w:rPr>
          <w:b/>
          <w:i/>
          <w:lang w:eastAsia="zh-CN"/>
        </w:rPr>
        <w:t>8</w:t>
      </w:r>
      <w:r>
        <w:rPr>
          <w:b/>
          <w:i/>
          <w:lang w:eastAsia="zh-CN"/>
        </w:rPr>
        <w:t xml:space="preserve">: </w:t>
      </w:r>
      <w:r w:rsidR="003A2A8F" w:rsidRPr="003A2A8F">
        <w:rPr>
          <w:i/>
          <w:lang w:eastAsia="zh-CN"/>
        </w:rPr>
        <w:t>When decoding short codewords, the hardware performance is sub-optimal because of hardware considerations inherited from a decoder supporting high-throughput applications.</w:t>
      </w:r>
    </w:p>
    <w:p w:rsidR="003235DD" w:rsidRDefault="003235DD" w:rsidP="003235DD">
      <w:pPr>
        <w:rPr>
          <w:i/>
          <w:lang w:eastAsia="zh-CN"/>
        </w:rPr>
      </w:pPr>
      <w:r w:rsidRPr="00FF4B65">
        <w:rPr>
          <w:b/>
          <w:i/>
          <w:lang w:eastAsia="zh-CN"/>
        </w:rPr>
        <w:t xml:space="preserve">Observation </w:t>
      </w:r>
      <w:r>
        <w:rPr>
          <w:b/>
          <w:i/>
          <w:lang w:eastAsia="zh-CN"/>
        </w:rPr>
        <w:t xml:space="preserve">19: </w:t>
      </w:r>
      <w:r w:rsidRPr="004471D2">
        <w:rPr>
          <w:i/>
          <w:lang w:eastAsia="zh-CN"/>
        </w:rPr>
        <w:t>For eMBB data, the power efficiency of a</w:t>
      </w:r>
      <w:r>
        <w:rPr>
          <w:i/>
          <w:lang w:eastAsia="zh-CN"/>
        </w:rPr>
        <w:t xml:space="preserve"> hybrid </w:t>
      </w:r>
      <w:r w:rsidRPr="004471D2">
        <w:rPr>
          <w:i/>
          <w:lang w:eastAsia="zh-CN"/>
        </w:rPr>
        <w:t xml:space="preserve">2-code solution </w:t>
      </w:r>
      <w:r>
        <w:rPr>
          <w:i/>
          <w:lang w:eastAsia="zh-CN"/>
        </w:rPr>
        <w:t xml:space="preserve">with Polar (for small information blocks) and LDPC (for long codewords) </w:t>
      </w:r>
      <w:r w:rsidRPr="004471D2">
        <w:rPr>
          <w:i/>
          <w:lang w:eastAsia="zh-CN"/>
        </w:rPr>
        <w:t>is better than a single flexible LDPC decoder.</w:t>
      </w:r>
    </w:p>
    <w:p w:rsidR="000D7237" w:rsidRDefault="000D7237" w:rsidP="003235DD">
      <w:pPr>
        <w:rPr>
          <w:i/>
          <w:lang w:eastAsia="zh-CN"/>
        </w:rPr>
      </w:pPr>
    </w:p>
    <w:p w:rsidR="000D7237" w:rsidRDefault="003A2A8F" w:rsidP="003235DD">
      <w:pPr>
        <w:rPr>
          <w:b/>
          <w:u w:val="single"/>
          <w:lang w:eastAsia="zh-CN"/>
        </w:rPr>
      </w:pPr>
      <w:r w:rsidRPr="003A2A8F">
        <w:rPr>
          <w:b/>
          <w:u w:val="single"/>
          <w:lang w:eastAsia="zh-CN"/>
        </w:rPr>
        <w:t>From the above observation, we can conclude that:</w:t>
      </w:r>
    </w:p>
    <w:p w:rsidR="000D7237" w:rsidRPr="000D7237" w:rsidRDefault="000D7237" w:rsidP="003235DD">
      <w:pPr>
        <w:rPr>
          <w:b/>
          <w:u w:val="single"/>
          <w:lang w:eastAsia="zh-CN"/>
        </w:rPr>
      </w:pPr>
    </w:p>
    <w:p w:rsidR="00887D24" w:rsidRPr="00887D24" w:rsidRDefault="00887D24" w:rsidP="00523B99">
      <w:pPr>
        <w:rPr>
          <w:b/>
          <w:i/>
        </w:rPr>
      </w:pPr>
      <w:r w:rsidRPr="00887D24">
        <w:rPr>
          <w:b/>
          <w:i/>
        </w:rPr>
        <w:t>Conclusion</w:t>
      </w:r>
      <w:r w:rsidR="00B46792">
        <w:rPr>
          <w:b/>
          <w:i/>
        </w:rPr>
        <w:t xml:space="preserve"> </w:t>
      </w:r>
      <w:r w:rsidR="00822202">
        <w:rPr>
          <w:b/>
          <w:i/>
        </w:rPr>
        <w:t>1</w:t>
      </w:r>
      <w:r w:rsidRPr="00887D24">
        <w:rPr>
          <w:b/>
          <w:i/>
        </w:rPr>
        <w:t xml:space="preserve">: </w:t>
      </w:r>
      <w:r w:rsidR="003A2A8F" w:rsidRPr="003A2A8F">
        <w:rPr>
          <w:i/>
        </w:rPr>
        <w:t>Polar decoder should be selected for eMBB data channel (information bits up to at least 1024 bits) and eMBB control channel.</w:t>
      </w:r>
    </w:p>
    <w:p w:rsidR="00B32F77" w:rsidRDefault="00B32F77" w:rsidP="00B32F77"/>
    <w:p w:rsidR="00AA10A1" w:rsidRPr="00827482" w:rsidRDefault="00AA10A1" w:rsidP="00D23F53">
      <w:pPr>
        <w:pStyle w:val="1"/>
        <w:numPr>
          <w:ilvl w:val="0"/>
          <w:numId w:val="0"/>
        </w:numPr>
        <w:ind w:left="432" w:hanging="432"/>
      </w:pPr>
      <w:r w:rsidRPr="00827482">
        <w:t>References</w:t>
      </w:r>
    </w:p>
    <w:bookmarkEnd w:id="0"/>
    <w:bookmarkEnd w:id="1"/>
    <w:bookmarkEnd w:id="2"/>
    <w:p w:rsidR="001333B9" w:rsidRDefault="001333B9" w:rsidP="001333B9">
      <w:pPr>
        <w:pStyle w:val="References"/>
        <w:rPr>
          <w:szCs w:val="20"/>
          <w:lang w:eastAsia="zh-CN"/>
        </w:rPr>
      </w:pPr>
      <w:r>
        <w:rPr>
          <w:szCs w:val="20"/>
          <w:lang w:eastAsia="zh-CN"/>
        </w:rPr>
        <w:t>R1-1610139:</w:t>
      </w:r>
      <w:r w:rsidRPr="00214985">
        <w:rPr>
          <w:szCs w:val="20"/>
          <w:lang w:eastAsia="zh-CN"/>
        </w:rPr>
        <w:t xml:space="preserve"> “</w:t>
      </w:r>
      <w:r w:rsidRPr="007C1667">
        <w:rPr>
          <w:szCs w:val="20"/>
          <w:lang w:eastAsia="zh-CN"/>
        </w:rPr>
        <w:t>Efficient Channel Coding Implementations for EMBB</w:t>
      </w:r>
      <w:r w:rsidRPr="00214985">
        <w:rPr>
          <w:szCs w:val="20"/>
          <w:lang w:eastAsia="zh-CN"/>
        </w:rPr>
        <w:t>”</w:t>
      </w:r>
      <w:r w:rsidRPr="00773438">
        <w:rPr>
          <w:szCs w:val="20"/>
          <w:lang w:eastAsia="zh-CN"/>
        </w:rPr>
        <w:t xml:space="preserve">, </w:t>
      </w:r>
      <w:r>
        <w:rPr>
          <w:szCs w:val="20"/>
          <w:lang w:eastAsia="zh-CN"/>
        </w:rPr>
        <w:t>Qualcomm</w:t>
      </w:r>
    </w:p>
    <w:p w:rsidR="001333B9" w:rsidRDefault="001333B9" w:rsidP="001333B9">
      <w:pPr>
        <w:pStyle w:val="References"/>
        <w:rPr>
          <w:szCs w:val="20"/>
          <w:lang w:eastAsia="zh-CN"/>
        </w:rPr>
      </w:pPr>
      <w:r>
        <w:rPr>
          <w:szCs w:val="20"/>
          <w:lang w:eastAsia="zh-CN"/>
        </w:rPr>
        <w:t>R1-1610140:</w:t>
      </w:r>
      <w:r w:rsidRPr="00214985">
        <w:rPr>
          <w:szCs w:val="20"/>
          <w:lang w:eastAsia="zh-CN"/>
        </w:rPr>
        <w:t xml:space="preserve"> “</w:t>
      </w:r>
      <w:r w:rsidRPr="007C1667">
        <w:rPr>
          <w:szCs w:val="20"/>
          <w:lang w:eastAsia="zh-CN"/>
        </w:rPr>
        <w:t>LDPC decoding with adjusted min-sum</w:t>
      </w:r>
      <w:r w:rsidRPr="00214985">
        <w:rPr>
          <w:szCs w:val="20"/>
          <w:lang w:eastAsia="zh-CN"/>
        </w:rPr>
        <w:t>”</w:t>
      </w:r>
      <w:r w:rsidRPr="00773438">
        <w:rPr>
          <w:szCs w:val="20"/>
          <w:lang w:eastAsia="zh-CN"/>
        </w:rPr>
        <w:t xml:space="preserve">, </w:t>
      </w:r>
      <w:r>
        <w:rPr>
          <w:szCs w:val="20"/>
          <w:lang w:eastAsia="zh-CN"/>
        </w:rPr>
        <w:t>Qualcomm</w:t>
      </w:r>
    </w:p>
    <w:p w:rsidR="001333B9" w:rsidRDefault="001333B9" w:rsidP="00083464">
      <w:pPr>
        <w:pStyle w:val="References"/>
        <w:rPr>
          <w:szCs w:val="20"/>
          <w:lang w:eastAsia="zh-CN"/>
        </w:rPr>
      </w:pPr>
      <w:bookmarkStart w:id="5" w:name="_Ref463016228"/>
      <w:r>
        <w:rPr>
          <w:szCs w:val="20"/>
          <w:lang w:eastAsia="zh-CN"/>
        </w:rPr>
        <w:t>Studer et al</w:t>
      </w:r>
      <w:r w:rsidR="00C457BE">
        <w:rPr>
          <w:szCs w:val="20"/>
          <w:lang w:eastAsia="zh-CN"/>
        </w:rPr>
        <w:t>:</w:t>
      </w:r>
      <w:r>
        <w:rPr>
          <w:szCs w:val="20"/>
          <w:lang w:eastAsia="zh-CN"/>
        </w:rPr>
        <w:t xml:space="preserve"> “Configura</w:t>
      </w:r>
      <w:r w:rsidRPr="007C1667">
        <w:rPr>
          <w:szCs w:val="20"/>
          <w:lang w:eastAsia="zh-CN"/>
        </w:rPr>
        <w:t>ble high-throughput decoder architecture for quasi-cyclic LDPC codes</w:t>
      </w:r>
      <w:bookmarkEnd w:id="5"/>
      <w:r w:rsidRPr="007C1667">
        <w:rPr>
          <w:szCs w:val="20"/>
          <w:lang w:eastAsia="zh-CN"/>
        </w:rPr>
        <w:t>”</w:t>
      </w:r>
    </w:p>
    <w:p w:rsidR="00B77992" w:rsidRPr="00083464" w:rsidRDefault="00B77992" w:rsidP="00083464">
      <w:pPr>
        <w:pStyle w:val="References"/>
        <w:rPr>
          <w:szCs w:val="20"/>
          <w:lang w:eastAsia="zh-CN"/>
        </w:rPr>
      </w:pPr>
      <w:r w:rsidRPr="00083464">
        <w:rPr>
          <w:szCs w:val="20"/>
          <w:lang w:eastAsia="zh-CN"/>
        </w:rPr>
        <w:t>Cheng, Lin and Akella, “QSN—A Simple Circular-Shift Network for Reconfigurable Quasi-Cyclic LDPC Decoders”</w:t>
      </w:r>
    </w:p>
    <w:p w:rsidR="00B77992" w:rsidRDefault="00B77992" w:rsidP="00083464">
      <w:pPr>
        <w:pStyle w:val="References"/>
        <w:rPr>
          <w:szCs w:val="20"/>
          <w:lang w:eastAsia="zh-CN"/>
        </w:rPr>
      </w:pPr>
      <w:r>
        <w:rPr>
          <w:szCs w:val="20"/>
          <w:lang w:eastAsia="zh-CN"/>
        </w:rPr>
        <w:t>R1-166370: “</w:t>
      </w:r>
      <w:r w:rsidRPr="009B0E72">
        <w:rPr>
          <w:szCs w:val="20"/>
          <w:lang w:eastAsia="zh-CN"/>
        </w:rPr>
        <w:t>LDPC rate compatible design”, Qualcomm</w:t>
      </w:r>
    </w:p>
    <w:p w:rsidR="00B476DB" w:rsidRPr="00C457BE" w:rsidRDefault="00B476DB" w:rsidP="00083464">
      <w:pPr>
        <w:pStyle w:val="References"/>
        <w:rPr>
          <w:szCs w:val="20"/>
          <w:lang w:eastAsia="zh-CN"/>
        </w:rPr>
      </w:pPr>
      <w:r>
        <w:rPr>
          <w:szCs w:val="20"/>
          <w:lang w:eastAsia="zh-CN"/>
        </w:rPr>
        <w:t>R1-1608864</w:t>
      </w:r>
      <w:r w:rsidR="006075CB">
        <w:rPr>
          <w:szCs w:val="20"/>
          <w:lang w:eastAsia="zh-CN"/>
        </w:rPr>
        <w:t xml:space="preserve">: </w:t>
      </w:r>
      <w:r w:rsidR="006075CB" w:rsidRPr="006075CB">
        <w:rPr>
          <w:szCs w:val="20"/>
          <w:lang w:eastAsia="zh-CN"/>
        </w:rPr>
        <w:t>“</w:t>
      </w:r>
      <w:r w:rsidR="006075CB" w:rsidRPr="00083464">
        <w:rPr>
          <w:szCs w:val="20"/>
          <w:lang w:eastAsia="zh-CN"/>
        </w:rPr>
        <w:t>Performance Evaluation for NR Channel Coding”, Huawei, HiSilicon</w:t>
      </w:r>
    </w:p>
    <w:p w:rsidR="00C457BE" w:rsidRPr="00C457BE" w:rsidRDefault="00C457BE" w:rsidP="00083464">
      <w:pPr>
        <w:pStyle w:val="References"/>
        <w:rPr>
          <w:szCs w:val="20"/>
          <w:lang w:eastAsia="zh-CN"/>
        </w:rPr>
      </w:pPr>
      <w:r w:rsidRPr="00C457BE">
        <w:rPr>
          <w:szCs w:val="20"/>
          <w:lang w:eastAsia="zh-CN"/>
        </w:rPr>
        <w:t>R1-1608865: “</w:t>
      </w:r>
      <w:r w:rsidRPr="00083464">
        <w:rPr>
          <w:szCs w:val="20"/>
          <w:lang w:eastAsia="zh-CN"/>
        </w:rPr>
        <w:t>Design aspects of Polar Code and LDPC for NR”, Huawei, HiSilicon</w:t>
      </w:r>
    </w:p>
    <w:p w:rsidR="00C457BE" w:rsidRPr="00C457BE" w:rsidRDefault="00C457BE" w:rsidP="00083464">
      <w:pPr>
        <w:pStyle w:val="References"/>
        <w:rPr>
          <w:szCs w:val="20"/>
          <w:lang w:eastAsia="zh-CN"/>
        </w:rPr>
      </w:pPr>
      <w:r w:rsidRPr="00083464">
        <w:rPr>
          <w:szCs w:val="20"/>
          <w:lang w:eastAsia="zh-CN"/>
        </w:rPr>
        <w:t>Balatsoukas-Stimming et al: “On Metric Sorting for Successive Cancellation List Decoding of Polar Codes”</w:t>
      </w:r>
    </w:p>
    <w:p w:rsidR="00FF054E" w:rsidRDefault="00FF054E" w:rsidP="00FF054E">
      <w:pPr>
        <w:pStyle w:val="References"/>
        <w:rPr>
          <w:szCs w:val="20"/>
          <w:lang w:eastAsia="zh-CN"/>
        </w:rPr>
      </w:pPr>
      <w:r w:rsidRPr="00083464">
        <w:rPr>
          <w:szCs w:val="20"/>
          <w:lang w:eastAsia="zh-CN"/>
        </w:rPr>
        <w:t>R1-1608862: “Polar Code Construction for NR”, Huawei, HiSilicon</w:t>
      </w:r>
    </w:p>
    <w:p w:rsidR="00887D24" w:rsidRDefault="00887D24">
      <w:pPr>
        <w:pStyle w:val="References"/>
        <w:rPr>
          <w:szCs w:val="20"/>
          <w:lang w:eastAsia="zh-CN"/>
        </w:rPr>
      </w:pPr>
      <w:r w:rsidRPr="00887D24">
        <w:rPr>
          <w:szCs w:val="20"/>
          <w:lang w:eastAsia="zh-CN"/>
        </w:rPr>
        <w:t>R1-1609067, “Evaluation of HW Complexity for Flexible Quasi-Cyclic LDPC Codes</w:t>
      </w:r>
      <w:r>
        <w:rPr>
          <w:szCs w:val="20"/>
          <w:lang w:eastAsia="zh-CN"/>
        </w:rPr>
        <w:t>”, Samsung</w:t>
      </w:r>
    </w:p>
    <w:p w:rsidR="009F6A4F" w:rsidRDefault="00FF4B65">
      <w:pPr>
        <w:pStyle w:val="References"/>
        <w:rPr>
          <w:szCs w:val="20"/>
          <w:lang w:eastAsia="zh-CN"/>
        </w:rPr>
      </w:pPr>
      <w:r w:rsidRPr="00FF4B65">
        <w:rPr>
          <w:szCs w:val="20"/>
          <w:lang w:eastAsia="zh-CN"/>
        </w:rPr>
        <w:t>R1-1608584: “Complementary turbo and LDPC codes for NR, motivated</w:t>
      </w:r>
      <w:r w:rsidR="00E6573C">
        <w:rPr>
          <w:szCs w:val="20"/>
          <w:lang w:eastAsia="zh-CN"/>
        </w:rPr>
        <w:t xml:space="preserve"> </w:t>
      </w:r>
      <w:r w:rsidRPr="00FF4B65">
        <w:rPr>
          <w:szCs w:val="20"/>
          <w:lang w:eastAsia="zh-CN"/>
        </w:rPr>
        <w:t>by a survey of over 100 ASICs”, AccelerComm</w:t>
      </w:r>
    </w:p>
    <w:p w:rsidR="00E6573C" w:rsidRDefault="00FF4B65" w:rsidP="00FF054E">
      <w:pPr>
        <w:pStyle w:val="References"/>
        <w:rPr>
          <w:szCs w:val="20"/>
          <w:lang w:eastAsia="zh-CN"/>
        </w:rPr>
      </w:pPr>
      <w:r w:rsidRPr="00FF4B65">
        <w:rPr>
          <w:szCs w:val="20"/>
          <w:lang w:eastAsia="zh-CN"/>
        </w:rPr>
        <w:t>R1-1610419: “UE Considerations on Coding Combination for NR Data Channels”, Mediatek</w:t>
      </w:r>
    </w:p>
    <w:p w:rsidR="007F0D1C" w:rsidRPr="000400E3" w:rsidRDefault="000400E3" w:rsidP="00FF054E">
      <w:pPr>
        <w:pStyle w:val="References"/>
        <w:rPr>
          <w:szCs w:val="20"/>
          <w:lang w:eastAsia="zh-CN"/>
        </w:rPr>
      </w:pPr>
      <w:r>
        <w:t>Chipworks, “</w:t>
      </w:r>
      <w:r w:rsidR="007F0D1C">
        <w:t>Inside Today’s Systems &amp; Chips: A Survey of the Past Year</w:t>
      </w:r>
      <w:r>
        <w:t>”, May 2015</w:t>
      </w:r>
    </w:p>
    <w:p w:rsidR="000400E3" w:rsidRDefault="00647131" w:rsidP="00FF054E">
      <w:pPr>
        <w:pStyle w:val="References"/>
        <w:rPr>
          <w:szCs w:val="20"/>
          <w:lang w:eastAsia="zh-CN"/>
        </w:rPr>
      </w:pPr>
      <w:hyperlink r:id="rId16" w:history="1">
        <w:r w:rsidR="000400E3" w:rsidRPr="00640BF7">
          <w:rPr>
            <w:rStyle w:val="a4"/>
            <w:szCs w:val="20"/>
            <w:lang w:eastAsia="zh-CN"/>
          </w:rPr>
          <w:t>http://wccftech.com/exynos-7420-hell-small-die</w:t>
        </w:r>
      </w:hyperlink>
    </w:p>
    <w:p w:rsidR="005E2B5B" w:rsidRDefault="00647131" w:rsidP="005E2B5B">
      <w:pPr>
        <w:pStyle w:val="References"/>
        <w:rPr>
          <w:szCs w:val="20"/>
          <w:lang w:eastAsia="zh-CN"/>
        </w:rPr>
      </w:pPr>
      <w:hyperlink r:id="rId17" w:history="1">
        <w:r w:rsidR="00C45648" w:rsidRPr="00640BF7">
          <w:rPr>
            <w:rStyle w:val="a4"/>
            <w:szCs w:val="20"/>
            <w:lang w:eastAsia="zh-CN"/>
          </w:rPr>
          <w:t>http://wccftech.com/intel-14nm-core-m-broadwell-y-processors-detailed/</w:t>
        </w:r>
      </w:hyperlink>
    </w:p>
    <w:p w:rsidR="00462AF7" w:rsidRPr="005E2B5B" w:rsidRDefault="00361065" w:rsidP="005E2B5B">
      <w:pPr>
        <w:pStyle w:val="References"/>
        <w:rPr>
          <w:szCs w:val="20"/>
          <w:lang w:eastAsia="zh-CN"/>
        </w:rPr>
      </w:pPr>
      <w:bookmarkStart w:id="6" w:name="_GoBack"/>
      <w:bookmarkEnd w:id="6"/>
      <w:r>
        <w:t>R1-1611260: “Observation on LDPC decoder”, Huawei, HiSilicon, Reno #87</w:t>
      </w:r>
    </w:p>
    <w:sectPr w:rsidR="00462AF7" w:rsidRPr="005E2B5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183" w:rsidRDefault="00317183">
      <w:r>
        <w:separator/>
      </w:r>
    </w:p>
  </w:endnote>
  <w:endnote w:type="continuationSeparator" w:id="0">
    <w:p w:rsidR="00317183" w:rsidRDefault="00317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183" w:rsidRDefault="00317183">
      <w:r>
        <w:separator/>
      </w:r>
    </w:p>
  </w:footnote>
  <w:footnote w:type="continuationSeparator" w:id="0">
    <w:p w:rsidR="00317183" w:rsidRDefault="003171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76A2"/>
    <w:multiLevelType w:val="hybridMultilevel"/>
    <w:tmpl w:val="D3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3566A"/>
    <w:multiLevelType w:val="hybridMultilevel"/>
    <w:tmpl w:val="B634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A7920"/>
    <w:multiLevelType w:val="hybridMultilevel"/>
    <w:tmpl w:val="1AB6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76818"/>
    <w:multiLevelType w:val="hybridMultilevel"/>
    <w:tmpl w:val="62549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C5E8F2F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tabs>
          <w:tab w:val="num" w:pos="2160"/>
        </w:tabs>
        <w:ind w:left="216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7BA2409"/>
    <w:multiLevelType w:val="hybridMultilevel"/>
    <w:tmpl w:val="6DEEA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32754"/>
    <w:multiLevelType w:val="hybridMultilevel"/>
    <w:tmpl w:val="909E76AC"/>
    <w:lvl w:ilvl="0" w:tplc="B5AE8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FAD1EB2"/>
    <w:multiLevelType w:val="hybridMultilevel"/>
    <w:tmpl w:val="9A86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3863E6"/>
    <w:multiLevelType w:val="hybridMultilevel"/>
    <w:tmpl w:val="4F1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982CD4"/>
    <w:multiLevelType w:val="multilevel"/>
    <w:tmpl w:val="D9BA5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EFE0623"/>
    <w:multiLevelType w:val="hybridMultilevel"/>
    <w:tmpl w:val="5F16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1E7451"/>
    <w:multiLevelType w:val="hybridMultilevel"/>
    <w:tmpl w:val="7CAA2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A83341"/>
    <w:multiLevelType w:val="hybridMultilevel"/>
    <w:tmpl w:val="F2D2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E7770D"/>
    <w:multiLevelType w:val="hybridMultilevel"/>
    <w:tmpl w:val="D6C4D208"/>
    <w:lvl w:ilvl="0" w:tplc="A1442F96">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5"/>
  </w:num>
  <w:num w:numId="4">
    <w:abstractNumId w:val="2"/>
  </w:num>
  <w:num w:numId="5">
    <w:abstractNumId w:val="6"/>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3"/>
  </w:num>
  <w:num w:numId="10">
    <w:abstractNumId w:val="7"/>
  </w:num>
  <w:num w:numId="11">
    <w:abstractNumId w:val="7"/>
  </w:num>
  <w:num w:numId="12">
    <w:abstractNumId w:val="7"/>
  </w:num>
  <w:num w:numId="13">
    <w:abstractNumId w:val="12"/>
  </w:num>
  <w:num w:numId="14">
    <w:abstractNumId w:val="7"/>
  </w:num>
  <w:num w:numId="15">
    <w:abstractNumId w:val="7"/>
  </w:num>
  <w:num w:numId="16">
    <w:abstractNumId w:val="9"/>
  </w:num>
  <w:num w:numId="17">
    <w:abstractNumId w:val="11"/>
  </w:num>
  <w:num w:numId="18">
    <w:abstractNumId w:val="5"/>
  </w:num>
  <w:num w:numId="19">
    <w:abstractNumId w:val="0"/>
  </w:num>
  <w:num w:numId="20">
    <w:abstractNumId w:val="1"/>
  </w:num>
  <w:num w:numId="21">
    <w:abstractNumId w:val="14"/>
  </w:num>
  <w:num w:numId="22">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095"/>
    <w:rsid w:val="00000D04"/>
    <w:rsid w:val="00000DB2"/>
    <w:rsid w:val="000016B4"/>
    <w:rsid w:val="000016DA"/>
    <w:rsid w:val="00001BB2"/>
    <w:rsid w:val="00002605"/>
    <w:rsid w:val="00002893"/>
    <w:rsid w:val="00002B51"/>
    <w:rsid w:val="000031C9"/>
    <w:rsid w:val="000033A3"/>
    <w:rsid w:val="00003605"/>
    <w:rsid w:val="0000371F"/>
    <w:rsid w:val="0000382B"/>
    <w:rsid w:val="00003C56"/>
    <w:rsid w:val="00003EC2"/>
    <w:rsid w:val="000040A9"/>
    <w:rsid w:val="0000417E"/>
    <w:rsid w:val="000042C0"/>
    <w:rsid w:val="0000451A"/>
    <w:rsid w:val="0000458E"/>
    <w:rsid w:val="00004E70"/>
    <w:rsid w:val="00005241"/>
    <w:rsid w:val="000058C8"/>
    <w:rsid w:val="0000609B"/>
    <w:rsid w:val="000061BA"/>
    <w:rsid w:val="00006DDF"/>
    <w:rsid w:val="00007066"/>
    <w:rsid w:val="000072B6"/>
    <w:rsid w:val="00007336"/>
    <w:rsid w:val="00007813"/>
    <w:rsid w:val="00007936"/>
    <w:rsid w:val="00007F84"/>
    <w:rsid w:val="0001021D"/>
    <w:rsid w:val="00010523"/>
    <w:rsid w:val="000109E6"/>
    <w:rsid w:val="00011154"/>
    <w:rsid w:val="00011B52"/>
    <w:rsid w:val="00011CCF"/>
    <w:rsid w:val="00011F67"/>
    <w:rsid w:val="00012064"/>
    <w:rsid w:val="00012511"/>
    <w:rsid w:val="000127AA"/>
    <w:rsid w:val="00012862"/>
    <w:rsid w:val="0001287B"/>
    <w:rsid w:val="000128E6"/>
    <w:rsid w:val="00012C29"/>
    <w:rsid w:val="000131C1"/>
    <w:rsid w:val="00013631"/>
    <w:rsid w:val="000142EE"/>
    <w:rsid w:val="00014B80"/>
    <w:rsid w:val="00014C58"/>
    <w:rsid w:val="00015228"/>
    <w:rsid w:val="00015850"/>
    <w:rsid w:val="00015D44"/>
    <w:rsid w:val="00015EFB"/>
    <w:rsid w:val="000160D4"/>
    <w:rsid w:val="000162B7"/>
    <w:rsid w:val="000165E2"/>
    <w:rsid w:val="00016640"/>
    <w:rsid w:val="00016768"/>
    <w:rsid w:val="000167BF"/>
    <w:rsid w:val="000169D2"/>
    <w:rsid w:val="000172BE"/>
    <w:rsid w:val="00017BA3"/>
    <w:rsid w:val="00017D8A"/>
    <w:rsid w:val="00020D60"/>
    <w:rsid w:val="00021F5A"/>
    <w:rsid w:val="000223AA"/>
    <w:rsid w:val="000227BA"/>
    <w:rsid w:val="00023127"/>
    <w:rsid w:val="00023388"/>
    <w:rsid w:val="00023425"/>
    <w:rsid w:val="00023741"/>
    <w:rsid w:val="0002419F"/>
    <w:rsid w:val="000241BE"/>
    <w:rsid w:val="000242F2"/>
    <w:rsid w:val="000246B7"/>
    <w:rsid w:val="000249A1"/>
    <w:rsid w:val="00024E19"/>
    <w:rsid w:val="000253B3"/>
    <w:rsid w:val="00025675"/>
    <w:rsid w:val="00025EF3"/>
    <w:rsid w:val="00025F2D"/>
    <w:rsid w:val="00026163"/>
    <w:rsid w:val="000265FB"/>
    <w:rsid w:val="000266B8"/>
    <w:rsid w:val="00026C09"/>
    <w:rsid w:val="00026D4B"/>
    <w:rsid w:val="00026FF0"/>
    <w:rsid w:val="000272AD"/>
    <w:rsid w:val="00027481"/>
    <w:rsid w:val="000275C6"/>
    <w:rsid w:val="00027A55"/>
    <w:rsid w:val="00027AD6"/>
    <w:rsid w:val="00027C42"/>
    <w:rsid w:val="0003024C"/>
    <w:rsid w:val="000308D1"/>
    <w:rsid w:val="00030CA8"/>
    <w:rsid w:val="00031ADB"/>
    <w:rsid w:val="00032056"/>
    <w:rsid w:val="00032496"/>
    <w:rsid w:val="000328CA"/>
    <w:rsid w:val="00032E40"/>
    <w:rsid w:val="00032F97"/>
    <w:rsid w:val="000330A1"/>
    <w:rsid w:val="000330AF"/>
    <w:rsid w:val="000331DD"/>
    <w:rsid w:val="00033643"/>
    <w:rsid w:val="0003376B"/>
    <w:rsid w:val="0003381E"/>
    <w:rsid w:val="0003391E"/>
    <w:rsid w:val="00033DA7"/>
    <w:rsid w:val="00034676"/>
    <w:rsid w:val="000346E6"/>
    <w:rsid w:val="0003472B"/>
    <w:rsid w:val="00034F38"/>
    <w:rsid w:val="00034FCB"/>
    <w:rsid w:val="000352A4"/>
    <w:rsid w:val="000352B3"/>
    <w:rsid w:val="0003569A"/>
    <w:rsid w:val="00036411"/>
    <w:rsid w:val="000365DC"/>
    <w:rsid w:val="00036E7D"/>
    <w:rsid w:val="00036EC5"/>
    <w:rsid w:val="000375EB"/>
    <w:rsid w:val="000400E3"/>
    <w:rsid w:val="000401D7"/>
    <w:rsid w:val="0004023E"/>
    <w:rsid w:val="0004024B"/>
    <w:rsid w:val="0004142C"/>
    <w:rsid w:val="00041C57"/>
    <w:rsid w:val="00041D58"/>
    <w:rsid w:val="00042350"/>
    <w:rsid w:val="0004302A"/>
    <w:rsid w:val="000434B7"/>
    <w:rsid w:val="000435E4"/>
    <w:rsid w:val="00043F4B"/>
    <w:rsid w:val="000448E9"/>
    <w:rsid w:val="00044E79"/>
    <w:rsid w:val="0004546C"/>
    <w:rsid w:val="00045569"/>
    <w:rsid w:val="00045B91"/>
    <w:rsid w:val="0004655A"/>
    <w:rsid w:val="00046796"/>
    <w:rsid w:val="000467FD"/>
    <w:rsid w:val="00046AAF"/>
    <w:rsid w:val="00047225"/>
    <w:rsid w:val="00047474"/>
    <w:rsid w:val="00047E60"/>
    <w:rsid w:val="000505C1"/>
    <w:rsid w:val="00050615"/>
    <w:rsid w:val="0005065B"/>
    <w:rsid w:val="000509BB"/>
    <w:rsid w:val="00050D76"/>
    <w:rsid w:val="00051448"/>
    <w:rsid w:val="00051DE1"/>
    <w:rsid w:val="00052A02"/>
    <w:rsid w:val="00052AD2"/>
    <w:rsid w:val="000530DF"/>
    <w:rsid w:val="000535F2"/>
    <w:rsid w:val="000539B3"/>
    <w:rsid w:val="00053C50"/>
    <w:rsid w:val="00053FC1"/>
    <w:rsid w:val="000549EF"/>
    <w:rsid w:val="00054A31"/>
    <w:rsid w:val="00054BC6"/>
    <w:rsid w:val="00054E0C"/>
    <w:rsid w:val="00055068"/>
    <w:rsid w:val="0005541D"/>
    <w:rsid w:val="00055B19"/>
    <w:rsid w:val="000565C8"/>
    <w:rsid w:val="00056633"/>
    <w:rsid w:val="00056A34"/>
    <w:rsid w:val="00056A36"/>
    <w:rsid w:val="000576C3"/>
    <w:rsid w:val="00057DC8"/>
    <w:rsid w:val="00057F7B"/>
    <w:rsid w:val="000612E1"/>
    <w:rsid w:val="0006147F"/>
    <w:rsid w:val="000614FE"/>
    <w:rsid w:val="0006152D"/>
    <w:rsid w:val="00061691"/>
    <w:rsid w:val="00061CA1"/>
    <w:rsid w:val="00061D4F"/>
    <w:rsid w:val="00061E11"/>
    <w:rsid w:val="0006207A"/>
    <w:rsid w:val="00062216"/>
    <w:rsid w:val="00062A55"/>
    <w:rsid w:val="000639E1"/>
    <w:rsid w:val="00063F52"/>
    <w:rsid w:val="00064276"/>
    <w:rsid w:val="0006495A"/>
    <w:rsid w:val="00064ABB"/>
    <w:rsid w:val="00064C49"/>
    <w:rsid w:val="00064FB2"/>
    <w:rsid w:val="000653BE"/>
    <w:rsid w:val="00065D38"/>
    <w:rsid w:val="0006685A"/>
    <w:rsid w:val="00066A18"/>
    <w:rsid w:val="00067DD1"/>
    <w:rsid w:val="0007016E"/>
    <w:rsid w:val="00070447"/>
    <w:rsid w:val="000704A9"/>
    <w:rsid w:val="000706E7"/>
    <w:rsid w:val="00070E22"/>
    <w:rsid w:val="00070EF8"/>
    <w:rsid w:val="00070F14"/>
    <w:rsid w:val="00071192"/>
    <w:rsid w:val="000712B8"/>
    <w:rsid w:val="000713A7"/>
    <w:rsid w:val="000713C9"/>
    <w:rsid w:val="000716CE"/>
    <w:rsid w:val="00071DA1"/>
    <w:rsid w:val="000728D8"/>
    <w:rsid w:val="00072A80"/>
    <w:rsid w:val="000731A0"/>
    <w:rsid w:val="000736C1"/>
    <w:rsid w:val="00073797"/>
    <w:rsid w:val="00073DEC"/>
    <w:rsid w:val="00073EF6"/>
    <w:rsid w:val="000745AA"/>
    <w:rsid w:val="000746F1"/>
    <w:rsid w:val="00074E86"/>
    <w:rsid w:val="00076097"/>
    <w:rsid w:val="00076541"/>
    <w:rsid w:val="00076570"/>
    <w:rsid w:val="0007661A"/>
    <w:rsid w:val="000772F4"/>
    <w:rsid w:val="000776EB"/>
    <w:rsid w:val="0008010D"/>
    <w:rsid w:val="00080583"/>
    <w:rsid w:val="00081FD0"/>
    <w:rsid w:val="000823B0"/>
    <w:rsid w:val="0008279D"/>
    <w:rsid w:val="0008335B"/>
    <w:rsid w:val="00083379"/>
    <w:rsid w:val="00083464"/>
    <w:rsid w:val="00083587"/>
    <w:rsid w:val="00083772"/>
    <w:rsid w:val="00083838"/>
    <w:rsid w:val="00083917"/>
    <w:rsid w:val="00083B6A"/>
    <w:rsid w:val="00084C26"/>
    <w:rsid w:val="0008510A"/>
    <w:rsid w:val="000852CD"/>
    <w:rsid w:val="000854EA"/>
    <w:rsid w:val="00085E04"/>
    <w:rsid w:val="00086800"/>
    <w:rsid w:val="000871AB"/>
    <w:rsid w:val="000871EE"/>
    <w:rsid w:val="0008756F"/>
    <w:rsid w:val="00087913"/>
    <w:rsid w:val="000879DD"/>
    <w:rsid w:val="000901E3"/>
    <w:rsid w:val="000902DC"/>
    <w:rsid w:val="00090787"/>
    <w:rsid w:val="00090F83"/>
    <w:rsid w:val="000911AE"/>
    <w:rsid w:val="000913BF"/>
    <w:rsid w:val="00091A89"/>
    <w:rsid w:val="0009258F"/>
    <w:rsid w:val="00093697"/>
    <w:rsid w:val="000939D9"/>
    <w:rsid w:val="00093D42"/>
    <w:rsid w:val="00094765"/>
    <w:rsid w:val="00094A16"/>
    <w:rsid w:val="00094C28"/>
    <w:rsid w:val="00094DE6"/>
    <w:rsid w:val="00095A6D"/>
    <w:rsid w:val="00096356"/>
    <w:rsid w:val="00096D54"/>
    <w:rsid w:val="000974E3"/>
    <w:rsid w:val="000979F5"/>
    <w:rsid w:val="00097C99"/>
    <w:rsid w:val="00097EB1"/>
    <w:rsid w:val="000A0282"/>
    <w:rsid w:val="000A0C83"/>
    <w:rsid w:val="000A0F14"/>
    <w:rsid w:val="000A1441"/>
    <w:rsid w:val="000A1A06"/>
    <w:rsid w:val="000A1B60"/>
    <w:rsid w:val="000A1C52"/>
    <w:rsid w:val="000A1EB2"/>
    <w:rsid w:val="000A21B4"/>
    <w:rsid w:val="000A2CC7"/>
    <w:rsid w:val="000A2E49"/>
    <w:rsid w:val="000A2ED6"/>
    <w:rsid w:val="000A30A3"/>
    <w:rsid w:val="000A30D4"/>
    <w:rsid w:val="000A3522"/>
    <w:rsid w:val="000A39FF"/>
    <w:rsid w:val="000A4205"/>
    <w:rsid w:val="000A4A19"/>
    <w:rsid w:val="000A4E8A"/>
    <w:rsid w:val="000A5316"/>
    <w:rsid w:val="000A6351"/>
    <w:rsid w:val="000A63D6"/>
    <w:rsid w:val="000A655B"/>
    <w:rsid w:val="000A7800"/>
    <w:rsid w:val="000A790B"/>
    <w:rsid w:val="000A7B38"/>
    <w:rsid w:val="000B0343"/>
    <w:rsid w:val="000B050E"/>
    <w:rsid w:val="000B08B9"/>
    <w:rsid w:val="000B1219"/>
    <w:rsid w:val="000B1680"/>
    <w:rsid w:val="000B18F7"/>
    <w:rsid w:val="000B1BF1"/>
    <w:rsid w:val="000B1F1C"/>
    <w:rsid w:val="000B2985"/>
    <w:rsid w:val="000B2AFF"/>
    <w:rsid w:val="000B2C88"/>
    <w:rsid w:val="000B2D3B"/>
    <w:rsid w:val="000B2D7D"/>
    <w:rsid w:val="000B329C"/>
    <w:rsid w:val="000B3317"/>
    <w:rsid w:val="000B3342"/>
    <w:rsid w:val="000B3EC0"/>
    <w:rsid w:val="000B4239"/>
    <w:rsid w:val="000B46A7"/>
    <w:rsid w:val="000B4780"/>
    <w:rsid w:val="000B51FA"/>
    <w:rsid w:val="000B5742"/>
    <w:rsid w:val="000B58BC"/>
    <w:rsid w:val="000B5905"/>
    <w:rsid w:val="000B5975"/>
    <w:rsid w:val="000B61D3"/>
    <w:rsid w:val="000B6525"/>
    <w:rsid w:val="000B6610"/>
    <w:rsid w:val="000B6E2C"/>
    <w:rsid w:val="000B7668"/>
    <w:rsid w:val="000B76C5"/>
    <w:rsid w:val="000B77C9"/>
    <w:rsid w:val="000B7A10"/>
    <w:rsid w:val="000B7C63"/>
    <w:rsid w:val="000C0391"/>
    <w:rsid w:val="000C0424"/>
    <w:rsid w:val="000C05E8"/>
    <w:rsid w:val="000C0884"/>
    <w:rsid w:val="000C115D"/>
    <w:rsid w:val="000C1535"/>
    <w:rsid w:val="000C1F51"/>
    <w:rsid w:val="000C1F98"/>
    <w:rsid w:val="000C219A"/>
    <w:rsid w:val="000C252B"/>
    <w:rsid w:val="000C28BA"/>
    <w:rsid w:val="000C29F8"/>
    <w:rsid w:val="000C2C72"/>
    <w:rsid w:val="000C2FBD"/>
    <w:rsid w:val="000C318B"/>
    <w:rsid w:val="000C3B0C"/>
    <w:rsid w:val="000C422D"/>
    <w:rsid w:val="000C4CC6"/>
    <w:rsid w:val="000C58BD"/>
    <w:rsid w:val="000C59D1"/>
    <w:rsid w:val="000C5F04"/>
    <w:rsid w:val="000C5F91"/>
    <w:rsid w:val="000C6025"/>
    <w:rsid w:val="000C62BC"/>
    <w:rsid w:val="000C711A"/>
    <w:rsid w:val="000C7C61"/>
    <w:rsid w:val="000D0565"/>
    <w:rsid w:val="000D0728"/>
    <w:rsid w:val="000D0E4E"/>
    <w:rsid w:val="000D113C"/>
    <w:rsid w:val="000D12D1"/>
    <w:rsid w:val="000D159A"/>
    <w:rsid w:val="000D1A12"/>
    <w:rsid w:val="000D1CC3"/>
    <w:rsid w:val="000D22CC"/>
    <w:rsid w:val="000D3359"/>
    <w:rsid w:val="000D36AE"/>
    <w:rsid w:val="000D38A1"/>
    <w:rsid w:val="000D3AD2"/>
    <w:rsid w:val="000D40E0"/>
    <w:rsid w:val="000D4303"/>
    <w:rsid w:val="000D47BC"/>
    <w:rsid w:val="000D4C4E"/>
    <w:rsid w:val="000D4F2F"/>
    <w:rsid w:val="000D5077"/>
    <w:rsid w:val="000D5362"/>
    <w:rsid w:val="000D53B4"/>
    <w:rsid w:val="000D5487"/>
    <w:rsid w:val="000D56B4"/>
    <w:rsid w:val="000D57F8"/>
    <w:rsid w:val="000D5851"/>
    <w:rsid w:val="000D5C60"/>
    <w:rsid w:val="000D6346"/>
    <w:rsid w:val="000D696D"/>
    <w:rsid w:val="000D71E2"/>
    <w:rsid w:val="000D7237"/>
    <w:rsid w:val="000D7298"/>
    <w:rsid w:val="000D73A5"/>
    <w:rsid w:val="000D7481"/>
    <w:rsid w:val="000D7762"/>
    <w:rsid w:val="000D7A02"/>
    <w:rsid w:val="000D7D1A"/>
    <w:rsid w:val="000D7DA4"/>
    <w:rsid w:val="000E025C"/>
    <w:rsid w:val="000E056F"/>
    <w:rsid w:val="000E06B5"/>
    <w:rsid w:val="000E07D6"/>
    <w:rsid w:val="000E1380"/>
    <w:rsid w:val="000E1386"/>
    <w:rsid w:val="000E18DF"/>
    <w:rsid w:val="000E203D"/>
    <w:rsid w:val="000E20B6"/>
    <w:rsid w:val="000E23DE"/>
    <w:rsid w:val="000E2E53"/>
    <w:rsid w:val="000E3095"/>
    <w:rsid w:val="000E3357"/>
    <w:rsid w:val="000E3EF5"/>
    <w:rsid w:val="000E4293"/>
    <w:rsid w:val="000E44A4"/>
    <w:rsid w:val="000E4AA9"/>
    <w:rsid w:val="000E59A0"/>
    <w:rsid w:val="000E66D8"/>
    <w:rsid w:val="000E6AAC"/>
    <w:rsid w:val="000E7A7F"/>
    <w:rsid w:val="000E7A84"/>
    <w:rsid w:val="000E7FE2"/>
    <w:rsid w:val="000F0E88"/>
    <w:rsid w:val="000F1394"/>
    <w:rsid w:val="000F15BC"/>
    <w:rsid w:val="000F1669"/>
    <w:rsid w:val="000F180A"/>
    <w:rsid w:val="000F1C92"/>
    <w:rsid w:val="000F1E24"/>
    <w:rsid w:val="000F2EEE"/>
    <w:rsid w:val="000F3043"/>
    <w:rsid w:val="000F3697"/>
    <w:rsid w:val="000F3AF1"/>
    <w:rsid w:val="000F3F22"/>
    <w:rsid w:val="000F4594"/>
    <w:rsid w:val="000F4598"/>
    <w:rsid w:val="000F4973"/>
    <w:rsid w:val="000F551D"/>
    <w:rsid w:val="000F57B1"/>
    <w:rsid w:val="000F58D1"/>
    <w:rsid w:val="000F5E10"/>
    <w:rsid w:val="000F606E"/>
    <w:rsid w:val="000F63AE"/>
    <w:rsid w:val="000F6901"/>
    <w:rsid w:val="000F72B5"/>
    <w:rsid w:val="000F737B"/>
    <w:rsid w:val="000F77C9"/>
    <w:rsid w:val="000F7F58"/>
    <w:rsid w:val="00100128"/>
    <w:rsid w:val="00100F5A"/>
    <w:rsid w:val="00100FF3"/>
    <w:rsid w:val="0010100F"/>
    <w:rsid w:val="001017AD"/>
    <w:rsid w:val="00101C0C"/>
    <w:rsid w:val="00102219"/>
    <w:rsid w:val="00102278"/>
    <w:rsid w:val="001026CA"/>
    <w:rsid w:val="00102D26"/>
    <w:rsid w:val="00102F27"/>
    <w:rsid w:val="00103656"/>
    <w:rsid w:val="00103B02"/>
    <w:rsid w:val="001041E0"/>
    <w:rsid w:val="001043C2"/>
    <w:rsid w:val="001043E1"/>
    <w:rsid w:val="00104712"/>
    <w:rsid w:val="00104EBE"/>
    <w:rsid w:val="0010505A"/>
    <w:rsid w:val="001054B7"/>
    <w:rsid w:val="001058E0"/>
    <w:rsid w:val="00105CC4"/>
    <w:rsid w:val="00105CC7"/>
    <w:rsid w:val="00107779"/>
    <w:rsid w:val="001078C2"/>
    <w:rsid w:val="00107D98"/>
    <w:rsid w:val="00107E1C"/>
    <w:rsid w:val="00110243"/>
    <w:rsid w:val="001102D0"/>
    <w:rsid w:val="00110E44"/>
    <w:rsid w:val="001112C4"/>
    <w:rsid w:val="00111444"/>
    <w:rsid w:val="00111723"/>
    <w:rsid w:val="00111A06"/>
    <w:rsid w:val="001124AA"/>
    <w:rsid w:val="001127D1"/>
    <w:rsid w:val="001129B5"/>
    <w:rsid w:val="00113F17"/>
    <w:rsid w:val="001141E3"/>
    <w:rsid w:val="001144DF"/>
    <w:rsid w:val="00114969"/>
    <w:rsid w:val="0011557B"/>
    <w:rsid w:val="00116269"/>
    <w:rsid w:val="0011711D"/>
    <w:rsid w:val="001172A7"/>
    <w:rsid w:val="00117C85"/>
    <w:rsid w:val="00120B13"/>
    <w:rsid w:val="001226D9"/>
    <w:rsid w:val="0012292D"/>
    <w:rsid w:val="0012386B"/>
    <w:rsid w:val="00123C7E"/>
    <w:rsid w:val="001241B0"/>
    <w:rsid w:val="00124D84"/>
    <w:rsid w:val="00124E36"/>
    <w:rsid w:val="0012507E"/>
    <w:rsid w:val="001250DD"/>
    <w:rsid w:val="00125709"/>
    <w:rsid w:val="00125733"/>
    <w:rsid w:val="001263AA"/>
    <w:rsid w:val="001264F3"/>
    <w:rsid w:val="00127CF6"/>
    <w:rsid w:val="0013055A"/>
    <w:rsid w:val="00130779"/>
    <w:rsid w:val="001307A1"/>
    <w:rsid w:val="001308EB"/>
    <w:rsid w:val="00130C7A"/>
    <w:rsid w:val="00130CA5"/>
    <w:rsid w:val="00130DEF"/>
    <w:rsid w:val="00130F4D"/>
    <w:rsid w:val="0013120A"/>
    <w:rsid w:val="00131ADC"/>
    <w:rsid w:val="00131DBA"/>
    <w:rsid w:val="001321D3"/>
    <w:rsid w:val="00132438"/>
    <w:rsid w:val="001324E2"/>
    <w:rsid w:val="00132586"/>
    <w:rsid w:val="0013304D"/>
    <w:rsid w:val="001333B9"/>
    <w:rsid w:val="00133599"/>
    <w:rsid w:val="00133897"/>
    <w:rsid w:val="00133BF7"/>
    <w:rsid w:val="00133C14"/>
    <w:rsid w:val="0013400A"/>
    <w:rsid w:val="00134155"/>
    <w:rsid w:val="00134B88"/>
    <w:rsid w:val="00134CC6"/>
    <w:rsid w:val="0013594A"/>
    <w:rsid w:val="00135FF4"/>
    <w:rsid w:val="001360E3"/>
    <w:rsid w:val="00136A23"/>
    <w:rsid w:val="00136B99"/>
    <w:rsid w:val="001372EC"/>
    <w:rsid w:val="001378BF"/>
    <w:rsid w:val="00137F8C"/>
    <w:rsid w:val="00137F98"/>
    <w:rsid w:val="00140016"/>
    <w:rsid w:val="0014063E"/>
    <w:rsid w:val="0014087D"/>
    <w:rsid w:val="0014096B"/>
    <w:rsid w:val="00140E39"/>
    <w:rsid w:val="00140F74"/>
    <w:rsid w:val="00141191"/>
    <w:rsid w:val="0014137C"/>
    <w:rsid w:val="0014159C"/>
    <w:rsid w:val="001416E4"/>
    <w:rsid w:val="00141C47"/>
    <w:rsid w:val="00141DCA"/>
    <w:rsid w:val="00141F3A"/>
    <w:rsid w:val="00142665"/>
    <w:rsid w:val="00142737"/>
    <w:rsid w:val="001431B2"/>
    <w:rsid w:val="0014384A"/>
    <w:rsid w:val="0014450F"/>
    <w:rsid w:val="001446F5"/>
    <w:rsid w:val="00144D8F"/>
    <w:rsid w:val="00144F71"/>
    <w:rsid w:val="00145C74"/>
    <w:rsid w:val="00145E67"/>
    <w:rsid w:val="00145E93"/>
    <w:rsid w:val="00145F80"/>
    <w:rsid w:val="00146180"/>
    <w:rsid w:val="001462E9"/>
    <w:rsid w:val="00146E32"/>
    <w:rsid w:val="00146E49"/>
    <w:rsid w:val="00146EA8"/>
    <w:rsid w:val="00147E79"/>
    <w:rsid w:val="001500D7"/>
    <w:rsid w:val="001506FE"/>
    <w:rsid w:val="0015103C"/>
    <w:rsid w:val="00151244"/>
    <w:rsid w:val="00151619"/>
    <w:rsid w:val="00151A3A"/>
    <w:rsid w:val="0015231B"/>
    <w:rsid w:val="00152835"/>
    <w:rsid w:val="00152E98"/>
    <w:rsid w:val="00152F39"/>
    <w:rsid w:val="00153BFC"/>
    <w:rsid w:val="00153D83"/>
    <w:rsid w:val="00154711"/>
    <w:rsid w:val="00154800"/>
    <w:rsid w:val="00155618"/>
    <w:rsid w:val="0015598C"/>
    <w:rsid w:val="001559FA"/>
    <w:rsid w:val="00156374"/>
    <w:rsid w:val="001577D8"/>
    <w:rsid w:val="00157B6D"/>
    <w:rsid w:val="00157C21"/>
    <w:rsid w:val="00157DB0"/>
    <w:rsid w:val="00157FC3"/>
    <w:rsid w:val="00160739"/>
    <w:rsid w:val="001618B3"/>
    <w:rsid w:val="001618D5"/>
    <w:rsid w:val="00161BFD"/>
    <w:rsid w:val="0016271E"/>
    <w:rsid w:val="00162779"/>
    <w:rsid w:val="00162D7A"/>
    <w:rsid w:val="00162EC5"/>
    <w:rsid w:val="00163092"/>
    <w:rsid w:val="001631D1"/>
    <w:rsid w:val="001638E3"/>
    <w:rsid w:val="00163DD7"/>
    <w:rsid w:val="001645A5"/>
    <w:rsid w:val="00164CC7"/>
    <w:rsid w:val="00164DAB"/>
    <w:rsid w:val="00165344"/>
    <w:rsid w:val="0016567F"/>
    <w:rsid w:val="00165BBB"/>
    <w:rsid w:val="0016613F"/>
    <w:rsid w:val="00166215"/>
    <w:rsid w:val="00166591"/>
    <w:rsid w:val="00166FCF"/>
    <w:rsid w:val="00167462"/>
    <w:rsid w:val="0016750D"/>
    <w:rsid w:val="00167984"/>
    <w:rsid w:val="00167F30"/>
    <w:rsid w:val="0017081D"/>
    <w:rsid w:val="0017090C"/>
    <w:rsid w:val="0017105A"/>
    <w:rsid w:val="00171143"/>
    <w:rsid w:val="00171999"/>
    <w:rsid w:val="00171E2A"/>
    <w:rsid w:val="00172502"/>
    <w:rsid w:val="001726DA"/>
    <w:rsid w:val="00172864"/>
    <w:rsid w:val="00172B13"/>
    <w:rsid w:val="00172B82"/>
    <w:rsid w:val="00172EFA"/>
    <w:rsid w:val="0017357E"/>
    <w:rsid w:val="00173608"/>
    <w:rsid w:val="001745EC"/>
    <w:rsid w:val="001747B7"/>
    <w:rsid w:val="00175778"/>
    <w:rsid w:val="0017592A"/>
    <w:rsid w:val="00175C30"/>
    <w:rsid w:val="00175E85"/>
    <w:rsid w:val="0017624F"/>
    <w:rsid w:val="0017642E"/>
    <w:rsid w:val="0017644C"/>
    <w:rsid w:val="0017676F"/>
    <w:rsid w:val="00176BDC"/>
    <w:rsid w:val="00177069"/>
    <w:rsid w:val="001771F0"/>
    <w:rsid w:val="00177733"/>
    <w:rsid w:val="0017782F"/>
    <w:rsid w:val="00177D9D"/>
    <w:rsid w:val="00177EB3"/>
    <w:rsid w:val="00177F60"/>
    <w:rsid w:val="00177FC1"/>
    <w:rsid w:val="001801FF"/>
    <w:rsid w:val="001803E1"/>
    <w:rsid w:val="00181478"/>
    <w:rsid w:val="001815A2"/>
    <w:rsid w:val="001819FF"/>
    <w:rsid w:val="00181C6F"/>
    <w:rsid w:val="00181DEB"/>
    <w:rsid w:val="00181FC1"/>
    <w:rsid w:val="001821CD"/>
    <w:rsid w:val="0018274C"/>
    <w:rsid w:val="00182CDD"/>
    <w:rsid w:val="00183008"/>
    <w:rsid w:val="00183034"/>
    <w:rsid w:val="001830F7"/>
    <w:rsid w:val="00183EE6"/>
    <w:rsid w:val="00184217"/>
    <w:rsid w:val="00184472"/>
    <w:rsid w:val="00184CB6"/>
    <w:rsid w:val="0018542C"/>
    <w:rsid w:val="0018588A"/>
    <w:rsid w:val="00185BAF"/>
    <w:rsid w:val="00185F4A"/>
    <w:rsid w:val="00187252"/>
    <w:rsid w:val="0018772A"/>
    <w:rsid w:val="001908F9"/>
    <w:rsid w:val="00190A06"/>
    <w:rsid w:val="00190B58"/>
    <w:rsid w:val="0019120C"/>
    <w:rsid w:val="00191C91"/>
    <w:rsid w:val="00191CF7"/>
    <w:rsid w:val="00192135"/>
    <w:rsid w:val="00192396"/>
    <w:rsid w:val="001924A6"/>
    <w:rsid w:val="00192667"/>
    <w:rsid w:val="00192684"/>
    <w:rsid w:val="00192C45"/>
    <w:rsid w:val="00192DD9"/>
    <w:rsid w:val="001937C3"/>
    <w:rsid w:val="00193A80"/>
    <w:rsid w:val="00194339"/>
    <w:rsid w:val="00194808"/>
    <w:rsid w:val="00194848"/>
    <w:rsid w:val="001958EA"/>
    <w:rsid w:val="00195E0E"/>
    <w:rsid w:val="00196257"/>
    <w:rsid w:val="00197060"/>
    <w:rsid w:val="00197575"/>
    <w:rsid w:val="001A02A6"/>
    <w:rsid w:val="001A0366"/>
    <w:rsid w:val="001A0DF4"/>
    <w:rsid w:val="001A15E4"/>
    <w:rsid w:val="001A16D2"/>
    <w:rsid w:val="001A180D"/>
    <w:rsid w:val="001A1832"/>
    <w:rsid w:val="001A1919"/>
    <w:rsid w:val="001A1A26"/>
    <w:rsid w:val="001A1BAC"/>
    <w:rsid w:val="001A23CE"/>
    <w:rsid w:val="001A2650"/>
    <w:rsid w:val="001A2915"/>
    <w:rsid w:val="001A2C89"/>
    <w:rsid w:val="001A3841"/>
    <w:rsid w:val="001A4C9E"/>
    <w:rsid w:val="001A55B8"/>
    <w:rsid w:val="001A599F"/>
    <w:rsid w:val="001A5AA1"/>
    <w:rsid w:val="001A5F8A"/>
    <w:rsid w:val="001A673E"/>
    <w:rsid w:val="001A69CB"/>
    <w:rsid w:val="001A6DFD"/>
    <w:rsid w:val="001A6DFF"/>
    <w:rsid w:val="001A730F"/>
    <w:rsid w:val="001A7763"/>
    <w:rsid w:val="001A7ED1"/>
    <w:rsid w:val="001A7F83"/>
    <w:rsid w:val="001B052C"/>
    <w:rsid w:val="001B084E"/>
    <w:rsid w:val="001B0B38"/>
    <w:rsid w:val="001B0CCD"/>
    <w:rsid w:val="001B0D99"/>
    <w:rsid w:val="001B0DC5"/>
    <w:rsid w:val="001B13F4"/>
    <w:rsid w:val="001B1FBF"/>
    <w:rsid w:val="001B20BE"/>
    <w:rsid w:val="001B2431"/>
    <w:rsid w:val="001B2757"/>
    <w:rsid w:val="001B283E"/>
    <w:rsid w:val="001B37BB"/>
    <w:rsid w:val="001B3803"/>
    <w:rsid w:val="001B3964"/>
    <w:rsid w:val="001B3A0C"/>
    <w:rsid w:val="001B3DE7"/>
    <w:rsid w:val="001B4452"/>
    <w:rsid w:val="001B466C"/>
    <w:rsid w:val="001B46A1"/>
    <w:rsid w:val="001B490A"/>
    <w:rsid w:val="001B4F34"/>
    <w:rsid w:val="001B5259"/>
    <w:rsid w:val="001B52EC"/>
    <w:rsid w:val="001B554A"/>
    <w:rsid w:val="001B56E3"/>
    <w:rsid w:val="001B5D88"/>
    <w:rsid w:val="001B5E0B"/>
    <w:rsid w:val="001B5E17"/>
    <w:rsid w:val="001B6564"/>
    <w:rsid w:val="001B691A"/>
    <w:rsid w:val="001B7017"/>
    <w:rsid w:val="001B7B62"/>
    <w:rsid w:val="001B7C0B"/>
    <w:rsid w:val="001C0079"/>
    <w:rsid w:val="001C02D8"/>
    <w:rsid w:val="001C04E3"/>
    <w:rsid w:val="001C0769"/>
    <w:rsid w:val="001C0D1F"/>
    <w:rsid w:val="001C0FFF"/>
    <w:rsid w:val="001C156F"/>
    <w:rsid w:val="001C2114"/>
    <w:rsid w:val="001C2249"/>
    <w:rsid w:val="001C2378"/>
    <w:rsid w:val="001C27DF"/>
    <w:rsid w:val="001C2B6D"/>
    <w:rsid w:val="001C2DF2"/>
    <w:rsid w:val="001C30CE"/>
    <w:rsid w:val="001C37A1"/>
    <w:rsid w:val="001C3EE9"/>
    <w:rsid w:val="001C3FA4"/>
    <w:rsid w:val="001C40F9"/>
    <w:rsid w:val="001C458B"/>
    <w:rsid w:val="001C4852"/>
    <w:rsid w:val="001C4ED0"/>
    <w:rsid w:val="001C553B"/>
    <w:rsid w:val="001C5B68"/>
    <w:rsid w:val="001C5D4F"/>
    <w:rsid w:val="001C64C0"/>
    <w:rsid w:val="001C65F3"/>
    <w:rsid w:val="001C687C"/>
    <w:rsid w:val="001C69DA"/>
    <w:rsid w:val="001C6E04"/>
    <w:rsid w:val="001C6F06"/>
    <w:rsid w:val="001C74BC"/>
    <w:rsid w:val="001C77FE"/>
    <w:rsid w:val="001C79FC"/>
    <w:rsid w:val="001C7CE6"/>
    <w:rsid w:val="001D0E0A"/>
    <w:rsid w:val="001D1072"/>
    <w:rsid w:val="001D1F23"/>
    <w:rsid w:val="001D2360"/>
    <w:rsid w:val="001D2CCA"/>
    <w:rsid w:val="001D2D15"/>
    <w:rsid w:val="001D3109"/>
    <w:rsid w:val="001D332E"/>
    <w:rsid w:val="001D3F99"/>
    <w:rsid w:val="001D5033"/>
    <w:rsid w:val="001D5A50"/>
    <w:rsid w:val="001D5B45"/>
    <w:rsid w:val="001D5C88"/>
    <w:rsid w:val="001D5D56"/>
    <w:rsid w:val="001D6255"/>
    <w:rsid w:val="001D6567"/>
    <w:rsid w:val="001D695C"/>
    <w:rsid w:val="001D6D33"/>
    <w:rsid w:val="001D6FD9"/>
    <w:rsid w:val="001D780E"/>
    <w:rsid w:val="001E0035"/>
    <w:rsid w:val="001E0055"/>
    <w:rsid w:val="001E008A"/>
    <w:rsid w:val="001E0505"/>
    <w:rsid w:val="001E05C3"/>
    <w:rsid w:val="001E0AD3"/>
    <w:rsid w:val="001E0F02"/>
    <w:rsid w:val="001E15D0"/>
    <w:rsid w:val="001E169A"/>
    <w:rsid w:val="001E181A"/>
    <w:rsid w:val="001E1FF5"/>
    <w:rsid w:val="001E29EC"/>
    <w:rsid w:val="001E2BD3"/>
    <w:rsid w:val="001E2C36"/>
    <w:rsid w:val="001E2C3E"/>
    <w:rsid w:val="001E36E4"/>
    <w:rsid w:val="001E379D"/>
    <w:rsid w:val="001E38AD"/>
    <w:rsid w:val="001E3A3C"/>
    <w:rsid w:val="001E47A4"/>
    <w:rsid w:val="001E4D08"/>
    <w:rsid w:val="001E5159"/>
    <w:rsid w:val="001E5583"/>
    <w:rsid w:val="001E58D0"/>
    <w:rsid w:val="001E5C23"/>
    <w:rsid w:val="001E5D3A"/>
    <w:rsid w:val="001E60C7"/>
    <w:rsid w:val="001E6674"/>
    <w:rsid w:val="001E7504"/>
    <w:rsid w:val="001E76DF"/>
    <w:rsid w:val="001F1308"/>
    <w:rsid w:val="001F1525"/>
    <w:rsid w:val="001F1692"/>
    <w:rsid w:val="001F18EF"/>
    <w:rsid w:val="001F1E87"/>
    <w:rsid w:val="001F1EB6"/>
    <w:rsid w:val="001F2491"/>
    <w:rsid w:val="001F2E23"/>
    <w:rsid w:val="001F341F"/>
    <w:rsid w:val="001F3911"/>
    <w:rsid w:val="001F3DA4"/>
    <w:rsid w:val="001F3F1A"/>
    <w:rsid w:val="001F4172"/>
    <w:rsid w:val="001F437D"/>
    <w:rsid w:val="001F4B62"/>
    <w:rsid w:val="001F4CBD"/>
    <w:rsid w:val="001F5069"/>
    <w:rsid w:val="001F50C5"/>
    <w:rsid w:val="001F5545"/>
    <w:rsid w:val="001F566B"/>
    <w:rsid w:val="001F5777"/>
    <w:rsid w:val="001F5937"/>
    <w:rsid w:val="001F59E3"/>
    <w:rsid w:val="001F59ED"/>
    <w:rsid w:val="001F5D91"/>
    <w:rsid w:val="001F66CA"/>
    <w:rsid w:val="001F6A98"/>
    <w:rsid w:val="001F7121"/>
    <w:rsid w:val="001F7320"/>
    <w:rsid w:val="001F7554"/>
    <w:rsid w:val="001F7760"/>
    <w:rsid w:val="0020069E"/>
    <w:rsid w:val="00200D2C"/>
    <w:rsid w:val="002018EF"/>
    <w:rsid w:val="002019D8"/>
    <w:rsid w:val="002019E9"/>
    <w:rsid w:val="00201E69"/>
    <w:rsid w:val="00201EC7"/>
    <w:rsid w:val="002029A6"/>
    <w:rsid w:val="00202BAB"/>
    <w:rsid w:val="00202C6E"/>
    <w:rsid w:val="002032A5"/>
    <w:rsid w:val="0020331D"/>
    <w:rsid w:val="0020349A"/>
    <w:rsid w:val="002034B4"/>
    <w:rsid w:val="0020382F"/>
    <w:rsid w:val="00203FBD"/>
    <w:rsid w:val="00204032"/>
    <w:rsid w:val="00204BAD"/>
    <w:rsid w:val="00204D60"/>
    <w:rsid w:val="00205627"/>
    <w:rsid w:val="002056D0"/>
    <w:rsid w:val="002062A1"/>
    <w:rsid w:val="00206669"/>
    <w:rsid w:val="00206A31"/>
    <w:rsid w:val="0020741C"/>
    <w:rsid w:val="00207481"/>
    <w:rsid w:val="00207DC8"/>
    <w:rsid w:val="002103B0"/>
    <w:rsid w:val="00210860"/>
    <w:rsid w:val="00210B6A"/>
    <w:rsid w:val="00210F98"/>
    <w:rsid w:val="00211295"/>
    <w:rsid w:val="00212CB6"/>
    <w:rsid w:val="00212D45"/>
    <w:rsid w:val="00212D7C"/>
    <w:rsid w:val="00212E37"/>
    <w:rsid w:val="00213486"/>
    <w:rsid w:val="002134AF"/>
    <w:rsid w:val="00213D9B"/>
    <w:rsid w:val="002140FF"/>
    <w:rsid w:val="002142C3"/>
    <w:rsid w:val="002144A3"/>
    <w:rsid w:val="0021495D"/>
    <w:rsid w:val="00214CA9"/>
    <w:rsid w:val="00214FFE"/>
    <w:rsid w:val="00215025"/>
    <w:rsid w:val="002154D1"/>
    <w:rsid w:val="00215677"/>
    <w:rsid w:val="00215802"/>
    <w:rsid w:val="00215D5B"/>
    <w:rsid w:val="0021641F"/>
    <w:rsid w:val="002171DB"/>
    <w:rsid w:val="00217E60"/>
    <w:rsid w:val="00220894"/>
    <w:rsid w:val="00220DD7"/>
    <w:rsid w:val="00220E8D"/>
    <w:rsid w:val="00220FE6"/>
    <w:rsid w:val="002215FC"/>
    <w:rsid w:val="00221E03"/>
    <w:rsid w:val="00221F62"/>
    <w:rsid w:val="0022387C"/>
    <w:rsid w:val="00223A8F"/>
    <w:rsid w:val="00224578"/>
    <w:rsid w:val="00224915"/>
    <w:rsid w:val="00224952"/>
    <w:rsid w:val="00224CCB"/>
    <w:rsid w:val="00224DD2"/>
    <w:rsid w:val="0022537F"/>
    <w:rsid w:val="00225A6A"/>
    <w:rsid w:val="00225AC7"/>
    <w:rsid w:val="00225ACC"/>
    <w:rsid w:val="00226853"/>
    <w:rsid w:val="00226F74"/>
    <w:rsid w:val="00227E8A"/>
    <w:rsid w:val="00227EE7"/>
    <w:rsid w:val="00231567"/>
    <w:rsid w:val="002317BB"/>
    <w:rsid w:val="00231C25"/>
    <w:rsid w:val="00231C6F"/>
    <w:rsid w:val="00232314"/>
    <w:rsid w:val="00232493"/>
    <w:rsid w:val="0023259B"/>
    <w:rsid w:val="00232671"/>
    <w:rsid w:val="00232A90"/>
    <w:rsid w:val="00233152"/>
    <w:rsid w:val="002334BE"/>
    <w:rsid w:val="00234151"/>
    <w:rsid w:val="0023415B"/>
    <w:rsid w:val="00234250"/>
    <w:rsid w:val="00234344"/>
    <w:rsid w:val="00234396"/>
    <w:rsid w:val="00234BB3"/>
    <w:rsid w:val="00234F8C"/>
    <w:rsid w:val="0023517E"/>
    <w:rsid w:val="00235542"/>
    <w:rsid w:val="002361F5"/>
    <w:rsid w:val="002364E8"/>
    <w:rsid w:val="002364FC"/>
    <w:rsid w:val="00236746"/>
    <w:rsid w:val="00236986"/>
    <w:rsid w:val="002369B0"/>
    <w:rsid w:val="00236AD8"/>
    <w:rsid w:val="00236F2A"/>
    <w:rsid w:val="002372B2"/>
    <w:rsid w:val="00237F47"/>
    <w:rsid w:val="002401F5"/>
    <w:rsid w:val="00240E54"/>
    <w:rsid w:val="00241059"/>
    <w:rsid w:val="00241429"/>
    <w:rsid w:val="0024171E"/>
    <w:rsid w:val="0024177E"/>
    <w:rsid w:val="00241E9C"/>
    <w:rsid w:val="00242922"/>
    <w:rsid w:val="00243452"/>
    <w:rsid w:val="0024411D"/>
    <w:rsid w:val="00244161"/>
    <w:rsid w:val="002451C5"/>
    <w:rsid w:val="0024520C"/>
    <w:rsid w:val="00245577"/>
    <w:rsid w:val="00245D5D"/>
    <w:rsid w:val="00245F1F"/>
    <w:rsid w:val="0024603B"/>
    <w:rsid w:val="00246418"/>
    <w:rsid w:val="0024663B"/>
    <w:rsid w:val="00246ECD"/>
    <w:rsid w:val="00247103"/>
    <w:rsid w:val="002471F6"/>
    <w:rsid w:val="00247864"/>
    <w:rsid w:val="002478C5"/>
    <w:rsid w:val="00250067"/>
    <w:rsid w:val="002502B1"/>
    <w:rsid w:val="002507D1"/>
    <w:rsid w:val="00250B8A"/>
    <w:rsid w:val="00251081"/>
    <w:rsid w:val="002515AD"/>
    <w:rsid w:val="002516DE"/>
    <w:rsid w:val="00251F81"/>
    <w:rsid w:val="00252588"/>
    <w:rsid w:val="00252759"/>
    <w:rsid w:val="00252BE0"/>
    <w:rsid w:val="00253588"/>
    <w:rsid w:val="00253A3F"/>
    <w:rsid w:val="00253E3E"/>
    <w:rsid w:val="00253E4C"/>
    <w:rsid w:val="00253F16"/>
    <w:rsid w:val="002546F4"/>
    <w:rsid w:val="00254A9B"/>
    <w:rsid w:val="002551D0"/>
    <w:rsid w:val="00255374"/>
    <w:rsid w:val="00256402"/>
    <w:rsid w:val="00257BF4"/>
    <w:rsid w:val="00260003"/>
    <w:rsid w:val="0026004F"/>
    <w:rsid w:val="0026028D"/>
    <w:rsid w:val="0026035D"/>
    <w:rsid w:val="0026038F"/>
    <w:rsid w:val="002606D6"/>
    <w:rsid w:val="00260D27"/>
    <w:rsid w:val="00260DF3"/>
    <w:rsid w:val="002619BE"/>
    <w:rsid w:val="00261C98"/>
    <w:rsid w:val="00262260"/>
    <w:rsid w:val="0026243C"/>
    <w:rsid w:val="0026248E"/>
    <w:rsid w:val="00262914"/>
    <w:rsid w:val="002630BE"/>
    <w:rsid w:val="002631BF"/>
    <w:rsid w:val="00263301"/>
    <w:rsid w:val="0026357C"/>
    <w:rsid w:val="0026377F"/>
    <w:rsid w:val="00263AB4"/>
    <w:rsid w:val="00263D9D"/>
    <w:rsid w:val="002647BF"/>
    <w:rsid w:val="002647D5"/>
    <w:rsid w:val="00264ADC"/>
    <w:rsid w:val="00265032"/>
    <w:rsid w:val="0026513F"/>
    <w:rsid w:val="002651FB"/>
    <w:rsid w:val="0026538C"/>
    <w:rsid w:val="00265781"/>
    <w:rsid w:val="00266457"/>
    <w:rsid w:val="002664FB"/>
    <w:rsid w:val="002669A3"/>
    <w:rsid w:val="00266B13"/>
    <w:rsid w:val="00266B31"/>
    <w:rsid w:val="00266D90"/>
    <w:rsid w:val="0026761E"/>
    <w:rsid w:val="00267674"/>
    <w:rsid w:val="00270063"/>
    <w:rsid w:val="0027060D"/>
    <w:rsid w:val="00270728"/>
    <w:rsid w:val="00270D42"/>
    <w:rsid w:val="002711C4"/>
    <w:rsid w:val="0027195D"/>
    <w:rsid w:val="00271FF8"/>
    <w:rsid w:val="00272B03"/>
    <w:rsid w:val="002732C6"/>
    <w:rsid w:val="002733E2"/>
    <w:rsid w:val="00273706"/>
    <w:rsid w:val="00273BF3"/>
    <w:rsid w:val="00273F94"/>
    <w:rsid w:val="002749AC"/>
    <w:rsid w:val="002750B1"/>
    <w:rsid w:val="00275999"/>
    <w:rsid w:val="00275D3D"/>
    <w:rsid w:val="0027606E"/>
    <w:rsid w:val="002764A8"/>
    <w:rsid w:val="00276729"/>
    <w:rsid w:val="00276A35"/>
    <w:rsid w:val="00277835"/>
    <w:rsid w:val="00280253"/>
    <w:rsid w:val="00280AB1"/>
    <w:rsid w:val="00280D99"/>
    <w:rsid w:val="00281011"/>
    <w:rsid w:val="002812F6"/>
    <w:rsid w:val="00281615"/>
    <w:rsid w:val="002817A0"/>
    <w:rsid w:val="00282101"/>
    <w:rsid w:val="002836FD"/>
    <w:rsid w:val="002845CD"/>
    <w:rsid w:val="002849C6"/>
    <w:rsid w:val="00284BAE"/>
    <w:rsid w:val="00284BCD"/>
    <w:rsid w:val="00284E32"/>
    <w:rsid w:val="00285492"/>
    <w:rsid w:val="002859AF"/>
    <w:rsid w:val="00286AE7"/>
    <w:rsid w:val="00287243"/>
    <w:rsid w:val="0028784E"/>
    <w:rsid w:val="00290647"/>
    <w:rsid w:val="00291004"/>
    <w:rsid w:val="00291385"/>
    <w:rsid w:val="00291422"/>
    <w:rsid w:val="00291BA2"/>
    <w:rsid w:val="0029237F"/>
    <w:rsid w:val="00292484"/>
    <w:rsid w:val="00292715"/>
    <w:rsid w:val="00293358"/>
    <w:rsid w:val="002934B0"/>
    <w:rsid w:val="0029388A"/>
    <w:rsid w:val="00293E57"/>
    <w:rsid w:val="002947D1"/>
    <w:rsid w:val="002948DF"/>
    <w:rsid w:val="00294D90"/>
    <w:rsid w:val="0029519A"/>
    <w:rsid w:val="002954D3"/>
    <w:rsid w:val="00295792"/>
    <w:rsid w:val="0029581C"/>
    <w:rsid w:val="00296104"/>
    <w:rsid w:val="00296808"/>
    <w:rsid w:val="00296A3B"/>
    <w:rsid w:val="00296B42"/>
    <w:rsid w:val="002974FF"/>
    <w:rsid w:val="00297D13"/>
    <w:rsid w:val="00297DB5"/>
    <w:rsid w:val="00297EDA"/>
    <w:rsid w:val="002A03D2"/>
    <w:rsid w:val="002A068A"/>
    <w:rsid w:val="002A0B0D"/>
    <w:rsid w:val="002A0B1C"/>
    <w:rsid w:val="002A0B2A"/>
    <w:rsid w:val="002A0DA5"/>
    <w:rsid w:val="002A11BA"/>
    <w:rsid w:val="002A1590"/>
    <w:rsid w:val="002A192C"/>
    <w:rsid w:val="002A1E92"/>
    <w:rsid w:val="002A204D"/>
    <w:rsid w:val="002A2616"/>
    <w:rsid w:val="002A26E1"/>
    <w:rsid w:val="002A2E40"/>
    <w:rsid w:val="002A30F7"/>
    <w:rsid w:val="002A32BD"/>
    <w:rsid w:val="002A368A"/>
    <w:rsid w:val="002A4065"/>
    <w:rsid w:val="002A4660"/>
    <w:rsid w:val="002A47CC"/>
    <w:rsid w:val="002A5718"/>
    <w:rsid w:val="002A59F0"/>
    <w:rsid w:val="002A62C5"/>
    <w:rsid w:val="002A62F2"/>
    <w:rsid w:val="002A6432"/>
    <w:rsid w:val="002A6A62"/>
    <w:rsid w:val="002A6F25"/>
    <w:rsid w:val="002A6F91"/>
    <w:rsid w:val="002A6FD3"/>
    <w:rsid w:val="002A7808"/>
    <w:rsid w:val="002B019D"/>
    <w:rsid w:val="002B0766"/>
    <w:rsid w:val="002B0A7D"/>
    <w:rsid w:val="002B17EC"/>
    <w:rsid w:val="002B1A69"/>
    <w:rsid w:val="002B2723"/>
    <w:rsid w:val="002B2C7B"/>
    <w:rsid w:val="002B2CBD"/>
    <w:rsid w:val="002B303A"/>
    <w:rsid w:val="002B3236"/>
    <w:rsid w:val="002B3874"/>
    <w:rsid w:val="002B3ACF"/>
    <w:rsid w:val="002B3C3B"/>
    <w:rsid w:val="002B3DFE"/>
    <w:rsid w:val="002B41BE"/>
    <w:rsid w:val="002B477C"/>
    <w:rsid w:val="002B50E4"/>
    <w:rsid w:val="002B538E"/>
    <w:rsid w:val="002B5DCA"/>
    <w:rsid w:val="002B6BDC"/>
    <w:rsid w:val="002B75B0"/>
    <w:rsid w:val="002B7E9F"/>
    <w:rsid w:val="002B7EAF"/>
    <w:rsid w:val="002C099C"/>
    <w:rsid w:val="002C0B74"/>
    <w:rsid w:val="002C0C8B"/>
    <w:rsid w:val="002C0CBB"/>
    <w:rsid w:val="002C1201"/>
    <w:rsid w:val="002C1263"/>
    <w:rsid w:val="002C1369"/>
    <w:rsid w:val="002C13DC"/>
    <w:rsid w:val="002C1460"/>
    <w:rsid w:val="002C1FC8"/>
    <w:rsid w:val="002C20F2"/>
    <w:rsid w:val="002C21D2"/>
    <w:rsid w:val="002C27FA"/>
    <w:rsid w:val="002C2C45"/>
    <w:rsid w:val="002C2FA9"/>
    <w:rsid w:val="002C34E9"/>
    <w:rsid w:val="002C38B2"/>
    <w:rsid w:val="002C3F9C"/>
    <w:rsid w:val="002C44FF"/>
    <w:rsid w:val="002C49B4"/>
    <w:rsid w:val="002C4A12"/>
    <w:rsid w:val="002C5085"/>
    <w:rsid w:val="002C55C4"/>
    <w:rsid w:val="002C5AFA"/>
    <w:rsid w:val="002C5EF5"/>
    <w:rsid w:val="002C7CF0"/>
    <w:rsid w:val="002C7FAC"/>
    <w:rsid w:val="002D0439"/>
    <w:rsid w:val="002D0500"/>
    <w:rsid w:val="002D064C"/>
    <w:rsid w:val="002D0CFE"/>
    <w:rsid w:val="002D11B7"/>
    <w:rsid w:val="002D146B"/>
    <w:rsid w:val="002D1A62"/>
    <w:rsid w:val="002D1B51"/>
    <w:rsid w:val="002D1B8F"/>
    <w:rsid w:val="002D1C05"/>
    <w:rsid w:val="002D1EA9"/>
    <w:rsid w:val="002D27E1"/>
    <w:rsid w:val="002D3228"/>
    <w:rsid w:val="002D3748"/>
    <w:rsid w:val="002D39BA"/>
    <w:rsid w:val="002D3BBC"/>
    <w:rsid w:val="002D40F4"/>
    <w:rsid w:val="002D438A"/>
    <w:rsid w:val="002D4840"/>
    <w:rsid w:val="002D493D"/>
    <w:rsid w:val="002D4BA6"/>
    <w:rsid w:val="002D4ECA"/>
    <w:rsid w:val="002D5738"/>
    <w:rsid w:val="002D5A84"/>
    <w:rsid w:val="002D5E53"/>
    <w:rsid w:val="002D6298"/>
    <w:rsid w:val="002D6B41"/>
    <w:rsid w:val="002D6CFF"/>
    <w:rsid w:val="002D7383"/>
    <w:rsid w:val="002D788E"/>
    <w:rsid w:val="002D7D87"/>
    <w:rsid w:val="002E01F3"/>
    <w:rsid w:val="002E0319"/>
    <w:rsid w:val="002E0A9D"/>
    <w:rsid w:val="002E179B"/>
    <w:rsid w:val="002E1C9E"/>
    <w:rsid w:val="002E257B"/>
    <w:rsid w:val="002E3C65"/>
    <w:rsid w:val="002E3F5B"/>
    <w:rsid w:val="002E4362"/>
    <w:rsid w:val="002E4706"/>
    <w:rsid w:val="002E501E"/>
    <w:rsid w:val="002E5224"/>
    <w:rsid w:val="002E533A"/>
    <w:rsid w:val="002E5E27"/>
    <w:rsid w:val="002E5E8F"/>
    <w:rsid w:val="002E63D9"/>
    <w:rsid w:val="002E640E"/>
    <w:rsid w:val="002E6D95"/>
    <w:rsid w:val="002E6DAD"/>
    <w:rsid w:val="002E725E"/>
    <w:rsid w:val="002E7289"/>
    <w:rsid w:val="002F095E"/>
    <w:rsid w:val="002F0BD7"/>
    <w:rsid w:val="002F0C28"/>
    <w:rsid w:val="002F0D50"/>
    <w:rsid w:val="002F0F90"/>
    <w:rsid w:val="002F106C"/>
    <w:rsid w:val="002F35B3"/>
    <w:rsid w:val="002F3CDE"/>
    <w:rsid w:val="002F4DC8"/>
    <w:rsid w:val="002F5DD6"/>
    <w:rsid w:val="002F5FEA"/>
    <w:rsid w:val="002F63E7"/>
    <w:rsid w:val="002F68F8"/>
    <w:rsid w:val="002F7135"/>
    <w:rsid w:val="002F778D"/>
    <w:rsid w:val="002F7BE3"/>
    <w:rsid w:val="002F7DA5"/>
    <w:rsid w:val="002F7E02"/>
    <w:rsid w:val="002F7E6A"/>
    <w:rsid w:val="002F7ECD"/>
    <w:rsid w:val="002F7EDA"/>
    <w:rsid w:val="00300165"/>
    <w:rsid w:val="003010CF"/>
    <w:rsid w:val="00301526"/>
    <w:rsid w:val="003029C0"/>
    <w:rsid w:val="00303440"/>
    <w:rsid w:val="003035C4"/>
    <w:rsid w:val="0030379D"/>
    <w:rsid w:val="00304087"/>
    <w:rsid w:val="00304411"/>
    <w:rsid w:val="003044C5"/>
    <w:rsid w:val="00304544"/>
    <w:rsid w:val="00304B76"/>
    <w:rsid w:val="00304BAA"/>
    <w:rsid w:val="00304D9B"/>
    <w:rsid w:val="00305152"/>
    <w:rsid w:val="00305270"/>
    <w:rsid w:val="003052C3"/>
    <w:rsid w:val="003057F6"/>
    <w:rsid w:val="00305AE9"/>
    <w:rsid w:val="00305CE0"/>
    <w:rsid w:val="00305FF9"/>
    <w:rsid w:val="003061DA"/>
    <w:rsid w:val="00306E6B"/>
    <w:rsid w:val="00307FBB"/>
    <w:rsid w:val="003100C8"/>
    <w:rsid w:val="0031054C"/>
    <w:rsid w:val="00311161"/>
    <w:rsid w:val="003119EE"/>
    <w:rsid w:val="00312084"/>
    <w:rsid w:val="003120CD"/>
    <w:rsid w:val="00312104"/>
    <w:rsid w:val="00312400"/>
    <w:rsid w:val="00312417"/>
    <w:rsid w:val="00312739"/>
    <w:rsid w:val="00312889"/>
    <w:rsid w:val="00312D10"/>
    <w:rsid w:val="0031300C"/>
    <w:rsid w:val="0031352C"/>
    <w:rsid w:val="00313D43"/>
    <w:rsid w:val="003142EB"/>
    <w:rsid w:val="003145E1"/>
    <w:rsid w:val="00315742"/>
    <w:rsid w:val="00315DEB"/>
    <w:rsid w:val="003169AF"/>
    <w:rsid w:val="00317183"/>
    <w:rsid w:val="003176E3"/>
    <w:rsid w:val="003178DA"/>
    <w:rsid w:val="003179F4"/>
    <w:rsid w:val="00317DB8"/>
    <w:rsid w:val="00317FAE"/>
    <w:rsid w:val="00320213"/>
    <w:rsid w:val="00320618"/>
    <w:rsid w:val="0032100B"/>
    <w:rsid w:val="003218BF"/>
    <w:rsid w:val="00321A58"/>
    <w:rsid w:val="00321BD7"/>
    <w:rsid w:val="00321F8D"/>
    <w:rsid w:val="0032260F"/>
    <w:rsid w:val="003228DA"/>
    <w:rsid w:val="00322DB0"/>
    <w:rsid w:val="00322FFA"/>
    <w:rsid w:val="003235DD"/>
    <w:rsid w:val="00323774"/>
    <w:rsid w:val="00323D6B"/>
    <w:rsid w:val="00323EB7"/>
    <w:rsid w:val="00324070"/>
    <w:rsid w:val="00324DDE"/>
    <w:rsid w:val="0032507E"/>
    <w:rsid w:val="00326957"/>
    <w:rsid w:val="00326AE2"/>
    <w:rsid w:val="00326B04"/>
    <w:rsid w:val="00326B6A"/>
    <w:rsid w:val="003273B4"/>
    <w:rsid w:val="00327878"/>
    <w:rsid w:val="00327C9D"/>
    <w:rsid w:val="00327E09"/>
    <w:rsid w:val="0033162B"/>
    <w:rsid w:val="003316CA"/>
    <w:rsid w:val="0033171D"/>
    <w:rsid w:val="00331FC3"/>
    <w:rsid w:val="00332C3E"/>
    <w:rsid w:val="00332CAF"/>
    <w:rsid w:val="00332CD7"/>
    <w:rsid w:val="00332DFE"/>
    <w:rsid w:val="00332E99"/>
    <w:rsid w:val="003330EE"/>
    <w:rsid w:val="0033310E"/>
    <w:rsid w:val="003336B3"/>
    <w:rsid w:val="003342FD"/>
    <w:rsid w:val="00334B0D"/>
    <w:rsid w:val="00335249"/>
    <w:rsid w:val="00335B75"/>
    <w:rsid w:val="00335D8C"/>
    <w:rsid w:val="00336072"/>
    <w:rsid w:val="003363A1"/>
    <w:rsid w:val="00336989"/>
    <w:rsid w:val="003369BD"/>
    <w:rsid w:val="00336A47"/>
    <w:rsid w:val="00336D42"/>
    <w:rsid w:val="00336DE3"/>
    <w:rsid w:val="003375FB"/>
    <w:rsid w:val="00340D01"/>
    <w:rsid w:val="00341DD0"/>
    <w:rsid w:val="00342180"/>
    <w:rsid w:val="0034226D"/>
    <w:rsid w:val="00342972"/>
    <w:rsid w:val="00342FDD"/>
    <w:rsid w:val="00342FE7"/>
    <w:rsid w:val="0034305A"/>
    <w:rsid w:val="0034429B"/>
    <w:rsid w:val="003446D7"/>
    <w:rsid w:val="00344866"/>
    <w:rsid w:val="00344F8E"/>
    <w:rsid w:val="00345655"/>
    <w:rsid w:val="003461C9"/>
    <w:rsid w:val="0034638C"/>
    <w:rsid w:val="0034697B"/>
    <w:rsid w:val="00346BF7"/>
    <w:rsid w:val="00346F7F"/>
    <w:rsid w:val="00350108"/>
    <w:rsid w:val="00350161"/>
    <w:rsid w:val="00350172"/>
    <w:rsid w:val="0035029E"/>
    <w:rsid w:val="00350762"/>
    <w:rsid w:val="003507C4"/>
    <w:rsid w:val="003519A1"/>
    <w:rsid w:val="00352480"/>
    <w:rsid w:val="00352773"/>
    <w:rsid w:val="003528E7"/>
    <w:rsid w:val="00352BCD"/>
    <w:rsid w:val="003530D2"/>
    <w:rsid w:val="0035331A"/>
    <w:rsid w:val="003534E1"/>
    <w:rsid w:val="003538CD"/>
    <w:rsid w:val="003544D9"/>
    <w:rsid w:val="00354745"/>
    <w:rsid w:val="003548D8"/>
    <w:rsid w:val="003554CA"/>
    <w:rsid w:val="003567E5"/>
    <w:rsid w:val="0035719B"/>
    <w:rsid w:val="0035726A"/>
    <w:rsid w:val="003601A4"/>
    <w:rsid w:val="00360232"/>
    <w:rsid w:val="003602E0"/>
    <w:rsid w:val="00360D01"/>
    <w:rsid w:val="00361065"/>
    <w:rsid w:val="00362569"/>
    <w:rsid w:val="003626B2"/>
    <w:rsid w:val="003627E7"/>
    <w:rsid w:val="003630C1"/>
    <w:rsid w:val="00363387"/>
    <w:rsid w:val="003635A1"/>
    <w:rsid w:val="003636CD"/>
    <w:rsid w:val="003642A0"/>
    <w:rsid w:val="00364447"/>
    <w:rsid w:val="003645F0"/>
    <w:rsid w:val="0036487C"/>
    <w:rsid w:val="00364AF6"/>
    <w:rsid w:val="00364CE5"/>
    <w:rsid w:val="00364D04"/>
    <w:rsid w:val="00365411"/>
    <w:rsid w:val="003655FB"/>
    <w:rsid w:val="00365755"/>
    <w:rsid w:val="0036597D"/>
    <w:rsid w:val="00365AF5"/>
    <w:rsid w:val="00365ED6"/>
    <w:rsid w:val="00365FA2"/>
    <w:rsid w:val="00366257"/>
    <w:rsid w:val="00366A66"/>
    <w:rsid w:val="00366C69"/>
    <w:rsid w:val="00366E03"/>
    <w:rsid w:val="0036737F"/>
    <w:rsid w:val="00367441"/>
    <w:rsid w:val="00367ABA"/>
    <w:rsid w:val="00367B1D"/>
    <w:rsid w:val="00367C55"/>
    <w:rsid w:val="003702EE"/>
    <w:rsid w:val="003708BC"/>
    <w:rsid w:val="003708D8"/>
    <w:rsid w:val="00370B71"/>
    <w:rsid w:val="00370E4F"/>
    <w:rsid w:val="00371061"/>
    <w:rsid w:val="00371215"/>
    <w:rsid w:val="0037192C"/>
    <w:rsid w:val="0037217A"/>
    <w:rsid w:val="00372F0D"/>
    <w:rsid w:val="00373741"/>
    <w:rsid w:val="0037394A"/>
    <w:rsid w:val="00373ABB"/>
    <w:rsid w:val="00373F90"/>
    <w:rsid w:val="00374059"/>
    <w:rsid w:val="00374909"/>
    <w:rsid w:val="00374ABB"/>
    <w:rsid w:val="003752D2"/>
    <w:rsid w:val="0037535B"/>
    <w:rsid w:val="0037552D"/>
    <w:rsid w:val="003755B7"/>
    <w:rsid w:val="003756DB"/>
    <w:rsid w:val="00375DC1"/>
    <w:rsid w:val="00376652"/>
    <w:rsid w:val="00376E47"/>
    <w:rsid w:val="003770BB"/>
    <w:rsid w:val="003770DB"/>
    <w:rsid w:val="0037771A"/>
    <w:rsid w:val="00377A75"/>
    <w:rsid w:val="003802DC"/>
    <w:rsid w:val="00380E4E"/>
    <w:rsid w:val="00380FBF"/>
    <w:rsid w:val="00382155"/>
    <w:rsid w:val="00382432"/>
    <w:rsid w:val="00382A43"/>
    <w:rsid w:val="00382D60"/>
    <w:rsid w:val="00382F29"/>
    <w:rsid w:val="0038394C"/>
    <w:rsid w:val="00383B61"/>
    <w:rsid w:val="00383C8D"/>
    <w:rsid w:val="0038453E"/>
    <w:rsid w:val="003852FB"/>
    <w:rsid w:val="00385429"/>
    <w:rsid w:val="00385639"/>
    <w:rsid w:val="00385B05"/>
    <w:rsid w:val="00385B44"/>
    <w:rsid w:val="00385E6A"/>
    <w:rsid w:val="00386382"/>
    <w:rsid w:val="0038658E"/>
    <w:rsid w:val="003865EF"/>
    <w:rsid w:val="00386BA9"/>
    <w:rsid w:val="00386D8A"/>
    <w:rsid w:val="00387C14"/>
    <w:rsid w:val="00387E79"/>
    <w:rsid w:val="00390017"/>
    <w:rsid w:val="00390158"/>
    <w:rsid w:val="003901A3"/>
    <w:rsid w:val="00390513"/>
    <w:rsid w:val="0039072F"/>
    <w:rsid w:val="00390BC4"/>
    <w:rsid w:val="00390C85"/>
    <w:rsid w:val="00390CBC"/>
    <w:rsid w:val="00391067"/>
    <w:rsid w:val="00391072"/>
    <w:rsid w:val="0039147E"/>
    <w:rsid w:val="00391F8B"/>
    <w:rsid w:val="00392081"/>
    <w:rsid w:val="0039212D"/>
    <w:rsid w:val="003924AE"/>
    <w:rsid w:val="00392C40"/>
    <w:rsid w:val="00393E4C"/>
    <w:rsid w:val="003940CE"/>
    <w:rsid w:val="003952C2"/>
    <w:rsid w:val="00396EE3"/>
    <w:rsid w:val="003974C8"/>
    <w:rsid w:val="00397835"/>
    <w:rsid w:val="00397C1D"/>
    <w:rsid w:val="00397C99"/>
    <w:rsid w:val="00397D04"/>
    <w:rsid w:val="00397EB2"/>
    <w:rsid w:val="003A04A5"/>
    <w:rsid w:val="003A088B"/>
    <w:rsid w:val="003A0AD1"/>
    <w:rsid w:val="003A0DD3"/>
    <w:rsid w:val="003A0E87"/>
    <w:rsid w:val="003A11E5"/>
    <w:rsid w:val="003A180F"/>
    <w:rsid w:val="003A18DD"/>
    <w:rsid w:val="003A1A65"/>
    <w:rsid w:val="003A20C8"/>
    <w:rsid w:val="003A2A8F"/>
    <w:rsid w:val="003A2C29"/>
    <w:rsid w:val="003A2E60"/>
    <w:rsid w:val="003A2EC3"/>
    <w:rsid w:val="003A36F2"/>
    <w:rsid w:val="003A38A9"/>
    <w:rsid w:val="003A3CE8"/>
    <w:rsid w:val="003A3D39"/>
    <w:rsid w:val="003A3EC7"/>
    <w:rsid w:val="003A40B4"/>
    <w:rsid w:val="003A47C0"/>
    <w:rsid w:val="003A5D7A"/>
    <w:rsid w:val="003A5DBA"/>
    <w:rsid w:val="003A5F36"/>
    <w:rsid w:val="003A7493"/>
    <w:rsid w:val="003A7834"/>
    <w:rsid w:val="003A784C"/>
    <w:rsid w:val="003B007C"/>
    <w:rsid w:val="003B0603"/>
    <w:rsid w:val="003B060E"/>
    <w:rsid w:val="003B0B5B"/>
    <w:rsid w:val="003B0E79"/>
    <w:rsid w:val="003B1147"/>
    <w:rsid w:val="003B11A4"/>
    <w:rsid w:val="003B287A"/>
    <w:rsid w:val="003B293F"/>
    <w:rsid w:val="003B3575"/>
    <w:rsid w:val="003B37DF"/>
    <w:rsid w:val="003B488C"/>
    <w:rsid w:val="003B4BB5"/>
    <w:rsid w:val="003B4FBE"/>
    <w:rsid w:val="003B50BC"/>
    <w:rsid w:val="003B5569"/>
    <w:rsid w:val="003B55E6"/>
    <w:rsid w:val="003B55F1"/>
    <w:rsid w:val="003B570E"/>
    <w:rsid w:val="003B5D97"/>
    <w:rsid w:val="003B5DFF"/>
    <w:rsid w:val="003B5E3E"/>
    <w:rsid w:val="003B6191"/>
    <w:rsid w:val="003B63A4"/>
    <w:rsid w:val="003B6709"/>
    <w:rsid w:val="003B68FE"/>
    <w:rsid w:val="003B6D7D"/>
    <w:rsid w:val="003B7D7E"/>
    <w:rsid w:val="003C05F2"/>
    <w:rsid w:val="003C07EA"/>
    <w:rsid w:val="003C0845"/>
    <w:rsid w:val="003C0976"/>
    <w:rsid w:val="003C0A99"/>
    <w:rsid w:val="003C0F19"/>
    <w:rsid w:val="003C1012"/>
    <w:rsid w:val="003C11C9"/>
    <w:rsid w:val="003C1229"/>
    <w:rsid w:val="003C17AF"/>
    <w:rsid w:val="003C199C"/>
    <w:rsid w:val="003C1B69"/>
    <w:rsid w:val="003C1FD4"/>
    <w:rsid w:val="003C213D"/>
    <w:rsid w:val="003C25AD"/>
    <w:rsid w:val="003C274C"/>
    <w:rsid w:val="003C2789"/>
    <w:rsid w:val="003C2D21"/>
    <w:rsid w:val="003C3083"/>
    <w:rsid w:val="003C3132"/>
    <w:rsid w:val="003C3960"/>
    <w:rsid w:val="003C3B23"/>
    <w:rsid w:val="003C3E98"/>
    <w:rsid w:val="003C4999"/>
    <w:rsid w:val="003C5B4B"/>
    <w:rsid w:val="003C5E6B"/>
    <w:rsid w:val="003C6555"/>
    <w:rsid w:val="003C671B"/>
    <w:rsid w:val="003C7895"/>
    <w:rsid w:val="003C7AD7"/>
    <w:rsid w:val="003D0FC3"/>
    <w:rsid w:val="003D20AA"/>
    <w:rsid w:val="003D2C1D"/>
    <w:rsid w:val="003D2C34"/>
    <w:rsid w:val="003D32F8"/>
    <w:rsid w:val="003D37F5"/>
    <w:rsid w:val="003D3DDD"/>
    <w:rsid w:val="003D4E2F"/>
    <w:rsid w:val="003D4E9C"/>
    <w:rsid w:val="003D537D"/>
    <w:rsid w:val="003D54DE"/>
    <w:rsid w:val="003D55AE"/>
    <w:rsid w:val="003D5CBF"/>
    <w:rsid w:val="003D5FAF"/>
    <w:rsid w:val="003D66D2"/>
    <w:rsid w:val="003D69EB"/>
    <w:rsid w:val="003D6E37"/>
    <w:rsid w:val="003D789C"/>
    <w:rsid w:val="003D7C0C"/>
    <w:rsid w:val="003D7C2A"/>
    <w:rsid w:val="003E0528"/>
    <w:rsid w:val="003E07AE"/>
    <w:rsid w:val="003E1069"/>
    <w:rsid w:val="003E126B"/>
    <w:rsid w:val="003E14CD"/>
    <w:rsid w:val="003E14FC"/>
    <w:rsid w:val="003E23CC"/>
    <w:rsid w:val="003E2483"/>
    <w:rsid w:val="003E27B8"/>
    <w:rsid w:val="003E2976"/>
    <w:rsid w:val="003E2988"/>
    <w:rsid w:val="003E2A23"/>
    <w:rsid w:val="003E2AB8"/>
    <w:rsid w:val="003E31D7"/>
    <w:rsid w:val="003E3F19"/>
    <w:rsid w:val="003E4858"/>
    <w:rsid w:val="003E48B0"/>
    <w:rsid w:val="003E5575"/>
    <w:rsid w:val="003E59EF"/>
    <w:rsid w:val="003E5BDE"/>
    <w:rsid w:val="003E630F"/>
    <w:rsid w:val="003E6316"/>
    <w:rsid w:val="003E6351"/>
    <w:rsid w:val="003E6884"/>
    <w:rsid w:val="003E68DB"/>
    <w:rsid w:val="003E6ABB"/>
    <w:rsid w:val="003E6AC5"/>
    <w:rsid w:val="003E740F"/>
    <w:rsid w:val="003E7564"/>
    <w:rsid w:val="003E7FD4"/>
    <w:rsid w:val="003F0096"/>
    <w:rsid w:val="003F0261"/>
    <w:rsid w:val="003F0850"/>
    <w:rsid w:val="003F0D12"/>
    <w:rsid w:val="003F12F1"/>
    <w:rsid w:val="003F13D1"/>
    <w:rsid w:val="003F160C"/>
    <w:rsid w:val="003F209D"/>
    <w:rsid w:val="003F2287"/>
    <w:rsid w:val="003F2359"/>
    <w:rsid w:val="003F324F"/>
    <w:rsid w:val="003F3397"/>
    <w:rsid w:val="003F33BC"/>
    <w:rsid w:val="003F3970"/>
    <w:rsid w:val="003F3D4E"/>
    <w:rsid w:val="003F4417"/>
    <w:rsid w:val="003F477E"/>
    <w:rsid w:val="003F48D9"/>
    <w:rsid w:val="003F4D2F"/>
    <w:rsid w:val="003F544C"/>
    <w:rsid w:val="003F5EA5"/>
    <w:rsid w:val="003F5EEC"/>
    <w:rsid w:val="003F60F7"/>
    <w:rsid w:val="003F65CB"/>
    <w:rsid w:val="003F6CD2"/>
    <w:rsid w:val="003F788D"/>
    <w:rsid w:val="003F7B54"/>
    <w:rsid w:val="004000C5"/>
    <w:rsid w:val="00400EC6"/>
    <w:rsid w:val="0040126E"/>
    <w:rsid w:val="004012A8"/>
    <w:rsid w:val="00401E27"/>
    <w:rsid w:val="004020D4"/>
    <w:rsid w:val="004021B6"/>
    <w:rsid w:val="004027CA"/>
    <w:rsid w:val="00402E9B"/>
    <w:rsid w:val="00403271"/>
    <w:rsid w:val="004034E0"/>
    <w:rsid w:val="004034E4"/>
    <w:rsid w:val="00403820"/>
    <w:rsid w:val="00403EDA"/>
    <w:rsid w:val="00403FBF"/>
    <w:rsid w:val="004047C4"/>
    <w:rsid w:val="004049E2"/>
    <w:rsid w:val="0040570B"/>
    <w:rsid w:val="00405EDB"/>
    <w:rsid w:val="00405FB1"/>
    <w:rsid w:val="00406460"/>
    <w:rsid w:val="004065DF"/>
    <w:rsid w:val="00406C46"/>
    <w:rsid w:val="00406D5B"/>
    <w:rsid w:val="004074CD"/>
    <w:rsid w:val="0041036D"/>
    <w:rsid w:val="00410BD4"/>
    <w:rsid w:val="00410F73"/>
    <w:rsid w:val="00412461"/>
    <w:rsid w:val="00412546"/>
    <w:rsid w:val="00413053"/>
    <w:rsid w:val="004130C0"/>
    <w:rsid w:val="0041319C"/>
    <w:rsid w:val="004137B6"/>
    <w:rsid w:val="00413861"/>
    <w:rsid w:val="004138F6"/>
    <w:rsid w:val="00413A54"/>
    <w:rsid w:val="00413C10"/>
    <w:rsid w:val="00413CD9"/>
    <w:rsid w:val="00413F9A"/>
    <w:rsid w:val="004140CA"/>
    <w:rsid w:val="00414C65"/>
    <w:rsid w:val="00415060"/>
    <w:rsid w:val="00415B6F"/>
    <w:rsid w:val="00415D76"/>
    <w:rsid w:val="00415EDC"/>
    <w:rsid w:val="00416665"/>
    <w:rsid w:val="00416826"/>
    <w:rsid w:val="00416A67"/>
    <w:rsid w:val="00416ACB"/>
    <w:rsid w:val="00421015"/>
    <w:rsid w:val="004211A2"/>
    <w:rsid w:val="00421AE1"/>
    <w:rsid w:val="00421DCF"/>
    <w:rsid w:val="00421E9B"/>
    <w:rsid w:val="00422341"/>
    <w:rsid w:val="00422F2D"/>
    <w:rsid w:val="00423641"/>
    <w:rsid w:val="00423EB8"/>
    <w:rsid w:val="004246DB"/>
    <w:rsid w:val="00425AE7"/>
    <w:rsid w:val="00426266"/>
    <w:rsid w:val="00426699"/>
    <w:rsid w:val="00426DD9"/>
    <w:rsid w:val="004272DD"/>
    <w:rsid w:val="0042764C"/>
    <w:rsid w:val="00427825"/>
    <w:rsid w:val="0043059B"/>
    <w:rsid w:val="00430A2D"/>
    <w:rsid w:val="00430E18"/>
    <w:rsid w:val="00430FEF"/>
    <w:rsid w:val="00431505"/>
    <w:rsid w:val="00431887"/>
    <w:rsid w:val="00431AF0"/>
    <w:rsid w:val="0043204F"/>
    <w:rsid w:val="0043213A"/>
    <w:rsid w:val="00432B36"/>
    <w:rsid w:val="00432ED0"/>
    <w:rsid w:val="004330F4"/>
    <w:rsid w:val="00433408"/>
    <w:rsid w:val="00433590"/>
    <w:rsid w:val="0043393D"/>
    <w:rsid w:val="00434203"/>
    <w:rsid w:val="004344C7"/>
    <w:rsid w:val="00434B87"/>
    <w:rsid w:val="00434DFD"/>
    <w:rsid w:val="00435274"/>
    <w:rsid w:val="004352AD"/>
    <w:rsid w:val="00435377"/>
    <w:rsid w:val="0043545D"/>
    <w:rsid w:val="00435FE2"/>
    <w:rsid w:val="00436AA6"/>
    <w:rsid w:val="00436E2F"/>
    <w:rsid w:val="00436EAB"/>
    <w:rsid w:val="004371B1"/>
    <w:rsid w:val="004376F9"/>
    <w:rsid w:val="00437719"/>
    <w:rsid w:val="0043798E"/>
    <w:rsid w:val="004379D6"/>
    <w:rsid w:val="004407EA"/>
    <w:rsid w:val="00440C6E"/>
    <w:rsid w:val="004419CB"/>
    <w:rsid w:val="00442056"/>
    <w:rsid w:val="00443701"/>
    <w:rsid w:val="0044484E"/>
    <w:rsid w:val="00444AB4"/>
    <w:rsid w:val="004461D9"/>
    <w:rsid w:val="00446320"/>
    <w:rsid w:val="00446A8B"/>
    <w:rsid w:val="00446AC6"/>
    <w:rsid w:val="00446C08"/>
    <w:rsid w:val="00446E07"/>
    <w:rsid w:val="00446F2B"/>
    <w:rsid w:val="004471D2"/>
    <w:rsid w:val="0044759B"/>
    <w:rsid w:val="00447F54"/>
    <w:rsid w:val="00450B7E"/>
    <w:rsid w:val="00450F9D"/>
    <w:rsid w:val="00451038"/>
    <w:rsid w:val="0045136B"/>
    <w:rsid w:val="0045184A"/>
    <w:rsid w:val="00451C7E"/>
    <w:rsid w:val="00452692"/>
    <w:rsid w:val="0045276D"/>
    <w:rsid w:val="00452AD5"/>
    <w:rsid w:val="00452F96"/>
    <w:rsid w:val="00453B83"/>
    <w:rsid w:val="00453BB6"/>
    <w:rsid w:val="00453CAA"/>
    <w:rsid w:val="004541A7"/>
    <w:rsid w:val="0045472D"/>
    <w:rsid w:val="004547F3"/>
    <w:rsid w:val="00454BC4"/>
    <w:rsid w:val="00454CEB"/>
    <w:rsid w:val="00454E09"/>
    <w:rsid w:val="00455113"/>
    <w:rsid w:val="00455D1B"/>
    <w:rsid w:val="00455E13"/>
    <w:rsid w:val="00456421"/>
    <w:rsid w:val="00456A2C"/>
    <w:rsid w:val="00456DAB"/>
    <w:rsid w:val="004570A0"/>
    <w:rsid w:val="00457287"/>
    <w:rsid w:val="00457A6B"/>
    <w:rsid w:val="00457ADF"/>
    <w:rsid w:val="00457C24"/>
    <w:rsid w:val="0046034C"/>
    <w:rsid w:val="00460B80"/>
    <w:rsid w:val="00460CC3"/>
    <w:rsid w:val="00460E86"/>
    <w:rsid w:val="0046124F"/>
    <w:rsid w:val="00461B8F"/>
    <w:rsid w:val="00461CB3"/>
    <w:rsid w:val="00461D98"/>
    <w:rsid w:val="00462472"/>
    <w:rsid w:val="00462972"/>
    <w:rsid w:val="00462AF7"/>
    <w:rsid w:val="004631E3"/>
    <w:rsid w:val="004646B4"/>
    <w:rsid w:val="004647F1"/>
    <w:rsid w:val="00464A88"/>
    <w:rsid w:val="00465044"/>
    <w:rsid w:val="004651A0"/>
    <w:rsid w:val="00465552"/>
    <w:rsid w:val="00465F1C"/>
    <w:rsid w:val="00466232"/>
    <w:rsid w:val="00466337"/>
    <w:rsid w:val="00466532"/>
    <w:rsid w:val="00466ACF"/>
    <w:rsid w:val="00466AE5"/>
    <w:rsid w:val="00466C0A"/>
    <w:rsid w:val="004670E3"/>
    <w:rsid w:val="00467488"/>
    <w:rsid w:val="00467E58"/>
    <w:rsid w:val="00470315"/>
    <w:rsid w:val="0047083E"/>
    <w:rsid w:val="00470EB5"/>
    <w:rsid w:val="00471013"/>
    <w:rsid w:val="004713C8"/>
    <w:rsid w:val="004718E4"/>
    <w:rsid w:val="00471CF9"/>
    <w:rsid w:val="00471E56"/>
    <w:rsid w:val="00472230"/>
    <w:rsid w:val="0047286B"/>
    <w:rsid w:val="00472B77"/>
    <w:rsid w:val="00472E27"/>
    <w:rsid w:val="0047352C"/>
    <w:rsid w:val="00473E87"/>
    <w:rsid w:val="00474220"/>
    <w:rsid w:val="00474304"/>
    <w:rsid w:val="0047501A"/>
    <w:rsid w:val="004752D3"/>
    <w:rsid w:val="00475388"/>
    <w:rsid w:val="004754E1"/>
    <w:rsid w:val="00475619"/>
    <w:rsid w:val="00475CE0"/>
    <w:rsid w:val="00476393"/>
    <w:rsid w:val="004767AB"/>
    <w:rsid w:val="00476827"/>
    <w:rsid w:val="00476B09"/>
    <w:rsid w:val="00476BD4"/>
    <w:rsid w:val="00477C35"/>
    <w:rsid w:val="00480988"/>
    <w:rsid w:val="00480E05"/>
    <w:rsid w:val="0048168E"/>
    <w:rsid w:val="0048169E"/>
    <w:rsid w:val="00481940"/>
    <w:rsid w:val="004819BC"/>
    <w:rsid w:val="0048224C"/>
    <w:rsid w:val="0048247E"/>
    <w:rsid w:val="00482BBE"/>
    <w:rsid w:val="00483A12"/>
    <w:rsid w:val="004849EC"/>
    <w:rsid w:val="00484A77"/>
    <w:rsid w:val="00484D86"/>
    <w:rsid w:val="004852C8"/>
    <w:rsid w:val="0048540F"/>
    <w:rsid w:val="0048573A"/>
    <w:rsid w:val="0048581E"/>
    <w:rsid w:val="00485970"/>
    <w:rsid w:val="00485C0D"/>
    <w:rsid w:val="00486575"/>
    <w:rsid w:val="004866D0"/>
    <w:rsid w:val="00486B5C"/>
    <w:rsid w:val="0048723D"/>
    <w:rsid w:val="00487B6A"/>
    <w:rsid w:val="00487D7B"/>
    <w:rsid w:val="004911CE"/>
    <w:rsid w:val="00492CCE"/>
    <w:rsid w:val="00493657"/>
    <w:rsid w:val="00493757"/>
    <w:rsid w:val="00494242"/>
    <w:rsid w:val="00494CDB"/>
    <w:rsid w:val="00494E2F"/>
    <w:rsid w:val="00494E70"/>
    <w:rsid w:val="00494E8E"/>
    <w:rsid w:val="004955BC"/>
    <w:rsid w:val="00495C45"/>
    <w:rsid w:val="00495D63"/>
    <w:rsid w:val="00495FA8"/>
    <w:rsid w:val="0049648F"/>
    <w:rsid w:val="00496606"/>
    <w:rsid w:val="00496F05"/>
    <w:rsid w:val="004971E8"/>
    <w:rsid w:val="00497370"/>
    <w:rsid w:val="0049761C"/>
    <w:rsid w:val="004A040B"/>
    <w:rsid w:val="004A05B3"/>
    <w:rsid w:val="004A0F39"/>
    <w:rsid w:val="004A1873"/>
    <w:rsid w:val="004A18F2"/>
    <w:rsid w:val="004A1EE8"/>
    <w:rsid w:val="004A2248"/>
    <w:rsid w:val="004A251F"/>
    <w:rsid w:val="004A3BF1"/>
    <w:rsid w:val="004A3E42"/>
    <w:rsid w:val="004A4163"/>
    <w:rsid w:val="004A41BC"/>
    <w:rsid w:val="004A4606"/>
    <w:rsid w:val="004A4715"/>
    <w:rsid w:val="004A4E26"/>
    <w:rsid w:val="004A5046"/>
    <w:rsid w:val="004A565E"/>
    <w:rsid w:val="004A59F7"/>
    <w:rsid w:val="004A5A15"/>
    <w:rsid w:val="004A5BC0"/>
    <w:rsid w:val="004A5DF3"/>
    <w:rsid w:val="004A6089"/>
    <w:rsid w:val="004A6134"/>
    <w:rsid w:val="004A63B8"/>
    <w:rsid w:val="004A67BC"/>
    <w:rsid w:val="004A7092"/>
    <w:rsid w:val="004B06C6"/>
    <w:rsid w:val="004B0F6D"/>
    <w:rsid w:val="004B1538"/>
    <w:rsid w:val="004B1B66"/>
    <w:rsid w:val="004B1D22"/>
    <w:rsid w:val="004B1D6D"/>
    <w:rsid w:val="004B220B"/>
    <w:rsid w:val="004B264C"/>
    <w:rsid w:val="004B27FB"/>
    <w:rsid w:val="004B2F23"/>
    <w:rsid w:val="004B3A84"/>
    <w:rsid w:val="004B45A9"/>
    <w:rsid w:val="004B464C"/>
    <w:rsid w:val="004B47BA"/>
    <w:rsid w:val="004B49E6"/>
    <w:rsid w:val="004B4B6C"/>
    <w:rsid w:val="004B4D69"/>
    <w:rsid w:val="004B5DFE"/>
    <w:rsid w:val="004B6870"/>
    <w:rsid w:val="004B6AD4"/>
    <w:rsid w:val="004B6E36"/>
    <w:rsid w:val="004B7BE9"/>
    <w:rsid w:val="004B7DFF"/>
    <w:rsid w:val="004B7FB3"/>
    <w:rsid w:val="004C0160"/>
    <w:rsid w:val="004C01A8"/>
    <w:rsid w:val="004C0693"/>
    <w:rsid w:val="004C0E09"/>
    <w:rsid w:val="004C0E80"/>
    <w:rsid w:val="004C0E82"/>
    <w:rsid w:val="004C15A2"/>
    <w:rsid w:val="004C1840"/>
    <w:rsid w:val="004C1949"/>
    <w:rsid w:val="004C1B85"/>
    <w:rsid w:val="004C24C9"/>
    <w:rsid w:val="004C255C"/>
    <w:rsid w:val="004C2A5E"/>
    <w:rsid w:val="004C31B6"/>
    <w:rsid w:val="004C454B"/>
    <w:rsid w:val="004C4764"/>
    <w:rsid w:val="004C4CE3"/>
    <w:rsid w:val="004C4FC0"/>
    <w:rsid w:val="004C5319"/>
    <w:rsid w:val="004C621F"/>
    <w:rsid w:val="004C6E13"/>
    <w:rsid w:val="004C7277"/>
    <w:rsid w:val="004C75D4"/>
    <w:rsid w:val="004C7837"/>
    <w:rsid w:val="004C7948"/>
    <w:rsid w:val="004C7BA6"/>
    <w:rsid w:val="004C7BB8"/>
    <w:rsid w:val="004C7C60"/>
    <w:rsid w:val="004C7F2C"/>
    <w:rsid w:val="004D00EC"/>
    <w:rsid w:val="004D0313"/>
    <w:rsid w:val="004D0639"/>
    <w:rsid w:val="004D0B60"/>
    <w:rsid w:val="004D0BD1"/>
    <w:rsid w:val="004D0DFE"/>
    <w:rsid w:val="004D16B8"/>
    <w:rsid w:val="004D1CCB"/>
    <w:rsid w:val="004D1D91"/>
    <w:rsid w:val="004D22C3"/>
    <w:rsid w:val="004D25FC"/>
    <w:rsid w:val="004D286B"/>
    <w:rsid w:val="004D28BA"/>
    <w:rsid w:val="004D30E0"/>
    <w:rsid w:val="004D356C"/>
    <w:rsid w:val="004D35F0"/>
    <w:rsid w:val="004D3E63"/>
    <w:rsid w:val="004D42AC"/>
    <w:rsid w:val="004D490C"/>
    <w:rsid w:val="004D6752"/>
    <w:rsid w:val="004D6EF9"/>
    <w:rsid w:val="004D6F4D"/>
    <w:rsid w:val="004D6F95"/>
    <w:rsid w:val="004D72FE"/>
    <w:rsid w:val="004D7C16"/>
    <w:rsid w:val="004D7E91"/>
    <w:rsid w:val="004E003A"/>
    <w:rsid w:val="004E0768"/>
    <w:rsid w:val="004E117E"/>
    <w:rsid w:val="004E16A8"/>
    <w:rsid w:val="004E185B"/>
    <w:rsid w:val="004E1A31"/>
    <w:rsid w:val="004E2244"/>
    <w:rsid w:val="004E2DE0"/>
    <w:rsid w:val="004E2ED1"/>
    <w:rsid w:val="004E30A8"/>
    <w:rsid w:val="004E38FC"/>
    <w:rsid w:val="004E399C"/>
    <w:rsid w:val="004E3CD1"/>
    <w:rsid w:val="004E4060"/>
    <w:rsid w:val="004E409A"/>
    <w:rsid w:val="004E598B"/>
    <w:rsid w:val="004E5E27"/>
    <w:rsid w:val="004E6CCE"/>
    <w:rsid w:val="004E7538"/>
    <w:rsid w:val="004F0176"/>
    <w:rsid w:val="004F0FB9"/>
    <w:rsid w:val="004F112D"/>
    <w:rsid w:val="004F150A"/>
    <w:rsid w:val="004F1593"/>
    <w:rsid w:val="004F28A9"/>
    <w:rsid w:val="004F2F7E"/>
    <w:rsid w:val="004F32B5"/>
    <w:rsid w:val="004F3444"/>
    <w:rsid w:val="004F407E"/>
    <w:rsid w:val="004F5479"/>
    <w:rsid w:val="004F6113"/>
    <w:rsid w:val="004F62EE"/>
    <w:rsid w:val="004F6A04"/>
    <w:rsid w:val="004F6B2D"/>
    <w:rsid w:val="004F6E5F"/>
    <w:rsid w:val="004F707B"/>
    <w:rsid w:val="004F7528"/>
    <w:rsid w:val="004F7742"/>
    <w:rsid w:val="004F78BB"/>
    <w:rsid w:val="004F7AF2"/>
    <w:rsid w:val="004F7BCA"/>
    <w:rsid w:val="004F7D89"/>
    <w:rsid w:val="005005B3"/>
    <w:rsid w:val="00501981"/>
    <w:rsid w:val="00501A85"/>
    <w:rsid w:val="00501ABE"/>
    <w:rsid w:val="00501BB3"/>
    <w:rsid w:val="005021DD"/>
    <w:rsid w:val="0050230B"/>
    <w:rsid w:val="005026CA"/>
    <w:rsid w:val="00502B72"/>
    <w:rsid w:val="00502BFB"/>
    <w:rsid w:val="00503775"/>
    <w:rsid w:val="00503934"/>
    <w:rsid w:val="0050427A"/>
    <w:rsid w:val="00504BC1"/>
    <w:rsid w:val="00504BEB"/>
    <w:rsid w:val="00505134"/>
    <w:rsid w:val="00505A59"/>
    <w:rsid w:val="00505AEF"/>
    <w:rsid w:val="00505C04"/>
    <w:rsid w:val="00505DF0"/>
    <w:rsid w:val="00506136"/>
    <w:rsid w:val="00506600"/>
    <w:rsid w:val="00506D5A"/>
    <w:rsid w:val="005078BC"/>
    <w:rsid w:val="00507A18"/>
    <w:rsid w:val="00510B82"/>
    <w:rsid w:val="00510FBD"/>
    <w:rsid w:val="00510FE7"/>
    <w:rsid w:val="005117AD"/>
    <w:rsid w:val="00511F15"/>
    <w:rsid w:val="00512374"/>
    <w:rsid w:val="00512DCE"/>
    <w:rsid w:val="0051318C"/>
    <w:rsid w:val="0051357F"/>
    <w:rsid w:val="005137A4"/>
    <w:rsid w:val="005138D2"/>
    <w:rsid w:val="005142CD"/>
    <w:rsid w:val="005143C9"/>
    <w:rsid w:val="005146A6"/>
    <w:rsid w:val="0051474D"/>
    <w:rsid w:val="00515430"/>
    <w:rsid w:val="005156E0"/>
    <w:rsid w:val="005157A9"/>
    <w:rsid w:val="00515B6C"/>
    <w:rsid w:val="00515E5A"/>
    <w:rsid w:val="00516CED"/>
    <w:rsid w:val="005173A7"/>
    <w:rsid w:val="005177E1"/>
    <w:rsid w:val="00517C01"/>
    <w:rsid w:val="00517FD1"/>
    <w:rsid w:val="00520418"/>
    <w:rsid w:val="005207E3"/>
    <w:rsid w:val="005207FF"/>
    <w:rsid w:val="00520C0A"/>
    <w:rsid w:val="005218B6"/>
    <w:rsid w:val="00521FAF"/>
    <w:rsid w:val="005220FC"/>
    <w:rsid w:val="0052217F"/>
    <w:rsid w:val="00522589"/>
    <w:rsid w:val="00522BA8"/>
    <w:rsid w:val="0052330F"/>
    <w:rsid w:val="00523B99"/>
    <w:rsid w:val="00523CDC"/>
    <w:rsid w:val="00523FF7"/>
    <w:rsid w:val="00524545"/>
    <w:rsid w:val="00524F66"/>
    <w:rsid w:val="00525034"/>
    <w:rsid w:val="00525577"/>
    <w:rsid w:val="005255BF"/>
    <w:rsid w:val="005257DE"/>
    <w:rsid w:val="00525A00"/>
    <w:rsid w:val="00526642"/>
    <w:rsid w:val="005271B9"/>
    <w:rsid w:val="00527200"/>
    <w:rsid w:val="005272AD"/>
    <w:rsid w:val="0052746A"/>
    <w:rsid w:val="0052746E"/>
    <w:rsid w:val="00527482"/>
    <w:rsid w:val="00527632"/>
    <w:rsid w:val="005276B2"/>
    <w:rsid w:val="00527850"/>
    <w:rsid w:val="00530157"/>
    <w:rsid w:val="00530566"/>
    <w:rsid w:val="00530906"/>
    <w:rsid w:val="005317E8"/>
    <w:rsid w:val="00531C48"/>
    <w:rsid w:val="00531EBE"/>
    <w:rsid w:val="00532F8B"/>
    <w:rsid w:val="00533737"/>
    <w:rsid w:val="005338A3"/>
    <w:rsid w:val="0053414D"/>
    <w:rsid w:val="00534208"/>
    <w:rsid w:val="005352CB"/>
    <w:rsid w:val="005356B2"/>
    <w:rsid w:val="00535881"/>
    <w:rsid w:val="00535B79"/>
    <w:rsid w:val="00535D7C"/>
    <w:rsid w:val="00536130"/>
    <w:rsid w:val="00536247"/>
    <w:rsid w:val="005364AB"/>
    <w:rsid w:val="00536579"/>
    <w:rsid w:val="005366F1"/>
    <w:rsid w:val="00536C1E"/>
    <w:rsid w:val="00536D30"/>
    <w:rsid w:val="00536F08"/>
    <w:rsid w:val="00537031"/>
    <w:rsid w:val="005378DC"/>
    <w:rsid w:val="005411D8"/>
    <w:rsid w:val="005413F6"/>
    <w:rsid w:val="00541644"/>
    <w:rsid w:val="0054186F"/>
    <w:rsid w:val="00542040"/>
    <w:rsid w:val="005422FD"/>
    <w:rsid w:val="0054307C"/>
    <w:rsid w:val="0054343A"/>
    <w:rsid w:val="005437FC"/>
    <w:rsid w:val="00543974"/>
    <w:rsid w:val="00543EBF"/>
    <w:rsid w:val="00544ABA"/>
    <w:rsid w:val="0054593A"/>
    <w:rsid w:val="005467FB"/>
    <w:rsid w:val="00546806"/>
    <w:rsid w:val="00546AE9"/>
    <w:rsid w:val="00546D31"/>
    <w:rsid w:val="00546FA7"/>
    <w:rsid w:val="005470A3"/>
    <w:rsid w:val="00547989"/>
    <w:rsid w:val="00547FC1"/>
    <w:rsid w:val="00550077"/>
    <w:rsid w:val="005501C0"/>
    <w:rsid w:val="00550370"/>
    <w:rsid w:val="00550AD2"/>
    <w:rsid w:val="00551081"/>
    <w:rsid w:val="0055115D"/>
    <w:rsid w:val="00551320"/>
    <w:rsid w:val="005518A4"/>
    <w:rsid w:val="00551A9E"/>
    <w:rsid w:val="00552768"/>
    <w:rsid w:val="005527BF"/>
    <w:rsid w:val="00552935"/>
    <w:rsid w:val="00553127"/>
    <w:rsid w:val="005533D2"/>
    <w:rsid w:val="005537D5"/>
    <w:rsid w:val="00553843"/>
    <w:rsid w:val="00554BE7"/>
    <w:rsid w:val="00554F2F"/>
    <w:rsid w:val="00555B98"/>
    <w:rsid w:val="00555D3E"/>
    <w:rsid w:val="00556156"/>
    <w:rsid w:val="005567C4"/>
    <w:rsid w:val="00556A63"/>
    <w:rsid w:val="00556D68"/>
    <w:rsid w:val="00556E3A"/>
    <w:rsid w:val="00557173"/>
    <w:rsid w:val="005576A1"/>
    <w:rsid w:val="0055787B"/>
    <w:rsid w:val="00557A64"/>
    <w:rsid w:val="005605C0"/>
    <w:rsid w:val="00560707"/>
    <w:rsid w:val="00560D23"/>
    <w:rsid w:val="00560EA5"/>
    <w:rsid w:val="00560F12"/>
    <w:rsid w:val="005615D8"/>
    <w:rsid w:val="00561983"/>
    <w:rsid w:val="0056207A"/>
    <w:rsid w:val="005621C5"/>
    <w:rsid w:val="005626D6"/>
    <w:rsid w:val="00562FC7"/>
    <w:rsid w:val="0056318C"/>
    <w:rsid w:val="005638D4"/>
    <w:rsid w:val="00564A24"/>
    <w:rsid w:val="005655AF"/>
    <w:rsid w:val="005656ED"/>
    <w:rsid w:val="00566544"/>
    <w:rsid w:val="00566608"/>
    <w:rsid w:val="00566C83"/>
    <w:rsid w:val="00566F9E"/>
    <w:rsid w:val="005700FE"/>
    <w:rsid w:val="00570478"/>
    <w:rsid w:val="00570796"/>
    <w:rsid w:val="005708E7"/>
    <w:rsid w:val="00570B9B"/>
    <w:rsid w:val="00570C20"/>
    <w:rsid w:val="00570E24"/>
    <w:rsid w:val="0057161F"/>
    <w:rsid w:val="005726A0"/>
    <w:rsid w:val="0057270B"/>
    <w:rsid w:val="00572760"/>
    <w:rsid w:val="005727AF"/>
    <w:rsid w:val="005736A9"/>
    <w:rsid w:val="00573C36"/>
    <w:rsid w:val="005743DE"/>
    <w:rsid w:val="00574BAA"/>
    <w:rsid w:val="00574F3F"/>
    <w:rsid w:val="0057562C"/>
    <w:rsid w:val="005757E0"/>
    <w:rsid w:val="00575856"/>
    <w:rsid w:val="005759F6"/>
    <w:rsid w:val="00575E3E"/>
    <w:rsid w:val="00575EDC"/>
    <w:rsid w:val="00575FAE"/>
    <w:rsid w:val="005765F5"/>
    <w:rsid w:val="0057673B"/>
    <w:rsid w:val="00576D6C"/>
    <w:rsid w:val="00577A2E"/>
    <w:rsid w:val="005800A2"/>
    <w:rsid w:val="005806B1"/>
    <w:rsid w:val="00580A1D"/>
    <w:rsid w:val="00580E48"/>
    <w:rsid w:val="00580F0A"/>
    <w:rsid w:val="00581246"/>
    <w:rsid w:val="00582216"/>
    <w:rsid w:val="0058274E"/>
    <w:rsid w:val="00582C3A"/>
    <w:rsid w:val="00582E1A"/>
    <w:rsid w:val="00583147"/>
    <w:rsid w:val="0058341C"/>
    <w:rsid w:val="0058364F"/>
    <w:rsid w:val="005836EE"/>
    <w:rsid w:val="00583965"/>
    <w:rsid w:val="00583ED0"/>
    <w:rsid w:val="005840D1"/>
    <w:rsid w:val="005843A9"/>
    <w:rsid w:val="00584416"/>
    <w:rsid w:val="00584B39"/>
    <w:rsid w:val="00584BF4"/>
    <w:rsid w:val="00584C09"/>
    <w:rsid w:val="00585028"/>
    <w:rsid w:val="005854D1"/>
    <w:rsid w:val="005855B2"/>
    <w:rsid w:val="00585C75"/>
    <w:rsid w:val="00585E4B"/>
    <w:rsid w:val="00585F55"/>
    <w:rsid w:val="00585F5B"/>
    <w:rsid w:val="00585FF5"/>
    <w:rsid w:val="0058620A"/>
    <w:rsid w:val="005862B5"/>
    <w:rsid w:val="00586891"/>
    <w:rsid w:val="00587127"/>
    <w:rsid w:val="00587894"/>
    <w:rsid w:val="00587FC0"/>
    <w:rsid w:val="005906AD"/>
    <w:rsid w:val="00590DA6"/>
    <w:rsid w:val="00591521"/>
    <w:rsid w:val="00591840"/>
    <w:rsid w:val="00591C7D"/>
    <w:rsid w:val="00591D84"/>
    <w:rsid w:val="00592A96"/>
    <w:rsid w:val="00592B03"/>
    <w:rsid w:val="00592C4C"/>
    <w:rsid w:val="00593A49"/>
    <w:rsid w:val="00593AB9"/>
    <w:rsid w:val="00594ABB"/>
    <w:rsid w:val="00594D1C"/>
    <w:rsid w:val="00594E36"/>
    <w:rsid w:val="00594F0A"/>
    <w:rsid w:val="0059525E"/>
    <w:rsid w:val="0059538F"/>
    <w:rsid w:val="00595583"/>
    <w:rsid w:val="00595887"/>
    <w:rsid w:val="00595B50"/>
    <w:rsid w:val="00595C0B"/>
    <w:rsid w:val="005961F7"/>
    <w:rsid w:val="0059685C"/>
    <w:rsid w:val="00596A8C"/>
    <w:rsid w:val="00596B9C"/>
    <w:rsid w:val="005970F5"/>
    <w:rsid w:val="00597EA4"/>
    <w:rsid w:val="00597F45"/>
    <w:rsid w:val="005A017D"/>
    <w:rsid w:val="005A030E"/>
    <w:rsid w:val="005A054D"/>
    <w:rsid w:val="005A0A46"/>
    <w:rsid w:val="005A0AF2"/>
    <w:rsid w:val="005A10B9"/>
    <w:rsid w:val="005A11EA"/>
    <w:rsid w:val="005A1B05"/>
    <w:rsid w:val="005A1FAC"/>
    <w:rsid w:val="005A248C"/>
    <w:rsid w:val="005A269F"/>
    <w:rsid w:val="005A2EE6"/>
    <w:rsid w:val="005A2FEE"/>
    <w:rsid w:val="005A305E"/>
    <w:rsid w:val="005A30BB"/>
    <w:rsid w:val="005A312B"/>
    <w:rsid w:val="005A316C"/>
    <w:rsid w:val="005A3681"/>
    <w:rsid w:val="005A3887"/>
    <w:rsid w:val="005A3F34"/>
    <w:rsid w:val="005A41B4"/>
    <w:rsid w:val="005A4C1F"/>
    <w:rsid w:val="005A4CF7"/>
    <w:rsid w:val="005A5276"/>
    <w:rsid w:val="005A5A89"/>
    <w:rsid w:val="005A5CBF"/>
    <w:rsid w:val="005A5E56"/>
    <w:rsid w:val="005A5F6E"/>
    <w:rsid w:val="005A6E38"/>
    <w:rsid w:val="005A6F5C"/>
    <w:rsid w:val="005A70DD"/>
    <w:rsid w:val="005A7218"/>
    <w:rsid w:val="005A7496"/>
    <w:rsid w:val="005A759E"/>
    <w:rsid w:val="005B041E"/>
    <w:rsid w:val="005B0542"/>
    <w:rsid w:val="005B0709"/>
    <w:rsid w:val="005B0780"/>
    <w:rsid w:val="005B0BAC"/>
    <w:rsid w:val="005B0DBD"/>
    <w:rsid w:val="005B0FE0"/>
    <w:rsid w:val="005B10F5"/>
    <w:rsid w:val="005B1A5D"/>
    <w:rsid w:val="005B2225"/>
    <w:rsid w:val="005B2345"/>
    <w:rsid w:val="005B2799"/>
    <w:rsid w:val="005B2B77"/>
    <w:rsid w:val="005B35E6"/>
    <w:rsid w:val="005B3A37"/>
    <w:rsid w:val="005B3C94"/>
    <w:rsid w:val="005B3D4A"/>
    <w:rsid w:val="005B42DC"/>
    <w:rsid w:val="005B44A0"/>
    <w:rsid w:val="005B4A80"/>
    <w:rsid w:val="005B4D87"/>
    <w:rsid w:val="005B5181"/>
    <w:rsid w:val="005B5EE6"/>
    <w:rsid w:val="005B7699"/>
    <w:rsid w:val="005B7861"/>
    <w:rsid w:val="005B7C85"/>
    <w:rsid w:val="005B7CFC"/>
    <w:rsid w:val="005B7DD1"/>
    <w:rsid w:val="005C00A0"/>
    <w:rsid w:val="005C0202"/>
    <w:rsid w:val="005C1908"/>
    <w:rsid w:val="005C1ED1"/>
    <w:rsid w:val="005C20B9"/>
    <w:rsid w:val="005C28FA"/>
    <w:rsid w:val="005C3625"/>
    <w:rsid w:val="005C40F4"/>
    <w:rsid w:val="005C43BE"/>
    <w:rsid w:val="005C44F3"/>
    <w:rsid w:val="005C46EF"/>
    <w:rsid w:val="005C588A"/>
    <w:rsid w:val="005C5AF2"/>
    <w:rsid w:val="005C6190"/>
    <w:rsid w:val="005C6E0E"/>
    <w:rsid w:val="005C6FA4"/>
    <w:rsid w:val="005C712D"/>
    <w:rsid w:val="005C767B"/>
    <w:rsid w:val="005C7C75"/>
    <w:rsid w:val="005D0470"/>
    <w:rsid w:val="005D0E4F"/>
    <w:rsid w:val="005D0E5A"/>
    <w:rsid w:val="005D1047"/>
    <w:rsid w:val="005D1B11"/>
    <w:rsid w:val="005D1E32"/>
    <w:rsid w:val="005D1F9A"/>
    <w:rsid w:val="005D2055"/>
    <w:rsid w:val="005D206B"/>
    <w:rsid w:val="005D22B7"/>
    <w:rsid w:val="005D289C"/>
    <w:rsid w:val="005D2B2F"/>
    <w:rsid w:val="005D2BDE"/>
    <w:rsid w:val="005D2CE5"/>
    <w:rsid w:val="005D3498"/>
    <w:rsid w:val="005D3D76"/>
    <w:rsid w:val="005D4578"/>
    <w:rsid w:val="005D468F"/>
    <w:rsid w:val="005D4EFA"/>
    <w:rsid w:val="005D55BA"/>
    <w:rsid w:val="005D5720"/>
    <w:rsid w:val="005D5829"/>
    <w:rsid w:val="005D5ADB"/>
    <w:rsid w:val="005D5BA8"/>
    <w:rsid w:val="005D5F06"/>
    <w:rsid w:val="005D6089"/>
    <w:rsid w:val="005D648A"/>
    <w:rsid w:val="005D694B"/>
    <w:rsid w:val="005D74FE"/>
    <w:rsid w:val="005D76CD"/>
    <w:rsid w:val="005D7C69"/>
    <w:rsid w:val="005D7E0D"/>
    <w:rsid w:val="005E00D2"/>
    <w:rsid w:val="005E0A4C"/>
    <w:rsid w:val="005E234A"/>
    <w:rsid w:val="005E2B5B"/>
    <w:rsid w:val="005E2E3B"/>
    <w:rsid w:val="005E323A"/>
    <w:rsid w:val="005E35CC"/>
    <w:rsid w:val="005E371E"/>
    <w:rsid w:val="005E38F2"/>
    <w:rsid w:val="005E41AD"/>
    <w:rsid w:val="005E46CE"/>
    <w:rsid w:val="005E4CBA"/>
    <w:rsid w:val="005E4E12"/>
    <w:rsid w:val="005E53F9"/>
    <w:rsid w:val="005E5AB7"/>
    <w:rsid w:val="005E64C0"/>
    <w:rsid w:val="005E7622"/>
    <w:rsid w:val="005E775D"/>
    <w:rsid w:val="005E7837"/>
    <w:rsid w:val="005F004A"/>
    <w:rsid w:val="005F0A43"/>
    <w:rsid w:val="005F1044"/>
    <w:rsid w:val="005F12C4"/>
    <w:rsid w:val="005F15C4"/>
    <w:rsid w:val="005F273B"/>
    <w:rsid w:val="005F27BF"/>
    <w:rsid w:val="005F2D7B"/>
    <w:rsid w:val="005F39EE"/>
    <w:rsid w:val="005F3C04"/>
    <w:rsid w:val="005F403A"/>
    <w:rsid w:val="005F4171"/>
    <w:rsid w:val="005F465D"/>
    <w:rsid w:val="005F46D6"/>
    <w:rsid w:val="005F48E8"/>
    <w:rsid w:val="005F4A37"/>
    <w:rsid w:val="005F4B51"/>
    <w:rsid w:val="005F4DD6"/>
    <w:rsid w:val="005F5009"/>
    <w:rsid w:val="005F50D8"/>
    <w:rsid w:val="005F53A1"/>
    <w:rsid w:val="005F6B77"/>
    <w:rsid w:val="005F6BEA"/>
    <w:rsid w:val="005F6D6A"/>
    <w:rsid w:val="005F7352"/>
    <w:rsid w:val="005F7487"/>
    <w:rsid w:val="005F760B"/>
    <w:rsid w:val="005F7C5A"/>
    <w:rsid w:val="006002C7"/>
    <w:rsid w:val="00600C48"/>
    <w:rsid w:val="00600F95"/>
    <w:rsid w:val="00601129"/>
    <w:rsid w:val="006017DA"/>
    <w:rsid w:val="006017DD"/>
    <w:rsid w:val="00601839"/>
    <w:rsid w:val="006021D8"/>
    <w:rsid w:val="006025DC"/>
    <w:rsid w:val="00602759"/>
    <w:rsid w:val="0060277A"/>
    <w:rsid w:val="0060285E"/>
    <w:rsid w:val="006029EF"/>
    <w:rsid w:val="00602B7C"/>
    <w:rsid w:val="00603312"/>
    <w:rsid w:val="00603414"/>
    <w:rsid w:val="00603E95"/>
    <w:rsid w:val="006047EB"/>
    <w:rsid w:val="00604963"/>
    <w:rsid w:val="00604C24"/>
    <w:rsid w:val="00604DC7"/>
    <w:rsid w:val="00604E47"/>
    <w:rsid w:val="00605363"/>
    <w:rsid w:val="00605441"/>
    <w:rsid w:val="00606409"/>
    <w:rsid w:val="00606925"/>
    <w:rsid w:val="00606970"/>
    <w:rsid w:val="00606A20"/>
    <w:rsid w:val="00606A2C"/>
    <w:rsid w:val="006072C6"/>
    <w:rsid w:val="006075CB"/>
    <w:rsid w:val="006078DE"/>
    <w:rsid w:val="00607A2E"/>
    <w:rsid w:val="00607C2D"/>
    <w:rsid w:val="00607DCF"/>
    <w:rsid w:val="0061034E"/>
    <w:rsid w:val="006107C5"/>
    <w:rsid w:val="00610935"/>
    <w:rsid w:val="006109A4"/>
    <w:rsid w:val="00610D35"/>
    <w:rsid w:val="006115E0"/>
    <w:rsid w:val="00611823"/>
    <w:rsid w:val="00611EEC"/>
    <w:rsid w:val="00611F0D"/>
    <w:rsid w:val="006124E3"/>
    <w:rsid w:val="00612E7E"/>
    <w:rsid w:val="006130DA"/>
    <w:rsid w:val="006130F7"/>
    <w:rsid w:val="00613100"/>
    <w:rsid w:val="006132DE"/>
    <w:rsid w:val="00613978"/>
    <w:rsid w:val="00613986"/>
    <w:rsid w:val="00613AF8"/>
    <w:rsid w:val="00613C22"/>
    <w:rsid w:val="00613D8E"/>
    <w:rsid w:val="006142E0"/>
    <w:rsid w:val="00614B50"/>
    <w:rsid w:val="00614B70"/>
    <w:rsid w:val="00614B88"/>
    <w:rsid w:val="00614EC3"/>
    <w:rsid w:val="0061512E"/>
    <w:rsid w:val="0061536C"/>
    <w:rsid w:val="00615836"/>
    <w:rsid w:val="00616112"/>
    <w:rsid w:val="006162C9"/>
    <w:rsid w:val="00617939"/>
    <w:rsid w:val="006202DD"/>
    <w:rsid w:val="00620460"/>
    <w:rsid w:val="006205CA"/>
    <w:rsid w:val="006205EF"/>
    <w:rsid w:val="00620B41"/>
    <w:rsid w:val="00621A5F"/>
    <w:rsid w:val="00621F53"/>
    <w:rsid w:val="006221F8"/>
    <w:rsid w:val="00622AA5"/>
    <w:rsid w:val="00622E2A"/>
    <w:rsid w:val="00623089"/>
    <w:rsid w:val="0062308E"/>
    <w:rsid w:val="006234A0"/>
    <w:rsid w:val="006234C4"/>
    <w:rsid w:val="00623561"/>
    <w:rsid w:val="006241E5"/>
    <w:rsid w:val="0062430D"/>
    <w:rsid w:val="006244C9"/>
    <w:rsid w:val="006245B3"/>
    <w:rsid w:val="006245F6"/>
    <w:rsid w:val="0062475D"/>
    <w:rsid w:val="0062495F"/>
    <w:rsid w:val="0062660B"/>
    <w:rsid w:val="006267A7"/>
    <w:rsid w:val="00626AD1"/>
    <w:rsid w:val="00626C4C"/>
    <w:rsid w:val="006271DE"/>
    <w:rsid w:val="006304BC"/>
    <w:rsid w:val="006305F4"/>
    <w:rsid w:val="00630924"/>
    <w:rsid w:val="00630A02"/>
    <w:rsid w:val="00630DCE"/>
    <w:rsid w:val="00630FD4"/>
    <w:rsid w:val="0063120A"/>
    <w:rsid w:val="0063150B"/>
    <w:rsid w:val="00631585"/>
    <w:rsid w:val="00631CB4"/>
    <w:rsid w:val="0063264B"/>
    <w:rsid w:val="00632D0F"/>
    <w:rsid w:val="006337D5"/>
    <w:rsid w:val="006338AD"/>
    <w:rsid w:val="00633D62"/>
    <w:rsid w:val="00634113"/>
    <w:rsid w:val="00634ACF"/>
    <w:rsid w:val="00635035"/>
    <w:rsid w:val="0063580D"/>
    <w:rsid w:val="00635CAE"/>
    <w:rsid w:val="0063652E"/>
    <w:rsid w:val="006369FE"/>
    <w:rsid w:val="00636E0B"/>
    <w:rsid w:val="006370A4"/>
    <w:rsid w:val="00637225"/>
    <w:rsid w:val="00637240"/>
    <w:rsid w:val="006375CE"/>
    <w:rsid w:val="006416DF"/>
    <w:rsid w:val="006419C6"/>
    <w:rsid w:val="0064231B"/>
    <w:rsid w:val="00642DF3"/>
    <w:rsid w:val="006435EA"/>
    <w:rsid w:val="00643660"/>
    <w:rsid w:val="00643F11"/>
    <w:rsid w:val="00644501"/>
    <w:rsid w:val="00644FD9"/>
    <w:rsid w:val="006450C4"/>
    <w:rsid w:val="00645388"/>
    <w:rsid w:val="006459CA"/>
    <w:rsid w:val="00645B82"/>
    <w:rsid w:val="00645CF4"/>
    <w:rsid w:val="00646297"/>
    <w:rsid w:val="00646661"/>
    <w:rsid w:val="00646C30"/>
    <w:rsid w:val="0064710E"/>
    <w:rsid w:val="00647131"/>
    <w:rsid w:val="006475EC"/>
    <w:rsid w:val="00647681"/>
    <w:rsid w:val="00647840"/>
    <w:rsid w:val="00650139"/>
    <w:rsid w:val="006505E9"/>
    <w:rsid w:val="0065103D"/>
    <w:rsid w:val="006510CE"/>
    <w:rsid w:val="00651FDC"/>
    <w:rsid w:val="006522BB"/>
    <w:rsid w:val="00652756"/>
    <w:rsid w:val="00652AD8"/>
    <w:rsid w:val="00652B65"/>
    <w:rsid w:val="00652B79"/>
    <w:rsid w:val="006533C3"/>
    <w:rsid w:val="00653408"/>
    <w:rsid w:val="006534A1"/>
    <w:rsid w:val="00653541"/>
    <w:rsid w:val="006535B8"/>
    <w:rsid w:val="00654068"/>
    <w:rsid w:val="00654924"/>
    <w:rsid w:val="00654B38"/>
    <w:rsid w:val="00654B83"/>
    <w:rsid w:val="00654C4F"/>
    <w:rsid w:val="00655061"/>
    <w:rsid w:val="0065510C"/>
    <w:rsid w:val="006557B3"/>
    <w:rsid w:val="00655B63"/>
    <w:rsid w:val="00656404"/>
    <w:rsid w:val="00656456"/>
    <w:rsid w:val="0065663F"/>
    <w:rsid w:val="00656681"/>
    <w:rsid w:val="0065693E"/>
    <w:rsid w:val="006569D3"/>
    <w:rsid w:val="00656CD6"/>
    <w:rsid w:val="00657056"/>
    <w:rsid w:val="006571F6"/>
    <w:rsid w:val="006604ED"/>
    <w:rsid w:val="00660D36"/>
    <w:rsid w:val="00660EB5"/>
    <w:rsid w:val="00661669"/>
    <w:rsid w:val="006618CC"/>
    <w:rsid w:val="00662111"/>
    <w:rsid w:val="00662118"/>
    <w:rsid w:val="006622A6"/>
    <w:rsid w:val="00662854"/>
    <w:rsid w:val="00662993"/>
    <w:rsid w:val="006629A5"/>
    <w:rsid w:val="00663826"/>
    <w:rsid w:val="006638AD"/>
    <w:rsid w:val="00663972"/>
    <w:rsid w:val="006639CE"/>
    <w:rsid w:val="00663EAA"/>
    <w:rsid w:val="00663FF5"/>
    <w:rsid w:val="00665BBB"/>
    <w:rsid w:val="00665FC5"/>
    <w:rsid w:val="00666231"/>
    <w:rsid w:val="00666DAF"/>
    <w:rsid w:val="0066732C"/>
    <w:rsid w:val="0066746B"/>
    <w:rsid w:val="00667810"/>
    <w:rsid w:val="006679F5"/>
    <w:rsid w:val="00667B77"/>
    <w:rsid w:val="00667B89"/>
    <w:rsid w:val="00667C2F"/>
    <w:rsid w:val="00667E77"/>
    <w:rsid w:val="00667F25"/>
    <w:rsid w:val="00670854"/>
    <w:rsid w:val="00670F24"/>
    <w:rsid w:val="006716DA"/>
    <w:rsid w:val="006717A7"/>
    <w:rsid w:val="00671B00"/>
    <w:rsid w:val="00671B94"/>
    <w:rsid w:val="006728ED"/>
    <w:rsid w:val="00672B21"/>
    <w:rsid w:val="006732B1"/>
    <w:rsid w:val="0067446F"/>
    <w:rsid w:val="006746A4"/>
    <w:rsid w:val="00674C2D"/>
    <w:rsid w:val="00675558"/>
    <w:rsid w:val="00675611"/>
    <w:rsid w:val="00675A60"/>
    <w:rsid w:val="0067697E"/>
    <w:rsid w:val="00676E45"/>
    <w:rsid w:val="00677443"/>
    <w:rsid w:val="00677657"/>
    <w:rsid w:val="0067769A"/>
    <w:rsid w:val="00677F2A"/>
    <w:rsid w:val="006804FA"/>
    <w:rsid w:val="006806A3"/>
    <w:rsid w:val="006806A6"/>
    <w:rsid w:val="006809D6"/>
    <w:rsid w:val="006810D2"/>
    <w:rsid w:val="00681211"/>
    <w:rsid w:val="00681217"/>
    <w:rsid w:val="0068170F"/>
    <w:rsid w:val="00681B36"/>
    <w:rsid w:val="00682771"/>
    <w:rsid w:val="00682E14"/>
    <w:rsid w:val="00683F0F"/>
    <w:rsid w:val="0068427E"/>
    <w:rsid w:val="0068436C"/>
    <w:rsid w:val="006845D9"/>
    <w:rsid w:val="00684C2C"/>
    <w:rsid w:val="0068545E"/>
    <w:rsid w:val="00685605"/>
    <w:rsid w:val="00685B98"/>
    <w:rsid w:val="00685F3C"/>
    <w:rsid w:val="00685FD4"/>
    <w:rsid w:val="0068618C"/>
    <w:rsid w:val="00686612"/>
    <w:rsid w:val="0068661E"/>
    <w:rsid w:val="006867B9"/>
    <w:rsid w:val="00686881"/>
    <w:rsid w:val="006868A4"/>
    <w:rsid w:val="00686CFD"/>
    <w:rsid w:val="00687035"/>
    <w:rsid w:val="00687628"/>
    <w:rsid w:val="00687A05"/>
    <w:rsid w:val="00690576"/>
    <w:rsid w:val="006907B0"/>
    <w:rsid w:val="00690A49"/>
    <w:rsid w:val="00690BB6"/>
    <w:rsid w:val="00690E64"/>
    <w:rsid w:val="006911BE"/>
    <w:rsid w:val="00691806"/>
    <w:rsid w:val="00691A41"/>
    <w:rsid w:val="00691AEB"/>
    <w:rsid w:val="00691B30"/>
    <w:rsid w:val="00691D98"/>
    <w:rsid w:val="00692544"/>
    <w:rsid w:val="00692B2C"/>
    <w:rsid w:val="0069365E"/>
    <w:rsid w:val="00693E1F"/>
    <w:rsid w:val="00693ECB"/>
    <w:rsid w:val="00694797"/>
    <w:rsid w:val="00694952"/>
    <w:rsid w:val="00694AFB"/>
    <w:rsid w:val="00694BB1"/>
    <w:rsid w:val="0069586E"/>
    <w:rsid w:val="00695887"/>
    <w:rsid w:val="006965CF"/>
    <w:rsid w:val="00696F62"/>
    <w:rsid w:val="00697733"/>
    <w:rsid w:val="00697943"/>
    <w:rsid w:val="00697B7A"/>
    <w:rsid w:val="006A02AC"/>
    <w:rsid w:val="006A0496"/>
    <w:rsid w:val="006A0B1C"/>
    <w:rsid w:val="006A10FF"/>
    <w:rsid w:val="006A133C"/>
    <w:rsid w:val="006A18EB"/>
    <w:rsid w:val="006A2474"/>
    <w:rsid w:val="006A254E"/>
    <w:rsid w:val="006A29FE"/>
    <w:rsid w:val="006A2B50"/>
    <w:rsid w:val="006A2C30"/>
    <w:rsid w:val="006A301C"/>
    <w:rsid w:val="006A3E2B"/>
    <w:rsid w:val="006A4538"/>
    <w:rsid w:val="006A4637"/>
    <w:rsid w:val="006A5587"/>
    <w:rsid w:val="006A6870"/>
    <w:rsid w:val="006A6E17"/>
    <w:rsid w:val="006A723B"/>
    <w:rsid w:val="006A7343"/>
    <w:rsid w:val="006A77FA"/>
    <w:rsid w:val="006A7DB5"/>
    <w:rsid w:val="006B0113"/>
    <w:rsid w:val="006B057B"/>
    <w:rsid w:val="006B08E5"/>
    <w:rsid w:val="006B120D"/>
    <w:rsid w:val="006B17E7"/>
    <w:rsid w:val="006B19E8"/>
    <w:rsid w:val="006B1A8A"/>
    <w:rsid w:val="006B1B5E"/>
    <w:rsid w:val="006B1B6D"/>
    <w:rsid w:val="006B1FD5"/>
    <w:rsid w:val="006B2B94"/>
    <w:rsid w:val="006B3E25"/>
    <w:rsid w:val="006B4126"/>
    <w:rsid w:val="006B4B0F"/>
    <w:rsid w:val="006B5027"/>
    <w:rsid w:val="006B50DB"/>
    <w:rsid w:val="006B52F9"/>
    <w:rsid w:val="006B555A"/>
    <w:rsid w:val="006B5827"/>
    <w:rsid w:val="006B597F"/>
    <w:rsid w:val="006B600A"/>
    <w:rsid w:val="006B6635"/>
    <w:rsid w:val="006B6F0E"/>
    <w:rsid w:val="006B6F0F"/>
    <w:rsid w:val="006B79EA"/>
    <w:rsid w:val="006B7D22"/>
    <w:rsid w:val="006B7D2C"/>
    <w:rsid w:val="006B7E91"/>
    <w:rsid w:val="006C001C"/>
    <w:rsid w:val="006C02C1"/>
    <w:rsid w:val="006C0A03"/>
    <w:rsid w:val="006C0B32"/>
    <w:rsid w:val="006C0E44"/>
    <w:rsid w:val="006C1019"/>
    <w:rsid w:val="006C163E"/>
    <w:rsid w:val="006C1E5C"/>
    <w:rsid w:val="006C2BB5"/>
    <w:rsid w:val="006C2BC5"/>
    <w:rsid w:val="006C2BEE"/>
    <w:rsid w:val="006C39CE"/>
    <w:rsid w:val="006C3AD8"/>
    <w:rsid w:val="006C3EEE"/>
    <w:rsid w:val="006C424F"/>
    <w:rsid w:val="006C4516"/>
    <w:rsid w:val="006C455E"/>
    <w:rsid w:val="006C4845"/>
    <w:rsid w:val="006C4F15"/>
    <w:rsid w:val="006C4F78"/>
    <w:rsid w:val="006C51F7"/>
    <w:rsid w:val="006C572A"/>
    <w:rsid w:val="006C575A"/>
    <w:rsid w:val="006C5958"/>
    <w:rsid w:val="006C5B4F"/>
    <w:rsid w:val="006C5E5B"/>
    <w:rsid w:val="006C6050"/>
    <w:rsid w:val="006C6342"/>
    <w:rsid w:val="006C643C"/>
    <w:rsid w:val="006C6629"/>
    <w:rsid w:val="006C6E3A"/>
    <w:rsid w:val="006C6FD7"/>
    <w:rsid w:val="006C72F8"/>
    <w:rsid w:val="006C738A"/>
    <w:rsid w:val="006C76A5"/>
    <w:rsid w:val="006C7758"/>
    <w:rsid w:val="006C7B47"/>
    <w:rsid w:val="006C7B80"/>
    <w:rsid w:val="006C7CE8"/>
    <w:rsid w:val="006C7CFE"/>
    <w:rsid w:val="006D0076"/>
    <w:rsid w:val="006D00DB"/>
    <w:rsid w:val="006D0361"/>
    <w:rsid w:val="006D054C"/>
    <w:rsid w:val="006D06A6"/>
    <w:rsid w:val="006D09F2"/>
    <w:rsid w:val="006D16B0"/>
    <w:rsid w:val="006D16F8"/>
    <w:rsid w:val="006D1901"/>
    <w:rsid w:val="006D1CF6"/>
    <w:rsid w:val="006D2182"/>
    <w:rsid w:val="006D22A5"/>
    <w:rsid w:val="006D2444"/>
    <w:rsid w:val="006D254B"/>
    <w:rsid w:val="006D289B"/>
    <w:rsid w:val="006D28B1"/>
    <w:rsid w:val="006D2BAE"/>
    <w:rsid w:val="006D2BFE"/>
    <w:rsid w:val="006D2E02"/>
    <w:rsid w:val="006D2E7C"/>
    <w:rsid w:val="006D32F5"/>
    <w:rsid w:val="006D37BB"/>
    <w:rsid w:val="006D3BE1"/>
    <w:rsid w:val="006D3E35"/>
    <w:rsid w:val="006D3EC2"/>
    <w:rsid w:val="006D48FC"/>
    <w:rsid w:val="006D4D7B"/>
    <w:rsid w:val="006D5382"/>
    <w:rsid w:val="006D62BC"/>
    <w:rsid w:val="006D6450"/>
    <w:rsid w:val="006D6519"/>
    <w:rsid w:val="006D6939"/>
    <w:rsid w:val="006D6C95"/>
    <w:rsid w:val="006D6E03"/>
    <w:rsid w:val="006D715F"/>
    <w:rsid w:val="006D7EB0"/>
    <w:rsid w:val="006E0062"/>
    <w:rsid w:val="006E0138"/>
    <w:rsid w:val="006E0BB0"/>
    <w:rsid w:val="006E12C3"/>
    <w:rsid w:val="006E16BE"/>
    <w:rsid w:val="006E1A39"/>
    <w:rsid w:val="006E1A80"/>
    <w:rsid w:val="006E1FEA"/>
    <w:rsid w:val="006E23EA"/>
    <w:rsid w:val="006E2529"/>
    <w:rsid w:val="006E2D36"/>
    <w:rsid w:val="006E38F6"/>
    <w:rsid w:val="006E3A6C"/>
    <w:rsid w:val="006E45F3"/>
    <w:rsid w:val="006E4A2F"/>
    <w:rsid w:val="006E4C0D"/>
    <w:rsid w:val="006E4ED4"/>
    <w:rsid w:val="006E5057"/>
    <w:rsid w:val="006E5198"/>
    <w:rsid w:val="006E5E19"/>
    <w:rsid w:val="006E61C3"/>
    <w:rsid w:val="006E632D"/>
    <w:rsid w:val="006E6362"/>
    <w:rsid w:val="006E64D3"/>
    <w:rsid w:val="006E6D6D"/>
    <w:rsid w:val="006E799D"/>
    <w:rsid w:val="006E7EC4"/>
    <w:rsid w:val="006E7FC8"/>
    <w:rsid w:val="006F0290"/>
    <w:rsid w:val="006F037E"/>
    <w:rsid w:val="006F0593"/>
    <w:rsid w:val="006F0956"/>
    <w:rsid w:val="006F09B6"/>
    <w:rsid w:val="006F1064"/>
    <w:rsid w:val="006F1623"/>
    <w:rsid w:val="006F1DA4"/>
    <w:rsid w:val="006F1EB7"/>
    <w:rsid w:val="006F244E"/>
    <w:rsid w:val="006F2983"/>
    <w:rsid w:val="006F4EC7"/>
    <w:rsid w:val="006F52BB"/>
    <w:rsid w:val="006F52CC"/>
    <w:rsid w:val="006F52E5"/>
    <w:rsid w:val="006F5776"/>
    <w:rsid w:val="006F5BF5"/>
    <w:rsid w:val="006F6066"/>
    <w:rsid w:val="006F6376"/>
    <w:rsid w:val="006F6670"/>
    <w:rsid w:val="006F6850"/>
    <w:rsid w:val="006F6EE1"/>
    <w:rsid w:val="006F707E"/>
    <w:rsid w:val="007001DC"/>
    <w:rsid w:val="00700269"/>
    <w:rsid w:val="007007AC"/>
    <w:rsid w:val="00700844"/>
    <w:rsid w:val="007011D1"/>
    <w:rsid w:val="00701888"/>
    <w:rsid w:val="00701B63"/>
    <w:rsid w:val="007021DB"/>
    <w:rsid w:val="007025CB"/>
    <w:rsid w:val="00702872"/>
    <w:rsid w:val="007034AA"/>
    <w:rsid w:val="0070364D"/>
    <w:rsid w:val="00703C9D"/>
    <w:rsid w:val="0070490C"/>
    <w:rsid w:val="00704E44"/>
    <w:rsid w:val="0070553D"/>
    <w:rsid w:val="0070568A"/>
    <w:rsid w:val="00705C38"/>
    <w:rsid w:val="00705DA6"/>
    <w:rsid w:val="00706131"/>
    <w:rsid w:val="00706393"/>
    <w:rsid w:val="00706465"/>
    <w:rsid w:val="0070695A"/>
    <w:rsid w:val="00706997"/>
    <w:rsid w:val="00706F0F"/>
    <w:rsid w:val="0070782D"/>
    <w:rsid w:val="00707ECE"/>
    <w:rsid w:val="00710491"/>
    <w:rsid w:val="007106A0"/>
    <w:rsid w:val="007106CF"/>
    <w:rsid w:val="007109C2"/>
    <w:rsid w:val="00710C19"/>
    <w:rsid w:val="00711231"/>
    <w:rsid w:val="007112D5"/>
    <w:rsid w:val="00711340"/>
    <w:rsid w:val="00711BAE"/>
    <w:rsid w:val="00712199"/>
    <w:rsid w:val="007129E3"/>
    <w:rsid w:val="00712C42"/>
    <w:rsid w:val="007134D3"/>
    <w:rsid w:val="00713B3E"/>
    <w:rsid w:val="00713DE4"/>
    <w:rsid w:val="00714178"/>
    <w:rsid w:val="00714C47"/>
    <w:rsid w:val="00714FDE"/>
    <w:rsid w:val="00715319"/>
    <w:rsid w:val="0071542B"/>
    <w:rsid w:val="00715F87"/>
    <w:rsid w:val="00716462"/>
    <w:rsid w:val="00716B97"/>
    <w:rsid w:val="007174AE"/>
    <w:rsid w:val="00717D7C"/>
    <w:rsid w:val="00720403"/>
    <w:rsid w:val="00720D53"/>
    <w:rsid w:val="00721084"/>
    <w:rsid w:val="00721262"/>
    <w:rsid w:val="00721487"/>
    <w:rsid w:val="00721D9B"/>
    <w:rsid w:val="00722121"/>
    <w:rsid w:val="0072245A"/>
    <w:rsid w:val="007224B9"/>
    <w:rsid w:val="007229F1"/>
    <w:rsid w:val="00722F94"/>
    <w:rsid w:val="00723327"/>
    <w:rsid w:val="00723A38"/>
    <w:rsid w:val="00723AA7"/>
    <w:rsid w:val="0072432E"/>
    <w:rsid w:val="00724B9C"/>
    <w:rsid w:val="00724E84"/>
    <w:rsid w:val="007250D7"/>
    <w:rsid w:val="007259AA"/>
    <w:rsid w:val="00725E68"/>
    <w:rsid w:val="00726036"/>
    <w:rsid w:val="00726279"/>
    <w:rsid w:val="00726A9B"/>
    <w:rsid w:val="00726E22"/>
    <w:rsid w:val="00727530"/>
    <w:rsid w:val="007275D3"/>
    <w:rsid w:val="007276E6"/>
    <w:rsid w:val="00727D57"/>
    <w:rsid w:val="00730877"/>
    <w:rsid w:val="00730DAA"/>
    <w:rsid w:val="00731365"/>
    <w:rsid w:val="00731E31"/>
    <w:rsid w:val="00731E7C"/>
    <w:rsid w:val="0073255B"/>
    <w:rsid w:val="007325FD"/>
    <w:rsid w:val="007329EF"/>
    <w:rsid w:val="0073327A"/>
    <w:rsid w:val="00734EBE"/>
    <w:rsid w:val="0073640C"/>
    <w:rsid w:val="00736C98"/>
    <w:rsid w:val="00736DD8"/>
    <w:rsid w:val="00736F27"/>
    <w:rsid w:val="0073711D"/>
    <w:rsid w:val="0073723C"/>
    <w:rsid w:val="00740537"/>
    <w:rsid w:val="0074076A"/>
    <w:rsid w:val="00740B19"/>
    <w:rsid w:val="00740DC5"/>
    <w:rsid w:val="0074157B"/>
    <w:rsid w:val="00741AF4"/>
    <w:rsid w:val="00741C23"/>
    <w:rsid w:val="00741CA2"/>
    <w:rsid w:val="00741DCC"/>
    <w:rsid w:val="0074203A"/>
    <w:rsid w:val="007426A6"/>
    <w:rsid w:val="007427B5"/>
    <w:rsid w:val="007427F0"/>
    <w:rsid w:val="00742865"/>
    <w:rsid w:val="00742877"/>
    <w:rsid w:val="0074296C"/>
    <w:rsid w:val="00742C83"/>
    <w:rsid w:val="0074360F"/>
    <w:rsid w:val="0074380B"/>
    <w:rsid w:val="00743884"/>
    <w:rsid w:val="00744893"/>
    <w:rsid w:val="00744A64"/>
    <w:rsid w:val="00744A66"/>
    <w:rsid w:val="00744D47"/>
    <w:rsid w:val="00744EA0"/>
    <w:rsid w:val="00744F43"/>
    <w:rsid w:val="007451AC"/>
    <w:rsid w:val="0074587E"/>
    <w:rsid w:val="00745D23"/>
    <w:rsid w:val="00745E6F"/>
    <w:rsid w:val="00746003"/>
    <w:rsid w:val="0074638D"/>
    <w:rsid w:val="00746453"/>
    <w:rsid w:val="00746484"/>
    <w:rsid w:val="007468F5"/>
    <w:rsid w:val="0074704F"/>
    <w:rsid w:val="007474E3"/>
    <w:rsid w:val="007475CF"/>
    <w:rsid w:val="0074763C"/>
    <w:rsid w:val="00747DBE"/>
    <w:rsid w:val="00747F48"/>
    <w:rsid w:val="00747F4C"/>
    <w:rsid w:val="0075008E"/>
    <w:rsid w:val="0075011D"/>
    <w:rsid w:val="00750564"/>
    <w:rsid w:val="00750C05"/>
    <w:rsid w:val="0075108A"/>
    <w:rsid w:val="00751091"/>
    <w:rsid w:val="00751107"/>
    <w:rsid w:val="0075137E"/>
    <w:rsid w:val="00751B83"/>
    <w:rsid w:val="00751FC1"/>
    <w:rsid w:val="007523C0"/>
    <w:rsid w:val="007525E1"/>
    <w:rsid w:val="00752789"/>
    <w:rsid w:val="00752C8F"/>
    <w:rsid w:val="00752FAF"/>
    <w:rsid w:val="00753C1B"/>
    <w:rsid w:val="00754359"/>
    <w:rsid w:val="00754411"/>
    <w:rsid w:val="00754BD9"/>
    <w:rsid w:val="00754E7A"/>
    <w:rsid w:val="0075514D"/>
    <w:rsid w:val="007553D0"/>
    <w:rsid w:val="0075540C"/>
    <w:rsid w:val="00755DB1"/>
    <w:rsid w:val="00755DE9"/>
    <w:rsid w:val="007560C6"/>
    <w:rsid w:val="0075686B"/>
    <w:rsid w:val="007568D6"/>
    <w:rsid w:val="00756F29"/>
    <w:rsid w:val="007574FC"/>
    <w:rsid w:val="00757612"/>
    <w:rsid w:val="00757EBD"/>
    <w:rsid w:val="0076040D"/>
    <w:rsid w:val="00760975"/>
    <w:rsid w:val="00761632"/>
    <w:rsid w:val="00761FDA"/>
    <w:rsid w:val="007621FF"/>
    <w:rsid w:val="00762FB8"/>
    <w:rsid w:val="00763266"/>
    <w:rsid w:val="0076346E"/>
    <w:rsid w:val="007634B2"/>
    <w:rsid w:val="007634E3"/>
    <w:rsid w:val="0076371D"/>
    <w:rsid w:val="00763858"/>
    <w:rsid w:val="0076400F"/>
    <w:rsid w:val="00764194"/>
    <w:rsid w:val="0076493C"/>
    <w:rsid w:val="00765ED3"/>
    <w:rsid w:val="0076612C"/>
    <w:rsid w:val="0076681D"/>
    <w:rsid w:val="00766856"/>
    <w:rsid w:val="00766A65"/>
    <w:rsid w:val="00767150"/>
    <w:rsid w:val="007671F5"/>
    <w:rsid w:val="007675B3"/>
    <w:rsid w:val="007676B8"/>
    <w:rsid w:val="0076798B"/>
    <w:rsid w:val="00770194"/>
    <w:rsid w:val="007706A3"/>
    <w:rsid w:val="0077081F"/>
    <w:rsid w:val="00770997"/>
    <w:rsid w:val="00770A24"/>
    <w:rsid w:val="00770BE1"/>
    <w:rsid w:val="00770E1D"/>
    <w:rsid w:val="0077175C"/>
    <w:rsid w:val="00771870"/>
    <w:rsid w:val="0077197D"/>
    <w:rsid w:val="00771BF9"/>
    <w:rsid w:val="00772ABF"/>
    <w:rsid w:val="00772F8A"/>
    <w:rsid w:val="007732D4"/>
    <w:rsid w:val="007733C4"/>
    <w:rsid w:val="007735AA"/>
    <w:rsid w:val="007739C6"/>
    <w:rsid w:val="00773C38"/>
    <w:rsid w:val="0077416B"/>
    <w:rsid w:val="00774889"/>
    <w:rsid w:val="00774AA7"/>
    <w:rsid w:val="00774FF5"/>
    <w:rsid w:val="007750B3"/>
    <w:rsid w:val="0077514D"/>
    <w:rsid w:val="007753CD"/>
    <w:rsid w:val="007755C5"/>
    <w:rsid w:val="00775F76"/>
    <w:rsid w:val="00776AEA"/>
    <w:rsid w:val="00776B2C"/>
    <w:rsid w:val="00776E4E"/>
    <w:rsid w:val="00777695"/>
    <w:rsid w:val="00777BA0"/>
    <w:rsid w:val="00777D44"/>
    <w:rsid w:val="00780254"/>
    <w:rsid w:val="0078038A"/>
    <w:rsid w:val="007803BD"/>
    <w:rsid w:val="0078091F"/>
    <w:rsid w:val="007811DC"/>
    <w:rsid w:val="00781B50"/>
    <w:rsid w:val="007820FA"/>
    <w:rsid w:val="0078250C"/>
    <w:rsid w:val="00782626"/>
    <w:rsid w:val="007827CC"/>
    <w:rsid w:val="0078285F"/>
    <w:rsid w:val="00783207"/>
    <w:rsid w:val="00783E1D"/>
    <w:rsid w:val="00783FDD"/>
    <w:rsid w:val="00784085"/>
    <w:rsid w:val="0078483B"/>
    <w:rsid w:val="0078496A"/>
    <w:rsid w:val="00784B8C"/>
    <w:rsid w:val="00784EED"/>
    <w:rsid w:val="0078545D"/>
    <w:rsid w:val="00785900"/>
    <w:rsid w:val="0078596D"/>
    <w:rsid w:val="00786135"/>
    <w:rsid w:val="007863D3"/>
    <w:rsid w:val="00786958"/>
    <w:rsid w:val="00786A0C"/>
    <w:rsid w:val="00786BE4"/>
    <w:rsid w:val="00786E71"/>
    <w:rsid w:val="00787D06"/>
    <w:rsid w:val="007904C5"/>
    <w:rsid w:val="007904F4"/>
    <w:rsid w:val="00791198"/>
    <w:rsid w:val="007912EF"/>
    <w:rsid w:val="0079162F"/>
    <w:rsid w:val="00791F4F"/>
    <w:rsid w:val="00792153"/>
    <w:rsid w:val="007925FA"/>
    <w:rsid w:val="00792B79"/>
    <w:rsid w:val="007934E7"/>
    <w:rsid w:val="0079350A"/>
    <w:rsid w:val="007937B2"/>
    <w:rsid w:val="007940D8"/>
    <w:rsid w:val="00794422"/>
    <w:rsid w:val="0079459F"/>
    <w:rsid w:val="00794924"/>
    <w:rsid w:val="00794935"/>
    <w:rsid w:val="00794DEE"/>
    <w:rsid w:val="00795473"/>
    <w:rsid w:val="007954A9"/>
    <w:rsid w:val="00796343"/>
    <w:rsid w:val="0079635D"/>
    <w:rsid w:val="00796A71"/>
    <w:rsid w:val="00796FAB"/>
    <w:rsid w:val="007971BA"/>
    <w:rsid w:val="00797340"/>
    <w:rsid w:val="007976F8"/>
    <w:rsid w:val="0079792C"/>
    <w:rsid w:val="00797A03"/>
    <w:rsid w:val="00797D4B"/>
    <w:rsid w:val="007A0603"/>
    <w:rsid w:val="007A0760"/>
    <w:rsid w:val="007A0BC2"/>
    <w:rsid w:val="007A0BD9"/>
    <w:rsid w:val="007A0CF7"/>
    <w:rsid w:val="007A13B5"/>
    <w:rsid w:val="007A1F44"/>
    <w:rsid w:val="007A1F9A"/>
    <w:rsid w:val="007A23FF"/>
    <w:rsid w:val="007A240F"/>
    <w:rsid w:val="007A295B"/>
    <w:rsid w:val="007A2D9A"/>
    <w:rsid w:val="007A3424"/>
    <w:rsid w:val="007A35EF"/>
    <w:rsid w:val="007A43A2"/>
    <w:rsid w:val="007A4D04"/>
    <w:rsid w:val="007A52B7"/>
    <w:rsid w:val="007A59BD"/>
    <w:rsid w:val="007A5B75"/>
    <w:rsid w:val="007A63DE"/>
    <w:rsid w:val="007A65BE"/>
    <w:rsid w:val="007A6601"/>
    <w:rsid w:val="007A68C9"/>
    <w:rsid w:val="007A7960"/>
    <w:rsid w:val="007A7A96"/>
    <w:rsid w:val="007A7DFF"/>
    <w:rsid w:val="007B0134"/>
    <w:rsid w:val="007B03AF"/>
    <w:rsid w:val="007B09C9"/>
    <w:rsid w:val="007B1384"/>
    <w:rsid w:val="007B1543"/>
    <w:rsid w:val="007B18B4"/>
    <w:rsid w:val="007B1AC0"/>
    <w:rsid w:val="007B1F3A"/>
    <w:rsid w:val="007B24FE"/>
    <w:rsid w:val="007B252E"/>
    <w:rsid w:val="007B270A"/>
    <w:rsid w:val="007B2B02"/>
    <w:rsid w:val="007B2D3B"/>
    <w:rsid w:val="007B2DDA"/>
    <w:rsid w:val="007B33E5"/>
    <w:rsid w:val="007B4D10"/>
    <w:rsid w:val="007B52CD"/>
    <w:rsid w:val="007B531E"/>
    <w:rsid w:val="007B557F"/>
    <w:rsid w:val="007B5B4A"/>
    <w:rsid w:val="007B5B82"/>
    <w:rsid w:val="007B5CFD"/>
    <w:rsid w:val="007B5EFD"/>
    <w:rsid w:val="007B5FCE"/>
    <w:rsid w:val="007B6A56"/>
    <w:rsid w:val="007B6B71"/>
    <w:rsid w:val="007B6B7C"/>
    <w:rsid w:val="007B774D"/>
    <w:rsid w:val="007B7DC1"/>
    <w:rsid w:val="007B7EDB"/>
    <w:rsid w:val="007B7FD9"/>
    <w:rsid w:val="007C021E"/>
    <w:rsid w:val="007C04E1"/>
    <w:rsid w:val="007C0D10"/>
    <w:rsid w:val="007C1223"/>
    <w:rsid w:val="007C126F"/>
    <w:rsid w:val="007C1313"/>
    <w:rsid w:val="007C1499"/>
    <w:rsid w:val="007C19AD"/>
    <w:rsid w:val="007C1D65"/>
    <w:rsid w:val="007C1DAC"/>
    <w:rsid w:val="007C2024"/>
    <w:rsid w:val="007C2383"/>
    <w:rsid w:val="007C2D7E"/>
    <w:rsid w:val="007C2E13"/>
    <w:rsid w:val="007C3598"/>
    <w:rsid w:val="007C3A37"/>
    <w:rsid w:val="007C3FA8"/>
    <w:rsid w:val="007C42AE"/>
    <w:rsid w:val="007C4626"/>
    <w:rsid w:val="007C47D0"/>
    <w:rsid w:val="007C4AC2"/>
    <w:rsid w:val="007C5148"/>
    <w:rsid w:val="007C5396"/>
    <w:rsid w:val="007C586E"/>
    <w:rsid w:val="007C68DA"/>
    <w:rsid w:val="007C6A6F"/>
    <w:rsid w:val="007C6DCC"/>
    <w:rsid w:val="007C6F84"/>
    <w:rsid w:val="007C7262"/>
    <w:rsid w:val="007C78C7"/>
    <w:rsid w:val="007D05B7"/>
    <w:rsid w:val="007D0DE1"/>
    <w:rsid w:val="007D1369"/>
    <w:rsid w:val="007D14EB"/>
    <w:rsid w:val="007D16D1"/>
    <w:rsid w:val="007D1F04"/>
    <w:rsid w:val="007D1F83"/>
    <w:rsid w:val="007D229A"/>
    <w:rsid w:val="007D27D8"/>
    <w:rsid w:val="007D28A4"/>
    <w:rsid w:val="007D28C6"/>
    <w:rsid w:val="007D2F44"/>
    <w:rsid w:val="007D2F4D"/>
    <w:rsid w:val="007D4178"/>
    <w:rsid w:val="007D47FD"/>
    <w:rsid w:val="007D4D33"/>
    <w:rsid w:val="007D52C3"/>
    <w:rsid w:val="007D57B7"/>
    <w:rsid w:val="007D58F1"/>
    <w:rsid w:val="007D5C25"/>
    <w:rsid w:val="007D602C"/>
    <w:rsid w:val="007D6AD4"/>
    <w:rsid w:val="007D6E0A"/>
    <w:rsid w:val="007D7175"/>
    <w:rsid w:val="007D7376"/>
    <w:rsid w:val="007E0102"/>
    <w:rsid w:val="007E1369"/>
    <w:rsid w:val="007E1A1B"/>
    <w:rsid w:val="007E1A88"/>
    <w:rsid w:val="007E2103"/>
    <w:rsid w:val="007E2A43"/>
    <w:rsid w:val="007E2FFA"/>
    <w:rsid w:val="007E308A"/>
    <w:rsid w:val="007E30EB"/>
    <w:rsid w:val="007E44F2"/>
    <w:rsid w:val="007E4C88"/>
    <w:rsid w:val="007E53F9"/>
    <w:rsid w:val="007E5783"/>
    <w:rsid w:val="007E585E"/>
    <w:rsid w:val="007E5B4C"/>
    <w:rsid w:val="007E6E6D"/>
    <w:rsid w:val="007E7334"/>
    <w:rsid w:val="007E7DDF"/>
    <w:rsid w:val="007F0206"/>
    <w:rsid w:val="007F0336"/>
    <w:rsid w:val="007F0857"/>
    <w:rsid w:val="007F0BE2"/>
    <w:rsid w:val="007F0D1C"/>
    <w:rsid w:val="007F11C8"/>
    <w:rsid w:val="007F125C"/>
    <w:rsid w:val="007F16F1"/>
    <w:rsid w:val="007F1CFB"/>
    <w:rsid w:val="007F1D2A"/>
    <w:rsid w:val="007F220B"/>
    <w:rsid w:val="007F27DD"/>
    <w:rsid w:val="007F2915"/>
    <w:rsid w:val="007F2C92"/>
    <w:rsid w:val="007F3F37"/>
    <w:rsid w:val="007F40A9"/>
    <w:rsid w:val="007F4897"/>
    <w:rsid w:val="007F5513"/>
    <w:rsid w:val="007F579B"/>
    <w:rsid w:val="007F5CCF"/>
    <w:rsid w:val="007F6880"/>
    <w:rsid w:val="007F6C71"/>
    <w:rsid w:val="007F76B4"/>
    <w:rsid w:val="008001B4"/>
    <w:rsid w:val="008003BD"/>
    <w:rsid w:val="00800698"/>
    <w:rsid w:val="00800769"/>
    <w:rsid w:val="00800ED2"/>
    <w:rsid w:val="00801309"/>
    <w:rsid w:val="0080162F"/>
    <w:rsid w:val="00801CF6"/>
    <w:rsid w:val="00801E00"/>
    <w:rsid w:val="00801FC0"/>
    <w:rsid w:val="00802275"/>
    <w:rsid w:val="00802588"/>
    <w:rsid w:val="00802E74"/>
    <w:rsid w:val="00802F19"/>
    <w:rsid w:val="00803B3D"/>
    <w:rsid w:val="008045F9"/>
    <w:rsid w:val="0080491F"/>
    <w:rsid w:val="00804B92"/>
    <w:rsid w:val="00804E21"/>
    <w:rsid w:val="00804F38"/>
    <w:rsid w:val="00805092"/>
    <w:rsid w:val="0080516C"/>
    <w:rsid w:val="0080518E"/>
    <w:rsid w:val="008056A8"/>
    <w:rsid w:val="0080615C"/>
    <w:rsid w:val="00806AAF"/>
    <w:rsid w:val="008070AC"/>
    <w:rsid w:val="008072F7"/>
    <w:rsid w:val="008074DC"/>
    <w:rsid w:val="00807DB3"/>
    <w:rsid w:val="00810129"/>
    <w:rsid w:val="008101FD"/>
    <w:rsid w:val="0081048F"/>
    <w:rsid w:val="008108EB"/>
    <w:rsid w:val="00810D8D"/>
    <w:rsid w:val="00811236"/>
    <w:rsid w:val="008113B2"/>
    <w:rsid w:val="00811835"/>
    <w:rsid w:val="00811D08"/>
    <w:rsid w:val="00812E4A"/>
    <w:rsid w:val="00812EA9"/>
    <w:rsid w:val="00812F69"/>
    <w:rsid w:val="0081388F"/>
    <w:rsid w:val="00813A16"/>
    <w:rsid w:val="00813BD0"/>
    <w:rsid w:val="0081418C"/>
    <w:rsid w:val="00814D54"/>
    <w:rsid w:val="00815075"/>
    <w:rsid w:val="0081581D"/>
    <w:rsid w:val="00816B04"/>
    <w:rsid w:val="00816FDA"/>
    <w:rsid w:val="008172BE"/>
    <w:rsid w:val="00817B61"/>
    <w:rsid w:val="00817B71"/>
    <w:rsid w:val="00820244"/>
    <w:rsid w:val="00820A81"/>
    <w:rsid w:val="00820C57"/>
    <w:rsid w:val="00820CE0"/>
    <w:rsid w:val="0082122C"/>
    <w:rsid w:val="00821886"/>
    <w:rsid w:val="008221B3"/>
    <w:rsid w:val="00822202"/>
    <w:rsid w:val="0082248E"/>
    <w:rsid w:val="00822FC4"/>
    <w:rsid w:val="008232F3"/>
    <w:rsid w:val="008239A4"/>
    <w:rsid w:val="00823FCA"/>
    <w:rsid w:val="00824668"/>
    <w:rsid w:val="00824A2D"/>
    <w:rsid w:val="00824C3D"/>
    <w:rsid w:val="00824FDF"/>
    <w:rsid w:val="00825125"/>
    <w:rsid w:val="008257CC"/>
    <w:rsid w:val="00825A83"/>
    <w:rsid w:val="0082725D"/>
    <w:rsid w:val="00827482"/>
    <w:rsid w:val="008274BF"/>
    <w:rsid w:val="0083020B"/>
    <w:rsid w:val="008302A0"/>
    <w:rsid w:val="00830DC3"/>
    <w:rsid w:val="00830F85"/>
    <w:rsid w:val="00831555"/>
    <w:rsid w:val="00831DB5"/>
    <w:rsid w:val="00831F52"/>
    <w:rsid w:val="00832154"/>
    <w:rsid w:val="0083289C"/>
    <w:rsid w:val="00832F5C"/>
    <w:rsid w:val="00834691"/>
    <w:rsid w:val="00834F60"/>
    <w:rsid w:val="00834F8C"/>
    <w:rsid w:val="008352EF"/>
    <w:rsid w:val="008357EE"/>
    <w:rsid w:val="008359E0"/>
    <w:rsid w:val="00835BCC"/>
    <w:rsid w:val="00835D10"/>
    <w:rsid w:val="00835EAB"/>
    <w:rsid w:val="008360A8"/>
    <w:rsid w:val="0083644A"/>
    <w:rsid w:val="00836C90"/>
    <w:rsid w:val="00836E6E"/>
    <w:rsid w:val="008371D1"/>
    <w:rsid w:val="008376F6"/>
    <w:rsid w:val="00837D5B"/>
    <w:rsid w:val="008401DC"/>
    <w:rsid w:val="00840554"/>
    <w:rsid w:val="00840607"/>
    <w:rsid w:val="00840E65"/>
    <w:rsid w:val="008410E4"/>
    <w:rsid w:val="00841525"/>
    <w:rsid w:val="00841B83"/>
    <w:rsid w:val="00841CD2"/>
    <w:rsid w:val="008423BC"/>
    <w:rsid w:val="00842771"/>
    <w:rsid w:val="00842B77"/>
    <w:rsid w:val="0084309F"/>
    <w:rsid w:val="008434A5"/>
    <w:rsid w:val="00843E16"/>
    <w:rsid w:val="008450C7"/>
    <w:rsid w:val="008455DE"/>
    <w:rsid w:val="00845C12"/>
    <w:rsid w:val="0084600C"/>
    <w:rsid w:val="008466C9"/>
    <w:rsid w:val="00846858"/>
    <w:rsid w:val="008469D9"/>
    <w:rsid w:val="00846AD9"/>
    <w:rsid w:val="00846DC0"/>
    <w:rsid w:val="00846E24"/>
    <w:rsid w:val="00847375"/>
    <w:rsid w:val="008474A7"/>
    <w:rsid w:val="00847745"/>
    <w:rsid w:val="00847B62"/>
    <w:rsid w:val="00850249"/>
    <w:rsid w:val="008506B6"/>
    <w:rsid w:val="00850AD0"/>
    <w:rsid w:val="00850AE0"/>
    <w:rsid w:val="00850D36"/>
    <w:rsid w:val="008524B4"/>
    <w:rsid w:val="008524D2"/>
    <w:rsid w:val="008524DC"/>
    <w:rsid w:val="008524E0"/>
    <w:rsid w:val="00852E19"/>
    <w:rsid w:val="00854F49"/>
    <w:rsid w:val="00855DBE"/>
    <w:rsid w:val="00855E53"/>
    <w:rsid w:val="008562C2"/>
    <w:rsid w:val="008563D7"/>
    <w:rsid w:val="00856833"/>
    <w:rsid w:val="00856840"/>
    <w:rsid w:val="008577E5"/>
    <w:rsid w:val="0086087C"/>
    <w:rsid w:val="00860D8E"/>
    <w:rsid w:val="0086219A"/>
    <w:rsid w:val="0086275E"/>
    <w:rsid w:val="0086346F"/>
    <w:rsid w:val="00864440"/>
    <w:rsid w:val="00864C18"/>
    <w:rsid w:val="00864D76"/>
    <w:rsid w:val="008650FC"/>
    <w:rsid w:val="00865B2C"/>
    <w:rsid w:val="00865F98"/>
    <w:rsid w:val="00866608"/>
    <w:rsid w:val="00866999"/>
    <w:rsid w:val="00866EB3"/>
    <w:rsid w:val="0086701A"/>
    <w:rsid w:val="00867695"/>
    <w:rsid w:val="00867BD2"/>
    <w:rsid w:val="00867E58"/>
    <w:rsid w:val="0087030D"/>
    <w:rsid w:val="00870466"/>
    <w:rsid w:val="0087086A"/>
    <w:rsid w:val="008712FD"/>
    <w:rsid w:val="008716A1"/>
    <w:rsid w:val="00872325"/>
    <w:rsid w:val="00872946"/>
    <w:rsid w:val="00872D3F"/>
    <w:rsid w:val="008733E4"/>
    <w:rsid w:val="0087365B"/>
    <w:rsid w:val="00873F15"/>
    <w:rsid w:val="00874096"/>
    <w:rsid w:val="008745F3"/>
    <w:rsid w:val="008756A4"/>
    <w:rsid w:val="00875F73"/>
    <w:rsid w:val="008762B1"/>
    <w:rsid w:val="00876D7C"/>
    <w:rsid w:val="00876E3B"/>
    <w:rsid w:val="00876FCA"/>
    <w:rsid w:val="008807CC"/>
    <w:rsid w:val="00880DAB"/>
    <w:rsid w:val="00880F30"/>
    <w:rsid w:val="00880FA9"/>
    <w:rsid w:val="00880FD6"/>
    <w:rsid w:val="00882C86"/>
    <w:rsid w:val="00882DFD"/>
    <w:rsid w:val="00883252"/>
    <w:rsid w:val="008832D8"/>
    <w:rsid w:val="008833E8"/>
    <w:rsid w:val="008839B6"/>
    <w:rsid w:val="0088403D"/>
    <w:rsid w:val="008846C2"/>
    <w:rsid w:val="00884E41"/>
    <w:rsid w:val="00884FD1"/>
    <w:rsid w:val="00886162"/>
    <w:rsid w:val="008877C5"/>
    <w:rsid w:val="008879E9"/>
    <w:rsid w:val="00887B48"/>
    <w:rsid w:val="00887D24"/>
    <w:rsid w:val="00887DFA"/>
    <w:rsid w:val="00887FBC"/>
    <w:rsid w:val="008916B6"/>
    <w:rsid w:val="00891763"/>
    <w:rsid w:val="0089176E"/>
    <w:rsid w:val="008917E0"/>
    <w:rsid w:val="00891A7B"/>
    <w:rsid w:val="00891B74"/>
    <w:rsid w:val="008922A0"/>
    <w:rsid w:val="00892365"/>
    <w:rsid w:val="00892872"/>
    <w:rsid w:val="008928E2"/>
    <w:rsid w:val="00892BE5"/>
    <w:rsid w:val="0089387C"/>
    <w:rsid w:val="008940F1"/>
    <w:rsid w:val="00894137"/>
    <w:rsid w:val="0089444E"/>
    <w:rsid w:val="008949DF"/>
    <w:rsid w:val="00894FFA"/>
    <w:rsid w:val="008950D1"/>
    <w:rsid w:val="008951DB"/>
    <w:rsid w:val="008955A6"/>
    <w:rsid w:val="00896C81"/>
    <w:rsid w:val="00896D83"/>
    <w:rsid w:val="008977E0"/>
    <w:rsid w:val="008A0A0E"/>
    <w:rsid w:val="008A0AB2"/>
    <w:rsid w:val="008A0CFC"/>
    <w:rsid w:val="008A12D6"/>
    <w:rsid w:val="008A12FE"/>
    <w:rsid w:val="008A1698"/>
    <w:rsid w:val="008A1718"/>
    <w:rsid w:val="008A2152"/>
    <w:rsid w:val="008A28B6"/>
    <w:rsid w:val="008A2BB1"/>
    <w:rsid w:val="008A2C33"/>
    <w:rsid w:val="008A2DBB"/>
    <w:rsid w:val="008A3110"/>
    <w:rsid w:val="008A3466"/>
    <w:rsid w:val="008A389F"/>
    <w:rsid w:val="008A3D02"/>
    <w:rsid w:val="008A4123"/>
    <w:rsid w:val="008A41DD"/>
    <w:rsid w:val="008A4F26"/>
    <w:rsid w:val="008A5733"/>
    <w:rsid w:val="008A5940"/>
    <w:rsid w:val="008A5F08"/>
    <w:rsid w:val="008A60AF"/>
    <w:rsid w:val="008A659A"/>
    <w:rsid w:val="008A68CE"/>
    <w:rsid w:val="008A6E35"/>
    <w:rsid w:val="008A6F0D"/>
    <w:rsid w:val="008A7068"/>
    <w:rsid w:val="008A73B2"/>
    <w:rsid w:val="008A766D"/>
    <w:rsid w:val="008A7A1E"/>
    <w:rsid w:val="008A7AB5"/>
    <w:rsid w:val="008A7BF8"/>
    <w:rsid w:val="008B00ED"/>
    <w:rsid w:val="008B043F"/>
    <w:rsid w:val="008B0808"/>
    <w:rsid w:val="008B0AEC"/>
    <w:rsid w:val="008B178C"/>
    <w:rsid w:val="008B1E53"/>
    <w:rsid w:val="008B1E5B"/>
    <w:rsid w:val="008B26ED"/>
    <w:rsid w:val="008B282F"/>
    <w:rsid w:val="008B283D"/>
    <w:rsid w:val="008B2A21"/>
    <w:rsid w:val="008B3425"/>
    <w:rsid w:val="008B36B6"/>
    <w:rsid w:val="008B3710"/>
    <w:rsid w:val="008B389D"/>
    <w:rsid w:val="008B3C5C"/>
    <w:rsid w:val="008B3F06"/>
    <w:rsid w:val="008B4216"/>
    <w:rsid w:val="008B4582"/>
    <w:rsid w:val="008B4DFD"/>
    <w:rsid w:val="008B5299"/>
    <w:rsid w:val="008B52CD"/>
    <w:rsid w:val="008B53A8"/>
    <w:rsid w:val="008B57D7"/>
    <w:rsid w:val="008B5A5F"/>
    <w:rsid w:val="008B5AB0"/>
    <w:rsid w:val="008B6054"/>
    <w:rsid w:val="008B61E6"/>
    <w:rsid w:val="008B6314"/>
    <w:rsid w:val="008B6D46"/>
    <w:rsid w:val="008B6DC6"/>
    <w:rsid w:val="008B70A7"/>
    <w:rsid w:val="008B7B08"/>
    <w:rsid w:val="008C027F"/>
    <w:rsid w:val="008C04C9"/>
    <w:rsid w:val="008C0739"/>
    <w:rsid w:val="008C0A08"/>
    <w:rsid w:val="008C0D19"/>
    <w:rsid w:val="008C13F0"/>
    <w:rsid w:val="008C1A33"/>
    <w:rsid w:val="008C1F26"/>
    <w:rsid w:val="008C23AC"/>
    <w:rsid w:val="008C2634"/>
    <w:rsid w:val="008C2A3A"/>
    <w:rsid w:val="008C3B68"/>
    <w:rsid w:val="008C4391"/>
    <w:rsid w:val="008C43CA"/>
    <w:rsid w:val="008C4C7E"/>
    <w:rsid w:val="008C5397"/>
    <w:rsid w:val="008C5918"/>
    <w:rsid w:val="008C5C1B"/>
    <w:rsid w:val="008C5C46"/>
    <w:rsid w:val="008C6051"/>
    <w:rsid w:val="008C6184"/>
    <w:rsid w:val="008C785E"/>
    <w:rsid w:val="008D0AFB"/>
    <w:rsid w:val="008D1511"/>
    <w:rsid w:val="008D18AD"/>
    <w:rsid w:val="008D1CF0"/>
    <w:rsid w:val="008D2E0B"/>
    <w:rsid w:val="008D300B"/>
    <w:rsid w:val="008D32DF"/>
    <w:rsid w:val="008D3513"/>
    <w:rsid w:val="008D35E9"/>
    <w:rsid w:val="008D38A0"/>
    <w:rsid w:val="008D3959"/>
    <w:rsid w:val="008D3966"/>
    <w:rsid w:val="008D3C06"/>
    <w:rsid w:val="008D4352"/>
    <w:rsid w:val="008D44EC"/>
    <w:rsid w:val="008D4719"/>
    <w:rsid w:val="008D4E69"/>
    <w:rsid w:val="008D4EBC"/>
    <w:rsid w:val="008D4EBF"/>
    <w:rsid w:val="008D5A16"/>
    <w:rsid w:val="008D60BC"/>
    <w:rsid w:val="008D6D53"/>
    <w:rsid w:val="008D6D7B"/>
    <w:rsid w:val="008D7EB7"/>
    <w:rsid w:val="008E0EB8"/>
    <w:rsid w:val="008E10A6"/>
    <w:rsid w:val="008E1271"/>
    <w:rsid w:val="008E1B5A"/>
    <w:rsid w:val="008E2251"/>
    <w:rsid w:val="008E24B3"/>
    <w:rsid w:val="008E24CA"/>
    <w:rsid w:val="008E2978"/>
    <w:rsid w:val="008E2C01"/>
    <w:rsid w:val="008E2F6E"/>
    <w:rsid w:val="008E38AD"/>
    <w:rsid w:val="008E3AA3"/>
    <w:rsid w:val="008E3DFF"/>
    <w:rsid w:val="008E3E93"/>
    <w:rsid w:val="008E3EEC"/>
    <w:rsid w:val="008E52A3"/>
    <w:rsid w:val="008E59A9"/>
    <w:rsid w:val="008E5BF2"/>
    <w:rsid w:val="008E5C81"/>
    <w:rsid w:val="008E6B1A"/>
    <w:rsid w:val="008E7847"/>
    <w:rsid w:val="008E7C13"/>
    <w:rsid w:val="008F0323"/>
    <w:rsid w:val="008F06DE"/>
    <w:rsid w:val="008F0A38"/>
    <w:rsid w:val="008F0F84"/>
    <w:rsid w:val="008F1014"/>
    <w:rsid w:val="008F11C9"/>
    <w:rsid w:val="008F224A"/>
    <w:rsid w:val="008F23D8"/>
    <w:rsid w:val="008F2637"/>
    <w:rsid w:val="008F2B45"/>
    <w:rsid w:val="008F2FD5"/>
    <w:rsid w:val="008F3115"/>
    <w:rsid w:val="008F3698"/>
    <w:rsid w:val="008F37E5"/>
    <w:rsid w:val="008F380C"/>
    <w:rsid w:val="008F3958"/>
    <w:rsid w:val="008F4656"/>
    <w:rsid w:val="008F4698"/>
    <w:rsid w:val="008F48C2"/>
    <w:rsid w:val="008F4CB8"/>
    <w:rsid w:val="008F51EE"/>
    <w:rsid w:val="008F53B2"/>
    <w:rsid w:val="008F5840"/>
    <w:rsid w:val="008F5C05"/>
    <w:rsid w:val="008F5DB1"/>
    <w:rsid w:val="008F5EEF"/>
    <w:rsid w:val="008F66FE"/>
    <w:rsid w:val="008F67D9"/>
    <w:rsid w:val="008F6D8E"/>
    <w:rsid w:val="008F72CC"/>
    <w:rsid w:val="008F72CD"/>
    <w:rsid w:val="008F759C"/>
    <w:rsid w:val="00900173"/>
    <w:rsid w:val="009003FF"/>
    <w:rsid w:val="00901AEE"/>
    <w:rsid w:val="00902194"/>
    <w:rsid w:val="009025DB"/>
    <w:rsid w:val="00903802"/>
    <w:rsid w:val="00903FB2"/>
    <w:rsid w:val="00904061"/>
    <w:rsid w:val="00904736"/>
    <w:rsid w:val="00904E94"/>
    <w:rsid w:val="00905BBD"/>
    <w:rsid w:val="00905D02"/>
    <w:rsid w:val="009065A4"/>
    <w:rsid w:val="00906631"/>
    <w:rsid w:val="0090696D"/>
    <w:rsid w:val="00906CD6"/>
    <w:rsid w:val="00906E4D"/>
    <w:rsid w:val="00906F17"/>
    <w:rsid w:val="00906F31"/>
    <w:rsid w:val="009078B3"/>
    <w:rsid w:val="00907A77"/>
    <w:rsid w:val="00907E00"/>
    <w:rsid w:val="009105B3"/>
    <w:rsid w:val="0091088D"/>
    <w:rsid w:val="00910FC9"/>
    <w:rsid w:val="00911491"/>
    <w:rsid w:val="00911D53"/>
    <w:rsid w:val="0091203A"/>
    <w:rsid w:val="00912312"/>
    <w:rsid w:val="0091291A"/>
    <w:rsid w:val="00913612"/>
    <w:rsid w:val="0091366A"/>
    <w:rsid w:val="00913824"/>
    <w:rsid w:val="009140FE"/>
    <w:rsid w:val="00914BDF"/>
    <w:rsid w:val="00915484"/>
    <w:rsid w:val="00915757"/>
    <w:rsid w:val="009159B3"/>
    <w:rsid w:val="00915BFD"/>
    <w:rsid w:val="00915C08"/>
    <w:rsid w:val="00915C54"/>
    <w:rsid w:val="00916181"/>
    <w:rsid w:val="00916402"/>
    <w:rsid w:val="009168E4"/>
    <w:rsid w:val="00917169"/>
    <w:rsid w:val="009173E7"/>
    <w:rsid w:val="009204C5"/>
    <w:rsid w:val="00920875"/>
    <w:rsid w:val="00920B42"/>
    <w:rsid w:val="00920D0D"/>
    <w:rsid w:val="009216AD"/>
    <w:rsid w:val="00921716"/>
    <w:rsid w:val="00921721"/>
    <w:rsid w:val="0092180D"/>
    <w:rsid w:val="00921958"/>
    <w:rsid w:val="009232C9"/>
    <w:rsid w:val="009233ED"/>
    <w:rsid w:val="00923608"/>
    <w:rsid w:val="009238E5"/>
    <w:rsid w:val="00923F12"/>
    <w:rsid w:val="009241A7"/>
    <w:rsid w:val="0092461D"/>
    <w:rsid w:val="00924AE7"/>
    <w:rsid w:val="00924FF8"/>
    <w:rsid w:val="009251C7"/>
    <w:rsid w:val="009251CF"/>
    <w:rsid w:val="0092535E"/>
    <w:rsid w:val="009253BC"/>
    <w:rsid w:val="00925BA8"/>
    <w:rsid w:val="00925F65"/>
    <w:rsid w:val="00926DA7"/>
    <w:rsid w:val="00926F20"/>
    <w:rsid w:val="00926FDB"/>
    <w:rsid w:val="00927138"/>
    <w:rsid w:val="00927320"/>
    <w:rsid w:val="00927D40"/>
    <w:rsid w:val="00927DFB"/>
    <w:rsid w:val="00927F8B"/>
    <w:rsid w:val="009303BC"/>
    <w:rsid w:val="009304EC"/>
    <w:rsid w:val="0093094D"/>
    <w:rsid w:val="00930FE2"/>
    <w:rsid w:val="009312F9"/>
    <w:rsid w:val="00931638"/>
    <w:rsid w:val="00931F3B"/>
    <w:rsid w:val="009322EC"/>
    <w:rsid w:val="009328C7"/>
    <w:rsid w:val="0093310E"/>
    <w:rsid w:val="009336EC"/>
    <w:rsid w:val="00933AE1"/>
    <w:rsid w:val="00933F56"/>
    <w:rsid w:val="009344A0"/>
    <w:rsid w:val="00934571"/>
    <w:rsid w:val="00934C13"/>
    <w:rsid w:val="009351E1"/>
    <w:rsid w:val="00935228"/>
    <w:rsid w:val="0093539B"/>
    <w:rsid w:val="009355A2"/>
    <w:rsid w:val="0093590E"/>
    <w:rsid w:val="00935F9E"/>
    <w:rsid w:val="00936720"/>
    <w:rsid w:val="009368BB"/>
    <w:rsid w:val="00936CF2"/>
    <w:rsid w:val="00936D98"/>
    <w:rsid w:val="0093780B"/>
    <w:rsid w:val="00940590"/>
    <w:rsid w:val="0094097C"/>
    <w:rsid w:val="00940F74"/>
    <w:rsid w:val="009417AA"/>
    <w:rsid w:val="009417AF"/>
    <w:rsid w:val="009417F2"/>
    <w:rsid w:val="0094280E"/>
    <w:rsid w:val="00942C80"/>
    <w:rsid w:val="00942CA7"/>
    <w:rsid w:val="00943197"/>
    <w:rsid w:val="009435F2"/>
    <w:rsid w:val="00943661"/>
    <w:rsid w:val="009437B4"/>
    <w:rsid w:val="009441B6"/>
    <w:rsid w:val="009448BD"/>
    <w:rsid w:val="00944D88"/>
    <w:rsid w:val="00944F6C"/>
    <w:rsid w:val="00945180"/>
    <w:rsid w:val="009458D6"/>
    <w:rsid w:val="0094590C"/>
    <w:rsid w:val="00945EDF"/>
    <w:rsid w:val="00946355"/>
    <w:rsid w:val="009464C2"/>
    <w:rsid w:val="00946888"/>
    <w:rsid w:val="009468B7"/>
    <w:rsid w:val="00946FC3"/>
    <w:rsid w:val="0094724E"/>
    <w:rsid w:val="00947BE6"/>
    <w:rsid w:val="0095048D"/>
    <w:rsid w:val="0095196D"/>
    <w:rsid w:val="00951ADB"/>
    <w:rsid w:val="00951C98"/>
    <w:rsid w:val="00952DE5"/>
    <w:rsid w:val="0095380C"/>
    <w:rsid w:val="00953A72"/>
    <w:rsid w:val="009540EE"/>
    <w:rsid w:val="00954353"/>
    <w:rsid w:val="0095567A"/>
    <w:rsid w:val="00955C0A"/>
    <w:rsid w:val="00955C4F"/>
    <w:rsid w:val="00956E7B"/>
    <w:rsid w:val="00957141"/>
    <w:rsid w:val="0095781C"/>
    <w:rsid w:val="009601B6"/>
    <w:rsid w:val="0096030D"/>
    <w:rsid w:val="009603FE"/>
    <w:rsid w:val="00960D64"/>
    <w:rsid w:val="00962578"/>
    <w:rsid w:val="00962757"/>
    <w:rsid w:val="009632D1"/>
    <w:rsid w:val="009647CB"/>
    <w:rsid w:val="009653B3"/>
    <w:rsid w:val="009657F1"/>
    <w:rsid w:val="00965BAB"/>
    <w:rsid w:val="00965BCB"/>
    <w:rsid w:val="00965E24"/>
    <w:rsid w:val="0096625D"/>
    <w:rsid w:val="00966959"/>
    <w:rsid w:val="00966C31"/>
    <w:rsid w:val="00966E3D"/>
    <w:rsid w:val="009671D1"/>
    <w:rsid w:val="009677E1"/>
    <w:rsid w:val="009708CC"/>
    <w:rsid w:val="00970999"/>
    <w:rsid w:val="009709F8"/>
    <w:rsid w:val="00971AE7"/>
    <w:rsid w:val="009723CE"/>
    <w:rsid w:val="0097259D"/>
    <w:rsid w:val="00972929"/>
    <w:rsid w:val="00972D70"/>
    <w:rsid w:val="00972F91"/>
    <w:rsid w:val="00973827"/>
    <w:rsid w:val="009738A5"/>
    <w:rsid w:val="00973D4E"/>
    <w:rsid w:val="00973E19"/>
    <w:rsid w:val="009742D3"/>
    <w:rsid w:val="00974AA9"/>
    <w:rsid w:val="00975221"/>
    <w:rsid w:val="00975793"/>
    <w:rsid w:val="009762AD"/>
    <w:rsid w:val="009768E2"/>
    <w:rsid w:val="00976BD3"/>
    <w:rsid w:val="009773F6"/>
    <w:rsid w:val="00977612"/>
    <w:rsid w:val="00977BA7"/>
    <w:rsid w:val="0098194F"/>
    <w:rsid w:val="00981F8C"/>
    <w:rsid w:val="009826C8"/>
    <w:rsid w:val="0098285A"/>
    <w:rsid w:val="00982C17"/>
    <w:rsid w:val="009836E4"/>
    <w:rsid w:val="009837B6"/>
    <w:rsid w:val="00983BE4"/>
    <w:rsid w:val="00983F8C"/>
    <w:rsid w:val="00984097"/>
    <w:rsid w:val="0098412F"/>
    <w:rsid w:val="00984998"/>
    <w:rsid w:val="00984AC2"/>
    <w:rsid w:val="00984E3D"/>
    <w:rsid w:val="0098583D"/>
    <w:rsid w:val="00985A79"/>
    <w:rsid w:val="00985F28"/>
    <w:rsid w:val="009860F4"/>
    <w:rsid w:val="00986149"/>
    <w:rsid w:val="00986176"/>
    <w:rsid w:val="0098655C"/>
    <w:rsid w:val="00986E7F"/>
    <w:rsid w:val="00987536"/>
    <w:rsid w:val="00990732"/>
    <w:rsid w:val="00990BD5"/>
    <w:rsid w:val="0099196F"/>
    <w:rsid w:val="009919AD"/>
    <w:rsid w:val="00991E08"/>
    <w:rsid w:val="00991F5E"/>
    <w:rsid w:val="009922FF"/>
    <w:rsid w:val="0099272B"/>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9BF"/>
    <w:rsid w:val="009A0C6F"/>
    <w:rsid w:val="009A14EF"/>
    <w:rsid w:val="009A2DF9"/>
    <w:rsid w:val="009A3509"/>
    <w:rsid w:val="009A3A6E"/>
    <w:rsid w:val="009A3A86"/>
    <w:rsid w:val="009A467E"/>
    <w:rsid w:val="009A4869"/>
    <w:rsid w:val="009A4D36"/>
    <w:rsid w:val="009A5A51"/>
    <w:rsid w:val="009A5ADD"/>
    <w:rsid w:val="009A6334"/>
    <w:rsid w:val="009A6484"/>
    <w:rsid w:val="009A6564"/>
    <w:rsid w:val="009A6A6B"/>
    <w:rsid w:val="009A7277"/>
    <w:rsid w:val="009A7B4F"/>
    <w:rsid w:val="009A7C9F"/>
    <w:rsid w:val="009A7E1F"/>
    <w:rsid w:val="009B1741"/>
    <w:rsid w:val="009B1EF9"/>
    <w:rsid w:val="009B26AC"/>
    <w:rsid w:val="009B3150"/>
    <w:rsid w:val="009B37E2"/>
    <w:rsid w:val="009B3C2D"/>
    <w:rsid w:val="009B409C"/>
    <w:rsid w:val="009B4519"/>
    <w:rsid w:val="009B506B"/>
    <w:rsid w:val="009B57EF"/>
    <w:rsid w:val="009B5B85"/>
    <w:rsid w:val="009B5CF9"/>
    <w:rsid w:val="009B5D6E"/>
    <w:rsid w:val="009B673C"/>
    <w:rsid w:val="009B6787"/>
    <w:rsid w:val="009B6BD3"/>
    <w:rsid w:val="009B70EA"/>
    <w:rsid w:val="009B7204"/>
    <w:rsid w:val="009B740A"/>
    <w:rsid w:val="009B78B0"/>
    <w:rsid w:val="009B7A2B"/>
    <w:rsid w:val="009C003D"/>
    <w:rsid w:val="009C0074"/>
    <w:rsid w:val="009C0564"/>
    <w:rsid w:val="009C0B23"/>
    <w:rsid w:val="009C1228"/>
    <w:rsid w:val="009C1640"/>
    <w:rsid w:val="009C1F8B"/>
    <w:rsid w:val="009C2446"/>
    <w:rsid w:val="009C2467"/>
    <w:rsid w:val="009C2685"/>
    <w:rsid w:val="009C2FEF"/>
    <w:rsid w:val="009C342E"/>
    <w:rsid w:val="009C39BC"/>
    <w:rsid w:val="009C45C4"/>
    <w:rsid w:val="009C4BC2"/>
    <w:rsid w:val="009C4D22"/>
    <w:rsid w:val="009C5209"/>
    <w:rsid w:val="009C529A"/>
    <w:rsid w:val="009C61D3"/>
    <w:rsid w:val="009C6930"/>
    <w:rsid w:val="009C7320"/>
    <w:rsid w:val="009C77CE"/>
    <w:rsid w:val="009D0343"/>
    <w:rsid w:val="009D0729"/>
    <w:rsid w:val="009D07D0"/>
    <w:rsid w:val="009D0F66"/>
    <w:rsid w:val="009D117D"/>
    <w:rsid w:val="009D15CC"/>
    <w:rsid w:val="009D180E"/>
    <w:rsid w:val="009D1A06"/>
    <w:rsid w:val="009D1B55"/>
    <w:rsid w:val="009D1BA4"/>
    <w:rsid w:val="009D22E4"/>
    <w:rsid w:val="009D22F7"/>
    <w:rsid w:val="009D2911"/>
    <w:rsid w:val="009D2995"/>
    <w:rsid w:val="009D2F0F"/>
    <w:rsid w:val="009D319C"/>
    <w:rsid w:val="009D3249"/>
    <w:rsid w:val="009D3F7F"/>
    <w:rsid w:val="009D439F"/>
    <w:rsid w:val="009D4541"/>
    <w:rsid w:val="009D4C4C"/>
    <w:rsid w:val="009D5731"/>
    <w:rsid w:val="009D5AAC"/>
    <w:rsid w:val="009D5BAB"/>
    <w:rsid w:val="009D5D06"/>
    <w:rsid w:val="009D63DE"/>
    <w:rsid w:val="009D6A0A"/>
    <w:rsid w:val="009D6E21"/>
    <w:rsid w:val="009D78CA"/>
    <w:rsid w:val="009D7926"/>
    <w:rsid w:val="009D7B11"/>
    <w:rsid w:val="009E02BC"/>
    <w:rsid w:val="009E0420"/>
    <w:rsid w:val="009E058F"/>
    <w:rsid w:val="009E0A9E"/>
    <w:rsid w:val="009E1103"/>
    <w:rsid w:val="009E19A2"/>
    <w:rsid w:val="009E1A27"/>
    <w:rsid w:val="009E1C96"/>
    <w:rsid w:val="009E2699"/>
    <w:rsid w:val="009E3AFD"/>
    <w:rsid w:val="009E3CDD"/>
    <w:rsid w:val="009E3D7F"/>
    <w:rsid w:val="009E470E"/>
    <w:rsid w:val="009E4A48"/>
    <w:rsid w:val="009E4A83"/>
    <w:rsid w:val="009E4B16"/>
    <w:rsid w:val="009E534B"/>
    <w:rsid w:val="009E5556"/>
    <w:rsid w:val="009E5B20"/>
    <w:rsid w:val="009E5C60"/>
    <w:rsid w:val="009E6338"/>
    <w:rsid w:val="009E6399"/>
    <w:rsid w:val="009E64DB"/>
    <w:rsid w:val="009E66F6"/>
    <w:rsid w:val="009E6794"/>
    <w:rsid w:val="009E7189"/>
    <w:rsid w:val="009E7C8C"/>
    <w:rsid w:val="009E7E46"/>
    <w:rsid w:val="009E7FC1"/>
    <w:rsid w:val="009F01E1"/>
    <w:rsid w:val="009F0219"/>
    <w:rsid w:val="009F096C"/>
    <w:rsid w:val="009F0B4D"/>
    <w:rsid w:val="009F0D5D"/>
    <w:rsid w:val="009F1096"/>
    <w:rsid w:val="009F10DD"/>
    <w:rsid w:val="009F1382"/>
    <w:rsid w:val="009F150E"/>
    <w:rsid w:val="009F15A9"/>
    <w:rsid w:val="009F2220"/>
    <w:rsid w:val="009F27AD"/>
    <w:rsid w:val="009F2B34"/>
    <w:rsid w:val="009F3929"/>
    <w:rsid w:val="009F3984"/>
    <w:rsid w:val="009F3E8C"/>
    <w:rsid w:val="009F3FB5"/>
    <w:rsid w:val="009F425F"/>
    <w:rsid w:val="009F4C89"/>
    <w:rsid w:val="009F4F46"/>
    <w:rsid w:val="009F4FF4"/>
    <w:rsid w:val="009F521F"/>
    <w:rsid w:val="009F553C"/>
    <w:rsid w:val="009F59F8"/>
    <w:rsid w:val="009F61A2"/>
    <w:rsid w:val="009F61D2"/>
    <w:rsid w:val="009F63A6"/>
    <w:rsid w:val="009F66CD"/>
    <w:rsid w:val="009F67BA"/>
    <w:rsid w:val="009F69E1"/>
    <w:rsid w:val="009F6A4F"/>
    <w:rsid w:val="009F71A0"/>
    <w:rsid w:val="009F71D3"/>
    <w:rsid w:val="009F74BF"/>
    <w:rsid w:val="00A005B0"/>
    <w:rsid w:val="00A008E3"/>
    <w:rsid w:val="00A01310"/>
    <w:rsid w:val="00A015BB"/>
    <w:rsid w:val="00A019D9"/>
    <w:rsid w:val="00A01A35"/>
    <w:rsid w:val="00A01F17"/>
    <w:rsid w:val="00A020E9"/>
    <w:rsid w:val="00A02257"/>
    <w:rsid w:val="00A0229C"/>
    <w:rsid w:val="00A022A5"/>
    <w:rsid w:val="00A023FF"/>
    <w:rsid w:val="00A02C58"/>
    <w:rsid w:val="00A032EE"/>
    <w:rsid w:val="00A03849"/>
    <w:rsid w:val="00A03A22"/>
    <w:rsid w:val="00A040F9"/>
    <w:rsid w:val="00A04193"/>
    <w:rsid w:val="00A041BD"/>
    <w:rsid w:val="00A04213"/>
    <w:rsid w:val="00A0428C"/>
    <w:rsid w:val="00A04634"/>
    <w:rsid w:val="00A05028"/>
    <w:rsid w:val="00A05534"/>
    <w:rsid w:val="00A06119"/>
    <w:rsid w:val="00A062D7"/>
    <w:rsid w:val="00A068D4"/>
    <w:rsid w:val="00A06CEF"/>
    <w:rsid w:val="00A06F8C"/>
    <w:rsid w:val="00A0717A"/>
    <w:rsid w:val="00A0764C"/>
    <w:rsid w:val="00A07993"/>
    <w:rsid w:val="00A07A40"/>
    <w:rsid w:val="00A07A48"/>
    <w:rsid w:val="00A07BE6"/>
    <w:rsid w:val="00A108EE"/>
    <w:rsid w:val="00A10BB8"/>
    <w:rsid w:val="00A10EF5"/>
    <w:rsid w:val="00A11043"/>
    <w:rsid w:val="00A11595"/>
    <w:rsid w:val="00A11AC4"/>
    <w:rsid w:val="00A11C05"/>
    <w:rsid w:val="00A1233D"/>
    <w:rsid w:val="00A130BA"/>
    <w:rsid w:val="00A13320"/>
    <w:rsid w:val="00A134F5"/>
    <w:rsid w:val="00A135D5"/>
    <w:rsid w:val="00A137E4"/>
    <w:rsid w:val="00A13997"/>
    <w:rsid w:val="00A13AC1"/>
    <w:rsid w:val="00A144BF"/>
    <w:rsid w:val="00A14813"/>
    <w:rsid w:val="00A1566A"/>
    <w:rsid w:val="00A15A1D"/>
    <w:rsid w:val="00A165BF"/>
    <w:rsid w:val="00A17173"/>
    <w:rsid w:val="00A17234"/>
    <w:rsid w:val="00A172C6"/>
    <w:rsid w:val="00A172E8"/>
    <w:rsid w:val="00A179FF"/>
    <w:rsid w:val="00A17F82"/>
    <w:rsid w:val="00A2009C"/>
    <w:rsid w:val="00A21A36"/>
    <w:rsid w:val="00A21B5B"/>
    <w:rsid w:val="00A21E54"/>
    <w:rsid w:val="00A22018"/>
    <w:rsid w:val="00A22027"/>
    <w:rsid w:val="00A22477"/>
    <w:rsid w:val="00A22A35"/>
    <w:rsid w:val="00A23429"/>
    <w:rsid w:val="00A2496E"/>
    <w:rsid w:val="00A24A04"/>
    <w:rsid w:val="00A24B19"/>
    <w:rsid w:val="00A2515C"/>
    <w:rsid w:val="00A25294"/>
    <w:rsid w:val="00A254EE"/>
    <w:rsid w:val="00A25802"/>
    <w:rsid w:val="00A25B69"/>
    <w:rsid w:val="00A25BE7"/>
    <w:rsid w:val="00A26E3B"/>
    <w:rsid w:val="00A26E88"/>
    <w:rsid w:val="00A27008"/>
    <w:rsid w:val="00A27086"/>
    <w:rsid w:val="00A27CDF"/>
    <w:rsid w:val="00A30084"/>
    <w:rsid w:val="00A3067D"/>
    <w:rsid w:val="00A309C6"/>
    <w:rsid w:val="00A30D13"/>
    <w:rsid w:val="00A315E6"/>
    <w:rsid w:val="00A319D0"/>
    <w:rsid w:val="00A31EEA"/>
    <w:rsid w:val="00A31F33"/>
    <w:rsid w:val="00A31FC1"/>
    <w:rsid w:val="00A32316"/>
    <w:rsid w:val="00A3269A"/>
    <w:rsid w:val="00A327A8"/>
    <w:rsid w:val="00A33172"/>
    <w:rsid w:val="00A331B8"/>
    <w:rsid w:val="00A33472"/>
    <w:rsid w:val="00A33AE6"/>
    <w:rsid w:val="00A33B50"/>
    <w:rsid w:val="00A33F85"/>
    <w:rsid w:val="00A34020"/>
    <w:rsid w:val="00A3432B"/>
    <w:rsid w:val="00A346BA"/>
    <w:rsid w:val="00A3483A"/>
    <w:rsid w:val="00A34C67"/>
    <w:rsid w:val="00A34D62"/>
    <w:rsid w:val="00A354F8"/>
    <w:rsid w:val="00A36057"/>
    <w:rsid w:val="00A3611D"/>
    <w:rsid w:val="00A36339"/>
    <w:rsid w:val="00A36397"/>
    <w:rsid w:val="00A3667E"/>
    <w:rsid w:val="00A366E4"/>
    <w:rsid w:val="00A368D1"/>
    <w:rsid w:val="00A36A7A"/>
    <w:rsid w:val="00A379B5"/>
    <w:rsid w:val="00A37A09"/>
    <w:rsid w:val="00A37CD2"/>
    <w:rsid w:val="00A37E13"/>
    <w:rsid w:val="00A37FC7"/>
    <w:rsid w:val="00A4038F"/>
    <w:rsid w:val="00A40A73"/>
    <w:rsid w:val="00A40C93"/>
    <w:rsid w:val="00A4126B"/>
    <w:rsid w:val="00A41D0A"/>
    <w:rsid w:val="00A4204D"/>
    <w:rsid w:val="00A4376F"/>
    <w:rsid w:val="00A43BD1"/>
    <w:rsid w:val="00A43C3A"/>
    <w:rsid w:val="00A44766"/>
    <w:rsid w:val="00A447BC"/>
    <w:rsid w:val="00A4549F"/>
    <w:rsid w:val="00A4559E"/>
    <w:rsid w:val="00A45726"/>
    <w:rsid w:val="00A45B9B"/>
    <w:rsid w:val="00A462FE"/>
    <w:rsid w:val="00A47261"/>
    <w:rsid w:val="00A47405"/>
    <w:rsid w:val="00A47698"/>
    <w:rsid w:val="00A47C1D"/>
    <w:rsid w:val="00A47E62"/>
    <w:rsid w:val="00A47FFD"/>
    <w:rsid w:val="00A5009B"/>
    <w:rsid w:val="00A50131"/>
    <w:rsid w:val="00A501C9"/>
    <w:rsid w:val="00A50506"/>
    <w:rsid w:val="00A50895"/>
    <w:rsid w:val="00A50A94"/>
    <w:rsid w:val="00A50E79"/>
    <w:rsid w:val="00A50E97"/>
    <w:rsid w:val="00A51795"/>
    <w:rsid w:val="00A51E06"/>
    <w:rsid w:val="00A524F2"/>
    <w:rsid w:val="00A52986"/>
    <w:rsid w:val="00A5312D"/>
    <w:rsid w:val="00A533C8"/>
    <w:rsid w:val="00A534A8"/>
    <w:rsid w:val="00A53F55"/>
    <w:rsid w:val="00A5417B"/>
    <w:rsid w:val="00A54599"/>
    <w:rsid w:val="00A54A32"/>
    <w:rsid w:val="00A54B82"/>
    <w:rsid w:val="00A54B93"/>
    <w:rsid w:val="00A54DAC"/>
    <w:rsid w:val="00A5528B"/>
    <w:rsid w:val="00A55659"/>
    <w:rsid w:val="00A55CA7"/>
    <w:rsid w:val="00A562A0"/>
    <w:rsid w:val="00A569D4"/>
    <w:rsid w:val="00A56B44"/>
    <w:rsid w:val="00A56CD5"/>
    <w:rsid w:val="00A56E3A"/>
    <w:rsid w:val="00A57E11"/>
    <w:rsid w:val="00A57F1A"/>
    <w:rsid w:val="00A60163"/>
    <w:rsid w:val="00A60209"/>
    <w:rsid w:val="00A6038D"/>
    <w:rsid w:val="00A603AA"/>
    <w:rsid w:val="00A60AAC"/>
    <w:rsid w:val="00A60B04"/>
    <w:rsid w:val="00A60CF0"/>
    <w:rsid w:val="00A60D84"/>
    <w:rsid w:val="00A610A2"/>
    <w:rsid w:val="00A6120F"/>
    <w:rsid w:val="00A61429"/>
    <w:rsid w:val="00A61514"/>
    <w:rsid w:val="00A6159A"/>
    <w:rsid w:val="00A61645"/>
    <w:rsid w:val="00A618EF"/>
    <w:rsid w:val="00A62080"/>
    <w:rsid w:val="00A630A2"/>
    <w:rsid w:val="00A632B8"/>
    <w:rsid w:val="00A63BF3"/>
    <w:rsid w:val="00A641AD"/>
    <w:rsid w:val="00A64558"/>
    <w:rsid w:val="00A64942"/>
    <w:rsid w:val="00A649BD"/>
    <w:rsid w:val="00A64ACC"/>
    <w:rsid w:val="00A64AD1"/>
    <w:rsid w:val="00A64CEB"/>
    <w:rsid w:val="00A65911"/>
    <w:rsid w:val="00A65A2D"/>
    <w:rsid w:val="00A65FBF"/>
    <w:rsid w:val="00A6643C"/>
    <w:rsid w:val="00A66606"/>
    <w:rsid w:val="00A66C99"/>
    <w:rsid w:val="00A67544"/>
    <w:rsid w:val="00A677FE"/>
    <w:rsid w:val="00A67E84"/>
    <w:rsid w:val="00A7075B"/>
    <w:rsid w:val="00A70838"/>
    <w:rsid w:val="00A70846"/>
    <w:rsid w:val="00A708B7"/>
    <w:rsid w:val="00A71075"/>
    <w:rsid w:val="00A711D9"/>
    <w:rsid w:val="00A71CE6"/>
    <w:rsid w:val="00A71D23"/>
    <w:rsid w:val="00A71E3E"/>
    <w:rsid w:val="00A72011"/>
    <w:rsid w:val="00A728A4"/>
    <w:rsid w:val="00A72AB0"/>
    <w:rsid w:val="00A72DF4"/>
    <w:rsid w:val="00A72F07"/>
    <w:rsid w:val="00A7333A"/>
    <w:rsid w:val="00A73D0D"/>
    <w:rsid w:val="00A73F4F"/>
    <w:rsid w:val="00A7400D"/>
    <w:rsid w:val="00A74464"/>
    <w:rsid w:val="00A74A92"/>
    <w:rsid w:val="00A74EFD"/>
    <w:rsid w:val="00A7515A"/>
    <w:rsid w:val="00A7521E"/>
    <w:rsid w:val="00A7561E"/>
    <w:rsid w:val="00A75BA1"/>
    <w:rsid w:val="00A75CC1"/>
    <w:rsid w:val="00A75D62"/>
    <w:rsid w:val="00A75E88"/>
    <w:rsid w:val="00A76223"/>
    <w:rsid w:val="00A7667F"/>
    <w:rsid w:val="00A76E0C"/>
    <w:rsid w:val="00A77A2D"/>
    <w:rsid w:val="00A77AD4"/>
    <w:rsid w:val="00A77C0A"/>
    <w:rsid w:val="00A8056E"/>
    <w:rsid w:val="00A80A54"/>
    <w:rsid w:val="00A80D34"/>
    <w:rsid w:val="00A8101E"/>
    <w:rsid w:val="00A814FA"/>
    <w:rsid w:val="00A81747"/>
    <w:rsid w:val="00A81F27"/>
    <w:rsid w:val="00A82593"/>
    <w:rsid w:val="00A82D58"/>
    <w:rsid w:val="00A82F12"/>
    <w:rsid w:val="00A83337"/>
    <w:rsid w:val="00A8399D"/>
    <w:rsid w:val="00A83E3D"/>
    <w:rsid w:val="00A83ECF"/>
    <w:rsid w:val="00A841CB"/>
    <w:rsid w:val="00A8443A"/>
    <w:rsid w:val="00A8479C"/>
    <w:rsid w:val="00A8544C"/>
    <w:rsid w:val="00A8557B"/>
    <w:rsid w:val="00A85A05"/>
    <w:rsid w:val="00A85D3C"/>
    <w:rsid w:val="00A86400"/>
    <w:rsid w:val="00A866B4"/>
    <w:rsid w:val="00A86B76"/>
    <w:rsid w:val="00A86D63"/>
    <w:rsid w:val="00A86DCB"/>
    <w:rsid w:val="00A87797"/>
    <w:rsid w:val="00A90CA7"/>
    <w:rsid w:val="00A90E72"/>
    <w:rsid w:val="00A90ED0"/>
    <w:rsid w:val="00A91C43"/>
    <w:rsid w:val="00A91C9F"/>
    <w:rsid w:val="00A9224A"/>
    <w:rsid w:val="00A922A2"/>
    <w:rsid w:val="00A92646"/>
    <w:rsid w:val="00A928BD"/>
    <w:rsid w:val="00A93113"/>
    <w:rsid w:val="00A93247"/>
    <w:rsid w:val="00A9327B"/>
    <w:rsid w:val="00A9348C"/>
    <w:rsid w:val="00A93B69"/>
    <w:rsid w:val="00A947EB"/>
    <w:rsid w:val="00A94A8D"/>
    <w:rsid w:val="00A95711"/>
    <w:rsid w:val="00A95EE9"/>
    <w:rsid w:val="00A96080"/>
    <w:rsid w:val="00A963C7"/>
    <w:rsid w:val="00AA0431"/>
    <w:rsid w:val="00AA0AF2"/>
    <w:rsid w:val="00AA0CE9"/>
    <w:rsid w:val="00AA10A1"/>
    <w:rsid w:val="00AA125B"/>
    <w:rsid w:val="00AA1626"/>
    <w:rsid w:val="00AA1C25"/>
    <w:rsid w:val="00AA292D"/>
    <w:rsid w:val="00AA3BBC"/>
    <w:rsid w:val="00AA3C30"/>
    <w:rsid w:val="00AA3DB7"/>
    <w:rsid w:val="00AA3E5E"/>
    <w:rsid w:val="00AA42A9"/>
    <w:rsid w:val="00AA42FF"/>
    <w:rsid w:val="00AA51F5"/>
    <w:rsid w:val="00AA51FB"/>
    <w:rsid w:val="00AA55E1"/>
    <w:rsid w:val="00AA5E3B"/>
    <w:rsid w:val="00AA660B"/>
    <w:rsid w:val="00AA68B4"/>
    <w:rsid w:val="00AA69ED"/>
    <w:rsid w:val="00AA6AF3"/>
    <w:rsid w:val="00AA6E68"/>
    <w:rsid w:val="00AA7A22"/>
    <w:rsid w:val="00AB0543"/>
    <w:rsid w:val="00AB0AC9"/>
    <w:rsid w:val="00AB0ADE"/>
    <w:rsid w:val="00AB0F80"/>
    <w:rsid w:val="00AB185A"/>
    <w:rsid w:val="00AB193D"/>
    <w:rsid w:val="00AB1B4C"/>
    <w:rsid w:val="00AB1BA7"/>
    <w:rsid w:val="00AB1E04"/>
    <w:rsid w:val="00AB290F"/>
    <w:rsid w:val="00AB2CB0"/>
    <w:rsid w:val="00AB2F73"/>
    <w:rsid w:val="00AB3113"/>
    <w:rsid w:val="00AB348A"/>
    <w:rsid w:val="00AB3C27"/>
    <w:rsid w:val="00AB3D12"/>
    <w:rsid w:val="00AB3F38"/>
    <w:rsid w:val="00AB43EC"/>
    <w:rsid w:val="00AB4BF4"/>
    <w:rsid w:val="00AB5ADF"/>
    <w:rsid w:val="00AB5E57"/>
    <w:rsid w:val="00AB5F4E"/>
    <w:rsid w:val="00AB71D3"/>
    <w:rsid w:val="00AB725F"/>
    <w:rsid w:val="00AB7686"/>
    <w:rsid w:val="00AB7C4C"/>
    <w:rsid w:val="00AC02A4"/>
    <w:rsid w:val="00AC0705"/>
    <w:rsid w:val="00AC08F8"/>
    <w:rsid w:val="00AC0E26"/>
    <w:rsid w:val="00AC109B"/>
    <w:rsid w:val="00AC1558"/>
    <w:rsid w:val="00AC1829"/>
    <w:rsid w:val="00AC19D8"/>
    <w:rsid w:val="00AC2692"/>
    <w:rsid w:val="00AC2931"/>
    <w:rsid w:val="00AC2B4D"/>
    <w:rsid w:val="00AC3465"/>
    <w:rsid w:val="00AC3CF2"/>
    <w:rsid w:val="00AC490B"/>
    <w:rsid w:val="00AC499B"/>
    <w:rsid w:val="00AC5002"/>
    <w:rsid w:val="00AC54B3"/>
    <w:rsid w:val="00AC56B8"/>
    <w:rsid w:val="00AC5718"/>
    <w:rsid w:val="00AC6017"/>
    <w:rsid w:val="00AC6487"/>
    <w:rsid w:val="00AC6490"/>
    <w:rsid w:val="00AC6BC8"/>
    <w:rsid w:val="00AC7068"/>
    <w:rsid w:val="00AC732E"/>
    <w:rsid w:val="00AC74DA"/>
    <w:rsid w:val="00AC751A"/>
    <w:rsid w:val="00AC764D"/>
    <w:rsid w:val="00AC7A2B"/>
    <w:rsid w:val="00AC7C25"/>
    <w:rsid w:val="00AD06AD"/>
    <w:rsid w:val="00AD06E8"/>
    <w:rsid w:val="00AD0780"/>
    <w:rsid w:val="00AD0A51"/>
    <w:rsid w:val="00AD0B37"/>
    <w:rsid w:val="00AD11F7"/>
    <w:rsid w:val="00AD1501"/>
    <w:rsid w:val="00AD16FF"/>
    <w:rsid w:val="00AD1DB7"/>
    <w:rsid w:val="00AD1F07"/>
    <w:rsid w:val="00AD2350"/>
    <w:rsid w:val="00AD2852"/>
    <w:rsid w:val="00AD28C3"/>
    <w:rsid w:val="00AD37CF"/>
    <w:rsid w:val="00AD3976"/>
    <w:rsid w:val="00AD3E4E"/>
    <w:rsid w:val="00AD4457"/>
    <w:rsid w:val="00AD464D"/>
    <w:rsid w:val="00AD4D2A"/>
    <w:rsid w:val="00AD50E4"/>
    <w:rsid w:val="00AD542F"/>
    <w:rsid w:val="00AD564C"/>
    <w:rsid w:val="00AD64F1"/>
    <w:rsid w:val="00AD6BE3"/>
    <w:rsid w:val="00AD6C0A"/>
    <w:rsid w:val="00AD7213"/>
    <w:rsid w:val="00AD7305"/>
    <w:rsid w:val="00AD7795"/>
    <w:rsid w:val="00AD7D10"/>
    <w:rsid w:val="00AD7E64"/>
    <w:rsid w:val="00AE008A"/>
    <w:rsid w:val="00AE04E5"/>
    <w:rsid w:val="00AE05F3"/>
    <w:rsid w:val="00AE0B02"/>
    <w:rsid w:val="00AE0C56"/>
    <w:rsid w:val="00AE12DF"/>
    <w:rsid w:val="00AE149E"/>
    <w:rsid w:val="00AE174E"/>
    <w:rsid w:val="00AE17FF"/>
    <w:rsid w:val="00AE1B9B"/>
    <w:rsid w:val="00AE1CE2"/>
    <w:rsid w:val="00AE22F2"/>
    <w:rsid w:val="00AE29FC"/>
    <w:rsid w:val="00AE2F3F"/>
    <w:rsid w:val="00AE34EA"/>
    <w:rsid w:val="00AE3B4E"/>
    <w:rsid w:val="00AE4450"/>
    <w:rsid w:val="00AE59EC"/>
    <w:rsid w:val="00AE67B3"/>
    <w:rsid w:val="00AE7648"/>
    <w:rsid w:val="00AE7864"/>
    <w:rsid w:val="00AE7930"/>
    <w:rsid w:val="00AE7949"/>
    <w:rsid w:val="00AE7CF2"/>
    <w:rsid w:val="00AE7D21"/>
    <w:rsid w:val="00AE7FBD"/>
    <w:rsid w:val="00AF0080"/>
    <w:rsid w:val="00AF0210"/>
    <w:rsid w:val="00AF0B70"/>
    <w:rsid w:val="00AF117A"/>
    <w:rsid w:val="00AF1E3C"/>
    <w:rsid w:val="00AF25D5"/>
    <w:rsid w:val="00AF2EBA"/>
    <w:rsid w:val="00AF2FCC"/>
    <w:rsid w:val="00AF32F5"/>
    <w:rsid w:val="00AF3DB4"/>
    <w:rsid w:val="00AF3DBB"/>
    <w:rsid w:val="00AF3EDA"/>
    <w:rsid w:val="00AF3EE2"/>
    <w:rsid w:val="00AF420A"/>
    <w:rsid w:val="00AF4286"/>
    <w:rsid w:val="00AF4D89"/>
    <w:rsid w:val="00AF5194"/>
    <w:rsid w:val="00AF53EF"/>
    <w:rsid w:val="00AF5D81"/>
    <w:rsid w:val="00AF5FDA"/>
    <w:rsid w:val="00AF62A9"/>
    <w:rsid w:val="00AF64C5"/>
    <w:rsid w:val="00AF6666"/>
    <w:rsid w:val="00AF6F2F"/>
    <w:rsid w:val="00AF73C3"/>
    <w:rsid w:val="00AF77A2"/>
    <w:rsid w:val="00AF795C"/>
    <w:rsid w:val="00AF7B94"/>
    <w:rsid w:val="00AF7F3A"/>
    <w:rsid w:val="00B00752"/>
    <w:rsid w:val="00B00CF6"/>
    <w:rsid w:val="00B014D6"/>
    <w:rsid w:val="00B018AA"/>
    <w:rsid w:val="00B02073"/>
    <w:rsid w:val="00B02591"/>
    <w:rsid w:val="00B026BF"/>
    <w:rsid w:val="00B026C1"/>
    <w:rsid w:val="00B02B9C"/>
    <w:rsid w:val="00B0353B"/>
    <w:rsid w:val="00B03656"/>
    <w:rsid w:val="00B03B71"/>
    <w:rsid w:val="00B04042"/>
    <w:rsid w:val="00B040B2"/>
    <w:rsid w:val="00B04657"/>
    <w:rsid w:val="00B04A71"/>
    <w:rsid w:val="00B04E03"/>
    <w:rsid w:val="00B05C62"/>
    <w:rsid w:val="00B05D74"/>
    <w:rsid w:val="00B05FF7"/>
    <w:rsid w:val="00B068A1"/>
    <w:rsid w:val="00B06D09"/>
    <w:rsid w:val="00B07803"/>
    <w:rsid w:val="00B10558"/>
    <w:rsid w:val="00B10674"/>
    <w:rsid w:val="00B10BD7"/>
    <w:rsid w:val="00B114AC"/>
    <w:rsid w:val="00B114B1"/>
    <w:rsid w:val="00B11B98"/>
    <w:rsid w:val="00B11C3F"/>
    <w:rsid w:val="00B132E2"/>
    <w:rsid w:val="00B14A0E"/>
    <w:rsid w:val="00B14DB2"/>
    <w:rsid w:val="00B156A9"/>
    <w:rsid w:val="00B15F83"/>
    <w:rsid w:val="00B160FF"/>
    <w:rsid w:val="00B16322"/>
    <w:rsid w:val="00B1662E"/>
    <w:rsid w:val="00B16CB3"/>
    <w:rsid w:val="00B172C5"/>
    <w:rsid w:val="00B17CCA"/>
    <w:rsid w:val="00B2059C"/>
    <w:rsid w:val="00B20BED"/>
    <w:rsid w:val="00B21BA8"/>
    <w:rsid w:val="00B21D1D"/>
    <w:rsid w:val="00B22402"/>
    <w:rsid w:val="00B22783"/>
    <w:rsid w:val="00B229FF"/>
    <w:rsid w:val="00B22C0D"/>
    <w:rsid w:val="00B234B4"/>
    <w:rsid w:val="00B23AF4"/>
    <w:rsid w:val="00B23C15"/>
    <w:rsid w:val="00B23C66"/>
    <w:rsid w:val="00B24088"/>
    <w:rsid w:val="00B24247"/>
    <w:rsid w:val="00B24866"/>
    <w:rsid w:val="00B24947"/>
    <w:rsid w:val="00B24ABA"/>
    <w:rsid w:val="00B24C6D"/>
    <w:rsid w:val="00B24D1B"/>
    <w:rsid w:val="00B251A5"/>
    <w:rsid w:val="00B251B8"/>
    <w:rsid w:val="00B253D6"/>
    <w:rsid w:val="00B25626"/>
    <w:rsid w:val="00B25762"/>
    <w:rsid w:val="00B25B40"/>
    <w:rsid w:val="00B25FDE"/>
    <w:rsid w:val="00B262FE"/>
    <w:rsid w:val="00B26A6B"/>
    <w:rsid w:val="00B26AB0"/>
    <w:rsid w:val="00B26AD2"/>
    <w:rsid w:val="00B26CA2"/>
    <w:rsid w:val="00B27B50"/>
    <w:rsid w:val="00B27F9C"/>
    <w:rsid w:val="00B30111"/>
    <w:rsid w:val="00B30492"/>
    <w:rsid w:val="00B30A54"/>
    <w:rsid w:val="00B30AA9"/>
    <w:rsid w:val="00B30B4E"/>
    <w:rsid w:val="00B30F8F"/>
    <w:rsid w:val="00B31246"/>
    <w:rsid w:val="00B31679"/>
    <w:rsid w:val="00B318CA"/>
    <w:rsid w:val="00B31B0C"/>
    <w:rsid w:val="00B31B48"/>
    <w:rsid w:val="00B326FF"/>
    <w:rsid w:val="00B3277D"/>
    <w:rsid w:val="00B32F77"/>
    <w:rsid w:val="00B3342A"/>
    <w:rsid w:val="00B3362B"/>
    <w:rsid w:val="00B338E9"/>
    <w:rsid w:val="00B33AB4"/>
    <w:rsid w:val="00B340AA"/>
    <w:rsid w:val="00B3413F"/>
    <w:rsid w:val="00B34A9F"/>
    <w:rsid w:val="00B34B80"/>
    <w:rsid w:val="00B34DB3"/>
    <w:rsid w:val="00B35240"/>
    <w:rsid w:val="00B3534D"/>
    <w:rsid w:val="00B3541F"/>
    <w:rsid w:val="00B35CDA"/>
    <w:rsid w:val="00B374E5"/>
    <w:rsid w:val="00B37AAE"/>
    <w:rsid w:val="00B37D97"/>
    <w:rsid w:val="00B4030D"/>
    <w:rsid w:val="00B4043A"/>
    <w:rsid w:val="00B411A5"/>
    <w:rsid w:val="00B411BD"/>
    <w:rsid w:val="00B41559"/>
    <w:rsid w:val="00B418E8"/>
    <w:rsid w:val="00B41DF5"/>
    <w:rsid w:val="00B42285"/>
    <w:rsid w:val="00B4274B"/>
    <w:rsid w:val="00B42EAD"/>
    <w:rsid w:val="00B435B1"/>
    <w:rsid w:val="00B4367F"/>
    <w:rsid w:val="00B436FE"/>
    <w:rsid w:val="00B438BA"/>
    <w:rsid w:val="00B43D1D"/>
    <w:rsid w:val="00B44EAA"/>
    <w:rsid w:val="00B44F99"/>
    <w:rsid w:val="00B45876"/>
    <w:rsid w:val="00B45B89"/>
    <w:rsid w:val="00B46792"/>
    <w:rsid w:val="00B46EBE"/>
    <w:rsid w:val="00B476DB"/>
    <w:rsid w:val="00B50AC6"/>
    <w:rsid w:val="00B51542"/>
    <w:rsid w:val="00B51733"/>
    <w:rsid w:val="00B51909"/>
    <w:rsid w:val="00B51D1D"/>
    <w:rsid w:val="00B51DA1"/>
    <w:rsid w:val="00B521C5"/>
    <w:rsid w:val="00B52E7A"/>
    <w:rsid w:val="00B530C6"/>
    <w:rsid w:val="00B5310E"/>
    <w:rsid w:val="00B53933"/>
    <w:rsid w:val="00B548CF"/>
    <w:rsid w:val="00B54ACC"/>
    <w:rsid w:val="00B54DCB"/>
    <w:rsid w:val="00B55108"/>
    <w:rsid w:val="00B554A0"/>
    <w:rsid w:val="00B5594D"/>
    <w:rsid w:val="00B55AC2"/>
    <w:rsid w:val="00B560C9"/>
    <w:rsid w:val="00B56533"/>
    <w:rsid w:val="00B56CFC"/>
    <w:rsid w:val="00B570F4"/>
    <w:rsid w:val="00B573C5"/>
    <w:rsid w:val="00B57777"/>
    <w:rsid w:val="00B57A17"/>
    <w:rsid w:val="00B57F0A"/>
    <w:rsid w:val="00B57F0B"/>
    <w:rsid w:val="00B607E8"/>
    <w:rsid w:val="00B61B1C"/>
    <w:rsid w:val="00B61BE2"/>
    <w:rsid w:val="00B61D4F"/>
    <w:rsid w:val="00B61EF4"/>
    <w:rsid w:val="00B62159"/>
    <w:rsid w:val="00B625FC"/>
    <w:rsid w:val="00B6266F"/>
    <w:rsid w:val="00B62E0B"/>
    <w:rsid w:val="00B63111"/>
    <w:rsid w:val="00B6357A"/>
    <w:rsid w:val="00B63C32"/>
    <w:rsid w:val="00B641D6"/>
    <w:rsid w:val="00B64434"/>
    <w:rsid w:val="00B6455B"/>
    <w:rsid w:val="00B64D89"/>
    <w:rsid w:val="00B65AC8"/>
    <w:rsid w:val="00B65BFD"/>
    <w:rsid w:val="00B660CB"/>
    <w:rsid w:val="00B67839"/>
    <w:rsid w:val="00B70128"/>
    <w:rsid w:val="00B701CF"/>
    <w:rsid w:val="00B70976"/>
    <w:rsid w:val="00B711CE"/>
    <w:rsid w:val="00B71575"/>
    <w:rsid w:val="00B715C2"/>
    <w:rsid w:val="00B718EA"/>
    <w:rsid w:val="00B719DB"/>
    <w:rsid w:val="00B71DC8"/>
    <w:rsid w:val="00B73343"/>
    <w:rsid w:val="00B738A3"/>
    <w:rsid w:val="00B73DAA"/>
    <w:rsid w:val="00B746C6"/>
    <w:rsid w:val="00B74A56"/>
    <w:rsid w:val="00B74FD4"/>
    <w:rsid w:val="00B75342"/>
    <w:rsid w:val="00B75396"/>
    <w:rsid w:val="00B75C35"/>
    <w:rsid w:val="00B75DB5"/>
    <w:rsid w:val="00B75F1E"/>
    <w:rsid w:val="00B7604C"/>
    <w:rsid w:val="00B763A6"/>
    <w:rsid w:val="00B7652C"/>
    <w:rsid w:val="00B76635"/>
    <w:rsid w:val="00B766BF"/>
    <w:rsid w:val="00B76831"/>
    <w:rsid w:val="00B76B28"/>
    <w:rsid w:val="00B76FA6"/>
    <w:rsid w:val="00B776B4"/>
    <w:rsid w:val="00B77992"/>
    <w:rsid w:val="00B77B0D"/>
    <w:rsid w:val="00B805A5"/>
    <w:rsid w:val="00B8076F"/>
    <w:rsid w:val="00B80910"/>
    <w:rsid w:val="00B81214"/>
    <w:rsid w:val="00B818F4"/>
    <w:rsid w:val="00B81BC9"/>
    <w:rsid w:val="00B81C14"/>
    <w:rsid w:val="00B81FBC"/>
    <w:rsid w:val="00B82223"/>
    <w:rsid w:val="00B8222F"/>
    <w:rsid w:val="00B82615"/>
    <w:rsid w:val="00B827C6"/>
    <w:rsid w:val="00B82BF2"/>
    <w:rsid w:val="00B8312D"/>
    <w:rsid w:val="00B8336E"/>
    <w:rsid w:val="00B83444"/>
    <w:rsid w:val="00B836ED"/>
    <w:rsid w:val="00B83DFD"/>
    <w:rsid w:val="00B83EE8"/>
    <w:rsid w:val="00B84422"/>
    <w:rsid w:val="00B84433"/>
    <w:rsid w:val="00B845C5"/>
    <w:rsid w:val="00B84FAF"/>
    <w:rsid w:val="00B852BF"/>
    <w:rsid w:val="00B853BE"/>
    <w:rsid w:val="00B85845"/>
    <w:rsid w:val="00B85C0D"/>
    <w:rsid w:val="00B86476"/>
    <w:rsid w:val="00B8685D"/>
    <w:rsid w:val="00B86A3D"/>
    <w:rsid w:val="00B86A81"/>
    <w:rsid w:val="00B86FBE"/>
    <w:rsid w:val="00B8707F"/>
    <w:rsid w:val="00B875C7"/>
    <w:rsid w:val="00B87D21"/>
    <w:rsid w:val="00B901AE"/>
    <w:rsid w:val="00B901D9"/>
    <w:rsid w:val="00B90C44"/>
    <w:rsid w:val="00B90C47"/>
    <w:rsid w:val="00B90D10"/>
    <w:rsid w:val="00B90FE5"/>
    <w:rsid w:val="00B9108C"/>
    <w:rsid w:val="00B912F9"/>
    <w:rsid w:val="00B9175E"/>
    <w:rsid w:val="00B919AD"/>
    <w:rsid w:val="00B91A2B"/>
    <w:rsid w:val="00B91B22"/>
    <w:rsid w:val="00B92117"/>
    <w:rsid w:val="00B92286"/>
    <w:rsid w:val="00B92414"/>
    <w:rsid w:val="00B92461"/>
    <w:rsid w:val="00B92B7C"/>
    <w:rsid w:val="00B93204"/>
    <w:rsid w:val="00B933A1"/>
    <w:rsid w:val="00B93EFD"/>
    <w:rsid w:val="00B94368"/>
    <w:rsid w:val="00B947B7"/>
    <w:rsid w:val="00B94909"/>
    <w:rsid w:val="00B94B18"/>
    <w:rsid w:val="00B94E17"/>
    <w:rsid w:val="00B95711"/>
    <w:rsid w:val="00B957FE"/>
    <w:rsid w:val="00B95F02"/>
    <w:rsid w:val="00B96BEF"/>
    <w:rsid w:val="00B96E99"/>
    <w:rsid w:val="00B96FC0"/>
    <w:rsid w:val="00B97260"/>
    <w:rsid w:val="00B9771D"/>
    <w:rsid w:val="00B97A69"/>
    <w:rsid w:val="00BA004E"/>
    <w:rsid w:val="00BA0632"/>
    <w:rsid w:val="00BA0AAA"/>
    <w:rsid w:val="00BA0AFF"/>
    <w:rsid w:val="00BA0DFB"/>
    <w:rsid w:val="00BA1B22"/>
    <w:rsid w:val="00BA1D11"/>
    <w:rsid w:val="00BA2FEF"/>
    <w:rsid w:val="00BA2FF3"/>
    <w:rsid w:val="00BA3031"/>
    <w:rsid w:val="00BA38F8"/>
    <w:rsid w:val="00BA3B93"/>
    <w:rsid w:val="00BA3DBA"/>
    <w:rsid w:val="00BA6DC5"/>
    <w:rsid w:val="00BA72C3"/>
    <w:rsid w:val="00BB1548"/>
    <w:rsid w:val="00BB1B53"/>
    <w:rsid w:val="00BB1CE7"/>
    <w:rsid w:val="00BB2033"/>
    <w:rsid w:val="00BB26CD"/>
    <w:rsid w:val="00BB2B2C"/>
    <w:rsid w:val="00BB2FD3"/>
    <w:rsid w:val="00BB2FDF"/>
    <w:rsid w:val="00BB2FFF"/>
    <w:rsid w:val="00BB31FC"/>
    <w:rsid w:val="00BB3482"/>
    <w:rsid w:val="00BB34A8"/>
    <w:rsid w:val="00BB3643"/>
    <w:rsid w:val="00BB3BEE"/>
    <w:rsid w:val="00BB418C"/>
    <w:rsid w:val="00BB430E"/>
    <w:rsid w:val="00BB4322"/>
    <w:rsid w:val="00BB462C"/>
    <w:rsid w:val="00BB4BA2"/>
    <w:rsid w:val="00BB51CB"/>
    <w:rsid w:val="00BB55B3"/>
    <w:rsid w:val="00BB59F2"/>
    <w:rsid w:val="00BB5FCB"/>
    <w:rsid w:val="00BB604B"/>
    <w:rsid w:val="00BB6897"/>
    <w:rsid w:val="00BB6C75"/>
    <w:rsid w:val="00BB7133"/>
    <w:rsid w:val="00BB7420"/>
    <w:rsid w:val="00BB75CD"/>
    <w:rsid w:val="00BB7C37"/>
    <w:rsid w:val="00BB7CDC"/>
    <w:rsid w:val="00BC00EC"/>
    <w:rsid w:val="00BC0195"/>
    <w:rsid w:val="00BC0804"/>
    <w:rsid w:val="00BC08C5"/>
    <w:rsid w:val="00BC1137"/>
    <w:rsid w:val="00BC12FB"/>
    <w:rsid w:val="00BC13D1"/>
    <w:rsid w:val="00BC192F"/>
    <w:rsid w:val="00BC1C3C"/>
    <w:rsid w:val="00BC241F"/>
    <w:rsid w:val="00BC27BE"/>
    <w:rsid w:val="00BC28FE"/>
    <w:rsid w:val="00BC2AAE"/>
    <w:rsid w:val="00BC2FD2"/>
    <w:rsid w:val="00BC307F"/>
    <w:rsid w:val="00BC3159"/>
    <w:rsid w:val="00BC321A"/>
    <w:rsid w:val="00BC3257"/>
    <w:rsid w:val="00BC35E2"/>
    <w:rsid w:val="00BC39DB"/>
    <w:rsid w:val="00BC3A32"/>
    <w:rsid w:val="00BC3CEE"/>
    <w:rsid w:val="00BC46EF"/>
    <w:rsid w:val="00BC48D4"/>
    <w:rsid w:val="00BC4C40"/>
    <w:rsid w:val="00BC4DE0"/>
    <w:rsid w:val="00BC52E3"/>
    <w:rsid w:val="00BC55C7"/>
    <w:rsid w:val="00BC6278"/>
    <w:rsid w:val="00BC6815"/>
    <w:rsid w:val="00BC6FD6"/>
    <w:rsid w:val="00BC7551"/>
    <w:rsid w:val="00BC7A6F"/>
    <w:rsid w:val="00BC7DDB"/>
    <w:rsid w:val="00BD007C"/>
    <w:rsid w:val="00BD008E"/>
    <w:rsid w:val="00BD0A69"/>
    <w:rsid w:val="00BD0AFC"/>
    <w:rsid w:val="00BD0FC1"/>
    <w:rsid w:val="00BD15D4"/>
    <w:rsid w:val="00BD1CC4"/>
    <w:rsid w:val="00BD24F4"/>
    <w:rsid w:val="00BD2659"/>
    <w:rsid w:val="00BD28FF"/>
    <w:rsid w:val="00BD2F3B"/>
    <w:rsid w:val="00BD3305"/>
    <w:rsid w:val="00BD3372"/>
    <w:rsid w:val="00BD3598"/>
    <w:rsid w:val="00BD45DF"/>
    <w:rsid w:val="00BD4711"/>
    <w:rsid w:val="00BD50AA"/>
    <w:rsid w:val="00BD5135"/>
    <w:rsid w:val="00BD5E53"/>
    <w:rsid w:val="00BD6023"/>
    <w:rsid w:val="00BD6079"/>
    <w:rsid w:val="00BD6525"/>
    <w:rsid w:val="00BD6EFD"/>
    <w:rsid w:val="00BD721B"/>
    <w:rsid w:val="00BD7291"/>
    <w:rsid w:val="00BD7D4D"/>
    <w:rsid w:val="00BD7EA3"/>
    <w:rsid w:val="00BD7FE2"/>
    <w:rsid w:val="00BE0694"/>
    <w:rsid w:val="00BE0B19"/>
    <w:rsid w:val="00BE0DD8"/>
    <w:rsid w:val="00BE1D82"/>
    <w:rsid w:val="00BE1EE4"/>
    <w:rsid w:val="00BE1F8B"/>
    <w:rsid w:val="00BE28DA"/>
    <w:rsid w:val="00BE2B4F"/>
    <w:rsid w:val="00BE2C45"/>
    <w:rsid w:val="00BE2F39"/>
    <w:rsid w:val="00BE31D1"/>
    <w:rsid w:val="00BE332D"/>
    <w:rsid w:val="00BE3341"/>
    <w:rsid w:val="00BE3CF1"/>
    <w:rsid w:val="00BE3F5D"/>
    <w:rsid w:val="00BE4163"/>
    <w:rsid w:val="00BE498A"/>
    <w:rsid w:val="00BE4B20"/>
    <w:rsid w:val="00BE503F"/>
    <w:rsid w:val="00BE57D3"/>
    <w:rsid w:val="00BE5DD1"/>
    <w:rsid w:val="00BE5FC4"/>
    <w:rsid w:val="00BE6268"/>
    <w:rsid w:val="00BE62A3"/>
    <w:rsid w:val="00BE6B8C"/>
    <w:rsid w:val="00BE7315"/>
    <w:rsid w:val="00BE7592"/>
    <w:rsid w:val="00BE77C9"/>
    <w:rsid w:val="00BE7C4D"/>
    <w:rsid w:val="00BE7D5E"/>
    <w:rsid w:val="00BE7F6A"/>
    <w:rsid w:val="00BF0274"/>
    <w:rsid w:val="00BF0392"/>
    <w:rsid w:val="00BF03CF"/>
    <w:rsid w:val="00BF0698"/>
    <w:rsid w:val="00BF08C4"/>
    <w:rsid w:val="00BF0943"/>
    <w:rsid w:val="00BF0BAF"/>
    <w:rsid w:val="00BF0E39"/>
    <w:rsid w:val="00BF1187"/>
    <w:rsid w:val="00BF19CE"/>
    <w:rsid w:val="00BF218B"/>
    <w:rsid w:val="00BF22C5"/>
    <w:rsid w:val="00BF27E0"/>
    <w:rsid w:val="00BF2B6F"/>
    <w:rsid w:val="00BF2FAD"/>
    <w:rsid w:val="00BF32D6"/>
    <w:rsid w:val="00BF3455"/>
    <w:rsid w:val="00BF351A"/>
    <w:rsid w:val="00BF3914"/>
    <w:rsid w:val="00BF44DC"/>
    <w:rsid w:val="00BF45C0"/>
    <w:rsid w:val="00BF49B1"/>
    <w:rsid w:val="00BF4CC6"/>
    <w:rsid w:val="00BF4E0F"/>
    <w:rsid w:val="00BF4EA8"/>
    <w:rsid w:val="00BF5552"/>
    <w:rsid w:val="00BF5BEE"/>
    <w:rsid w:val="00BF68B1"/>
    <w:rsid w:val="00BF73F2"/>
    <w:rsid w:val="00BF74BD"/>
    <w:rsid w:val="00BF759C"/>
    <w:rsid w:val="00BF7D37"/>
    <w:rsid w:val="00BF7F5C"/>
    <w:rsid w:val="00C00677"/>
    <w:rsid w:val="00C0094F"/>
    <w:rsid w:val="00C00C79"/>
    <w:rsid w:val="00C01671"/>
    <w:rsid w:val="00C017D6"/>
    <w:rsid w:val="00C01808"/>
    <w:rsid w:val="00C02419"/>
    <w:rsid w:val="00C02766"/>
    <w:rsid w:val="00C02A34"/>
    <w:rsid w:val="00C02B22"/>
    <w:rsid w:val="00C02C0F"/>
    <w:rsid w:val="00C02F0E"/>
    <w:rsid w:val="00C0335E"/>
    <w:rsid w:val="00C03377"/>
    <w:rsid w:val="00C03439"/>
    <w:rsid w:val="00C0384A"/>
    <w:rsid w:val="00C03ABE"/>
    <w:rsid w:val="00C03EE8"/>
    <w:rsid w:val="00C040F5"/>
    <w:rsid w:val="00C04CE6"/>
    <w:rsid w:val="00C05529"/>
    <w:rsid w:val="00C05BEC"/>
    <w:rsid w:val="00C06033"/>
    <w:rsid w:val="00C062C8"/>
    <w:rsid w:val="00C0666E"/>
    <w:rsid w:val="00C06E7D"/>
    <w:rsid w:val="00C06EF4"/>
    <w:rsid w:val="00C074A7"/>
    <w:rsid w:val="00C07BA1"/>
    <w:rsid w:val="00C07E66"/>
    <w:rsid w:val="00C10FB6"/>
    <w:rsid w:val="00C1112B"/>
    <w:rsid w:val="00C1165F"/>
    <w:rsid w:val="00C118C7"/>
    <w:rsid w:val="00C11A88"/>
    <w:rsid w:val="00C12012"/>
    <w:rsid w:val="00C12185"/>
    <w:rsid w:val="00C12679"/>
    <w:rsid w:val="00C12874"/>
    <w:rsid w:val="00C12BC1"/>
    <w:rsid w:val="00C13730"/>
    <w:rsid w:val="00C13BDA"/>
    <w:rsid w:val="00C13DA8"/>
    <w:rsid w:val="00C13FFD"/>
    <w:rsid w:val="00C14374"/>
    <w:rsid w:val="00C14632"/>
    <w:rsid w:val="00C1468F"/>
    <w:rsid w:val="00C14721"/>
    <w:rsid w:val="00C15111"/>
    <w:rsid w:val="00C156A4"/>
    <w:rsid w:val="00C15825"/>
    <w:rsid w:val="00C1615A"/>
    <w:rsid w:val="00C16A37"/>
    <w:rsid w:val="00C16C30"/>
    <w:rsid w:val="00C1746D"/>
    <w:rsid w:val="00C20399"/>
    <w:rsid w:val="00C20927"/>
    <w:rsid w:val="00C20A00"/>
    <w:rsid w:val="00C21317"/>
    <w:rsid w:val="00C214E5"/>
    <w:rsid w:val="00C21673"/>
    <w:rsid w:val="00C21C7A"/>
    <w:rsid w:val="00C22014"/>
    <w:rsid w:val="00C22137"/>
    <w:rsid w:val="00C2271F"/>
    <w:rsid w:val="00C23130"/>
    <w:rsid w:val="00C2375E"/>
    <w:rsid w:val="00C23819"/>
    <w:rsid w:val="00C2390F"/>
    <w:rsid w:val="00C23FD8"/>
    <w:rsid w:val="00C24D46"/>
    <w:rsid w:val="00C25366"/>
    <w:rsid w:val="00C255A5"/>
    <w:rsid w:val="00C255B5"/>
    <w:rsid w:val="00C2566A"/>
    <w:rsid w:val="00C2584B"/>
    <w:rsid w:val="00C25942"/>
    <w:rsid w:val="00C25DD9"/>
    <w:rsid w:val="00C260EA"/>
    <w:rsid w:val="00C2663F"/>
    <w:rsid w:val="00C26DB8"/>
    <w:rsid w:val="00C26DDD"/>
    <w:rsid w:val="00C27192"/>
    <w:rsid w:val="00C30CF1"/>
    <w:rsid w:val="00C31468"/>
    <w:rsid w:val="00C314EE"/>
    <w:rsid w:val="00C31523"/>
    <w:rsid w:val="00C31F9B"/>
    <w:rsid w:val="00C31FD8"/>
    <w:rsid w:val="00C32650"/>
    <w:rsid w:val="00C32B7D"/>
    <w:rsid w:val="00C3328B"/>
    <w:rsid w:val="00C33408"/>
    <w:rsid w:val="00C337C2"/>
    <w:rsid w:val="00C33AB1"/>
    <w:rsid w:val="00C33FC9"/>
    <w:rsid w:val="00C34006"/>
    <w:rsid w:val="00C3400F"/>
    <w:rsid w:val="00C34A4C"/>
    <w:rsid w:val="00C34B64"/>
    <w:rsid w:val="00C34C36"/>
    <w:rsid w:val="00C352B3"/>
    <w:rsid w:val="00C357D0"/>
    <w:rsid w:val="00C3654C"/>
    <w:rsid w:val="00C3654E"/>
    <w:rsid w:val="00C36BAE"/>
    <w:rsid w:val="00C36BF5"/>
    <w:rsid w:val="00C36DBC"/>
    <w:rsid w:val="00C37067"/>
    <w:rsid w:val="00C373C1"/>
    <w:rsid w:val="00C376BA"/>
    <w:rsid w:val="00C40373"/>
    <w:rsid w:val="00C4082D"/>
    <w:rsid w:val="00C409EA"/>
    <w:rsid w:val="00C40AE6"/>
    <w:rsid w:val="00C411AF"/>
    <w:rsid w:val="00C4138D"/>
    <w:rsid w:val="00C41526"/>
    <w:rsid w:val="00C41D40"/>
    <w:rsid w:val="00C41E3A"/>
    <w:rsid w:val="00C41FED"/>
    <w:rsid w:val="00C42666"/>
    <w:rsid w:val="00C4304C"/>
    <w:rsid w:val="00C43125"/>
    <w:rsid w:val="00C43315"/>
    <w:rsid w:val="00C43C43"/>
    <w:rsid w:val="00C43D7C"/>
    <w:rsid w:val="00C452F5"/>
    <w:rsid w:val="00C45648"/>
    <w:rsid w:val="00C457BE"/>
    <w:rsid w:val="00C46555"/>
    <w:rsid w:val="00C46B15"/>
    <w:rsid w:val="00C46F7D"/>
    <w:rsid w:val="00C47768"/>
    <w:rsid w:val="00C479B5"/>
    <w:rsid w:val="00C47A74"/>
    <w:rsid w:val="00C47A7B"/>
    <w:rsid w:val="00C47B0D"/>
    <w:rsid w:val="00C50242"/>
    <w:rsid w:val="00C5034D"/>
    <w:rsid w:val="00C5041A"/>
    <w:rsid w:val="00C5050E"/>
    <w:rsid w:val="00C50E99"/>
    <w:rsid w:val="00C514E8"/>
    <w:rsid w:val="00C51847"/>
    <w:rsid w:val="00C51B28"/>
    <w:rsid w:val="00C51E1F"/>
    <w:rsid w:val="00C5208B"/>
    <w:rsid w:val="00C52744"/>
    <w:rsid w:val="00C528B2"/>
    <w:rsid w:val="00C52C8D"/>
    <w:rsid w:val="00C53995"/>
    <w:rsid w:val="00C539BA"/>
    <w:rsid w:val="00C53B2C"/>
    <w:rsid w:val="00C53EB3"/>
    <w:rsid w:val="00C542D4"/>
    <w:rsid w:val="00C5440C"/>
    <w:rsid w:val="00C54CE7"/>
    <w:rsid w:val="00C54D71"/>
    <w:rsid w:val="00C54DA8"/>
    <w:rsid w:val="00C54F6C"/>
    <w:rsid w:val="00C55428"/>
    <w:rsid w:val="00C554AB"/>
    <w:rsid w:val="00C557E9"/>
    <w:rsid w:val="00C55B41"/>
    <w:rsid w:val="00C55FC2"/>
    <w:rsid w:val="00C563F5"/>
    <w:rsid w:val="00C564D4"/>
    <w:rsid w:val="00C565EC"/>
    <w:rsid w:val="00C56862"/>
    <w:rsid w:val="00C5692B"/>
    <w:rsid w:val="00C56BA3"/>
    <w:rsid w:val="00C56BEF"/>
    <w:rsid w:val="00C570F7"/>
    <w:rsid w:val="00C60836"/>
    <w:rsid w:val="00C60B7A"/>
    <w:rsid w:val="00C60C8C"/>
    <w:rsid w:val="00C60DDE"/>
    <w:rsid w:val="00C61827"/>
    <w:rsid w:val="00C625CF"/>
    <w:rsid w:val="00C62CD5"/>
    <w:rsid w:val="00C636E6"/>
    <w:rsid w:val="00C639D6"/>
    <w:rsid w:val="00C63B95"/>
    <w:rsid w:val="00C63F8E"/>
    <w:rsid w:val="00C647FB"/>
    <w:rsid w:val="00C654E0"/>
    <w:rsid w:val="00C65570"/>
    <w:rsid w:val="00C658B3"/>
    <w:rsid w:val="00C659AD"/>
    <w:rsid w:val="00C65B06"/>
    <w:rsid w:val="00C65ED2"/>
    <w:rsid w:val="00C66403"/>
    <w:rsid w:val="00C664B6"/>
    <w:rsid w:val="00C666B2"/>
    <w:rsid w:val="00C66D17"/>
    <w:rsid w:val="00C66E38"/>
    <w:rsid w:val="00C678B9"/>
    <w:rsid w:val="00C67B04"/>
    <w:rsid w:val="00C67EAB"/>
    <w:rsid w:val="00C70916"/>
    <w:rsid w:val="00C70DFF"/>
    <w:rsid w:val="00C72CAC"/>
    <w:rsid w:val="00C731AE"/>
    <w:rsid w:val="00C7350B"/>
    <w:rsid w:val="00C73B87"/>
    <w:rsid w:val="00C75441"/>
    <w:rsid w:val="00C7559D"/>
    <w:rsid w:val="00C75A6B"/>
    <w:rsid w:val="00C763B6"/>
    <w:rsid w:val="00C7644F"/>
    <w:rsid w:val="00C76869"/>
    <w:rsid w:val="00C768F6"/>
    <w:rsid w:val="00C76B9D"/>
    <w:rsid w:val="00C773BA"/>
    <w:rsid w:val="00C77806"/>
    <w:rsid w:val="00C778E0"/>
    <w:rsid w:val="00C80073"/>
    <w:rsid w:val="00C802E1"/>
    <w:rsid w:val="00C80DEA"/>
    <w:rsid w:val="00C81765"/>
    <w:rsid w:val="00C81BA9"/>
    <w:rsid w:val="00C828D2"/>
    <w:rsid w:val="00C829ED"/>
    <w:rsid w:val="00C82F78"/>
    <w:rsid w:val="00C832DC"/>
    <w:rsid w:val="00C8377F"/>
    <w:rsid w:val="00C84508"/>
    <w:rsid w:val="00C8476C"/>
    <w:rsid w:val="00C847A8"/>
    <w:rsid w:val="00C853D6"/>
    <w:rsid w:val="00C859B0"/>
    <w:rsid w:val="00C85AB7"/>
    <w:rsid w:val="00C8646D"/>
    <w:rsid w:val="00C8788E"/>
    <w:rsid w:val="00C87BE7"/>
    <w:rsid w:val="00C87DE3"/>
    <w:rsid w:val="00C905A4"/>
    <w:rsid w:val="00C91262"/>
    <w:rsid w:val="00C918BC"/>
    <w:rsid w:val="00C91C6E"/>
    <w:rsid w:val="00C91DE3"/>
    <w:rsid w:val="00C92804"/>
    <w:rsid w:val="00C92C7F"/>
    <w:rsid w:val="00C92DC9"/>
    <w:rsid w:val="00C92FB3"/>
    <w:rsid w:val="00C9369D"/>
    <w:rsid w:val="00C936A7"/>
    <w:rsid w:val="00C94129"/>
    <w:rsid w:val="00C944FA"/>
    <w:rsid w:val="00C944FE"/>
    <w:rsid w:val="00C950B3"/>
    <w:rsid w:val="00C95854"/>
    <w:rsid w:val="00C95EFF"/>
    <w:rsid w:val="00C95F1C"/>
    <w:rsid w:val="00C96792"/>
    <w:rsid w:val="00C9680B"/>
    <w:rsid w:val="00C96E6F"/>
    <w:rsid w:val="00C9708E"/>
    <w:rsid w:val="00C97872"/>
    <w:rsid w:val="00C97DD0"/>
    <w:rsid w:val="00C97E9C"/>
    <w:rsid w:val="00CA0532"/>
    <w:rsid w:val="00CA113D"/>
    <w:rsid w:val="00CA1907"/>
    <w:rsid w:val="00CA1C66"/>
    <w:rsid w:val="00CA1E0F"/>
    <w:rsid w:val="00CA20B2"/>
    <w:rsid w:val="00CA2218"/>
    <w:rsid w:val="00CA2241"/>
    <w:rsid w:val="00CA2D69"/>
    <w:rsid w:val="00CA34DB"/>
    <w:rsid w:val="00CA3831"/>
    <w:rsid w:val="00CA3CDD"/>
    <w:rsid w:val="00CA403B"/>
    <w:rsid w:val="00CA488A"/>
    <w:rsid w:val="00CA4ACC"/>
    <w:rsid w:val="00CA4C55"/>
    <w:rsid w:val="00CA4D10"/>
    <w:rsid w:val="00CA505A"/>
    <w:rsid w:val="00CA59DD"/>
    <w:rsid w:val="00CA5B2A"/>
    <w:rsid w:val="00CA64F7"/>
    <w:rsid w:val="00CA6541"/>
    <w:rsid w:val="00CA658C"/>
    <w:rsid w:val="00CA67BB"/>
    <w:rsid w:val="00CA6A33"/>
    <w:rsid w:val="00CA6D28"/>
    <w:rsid w:val="00CA6D58"/>
    <w:rsid w:val="00CB008E"/>
    <w:rsid w:val="00CB01FA"/>
    <w:rsid w:val="00CB06C9"/>
    <w:rsid w:val="00CB0737"/>
    <w:rsid w:val="00CB097A"/>
    <w:rsid w:val="00CB1248"/>
    <w:rsid w:val="00CB1748"/>
    <w:rsid w:val="00CB1D07"/>
    <w:rsid w:val="00CB22EA"/>
    <w:rsid w:val="00CB26EC"/>
    <w:rsid w:val="00CB2800"/>
    <w:rsid w:val="00CB28F9"/>
    <w:rsid w:val="00CB2ACF"/>
    <w:rsid w:val="00CB2D2A"/>
    <w:rsid w:val="00CB2D4D"/>
    <w:rsid w:val="00CB2D6D"/>
    <w:rsid w:val="00CB2EB3"/>
    <w:rsid w:val="00CB3CC2"/>
    <w:rsid w:val="00CB3F66"/>
    <w:rsid w:val="00CB4161"/>
    <w:rsid w:val="00CB468D"/>
    <w:rsid w:val="00CB4A45"/>
    <w:rsid w:val="00CB4AD2"/>
    <w:rsid w:val="00CB4D34"/>
    <w:rsid w:val="00CB5127"/>
    <w:rsid w:val="00CB5B1E"/>
    <w:rsid w:val="00CB5B52"/>
    <w:rsid w:val="00CB5D18"/>
    <w:rsid w:val="00CB75B6"/>
    <w:rsid w:val="00CB787A"/>
    <w:rsid w:val="00CB7930"/>
    <w:rsid w:val="00CB7D2D"/>
    <w:rsid w:val="00CC0160"/>
    <w:rsid w:val="00CC0220"/>
    <w:rsid w:val="00CC052E"/>
    <w:rsid w:val="00CC0C4A"/>
    <w:rsid w:val="00CC0D9D"/>
    <w:rsid w:val="00CC0EBA"/>
    <w:rsid w:val="00CC15BF"/>
    <w:rsid w:val="00CC17F0"/>
    <w:rsid w:val="00CC17FF"/>
    <w:rsid w:val="00CC1853"/>
    <w:rsid w:val="00CC1956"/>
    <w:rsid w:val="00CC1D55"/>
    <w:rsid w:val="00CC1F5D"/>
    <w:rsid w:val="00CC1FAE"/>
    <w:rsid w:val="00CC27A4"/>
    <w:rsid w:val="00CC2F9F"/>
    <w:rsid w:val="00CC36A4"/>
    <w:rsid w:val="00CC3A23"/>
    <w:rsid w:val="00CC4032"/>
    <w:rsid w:val="00CC403A"/>
    <w:rsid w:val="00CC43CD"/>
    <w:rsid w:val="00CC4682"/>
    <w:rsid w:val="00CC4C71"/>
    <w:rsid w:val="00CC50A0"/>
    <w:rsid w:val="00CC5491"/>
    <w:rsid w:val="00CC5727"/>
    <w:rsid w:val="00CC5A77"/>
    <w:rsid w:val="00CC5D9D"/>
    <w:rsid w:val="00CC5FA8"/>
    <w:rsid w:val="00CC6238"/>
    <w:rsid w:val="00CC6407"/>
    <w:rsid w:val="00CC6F90"/>
    <w:rsid w:val="00CC737C"/>
    <w:rsid w:val="00CC75C9"/>
    <w:rsid w:val="00CD087D"/>
    <w:rsid w:val="00CD0915"/>
    <w:rsid w:val="00CD0F5D"/>
    <w:rsid w:val="00CD1546"/>
    <w:rsid w:val="00CD16D1"/>
    <w:rsid w:val="00CD1C0B"/>
    <w:rsid w:val="00CD239A"/>
    <w:rsid w:val="00CD29E2"/>
    <w:rsid w:val="00CD3439"/>
    <w:rsid w:val="00CD37EA"/>
    <w:rsid w:val="00CD3CC0"/>
    <w:rsid w:val="00CD5512"/>
    <w:rsid w:val="00CD57AD"/>
    <w:rsid w:val="00CD5893"/>
    <w:rsid w:val="00CD61DF"/>
    <w:rsid w:val="00CD6E3D"/>
    <w:rsid w:val="00CD71AB"/>
    <w:rsid w:val="00CD74DA"/>
    <w:rsid w:val="00CE0109"/>
    <w:rsid w:val="00CE032B"/>
    <w:rsid w:val="00CE0B1D"/>
    <w:rsid w:val="00CE1FC5"/>
    <w:rsid w:val="00CE2788"/>
    <w:rsid w:val="00CE2CA0"/>
    <w:rsid w:val="00CE2F42"/>
    <w:rsid w:val="00CE371A"/>
    <w:rsid w:val="00CE37AF"/>
    <w:rsid w:val="00CE4662"/>
    <w:rsid w:val="00CE46E5"/>
    <w:rsid w:val="00CE485A"/>
    <w:rsid w:val="00CE5279"/>
    <w:rsid w:val="00CE5A78"/>
    <w:rsid w:val="00CE5AF8"/>
    <w:rsid w:val="00CE5D3D"/>
    <w:rsid w:val="00CE5F07"/>
    <w:rsid w:val="00CE678E"/>
    <w:rsid w:val="00CE6895"/>
    <w:rsid w:val="00CE78AE"/>
    <w:rsid w:val="00CE7E62"/>
    <w:rsid w:val="00CF0925"/>
    <w:rsid w:val="00CF0BE8"/>
    <w:rsid w:val="00CF1004"/>
    <w:rsid w:val="00CF141A"/>
    <w:rsid w:val="00CF19DA"/>
    <w:rsid w:val="00CF1B50"/>
    <w:rsid w:val="00CF1C41"/>
    <w:rsid w:val="00CF1C7F"/>
    <w:rsid w:val="00CF1CC0"/>
    <w:rsid w:val="00CF2444"/>
    <w:rsid w:val="00CF24F8"/>
    <w:rsid w:val="00CF2653"/>
    <w:rsid w:val="00CF2F24"/>
    <w:rsid w:val="00CF3AF4"/>
    <w:rsid w:val="00CF4247"/>
    <w:rsid w:val="00CF4A84"/>
    <w:rsid w:val="00CF5263"/>
    <w:rsid w:val="00CF55A8"/>
    <w:rsid w:val="00CF5D1C"/>
    <w:rsid w:val="00CF60B5"/>
    <w:rsid w:val="00CF6507"/>
    <w:rsid w:val="00CF65E0"/>
    <w:rsid w:val="00CF7406"/>
    <w:rsid w:val="00CF78A0"/>
    <w:rsid w:val="00D004FA"/>
    <w:rsid w:val="00D00683"/>
    <w:rsid w:val="00D00A3B"/>
    <w:rsid w:val="00D01124"/>
    <w:rsid w:val="00D0117C"/>
    <w:rsid w:val="00D01B21"/>
    <w:rsid w:val="00D01E2F"/>
    <w:rsid w:val="00D024FE"/>
    <w:rsid w:val="00D025BC"/>
    <w:rsid w:val="00D0294A"/>
    <w:rsid w:val="00D03102"/>
    <w:rsid w:val="00D03727"/>
    <w:rsid w:val="00D0378A"/>
    <w:rsid w:val="00D03B09"/>
    <w:rsid w:val="00D03CDA"/>
    <w:rsid w:val="00D042AE"/>
    <w:rsid w:val="00D05132"/>
    <w:rsid w:val="00D0520F"/>
    <w:rsid w:val="00D05EA9"/>
    <w:rsid w:val="00D071F8"/>
    <w:rsid w:val="00D07252"/>
    <w:rsid w:val="00D074C6"/>
    <w:rsid w:val="00D074F4"/>
    <w:rsid w:val="00D07A12"/>
    <w:rsid w:val="00D07C9A"/>
    <w:rsid w:val="00D07CE1"/>
    <w:rsid w:val="00D07CEB"/>
    <w:rsid w:val="00D10239"/>
    <w:rsid w:val="00D1026A"/>
    <w:rsid w:val="00D104ED"/>
    <w:rsid w:val="00D107CF"/>
    <w:rsid w:val="00D107F4"/>
    <w:rsid w:val="00D10A95"/>
    <w:rsid w:val="00D10C6F"/>
    <w:rsid w:val="00D10D57"/>
    <w:rsid w:val="00D10F12"/>
    <w:rsid w:val="00D10FAE"/>
    <w:rsid w:val="00D10FD0"/>
    <w:rsid w:val="00D110D9"/>
    <w:rsid w:val="00D11466"/>
    <w:rsid w:val="00D11B0B"/>
    <w:rsid w:val="00D120AF"/>
    <w:rsid w:val="00D121FD"/>
    <w:rsid w:val="00D1221C"/>
    <w:rsid w:val="00D12293"/>
    <w:rsid w:val="00D13507"/>
    <w:rsid w:val="00D136AE"/>
    <w:rsid w:val="00D1371C"/>
    <w:rsid w:val="00D14236"/>
    <w:rsid w:val="00D14304"/>
    <w:rsid w:val="00D144B2"/>
    <w:rsid w:val="00D14553"/>
    <w:rsid w:val="00D14DB1"/>
    <w:rsid w:val="00D15BF2"/>
    <w:rsid w:val="00D15F43"/>
    <w:rsid w:val="00D16276"/>
    <w:rsid w:val="00D162E2"/>
    <w:rsid w:val="00D16CCD"/>
    <w:rsid w:val="00D16E87"/>
    <w:rsid w:val="00D16EDB"/>
    <w:rsid w:val="00D17C5A"/>
    <w:rsid w:val="00D206E1"/>
    <w:rsid w:val="00D20B8B"/>
    <w:rsid w:val="00D20F84"/>
    <w:rsid w:val="00D2162C"/>
    <w:rsid w:val="00D218BD"/>
    <w:rsid w:val="00D21A3C"/>
    <w:rsid w:val="00D21B30"/>
    <w:rsid w:val="00D21CF9"/>
    <w:rsid w:val="00D22CF0"/>
    <w:rsid w:val="00D232E0"/>
    <w:rsid w:val="00D233F1"/>
    <w:rsid w:val="00D23680"/>
    <w:rsid w:val="00D23F53"/>
    <w:rsid w:val="00D24137"/>
    <w:rsid w:val="00D25158"/>
    <w:rsid w:val="00D2548D"/>
    <w:rsid w:val="00D256F8"/>
    <w:rsid w:val="00D261B9"/>
    <w:rsid w:val="00D26392"/>
    <w:rsid w:val="00D26761"/>
    <w:rsid w:val="00D2685C"/>
    <w:rsid w:val="00D26A3B"/>
    <w:rsid w:val="00D26DC9"/>
    <w:rsid w:val="00D27055"/>
    <w:rsid w:val="00D27594"/>
    <w:rsid w:val="00D27646"/>
    <w:rsid w:val="00D27DC0"/>
    <w:rsid w:val="00D27EC6"/>
    <w:rsid w:val="00D302B1"/>
    <w:rsid w:val="00D302FD"/>
    <w:rsid w:val="00D3038A"/>
    <w:rsid w:val="00D3098D"/>
    <w:rsid w:val="00D309A0"/>
    <w:rsid w:val="00D31A02"/>
    <w:rsid w:val="00D3230E"/>
    <w:rsid w:val="00D326DF"/>
    <w:rsid w:val="00D32F81"/>
    <w:rsid w:val="00D3323C"/>
    <w:rsid w:val="00D33456"/>
    <w:rsid w:val="00D33816"/>
    <w:rsid w:val="00D3396F"/>
    <w:rsid w:val="00D33BED"/>
    <w:rsid w:val="00D33D4D"/>
    <w:rsid w:val="00D33FCE"/>
    <w:rsid w:val="00D34A0B"/>
    <w:rsid w:val="00D34C94"/>
    <w:rsid w:val="00D36076"/>
    <w:rsid w:val="00D36234"/>
    <w:rsid w:val="00D36371"/>
    <w:rsid w:val="00D36C34"/>
    <w:rsid w:val="00D36C38"/>
    <w:rsid w:val="00D36DCD"/>
    <w:rsid w:val="00D37065"/>
    <w:rsid w:val="00D37316"/>
    <w:rsid w:val="00D3768D"/>
    <w:rsid w:val="00D37C27"/>
    <w:rsid w:val="00D403B1"/>
    <w:rsid w:val="00D40586"/>
    <w:rsid w:val="00D40B9C"/>
    <w:rsid w:val="00D40CDA"/>
    <w:rsid w:val="00D40D43"/>
    <w:rsid w:val="00D40E8E"/>
    <w:rsid w:val="00D4113F"/>
    <w:rsid w:val="00D412E7"/>
    <w:rsid w:val="00D41831"/>
    <w:rsid w:val="00D4186C"/>
    <w:rsid w:val="00D41877"/>
    <w:rsid w:val="00D41CDE"/>
    <w:rsid w:val="00D42096"/>
    <w:rsid w:val="00D42EA0"/>
    <w:rsid w:val="00D430AD"/>
    <w:rsid w:val="00D43613"/>
    <w:rsid w:val="00D437D8"/>
    <w:rsid w:val="00D44032"/>
    <w:rsid w:val="00D44424"/>
    <w:rsid w:val="00D4497D"/>
    <w:rsid w:val="00D44994"/>
    <w:rsid w:val="00D44999"/>
    <w:rsid w:val="00D44A4F"/>
    <w:rsid w:val="00D45287"/>
    <w:rsid w:val="00D4571D"/>
    <w:rsid w:val="00D45DF3"/>
    <w:rsid w:val="00D46174"/>
    <w:rsid w:val="00D46606"/>
    <w:rsid w:val="00D46C90"/>
    <w:rsid w:val="00D472C3"/>
    <w:rsid w:val="00D4758D"/>
    <w:rsid w:val="00D475A1"/>
    <w:rsid w:val="00D475BC"/>
    <w:rsid w:val="00D47DD0"/>
    <w:rsid w:val="00D47FEF"/>
    <w:rsid w:val="00D50183"/>
    <w:rsid w:val="00D51A90"/>
    <w:rsid w:val="00D51CD8"/>
    <w:rsid w:val="00D51D12"/>
    <w:rsid w:val="00D522C3"/>
    <w:rsid w:val="00D52900"/>
    <w:rsid w:val="00D52C0A"/>
    <w:rsid w:val="00D5329E"/>
    <w:rsid w:val="00D53356"/>
    <w:rsid w:val="00D5362B"/>
    <w:rsid w:val="00D53DD8"/>
    <w:rsid w:val="00D54F0E"/>
    <w:rsid w:val="00D55072"/>
    <w:rsid w:val="00D551B5"/>
    <w:rsid w:val="00D55F0D"/>
    <w:rsid w:val="00D56DB2"/>
    <w:rsid w:val="00D5747F"/>
    <w:rsid w:val="00D57495"/>
    <w:rsid w:val="00D574FA"/>
    <w:rsid w:val="00D578B8"/>
    <w:rsid w:val="00D5792E"/>
    <w:rsid w:val="00D57F85"/>
    <w:rsid w:val="00D60189"/>
    <w:rsid w:val="00D60596"/>
    <w:rsid w:val="00D60909"/>
    <w:rsid w:val="00D60C8D"/>
    <w:rsid w:val="00D612BA"/>
    <w:rsid w:val="00D61374"/>
    <w:rsid w:val="00D6168A"/>
    <w:rsid w:val="00D616A5"/>
    <w:rsid w:val="00D61D02"/>
    <w:rsid w:val="00D61F48"/>
    <w:rsid w:val="00D61FF0"/>
    <w:rsid w:val="00D6211D"/>
    <w:rsid w:val="00D623DD"/>
    <w:rsid w:val="00D623E9"/>
    <w:rsid w:val="00D6265A"/>
    <w:rsid w:val="00D62956"/>
    <w:rsid w:val="00D62C79"/>
    <w:rsid w:val="00D62C97"/>
    <w:rsid w:val="00D63517"/>
    <w:rsid w:val="00D6399C"/>
    <w:rsid w:val="00D63B75"/>
    <w:rsid w:val="00D63BFA"/>
    <w:rsid w:val="00D63CED"/>
    <w:rsid w:val="00D63E53"/>
    <w:rsid w:val="00D659B1"/>
    <w:rsid w:val="00D65F10"/>
    <w:rsid w:val="00D66324"/>
    <w:rsid w:val="00D66E18"/>
    <w:rsid w:val="00D6734D"/>
    <w:rsid w:val="00D679CF"/>
    <w:rsid w:val="00D679D3"/>
    <w:rsid w:val="00D703F5"/>
    <w:rsid w:val="00D70B76"/>
    <w:rsid w:val="00D71F28"/>
    <w:rsid w:val="00D72797"/>
    <w:rsid w:val="00D72F4C"/>
    <w:rsid w:val="00D732BC"/>
    <w:rsid w:val="00D7356F"/>
    <w:rsid w:val="00D73587"/>
    <w:rsid w:val="00D73D25"/>
    <w:rsid w:val="00D73E8C"/>
    <w:rsid w:val="00D73EBB"/>
    <w:rsid w:val="00D73F39"/>
    <w:rsid w:val="00D747C2"/>
    <w:rsid w:val="00D751FB"/>
    <w:rsid w:val="00D7530D"/>
    <w:rsid w:val="00D754D6"/>
    <w:rsid w:val="00D76059"/>
    <w:rsid w:val="00D761AA"/>
    <w:rsid w:val="00D76FAE"/>
    <w:rsid w:val="00D775C0"/>
    <w:rsid w:val="00D775CD"/>
    <w:rsid w:val="00D777D7"/>
    <w:rsid w:val="00D77E44"/>
    <w:rsid w:val="00D77ECB"/>
    <w:rsid w:val="00D80AB8"/>
    <w:rsid w:val="00D80CFD"/>
    <w:rsid w:val="00D80D64"/>
    <w:rsid w:val="00D810FB"/>
    <w:rsid w:val="00D814ED"/>
    <w:rsid w:val="00D8170C"/>
    <w:rsid w:val="00D81792"/>
    <w:rsid w:val="00D819B1"/>
    <w:rsid w:val="00D82494"/>
    <w:rsid w:val="00D830CC"/>
    <w:rsid w:val="00D83178"/>
    <w:rsid w:val="00D8341B"/>
    <w:rsid w:val="00D83466"/>
    <w:rsid w:val="00D83535"/>
    <w:rsid w:val="00D83AE9"/>
    <w:rsid w:val="00D84C25"/>
    <w:rsid w:val="00D857B8"/>
    <w:rsid w:val="00D85E1E"/>
    <w:rsid w:val="00D8668C"/>
    <w:rsid w:val="00D86E92"/>
    <w:rsid w:val="00D87133"/>
    <w:rsid w:val="00D87175"/>
    <w:rsid w:val="00D87579"/>
    <w:rsid w:val="00D8766C"/>
    <w:rsid w:val="00D87ABF"/>
    <w:rsid w:val="00D87F6F"/>
    <w:rsid w:val="00D90258"/>
    <w:rsid w:val="00D90CD3"/>
    <w:rsid w:val="00D90F64"/>
    <w:rsid w:val="00D917F8"/>
    <w:rsid w:val="00D91914"/>
    <w:rsid w:val="00D91975"/>
    <w:rsid w:val="00D919E6"/>
    <w:rsid w:val="00D91BE1"/>
    <w:rsid w:val="00D9237F"/>
    <w:rsid w:val="00D92556"/>
    <w:rsid w:val="00D9286E"/>
    <w:rsid w:val="00D92C29"/>
    <w:rsid w:val="00D936E2"/>
    <w:rsid w:val="00D949BE"/>
    <w:rsid w:val="00D94C03"/>
    <w:rsid w:val="00D94C29"/>
    <w:rsid w:val="00D94CA0"/>
    <w:rsid w:val="00D94D15"/>
    <w:rsid w:val="00D95104"/>
    <w:rsid w:val="00D95600"/>
    <w:rsid w:val="00D95743"/>
    <w:rsid w:val="00D95BA4"/>
    <w:rsid w:val="00D95C35"/>
    <w:rsid w:val="00D95E60"/>
    <w:rsid w:val="00D96350"/>
    <w:rsid w:val="00D96695"/>
    <w:rsid w:val="00D9683C"/>
    <w:rsid w:val="00D9693A"/>
    <w:rsid w:val="00D97884"/>
    <w:rsid w:val="00D97C16"/>
    <w:rsid w:val="00DA01A7"/>
    <w:rsid w:val="00DA03B1"/>
    <w:rsid w:val="00DA0A7F"/>
    <w:rsid w:val="00DA0AEB"/>
    <w:rsid w:val="00DA0DCB"/>
    <w:rsid w:val="00DA1C31"/>
    <w:rsid w:val="00DA20BC"/>
    <w:rsid w:val="00DA20E3"/>
    <w:rsid w:val="00DA2ED7"/>
    <w:rsid w:val="00DA321B"/>
    <w:rsid w:val="00DA345C"/>
    <w:rsid w:val="00DA36F9"/>
    <w:rsid w:val="00DA3A94"/>
    <w:rsid w:val="00DA3E01"/>
    <w:rsid w:val="00DA3E7A"/>
    <w:rsid w:val="00DA3F3E"/>
    <w:rsid w:val="00DA430C"/>
    <w:rsid w:val="00DA4BD7"/>
    <w:rsid w:val="00DA4E43"/>
    <w:rsid w:val="00DA5989"/>
    <w:rsid w:val="00DA59DD"/>
    <w:rsid w:val="00DA5C47"/>
    <w:rsid w:val="00DA615D"/>
    <w:rsid w:val="00DA6598"/>
    <w:rsid w:val="00DA6C0F"/>
    <w:rsid w:val="00DA702F"/>
    <w:rsid w:val="00DA7A91"/>
    <w:rsid w:val="00DA7F8A"/>
    <w:rsid w:val="00DB0176"/>
    <w:rsid w:val="00DB0404"/>
    <w:rsid w:val="00DB0473"/>
    <w:rsid w:val="00DB11F8"/>
    <w:rsid w:val="00DB18F8"/>
    <w:rsid w:val="00DB1A50"/>
    <w:rsid w:val="00DB1CF3"/>
    <w:rsid w:val="00DB1F2A"/>
    <w:rsid w:val="00DB1F9B"/>
    <w:rsid w:val="00DB21D3"/>
    <w:rsid w:val="00DB297F"/>
    <w:rsid w:val="00DB3153"/>
    <w:rsid w:val="00DB317A"/>
    <w:rsid w:val="00DB3B82"/>
    <w:rsid w:val="00DB3B87"/>
    <w:rsid w:val="00DB3D93"/>
    <w:rsid w:val="00DB442B"/>
    <w:rsid w:val="00DB485D"/>
    <w:rsid w:val="00DB4D8C"/>
    <w:rsid w:val="00DB5733"/>
    <w:rsid w:val="00DB66B2"/>
    <w:rsid w:val="00DB66D5"/>
    <w:rsid w:val="00DB7218"/>
    <w:rsid w:val="00DB793C"/>
    <w:rsid w:val="00DB79EE"/>
    <w:rsid w:val="00DB7A11"/>
    <w:rsid w:val="00DB7FD6"/>
    <w:rsid w:val="00DC03D3"/>
    <w:rsid w:val="00DC0468"/>
    <w:rsid w:val="00DC05EF"/>
    <w:rsid w:val="00DC0703"/>
    <w:rsid w:val="00DC092D"/>
    <w:rsid w:val="00DC130B"/>
    <w:rsid w:val="00DC1327"/>
    <w:rsid w:val="00DC1350"/>
    <w:rsid w:val="00DC1892"/>
    <w:rsid w:val="00DC2350"/>
    <w:rsid w:val="00DC2FC7"/>
    <w:rsid w:val="00DC314A"/>
    <w:rsid w:val="00DC3237"/>
    <w:rsid w:val="00DC41A4"/>
    <w:rsid w:val="00DC49F9"/>
    <w:rsid w:val="00DC4A89"/>
    <w:rsid w:val="00DC5672"/>
    <w:rsid w:val="00DC5B9A"/>
    <w:rsid w:val="00DC5FD8"/>
    <w:rsid w:val="00DC60A2"/>
    <w:rsid w:val="00DC61A9"/>
    <w:rsid w:val="00DC63A0"/>
    <w:rsid w:val="00DC6600"/>
    <w:rsid w:val="00DC674C"/>
    <w:rsid w:val="00DC67BD"/>
    <w:rsid w:val="00DC6924"/>
    <w:rsid w:val="00DC71F2"/>
    <w:rsid w:val="00DC7D59"/>
    <w:rsid w:val="00DD04B8"/>
    <w:rsid w:val="00DD0F4D"/>
    <w:rsid w:val="00DD1B13"/>
    <w:rsid w:val="00DD1D93"/>
    <w:rsid w:val="00DD1F89"/>
    <w:rsid w:val="00DD2025"/>
    <w:rsid w:val="00DD22EA"/>
    <w:rsid w:val="00DD23A0"/>
    <w:rsid w:val="00DD2705"/>
    <w:rsid w:val="00DD2EB9"/>
    <w:rsid w:val="00DD2F7A"/>
    <w:rsid w:val="00DD3C74"/>
    <w:rsid w:val="00DD3D9E"/>
    <w:rsid w:val="00DD3EF5"/>
    <w:rsid w:val="00DD49E7"/>
    <w:rsid w:val="00DD5362"/>
    <w:rsid w:val="00DD53FA"/>
    <w:rsid w:val="00DD565B"/>
    <w:rsid w:val="00DD5EF4"/>
    <w:rsid w:val="00DD5F42"/>
    <w:rsid w:val="00DD617B"/>
    <w:rsid w:val="00DD68AE"/>
    <w:rsid w:val="00DD7163"/>
    <w:rsid w:val="00DD75F6"/>
    <w:rsid w:val="00DD7696"/>
    <w:rsid w:val="00DE066D"/>
    <w:rsid w:val="00DE0E59"/>
    <w:rsid w:val="00DE0F6C"/>
    <w:rsid w:val="00DE160A"/>
    <w:rsid w:val="00DE1B56"/>
    <w:rsid w:val="00DE219B"/>
    <w:rsid w:val="00DE21EE"/>
    <w:rsid w:val="00DE277D"/>
    <w:rsid w:val="00DE29B1"/>
    <w:rsid w:val="00DE3222"/>
    <w:rsid w:val="00DE35CD"/>
    <w:rsid w:val="00DE3622"/>
    <w:rsid w:val="00DE3998"/>
    <w:rsid w:val="00DE3D95"/>
    <w:rsid w:val="00DE3E99"/>
    <w:rsid w:val="00DE42E4"/>
    <w:rsid w:val="00DE463A"/>
    <w:rsid w:val="00DE52E3"/>
    <w:rsid w:val="00DE5F77"/>
    <w:rsid w:val="00DE61E1"/>
    <w:rsid w:val="00DE6368"/>
    <w:rsid w:val="00DE6973"/>
    <w:rsid w:val="00DE6CA5"/>
    <w:rsid w:val="00DE6F2C"/>
    <w:rsid w:val="00DE7401"/>
    <w:rsid w:val="00DE7C00"/>
    <w:rsid w:val="00DE7C79"/>
    <w:rsid w:val="00DF0344"/>
    <w:rsid w:val="00DF03E9"/>
    <w:rsid w:val="00DF03ED"/>
    <w:rsid w:val="00DF04EE"/>
    <w:rsid w:val="00DF0522"/>
    <w:rsid w:val="00DF083D"/>
    <w:rsid w:val="00DF0BF4"/>
    <w:rsid w:val="00DF0C62"/>
    <w:rsid w:val="00DF1019"/>
    <w:rsid w:val="00DF14F1"/>
    <w:rsid w:val="00DF179D"/>
    <w:rsid w:val="00DF1807"/>
    <w:rsid w:val="00DF1E9C"/>
    <w:rsid w:val="00DF2494"/>
    <w:rsid w:val="00DF3641"/>
    <w:rsid w:val="00DF44D0"/>
    <w:rsid w:val="00DF4572"/>
    <w:rsid w:val="00DF4658"/>
    <w:rsid w:val="00DF4BB5"/>
    <w:rsid w:val="00DF4C0E"/>
    <w:rsid w:val="00DF53B8"/>
    <w:rsid w:val="00DF5A5D"/>
    <w:rsid w:val="00DF60FE"/>
    <w:rsid w:val="00DF6B2A"/>
    <w:rsid w:val="00DF6C8B"/>
    <w:rsid w:val="00DF6D06"/>
    <w:rsid w:val="00DF6F17"/>
    <w:rsid w:val="00DF71F1"/>
    <w:rsid w:val="00DF78FA"/>
    <w:rsid w:val="00DF7EB3"/>
    <w:rsid w:val="00DF7F5C"/>
    <w:rsid w:val="00E002F1"/>
    <w:rsid w:val="00E003A5"/>
    <w:rsid w:val="00E00432"/>
    <w:rsid w:val="00E0082C"/>
    <w:rsid w:val="00E01DAA"/>
    <w:rsid w:val="00E023E5"/>
    <w:rsid w:val="00E02432"/>
    <w:rsid w:val="00E026B7"/>
    <w:rsid w:val="00E04022"/>
    <w:rsid w:val="00E04A1E"/>
    <w:rsid w:val="00E04EB3"/>
    <w:rsid w:val="00E06564"/>
    <w:rsid w:val="00E070E0"/>
    <w:rsid w:val="00E0728F"/>
    <w:rsid w:val="00E0755C"/>
    <w:rsid w:val="00E10516"/>
    <w:rsid w:val="00E108C7"/>
    <w:rsid w:val="00E108CA"/>
    <w:rsid w:val="00E11171"/>
    <w:rsid w:val="00E129E4"/>
    <w:rsid w:val="00E141D4"/>
    <w:rsid w:val="00E14809"/>
    <w:rsid w:val="00E149A8"/>
    <w:rsid w:val="00E14A7E"/>
    <w:rsid w:val="00E151E1"/>
    <w:rsid w:val="00E152FA"/>
    <w:rsid w:val="00E154DF"/>
    <w:rsid w:val="00E16201"/>
    <w:rsid w:val="00E165CD"/>
    <w:rsid w:val="00E17619"/>
    <w:rsid w:val="00E17805"/>
    <w:rsid w:val="00E203A1"/>
    <w:rsid w:val="00E20664"/>
    <w:rsid w:val="00E20A7C"/>
    <w:rsid w:val="00E20CB2"/>
    <w:rsid w:val="00E20F18"/>
    <w:rsid w:val="00E20F79"/>
    <w:rsid w:val="00E21121"/>
    <w:rsid w:val="00E21278"/>
    <w:rsid w:val="00E21A82"/>
    <w:rsid w:val="00E21BFC"/>
    <w:rsid w:val="00E2205C"/>
    <w:rsid w:val="00E22CCD"/>
    <w:rsid w:val="00E2322D"/>
    <w:rsid w:val="00E235F0"/>
    <w:rsid w:val="00E238AE"/>
    <w:rsid w:val="00E238DA"/>
    <w:rsid w:val="00E23A11"/>
    <w:rsid w:val="00E23FB7"/>
    <w:rsid w:val="00E2494A"/>
    <w:rsid w:val="00E24A27"/>
    <w:rsid w:val="00E25A8A"/>
    <w:rsid w:val="00E25F89"/>
    <w:rsid w:val="00E2697D"/>
    <w:rsid w:val="00E274E3"/>
    <w:rsid w:val="00E27863"/>
    <w:rsid w:val="00E30C37"/>
    <w:rsid w:val="00E31410"/>
    <w:rsid w:val="00E314CD"/>
    <w:rsid w:val="00E3152D"/>
    <w:rsid w:val="00E315B2"/>
    <w:rsid w:val="00E31AD9"/>
    <w:rsid w:val="00E32122"/>
    <w:rsid w:val="00E32463"/>
    <w:rsid w:val="00E3271A"/>
    <w:rsid w:val="00E32D62"/>
    <w:rsid w:val="00E330E3"/>
    <w:rsid w:val="00E3394D"/>
    <w:rsid w:val="00E339DC"/>
    <w:rsid w:val="00E33E15"/>
    <w:rsid w:val="00E34879"/>
    <w:rsid w:val="00E34C45"/>
    <w:rsid w:val="00E350F2"/>
    <w:rsid w:val="00E3546F"/>
    <w:rsid w:val="00E35E7F"/>
    <w:rsid w:val="00E35E9B"/>
    <w:rsid w:val="00E361B8"/>
    <w:rsid w:val="00E36A1B"/>
    <w:rsid w:val="00E37E62"/>
    <w:rsid w:val="00E41EB5"/>
    <w:rsid w:val="00E42488"/>
    <w:rsid w:val="00E429ED"/>
    <w:rsid w:val="00E42A69"/>
    <w:rsid w:val="00E434DB"/>
    <w:rsid w:val="00E43F37"/>
    <w:rsid w:val="00E44C8F"/>
    <w:rsid w:val="00E450ED"/>
    <w:rsid w:val="00E453BE"/>
    <w:rsid w:val="00E45B95"/>
    <w:rsid w:val="00E45F48"/>
    <w:rsid w:val="00E470B4"/>
    <w:rsid w:val="00E4791B"/>
    <w:rsid w:val="00E47A49"/>
    <w:rsid w:val="00E47E31"/>
    <w:rsid w:val="00E5009F"/>
    <w:rsid w:val="00E50124"/>
    <w:rsid w:val="00E5036F"/>
    <w:rsid w:val="00E50437"/>
    <w:rsid w:val="00E507F9"/>
    <w:rsid w:val="00E50AC6"/>
    <w:rsid w:val="00E50ACD"/>
    <w:rsid w:val="00E50D5D"/>
    <w:rsid w:val="00E50F21"/>
    <w:rsid w:val="00E51852"/>
    <w:rsid w:val="00E518A5"/>
    <w:rsid w:val="00E51DDD"/>
    <w:rsid w:val="00E51FDD"/>
    <w:rsid w:val="00E52435"/>
    <w:rsid w:val="00E53122"/>
    <w:rsid w:val="00E5343C"/>
    <w:rsid w:val="00E534D4"/>
    <w:rsid w:val="00E5351B"/>
    <w:rsid w:val="00E53AE1"/>
    <w:rsid w:val="00E53D30"/>
    <w:rsid w:val="00E53FA9"/>
    <w:rsid w:val="00E5414C"/>
    <w:rsid w:val="00E5458A"/>
    <w:rsid w:val="00E547B3"/>
    <w:rsid w:val="00E552B9"/>
    <w:rsid w:val="00E554B7"/>
    <w:rsid w:val="00E558B6"/>
    <w:rsid w:val="00E55AB8"/>
    <w:rsid w:val="00E56DA6"/>
    <w:rsid w:val="00E5723F"/>
    <w:rsid w:val="00E5733D"/>
    <w:rsid w:val="00E60130"/>
    <w:rsid w:val="00E60DD9"/>
    <w:rsid w:val="00E61672"/>
    <w:rsid w:val="00E61736"/>
    <w:rsid w:val="00E61CC0"/>
    <w:rsid w:val="00E62191"/>
    <w:rsid w:val="00E6277B"/>
    <w:rsid w:val="00E62A4C"/>
    <w:rsid w:val="00E632A3"/>
    <w:rsid w:val="00E64424"/>
    <w:rsid w:val="00E649E9"/>
    <w:rsid w:val="00E64C99"/>
    <w:rsid w:val="00E64CD3"/>
    <w:rsid w:val="00E64CF6"/>
    <w:rsid w:val="00E6573C"/>
    <w:rsid w:val="00E65A90"/>
    <w:rsid w:val="00E6710F"/>
    <w:rsid w:val="00E671C9"/>
    <w:rsid w:val="00E673F9"/>
    <w:rsid w:val="00E6743F"/>
    <w:rsid w:val="00E6758E"/>
    <w:rsid w:val="00E67E23"/>
    <w:rsid w:val="00E67FA0"/>
    <w:rsid w:val="00E70016"/>
    <w:rsid w:val="00E7021C"/>
    <w:rsid w:val="00E70BC7"/>
    <w:rsid w:val="00E70FBC"/>
    <w:rsid w:val="00E719D2"/>
    <w:rsid w:val="00E728FA"/>
    <w:rsid w:val="00E72C01"/>
    <w:rsid w:val="00E72E83"/>
    <w:rsid w:val="00E72EDE"/>
    <w:rsid w:val="00E73667"/>
    <w:rsid w:val="00E738A6"/>
    <w:rsid w:val="00E741AC"/>
    <w:rsid w:val="00E744EC"/>
    <w:rsid w:val="00E749D6"/>
    <w:rsid w:val="00E74A94"/>
    <w:rsid w:val="00E75174"/>
    <w:rsid w:val="00E7530C"/>
    <w:rsid w:val="00E75511"/>
    <w:rsid w:val="00E75EBA"/>
    <w:rsid w:val="00E763B4"/>
    <w:rsid w:val="00E76F1C"/>
    <w:rsid w:val="00E772F8"/>
    <w:rsid w:val="00E77848"/>
    <w:rsid w:val="00E779B9"/>
    <w:rsid w:val="00E80514"/>
    <w:rsid w:val="00E80BAC"/>
    <w:rsid w:val="00E80E5B"/>
    <w:rsid w:val="00E816C5"/>
    <w:rsid w:val="00E81CE0"/>
    <w:rsid w:val="00E81E7C"/>
    <w:rsid w:val="00E8224D"/>
    <w:rsid w:val="00E83863"/>
    <w:rsid w:val="00E83A0D"/>
    <w:rsid w:val="00E8492C"/>
    <w:rsid w:val="00E8519F"/>
    <w:rsid w:val="00E85445"/>
    <w:rsid w:val="00E85CC3"/>
    <w:rsid w:val="00E86012"/>
    <w:rsid w:val="00E86327"/>
    <w:rsid w:val="00E86401"/>
    <w:rsid w:val="00E8644A"/>
    <w:rsid w:val="00E865C0"/>
    <w:rsid w:val="00E86A44"/>
    <w:rsid w:val="00E87244"/>
    <w:rsid w:val="00E8761E"/>
    <w:rsid w:val="00E87843"/>
    <w:rsid w:val="00E90279"/>
    <w:rsid w:val="00E90635"/>
    <w:rsid w:val="00E909A1"/>
    <w:rsid w:val="00E90BFF"/>
    <w:rsid w:val="00E91452"/>
    <w:rsid w:val="00E91C3E"/>
    <w:rsid w:val="00E91F04"/>
    <w:rsid w:val="00E91F35"/>
    <w:rsid w:val="00E92A60"/>
    <w:rsid w:val="00E92C2D"/>
    <w:rsid w:val="00E9337C"/>
    <w:rsid w:val="00E942E7"/>
    <w:rsid w:val="00E94920"/>
    <w:rsid w:val="00E94F43"/>
    <w:rsid w:val="00E95062"/>
    <w:rsid w:val="00E951AB"/>
    <w:rsid w:val="00E95BA6"/>
    <w:rsid w:val="00E95BBC"/>
    <w:rsid w:val="00E95F58"/>
    <w:rsid w:val="00E95FE9"/>
    <w:rsid w:val="00E97069"/>
    <w:rsid w:val="00E970E8"/>
    <w:rsid w:val="00E97183"/>
    <w:rsid w:val="00E974A9"/>
    <w:rsid w:val="00E97563"/>
    <w:rsid w:val="00E97648"/>
    <w:rsid w:val="00E97C0B"/>
    <w:rsid w:val="00EA09BB"/>
    <w:rsid w:val="00EA0E4A"/>
    <w:rsid w:val="00EA13A9"/>
    <w:rsid w:val="00EA1A54"/>
    <w:rsid w:val="00EA2226"/>
    <w:rsid w:val="00EA26FC"/>
    <w:rsid w:val="00EA2806"/>
    <w:rsid w:val="00EA297F"/>
    <w:rsid w:val="00EA347E"/>
    <w:rsid w:val="00EA37CB"/>
    <w:rsid w:val="00EA37F3"/>
    <w:rsid w:val="00EA3B5A"/>
    <w:rsid w:val="00EA410E"/>
    <w:rsid w:val="00EA4249"/>
    <w:rsid w:val="00EA4472"/>
    <w:rsid w:val="00EA4BA2"/>
    <w:rsid w:val="00EA4FA3"/>
    <w:rsid w:val="00EA4FD1"/>
    <w:rsid w:val="00EA5005"/>
    <w:rsid w:val="00EA53C2"/>
    <w:rsid w:val="00EA54DC"/>
    <w:rsid w:val="00EA5695"/>
    <w:rsid w:val="00EA5B0A"/>
    <w:rsid w:val="00EA5BCD"/>
    <w:rsid w:val="00EA5CE4"/>
    <w:rsid w:val="00EA6270"/>
    <w:rsid w:val="00EA65AD"/>
    <w:rsid w:val="00EA6710"/>
    <w:rsid w:val="00EA69F4"/>
    <w:rsid w:val="00EA72BB"/>
    <w:rsid w:val="00EA7FCF"/>
    <w:rsid w:val="00EB0CA3"/>
    <w:rsid w:val="00EB104F"/>
    <w:rsid w:val="00EB1B27"/>
    <w:rsid w:val="00EB1D4A"/>
    <w:rsid w:val="00EB1DA8"/>
    <w:rsid w:val="00EB28BA"/>
    <w:rsid w:val="00EB2948"/>
    <w:rsid w:val="00EB2A61"/>
    <w:rsid w:val="00EB2DFF"/>
    <w:rsid w:val="00EB31F6"/>
    <w:rsid w:val="00EB3D0E"/>
    <w:rsid w:val="00EB49C9"/>
    <w:rsid w:val="00EB4AD6"/>
    <w:rsid w:val="00EB4CFF"/>
    <w:rsid w:val="00EB4D9E"/>
    <w:rsid w:val="00EB5339"/>
    <w:rsid w:val="00EB5476"/>
    <w:rsid w:val="00EB652A"/>
    <w:rsid w:val="00EB6B2B"/>
    <w:rsid w:val="00EB704C"/>
    <w:rsid w:val="00EB7070"/>
    <w:rsid w:val="00EB709B"/>
    <w:rsid w:val="00EB70B0"/>
    <w:rsid w:val="00EB7633"/>
    <w:rsid w:val="00EB7736"/>
    <w:rsid w:val="00EC0330"/>
    <w:rsid w:val="00EC0599"/>
    <w:rsid w:val="00EC0C0F"/>
    <w:rsid w:val="00EC1697"/>
    <w:rsid w:val="00EC1867"/>
    <w:rsid w:val="00EC1EE6"/>
    <w:rsid w:val="00EC257C"/>
    <w:rsid w:val="00EC2808"/>
    <w:rsid w:val="00EC2CCA"/>
    <w:rsid w:val="00EC2E2D"/>
    <w:rsid w:val="00EC2E2E"/>
    <w:rsid w:val="00EC30D4"/>
    <w:rsid w:val="00EC382B"/>
    <w:rsid w:val="00EC444F"/>
    <w:rsid w:val="00EC462B"/>
    <w:rsid w:val="00EC4723"/>
    <w:rsid w:val="00EC47A1"/>
    <w:rsid w:val="00EC4F60"/>
    <w:rsid w:val="00EC548A"/>
    <w:rsid w:val="00EC56E0"/>
    <w:rsid w:val="00EC5B03"/>
    <w:rsid w:val="00EC6057"/>
    <w:rsid w:val="00EC60A8"/>
    <w:rsid w:val="00EC6847"/>
    <w:rsid w:val="00EC6E80"/>
    <w:rsid w:val="00EC6EDB"/>
    <w:rsid w:val="00EC72F8"/>
    <w:rsid w:val="00EC7B6E"/>
    <w:rsid w:val="00EC7DB6"/>
    <w:rsid w:val="00ED05C2"/>
    <w:rsid w:val="00ED162F"/>
    <w:rsid w:val="00ED2069"/>
    <w:rsid w:val="00ED2213"/>
    <w:rsid w:val="00ED226D"/>
    <w:rsid w:val="00ED2373"/>
    <w:rsid w:val="00ED23E1"/>
    <w:rsid w:val="00ED2673"/>
    <w:rsid w:val="00ED2E52"/>
    <w:rsid w:val="00ED3024"/>
    <w:rsid w:val="00ED3539"/>
    <w:rsid w:val="00ED3A4C"/>
    <w:rsid w:val="00ED47AE"/>
    <w:rsid w:val="00ED4D53"/>
    <w:rsid w:val="00ED5273"/>
    <w:rsid w:val="00ED54A9"/>
    <w:rsid w:val="00ED5A41"/>
    <w:rsid w:val="00ED5D43"/>
    <w:rsid w:val="00ED5FE4"/>
    <w:rsid w:val="00ED61DA"/>
    <w:rsid w:val="00ED6542"/>
    <w:rsid w:val="00ED71C5"/>
    <w:rsid w:val="00ED724E"/>
    <w:rsid w:val="00EE0CF8"/>
    <w:rsid w:val="00EE0DB3"/>
    <w:rsid w:val="00EE0FFB"/>
    <w:rsid w:val="00EE11B5"/>
    <w:rsid w:val="00EE16FA"/>
    <w:rsid w:val="00EE1F55"/>
    <w:rsid w:val="00EE271F"/>
    <w:rsid w:val="00EE2A0D"/>
    <w:rsid w:val="00EE3C42"/>
    <w:rsid w:val="00EE3C71"/>
    <w:rsid w:val="00EE3D4F"/>
    <w:rsid w:val="00EE46EB"/>
    <w:rsid w:val="00EE534D"/>
    <w:rsid w:val="00EE5523"/>
    <w:rsid w:val="00EE5560"/>
    <w:rsid w:val="00EE5B0C"/>
    <w:rsid w:val="00EE5B3E"/>
    <w:rsid w:val="00EE5E70"/>
    <w:rsid w:val="00EE6333"/>
    <w:rsid w:val="00EE6F1E"/>
    <w:rsid w:val="00EE6F3E"/>
    <w:rsid w:val="00EE70AD"/>
    <w:rsid w:val="00EE71AC"/>
    <w:rsid w:val="00EF0348"/>
    <w:rsid w:val="00EF1F9C"/>
    <w:rsid w:val="00EF2245"/>
    <w:rsid w:val="00EF2755"/>
    <w:rsid w:val="00EF2E9C"/>
    <w:rsid w:val="00EF2EEC"/>
    <w:rsid w:val="00EF33E2"/>
    <w:rsid w:val="00EF3AD3"/>
    <w:rsid w:val="00EF4262"/>
    <w:rsid w:val="00EF4290"/>
    <w:rsid w:val="00EF4366"/>
    <w:rsid w:val="00EF475B"/>
    <w:rsid w:val="00EF4CB6"/>
    <w:rsid w:val="00EF4CD6"/>
    <w:rsid w:val="00EF55A0"/>
    <w:rsid w:val="00EF5DC1"/>
    <w:rsid w:val="00EF5EA7"/>
    <w:rsid w:val="00EF63D1"/>
    <w:rsid w:val="00EF6513"/>
    <w:rsid w:val="00EF6683"/>
    <w:rsid w:val="00EF6DBE"/>
    <w:rsid w:val="00EF6DF4"/>
    <w:rsid w:val="00EF7002"/>
    <w:rsid w:val="00EF72DE"/>
    <w:rsid w:val="00EF769B"/>
    <w:rsid w:val="00EF77D0"/>
    <w:rsid w:val="00EF7842"/>
    <w:rsid w:val="00EF7846"/>
    <w:rsid w:val="00EF7FDD"/>
    <w:rsid w:val="00F00CB5"/>
    <w:rsid w:val="00F013BA"/>
    <w:rsid w:val="00F018D8"/>
    <w:rsid w:val="00F01F57"/>
    <w:rsid w:val="00F0234F"/>
    <w:rsid w:val="00F02549"/>
    <w:rsid w:val="00F027BA"/>
    <w:rsid w:val="00F027E3"/>
    <w:rsid w:val="00F029DE"/>
    <w:rsid w:val="00F02FC8"/>
    <w:rsid w:val="00F03BCC"/>
    <w:rsid w:val="00F03E79"/>
    <w:rsid w:val="00F045CE"/>
    <w:rsid w:val="00F04B47"/>
    <w:rsid w:val="00F04BAB"/>
    <w:rsid w:val="00F0502D"/>
    <w:rsid w:val="00F05174"/>
    <w:rsid w:val="00F05796"/>
    <w:rsid w:val="00F05798"/>
    <w:rsid w:val="00F05AF2"/>
    <w:rsid w:val="00F06017"/>
    <w:rsid w:val="00F0628D"/>
    <w:rsid w:val="00F063FE"/>
    <w:rsid w:val="00F06651"/>
    <w:rsid w:val="00F06842"/>
    <w:rsid w:val="00F06CFF"/>
    <w:rsid w:val="00F07569"/>
    <w:rsid w:val="00F07588"/>
    <w:rsid w:val="00F07A97"/>
    <w:rsid w:val="00F07DE6"/>
    <w:rsid w:val="00F07E21"/>
    <w:rsid w:val="00F1056C"/>
    <w:rsid w:val="00F10596"/>
    <w:rsid w:val="00F107F1"/>
    <w:rsid w:val="00F10FC1"/>
    <w:rsid w:val="00F112FD"/>
    <w:rsid w:val="00F11862"/>
    <w:rsid w:val="00F11899"/>
    <w:rsid w:val="00F11A67"/>
    <w:rsid w:val="00F11CE0"/>
    <w:rsid w:val="00F11E5A"/>
    <w:rsid w:val="00F13319"/>
    <w:rsid w:val="00F133A1"/>
    <w:rsid w:val="00F13E05"/>
    <w:rsid w:val="00F13ECD"/>
    <w:rsid w:val="00F145FB"/>
    <w:rsid w:val="00F14A17"/>
    <w:rsid w:val="00F14F62"/>
    <w:rsid w:val="00F1506A"/>
    <w:rsid w:val="00F155CE"/>
    <w:rsid w:val="00F15FE7"/>
    <w:rsid w:val="00F162C7"/>
    <w:rsid w:val="00F17142"/>
    <w:rsid w:val="00F17251"/>
    <w:rsid w:val="00F17671"/>
    <w:rsid w:val="00F1798A"/>
    <w:rsid w:val="00F17EAE"/>
    <w:rsid w:val="00F17EF0"/>
    <w:rsid w:val="00F208F8"/>
    <w:rsid w:val="00F209AF"/>
    <w:rsid w:val="00F20C1C"/>
    <w:rsid w:val="00F218D4"/>
    <w:rsid w:val="00F21AB5"/>
    <w:rsid w:val="00F21B2D"/>
    <w:rsid w:val="00F2233A"/>
    <w:rsid w:val="00F2250A"/>
    <w:rsid w:val="00F2259A"/>
    <w:rsid w:val="00F22F31"/>
    <w:rsid w:val="00F230DA"/>
    <w:rsid w:val="00F23918"/>
    <w:rsid w:val="00F245DB"/>
    <w:rsid w:val="00F24788"/>
    <w:rsid w:val="00F24B5D"/>
    <w:rsid w:val="00F24DF0"/>
    <w:rsid w:val="00F24E0F"/>
    <w:rsid w:val="00F24F19"/>
    <w:rsid w:val="00F2543C"/>
    <w:rsid w:val="00F25BB5"/>
    <w:rsid w:val="00F2640F"/>
    <w:rsid w:val="00F26EE5"/>
    <w:rsid w:val="00F26F18"/>
    <w:rsid w:val="00F27C34"/>
    <w:rsid w:val="00F27E46"/>
    <w:rsid w:val="00F30101"/>
    <w:rsid w:val="00F301C2"/>
    <w:rsid w:val="00F302E1"/>
    <w:rsid w:val="00F30EF7"/>
    <w:rsid w:val="00F3172A"/>
    <w:rsid w:val="00F31B22"/>
    <w:rsid w:val="00F31B49"/>
    <w:rsid w:val="00F3293E"/>
    <w:rsid w:val="00F32AF6"/>
    <w:rsid w:val="00F32BEB"/>
    <w:rsid w:val="00F32F56"/>
    <w:rsid w:val="00F33805"/>
    <w:rsid w:val="00F33A43"/>
    <w:rsid w:val="00F33D4F"/>
    <w:rsid w:val="00F33F12"/>
    <w:rsid w:val="00F341F1"/>
    <w:rsid w:val="00F3461F"/>
    <w:rsid w:val="00F34CD6"/>
    <w:rsid w:val="00F35418"/>
    <w:rsid w:val="00F35873"/>
    <w:rsid w:val="00F35920"/>
    <w:rsid w:val="00F35A98"/>
    <w:rsid w:val="00F366A5"/>
    <w:rsid w:val="00F366F8"/>
    <w:rsid w:val="00F3689D"/>
    <w:rsid w:val="00F36C5F"/>
    <w:rsid w:val="00F36DE2"/>
    <w:rsid w:val="00F37136"/>
    <w:rsid w:val="00F37259"/>
    <w:rsid w:val="00F379ED"/>
    <w:rsid w:val="00F37FA9"/>
    <w:rsid w:val="00F405A4"/>
    <w:rsid w:val="00F4131E"/>
    <w:rsid w:val="00F414AD"/>
    <w:rsid w:val="00F414F7"/>
    <w:rsid w:val="00F41ABF"/>
    <w:rsid w:val="00F41F05"/>
    <w:rsid w:val="00F422EA"/>
    <w:rsid w:val="00F42431"/>
    <w:rsid w:val="00F42E5F"/>
    <w:rsid w:val="00F42FC8"/>
    <w:rsid w:val="00F43132"/>
    <w:rsid w:val="00F433BD"/>
    <w:rsid w:val="00F4376C"/>
    <w:rsid w:val="00F44686"/>
    <w:rsid w:val="00F44758"/>
    <w:rsid w:val="00F44A02"/>
    <w:rsid w:val="00F44E96"/>
    <w:rsid w:val="00F44EC5"/>
    <w:rsid w:val="00F450F7"/>
    <w:rsid w:val="00F452DA"/>
    <w:rsid w:val="00F45403"/>
    <w:rsid w:val="00F4572C"/>
    <w:rsid w:val="00F4664C"/>
    <w:rsid w:val="00F47498"/>
    <w:rsid w:val="00F4769E"/>
    <w:rsid w:val="00F50278"/>
    <w:rsid w:val="00F50874"/>
    <w:rsid w:val="00F512B2"/>
    <w:rsid w:val="00F5131A"/>
    <w:rsid w:val="00F514EE"/>
    <w:rsid w:val="00F5169A"/>
    <w:rsid w:val="00F524CD"/>
    <w:rsid w:val="00F5283D"/>
    <w:rsid w:val="00F528BE"/>
    <w:rsid w:val="00F52ABA"/>
    <w:rsid w:val="00F52BC7"/>
    <w:rsid w:val="00F537E8"/>
    <w:rsid w:val="00F53BF4"/>
    <w:rsid w:val="00F54266"/>
    <w:rsid w:val="00F54305"/>
    <w:rsid w:val="00F5464E"/>
    <w:rsid w:val="00F547DE"/>
    <w:rsid w:val="00F55043"/>
    <w:rsid w:val="00F5541F"/>
    <w:rsid w:val="00F55752"/>
    <w:rsid w:val="00F55AD2"/>
    <w:rsid w:val="00F56552"/>
    <w:rsid w:val="00F56563"/>
    <w:rsid w:val="00F56DCF"/>
    <w:rsid w:val="00F57034"/>
    <w:rsid w:val="00F57409"/>
    <w:rsid w:val="00F576E2"/>
    <w:rsid w:val="00F60BE9"/>
    <w:rsid w:val="00F61C05"/>
    <w:rsid w:val="00F61FD8"/>
    <w:rsid w:val="00F62DBF"/>
    <w:rsid w:val="00F6300E"/>
    <w:rsid w:val="00F632B4"/>
    <w:rsid w:val="00F638FB"/>
    <w:rsid w:val="00F641FC"/>
    <w:rsid w:val="00F6424F"/>
    <w:rsid w:val="00F647F7"/>
    <w:rsid w:val="00F64B40"/>
    <w:rsid w:val="00F65830"/>
    <w:rsid w:val="00F6583C"/>
    <w:rsid w:val="00F6589A"/>
    <w:rsid w:val="00F658D7"/>
    <w:rsid w:val="00F65A40"/>
    <w:rsid w:val="00F6650F"/>
    <w:rsid w:val="00F669AD"/>
    <w:rsid w:val="00F6783E"/>
    <w:rsid w:val="00F67BF1"/>
    <w:rsid w:val="00F67C04"/>
    <w:rsid w:val="00F70BBE"/>
    <w:rsid w:val="00F70DBE"/>
    <w:rsid w:val="00F71124"/>
    <w:rsid w:val="00F7178B"/>
    <w:rsid w:val="00F71888"/>
    <w:rsid w:val="00F719CD"/>
    <w:rsid w:val="00F71BB8"/>
    <w:rsid w:val="00F722AB"/>
    <w:rsid w:val="00F724E1"/>
    <w:rsid w:val="00F72584"/>
    <w:rsid w:val="00F7290D"/>
    <w:rsid w:val="00F7302F"/>
    <w:rsid w:val="00F732EC"/>
    <w:rsid w:val="00F737F9"/>
    <w:rsid w:val="00F73D08"/>
    <w:rsid w:val="00F73F56"/>
    <w:rsid w:val="00F74D50"/>
    <w:rsid w:val="00F7586B"/>
    <w:rsid w:val="00F7597F"/>
    <w:rsid w:val="00F75B40"/>
    <w:rsid w:val="00F75F2F"/>
    <w:rsid w:val="00F76445"/>
    <w:rsid w:val="00F7690B"/>
    <w:rsid w:val="00F7693D"/>
    <w:rsid w:val="00F76C31"/>
    <w:rsid w:val="00F76ECC"/>
    <w:rsid w:val="00F77227"/>
    <w:rsid w:val="00F77740"/>
    <w:rsid w:val="00F77BBD"/>
    <w:rsid w:val="00F77C7F"/>
    <w:rsid w:val="00F80399"/>
    <w:rsid w:val="00F80AFA"/>
    <w:rsid w:val="00F80B3A"/>
    <w:rsid w:val="00F810E9"/>
    <w:rsid w:val="00F812C8"/>
    <w:rsid w:val="00F8132D"/>
    <w:rsid w:val="00F818AE"/>
    <w:rsid w:val="00F81B40"/>
    <w:rsid w:val="00F820C4"/>
    <w:rsid w:val="00F83829"/>
    <w:rsid w:val="00F83BCA"/>
    <w:rsid w:val="00F84069"/>
    <w:rsid w:val="00F843D7"/>
    <w:rsid w:val="00F84A44"/>
    <w:rsid w:val="00F84C8B"/>
    <w:rsid w:val="00F84D0D"/>
    <w:rsid w:val="00F85536"/>
    <w:rsid w:val="00F8573C"/>
    <w:rsid w:val="00F8587A"/>
    <w:rsid w:val="00F85FD4"/>
    <w:rsid w:val="00F8657A"/>
    <w:rsid w:val="00F86585"/>
    <w:rsid w:val="00F8679A"/>
    <w:rsid w:val="00F868D2"/>
    <w:rsid w:val="00F86DEF"/>
    <w:rsid w:val="00F86DF5"/>
    <w:rsid w:val="00F87117"/>
    <w:rsid w:val="00F8736C"/>
    <w:rsid w:val="00F874CA"/>
    <w:rsid w:val="00F87520"/>
    <w:rsid w:val="00F87892"/>
    <w:rsid w:val="00F87CA7"/>
    <w:rsid w:val="00F9030E"/>
    <w:rsid w:val="00F9051A"/>
    <w:rsid w:val="00F90558"/>
    <w:rsid w:val="00F9079B"/>
    <w:rsid w:val="00F90ADB"/>
    <w:rsid w:val="00F90C89"/>
    <w:rsid w:val="00F90E78"/>
    <w:rsid w:val="00F91012"/>
    <w:rsid w:val="00F91209"/>
    <w:rsid w:val="00F91874"/>
    <w:rsid w:val="00F9221F"/>
    <w:rsid w:val="00F922E2"/>
    <w:rsid w:val="00F92D2E"/>
    <w:rsid w:val="00F92D91"/>
    <w:rsid w:val="00F931C7"/>
    <w:rsid w:val="00F93559"/>
    <w:rsid w:val="00F938FD"/>
    <w:rsid w:val="00F93D72"/>
    <w:rsid w:val="00F93E65"/>
    <w:rsid w:val="00F94070"/>
    <w:rsid w:val="00F946DD"/>
    <w:rsid w:val="00F950B5"/>
    <w:rsid w:val="00F9513F"/>
    <w:rsid w:val="00F955C8"/>
    <w:rsid w:val="00F95E1A"/>
    <w:rsid w:val="00F96353"/>
    <w:rsid w:val="00F96DEF"/>
    <w:rsid w:val="00F97908"/>
    <w:rsid w:val="00F97B43"/>
    <w:rsid w:val="00F97CD8"/>
    <w:rsid w:val="00FA07F8"/>
    <w:rsid w:val="00FA0BA9"/>
    <w:rsid w:val="00FA105C"/>
    <w:rsid w:val="00FA1475"/>
    <w:rsid w:val="00FA148A"/>
    <w:rsid w:val="00FA1D0B"/>
    <w:rsid w:val="00FA1D62"/>
    <w:rsid w:val="00FA1EC1"/>
    <w:rsid w:val="00FA27C8"/>
    <w:rsid w:val="00FA2CE4"/>
    <w:rsid w:val="00FA32C6"/>
    <w:rsid w:val="00FA3398"/>
    <w:rsid w:val="00FA3B76"/>
    <w:rsid w:val="00FA4305"/>
    <w:rsid w:val="00FA49F7"/>
    <w:rsid w:val="00FA4CA3"/>
    <w:rsid w:val="00FA4D66"/>
    <w:rsid w:val="00FA4F37"/>
    <w:rsid w:val="00FA5A4E"/>
    <w:rsid w:val="00FA5EDB"/>
    <w:rsid w:val="00FA6108"/>
    <w:rsid w:val="00FA69CC"/>
    <w:rsid w:val="00FA7201"/>
    <w:rsid w:val="00FA74F7"/>
    <w:rsid w:val="00FA7622"/>
    <w:rsid w:val="00FA7632"/>
    <w:rsid w:val="00FA7677"/>
    <w:rsid w:val="00FA793C"/>
    <w:rsid w:val="00FB0082"/>
    <w:rsid w:val="00FB0243"/>
    <w:rsid w:val="00FB0300"/>
    <w:rsid w:val="00FB0DA4"/>
    <w:rsid w:val="00FB1527"/>
    <w:rsid w:val="00FB1BA7"/>
    <w:rsid w:val="00FB1BCE"/>
    <w:rsid w:val="00FB2537"/>
    <w:rsid w:val="00FB28FC"/>
    <w:rsid w:val="00FB2B9E"/>
    <w:rsid w:val="00FB30ED"/>
    <w:rsid w:val="00FB33DC"/>
    <w:rsid w:val="00FB370A"/>
    <w:rsid w:val="00FB3A6B"/>
    <w:rsid w:val="00FB40E0"/>
    <w:rsid w:val="00FB4338"/>
    <w:rsid w:val="00FB477E"/>
    <w:rsid w:val="00FB4C9C"/>
    <w:rsid w:val="00FB4FD2"/>
    <w:rsid w:val="00FB5563"/>
    <w:rsid w:val="00FB5BEB"/>
    <w:rsid w:val="00FB5D32"/>
    <w:rsid w:val="00FB6165"/>
    <w:rsid w:val="00FB6648"/>
    <w:rsid w:val="00FB6788"/>
    <w:rsid w:val="00FB6E89"/>
    <w:rsid w:val="00FB717C"/>
    <w:rsid w:val="00FB7F93"/>
    <w:rsid w:val="00FC0150"/>
    <w:rsid w:val="00FC03AB"/>
    <w:rsid w:val="00FC0FBE"/>
    <w:rsid w:val="00FC0FD8"/>
    <w:rsid w:val="00FC153B"/>
    <w:rsid w:val="00FC1E4C"/>
    <w:rsid w:val="00FC216E"/>
    <w:rsid w:val="00FC220D"/>
    <w:rsid w:val="00FC27F4"/>
    <w:rsid w:val="00FC2B53"/>
    <w:rsid w:val="00FC3975"/>
    <w:rsid w:val="00FC4729"/>
    <w:rsid w:val="00FC4A8C"/>
    <w:rsid w:val="00FC5124"/>
    <w:rsid w:val="00FC53DB"/>
    <w:rsid w:val="00FC558F"/>
    <w:rsid w:val="00FC5FC2"/>
    <w:rsid w:val="00FC6177"/>
    <w:rsid w:val="00FC63D1"/>
    <w:rsid w:val="00FC680D"/>
    <w:rsid w:val="00FC698D"/>
    <w:rsid w:val="00FC6E35"/>
    <w:rsid w:val="00FC7528"/>
    <w:rsid w:val="00FD0572"/>
    <w:rsid w:val="00FD0680"/>
    <w:rsid w:val="00FD1A97"/>
    <w:rsid w:val="00FD1CD5"/>
    <w:rsid w:val="00FD1DD5"/>
    <w:rsid w:val="00FD1E69"/>
    <w:rsid w:val="00FD2277"/>
    <w:rsid w:val="00FD258F"/>
    <w:rsid w:val="00FD27E6"/>
    <w:rsid w:val="00FD2D7B"/>
    <w:rsid w:val="00FD3670"/>
    <w:rsid w:val="00FD37F6"/>
    <w:rsid w:val="00FD3DA3"/>
    <w:rsid w:val="00FD3FF4"/>
    <w:rsid w:val="00FD4589"/>
    <w:rsid w:val="00FD473E"/>
    <w:rsid w:val="00FD4AEF"/>
    <w:rsid w:val="00FD60A7"/>
    <w:rsid w:val="00FD660B"/>
    <w:rsid w:val="00FD7B91"/>
    <w:rsid w:val="00FD7C35"/>
    <w:rsid w:val="00FD7DF2"/>
    <w:rsid w:val="00FD7DF9"/>
    <w:rsid w:val="00FD7EF7"/>
    <w:rsid w:val="00FE03F6"/>
    <w:rsid w:val="00FE065F"/>
    <w:rsid w:val="00FE0B51"/>
    <w:rsid w:val="00FE0B78"/>
    <w:rsid w:val="00FE0D66"/>
    <w:rsid w:val="00FE0ED4"/>
    <w:rsid w:val="00FE114A"/>
    <w:rsid w:val="00FE1EAB"/>
    <w:rsid w:val="00FE214C"/>
    <w:rsid w:val="00FE237A"/>
    <w:rsid w:val="00FE25F9"/>
    <w:rsid w:val="00FE273C"/>
    <w:rsid w:val="00FE286E"/>
    <w:rsid w:val="00FE2948"/>
    <w:rsid w:val="00FE2D0C"/>
    <w:rsid w:val="00FE31D0"/>
    <w:rsid w:val="00FE3448"/>
    <w:rsid w:val="00FE3465"/>
    <w:rsid w:val="00FE439A"/>
    <w:rsid w:val="00FE4DAA"/>
    <w:rsid w:val="00FE4F45"/>
    <w:rsid w:val="00FE5C41"/>
    <w:rsid w:val="00FE5D3B"/>
    <w:rsid w:val="00FE5D6F"/>
    <w:rsid w:val="00FE5F05"/>
    <w:rsid w:val="00FE6262"/>
    <w:rsid w:val="00FE65D7"/>
    <w:rsid w:val="00FE67CF"/>
    <w:rsid w:val="00FE6D20"/>
    <w:rsid w:val="00FE6FB9"/>
    <w:rsid w:val="00FE7549"/>
    <w:rsid w:val="00FE7BCC"/>
    <w:rsid w:val="00FE7C84"/>
    <w:rsid w:val="00FF04A3"/>
    <w:rsid w:val="00FF054E"/>
    <w:rsid w:val="00FF126D"/>
    <w:rsid w:val="00FF138E"/>
    <w:rsid w:val="00FF1398"/>
    <w:rsid w:val="00FF2310"/>
    <w:rsid w:val="00FF2435"/>
    <w:rsid w:val="00FF2E73"/>
    <w:rsid w:val="00FF3685"/>
    <w:rsid w:val="00FF3B6E"/>
    <w:rsid w:val="00FF4431"/>
    <w:rsid w:val="00FF4AE2"/>
    <w:rsid w:val="00FF4B65"/>
    <w:rsid w:val="00FF4FF7"/>
    <w:rsid w:val="00FF50A8"/>
    <w:rsid w:val="00FF571E"/>
    <w:rsid w:val="00FF57AA"/>
    <w:rsid w:val="00FF5B2A"/>
    <w:rsid w:val="00FF5CEC"/>
    <w:rsid w:val="00FF5E46"/>
    <w:rsid w:val="00FF605C"/>
    <w:rsid w:val="00FF6071"/>
    <w:rsid w:val="00FF614D"/>
    <w:rsid w:val="00FF6A40"/>
    <w:rsid w:val="00FF6BC6"/>
    <w:rsid w:val="00FF6BD1"/>
    <w:rsid w:val="00FF6CC0"/>
    <w:rsid w:val="00FF6D19"/>
    <w:rsid w:val="00FF6E93"/>
    <w:rsid w:val="00FF6F46"/>
    <w:rsid w:val="00FF6F66"/>
    <w:rsid w:val="00FF70CB"/>
    <w:rsid w:val="00FF7218"/>
    <w:rsid w:val="00FF7512"/>
    <w:rsid w:val="00FF7563"/>
    <w:rsid w:val="00FF7C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F5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qFormat/>
    <w:rsid w:val="00B57F0B"/>
    <w:pPr>
      <w:keepNext/>
      <w:numPr>
        <w:numId w:val="2"/>
      </w:numPr>
      <w:spacing w:before="120"/>
      <w:outlineLvl w:val="0"/>
    </w:pPr>
    <w:rPr>
      <w:b/>
      <w:bCs/>
      <w:sz w:val="28"/>
      <w:szCs w:val="28"/>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5356B2"/>
    <w:pPr>
      <w:keepNext/>
      <w:numPr>
        <w:ilvl w:val="1"/>
        <w:numId w:val="2"/>
      </w:numPr>
      <w:spacing w:before="120"/>
      <w:outlineLvl w:val="1"/>
    </w:pPr>
    <w:rPr>
      <w:b/>
      <w:bCs/>
      <w:sz w:val="24"/>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3B570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01FC0"/>
    <w:pPr>
      <w:keepNext/>
      <w:numPr>
        <w:ilvl w:val="3"/>
        <w:numId w:val="2"/>
      </w:numPr>
      <w:spacing w:before="120"/>
      <w:outlineLvl w:val="3"/>
    </w:pPr>
    <w:rPr>
      <w:b/>
      <w:bCs/>
      <w:szCs w:val="28"/>
    </w:rPr>
  </w:style>
  <w:style w:type="paragraph" w:styleId="5">
    <w:name w:val="heading 5"/>
    <w:aliases w:val="h5,Heading5"/>
    <w:basedOn w:val="a"/>
    <w:next w:val="a"/>
    <w:qFormat/>
    <w:rsid w:val="00B57F0B"/>
    <w:pPr>
      <w:keepNext/>
      <w:numPr>
        <w:ilvl w:val="4"/>
        <w:numId w:val="2"/>
      </w:numPr>
      <w:spacing w:before="120"/>
      <w:outlineLvl w:val="4"/>
    </w:pPr>
    <w:rPr>
      <w:b/>
      <w:bCs/>
      <w:i/>
      <w:iCs/>
      <w:szCs w:val="26"/>
    </w:rPr>
  </w:style>
  <w:style w:type="paragraph" w:styleId="6">
    <w:name w:val="heading 6"/>
    <w:basedOn w:val="a"/>
    <w:next w:val="a"/>
    <w:qFormat/>
    <w:rsid w:val="00B57F0B"/>
    <w:pPr>
      <w:numPr>
        <w:ilvl w:val="5"/>
        <w:numId w:val="2"/>
      </w:numPr>
      <w:spacing w:before="240" w:after="60"/>
      <w:outlineLvl w:val="5"/>
    </w:pPr>
    <w:rPr>
      <w:b/>
      <w:bCs/>
    </w:rPr>
  </w:style>
  <w:style w:type="paragraph" w:styleId="7">
    <w:name w:val="heading 7"/>
    <w:basedOn w:val="a"/>
    <w:next w:val="a"/>
    <w:qFormat/>
    <w:rsid w:val="00B57F0B"/>
    <w:pPr>
      <w:numPr>
        <w:ilvl w:val="6"/>
        <w:numId w:val="2"/>
      </w:numPr>
      <w:spacing w:before="240" w:after="60"/>
      <w:outlineLvl w:val="6"/>
    </w:pPr>
    <w:rPr>
      <w:sz w:val="24"/>
      <w:szCs w:val="24"/>
    </w:rPr>
  </w:style>
  <w:style w:type="paragraph" w:styleId="8">
    <w:name w:val="heading 8"/>
    <w:basedOn w:val="a"/>
    <w:next w:val="a"/>
    <w:qFormat/>
    <w:rsid w:val="00B57F0B"/>
    <w:pPr>
      <w:numPr>
        <w:ilvl w:val="7"/>
        <w:numId w:val="2"/>
      </w:numPr>
      <w:spacing w:before="240" w:after="60"/>
      <w:outlineLvl w:val="7"/>
    </w:pPr>
    <w:rPr>
      <w:i/>
      <w:iCs/>
      <w:sz w:val="24"/>
      <w:szCs w:val="24"/>
    </w:rPr>
  </w:style>
  <w:style w:type="paragraph" w:styleId="9">
    <w:name w:val="heading 9"/>
    <w:aliases w:val="Figure Heading,FH"/>
    <w:basedOn w:val="a"/>
    <w:next w:val="a"/>
    <w:qFormat/>
    <w:rsid w:val="00B57F0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7F0B"/>
    <w:rPr>
      <w:sz w:val="20"/>
      <w:szCs w:val="20"/>
    </w:rPr>
  </w:style>
  <w:style w:type="character" w:styleId="a4">
    <w:name w:val="Hyperlink"/>
    <w:basedOn w:val="a0"/>
    <w:rsid w:val="00B57F0B"/>
    <w:rPr>
      <w:color w:val="0000FF"/>
      <w:u w:val="single"/>
    </w:rPr>
  </w:style>
  <w:style w:type="paragraph" w:styleId="a5">
    <w:name w:val="caption"/>
    <w:aliases w:val="cap"/>
    <w:basedOn w:val="a"/>
    <w:next w:val="a"/>
    <w:link w:val="Char0"/>
    <w:qFormat/>
    <w:rsid w:val="00B57F0B"/>
    <w:pPr>
      <w:jc w:val="center"/>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a"/>
    <w:rsid w:val="00B57F0B"/>
    <w:pPr>
      <w:keepLines/>
      <w:autoSpaceDE/>
      <w:autoSpaceDN/>
      <w:adjustRightInd/>
      <w:spacing w:after="180"/>
      <w:ind w:left="1702" w:hanging="1418"/>
      <w:jc w:val="left"/>
    </w:pPr>
    <w:rPr>
      <w:sz w:val="20"/>
      <w:szCs w:val="20"/>
    </w:rPr>
  </w:style>
  <w:style w:type="paragraph" w:styleId="a6">
    <w:name w:val="List Bullet"/>
    <w:basedOn w:val="a7"/>
    <w:rsid w:val="00B57F0B"/>
    <w:pPr>
      <w:autoSpaceDE/>
      <w:autoSpaceDN/>
      <w:adjustRightInd/>
      <w:spacing w:after="180"/>
      <w:ind w:left="568" w:hanging="284"/>
      <w:jc w:val="left"/>
    </w:pPr>
    <w:rPr>
      <w:sz w:val="20"/>
      <w:szCs w:val="20"/>
    </w:rPr>
  </w:style>
  <w:style w:type="paragraph" w:styleId="a7">
    <w:name w:val="List"/>
    <w:basedOn w:val="a"/>
    <w:rsid w:val="00B57F0B"/>
    <w:pPr>
      <w:ind w:left="360" w:hanging="360"/>
    </w:pPr>
  </w:style>
  <w:style w:type="paragraph" w:styleId="20">
    <w:name w:val="Body Text 2"/>
    <w:basedOn w:val="a"/>
    <w:rsid w:val="00B57F0B"/>
    <w:pPr>
      <w:spacing w:after="0"/>
      <w:jc w:val="left"/>
    </w:pPr>
    <w:rPr>
      <w:szCs w:val="20"/>
    </w:rPr>
  </w:style>
  <w:style w:type="paragraph" w:styleId="a8">
    <w:name w:val="Balloon Text"/>
    <w:basedOn w:val="a"/>
    <w:semiHidden/>
    <w:rsid w:val="00B57F0B"/>
    <w:rPr>
      <w:rFonts w:ascii="Tahoma" w:hAnsi="Tahoma" w:cs="Tahoma"/>
      <w:sz w:val="16"/>
      <w:szCs w:val="16"/>
    </w:rPr>
  </w:style>
  <w:style w:type="paragraph" w:customStyle="1" w:styleId="References">
    <w:name w:val="References"/>
    <w:basedOn w:val="a"/>
    <w:rsid w:val="00D23F53"/>
    <w:pPr>
      <w:numPr>
        <w:numId w:val="1"/>
      </w:numPr>
      <w:adjustRightInd/>
      <w:spacing w:after="60"/>
    </w:pPr>
    <w:rPr>
      <w:sz w:val="20"/>
      <w:szCs w:val="16"/>
    </w:rPr>
  </w:style>
  <w:style w:type="character" w:styleId="a9">
    <w:name w:val="FollowedHyperlink"/>
    <w:basedOn w:val="a0"/>
    <w:rsid w:val="00B57F0B"/>
    <w:rPr>
      <w:color w:val="800080"/>
      <w:u w:val="single"/>
    </w:rPr>
  </w:style>
  <w:style w:type="paragraph" w:styleId="aa">
    <w:name w:val="footnote text"/>
    <w:basedOn w:val="a"/>
    <w:semiHidden/>
    <w:rsid w:val="00B57F0B"/>
    <w:rPr>
      <w:sz w:val="20"/>
      <w:szCs w:val="20"/>
    </w:rPr>
  </w:style>
  <w:style w:type="character" w:styleId="ab">
    <w:name w:val="footnote reference"/>
    <w:basedOn w:val="a0"/>
    <w:semiHidden/>
    <w:rsid w:val="00B57F0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C411AF"/>
    <w:rPr>
      <w:b/>
      <w:bCs/>
      <w:lang w:eastAsia="en-US"/>
    </w:r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styleId="af0">
    <w:name w:val="Document Map"/>
    <w:basedOn w:val="a"/>
    <w:link w:val="Char3"/>
    <w:rsid w:val="00ED47AE"/>
    <w:rPr>
      <w:rFonts w:ascii="SimSun"/>
      <w:sz w:val="18"/>
      <w:szCs w:val="18"/>
    </w:rPr>
  </w:style>
  <w:style w:type="character" w:customStyle="1" w:styleId="Char3">
    <w:name w:val="文档结构图 Char"/>
    <w:basedOn w:val="a0"/>
    <w:link w:val="af0"/>
    <w:rsid w:val="00ED47AE"/>
    <w:rPr>
      <w:rFonts w:ascii="SimSun"/>
      <w:sz w:val="18"/>
      <w:szCs w:val="18"/>
      <w:lang w:eastAsia="en-US"/>
    </w:rPr>
  </w:style>
  <w:style w:type="character" w:styleId="af1">
    <w:name w:val="annotation reference"/>
    <w:basedOn w:val="a0"/>
    <w:rsid w:val="00F13E05"/>
    <w:rPr>
      <w:sz w:val="16"/>
      <w:szCs w:val="16"/>
    </w:rPr>
  </w:style>
  <w:style w:type="paragraph" w:styleId="af2">
    <w:name w:val="annotation text"/>
    <w:basedOn w:val="a"/>
    <w:link w:val="Char4"/>
    <w:rsid w:val="00F13E05"/>
    <w:rPr>
      <w:sz w:val="20"/>
      <w:szCs w:val="20"/>
    </w:rPr>
  </w:style>
  <w:style w:type="character" w:customStyle="1" w:styleId="Char4">
    <w:name w:val="批注文字 Char"/>
    <w:basedOn w:val="a0"/>
    <w:link w:val="af2"/>
    <w:rsid w:val="00F13E05"/>
    <w:rPr>
      <w:lang w:eastAsia="en-US"/>
    </w:rPr>
  </w:style>
  <w:style w:type="paragraph" w:styleId="af3">
    <w:name w:val="annotation subject"/>
    <w:basedOn w:val="af2"/>
    <w:next w:val="af2"/>
    <w:link w:val="Char5"/>
    <w:rsid w:val="00F13E05"/>
    <w:rPr>
      <w:b/>
      <w:bCs/>
    </w:rPr>
  </w:style>
  <w:style w:type="character" w:customStyle="1" w:styleId="Char5">
    <w:name w:val="批注主题 Char"/>
    <w:basedOn w:val="Char4"/>
    <w:link w:val="af3"/>
    <w:rsid w:val="00F13E05"/>
    <w:rPr>
      <w:b/>
      <w:bCs/>
      <w:lang w:eastAsia="en-US"/>
    </w:rPr>
  </w:style>
  <w:style w:type="paragraph" w:styleId="af4">
    <w:name w:val="Revision"/>
    <w:hidden/>
    <w:uiPriority w:val="99"/>
    <w:semiHidden/>
    <w:rsid w:val="00F13E05"/>
    <w:rPr>
      <w:sz w:val="22"/>
      <w:szCs w:val="22"/>
      <w:lang w:val="en-GB" w:eastAsia="en-US"/>
    </w:rPr>
  </w:style>
  <w:style w:type="paragraph" w:styleId="af5">
    <w:name w:val="Normal (Web)"/>
    <w:basedOn w:val="a"/>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a"/>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5356B2"/>
    <w:rPr>
      <w:b/>
      <w:bCs/>
      <w:sz w:val="24"/>
      <w:szCs w:val="22"/>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6">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List Paragraph"/>
    <w:basedOn w:val="a"/>
    <w:uiPriority w:val="34"/>
    <w:qFormat/>
    <w:rsid w:val="00AC6BC8"/>
    <w:pPr>
      <w:ind w:left="720"/>
      <w:contextualSpacing/>
    </w:pPr>
  </w:style>
  <w:style w:type="character" w:styleId="af7">
    <w:name w:val="Emphasis"/>
    <w:basedOn w:val="a0"/>
    <w:qFormat/>
    <w:rsid w:val="00AF0B70"/>
    <w:rPr>
      <w:i/>
      <w:iCs/>
    </w:rPr>
  </w:style>
  <w:style w:type="paragraph" w:styleId="af8">
    <w:name w:val="Plain Text"/>
    <w:basedOn w:val="a"/>
    <w:link w:val="Char7"/>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Char7">
    <w:name w:val="纯文本 Char"/>
    <w:basedOn w:val="a0"/>
    <w:link w:val="af8"/>
    <w:uiPriority w:val="99"/>
    <w:rsid w:val="004B47BA"/>
    <w:rPr>
      <w:rFonts w:ascii="Courier New" w:eastAsiaTheme="minorEastAsia" w:hAnsi="Courier New" w:cs="Consolas"/>
      <w:szCs w:val="21"/>
    </w:rPr>
  </w:style>
  <w:style w:type="character" w:styleId="af9">
    <w:name w:val="Strong"/>
    <w:basedOn w:val="a0"/>
    <w:uiPriority w:val="22"/>
    <w:qFormat/>
    <w:rsid w:val="004B47BA"/>
    <w:rPr>
      <w:b/>
      <w:bCs/>
    </w:rPr>
  </w:style>
  <w:style w:type="paragraph" w:customStyle="1" w:styleId="TableCell">
    <w:name w:val="TableCell"/>
    <w:basedOn w:val="a"/>
    <w:rsid w:val="00D23F53"/>
    <w:pPr>
      <w:spacing w:before="20" w:after="20"/>
      <w:jc w:val="left"/>
    </w:pPr>
    <w:rPr>
      <w:sz w:val="20"/>
      <w:lang w:eastAsia="zh-CN"/>
    </w:rPr>
  </w:style>
  <w:style w:type="character" w:styleId="afa">
    <w:name w:val="Placeholder Text"/>
    <w:basedOn w:val="a0"/>
    <w:uiPriority w:val="99"/>
    <w:semiHidden/>
    <w:rsid w:val="00061E11"/>
    <w:rPr>
      <w:color w:val="808080"/>
    </w:rPr>
  </w:style>
  <w:style w:type="character" w:customStyle="1" w:styleId="im-content1">
    <w:name w:val="im-content1"/>
    <w:basedOn w:val="a0"/>
    <w:rsid w:val="006D28B1"/>
    <w:rPr>
      <w:vanish w:val="0"/>
      <w:webHidden w:val="0"/>
      <w:color w:val="333333"/>
      <w:specVanish w:val="0"/>
    </w:rPr>
  </w:style>
  <w:style w:type="table" w:customStyle="1" w:styleId="LightShading1">
    <w:name w:val="Light Shading1"/>
    <w:basedOn w:val="a1"/>
    <w:uiPriority w:val="60"/>
    <w:rsid w:val="001F566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40138480">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078356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35803288">
      <w:bodyDiv w:val="1"/>
      <w:marLeft w:val="0"/>
      <w:marRight w:val="0"/>
      <w:marTop w:val="0"/>
      <w:marBottom w:val="0"/>
      <w:divBdr>
        <w:top w:val="none" w:sz="0" w:space="0" w:color="auto"/>
        <w:left w:val="none" w:sz="0" w:space="0" w:color="auto"/>
        <w:bottom w:val="none" w:sz="0" w:space="0" w:color="auto"/>
        <w:right w:val="none" w:sz="0" w:space="0" w:color="auto"/>
      </w:divBdr>
    </w:div>
    <w:div w:id="200167753">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4306574">
      <w:bodyDiv w:val="1"/>
      <w:marLeft w:val="0"/>
      <w:marRight w:val="0"/>
      <w:marTop w:val="0"/>
      <w:marBottom w:val="0"/>
      <w:divBdr>
        <w:top w:val="none" w:sz="0" w:space="0" w:color="auto"/>
        <w:left w:val="none" w:sz="0" w:space="0" w:color="auto"/>
        <w:bottom w:val="none" w:sz="0" w:space="0" w:color="auto"/>
        <w:right w:val="none" w:sz="0" w:space="0" w:color="auto"/>
      </w:divBdr>
      <w:divsChild>
        <w:div w:id="988629251">
          <w:marLeft w:val="0"/>
          <w:marRight w:val="0"/>
          <w:marTop w:val="0"/>
          <w:marBottom w:val="0"/>
          <w:divBdr>
            <w:top w:val="none" w:sz="0" w:space="0" w:color="auto"/>
            <w:left w:val="none" w:sz="0" w:space="0" w:color="auto"/>
            <w:bottom w:val="none" w:sz="0" w:space="0" w:color="auto"/>
            <w:right w:val="none" w:sz="0" w:space="0" w:color="auto"/>
          </w:divBdr>
          <w:divsChild>
            <w:div w:id="2040084552">
              <w:marLeft w:val="0"/>
              <w:marRight w:val="0"/>
              <w:marTop w:val="0"/>
              <w:marBottom w:val="0"/>
              <w:divBdr>
                <w:top w:val="none" w:sz="0" w:space="0" w:color="auto"/>
                <w:left w:val="none" w:sz="0" w:space="0" w:color="auto"/>
                <w:bottom w:val="none" w:sz="0" w:space="0" w:color="auto"/>
                <w:right w:val="none" w:sz="0" w:space="0" w:color="auto"/>
              </w:divBdr>
              <w:divsChild>
                <w:div w:id="497967007">
                  <w:marLeft w:val="0"/>
                  <w:marRight w:val="0"/>
                  <w:marTop w:val="0"/>
                  <w:marBottom w:val="0"/>
                  <w:divBdr>
                    <w:top w:val="none" w:sz="0" w:space="0" w:color="auto"/>
                    <w:left w:val="none" w:sz="0" w:space="0" w:color="auto"/>
                    <w:bottom w:val="none" w:sz="0" w:space="0" w:color="auto"/>
                    <w:right w:val="none" w:sz="0" w:space="0" w:color="auto"/>
                  </w:divBdr>
                  <w:divsChild>
                    <w:div w:id="1744260522">
                      <w:marLeft w:val="0"/>
                      <w:marRight w:val="0"/>
                      <w:marTop w:val="0"/>
                      <w:marBottom w:val="0"/>
                      <w:divBdr>
                        <w:top w:val="none" w:sz="0" w:space="0" w:color="auto"/>
                        <w:left w:val="none" w:sz="0" w:space="0" w:color="auto"/>
                        <w:bottom w:val="none" w:sz="0" w:space="0" w:color="auto"/>
                        <w:right w:val="none" w:sz="0" w:space="0" w:color="auto"/>
                      </w:divBdr>
                      <w:divsChild>
                        <w:div w:id="699864248">
                          <w:marLeft w:val="0"/>
                          <w:marRight w:val="0"/>
                          <w:marTop w:val="0"/>
                          <w:marBottom w:val="0"/>
                          <w:divBdr>
                            <w:top w:val="none" w:sz="0" w:space="0" w:color="auto"/>
                            <w:left w:val="none" w:sz="0" w:space="0" w:color="auto"/>
                            <w:bottom w:val="none" w:sz="0" w:space="0" w:color="auto"/>
                            <w:right w:val="none" w:sz="0" w:space="0" w:color="auto"/>
                          </w:divBdr>
                          <w:divsChild>
                            <w:div w:id="111825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9207875">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10827717">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578092">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2614424">
      <w:bodyDiv w:val="1"/>
      <w:marLeft w:val="0"/>
      <w:marRight w:val="0"/>
      <w:marTop w:val="0"/>
      <w:marBottom w:val="0"/>
      <w:divBdr>
        <w:top w:val="none" w:sz="0" w:space="0" w:color="auto"/>
        <w:left w:val="none" w:sz="0" w:space="0" w:color="auto"/>
        <w:bottom w:val="none" w:sz="0" w:space="0" w:color="auto"/>
        <w:right w:val="none" w:sz="0" w:space="0" w:color="auto"/>
      </w:divBdr>
    </w:div>
    <w:div w:id="1989748757">
      <w:bodyDiv w:val="1"/>
      <w:marLeft w:val="0"/>
      <w:marRight w:val="0"/>
      <w:marTop w:val="0"/>
      <w:marBottom w:val="0"/>
      <w:divBdr>
        <w:top w:val="none" w:sz="0" w:space="0" w:color="auto"/>
        <w:left w:val="none" w:sz="0" w:space="0" w:color="auto"/>
        <w:bottom w:val="none" w:sz="0" w:space="0" w:color="auto"/>
        <w:right w:val="none" w:sz="0" w:space="0" w:color="auto"/>
      </w:divBdr>
    </w:div>
    <w:div w:id="208864429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ccftech.com/intel-14nm-core-m-broadwell-y-processors-detailed/" TargetMode="External"/><Relationship Id="rId2" Type="http://schemas.openxmlformats.org/officeDocument/2006/relationships/numbering" Target="numbering.xml"/><Relationship Id="rId16" Type="http://schemas.openxmlformats.org/officeDocument/2006/relationships/hyperlink" Target="http://wccftech.com/exynos-7420-hell-small-d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41F27-27E5-4DE5-A8CC-D1A2A572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6391</Words>
  <Characters>36430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cp:lastPrinted>2016-11-02T13:49:00Z</cp:lastPrinted>
  <dcterms:created xsi:type="dcterms:W3CDTF">2016-11-15T19:22:00Z</dcterms:created>
  <dcterms:modified xsi:type="dcterms:W3CDTF">2016-11-15T19:32:00Z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(3)1XhMC6fgEFBUP7wJthMWe+fOfZ4Na0kPvnsN+9GfoX2UtfAOKttrno2uWFE+RI4oeIyA5ooQ
iQ+Rt0dhIbrnx8GJVm60+al+hKAhm7r/vxmgV1nVVRyG2yBxxkmx01pVKk4OJTN5SQQs85d8
xc3/YAmFbIPDO4txOFa2+Rr45ST8vBKYzFZ19pjCHDfY/9aR3rVfiGNjbq25CnNbax4WlAJF
Oibn1xKmW68UzXN/ca</vt:lpwstr>
  </property>
  <property fmtid="{D5CDD505-2E9C-101B-9397-08002B2CF9AE}" pid="27" name="_2015_ms_pID_7253431">
    <vt:lpwstr>4xiUccXbyEAWQrFPZ2ve/Xljj3A3FJdj6evlfutYPyOsCVQzZKZCWt
RcHNoo79qgZrJ9VjN1fmxtuwT/y4Pl2sGI69Lx4icWnYbJmpPc8mNsNym7Ky2WJi1hyBhcqu
FKYmVjEzA60QRbUQjx1Ad8UrsJRpbbjvvZbiJsZu6UMc/C40OF1PUwCnbtRE4pvcZAslOK3x
CGPKWEuqYLyfgAKhl9OOxCDsu7AG46Rggi63</vt:lpwstr>
  </property>
  <property fmtid="{D5CDD505-2E9C-101B-9397-08002B2CF9AE}" pid="28" name="_2015_ms_pID_7253432">
    <vt:lpwstr>O5Z51281mkvQlHj0ZCvschziks2UbByRerLV
leQzSFjH</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1479238347</vt:lpwstr>
  </property>
</Properties>
</file>