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527" w:rsidRPr="00CF195E" w:rsidRDefault="005A27A4" w:rsidP="00E96527">
      <w:pPr>
        <w:tabs>
          <w:tab w:val="right" w:pos="9216"/>
        </w:tabs>
        <w:spacing w:after="0"/>
        <w:jc w:val="left"/>
        <w:rPr>
          <w:b/>
          <w:kern w:val="2"/>
          <w:lang w:eastAsia="zh-CN"/>
        </w:rPr>
      </w:pPr>
      <w:bookmarkStart w:id="0" w:name="_Ref124589705"/>
      <w:bookmarkStart w:id="1" w:name="_Ref129681862"/>
      <w:r>
        <w:rPr>
          <w:b/>
          <w:noProof/>
          <w:kern w:val="2"/>
          <w:lang w:eastAsia="zh-CN"/>
        </w:rPr>
        <w:pict>
          <v:shape id="DtsShapeName" o:spid="_x0000_s1269"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BK3fYkCQUAAEQWAAAOAAAAAAAAAAAAAAAAAC4CAABkcnMvZTJvRG9jLnhtbFBLAQIt&#10;ABQABgAIAAAAIQAI2zNv1gAAAP8AAAAPAAAAAAAAAAAAAAAAAGMHAABkcnMvZG93bnJldi54bWxQ&#10;SwUGAAAAAAQABADzAAAAZg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E96527" w:rsidRPr="00CF195E">
        <w:rPr>
          <w:b/>
          <w:kern w:val="2"/>
          <w:lang w:eastAsia="zh-CN"/>
        </w:rPr>
        <w:t>3GPP TSG RAN WG1 Meeting #</w:t>
      </w:r>
      <w:r w:rsidR="00E96527">
        <w:rPr>
          <w:b/>
          <w:kern w:val="2"/>
          <w:lang w:eastAsia="zh-CN"/>
        </w:rPr>
        <w:t>8</w:t>
      </w:r>
      <w:r w:rsidR="00E96527">
        <w:rPr>
          <w:rFonts w:hint="eastAsia"/>
          <w:b/>
          <w:kern w:val="2"/>
          <w:lang w:eastAsia="zh-CN"/>
        </w:rPr>
        <w:t>6</w:t>
      </w:r>
      <w:r w:rsidR="00E96527" w:rsidRPr="00CF195E">
        <w:rPr>
          <w:b/>
          <w:kern w:val="2"/>
          <w:lang w:eastAsia="zh-CN"/>
        </w:rPr>
        <w:tab/>
      </w:r>
      <w:r w:rsidR="00E96527" w:rsidRPr="00B8775F">
        <w:rPr>
          <w:b/>
          <w:kern w:val="2"/>
          <w:lang w:eastAsia="zh-CN"/>
        </w:rPr>
        <w:t>R1-</w:t>
      </w:r>
      <w:r w:rsidR="00933DAA" w:rsidRPr="00B8775F">
        <w:rPr>
          <w:rFonts w:hint="eastAsia"/>
          <w:b/>
          <w:kern w:val="2"/>
          <w:lang w:eastAsia="zh-CN"/>
        </w:rPr>
        <w:t>1</w:t>
      </w:r>
      <w:r w:rsidR="00933DAA">
        <w:rPr>
          <w:b/>
          <w:kern w:val="2"/>
          <w:lang w:eastAsia="zh-CN"/>
        </w:rPr>
        <w:t>6</w:t>
      </w:r>
      <w:r w:rsidR="00933DAA">
        <w:rPr>
          <w:rFonts w:hint="eastAsia"/>
          <w:b/>
          <w:kern w:val="2"/>
          <w:lang w:eastAsia="zh-CN"/>
        </w:rPr>
        <w:t>6112</w:t>
      </w:r>
    </w:p>
    <w:p w:rsidR="00AC4591" w:rsidRPr="000B6397" w:rsidRDefault="00E96527" w:rsidP="008518E9">
      <w:pPr>
        <w:jc w:val="left"/>
        <w:rPr>
          <w:b/>
          <w:lang w:eastAsia="zh-CN"/>
        </w:rPr>
      </w:pPr>
      <w:r>
        <w:rPr>
          <w:b/>
          <w:lang w:eastAsia="zh-CN"/>
        </w:rPr>
        <w:t>Gothenburg</w:t>
      </w:r>
      <w:r w:rsidRPr="008518E9">
        <w:rPr>
          <w:b/>
          <w:lang w:eastAsia="zh-CN"/>
        </w:rPr>
        <w:t xml:space="preserve">, </w:t>
      </w:r>
      <w:r>
        <w:rPr>
          <w:b/>
          <w:lang w:eastAsia="zh-CN"/>
        </w:rPr>
        <w:t>Sweden</w:t>
      </w:r>
      <w:r w:rsidRPr="008518E9">
        <w:rPr>
          <w:b/>
          <w:lang w:eastAsia="zh-CN"/>
        </w:rPr>
        <w:t xml:space="preserve">, </w:t>
      </w:r>
      <w:r>
        <w:rPr>
          <w:b/>
          <w:lang w:eastAsia="zh-CN"/>
        </w:rPr>
        <w:t>Aug</w:t>
      </w:r>
      <w:r>
        <w:rPr>
          <w:rFonts w:hint="eastAsia"/>
          <w:b/>
          <w:lang w:eastAsia="zh-CN"/>
        </w:rPr>
        <w:t xml:space="preserve"> 2</w:t>
      </w:r>
      <w:r>
        <w:rPr>
          <w:b/>
          <w:lang w:eastAsia="zh-CN"/>
        </w:rPr>
        <w:t>2</w:t>
      </w:r>
      <w:r w:rsidRPr="008518E9">
        <w:rPr>
          <w:b/>
          <w:lang w:eastAsia="zh-CN"/>
        </w:rPr>
        <w:t xml:space="preserve"> </w:t>
      </w:r>
      <w:r>
        <w:rPr>
          <w:b/>
          <w:lang w:eastAsia="zh-CN"/>
        </w:rPr>
        <w:t>-</w:t>
      </w:r>
      <w:r w:rsidRPr="008518E9">
        <w:rPr>
          <w:b/>
          <w:lang w:eastAsia="zh-CN"/>
        </w:rPr>
        <w:t xml:space="preserve"> </w:t>
      </w:r>
      <w:r>
        <w:rPr>
          <w:rFonts w:hint="eastAsia"/>
          <w:b/>
          <w:lang w:eastAsia="zh-CN"/>
        </w:rPr>
        <w:t>2</w:t>
      </w:r>
      <w:r>
        <w:rPr>
          <w:b/>
          <w:lang w:eastAsia="zh-CN"/>
        </w:rPr>
        <w:t>6</w:t>
      </w:r>
      <w:r>
        <w:rPr>
          <w:rFonts w:hint="eastAsia"/>
          <w:b/>
          <w:lang w:eastAsia="zh-CN"/>
        </w:rPr>
        <w:t xml:space="preserve">, </w:t>
      </w:r>
      <w:r w:rsidRPr="008518E9">
        <w:rPr>
          <w:b/>
        </w:rPr>
        <w:t>20</w:t>
      </w:r>
      <w:r w:rsidRPr="008518E9">
        <w:rPr>
          <w:b/>
          <w:lang w:eastAsia="zh-CN"/>
        </w:rPr>
        <w:t>1</w:t>
      </w:r>
      <w:r>
        <w:rPr>
          <w:rFonts w:hint="eastAsia"/>
          <w:b/>
          <w:lang w:eastAsia="zh-CN"/>
        </w:rPr>
        <w:t>6</w:t>
      </w:r>
    </w:p>
    <w:p w:rsidR="00AC4591" w:rsidRPr="000B6397" w:rsidRDefault="00AC4591" w:rsidP="008518E9">
      <w:pPr>
        <w:pBdr>
          <w:top w:val="single" w:sz="4" w:space="1" w:color="auto"/>
        </w:pBdr>
        <w:spacing w:after="0"/>
        <w:jc w:val="left"/>
        <w:rPr>
          <w:b/>
          <w:sz w:val="16"/>
          <w:szCs w:val="16"/>
        </w:rPr>
      </w:pPr>
    </w:p>
    <w:p w:rsidR="00AC4591" w:rsidRPr="000B6397" w:rsidRDefault="00185B68" w:rsidP="008518E9">
      <w:pPr>
        <w:spacing w:after="60"/>
        <w:ind w:left="1555" w:hanging="1555"/>
        <w:jc w:val="left"/>
        <w:rPr>
          <w:rFonts w:eastAsia="MS PGothic"/>
          <w:b/>
          <w:lang w:eastAsia="zh-CN"/>
        </w:rPr>
      </w:pPr>
      <w:r w:rsidRPr="000B6397">
        <w:rPr>
          <w:b/>
        </w:rPr>
        <w:t>Agenda Item</w:t>
      </w:r>
      <w:r w:rsidR="005A522F" w:rsidRPr="000B6397">
        <w:rPr>
          <w:b/>
        </w:rPr>
        <w:t>:</w:t>
      </w:r>
      <w:r w:rsidR="005A522F" w:rsidRPr="000B6397">
        <w:rPr>
          <w:b/>
          <w:lang w:eastAsia="zh-CN"/>
        </w:rPr>
        <w:tab/>
      </w:r>
      <w:r w:rsidR="00ED7FA0">
        <w:rPr>
          <w:rFonts w:hint="eastAsia"/>
          <w:b/>
          <w:lang w:eastAsia="zh-CN"/>
        </w:rPr>
        <w:t>8.1.7</w:t>
      </w:r>
    </w:p>
    <w:p w:rsidR="00AC4591" w:rsidRPr="000B6397" w:rsidRDefault="00AC4591" w:rsidP="008518E9">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r w:rsidR="00ED7FA0" w:rsidRPr="00ED7FA0">
        <w:rPr>
          <w:b/>
          <w:lang w:eastAsia="zh-CN"/>
        </w:rPr>
        <w:t>Simulation assumptions on URLLC</w:t>
      </w:r>
    </w:p>
    <w:p w:rsidR="00AC4591" w:rsidRPr="000B6397" w:rsidRDefault="00AC4591" w:rsidP="008518E9">
      <w:pPr>
        <w:spacing w:after="60"/>
        <w:ind w:left="1555" w:hanging="1555"/>
        <w:jc w:val="left"/>
        <w:rPr>
          <w:b/>
        </w:rPr>
      </w:pPr>
      <w:r w:rsidRPr="000B6397">
        <w:rPr>
          <w:b/>
        </w:rPr>
        <w:t>Document for:</w:t>
      </w:r>
      <w:r w:rsidRPr="000B6397">
        <w:rPr>
          <w:b/>
        </w:rPr>
        <w:tab/>
        <w:t>Discussi</w:t>
      </w:r>
      <w:r w:rsidR="00A72DAF" w:rsidRPr="000B6397">
        <w:rPr>
          <w:b/>
        </w:rPr>
        <w:t xml:space="preserve">on and </w:t>
      </w:r>
      <w:r w:rsidR="00A72DAF" w:rsidRPr="000B6397">
        <w:rPr>
          <w:b/>
          <w:lang w:eastAsia="zh-CN"/>
        </w:rPr>
        <w:t>d</w:t>
      </w:r>
      <w:r w:rsidRPr="000B6397">
        <w:rPr>
          <w:b/>
        </w:rPr>
        <w:t>ecision</w:t>
      </w:r>
    </w:p>
    <w:p w:rsidR="00AC4591" w:rsidRPr="000B6397" w:rsidRDefault="00AC4591" w:rsidP="008518E9">
      <w:pPr>
        <w:pBdr>
          <w:bottom w:val="single" w:sz="4" w:space="1" w:color="auto"/>
        </w:pBdr>
        <w:spacing w:after="0"/>
        <w:jc w:val="left"/>
        <w:rPr>
          <w:b/>
          <w:sz w:val="16"/>
          <w:szCs w:val="16"/>
          <w:lang w:eastAsia="zh-CN"/>
        </w:rPr>
      </w:pPr>
    </w:p>
    <w:p w:rsidR="009C0564" w:rsidRDefault="009C0564">
      <w:pPr>
        <w:pStyle w:val="Heading1"/>
        <w:rPr>
          <w:lang w:eastAsia="zh-CN"/>
        </w:rPr>
      </w:pPr>
      <w:r w:rsidRPr="000B6397">
        <w:t>Introduction</w:t>
      </w:r>
      <w:bookmarkEnd w:id="0"/>
      <w:bookmarkEnd w:id="1"/>
    </w:p>
    <w:p w:rsidR="008551AB" w:rsidRDefault="008551AB" w:rsidP="00136840">
      <w:pPr>
        <w:rPr>
          <w:lang w:eastAsia="zh-CN"/>
        </w:rPr>
      </w:pPr>
      <w:r>
        <w:rPr>
          <w:rFonts w:hint="eastAsia"/>
          <w:lang w:eastAsia="zh-CN"/>
        </w:rPr>
        <w:t xml:space="preserve">Ultra reliable and low latency communication (URLLC) is identified as one of the three usage scenarios </w:t>
      </w:r>
      <w:r>
        <w:rPr>
          <w:lang w:eastAsia="zh-CN"/>
        </w:rPr>
        <w:t>envisioned</w:t>
      </w:r>
      <w:r>
        <w:rPr>
          <w:rFonts w:hint="eastAsia"/>
          <w:lang w:eastAsia="zh-CN"/>
        </w:rPr>
        <w:t xml:space="preserve"> for IMT-2020 (</w:t>
      </w:r>
      <w:r>
        <w:rPr>
          <w:lang w:eastAsia="zh-CN"/>
        </w:rPr>
        <w:t>“</w:t>
      </w:r>
      <w:r>
        <w:rPr>
          <w:rFonts w:hint="eastAsia"/>
          <w:lang w:eastAsia="zh-CN"/>
        </w:rPr>
        <w:t>5G</w:t>
      </w:r>
      <w:r>
        <w:rPr>
          <w:lang w:eastAsia="zh-CN"/>
        </w:rPr>
        <w:t>”</w:t>
      </w:r>
      <w:r>
        <w:rPr>
          <w:rFonts w:hint="eastAsia"/>
          <w:lang w:eastAsia="zh-CN"/>
        </w:rPr>
        <w:t>) system. It is important to define appropriate evaluation assumptions, evaluation method, and evaluation metrics for URLLC study in 5G NR.</w:t>
      </w:r>
    </w:p>
    <w:p w:rsidR="00C230EE" w:rsidRPr="007A63EF" w:rsidRDefault="007A63EF" w:rsidP="00DD1C5A">
      <w:pPr>
        <w:spacing w:beforeLines="50"/>
        <w:rPr>
          <w:lang w:eastAsia="zh-CN"/>
        </w:rPr>
      </w:pPr>
      <w:r w:rsidRPr="008551AB">
        <w:rPr>
          <w:rFonts w:hint="eastAsia"/>
          <w:lang w:eastAsia="zh-CN"/>
        </w:rPr>
        <w:t xml:space="preserve">In </w:t>
      </w:r>
      <w:r>
        <w:rPr>
          <w:rFonts w:hint="eastAsia"/>
          <w:lang w:eastAsia="zh-CN"/>
        </w:rPr>
        <w:t>3GPP TR38.913</w:t>
      </w:r>
      <w:r w:rsidRPr="008551AB">
        <w:rPr>
          <w:rFonts w:hint="eastAsia"/>
          <w:lang w:eastAsia="zh-CN"/>
        </w:rPr>
        <w:t xml:space="preserve">, </w:t>
      </w:r>
      <w:r>
        <w:rPr>
          <w:rFonts w:hint="eastAsia"/>
          <w:lang w:eastAsia="zh-CN"/>
        </w:rPr>
        <w:t xml:space="preserve">it is indicated that reliability </w:t>
      </w:r>
      <w:r w:rsidRPr="008551AB">
        <w:rPr>
          <w:rFonts w:hint="eastAsia"/>
          <w:i/>
          <w:lang w:eastAsia="zh-CN"/>
        </w:rPr>
        <w:t>R</w:t>
      </w:r>
      <w:r>
        <w:rPr>
          <w:rFonts w:hint="eastAsia"/>
          <w:lang w:eastAsia="zh-CN"/>
        </w:rPr>
        <w:t xml:space="preserve"> (with latency boundary </w:t>
      </w:r>
      <w:r w:rsidRPr="008551AB">
        <w:rPr>
          <w:rFonts w:hint="eastAsia"/>
          <w:i/>
          <w:lang w:eastAsia="zh-CN"/>
        </w:rPr>
        <w:t>L</w:t>
      </w:r>
      <w:r>
        <w:rPr>
          <w:rFonts w:hint="eastAsia"/>
          <w:lang w:eastAsia="zh-CN"/>
        </w:rPr>
        <w:t xml:space="preserve">) will be evaluated for URLLC. </w:t>
      </w:r>
      <w:r>
        <w:rPr>
          <w:lang w:eastAsia="zh-CN"/>
        </w:rPr>
        <w:t>In the</w:t>
      </w:r>
      <w:r>
        <w:rPr>
          <w:rFonts w:hint="eastAsia"/>
          <w:lang w:eastAsia="zh-CN"/>
        </w:rPr>
        <w:t xml:space="preserve"> 3GPP RAN1 meeting #85, additional evaluation metrics were proposed, and the following agreements of </w:t>
      </w:r>
      <w:r>
        <w:rPr>
          <w:lang w:eastAsia="zh-CN"/>
        </w:rPr>
        <w:t xml:space="preserve">evaluation metrics </w:t>
      </w:r>
      <w:r>
        <w:rPr>
          <w:rFonts w:hint="eastAsia"/>
          <w:lang w:eastAsia="zh-CN"/>
        </w:rPr>
        <w:t xml:space="preserve">for </w:t>
      </w:r>
      <w:r>
        <w:rPr>
          <w:lang w:eastAsia="zh-CN"/>
        </w:rPr>
        <w:t>URLLC</w:t>
      </w:r>
      <w:r>
        <w:rPr>
          <w:rFonts w:hint="eastAsia"/>
          <w:lang w:eastAsia="zh-CN"/>
        </w:rPr>
        <w:t xml:space="preserve"> were reached [1]:</w:t>
      </w:r>
    </w:p>
    <w:p w:rsidR="005035DD" w:rsidRPr="003342BC" w:rsidRDefault="005035DD" w:rsidP="005035DD">
      <w:pPr>
        <w:rPr>
          <w:rFonts w:eastAsia="MS Mincho"/>
          <w:i/>
          <w:lang w:eastAsia="ja-JP"/>
        </w:rPr>
      </w:pPr>
      <w:r w:rsidRPr="003342BC">
        <w:rPr>
          <w:rFonts w:eastAsia="MS Mincho"/>
          <w:i/>
          <w:lang w:eastAsia="ja-JP"/>
        </w:rPr>
        <w:t xml:space="preserve">The following performance metrics are defined for evaluation and feature selection in RAN1 (FFS the method of evaluation, including whether SLS are required): </w:t>
      </w:r>
    </w:p>
    <w:p w:rsidR="005035DD" w:rsidRPr="003342BC" w:rsidRDefault="005035DD" w:rsidP="005035DD">
      <w:pPr>
        <w:numPr>
          <w:ilvl w:val="0"/>
          <w:numId w:val="19"/>
        </w:numPr>
        <w:autoSpaceDE/>
        <w:autoSpaceDN/>
        <w:adjustRightInd/>
        <w:snapToGrid/>
        <w:spacing w:after="0"/>
        <w:jc w:val="left"/>
        <w:rPr>
          <w:rFonts w:eastAsia="MS Mincho"/>
          <w:i/>
          <w:lang w:eastAsia="ja-JP"/>
        </w:rPr>
      </w:pPr>
      <w:r w:rsidRPr="003342BC">
        <w:rPr>
          <w:rFonts w:eastAsia="MS Mincho"/>
          <w:i/>
          <w:lang w:eastAsia="ja-JP"/>
        </w:rPr>
        <w:t>URLLC capacity is defined as delivered traffic given the (L, R) constraint</w:t>
      </w:r>
    </w:p>
    <w:p w:rsidR="005035DD" w:rsidRPr="003342BC" w:rsidRDefault="005035DD" w:rsidP="005035DD">
      <w:pPr>
        <w:numPr>
          <w:ilvl w:val="1"/>
          <w:numId w:val="19"/>
        </w:numPr>
        <w:autoSpaceDE/>
        <w:autoSpaceDN/>
        <w:adjustRightInd/>
        <w:snapToGrid/>
        <w:spacing w:after="0"/>
        <w:jc w:val="left"/>
        <w:rPr>
          <w:rFonts w:eastAsia="MS Mincho"/>
          <w:i/>
          <w:lang w:eastAsia="ja-JP"/>
        </w:rPr>
      </w:pPr>
      <w:r w:rsidRPr="003342BC">
        <w:rPr>
          <w:rFonts w:eastAsia="MS Mincho"/>
          <w:i/>
          <w:lang w:eastAsia="ja-JP"/>
        </w:rPr>
        <w:t xml:space="preserve">Denoted as C(L,R) </w:t>
      </w:r>
    </w:p>
    <w:p w:rsidR="005035DD" w:rsidRPr="003342BC" w:rsidRDefault="005035DD" w:rsidP="005035DD">
      <w:pPr>
        <w:numPr>
          <w:ilvl w:val="0"/>
          <w:numId w:val="19"/>
        </w:numPr>
        <w:autoSpaceDE/>
        <w:autoSpaceDN/>
        <w:adjustRightInd/>
        <w:snapToGrid/>
        <w:spacing w:after="0"/>
        <w:jc w:val="left"/>
        <w:rPr>
          <w:rFonts w:eastAsia="MS Mincho"/>
          <w:i/>
          <w:lang w:eastAsia="ja-JP"/>
        </w:rPr>
      </w:pPr>
      <w:r w:rsidRPr="003342BC">
        <w:rPr>
          <w:rFonts w:eastAsia="MS Mincho"/>
          <w:i/>
          <w:lang w:eastAsia="ja-JP"/>
        </w:rPr>
        <w:t xml:space="preserve">URLLC/ eMBB multiplexing capacity is defined as the simultaneously delivered URLLC capacity </w:t>
      </w:r>
      <w:r w:rsidRPr="003342BC">
        <w:rPr>
          <w:rFonts w:eastAsia="MS Mincho"/>
          <w:i/>
          <w:iCs/>
          <w:lang w:eastAsia="ja-JP"/>
        </w:rPr>
        <w:t>C(L,R)</w:t>
      </w:r>
      <w:r w:rsidRPr="003342BC">
        <w:rPr>
          <w:rFonts w:eastAsia="MS Mincho"/>
          <w:i/>
          <w:lang w:eastAsia="ja-JP"/>
        </w:rPr>
        <w:t xml:space="preserve"> and eMBB capacity </w:t>
      </w:r>
      <w:r w:rsidRPr="003342BC">
        <w:rPr>
          <w:rFonts w:eastAsia="MS Mincho"/>
          <w:i/>
          <w:iCs/>
          <w:lang w:eastAsia="ja-JP"/>
        </w:rPr>
        <w:t>T</w:t>
      </w:r>
    </w:p>
    <w:p w:rsidR="005035DD" w:rsidRPr="003342BC" w:rsidRDefault="00F25FC0" w:rsidP="00DD1C5A">
      <w:pPr>
        <w:spacing w:beforeLines="50"/>
        <w:rPr>
          <w:rFonts w:eastAsia="MS Mincho"/>
          <w:u w:val="single"/>
          <w:lang w:eastAsia="ja-JP"/>
        </w:rPr>
      </w:pPr>
      <w:r>
        <w:rPr>
          <w:rFonts w:hint="eastAsia"/>
          <w:u w:val="single"/>
          <w:lang w:eastAsia="zh-CN"/>
        </w:rPr>
        <w:t xml:space="preserve">However, </w:t>
      </w:r>
      <w:r w:rsidR="003342BC" w:rsidRPr="003342BC">
        <w:rPr>
          <w:rFonts w:eastAsia="MS Mincho"/>
          <w:u w:val="single"/>
          <w:lang w:eastAsia="ja-JP"/>
        </w:rPr>
        <w:t xml:space="preserve">the following simulation assumptions are still left </w:t>
      </w:r>
      <w:r w:rsidR="005035DD" w:rsidRPr="003342BC">
        <w:rPr>
          <w:rFonts w:eastAsia="MS Mincho"/>
          <w:u w:val="single"/>
          <w:lang w:eastAsia="ja-JP"/>
        </w:rPr>
        <w:t>FFS:</w:t>
      </w:r>
    </w:p>
    <w:p w:rsidR="005035DD" w:rsidRPr="003342BC" w:rsidRDefault="005035DD" w:rsidP="005035DD">
      <w:pPr>
        <w:numPr>
          <w:ilvl w:val="0"/>
          <w:numId w:val="20"/>
        </w:numPr>
        <w:autoSpaceDE/>
        <w:autoSpaceDN/>
        <w:adjustRightInd/>
        <w:snapToGrid/>
        <w:spacing w:after="0"/>
        <w:jc w:val="left"/>
        <w:rPr>
          <w:rFonts w:eastAsia="MS Mincho"/>
          <w:i/>
          <w:lang w:eastAsia="ja-JP"/>
        </w:rPr>
      </w:pPr>
      <w:r w:rsidRPr="003342BC">
        <w:rPr>
          <w:rFonts w:eastAsia="MS Mincho"/>
          <w:i/>
          <w:lang w:eastAsia="ja-JP"/>
        </w:rPr>
        <w:t>Single URLLC traffic model should be used evaluate URLLC KPIs</w:t>
      </w:r>
    </w:p>
    <w:p w:rsidR="005035DD" w:rsidRPr="003342BC" w:rsidRDefault="005035DD" w:rsidP="005035DD">
      <w:pPr>
        <w:numPr>
          <w:ilvl w:val="1"/>
          <w:numId w:val="20"/>
        </w:numPr>
        <w:autoSpaceDE/>
        <w:autoSpaceDN/>
        <w:adjustRightInd/>
        <w:snapToGrid/>
        <w:spacing w:after="0"/>
        <w:jc w:val="left"/>
        <w:rPr>
          <w:rFonts w:eastAsia="MS Mincho"/>
          <w:i/>
          <w:lang w:eastAsia="ja-JP"/>
        </w:rPr>
      </w:pPr>
      <w:r w:rsidRPr="003342BC">
        <w:rPr>
          <w:rFonts w:eastAsia="MS Mincho"/>
          <w:i/>
          <w:lang w:eastAsia="ja-JP"/>
        </w:rPr>
        <w:t xml:space="preserve">Example: Fixed packet size of 32 Bytes, Poisson arrival rate of </w:t>
      </w:r>
      <w:r w:rsidRPr="003342BC">
        <w:rPr>
          <w:rFonts w:eastAsia="MS Mincho" w:hint="eastAsia"/>
          <w:i/>
          <w:lang w:eastAsia="ja-JP"/>
        </w:rPr>
        <w:sym w:font="Symbol" w:char="006C"/>
      </w:r>
      <w:r w:rsidRPr="003342BC">
        <w:rPr>
          <w:rFonts w:eastAsia="MS Mincho"/>
          <w:i/>
          <w:lang w:eastAsia="ja-JP"/>
        </w:rPr>
        <w:t>,</w:t>
      </w:r>
    </w:p>
    <w:p w:rsidR="005035DD" w:rsidRPr="003342BC" w:rsidRDefault="005035DD" w:rsidP="005035DD">
      <w:pPr>
        <w:numPr>
          <w:ilvl w:val="1"/>
          <w:numId w:val="20"/>
        </w:numPr>
        <w:autoSpaceDE/>
        <w:autoSpaceDN/>
        <w:adjustRightInd/>
        <w:snapToGrid/>
        <w:spacing w:after="0"/>
        <w:jc w:val="left"/>
        <w:rPr>
          <w:rFonts w:eastAsia="MS Mincho"/>
          <w:i/>
          <w:lang w:eastAsia="ja-JP"/>
        </w:rPr>
      </w:pPr>
      <w:r w:rsidRPr="003342BC">
        <w:rPr>
          <w:rFonts w:eastAsia="MS Mincho"/>
          <w:i/>
          <w:lang w:eastAsia="ja-JP"/>
        </w:rPr>
        <w:t>Example: single directional and bi-directional traffic could be considered</w:t>
      </w:r>
    </w:p>
    <w:p w:rsidR="005035DD" w:rsidRPr="003342BC" w:rsidRDefault="005035DD" w:rsidP="005035DD">
      <w:pPr>
        <w:numPr>
          <w:ilvl w:val="0"/>
          <w:numId w:val="20"/>
        </w:numPr>
        <w:autoSpaceDE/>
        <w:autoSpaceDN/>
        <w:adjustRightInd/>
        <w:snapToGrid/>
        <w:spacing w:after="0"/>
        <w:jc w:val="left"/>
        <w:rPr>
          <w:rFonts w:eastAsia="MS Mincho"/>
          <w:i/>
          <w:lang w:eastAsia="ja-JP"/>
        </w:rPr>
      </w:pPr>
      <w:r w:rsidRPr="003342BC">
        <w:rPr>
          <w:rFonts w:eastAsia="MS Mincho"/>
          <w:i/>
          <w:lang w:eastAsia="ja-JP"/>
        </w:rPr>
        <w:t xml:space="preserve">Latency metric should capture transmission latency, processing latency, retransmission latency and queuing/scheduling latency </w:t>
      </w:r>
    </w:p>
    <w:p w:rsidR="005035DD" w:rsidRPr="003342BC" w:rsidRDefault="005035DD" w:rsidP="005035DD">
      <w:pPr>
        <w:numPr>
          <w:ilvl w:val="0"/>
          <w:numId w:val="20"/>
        </w:numPr>
        <w:autoSpaceDE/>
        <w:autoSpaceDN/>
        <w:adjustRightInd/>
        <w:snapToGrid/>
        <w:spacing w:after="0"/>
        <w:jc w:val="left"/>
        <w:rPr>
          <w:rFonts w:eastAsia="MS Mincho"/>
          <w:i/>
          <w:lang w:eastAsia="ja-JP"/>
        </w:rPr>
      </w:pPr>
      <w:r w:rsidRPr="003342BC">
        <w:rPr>
          <w:rFonts w:eastAsia="MS Mincho"/>
          <w:i/>
          <w:lang w:eastAsia="ja-JP"/>
        </w:rPr>
        <w:t>Link level BLER evaluation should include control and data channels</w:t>
      </w:r>
    </w:p>
    <w:p w:rsidR="005035DD" w:rsidRPr="003342BC" w:rsidRDefault="005035DD" w:rsidP="005035DD">
      <w:pPr>
        <w:numPr>
          <w:ilvl w:val="1"/>
          <w:numId w:val="20"/>
        </w:numPr>
        <w:autoSpaceDE/>
        <w:autoSpaceDN/>
        <w:adjustRightInd/>
        <w:snapToGrid/>
        <w:spacing w:after="0"/>
        <w:jc w:val="left"/>
        <w:rPr>
          <w:rFonts w:eastAsia="MS Mincho"/>
          <w:i/>
          <w:lang w:eastAsia="ja-JP"/>
        </w:rPr>
      </w:pPr>
      <w:r w:rsidRPr="003342BC">
        <w:rPr>
          <w:rFonts w:eastAsia="MS Mincho"/>
          <w:i/>
          <w:lang w:eastAsia="ja-JP"/>
        </w:rPr>
        <w:t>With and without other cell interference</w:t>
      </w:r>
      <w:r w:rsidRPr="003342BC">
        <w:rPr>
          <w:rFonts w:hint="eastAsia"/>
          <w:i/>
          <w:lang w:eastAsia="zh-CN"/>
        </w:rPr>
        <w:t>s</w:t>
      </w:r>
    </w:p>
    <w:p w:rsidR="008219F7" w:rsidRPr="006E4D4B" w:rsidRDefault="005035DD" w:rsidP="008219F7">
      <w:pPr>
        <w:numPr>
          <w:ilvl w:val="0"/>
          <w:numId w:val="20"/>
        </w:numPr>
        <w:autoSpaceDE/>
        <w:autoSpaceDN/>
        <w:adjustRightInd/>
        <w:snapToGrid/>
        <w:spacing w:after="0"/>
        <w:jc w:val="left"/>
        <w:rPr>
          <w:i/>
          <w:lang w:eastAsia="zh-CN"/>
        </w:rPr>
      </w:pPr>
      <w:r w:rsidRPr="006E4D4B">
        <w:rPr>
          <w:i/>
          <w:lang w:eastAsia="zh-CN"/>
        </w:rPr>
        <w:t xml:space="preserve">System level evaluation should capture other cell interferences </w:t>
      </w:r>
    </w:p>
    <w:p w:rsidR="00BE211C" w:rsidRDefault="008219F7" w:rsidP="001F56C5">
      <w:pPr>
        <w:ind w:rightChars="175" w:right="385"/>
        <w:rPr>
          <w:lang w:eastAsia="zh-CN"/>
        </w:rPr>
      </w:pPr>
      <w:r w:rsidRPr="008219F7">
        <w:rPr>
          <w:lang w:eastAsia="zh-CN"/>
        </w:rPr>
        <w:t>In this contr</w:t>
      </w:r>
      <w:r w:rsidRPr="000B6397">
        <w:rPr>
          <w:rFonts w:eastAsia="MS Mincho"/>
          <w:lang w:eastAsia="ja-JP"/>
        </w:rPr>
        <w:t xml:space="preserve">ibution, </w:t>
      </w:r>
      <w:r w:rsidRPr="000B6397">
        <w:rPr>
          <w:lang w:eastAsia="zh-CN"/>
        </w:rPr>
        <w:t xml:space="preserve">we present our views and proposals </w:t>
      </w:r>
      <w:r>
        <w:rPr>
          <w:rFonts w:hint="eastAsia"/>
          <w:lang w:eastAsia="zh-CN"/>
        </w:rPr>
        <w:t xml:space="preserve">on the </w:t>
      </w:r>
      <w:r w:rsidR="00F25FC0">
        <w:rPr>
          <w:rFonts w:hint="eastAsia"/>
          <w:lang w:eastAsia="zh-CN"/>
        </w:rPr>
        <w:t xml:space="preserve">evaluation metrics, evaluation method, and </w:t>
      </w:r>
      <w:r>
        <w:rPr>
          <w:lang w:eastAsia="zh-CN"/>
        </w:rPr>
        <w:t xml:space="preserve">simulation </w:t>
      </w:r>
      <w:r>
        <w:rPr>
          <w:rFonts w:hint="eastAsia"/>
          <w:lang w:eastAsia="zh-CN"/>
        </w:rPr>
        <w:t>assumptions of URLLC</w:t>
      </w:r>
      <w:r>
        <w:rPr>
          <w:lang w:eastAsia="zh-CN"/>
        </w:rPr>
        <w:t>.</w:t>
      </w:r>
    </w:p>
    <w:p w:rsidR="00E40FA5" w:rsidRDefault="00E40FA5" w:rsidP="00265F48">
      <w:pPr>
        <w:pStyle w:val="Heading1"/>
        <w:rPr>
          <w:lang w:eastAsia="zh-CN"/>
        </w:rPr>
      </w:pPr>
      <w:r>
        <w:rPr>
          <w:rFonts w:hint="eastAsia"/>
          <w:lang w:eastAsia="zh-CN"/>
        </w:rPr>
        <w:t>Evaluation metrics for URLLC</w:t>
      </w:r>
    </w:p>
    <w:p w:rsidR="00E40FA5" w:rsidRDefault="00160DBB" w:rsidP="00136840">
      <w:pPr>
        <w:rPr>
          <w:lang w:eastAsia="zh-CN"/>
        </w:rPr>
      </w:pPr>
      <w:r>
        <w:rPr>
          <w:rFonts w:hint="eastAsia"/>
          <w:lang w:eastAsia="zh-CN"/>
        </w:rPr>
        <w:t xml:space="preserve">Based on the discussion in RAN1 and RAN plenary, it is proposed to </w:t>
      </w:r>
      <w:r w:rsidR="00871F8F">
        <w:rPr>
          <w:rFonts w:hint="eastAsia"/>
          <w:lang w:eastAsia="zh-CN"/>
        </w:rPr>
        <w:t xml:space="preserve">use </w:t>
      </w:r>
      <w:r>
        <w:rPr>
          <w:rFonts w:hint="eastAsia"/>
          <w:lang w:eastAsia="zh-CN"/>
        </w:rPr>
        <w:t>reliability</w:t>
      </w:r>
      <w:r w:rsidR="00A15264">
        <w:rPr>
          <w:rFonts w:hint="eastAsia"/>
          <w:lang w:eastAsia="zh-CN"/>
        </w:rPr>
        <w:t xml:space="preserve"> defined in TR38.913 </w:t>
      </w:r>
      <w:r w:rsidR="000E42C7">
        <w:rPr>
          <w:rFonts w:hint="eastAsia"/>
          <w:lang w:eastAsia="zh-CN"/>
        </w:rPr>
        <w:t xml:space="preserve">[2] </w:t>
      </w:r>
      <w:r w:rsidR="00A15264">
        <w:rPr>
          <w:rFonts w:hint="eastAsia"/>
          <w:lang w:eastAsia="zh-CN"/>
        </w:rPr>
        <w:t>together with other RAN1 agreed metrics</w:t>
      </w:r>
      <w:r w:rsidR="002D13F6">
        <w:rPr>
          <w:rFonts w:hint="eastAsia"/>
          <w:lang w:eastAsia="zh-CN"/>
        </w:rPr>
        <w:t xml:space="preserve"> (e.g., URLLC capacity</w:t>
      </w:r>
      <w:r w:rsidR="001C2930">
        <w:rPr>
          <w:rFonts w:hint="eastAsia"/>
          <w:lang w:eastAsia="zh-CN"/>
        </w:rPr>
        <w:t>, etc.</w:t>
      </w:r>
      <w:r w:rsidR="002D13F6">
        <w:rPr>
          <w:rFonts w:hint="eastAsia"/>
          <w:lang w:eastAsia="zh-CN"/>
        </w:rPr>
        <w:t>)</w:t>
      </w:r>
      <w:r w:rsidR="00A15264">
        <w:rPr>
          <w:rFonts w:hint="eastAsia"/>
          <w:lang w:eastAsia="zh-CN"/>
        </w:rPr>
        <w:t xml:space="preserve"> as evaluation metrics for URLLC</w:t>
      </w:r>
      <w:r>
        <w:rPr>
          <w:rFonts w:hint="eastAsia"/>
          <w:lang w:eastAsia="zh-CN"/>
        </w:rPr>
        <w:t>.</w:t>
      </w:r>
    </w:p>
    <w:p w:rsidR="00160DBB" w:rsidRDefault="00160DBB" w:rsidP="00136840">
      <w:pPr>
        <w:rPr>
          <w:lang w:eastAsia="zh-CN"/>
        </w:rPr>
      </w:pPr>
      <w:r w:rsidRPr="007363EA">
        <w:rPr>
          <w:rFonts w:hint="eastAsia"/>
          <w:b/>
          <w:i/>
          <w:lang w:eastAsia="zh-CN"/>
        </w:rPr>
        <w:t>Proposal 1:</w:t>
      </w:r>
      <w:r>
        <w:rPr>
          <w:rFonts w:hint="eastAsia"/>
          <w:lang w:eastAsia="zh-CN"/>
        </w:rPr>
        <w:t xml:space="preserve"> </w:t>
      </w:r>
      <w:r w:rsidR="00D6081F">
        <w:rPr>
          <w:rFonts w:hint="eastAsia"/>
          <w:lang w:eastAsia="zh-CN"/>
        </w:rPr>
        <w:t>Reliability should be used as</w:t>
      </w:r>
      <w:r w:rsidR="007363EA">
        <w:rPr>
          <w:rFonts w:hint="eastAsia"/>
          <w:lang w:eastAsia="zh-CN"/>
        </w:rPr>
        <w:t xml:space="preserve"> </w:t>
      </w:r>
      <w:r w:rsidR="007363EA">
        <w:rPr>
          <w:lang w:eastAsia="zh-CN"/>
        </w:rPr>
        <w:t>performance</w:t>
      </w:r>
      <w:r w:rsidR="007363EA">
        <w:rPr>
          <w:rFonts w:hint="eastAsia"/>
          <w:lang w:eastAsia="zh-CN"/>
        </w:rPr>
        <w:t xml:space="preserve"> metric for evaluation and feature selection in RAN1:</w:t>
      </w:r>
    </w:p>
    <w:p w:rsidR="00160DBB" w:rsidRPr="001C4507" w:rsidRDefault="00160DBB" w:rsidP="00160DBB">
      <w:pPr>
        <w:numPr>
          <w:ilvl w:val="0"/>
          <w:numId w:val="19"/>
        </w:numPr>
        <w:autoSpaceDE/>
        <w:autoSpaceDN/>
        <w:adjustRightInd/>
        <w:snapToGrid/>
        <w:spacing w:after="0"/>
        <w:jc w:val="left"/>
        <w:rPr>
          <w:rFonts w:eastAsia="MS Mincho"/>
          <w:i/>
          <w:lang w:eastAsia="ja-JP"/>
        </w:rPr>
      </w:pPr>
      <w:r w:rsidRPr="00160DBB">
        <w:rPr>
          <w:rFonts w:eastAsia="MS Mincho" w:hint="eastAsia"/>
          <w:lang w:eastAsia="ja-JP"/>
        </w:rPr>
        <w:t>Reliability</w:t>
      </w:r>
      <w:r w:rsidR="00EE6BA6">
        <w:rPr>
          <w:rFonts w:hint="eastAsia"/>
          <w:lang w:eastAsia="zh-CN"/>
        </w:rPr>
        <w:t xml:space="preserve"> </w:t>
      </w:r>
      <w:r w:rsidRPr="00160DBB">
        <w:rPr>
          <w:rFonts w:hint="eastAsia"/>
          <w:lang w:eastAsia="zh-CN"/>
        </w:rPr>
        <w:t>is defined as</w:t>
      </w:r>
      <w:r>
        <w:rPr>
          <w:rFonts w:hint="eastAsia"/>
          <w:i/>
          <w:lang w:eastAsia="zh-CN"/>
        </w:rPr>
        <w:t xml:space="preserve"> </w:t>
      </w:r>
      <w:r>
        <w:rPr>
          <w:rFonts w:hint="eastAsia"/>
          <w:lang w:eastAsia="zh-CN"/>
        </w:rPr>
        <w:t>t</w:t>
      </w:r>
      <w:r w:rsidRPr="002C5968">
        <w:rPr>
          <w:lang w:eastAsia="zh-CN"/>
        </w:rPr>
        <w:t>he success probabi</w:t>
      </w:r>
      <w:r>
        <w:rPr>
          <w:lang w:eastAsia="zh-CN"/>
        </w:rPr>
        <w:t xml:space="preserve">lity </w:t>
      </w:r>
      <w:r w:rsidR="00F05F45" w:rsidRPr="00F05F45">
        <w:rPr>
          <w:rFonts w:hint="eastAsia"/>
          <w:i/>
          <w:lang w:eastAsia="zh-CN"/>
        </w:rPr>
        <w:t>R</w:t>
      </w:r>
      <w:r w:rsidR="00F05F45">
        <w:rPr>
          <w:rFonts w:hint="eastAsia"/>
          <w:lang w:eastAsia="zh-CN"/>
        </w:rPr>
        <w:t xml:space="preserve"> </w:t>
      </w:r>
      <w:r>
        <w:rPr>
          <w:lang w:eastAsia="zh-CN"/>
        </w:rPr>
        <w:t xml:space="preserve">of transmitting X </w:t>
      </w:r>
      <w:r w:rsidR="006D3869">
        <w:rPr>
          <w:rFonts w:hint="eastAsia"/>
          <w:lang w:eastAsia="zh-CN"/>
        </w:rPr>
        <w:t>bits</w:t>
      </w:r>
      <w:r>
        <w:rPr>
          <w:rFonts w:hint="eastAsia"/>
          <w:lang w:eastAsia="zh-CN"/>
        </w:rPr>
        <w:t xml:space="preserve"> </w:t>
      </w:r>
      <w:r w:rsidRPr="002C5968">
        <w:rPr>
          <w:lang w:eastAsia="zh-CN"/>
        </w:rPr>
        <w:t xml:space="preserve">within </w:t>
      </w:r>
      <w:r w:rsidR="00EE1DB1" w:rsidRPr="00EE1DB1">
        <w:rPr>
          <w:rFonts w:hint="eastAsia"/>
          <w:i/>
          <w:lang w:eastAsia="zh-CN"/>
        </w:rPr>
        <w:t>L</w:t>
      </w:r>
      <w:r w:rsidRPr="002C5968">
        <w:rPr>
          <w:lang w:eastAsia="zh-CN"/>
        </w:rPr>
        <w:t xml:space="preserve"> s</w:t>
      </w:r>
      <w:r w:rsidR="00EE1DB1">
        <w:rPr>
          <w:rFonts w:hint="eastAsia"/>
          <w:lang w:eastAsia="zh-CN"/>
        </w:rPr>
        <w:t>econd</w:t>
      </w:r>
      <w:r w:rsidR="003C015C">
        <w:rPr>
          <w:rFonts w:hint="eastAsia"/>
          <w:lang w:eastAsia="zh-CN"/>
        </w:rPr>
        <w:t>s</w:t>
      </w:r>
      <w:r w:rsidRPr="002C5968">
        <w:rPr>
          <w:lang w:eastAsia="zh-CN"/>
        </w:rPr>
        <w:t xml:space="preserve">, which is the time it takes to deliver a small data packet from the radio protocol layer 2/3 SDU ingress point to the radio protocol layer 2/3 SDU egress point of the radio interface, at a certain channel quality </w:t>
      </w:r>
      <w:r w:rsidR="001C4507" w:rsidRPr="001C4507">
        <w:rPr>
          <w:rFonts w:hint="eastAsia"/>
          <w:i/>
          <w:lang w:eastAsia="zh-CN"/>
        </w:rPr>
        <w:t>Q</w:t>
      </w:r>
      <w:r w:rsidR="001C4507">
        <w:rPr>
          <w:rFonts w:hint="eastAsia"/>
          <w:lang w:eastAsia="zh-CN"/>
        </w:rPr>
        <w:t xml:space="preserve"> </w:t>
      </w:r>
      <w:r w:rsidRPr="002C5968">
        <w:rPr>
          <w:lang w:eastAsia="zh-CN"/>
        </w:rPr>
        <w:t>(e.g., coverage-edge).</w:t>
      </w:r>
    </w:p>
    <w:p w:rsidR="001C4507" w:rsidRPr="00741EEF" w:rsidRDefault="001C4507" w:rsidP="001C4507">
      <w:pPr>
        <w:numPr>
          <w:ilvl w:val="1"/>
          <w:numId w:val="19"/>
        </w:numPr>
        <w:autoSpaceDE/>
        <w:autoSpaceDN/>
        <w:adjustRightInd/>
        <w:snapToGrid/>
        <w:spacing w:after="0"/>
        <w:jc w:val="left"/>
        <w:rPr>
          <w:rFonts w:eastAsia="MS Mincho"/>
          <w:i/>
          <w:lang w:eastAsia="ja-JP"/>
        </w:rPr>
      </w:pPr>
      <w:r>
        <w:rPr>
          <w:rFonts w:hint="eastAsia"/>
          <w:lang w:eastAsia="zh-CN"/>
        </w:rPr>
        <w:t xml:space="preserve">Denoted as </w:t>
      </w:r>
      <w:r w:rsidRPr="001C4507">
        <w:rPr>
          <w:rFonts w:hint="eastAsia"/>
          <w:i/>
          <w:lang w:eastAsia="zh-CN"/>
        </w:rPr>
        <w:t>R</w:t>
      </w:r>
      <w:r w:rsidR="00323ADE" w:rsidRPr="00323ADE">
        <w:rPr>
          <w:rFonts w:hint="eastAsia"/>
          <w:lang w:eastAsia="zh-CN"/>
        </w:rPr>
        <w:t>(</w:t>
      </w:r>
      <w:r w:rsidRPr="001C4507">
        <w:rPr>
          <w:rFonts w:hint="eastAsia"/>
          <w:i/>
          <w:lang w:eastAsia="zh-CN"/>
        </w:rPr>
        <w:t>L</w:t>
      </w:r>
      <w:r>
        <w:rPr>
          <w:rFonts w:hint="eastAsia"/>
          <w:lang w:eastAsia="zh-CN"/>
        </w:rPr>
        <w:t xml:space="preserve">, </w:t>
      </w:r>
      <w:r w:rsidRPr="001C4507">
        <w:rPr>
          <w:rFonts w:hint="eastAsia"/>
          <w:i/>
          <w:lang w:eastAsia="zh-CN"/>
        </w:rPr>
        <w:t>Q</w:t>
      </w:r>
      <w:r w:rsidR="003C015C">
        <w:rPr>
          <w:rFonts w:hint="eastAsia"/>
          <w:i/>
          <w:lang w:eastAsia="zh-CN"/>
        </w:rPr>
        <w:t>, SE</w:t>
      </w:r>
      <w:r>
        <w:rPr>
          <w:rFonts w:hint="eastAsia"/>
          <w:lang w:eastAsia="zh-CN"/>
        </w:rPr>
        <w:t>)</w:t>
      </w:r>
      <w:r w:rsidR="003C015C">
        <w:rPr>
          <w:rFonts w:hint="eastAsia"/>
          <w:lang w:eastAsia="zh-CN"/>
        </w:rPr>
        <w:t xml:space="preserve">, where </w:t>
      </w:r>
      <w:r w:rsidR="003C015C" w:rsidRPr="003E432B">
        <w:rPr>
          <w:rFonts w:hint="eastAsia"/>
          <w:i/>
          <w:lang w:eastAsia="zh-CN"/>
        </w:rPr>
        <w:t>SE</w:t>
      </w:r>
      <w:r w:rsidR="003C015C">
        <w:rPr>
          <w:rFonts w:hint="eastAsia"/>
          <w:lang w:eastAsia="zh-CN"/>
        </w:rPr>
        <w:t xml:space="preserve"> is the required spectral efficiency </w:t>
      </w:r>
      <w:r w:rsidR="003E432B">
        <w:rPr>
          <w:rFonts w:hint="eastAsia"/>
          <w:lang w:eastAsia="zh-CN"/>
        </w:rPr>
        <w:t xml:space="preserve">and </w:t>
      </w:r>
      <w:r w:rsidR="003C015C" w:rsidRPr="003E432B">
        <w:rPr>
          <w:rFonts w:hint="eastAsia"/>
          <w:i/>
          <w:lang w:eastAsia="zh-CN"/>
        </w:rPr>
        <w:t>SE</w:t>
      </w:r>
      <w:r w:rsidR="003C015C">
        <w:rPr>
          <w:rFonts w:hint="eastAsia"/>
          <w:lang w:eastAsia="zh-CN"/>
        </w:rPr>
        <w:t>=</w:t>
      </w:r>
      <w:r w:rsidR="003C015C" w:rsidRPr="003E432B">
        <w:rPr>
          <w:rFonts w:hint="eastAsia"/>
          <w:i/>
          <w:lang w:eastAsia="zh-CN"/>
        </w:rPr>
        <w:t>X</w:t>
      </w:r>
      <w:r w:rsidR="003C015C">
        <w:rPr>
          <w:rFonts w:hint="eastAsia"/>
          <w:lang w:eastAsia="zh-CN"/>
        </w:rPr>
        <w:t>/</w:t>
      </w:r>
      <w:r w:rsidR="003C015C" w:rsidRPr="003E432B">
        <w:rPr>
          <w:rFonts w:hint="eastAsia"/>
          <w:i/>
          <w:lang w:eastAsia="zh-CN"/>
        </w:rPr>
        <w:t>L</w:t>
      </w:r>
      <w:r w:rsidR="006D3869">
        <w:rPr>
          <w:rFonts w:hint="eastAsia"/>
          <w:lang w:eastAsia="zh-CN"/>
        </w:rPr>
        <w:t>/</w:t>
      </w:r>
      <w:r w:rsidR="006D3869" w:rsidRPr="003E432B">
        <w:rPr>
          <w:rFonts w:hint="eastAsia"/>
          <w:i/>
          <w:lang w:eastAsia="zh-CN"/>
        </w:rPr>
        <w:t>B</w:t>
      </w:r>
      <w:r w:rsidR="003E432B">
        <w:rPr>
          <w:rFonts w:hint="eastAsia"/>
          <w:lang w:eastAsia="zh-CN"/>
        </w:rPr>
        <w:t xml:space="preserve"> where </w:t>
      </w:r>
      <w:r w:rsidR="003E432B" w:rsidRPr="003E432B">
        <w:rPr>
          <w:rFonts w:hint="eastAsia"/>
          <w:i/>
          <w:lang w:eastAsia="zh-CN"/>
        </w:rPr>
        <w:t>B</w:t>
      </w:r>
      <w:r w:rsidR="003E432B">
        <w:rPr>
          <w:rFonts w:hint="eastAsia"/>
          <w:lang w:eastAsia="zh-CN"/>
        </w:rPr>
        <w:t xml:space="preserve"> (in Hz) is the user bandwidth that is allocable to one device.</w:t>
      </w:r>
    </w:p>
    <w:p w:rsidR="00741EEF" w:rsidRDefault="00741EEF" w:rsidP="00741EEF">
      <w:pPr>
        <w:autoSpaceDE/>
        <w:autoSpaceDN/>
        <w:adjustRightInd/>
        <w:snapToGrid/>
        <w:spacing w:after="0"/>
        <w:jc w:val="left"/>
        <w:rPr>
          <w:rFonts w:eastAsiaTheme="minorEastAsia"/>
          <w:lang w:eastAsia="zh-CN"/>
        </w:rPr>
      </w:pPr>
    </w:p>
    <w:p w:rsidR="00741EEF" w:rsidRPr="00741EEF" w:rsidRDefault="00741EEF" w:rsidP="00741EEF">
      <w:pPr>
        <w:autoSpaceDE/>
        <w:autoSpaceDN/>
        <w:adjustRightInd/>
        <w:snapToGrid/>
        <w:spacing w:after="0"/>
        <w:jc w:val="left"/>
        <w:rPr>
          <w:rFonts w:eastAsiaTheme="minorEastAsia"/>
          <w:lang w:eastAsia="zh-CN"/>
        </w:rPr>
      </w:pPr>
      <w:r w:rsidRPr="00741EEF">
        <w:rPr>
          <w:rFonts w:eastAsiaTheme="minorEastAsia" w:hint="eastAsia"/>
          <w:lang w:eastAsia="zh-CN"/>
        </w:rPr>
        <w:t xml:space="preserve">In </w:t>
      </w:r>
      <w:r>
        <w:rPr>
          <w:rFonts w:eastAsiaTheme="minorEastAsia" w:hint="eastAsia"/>
          <w:lang w:eastAsia="zh-CN"/>
        </w:rPr>
        <w:t xml:space="preserve">addition, </w:t>
      </w:r>
      <w:r w:rsidR="00F849E4">
        <w:rPr>
          <w:rFonts w:eastAsiaTheme="minorEastAsia" w:hint="eastAsia"/>
          <w:lang w:eastAsia="zh-CN"/>
        </w:rPr>
        <w:t xml:space="preserve">the industry has done extensive discussion on reliability and related performance requirements. </w:t>
      </w:r>
      <w:r w:rsidR="00CA5970">
        <w:rPr>
          <w:rFonts w:eastAsiaTheme="minorEastAsia" w:hint="eastAsia"/>
          <w:lang w:eastAsia="zh-CN"/>
        </w:rPr>
        <w:t xml:space="preserve">In </w:t>
      </w:r>
      <w:r w:rsidR="00DD1C5A">
        <w:rPr>
          <w:rFonts w:eastAsiaTheme="minorEastAsia"/>
          <w:lang w:eastAsia="zh-CN"/>
        </w:rPr>
        <w:t xml:space="preserve">the </w:t>
      </w:r>
      <w:r w:rsidR="00F849E4">
        <w:rPr>
          <w:rFonts w:eastAsiaTheme="minorEastAsia" w:hint="eastAsia"/>
          <w:lang w:eastAsia="zh-CN"/>
        </w:rPr>
        <w:t>Appendix</w:t>
      </w:r>
      <w:r w:rsidR="00CA5970">
        <w:rPr>
          <w:rFonts w:eastAsiaTheme="minorEastAsia" w:hint="eastAsia"/>
          <w:lang w:eastAsia="zh-CN"/>
        </w:rPr>
        <w:t>, we provide a</w:t>
      </w:r>
      <w:r w:rsidR="00F849E4">
        <w:rPr>
          <w:rFonts w:eastAsiaTheme="minorEastAsia" w:hint="eastAsia"/>
          <w:lang w:eastAsia="zh-CN"/>
        </w:rPr>
        <w:t xml:space="preserve"> review on the performance metrics considered in </w:t>
      </w:r>
      <w:r w:rsidR="00F849E4">
        <w:rPr>
          <w:lang w:eastAsia="zh-CN"/>
        </w:rPr>
        <w:t>Industry Reliability Engineering</w:t>
      </w:r>
      <w:r w:rsidR="00F849E4">
        <w:rPr>
          <w:rFonts w:hint="eastAsia"/>
          <w:lang w:eastAsia="zh-CN"/>
        </w:rPr>
        <w:t xml:space="preserve">. It is proposed to further </w:t>
      </w:r>
      <w:r w:rsidR="00F849E4">
        <w:rPr>
          <w:lang w:eastAsia="zh-CN"/>
        </w:rPr>
        <w:t>understand</w:t>
      </w:r>
      <w:r w:rsidR="00F849E4">
        <w:rPr>
          <w:rFonts w:hint="eastAsia"/>
          <w:lang w:eastAsia="zh-CN"/>
        </w:rPr>
        <w:t xml:space="preserve"> and take into account these considerations in</w:t>
      </w:r>
      <w:r w:rsidR="001C775A">
        <w:rPr>
          <w:rFonts w:hint="eastAsia"/>
          <w:lang w:eastAsia="zh-CN"/>
        </w:rPr>
        <w:t>to the</w:t>
      </w:r>
      <w:r w:rsidR="00F849E4">
        <w:rPr>
          <w:rFonts w:hint="eastAsia"/>
          <w:lang w:eastAsia="zh-CN"/>
        </w:rPr>
        <w:t xml:space="preserve"> URLLC study.</w:t>
      </w:r>
    </w:p>
    <w:p w:rsidR="00741EEF" w:rsidRDefault="00741EEF" w:rsidP="00741EEF">
      <w:pPr>
        <w:rPr>
          <w:lang w:eastAsia="zh-CN"/>
        </w:rPr>
      </w:pPr>
      <w:r w:rsidRPr="007363EA">
        <w:rPr>
          <w:rFonts w:hint="eastAsia"/>
          <w:b/>
          <w:i/>
          <w:lang w:eastAsia="zh-CN"/>
        </w:rPr>
        <w:lastRenderedPageBreak/>
        <w:t xml:space="preserve">Proposal </w:t>
      </w:r>
      <w:r w:rsidR="008A292A">
        <w:rPr>
          <w:rFonts w:hint="eastAsia"/>
          <w:b/>
          <w:i/>
          <w:lang w:eastAsia="zh-CN"/>
        </w:rPr>
        <w:t>2</w:t>
      </w:r>
      <w:r w:rsidRPr="007363EA">
        <w:rPr>
          <w:rFonts w:hint="eastAsia"/>
          <w:b/>
          <w:i/>
          <w:lang w:eastAsia="zh-CN"/>
        </w:rPr>
        <w:t>:</w:t>
      </w:r>
      <w:r>
        <w:rPr>
          <w:rFonts w:hint="eastAsia"/>
          <w:b/>
          <w:i/>
          <w:lang w:eastAsia="zh-CN"/>
        </w:rPr>
        <w:t xml:space="preserve"> </w:t>
      </w:r>
      <w:r>
        <w:rPr>
          <w:lang w:eastAsia="zh-CN"/>
        </w:rPr>
        <w:t xml:space="preserve">The </w:t>
      </w:r>
      <w:r>
        <w:rPr>
          <w:rFonts w:hint="eastAsia"/>
          <w:lang w:eastAsia="zh-CN"/>
        </w:rPr>
        <w:t xml:space="preserve">understanding and </w:t>
      </w:r>
      <w:r>
        <w:rPr>
          <w:lang w:eastAsia="zh-CN"/>
        </w:rPr>
        <w:t xml:space="preserve">definitions of </w:t>
      </w:r>
      <w:r>
        <w:rPr>
          <w:rFonts w:hint="eastAsia"/>
          <w:lang w:eastAsia="zh-CN"/>
        </w:rPr>
        <w:t>performance m</w:t>
      </w:r>
      <w:r w:rsidR="00F849E4">
        <w:rPr>
          <w:rFonts w:hint="eastAsia"/>
          <w:lang w:eastAsia="zh-CN"/>
        </w:rPr>
        <w:t>e</w:t>
      </w:r>
      <w:r>
        <w:rPr>
          <w:rFonts w:hint="eastAsia"/>
          <w:lang w:eastAsia="zh-CN"/>
        </w:rPr>
        <w:t>trics</w:t>
      </w:r>
      <w:r>
        <w:rPr>
          <w:lang w:eastAsia="zh-CN"/>
        </w:rPr>
        <w:t xml:space="preserve"> for URLLC in wireless mobile system shall be aligned with those in the Industry Reliability Engineering as much as possible. </w:t>
      </w:r>
    </w:p>
    <w:p w:rsidR="000E263C" w:rsidRDefault="00DC16A0" w:rsidP="000E263C">
      <w:pPr>
        <w:rPr>
          <w:lang w:eastAsia="zh-CN"/>
        </w:rPr>
      </w:pPr>
      <w:r>
        <w:rPr>
          <w:rFonts w:hint="eastAsia"/>
          <w:lang w:eastAsia="zh-CN"/>
        </w:rPr>
        <w:t>Another aspect of URLLC is that, d</w:t>
      </w:r>
      <w:r w:rsidR="000E263C">
        <w:rPr>
          <w:rFonts w:hint="eastAsia"/>
          <w:lang w:eastAsia="zh-CN"/>
        </w:rPr>
        <w:t>ue to the short time granularity in the time domain, it</w:t>
      </w:r>
      <w:r w:rsidR="000E263C">
        <w:rPr>
          <w:lang w:eastAsia="zh-CN"/>
        </w:rPr>
        <w:t>’</w:t>
      </w:r>
      <w:r w:rsidR="000E263C">
        <w:rPr>
          <w:rFonts w:hint="eastAsia"/>
          <w:lang w:eastAsia="zh-CN"/>
        </w:rPr>
        <w:t>s very easy for URLLC service to have bursty error rate due to deep fading in the time domain. In th</w:t>
      </w:r>
      <w:r w:rsidR="000E263C">
        <w:rPr>
          <w:lang w:eastAsia="zh-CN"/>
        </w:rPr>
        <w:t>is</w:t>
      </w:r>
      <w:r w:rsidR="000E263C">
        <w:rPr>
          <w:rFonts w:hint="eastAsia"/>
          <w:lang w:eastAsia="zh-CN"/>
        </w:rPr>
        <w:t xml:space="preserve"> case, </w:t>
      </w:r>
      <w:r w:rsidR="000E263C">
        <w:rPr>
          <w:lang w:eastAsia="zh-CN"/>
        </w:rPr>
        <w:t>e</w:t>
      </w:r>
      <w:r w:rsidR="000E263C">
        <w:rPr>
          <w:rFonts w:hint="eastAsia"/>
          <w:lang w:eastAsia="zh-CN"/>
        </w:rPr>
        <w:t xml:space="preserve">rgodic error rate </w:t>
      </w:r>
      <w:r w:rsidR="00417623">
        <w:rPr>
          <w:rFonts w:hint="eastAsia"/>
          <w:lang w:eastAsia="zh-CN"/>
        </w:rPr>
        <w:t>needs to</w:t>
      </w:r>
      <w:r w:rsidR="000E263C">
        <w:rPr>
          <w:rFonts w:hint="eastAsia"/>
          <w:lang w:eastAsia="zh-CN"/>
        </w:rPr>
        <w:t xml:space="preserve"> be </w:t>
      </w:r>
      <w:r w:rsidR="007423D0">
        <w:rPr>
          <w:rFonts w:hint="eastAsia"/>
          <w:lang w:eastAsia="zh-CN"/>
        </w:rPr>
        <w:t xml:space="preserve">considered </w:t>
      </w:r>
      <w:r w:rsidR="000E263C">
        <w:rPr>
          <w:rFonts w:hint="eastAsia"/>
          <w:lang w:eastAsia="zh-CN"/>
        </w:rPr>
        <w:t>in URLLC link reliability design.</w:t>
      </w:r>
    </w:p>
    <w:p w:rsidR="00741EEF" w:rsidRPr="00DF3F87" w:rsidRDefault="00DF3F87" w:rsidP="008A7949">
      <w:pPr>
        <w:rPr>
          <w:rFonts w:eastAsia="MS Mincho"/>
          <w:i/>
          <w:lang w:eastAsia="ja-JP"/>
        </w:rPr>
      </w:pPr>
      <w:r>
        <w:rPr>
          <w:rFonts w:hint="eastAsia"/>
          <w:b/>
          <w:i/>
          <w:lang w:eastAsia="zh-CN"/>
        </w:rPr>
        <w:t xml:space="preserve">Proposal </w:t>
      </w:r>
      <w:r w:rsidR="001D7288">
        <w:rPr>
          <w:rFonts w:hint="eastAsia"/>
          <w:b/>
          <w:i/>
          <w:lang w:eastAsia="zh-CN"/>
        </w:rPr>
        <w:t>3</w:t>
      </w:r>
      <w:r w:rsidRPr="007363EA">
        <w:rPr>
          <w:rFonts w:hint="eastAsia"/>
          <w:b/>
          <w:i/>
          <w:lang w:eastAsia="zh-CN"/>
        </w:rPr>
        <w:t>:</w:t>
      </w:r>
      <w:r w:rsidRPr="00FB4532">
        <w:rPr>
          <w:lang w:eastAsia="zh-CN"/>
        </w:rPr>
        <w:t xml:space="preserve"> </w:t>
      </w:r>
      <w:r>
        <w:rPr>
          <w:rFonts w:hint="eastAsia"/>
          <w:lang w:eastAsia="zh-CN"/>
        </w:rPr>
        <w:t xml:space="preserve">Ergodic error rate shall be </w:t>
      </w:r>
      <w:r w:rsidR="004542B7">
        <w:rPr>
          <w:rFonts w:hint="eastAsia"/>
          <w:lang w:eastAsia="zh-CN"/>
        </w:rPr>
        <w:t xml:space="preserve">considered </w:t>
      </w:r>
      <w:r>
        <w:rPr>
          <w:rFonts w:hint="eastAsia"/>
          <w:lang w:eastAsia="zh-CN"/>
        </w:rPr>
        <w:t xml:space="preserve">in URLLC link reliability design. </w:t>
      </w:r>
    </w:p>
    <w:p w:rsidR="002E68A0" w:rsidRDefault="002E68A0" w:rsidP="002E68A0">
      <w:pPr>
        <w:pStyle w:val="Heading1"/>
        <w:rPr>
          <w:lang w:eastAsia="zh-CN"/>
        </w:rPr>
      </w:pPr>
      <w:r>
        <w:rPr>
          <w:rFonts w:hint="eastAsia"/>
          <w:lang w:eastAsia="zh-CN"/>
        </w:rPr>
        <w:t>Evaluation method</w:t>
      </w:r>
    </w:p>
    <w:p w:rsidR="002E68A0" w:rsidRDefault="002E68A0" w:rsidP="002E68A0">
      <w:pPr>
        <w:rPr>
          <w:lang w:eastAsia="zh-CN"/>
        </w:rPr>
      </w:pPr>
      <w:r>
        <w:rPr>
          <w:rFonts w:hint="eastAsia"/>
          <w:lang w:eastAsia="zh-CN"/>
        </w:rPr>
        <w:t xml:space="preserve">For the proposed evaluation metrics, link level </w:t>
      </w:r>
      <w:r>
        <w:rPr>
          <w:lang w:eastAsia="zh-CN"/>
        </w:rPr>
        <w:t>simulation</w:t>
      </w:r>
      <w:r>
        <w:rPr>
          <w:rFonts w:hint="eastAsia"/>
          <w:lang w:eastAsia="zh-CN"/>
        </w:rPr>
        <w:t xml:space="preserve"> and system level simulation could be considered. Specifically, </w:t>
      </w:r>
      <w:r w:rsidR="00100E38">
        <w:rPr>
          <w:rFonts w:hint="eastAsia"/>
          <w:lang w:eastAsia="zh-CN"/>
        </w:rPr>
        <w:t>the following proposals are made.</w:t>
      </w:r>
    </w:p>
    <w:p w:rsidR="00B2799F" w:rsidRPr="00DD3A9F" w:rsidRDefault="00A81CC6" w:rsidP="007B7A4D">
      <w:pPr>
        <w:rPr>
          <w:rFonts w:eastAsia="MS Mincho"/>
          <w:lang w:eastAsia="ja-JP"/>
        </w:rPr>
      </w:pPr>
      <w:r w:rsidRPr="00A81CC6">
        <w:rPr>
          <w:rFonts w:hint="eastAsia"/>
          <w:b/>
          <w:i/>
          <w:lang w:eastAsia="zh-CN"/>
        </w:rPr>
        <w:t xml:space="preserve">Proposal </w:t>
      </w:r>
      <w:r w:rsidR="006A47FC">
        <w:rPr>
          <w:rFonts w:hint="eastAsia"/>
          <w:b/>
          <w:i/>
          <w:lang w:eastAsia="zh-CN"/>
        </w:rPr>
        <w:t>4</w:t>
      </w:r>
      <w:r>
        <w:rPr>
          <w:rFonts w:hint="eastAsia"/>
          <w:lang w:eastAsia="zh-CN"/>
        </w:rPr>
        <w:t>:</w:t>
      </w:r>
      <w:r w:rsidR="007B7A4D">
        <w:rPr>
          <w:rFonts w:hint="eastAsia"/>
          <w:lang w:eastAsia="zh-CN"/>
        </w:rPr>
        <w:t xml:space="preserve"> </w:t>
      </w:r>
      <w:r w:rsidR="00512B94" w:rsidRPr="00512B94">
        <w:rPr>
          <w:rFonts w:eastAsia="MS Mincho" w:hint="eastAsia"/>
          <w:lang w:eastAsia="ja-JP"/>
        </w:rPr>
        <w:t>For r</w:t>
      </w:r>
      <w:r w:rsidR="00512B94" w:rsidRPr="00160DBB">
        <w:rPr>
          <w:rFonts w:eastAsia="MS Mincho" w:hint="eastAsia"/>
          <w:lang w:eastAsia="ja-JP"/>
        </w:rPr>
        <w:t>eliability</w:t>
      </w:r>
      <w:r w:rsidR="003F3E89">
        <w:rPr>
          <w:rFonts w:hint="eastAsia"/>
          <w:lang w:eastAsia="zh-CN"/>
        </w:rPr>
        <w:t xml:space="preserve"> </w:t>
      </w:r>
      <w:r w:rsidR="003F3E89" w:rsidRPr="00DA14E0">
        <w:rPr>
          <w:rFonts w:hint="eastAsia"/>
          <w:i/>
          <w:lang w:eastAsia="zh-CN"/>
        </w:rPr>
        <w:t>R</w:t>
      </w:r>
      <w:r w:rsidR="003F3E89">
        <w:rPr>
          <w:rFonts w:hint="eastAsia"/>
          <w:lang w:eastAsia="zh-CN"/>
        </w:rPr>
        <w:t>(</w:t>
      </w:r>
      <w:r w:rsidR="003F3E89" w:rsidRPr="00DA14E0">
        <w:rPr>
          <w:rFonts w:hint="eastAsia"/>
          <w:i/>
          <w:lang w:eastAsia="zh-CN"/>
        </w:rPr>
        <w:t>L</w:t>
      </w:r>
      <w:r w:rsidR="00B13C44">
        <w:rPr>
          <w:i/>
          <w:lang w:eastAsia="zh-CN"/>
        </w:rPr>
        <w:t>’</w:t>
      </w:r>
      <w:r w:rsidR="003F3E89">
        <w:rPr>
          <w:rFonts w:hint="eastAsia"/>
          <w:lang w:eastAsia="zh-CN"/>
        </w:rPr>
        <w:t xml:space="preserve">, </w:t>
      </w:r>
      <w:r w:rsidR="003F3E89" w:rsidRPr="00DA14E0">
        <w:rPr>
          <w:rFonts w:hint="eastAsia"/>
          <w:i/>
          <w:lang w:eastAsia="zh-CN"/>
        </w:rPr>
        <w:t>Q</w:t>
      </w:r>
      <w:r w:rsidR="00380872">
        <w:rPr>
          <w:rFonts w:hint="eastAsia"/>
          <w:i/>
          <w:lang w:eastAsia="zh-CN"/>
        </w:rPr>
        <w:t>, SE</w:t>
      </w:r>
      <w:r w:rsidR="003F3E89">
        <w:rPr>
          <w:rFonts w:hint="eastAsia"/>
          <w:lang w:eastAsia="zh-CN"/>
        </w:rPr>
        <w:t>)</w:t>
      </w:r>
      <w:r w:rsidR="00512B94" w:rsidRPr="00512B94">
        <w:rPr>
          <w:rFonts w:eastAsia="MS Mincho" w:hint="eastAsia"/>
          <w:lang w:eastAsia="ja-JP"/>
        </w:rPr>
        <w:t xml:space="preserve">, </w:t>
      </w:r>
      <w:r w:rsidR="002E68A0" w:rsidRPr="00512B94">
        <w:rPr>
          <w:rFonts w:eastAsia="MS Mincho" w:hint="eastAsia"/>
          <w:lang w:eastAsia="ja-JP"/>
        </w:rPr>
        <w:t xml:space="preserve">link level simulation could be conducted. </w:t>
      </w:r>
    </w:p>
    <w:p w:rsidR="00DD3A9F" w:rsidRPr="0022234B" w:rsidRDefault="00DD3A9F" w:rsidP="004243A1">
      <w:pPr>
        <w:numPr>
          <w:ilvl w:val="0"/>
          <w:numId w:val="19"/>
        </w:numPr>
        <w:autoSpaceDE/>
        <w:autoSpaceDN/>
        <w:adjustRightInd/>
        <w:snapToGrid/>
        <w:spacing w:afterLines="50"/>
        <w:jc w:val="left"/>
        <w:rPr>
          <w:rFonts w:eastAsia="MS Mincho"/>
          <w:lang w:eastAsia="ja-JP"/>
        </w:rPr>
      </w:pPr>
      <w:r>
        <w:rPr>
          <w:rFonts w:hint="eastAsia"/>
          <w:lang w:eastAsia="zh-CN"/>
        </w:rPr>
        <w:t xml:space="preserve">Link level simulation can well evaluate various channel conditions </w:t>
      </w:r>
      <w:r w:rsidR="0095530D" w:rsidRPr="0095530D">
        <w:rPr>
          <w:rFonts w:hint="eastAsia"/>
          <w:i/>
          <w:lang w:eastAsia="zh-CN"/>
        </w:rPr>
        <w:t>Q</w:t>
      </w:r>
      <w:r w:rsidR="0095530D">
        <w:rPr>
          <w:rFonts w:hint="eastAsia"/>
          <w:lang w:eastAsia="zh-CN"/>
        </w:rPr>
        <w:t xml:space="preserve"> </w:t>
      </w:r>
      <w:r>
        <w:rPr>
          <w:rFonts w:hint="eastAsia"/>
          <w:lang w:eastAsia="zh-CN"/>
        </w:rPr>
        <w:t>with varied SNR</w:t>
      </w:r>
      <w:r w:rsidR="00D313EA">
        <w:rPr>
          <w:rFonts w:hint="eastAsia"/>
          <w:lang w:eastAsia="zh-CN"/>
        </w:rPr>
        <w:t xml:space="preserve"> </w:t>
      </w:r>
      <w:r w:rsidR="00224BF5">
        <w:rPr>
          <w:rFonts w:hint="eastAsia"/>
          <w:lang w:eastAsia="zh-CN"/>
        </w:rPr>
        <w:t>under</w:t>
      </w:r>
      <w:r w:rsidR="00D313EA">
        <w:rPr>
          <w:rFonts w:hint="eastAsia"/>
          <w:lang w:eastAsia="zh-CN"/>
        </w:rPr>
        <w:t xml:space="preserve"> given latency </w:t>
      </w:r>
      <w:r w:rsidR="00D313EA">
        <w:rPr>
          <w:lang w:eastAsia="zh-CN"/>
        </w:rPr>
        <w:t>boundary</w:t>
      </w:r>
      <w:r w:rsidR="00D313EA">
        <w:rPr>
          <w:rFonts w:hint="eastAsia"/>
          <w:lang w:eastAsia="zh-CN"/>
        </w:rPr>
        <w:t xml:space="preserve"> </w:t>
      </w:r>
      <w:r w:rsidR="00D313EA" w:rsidRPr="00E40589">
        <w:rPr>
          <w:rFonts w:hint="eastAsia"/>
          <w:i/>
          <w:lang w:eastAsia="zh-CN"/>
        </w:rPr>
        <w:t>L</w:t>
      </w:r>
      <w:r w:rsidR="00B13C44">
        <w:rPr>
          <w:i/>
          <w:lang w:eastAsia="zh-CN"/>
        </w:rPr>
        <w:t>’</w:t>
      </w:r>
      <w:r>
        <w:rPr>
          <w:rFonts w:hint="eastAsia"/>
          <w:lang w:eastAsia="zh-CN"/>
        </w:rPr>
        <w:t xml:space="preserve">, by assuming that a user has been allocated a specific amount of resources. </w:t>
      </w:r>
    </w:p>
    <w:p w:rsidR="00072971" w:rsidRPr="00072971" w:rsidRDefault="0022234B" w:rsidP="004243A1">
      <w:pPr>
        <w:numPr>
          <w:ilvl w:val="0"/>
          <w:numId w:val="19"/>
        </w:numPr>
        <w:autoSpaceDE/>
        <w:autoSpaceDN/>
        <w:adjustRightInd/>
        <w:snapToGrid/>
        <w:spacing w:afterLines="50"/>
        <w:jc w:val="left"/>
        <w:rPr>
          <w:rFonts w:eastAsia="MS Mincho"/>
          <w:lang w:eastAsia="ja-JP"/>
        </w:rPr>
      </w:pPr>
      <w:r>
        <w:rPr>
          <w:rFonts w:hint="eastAsia"/>
          <w:lang w:eastAsia="zh-CN"/>
        </w:rPr>
        <w:t xml:space="preserve">In this case, latency </w:t>
      </w:r>
      <w:r w:rsidR="00077BF9" w:rsidRPr="00E40589">
        <w:rPr>
          <w:rFonts w:hint="eastAsia"/>
          <w:i/>
          <w:lang w:eastAsia="zh-CN"/>
        </w:rPr>
        <w:t>L</w:t>
      </w:r>
      <w:r w:rsidR="00B13C44">
        <w:rPr>
          <w:i/>
          <w:lang w:eastAsia="zh-CN"/>
        </w:rPr>
        <w:t>’</w:t>
      </w:r>
      <w:r w:rsidR="00077BF9">
        <w:rPr>
          <w:rFonts w:hint="eastAsia"/>
          <w:i/>
          <w:lang w:eastAsia="zh-CN"/>
        </w:rPr>
        <w:t xml:space="preserve"> </w:t>
      </w:r>
      <w:r w:rsidRPr="0058799E">
        <w:rPr>
          <w:lang w:eastAsia="zh-CN"/>
        </w:rPr>
        <w:t>capture</w:t>
      </w:r>
      <w:r>
        <w:rPr>
          <w:rFonts w:hint="eastAsia"/>
          <w:lang w:eastAsia="zh-CN"/>
        </w:rPr>
        <w:t>s</w:t>
      </w:r>
      <w:r w:rsidRPr="0058799E">
        <w:rPr>
          <w:lang w:eastAsia="zh-CN"/>
        </w:rPr>
        <w:t xml:space="preserve"> transmission latency, processing latency, </w:t>
      </w:r>
      <w:r>
        <w:rPr>
          <w:rFonts w:hint="eastAsia"/>
          <w:lang w:eastAsia="zh-CN"/>
        </w:rPr>
        <w:t xml:space="preserve">and </w:t>
      </w:r>
      <w:r w:rsidRPr="0058799E">
        <w:rPr>
          <w:lang w:eastAsia="zh-CN"/>
        </w:rPr>
        <w:t>retransmission latency</w:t>
      </w:r>
      <w:r>
        <w:rPr>
          <w:rFonts w:hint="eastAsia"/>
          <w:lang w:eastAsia="zh-CN"/>
        </w:rPr>
        <w:t>, but without scheduling / queuing latency.</w:t>
      </w:r>
      <w:r w:rsidR="009756A5">
        <w:rPr>
          <w:rFonts w:hint="eastAsia"/>
          <w:lang w:eastAsia="zh-CN"/>
        </w:rPr>
        <w:t xml:space="preserve"> </w:t>
      </w:r>
    </w:p>
    <w:p w:rsidR="004243A1" w:rsidRPr="00F03BC0" w:rsidRDefault="009756A5" w:rsidP="0065016E">
      <w:pPr>
        <w:numPr>
          <w:ilvl w:val="1"/>
          <w:numId w:val="19"/>
        </w:numPr>
        <w:autoSpaceDE/>
        <w:autoSpaceDN/>
        <w:adjustRightInd/>
        <w:snapToGrid/>
        <w:spacing w:afterLines="50"/>
        <w:jc w:val="left"/>
        <w:rPr>
          <w:rFonts w:eastAsia="MS Mincho"/>
          <w:lang w:eastAsia="ja-JP"/>
        </w:rPr>
      </w:pPr>
      <w:r>
        <w:rPr>
          <w:rFonts w:hint="eastAsia"/>
          <w:lang w:eastAsia="zh-CN"/>
        </w:rPr>
        <w:t xml:space="preserve">If average </w:t>
      </w:r>
      <w:r>
        <w:rPr>
          <w:lang w:eastAsia="zh-CN"/>
        </w:rPr>
        <w:t>scheduling</w:t>
      </w:r>
      <w:r>
        <w:rPr>
          <w:rFonts w:hint="eastAsia"/>
          <w:lang w:eastAsia="zh-CN"/>
        </w:rPr>
        <w:t xml:space="preserve"> latency is</w:t>
      </w:r>
      <w:r w:rsidR="00F9788C">
        <w:rPr>
          <w:rFonts w:hint="eastAsia"/>
          <w:lang w:eastAsia="zh-CN"/>
        </w:rPr>
        <w:t xml:space="preserve"> assumed to be</w:t>
      </w:r>
      <w:r>
        <w:rPr>
          <w:rFonts w:hint="eastAsia"/>
          <w:lang w:eastAsia="zh-CN"/>
        </w:rPr>
        <w:t xml:space="preserve"> </w:t>
      </w:r>
      <w:r w:rsidRPr="004243A1">
        <w:rPr>
          <w:rFonts w:hint="eastAsia"/>
          <w:i/>
          <w:lang w:eastAsia="zh-CN"/>
        </w:rPr>
        <w:t>L</w:t>
      </w:r>
      <w:r w:rsidRPr="004243A1">
        <w:rPr>
          <w:rFonts w:hint="eastAsia"/>
          <w:vertAlign w:val="subscript"/>
          <w:lang w:eastAsia="zh-CN"/>
        </w:rPr>
        <w:t>sche</w:t>
      </w:r>
      <w:r>
        <w:rPr>
          <w:rFonts w:hint="eastAsia"/>
          <w:lang w:eastAsia="zh-CN"/>
        </w:rPr>
        <w:t xml:space="preserve">, </w:t>
      </w:r>
      <w:r w:rsidR="00072971">
        <w:rPr>
          <w:rFonts w:hint="eastAsia"/>
          <w:lang w:eastAsia="zh-CN"/>
        </w:rPr>
        <w:t xml:space="preserve">then </w:t>
      </w:r>
      <w:r w:rsidRPr="004243A1">
        <w:rPr>
          <w:rFonts w:hint="eastAsia"/>
          <w:i/>
          <w:lang w:eastAsia="zh-CN"/>
        </w:rPr>
        <w:t>L</w:t>
      </w:r>
      <w:r w:rsidR="00B13C44">
        <w:rPr>
          <w:i/>
          <w:lang w:eastAsia="zh-CN"/>
        </w:rPr>
        <w:t>’</w:t>
      </w:r>
      <w:r>
        <w:rPr>
          <w:rFonts w:hint="eastAsia"/>
          <w:lang w:eastAsia="zh-CN"/>
        </w:rPr>
        <w:t>=</w:t>
      </w:r>
      <w:r w:rsidRPr="004243A1">
        <w:rPr>
          <w:rFonts w:hint="eastAsia"/>
          <w:i/>
          <w:lang w:eastAsia="zh-CN"/>
        </w:rPr>
        <w:t>L</w:t>
      </w:r>
      <w:r w:rsidRPr="004243A1">
        <w:rPr>
          <w:rFonts w:hint="eastAsia"/>
          <w:vertAlign w:val="subscript"/>
          <w:lang w:eastAsia="zh-CN"/>
        </w:rPr>
        <w:t>0</w:t>
      </w:r>
      <w:r>
        <w:rPr>
          <w:rFonts w:hint="eastAsia"/>
          <w:lang w:eastAsia="zh-CN"/>
        </w:rPr>
        <w:t>-</w:t>
      </w:r>
      <w:r w:rsidR="00072971" w:rsidRPr="004243A1">
        <w:rPr>
          <w:rFonts w:hint="eastAsia"/>
          <w:i/>
          <w:lang w:eastAsia="zh-CN"/>
        </w:rPr>
        <w:t xml:space="preserve"> L</w:t>
      </w:r>
      <w:r w:rsidR="00072971" w:rsidRPr="004243A1">
        <w:rPr>
          <w:rFonts w:hint="eastAsia"/>
          <w:vertAlign w:val="subscript"/>
          <w:lang w:eastAsia="zh-CN"/>
        </w:rPr>
        <w:t>sche</w:t>
      </w:r>
      <w:r>
        <w:rPr>
          <w:rFonts w:hint="eastAsia"/>
          <w:lang w:eastAsia="zh-CN"/>
        </w:rPr>
        <w:t xml:space="preserve">, where </w:t>
      </w:r>
      <w:r w:rsidR="00006423" w:rsidRPr="004243A1">
        <w:rPr>
          <w:rFonts w:hint="eastAsia"/>
          <w:i/>
          <w:lang w:eastAsia="zh-CN"/>
        </w:rPr>
        <w:t>L</w:t>
      </w:r>
      <w:r w:rsidR="00006423" w:rsidRPr="004243A1">
        <w:rPr>
          <w:rFonts w:hint="eastAsia"/>
          <w:vertAlign w:val="subscript"/>
          <w:lang w:eastAsia="zh-CN"/>
        </w:rPr>
        <w:t xml:space="preserve">0 </w:t>
      </w:r>
      <w:r>
        <w:rPr>
          <w:rFonts w:hint="eastAsia"/>
          <w:lang w:eastAsia="zh-CN"/>
        </w:rPr>
        <w:t>is the total latency boundary</w:t>
      </w:r>
      <w:r w:rsidR="009E7238">
        <w:rPr>
          <w:rFonts w:hint="eastAsia"/>
          <w:lang w:eastAsia="zh-CN"/>
        </w:rPr>
        <w:t xml:space="preserve"> including scheduling / queuing latency</w:t>
      </w:r>
      <w:r>
        <w:rPr>
          <w:rFonts w:hint="eastAsia"/>
          <w:lang w:eastAsia="zh-CN"/>
        </w:rPr>
        <w:t>.</w:t>
      </w:r>
    </w:p>
    <w:p w:rsidR="00F03BC0" w:rsidRPr="004243A1" w:rsidRDefault="00F03BC0" w:rsidP="0065016E">
      <w:pPr>
        <w:numPr>
          <w:ilvl w:val="1"/>
          <w:numId w:val="19"/>
        </w:numPr>
        <w:autoSpaceDE/>
        <w:autoSpaceDN/>
        <w:adjustRightInd/>
        <w:snapToGrid/>
        <w:spacing w:afterLines="50"/>
        <w:jc w:val="left"/>
        <w:rPr>
          <w:rFonts w:eastAsia="MS Mincho"/>
          <w:lang w:eastAsia="ja-JP"/>
        </w:rPr>
      </w:pPr>
      <w:r>
        <w:rPr>
          <w:rFonts w:hint="eastAsia"/>
          <w:lang w:eastAsia="zh-CN"/>
        </w:rPr>
        <w:t xml:space="preserve">Companies report the assumption of processing latency, </w:t>
      </w:r>
      <w:r w:rsidR="000B1C22">
        <w:rPr>
          <w:rFonts w:hint="eastAsia"/>
          <w:lang w:eastAsia="zh-CN"/>
        </w:rPr>
        <w:t xml:space="preserve">scheduling latency, </w:t>
      </w:r>
      <w:r>
        <w:rPr>
          <w:rFonts w:hint="eastAsia"/>
          <w:lang w:eastAsia="zh-CN"/>
        </w:rPr>
        <w:t>and how they calculate transmission latency and re-transmission latency.</w:t>
      </w:r>
    </w:p>
    <w:p w:rsidR="00331910" w:rsidRPr="0058799E" w:rsidRDefault="00483CBC" w:rsidP="00E7569A">
      <w:pPr>
        <w:numPr>
          <w:ilvl w:val="0"/>
          <w:numId w:val="19"/>
        </w:numPr>
        <w:autoSpaceDE/>
        <w:autoSpaceDN/>
        <w:adjustRightInd/>
        <w:snapToGrid/>
        <w:spacing w:afterLines="50"/>
        <w:jc w:val="left"/>
        <w:rPr>
          <w:rFonts w:eastAsia="MS Mincho"/>
          <w:lang w:eastAsia="ja-JP"/>
        </w:rPr>
      </w:pPr>
      <w:r>
        <w:rPr>
          <w:rFonts w:hint="eastAsia"/>
          <w:lang w:eastAsia="zh-CN"/>
        </w:rPr>
        <w:t>Link level simulation will be applied as follows</w:t>
      </w:r>
      <w:r w:rsidR="001A6E23">
        <w:rPr>
          <w:rFonts w:hint="eastAsia"/>
          <w:lang w:eastAsia="zh-CN"/>
        </w:rPr>
        <w:t>.</w:t>
      </w:r>
      <w:r w:rsidR="00543984">
        <w:rPr>
          <w:rFonts w:hint="eastAsia"/>
          <w:lang w:eastAsia="zh-CN"/>
        </w:rPr>
        <w:t xml:space="preserve"> For one drop, sufficient number of packets </w:t>
      </w:r>
      <w:r w:rsidR="006C4716">
        <w:rPr>
          <w:rFonts w:hint="eastAsia"/>
          <w:lang w:eastAsia="zh-CN"/>
        </w:rPr>
        <w:t xml:space="preserve">with packet size of </w:t>
      </w:r>
      <w:r w:rsidR="006C4716" w:rsidRPr="00422F3C">
        <w:rPr>
          <w:rFonts w:hint="eastAsia"/>
          <w:i/>
          <w:lang w:eastAsia="zh-CN"/>
        </w:rPr>
        <w:t>X</w:t>
      </w:r>
      <w:r w:rsidR="006C4716">
        <w:rPr>
          <w:rFonts w:hint="eastAsia"/>
          <w:lang w:eastAsia="zh-CN"/>
        </w:rPr>
        <w:t xml:space="preserve"> bits </w:t>
      </w:r>
      <w:r w:rsidR="00543984">
        <w:rPr>
          <w:rFonts w:hint="eastAsia"/>
          <w:lang w:eastAsia="zh-CN"/>
        </w:rPr>
        <w:t>will be generated</w:t>
      </w:r>
      <w:r w:rsidR="00153367">
        <w:rPr>
          <w:rFonts w:hint="eastAsia"/>
          <w:lang w:eastAsia="zh-CN"/>
        </w:rPr>
        <w:t xml:space="preserve"> according to the traffic model</w:t>
      </w:r>
      <w:r w:rsidR="00543984">
        <w:rPr>
          <w:rFonts w:hint="eastAsia"/>
          <w:lang w:eastAsia="zh-CN"/>
        </w:rPr>
        <w:t>.</w:t>
      </w:r>
      <w:r>
        <w:rPr>
          <w:rFonts w:hint="eastAsia"/>
          <w:lang w:eastAsia="zh-CN"/>
        </w:rPr>
        <w:t xml:space="preserve"> </w:t>
      </w:r>
      <w:r w:rsidR="006C4716">
        <w:rPr>
          <w:rFonts w:hint="eastAsia"/>
          <w:lang w:eastAsia="zh-CN"/>
        </w:rPr>
        <w:t xml:space="preserve">Additionally, user bandwidth </w:t>
      </w:r>
      <w:r w:rsidR="006C4716" w:rsidRPr="006C4716">
        <w:rPr>
          <w:rFonts w:hint="eastAsia"/>
          <w:i/>
          <w:lang w:eastAsia="zh-CN"/>
        </w:rPr>
        <w:t>B</w:t>
      </w:r>
      <w:r w:rsidR="006C4716">
        <w:rPr>
          <w:rFonts w:hint="eastAsia"/>
          <w:lang w:eastAsia="zh-CN"/>
        </w:rPr>
        <w:t xml:space="preserve"> Hz, and </w:t>
      </w:r>
      <w:r w:rsidR="00603399">
        <w:rPr>
          <w:rFonts w:hint="eastAsia"/>
          <w:lang w:eastAsia="zh-CN"/>
        </w:rPr>
        <w:t>an average SNR which represent</w:t>
      </w:r>
      <w:r w:rsidR="00594E11">
        <w:rPr>
          <w:rFonts w:hint="eastAsia"/>
          <w:lang w:eastAsia="zh-CN"/>
        </w:rPr>
        <w:t>s</w:t>
      </w:r>
      <w:r w:rsidR="00603399">
        <w:rPr>
          <w:rFonts w:hint="eastAsia"/>
          <w:lang w:eastAsia="zh-CN"/>
        </w:rPr>
        <w:t xml:space="preserve"> a channel condition </w:t>
      </w:r>
      <w:r w:rsidR="00603399" w:rsidRPr="00603399">
        <w:rPr>
          <w:rFonts w:hint="eastAsia"/>
          <w:i/>
          <w:lang w:eastAsia="zh-CN"/>
        </w:rPr>
        <w:t>Q</w:t>
      </w:r>
      <w:r w:rsidR="00603399">
        <w:rPr>
          <w:rFonts w:hint="eastAsia"/>
          <w:lang w:eastAsia="zh-CN"/>
        </w:rPr>
        <w:t xml:space="preserve"> will be set. </w:t>
      </w:r>
      <w:r w:rsidR="0024371E">
        <w:rPr>
          <w:rFonts w:hint="eastAsia"/>
          <w:lang w:eastAsia="zh-CN"/>
        </w:rPr>
        <w:t xml:space="preserve">For one data packet, if it is successfully received within latency boundary </w:t>
      </w:r>
      <w:r w:rsidR="0024371E" w:rsidRPr="006D3D17">
        <w:rPr>
          <w:rFonts w:hint="eastAsia"/>
          <w:i/>
          <w:lang w:eastAsia="zh-CN"/>
        </w:rPr>
        <w:t>L</w:t>
      </w:r>
      <w:r w:rsidR="00B13C44">
        <w:rPr>
          <w:i/>
          <w:lang w:eastAsia="zh-CN"/>
        </w:rPr>
        <w:t>’</w:t>
      </w:r>
      <w:r w:rsidR="0024371E">
        <w:rPr>
          <w:rFonts w:hint="eastAsia"/>
          <w:lang w:eastAsia="zh-CN"/>
        </w:rPr>
        <w:t xml:space="preserve"> </w:t>
      </w:r>
      <w:r w:rsidR="006D3D17">
        <w:rPr>
          <w:rFonts w:hint="eastAsia"/>
          <w:lang w:eastAsia="zh-CN"/>
        </w:rPr>
        <w:t>(</w:t>
      </w:r>
      <w:r w:rsidR="0024371E">
        <w:rPr>
          <w:rFonts w:hint="eastAsia"/>
          <w:lang w:eastAsia="zh-CN"/>
        </w:rPr>
        <w:t>with or without re-transmission</w:t>
      </w:r>
      <w:r w:rsidR="006D3D17">
        <w:rPr>
          <w:rFonts w:hint="eastAsia"/>
          <w:lang w:eastAsia="zh-CN"/>
        </w:rPr>
        <w:t>)</w:t>
      </w:r>
      <w:r w:rsidR="0024371E">
        <w:rPr>
          <w:rFonts w:hint="eastAsia"/>
          <w:lang w:eastAsia="zh-CN"/>
        </w:rPr>
        <w:t xml:space="preserve">, this packet is regarded as successfully received. Otherwise, this packet is </w:t>
      </w:r>
      <w:r w:rsidR="0024371E">
        <w:rPr>
          <w:lang w:eastAsia="zh-CN"/>
        </w:rPr>
        <w:t>regarded</w:t>
      </w:r>
      <w:r w:rsidR="0024371E">
        <w:rPr>
          <w:rFonts w:hint="eastAsia"/>
          <w:lang w:eastAsia="zh-CN"/>
        </w:rPr>
        <w:t xml:space="preserve"> as failed</w:t>
      </w:r>
      <w:r w:rsidR="003539A1">
        <w:rPr>
          <w:rFonts w:hint="eastAsia"/>
          <w:lang w:eastAsia="zh-CN"/>
        </w:rPr>
        <w:t xml:space="preserve">, and </w:t>
      </w:r>
      <w:r w:rsidR="00A6758A">
        <w:rPr>
          <w:rFonts w:hint="eastAsia"/>
          <w:lang w:eastAsia="zh-CN"/>
        </w:rPr>
        <w:t>will be dropped</w:t>
      </w:r>
      <w:r w:rsidR="0024371E">
        <w:rPr>
          <w:rFonts w:hint="eastAsia"/>
          <w:lang w:eastAsia="zh-CN"/>
        </w:rPr>
        <w:t xml:space="preserve">. </w:t>
      </w:r>
      <w:r w:rsidR="00603399">
        <w:rPr>
          <w:rFonts w:hint="eastAsia"/>
          <w:lang w:eastAsia="zh-CN"/>
        </w:rPr>
        <w:t xml:space="preserve">Reliability </w:t>
      </w:r>
      <w:r w:rsidR="00194E6C" w:rsidRPr="00194E6C">
        <w:rPr>
          <w:rFonts w:hint="eastAsia"/>
          <w:i/>
          <w:lang w:eastAsia="zh-CN"/>
        </w:rPr>
        <w:t>R</w:t>
      </w:r>
      <w:r w:rsidR="00194E6C">
        <w:rPr>
          <w:rFonts w:hint="eastAsia"/>
          <w:lang w:eastAsia="zh-CN"/>
        </w:rPr>
        <w:t xml:space="preserve"> </w:t>
      </w:r>
      <w:r w:rsidR="00E2587C">
        <w:rPr>
          <w:rFonts w:hint="eastAsia"/>
          <w:lang w:eastAsia="zh-CN"/>
        </w:rPr>
        <w:t>(</w:t>
      </w:r>
      <w:r w:rsidR="00E2587C" w:rsidRPr="00E8079F">
        <w:rPr>
          <w:rFonts w:hint="eastAsia"/>
          <w:i/>
          <w:lang w:eastAsia="zh-CN"/>
        </w:rPr>
        <w:t>L</w:t>
      </w:r>
      <w:r w:rsidR="00B13C44">
        <w:rPr>
          <w:i/>
          <w:lang w:eastAsia="zh-CN"/>
        </w:rPr>
        <w:t>’</w:t>
      </w:r>
      <w:r w:rsidR="00E2587C">
        <w:rPr>
          <w:rFonts w:hint="eastAsia"/>
          <w:lang w:eastAsia="zh-CN"/>
        </w:rPr>
        <w:t>,</w:t>
      </w:r>
      <w:r w:rsidR="00E2587C" w:rsidRPr="00E8079F">
        <w:rPr>
          <w:rFonts w:hint="eastAsia"/>
          <w:i/>
          <w:lang w:eastAsia="zh-CN"/>
        </w:rPr>
        <w:t>Q</w:t>
      </w:r>
      <w:r w:rsidR="00E64AA6" w:rsidRPr="00E64AA6">
        <w:rPr>
          <w:rFonts w:hint="eastAsia"/>
          <w:lang w:eastAsia="zh-CN"/>
        </w:rPr>
        <w:t>,</w:t>
      </w:r>
      <w:r w:rsidR="00E64AA6">
        <w:rPr>
          <w:rFonts w:hint="eastAsia"/>
          <w:i/>
          <w:lang w:eastAsia="zh-CN"/>
        </w:rPr>
        <w:t xml:space="preserve"> SE</w:t>
      </w:r>
      <w:r w:rsidR="00E2587C">
        <w:rPr>
          <w:rFonts w:hint="eastAsia"/>
          <w:lang w:eastAsia="zh-CN"/>
        </w:rPr>
        <w:t>)</w:t>
      </w:r>
      <w:r w:rsidR="00194E6C">
        <w:rPr>
          <w:rFonts w:hint="eastAsia"/>
          <w:lang w:eastAsia="zh-CN"/>
        </w:rPr>
        <w:t xml:space="preserve">= </w:t>
      </w:r>
      <w:r w:rsidR="00194E6C" w:rsidRPr="00194E6C">
        <w:rPr>
          <w:rFonts w:hint="eastAsia"/>
          <w:i/>
          <w:lang w:eastAsia="zh-CN"/>
        </w:rPr>
        <w:t>N</w:t>
      </w:r>
      <w:r w:rsidR="00194E6C">
        <w:rPr>
          <w:rFonts w:hint="eastAsia"/>
          <w:lang w:eastAsia="zh-CN"/>
        </w:rPr>
        <w:t>/</w:t>
      </w:r>
      <w:r w:rsidR="00194E6C" w:rsidRPr="00194E6C">
        <w:rPr>
          <w:rFonts w:hint="eastAsia"/>
          <w:i/>
          <w:lang w:eastAsia="zh-CN"/>
        </w:rPr>
        <w:t>M</w:t>
      </w:r>
      <w:r w:rsidR="00194E6C">
        <w:rPr>
          <w:rFonts w:hint="eastAsia"/>
          <w:lang w:eastAsia="zh-CN"/>
        </w:rPr>
        <w:t xml:space="preserve">, where </w:t>
      </w:r>
      <w:r w:rsidR="00194E6C" w:rsidRPr="00194E6C">
        <w:rPr>
          <w:rFonts w:hint="eastAsia"/>
          <w:i/>
          <w:lang w:eastAsia="zh-CN"/>
        </w:rPr>
        <w:t>N</w:t>
      </w:r>
      <w:r w:rsidR="00194E6C">
        <w:rPr>
          <w:rFonts w:hint="eastAsia"/>
          <w:lang w:eastAsia="zh-CN"/>
        </w:rPr>
        <w:t xml:space="preserve"> is the successfully received number of packets</w:t>
      </w:r>
      <w:r w:rsidR="005A4FCD" w:rsidRPr="005A4FCD">
        <w:rPr>
          <w:rFonts w:hint="eastAsia"/>
          <w:lang w:eastAsia="zh-CN"/>
        </w:rPr>
        <w:t xml:space="preserve"> </w:t>
      </w:r>
      <w:r w:rsidR="005A4FCD">
        <w:rPr>
          <w:rFonts w:hint="eastAsia"/>
          <w:lang w:eastAsia="zh-CN"/>
        </w:rPr>
        <w:t xml:space="preserve">with the </w:t>
      </w:r>
      <w:r w:rsidR="00006DCB">
        <w:rPr>
          <w:rFonts w:hint="eastAsia"/>
          <w:lang w:eastAsia="zh-CN"/>
        </w:rPr>
        <w:t>pre-defined</w:t>
      </w:r>
      <w:r w:rsidR="005A4FCD">
        <w:rPr>
          <w:rFonts w:hint="eastAsia"/>
          <w:lang w:eastAsia="zh-CN"/>
        </w:rPr>
        <w:t xml:space="preserve"> latency boundary </w:t>
      </w:r>
      <w:r w:rsidR="005A4FCD" w:rsidRPr="00E8079F">
        <w:rPr>
          <w:rFonts w:hint="eastAsia"/>
          <w:i/>
          <w:lang w:eastAsia="zh-CN"/>
        </w:rPr>
        <w:t>L</w:t>
      </w:r>
      <w:r w:rsidR="00006DCB">
        <w:rPr>
          <w:i/>
          <w:lang w:eastAsia="zh-CN"/>
        </w:rPr>
        <w:t>’</w:t>
      </w:r>
      <w:r w:rsidR="005A4FCD">
        <w:rPr>
          <w:rFonts w:hint="eastAsia"/>
          <w:lang w:eastAsia="zh-CN"/>
        </w:rPr>
        <w:t xml:space="preserve"> </w:t>
      </w:r>
      <w:r w:rsidR="00006DCB">
        <w:rPr>
          <w:rFonts w:hint="eastAsia"/>
          <w:lang w:eastAsia="zh-CN"/>
        </w:rPr>
        <w:t xml:space="preserve">(without scheduling / queuing latency) </w:t>
      </w:r>
      <w:r w:rsidR="005A4FCD">
        <w:rPr>
          <w:rFonts w:hint="eastAsia"/>
          <w:lang w:eastAsia="zh-CN"/>
        </w:rPr>
        <w:t xml:space="preserve">and channel condition </w:t>
      </w:r>
      <w:r w:rsidR="005A4FCD" w:rsidRPr="00E8079F">
        <w:rPr>
          <w:rFonts w:hint="eastAsia"/>
          <w:i/>
          <w:lang w:eastAsia="zh-CN"/>
        </w:rPr>
        <w:t>Q</w:t>
      </w:r>
      <w:r w:rsidR="00194E6C">
        <w:rPr>
          <w:rFonts w:hint="eastAsia"/>
          <w:lang w:eastAsia="zh-CN"/>
        </w:rPr>
        <w:t xml:space="preserve">, and </w:t>
      </w:r>
      <w:r w:rsidR="00194E6C" w:rsidRPr="000C5D19">
        <w:rPr>
          <w:rFonts w:hint="eastAsia"/>
          <w:i/>
          <w:lang w:eastAsia="zh-CN"/>
        </w:rPr>
        <w:t>M</w:t>
      </w:r>
      <w:r w:rsidR="00194E6C">
        <w:rPr>
          <w:rFonts w:hint="eastAsia"/>
          <w:lang w:eastAsia="zh-CN"/>
        </w:rPr>
        <w:t xml:space="preserve"> is the total number of packets generated in the simulation.</w:t>
      </w:r>
    </w:p>
    <w:p w:rsidR="00D93B2B" w:rsidRPr="00D93B2B" w:rsidRDefault="00D93B2B" w:rsidP="001D505F">
      <w:pPr>
        <w:rPr>
          <w:lang w:eastAsia="zh-CN"/>
        </w:rPr>
      </w:pPr>
      <w:r>
        <w:rPr>
          <w:rFonts w:hint="eastAsia"/>
          <w:lang w:eastAsia="zh-CN"/>
        </w:rPr>
        <w:t xml:space="preserve">On the </w:t>
      </w:r>
      <w:r>
        <w:rPr>
          <w:lang w:eastAsia="zh-CN"/>
        </w:rPr>
        <w:t>other</w:t>
      </w:r>
      <w:r>
        <w:rPr>
          <w:rFonts w:hint="eastAsia"/>
          <w:lang w:eastAsia="zh-CN"/>
        </w:rPr>
        <w:t xml:space="preserve"> hand, to evaluate URLLC capacity, the number of devices / links that could fulfill certain requirement on reliability and latency should be </w:t>
      </w:r>
      <w:r>
        <w:rPr>
          <w:lang w:eastAsia="zh-CN"/>
        </w:rPr>
        <w:t>evaluated</w:t>
      </w:r>
      <w:r>
        <w:rPr>
          <w:rFonts w:hint="eastAsia"/>
          <w:lang w:eastAsia="zh-CN"/>
        </w:rPr>
        <w:t>. In this case, multiple URLLC devices will be ass</w:t>
      </w:r>
      <w:r w:rsidR="00171FFF">
        <w:rPr>
          <w:rFonts w:hint="eastAsia"/>
          <w:lang w:eastAsia="zh-CN"/>
        </w:rPr>
        <w:t>umed in the deployment scenario</w:t>
      </w:r>
      <w:r>
        <w:rPr>
          <w:rFonts w:hint="eastAsia"/>
          <w:lang w:eastAsia="zh-CN"/>
        </w:rPr>
        <w:t xml:space="preserve">. </w:t>
      </w:r>
      <w:r w:rsidR="005040A9">
        <w:rPr>
          <w:rFonts w:hint="eastAsia"/>
          <w:lang w:eastAsia="zh-CN"/>
        </w:rPr>
        <w:t xml:space="preserve">System-level simulation could be considered. However, to </w:t>
      </w:r>
      <w:r w:rsidR="005040A9">
        <w:rPr>
          <w:lang w:eastAsia="zh-CN"/>
        </w:rPr>
        <w:t>evaluate</w:t>
      </w:r>
      <w:r w:rsidR="005040A9">
        <w:rPr>
          <w:rFonts w:hint="eastAsia"/>
          <w:lang w:eastAsia="zh-CN"/>
        </w:rPr>
        <w:t xml:space="preserve"> the reliability requirement, full blown system-level simulation might be </w:t>
      </w:r>
      <w:r w:rsidR="005040A9">
        <w:rPr>
          <w:lang w:eastAsia="zh-CN"/>
        </w:rPr>
        <w:t>prohibitive</w:t>
      </w:r>
      <w:r w:rsidR="005040A9">
        <w:rPr>
          <w:rFonts w:hint="eastAsia"/>
          <w:lang w:eastAsia="zh-CN"/>
        </w:rPr>
        <w:t xml:space="preserve">, since very large simulation time might be required. For example, if the reliability requirement is 99.999%, usually 1,000,000 packets are needed for a specific link to test whether such high </w:t>
      </w:r>
      <w:r w:rsidR="005040A9">
        <w:rPr>
          <w:lang w:eastAsia="zh-CN"/>
        </w:rPr>
        <w:t>reliability</w:t>
      </w:r>
      <w:r w:rsidR="005040A9">
        <w:rPr>
          <w:rFonts w:hint="eastAsia"/>
          <w:lang w:eastAsia="zh-CN"/>
        </w:rPr>
        <w:t xml:space="preserve"> could be achieved. That could lead to simulation time of 5 hours if we assume 50 packets per second arrival rate.</w:t>
      </w:r>
      <w:r w:rsidR="00B4174E">
        <w:rPr>
          <w:rFonts w:hint="eastAsia"/>
          <w:lang w:eastAsia="zh-CN"/>
        </w:rPr>
        <w:t xml:space="preserve"> In this case, an alternative way is proposed.</w:t>
      </w:r>
    </w:p>
    <w:p w:rsidR="00A06023" w:rsidRPr="00FB1BF0" w:rsidRDefault="001D505F" w:rsidP="001D505F">
      <w:pPr>
        <w:rPr>
          <w:rFonts w:eastAsia="MS Mincho"/>
          <w:lang w:eastAsia="zh-CN"/>
        </w:rPr>
      </w:pPr>
      <w:r w:rsidRPr="00A81CC6">
        <w:rPr>
          <w:rFonts w:hint="eastAsia"/>
          <w:b/>
          <w:i/>
          <w:lang w:eastAsia="zh-CN"/>
        </w:rPr>
        <w:t xml:space="preserve">Proposal </w:t>
      </w:r>
      <w:r w:rsidR="006A47FC">
        <w:rPr>
          <w:rFonts w:hint="eastAsia"/>
          <w:b/>
          <w:i/>
          <w:lang w:eastAsia="zh-CN"/>
        </w:rPr>
        <w:t>5</w:t>
      </w:r>
      <w:r>
        <w:rPr>
          <w:rFonts w:hint="eastAsia"/>
          <w:lang w:eastAsia="zh-CN"/>
        </w:rPr>
        <w:t xml:space="preserve">: </w:t>
      </w:r>
      <w:r w:rsidRPr="00512B94">
        <w:rPr>
          <w:rFonts w:eastAsia="MS Mincho" w:hint="eastAsia"/>
          <w:lang w:eastAsia="ja-JP"/>
        </w:rPr>
        <w:t xml:space="preserve">For </w:t>
      </w:r>
      <w:r w:rsidR="00DD66E1">
        <w:rPr>
          <w:rFonts w:hint="eastAsia"/>
          <w:lang w:eastAsia="zh-CN"/>
        </w:rPr>
        <w:t xml:space="preserve">URLLC capacity </w:t>
      </w:r>
      <w:r w:rsidR="00DD66E1" w:rsidRPr="00FB1BF0">
        <w:rPr>
          <w:rFonts w:hint="eastAsia"/>
          <w:i/>
          <w:lang w:eastAsia="zh-CN"/>
        </w:rPr>
        <w:t>C</w:t>
      </w:r>
      <w:r w:rsidR="00DD66E1">
        <w:rPr>
          <w:rFonts w:hint="eastAsia"/>
          <w:lang w:eastAsia="zh-CN"/>
        </w:rPr>
        <w:t>(</w:t>
      </w:r>
      <w:r w:rsidR="00A06023" w:rsidRPr="00DA14E0">
        <w:rPr>
          <w:rFonts w:hint="eastAsia"/>
          <w:i/>
          <w:lang w:eastAsia="zh-CN"/>
        </w:rPr>
        <w:t>L</w:t>
      </w:r>
      <w:r w:rsidR="00982B81" w:rsidRPr="00982B81">
        <w:rPr>
          <w:rFonts w:hint="eastAsia"/>
          <w:vertAlign w:val="subscript"/>
          <w:lang w:eastAsia="zh-CN"/>
        </w:rPr>
        <w:t>0</w:t>
      </w:r>
      <w:r w:rsidR="00A06023">
        <w:rPr>
          <w:rFonts w:hint="eastAsia"/>
          <w:lang w:eastAsia="zh-CN"/>
        </w:rPr>
        <w:t xml:space="preserve">, </w:t>
      </w:r>
      <w:r w:rsidR="00DD66E1">
        <w:rPr>
          <w:rFonts w:hint="eastAsia"/>
          <w:i/>
          <w:lang w:eastAsia="zh-CN"/>
        </w:rPr>
        <w:t>R</w:t>
      </w:r>
      <w:r w:rsidR="00982B81" w:rsidRPr="00982B81">
        <w:rPr>
          <w:rFonts w:hint="eastAsia"/>
          <w:vertAlign w:val="subscript"/>
          <w:lang w:eastAsia="zh-CN"/>
        </w:rPr>
        <w:t>0</w:t>
      </w:r>
      <w:r w:rsidR="00A06023">
        <w:rPr>
          <w:rFonts w:hint="eastAsia"/>
          <w:lang w:eastAsia="zh-CN"/>
        </w:rPr>
        <w:t>)</w:t>
      </w:r>
      <w:r w:rsidR="00A06023" w:rsidRPr="00512B94">
        <w:rPr>
          <w:rFonts w:eastAsia="MS Mincho" w:hint="eastAsia"/>
          <w:lang w:eastAsia="zh-CN"/>
        </w:rPr>
        <w:t xml:space="preserve">, </w:t>
      </w:r>
      <w:r w:rsidR="003A4BCF">
        <w:rPr>
          <w:rFonts w:hint="eastAsia"/>
          <w:lang w:eastAsia="zh-CN"/>
        </w:rPr>
        <w:t xml:space="preserve">a system </w:t>
      </w:r>
      <w:r w:rsidR="00A06023" w:rsidRPr="00512B94">
        <w:rPr>
          <w:rFonts w:eastAsia="MS Mincho" w:hint="eastAsia"/>
          <w:lang w:eastAsia="zh-CN"/>
        </w:rPr>
        <w:t xml:space="preserve">level simulation could be conducted. </w:t>
      </w:r>
    </w:p>
    <w:p w:rsidR="007F45E5" w:rsidRPr="007724D1" w:rsidRDefault="00FB1BF0" w:rsidP="00045DD4">
      <w:pPr>
        <w:numPr>
          <w:ilvl w:val="0"/>
          <w:numId w:val="19"/>
        </w:numPr>
        <w:autoSpaceDE/>
        <w:autoSpaceDN/>
        <w:adjustRightInd/>
        <w:snapToGrid/>
        <w:spacing w:afterLines="50"/>
        <w:jc w:val="left"/>
        <w:rPr>
          <w:rFonts w:eastAsia="MS Mincho"/>
          <w:lang w:eastAsia="ja-JP"/>
        </w:rPr>
      </w:pPr>
      <w:r>
        <w:rPr>
          <w:rFonts w:hint="eastAsia"/>
          <w:lang w:eastAsia="zh-CN"/>
        </w:rPr>
        <w:t>System level simulation can well evaluate the case</w:t>
      </w:r>
      <w:r w:rsidRPr="00425EE1">
        <w:rPr>
          <w:rFonts w:hint="eastAsia"/>
          <w:lang w:eastAsia="zh-CN"/>
        </w:rPr>
        <w:t xml:space="preserve"> o</w:t>
      </w:r>
      <w:r>
        <w:rPr>
          <w:rFonts w:hint="eastAsia"/>
          <w:lang w:eastAsia="zh-CN"/>
        </w:rPr>
        <w:t xml:space="preserve">f multiple users </w:t>
      </w:r>
      <w:r w:rsidR="00B146D8">
        <w:rPr>
          <w:rFonts w:hint="eastAsia"/>
          <w:lang w:eastAsia="zh-CN"/>
        </w:rPr>
        <w:t>having</w:t>
      </w:r>
      <w:r>
        <w:rPr>
          <w:rFonts w:hint="eastAsia"/>
          <w:lang w:eastAsia="zh-CN"/>
        </w:rPr>
        <w:t xml:space="preserve"> URLLC </w:t>
      </w:r>
      <w:r w:rsidR="00B146D8">
        <w:rPr>
          <w:rFonts w:hint="eastAsia"/>
          <w:lang w:eastAsia="zh-CN"/>
        </w:rPr>
        <w:t xml:space="preserve">traffic </w:t>
      </w:r>
      <w:r w:rsidR="00B146D8">
        <w:rPr>
          <w:lang w:eastAsia="zh-CN"/>
        </w:rPr>
        <w:t>simultaneously</w:t>
      </w:r>
      <w:r w:rsidR="00B146D8">
        <w:rPr>
          <w:rFonts w:hint="eastAsia"/>
          <w:lang w:eastAsia="zh-CN"/>
        </w:rPr>
        <w:t xml:space="preserve">, </w:t>
      </w:r>
      <w:r w:rsidR="000A6DD7">
        <w:rPr>
          <w:rFonts w:hint="eastAsia"/>
          <w:lang w:eastAsia="zh-CN"/>
        </w:rPr>
        <w:t>and the impact of scheduling / queuing latency could be involved.</w:t>
      </w:r>
      <w:r w:rsidR="00743E10">
        <w:rPr>
          <w:rFonts w:hint="eastAsia"/>
          <w:lang w:eastAsia="zh-CN"/>
        </w:rPr>
        <w:t xml:space="preserve"> It also </w:t>
      </w:r>
      <w:r w:rsidR="00A96ECF">
        <w:rPr>
          <w:rFonts w:hint="eastAsia"/>
          <w:lang w:eastAsia="zh-CN"/>
        </w:rPr>
        <w:t>reflects the impact of variation of</w:t>
      </w:r>
      <w:r w:rsidR="00743E10">
        <w:rPr>
          <w:rFonts w:hint="eastAsia"/>
          <w:lang w:eastAsia="zh-CN"/>
        </w:rPr>
        <w:t xml:space="preserve"> experienced SINR</w:t>
      </w:r>
      <w:r w:rsidR="00743E10" w:rsidRPr="004F2014">
        <w:rPr>
          <w:rFonts w:hint="eastAsia"/>
          <w:lang w:eastAsia="zh-CN"/>
        </w:rPr>
        <w:t>.</w:t>
      </w:r>
    </w:p>
    <w:p w:rsidR="00026637" w:rsidRPr="00026637" w:rsidRDefault="00E56D1A" w:rsidP="00045DD4">
      <w:pPr>
        <w:numPr>
          <w:ilvl w:val="0"/>
          <w:numId w:val="19"/>
        </w:numPr>
        <w:autoSpaceDE/>
        <w:autoSpaceDN/>
        <w:adjustRightInd/>
        <w:snapToGrid/>
        <w:spacing w:afterLines="50"/>
        <w:jc w:val="left"/>
        <w:rPr>
          <w:rFonts w:eastAsia="MS Mincho"/>
          <w:lang w:eastAsia="ja-JP"/>
        </w:rPr>
      </w:pPr>
      <w:r>
        <w:rPr>
          <w:rFonts w:hint="eastAsia"/>
          <w:lang w:eastAsia="zh-CN"/>
        </w:rPr>
        <w:t xml:space="preserve">System level simulation will be applied as follows. </w:t>
      </w:r>
    </w:p>
    <w:p w:rsidR="00026637" w:rsidRPr="00026637" w:rsidRDefault="004F5E18" w:rsidP="00026637">
      <w:pPr>
        <w:numPr>
          <w:ilvl w:val="1"/>
          <w:numId w:val="19"/>
        </w:numPr>
        <w:autoSpaceDE/>
        <w:autoSpaceDN/>
        <w:adjustRightInd/>
        <w:snapToGrid/>
        <w:spacing w:afterLines="50"/>
        <w:jc w:val="left"/>
        <w:rPr>
          <w:rFonts w:eastAsia="MS Mincho"/>
          <w:lang w:eastAsia="ja-JP"/>
        </w:rPr>
      </w:pPr>
      <w:r>
        <w:rPr>
          <w:rFonts w:hint="eastAsia"/>
          <w:lang w:eastAsia="zh-CN"/>
        </w:rPr>
        <w:t xml:space="preserve">For one drop, </w:t>
      </w:r>
      <w:r w:rsidR="0065605C">
        <w:rPr>
          <w:rFonts w:hint="eastAsia"/>
          <w:lang w:eastAsia="zh-CN"/>
        </w:rPr>
        <w:t xml:space="preserve">set the simulation time </w:t>
      </w:r>
      <w:r w:rsidR="0065605C" w:rsidRPr="0065605C">
        <w:rPr>
          <w:rFonts w:hint="eastAsia"/>
          <w:i/>
          <w:lang w:eastAsia="zh-CN"/>
        </w:rPr>
        <w:t>T</w:t>
      </w:r>
      <w:r w:rsidR="0065605C" w:rsidRPr="0065605C">
        <w:rPr>
          <w:rFonts w:hint="eastAsia"/>
          <w:vertAlign w:val="subscript"/>
          <w:lang w:eastAsia="zh-CN"/>
        </w:rPr>
        <w:t>sim</w:t>
      </w:r>
      <w:r w:rsidR="0065605C">
        <w:rPr>
          <w:rFonts w:hint="eastAsia"/>
          <w:lang w:eastAsia="zh-CN"/>
        </w:rPr>
        <w:t xml:space="preserve">, where </w:t>
      </w:r>
      <w:r w:rsidR="0065605C" w:rsidRPr="0065605C">
        <w:rPr>
          <w:rFonts w:hint="eastAsia"/>
          <w:i/>
          <w:lang w:eastAsia="zh-CN"/>
        </w:rPr>
        <w:t>T</w:t>
      </w:r>
      <w:r w:rsidR="0065605C" w:rsidRPr="0065605C">
        <w:rPr>
          <w:rFonts w:hint="eastAsia"/>
          <w:vertAlign w:val="subscript"/>
          <w:lang w:eastAsia="zh-CN"/>
        </w:rPr>
        <w:t>sim</w:t>
      </w:r>
      <w:r w:rsidR="0065605C">
        <w:rPr>
          <w:rFonts w:hint="eastAsia"/>
          <w:lang w:eastAsia="zh-CN"/>
        </w:rPr>
        <w:t xml:space="preserve"> is larger than channel coherent time for all of the links under evaluation. A</w:t>
      </w:r>
      <w:r w:rsidR="00783512">
        <w:rPr>
          <w:rFonts w:hint="eastAsia"/>
          <w:lang w:eastAsia="zh-CN"/>
        </w:rPr>
        <w:t>lso</w:t>
      </w:r>
      <w:r w:rsidR="0065605C">
        <w:rPr>
          <w:rFonts w:hint="eastAsia"/>
          <w:lang w:eastAsia="zh-CN"/>
        </w:rPr>
        <w:t xml:space="preserve"> </w:t>
      </w:r>
      <w:r>
        <w:rPr>
          <w:rFonts w:hint="eastAsia"/>
          <w:lang w:eastAsia="zh-CN"/>
        </w:rPr>
        <w:t xml:space="preserve">set a number of </w:t>
      </w:r>
      <w:r w:rsidR="00615D65">
        <w:rPr>
          <w:rFonts w:hint="eastAsia"/>
          <w:lang w:eastAsia="zh-CN"/>
        </w:rPr>
        <w:t xml:space="preserve">URLLC </w:t>
      </w:r>
      <w:r>
        <w:rPr>
          <w:rFonts w:hint="eastAsia"/>
          <w:lang w:eastAsia="zh-CN"/>
        </w:rPr>
        <w:t xml:space="preserve">devices and generate packet </w:t>
      </w:r>
      <w:r w:rsidR="00F8449A">
        <w:rPr>
          <w:rFonts w:hint="eastAsia"/>
          <w:lang w:eastAsia="zh-CN"/>
        </w:rPr>
        <w:t xml:space="preserve">with packet size of </w:t>
      </w:r>
      <w:r w:rsidR="00F8449A" w:rsidRPr="00422F3C">
        <w:rPr>
          <w:rFonts w:hint="eastAsia"/>
          <w:i/>
          <w:lang w:eastAsia="zh-CN"/>
        </w:rPr>
        <w:t>X</w:t>
      </w:r>
      <w:r w:rsidR="00F8449A">
        <w:rPr>
          <w:rFonts w:hint="eastAsia"/>
          <w:lang w:eastAsia="zh-CN"/>
        </w:rPr>
        <w:t xml:space="preserve"> bits </w:t>
      </w:r>
      <w:r>
        <w:rPr>
          <w:rFonts w:hint="eastAsia"/>
          <w:lang w:eastAsia="zh-CN"/>
        </w:rPr>
        <w:t>for each device according to the traffic model.</w:t>
      </w:r>
      <w:r w:rsidR="004A2996">
        <w:rPr>
          <w:rFonts w:hint="eastAsia"/>
          <w:lang w:eastAsia="zh-CN"/>
        </w:rPr>
        <w:t xml:space="preserve"> </w:t>
      </w:r>
    </w:p>
    <w:p w:rsidR="005B4EE2" w:rsidRPr="00FD43A3" w:rsidRDefault="00A331E0" w:rsidP="00026637">
      <w:pPr>
        <w:numPr>
          <w:ilvl w:val="1"/>
          <w:numId w:val="19"/>
        </w:numPr>
        <w:autoSpaceDE/>
        <w:autoSpaceDN/>
        <w:adjustRightInd/>
        <w:snapToGrid/>
        <w:spacing w:afterLines="50"/>
        <w:jc w:val="left"/>
        <w:rPr>
          <w:rFonts w:eastAsia="MS Mincho"/>
          <w:lang w:eastAsia="ja-JP"/>
        </w:rPr>
      </w:pPr>
      <w:r>
        <w:rPr>
          <w:rFonts w:hint="eastAsia"/>
          <w:lang w:eastAsia="zh-CN"/>
        </w:rPr>
        <w:t xml:space="preserve">For the </w:t>
      </w:r>
      <w:r w:rsidRPr="007A4DAF">
        <w:rPr>
          <w:rFonts w:hint="eastAsia"/>
          <w:i/>
          <w:lang w:eastAsia="zh-CN"/>
        </w:rPr>
        <w:t>i</w:t>
      </w:r>
      <w:r>
        <w:rPr>
          <w:rFonts w:hint="eastAsia"/>
          <w:lang w:eastAsia="zh-CN"/>
        </w:rPr>
        <w:t xml:space="preserve">-th </w:t>
      </w:r>
      <w:r w:rsidR="00CD0CFF">
        <w:rPr>
          <w:rFonts w:hint="eastAsia"/>
          <w:lang w:eastAsia="zh-CN"/>
        </w:rPr>
        <w:t xml:space="preserve">destination </w:t>
      </w:r>
      <w:r>
        <w:rPr>
          <w:rFonts w:hint="eastAsia"/>
          <w:lang w:eastAsia="zh-CN"/>
        </w:rPr>
        <w:t>device</w:t>
      </w:r>
      <w:r w:rsidR="00CD0CFF">
        <w:rPr>
          <w:rFonts w:hint="eastAsia"/>
          <w:lang w:eastAsia="zh-CN"/>
        </w:rPr>
        <w:t xml:space="preserve"> / link</w:t>
      </w:r>
      <w:r w:rsidR="00C0074C">
        <w:rPr>
          <w:rFonts w:hint="eastAsia"/>
          <w:lang w:eastAsia="zh-CN"/>
        </w:rPr>
        <w:t xml:space="preserve"> (</w:t>
      </w:r>
      <w:r w:rsidR="00C0074C">
        <w:rPr>
          <w:lang w:eastAsia="zh-CN"/>
        </w:rPr>
        <w:t>referred to as “</w:t>
      </w:r>
      <w:r w:rsidR="00C0074C" w:rsidRPr="00583CD4">
        <w:rPr>
          <w:rFonts w:hint="eastAsia"/>
          <w:i/>
          <w:lang w:eastAsia="zh-CN"/>
        </w:rPr>
        <w:t>i</w:t>
      </w:r>
      <w:r w:rsidR="00C0074C">
        <w:rPr>
          <w:rFonts w:hint="eastAsia"/>
          <w:lang w:eastAsia="zh-CN"/>
        </w:rPr>
        <w:t>-th device</w:t>
      </w:r>
      <w:r w:rsidR="00C0074C">
        <w:rPr>
          <w:lang w:eastAsia="zh-CN"/>
        </w:rPr>
        <w:t>”</w:t>
      </w:r>
      <w:r w:rsidR="00C0074C">
        <w:rPr>
          <w:rFonts w:hint="eastAsia"/>
          <w:lang w:eastAsia="zh-CN"/>
        </w:rPr>
        <w:t xml:space="preserve"> for short)</w:t>
      </w:r>
      <w:r>
        <w:rPr>
          <w:rFonts w:hint="eastAsia"/>
          <w:lang w:eastAsia="zh-CN"/>
        </w:rPr>
        <w:t xml:space="preserve">, denote the arrival time of the </w:t>
      </w:r>
      <w:r w:rsidRPr="007A4DAF">
        <w:rPr>
          <w:rFonts w:hint="eastAsia"/>
          <w:i/>
          <w:lang w:eastAsia="zh-CN"/>
        </w:rPr>
        <w:t>k</w:t>
      </w:r>
      <w:r>
        <w:rPr>
          <w:rFonts w:hint="eastAsia"/>
          <w:lang w:eastAsia="zh-CN"/>
        </w:rPr>
        <w:t xml:space="preserve">-th packet </w:t>
      </w:r>
      <w:r w:rsidR="00E363F1">
        <w:rPr>
          <w:rFonts w:hint="eastAsia"/>
          <w:lang w:eastAsia="zh-CN"/>
        </w:rPr>
        <w:t xml:space="preserve">to this device </w:t>
      </w:r>
      <w:r>
        <w:rPr>
          <w:rFonts w:hint="eastAsia"/>
          <w:lang w:eastAsia="zh-CN"/>
        </w:rPr>
        <w:t xml:space="preserve">as </w:t>
      </w:r>
      <w:r w:rsidRPr="007A4DAF">
        <w:rPr>
          <w:rFonts w:hint="eastAsia"/>
          <w:i/>
          <w:lang w:eastAsia="zh-CN"/>
        </w:rPr>
        <w:t>t</w:t>
      </w:r>
      <w:r w:rsidR="00E57F64">
        <w:rPr>
          <w:rFonts w:hint="eastAsia"/>
          <w:i/>
          <w:vertAlign w:val="subscript"/>
          <w:lang w:eastAsia="zh-CN"/>
        </w:rPr>
        <w:t>i,k</w:t>
      </w:r>
      <w:r>
        <w:rPr>
          <w:rFonts w:hint="eastAsia"/>
          <w:lang w:eastAsia="zh-CN"/>
        </w:rPr>
        <w:t xml:space="preserve">. </w:t>
      </w:r>
      <w:r w:rsidR="005E708C">
        <w:rPr>
          <w:rFonts w:hint="eastAsia"/>
          <w:lang w:eastAsia="zh-CN"/>
        </w:rPr>
        <w:t xml:space="preserve">The scheduling latency </w:t>
      </w:r>
      <w:r w:rsidR="006B70B9" w:rsidRPr="00A67EA6">
        <w:rPr>
          <w:rFonts w:hint="eastAsia"/>
          <w:i/>
          <w:lang w:eastAsia="zh-CN"/>
        </w:rPr>
        <w:t>L</w:t>
      </w:r>
      <w:r w:rsidR="006B70B9" w:rsidRPr="00A67EA6">
        <w:rPr>
          <w:rFonts w:hint="eastAsia"/>
          <w:i/>
          <w:vertAlign w:val="subscript"/>
          <w:lang w:eastAsia="zh-CN"/>
        </w:rPr>
        <w:t>i</w:t>
      </w:r>
      <w:r w:rsidR="006B70B9">
        <w:rPr>
          <w:rFonts w:hint="eastAsia"/>
          <w:i/>
          <w:vertAlign w:val="subscript"/>
          <w:lang w:eastAsia="zh-CN"/>
        </w:rPr>
        <w:t>,k</w:t>
      </w:r>
      <w:r w:rsidR="006B70B9">
        <w:rPr>
          <w:rFonts w:hint="eastAsia"/>
          <w:lang w:eastAsia="zh-CN"/>
        </w:rPr>
        <w:t xml:space="preserve"> for the </w:t>
      </w:r>
      <w:r w:rsidR="006B70B9" w:rsidRPr="007A4DAF">
        <w:rPr>
          <w:rFonts w:hint="eastAsia"/>
          <w:i/>
          <w:lang w:eastAsia="zh-CN"/>
        </w:rPr>
        <w:t>k</w:t>
      </w:r>
      <w:r w:rsidR="006B70B9">
        <w:rPr>
          <w:rFonts w:hint="eastAsia"/>
          <w:lang w:eastAsia="zh-CN"/>
        </w:rPr>
        <w:t xml:space="preserve">-th packet of the </w:t>
      </w:r>
      <w:r w:rsidR="006B70B9" w:rsidRPr="007A4DAF">
        <w:rPr>
          <w:rFonts w:hint="eastAsia"/>
          <w:i/>
          <w:lang w:eastAsia="zh-CN"/>
        </w:rPr>
        <w:t>i</w:t>
      </w:r>
      <w:r w:rsidR="006B70B9">
        <w:rPr>
          <w:rFonts w:hint="eastAsia"/>
          <w:lang w:eastAsia="zh-CN"/>
        </w:rPr>
        <w:t>-th device</w:t>
      </w:r>
      <w:r w:rsidR="0069532C">
        <w:rPr>
          <w:rFonts w:hint="eastAsia"/>
          <w:lang w:eastAsia="zh-CN"/>
        </w:rPr>
        <w:t xml:space="preserve">, and its allocated bandwidth </w:t>
      </w:r>
      <w:r w:rsidR="0069532C" w:rsidRPr="004B4547">
        <w:rPr>
          <w:rFonts w:hint="eastAsia"/>
          <w:i/>
          <w:lang w:eastAsia="zh-CN"/>
        </w:rPr>
        <w:t>B</w:t>
      </w:r>
      <w:r w:rsidR="0069532C" w:rsidRPr="004B4547">
        <w:rPr>
          <w:rFonts w:hint="eastAsia"/>
          <w:i/>
          <w:vertAlign w:val="subscript"/>
          <w:lang w:eastAsia="zh-CN"/>
        </w:rPr>
        <w:t>i</w:t>
      </w:r>
      <w:r w:rsidR="0069532C" w:rsidRPr="004B4547">
        <w:rPr>
          <w:rFonts w:hint="eastAsia"/>
          <w:vertAlign w:val="subscript"/>
          <w:lang w:eastAsia="zh-CN"/>
        </w:rPr>
        <w:t>,</w:t>
      </w:r>
      <w:r w:rsidR="0069532C" w:rsidRPr="004B4547">
        <w:rPr>
          <w:rFonts w:hint="eastAsia"/>
          <w:i/>
          <w:vertAlign w:val="subscript"/>
          <w:lang w:eastAsia="zh-CN"/>
        </w:rPr>
        <w:t>k</w:t>
      </w:r>
      <w:r w:rsidR="004B4547">
        <w:rPr>
          <w:rFonts w:hint="eastAsia"/>
          <w:lang w:eastAsia="zh-CN"/>
        </w:rPr>
        <w:t>,</w:t>
      </w:r>
      <w:r w:rsidR="006B70B9">
        <w:rPr>
          <w:rFonts w:hint="eastAsia"/>
          <w:lang w:eastAsia="zh-CN"/>
        </w:rPr>
        <w:t xml:space="preserve"> could be </w:t>
      </w:r>
      <w:r w:rsidR="00E42EAD">
        <w:rPr>
          <w:rFonts w:hint="eastAsia"/>
          <w:lang w:eastAsia="zh-CN"/>
        </w:rPr>
        <w:t xml:space="preserve">obtained </w:t>
      </w:r>
      <w:r w:rsidR="006B70B9">
        <w:rPr>
          <w:rFonts w:hint="eastAsia"/>
          <w:lang w:eastAsia="zh-CN"/>
        </w:rPr>
        <w:t xml:space="preserve">from the simulation. And the channel condition (SINR) </w:t>
      </w:r>
      <w:r w:rsidR="00C31DD8" w:rsidRPr="00A67451">
        <w:rPr>
          <w:rFonts w:hint="eastAsia"/>
          <w:i/>
          <w:lang w:eastAsia="zh-CN"/>
        </w:rPr>
        <w:t>Q</w:t>
      </w:r>
      <w:r w:rsidR="00C31DD8" w:rsidRPr="00A67451">
        <w:rPr>
          <w:rFonts w:hint="eastAsia"/>
          <w:i/>
          <w:vertAlign w:val="subscript"/>
          <w:lang w:eastAsia="zh-CN"/>
        </w:rPr>
        <w:t>i</w:t>
      </w:r>
      <w:r w:rsidR="00C31DD8">
        <w:rPr>
          <w:rFonts w:hint="eastAsia"/>
          <w:i/>
          <w:vertAlign w:val="subscript"/>
          <w:lang w:eastAsia="zh-CN"/>
        </w:rPr>
        <w:t>,k</w:t>
      </w:r>
      <w:r w:rsidR="00C31DD8">
        <w:rPr>
          <w:rFonts w:hint="eastAsia"/>
          <w:lang w:eastAsia="zh-CN"/>
        </w:rPr>
        <w:t xml:space="preserve"> </w:t>
      </w:r>
      <w:r w:rsidR="006B70B9">
        <w:rPr>
          <w:rFonts w:hint="eastAsia"/>
          <w:lang w:eastAsia="zh-CN"/>
        </w:rPr>
        <w:t>of the</w:t>
      </w:r>
      <w:r w:rsidR="001C22C9">
        <w:rPr>
          <w:rFonts w:hint="eastAsia"/>
          <w:lang w:eastAsia="zh-CN"/>
        </w:rPr>
        <w:t xml:space="preserve"> </w:t>
      </w:r>
      <w:r w:rsidR="001C22C9" w:rsidRPr="0012127B">
        <w:rPr>
          <w:rFonts w:hint="eastAsia"/>
          <w:i/>
          <w:lang w:eastAsia="zh-CN"/>
        </w:rPr>
        <w:t>i</w:t>
      </w:r>
      <w:r w:rsidR="001C22C9">
        <w:rPr>
          <w:rFonts w:hint="eastAsia"/>
          <w:lang w:eastAsia="zh-CN"/>
        </w:rPr>
        <w:t>-th device</w:t>
      </w:r>
      <w:r w:rsidR="006B70B9">
        <w:rPr>
          <w:rFonts w:hint="eastAsia"/>
          <w:lang w:eastAsia="zh-CN"/>
        </w:rPr>
        <w:t xml:space="preserve"> </w:t>
      </w:r>
      <w:r w:rsidR="001C22C9">
        <w:rPr>
          <w:rFonts w:hint="eastAsia"/>
          <w:lang w:eastAsia="zh-CN"/>
        </w:rPr>
        <w:t xml:space="preserve">during the time </w:t>
      </w:r>
      <w:r w:rsidR="001C22C9">
        <w:rPr>
          <w:rFonts w:hint="eastAsia"/>
          <w:lang w:eastAsia="zh-CN"/>
        </w:rPr>
        <w:lastRenderedPageBreak/>
        <w:t xml:space="preserve">instance of </w:t>
      </w:r>
      <w:r w:rsidR="001C22C9" w:rsidRPr="007A4DAF">
        <w:rPr>
          <w:rFonts w:hint="eastAsia"/>
          <w:i/>
          <w:lang w:eastAsia="zh-CN"/>
        </w:rPr>
        <w:t>t</w:t>
      </w:r>
      <w:r w:rsidR="001C22C9" w:rsidRPr="007A4DAF">
        <w:rPr>
          <w:rFonts w:hint="eastAsia"/>
          <w:i/>
          <w:vertAlign w:val="subscript"/>
          <w:lang w:eastAsia="zh-CN"/>
        </w:rPr>
        <w:t>k</w:t>
      </w:r>
      <w:r w:rsidR="001C22C9">
        <w:rPr>
          <w:rFonts w:hint="eastAsia"/>
          <w:lang w:eastAsia="zh-CN"/>
        </w:rPr>
        <w:t xml:space="preserve"> could also be </w:t>
      </w:r>
      <w:r w:rsidR="00E42EAD">
        <w:rPr>
          <w:rFonts w:hint="eastAsia"/>
          <w:lang w:eastAsia="zh-CN"/>
        </w:rPr>
        <w:t>obtained</w:t>
      </w:r>
      <w:r w:rsidR="00C31DD8">
        <w:rPr>
          <w:rFonts w:hint="eastAsia"/>
          <w:lang w:eastAsia="zh-CN"/>
        </w:rPr>
        <w:t xml:space="preserve">. </w:t>
      </w:r>
      <w:r w:rsidR="00615D65">
        <w:rPr>
          <w:rFonts w:hint="eastAsia"/>
          <w:lang w:eastAsia="zh-CN"/>
        </w:rPr>
        <w:t xml:space="preserve">Calculate the reliability for this packet, </w:t>
      </w:r>
      <w:r w:rsidR="00A9282F" w:rsidRPr="00A9282F">
        <w:rPr>
          <w:rFonts w:hint="eastAsia"/>
          <w:i/>
          <w:lang w:eastAsia="zh-CN"/>
        </w:rPr>
        <w:t>R</w:t>
      </w:r>
      <w:r w:rsidR="00A9282F" w:rsidRPr="00A9282F">
        <w:rPr>
          <w:rFonts w:hint="eastAsia"/>
          <w:i/>
          <w:vertAlign w:val="subscript"/>
          <w:lang w:eastAsia="zh-CN"/>
        </w:rPr>
        <w:t>i</w:t>
      </w:r>
      <w:r w:rsidR="00615D65">
        <w:rPr>
          <w:rFonts w:hint="eastAsia"/>
          <w:i/>
          <w:vertAlign w:val="subscript"/>
          <w:lang w:eastAsia="zh-CN"/>
        </w:rPr>
        <w:t>,k</w:t>
      </w:r>
      <w:r w:rsidR="00A9282F">
        <w:rPr>
          <w:rFonts w:hint="eastAsia"/>
          <w:lang w:eastAsia="zh-CN"/>
        </w:rPr>
        <w:t xml:space="preserve"> = </w:t>
      </w:r>
      <w:r w:rsidR="00A9282F" w:rsidRPr="00513896">
        <w:rPr>
          <w:rFonts w:hint="eastAsia"/>
          <w:i/>
          <w:lang w:eastAsia="zh-CN"/>
        </w:rPr>
        <w:t>R</w:t>
      </w:r>
      <w:r w:rsidR="00A9282F">
        <w:rPr>
          <w:rFonts w:hint="eastAsia"/>
          <w:lang w:eastAsia="zh-CN"/>
        </w:rPr>
        <w:t>(</w:t>
      </w:r>
      <w:r w:rsidR="00A9282F" w:rsidRPr="00513896">
        <w:rPr>
          <w:rFonts w:hint="eastAsia"/>
          <w:i/>
          <w:lang w:eastAsia="zh-CN"/>
        </w:rPr>
        <w:t>L</w:t>
      </w:r>
      <w:r w:rsidR="00A9282F" w:rsidRPr="00513896">
        <w:rPr>
          <w:rFonts w:hint="eastAsia"/>
          <w:vertAlign w:val="subscript"/>
          <w:lang w:eastAsia="zh-CN"/>
        </w:rPr>
        <w:t>0</w:t>
      </w:r>
      <w:r w:rsidR="00A9282F">
        <w:rPr>
          <w:rFonts w:hint="eastAsia"/>
          <w:lang w:eastAsia="zh-CN"/>
        </w:rPr>
        <w:t xml:space="preserve"> </w:t>
      </w:r>
      <w:r w:rsidR="00513896">
        <w:rPr>
          <w:lang w:eastAsia="zh-CN"/>
        </w:rPr>
        <w:t>–</w:t>
      </w:r>
      <w:r w:rsidR="000A339B" w:rsidRPr="004A0493">
        <w:rPr>
          <w:rFonts w:hint="eastAsia"/>
          <w:i/>
          <w:lang w:eastAsia="zh-CN"/>
        </w:rPr>
        <w:t>L</w:t>
      </w:r>
      <w:r w:rsidR="000A339B">
        <w:rPr>
          <w:rFonts w:hint="eastAsia"/>
          <w:i/>
          <w:vertAlign w:val="subscript"/>
          <w:lang w:eastAsia="zh-CN"/>
        </w:rPr>
        <w:t>i</w:t>
      </w:r>
      <w:r w:rsidR="00615D65">
        <w:rPr>
          <w:rFonts w:hint="eastAsia"/>
          <w:i/>
          <w:vertAlign w:val="subscript"/>
          <w:lang w:eastAsia="zh-CN"/>
        </w:rPr>
        <w:t>,k</w:t>
      </w:r>
      <w:r w:rsidR="00513896">
        <w:rPr>
          <w:rFonts w:hint="eastAsia"/>
          <w:lang w:eastAsia="zh-CN"/>
        </w:rPr>
        <w:t xml:space="preserve">, </w:t>
      </w:r>
      <w:r w:rsidR="005C18C0" w:rsidRPr="00A67451">
        <w:rPr>
          <w:rFonts w:hint="eastAsia"/>
          <w:i/>
          <w:lang w:eastAsia="zh-CN"/>
        </w:rPr>
        <w:t>Q</w:t>
      </w:r>
      <w:r w:rsidR="005C18C0" w:rsidRPr="00A67451">
        <w:rPr>
          <w:rFonts w:hint="eastAsia"/>
          <w:i/>
          <w:vertAlign w:val="subscript"/>
          <w:lang w:eastAsia="zh-CN"/>
        </w:rPr>
        <w:t>i</w:t>
      </w:r>
      <w:r w:rsidR="00615D65">
        <w:rPr>
          <w:rFonts w:hint="eastAsia"/>
          <w:i/>
          <w:vertAlign w:val="subscript"/>
          <w:lang w:eastAsia="zh-CN"/>
        </w:rPr>
        <w:t>,k</w:t>
      </w:r>
      <w:r w:rsidR="00197C87">
        <w:rPr>
          <w:rFonts w:hint="eastAsia"/>
          <w:lang w:eastAsia="zh-CN"/>
        </w:rPr>
        <w:t xml:space="preserve">, </w:t>
      </w:r>
      <w:r w:rsidR="00197C87" w:rsidRPr="00FD6354">
        <w:rPr>
          <w:rFonts w:hint="eastAsia"/>
          <w:i/>
          <w:lang w:eastAsia="zh-CN"/>
        </w:rPr>
        <w:t>SE</w:t>
      </w:r>
      <w:r w:rsidR="00FD6354" w:rsidRPr="00FD6354">
        <w:rPr>
          <w:rFonts w:hint="eastAsia"/>
          <w:i/>
          <w:vertAlign w:val="subscript"/>
          <w:lang w:eastAsia="zh-CN"/>
        </w:rPr>
        <w:t>i</w:t>
      </w:r>
      <w:r w:rsidR="00615D65">
        <w:rPr>
          <w:rFonts w:hint="eastAsia"/>
          <w:i/>
          <w:vertAlign w:val="subscript"/>
          <w:lang w:eastAsia="zh-CN"/>
        </w:rPr>
        <w:t>,k</w:t>
      </w:r>
      <w:r w:rsidR="00197C87">
        <w:rPr>
          <w:rFonts w:hint="eastAsia"/>
          <w:lang w:eastAsia="zh-CN"/>
        </w:rPr>
        <w:t>)</w:t>
      </w:r>
      <w:r w:rsidR="005C18C0">
        <w:rPr>
          <w:rFonts w:hint="eastAsia"/>
          <w:lang w:eastAsia="zh-CN"/>
        </w:rPr>
        <w:t xml:space="preserve">, where </w:t>
      </w:r>
      <w:r w:rsidR="005C18C0" w:rsidRPr="00DB7A1E">
        <w:rPr>
          <w:rFonts w:hint="eastAsia"/>
          <w:i/>
          <w:lang w:eastAsia="zh-CN"/>
        </w:rPr>
        <w:t>L</w:t>
      </w:r>
      <w:r w:rsidR="005C18C0" w:rsidRPr="00DB7A1E">
        <w:rPr>
          <w:rFonts w:hint="eastAsia"/>
          <w:vertAlign w:val="subscript"/>
          <w:lang w:eastAsia="zh-CN"/>
        </w:rPr>
        <w:t>0</w:t>
      </w:r>
      <w:r w:rsidR="005C18C0">
        <w:rPr>
          <w:rFonts w:hint="eastAsia"/>
          <w:lang w:eastAsia="zh-CN"/>
        </w:rPr>
        <w:t xml:space="preserve"> is the total latency requirement including scheduling latency, transmission latency, </w:t>
      </w:r>
      <w:r w:rsidR="005C18C0" w:rsidRPr="0058799E">
        <w:rPr>
          <w:lang w:eastAsia="zh-CN"/>
        </w:rPr>
        <w:t xml:space="preserve">processing latency, </w:t>
      </w:r>
      <w:r w:rsidR="005C18C0">
        <w:rPr>
          <w:rFonts w:hint="eastAsia"/>
          <w:lang w:eastAsia="zh-CN"/>
        </w:rPr>
        <w:t xml:space="preserve">and </w:t>
      </w:r>
      <w:r w:rsidR="005C18C0" w:rsidRPr="0058799E">
        <w:rPr>
          <w:lang w:eastAsia="zh-CN"/>
        </w:rPr>
        <w:t>retransmission latency</w:t>
      </w:r>
      <w:r w:rsidR="005C18C0">
        <w:rPr>
          <w:rFonts w:hint="eastAsia"/>
          <w:lang w:eastAsia="zh-CN"/>
        </w:rPr>
        <w:t xml:space="preserve">, </w:t>
      </w:r>
      <w:r w:rsidR="004B4547" w:rsidRPr="00FD6354">
        <w:rPr>
          <w:rFonts w:hint="eastAsia"/>
          <w:i/>
          <w:lang w:eastAsia="zh-CN"/>
        </w:rPr>
        <w:t>SE</w:t>
      </w:r>
      <w:r w:rsidR="004B4547" w:rsidRPr="00FD6354">
        <w:rPr>
          <w:rFonts w:hint="eastAsia"/>
          <w:i/>
          <w:vertAlign w:val="subscript"/>
          <w:lang w:eastAsia="zh-CN"/>
        </w:rPr>
        <w:t>i</w:t>
      </w:r>
      <w:r w:rsidR="00715737">
        <w:rPr>
          <w:rFonts w:hint="eastAsia"/>
          <w:i/>
          <w:vertAlign w:val="subscript"/>
          <w:lang w:eastAsia="zh-CN"/>
        </w:rPr>
        <w:t>,k</w:t>
      </w:r>
      <w:r w:rsidR="004B4547">
        <w:rPr>
          <w:rFonts w:hint="eastAsia"/>
          <w:lang w:eastAsia="zh-CN"/>
        </w:rPr>
        <w:t xml:space="preserve"> =</w:t>
      </w:r>
      <w:r w:rsidR="004B4547" w:rsidRPr="000054AD">
        <w:rPr>
          <w:rFonts w:hint="eastAsia"/>
          <w:i/>
          <w:lang w:eastAsia="zh-CN"/>
        </w:rPr>
        <w:t>X</w:t>
      </w:r>
      <w:r w:rsidR="004B4547">
        <w:rPr>
          <w:rFonts w:hint="eastAsia"/>
          <w:lang w:eastAsia="zh-CN"/>
        </w:rPr>
        <w:t>/</w:t>
      </w:r>
      <w:r w:rsidR="00A253CB">
        <w:rPr>
          <w:rFonts w:hint="eastAsia"/>
          <w:lang w:eastAsia="zh-CN"/>
        </w:rPr>
        <w:t>(</w:t>
      </w:r>
      <w:r w:rsidR="00A253CB" w:rsidRPr="00513896">
        <w:rPr>
          <w:rFonts w:hint="eastAsia"/>
          <w:i/>
          <w:lang w:eastAsia="zh-CN"/>
        </w:rPr>
        <w:t>L</w:t>
      </w:r>
      <w:r w:rsidR="00A253CB" w:rsidRPr="00513896">
        <w:rPr>
          <w:rFonts w:hint="eastAsia"/>
          <w:vertAlign w:val="subscript"/>
          <w:lang w:eastAsia="zh-CN"/>
        </w:rPr>
        <w:t>0</w:t>
      </w:r>
      <w:r w:rsidR="00A253CB">
        <w:rPr>
          <w:rFonts w:hint="eastAsia"/>
          <w:lang w:eastAsia="zh-CN"/>
        </w:rPr>
        <w:t xml:space="preserve"> </w:t>
      </w:r>
      <w:r w:rsidR="00A253CB">
        <w:rPr>
          <w:lang w:eastAsia="zh-CN"/>
        </w:rPr>
        <w:t>–</w:t>
      </w:r>
      <w:r w:rsidR="00D55DB2" w:rsidRPr="004A0493">
        <w:rPr>
          <w:rFonts w:hint="eastAsia"/>
          <w:i/>
          <w:lang w:eastAsia="zh-CN"/>
        </w:rPr>
        <w:t>L</w:t>
      </w:r>
      <w:r w:rsidR="00D55DB2">
        <w:rPr>
          <w:rFonts w:hint="eastAsia"/>
          <w:i/>
          <w:vertAlign w:val="subscript"/>
          <w:lang w:eastAsia="zh-CN"/>
        </w:rPr>
        <w:t>i</w:t>
      </w:r>
      <w:r w:rsidR="00715737">
        <w:rPr>
          <w:rFonts w:hint="eastAsia"/>
          <w:i/>
          <w:vertAlign w:val="subscript"/>
          <w:lang w:eastAsia="zh-CN"/>
        </w:rPr>
        <w:t>,k</w:t>
      </w:r>
      <w:r w:rsidR="00A253CB">
        <w:rPr>
          <w:rFonts w:hint="eastAsia"/>
          <w:lang w:eastAsia="zh-CN"/>
        </w:rPr>
        <w:t>)</w:t>
      </w:r>
      <w:r w:rsidR="004B4547">
        <w:rPr>
          <w:rFonts w:hint="eastAsia"/>
          <w:lang w:eastAsia="zh-CN"/>
        </w:rPr>
        <w:t>/</w:t>
      </w:r>
      <w:r w:rsidR="00B64998" w:rsidRPr="004B4547">
        <w:rPr>
          <w:rFonts w:hint="eastAsia"/>
          <w:i/>
          <w:lang w:eastAsia="zh-CN"/>
        </w:rPr>
        <w:t>B</w:t>
      </w:r>
      <w:r w:rsidR="00B64998" w:rsidRPr="004B4547">
        <w:rPr>
          <w:rFonts w:hint="eastAsia"/>
          <w:i/>
          <w:vertAlign w:val="subscript"/>
          <w:lang w:eastAsia="zh-CN"/>
        </w:rPr>
        <w:t>i</w:t>
      </w:r>
      <w:r w:rsidR="00715737">
        <w:rPr>
          <w:rFonts w:hint="eastAsia"/>
          <w:i/>
          <w:vertAlign w:val="subscript"/>
          <w:lang w:eastAsia="zh-CN"/>
        </w:rPr>
        <w:t>,k</w:t>
      </w:r>
      <w:r w:rsidR="004B4547">
        <w:rPr>
          <w:rFonts w:hint="eastAsia"/>
          <w:lang w:eastAsia="zh-CN"/>
        </w:rPr>
        <w:t xml:space="preserve">, </w:t>
      </w:r>
      <w:r w:rsidR="005C18C0">
        <w:rPr>
          <w:rFonts w:hint="eastAsia"/>
          <w:lang w:eastAsia="zh-CN"/>
        </w:rPr>
        <w:t xml:space="preserve">and </w:t>
      </w:r>
      <w:r w:rsidR="005C18C0" w:rsidRPr="00DB7A1E">
        <w:rPr>
          <w:rFonts w:hint="eastAsia"/>
          <w:i/>
          <w:lang w:eastAsia="zh-CN"/>
        </w:rPr>
        <w:t>R</w:t>
      </w:r>
      <w:r w:rsidR="005C18C0">
        <w:rPr>
          <w:rFonts w:hint="eastAsia"/>
          <w:lang w:eastAsia="zh-CN"/>
        </w:rPr>
        <w:t>(</w:t>
      </w:r>
      <w:r w:rsidR="005C18C0" w:rsidRPr="00DB7A1E">
        <w:rPr>
          <w:rFonts w:hint="eastAsia"/>
          <w:i/>
          <w:lang w:eastAsia="zh-CN"/>
        </w:rPr>
        <w:t>L</w:t>
      </w:r>
      <w:r w:rsidR="005C18C0">
        <w:rPr>
          <w:rFonts w:hint="eastAsia"/>
          <w:lang w:eastAsia="zh-CN"/>
        </w:rPr>
        <w:t>,</w:t>
      </w:r>
      <w:r w:rsidR="005C18C0" w:rsidRPr="00DB7A1E">
        <w:rPr>
          <w:rFonts w:hint="eastAsia"/>
          <w:i/>
          <w:lang w:eastAsia="zh-CN"/>
        </w:rPr>
        <w:t>Q</w:t>
      </w:r>
      <w:r w:rsidR="00C428D1">
        <w:rPr>
          <w:rFonts w:hint="eastAsia"/>
          <w:i/>
          <w:lang w:eastAsia="zh-CN"/>
        </w:rPr>
        <w:t>, SE</w:t>
      </w:r>
      <w:r w:rsidR="005C18C0">
        <w:rPr>
          <w:rFonts w:hint="eastAsia"/>
          <w:lang w:eastAsia="zh-CN"/>
        </w:rPr>
        <w:t>) is derived by link level simulation</w:t>
      </w:r>
      <w:r w:rsidR="00C428D1">
        <w:rPr>
          <w:rFonts w:hint="eastAsia"/>
          <w:lang w:eastAsia="zh-CN"/>
        </w:rPr>
        <w:t>.</w:t>
      </w:r>
      <w:r w:rsidR="005C18C0">
        <w:rPr>
          <w:rFonts w:hint="eastAsia"/>
          <w:lang w:eastAsia="zh-CN"/>
        </w:rPr>
        <w:t xml:space="preserve"> </w:t>
      </w:r>
    </w:p>
    <w:p w:rsidR="00FD43A3" w:rsidRDefault="00B0063A" w:rsidP="00026637">
      <w:pPr>
        <w:numPr>
          <w:ilvl w:val="1"/>
          <w:numId w:val="19"/>
        </w:numPr>
        <w:autoSpaceDE/>
        <w:autoSpaceDN/>
        <w:adjustRightInd/>
        <w:snapToGrid/>
        <w:spacing w:afterLines="50"/>
        <w:jc w:val="left"/>
        <w:rPr>
          <w:rFonts w:eastAsia="MS Mincho"/>
          <w:lang w:eastAsia="ja-JP"/>
        </w:rPr>
      </w:pPr>
      <w:r>
        <w:rPr>
          <w:rFonts w:hint="eastAsia"/>
          <w:lang w:eastAsia="zh-CN"/>
        </w:rPr>
        <w:t>T</w:t>
      </w:r>
      <w:r w:rsidR="00FD43A3">
        <w:rPr>
          <w:rFonts w:hint="eastAsia"/>
          <w:lang w:eastAsia="zh-CN"/>
        </w:rPr>
        <w:t xml:space="preserve">he reliability of the </w:t>
      </w:r>
      <w:r w:rsidR="00FD43A3" w:rsidRPr="008B3C5B">
        <w:rPr>
          <w:rFonts w:hint="eastAsia"/>
          <w:i/>
          <w:lang w:eastAsia="zh-CN"/>
        </w:rPr>
        <w:t>i</w:t>
      </w:r>
      <w:r w:rsidR="00FD43A3">
        <w:rPr>
          <w:rFonts w:hint="eastAsia"/>
          <w:lang w:eastAsia="zh-CN"/>
        </w:rPr>
        <w:t xml:space="preserve">-th device </w:t>
      </w:r>
      <w:r>
        <w:rPr>
          <w:rFonts w:hint="eastAsia"/>
          <w:lang w:eastAsia="zh-CN"/>
        </w:rPr>
        <w:t xml:space="preserve">is predicted </w:t>
      </w:r>
      <w:proofErr w:type="gramStart"/>
      <w:r w:rsidR="00FD43A3">
        <w:rPr>
          <w:rFonts w:hint="eastAsia"/>
          <w:lang w:eastAsia="zh-CN"/>
        </w:rPr>
        <w:t xml:space="preserve">as </w:t>
      </w:r>
      <w:r w:rsidR="00C8483D" w:rsidRPr="00C8483D">
        <w:rPr>
          <w:position w:val="-16"/>
          <w:lang w:eastAsia="zh-CN"/>
        </w:rPr>
        <w:object w:dxaOrig="212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05pt;height:23.05pt" o:ole="">
            <v:imagedata r:id="rId8" o:title=""/>
          </v:shape>
          <o:OLEObject Type="Embed" ProgID="Equation.DSMT4" ShapeID="_x0000_i1025" DrawAspect="Content" ObjectID="_1532508801" r:id="rId9"/>
        </w:object>
      </w:r>
      <w:r w:rsidR="00C8483D">
        <w:rPr>
          <w:lang w:eastAsia="zh-CN"/>
        </w:rPr>
        <w:t xml:space="preserve"> </w:t>
      </w:r>
      <w:r w:rsidR="00C8483D">
        <w:rPr>
          <w:rFonts w:hint="eastAsia"/>
          <w:lang w:eastAsia="zh-CN"/>
        </w:rPr>
        <w:t xml:space="preserve">, where </w:t>
      </w:r>
      <w:proofErr w:type="spellStart"/>
      <w:r w:rsidR="00C8483D" w:rsidRPr="009E3A7B">
        <w:rPr>
          <w:rFonts w:hint="eastAsia"/>
          <w:i/>
          <w:lang w:eastAsia="zh-CN"/>
        </w:rPr>
        <w:t>K</w:t>
      </w:r>
      <w:r w:rsidR="00C8483D" w:rsidRPr="009E3A7B">
        <w:rPr>
          <w:rFonts w:hint="eastAsia"/>
          <w:i/>
          <w:vertAlign w:val="subscript"/>
          <w:lang w:eastAsia="zh-CN"/>
        </w:rPr>
        <w:t>i</w:t>
      </w:r>
      <w:proofErr w:type="spellEnd"/>
      <w:r w:rsidR="00C8483D">
        <w:rPr>
          <w:rFonts w:hint="eastAsia"/>
          <w:lang w:eastAsia="zh-CN"/>
        </w:rPr>
        <w:t xml:space="preserve"> is the number of packets</w:t>
      </w:r>
      <w:r w:rsidR="009E3A7B">
        <w:rPr>
          <w:rFonts w:hint="eastAsia"/>
          <w:lang w:eastAsia="zh-CN"/>
        </w:rPr>
        <w:t xml:space="preserve"> targeted to the </w:t>
      </w:r>
      <w:r w:rsidR="009E3A7B" w:rsidRPr="009E3A7B">
        <w:rPr>
          <w:rFonts w:hint="eastAsia"/>
          <w:i/>
          <w:lang w:eastAsia="zh-CN"/>
        </w:rPr>
        <w:t>i</w:t>
      </w:r>
      <w:r w:rsidR="009E3A7B">
        <w:rPr>
          <w:rFonts w:hint="eastAsia"/>
          <w:lang w:eastAsia="zh-CN"/>
        </w:rPr>
        <w:t xml:space="preserve">-th device </w:t>
      </w:r>
      <w:r w:rsidR="00C8483D">
        <w:rPr>
          <w:rFonts w:hint="eastAsia"/>
          <w:lang w:eastAsia="zh-CN"/>
        </w:rPr>
        <w:t xml:space="preserve">during simulation time </w:t>
      </w:r>
      <w:r w:rsidR="00C8483D" w:rsidRPr="009E3A7B">
        <w:rPr>
          <w:rFonts w:hint="eastAsia"/>
          <w:i/>
          <w:lang w:eastAsia="zh-CN"/>
        </w:rPr>
        <w:t>T</w:t>
      </w:r>
      <w:r w:rsidR="00C8483D" w:rsidRPr="009E3A7B">
        <w:rPr>
          <w:rFonts w:hint="eastAsia"/>
          <w:vertAlign w:val="subscript"/>
          <w:lang w:eastAsia="zh-CN"/>
        </w:rPr>
        <w:t>sim</w:t>
      </w:r>
      <w:r w:rsidR="00C8483D">
        <w:rPr>
          <w:rFonts w:hint="eastAsia"/>
          <w:lang w:eastAsia="zh-CN"/>
        </w:rPr>
        <w:t>.</w:t>
      </w:r>
    </w:p>
    <w:p w:rsidR="005E708C" w:rsidRPr="00B876B3" w:rsidRDefault="002120D8" w:rsidP="00F12F81">
      <w:pPr>
        <w:numPr>
          <w:ilvl w:val="1"/>
          <w:numId w:val="19"/>
        </w:numPr>
        <w:autoSpaceDE/>
        <w:autoSpaceDN/>
        <w:adjustRightInd/>
        <w:snapToGrid/>
        <w:spacing w:afterLines="50"/>
        <w:jc w:val="left"/>
        <w:rPr>
          <w:rFonts w:eastAsia="MS Mincho"/>
          <w:lang w:eastAsia="ja-JP"/>
        </w:rPr>
      </w:pPr>
      <w:r>
        <w:rPr>
          <w:rFonts w:hint="eastAsia"/>
          <w:lang w:eastAsia="zh-CN"/>
        </w:rPr>
        <w:t xml:space="preserve">If </w:t>
      </w:r>
      <w:r w:rsidRPr="00A9282F">
        <w:rPr>
          <w:rFonts w:hint="eastAsia"/>
          <w:i/>
          <w:lang w:eastAsia="zh-CN"/>
        </w:rPr>
        <w:t>R</w:t>
      </w:r>
      <w:r w:rsidRPr="00A9282F">
        <w:rPr>
          <w:rFonts w:hint="eastAsia"/>
          <w:i/>
          <w:vertAlign w:val="subscript"/>
          <w:lang w:eastAsia="zh-CN"/>
        </w:rPr>
        <w:t>i</w:t>
      </w:r>
      <w:r>
        <w:rPr>
          <w:rFonts w:hint="eastAsia"/>
          <w:lang w:eastAsia="zh-CN"/>
        </w:rPr>
        <w:t xml:space="preserve"> &gt;</w:t>
      </w:r>
      <w:r w:rsidRPr="007A06E3">
        <w:rPr>
          <w:rFonts w:hint="eastAsia"/>
          <w:i/>
          <w:lang w:eastAsia="zh-CN"/>
        </w:rPr>
        <w:t>R</w:t>
      </w:r>
      <w:r w:rsidRPr="007A06E3">
        <w:rPr>
          <w:rFonts w:hint="eastAsia"/>
          <w:vertAlign w:val="subscript"/>
          <w:lang w:eastAsia="zh-CN"/>
        </w:rPr>
        <w:t>0</w:t>
      </w:r>
      <w:r>
        <w:rPr>
          <w:rFonts w:hint="eastAsia"/>
          <w:lang w:eastAsia="zh-CN"/>
        </w:rPr>
        <w:t xml:space="preserve"> (where </w:t>
      </w:r>
      <w:r w:rsidR="007A06E3" w:rsidRPr="007A06E3">
        <w:rPr>
          <w:rFonts w:hint="eastAsia"/>
          <w:i/>
          <w:lang w:eastAsia="zh-CN"/>
        </w:rPr>
        <w:t>R</w:t>
      </w:r>
      <w:r w:rsidR="007A06E3" w:rsidRPr="007A06E3">
        <w:rPr>
          <w:rFonts w:hint="eastAsia"/>
          <w:vertAlign w:val="subscript"/>
          <w:lang w:eastAsia="zh-CN"/>
        </w:rPr>
        <w:t>0</w:t>
      </w:r>
      <w:r w:rsidR="007A06E3">
        <w:rPr>
          <w:rFonts w:hint="eastAsia"/>
          <w:lang w:eastAsia="zh-CN"/>
        </w:rPr>
        <w:t xml:space="preserve"> </w:t>
      </w:r>
      <w:r>
        <w:rPr>
          <w:rFonts w:hint="eastAsia"/>
          <w:lang w:eastAsia="zh-CN"/>
        </w:rPr>
        <w:t xml:space="preserve">is the reliability requirement), </w:t>
      </w:r>
      <w:r w:rsidR="007A06E3">
        <w:rPr>
          <w:rFonts w:hint="eastAsia"/>
          <w:lang w:eastAsia="zh-CN"/>
        </w:rPr>
        <w:t xml:space="preserve">this </w:t>
      </w:r>
      <w:r w:rsidR="00953BD9">
        <w:rPr>
          <w:rFonts w:hint="eastAsia"/>
          <w:lang w:eastAsia="zh-CN"/>
        </w:rPr>
        <w:t xml:space="preserve">device </w:t>
      </w:r>
      <w:r w:rsidR="007A06E3">
        <w:rPr>
          <w:rFonts w:hint="eastAsia"/>
          <w:lang w:eastAsia="zh-CN"/>
        </w:rPr>
        <w:t xml:space="preserve">is regarded as </w:t>
      </w:r>
      <w:r w:rsidR="007A06E3">
        <w:rPr>
          <w:lang w:eastAsia="zh-CN"/>
        </w:rPr>
        <w:t>“</w:t>
      </w:r>
      <w:r w:rsidR="00953BD9">
        <w:rPr>
          <w:rFonts w:hint="eastAsia"/>
          <w:lang w:eastAsia="zh-CN"/>
        </w:rPr>
        <w:t>reliable</w:t>
      </w:r>
      <w:r w:rsidR="007A06E3">
        <w:rPr>
          <w:lang w:eastAsia="zh-CN"/>
        </w:rPr>
        <w:t>”</w:t>
      </w:r>
      <w:r w:rsidR="007A06E3">
        <w:rPr>
          <w:rFonts w:hint="eastAsia"/>
          <w:lang w:eastAsia="zh-CN"/>
        </w:rPr>
        <w:t xml:space="preserve"> </w:t>
      </w:r>
      <w:r w:rsidR="00953BD9">
        <w:rPr>
          <w:rFonts w:hint="eastAsia"/>
          <w:lang w:eastAsia="zh-CN"/>
        </w:rPr>
        <w:t>device</w:t>
      </w:r>
      <w:r w:rsidR="00517D84">
        <w:rPr>
          <w:rFonts w:hint="eastAsia"/>
          <w:lang w:eastAsia="zh-CN"/>
        </w:rPr>
        <w:t xml:space="preserve"> / link</w:t>
      </w:r>
      <w:r w:rsidR="007A06E3">
        <w:rPr>
          <w:rFonts w:hint="eastAsia"/>
          <w:lang w:eastAsia="zh-CN"/>
        </w:rPr>
        <w:t xml:space="preserve">, and could be </w:t>
      </w:r>
      <w:r w:rsidR="007A06E3">
        <w:rPr>
          <w:lang w:eastAsia="zh-CN"/>
        </w:rPr>
        <w:t>account</w:t>
      </w:r>
      <w:r w:rsidR="009D1542">
        <w:rPr>
          <w:rFonts w:hint="eastAsia"/>
          <w:lang w:eastAsia="zh-CN"/>
        </w:rPr>
        <w:t>ed</w:t>
      </w:r>
      <w:r w:rsidR="007A06E3">
        <w:rPr>
          <w:rFonts w:hint="eastAsia"/>
          <w:lang w:eastAsia="zh-CN"/>
        </w:rPr>
        <w:t xml:space="preserve"> into URLLC capacity </w:t>
      </w:r>
      <w:r w:rsidR="007A06E3" w:rsidRPr="009D1542">
        <w:rPr>
          <w:rFonts w:hint="eastAsia"/>
          <w:i/>
          <w:lang w:eastAsia="zh-CN"/>
        </w:rPr>
        <w:t>C</w:t>
      </w:r>
      <w:r w:rsidR="00D81E1B">
        <w:rPr>
          <w:rFonts w:hint="eastAsia"/>
          <w:lang w:eastAsia="zh-CN"/>
        </w:rPr>
        <w:t xml:space="preserve"> </w:t>
      </w:r>
      <w:r w:rsidR="00953BD9">
        <w:rPr>
          <w:rFonts w:hint="eastAsia"/>
          <w:lang w:eastAsia="zh-CN"/>
        </w:rPr>
        <w:t>(the number of reliable devices/ links</w:t>
      </w:r>
      <w:r w:rsidR="00D81E1B">
        <w:rPr>
          <w:rFonts w:hint="eastAsia"/>
          <w:lang w:eastAsia="zh-CN"/>
        </w:rPr>
        <w:t>)</w:t>
      </w:r>
      <w:r w:rsidR="00CA6B6F">
        <w:rPr>
          <w:rFonts w:hint="eastAsia"/>
          <w:lang w:eastAsia="zh-CN"/>
        </w:rPr>
        <w:t>.</w:t>
      </w:r>
      <w:r w:rsidR="007A06E3">
        <w:rPr>
          <w:rFonts w:hint="eastAsia"/>
          <w:lang w:eastAsia="zh-CN"/>
        </w:rPr>
        <w:t xml:space="preserve"> </w:t>
      </w:r>
      <w:r w:rsidR="009D1542">
        <w:rPr>
          <w:rFonts w:hint="eastAsia"/>
          <w:lang w:eastAsia="zh-CN"/>
        </w:rPr>
        <w:t xml:space="preserve">Otherwise, </w:t>
      </w:r>
      <w:r w:rsidR="009F544A">
        <w:rPr>
          <w:rFonts w:hint="eastAsia"/>
          <w:lang w:eastAsia="zh-CN"/>
        </w:rPr>
        <w:t xml:space="preserve">this </w:t>
      </w:r>
      <w:r w:rsidR="00953BD9">
        <w:rPr>
          <w:rFonts w:hint="eastAsia"/>
          <w:lang w:eastAsia="zh-CN"/>
        </w:rPr>
        <w:t xml:space="preserve">device / link </w:t>
      </w:r>
      <w:r w:rsidR="009F544A">
        <w:rPr>
          <w:rFonts w:hint="eastAsia"/>
          <w:lang w:eastAsia="zh-CN"/>
        </w:rPr>
        <w:t xml:space="preserve">is not </w:t>
      </w:r>
      <w:r w:rsidR="009F544A">
        <w:rPr>
          <w:lang w:eastAsia="zh-CN"/>
        </w:rPr>
        <w:t>“</w:t>
      </w:r>
      <w:r w:rsidR="009F544A">
        <w:rPr>
          <w:rFonts w:hint="eastAsia"/>
          <w:lang w:eastAsia="zh-CN"/>
        </w:rPr>
        <w:t>reliabl</w:t>
      </w:r>
      <w:r w:rsidR="00953BD9">
        <w:rPr>
          <w:rFonts w:hint="eastAsia"/>
          <w:lang w:eastAsia="zh-CN"/>
        </w:rPr>
        <w:t>e</w:t>
      </w:r>
      <w:r w:rsidR="009F544A">
        <w:rPr>
          <w:lang w:eastAsia="zh-CN"/>
        </w:rPr>
        <w:t>”</w:t>
      </w:r>
      <w:r w:rsidR="009F544A">
        <w:rPr>
          <w:rFonts w:hint="eastAsia"/>
          <w:lang w:eastAsia="zh-CN"/>
        </w:rPr>
        <w:t xml:space="preserve">, and </w:t>
      </w:r>
      <w:r w:rsidR="00892B32">
        <w:rPr>
          <w:rFonts w:hint="eastAsia"/>
          <w:lang w:eastAsia="zh-CN"/>
        </w:rPr>
        <w:t xml:space="preserve">should </w:t>
      </w:r>
      <w:r w:rsidR="009F544A">
        <w:rPr>
          <w:rFonts w:hint="eastAsia"/>
          <w:lang w:eastAsia="zh-CN"/>
        </w:rPr>
        <w:t>not be acco</w:t>
      </w:r>
      <w:r w:rsidR="00C85DC8">
        <w:rPr>
          <w:rFonts w:hint="eastAsia"/>
          <w:lang w:eastAsia="zh-CN"/>
        </w:rPr>
        <w:t>u</w:t>
      </w:r>
      <w:r w:rsidR="009F544A">
        <w:rPr>
          <w:rFonts w:hint="eastAsia"/>
          <w:lang w:eastAsia="zh-CN"/>
        </w:rPr>
        <w:t xml:space="preserve">nted into URLLC capacity </w:t>
      </w:r>
      <w:r w:rsidR="009F544A" w:rsidRPr="00774F90">
        <w:rPr>
          <w:rFonts w:hint="eastAsia"/>
          <w:i/>
          <w:lang w:eastAsia="zh-CN"/>
        </w:rPr>
        <w:t>C</w:t>
      </w:r>
      <w:r w:rsidR="009F544A">
        <w:rPr>
          <w:rFonts w:hint="eastAsia"/>
          <w:lang w:eastAsia="zh-CN"/>
        </w:rPr>
        <w:t>.</w:t>
      </w:r>
    </w:p>
    <w:p w:rsidR="001A4F09" w:rsidRDefault="009816E7" w:rsidP="001A4F09">
      <w:pPr>
        <w:pStyle w:val="Heading1"/>
        <w:rPr>
          <w:lang w:eastAsia="zh-CN"/>
        </w:rPr>
      </w:pPr>
      <w:r>
        <w:rPr>
          <w:rFonts w:hint="eastAsia"/>
          <w:lang w:eastAsia="zh-CN"/>
        </w:rPr>
        <w:t>Evaluation</w:t>
      </w:r>
      <w:r w:rsidR="00C423C5">
        <w:rPr>
          <w:lang w:eastAsia="zh-CN"/>
        </w:rPr>
        <w:t xml:space="preserve"> assumptions</w:t>
      </w:r>
      <w:r>
        <w:rPr>
          <w:rFonts w:hint="eastAsia"/>
          <w:lang w:eastAsia="zh-CN"/>
        </w:rPr>
        <w:t xml:space="preserve"> for URLLC</w:t>
      </w:r>
    </w:p>
    <w:p w:rsidR="0017331A" w:rsidRDefault="00722980" w:rsidP="001A4F09">
      <w:pPr>
        <w:pStyle w:val="Heading2"/>
        <w:rPr>
          <w:lang w:eastAsia="zh-CN"/>
        </w:rPr>
      </w:pPr>
      <w:bookmarkStart w:id="2" w:name="_Ref129681832"/>
      <w:r>
        <w:rPr>
          <w:rFonts w:hint="eastAsia"/>
          <w:lang w:eastAsia="zh-CN"/>
        </w:rPr>
        <w:t>URLLC traffic</w:t>
      </w:r>
      <w:r>
        <w:rPr>
          <w:lang w:eastAsia="zh-CN"/>
        </w:rPr>
        <w:t xml:space="preserve"> model</w:t>
      </w:r>
    </w:p>
    <w:p w:rsidR="00CA44FE" w:rsidRDefault="00CA44FE" w:rsidP="00CA44FE">
      <w:pPr>
        <w:rPr>
          <w:lang w:eastAsia="zh-CN"/>
        </w:rPr>
      </w:pPr>
      <w:r>
        <w:rPr>
          <w:lang w:eastAsia="zh-CN"/>
        </w:rPr>
        <w:t>I</w:t>
      </w:r>
      <w:r>
        <w:rPr>
          <w:rFonts w:hint="eastAsia"/>
          <w:lang w:eastAsia="zh-CN"/>
        </w:rPr>
        <w:t xml:space="preserve">n </w:t>
      </w:r>
      <w:r>
        <w:rPr>
          <w:lang w:eastAsia="zh-CN"/>
        </w:rPr>
        <w:t>RAN#</w:t>
      </w:r>
      <w:r>
        <w:rPr>
          <w:rFonts w:hint="eastAsia"/>
          <w:lang w:eastAsia="zh-CN"/>
        </w:rPr>
        <w:t>72</w:t>
      </w:r>
      <w:r>
        <w:rPr>
          <w:lang w:eastAsia="zh-CN"/>
        </w:rPr>
        <w:t xml:space="preserve"> meeting</w:t>
      </w:r>
      <w:r w:rsidR="00DD623C">
        <w:rPr>
          <w:rFonts w:hint="eastAsia"/>
          <w:lang w:eastAsia="zh-CN"/>
        </w:rPr>
        <w:t xml:space="preserve">, </w:t>
      </w:r>
      <w:r>
        <w:rPr>
          <w:rFonts w:hint="eastAsia"/>
          <w:lang w:eastAsia="zh-CN"/>
        </w:rPr>
        <w:t>it</w:t>
      </w:r>
      <w:r w:rsidR="00E01B11">
        <w:rPr>
          <w:rFonts w:hint="eastAsia"/>
          <w:lang w:eastAsia="zh-CN"/>
        </w:rPr>
        <w:t xml:space="preserve"> i</w:t>
      </w:r>
      <w:r>
        <w:rPr>
          <w:lang w:eastAsia="zh-CN"/>
        </w:rPr>
        <w:t xml:space="preserve">s agreed to use </w:t>
      </w:r>
      <w:r w:rsidR="002803D6">
        <w:rPr>
          <w:rFonts w:hint="eastAsia"/>
          <w:lang w:eastAsia="zh-CN"/>
        </w:rPr>
        <w:t>some</w:t>
      </w:r>
      <w:r w:rsidRPr="00CA44FE">
        <w:rPr>
          <w:lang w:eastAsia="zh-CN"/>
        </w:rPr>
        <w:t xml:space="preserve"> generic </w:t>
      </w:r>
      <w:r w:rsidR="002803D6">
        <w:rPr>
          <w:rFonts w:hint="eastAsia"/>
          <w:lang w:eastAsia="zh-CN"/>
        </w:rPr>
        <w:t xml:space="preserve">assumptions </w:t>
      </w:r>
      <w:r w:rsidRPr="00CA44FE">
        <w:rPr>
          <w:lang w:eastAsia="zh-CN"/>
        </w:rPr>
        <w:t xml:space="preserve">to </w:t>
      </w:r>
      <w:r w:rsidR="002803D6">
        <w:rPr>
          <w:rFonts w:hint="eastAsia"/>
          <w:lang w:eastAsia="zh-CN"/>
        </w:rPr>
        <w:t xml:space="preserve">evaluate </w:t>
      </w:r>
      <w:r w:rsidRPr="00CA44FE">
        <w:rPr>
          <w:lang w:eastAsia="zh-CN"/>
        </w:rPr>
        <w:t xml:space="preserve">combinations of KPIs for </w:t>
      </w:r>
      <w:r w:rsidR="00D72634">
        <w:rPr>
          <w:rFonts w:hint="eastAsia"/>
          <w:lang w:eastAsia="zh-CN"/>
        </w:rPr>
        <w:t xml:space="preserve">various </w:t>
      </w:r>
      <w:r w:rsidRPr="00CA44FE">
        <w:rPr>
          <w:lang w:eastAsia="zh-CN"/>
        </w:rPr>
        <w:t>URLLC use cases</w:t>
      </w:r>
      <w:r w:rsidR="002803D6">
        <w:rPr>
          <w:rFonts w:hint="eastAsia"/>
          <w:lang w:eastAsia="zh-CN"/>
        </w:rPr>
        <w:t>, and this is captured</w:t>
      </w:r>
      <w:r w:rsidRPr="00CA44FE">
        <w:rPr>
          <w:lang w:eastAsia="zh-CN"/>
        </w:rPr>
        <w:t xml:space="preserve"> in TR.38.913</w:t>
      </w:r>
      <w:r w:rsidR="002803D6">
        <w:rPr>
          <w:rFonts w:hint="eastAsia"/>
          <w:lang w:eastAsia="zh-CN"/>
        </w:rPr>
        <w:t xml:space="preserve"> </w:t>
      </w:r>
      <w:r w:rsidR="00646272">
        <w:rPr>
          <w:rFonts w:hint="eastAsia"/>
          <w:lang w:eastAsia="zh-CN"/>
        </w:rPr>
        <w:t>[2].</w:t>
      </w:r>
      <w:r w:rsidR="009E6DFC">
        <w:rPr>
          <w:rFonts w:hint="eastAsia"/>
          <w:lang w:eastAsia="zh-CN"/>
        </w:rPr>
        <w:t xml:space="preserve"> The packet size of 20 byte was indicated in this generic case. </w:t>
      </w:r>
    </w:p>
    <w:p w:rsidR="007538F7" w:rsidRDefault="009D064B" w:rsidP="007A5CC0">
      <w:pPr>
        <w:rPr>
          <w:lang w:eastAsia="zh-CN"/>
        </w:rPr>
      </w:pPr>
      <w:r>
        <w:rPr>
          <w:rFonts w:hint="eastAsia"/>
          <w:lang w:eastAsia="zh-CN"/>
        </w:rPr>
        <w:t xml:space="preserve">On the other hand, the packet arrival rate needs to be considered. </w:t>
      </w:r>
      <w:r w:rsidR="00764EF9">
        <w:rPr>
          <w:rFonts w:hint="eastAsia"/>
          <w:lang w:eastAsia="zh-CN"/>
        </w:rPr>
        <w:t xml:space="preserve">A packet arrival rate of 10 </w:t>
      </w:r>
      <w:r w:rsidR="00043933">
        <w:rPr>
          <w:rFonts w:hint="eastAsia"/>
          <w:lang w:eastAsia="zh-CN"/>
        </w:rPr>
        <w:t xml:space="preserve">and </w:t>
      </w:r>
      <w:r w:rsidR="00DA2B4D">
        <w:rPr>
          <w:rFonts w:hint="eastAsia"/>
          <w:lang w:eastAsia="zh-CN"/>
        </w:rPr>
        <w:t xml:space="preserve">50 </w:t>
      </w:r>
      <w:r w:rsidR="00764EF9">
        <w:rPr>
          <w:rFonts w:hint="eastAsia"/>
          <w:lang w:eastAsia="zh-CN"/>
        </w:rPr>
        <w:t>messages per 1 second is proposed to be employed as start point. Periodical and Poisson arrival model could be considered as i</w:t>
      </w:r>
      <w:r>
        <w:rPr>
          <w:rFonts w:hint="eastAsia"/>
          <w:lang w:eastAsia="zh-CN"/>
        </w:rPr>
        <w:t>n</w:t>
      </w:r>
      <w:r w:rsidR="00764EF9">
        <w:rPr>
          <w:rFonts w:hint="eastAsia"/>
          <w:lang w:eastAsia="zh-CN"/>
        </w:rPr>
        <w:t>dicated in</w:t>
      </w:r>
      <w:r>
        <w:rPr>
          <w:rFonts w:hint="eastAsia"/>
          <w:lang w:eastAsia="zh-CN"/>
        </w:rPr>
        <w:t xml:space="preserve"> </w:t>
      </w:r>
      <w:r w:rsidR="007A5CC0">
        <w:rPr>
          <w:rFonts w:hint="eastAsia"/>
          <w:lang w:eastAsia="zh-CN"/>
        </w:rPr>
        <w:t>[3,4]</w:t>
      </w:r>
      <w:r w:rsidR="00E90BB5">
        <w:rPr>
          <w:rFonts w:hint="eastAsia"/>
          <w:lang w:eastAsia="zh-CN"/>
        </w:rPr>
        <w:t>.</w:t>
      </w:r>
    </w:p>
    <w:p w:rsidR="00B7305E" w:rsidRDefault="000A37AE" w:rsidP="00B7305E">
      <w:pPr>
        <w:rPr>
          <w:lang w:eastAsia="zh-CN"/>
        </w:rPr>
      </w:pPr>
      <w:r>
        <w:rPr>
          <w:rFonts w:hint="eastAsia"/>
          <w:lang w:eastAsia="zh-CN"/>
        </w:rPr>
        <w:t>Based on the above discussions,</w:t>
      </w:r>
      <w:r w:rsidR="00891BDD" w:rsidRPr="007538F7">
        <w:rPr>
          <w:lang w:eastAsia="zh-CN"/>
        </w:rPr>
        <w:t xml:space="preserve"> </w:t>
      </w:r>
      <w:r>
        <w:rPr>
          <w:rFonts w:hint="eastAsia"/>
          <w:lang w:eastAsia="zh-CN"/>
        </w:rPr>
        <w:t>t</w:t>
      </w:r>
      <w:r w:rsidR="00891BDD" w:rsidRPr="007538F7">
        <w:rPr>
          <w:lang w:eastAsia="zh-CN"/>
        </w:rPr>
        <w:t xml:space="preserve">he following traffic model for </w:t>
      </w:r>
      <w:r w:rsidR="00891BDD" w:rsidRPr="007538F7">
        <w:rPr>
          <w:rFonts w:hint="eastAsia"/>
          <w:lang w:eastAsia="zh-CN"/>
        </w:rPr>
        <w:t xml:space="preserve">URLLC </w:t>
      </w:r>
      <w:r w:rsidR="00E90BB5">
        <w:rPr>
          <w:rFonts w:hint="eastAsia"/>
          <w:lang w:eastAsia="zh-CN"/>
        </w:rPr>
        <w:t>evaluation</w:t>
      </w:r>
      <w:r w:rsidR="00891BDD" w:rsidRPr="007538F7">
        <w:rPr>
          <w:rFonts w:hint="eastAsia"/>
          <w:lang w:eastAsia="zh-CN"/>
        </w:rPr>
        <w:t xml:space="preserve"> is</w:t>
      </w:r>
      <w:r w:rsidR="00891BDD" w:rsidRPr="007538F7">
        <w:rPr>
          <w:lang w:eastAsia="zh-CN"/>
        </w:rPr>
        <w:t xml:space="preserve"> proposed</w:t>
      </w:r>
      <w:r w:rsidR="00D16D5E">
        <w:rPr>
          <w:rFonts w:hint="eastAsia"/>
          <w:lang w:eastAsia="zh-CN"/>
        </w:rPr>
        <w:t>.</w:t>
      </w:r>
    </w:p>
    <w:p w:rsidR="0006612F" w:rsidRDefault="0006612F" w:rsidP="00C31289">
      <w:pPr>
        <w:tabs>
          <w:tab w:val="left" w:pos="7051"/>
        </w:tabs>
        <w:rPr>
          <w:lang w:val="en-GB"/>
        </w:rPr>
      </w:pPr>
      <w:r w:rsidRPr="009D5CB0">
        <w:rPr>
          <w:b/>
          <w:i/>
          <w:lang w:val="en-GB"/>
        </w:rPr>
        <w:t xml:space="preserve">Proposal </w:t>
      </w:r>
      <w:r w:rsidR="00C13AE5">
        <w:rPr>
          <w:rFonts w:hint="eastAsia"/>
          <w:b/>
          <w:i/>
          <w:lang w:val="en-GB" w:eastAsia="zh-CN"/>
        </w:rPr>
        <w:t>6</w:t>
      </w:r>
      <w:r w:rsidRPr="009D5CB0">
        <w:rPr>
          <w:b/>
          <w:i/>
          <w:lang w:val="en-GB"/>
        </w:rPr>
        <w:t>:</w:t>
      </w:r>
      <w:r>
        <w:rPr>
          <w:b/>
          <w:lang w:val="en-GB"/>
        </w:rPr>
        <w:t xml:space="preserve"> </w:t>
      </w:r>
      <w:r>
        <w:rPr>
          <w:rFonts w:hint="eastAsia"/>
          <w:lang w:val="en-GB" w:eastAsia="zh-CN"/>
        </w:rPr>
        <w:t>Consider the following traffic model in URLLC evaluation</w:t>
      </w:r>
      <w:r>
        <w:rPr>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66"/>
        <w:gridCol w:w="4767"/>
      </w:tblGrid>
      <w:tr w:rsidR="00270514" w:rsidTr="002411F8">
        <w:tc>
          <w:tcPr>
            <w:tcW w:w="4766" w:type="dxa"/>
            <w:shd w:val="clear" w:color="auto" w:fill="auto"/>
          </w:tcPr>
          <w:p w:rsidR="00270514" w:rsidRDefault="00E07A0E" w:rsidP="008D476D">
            <w:pPr>
              <w:widowControl w:val="0"/>
              <w:spacing w:after="0"/>
              <w:rPr>
                <w:lang w:eastAsia="zh-CN"/>
              </w:rPr>
            </w:pPr>
            <w:r>
              <w:rPr>
                <w:lang w:val="en-GB" w:eastAsia="zh-CN"/>
              </w:rPr>
              <w:tab/>
            </w:r>
            <w:r w:rsidR="00270514">
              <w:rPr>
                <w:lang w:eastAsia="zh-CN"/>
              </w:rPr>
              <w:t>P</w:t>
            </w:r>
            <w:r w:rsidR="00270514">
              <w:rPr>
                <w:rFonts w:hint="eastAsia"/>
                <w:lang w:eastAsia="zh-CN"/>
              </w:rPr>
              <w:t xml:space="preserve">acket </w:t>
            </w:r>
            <w:r w:rsidR="00270514">
              <w:rPr>
                <w:lang w:eastAsia="zh-CN"/>
              </w:rPr>
              <w:t>arrive rate</w:t>
            </w:r>
          </w:p>
        </w:tc>
        <w:tc>
          <w:tcPr>
            <w:tcW w:w="4767" w:type="dxa"/>
            <w:shd w:val="clear" w:color="auto" w:fill="auto"/>
          </w:tcPr>
          <w:p w:rsidR="00270514" w:rsidRDefault="00270514" w:rsidP="008D476D">
            <w:pPr>
              <w:widowControl w:val="0"/>
              <w:spacing w:after="0"/>
              <w:rPr>
                <w:rFonts w:eastAsia="Arial Unicode MS"/>
                <w:lang w:eastAsia="zh-CN"/>
              </w:rPr>
            </w:pPr>
            <w:r w:rsidRPr="002411F8">
              <w:rPr>
                <w:rFonts w:eastAsia="Arial Unicode MS"/>
              </w:rPr>
              <w:t>[</w:t>
            </w:r>
            <w:r w:rsidR="0086416F">
              <w:rPr>
                <w:rFonts w:eastAsia="Arial Unicode MS" w:hint="eastAsia"/>
                <w:lang w:eastAsia="zh-CN"/>
              </w:rPr>
              <w:t>10</w:t>
            </w:r>
            <w:r w:rsidR="00A82AD7">
              <w:rPr>
                <w:rFonts w:eastAsia="Arial Unicode MS" w:hint="eastAsia"/>
                <w:lang w:eastAsia="zh-CN"/>
              </w:rPr>
              <w:t>,</w:t>
            </w:r>
            <w:r w:rsidR="0086416F">
              <w:rPr>
                <w:rFonts w:eastAsia="Arial Unicode MS" w:hint="eastAsia"/>
                <w:lang w:eastAsia="zh-CN"/>
              </w:rPr>
              <w:t xml:space="preserve"> </w:t>
            </w:r>
            <w:r w:rsidR="00DA2B4D">
              <w:rPr>
                <w:rFonts w:eastAsia="Arial Unicode MS" w:hint="eastAsia"/>
                <w:lang w:eastAsia="zh-CN"/>
              </w:rPr>
              <w:t xml:space="preserve">50 </w:t>
            </w:r>
            <w:r w:rsidRPr="002411F8">
              <w:rPr>
                <w:rFonts w:eastAsia="Arial Unicode MS"/>
              </w:rPr>
              <w:t xml:space="preserve">messages]  per 1 second </w:t>
            </w:r>
          </w:p>
          <w:p w:rsidR="009E6DFC" w:rsidRDefault="009E6DFC" w:rsidP="008D476D">
            <w:pPr>
              <w:widowControl w:val="0"/>
              <w:spacing w:after="0"/>
              <w:rPr>
                <w:rFonts w:eastAsia="Arial Unicode MS"/>
                <w:lang w:eastAsia="zh-CN"/>
              </w:rPr>
            </w:pPr>
            <w:r>
              <w:rPr>
                <w:rFonts w:eastAsia="Arial Unicode MS" w:hint="eastAsia"/>
                <w:lang w:eastAsia="zh-CN"/>
              </w:rPr>
              <w:t>Option 1: periodically</w:t>
            </w:r>
          </w:p>
          <w:p w:rsidR="009E6DFC" w:rsidRDefault="009E6DFC" w:rsidP="008D476D">
            <w:pPr>
              <w:widowControl w:val="0"/>
              <w:spacing w:after="0"/>
              <w:rPr>
                <w:lang w:eastAsia="zh-CN"/>
              </w:rPr>
            </w:pPr>
            <w:r>
              <w:rPr>
                <w:rFonts w:eastAsia="Arial Unicode MS" w:hint="eastAsia"/>
                <w:lang w:eastAsia="zh-CN"/>
              </w:rPr>
              <w:t xml:space="preserve">Option 2: </w:t>
            </w:r>
            <w:r>
              <w:rPr>
                <w:rFonts w:eastAsia="Arial Unicode MS"/>
                <w:lang w:eastAsia="zh-CN"/>
              </w:rPr>
              <w:t>Poisson</w:t>
            </w:r>
            <w:r>
              <w:rPr>
                <w:rFonts w:eastAsia="Arial Unicode MS" w:hint="eastAsia"/>
                <w:lang w:eastAsia="zh-CN"/>
              </w:rPr>
              <w:t xml:space="preserve"> arrival</w:t>
            </w:r>
          </w:p>
        </w:tc>
      </w:tr>
      <w:tr w:rsidR="00270514" w:rsidTr="002411F8">
        <w:tc>
          <w:tcPr>
            <w:tcW w:w="4766" w:type="dxa"/>
            <w:shd w:val="clear" w:color="auto" w:fill="auto"/>
          </w:tcPr>
          <w:p w:rsidR="00270514" w:rsidRDefault="00270514" w:rsidP="008D476D">
            <w:pPr>
              <w:widowControl w:val="0"/>
              <w:spacing w:after="0"/>
              <w:rPr>
                <w:lang w:eastAsia="zh-CN"/>
              </w:rPr>
            </w:pPr>
            <w:r>
              <w:rPr>
                <w:lang w:eastAsia="zh-CN"/>
              </w:rPr>
              <w:t>P</w:t>
            </w:r>
            <w:r>
              <w:rPr>
                <w:rFonts w:hint="eastAsia"/>
                <w:lang w:eastAsia="zh-CN"/>
              </w:rPr>
              <w:t xml:space="preserve">acket </w:t>
            </w:r>
            <w:r>
              <w:rPr>
                <w:lang w:eastAsia="zh-CN"/>
              </w:rPr>
              <w:t>size</w:t>
            </w:r>
          </w:p>
        </w:tc>
        <w:tc>
          <w:tcPr>
            <w:tcW w:w="4767" w:type="dxa"/>
            <w:shd w:val="clear" w:color="auto" w:fill="auto"/>
          </w:tcPr>
          <w:p w:rsidR="009D064B" w:rsidRDefault="00270514" w:rsidP="008D476D">
            <w:pPr>
              <w:widowControl w:val="0"/>
              <w:spacing w:after="0"/>
              <w:rPr>
                <w:lang w:eastAsia="zh-CN"/>
              </w:rPr>
            </w:pPr>
            <w:r>
              <w:rPr>
                <w:lang w:eastAsia="zh-CN"/>
              </w:rPr>
              <w:t>2</w:t>
            </w:r>
            <w:r w:rsidR="0086416F">
              <w:rPr>
                <w:rFonts w:hint="eastAsia"/>
                <w:lang w:eastAsia="zh-CN"/>
              </w:rPr>
              <w:t>0</w:t>
            </w:r>
            <w:r>
              <w:rPr>
                <w:rFonts w:hint="eastAsia"/>
                <w:lang w:eastAsia="zh-CN"/>
              </w:rPr>
              <w:t>byte</w:t>
            </w:r>
          </w:p>
          <w:p w:rsidR="00270514" w:rsidRDefault="009D064B" w:rsidP="008D476D">
            <w:pPr>
              <w:widowControl w:val="0"/>
              <w:spacing w:after="0"/>
              <w:rPr>
                <w:lang w:eastAsia="zh-CN"/>
              </w:rPr>
            </w:pPr>
            <w:r>
              <w:rPr>
                <w:rFonts w:hint="eastAsia"/>
                <w:lang w:eastAsia="zh-CN"/>
              </w:rPr>
              <w:t xml:space="preserve">Other values are </w:t>
            </w:r>
            <w:r w:rsidR="006D34AA">
              <w:rPr>
                <w:rFonts w:hint="eastAsia"/>
                <w:lang w:eastAsia="zh-CN"/>
              </w:rPr>
              <w:t>FFS</w:t>
            </w:r>
            <w:r>
              <w:rPr>
                <w:rFonts w:hint="eastAsia"/>
                <w:lang w:eastAsia="zh-CN"/>
              </w:rPr>
              <w:t>.</w:t>
            </w:r>
          </w:p>
        </w:tc>
      </w:tr>
    </w:tbl>
    <w:p w:rsidR="00B7305E" w:rsidRDefault="00B7305E" w:rsidP="00722980"/>
    <w:p w:rsidR="00957286" w:rsidRDefault="00952299" w:rsidP="00957286">
      <w:pPr>
        <w:pStyle w:val="Heading2"/>
        <w:rPr>
          <w:lang w:eastAsia="zh-CN"/>
        </w:rPr>
      </w:pPr>
      <w:r>
        <w:rPr>
          <w:rFonts w:hint="eastAsia"/>
          <w:lang w:eastAsia="zh-CN"/>
        </w:rPr>
        <w:t xml:space="preserve">Discussion on </w:t>
      </w:r>
      <w:r w:rsidR="00957286">
        <w:rPr>
          <w:lang w:eastAsia="zh-CN"/>
        </w:rPr>
        <w:t>schedul</w:t>
      </w:r>
      <w:r>
        <w:rPr>
          <w:rFonts w:hint="eastAsia"/>
          <w:lang w:eastAsia="zh-CN"/>
        </w:rPr>
        <w:t>er</w:t>
      </w:r>
      <w:r w:rsidR="00957286">
        <w:rPr>
          <w:lang w:eastAsia="zh-CN"/>
        </w:rPr>
        <w:t xml:space="preserve"> assumption</w:t>
      </w:r>
    </w:p>
    <w:p w:rsidR="00B26A06" w:rsidRDefault="00952299" w:rsidP="00D70A69">
      <w:pPr>
        <w:rPr>
          <w:lang w:val="en-GB" w:eastAsia="zh-CN"/>
        </w:rPr>
      </w:pPr>
      <w:r>
        <w:rPr>
          <w:rFonts w:hint="eastAsia"/>
          <w:lang w:val="en-GB" w:eastAsia="zh-CN"/>
        </w:rPr>
        <w:t>If scheduler is to be used for URLLC, w</w:t>
      </w:r>
      <w:r w:rsidR="00D70A69">
        <w:rPr>
          <w:lang w:val="en-GB" w:eastAsia="zh-CN"/>
        </w:rPr>
        <w:t xml:space="preserve">aiting time based scheduler </w:t>
      </w:r>
      <w:r>
        <w:rPr>
          <w:rFonts w:hint="eastAsia"/>
          <w:lang w:val="en-GB" w:eastAsia="zh-CN"/>
        </w:rPr>
        <w:t>could</w:t>
      </w:r>
      <w:r w:rsidR="00D70A69">
        <w:rPr>
          <w:lang w:val="en-GB" w:eastAsia="zh-CN"/>
        </w:rPr>
        <w:t xml:space="preserve"> be </w:t>
      </w:r>
      <w:r>
        <w:rPr>
          <w:rFonts w:hint="eastAsia"/>
          <w:lang w:val="en-GB" w:eastAsia="zh-CN"/>
        </w:rPr>
        <w:t>considered</w:t>
      </w:r>
      <w:r w:rsidR="00D70A69">
        <w:rPr>
          <w:lang w:val="en-GB" w:eastAsia="zh-CN"/>
        </w:rPr>
        <w:t xml:space="preserve"> for URLLC users instead of proportional fair</w:t>
      </w:r>
      <w:r>
        <w:rPr>
          <w:rFonts w:hint="eastAsia"/>
          <w:lang w:val="en-GB" w:eastAsia="zh-CN"/>
        </w:rPr>
        <w:t>.</w:t>
      </w:r>
      <w:r w:rsidR="00D70A69">
        <w:rPr>
          <w:lang w:val="en-GB" w:eastAsia="zh-CN"/>
        </w:rPr>
        <w:t xml:space="preserve"> </w:t>
      </w:r>
      <w:r>
        <w:rPr>
          <w:rFonts w:hint="eastAsia"/>
          <w:lang w:val="en-GB" w:eastAsia="zh-CN"/>
        </w:rPr>
        <w:t>The latter one</w:t>
      </w:r>
      <w:r w:rsidR="00D70A69">
        <w:rPr>
          <w:lang w:val="en-GB" w:eastAsia="zh-CN"/>
        </w:rPr>
        <w:t xml:space="preserve"> does not emphasize on the low latency requirement. If a packet has </w:t>
      </w:r>
      <w:r w:rsidR="00D41388">
        <w:rPr>
          <w:rFonts w:hint="eastAsia"/>
          <w:lang w:val="en-GB" w:eastAsia="zh-CN"/>
        </w:rPr>
        <w:t>waited</w:t>
      </w:r>
      <w:r w:rsidR="00D70A69">
        <w:rPr>
          <w:lang w:val="en-GB" w:eastAsia="zh-CN"/>
        </w:rPr>
        <w:t xml:space="preserve"> longer than the max allowed </w:t>
      </w:r>
      <w:r>
        <w:rPr>
          <w:rFonts w:hint="eastAsia"/>
          <w:lang w:val="en-GB" w:eastAsia="zh-CN"/>
        </w:rPr>
        <w:t>latency</w:t>
      </w:r>
      <w:r w:rsidR="00D70A69">
        <w:rPr>
          <w:lang w:val="en-GB" w:eastAsia="zh-CN"/>
        </w:rPr>
        <w:t xml:space="preserve">, this packet shall be discarded. The scheduler will </w:t>
      </w:r>
      <w:r>
        <w:rPr>
          <w:rFonts w:hint="eastAsia"/>
          <w:lang w:val="en-GB" w:eastAsia="zh-CN"/>
        </w:rPr>
        <w:t>assign higher priority to the</w:t>
      </w:r>
      <w:r w:rsidR="00D70A69">
        <w:rPr>
          <w:lang w:val="en-GB" w:eastAsia="zh-CN"/>
        </w:rPr>
        <w:t xml:space="preserve"> packet with l</w:t>
      </w:r>
      <w:r>
        <w:rPr>
          <w:rFonts w:hint="eastAsia"/>
          <w:lang w:val="en-GB" w:eastAsia="zh-CN"/>
        </w:rPr>
        <w:t>onger</w:t>
      </w:r>
      <w:r w:rsidR="00D70A69">
        <w:rPr>
          <w:lang w:val="en-GB" w:eastAsia="zh-CN"/>
        </w:rPr>
        <w:t xml:space="preserve"> waiting time </w:t>
      </w:r>
      <w:r>
        <w:rPr>
          <w:rFonts w:hint="eastAsia"/>
          <w:lang w:val="en-GB" w:eastAsia="zh-CN"/>
        </w:rPr>
        <w:t>but not exceeding</w:t>
      </w:r>
      <w:r w:rsidR="00D70A69">
        <w:rPr>
          <w:lang w:val="en-GB" w:eastAsia="zh-CN"/>
        </w:rPr>
        <w:t xml:space="preserve"> </w:t>
      </w:r>
      <w:r>
        <w:rPr>
          <w:rFonts w:hint="eastAsia"/>
          <w:lang w:val="en-GB" w:eastAsia="zh-CN"/>
        </w:rPr>
        <w:t xml:space="preserve">the latency </w:t>
      </w:r>
      <w:r w:rsidR="00D41388">
        <w:rPr>
          <w:lang w:val="en-GB" w:eastAsia="zh-CN"/>
        </w:rPr>
        <w:t>boundary</w:t>
      </w:r>
      <w:r w:rsidR="00D70A69">
        <w:rPr>
          <w:lang w:val="en-GB" w:eastAsia="zh-CN"/>
        </w:rPr>
        <w:t xml:space="preserve">. </w:t>
      </w:r>
    </w:p>
    <w:p w:rsidR="00B26A06" w:rsidRPr="00B26A06" w:rsidRDefault="00B26A06" w:rsidP="00D70A69">
      <w:pPr>
        <w:rPr>
          <w:lang w:val="en-GB" w:eastAsia="zh-CN"/>
        </w:rPr>
      </w:pPr>
      <w:r>
        <w:rPr>
          <w:rFonts w:hint="eastAsia"/>
          <w:lang w:val="en-GB" w:eastAsia="zh-CN"/>
        </w:rPr>
        <w:t>On the other hand, grant free transmission could be an alternative to reduce the latency and therefore has the potential to improve URLLC performance. In this case, grant free can also be considered.</w:t>
      </w:r>
    </w:p>
    <w:p w:rsidR="004E3BE4" w:rsidRPr="00DA1BB1" w:rsidRDefault="00957286" w:rsidP="00722980">
      <w:pPr>
        <w:rPr>
          <w:lang w:val="en-GB" w:eastAsia="zh-CN"/>
        </w:rPr>
      </w:pPr>
      <w:r w:rsidRPr="00D70A69">
        <w:rPr>
          <w:b/>
          <w:i/>
          <w:lang w:eastAsia="zh-CN"/>
        </w:rPr>
        <w:t xml:space="preserve">Proposal </w:t>
      </w:r>
      <w:r w:rsidR="00C13AE5">
        <w:rPr>
          <w:rFonts w:hint="eastAsia"/>
          <w:b/>
          <w:i/>
          <w:lang w:eastAsia="zh-CN"/>
        </w:rPr>
        <w:t>7</w:t>
      </w:r>
      <w:r w:rsidRPr="00D70A69">
        <w:rPr>
          <w:b/>
          <w:i/>
          <w:lang w:eastAsia="zh-CN"/>
        </w:rPr>
        <w:t xml:space="preserve">: </w:t>
      </w:r>
      <w:r w:rsidR="0037455D" w:rsidRPr="007757FF">
        <w:rPr>
          <w:rFonts w:hint="eastAsia"/>
          <w:lang w:eastAsia="zh-CN"/>
        </w:rPr>
        <w:t>If scheduler is to be used for URLLC,</w:t>
      </w:r>
      <w:r w:rsidR="00D70A69" w:rsidRPr="007757FF">
        <w:rPr>
          <w:lang w:eastAsia="zh-CN"/>
        </w:rPr>
        <w:t xml:space="preserve"> waiting time based </w:t>
      </w:r>
      <w:r w:rsidRPr="007757FF">
        <w:rPr>
          <w:lang w:val="en-GB" w:eastAsia="zh-CN"/>
        </w:rPr>
        <w:t xml:space="preserve">scheduler </w:t>
      </w:r>
      <w:r w:rsidR="0037455D" w:rsidRPr="007757FF">
        <w:rPr>
          <w:rFonts w:hint="eastAsia"/>
          <w:lang w:val="en-GB" w:eastAsia="zh-CN"/>
        </w:rPr>
        <w:t>could be considered</w:t>
      </w:r>
      <w:r w:rsidR="0089310B" w:rsidRPr="007757FF">
        <w:rPr>
          <w:lang w:val="en-GB" w:eastAsia="zh-CN"/>
        </w:rPr>
        <w:t xml:space="preserve"> in </w:t>
      </w:r>
      <w:r w:rsidR="00D04BE1">
        <w:rPr>
          <w:rFonts w:hint="eastAsia"/>
          <w:lang w:val="en-GB" w:eastAsia="zh-CN"/>
        </w:rPr>
        <w:t>evaluation</w:t>
      </w:r>
      <w:r w:rsidRPr="007757FF">
        <w:rPr>
          <w:lang w:val="en-GB" w:eastAsia="zh-CN"/>
        </w:rPr>
        <w:t>.</w:t>
      </w:r>
      <w:r w:rsidR="00B26A06">
        <w:rPr>
          <w:rFonts w:hint="eastAsia"/>
          <w:lang w:val="en-GB" w:eastAsia="zh-CN"/>
        </w:rPr>
        <w:t xml:space="preserve"> Otherwise grant free transmission could be considered</w:t>
      </w:r>
      <w:r w:rsidR="00D04BE1">
        <w:rPr>
          <w:rFonts w:hint="eastAsia"/>
          <w:lang w:val="en-GB" w:eastAsia="zh-CN"/>
        </w:rPr>
        <w:t xml:space="preserve"> and </w:t>
      </w:r>
      <w:r w:rsidR="00D04BE1">
        <w:rPr>
          <w:lang w:val="en-GB" w:eastAsia="zh-CN"/>
        </w:rPr>
        <w:t>modelled</w:t>
      </w:r>
      <w:r w:rsidR="00D04BE1">
        <w:rPr>
          <w:rFonts w:hint="eastAsia"/>
          <w:lang w:val="en-GB" w:eastAsia="zh-CN"/>
        </w:rPr>
        <w:t xml:space="preserve"> in evaluation</w:t>
      </w:r>
      <w:r w:rsidR="00B26A06">
        <w:rPr>
          <w:rFonts w:hint="eastAsia"/>
          <w:lang w:val="en-GB" w:eastAsia="zh-CN"/>
        </w:rPr>
        <w:t>.</w:t>
      </w:r>
    </w:p>
    <w:p w:rsidR="00FC7122" w:rsidRPr="00CE1FF2" w:rsidRDefault="00CE1FF2" w:rsidP="00CE1FF2">
      <w:pPr>
        <w:pStyle w:val="Heading2"/>
        <w:rPr>
          <w:lang w:eastAsia="zh-CN"/>
        </w:rPr>
      </w:pPr>
      <w:r w:rsidRPr="00CE1FF2">
        <w:rPr>
          <w:rFonts w:hint="eastAsia"/>
          <w:lang w:eastAsia="zh-CN"/>
        </w:rPr>
        <w:t>Link level simulation parameter</w:t>
      </w:r>
    </w:p>
    <w:p w:rsidR="00CE1FF2" w:rsidRDefault="00677C26" w:rsidP="007C38C0">
      <w:pPr>
        <w:rPr>
          <w:lang w:val="en-GB" w:eastAsia="zh-CN"/>
        </w:rPr>
      </w:pPr>
      <w:r>
        <w:rPr>
          <w:rFonts w:hint="eastAsia"/>
          <w:lang w:val="en-GB" w:eastAsia="zh-CN"/>
        </w:rPr>
        <w:t xml:space="preserve">For </w:t>
      </w:r>
      <w:r w:rsidR="0020489A">
        <w:rPr>
          <w:rFonts w:hint="eastAsia"/>
          <w:lang w:val="en-GB" w:eastAsia="zh-CN"/>
        </w:rPr>
        <w:t>reliability, link level simulation will be used. T</w:t>
      </w:r>
      <w:r w:rsidR="0020489A">
        <w:rPr>
          <w:lang w:val="en-GB" w:eastAsia="zh-CN"/>
        </w:rPr>
        <w:t>h</w:t>
      </w:r>
      <w:r w:rsidR="0020489A">
        <w:rPr>
          <w:rFonts w:hint="eastAsia"/>
          <w:lang w:val="en-GB" w:eastAsia="zh-CN"/>
        </w:rPr>
        <w:t>e detailed parameters are proposed</w:t>
      </w:r>
      <w:r w:rsidR="002F6453">
        <w:rPr>
          <w:rFonts w:hint="eastAsia"/>
          <w:lang w:val="en-GB" w:eastAsia="zh-CN"/>
        </w:rPr>
        <w:t xml:space="preserve"> in </w:t>
      </w:r>
      <w:r w:rsidR="005A27A4">
        <w:rPr>
          <w:lang w:val="en-GB" w:eastAsia="zh-CN"/>
        </w:rPr>
        <w:fldChar w:fldCharType="begin"/>
      </w:r>
      <w:r w:rsidR="00197BEC">
        <w:rPr>
          <w:lang w:val="en-GB" w:eastAsia="zh-CN"/>
        </w:rPr>
        <w:instrText xml:space="preserve"> </w:instrText>
      </w:r>
      <w:r w:rsidR="00197BEC">
        <w:rPr>
          <w:rFonts w:hint="eastAsia"/>
          <w:lang w:val="en-GB" w:eastAsia="zh-CN"/>
        </w:rPr>
        <w:instrText>REF _Ref457841723 \h</w:instrText>
      </w:r>
      <w:r w:rsidR="00197BEC">
        <w:rPr>
          <w:lang w:val="en-GB" w:eastAsia="zh-CN"/>
        </w:rPr>
        <w:instrText xml:space="preserve"> </w:instrText>
      </w:r>
      <w:r w:rsidR="005A27A4">
        <w:rPr>
          <w:lang w:val="en-GB" w:eastAsia="zh-CN"/>
        </w:rPr>
      </w:r>
      <w:r w:rsidR="005A27A4">
        <w:rPr>
          <w:lang w:val="en-GB" w:eastAsia="zh-CN"/>
        </w:rPr>
        <w:fldChar w:fldCharType="separate"/>
      </w:r>
      <w:r w:rsidR="00197BEC">
        <w:t xml:space="preserve">Table </w:t>
      </w:r>
      <w:r w:rsidR="00197BEC">
        <w:rPr>
          <w:noProof/>
        </w:rPr>
        <w:t>1</w:t>
      </w:r>
      <w:r w:rsidR="005A27A4">
        <w:rPr>
          <w:lang w:val="en-GB" w:eastAsia="zh-CN"/>
        </w:rPr>
        <w:fldChar w:fldCharType="end"/>
      </w:r>
      <w:r w:rsidR="0020489A">
        <w:rPr>
          <w:rFonts w:hint="eastAsia"/>
          <w:lang w:val="en-GB" w:eastAsia="zh-CN"/>
        </w:rPr>
        <w:t xml:space="preserve">. </w:t>
      </w:r>
    </w:p>
    <w:p w:rsidR="005F0A8A" w:rsidRDefault="005F0A8A" w:rsidP="007C38C0">
      <w:pPr>
        <w:rPr>
          <w:lang w:val="en-GB" w:eastAsia="zh-CN"/>
        </w:rPr>
      </w:pPr>
    </w:p>
    <w:p w:rsidR="005F0A8A" w:rsidRDefault="005F0A8A" w:rsidP="007C38C0">
      <w:pPr>
        <w:rPr>
          <w:lang w:val="en-GB" w:eastAsia="zh-CN"/>
        </w:rPr>
      </w:pPr>
    </w:p>
    <w:p w:rsidR="005F0A8A" w:rsidRDefault="005F0A8A" w:rsidP="007C38C0">
      <w:pPr>
        <w:rPr>
          <w:lang w:val="en-GB" w:eastAsia="zh-CN"/>
        </w:rPr>
      </w:pPr>
    </w:p>
    <w:p w:rsidR="005F0A8A" w:rsidRDefault="005F0A8A" w:rsidP="007C38C0">
      <w:pPr>
        <w:rPr>
          <w:lang w:val="en-GB" w:eastAsia="zh-CN"/>
        </w:rPr>
      </w:pPr>
    </w:p>
    <w:p w:rsidR="005F0A8A" w:rsidRDefault="005F0A8A" w:rsidP="007C38C0">
      <w:pPr>
        <w:rPr>
          <w:lang w:val="en-GB" w:eastAsia="zh-CN"/>
        </w:rPr>
      </w:pPr>
    </w:p>
    <w:p w:rsidR="005F0A8A" w:rsidRDefault="005F0A8A" w:rsidP="007C38C0">
      <w:pPr>
        <w:rPr>
          <w:lang w:val="en-GB" w:eastAsia="zh-CN"/>
        </w:rPr>
      </w:pPr>
    </w:p>
    <w:p w:rsidR="002F6453" w:rsidRDefault="00F23A3A" w:rsidP="00F23A3A">
      <w:pPr>
        <w:pStyle w:val="Caption"/>
        <w:jc w:val="center"/>
        <w:rPr>
          <w:lang w:eastAsia="zh-CN"/>
        </w:rPr>
      </w:pPr>
      <w:bookmarkStart w:id="3" w:name="_Ref457841723"/>
      <w:r>
        <w:lastRenderedPageBreak/>
        <w:t xml:space="preserve">Table </w:t>
      </w:r>
      <w:r w:rsidR="005A27A4">
        <w:fldChar w:fldCharType="begin"/>
      </w:r>
      <w:r w:rsidR="0091362E">
        <w:instrText xml:space="preserve"> SEQ Table \* ARABIC </w:instrText>
      </w:r>
      <w:r w:rsidR="005A27A4">
        <w:fldChar w:fldCharType="separate"/>
      </w:r>
      <w:r>
        <w:rPr>
          <w:noProof/>
        </w:rPr>
        <w:t>1</w:t>
      </w:r>
      <w:r w:rsidR="005A27A4">
        <w:rPr>
          <w:noProof/>
        </w:rPr>
        <w:fldChar w:fldCharType="end"/>
      </w:r>
      <w:bookmarkEnd w:id="3"/>
      <w:r>
        <w:rPr>
          <w:rFonts w:hint="eastAsia"/>
          <w:lang w:eastAsia="zh-CN"/>
        </w:rPr>
        <w:t xml:space="preserve"> Proposed parameters </w:t>
      </w:r>
      <w:r w:rsidR="003A36CD">
        <w:rPr>
          <w:rFonts w:hint="eastAsia"/>
          <w:lang w:eastAsia="zh-CN"/>
        </w:rPr>
        <w:t>of</w:t>
      </w:r>
      <w:r>
        <w:rPr>
          <w:rFonts w:hint="eastAsia"/>
          <w:lang w:eastAsia="zh-CN"/>
        </w:rPr>
        <w:t xml:space="preserve"> link level simulation for URLLC study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6"/>
        <w:gridCol w:w="7480"/>
      </w:tblGrid>
      <w:tr w:rsidR="00BD7966" w:rsidRPr="00221152" w:rsidTr="0014720B">
        <w:tc>
          <w:tcPr>
            <w:tcW w:w="1876" w:type="dxa"/>
            <w:tcBorders>
              <w:bottom w:val="single" w:sz="4" w:space="0" w:color="auto"/>
            </w:tcBorders>
          </w:tcPr>
          <w:p w:rsidR="00BD7966" w:rsidRPr="00221152" w:rsidRDefault="00BD7966" w:rsidP="0014720B">
            <w:pPr>
              <w:pStyle w:val="TAH"/>
              <w:rPr>
                <w:lang w:eastAsia="zh-CN"/>
              </w:rPr>
            </w:pPr>
            <w:r w:rsidRPr="00221152">
              <w:rPr>
                <w:rFonts w:hint="eastAsia"/>
                <w:lang w:eastAsia="zh-CN"/>
              </w:rPr>
              <w:t>Attributes</w:t>
            </w:r>
          </w:p>
        </w:tc>
        <w:tc>
          <w:tcPr>
            <w:tcW w:w="7480" w:type="dxa"/>
            <w:tcBorders>
              <w:bottom w:val="single" w:sz="4" w:space="0" w:color="auto"/>
            </w:tcBorders>
          </w:tcPr>
          <w:p w:rsidR="00BD7966" w:rsidRPr="00221152" w:rsidRDefault="00BD7966" w:rsidP="0014720B">
            <w:pPr>
              <w:pStyle w:val="TAH"/>
              <w:rPr>
                <w:lang w:eastAsia="zh-CN"/>
              </w:rPr>
            </w:pPr>
            <w:r w:rsidRPr="00221152">
              <w:rPr>
                <w:rFonts w:hint="eastAsia"/>
                <w:lang w:eastAsia="zh-CN"/>
              </w:rPr>
              <w:t>Values or assumptions</w:t>
            </w:r>
          </w:p>
        </w:tc>
      </w:tr>
      <w:tr w:rsidR="00BD7966" w:rsidRPr="00221152" w:rsidTr="0014720B">
        <w:tc>
          <w:tcPr>
            <w:tcW w:w="1876" w:type="dxa"/>
            <w:shd w:val="clear" w:color="auto" w:fill="FFFFFF"/>
          </w:tcPr>
          <w:p w:rsidR="00BD7966" w:rsidRPr="005B5F50" w:rsidRDefault="00BD7966" w:rsidP="005B5F50">
            <w:pPr>
              <w:pStyle w:val="TAL"/>
              <w:rPr>
                <w:rFonts w:eastAsia="SimSun"/>
                <w:lang w:eastAsia="zh-CN"/>
              </w:rPr>
            </w:pPr>
            <w:r w:rsidRPr="00221152">
              <w:rPr>
                <w:lang w:eastAsia="zh-CN"/>
              </w:rPr>
              <w:t>Carrier Frequenc</w:t>
            </w:r>
            <w:r>
              <w:rPr>
                <w:lang w:eastAsia="zh-CN"/>
              </w:rPr>
              <w:t>y</w:t>
            </w:r>
          </w:p>
        </w:tc>
        <w:tc>
          <w:tcPr>
            <w:tcW w:w="7480" w:type="dxa"/>
            <w:shd w:val="clear" w:color="auto" w:fill="FFFFFF"/>
          </w:tcPr>
          <w:p w:rsidR="00BD7966" w:rsidRPr="00814F84" w:rsidRDefault="00BD7966" w:rsidP="00814F84">
            <w:pPr>
              <w:pStyle w:val="TAL"/>
              <w:rPr>
                <w:rFonts w:eastAsia="SimSun"/>
                <w:lang w:eastAsia="zh-CN"/>
              </w:rPr>
            </w:pPr>
            <w:r w:rsidRPr="0044210D">
              <w:rPr>
                <w:rFonts w:eastAsia="SimSun" w:hint="eastAsia"/>
                <w:lang w:eastAsia="zh-CN"/>
              </w:rPr>
              <w:t>A</w:t>
            </w:r>
            <w:r w:rsidRPr="006F6EA4">
              <w:rPr>
                <w:lang w:eastAsia="zh-CN"/>
              </w:rPr>
              <w:t xml:space="preserve">round </w:t>
            </w:r>
            <w:r w:rsidR="00814F84">
              <w:rPr>
                <w:rFonts w:eastAsia="SimSun" w:hint="eastAsia"/>
                <w:lang w:eastAsia="zh-CN"/>
              </w:rPr>
              <w:t>4</w:t>
            </w:r>
            <w:r w:rsidRPr="006F6EA4">
              <w:rPr>
                <w:lang w:eastAsia="zh-CN"/>
              </w:rPr>
              <w:t xml:space="preserve"> GHz</w:t>
            </w:r>
            <w:r w:rsidR="00814F84">
              <w:rPr>
                <w:rFonts w:eastAsia="SimSun" w:hint="eastAsia"/>
                <w:lang w:eastAsia="zh-CN"/>
              </w:rPr>
              <w:t xml:space="preserve"> (FDD and TDD)</w:t>
            </w:r>
          </w:p>
        </w:tc>
      </w:tr>
      <w:tr w:rsidR="00BD7966" w:rsidRPr="00221152" w:rsidTr="0014720B">
        <w:tc>
          <w:tcPr>
            <w:tcW w:w="1876" w:type="dxa"/>
            <w:shd w:val="clear" w:color="auto" w:fill="FFFFFF"/>
          </w:tcPr>
          <w:p w:rsidR="00BD7966" w:rsidRPr="00244887" w:rsidRDefault="00244887" w:rsidP="0014720B">
            <w:pPr>
              <w:pStyle w:val="TAL"/>
              <w:rPr>
                <w:rFonts w:eastAsia="SimSun"/>
                <w:lang w:eastAsia="zh-CN"/>
              </w:rPr>
            </w:pPr>
            <w:r>
              <w:rPr>
                <w:rFonts w:eastAsia="SimSun" w:hint="eastAsia"/>
                <w:lang w:eastAsia="zh-CN"/>
              </w:rPr>
              <w:t>User bandwidth</w:t>
            </w:r>
          </w:p>
        </w:tc>
        <w:tc>
          <w:tcPr>
            <w:tcW w:w="7480" w:type="dxa"/>
            <w:shd w:val="clear" w:color="auto" w:fill="FFFFFF"/>
          </w:tcPr>
          <w:p w:rsidR="00BD7966" w:rsidRPr="00695CF4" w:rsidRDefault="00901891" w:rsidP="0014720B">
            <w:pPr>
              <w:pStyle w:val="TAL"/>
              <w:rPr>
                <w:rFonts w:eastAsia="SimSun"/>
                <w:lang w:eastAsia="zh-CN"/>
              </w:rPr>
            </w:pPr>
            <w:r>
              <w:rPr>
                <w:rFonts w:eastAsia="SimSun" w:hint="eastAsia"/>
                <w:lang w:eastAsia="zh-CN"/>
              </w:rPr>
              <w:t>Companies report</w:t>
            </w:r>
          </w:p>
        </w:tc>
      </w:tr>
      <w:tr w:rsidR="00BD7966" w:rsidRPr="00460BC4" w:rsidTr="0014720B">
        <w:tc>
          <w:tcPr>
            <w:tcW w:w="1876" w:type="dxa"/>
            <w:shd w:val="clear" w:color="auto" w:fill="FFFFFF"/>
          </w:tcPr>
          <w:p w:rsidR="00BD7966" w:rsidRPr="0044436D" w:rsidRDefault="00BD7966" w:rsidP="0014720B">
            <w:pPr>
              <w:pStyle w:val="TAL"/>
              <w:rPr>
                <w:lang w:eastAsia="zh-CN"/>
              </w:rPr>
            </w:pPr>
            <w:r w:rsidRPr="00221152">
              <w:rPr>
                <w:lang w:eastAsia="zh-CN"/>
              </w:rPr>
              <w:t>Service profile</w:t>
            </w:r>
          </w:p>
        </w:tc>
        <w:tc>
          <w:tcPr>
            <w:tcW w:w="7480" w:type="dxa"/>
            <w:shd w:val="clear" w:color="auto" w:fill="FFFFFF"/>
          </w:tcPr>
          <w:p w:rsidR="00BD7966" w:rsidRDefault="00BD7966" w:rsidP="0014720B">
            <w:pPr>
              <w:pStyle w:val="TAN"/>
              <w:rPr>
                <w:rFonts w:eastAsia="Arial Unicode MS"/>
                <w:lang w:eastAsia="zh-CN"/>
              </w:rPr>
            </w:pPr>
            <w:r w:rsidRPr="00A84AFA">
              <w:rPr>
                <w:rFonts w:eastAsia="Arial Unicode MS" w:hint="eastAsia"/>
                <w:lang w:eastAsia="zh-CN"/>
              </w:rPr>
              <w:t xml:space="preserve">Packet size: </w:t>
            </w:r>
            <w:r>
              <w:rPr>
                <w:rFonts w:eastAsia="Arial Unicode MS"/>
                <w:lang w:eastAsia="zh-CN"/>
              </w:rPr>
              <w:t>2</w:t>
            </w:r>
            <w:r w:rsidR="009950BC">
              <w:rPr>
                <w:rFonts w:eastAsia="Arial Unicode MS" w:hint="eastAsia"/>
                <w:lang w:eastAsia="zh-CN"/>
              </w:rPr>
              <w:t>0</w:t>
            </w:r>
            <w:r w:rsidR="00E0478F">
              <w:rPr>
                <w:rFonts w:eastAsia="Arial Unicode MS" w:hint="eastAsia"/>
                <w:lang w:eastAsia="zh-CN"/>
              </w:rPr>
              <w:t xml:space="preserve"> B</w:t>
            </w:r>
            <w:r>
              <w:rPr>
                <w:rFonts w:eastAsia="Arial Unicode MS"/>
                <w:lang w:eastAsia="zh-CN"/>
              </w:rPr>
              <w:t>yte</w:t>
            </w:r>
            <w:r w:rsidRPr="00A84AFA">
              <w:rPr>
                <w:rFonts w:eastAsia="Arial Unicode MS" w:hint="eastAsia"/>
                <w:lang w:eastAsia="zh-CN"/>
              </w:rPr>
              <w:t xml:space="preserve">; </w:t>
            </w:r>
            <w:r>
              <w:rPr>
                <w:rFonts w:eastAsia="Arial Unicode MS" w:hint="eastAsia"/>
                <w:lang w:eastAsia="zh-CN"/>
              </w:rPr>
              <w:t xml:space="preserve">other values </w:t>
            </w:r>
            <w:r w:rsidR="00901891">
              <w:rPr>
                <w:rFonts w:eastAsia="Arial Unicode MS" w:hint="eastAsia"/>
                <w:lang w:eastAsia="zh-CN"/>
              </w:rPr>
              <w:t>are FFS.</w:t>
            </w:r>
          </w:p>
          <w:p w:rsidR="00BD7966" w:rsidRPr="0044210D" w:rsidRDefault="00D879C5" w:rsidP="00A82AD7">
            <w:pPr>
              <w:pStyle w:val="TAL"/>
              <w:rPr>
                <w:rFonts w:eastAsia="SimSun"/>
                <w:lang w:eastAsia="zh-CN"/>
              </w:rPr>
            </w:pPr>
            <w:r>
              <w:rPr>
                <w:rFonts w:eastAsia="Arial Unicode MS" w:hint="eastAsia"/>
                <w:lang w:eastAsia="zh-CN"/>
              </w:rPr>
              <w:t>[10</w:t>
            </w:r>
            <w:r w:rsidR="00A82AD7">
              <w:rPr>
                <w:rFonts w:eastAsia="Arial Unicode MS" w:hint="eastAsia"/>
                <w:lang w:eastAsia="zh-CN"/>
              </w:rPr>
              <w:t>,</w:t>
            </w:r>
            <w:r>
              <w:rPr>
                <w:rFonts w:eastAsia="Arial Unicode MS" w:hint="eastAsia"/>
                <w:lang w:eastAsia="zh-CN"/>
              </w:rPr>
              <w:t xml:space="preserve"> </w:t>
            </w:r>
            <w:r w:rsidR="00E17D47">
              <w:rPr>
                <w:rFonts w:eastAsia="Arial Unicode MS" w:hint="eastAsia"/>
                <w:lang w:eastAsia="zh-CN"/>
              </w:rPr>
              <w:t xml:space="preserve">50 </w:t>
            </w:r>
            <w:r>
              <w:rPr>
                <w:rFonts w:eastAsia="Arial Unicode MS"/>
                <w:lang w:eastAsia="zh-CN"/>
              </w:rPr>
              <w:t>messages</w:t>
            </w:r>
            <w:r w:rsidR="00901891">
              <w:rPr>
                <w:rFonts w:eastAsia="Arial Unicode MS" w:hint="eastAsia"/>
                <w:lang w:eastAsia="zh-CN"/>
              </w:rPr>
              <w:t>]</w:t>
            </w:r>
            <w:r>
              <w:rPr>
                <w:rFonts w:eastAsia="Arial Unicode MS"/>
                <w:lang w:eastAsia="zh-CN"/>
              </w:rPr>
              <w:t xml:space="preserve"> per 1s</w:t>
            </w:r>
            <w:r w:rsidR="00901891">
              <w:rPr>
                <w:rFonts w:eastAsia="Arial Unicode MS" w:hint="eastAsia"/>
                <w:lang w:eastAsia="zh-CN"/>
              </w:rPr>
              <w:t>, periodical and Poisson arrival can be considered</w:t>
            </w:r>
          </w:p>
        </w:tc>
      </w:tr>
      <w:tr w:rsidR="007C6368" w:rsidRPr="00221152" w:rsidTr="0014720B">
        <w:tc>
          <w:tcPr>
            <w:tcW w:w="1876" w:type="dxa"/>
            <w:shd w:val="clear" w:color="auto" w:fill="FFFFFF"/>
          </w:tcPr>
          <w:p w:rsidR="007C6368" w:rsidRPr="007C6368" w:rsidRDefault="007C6368" w:rsidP="0014720B">
            <w:pPr>
              <w:pStyle w:val="TAL"/>
              <w:rPr>
                <w:rFonts w:eastAsia="SimSun"/>
                <w:lang w:eastAsia="zh-CN"/>
              </w:rPr>
            </w:pPr>
            <w:r>
              <w:rPr>
                <w:rFonts w:eastAsia="SimSun" w:hint="eastAsia"/>
                <w:lang w:eastAsia="zh-CN"/>
              </w:rPr>
              <w:t>Latency requirement</w:t>
            </w:r>
          </w:p>
        </w:tc>
        <w:tc>
          <w:tcPr>
            <w:tcW w:w="7480" w:type="dxa"/>
            <w:shd w:val="clear" w:color="auto" w:fill="FFFFFF"/>
          </w:tcPr>
          <w:p w:rsidR="007C6368" w:rsidRDefault="007C6368" w:rsidP="0014720B">
            <w:pPr>
              <w:pStyle w:val="TAN"/>
              <w:rPr>
                <w:rFonts w:eastAsia="Arial Unicode MS"/>
                <w:lang w:eastAsia="zh-CN"/>
              </w:rPr>
            </w:pPr>
            <w:r>
              <w:rPr>
                <w:rFonts w:eastAsia="Arial Unicode MS" w:hint="eastAsia"/>
                <w:lang w:eastAsia="zh-CN"/>
              </w:rPr>
              <w:t>1ms</w:t>
            </w:r>
          </w:p>
          <w:p w:rsidR="00DF18E7" w:rsidRDefault="00DF18E7" w:rsidP="0014720B">
            <w:pPr>
              <w:pStyle w:val="TAN"/>
              <w:rPr>
                <w:rFonts w:eastAsia="Arial Unicode MS"/>
                <w:lang w:eastAsia="zh-CN"/>
              </w:rPr>
            </w:pPr>
            <w:r>
              <w:rPr>
                <w:rFonts w:eastAsia="Arial Unicode MS" w:hint="eastAsia"/>
                <w:lang w:eastAsia="zh-CN"/>
              </w:rPr>
              <w:t>Other values are not precluded</w:t>
            </w:r>
          </w:p>
          <w:p w:rsidR="0092445A" w:rsidRPr="00A84AFA" w:rsidRDefault="0092445A" w:rsidP="0092445A">
            <w:pPr>
              <w:pStyle w:val="TAN"/>
              <w:ind w:left="0" w:firstLine="0"/>
              <w:rPr>
                <w:rFonts w:eastAsia="Arial Unicode MS"/>
                <w:lang w:eastAsia="zh-CN"/>
              </w:rPr>
            </w:pPr>
            <w:r>
              <w:rPr>
                <w:rFonts w:eastAsia="Arial Unicode MS" w:hint="eastAsia"/>
                <w:lang w:eastAsia="zh-CN"/>
              </w:rPr>
              <w:t xml:space="preserve">Companies report the assumption for </w:t>
            </w:r>
            <w:r w:rsidRPr="0092445A">
              <w:rPr>
                <w:rFonts w:eastAsia="Arial Unicode MS"/>
                <w:lang w:eastAsia="zh-CN"/>
              </w:rPr>
              <w:t xml:space="preserve">processing latency, </w:t>
            </w:r>
            <w:r>
              <w:rPr>
                <w:rFonts w:eastAsia="Arial Unicode MS" w:hint="eastAsia"/>
                <w:lang w:eastAsia="zh-CN"/>
              </w:rPr>
              <w:t xml:space="preserve">average scheduling / queuing latency, </w:t>
            </w:r>
            <w:r w:rsidRPr="0092445A">
              <w:rPr>
                <w:rFonts w:eastAsia="Arial Unicode MS"/>
                <w:lang w:eastAsia="zh-CN"/>
              </w:rPr>
              <w:t>and how they calculate transmission latency and re-transmission latency</w:t>
            </w:r>
          </w:p>
        </w:tc>
      </w:tr>
      <w:tr w:rsidR="00F832BE" w:rsidRPr="00221152" w:rsidTr="0014720B">
        <w:tc>
          <w:tcPr>
            <w:tcW w:w="1876" w:type="dxa"/>
            <w:shd w:val="clear" w:color="auto" w:fill="FFFFFF"/>
          </w:tcPr>
          <w:p w:rsidR="00F832BE" w:rsidRDefault="00F832BE" w:rsidP="0014720B">
            <w:pPr>
              <w:pStyle w:val="TAL"/>
              <w:rPr>
                <w:rFonts w:eastAsia="SimSun"/>
                <w:lang w:eastAsia="zh-CN"/>
              </w:rPr>
            </w:pPr>
            <w:r>
              <w:rPr>
                <w:rFonts w:eastAsia="SimSun" w:hint="eastAsia"/>
                <w:lang w:eastAsia="zh-CN"/>
              </w:rPr>
              <w:t>S</w:t>
            </w:r>
            <w:r w:rsidR="00157F88">
              <w:rPr>
                <w:rFonts w:eastAsia="SimSun" w:hint="eastAsia"/>
                <w:lang w:eastAsia="zh-CN"/>
              </w:rPr>
              <w:t>I</w:t>
            </w:r>
            <w:r>
              <w:rPr>
                <w:rFonts w:eastAsia="SimSun" w:hint="eastAsia"/>
                <w:lang w:eastAsia="zh-CN"/>
              </w:rPr>
              <w:t>NR range</w:t>
            </w:r>
          </w:p>
        </w:tc>
        <w:tc>
          <w:tcPr>
            <w:tcW w:w="7480" w:type="dxa"/>
            <w:shd w:val="clear" w:color="auto" w:fill="FFFFFF"/>
          </w:tcPr>
          <w:p w:rsidR="00F832BE" w:rsidRDefault="00F832BE" w:rsidP="0014720B">
            <w:pPr>
              <w:pStyle w:val="TAN"/>
              <w:rPr>
                <w:rFonts w:eastAsia="Arial Unicode MS"/>
                <w:lang w:eastAsia="zh-CN"/>
              </w:rPr>
            </w:pPr>
            <w:r>
              <w:rPr>
                <w:rFonts w:eastAsia="Arial Unicode MS" w:hint="eastAsia"/>
                <w:lang w:eastAsia="zh-CN"/>
              </w:rPr>
              <w:t>-5dB to 20dB</w:t>
            </w:r>
          </w:p>
          <w:p w:rsidR="009D5CB0" w:rsidRDefault="009D5CB0" w:rsidP="0014720B">
            <w:pPr>
              <w:pStyle w:val="TAN"/>
              <w:rPr>
                <w:rFonts w:eastAsia="Arial Unicode MS"/>
                <w:lang w:eastAsia="zh-CN"/>
              </w:rPr>
            </w:pPr>
            <w:r>
              <w:rPr>
                <w:rFonts w:eastAsia="Arial Unicode MS" w:hint="eastAsia"/>
                <w:lang w:eastAsia="zh-CN"/>
              </w:rPr>
              <w:t>Larger range is not precluded</w:t>
            </w:r>
          </w:p>
        </w:tc>
      </w:tr>
      <w:tr w:rsidR="00460BC4" w:rsidRPr="00221152" w:rsidTr="0014720B">
        <w:tc>
          <w:tcPr>
            <w:tcW w:w="1876" w:type="dxa"/>
            <w:shd w:val="clear" w:color="auto" w:fill="FFFFFF"/>
          </w:tcPr>
          <w:p w:rsidR="00460BC4" w:rsidRDefault="00460BC4" w:rsidP="0014720B">
            <w:pPr>
              <w:pStyle w:val="TAL"/>
              <w:rPr>
                <w:rFonts w:eastAsia="SimSun"/>
                <w:lang w:eastAsia="zh-CN"/>
              </w:rPr>
            </w:pPr>
            <w:r>
              <w:rPr>
                <w:rFonts w:eastAsia="SimSun" w:hint="eastAsia"/>
                <w:lang w:eastAsia="zh-CN"/>
              </w:rPr>
              <w:t>Sub-carrier spacing</w:t>
            </w:r>
          </w:p>
        </w:tc>
        <w:tc>
          <w:tcPr>
            <w:tcW w:w="7480" w:type="dxa"/>
            <w:shd w:val="clear" w:color="auto" w:fill="FFFFFF"/>
          </w:tcPr>
          <w:p w:rsidR="00460BC4" w:rsidRDefault="00460BC4" w:rsidP="0014720B">
            <w:pPr>
              <w:pStyle w:val="TAN"/>
              <w:rPr>
                <w:rFonts w:eastAsia="Arial Unicode MS"/>
                <w:lang w:eastAsia="zh-CN"/>
              </w:rPr>
            </w:pPr>
            <w:r>
              <w:rPr>
                <w:rFonts w:eastAsia="Arial Unicode MS" w:hint="eastAsia"/>
                <w:lang w:eastAsia="zh-CN"/>
              </w:rPr>
              <w:t>60kHz</w:t>
            </w:r>
          </w:p>
        </w:tc>
      </w:tr>
      <w:tr w:rsidR="00460BC4" w:rsidRPr="00221152" w:rsidTr="0014720B">
        <w:tc>
          <w:tcPr>
            <w:tcW w:w="1876" w:type="dxa"/>
            <w:shd w:val="clear" w:color="auto" w:fill="FFFFFF"/>
          </w:tcPr>
          <w:p w:rsidR="00460BC4" w:rsidRDefault="00460BC4" w:rsidP="0014720B">
            <w:pPr>
              <w:pStyle w:val="TAL"/>
              <w:rPr>
                <w:rFonts w:eastAsia="SimSun"/>
                <w:lang w:eastAsia="zh-CN"/>
              </w:rPr>
            </w:pPr>
            <w:r>
              <w:rPr>
                <w:rFonts w:eastAsia="SimSun" w:hint="eastAsia"/>
                <w:lang w:eastAsia="zh-CN"/>
              </w:rPr>
              <w:t>TTI length</w:t>
            </w:r>
          </w:p>
        </w:tc>
        <w:tc>
          <w:tcPr>
            <w:tcW w:w="7480" w:type="dxa"/>
            <w:shd w:val="clear" w:color="auto" w:fill="FFFFFF"/>
          </w:tcPr>
          <w:p w:rsidR="00460BC4" w:rsidRDefault="00460BC4" w:rsidP="001B3C05">
            <w:pPr>
              <w:pStyle w:val="TAN"/>
              <w:rPr>
                <w:rFonts w:eastAsia="Arial Unicode MS"/>
                <w:lang w:eastAsia="zh-CN"/>
              </w:rPr>
            </w:pPr>
            <w:r>
              <w:rPr>
                <w:rFonts w:eastAsia="Arial Unicode MS" w:hint="eastAsia"/>
                <w:lang w:eastAsia="zh-CN"/>
              </w:rPr>
              <w:t xml:space="preserve">0.125ms </w:t>
            </w:r>
          </w:p>
        </w:tc>
      </w:tr>
      <w:tr w:rsidR="001B3C05" w:rsidRPr="00221152" w:rsidTr="0014720B">
        <w:tc>
          <w:tcPr>
            <w:tcW w:w="1876" w:type="dxa"/>
            <w:shd w:val="clear" w:color="auto" w:fill="FFFFFF"/>
          </w:tcPr>
          <w:p w:rsidR="001B3C05" w:rsidRDefault="001B3C05" w:rsidP="0014720B">
            <w:pPr>
              <w:pStyle w:val="TAL"/>
              <w:rPr>
                <w:rFonts w:eastAsia="SimSun"/>
                <w:lang w:eastAsia="zh-CN"/>
              </w:rPr>
            </w:pPr>
            <w:r>
              <w:rPr>
                <w:rFonts w:eastAsia="SimSun" w:hint="eastAsia"/>
                <w:lang w:eastAsia="zh-CN"/>
              </w:rPr>
              <w:t>OFDM symbols per TTI</w:t>
            </w:r>
          </w:p>
        </w:tc>
        <w:tc>
          <w:tcPr>
            <w:tcW w:w="7480" w:type="dxa"/>
            <w:shd w:val="clear" w:color="auto" w:fill="FFFFFF"/>
          </w:tcPr>
          <w:p w:rsidR="001B3C05" w:rsidRDefault="001B3C05" w:rsidP="001B3C05">
            <w:pPr>
              <w:pStyle w:val="TAN"/>
              <w:rPr>
                <w:rFonts w:eastAsia="Arial Unicode MS"/>
                <w:lang w:eastAsia="zh-CN"/>
              </w:rPr>
            </w:pPr>
            <w:r>
              <w:rPr>
                <w:rFonts w:eastAsia="Arial Unicode MS" w:hint="eastAsia"/>
                <w:lang w:eastAsia="zh-CN"/>
              </w:rPr>
              <w:t>6 (extended CP length), or 7 (normal CP length)</w:t>
            </w:r>
          </w:p>
        </w:tc>
      </w:tr>
      <w:tr w:rsidR="00BD7966" w:rsidRPr="00221152" w:rsidTr="0014720B">
        <w:tc>
          <w:tcPr>
            <w:tcW w:w="1876" w:type="dxa"/>
            <w:shd w:val="clear" w:color="auto" w:fill="FFFFFF"/>
          </w:tcPr>
          <w:p w:rsidR="00BD7966" w:rsidRPr="00221152" w:rsidRDefault="00BD7966" w:rsidP="0014720B">
            <w:pPr>
              <w:pStyle w:val="TAL"/>
              <w:rPr>
                <w:lang w:eastAsia="zh-CN"/>
              </w:rPr>
            </w:pPr>
            <w:r w:rsidRPr="00633D29">
              <w:rPr>
                <w:rFonts w:eastAsia="Arial Unicode MS"/>
                <w:lang w:eastAsia="zh-CN"/>
              </w:rPr>
              <w:t>Channel model</w:t>
            </w:r>
          </w:p>
        </w:tc>
        <w:tc>
          <w:tcPr>
            <w:tcW w:w="7480" w:type="dxa"/>
            <w:shd w:val="clear" w:color="auto" w:fill="FFFFFF"/>
          </w:tcPr>
          <w:p w:rsidR="00BD7966" w:rsidRPr="0044210D" w:rsidRDefault="00957286" w:rsidP="003633A2">
            <w:pPr>
              <w:pStyle w:val="TAL"/>
              <w:rPr>
                <w:rFonts w:eastAsia="SimSun"/>
                <w:lang w:eastAsia="zh-CN"/>
              </w:rPr>
            </w:pPr>
            <w:r>
              <w:rPr>
                <w:rFonts w:eastAsia="Arial Unicode MS"/>
                <w:lang w:val="en-US" w:eastAsia="zh-CN"/>
              </w:rPr>
              <w:t>TDL/</w:t>
            </w:r>
            <w:r w:rsidR="00D63694">
              <w:rPr>
                <w:rFonts w:eastAsia="Arial Unicode MS" w:hint="eastAsia"/>
                <w:lang w:eastAsia="zh-CN"/>
              </w:rPr>
              <w:t>CDL in TR38.900</w:t>
            </w:r>
            <w:r w:rsidR="00152ABB">
              <w:rPr>
                <w:rFonts w:eastAsia="Arial Unicode MS" w:hint="eastAsia"/>
                <w:lang w:eastAsia="zh-CN"/>
              </w:rPr>
              <w:t>; user speed = 3km/h</w:t>
            </w:r>
            <w:r w:rsidR="001C6A99">
              <w:rPr>
                <w:rFonts w:eastAsia="Arial Unicode MS" w:hint="eastAsia"/>
                <w:lang w:eastAsia="zh-CN"/>
              </w:rPr>
              <w:t>, 15km/h</w:t>
            </w:r>
            <w:r w:rsidR="00FE6A34">
              <w:rPr>
                <w:rFonts w:eastAsia="Arial Unicode MS" w:hint="eastAsia"/>
                <w:lang w:eastAsia="zh-CN"/>
              </w:rPr>
              <w:t xml:space="preserve"> (other </w:t>
            </w:r>
            <w:r w:rsidR="003633A2">
              <w:rPr>
                <w:rFonts w:eastAsia="Arial Unicode MS" w:hint="eastAsia"/>
                <w:lang w:eastAsia="zh-CN"/>
              </w:rPr>
              <w:t xml:space="preserve">user </w:t>
            </w:r>
            <w:r w:rsidR="00FE6A34">
              <w:rPr>
                <w:rFonts w:eastAsia="Arial Unicode MS" w:hint="eastAsia"/>
                <w:lang w:eastAsia="zh-CN"/>
              </w:rPr>
              <w:t xml:space="preserve">speed is </w:t>
            </w:r>
            <w:r w:rsidR="003633A2">
              <w:rPr>
                <w:rFonts w:eastAsia="Arial Unicode MS" w:hint="eastAsia"/>
                <w:lang w:eastAsia="zh-CN"/>
              </w:rPr>
              <w:t>not precluded</w:t>
            </w:r>
            <w:r w:rsidR="00FE6A34">
              <w:rPr>
                <w:rFonts w:eastAsia="Arial Unicode MS" w:hint="eastAsia"/>
                <w:lang w:eastAsia="zh-CN"/>
              </w:rPr>
              <w:t>)</w:t>
            </w:r>
          </w:p>
        </w:tc>
      </w:tr>
      <w:tr w:rsidR="00BD7966" w:rsidRPr="00221152" w:rsidTr="0014720B">
        <w:tc>
          <w:tcPr>
            <w:tcW w:w="1876" w:type="dxa"/>
            <w:shd w:val="clear" w:color="auto" w:fill="FFFFFF"/>
          </w:tcPr>
          <w:p w:rsidR="00BD7966" w:rsidRPr="00C11C51" w:rsidRDefault="00BD7966" w:rsidP="0014720B">
            <w:pPr>
              <w:pStyle w:val="TAL"/>
              <w:rPr>
                <w:rFonts w:eastAsia="Arial Unicode MS"/>
                <w:lang w:eastAsia="zh-CN"/>
              </w:rPr>
            </w:pPr>
            <w:r w:rsidRPr="004D6B31">
              <w:rPr>
                <w:rFonts w:eastAsia="Arial Unicode MS"/>
                <w:lang w:eastAsia="zh-CN"/>
              </w:rPr>
              <w:t>BS antenna configuration</w:t>
            </w:r>
          </w:p>
        </w:tc>
        <w:tc>
          <w:tcPr>
            <w:tcW w:w="7480" w:type="dxa"/>
            <w:shd w:val="clear" w:color="auto" w:fill="FFFFFF"/>
          </w:tcPr>
          <w:p w:rsidR="00BD7966" w:rsidRDefault="00BD7966" w:rsidP="00D449FC">
            <w:pPr>
              <w:spacing w:after="0"/>
              <w:jc w:val="left"/>
              <w:rPr>
                <w:rFonts w:ascii="Arial" w:eastAsia="Arial Unicode MS" w:hAnsi="Arial"/>
                <w:sz w:val="18"/>
                <w:szCs w:val="20"/>
                <w:lang w:val="en-GB" w:eastAsia="zh-CN"/>
              </w:rPr>
            </w:pPr>
            <w:r w:rsidRPr="00A84AFA">
              <w:rPr>
                <w:rFonts w:ascii="Arial" w:eastAsia="Arial Unicode MS" w:hAnsi="Arial" w:hint="eastAsia"/>
                <w:sz w:val="18"/>
                <w:szCs w:val="20"/>
                <w:lang w:val="en-GB" w:eastAsia="zh-CN"/>
              </w:rPr>
              <w:t xml:space="preserve">2/4/8 Tx/Rx ports </w:t>
            </w:r>
          </w:p>
          <w:p w:rsidR="009B268D" w:rsidRPr="00A84AFA" w:rsidRDefault="009B268D" w:rsidP="00D449FC">
            <w:pPr>
              <w:spacing w:after="0"/>
              <w:jc w:val="left"/>
              <w:rPr>
                <w:rFonts w:ascii="Arial" w:eastAsia="Arial Unicode MS" w:hAnsi="Arial"/>
                <w:sz w:val="18"/>
                <w:szCs w:val="20"/>
                <w:lang w:val="en-GB" w:eastAsia="zh-CN"/>
              </w:rPr>
            </w:pPr>
            <w:r>
              <w:rPr>
                <w:rFonts w:ascii="Arial" w:eastAsia="Arial Unicode MS" w:hAnsi="Arial" w:hint="eastAsia"/>
                <w:sz w:val="18"/>
                <w:szCs w:val="20"/>
                <w:lang w:val="en-GB" w:eastAsia="zh-CN"/>
              </w:rPr>
              <w:t>Other values are not precluded</w:t>
            </w:r>
          </w:p>
        </w:tc>
      </w:tr>
      <w:tr w:rsidR="00BD7966" w:rsidRPr="00221152" w:rsidTr="0014720B">
        <w:tc>
          <w:tcPr>
            <w:tcW w:w="1876" w:type="dxa"/>
            <w:shd w:val="clear" w:color="auto" w:fill="FFFFFF"/>
          </w:tcPr>
          <w:p w:rsidR="00BD7966" w:rsidRPr="00C11C51" w:rsidRDefault="00BD7966" w:rsidP="0014720B">
            <w:pPr>
              <w:pStyle w:val="TAL"/>
              <w:rPr>
                <w:rFonts w:eastAsia="Arial Unicode MS"/>
                <w:lang w:eastAsia="zh-CN"/>
              </w:rPr>
            </w:pPr>
            <w:r w:rsidRPr="004D6B31">
              <w:rPr>
                <w:rFonts w:eastAsia="Arial Unicode MS"/>
                <w:lang w:eastAsia="zh-CN"/>
              </w:rPr>
              <w:t>UE antenna elements</w:t>
            </w:r>
          </w:p>
        </w:tc>
        <w:tc>
          <w:tcPr>
            <w:tcW w:w="7480" w:type="dxa"/>
            <w:shd w:val="clear" w:color="auto" w:fill="FFFFFF"/>
          </w:tcPr>
          <w:p w:rsidR="00BD7966" w:rsidRDefault="006B4918" w:rsidP="0014720B">
            <w:pPr>
              <w:spacing w:after="0"/>
              <w:jc w:val="left"/>
              <w:rPr>
                <w:rFonts w:ascii="Arial" w:eastAsia="Arial Unicode MS" w:hAnsi="Arial"/>
                <w:sz w:val="18"/>
                <w:szCs w:val="20"/>
                <w:lang w:val="en-GB" w:eastAsia="zh-CN"/>
              </w:rPr>
            </w:pPr>
            <w:r>
              <w:rPr>
                <w:rFonts w:ascii="Arial" w:eastAsia="Arial Unicode MS" w:hAnsi="Arial" w:hint="eastAsia"/>
                <w:sz w:val="18"/>
                <w:szCs w:val="20"/>
                <w:lang w:val="en-GB" w:eastAsia="zh-CN"/>
              </w:rPr>
              <w:t>1/</w:t>
            </w:r>
            <w:r w:rsidR="00E37D94">
              <w:rPr>
                <w:rFonts w:ascii="Arial" w:eastAsia="Arial Unicode MS" w:hAnsi="Arial" w:hint="eastAsia"/>
                <w:sz w:val="18"/>
                <w:szCs w:val="20"/>
                <w:lang w:val="en-GB" w:eastAsia="zh-CN"/>
              </w:rPr>
              <w:t>2/4 Tx/Rx ports</w:t>
            </w:r>
          </w:p>
          <w:p w:rsidR="00E37D94" w:rsidRPr="00A84AFA" w:rsidRDefault="00E37D94" w:rsidP="0014720B">
            <w:pPr>
              <w:spacing w:after="0"/>
              <w:jc w:val="left"/>
              <w:rPr>
                <w:rFonts w:ascii="Arial" w:eastAsia="Arial Unicode MS" w:hAnsi="Arial"/>
                <w:sz w:val="18"/>
                <w:szCs w:val="20"/>
                <w:lang w:val="en-GB" w:eastAsia="zh-CN"/>
              </w:rPr>
            </w:pPr>
            <w:r>
              <w:rPr>
                <w:rFonts w:ascii="Arial" w:eastAsia="Arial Unicode MS" w:hAnsi="Arial" w:hint="eastAsia"/>
                <w:sz w:val="18"/>
                <w:szCs w:val="20"/>
                <w:lang w:val="en-GB" w:eastAsia="zh-CN"/>
              </w:rPr>
              <w:t>Other values are not precluded</w:t>
            </w:r>
          </w:p>
        </w:tc>
      </w:tr>
      <w:tr w:rsidR="00BD7966" w:rsidRPr="00221152" w:rsidTr="0014720B">
        <w:tc>
          <w:tcPr>
            <w:tcW w:w="1876" w:type="dxa"/>
            <w:shd w:val="clear" w:color="auto" w:fill="FFFFFF"/>
          </w:tcPr>
          <w:p w:rsidR="00BD7966" w:rsidRPr="00C11C51" w:rsidRDefault="00BD7966" w:rsidP="0014720B">
            <w:pPr>
              <w:pStyle w:val="TAL"/>
              <w:rPr>
                <w:rFonts w:eastAsia="Arial Unicode MS"/>
                <w:lang w:eastAsia="zh-CN"/>
              </w:rPr>
            </w:pPr>
            <w:r>
              <w:rPr>
                <w:rFonts w:eastAsia="Arial Unicode MS" w:hint="eastAsia"/>
                <w:lang w:eastAsia="zh-CN"/>
              </w:rPr>
              <w:t xml:space="preserve">ACK </w:t>
            </w:r>
            <w:r w:rsidRPr="004D6B31">
              <w:rPr>
                <w:rFonts w:eastAsia="Arial Unicode MS"/>
                <w:lang w:eastAsia="zh-CN"/>
              </w:rPr>
              <w:t>Feedback assumption</w:t>
            </w:r>
          </w:p>
        </w:tc>
        <w:tc>
          <w:tcPr>
            <w:tcW w:w="7480" w:type="dxa"/>
            <w:shd w:val="clear" w:color="auto" w:fill="FFFFFF"/>
          </w:tcPr>
          <w:p w:rsidR="00BD7966" w:rsidRDefault="008637DC" w:rsidP="0014720B">
            <w:pPr>
              <w:spacing w:after="0"/>
              <w:jc w:val="left"/>
              <w:rPr>
                <w:rFonts w:ascii="Arial" w:eastAsia="Arial Unicode MS" w:hAnsi="Arial"/>
                <w:sz w:val="18"/>
                <w:szCs w:val="20"/>
                <w:lang w:val="en-GB" w:eastAsia="zh-CN"/>
              </w:rPr>
            </w:pPr>
            <w:r>
              <w:rPr>
                <w:rFonts w:ascii="Arial" w:eastAsia="Arial Unicode MS" w:hAnsi="Arial" w:hint="eastAsia"/>
                <w:sz w:val="18"/>
                <w:szCs w:val="20"/>
                <w:lang w:val="en-GB" w:eastAsia="zh-CN"/>
              </w:rPr>
              <w:t>I</w:t>
            </w:r>
            <w:r w:rsidR="00BD7966" w:rsidRPr="00A84AFA">
              <w:rPr>
                <w:rFonts w:ascii="Arial" w:eastAsia="Arial Unicode MS" w:hAnsi="Arial" w:hint="eastAsia"/>
                <w:sz w:val="18"/>
                <w:szCs w:val="20"/>
                <w:lang w:val="en-GB" w:eastAsia="zh-CN"/>
              </w:rPr>
              <w:t>deal as start point</w:t>
            </w:r>
          </w:p>
          <w:p w:rsidR="000B4FBE" w:rsidRPr="00A84AFA" w:rsidRDefault="006951AE" w:rsidP="000B4FBE">
            <w:pPr>
              <w:spacing w:after="0"/>
              <w:jc w:val="left"/>
              <w:rPr>
                <w:rFonts w:ascii="Arial" w:eastAsia="Arial Unicode MS" w:hAnsi="Arial"/>
                <w:sz w:val="18"/>
                <w:szCs w:val="20"/>
                <w:lang w:val="en-GB" w:eastAsia="zh-CN"/>
              </w:rPr>
            </w:pPr>
            <w:r>
              <w:rPr>
                <w:rFonts w:ascii="Arial" w:eastAsia="Arial Unicode MS" w:hAnsi="Arial" w:hint="eastAsia"/>
                <w:sz w:val="18"/>
                <w:szCs w:val="20"/>
                <w:lang w:val="en-GB" w:eastAsia="zh-CN"/>
              </w:rPr>
              <w:t xml:space="preserve">NOTE: </w:t>
            </w:r>
            <w:r w:rsidR="000B4FBE">
              <w:rPr>
                <w:rFonts w:ascii="Arial" w:eastAsia="Arial Unicode MS" w:hAnsi="Arial" w:hint="eastAsia"/>
                <w:sz w:val="18"/>
                <w:szCs w:val="20"/>
                <w:lang w:val="en-GB" w:eastAsia="zh-CN"/>
              </w:rPr>
              <w:t xml:space="preserve">It is also possible that no ACK feedback is needed, </w:t>
            </w:r>
          </w:p>
        </w:tc>
      </w:tr>
      <w:tr w:rsidR="00BD7966" w:rsidRPr="00221152" w:rsidTr="0014720B">
        <w:tc>
          <w:tcPr>
            <w:tcW w:w="1876" w:type="dxa"/>
            <w:shd w:val="clear" w:color="auto" w:fill="FFFFFF"/>
          </w:tcPr>
          <w:p w:rsidR="00BD7966" w:rsidRPr="00C11C51" w:rsidRDefault="00BD7966" w:rsidP="0014720B">
            <w:pPr>
              <w:pStyle w:val="TAL"/>
              <w:rPr>
                <w:rFonts w:eastAsia="Arial Unicode MS"/>
                <w:lang w:eastAsia="zh-CN"/>
              </w:rPr>
            </w:pPr>
            <w:r w:rsidRPr="004D6B31">
              <w:rPr>
                <w:rFonts w:eastAsia="Arial Unicode MS"/>
                <w:lang w:eastAsia="zh-CN"/>
              </w:rPr>
              <w:t>Channel estimation</w:t>
            </w:r>
          </w:p>
        </w:tc>
        <w:tc>
          <w:tcPr>
            <w:tcW w:w="7480" w:type="dxa"/>
            <w:shd w:val="clear" w:color="auto" w:fill="FFFFFF"/>
          </w:tcPr>
          <w:p w:rsidR="00BD7966" w:rsidRPr="00A84AFA" w:rsidRDefault="008637DC" w:rsidP="008637DC">
            <w:pPr>
              <w:tabs>
                <w:tab w:val="left" w:pos="4728"/>
              </w:tabs>
              <w:spacing w:after="0"/>
              <w:jc w:val="left"/>
              <w:rPr>
                <w:rFonts w:ascii="Arial" w:eastAsia="Arial Unicode MS" w:hAnsi="Arial"/>
                <w:sz w:val="18"/>
                <w:szCs w:val="20"/>
                <w:lang w:val="en-GB" w:eastAsia="zh-CN"/>
              </w:rPr>
            </w:pPr>
            <w:r>
              <w:rPr>
                <w:rFonts w:ascii="Arial" w:eastAsia="Arial Unicode MS" w:hAnsi="Arial" w:hint="eastAsia"/>
                <w:sz w:val="18"/>
                <w:szCs w:val="20"/>
                <w:lang w:val="en-GB" w:eastAsia="zh-CN"/>
              </w:rPr>
              <w:t>Ideal as start point; Realistic when RS design is ready</w:t>
            </w:r>
          </w:p>
        </w:tc>
      </w:tr>
      <w:tr w:rsidR="00BD7966" w:rsidRPr="00221152" w:rsidTr="0014720B">
        <w:tc>
          <w:tcPr>
            <w:tcW w:w="1876" w:type="dxa"/>
            <w:shd w:val="clear" w:color="auto" w:fill="FFFFFF"/>
          </w:tcPr>
          <w:p w:rsidR="00BD7966" w:rsidRPr="00C11C51" w:rsidRDefault="00BD7966" w:rsidP="0014720B">
            <w:pPr>
              <w:pStyle w:val="TAL"/>
              <w:rPr>
                <w:rFonts w:eastAsia="Arial Unicode MS"/>
                <w:lang w:eastAsia="zh-CN"/>
              </w:rPr>
            </w:pPr>
            <w:r>
              <w:rPr>
                <w:rFonts w:eastAsia="Arial Unicode MS" w:hint="eastAsia"/>
                <w:lang w:eastAsia="zh-CN"/>
              </w:rPr>
              <w:t>CQI feedback assumption</w:t>
            </w:r>
          </w:p>
        </w:tc>
        <w:tc>
          <w:tcPr>
            <w:tcW w:w="7480" w:type="dxa"/>
            <w:shd w:val="clear" w:color="auto" w:fill="FFFFFF"/>
          </w:tcPr>
          <w:p w:rsidR="00BD7966" w:rsidRPr="00A84AFA" w:rsidRDefault="008637DC" w:rsidP="0014720B">
            <w:pPr>
              <w:spacing w:after="0"/>
              <w:jc w:val="left"/>
              <w:rPr>
                <w:rFonts w:ascii="Arial" w:eastAsia="Arial Unicode MS" w:hAnsi="Arial"/>
                <w:sz w:val="18"/>
                <w:szCs w:val="20"/>
                <w:lang w:val="en-GB" w:eastAsia="zh-CN"/>
              </w:rPr>
            </w:pPr>
            <w:r>
              <w:rPr>
                <w:rFonts w:ascii="Arial" w:eastAsia="Arial Unicode MS" w:hAnsi="Arial" w:hint="eastAsia"/>
                <w:sz w:val="18"/>
                <w:szCs w:val="20"/>
                <w:lang w:val="en-GB" w:eastAsia="zh-CN"/>
              </w:rPr>
              <w:t>Ideal as start point; Realistic when RS design is ready</w:t>
            </w:r>
          </w:p>
        </w:tc>
      </w:tr>
    </w:tbl>
    <w:p w:rsidR="00BD7966" w:rsidRDefault="00C5492D" w:rsidP="00C5492D">
      <w:pPr>
        <w:tabs>
          <w:tab w:val="left" w:pos="1046"/>
        </w:tabs>
        <w:rPr>
          <w:lang w:eastAsia="zh-CN"/>
        </w:rPr>
      </w:pPr>
      <w:r>
        <w:rPr>
          <w:lang w:eastAsia="zh-CN"/>
        </w:rPr>
        <w:tab/>
      </w:r>
    </w:p>
    <w:p w:rsidR="009D5CB0" w:rsidRDefault="009D5CB0" w:rsidP="007C38C0">
      <w:pPr>
        <w:rPr>
          <w:lang w:eastAsia="zh-CN"/>
        </w:rPr>
      </w:pPr>
      <w:r w:rsidRPr="004B39A1">
        <w:rPr>
          <w:rFonts w:hint="eastAsia"/>
          <w:b/>
          <w:i/>
          <w:lang w:eastAsia="zh-CN"/>
        </w:rPr>
        <w:t xml:space="preserve">Proposal </w:t>
      </w:r>
      <w:r w:rsidR="00C13AE5">
        <w:rPr>
          <w:rFonts w:hint="eastAsia"/>
          <w:b/>
          <w:i/>
          <w:lang w:eastAsia="zh-CN"/>
        </w:rPr>
        <w:t>8</w:t>
      </w:r>
      <w:r w:rsidRPr="004B39A1">
        <w:rPr>
          <w:rFonts w:hint="eastAsia"/>
          <w:b/>
          <w:i/>
          <w:lang w:eastAsia="zh-CN"/>
        </w:rPr>
        <w:t>:</w:t>
      </w:r>
      <w:r>
        <w:rPr>
          <w:rFonts w:hint="eastAsia"/>
          <w:lang w:eastAsia="zh-CN"/>
        </w:rPr>
        <w:t xml:space="preserve"> Table 1 </w:t>
      </w:r>
      <w:r w:rsidR="001F1F77">
        <w:rPr>
          <w:rFonts w:hint="eastAsia"/>
          <w:lang w:eastAsia="zh-CN"/>
        </w:rPr>
        <w:t>should be considered for link level URLLC evaluation.</w:t>
      </w:r>
    </w:p>
    <w:p w:rsidR="00442088" w:rsidRPr="00BD7966" w:rsidRDefault="00442088" w:rsidP="007C38C0">
      <w:pPr>
        <w:rPr>
          <w:lang w:eastAsia="zh-CN"/>
        </w:rPr>
      </w:pPr>
      <w:r>
        <w:rPr>
          <w:rFonts w:hint="eastAsia"/>
          <w:lang w:val="en-GB" w:eastAsia="zh-CN"/>
        </w:rPr>
        <w:t xml:space="preserve">System level </w:t>
      </w:r>
      <w:r>
        <w:rPr>
          <w:lang w:val="en-GB" w:eastAsia="zh-CN"/>
        </w:rPr>
        <w:t>simulation</w:t>
      </w:r>
      <w:r>
        <w:rPr>
          <w:rFonts w:hint="eastAsia"/>
          <w:lang w:val="en-GB" w:eastAsia="zh-CN"/>
        </w:rPr>
        <w:t xml:space="preserve"> parameters could be FFS, including the deployment scenarios.</w:t>
      </w:r>
    </w:p>
    <w:p w:rsidR="00044E5D" w:rsidRPr="000B6397" w:rsidRDefault="00044E5D" w:rsidP="00876935">
      <w:pPr>
        <w:pStyle w:val="Heading1"/>
      </w:pPr>
      <w:bookmarkStart w:id="4" w:name="_Ref124589665"/>
      <w:bookmarkStart w:id="5" w:name="_Ref71620620"/>
      <w:bookmarkStart w:id="6" w:name="_Ref124671424"/>
      <w:r w:rsidRPr="000B6397">
        <w:t>Conclusion</w:t>
      </w:r>
    </w:p>
    <w:p w:rsidR="00297AD0" w:rsidRDefault="00297AD0" w:rsidP="00297AD0">
      <w:pPr>
        <w:rPr>
          <w:lang w:eastAsia="zh-CN"/>
        </w:rPr>
      </w:pPr>
      <w:r w:rsidRPr="000B6397">
        <w:rPr>
          <w:lang w:eastAsia="zh-CN"/>
        </w:rPr>
        <w:t xml:space="preserve">In this contribution, we presented some considerations for the </w:t>
      </w:r>
      <w:r w:rsidR="007E4B47">
        <w:rPr>
          <w:rFonts w:hint="eastAsia"/>
          <w:lang w:eastAsia="zh-CN"/>
        </w:rPr>
        <w:t xml:space="preserve">evaluation metrics, evaluation method, and </w:t>
      </w:r>
      <w:r w:rsidR="00B72CF2">
        <w:rPr>
          <w:lang w:eastAsia="zh-CN"/>
        </w:rPr>
        <w:t xml:space="preserve">simulation </w:t>
      </w:r>
      <w:r>
        <w:rPr>
          <w:rFonts w:hint="eastAsia"/>
          <w:lang w:eastAsia="zh-CN"/>
        </w:rPr>
        <w:t xml:space="preserve">assumption </w:t>
      </w:r>
      <w:r w:rsidR="00B72CF2">
        <w:rPr>
          <w:lang w:eastAsia="zh-CN"/>
        </w:rPr>
        <w:t xml:space="preserve">on </w:t>
      </w:r>
      <w:r w:rsidR="00B72CF2">
        <w:rPr>
          <w:rFonts w:hint="eastAsia"/>
          <w:lang w:eastAsia="zh-CN"/>
        </w:rPr>
        <w:t>URLLC</w:t>
      </w:r>
      <w:r>
        <w:rPr>
          <w:rFonts w:hint="eastAsia"/>
          <w:lang w:eastAsia="zh-CN"/>
        </w:rPr>
        <w:t xml:space="preserve"> and </w:t>
      </w:r>
      <w:r>
        <w:rPr>
          <w:kern w:val="2"/>
          <w:lang w:val="en-GB" w:eastAsia="zh-CN"/>
        </w:rPr>
        <w:t xml:space="preserve">have the </w:t>
      </w:r>
      <w:r w:rsidRPr="00AE0BCA">
        <w:rPr>
          <w:rFonts w:hint="eastAsia"/>
          <w:lang w:eastAsia="zh-CN"/>
        </w:rPr>
        <w:t>following proposals</w:t>
      </w:r>
      <w:r>
        <w:rPr>
          <w:lang w:eastAsia="zh-CN"/>
        </w:rPr>
        <w:t>:</w:t>
      </w:r>
    </w:p>
    <w:p w:rsidR="00E40194" w:rsidRPr="00E40194" w:rsidRDefault="00E40194" w:rsidP="00297AD0">
      <w:pPr>
        <w:rPr>
          <w:b/>
          <w:lang w:eastAsia="zh-CN"/>
        </w:rPr>
      </w:pPr>
      <w:r w:rsidRPr="00E40194">
        <w:rPr>
          <w:rFonts w:hint="eastAsia"/>
          <w:b/>
          <w:lang w:eastAsia="zh-CN"/>
        </w:rPr>
        <w:t>On evaluation metric</w:t>
      </w:r>
      <w:r w:rsidR="00075C21">
        <w:rPr>
          <w:rFonts w:hint="eastAsia"/>
          <w:b/>
          <w:lang w:eastAsia="zh-CN"/>
        </w:rPr>
        <w:t>s</w:t>
      </w:r>
      <w:r w:rsidRPr="00E40194">
        <w:rPr>
          <w:rFonts w:hint="eastAsia"/>
          <w:b/>
          <w:lang w:eastAsia="zh-CN"/>
        </w:rPr>
        <w:t xml:space="preserve"> of URLLC:</w:t>
      </w:r>
    </w:p>
    <w:p w:rsidR="00B85A5A" w:rsidRDefault="00B85A5A" w:rsidP="00B85A5A">
      <w:pPr>
        <w:rPr>
          <w:lang w:eastAsia="zh-CN"/>
        </w:rPr>
      </w:pPr>
      <w:r w:rsidRPr="007363EA">
        <w:rPr>
          <w:rFonts w:hint="eastAsia"/>
          <w:b/>
          <w:i/>
          <w:lang w:eastAsia="zh-CN"/>
        </w:rPr>
        <w:t>Proposal 1:</w:t>
      </w:r>
      <w:r>
        <w:rPr>
          <w:rFonts w:hint="eastAsia"/>
          <w:lang w:eastAsia="zh-CN"/>
        </w:rPr>
        <w:t xml:space="preserve"> Reliability should be used as </w:t>
      </w:r>
      <w:r>
        <w:rPr>
          <w:lang w:eastAsia="zh-CN"/>
        </w:rPr>
        <w:t>performance</w:t>
      </w:r>
      <w:r>
        <w:rPr>
          <w:rFonts w:hint="eastAsia"/>
          <w:lang w:eastAsia="zh-CN"/>
        </w:rPr>
        <w:t xml:space="preserve"> metric for evaluation and feature selection in RAN1:</w:t>
      </w:r>
    </w:p>
    <w:p w:rsidR="00B85A5A" w:rsidRPr="001C4507" w:rsidRDefault="00B85A5A" w:rsidP="00B85A5A">
      <w:pPr>
        <w:numPr>
          <w:ilvl w:val="0"/>
          <w:numId w:val="19"/>
        </w:numPr>
        <w:autoSpaceDE/>
        <w:autoSpaceDN/>
        <w:adjustRightInd/>
        <w:snapToGrid/>
        <w:spacing w:after="0"/>
        <w:jc w:val="left"/>
        <w:rPr>
          <w:rFonts w:eastAsia="MS Mincho"/>
          <w:i/>
          <w:lang w:eastAsia="ja-JP"/>
        </w:rPr>
      </w:pPr>
      <w:r w:rsidRPr="00160DBB">
        <w:rPr>
          <w:rFonts w:eastAsia="MS Mincho" w:hint="eastAsia"/>
          <w:lang w:eastAsia="ja-JP"/>
        </w:rPr>
        <w:t>Reliability</w:t>
      </w:r>
      <w:r>
        <w:rPr>
          <w:rFonts w:hint="eastAsia"/>
          <w:lang w:eastAsia="zh-CN"/>
        </w:rPr>
        <w:t xml:space="preserve"> </w:t>
      </w:r>
      <w:r w:rsidRPr="00160DBB">
        <w:rPr>
          <w:rFonts w:hint="eastAsia"/>
          <w:lang w:eastAsia="zh-CN"/>
        </w:rPr>
        <w:t>is defined as</w:t>
      </w:r>
      <w:r>
        <w:rPr>
          <w:rFonts w:hint="eastAsia"/>
          <w:i/>
          <w:lang w:eastAsia="zh-CN"/>
        </w:rPr>
        <w:t xml:space="preserve"> </w:t>
      </w:r>
      <w:r>
        <w:rPr>
          <w:rFonts w:hint="eastAsia"/>
          <w:lang w:eastAsia="zh-CN"/>
        </w:rPr>
        <w:t>t</w:t>
      </w:r>
      <w:r w:rsidRPr="002C5968">
        <w:rPr>
          <w:lang w:eastAsia="zh-CN"/>
        </w:rPr>
        <w:t>he success probabi</w:t>
      </w:r>
      <w:r>
        <w:rPr>
          <w:lang w:eastAsia="zh-CN"/>
        </w:rPr>
        <w:t xml:space="preserve">lity </w:t>
      </w:r>
      <w:r w:rsidRPr="00F05F45">
        <w:rPr>
          <w:rFonts w:hint="eastAsia"/>
          <w:i/>
          <w:lang w:eastAsia="zh-CN"/>
        </w:rPr>
        <w:t>R</w:t>
      </w:r>
      <w:r>
        <w:rPr>
          <w:rFonts w:hint="eastAsia"/>
          <w:lang w:eastAsia="zh-CN"/>
        </w:rPr>
        <w:t xml:space="preserve"> </w:t>
      </w:r>
      <w:r>
        <w:rPr>
          <w:lang w:eastAsia="zh-CN"/>
        </w:rPr>
        <w:t xml:space="preserve">of transmitting X </w:t>
      </w:r>
      <w:r>
        <w:rPr>
          <w:rFonts w:hint="eastAsia"/>
          <w:lang w:eastAsia="zh-CN"/>
        </w:rPr>
        <w:t xml:space="preserve">bits </w:t>
      </w:r>
      <w:r w:rsidRPr="002C5968">
        <w:rPr>
          <w:lang w:eastAsia="zh-CN"/>
        </w:rPr>
        <w:t xml:space="preserve">within </w:t>
      </w:r>
      <w:r w:rsidRPr="00EE1DB1">
        <w:rPr>
          <w:rFonts w:hint="eastAsia"/>
          <w:i/>
          <w:lang w:eastAsia="zh-CN"/>
        </w:rPr>
        <w:t>L</w:t>
      </w:r>
      <w:r w:rsidRPr="002C5968">
        <w:rPr>
          <w:lang w:eastAsia="zh-CN"/>
        </w:rPr>
        <w:t xml:space="preserve"> s</w:t>
      </w:r>
      <w:r>
        <w:rPr>
          <w:rFonts w:hint="eastAsia"/>
          <w:lang w:eastAsia="zh-CN"/>
        </w:rPr>
        <w:t>econds</w:t>
      </w:r>
      <w:r w:rsidRPr="002C5968">
        <w:rPr>
          <w:lang w:eastAsia="zh-CN"/>
        </w:rPr>
        <w:t xml:space="preserve">, which is the time it takes to deliver a small data packet from the radio protocol layer 2/3 SDU ingress point to the radio protocol layer 2/3 SDU egress point of the radio interface, at a certain channel quality </w:t>
      </w:r>
      <w:r w:rsidRPr="001C4507">
        <w:rPr>
          <w:rFonts w:hint="eastAsia"/>
          <w:i/>
          <w:lang w:eastAsia="zh-CN"/>
        </w:rPr>
        <w:t>Q</w:t>
      </w:r>
      <w:r>
        <w:rPr>
          <w:rFonts w:hint="eastAsia"/>
          <w:lang w:eastAsia="zh-CN"/>
        </w:rPr>
        <w:t xml:space="preserve"> </w:t>
      </w:r>
      <w:r w:rsidRPr="002C5968">
        <w:rPr>
          <w:lang w:eastAsia="zh-CN"/>
        </w:rPr>
        <w:t>(e.g., coverage-edge).</w:t>
      </w:r>
    </w:p>
    <w:p w:rsidR="00B85A5A" w:rsidRPr="00741EEF" w:rsidRDefault="00B85A5A" w:rsidP="00B85A5A">
      <w:pPr>
        <w:numPr>
          <w:ilvl w:val="1"/>
          <w:numId w:val="19"/>
        </w:numPr>
        <w:autoSpaceDE/>
        <w:autoSpaceDN/>
        <w:adjustRightInd/>
        <w:snapToGrid/>
        <w:spacing w:after="0"/>
        <w:jc w:val="left"/>
        <w:rPr>
          <w:rFonts w:eastAsia="MS Mincho"/>
          <w:i/>
          <w:lang w:eastAsia="ja-JP"/>
        </w:rPr>
      </w:pPr>
      <w:r>
        <w:rPr>
          <w:rFonts w:hint="eastAsia"/>
          <w:lang w:eastAsia="zh-CN"/>
        </w:rPr>
        <w:t xml:space="preserve">Denoted as </w:t>
      </w:r>
      <w:r w:rsidRPr="001C4507">
        <w:rPr>
          <w:rFonts w:hint="eastAsia"/>
          <w:i/>
          <w:lang w:eastAsia="zh-CN"/>
        </w:rPr>
        <w:t>R</w:t>
      </w:r>
      <w:r w:rsidRPr="00323ADE">
        <w:rPr>
          <w:rFonts w:hint="eastAsia"/>
          <w:lang w:eastAsia="zh-CN"/>
        </w:rPr>
        <w:t>(</w:t>
      </w:r>
      <w:r w:rsidRPr="001C4507">
        <w:rPr>
          <w:rFonts w:hint="eastAsia"/>
          <w:i/>
          <w:lang w:eastAsia="zh-CN"/>
        </w:rPr>
        <w:t>L</w:t>
      </w:r>
      <w:r>
        <w:rPr>
          <w:rFonts w:hint="eastAsia"/>
          <w:lang w:eastAsia="zh-CN"/>
        </w:rPr>
        <w:t xml:space="preserve">, </w:t>
      </w:r>
      <w:r w:rsidRPr="001C4507">
        <w:rPr>
          <w:rFonts w:hint="eastAsia"/>
          <w:i/>
          <w:lang w:eastAsia="zh-CN"/>
        </w:rPr>
        <w:t>Q</w:t>
      </w:r>
      <w:r>
        <w:rPr>
          <w:rFonts w:hint="eastAsia"/>
          <w:i/>
          <w:lang w:eastAsia="zh-CN"/>
        </w:rPr>
        <w:t>, SE</w:t>
      </w:r>
      <w:r>
        <w:rPr>
          <w:rFonts w:hint="eastAsia"/>
          <w:lang w:eastAsia="zh-CN"/>
        </w:rPr>
        <w:t xml:space="preserve">), where </w:t>
      </w:r>
      <w:r w:rsidRPr="003E432B">
        <w:rPr>
          <w:rFonts w:hint="eastAsia"/>
          <w:i/>
          <w:lang w:eastAsia="zh-CN"/>
        </w:rPr>
        <w:t>SE</w:t>
      </w:r>
      <w:r>
        <w:rPr>
          <w:rFonts w:hint="eastAsia"/>
          <w:lang w:eastAsia="zh-CN"/>
        </w:rPr>
        <w:t xml:space="preserve"> is the required spectral efficiency and </w:t>
      </w:r>
      <w:r w:rsidRPr="003E432B">
        <w:rPr>
          <w:rFonts w:hint="eastAsia"/>
          <w:i/>
          <w:lang w:eastAsia="zh-CN"/>
        </w:rPr>
        <w:t>SE</w:t>
      </w:r>
      <w:r>
        <w:rPr>
          <w:rFonts w:hint="eastAsia"/>
          <w:lang w:eastAsia="zh-CN"/>
        </w:rPr>
        <w:t>=</w:t>
      </w:r>
      <w:r w:rsidRPr="003E432B">
        <w:rPr>
          <w:rFonts w:hint="eastAsia"/>
          <w:i/>
          <w:lang w:eastAsia="zh-CN"/>
        </w:rPr>
        <w:t>X</w:t>
      </w:r>
      <w:r>
        <w:rPr>
          <w:rFonts w:hint="eastAsia"/>
          <w:lang w:eastAsia="zh-CN"/>
        </w:rPr>
        <w:t>/</w:t>
      </w:r>
      <w:r w:rsidRPr="003E432B">
        <w:rPr>
          <w:rFonts w:hint="eastAsia"/>
          <w:i/>
          <w:lang w:eastAsia="zh-CN"/>
        </w:rPr>
        <w:t>L</w:t>
      </w:r>
      <w:r>
        <w:rPr>
          <w:rFonts w:hint="eastAsia"/>
          <w:lang w:eastAsia="zh-CN"/>
        </w:rPr>
        <w:t>/</w:t>
      </w:r>
      <w:r w:rsidRPr="003E432B">
        <w:rPr>
          <w:rFonts w:hint="eastAsia"/>
          <w:i/>
          <w:lang w:eastAsia="zh-CN"/>
        </w:rPr>
        <w:t>B</w:t>
      </w:r>
      <w:r>
        <w:rPr>
          <w:rFonts w:hint="eastAsia"/>
          <w:lang w:eastAsia="zh-CN"/>
        </w:rPr>
        <w:t xml:space="preserve"> where </w:t>
      </w:r>
      <w:r w:rsidRPr="003E432B">
        <w:rPr>
          <w:rFonts w:hint="eastAsia"/>
          <w:i/>
          <w:lang w:eastAsia="zh-CN"/>
        </w:rPr>
        <w:t>B</w:t>
      </w:r>
      <w:r>
        <w:rPr>
          <w:rFonts w:hint="eastAsia"/>
          <w:lang w:eastAsia="zh-CN"/>
        </w:rPr>
        <w:t xml:space="preserve"> (in Hz) is the user bandwidth that is allocable to one device.</w:t>
      </w:r>
    </w:p>
    <w:p w:rsidR="007464E7" w:rsidRDefault="00602484" w:rsidP="00DD1C5A">
      <w:pPr>
        <w:spacing w:beforeLines="50"/>
        <w:rPr>
          <w:lang w:eastAsia="zh-CN"/>
        </w:rPr>
      </w:pPr>
      <w:r w:rsidRPr="007363EA">
        <w:rPr>
          <w:rFonts w:hint="eastAsia"/>
          <w:b/>
          <w:i/>
          <w:lang w:eastAsia="zh-CN"/>
        </w:rPr>
        <w:t xml:space="preserve">Proposal </w:t>
      </w:r>
      <w:r>
        <w:rPr>
          <w:rFonts w:hint="eastAsia"/>
          <w:b/>
          <w:i/>
          <w:lang w:eastAsia="zh-CN"/>
        </w:rPr>
        <w:t>2</w:t>
      </w:r>
      <w:r w:rsidRPr="007363EA">
        <w:rPr>
          <w:rFonts w:hint="eastAsia"/>
          <w:b/>
          <w:i/>
          <w:lang w:eastAsia="zh-CN"/>
        </w:rPr>
        <w:t>:</w:t>
      </w:r>
      <w:r>
        <w:rPr>
          <w:rFonts w:hint="eastAsia"/>
          <w:b/>
          <w:i/>
          <w:lang w:eastAsia="zh-CN"/>
        </w:rPr>
        <w:t xml:space="preserve"> </w:t>
      </w:r>
      <w:r>
        <w:rPr>
          <w:lang w:eastAsia="zh-CN"/>
        </w:rPr>
        <w:t xml:space="preserve">The </w:t>
      </w:r>
      <w:r>
        <w:rPr>
          <w:rFonts w:hint="eastAsia"/>
          <w:lang w:eastAsia="zh-CN"/>
        </w:rPr>
        <w:t xml:space="preserve">understanding and </w:t>
      </w:r>
      <w:r>
        <w:rPr>
          <w:lang w:eastAsia="zh-CN"/>
        </w:rPr>
        <w:t xml:space="preserve">definitions of </w:t>
      </w:r>
      <w:r>
        <w:rPr>
          <w:rFonts w:hint="eastAsia"/>
          <w:lang w:eastAsia="zh-CN"/>
        </w:rPr>
        <w:t>performance metrics</w:t>
      </w:r>
      <w:r>
        <w:rPr>
          <w:lang w:eastAsia="zh-CN"/>
        </w:rPr>
        <w:t xml:space="preserve"> for URLLC in wireless mobile system shall be aligned with those in the Industry Reliability Engineering as much as possible. </w:t>
      </w:r>
    </w:p>
    <w:p w:rsidR="00602484" w:rsidRDefault="00BF150B" w:rsidP="00C24E87">
      <w:pPr>
        <w:rPr>
          <w:lang w:eastAsia="zh-CN"/>
        </w:rPr>
      </w:pPr>
      <w:r>
        <w:rPr>
          <w:rFonts w:hint="eastAsia"/>
          <w:b/>
          <w:i/>
          <w:lang w:eastAsia="zh-CN"/>
        </w:rPr>
        <w:t>Proposal 3</w:t>
      </w:r>
      <w:r w:rsidRPr="007363EA">
        <w:rPr>
          <w:rFonts w:hint="eastAsia"/>
          <w:b/>
          <w:i/>
          <w:lang w:eastAsia="zh-CN"/>
        </w:rPr>
        <w:t>:</w:t>
      </w:r>
      <w:r w:rsidRPr="00FB4532">
        <w:rPr>
          <w:lang w:eastAsia="zh-CN"/>
        </w:rPr>
        <w:t xml:space="preserve"> </w:t>
      </w:r>
      <w:r w:rsidR="00B02BFD">
        <w:rPr>
          <w:rFonts w:hint="eastAsia"/>
          <w:lang w:eastAsia="zh-CN"/>
        </w:rPr>
        <w:t>Ergodic</w:t>
      </w:r>
      <w:bookmarkStart w:id="7" w:name="_GoBack"/>
      <w:bookmarkEnd w:id="7"/>
      <w:r w:rsidR="00C86945">
        <w:rPr>
          <w:rFonts w:hint="eastAsia"/>
          <w:lang w:eastAsia="zh-CN"/>
        </w:rPr>
        <w:t xml:space="preserve"> error rate shall be considered in URLLC link reliability design</w:t>
      </w:r>
      <w:r>
        <w:rPr>
          <w:rFonts w:hint="eastAsia"/>
          <w:lang w:eastAsia="zh-CN"/>
        </w:rPr>
        <w:t>.</w:t>
      </w:r>
    </w:p>
    <w:p w:rsidR="007464E7" w:rsidRDefault="00E40194" w:rsidP="00DD1C5A">
      <w:pPr>
        <w:spacing w:beforeLines="100"/>
        <w:rPr>
          <w:b/>
          <w:lang w:eastAsia="zh-CN"/>
        </w:rPr>
      </w:pPr>
      <w:r w:rsidRPr="00E40194">
        <w:rPr>
          <w:rFonts w:hint="eastAsia"/>
          <w:b/>
          <w:lang w:eastAsia="zh-CN"/>
        </w:rPr>
        <w:t xml:space="preserve">On evaluation </w:t>
      </w:r>
      <w:r>
        <w:rPr>
          <w:rFonts w:hint="eastAsia"/>
          <w:b/>
          <w:lang w:eastAsia="zh-CN"/>
        </w:rPr>
        <w:t>method</w:t>
      </w:r>
      <w:r w:rsidRPr="00E40194">
        <w:rPr>
          <w:rFonts w:hint="eastAsia"/>
          <w:b/>
          <w:lang w:eastAsia="zh-CN"/>
        </w:rPr>
        <w:t xml:space="preserve"> of URLLC:</w:t>
      </w:r>
    </w:p>
    <w:p w:rsidR="00B072CB" w:rsidRPr="00DD3A9F" w:rsidRDefault="00C24E87" w:rsidP="00B072CB">
      <w:pPr>
        <w:rPr>
          <w:rFonts w:eastAsia="MS Mincho"/>
          <w:lang w:eastAsia="ja-JP"/>
        </w:rPr>
      </w:pPr>
      <w:r w:rsidRPr="00A81CC6">
        <w:rPr>
          <w:rFonts w:hint="eastAsia"/>
          <w:b/>
          <w:i/>
          <w:lang w:eastAsia="zh-CN"/>
        </w:rPr>
        <w:t xml:space="preserve">Proposal </w:t>
      </w:r>
      <w:r w:rsidR="00FB4532">
        <w:rPr>
          <w:rFonts w:hint="eastAsia"/>
          <w:b/>
          <w:i/>
          <w:lang w:eastAsia="zh-CN"/>
        </w:rPr>
        <w:t>4</w:t>
      </w:r>
      <w:r>
        <w:rPr>
          <w:rFonts w:hint="eastAsia"/>
          <w:lang w:eastAsia="zh-CN"/>
        </w:rPr>
        <w:t xml:space="preserve">: </w:t>
      </w:r>
      <w:r w:rsidR="00B072CB" w:rsidRPr="00512B94">
        <w:rPr>
          <w:rFonts w:eastAsia="MS Mincho" w:hint="eastAsia"/>
          <w:lang w:eastAsia="ja-JP"/>
        </w:rPr>
        <w:t>For r</w:t>
      </w:r>
      <w:r w:rsidR="00B072CB" w:rsidRPr="00160DBB">
        <w:rPr>
          <w:rFonts w:eastAsia="MS Mincho" w:hint="eastAsia"/>
          <w:lang w:eastAsia="ja-JP"/>
        </w:rPr>
        <w:t>eliability</w:t>
      </w:r>
      <w:r w:rsidR="00B072CB">
        <w:rPr>
          <w:rFonts w:hint="eastAsia"/>
          <w:lang w:eastAsia="zh-CN"/>
        </w:rPr>
        <w:t xml:space="preserve"> </w:t>
      </w:r>
      <w:r w:rsidR="00B072CB" w:rsidRPr="00DA14E0">
        <w:rPr>
          <w:rFonts w:hint="eastAsia"/>
          <w:i/>
          <w:lang w:eastAsia="zh-CN"/>
        </w:rPr>
        <w:t>R</w:t>
      </w:r>
      <w:r w:rsidR="00B072CB">
        <w:rPr>
          <w:rFonts w:hint="eastAsia"/>
          <w:lang w:eastAsia="zh-CN"/>
        </w:rPr>
        <w:t>(</w:t>
      </w:r>
      <w:r w:rsidR="00B072CB" w:rsidRPr="00DA14E0">
        <w:rPr>
          <w:rFonts w:hint="eastAsia"/>
          <w:i/>
          <w:lang w:eastAsia="zh-CN"/>
        </w:rPr>
        <w:t>L</w:t>
      </w:r>
      <w:r w:rsidR="00B072CB">
        <w:rPr>
          <w:i/>
          <w:lang w:eastAsia="zh-CN"/>
        </w:rPr>
        <w:t>’</w:t>
      </w:r>
      <w:r w:rsidR="00B072CB">
        <w:rPr>
          <w:rFonts w:hint="eastAsia"/>
          <w:lang w:eastAsia="zh-CN"/>
        </w:rPr>
        <w:t xml:space="preserve">, </w:t>
      </w:r>
      <w:r w:rsidR="00B072CB" w:rsidRPr="00DA14E0">
        <w:rPr>
          <w:rFonts w:hint="eastAsia"/>
          <w:i/>
          <w:lang w:eastAsia="zh-CN"/>
        </w:rPr>
        <w:t>Q</w:t>
      </w:r>
      <w:r w:rsidR="00B072CB">
        <w:rPr>
          <w:rFonts w:hint="eastAsia"/>
          <w:i/>
          <w:lang w:eastAsia="zh-CN"/>
        </w:rPr>
        <w:t>, SE</w:t>
      </w:r>
      <w:r w:rsidR="00B072CB">
        <w:rPr>
          <w:rFonts w:hint="eastAsia"/>
          <w:lang w:eastAsia="zh-CN"/>
        </w:rPr>
        <w:t>)</w:t>
      </w:r>
      <w:r w:rsidR="00B072CB" w:rsidRPr="00512B94">
        <w:rPr>
          <w:rFonts w:eastAsia="MS Mincho" w:hint="eastAsia"/>
          <w:lang w:eastAsia="ja-JP"/>
        </w:rPr>
        <w:t xml:space="preserve">, link level simulation could be conducted. </w:t>
      </w:r>
    </w:p>
    <w:p w:rsidR="00B072CB" w:rsidRPr="0022234B" w:rsidRDefault="00B072CB" w:rsidP="00B072CB">
      <w:pPr>
        <w:numPr>
          <w:ilvl w:val="0"/>
          <w:numId w:val="19"/>
        </w:numPr>
        <w:autoSpaceDE/>
        <w:autoSpaceDN/>
        <w:adjustRightInd/>
        <w:snapToGrid/>
        <w:spacing w:afterLines="50"/>
        <w:jc w:val="left"/>
        <w:rPr>
          <w:rFonts w:eastAsia="MS Mincho"/>
          <w:lang w:eastAsia="ja-JP"/>
        </w:rPr>
      </w:pPr>
      <w:r>
        <w:rPr>
          <w:rFonts w:hint="eastAsia"/>
          <w:lang w:eastAsia="zh-CN"/>
        </w:rPr>
        <w:t xml:space="preserve">Link level simulation can well evaluate various channel conditions </w:t>
      </w:r>
      <w:r w:rsidRPr="0095530D">
        <w:rPr>
          <w:rFonts w:hint="eastAsia"/>
          <w:i/>
          <w:lang w:eastAsia="zh-CN"/>
        </w:rPr>
        <w:t>Q</w:t>
      </w:r>
      <w:r>
        <w:rPr>
          <w:rFonts w:hint="eastAsia"/>
          <w:lang w:eastAsia="zh-CN"/>
        </w:rPr>
        <w:t xml:space="preserve"> with varied SNR under given latency </w:t>
      </w:r>
      <w:r>
        <w:rPr>
          <w:lang w:eastAsia="zh-CN"/>
        </w:rPr>
        <w:t>boundary</w:t>
      </w:r>
      <w:r>
        <w:rPr>
          <w:rFonts w:hint="eastAsia"/>
          <w:lang w:eastAsia="zh-CN"/>
        </w:rPr>
        <w:t xml:space="preserve"> </w:t>
      </w:r>
      <w:r w:rsidRPr="00E40589">
        <w:rPr>
          <w:rFonts w:hint="eastAsia"/>
          <w:i/>
          <w:lang w:eastAsia="zh-CN"/>
        </w:rPr>
        <w:t>L</w:t>
      </w:r>
      <w:r>
        <w:rPr>
          <w:i/>
          <w:lang w:eastAsia="zh-CN"/>
        </w:rPr>
        <w:t>’</w:t>
      </w:r>
      <w:r>
        <w:rPr>
          <w:rFonts w:hint="eastAsia"/>
          <w:lang w:eastAsia="zh-CN"/>
        </w:rPr>
        <w:t xml:space="preserve">, by assuming that a user has been allocated a specific amount of resources. </w:t>
      </w:r>
    </w:p>
    <w:p w:rsidR="00B072CB" w:rsidRPr="00072971" w:rsidRDefault="00B072CB" w:rsidP="00B072CB">
      <w:pPr>
        <w:numPr>
          <w:ilvl w:val="0"/>
          <w:numId w:val="19"/>
        </w:numPr>
        <w:autoSpaceDE/>
        <w:autoSpaceDN/>
        <w:adjustRightInd/>
        <w:snapToGrid/>
        <w:spacing w:afterLines="50"/>
        <w:jc w:val="left"/>
        <w:rPr>
          <w:rFonts w:eastAsia="MS Mincho"/>
          <w:lang w:eastAsia="ja-JP"/>
        </w:rPr>
      </w:pPr>
      <w:r>
        <w:rPr>
          <w:rFonts w:hint="eastAsia"/>
          <w:lang w:eastAsia="zh-CN"/>
        </w:rPr>
        <w:t xml:space="preserve">In this case, latency </w:t>
      </w:r>
      <w:r w:rsidRPr="00E40589">
        <w:rPr>
          <w:rFonts w:hint="eastAsia"/>
          <w:i/>
          <w:lang w:eastAsia="zh-CN"/>
        </w:rPr>
        <w:t>L</w:t>
      </w:r>
      <w:r>
        <w:rPr>
          <w:i/>
          <w:lang w:eastAsia="zh-CN"/>
        </w:rPr>
        <w:t>’</w:t>
      </w:r>
      <w:r>
        <w:rPr>
          <w:rFonts w:hint="eastAsia"/>
          <w:i/>
          <w:lang w:eastAsia="zh-CN"/>
        </w:rPr>
        <w:t xml:space="preserve"> </w:t>
      </w:r>
      <w:r w:rsidRPr="0058799E">
        <w:rPr>
          <w:lang w:eastAsia="zh-CN"/>
        </w:rPr>
        <w:t>capture</w:t>
      </w:r>
      <w:r>
        <w:rPr>
          <w:rFonts w:hint="eastAsia"/>
          <w:lang w:eastAsia="zh-CN"/>
        </w:rPr>
        <w:t>s</w:t>
      </w:r>
      <w:r w:rsidRPr="0058799E">
        <w:rPr>
          <w:lang w:eastAsia="zh-CN"/>
        </w:rPr>
        <w:t xml:space="preserve"> transmission latency, processing latency, </w:t>
      </w:r>
      <w:r>
        <w:rPr>
          <w:rFonts w:hint="eastAsia"/>
          <w:lang w:eastAsia="zh-CN"/>
        </w:rPr>
        <w:t xml:space="preserve">and </w:t>
      </w:r>
      <w:r w:rsidRPr="0058799E">
        <w:rPr>
          <w:lang w:eastAsia="zh-CN"/>
        </w:rPr>
        <w:t>retransmission latency</w:t>
      </w:r>
      <w:r>
        <w:rPr>
          <w:rFonts w:hint="eastAsia"/>
          <w:lang w:eastAsia="zh-CN"/>
        </w:rPr>
        <w:t xml:space="preserve">, but without scheduling / queuing latency. </w:t>
      </w:r>
    </w:p>
    <w:p w:rsidR="00B072CB" w:rsidRPr="00F03BC0" w:rsidRDefault="00B072CB" w:rsidP="00B072CB">
      <w:pPr>
        <w:numPr>
          <w:ilvl w:val="1"/>
          <w:numId w:val="19"/>
        </w:numPr>
        <w:autoSpaceDE/>
        <w:autoSpaceDN/>
        <w:adjustRightInd/>
        <w:snapToGrid/>
        <w:spacing w:afterLines="50"/>
        <w:jc w:val="left"/>
        <w:rPr>
          <w:rFonts w:eastAsia="MS Mincho"/>
          <w:lang w:eastAsia="ja-JP"/>
        </w:rPr>
      </w:pPr>
      <w:r>
        <w:rPr>
          <w:rFonts w:hint="eastAsia"/>
          <w:lang w:eastAsia="zh-CN"/>
        </w:rPr>
        <w:lastRenderedPageBreak/>
        <w:t xml:space="preserve">If average </w:t>
      </w:r>
      <w:r>
        <w:rPr>
          <w:lang w:eastAsia="zh-CN"/>
        </w:rPr>
        <w:t>scheduling</w:t>
      </w:r>
      <w:r>
        <w:rPr>
          <w:rFonts w:hint="eastAsia"/>
          <w:lang w:eastAsia="zh-CN"/>
        </w:rPr>
        <w:t xml:space="preserve"> latency is assumed to be </w:t>
      </w:r>
      <w:r w:rsidRPr="004243A1">
        <w:rPr>
          <w:rFonts w:hint="eastAsia"/>
          <w:i/>
          <w:lang w:eastAsia="zh-CN"/>
        </w:rPr>
        <w:t>L</w:t>
      </w:r>
      <w:r w:rsidRPr="004243A1">
        <w:rPr>
          <w:rFonts w:hint="eastAsia"/>
          <w:vertAlign w:val="subscript"/>
          <w:lang w:eastAsia="zh-CN"/>
        </w:rPr>
        <w:t>sche</w:t>
      </w:r>
      <w:r>
        <w:rPr>
          <w:rFonts w:hint="eastAsia"/>
          <w:lang w:eastAsia="zh-CN"/>
        </w:rPr>
        <w:t xml:space="preserve">, then </w:t>
      </w:r>
      <w:r w:rsidRPr="004243A1">
        <w:rPr>
          <w:rFonts w:hint="eastAsia"/>
          <w:i/>
          <w:lang w:eastAsia="zh-CN"/>
        </w:rPr>
        <w:t>L</w:t>
      </w:r>
      <w:r>
        <w:rPr>
          <w:i/>
          <w:lang w:eastAsia="zh-CN"/>
        </w:rPr>
        <w:t>’</w:t>
      </w:r>
      <w:r>
        <w:rPr>
          <w:rFonts w:hint="eastAsia"/>
          <w:lang w:eastAsia="zh-CN"/>
        </w:rPr>
        <w:t>=</w:t>
      </w:r>
      <w:r w:rsidRPr="004243A1">
        <w:rPr>
          <w:rFonts w:hint="eastAsia"/>
          <w:i/>
          <w:lang w:eastAsia="zh-CN"/>
        </w:rPr>
        <w:t>L</w:t>
      </w:r>
      <w:r w:rsidRPr="004243A1">
        <w:rPr>
          <w:rFonts w:hint="eastAsia"/>
          <w:vertAlign w:val="subscript"/>
          <w:lang w:eastAsia="zh-CN"/>
        </w:rPr>
        <w:t>0</w:t>
      </w:r>
      <w:r>
        <w:rPr>
          <w:rFonts w:hint="eastAsia"/>
          <w:lang w:eastAsia="zh-CN"/>
        </w:rPr>
        <w:t>-</w:t>
      </w:r>
      <w:r w:rsidRPr="004243A1">
        <w:rPr>
          <w:rFonts w:hint="eastAsia"/>
          <w:i/>
          <w:lang w:eastAsia="zh-CN"/>
        </w:rPr>
        <w:t xml:space="preserve"> L</w:t>
      </w:r>
      <w:r w:rsidRPr="004243A1">
        <w:rPr>
          <w:rFonts w:hint="eastAsia"/>
          <w:vertAlign w:val="subscript"/>
          <w:lang w:eastAsia="zh-CN"/>
        </w:rPr>
        <w:t>sche</w:t>
      </w:r>
      <w:r>
        <w:rPr>
          <w:rFonts w:hint="eastAsia"/>
          <w:lang w:eastAsia="zh-CN"/>
        </w:rPr>
        <w:t xml:space="preserve">, where </w:t>
      </w:r>
      <w:r w:rsidRPr="004243A1">
        <w:rPr>
          <w:rFonts w:hint="eastAsia"/>
          <w:i/>
          <w:lang w:eastAsia="zh-CN"/>
        </w:rPr>
        <w:t>L</w:t>
      </w:r>
      <w:r w:rsidRPr="004243A1">
        <w:rPr>
          <w:rFonts w:hint="eastAsia"/>
          <w:vertAlign w:val="subscript"/>
          <w:lang w:eastAsia="zh-CN"/>
        </w:rPr>
        <w:t xml:space="preserve">0 </w:t>
      </w:r>
      <w:r>
        <w:rPr>
          <w:rFonts w:hint="eastAsia"/>
          <w:lang w:eastAsia="zh-CN"/>
        </w:rPr>
        <w:t>is the total latency boundary including scheduling / queuing latency.</w:t>
      </w:r>
    </w:p>
    <w:p w:rsidR="00B072CB" w:rsidRPr="004243A1" w:rsidRDefault="00B072CB" w:rsidP="00B072CB">
      <w:pPr>
        <w:numPr>
          <w:ilvl w:val="1"/>
          <w:numId w:val="19"/>
        </w:numPr>
        <w:autoSpaceDE/>
        <w:autoSpaceDN/>
        <w:adjustRightInd/>
        <w:snapToGrid/>
        <w:spacing w:afterLines="50"/>
        <w:jc w:val="left"/>
        <w:rPr>
          <w:rFonts w:eastAsia="MS Mincho"/>
          <w:lang w:eastAsia="ja-JP"/>
        </w:rPr>
      </w:pPr>
      <w:r>
        <w:rPr>
          <w:rFonts w:hint="eastAsia"/>
          <w:lang w:eastAsia="zh-CN"/>
        </w:rPr>
        <w:t>Companies report the assumption of processing latency, scheduling latency, and how they calculate transmission latency and re-transmission latency.</w:t>
      </w:r>
    </w:p>
    <w:p w:rsidR="00B072CB" w:rsidRPr="0058799E" w:rsidRDefault="00B072CB" w:rsidP="00B072CB">
      <w:pPr>
        <w:numPr>
          <w:ilvl w:val="0"/>
          <w:numId w:val="19"/>
        </w:numPr>
        <w:autoSpaceDE/>
        <w:autoSpaceDN/>
        <w:adjustRightInd/>
        <w:snapToGrid/>
        <w:spacing w:afterLines="50"/>
        <w:jc w:val="left"/>
        <w:rPr>
          <w:rFonts w:eastAsia="MS Mincho"/>
          <w:lang w:eastAsia="ja-JP"/>
        </w:rPr>
      </w:pPr>
      <w:r>
        <w:rPr>
          <w:rFonts w:hint="eastAsia"/>
          <w:lang w:eastAsia="zh-CN"/>
        </w:rPr>
        <w:t xml:space="preserve">Link level simulation will be applied as follows. For one drop, sufficient number of packets with packet size of </w:t>
      </w:r>
      <w:r w:rsidRPr="00422F3C">
        <w:rPr>
          <w:rFonts w:hint="eastAsia"/>
          <w:i/>
          <w:lang w:eastAsia="zh-CN"/>
        </w:rPr>
        <w:t>X</w:t>
      </w:r>
      <w:r>
        <w:rPr>
          <w:rFonts w:hint="eastAsia"/>
          <w:lang w:eastAsia="zh-CN"/>
        </w:rPr>
        <w:t xml:space="preserve"> bits will be generated according to the traffic model. Additionally, user bandwidth </w:t>
      </w:r>
      <w:r w:rsidRPr="006C4716">
        <w:rPr>
          <w:rFonts w:hint="eastAsia"/>
          <w:i/>
          <w:lang w:eastAsia="zh-CN"/>
        </w:rPr>
        <w:t>B</w:t>
      </w:r>
      <w:r>
        <w:rPr>
          <w:rFonts w:hint="eastAsia"/>
          <w:lang w:eastAsia="zh-CN"/>
        </w:rPr>
        <w:t xml:space="preserve"> Hz, and an average SNR which represents a channel condition </w:t>
      </w:r>
      <w:r w:rsidRPr="00603399">
        <w:rPr>
          <w:rFonts w:hint="eastAsia"/>
          <w:i/>
          <w:lang w:eastAsia="zh-CN"/>
        </w:rPr>
        <w:t>Q</w:t>
      </w:r>
      <w:r>
        <w:rPr>
          <w:rFonts w:hint="eastAsia"/>
          <w:lang w:eastAsia="zh-CN"/>
        </w:rPr>
        <w:t xml:space="preserve"> will be set. For one data packet, if it is successfully received within latency boundary </w:t>
      </w:r>
      <w:r w:rsidRPr="006D3D17">
        <w:rPr>
          <w:rFonts w:hint="eastAsia"/>
          <w:i/>
          <w:lang w:eastAsia="zh-CN"/>
        </w:rPr>
        <w:t>L</w:t>
      </w:r>
      <w:r>
        <w:rPr>
          <w:i/>
          <w:lang w:eastAsia="zh-CN"/>
        </w:rPr>
        <w:t>’</w:t>
      </w:r>
      <w:r>
        <w:rPr>
          <w:rFonts w:hint="eastAsia"/>
          <w:lang w:eastAsia="zh-CN"/>
        </w:rPr>
        <w:t xml:space="preserve"> (with or without re-transmission), this packet is regarded as successfully received. Otherwise, this packet is </w:t>
      </w:r>
      <w:r>
        <w:rPr>
          <w:lang w:eastAsia="zh-CN"/>
        </w:rPr>
        <w:t>regarded</w:t>
      </w:r>
      <w:r>
        <w:rPr>
          <w:rFonts w:hint="eastAsia"/>
          <w:lang w:eastAsia="zh-CN"/>
        </w:rPr>
        <w:t xml:space="preserve"> as failed, and will be dropped. Reliability </w:t>
      </w:r>
      <w:r w:rsidRPr="00194E6C">
        <w:rPr>
          <w:rFonts w:hint="eastAsia"/>
          <w:i/>
          <w:lang w:eastAsia="zh-CN"/>
        </w:rPr>
        <w:t>R</w:t>
      </w:r>
      <w:r>
        <w:rPr>
          <w:rFonts w:hint="eastAsia"/>
          <w:lang w:eastAsia="zh-CN"/>
        </w:rPr>
        <w:t xml:space="preserve"> (</w:t>
      </w:r>
      <w:r w:rsidRPr="00E8079F">
        <w:rPr>
          <w:rFonts w:hint="eastAsia"/>
          <w:i/>
          <w:lang w:eastAsia="zh-CN"/>
        </w:rPr>
        <w:t>L</w:t>
      </w:r>
      <w:r>
        <w:rPr>
          <w:i/>
          <w:lang w:eastAsia="zh-CN"/>
        </w:rPr>
        <w:t>’</w:t>
      </w:r>
      <w:r>
        <w:rPr>
          <w:rFonts w:hint="eastAsia"/>
          <w:lang w:eastAsia="zh-CN"/>
        </w:rPr>
        <w:t>,</w:t>
      </w:r>
      <w:r w:rsidRPr="00E8079F">
        <w:rPr>
          <w:rFonts w:hint="eastAsia"/>
          <w:i/>
          <w:lang w:eastAsia="zh-CN"/>
        </w:rPr>
        <w:t>Q</w:t>
      </w:r>
      <w:r w:rsidRPr="00E64AA6">
        <w:rPr>
          <w:rFonts w:hint="eastAsia"/>
          <w:lang w:eastAsia="zh-CN"/>
        </w:rPr>
        <w:t>,</w:t>
      </w:r>
      <w:r>
        <w:rPr>
          <w:rFonts w:hint="eastAsia"/>
          <w:i/>
          <w:lang w:eastAsia="zh-CN"/>
        </w:rPr>
        <w:t xml:space="preserve"> SE</w:t>
      </w:r>
      <w:r>
        <w:rPr>
          <w:rFonts w:hint="eastAsia"/>
          <w:lang w:eastAsia="zh-CN"/>
        </w:rPr>
        <w:t xml:space="preserve">)= </w:t>
      </w:r>
      <w:r w:rsidRPr="00194E6C">
        <w:rPr>
          <w:rFonts w:hint="eastAsia"/>
          <w:i/>
          <w:lang w:eastAsia="zh-CN"/>
        </w:rPr>
        <w:t>N</w:t>
      </w:r>
      <w:r>
        <w:rPr>
          <w:rFonts w:hint="eastAsia"/>
          <w:lang w:eastAsia="zh-CN"/>
        </w:rPr>
        <w:t>/</w:t>
      </w:r>
      <w:r w:rsidRPr="00194E6C">
        <w:rPr>
          <w:rFonts w:hint="eastAsia"/>
          <w:i/>
          <w:lang w:eastAsia="zh-CN"/>
        </w:rPr>
        <w:t>M</w:t>
      </w:r>
      <w:r>
        <w:rPr>
          <w:rFonts w:hint="eastAsia"/>
          <w:lang w:eastAsia="zh-CN"/>
        </w:rPr>
        <w:t xml:space="preserve">, where </w:t>
      </w:r>
      <w:r w:rsidRPr="00194E6C">
        <w:rPr>
          <w:rFonts w:hint="eastAsia"/>
          <w:i/>
          <w:lang w:eastAsia="zh-CN"/>
        </w:rPr>
        <w:t>N</w:t>
      </w:r>
      <w:r>
        <w:rPr>
          <w:rFonts w:hint="eastAsia"/>
          <w:lang w:eastAsia="zh-CN"/>
        </w:rPr>
        <w:t xml:space="preserve"> is the successfully received number of packets</w:t>
      </w:r>
      <w:r w:rsidRPr="005A4FCD">
        <w:rPr>
          <w:rFonts w:hint="eastAsia"/>
          <w:lang w:eastAsia="zh-CN"/>
        </w:rPr>
        <w:t xml:space="preserve"> </w:t>
      </w:r>
      <w:r>
        <w:rPr>
          <w:rFonts w:hint="eastAsia"/>
          <w:lang w:eastAsia="zh-CN"/>
        </w:rPr>
        <w:t xml:space="preserve">with the pre-defined latency boundary </w:t>
      </w:r>
      <w:r w:rsidRPr="00E8079F">
        <w:rPr>
          <w:rFonts w:hint="eastAsia"/>
          <w:i/>
          <w:lang w:eastAsia="zh-CN"/>
        </w:rPr>
        <w:t>L</w:t>
      </w:r>
      <w:r>
        <w:rPr>
          <w:i/>
          <w:lang w:eastAsia="zh-CN"/>
        </w:rPr>
        <w:t>’</w:t>
      </w:r>
      <w:r>
        <w:rPr>
          <w:rFonts w:hint="eastAsia"/>
          <w:lang w:eastAsia="zh-CN"/>
        </w:rPr>
        <w:t xml:space="preserve"> (without scheduling / queuing latency) and channel condition </w:t>
      </w:r>
      <w:r w:rsidRPr="00E8079F">
        <w:rPr>
          <w:rFonts w:hint="eastAsia"/>
          <w:i/>
          <w:lang w:eastAsia="zh-CN"/>
        </w:rPr>
        <w:t>Q</w:t>
      </w:r>
      <w:r>
        <w:rPr>
          <w:rFonts w:hint="eastAsia"/>
          <w:lang w:eastAsia="zh-CN"/>
        </w:rPr>
        <w:t xml:space="preserve">, and </w:t>
      </w:r>
      <w:r w:rsidRPr="000C5D19">
        <w:rPr>
          <w:rFonts w:hint="eastAsia"/>
          <w:i/>
          <w:lang w:eastAsia="zh-CN"/>
        </w:rPr>
        <w:t>M</w:t>
      </w:r>
      <w:r>
        <w:rPr>
          <w:rFonts w:hint="eastAsia"/>
          <w:lang w:eastAsia="zh-CN"/>
        </w:rPr>
        <w:t xml:space="preserve"> is the total number of packets generated in the simulation.</w:t>
      </w:r>
    </w:p>
    <w:p w:rsidR="006D489A" w:rsidRPr="00FB1BF0" w:rsidRDefault="00D607E8" w:rsidP="006D489A">
      <w:pPr>
        <w:rPr>
          <w:rFonts w:eastAsia="MS Mincho"/>
          <w:lang w:eastAsia="zh-CN"/>
        </w:rPr>
      </w:pPr>
      <w:r w:rsidRPr="00A81CC6">
        <w:rPr>
          <w:rFonts w:hint="eastAsia"/>
          <w:b/>
          <w:i/>
          <w:lang w:eastAsia="zh-CN"/>
        </w:rPr>
        <w:t xml:space="preserve">Proposal </w:t>
      </w:r>
      <w:r w:rsidR="00FB4532">
        <w:rPr>
          <w:rFonts w:hint="eastAsia"/>
          <w:b/>
          <w:i/>
          <w:lang w:eastAsia="zh-CN"/>
        </w:rPr>
        <w:t>5</w:t>
      </w:r>
      <w:r>
        <w:rPr>
          <w:rFonts w:hint="eastAsia"/>
          <w:lang w:eastAsia="zh-CN"/>
        </w:rPr>
        <w:t xml:space="preserve">: </w:t>
      </w:r>
      <w:r w:rsidR="006D489A" w:rsidRPr="00512B94">
        <w:rPr>
          <w:rFonts w:eastAsia="MS Mincho" w:hint="eastAsia"/>
          <w:lang w:eastAsia="ja-JP"/>
        </w:rPr>
        <w:t xml:space="preserve">For </w:t>
      </w:r>
      <w:r w:rsidR="006D489A">
        <w:rPr>
          <w:rFonts w:hint="eastAsia"/>
          <w:lang w:eastAsia="zh-CN"/>
        </w:rPr>
        <w:t xml:space="preserve">URLLC capacity </w:t>
      </w:r>
      <w:r w:rsidR="006D489A" w:rsidRPr="00FB1BF0">
        <w:rPr>
          <w:rFonts w:hint="eastAsia"/>
          <w:i/>
          <w:lang w:eastAsia="zh-CN"/>
        </w:rPr>
        <w:t>C</w:t>
      </w:r>
      <w:r w:rsidR="006D489A">
        <w:rPr>
          <w:rFonts w:hint="eastAsia"/>
          <w:lang w:eastAsia="zh-CN"/>
        </w:rPr>
        <w:t>(</w:t>
      </w:r>
      <w:r w:rsidR="006D489A" w:rsidRPr="00DA14E0">
        <w:rPr>
          <w:rFonts w:hint="eastAsia"/>
          <w:i/>
          <w:lang w:eastAsia="zh-CN"/>
        </w:rPr>
        <w:t>L</w:t>
      </w:r>
      <w:r w:rsidR="006D489A" w:rsidRPr="00982B81">
        <w:rPr>
          <w:rFonts w:hint="eastAsia"/>
          <w:vertAlign w:val="subscript"/>
          <w:lang w:eastAsia="zh-CN"/>
        </w:rPr>
        <w:t>0</w:t>
      </w:r>
      <w:r w:rsidR="006D489A">
        <w:rPr>
          <w:rFonts w:hint="eastAsia"/>
          <w:lang w:eastAsia="zh-CN"/>
        </w:rPr>
        <w:t xml:space="preserve">, </w:t>
      </w:r>
      <w:r w:rsidR="006D489A">
        <w:rPr>
          <w:rFonts w:hint="eastAsia"/>
          <w:i/>
          <w:lang w:eastAsia="zh-CN"/>
        </w:rPr>
        <w:t>R</w:t>
      </w:r>
      <w:r w:rsidR="006D489A" w:rsidRPr="00982B81">
        <w:rPr>
          <w:rFonts w:hint="eastAsia"/>
          <w:vertAlign w:val="subscript"/>
          <w:lang w:eastAsia="zh-CN"/>
        </w:rPr>
        <w:t>0</w:t>
      </w:r>
      <w:r w:rsidR="006D489A">
        <w:rPr>
          <w:rFonts w:hint="eastAsia"/>
          <w:lang w:eastAsia="zh-CN"/>
        </w:rPr>
        <w:t>)</w:t>
      </w:r>
      <w:r w:rsidR="006D489A" w:rsidRPr="00512B94">
        <w:rPr>
          <w:rFonts w:eastAsia="MS Mincho" w:hint="eastAsia"/>
          <w:lang w:eastAsia="zh-CN"/>
        </w:rPr>
        <w:t xml:space="preserve">, </w:t>
      </w:r>
      <w:r w:rsidR="006D489A">
        <w:rPr>
          <w:rFonts w:hint="eastAsia"/>
          <w:lang w:eastAsia="zh-CN"/>
        </w:rPr>
        <w:t xml:space="preserve">a system </w:t>
      </w:r>
      <w:r w:rsidR="006D489A" w:rsidRPr="00512B94">
        <w:rPr>
          <w:rFonts w:eastAsia="MS Mincho" w:hint="eastAsia"/>
          <w:lang w:eastAsia="zh-CN"/>
        </w:rPr>
        <w:t xml:space="preserve">level simulation could be conducted. </w:t>
      </w:r>
    </w:p>
    <w:p w:rsidR="006D489A" w:rsidRPr="007724D1" w:rsidRDefault="006D489A" w:rsidP="006D489A">
      <w:pPr>
        <w:numPr>
          <w:ilvl w:val="0"/>
          <w:numId w:val="19"/>
        </w:numPr>
        <w:autoSpaceDE/>
        <w:autoSpaceDN/>
        <w:adjustRightInd/>
        <w:snapToGrid/>
        <w:spacing w:afterLines="50"/>
        <w:jc w:val="left"/>
        <w:rPr>
          <w:rFonts w:eastAsia="MS Mincho"/>
          <w:lang w:eastAsia="ja-JP"/>
        </w:rPr>
      </w:pPr>
      <w:r>
        <w:rPr>
          <w:rFonts w:hint="eastAsia"/>
          <w:lang w:eastAsia="zh-CN"/>
        </w:rPr>
        <w:t>System level simulation can well evaluate the case</w:t>
      </w:r>
      <w:r w:rsidRPr="00425EE1">
        <w:rPr>
          <w:rFonts w:hint="eastAsia"/>
          <w:lang w:eastAsia="zh-CN"/>
        </w:rPr>
        <w:t xml:space="preserve"> o</w:t>
      </w:r>
      <w:r>
        <w:rPr>
          <w:rFonts w:hint="eastAsia"/>
          <w:lang w:eastAsia="zh-CN"/>
        </w:rPr>
        <w:t xml:space="preserve">f multiple users having URLLC traffic </w:t>
      </w:r>
      <w:r>
        <w:rPr>
          <w:lang w:eastAsia="zh-CN"/>
        </w:rPr>
        <w:t>simultaneously</w:t>
      </w:r>
      <w:r>
        <w:rPr>
          <w:rFonts w:hint="eastAsia"/>
          <w:lang w:eastAsia="zh-CN"/>
        </w:rPr>
        <w:t>, and the impact of scheduling / queuing latency could be involved. It also reflects the impact of variation of experienced SINR</w:t>
      </w:r>
      <w:r w:rsidRPr="004F2014">
        <w:rPr>
          <w:rFonts w:hint="eastAsia"/>
          <w:lang w:eastAsia="zh-CN"/>
        </w:rPr>
        <w:t>.</w:t>
      </w:r>
    </w:p>
    <w:p w:rsidR="006D489A" w:rsidRPr="00026637" w:rsidRDefault="006D489A" w:rsidP="006D489A">
      <w:pPr>
        <w:numPr>
          <w:ilvl w:val="0"/>
          <w:numId w:val="19"/>
        </w:numPr>
        <w:autoSpaceDE/>
        <w:autoSpaceDN/>
        <w:adjustRightInd/>
        <w:snapToGrid/>
        <w:spacing w:afterLines="50"/>
        <w:jc w:val="left"/>
        <w:rPr>
          <w:rFonts w:eastAsia="MS Mincho"/>
          <w:lang w:eastAsia="ja-JP"/>
        </w:rPr>
      </w:pPr>
      <w:r>
        <w:rPr>
          <w:rFonts w:hint="eastAsia"/>
          <w:lang w:eastAsia="zh-CN"/>
        </w:rPr>
        <w:t xml:space="preserve">System level simulation will be applied as follows. </w:t>
      </w:r>
    </w:p>
    <w:p w:rsidR="006D489A" w:rsidRPr="00026637" w:rsidRDefault="006D489A" w:rsidP="006D489A">
      <w:pPr>
        <w:numPr>
          <w:ilvl w:val="1"/>
          <w:numId w:val="19"/>
        </w:numPr>
        <w:autoSpaceDE/>
        <w:autoSpaceDN/>
        <w:adjustRightInd/>
        <w:snapToGrid/>
        <w:spacing w:afterLines="50"/>
        <w:jc w:val="left"/>
        <w:rPr>
          <w:rFonts w:eastAsia="MS Mincho"/>
          <w:lang w:eastAsia="ja-JP"/>
        </w:rPr>
      </w:pPr>
      <w:r>
        <w:rPr>
          <w:rFonts w:hint="eastAsia"/>
          <w:lang w:eastAsia="zh-CN"/>
        </w:rPr>
        <w:t xml:space="preserve">For one drop, set the simulation time </w:t>
      </w:r>
      <w:r w:rsidRPr="0065605C">
        <w:rPr>
          <w:rFonts w:hint="eastAsia"/>
          <w:i/>
          <w:lang w:eastAsia="zh-CN"/>
        </w:rPr>
        <w:t>T</w:t>
      </w:r>
      <w:r w:rsidRPr="0065605C">
        <w:rPr>
          <w:rFonts w:hint="eastAsia"/>
          <w:vertAlign w:val="subscript"/>
          <w:lang w:eastAsia="zh-CN"/>
        </w:rPr>
        <w:t>sim</w:t>
      </w:r>
      <w:r>
        <w:rPr>
          <w:rFonts w:hint="eastAsia"/>
          <w:lang w:eastAsia="zh-CN"/>
        </w:rPr>
        <w:t xml:space="preserve">, where </w:t>
      </w:r>
      <w:r w:rsidRPr="0065605C">
        <w:rPr>
          <w:rFonts w:hint="eastAsia"/>
          <w:i/>
          <w:lang w:eastAsia="zh-CN"/>
        </w:rPr>
        <w:t>T</w:t>
      </w:r>
      <w:r w:rsidRPr="0065605C">
        <w:rPr>
          <w:rFonts w:hint="eastAsia"/>
          <w:vertAlign w:val="subscript"/>
          <w:lang w:eastAsia="zh-CN"/>
        </w:rPr>
        <w:t>sim</w:t>
      </w:r>
      <w:r>
        <w:rPr>
          <w:rFonts w:hint="eastAsia"/>
          <w:lang w:eastAsia="zh-CN"/>
        </w:rPr>
        <w:t xml:space="preserve"> is larger than channel coherent time for all of the links under evaluation. Also set a number of URLLC devices and generate packet with packet size of </w:t>
      </w:r>
      <w:r w:rsidRPr="00422F3C">
        <w:rPr>
          <w:rFonts w:hint="eastAsia"/>
          <w:i/>
          <w:lang w:eastAsia="zh-CN"/>
        </w:rPr>
        <w:t>X</w:t>
      </w:r>
      <w:r>
        <w:rPr>
          <w:rFonts w:hint="eastAsia"/>
          <w:lang w:eastAsia="zh-CN"/>
        </w:rPr>
        <w:t xml:space="preserve"> bits for each device according to the traffic model. </w:t>
      </w:r>
    </w:p>
    <w:p w:rsidR="006D489A" w:rsidRPr="00FD43A3" w:rsidRDefault="006D489A" w:rsidP="006D489A">
      <w:pPr>
        <w:numPr>
          <w:ilvl w:val="1"/>
          <w:numId w:val="19"/>
        </w:numPr>
        <w:autoSpaceDE/>
        <w:autoSpaceDN/>
        <w:adjustRightInd/>
        <w:snapToGrid/>
        <w:spacing w:afterLines="50"/>
        <w:jc w:val="left"/>
        <w:rPr>
          <w:rFonts w:eastAsia="MS Mincho"/>
          <w:lang w:eastAsia="ja-JP"/>
        </w:rPr>
      </w:pPr>
      <w:r>
        <w:rPr>
          <w:rFonts w:hint="eastAsia"/>
          <w:lang w:eastAsia="zh-CN"/>
        </w:rPr>
        <w:t xml:space="preserve">For the </w:t>
      </w:r>
      <w:r w:rsidRPr="007A4DAF">
        <w:rPr>
          <w:rFonts w:hint="eastAsia"/>
          <w:i/>
          <w:lang w:eastAsia="zh-CN"/>
        </w:rPr>
        <w:t>i</w:t>
      </w:r>
      <w:r>
        <w:rPr>
          <w:rFonts w:hint="eastAsia"/>
          <w:lang w:eastAsia="zh-CN"/>
        </w:rPr>
        <w:t>-th destination device / link (</w:t>
      </w:r>
      <w:r>
        <w:rPr>
          <w:lang w:eastAsia="zh-CN"/>
        </w:rPr>
        <w:t>referred to as “</w:t>
      </w:r>
      <w:r w:rsidRPr="00583CD4">
        <w:rPr>
          <w:rFonts w:hint="eastAsia"/>
          <w:i/>
          <w:lang w:eastAsia="zh-CN"/>
        </w:rPr>
        <w:t>i</w:t>
      </w:r>
      <w:r>
        <w:rPr>
          <w:rFonts w:hint="eastAsia"/>
          <w:lang w:eastAsia="zh-CN"/>
        </w:rPr>
        <w:t>-th device</w:t>
      </w:r>
      <w:r>
        <w:rPr>
          <w:lang w:eastAsia="zh-CN"/>
        </w:rPr>
        <w:t>”</w:t>
      </w:r>
      <w:r>
        <w:rPr>
          <w:rFonts w:hint="eastAsia"/>
          <w:lang w:eastAsia="zh-CN"/>
        </w:rPr>
        <w:t xml:space="preserve"> for short), denote the arrival time of the </w:t>
      </w:r>
      <w:r w:rsidRPr="007A4DAF">
        <w:rPr>
          <w:rFonts w:hint="eastAsia"/>
          <w:i/>
          <w:lang w:eastAsia="zh-CN"/>
        </w:rPr>
        <w:t>k</w:t>
      </w:r>
      <w:r>
        <w:rPr>
          <w:rFonts w:hint="eastAsia"/>
          <w:lang w:eastAsia="zh-CN"/>
        </w:rPr>
        <w:t xml:space="preserve">-th packet to this device as </w:t>
      </w:r>
      <w:r w:rsidRPr="007A4DAF">
        <w:rPr>
          <w:rFonts w:hint="eastAsia"/>
          <w:i/>
          <w:lang w:eastAsia="zh-CN"/>
        </w:rPr>
        <w:t>t</w:t>
      </w:r>
      <w:r>
        <w:rPr>
          <w:rFonts w:hint="eastAsia"/>
          <w:i/>
          <w:vertAlign w:val="subscript"/>
          <w:lang w:eastAsia="zh-CN"/>
        </w:rPr>
        <w:t>i,k</w:t>
      </w:r>
      <w:r>
        <w:rPr>
          <w:rFonts w:hint="eastAsia"/>
          <w:lang w:eastAsia="zh-CN"/>
        </w:rPr>
        <w:t xml:space="preserve">. The scheduling latency </w:t>
      </w:r>
      <w:r w:rsidRPr="00A67EA6">
        <w:rPr>
          <w:rFonts w:hint="eastAsia"/>
          <w:i/>
          <w:lang w:eastAsia="zh-CN"/>
        </w:rPr>
        <w:t>L</w:t>
      </w:r>
      <w:r w:rsidRPr="00A67EA6">
        <w:rPr>
          <w:rFonts w:hint="eastAsia"/>
          <w:i/>
          <w:vertAlign w:val="subscript"/>
          <w:lang w:eastAsia="zh-CN"/>
        </w:rPr>
        <w:t>i</w:t>
      </w:r>
      <w:r>
        <w:rPr>
          <w:rFonts w:hint="eastAsia"/>
          <w:i/>
          <w:vertAlign w:val="subscript"/>
          <w:lang w:eastAsia="zh-CN"/>
        </w:rPr>
        <w:t>,k</w:t>
      </w:r>
      <w:r>
        <w:rPr>
          <w:rFonts w:hint="eastAsia"/>
          <w:lang w:eastAsia="zh-CN"/>
        </w:rPr>
        <w:t xml:space="preserve"> for the </w:t>
      </w:r>
      <w:r w:rsidRPr="007A4DAF">
        <w:rPr>
          <w:rFonts w:hint="eastAsia"/>
          <w:i/>
          <w:lang w:eastAsia="zh-CN"/>
        </w:rPr>
        <w:t>k</w:t>
      </w:r>
      <w:r>
        <w:rPr>
          <w:rFonts w:hint="eastAsia"/>
          <w:lang w:eastAsia="zh-CN"/>
        </w:rPr>
        <w:t xml:space="preserve">-th packet of the </w:t>
      </w:r>
      <w:r w:rsidRPr="007A4DAF">
        <w:rPr>
          <w:rFonts w:hint="eastAsia"/>
          <w:i/>
          <w:lang w:eastAsia="zh-CN"/>
        </w:rPr>
        <w:t>i</w:t>
      </w:r>
      <w:r>
        <w:rPr>
          <w:rFonts w:hint="eastAsia"/>
          <w:lang w:eastAsia="zh-CN"/>
        </w:rPr>
        <w:t xml:space="preserve">-th device, and its allocated bandwidth </w:t>
      </w:r>
      <w:r w:rsidRPr="004B4547">
        <w:rPr>
          <w:rFonts w:hint="eastAsia"/>
          <w:i/>
          <w:lang w:eastAsia="zh-CN"/>
        </w:rPr>
        <w:t>B</w:t>
      </w:r>
      <w:r w:rsidRPr="004B4547">
        <w:rPr>
          <w:rFonts w:hint="eastAsia"/>
          <w:i/>
          <w:vertAlign w:val="subscript"/>
          <w:lang w:eastAsia="zh-CN"/>
        </w:rPr>
        <w:t>i</w:t>
      </w:r>
      <w:r w:rsidRPr="004B4547">
        <w:rPr>
          <w:rFonts w:hint="eastAsia"/>
          <w:vertAlign w:val="subscript"/>
          <w:lang w:eastAsia="zh-CN"/>
        </w:rPr>
        <w:t>,</w:t>
      </w:r>
      <w:r w:rsidRPr="004B4547">
        <w:rPr>
          <w:rFonts w:hint="eastAsia"/>
          <w:i/>
          <w:vertAlign w:val="subscript"/>
          <w:lang w:eastAsia="zh-CN"/>
        </w:rPr>
        <w:t>k</w:t>
      </w:r>
      <w:r>
        <w:rPr>
          <w:rFonts w:hint="eastAsia"/>
          <w:lang w:eastAsia="zh-CN"/>
        </w:rPr>
        <w:t xml:space="preserve">, could be obtained from the simulation. And the channel condition (SINR) </w:t>
      </w:r>
      <w:r w:rsidRPr="00A67451">
        <w:rPr>
          <w:rFonts w:hint="eastAsia"/>
          <w:i/>
          <w:lang w:eastAsia="zh-CN"/>
        </w:rPr>
        <w:t>Q</w:t>
      </w:r>
      <w:r w:rsidRPr="00A67451">
        <w:rPr>
          <w:rFonts w:hint="eastAsia"/>
          <w:i/>
          <w:vertAlign w:val="subscript"/>
          <w:lang w:eastAsia="zh-CN"/>
        </w:rPr>
        <w:t>i</w:t>
      </w:r>
      <w:r>
        <w:rPr>
          <w:rFonts w:hint="eastAsia"/>
          <w:i/>
          <w:vertAlign w:val="subscript"/>
          <w:lang w:eastAsia="zh-CN"/>
        </w:rPr>
        <w:t>,k</w:t>
      </w:r>
      <w:r>
        <w:rPr>
          <w:rFonts w:hint="eastAsia"/>
          <w:lang w:eastAsia="zh-CN"/>
        </w:rPr>
        <w:t xml:space="preserve"> of the </w:t>
      </w:r>
      <w:r w:rsidRPr="0012127B">
        <w:rPr>
          <w:rFonts w:hint="eastAsia"/>
          <w:i/>
          <w:lang w:eastAsia="zh-CN"/>
        </w:rPr>
        <w:t>i</w:t>
      </w:r>
      <w:r>
        <w:rPr>
          <w:rFonts w:hint="eastAsia"/>
          <w:lang w:eastAsia="zh-CN"/>
        </w:rPr>
        <w:t xml:space="preserve">-th device during the time instance of </w:t>
      </w:r>
      <w:r w:rsidRPr="007A4DAF">
        <w:rPr>
          <w:rFonts w:hint="eastAsia"/>
          <w:i/>
          <w:lang w:eastAsia="zh-CN"/>
        </w:rPr>
        <w:t>t</w:t>
      </w:r>
      <w:r w:rsidRPr="007A4DAF">
        <w:rPr>
          <w:rFonts w:hint="eastAsia"/>
          <w:i/>
          <w:vertAlign w:val="subscript"/>
          <w:lang w:eastAsia="zh-CN"/>
        </w:rPr>
        <w:t>k</w:t>
      </w:r>
      <w:r>
        <w:rPr>
          <w:rFonts w:hint="eastAsia"/>
          <w:lang w:eastAsia="zh-CN"/>
        </w:rPr>
        <w:t xml:space="preserve"> could also be obtained. Calculate the reliability for this packet, </w:t>
      </w:r>
      <w:r w:rsidRPr="00A9282F">
        <w:rPr>
          <w:rFonts w:hint="eastAsia"/>
          <w:i/>
          <w:lang w:eastAsia="zh-CN"/>
        </w:rPr>
        <w:t>R</w:t>
      </w:r>
      <w:r w:rsidRPr="00A9282F">
        <w:rPr>
          <w:rFonts w:hint="eastAsia"/>
          <w:i/>
          <w:vertAlign w:val="subscript"/>
          <w:lang w:eastAsia="zh-CN"/>
        </w:rPr>
        <w:t>i</w:t>
      </w:r>
      <w:r>
        <w:rPr>
          <w:rFonts w:hint="eastAsia"/>
          <w:i/>
          <w:vertAlign w:val="subscript"/>
          <w:lang w:eastAsia="zh-CN"/>
        </w:rPr>
        <w:t>,k</w:t>
      </w:r>
      <w:r>
        <w:rPr>
          <w:rFonts w:hint="eastAsia"/>
          <w:lang w:eastAsia="zh-CN"/>
        </w:rPr>
        <w:t xml:space="preserve"> = </w:t>
      </w:r>
      <w:r w:rsidRPr="00513896">
        <w:rPr>
          <w:rFonts w:hint="eastAsia"/>
          <w:i/>
          <w:lang w:eastAsia="zh-CN"/>
        </w:rPr>
        <w:t>R</w:t>
      </w:r>
      <w:r>
        <w:rPr>
          <w:rFonts w:hint="eastAsia"/>
          <w:lang w:eastAsia="zh-CN"/>
        </w:rPr>
        <w:t>(</w:t>
      </w:r>
      <w:r w:rsidRPr="00513896">
        <w:rPr>
          <w:rFonts w:hint="eastAsia"/>
          <w:i/>
          <w:lang w:eastAsia="zh-CN"/>
        </w:rPr>
        <w:t>L</w:t>
      </w:r>
      <w:r w:rsidRPr="00513896">
        <w:rPr>
          <w:rFonts w:hint="eastAsia"/>
          <w:vertAlign w:val="subscript"/>
          <w:lang w:eastAsia="zh-CN"/>
        </w:rPr>
        <w:t>0</w:t>
      </w:r>
      <w:r>
        <w:rPr>
          <w:rFonts w:hint="eastAsia"/>
          <w:lang w:eastAsia="zh-CN"/>
        </w:rPr>
        <w:t xml:space="preserve"> </w:t>
      </w:r>
      <w:r>
        <w:rPr>
          <w:lang w:eastAsia="zh-CN"/>
        </w:rPr>
        <w:t>–</w:t>
      </w:r>
      <w:r w:rsidRPr="004A0493">
        <w:rPr>
          <w:rFonts w:hint="eastAsia"/>
          <w:i/>
          <w:lang w:eastAsia="zh-CN"/>
        </w:rPr>
        <w:t>L</w:t>
      </w:r>
      <w:r>
        <w:rPr>
          <w:rFonts w:hint="eastAsia"/>
          <w:i/>
          <w:vertAlign w:val="subscript"/>
          <w:lang w:eastAsia="zh-CN"/>
        </w:rPr>
        <w:t>i,k</w:t>
      </w:r>
      <w:r>
        <w:rPr>
          <w:rFonts w:hint="eastAsia"/>
          <w:lang w:eastAsia="zh-CN"/>
        </w:rPr>
        <w:t xml:space="preserve">, </w:t>
      </w:r>
      <w:r w:rsidRPr="00A67451">
        <w:rPr>
          <w:rFonts w:hint="eastAsia"/>
          <w:i/>
          <w:lang w:eastAsia="zh-CN"/>
        </w:rPr>
        <w:t>Q</w:t>
      </w:r>
      <w:r w:rsidRPr="00A67451">
        <w:rPr>
          <w:rFonts w:hint="eastAsia"/>
          <w:i/>
          <w:vertAlign w:val="subscript"/>
          <w:lang w:eastAsia="zh-CN"/>
        </w:rPr>
        <w:t>i</w:t>
      </w:r>
      <w:r>
        <w:rPr>
          <w:rFonts w:hint="eastAsia"/>
          <w:i/>
          <w:vertAlign w:val="subscript"/>
          <w:lang w:eastAsia="zh-CN"/>
        </w:rPr>
        <w:t>,k</w:t>
      </w:r>
      <w:r>
        <w:rPr>
          <w:rFonts w:hint="eastAsia"/>
          <w:lang w:eastAsia="zh-CN"/>
        </w:rPr>
        <w:t xml:space="preserve">, </w:t>
      </w:r>
      <w:r w:rsidRPr="00FD6354">
        <w:rPr>
          <w:rFonts w:hint="eastAsia"/>
          <w:i/>
          <w:lang w:eastAsia="zh-CN"/>
        </w:rPr>
        <w:t>SE</w:t>
      </w:r>
      <w:r w:rsidRPr="00FD6354">
        <w:rPr>
          <w:rFonts w:hint="eastAsia"/>
          <w:i/>
          <w:vertAlign w:val="subscript"/>
          <w:lang w:eastAsia="zh-CN"/>
        </w:rPr>
        <w:t>i</w:t>
      </w:r>
      <w:r>
        <w:rPr>
          <w:rFonts w:hint="eastAsia"/>
          <w:i/>
          <w:vertAlign w:val="subscript"/>
          <w:lang w:eastAsia="zh-CN"/>
        </w:rPr>
        <w:t>,k</w:t>
      </w:r>
      <w:r>
        <w:rPr>
          <w:rFonts w:hint="eastAsia"/>
          <w:lang w:eastAsia="zh-CN"/>
        </w:rPr>
        <w:t xml:space="preserve">), where </w:t>
      </w:r>
      <w:r w:rsidRPr="00DB7A1E">
        <w:rPr>
          <w:rFonts w:hint="eastAsia"/>
          <w:i/>
          <w:lang w:eastAsia="zh-CN"/>
        </w:rPr>
        <w:t>L</w:t>
      </w:r>
      <w:r w:rsidRPr="00DB7A1E">
        <w:rPr>
          <w:rFonts w:hint="eastAsia"/>
          <w:vertAlign w:val="subscript"/>
          <w:lang w:eastAsia="zh-CN"/>
        </w:rPr>
        <w:t>0</w:t>
      </w:r>
      <w:r>
        <w:rPr>
          <w:rFonts w:hint="eastAsia"/>
          <w:lang w:eastAsia="zh-CN"/>
        </w:rPr>
        <w:t xml:space="preserve"> is the total latency requirement including scheduling latency, transmission latency, </w:t>
      </w:r>
      <w:r w:rsidRPr="0058799E">
        <w:rPr>
          <w:lang w:eastAsia="zh-CN"/>
        </w:rPr>
        <w:t xml:space="preserve">processing latency, </w:t>
      </w:r>
      <w:r>
        <w:rPr>
          <w:rFonts w:hint="eastAsia"/>
          <w:lang w:eastAsia="zh-CN"/>
        </w:rPr>
        <w:t xml:space="preserve">and </w:t>
      </w:r>
      <w:r w:rsidRPr="0058799E">
        <w:rPr>
          <w:lang w:eastAsia="zh-CN"/>
        </w:rPr>
        <w:t>retransmission latency</w:t>
      </w:r>
      <w:r>
        <w:rPr>
          <w:rFonts w:hint="eastAsia"/>
          <w:lang w:eastAsia="zh-CN"/>
        </w:rPr>
        <w:t xml:space="preserve">, </w:t>
      </w:r>
      <w:r w:rsidRPr="00FD6354">
        <w:rPr>
          <w:rFonts w:hint="eastAsia"/>
          <w:i/>
          <w:lang w:eastAsia="zh-CN"/>
        </w:rPr>
        <w:t>SE</w:t>
      </w:r>
      <w:r w:rsidRPr="00FD6354">
        <w:rPr>
          <w:rFonts w:hint="eastAsia"/>
          <w:i/>
          <w:vertAlign w:val="subscript"/>
          <w:lang w:eastAsia="zh-CN"/>
        </w:rPr>
        <w:t>i</w:t>
      </w:r>
      <w:r>
        <w:rPr>
          <w:rFonts w:hint="eastAsia"/>
          <w:i/>
          <w:vertAlign w:val="subscript"/>
          <w:lang w:eastAsia="zh-CN"/>
        </w:rPr>
        <w:t>,k</w:t>
      </w:r>
      <w:r>
        <w:rPr>
          <w:rFonts w:hint="eastAsia"/>
          <w:lang w:eastAsia="zh-CN"/>
        </w:rPr>
        <w:t xml:space="preserve"> =</w:t>
      </w:r>
      <w:r w:rsidRPr="000054AD">
        <w:rPr>
          <w:rFonts w:hint="eastAsia"/>
          <w:i/>
          <w:lang w:eastAsia="zh-CN"/>
        </w:rPr>
        <w:t>X</w:t>
      </w:r>
      <w:r>
        <w:rPr>
          <w:rFonts w:hint="eastAsia"/>
          <w:lang w:eastAsia="zh-CN"/>
        </w:rPr>
        <w:t>/(</w:t>
      </w:r>
      <w:r w:rsidRPr="00513896">
        <w:rPr>
          <w:rFonts w:hint="eastAsia"/>
          <w:i/>
          <w:lang w:eastAsia="zh-CN"/>
        </w:rPr>
        <w:t>L</w:t>
      </w:r>
      <w:r w:rsidRPr="00513896">
        <w:rPr>
          <w:rFonts w:hint="eastAsia"/>
          <w:vertAlign w:val="subscript"/>
          <w:lang w:eastAsia="zh-CN"/>
        </w:rPr>
        <w:t>0</w:t>
      </w:r>
      <w:r>
        <w:rPr>
          <w:rFonts w:hint="eastAsia"/>
          <w:lang w:eastAsia="zh-CN"/>
        </w:rPr>
        <w:t xml:space="preserve"> </w:t>
      </w:r>
      <w:r>
        <w:rPr>
          <w:lang w:eastAsia="zh-CN"/>
        </w:rPr>
        <w:t>–</w:t>
      </w:r>
      <w:r w:rsidRPr="004A0493">
        <w:rPr>
          <w:rFonts w:hint="eastAsia"/>
          <w:i/>
          <w:lang w:eastAsia="zh-CN"/>
        </w:rPr>
        <w:t>L</w:t>
      </w:r>
      <w:r>
        <w:rPr>
          <w:rFonts w:hint="eastAsia"/>
          <w:i/>
          <w:vertAlign w:val="subscript"/>
          <w:lang w:eastAsia="zh-CN"/>
        </w:rPr>
        <w:t>i,k</w:t>
      </w:r>
      <w:r>
        <w:rPr>
          <w:rFonts w:hint="eastAsia"/>
          <w:lang w:eastAsia="zh-CN"/>
        </w:rPr>
        <w:t>)/</w:t>
      </w:r>
      <w:r w:rsidRPr="004B4547">
        <w:rPr>
          <w:rFonts w:hint="eastAsia"/>
          <w:i/>
          <w:lang w:eastAsia="zh-CN"/>
        </w:rPr>
        <w:t>B</w:t>
      </w:r>
      <w:r w:rsidRPr="004B4547">
        <w:rPr>
          <w:rFonts w:hint="eastAsia"/>
          <w:i/>
          <w:vertAlign w:val="subscript"/>
          <w:lang w:eastAsia="zh-CN"/>
        </w:rPr>
        <w:t>i</w:t>
      </w:r>
      <w:r>
        <w:rPr>
          <w:rFonts w:hint="eastAsia"/>
          <w:i/>
          <w:vertAlign w:val="subscript"/>
          <w:lang w:eastAsia="zh-CN"/>
        </w:rPr>
        <w:t>,k</w:t>
      </w:r>
      <w:r>
        <w:rPr>
          <w:rFonts w:hint="eastAsia"/>
          <w:lang w:eastAsia="zh-CN"/>
        </w:rPr>
        <w:t xml:space="preserve">, and </w:t>
      </w:r>
      <w:r w:rsidRPr="00DB7A1E">
        <w:rPr>
          <w:rFonts w:hint="eastAsia"/>
          <w:i/>
          <w:lang w:eastAsia="zh-CN"/>
        </w:rPr>
        <w:t>R</w:t>
      </w:r>
      <w:r>
        <w:rPr>
          <w:rFonts w:hint="eastAsia"/>
          <w:lang w:eastAsia="zh-CN"/>
        </w:rPr>
        <w:t>(</w:t>
      </w:r>
      <w:r w:rsidRPr="00DB7A1E">
        <w:rPr>
          <w:rFonts w:hint="eastAsia"/>
          <w:i/>
          <w:lang w:eastAsia="zh-CN"/>
        </w:rPr>
        <w:t>L</w:t>
      </w:r>
      <w:r>
        <w:rPr>
          <w:rFonts w:hint="eastAsia"/>
          <w:lang w:eastAsia="zh-CN"/>
        </w:rPr>
        <w:t>,</w:t>
      </w:r>
      <w:r w:rsidRPr="00DB7A1E">
        <w:rPr>
          <w:rFonts w:hint="eastAsia"/>
          <w:i/>
          <w:lang w:eastAsia="zh-CN"/>
        </w:rPr>
        <w:t>Q</w:t>
      </w:r>
      <w:r>
        <w:rPr>
          <w:rFonts w:hint="eastAsia"/>
          <w:i/>
          <w:lang w:eastAsia="zh-CN"/>
        </w:rPr>
        <w:t>, SE</w:t>
      </w:r>
      <w:r>
        <w:rPr>
          <w:rFonts w:hint="eastAsia"/>
          <w:lang w:eastAsia="zh-CN"/>
        </w:rPr>
        <w:t xml:space="preserve">) is derived by link level simulation. </w:t>
      </w:r>
    </w:p>
    <w:p w:rsidR="006D489A" w:rsidRDefault="006D489A" w:rsidP="006D489A">
      <w:pPr>
        <w:numPr>
          <w:ilvl w:val="1"/>
          <w:numId w:val="19"/>
        </w:numPr>
        <w:autoSpaceDE/>
        <w:autoSpaceDN/>
        <w:adjustRightInd/>
        <w:snapToGrid/>
        <w:spacing w:afterLines="50"/>
        <w:jc w:val="left"/>
        <w:rPr>
          <w:rFonts w:eastAsia="MS Mincho"/>
          <w:lang w:eastAsia="ja-JP"/>
        </w:rPr>
      </w:pPr>
      <w:r>
        <w:rPr>
          <w:rFonts w:hint="eastAsia"/>
          <w:lang w:eastAsia="zh-CN"/>
        </w:rPr>
        <w:t xml:space="preserve">The reliability of the </w:t>
      </w:r>
      <w:r w:rsidRPr="008B3C5B">
        <w:rPr>
          <w:rFonts w:hint="eastAsia"/>
          <w:i/>
          <w:lang w:eastAsia="zh-CN"/>
        </w:rPr>
        <w:t>i</w:t>
      </w:r>
      <w:r>
        <w:rPr>
          <w:rFonts w:hint="eastAsia"/>
          <w:lang w:eastAsia="zh-CN"/>
        </w:rPr>
        <w:t xml:space="preserve">-th device is predicted </w:t>
      </w:r>
      <w:proofErr w:type="gramStart"/>
      <w:r>
        <w:rPr>
          <w:rFonts w:hint="eastAsia"/>
          <w:lang w:eastAsia="zh-CN"/>
        </w:rPr>
        <w:t xml:space="preserve">as </w:t>
      </w:r>
      <w:r w:rsidRPr="00C8483D">
        <w:rPr>
          <w:position w:val="-16"/>
          <w:lang w:eastAsia="zh-CN"/>
        </w:rPr>
        <w:object w:dxaOrig="2120" w:dyaOrig="460">
          <v:shape id="_x0000_i1026" type="#_x0000_t75" style="width:106.05pt;height:23.05pt" o:ole="">
            <v:imagedata r:id="rId8" o:title=""/>
          </v:shape>
          <o:OLEObject Type="Embed" ProgID="Equation.DSMT4" ShapeID="_x0000_i1026" DrawAspect="Content" ObjectID="_1532508802" r:id="rId10"/>
        </w:object>
      </w:r>
      <w:r>
        <w:rPr>
          <w:lang w:eastAsia="zh-CN"/>
        </w:rPr>
        <w:t xml:space="preserve"> </w:t>
      </w:r>
      <w:r>
        <w:rPr>
          <w:rFonts w:hint="eastAsia"/>
          <w:lang w:eastAsia="zh-CN"/>
        </w:rPr>
        <w:t xml:space="preserve">, where </w:t>
      </w:r>
      <w:proofErr w:type="spellStart"/>
      <w:r w:rsidRPr="009E3A7B">
        <w:rPr>
          <w:rFonts w:hint="eastAsia"/>
          <w:i/>
          <w:lang w:eastAsia="zh-CN"/>
        </w:rPr>
        <w:t>K</w:t>
      </w:r>
      <w:r w:rsidRPr="009E3A7B">
        <w:rPr>
          <w:rFonts w:hint="eastAsia"/>
          <w:i/>
          <w:vertAlign w:val="subscript"/>
          <w:lang w:eastAsia="zh-CN"/>
        </w:rPr>
        <w:t>i</w:t>
      </w:r>
      <w:proofErr w:type="spellEnd"/>
      <w:r>
        <w:rPr>
          <w:rFonts w:hint="eastAsia"/>
          <w:lang w:eastAsia="zh-CN"/>
        </w:rPr>
        <w:t xml:space="preserve"> is the number of packets targeted to the </w:t>
      </w:r>
      <w:r w:rsidRPr="009E3A7B">
        <w:rPr>
          <w:rFonts w:hint="eastAsia"/>
          <w:i/>
          <w:lang w:eastAsia="zh-CN"/>
        </w:rPr>
        <w:t>i</w:t>
      </w:r>
      <w:r>
        <w:rPr>
          <w:rFonts w:hint="eastAsia"/>
          <w:lang w:eastAsia="zh-CN"/>
        </w:rPr>
        <w:t xml:space="preserve">-th device during simulation time </w:t>
      </w:r>
      <w:r w:rsidRPr="009E3A7B">
        <w:rPr>
          <w:rFonts w:hint="eastAsia"/>
          <w:i/>
          <w:lang w:eastAsia="zh-CN"/>
        </w:rPr>
        <w:t>T</w:t>
      </w:r>
      <w:r w:rsidRPr="009E3A7B">
        <w:rPr>
          <w:rFonts w:hint="eastAsia"/>
          <w:vertAlign w:val="subscript"/>
          <w:lang w:eastAsia="zh-CN"/>
        </w:rPr>
        <w:t>sim</w:t>
      </w:r>
      <w:r>
        <w:rPr>
          <w:rFonts w:hint="eastAsia"/>
          <w:lang w:eastAsia="zh-CN"/>
        </w:rPr>
        <w:t>.</w:t>
      </w:r>
    </w:p>
    <w:p w:rsidR="006D489A" w:rsidRPr="00B876B3" w:rsidRDefault="006D489A" w:rsidP="006D489A">
      <w:pPr>
        <w:numPr>
          <w:ilvl w:val="1"/>
          <w:numId w:val="19"/>
        </w:numPr>
        <w:autoSpaceDE/>
        <w:autoSpaceDN/>
        <w:adjustRightInd/>
        <w:snapToGrid/>
        <w:spacing w:afterLines="50"/>
        <w:jc w:val="left"/>
        <w:rPr>
          <w:rFonts w:eastAsia="MS Mincho"/>
          <w:lang w:eastAsia="ja-JP"/>
        </w:rPr>
      </w:pPr>
      <w:r>
        <w:rPr>
          <w:rFonts w:hint="eastAsia"/>
          <w:lang w:eastAsia="zh-CN"/>
        </w:rPr>
        <w:t xml:space="preserve">If </w:t>
      </w:r>
      <w:proofErr w:type="gramStart"/>
      <w:r w:rsidRPr="00A9282F">
        <w:rPr>
          <w:rFonts w:hint="eastAsia"/>
          <w:i/>
          <w:lang w:eastAsia="zh-CN"/>
        </w:rPr>
        <w:t>R</w:t>
      </w:r>
      <w:r w:rsidRPr="00A9282F">
        <w:rPr>
          <w:rFonts w:hint="eastAsia"/>
          <w:i/>
          <w:vertAlign w:val="subscript"/>
          <w:lang w:eastAsia="zh-CN"/>
        </w:rPr>
        <w:t>i</w:t>
      </w:r>
      <w:proofErr w:type="gramEnd"/>
      <w:r>
        <w:rPr>
          <w:rFonts w:hint="eastAsia"/>
          <w:lang w:eastAsia="zh-CN"/>
        </w:rPr>
        <w:t xml:space="preserve"> &gt;</w:t>
      </w:r>
      <w:r w:rsidRPr="007A06E3">
        <w:rPr>
          <w:rFonts w:hint="eastAsia"/>
          <w:i/>
          <w:lang w:eastAsia="zh-CN"/>
        </w:rPr>
        <w:t>R</w:t>
      </w:r>
      <w:r w:rsidRPr="007A06E3">
        <w:rPr>
          <w:rFonts w:hint="eastAsia"/>
          <w:vertAlign w:val="subscript"/>
          <w:lang w:eastAsia="zh-CN"/>
        </w:rPr>
        <w:t>0</w:t>
      </w:r>
      <w:r>
        <w:rPr>
          <w:rFonts w:hint="eastAsia"/>
          <w:lang w:eastAsia="zh-CN"/>
        </w:rPr>
        <w:t xml:space="preserve"> (where </w:t>
      </w:r>
      <w:r w:rsidRPr="007A06E3">
        <w:rPr>
          <w:rFonts w:hint="eastAsia"/>
          <w:i/>
          <w:lang w:eastAsia="zh-CN"/>
        </w:rPr>
        <w:t>R</w:t>
      </w:r>
      <w:r w:rsidRPr="007A06E3">
        <w:rPr>
          <w:rFonts w:hint="eastAsia"/>
          <w:vertAlign w:val="subscript"/>
          <w:lang w:eastAsia="zh-CN"/>
        </w:rPr>
        <w:t>0</w:t>
      </w:r>
      <w:r>
        <w:rPr>
          <w:rFonts w:hint="eastAsia"/>
          <w:lang w:eastAsia="zh-CN"/>
        </w:rPr>
        <w:t xml:space="preserve"> is the reliability requirement), this device is regarded as </w:t>
      </w:r>
      <w:r>
        <w:rPr>
          <w:lang w:eastAsia="zh-CN"/>
        </w:rPr>
        <w:t>“</w:t>
      </w:r>
      <w:r>
        <w:rPr>
          <w:rFonts w:hint="eastAsia"/>
          <w:lang w:eastAsia="zh-CN"/>
        </w:rPr>
        <w:t>reliable</w:t>
      </w:r>
      <w:r>
        <w:rPr>
          <w:lang w:eastAsia="zh-CN"/>
        </w:rPr>
        <w:t>”</w:t>
      </w:r>
      <w:r>
        <w:rPr>
          <w:rFonts w:hint="eastAsia"/>
          <w:lang w:eastAsia="zh-CN"/>
        </w:rPr>
        <w:t xml:space="preserve"> device / link, and could be </w:t>
      </w:r>
      <w:r>
        <w:rPr>
          <w:lang w:eastAsia="zh-CN"/>
        </w:rPr>
        <w:t>account</w:t>
      </w:r>
      <w:r>
        <w:rPr>
          <w:rFonts w:hint="eastAsia"/>
          <w:lang w:eastAsia="zh-CN"/>
        </w:rPr>
        <w:t xml:space="preserve">ed into URLLC capacity </w:t>
      </w:r>
      <w:r w:rsidRPr="009D1542">
        <w:rPr>
          <w:rFonts w:hint="eastAsia"/>
          <w:i/>
          <w:lang w:eastAsia="zh-CN"/>
        </w:rPr>
        <w:t>C</w:t>
      </w:r>
      <w:r>
        <w:rPr>
          <w:rFonts w:hint="eastAsia"/>
          <w:lang w:eastAsia="zh-CN"/>
        </w:rPr>
        <w:t xml:space="preserve"> (the number of reliable devices/ links). Otherwise, this device / link is not </w:t>
      </w:r>
      <w:r>
        <w:rPr>
          <w:lang w:eastAsia="zh-CN"/>
        </w:rPr>
        <w:t>“</w:t>
      </w:r>
      <w:r>
        <w:rPr>
          <w:rFonts w:hint="eastAsia"/>
          <w:lang w:eastAsia="zh-CN"/>
        </w:rPr>
        <w:t>reliable</w:t>
      </w:r>
      <w:r>
        <w:rPr>
          <w:lang w:eastAsia="zh-CN"/>
        </w:rPr>
        <w:t>”</w:t>
      </w:r>
      <w:r>
        <w:rPr>
          <w:rFonts w:hint="eastAsia"/>
          <w:lang w:eastAsia="zh-CN"/>
        </w:rPr>
        <w:t xml:space="preserve">, and should not be accounted into URLLC capacity </w:t>
      </w:r>
      <w:r w:rsidRPr="00774F90">
        <w:rPr>
          <w:rFonts w:hint="eastAsia"/>
          <w:i/>
          <w:lang w:eastAsia="zh-CN"/>
        </w:rPr>
        <w:t>C</w:t>
      </w:r>
      <w:r>
        <w:rPr>
          <w:rFonts w:hint="eastAsia"/>
          <w:lang w:eastAsia="zh-CN"/>
        </w:rPr>
        <w:t>.</w:t>
      </w:r>
    </w:p>
    <w:p w:rsidR="007464E7" w:rsidRDefault="0076295E" w:rsidP="006D489A">
      <w:pPr>
        <w:spacing w:before="240"/>
        <w:rPr>
          <w:b/>
          <w:i/>
          <w:lang w:eastAsia="zh-CN"/>
        </w:rPr>
      </w:pPr>
      <w:r w:rsidRPr="00E40194">
        <w:rPr>
          <w:rFonts w:hint="eastAsia"/>
          <w:b/>
          <w:lang w:eastAsia="zh-CN"/>
        </w:rPr>
        <w:t xml:space="preserve">On evaluation </w:t>
      </w:r>
      <w:r>
        <w:rPr>
          <w:rFonts w:hint="eastAsia"/>
          <w:b/>
          <w:lang w:eastAsia="zh-CN"/>
        </w:rPr>
        <w:t>assumption</w:t>
      </w:r>
      <w:r w:rsidRPr="00E40194">
        <w:rPr>
          <w:rFonts w:hint="eastAsia"/>
          <w:b/>
          <w:lang w:eastAsia="zh-CN"/>
        </w:rPr>
        <w:t xml:space="preserve"> of URLLC:</w:t>
      </w:r>
    </w:p>
    <w:p w:rsidR="00E07A0E" w:rsidRDefault="0088700E" w:rsidP="00E07A0E">
      <w:pPr>
        <w:tabs>
          <w:tab w:val="left" w:pos="7051"/>
        </w:tabs>
        <w:rPr>
          <w:lang w:val="en-GB"/>
        </w:rPr>
      </w:pPr>
      <w:r w:rsidRPr="0088700E">
        <w:rPr>
          <w:b/>
          <w:i/>
          <w:lang w:val="en-GB"/>
        </w:rPr>
        <w:t xml:space="preserve">Proposal </w:t>
      </w:r>
      <w:r w:rsidR="00FB4532">
        <w:rPr>
          <w:rFonts w:hint="eastAsia"/>
          <w:b/>
          <w:i/>
          <w:lang w:val="en-GB" w:eastAsia="zh-CN"/>
        </w:rPr>
        <w:t>6</w:t>
      </w:r>
      <w:r w:rsidRPr="0088700E">
        <w:rPr>
          <w:b/>
          <w:i/>
          <w:lang w:val="en-GB"/>
        </w:rPr>
        <w:t>:</w:t>
      </w:r>
      <w:r w:rsidRPr="0088700E">
        <w:rPr>
          <w:b/>
          <w:lang w:val="en-GB"/>
        </w:rPr>
        <w:t xml:space="preserve"> </w:t>
      </w:r>
      <w:r w:rsidR="00E07A0E">
        <w:rPr>
          <w:rFonts w:hint="eastAsia"/>
          <w:lang w:val="en-GB" w:eastAsia="zh-CN"/>
        </w:rPr>
        <w:t>Consider the following traffic model in URLLC evaluation</w:t>
      </w:r>
      <w:r w:rsidR="00E07A0E">
        <w:rPr>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66"/>
        <w:gridCol w:w="4767"/>
      </w:tblGrid>
      <w:tr w:rsidR="00E07A0E" w:rsidTr="00686A03">
        <w:tc>
          <w:tcPr>
            <w:tcW w:w="4766" w:type="dxa"/>
            <w:shd w:val="clear" w:color="auto" w:fill="auto"/>
          </w:tcPr>
          <w:p w:rsidR="00E07A0E" w:rsidRDefault="00E07A0E" w:rsidP="00686A03">
            <w:pPr>
              <w:widowControl w:val="0"/>
              <w:spacing w:after="0"/>
              <w:rPr>
                <w:lang w:eastAsia="zh-CN"/>
              </w:rPr>
            </w:pPr>
            <w:r>
              <w:rPr>
                <w:lang w:val="en-GB" w:eastAsia="zh-CN"/>
              </w:rPr>
              <w:tab/>
            </w:r>
            <w:r>
              <w:rPr>
                <w:lang w:eastAsia="zh-CN"/>
              </w:rPr>
              <w:t>P</w:t>
            </w:r>
            <w:r>
              <w:rPr>
                <w:rFonts w:hint="eastAsia"/>
                <w:lang w:eastAsia="zh-CN"/>
              </w:rPr>
              <w:t xml:space="preserve">acket </w:t>
            </w:r>
            <w:r>
              <w:rPr>
                <w:lang w:eastAsia="zh-CN"/>
              </w:rPr>
              <w:t>arrive rate</w:t>
            </w:r>
          </w:p>
        </w:tc>
        <w:tc>
          <w:tcPr>
            <w:tcW w:w="4767" w:type="dxa"/>
            <w:shd w:val="clear" w:color="auto" w:fill="auto"/>
          </w:tcPr>
          <w:p w:rsidR="00E07A0E" w:rsidRDefault="00E07A0E" w:rsidP="00686A03">
            <w:pPr>
              <w:widowControl w:val="0"/>
              <w:spacing w:after="0"/>
              <w:rPr>
                <w:rFonts w:eastAsia="Arial Unicode MS"/>
                <w:lang w:eastAsia="zh-CN"/>
              </w:rPr>
            </w:pPr>
            <w:r w:rsidRPr="002411F8">
              <w:rPr>
                <w:rFonts w:eastAsia="Arial Unicode MS"/>
              </w:rPr>
              <w:t>[</w:t>
            </w:r>
            <w:r>
              <w:rPr>
                <w:rFonts w:eastAsia="Arial Unicode MS" w:hint="eastAsia"/>
                <w:lang w:eastAsia="zh-CN"/>
              </w:rPr>
              <w:t xml:space="preserve">10, 50 </w:t>
            </w:r>
            <w:r w:rsidRPr="002411F8">
              <w:rPr>
                <w:rFonts w:eastAsia="Arial Unicode MS"/>
              </w:rPr>
              <w:t xml:space="preserve">messages]  per 1 second </w:t>
            </w:r>
          </w:p>
          <w:p w:rsidR="00E07A0E" w:rsidRDefault="00E07A0E" w:rsidP="00686A03">
            <w:pPr>
              <w:widowControl w:val="0"/>
              <w:spacing w:after="0"/>
              <w:rPr>
                <w:rFonts w:eastAsia="Arial Unicode MS"/>
                <w:lang w:eastAsia="zh-CN"/>
              </w:rPr>
            </w:pPr>
            <w:r>
              <w:rPr>
                <w:rFonts w:eastAsia="Arial Unicode MS" w:hint="eastAsia"/>
                <w:lang w:eastAsia="zh-CN"/>
              </w:rPr>
              <w:t>Option 1: periodically</w:t>
            </w:r>
          </w:p>
          <w:p w:rsidR="00E07A0E" w:rsidRDefault="00E07A0E" w:rsidP="00686A03">
            <w:pPr>
              <w:widowControl w:val="0"/>
              <w:spacing w:after="0"/>
              <w:rPr>
                <w:lang w:eastAsia="zh-CN"/>
              </w:rPr>
            </w:pPr>
            <w:r>
              <w:rPr>
                <w:rFonts w:eastAsia="Arial Unicode MS" w:hint="eastAsia"/>
                <w:lang w:eastAsia="zh-CN"/>
              </w:rPr>
              <w:t xml:space="preserve">Option 2: </w:t>
            </w:r>
            <w:r>
              <w:rPr>
                <w:rFonts w:eastAsia="Arial Unicode MS"/>
                <w:lang w:eastAsia="zh-CN"/>
              </w:rPr>
              <w:t>Poisson</w:t>
            </w:r>
            <w:r>
              <w:rPr>
                <w:rFonts w:eastAsia="Arial Unicode MS" w:hint="eastAsia"/>
                <w:lang w:eastAsia="zh-CN"/>
              </w:rPr>
              <w:t xml:space="preserve"> arrival</w:t>
            </w:r>
          </w:p>
        </w:tc>
      </w:tr>
      <w:tr w:rsidR="00E07A0E" w:rsidTr="00686A03">
        <w:tc>
          <w:tcPr>
            <w:tcW w:w="4766" w:type="dxa"/>
            <w:shd w:val="clear" w:color="auto" w:fill="auto"/>
          </w:tcPr>
          <w:p w:rsidR="00E07A0E" w:rsidRDefault="00E07A0E" w:rsidP="00686A03">
            <w:pPr>
              <w:widowControl w:val="0"/>
              <w:spacing w:after="0"/>
              <w:rPr>
                <w:lang w:eastAsia="zh-CN"/>
              </w:rPr>
            </w:pPr>
            <w:r>
              <w:rPr>
                <w:lang w:eastAsia="zh-CN"/>
              </w:rPr>
              <w:t>P</w:t>
            </w:r>
            <w:r>
              <w:rPr>
                <w:rFonts w:hint="eastAsia"/>
                <w:lang w:eastAsia="zh-CN"/>
              </w:rPr>
              <w:t xml:space="preserve">acket </w:t>
            </w:r>
            <w:r>
              <w:rPr>
                <w:lang w:eastAsia="zh-CN"/>
              </w:rPr>
              <w:t>size</w:t>
            </w:r>
          </w:p>
        </w:tc>
        <w:tc>
          <w:tcPr>
            <w:tcW w:w="4767" w:type="dxa"/>
            <w:shd w:val="clear" w:color="auto" w:fill="auto"/>
          </w:tcPr>
          <w:p w:rsidR="00E07A0E" w:rsidRDefault="00E07A0E" w:rsidP="00686A03">
            <w:pPr>
              <w:widowControl w:val="0"/>
              <w:spacing w:after="0"/>
              <w:rPr>
                <w:lang w:eastAsia="zh-CN"/>
              </w:rPr>
            </w:pPr>
            <w:r>
              <w:rPr>
                <w:lang w:eastAsia="zh-CN"/>
              </w:rPr>
              <w:t>2</w:t>
            </w:r>
            <w:r>
              <w:rPr>
                <w:rFonts w:hint="eastAsia"/>
                <w:lang w:eastAsia="zh-CN"/>
              </w:rPr>
              <w:t>0byte</w:t>
            </w:r>
          </w:p>
          <w:p w:rsidR="00E07A0E" w:rsidRDefault="00E07A0E" w:rsidP="00686A03">
            <w:pPr>
              <w:widowControl w:val="0"/>
              <w:spacing w:after="0"/>
              <w:rPr>
                <w:lang w:eastAsia="zh-CN"/>
              </w:rPr>
            </w:pPr>
            <w:r>
              <w:rPr>
                <w:rFonts w:hint="eastAsia"/>
                <w:lang w:eastAsia="zh-CN"/>
              </w:rPr>
              <w:t>Other values are FFS.</w:t>
            </w:r>
          </w:p>
        </w:tc>
      </w:tr>
    </w:tbl>
    <w:p w:rsidR="007464E7" w:rsidRPr="005811D2" w:rsidRDefault="00BB2303" w:rsidP="00BC6C72">
      <w:pPr>
        <w:spacing w:before="120"/>
        <w:rPr>
          <w:lang w:eastAsia="zh-CN"/>
        </w:rPr>
      </w:pPr>
      <w:r w:rsidRPr="00D70A69">
        <w:rPr>
          <w:b/>
          <w:i/>
          <w:lang w:eastAsia="zh-CN"/>
        </w:rPr>
        <w:t xml:space="preserve">Proposal </w:t>
      </w:r>
      <w:r w:rsidR="00FB4532">
        <w:rPr>
          <w:rFonts w:hint="eastAsia"/>
          <w:b/>
          <w:i/>
          <w:lang w:eastAsia="zh-CN"/>
        </w:rPr>
        <w:t>7</w:t>
      </w:r>
      <w:r w:rsidRPr="00D70A69">
        <w:rPr>
          <w:b/>
          <w:i/>
          <w:lang w:eastAsia="zh-CN"/>
        </w:rPr>
        <w:t xml:space="preserve">: </w:t>
      </w:r>
      <w:r w:rsidR="005811D2" w:rsidRPr="007757FF">
        <w:rPr>
          <w:rFonts w:hint="eastAsia"/>
          <w:lang w:eastAsia="zh-CN"/>
        </w:rPr>
        <w:t>If scheduler is to be used for URLLC,</w:t>
      </w:r>
      <w:r w:rsidR="005811D2" w:rsidRPr="007757FF">
        <w:rPr>
          <w:lang w:eastAsia="zh-CN"/>
        </w:rPr>
        <w:t xml:space="preserve"> waiting time based </w:t>
      </w:r>
      <w:r w:rsidR="005811D2" w:rsidRPr="007757FF">
        <w:rPr>
          <w:lang w:val="en-GB" w:eastAsia="zh-CN"/>
        </w:rPr>
        <w:t xml:space="preserve">scheduler </w:t>
      </w:r>
      <w:r w:rsidR="005811D2" w:rsidRPr="007757FF">
        <w:rPr>
          <w:rFonts w:hint="eastAsia"/>
          <w:lang w:val="en-GB" w:eastAsia="zh-CN"/>
        </w:rPr>
        <w:t>could be considered</w:t>
      </w:r>
      <w:r w:rsidR="005811D2" w:rsidRPr="007757FF">
        <w:rPr>
          <w:lang w:val="en-GB" w:eastAsia="zh-CN"/>
        </w:rPr>
        <w:t xml:space="preserve"> in </w:t>
      </w:r>
      <w:r w:rsidR="005811D2">
        <w:rPr>
          <w:rFonts w:hint="eastAsia"/>
          <w:lang w:val="en-GB" w:eastAsia="zh-CN"/>
        </w:rPr>
        <w:t>evaluation</w:t>
      </w:r>
      <w:r w:rsidR="005811D2" w:rsidRPr="007757FF">
        <w:rPr>
          <w:lang w:val="en-GB" w:eastAsia="zh-CN"/>
        </w:rPr>
        <w:t>.</w:t>
      </w:r>
      <w:r w:rsidR="005811D2">
        <w:rPr>
          <w:rFonts w:hint="eastAsia"/>
          <w:lang w:val="en-GB" w:eastAsia="zh-CN"/>
        </w:rPr>
        <w:t xml:space="preserve"> Otherwise grant free transmission could be considered and </w:t>
      </w:r>
      <w:r w:rsidR="005811D2">
        <w:rPr>
          <w:lang w:val="en-GB" w:eastAsia="zh-CN"/>
        </w:rPr>
        <w:t>modelled</w:t>
      </w:r>
      <w:r w:rsidR="005811D2">
        <w:rPr>
          <w:rFonts w:hint="eastAsia"/>
          <w:lang w:val="en-GB" w:eastAsia="zh-CN"/>
        </w:rPr>
        <w:t xml:space="preserve"> in evaluation.</w:t>
      </w:r>
    </w:p>
    <w:p w:rsidR="0028470A" w:rsidRPr="00C5492D" w:rsidRDefault="00C5492D" w:rsidP="00C5492D">
      <w:pPr>
        <w:rPr>
          <w:lang w:eastAsia="zh-CN"/>
        </w:rPr>
      </w:pPr>
      <w:r w:rsidRPr="004B39A1">
        <w:rPr>
          <w:rFonts w:hint="eastAsia"/>
          <w:b/>
          <w:i/>
          <w:lang w:eastAsia="zh-CN"/>
        </w:rPr>
        <w:t xml:space="preserve">Proposal </w:t>
      </w:r>
      <w:r w:rsidR="00FB4532">
        <w:rPr>
          <w:rFonts w:hint="eastAsia"/>
          <w:b/>
          <w:i/>
          <w:lang w:eastAsia="zh-CN"/>
        </w:rPr>
        <w:t>8</w:t>
      </w:r>
      <w:r w:rsidRPr="004B39A1">
        <w:rPr>
          <w:rFonts w:hint="eastAsia"/>
          <w:b/>
          <w:i/>
          <w:lang w:eastAsia="zh-CN"/>
        </w:rPr>
        <w:t>:</w:t>
      </w:r>
      <w:r>
        <w:rPr>
          <w:rFonts w:hint="eastAsia"/>
          <w:lang w:eastAsia="zh-CN"/>
        </w:rPr>
        <w:t xml:space="preserve"> </w:t>
      </w:r>
      <w:r w:rsidR="00FE0E7D">
        <w:rPr>
          <w:rFonts w:hint="eastAsia"/>
          <w:lang w:eastAsia="zh-CN"/>
        </w:rPr>
        <w:t>Table 1 should be considered for link level URLLC evaluation.</w:t>
      </w:r>
    </w:p>
    <w:p w:rsidR="009B54A4" w:rsidRDefault="00351FB6" w:rsidP="000B64EA">
      <w:pPr>
        <w:pStyle w:val="Heading1"/>
        <w:numPr>
          <w:ilvl w:val="0"/>
          <w:numId w:val="0"/>
        </w:numPr>
      </w:pPr>
      <w:r w:rsidRPr="000B6397">
        <w:lastRenderedPageBreak/>
        <w:t>References</w:t>
      </w:r>
      <w:bookmarkEnd w:id="2"/>
      <w:bookmarkEnd w:id="4"/>
      <w:bookmarkEnd w:id="5"/>
      <w:bookmarkEnd w:id="6"/>
    </w:p>
    <w:p w:rsidR="00B11B9A" w:rsidRDefault="00D1666A" w:rsidP="00B11B9A">
      <w:pPr>
        <w:widowControl w:val="0"/>
        <w:numPr>
          <w:ilvl w:val="0"/>
          <w:numId w:val="29"/>
        </w:numPr>
        <w:tabs>
          <w:tab w:val="num" w:pos="708"/>
        </w:tabs>
        <w:autoSpaceDE/>
        <w:adjustRightInd/>
        <w:snapToGrid/>
      </w:pPr>
      <w:bookmarkStart w:id="8" w:name="_Ref445388585"/>
      <w:r>
        <w:t xml:space="preserve">3GPP </w:t>
      </w:r>
      <w:r>
        <w:rPr>
          <w:rFonts w:hint="eastAsia"/>
          <w:lang w:eastAsia="zh-CN"/>
        </w:rPr>
        <w:t xml:space="preserve">TSG </w:t>
      </w:r>
      <w:r w:rsidR="00B11B9A" w:rsidRPr="004B5E19">
        <w:t>RAN1#8</w:t>
      </w:r>
      <w:r w:rsidR="00B11B9A">
        <w:t>5</w:t>
      </w:r>
      <w:r w:rsidR="00B11B9A" w:rsidRPr="004B5E19">
        <w:t xml:space="preserve"> chairman notes</w:t>
      </w:r>
      <w:r w:rsidR="00B11B9A">
        <w:t xml:space="preserve">, </w:t>
      </w:r>
      <w:r w:rsidR="00B11B9A" w:rsidRPr="00B11B9A">
        <w:rPr>
          <w:rFonts w:hint="eastAsia"/>
        </w:rPr>
        <w:t>Nanjing, China</w:t>
      </w:r>
      <w:r w:rsidR="00B11B9A" w:rsidRPr="00B11B9A">
        <w:t xml:space="preserve"> </w:t>
      </w:r>
      <w:r w:rsidR="00B11B9A" w:rsidRPr="00B11B9A">
        <w:rPr>
          <w:rFonts w:hint="eastAsia"/>
        </w:rPr>
        <w:t>23rd</w:t>
      </w:r>
      <w:r w:rsidR="00B11B9A" w:rsidRPr="00B11B9A">
        <w:t xml:space="preserve"> - </w:t>
      </w:r>
      <w:r w:rsidR="00B11B9A" w:rsidRPr="00B11B9A">
        <w:rPr>
          <w:rFonts w:hint="eastAsia"/>
        </w:rPr>
        <w:t>27</w:t>
      </w:r>
      <w:r w:rsidR="00B11B9A" w:rsidRPr="00B11B9A">
        <w:t xml:space="preserve">th </w:t>
      </w:r>
      <w:r w:rsidR="00B11B9A" w:rsidRPr="00B11B9A">
        <w:rPr>
          <w:rFonts w:hint="eastAsia"/>
        </w:rPr>
        <w:t>May</w:t>
      </w:r>
      <w:r w:rsidR="00B11B9A" w:rsidRPr="00B11B9A">
        <w:t xml:space="preserve"> 2016</w:t>
      </w:r>
      <w:r w:rsidR="00B11B9A">
        <w:t>.</w:t>
      </w:r>
    </w:p>
    <w:p w:rsidR="00D1666A" w:rsidRDefault="00D1666A" w:rsidP="00D1666A">
      <w:pPr>
        <w:widowControl w:val="0"/>
        <w:numPr>
          <w:ilvl w:val="0"/>
          <w:numId w:val="29"/>
        </w:numPr>
        <w:autoSpaceDE/>
        <w:adjustRightInd/>
        <w:snapToGrid/>
      </w:pPr>
      <w:r w:rsidRPr="00D1666A">
        <w:t>3GPP TR 38.913 v0.</w:t>
      </w:r>
      <w:r w:rsidR="006832C4">
        <w:rPr>
          <w:rFonts w:hint="eastAsia"/>
          <w:lang w:eastAsia="zh-CN"/>
        </w:rPr>
        <w:t>4</w:t>
      </w:r>
      <w:r w:rsidRPr="00D1666A">
        <w:t>.</w:t>
      </w:r>
      <w:r w:rsidR="006832C4">
        <w:rPr>
          <w:rFonts w:hint="eastAsia"/>
          <w:lang w:eastAsia="zh-CN"/>
        </w:rPr>
        <w:t>0</w:t>
      </w:r>
      <w:r w:rsidRPr="00D1666A">
        <w:t>, Study on Scenarios and Requirements for Next Generation Access Technologies, RAN#7</w:t>
      </w:r>
      <w:r w:rsidRPr="00D1666A">
        <w:rPr>
          <w:rFonts w:hint="eastAsia"/>
        </w:rPr>
        <w:t>2</w:t>
      </w:r>
      <w:r w:rsidRPr="00D1666A">
        <w:t xml:space="preserve">, </w:t>
      </w:r>
      <w:r w:rsidRPr="00D1666A">
        <w:rPr>
          <w:rFonts w:hint="eastAsia"/>
        </w:rPr>
        <w:t>June</w:t>
      </w:r>
      <w:r w:rsidRPr="00D1666A">
        <w:t>, 2016.</w:t>
      </w:r>
    </w:p>
    <w:p w:rsidR="00D1666A" w:rsidRPr="004B5E19" w:rsidRDefault="00D1666A" w:rsidP="00D1666A">
      <w:pPr>
        <w:widowControl w:val="0"/>
        <w:numPr>
          <w:ilvl w:val="0"/>
          <w:numId w:val="29"/>
        </w:numPr>
        <w:autoSpaceDE/>
        <w:adjustRightInd/>
        <w:snapToGrid/>
      </w:pPr>
      <w:r w:rsidRPr="004B5E19">
        <w:t>3GPP TR 22.891, Feasibility Study on New Services and Markets Technology Enablers</w:t>
      </w:r>
      <w:r w:rsidR="0012192E">
        <w:rPr>
          <w:rFonts w:hint="eastAsia"/>
          <w:lang w:eastAsia="zh-CN"/>
        </w:rPr>
        <w:t>, June 2016</w:t>
      </w:r>
      <w:r w:rsidRPr="004B5E19">
        <w:t>.</w:t>
      </w:r>
    </w:p>
    <w:p w:rsidR="00D1666A" w:rsidRDefault="00D1666A" w:rsidP="00D1666A">
      <w:pPr>
        <w:widowControl w:val="0"/>
        <w:numPr>
          <w:ilvl w:val="0"/>
          <w:numId w:val="29"/>
        </w:numPr>
        <w:autoSpaceDE/>
        <w:adjustRightInd/>
        <w:snapToGrid/>
      </w:pPr>
      <w:r w:rsidRPr="004B5E19">
        <w:t xml:space="preserve">3GPP TR 22.862 </w:t>
      </w:r>
      <w:r w:rsidR="00F928A3" w:rsidRPr="005C31D9">
        <w:t xml:space="preserve">Feasibility Study on New Services and Markets Technology Enablers </w:t>
      </w:r>
      <w:r w:rsidR="00F928A3">
        <w:t>-</w:t>
      </w:r>
      <w:r w:rsidR="00F928A3" w:rsidRPr="005C31D9">
        <w:t xml:space="preserve"> Critical Communications</w:t>
      </w:r>
      <w:r w:rsidR="00F928A3">
        <w:rPr>
          <w:rFonts w:hint="eastAsia"/>
        </w:rPr>
        <w:t xml:space="preserve">, </w:t>
      </w:r>
      <w:hyperlink r:id="rId11" w:history="1">
        <w:r w:rsidR="00F928A3">
          <w:rPr>
            <w:rFonts w:hint="eastAsia"/>
            <w:lang w:eastAsia="zh-CN"/>
          </w:rPr>
          <w:t>June</w:t>
        </w:r>
      </w:hyperlink>
      <w:r w:rsidR="00F928A3">
        <w:rPr>
          <w:rFonts w:hint="eastAsia"/>
          <w:lang w:eastAsia="zh-CN"/>
        </w:rPr>
        <w:t xml:space="preserve"> 2016.</w:t>
      </w:r>
    </w:p>
    <w:p w:rsidR="00225939" w:rsidRDefault="00225939" w:rsidP="00225939">
      <w:pPr>
        <w:widowControl w:val="0"/>
        <w:numPr>
          <w:ilvl w:val="0"/>
          <w:numId w:val="29"/>
        </w:numPr>
        <w:autoSpaceDE/>
        <w:adjustRightInd/>
        <w:snapToGrid/>
        <w:jc w:val="left"/>
      </w:pPr>
      <w:r>
        <w:rPr>
          <w:rFonts w:hint="eastAsia"/>
        </w:rPr>
        <w:t xml:space="preserve">IEEE Defintion of </w:t>
      </w:r>
      <w:r>
        <w:t>“</w:t>
      </w:r>
      <w:r>
        <w:rPr>
          <w:rFonts w:hint="eastAsia"/>
        </w:rPr>
        <w:t>Reliability</w:t>
      </w:r>
      <w:r>
        <w:t>”</w:t>
      </w:r>
      <w:r>
        <w:rPr>
          <w:rFonts w:hint="eastAsia"/>
        </w:rPr>
        <w:t xml:space="preserve">: </w:t>
      </w:r>
      <w:hyperlink r:id="rId12" w:history="1">
        <w:r w:rsidRPr="009E1327">
          <w:t>http://ieeexplore.ieee.org/xpls/dictionary.jsp?stdDict=browse_keyword&amp;pageNumber=1&amp;def_term=Reliability&amp;def_id=&amp;stdDictionary_tarid=&amp;stdDictionary_tarn=&amp;stdDictionary_scn=Aerospace+Electronics&amp;nav</w:t>
        </w:r>
      </w:hyperlink>
      <w:r w:rsidRPr="00EC3334">
        <w:t>=</w:t>
      </w:r>
    </w:p>
    <w:p w:rsidR="00225939" w:rsidRDefault="00225939" w:rsidP="00225939">
      <w:pPr>
        <w:widowControl w:val="0"/>
        <w:numPr>
          <w:ilvl w:val="0"/>
          <w:numId w:val="29"/>
        </w:numPr>
        <w:autoSpaceDE/>
        <w:adjustRightInd/>
        <w:snapToGrid/>
        <w:jc w:val="left"/>
      </w:pPr>
      <w:r>
        <w:rPr>
          <w:rFonts w:hint="eastAsia"/>
        </w:rPr>
        <w:t xml:space="preserve">IEEE Defintions of </w:t>
      </w:r>
      <w:r>
        <w:t>“</w:t>
      </w:r>
      <w:r>
        <w:rPr>
          <w:rFonts w:hint="eastAsia"/>
        </w:rPr>
        <w:t>Availability</w:t>
      </w:r>
      <w:r>
        <w:t>”</w:t>
      </w:r>
      <w:r>
        <w:rPr>
          <w:rFonts w:hint="eastAsia"/>
        </w:rPr>
        <w:t xml:space="preserve">: </w:t>
      </w:r>
      <w:hyperlink r:id="rId13" w:history="1">
        <w:r w:rsidRPr="009E1327">
          <w:t>http://ieeexplore.ieee.org/xpls/dictionary.jsp?stdDict=browse_keyword&amp;pageNumber=1&amp;def_term=</w:t>
        </w:r>
        <w:r w:rsidRPr="009E1327">
          <w:rPr>
            <w:rFonts w:hint="eastAsia"/>
          </w:rPr>
          <w:t>Avai</w:t>
        </w:r>
        <w:r w:rsidRPr="009E1327">
          <w:t>lability&amp;def_id=&amp;stdDictionary_tarid=&amp;stdDictionary_tarn=&amp;stdDictionary_scn=Aerospace+Electronics&amp;nav</w:t>
        </w:r>
      </w:hyperlink>
      <w:r w:rsidRPr="00EC3334">
        <w:t>=</w:t>
      </w:r>
    </w:p>
    <w:p w:rsidR="00225939" w:rsidRDefault="00225939" w:rsidP="00225939">
      <w:pPr>
        <w:widowControl w:val="0"/>
        <w:numPr>
          <w:ilvl w:val="0"/>
          <w:numId w:val="29"/>
        </w:numPr>
        <w:autoSpaceDE/>
        <w:adjustRightInd/>
        <w:snapToGrid/>
        <w:jc w:val="left"/>
      </w:pPr>
      <w:r>
        <w:rPr>
          <w:rFonts w:hint="eastAsia"/>
        </w:rPr>
        <w:t xml:space="preserve">IEC Defintions of </w:t>
      </w:r>
      <w:r>
        <w:t>“</w:t>
      </w:r>
      <w:r>
        <w:rPr>
          <w:rFonts w:hint="eastAsia"/>
        </w:rPr>
        <w:t>Reliability:</w:t>
      </w:r>
      <w:r>
        <w:t>”</w:t>
      </w:r>
      <w:r>
        <w:rPr>
          <w:rFonts w:hint="eastAsia"/>
        </w:rPr>
        <w:t xml:space="preserve">  </w:t>
      </w:r>
      <w:hyperlink r:id="rId14" w:history="1">
        <w:r w:rsidRPr="009E1327">
          <w:t>http://std.iec.ch/terms/terms.nsf/SearchViewEN?SearchView&amp;Query=field+terms_en=%22</w:t>
        </w:r>
        <w:r w:rsidRPr="009E1327">
          <w:rPr>
            <w:rFonts w:hint="eastAsia"/>
          </w:rPr>
          <w:t>RELI</w:t>
        </w:r>
        <w:r w:rsidRPr="009E1327">
          <w:t>ABILITY%22&amp;SearchOrder=4&amp;SearchWV=TRUE&amp;SearchMax=0</w:t>
        </w:r>
      </w:hyperlink>
    </w:p>
    <w:p w:rsidR="00225939" w:rsidRDefault="00225939" w:rsidP="00225939">
      <w:pPr>
        <w:widowControl w:val="0"/>
        <w:numPr>
          <w:ilvl w:val="0"/>
          <w:numId w:val="29"/>
        </w:numPr>
        <w:autoSpaceDE/>
        <w:adjustRightInd/>
        <w:snapToGrid/>
        <w:jc w:val="left"/>
      </w:pPr>
      <w:r>
        <w:rPr>
          <w:rFonts w:hint="eastAsia"/>
        </w:rPr>
        <w:t xml:space="preserve">IEC Defintions of </w:t>
      </w:r>
      <w:r>
        <w:t>“</w:t>
      </w:r>
      <w:r>
        <w:rPr>
          <w:rFonts w:hint="eastAsia"/>
        </w:rPr>
        <w:t>Availability:</w:t>
      </w:r>
      <w:r>
        <w:t>”</w:t>
      </w:r>
      <w:r>
        <w:rPr>
          <w:rFonts w:hint="eastAsia"/>
        </w:rPr>
        <w:t xml:space="preserve">  </w:t>
      </w:r>
      <w:hyperlink r:id="rId15" w:history="1">
        <w:r w:rsidRPr="009E1327">
          <w:t>http://std.iec.ch/terms/terms.nsf/SearchViewEN?SearchView&amp;Query=field+terms_en=%22AVAILABILITY%22&amp;SearchOrder=4&amp;SearchWV=TRUE&amp;SearchMax=0</w:t>
        </w:r>
      </w:hyperlink>
    </w:p>
    <w:p w:rsidR="00225939" w:rsidRDefault="00225939" w:rsidP="00225939">
      <w:pPr>
        <w:widowControl w:val="0"/>
        <w:numPr>
          <w:ilvl w:val="0"/>
          <w:numId w:val="29"/>
        </w:numPr>
        <w:autoSpaceDE/>
        <w:adjustRightInd/>
        <w:snapToGrid/>
        <w:jc w:val="left"/>
      </w:pPr>
      <w:r>
        <w:t>METIS D1.1 Scenarios, requirements and KPIs for 5G mobile and wireless system, April 2013</w:t>
      </w:r>
    </w:p>
    <w:p w:rsidR="00225939" w:rsidRDefault="00225939" w:rsidP="00225939">
      <w:pPr>
        <w:widowControl w:val="0"/>
        <w:numPr>
          <w:ilvl w:val="0"/>
          <w:numId w:val="29"/>
        </w:numPr>
        <w:autoSpaceDE/>
        <w:adjustRightInd/>
        <w:snapToGrid/>
        <w:jc w:val="left"/>
      </w:pPr>
      <w:r>
        <w:t>METIS D1.5 Updated scenarios, requirements and KPIs for 5G mobile and wireless system with recommendations for future investigations, May 2015</w:t>
      </w:r>
    </w:p>
    <w:p w:rsidR="00225939" w:rsidRDefault="00BE211C" w:rsidP="00D1666A">
      <w:pPr>
        <w:widowControl w:val="0"/>
        <w:numPr>
          <w:ilvl w:val="0"/>
          <w:numId w:val="29"/>
        </w:numPr>
        <w:autoSpaceDE/>
        <w:adjustRightInd/>
        <w:snapToGrid/>
      </w:pPr>
      <w:r>
        <w:rPr>
          <w:rFonts w:hint="eastAsia"/>
          <w:lang w:eastAsia="zh-CN"/>
        </w:rPr>
        <w:t>NGMN 5G white paper</w:t>
      </w:r>
      <w:r w:rsidR="00F641F4">
        <w:rPr>
          <w:rFonts w:hint="eastAsia"/>
          <w:lang w:eastAsia="zh-CN"/>
        </w:rPr>
        <w:t>, NGMN, Feb 2015</w:t>
      </w:r>
      <w:r>
        <w:rPr>
          <w:rFonts w:hint="eastAsia"/>
          <w:lang w:eastAsia="zh-CN"/>
        </w:rPr>
        <w:t xml:space="preserve">. </w:t>
      </w:r>
    </w:p>
    <w:p w:rsidR="002C4CF0" w:rsidRPr="004B5E19" w:rsidRDefault="002C4CF0" w:rsidP="002C4CF0">
      <w:pPr>
        <w:widowControl w:val="0"/>
        <w:autoSpaceDE/>
        <w:adjustRightInd/>
        <w:snapToGrid/>
      </w:pPr>
    </w:p>
    <w:bookmarkEnd w:id="8"/>
    <w:p w:rsidR="008E69B1" w:rsidRDefault="00741EEF">
      <w:pPr>
        <w:pStyle w:val="Heading1"/>
        <w:numPr>
          <w:ilvl w:val="0"/>
          <w:numId w:val="0"/>
        </w:numPr>
      </w:pPr>
      <w:r>
        <w:rPr>
          <w:rFonts w:hint="eastAsia"/>
        </w:rPr>
        <w:t xml:space="preserve">Appendix </w:t>
      </w:r>
      <w:r w:rsidR="0019071B">
        <w:rPr>
          <w:rFonts w:hint="eastAsia"/>
        </w:rPr>
        <w:t>Review of</w:t>
      </w:r>
      <w:r w:rsidR="0019071B">
        <w:rPr>
          <w:rFonts w:hint="eastAsia"/>
          <w:lang w:eastAsia="zh-CN"/>
        </w:rPr>
        <w:t xml:space="preserve"> KPI considered in</w:t>
      </w:r>
      <w:r w:rsidR="0019071B">
        <w:rPr>
          <w:rFonts w:hint="eastAsia"/>
        </w:rPr>
        <w:t xml:space="preserve"> industry reliability engineering</w:t>
      </w:r>
    </w:p>
    <w:p w:rsidR="00741EEF" w:rsidRDefault="00741EEF" w:rsidP="00741EEF">
      <w:pPr>
        <w:rPr>
          <w:lang w:eastAsia="zh-CN"/>
        </w:rPr>
      </w:pPr>
      <w:r>
        <w:rPr>
          <w:rFonts w:hint="eastAsia"/>
          <w:lang w:eastAsia="zh-CN"/>
        </w:rPr>
        <w:t>The wireless cellular system supporting URLLC feature will eventually be used in the verticals requiring certain reliability engineering efforts, where many standards pertinent to reliability engineering have been available in other standard organization</w:t>
      </w:r>
      <w:r>
        <w:rPr>
          <w:lang w:eastAsia="zh-CN"/>
        </w:rPr>
        <w:t>s</w:t>
      </w:r>
      <w:r>
        <w:rPr>
          <w:rFonts w:hint="eastAsia"/>
          <w:lang w:eastAsia="zh-CN"/>
        </w:rPr>
        <w:t xml:space="preserve">, such as IEC and IEEE. </w:t>
      </w:r>
      <w:r>
        <w:rPr>
          <w:lang w:eastAsia="zh-CN"/>
        </w:rPr>
        <w:t>“</w:t>
      </w:r>
      <w:r>
        <w:rPr>
          <w:rFonts w:hint="eastAsia"/>
          <w:lang w:eastAsia="zh-CN"/>
        </w:rPr>
        <w:t>Latency</w:t>
      </w:r>
      <w:r>
        <w:rPr>
          <w:lang w:eastAsia="zh-CN"/>
        </w:rPr>
        <w:t>”</w:t>
      </w:r>
      <w:r>
        <w:rPr>
          <w:rFonts w:hint="eastAsia"/>
          <w:lang w:eastAsia="zh-CN"/>
        </w:rPr>
        <w:t xml:space="preserve">, </w:t>
      </w:r>
      <w:r>
        <w:rPr>
          <w:lang w:eastAsia="zh-CN"/>
        </w:rPr>
        <w:t>“</w:t>
      </w:r>
      <w:r>
        <w:rPr>
          <w:rFonts w:hint="eastAsia"/>
          <w:lang w:eastAsia="zh-CN"/>
        </w:rPr>
        <w:t>Reliability</w:t>
      </w:r>
      <w:r>
        <w:rPr>
          <w:lang w:eastAsia="zh-CN"/>
        </w:rPr>
        <w:t>”</w:t>
      </w:r>
      <w:r>
        <w:rPr>
          <w:rFonts w:hint="eastAsia"/>
          <w:lang w:eastAsia="zh-CN"/>
        </w:rPr>
        <w:t xml:space="preserve">, and </w:t>
      </w:r>
      <w:r>
        <w:rPr>
          <w:lang w:eastAsia="zh-CN"/>
        </w:rPr>
        <w:t>“</w:t>
      </w:r>
      <w:r>
        <w:rPr>
          <w:rFonts w:hint="eastAsia"/>
          <w:lang w:eastAsia="zh-CN"/>
        </w:rPr>
        <w:t>Availability</w:t>
      </w:r>
      <w:r>
        <w:rPr>
          <w:lang w:eastAsia="zh-CN"/>
        </w:rPr>
        <w:t>”</w:t>
      </w:r>
      <w:r>
        <w:rPr>
          <w:rFonts w:hint="eastAsia"/>
          <w:lang w:eastAsia="zh-CN"/>
        </w:rPr>
        <w:t xml:space="preserve"> are </w:t>
      </w:r>
      <w:r>
        <w:rPr>
          <w:lang w:eastAsia="zh-CN"/>
        </w:rPr>
        <w:t xml:space="preserve">also </w:t>
      </w:r>
      <w:r>
        <w:rPr>
          <w:rFonts w:hint="eastAsia"/>
          <w:lang w:eastAsia="zh-CN"/>
        </w:rPr>
        <w:t>the KPIs in reliability engineering as well, and a collection of definitions can be found in the standards in IEEE [</w:t>
      </w:r>
      <w:r w:rsidR="0051682B">
        <w:rPr>
          <w:rFonts w:hint="eastAsia"/>
          <w:lang w:eastAsia="zh-CN"/>
        </w:rPr>
        <w:t>5</w:t>
      </w:r>
      <w:proofErr w:type="gramStart"/>
      <w:r>
        <w:rPr>
          <w:rFonts w:hint="eastAsia"/>
          <w:lang w:eastAsia="zh-CN"/>
        </w:rPr>
        <w:t>][</w:t>
      </w:r>
      <w:proofErr w:type="gramEnd"/>
      <w:r w:rsidR="0051682B">
        <w:rPr>
          <w:rFonts w:hint="eastAsia"/>
          <w:lang w:eastAsia="zh-CN"/>
        </w:rPr>
        <w:t>6</w:t>
      </w:r>
      <w:r>
        <w:rPr>
          <w:rFonts w:hint="eastAsia"/>
          <w:lang w:eastAsia="zh-CN"/>
        </w:rPr>
        <w:t>] and IEC [</w:t>
      </w:r>
      <w:r w:rsidR="0051682B">
        <w:rPr>
          <w:rFonts w:hint="eastAsia"/>
          <w:lang w:eastAsia="zh-CN"/>
        </w:rPr>
        <w:t>7</w:t>
      </w:r>
      <w:r>
        <w:rPr>
          <w:rFonts w:hint="eastAsia"/>
          <w:lang w:eastAsia="zh-CN"/>
        </w:rPr>
        <w:t>][</w:t>
      </w:r>
      <w:r w:rsidR="0051682B">
        <w:rPr>
          <w:rFonts w:hint="eastAsia"/>
          <w:lang w:eastAsia="zh-CN"/>
        </w:rPr>
        <w:t>8</w:t>
      </w:r>
      <w:r>
        <w:rPr>
          <w:rFonts w:hint="eastAsia"/>
          <w:lang w:eastAsia="zh-CN"/>
        </w:rPr>
        <w:t xml:space="preserve">]. </w:t>
      </w:r>
    </w:p>
    <w:p w:rsidR="00741EEF" w:rsidRDefault="00741EEF" w:rsidP="00741EEF">
      <w:pPr>
        <w:rPr>
          <w:lang w:eastAsia="zh-CN"/>
        </w:rPr>
      </w:pPr>
      <w:r>
        <w:rPr>
          <w:rFonts w:hint="eastAsia"/>
          <w:lang w:eastAsia="zh-CN"/>
        </w:rPr>
        <w:t xml:space="preserve">While the word of </w:t>
      </w:r>
      <w:r>
        <w:rPr>
          <w:lang w:eastAsia="zh-CN"/>
        </w:rPr>
        <w:t>“</w:t>
      </w:r>
      <w:r>
        <w:rPr>
          <w:rFonts w:hint="eastAsia"/>
          <w:lang w:eastAsia="zh-CN"/>
        </w:rPr>
        <w:t>latency</w:t>
      </w:r>
      <w:r>
        <w:rPr>
          <w:lang w:eastAsia="zh-CN"/>
        </w:rPr>
        <w:t>”</w:t>
      </w:r>
      <w:r>
        <w:rPr>
          <w:rFonts w:hint="eastAsia"/>
          <w:lang w:eastAsia="zh-CN"/>
        </w:rPr>
        <w:t xml:space="preserve"> is self-defined, further clarifications between </w:t>
      </w:r>
      <w:r>
        <w:rPr>
          <w:lang w:eastAsia="zh-CN"/>
        </w:rPr>
        <w:t>“</w:t>
      </w:r>
      <w:r>
        <w:rPr>
          <w:rFonts w:hint="eastAsia"/>
          <w:lang w:eastAsia="zh-CN"/>
        </w:rPr>
        <w:t>reliability</w:t>
      </w:r>
      <w:r>
        <w:rPr>
          <w:lang w:eastAsia="zh-CN"/>
        </w:rPr>
        <w:t>”</w:t>
      </w:r>
      <w:r>
        <w:rPr>
          <w:rFonts w:hint="eastAsia"/>
          <w:lang w:eastAsia="zh-CN"/>
        </w:rPr>
        <w:t xml:space="preserve"> and </w:t>
      </w:r>
      <w:r>
        <w:rPr>
          <w:lang w:eastAsia="zh-CN"/>
        </w:rPr>
        <w:t>“</w:t>
      </w:r>
      <w:r>
        <w:rPr>
          <w:rFonts w:hint="eastAsia"/>
          <w:lang w:eastAsia="zh-CN"/>
        </w:rPr>
        <w:t>availability</w:t>
      </w:r>
      <w:r>
        <w:rPr>
          <w:lang w:eastAsia="zh-CN"/>
        </w:rPr>
        <w:t>”</w:t>
      </w:r>
      <w:r>
        <w:rPr>
          <w:rFonts w:hint="eastAsia"/>
          <w:lang w:eastAsia="zh-CN"/>
        </w:rPr>
        <w:t xml:space="preserve"> are not trivial. Although there is not a single version of wording serving as the </w:t>
      </w:r>
      <w:r>
        <w:rPr>
          <w:lang w:eastAsia="zh-CN"/>
        </w:rPr>
        <w:t>universal</w:t>
      </w:r>
      <w:r>
        <w:rPr>
          <w:rFonts w:hint="eastAsia"/>
          <w:lang w:eastAsia="zh-CN"/>
        </w:rPr>
        <w:t xml:space="preserve"> definition  applicable to all </w:t>
      </w:r>
      <w:r>
        <w:rPr>
          <w:lang w:eastAsia="zh-CN"/>
        </w:rPr>
        <w:t xml:space="preserve">reliability </w:t>
      </w:r>
      <w:r>
        <w:rPr>
          <w:rFonts w:hint="eastAsia"/>
          <w:lang w:eastAsia="zh-CN"/>
        </w:rPr>
        <w:t xml:space="preserve">standards in IEC and IEEE, the practical implications </w:t>
      </w:r>
      <w:r>
        <w:rPr>
          <w:lang w:eastAsia="zh-CN"/>
        </w:rPr>
        <w:t xml:space="preserve">of different wording </w:t>
      </w:r>
      <w:r>
        <w:rPr>
          <w:rFonts w:hint="eastAsia"/>
          <w:lang w:eastAsia="zh-CN"/>
        </w:rPr>
        <w:t xml:space="preserve">are almost the same, represented as the typical </w:t>
      </w:r>
      <w:r>
        <w:rPr>
          <w:lang w:eastAsia="zh-CN"/>
        </w:rPr>
        <w:t>definitions</w:t>
      </w:r>
      <w:r>
        <w:rPr>
          <w:rFonts w:hint="eastAsia"/>
          <w:lang w:eastAsia="zh-CN"/>
        </w:rPr>
        <w:t xml:space="preserve"> below excerpted from IEC and IEEE standards, respectively:</w:t>
      </w:r>
    </w:p>
    <w:p w:rsidR="00741EEF" w:rsidRPr="001833F6" w:rsidRDefault="00741EEF" w:rsidP="00741EEF">
      <w:pPr>
        <w:ind w:leftChars="257" w:left="565" w:rightChars="175" w:right="385"/>
        <w:rPr>
          <w:rFonts w:ascii="Arial" w:hAnsi="Arial" w:cs="Arial"/>
          <w:i/>
          <w:sz w:val="21"/>
          <w:lang w:eastAsia="zh-CN"/>
        </w:rPr>
      </w:pPr>
      <w:r w:rsidRPr="001833F6">
        <w:rPr>
          <w:rFonts w:ascii="Arial" w:hAnsi="Arial" w:cs="Arial"/>
          <w:i/>
          <w:sz w:val="21"/>
          <w:lang w:eastAsia="zh-CN"/>
        </w:rPr>
        <w:t>“</w:t>
      </w:r>
      <w:r w:rsidRPr="001833F6">
        <w:rPr>
          <w:rFonts w:ascii="Arial" w:hAnsi="Arial" w:cs="Arial" w:hint="eastAsia"/>
          <w:b/>
          <w:i/>
          <w:sz w:val="21"/>
          <w:lang w:eastAsia="zh-CN"/>
        </w:rPr>
        <w:t>Reliability:</w:t>
      </w:r>
      <w:r w:rsidRPr="001833F6">
        <w:rPr>
          <w:rFonts w:ascii="Arial" w:hAnsi="Arial" w:cs="Arial" w:hint="eastAsia"/>
          <w:i/>
          <w:sz w:val="21"/>
          <w:lang w:eastAsia="zh-CN"/>
        </w:rPr>
        <w:t xml:space="preserve"> T</w:t>
      </w:r>
      <w:r w:rsidRPr="001833F6">
        <w:rPr>
          <w:rFonts w:ascii="Arial" w:hAnsi="Arial" w:cs="Arial"/>
          <w:i/>
          <w:sz w:val="21"/>
        </w:rPr>
        <w:t>he ability of an item to perform a required function under given conditions for a given time interval</w:t>
      </w:r>
      <w:r w:rsidRPr="001833F6">
        <w:rPr>
          <w:rFonts w:ascii="Arial" w:hAnsi="Arial" w:cs="Arial" w:hint="eastAsia"/>
          <w:i/>
          <w:sz w:val="21"/>
          <w:lang w:eastAsia="zh-CN"/>
        </w:rPr>
        <w:t>.</w:t>
      </w:r>
      <w:r w:rsidRPr="001833F6">
        <w:rPr>
          <w:rFonts w:ascii="Arial" w:hAnsi="Arial" w:cs="Arial"/>
          <w:i/>
          <w:sz w:val="21"/>
          <w:lang w:eastAsia="zh-CN"/>
        </w:rPr>
        <w:t>”</w:t>
      </w:r>
      <w:r w:rsidRPr="001833F6">
        <w:rPr>
          <w:rFonts w:ascii="Arial" w:hAnsi="Arial" w:cs="Arial" w:hint="eastAsia"/>
          <w:i/>
          <w:sz w:val="21"/>
          <w:lang w:eastAsia="zh-CN"/>
        </w:rPr>
        <w:t xml:space="preserve"> (From IEC)</w:t>
      </w:r>
    </w:p>
    <w:p w:rsidR="00741EEF" w:rsidRPr="001833F6" w:rsidRDefault="00741EEF" w:rsidP="00741EEF">
      <w:pPr>
        <w:ind w:leftChars="257" w:left="565" w:rightChars="175" w:right="385"/>
        <w:rPr>
          <w:rFonts w:ascii="Arial" w:hAnsi="Arial" w:cs="Arial"/>
          <w:i/>
          <w:sz w:val="21"/>
          <w:lang w:eastAsia="zh-CN"/>
        </w:rPr>
      </w:pPr>
      <w:r w:rsidRPr="001833F6">
        <w:rPr>
          <w:rFonts w:ascii="Arial" w:hAnsi="Arial" w:cs="Arial"/>
          <w:i/>
          <w:sz w:val="21"/>
        </w:rPr>
        <w:t>“</w:t>
      </w:r>
      <w:r w:rsidRPr="001833F6">
        <w:rPr>
          <w:rFonts w:ascii="Arial" w:hAnsi="Arial" w:cs="Arial" w:hint="eastAsia"/>
          <w:b/>
          <w:i/>
          <w:sz w:val="21"/>
          <w:lang w:eastAsia="zh-CN"/>
        </w:rPr>
        <w:t>Availability:</w:t>
      </w:r>
      <w:r w:rsidRPr="001833F6">
        <w:rPr>
          <w:rFonts w:ascii="Arial" w:hAnsi="Arial" w:cs="Arial" w:hint="eastAsia"/>
          <w:i/>
          <w:sz w:val="21"/>
        </w:rPr>
        <w:t xml:space="preserve"> </w:t>
      </w:r>
      <w:r w:rsidRPr="001833F6">
        <w:rPr>
          <w:rFonts w:ascii="Arial" w:hAnsi="Arial" w:cs="Arial"/>
          <w:i/>
          <w:sz w:val="21"/>
        </w:rPr>
        <w:t>The probability that a system will be able to execute a function accurately at any given time.</w:t>
      </w:r>
      <w:r w:rsidRPr="001833F6">
        <w:rPr>
          <w:rFonts w:ascii="Arial" w:hAnsi="Arial" w:cs="Arial"/>
          <w:i/>
          <w:sz w:val="21"/>
          <w:lang w:eastAsia="zh-CN"/>
        </w:rPr>
        <w:t>”</w:t>
      </w:r>
      <w:r w:rsidRPr="001833F6">
        <w:rPr>
          <w:rFonts w:ascii="Arial" w:hAnsi="Arial" w:cs="Arial"/>
          <w:i/>
          <w:sz w:val="21"/>
        </w:rPr>
        <w:t xml:space="preserve"> </w:t>
      </w:r>
      <w:r w:rsidRPr="001833F6">
        <w:rPr>
          <w:rFonts w:ascii="Arial" w:hAnsi="Arial" w:cs="Arial" w:hint="eastAsia"/>
          <w:i/>
          <w:sz w:val="21"/>
          <w:lang w:eastAsia="zh-CN"/>
        </w:rPr>
        <w:t>(From IEEE)</w:t>
      </w:r>
    </w:p>
    <w:p w:rsidR="00741EEF" w:rsidRPr="001833F6" w:rsidRDefault="00741EEF" w:rsidP="00741EEF">
      <w:pPr>
        <w:ind w:leftChars="257" w:left="565" w:rightChars="175" w:right="385"/>
        <w:rPr>
          <w:rFonts w:ascii="Arial" w:hAnsi="Arial" w:cs="Arial"/>
          <w:i/>
          <w:sz w:val="21"/>
          <w:lang w:eastAsia="zh-CN"/>
        </w:rPr>
      </w:pPr>
      <w:r w:rsidRPr="001833F6">
        <w:rPr>
          <w:rFonts w:ascii="Arial" w:hAnsi="Arial" w:cs="Arial"/>
          <w:i/>
          <w:sz w:val="21"/>
        </w:rPr>
        <w:t>“</w:t>
      </w:r>
      <w:r w:rsidRPr="001833F6">
        <w:rPr>
          <w:rFonts w:ascii="Arial" w:hAnsi="Arial" w:cs="Arial" w:hint="eastAsia"/>
          <w:b/>
          <w:i/>
          <w:sz w:val="21"/>
          <w:lang w:eastAsia="zh-CN"/>
        </w:rPr>
        <w:t xml:space="preserve">Availability: </w:t>
      </w:r>
      <w:r w:rsidRPr="001833F6">
        <w:rPr>
          <w:rFonts w:ascii="Arial" w:hAnsi="Arial" w:cs="Arial"/>
          <w:i/>
          <w:sz w:val="21"/>
        </w:rPr>
        <w:t>the ratio of uptime (system functional) to uptime plus downtime (system not functional)</w:t>
      </w:r>
      <w:r w:rsidRPr="001833F6">
        <w:rPr>
          <w:rFonts w:ascii="Arial" w:hAnsi="Arial" w:cs="Arial"/>
          <w:i/>
          <w:sz w:val="21"/>
          <w:lang w:eastAsia="zh-CN"/>
        </w:rPr>
        <w:t>”</w:t>
      </w:r>
      <w:r w:rsidRPr="001833F6">
        <w:rPr>
          <w:rFonts w:ascii="Arial" w:hAnsi="Arial" w:cs="Arial" w:hint="eastAsia"/>
          <w:i/>
          <w:sz w:val="21"/>
          <w:lang w:eastAsia="zh-CN"/>
        </w:rPr>
        <w:t xml:space="preserve"> (From IEC)</w:t>
      </w:r>
    </w:p>
    <w:p w:rsidR="00741EEF" w:rsidRPr="00B65C69" w:rsidRDefault="00741EEF" w:rsidP="00741EEF">
      <w:pPr>
        <w:ind w:rightChars="175" w:right="385"/>
        <w:jc w:val="left"/>
        <w:rPr>
          <w:rFonts w:ascii="Arial" w:hAnsi="Arial" w:cs="Arial"/>
          <w:lang w:eastAsia="zh-CN"/>
        </w:rPr>
      </w:pPr>
      <w:r>
        <w:rPr>
          <w:rFonts w:hint="eastAsia"/>
          <w:lang w:eastAsia="zh-CN"/>
        </w:rPr>
        <w:lastRenderedPageBreak/>
        <w:t xml:space="preserve">Generally speaking, </w:t>
      </w:r>
      <w:r>
        <w:rPr>
          <w:lang w:eastAsia="zh-CN"/>
        </w:rPr>
        <w:t>“</w:t>
      </w:r>
      <w:r>
        <w:rPr>
          <w:rFonts w:hint="eastAsia"/>
          <w:lang w:eastAsia="zh-CN"/>
        </w:rPr>
        <w:t>reliability</w:t>
      </w:r>
      <w:r>
        <w:rPr>
          <w:lang w:eastAsia="zh-CN"/>
        </w:rPr>
        <w:t>”</w:t>
      </w:r>
      <w:r>
        <w:rPr>
          <w:rFonts w:hint="eastAsia"/>
          <w:lang w:eastAsia="zh-CN"/>
        </w:rPr>
        <w:t xml:space="preserve"> refers to the ability to perform specific function </w:t>
      </w:r>
      <w:r>
        <w:rPr>
          <w:lang w:eastAsia="zh-CN"/>
        </w:rPr>
        <w:t xml:space="preserve">at a given moment </w:t>
      </w:r>
      <w:r>
        <w:rPr>
          <w:rFonts w:hint="eastAsia"/>
          <w:lang w:eastAsia="zh-CN"/>
        </w:rPr>
        <w:t xml:space="preserve">while </w:t>
      </w:r>
      <w:r>
        <w:rPr>
          <w:lang w:eastAsia="zh-CN"/>
        </w:rPr>
        <w:t>“</w:t>
      </w:r>
      <w:r>
        <w:rPr>
          <w:rFonts w:hint="eastAsia"/>
          <w:lang w:eastAsia="zh-CN"/>
        </w:rPr>
        <w:t>availability</w:t>
      </w:r>
      <w:r>
        <w:rPr>
          <w:lang w:eastAsia="zh-CN"/>
        </w:rPr>
        <w:t>”</w:t>
      </w:r>
      <w:r>
        <w:rPr>
          <w:rFonts w:hint="eastAsia"/>
          <w:lang w:eastAsia="zh-CN"/>
        </w:rPr>
        <w:t xml:space="preserve"> refers to the system </w:t>
      </w:r>
      <w:r>
        <w:rPr>
          <w:lang w:eastAsia="zh-CN"/>
        </w:rPr>
        <w:t>stability</w:t>
      </w:r>
      <w:r>
        <w:rPr>
          <w:rFonts w:hint="eastAsia"/>
          <w:lang w:eastAsia="zh-CN"/>
        </w:rPr>
        <w:t xml:space="preserve"> to perform the specific function with the required </w:t>
      </w:r>
      <w:r>
        <w:rPr>
          <w:lang w:eastAsia="zh-CN"/>
        </w:rPr>
        <w:t>reliability, or the probability to fulfill a task at any time.</w:t>
      </w:r>
    </w:p>
    <w:p w:rsidR="00741EEF" w:rsidRDefault="00741EEF" w:rsidP="00741EEF">
      <w:pPr>
        <w:tabs>
          <w:tab w:val="num" w:pos="720"/>
        </w:tabs>
        <w:rPr>
          <w:lang w:eastAsia="zh-CN"/>
        </w:rPr>
      </w:pPr>
      <w:r w:rsidRPr="00EF43C5">
        <w:rPr>
          <w:lang w:eastAsia="zh-CN"/>
        </w:rPr>
        <w:t>Multiple versions of definition</w:t>
      </w:r>
      <w:r>
        <w:rPr>
          <w:rFonts w:hint="eastAsia"/>
          <w:lang w:eastAsia="zh-CN"/>
        </w:rPr>
        <w:t xml:space="preserve">s for </w:t>
      </w:r>
      <w:r>
        <w:rPr>
          <w:lang w:eastAsia="zh-CN"/>
        </w:rPr>
        <w:t>“</w:t>
      </w:r>
      <w:r>
        <w:rPr>
          <w:rFonts w:hint="eastAsia"/>
          <w:lang w:eastAsia="zh-CN"/>
        </w:rPr>
        <w:t>Latency</w:t>
      </w:r>
      <w:r>
        <w:rPr>
          <w:lang w:eastAsia="zh-CN"/>
        </w:rPr>
        <w:t>”</w:t>
      </w:r>
      <w:r>
        <w:rPr>
          <w:rFonts w:hint="eastAsia"/>
          <w:lang w:eastAsia="zh-CN"/>
        </w:rPr>
        <w:t xml:space="preserve">, </w:t>
      </w:r>
      <w:r>
        <w:rPr>
          <w:lang w:eastAsia="zh-CN"/>
        </w:rPr>
        <w:t>“</w:t>
      </w:r>
      <w:r>
        <w:rPr>
          <w:rFonts w:hint="eastAsia"/>
          <w:lang w:eastAsia="zh-CN"/>
        </w:rPr>
        <w:t>Reliability</w:t>
      </w:r>
      <w:r>
        <w:rPr>
          <w:lang w:eastAsia="zh-CN"/>
        </w:rPr>
        <w:t>”</w:t>
      </w:r>
      <w:r>
        <w:rPr>
          <w:rFonts w:hint="eastAsia"/>
          <w:lang w:eastAsia="zh-CN"/>
        </w:rPr>
        <w:t xml:space="preserve">, and </w:t>
      </w:r>
      <w:r>
        <w:rPr>
          <w:lang w:eastAsia="zh-CN"/>
        </w:rPr>
        <w:t>“</w:t>
      </w:r>
      <w:r>
        <w:rPr>
          <w:rFonts w:hint="eastAsia"/>
          <w:lang w:eastAsia="zh-CN"/>
        </w:rPr>
        <w:t>Availability</w:t>
      </w:r>
      <w:r>
        <w:rPr>
          <w:lang w:eastAsia="zh-CN"/>
        </w:rPr>
        <w:t>”</w:t>
      </w:r>
      <w:r>
        <w:rPr>
          <w:rFonts w:hint="eastAsia"/>
          <w:lang w:eastAsia="zh-CN"/>
        </w:rPr>
        <w:t xml:space="preserve"> are also available in </w:t>
      </w:r>
      <w:r w:rsidRPr="00EF43C5">
        <w:rPr>
          <w:lang w:eastAsia="zh-CN"/>
        </w:rPr>
        <w:t>3G</w:t>
      </w:r>
      <w:r>
        <w:rPr>
          <w:lang w:eastAsia="zh-CN"/>
        </w:rPr>
        <w:t>PP TRs</w:t>
      </w:r>
      <w:r>
        <w:rPr>
          <w:rFonts w:hint="eastAsia"/>
          <w:lang w:eastAsia="zh-CN"/>
        </w:rPr>
        <w:t xml:space="preserve"> [</w:t>
      </w:r>
      <w:r w:rsidR="00E27A35">
        <w:rPr>
          <w:rFonts w:hint="eastAsia"/>
          <w:lang w:eastAsia="zh-CN"/>
        </w:rPr>
        <w:t>4</w:t>
      </w:r>
      <w:proofErr w:type="gramStart"/>
      <w:r>
        <w:rPr>
          <w:rFonts w:hint="eastAsia"/>
          <w:lang w:eastAsia="zh-CN"/>
        </w:rPr>
        <w:t>][</w:t>
      </w:r>
      <w:proofErr w:type="gramEnd"/>
      <w:r w:rsidR="0051682B">
        <w:rPr>
          <w:rFonts w:hint="eastAsia"/>
          <w:lang w:eastAsia="zh-CN"/>
        </w:rPr>
        <w:t>2</w:t>
      </w:r>
      <w:r>
        <w:rPr>
          <w:rFonts w:hint="eastAsia"/>
          <w:lang w:eastAsia="zh-CN"/>
        </w:rPr>
        <w:t>]</w:t>
      </w:r>
      <w:r>
        <w:rPr>
          <w:lang w:eastAsia="zh-CN"/>
        </w:rPr>
        <w:t xml:space="preserve">, </w:t>
      </w:r>
      <w:r>
        <w:rPr>
          <w:rFonts w:hint="eastAsia"/>
          <w:lang w:eastAsia="zh-CN"/>
        </w:rPr>
        <w:t>as well as in M</w:t>
      </w:r>
      <w:r>
        <w:rPr>
          <w:lang w:eastAsia="zh-CN"/>
        </w:rPr>
        <w:t>ETIS study report</w:t>
      </w:r>
      <w:r>
        <w:rPr>
          <w:rFonts w:hint="eastAsia"/>
          <w:lang w:eastAsia="zh-CN"/>
        </w:rPr>
        <w:t xml:space="preserve"> [</w:t>
      </w:r>
      <w:r w:rsidR="00E27A35">
        <w:rPr>
          <w:rFonts w:hint="eastAsia"/>
          <w:lang w:eastAsia="zh-CN"/>
        </w:rPr>
        <w:t>9</w:t>
      </w:r>
      <w:r>
        <w:rPr>
          <w:rFonts w:hint="eastAsia"/>
          <w:lang w:eastAsia="zh-CN"/>
        </w:rPr>
        <w:t>][1</w:t>
      </w:r>
      <w:r w:rsidR="00E27A35">
        <w:rPr>
          <w:rFonts w:hint="eastAsia"/>
          <w:lang w:eastAsia="zh-CN"/>
        </w:rPr>
        <w:t>0</w:t>
      </w:r>
      <w:r>
        <w:rPr>
          <w:rFonts w:hint="eastAsia"/>
          <w:lang w:eastAsia="zh-CN"/>
        </w:rPr>
        <w:t xml:space="preserve">], and </w:t>
      </w:r>
      <w:r w:rsidR="001700AF">
        <w:rPr>
          <w:rFonts w:hint="eastAsia"/>
          <w:lang w:eastAsia="zh-CN"/>
        </w:rPr>
        <w:t xml:space="preserve">NGMN </w:t>
      </w:r>
      <w:r>
        <w:rPr>
          <w:rFonts w:hint="eastAsia"/>
          <w:lang w:eastAsia="zh-CN"/>
        </w:rPr>
        <w:t>whitepaper[</w:t>
      </w:r>
      <w:r w:rsidR="001700AF">
        <w:rPr>
          <w:rFonts w:hint="eastAsia"/>
          <w:lang w:eastAsia="zh-CN"/>
        </w:rPr>
        <w:t>1</w:t>
      </w:r>
      <w:r w:rsidR="00E27A35">
        <w:rPr>
          <w:rFonts w:hint="eastAsia"/>
          <w:lang w:eastAsia="zh-CN"/>
        </w:rPr>
        <w:t>1</w:t>
      </w:r>
      <w:r>
        <w:rPr>
          <w:rFonts w:hint="eastAsia"/>
          <w:lang w:eastAsia="zh-CN"/>
        </w:rPr>
        <w:t xml:space="preserve">]. Similar as in IEC and IEEE, the </w:t>
      </w:r>
      <w:r w:rsidRPr="00EF43C5">
        <w:rPr>
          <w:lang w:eastAsia="zh-CN"/>
        </w:rPr>
        <w:t xml:space="preserve">wording </w:t>
      </w:r>
      <w:r>
        <w:rPr>
          <w:rFonts w:hint="eastAsia"/>
          <w:lang w:eastAsia="zh-CN"/>
        </w:rPr>
        <w:t xml:space="preserve">of the definitions might be different across different documents </w:t>
      </w:r>
      <w:r w:rsidRPr="00EF43C5">
        <w:rPr>
          <w:lang w:eastAsia="zh-CN"/>
        </w:rPr>
        <w:t xml:space="preserve">but </w:t>
      </w:r>
      <w:r>
        <w:rPr>
          <w:rFonts w:hint="eastAsia"/>
          <w:lang w:eastAsia="zh-CN"/>
        </w:rPr>
        <w:t xml:space="preserve">the </w:t>
      </w:r>
      <w:r w:rsidRPr="00EF43C5">
        <w:rPr>
          <w:lang w:eastAsia="zh-CN"/>
        </w:rPr>
        <w:t>contents</w:t>
      </w:r>
      <w:r>
        <w:rPr>
          <w:rFonts w:hint="eastAsia"/>
          <w:lang w:eastAsia="zh-CN"/>
        </w:rPr>
        <w:t xml:space="preserve"> are </w:t>
      </w:r>
      <w:r>
        <w:rPr>
          <w:lang w:eastAsia="zh-CN"/>
        </w:rPr>
        <w:t>similar</w:t>
      </w:r>
      <w:r>
        <w:rPr>
          <w:rFonts w:hint="eastAsia"/>
          <w:lang w:eastAsia="zh-CN"/>
        </w:rPr>
        <w:t xml:space="preserve"> and the practical implications are almost identical. </w:t>
      </w:r>
    </w:p>
    <w:p w:rsidR="00741EEF" w:rsidRPr="00EF43C5" w:rsidRDefault="00741EEF" w:rsidP="00741EEF">
      <w:pPr>
        <w:tabs>
          <w:tab w:val="num" w:pos="720"/>
        </w:tabs>
        <w:rPr>
          <w:lang w:eastAsia="zh-CN"/>
        </w:rPr>
      </w:pPr>
      <w:r>
        <w:rPr>
          <w:rFonts w:hint="eastAsia"/>
          <w:lang w:eastAsia="zh-CN"/>
        </w:rPr>
        <w:t xml:space="preserve">It should be noted that there are gaps in the domain knowledge between the wireless communication society and the industry reliability engineering society. In order to have common language with the verticals, it is proposed to align the understanding of </w:t>
      </w:r>
      <w:r>
        <w:rPr>
          <w:lang w:eastAsia="zh-CN"/>
        </w:rPr>
        <w:t>“</w:t>
      </w:r>
      <w:r w:rsidRPr="00DD3106">
        <w:rPr>
          <w:lang w:eastAsia="zh-CN"/>
        </w:rPr>
        <w:t>Reliability”, “Latency”</w:t>
      </w:r>
      <w:r>
        <w:rPr>
          <w:rFonts w:hint="eastAsia"/>
          <w:lang w:eastAsia="zh-CN"/>
        </w:rPr>
        <w:t>,</w:t>
      </w:r>
      <w:r w:rsidRPr="00DD3106">
        <w:rPr>
          <w:lang w:eastAsia="zh-CN"/>
        </w:rPr>
        <w:t xml:space="preserve"> and “Availability” in wireless cellular system with those for </w:t>
      </w:r>
      <w:r>
        <w:rPr>
          <w:rFonts w:hint="eastAsia"/>
          <w:lang w:eastAsia="zh-CN"/>
        </w:rPr>
        <w:t>industry r</w:t>
      </w:r>
      <w:r w:rsidRPr="00DD3106">
        <w:rPr>
          <w:lang w:eastAsia="zh-CN"/>
        </w:rPr>
        <w:t xml:space="preserve">eliability </w:t>
      </w:r>
      <w:r>
        <w:rPr>
          <w:rFonts w:hint="eastAsia"/>
          <w:lang w:eastAsia="zh-CN"/>
        </w:rPr>
        <w:t>e</w:t>
      </w:r>
      <w:r w:rsidRPr="00DD3106">
        <w:rPr>
          <w:lang w:eastAsia="zh-CN"/>
        </w:rPr>
        <w:t>ngineering</w:t>
      </w:r>
      <w:r>
        <w:rPr>
          <w:rFonts w:hint="eastAsia"/>
          <w:lang w:eastAsia="zh-CN"/>
        </w:rPr>
        <w:t xml:space="preserve"> as much as possible. It is very important for the</w:t>
      </w:r>
      <w:r w:rsidRPr="00DD3106">
        <w:rPr>
          <w:lang w:eastAsia="zh-CN"/>
        </w:rPr>
        <w:t xml:space="preserve"> industry </w:t>
      </w:r>
      <w:r>
        <w:rPr>
          <w:rFonts w:hint="eastAsia"/>
          <w:lang w:eastAsia="zh-CN"/>
        </w:rPr>
        <w:t xml:space="preserve">to </w:t>
      </w:r>
      <w:r w:rsidRPr="00DD3106">
        <w:rPr>
          <w:lang w:eastAsia="zh-CN"/>
        </w:rPr>
        <w:t>ha</w:t>
      </w:r>
      <w:r>
        <w:rPr>
          <w:rFonts w:hint="eastAsia"/>
          <w:lang w:eastAsia="zh-CN"/>
        </w:rPr>
        <w:t>ve</w:t>
      </w:r>
      <w:r w:rsidRPr="00DD3106">
        <w:rPr>
          <w:lang w:eastAsia="zh-CN"/>
        </w:rPr>
        <w:t xml:space="preserve"> clear understanding and assessment of t</w:t>
      </w:r>
      <w:r>
        <w:rPr>
          <w:lang w:eastAsia="zh-CN"/>
        </w:rPr>
        <w:t>he capabilities</w:t>
      </w:r>
      <w:r>
        <w:rPr>
          <w:rFonts w:hint="eastAsia"/>
          <w:lang w:eastAsia="zh-CN"/>
        </w:rPr>
        <w:t xml:space="preserve"> </w:t>
      </w:r>
      <w:r>
        <w:rPr>
          <w:lang w:eastAsia="zh-CN"/>
        </w:rPr>
        <w:t xml:space="preserve">of </w:t>
      </w:r>
      <w:r>
        <w:rPr>
          <w:rFonts w:hint="eastAsia"/>
          <w:lang w:eastAsia="zh-CN"/>
        </w:rPr>
        <w:t xml:space="preserve">wireless </w:t>
      </w:r>
      <w:r>
        <w:rPr>
          <w:lang w:eastAsia="zh-CN"/>
        </w:rPr>
        <w:t xml:space="preserve">system </w:t>
      </w:r>
      <w:r>
        <w:rPr>
          <w:rFonts w:hint="eastAsia"/>
          <w:lang w:eastAsia="zh-CN"/>
        </w:rPr>
        <w:t xml:space="preserve">to provide critical communications. For this purpose, it might be useful to consider a set of </w:t>
      </w:r>
      <w:r w:rsidRPr="00EF43C5">
        <w:rPr>
          <w:lang w:eastAsia="zh-CN"/>
        </w:rPr>
        <w:t xml:space="preserve">consistent </w:t>
      </w:r>
      <w:r>
        <w:rPr>
          <w:rFonts w:hint="eastAsia"/>
          <w:lang w:eastAsia="zh-CN"/>
        </w:rPr>
        <w:t xml:space="preserve">but more generic </w:t>
      </w:r>
      <w:r w:rsidRPr="00EF43C5">
        <w:rPr>
          <w:lang w:eastAsia="zh-CN"/>
        </w:rPr>
        <w:t>definition</w:t>
      </w:r>
      <w:r>
        <w:rPr>
          <w:rFonts w:hint="eastAsia"/>
          <w:lang w:eastAsia="zh-CN"/>
        </w:rPr>
        <w:t>s</w:t>
      </w:r>
      <w:r w:rsidRPr="00EF43C5">
        <w:rPr>
          <w:lang w:eastAsia="zh-CN"/>
        </w:rPr>
        <w:t xml:space="preserve"> for URLLC</w:t>
      </w:r>
      <w:r>
        <w:rPr>
          <w:rFonts w:hint="eastAsia"/>
          <w:lang w:eastAsia="zh-CN"/>
        </w:rPr>
        <w:t xml:space="preserve"> without compromising the existing 3GPP </w:t>
      </w:r>
      <w:r>
        <w:rPr>
          <w:lang w:eastAsia="zh-CN"/>
        </w:rPr>
        <w:t xml:space="preserve">domain </w:t>
      </w:r>
      <w:r>
        <w:rPr>
          <w:rFonts w:hint="eastAsia"/>
          <w:lang w:eastAsia="zh-CN"/>
        </w:rPr>
        <w:t>specific definitions:</w:t>
      </w:r>
    </w:p>
    <w:p w:rsidR="00741EEF" w:rsidRDefault="00741EEF" w:rsidP="00741EEF">
      <w:pPr>
        <w:ind w:leftChars="257" w:left="565" w:rightChars="175" w:right="385"/>
        <w:rPr>
          <w:rFonts w:ascii="Arial" w:hAnsi="Arial" w:cs="Arial"/>
          <w:i/>
          <w:sz w:val="21"/>
          <w:lang w:eastAsia="zh-CN"/>
        </w:rPr>
      </w:pPr>
      <w:r w:rsidRPr="00EB0460">
        <w:rPr>
          <w:rFonts w:ascii="Arial" w:hAnsi="Arial" w:cs="Arial"/>
          <w:b/>
          <w:i/>
          <w:sz w:val="21"/>
        </w:rPr>
        <w:t>Reliability:</w:t>
      </w:r>
      <w:r w:rsidRPr="00EB0460">
        <w:rPr>
          <w:rFonts w:ascii="Arial" w:hAnsi="Arial" w:cs="Arial"/>
          <w:i/>
          <w:sz w:val="21"/>
        </w:rPr>
        <w:t xml:space="preserve"> the probability to successfully transmit a service data package from the sending node to the receiving node at the specific ingress point at the protocol layer</w:t>
      </w:r>
      <w:r>
        <w:rPr>
          <w:rFonts w:ascii="Arial" w:hAnsi="Arial" w:cs="Arial"/>
          <w:i/>
          <w:sz w:val="21"/>
        </w:rPr>
        <w:t>s</w:t>
      </w:r>
      <w:r w:rsidRPr="00EB0460">
        <w:rPr>
          <w:rFonts w:ascii="Arial" w:hAnsi="Arial" w:cs="Arial"/>
          <w:i/>
          <w:sz w:val="21"/>
        </w:rPr>
        <w:t>.</w:t>
      </w:r>
    </w:p>
    <w:p w:rsidR="00741EEF" w:rsidRPr="00EB0460" w:rsidRDefault="00741EEF" w:rsidP="00741EEF">
      <w:pPr>
        <w:ind w:leftChars="257" w:left="565" w:rightChars="175" w:right="385"/>
        <w:rPr>
          <w:rFonts w:ascii="Arial" w:hAnsi="Arial" w:cs="Arial"/>
          <w:i/>
          <w:sz w:val="21"/>
        </w:rPr>
      </w:pPr>
      <w:r w:rsidRPr="00EB0460">
        <w:rPr>
          <w:rFonts w:ascii="Arial" w:hAnsi="Arial" w:cs="Arial"/>
          <w:b/>
          <w:i/>
          <w:sz w:val="21"/>
        </w:rPr>
        <w:t>Latency:</w:t>
      </w:r>
      <w:r w:rsidRPr="00EB0460">
        <w:rPr>
          <w:rFonts w:ascii="Arial" w:hAnsi="Arial" w:cs="Arial"/>
          <w:i/>
          <w:sz w:val="21"/>
        </w:rPr>
        <w:t xml:space="preserve"> Th</w:t>
      </w:r>
      <w:r>
        <w:rPr>
          <w:rFonts w:ascii="Arial" w:hAnsi="Arial" w:cs="Arial"/>
          <w:i/>
          <w:sz w:val="21"/>
        </w:rPr>
        <w:t>e transmission time required sending</w:t>
      </w:r>
      <w:r w:rsidRPr="00EB0460">
        <w:rPr>
          <w:rFonts w:ascii="Arial" w:hAnsi="Arial" w:cs="Arial"/>
          <w:i/>
          <w:sz w:val="21"/>
        </w:rPr>
        <w:t xml:space="preserve"> the service data package from the sending node to the receiving node with the required reliability, including retransmission</w:t>
      </w:r>
      <w:r>
        <w:rPr>
          <w:rFonts w:ascii="Arial" w:hAnsi="Arial" w:cs="Arial" w:hint="eastAsia"/>
          <w:i/>
          <w:sz w:val="21"/>
          <w:lang w:eastAsia="zh-CN"/>
        </w:rPr>
        <w:t xml:space="preserve"> of </w:t>
      </w:r>
      <w:r>
        <w:rPr>
          <w:rFonts w:ascii="Arial" w:hAnsi="Arial" w:cs="Arial"/>
          <w:i/>
          <w:sz w:val="21"/>
          <w:lang w:eastAsia="zh-CN"/>
        </w:rPr>
        <w:t>the</w:t>
      </w:r>
      <w:r>
        <w:rPr>
          <w:rFonts w:ascii="Arial" w:hAnsi="Arial" w:cs="Arial" w:hint="eastAsia"/>
          <w:i/>
          <w:sz w:val="21"/>
          <w:lang w:eastAsia="zh-CN"/>
        </w:rPr>
        <w:t xml:space="preserve"> service data package</w:t>
      </w:r>
      <w:r>
        <w:rPr>
          <w:rFonts w:ascii="Arial" w:hAnsi="Arial" w:cs="Arial"/>
          <w:i/>
          <w:sz w:val="21"/>
        </w:rPr>
        <w:t xml:space="preserve">, but excluding delay </w:t>
      </w:r>
      <w:r>
        <w:rPr>
          <w:rFonts w:ascii="Arial" w:hAnsi="Arial" w:cs="Arial" w:hint="eastAsia"/>
          <w:i/>
          <w:sz w:val="21"/>
          <w:lang w:eastAsia="zh-CN"/>
        </w:rPr>
        <w:t>incurred in the core network</w:t>
      </w:r>
      <w:r w:rsidRPr="00EB0460">
        <w:rPr>
          <w:rFonts w:ascii="Arial" w:hAnsi="Arial" w:cs="Arial"/>
          <w:i/>
          <w:sz w:val="21"/>
        </w:rPr>
        <w:t xml:space="preserve">. </w:t>
      </w:r>
    </w:p>
    <w:p w:rsidR="00741EEF" w:rsidRDefault="00741EEF" w:rsidP="00741EEF">
      <w:pPr>
        <w:ind w:leftChars="257" w:left="565" w:rightChars="175" w:right="385"/>
        <w:rPr>
          <w:rFonts w:ascii="Arial" w:hAnsi="Arial" w:cs="Arial"/>
          <w:i/>
          <w:sz w:val="21"/>
          <w:lang w:eastAsia="zh-CN"/>
        </w:rPr>
      </w:pPr>
      <w:r w:rsidRPr="00EB0460">
        <w:rPr>
          <w:rFonts w:ascii="Arial" w:hAnsi="Arial" w:cs="Arial"/>
          <w:b/>
          <w:i/>
          <w:sz w:val="21"/>
        </w:rPr>
        <w:t>Availability:</w:t>
      </w:r>
      <w:r w:rsidRPr="00EB0460">
        <w:rPr>
          <w:rFonts w:ascii="Arial" w:hAnsi="Arial" w:cs="Arial"/>
          <w:i/>
          <w:sz w:val="21"/>
        </w:rPr>
        <w:t xml:space="preserve"> the probability of the system to deliver a service </w:t>
      </w:r>
      <w:r>
        <w:rPr>
          <w:rFonts w:ascii="Arial" w:hAnsi="Arial" w:cs="Arial" w:hint="eastAsia"/>
          <w:i/>
          <w:sz w:val="21"/>
          <w:lang w:eastAsia="zh-CN"/>
        </w:rPr>
        <w:t xml:space="preserve">data </w:t>
      </w:r>
      <w:r w:rsidRPr="00EB0460">
        <w:rPr>
          <w:rFonts w:ascii="Arial" w:hAnsi="Arial" w:cs="Arial"/>
          <w:i/>
          <w:sz w:val="21"/>
        </w:rPr>
        <w:t>package with the required reliability and latency at any time</w:t>
      </w:r>
      <w:r>
        <w:rPr>
          <w:rFonts w:ascii="Arial" w:hAnsi="Arial" w:cs="Arial" w:hint="eastAsia"/>
          <w:i/>
          <w:sz w:val="21"/>
          <w:lang w:eastAsia="zh-CN"/>
        </w:rPr>
        <w:t xml:space="preserve"> in the specific coverage area</w:t>
      </w:r>
      <w:r w:rsidRPr="00EB0460">
        <w:rPr>
          <w:rFonts w:ascii="Arial" w:hAnsi="Arial" w:cs="Arial"/>
          <w:i/>
          <w:sz w:val="21"/>
        </w:rPr>
        <w:t>.</w:t>
      </w:r>
    </w:p>
    <w:p w:rsidR="00741EEF" w:rsidRPr="00526483" w:rsidRDefault="00741EEF" w:rsidP="00741EEF">
      <w:pPr>
        <w:rPr>
          <w:lang w:eastAsia="zh-CN"/>
        </w:rPr>
      </w:pPr>
      <w:r>
        <w:rPr>
          <w:rFonts w:hint="eastAsia"/>
          <w:lang w:eastAsia="zh-CN"/>
        </w:rPr>
        <w:t xml:space="preserve">For example, 99.999% of system availability would means roughly 8 seconds of service interruption within 24 hours. While the </w:t>
      </w:r>
      <w:r>
        <w:rPr>
          <w:lang w:eastAsia="zh-CN"/>
        </w:rPr>
        <w:t>necessity</w:t>
      </w:r>
      <w:r>
        <w:rPr>
          <w:rFonts w:hint="eastAsia"/>
          <w:lang w:eastAsia="zh-CN"/>
        </w:rPr>
        <w:t xml:space="preserve"> of new definition wording is for further discussion, it</w:t>
      </w:r>
      <w:r>
        <w:rPr>
          <w:lang w:eastAsia="zh-CN"/>
        </w:rPr>
        <w:t>’</w:t>
      </w:r>
      <w:r>
        <w:rPr>
          <w:rFonts w:hint="eastAsia"/>
          <w:lang w:eastAsia="zh-CN"/>
        </w:rPr>
        <w:t xml:space="preserve">s of vital importance that the industrial users of 3GPP URLLC design can </w:t>
      </w:r>
      <w:r>
        <w:rPr>
          <w:lang w:eastAsia="zh-CN"/>
        </w:rPr>
        <w:t>eventually</w:t>
      </w:r>
      <w:r>
        <w:rPr>
          <w:rFonts w:hint="eastAsia"/>
          <w:lang w:eastAsia="zh-CN"/>
        </w:rPr>
        <w:t xml:space="preserve"> be convinced by the aligned understanding on the performance metrics that the wireless cellular system could offer.</w:t>
      </w:r>
    </w:p>
    <w:sectPr w:rsidR="00741EEF" w:rsidRPr="00526483" w:rsidSect="003454E6">
      <w:headerReference w:type="default" r:id="rId16"/>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5C62" w:rsidRDefault="008A5C62">
      <w:r>
        <w:separator/>
      </w:r>
    </w:p>
  </w:endnote>
  <w:endnote w:type="continuationSeparator" w:id="0">
    <w:p w:rsidR="008A5C62" w:rsidRDefault="008A5C6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5C62" w:rsidRDefault="008A5C62">
      <w:r>
        <w:separator/>
      </w:r>
    </w:p>
  </w:footnote>
  <w:footnote w:type="continuationSeparator" w:id="0">
    <w:p w:rsidR="008A5C62" w:rsidRDefault="008A5C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0AC5658"/>
    <w:multiLevelType w:val="multilevel"/>
    <w:tmpl w:val="5CC20B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1F5076E"/>
    <w:multiLevelType w:val="hybridMultilevel"/>
    <w:tmpl w:val="68ECBBA2"/>
    <w:lvl w:ilvl="0" w:tplc="C88AE292">
      <w:start w:val="1"/>
      <w:numFmt w:val="bullet"/>
      <w:lvlText w:val="•"/>
      <w:lvlJc w:val="left"/>
      <w:pPr>
        <w:tabs>
          <w:tab w:val="num" w:pos="785"/>
        </w:tabs>
        <w:ind w:left="785" w:hanging="360"/>
      </w:pPr>
      <w:rPr>
        <w:rFonts w:ascii="Arial" w:hAnsi="Arial" w:hint="default"/>
      </w:rPr>
    </w:lvl>
    <w:lvl w:ilvl="1" w:tplc="92F6656E">
      <w:start w:val="1283"/>
      <w:numFmt w:val="bullet"/>
      <w:lvlText w:val="–"/>
      <w:lvlJc w:val="left"/>
      <w:pPr>
        <w:tabs>
          <w:tab w:val="num" w:pos="1505"/>
        </w:tabs>
        <w:ind w:left="1505" w:hanging="360"/>
      </w:pPr>
      <w:rPr>
        <w:rFonts w:ascii="Arial" w:hAnsi="Arial" w:hint="default"/>
      </w:rPr>
    </w:lvl>
    <w:lvl w:ilvl="2" w:tplc="AA9467EE">
      <w:start w:val="1"/>
      <w:numFmt w:val="bullet"/>
      <w:lvlText w:val="•"/>
      <w:lvlJc w:val="left"/>
      <w:pPr>
        <w:tabs>
          <w:tab w:val="num" w:pos="2225"/>
        </w:tabs>
        <w:ind w:left="2225" w:hanging="360"/>
      </w:pPr>
      <w:rPr>
        <w:rFonts w:ascii="Arial" w:hAnsi="Arial" w:hint="default"/>
      </w:rPr>
    </w:lvl>
    <w:lvl w:ilvl="3" w:tplc="978E898C" w:tentative="1">
      <w:start w:val="1"/>
      <w:numFmt w:val="bullet"/>
      <w:lvlText w:val="•"/>
      <w:lvlJc w:val="left"/>
      <w:pPr>
        <w:tabs>
          <w:tab w:val="num" w:pos="2945"/>
        </w:tabs>
        <w:ind w:left="2945" w:hanging="360"/>
      </w:pPr>
      <w:rPr>
        <w:rFonts w:ascii="Arial" w:hAnsi="Arial" w:hint="default"/>
      </w:rPr>
    </w:lvl>
    <w:lvl w:ilvl="4" w:tplc="4CD2868C" w:tentative="1">
      <w:start w:val="1"/>
      <w:numFmt w:val="bullet"/>
      <w:lvlText w:val="•"/>
      <w:lvlJc w:val="left"/>
      <w:pPr>
        <w:tabs>
          <w:tab w:val="num" w:pos="3665"/>
        </w:tabs>
        <w:ind w:left="3665" w:hanging="360"/>
      </w:pPr>
      <w:rPr>
        <w:rFonts w:ascii="Arial" w:hAnsi="Arial" w:hint="default"/>
      </w:rPr>
    </w:lvl>
    <w:lvl w:ilvl="5" w:tplc="19EE1220" w:tentative="1">
      <w:start w:val="1"/>
      <w:numFmt w:val="bullet"/>
      <w:lvlText w:val="•"/>
      <w:lvlJc w:val="left"/>
      <w:pPr>
        <w:tabs>
          <w:tab w:val="num" w:pos="4385"/>
        </w:tabs>
        <w:ind w:left="4385" w:hanging="360"/>
      </w:pPr>
      <w:rPr>
        <w:rFonts w:ascii="Arial" w:hAnsi="Arial" w:hint="default"/>
      </w:rPr>
    </w:lvl>
    <w:lvl w:ilvl="6" w:tplc="DAF0D96A" w:tentative="1">
      <w:start w:val="1"/>
      <w:numFmt w:val="bullet"/>
      <w:lvlText w:val="•"/>
      <w:lvlJc w:val="left"/>
      <w:pPr>
        <w:tabs>
          <w:tab w:val="num" w:pos="5105"/>
        </w:tabs>
        <w:ind w:left="5105" w:hanging="360"/>
      </w:pPr>
      <w:rPr>
        <w:rFonts w:ascii="Arial" w:hAnsi="Arial" w:hint="default"/>
      </w:rPr>
    </w:lvl>
    <w:lvl w:ilvl="7" w:tplc="6A3273C4" w:tentative="1">
      <w:start w:val="1"/>
      <w:numFmt w:val="bullet"/>
      <w:lvlText w:val="•"/>
      <w:lvlJc w:val="left"/>
      <w:pPr>
        <w:tabs>
          <w:tab w:val="num" w:pos="5825"/>
        </w:tabs>
        <w:ind w:left="5825" w:hanging="360"/>
      </w:pPr>
      <w:rPr>
        <w:rFonts w:ascii="Arial" w:hAnsi="Arial" w:hint="default"/>
      </w:rPr>
    </w:lvl>
    <w:lvl w:ilvl="8" w:tplc="AB7EAD7E" w:tentative="1">
      <w:start w:val="1"/>
      <w:numFmt w:val="bullet"/>
      <w:lvlText w:val="•"/>
      <w:lvlJc w:val="left"/>
      <w:pPr>
        <w:tabs>
          <w:tab w:val="num" w:pos="6545"/>
        </w:tabs>
        <w:ind w:left="6545" w:hanging="360"/>
      </w:pPr>
      <w:rPr>
        <w:rFonts w:ascii="Arial" w:hAnsi="Arial" w:hint="default"/>
      </w:rPr>
    </w:lvl>
  </w:abstractNum>
  <w:abstractNum w:abstractNumId="3">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90D46D6"/>
    <w:multiLevelType w:val="hybridMultilevel"/>
    <w:tmpl w:val="AF9201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AF2604"/>
    <w:multiLevelType w:val="hybridMultilevel"/>
    <w:tmpl w:val="3858E2F4"/>
    <w:lvl w:ilvl="0" w:tplc="1100978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8">
    <w:nsid w:val="228D3424"/>
    <w:multiLevelType w:val="hybridMultilevel"/>
    <w:tmpl w:val="03F66C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8A1E7C"/>
    <w:multiLevelType w:val="hybridMultilevel"/>
    <w:tmpl w:val="48A408DE"/>
    <w:lvl w:ilvl="0" w:tplc="9BB04150">
      <w:start w:val="1"/>
      <w:numFmt w:val="bullet"/>
      <w:lvlText w:val="•"/>
      <w:lvlJc w:val="left"/>
      <w:pPr>
        <w:tabs>
          <w:tab w:val="num" w:pos="720"/>
        </w:tabs>
        <w:ind w:left="720" w:hanging="360"/>
      </w:pPr>
      <w:rPr>
        <w:rFonts w:ascii="Arial" w:hAnsi="Arial" w:hint="default"/>
      </w:rPr>
    </w:lvl>
    <w:lvl w:ilvl="1" w:tplc="2EC4A1EA">
      <w:start w:val="1283"/>
      <w:numFmt w:val="bullet"/>
      <w:lvlText w:val="–"/>
      <w:lvlJc w:val="left"/>
      <w:pPr>
        <w:tabs>
          <w:tab w:val="num" w:pos="1440"/>
        </w:tabs>
        <w:ind w:left="1440" w:hanging="360"/>
      </w:pPr>
      <w:rPr>
        <w:rFonts w:ascii="Arial" w:hAnsi="Arial" w:hint="default"/>
      </w:rPr>
    </w:lvl>
    <w:lvl w:ilvl="2" w:tplc="17847DAE" w:tentative="1">
      <w:start w:val="1"/>
      <w:numFmt w:val="bullet"/>
      <w:lvlText w:val="•"/>
      <w:lvlJc w:val="left"/>
      <w:pPr>
        <w:tabs>
          <w:tab w:val="num" w:pos="2160"/>
        </w:tabs>
        <w:ind w:left="2160" w:hanging="360"/>
      </w:pPr>
      <w:rPr>
        <w:rFonts w:ascii="Arial" w:hAnsi="Arial" w:hint="default"/>
      </w:rPr>
    </w:lvl>
    <w:lvl w:ilvl="3" w:tplc="1708FE00" w:tentative="1">
      <w:start w:val="1"/>
      <w:numFmt w:val="bullet"/>
      <w:lvlText w:val="•"/>
      <w:lvlJc w:val="left"/>
      <w:pPr>
        <w:tabs>
          <w:tab w:val="num" w:pos="2880"/>
        </w:tabs>
        <w:ind w:left="2880" w:hanging="360"/>
      </w:pPr>
      <w:rPr>
        <w:rFonts w:ascii="Arial" w:hAnsi="Arial" w:hint="default"/>
      </w:rPr>
    </w:lvl>
    <w:lvl w:ilvl="4" w:tplc="0466FB7A" w:tentative="1">
      <w:start w:val="1"/>
      <w:numFmt w:val="bullet"/>
      <w:lvlText w:val="•"/>
      <w:lvlJc w:val="left"/>
      <w:pPr>
        <w:tabs>
          <w:tab w:val="num" w:pos="3600"/>
        </w:tabs>
        <w:ind w:left="3600" w:hanging="360"/>
      </w:pPr>
      <w:rPr>
        <w:rFonts w:ascii="Arial" w:hAnsi="Arial" w:hint="default"/>
      </w:rPr>
    </w:lvl>
    <w:lvl w:ilvl="5" w:tplc="1D8E129C" w:tentative="1">
      <w:start w:val="1"/>
      <w:numFmt w:val="bullet"/>
      <w:lvlText w:val="•"/>
      <w:lvlJc w:val="left"/>
      <w:pPr>
        <w:tabs>
          <w:tab w:val="num" w:pos="4320"/>
        </w:tabs>
        <w:ind w:left="4320" w:hanging="360"/>
      </w:pPr>
      <w:rPr>
        <w:rFonts w:ascii="Arial" w:hAnsi="Arial" w:hint="default"/>
      </w:rPr>
    </w:lvl>
    <w:lvl w:ilvl="6" w:tplc="285E2694" w:tentative="1">
      <w:start w:val="1"/>
      <w:numFmt w:val="bullet"/>
      <w:lvlText w:val="•"/>
      <w:lvlJc w:val="left"/>
      <w:pPr>
        <w:tabs>
          <w:tab w:val="num" w:pos="5040"/>
        </w:tabs>
        <w:ind w:left="5040" w:hanging="360"/>
      </w:pPr>
      <w:rPr>
        <w:rFonts w:ascii="Arial" w:hAnsi="Arial" w:hint="default"/>
      </w:rPr>
    </w:lvl>
    <w:lvl w:ilvl="7" w:tplc="429E262E" w:tentative="1">
      <w:start w:val="1"/>
      <w:numFmt w:val="bullet"/>
      <w:lvlText w:val="•"/>
      <w:lvlJc w:val="left"/>
      <w:pPr>
        <w:tabs>
          <w:tab w:val="num" w:pos="5760"/>
        </w:tabs>
        <w:ind w:left="5760" w:hanging="360"/>
      </w:pPr>
      <w:rPr>
        <w:rFonts w:ascii="Arial" w:hAnsi="Arial" w:hint="default"/>
      </w:rPr>
    </w:lvl>
    <w:lvl w:ilvl="8" w:tplc="01486712" w:tentative="1">
      <w:start w:val="1"/>
      <w:numFmt w:val="bullet"/>
      <w:lvlText w:val="•"/>
      <w:lvlJc w:val="left"/>
      <w:pPr>
        <w:tabs>
          <w:tab w:val="num" w:pos="6480"/>
        </w:tabs>
        <w:ind w:left="6480" w:hanging="360"/>
      </w:pPr>
      <w:rPr>
        <w:rFonts w:ascii="Arial" w:hAnsi="Arial" w:hint="default"/>
      </w:rPr>
    </w:lvl>
  </w:abstractNum>
  <w:abstractNum w:abstractNumId="10">
    <w:nsid w:val="272B47C9"/>
    <w:multiLevelType w:val="hybridMultilevel"/>
    <w:tmpl w:val="7FEC1EFC"/>
    <w:lvl w:ilvl="0" w:tplc="92F6656E">
      <w:start w:val="128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715838"/>
    <w:multiLevelType w:val="hybridMultilevel"/>
    <w:tmpl w:val="168C7A42"/>
    <w:lvl w:ilvl="0" w:tplc="A7060B68">
      <w:numFmt w:val="bullet"/>
      <w:lvlText w:val=""/>
      <w:lvlJc w:val="left"/>
      <w:pPr>
        <w:ind w:left="746" w:hanging="360"/>
      </w:pPr>
      <w:rPr>
        <w:rFonts w:ascii="Symbol" w:eastAsia="Malgun Gothic" w:hAnsi="Symbol" w:cs="Times New Roman" w:hint="default"/>
      </w:rPr>
    </w:lvl>
    <w:lvl w:ilvl="1" w:tplc="04090003" w:tentative="1">
      <w:start w:val="1"/>
      <w:numFmt w:val="bullet"/>
      <w:lvlText w:val="o"/>
      <w:lvlJc w:val="left"/>
      <w:pPr>
        <w:ind w:left="1466" w:hanging="360"/>
      </w:pPr>
      <w:rPr>
        <w:rFonts w:ascii="Courier New" w:hAnsi="Courier New" w:cs="Courier New" w:hint="default"/>
      </w:rPr>
    </w:lvl>
    <w:lvl w:ilvl="2" w:tplc="04090005" w:tentative="1">
      <w:start w:val="1"/>
      <w:numFmt w:val="bullet"/>
      <w:lvlText w:val=""/>
      <w:lvlJc w:val="left"/>
      <w:pPr>
        <w:ind w:left="2186" w:hanging="360"/>
      </w:pPr>
      <w:rPr>
        <w:rFonts w:ascii="Wingdings" w:hAnsi="Wingdings" w:hint="default"/>
      </w:rPr>
    </w:lvl>
    <w:lvl w:ilvl="3" w:tplc="04090001" w:tentative="1">
      <w:start w:val="1"/>
      <w:numFmt w:val="bullet"/>
      <w:lvlText w:val=""/>
      <w:lvlJc w:val="left"/>
      <w:pPr>
        <w:ind w:left="2906" w:hanging="360"/>
      </w:pPr>
      <w:rPr>
        <w:rFonts w:ascii="Symbol" w:hAnsi="Symbol" w:hint="default"/>
      </w:rPr>
    </w:lvl>
    <w:lvl w:ilvl="4" w:tplc="04090003" w:tentative="1">
      <w:start w:val="1"/>
      <w:numFmt w:val="bullet"/>
      <w:lvlText w:val="o"/>
      <w:lvlJc w:val="left"/>
      <w:pPr>
        <w:ind w:left="3626" w:hanging="360"/>
      </w:pPr>
      <w:rPr>
        <w:rFonts w:ascii="Courier New" w:hAnsi="Courier New" w:cs="Courier New" w:hint="default"/>
      </w:rPr>
    </w:lvl>
    <w:lvl w:ilvl="5" w:tplc="04090005" w:tentative="1">
      <w:start w:val="1"/>
      <w:numFmt w:val="bullet"/>
      <w:lvlText w:val=""/>
      <w:lvlJc w:val="left"/>
      <w:pPr>
        <w:ind w:left="4346" w:hanging="360"/>
      </w:pPr>
      <w:rPr>
        <w:rFonts w:ascii="Wingdings" w:hAnsi="Wingdings" w:hint="default"/>
      </w:rPr>
    </w:lvl>
    <w:lvl w:ilvl="6" w:tplc="04090001" w:tentative="1">
      <w:start w:val="1"/>
      <w:numFmt w:val="bullet"/>
      <w:lvlText w:val=""/>
      <w:lvlJc w:val="left"/>
      <w:pPr>
        <w:ind w:left="5066" w:hanging="360"/>
      </w:pPr>
      <w:rPr>
        <w:rFonts w:ascii="Symbol" w:hAnsi="Symbol" w:hint="default"/>
      </w:rPr>
    </w:lvl>
    <w:lvl w:ilvl="7" w:tplc="04090003" w:tentative="1">
      <w:start w:val="1"/>
      <w:numFmt w:val="bullet"/>
      <w:lvlText w:val="o"/>
      <w:lvlJc w:val="left"/>
      <w:pPr>
        <w:ind w:left="5786" w:hanging="360"/>
      </w:pPr>
      <w:rPr>
        <w:rFonts w:ascii="Courier New" w:hAnsi="Courier New" w:cs="Courier New" w:hint="default"/>
      </w:rPr>
    </w:lvl>
    <w:lvl w:ilvl="8" w:tplc="04090005" w:tentative="1">
      <w:start w:val="1"/>
      <w:numFmt w:val="bullet"/>
      <w:lvlText w:val=""/>
      <w:lvlJc w:val="left"/>
      <w:pPr>
        <w:ind w:left="6506" w:hanging="360"/>
      </w:pPr>
      <w:rPr>
        <w:rFonts w:ascii="Wingdings" w:hAnsi="Wingdings" w:hint="default"/>
      </w:rPr>
    </w:lvl>
  </w:abstractNum>
  <w:abstractNum w:abstractNumId="12">
    <w:nsid w:val="302778FD"/>
    <w:multiLevelType w:val="hybridMultilevel"/>
    <w:tmpl w:val="65980E96"/>
    <w:lvl w:ilvl="0" w:tplc="5DAC2C8A">
      <w:start w:val="1"/>
      <w:numFmt w:val="bullet"/>
      <w:lvlText w:val="‐"/>
      <w:lvlJc w:val="left"/>
      <w:pPr>
        <w:ind w:left="420" w:hanging="420"/>
      </w:pPr>
      <w:rPr>
        <w:rFonts w:ascii="SimSun" w:eastAsia="SimSun" w:hAnsi="SimSun" w:hint="eastAsia"/>
      </w:rPr>
    </w:lvl>
    <w:lvl w:ilvl="1" w:tplc="1100978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5">
    <w:nsid w:val="3ACA21DE"/>
    <w:multiLevelType w:val="hybridMultilevel"/>
    <w:tmpl w:val="11764B2C"/>
    <w:lvl w:ilvl="0" w:tplc="92F6656E">
      <w:start w:val="128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C0134AF"/>
    <w:multiLevelType w:val="hybridMultilevel"/>
    <w:tmpl w:val="D5501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nsid w:val="44C27806"/>
    <w:multiLevelType w:val="hybridMultilevel"/>
    <w:tmpl w:val="B86A446A"/>
    <w:lvl w:ilvl="0" w:tplc="BE9850B4">
      <w:start w:val="1"/>
      <w:numFmt w:val="decimal"/>
      <w:lvlText w:val="[%1]"/>
      <w:lvlJc w:val="left"/>
      <w:pPr>
        <w:ind w:left="786" w:hanging="360"/>
      </w:pPr>
    </w:lvl>
    <w:lvl w:ilvl="1" w:tplc="964ED1DA" w:tentative="1">
      <w:start w:val="1"/>
      <w:numFmt w:val="lowerLetter"/>
      <w:lvlText w:val="%2."/>
      <w:lvlJc w:val="left"/>
      <w:pPr>
        <w:ind w:left="1440" w:hanging="360"/>
      </w:pPr>
    </w:lvl>
    <w:lvl w:ilvl="2" w:tplc="2F7613CA" w:tentative="1">
      <w:start w:val="1"/>
      <w:numFmt w:val="lowerRoman"/>
      <w:lvlText w:val="%3."/>
      <w:lvlJc w:val="right"/>
      <w:pPr>
        <w:ind w:left="2160" w:hanging="180"/>
      </w:pPr>
    </w:lvl>
    <w:lvl w:ilvl="3" w:tplc="A8288B5A" w:tentative="1">
      <w:start w:val="1"/>
      <w:numFmt w:val="decimal"/>
      <w:lvlText w:val="%4."/>
      <w:lvlJc w:val="left"/>
      <w:pPr>
        <w:ind w:left="2880" w:hanging="360"/>
      </w:pPr>
    </w:lvl>
    <w:lvl w:ilvl="4" w:tplc="94D08610" w:tentative="1">
      <w:start w:val="1"/>
      <w:numFmt w:val="lowerLetter"/>
      <w:lvlText w:val="%5."/>
      <w:lvlJc w:val="left"/>
      <w:pPr>
        <w:ind w:left="3600" w:hanging="360"/>
      </w:pPr>
    </w:lvl>
    <w:lvl w:ilvl="5" w:tplc="87A41B1C" w:tentative="1">
      <w:start w:val="1"/>
      <w:numFmt w:val="lowerRoman"/>
      <w:lvlText w:val="%6."/>
      <w:lvlJc w:val="right"/>
      <w:pPr>
        <w:ind w:left="4320" w:hanging="180"/>
      </w:pPr>
    </w:lvl>
    <w:lvl w:ilvl="6" w:tplc="4F666992" w:tentative="1">
      <w:start w:val="1"/>
      <w:numFmt w:val="decimal"/>
      <w:lvlText w:val="%7."/>
      <w:lvlJc w:val="left"/>
      <w:pPr>
        <w:ind w:left="5040" w:hanging="360"/>
      </w:pPr>
    </w:lvl>
    <w:lvl w:ilvl="7" w:tplc="6B868E70" w:tentative="1">
      <w:start w:val="1"/>
      <w:numFmt w:val="lowerLetter"/>
      <w:lvlText w:val="%8."/>
      <w:lvlJc w:val="left"/>
      <w:pPr>
        <w:ind w:left="5760" w:hanging="360"/>
      </w:pPr>
    </w:lvl>
    <w:lvl w:ilvl="8" w:tplc="E640AC68" w:tentative="1">
      <w:start w:val="1"/>
      <w:numFmt w:val="lowerRoman"/>
      <w:lvlText w:val="%9."/>
      <w:lvlJc w:val="right"/>
      <w:pPr>
        <w:ind w:left="6480" w:hanging="180"/>
      </w:pPr>
    </w:lvl>
  </w:abstractNum>
  <w:abstractNum w:abstractNumId="19">
    <w:nsid w:val="571A4AF4"/>
    <w:multiLevelType w:val="hybridMultilevel"/>
    <w:tmpl w:val="219A5E88"/>
    <w:lvl w:ilvl="0" w:tplc="4D4E31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FB0279C"/>
    <w:multiLevelType w:val="hybridMultilevel"/>
    <w:tmpl w:val="911C4BB0"/>
    <w:lvl w:ilvl="0" w:tplc="7D629898">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2FC7890"/>
    <w:multiLevelType w:val="hybridMultilevel"/>
    <w:tmpl w:val="2272C5A6"/>
    <w:lvl w:ilvl="0" w:tplc="04090019">
      <w:start w:val="1"/>
      <w:numFmt w:val="bullet"/>
      <w:lvlText w:val="•"/>
      <w:lvlJc w:val="left"/>
      <w:pPr>
        <w:ind w:left="845" w:hanging="420"/>
      </w:pPr>
      <w:rPr>
        <w:rFonts w:ascii="Times New Roman"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nsid w:val="74871FD9"/>
    <w:multiLevelType w:val="hybridMultilevel"/>
    <w:tmpl w:val="37062D1A"/>
    <w:lvl w:ilvl="0" w:tplc="5DA6FC16">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23">
    <w:nsid w:val="74F521A5"/>
    <w:multiLevelType w:val="hybridMultilevel"/>
    <w:tmpl w:val="E640E0E2"/>
    <w:lvl w:ilvl="0" w:tplc="92F6656E">
      <w:start w:val="128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BC330F5"/>
    <w:multiLevelType w:val="hybridMultilevel"/>
    <w:tmpl w:val="C2769C2A"/>
    <w:lvl w:ilvl="0" w:tplc="EB8A954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F044B64">
      <w:start w:val="1"/>
      <w:numFmt w:val="bullet"/>
      <w:lvlText w:val="o"/>
      <w:lvlJc w:val="left"/>
      <w:pPr>
        <w:tabs>
          <w:tab w:val="num" w:pos="1440"/>
        </w:tabs>
        <w:ind w:left="1440" w:hanging="360"/>
      </w:pPr>
      <w:rPr>
        <w:rFonts w:ascii="Courier New" w:hAnsi="Courier New" w:cs="Courier New" w:hint="default"/>
      </w:rPr>
    </w:lvl>
    <w:lvl w:ilvl="2" w:tplc="A022CBE8" w:tentative="1">
      <w:start w:val="1"/>
      <w:numFmt w:val="bullet"/>
      <w:lvlText w:val=""/>
      <w:lvlJc w:val="left"/>
      <w:pPr>
        <w:tabs>
          <w:tab w:val="num" w:pos="2160"/>
        </w:tabs>
        <w:ind w:left="2160" w:hanging="360"/>
      </w:pPr>
      <w:rPr>
        <w:rFonts w:ascii="Wingdings" w:hAnsi="Wingdings" w:hint="default"/>
      </w:rPr>
    </w:lvl>
    <w:lvl w:ilvl="3" w:tplc="06E85952" w:tentative="1">
      <w:start w:val="1"/>
      <w:numFmt w:val="bullet"/>
      <w:lvlText w:val=""/>
      <w:lvlJc w:val="left"/>
      <w:pPr>
        <w:tabs>
          <w:tab w:val="num" w:pos="2880"/>
        </w:tabs>
        <w:ind w:left="2880" w:hanging="360"/>
      </w:pPr>
      <w:rPr>
        <w:rFonts w:ascii="Symbol" w:hAnsi="Symbol" w:hint="default"/>
      </w:rPr>
    </w:lvl>
    <w:lvl w:ilvl="4" w:tplc="0B64618A" w:tentative="1">
      <w:start w:val="1"/>
      <w:numFmt w:val="bullet"/>
      <w:lvlText w:val="o"/>
      <w:lvlJc w:val="left"/>
      <w:pPr>
        <w:tabs>
          <w:tab w:val="num" w:pos="3600"/>
        </w:tabs>
        <w:ind w:left="3600" w:hanging="360"/>
      </w:pPr>
      <w:rPr>
        <w:rFonts w:ascii="Courier New" w:hAnsi="Courier New" w:cs="Courier New" w:hint="default"/>
      </w:rPr>
    </w:lvl>
    <w:lvl w:ilvl="5" w:tplc="6CF8DDC8" w:tentative="1">
      <w:start w:val="1"/>
      <w:numFmt w:val="bullet"/>
      <w:lvlText w:val=""/>
      <w:lvlJc w:val="left"/>
      <w:pPr>
        <w:tabs>
          <w:tab w:val="num" w:pos="4320"/>
        </w:tabs>
        <w:ind w:left="4320" w:hanging="360"/>
      </w:pPr>
      <w:rPr>
        <w:rFonts w:ascii="Wingdings" w:hAnsi="Wingdings" w:hint="default"/>
      </w:rPr>
    </w:lvl>
    <w:lvl w:ilvl="6" w:tplc="CB4828FC" w:tentative="1">
      <w:start w:val="1"/>
      <w:numFmt w:val="bullet"/>
      <w:lvlText w:val=""/>
      <w:lvlJc w:val="left"/>
      <w:pPr>
        <w:tabs>
          <w:tab w:val="num" w:pos="5040"/>
        </w:tabs>
        <w:ind w:left="5040" w:hanging="360"/>
      </w:pPr>
      <w:rPr>
        <w:rFonts w:ascii="Symbol" w:hAnsi="Symbol" w:hint="default"/>
      </w:rPr>
    </w:lvl>
    <w:lvl w:ilvl="7" w:tplc="D778D5D4" w:tentative="1">
      <w:start w:val="1"/>
      <w:numFmt w:val="bullet"/>
      <w:lvlText w:val="o"/>
      <w:lvlJc w:val="left"/>
      <w:pPr>
        <w:tabs>
          <w:tab w:val="num" w:pos="5760"/>
        </w:tabs>
        <w:ind w:left="5760" w:hanging="360"/>
      </w:pPr>
      <w:rPr>
        <w:rFonts w:ascii="Courier New" w:hAnsi="Courier New" w:cs="Courier New" w:hint="default"/>
      </w:rPr>
    </w:lvl>
    <w:lvl w:ilvl="8" w:tplc="B0122B66" w:tentative="1">
      <w:start w:val="1"/>
      <w:numFmt w:val="bullet"/>
      <w:lvlText w:val=""/>
      <w:lvlJc w:val="left"/>
      <w:pPr>
        <w:tabs>
          <w:tab w:val="num" w:pos="6480"/>
        </w:tabs>
        <w:ind w:left="6480" w:hanging="360"/>
      </w:pPr>
      <w:rPr>
        <w:rFonts w:ascii="Wingdings" w:hAnsi="Wingdings" w:hint="default"/>
      </w:rPr>
    </w:lvl>
  </w:abstractNum>
  <w:abstractNum w:abstractNumId="25">
    <w:nsid w:val="7FB931E7"/>
    <w:multiLevelType w:val="hybridMultilevel"/>
    <w:tmpl w:val="5DCCE01E"/>
    <w:lvl w:ilvl="0" w:tplc="40A0C2EC">
      <w:start w:val="2"/>
      <w:numFmt w:val="bullet"/>
      <w:lvlText w:val="-"/>
      <w:lvlJc w:val="left"/>
      <w:pPr>
        <w:ind w:left="360" w:hanging="36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24"/>
  </w:num>
  <w:num w:numId="3">
    <w:abstractNumId w:val="22"/>
  </w:num>
  <w:num w:numId="4">
    <w:abstractNumId w:val="3"/>
  </w:num>
  <w:num w:numId="5">
    <w:abstractNumId w:val="17"/>
  </w:num>
  <w:num w:numId="6">
    <w:abstractNumId w:val="14"/>
  </w:num>
  <w:num w:numId="7">
    <w:abstractNumId w:val="8"/>
  </w:num>
  <w:num w:numId="8">
    <w:abstractNumId w:val="12"/>
  </w:num>
  <w:num w:numId="9">
    <w:abstractNumId w:val="4"/>
  </w:num>
  <w:num w:numId="10">
    <w:abstractNumId w:val="18"/>
  </w:num>
  <w:num w:numId="11">
    <w:abstractNumId w:val="5"/>
  </w:num>
  <w:num w:numId="12">
    <w:abstractNumId w:val="1"/>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num>
  <w:num w:numId="19">
    <w:abstractNumId w:val="2"/>
  </w:num>
  <w:num w:numId="20">
    <w:abstractNumId w:val="9"/>
  </w:num>
  <w:num w:numId="21">
    <w:abstractNumId w:val="13"/>
  </w:num>
  <w:num w:numId="22">
    <w:abstractNumId w:val="13"/>
  </w:num>
  <w:num w:numId="23">
    <w:abstractNumId w:val="13"/>
  </w:num>
  <w:num w:numId="24">
    <w:abstractNumId w:val="13"/>
  </w:num>
  <w:num w:numId="25">
    <w:abstractNumId w:val="16"/>
  </w:num>
  <w:num w:numId="26">
    <w:abstractNumId w:val="11"/>
  </w:num>
  <w:num w:numId="27">
    <w:abstractNumId w:val="20"/>
  </w:num>
  <w:num w:numId="28">
    <w:abstractNumId w:val="19"/>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3"/>
  </w:num>
  <w:num w:numId="32">
    <w:abstractNumId w:val="13"/>
  </w:num>
  <w:num w:numId="33">
    <w:abstractNumId w:val="13"/>
  </w:num>
  <w:num w:numId="34">
    <w:abstractNumId w:val="13"/>
  </w:num>
  <w:num w:numId="35">
    <w:abstractNumId w:val="15"/>
  </w:num>
  <w:num w:numId="36">
    <w:abstractNumId w:val="23"/>
  </w:num>
  <w:num w:numId="37">
    <w:abstractNumId w:val="10"/>
  </w:num>
  <w:num w:numId="38">
    <w:abstractNumId w:val="25"/>
  </w:num>
  <w:num w:numId="39">
    <w:abstractNumId w:val="21"/>
  </w:num>
  <w:num w:numId="40">
    <w:abstractNumId w:val="1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9"/>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515"/>
    <w:rsid w:val="000009BE"/>
    <w:rsid w:val="00000ACE"/>
    <w:rsid w:val="00000D04"/>
    <w:rsid w:val="00000DB2"/>
    <w:rsid w:val="000019CC"/>
    <w:rsid w:val="00001A5C"/>
    <w:rsid w:val="00001E2B"/>
    <w:rsid w:val="00001F1C"/>
    <w:rsid w:val="00001F66"/>
    <w:rsid w:val="000021D0"/>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4AD"/>
    <w:rsid w:val="00005624"/>
    <w:rsid w:val="00006423"/>
    <w:rsid w:val="000065A9"/>
    <w:rsid w:val="00006AE6"/>
    <w:rsid w:val="00006D64"/>
    <w:rsid w:val="00006DCB"/>
    <w:rsid w:val="00006F72"/>
    <w:rsid w:val="00007293"/>
    <w:rsid w:val="000072B6"/>
    <w:rsid w:val="00007813"/>
    <w:rsid w:val="00007940"/>
    <w:rsid w:val="00007DE0"/>
    <w:rsid w:val="0001012A"/>
    <w:rsid w:val="000102DD"/>
    <w:rsid w:val="00010495"/>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3A8"/>
    <w:rsid w:val="000159E3"/>
    <w:rsid w:val="00015EFB"/>
    <w:rsid w:val="00016350"/>
    <w:rsid w:val="00016362"/>
    <w:rsid w:val="000165E2"/>
    <w:rsid w:val="00016BF0"/>
    <w:rsid w:val="00016CC1"/>
    <w:rsid w:val="00016F60"/>
    <w:rsid w:val="00016FB7"/>
    <w:rsid w:val="000172BE"/>
    <w:rsid w:val="00017420"/>
    <w:rsid w:val="000175AE"/>
    <w:rsid w:val="000176DC"/>
    <w:rsid w:val="0001793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388"/>
    <w:rsid w:val="00023425"/>
    <w:rsid w:val="00023641"/>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393"/>
    <w:rsid w:val="00025A14"/>
    <w:rsid w:val="0002654A"/>
    <w:rsid w:val="0002661D"/>
    <w:rsid w:val="00026637"/>
    <w:rsid w:val="000268A6"/>
    <w:rsid w:val="00026D4B"/>
    <w:rsid w:val="00026D7F"/>
    <w:rsid w:val="00026F4F"/>
    <w:rsid w:val="00027128"/>
    <w:rsid w:val="00027297"/>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DBC"/>
    <w:rsid w:val="00030EF7"/>
    <w:rsid w:val="00030F1D"/>
    <w:rsid w:val="0003129D"/>
    <w:rsid w:val="000313FD"/>
    <w:rsid w:val="0003153E"/>
    <w:rsid w:val="00031623"/>
    <w:rsid w:val="00031ADB"/>
    <w:rsid w:val="00031C47"/>
    <w:rsid w:val="00032056"/>
    <w:rsid w:val="0003224A"/>
    <w:rsid w:val="0003233D"/>
    <w:rsid w:val="000325EF"/>
    <w:rsid w:val="0003264C"/>
    <w:rsid w:val="00032889"/>
    <w:rsid w:val="000328CA"/>
    <w:rsid w:val="00032BA8"/>
    <w:rsid w:val="00032E40"/>
    <w:rsid w:val="00032FF3"/>
    <w:rsid w:val="00033188"/>
    <w:rsid w:val="000333FE"/>
    <w:rsid w:val="0003376B"/>
    <w:rsid w:val="000337AF"/>
    <w:rsid w:val="00033CB4"/>
    <w:rsid w:val="00033DC3"/>
    <w:rsid w:val="00034196"/>
    <w:rsid w:val="00034301"/>
    <w:rsid w:val="00034676"/>
    <w:rsid w:val="000346E6"/>
    <w:rsid w:val="0003497D"/>
    <w:rsid w:val="0003498E"/>
    <w:rsid w:val="0003515C"/>
    <w:rsid w:val="000351F8"/>
    <w:rsid w:val="000352B3"/>
    <w:rsid w:val="00035643"/>
    <w:rsid w:val="00035977"/>
    <w:rsid w:val="00035E5E"/>
    <w:rsid w:val="000362F1"/>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475"/>
    <w:rsid w:val="000414B9"/>
    <w:rsid w:val="00041C35"/>
    <w:rsid w:val="00041C57"/>
    <w:rsid w:val="00041C5F"/>
    <w:rsid w:val="00041E19"/>
    <w:rsid w:val="00042618"/>
    <w:rsid w:val="00042F65"/>
    <w:rsid w:val="000431AF"/>
    <w:rsid w:val="000434B7"/>
    <w:rsid w:val="000435E4"/>
    <w:rsid w:val="00043933"/>
    <w:rsid w:val="00043AAA"/>
    <w:rsid w:val="00043B12"/>
    <w:rsid w:val="00043DAD"/>
    <w:rsid w:val="00044515"/>
    <w:rsid w:val="00044580"/>
    <w:rsid w:val="00044813"/>
    <w:rsid w:val="00044DE2"/>
    <w:rsid w:val="00044E5D"/>
    <w:rsid w:val="00045097"/>
    <w:rsid w:val="000450B9"/>
    <w:rsid w:val="000453A4"/>
    <w:rsid w:val="000453B0"/>
    <w:rsid w:val="0004572A"/>
    <w:rsid w:val="00045DD4"/>
    <w:rsid w:val="00046796"/>
    <w:rsid w:val="000467FD"/>
    <w:rsid w:val="00046AAF"/>
    <w:rsid w:val="00046B65"/>
    <w:rsid w:val="00046FF9"/>
    <w:rsid w:val="0004715A"/>
    <w:rsid w:val="00047225"/>
    <w:rsid w:val="00047443"/>
    <w:rsid w:val="000475A5"/>
    <w:rsid w:val="00047E60"/>
    <w:rsid w:val="00047E63"/>
    <w:rsid w:val="00047FB4"/>
    <w:rsid w:val="0005043F"/>
    <w:rsid w:val="00050522"/>
    <w:rsid w:val="00050738"/>
    <w:rsid w:val="000522F3"/>
    <w:rsid w:val="000522F8"/>
    <w:rsid w:val="000523EB"/>
    <w:rsid w:val="00052AD2"/>
    <w:rsid w:val="00052D6A"/>
    <w:rsid w:val="00052D81"/>
    <w:rsid w:val="00053074"/>
    <w:rsid w:val="000530DF"/>
    <w:rsid w:val="000533AE"/>
    <w:rsid w:val="0005354F"/>
    <w:rsid w:val="000536AD"/>
    <w:rsid w:val="00053856"/>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45"/>
    <w:rsid w:val="000565C8"/>
    <w:rsid w:val="00056604"/>
    <w:rsid w:val="000567A0"/>
    <w:rsid w:val="00056CC2"/>
    <w:rsid w:val="00057197"/>
    <w:rsid w:val="0005722D"/>
    <w:rsid w:val="000574D8"/>
    <w:rsid w:val="000579F3"/>
    <w:rsid w:val="00057D03"/>
    <w:rsid w:val="00057DC8"/>
    <w:rsid w:val="00057E01"/>
    <w:rsid w:val="00060278"/>
    <w:rsid w:val="000602F2"/>
    <w:rsid w:val="00060C19"/>
    <w:rsid w:val="00060F6E"/>
    <w:rsid w:val="00060FAA"/>
    <w:rsid w:val="00060FAF"/>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12F"/>
    <w:rsid w:val="000667F2"/>
    <w:rsid w:val="000674E5"/>
    <w:rsid w:val="0006764C"/>
    <w:rsid w:val="000676B9"/>
    <w:rsid w:val="00067803"/>
    <w:rsid w:val="0006791F"/>
    <w:rsid w:val="00067DD1"/>
    <w:rsid w:val="00067E1A"/>
    <w:rsid w:val="00070447"/>
    <w:rsid w:val="0007049C"/>
    <w:rsid w:val="00070501"/>
    <w:rsid w:val="000705D4"/>
    <w:rsid w:val="000706E7"/>
    <w:rsid w:val="00070854"/>
    <w:rsid w:val="0007087F"/>
    <w:rsid w:val="00070EF8"/>
    <w:rsid w:val="00070FDA"/>
    <w:rsid w:val="00071192"/>
    <w:rsid w:val="00071209"/>
    <w:rsid w:val="00071249"/>
    <w:rsid w:val="000713A7"/>
    <w:rsid w:val="000714B5"/>
    <w:rsid w:val="000716A7"/>
    <w:rsid w:val="00071752"/>
    <w:rsid w:val="00071AF3"/>
    <w:rsid w:val="00071FD5"/>
    <w:rsid w:val="000721C3"/>
    <w:rsid w:val="00072971"/>
    <w:rsid w:val="00072A64"/>
    <w:rsid w:val="00072A80"/>
    <w:rsid w:val="00072BA6"/>
    <w:rsid w:val="00072F32"/>
    <w:rsid w:val="00072F88"/>
    <w:rsid w:val="00072FD9"/>
    <w:rsid w:val="000730D5"/>
    <w:rsid w:val="000731A0"/>
    <w:rsid w:val="000736C1"/>
    <w:rsid w:val="00073797"/>
    <w:rsid w:val="00073DEC"/>
    <w:rsid w:val="000740F9"/>
    <w:rsid w:val="00074497"/>
    <w:rsid w:val="000745AA"/>
    <w:rsid w:val="000746BF"/>
    <w:rsid w:val="0007473C"/>
    <w:rsid w:val="00074B8B"/>
    <w:rsid w:val="00074E86"/>
    <w:rsid w:val="0007578F"/>
    <w:rsid w:val="0007590D"/>
    <w:rsid w:val="00075A0C"/>
    <w:rsid w:val="00075B27"/>
    <w:rsid w:val="00075C21"/>
    <w:rsid w:val="00076097"/>
    <w:rsid w:val="000761B1"/>
    <w:rsid w:val="00076541"/>
    <w:rsid w:val="00076BB6"/>
    <w:rsid w:val="00076C2F"/>
    <w:rsid w:val="00076E14"/>
    <w:rsid w:val="00076F69"/>
    <w:rsid w:val="00077052"/>
    <w:rsid w:val="000772F4"/>
    <w:rsid w:val="000776EB"/>
    <w:rsid w:val="00077910"/>
    <w:rsid w:val="00077BF9"/>
    <w:rsid w:val="00077C1B"/>
    <w:rsid w:val="00077D2A"/>
    <w:rsid w:val="000800DE"/>
    <w:rsid w:val="000808EE"/>
    <w:rsid w:val="00080AFD"/>
    <w:rsid w:val="00080C0D"/>
    <w:rsid w:val="00081072"/>
    <w:rsid w:val="000810B6"/>
    <w:rsid w:val="000812C8"/>
    <w:rsid w:val="00081B3C"/>
    <w:rsid w:val="00082131"/>
    <w:rsid w:val="000823B0"/>
    <w:rsid w:val="0008244B"/>
    <w:rsid w:val="00082D28"/>
    <w:rsid w:val="00083240"/>
    <w:rsid w:val="00083246"/>
    <w:rsid w:val="000832E8"/>
    <w:rsid w:val="0008335B"/>
    <w:rsid w:val="00083379"/>
    <w:rsid w:val="00083518"/>
    <w:rsid w:val="00083587"/>
    <w:rsid w:val="00083838"/>
    <w:rsid w:val="000839E8"/>
    <w:rsid w:val="00083B6A"/>
    <w:rsid w:val="00083BE0"/>
    <w:rsid w:val="00083DBC"/>
    <w:rsid w:val="00083E7D"/>
    <w:rsid w:val="00083EAA"/>
    <w:rsid w:val="00084225"/>
    <w:rsid w:val="0008431D"/>
    <w:rsid w:val="00084777"/>
    <w:rsid w:val="000848DD"/>
    <w:rsid w:val="00085E04"/>
    <w:rsid w:val="000867DB"/>
    <w:rsid w:val="00086800"/>
    <w:rsid w:val="0008680F"/>
    <w:rsid w:val="00086F64"/>
    <w:rsid w:val="0008721F"/>
    <w:rsid w:val="000876E8"/>
    <w:rsid w:val="00087835"/>
    <w:rsid w:val="00087913"/>
    <w:rsid w:val="00087917"/>
    <w:rsid w:val="00087C4E"/>
    <w:rsid w:val="00087E02"/>
    <w:rsid w:val="00087ECE"/>
    <w:rsid w:val="000902DC"/>
    <w:rsid w:val="00090561"/>
    <w:rsid w:val="000906C2"/>
    <w:rsid w:val="000909F3"/>
    <w:rsid w:val="00090A45"/>
    <w:rsid w:val="00090C49"/>
    <w:rsid w:val="00090C61"/>
    <w:rsid w:val="00090CC5"/>
    <w:rsid w:val="00090D27"/>
    <w:rsid w:val="000911AE"/>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DE6"/>
    <w:rsid w:val="00094FAA"/>
    <w:rsid w:val="000954C0"/>
    <w:rsid w:val="00095B87"/>
    <w:rsid w:val="00095C11"/>
    <w:rsid w:val="00096056"/>
    <w:rsid w:val="0009610F"/>
    <w:rsid w:val="0009616E"/>
    <w:rsid w:val="00096356"/>
    <w:rsid w:val="0009652C"/>
    <w:rsid w:val="00096630"/>
    <w:rsid w:val="00096F01"/>
    <w:rsid w:val="00097050"/>
    <w:rsid w:val="000972A0"/>
    <w:rsid w:val="000972D5"/>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52E"/>
    <w:rsid w:val="000A2548"/>
    <w:rsid w:val="000A2612"/>
    <w:rsid w:val="000A29E5"/>
    <w:rsid w:val="000A2CC7"/>
    <w:rsid w:val="000A2CC8"/>
    <w:rsid w:val="000A2E19"/>
    <w:rsid w:val="000A2ED6"/>
    <w:rsid w:val="000A339B"/>
    <w:rsid w:val="000A3721"/>
    <w:rsid w:val="000A37AE"/>
    <w:rsid w:val="000A3C29"/>
    <w:rsid w:val="000A3E67"/>
    <w:rsid w:val="000A3E8D"/>
    <w:rsid w:val="000A41D1"/>
    <w:rsid w:val="000A4205"/>
    <w:rsid w:val="000A45FE"/>
    <w:rsid w:val="000A47B2"/>
    <w:rsid w:val="000A4A19"/>
    <w:rsid w:val="000A4E44"/>
    <w:rsid w:val="000A4EB2"/>
    <w:rsid w:val="000A4ED8"/>
    <w:rsid w:val="000A50E2"/>
    <w:rsid w:val="000A5116"/>
    <w:rsid w:val="000A511D"/>
    <w:rsid w:val="000A51B2"/>
    <w:rsid w:val="000A59F9"/>
    <w:rsid w:val="000A5D88"/>
    <w:rsid w:val="000A60D0"/>
    <w:rsid w:val="000A6351"/>
    <w:rsid w:val="000A63D6"/>
    <w:rsid w:val="000A68A6"/>
    <w:rsid w:val="000A6B09"/>
    <w:rsid w:val="000A6B15"/>
    <w:rsid w:val="000A6DD7"/>
    <w:rsid w:val="000A7093"/>
    <w:rsid w:val="000A70B7"/>
    <w:rsid w:val="000A7228"/>
    <w:rsid w:val="000A764A"/>
    <w:rsid w:val="000A7B38"/>
    <w:rsid w:val="000A7F50"/>
    <w:rsid w:val="000A7FB0"/>
    <w:rsid w:val="000B0343"/>
    <w:rsid w:val="000B09CF"/>
    <w:rsid w:val="000B0C38"/>
    <w:rsid w:val="000B1B10"/>
    <w:rsid w:val="000B1C22"/>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E4D"/>
    <w:rsid w:val="000B3FE5"/>
    <w:rsid w:val="000B442E"/>
    <w:rsid w:val="000B4FA4"/>
    <w:rsid w:val="000B4FBE"/>
    <w:rsid w:val="000B50B9"/>
    <w:rsid w:val="000B51B6"/>
    <w:rsid w:val="000B51FA"/>
    <w:rsid w:val="000B526F"/>
    <w:rsid w:val="000B54B0"/>
    <w:rsid w:val="000B5624"/>
    <w:rsid w:val="000B569B"/>
    <w:rsid w:val="000B5775"/>
    <w:rsid w:val="000B57A2"/>
    <w:rsid w:val="000B581C"/>
    <w:rsid w:val="000B5905"/>
    <w:rsid w:val="000B5975"/>
    <w:rsid w:val="000B60AF"/>
    <w:rsid w:val="000B6397"/>
    <w:rsid w:val="000B64EA"/>
    <w:rsid w:val="000B674E"/>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101D"/>
    <w:rsid w:val="000C1026"/>
    <w:rsid w:val="000C115D"/>
    <w:rsid w:val="000C1535"/>
    <w:rsid w:val="000C1741"/>
    <w:rsid w:val="000C174A"/>
    <w:rsid w:val="000C1AD3"/>
    <w:rsid w:val="000C1C8A"/>
    <w:rsid w:val="000C1DA2"/>
    <w:rsid w:val="000C252B"/>
    <w:rsid w:val="000C29DE"/>
    <w:rsid w:val="000C2FBD"/>
    <w:rsid w:val="000C3593"/>
    <w:rsid w:val="000C3B0C"/>
    <w:rsid w:val="000C4045"/>
    <w:rsid w:val="000C4147"/>
    <w:rsid w:val="000C422D"/>
    <w:rsid w:val="000C4582"/>
    <w:rsid w:val="000C461B"/>
    <w:rsid w:val="000C505D"/>
    <w:rsid w:val="000C5946"/>
    <w:rsid w:val="000C5D19"/>
    <w:rsid w:val="000C5D95"/>
    <w:rsid w:val="000C5E1D"/>
    <w:rsid w:val="000C5E28"/>
    <w:rsid w:val="000C5F91"/>
    <w:rsid w:val="000C6025"/>
    <w:rsid w:val="000C611A"/>
    <w:rsid w:val="000C61D6"/>
    <w:rsid w:val="000C6257"/>
    <w:rsid w:val="000C6281"/>
    <w:rsid w:val="000C6587"/>
    <w:rsid w:val="000C6792"/>
    <w:rsid w:val="000C683E"/>
    <w:rsid w:val="000C6BD3"/>
    <w:rsid w:val="000C6CE8"/>
    <w:rsid w:val="000C6FE9"/>
    <w:rsid w:val="000C76B5"/>
    <w:rsid w:val="000C77DF"/>
    <w:rsid w:val="000C7BD0"/>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DC7"/>
    <w:rsid w:val="000D2F13"/>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B59"/>
    <w:rsid w:val="000D5C60"/>
    <w:rsid w:val="000D5D05"/>
    <w:rsid w:val="000D60AC"/>
    <w:rsid w:val="000D6387"/>
    <w:rsid w:val="000D6760"/>
    <w:rsid w:val="000D6781"/>
    <w:rsid w:val="000D69CB"/>
    <w:rsid w:val="000D6A49"/>
    <w:rsid w:val="000D71E2"/>
    <w:rsid w:val="000D73A5"/>
    <w:rsid w:val="000D74A4"/>
    <w:rsid w:val="000D76A9"/>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3C"/>
    <w:rsid w:val="000E26EF"/>
    <w:rsid w:val="000E2C40"/>
    <w:rsid w:val="000E2D98"/>
    <w:rsid w:val="000E2F50"/>
    <w:rsid w:val="000E32AA"/>
    <w:rsid w:val="000E3469"/>
    <w:rsid w:val="000E372C"/>
    <w:rsid w:val="000E39FE"/>
    <w:rsid w:val="000E3C7B"/>
    <w:rsid w:val="000E42C7"/>
    <w:rsid w:val="000E45E3"/>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38"/>
    <w:rsid w:val="000F0680"/>
    <w:rsid w:val="000F0B13"/>
    <w:rsid w:val="000F0B31"/>
    <w:rsid w:val="000F0C0B"/>
    <w:rsid w:val="000F145F"/>
    <w:rsid w:val="000F15BC"/>
    <w:rsid w:val="000F180A"/>
    <w:rsid w:val="000F186B"/>
    <w:rsid w:val="000F1C92"/>
    <w:rsid w:val="000F1E60"/>
    <w:rsid w:val="000F1ED7"/>
    <w:rsid w:val="000F2170"/>
    <w:rsid w:val="000F2383"/>
    <w:rsid w:val="000F29AB"/>
    <w:rsid w:val="000F2B20"/>
    <w:rsid w:val="000F2D75"/>
    <w:rsid w:val="000F2EEE"/>
    <w:rsid w:val="000F3503"/>
    <w:rsid w:val="000F3697"/>
    <w:rsid w:val="000F3895"/>
    <w:rsid w:val="000F3CE5"/>
    <w:rsid w:val="000F3F5C"/>
    <w:rsid w:val="000F42DC"/>
    <w:rsid w:val="000F4340"/>
    <w:rsid w:val="000F4B03"/>
    <w:rsid w:val="000F4C1C"/>
    <w:rsid w:val="000F4C66"/>
    <w:rsid w:val="000F4CC4"/>
    <w:rsid w:val="000F4E80"/>
    <w:rsid w:val="000F60AB"/>
    <w:rsid w:val="000F625E"/>
    <w:rsid w:val="000F62DE"/>
    <w:rsid w:val="000F652B"/>
    <w:rsid w:val="000F6631"/>
    <w:rsid w:val="000F66F0"/>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E38"/>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515"/>
    <w:rsid w:val="00103585"/>
    <w:rsid w:val="0010366B"/>
    <w:rsid w:val="0010371D"/>
    <w:rsid w:val="001038ED"/>
    <w:rsid w:val="00103E64"/>
    <w:rsid w:val="00103FC4"/>
    <w:rsid w:val="001042D1"/>
    <w:rsid w:val="001043C2"/>
    <w:rsid w:val="001043E1"/>
    <w:rsid w:val="00104C05"/>
    <w:rsid w:val="00104CA3"/>
    <w:rsid w:val="00104D3C"/>
    <w:rsid w:val="001054C8"/>
    <w:rsid w:val="00105BEA"/>
    <w:rsid w:val="00105CC7"/>
    <w:rsid w:val="00105E6B"/>
    <w:rsid w:val="001062E2"/>
    <w:rsid w:val="00107186"/>
    <w:rsid w:val="001071B5"/>
    <w:rsid w:val="001078C2"/>
    <w:rsid w:val="00107995"/>
    <w:rsid w:val="00107B45"/>
    <w:rsid w:val="00107E1C"/>
    <w:rsid w:val="00110243"/>
    <w:rsid w:val="0011024C"/>
    <w:rsid w:val="00110704"/>
    <w:rsid w:val="00110A56"/>
    <w:rsid w:val="00110B69"/>
    <w:rsid w:val="00110C35"/>
    <w:rsid w:val="00110EAA"/>
    <w:rsid w:val="001112AD"/>
    <w:rsid w:val="001112C4"/>
    <w:rsid w:val="00111396"/>
    <w:rsid w:val="001113FF"/>
    <w:rsid w:val="00111444"/>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1E"/>
    <w:rsid w:val="001141E3"/>
    <w:rsid w:val="00114221"/>
    <w:rsid w:val="001144DF"/>
    <w:rsid w:val="00114BC7"/>
    <w:rsid w:val="00114CCF"/>
    <w:rsid w:val="0011511D"/>
    <w:rsid w:val="0011557B"/>
    <w:rsid w:val="001157A8"/>
    <w:rsid w:val="00115ABC"/>
    <w:rsid w:val="001166A4"/>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9F8"/>
    <w:rsid w:val="00120B13"/>
    <w:rsid w:val="00120CCB"/>
    <w:rsid w:val="0012127B"/>
    <w:rsid w:val="001215BB"/>
    <w:rsid w:val="001216BC"/>
    <w:rsid w:val="001216C1"/>
    <w:rsid w:val="001218A3"/>
    <w:rsid w:val="0012192E"/>
    <w:rsid w:val="00121F98"/>
    <w:rsid w:val="0012200D"/>
    <w:rsid w:val="00122064"/>
    <w:rsid w:val="00122358"/>
    <w:rsid w:val="001224B2"/>
    <w:rsid w:val="001224DF"/>
    <w:rsid w:val="00122712"/>
    <w:rsid w:val="00122C28"/>
    <w:rsid w:val="00122F85"/>
    <w:rsid w:val="00123190"/>
    <w:rsid w:val="00123764"/>
    <w:rsid w:val="00123BDE"/>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79"/>
    <w:rsid w:val="001307A1"/>
    <w:rsid w:val="00130B0E"/>
    <w:rsid w:val="00130B37"/>
    <w:rsid w:val="00130EB4"/>
    <w:rsid w:val="00130F4C"/>
    <w:rsid w:val="001311CB"/>
    <w:rsid w:val="00131F05"/>
    <w:rsid w:val="001321D3"/>
    <w:rsid w:val="001322CD"/>
    <w:rsid w:val="00132852"/>
    <w:rsid w:val="00132A0A"/>
    <w:rsid w:val="00132A26"/>
    <w:rsid w:val="00132D41"/>
    <w:rsid w:val="00133178"/>
    <w:rsid w:val="001332FB"/>
    <w:rsid w:val="00133520"/>
    <w:rsid w:val="00133599"/>
    <w:rsid w:val="00133973"/>
    <w:rsid w:val="00133A2B"/>
    <w:rsid w:val="00133BF7"/>
    <w:rsid w:val="0013448F"/>
    <w:rsid w:val="00134571"/>
    <w:rsid w:val="001348E5"/>
    <w:rsid w:val="00134915"/>
    <w:rsid w:val="00134A33"/>
    <w:rsid w:val="00134A94"/>
    <w:rsid w:val="00134B88"/>
    <w:rsid w:val="00134F39"/>
    <w:rsid w:val="001350BF"/>
    <w:rsid w:val="001356B7"/>
    <w:rsid w:val="00135789"/>
    <w:rsid w:val="00135AA5"/>
    <w:rsid w:val="00135C9B"/>
    <w:rsid w:val="00135D5E"/>
    <w:rsid w:val="00135E84"/>
    <w:rsid w:val="00136540"/>
    <w:rsid w:val="00136794"/>
    <w:rsid w:val="001367E4"/>
    <w:rsid w:val="00136840"/>
    <w:rsid w:val="00136A23"/>
    <w:rsid w:val="00136B99"/>
    <w:rsid w:val="00136E62"/>
    <w:rsid w:val="00136E83"/>
    <w:rsid w:val="00136F5D"/>
    <w:rsid w:val="0013743C"/>
    <w:rsid w:val="00137757"/>
    <w:rsid w:val="001377A6"/>
    <w:rsid w:val="0013796B"/>
    <w:rsid w:val="00137C16"/>
    <w:rsid w:val="00137CF1"/>
    <w:rsid w:val="0014063E"/>
    <w:rsid w:val="0014087D"/>
    <w:rsid w:val="00140896"/>
    <w:rsid w:val="001408F0"/>
    <w:rsid w:val="00140F74"/>
    <w:rsid w:val="0014111F"/>
    <w:rsid w:val="00141191"/>
    <w:rsid w:val="00141279"/>
    <w:rsid w:val="0014159C"/>
    <w:rsid w:val="001416A9"/>
    <w:rsid w:val="0014177C"/>
    <w:rsid w:val="00141B54"/>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8B6"/>
    <w:rsid w:val="00144948"/>
    <w:rsid w:val="00144D8F"/>
    <w:rsid w:val="00145285"/>
    <w:rsid w:val="001452B5"/>
    <w:rsid w:val="001452C0"/>
    <w:rsid w:val="001454C2"/>
    <w:rsid w:val="00145720"/>
    <w:rsid w:val="00145C74"/>
    <w:rsid w:val="00145C97"/>
    <w:rsid w:val="00145F51"/>
    <w:rsid w:val="0014600D"/>
    <w:rsid w:val="001462E9"/>
    <w:rsid w:val="001462FC"/>
    <w:rsid w:val="001467A4"/>
    <w:rsid w:val="00146D0C"/>
    <w:rsid w:val="00146E32"/>
    <w:rsid w:val="001470DE"/>
    <w:rsid w:val="0014720B"/>
    <w:rsid w:val="00147433"/>
    <w:rsid w:val="001474BF"/>
    <w:rsid w:val="001475A1"/>
    <w:rsid w:val="00150C26"/>
    <w:rsid w:val="00150F6D"/>
    <w:rsid w:val="00150FD4"/>
    <w:rsid w:val="00151354"/>
    <w:rsid w:val="0015144E"/>
    <w:rsid w:val="00151619"/>
    <w:rsid w:val="00151712"/>
    <w:rsid w:val="00151881"/>
    <w:rsid w:val="0015190C"/>
    <w:rsid w:val="00151D1B"/>
    <w:rsid w:val="00152302"/>
    <w:rsid w:val="00152835"/>
    <w:rsid w:val="0015287E"/>
    <w:rsid w:val="00152991"/>
    <w:rsid w:val="00152ABB"/>
    <w:rsid w:val="00152D1F"/>
    <w:rsid w:val="00153205"/>
    <w:rsid w:val="00153230"/>
    <w:rsid w:val="00153367"/>
    <w:rsid w:val="001534A5"/>
    <w:rsid w:val="001536D3"/>
    <w:rsid w:val="00153720"/>
    <w:rsid w:val="0015374F"/>
    <w:rsid w:val="001537D4"/>
    <w:rsid w:val="00154361"/>
    <w:rsid w:val="00154B70"/>
    <w:rsid w:val="00154BE3"/>
    <w:rsid w:val="00155049"/>
    <w:rsid w:val="0015528B"/>
    <w:rsid w:val="00155397"/>
    <w:rsid w:val="00155707"/>
    <w:rsid w:val="001559FA"/>
    <w:rsid w:val="00155B61"/>
    <w:rsid w:val="00155EB1"/>
    <w:rsid w:val="00156331"/>
    <w:rsid w:val="00156374"/>
    <w:rsid w:val="001568A5"/>
    <w:rsid w:val="00156DC9"/>
    <w:rsid w:val="00156EA3"/>
    <w:rsid w:val="00156FA4"/>
    <w:rsid w:val="00157339"/>
    <w:rsid w:val="00157433"/>
    <w:rsid w:val="001574C2"/>
    <w:rsid w:val="001574FE"/>
    <w:rsid w:val="00157551"/>
    <w:rsid w:val="001577D8"/>
    <w:rsid w:val="001578C9"/>
    <w:rsid w:val="00157E5B"/>
    <w:rsid w:val="00157F88"/>
    <w:rsid w:val="00157FC3"/>
    <w:rsid w:val="00160421"/>
    <w:rsid w:val="00160589"/>
    <w:rsid w:val="00160739"/>
    <w:rsid w:val="00160A0B"/>
    <w:rsid w:val="00160D9F"/>
    <w:rsid w:val="00160DBB"/>
    <w:rsid w:val="00161269"/>
    <w:rsid w:val="00161750"/>
    <w:rsid w:val="001619DB"/>
    <w:rsid w:val="00161C53"/>
    <w:rsid w:val="00161C81"/>
    <w:rsid w:val="00162299"/>
    <w:rsid w:val="001622A1"/>
    <w:rsid w:val="0016252E"/>
    <w:rsid w:val="0016271E"/>
    <w:rsid w:val="00162806"/>
    <w:rsid w:val="00162CAF"/>
    <w:rsid w:val="00162D7A"/>
    <w:rsid w:val="00163761"/>
    <w:rsid w:val="0016384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20C"/>
    <w:rsid w:val="00167618"/>
    <w:rsid w:val="00167A10"/>
    <w:rsid w:val="001700AF"/>
    <w:rsid w:val="001701DB"/>
    <w:rsid w:val="0017035A"/>
    <w:rsid w:val="00170405"/>
    <w:rsid w:val="0017044A"/>
    <w:rsid w:val="00170681"/>
    <w:rsid w:val="00170A75"/>
    <w:rsid w:val="00170BD5"/>
    <w:rsid w:val="00170C77"/>
    <w:rsid w:val="00170CDE"/>
    <w:rsid w:val="00170FDC"/>
    <w:rsid w:val="00171143"/>
    <w:rsid w:val="00171280"/>
    <w:rsid w:val="00171B33"/>
    <w:rsid w:val="00171FFF"/>
    <w:rsid w:val="001721EB"/>
    <w:rsid w:val="00172202"/>
    <w:rsid w:val="0017248F"/>
    <w:rsid w:val="0017274B"/>
    <w:rsid w:val="00172864"/>
    <w:rsid w:val="001728CC"/>
    <w:rsid w:val="00172B82"/>
    <w:rsid w:val="00172CAB"/>
    <w:rsid w:val="00172D1D"/>
    <w:rsid w:val="00172EFA"/>
    <w:rsid w:val="00172F90"/>
    <w:rsid w:val="00173083"/>
    <w:rsid w:val="0017331A"/>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701F"/>
    <w:rsid w:val="00177069"/>
    <w:rsid w:val="00177157"/>
    <w:rsid w:val="0017773C"/>
    <w:rsid w:val="001779D0"/>
    <w:rsid w:val="001779D1"/>
    <w:rsid w:val="00177B75"/>
    <w:rsid w:val="00177C5F"/>
    <w:rsid w:val="00177E72"/>
    <w:rsid w:val="00177E7B"/>
    <w:rsid w:val="00177FC1"/>
    <w:rsid w:val="0018036B"/>
    <w:rsid w:val="001805CA"/>
    <w:rsid w:val="001807FC"/>
    <w:rsid w:val="00180D6D"/>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3FDB"/>
    <w:rsid w:val="00184087"/>
    <w:rsid w:val="00184159"/>
    <w:rsid w:val="001842FF"/>
    <w:rsid w:val="00184425"/>
    <w:rsid w:val="00184435"/>
    <w:rsid w:val="00184DC9"/>
    <w:rsid w:val="00184DEE"/>
    <w:rsid w:val="00184E7F"/>
    <w:rsid w:val="00184FE8"/>
    <w:rsid w:val="00185082"/>
    <w:rsid w:val="0018529C"/>
    <w:rsid w:val="00185568"/>
    <w:rsid w:val="00185698"/>
    <w:rsid w:val="0018588A"/>
    <w:rsid w:val="001858A1"/>
    <w:rsid w:val="00185B68"/>
    <w:rsid w:val="001860F3"/>
    <w:rsid w:val="001864A7"/>
    <w:rsid w:val="0018651C"/>
    <w:rsid w:val="0018652F"/>
    <w:rsid w:val="00186E07"/>
    <w:rsid w:val="00187252"/>
    <w:rsid w:val="0018738A"/>
    <w:rsid w:val="001876A7"/>
    <w:rsid w:val="00187A03"/>
    <w:rsid w:val="00187CE1"/>
    <w:rsid w:val="00190003"/>
    <w:rsid w:val="00190158"/>
    <w:rsid w:val="0019071B"/>
    <w:rsid w:val="00190764"/>
    <w:rsid w:val="00190BFB"/>
    <w:rsid w:val="00190E71"/>
    <w:rsid w:val="001911A5"/>
    <w:rsid w:val="0019144C"/>
    <w:rsid w:val="001915ED"/>
    <w:rsid w:val="00191B1B"/>
    <w:rsid w:val="00191C47"/>
    <w:rsid w:val="00191C91"/>
    <w:rsid w:val="00191E42"/>
    <w:rsid w:val="0019234A"/>
    <w:rsid w:val="001925F3"/>
    <w:rsid w:val="00192BC3"/>
    <w:rsid w:val="00192D82"/>
    <w:rsid w:val="00192DD9"/>
    <w:rsid w:val="00193351"/>
    <w:rsid w:val="0019349A"/>
    <w:rsid w:val="00193524"/>
    <w:rsid w:val="00193557"/>
    <w:rsid w:val="00193BD8"/>
    <w:rsid w:val="00193CE0"/>
    <w:rsid w:val="00193D98"/>
    <w:rsid w:val="0019417F"/>
    <w:rsid w:val="0019424E"/>
    <w:rsid w:val="00194339"/>
    <w:rsid w:val="00194439"/>
    <w:rsid w:val="00194672"/>
    <w:rsid w:val="00194848"/>
    <w:rsid w:val="00194864"/>
    <w:rsid w:val="00194E6C"/>
    <w:rsid w:val="00194FBE"/>
    <w:rsid w:val="001951A9"/>
    <w:rsid w:val="001951BA"/>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BEC"/>
    <w:rsid w:val="00197C87"/>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3053"/>
    <w:rsid w:val="001A3381"/>
    <w:rsid w:val="001A36A5"/>
    <w:rsid w:val="001A3E28"/>
    <w:rsid w:val="001A431E"/>
    <w:rsid w:val="001A487B"/>
    <w:rsid w:val="001A48FF"/>
    <w:rsid w:val="001A4D4E"/>
    <w:rsid w:val="001A4F09"/>
    <w:rsid w:val="001A530F"/>
    <w:rsid w:val="001A54D9"/>
    <w:rsid w:val="001A55C3"/>
    <w:rsid w:val="001A59EE"/>
    <w:rsid w:val="001A5AB6"/>
    <w:rsid w:val="001A5B83"/>
    <w:rsid w:val="001A5BCF"/>
    <w:rsid w:val="001A65E2"/>
    <w:rsid w:val="001A673E"/>
    <w:rsid w:val="001A6AC9"/>
    <w:rsid w:val="001A6CA6"/>
    <w:rsid w:val="001A6E23"/>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3AA"/>
    <w:rsid w:val="001B1D9B"/>
    <w:rsid w:val="001B1E20"/>
    <w:rsid w:val="001B1E68"/>
    <w:rsid w:val="001B1F40"/>
    <w:rsid w:val="001B1F6C"/>
    <w:rsid w:val="001B1FF4"/>
    <w:rsid w:val="001B200F"/>
    <w:rsid w:val="001B24A8"/>
    <w:rsid w:val="001B275A"/>
    <w:rsid w:val="001B2D15"/>
    <w:rsid w:val="001B2DCF"/>
    <w:rsid w:val="001B313B"/>
    <w:rsid w:val="001B319C"/>
    <w:rsid w:val="001B3343"/>
    <w:rsid w:val="001B33CF"/>
    <w:rsid w:val="001B351E"/>
    <w:rsid w:val="001B36B6"/>
    <w:rsid w:val="001B3751"/>
    <w:rsid w:val="001B37E2"/>
    <w:rsid w:val="001B3964"/>
    <w:rsid w:val="001B3C05"/>
    <w:rsid w:val="001B3C0E"/>
    <w:rsid w:val="001B405F"/>
    <w:rsid w:val="001B41FB"/>
    <w:rsid w:val="001B4452"/>
    <w:rsid w:val="001B466C"/>
    <w:rsid w:val="001B4F34"/>
    <w:rsid w:val="001B52EC"/>
    <w:rsid w:val="001B554A"/>
    <w:rsid w:val="001B5664"/>
    <w:rsid w:val="001B571B"/>
    <w:rsid w:val="001B5D1E"/>
    <w:rsid w:val="001B5D5E"/>
    <w:rsid w:val="001B62F1"/>
    <w:rsid w:val="001B631C"/>
    <w:rsid w:val="001B6564"/>
    <w:rsid w:val="001B66C7"/>
    <w:rsid w:val="001B691A"/>
    <w:rsid w:val="001B6E81"/>
    <w:rsid w:val="001B7354"/>
    <w:rsid w:val="001B74AA"/>
    <w:rsid w:val="001B7513"/>
    <w:rsid w:val="001B7555"/>
    <w:rsid w:val="001B7559"/>
    <w:rsid w:val="001C02D8"/>
    <w:rsid w:val="001C0421"/>
    <w:rsid w:val="001C04E3"/>
    <w:rsid w:val="001C0567"/>
    <w:rsid w:val="001C08E9"/>
    <w:rsid w:val="001C096B"/>
    <w:rsid w:val="001C0CC9"/>
    <w:rsid w:val="001C0EB4"/>
    <w:rsid w:val="001C0FA8"/>
    <w:rsid w:val="001C1619"/>
    <w:rsid w:val="001C1949"/>
    <w:rsid w:val="001C1B78"/>
    <w:rsid w:val="001C1C95"/>
    <w:rsid w:val="001C1E21"/>
    <w:rsid w:val="001C209D"/>
    <w:rsid w:val="001C21A6"/>
    <w:rsid w:val="001C22BA"/>
    <w:rsid w:val="001C22C9"/>
    <w:rsid w:val="001C243C"/>
    <w:rsid w:val="001C2505"/>
    <w:rsid w:val="001C25EA"/>
    <w:rsid w:val="001C26D3"/>
    <w:rsid w:val="001C2930"/>
    <w:rsid w:val="001C2C01"/>
    <w:rsid w:val="001C2D1E"/>
    <w:rsid w:val="001C3747"/>
    <w:rsid w:val="001C37FA"/>
    <w:rsid w:val="001C3A95"/>
    <w:rsid w:val="001C3BFE"/>
    <w:rsid w:val="001C3EE9"/>
    <w:rsid w:val="001C3FA4"/>
    <w:rsid w:val="001C3FD6"/>
    <w:rsid w:val="001C40F9"/>
    <w:rsid w:val="001C42F5"/>
    <w:rsid w:val="001C4507"/>
    <w:rsid w:val="001C458B"/>
    <w:rsid w:val="001C4EE6"/>
    <w:rsid w:val="001C4F4E"/>
    <w:rsid w:val="001C5162"/>
    <w:rsid w:val="001C54D7"/>
    <w:rsid w:val="001C569F"/>
    <w:rsid w:val="001C5A00"/>
    <w:rsid w:val="001C5AFF"/>
    <w:rsid w:val="001C5C38"/>
    <w:rsid w:val="001C5D4F"/>
    <w:rsid w:val="001C6070"/>
    <w:rsid w:val="001C629A"/>
    <w:rsid w:val="001C64C0"/>
    <w:rsid w:val="001C64E4"/>
    <w:rsid w:val="001C6777"/>
    <w:rsid w:val="001C69DA"/>
    <w:rsid w:val="001C6A99"/>
    <w:rsid w:val="001C6E90"/>
    <w:rsid w:val="001C6F06"/>
    <w:rsid w:val="001C70A3"/>
    <w:rsid w:val="001C7187"/>
    <w:rsid w:val="001C7416"/>
    <w:rsid w:val="001C74D7"/>
    <w:rsid w:val="001C775A"/>
    <w:rsid w:val="001C79DE"/>
    <w:rsid w:val="001C7AD1"/>
    <w:rsid w:val="001C7E9C"/>
    <w:rsid w:val="001D020B"/>
    <w:rsid w:val="001D0423"/>
    <w:rsid w:val="001D07EA"/>
    <w:rsid w:val="001D0B28"/>
    <w:rsid w:val="001D0B91"/>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FCD"/>
    <w:rsid w:val="001D46DD"/>
    <w:rsid w:val="001D4987"/>
    <w:rsid w:val="001D49B6"/>
    <w:rsid w:val="001D5033"/>
    <w:rsid w:val="001D505F"/>
    <w:rsid w:val="001D516F"/>
    <w:rsid w:val="001D531A"/>
    <w:rsid w:val="001D5643"/>
    <w:rsid w:val="001D5C88"/>
    <w:rsid w:val="001D6054"/>
    <w:rsid w:val="001D6567"/>
    <w:rsid w:val="001D689D"/>
    <w:rsid w:val="001D695C"/>
    <w:rsid w:val="001D6C09"/>
    <w:rsid w:val="001D6FD9"/>
    <w:rsid w:val="001D7288"/>
    <w:rsid w:val="001D7448"/>
    <w:rsid w:val="001D780E"/>
    <w:rsid w:val="001D7834"/>
    <w:rsid w:val="001D784B"/>
    <w:rsid w:val="001D7924"/>
    <w:rsid w:val="001D7A35"/>
    <w:rsid w:val="001D7C3E"/>
    <w:rsid w:val="001D7C6F"/>
    <w:rsid w:val="001D7DCD"/>
    <w:rsid w:val="001E044F"/>
    <w:rsid w:val="001E05C3"/>
    <w:rsid w:val="001E079F"/>
    <w:rsid w:val="001E0AD3"/>
    <w:rsid w:val="001E12B6"/>
    <w:rsid w:val="001E138B"/>
    <w:rsid w:val="001E13C8"/>
    <w:rsid w:val="001E152A"/>
    <w:rsid w:val="001E15DB"/>
    <w:rsid w:val="001E1682"/>
    <w:rsid w:val="001E1ABB"/>
    <w:rsid w:val="001E1F4F"/>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416A"/>
    <w:rsid w:val="001E4364"/>
    <w:rsid w:val="001E43FC"/>
    <w:rsid w:val="001E444E"/>
    <w:rsid w:val="001E4485"/>
    <w:rsid w:val="001E4820"/>
    <w:rsid w:val="001E487A"/>
    <w:rsid w:val="001E4C92"/>
    <w:rsid w:val="001E53F5"/>
    <w:rsid w:val="001E5585"/>
    <w:rsid w:val="001E5628"/>
    <w:rsid w:val="001E57E5"/>
    <w:rsid w:val="001E5C23"/>
    <w:rsid w:val="001E61D4"/>
    <w:rsid w:val="001E66F7"/>
    <w:rsid w:val="001E6C73"/>
    <w:rsid w:val="001E7079"/>
    <w:rsid w:val="001E7504"/>
    <w:rsid w:val="001E76DF"/>
    <w:rsid w:val="001E7712"/>
    <w:rsid w:val="001E77CC"/>
    <w:rsid w:val="001E7874"/>
    <w:rsid w:val="001E794B"/>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77"/>
    <w:rsid w:val="001F1FE4"/>
    <w:rsid w:val="001F217A"/>
    <w:rsid w:val="001F2181"/>
    <w:rsid w:val="001F24F5"/>
    <w:rsid w:val="001F277E"/>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D87"/>
    <w:rsid w:val="001F4E72"/>
    <w:rsid w:val="001F50ED"/>
    <w:rsid w:val="001F5545"/>
    <w:rsid w:val="001F56C5"/>
    <w:rsid w:val="001F5777"/>
    <w:rsid w:val="001F5937"/>
    <w:rsid w:val="001F59E3"/>
    <w:rsid w:val="001F59ED"/>
    <w:rsid w:val="001F5B90"/>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2005F8"/>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668"/>
    <w:rsid w:val="0020281E"/>
    <w:rsid w:val="002028E2"/>
    <w:rsid w:val="00202B9D"/>
    <w:rsid w:val="00202C73"/>
    <w:rsid w:val="002032BF"/>
    <w:rsid w:val="0020349A"/>
    <w:rsid w:val="002034B4"/>
    <w:rsid w:val="002034F6"/>
    <w:rsid w:val="00203552"/>
    <w:rsid w:val="00203AB6"/>
    <w:rsid w:val="00203C86"/>
    <w:rsid w:val="00204032"/>
    <w:rsid w:val="00204624"/>
    <w:rsid w:val="0020489A"/>
    <w:rsid w:val="00204BAD"/>
    <w:rsid w:val="00204CFA"/>
    <w:rsid w:val="00204D60"/>
    <w:rsid w:val="00204F91"/>
    <w:rsid w:val="00205077"/>
    <w:rsid w:val="00205176"/>
    <w:rsid w:val="00205627"/>
    <w:rsid w:val="002056D0"/>
    <w:rsid w:val="00205731"/>
    <w:rsid w:val="002057C1"/>
    <w:rsid w:val="002058AD"/>
    <w:rsid w:val="00205B8B"/>
    <w:rsid w:val="00205E66"/>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0D8"/>
    <w:rsid w:val="002121DB"/>
    <w:rsid w:val="00212226"/>
    <w:rsid w:val="00212B1E"/>
    <w:rsid w:val="00212CB6"/>
    <w:rsid w:val="00212E37"/>
    <w:rsid w:val="00212E84"/>
    <w:rsid w:val="00212F0A"/>
    <w:rsid w:val="00212F59"/>
    <w:rsid w:val="00213241"/>
    <w:rsid w:val="00213F20"/>
    <w:rsid w:val="002140FF"/>
    <w:rsid w:val="0021416E"/>
    <w:rsid w:val="00214322"/>
    <w:rsid w:val="002144B2"/>
    <w:rsid w:val="002144CE"/>
    <w:rsid w:val="00215147"/>
    <w:rsid w:val="00215182"/>
    <w:rsid w:val="002159DF"/>
    <w:rsid w:val="00215B98"/>
    <w:rsid w:val="00215CA9"/>
    <w:rsid w:val="00215ED2"/>
    <w:rsid w:val="002162B2"/>
    <w:rsid w:val="0021639B"/>
    <w:rsid w:val="002168F2"/>
    <w:rsid w:val="00216A19"/>
    <w:rsid w:val="00216C4E"/>
    <w:rsid w:val="00216E10"/>
    <w:rsid w:val="00216F48"/>
    <w:rsid w:val="002174D6"/>
    <w:rsid w:val="0021754E"/>
    <w:rsid w:val="00217563"/>
    <w:rsid w:val="002178FF"/>
    <w:rsid w:val="00217BE9"/>
    <w:rsid w:val="0022040D"/>
    <w:rsid w:val="0022050A"/>
    <w:rsid w:val="002206A0"/>
    <w:rsid w:val="00220721"/>
    <w:rsid w:val="00220894"/>
    <w:rsid w:val="00220A9D"/>
    <w:rsid w:val="00221239"/>
    <w:rsid w:val="0022126F"/>
    <w:rsid w:val="00221773"/>
    <w:rsid w:val="00221D8F"/>
    <w:rsid w:val="00221F57"/>
    <w:rsid w:val="00221F6A"/>
    <w:rsid w:val="00221F86"/>
    <w:rsid w:val="0022203A"/>
    <w:rsid w:val="00222126"/>
    <w:rsid w:val="0022234B"/>
    <w:rsid w:val="00222510"/>
    <w:rsid w:val="0022275D"/>
    <w:rsid w:val="002227D2"/>
    <w:rsid w:val="00222E93"/>
    <w:rsid w:val="002233C3"/>
    <w:rsid w:val="00223501"/>
    <w:rsid w:val="002237AD"/>
    <w:rsid w:val="00224093"/>
    <w:rsid w:val="00224136"/>
    <w:rsid w:val="002242CF"/>
    <w:rsid w:val="002246B0"/>
    <w:rsid w:val="00224952"/>
    <w:rsid w:val="002249B5"/>
    <w:rsid w:val="00224BF5"/>
    <w:rsid w:val="00224DD2"/>
    <w:rsid w:val="002250B1"/>
    <w:rsid w:val="002250B9"/>
    <w:rsid w:val="002255D1"/>
    <w:rsid w:val="00225939"/>
    <w:rsid w:val="0022597A"/>
    <w:rsid w:val="00225A6A"/>
    <w:rsid w:val="00225AC7"/>
    <w:rsid w:val="00225ACC"/>
    <w:rsid w:val="00225B04"/>
    <w:rsid w:val="00225B14"/>
    <w:rsid w:val="00225DF3"/>
    <w:rsid w:val="0022638A"/>
    <w:rsid w:val="002263C4"/>
    <w:rsid w:val="0022679B"/>
    <w:rsid w:val="00226E0B"/>
    <w:rsid w:val="00226EDE"/>
    <w:rsid w:val="002277A4"/>
    <w:rsid w:val="00227AF1"/>
    <w:rsid w:val="00227C67"/>
    <w:rsid w:val="00227FB4"/>
    <w:rsid w:val="00230123"/>
    <w:rsid w:val="00230776"/>
    <w:rsid w:val="0023089E"/>
    <w:rsid w:val="00230E42"/>
    <w:rsid w:val="0023119A"/>
    <w:rsid w:val="002313A4"/>
    <w:rsid w:val="00231668"/>
    <w:rsid w:val="002316C9"/>
    <w:rsid w:val="00231A91"/>
    <w:rsid w:val="00231C25"/>
    <w:rsid w:val="00231C6F"/>
    <w:rsid w:val="00231FB1"/>
    <w:rsid w:val="00232080"/>
    <w:rsid w:val="002320E7"/>
    <w:rsid w:val="00232509"/>
    <w:rsid w:val="00232757"/>
    <w:rsid w:val="00232A90"/>
    <w:rsid w:val="00232AD7"/>
    <w:rsid w:val="00232D19"/>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B91"/>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1F8"/>
    <w:rsid w:val="0024122C"/>
    <w:rsid w:val="00241345"/>
    <w:rsid w:val="0024149B"/>
    <w:rsid w:val="002419A5"/>
    <w:rsid w:val="002419BC"/>
    <w:rsid w:val="00241AAA"/>
    <w:rsid w:val="00241E7E"/>
    <w:rsid w:val="002423F2"/>
    <w:rsid w:val="002425CE"/>
    <w:rsid w:val="00242869"/>
    <w:rsid w:val="00242F96"/>
    <w:rsid w:val="0024343B"/>
    <w:rsid w:val="0024353B"/>
    <w:rsid w:val="0024371E"/>
    <w:rsid w:val="00243887"/>
    <w:rsid w:val="00243A8C"/>
    <w:rsid w:val="00243C44"/>
    <w:rsid w:val="00243CCB"/>
    <w:rsid w:val="00243E0E"/>
    <w:rsid w:val="00243EBB"/>
    <w:rsid w:val="00244042"/>
    <w:rsid w:val="00244069"/>
    <w:rsid w:val="00244309"/>
    <w:rsid w:val="00244481"/>
    <w:rsid w:val="00244887"/>
    <w:rsid w:val="00244A7E"/>
    <w:rsid w:val="00244B53"/>
    <w:rsid w:val="0024509C"/>
    <w:rsid w:val="002451C5"/>
    <w:rsid w:val="002452A5"/>
    <w:rsid w:val="002452D0"/>
    <w:rsid w:val="00245441"/>
    <w:rsid w:val="002455CC"/>
    <w:rsid w:val="00245742"/>
    <w:rsid w:val="0024584B"/>
    <w:rsid w:val="00245881"/>
    <w:rsid w:val="002458FE"/>
    <w:rsid w:val="00245F1F"/>
    <w:rsid w:val="00245FE0"/>
    <w:rsid w:val="002460DA"/>
    <w:rsid w:val="00246145"/>
    <w:rsid w:val="002463A7"/>
    <w:rsid w:val="002464F3"/>
    <w:rsid w:val="00246512"/>
    <w:rsid w:val="0024663B"/>
    <w:rsid w:val="0024666F"/>
    <w:rsid w:val="002466AD"/>
    <w:rsid w:val="0024673E"/>
    <w:rsid w:val="002467A1"/>
    <w:rsid w:val="00246824"/>
    <w:rsid w:val="002468EC"/>
    <w:rsid w:val="00246A3A"/>
    <w:rsid w:val="00246AD6"/>
    <w:rsid w:val="00246D78"/>
    <w:rsid w:val="00247103"/>
    <w:rsid w:val="002471DC"/>
    <w:rsid w:val="00250067"/>
    <w:rsid w:val="00250349"/>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4C56"/>
    <w:rsid w:val="002551D0"/>
    <w:rsid w:val="00255374"/>
    <w:rsid w:val="00255AD5"/>
    <w:rsid w:val="00255D53"/>
    <w:rsid w:val="00255DA1"/>
    <w:rsid w:val="00255FF6"/>
    <w:rsid w:val="00256153"/>
    <w:rsid w:val="00256173"/>
    <w:rsid w:val="002562F1"/>
    <w:rsid w:val="00256350"/>
    <w:rsid w:val="0025639D"/>
    <w:rsid w:val="00256530"/>
    <w:rsid w:val="002567BB"/>
    <w:rsid w:val="00256DA3"/>
    <w:rsid w:val="0025701B"/>
    <w:rsid w:val="00257BCA"/>
    <w:rsid w:val="00257BF4"/>
    <w:rsid w:val="00257FC3"/>
    <w:rsid w:val="00260003"/>
    <w:rsid w:val="002601D3"/>
    <w:rsid w:val="0026035D"/>
    <w:rsid w:val="002605EE"/>
    <w:rsid w:val="0026069D"/>
    <w:rsid w:val="002606D6"/>
    <w:rsid w:val="00260744"/>
    <w:rsid w:val="00261523"/>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5F48"/>
    <w:rsid w:val="002665AB"/>
    <w:rsid w:val="002665EF"/>
    <w:rsid w:val="002666B2"/>
    <w:rsid w:val="0026674E"/>
    <w:rsid w:val="00266964"/>
    <w:rsid w:val="00266B13"/>
    <w:rsid w:val="00266EF8"/>
    <w:rsid w:val="00266FB7"/>
    <w:rsid w:val="00267360"/>
    <w:rsid w:val="00267460"/>
    <w:rsid w:val="0026792A"/>
    <w:rsid w:val="00267A37"/>
    <w:rsid w:val="00267F1A"/>
    <w:rsid w:val="00270433"/>
    <w:rsid w:val="00270514"/>
    <w:rsid w:val="002705ED"/>
    <w:rsid w:val="0027064B"/>
    <w:rsid w:val="00270728"/>
    <w:rsid w:val="00270A23"/>
    <w:rsid w:val="00270D42"/>
    <w:rsid w:val="00270F9F"/>
    <w:rsid w:val="00270FDB"/>
    <w:rsid w:val="0027106F"/>
    <w:rsid w:val="0027154B"/>
    <w:rsid w:val="0027195D"/>
    <w:rsid w:val="00271EF5"/>
    <w:rsid w:val="0027211A"/>
    <w:rsid w:val="002722CE"/>
    <w:rsid w:val="00272421"/>
    <w:rsid w:val="002725CF"/>
    <w:rsid w:val="002727ED"/>
    <w:rsid w:val="002728C3"/>
    <w:rsid w:val="00272B03"/>
    <w:rsid w:val="002733E2"/>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C88"/>
    <w:rsid w:val="0028032A"/>
    <w:rsid w:val="002803D6"/>
    <w:rsid w:val="00280527"/>
    <w:rsid w:val="0028084A"/>
    <w:rsid w:val="00280A2B"/>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70A"/>
    <w:rsid w:val="0028479E"/>
    <w:rsid w:val="002848F8"/>
    <w:rsid w:val="002849CE"/>
    <w:rsid w:val="00284BAE"/>
    <w:rsid w:val="00284D26"/>
    <w:rsid w:val="00284ED1"/>
    <w:rsid w:val="00285332"/>
    <w:rsid w:val="0028537E"/>
    <w:rsid w:val="00285740"/>
    <w:rsid w:val="00285746"/>
    <w:rsid w:val="00285852"/>
    <w:rsid w:val="00285935"/>
    <w:rsid w:val="002859AF"/>
    <w:rsid w:val="002859C5"/>
    <w:rsid w:val="00286664"/>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0D7"/>
    <w:rsid w:val="0029320B"/>
    <w:rsid w:val="00293E57"/>
    <w:rsid w:val="002943EA"/>
    <w:rsid w:val="002947D1"/>
    <w:rsid w:val="00294873"/>
    <w:rsid w:val="002948DF"/>
    <w:rsid w:val="00294D90"/>
    <w:rsid w:val="00294E2F"/>
    <w:rsid w:val="00294EBE"/>
    <w:rsid w:val="0029566B"/>
    <w:rsid w:val="00295A9F"/>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92"/>
    <w:rsid w:val="00297F37"/>
    <w:rsid w:val="002A0F23"/>
    <w:rsid w:val="002A10EE"/>
    <w:rsid w:val="002A18C3"/>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826"/>
    <w:rsid w:val="002A5886"/>
    <w:rsid w:val="002A59F0"/>
    <w:rsid w:val="002A5A2F"/>
    <w:rsid w:val="002A5ED3"/>
    <w:rsid w:val="002A6025"/>
    <w:rsid w:val="002A6245"/>
    <w:rsid w:val="002A636D"/>
    <w:rsid w:val="002A63CF"/>
    <w:rsid w:val="002A6432"/>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6B5"/>
    <w:rsid w:val="002B17A8"/>
    <w:rsid w:val="002B1816"/>
    <w:rsid w:val="002B1A69"/>
    <w:rsid w:val="002B241D"/>
    <w:rsid w:val="002B24D5"/>
    <w:rsid w:val="002B270F"/>
    <w:rsid w:val="002B2723"/>
    <w:rsid w:val="002B2C08"/>
    <w:rsid w:val="002B2D2D"/>
    <w:rsid w:val="002B3036"/>
    <w:rsid w:val="002B303A"/>
    <w:rsid w:val="002B3215"/>
    <w:rsid w:val="002B361C"/>
    <w:rsid w:val="002B3DA0"/>
    <w:rsid w:val="002B41D8"/>
    <w:rsid w:val="002B48C8"/>
    <w:rsid w:val="002B4A95"/>
    <w:rsid w:val="002B50FA"/>
    <w:rsid w:val="002B51C1"/>
    <w:rsid w:val="002B538E"/>
    <w:rsid w:val="002B54ED"/>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1201"/>
    <w:rsid w:val="002C1460"/>
    <w:rsid w:val="002C16F6"/>
    <w:rsid w:val="002C17E0"/>
    <w:rsid w:val="002C1886"/>
    <w:rsid w:val="002C19E9"/>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F72"/>
    <w:rsid w:val="002C3F9C"/>
    <w:rsid w:val="002C42D0"/>
    <w:rsid w:val="002C42DD"/>
    <w:rsid w:val="002C4454"/>
    <w:rsid w:val="002C484E"/>
    <w:rsid w:val="002C4BCC"/>
    <w:rsid w:val="002C4CF0"/>
    <w:rsid w:val="002C4DFE"/>
    <w:rsid w:val="002C5239"/>
    <w:rsid w:val="002C5AFA"/>
    <w:rsid w:val="002C5BB8"/>
    <w:rsid w:val="002C5D8F"/>
    <w:rsid w:val="002C5F45"/>
    <w:rsid w:val="002C63A3"/>
    <w:rsid w:val="002C6984"/>
    <w:rsid w:val="002C6B5D"/>
    <w:rsid w:val="002C7074"/>
    <w:rsid w:val="002C70AC"/>
    <w:rsid w:val="002C7393"/>
    <w:rsid w:val="002C7B82"/>
    <w:rsid w:val="002C7EF3"/>
    <w:rsid w:val="002D0356"/>
    <w:rsid w:val="002D03CC"/>
    <w:rsid w:val="002D0439"/>
    <w:rsid w:val="002D0628"/>
    <w:rsid w:val="002D0724"/>
    <w:rsid w:val="002D086B"/>
    <w:rsid w:val="002D0C04"/>
    <w:rsid w:val="002D11B7"/>
    <w:rsid w:val="002D121E"/>
    <w:rsid w:val="002D13F6"/>
    <w:rsid w:val="002D14CE"/>
    <w:rsid w:val="002D15D8"/>
    <w:rsid w:val="002D15ED"/>
    <w:rsid w:val="002D21C7"/>
    <w:rsid w:val="002D2255"/>
    <w:rsid w:val="002D2434"/>
    <w:rsid w:val="002D264B"/>
    <w:rsid w:val="002D304B"/>
    <w:rsid w:val="002D31DC"/>
    <w:rsid w:val="002D3498"/>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923"/>
    <w:rsid w:val="002D5E53"/>
    <w:rsid w:val="002D6054"/>
    <w:rsid w:val="002D6197"/>
    <w:rsid w:val="002D6772"/>
    <w:rsid w:val="002D6F5E"/>
    <w:rsid w:val="002D779E"/>
    <w:rsid w:val="002D7C84"/>
    <w:rsid w:val="002D7D1B"/>
    <w:rsid w:val="002E0150"/>
    <w:rsid w:val="002E0319"/>
    <w:rsid w:val="002E0390"/>
    <w:rsid w:val="002E03BD"/>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AC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D9"/>
    <w:rsid w:val="002E640E"/>
    <w:rsid w:val="002E6697"/>
    <w:rsid w:val="002E6727"/>
    <w:rsid w:val="002E6787"/>
    <w:rsid w:val="002E6801"/>
    <w:rsid w:val="002E68A0"/>
    <w:rsid w:val="002E6D99"/>
    <w:rsid w:val="002E7011"/>
    <w:rsid w:val="002E70DB"/>
    <w:rsid w:val="002E745A"/>
    <w:rsid w:val="002F035C"/>
    <w:rsid w:val="002F03D0"/>
    <w:rsid w:val="002F05AF"/>
    <w:rsid w:val="002F09A9"/>
    <w:rsid w:val="002F0A2E"/>
    <w:rsid w:val="002F0C28"/>
    <w:rsid w:val="002F10EC"/>
    <w:rsid w:val="002F10FC"/>
    <w:rsid w:val="002F1368"/>
    <w:rsid w:val="002F1413"/>
    <w:rsid w:val="002F160B"/>
    <w:rsid w:val="002F1C34"/>
    <w:rsid w:val="002F203D"/>
    <w:rsid w:val="002F2108"/>
    <w:rsid w:val="002F22DA"/>
    <w:rsid w:val="002F28B8"/>
    <w:rsid w:val="002F2986"/>
    <w:rsid w:val="002F3115"/>
    <w:rsid w:val="002F327D"/>
    <w:rsid w:val="002F3492"/>
    <w:rsid w:val="002F3498"/>
    <w:rsid w:val="002F3A9A"/>
    <w:rsid w:val="002F3BBA"/>
    <w:rsid w:val="002F3BF0"/>
    <w:rsid w:val="002F3CDE"/>
    <w:rsid w:val="002F3E79"/>
    <w:rsid w:val="002F40A3"/>
    <w:rsid w:val="002F43DA"/>
    <w:rsid w:val="002F4429"/>
    <w:rsid w:val="002F477C"/>
    <w:rsid w:val="002F47BB"/>
    <w:rsid w:val="002F496F"/>
    <w:rsid w:val="002F4A13"/>
    <w:rsid w:val="002F4A2E"/>
    <w:rsid w:val="002F4ED0"/>
    <w:rsid w:val="002F5060"/>
    <w:rsid w:val="002F50DE"/>
    <w:rsid w:val="002F51FD"/>
    <w:rsid w:val="002F58F3"/>
    <w:rsid w:val="002F5AAA"/>
    <w:rsid w:val="002F5DD6"/>
    <w:rsid w:val="002F5FEA"/>
    <w:rsid w:val="002F6138"/>
    <w:rsid w:val="002F63E7"/>
    <w:rsid w:val="002F6453"/>
    <w:rsid w:val="002F673A"/>
    <w:rsid w:val="002F6779"/>
    <w:rsid w:val="002F6DF3"/>
    <w:rsid w:val="002F6F24"/>
    <w:rsid w:val="002F704C"/>
    <w:rsid w:val="002F7A1B"/>
    <w:rsid w:val="002F7BE3"/>
    <w:rsid w:val="002F7E6A"/>
    <w:rsid w:val="00300165"/>
    <w:rsid w:val="0030024F"/>
    <w:rsid w:val="0030049C"/>
    <w:rsid w:val="00300928"/>
    <w:rsid w:val="003010CF"/>
    <w:rsid w:val="0030126E"/>
    <w:rsid w:val="00301716"/>
    <w:rsid w:val="00301D21"/>
    <w:rsid w:val="0030215C"/>
    <w:rsid w:val="00302A79"/>
    <w:rsid w:val="00302C62"/>
    <w:rsid w:val="00302FEE"/>
    <w:rsid w:val="0030318A"/>
    <w:rsid w:val="003032A3"/>
    <w:rsid w:val="003032CD"/>
    <w:rsid w:val="00303440"/>
    <w:rsid w:val="00303676"/>
    <w:rsid w:val="00303A66"/>
    <w:rsid w:val="00303AFD"/>
    <w:rsid w:val="00303FB5"/>
    <w:rsid w:val="00304372"/>
    <w:rsid w:val="00304D9B"/>
    <w:rsid w:val="003053C4"/>
    <w:rsid w:val="00305456"/>
    <w:rsid w:val="003056CE"/>
    <w:rsid w:val="00305BFD"/>
    <w:rsid w:val="00305FEA"/>
    <w:rsid w:val="00305FF9"/>
    <w:rsid w:val="00306330"/>
    <w:rsid w:val="00306625"/>
    <w:rsid w:val="00306A55"/>
    <w:rsid w:val="00306AF6"/>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782"/>
    <w:rsid w:val="00313CA0"/>
    <w:rsid w:val="00313D50"/>
    <w:rsid w:val="00313EF7"/>
    <w:rsid w:val="00314350"/>
    <w:rsid w:val="00314381"/>
    <w:rsid w:val="0031475C"/>
    <w:rsid w:val="003147FD"/>
    <w:rsid w:val="00314F32"/>
    <w:rsid w:val="0031573F"/>
    <w:rsid w:val="0031575B"/>
    <w:rsid w:val="00315933"/>
    <w:rsid w:val="00315D4B"/>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6D3"/>
    <w:rsid w:val="00321993"/>
    <w:rsid w:val="00321BD7"/>
    <w:rsid w:val="00321E7B"/>
    <w:rsid w:val="0032251D"/>
    <w:rsid w:val="003225E1"/>
    <w:rsid w:val="0032260F"/>
    <w:rsid w:val="003228DA"/>
    <w:rsid w:val="00322A1A"/>
    <w:rsid w:val="00322B65"/>
    <w:rsid w:val="00322DB5"/>
    <w:rsid w:val="003232FD"/>
    <w:rsid w:val="00323459"/>
    <w:rsid w:val="00323511"/>
    <w:rsid w:val="003235F1"/>
    <w:rsid w:val="00323682"/>
    <w:rsid w:val="00323A59"/>
    <w:rsid w:val="00323ADE"/>
    <w:rsid w:val="00323D6B"/>
    <w:rsid w:val="00323DAB"/>
    <w:rsid w:val="00323DFB"/>
    <w:rsid w:val="003240B4"/>
    <w:rsid w:val="00324110"/>
    <w:rsid w:val="00324311"/>
    <w:rsid w:val="003248DB"/>
    <w:rsid w:val="0032507C"/>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27920"/>
    <w:rsid w:val="00327F4B"/>
    <w:rsid w:val="003301AD"/>
    <w:rsid w:val="003306A2"/>
    <w:rsid w:val="0033088F"/>
    <w:rsid w:val="00330B6E"/>
    <w:rsid w:val="0033171D"/>
    <w:rsid w:val="00331910"/>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2BC"/>
    <w:rsid w:val="00334E16"/>
    <w:rsid w:val="00334EC2"/>
    <w:rsid w:val="00334F52"/>
    <w:rsid w:val="003351AB"/>
    <w:rsid w:val="00335B75"/>
    <w:rsid w:val="00335B82"/>
    <w:rsid w:val="00335D8C"/>
    <w:rsid w:val="00336072"/>
    <w:rsid w:val="00336181"/>
    <w:rsid w:val="003361B1"/>
    <w:rsid w:val="003363A1"/>
    <w:rsid w:val="00336749"/>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38"/>
    <w:rsid w:val="00342972"/>
    <w:rsid w:val="00342B17"/>
    <w:rsid w:val="00342FDD"/>
    <w:rsid w:val="00343261"/>
    <w:rsid w:val="0034350A"/>
    <w:rsid w:val="0034377C"/>
    <w:rsid w:val="00343A99"/>
    <w:rsid w:val="00343ADC"/>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A98"/>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9A1"/>
    <w:rsid w:val="003539FF"/>
    <w:rsid w:val="00353ECE"/>
    <w:rsid w:val="0035436B"/>
    <w:rsid w:val="003543E1"/>
    <w:rsid w:val="00354484"/>
    <w:rsid w:val="003547FB"/>
    <w:rsid w:val="003548D8"/>
    <w:rsid w:val="003550D7"/>
    <w:rsid w:val="003554CA"/>
    <w:rsid w:val="003559B4"/>
    <w:rsid w:val="00355B37"/>
    <w:rsid w:val="00355C80"/>
    <w:rsid w:val="00355CC7"/>
    <w:rsid w:val="00355F8C"/>
    <w:rsid w:val="003563D4"/>
    <w:rsid w:val="0035648C"/>
    <w:rsid w:val="0035666A"/>
    <w:rsid w:val="003569A6"/>
    <w:rsid w:val="00356AC9"/>
    <w:rsid w:val="00356F7D"/>
    <w:rsid w:val="00357095"/>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A03"/>
    <w:rsid w:val="00361ACE"/>
    <w:rsid w:val="00361D48"/>
    <w:rsid w:val="00361EE4"/>
    <w:rsid w:val="00361FF6"/>
    <w:rsid w:val="0036243E"/>
    <w:rsid w:val="00362569"/>
    <w:rsid w:val="00362663"/>
    <w:rsid w:val="00362AEF"/>
    <w:rsid w:val="00363091"/>
    <w:rsid w:val="003633A2"/>
    <w:rsid w:val="003636CD"/>
    <w:rsid w:val="00363FC0"/>
    <w:rsid w:val="00364849"/>
    <w:rsid w:val="0036487C"/>
    <w:rsid w:val="00364A31"/>
    <w:rsid w:val="00364A8E"/>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55D"/>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D76"/>
    <w:rsid w:val="00377D98"/>
    <w:rsid w:val="00377E21"/>
    <w:rsid w:val="00377E72"/>
    <w:rsid w:val="00377F6C"/>
    <w:rsid w:val="003802DC"/>
    <w:rsid w:val="003807C5"/>
    <w:rsid w:val="00380821"/>
    <w:rsid w:val="00380872"/>
    <w:rsid w:val="0038089E"/>
    <w:rsid w:val="00380BCF"/>
    <w:rsid w:val="00380D14"/>
    <w:rsid w:val="00380E4E"/>
    <w:rsid w:val="00380FBF"/>
    <w:rsid w:val="00381138"/>
    <w:rsid w:val="003816DD"/>
    <w:rsid w:val="00381982"/>
    <w:rsid w:val="00381B45"/>
    <w:rsid w:val="00381D27"/>
    <w:rsid w:val="00381D57"/>
    <w:rsid w:val="00381FA8"/>
    <w:rsid w:val="00382217"/>
    <w:rsid w:val="00382440"/>
    <w:rsid w:val="00382A43"/>
    <w:rsid w:val="00382D60"/>
    <w:rsid w:val="00382F29"/>
    <w:rsid w:val="00383446"/>
    <w:rsid w:val="00383897"/>
    <w:rsid w:val="00383C8D"/>
    <w:rsid w:val="0038451B"/>
    <w:rsid w:val="003849A5"/>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C9"/>
    <w:rsid w:val="003905E5"/>
    <w:rsid w:val="00390670"/>
    <w:rsid w:val="0039072F"/>
    <w:rsid w:val="003917BC"/>
    <w:rsid w:val="00392055"/>
    <w:rsid w:val="003924EA"/>
    <w:rsid w:val="0039260B"/>
    <w:rsid w:val="00392747"/>
    <w:rsid w:val="00392C6C"/>
    <w:rsid w:val="00392C9F"/>
    <w:rsid w:val="00392D3A"/>
    <w:rsid w:val="0039301E"/>
    <w:rsid w:val="003940CE"/>
    <w:rsid w:val="0039413E"/>
    <w:rsid w:val="00394843"/>
    <w:rsid w:val="00395051"/>
    <w:rsid w:val="0039535F"/>
    <w:rsid w:val="003953DE"/>
    <w:rsid w:val="00395A41"/>
    <w:rsid w:val="00395CB8"/>
    <w:rsid w:val="00395CCF"/>
    <w:rsid w:val="00395D9A"/>
    <w:rsid w:val="00395E1D"/>
    <w:rsid w:val="003961EA"/>
    <w:rsid w:val="0039622F"/>
    <w:rsid w:val="003962EA"/>
    <w:rsid w:val="0039654A"/>
    <w:rsid w:val="003965C5"/>
    <w:rsid w:val="003966C1"/>
    <w:rsid w:val="00396849"/>
    <w:rsid w:val="003968BC"/>
    <w:rsid w:val="00396C6C"/>
    <w:rsid w:val="00396D35"/>
    <w:rsid w:val="00396FC0"/>
    <w:rsid w:val="00397063"/>
    <w:rsid w:val="0039723D"/>
    <w:rsid w:val="003978CB"/>
    <w:rsid w:val="003979E0"/>
    <w:rsid w:val="00397AEB"/>
    <w:rsid w:val="00397C1D"/>
    <w:rsid w:val="00397E00"/>
    <w:rsid w:val="00397F22"/>
    <w:rsid w:val="003A0519"/>
    <w:rsid w:val="003A07A4"/>
    <w:rsid w:val="003A0C87"/>
    <w:rsid w:val="003A153B"/>
    <w:rsid w:val="003A180F"/>
    <w:rsid w:val="003A18DD"/>
    <w:rsid w:val="003A1B8C"/>
    <w:rsid w:val="003A1F77"/>
    <w:rsid w:val="003A20C8"/>
    <w:rsid w:val="003A271E"/>
    <w:rsid w:val="003A298F"/>
    <w:rsid w:val="003A2C29"/>
    <w:rsid w:val="003A2EC3"/>
    <w:rsid w:val="003A2F5F"/>
    <w:rsid w:val="003A36CD"/>
    <w:rsid w:val="003A36F2"/>
    <w:rsid w:val="003A39A0"/>
    <w:rsid w:val="003A39D9"/>
    <w:rsid w:val="003A3A14"/>
    <w:rsid w:val="003A3D39"/>
    <w:rsid w:val="003A3EC7"/>
    <w:rsid w:val="003A40B4"/>
    <w:rsid w:val="003A4918"/>
    <w:rsid w:val="003A4A1A"/>
    <w:rsid w:val="003A4BCF"/>
    <w:rsid w:val="003A4C52"/>
    <w:rsid w:val="003A4CF3"/>
    <w:rsid w:val="003A5118"/>
    <w:rsid w:val="003A5646"/>
    <w:rsid w:val="003A56F0"/>
    <w:rsid w:val="003A57E0"/>
    <w:rsid w:val="003A5BBD"/>
    <w:rsid w:val="003A5D81"/>
    <w:rsid w:val="003A5F95"/>
    <w:rsid w:val="003A5FD0"/>
    <w:rsid w:val="003A6016"/>
    <w:rsid w:val="003A6343"/>
    <w:rsid w:val="003A63F0"/>
    <w:rsid w:val="003A6556"/>
    <w:rsid w:val="003A66B1"/>
    <w:rsid w:val="003A66E5"/>
    <w:rsid w:val="003A682D"/>
    <w:rsid w:val="003A716B"/>
    <w:rsid w:val="003A71C5"/>
    <w:rsid w:val="003A755C"/>
    <w:rsid w:val="003A7834"/>
    <w:rsid w:val="003A7B7D"/>
    <w:rsid w:val="003A7EE7"/>
    <w:rsid w:val="003A7F1D"/>
    <w:rsid w:val="003B08CF"/>
    <w:rsid w:val="003B0A8B"/>
    <w:rsid w:val="003B0B5B"/>
    <w:rsid w:val="003B0CEE"/>
    <w:rsid w:val="003B0E79"/>
    <w:rsid w:val="003B1035"/>
    <w:rsid w:val="003B10CC"/>
    <w:rsid w:val="003B1603"/>
    <w:rsid w:val="003B1698"/>
    <w:rsid w:val="003B1740"/>
    <w:rsid w:val="003B1A2C"/>
    <w:rsid w:val="003B1A39"/>
    <w:rsid w:val="003B2076"/>
    <w:rsid w:val="003B23EB"/>
    <w:rsid w:val="003B24E1"/>
    <w:rsid w:val="003B286E"/>
    <w:rsid w:val="003B314B"/>
    <w:rsid w:val="003B32D5"/>
    <w:rsid w:val="003B3575"/>
    <w:rsid w:val="003B37DA"/>
    <w:rsid w:val="003B3816"/>
    <w:rsid w:val="003B3AA8"/>
    <w:rsid w:val="003B3B04"/>
    <w:rsid w:val="003B3E6F"/>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03C"/>
    <w:rsid w:val="003B7154"/>
    <w:rsid w:val="003B725E"/>
    <w:rsid w:val="003B7297"/>
    <w:rsid w:val="003B7381"/>
    <w:rsid w:val="003B7D7E"/>
    <w:rsid w:val="003B7DB3"/>
    <w:rsid w:val="003C015C"/>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69E"/>
    <w:rsid w:val="003C2B52"/>
    <w:rsid w:val="003C2D21"/>
    <w:rsid w:val="003C2DF1"/>
    <w:rsid w:val="003C2E0A"/>
    <w:rsid w:val="003C2F44"/>
    <w:rsid w:val="003C34E5"/>
    <w:rsid w:val="003C3712"/>
    <w:rsid w:val="003C37CF"/>
    <w:rsid w:val="003C3A2A"/>
    <w:rsid w:val="003C3E3B"/>
    <w:rsid w:val="003C3FF1"/>
    <w:rsid w:val="003C4316"/>
    <w:rsid w:val="003C4BAF"/>
    <w:rsid w:val="003C4C85"/>
    <w:rsid w:val="003C4F68"/>
    <w:rsid w:val="003C52DB"/>
    <w:rsid w:val="003C5429"/>
    <w:rsid w:val="003C542F"/>
    <w:rsid w:val="003C570F"/>
    <w:rsid w:val="003C57E2"/>
    <w:rsid w:val="003C5808"/>
    <w:rsid w:val="003C587D"/>
    <w:rsid w:val="003C58C0"/>
    <w:rsid w:val="003C5C22"/>
    <w:rsid w:val="003C5DCD"/>
    <w:rsid w:val="003C5E6B"/>
    <w:rsid w:val="003C5E8E"/>
    <w:rsid w:val="003C6091"/>
    <w:rsid w:val="003C6157"/>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212"/>
    <w:rsid w:val="003D060B"/>
    <w:rsid w:val="003D0FC3"/>
    <w:rsid w:val="003D100B"/>
    <w:rsid w:val="003D119F"/>
    <w:rsid w:val="003D1F56"/>
    <w:rsid w:val="003D24C4"/>
    <w:rsid w:val="003D2C1D"/>
    <w:rsid w:val="003D2C34"/>
    <w:rsid w:val="003D2CA1"/>
    <w:rsid w:val="003D2F5D"/>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A57"/>
    <w:rsid w:val="003D6BFA"/>
    <w:rsid w:val="003D7894"/>
    <w:rsid w:val="003D78A1"/>
    <w:rsid w:val="003D7A3B"/>
    <w:rsid w:val="003D7BF8"/>
    <w:rsid w:val="003D7C8D"/>
    <w:rsid w:val="003D7CA7"/>
    <w:rsid w:val="003D7FD5"/>
    <w:rsid w:val="003E0498"/>
    <w:rsid w:val="003E07AE"/>
    <w:rsid w:val="003E083C"/>
    <w:rsid w:val="003E08DD"/>
    <w:rsid w:val="003E0DC5"/>
    <w:rsid w:val="003E112A"/>
    <w:rsid w:val="003E14FC"/>
    <w:rsid w:val="003E168F"/>
    <w:rsid w:val="003E1CD1"/>
    <w:rsid w:val="003E1D14"/>
    <w:rsid w:val="003E1D4D"/>
    <w:rsid w:val="003E1F36"/>
    <w:rsid w:val="003E20A7"/>
    <w:rsid w:val="003E20FF"/>
    <w:rsid w:val="003E2848"/>
    <w:rsid w:val="003E2976"/>
    <w:rsid w:val="003E3798"/>
    <w:rsid w:val="003E38BF"/>
    <w:rsid w:val="003E3AC4"/>
    <w:rsid w:val="003E432B"/>
    <w:rsid w:val="003E43A5"/>
    <w:rsid w:val="003E445C"/>
    <w:rsid w:val="003E4858"/>
    <w:rsid w:val="003E4AC7"/>
    <w:rsid w:val="003E4BDA"/>
    <w:rsid w:val="003E4BF9"/>
    <w:rsid w:val="003E4ED9"/>
    <w:rsid w:val="003E515A"/>
    <w:rsid w:val="003E51CE"/>
    <w:rsid w:val="003E5432"/>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12"/>
    <w:rsid w:val="003F0E44"/>
    <w:rsid w:val="003F160C"/>
    <w:rsid w:val="003F16D0"/>
    <w:rsid w:val="003F18BA"/>
    <w:rsid w:val="003F1938"/>
    <w:rsid w:val="003F1A05"/>
    <w:rsid w:val="003F1CCE"/>
    <w:rsid w:val="003F1CE3"/>
    <w:rsid w:val="003F1FC1"/>
    <w:rsid w:val="003F21AA"/>
    <w:rsid w:val="003F2442"/>
    <w:rsid w:val="003F25BE"/>
    <w:rsid w:val="003F278A"/>
    <w:rsid w:val="003F280C"/>
    <w:rsid w:val="003F2C9C"/>
    <w:rsid w:val="003F324F"/>
    <w:rsid w:val="003F3263"/>
    <w:rsid w:val="003F33BC"/>
    <w:rsid w:val="003F35A0"/>
    <w:rsid w:val="003F3D4E"/>
    <w:rsid w:val="003F3E89"/>
    <w:rsid w:val="003F41A0"/>
    <w:rsid w:val="003F41E4"/>
    <w:rsid w:val="003F4510"/>
    <w:rsid w:val="003F4597"/>
    <w:rsid w:val="003F477E"/>
    <w:rsid w:val="003F4E3C"/>
    <w:rsid w:val="003F51BC"/>
    <w:rsid w:val="003F557B"/>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963"/>
    <w:rsid w:val="00401BD2"/>
    <w:rsid w:val="00401BE4"/>
    <w:rsid w:val="00401D4D"/>
    <w:rsid w:val="004020D4"/>
    <w:rsid w:val="004021B6"/>
    <w:rsid w:val="00402521"/>
    <w:rsid w:val="004026F1"/>
    <w:rsid w:val="00402C17"/>
    <w:rsid w:val="00402D04"/>
    <w:rsid w:val="00402D57"/>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7034"/>
    <w:rsid w:val="004079F8"/>
    <w:rsid w:val="00407B1F"/>
    <w:rsid w:val="00410108"/>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D0E"/>
    <w:rsid w:val="004153A3"/>
    <w:rsid w:val="00415702"/>
    <w:rsid w:val="00415A67"/>
    <w:rsid w:val="00415BD5"/>
    <w:rsid w:val="00415BDE"/>
    <w:rsid w:val="00415D76"/>
    <w:rsid w:val="004160D0"/>
    <w:rsid w:val="004163DC"/>
    <w:rsid w:val="00416471"/>
    <w:rsid w:val="00416665"/>
    <w:rsid w:val="0041678E"/>
    <w:rsid w:val="00416A67"/>
    <w:rsid w:val="00416ACB"/>
    <w:rsid w:val="00416F9C"/>
    <w:rsid w:val="00417623"/>
    <w:rsid w:val="00417E10"/>
    <w:rsid w:val="00420194"/>
    <w:rsid w:val="004203A6"/>
    <w:rsid w:val="00420537"/>
    <w:rsid w:val="0042084D"/>
    <w:rsid w:val="00420D74"/>
    <w:rsid w:val="00420F0B"/>
    <w:rsid w:val="0042143F"/>
    <w:rsid w:val="00421CA6"/>
    <w:rsid w:val="00421DB1"/>
    <w:rsid w:val="00421DCF"/>
    <w:rsid w:val="00422197"/>
    <w:rsid w:val="00422341"/>
    <w:rsid w:val="004226B1"/>
    <w:rsid w:val="004226F6"/>
    <w:rsid w:val="00422780"/>
    <w:rsid w:val="004227C4"/>
    <w:rsid w:val="00422E9B"/>
    <w:rsid w:val="00422ED7"/>
    <w:rsid w:val="00422F3C"/>
    <w:rsid w:val="00423641"/>
    <w:rsid w:val="00423C86"/>
    <w:rsid w:val="00423D67"/>
    <w:rsid w:val="004243A1"/>
    <w:rsid w:val="00424429"/>
    <w:rsid w:val="00424CB5"/>
    <w:rsid w:val="004254BC"/>
    <w:rsid w:val="00425749"/>
    <w:rsid w:val="00425806"/>
    <w:rsid w:val="00425EAF"/>
    <w:rsid w:val="00425EE1"/>
    <w:rsid w:val="00426028"/>
    <w:rsid w:val="00426266"/>
    <w:rsid w:val="00426501"/>
    <w:rsid w:val="00426775"/>
    <w:rsid w:val="004274C9"/>
    <w:rsid w:val="00427739"/>
    <w:rsid w:val="004277AD"/>
    <w:rsid w:val="00427808"/>
    <w:rsid w:val="00427E5E"/>
    <w:rsid w:val="004301FB"/>
    <w:rsid w:val="004309D9"/>
    <w:rsid w:val="00430A2D"/>
    <w:rsid w:val="00430D6E"/>
    <w:rsid w:val="00430D73"/>
    <w:rsid w:val="00430EC1"/>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6F26"/>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FA5"/>
    <w:rsid w:val="00442088"/>
    <w:rsid w:val="0044210D"/>
    <w:rsid w:val="0044224A"/>
    <w:rsid w:val="004422BA"/>
    <w:rsid w:val="00442A1F"/>
    <w:rsid w:val="00442CEA"/>
    <w:rsid w:val="00442DEC"/>
    <w:rsid w:val="00443191"/>
    <w:rsid w:val="004431AC"/>
    <w:rsid w:val="004432EA"/>
    <w:rsid w:val="004433FE"/>
    <w:rsid w:val="00443621"/>
    <w:rsid w:val="004437D5"/>
    <w:rsid w:val="00443995"/>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30D"/>
    <w:rsid w:val="00450995"/>
    <w:rsid w:val="00450ADC"/>
    <w:rsid w:val="00450B7E"/>
    <w:rsid w:val="00450CA6"/>
    <w:rsid w:val="0045115A"/>
    <w:rsid w:val="0045136B"/>
    <w:rsid w:val="004513BF"/>
    <w:rsid w:val="004516CA"/>
    <w:rsid w:val="00451735"/>
    <w:rsid w:val="0045188E"/>
    <w:rsid w:val="00451957"/>
    <w:rsid w:val="00451A10"/>
    <w:rsid w:val="00451C7E"/>
    <w:rsid w:val="004525D1"/>
    <w:rsid w:val="0045295C"/>
    <w:rsid w:val="00452B04"/>
    <w:rsid w:val="0045334E"/>
    <w:rsid w:val="004535A7"/>
    <w:rsid w:val="004535AA"/>
    <w:rsid w:val="004536A1"/>
    <w:rsid w:val="00453964"/>
    <w:rsid w:val="00453BB6"/>
    <w:rsid w:val="00453CAA"/>
    <w:rsid w:val="00453EC0"/>
    <w:rsid w:val="00453EC3"/>
    <w:rsid w:val="0045421B"/>
    <w:rsid w:val="004542B7"/>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03"/>
    <w:rsid w:val="004602E5"/>
    <w:rsid w:val="00460343"/>
    <w:rsid w:val="004608BC"/>
    <w:rsid w:val="00460BC4"/>
    <w:rsid w:val="00460C88"/>
    <w:rsid w:val="00460CC3"/>
    <w:rsid w:val="00460E86"/>
    <w:rsid w:val="00461195"/>
    <w:rsid w:val="00461C5B"/>
    <w:rsid w:val="00461D5A"/>
    <w:rsid w:val="00461DD8"/>
    <w:rsid w:val="00461EB6"/>
    <w:rsid w:val="00461F60"/>
    <w:rsid w:val="00461FCF"/>
    <w:rsid w:val="00462063"/>
    <w:rsid w:val="00462443"/>
    <w:rsid w:val="0046264C"/>
    <w:rsid w:val="00462C02"/>
    <w:rsid w:val="00462F7F"/>
    <w:rsid w:val="0046304E"/>
    <w:rsid w:val="00463781"/>
    <w:rsid w:val="00463834"/>
    <w:rsid w:val="0046417A"/>
    <w:rsid w:val="004646B4"/>
    <w:rsid w:val="00464A88"/>
    <w:rsid w:val="00464F80"/>
    <w:rsid w:val="004651A0"/>
    <w:rsid w:val="00465DAC"/>
    <w:rsid w:val="00465EFE"/>
    <w:rsid w:val="00465F02"/>
    <w:rsid w:val="0046618C"/>
    <w:rsid w:val="004663E6"/>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6C0"/>
    <w:rsid w:val="00474705"/>
    <w:rsid w:val="00475217"/>
    <w:rsid w:val="00475279"/>
    <w:rsid w:val="004752D3"/>
    <w:rsid w:val="004754D1"/>
    <w:rsid w:val="004754E1"/>
    <w:rsid w:val="004758E3"/>
    <w:rsid w:val="00475CE0"/>
    <w:rsid w:val="00475FC5"/>
    <w:rsid w:val="004760CB"/>
    <w:rsid w:val="00476618"/>
    <w:rsid w:val="00476827"/>
    <w:rsid w:val="0047697C"/>
    <w:rsid w:val="00476BD4"/>
    <w:rsid w:val="00476C81"/>
    <w:rsid w:val="00476D44"/>
    <w:rsid w:val="00477104"/>
    <w:rsid w:val="00477110"/>
    <w:rsid w:val="004772CD"/>
    <w:rsid w:val="004772E9"/>
    <w:rsid w:val="00477558"/>
    <w:rsid w:val="00477631"/>
    <w:rsid w:val="00477BC7"/>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18B"/>
    <w:rsid w:val="00482353"/>
    <w:rsid w:val="00482650"/>
    <w:rsid w:val="00482BBE"/>
    <w:rsid w:val="004836F0"/>
    <w:rsid w:val="00483776"/>
    <w:rsid w:val="00483993"/>
    <w:rsid w:val="00483A12"/>
    <w:rsid w:val="00483CBC"/>
    <w:rsid w:val="00484191"/>
    <w:rsid w:val="00484A77"/>
    <w:rsid w:val="00484B85"/>
    <w:rsid w:val="00484FEC"/>
    <w:rsid w:val="0048518B"/>
    <w:rsid w:val="0048530D"/>
    <w:rsid w:val="0048540F"/>
    <w:rsid w:val="00485661"/>
    <w:rsid w:val="00485970"/>
    <w:rsid w:val="00485A4D"/>
    <w:rsid w:val="00485B85"/>
    <w:rsid w:val="00485C0D"/>
    <w:rsid w:val="00485D58"/>
    <w:rsid w:val="0048629C"/>
    <w:rsid w:val="00486575"/>
    <w:rsid w:val="00486675"/>
    <w:rsid w:val="004866D0"/>
    <w:rsid w:val="00486A06"/>
    <w:rsid w:val="00486E13"/>
    <w:rsid w:val="0048760B"/>
    <w:rsid w:val="00487B83"/>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97E54"/>
    <w:rsid w:val="004A009C"/>
    <w:rsid w:val="004A01AD"/>
    <w:rsid w:val="004A0276"/>
    <w:rsid w:val="004A0493"/>
    <w:rsid w:val="004A0C70"/>
    <w:rsid w:val="004A0F39"/>
    <w:rsid w:val="004A1B11"/>
    <w:rsid w:val="004A1E65"/>
    <w:rsid w:val="004A1F9A"/>
    <w:rsid w:val="004A200F"/>
    <w:rsid w:val="004A2078"/>
    <w:rsid w:val="004A2091"/>
    <w:rsid w:val="004A211D"/>
    <w:rsid w:val="004A219C"/>
    <w:rsid w:val="004A251F"/>
    <w:rsid w:val="004A26E0"/>
    <w:rsid w:val="004A2996"/>
    <w:rsid w:val="004A2EE7"/>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78"/>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312"/>
    <w:rsid w:val="004A7A44"/>
    <w:rsid w:val="004A7DB4"/>
    <w:rsid w:val="004B0037"/>
    <w:rsid w:val="004B04C2"/>
    <w:rsid w:val="004B04D6"/>
    <w:rsid w:val="004B05AB"/>
    <w:rsid w:val="004B0AC7"/>
    <w:rsid w:val="004B0B49"/>
    <w:rsid w:val="004B1580"/>
    <w:rsid w:val="004B196C"/>
    <w:rsid w:val="004B1D25"/>
    <w:rsid w:val="004B1EAE"/>
    <w:rsid w:val="004B2355"/>
    <w:rsid w:val="004B26B6"/>
    <w:rsid w:val="004B28EB"/>
    <w:rsid w:val="004B2A01"/>
    <w:rsid w:val="004B2C11"/>
    <w:rsid w:val="004B2DD1"/>
    <w:rsid w:val="004B3029"/>
    <w:rsid w:val="004B302D"/>
    <w:rsid w:val="004B3043"/>
    <w:rsid w:val="004B3183"/>
    <w:rsid w:val="004B340B"/>
    <w:rsid w:val="004B345D"/>
    <w:rsid w:val="004B3464"/>
    <w:rsid w:val="004B367E"/>
    <w:rsid w:val="004B376A"/>
    <w:rsid w:val="004B3885"/>
    <w:rsid w:val="004B39A1"/>
    <w:rsid w:val="004B3A75"/>
    <w:rsid w:val="004B3C09"/>
    <w:rsid w:val="004B3E51"/>
    <w:rsid w:val="004B403B"/>
    <w:rsid w:val="004B40DD"/>
    <w:rsid w:val="004B4547"/>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4D"/>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37A"/>
    <w:rsid w:val="004C44E1"/>
    <w:rsid w:val="004C48D0"/>
    <w:rsid w:val="004C5319"/>
    <w:rsid w:val="004C543E"/>
    <w:rsid w:val="004C581D"/>
    <w:rsid w:val="004C5A53"/>
    <w:rsid w:val="004C5B76"/>
    <w:rsid w:val="004C621F"/>
    <w:rsid w:val="004C65C5"/>
    <w:rsid w:val="004C6959"/>
    <w:rsid w:val="004C706A"/>
    <w:rsid w:val="004C70ED"/>
    <w:rsid w:val="004C7948"/>
    <w:rsid w:val="004C7BB8"/>
    <w:rsid w:val="004C7C60"/>
    <w:rsid w:val="004C7E3E"/>
    <w:rsid w:val="004D026A"/>
    <w:rsid w:val="004D02F0"/>
    <w:rsid w:val="004D02F7"/>
    <w:rsid w:val="004D03C8"/>
    <w:rsid w:val="004D0985"/>
    <w:rsid w:val="004D0DFE"/>
    <w:rsid w:val="004D127E"/>
    <w:rsid w:val="004D14EF"/>
    <w:rsid w:val="004D17DD"/>
    <w:rsid w:val="004D1D91"/>
    <w:rsid w:val="004D2056"/>
    <w:rsid w:val="004D22A6"/>
    <w:rsid w:val="004D22C3"/>
    <w:rsid w:val="004D2453"/>
    <w:rsid w:val="004D28EE"/>
    <w:rsid w:val="004D2AD7"/>
    <w:rsid w:val="004D2B09"/>
    <w:rsid w:val="004D2BED"/>
    <w:rsid w:val="004D3772"/>
    <w:rsid w:val="004D3895"/>
    <w:rsid w:val="004D39FF"/>
    <w:rsid w:val="004D3B95"/>
    <w:rsid w:val="004D3C47"/>
    <w:rsid w:val="004D3E94"/>
    <w:rsid w:val="004D4125"/>
    <w:rsid w:val="004D46F0"/>
    <w:rsid w:val="004D48E7"/>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A0"/>
    <w:rsid w:val="004E3716"/>
    <w:rsid w:val="004E3AA9"/>
    <w:rsid w:val="004E3B88"/>
    <w:rsid w:val="004E3BCC"/>
    <w:rsid w:val="004E3BE4"/>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7C"/>
    <w:rsid w:val="004F0FB9"/>
    <w:rsid w:val="004F1459"/>
    <w:rsid w:val="004F14ED"/>
    <w:rsid w:val="004F172F"/>
    <w:rsid w:val="004F1736"/>
    <w:rsid w:val="004F17BA"/>
    <w:rsid w:val="004F1C4E"/>
    <w:rsid w:val="004F1C9A"/>
    <w:rsid w:val="004F1CE8"/>
    <w:rsid w:val="004F2014"/>
    <w:rsid w:val="004F2414"/>
    <w:rsid w:val="004F25F9"/>
    <w:rsid w:val="004F2A9A"/>
    <w:rsid w:val="004F2C2A"/>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126"/>
    <w:rsid w:val="004F5479"/>
    <w:rsid w:val="004F55D3"/>
    <w:rsid w:val="004F582F"/>
    <w:rsid w:val="004F593F"/>
    <w:rsid w:val="004F5D5B"/>
    <w:rsid w:val="004F5E18"/>
    <w:rsid w:val="004F619D"/>
    <w:rsid w:val="004F62C7"/>
    <w:rsid w:val="004F65A8"/>
    <w:rsid w:val="004F6CF0"/>
    <w:rsid w:val="004F6EBE"/>
    <w:rsid w:val="004F6F4F"/>
    <w:rsid w:val="004F7528"/>
    <w:rsid w:val="004F7B0E"/>
    <w:rsid w:val="004F7BCA"/>
    <w:rsid w:val="004F7C42"/>
    <w:rsid w:val="004F7D36"/>
    <w:rsid w:val="004F7D89"/>
    <w:rsid w:val="004F7E3F"/>
    <w:rsid w:val="004F7E7F"/>
    <w:rsid w:val="0050064E"/>
    <w:rsid w:val="005007AB"/>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338"/>
    <w:rsid w:val="005035DD"/>
    <w:rsid w:val="00503624"/>
    <w:rsid w:val="005037C7"/>
    <w:rsid w:val="00503CB3"/>
    <w:rsid w:val="005040A9"/>
    <w:rsid w:val="0050449D"/>
    <w:rsid w:val="00504BC1"/>
    <w:rsid w:val="00504F25"/>
    <w:rsid w:val="005050C7"/>
    <w:rsid w:val="00505134"/>
    <w:rsid w:val="00505186"/>
    <w:rsid w:val="0050521F"/>
    <w:rsid w:val="0050545B"/>
    <w:rsid w:val="00505531"/>
    <w:rsid w:val="00505625"/>
    <w:rsid w:val="00505C04"/>
    <w:rsid w:val="00505D77"/>
    <w:rsid w:val="00506CA0"/>
    <w:rsid w:val="00506D93"/>
    <w:rsid w:val="00506DCC"/>
    <w:rsid w:val="00506F7B"/>
    <w:rsid w:val="00507343"/>
    <w:rsid w:val="005073D1"/>
    <w:rsid w:val="00507411"/>
    <w:rsid w:val="005075A2"/>
    <w:rsid w:val="00507DD2"/>
    <w:rsid w:val="005105C2"/>
    <w:rsid w:val="005106D6"/>
    <w:rsid w:val="00510711"/>
    <w:rsid w:val="005110E6"/>
    <w:rsid w:val="0051130E"/>
    <w:rsid w:val="005114C5"/>
    <w:rsid w:val="0051165D"/>
    <w:rsid w:val="00511F15"/>
    <w:rsid w:val="00511F7A"/>
    <w:rsid w:val="005121F7"/>
    <w:rsid w:val="005124A7"/>
    <w:rsid w:val="005124E6"/>
    <w:rsid w:val="00512617"/>
    <w:rsid w:val="00512902"/>
    <w:rsid w:val="00512995"/>
    <w:rsid w:val="005129EF"/>
    <w:rsid w:val="00512B3D"/>
    <w:rsid w:val="00512B94"/>
    <w:rsid w:val="00512D46"/>
    <w:rsid w:val="00512DE0"/>
    <w:rsid w:val="0051318C"/>
    <w:rsid w:val="00513724"/>
    <w:rsid w:val="00513896"/>
    <w:rsid w:val="005139AA"/>
    <w:rsid w:val="00513CC3"/>
    <w:rsid w:val="00513EBB"/>
    <w:rsid w:val="005142CD"/>
    <w:rsid w:val="005143C9"/>
    <w:rsid w:val="00514463"/>
    <w:rsid w:val="00514875"/>
    <w:rsid w:val="00514915"/>
    <w:rsid w:val="00514948"/>
    <w:rsid w:val="00514CD1"/>
    <w:rsid w:val="005154C1"/>
    <w:rsid w:val="005157A9"/>
    <w:rsid w:val="00515887"/>
    <w:rsid w:val="00515B37"/>
    <w:rsid w:val="00515B5C"/>
    <w:rsid w:val="00516431"/>
    <w:rsid w:val="0051655C"/>
    <w:rsid w:val="00516706"/>
    <w:rsid w:val="0051682B"/>
    <w:rsid w:val="00516B69"/>
    <w:rsid w:val="00516D3D"/>
    <w:rsid w:val="00517255"/>
    <w:rsid w:val="005173A7"/>
    <w:rsid w:val="00517542"/>
    <w:rsid w:val="005177E1"/>
    <w:rsid w:val="00517D84"/>
    <w:rsid w:val="00520363"/>
    <w:rsid w:val="00520838"/>
    <w:rsid w:val="00520ABD"/>
    <w:rsid w:val="00520C0A"/>
    <w:rsid w:val="00520E19"/>
    <w:rsid w:val="00520EF6"/>
    <w:rsid w:val="0052110F"/>
    <w:rsid w:val="0052157E"/>
    <w:rsid w:val="00521769"/>
    <w:rsid w:val="005218B6"/>
    <w:rsid w:val="00521980"/>
    <w:rsid w:val="00521B59"/>
    <w:rsid w:val="00521C1A"/>
    <w:rsid w:val="005220FD"/>
    <w:rsid w:val="00522148"/>
    <w:rsid w:val="00522589"/>
    <w:rsid w:val="0052292A"/>
    <w:rsid w:val="00522A4A"/>
    <w:rsid w:val="00522B58"/>
    <w:rsid w:val="00522F3C"/>
    <w:rsid w:val="0052387D"/>
    <w:rsid w:val="00523B4D"/>
    <w:rsid w:val="00523CAB"/>
    <w:rsid w:val="00524545"/>
    <w:rsid w:val="00524569"/>
    <w:rsid w:val="0052468F"/>
    <w:rsid w:val="00524ADB"/>
    <w:rsid w:val="00524F02"/>
    <w:rsid w:val="00524F77"/>
    <w:rsid w:val="0052502C"/>
    <w:rsid w:val="005250FB"/>
    <w:rsid w:val="00525389"/>
    <w:rsid w:val="005255BF"/>
    <w:rsid w:val="005256B1"/>
    <w:rsid w:val="005257DE"/>
    <w:rsid w:val="005259FC"/>
    <w:rsid w:val="005263F8"/>
    <w:rsid w:val="00526483"/>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EAA"/>
    <w:rsid w:val="0053141A"/>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9D"/>
    <w:rsid w:val="00534502"/>
    <w:rsid w:val="00534686"/>
    <w:rsid w:val="00534DDA"/>
    <w:rsid w:val="00535343"/>
    <w:rsid w:val="00535729"/>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103"/>
    <w:rsid w:val="0054020D"/>
    <w:rsid w:val="00540AFD"/>
    <w:rsid w:val="00540E11"/>
    <w:rsid w:val="0054128D"/>
    <w:rsid w:val="00541743"/>
    <w:rsid w:val="00541DF5"/>
    <w:rsid w:val="0054220A"/>
    <w:rsid w:val="0054224B"/>
    <w:rsid w:val="0054282E"/>
    <w:rsid w:val="00542E0B"/>
    <w:rsid w:val="00543395"/>
    <w:rsid w:val="005433C0"/>
    <w:rsid w:val="0054343A"/>
    <w:rsid w:val="0054345C"/>
    <w:rsid w:val="00543974"/>
    <w:rsid w:val="00543984"/>
    <w:rsid w:val="00543EBF"/>
    <w:rsid w:val="00543F5A"/>
    <w:rsid w:val="0054424E"/>
    <w:rsid w:val="0054433D"/>
    <w:rsid w:val="00544ABA"/>
    <w:rsid w:val="00544AE9"/>
    <w:rsid w:val="00544B4E"/>
    <w:rsid w:val="00544DE9"/>
    <w:rsid w:val="0054579B"/>
    <w:rsid w:val="0054593A"/>
    <w:rsid w:val="0054626F"/>
    <w:rsid w:val="005465FD"/>
    <w:rsid w:val="005467FB"/>
    <w:rsid w:val="00546AAB"/>
    <w:rsid w:val="00546AE9"/>
    <w:rsid w:val="00546CC7"/>
    <w:rsid w:val="00546D5E"/>
    <w:rsid w:val="00546F06"/>
    <w:rsid w:val="00547061"/>
    <w:rsid w:val="005470D9"/>
    <w:rsid w:val="005476D4"/>
    <w:rsid w:val="00547989"/>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8A7"/>
    <w:rsid w:val="00554BE7"/>
    <w:rsid w:val="00554D8D"/>
    <w:rsid w:val="00555297"/>
    <w:rsid w:val="005553E4"/>
    <w:rsid w:val="0055544A"/>
    <w:rsid w:val="00555932"/>
    <w:rsid w:val="00555BA7"/>
    <w:rsid w:val="00556023"/>
    <w:rsid w:val="0055679E"/>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2F"/>
    <w:rsid w:val="00560D23"/>
    <w:rsid w:val="005611E7"/>
    <w:rsid w:val="005615D8"/>
    <w:rsid w:val="005618A9"/>
    <w:rsid w:val="00561D9B"/>
    <w:rsid w:val="00561F0B"/>
    <w:rsid w:val="00561FDE"/>
    <w:rsid w:val="005621AF"/>
    <w:rsid w:val="0056225D"/>
    <w:rsid w:val="005623D2"/>
    <w:rsid w:val="005626D6"/>
    <w:rsid w:val="00562934"/>
    <w:rsid w:val="00562B50"/>
    <w:rsid w:val="00562C66"/>
    <w:rsid w:val="005632A9"/>
    <w:rsid w:val="00563781"/>
    <w:rsid w:val="0056380C"/>
    <w:rsid w:val="005638D4"/>
    <w:rsid w:val="00563E56"/>
    <w:rsid w:val="00563EC1"/>
    <w:rsid w:val="005648D5"/>
    <w:rsid w:val="00564B22"/>
    <w:rsid w:val="00564FBB"/>
    <w:rsid w:val="005656ED"/>
    <w:rsid w:val="00565710"/>
    <w:rsid w:val="0056575F"/>
    <w:rsid w:val="005657D0"/>
    <w:rsid w:val="00565816"/>
    <w:rsid w:val="00566183"/>
    <w:rsid w:val="00566345"/>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11E"/>
    <w:rsid w:val="00571431"/>
    <w:rsid w:val="005715DB"/>
    <w:rsid w:val="005719F7"/>
    <w:rsid w:val="00571AE2"/>
    <w:rsid w:val="00571BDF"/>
    <w:rsid w:val="00572391"/>
    <w:rsid w:val="00572465"/>
    <w:rsid w:val="00572760"/>
    <w:rsid w:val="005727E9"/>
    <w:rsid w:val="0057317B"/>
    <w:rsid w:val="00573EA8"/>
    <w:rsid w:val="005741B9"/>
    <w:rsid w:val="00574313"/>
    <w:rsid w:val="005743BF"/>
    <w:rsid w:val="005743DE"/>
    <w:rsid w:val="00574573"/>
    <w:rsid w:val="00574A62"/>
    <w:rsid w:val="00574A75"/>
    <w:rsid w:val="00574BEC"/>
    <w:rsid w:val="00574F3F"/>
    <w:rsid w:val="005752A0"/>
    <w:rsid w:val="0057562C"/>
    <w:rsid w:val="0057593C"/>
    <w:rsid w:val="005759F6"/>
    <w:rsid w:val="00575A52"/>
    <w:rsid w:val="00575E3E"/>
    <w:rsid w:val="00576295"/>
    <w:rsid w:val="005762E7"/>
    <w:rsid w:val="005765F5"/>
    <w:rsid w:val="0057664C"/>
    <w:rsid w:val="00576670"/>
    <w:rsid w:val="005766EE"/>
    <w:rsid w:val="005768C0"/>
    <w:rsid w:val="00576BC5"/>
    <w:rsid w:val="00576C63"/>
    <w:rsid w:val="00576CF6"/>
    <w:rsid w:val="00576D6C"/>
    <w:rsid w:val="00576FA1"/>
    <w:rsid w:val="00577366"/>
    <w:rsid w:val="00577577"/>
    <w:rsid w:val="00577646"/>
    <w:rsid w:val="00577A2E"/>
    <w:rsid w:val="00577FD0"/>
    <w:rsid w:val="00580023"/>
    <w:rsid w:val="005802FD"/>
    <w:rsid w:val="00580508"/>
    <w:rsid w:val="00580881"/>
    <w:rsid w:val="00580C99"/>
    <w:rsid w:val="00580CC3"/>
    <w:rsid w:val="00580E48"/>
    <w:rsid w:val="00580F0A"/>
    <w:rsid w:val="0058116F"/>
    <w:rsid w:val="005811D2"/>
    <w:rsid w:val="00581246"/>
    <w:rsid w:val="005812AF"/>
    <w:rsid w:val="005814EF"/>
    <w:rsid w:val="00581DCC"/>
    <w:rsid w:val="00582089"/>
    <w:rsid w:val="00582426"/>
    <w:rsid w:val="00582559"/>
    <w:rsid w:val="0058291D"/>
    <w:rsid w:val="0058298E"/>
    <w:rsid w:val="00582A78"/>
    <w:rsid w:val="00582C3A"/>
    <w:rsid w:val="00582E1A"/>
    <w:rsid w:val="00583147"/>
    <w:rsid w:val="005833F0"/>
    <w:rsid w:val="00583431"/>
    <w:rsid w:val="00583C51"/>
    <w:rsid w:val="00583CD4"/>
    <w:rsid w:val="00583D6C"/>
    <w:rsid w:val="00583E25"/>
    <w:rsid w:val="0058409E"/>
    <w:rsid w:val="00584152"/>
    <w:rsid w:val="0058426E"/>
    <w:rsid w:val="00584324"/>
    <w:rsid w:val="00584343"/>
    <w:rsid w:val="00584416"/>
    <w:rsid w:val="005844DA"/>
    <w:rsid w:val="00584530"/>
    <w:rsid w:val="00584664"/>
    <w:rsid w:val="00584B39"/>
    <w:rsid w:val="00584BF4"/>
    <w:rsid w:val="00585028"/>
    <w:rsid w:val="0058545B"/>
    <w:rsid w:val="005854A8"/>
    <w:rsid w:val="005854D1"/>
    <w:rsid w:val="00585522"/>
    <w:rsid w:val="00585815"/>
    <w:rsid w:val="00585AC2"/>
    <w:rsid w:val="00585F5B"/>
    <w:rsid w:val="005860C2"/>
    <w:rsid w:val="0058620A"/>
    <w:rsid w:val="00586C6C"/>
    <w:rsid w:val="00587188"/>
    <w:rsid w:val="005872C2"/>
    <w:rsid w:val="00587985"/>
    <w:rsid w:val="0058799E"/>
    <w:rsid w:val="005879BB"/>
    <w:rsid w:val="00587AA0"/>
    <w:rsid w:val="00587F51"/>
    <w:rsid w:val="00587F83"/>
    <w:rsid w:val="00587FC0"/>
    <w:rsid w:val="0059019B"/>
    <w:rsid w:val="0059053E"/>
    <w:rsid w:val="005905C5"/>
    <w:rsid w:val="005906AD"/>
    <w:rsid w:val="005906F4"/>
    <w:rsid w:val="00590DA6"/>
    <w:rsid w:val="005910A8"/>
    <w:rsid w:val="0059151D"/>
    <w:rsid w:val="005915F9"/>
    <w:rsid w:val="005916A0"/>
    <w:rsid w:val="00591B03"/>
    <w:rsid w:val="00591C7D"/>
    <w:rsid w:val="00592030"/>
    <w:rsid w:val="005922C8"/>
    <w:rsid w:val="005923CA"/>
    <w:rsid w:val="00592511"/>
    <w:rsid w:val="00592867"/>
    <w:rsid w:val="00592B03"/>
    <w:rsid w:val="00592D62"/>
    <w:rsid w:val="00592D9E"/>
    <w:rsid w:val="00593446"/>
    <w:rsid w:val="005935F5"/>
    <w:rsid w:val="00593794"/>
    <w:rsid w:val="005938E0"/>
    <w:rsid w:val="00593AB9"/>
    <w:rsid w:val="00594041"/>
    <w:rsid w:val="005940AB"/>
    <w:rsid w:val="005941C1"/>
    <w:rsid w:val="00594534"/>
    <w:rsid w:val="00594ABB"/>
    <w:rsid w:val="00594C3E"/>
    <w:rsid w:val="00594D1C"/>
    <w:rsid w:val="00594D88"/>
    <w:rsid w:val="00594E11"/>
    <w:rsid w:val="00594E36"/>
    <w:rsid w:val="00594F0A"/>
    <w:rsid w:val="0059525E"/>
    <w:rsid w:val="00595334"/>
    <w:rsid w:val="0059548C"/>
    <w:rsid w:val="005956A9"/>
    <w:rsid w:val="005956F7"/>
    <w:rsid w:val="0059577C"/>
    <w:rsid w:val="00595887"/>
    <w:rsid w:val="00595AD3"/>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2C9"/>
    <w:rsid w:val="005A0440"/>
    <w:rsid w:val="005A0480"/>
    <w:rsid w:val="005A054D"/>
    <w:rsid w:val="005A0A46"/>
    <w:rsid w:val="005A0C1A"/>
    <w:rsid w:val="005A10B9"/>
    <w:rsid w:val="005A11EA"/>
    <w:rsid w:val="005A1604"/>
    <w:rsid w:val="005A17B0"/>
    <w:rsid w:val="005A1D87"/>
    <w:rsid w:val="005A22FD"/>
    <w:rsid w:val="005A23F0"/>
    <w:rsid w:val="005A269F"/>
    <w:rsid w:val="005A27A4"/>
    <w:rsid w:val="005A305E"/>
    <w:rsid w:val="005A30BB"/>
    <w:rsid w:val="005A3190"/>
    <w:rsid w:val="005A3887"/>
    <w:rsid w:val="005A3A5D"/>
    <w:rsid w:val="005A3BA7"/>
    <w:rsid w:val="005A3BDA"/>
    <w:rsid w:val="005A4880"/>
    <w:rsid w:val="005A4A2B"/>
    <w:rsid w:val="005A4FCD"/>
    <w:rsid w:val="005A5176"/>
    <w:rsid w:val="005A522F"/>
    <w:rsid w:val="005A529B"/>
    <w:rsid w:val="005A53C4"/>
    <w:rsid w:val="005A56C4"/>
    <w:rsid w:val="005A580E"/>
    <w:rsid w:val="005A5881"/>
    <w:rsid w:val="005A60C9"/>
    <w:rsid w:val="005A627C"/>
    <w:rsid w:val="005A6337"/>
    <w:rsid w:val="005A6458"/>
    <w:rsid w:val="005A65F1"/>
    <w:rsid w:val="005A668E"/>
    <w:rsid w:val="005A6AAE"/>
    <w:rsid w:val="005A6C87"/>
    <w:rsid w:val="005A6D5A"/>
    <w:rsid w:val="005A6F2F"/>
    <w:rsid w:val="005A6F30"/>
    <w:rsid w:val="005A6FF9"/>
    <w:rsid w:val="005A7071"/>
    <w:rsid w:val="005A715F"/>
    <w:rsid w:val="005A72C3"/>
    <w:rsid w:val="005A7634"/>
    <w:rsid w:val="005A76E5"/>
    <w:rsid w:val="005A76ED"/>
    <w:rsid w:val="005A787A"/>
    <w:rsid w:val="005A7ABC"/>
    <w:rsid w:val="005A7DEC"/>
    <w:rsid w:val="005A7FD9"/>
    <w:rsid w:val="005B04F3"/>
    <w:rsid w:val="005B0542"/>
    <w:rsid w:val="005B05A6"/>
    <w:rsid w:val="005B0800"/>
    <w:rsid w:val="005B0CAA"/>
    <w:rsid w:val="005B10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3FB6"/>
    <w:rsid w:val="005B412A"/>
    <w:rsid w:val="005B44DF"/>
    <w:rsid w:val="005B457E"/>
    <w:rsid w:val="005B4850"/>
    <w:rsid w:val="005B48E0"/>
    <w:rsid w:val="005B4D87"/>
    <w:rsid w:val="005B4EE2"/>
    <w:rsid w:val="005B51D5"/>
    <w:rsid w:val="005B5295"/>
    <w:rsid w:val="005B52C5"/>
    <w:rsid w:val="005B542F"/>
    <w:rsid w:val="005B5838"/>
    <w:rsid w:val="005B5888"/>
    <w:rsid w:val="005B5E60"/>
    <w:rsid w:val="005B5F50"/>
    <w:rsid w:val="005B6277"/>
    <w:rsid w:val="005B6290"/>
    <w:rsid w:val="005B62AF"/>
    <w:rsid w:val="005B6824"/>
    <w:rsid w:val="005B687C"/>
    <w:rsid w:val="005B6987"/>
    <w:rsid w:val="005B69C8"/>
    <w:rsid w:val="005B6B79"/>
    <w:rsid w:val="005B7477"/>
    <w:rsid w:val="005B7550"/>
    <w:rsid w:val="005B7B24"/>
    <w:rsid w:val="005B7D61"/>
    <w:rsid w:val="005B7DD1"/>
    <w:rsid w:val="005C00A0"/>
    <w:rsid w:val="005C0148"/>
    <w:rsid w:val="005C0414"/>
    <w:rsid w:val="005C0525"/>
    <w:rsid w:val="005C0648"/>
    <w:rsid w:val="005C06F0"/>
    <w:rsid w:val="005C076B"/>
    <w:rsid w:val="005C0B03"/>
    <w:rsid w:val="005C0BE8"/>
    <w:rsid w:val="005C13E1"/>
    <w:rsid w:val="005C16A0"/>
    <w:rsid w:val="005C18C0"/>
    <w:rsid w:val="005C1916"/>
    <w:rsid w:val="005C1A89"/>
    <w:rsid w:val="005C1CF4"/>
    <w:rsid w:val="005C2471"/>
    <w:rsid w:val="005C2678"/>
    <w:rsid w:val="005C28FA"/>
    <w:rsid w:val="005C2A52"/>
    <w:rsid w:val="005C2BD6"/>
    <w:rsid w:val="005C2CF2"/>
    <w:rsid w:val="005C2E3C"/>
    <w:rsid w:val="005C31D4"/>
    <w:rsid w:val="005C3203"/>
    <w:rsid w:val="005C321B"/>
    <w:rsid w:val="005C3350"/>
    <w:rsid w:val="005C33DF"/>
    <w:rsid w:val="005C34B5"/>
    <w:rsid w:val="005C360A"/>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668"/>
    <w:rsid w:val="005C5C44"/>
    <w:rsid w:val="005C5D82"/>
    <w:rsid w:val="005C5E33"/>
    <w:rsid w:val="005C5FF2"/>
    <w:rsid w:val="005C60D0"/>
    <w:rsid w:val="005C61DA"/>
    <w:rsid w:val="005C624E"/>
    <w:rsid w:val="005C6A8B"/>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3AF"/>
    <w:rsid w:val="005D1400"/>
    <w:rsid w:val="005D1AD3"/>
    <w:rsid w:val="005D1BC8"/>
    <w:rsid w:val="005D1E12"/>
    <w:rsid w:val="005D1E32"/>
    <w:rsid w:val="005D206B"/>
    <w:rsid w:val="005D22B7"/>
    <w:rsid w:val="005D2515"/>
    <w:rsid w:val="005D2740"/>
    <w:rsid w:val="005D2787"/>
    <w:rsid w:val="005D2794"/>
    <w:rsid w:val="005D2A71"/>
    <w:rsid w:val="005D2BDE"/>
    <w:rsid w:val="005D3A2C"/>
    <w:rsid w:val="005D3D76"/>
    <w:rsid w:val="005D3DF3"/>
    <w:rsid w:val="005D3E45"/>
    <w:rsid w:val="005D4578"/>
    <w:rsid w:val="005D45C3"/>
    <w:rsid w:val="005D48F8"/>
    <w:rsid w:val="005D4ED7"/>
    <w:rsid w:val="005D4EFA"/>
    <w:rsid w:val="005D5227"/>
    <w:rsid w:val="005D5350"/>
    <w:rsid w:val="005D538C"/>
    <w:rsid w:val="005D55BA"/>
    <w:rsid w:val="005D5ADB"/>
    <w:rsid w:val="005D6033"/>
    <w:rsid w:val="005D61BB"/>
    <w:rsid w:val="005D642F"/>
    <w:rsid w:val="005D648A"/>
    <w:rsid w:val="005D69ED"/>
    <w:rsid w:val="005D6A6C"/>
    <w:rsid w:val="005D6D45"/>
    <w:rsid w:val="005D7C02"/>
    <w:rsid w:val="005D7E0D"/>
    <w:rsid w:val="005E0339"/>
    <w:rsid w:val="005E1175"/>
    <w:rsid w:val="005E11AC"/>
    <w:rsid w:val="005E1427"/>
    <w:rsid w:val="005E16DB"/>
    <w:rsid w:val="005E17ED"/>
    <w:rsid w:val="005E1BEE"/>
    <w:rsid w:val="005E234A"/>
    <w:rsid w:val="005E248E"/>
    <w:rsid w:val="005E271C"/>
    <w:rsid w:val="005E28B4"/>
    <w:rsid w:val="005E2FE5"/>
    <w:rsid w:val="005E31D4"/>
    <w:rsid w:val="005E353D"/>
    <w:rsid w:val="005E35CC"/>
    <w:rsid w:val="005E371E"/>
    <w:rsid w:val="005E3CA3"/>
    <w:rsid w:val="005E45BB"/>
    <w:rsid w:val="005E4A51"/>
    <w:rsid w:val="005E4B74"/>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EA8"/>
    <w:rsid w:val="005E6F37"/>
    <w:rsid w:val="005E708C"/>
    <w:rsid w:val="005E775D"/>
    <w:rsid w:val="005E79E9"/>
    <w:rsid w:val="005E7A1C"/>
    <w:rsid w:val="005F01DF"/>
    <w:rsid w:val="005F03B5"/>
    <w:rsid w:val="005F0A43"/>
    <w:rsid w:val="005F0A8A"/>
    <w:rsid w:val="005F0BF0"/>
    <w:rsid w:val="005F11C4"/>
    <w:rsid w:val="005F1453"/>
    <w:rsid w:val="005F1630"/>
    <w:rsid w:val="005F16E4"/>
    <w:rsid w:val="005F1837"/>
    <w:rsid w:val="005F1ACD"/>
    <w:rsid w:val="005F1DAA"/>
    <w:rsid w:val="005F1F23"/>
    <w:rsid w:val="005F1F37"/>
    <w:rsid w:val="005F208B"/>
    <w:rsid w:val="005F2157"/>
    <w:rsid w:val="005F274F"/>
    <w:rsid w:val="005F27BF"/>
    <w:rsid w:val="005F27E2"/>
    <w:rsid w:val="005F288B"/>
    <w:rsid w:val="005F2B7D"/>
    <w:rsid w:val="005F3BAD"/>
    <w:rsid w:val="005F3C02"/>
    <w:rsid w:val="005F4035"/>
    <w:rsid w:val="005F4082"/>
    <w:rsid w:val="005F4171"/>
    <w:rsid w:val="005F44ED"/>
    <w:rsid w:val="005F46D6"/>
    <w:rsid w:val="005F4C89"/>
    <w:rsid w:val="005F4DD6"/>
    <w:rsid w:val="005F50D8"/>
    <w:rsid w:val="005F516D"/>
    <w:rsid w:val="005F51D2"/>
    <w:rsid w:val="005F53A1"/>
    <w:rsid w:val="005F55F7"/>
    <w:rsid w:val="005F56E0"/>
    <w:rsid w:val="005F5758"/>
    <w:rsid w:val="005F57D0"/>
    <w:rsid w:val="005F5AAE"/>
    <w:rsid w:val="005F5F39"/>
    <w:rsid w:val="005F61BF"/>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84"/>
    <w:rsid w:val="006024E9"/>
    <w:rsid w:val="00602759"/>
    <w:rsid w:val="0060277A"/>
    <w:rsid w:val="00602B7C"/>
    <w:rsid w:val="00603312"/>
    <w:rsid w:val="00603316"/>
    <w:rsid w:val="00603399"/>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07EEA"/>
    <w:rsid w:val="00610358"/>
    <w:rsid w:val="0061066D"/>
    <w:rsid w:val="00610935"/>
    <w:rsid w:val="00610B47"/>
    <w:rsid w:val="00610F4E"/>
    <w:rsid w:val="00611103"/>
    <w:rsid w:val="00611368"/>
    <w:rsid w:val="006117E0"/>
    <w:rsid w:val="0061183F"/>
    <w:rsid w:val="00611D71"/>
    <w:rsid w:val="00611F8F"/>
    <w:rsid w:val="00612352"/>
    <w:rsid w:val="006130F7"/>
    <w:rsid w:val="0061337D"/>
    <w:rsid w:val="006134FA"/>
    <w:rsid w:val="00613783"/>
    <w:rsid w:val="006137ED"/>
    <w:rsid w:val="00613AF8"/>
    <w:rsid w:val="00613BCE"/>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5D65"/>
    <w:rsid w:val="00616112"/>
    <w:rsid w:val="00616342"/>
    <w:rsid w:val="00616343"/>
    <w:rsid w:val="00616BC1"/>
    <w:rsid w:val="00616FCF"/>
    <w:rsid w:val="00617F5A"/>
    <w:rsid w:val="00620183"/>
    <w:rsid w:val="006202F6"/>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3089"/>
    <w:rsid w:val="0062308E"/>
    <w:rsid w:val="00623420"/>
    <w:rsid w:val="0062349D"/>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A00"/>
    <w:rsid w:val="00625DE1"/>
    <w:rsid w:val="0062605B"/>
    <w:rsid w:val="006262F4"/>
    <w:rsid w:val="0062660B"/>
    <w:rsid w:val="006268D3"/>
    <w:rsid w:val="00626AD1"/>
    <w:rsid w:val="00626C25"/>
    <w:rsid w:val="00626E54"/>
    <w:rsid w:val="006272FA"/>
    <w:rsid w:val="00627E7B"/>
    <w:rsid w:val="006301CC"/>
    <w:rsid w:val="006303D8"/>
    <w:rsid w:val="0063049D"/>
    <w:rsid w:val="006304BC"/>
    <w:rsid w:val="0063050C"/>
    <w:rsid w:val="006305FF"/>
    <w:rsid w:val="00630876"/>
    <w:rsid w:val="006308B3"/>
    <w:rsid w:val="00630DCE"/>
    <w:rsid w:val="00630E75"/>
    <w:rsid w:val="00630EE5"/>
    <w:rsid w:val="00630F28"/>
    <w:rsid w:val="0063100E"/>
    <w:rsid w:val="0063120A"/>
    <w:rsid w:val="0063135A"/>
    <w:rsid w:val="0063150B"/>
    <w:rsid w:val="00631585"/>
    <w:rsid w:val="00631804"/>
    <w:rsid w:val="00631993"/>
    <w:rsid w:val="00631B93"/>
    <w:rsid w:val="00631C0E"/>
    <w:rsid w:val="00631CD6"/>
    <w:rsid w:val="006325BD"/>
    <w:rsid w:val="00632B4B"/>
    <w:rsid w:val="00632E2D"/>
    <w:rsid w:val="00632F87"/>
    <w:rsid w:val="00633058"/>
    <w:rsid w:val="00633146"/>
    <w:rsid w:val="0063324B"/>
    <w:rsid w:val="006333E9"/>
    <w:rsid w:val="00633D29"/>
    <w:rsid w:val="00633F14"/>
    <w:rsid w:val="00633F1F"/>
    <w:rsid w:val="00633F83"/>
    <w:rsid w:val="006341C5"/>
    <w:rsid w:val="00634757"/>
    <w:rsid w:val="00634ACF"/>
    <w:rsid w:val="00634EF0"/>
    <w:rsid w:val="00635035"/>
    <w:rsid w:val="0063580D"/>
    <w:rsid w:val="00635CAE"/>
    <w:rsid w:val="00635DAA"/>
    <w:rsid w:val="00636A15"/>
    <w:rsid w:val="00636CDC"/>
    <w:rsid w:val="0063713B"/>
    <w:rsid w:val="00637240"/>
    <w:rsid w:val="0063762E"/>
    <w:rsid w:val="00637C37"/>
    <w:rsid w:val="00637E8C"/>
    <w:rsid w:val="00640A24"/>
    <w:rsid w:val="00640B21"/>
    <w:rsid w:val="00640B68"/>
    <w:rsid w:val="00640DB8"/>
    <w:rsid w:val="006412D1"/>
    <w:rsid w:val="006413F5"/>
    <w:rsid w:val="0064181D"/>
    <w:rsid w:val="006418CA"/>
    <w:rsid w:val="0064194D"/>
    <w:rsid w:val="00641AEB"/>
    <w:rsid w:val="00641DED"/>
    <w:rsid w:val="00641E79"/>
    <w:rsid w:val="00641EEE"/>
    <w:rsid w:val="0064226D"/>
    <w:rsid w:val="00642842"/>
    <w:rsid w:val="00642993"/>
    <w:rsid w:val="00642E13"/>
    <w:rsid w:val="0064309E"/>
    <w:rsid w:val="00643660"/>
    <w:rsid w:val="00643A2F"/>
    <w:rsid w:val="00643BF8"/>
    <w:rsid w:val="00643EB2"/>
    <w:rsid w:val="0064449B"/>
    <w:rsid w:val="00644711"/>
    <w:rsid w:val="006449DB"/>
    <w:rsid w:val="00644AFC"/>
    <w:rsid w:val="00644C5B"/>
    <w:rsid w:val="0064514B"/>
    <w:rsid w:val="0064517F"/>
    <w:rsid w:val="006451C0"/>
    <w:rsid w:val="0064563B"/>
    <w:rsid w:val="00645831"/>
    <w:rsid w:val="00645AC0"/>
    <w:rsid w:val="00645E1C"/>
    <w:rsid w:val="00645E8F"/>
    <w:rsid w:val="00646272"/>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16E"/>
    <w:rsid w:val="006503A4"/>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10C"/>
    <w:rsid w:val="006558D0"/>
    <w:rsid w:val="00655A58"/>
    <w:rsid w:val="00655B63"/>
    <w:rsid w:val="00655C7A"/>
    <w:rsid w:val="00655C9A"/>
    <w:rsid w:val="00655DB9"/>
    <w:rsid w:val="00655E42"/>
    <w:rsid w:val="0065605C"/>
    <w:rsid w:val="006564BE"/>
    <w:rsid w:val="00656C2F"/>
    <w:rsid w:val="00656CD6"/>
    <w:rsid w:val="00656D9F"/>
    <w:rsid w:val="00656E0D"/>
    <w:rsid w:val="0065701A"/>
    <w:rsid w:val="006571A1"/>
    <w:rsid w:val="006571F6"/>
    <w:rsid w:val="006575FD"/>
    <w:rsid w:val="00657D35"/>
    <w:rsid w:val="00657DC5"/>
    <w:rsid w:val="00660268"/>
    <w:rsid w:val="00660379"/>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473"/>
    <w:rsid w:val="006625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99C"/>
    <w:rsid w:val="006661FB"/>
    <w:rsid w:val="00666413"/>
    <w:rsid w:val="00666766"/>
    <w:rsid w:val="0066687E"/>
    <w:rsid w:val="0066732C"/>
    <w:rsid w:val="00667649"/>
    <w:rsid w:val="006676D3"/>
    <w:rsid w:val="006679F5"/>
    <w:rsid w:val="00667ADA"/>
    <w:rsid w:val="00667B77"/>
    <w:rsid w:val="00667D20"/>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DD9"/>
    <w:rsid w:val="006750E8"/>
    <w:rsid w:val="0067522E"/>
    <w:rsid w:val="00675558"/>
    <w:rsid w:val="00675611"/>
    <w:rsid w:val="00675907"/>
    <w:rsid w:val="00675A60"/>
    <w:rsid w:val="00675D18"/>
    <w:rsid w:val="00676087"/>
    <w:rsid w:val="0067697E"/>
    <w:rsid w:val="00676A46"/>
    <w:rsid w:val="00676B2A"/>
    <w:rsid w:val="00676DBF"/>
    <w:rsid w:val="00676E56"/>
    <w:rsid w:val="00676E80"/>
    <w:rsid w:val="00677443"/>
    <w:rsid w:val="0067769A"/>
    <w:rsid w:val="00677C26"/>
    <w:rsid w:val="00680433"/>
    <w:rsid w:val="006806A3"/>
    <w:rsid w:val="006806A6"/>
    <w:rsid w:val="0068073D"/>
    <w:rsid w:val="006807B7"/>
    <w:rsid w:val="006807DF"/>
    <w:rsid w:val="00680855"/>
    <w:rsid w:val="00680C4F"/>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32C4"/>
    <w:rsid w:val="006839AC"/>
    <w:rsid w:val="00683C27"/>
    <w:rsid w:val="006842AC"/>
    <w:rsid w:val="006842B2"/>
    <w:rsid w:val="0068436C"/>
    <w:rsid w:val="006843BB"/>
    <w:rsid w:val="0068447B"/>
    <w:rsid w:val="006846B8"/>
    <w:rsid w:val="00684723"/>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6FF"/>
    <w:rsid w:val="00687D70"/>
    <w:rsid w:val="0069034F"/>
    <w:rsid w:val="006906D3"/>
    <w:rsid w:val="006908F6"/>
    <w:rsid w:val="00690A49"/>
    <w:rsid w:val="00690BB6"/>
    <w:rsid w:val="006910AF"/>
    <w:rsid w:val="0069113B"/>
    <w:rsid w:val="00691363"/>
    <w:rsid w:val="006913C3"/>
    <w:rsid w:val="006914E6"/>
    <w:rsid w:val="00691854"/>
    <w:rsid w:val="0069194B"/>
    <w:rsid w:val="00691B30"/>
    <w:rsid w:val="0069251B"/>
    <w:rsid w:val="006927A0"/>
    <w:rsid w:val="00692BF4"/>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BA0"/>
    <w:rsid w:val="006951AE"/>
    <w:rsid w:val="0069532C"/>
    <w:rsid w:val="006955E4"/>
    <w:rsid w:val="00695608"/>
    <w:rsid w:val="00695887"/>
    <w:rsid w:val="00695939"/>
    <w:rsid w:val="00695A90"/>
    <w:rsid w:val="00695CF4"/>
    <w:rsid w:val="00695D7C"/>
    <w:rsid w:val="00695F87"/>
    <w:rsid w:val="0069606E"/>
    <w:rsid w:val="0069616C"/>
    <w:rsid w:val="00696705"/>
    <w:rsid w:val="00696777"/>
    <w:rsid w:val="006969A4"/>
    <w:rsid w:val="00696DC1"/>
    <w:rsid w:val="006970AE"/>
    <w:rsid w:val="006973BB"/>
    <w:rsid w:val="006975F9"/>
    <w:rsid w:val="00697733"/>
    <w:rsid w:val="00697B23"/>
    <w:rsid w:val="00697CBA"/>
    <w:rsid w:val="00697ECC"/>
    <w:rsid w:val="00697FD1"/>
    <w:rsid w:val="006A00E9"/>
    <w:rsid w:val="006A079D"/>
    <w:rsid w:val="006A07C4"/>
    <w:rsid w:val="006A0FD5"/>
    <w:rsid w:val="006A1023"/>
    <w:rsid w:val="006A1163"/>
    <w:rsid w:val="006A145E"/>
    <w:rsid w:val="006A16C9"/>
    <w:rsid w:val="006A1C26"/>
    <w:rsid w:val="006A1EB9"/>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7FC"/>
    <w:rsid w:val="006A4A0B"/>
    <w:rsid w:val="006A5192"/>
    <w:rsid w:val="006A5550"/>
    <w:rsid w:val="006A58D3"/>
    <w:rsid w:val="006A59CD"/>
    <w:rsid w:val="006A5BA0"/>
    <w:rsid w:val="006A5D9A"/>
    <w:rsid w:val="006A5F90"/>
    <w:rsid w:val="006A5FB2"/>
    <w:rsid w:val="006A60CA"/>
    <w:rsid w:val="006A6941"/>
    <w:rsid w:val="006A6AAA"/>
    <w:rsid w:val="006A6B05"/>
    <w:rsid w:val="006A6E17"/>
    <w:rsid w:val="006A6F5B"/>
    <w:rsid w:val="006A751A"/>
    <w:rsid w:val="006A756A"/>
    <w:rsid w:val="006B00AE"/>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3F5A"/>
    <w:rsid w:val="006B4200"/>
    <w:rsid w:val="006B4789"/>
    <w:rsid w:val="006B4918"/>
    <w:rsid w:val="006B4BF0"/>
    <w:rsid w:val="006B4C57"/>
    <w:rsid w:val="006B5080"/>
    <w:rsid w:val="006B5286"/>
    <w:rsid w:val="006B555A"/>
    <w:rsid w:val="006B5B59"/>
    <w:rsid w:val="006B600A"/>
    <w:rsid w:val="006B6635"/>
    <w:rsid w:val="006B6841"/>
    <w:rsid w:val="006B6E41"/>
    <w:rsid w:val="006B70B9"/>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656"/>
    <w:rsid w:val="006C2BB5"/>
    <w:rsid w:val="006C2BEE"/>
    <w:rsid w:val="006C3237"/>
    <w:rsid w:val="006C3488"/>
    <w:rsid w:val="006C390C"/>
    <w:rsid w:val="006C3AD8"/>
    <w:rsid w:val="006C42A1"/>
    <w:rsid w:val="006C43A3"/>
    <w:rsid w:val="006C4516"/>
    <w:rsid w:val="006C455E"/>
    <w:rsid w:val="006C4716"/>
    <w:rsid w:val="006C4A70"/>
    <w:rsid w:val="006C4F9F"/>
    <w:rsid w:val="006C50B2"/>
    <w:rsid w:val="006C5958"/>
    <w:rsid w:val="006C5B4F"/>
    <w:rsid w:val="006C5F5A"/>
    <w:rsid w:val="006C60A4"/>
    <w:rsid w:val="006C639F"/>
    <w:rsid w:val="006C643C"/>
    <w:rsid w:val="006C69E5"/>
    <w:rsid w:val="006C6D07"/>
    <w:rsid w:val="006C6D8F"/>
    <w:rsid w:val="006C6E3A"/>
    <w:rsid w:val="006C6FD7"/>
    <w:rsid w:val="006C79D4"/>
    <w:rsid w:val="006D00DB"/>
    <w:rsid w:val="006D00ED"/>
    <w:rsid w:val="006D0361"/>
    <w:rsid w:val="006D08E7"/>
    <w:rsid w:val="006D0B6D"/>
    <w:rsid w:val="006D0DA3"/>
    <w:rsid w:val="006D0F33"/>
    <w:rsid w:val="006D157D"/>
    <w:rsid w:val="006D16B0"/>
    <w:rsid w:val="006D16CD"/>
    <w:rsid w:val="006D1A83"/>
    <w:rsid w:val="006D1FD4"/>
    <w:rsid w:val="006D2182"/>
    <w:rsid w:val="006D2223"/>
    <w:rsid w:val="006D2444"/>
    <w:rsid w:val="006D2492"/>
    <w:rsid w:val="006D254B"/>
    <w:rsid w:val="006D26B9"/>
    <w:rsid w:val="006D289B"/>
    <w:rsid w:val="006D2AA0"/>
    <w:rsid w:val="006D2C8D"/>
    <w:rsid w:val="006D34AA"/>
    <w:rsid w:val="006D3869"/>
    <w:rsid w:val="006D3A02"/>
    <w:rsid w:val="006D3BE1"/>
    <w:rsid w:val="006D3D17"/>
    <w:rsid w:val="006D3EB6"/>
    <w:rsid w:val="006D3F03"/>
    <w:rsid w:val="006D4026"/>
    <w:rsid w:val="006D41F5"/>
    <w:rsid w:val="006D4396"/>
    <w:rsid w:val="006D489A"/>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F7F"/>
    <w:rsid w:val="006D728F"/>
    <w:rsid w:val="006D7361"/>
    <w:rsid w:val="006D7481"/>
    <w:rsid w:val="006D75B0"/>
    <w:rsid w:val="006D77E7"/>
    <w:rsid w:val="006D7838"/>
    <w:rsid w:val="006D7B8A"/>
    <w:rsid w:val="006D7EB0"/>
    <w:rsid w:val="006D7F5B"/>
    <w:rsid w:val="006E00AB"/>
    <w:rsid w:val="006E0138"/>
    <w:rsid w:val="006E0436"/>
    <w:rsid w:val="006E07E9"/>
    <w:rsid w:val="006E0891"/>
    <w:rsid w:val="006E0A2A"/>
    <w:rsid w:val="006E0BB0"/>
    <w:rsid w:val="006E0FB3"/>
    <w:rsid w:val="006E115F"/>
    <w:rsid w:val="006E1276"/>
    <w:rsid w:val="006E12C3"/>
    <w:rsid w:val="006E15E5"/>
    <w:rsid w:val="006E1610"/>
    <w:rsid w:val="006E1B9F"/>
    <w:rsid w:val="006E22C5"/>
    <w:rsid w:val="006E23F9"/>
    <w:rsid w:val="006E2529"/>
    <w:rsid w:val="006E259D"/>
    <w:rsid w:val="006E25F0"/>
    <w:rsid w:val="006E2BD1"/>
    <w:rsid w:val="006E2FBE"/>
    <w:rsid w:val="006E3986"/>
    <w:rsid w:val="006E3B64"/>
    <w:rsid w:val="006E45F3"/>
    <w:rsid w:val="006E4953"/>
    <w:rsid w:val="006E4A2F"/>
    <w:rsid w:val="006E4D4B"/>
    <w:rsid w:val="006E4ED4"/>
    <w:rsid w:val="006E5601"/>
    <w:rsid w:val="006E5B1C"/>
    <w:rsid w:val="006E5B49"/>
    <w:rsid w:val="006E5C81"/>
    <w:rsid w:val="006E5E19"/>
    <w:rsid w:val="006E61C3"/>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217"/>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968"/>
    <w:rsid w:val="006F5B4E"/>
    <w:rsid w:val="006F5B8D"/>
    <w:rsid w:val="006F5E21"/>
    <w:rsid w:val="006F5FDF"/>
    <w:rsid w:val="006F6066"/>
    <w:rsid w:val="006F6430"/>
    <w:rsid w:val="006F6850"/>
    <w:rsid w:val="006F68CA"/>
    <w:rsid w:val="006F6A19"/>
    <w:rsid w:val="006F707E"/>
    <w:rsid w:val="006F7247"/>
    <w:rsid w:val="006F7555"/>
    <w:rsid w:val="006F7B2D"/>
    <w:rsid w:val="007001DC"/>
    <w:rsid w:val="007004D5"/>
    <w:rsid w:val="00700991"/>
    <w:rsid w:val="00700E73"/>
    <w:rsid w:val="00700ED8"/>
    <w:rsid w:val="00701060"/>
    <w:rsid w:val="00701443"/>
    <w:rsid w:val="00701A05"/>
    <w:rsid w:val="00701ACF"/>
    <w:rsid w:val="00701D8B"/>
    <w:rsid w:val="0070209C"/>
    <w:rsid w:val="007022DA"/>
    <w:rsid w:val="007023C3"/>
    <w:rsid w:val="007025CB"/>
    <w:rsid w:val="007026DD"/>
    <w:rsid w:val="007028A4"/>
    <w:rsid w:val="00702D21"/>
    <w:rsid w:val="00703233"/>
    <w:rsid w:val="00703372"/>
    <w:rsid w:val="007034AA"/>
    <w:rsid w:val="00703852"/>
    <w:rsid w:val="00703870"/>
    <w:rsid w:val="00703915"/>
    <w:rsid w:val="00703AE9"/>
    <w:rsid w:val="00703BCF"/>
    <w:rsid w:val="00703C52"/>
    <w:rsid w:val="00703C9D"/>
    <w:rsid w:val="00704050"/>
    <w:rsid w:val="0070490C"/>
    <w:rsid w:val="00704C60"/>
    <w:rsid w:val="00704D34"/>
    <w:rsid w:val="00704DC1"/>
    <w:rsid w:val="00704EFF"/>
    <w:rsid w:val="00704F73"/>
    <w:rsid w:val="00705058"/>
    <w:rsid w:val="00705495"/>
    <w:rsid w:val="00705615"/>
    <w:rsid w:val="00705807"/>
    <w:rsid w:val="0070583C"/>
    <w:rsid w:val="00705BB0"/>
    <w:rsid w:val="00705C38"/>
    <w:rsid w:val="0070606E"/>
    <w:rsid w:val="007060A9"/>
    <w:rsid w:val="00706182"/>
    <w:rsid w:val="007063A7"/>
    <w:rsid w:val="00706465"/>
    <w:rsid w:val="00706492"/>
    <w:rsid w:val="0070672E"/>
    <w:rsid w:val="00706951"/>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DF4"/>
    <w:rsid w:val="007122BB"/>
    <w:rsid w:val="00712AA6"/>
    <w:rsid w:val="00712C42"/>
    <w:rsid w:val="0071312B"/>
    <w:rsid w:val="00713306"/>
    <w:rsid w:val="007134C1"/>
    <w:rsid w:val="00713576"/>
    <w:rsid w:val="0071367F"/>
    <w:rsid w:val="00713729"/>
    <w:rsid w:val="00713DE4"/>
    <w:rsid w:val="00713E46"/>
    <w:rsid w:val="007141E6"/>
    <w:rsid w:val="00714402"/>
    <w:rsid w:val="00714816"/>
    <w:rsid w:val="0071497A"/>
    <w:rsid w:val="00714AED"/>
    <w:rsid w:val="00714C47"/>
    <w:rsid w:val="00715728"/>
    <w:rsid w:val="00715737"/>
    <w:rsid w:val="00715794"/>
    <w:rsid w:val="00715DCB"/>
    <w:rsid w:val="00716462"/>
    <w:rsid w:val="00716A97"/>
    <w:rsid w:val="00717062"/>
    <w:rsid w:val="007173BE"/>
    <w:rsid w:val="0071791D"/>
    <w:rsid w:val="00717E6F"/>
    <w:rsid w:val="007200C4"/>
    <w:rsid w:val="00720FF2"/>
    <w:rsid w:val="00721084"/>
    <w:rsid w:val="007210A3"/>
    <w:rsid w:val="007211D2"/>
    <w:rsid w:val="00721262"/>
    <w:rsid w:val="007212E2"/>
    <w:rsid w:val="00721382"/>
    <w:rsid w:val="007213E2"/>
    <w:rsid w:val="00721963"/>
    <w:rsid w:val="00721B9D"/>
    <w:rsid w:val="00721C92"/>
    <w:rsid w:val="00721C98"/>
    <w:rsid w:val="00721CD1"/>
    <w:rsid w:val="00721D9B"/>
    <w:rsid w:val="00722049"/>
    <w:rsid w:val="00722083"/>
    <w:rsid w:val="007220DA"/>
    <w:rsid w:val="00722121"/>
    <w:rsid w:val="007224B9"/>
    <w:rsid w:val="00722980"/>
    <w:rsid w:val="00722F4C"/>
    <w:rsid w:val="00722F79"/>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6036"/>
    <w:rsid w:val="007261E7"/>
    <w:rsid w:val="00726279"/>
    <w:rsid w:val="00726706"/>
    <w:rsid w:val="00726950"/>
    <w:rsid w:val="00726A9B"/>
    <w:rsid w:val="00726C6E"/>
    <w:rsid w:val="00726EBB"/>
    <w:rsid w:val="00727530"/>
    <w:rsid w:val="00727913"/>
    <w:rsid w:val="0072798E"/>
    <w:rsid w:val="00727A39"/>
    <w:rsid w:val="00727D52"/>
    <w:rsid w:val="00727F4E"/>
    <w:rsid w:val="007303E1"/>
    <w:rsid w:val="00730672"/>
    <w:rsid w:val="007306DB"/>
    <w:rsid w:val="00730ADA"/>
    <w:rsid w:val="00730D09"/>
    <w:rsid w:val="00730ED1"/>
    <w:rsid w:val="00731603"/>
    <w:rsid w:val="007316DD"/>
    <w:rsid w:val="00731722"/>
    <w:rsid w:val="00731903"/>
    <w:rsid w:val="00731A42"/>
    <w:rsid w:val="00731E7C"/>
    <w:rsid w:val="007329EF"/>
    <w:rsid w:val="00732C42"/>
    <w:rsid w:val="00732C95"/>
    <w:rsid w:val="0073327A"/>
    <w:rsid w:val="007334C5"/>
    <w:rsid w:val="00733EAF"/>
    <w:rsid w:val="007342AA"/>
    <w:rsid w:val="0073460C"/>
    <w:rsid w:val="00734EBE"/>
    <w:rsid w:val="00735287"/>
    <w:rsid w:val="007354C9"/>
    <w:rsid w:val="00735932"/>
    <w:rsid w:val="00735E1A"/>
    <w:rsid w:val="00736084"/>
    <w:rsid w:val="007363EA"/>
    <w:rsid w:val="007365E3"/>
    <w:rsid w:val="00736899"/>
    <w:rsid w:val="007368EE"/>
    <w:rsid w:val="00736DD8"/>
    <w:rsid w:val="00737265"/>
    <w:rsid w:val="00737615"/>
    <w:rsid w:val="007401D8"/>
    <w:rsid w:val="007403B3"/>
    <w:rsid w:val="0074076A"/>
    <w:rsid w:val="00740A3E"/>
    <w:rsid w:val="00740AE4"/>
    <w:rsid w:val="0074105D"/>
    <w:rsid w:val="007413B6"/>
    <w:rsid w:val="00741917"/>
    <w:rsid w:val="00741AF4"/>
    <w:rsid w:val="00741DCC"/>
    <w:rsid w:val="00741EEF"/>
    <w:rsid w:val="0074203A"/>
    <w:rsid w:val="00742117"/>
    <w:rsid w:val="007422D3"/>
    <w:rsid w:val="007423D0"/>
    <w:rsid w:val="007425F3"/>
    <w:rsid w:val="00742699"/>
    <w:rsid w:val="00742771"/>
    <w:rsid w:val="007427B5"/>
    <w:rsid w:val="00742865"/>
    <w:rsid w:val="0074296C"/>
    <w:rsid w:val="00742A45"/>
    <w:rsid w:val="00742C83"/>
    <w:rsid w:val="007430BF"/>
    <w:rsid w:val="0074313C"/>
    <w:rsid w:val="0074360F"/>
    <w:rsid w:val="007436D3"/>
    <w:rsid w:val="00743793"/>
    <w:rsid w:val="00743DD0"/>
    <w:rsid w:val="00743E10"/>
    <w:rsid w:val="00743ED9"/>
    <w:rsid w:val="00743F31"/>
    <w:rsid w:val="0074457C"/>
    <w:rsid w:val="00744840"/>
    <w:rsid w:val="00744A64"/>
    <w:rsid w:val="00744B6E"/>
    <w:rsid w:val="00744C19"/>
    <w:rsid w:val="00744D47"/>
    <w:rsid w:val="00744EA0"/>
    <w:rsid w:val="00745315"/>
    <w:rsid w:val="0074557B"/>
    <w:rsid w:val="00745859"/>
    <w:rsid w:val="00745B63"/>
    <w:rsid w:val="00745EE9"/>
    <w:rsid w:val="0074624C"/>
    <w:rsid w:val="0074638D"/>
    <w:rsid w:val="00746484"/>
    <w:rsid w:val="007464E7"/>
    <w:rsid w:val="00746739"/>
    <w:rsid w:val="00747011"/>
    <w:rsid w:val="0074704F"/>
    <w:rsid w:val="007479A5"/>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C1A"/>
    <w:rsid w:val="00751E96"/>
    <w:rsid w:val="00751F06"/>
    <w:rsid w:val="007520A0"/>
    <w:rsid w:val="00752116"/>
    <w:rsid w:val="007522B9"/>
    <w:rsid w:val="007522DC"/>
    <w:rsid w:val="00752305"/>
    <w:rsid w:val="0075301D"/>
    <w:rsid w:val="0075348F"/>
    <w:rsid w:val="007534E0"/>
    <w:rsid w:val="007538F7"/>
    <w:rsid w:val="00753A79"/>
    <w:rsid w:val="00753E1D"/>
    <w:rsid w:val="00754176"/>
    <w:rsid w:val="0075420A"/>
    <w:rsid w:val="0075428B"/>
    <w:rsid w:val="00754359"/>
    <w:rsid w:val="00754411"/>
    <w:rsid w:val="007545C1"/>
    <w:rsid w:val="00754B67"/>
    <w:rsid w:val="00754BD9"/>
    <w:rsid w:val="00754E7A"/>
    <w:rsid w:val="00754F73"/>
    <w:rsid w:val="00754FDD"/>
    <w:rsid w:val="00755271"/>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BC3"/>
    <w:rsid w:val="00760C8E"/>
    <w:rsid w:val="00760E35"/>
    <w:rsid w:val="00760E72"/>
    <w:rsid w:val="00761480"/>
    <w:rsid w:val="0076153F"/>
    <w:rsid w:val="007617EE"/>
    <w:rsid w:val="007618DA"/>
    <w:rsid w:val="00761B5D"/>
    <w:rsid w:val="00761FDA"/>
    <w:rsid w:val="0076201A"/>
    <w:rsid w:val="0076203F"/>
    <w:rsid w:val="007621FF"/>
    <w:rsid w:val="00762259"/>
    <w:rsid w:val="00762425"/>
    <w:rsid w:val="007624C1"/>
    <w:rsid w:val="00762684"/>
    <w:rsid w:val="0076295E"/>
    <w:rsid w:val="00762B1F"/>
    <w:rsid w:val="00762B89"/>
    <w:rsid w:val="00762BA5"/>
    <w:rsid w:val="00762C07"/>
    <w:rsid w:val="0076322E"/>
    <w:rsid w:val="0076347B"/>
    <w:rsid w:val="007634E3"/>
    <w:rsid w:val="007638F6"/>
    <w:rsid w:val="00763C98"/>
    <w:rsid w:val="00763CCC"/>
    <w:rsid w:val="00764136"/>
    <w:rsid w:val="00764194"/>
    <w:rsid w:val="007646F2"/>
    <w:rsid w:val="007647A8"/>
    <w:rsid w:val="00764B8E"/>
    <w:rsid w:val="00764BC5"/>
    <w:rsid w:val="00764C8C"/>
    <w:rsid w:val="00764EF9"/>
    <w:rsid w:val="0076558A"/>
    <w:rsid w:val="00765720"/>
    <w:rsid w:val="00765896"/>
    <w:rsid w:val="0076589F"/>
    <w:rsid w:val="007659F3"/>
    <w:rsid w:val="00765ED3"/>
    <w:rsid w:val="0076681D"/>
    <w:rsid w:val="00766A65"/>
    <w:rsid w:val="007671F5"/>
    <w:rsid w:val="007671FC"/>
    <w:rsid w:val="007674ED"/>
    <w:rsid w:val="007675AC"/>
    <w:rsid w:val="007676B8"/>
    <w:rsid w:val="0076773A"/>
    <w:rsid w:val="00767EB8"/>
    <w:rsid w:val="00770168"/>
    <w:rsid w:val="007703E3"/>
    <w:rsid w:val="00770665"/>
    <w:rsid w:val="0077088E"/>
    <w:rsid w:val="0077090C"/>
    <w:rsid w:val="007709DE"/>
    <w:rsid w:val="00770B04"/>
    <w:rsid w:val="00770D7B"/>
    <w:rsid w:val="00770D96"/>
    <w:rsid w:val="0077175C"/>
    <w:rsid w:val="00771870"/>
    <w:rsid w:val="00771BF9"/>
    <w:rsid w:val="00771CD1"/>
    <w:rsid w:val="00771F00"/>
    <w:rsid w:val="00772143"/>
    <w:rsid w:val="00772318"/>
    <w:rsid w:val="007724D1"/>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90"/>
    <w:rsid w:val="00774FF5"/>
    <w:rsid w:val="007750B3"/>
    <w:rsid w:val="00775141"/>
    <w:rsid w:val="00775149"/>
    <w:rsid w:val="00775172"/>
    <w:rsid w:val="00775321"/>
    <w:rsid w:val="007754D7"/>
    <w:rsid w:val="007757FF"/>
    <w:rsid w:val="00775DEA"/>
    <w:rsid w:val="00775F76"/>
    <w:rsid w:val="00776081"/>
    <w:rsid w:val="00776271"/>
    <w:rsid w:val="0077631C"/>
    <w:rsid w:val="007763AC"/>
    <w:rsid w:val="007765CB"/>
    <w:rsid w:val="0077670D"/>
    <w:rsid w:val="00776AE6"/>
    <w:rsid w:val="00776AEA"/>
    <w:rsid w:val="00776CCE"/>
    <w:rsid w:val="00776D35"/>
    <w:rsid w:val="00777165"/>
    <w:rsid w:val="00777B73"/>
    <w:rsid w:val="00777BA0"/>
    <w:rsid w:val="00777CA3"/>
    <w:rsid w:val="00777F66"/>
    <w:rsid w:val="007803BD"/>
    <w:rsid w:val="0078060C"/>
    <w:rsid w:val="0078085F"/>
    <w:rsid w:val="007808AD"/>
    <w:rsid w:val="00780C3A"/>
    <w:rsid w:val="007811DC"/>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512"/>
    <w:rsid w:val="007839A3"/>
    <w:rsid w:val="00783BF6"/>
    <w:rsid w:val="00783C6C"/>
    <w:rsid w:val="00783D90"/>
    <w:rsid w:val="00783E1D"/>
    <w:rsid w:val="007842C9"/>
    <w:rsid w:val="007845A0"/>
    <w:rsid w:val="0078463C"/>
    <w:rsid w:val="0078483B"/>
    <w:rsid w:val="00784915"/>
    <w:rsid w:val="00784A7C"/>
    <w:rsid w:val="00784EED"/>
    <w:rsid w:val="007851DB"/>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B3D"/>
    <w:rsid w:val="00794B73"/>
    <w:rsid w:val="00794E5D"/>
    <w:rsid w:val="0079525C"/>
    <w:rsid w:val="007958D9"/>
    <w:rsid w:val="00795D56"/>
    <w:rsid w:val="00795D84"/>
    <w:rsid w:val="00795F64"/>
    <w:rsid w:val="007960C3"/>
    <w:rsid w:val="00796D6C"/>
    <w:rsid w:val="00796F5C"/>
    <w:rsid w:val="0079759C"/>
    <w:rsid w:val="00797798"/>
    <w:rsid w:val="00797C2C"/>
    <w:rsid w:val="00797CCF"/>
    <w:rsid w:val="00797D10"/>
    <w:rsid w:val="00797FC7"/>
    <w:rsid w:val="007A034D"/>
    <w:rsid w:val="007A04E3"/>
    <w:rsid w:val="007A06E3"/>
    <w:rsid w:val="007A0BC2"/>
    <w:rsid w:val="007A0C5B"/>
    <w:rsid w:val="007A14F1"/>
    <w:rsid w:val="007A19A0"/>
    <w:rsid w:val="007A1BB6"/>
    <w:rsid w:val="007A1C31"/>
    <w:rsid w:val="007A1F10"/>
    <w:rsid w:val="007A1F44"/>
    <w:rsid w:val="007A1FA3"/>
    <w:rsid w:val="007A1FA9"/>
    <w:rsid w:val="007A228B"/>
    <w:rsid w:val="007A22F3"/>
    <w:rsid w:val="007A23C0"/>
    <w:rsid w:val="007A23E2"/>
    <w:rsid w:val="007A23FF"/>
    <w:rsid w:val="007A2600"/>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DAF"/>
    <w:rsid w:val="007A4F02"/>
    <w:rsid w:val="007A50A5"/>
    <w:rsid w:val="007A51E9"/>
    <w:rsid w:val="007A5263"/>
    <w:rsid w:val="007A5810"/>
    <w:rsid w:val="007A597C"/>
    <w:rsid w:val="007A5CC0"/>
    <w:rsid w:val="007A5DAB"/>
    <w:rsid w:val="007A6001"/>
    <w:rsid w:val="007A63E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4B"/>
    <w:rsid w:val="007B3FED"/>
    <w:rsid w:val="007B4034"/>
    <w:rsid w:val="007B40D9"/>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2E9"/>
    <w:rsid w:val="007B690C"/>
    <w:rsid w:val="007B694D"/>
    <w:rsid w:val="007B6F20"/>
    <w:rsid w:val="007B76A6"/>
    <w:rsid w:val="007B7701"/>
    <w:rsid w:val="007B79BE"/>
    <w:rsid w:val="007B7A4D"/>
    <w:rsid w:val="007B7B2A"/>
    <w:rsid w:val="007B7DA4"/>
    <w:rsid w:val="007B7DC1"/>
    <w:rsid w:val="007B7EDB"/>
    <w:rsid w:val="007C0108"/>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98"/>
    <w:rsid w:val="007C38C0"/>
    <w:rsid w:val="007C399E"/>
    <w:rsid w:val="007C3FA8"/>
    <w:rsid w:val="007C4219"/>
    <w:rsid w:val="007C43D8"/>
    <w:rsid w:val="007C4407"/>
    <w:rsid w:val="007C446A"/>
    <w:rsid w:val="007C48B0"/>
    <w:rsid w:val="007C5594"/>
    <w:rsid w:val="007C5770"/>
    <w:rsid w:val="007C5777"/>
    <w:rsid w:val="007C5A18"/>
    <w:rsid w:val="007C5FB5"/>
    <w:rsid w:val="007C60A8"/>
    <w:rsid w:val="007C636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7FC"/>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4029"/>
    <w:rsid w:val="007E42D0"/>
    <w:rsid w:val="007E48F2"/>
    <w:rsid w:val="007E4B47"/>
    <w:rsid w:val="007E4C88"/>
    <w:rsid w:val="007E504F"/>
    <w:rsid w:val="007E51FA"/>
    <w:rsid w:val="007E585E"/>
    <w:rsid w:val="007E58F5"/>
    <w:rsid w:val="007E5A26"/>
    <w:rsid w:val="007E5BFE"/>
    <w:rsid w:val="007E5DCA"/>
    <w:rsid w:val="007E5EEB"/>
    <w:rsid w:val="007E5F4B"/>
    <w:rsid w:val="007E6642"/>
    <w:rsid w:val="007E6CC5"/>
    <w:rsid w:val="007E6EDE"/>
    <w:rsid w:val="007E6F2C"/>
    <w:rsid w:val="007E7002"/>
    <w:rsid w:val="007E72C5"/>
    <w:rsid w:val="007E741D"/>
    <w:rsid w:val="007E7473"/>
    <w:rsid w:val="007E7B03"/>
    <w:rsid w:val="007E7B4E"/>
    <w:rsid w:val="007E7DDF"/>
    <w:rsid w:val="007E7E51"/>
    <w:rsid w:val="007F04F6"/>
    <w:rsid w:val="007F0567"/>
    <w:rsid w:val="007F05D7"/>
    <w:rsid w:val="007F09A0"/>
    <w:rsid w:val="007F0A80"/>
    <w:rsid w:val="007F0ED9"/>
    <w:rsid w:val="007F0FEF"/>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47F"/>
    <w:rsid w:val="007F3657"/>
    <w:rsid w:val="007F395C"/>
    <w:rsid w:val="007F3962"/>
    <w:rsid w:val="007F3ABF"/>
    <w:rsid w:val="007F3EE7"/>
    <w:rsid w:val="007F405C"/>
    <w:rsid w:val="007F4327"/>
    <w:rsid w:val="007F453F"/>
    <w:rsid w:val="007F45E5"/>
    <w:rsid w:val="007F49E6"/>
    <w:rsid w:val="007F4F1F"/>
    <w:rsid w:val="007F51E5"/>
    <w:rsid w:val="007F5B32"/>
    <w:rsid w:val="007F6104"/>
    <w:rsid w:val="007F63A1"/>
    <w:rsid w:val="007F67F9"/>
    <w:rsid w:val="007F6880"/>
    <w:rsid w:val="007F6C12"/>
    <w:rsid w:val="007F6DD2"/>
    <w:rsid w:val="007F6FDC"/>
    <w:rsid w:val="007F7185"/>
    <w:rsid w:val="007F7260"/>
    <w:rsid w:val="007F74E4"/>
    <w:rsid w:val="007F76B4"/>
    <w:rsid w:val="007F7980"/>
    <w:rsid w:val="007F7A5E"/>
    <w:rsid w:val="008001B4"/>
    <w:rsid w:val="00800769"/>
    <w:rsid w:val="00800BA1"/>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4F84"/>
    <w:rsid w:val="008152AB"/>
    <w:rsid w:val="0081561B"/>
    <w:rsid w:val="0081581D"/>
    <w:rsid w:val="008162D6"/>
    <w:rsid w:val="0081662C"/>
    <w:rsid w:val="00816777"/>
    <w:rsid w:val="00816948"/>
    <w:rsid w:val="00816FB2"/>
    <w:rsid w:val="008172BE"/>
    <w:rsid w:val="008173AF"/>
    <w:rsid w:val="00817413"/>
    <w:rsid w:val="00817753"/>
    <w:rsid w:val="00817B71"/>
    <w:rsid w:val="00817CED"/>
    <w:rsid w:val="00820244"/>
    <w:rsid w:val="0082046A"/>
    <w:rsid w:val="008206D4"/>
    <w:rsid w:val="008207AB"/>
    <w:rsid w:val="0082098A"/>
    <w:rsid w:val="00820B2F"/>
    <w:rsid w:val="00820D57"/>
    <w:rsid w:val="008219F7"/>
    <w:rsid w:val="00821CAF"/>
    <w:rsid w:val="00821D6A"/>
    <w:rsid w:val="00821F2D"/>
    <w:rsid w:val="008221B3"/>
    <w:rsid w:val="0082248E"/>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4BF"/>
    <w:rsid w:val="00827A5D"/>
    <w:rsid w:val="008300F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F5C"/>
    <w:rsid w:val="008330B9"/>
    <w:rsid w:val="008334E6"/>
    <w:rsid w:val="0083358E"/>
    <w:rsid w:val="00833DD6"/>
    <w:rsid w:val="00834623"/>
    <w:rsid w:val="00834971"/>
    <w:rsid w:val="008349B1"/>
    <w:rsid w:val="008350B9"/>
    <w:rsid w:val="008357E9"/>
    <w:rsid w:val="008358B3"/>
    <w:rsid w:val="008359E0"/>
    <w:rsid w:val="00835C2A"/>
    <w:rsid w:val="0083669D"/>
    <w:rsid w:val="008366AD"/>
    <w:rsid w:val="00836A3E"/>
    <w:rsid w:val="00836B91"/>
    <w:rsid w:val="00836C17"/>
    <w:rsid w:val="00836DF7"/>
    <w:rsid w:val="00837169"/>
    <w:rsid w:val="008371FD"/>
    <w:rsid w:val="008376F6"/>
    <w:rsid w:val="008378B7"/>
    <w:rsid w:val="008378DE"/>
    <w:rsid w:val="00837A3B"/>
    <w:rsid w:val="00837C03"/>
    <w:rsid w:val="00837D5B"/>
    <w:rsid w:val="00840607"/>
    <w:rsid w:val="00840A3E"/>
    <w:rsid w:val="00840F91"/>
    <w:rsid w:val="00841125"/>
    <w:rsid w:val="0084135A"/>
    <w:rsid w:val="008414A4"/>
    <w:rsid w:val="008416C0"/>
    <w:rsid w:val="00841A2A"/>
    <w:rsid w:val="00841B13"/>
    <w:rsid w:val="00841BB6"/>
    <w:rsid w:val="00841CD2"/>
    <w:rsid w:val="00842477"/>
    <w:rsid w:val="00842522"/>
    <w:rsid w:val="008429D1"/>
    <w:rsid w:val="00842B77"/>
    <w:rsid w:val="0084309F"/>
    <w:rsid w:val="00843138"/>
    <w:rsid w:val="008434AC"/>
    <w:rsid w:val="008435B3"/>
    <w:rsid w:val="0084365D"/>
    <w:rsid w:val="008438EB"/>
    <w:rsid w:val="00843A9B"/>
    <w:rsid w:val="00843B2C"/>
    <w:rsid w:val="0084458D"/>
    <w:rsid w:val="00844899"/>
    <w:rsid w:val="00844B96"/>
    <w:rsid w:val="00844C8F"/>
    <w:rsid w:val="00844DE1"/>
    <w:rsid w:val="0084503C"/>
    <w:rsid w:val="008458EF"/>
    <w:rsid w:val="00845C12"/>
    <w:rsid w:val="00845D2E"/>
    <w:rsid w:val="00845FF9"/>
    <w:rsid w:val="008462B1"/>
    <w:rsid w:val="008469D9"/>
    <w:rsid w:val="00846DC0"/>
    <w:rsid w:val="00846DC5"/>
    <w:rsid w:val="00846FF9"/>
    <w:rsid w:val="00847090"/>
    <w:rsid w:val="0084717C"/>
    <w:rsid w:val="008474A7"/>
    <w:rsid w:val="00847616"/>
    <w:rsid w:val="008476FD"/>
    <w:rsid w:val="008479A2"/>
    <w:rsid w:val="00847EC5"/>
    <w:rsid w:val="008501BB"/>
    <w:rsid w:val="008506B6"/>
    <w:rsid w:val="0085078E"/>
    <w:rsid w:val="008507D1"/>
    <w:rsid w:val="00850AE0"/>
    <w:rsid w:val="0085107F"/>
    <w:rsid w:val="00851098"/>
    <w:rsid w:val="00851294"/>
    <w:rsid w:val="00851839"/>
    <w:rsid w:val="008518E9"/>
    <w:rsid w:val="00851A61"/>
    <w:rsid w:val="00851A64"/>
    <w:rsid w:val="008520FA"/>
    <w:rsid w:val="008524D2"/>
    <w:rsid w:val="0085267B"/>
    <w:rsid w:val="00852782"/>
    <w:rsid w:val="0085285D"/>
    <w:rsid w:val="00852CE8"/>
    <w:rsid w:val="00852E19"/>
    <w:rsid w:val="0085321A"/>
    <w:rsid w:val="008535F3"/>
    <w:rsid w:val="00853884"/>
    <w:rsid w:val="00853898"/>
    <w:rsid w:val="00854131"/>
    <w:rsid w:val="00854350"/>
    <w:rsid w:val="00854862"/>
    <w:rsid w:val="00854CD5"/>
    <w:rsid w:val="00854E74"/>
    <w:rsid w:val="00854F08"/>
    <w:rsid w:val="00855008"/>
    <w:rsid w:val="008551AB"/>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ED"/>
    <w:rsid w:val="00856F0B"/>
    <w:rsid w:val="008570BA"/>
    <w:rsid w:val="008578DE"/>
    <w:rsid w:val="00860297"/>
    <w:rsid w:val="0086051D"/>
    <w:rsid w:val="008605B3"/>
    <w:rsid w:val="00860872"/>
    <w:rsid w:val="0086087C"/>
    <w:rsid w:val="00860D8E"/>
    <w:rsid w:val="00860FF5"/>
    <w:rsid w:val="008610FF"/>
    <w:rsid w:val="00861366"/>
    <w:rsid w:val="0086137C"/>
    <w:rsid w:val="00861390"/>
    <w:rsid w:val="00861636"/>
    <w:rsid w:val="00861B68"/>
    <w:rsid w:val="0086219D"/>
    <w:rsid w:val="008622A0"/>
    <w:rsid w:val="00862342"/>
    <w:rsid w:val="0086275E"/>
    <w:rsid w:val="00862849"/>
    <w:rsid w:val="00862A22"/>
    <w:rsid w:val="00862ACA"/>
    <w:rsid w:val="008637DC"/>
    <w:rsid w:val="008639E6"/>
    <w:rsid w:val="00863CE8"/>
    <w:rsid w:val="00863EE0"/>
    <w:rsid w:val="0086416F"/>
    <w:rsid w:val="00864440"/>
    <w:rsid w:val="00864A16"/>
    <w:rsid w:val="00864D3A"/>
    <w:rsid w:val="00864D76"/>
    <w:rsid w:val="00864DAC"/>
    <w:rsid w:val="008650FC"/>
    <w:rsid w:val="00865115"/>
    <w:rsid w:val="00865696"/>
    <w:rsid w:val="0086597C"/>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12FD"/>
    <w:rsid w:val="0087154F"/>
    <w:rsid w:val="0087166B"/>
    <w:rsid w:val="008716A1"/>
    <w:rsid w:val="00871880"/>
    <w:rsid w:val="00871ABE"/>
    <w:rsid w:val="00871C31"/>
    <w:rsid w:val="00871D14"/>
    <w:rsid w:val="00871F8F"/>
    <w:rsid w:val="008721E9"/>
    <w:rsid w:val="00872335"/>
    <w:rsid w:val="0087234E"/>
    <w:rsid w:val="00872411"/>
    <w:rsid w:val="00872439"/>
    <w:rsid w:val="008728D0"/>
    <w:rsid w:val="0087299E"/>
    <w:rsid w:val="00872D3F"/>
    <w:rsid w:val="00872EDD"/>
    <w:rsid w:val="00873198"/>
    <w:rsid w:val="008731A5"/>
    <w:rsid w:val="008733E4"/>
    <w:rsid w:val="008734A1"/>
    <w:rsid w:val="00873860"/>
    <w:rsid w:val="008738C0"/>
    <w:rsid w:val="00873953"/>
    <w:rsid w:val="00873F15"/>
    <w:rsid w:val="00874096"/>
    <w:rsid w:val="008742C8"/>
    <w:rsid w:val="00874430"/>
    <w:rsid w:val="0087459B"/>
    <w:rsid w:val="00874BE3"/>
    <w:rsid w:val="00874DF1"/>
    <w:rsid w:val="008753AD"/>
    <w:rsid w:val="008755C5"/>
    <w:rsid w:val="008756A4"/>
    <w:rsid w:val="00875AD4"/>
    <w:rsid w:val="00875BFE"/>
    <w:rsid w:val="00875C74"/>
    <w:rsid w:val="00875EAC"/>
    <w:rsid w:val="00875ECA"/>
    <w:rsid w:val="00875F73"/>
    <w:rsid w:val="008762B4"/>
    <w:rsid w:val="00876935"/>
    <w:rsid w:val="0087697C"/>
    <w:rsid w:val="00876A18"/>
    <w:rsid w:val="00876CA9"/>
    <w:rsid w:val="00876D0B"/>
    <w:rsid w:val="00876D99"/>
    <w:rsid w:val="00877476"/>
    <w:rsid w:val="008776F2"/>
    <w:rsid w:val="00877780"/>
    <w:rsid w:val="00877E38"/>
    <w:rsid w:val="00880302"/>
    <w:rsid w:val="008804E4"/>
    <w:rsid w:val="008806C6"/>
    <w:rsid w:val="00880845"/>
    <w:rsid w:val="00880B51"/>
    <w:rsid w:val="00880DAA"/>
    <w:rsid w:val="00880EA8"/>
    <w:rsid w:val="00880F30"/>
    <w:rsid w:val="0088113B"/>
    <w:rsid w:val="0088115F"/>
    <w:rsid w:val="008815DC"/>
    <w:rsid w:val="0088174F"/>
    <w:rsid w:val="008817B8"/>
    <w:rsid w:val="00881BFF"/>
    <w:rsid w:val="00881DD6"/>
    <w:rsid w:val="008824F6"/>
    <w:rsid w:val="008828B3"/>
    <w:rsid w:val="00882A82"/>
    <w:rsid w:val="00882BBD"/>
    <w:rsid w:val="008830B5"/>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00E"/>
    <w:rsid w:val="00887171"/>
    <w:rsid w:val="00887424"/>
    <w:rsid w:val="00887446"/>
    <w:rsid w:val="00887654"/>
    <w:rsid w:val="00887B48"/>
    <w:rsid w:val="00887D20"/>
    <w:rsid w:val="00890441"/>
    <w:rsid w:val="00890815"/>
    <w:rsid w:val="00890B86"/>
    <w:rsid w:val="00890DB7"/>
    <w:rsid w:val="00890ED9"/>
    <w:rsid w:val="00890FCB"/>
    <w:rsid w:val="0089104E"/>
    <w:rsid w:val="0089176E"/>
    <w:rsid w:val="008917E0"/>
    <w:rsid w:val="008918E6"/>
    <w:rsid w:val="0089193F"/>
    <w:rsid w:val="00891BDD"/>
    <w:rsid w:val="00891CC6"/>
    <w:rsid w:val="00892365"/>
    <w:rsid w:val="008924AE"/>
    <w:rsid w:val="00892AE7"/>
    <w:rsid w:val="00892B32"/>
    <w:rsid w:val="00892BE5"/>
    <w:rsid w:val="00893011"/>
    <w:rsid w:val="0089310B"/>
    <w:rsid w:val="00893361"/>
    <w:rsid w:val="0089373C"/>
    <w:rsid w:val="0089387C"/>
    <w:rsid w:val="00893B96"/>
    <w:rsid w:val="00893BC2"/>
    <w:rsid w:val="00893C59"/>
    <w:rsid w:val="00893FC0"/>
    <w:rsid w:val="008942DB"/>
    <w:rsid w:val="0089444E"/>
    <w:rsid w:val="008946E5"/>
    <w:rsid w:val="008949DF"/>
    <w:rsid w:val="00894C05"/>
    <w:rsid w:val="00894F6B"/>
    <w:rsid w:val="00895100"/>
    <w:rsid w:val="008951DB"/>
    <w:rsid w:val="0089524C"/>
    <w:rsid w:val="008958F1"/>
    <w:rsid w:val="00895B29"/>
    <w:rsid w:val="00895FEC"/>
    <w:rsid w:val="0089602A"/>
    <w:rsid w:val="008964EC"/>
    <w:rsid w:val="008966F9"/>
    <w:rsid w:val="008967AF"/>
    <w:rsid w:val="008968A0"/>
    <w:rsid w:val="00896B7E"/>
    <w:rsid w:val="00896C81"/>
    <w:rsid w:val="00896D83"/>
    <w:rsid w:val="00897214"/>
    <w:rsid w:val="00897373"/>
    <w:rsid w:val="008975AC"/>
    <w:rsid w:val="008976F5"/>
    <w:rsid w:val="00897909"/>
    <w:rsid w:val="00897AAC"/>
    <w:rsid w:val="00897C7D"/>
    <w:rsid w:val="008A01E4"/>
    <w:rsid w:val="008A0562"/>
    <w:rsid w:val="008A079F"/>
    <w:rsid w:val="008A08F6"/>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385"/>
    <w:rsid w:val="008A2682"/>
    <w:rsid w:val="008A2720"/>
    <w:rsid w:val="008A2800"/>
    <w:rsid w:val="008A28AC"/>
    <w:rsid w:val="008A28B6"/>
    <w:rsid w:val="008A2926"/>
    <w:rsid w:val="008A292A"/>
    <w:rsid w:val="008A2BB1"/>
    <w:rsid w:val="008A2EE9"/>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5C62"/>
    <w:rsid w:val="008A64D5"/>
    <w:rsid w:val="008A64EC"/>
    <w:rsid w:val="008A6520"/>
    <w:rsid w:val="008A70EE"/>
    <w:rsid w:val="008A73B2"/>
    <w:rsid w:val="008A7557"/>
    <w:rsid w:val="008A78FB"/>
    <w:rsid w:val="008A7949"/>
    <w:rsid w:val="008A7978"/>
    <w:rsid w:val="008B0081"/>
    <w:rsid w:val="008B0249"/>
    <w:rsid w:val="008B0309"/>
    <w:rsid w:val="008B0403"/>
    <w:rsid w:val="008B043F"/>
    <w:rsid w:val="008B0518"/>
    <w:rsid w:val="008B0808"/>
    <w:rsid w:val="008B085D"/>
    <w:rsid w:val="008B0879"/>
    <w:rsid w:val="008B0AEC"/>
    <w:rsid w:val="008B0FAF"/>
    <w:rsid w:val="008B1230"/>
    <w:rsid w:val="008B13D3"/>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F4"/>
    <w:rsid w:val="008B389D"/>
    <w:rsid w:val="008B3C2F"/>
    <w:rsid w:val="008B3C5B"/>
    <w:rsid w:val="008B3C5C"/>
    <w:rsid w:val="008B3D80"/>
    <w:rsid w:val="008B426E"/>
    <w:rsid w:val="008B485B"/>
    <w:rsid w:val="008B5299"/>
    <w:rsid w:val="008B536F"/>
    <w:rsid w:val="008B5587"/>
    <w:rsid w:val="008B5667"/>
    <w:rsid w:val="008B5A5F"/>
    <w:rsid w:val="008B5A9F"/>
    <w:rsid w:val="008B5AB0"/>
    <w:rsid w:val="008B5C75"/>
    <w:rsid w:val="008B5D0F"/>
    <w:rsid w:val="008B6054"/>
    <w:rsid w:val="008B6189"/>
    <w:rsid w:val="008B6500"/>
    <w:rsid w:val="008B659A"/>
    <w:rsid w:val="008B6615"/>
    <w:rsid w:val="008B6A4D"/>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F26"/>
    <w:rsid w:val="008C1FCA"/>
    <w:rsid w:val="008C2181"/>
    <w:rsid w:val="008C26D9"/>
    <w:rsid w:val="008C2A3A"/>
    <w:rsid w:val="008C2BBF"/>
    <w:rsid w:val="008C2CAA"/>
    <w:rsid w:val="008C2E13"/>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F8"/>
    <w:rsid w:val="008D187D"/>
    <w:rsid w:val="008D1C2B"/>
    <w:rsid w:val="008D2177"/>
    <w:rsid w:val="008D21A4"/>
    <w:rsid w:val="008D21BC"/>
    <w:rsid w:val="008D2299"/>
    <w:rsid w:val="008D280F"/>
    <w:rsid w:val="008D2891"/>
    <w:rsid w:val="008D291F"/>
    <w:rsid w:val="008D296B"/>
    <w:rsid w:val="008D29BD"/>
    <w:rsid w:val="008D2D1A"/>
    <w:rsid w:val="008D32DF"/>
    <w:rsid w:val="008D34A4"/>
    <w:rsid w:val="008D35E9"/>
    <w:rsid w:val="008D388F"/>
    <w:rsid w:val="008D3959"/>
    <w:rsid w:val="008D3966"/>
    <w:rsid w:val="008D3BDE"/>
    <w:rsid w:val="008D3CBB"/>
    <w:rsid w:val="008D3EC8"/>
    <w:rsid w:val="008D3FDA"/>
    <w:rsid w:val="008D3FE4"/>
    <w:rsid w:val="008D417A"/>
    <w:rsid w:val="008D4352"/>
    <w:rsid w:val="008D476D"/>
    <w:rsid w:val="008D4A6D"/>
    <w:rsid w:val="008D4BF7"/>
    <w:rsid w:val="008D5A26"/>
    <w:rsid w:val="008D60BC"/>
    <w:rsid w:val="008D616C"/>
    <w:rsid w:val="008D61E0"/>
    <w:rsid w:val="008D622A"/>
    <w:rsid w:val="008D6662"/>
    <w:rsid w:val="008D66C8"/>
    <w:rsid w:val="008D6C36"/>
    <w:rsid w:val="008D6D7B"/>
    <w:rsid w:val="008D6FC4"/>
    <w:rsid w:val="008D73AA"/>
    <w:rsid w:val="008D7A52"/>
    <w:rsid w:val="008D7DCB"/>
    <w:rsid w:val="008D7EA9"/>
    <w:rsid w:val="008D7EB7"/>
    <w:rsid w:val="008E03A1"/>
    <w:rsid w:val="008E03B7"/>
    <w:rsid w:val="008E0EB8"/>
    <w:rsid w:val="008E1074"/>
    <w:rsid w:val="008E10A6"/>
    <w:rsid w:val="008E1271"/>
    <w:rsid w:val="008E1568"/>
    <w:rsid w:val="008E15FE"/>
    <w:rsid w:val="008E16F4"/>
    <w:rsid w:val="008E174D"/>
    <w:rsid w:val="008E1E31"/>
    <w:rsid w:val="008E1E82"/>
    <w:rsid w:val="008E2251"/>
    <w:rsid w:val="008E24B3"/>
    <w:rsid w:val="008E24CA"/>
    <w:rsid w:val="008E2905"/>
    <w:rsid w:val="008E2910"/>
    <w:rsid w:val="008E2F6E"/>
    <w:rsid w:val="008E2FFD"/>
    <w:rsid w:val="008E32E5"/>
    <w:rsid w:val="008E35B3"/>
    <w:rsid w:val="008E38AD"/>
    <w:rsid w:val="008E3D41"/>
    <w:rsid w:val="008E3EEC"/>
    <w:rsid w:val="008E3F87"/>
    <w:rsid w:val="008E4825"/>
    <w:rsid w:val="008E48A1"/>
    <w:rsid w:val="008E48CF"/>
    <w:rsid w:val="008E4A4D"/>
    <w:rsid w:val="008E4A4E"/>
    <w:rsid w:val="008E4B76"/>
    <w:rsid w:val="008E5013"/>
    <w:rsid w:val="008E50CD"/>
    <w:rsid w:val="008E5835"/>
    <w:rsid w:val="008E5954"/>
    <w:rsid w:val="008E5ACC"/>
    <w:rsid w:val="008E5BF2"/>
    <w:rsid w:val="008E5C81"/>
    <w:rsid w:val="008E5DE6"/>
    <w:rsid w:val="008E65C1"/>
    <w:rsid w:val="008E69B1"/>
    <w:rsid w:val="008E6C09"/>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23D8"/>
    <w:rsid w:val="008F2423"/>
    <w:rsid w:val="008F2598"/>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8C2"/>
    <w:rsid w:val="008F49BC"/>
    <w:rsid w:val="008F4BD7"/>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490"/>
    <w:rsid w:val="00900519"/>
    <w:rsid w:val="009005B7"/>
    <w:rsid w:val="00900E94"/>
    <w:rsid w:val="00900FEB"/>
    <w:rsid w:val="0090110B"/>
    <w:rsid w:val="00901452"/>
    <w:rsid w:val="00901891"/>
    <w:rsid w:val="0090247C"/>
    <w:rsid w:val="009029A2"/>
    <w:rsid w:val="00902A99"/>
    <w:rsid w:val="00902D05"/>
    <w:rsid w:val="00903205"/>
    <w:rsid w:val="0090331F"/>
    <w:rsid w:val="00903802"/>
    <w:rsid w:val="00903E6F"/>
    <w:rsid w:val="0090401C"/>
    <w:rsid w:val="00904269"/>
    <w:rsid w:val="00904347"/>
    <w:rsid w:val="009044A0"/>
    <w:rsid w:val="00904BA3"/>
    <w:rsid w:val="00904FE5"/>
    <w:rsid w:val="00905326"/>
    <w:rsid w:val="009053C0"/>
    <w:rsid w:val="00905723"/>
    <w:rsid w:val="009059AC"/>
    <w:rsid w:val="00905CE9"/>
    <w:rsid w:val="00905DEB"/>
    <w:rsid w:val="00906268"/>
    <w:rsid w:val="00906706"/>
    <w:rsid w:val="0090691C"/>
    <w:rsid w:val="0090696D"/>
    <w:rsid w:val="00906CD6"/>
    <w:rsid w:val="00906E4D"/>
    <w:rsid w:val="00906F31"/>
    <w:rsid w:val="00907097"/>
    <w:rsid w:val="009070B0"/>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B28"/>
    <w:rsid w:val="0091218A"/>
    <w:rsid w:val="0091233C"/>
    <w:rsid w:val="00912673"/>
    <w:rsid w:val="0091291A"/>
    <w:rsid w:val="00912F46"/>
    <w:rsid w:val="009131BE"/>
    <w:rsid w:val="00913612"/>
    <w:rsid w:val="0091362E"/>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DBA"/>
    <w:rsid w:val="0091606A"/>
    <w:rsid w:val="00916181"/>
    <w:rsid w:val="0091633F"/>
    <w:rsid w:val="0091659B"/>
    <w:rsid w:val="00916C86"/>
    <w:rsid w:val="00916F4F"/>
    <w:rsid w:val="00917114"/>
    <w:rsid w:val="009173EA"/>
    <w:rsid w:val="00917663"/>
    <w:rsid w:val="00917712"/>
    <w:rsid w:val="00917DC0"/>
    <w:rsid w:val="00917DC2"/>
    <w:rsid w:val="00917EA5"/>
    <w:rsid w:val="00920089"/>
    <w:rsid w:val="009204C5"/>
    <w:rsid w:val="00920DF2"/>
    <w:rsid w:val="009213A7"/>
    <w:rsid w:val="0092146E"/>
    <w:rsid w:val="00921716"/>
    <w:rsid w:val="0092180D"/>
    <w:rsid w:val="00921E9A"/>
    <w:rsid w:val="009220F5"/>
    <w:rsid w:val="009221D5"/>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F12"/>
    <w:rsid w:val="0092445A"/>
    <w:rsid w:val="009249D5"/>
    <w:rsid w:val="00924AB8"/>
    <w:rsid w:val="00924C34"/>
    <w:rsid w:val="00924FF8"/>
    <w:rsid w:val="0092510C"/>
    <w:rsid w:val="00925BA8"/>
    <w:rsid w:val="00925CC9"/>
    <w:rsid w:val="00925F94"/>
    <w:rsid w:val="00926181"/>
    <w:rsid w:val="009265E2"/>
    <w:rsid w:val="00926BEE"/>
    <w:rsid w:val="00926D5D"/>
    <w:rsid w:val="00926DA7"/>
    <w:rsid w:val="00926FAD"/>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EE2"/>
    <w:rsid w:val="009323D5"/>
    <w:rsid w:val="00932477"/>
    <w:rsid w:val="009328C7"/>
    <w:rsid w:val="00932B83"/>
    <w:rsid w:val="00932F36"/>
    <w:rsid w:val="00933157"/>
    <w:rsid w:val="009336EC"/>
    <w:rsid w:val="00933AA6"/>
    <w:rsid w:val="00933C69"/>
    <w:rsid w:val="00933C9A"/>
    <w:rsid w:val="00933DAA"/>
    <w:rsid w:val="00933F56"/>
    <w:rsid w:val="00934315"/>
    <w:rsid w:val="0093479E"/>
    <w:rsid w:val="009347F0"/>
    <w:rsid w:val="00934C13"/>
    <w:rsid w:val="00934CEC"/>
    <w:rsid w:val="00934DFB"/>
    <w:rsid w:val="00934EEE"/>
    <w:rsid w:val="0093519A"/>
    <w:rsid w:val="00935228"/>
    <w:rsid w:val="00935426"/>
    <w:rsid w:val="0093542E"/>
    <w:rsid w:val="009355A2"/>
    <w:rsid w:val="00935692"/>
    <w:rsid w:val="00935CAF"/>
    <w:rsid w:val="00935CB4"/>
    <w:rsid w:val="00935F9E"/>
    <w:rsid w:val="00936018"/>
    <w:rsid w:val="00936121"/>
    <w:rsid w:val="009362BC"/>
    <w:rsid w:val="009368AF"/>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EC"/>
    <w:rsid w:val="009435F2"/>
    <w:rsid w:val="0094397C"/>
    <w:rsid w:val="009439C9"/>
    <w:rsid w:val="00943BFF"/>
    <w:rsid w:val="00943E76"/>
    <w:rsid w:val="00943FEF"/>
    <w:rsid w:val="009441F1"/>
    <w:rsid w:val="00944266"/>
    <w:rsid w:val="009442F9"/>
    <w:rsid w:val="0094477A"/>
    <w:rsid w:val="00944820"/>
    <w:rsid w:val="00944B8C"/>
    <w:rsid w:val="00945180"/>
    <w:rsid w:val="0094590C"/>
    <w:rsid w:val="0094599F"/>
    <w:rsid w:val="00945C69"/>
    <w:rsid w:val="00945E6A"/>
    <w:rsid w:val="00945F42"/>
    <w:rsid w:val="009460BA"/>
    <w:rsid w:val="009461DF"/>
    <w:rsid w:val="00946355"/>
    <w:rsid w:val="009464E9"/>
    <w:rsid w:val="00946628"/>
    <w:rsid w:val="00946818"/>
    <w:rsid w:val="009468B7"/>
    <w:rsid w:val="009469E9"/>
    <w:rsid w:val="00946CF3"/>
    <w:rsid w:val="00946FD7"/>
    <w:rsid w:val="0094724E"/>
    <w:rsid w:val="00947BE6"/>
    <w:rsid w:val="00947DCD"/>
    <w:rsid w:val="0095048D"/>
    <w:rsid w:val="00950762"/>
    <w:rsid w:val="00950959"/>
    <w:rsid w:val="009512F3"/>
    <w:rsid w:val="009515EE"/>
    <w:rsid w:val="00951ADB"/>
    <w:rsid w:val="00951D58"/>
    <w:rsid w:val="00951D71"/>
    <w:rsid w:val="00951DD9"/>
    <w:rsid w:val="00951E5A"/>
    <w:rsid w:val="00951F82"/>
    <w:rsid w:val="0095206A"/>
    <w:rsid w:val="00952299"/>
    <w:rsid w:val="0095295F"/>
    <w:rsid w:val="00952ABA"/>
    <w:rsid w:val="00952C7E"/>
    <w:rsid w:val="00952CD0"/>
    <w:rsid w:val="00952EA2"/>
    <w:rsid w:val="00953542"/>
    <w:rsid w:val="0095380C"/>
    <w:rsid w:val="009538AA"/>
    <w:rsid w:val="00953AC8"/>
    <w:rsid w:val="00953BD9"/>
    <w:rsid w:val="00953BFF"/>
    <w:rsid w:val="00953CD0"/>
    <w:rsid w:val="00953FA1"/>
    <w:rsid w:val="009542EB"/>
    <w:rsid w:val="00954353"/>
    <w:rsid w:val="00954606"/>
    <w:rsid w:val="00954A9C"/>
    <w:rsid w:val="00954DEF"/>
    <w:rsid w:val="00954F0B"/>
    <w:rsid w:val="0095528F"/>
    <w:rsid w:val="0095530D"/>
    <w:rsid w:val="00955318"/>
    <w:rsid w:val="009557F2"/>
    <w:rsid w:val="00955C0A"/>
    <w:rsid w:val="00955C4F"/>
    <w:rsid w:val="00955D98"/>
    <w:rsid w:val="00955F73"/>
    <w:rsid w:val="009560FC"/>
    <w:rsid w:val="00956593"/>
    <w:rsid w:val="00956E0F"/>
    <w:rsid w:val="009570F7"/>
    <w:rsid w:val="00957286"/>
    <w:rsid w:val="009574F7"/>
    <w:rsid w:val="009577A0"/>
    <w:rsid w:val="00957AD4"/>
    <w:rsid w:val="00957B8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563"/>
    <w:rsid w:val="0096459F"/>
    <w:rsid w:val="009647E4"/>
    <w:rsid w:val="00964B76"/>
    <w:rsid w:val="00964D25"/>
    <w:rsid w:val="00964E38"/>
    <w:rsid w:val="009651B9"/>
    <w:rsid w:val="0096521D"/>
    <w:rsid w:val="00965406"/>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7012E"/>
    <w:rsid w:val="009709F8"/>
    <w:rsid w:val="00970E50"/>
    <w:rsid w:val="00970FFC"/>
    <w:rsid w:val="009710DC"/>
    <w:rsid w:val="00971466"/>
    <w:rsid w:val="0097147A"/>
    <w:rsid w:val="009714A0"/>
    <w:rsid w:val="009715BD"/>
    <w:rsid w:val="00971781"/>
    <w:rsid w:val="0097194A"/>
    <w:rsid w:val="00971C56"/>
    <w:rsid w:val="00972356"/>
    <w:rsid w:val="00972929"/>
    <w:rsid w:val="00972F91"/>
    <w:rsid w:val="00973093"/>
    <w:rsid w:val="00973324"/>
    <w:rsid w:val="00973344"/>
    <w:rsid w:val="0097342B"/>
    <w:rsid w:val="009734DF"/>
    <w:rsid w:val="009735E2"/>
    <w:rsid w:val="00973827"/>
    <w:rsid w:val="009739AF"/>
    <w:rsid w:val="009739BA"/>
    <w:rsid w:val="00973BDE"/>
    <w:rsid w:val="0097402E"/>
    <w:rsid w:val="009740BE"/>
    <w:rsid w:val="009742D3"/>
    <w:rsid w:val="009743D0"/>
    <w:rsid w:val="009745B2"/>
    <w:rsid w:val="009745BB"/>
    <w:rsid w:val="009746B3"/>
    <w:rsid w:val="009746FA"/>
    <w:rsid w:val="00974D9E"/>
    <w:rsid w:val="00974EF3"/>
    <w:rsid w:val="009751D6"/>
    <w:rsid w:val="009756A5"/>
    <w:rsid w:val="0097590B"/>
    <w:rsid w:val="00975949"/>
    <w:rsid w:val="00975E1F"/>
    <w:rsid w:val="00975ED0"/>
    <w:rsid w:val="00976016"/>
    <w:rsid w:val="0097601B"/>
    <w:rsid w:val="00976066"/>
    <w:rsid w:val="00976455"/>
    <w:rsid w:val="00976CCC"/>
    <w:rsid w:val="00976CEC"/>
    <w:rsid w:val="00976DA7"/>
    <w:rsid w:val="00976E19"/>
    <w:rsid w:val="0097728E"/>
    <w:rsid w:val="009774AB"/>
    <w:rsid w:val="00977BA7"/>
    <w:rsid w:val="00980692"/>
    <w:rsid w:val="00980701"/>
    <w:rsid w:val="00980811"/>
    <w:rsid w:val="00981002"/>
    <w:rsid w:val="0098103E"/>
    <w:rsid w:val="00981631"/>
    <w:rsid w:val="009816E7"/>
    <w:rsid w:val="009817AA"/>
    <w:rsid w:val="0098194F"/>
    <w:rsid w:val="00981995"/>
    <w:rsid w:val="009819E7"/>
    <w:rsid w:val="00981A58"/>
    <w:rsid w:val="009826C8"/>
    <w:rsid w:val="00982797"/>
    <w:rsid w:val="00982B81"/>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9B8"/>
    <w:rsid w:val="00984FFD"/>
    <w:rsid w:val="00985623"/>
    <w:rsid w:val="00985786"/>
    <w:rsid w:val="009857AD"/>
    <w:rsid w:val="00985CF2"/>
    <w:rsid w:val="00985F01"/>
    <w:rsid w:val="00985F28"/>
    <w:rsid w:val="00986149"/>
    <w:rsid w:val="00986176"/>
    <w:rsid w:val="00986503"/>
    <w:rsid w:val="009866E6"/>
    <w:rsid w:val="00986813"/>
    <w:rsid w:val="00986986"/>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8A5"/>
    <w:rsid w:val="00993C73"/>
    <w:rsid w:val="00993F85"/>
    <w:rsid w:val="0099436F"/>
    <w:rsid w:val="009946E3"/>
    <w:rsid w:val="00994871"/>
    <w:rsid w:val="009949EF"/>
    <w:rsid w:val="00994CEA"/>
    <w:rsid w:val="00994D83"/>
    <w:rsid w:val="00994E08"/>
    <w:rsid w:val="00994EED"/>
    <w:rsid w:val="009950BC"/>
    <w:rsid w:val="009951C7"/>
    <w:rsid w:val="009951F9"/>
    <w:rsid w:val="0099552B"/>
    <w:rsid w:val="0099555A"/>
    <w:rsid w:val="00995560"/>
    <w:rsid w:val="00995B45"/>
    <w:rsid w:val="00995C95"/>
    <w:rsid w:val="00995CDB"/>
    <w:rsid w:val="00995E85"/>
    <w:rsid w:val="00995EEE"/>
    <w:rsid w:val="00996468"/>
    <w:rsid w:val="00996876"/>
    <w:rsid w:val="00996D6B"/>
    <w:rsid w:val="00996F39"/>
    <w:rsid w:val="00996F71"/>
    <w:rsid w:val="00996FBF"/>
    <w:rsid w:val="00996FFA"/>
    <w:rsid w:val="00997317"/>
    <w:rsid w:val="009973F1"/>
    <w:rsid w:val="009973F3"/>
    <w:rsid w:val="00997600"/>
    <w:rsid w:val="0099762C"/>
    <w:rsid w:val="00997B34"/>
    <w:rsid w:val="00997D45"/>
    <w:rsid w:val="00997FE0"/>
    <w:rsid w:val="009A010D"/>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8A8"/>
    <w:rsid w:val="009A6A26"/>
    <w:rsid w:val="009A6A6B"/>
    <w:rsid w:val="009A6BE2"/>
    <w:rsid w:val="009A6E27"/>
    <w:rsid w:val="009A704A"/>
    <w:rsid w:val="009A704D"/>
    <w:rsid w:val="009A73DF"/>
    <w:rsid w:val="009A756F"/>
    <w:rsid w:val="009A7963"/>
    <w:rsid w:val="009A79FE"/>
    <w:rsid w:val="009A7A4C"/>
    <w:rsid w:val="009B0394"/>
    <w:rsid w:val="009B055B"/>
    <w:rsid w:val="009B0F42"/>
    <w:rsid w:val="009B10DE"/>
    <w:rsid w:val="009B1769"/>
    <w:rsid w:val="009B1AA9"/>
    <w:rsid w:val="009B1EE0"/>
    <w:rsid w:val="009B1EF9"/>
    <w:rsid w:val="009B2073"/>
    <w:rsid w:val="009B22C2"/>
    <w:rsid w:val="009B22CC"/>
    <w:rsid w:val="009B268D"/>
    <w:rsid w:val="009B26AC"/>
    <w:rsid w:val="009B2B3B"/>
    <w:rsid w:val="009B30D1"/>
    <w:rsid w:val="009B3149"/>
    <w:rsid w:val="009B31F6"/>
    <w:rsid w:val="009B3563"/>
    <w:rsid w:val="009B37E2"/>
    <w:rsid w:val="009B3B6D"/>
    <w:rsid w:val="009B3B78"/>
    <w:rsid w:val="009B4083"/>
    <w:rsid w:val="009B4519"/>
    <w:rsid w:val="009B4564"/>
    <w:rsid w:val="009B46BC"/>
    <w:rsid w:val="009B496F"/>
    <w:rsid w:val="009B4B17"/>
    <w:rsid w:val="009B4BF1"/>
    <w:rsid w:val="009B4C94"/>
    <w:rsid w:val="009B506B"/>
    <w:rsid w:val="009B54A4"/>
    <w:rsid w:val="009B57EF"/>
    <w:rsid w:val="009B59D0"/>
    <w:rsid w:val="009B5B85"/>
    <w:rsid w:val="009B5CC8"/>
    <w:rsid w:val="009B5D77"/>
    <w:rsid w:val="009B5FD7"/>
    <w:rsid w:val="009B6009"/>
    <w:rsid w:val="009B63CF"/>
    <w:rsid w:val="009B6650"/>
    <w:rsid w:val="009B6AF8"/>
    <w:rsid w:val="009B6BD5"/>
    <w:rsid w:val="009B6D48"/>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1FD5"/>
    <w:rsid w:val="009C2030"/>
    <w:rsid w:val="009C23FA"/>
    <w:rsid w:val="009C2685"/>
    <w:rsid w:val="009C2A5C"/>
    <w:rsid w:val="009C2FA1"/>
    <w:rsid w:val="009C314C"/>
    <w:rsid w:val="009C38B3"/>
    <w:rsid w:val="009C39BC"/>
    <w:rsid w:val="009C3E1C"/>
    <w:rsid w:val="009C43A0"/>
    <w:rsid w:val="009C45AD"/>
    <w:rsid w:val="009C4726"/>
    <w:rsid w:val="009C4817"/>
    <w:rsid w:val="009C4BC2"/>
    <w:rsid w:val="009C4C7E"/>
    <w:rsid w:val="009C4D22"/>
    <w:rsid w:val="009C5012"/>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D0024"/>
    <w:rsid w:val="009D0337"/>
    <w:rsid w:val="009D064B"/>
    <w:rsid w:val="009D0729"/>
    <w:rsid w:val="009D0ACA"/>
    <w:rsid w:val="009D0F66"/>
    <w:rsid w:val="009D1504"/>
    <w:rsid w:val="009D153B"/>
    <w:rsid w:val="009D1542"/>
    <w:rsid w:val="009D168A"/>
    <w:rsid w:val="009D16A7"/>
    <w:rsid w:val="009D1835"/>
    <w:rsid w:val="009D19DB"/>
    <w:rsid w:val="009D1A06"/>
    <w:rsid w:val="009D1AA3"/>
    <w:rsid w:val="009D1BA4"/>
    <w:rsid w:val="009D1C14"/>
    <w:rsid w:val="009D1CB5"/>
    <w:rsid w:val="009D21FA"/>
    <w:rsid w:val="009D22E4"/>
    <w:rsid w:val="009D22F7"/>
    <w:rsid w:val="009D27B3"/>
    <w:rsid w:val="009D29C5"/>
    <w:rsid w:val="009D2E37"/>
    <w:rsid w:val="009D319C"/>
    <w:rsid w:val="009D3313"/>
    <w:rsid w:val="009D3A2D"/>
    <w:rsid w:val="009D3B45"/>
    <w:rsid w:val="009D3B98"/>
    <w:rsid w:val="009D5241"/>
    <w:rsid w:val="009D56DA"/>
    <w:rsid w:val="009D5BAB"/>
    <w:rsid w:val="009D5CB0"/>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B05"/>
    <w:rsid w:val="009E0EE3"/>
    <w:rsid w:val="009E0FB8"/>
    <w:rsid w:val="009E1356"/>
    <w:rsid w:val="009E15F3"/>
    <w:rsid w:val="009E1600"/>
    <w:rsid w:val="009E18F8"/>
    <w:rsid w:val="009E19A2"/>
    <w:rsid w:val="009E20AA"/>
    <w:rsid w:val="009E237B"/>
    <w:rsid w:val="009E2C5F"/>
    <w:rsid w:val="009E2DDC"/>
    <w:rsid w:val="009E369D"/>
    <w:rsid w:val="009E378B"/>
    <w:rsid w:val="009E37D3"/>
    <w:rsid w:val="009E3A7B"/>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DFC"/>
    <w:rsid w:val="009E6F4A"/>
    <w:rsid w:val="009E7189"/>
    <w:rsid w:val="009E7238"/>
    <w:rsid w:val="009E72F3"/>
    <w:rsid w:val="009E72FC"/>
    <w:rsid w:val="009E740D"/>
    <w:rsid w:val="009E74C4"/>
    <w:rsid w:val="009E7502"/>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329"/>
    <w:rsid w:val="009F544A"/>
    <w:rsid w:val="009F553C"/>
    <w:rsid w:val="009F58C3"/>
    <w:rsid w:val="009F5918"/>
    <w:rsid w:val="009F59F8"/>
    <w:rsid w:val="009F5D26"/>
    <w:rsid w:val="009F5DF3"/>
    <w:rsid w:val="009F5E10"/>
    <w:rsid w:val="009F5F70"/>
    <w:rsid w:val="009F5FE7"/>
    <w:rsid w:val="009F6340"/>
    <w:rsid w:val="009F644B"/>
    <w:rsid w:val="009F646D"/>
    <w:rsid w:val="009F71EF"/>
    <w:rsid w:val="009F746A"/>
    <w:rsid w:val="009F7626"/>
    <w:rsid w:val="009F7662"/>
    <w:rsid w:val="009F7859"/>
    <w:rsid w:val="009F785F"/>
    <w:rsid w:val="009F7A1D"/>
    <w:rsid w:val="009F7DAC"/>
    <w:rsid w:val="00A0012E"/>
    <w:rsid w:val="00A005B0"/>
    <w:rsid w:val="00A0088E"/>
    <w:rsid w:val="00A00E29"/>
    <w:rsid w:val="00A00E79"/>
    <w:rsid w:val="00A00F0B"/>
    <w:rsid w:val="00A0129F"/>
    <w:rsid w:val="00A01856"/>
    <w:rsid w:val="00A01BAC"/>
    <w:rsid w:val="00A01F17"/>
    <w:rsid w:val="00A021BB"/>
    <w:rsid w:val="00A022A5"/>
    <w:rsid w:val="00A02453"/>
    <w:rsid w:val="00A02592"/>
    <w:rsid w:val="00A02833"/>
    <w:rsid w:val="00A02BBE"/>
    <w:rsid w:val="00A02F66"/>
    <w:rsid w:val="00A03879"/>
    <w:rsid w:val="00A03A22"/>
    <w:rsid w:val="00A04256"/>
    <w:rsid w:val="00A04634"/>
    <w:rsid w:val="00A04B78"/>
    <w:rsid w:val="00A04F99"/>
    <w:rsid w:val="00A05465"/>
    <w:rsid w:val="00A0576F"/>
    <w:rsid w:val="00A05D3E"/>
    <w:rsid w:val="00A05FA3"/>
    <w:rsid w:val="00A06023"/>
    <w:rsid w:val="00A06119"/>
    <w:rsid w:val="00A06757"/>
    <w:rsid w:val="00A069B5"/>
    <w:rsid w:val="00A06BE8"/>
    <w:rsid w:val="00A06CA7"/>
    <w:rsid w:val="00A07137"/>
    <w:rsid w:val="00A073B0"/>
    <w:rsid w:val="00A0743E"/>
    <w:rsid w:val="00A07484"/>
    <w:rsid w:val="00A07534"/>
    <w:rsid w:val="00A075A2"/>
    <w:rsid w:val="00A076E1"/>
    <w:rsid w:val="00A0786D"/>
    <w:rsid w:val="00A07885"/>
    <w:rsid w:val="00A07A48"/>
    <w:rsid w:val="00A07A87"/>
    <w:rsid w:val="00A07C87"/>
    <w:rsid w:val="00A100AF"/>
    <w:rsid w:val="00A1038C"/>
    <w:rsid w:val="00A1061A"/>
    <w:rsid w:val="00A10773"/>
    <w:rsid w:val="00A107A6"/>
    <w:rsid w:val="00A107BA"/>
    <w:rsid w:val="00A108EE"/>
    <w:rsid w:val="00A10BB8"/>
    <w:rsid w:val="00A11026"/>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5BF"/>
    <w:rsid w:val="00A14813"/>
    <w:rsid w:val="00A1506F"/>
    <w:rsid w:val="00A15264"/>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9BE"/>
    <w:rsid w:val="00A211D7"/>
    <w:rsid w:val="00A215C8"/>
    <w:rsid w:val="00A21872"/>
    <w:rsid w:val="00A2191E"/>
    <w:rsid w:val="00A21A36"/>
    <w:rsid w:val="00A21A85"/>
    <w:rsid w:val="00A21BEE"/>
    <w:rsid w:val="00A21CB0"/>
    <w:rsid w:val="00A22461"/>
    <w:rsid w:val="00A22883"/>
    <w:rsid w:val="00A22AEF"/>
    <w:rsid w:val="00A22B5D"/>
    <w:rsid w:val="00A22D6E"/>
    <w:rsid w:val="00A22DAD"/>
    <w:rsid w:val="00A22F20"/>
    <w:rsid w:val="00A23144"/>
    <w:rsid w:val="00A23564"/>
    <w:rsid w:val="00A2380A"/>
    <w:rsid w:val="00A238C6"/>
    <w:rsid w:val="00A23AAB"/>
    <w:rsid w:val="00A24099"/>
    <w:rsid w:val="00A2425A"/>
    <w:rsid w:val="00A2446C"/>
    <w:rsid w:val="00A24981"/>
    <w:rsid w:val="00A2498D"/>
    <w:rsid w:val="00A24D26"/>
    <w:rsid w:val="00A25294"/>
    <w:rsid w:val="00A253CB"/>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E2"/>
    <w:rsid w:val="00A27351"/>
    <w:rsid w:val="00A279CF"/>
    <w:rsid w:val="00A27A6C"/>
    <w:rsid w:val="00A27B0F"/>
    <w:rsid w:val="00A27CDF"/>
    <w:rsid w:val="00A27CE0"/>
    <w:rsid w:val="00A27DCF"/>
    <w:rsid w:val="00A30084"/>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1E0"/>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339"/>
    <w:rsid w:val="00A3659B"/>
    <w:rsid w:val="00A366E4"/>
    <w:rsid w:val="00A3724D"/>
    <w:rsid w:val="00A37568"/>
    <w:rsid w:val="00A375B5"/>
    <w:rsid w:val="00A37815"/>
    <w:rsid w:val="00A37A9E"/>
    <w:rsid w:val="00A37F7A"/>
    <w:rsid w:val="00A4021A"/>
    <w:rsid w:val="00A4026C"/>
    <w:rsid w:val="00A40714"/>
    <w:rsid w:val="00A407E4"/>
    <w:rsid w:val="00A40802"/>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24A"/>
    <w:rsid w:val="00A435BD"/>
    <w:rsid w:val="00A4376F"/>
    <w:rsid w:val="00A43A1B"/>
    <w:rsid w:val="00A44112"/>
    <w:rsid w:val="00A44151"/>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5A5"/>
    <w:rsid w:val="00A4786F"/>
    <w:rsid w:val="00A4787E"/>
    <w:rsid w:val="00A47BE9"/>
    <w:rsid w:val="00A500DB"/>
    <w:rsid w:val="00A501C9"/>
    <w:rsid w:val="00A50467"/>
    <w:rsid w:val="00A50506"/>
    <w:rsid w:val="00A5070F"/>
    <w:rsid w:val="00A509FE"/>
    <w:rsid w:val="00A50C47"/>
    <w:rsid w:val="00A51953"/>
    <w:rsid w:val="00A51AF7"/>
    <w:rsid w:val="00A51C10"/>
    <w:rsid w:val="00A51D6D"/>
    <w:rsid w:val="00A51D79"/>
    <w:rsid w:val="00A51E63"/>
    <w:rsid w:val="00A51E92"/>
    <w:rsid w:val="00A5218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EF8"/>
    <w:rsid w:val="00A55F68"/>
    <w:rsid w:val="00A560AB"/>
    <w:rsid w:val="00A5619A"/>
    <w:rsid w:val="00A565CA"/>
    <w:rsid w:val="00A56974"/>
    <w:rsid w:val="00A569D4"/>
    <w:rsid w:val="00A56C36"/>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07"/>
    <w:rsid w:val="00A66B78"/>
    <w:rsid w:val="00A66D67"/>
    <w:rsid w:val="00A66E6F"/>
    <w:rsid w:val="00A6728D"/>
    <w:rsid w:val="00A672D1"/>
    <w:rsid w:val="00A673CB"/>
    <w:rsid w:val="00A67451"/>
    <w:rsid w:val="00A67544"/>
    <w:rsid w:val="00A6758A"/>
    <w:rsid w:val="00A67C8D"/>
    <w:rsid w:val="00A67CD4"/>
    <w:rsid w:val="00A67EA6"/>
    <w:rsid w:val="00A700C6"/>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1DD3"/>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723"/>
    <w:rsid w:val="00A748A5"/>
    <w:rsid w:val="00A74980"/>
    <w:rsid w:val="00A74A52"/>
    <w:rsid w:val="00A74A92"/>
    <w:rsid w:val="00A74B22"/>
    <w:rsid w:val="00A750DE"/>
    <w:rsid w:val="00A750F4"/>
    <w:rsid w:val="00A7524F"/>
    <w:rsid w:val="00A75CC1"/>
    <w:rsid w:val="00A75E88"/>
    <w:rsid w:val="00A75EA7"/>
    <w:rsid w:val="00A764B7"/>
    <w:rsid w:val="00A76A2C"/>
    <w:rsid w:val="00A76B33"/>
    <w:rsid w:val="00A770AB"/>
    <w:rsid w:val="00A77106"/>
    <w:rsid w:val="00A77352"/>
    <w:rsid w:val="00A77671"/>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70F"/>
    <w:rsid w:val="00A81C16"/>
    <w:rsid w:val="00A81CC6"/>
    <w:rsid w:val="00A81CE3"/>
    <w:rsid w:val="00A81CF5"/>
    <w:rsid w:val="00A81E3D"/>
    <w:rsid w:val="00A821B9"/>
    <w:rsid w:val="00A8228A"/>
    <w:rsid w:val="00A828E5"/>
    <w:rsid w:val="00A82AD7"/>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D63"/>
    <w:rsid w:val="00A87797"/>
    <w:rsid w:val="00A8783A"/>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82F"/>
    <w:rsid w:val="00A9298B"/>
    <w:rsid w:val="00A92DCC"/>
    <w:rsid w:val="00A92F79"/>
    <w:rsid w:val="00A93085"/>
    <w:rsid w:val="00A9327B"/>
    <w:rsid w:val="00A935BB"/>
    <w:rsid w:val="00A936CC"/>
    <w:rsid w:val="00A937C3"/>
    <w:rsid w:val="00A9384C"/>
    <w:rsid w:val="00A938BD"/>
    <w:rsid w:val="00A93B44"/>
    <w:rsid w:val="00A93B69"/>
    <w:rsid w:val="00A94222"/>
    <w:rsid w:val="00A94532"/>
    <w:rsid w:val="00A9509C"/>
    <w:rsid w:val="00A950A3"/>
    <w:rsid w:val="00A9527F"/>
    <w:rsid w:val="00A95526"/>
    <w:rsid w:val="00A95B43"/>
    <w:rsid w:val="00A95EC2"/>
    <w:rsid w:val="00A9637A"/>
    <w:rsid w:val="00A963C7"/>
    <w:rsid w:val="00A96B99"/>
    <w:rsid w:val="00A96ECF"/>
    <w:rsid w:val="00A970A9"/>
    <w:rsid w:val="00A97167"/>
    <w:rsid w:val="00A9719D"/>
    <w:rsid w:val="00A979B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7EF"/>
    <w:rsid w:val="00AA789D"/>
    <w:rsid w:val="00AA7B9C"/>
    <w:rsid w:val="00AA7BAC"/>
    <w:rsid w:val="00AA7D7E"/>
    <w:rsid w:val="00AB010D"/>
    <w:rsid w:val="00AB011D"/>
    <w:rsid w:val="00AB0336"/>
    <w:rsid w:val="00AB0543"/>
    <w:rsid w:val="00AB0AAF"/>
    <w:rsid w:val="00AB0AC9"/>
    <w:rsid w:val="00AB15EA"/>
    <w:rsid w:val="00AB17EB"/>
    <w:rsid w:val="00AB185A"/>
    <w:rsid w:val="00AB1BA7"/>
    <w:rsid w:val="00AB1D88"/>
    <w:rsid w:val="00AB1D91"/>
    <w:rsid w:val="00AB1E04"/>
    <w:rsid w:val="00AB1EBE"/>
    <w:rsid w:val="00AB216E"/>
    <w:rsid w:val="00AB23B3"/>
    <w:rsid w:val="00AB2706"/>
    <w:rsid w:val="00AB29B9"/>
    <w:rsid w:val="00AB2BC7"/>
    <w:rsid w:val="00AB303B"/>
    <w:rsid w:val="00AB3113"/>
    <w:rsid w:val="00AB348A"/>
    <w:rsid w:val="00AB38D2"/>
    <w:rsid w:val="00AB3C08"/>
    <w:rsid w:val="00AB3E90"/>
    <w:rsid w:val="00AB3FAC"/>
    <w:rsid w:val="00AB43EC"/>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68C"/>
    <w:rsid w:val="00AC0705"/>
    <w:rsid w:val="00AC0853"/>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2C4"/>
    <w:rsid w:val="00AC5345"/>
    <w:rsid w:val="00AC5774"/>
    <w:rsid w:val="00AC57F0"/>
    <w:rsid w:val="00AC5A08"/>
    <w:rsid w:val="00AC5D63"/>
    <w:rsid w:val="00AC6038"/>
    <w:rsid w:val="00AC6083"/>
    <w:rsid w:val="00AC6A68"/>
    <w:rsid w:val="00AC6C83"/>
    <w:rsid w:val="00AC6E74"/>
    <w:rsid w:val="00AC71F8"/>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F3"/>
    <w:rsid w:val="00AD6C38"/>
    <w:rsid w:val="00AD70FD"/>
    <w:rsid w:val="00AD7305"/>
    <w:rsid w:val="00AD7857"/>
    <w:rsid w:val="00AD7E64"/>
    <w:rsid w:val="00AE0025"/>
    <w:rsid w:val="00AE02F2"/>
    <w:rsid w:val="00AE0430"/>
    <w:rsid w:val="00AE0450"/>
    <w:rsid w:val="00AE0455"/>
    <w:rsid w:val="00AE0544"/>
    <w:rsid w:val="00AE076B"/>
    <w:rsid w:val="00AE07ED"/>
    <w:rsid w:val="00AE0934"/>
    <w:rsid w:val="00AE0C09"/>
    <w:rsid w:val="00AE0C56"/>
    <w:rsid w:val="00AE11D8"/>
    <w:rsid w:val="00AE136E"/>
    <w:rsid w:val="00AE149E"/>
    <w:rsid w:val="00AE1D8E"/>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843"/>
    <w:rsid w:val="00AE5945"/>
    <w:rsid w:val="00AE59EC"/>
    <w:rsid w:val="00AE6212"/>
    <w:rsid w:val="00AE630C"/>
    <w:rsid w:val="00AE6797"/>
    <w:rsid w:val="00AE67B3"/>
    <w:rsid w:val="00AE6B29"/>
    <w:rsid w:val="00AE6E32"/>
    <w:rsid w:val="00AE6F85"/>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449"/>
    <w:rsid w:val="00AF3DBB"/>
    <w:rsid w:val="00AF4659"/>
    <w:rsid w:val="00AF4934"/>
    <w:rsid w:val="00AF5099"/>
    <w:rsid w:val="00AF5194"/>
    <w:rsid w:val="00AF5334"/>
    <w:rsid w:val="00AF5367"/>
    <w:rsid w:val="00AF53EF"/>
    <w:rsid w:val="00AF5C6E"/>
    <w:rsid w:val="00AF5DCA"/>
    <w:rsid w:val="00AF5F58"/>
    <w:rsid w:val="00AF602A"/>
    <w:rsid w:val="00AF63A8"/>
    <w:rsid w:val="00AF65AA"/>
    <w:rsid w:val="00AF6A8D"/>
    <w:rsid w:val="00AF6EBE"/>
    <w:rsid w:val="00AF7064"/>
    <w:rsid w:val="00AF73C3"/>
    <w:rsid w:val="00AF776D"/>
    <w:rsid w:val="00AF786A"/>
    <w:rsid w:val="00AF795C"/>
    <w:rsid w:val="00AF7C07"/>
    <w:rsid w:val="00AF7E06"/>
    <w:rsid w:val="00B00106"/>
    <w:rsid w:val="00B0010C"/>
    <w:rsid w:val="00B00339"/>
    <w:rsid w:val="00B0063A"/>
    <w:rsid w:val="00B00752"/>
    <w:rsid w:val="00B007AD"/>
    <w:rsid w:val="00B007BB"/>
    <w:rsid w:val="00B00A15"/>
    <w:rsid w:val="00B00F62"/>
    <w:rsid w:val="00B01401"/>
    <w:rsid w:val="00B01B76"/>
    <w:rsid w:val="00B01BB1"/>
    <w:rsid w:val="00B01BCE"/>
    <w:rsid w:val="00B01C8B"/>
    <w:rsid w:val="00B0229A"/>
    <w:rsid w:val="00B023E3"/>
    <w:rsid w:val="00B02472"/>
    <w:rsid w:val="00B026C1"/>
    <w:rsid w:val="00B0274F"/>
    <w:rsid w:val="00B02B9C"/>
    <w:rsid w:val="00B02BFD"/>
    <w:rsid w:val="00B02D5C"/>
    <w:rsid w:val="00B02E66"/>
    <w:rsid w:val="00B02F6A"/>
    <w:rsid w:val="00B02F75"/>
    <w:rsid w:val="00B031FD"/>
    <w:rsid w:val="00B0353B"/>
    <w:rsid w:val="00B0378D"/>
    <w:rsid w:val="00B03E3C"/>
    <w:rsid w:val="00B040B2"/>
    <w:rsid w:val="00B040F9"/>
    <w:rsid w:val="00B04102"/>
    <w:rsid w:val="00B044DA"/>
    <w:rsid w:val="00B0479A"/>
    <w:rsid w:val="00B048CF"/>
    <w:rsid w:val="00B0494C"/>
    <w:rsid w:val="00B049DD"/>
    <w:rsid w:val="00B04B7D"/>
    <w:rsid w:val="00B04F7E"/>
    <w:rsid w:val="00B055CE"/>
    <w:rsid w:val="00B05A93"/>
    <w:rsid w:val="00B05E1C"/>
    <w:rsid w:val="00B0612F"/>
    <w:rsid w:val="00B06236"/>
    <w:rsid w:val="00B06A09"/>
    <w:rsid w:val="00B06A88"/>
    <w:rsid w:val="00B06D28"/>
    <w:rsid w:val="00B06F55"/>
    <w:rsid w:val="00B072CB"/>
    <w:rsid w:val="00B07437"/>
    <w:rsid w:val="00B074B4"/>
    <w:rsid w:val="00B07CBE"/>
    <w:rsid w:val="00B07EDB"/>
    <w:rsid w:val="00B10467"/>
    <w:rsid w:val="00B1049C"/>
    <w:rsid w:val="00B10558"/>
    <w:rsid w:val="00B107EB"/>
    <w:rsid w:val="00B108D0"/>
    <w:rsid w:val="00B10915"/>
    <w:rsid w:val="00B11430"/>
    <w:rsid w:val="00B116D3"/>
    <w:rsid w:val="00B1191C"/>
    <w:rsid w:val="00B11B9A"/>
    <w:rsid w:val="00B11BB8"/>
    <w:rsid w:val="00B11C1B"/>
    <w:rsid w:val="00B11F81"/>
    <w:rsid w:val="00B125E5"/>
    <w:rsid w:val="00B128DD"/>
    <w:rsid w:val="00B12BC1"/>
    <w:rsid w:val="00B13149"/>
    <w:rsid w:val="00B131D7"/>
    <w:rsid w:val="00B1324D"/>
    <w:rsid w:val="00B1352D"/>
    <w:rsid w:val="00B137F4"/>
    <w:rsid w:val="00B13B2F"/>
    <w:rsid w:val="00B13C44"/>
    <w:rsid w:val="00B13DDC"/>
    <w:rsid w:val="00B13F7E"/>
    <w:rsid w:val="00B14590"/>
    <w:rsid w:val="00B146D8"/>
    <w:rsid w:val="00B14992"/>
    <w:rsid w:val="00B14A5B"/>
    <w:rsid w:val="00B14BF5"/>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7675"/>
    <w:rsid w:val="00B17DC0"/>
    <w:rsid w:val="00B200DA"/>
    <w:rsid w:val="00B20174"/>
    <w:rsid w:val="00B2019B"/>
    <w:rsid w:val="00B201C4"/>
    <w:rsid w:val="00B20317"/>
    <w:rsid w:val="00B205DF"/>
    <w:rsid w:val="00B20AA0"/>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487"/>
    <w:rsid w:val="00B254AB"/>
    <w:rsid w:val="00B25656"/>
    <w:rsid w:val="00B25762"/>
    <w:rsid w:val="00B25B40"/>
    <w:rsid w:val="00B25B56"/>
    <w:rsid w:val="00B25D08"/>
    <w:rsid w:val="00B25D79"/>
    <w:rsid w:val="00B25FDE"/>
    <w:rsid w:val="00B261E2"/>
    <w:rsid w:val="00B262E6"/>
    <w:rsid w:val="00B264A2"/>
    <w:rsid w:val="00B26A06"/>
    <w:rsid w:val="00B26AB0"/>
    <w:rsid w:val="00B26AD2"/>
    <w:rsid w:val="00B26CA2"/>
    <w:rsid w:val="00B26F59"/>
    <w:rsid w:val="00B27524"/>
    <w:rsid w:val="00B2799F"/>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246"/>
    <w:rsid w:val="00B3189F"/>
    <w:rsid w:val="00B31C04"/>
    <w:rsid w:val="00B321B7"/>
    <w:rsid w:val="00B321EA"/>
    <w:rsid w:val="00B32447"/>
    <w:rsid w:val="00B32545"/>
    <w:rsid w:val="00B326C4"/>
    <w:rsid w:val="00B326FF"/>
    <w:rsid w:val="00B33240"/>
    <w:rsid w:val="00B333AE"/>
    <w:rsid w:val="00B3342E"/>
    <w:rsid w:val="00B33620"/>
    <w:rsid w:val="00B33811"/>
    <w:rsid w:val="00B340AA"/>
    <w:rsid w:val="00B341FD"/>
    <w:rsid w:val="00B343A9"/>
    <w:rsid w:val="00B34406"/>
    <w:rsid w:val="00B34A53"/>
    <w:rsid w:val="00B34A9F"/>
    <w:rsid w:val="00B34B80"/>
    <w:rsid w:val="00B35250"/>
    <w:rsid w:val="00B35CDA"/>
    <w:rsid w:val="00B361CC"/>
    <w:rsid w:val="00B367B9"/>
    <w:rsid w:val="00B373F8"/>
    <w:rsid w:val="00B376E4"/>
    <w:rsid w:val="00B37A8F"/>
    <w:rsid w:val="00B37D97"/>
    <w:rsid w:val="00B37E76"/>
    <w:rsid w:val="00B37FB2"/>
    <w:rsid w:val="00B37FCF"/>
    <w:rsid w:val="00B40043"/>
    <w:rsid w:val="00B400BD"/>
    <w:rsid w:val="00B40604"/>
    <w:rsid w:val="00B408AC"/>
    <w:rsid w:val="00B409C9"/>
    <w:rsid w:val="00B40AC0"/>
    <w:rsid w:val="00B411BD"/>
    <w:rsid w:val="00B4123E"/>
    <w:rsid w:val="00B41559"/>
    <w:rsid w:val="00B4174E"/>
    <w:rsid w:val="00B418E8"/>
    <w:rsid w:val="00B41D64"/>
    <w:rsid w:val="00B42285"/>
    <w:rsid w:val="00B4274B"/>
    <w:rsid w:val="00B42950"/>
    <w:rsid w:val="00B42D65"/>
    <w:rsid w:val="00B42F9D"/>
    <w:rsid w:val="00B4305C"/>
    <w:rsid w:val="00B43072"/>
    <w:rsid w:val="00B435B1"/>
    <w:rsid w:val="00B4367F"/>
    <w:rsid w:val="00B438BA"/>
    <w:rsid w:val="00B440E9"/>
    <w:rsid w:val="00B44743"/>
    <w:rsid w:val="00B448FE"/>
    <w:rsid w:val="00B449B0"/>
    <w:rsid w:val="00B44F99"/>
    <w:rsid w:val="00B45109"/>
    <w:rsid w:val="00B45264"/>
    <w:rsid w:val="00B45488"/>
    <w:rsid w:val="00B4549D"/>
    <w:rsid w:val="00B45690"/>
    <w:rsid w:val="00B45876"/>
    <w:rsid w:val="00B458E7"/>
    <w:rsid w:val="00B45C08"/>
    <w:rsid w:val="00B45C33"/>
    <w:rsid w:val="00B45D0F"/>
    <w:rsid w:val="00B45D26"/>
    <w:rsid w:val="00B46694"/>
    <w:rsid w:val="00B4684C"/>
    <w:rsid w:val="00B46AF2"/>
    <w:rsid w:val="00B46EC1"/>
    <w:rsid w:val="00B474ED"/>
    <w:rsid w:val="00B47812"/>
    <w:rsid w:val="00B47855"/>
    <w:rsid w:val="00B478E3"/>
    <w:rsid w:val="00B47AB3"/>
    <w:rsid w:val="00B47C63"/>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20"/>
    <w:rsid w:val="00B55AC2"/>
    <w:rsid w:val="00B55E85"/>
    <w:rsid w:val="00B55F21"/>
    <w:rsid w:val="00B55FD9"/>
    <w:rsid w:val="00B55FFB"/>
    <w:rsid w:val="00B560C9"/>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912"/>
    <w:rsid w:val="00B62ABF"/>
    <w:rsid w:val="00B62B8A"/>
    <w:rsid w:val="00B62E0B"/>
    <w:rsid w:val="00B6320E"/>
    <w:rsid w:val="00B634FE"/>
    <w:rsid w:val="00B63C32"/>
    <w:rsid w:val="00B63D40"/>
    <w:rsid w:val="00B64144"/>
    <w:rsid w:val="00B64228"/>
    <w:rsid w:val="00B64434"/>
    <w:rsid w:val="00B64998"/>
    <w:rsid w:val="00B649A3"/>
    <w:rsid w:val="00B64CEC"/>
    <w:rsid w:val="00B64FB6"/>
    <w:rsid w:val="00B6576D"/>
    <w:rsid w:val="00B658E2"/>
    <w:rsid w:val="00B659A5"/>
    <w:rsid w:val="00B65E27"/>
    <w:rsid w:val="00B665B2"/>
    <w:rsid w:val="00B66C6B"/>
    <w:rsid w:val="00B66DAB"/>
    <w:rsid w:val="00B670D2"/>
    <w:rsid w:val="00B67CB8"/>
    <w:rsid w:val="00B7022B"/>
    <w:rsid w:val="00B7028F"/>
    <w:rsid w:val="00B702A1"/>
    <w:rsid w:val="00B7060D"/>
    <w:rsid w:val="00B70826"/>
    <w:rsid w:val="00B7113B"/>
    <w:rsid w:val="00B711CE"/>
    <w:rsid w:val="00B71484"/>
    <w:rsid w:val="00B71B93"/>
    <w:rsid w:val="00B71BE2"/>
    <w:rsid w:val="00B71DC8"/>
    <w:rsid w:val="00B7249A"/>
    <w:rsid w:val="00B72BB6"/>
    <w:rsid w:val="00B72C20"/>
    <w:rsid w:val="00B72CF2"/>
    <w:rsid w:val="00B72D34"/>
    <w:rsid w:val="00B72DD9"/>
    <w:rsid w:val="00B7305E"/>
    <w:rsid w:val="00B736F7"/>
    <w:rsid w:val="00B73AA5"/>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77E86"/>
    <w:rsid w:val="00B80552"/>
    <w:rsid w:val="00B80614"/>
    <w:rsid w:val="00B8062B"/>
    <w:rsid w:val="00B80880"/>
    <w:rsid w:val="00B80910"/>
    <w:rsid w:val="00B80AEA"/>
    <w:rsid w:val="00B811C3"/>
    <w:rsid w:val="00B818F4"/>
    <w:rsid w:val="00B81BC9"/>
    <w:rsid w:val="00B81E21"/>
    <w:rsid w:val="00B81ED8"/>
    <w:rsid w:val="00B8222F"/>
    <w:rsid w:val="00B82251"/>
    <w:rsid w:val="00B82615"/>
    <w:rsid w:val="00B82704"/>
    <w:rsid w:val="00B83444"/>
    <w:rsid w:val="00B836E6"/>
    <w:rsid w:val="00B836ED"/>
    <w:rsid w:val="00B8375C"/>
    <w:rsid w:val="00B83AE1"/>
    <w:rsid w:val="00B83B70"/>
    <w:rsid w:val="00B83E1D"/>
    <w:rsid w:val="00B83E21"/>
    <w:rsid w:val="00B8428F"/>
    <w:rsid w:val="00B8436B"/>
    <w:rsid w:val="00B853BE"/>
    <w:rsid w:val="00B85A5A"/>
    <w:rsid w:val="00B85CF5"/>
    <w:rsid w:val="00B85EDD"/>
    <w:rsid w:val="00B862BE"/>
    <w:rsid w:val="00B86476"/>
    <w:rsid w:val="00B866B3"/>
    <w:rsid w:val="00B86A3D"/>
    <w:rsid w:val="00B86BCF"/>
    <w:rsid w:val="00B87081"/>
    <w:rsid w:val="00B870B8"/>
    <w:rsid w:val="00B870C1"/>
    <w:rsid w:val="00B87564"/>
    <w:rsid w:val="00B875C6"/>
    <w:rsid w:val="00B875C7"/>
    <w:rsid w:val="00B876A8"/>
    <w:rsid w:val="00B876B3"/>
    <w:rsid w:val="00B877E8"/>
    <w:rsid w:val="00B87FCF"/>
    <w:rsid w:val="00B905FA"/>
    <w:rsid w:val="00B90B36"/>
    <w:rsid w:val="00B90D10"/>
    <w:rsid w:val="00B90FE5"/>
    <w:rsid w:val="00B91075"/>
    <w:rsid w:val="00B919AD"/>
    <w:rsid w:val="00B91A2B"/>
    <w:rsid w:val="00B91CB7"/>
    <w:rsid w:val="00B91F84"/>
    <w:rsid w:val="00B92115"/>
    <w:rsid w:val="00B92568"/>
    <w:rsid w:val="00B9258C"/>
    <w:rsid w:val="00B9265B"/>
    <w:rsid w:val="00B927A3"/>
    <w:rsid w:val="00B928F4"/>
    <w:rsid w:val="00B92900"/>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739"/>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303"/>
    <w:rsid w:val="00BB2654"/>
    <w:rsid w:val="00BB2770"/>
    <w:rsid w:val="00BB2922"/>
    <w:rsid w:val="00BB295B"/>
    <w:rsid w:val="00BB2AF8"/>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0AE6"/>
    <w:rsid w:val="00BC12FB"/>
    <w:rsid w:val="00BC1341"/>
    <w:rsid w:val="00BC144D"/>
    <w:rsid w:val="00BC1670"/>
    <w:rsid w:val="00BC1B8E"/>
    <w:rsid w:val="00BC1C3C"/>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AE2"/>
    <w:rsid w:val="00BC6C42"/>
    <w:rsid w:val="00BC6C7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90A"/>
    <w:rsid w:val="00BD2A25"/>
    <w:rsid w:val="00BD2EF9"/>
    <w:rsid w:val="00BD2F3B"/>
    <w:rsid w:val="00BD30E4"/>
    <w:rsid w:val="00BD3297"/>
    <w:rsid w:val="00BD3372"/>
    <w:rsid w:val="00BD3AD2"/>
    <w:rsid w:val="00BD3B4A"/>
    <w:rsid w:val="00BD4146"/>
    <w:rsid w:val="00BD43B4"/>
    <w:rsid w:val="00BD45C7"/>
    <w:rsid w:val="00BD49B5"/>
    <w:rsid w:val="00BD49FD"/>
    <w:rsid w:val="00BD4BC4"/>
    <w:rsid w:val="00BD50AA"/>
    <w:rsid w:val="00BD5135"/>
    <w:rsid w:val="00BD5626"/>
    <w:rsid w:val="00BD576A"/>
    <w:rsid w:val="00BD5B55"/>
    <w:rsid w:val="00BD5C38"/>
    <w:rsid w:val="00BD6057"/>
    <w:rsid w:val="00BD61FA"/>
    <w:rsid w:val="00BD6D96"/>
    <w:rsid w:val="00BD7291"/>
    <w:rsid w:val="00BD73CF"/>
    <w:rsid w:val="00BD7661"/>
    <w:rsid w:val="00BD7966"/>
    <w:rsid w:val="00BD7A0D"/>
    <w:rsid w:val="00BD7C99"/>
    <w:rsid w:val="00BD7C9B"/>
    <w:rsid w:val="00BD7E0C"/>
    <w:rsid w:val="00BD7EA3"/>
    <w:rsid w:val="00BD7FE2"/>
    <w:rsid w:val="00BE0139"/>
    <w:rsid w:val="00BE0566"/>
    <w:rsid w:val="00BE07E9"/>
    <w:rsid w:val="00BE0B19"/>
    <w:rsid w:val="00BE0C58"/>
    <w:rsid w:val="00BE0CDA"/>
    <w:rsid w:val="00BE0DD8"/>
    <w:rsid w:val="00BE0FCD"/>
    <w:rsid w:val="00BE114E"/>
    <w:rsid w:val="00BE12A1"/>
    <w:rsid w:val="00BE13A7"/>
    <w:rsid w:val="00BE1D82"/>
    <w:rsid w:val="00BE1DEA"/>
    <w:rsid w:val="00BE1EE4"/>
    <w:rsid w:val="00BE1F8B"/>
    <w:rsid w:val="00BE2022"/>
    <w:rsid w:val="00BE211C"/>
    <w:rsid w:val="00BE21A5"/>
    <w:rsid w:val="00BE2591"/>
    <w:rsid w:val="00BE2633"/>
    <w:rsid w:val="00BE267F"/>
    <w:rsid w:val="00BE28DF"/>
    <w:rsid w:val="00BE2B4F"/>
    <w:rsid w:val="00BE2CFD"/>
    <w:rsid w:val="00BE2F39"/>
    <w:rsid w:val="00BE324F"/>
    <w:rsid w:val="00BE332D"/>
    <w:rsid w:val="00BE354A"/>
    <w:rsid w:val="00BE3B06"/>
    <w:rsid w:val="00BE3C23"/>
    <w:rsid w:val="00BE3CF1"/>
    <w:rsid w:val="00BE4178"/>
    <w:rsid w:val="00BE417C"/>
    <w:rsid w:val="00BE4375"/>
    <w:rsid w:val="00BE467D"/>
    <w:rsid w:val="00BE46FB"/>
    <w:rsid w:val="00BE4AB4"/>
    <w:rsid w:val="00BE4B20"/>
    <w:rsid w:val="00BE4D62"/>
    <w:rsid w:val="00BE5077"/>
    <w:rsid w:val="00BE51CF"/>
    <w:rsid w:val="00BE5433"/>
    <w:rsid w:val="00BE54C7"/>
    <w:rsid w:val="00BE5695"/>
    <w:rsid w:val="00BE5848"/>
    <w:rsid w:val="00BE5FC4"/>
    <w:rsid w:val="00BE613D"/>
    <w:rsid w:val="00BE6146"/>
    <w:rsid w:val="00BE6151"/>
    <w:rsid w:val="00BE65D6"/>
    <w:rsid w:val="00BE65E0"/>
    <w:rsid w:val="00BE6981"/>
    <w:rsid w:val="00BE6CF5"/>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50B"/>
    <w:rsid w:val="00BF16D3"/>
    <w:rsid w:val="00BF18C5"/>
    <w:rsid w:val="00BF19CE"/>
    <w:rsid w:val="00BF2A33"/>
    <w:rsid w:val="00BF2B6F"/>
    <w:rsid w:val="00BF2D75"/>
    <w:rsid w:val="00BF2FB2"/>
    <w:rsid w:val="00BF33AB"/>
    <w:rsid w:val="00BF346A"/>
    <w:rsid w:val="00BF351A"/>
    <w:rsid w:val="00BF3705"/>
    <w:rsid w:val="00BF3914"/>
    <w:rsid w:val="00BF3C68"/>
    <w:rsid w:val="00BF40BF"/>
    <w:rsid w:val="00BF4950"/>
    <w:rsid w:val="00BF49B1"/>
    <w:rsid w:val="00BF4BB7"/>
    <w:rsid w:val="00BF4E3A"/>
    <w:rsid w:val="00BF5552"/>
    <w:rsid w:val="00BF5EF5"/>
    <w:rsid w:val="00BF69B7"/>
    <w:rsid w:val="00BF6D18"/>
    <w:rsid w:val="00BF6D76"/>
    <w:rsid w:val="00BF6DB6"/>
    <w:rsid w:val="00BF6DD3"/>
    <w:rsid w:val="00BF6F00"/>
    <w:rsid w:val="00BF721A"/>
    <w:rsid w:val="00BF73F2"/>
    <w:rsid w:val="00BF74D2"/>
    <w:rsid w:val="00BF7E89"/>
    <w:rsid w:val="00BF7F73"/>
    <w:rsid w:val="00C003FC"/>
    <w:rsid w:val="00C0074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5A5"/>
    <w:rsid w:val="00C036B0"/>
    <w:rsid w:val="00C039C4"/>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81E"/>
    <w:rsid w:val="00C078D5"/>
    <w:rsid w:val="00C102BA"/>
    <w:rsid w:val="00C103BF"/>
    <w:rsid w:val="00C10450"/>
    <w:rsid w:val="00C1052D"/>
    <w:rsid w:val="00C10557"/>
    <w:rsid w:val="00C10738"/>
    <w:rsid w:val="00C10DA7"/>
    <w:rsid w:val="00C1112B"/>
    <w:rsid w:val="00C11479"/>
    <w:rsid w:val="00C11A88"/>
    <w:rsid w:val="00C11EA7"/>
    <w:rsid w:val="00C1200A"/>
    <w:rsid w:val="00C12012"/>
    <w:rsid w:val="00C123DF"/>
    <w:rsid w:val="00C1273A"/>
    <w:rsid w:val="00C12874"/>
    <w:rsid w:val="00C12A16"/>
    <w:rsid w:val="00C12A98"/>
    <w:rsid w:val="00C12BC1"/>
    <w:rsid w:val="00C12D14"/>
    <w:rsid w:val="00C1354A"/>
    <w:rsid w:val="00C13AE5"/>
    <w:rsid w:val="00C13BDA"/>
    <w:rsid w:val="00C13E8B"/>
    <w:rsid w:val="00C13FFD"/>
    <w:rsid w:val="00C14632"/>
    <w:rsid w:val="00C14670"/>
    <w:rsid w:val="00C14C82"/>
    <w:rsid w:val="00C14E08"/>
    <w:rsid w:val="00C14FD5"/>
    <w:rsid w:val="00C1543E"/>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BF"/>
    <w:rsid w:val="00C175DE"/>
    <w:rsid w:val="00C17641"/>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FA"/>
    <w:rsid w:val="00C22D6C"/>
    <w:rsid w:val="00C22E22"/>
    <w:rsid w:val="00C230EE"/>
    <w:rsid w:val="00C23130"/>
    <w:rsid w:val="00C23263"/>
    <w:rsid w:val="00C2329D"/>
    <w:rsid w:val="00C239D6"/>
    <w:rsid w:val="00C23CF2"/>
    <w:rsid w:val="00C23D83"/>
    <w:rsid w:val="00C23FDF"/>
    <w:rsid w:val="00C24162"/>
    <w:rsid w:val="00C24776"/>
    <w:rsid w:val="00C24E8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4B5"/>
    <w:rsid w:val="00C30648"/>
    <w:rsid w:val="00C30A7C"/>
    <w:rsid w:val="00C30A8B"/>
    <w:rsid w:val="00C30D29"/>
    <w:rsid w:val="00C30E1F"/>
    <w:rsid w:val="00C31289"/>
    <w:rsid w:val="00C31CD6"/>
    <w:rsid w:val="00C31DD8"/>
    <w:rsid w:val="00C31F9D"/>
    <w:rsid w:val="00C3200F"/>
    <w:rsid w:val="00C324F4"/>
    <w:rsid w:val="00C324FA"/>
    <w:rsid w:val="00C3302D"/>
    <w:rsid w:val="00C331CB"/>
    <w:rsid w:val="00C332FA"/>
    <w:rsid w:val="00C33305"/>
    <w:rsid w:val="00C33821"/>
    <w:rsid w:val="00C33CAB"/>
    <w:rsid w:val="00C33DAD"/>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AA7"/>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3C5"/>
    <w:rsid w:val="00C42571"/>
    <w:rsid w:val="00C42781"/>
    <w:rsid w:val="00C428A7"/>
    <w:rsid w:val="00C428D1"/>
    <w:rsid w:val="00C42B9F"/>
    <w:rsid w:val="00C42C91"/>
    <w:rsid w:val="00C4304C"/>
    <w:rsid w:val="00C43315"/>
    <w:rsid w:val="00C440E7"/>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2124"/>
    <w:rsid w:val="00C52744"/>
    <w:rsid w:val="00C5291E"/>
    <w:rsid w:val="00C529F0"/>
    <w:rsid w:val="00C53175"/>
    <w:rsid w:val="00C533EA"/>
    <w:rsid w:val="00C5386C"/>
    <w:rsid w:val="00C539FC"/>
    <w:rsid w:val="00C53B04"/>
    <w:rsid w:val="00C53E65"/>
    <w:rsid w:val="00C53EB3"/>
    <w:rsid w:val="00C5413E"/>
    <w:rsid w:val="00C541B1"/>
    <w:rsid w:val="00C542D4"/>
    <w:rsid w:val="00C54477"/>
    <w:rsid w:val="00C5492D"/>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F55"/>
    <w:rsid w:val="00C63F8E"/>
    <w:rsid w:val="00C646F5"/>
    <w:rsid w:val="00C6475E"/>
    <w:rsid w:val="00C647FB"/>
    <w:rsid w:val="00C64B89"/>
    <w:rsid w:val="00C65210"/>
    <w:rsid w:val="00C654CC"/>
    <w:rsid w:val="00C654E0"/>
    <w:rsid w:val="00C658B1"/>
    <w:rsid w:val="00C6607D"/>
    <w:rsid w:val="00C6608E"/>
    <w:rsid w:val="00C66262"/>
    <w:rsid w:val="00C6660D"/>
    <w:rsid w:val="00C666A7"/>
    <w:rsid w:val="00C66715"/>
    <w:rsid w:val="00C66F09"/>
    <w:rsid w:val="00C66F97"/>
    <w:rsid w:val="00C67BFC"/>
    <w:rsid w:val="00C67DB0"/>
    <w:rsid w:val="00C67EAB"/>
    <w:rsid w:val="00C7069E"/>
    <w:rsid w:val="00C70741"/>
    <w:rsid w:val="00C70DFF"/>
    <w:rsid w:val="00C70F89"/>
    <w:rsid w:val="00C7101B"/>
    <w:rsid w:val="00C71474"/>
    <w:rsid w:val="00C714EA"/>
    <w:rsid w:val="00C71A01"/>
    <w:rsid w:val="00C71ADB"/>
    <w:rsid w:val="00C71C1F"/>
    <w:rsid w:val="00C72B9C"/>
    <w:rsid w:val="00C72F32"/>
    <w:rsid w:val="00C73139"/>
    <w:rsid w:val="00C73768"/>
    <w:rsid w:val="00C73966"/>
    <w:rsid w:val="00C739F6"/>
    <w:rsid w:val="00C73A0F"/>
    <w:rsid w:val="00C73EF6"/>
    <w:rsid w:val="00C73F12"/>
    <w:rsid w:val="00C74188"/>
    <w:rsid w:val="00C742F0"/>
    <w:rsid w:val="00C74353"/>
    <w:rsid w:val="00C74364"/>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596"/>
    <w:rsid w:val="00C82A74"/>
    <w:rsid w:val="00C82B35"/>
    <w:rsid w:val="00C82DCF"/>
    <w:rsid w:val="00C832DC"/>
    <w:rsid w:val="00C835AE"/>
    <w:rsid w:val="00C8377F"/>
    <w:rsid w:val="00C83804"/>
    <w:rsid w:val="00C839B9"/>
    <w:rsid w:val="00C83A2D"/>
    <w:rsid w:val="00C83EF1"/>
    <w:rsid w:val="00C83F44"/>
    <w:rsid w:val="00C84156"/>
    <w:rsid w:val="00C84688"/>
    <w:rsid w:val="00C847E3"/>
    <w:rsid w:val="00C8483D"/>
    <w:rsid w:val="00C848AE"/>
    <w:rsid w:val="00C849A5"/>
    <w:rsid w:val="00C84EB1"/>
    <w:rsid w:val="00C84FD9"/>
    <w:rsid w:val="00C8537E"/>
    <w:rsid w:val="00C853E3"/>
    <w:rsid w:val="00C85417"/>
    <w:rsid w:val="00C85608"/>
    <w:rsid w:val="00C8568B"/>
    <w:rsid w:val="00C856FA"/>
    <w:rsid w:val="00C85712"/>
    <w:rsid w:val="00C857D6"/>
    <w:rsid w:val="00C857F0"/>
    <w:rsid w:val="00C857F4"/>
    <w:rsid w:val="00C85BB1"/>
    <w:rsid w:val="00C85DC8"/>
    <w:rsid w:val="00C85EA4"/>
    <w:rsid w:val="00C8646D"/>
    <w:rsid w:val="00C866C8"/>
    <w:rsid w:val="00C8683F"/>
    <w:rsid w:val="00C86945"/>
    <w:rsid w:val="00C86A76"/>
    <w:rsid w:val="00C86B4A"/>
    <w:rsid w:val="00C86C00"/>
    <w:rsid w:val="00C87367"/>
    <w:rsid w:val="00C87E04"/>
    <w:rsid w:val="00C87FD8"/>
    <w:rsid w:val="00C9004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B33"/>
    <w:rsid w:val="00C96CA2"/>
    <w:rsid w:val="00C96E6F"/>
    <w:rsid w:val="00C97000"/>
    <w:rsid w:val="00C97153"/>
    <w:rsid w:val="00C973B1"/>
    <w:rsid w:val="00C97642"/>
    <w:rsid w:val="00C97872"/>
    <w:rsid w:val="00C97962"/>
    <w:rsid w:val="00C97FE8"/>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07"/>
    <w:rsid w:val="00CA308B"/>
    <w:rsid w:val="00CA30B8"/>
    <w:rsid w:val="00CA30DC"/>
    <w:rsid w:val="00CA321C"/>
    <w:rsid w:val="00CA3CDD"/>
    <w:rsid w:val="00CA3D88"/>
    <w:rsid w:val="00CA403B"/>
    <w:rsid w:val="00CA4060"/>
    <w:rsid w:val="00CA42CE"/>
    <w:rsid w:val="00CA4365"/>
    <w:rsid w:val="00CA44FE"/>
    <w:rsid w:val="00CA4606"/>
    <w:rsid w:val="00CA4766"/>
    <w:rsid w:val="00CA47BE"/>
    <w:rsid w:val="00CA4CAC"/>
    <w:rsid w:val="00CA505A"/>
    <w:rsid w:val="00CA52C4"/>
    <w:rsid w:val="00CA52DE"/>
    <w:rsid w:val="00CA5508"/>
    <w:rsid w:val="00CA55C0"/>
    <w:rsid w:val="00CA5605"/>
    <w:rsid w:val="00CA565C"/>
    <w:rsid w:val="00CA5697"/>
    <w:rsid w:val="00CA5900"/>
    <w:rsid w:val="00CA5970"/>
    <w:rsid w:val="00CA59DD"/>
    <w:rsid w:val="00CA5BBA"/>
    <w:rsid w:val="00CA5CC0"/>
    <w:rsid w:val="00CA61F3"/>
    <w:rsid w:val="00CA6429"/>
    <w:rsid w:val="00CA644B"/>
    <w:rsid w:val="00CA64A2"/>
    <w:rsid w:val="00CA651A"/>
    <w:rsid w:val="00CA666A"/>
    <w:rsid w:val="00CA6829"/>
    <w:rsid w:val="00CA69F3"/>
    <w:rsid w:val="00CA6B6F"/>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6"/>
    <w:rsid w:val="00CB13FB"/>
    <w:rsid w:val="00CB174D"/>
    <w:rsid w:val="00CB177A"/>
    <w:rsid w:val="00CB178D"/>
    <w:rsid w:val="00CB19EE"/>
    <w:rsid w:val="00CB1F29"/>
    <w:rsid w:val="00CB215D"/>
    <w:rsid w:val="00CB2652"/>
    <w:rsid w:val="00CB26EC"/>
    <w:rsid w:val="00CB28EF"/>
    <w:rsid w:val="00CB2A25"/>
    <w:rsid w:val="00CB2C99"/>
    <w:rsid w:val="00CB2D2A"/>
    <w:rsid w:val="00CB2ECC"/>
    <w:rsid w:val="00CB2F25"/>
    <w:rsid w:val="00CB317E"/>
    <w:rsid w:val="00CB3309"/>
    <w:rsid w:val="00CB3447"/>
    <w:rsid w:val="00CB3783"/>
    <w:rsid w:val="00CB37C1"/>
    <w:rsid w:val="00CB4040"/>
    <w:rsid w:val="00CB43A5"/>
    <w:rsid w:val="00CB4A0E"/>
    <w:rsid w:val="00CB512D"/>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B33"/>
    <w:rsid w:val="00CC7D08"/>
    <w:rsid w:val="00CC7F0B"/>
    <w:rsid w:val="00CD030B"/>
    <w:rsid w:val="00CD0425"/>
    <w:rsid w:val="00CD087D"/>
    <w:rsid w:val="00CD0A74"/>
    <w:rsid w:val="00CD0CFF"/>
    <w:rsid w:val="00CD0F5D"/>
    <w:rsid w:val="00CD0FAD"/>
    <w:rsid w:val="00CD1BEC"/>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F0"/>
    <w:rsid w:val="00CD3DD5"/>
    <w:rsid w:val="00CD4882"/>
    <w:rsid w:val="00CD48B5"/>
    <w:rsid w:val="00CD4EBA"/>
    <w:rsid w:val="00CD4F9C"/>
    <w:rsid w:val="00CD5205"/>
    <w:rsid w:val="00CD54CE"/>
    <w:rsid w:val="00CD5512"/>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98"/>
    <w:rsid w:val="00CD7810"/>
    <w:rsid w:val="00CD7857"/>
    <w:rsid w:val="00CD7B01"/>
    <w:rsid w:val="00CE0109"/>
    <w:rsid w:val="00CE0AF0"/>
    <w:rsid w:val="00CE0F08"/>
    <w:rsid w:val="00CE12E0"/>
    <w:rsid w:val="00CE1346"/>
    <w:rsid w:val="00CE1B22"/>
    <w:rsid w:val="00CE1B3F"/>
    <w:rsid w:val="00CE1FC5"/>
    <w:rsid w:val="00CE1FCD"/>
    <w:rsid w:val="00CE1FF2"/>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6E5"/>
    <w:rsid w:val="00CE485A"/>
    <w:rsid w:val="00CE51BE"/>
    <w:rsid w:val="00CE520E"/>
    <w:rsid w:val="00CE5279"/>
    <w:rsid w:val="00CE5733"/>
    <w:rsid w:val="00CE5891"/>
    <w:rsid w:val="00CE596A"/>
    <w:rsid w:val="00CE596C"/>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6FE"/>
    <w:rsid w:val="00CF072C"/>
    <w:rsid w:val="00CF09A9"/>
    <w:rsid w:val="00CF0AF9"/>
    <w:rsid w:val="00CF0BD4"/>
    <w:rsid w:val="00CF0FC9"/>
    <w:rsid w:val="00CF11AF"/>
    <w:rsid w:val="00CF12B6"/>
    <w:rsid w:val="00CF1852"/>
    <w:rsid w:val="00CF19DA"/>
    <w:rsid w:val="00CF1C16"/>
    <w:rsid w:val="00CF1C7F"/>
    <w:rsid w:val="00CF1CB8"/>
    <w:rsid w:val="00CF1CC0"/>
    <w:rsid w:val="00CF1EFA"/>
    <w:rsid w:val="00CF229C"/>
    <w:rsid w:val="00CF24F8"/>
    <w:rsid w:val="00CF25F8"/>
    <w:rsid w:val="00CF264A"/>
    <w:rsid w:val="00CF2653"/>
    <w:rsid w:val="00CF2858"/>
    <w:rsid w:val="00CF2960"/>
    <w:rsid w:val="00CF2A7A"/>
    <w:rsid w:val="00CF2FD4"/>
    <w:rsid w:val="00CF3323"/>
    <w:rsid w:val="00CF3552"/>
    <w:rsid w:val="00CF3558"/>
    <w:rsid w:val="00CF37BB"/>
    <w:rsid w:val="00CF393D"/>
    <w:rsid w:val="00CF3BE4"/>
    <w:rsid w:val="00CF3CF0"/>
    <w:rsid w:val="00CF4247"/>
    <w:rsid w:val="00CF4252"/>
    <w:rsid w:val="00CF45BD"/>
    <w:rsid w:val="00CF4A7E"/>
    <w:rsid w:val="00CF4D08"/>
    <w:rsid w:val="00CF4D32"/>
    <w:rsid w:val="00CF522B"/>
    <w:rsid w:val="00CF5263"/>
    <w:rsid w:val="00CF5402"/>
    <w:rsid w:val="00CF56EF"/>
    <w:rsid w:val="00CF58AE"/>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7C6"/>
    <w:rsid w:val="00D0094E"/>
    <w:rsid w:val="00D00972"/>
    <w:rsid w:val="00D009A6"/>
    <w:rsid w:val="00D00F3F"/>
    <w:rsid w:val="00D00F97"/>
    <w:rsid w:val="00D0136A"/>
    <w:rsid w:val="00D0140A"/>
    <w:rsid w:val="00D014D0"/>
    <w:rsid w:val="00D01801"/>
    <w:rsid w:val="00D01B21"/>
    <w:rsid w:val="00D01C34"/>
    <w:rsid w:val="00D01E2F"/>
    <w:rsid w:val="00D02129"/>
    <w:rsid w:val="00D02215"/>
    <w:rsid w:val="00D028CB"/>
    <w:rsid w:val="00D029E1"/>
    <w:rsid w:val="00D03102"/>
    <w:rsid w:val="00D03727"/>
    <w:rsid w:val="00D0378A"/>
    <w:rsid w:val="00D03993"/>
    <w:rsid w:val="00D04361"/>
    <w:rsid w:val="00D044DD"/>
    <w:rsid w:val="00D04705"/>
    <w:rsid w:val="00D04BE1"/>
    <w:rsid w:val="00D05132"/>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9B"/>
    <w:rsid w:val="00D071F8"/>
    <w:rsid w:val="00D07252"/>
    <w:rsid w:val="00D073A6"/>
    <w:rsid w:val="00D0742D"/>
    <w:rsid w:val="00D074C7"/>
    <w:rsid w:val="00D074F4"/>
    <w:rsid w:val="00D077A0"/>
    <w:rsid w:val="00D07AD9"/>
    <w:rsid w:val="00D07B01"/>
    <w:rsid w:val="00D07B8C"/>
    <w:rsid w:val="00D07CE1"/>
    <w:rsid w:val="00D07D78"/>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E6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6A"/>
    <w:rsid w:val="00D166AB"/>
    <w:rsid w:val="00D169E9"/>
    <w:rsid w:val="00D16A06"/>
    <w:rsid w:val="00D16D4C"/>
    <w:rsid w:val="00D16D5E"/>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3EA"/>
    <w:rsid w:val="00D31479"/>
    <w:rsid w:val="00D314B4"/>
    <w:rsid w:val="00D31678"/>
    <w:rsid w:val="00D3185B"/>
    <w:rsid w:val="00D31A02"/>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A73"/>
    <w:rsid w:val="00D3718F"/>
    <w:rsid w:val="00D37BDC"/>
    <w:rsid w:val="00D401E7"/>
    <w:rsid w:val="00D4034A"/>
    <w:rsid w:val="00D4069A"/>
    <w:rsid w:val="00D409B0"/>
    <w:rsid w:val="00D40DE5"/>
    <w:rsid w:val="00D4134F"/>
    <w:rsid w:val="00D41388"/>
    <w:rsid w:val="00D4143F"/>
    <w:rsid w:val="00D416B0"/>
    <w:rsid w:val="00D419D3"/>
    <w:rsid w:val="00D41A2C"/>
    <w:rsid w:val="00D41AC9"/>
    <w:rsid w:val="00D41B79"/>
    <w:rsid w:val="00D41C9B"/>
    <w:rsid w:val="00D41D89"/>
    <w:rsid w:val="00D41FB3"/>
    <w:rsid w:val="00D4209D"/>
    <w:rsid w:val="00D423A7"/>
    <w:rsid w:val="00D42687"/>
    <w:rsid w:val="00D428C7"/>
    <w:rsid w:val="00D42BF3"/>
    <w:rsid w:val="00D42C3A"/>
    <w:rsid w:val="00D43280"/>
    <w:rsid w:val="00D4344F"/>
    <w:rsid w:val="00D437D8"/>
    <w:rsid w:val="00D43BD1"/>
    <w:rsid w:val="00D43CC8"/>
    <w:rsid w:val="00D43D5F"/>
    <w:rsid w:val="00D44160"/>
    <w:rsid w:val="00D44513"/>
    <w:rsid w:val="00D445E9"/>
    <w:rsid w:val="00D44688"/>
    <w:rsid w:val="00D44928"/>
    <w:rsid w:val="00D44989"/>
    <w:rsid w:val="00D44994"/>
    <w:rsid w:val="00D449FC"/>
    <w:rsid w:val="00D4503A"/>
    <w:rsid w:val="00D4531F"/>
    <w:rsid w:val="00D454A7"/>
    <w:rsid w:val="00D4551F"/>
    <w:rsid w:val="00D45C57"/>
    <w:rsid w:val="00D45DF3"/>
    <w:rsid w:val="00D45E49"/>
    <w:rsid w:val="00D45F6D"/>
    <w:rsid w:val="00D46174"/>
    <w:rsid w:val="00D4634C"/>
    <w:rsid w:val="00D463FE"/>
    <w:rsid w:val="00D464AB"/>
    <w:rsid w:val="00D466E9"/>
    <w:rsid w:val="00D46961"/>
    <w:rsid w:val="00D46991"/>
    <w:rsid w:val="00D46FD3"/>
    <w:rsid w:val="00D47138"/>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4AC"/>
    <w:rsid w:val="00D5274F"/>
    <w:rsid w:val="00D53087"/>
    <w:rsid w:val="00D53123"/>
    <w:rsid w:val="00D5362B"/>
    <w:rsid w:val="00D53842"/>
    <w:rsid w:val="00D5389E"/>
    <w:rsid w:val="00D53E39"/>
    <w:rsid w:val="00D53F36"/>
    <w:rsid w:val="00D54BEA"/>
    <w:rsid w:val="00D54DD2"/>
    <w:rsid w:val="00D54EC2"/>
    <w:rsid w:val="00D54F87"/>
    <w:rsid w:val="00D55028"/>
    <w:rsid w:val="00D55072"/>
    <w:rsid w:val="00D55109"/>
    <w:rsid w:val="00D551B5"/>
    <w:rsid w:val="00D553CB"/>
    <w:rsid w:val="00D557E8"/>
    <w:rsid w:val="00D55D1F"/>
    <w:rsid w:val="00D55DB2"/>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7E8"/>
    <w:rsid w:val="00D6081F"/>
    <w:rsid w:val="00D60C8D"/>
    <w:rsid w:val="00D60D3D"/>
    <w:rsid w:val="00D60DD6"/>
    <w:rsid w:val="00D60E28"/>
    <w:rsid w:val="00D60EBE"/>
    <w:rsid w:val="00D610FD"/>
    <w:rsid w:val="00D611F2"/>
    <w:rsid w:val="00D61374"/>
    <w:rsid w:val="00D615D4"/>
    <w:rsid w:val="00D6168A"/>
    <w:rsid w:val="00D616A5"/>
    <w:rsid w:val="00D616BE"/>
    <w:rsid w:val="00D6177F"/>
    <w:rsid w:val="00D61878"/>
    <w:rsid w:val="00D6187C"/>
    <w:rsid w:val="00D61B37"/>
    <w:rsid w:val="00D61E53"/>
    <w:rsid w:val="00D61FF0"/>
    <w:rsid w:val="00D6211D"/>
    <w:rsid w:val="00D629C2"/>
    <w:rsid w:val="00D62BCB"/>
    <w:rsid w:val="00D62C97"/>
    <w:rsid w:val="00D62D8F"/>
    <w:rsid w:val="00D62E7C"/>
    <w:rsid w:val="00D6315D"/>
    <w:rsid w:val="00D634E3"/>
    <w:rsid w:val="00D63517"/>
    <w:rsid w:val="00D63694"/>
    <w:rsid w:val="00D6387F"/>
    <w:rsid w:val="00D63B5F"/>
    <w:rsid w:val="00D63B75"/>
    <w:rsid w:val="00D63BC9"/>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608"/>
    <w:rsid w:val="00D67774"/>
    <w:rsid w:val="00D679CF"/>
    <w:rsid w:val="00D679D3"/>
    <w:rsid w:val="00D67BA6"/>
    <w:rsid w:val="00D67C46"/>
    <w:rsid w:val="00D67F7E"/>
    <w:rsid w:val="00D7002E"/>
    <w:rsid w:val="00D7009F"/>
    <w:rsid w:val="00D7039D"/>
    <w:rsid w:val="00D703EC"/>
    <w:rsid w:val="00D70724"/>
    <w:rsid w:val="00D70761"/>
    <w:rsid w:val="00D70A69"/>
    <w:rsid w:val="00D70EC2"/>
    <w:rsid w:val="00D71F18"/>
    <w:rsid w:val="00D72433"/>
    <w:rsid w:val="00D72634"/>
    <w:rsid w:val="00D72719"/>
    <w:rsid w:val="00D72776"/>
    <w:rsid w:val="00D728D4"/>
    <w:rsid w:val="00D72945"/>
    <w:rsid w:val="00D73024"/>
    <w:rsid w:val="00D7356F"/>
    <w:rsid w:val="00D73587"/>
    <w:rsid w:val="00D73C86"/>
    <w:rsid w:val="00D73EBB"/>
    <w:rsid w:val="00D744B1"/>
    <w:rsid w:val="00D7475D"/>
    <w:rsid w:val="00D74D40"/>
    <w:rsid w:val="00D74FE7"/>
    <w:rsid w:val="00D751FB"/>
    <w:rsid w:val="00D754BC"/>
    <w:rsid w:val="00D754D6"/>
    <w:rsid w:val="00D75CFE"/>
    <w:rsid w:val="00D75D00"/>
    <w:rsid w:val="00D75F07"/>
    <w:rsid w:val="00D75F72"/>
    <w:rsid w:val="00D76185"/>
    <w:rsid w:val="00D761AA"/>
    <w:rsid w:val="00D76682"/>
    <w:rsid w:val="00D76FAE"/>
    <w:rsid w:val="00D7727B"/>
    <w:rsid w:val="00D7750C"/>
    <w:rsid w:val="00D77669"/>
    <w:rsid w:val="00D777D7"/>
    <w:rsid w:val="00D77B27"/>
    <w:rsid w:val="00D80119"/>
    <w:rsid w:val="00D806AA"/>
    <w:rsid w:val="00D807F3"/>
    <w:rsid w:val="00D8081B"/>
    <w:rsid w:val="00D80986"/>
    <w:rsid w:val="00D80A71"/>
    <w:rsid w:val="00D80AB8"/>
    <w:rsid w:val="00D80D32"/>
    <w:rsid w:val="00D80E39"/>
    <w:rsid w:val="00D80FAD"/>
    <w:rsid w:val="00D81196"/>
    <w:rsid w:val="00D811D0"/>
    <w:rsid w:val="00D8172B"/>
    <w:rsid w:val="00D81792"/>
    <w:rsid w:val="00D819A0"/>
    <w:rsid w:val="00D819B1"/>
    <w:rsid w:val="00D81B86"/>
    <w:rsid w:val="00D81D06"/>
    <w:rsid w:val="00D81E1B"/>
    <w:rsid w:val="00D81F5B"/>
    <w:rsid w:val="00D82169"/>
    <w:rsid w:val="00D8233F"/>
    <w:rsid w:val="00D8236B"/>
    <w:rsid w:val="00D82494"/>
    <w:rsid w:val="00D827DA"/>
    <w:rsid w:val="00D829BC"/>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6D2"/>
    <w:rsid w:val="00D8770A"/>
    <w:rsid w:val="00D879C5"/>
    <w:rsid w:val="00D87ABF"/>
    <w:rsid w:val="00D87FBC"/>
    <w:rsid w:val="00D90CD3"/>
    <w:rsid w:val="00D91497"/>
    <w:rsid w:val="00D918B6"/>
    <w:rsid w:val="00D919E6"/>
    <w:rsid w:val="00D91A21"/>
    <w:rsid w:val="00D91B38"/>
    <w:rsid w:val="00D91BE1"/>
    <w:rsid w:val="00D91C87"/>
    <w:rsid w:val="00D91CCA"/>
    <w:rsid w:val="00D91D38"/>
    <w:rsid w:val="00D91D71"/>
    <w:rsid w:val="00D91F42"/>
    <w:rsid w:val="00D9273C"/>
    <w:rsid w:val="00D927A9"/>
    <w:rsid w:val="00D92C0B"/>
    <w:rsid w:val="00D92C29"/>
    <w:rsid w:val="00D92DF5"/>
    <w:rsid w:val="00D92EC7"/>
    <w:rsid w:val="00D93058"/>
    <w:rsid w:val="00D93357"/>
    <w:rsid w:val="00D936E2"/>
    <w:rsid w:val="00D938B6"/>
    <w:rsid w:val="00D93B2B"/>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245"/>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14E0"/>
    <w:rsid w:val="00DA16EC"/>
    <w:rsid w:val="00DA17D7"/>
    <w:rsid w:val="00DA1828"/>
    <w:rsid w:val="00DA1BB1"/>
    <w:rsid w:val="00DA1C31"/>
    <w:rsid w:val="00DA1DA4"/>
    <w:rsid w:val="00DA1DD4"/>
    <w:rsid w:val="00DA20BC"/>
    <w:rsid w:val="00DA26F0"/>
    <w:rsid w:val="00DA2739"/>
    <w:rsid w:val="00DA2B4D"/>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8D2"/>
    <w:rsid w:val="00DA7C8F"/>
    <w:rsid w:val="00DA7D76"/>
    <w:rsid w:val="00DA7E36"/>
    <w:rsid w:val="00DA7EFB"/>
    <w:rsid w:val="00DA7F7E"/>
    <w:rsid w:val="00DA7F8A"/>
    <w:rsid w:val="00DB006F"/>
    <w:rsid w:val="00DB00A0"/>
    <w:rsid w:val="00DB0176"/>
    <w:rsid w:val="00DB0404"/>
    <w:rsid w:val="00DB053C"/>
    <w:rsid w:val="00DB0561"/>
    <w:rsid w:val="00DB0C09"/>
    <w:rsid w:val="00DB0D37"/>
    <w:rsid w:val="00DB0D58"/>
    <w:rsid w:val="00DB11F8"/>
    <w:rsid w:val="00DB1643"/>
    <w:rsid w:val="00DB18F8"/>
    <w:rsid w:val="00DB1EE5"/>
    <w:rsid w:val="00DB1EEC"/>
    <w:rsid w:val="00DB1F2A"/>
    <w:rsid w:val="00DB1F6D"/>
    <w:rsid w:val="00DB28FC"/>
    <w:rsid w:val="00DB297F"/>
    <w:rsid w:val="00DB2AAF"/>
    <w:rsid w:val="00DB2E95"/>
    <w:rsid w:val="00DB2ED0"/>
    <w:rsid w:val="00DB2FF6"/>
    <w:rsid w:val="00DB3153"/>
    <w:rsid w:val="00DB317A"/>
    <w:rsid w:val="00DB31DA"/>
    <w:rsid w:val="00DB3439"/>
    <w:rsid w:val="00DB3507"/>
    <w:rsid w:val="00DB3894"/>
    <w:rsid w:val="00DB3A65"/>
    <w:rsid w:val="00DB3AC6"/>
    <w:rsid w:val="00DB3B82"/>
    <w:rsid w:val="00DB3E73"/>
    <w:rsid w:val="00DB4152"/>
    <w:rsid w:val="00DB485D"/>
    <w:rsid w:val="00DB4C66"/>
    <w:rsid w:val="00DB4C6E"/>
    <w:rsid w:val="00DB4FC8"/>
    <w:rsid w:val="00DB5056"/>
    <w:rsid w:val="00DB559B"/>
    <w:rsid w:val="00DB5874"/>
    <w:rsid w:val="00DB62D1"/>
    <w:rsid w:val="00DB660B"/>
    <w:rsid w:val="00DB67E0"/>
    <w:rsid w:val="00DB6983"/>
    <w:rsid w:val="00DB6A60"/>
    <w:rsid w:val="00DB6EB0"/>
    <w:rsid w:val="00DB7A1E"/>
    <w:rsid w:val="00DB7C3C"/>
    <w:rsid w:val="00DB7CE4"/>
    <w:rsid w:val="00DC0085"/>
    <w:rsid w:val="00DC00ED"/>
    <w:rsid w:val="00DC01B1"/>
    <w:rsid w:val="00DC03CB"/>
    <w:rsid w:val="00DC07DB"/>
    <w:rsid w:val="00DC0827"/>
    <w:rsid w:val="00DC0AD6"/>
    <w:rsid w:val="00DC0ADE"/>
    <w:rsid w:val="00DC0B48"/>
    <w:rsid w:val="00DC0CC4"/>
    <w:rsid w:val="00DC0EE3"/>
    <w:rsid w:val="00DC1082"/>
    <w:rsid w:val="00DC11B1"/>
    <w:rsid w:val="00DC1327"/>
    <w:rsid w:val="00DC1350"/>
    <w:rsid w:val="00DC16A0"/>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41A4"/>
    <w:rsid w:val="00DC44D4"/>
    <w:rsid w:val="00DC4688"/>
    <w:rsid w:val="00DC46DE"/>
    <w:rsid w:val="00DC48E5"/>
    <w:rsid w:val="00DC4B47"/>
    <w:rsid w:val="00DC4BBB"/>
    <w:rsid w:val="00DC50E1"/>
    <w:rsid w:val="00DC50FD"/>
    <w:rsid w:val="00DC5158"/>
    <w:rsid w:val="00DC540A"/>
    <w:rsid w:val="00DC5635"/>
    <w:rsid w:val="00DC5672"/>
    <w:rsid w:val="00DC58F6"/>
    <w:rsid w:val="00DC5A81"/>
    <w:rsid w:val="00DC60A2"/>
    <w:rsid w:val="00DC6203"/>
    <w:rsid w:val="00DC6600"/>
    <w:rsid w:val="00DC67BD"/>
    <w:rsid w:val="00DC6924"/>
    <w:rsid w:val="00DC6C83"/>
    <w:rsid w:val="00DC71DA"/>
    <w:rsid w:val="00DC71F2"/>
    <w:rsid w:val="00DC7459"/>
    <w:rsid w:val="00DC7F12"/>
    <w:rsid w:val="00DD0240"/>
    <w:rsid w:val="00DD0CA2"/>
    <w:rsid w:val="00DD1045"/>
    <w:rsid w:val="00DD1128"/>
    <w:rsid w:val="00DD13C7"/>
    <w:rsid w:val="00DD1B5D"/>
    <w:rsid w:val="00DD1C5A"/>
    <w:rsid w:val="00DD1D4F"/>
    <w:rsid w:val="00DD1FDD"/>
    <w:rsid w:val="00DD2025"/>
    <w:rsid w:val="00DD20A3"/>
    <w:rsid w:val="00DD216D"/>
    <w:rsid w:val="00DD22EA"/>
    <w:rsid w:val="00DD23A0"/>
    <w:rsid w:val="00DD24DF"/>
    <w:rsid w:val="00DD2577"/>
    <w:rsid w:val="00DD2A5E"/>
    <w:rsid w:val="00DD306E"/>
    <w:rsid w:val="00DD36C0"/>
    <w:rsid w:val="00DD3898"/>
    <w:rsid w:val="00DD3A12"/>
    <w:rsid w:val="00DD3A9F"/>
    <w:rsid w:val="00DD3C11"/>
    <w:rsid w:val="00DD3EF5"/>
    <w:rsid w:val="00DD3F88"/>
    <w:rsid w:val="00DD45BF"/>
    <w:rsid w:val="00DD464A"/>
    <w:rsid w:val="00DD4C9E"/>
    <w:rsid w:val="00DD4D4B"/>
    <w:rsid w:val="00DD53FA"/>
    <w:rsid w:val="00DD5407"/>
    <w:rsid w:val="00DD5525"/>
    <w:rsid w:val="00DD5527"/>
    <w:rsid w:val="00DD568F"/>
    <w:rsid w:val="00DD5E41"/>
    <w:rsid w:val="00DD5F42"/>
    <w:rsid w:val="00DD6059"/>
    <w:rsid w:val="00DD60BD"/>
    <w:rsid w:val="00DD60D8"/>
    <w:rsid w:val="00DD60EA"/>
    <w:rsid w:val="00DD617B"/>
    <w:rsid w:val="00DD623C"/>
    <w:rsid w:val="00DD66E1"/>
    <w:rsid w:val="00DD6A03"/>
    <w:rsid w:val="00DD6D79"/>
    <w:rsid w:val="00DD7036"/>
    <w:rsid w:val="00DD7BF8"/>
    <w:rsid w:val="00DE0155"/>
    <w:rsid w:val="00DE06CA"/>
    <w:rsid w:val="00DE0902"/>
    <w:rsid w:val="00DE09F1"/>
    <w:rsid w:val="00DE0C50"/>
    <w:rsid w:val="00DE0E59"/>
    <w:rsid w:val="00DE0F6C"/>
    <w:rsid w:val="00DE1185"/>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3F71"/>
    <w:rsid w:val="00DE4104"/>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8E"/>
    <w:rsid w:val="00DF14CC"/>
    <w:rsid w:val="00DF179D"/>
    <w:rsid w:val="00DF18CA"/>
    <w:rsid w:val="00DF18E7"/>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3F87"/>
    <w:rsid w:val="00DF4572"/>
    <w:rsid w:val="00DF4648"/>
    <w:rsid w:val="00DF4658"/>
    <w:rsid w:val="00DF48BB"/>
    <w:rsid w:val="00DF4902"/>
    <w:rsid w:val="00DF4B5F"/>
    <w:rsid w:val="00DF52AD"/>
    <w:rsid w:val="00DF5426"/>
    <w:rsid w:val="00DF554C"/>
    <w:rsid w:val="00DF59B7"/>
    <w:rsid w:val="00DF5C5E"/>
    <w:rsid w:val="00DF5D57"/>
    <w:rsid w:val="00DF5EDF"/>
    <w:rsid w:val="00DF5FEB"/>
    <w:rsid w:val="00DF6032"/>
    <w:rsid w:val="00DF61FF"/>
    <w:rsid w:val="00DF66C9"/>
    <w:rsid w:val="00DF6785"/>
    <w:rsid w:val="00DF696A"/>
    <w:rsid w:val="00DF6C8B"/>
    <w:rsid w:val="00DF6CA0"/>
    <w:rsid w:val="00DF6F17"/>
    <w:rsid w:val="00DF6F75"/>
    <w:rsid w:val="00DF7164"/>
    <w:rsid w:val="00DF735B"/>
    <w:rsid w:val="00DF75DB"/>
    <w:rsid w:val="00DF78FA"/>
    <w:rsid w:val="00DF7BA1"/>
    <w:rsid w:val="00DF7BAA"/>
    <w:rsid w:val="00DF7BF6"/>
    <w:rsid w:val="00DF7C92"/>
    <w:rsid w:val="00DF7D7C"/>
    <w:rsid w:val="00DF7F00"/>
    <w:rsid w:val="00DF7FFA"/>
    <w:rsid w:val="00E002F1"/>
    <w:rsid w:val="00E006D0"/>
    <w:rsid w:val="00E0073B"/>
    <w:rsid w:val="00E0082C"/>
    <w:rsid w:val="00E00871"/>
    <w:rsid w:val="00E00E45"/>
    <w:rsid w:val="00E00EB1"/>
    <w:rsid w:val="00E01261"/>
    <w:rsid w:val="00E01B11"/>
    <w:rsid w:val="00E01DAA"/>
    <w:rsid w:val="00E0208E"/>
    <w:rsid w:val="00E02242"/>
    <w:rsid w:val="00E023E5"/>
    <w:rsid w:val="00E02432"/>
    <w:rsid w:val="00E02437"/>
    <w:rsid w:val="00E02A1C"/>
    <w:rsid w:val="00E02C56"/>
    <w:rsid w:val="00E032F2"/>
    <w:rsid w:val="00E0350F"/>
    <w:rsid w:val="00E0365B"/>
    <w:rsid w:val="00E0369F"/>
    <w:rsid w:val="00E03BA3"/>
    <w:rsid w:val="00E03D55"/>
    <w:rsid w:val="00E04022"/>
    <w:rsid w:val="00E04336"/>
    <w:rsid w:val="00E046DE"/>
    <w:rsid w:val="00E0478F"/>
    <w:rsid w:val="00E04934"/>
    <w:rsid w:val="00E049CC"/>
    <w:rsid w:val="00E04BF5"/>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A0E"/>
    <w:rsid w:val="00E07B40"/>
    <w:rsid w:val="00E104C8"/>
    <w:rsid w:val="00E10649"/>
    <w:rsid w:val="00E11340"/>
    <w:rsid w:val="00E11629"/>
    <w:rsid w:val="00E1177B"/>
    <w:rsid w:val="00E1219F"/>
    <w:rsid w:val="00E129A0"/>
    <w:rsid w:val="00E12D8F"/>
    <w:rsid w:val="00E12E7D"/>
    <w:rsid w:val="00E12FE8"/>
    <w:rsid w:val="00E130DE"/>
    <w:rsid w:val="00E13B72"/>
    <w:rsid w:val="00E14A7E"/>
    <w:rsid w:val="00E14B05"/>
    <w:rsid w:val="00E14B65"/>
    <w:rsid w:val="00E14CB5"/>
    <w:rsid w:val="00E14CF3"/>
    <w:rsid w:val="00E14EBB"/>
    <w:rsid w:val="00E151E1"/>
    <w:rsid w:val="00E15245"/>
    <w:rsid w:val="00E155A6"/>
    <w:rsid w:val="00E15A56"/>
    <w:rsid w:val="00E15C0E"/>
    <w:rsid w:val="00E15E7B"/>
    <w:rsid w:val="00E15F9B"/>
    <w:rsid w:val="00E15FAC"/>
    <w:rsid w:val="00E160DF"/>
    <w:rsid w:val="00E164CD"/>
    <w:rsid w:val="00E16752"/>
    <w:rsid w:val="00E169F2"/>
    <w:rsid w:val="00E1747B"/>
    <w:rsid w:val="00E17619"/>
    <w:rsid w:val="00E176E2"/>
    <w:rsid w:val="00E17805"/>
    <w:rsid w:val="00E17A23"/>
    <w:rsid w:val="00E17D47"/>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CD"/>
    <w:rsid w:val="00E22FAA"/>
    <w:rsid w:val="00E22FEB"/>
    <w:rsid w:val="00E23470"/>
    <w:rsid w:val="00E235FE"/>
    <w:rsid w:val="00E23A11"/>
    <w:rsid w:val="00E23E8C"/>
    <w:rsid w:val="00E23FB7"/>
    <w:rsid w:val="00E24334"/>
    <w:rsid w:val="00E24822"/>
    <w:rsid w:val="00E24A27"/>
    <w:rsid w:val="00E24BD8"/>
    <w:rsid w:val="00E25140"/>
    <w:rsid w:val="00E25149"/>
    <w:rsid w:val="00E2520E"/>
    <w:rsid w:val="00E2587C"/>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35"/>
    <w:rsid w:val="00E27AA5"/>
    <w:rsid w:val="00E27D72"/>
    <w:rsid w:val="00E301D3"/>
    <w:rsid w:val="00E30252"/>
    <w:rsid w:val="00E30305"/>
    <w:rsid w:val="00E3048F"/>
    <w:rsid w:val="00E304B5"/>
    <w:rsid w:val="00E30807"/>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4F"/>
    <w:rsid w:val="00E33E8C"/>
    <w:rsid w:val="00E33F4E"/>
    <w:rsid w:val="00E33FD5"/>
    <w:rsid w:val="00E34304"/>
    <w:rsid w:val="00E34327"/>
    <w:rsid w:val="00E34385"/>
    <w:rsid w:val="00E35224"/>
    <w:rsid w:val="00E354A1"/>
    <w:rsid w:val="00E354AB"/>
    <w:rsid w:val="00E35A65"/>
    <w:rsid w:val="00E35A88"/>
    <w:rsid w:val="00E35DE9"/>
    <w:rsid w:val="00E35FD5"/>
    <w:rsid w:val="00E361B8"/>
    <w:rsid w:val="00E363F1"/>
    <w:rsid w:val="00E36589"/>
    <w:rsid w:val="00E36979"/>
    <w:rsid w:val="00E36A1B"/>
    <w:rsid w:val="00E36CB4"/>
    <w:rsid w:val="00E37428"/>
    <w:rsid w:val="00E374FA"/>
    <w:rsid w:val="00E37718"/>
    <w:rsid w:val="00E37C6C"/>
    <w:rsid w:val="00E37D50"/>
    <w:rsid w:val="00E37D94"/>
    <w:rsid w:val="00E40194"/>
    <w:rsid w:val="00E4029A"/>
    <w:rsid w:val="00E40301"/>
    <w:rsid w:val="00E40589"/>
    <w:rsid w:val="00E40809"/>
    <w:rsid w:val="00E4090E"/>
    <w:rsid w:val="00E40A2E"/>
    <w:rsid w:val="00E40AAE"/>
    <w:rsid w:val="00E40FA5"/>
    <w:rsid w:val="00E410C0"/>
    <w:rsid w:val="00E4174E"/>
    <w:rsid w:val="00E418A1"/>
    <w:rsid w:val="00E419A2"/>
    <w:rsid w:val="00E41FA3"/>
    <w:rsid w:val="00E42404"/>
    <w:rsid w:val="00E42564"/>
    <w:rsid w:val="00E426CF"/>
    <w:rsid w:val="00E429ED"/>
    <w:rsid w:val="00E42A34"/>
    <w:rsid w:val="00E42E7B"/>
    <w:rsid w:val="00E42EAD"/>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FA9"/>
    <w:rsid w:val="00E5414C"/>
    <w:rsid w:val="00E5456C"/>
    <w:rsid w:val="00E545FA"/>
    <w:rsid w:val="00E547A6"/>
    <w:rsid w:val="00E547B3"/>
    <w:rsid w:val="00E54A80"/>
    <w:rsid w:val="00E54B09"/>
    <w:rsid w:val="00E54D1A"/>
    <w:rsid w:val="00E54EB3"/>
    <w:rsid w:val="00E551AA"/>
    <w:rsid w:val="00E55514"/>
    <w:rsid w:val="00E5573D"/>
    <w:rsid w:val="00E55954"/>
    <w:rsid w:val="00E5596E"/>
    <w:rsid w:val="00E55CFB"/>
    <w:rsid w:val="00E55E26"/>
    <w:rsid w:val="00E55EB5"/>
    <w:rsid w:val="00E5615D"/>
    <w:rsid w:val="00E56492"/>
    <w:rsid w:val="00E56AEF"/>
    <w:rsid w:val="00E56D1A"/>
    <w:rsid w:val="00E56D46"/>
    <w:rsid w:val="00E56D74"/>
    <w:rsid w:val="00E5733D"/>
    <w:rsid w:val="00E57AAB"/>
    <w:rsid w:val="00E57CE7"/>
    <w:rsid w:val="00E57DCC"/>
    <w:rsid w:val="00E57F64"/>
    <w:rsid w:val="00E603D6"/>
    <w:rsid w:val="00E60719"/>
    <w:rsid w:val="00E609CF"/>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AA6"/>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6CF"/>
    <w:rsid w:val="00E67788"/>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9E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5174"/>
    <w:rsid w:val="00E75640"/>
    <w:rsid w:val="00E75685"/>
    <w:rsid w:val="00E7569A"/>
    <w:rsid w:val="00E757BE"/>
    <w:rsid w:val="00E75EBA"/>
    <w:rsid w:val="00E75FEB"/>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79F"/>
    <w:rsid w:val="00E80A1A"/>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DB8"/>
    <w:rsid w:val="00E84160"/>
    <w:rsid w:val="00E845D4"/>
    <w:rsid w:val="00E84769"/>
    <w:rsid w:val="00E8477D"/>
    <w:rsid w:val="00E84CED"/>
    <w:rsid w:val="00E84D5C"/>
    <w:rsid w:val="00E84EB3"/>
    <w:rsid w:val="00E8519F"/>
    <w:rsid w:val="00E8583E"/>
    <w:rsid w:val="00E85CC3"/>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B5"/>
    <w:rsid w:val="00E90BFF"/>
    <w:rsid w:val="00E90D17"/>
    <w:rsid w:val="00E91202"/>
    <w:rsid w:val="00E91330"/>
    <w:rsid w:val="00E915CA"/>
    <w:rsid w:val="00E915D7"/>
    <w:rsid w:val="00E91AC0"/>
    <w:rsid w:val="00E91C32"/>
    <w:rsid w:val="00E91F04"/>
    <w:rsid w:val="00E91F35"/>
    <w:rsid w:val="00E921D5"/>
    <w:rsid w:val="00E92BAC"/>
    <w:rsid w:val="00E92BEB"/>
    <w:rsid w:val="00E92F85"/>
    <w:rsid w:val="00E93121"/>
    <w:rsid w:val="00E93128"/>
    <w:rsid w:val="00E935BA"/>
    <w:rsid w:val="00E936E4"/>
    <w:rsid w:val="00E9391B"/>
    <w:rsid w:val="00E9398B"/>
    <w:rsid w:val="00E93C52"/>
    <w:rsid w:val="00E93F08"/>
    <w:rsid w:val="00E94427"/>
    <w:rsid w:val="00E949F8"/>
    <w:rsid w:val="00E94AD2"/>
    <w:rsid w:val="00E94B1D"/>
    <w:rsid w:val="00E94D2D"/>
    <w:rsid w:val="00E9505E"/>
    <w:rsid w:val="00E953D5"/>
    <w:rsid w:val="00E95533"/>
    <w:rsid w:val="00E95756"/>
    <w:rsid w:val="00E957DE"/>
    <w:rsid w:val="00E958A3"/>
    <w:rsid w:val="00E95A0B"/>
    <w:rsid w:val="00E95A0E"/>
    <w:rsid w:val="00E95BA6"/>
    <w:rsid w:val="00E95C83"/>
    <w:rsid w:val="00E95CE2"/>
    <w:rsid w:val="00E95D03"/>
    <w:rsid w:val="00E95E51"/>
    <w:rsid w:val="00E960CC"/>
    <w:rsid w:val="00E96108"/>
    <w:rsid w:val="00E961D2"/>
    <w:rsid w:val="00E96225"/>
    <w:rsid w:val="00E962A9"/>
    <w:rsid w:val="00E963BB"/>
    <w:rsid w:val="00E96460"/>
    <w:rsid w:val="00E96527"/>
    <w:rsid w:val="00E965A5"/>
    <w:rsid w:val="00E96932"/>
    <w:rsid w:val="00E96956"/>
    <w:rsid w:val="00E96DF2"/>
    <w:rsid w:val="00E97648"/>
    <w:rsid w:val="00E9773E"/>
    <w:rsid w:val="00E97C51"/>
    <w:rsid w:val="00E97DC7"/>
    <w:rsid w:val="00E97E2E"/>
    <w:rsid w:val="00E97E7C"/>
    <w:rsid w:val="00EA008A"/>
    <w:rsid w:val="00EA04FF"/>
    <w:rsid w:val="00EA06E2"/>
    <w:rsid w:val="00EA08BE"/>
    <w:rsid w:val="00EA0ACC"/>
    <w:rsid w:val="00EA0E4A"/>
    <w:rsid w:val="00EA0F2C"/>
    <w:rsid w:val="00EA146B"/>
    <w:rsid w:val="00EA148C"/>
    <w:rsid w:val="00EA16FF"/>
    <w:rsid w:val="00EA1A54"/>
    <w:rsid w:val="00EA2226"/>
    <w:rsid w:val="00EA2402"/>
    <w:rsid w:val="00EA2614"/>
    <w:rsid w:val="00EA26FC"/>
    <w:rsid w:val="00EA2AE2"/>
    <w:rsid w:val="00EA31BC"/>
    <w:rsid w:val="00EA38D2"/>
    <w:rsid w:val="00EA3938"/>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FA6"/>
    <w:rsid w:val="00EA61E0"/>
    <w:rsid w:val="00EA6508"/>
    <w:rsid w:val="00EA65AD"/>
    <w:rsid w:val="00EA66FF"/>
    <w:rsid w:val="00EA6AB1"/>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ACE"/>
    <w:rsid w:val="00EB0CA3"/>
    <w:rsid w:val="00EB104F"/>
    <w:rsid w:val="00EB11E6"/>
    <w:rsid w:val="00EB1223"/>
    <w:rsid w:val="00EB12D5"/>
    <w:rsid w:val="00EB17F4"/>
    <w:rsid w:val="00EB1A46"/>
    <w:rsid w:val="00EB1A68"/>
    <w:rsid w:val="00EB1B27"/>
    <w:rsid w:val="00EB1DA8"/>
    <w:rsid w:val="00EB2008"/>
    <w:rsid w:val="00EB2306"/>
    <w:rsid w:val="00EB237A"/>
    <w:rsid w:val="00EB29C5"/>
    <w:rsid w:val="00EB2A0B"/>
    <w:rsid w:val="00EB2A94"/>
    <w:rsid w:val="00EB2B73"/>
    <w:rsid w:val="00EB2E02"/>
    <w:rsid w:val="00EB2EA0"/>
    <w:rsid w:val="00EB2F4A"/>
    <w:rsid w:val="00EB30DA"/>
    <w:rsid w:val="00EB3BAC"/>
    <w:rsid w:val="00EB3C9F"/>
    <w:rsid w:val="00EB3EC8"/>
    <w:rsid w:val="00EB3F04"/>
    <w:rsid w:val="00EB40E5"/>
    <w:rsid w:val="00EB4327"/>
    <w:rsid w:val="00EB463A"/>
    <w:rsid w:val="00EB479E"/>
    <w:rsid w:val="00EB4C3E"/>
    <w:rsid w:val="00EB4CFF"/>
    <w:rsid w:val="00EB50F5"/>
    <w:rsid w:val="00EB512C"/>
    <w:rsid w:val="00EB525C"/>
    <w:rsid w:val="00EB5430"/>
    <w:rsid w:val="00EB5476"/>
    <w:rsid w:val="00EB58FA"/>
    <w:rsid w:val="00EB602C"/>
    <w:rsid w:val="00EB60E5"/>
    <w:rsid w:val="00EB63FB"/>
    <w:rsid w:val="00EB6878"/>
    <w:rsid w:val="00EB6944"/>
    <w:rsid w:val="00EB6971"/>
    <w:rsid w:val="00EB7010"/>
    <w:rsid w:val="00EB7038"/>
    <w:rsid w:val="00EB70B0"/>
    <w:rsid w:val="00EB7176"/>
    <w:rsid w:val="00EB7633"/>
    <w:rsid w:val="00EB7736"/>
    <w:rsid w:val="00EB7CA4"/>
    <w:rsid w:val="00EB7D1D"/>
    <w:rsid w:val="00EB7D8D"/>
    <w:rsid w:val="00EB7F05"/>
    <w:rsid w:val="00EC0369"/>
    <w:rsid w:val="00EC0CA1"/>
    <w:rsid w:val="00EC0CF3"/>
    <w:rsid w:val="00EC0F0D"/>
    <w:rsid w:val="00EC1115"/>
    <w:rsid w:val="00EC15BF"/>
    <w:rsid w:val="00EC17E1"/>
    <w:rsid w:val="00EC1FD3"/>
    <w:rsid w:val="00EC23E4"/>
    <w:rsid w:val="00EC24E1"/>
    <w:rsid w:val="00EC271E"/>
    <w:rsid w:val="00EC283C"/>
    <w:rsid w:val="00EC2DDF"/>
    <w:rsid w:val="00EC2E2D"/>
    <w:rsid w:val="00EC32C0"/>
    <w:rsid w:val="00EC32E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05"/>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EC"/>
    <w:rsid w:val="00ED1C3F"/>
    <w:rsid w:val="00ED1D9C"/>
    <w:rsid w:val="00ED1ED0"/>
    <w:rsid w:val="00ED20D1"/>
    <w:rsid w:val="00ED2281"/>
    <w:rsid w:val="00ED2341"/>
    <w:rsid w:val="00ED236C"/>
    <w:rsid w:val="00ED250E"/>
    <w:rsid w:val="00ED275F"/>
    <w:rsid w:val="00ED2E52"/>
    <w:rsid w:val="00ED2F51"/>
    <w:rsid w:val="00ED3024"/>
    <w:rsid w:val="00ED34D2"/>
    <w:rsid w:val="00ED38DA"/>
    <w:rsid w:val="00ED3A71"/>
    <w:rsid w:val="00ED3D54"/>
    <w:rsid w:val="00ED4444"/>
    <w:rsid w:val="00ED4772"/>
    <w:rsid w:val="00ED492C"/>
    <w:rsid w:val="00ED4C3D"/>
    <w:rsid w:val="00ED4F1A"/>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D7FA0"/>
    <w:rsid w:val="00EE0B4A"/>
    <w:rsid w:val="00EE1061"/>
    <w:rsid w:val="00EE1147"/>
    <w:rsid w:val="00EE1495"/>
    <w:rsid w:val="00EE16FA"/>
    <w:rsid w:val="00EE180A"/>
    <w:rsid w:val="00EE18D3"/>
    <w:rsid w:val="00EE1DB1"/>
    <w:rsid w:val="00EE23AB"/>
    <w:rsid w:val="00EE2503"/>
    <w:rsid w:val="00EE2705"/>
    <w:rsid w:val="00EE28C9"/>
    <w:rsid w:val="00EE2BD3"/>
    <w:rsid w:val="00EE2CFC"/>
    <w:rsid w:val="00EE2D80"/>
    <w:rsid w:val="00EE2F0D"/>
    <w:rsid w:val="00EE3381"/>
    <w:rsid w:val="00EE350A"/>
    <w:rsid w:val="00EE393A"/>
    <w:rsid w:val="00EE3B21"/>
    <w:rsid w:val="00EE3B22"/>
    <w:rsid w:val="00EE3B8B"/>
    <w:rsid w:val="00EE3C42"/>
    <w:rsid w:val="00EE3D01"/>
    <w:rsid w:val="00EE3D4F"/>
    <w:rsid w:val="00EE402F"/>
    <w:rsid w:val="00EE437D"/>
    <w:rsid w:val="00EE43BC"/>
    <w:rsid w:val="00EE44F9"/>
    <w:rsid w:val="00EE4B8F"/>
    <w:rsid w:val="00EE4BF3"/>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A6"/>
    <w:rsid w:val="00EE6BCC"/>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9D9"/>
    <w:rsid w:val="00EF1F9C"/>
    <w:rsid w:val="00EF239C"/>
    <w:rsid w:val="00EF2AEB"/>
    <w:rsid w:val="00EF2D89"/>
    <w:rsid w:val="00EF3198"/>
    <w:rsid w:val="00EF3A85"/>
    <w:rsid w:val="00EF3C14"/>
    <w:rsid w:val="00EF3D64"/>
    <w:rsid w:val="00EF3F51"/>
    <w:rsid w:val="00EF4207"/>
    <w:rsid w:val="00EF4366"/>
    <w:rsid w:val="00EF4CD6"/>
    <w:rsid w:val="00EF5229"/>
    <w:rsid w:val="00EF553B"/>
    <w:rsid w:val="00EF55A0"/>
    <w:rsid w:val="00EF5785"/>
    <w:rsid w:val="00EF6100"/>
    <w:rsid w:val="00EF63D1"/>
    <w:rsid w:val="00EF6513"/>
    <w:rsid w:val="00EF6623"/>
    <w:rsid w:val="00EF6658"/>
    <w:rsid w:val="00EF6683"/>
    <w:rsid w:val="00EF67A2"/>
    <w:rsid w:val="00EF6848"/>
    <w:rsid w:val="00EF6CCA"/>
    <w:rsid w:val="00EF6D2E"/>
    <w:rsid w:val="00EF6E28"/>
    <w:rsid w:val="00EF7002"/>
    <w:rsid w:val="00EF714E"/>
    <w:rsid w:val="00EF73AE"/>
    <w:rsid w:val="00EF74BB"/>
    <w:rsid w:val="00EF769B"/>
    <w:rsid w:val="00EF7B36"/>
    <w:rsid w:val="00F003BA"/>
    <w:rsid w:val="00F003ED"/>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E16"/>
    <w:rsid w:val="00F02F1C"/>
    <w:rsid w:val="00F033F8"/>
    <w:rsid w:val="00F0369D"/>
    <w:rsid w:val="00F03870"/>
    <w:rsid w:val="00F039B3"/>
    <w:rsid w:val="00F039E4"/>
    <w:rsid w:val="00F03BC0"/>
    <w:rsid w:val="00F03E63"/>
    <w:rsid w:val="00F03E79"/>
    <w:rsid w:val="00F03F2C"/>
    <w:rsid w:val="00F0419C"/>
    <w:rsid w:val="00F042DA"/>
    <w:rsid w:val="00F04E0D"/>
    <w:rsid w:val="00F04E2D"/>
    <w:rsid w:val="00F05227"/>
    <w:rsid w:val="00F0539B"/>
    <w:rsid w:val="00F056AE"/>
    <w:rsid w:val="00F05F45"/>
    <w:rsid w:val="00F06023"/>
    <w:rsid w:val="00F0628D"/>
    <w:rsid w:val="00F06367"/>
    <w:rsid w:val="00F0637D"/>
    <w:rsid w:val="00F06651"/>
    <w:rsid w:val="00F066FE"/>
    <w:rsid w:val="00F06C23"/>
    <w:rsid w:val="00F0711B"/>
    <w:rsid w:val="00F07145"/>
    <w:rsid w:val="00F07243"/>
    <w:rsid w:val="00F07CEB"/>
    <w:rsid w:val="00F07DE6"/>
    <w:rsid w:val="00F1002B"/>
    <w:rsid w:val="00F1028C"/>
    <w:rsid w:val="00F10459"/>
    <w:rsid w:val="00F1056C"/>
    <w:rsid w:val="00F106D5"/>
    <w:rsid w:val="00F107F1"/>
    <w:rsid w:val="00F10FC1"/>
    <w:rsid w:val="00F11106"/>
    <w:rsid w:val="00F112FD"/>
    <w:rsid w:val="00F115DC"/>
    <w:rsid w:val="00F11AEE"/>
    <w:rsid w:val="00F11D74"/>
    <w:rsid w:val="00F11FF2"/>
    <w:rsid w:val="00F1206A"/>
    <w:rsid w:val="00F12482"/>
    <w:rsid w:val="00F1256F"/>
    <w:rsid w:val="00F127D7"/>
    <w:rsid w:val="00F129B6"/>
    <w:rsid w:val="00F12ADB"/>
    <w:rsid w:val="00F12C99"/>
    <w:rsid w:val="00F12E29"/>
    <w:rsid w:val="00F12F81"/>
    <w:rsid w:val="00F131A2"/>
    <w:rsid w:val="00F132B9"/>
    <w:rsid w:val="00F13370"/>
    <w:rsid w:val="00F133A1"/>
    <w:rsid w:val="00F134F1"/>
    <w:rsid w:val="00F13614"/>
    <w:rsid w:val="00F13684"/>
    <w:rsid w:val="00F13B83"/>
    <w:rsid w:val="00F13ECD"/>
    <w:rsid w:val="00F1445D"/>
    <w:rsid w:val="00F14538"/>
    <w:rsid w:val="00F145C1"/>
    <w:rsid w:val="00F14FB5"/>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63F6"/>
    <w:rsid w:val="00F1671C"/>
    <w:rsid w:val="00F167EF"/>
    <w:rsid w:val="00F1698B"/>
    <w:rsid w:val="00F17117"/>
    <w:rsid w:val="00F178E7"/>
    <w:rsid w:val="00F17EAE"/>
    <w:rsid w:val="00F200FB"/>
    <w:rsid w:val="00F2027F"/>
    <w:rsid w:val="00F202F1"/>
    <w:rsid w:val="00F20514"/>
    <w:rsid w:val="00F20800"/>
    <w:rsid w:val="00F212D5"/>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A3A"/>
    <w:rsid w:val="00F23EDC"/>
    <w:rsid w:val="00F23F21"/>
    <w:rsid w:val="00F24788"/>
    <w:rsid w:val="00F25017"/>
    <w:rsid w:val="00F2569C"/>
    <w:rsid w:val="00F256B2"/>
    <w:rsid w:val="00F256E3"/>
    <w:rsid w:val="00F256F3"/>
    <w:rsid w:val="00F25731"/>
    <w:rsid w:val="00F2585C"/>
    <w:rsid w:val="00F25AEC"/>
    <w:rsid w:val="00F25B76"/>
    <w:rsid w:val="00F25FC0"/>
    <w:rsid w:val="00F260F7"/>
    <w:rsid w:val="00F2640F"/>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9D0"/>
    <w:rsid w:val="00F31B22"/>
    <w:rsid w:val="00F31B49"/>
    <w:rsid w:val="00F31D2A"/>
    <w:rsid w:val="00F31EC7"/>
    <w:rsid w:val="00F3218C"/>
    <w:rsid w:val="00F321F4"/>
    <w:rsid w:val="00F32360"/>
    <w:rsid w:val="00F32379"/>
    <w:rsid w:val="00F3273E"/>
    <w:rsid w:val="00F327A9"/>
    <w:rsid w:val="00F3280D"/>
    <w:rsid w:val="00F32E75"/>
    <w:rsid w:val="00F32EBD"/>
    <w:rsid w:val="00F32F56"/>
    <w:rsid w:val="00F33040"/>
    <w:rsid w:val="00F33185"/>
    <w:rsid w:val="00F335E9"/>
    <w:rsid w:val="00F33B1B"/>
    <w:rsid w:val="00F33C07"/>
    <w:rsid w:val="00F33D4F"/>
    <w:rsid w:val="00F346FA"/>
    <w:rsid w:val="00F348C0"/>
    <w:rsid w:val="00F34A9B"/>
    <w:rsid w:val="00F34CB8"/>
    <w:rsid w:val="00F34CD6"/>
    <w:rsid w:val="00F3513F"/>
    <w:rsid w:val="00F35873"/>
    <w:rsid w:val="00F35920"/>
    <w:rsid w:val="00F36212"/>
    <w:rsid w:val="00F36329"/>
    <w:rsid w:val="00F36563"/>
    <w:rsid w:val="00F366A5"/>
    <w:rsid w:val="00F36C5F"/>
    <w:rsid w:val="00F37259"/>
    <w:rsid w:val="00F372D3"/>
    <w:rsid w:val="00F378E9"/>
    <w:rsid w:val="00F378FB"/>
    <w:rsid w:val="00F37AB1"/>
    <w:rsid w:val="00F37DA9"/>
    <w:rsid w:val="00F400BB"/>
    <w:rsid w:val="00F405A4"/>
    <w:rsid w:val="00F407A0"/>
    <w:rsid w:val="00F40956"/>
    <w:rsid w:val="00F409F9"/>
    <w:rsid w:val="00F40AE1"/>
    <w:rsid w:val="00F40B8E"/>
    <w:rsid w:val="00F4124C"/>
    <w:rsid w:val="00F414B1"/>
    <w:rsid w:val="00F416A0"/>
    <w:rsid w:val="00F41C87"/>
    <w:rsid w:val="00F41CEF"/>
    <w:rsid w:val="00F41F05"/>
    <w:rsid w:val="00F426BE"/>
    <w:rsid w:val="00F42865"/>
    <w:rsid w:val="00F42889"/>
    <w:rsid w:val="00F42979"/>
    <w:rsid w:val="00F42AC2"/>
    <w:rsid w:val="00F42CA7"/>
    <w:rsid w:val="00F42F3F"/>
    <w:rsid w:val="00F42F65"/>
    <w:rsid w:val="00F43022"/>
    <w:rsid w:val="00F43335"/>
    <w:rsid w:val="00F433BD"/>
    <w:rsid w:val="00F4378B"/>
    <w:rsid w:val="00F43796"/>
    <w:rsid w:val="00F43E4D"/>
    <w:rsid w:val="00F440FF"/>
    <w:rsid w:val="00F44171"/>
    <w:rsid w:val="00F44463"/>
    <w:rsid w:val="00F4454C"/>
    <w:rsid w:val="00F44C92"/>
    <w:rsid w:val="00F44EC5"/>
    <w:rsid w:val="00F45688"/>
    <w:rsid w:val="00F45733"/>
    <w:rsid w:val="00F45750"/>
    <w:rsid w:val="00F45782"/>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E3B"/>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BF4"/>
    <w:rsid w:val="00F54003"/>
    <w:rsid w:val="00F54266"/>
    <w:rsid w:val="00F54284"/>
    <w:rsid w:val="00F5442F"/>
    <w:rsid w:val="00F54494"/>
    <w:rsid w:val="00F544AA"/>
    <w:rsid w:val="00F54821"/>
    <w:rsid w:val="00F54945"/>
    <w:rsid w:val="00F55043"/>
    <w:rsid w:val="00F55ABF"/>
    <w:rsid w:val="00F5665E"/>
    <w:rsid w:val="00F56DCF"/>
    <w:rsid w:val="00F56E59"/>
    <w:rsid w:val="00F57034"/>
    <w:rsid w:val="00F57057"/>
    <w:rsid w:val="00F57889"/>
    <w:rsid w:val="00F57A5F"/>
    <w:rsid w:val="00F57E89"/>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1BB"/>
    <w:rsid w:val="00F633C2"/>
    <w:rsid w:val="00F63F18"/>
    <w:rsid w:val="00F6412B"/>
    <w:rsid w:val="00F641F4"/>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C2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79E"/>
    <w:rsid w:val="00F71888"/>
    <w:rsid w:val="00F719CD"/>
    <w:rsid w:val="00F719F1"/>
    <w:rsid w:val="00F71B6F"/>
    <w:rsid w:val="00F71BB8"/>
    <w:rsid w:val="00F722EF"/>
    <w:rsid w:val="00F72584"/>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445"/>
    <w:rsid w:val="00F7649F"/>
    <w:rsid w:val="00F76AFF"/>
    <w:rsid w:val="00F76ECC"/>
    <w:rsid w:val="00F7706D"/>
    <w:rsid w:val="00F7734D"/>
    <w:rsid w:val="00F777FC"/>
    <w:rsid w:val="00F77D5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32BE"/>
    <w:rsid w:val="00F836E8"/>
    <w:rsid w:val="00F83829"/>
    <w:rsid w:val="00F83A33"/>
    <w:rsid w:val="00F83D01"/>
    <w:rsid w:val="00F83DB3"/>
    <w:rsid w:val="00F83DEE"/>
    <w:rsid w:val="00F83F17"/>
    <w:rsid w:val="00F84069"/>
    <w:rsid w:val="00F843D7"/>
    <w:rsid w:val="00F8449A"/>
    <w:rsid w:val="00F847C2"/>
    <w:rsid w:val="00F849E4"/>
    <w:rsid w:val="00F8504B"/>
    <w:rsid w:val="00F850AB"/>
    <w:rsid w:val="00F85452"/>
    <w:rsid w:val="00F85536"/>
    <w:rsid w:val="00F860A8"/>
    <w:rsid w:val="00F86350"/>
    <w:rsid w:val="00F8655E"/>
    <w:rsid w:val="00F8657A"/>
    <w:rsid w:val="00F86592"/>
    <w:rsid w:val="00F8679A"/>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8A3"/>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4F8E"/>
    <w:rsid w:val="00F950B5"/>
    <w:rsid w:val="00F9513F"/>
    <w:rsid w:val="00F951B8"/>
    <w:rsid w:val="00F9546B"/>
    <w:rsid w:val="00F95876"/>
    <w:rsid w:val="00F95D30"/>
    <w:rsid w:val="00F962B3"/>
    <w:rsid w:val="00F9638A"/>
    <w:rsid w:val="00F96638"/>
    <w:rsid w:val="00F96E29"/>
    <w:rsid w:val="00F96EA0"/>
    <w:rsid w:val="00F97623"/>
    <w:rsid w:val="00F9788C"/>
    <w:rsid w:val="00F97908"/>
    <w:rsid w:val="00F97A59"/>
    <w:rsid w:val="00F97B43"/>
    <w:rsid w:val="00F97E8C"/>
    <w:rsid w:val="00F97FF2"/>
    <w:rsid w:val="00FA07F8"/>
    <w:rsid w:val="00FA105C"/>
    <w:rsid w:val="00FA1475"/>
    <w:rsid w:val="00FA148A"/>
    <w:rsid w:val="00FA1678"/>
    <w:rsid w:val="00FA182F"/>
    <w:rsid w:val="00FA1D71"/>
    <w:rsid w:val="00FA21A4"/>
    <w:rsid w:val="00FA265E"/>
    <w:rsid w:val="00FA27C8"/>
    <w:rsid w:val="00FA2977"/>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A11"/>
    <w:rsid w:val="00FB1BF0"/>
    <w:rsid w:val="00FB1C35"/>
    <w:rsid w:val="00FB1C66"/>
    <w:rsid w:val="00FB1C8B"/>
    <w:rsid w:val="00FB24D3"/>
    <w:rsid w:val="00FB2537"/>
    <w:rsid w:val="00FB29C4"/>
    <w:rsid w:val="00FB2C79"/>
    <w:rsid w:val="00FB3007"/>
    <w:rsid w:val="00FB3008"/>
    <w:rsid w:val="00FB315F"/>
    <w:rsid w:val="00FB323F"/>
    <w:rsid w:val="00FB337D"/>
    <w:rsid w:val="00FB33DC"/>
    <w:rsid w:val="00FB3449"/>
    <w:rsid w:val="00FB36D5"/>
    <w:rsid w:val="00FB37ED"/>
    <w:rsid w:val="00FB3C50"/>
    <w:rsid w:val="00FB3C87"/>
    <w:rsid w:val="00FB3C97"/>
    <w:rsid w:val="00FB41FF"/>
    <w:rsid w:val="00FB4338"/>
    <w:rsid w:val="00FB43E7"/>
    <w:rsid w:val="00FB4532"/>
    <w:rsid w:val="00FB477E"/>
    <w:rsid w:val="00FB4C94"/>
    <w:rsid w:val="00FB4C9C"/>
    <w:rsid w:val="00FB4DE9"/>
    <w:rsid w:val="00FB4E12"/>
    <w:rsid w:val="00FB4F81"/>
    <w:rsid w:val="00FB52C7"/>
    <w:rsid w:val="00FB5377"/>
    <w:rsid w:val="00FB575A"/>
    <w:rsid w:val="00FB5762"/>
    <w:rsid w:val="00FB5A2E"/>
    <w:rsid w:val="00FB6165"/>
    <w:rsid w:val="00FB630B"/>
    <w:rsid w:val="00FB63B4"/>
    <w:rsid w:val="00FB67F4"/>
    <w:rsid w:val="00FB6937"/>
    <w:rsid w:val="00FB6AD0"/>
    <w:rsid w:val="00FB6B81"/>
    <w:rsid w:val="00FB6C70"/>
    <w:rsid w:val="00FB6CD9"/>
    <w:rsid w:val="00FB6D65"/>
    <w:rsid w:val="00FB78D7"/>
    <w:rsid w:val="00FB7ACD"/>
    <w:rsid w:val="00FB7EB6"/>
    <w:rsid w:val="00FC0150"/>
    <w:rsid w:val="00FC03AB"/>
    <w:rsid w:val="00FC1299"/>
    <w:rsid w:val="00FC12E5"/>
    <w:rsid w:val="00FC167F"/>
    <w:rsid w:val="00FC1C9A"/>
    <w:rsid w:val="00FC1E55"/>
    <w:rsid w:val="00FC1EA5"/>
    <w:rsid w:val="00FC2254"/>
    <w:rsid w:val="00FC249C"/>
    <w:rsid w:val="00FC272D"/>
    <w:rsid w:val="00FC292A"/>
    <w:rsid w:val="00FC2A76"/>
    <w:rsid w:val="00FC2B7A"/>
    <w:rsid w:val="00FC2E8D"/>
    <w:rsid w:val="00FC2EDD"/>
    <w:rsid w:val="00FC3A04"/>
    <w:rsid w:val="00FC3CF4"/>
    <w:rsid w:val="00FC3E62"/>
    <w:rsid w:val="00FC4336"/>
    <w:rsid w:val="00FC4729"/>
    <w:rsid w:val="00FC4A8C"/>
    <w:rsid w:val="00FC4ED3"/>
    <w:rsid w:val="00FC50D3"/>
    <w:rsid w:val="00FC52F7"/>
    <w:rsid w:val="00FC53DB"/>
    <w:rsid w:val="00FC544F"/>
    <w:rsid w:val="00FC54FF"/>
    <w:rsid w:val="00FC5D0E"/>
    <w:rsid w:val="00FC5FC2"/>
    <w:rsid w:val="00FC6177"/>
    <w:rsid w:val="00FC61A3"/>
    <w:rsid w:val="00FC6269"/>
    <w:rsid w:val="00FC6302"/>
    <w:rsid w:val="00FC63D1"/>
    <w:rsid w:val="00FC66ED"/>
    <w:rsid w:val="00FC6A68"/>
    <w:rsid w:val="00FC6D79"/>
    <w:rsid w:val="00FC7023"/>
    <w:rsid w:val="00FC70C1"/>
    <w:rsid w:val="00FC7122"/>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FD"/>
    <w:rsid w:val="00FD2961"/>
    <w:rsid w:val="00FD2D7B"/>
    <w:rsid w:val="00FD2D99"/>
    <w:rsid w:val="00FD2F0B"/>
    <w:rsid w:val="00FD2FCF"/>
    <w:rsid w:val="00FD3221"/>
    <w:rsid w:val="00FD37F6"/>
    <w:rsid w:val="00FD3D92"/>
    <w:rsid w:val="00FD4247"/>
    <w:rsid w:val="00FD43A3"/>
    <w:rsid w:val="00FD4589"/>
    <w:rsid w:val="00FD473E"/>
    <w:rsid w:val="00FD4987"/>
    <w:rsid w:val="00FD4AE7"/>
    <w:rsid w:val="00FD4B45"/>
    <w:rsid w:val="00FD4C58"/>
    <w:rsid w:val="00FD4ED8"/>
    <w:rsid w:val="00FD4F73"/>
    <w:rsid w:val="00FD529F"/>
    <w:rsid w:val="00FD52F3"/>
    <w:rsid w:val="00FD5AF1"/>
    <w:rsid w:val="00FD5B6C"/>
    <w:rsid w:val="00FD5C2A"/>
    <w:rsid w:val="00FD604F"/>
    <w:rsid w:val="00FD60C1"/>
    <w:rsid w:val="00FD60D8"/>
    <w:rsid w:val="00FD6354"/>
    <w:rsid w:val="00FD64DD"/>
    <w:rsid w:val="00FD69AE"/>
    <w:rsid w:val="00FD6CED"/>
    <w:rsid w:val="00FD71FE"/>
    <w:rsid w:val="00FD7555"/>
    <w:rsid w:val="00FD7DF9"/>
    <w:rsid w:val="00FE0866"/>
    <w:rsid w:val="00FE09DB"/>
    <w:rsid w:val="00FE0A9A"/>
    <w:rsid w:val="00FE0B51"/>
    <w:rsid w:val="00FE0B78"/>
    <w:rsid w:val="00FE0D17"/>
    <w:rsid w:val="00FE0E7D"/>
    <w:rsid w:val="00FE0ED4"/>
    <w:rsid w:val="00FE1182"/>
    <w:rsid w:val="00FE120C"/>
    <w:rsid w:val="00FE1364"/>
    <w:rsid w:val="00FE16AA"/>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68"/>
    <w:rsid w:val="00FE46FB"/>
    <w:rsid w:val="00FE4770"/>
    <w:rsid w:val="00FE4E22"/>
    <w:rsid w:val="00FE50FF"/>
    <w:rsid w:val="00FE5822"/>
    <w:rsid w:val="00FE5BAC"/>
    <w:rsid w:val="00FE610E"/>
    <w:rsid w:val="00FE6403"/>
    <w:rsid w:val="00FE672F"/>
    <w:rsid w:val="00FE678A"/>
    <w:rsid w:val="00FE67CF"/>
    <w:rsid w:val="00FE6A34"/>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1112"/>
    <w:rsid w:val="00FF126D"/>
    <w:rsid w:val="00FF13B9"/>
    <w:rsid w:val="00FF1870"/>
    <w:rsid w:val="00FF1973"/>
    <w:rsid w:val="00FF19A3"/>
    <w:rsid w:val="00FF1B9F"/>
    <w:rsid w:val="00FF2004"/>
    <w:rsid w:val="00FF22AC"/>
    <w:rsid w:val="00FF2310"/>
    <w:rsid w:val="00FF2367"/>
    <w:rsid w:val="00FF25F6"/>
    <w:rsid w:val="00FF2619"/>
    <w:rsid w:val="00FF2E73"/>
    <w:rsid w:val="00FF311A"/>
    <w:rsid w:val="00FF32FF"/>
    <w:rsid w:val="00FF34EA"/>
    <w:rsid w:val="00FF38AA"/>
    <w:rsid w:val="00FF39C4"/>
    <w:rsid w:val="00FF3B49"/>
    <w:rsid w:val="00FF3C49"/>
    <w:rsid w:val="00FF40C3"/>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4EA"/>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20F0B"/>
    <w:pPr>
      <w:keepNext/>
      <w:numPr>
        <w:numId w:val="1"/>
      </w:numPr>
      <w:spacing w:before="120"/>
      <w:outlineLvl w:val="0"/>
    </w:pPr>
    <w:rPr>
      <w:b/>
      <w:bCs/>
      <w:sz w:val="28"/>
      <w:szCs w:val="28"/>
    </w:rPr>
  </w:style>
  <w:style w:type="paragraph" w:styleId="Heading2">
    <w:name w:val="heading 2"/>
    <w:basedOn w:val="Normal"/>
    <w:next w:val="Normal"/>
    <w:qFormat/>
    <w:rsid w:val="00420F0B"/>
    <w:pPr>
      <w:keepNext/>
      <w:numPr>
        <w:ilvl w:val="1"/>
        <w:numId w:val="1"/>
      </w:numPr>
      <w:spacing w:before="120"/>
      <w:outlineLvl w:val="1"/>
    </w:pPr>
    <w:rPr>
      <w:b/>
      <w:bCs/>
      <w:sz w:val="24"/>
    </w:rPr>
  </w:style>
  <w:style w:type="paragraph" w:styleId="Heading3">
    <w:name w:val="heading 3"/>
    <w:basedOn w:val="Normal"/>
    <w:next w:val="Normal"/>
    <w:qFormat/>
    <w:rsid w:val="00420F0B"/>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420F0B"/>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420F0B"/>
    <w:pPr>
      <w:numPr>
        <w:ilvl w:val="4"/>
        <w:numId w:val="1"/>
      </w:numPr>
      <w:spacing w:before="240" w:after="60"/>
      <w:outlineLvl w:val="4"/>
    </w:pPr>
    <w:rPr>
      <w:b/>
      <w:bCs/>
      <w:i/>
      <w:iCs/>
      <w:sz w:val="26"/>
      <w:szCs w:val="26"/>
    </w:rPr>
  </w:style>
  <w:style w:type="paragraph" w:styleId="Heading6">
    <w:name w:val="heading 6"/>
    <w:basedOn w:val="Normal"/>
    <w:next w:val="Normal"/>
    <w:qFormat/>
    <w:rsid w:val="00420F0B"/>
    <w:pPr>
      <w:numPr>
        <w:ilvl w:val="5"/>
        <w:numId w:val="1"/>
      </w:numPr>
      <w:spacing w:before="240" w:after="60"/>
      <w:outlineLvl w:val="5"/>
    </w:pPr>
    <w:rPr>
      <w:b/>
      <w:bCs/>
    </w:rPr>
  </w:style>
  <w:style w:type="paragraph" w:styleId="Heading7">
    <w:name w:val="heading 7"/>
    <w:basedOn w:val="Normal"/>
    <w:next w:val="Normal"/>
    <w:qFormat/>
    <w:rsid w:val="00420F0B"/>
    <w:pPr>
      <w:numPr>
        <w:ilvl w:val="6"/>
        <w:numId w:val="1"/>
      </w:numPr>
      <w:spacing w:before="240" w:after="60"/>
      <w:outlineLvl w:val="6"/>
    </w:pPr>
    <w:rPr>
      <w:sz w:val="24"/>
      <w:szCs w:val="24"/>
    </w:rPr>
  </w:style>
  <w:style w:type="paragraph" w:styleId="Heading8">
    <w:name w:val="heading 8"/>
    <w:basedOn w:val="Normal"/>
    <w:next w:val="Normal"/>
    <w:qFormat/>
    <w:rsid w:val="00420F0B"/>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420F0B"/>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20F0B"/>
    <w:rPr>
      <w:sz w:val="20"/>
      <w:szCs w:val="20"/>
    </w:rPr>
  </w:style>
  <w:style w:type="character" w:styleId="Hyperlink">
    <w:name w:val="Hyperlink"/>
    <w:rsid w:val="00420F0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20F0B"/>
    <w:pPr>
      <w:spacing w:before="120"/>
    </w:pPr>
    <w:rPr>
      <w:b/>
      <w:bCs/>
      <w:sz w:val="20"/>
      <w:szCs w:val="20"/>
      <w:lang w:val="en-GB"/>
    </w:rPr>
  </w:style>
  <w:style w:type="paragraph" w:customStyle="1" w:styleId="Normal0">
    <w:name w:val="Normal."/>
    <w:rsid w:val="00420F0B"/>
    <w:pPr>
      <w:widowControl w:val="0"/>
      <w:spacing w:line="180" w:lineRule="atLeast"/>
    </w:pPr>
    <w:rPr>
      <w:rFonts w:eastAsia="Batang"/>
      <w:kern w:val="2"/>
      <w:sz w:val="18"/>
      <w:szCs w:val="18"/>
      <w:lang w:eastAsia="en-US"/>
    </w:rPr>
  </w:style>
  <w:style w:type="paragraph" w:customStyle="1" w:styleId="EX">
    <w:name w:val="EX"/>
    <w:basedOn w:val="Normal"/>
    <w:rsid w:val="00420F0B"/>
    <w:pPr>
      <w:keepLines/>
      <w:autoSpaceDE/>
      <w:autoSpaceDN/>
      <w:adjustRightInd/>
      <w:spacing w:after="180"/>
      <w:ind w:left="1702" w:hanging="1418"/>
      <w:jc w:val="left"/>
    </w:pPr>
    <w:rPr>
      <w:sz w:val="20"/>
      <w:szCs w:val="20"/>
      <w:lang w:val="en-GB"/>
    </w:rPr>
  </w:style>
  <w:style w:type="paragraph" w:styleId="ListBullet">
    <w:name w:val="List Bullet"/>
    <w:basedOn w:val="List"/>
    <w:rsid w:val="00420F0B"/>
    <w:pPr>
      <w:autoSpaceDE/>
      <w:autoSpaceDN/>
      <w:adjustRightInd/>
      <w:spacing w:after="180"/>
      <w:ind w:left="568" w:hanging="284"/>
      <w:jc w:val="left"/>
    </w:pPr>
    <w:rPr>
      <w:sz w:val="20"/>
      <w:szCs w:val="20"/>
      <w:lang w:val="en-GB"/>
    </w:rPr>
  </w:style>
  <w:style w:type="paragraph" w:styleId="List">
    <w:name w:val="List"/>
    <w:basedOn w:val="Normal"/>
    <w:rsid w:val="00420F0B"/>
    <w:pPr>
      <w:ind w:left="360" w:hanging="360"/>
    </w:pPr>
  </w:style>
  <w:style w:type="paragraph" w:styleId="BodyText2">
    <w:name w:val="Body Text 2"/>
    <w:basedOn w:val="Normal"/>
    <w:rsid w:val="00420F0B"/>
    <w:pPr>
      <w:spacing w:after="0"/>
      <w:jc w:val="left"/>
    </w:pPr>
    <w:rPr>
      <w:szCs w:val="20"/>
    </w:rPr>
  </w:style>
  <w:style w:type="paragraph" w:styleId="BalloonText">
    <w:name w:val="Balloon Text"/>
    <w:basedOn w:val="Normal"/>
    <w:semiHidden/>
    <w:rsid w:val="00420F0B"/>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customStyle="1" w:styleId="a1">
    <w:name w:val="访问过的超链接"/>
    <w:rsid w:val="00420F0B"/>
    <w:rPr>
      <w:color w:val="800080"/>
      <w:u w:val="single"/>
    </w:rPr>
  </w:style>
  <w:style w:type="paragraph" w:styleId="FootnoteText">
    <w:name w:val="footnote text"/>
    <w:basedOn w:val="Normal"/>
    <w:semiHidden/>
    <w:rsid w:val="00420F0B"/>
    <w:rPr>
      <w:sz w:val="20"/>
      <w:szCs w:val="20"/>
    </w:rPr>
  </w:style>
  <w:style w:type="character" w:styleId="FootnoteReference">
    <w:name w:val="footnote reference"/>
    <w:semiHidden/>
    <w:rsid w:val="00420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sz w:val="21"/>
      <w:szCs w:val="21"/>
    </w:rPr>
  </w:style>
  <w:style w:type="paragraph" w:styleId="CommentText">
    <w:name w:val="annotation text"/>
    <w:basedOn w:val="Normal"/>
    <w:link w:val="CommentTextChar"/>
    <w:uiPriority w:val="99"/>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lang w:eastAsia="en-US"/>
    </w:rPr>
  </w:style>
  <w:style w:type="character" w:customStyle="1" w:styleId="Heading1Char">
    <w:name w:val="Heading 1 Char"/>
    <w:link w:val="Heading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lang w:eastAsia="en-US"/>
    </w:rPr>
  </w:style>
  <w:style w:type="paragraph" w:customStyle="1" w:styleId="a2">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03AB6"/>
    <w:rPr>
      <w:rFonts w:eastAsia="SimSun"/>
      <w:sz w:val="18"/>
      <w:szCs w:val="18"/>
      <w:lang w:eastAsia="en-US"/>
    </w:rPr>
  </w:style>
  <w:style w:type="character" w:customStyle="1" w:styleId="capChar1">
    <w:name w:val="cap Char1"/>
    <w:aliases w:val="cap Char Char Char Char Char Char Char Char Char1"/>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3">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ommentTextChar">
    <w:name w:val="Comment Text Char"/>
    <w:link w:val="CommentText"/>
    <w:uiPriority w:val="99"/>
    <w:semiHidden/>
    <w:rsid w:val="009A6E27"/>
    <w:rPr>
      <w:sz w:val="22"/>
      <w:szCs w:val="22"/>
      <w:lang w:eastAsia="en-US"/>
    </w:rPr>
  </w:style>
  <w:style w:type="paragraph" w:customStyle="1" w:styleId="TAL">
    <w:name w:val="TAL"/>
    <w:basedOn w:val="Normal"/>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Normal"/>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character" w:styleId="Strong">
    <w:name w:val="Strong"/>
    <w:uiPriority w:val="22"/>
    <w:qFormat/>
    <w:rsid w:val="00E56D46"/>
    <w:rPr>
      <w:b/>
      <w:bCs/>
    </w:rPr>
  </w:style>
  <w:style w:type="paragraph" w:customStyle="1" w:styleId="EditorsNote">
    <w:name w:val="Editor's Note"/>
    <w:basedOn w:val="NO"/>
    <w:rsid w:val="0044210D"/>
    <w:rPr>
      <w:color w:val="FF0000"/>
    </w:rPr>
  </w:style>
  <w:style w:type="paragraph" w:customStyle="1" w:styleId="TAN">
    <w:name w:val="TAN"/>
    <w:basedOn w:val="TAL"/>
    <w:rsid w:val="0044210D"/>
    <w:pPr>
      <w:ind w:left="851" w:hanging="851"/>
    </w:pPr>
  </w:style>
  <w:style w:type="character" w:customStyle="1" w:styleId="TALChar">
    <w:name w:val="TAL Char"/>
    <w:link w:val="TAL"/>
    <w:rsid w:val="0044210D"/>
    <w:rPr>
      <w:rFonts w:ascii="Arial" w:eastAsia="Times New Roman" w:hAnsi="Arial"/>
      <w:sz w:val="18"/>
      <w:lang w:val="en-GB" w:eastAsia="en-US"/>
    </w:rPr>
  </w:style>
  <w:style w:type="paragraph" w:styleId="TOC4">
    <w:name w:val="toc 4"/>
    <w:basedOn w:val="TOC3"/>
    <w:semiHidden/>
    <w:rsid w:val="00526483"/>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styleId="TOC3">
    <w:name w:val="toc 3"/>
    <w:basedOn w:val="Normal"/>
    <w:next w:val="Normal"/>
    <w:autoRedefine/>
    <w:semiHidden/>
    <w:unhideWhenUsed/>
    <w:rsid w:val="00526483"/>
    <w:pPr>
      <w:ind w:leftChars="400" w:left="840"/>
    </w:p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949835">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ieeexplore.ieee.org/xpls/dictionary.jsp?stdDict=browse_keyword&amp;pageNumber=1&amp;def_term=Availability&amp;def_id=&amp;stdDictionary_tarid=&amp;stdDictionary_tarn=&amp;stdDictionary_scn=Aerospace+Electronics&amp;nav"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eeexplore.ieee.org/xpls/dictionary.jsp?stdDict=browse_keyword&amp;pageNumber=1&amp;def_term=Reliability&amp;def_id=&amp;stdDictionary_tarid=&amp;stdDictionary_tarn=&amp;stdDictionary_scn=Aerospace+Electronics&amp;nav"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DynaReport/22862.htm" TargetMode="External"/><Relationship Id="rId5" Type="http://schemas.openxmlformats.org/officeDocument/2006/relationships/webSettings" Target="webSettings.xml"/><Relationship Id="rId15" Type="http://schemas.openxmlformats.org/officeDocument/2006/relationships/hyperlink" Target="http://std.iec.ch/terms/terms.nsf/SearchViewEN?SearchView&amp;Query=field+terms_en=%22AVAILABILITY%22&amp;SearchOrder=4&amp;SearchWV=TRUE&amp;SearchMax=0" TargetMode="Externa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td.iec.ch/terms/terms.nsf/SearchViewEN?SearchView&amp;Query=field+terms_en=%22RELIABILITY%22&amp;SearchOrder=4&amp;SearchWV=TRUE&amp;SearchMax=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E2FFB2-E767-41C9-B3A1-733DBFA21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3271</Words>
  <Characters>18651</Characters>
  <Application>Microsoft Office Word</Application>
  <DocSecurity>0</DocSecurity>
  <Lines>155</Lines>
  <Paragraphs>43</Paragraphs>
  <ScaleCrop>false</ScaleCrop>
  <Company>Huawei Technologies Co.,Ltd.</Company>
  <LinksUpToDate>false</LinksUpToDate>
  <CharactersWithSpaces>21879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4</cp:revision>
  <cp:lastPrinted>2009-04-23T06:31:00Z</cp:lastPrinted>
  <dcterms:created xsi:type="dcterms:W3CDTF">2016-08-12T14:16:00Z</dcterms:created>
  <dcterms:modified xsi:type="dcterms:W3CDTF">2016-08-12T17:07:00Z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(3)dzWqdYBL1VU2rdiDSPryBBRgWvpeckdPiSEZ2px2LToQP+vv1bbTut4CkxYAbG4taH6UxUDa
dO2wj+uTB1FV/pYjbwdOPqG7X2JxgX+hYRJJ4Y/B13gkNQYJ8HZGlxutfxCpWKuIIM6NRe0B
e07Ng3BIsjZCuBIpCYQXFhnY8al853zccaABTuvt3JADp9OCskbGJZKNa3Kzle4MMRW/5D2Y
h/OxCQL4sdUbJcJrtM</vt:lpwstr>
  </property>
  <property fmtid="{D5CDD505-2E9C-101B-9397-08002B2CF9AE}" pid="30" name="_2015_ms_pID_725343_00">
    <vt:lpwstr>_2015_ms_pID_725343</vt:lpwstr>
  </property>
  <property fmtid="{D5CDD505-2E9C-101B-9397-08002B2CF9AE}" pid="31" name="_2015_ms_pID_7253431">
    <vt:lpwstr>ZJ9ys08dSRSFsfervH2yG7OiQokfY8w2gaqzBEaT8+gRdux51U9Pzz
PEWt8AwHnogSVYBHQTT/zWyxn8828I1gmji4W2l4riyc/znhBzixZKQ46BNEJkHxk1UbYj8j
HUBKld/j4Sx+27ma1DpAtbY2VES/NsRc73GCU5RIgTd8/FXczrgSmjHn+9pPFT2F78BqBgjc
uidbWzE4Rje1rhN6oyzuIVx4NBRm1yh2MNPC</vt:lpwstr>
  </property>
  <property fmtid="{D5CDD505-2E9C-101B-9397-08002B2CF9AE}" pid="32" name="_2015_ms_pID_7253431_00">
    <vt:lpwstr>_2015_ms_pID_7253431</vt:lpwstr>
  </property>
  <property fmtid="{D5CDD505-2E9C-101B-9397-08002B2CF9AE}" pid="33" name="_2015_ms_pID_7253432">
    <vt:lpwstr>sR/pY13Q7OW0XsUNFQ1+3T5SEjU1WTiu/29o
ghDriHCk</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1471021600</vt:lpwstr>
  </property>
</Properties>
</file>