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0AC9" w:rsidRPr="00726602" w:rsidRDefault="001472B9" w:rsidP="00280AC9">
      <w:pPr>
        <w:tabs>
          <w:tab w:val="right" w:pos="9216"/>
        </w:tabs>
        <w:spacing w:after="0"/>
        <w:jc w:val="left"/>
        <w:rPr>
          <w:b/>
          <w:lang w:eastAsia="zh-CN"/>
        </w:rPr>
      </w:pPr>
      <w:r>
        <w:rPr>
          <w:b/>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sidR="00280AC9" w:rsidRPr="00726602">
        <w:rPr>
          <w:b/>
        </w:rPr>
        <w:t>3GPP TSG RAN WG1 Meeting #</w:t>
      </w:r>
      <w:r w:rsidR="00280AC9">
        <w:rPr>
          <w:b/>
          <w:lang w:eastAsia="zh-CN"/>
        </w:rPr>
        <w:t>85</w:t>
      </w:r>
      <w:r w:rsidR="00280AC9" w:rsidRPr="00726602">
        <w:rPr>
          <w:b/>
        </w:rPr>
        <w:tab/>
      </w:r>
      <w:r w:rsidR="00280AC9" w:rsidRPr="00DE463A">
        <w:rPr>
          <w:b/>
        </w:rPr>
        <w:t>R1-</w:t>
      </w:r>
      <w:r w:rsidR="00DC7294">
        <w:rPr>
          <w:rFonts w:hint="eastAsia"/>
          <w:b/>
          <w:lang w:eastAsia="zh-CN"/>
        </w:rPr>
        <w:t>164378</w:t>
      </w:r>
    </w:p>
    <w:p w:rsidR="00280AC9" w:rsidRPr="00DE463A" w:rsidRDefault="00280AC9" w:rsidP="00280AC9">
      <w:pPr>
        <w:jc w:val="left"/>
        <w:rPr>
          <w:b/>
          <w:bCs/>
          <w:lang w:eastAsia="zh-CN"/>
        </w:rPr>
      </w:pPr>
      <w:r>
        <w:rPr>
          <w:b/>
        </w:rPr>
        <w:t>Nanjing</w:t>
      </w:r>
      <w:r w:rsidRPr="009C003D">
        <w:rPr>
          <w:rFonts w:hint="eastAsia"/>
          <w:b/>
        </w:rPr>
        <w:t xml:space="preserve">, </w:t>
      </w:r>
      <w:r>
        <w:rPr>
          <w:b/>
        </w:rPr>
        <w:t>China</w:t>
      </w:r>
      <w:r w:rsidRPr="009C003D">
        <w:rPr>
          <w:b/>
          <w:lang w:eastAsia="zh-CN"/>
        </w:rPr>
        <w:t xml:space="preserve">, </w:t>
      </w:r>
      <w:r>
        <w:rPr>
          <w:b/>
          <w:lang w:eastAsia="zh-CN"/>
        </w:rPr>
        <w:t>May 23</w:t>
      </w:r>
      <w:r w:rsidRPr="00280AC9">
        <w:rPr>
          <w:b/>
          <w:vertAlign w:val="superscript"/>
          <w:lang w:eastAsia="zh-CN"/>
        </w:rPr>
        <w:t>rd</w:t>
      </w:r>
      <w:r w:rsidRPr="009A12B6">
        <w:rPr>
          <w:b/>
          <w:lang w:eastAsia="zh-CN"/>
        </w:rPr>
        <w:t xml:space="preserve"> </w:t>
      </w:r>
      <w:r>
        <w:rPr>
          <w:b/>
          <w:lang w:eastAsia="zh-CN"/>
        </w:rPr>
        <w:t>– 27</w:t>
      </w:r>
      <w:r w:rsidRPr="00280AC9">
        <w:rPr>
          <w:b/>
          <w:vertAlign w:val="superscript"/>
          <w:lang w:eastAsia="zh-CN"/>
        </w:rPr>
        <w:t>th</w:t>
      </w:r>
      <w:r>
        <w:rPr>
          <w:rFonts w:hint="eastAsia"/>
          <w:b/>
          <w:lang w:eastAsia="zh-CN"/>
        </w:rPr>
        <w:t>,</w:t>
      </w:r>
      <w:r>
        <w:rPr>
          <w:b/>
          <w:lang w:eastAsia="zh-CN"/>
        </w:rPr>
        <w:t xml:space="preserve"> 2016</w:t>
      </w:r>
    </w:p>
    <w:p w:rsidR="00AA10A1" w:rsidRPr="00D23F53" w:rsidRDefault="00AA10A1" w:rsidP="00D23F53">
      <w:pPr>
        <w:pBdr>
          <w:top w:val="single" w:sz="4" w:space="1" w:color="auto"/>
        </w:pBdr>
        <w:spacing w:after="0"/>
        <w:jc w:val="left"/>
        <w:rPr>
          <w:b/>
          <w:bCs/>
          <w:sz w:val="16"/>
          <w:szCs w:val="16"/>
        </w:rPr>
      </w:pPr>
    </w:p>
    <w:p w:rsidR="00AA10A1" w:rsidRPr="00D23F53" w:rsidRDefault="00AA10A1" w:rsidP="00D23F53">
      <w:pPr>
        <w:spacing w:after="60"/>
        <w:ind w:left="1555" w:hanging="1555"/>
        <w:jc w:val="left"/>
        <w:rPr>
          <w:rFonts w:eastAsia="MS PGothic"/>
          <w:b/>
          <w:lang w:eastAsia="zh-CN"/>
        </w:rPr>
      </w:pPr>
      <w:r w:rsidRPr="00D23F53">
        <w:rPr>
          <w:b/>
        </w:rPr>
        <w:t>Agenda Item:</w:t>
      </w:r>
      <w:r w:rsidRPr="00D23F53">
        <w:rPr>
          <w:b/>
        </w:rPr>
        <w:tab/>
      </w:r>
      <w:r w:rsidR="00280AC9">
        <w:rPr>
          <w:b/>
        </w:rPr>
        <w:t>7</w:t>
      </w:r>
      <w:r w:rsidR="00280AC9" w:rsidRPr="00284E1C">
        <w:rPr>
          <w:b/>
        </w:rPr>
        <w:t>.1.</w:t>
      </w:r>
      <w:r w:rsidR="00280AC9">
        <w:rPr>
          <w:b/>
        </w:rPr>
        <w:t>5</w:t>
      </w:r>
      <w:r w:rsidR="00280AC9" w:rsidRPr="00284E1C">
        <w:rPr>
          <w:b/>
        </w:rPr>
        <w:t>.1</w:t>
      </w:r>
    </w:p>
    <w:p w:rsidR="00AA10A1" w:rsidRPr="00D23F53" w:rsidRDefault="00EF3AD3" w:rsidP="00D23F53">
      <w:pPr>
        <w:spacing w:after="60"/>
        <w:ind w:left="1555" w:hanging="1555"/>
        <w:jc w:val="left"/>
        <w:rPr>
          <w:b/>
          <w:lang w:eastAsia="zh-CN"/>
        </w:rPr>
      </w:pPr>
      <w:r>
        <w:rPr>
          <w:b/>
        </w:rPr>
        <w:t>Source:</w:t>
      </w:r>
      <w:r>
        <w:rPr>
          <w:b/>
        </w:rPr>
        <w:tab/>
        <w:t>Huawei, HiSilicon</w:t>
      </w:r>
    </w:p>
    <w:p w:rsidR="00AA10A1" w:rsidRPr="00D23F53" w:rsidRDefault="00EF3AD3" w:rsidP="00D23F53">
      <w:pPr>
        <w:spacing w:after="60"/>
        <w:ind w:left="1555" w:hanging="1555"/>
        <w:jc w:val="left"/>
        <w:rPr>
          <w:b/>
          <w:lang w:eastAsia="zh-CN"/>
        </w:rPr>
      </w:pPr>
      <w:r>
        <w:rPr>
          <w:b/>
        </w:rPr>
        <w:t>Title:</w:t>
      </w:r>
      <w:r>
        <w:rPr>
          <w:b/>
        </w:rPr>
        <w:tab/>
      </w:r>
      <w:r w:rsidR="00700539">
        <w:rPr>
          <w:rFonts w:hint="eastAsia"/>
          <w:b/>
          <w:lang w:eastAsia="zh-CN"/>
        </w:rPr>
        <w:t xml:space="preserve">Performance of channel coding schemes for </w:t>
      </w:r>
      <w:proofErr w:type="spellStart"/>
      <w:r w:rsidR="00280AC9">
        <w:rPr>
          <w:b/>
          <w:lang w:eastAsia="zh-CN"/>
        </w:rPr>
        <w:t>mMTC</w:t>
      </w:r>
      <w:proofErr w:type="spellEnd"/>
      <w:r w:rsidR="00280AC9">
        <w:rPr>
          <w:b/>
          <w:lang w:eastAsia="zh-CN"/>
        </w:rPr>
        <w:t xml:space="preserve"> and </w:t>
      </w:r>
      <w:proofErr w:type="spellStart"/>
      <w:r w:rsidR="00A77B0F">
        <w:rPr>
          <w:rFonts w:hint="eastAsia"/>
          <w:b/>
          <w:lang w:eastAsia="zh-CN"/>
        </w:rPr>
        <w:t>uRLLC</w:t>
      </w:r>
      <w:proofErr w:type="spellEnd"/>
      <w:r w:rsidR="00280AC9">
        <w:rPr>
          <w:b/>
          <w:lang w:eastAsia="zh-CN"/>
        </w:rPr>
        <w:t xml:space="preserve"> scenarios</w:t>
      </w:r>
      <w:r>
        <w:rPr>
          <w:b/>
        </w:rPr>
        <w:t xml:space="preserve"> </w:t>
      </w:r>
    </w:p>
    <w:p w:rsidR="00AA10A1" w:rsidRPr="00D23F53" w:rsidRDefault="00EF3AD3" w:rsidP="00D23F53">
      <w:pPr>
        <w:spacing w:after="60"/>
        <w:ind w:left="1555" w:hanging="1555"/>
        <w:jc w:val="left"/>
        <w:rPr>
          <w:b/>
        </w:rPr>
      </w:pPr>
      <w:r>
        <w:rPr>
          <w:b/>
          <w:bCs/>
        </w:rPr>
        <w:t>Document for:</w:t>
      </w:r>
      <w:r>
        <w:rPr>
          <w:b/>
          <w:bCs/>
        </w:rPr>
        <w:tab/>
        <w:t>Discussion</w:t>
      </w:r>
      <w:r w:rsidR="00BC7DDB">
        <w:rPr>
          <w:b/>
          <w:bCs/>
        </w:rPr>
        <w:t xml:space="preserve"> and </w:t>
      </w:r>
      <w:r>
        <w:rPr>
          <w:b/>
          <w:bCs/>
        </w:rPr>
        <w:t>Decision</w:t>
      </w:r>
    </w:p>
    <w:p w:rsidR="00B3342A" w:rsidRDefault="00B3342A">
      <w:pPr>
        <w:pBdr>
          <w:bottom w:val="single" w:sz="4" w:space="1" w:color="auto"/>
        </w:pBdr>
        <w:spacing w:after="0"/>
        <w:jc w:val="left"/>
        <w:rPr>
          <w:b/>
          <w:bCs/>
          <w:sz w:val="16"/>
          <w:szCs w:val="16"/>
        </w:rPr>
      </w:pPr>
    </w:p>
    <w:p w:rsidR="00FD45BA" w:rsidRPr="005D796C" w:rsidRDefault="00FD45BA" w:rsidP="005D796C">
      <w:pPr>
        <w:pStyle w:val="Heading1"/>
      </w:pPr>
      <w:bookmarkStart w:id="0" w:name="_Ref124589665"/>
      <w:bookmarkStart w:id="1" w:name="_Ref71620620"/>
      <w:bookmarkStart w:id="2" w:name="_Ref124671424"/>
      <w:r w:rsidRPr="005D796C">
        <w:t>Introduction</w:t>
      </w:r>
    </w:p>
    <w:p w:rsidR="00B76277" w:rsidRDefault="00340E11">
      <w:r>
        <w:t>In</w:t>
      </w:r>
      <w:r w:rsidRPr="00284E1C">
        <w:t xml:space="preserve"> RAN #71, the Study Item description on "Next Generation New Radio Access Technology" has been approved</w:t>
      </w:r>
      <w:r w:rsidR="003257D4" w:rsidRPr="00284E1C">
        <w:t xml:space="preserve"> </w:t>
      </w:r>
      <w:r w:rsidR="001472B9">
        <w:fldChar w:fldCharType="begin"/>
      </w:r>
      <w:r w:rsidR="003257D4">
        <w:instrText xml:space="preserve"> REF _Ref445807199 \r \h </w:instrText>
      </w:r>
      <w:r w:rsidR="001472B9">
        <w:fldChar w:fldCharType="separate"/>
      </w:r>
      <w:r w:rsidR="003257D4">
        <w:t>[1]</w:t>
      </w:r>
      <w:r w:rsidR="001472B9">
        <w:fldChar w:fldCharType="end"/>
      </w:r>
      <w:r w:rsidRPr="00284E1C">
        <w:t xml:space="preserve">. </w:t>
      </w:r>
      <w:r>
        <w:t>One of the scenarios</w:t>
      </w:r>
      <w:r w:rsidRPr="00284E1C">
        <w:t xml:space="preserve"> for the new radio access technology (RAT) </w:t>
      </w:r>
      <w:r>
        <w:t>is</w:t>
      </w:r>
      <w:r>
        <w:rPr>
          <w:rFonts w:hint="eastAsia"/>
          <w:lang w:eastAsia="zh-CN"/>
        </w:rPr>
        <w:t xml:space="preserve"> </w:t>
      </w:r>
      <w:proofErr w:type="spellStart"/>
      <w:r>
        <w:t>mMTC</w:t>
      </w:r>
      <w:proofErr w:type="spellEnd"/>
      <w:r>
        <w:t xml:space="preserve"> </w:t>
      </w:r>
      <w:r w:rsidRPr="00284E1C">
        <w:t>(massive Machine Type Communications)</w:t>
      </w:r>
      <w:r>
        <w:t xml:space="preserve">, for which the channel coding scheme needs to support </w:t>
      </w:r>
      <w:r>
        <w:rPr>
          <w:kern w:val="2"/>
          <w:lang w:eastAsia="zh-CN"/>
        </w:rPr>
        <w:t xml:space="preserve">small (tens to hundreds of bytes) packets, with energy-efficient encoding and decoding which is necessary for massive long-life devices. Another scenario is </w:t>
      </w:r>
      <w:r w:rsidRPr="00284E1C">
        <w:t>URLLC (Ultra-Reliable and Low Latency Communications</w:t>
      </w:r>
      <w:r>
        <w:t>)</w:t>
      </w:r>
      <w:r w:rsidR="00554BD4">
        <w:t xml:space="preserve">, for which the channel coding scheme is required to provide </w:t>
      </w:r>
      <w:r w:rsidR="00FD45BA" w:rsidRPr="00866B3D">
        <w:rPr>
          <w:rFonts w:hint="eastAsia"/>
        </w:rPr>
        <w:t>(BLER</w:t>
      </w:r>
      <w:r w:rsidR="00021786">
        <w:rPr>
          <w:rFonts w:hint="eastAsia"/>
          <w:lang w:eastAsia="zh-CN"/>
        </w:rPr>
        <w:t xml:space="preserve"> </w:t>
      </w:r>
      <w:r w:rsidR="00021786" w:rsidRPr="00021786">
        <w:rPr>
          <w:lang w:eastAsia="zh-CN"/>
        </w:rPr>
        <w:t>as low as 10</w:t>
      </w:r>
      <w:r w:rsidR="00F005E7" w:rsidRPr="009648B4">
        <w:rPr>
          <w:vertAlign w:val="superscript"/>
          <w:lang w:eastAsia="zh-CN"/>
        </w:rPr>
        <w:t>-5</w:t>
      </w:r>
      <w:r w:rsidR="00FD45BA" w:rsidRPr="00866B3D">
        <w:rPr>
          <w:rFonts w:hint="eastAsia"/>
        </w:rPr>
        <w:t xml:space="preserve">) </w:t>
      </w:r>
      <w:r w:rsidR="00021786">
        <w:rPr>
          <w:rFonts w:hint="eastAsia"/>
          <w:lang w:eastAsia="zh-CN"/>
        </w:rPr>
        <w:t xml:space="preserve">to meet the </w:t>
      </w:r>
      <w:r w:rsidR="00FC0732">
        <w:rPr>
          <w:rFonts w:hint="eastAsia"/>
          <w:lang w:eastAsia="zh-CN"/>
        </w:rPr>
        <w:t>very</w:t>
      </w:r>
      <w:r w:rsidR="00277B36">
        <w:rPr>
          <w:rFonts w:hint="eastAsia"/>
          <w:lang w:eastAsia="zh-CN"/>
        </w:rPr>
        <w:t xml:space="preserve"> high </w:t>
      </w:r>
      <w:r w:rsidR="009D08B2">
        <w:rPr>
          <w:lang w:eastAsia="zh-CN"/>
        </w:rPr>
        <w:t>reliability</w:t>
      </w:r>
      <w:r w:rsidR="004C6366">
        <w:rPr>
          <w:rFonts w:hint="eastAsia"/>
          <w:lang w:eastAsia="zh-CN"/>
        </w:rPr>
        <w:t xml:space="preserve"> </w:t>
      </w:r>
      <w:r w:rsidR="00021786">
        <w:rPr>
          <w:rFonts w:hint="eastAsia"/>
          <w:lang w:eastAsia="zh-CN"/>
        </w:rPr>
        <w:t xml:space="preserve">requirement </w:t>
      </w:r>
      <w:r w:rsidR="004C6366">
        <w:rPr>
          <w:rFonts w:hint="eastAsia"/>
          <w:lang w:eastAsia="zh-CN"/>
        </w:rPr>
        <w:t xml:space="preserve">and </w:t>
      </w:r>
      <w:r w:rsidR="00CC016C">
        <w:rPr>
          <w:rFonts w:hint="eastAsia"/>
          <w:lang w:eastAsia="zh-CN"/>
        </w:rPr>
        <w:t xml:space="preserve">very </w:t>
      </w:r>
      <w:r w:rsidR="004C6366">
        <w:rPr>
          <w:rFonts w:hint="eastAsia"/>
          <w:lang w:eastAsia="zh-CN"/>
        </w:rPr>
        <w:t>low latency</w:t>
      </w:r>
      <w:r w:rsidR="00DA761E">
        <w:rPr>
          <w:rFonts w:hint="eastAsia"/>
          <w:lang w:eastAsia="zh-CN"/>
        </w:rPr>
        <w:t xml:space="preserve"> for </w:t>
      </w:r>
      <w:r w:rsidR="008D7498">
        <w:rPr>
          <w:rFonts w:hint="eastAsia"/>
          <w:lang w:eastAsia="zh-CN"/>
        </w:rPr>
        <w:t xml:space="preserve">one </w:t>
      </w:r>
      <w:r w:rsidR="00B30976">
        <w:rPr>
          <w:rFonts w:hint="eastAsia"/>
          <w:lang w:eastAsia="zh-CN"/>
        </w:rPr>
        <w:t>packet round trip</w:t>
      </w:r>
      <w:r w:rsidR="00707B35">
        <w:rPr>
          <w:rFonts w:hint="eastAsia"/>
          <w:lang w:eastAsia="zh-CN"/>
        </w:rPr>
        <w:t xml:space="preserve"> within</w:t>
      </w:r>
      <w:r w:rsidR="00DA761E">
        <w:rPr>
          <w:rFonts w:hint="eastAsia"/>
          <w:lang w:eastAsia="zh-CN"/>
        </w:rPr>
        <w:t xml:space="preserve"> </w:t>
      </w:r>
      <w:r w:rsidR="00BE6B21">
        <w:rPr>
          <w:rFonts w:hint="eastAsia"/>
          <w:lang w:eastAsia="zh-CN"/>
        </w:rPr>
        <w:t xml:space="preserve">1 </w:t>
      </w:r>
      <w:proofErr w:type="spellStart"/>
      <w:r w:rsidR="00BE6B21">
        <w:rPr>
          <w:rFonts w:hint="eastAsia"/>
          <w:lang w:eastAsia="zh-CN"/>
        </w:rPr>
        <w:t>ms</w:t>
      </w:r>
      <w:r w:rsidR="00FD45BA" w:rsidRPr="00866B3D">
        <w:rPr>
          <w:rFonts w:hint="eastAsia"/>
        </w:rPr>
        <w:t>.</w:t>
      </w:r>
      <w:proofErr w:type="spellEnd"/>
      <w:r w:rsidR="00FD45BA" w:rsidRPr="00866B3D">
        <w:rPr>
          <w:rFonts w:hint="eastAsia"/>
        </w:rPr>
        <w:t xml:space="preserve"> </w:t>
      </w:r>
    </w:p>
    <w:p w:rsidR="00B76277" w:rsidRDefault="00554BD4">
      <w:r>
        <w:t>In this contribution we evaluate various channel coding schemes for the above scenario</w:t>
      </w:r>
      <w:r w:rsidR="001D38F2">
        <w:t>s</w:t>
      </w:r>
      <w:r>
        <w:t>, following the simulation assumptions agreed in</w:t>
      </w:r>
      <w:r w:rsidR="00447CED">
        <w:t xml:space="preserve"> </w:t>
      </w:r>
      <w:r w:rsidR="001472B9">
        <w:fldChar w:fldCharType="begin"/>
      </w:r>
      <w:r w:rsidR="00447CED">
        <w:instrText xml:space="preserve"> REF _Ref446603244 \r \h </w:instrText>
      </w:r>
      <w:r w:rsidR="001472B9">
        <w:fldChar w:fldCharType="separate"/>
      </w:r>
      <w:r w:rsidR="00447CED">
        <w:t>[</w:t>
      </w:r>
      <w:r w:rsidR="00A40CC2">
        <w:t>2</w:t>
      </w:r>
      <w:r w:rsidR="00447CED">
        <w:t>]</w:t>
      </w:r>
      <w:r w:rsidR="001472B9">
        <w:fldChar w:fldCharType="end"/>
      </w:r>
      <w:r>
        <w:t>.</w:t>
      </w:r>
    </w:p>
    <w:p w:rsidR="009F3BD3" w:rsidRPr="005D796C" w:rsidRDefault="009F3BD3" w:rsidP="005D796C">
      <w:pPr>
        <w:pStyle w:val="Heading1"/>
      </w:pPr>
      <w:r w:rsidRPr="005D796C">
        <w:rPr>
          <w:rFonts w:hint="eastAsia"/>
        </w:rPr>
        <w:t>Channel coding schemes</w:t>
      </w:r>
    </w:p>
    <w:p w:rsidR="00DC7922" w:rsidRDefault="006B79B6">
      <w:pPr>
        <w:widowControl w:val="0"/>
        <w:snapToGrid/>
        <w:spacing w:after="0" w:line="360" w:lineRule="auto"/>
        <w:jc w:val="left"/>
        <w:rPr>
          <w:b/>
        </w:rPr>
      </w:pPr>
      <w:r w:rsidRPr="006B79B6">
        <w:rPr>
          <w:b/>
          <w:lang w:eastAsia="zh-CN"/>
        </w:rPr>
        <w:t>Polar code</w:t>
      </w:r>
      <w:r w:rsidR="00021786">
        <w:rPr>
          <w:rFonts w:hint="eastAsia"/>
          <w:b/>
          <w:lang w:eastAsia="zh-CN"/>
        </w:rPr>
        <w:t>s</w:t>
      </w:r>
    </w:p>
    <w:p w:rsidR="00850405" w:rsidRDefault="00A40CC2" w:rsidP="009648B4">
      <w:pPr>
        <w:widowControl w:val="0"/>
        <w:snapToGrid/>
        <w:spacing w:after="0"/>
        <w:rPr>
          <w:lang w:eastAsia="zh-CN"/>
        </w:rPr>
      </w:pPr>
      <w:r>
        <w:t>As shown in [3], p</w:t>
      </w:r>
      <w:r w:rsidR="00DF1FD6">
        <w:rPr>
          <w:rFonts w:hint="eastAsia"/>
        </w:rPr>
        <w:t xml:space="preserve">olar codes </w:t>
      </w:r>
      <w:r>
        <w:t>can</w:t>
      </w:r>
      <w:r w:rsidR="00DF1FD6">
        <w:rPr>
          <w:rFonts w:hint="eastAsia"/>
        </w:rPr>
        <w:t xml:space="preserve"> outperform </w:t>
      </w:r>
      <w:r>
        <w:t>t</w:t>
      </w:r>
      <w:r>
        <w:rPr>
          <w:rFonts w:hint="eastAsia"/>
        </w:rPr>
        <w:t xml:space="preserve">urbo </w:t>
      </w:r>
      <w:r w:rsidR="001E0F36">
        <w:t>codes</w:t>
      </w:r>
      <w:r w:rsidR="00DF1FD6">
        <w:rPr>
          <w:rFonts w:hint="eastAsia"/>
        </w:rPr>
        <w:t xml:space="preserve"> in a wide range of </w:t>
      </w:r>
      <w:r w:rsidR="00021786">
        <w:rPr>
          <w:rFonts w:hint="eastAsia"/>
          <w:lang w:eastAsia="zh-CN"/>
        </w:rPr>
        <w:t>code</w:t>
      </w:r>
      <w:r w:rsidR="00021786">
        <w:rPr>
          <w:rFonts w:hint="eastAsia"/>
        </w:rPr>
        <w:t xml:space="preserve"> </w:t>
      </w:r>
      <w:r w:rsidR="00DF1FD6">
        <w:rPr>
          <w:rFonts w:hint="eastAsia"/>
        </w:rPr>
        <w:t>rate and</w:t>
      </w:r>
      <w:r w:rsidR="00DF1FD6">
        <w:rPr>
          <w:rFonts w:hint="eastAsia"/>
          <w:lang w:eastAsia="zh-CN"/>
        </w:rPr>
        <w:t xml:space="preserve"> have </w:t>
      </w:r>
      <w:r w:rsidR="00021786">
        <w:rPr>
          <w:rFonts w:hint="eastAsia"/>
          <w:lang w:eastAsia="zh-CN"/>
        </w:rPr>
        <w:t>particularly large performance gain in short packet scenarios</w:t>
      </w:r>
      <w:r w:rsidR="00DF1FD6">
        <w:rPr>
          <w:rFonts w:hint="eastAsia"/>
        </w:rPr>
        <w:t>.</w:t>
      </w:r>
      <w:r>
        <w:t xml:space="preserve"> In this contribution we show simulation results for the </w:t>
      </w:r>
      <w:proofErr w:type="spellStart"/>
      <w:r>
        <w:t>mMTC</w:t>
      </w:r>
      <w:proofErr w:type="spellEnd"/>
      <w:r>
        <w:t xml:space="preserve"> and URLLC scenarios, and further </w:t>
      </w:r>
      <w:r w:rsidR="009D48F2">
        <w:t>investigate</w:t>
      </w:r>
      <w:r>
        <w:t xml:space="preserve"> t</w:t>
      </w:r>
      <w:r w:rsidR="00223203">
        <w:t>he performance at very low BLER</w:t>
      </w:r>
      <w:r w:rsidR="00E50140">
        <w:t xml:space="preserve"> (on the order of 10</w:t>
      </w:r>
      <w:r w:rsidR="00E50140">
        <w:rPr>
          <w:vertAlign w:val="superscript"/>
        </w:rPr>
        <w:t>-</w:t>
      </w:r>
      <w:r w:rsidR="00531248">
        <w:rPr>
          <w:rFonts w:hint="eastAsia"/>
          <w:vertAlign w:val="superscript"/>
          <w:lang w:eastAsia="zh-CN"/>
        </w:rPr>
        <w:t>5</w:t>
      </w:r>
      <w:r w:rsidR="00E50140">
        <w:t xml:space="preserve">) for block lengths less than </w:t>
      </w:r>
      <w:r w:rsidR="009D48F2">
        <w:rPr>
          <w:rFonts w:hint="eastAsia"/>
          <w:lang w:eastAsia="zh-CN"/>
        </w:rPr>
        <w:t>1000</w:t>
      </w:r>
      <w:r w:rsidR="00E50140">
        <w:t xml:space="preserve">. The </w:t>
      </w:r>
      <w:r w:rsidR="00290220">
        <w:rPr>
          <w:rFonts w:hint="eastAsia"/>
          <w:lang w:eastAsia="zh-CN"/>
        </w:rPr>
        <w:t>rate matching</w:t>
      </w:r>
      <w:r w:rsidR="00E50140">
        <w:rPr>
          <w:lang w:eastAsia="zh-CN"/>
        </w:rPr>
        <w:t xml:space="preserve"> used in the simulations is the one described in [</w:t>
      </w:r>
      <w:r w:rsidR="00E75FFD">
        <w:rPr>
          <w:lang w:eastAsia="zh-CN"/>
        </w:rPr>
        <w:t>4</w:t>
      </w:r>
      <w:r w:rsidR="00E50140">
        <w:rPr>
          <w:lang w:eastAsia="zh-CN"/>
        </w:rPr>
        <w:t xml:space="preserve">]. </w:t>
      </w:r>
    </w:p>
    <w:p w:rsidR="00B76277" w:rsidRDefault="00B76277">
      <w:pPr>
        <w:rPr>
          <w:lang w:eastAsia="zh-CN"/>
        </w:rPr>
      </w:pPr>
    </w:p>
    <w:p w:rsidR="00DC7922" w:rsidRDefault="006B79B6">
      <w:pPr>
        <w:widowControl w:val="0"/>
        <w:snapToGrid/>
        <w:spacing w:after="0" w:line="360" w:lineRule="auto"/>
        <w:jc w:val="left"/>
        <w:rPr>
          <w:b/>
          <w:color w:val="000000" w:themeColor="text1"/>
        </w:rPr>
      </w:pPr>
      <w:r w:rsidRPr="006B79B6">
        <w:rPr>
          <w:b/>
          <w:color w:val="000000" w:themeColor="text1"/>
        </w:rPr>
        <w:t>(TB</w:t>
      </w:r>
      <w:r w:rsidRPr="006B79B6">
        <w:rPr>
          <w:b/>
          <w:color w:val="000000" w:themeColor="text1"/>
          <w:lang w:eastAsia="zh-CN"/>
        </w:rPr>
        <w:t>/TT</w:t>
      </w:r>
      <w:r w:rsidRPr="006B79B6">
        <w:rPr>
          <w:b/>
          <w:color w:val="000000" w:themeColor="text1"/>
        </w:rPr>
        <w:t>)-CC</w:t>
      </w:r>
    </w:p>
    <w:p w:rsidR="00705D98" w:rsidRDefault="00705D98" w:rsidP="00705D98">
      <w:pPr>
        <w:rPr>
          <w:lang w:eastAsia="zh-CN"/>
        </w:rPr>
      </w:pPr>
      <w:r w:rsidRPr="00814A78">
        <w:rPr>
          <w:lang w:eastAsia="zh-CN"/>
        </w:rPr>
        <w:t>Convolutional code</w:t>
      </w:r>
      <w:r>
        <w:rPr>
          <w:rFonts w:hint="eastAsia"/>
          <w:lang w:eastAsia="zh-CN"/>
        </w:rPr>
        <w:t xml:space="preserve"> (CC)</w:t>
      </w:r>
      <w:r w:rsidRPr="00814A78">
        <w:rPr>
          <w:lang w:eastAsia="zh-CN"/>
        </w:rPr>
        <w:t xml:space="preserve"> is known to be well designed for small block length and code rate &gt;=1/3. When the block length is large and code rate is smaller than 1/3, </w:t>
      </w:r>
      <w:r>
        <w:rPr>
          <w:lang w:eastAsia="zh-CN"/>
        </w:rPr>
        <w:t>CC</w:t>
      </w:r>
      <w:r w:rsidRPr="00814A78">
        <w:rPr>
          <w:lang w:eastAsia="zh-CN"/>
        </w:rPr>
        <w:t xml:space="preserve"> performance </w:t>
      </w:r>
      <w:r>
        <w:rPr>
          <w:lang w:eastAsia="zh-CN"/>
        </w:rPr>
        <w:t>is</w:t>
      </w:r>
      <w:r w:rsidRPr="00814A78">
        <w:rPr>
          <w:lang w:eastAsia="zh-CN"/>
        </w:rPr>
        <w:t xml:space="preserve"> poor. </w:t>
      </w:r>
      <w:r>
        <w:rPr>
          <w:lang w:eastAsia="zh-CN"/>
        </w:rPr>
        <w:t>We</w:t>
      </w:r>
      <w:r w:rsidRPr="00814A78">
        <w:rPr>
          <w:lang w:eastAsia="zh-CN"/>
        </w:rPr>
        <w:t xml:space="preserve"> evaluate the performance of both Tail-Biting CC</w:t>
      </w:r>
      <w:r>
        <w:rPr>
          <w:rFonts w:hint="eastAsia"/>
          <w:lang w:eastAsia="zh-CN"/>
        </w:rPr>
        <w:t xml:space="preserve"> (TBCC)</w:t>
      </w:r>
      <w:r w:rsidRPr="00814A78">
        <w:rPr>
          <w:lang w:eastAsia="zh-CN"/>
        </w:rPr>
        <w:t xml:space="preserve"> and Trellis-Termination CC</w:t>
      </w:r>
      <w:r>
        <w:rPr>
          <w:rFonts w:hint="eastAsia"/>
          <w:lang w:eastAsia="zh-CN"/>
        </w:rPr>
        <w:t xml:space="preserve"> (TTCC)</w:t>
      </w:r>
      <w:r w:rsidRPr="00814A78">
        <w:rPr>
          <w:lang w:eastAsia="zh-CN"/>
        </w:rPr>
        <w:t xml:space="preserve"> for </w:t>
      </w:r>
      <w:proofErr w:type="spellStart"/>
      <w:r>
        <w:rPr>
          <w:rFonts w:hint="eastAsia"/>
          <w:lang w:eastAsia="zh-CN"/>
        </w:rPr>
        <w:t>mMTC</w:t>
      </w:r>
      <w:proofErr w:type="spellEnd"/>
      <w:r>
        <w:rPr>
          <w:rFonts w:hint="eastAsia"/>
          <w:lang w:eastAsia="zh-CN"/>
        </w:rPr>
        <w:t xml:space="preserve"> and </w:t>
      </w:r>
      <w:proofErr w:type="spellStart"/>
      <w:r w:rsidRPr="00814A78">
        <w:rPr>
          <w:lang w:eastAsia="zh-CN"/>
        </w:rPr>
        <w:t>uRLLC</w:t>
      </w:r>
      <w:proofErr w:type="spellEnd"/>
      <w:r w:rsidRPr="00814A78">
        <w:rPr>
          <w:lang w:eastAsia="zh-CN"/>
        </w:rPr>
        <w:t xml:space="preserve"> scenario. Both codes are constructed by the generator polynomials in LTE. </w:t>
      </w:r>
      <w:r>
        <w:rPr>
          <w:lang w:eastAsia="zh-CN"/>
        </w:rPr>
        <w:t>T</w:t>
      </w:r>
      <w:r>
        <w:rPr>
          <w:rFonts w:hint="eastAsia"/>
          <w:lang w:eastAsia="zh-CN"/>
        </w:rPr>
        <w:t xml:space="preserve">he tail bits of TTCC are not considered as information bits. </w:t>
      </w:r>
    </w:p>
    <w:p w:rsidR="00705D98" w:rsidRDefault="00705D98" w:rsidP="00705D98">
      <w:pPr>
        <w:rPr>
          <w:color w:val="00B0F0"/>
          <w:lang w:eastAsia="zh-CN"/>
        </w:rPr>
      </w:pPr>
      <w:r>
        <w:rPr>
          <w:rFonts w:hint="eastAsia"/>
          <w:lang w:eastAsia="zh-CN"/>
        </w:rPr>
        <w:t>For TTCC, t</w:t>
      </w:r>
      <w:r w:rsidRPr="00814A78">
        <w:rPr>
          <w:lang w:eastAsia="zh-CN"/>
        </w:rPr>
        <w:t>he list</w:t>
      </w:r>
      <w:r>
        <w:rPr>
          <w:lang w:eastAsia="zh-CN"/>
        </w:rPr>
        <w:t>-</w:t>
      </w:r>
      <w:proofErr w:type="spellStart"/>
      <w:r>
        <w:rPr>
          <w:lang w:eastAsia="zh-CN"/>
        </w:rPr>
        <w:t>V</w:t>
      </w:r>
      <w:r w:rsidRPr="00814A78">
        <w:rPr>
          <w:lang w:eastAsia="zh-CN"/>
        </w:rPr>
        <w:t>iterbi</w:t>
      </w:r>
      <w:proofErr w:type="spellEnd"/>
      <w:r w:rsidRPr="00814A78">
        <w:rPr>
          <w:lang w:eastAsia="zh-CN"/>
        </w:rPr>
        <w:t xml:space="preserve"> </w:t>
      </w:r>
      <w:r>
        <w:rPr>
          <w:lang w:eastAsia="zh-CN"/>
        </w:rPr>
        <w:t xml:space="preserve">algorithm </w:t>
      </w:r>
      <w:r w:rsidR="001472B9">
        <w:rPr>
          <w:lang w:eastAsia="zh-CN"/>
        </w:rPr>
        <w:fldChar w:fldCharType="begin"/>
      </w:r>
      <w:r>
        <w:rPr>
          <w:lang w:eastAsia="zh-CN"/>
        </w:rPr>
        <w:instrText xml:space="preserve"> </w:instrText>
      </w:r>
      <w:r>
        <w:rPr>
          <w:rFonts w:hint="eastAsia"/>
          <w:lang w:eastAsia="zh-CN"/>
        </w:rPr>
        <w:instrText>REF _Ref450575897 \r \h</w:instrText>
      </w:r>
      <w:r>
        <w:rPr>
          <w:lang w:eastAsia="zh-CN"/>
        </w:rPr>
        <w:instrText xml:space="preserve"> </w:instrText>
      </w:r>
      <w:r w:rsidR="001472B9">
        <w:rPr>
          <w:lang w:eastAsia="zh-CN"/>
        </w:rPr>
      </w:r>
      <w:r w:rsidR="001472B9">
        <w:rPr>
          <w:lang w:eastAsia="zh-CN"/>
        </w:rPr>
        <w:fldChar w:fldCharType="separate"/>
      </w:r>
      <w:r>
        <w:rPr>
          <w:lang w:eastAsia="zh-CN"/>
        </w:rPr>
        <w:t>[5]</w:t>
      </w:r>
      <w:r w:rsidR="001472B9">
        <w:rPr>
          <w:lang w:eastAsia="zh-CN"/>
        </w:rPr>
        <w:fldChar w:fldCharType="end"/>
      </w:r>
      <w:r>
        <w:rPr>
          <w:rFonts w:hint="eastAsia"/>
          <w:lang w:eastAsia="zh-CN"/>
        </w:rPr>
        <w:t xml:space="preserve"> (LVA) with the list size L </w:t>
      </w:r>
      <w:r>
        <w:rPr>
          <w:lang w:eastAsia="zh-CN"/>
        </w:rPr>
        <w:t>is used.</w:t>
      </w:r>
      <w:r>
        <w:rPr>
          <w:rFonts w:hint="eastAsia"/>
          <w:lang w:eastAsia="zh-CN"/>
        </w:rPr>
        <w:t xml:space="preserve"> As for TBCC, decoder extends the received sequence to 3 times long in the first step and implements Viterbi decoder to find the initial state which is used to start LVA in the second step. In each stage of decoder, L paths are selected respectively for 64 states, resulting in 64L paths kept while Polar code only keeps L paths. The </w:t>
      </w:r>
      <w:r>
        <w:rPr>
          <w:lang w:eastAsia="zh-CN"/>
        </w:rPr>
        <w:t>complexity</w:t>
      </w:r>
      <w:r>
        <w:rPr>
          <w:rFonts w:hint="eastAsia"/>
          <w:lang w:eastAsia="zh-CN"/>
        </w:rPr>
        <w:t xml:space="preserve"> of CC is much higher than Polar code with the same list size.  </w:t>
      </w:r>
    </w:p>
    <w:p w:rsidR="00315746" w:rsidRDefault="00315746">
      <w:pPr>
        <w:widowControl w:val="0"/>
        <w:snapToGrid/>
        <w:spacing w:after="0" w:line="360" w:lineRule="auto"/>
        <w:jc w:val="left"/>
        <w:rPr>
          <w:b/>
          <w:lang w:eastAsia="zh-CN"/>
        </w:rPr>
      </w:pPr>
    </w:p>
    <w:p w:rsidR="00DC7922" w:rsidRDefault="006B79B6">
      <w:pPr>
        <w:widowControl w:val="0"/>
        <w:snapToGrid/>
        <w:spacing w:after="0" w:line="360" w:lineRule="auto"/>
        <w:jc w:val="left"/>
        <w:rPr>
          <w:b/>
        </w:rPr>
      </w:pPr>
      <w:r w:rsidRPr="006B79B6">
        <w:rPr>
          <w:b/>
          <w:lang w:eastAsia="zh-CN"/>
        </w:rPr>
        <w:t>LTE-</w:t>
      </w:r>
      <w:r w:rsidRPr="006B79B6">
        <w:rPr>
          <w:b/>
        </w:rPr>
        <w:t>Turbo code</w:t>
      </w:r>
    </w:p>
    <w:p w:rsidR="003E21DF" w:rsidRDefault="008B1135" w:rsidP="008B1135">
      <w:pPr>
        <w:rPr>
          <w:lang w:eastAsia="zh-CN"/>
        </w:rPr>
      </w:pPr>
      <w:r w:rsidRPr="00866B3D">
        <w:rPr>
          <w:rFonts w:hint="eastAsia"/>
        </w:rPr>
        <w:t xml:space="preserve">LTE Turbo code is known </w:t>
      </w:r>
      <w:r w:rsidR="00A8796E">
        <w:rPr>
          <w:rFonts w:hint="eastAsia"/>
          <w:lang w:eastAsia="zh-CN"/>
        </w:rPr>
        <w:t xml:space="preserve">to </w:t>
      </w:r>
      <w:r w:rsidR="0041102E">
        <w:rPr>
          <w:rFonts w:hint="eastAsia"/>
          <w:lang w:eastAsia="zh-CN"/>
        </w:rPr>
        <w:t>be well design</w:t>
      </w:r>
      <w:r w:rsidR="00D03481">
        <w:rPr>
          <w:rFonts w:hint="eastAsia"/>
          <w:lang w:eastAsia="zh-CN"/>
        </w:rPr>
        <w:t>ed</w:t>
      </w:r>
      <w:r w:rsidR="0041102E">
        <w:rPr>
          <w:rFonts w:hint="eastAsia"/>
          <w:lang w:eastAsia="zh-CN"/>
        </w:rPr>
        <w:t xml:space="preserve"> for medium </w:t>
      </w:r>
      <w:r w:rsidR="006002E9">
        <w:rPr>
          <w:lang w:eastAsia="zh-CN"/>
        </w:rPr>
        <w:t>block length and code rate &gt;= 1/</w:t>
      </w:r>
      <w:r w:rsidR="006002E9">
        <w:rPr>
          <w:rFonts w:hint="eastAsia"/>
          <w:lang w:eastAsia="zh-CN"/>
        </w:rPr>
        <w:t>3</w:t>
      </w:r>
      <w:r w:rsidR="004400D2">
        <w:rPr>
          <w:lang w:eastAsia="zh-CN"/>
        </w:rPr>
        <w:t>.</w:t>
      </w:r>
      <w:r w:rsidR="006002E9">
        <w:rPr>
          <w:rFonts w:hint="eastAsia"/>
          <w:lang w:eastAsia="zh-CN"/>
        </w:rPr>
        <w:t xml:space="preserve"> </w:t>
      </w:r>
      <w:r w:rsidR="00E04802">
        <w:rPr>
          <w:lang w:eastAsia="zh-CN"/>
        </w:rPr>
        <w:t>W</w:t>
      </w:r>
      <w:r w:rsidR="00E04802">
        <w:rPr>
          <w:rFonts w:hint="eastAsia"/>
          <w:lang w:eastAsia="zh-CN"/>
        </w:rPr>
        <w:t xml:space="preserve">hen the code rate and block length is small, LTE-Turbo code </w:t>
      </w:r>
      <w:r w:rsidR="0041530F">
        <w:rPr>
          <w:lang w:eastAsia="zh-CN"/>
        </w:rPr>
        <w:t xml:space="preserve">performance </w:t>
      </w:r>
      <w:r w:rsidR="00A278A1">
        <w:rPr>
          <w:lang w:eastAsia="zh-CN"/>
        </w:rPr>
        <w:t>degrades</w:t>
      </w:r>
      <w:r w:rsidR="00E04802">
        <w:rPr>
          <w:rFonts w:hint="eastAsia"/>
          <w:lang w:eastAsia="zh-CN"/>
        </w:rPr>
        <w:t>.</w:t>
      </w:r>
      <w:r w:rsidR="00F03B5C">
        <w:rPr>
          <w:lang w:eastAsia="zh-CN"/>
        </w:rPr>
        <w:t xml:space="preserve"> </w:t>
      </w:r>
      <w:r w:rsidR="00A66B4E">
        <w:rPr>
          <w:rFonts w:hint="eastAsia"/>
          <w:lang w:eastAsia="zh-CN"/>
        </w:rPr>
        <w:t>T</w:t>
      </w:r>
      <w:r w:rsidR="000D5258">
        <w:rPr>
          <w:rFonts w:hint="eastAsia"/>
          <w:lang w:eastAsia="zh-CN"/>
        </w:rPr>
        <w:t xml:space="preserve">he </w:t>
      </w:r>
      <w:r w:rsidR="008A77B8">
        <w:rPr>
          <w:rFonts w:hint="eastAsia"/>
          <w:lang w:eastAsia="zh-CN"/>
        </w:rPr>
        <w:t xml:space="preserve">decoding algorithm of </w:t>
      </w:r>
      <w:r w:rsidR="000D5258">
        <w:rPr>
          <w:rFonts w:hint="eastAsia"/>
          <w:lang w:eastAsia="zh-CN"/>
        </w:rPr>
        <w:t xml:space="preserve">Max-log-MAP with </w:t>
      </w:r>
      <w:r w:rsidR="00CA151C">
        <w:rPr>
          <w:rFonts w:hint="eastAsia"/>
          <w:lang w:eastAsia="zh-CN"/>
        </w:rPr>
        <w:t xml:space="preserve">an </w:t>
      </w:r>
      <w:r w:rsidR="000D5258">
        <w:rPr>
          <w:rFonts w:hint="eastAsia"/>
          <w:lang w:eastAsia="zh-CN"/>
        </w:rPr>
        <w:t xml:space="preserve">EXIT info scale factor </w:t>
      </w:r>
      <w:r w:rsidR="00CA151C">
        <w:rPr>
          <w:rFonts w:hint="eastAsia"/>
          <w:lang w:eastAsia="zh-CN"/>
        </w:rPr>
        <w:t xml:space="preserve">of </w:t>
      </w:r>
      <w:r w:rsidR="000D5258">
        <w:rPr>
          <w:rFonts w:hint="eastAsia"/>
          <w:lang w:eastAsia="zh-CN"/>
        </w:rPr>
        <w:t>0.75 and</w:t>
      </w:r>
      <w:r w:rsidR="000B4D80">
        <w:rPr>
          <w:rFonts w:hint="eastAsia"/>
          <w:lang w:eastAsia="zh-CN"/>
        </w:rPr>
        <w:t xml:space="preserve"> </w:t>
      </w:r>
      <w:r w:rsidR="000D5258">
        <w:rPr>
          <w:rFonts w:hint="eastAsia"/>
          <w:lang w:eastAsia="zh-CN"/>
        </w:rPr>
        <w:t xml:space="preserve">iteration number </w:t>
      </w:r>
      <w:r w:rsidR="000B4D80">
        <w:rPr>
          <w:rFonts w:hint="eastAsia"/>
          <w:lang w:eastAsia="zh-CN"/>
        </w:rPr>
        <w:t xml:space="preserve">of </w:t>
      </w:r>
      <w:r w:rsidR="000D5258">
        <w:rPr>
          <w:rFonts w:hint="eastAsia"/>
          <w:lang w:eastAsia="zh-CN"/>
        </w:rPr>
        <w:t xml:space="preserve">8 </w:t>
      </w:r>
      <w:r w:rsidR="0041530F">
        <w:rPr>
          <w:lang w:eastAsia="zh-CN"/>
        </w:rPr>
        <w:t>are used.</w:t>
      </w:r>
    </w:p>
    <w:p w:rsidR="00B76277" w:rsidRDefault="00B76277">
      <w:pPr>
        <w:widowControl w:val="0"/>
        <w:snapToGrid/>
        <w:spacing w:after="0"/>
        <w:jc w:val="left"/>
        <w:rPr>
          <w:lang w:eastAsia="zh-CN"/>
        </w:rPr>
      </w:pPr>
    </w:p>
    <w:p w:rsidR="00DC7922" w:rsidRDefault="006B79B6">
      <w:pPr>
        <w:widowControl w:val="0"/>
        <w:snapToGrid/>
        <w:spacing w:after="0" w:line="360" w:lineRule="auto"/>
        <w:jc w:val="left"/>
        <w:rPr>
          <w:b/>
        </w:rPr>
      </w:pPr>
      <w:r w:rsidRPr="006B79B6">
        <w:rPr>
          <w:b/>
        </w:rPr>
        <w:t>LDPC code</w:t>
      </w:r>
    </w:p>
    <w:p w:rsidR="00B41B35" w:rsidRDefault="00062248">
      <w:pPr>
        <w:rPr>
          <w:lang w:eastAsia="zh-CN"/>
        </w:rPr>
      </w:pPr>
      <w:r>
        <w:rPr>
          <w:lang w:eastAsia="zh-CN"/>
        </w:rPr>
        <w:t xml:space="preserve">In general, </w:t>
      </w:r>
      <w:r w:rsidR="00A63F61">
        <w:rPr>
          <w:rFonts w:hint="eastAsia"/>
          <w:lang w:eastAsia="zh-CN"/>
        </w:rPr>
        <w:t xml:space="preserve">LDPC codes </w:t>
      </w:r>
      <w:r>
        <w:rPr>
          <w:lang w:eastAsia="zh-CN"/>
        </w:rPr>
        <w:t xml:space="preserve">are well known for </w:t>
      </w:r>
      <w:r w:rsidR="00C55A86">
        <w:rPr>
          <w:rFonts w:hint="eastAsia"/>
          <w:lang w:eastAsia="zh-CN"/>
        </w:rPr>
        <w:t>good performance with large code length and high code rate</w:t>
      </w:r>
      <w:r>
        <w:rPr>
          <w:lang w:eastAsia="zh-CN"/>
        </w:rPr>
        <w:t xml:space="preserve"> and poor performance with small code length and low code rate that is a typical scenario of </w:t>
      </w:r>
      <w:proofErr w:type="spellStart"/>
      <w:r w:rsidR="00A63F61">
        <w:rPr>
          <w:rFonts w:hint="eastAsia"/>
          <w:lang w:eastAsia="zh-CN"/>
        </w:rPr>
        <w:t>mMTC</w:t>
      </w:r>
      <w:proofErr w:type="spellEnd"/>
      <w:r w:rsidR="00A63F61">
        <w:rPr>
          <w:rFonts w:hint="eastAsia"/>
          <w:lang w:eastAsia="zh-CN"/>
        </w:rPr>
        <w:t xml:space="preserve"> and </w:t>
      </w:r>
      <w:proofErr w:type="spellStart"/>
      <w:r w:rsidR="00A63F61">
        <w:rPr>
          <w:rFonts w:hint="eastAsia"/>
          <w:lang w:eastAsia="zh-CN"/>
        </w:rPr>
        <w:t>uRLLC</w:t>
      </w:r>
      <w:proofErr w:type="spellEnd"/>
      <w:r w:rsidR="00C55A86">
        <w:rPr>
          <w:rFonts w:hint="eastAsia"/>
          <w:lang w:eastAsia="zh-CN"/>
        </w:rPr>
        <w:t>.</w:t>
      </w:r>
      <w:r>
        <w:rPr>
          <w:lang w:eastAsia="zh-CN"/>
        </w:rPr>
        <w:t xml:space="preserve"> </w:t>
      </w:r>
      <w:proofErr w:type="gramStart"/>
      <w:r w:rsidR="00F03B5C">
        <w:rPr>
          <w:lang w:eastAsia="zh-CN"/>
        </w:rPr>
        <w:t>Evaluation of LDPC for such scenarios in ongoing.</w:t>
      </w:r>
      <w:proofErr w:type="gramEnd"/>
      <w:r>
        <w:rPr>
          <w:lang w:eastAsia="zh-CN"/>
        </w:rPr>
        <w:t xml:space="preserve">  </w:t>
      </w:r>
      <w:r w:rsidR="0095542A">
        <w:rPr>
          <w:lang w:eastAsia="zh-CN"/>
        </w:rPr>
        <w:t xml:space="preserve"> </w:t>
      </w:r>
    </w:p>
    <w:p w:rsidR="004422CA" w:rsidRDefault="00D17B13">
      <w:pPr>
        <w:pStyle w:val="Heading1"/>
      </w:pPr>
      <w:r w:rsidRPr="00D074C6">
        <w:lastRenderedPageBreak/>
        <w:t>Performance</w:t>
      </w:r>
      <w:r w:rsidR="00AC680B">
        <w:t xml:space="preserve"> evaluation</w:t>
      </w:r>
    </w:p>
    <w:p w:rsidR="00615AF6" w:rsidRDefault="003D4493" w:rsidP="009648B4">
      <w:pPr>
        <w:rPr>
          <w:lang w:eastAsia="zh-CN"/>
        </w:rPr>
      </w:pPr>
      <w:r>
        <w:t>We</w:t>
      </w:r>
      <w:r w:rsidR="003B5A18">
        <w:rPr>
          <w:rFonts w:hint="eastAsia"/>
        </w:rPr>
        <w:t xml:space="preserve"> consider the simulation assumption</w:t>
      </w:r>
      <w:r>
        <w:t>s</w:t>
      </w:r>
      <w:r w:rsidR="003B5A18">
        <w:rPr>
          <w:rFonts w:hint="eastAsia"/>
        </w:rPr>
        <w:t xml:space="preserve"> for </w:t>
      </w:r>
      <w:proofErr w:type="spellStart"/>
      <w:r>
        <w:t>mMTC</w:t>
      </w:r>
      <w:proofErr w:type="spellEnd"/>
      <w:r>
        <w:t xml:space="preserve"> and U</w:t>
      </w:r>
      <w:r w:rsidR="003B5A18">
        <w:rPr>
          <w:rFonts w:hint="eastAsia"/>
        </w:rPr>
        <w:t>RLLC agreed</w:t>
      </w:r>
      <w:r w:rsidR="00AC680B">
        <w:t xml:space="preserve"> </w:t>
      </w:r>
      <w:r w:rsidR="00E61D67">
        <w:t xml:space="preserve">in </w:t>
      </w:r>
      <w:r w:rsidR="00AC680B">
        <w:t>[2] (also in</w:t>
      </w:r>
      <w:r w:rsidR="006935DA">
        <w:rPr>
          <w:rFonts w:hint="eastAsia"/>
          <w:lang w:eastAsia="zh-CN"/>
        </w:rPr>
        <w:t xml:space="preserve"> </w:t>
      </w:r>
      <w:r w:rsidR="00A700DF">
        <w:rPr>
          <w:rFonts w:hint="eastAsia"/>
          <w:lang w:eastAsia="zh-CN"/>
        </w:rPr>
        <w:t>Table 1</w:t>
      </w:r>
      <w:r w:rsidR="00A8627D">
        <w:rPr>
          <w:rFonts w:hint="eastAsia"/>
          <w:lang w:eastAsia="zh-CN"/>
        </w:rPr>
        <w:t xml:space="preserve"> </w:t>
      </w:r>
      <w:r w:rsidR="00A700DF">
        <w:rPr>
          <w:rFonts w:hint="eastAsia"/>
          <w:lang w:eastAsia="zh-CN"/>
        </w:rPr>
        <w:t xml:space="preserve">in </w:t>
      </w:r>
      <w:r w:rsidR="00AC680B">
        <w:rPr>
          <w:lang w:eastAsia="zh-CN"/>
        </w:rPr>
        <w:t xml:space="preserve">the </w:t>
      </w:r>
      <w:r w:rsidR="00A700DF">
        <w:rPr>
          <w:rFonts w:hint="eastAsia"/>
          <w:lang w:eastAsia="zh-CN"/>
        </w:rPr>
        <w:t>Appendix)</w:t>
      </w:r>
      <w:r w:rsidR="006935DA">
        <w:rPr>
          <w:rFonts w:hint="eastAsia"/>
          <w:lang w:eastAsia="zh-CN"/>
        </w:rPr>
        <w:t>.</w:t>
      </w:r>
      <w:r w:rsidR="00863ABC">
        <w:rPr>
          <w:rFonts w:hint="eastAsia"/>
          <w:lang w:eastAsia="zh-CN"/>
        </w:rPr>
        <w:t xml:space="preserve"> </w:t>
      </w:r>
      <w:r w:rsidR="00E61D67">
        <w:rPr>
          <w:lang w:eastAsia="zh-CN"/>
        </w:rPr>
        <w:t xml:space="preserve"> </w:t>
      </w:r>
      <w:r w:rsidR="00D15334">
        <w:rPr>
          <w:rFonts w:hint="eastAsia"/>
          <w:lang w:eastAsia="zh-CN"/>
        </w:rPr>
        <w:t xml:space="preserve">And for the </w:t>
      </w:r>
      <w:r w:rsidR="00ED4A15">
        <w:rPr>
          <w:lang w:eastAsia="zh-CN"/>
        </w:rPr>
        <w:t xml:space="preserve">Polar code </w:t>
      </w:r>
      <w:r w:rsidR="00D15334">
        <w:rPr>
          <w:rFonts w:hint="eastAsia"/>
          <w:lang w:eastAsia="zh-CN"/>
        </w:rPr>
        <w:t xml:space="preserve">rate-matching of these combinations, all the construction SNR points required by </w:t>
      </w:r>
      <w:proofErr w:type="gramStart"/>
      <w:r w:rsidR="00D15334">
        <w:rPr>
          <w:rFonts w:hint="eastAsia"/>
          <w:lang w:eastAsia="zh-CN"/>
        </w:rPr>
        <w:t>QUP[</w:t>
      </w:r>
      <w:proofErr w:type="gramEnd"/>
      <w:r w:rsidR="00221EB6">
        <w:rPr>
          <w:lang w:eastAsia="zh-CN"/>
        </w:rPr>
        <w:t>4</w:t>
      </w:r>
      <w:r w:rsidR="00D15334">
        <w:rPr>
          <w:rFonts w:hint="eastAsia"/>
          <w:lang w:eastAsia="zh-CN"/>
        </w:rPr>
        <w:t>] are list in Table 2</w:t>
      </w:r>
      <w:r w:rsidR="00F14A32">
        <w:rPr>
          <w:lang w:eastAsia="zh-CN"/>
        </w:rPr>
        <w:t xml:space="preserve"> and Table 3</w:t>
      </w:r>
      <w:r w:rsidR="00D15334">
        <w:rPr>
          <w:rFonts w:hint="eastAsia"/>
          <w:lang w:eastAsia="zh-CN"/>
        </w:rPr>
        <w:t>(in Appendix).</w:t>
      </w:r>
      <w:r w:rsidR="00600DEF">
        <w:rPr>
          <w:lang w:eastAsia="zh-CN"/>
        </w:rPr>
        <w:t xml:space="preserve"> </w:t>
      </w:r>
      <w:r w:rsidR="00E61D67">
        <w:rPr>
          <w:lang w:eastAsia="zh-CN"/>
        </w:rPr>
        <w:t xml:space="preserve">We show </w:t>
      </w:r>
      <w:r w:rsidR="00863ABC">
        <w:rPr>
          <w:rFonts w:hint="eastAsia"/>
          <w:lang w:eastAsia="zh-CN"/>
        </w:rPr>
        <w:t xml:space="preserve">BLER performance </w:t>
      </w:r>
      <w:r w:rsidR="00E61D67">
        <w:rPr>
          <w:lang w:eastAsia="zh-CN"/>
        </w:rPr>
        <w:t xml:space="preserve">for </w:t>
      </w:r>
      <w:r w:rsidR="00863ABC">
        <w:rPr>
          <w:rFonts w:hint="eastAsia"/>
          <w:lang w:eastAsia="zh-CN"/>
        </w:rPr>
        <w:t>different info</w:t>
      </w:r>
      <w:r w:rsidR="00E61D67">
        <w:rPr>
          <w:lang w:eastAsia="zh-CN"/>
        </w:rPr>
        <w:t>rmation</w:t>
      </w:r>
      <w:r w:rsidR="00863ABC">
        <w:rPr>
          <w:rFonts w:hint="eastAsia"/>
          <w:lang w:eastAsia="zh-CN"/>
        </w:rPr>
        <w:t xml:space="preserve"> block lengths</w:t>
      </w:r>
      <w:r w:rsidR="00E61D67">
        <w:rPr>
          <w:lang w:eastAsia="zh-CN"/>
        </w:rPr>
        <w:t xml:space="preserve"> and different code rates </w:t>
      </w:r>
      <w:r w:rsidR="00244004">
        <w:rPr>
          <w:lang w:eastAsia="zh-CN"/>
        </w:rPr>
        <w:t xml:space="preserve">for polar, turbo, </w:t>
      </w:r>
      <w:r w:rsidR="00062248">
        <w:rPr>
          <w:lang w:eastAsia="zh-CN"/>
        </w:rPr>
        <w:t xml:space="preserve">and </w:t>
      </w:r>
      <w:proofErr w:type="spellStart"/>
      <w:r w:rsidR="00244004">
        <w:rPr>
          <w:lang w:eastAsia="zh-CN"/>
        </w:rPr>
        <w:t>convolutional</w:t>
      </w:r>
      <w:proofErr w:type="spellEnd"/>
      <w:r w:rsidR="00244004">
        <w:rPr>
          <w:lang w:eastAsia="zh-CN"/>
        </w:rPr>
        <w:t xml:space="preserve"> </w:t>
      </w:r>
      <w:r w:rsidR="00062248">
        <w:rPr>
          <w:lang w:eastAsia="zh-CN"/>
        </w:rPr>
        <w:t>codes</w:t>
      </w:r>
      <w:r w:rsidR="00E61D67" w:rsidRPr="009648B4">
        <w:rPr>
          <w:color w:val="548DD4" w:themeColor="text2" w:themeTint="99"/>
          <w:lang w:eastAsia="zh-CN"/>
        </w:rPr>
        <w:t>.</w:t>
      </w:r>
      <w:r w:rsidR="00E61D67">
        <w:rPr>
          <w:lang w:eastAsia="zh-CN"/>
        </w:rPr>
        <w:t xml:space="preserve"> </w:t>
      </w:r>
      <w:r w:rsidR="007B7603">
        <w:rPr>
          <w:lang w:eastAsia="zh-CN"/>
        </w:rPr>
        <w:t>I</w:t>
      </w:r>
      <w:r w:rsidR="007B7603">
        <w:rPr>
          <w:rFonts w:hint="eastAsia"/>
          <w:lang w:eastAsia="zh-CN"/>
        </w:rPr>
        <w:t xml:space="preserve">n the simulation results shown below, there </w:t>
      </w:r>
      <w:r w:rsidR="007B7603">
        <w:rPr>
          <w:lang w:eastAsia="zh-CN"/>
        </w:rPr>
        <w:t>are</w:t>
      </w:r>
      <w:r w:rsidR="007B7603">
        <w:rPr>
          <w:rFonts w:hint="eastAsia"/>
          <w:lang w:eastAsia="zh-CN"/>
        </w:rPr>
        <w:t xml:space="preserve"> several abbreviations</w:t>
      </w:r>
      <w:r w:rsidR="007F2A3F">
        <w:rPr>
          <w:rFonts w:hint="eastAsia"/>
          <w:lang w:eastAsia="zh-CN"/>
        </w:rPr>
        <w:t>:</w:t>
      </w:r>
    </w:p>
    <w:p w:rsidR="00615AF6" w:rsidRDefault="007B7603" w:rsidP="00DE7A3C">
      <w:pPr>
        <w:pStyle w:val="ListParagraph"/>
        <w:numPr>
          <w:ilvl w:val="0"/>
          <w:numId w:val="52"/>
        </w:numPr>
        <w:rPr>
          <w:lang w:eastAsia="zh-CN"/>
        </w:rPr>
      </w:pPr>
      <w:r>
        <w:rPr>
          <w:rFonts w:hint="eastAsia"/>
          <w:lang w:eastAsia="zh-CN"/>
        </w:rPr>
        <w:t xml:space="preserve">P: </w:t>
      </w:r>
      <w:r w:rsidR="000343CC">
        <w:rPr>
          <w:rFonts w:hint="eastAsia"/>
          <w:lang w:eastAsia="zh-CN"/>
        </w:rPr>
        <w:tab/>
        <w:t xml:space="preserve"> </w:t>
      </w:r>
      <w:r w:rsidRPr="00280233">
        <w:rPr>
          <w:lang w:eastAsia="zh-CN"/>
        </w:rPr>
        <w:t>Polar code</w:t>
      </w:r>
    </w:p>
    <w:p w:rsidR="00615AF6" w:rsidRDefault="007B7603" w:rsidP="00DE7A3C">
      <w:pPr>
        <w:pStyle w:val="ListParagraph"/>
        <w:numPr>
          <w:ilvl w:val="0"/>
          <w:numId w:val="52"/>
        </w:numPr>
        <w:rPr>
          <w:lang w:eastAsia="zh-CN"/>
        </w:rPr>
      </w:pPr>
      <w:r>
        <w:rPr>
          <w:rFonts w:hint="eastAsia"/>
          <w:lang w:eastAsia="zh-CN"/>
        </w:rPr>
        <w:t xml:space="preserve">T: </w:t>
      </w:r>
      <w:r w:rsidR="000343CC">
        <w:rPr>
          <w:rFonts w:hint="eastAsia"/>
          <w:lang w:eastAsia="zh-CN"/>
        </w:rPr>
        <w:tab/>
      </w:r>
      <w:r w:rsidRPr="00280233">
        <w:rPr>
          <w:lang w:eastAsia="zh-CN"/>
        </w:rPr>
        <w:t>Turbo code</w:t>
      </w:r>
    </w:p>
    <w:p w:rsidR="00615AF6" w:rsidRDefault="007B7603" w:rsidP="00DE7A3C">
      <w:pPr>
        <w:pStyle w:val="ListParagraph"/>
        <w:numPr>
          <w:ilvl w:val="0"/>
          <w:numId w:val="52"/>
        </w:numPr>
        <w:rPr>
          <w:lang w:eastAsia="zh-CN"/>
        </w:rPr>
      </w:pPr>
      <w:r>
        <w:rPr>
          <w:rFonts w:hint="eastAsia"/>
          <w:lang w:eastAsia="zh-CN"/>
        </w:rPr>
        <w:t>TB</w:t>
      </w:r>
      <w:r w:rsidR="00251AC5">
        <w:rPr>
          <w:rFonts w:hint="eastAsia"/>
          <w:lang w:eastAsia="zh-CN"/>
        </w:rPr>
        <w:t>:</w:t>
      </w:r>
      <w:r>
        <w:rPr>
          <w:rFonts w:hint="eastAsia"/>
          <w:lang w:eastAsia="zh-CN"/>
        </w:rPr>
        <w:t xml:space="preserve"> </w:t>
      </w:r>
      <w:r w:rsidR="000343CC">
        <w:rPr>
          <w:rFonts w:hint="eastAsia"/>
          <w:lang w:eastAsia="zh-CN"/>
        </w:rPr>
        <w:tab/>
      </w:r>
      <w:r w:rsidRPr="00280233">
        <w:rPr>
          <w:lang w:eastAsia="zh-CN"/>
        </w:rPr>
        <w:t>Tail Biting convolution</w:t>
      </w:r>
      <w:r w:rsidR="00DC052C" w:rsidRPr="00280233">
        <w:rPr>
          <w:lang w:eastAsia="zh-CN"/>
        </w:rPr>
        <w:t>al code</w:t>
      </w:r>
    </w:p>
    <w:p w:rsidR="00615AF6" w:rsidRPr="00280233" w:rsidRDefault="00DC052C" w:rsidP="00DE7A3C">
      <w:pPr>
        <w:pStyle w:val="ListParagraph"/>
        <w:numPr>
          <w:ilvl w:val="0"/>
          <w:numId w:val="52"/>
        </w:numPr>
        <w:rPr>
          <w:lang w:eastAsia="zh-CN"/>
        </w:rPr>
      </w:pPr>
      <w:r>
        <w:rPr>
          <w:rFonts w:hint="eastAsia"/>
          <w:lang w:eastAsia="zh-CN"/>
        </w:rPr>
        <w:t>TT</w:t>
      </w:r>
      <w:r w:rsidR="007B7603">
        <w:rPr>
          <w:rFonts w:hint="eastAsia"/>
          <w:lang w:eastAsia="zh-CN"/>
        </w:rPr>
        <w:t xml:space="preserve">: </w:t>
      </w:r>
      <w:r w:rsidR="000343CC">
        <w:rPr>
          <w:rFonts w:hint="eastAsia"/>
          <w:lang w:eastAsia="zh-CN"/>
        </w:rPr>
        <w:tab/>
      </w:r>
      <w:r w:rsidR="007B7603" w:rsidRPr="00280233">
        <w:rPr>
          <w:lang w:eastAsia="zh-CN"/>
        </w:rPr>
        <w:t xml:space="preserve">Trellis </w:t>
      </w:r>
      <w:r w:rsidR="00BE5F78" w:rsidRPr="00280233">
        <w:rPr>
          <w:lang w:eastAsia="zh-CN"/>
        </w:rPr>
        <w:t>T</w:t>
      </w:r>
      <w:r w:rsidR="007B7603" w:rsidRPr="00280233">
        <w:rPr>
          <w:lang w:eastAsia="zh-CN"/>
        </w:rPr>
        <w:t>ermination convolutional code</w:t>
      </w:r>
    </w:p>
    <w:p w:rsidR="009F5CBD" w:rsidRDefault="009F5CBD" w:rsidP="009F5CBD">
      <w:pPr>
        <w:rPr>
          <w:lang w:eastAsia="zh-CN"/>
        </w:rPr>
      </w:pPr>
      <w:r>
        <w:rPr>
          <w:rFonts w:hint="eastAsia"/>
          <w:lang w:eastAsia="zh-CN"/>
        </w:rPr>
        <w:t>F</w:t>
      </w:r>
      <w:r w:rsidRPr="003073DB">
        <w:rPr>
          <w:lang w:eastAsia="zh-CN"/>
        </w:rPr>
        <w:t>or conveniently</w:t>
      </w:r>
      <w:r>
        <w:rPr>
          <w:rFonts w:hint="eastAsia"/>
          <w:lang w:eastAsia="zh-CN"/>
        </w:rPr>
        <w:t xml:space="preserve">, </w:t>
      </w:r>
      <w:proofErr w:type="gramStart"/>
      <w:r>
        <w:rPr>
          <w:rFonts w:hint="eastAsia"/>
          <w:lang w:eastAsia="zh-CN"/>
        </w:rPr>
        <w:t>we</w:t>
      </w:r>
      <w:proofErr w:type="gramEnd"/>
      <w:r>
        <w:rPr>
          <w:rFonts w:hint="eastAsia"/>
          <w:lang w:eastAsia="zh-CN"/>
        </w:rPr>
        <w:t xml:space="preserve"> using below notation for </w:t>
      </w:r>
      <w:r w:rsidRPr="003073DB">
        <w:rPr>
          <w:lang w:eastAsia="zh-CN"/>
        </w:rPr>
        <w:t>describing</w:t>
      </w:r>
      <w:r>
        <w:rPr>
          <w:rFonts w:hint="eastAsia"/>
          <w:lang w:eastAsia="zh-CN"/>
        </w:rPr>
        <w:t>:</w:t>
      </w:r>
    </w:p>
    <w:p w:rsidR="009F5CBD" w:rsidRPr="00284A7A" w:rsidRDefault="009F5CBD" w:rsidP="009F5CBD">
      <w:pPr>
        <w:pStyle w:val="ListParagraph"/>
        <w:numPr>
          <w:ilvl w:val="1"/>
          <w:numId w:val="22"/>
        </w:numPr>
        <w:rPr>
          <w:sz w:val="21"/>
          <w:lang w:eastAsia="zh-CN"/>
        </w:rPr>
      </w:pPr>
      <w:r w:rsidRPr="00284A7A">
        <w:rPr>
          <w:sz w:val="21"/>
          <w:lang w:eastAsia="zh-CN"/>
        </w:rPr>
        <w:t xml:space="preserve">k = info. block length, </w:t>
      </w:r>
    </w:p>
    <w:p w:rsidR="009F5CBD" w:rsidRPr="00284A7A" w:rsidRDefault="009F5CBD" w:rsidP="009F5CBD">
      <w:pPr>
        <w:pStyle w:val="ListParagraph"/>
        <w:numPr>
          <w:ilvl w:val="1"/>
          <w:numId w:val="22"/>
        </w:numPr>
        <w:rPr>
          <w:sz w:val="21"/>
          <w:lang w:eastAsia="zh-CN"/>
        </w:rPr>
      </w:pPr>
      <w:r w:rsidRPr="00284A7A">
        <w:rPr>
          <w:sz w:val="21"/>
          <w:lang w:eastAsia="zh-CN"/>
        </w:rPr>
        <w:t xml:space="preserve">m = </w:t>
      </w:r>
      <w:proofErr w:type="spellStart"/>
      <w:r w:rsidRPr="00284A7A">
        <w:rPr>
          <w:sz w:val="21"/>
          <w:lang w:eastAsia="zh-CN"/>
        </w:rPr>
        <w:t>crc</w:t>
      </w:r>
      <w:proofErr w:type="spellEnd"/>
      <w:r w:rsidRPr="00284A7A">
        <w:rPr>
          <w:sz w:val="21"/>
          <w:lang w:eastAsia="zh-CN"/>
        </w:rPr>
        <w:t xml:space="preserve"> bits length, </w:t>
      </w:r>
    </w:p>
    <w:p w:rsidR="009F5CBD" w:rsidRPr="00284A7A" w:rsidRDefault="009F5CBD" w:rsidP="009F5CBD">
      <w:pPr>
        <w:pStyle w:val="ListParagraph"/>
        <w:numPr>
          <w:ilvl w:val="1"/>
          <w:numId w:val="22"/>
        </w:numPr>
        <w:rPr>
          <w:sz w:val="21"/>
          <w:lang w:eastAsia="zh-CN"/>
        </w:rPr>
      </w:pPr>
      <w:r w:rsidRPr="00284A7A">
        <w:rPr>
          <w:sz w:val="21"/>
          <w:lang w:eastAsia="zh-CN"/>
        </w:rPr>
        <w:t xml:space="preserve">K = </w:t>
      </w:r>
      <w:proofErr w:type="spellStart"/>
      <w:r w:rsidRPr="00284A7A">
        <w:rPr>
          <w:sz w:val="21"/>
          <w:lang w:eastAsia="zh-CN"/>
        </w:rPr>
        <w:t>k+m</w:t>
      </w:r>
      <w:proofErr w:type="spellEnd"/>
      <w:r w:rsidRPr="00284A7A">
        <w:rPr>
          <w:sz w:val="21"/>
          <w:lang w:eastAsia="zh-CN"/>
        </w:rPr>
        <w:t xml:space="preserve">, </w:t>
      </w:r>
    </w:p>
    <w:p w:rsidR="009F5CBD" w:rsidRPr="00284A7A" w:rsidRDefault="009F5CBD" w:rsidP="009F5CBD">
      <w:pPr>
        <w:pStyle w:val="ListParagraph"/>
        <w:numPr>
          <w:ilvl w:val="1"/>
          <w:numId w:val="22"/>
        </w:numPr>
        <w:rPr>
          <w:sz w:val="21"/>
          <w:lang w:eastAsia="zh-CN"/>
        </w:rPr>
      </w:pPr>
      <w:r w:rsidRPr="00284A7A">
        <w:rPr>
          <w:sz w:val="21"/>
          <w:lang w:eastAsia="zh-CN"/>
        </w:rPr>
        <w:t>N = encoded block length after rate-matching</w:t>
      </w:r>
    </w:p>
    <w:p w:rsidR="009F5CBD" w:rsidRDefault="009F5CBD" w:rsidP="009F5CBD">
      <w:pPr>
        <w:rPr>
          <w:lang w:eastAsia="zh-CN"/>
        </w:rPr>
      </w:pPr>
      <w:r w:rsidRPr="00462972">
        <w:rPr>
          <w:lang w:eastAsia="zh-CN"/>
        </w:rPr>
        <w:t xml:space="preserve">Note that the m-bit CRC bits are treated as the redundancy bits as agreed on the simulation assumption and not included into the </w:t>
      </w:r>
      <w:proofErr w:type="spellStart"/>
      <w:r w:rsidRPr="00462972">
        <w:rPr>
          <w:lang w:eastAsia="zh-CN"/>
        </w:rPr>
        <w:t>Eb</w:t>
      </w:r>
      <w:proofErr w:type="spellEnd"/>
      <w:r w:rsidRPr="00462972">
        <w:rPr>
          <w:lang w:eastAsia="zh-CN"/>
        </w:rPr>
        <w:t>/N0</w:t>
      </w:r>
      <w:r w:rsidRPr="00462972">
        <w:rPr>
          <w:rFonts w:hint="eastAsia"/>
          <w:lang w:eastAsia="zh-CN"/>
        </w:rPr>
        <w:t xml:space="preserve"> calculating like</w:t>
      </w:r>
      <w:r w:rsidRPr="00462972">
        <w:rPr>
          <w:lang w:eastAsia="zh-CN"/>
        </w:rPr>
        <w:t xml:space="preserve"> below:</w:t>
      </w:r>
    </w:p>
    <w:p w:rsidR="009F5CBD" w:rsidRDefault="001472B9" w:rsidP="009F5CBD">
      <w:pPr>
        <w:rPr>
          <w:lang w:eastAsia="zh-CN"/>
        </w:rPr>
      </w:pPr>
      <m:oMathPara>
        <m:oMath>
          <m:sSub>
            <m:sSubPr>
              <m:ctrlPr>
                <w:rPr>
                  <w:rFonts w:ascii="Cambria Math" w:hAnsi="Cambria Math"/>
                  <w:lang w:eastAsia="zh-CN"/>
                </w:rPr>
              </m:ctrlPr>
            </m:sSubPr>
            <m:e>
              <m:r>
                <m:rPr>
                  <m:sty m:val="p"/>
                </m:rPr>
                <w:rPr>
                  <w:rFonts w:ascii="Cambria Math" w:hAnsi="Cambria Math"/>
                  <w:lang w:eastAsia="zh-CN"/>
                </w:rPr>
                <m:t>E</m:t>
              </m:r>
            </m:e>
            <m:sub>
              <m:r>
                <m:rPr>
                  <m:sty m:val="p"/>
                </m:rPr>
                <w:rPr>
                  <w:rFonts w:ascii="Cambria Math" w:hAnsi="Cambria Math"/>
                  <w:lang w:eastAsia="zh-CN"/>
                </w:rPr>
                <m:t>b</m:t>
              </m:r>
            </m:sub>
          </m:sSub>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0</m:t>
              </m:r>
            </m:sub>
          </m:sSub>
          <m:r>
            <m:rPr>
              <m:sty m:val="p"/>
            </m:rPr>
            <w:rPr>
              <w:rFonts w:ascii="Cambria Math" w:hAnsi="Cambria Math" w:hint="eastAsia"/>
              <w:lang w:eastAsia="zh-CN"/>
            </w:rPr>
            <m:t>(</m:t>
          </m:r>
          <m:r>
            <w:rPr>
              <w:rFonts w:ascii="Cambria Math" w:hAnsi="Cambria Math" w:hint="eastAsia"/>
              <w:lang w:eastAsia="zh-CN"/>
            </w:rPr>
            <m:t>dB</m:t>
          </m:r>
          <m:r>
            <m:rPr>
              <m:sty m:val="p"/>
            </m:rPr>
            <w:rPr>
              <w:rFonts w:ascii="Cambria Math" w:hAnsi="Cambria Math" w:hint="eastAsia"/>
              <w:lang w:eastAsia="zh-CN"/>
            </w:rPr>
            <m:t>)</m:t>
          </m:r>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E</m:t>
              </m:r>
            </m:e>
            <m:sub>
              <m:r>
                <m:rPr>
                  <m:sty m:val="p"/>
                </m:rPr>
                <w:rPr>
                  <w:rFonts w:ascii="Cambria Math" w:hAnsi="Cambria Math"/>
                  <w:lang w:eastAsia="zh-CN"/>
                </w:rPr>
                <m:t>s</m:t>
              </m:r>
            </m:sub>
          </m:sSub>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0</m:t>
              </m:r>
            </m:sub>
          </m:sSub>
          <m:r>
            <m:rPr>
              <m:sty m:val="p"/>
            </m:rPr>
            <w:rPr>
              <w:rFonts w:ascii="Cambria Math" w:hAnsi="Cambria Math"/>
              <w:lang w:eastAsia="zh-CN"/>
            </w:rPr>
            <m:t>(</m:t>
          </m:r>
          <m:r>
            <w:rPr>
              <w:rFonts w:ascii="Cambria Math" w:hAnsi="Cambria Math" w:hint="eastAsia"/>
              <w:lang w:eastAsia="zh-CN"/>
            </w:rPr>
            <m:t>dB</m:t>
          </m:r>
          <m:r>
            <m:rPr>
              <m:sty m:val="p"/>
            </m:rPr>
            <w:rPr>
              <w:rFonts w:ascii="Cambria Math" w:hAnsi="Cambria Math"/>
              <w:lang w:eastAsia="zh-CN"/>
            </w:rPr>
            <m:t>)-10log10(M*R)</m:t>
          </m:r>
        </m:oMath>
      </m:oMathPara>
    </w:p>
    <w:p w:rsidR="00FD45BA" w:rsidRDefault="009F5CBD" w:rsidP="005965A5">
      <w:pPr>
        <w:rPr>
          <w:lang w:eastAsia="zh-CN"/>
        </w:rPr>
      </w:pPr>
      <w:r w:rsidRPr="00462972">
        <w:rPr>
          <w:lang w:eastAsia="zh-CN"/>
        </w:rPr>
        <w:t xml:space="preserve">Where </w:t>
      </w:r>
      <w:r w:rsidRPr="00462972">
        <w:rPr>
          <w:rFonts w:hint="eastAsia"/>
          <w:lang w:eastAsia="zh-CN"/>
        </w:rPr>
        <w:t>the M</w:t>
      </w:r>
      <w:r w:rsidRPr="00462972">
        <w:rPr>
          <w:lang w:eastAsia="zh-CN"/>
        </w:rPr>
        <w:t xml:space="preserve"> is the modulation </w:t>
      </w:r>
      <w:proofErr w:type="gramStart"/>
      <w:r w:rsidRPr="00462972">
        <w:rPr>
          <w:lang w:eastAsia="zh-CN"/>
        </w:rPr>
        <w:t>order</w:t>
      </w:r>
      <w:r w:rsidRPr="00462972">
        <w:rPr>
          <w:rFonts w:hint="eastAsia"/>
          <w:lang w:eastAsia="zh-CN"/>
        </w:rPr>
        <w:t>(</w:t>
      </w:r>
      <w:proofErr w:type="gramEnd"/>
      <w:r w:rsidRPr="00462972">
        <w:rPr>
          <w:rFonts w:hint="eastAsia"/>
          <w:lang w:eastAsia="zh-CN"/>
        </w:rPr>
        <w:t>log2[4,16,64],)</w:t>
      </w:r>
      <w:r w:rsidRPr="00462972">
        <w:rPr>
          <w:lang w:eastAsia="zh-CN"/>
        </w:rPr>
        <w:t xml:space="preserve"> and R is the code rate</w:t>
      </w:r>
      <w:r w:rsidRPr="00462972">
        <w:rPr>
          <w:rFonts w:hint="eastAsia"/>
          <w:lang w:eastAsia="zh-CN"/>
        </w:rPr>
        <w:t xml:space="preserve"> for k/N</w:t>
      </w:r>
      <w:r w:rsidRPr="00462972">
        <w:rPr>
          <w:lang w:eastAsia="zh-CN"/>
        </w:rPr>
        <w:t>.</w:t>
      </w:r>
    </w:p>
    <w:p w:rsidR="00954B72" w:rsidRDefault="00954B72" w:rsidP="00954B72">
      <w:r>
        <w:t>Because both (TB</w:t>
      </w:r>
      <w:proofErr w:type="gramStart"/>
      <w:r>
        <w:t>)CC</w:t>
      </w:r>
      <w:proofErr w:type="gramEnd"/>
      <w:r>
        <w:t xml:space="preserve"> List decoder and Polar SCL decoder need CRC bits, the comparison between Polar and (TB)CC is done with appending the same size of CRC bits. (CRC bits are excluded from the </w:t>
      </w:r>
      <w:proofErr w:type="spellStart"/>
      <w:r>
        <w:t>Eb</w:t>
      </w:r>
      <w:proofErr w:type="spellEnd"/>
      <w:r>
        <w:t>/N0 computation.</w:t>
      </w:r>
      <w:r w:rsidR="00F03B5C">
        <w:t>)</w:t>
      </w:r>
      <w:r>
        <w:t xml:space="preserve"> </w:t>
      </w:r>
    </w:p>
    <w:p w:rsidR="001472B9" w:rsidRDefault="00161420">
      <w:r w:rsidRPr="00161420">
        <w:t xml:space="preserve">Although we did not append CRC bits for Turbo Code when comparing Turbo with other candidate schemes, it should be mentioned that both Turbo Code and Polar Code need CRC bits in a practical system for block error detection. The simulation results of Polar Code in this contribution are the final performance curves, whereas those of Turbo decoder will degrade if CRC is not appended, meaning that the gain of Polar codes </w:t>
      </w:r>
      <w:proofErr w:type="spellStart"/>
      <w:r w:rsidRPr="00161420">
        <w:t>vs</w:t>
      </w:r>
      <w:proofErr w:type="spellEnd"/>
      <w:r w:rsidRPr="00161420">
        <w:t xml:space="preserve"> Turbo Codes would become even wider than the gain shown in this contribution. </w:t>
      </w:r>
    </w:p>
    <w:p w:rsidR="00FD45BA" w:rsidRPr="00A75E5C" w:rsidRDefault="003E3309" w:rsidP="00305657">
      <w:pPr>
        <w:pStyle w:val="Heading2"/>
      </w:pPr>
      <w:r>
        <w:rPr>
          <w:rFonts w:hint="eastAsia"/>
          <w:lang w:eastAsia="zh-CN"/>
        </w:rPr>
        <w:t xml:space="preserve">Block </w:t>
      </w:r>
      <w:r w:rsidR="00280A46">
        <w:rPr>
          <w:rFonts w:hint="eastAsia"/>
          <w:lang w:eastAsia="zh-CN"/>
        </w:rPr>
        <w:t>l</w:t>
      </w:r>
      <w:r>
        <w:rPr>
          <w:rFonts w:hint="eastAsia"/>
          <w:lang w:eastAsia="zh-CN"/>
        </w:rPr>
        <w:t>ength</w:t>
      </w:r>
    </w:p>
    <w:p w:rsidR="006D1B83" w:rsidRDefault="006D1B83" w:rsidP="006D1B83">
      <w:pPr>
        <w:pStyle w:val="ListParagraph"/>
        <w:numPr>
          <w:ilvl w:val="0"/>
          <w:numId w:val="22"/>
        </w:numPr>
        <w:rPr>
          <w:sz w:val="24"/>
          <w:lang w:eastAsia="zh-CN"/>
        </w:rPr>
      </w:pPr>
      <w:r w:rsidRPr="00D44C12">
        <w:rPr>
          <w:sz w:val="24"/>
          <w:lang w:eastAsia="zh-CN"/>
        </w:rPr>
        <w:t xml:space="preserve">Simulation results for </w:t>
      </w:r>
      <w:r w:rsidR="00A6238F">
        <w:rPr>
          <w:rFonts w:hint="eastAsia"/>
          <w:sz w:val="24"/>
          <w:lang w:eastAsia="zh-CN"/>
        </w:rPr>
        <w:t>i</w:t>
      </w:r>
      <w:r w:rsidRPr="00D44C12">
        <w:rPr>
          <w:sz w:val="24"/>
          <w:lang w:eastAsia="zh-CN"/>
        </w:rPr>
        <w:t>nfo</w:t>
      </w:r>
      <w:r w:rsidR="00E61D67">
        <w:rPr>
          <w:sz w:val="24"/>
          <w:lang w:eastAsia="zh-CN"/>
        </w:rPr>
        <w:t>rmation</w:t>
      </w:r>
      <w:r w:rsidRPr="00D44C12">
        <w:rPr>
          <w:sz w:val="24"/>
          <w:lang w:eastAsia="zh-CN"/>
        </w:rPr>
        <w:t xml:space="preserve"> </w:t>
      </w:r>
      <w:r w:rsidR="00A6238F">
        <w:rPr>
          <w:rFonts w:hint="eastAsia"/>
          <w:sz w:val="24"/>
          <w:lang w:eastAsia="zh-CN"/>
        </w:rPr>
        <w:t>b</w:t>
      </w:r>
      <w:r w:rsidRPr="00D44C12">
        <w:rPr>
          <w:sz w:val="24"/>
          <w:lang w:eastAsia="zh-CN"/>
        </w:rPr>
        <w:t>its length = {</w:t>
      </w:r>
      <w:r w:rsidR="004B73C5">
        <w:rPr>
          <w:rFonts w:hint="eastAsia"/>
          <w:sz w:val="24"/>
          <w:lang w:eastAsia="zh-CN"/>
        </w:rPr>
        <w:t>20</w:t>
      </w:r>
      <w:r w:rsidRPr="00D44C12">
        <w:rPr>
          <w:sz w:val="24"/>
          <w:lang w:eastAsia="zh-CN"/>
        </w:rPr>
        <w:t xml:space="preserve">, </w:t>
      </w:r>
      <w:r w:rsidR="004B73C5">
        <w:rPr>
          <w:rFonts w:hint="eastAsia"/>
          <w:sz w:val="24"/>
          <w:lang w:eastAsia="zh-CN"/>
        </w:rPr>
        <w:t>40</w:t>
      </w:r>
      <w:r w:rsidR="00D2459D">
        <w:rPr>
          <w:rFonts w:hint="eastAsia"/>
          <w:sz w:val="24"/>
          <w:lang w:eastAsia="zh-CN"/>
        </w:rPr>
        <w:t>}</w:t>
      </w:r>
    </w:p>
    <w:p w:rsidR="00850405" w:rsidRDefault="003D11B7" w:rsidP="009648B4">
      <w:pPr>
        <w:autoSpaceDE/>
        <w:autoSpaceDN/>
        <w:adjustRightInd/>
        <w:snapToGrid/>
        <w:spacing w:after="0"/>
        <w:jc w:val="center"/>
        <w:rPr>
          <w:rFonts w:ascii="Microsoft YaHei" w:eastAsia="Microsoft YaHei" w:hAnsi="Microsoft YaHei" w:cs="宋体"/>
          <w:sz w:val="16"/>
          <w:szCs w:val="16"/>
          <w:lang w:eastAsia="zh-CN"/>
        </w:rPr>
      </w:pPr>
      <w:r>
        <w:rPr>
          <w:rFonts w:ascii="Microsoft YaHei" w:eastAsia="Microsoft YaHei" w:hAnsi="Microsoft YaHei" w:cs="宋体"/>
          <w:noProof/>
          <w:sz w:val="16"/>
          <w:szCs w:val="16"/>
        </w:rPr>
        <w:lastRenderedPageBreak/>
        <w:drawing>
          <wp:inline distT="0" distB="0" distL="0" distR="0">
            <wp:extent cx="5914254" cy="3261600"/>
            <wp:effectExtent l="1905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916295" cy="3262726"/>
                    </a:xfrm>
                    <a:prstGeom prst="rect">
                      <a:avLst/>
                    </a:prstGeom>
                    <a:noFill/>
                    <a:ln w="9525">
                      <a:noFill/>
                      <a:miter lim="800000"/>
                      <a:headEnd/>
                      <a:tailEnd/>
                    </a:ln>
                  </pic:spPr>
                </pic:pic>
              </a:graphicData>
            </a:graphic>
          </wp:inline>
        </w:drawing>
      </w:r>
    </w:p>
    <w:p w:rsidR="00B76277" w:rsidRDefault="00961202">
      <w:pPr>
        <w:pStyle w:val="ListParagraph"/>
        <w:ind w:left="420"/>
        <w:jc w:val="center"/>
        <w:rPr>
          <w:lang w:eastAsia="zh-CN"/>
        </w:rPr>
      </w:pPr>
      <w:proofErr w:type="gramStart"/>
      <w:r w:rsidRPr="00284E1C">
        <w:rPr>
          <w:lang w:eastAsia="zh-CN"/>
        </w:rPr>
        <w:t>Fig</w:t>
      </w:r>
      <w:r>
        <w:rPr>
          <w:lang w:eastAsia="zh-CN"/>
        </w:rPr>
        <w:t>.</w:t>
      </w:r>
      <w:r>
        <w:rPr>
          <w:rFonts w:hint="eastAsia"/>
          <w:lang w:eastAsia="zh-CN"/>
        </w:rPr>
        <w:t>1</w:t>
      </w:r>
      <w:r w:rsidR="007A4BF2">
        <w:rPr>
          <w:rFonts w:hint="eastAsia"/>
          <w:lang w:eastAsia="zh-CN"/>
        </w:rPr>
        <w:t>a</w:t>
      </w:r>
      <w:r w:rsidRPr="00284E1C">
        <w:rPr>
          <w:lang w:eastAsia="zh-CN"/>
        </w:rPr>
        <w:t xml:space="preserve"> </w:t>
      </w:r>
      <w:r>
        <w:rPr>
          <w:rFonts w:hint="eastAsia"/>
          <w:lang w:eastAsia="zh-CN"/>
        </w:rPr>
        <w:t xml:space="preserve"> BLER</w:t>
      </w:r>
      <w:proofErr w:type="gramEnd"/>
      <w:r>
        <w:rPr>
          <w:rFonts w:hint="eastAsia"/>
          <w:lang w:eastAsia="zh-CN"/>
        </w:rPr>
        <w:t xml:space="preserve"> with block length=</w:t>
      </w:r>
      <w:r w:rsidR="00314CB9">
        <w:rPr>
          <w:rFonts w:hint="eastAsia"/>
          <w:lang w:eastAsia="zh-CN"/>
        </w:rPr>
        <w:t>2</w:t>
      </w:r>
      <w:r>
        <w:rPr>
          <w:rFonts w:hint="eastAsia"/>
          <w:lang w:eastAsia="zh-CN"/>
        </w:rPr>
        <w:t>0,</w:t>
      </w:r>
      <w:r w:rsidR="00EC2051">
        <w:rPr>
          <w:rFonts w:hint="eastAsia"/>
          <w:lang w:eastAsia="zh-CN"/>
        </w:rPr>
        <w:t xml:space="preserve"> </w:t>
      </w:r>
      <w:r w:rsidR="00314CB9">
        <w:rPr>
          <w:rFonts w:hint="eastAsia"/>
          <w:lang w:eastAsia="zh-CN"/>
        </w:rPr>
        <w:t>16</w:t>
      </w:r>
      <w:r w:rsidR="00E61D67">
        <w:rPr>
          <w:lang w:eastAsia="zh-CN"/>
        </w:rPr>
        <w:t>-bit</w:t>
      </w:r>
      <w:r w:rsidR="00314CB9">
        <w:rPr>
          <w:rFonts w:hint="eastAsia"/>
          <w:lang w:eastAsia="zh-CN"/>
        </w:rPr>
        <w:t xml:space="preserve"> CRC,</w:t>
      </w:r>
      <w:r w:rsidR="00310E16">
        <w:rPr>
          <w:rFonts w:hint="eastAsia"/>
          <w:lang w:eastAsia="zh-CN"/>
        </w:rPr>
        <w:t xml:space="preserve"> </w:t>
      </w:r>
      <w:r>
        <w:rPr>
          <w:rFonts w:hint="eastAsia"/>
          <w:lang w:eastAsia="zh-CN"/>
        </w:rPr>
        <w:t>QPSK</w:t>
      </w:r>
    </w:p>
    <w:p w:rsidR="00C97B81" w:rsidRDefault="00EE167A" w:rsidP="00C97B81">
      <w:pPr>
        <w:pStyle w:val="ListParagraph"/>
        <w:ind w:left="0"/>
        <w:jc w:val="center"/>
        <w:rPr>
          <w:sz w:val="24"/>
          <w:lang w:eastAsia="zh-CN"/>
        </w:rPr>
      </w:pPr>
      <w:r w:rsidRPr="00DE7A3C">
        <w:rPr>
          <w:noProof/>
          <w:sz w:val="24"/>
        </w:rPr>
        <w:drawing>
          <wp:inline distT="0" distB="0" distL="0" distR="0">
            <wp:extent cx="5919868" cy="3297600"/>
            <wp:effectExtent l="19050" t="0" r="4682" b="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5916295" cy="3295610"/>
                    </a:xfrm>
                    <a:prstGeom prst="rect">
                      <a:avLst/>
                    </a:prstGeom>
                    <a:noFill/>
                    <a:ln w="9525">
                      <a:noFill/>
                      <a:miter lim="800000"/>
                      <a:headEnd/>
                      <a:tailEnd/>
                    </a:ln>
                  </pic:spPr>
                </pic:pic>
              </a:graphicData>
            </a:graphic>
          </wp:inline>
        </w:drawing>
      </w:r>
    </w:p>
    <w:p w:rsidR="00A107AE" w:rsidRDefault="00A107AE" w:rsidP="00A107AE">
      <w:pPr>
        <w:pStyle w:val="ListParagraph"/>
        <w:ind w:left="0"/>
        <w:jc w:val="center"/>
        <w:rPr>
          <w:lang w:eastAsia="zh-CN"/>
        </w:rPr>
      </w:pPr>
      <w:r w:rsidRPr="00284E1C">
        <w:rPr>
          <w:lang w:eastAsia="zh-CN"/>
        </w:rPr>
        <w:t>Fig</w:t>
      </w:r>
      <w:r>
        <w:rPr>
          <w:lang w:eastAsia="zh-CN"/>
        </w:rPr>
        <w:t>.1</w:t>
      </w:r>
      <w:r>
        <w:rPr>
          <w:rFonts w:hint="eastAsia"/>
          <w:lang w:eastAsia="zh-CN"/>
        </w:rPr>
        <w:t>b</w:t>
      </w:r>
      <w:r w:rsidRPr="00284E1C">
        <w:rPr>
          <w:lang w:eastAsia="zh-CN"/>
        </w:rPr>
        <w:t xml:space="preserve"> </w:t>
      </w:r>
      <w:r>
        <w:rPr>
          <w:rFonts w:hint="eastAsia"/>
          <w:lang w:eastAsia="zh-CN"/>
        </w:rPr>
        <w:t xml:space="preserve">BLER with block length=20, </w:t>
      </w:r>
      <w:proofErr w:type="gramStart"/>
      <w:r w:rsidR="00B14034">
        <w:rPr>
          <w:rFonts w:hint="eastAsia"/>
          <w:lang w:eastAsia="zh-CN"/>
        </w:rPr>
        <w:t>P(</w:t>
      </w:r>
      <w:proofErr w:type="gramEnd"/>
      <w:r w:rsidR="00B14034">
        <w:rPr>
          <w:rFonts w:hint="eastAsia"/>
          <w:lang w:eastAsia="zh-CN"/>
        </w:rPr>
        <w:t>L32) and TT/TB(LVA 4,8)</w:t>
      </w:r>
      <w:r w:rsidR="002169B3">
        <w:rPr>
          <w:rFonts w:hint="eastAsia"/>
          <w:lang w:eastAsia="zh-CN"/>
        </w:rPr>
        <w:t xml:space="preserve">, </w:t>
      </w:r>
      <w:r>
        <w:rPr>
          <w:rFonts w:hint="eastAsia"/>
          <w:lang w:eastAsia="zh-CN"/>
        </w:rPr>
        <w:t>16</w:t>
      </w:r>
      <w:r>
        <w:rPr>
          <w:lang w:eastAsia="zh-CN"/>
        </w:rPr>
        <w:t>-bit</w:t>
      </w:r>
      <w:r>
        <w:rPr>
          <w:rFonts w:hint="eastAsia"/>
          <w:lang w:eastAsia="zh-CN"/>
        </w:rPr>
        <w:t xml:space="preserve"> CRC, QPSK</w:t>
      </w:r>
    </w:p>
    <w:p w:rsidR="00850405" w:rsidRDefault="00850405" w:rsidP="009648B4">
      <w:pPr>
        <w:autoSpaceDE/>
        <w:autoSpaceDN/>
        <w:adjustRightInd/>
        <w:snapToGrid/>
        <w:spacing w:after="0"/>
        <w:jc w:val="center"/>
        <w:rPr>
          <w:rFonts w:ascii="Microsoft YaHei" w:eastAsia="Microsoft YaHei" w:hAnsi="Microsoft YaHei" w:cs="宋体"/>
          <w:sz w:val="16"/>
          <w:szCs w:val="16"/>
          <w:lang w:eastAsia="zh-CN"/>
        </w:rPr>
      </w:pPr>
    </w:p>
    <w:p w:rsidR="00850405" w:rsidRDefault="007D502A" w:rsidP="009648B4">
      <w:pPr>
        <w:autoSpaceDE/>
        <w:autoSpaceDN/>
        <w:adjustRightInd/>
        <w:snapToGrid/>
        <w:spacing w:after="0"/>
        <w:jc w:val="center"/>
        <w:rPr>
          <w:rFonts w:ascii="Microsoft YaHei" w:eastAsia="Microsoft YaHei" w:hAnsi="Microsoft YaHei" w:cs="宋体"/>
          <w:sz w:val="16"/>
          <w:szCs w:val="16"/>
          <w:lang w:eastAsia="zh-CN"/>
        </w:rPr>
      </w:pPr>
      <w:r w:rsidRPr="00DE7A3C">
        <w:rPr>
          <w:rFonts w:ascii="Microsoft YaHei" w:eastAsia="Microsoft YaHei" w:hAnsi="Microsoft YaHei" w:cs="宋体"/>
          <w:noProof/>
          <w:sz w:val="16"/>
          <w:szCs w:val="16"/>
        </w:rPr>
        <w:lastRenderedPageBreak/>
        <w:drawing>
          <wp:inline distT="0" distB="0" distL="0" distR="0">
            <wp:extent cx="5916295" cy="3986393"/>
            <wp:effectExtent l="19050" t="0" r="8255" b="0"/>
            <wp:docPr id="1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5916295" cy="3986393"/>
                    </a:xfrm>
                    <a:prstGeom prst="rect">
                      <a:avLst/>
                    </a:prstGeom>
                    <a:noFill/>
                    <a:ln w="9525">
                      <a:noFill/>
                      <a:miter lim="800000"/>
                      <a:headEnd/>
                      <a:tailEnd/>
                    </a:ln>
                  </pic:spPr>
                </pic:pic>
              </a:graphicData>
            </a:graphic>
          </wp:inline>
        </w:drawing>
      </w:r>
    </w:p>
    <w:p w:rsidR="00B76277" w:rsidRDefault="004B4930">
      <w:pPr>
        <w:pStyle w:val="ListParagraph"/>
        <w:ind w:left="0"/>
        <w:jc w:val="center"/>
        <w:rPr>
          <w:lang w:eastAsia="zh-CN"/>
        </w:rPr>
      </w:pPr>
      <w:proofErr w:type="gramStart"/>
      <w:r w:rsidRPr="00284E1C">
        <w:rPr>
          <w:lang w:eastAsia="zh-CN"/>
        </w:rPr>
        <w:t>Fig</w:t>
      </w:r>
      <w:r>
        <w:rPr>
          <w:lang w:eastAsia="zh-CN"/>
        </w:rPr>
        <w:t>.</w:t>
      </w:r>
      <w:r w:rsidR="00644778">
        <w:rPr>
          <w:rFonts w:hint="eastAsia"/>
          <w:lang w:eastAsia="zh-CN"/>
        </w:rPr>
        <w:t>2</w:t>
      </w:r>
      <w:r w:rsidR="007A4BF2">
        <w:rPr>
          <w:rFonts w:hint="eastAsia"/>
          <w:lang w:eastAsia="zh-CN"/>
        </w:rPr>
        <w:t>a</w:t>
      </w:r>
      <w:r w:rsidRPr="00284E1C">
        <w:rPr>
          <w:lang w:eastAsia="zh-CN"/>
        </w:rPr>
        <w:t xml:space="preserve"> </w:t>
      </w:r>
      <w:r>
        <w:rPr>
          <w:rFonts w:hint="eastAsia"/>
          <w:lang w:eastAsia="zh-CN"/>
        </w:rPr>
        <w:t xml:space="preserve"> BLER</w:t>
      </w:r>
      <w:proofErr w:type="gramEnd"/>
      <w:r>
        <w:rPr>
          <w:rFonts w:hint="eastAsia"/>
          <w:lang w:eastAsia="zh-CN"/>
        </w:rPr>
        <w:t xml:space="preserve"> with block length=</w:t>
      </w:r>
      <w:r w:rsidR="00A10468">
        <w:rPr>
          <w:rFonts w:hint="eastAsia"/>
          <w:lang w:eastAsia="zh-CN"/>
        </w:rPr>
        <w:t>4</w:t>
      </w:r>
      <w:r>
        <w:rPr>
          <w:rFonts w:hint="eastAsia"/>
          <w:lang w:eastAsia="zh-CN"/>
        </w:rPr>
        <w:t>0,</w:t>
      </w:r>
      <w:r w:rsidR="00485C99" w:rsidRPr="00485C99">
        <w:rPr>
          <w:rFonts w:hint="eastAsia"/>
          <w:lang w:eastAsia="zh-CN"/>
        </w:rPr>
        <w:t xml:space="preserve"> </w:t>
      </w:r>
      <w:r>
        <w:rPr>
          <w:rFonts w:hint="eastAsia"/>
          <w:lang w:eastAsia="zh-CN"/>
        </w:rPr>
        <w:t>16</w:t>
      </w:r>
      <w:r w:rsidR="00E61D67">
        <w:rPr>
          <w:lang w:eastAsia="zh-CN"/>
        </w:rPr>
        <w:t>-bit</w:t>
      </w:r>
      <w:r>
        <w:rPr>
          <w:rFonts w:hint="eastAsia"/>
          <w:lang w:eastAsia="zh-CN"/>
        </w:rPr>
        <w:t xml:space="preserve"> CRC,</w:t>
      </w:r>
      <w:r w:rsidR="00310E16">
        <w:rPr>
          <w:rFonts w:hint="eastAsia"/>
          <w:lang w:eastAsia="zh-CN"/>
        </w:rPr>
        <w:t xml:space="preserve"> </w:t>
      </w:r>
      <w:r>
        <w:rPr>
          <w:rFonts w:hint="eastAsia"/>
          <w:lang w:eastAsia="zh-CN"/>
        </w:rPr>
        <w:t>QPSK</w:t>
      </w:r>
    </w:p>
    <w:p w:rsidR="006A2CE2" w:rsidRDefault="006A2CE2">
      <w:pPr>
        <w:pStyle w:val="ListParagraph"/>
        <w:ind w:left="0"/>
        <w:jc w:val="center"/>
        <w:rPr>
          <w:lang w:eastAsia="zh-CN"/>
        </w:rPr>
      </w:pPr>
    </w:p>
    <w:p w:rsidR="00C61875" w:rsidRPr="007345DD" w:rsidRDefault="005E57BE">
      <w:pPr>
        <w:pStyle w:val="ListParagraph"/>
        <w:ind w:left="0"/>
        <w:jc w:val="center"/>
        <w:rPr>
          <w:sz w:val="24"/>
          <w:lang w:eastAsia="zh-CN"/>
        </w:rPr>
      </w:pPr>
      <w:r w:rsidRPr="00DE7A3C">
        <w:rPr>
          <w:noProof/>
          <w:sz w:val="24"/>
        </w:rPr>
        <w:drawing>
          <wp:inline distT="0" distB="0" distL="0" distR="0">
            <wp:extent cx="5916295" cy="3986393"/>
            <wp:effectExtent l="19050" t="0" r="8255" b="0"/>
            <wp:docPr id="1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5916295" cy="3986393"/>
                    </a:xfrm>
                    <a:prstGeom prst="rect">
                      <a:avLst/>
                    </a:prstGeom>
                    <a:noFill/>
                    <a:ln w="9525">
                      <a:noFill/>
                      <a:miter lim="800000"/>
                      <a:headEnd/>
                      <a:tailEnd/>
                    </a:ln>
                  </pic:spPr>
                </pic:pic>
              </a:graphicData>
            </a:graphic>
          </wp:inline>
        </w:drawing>
      </w:r>
    </w:p>
    <w:p w:rsidR="00511638" w:rsidRDefault="00511638" w:rsidP="00511638">
      <w:pPr>
        <w:pStyle w:val="ListParagraph"/>
        <w:ind w:left="0"/>
        <w:jc w:val="center"/>
        <w:rPr>
          <w:lang w:eastAsia="zh-CN"/>
        </w:rPr>
      </w:pPr>
      <w:r w:rsidRPr="00284E1C">
        <w:rPr>
          <w:lang w:eastAsia="zh-CN"/>
        </w:rPr>
        <w:t>Fig</w:t>
      </w:r>
      <w:r>
        <w:rPr>
          <w:lang w:eastAsia="zh-CN"/>
        </w:rPr>
        <w:t>.</w:t>
      </w:r>
      <w:r w:rsidR="000B6E16">
        <w:rPr>
          <w:lang w:eastAsia="zh-CN"/>
        </w:rPr>
        <w:t>2</w:t>
      </w:r>
      <w:r w:rsidR="007A4BF2">
        <w:rPr>
          <w:rFonts w:hint="eastAsia"/>
          <w:lang w:eastAsia="zh-CN"/>
        </w:rPr>
        <w:t>b</w:t>
      </w:r>
      <w:r w:rsidR="000B6E16" w:rsidRPr="00284E1C">
        <w:rPr>
          <w:lang w:eastAsia="zh-CN"/>
        </w:rPr>
        <w:t xml:space="preserve"> </w:t>
      </w:r>
      <w:r w:rsidR="0003274C">
        <w:rPr>
          <w:rFonts w:hint="eastAsia"/>
          <w:lang w:eastAsia="zh-CN"/>
        </w:rPr>
        <w:t>BLER with block length=40,</w:t>
      </w:r>
      <w:r w:rsidR="0003274C" w:rsidRPr="00485C99">
        <w:rPr>
          <w:rFonts w:hint="eastAsia"/>
          <w:lang w:eastAsia="zh-CN"/>
        </w:rPr>
        <w:t xml:space="preserve"> </w:t>
      </w:r>
      <w:proofErr w:type="gramStart"/>
      <w:r w:rsidR="0003274C">
        <w:rPr>
          <w:rFonts w:hint="eastAsia"/>
          <w:lang w:eastAsia="zh-CN"/>
        </w:rPr>
        <w:t>P(</w:t>
      </w:r>
      <w:proofErr w:type="gramEnd"/>
      <w:r w:rsidR="0003274C">
        <w:rPr>
          <w:rFonts w:hint="eastAsia"/>
          <w:lang w:eastAsia="zh-CN"/>
        </w:rPr>
        <w:t xml:space="preserve">L32) and TT/TB(LVA </w:t>
      </w:r>
      <w:r w:rsidR="00967A97">
        <w:rPr>
          <w:rFonts w:hint="eastAsia"/>
          <w:lang w:eastAsia="zh-CN"/>
        </w:rPr>
        <w:t>4,8</w:t>
      </w:r>
      <w:r w:rsidR="0003274C">
        <w:rPr>
          <w:rFonts w:hint="eastAsia"/>
          <w:lang w:eastAsia="zh-CN"/>
        </w:rPr>
        <w:t>), 16</w:t>
      </w:r>
      <w:r w:rsidR="0003274C">
        <w:rPr>
          <w:lang w:eastAsia="zh-CN"/>
        </w:rPr>
        <w:t>-bit</w:t>
      </w:r>
      <w:r w:rsidR="0003274C">
        <w:rPr>
          <w:rFonts w:hint="eastAsia"/>
          <w:lang w:eastAsia="zh-CN"/>
        </w:rPr>
        <w:t xml:space="preserve"> CRC, QPSK</w:t>
      </w:r>
    </w:p>
    <w:p w:rsidR="00F03B5C" w:rsidRDefault="00F03B5C" w:rsidP="00511638">
      <w:pPr>
        <w:pStyle w:val="ListParagraph"/>
        <w:ind w:left="0"/>
        <w:jc w:val="center"/>
        <w:rPr>
          <w:lang w:eastAsia="zh-CN"/>
        </w:rPr>
      </w:pPr>
    </w:p>
    <w:p w:rsidR="00515BF2" w:rsidRPr="00980D20" w:rsidRDefault="00515BF2" w:rsidP="00511638">
      <w:pPr>
        <w:pStyle w:val="ListParagraph"/>
        <w:ind w:left="0"/>
        <w:jc w:val="center"/>
        <w:rPr>
          <w:lang w:eastAsia="zh-CN"/>
        </w:rPr>
      </w:pPr>
    </w:p>
    <w:p w:rsidR="00D2459D" w:rsidRDefault="00D2459D" w:rsidP="00D2459D">
      <w:pPr>
        <w:pStyle w:val="ListParagraph"/>
        <w:numPr>
          <w:ilvl w:val="0"/>
          <w:numId w:val="22"/>
        </w:numPr>
        <w:rPr>
          <w:sz w:val="24"/>
          <w:lang w:eastAsia="zh-CN"/>
        </w:rPr>
      </w:pPr>
      <w:r w:rsidRPr="00D44C12">
        <w:rPr>
          <w:sz w:val="24"/>
          <w:lang w:eastAsia="zh-CN"/>
        </w:rPr>
        <w:lastRenderedPageBreak/>
        <w:t xml:space="preserve">Simulation results for </w:t>
      </w:r>
      <w:r>
        <w:rPr>
          <w:rFonts w:hint="eastAsia"/>
          <w:sz w:val="24"/>
          <w:lang w:eastAsia="zh-CN"/>
        </w:rPr>
        <w:t>i</w:t>
      </w:r>
      <w:r w:rsidRPr="00D44C12">
        <w:rPr>
          <w:sz w:val="24"/>
          <w:lang w:eastAsia="zh-CN"/>
        </w:rPr>
        <w:t>nfo</w:t>
      </w:r>
      <w:r>
        <w:rPr>
          <w:sz w:val="24"/>
          <w:lang w:eastAsia="zh-CN"/>
        </w:rPr>
        <w:t>rmation</w:t>
      </w:r>
      <w:r w:rsidRPr="00D44C12">
        <w:rPr>
          <w:sz w:val="24"/>
          <w:lang w:eastAsia="zh-CN"/>
        </w:rPr>
        <w:t xml:space="preserve"> </w:t>
      </w:r>
      <w:r>
        <w:rPr>
          <w:rFonts w:hint="eastAsia"/>
          <w:sz w:val="24"/>
          <w:lang w:eastAsia="zh-CN"/>
        </w:rPr>
        <w:t>b</w:t>
      </w:r>
      <w:r w:rsidRPr="00D44C12">
        <w:rPr>
          <w:sz w:val="24"/>
          <w:lang w:eastAsia="zh-CN"/>
        </w:rPr>
        <w:t>its length = {</w:t>
      </w:r>
      <w:r>
        <w:rPr>
          <w:sz w:val="24"/>
          <w:lang w:eastAsia="zh-CN"/>
        </w:rPr>
        <w:t>200</w:t>
      </w:r>
      <w:r w:rsidRPr="00D44C12">
        <w:rPr>
          <w:sz w:val="24"/>
          <w:lang w:eastAsia="zh-CN"/>
        </w:rPr>
        <w:t>}</w:t>
      </w:r>
    </w:p>
    <w:p w:rsidR="00850405" w:rsidRDefault="002A26D9" w:rsidP="00DE7A3C">
      <w:pPr>
        <w:pStyle w:val="ListParagraph"/>
        <w:ind w:left="0"/>
        <w:jc w:val="center"/>
      </w:pPr>
      <w:r>
        <w:rPr>
          <w:noProof/>
          <w:color w:val="1F497D"/>
        </w:rPr>
        <w:drawing>
          <wp:inline distT="0" distB="0" distL="0" distR="0">
            <wp:extent cx="5913755" cy="3978275"/>
            <wp:effectExtent l="19050" t="0" r="0" b="0"/>
            <wp:docPr id="1" name="图片 8" descr="cid:image003.png@01D1AD54.E1C7F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cid:image003.png@01D1AD54.E1C7F090"/>
                    <pic:cNvPicPr>
                      <a:picLocks noChangeAspect="1" noChangeArrowheads="1"/>
                    </pic:cNvPicPr>
                  </pic:nvPicPr>
                  <pic:blipFill>
                    <a:blip r:embed="rId12" r:link="rId13" cstate="print"/>
                    <a:srcRect/>
                    <a:stretch>
                      <a:fillRect/>
                    </a:stretch>
                  </pic:blipFill>
                  <pic:spPr bwMode="auto">
                    <a:xfrm>
                      <a:off x="0" y="0"/>
                      <a:ext cx="5913755" cy="3978275"/>
                    </a:xfrm>
                    <a:prstGeom prst="rect">
                      <a:avLst/>
                    </a:prstGeom>
                    <a:noFill/>
                    <a:ln w="9525">
                      <a:noFill/>
                      <a:miter lim="800000"/>
                      <a:headEnd/>
                      <a:tailEnd/>
                    </a:ln>
                  </pic:spPr>
                </pic:pic>
              </a:graphicData>
            </a:graphic>
          </wp:inline>
        </w:drawing>
      </w:r>
    </w:p>
    <w:p w:rsidR="00B76277" w:rsidRDefault="001C20F1">
      <w:pPr>
        <w:jc w:val="center"/>
        <w:rPr>
          <w:lang w:eastAsia="zh-CN"/>
        </w:rPr>
      </w:pPr>
      <w:proofErr w:type="gramStart"/>
      <w:r w:rsidRPr="00284E1C">
        <w:rPr>
          <w:lang w:eastAsia="zh-CN"/>
        </w:rPr>
        <w:t>Fig</w:t>
      </w:r>
      <w:r>
        <w:rPr>
          <w:lang w:eastAsia="zh-CN"/>
        </w:rPr>
        <w:t>.</w:t>
      </w:r>
      <w:r w:rsidR="00F00B75">
        <w:rPr>
          <w:lang w:eastAsia="zh-CN"/>
        </w:rPr>
        <w:t>3</w:t>
      </w:r>
      <w:r w:rsidR="00F00B75" w:rsidRPr="00284E1C">
        <w:rPr>
          <w:lang w:eastAsia="zh-CN"/>
        </w:rPr>
        <w:t xml:space="preserve"> </w:t>
      </w:r>
      <w:r w:rsidR="00F00B75">
        <w:rPr>
          <w:rFonts w:hint="eastAsia"/>
          <w:lang w:eastAsia="zh-CN"/>
        </w:rPr>
        <w:t xml:space="preserve"> </w:t>
      </w:r>
      <w:r>
        <w:rPr>
          <w:rFonts w:hint="eastAsia"/>
          <w:lang w:eastAsia="zh-CN"/>
        </w:rPr>
        <w:t>BLER</w:t>
      </w:r>
      <w:proofErr w:type="gramEnd"/>
      <w:r>
        <w:rPr>
          <w:rFonts w:hint="eastAsia"/>
          <w:lang w:eastAsia="zh-CN"/>
        </w:rPr>
        <w:t xml:space="preserve"> with </w:t>
      </w:r>
      <w:r w:rsidR="00133DE6">
        <w:rPr>
          <w:rFonts w:hint="eastAsia"/>
          <w:lang w:eastAsia="zh-CN"/>
        </w:rPr>
        <w:t xml:space="preserve">info. </w:t>
      </w:r>
      <w:proofErr w:type="gramStart"/>
      <w:r>
        <w:rPr>
          <w:rFonts w:hint="eastAsia"/>
          <w:lang w:eastAsia="zh-CN"/>
        </w:rPr>
        <w:t>block</w:t>
      </w:r>
      <w:proofErr w:type="gramEnd"/>
      <w:r>
        <w:rPr>
          <w:rFonts w:hint="eastAsia"/>
          <w:lang w:eastAsia="zh-CN"/>
        </w:rPr>
        <w:t xml:space="preserve"> length=</w:t>
      </w:r>
      <w:r w:rsidR="00576245">
        <w:rPr>
          <w:rFonts w:hint="eastAsia"/>
          <w:lang w:eastAsia="zh-CN"/>
        </w:rPr>
        <w:t>20</w:t>
      </w:r>
      <w:r>
        <w:rPr>
          <w:rFonts w:hint="eastAsia"/>
          <w:lang w:eastAsia="zh-CN"/>
        </w:rPr>
        <w:t>0,</w:t>
      </w:r>
      <w:r w:rsidR="00C17202">
        <w:rPr>
          <w:rFonts w:hint="eastAsia"/>
          <w:lang w:eastAsia="zh-CN"/>
        </w:rPr>
        <w:t xml:space="preserve"> </w:t>
      </w:r>
      <w:r w:rsidR="001420ED">
        <w:rPr>
          <w:lang w:eastAsia="zh-CN"/>
        </w:rPr>
        <w:t>16</w:t>
      </w:r>
      <w:r w:rsidR="00E61D67">
        <w:rPr>
          <w:lang w:eastAsia="zh-CN"/>
        </w:rPr>
        <w:t>-bit</w:t>
      </w:r>
      <w:r>
        <w:rPr>
          <w:rFonts w:hint="eastAsia"/>
          <w:lang w:eastAsia="zh-CN"/>
        </w:rPr>
        <w:t xml:space="preserve"> CRC, QPSK</w:t>
      </w:r>
    </w:p>
    <w:p w:rsidR="00A77E67" w:rsidRPr="00A547EA" w:rsidRDefault="00A77E67" w:rsidP="00A77E67">
      <w:pPr>
        <w:jc w:val="left"/>
        <w:rPr>
          <w:b/>
          <w:color w:val="548DD4" w:themeColor="text2" w:themeTint="99"/>
          <w:lang w:eastAsia="zh-CN"/>
        </w:rPr>
      </w:pPr>
      <w:r>
        <w:rPr>
          <w:rFonts w:hint="eastAsia"/>
          <w:lang w:eastAsia="zh-CN"/>
        </w:rPr>
        <w:t>The performance of Polar, Turbo and CC codes with different information block length is observed and Polar and (TT/TB</w:t>
      </w:r>
      <w:proofErr w:type="gramStart"/>
      <w:r>
        <w:rPr>
          <w:rFonts w:hint="eastAsia"/>
          <w:lang w:eastAsia="zh-CN"/>
        </w:rPr>
        <w:t>)CC</w:t>
      </w:r>
      <w:proofErr w:type="gramEnd"/>
      <w:r>
        <w:rPr>
          <w:rFonts w:hint="eastAsia"/>
          <w:lang w:eastAsia="zh-CN"/>
        </w:rPr>
        <w:t xml:space="preserve"> with the same list size will be evaluated firstly.</w:t>
      </w:r>
    </w:p>
    <w:p w:rsidR="00DB3CE2" w:rsidRDefault="003D169A">
      <w:pPr>
        <w:rPr>
          <w:kern w:val="2"/>
          <w:lang w:val="en-GB" w:eastAsia="zh-CN"/>
        </w:rPr>
      </w:pPr>
      <w:r>
        <w:rPr>
          <w:kern w:val="2"/>
          <w:lang w:val="en-GB" w:eastAsia="zh-CN"/>
        </w:rPr>
        <w:t xml:space="preserve">The reason why we compare the performance between </w:t>
      </w:r>
      <w:r w:rsidRPr="003D169A">
        <w:rPr>
          <w:kern w:val="2"/>
          <w:lang w:val="en-GB" w:eastAsia="zh-CN"/>
        </w:rPr>
        <w:t>Polar CA-SCL32</w:t>
      </w:r>
      <w:r>
        <w:rPr>
          <w:kern w:val="2"/>
          <w:lang w:val="en-GB" w:eastAsia="zh-CN"/>
        </w:rPr>
        <w:t xml:space="preserve"> and </w:t>
      </w:r>
      <w:r w:rsidRPr="003D169A">
        <w:rPr>
          <w:kern w:val="2"/>
          <w:lang w:val="en-GB" w:eastAsia="zh-CN"/>
        </w:rPr>
        <w:t>(TB/TT</w:t>
      </w:r>
      <w:proofErr w:type="gramStart"/>
      <w:r w:rsidRPr="003D169A">
        <w:rPr>
          <w:kern w:val="2"/>
          <w:lang w:val="en-GB" w:eastAsia="zh-CN"/>
        </w:rPr>
        <w:t>)CC</w:t>
      </w:r>
      <w:proofErr w:type="gramEnd"/>
      <w:r w:rsidRPr="003D169A">
        <w:rPr>
          <w:kern w:val="2"/>
          <w:lang w:val="en-GB" w:eastAsia="zh-CN"/>
        </w:rPr>
        <w:t xml:space="preserve"> LVA4</w:t>
      </w:r>
      <w:r>
        <w:rPr>
          <w:kern w:val="2"/>
          <w:lang w:val="en-GB" w:eastAsia="zh-CN"/>
        </w:rPr>
        <w:t xml:space="preserve"> </w:t>
      </w:r>
      <w:r w:rsidR="00A77E67">
        <w:rPr>
          <w:kern w:val="2"/>
          <w:lang w:val="en-GB" w:eastAsia="zh-CN"/>
        </w:rPr>
        <w:t xml:space="preserve">in Fig1b and Fig 2b </w:t>
      </w:r>
      <w:r>
        <w:rPr>
          <w:kern w:val="2"/>
          <w:lang w:val="en-GB" w:eastAsia="zh-CN"/>
        </w:rPr>
        <w:t xml:space="preserve">is to follow the simulation assumption agreed in [2].  According to [7], we find that the computational complexity of </w:t>
      </w:r>
      <w:r w:rsidRPr="003D169A">
        <w:rPr>
          <w:kern w:val="2"/>
          <w:lang w:val="en-GB" w:eastAsia="zh-CN"/>
        </w:rPr>
        <w:t xml:space="preserve">Polar CA-SCL32 </w:t>
      </w:r>
      <w:r>
        <w:rPr>
          <w:kern w:val="2"/>
          <w:lang w:val="en-GB" w:eastAsia="zh-CN"/>
        </w:rPr>
        <w:t xml:space="preserve">is comparable (even less) to that of </w:t>
      </w:r>
      <w:r w:rsidRPr="003D169A">
        <w:rPr>
          <w:kern w:val="2"/>
          <w:lang w:val="en-GB" w:eastAsia="zh-CN"/>
        </w:rPr>
        <w:t>(TB/TT</w:t>
      </w:r>
      <w:proofErr w:type="gramStart"/>
      <w:r w:rsidRPr="003D169A">
        <w:rPr>
          <w:kern w:val="2"/>
          <w:lang w:val="en-GB" w:eastAsia="zh-CN"/>
        </w:rPr>
        <w:t>)CC</w:t>
      </w:r>
      <w:proofErr w:type="gramEnd"/>
      <w:r w:rsidRPr="003D169A">
        <w:rPr>
          <w:kern w:val="2"/>
          <w:lang w:val="en-GB" w:eastAsia="zh-CN"/>
        </w:rPr>
        <w:t xml:space="preserve"> LVA4.</w:t>
      </w:r>
      <w:r w:rsidR="00DB3CE2">
        <w:rPr>
          <w:noProof/>
          <w:lang w:eastAsia="zh-CN"/>
        </w:rPr>
        <w:t>Fig</w:t>
      </w:r>
      <w:r w:rsidR="00DB3CE2">
        <w:rPr>
          <w:rFonts w:hint="eastAsia"/>
          <w:noProof/>
          <w:lang w:eastAsia="zh-CN"/>
        </w:rPr>
        <w:t>.</w:t>
      </w:r>
      <w:r w:rsidR="009C0008">
        <w:rPr>
          <w:noProof/>
          <w:lang w:eastAsia="zh-CN"/>
        </w:rPr>
        <w:t xml:space="preserve"> </w:t>
      </w:r>
      <w:r w:rsidR="00DB3CE2">
        <w:rPr>
          <w:noProof/>
          <w:lang w:eastAsia="zh-CN"/>
        </w:rPr>
        <w:t>1</w:t>
      </w:r>
      <w:r w:rsidR="009C0008">
        <w:rPr>
          <w:noProof/>
          <w:lang w:eastAsia="zh-CN"/>
        </w:rPr>
        <w:t>a</w:t>
      </w:r>
      <w:r w:rsidR="00DB3CE2">
        <w:rPr>
          <w:noProof/>
          <w:lang w:eastAsia="zh-CN"/>
        </w:rPr>
        <w:t xml:space="preserve"> and </w:t>
      </w:r>
      <w:r w:rsidR="00DB3CE2">
        <w:rPr>
          <w:rFonts w:hint="eastAsia"/>
          <w:noProof/>
          <w:lang w:eastAsia="zh-CN"/>
        </w:rPr>
        <w:t>Fig.</w:t>
      </w:r>
      <w:r w:rsidR="009C0008">
        <w:rPr>
          <w:noProof/>
          <w:lang w:eastAsia="zh-CN"/>
        </w:rPr>
        <w:t xml:space="preserve"> 2a </w:t>
      </w:r>
      <w:r w:rsidR="00DB3CE2">
        <w:rPr>
          <w:noProof/>
          <w:lang w:eastAsia="zh-CN"/>
        </w:rPr>
        <w:t>show BLERs for</w:t>
      </w:r>
      <w:r w:rsidR="00DB3CE2" w:rsidRPr="006B79B6">
        <w:rPr>
          <w:kern w:val="2"/>
          <w:lang w:val="en-GB" w:eastAsia="zh-CN"/>
        </w:rPr>
        <w:t xml:space="preserve"> information block length</w:t>
      </w:r>
      <w:r w:rsidR="00DB3CE2">
        <w:rPr>
          <w:kern w:val="2"/>
          <w:lang w:val="en-GB" w:eastAsia="zh-CN"/>
        </w:rPr>
        <w:t xml:space="preserve">s </w:t>
      </w:r>
      <w:r w:rsidR="00DB3CE2">
        <w:rPr>
          <w:rFonts w:hint="eastAsia"/>
          <w:kern w:val="2"/>
          <w:lang w:val="en-GB" w:eastAsia="zh-CN"/>
        </w:rPr>
        <w:t xml:space="preserve">of </w:t>
      </w:r>
      <w:r w:rsidR="00DB3CE2" w:rsidRPr="006B79B6">
        <w:rPr>
          <w:kern w:val="2"/>
          <w:lang w:val="en-GB" w:eastAsia="zh-CN"/>
        </w:rPr>
        <w:t>20 and 40</w:t>
      </w:r>
      <w:r w:rsidR="00DB3CE2">
        <w:rPr>
          <w:kern w:val="2"/>
          <w:lang w:val="en-GB" w:eastAsia="zh-CN"/>
        </w:rPr>
        <w:t>. T</w:t>
      </w:r>
      <w:r w:rsidR="00DB3CE2">
        <w:rPr>
          <w:rFonts w:hint="eastAsia"/>
          <w:kern w:val="2"/>
          <w:lang w:val="en-GB" w:eastAsia="zh-CN"/>
        </w:rPr>
        <w:t xml:space="preserve">he </w:t>
      </w:r>
      <w:r w:rsidR="00DB3CE2">
        <w:rPr>
          <w:kern w:val="2"/>
          <w:lang w:val="en-GB" w:eastAsia="zh-CN"/>
        </w:rPr>
        <w:t>performance</w:t>
      </w:r>
      <w:r w:rsidR="00DB3CE2">
        <w:rPr>
          <w:rFonts w:hint="eastAsia"/>
          <w:kern w:val="2"/>
          <w:lang w:val="en-GB" w:eastAsia="zh-CN"/>
        </w:rPr>
        <w:t xml:space="preserve"> of Polar codes overwhelm (TT/TB</w:t>
      </w:r>
      <w:proofErr w:type="gramStart"/>
      <w:r w:rsidR="00DB3CE2">
        <w:rPr>
          <w:rFonts w:hint="eastAsia"/>
          <w:kern w:val="2"/>
          <w:lang w:val="en-GB" w:eastAsia="zh-CN"/>
        </w:rPr>
        <w:t>)CC</w:t>
      </w:r>
      <w:proofErr w:type="gramEnd"/>
      <w:r w:rsidR="00DB3CE2">
        <w:rPr>
          <w:rFonts w:hint="eastAsia"/>
          <w:kern w:val="2"/>
          <w:lang w:val="en-GB" w:eastAsia="zh-CN"/>
        </w:rPr>
        <w:t xml:space="preserve"> with the same list size.</w:t>
      </w:r>
    </w:p>
    <w:p w:rsidR="003D169A" w:rsidRDefault="003F29CF">
      <w:pPr>
        <w:rPr>
          <w:kern w:val="2"/>
          <w:lang w:val="en-GB" w:eastAsia="zh-CN"/>
        </w:rPr>
      </w:pPr>
      <w:r>
        <w:rPr>
          <w:kern w:val="2"/>
          <w:lang w:val="en-GB" w:eastAsia="zh-CN"/>
        </w:rPr>
        <w:t>As block</w:t>
      </w:r>
      <w:r w:rsidR="00C82FA6">
        <w:rPr>
          <w:rFonts w:hint="eastAsia"/>
          <w:kern w:val="2"/>
          <w:lang w:val="en-GB" w:eastAsia="zh-CN"/>
        </w:rPr>
        <w:t xml:space="preserve"> </w:t>
      </w:r>
      <w:r>
        <w:rPr>
          <w:kern w:val="2"/>
          <w:lang w:val="en-GB" w:eastAsia="zh-CN"/>
        </w:rPr>
        <w:t xml:space="preserve">length increases to </w:t>
      </w:r>
      <w:r w:rsidR="009252DF">
        <w:rPr>
          <w:kern w:val="2"/>
          <w:lang w:val="en-GB" w:eastAsia="zh-CN"/>
        </w:rPr>
        <w:t>200,</w:t>
      </w:r>
      <w:r w:rsidR="001E0F36">
        <w:rPr>
          <w:kern w:val="2"/>
          <w:lang w:val="en-GB" w:eastAsia="zh-CN"/>
        </w:rPr>
        <w:t xml:space="preserve"> </w:t>
      </w:r>
      <w:r w:rsidR="009252DF">
        <w:rPr>
          <w:kern w:val="2"/>
          <w:lang w:val="en-GB" w:eastAsia="zh-CN"/>
        </w:rPr>
        <w:t xml:space="preserve">the performance gap between polar and CC widens, as shown in Figure 3. </w:t>
      </w:r>
      <w:r w:rsidR="001E0F36">
        <w:rPr>
          <w:kern w:val="2"/>
          <w:lang w:val="en-GB" w:eastAsia="zh-CN"/>
        </w:rPr>
        <w:t xml:space="preserve">To be fair, we </w:t>
      </w:r>
      <w:r w:rsidR="00F03B5C">
        <w:rPr>
          <w:kern w:val="2"/>
          <w:lang w:val="en-GB" w:eastAsia="zh-CN"/>
        </w:rPr>
        <w:t>use</w:t>
      </w:r>
      <w:r w:rsidR="001E0F36">
        <w:rPr>
          <w:kern w:val="2"/>
          <w:lang w:val="en-GB" w:eastAsia="zh-CN"/>
        </w:rPr>
        <w:t xml:space="preserve"> Turbo Code </w:t>
      </w:r>
      <w:r w:rsidR="00A77E67">
        <w:rPr>
          <w:kern w:val="2"/>
          <w:lang w:val="en-GB" w:eastAsia="zh-CN"/>
        </w:rPr>
        <w:t>for the comparison with</w:t>
      </w:r>
      <w:r w:rsidR="001E0F36">
        <w:rPr>
          <w:kern w:val="2"/>
          <w:lang w:val="en-GB" w:eastAsia="zh-CN"/>
        </w:rPr>
        <w:t xml:space="preserve"> Polar Codes. We observe that the performance of Turbo Codes is bounded by that on 1/3 code rate. This is because the repetition of Turbo Rate-matching scheme does</w:t>
      </w:r>
      <w:r w:rsidR="00F03B5C">
        <w:rPr>
          <w:kern w:val="2"/>
          <w:lang w:val="en-GB" w:eastAsia="zh-CN"/>
        </w:rPr>
        <w:t xml:space="preserve"> </w:t>
      </w:r>
      <w:r w:rsidR="001E0F36">
        <w:rPr>
          <w:kern w:val="2"/>
          <w:lang w:val="en-GB" w:eastAsia="zh-CN"/>
        </w:rPr>
        <w:t>n</w:t>
      </w:r>
      <w:r w:rsidR="00F03B5C">
        <w:rPr>
          <w:kern w:val="2"/>
          <w:lang w:val="en-GB" w:eastAsia="zh-CN"/>
        </w:rPr>
        <w:t>o</w:t>
      </w:r>
      <w:r w:rsidR="001E0F36">
        <w:rPr>
          <w:kern w:val="2"/>
          <w:lang w:val="en-GB" w:eastAsia="zh-CN"/>
        </w:rPr>
        <w:t xml:space="preserve">t </w:t>
      </w:r>
      <w:r w:rsidR="00A77E67">
        <w:rPr>
          <w:kern w:val="2"/>
          <w:lang w:val="en-GB" w:eastAsia="zh-CN"/>
        </w:rPr>
        <w:t xml:space="preserve">help </w:t>
      </w:r>
      <w:r w:rsidR="00F03B5C">
        <w:rPr>
          <w:kern w:val="2"/>
          <w:lang w:val="en-GB" w:eastAsia="zh-CN"/>
        </w:rPr>
        <w:t xml:space="preserve">to </w:t>
      </w:r>
      <w:r w:rsidR="00A77E67">
        <w:rPr>
          <w:kern w:val="2"/>
          <w:lang w:val="en-GB" w:eastAsia="zh-CN"/>
        </w:rPr>
        <w:t>improve the performance</w:t>
      </w:r>
      <w:r w:rsidR="001E0F36">
        <w:rPr>
          <w:kern w:val="2"/>
          <w:lang w:val="en-GB" w:eastAsia="zh-CN"/>
        </w:rPr>
        <w:t xml:space="preserve">. In contrast, the performance of Polar codes keeps improving </w:t>
      </w:r>
      <w:r w:rsidR="00F03B5C">
        <w:rPr>
          <w:kern w:val="2"/>
          <w:lang w:val="en-GB" w:eastAsia="zh-CN"/>
        </w:rPr>
        <w:t>at</w:t>
      </w:r>
      <w:r w:rsidR="001E0F36">
        <w:rPr>
          <w:kern w:val="2"/>
          <w:lang w:val="en-GB" w:eastAsia="zh-CN"/>
        </w:rPr>
        <w:t xml:space="preserve"> lower code rate</w:t>
      </w:r>
      <w:r w:rsidR="00963F03">
        <w:rPr>
          <w:kern w:val="2"/>
          <w:lang w:val="en-GB" w:eastAsia="zh-CN"/>
        </w:rPr>
        <w:t>s</w:t>
      </w:r>
      <w:r w:rsidR="001E0F36">
        <w:rPr>
          <w:kern w:val="2"/>
          <w:lang w:val="en-GB" w:eastAsia="zh-CN"/>
        </w:rPr>
        <w:t xml:space="preserve"> (1/6 and 1/12)</w:t>
      </w:r>
      <w:r w:rsidR="00963F03">
        <w:rPr>
          <w:kern w:val="2"/>
          <w:lang w:val="en-GB" w:eastAsia="zh-CN"/>
        </w:rPr>
        <w:t xml:space="preserve"> that </w:t>
      </w:r>
      <w:r w:rsidR="00F03B5C">
        <w:rPr>
          <w:kern w:val="2"/>
          <w:lang w:val="en-GB" w:eastAsia="zh-CN"/>
        </w:rPr>
        <w:t>NR</w:t>
      </w:r>
      <w:r w:rsidR="00963F03">
        <w:rPr>
          <w:kern w:val="2"/>
          <w:lang w:val="en-GB" w:eastAsia="zh-CN"/>
        </w:rPr>
        <w:t xml:space="preserve"> URLLC/MTC scenario</w:t>
      </w:r>
      <w:r w:rsidR="00F03B5C">
        <w:rPr>
          <w:kern w:val="2"/>
          <w:lang w:val="en-GB" w:eastAsia="zh-CN"/>
        </w:rPr>
        <w:t>s</w:t>
      </w:r>
      <w:r w:rsidR="00963F03">
        <w:rPr>
          <w:kern w:val="2"/>
          <w:lang w:val="en-GB" w:eastAsia="zh-CN"/>
        </w:rPr>
        <w:t xml:space="preserve"> </w:t>
      </w:r>
      <w:r w:rsidR="00F03B5C">
        <w:rPr>
          <w:kern w:val="2"/>
          <w:lang w:val="en-GB" w:eastAsia="zh-CN"/>
        </w:rPr>
        <w:t>require</w:t>
      </w:r>
      <w:r w:rsidR="00963F03">
        <w:rPr>
          <w:kern w:val="2"/>
          <w:lang w:val="en-GB" w:eastAsia="zh-CN"/>
        </w:rPr>
        <w:t xml:space="preserve">. </w:t>
      </w:r>
      <w:r w:rsidR="001E0F36">
        <w:rPr>
          <w:kern w:val="2"/>
          <w:lang w:val="en-GB" w:eastAsia="zh-CN"/>
        </w:rPr>
        <w:t xml:space="preserve">We also observe that the performance of Turbo code at 1/3 code rate is very close to that of Polar Code. </w:t>
      </w:r>
      <w:r w:rsidR="00F03B5C">
        <w:rPr>
          <w:kern w:val="2"/>
          <w:lang w:val="en-GB" w:eastAsia="zh-CN"/>
        </w:rPr>
        <w:t>Note that</w:t>
      </w:r>
      <w:r w:rsidR="001E0F36">
        <w:rPr>
          <w:kern w:val="2"/>
          <w:lang w:val="en-GB" w:eastAsia="zh-CN"/>
        </w:rPr>
        <w:t xml:space="preserve"> 1/3 code rate is mother code rate of Turbo code (no punctur</w:t>
      </w:r>
      <w:r w:rsidR="00F03B5C">
        <w:rPr>
          <w:kern w:val="2"/>
          <w:lang w:val="en-GB" w:eastAsia="zh-CN"/>
        </w:rPr>
        <w:t>ing</w:t>
      </w:r>
      <w:r w:rsidR="001E0F36">
        <w:rPr>
          <w:kern w:val="2"/>
          <w:lang w:val="en-GB" w:eastAsia="zh-CN"/>
        </w:rPr>
        <w:t xml:space="preserve"> on this code rate for Turbo Code but a large number of punctured bits for Polar Codes)</w:t>
      </w:r>
      <w:r w:rsidR="00963F03">
        <w:rPr>
          <w:kern w:val="2"/>
          <w:lang w:val="en-GB" w:eastAsia="zh-CN"/>
        </w:rPr>
        <w:t xml:space="preserve">. </w:t>
      </w:r>
      <w:r w:rsidR="00F03B5C">
        <w:rPr>
          <w:kern w:val="2"/>
          <w:lang w:val="en-GB" w:eastAsia="zh-CN"/>
        </w:rPr>
        <w:t>Also note that</w:t>
      </w:r>
      <w:r w:rsidR="001E0F36">
        <w:rPr>
          <w:kern w:val="2"/>
          <w:lang w:val="en-GB" w:eastAsia="zh-CN"/>
        </w:rPr>
        <w:t xml:space="preserve"> </w:t>
      </w:r>
      <w:r w:rsidR="00963F03">
        <w:rPr>
          <w:kern w:val="2"/>
          <w:lang w:val="en-GB" w:eastAsia="zh-CN"/>
        </w:rPr>
        <w:t>there</w:t>
      </w:r>
      <w:r w:rsidR="00F03B5C">
        <w:rPr>
          <w:kern w:val="2"/>
          <w:lang w:val="en-GB" w:eastAsia="zh-CN"/>
        </w:rPr>
        <w:t xml:space="preserve"> i</w:t>
      </w:r>
      <w:r w:rsidR="00963F03">
        <w:rPr>
          <w:kern w:val="2"/>
          <w:lang w:val="en-GB" w:eastAsia="zh-CN"/>
        </w:rPr>
        <w:t>s no CRC appended to Turbo codes.</w:t>
      </w:r>
      <w:r w:rsidR="003967F9">
        <w:rPr>
          <w:kern w:val="2"/>
          <w:lang w:val="en-GB" w:eastAsia="zh-CN"/>
        </w:rPr>
        <w:t xml:space="preserve"> </w:t>
      </w:r>
      <w:r w:rsidR="00F03B5C">
        <w:rPr>
          <w:kern w:val="2"/>
          <w:lang w:val="en-GB" w:eastAsia="zh-CN"/>
        </w:rPr>
        <w:t>In</w:t>
      </w:r>
      <w:r w:rsidR="003967F9">
        <w:rPr>
          <w:kern w:val="2"/>
          <w:lang w:val="en-GB" w:eastAsia="zh-CN"/>
        </w:rPr>
        <w:t xml:space="preserve"> real system</w:t>
      </w:r>
      <w:r w:rsidR="00F03B5C">
        <w:rPr>
          <w:kern w:val="2"/>
          <w:lang w:val="en-GB" w:eastAsia="zh-CN"/>
        </w:rPr>
        <w:t>s</w:t>
      </w:r>
      <w:r w:rsidR="003967F9">
        <w:rPr>
          <w:kern w:val="2"/>
          <w:lang w:val="en-GB" w:eastAsia="zh-CN"/>
        </w:rPr>
        <w:t xml:space="preserve">, if </w:t>
      </w:r>
      <w:r w:rsidR="00A77E67">
        <w:rPr>
          <w:kern w:val="2"/>
          <w:lang w:val="en-GB" w:eastAsia="zh-CN"/>
        </w:rPr>
        <w:t>16</w:t>
      </w:r>
      <w:r w:rsidR="003967F9">
        <w:rPr>
          <w:kern w:val="2"/>
          <w:lang w:val="en-GB" w:eastAsia="zh-CN"/>
        </w:rPr>
        <w:t xml:space="preserve">-bit CRC is appended to Turbo Code, the curves of Turbo Code will offset to </w:t>
      </w:r>
      <w:r w:rsidR="00F03B5C">
        <w:rPr>
          <w:kern w:val="2"/>
          <w:lang w:val="en-GB" w:eastAsia="zh-CN"/>
        </w:rPr>
        <w:t xml:space="preserve">the </w:t>
      </w:r>
      <w:r w:rsidR="003967F9">
        <w:rPr>
          <w:kern w:val="2"/>
          <w:lang w:val="en-GB" w:eastAsia="zh-CN"/>
        </w:rPr>
        <w:t xml:space="preserve">right </w:t>
      </w:r>
      <w:r w:rsidR="00F03B5C">
        <w:rPr>
          <w:kern w:val="2"/>
          <w:lang w:val="en-GB" w:eastAsia="zh-CN"/>
        </w:rPr>
        <w:t xml:space="preserve">of </w:t>
      </w:r>
      <w:r w:rsidR="003967F9">
        <w:rPr>
          <w:kern w:val="2"/>
          <w:lang w:val="en-GB" w:eastAsia="zh-CN"/>
        </w:rPr>
        <w:t>about 0.4</w:t>
      </w:r>
      <w:r w:rsidR="003D169A">
        <w:rPr>
          <w:kern w:val="2"/>
          <w:lang w:val="en-GB" w:eastAsia="zh-CN"/>
        </w:rPr>
        <w:t xml:space="preserve">dB, </w:t>
      </w:r>
      <w:r w:rsidR="00337B5C">
        <w:rPr>
          <w:kern w:val="2"/>
          <w:lang w:val="en-GB" w:eastAsia="zh-CN"/>
        </w:rPr>
        <w:t>meaning that</w:t>
      </w:r>
      <w:r w:rsidR="003967F9">
        <w:rPr>
          <w:kern w:val="2"/>
          <w:lang w:val="en-GB" w:eastAsia="zh-CN"/>
        </w:rPr>
        <w:t xml:space="preserve"> Polar Code would have 0.4dB gain </w:t>
      </w:r>
      <w:proofErr w:type="spellStart"/>
      <w:r w:rsidR="003967F9">
        <w:rPr>
          <w:kern w:val="2"/>
          <w:lang w:val="en-GB" w:eastAsia="zh-CN"/>
        </w:rPr>
        <w:t>vs</w:t>
      </w:r>
      <w:proofErr w:type="spellEnd"/>
      <w:r w:rsidR="003967F9">
        <w:rPr>
          <w:kern w:val="2"/>
          <w:lang w:val="en-GB" w:eastAsia="zh-CN"/>
        </w:rPr>
        <w:t xml:space="preserve"> Turbo.</w:t>
      </w:r>
    </w:p>
    <w:p w:rsidR="00244004" w:rsidRDefault="003D169A">
      <w:pPr>
        <w:rPr>
          <w:kern w:val="2"/>
          <w:lang w:val="en-GB" w:eastAsia="zh-CN"/>
        </w:rPr>
      </w:pPr>
      <w:r>
        <w:rPr>
          <w:kern w:val="2"/>
          <w:lang w:val="en-GB" w:eastAsia="zh-CN"/>
        </w:rPr>
        <w:t>For block size</w:t>
      </w:r>
      <w:r w:rsidR="00337B5C">
        <w:rPr>
          <w:kern w:val="2"/>
          <w:lang w:val="en-GB" w:eastAsia="zh-CN"/>
        </w:rPr>
        <w:t>s</w:t>
      </w:r>
      <w:r>
        <w:rPr>
          <w:kern w:val="2"/>
          <w:lang w:val="en-GB" w:eastAsia="zh-CN"/>
        </w:rPr>
        <w:t xml:space="preserve"> longer than 200, </w:t>
      </w:r>
      <w:r w:rsidR="00337B5C">
        <w:rPr>
          <w:kern w:val="2"/>
          <w:lang w:val="en-GB" w:eastAsia="zh-CN"/>
        </w:rPr>
        <w:t xml:space="preserve">more results are shown in </w:t>
      </w:r>
      <w:r>
        <w:rPr>
          <w:kern w:val="2"/>
          <w:lang w:val="en-GB" w:eastAsia="zh-CN"/>
        </w:rPr>
        <w:t xml:space="preserve">[3]. </w:t>
      </w:r>
      <w:r w:rsidR="003967F9">
        <w:rPr>
          <w:kern w:val="2"/>
          <w:lang w:val="en-GB" w:eastAsia="zh-CN"/>
        </w:rPr>
        <w:t xml:space="preserve"> </w:t>
      </w:r>
      <w:r w:rsidR="00963F03">
        <w:rPr>
          <w:kern w:val="2"/>
          <w:lang w:val="en-GB" w:eastAsia="zh-CN"/>
        </w:rPr>
        <w:t xml:space="preserve"> </w:t>
      </w:r>
      <w:r w:rsidR="001E0F36">
        <w:rPr>
          <w:kern w:val="2"/>
          <w:lang w:val="en-GB" w:eastAsia="zh-CN"/>
        </w:rPr>
        <w:t xml:space="preserve"> </w:t>
      </w:r>
    </w:p>
    <w:p w:rsidR="00E75FFD" w:rsidRPr="00244004" w:rsidRDefault="00E75FFD">
      <w:pPr>
        <w:rPr>
          <w:kern w:val="2"/>
          <w:lang w:val="en-GB" w:eastAsia="zh-CN"/>
        </w:rPr>
      </w:pPr>
      <w:r>
        <w:rPr>
          <w:kern w:val="2"/>
          <w:lang w:val="en-GB" w:eastAsia="zh-CN"/>
        </w:rPr>
        <w:t>It is noted that for URLLC scenarios, according to the requirements [6], the BLER should be</w:t>
      </w:r>
      <w:r w:rsidR="00486812">
        <w:rPr>
          <w:rFonts w:hint="eastAsia"/>
          <w:kern w:val="2"/>
          <w:lang w:val="en-GB" w:eastAsia="zh-CN"/>
        </w:rPr>
        <w:t xml:space="preserve"> 10</w:t>
      </w:r>
      <w:r w:rsidR="00F005E7" w:rsidRPr="009648B4">
        <w:rPr>
          <w:kern w:val="2"/>
          <w:vertAlign w:val="superscript"/>
          <w:lang w:val="en-GB" w:eastAsia="zh-CN"/>
        </w:rPr>
        <w:t>-5</w:t>
      </w:r>
      <w:r w:rsidR="00486812">
        <w:rPr>
          <w:kern w:val="2"/>
          <w:lang w:val="en-GB" w:eastAsia="zh-CN"/>
        </w:rPr>
        <w:t xml:space="preserve"> </w:t>
      </w:r>
      <w:r w:rsidR="00486812">
        <w:rPr>
          <w:rFonts w:hint="eastAsia"/>
          <w:kern w:val="2"/>
          <w:lang w:val="en-GB" w:eastAsia="zh-CN"/>
        </w:rPr>
        <w:t>f</w:t>
      </w:r>
      <w:r>
        <w:rPr>
          <w:kern w:val="2"/>
          <w:lang w:val="en-GB" w:eastAsia="zh-CN"/>
        </w:rPr>
        <w:t>rom the above results, we observe that polar codes are able to fulfil this requirement</w:t>
      </w:r>
      <w:r w:rsidR="00486812">
        <w:rPr>
          <w:rFonts w:hint="eastAsia"/>
          <w:kern w:val="2"/>
          <w:lang w:val="en-GB" w:eastAsia="zh-CN"/>
        </w:rPr>
        <w:t>.</w:t>
      </w:r>
    </w:p>
    <w:p w:rsidR="005A517B" w:rsidRPr="009648B4" w:rsidRDefault="00F005E7" w:rsidP="00FD45BA">
      <w:pPr>
        <w:rPr>
          <w:i/>
          <w:lang w:eastAsia="zh-CN"/>
        </w:rPr>
      </w:pPr>
      <w:r w:rsidRPr="009648B4">
        <w:rPr>
          <w:b/>
          <w:i/>
          <w:lang w:eastAsia="zh-CN"/>
        </w:rPr>
        <w:t xml:space="preserve">Observation 1:  </w:t>
      </w:r>
      <w:r w:rsidR="00337B5C">
        <w:rPr>
          <w:i/>
          <w:lang w:eastAsia="zh-CN"/>
        </w:rPr>
        <w:t>F</w:t>
      </w:r>
      <w:r w:rsidRPr="009648B4">
        <w:rPr>
          <w:i/>
          <w:lang w:eastAsia="zh-CN"/>
        </w:rPr>
        <w:t>or information block length = [20,</w:t>
      </w:r>
      <w:r w:rsidR="00486812" w:rsidRPr="009648B4">
        <w:rPr>
          <w:i/>
          <w:lang w:eastAsia="zh-CN"/>
        </w:rPr>
        <w:t xml:space="preserve"> </w:t>
      </w:r>
      <w:r w:rsidRPr="009648B4">
        <w:rPr>
          <w:i/>
          <w:lang w:eastAsia="zh-CN"/>
        </w:rPr>
        <w:t xml:space="preserve">40], Polar code outperforms (TT/TB)-CC of </w:t>
      </w:r>
      <w:r w:rsidR="00073EC1" w:rsidRPr="009648B4">
        <w:rPr>
          <w:i/>
          <w:lang w:eastAsia="zh-CN"/>
        </w:rPr>
        <w:t xml:space="preserve">about </w:t>
      </w:r>
      <w:r w:rsidR="00151FCB">
        <w:rPr>
          <w:rFonts w:hint="eastAsia"/>
          <w:i/>
          <w:lang w:eastAsia="zh-CN"/>
        </w:rPr>
        <w:t>1</w:t>
      </w:r>
      <w:r w:rsidRPr="009648B4">
        <w:rPr>
          <w:i/>
          <w:lang w:eastAsia="zh-CN"/>
        </w:rPr>
        <w:t xml:space="preserve">dB </w:t>
      </w:r>
      <w:r w:rsidR="00203366">
        <w:rPr>
          <w:rFonts w:hint="eastAsia"/>
          <w:i/>
          <w:lang w:eastAsia="zh-CN"/>
        </w:rPr>
        <w:t xml:space="preserve">or larger </w:t>
      </w:r>
      <w:r w:rsidRPr="009648B4">
        <w:rPr>
          <w:i/>
          <w:lang w:eastAsia="zh-CN"/>
        </w:rPr>
        <w:t>at BLER = 10</w:t>
      </w:r>
      <w:r w:rsidRPr="009648B4">
        <w:rPr>
          <w:i/>
          <w:vertAlign w:val="superscript"/>
          <w:lang w:eastAsia="zh-CN"/>
        </w:rPr>
        <w:t>-</w:t>
      </w:r>
      <w:r w:rsidR="0094320C">
        <w:rPr>
          <w:rFonts w:hint="eastAsia"/>
          <w:i/>
          <w:vertAlign w:val="superscript"/>
          <w:lang w:eastAsia="zh-CN"/>
        </w:rPr>
        <w:t>4</w:t>
      </w:r>
      <w:r w:rsidRPr="009648B4">
        <w:rPr>
          <w:i/>
          <w:lang w:eastAsia="zh-CN"/>
        </w:rPr>
        <w:t xml:space="preserve"> with the similar decoding complexity.</w:t>
      </w:r>
    </w:p>
    <w:p w:rsidR="003F5C34" w:rsidRPr="009648B4" w:rsidRDefault="00F005E7" w:rsidP="00FD45BA">
      <w:pPr>
        <w:rPr>
          <w:i/>
          <w:lang w:eastAsia="zh-CN"/>
        </w:rPr>
      </w:pPr>
      <w:r w:rsidRPr="009648B4">
        <w:rPr>
          <w:b/>
          <w:i/>
          <w:lang w:eastAsia="zh-CN"/>
        </w:rPr>
        <w:t xml:space="preserve">Observation 2: </w:t>
      </w:r>
      <w:r w:rsidR="00337B5C">
        <w:rPr>
          <w:i/>
          <w:lang w:eastAsia="zh-CN"/>
        </w:rPr>
        <w:t>F</w:t>
      </w:r>
      <w:r w:rsidRPr="009648B4">
        <w:rPr>
          <w:i/>
          <w:lang w:eastAsia="zh-CN"/>
        </w:rPr>
        <w:t>or information block length = [</w:t>
      </w:r>
      <w:r w:rsidR="003967F9">
        <w:rPr>
          <w:i/>
          <w:lang w:eastAsia="zh-CN"/>
        </w:rPr>
        <w:t>2</w:t>
      </w:r>
      <w:r w:rsidR="003967F9" w:rsidRPr="009648B4">
        <w:rPr>
          <w:i/>
          <w:lang w:eastAsia="zh-CN"/>
        </w:rPr>
        <w:t>00</w:t>
      </w:r>
      <w:r w:rsidRPr="009648B4">
        <w:rPr>
          <w:i/>
          <w:lang w:eastAsia="zh-CN"/>
        </w:rPr>
        <w:t xml:space="preserve">], Polar code outperforms Turbo code of up to </w:t>
      </w:r>
      <w:r w:rsidR="009A2C8E" w:rsidRPr="009648B4">
        <w:rPr>
          <w:i/>
          <w:lang w:eastAsia="zh-CN"/>
        </w:rPr>
        <w:t xml:space="preserve">about </w:t>
      </w:r>
      <w:r w:rsidR="003967F9">
        <w:rPr>
          <w:i/>
          <w:lang w:eastAsia="zh-CN"/>
        </w:rPr>
        <w:t>0.8</w:t>
      </w:r>
      <w:r w:rsidR="003967F9" w:rsidRPr="009648B4">
        <w:rPr>
          <w:i/>
          <w:lang w:eastAsia="zh-CN"/>
        </w:rPr>
        <w:t xml:space="preserve"> </w:t>
      </w:r>
      <w:r w:rsidRPr="009648B4">
        <w:rPr>
          <w:i/>
          <w:lang w:eastAsia="zh-CN"/>
        </w:rPr>
        <w:t>dB at BLER = 10</w:t>
      </w:r>
      <w:r w:rsidRPr="009648B4">
        <w:rPr>
          <w:i/>
          <w:vertAlign w:val="superscript"/>
          <w:lang w:eastAsia="zh-CN"/>
        </w:rPr>
        <w:t>-</w:t>
      </w:r>
      <w:r w:rsidR="00FF34E7">
        <w:rPr>
          <w:rFonts w:hint="eastAsia"/>
          <w:i/>
          <w:vertAlign w:val="superscript"/>
          <w:lang w:eastAsia="zh-CN"/>
        </w:rPr>
        <w:t>4</w:t>
      </w:r>
      <w:r w:rsidR="0094320C">
        <w:rPr>
          <w:i/>
          <w:lang w:eastAsia="zh-CN"/>
        </w:rPr>
        <w:t xml:space="preserve"> wit R=1/6 and 1/12</w:t>
      </w:r>
      <w:r w:rsidR="004B1869">
        <w:rPr>
          <w:rFonts w:hint="eastAsia"/>
          <w:i/>
          <w:lang w:eastAsia="zh-CN"/>
        </w:rPr>
        <w:t>.</w:t>
      </w:r>
    </w:p>
    <w:p w:rsidR="00B023CE" w:rsidRPr="003D169A" w:rsidRDefault="00161420" w:rsidP="00FD45BA">
      <w:pPr>
        <w:rPr>
          <w:b/>
          <w:bCs/>
          <w:sz w:val="24"/>
          <w:lang w:eastAsia="zh-CN"/>
        </w:rPr>
      </w:pPr>
      <w:r w:rsidRPr="00161420">
        <w:rPr>
          <w:b/>
          <w:i/>
          <w:kern w:val="2"/>
          <w:lang w:val="en-GB" w:eastAsia="zh-CN"/>
        </w:rPr>
        <w:lastRenderedPageBreak/>
        <w:t>Observation 3</w:t>
      </w:r>
      <w:r w:rsidRPr="00161420">
        <w:rPr>
          <w:i/>
          <w:kern w:val="2"/>
          <w:lang w:val="en-GB" w:eastAsia="zh-CN"/>
        </w:rPr>
        <w:t>:</w:t>
      </w:r>
      <w:r w:rsidR="003D169A">
        <w:rPr>
          <w:i/>
          <w:kern w:val="2"/>
          <w:lang w:val="en-GB" w:eastAsia="zh-CN"/>
        </w:rPr>
        <w:t xml:space="preserve"> With the same computational complexity, the performance of Polar Codes is far better than that of List-</w:t>
      </w:r>
      <w:proofErr w:type="spellStart"/>
      <w:r w:rsidR="003D169A">
        <w:rPr>
          <w:i/>
          <w:kern w:val="2"/>
          <w:lang w:val="en-GB" w:eastAsia="zh-CN"/>
        </w:rPr>
        <w:t>Viterbi</w:t>
      </w:r>
      <w:proofErr w:type="spellEnd"/>
      <w:r w:rsidR="003D169A">
        <w:rPr>
          <w:i/>
          <w:kern w:val="2"/>
          <w:lang w:val="en-GB" w:eastAsia="zh-CN"/>
        </w:rPr>
        <w:t xml:space="preserve"> decoder of (TB</w:t>
      </w:r>
      <w:proofErr w:type="gramStart"/>
      <w:r w:rsidR="003D169A">
        <w:rPr>
          <w:i/>
          <w:kern w:val="2"/>
          <w:lang w:val="en-GB" w:eastAsia="zh-CN"/>
        </w:rPr>
        <w:t>)CC</w:t>
      </w:r>
      <w:proofErr w:type="gramEnd"/>
      <w:r w:rsidR="003D169A">
        <w:rPr>
          <w:i/>
          <w:kern w:val="2"/>
          <w:lang w:val="en-GB" w:eastAsia="zh-CN"/>
        </w:rPr>
        <w:t xml:space="preserve">. </w:t>
      </w:r>
    </w:p>
    <w:p w:rsidR="00FD45BA" w:rsidRDefault="006C627E" w:rsidP="005D796C">
      <w:pPr>
        <w:pStyle w:val="Heading2"/>
        <w:rPr>
          <w:lang w:eastAsia="zh-CN"/>
        </w:rPr>
      </w:pPr>
      <w:r>
        <w:rPr>
          <w:rFonts w:hint="eastAsia"/>
          <w:lang w:eastAsia="zh-CN"/>
        </w:rPr>
        <w:t>Code rate</w:t>
      </w:r>
    </w:p>
    <w:p w:rsidR="001472B9" w:rsidRDefault="00337B5C" w:rsidP="00337B5C">
      <w:pPr>
        <w:ind w:left="576"/>
        <w:jc w:val="left"/>
        <w:rPr>
          <w:lang w:eastAsia="zh-CN"/>
        </w:rPr>
      </w:pPr>
      <w:r>
        <w:rPr>
          <w:lang w:eastAsia="zh-CN"/>
        </w:rPr>
        <w:t>In comparing performance for the same code rates for</w:t>
      </w:r>
      <w:r w:rsidR="00A77E67">
        <w:rPr>
          <w:lang w:eastAsia="zh-CN"/>
        </w:rPr>
        <w:t xml:space="preserve"> (TB</w:t>
      </w:r>
      <w:proofErr w:type="gramStart"/>
      <w:r w:rsidR="00A77E67">
        <w:rPr>
          <w:lang w:eastAsia="zh-CN"/>
        </w:rPr>
        <w:t>)CC</w:t>
      </w:r>
      <w:proofErr w:type="gramEnd"/>
      <w:r w:rsidR="00A77E67">
        <w:rPr>
          <w:lang w:eastAsia="zh-CN"/>
        </w:rPr>
        <w:t xml:space="preserve"> VLA, Polar SCL, and Turbo MLM decoder</w:t>
      </w:r>
      <w:r w:rsidR="00156DF3">
        <w:rPr>
          <w:lang w:eastAsia="zh-CN"/>
        </w:rPr>
        <w:t>s</w:t>
      </w:r>
      <w:r>
        <w:rPr>
          <w:lang w:eastAsia="zh-CN"/>
        </w:rPr>
        <w:t xml:space="preserve">, in this Section we consider </w:t>
      </w:r>
      <w:r w:rsidR="00437952">
        <w:rPr>
          <w:lang w:eastAsia="zh-CN"/>
        </w:rPr>
        <w:t xml:space="preserve">the same size of CRC bits </w:t>
      </w:r>
      <w:r>
        <w:rPr>
          <w:lang w:eastAsia="zh-CN"/>
        </w:rPr>
        <w:t>for all schemes</w:t>
      </w:r>
      <w:r w:rsidR="00437952">
        <w:rPr>
          <w:lang w:eastAsia="zh-CN"/>
        </w:rPr>
        <w:t xml:space="preserve">. </w:t>
      </w:r>
    </w:p>
    <w:p w:rsidR="009A1738" w:rsidRDefault="009A1738" w:rsidP="009A1738">
      <w:pPr>
        <w:pStyle w:val="ListParagraph"/>
        <w:numPr>
          <w:ilvl w:val="0"/>
          <w:numId w:val="22"/>
        </w:numPr>
        <w:rPr>
          <w:lang w:eastAsia="zh-CN"/>
        </w:rPr>
      </w:pPr>
      <w:r w:rsidRPr="00D44C12">
        <w:rPr>
          <w:lang w:eastAsia="zh-CN"/>
        </w:rPr>
        <w:t xml:space="preserve">Simulation results for </w:t>
      </w:r>
      <w:r>
        <w:rPr>
          <w:rFonts w:hint="eastAsia"/>
          <w:lang w:eastAsia="zh-CN"/>
        </w:rPr>
        <w:t>coding rate</w:t>
      </w:r>
      <w:r w:rsidRPr="00D44C12">
        <w:rPr>
          <w:lang w:eastAsia="zh-CN"/>
        </w:rPr>
        <w:t xml:space="preserve"> = {</w:t>
      </w:r>
      <w:r>
        <w:rPr>
          <w:rFonts w:hint="eastAsia"/>
          <w:lang w:eastAsia="zh-CN"/>
        </w:rPr>
        <w:t>1/</w:t>
      </w:r>
      <w:r w:rsidR="007B10C5">
        <w:rPr>
          <w:rFonts w:hint="eastAsia"/>
          <w:lang w:eastAsia="zh-CN"/>
        </w:rPr>
        <w:t>12</w:t>
      </w:r>
      <w:r>
        <w:rPr>
          <w:rFonts w:hint="eastAsia"/>
          <w:lang w:eastAsia="zh-CN"/>
        </w:rPr>
        <w:t>,</w:t>
      </w:r>
      <w:r w:rsidRPr="00D44C12">
        <w:rPr>
          <w:lang w:eastAsia="zh-CN"/>
        </w:rPr>
        <w:t>1/</w:t>
      </w:r>
      <w:r w:rsidR="007B10C5">
        <w:rPr>
          <w:rFonts w:hint="eastAsia"/>
          <w:lang w:eastAsia="zh-CN"/>
        </w:rPr>
        <w:t>6</w:t>
      </w:r>
      <w:r w:rsidRPr="00D44C12">
        <w:rPr>
          <w:lang w:eastAsia="zh-CN"/>
        </w:rPr>
        <w:t>,</w:t>
      </w:r>
      <w:r w:rsidR="007B10C5">
        <w:rPr>
          <w:rFonts w:hint="eastAsia"/>
          <w:lang w:eastAsia="zh-CN"/>
        </w:rPr>
        <w:t>1</w:t>
      </w:r>
      <w:r>
        <w:rPr>
          <w:rFonts w:hint="eastAsia"/>
          <w:lang w:eastAsia="zh-CN"/>
        </w:rPr>
        <w:t>/</w:t>
      </w:r>
      <w:r w:rsidR="007B10C5">
        <w:rPr>
          <w:rFonts w:hint="eastAsia"/>
          <w:lang w:eastAsia="zh-CN"/>
        </w:rPr>
        <w:t>3</w:t>
      </w:r>
      <w:r w:rsidRPr="00D44C12">
        <w:rPr>
          <w:lang w:eastAsia="zh-CN"/>
        </w:rPr>
        <w:t>}</w:t>
      </w:r>
    </w:p>
    <w:p w:rsidR="002F6292" w:rsidRDefault="00680C37" w:rsidP="00680C37">
      <w:pPr>
        <w:jc w:val="center"/>
        <w:rPr>
          <w:lang w:eastAsia="zh-CN"/>
        </w:rPr>
      </w:pPr>
      <w:r w:rsidRPr="00680C37">
        <w:rPr>
          <w:rFonts w:hint="eastAsia"/>
          <w:lang w:eastAsia="zh-CN"/>
        </w:rPr>
        <w:t xml:space="preserve"> </w:t>
      </w:r>
      <w:r w:rsidR="00137B54">
        <w:rPr>
          <w:rFonts w:hint="eastAsia"/>
          <w:noProof/>
        </w:rPr>
        <w:drawing>
          <wp:inline distT="0" distB="0" distL="0" distR="0">
            <wp:extent cx="5916295" cy="3495806"/>
            <wp:effectExtent l="19050" t="0" r="8255"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5916295" cy="3495806"/>
                    </a:xfrm>
                    <a:prstGeom prst="rect">
                      <a:avLst/>
                    </a:prstGeom>
                    <a:noFill/>
                    <a:ln w="9525">
                      <a:noFill/>
                      <a:miter lim="800000"/>
                      <a:headEnd/>
                      <a:tailEnd/>
                    </a:ln>
                  </pic:spPr>
                </pic:pic>
              </a:graphicData>
            </a:graphic>
          </wp:inline>
        </w:drawing>
      </w:r>
    </w:p>
    <w:p w:rsidR="00B76277" w:rsidRDefault="00363815">
      <w:pPr>
        <w:jc w:val="center"/>
        <w:rPr>
          <w:b/>
          <w:lang w:eastAsia="zh-CN"/>
        </w:rPr>
      </w:pPr>
      <w:proofErr w:type="gramStart"/>
      <w:r w:rsidRPr="00284E1C">
        <w:rPr>
          <w:lang w:eastAsia="zh-CN"/>
        </w:rPr>
        <w:t>Fig</w:t>
      </w:r>
      <w:r>
        <w:rPr>
          <w:lang w:eastAsia="zh-CN"/>
        </w:rPr>
        <w:t>.</w:t>
      </w:r>
      <w:r w:rsidR="00B65C69">
        <w:rPr>
          <w:rFonts w:hint="eastAsia"/>
          <w:lang w:eastAsia="zh-CN"/>
        </w:rPr>
        <w:t>7</w:t>
      </w:r>
      <w:r w:rsidRPr="00284E1C">
        <w:rPr>
          <w:lang w:eastAsia="zh-CN"/>
        </w:rPr>
        <w:t xml:space="preserve"> </w:t>
      </w:r>
      <w:r>
        <w:rPr>
          <w:rFonts w:hint="eastAsia"/>
          <w:lang w:eastAsia="zh-CN"/>
        </w:rPr>
        <w:t xml:space="preserve"> </w:t>
      </w:r>
      <w:r w:rsidR="0077103B">
        <w:rPr>
          <w:rFonts w:hint="eastAsia"/>
          <w:lang w:eastAsia="zh-CN"/>
        </w:rPr>
        <w:t>BLER</w:t>
      </w:r>
      <w:proofErr w:type="gramEnd"/>
      <w:r w:rsidR="0077103B">
        <w:rPr>
          <w:rFonts w:hint="eastAsia"/>
          <w:lang w:eastAsia="zh-CN"/>
        </w:rPr>
        <w:t xml:space="preserve"> with </w:t>
      </w:r>
      <w:r w:rsidR="00784065">
        <w:rPr>
          <w:lang w:eastAsia="zh-CN"/>
        </w:rPr>
        <w:t>coding rate</w:t>
      </w:r>
      <w:r w:rsidR="0077103B">
        <w:rPr>
          <w:rFonts w:hint="eastAsia"/>
          <w:lang w:eastAsia="zh-CN"/>
        </w:rPr>
        <w:t xml:space="preserve"> 1/12</w:t>
      </w:r>
      <w:r w:rsidR="00F33DB5">
        <w:rPr>
          <w:rFonts w:hint="eastAsia"/>
          <w:lang w:eastAsia="zh-CN"/>
        </w:rPr>
        <w:t xml:space="preserve">, </w:t>
      </w:r>
      <w:r w:rsidR="002F6292">
        <w:rPr>
          <w:rFonts w:hint="eastAsia"/>
          <w:lang w:eastAsia="zh-CN"/>
        </w:rPr>
        <w:t>24 bit CRC，</w:t>
      </w:r>
      <w:r w:rsidR="00F33DB5">
        <w:rPr>
          <w:rFonts w:hint="eastAsia"/>
          <w:lang w:eastAsia="zh-CN"/>
        </w:rPr>
        <w:t>QPSK</w:t>
      </w:r>
      <w:r w:rsidDel="009610E7">
        <w:rPr>
          <w:b/>
        </w:rPr>
        <w:t xml:space="preserve"> </w:t>
      </w:r>
    </w:p>
    <w:p w:rsidR="002F6292" w:rsidRDefault="000D775E">
      <w:pPr>
        <w:jc w:val="center"/>
        <w:rPr>
          <w:b/>
          <w:lang w:eastAsia="zh-CN"/>
        </w:rPr>
      </w:pPr>
      <w:r w:rsidRPr="000D775E">
        <w:rPr>
          <w:b/>
          <w:lang w:eastAsia="zh-CN"/>
        </w:rPr>
        <w:lastRenderedPageBreak/>
        <w:t xml:space="preserve"> </w:t>
      </w:r>
      <w:r w:rsidR="00E92182">
        <w:rPr>
          <w:b/>
          <w:noProof/>
        </w:rPr>
        <w:drawing>
          <wp:inline distT="0" distB="0" distL="0" distR="0">
            <wp:extent cx="5916295" cy="3495806"/>
            <wp:effectExtent l="19050" t="0" r="8255"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srcRect/>
                    <a:stretch>
                      <a:fillRect/>
                    </a:stretch>
                  </pic:blipFill>
                  <pic:spPr bwMode="auto">
                    <a:xfrm>
                      <a:off x="0" y="0"/>
                      <a:ext cx="5916295" cy="3495806"/>
                    </a:xfrm>
                    <a:prstGeom prst="rect">
                      <a:avLst/>
                    </a:prstGeom>
                    <a:noFill/>
                    <a:ln w="9525">
                      <a:noFill/>
                      <a:miter lim="800000"/>
                      <a:headEnd/>
                      <a:tailEnd/>
                    </a:ln>
                  </pic:spPr>
                </pic:pic>
              </a:graphicData>
            </a:graphic>
          </wp:inline>
        </w:drawing>
      </w:r>
    </w:p>
    <w:p w:rsidR="00B76277" w:rsidRDefault="00367B1F">
      <w:pPr>
        <w:jc w:val="center"/>
        <w:rPr>
          <w:lang w:eastAsia="zh-CN"/>
        </w:rPr>
      </w:pPr>
      <w:proofErr w:type="gramStart"/>
      <w:r w:rsidRPr="00284E1C">
        <w:rPr>
          <w:lang w:eastAsia="zh-CN"/>
        </w:rPr>
        <w:t>Fig</w:t>
      </w:r>
      <w:r>
        <w:rPr>
          <w:lang w:eastAsia="zh-CN"/>
        </w:rPr>
        <w:t>.</w:t>
      </w:r>
      <w:r w:rsidR="00B65C69">
        <w:rPr>
          <w:rFonts w:hint="eastAsia"/>
          <w:lang w:eastAsia="zh-CN"/>
        </w:rPr>
        <w:t>8</w:t>
      </w:r>
      <w:r w:rsidRPr="00284E1C">
        <w:rPr>
          <w:lang w:eastAsia="zh-CN"/>
        </w:rPr>
        <w:t xml:space="preserve"> </w:t>
      </w:r>
      <w:r>
        <w:rPr>
          <w:rFonts w:hint="eastAsia"/>
          <w:lang w:eastAsia="zh-CN"/>
        </w:rPr>
        <w:t xml:space="preserve"> BLER</w:t>
      </w:r>
      <w:proofErr w:type="gramEnd"/>
      <w:r>
        <w:rPr>
          <w:rFonts w:hint="eastAsia"/>
          <w:lang w:eastAsia="zh-CN"/>
        </w:rPr>
        <w:t xml:space="preserve"> with </w:t>
      </w:r>
      <w:r w:rsidR="00784065">
        <w:rPr>
          <w:lang w:eastAsia="zh-CN"/>
        </w:rPr>
        <w:t>coding rate</w:t>
      </w:r>
      <w:r>
        <w:rPr>
          <w:rFonts w:hint="eastAsia"/>
          <w:lang w:eastAsia="zh-CN"/>
        </w:rPr>
        <w:t xml:space="preserve"> 1/</w:t>
      </w:r>
      <w:r w:rsidR="00AE6181">
        <w:rPr>
          <w:rFonts w:hint="eastAsia"/>
          <w:lang w:eastAsia="zh-CN"/>
        </w:rPr>
        <w:t>6</w:t>
      </w:r>
      <w:r>
        <w:rPr>
          <w:rFonts w:hint="eastAsia"/>
          <w:lang w:eastAsia="zh-CN"/>
        </w:rPr>
        <w:t xml:space="preserve">, </w:t>
      </w:r>
      <w:r w:rsidR="00680C37">
        <w:rPr>
          <w:rFonts w:hint="eastAsia"/>
          <w:lang w:eastAsia="zh-CN"/>
        </w:rPr>
        <w:t xml:space="preserve">24 bit CRC , </w:t>
      </w:r>
      <w:r>
        <w:rPr>
          <w:rFonts w:hint="eastAsia"/>
          <w:lang w:eastAsia="zh-CN"/>
        </w:rPr>
        <w:t>QPSK</w:t>
      </w:r>
      <w:r w:rsidDel="009610E7">
        <w:rPr>
          <w:b/>
        </w:rPr>
        <w:t xml:space="preserve"> </w:t>
      </w:r>
    </w:p>
    <w:p w:rsidR="00315746" w:rsidRDefault="00BF3CE3" w:rsidP="00E61447">
      <w:pPr>
        <w:jc w:val="center"/>
        <w:rPr>
          <w:b/>
          <w:sz w:val="28"/>
          <w:szCs w:val="28"/>
          <w:lang w:eastAsia="zh-CN"/>
        </w:rPr>
      </w:pPr>
      <w:r>
        <w:rPr>
          <w:b/>
          <w:noProof/>
          <w:sz w:val="28"/>
          <w:szCs w:val="28"/>
        </w:rPr>
        <w:drawing>
          <wp:inline distT="0" distB="0" distL="0" distR="0">
            <wp:extent cx="5916295" cy="3377114"/>
            <wp:effectExtent l="19050" t="0" r="8255"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5916295" cy="3377114"/>
                    </a:xfrm>
                    <a:prstGeom prst="rect">
                      <a:avLst/>
                    </a:prstGeom>
                    <a:noFill/>
                    <a:ln w="9525">
                      <a:noFill/>
                      <a:miter lim="800000"/>
                      <a:headEnd/>
                      <a:tailEnd/>
                    </a:ln>
                  </pic:spPr>
                </pic:pic>
              </a:graphicData>
            </a:graphic>
          </wp:inline>
        </w:drawing>
      </w:r>
    </w:p>
    <w:p w:rsidR="004F514F" w:rsidRDefault="004F514F" w:rsidP="00E61447">
      <w:pPr>
        <w:jc w:val="center"/>
        <w:rPr>
          <w:lang w:eastAsia="zh-CN"/>
        </w:rPr>
      </w:pPr>
      <w:proofErr w:type="gramStart"/>
      <w:r w:rsidRPr="00284E1C">
        <w:rPr>
          <w:lang w:eastAsia="zh-CN"/>
        </w:rPr>
        <w:t>Fig</w:t>
      </w:r>
      <w:r>
        <w:rPr>
          <w:lang w:eastAsia="zh-CN"/>
        </w:rPr>
        <w:t>.</w:t>
      </w:r>
      <w:r w:rsidR="00B65C69">
        <w:rPr>
          <w:rFonts w:hint="eastAsia"/>
          <w:lang w:eastAsia="zh-CN"/>
        </w:rPr>
        <w:t>9</w:t>
      </w:r>
      <w:r w:rsidRPr="00284E1C">
        <w:rPr>
          <w:lang w:eastAsia="zh-CN"/>
        </w:rPr>
        <w:t xml:space="preserve"> </w:t>
      </w:r>
      <w:r>
        <w:rPr>
          <w:rFonts w:hint="eastAsia"/>
          <w:lang w:eastAsia="zh-CN"/>
        </w:rPr>
        <w:t xml:space="preserve"> BLER</w:t>
      </w:r>
      <w:proofErr w:type="gramEnd"/>
      <w:r>
        <w:rPr>
          <w:rFonts w:hint="eastAsia"/>
          <w:lang w:eastAsia="zh-CN"/>
        </w:rPr>
        <w:t xml:space="preserve"> with </w:t>
      </w:r>
      <w:r w:rsidR="00784065">
        <w:rPr>
          <w:lang w:eastAsia="zh-CN"/>
        </w:rPr>
        <w:t>coding rate</w:t>
      </w:r>
      <w:r>
        <w:rPr>
          <w:rFonts w:hint="eastAsia"/>
          <w:lang w:eastAsia="zh-CN"/>
        </w:rPr>
        <w:t xml:space="preserve"> 1/</w:t>
      </w:r>
      <w:r w:rsidR="00304751">
        <w:rPr>
          <w:rFonts w:hint="eastAsia"/>
          <w:lang w:eastAsia="zh-CN"/>
        </w:rPr>
        <w:t>3</w:t>
      </w:r>
      <w:r>
        <w:rPr>
          <w:rFonts w:hint="eastAsia"/>
          <w:lang w:eastAsia="zh-CN"/>
        </w:rPr>
        <w:t xml:space="preserve">, </w:t>
      </w:r>
      <w:r w:rsidR="006F312F">
        <w:rPr>
          <w:rFonts w:hint="eastAsia"/>
          <w:lang w:eastAsia="zh-CN"/>
        </w:rPr>
        <w:t xml:space="preserve"> 16</w:t>
      </w:r>
      <w:r w:rsidR="00784065">
        <w:rPr>
          <w:lang w:eastAsia="zh-CN"/>
        </w:rPr>
        <w:t>-bit</w:t>
      </w:r>
      <w:r w:rsidR="006F312F">
        <w:rPr>
          <w:rFonts w:hint="eastAsia"/>
          <w:lang w:eastAsia="zh-CN"/>
        </w:rPr>
        <w:t xml:space="preserve"> CRC, </w:t>
      </w:r>
      <w:r>
        <w:rPr>
          <w:rFonts w:hint="eastAsia"/>
          <w:lang w:eastAsia="zh-CN"/>
        </w:rPr>
        <w:t>QPSK</w:t>
      </w:r>
    </w:p>
    <w:p w:rsidR="001621C1" w:rsidRDefault="00E61447">
      <w:pPr>
        <w:jc w:val="left"/>
        <w:rPr>
          <w:lang w:eastAsia="zh-CN"/>
        </w:rPr>
      </w:pPr>
      <w:r w:rsidRPr="003021D4">
        <w:rPr>
          <w:rFonts w:hint="eastAsia"/>
          <w:lang w:eastAsia="zh-CN"/>
        </w:rPr>
        <w:t xml:space="preserve">We compared the </w:t>
      </w:r>
      <w:r>
        <w:rPr>
          <w:rFonts w:hint="eastAsia"/>
          <w:lang w:eastAsia="zh-CN"/>
        </w:rPr>
        <w:t xml:space="preserve">performance of Polar, Turbo and </w:t>
      </w:r>
      <w:r w:rsidR="006C53CC">
        <w:rPr>
          <w:rFonts w:hint="eastAsia"/>
          <w:lang w:eastAsia="zh-CN"/>
        </w:rPr>
        <w:t>(TB/TT</w:t>
      </w:r>
      <w:proofErr w:type="gramStart"/>
      <w:r w:rsidR="006C53CC">
        <w:rPr>
          <w:rFonts w:hint="eastAsia"/>
          <w:lang w:eastAsia="zh-CN"/>
        </w:rPr>
        <w:t>)</w:t>
      </w:r>
      <w:r>
        <w:rPr>
          <w:rFonts w:hint="eastAsia"/>
          <w:lang w:eastAsia="zh-CN"/>
        </w:rPr>
        <w:t>CC</w:t>
      </w:r>
      <w:proofErr w:type="gramEnd"/>
      <w:r>
        <w:rPr>
          <w:rFonts w:hint="eastAsia"/>
          <w:lang w:eastAsia="zh-CN"/>
        </w:rPr>
        <w:t xml:space="preserve"> codes at different code length</w:t>
      </w:r>
      <w:r w:rsidR="00543739">
        <w:rPr>
          <w:rFonts w:hint="eastAsia"/>
          <w:lang w:eastAsia="zh-CN"/>
        </w:rPr>
        <w:t xml:space="preserve"> with 16 CRC bits and 24 CRC bits</w:t>
      </w:r>
      <w:r>
        <w:rPr>
          <w:rFonts w:hint="eastAsia"/>
          <w:lang w:eastAsia="zh-CN"/>
        </w:rPr>
        <w:t xml:space="preserve">. As seen, Polar codes </w:t>
      </w:r>
      <w:r w:rsidR="00B76600">
        <w:rPr>
          <w:rFonts w:hint="eastAsia"/>
          <w:lang w:eastAsia="zh-CN"/>
        </w:rPr>
        <w:t>are</w:t>
      </w:r>
      <w:r>
        <w:rPr>
          <w:rFonts w:hint="eastAsia"/>
          <w:lang w:eastAsia="zh-CN"/>
        </w:rPr>
        <w:t xml:space="preserve"> the best among the three coding schemes. </w:t>
      </w:r>
    </w:p>
    <w:p w:rsidR="00850405" w:rsidRPr="009648B4" w:rsidRDefault="001621C1" w:rsidP="009648B4">
      <w:pPr>
        <w:rPr>
          <w:b/>
          <w:i/>
          <w:lang w:eastAsia="zh-CN"/>
        </w:rPr>
      </w:pPr>
      <w:r w:rsidRPr="009648B4">
        <w:rPr>
          <w:rFonts w:eastAsia="宋体"/>
          <w:b/>
          <w:i/>
          <w:kern w:val="2"/>
          <w:lang w:val="en-GB" w:eastAsia="zh-CN"/>
        </w:rPr>
        <w:t xml:space="preserve">Observation </w:t>
      </w:r>
      <w:r w:rsidR="00A868AD">
        <w:rPr>
          <w:b/>
          <w:i/>
          <w:kern w:val="2"/>
          <w:lang w:val="en-GB" w:eastAsia="zh-CN"/>
        </w:rPr>
        <w:t>4</w:t>
      </w:r>
      <w:r w:rsidRPr="009648B4">
        <w:rPr>
          <w:rFonts w:eastAsia="宋体"/>
          <w:b/>
          <w:i/>
          <w:kern w:val="2"/>
          <w:lang w:val="en-GB" w:eastAsia="zh-CN"/>
        </w:rPr>
        <w:t>:</w:t>
      </w:r>
      <w:r w:rsidR="004C009C" w:rsidRPr="009648B4">
        <w:rPr>
          <w:b/>
          <w:i/>
          <w:kern w:val="2"/>
          <w:lang w:val="en-GB" w:eastAsia="zh-CN"/>
        </w:rPr>
        <w:t xml:space="preserve"> </w:t>
      </w:r>
      <w:r w:rsidR="00E61447" w:rsidRPr="009648B4">
        <w:rPr>
          <w:i/>
          <w:lang w:eastAsia="zh-CN"/>
        </w:rPr>
        <w:t xml:space="preserve">For turbo codes, the performance is </w:t>
      </w:r>
      <w:r w:rsidR="00FF7EDA" w:rsidRPr="009648B4">
        <w:rPr>
          <w:i/>
          <w:lang w:eastAsia="zh-CN"/>
        </w:rPr>
        <w:t xml:space="preserve">competitive </w:t>
      </w:r>
      <w:r w:rsidR="00E61447" w:rsidRPr="009648B4">
        <w:rPr>
          <w:i/>
          <w:lang w:eastAsia="zh-CN"/>
        </w:rPr>
        <w:t xml:space="preserve">at block length 200, but suffers from severe performance degradation at block length 20. </w:t>
      </w:r>
    </w:p>
    <w:p w:rsidR="00F005E7" w:rsidRPr="009648B4" w:rsidRDefault="000D6985" w:rsidP="009648B4">
      <w:pPr>
        <w:rPr>
          <w:b/>
          <w:i/>
          <w:lang w:eastAsia="zh-CN"/>
        </w:rPr>
      </w:pPr>
      <w:r w:rsidRPr="009648B4">
        <w:rPr>
          <w:rFonts w:eastAsia="宋体"/>
          <w:b/>
          <w:i/>
          <w:kern w:val="2"/>
          <w:lang w:val="en-GB" w:eastAsia="zh-CN"/>
        </w:rPr>
        <w:lastRenderedPageBreak/>
        <w:t xml:space="preserve">Observation </w:t>
      </w:r>
      <w:r w:rsidR="00A868AD">
        <w:rPr>
          <w:b/>
          <w:i/>
          <w:kern w:val="2"/>
          <w:lang w:val="en-GB" w:eastAsia="zh-CN"/>
        </w:rPr>
        <w:t>5</w:t>
      </w:r>
      <w:r w:rsidRPr="009648B4">
        <w:rPr>
          <w:rFonts w:eastAsia="宋体"/>
          <w:b/>
          <w:i/>
          <w:kern w:val="2"/>
          <w:lang w:val="en-GB" w:eastAsia="zh-CN"/>
        </w:rPr>
        <w:t>:</w:t>
      </w:r>
      <w:r w:rsidR="00540B33" w:rsidRPr="009648B4">
        <w:rPr>
          <w:b/>
          <w:i/>
          <w:kern w:val="2"/>
          <w:lang w:val="en-GB" w:eastAsia="zh-CN"/>
        </w:rPr>
        <w:t xml:space="preserve"> </w:t>
      </w:r>
      <w:r w:rsidR="006F0229" w:rsidRPr="009648B4">
        <w:rPr>
          <w:i/>
          <w:kern w:val="2"/>
          <w:lang w:val="en-GB" w:eastAsia="zh-CN"/>
        </w:rPr>
        <w:t>For (TB/TT</w:t>
      </w:r>
      <w:proofErr w:type="gramStart"/>
      <w:r w:rsidR="006F0229" w:rsidRPr="009648B4">
        <w:rPr>
          <w:i/>
          <w:kern w:val="2"/>
          <w:lang w:val="en-GB" w:eastAsia="zh-CN"/>
        </w:rPr>
        <w:t>)CC</w:t>
      </w:r>
      <w:proofErr w:type="gramEnd"/>
      <w:r w:rsidR="006F0229" w:rsidRPr="009648B4">
        <w:rPr>
          <w:i/>
          <w:kern w:val="2"/>
          <w:lang w:val="en-GB" w:eastAsia="zh-CN"/>
        </w:rPr>
        <w:t xml:space="preserve"> LV</w:t>
      </w:r>
      <w:r w:rsidR="002A7E14">
        <w:rPr>
          <w:i/>
          <w:kern w:val="2"/>
          <w:lang w:val="en-GB" w:eastAsia="zh-CN"/>
        </w:rPr>
        <w:t>A-4 decoder</w:t>
      </w:r>
      <w:r w:rsidR="006F0229" w:rsidRPr="009648B4">
        <w:rPr>
          <w:i/>
          <w:kern w:val="2"/>
          <w:lang w:val="en-GB" w:eastAsia="zh-CN"/>
        </w:rPr>
        <w:t>, t</w:t>
      </w:r>
      <w:r w:rsidR="00B76600" w:rsidRPr="009648B4">
        <w:rPr>
          <w:i/>
          <w:kern w:val="2"/>
          <w:lang w:val="en-GB" w:eastAsia="zh-CN"/>
        </w:rPr>
        <w:t xml:space="preserve">he performance </w:t>
      </w:r>
      <w:r w:rsidR="00B76600" w:rsidRPr="009648B4">
        <w:rPr>
          <w:i/>
          <w:lang w:eastAsia="zh-CN"/>
        </w:rPr>
        <w:t>keeps up with</w:t>
      </w:r>
      <w:r w:rsidR="00E61447" w:rsidRPr="009648B4">
        <w:rPr>
          <w:i/>
          <w:lang w:eastAsia="zh-CN"/>
        </w:rPr>
        <w:t xml:space="preserve"> Polar </w:t>
      </w:r>
      <w:r w:rsidR="0091735F" w:rsidRPr="009648B4">
        <w:rPr>
          <w:i/>
          <w:lang w:eastAsia="zh-CN"/>
        </w:rPr>
        <w:t xml:space="preserve">CA-SCL32 </w:t>
      </w:r>
      <w:r w:rsidR="00B76600" w:rsidRPr="009648B4">
        <w:rPr>
          <w:i/>
          <w:lang w:eastAsia="zh-CN"/>
        </w:rPr>
        <w:t xml:space="preserve">at </w:t>
      </w:r>
      <w:r w:rsidR="00E61447" w:rsidRPr="009648B4">
        <w:rPr>
          <w:i/>
          <w:lang w:eastAsia="zh-CN"/>
        </w:rPr>
        <w:t xml:space="preserve">block length 20, but </w:t>
      </w:r>
      <w:r w:rsidR="00B76600" w:rsidRPr="009648B4">
        <w:rPr>
          <w:i/>
        </w:rPr>
        <w:t xml:space="preserve"> </w:t>
      </w:r>
      <w:r w:rsidR="00B76600" w:rsidRPr="009648B4">
        <w:rPr>
          <w:i/>
          <w:lang w:eastAsia="zh-CN"/>
        </w:rPr>
        <w:t xml:space="preserve">deteriorates dramatically as block length increases to 200 and leads to </w:t>
      </w:r>
      <w:r w:rsidR="00E61447" w:rsidRPr="009648B4">
        <w:rPr>
          <w:i/>
          <w:lang w:eastAsia="zh-CN"/>
        </w:rPr>
        <w:t>the worst performance among the three</w:t>
      </w:r>
      <w:r w:rsidR="00B76600" w:rsidRPr="009648B4">
        <w:rPr>
          <w:i/>
          <w:lang w:eastAsia="zh-CN"/>
        </w:rPr>
        <w:t xml:space="preserve"> coding schemes</w:t>
      </w:r>
      <w:r w:rsidR="00E61447" w:rsidRPr="009648B4">
        <w:rPr>
          <w:i/>
          <w:lang w:eastAsia="zh-CN"/>
        </w:rPr>
        <w:t>.</w:t>
      </w:r>
    </w:p>
    <w:p w:rsidR="00F005E7" w:rsidRPr="009648B4" w:rsidRDefault="00B76600" w:rsidP="009648B4">
      <w:pPr>
        <w:rPr>
          <w:i/>
          <w:lang w:eastAsia="zh-CN"/>
        </w:rPr>
      </w:pPr>
      <w:r w:rsidRPr="009648B4">
        <w:rPr>
          <w:b/>
          <w:i/>
          <w:lang w:eastAsia="zh-CN"/>
        </w:rPr>
        <w:t xml:space="preserve">Observation </w:t>
      </w:r>
      <w:r w:rsidR="00A868AD">
        <w:rPr>
          <w:b/>
          <w:i/>
          <w:lang w:eastAsia="zh-CN"/>
        </w:rPr>
        <w:t>6</w:t>
      </w:r>
      <w:r w:rsidRPr="009648B4">
        <w:rPr>
          <w:b/>
          <w:i/>
          <w:lang w:eastAsia="zh-CN"/>
        </w:rPr>
        <w:t xml:space="preserve">: </w:t>
      </w:r>
      <w:r w:rsidRPr="009648B4">
        <w:rPr>
          <w:i/>
          <w:lang w:eastAsia="zh-CN"/>
        </w:rPr>
        <w:t xml:space="preserve">Polar codes </w:t>
      </w:r>
      <w:r w:rsidR="0098797A" w:rsidRPr="009648B4">
        <w:rPr>
          <w:i/>
          <w:lang w:eastAsia="zh-CN"/>
        </w:rPr>
        <w:t>exhibit</w:t>
      </w:r>
      <w:r w:rsidRPr="009648B4">
        <w:rPr>
          <w:i/>
          <w:lang w:eastAsia="zh-CN"/>
        </w:rPr>
        <w:t xml:space="preserve"> the most stable performance and huge flexibility under various configurations</w:t>
      </w:r>
      <w:r w:rsidR="0098797A" w:rsidRPr="009648B4">
        <w:rPr>
          <w:i/>
          <w:lang w:eastAsia="zh-CN"/>
        </w:rPr>
        <w:t xml:space="preserve"> which</w:t>
      </w:r>
      <w:r w:rsidRPr="009648B4">
        <w:rPr>
          <w:i/>
          <w:lang w:eastAsia="zh-CN"/>
        </w:rPr>
        <w:t xml:space="preserve"> is a very attractive feature in the diverse usage scenarios in 5G.</w:t>
      </w:r>
    </w:p>
    <w:p w:rsidR="00E96D40" w:rsidRPr="00437952" w:rsidRDefault="006263B6" w:rsidP="00E96D40">
      <w:pPr>
        <w:pStyle w:val="Heading1"/>
      </w:pPr>
      <w:r>
        <w:t>Ultra-reliability</w:t>
      </w:r>
      <w:r w:rsidR="002A7E14">
        <w:t xml:space="preserve"> </w:t>
      </w:r>
    </w:p>
    <w:p w:rsidR="001472B9" w:rsidRDefault="00337B5C" w:rsidP="00337B5C">
      <w:pPr>
        <w:rPr>
          <w:lang w:eastAsia="zh-CN"/>
        </w:rPr>
      </w:pPr>
      <w:r>
        <w:rPr>
          <w:lang w:eastAsia="zh-CN"/>
        </w:rPr>
        <w:t xml:space="preserve">NR </w:t>
      </w:r>
      <w:r w:rsidR="00437952">
        <w:rPr>
          <w:lang w:eastAsia="zh-CN"/>
        </w:rPr>
        <w:t>URLLC scenario requ</w:t>
      </w:r>
      <w:r>
        <w:rPr>
          <w:lang w:eastAsia="zh-CN"/>
        </w:rPr>
        <w:t>ires</w:t>
      </w:r>
      <w:r w:rsidR="00437952">
        <w:rPr>
          <w:lang w:eastAsia="zh-CN"/>
        </w:rPr>
        <w:t xml:space="preserve"> ultra-reliability transmission. </w:t>
      </w:r>
      <w:r>
        <w:rPr>
          <w:lang w:eastAsia="zh-CN"/>
        </w:rPr>
        <w:t>This</w:t>
      </w:r>
      <w:r w:rsidR="00437952">
        <w:rPr>
          <w:lang w:eastAsia="zh-CN"/>
        </w:rPr>
        <w:t xml:space="preserve"> lead</w:t>
      </w:r>
      <w:r>
        <w:rPr>
          <w:lang w:eastAsia="zh-CN"/>
        </w:rPr>
        <w:t>s</w:t>
      </w:r>
      <w:r w:rsidR="00437952">
        <w:rPr>
          <w:lang w:eastAsia="zh-CN"/>
        </w:rPr>
        <w:t xml:space="preserve"> to two requirements</w:t>
      </w:r>
      <w:r>
        <w:rPr>
          <w:lang w:eastAsia="zh-CN"/>
        </w:rPr>
        <w:t xml:space="preserve"> for the channel coding schemes</w:t>
      </w:r>
      <w:r w:rsidR="00437952">
        <w:rPr>
          <w:lang w:eastAsia="zh-CN"/>
        </w:rPr>
        <w:t xml:space="preserve">: very good performance with small block and low code rate and no error floor. </w:t>
      </w:r>
      <w:r>
        <w:rPr>
          <w:lang w:eastAsia="zh-CN"/>
        </w:rPr>
        <w:t xml:space="preserve">Here we show performance for </w:t>
      </w:r>
      <w:r w:rsidR="00437952">
        <w:rPr>
          <w:lang w:eastAsia="zh-CN"/>
        </w:rPr>
        <w:t>200-bit information block, 1/6 code rate, and QPSK modulation</w:t>
      </w:r>
      <w:r w:rsidR="00A65BB8">
        <w:rPr>
          <w:lang w:eastAsia="zh-CN"/>
        </w:rPr>
        <w:t xml:space="preserve">, to further investigate the performance at very low BLERs. </w:t>
      </w:r>
      <w:r w:rsidR="00437952">
        <w:rPr>
          <w:lang w:eastAsia="zh-CN"/>
        </w:rPr>
        <w:t xml:space="preserve"> In the previous section, </w:t>
      </w:r>
      <w:r w:rsidR="00A65BB8">
        <w:rPr>
          <w:lang w:eastAsia="zh-CN"/>
        </w:rPr>
        <w:t>results</w:t>
      </w:r>
      <w:r w:rsidR="00437952">
        <w:rPr>
          <w:lang w:eastAsia="zh-CN"/>
        </w:rPr>
        <w:t xml:space="preserve"> in Figure 3 </w:t>
      </w:r>
      <w:r>
        <w:rPr>
          <w:lang w:eastAsia="zh-CN"/>
        </w:rPr>
        <w:t>show</w:t>
      </w:r>
      <w:r w:rsidR="00437952">
        <w:rPr>
          <w:lang w:eastAsia="zh-CN"/>
        </w:rPr>
        <w:t xml:space="preserve"> that Polar SCL-32 decoder has over 1.0dB </w:t>
      </w:r>
      <w:proofErr w:type="spellStart"/>
      <w:r w:rsidR="00437952">
        <w:rPr>
          <w:lang w:eastAsia="zh-CN"/>
        </w:rPr>
        <w:t>vs</w:t>
      </w:r>
      <w:proofErr w:type="spellEnd"/>
      <w:r w:rsidR="00437952">
        <w:rPr>
          <w:lang w:eastAsia="zh-CN"/>
        </w:rPr>
        <w:t xml:space="preserve"> TBCC-LVA-4 and 0.5dB </w:t>
      </w:r>
      <w:proofErr w:type="spellStart"/>
      <w:r w:rsidR="00437952">
        <w:rPr>
          <w:lang w:eastAsia="zh-CN"/>
        </w:rPr>
        <w:t>vs</w:t>
      </w:r>
      <w:proofErr w:type="spellEnd"/>
      <w:r w:rsidR="00437952">
        <w:rPr>
          <w:lang w:eastAsia="zh-CN"/>
        </w:rPr>
        <w:t xml:space="preserve"> Turbo decoder.   </w:t>
      </w:r>
    </w:p>
    <w:p w:rsidR="00E96D40" w:rsidRDefault="00680B6D" w:rsidP="00E96D40">
      <w:pPr>
        <w:jc w:val="center"/>
        <w:rPr>
          <w:lang w:eastAsia="zh-CN"/>
        </w:rPr>
      </w:pPr>
      <w:r>
        <w:rPr>
          <w:noProof/>
        </w:rPr>
        <w:drawing>
          <wp:inline distT="0" distB="0" distL="0" distR="0">
            <wp:extent cx="5916295" cy="4260944"/>
            <wp:effectExtent l="19050" t="0" r="8255" b="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5916295" cy="4260944"/>
                    </a:xfrm>
                    <a:prstGeom prst="rect">
                      <a:avLst/>
                    </a:prstGeom>
                    <a:noFill/>
                    <a:ln w="9525">
                      <a:noFill/>
                      <a:miter lim="800000"/>
                      <a:headEnd/>
                      <a:tailEnd/>
                    </a:ln>
                  </pic:spPr>
                </pic:pic>
              </a:graphicData>
            </a:graphic>
          </wp:inline>
        </w:drawing>
      </w:r>
    </w:p>
    <w:p w:rsidR="00E96D40" w:rsidRDefault="00E96D40" w:rsidP="00E96D40">
      <w:pPr>
        <w:jc w:val="center"/>
        <w:rPr>
          <w:lang w:eastAsia="zh-CN"/>
        </w:rPr>
      </w:pPr>
      <w:proofErr w:type="gramStart"/>
      <w:r w:rsidRPr="00284E1C">
        <w:rPr>
          <w:lang w:eastAsia="zh-CN"/>
        </w:rPr>
        <w:t>Fig</w:t>
      </w:r>
      <w:r>
        <w:rPr>
          <w:lang w:eastAsia="zh-CN"/>
        </w:rPr>
        <w:t>.</w:t>
      </w:r>
      <w:r>
        <w:rPr>
          <w:rFonts w:hint="eastAsia"/>
          <w:lang w:eastAsia="zh-CN"/>
        </w:rPr>
        <w:t>1</w:t>
      </w:r>
      <w:r>
        <w:rPr>
          <w:lang w:eastAsia="zh-CN"/>
        </w:rPr>
        <w:t>0</w:t>
      </w:r>
      <w:r w:rsidRPr="00284E1C">
        <w:rPr>
          <w:lang w:eastAsia="zh-CN"/>
        </w:rPr>
        <w:t xml:space="preserve"> </w:t>
      </w:r>
      <w:r>
        <w:rPr>
          <w:rFonts w:hint="eastAsia"/>
          <w:lang w:eastAsia="zh-CN"/>
        </w:rPr>
        <w:t xml:space="preserve"> BLER</w:t>
      </w:r>
      <w:proofErr w:type="gramEnd"/>
      <w:r>
        <w:rPr>
          <w:rFonts w:hint="eastAsia"/>
          <w:lang w:eastAsia="zh-CN"/>
        </w:rPr>
        <w:t xml:space="preserve"> with Info. </w:t>
      </w:r>
      <w:proofErr w:type="gramStart"/>
      <w:r>
        <w:rPr>
          <w:rFonts w:hint="eastAsia"/>
          <w:lang w:eastAsia="zh-CN"/>
        </w:rPr>
        <w:t>block</w:t>
      </w:r>
      <w:proofErr w:type="gramEnd"/>
      <w:r>
        <w:rPr>
          <w:rFonts w:hint="eastAsia"/>
          <w:lang w:eastAsia="zh-CN"/>
        </w:rPr>
        <w:t xml:space="preserve"> length=200, </w:t>
      </w:r>
      <w:r>
        <w:rPr>
          <w:lang w:eastAsia="zh-CN"/>
        </w:rPr>
        <w:t>coding rate</w:t>
      </w:r>
      <w:r>
        <w:rPr>
          <w:rFonts w:hint="eastAsia"/>
          <w:lang w:eastAsia="zh-CN"/>
        </w:rPr>
        <w:t xml:space="preserve"> 1/6,  QPSK</w:t>
      </w:r>
    </w:p>
    <w:p w:rsidR="005818AE" w:rsidRPr="00437952" w:rsidRDefault="00161420" w:rsidP="00E96D40">
      <w:pPr>
        <w:rPr>
          <w:i/>
          <w:lang w:eastAsia="zh-CN"/>
        </w:rPr>
      </w:pPr>
      <w:r w:rsidRPr="00161420">
        <w:rPr>
          <w:b/>
          <w:i/>
          <w:lang w:eastAsia="zh-CN"/>
        </w:rPr>
        <w:t>Observation-7</w:t>
      </w:r>
      <w:r w:rsidRPr="00161420">
        <w:rPr>
          <w:i/>
          <w:lang w:eastAsia="zh-CN"/>
        </w:rPr>
        <w:t xml:space="preserve">: </w:t>
      </w:r>
      <w:r w:rsidR="00437952">
        <w:rPr>
          <w:i/>
          <w:lang w:eastAsia="zh-CN"/>
        </w:rPr>
        <w:t>No</w:t>
      </w:r>
      <w:r w:rsidRPr="00161420">
        <w:rPr>
          <w:i/>
          <w:lang w:eastAsia="zh-CN"/>
        </w:rPr>
        <w:t xml:space="preserve"> error floor </w:t>
      </w:r>
      <w:r w:rsidR="00437952">
        <w:rPr>
          <w:i/>
          <w:lang w:eastAsia="zh-CN"/>
        </w:rPr>
        <w:t>is observed up to BLER 10</w:t>
      </w:r>
      <w:r w:rsidRPr="00161420">
        <w:rPr>
          <w:i/>
          <w:vertAlign w:val="superscript"/>
          <w:lang w:eastAsia="zh-CN"/>
        </w:rPr>
        <w:t>-7</w:t>
      </w:r>
      <w:r w:rsidR="00437952">
        <w:rPr>
          <w:i/>
          <w:lang w:eastAsia="zh-CN"/>
        </w:rPr>
        <w:t>.</w:t>
      </w:r>
      <w:r w:rsidRPr="00161420">
        <w:rPr>
          <w:i/>
          <w:lang w:eastAsia="zh-CN"/>
        </w:rPr>
        <w:t xml:space="preserve"> </w:t>
      </w:r>
    </w:p>
    <w:p w:rsidR="00FD45BA" w:rsidRPr="005D796C" w:rsidRDefault="00FD45BA" w:rsidP="005D796C">
      <w:pPr>
        <w:pStyle w:val="Heading1"/>
      </w:pPr>
      <w:r w:rsidRPr="005D796C">
        <w:rPr>
          <w:rFonts w:hint="eastAsia"/>
        </w:rPr>
        <w:t>Conclusion</w:t>
      </w:r>
    </w:p>
    <w:p w:rsidR="001427C3" w:rsidRDefault="001427C3" w:rsidP="001427C3">
      <w:pPr>
        <w:jc w:val="left"/>
        <w:rPr>
          <w:lang w:eastAsia="zh-CN"/>
        </w:rPr>
      </w:pPr>
      <w:r>
        <w:rPr>
          <w:lang w:eastAsia="zh-CN"/>
        </w:rPr>
        <w:t>Simulation</w:t>
      </w:r>
      <w:r>
        <w:rPr>
          <w:rFonts w:hint="eastAsia"/>
          <w:lang w:eastAsia="zh-CN"/>
        </w:rPr>
        <w:t xml:space="preserve"> results show that, on the one hand, polar code performs well in a wide range of code rate and/or block length. On the other hand, the performance of turbo code and </w:t>
      </w:r>
      <w:r w:rsidR="004C4D6D">
        <w:rPr>
          <w:rFonts w:hint="eastAsia"/>
          <w:lang w:eastAsia="zh-CN"/>
        </w:rPr>
        <w:t>(TB/TT</w:t>
      </w:r>
      <w:proofErr w:type="gramStart"/>
      <w:r w:rsidR="004C4D6D">
        <w:rPr>
          <w:rFonts w:hint="eastAsia"/>
          <w:lang w:eastAsia="zh-CN"/>
        </w:rPr>
        <w:t>)CC</w:t>
      </w:r>
      <w:proofErr w:type="gramEnd"/>
      <w:r>
        <w:rPr>
          <w:rFonts w:hint="eastAsia"/>
          <w:lang w:eastAsia="zh-CN"/>
        </w:rPr>
        <w:t xml:space="preserve"> code suffers from certain degradation as the code rate and/or block length change. Compared with the existing turbo and </w:t>
      </w:r>
      <w:r w:rsidR="005568D4">
        <w:rPr>
          <w:rFonts w:hint="eastAsia"/>
          <w:lang w:eastAsia="zh-CN"/>
        </w:rPr>
        <w:t>(TB/TT</w:t>
      </w:r>
      <w:proofErr w:type="gramStart"/>
      <w:r w:rsidR="005568D4">
        <w:rPr>
          <w:rFonts w:hint="eastAsia"/>
          <w:lang w:eastAsia="zh-CN"/>
        </w:rPr>
        <w:t>)CC</w:t>
      </w:r>
      <w:proofErr w:type="gramEnd"/>
      <w:r w:rsidR="005568D4">
        <w:rPr>
          <w:rFonts w:hint="eastAsia"/>
          <w:lang w:eastAsia="zh-CN"/>
        </w:rPr>
        <w:t xml:space="preserve"> </w:t>
      </w:r>
      <w:r>
        <w:rPr>
          <w:rFonts w:hint="eastAsia"/>
          <w:lang w:eastAsia="zh-CN"/>
        </w:rPr>
        <w:t xml:space="preserve">codes, polar code shows better flexibility </w:t>
      </w:r>
      <w:r w:rsidR="00EA2E66">
        <w:rPr>
          <w:rFonts w:hint="eastAsia"/>
          <w:lang w:eastAsia="zh-CN"/>
        </w:rPr>
        <w:t>and good performance</w:t>
      </w:r>
      <w:r>
        <w:rPr>
          <w:rFonts w:hint="eastAsia"/>
          <w:lang w:eastAsia="zh-CN"/>
        </w:rPr>
        <w:t>. Th</w:t>
      </w:r>
      <w:r w:rsidR="00E02C07">
        <w:rPr>
          <w:rFonts w:hint="eastAsia"/>
          <w:lang w:eastAsia="zh-CN"/>
        </w:rPr>
        <w:t xml:space="preserve">is kind of </w:t>
      </w:r>
      <w:r>
        <w:rPr>
          <w:rFonts w:hint="eastAsia"/>
          <w:lang w:eastAsia="zh-CN"/>
        </w:rPr>
        <w:t>flexibility and attra</w:t>
      </w:r>
      <w:r w:rsidR="00C63D9C">
        <w:rPr>
          <w:rFonts w:hint="eastAsia"/>
          <w:lang w:eastAsia="zh-CN"/>
        </w:rPr>
        <w:t>ctive performance of Polar code</w:t>
      </w:r>
      <w:r>
        <w:rPr>
          <w:rFonts w:hint="eastAsia"/>
          <w:lang w:eastAsia="zh-CN"/>
        </w:rPr>
        <w:t xml:space="preserve"> make </w:t>
      </w:r>
      <w:r w:rsidR="00C63D9C">
        <w:rPr>
          <w:rFonts w:hint="eastAsia"/>
          <w:lang w:eastAsia="zh-CN"/>
        </w:rPr>
        <w:t>it</w:t>
      </w:r>
      <w:r>
        <w:rPr>
          <w:rFonts w:hint="eastAsia"/>
          <w:lang w:eastAsia="zh-CN"/>
        </w:rPr>
        <w:t xml:space="preserve"> particularly suitable for NR </w:t>
      </w:r>
      <w:proofErr w:type="spellStart"/>
      <w:r w:rsidR="00725E4F">
        <w:rPr>
          <w:rFonts w:hint="eastAsia"/>
          <w:lang w:eastAsia="zh-CN"/>
        </w:rPr>
        <w:t>mMTC</w:t>
      </w:r>
      <w:proofErr w:type="spellEnd"/>
      <w:r w:rsidR="00725E4F">
        <w:rPr>
          <w:rFonts w:hint="eastAsia"/>
          <w:lang w:eastAsia="zh-CN"/>
        </w:rPr>
        <w:t xml:space="preserve"> and </w:t>
      </w:r>
      <w:proofErr w:type="spellStart"/>
      <w:r w:rsidR="00725E4F">
        <w:rPr>
          <w:rFonts w:hint="eastAsia"/>
          <w:lang w:eastAsia="zh-CN"/>
        </w:rPr>
        <w:t>uRLLC</w:t>
      </w:r>
      <w:proofErr w:type="spellEnd"/>
      <w:r>
        <w:rPr>
          <w:rFonts w:hint="eastAsia"/>
          <w:lang w:eastAsia="zh-CN"/>
        </w:rPr>
        <w:t xml:space="preserve">. </w:t>
      </w:r>
    </w:p>
    <w:p w:rsidR="001420ED" w:rsidRPr="009648B4" w:rsidRDefault="001420ED" w:rsidP="001420ED">
      <w:pPr>
        <w:rPr>
          <w:i/>
          <w:lang w:eastAsia="zh-CN"/>
        </w:rPr>
      </w:pPr>
      <w:r w:rsidRPr="009648B4">
        <w:rPr>
          <w:b/>
          <w:i/>
          <w:lang w:eastAsia="zh-CN"/>
        </w:rPr>
        <w:t xml:space="preserve">Observation 1:  </w:t>
      </w:r>
      <w:r w:rsidRPr="009648B4">
        <w:rPr>
          <w:i/>
          <w:lang w:eastAsia="zh-CN"/>
        </w:rPr>
        <w:t xml:space="preserve">for information block length = [20, 40], Polar code outperforms (TT/TB)-CC of about </w:t>
      </w:r>
      <w:r>
        <w:rPr>
          <w:rFonts w:hint="eastAsia"/>
          <w:i/>
          <w:lang w:eastAsia="zh-CN"/>
        </w:rPr>
        <w:t>1</w:t>
      </w:r>
      <w:r w:rsidRPr="009648B4">
        <w:rPr>
          <w:i/>
          <w:lang w:eastAsia="zh-CN"/>
        </w:rPr>
        <w:t xml:space="preserve">dB </w:t>
      </w:r>
      <w:r>
        <w:rPr>
          <w:rFonts w:hint="eastAsia"/>
          <w:i/>
          <w:lang w:eastAsia="zh-CN"/>
        </w:rPr>
        <w:t xml:space="preserve">or larger </w:t>
      </w:r>
      <w:r w:rsidRPr="009648B4">
        <w:rPr>
          <w:i/>
          <w:lang w:eastAsia="zh-CN"/>
        </w:rPr>
        <w:t>at BLER = 10</w:t>
      </w:r>
      <w:r w:rsidRPr="009648B4">
        <w:rPr>
          <w:i/>
          <w:vertAlign w:val="superscript"/>
          <w:lang w:eastAsia="zh-CN"/>
        </w:rPr>
        <w:t>-</w:t>
      </w:r>
      <w:r>
        <w:rPr>
          <w:rFonts w:hint="eastAsia"/>
          <w:i/>
          <w:vertAlign w:val="superscript"/>
          <w:lang w:eastAsia="zh-CN"/>
        </w:rPr>
        <w:t>4</w:t>
      </w:r>
      <w:r w:rsidRPr="009648B4">
        <w:rPr>
          <w:i/>
          <w:lang w:eastAsia="zh-CN"/>
        </w:rPr>
        <w:t xml:space="preserve"> with the similar decoding complexity.</w:t>
      </w:r>
    </w:p>
    <w:p w:rsidR="001420ED" w:rsidRPr="009648B4" w:rsidRDefault="001420ED" w:rsidP="001420ED">
      <w:pPr>
        <w:rPr>
          <w:i/>
          <w:lang w:eastAsia="zh-CN"/>
        </w:rPr>
      </w:pPr>
      <w:r w:rsidRPr="009648B4">
        <w:rPr>
          <w:b/>
          <w:i/>
          <w:lang w:eastAsia="zh-CN"/>
        </w:rPr>
        <w:t xml:space="preserve">Observation 2: </w:t>
      </w:r>
      <w:r w:rsidRPr="009648B4">
        <w:rPr>
          <w:i/>
          <w:lang w:eastAsia="zh-CN"/>
        </w:rPr>
        <w:t>for information block length = [</w:t>
      </w:r>
      <w:r>
        <w:rPr>
          <w:i/>
          <w:lang w:eastAsia="zh-CN"/>
        </w:rPr>
        <w:t>2</w:t>
      </w:r>
      <w:r w:rsidRPr="009648B4">
        <w:rPr>
          <w:i/>
          <w:lang w:eastAsia="zh-CN"/>
        </w:rPr>
        <w:t xml:space="preserve">00], Polar code outperforms Turbo code of up to about </w:t>
      </w:r>
      <w:r>
        <w:rPr>
          <w:i/>
          <w:lang w:eastAsia="zh-CN"/>
        </w:rPr>
        <w:t>0.8</w:t>
      </w:r>
      <w:r w:rsidRPr="009648B4">
        <w:rPr>
          <w:i/>
          <w:lang w:eastAsia="zh-CN"/>
        </w:rPr>
        <w:t xml:space="preserve"> dB at BLER = 10</w:t>
      </w:r>
      <w:r w:rsidRPr="009648B4">
        <w:rPr>
          <w:i/>
          <w:vertAlign w:val="superscript"/>
          <w:lang w:eastAsia="zh-CN"/>
        </w:rPr>
        <w:t>-</w:t>
      </w:r>
      <w:r>
        <w:rPr>
          <w:rFonts w:hint="eastAsia"/>
          <w:i/>
          <w:vertAlign w:val="superscript"/>
          <w:lang w:eastAsia="zh-CN"/>
        </w:rPr>
        <w:t>4</w:t>
      </w:r>
      <w:r>
        <w:rPr>
          <w:i/>
          <w:lang w:eastAsia="zh-CN"/>
        </w:rPr>
        <w:t xml:space="preserve"> wit R=1/6 and 1/12</w:t>
      </w:r>
      <w:r>
        <w:rPr>
          <w:rFonts w:hint="eastAsia"/>
          <w:i/>
          <w:lang w:eastAsia="zh-CN"/>
        </w:rPr>
        <w:t>.</w:t>
      </w:r>
    </w:p>
    <w:p w:rsidR="00B02D6F" w:rsidRDefault="001420ED">
      <w:pPr>
        <w:rPr>
          <w:rFonts w:eastAsia="宋体"/>
          <w:b/>
          <w:i/>
          <w:kern w:val="2"/>
          <w:lang w:val="en-GB" w:eastAsia="zh-CN"/>
        </w:rPr>
      </w:pPr>
      <w:r w:rsidRPr="003D169A">
        <w:rPr>
          <w:b/>
          <w:i/>
          <w:kern w:val="2"/>
          <w:lang w:val="en-GB" w:eastAsia="zh-CN"/>
        </w:rPr>
        <w:lastRenderedPageBreak/>
        <w:t>Observation 3</w:t>
      </w:r>
      <w:r w:rsidRPr="003D169A">
        <w:rPr>
          <w:i/>
          <w:kern w:val="2"/>
          <w:lang w:val="en-GB" w:eastAsia="zh-CN"/>
        </w:rPr>
        <w:t>:</w:t>
      </w:r>
      <w:r>
        <w:rPr>
          <w:i/>
          <w:kern w:val="2"/>
          <w:lang w:val="en-GB" w:eastAsia="zh-CN"/>
        </w:rPr>
        <w:t xml:space="preserve"> With the same computational complexity, the performance of Polar Codes is far better than that of List-</w:t>
      </w:r>
      <w:proofErr w:type="spellStart"/>
      <w:r>
        <w:rPr>
          <w:i/>
          <w:kern w:val="2"/>
          <w:lang w:val="en-GB" w:eastAsia="zh-CN"/>
        </w:rPr>
        <w:t>Viterbi</w:t>
      </w:r>
      <w:proofErr w:type="spellEnd"/>
      <w:r>
        <w:rPr>
          <w:i/>
          <w:kern w:val="2"/>
          <w:lang w:val="en-GB" w:eastAsia="zh-CN"/>
        </w:rPr>
        <w:t xml:space="preserve"> decoder of (TB</w:t>
      </w:r>
      <w:proofErr w:type="gramStart"/>
      <w:r>
        <w:rPr>
          <w:i/>
          <w:kern w:val="2"/>
          <w:lang w:val="en-GB" w:eastAsia="zh-CN"/>
        </w:rPr>
        <w:t>)CC</w:t>
      </w:r>
      <w:proofErr w:type="gramEnd"/>
      <w:r>
        <w:rPr>
          <w:i/>
          <w:kern w:val="2"/>
          <w:lang w:val="en-GB" w:eastAsia="zh-CN"/>
        </w:rPr>
        <w:t xml:space="preserve">. </w:t>
      </w:r>
    </w:p>
    <w:p w:rsidR="00B02D6F" w:rsidRDefault="001420ED">
      <w:pPr>
        <w:rPr>
          <w:b/>
          <w:i/>
          <w:lang w:eastAsia="zh-CN"/>
        </w:rPr>
      </w:pPr>
      <w:r w:rsidRPr="009648B4">
        <w:rPr>
          <w:rFonts w:eastAsia="宋体"/>
          <w:b/>
          <w:i/>
          <w:kern w:val="2"/>
          <w:lang w:val="en-GB" w:eastAsia="zh-CN"/>
        </w:rPr>
        <w:t xml:space="preserve">Observation </w:t>
      </w:r>
      <w:r>
        <w:rPr>
          <w:b/>
          <w:i/>
          <w:kern w:val="2"/>
          <w:lang w:val="en-GB" w:eastAsia="zh-CN"/>
        </w:rPr>
        <w:t>4</w:t>
      </w:r>
      <w:r w:rsidRPr="009648B4">
        <w:rPr>
          <w:rFonts w:eastAsia="宋体"/>
          <w:b/>
          <w:i/>
          <w:kern w:val="2"/>
          <w:lang w:val="en-GB" w:eastAsia="zh-CN"/>
        </w:rPr>
        <w:t>:</w:t>
      </w:r>
      <w:r w:rsidRPr="009648B4">
        <w:rPr>
          <w:b/>
          <w:i/>
          <w:kern w:val="2"/>
          <w:lang w:val="en-GB" w:eastAsia="zh-CN"/>
        </w:rPr>
        <w:t xml:space="preserve"> </w:t>
      </w:r>
      <w:r w:rsidRPr="009648B4">
        <w:rPr>
          <w:i/>
          <w:lang w:eastAsia="zh-CN"/>
        </w:rPr>
        <w:t xml:space="preserve">For turbo codes, the performance is competitive at block length 200, but suffers from severe performance degradation at block length 20. </w:t>
      </w:r>
    </w:p>
    <w:p w:rsidR="001420ED" w:rsidRPr="009648B4" w:rsidRDefault="001420ED" w:rsidP="001420ED">
      <w:pPr>
        <w:rPr>
          <w:b/>
          <w:i/>
          <w:lang w:eastAsia="zh-CN"/>
        </w:rPr>
      </w:pPr>
      <w:r w:rsidRPr="009648B4">
        <w:rPr>
          <w:rFonts w:eastAsia="宋体"/>
          <w:b/>
          <w:i/>
          <w:kern w:val="2"/>
          <w:lang w:val="en-GB" w:eastAsia="zh-CN"/>
        </w:rPr>
        <w:t xml:space="preserve">Observation </w:t>
      </w:r>
      <w:r>
        <w:rPr>
          <w:b/>
          <w:i/>
          <w:kern w:val="2"/>
          <w:lang w:val="en-GB" w:eastAsia="zh-CN"/>
        </w:rPr>
        <w:t>5</w:t>
      </w:r>
      <w:r w:rsidRPr="009648B4">
        <w:rPr>
          <w:rFonts w:eastAsia="宋体"/>
          <w:b/>
          <w:i/>
          <w:kern w:val="2"/>
          <w:lang w:val="en-GB" w:eastAsia="zh-CN"/>
        </w:rPr>
        <w:t>:</w:t>
      </w:r>
      <w:r w:rsidRPr="009648B4">
        <w:rPr>
          <w:b/>
          <w:i/>
          <w:kern w:val="2"/>
          <w:lang w:val="en-GB" w:eastAsia="zh-CN"/>
        </w:rPr>
        <w:t xml:space="preserve"> </w:t>
      </w:r>
      <w:r w:rsidRPr="009648B4">
        <w:rPr>
          <w:i/>
          <w:kern w:val="2"/>
          <w:lang w:val="en-GB" w:eastAsia="zh-CN"/>
        </w:rPr>
        <w:t>For (TB/TT</w:t>
      </w:r>
      <w:proofErr w:type="gramStart"/>
      <w:r w:rsidRPr="009648B4">
        <w:rPr>
          <w:i/>
          <w:kern w:val="2"/>
          <w:lang w:val="en-GB" w:eastAsia="zh-CN"/>
        </w:rPr>
        <w:t>)CC</w:t>
      </w:r>
      <w:proofErr w:type="gramEnd"/>
      <w:r w:rsidRPr="009648B4">
        <w:rPr>
          <w:i/>
          <w:kern w:val="2"/>
          <w:lang w:val="en-GB" w:eastAsia="zh-CN"/>
        </w:rPr>
        <w:t xml:space="preserve"> LVA</w:t>
      </w:r>
      <w:r w:rsidR="002A7E14">
        <w:rPr>
          <w:i/>
          <w:kern w:val="2"/>
          <w:lang w:val="en-GB" w:eastAsia="zh-CN"/>
        </w:rPr>
        <w:t>4 decoder</w:t>
      </w:r>
      <w:r w:rsidRPr="009648B4">
        <w:rPr>
          <w:i/>
          <w:kern w:val="2"/>
          <w:lang w:val="en-GB" w:eastAsia="zh-CN"/>
        </w:rPr>
        <w:t xml:space="preserve">, the performance </w:t>
      </w:r>
      <w:r w:rsidRPr="009648B4">
        <w:rPr>
          <w:i/>
          <w:lang w:eastAsia="zh-CN"/>
        </w:rPr>
        <w:t xml:space="preserve">keeps up with Polar CA-SCL32 at block length 20, but </w:t>
      </w:r>
      <w:r w:rsidRPr="009648B4">
        <w:rPr>
          <w:i/>
        </w:rPr>
        <w:t xml:space="preserve"> </w:t>
      </w:r>
      <w:r w:rsidRPr="009648B4">
        <w:rPr>
          <w:i/>
          <w:lang w:eastAsia="zh-CN"/>
        </w:rPr>
        <w:t>deteriorates dramatically as block length increases to 200 and leads to the worst performance among the three coding schemes.</w:t>
      </w:r>
    </w:p>
    <w:p w:rsidR="001420ED" w:rsidRPr="009648B4" w:rsidRDefault="001420ED" w:rsidP="001420ED">
      <w:pPr>
        <w:rPr>
          <w:i/>
          <w:lang w:eastAsia="zh-CN"/>
        </w:rPr>
      </w:pPr>
      <w:r w:rsidRPr="009648B4">
        <w:rPr>
          <w:b/>
          <w:i/>
          <w:lang w:eastAsia="zh-CN"/>
        </w:rPr>
        <w:t xml:space="preserve">Observation </w:t>
      </w:r>
      <w:r>
        <w:rPr>
          <w:b/>
          <w:i/>
          <w:lang w:eastAsia="zh-CN"/>
        </w:rPr>
        <w:t>6</w:t>
      </w:r>
      <w:r w:rsidRPr="009648B4">
        <w:rPr>
          <w:b/>
          <w:i/>
          <w:lang w:eastAsia="zh-CN"/>
        </w:rPr>
        <w:t xml:space="preserve">: </w:t>
      </w:r>
      <w:r w:rsidRPr="009648B4">
        <w:rPr>
          <w:i/>
          <w:lang w:eastAsia="zh-CN"/>
        </w:rPr>
        <w:t>Polar codes exhibit the most stable performance and huge flexibility under various configurations which is a very attractive feature in the diverse usage scenarios in 5G.</w:t>
      </w:r>
    </w:p>
    <w:p w:rsidR="00092BDC" w:rsidRPr="00437952" w:rsidRDefault="00092BDC" w:rsidP="00092BDC">
      <w:pPr>
        <w:rPr>
          <w:i/>
          <w:lang w:eastAsia="zh-CN"/>
        </w:rPr>
      </w:pPr>
      <w:r w:rsidRPr="00437952">
        <w:rPr>
          <w:b/>
          <w:i/>
          <w:lang w:eastAsia="zh-CN"/>
        </w:rPr>
        <w:t>Observation-7</w:t>
      </w:r>
      <w:r w:rsidRPr="00437952">
        <w:rPr>
          <w:i/>
          <w:lang w:eastAsia="zh-CN"/>
        </w:rPr>
        <w:t xml:space="preserve">: </w:t>
      </w:r>
      <w:r>
        <w:rPr>
          <w:i/>
          <w:lang w:eastAsia="zh-CN"/>
        </w:rPr>
        <w:t>No</w:t>
      </w:r>
      <w:r w:rsidRPr="00437952">
        <w:rPr>
          <w:rFonts w:hint="eastAsia"/>
          <w:i/>
          <w:lang w:eastAsia="zh-CN"/>
        </w:rPr>
        <w:t xml:space="preserve"> error floor </w:t>
      </w:r>
      <w:r>
        <w:rPr>
          <w:i/>
          <w:lang w:eastAsia="zh-CN"/>
        </w:rPr>
        <w:t>is observed up to BLER 10</w:t>
      </w:r>
      <w:r w:rsidRPr="00437952">
        <w:rPr>
          <w:i/>
          <w:vertAlign w:val="superscript"/>
          <w:lang w:eastAsia="zh-CN"/>
        </w:rPr>
        <w:t>-7</w:t>
      </w:r>
      <w:r>
        <w:rPr>
          <w:i/>
          <w:lang w:eastAsia="zh-CN"/>
        </w:rPr>
        <w:t xml:space="preserve"> for Polar Code. </w:t>
      </w:r>
      <w:r w:rsidRPr="00437952">
        <w:rPr>
          <w:i/>
          <w:lang w:eastAsia="zh-CN"/>
        </w:rPr>
        <w:t xml:space="preserve"> </w:t>
      </w:r>
    </w:p>
    <w:p w:rsidR="00421C83" w:rsidRPr="00951F9E" w:rsidRDefault="00421C83" w:rsidP="00457B3F">
      <w:pPr>
        <w:rPr>
          <w:i/>
          <w:color w:val="000000" w:themeColor="text1"/>
          <w:lang w:eastAsia="zh-CN"/>
        </w:rPr>
      </w:pPr>
    </w:p>
    <w:p w:rsidR="001427C3" w:rsidRPr="005470A3" w:rsidRDefault="001427C3" w:rsidP="001427C3">
      <w:pPr>
        <w:rPr>
          <w:i/>
          <w:kern w:val="2"/>
          <w:lang w:val="en-GB" w:eastAsia="zh-CN"/>
        </w:rPr>
      </w:pPr>
      <w:r w:rsidRPr="009648B4">
        <w:rPr>
          <w:b/>
          <w:i/>
          <w:kern w:val="2"/>
          <w:lang w:val="en-GB" w:eastAsia="zh-CN"/>
        </w:rPr>
        <w:t xml:space="preserve">Proposal 1: </w:t>
      </w:r>
      <w:r w:rsidRPr="001E15FB">
        <w:rPr>
          <w:rFonts w:hint="eastAsia"/>
          <w:i/>
          <w:kern w:val="2"/>
          <w:lang w:val="en-GB" w:eastAsia="zh-CN"/>
        </w:rPr>
        <w:t xml:space="preserve">Polar code </w:t>
      </w:r>
      <w:r>
        <w:rPr>
          <w:rFonts w:hint="eastAsia"/>
          <w:i/>
          <w:kern w:val="2"/>
          <w:lang w:val="en-GB" w:eastAsia="zh-CN"/>
        </w:rPr>
        <w:t xml:space="preserve">has excellent performance in </w:t>
      </w:r>
      <w:proofErr w:type="spellStart"/>
      <w:r w:rsidR="00856FB9">
        <w:rPr>
          <w:rFonts w:hint="eastAsia"/>
          <w:i/>
          <w:kern w:val="2"/>
          <w:lang w:val="en-GB" w:eastAsia="zh-CN"/>
        </w:rPr>
        <w:t>mMTC</w:t>
      </w:r>
      <w:proofErr w:type="spellEnd"/>
      <w:r w:rsidR="00856FB9">
        <w:rPr>
          <w:rFonts w:hint="eastAsia"/>
          <w:i/>
          <w:kern w:val="2"/>
          <w:lang w:val="en-GB" w:eastAsia="zh-CN"/>
        </w:rPr>
        <w:t xml:space="preserve"> and </w:t>
      </w:r>
      <w:proofErr w:type="spellStart"/>
      <w:r w:rsidR="00856FB9">
        <w:rPr>
          <w:rFonts w:hint="eastAsia"/>
          <w:i/>
          <w:kern w:val="2"/>
          <w:lang w:val="en-GB" w:eastAsia="zh-CN"/>
        </w:rPr>
        <w:t>uRLLC</w:t>
      </w:r>
      <w:proofErr w:type="spellEnd"/>
      <w:r>
        <w:rPr>
          <w:rFonts w:hint="eastAsia"/>
          <w:i/>
          <w:kern w:val="2"/>
          <w:lang w:val="en-GB" w:eastAsia="zh-CN"/>
        </w:rPr>
        <w:t xml:space="preserve"> scenarios</w:t>
      </w:r>
      <w:r w:rsidRPr="001E15FB">
        <w:rPr>
          <w:rFonts w:hint="eastAsia"/>
          <w:i/>
          <w:kern w:val="2"/>
          <w:lang w:val="en-GB" w:eastAsia="zh-CN"/>
        </w:rPr>
        <w:t>.</w:t>
      </w:r>
      <w:r>
        <w:rPr>
          <w:rFonts w:hint="eastAsia"/>
          <w:i/>
          <w:kern w:val="2"/>
          <w:lang w:val="en-GB" w:eastAsia="zh-CN"/>
        </w:rPr>
        <w:t xml:space="preserve"> Its flexibility, high performance and low complexity need to be further studied and exploited.</w:t>
      </w:r>
    </w:p>
    <w:p w:rsidR="004A5A15" w:rsidRDefault="004A5A15" w:rsidP="007937B2"/>
    <w:p w:rsidR="00AA10A1" w:rsidRPr="005D796C" w:rsidRDefault="00AA10A1" w:rsidP="005D796C">
      <w:pPr>
        <w:pStyle w:val="Heading1"/>
      </w:pPr>
      <w:r w:rsidRPr="005D796C">
        <w:t>References</w:t>
      </w:r>
    </w:p>
    <w:p w:rsidR="00837756" w:rsidRPr="00A40CC2" w:rsidRDefault="00837756" w:rsidP="00837756">
      <w:pPr>
        <w:pStyle w:val="References"/>
      </w:pPr>
      <w:bookmarkStart w:id="3" w:name="_Ref445807199"/>
      <w:bookmarkStart w:id="4" w:name="_Ref367787843"/>
      <w:bookmarkStart w:id="5" w:name="_Ref383190669"/>
      <w:bookmarkEnd w:id="0"/>
      <w:bookmarkEnd w:id="1"/>
      <w:bookmarkEnd w:id="2"/>
      <w:r w:rsidRPr="00D23F53">
        <w:rPr>
          <w:kern w:val="2"/>
          <w:szCs w:val="20"/>
          <w:lang w:eastAsia="zh-CN"/>
        </w:rPr>
        <w:t>RP-160671, “New SID Proposal: Study on New Radio Access Technology”, NTT DOCOMO, March 2016.</w:t>
      </w:r>
      <w:bookmarkEnd w:id="3"/>
    </w:p>
    <w:p w:rsidR="00A40CC2" w:rsidRPr="0048691D" w:rsidRDefault="00EC348D" w:rsidP="00A40CC2">
      <w:pPr>
        <w:pStyle w:val="References"/>
      </w:pPr>
      <w:r w:rsidRPr="00B620BD">
        <w:t>Chairman’s notes, 3GPP TSG RAN WG1 #84bis meeting</w:t>
      </w:r>
      <w:r w:rsidRPr="00A07BE6">
        <w:rPr>
          <w:szCs w:val="20"/>
        </w:rPr>
        <w:t>.</w:t>
      </w:r>
    </w:p>
    <w:p w:rsidR="00A40CC2" w:rsidRPr="003F5296" w:rsidRDefault="006B79B6" w:rsidP="00837756">
      <w:pPr>
        <w:pStyle w:val="References"/>
      </w:pPr>
      <w:r w:rsidRPr="003F5296">
        <w:t>R1-16</w:t>
      </w:r>
      <w:r w:rsidR="007D7A22" w:rsidRPr="003F5296">
        <w:rPr>
          <w:rFonts w:hint="eastAsia"/>
          <w:lang w:eastAsia="zh-CN"/>
        </w:rPr>
        <w:t>4377</w:t>
      </w:r>
      <w:r w:rsidR="00A40CC2" w:rsidRPr="003F5296">
        <w:t xml:space="preserve">, “Performance of channel coding schemes for </w:t>
      </w:r>
      <w:proofErr w:type="spellStart"/>
      <w:r w:rsidR="00A40CC2" w:rsidRPr="003F5296">
        <w:t>eMBB</w:t>
      </w:r>
      <w:proofErr w:type="spellEnd"/>
      <w:r w:rsidR="00A40CC2" w:rsidRPr="003F5296">
        <w:t xml:space="preserve"> scenario</w:t>
      </w:r>
      <w:r w:rsidR="00256D9D">
        <w:t>,</w:t>
      </w:r>
      <w:r w:rsidR="00A40CC2" w:rsidRPr="003F5296">
        <w:t>”</w:t>
      </w:r>
      <w:r w:rsidR="00256D9D">
        <w:t xml:space="preserve"> </w:t>
      </w:r>
      <w:proofErr w:type="spellStart"/>
      <w:r w:rsidR="00A40CC2" w:rsidRPr="003F5296">
        <w:t>Huawei</w:t>
      </w:r>
      <w:proofErr w:type="spellEnd"/>
      <w:r w:rsidR="00A40CC2" w:rsidRPr="003F5296">
        <w:t xml:space="preserve">, </w:t>
      </w:r>
      <w:proofErr w:type="spellStart"/>
      <w:r w:rsidR="00A40CC2" w:rsidRPr="003F5296">
        <w:t>HiSilicon</w:t>
      </w:r>
      <w:proofErr w:type="spellEnd"/>
      <w:r w:rsidR="00256D9D">
        <w:t>, RAN1#85, May 2016.</w:t>
      </w:r>
    </w:p>
    <w:p w:rsidR="00E75FFD" w:rsidRPr="003F5296" w:rsidRDefault="006B79B6" w:rsidP="00837756">
      <w:pPr>
        <w:pStyle w:val="References"/>
      </w:pPr>
      <w:r w:rsidRPr="003F5296">
        <w:t>R1-16</w:t>
      </w:r>
      <w:r w:rsidR="007D7A22" w:rsidRPr="003F5296">
        <w:rPr>
          <w:rFonts w:hint="eastAsia"/>
          <w:lang w:eastAsia="zh-CN"/>
        </w:rPr>
        <w:t>4039</w:t>
      </w:r>
      <w:r w:rsidR="00E75FFD" w:rsidRPr="003F5296">
        <w:t>, “Polar codes - encoding and decoding</w:t>
      </w:r>
      <w:r w:rsidR="00256D9D">
        <w:t>,</w:t>
      </w:r>
      <w:r w:rsidR="00E75FFD" w:rsidRPr="003F5296">
        <w:t xml:space="preserve">” </w:t>
      </w:r>
      <w:proofErr w:type="spellStart"/>
      <w:r w:rsidR="00E75FFD" w:rsidRPr="003F5296">
        <w:t>Huawei</w:t>
      </w:r>
      <w:proofErr w:type="spellEnd"/>
      <w:r w:rsidR="00E75FFD" w:rsidRPr="003F5296">
        <w:t xml:space="preserve">, </w:t>
      </w:r>
      <w:proofErr w:type="spellStart"/>
      <w:r w:rsidR="00E75FFD" w:rsidRPr="003F5296">
        <w:t>HiSilicon</w:t>
      </w:r>
      <w:proofErr w:type="spellEnd"/>
      <w:r w:rsidR="00256D9D">
        <w:t>, RAN1#85, May 2016.</w:t>
      </w:r>
    </w:p>
    <w:p w:rsidR="00837756" w:rsidRPr="0025532E" w:rsidRDefault="00837756" w:rsidP="00837756">
      <w:pPr>
        <w:pStyle w:val="References"/>
        <w:rPr>
          <w:kern w:val="2"/>
          <w:szCs w:val="20"/>
          <w:lang w:eastAsia="zh-CN"/>
        </w:rPr>
      </w:pPr>
      <w:bookmarkStart w:id="6" w:name="_Ref450575897"/>
      <w:r w:rsidRPr="00814A78">
        <w:rPr>
          <w:kern w:val="2"/>
          <w:szCs w:val="20"/>
          <w:lang w:eastAsia="zh-CN"/>
        </w:rPr>
        <w:t xml:space="preserve">R1-162213, “TBCC – HARQ, rate”, Qualcomm Incorporated, </w:t>
      </w:r>
      <w:r w:rsidR="00256D9D">
        <w:rPr>
          <w:kern w:val="2"/>
          <w:szCs w:val="20"/>
          <w:lang w:eastAsia="zh-CN"/>
        </w:rPr>
        <w:t xml:space="preserve">RAN1#84bis, </w:t>
      </w:r>
      <w:r w:rsidRPr="00814A78">
        <w:rPr>
          <w:kern w:val="2"/>
          <w:szCs w:val="20"/>
          <w:lang w:eastAsia="zh-CN"/>
        </w:rPr>
        <w:t>April 2016</w:t>
      </w:r>
      <w:bookmarkEnd w:id="6"/>
      <w:r w:rsidR="00256D9D">
        <w:rPr>
          <w:kern w:val="2"/>
          <w:szCs w:val="20"/>
          <w:lang w:eastAsia="zh-CN"/>
        </w:rPr>
        <w:t>.</w:t>
      </w:r>
    </w:p>
    <w:p w:rsidR="0048691D" w:rsidRPr="00256D9D" w:rsidRDefault="00837756" w:rsidP="00A40CC2">
      <w:pPr>
        <w:pStyle w:val="References"/>
      </w:pPr>
      <w:bookmarkStart w:id="7" w:name="_Ref446751953"/>
      <w:r w:rsidRPr="00256D9D">
        <w:t>3GPP TR 38.913 V0.3.0 “Study on Scenarios and Requirements for Next Generation Access Technologies” RP-160689, (March 2016).</w:t>
      </w:r>
      <w:bookmarkEnd w:id="4"/>
      <w:bookmarkEnd w:id="5"/>
      <w:bookmarkEnd w:id="7"/>
    </w:p>
    <w:p w:rsidR="001E764D" w:rsidRPr="00256D9D" w:rsidRDefault="009A36DB" w:rsidP="00FD5621">
      <w:pPr>
        <w:pStyle w:val="References"/>
        <w:widowControl w:val="0"/>
        <w:snapToGrid/>
        <w:rPr>
          <w:lang w:eastAsia="zh-CN"/>
        </w:rPr>
      </w:pPr>
      <w:bookmarkStart w:id="8" w:name="_Ref450775942"/>
      <w:r w:rsidRPr="00256D9D">
        <w:rPr>
          <w:rFonts w:hint="eastAsia"/>
          <w:lang w:eastAsia="zh-CN"/>
        </w:rPr>
        <w:t>R1-16</w:t>
      </w:r>
      <w:r w:rsidR="007D7A22" w:rsidRPr="00256D9D">
        <w:rPr>
          <w:rFonts w:hint="eastAsia"/>
          <w:lang w:eastAsia="zh-CN"/>
        </w:rPr>
        <w:t>4040</w:t>
      </w:r>
      <w:r w:rsidR="003F5296" w:rsidRPr="00256D9D">
        <w:rPr>
          <w:lang w:eastAsia="zh-CN"/>
        </w:rPr>
        <w:t>,</w:t>
      </w:r>
      <w:r w:rsidR="007D7A22" w:rsidRPr="00256D9D">
        <w:rPr>
          <w:rFonts w:hint="eastAsia"/>
          <w:lang w:eastAsia="zh-CN"/>
        </w:rPr>
        <w:t xml:space="preserve"> </w:t>
      </w:r>
      <w:r w:rsidR="003F5296" w:rsidRPr="00256D9D">
        <w:rPr>
          <w:lang w:eastAsia="zh-CN"/>
        </w:rPr>
        <w:t>“</w:t>
      </w:r>
      <w:r w:rsidRPr="00256D9D">
        <w:t>On latency and complexity of Polar Codes</w:t>
      </w:r>
      <w:r w:rsidR="00256D9D" w:rsidRPr="00256D9D">
        <w:t>,</w:t>
      </w:r>
      <w:r w:rsidRPr="00256D9D">
        <w:t xml:space="preserve">” </w:t>
      </w:r>
      <w:proofErr w:type="spellStart"/>
      <w:r w:rsidRPr="00256D9D">
        <w:t>Huawei</w:t>
      </w:r>
      <w:proofErr w:type="spellEnd"/>
      <w:r w:rsidR="00256D9D" w:rsidRPr="00256D9D">
        <w:t xml:space="preserve">, </w:t>
      </w:r>
      <w:proofErr w:type="spellStart"/>
      <w:r w:rsidR="00256D9D" w:rsidRPr="00256D9D">
        <w:t>HiS</w:t>
      </w:r>
      <w:r w:rsidRPr="00256D9D">
        <w:t>ilicon</w:t>
      </w:r>
      <w:proofErr w:type="spellEnd"/>
      <w:r w:rsidRPr="00256D9D">
        <w:t>,</w:t>
      </w:r>
      <w:r w:rsidR="00256D9D" w:rsidRPr="00256D9D">
        <w:t xml:space="preserve"> RAN1#85,</w:t>
      </w:r>
      <w:r w:rsidRPr="00256D9D">
        <w:t xml:space="preserve"> May 2016</w:t>
      </w:r>
      <w:bookmarkStart w:id="9" w:name="_GoBack"/>
      <w:bookmarkEnd w:id="8"/>
      <w:bookmarkEnd w:id="9"/>
      <w:r w:rsidR="00256D9D" w:rsidRPr="00256D9D">
        <w:t>.</w:t>
      </w:r>
    </w:p>
    <w:p w:rsidR="00256D9D" w:rsidRPr="00256D9D" w:rsidRDefault="00256D9D" w:rsidP="00256D9D">
      <w:pPr>
        <w:pStyle w:val="References"/>
        <w:widowControl w:val="0"/>
        <w:numPr>
          <w:ilvl w:val="0"/>
          <w:numId w:val="0"/>
        </w:numPr>
        <w:snapToGrid/>
        <w:ind w:left="360"/>
        <w:rPr>
          <w:color w:val="548DD4" w:themeColor="text2" w:themeTint="99"/>
          <w:lang w:eastAsia="zh-CN"/>
        </w:rPr>
      </w:pPr>
    </w:p>
    <w:p w:rsidR="007A0C5A" w:rsidRPr="00FB09FF" w:rsidRDefault="007A0C5A" w:rsidP="005D796C">
      <w:pPr>
        <w:pStyle w:val="Heading1"/>
      </w:pPr>
      <w:r w:rsidRPr="00FB09FF">
        <w:rPr>
          <w:rFonts w:hint="eastAsia"/>
        </w:rPr>
        <w:t>Appendix</w:t>
      </w:r>
    </w:p>
    <w:p w:rsidR="00B76277" w:rsidRDefault="00B76277">
      <w:pPr>
        <w:widowControl w:val="0"/>
        <w:autoSpaceDE/>
        <w:autoSpaceDN/>
        <w:adjustRightInd/>
        <w:snapToGrid/>
        <w:jc w:val="center"/>
        <w:rPr>
          <w:rFonts w:ascii="Calibri" w:hAnsi="Calibri"/>
          <w:b/>
          <w:bCs/>
          <w:iCs/>
          <w:kern w:val="2"/>
          <w:sz w:val="24"/>
          <w:u w:val="single"/>
          <w:lang w:eastAsia="zh-CN"/>
        </w:rPr>
      </w:pPr>
    </w:p>
    <w:p w:rsidR="00B76277" w:rsidRDefault="00795E54">
      <w:pPr>
        <w:widowControl w:val="0"/>
        <w:autoSpaceDE/>
        <w:autoSpaceDN/>
        <w:adjustRightInd/>
        <w:snapToGrid/>
        <w:jc w:val="center"/>
        <w:rPr>
          <w:rFonts w:ascii="Calibri" w:hAnsi="Calibri"/>
          <w:b/>
          <w:bCs/>
          <w:iCs/>
          <w:kern w:val="2"/>
          <w:sz w:val="24"/>
          <w:u w:val="single"/>
          <w:lang w:eastAsia="zh-CN"/>
        </w:rPr>
      </w:pPr>
      <w:proofErr w:type="gramStart"/>
      <w:r>
        <w:rPr>
          <w:rFonts w:ascii="Calibri" w:hAnsi="Calibri" w:hint="eastAsia"/>
          <w:b/>
          <w:bCs/>
          <w:iCs/>
          <w:kern w:val="2"/>
          <w:sz w:val="24"/>
          <w:u w:val="single"/>
          <w:lang w:eastAsia="zh-CN"/>
        </w:rPr>
        <w:t>Table 1.</w:t>
      </w:r>
      <w:proofErr w:type="gramEnd"/>
      <w:r>
        <w:rPr>
          <w:rFonts w:ascii="Calibri" w:hAnsi="Calibri" w:hint="eastAsia"/>
          <w:b/>
          <w:bCs/>
          <w:iCs/>
          <w:kern w:val="2"/>
          <w:sz w:val="24"/>
          <w:u w:val="single"/>
          <w:lang w:eastAsia="zh-CN"/>
        </w:rPr>
        <w:t xml:space="preserve"> </w:t>
      </w:r>
      <w:r w:rsidRPr="00BE7AE0">
        <w:rPr>
          <w:rFonts w:ascii="Calibri" w:eastAsia="宋体" w:hAnsi="Calibri"/>
          <w:b/>
          <w:bCs/>
          <w:iCs/>
          <w:kern w:val="2"/>
          <w:sz w:val="24"/>
          <w:u w:val="single"/>
          <w:lang w:eastAsia="zh-CN"/>
        </w:rPr>
        <w:t xml:space="preserve">Simulation assumptions for </w:t>
      </w:r>
      <w:proofErr w:type="spellStart"/>
      <w:r w:rsidR="00C105C1">
        <w:rPr>
          <w:rFonts w:ascii="Calibri" w:hAnsi="Calibri" w:hint="eastAsia"/>
          <w:b/>
          <w:bCs/>
          <w:iCs/>
          <w:kern w:val="2"/>
          <w:sz w:val="24"/>
          <w:u w:val="single"/>
          <w:lang w:eastAsia="zh-CN"/>
        </w:rPr>
        <w:t>mMTC</w:t>
      </w:r>
      <w:proofErr w:type="spellEnd"/>
      <w:r w:rsidR="00C105C1">
        <w:rPr>
          <w:rFonts w:ascii="Calibri" w:hAnsi="Calibri" w:hint="eastAsia"/>
          <w:b/>
          <w:bCs/>
          <w:iCs/>
          <w:kern w:val="2"/>
          <w:sz w:val="24"/>
          <w:u w:val="single"/>
          <w:lang w:eastAsia="zh-CN"/>
        </w:rPr>
        <w:t xml:space="preserve"> and </w:t>
      </w:r>
      <w:proofErr w:type="spellStart"/>
      <w:r w:rsidR="00C105C1">
        <w:rPr>
          <w:rFonts w:ascii="Calibri" w:hAnsi="Calibri" w:hint="eastAsia"/>
          <w:b/>
          <w:bCs/>
          <w:iCs/>
          <w:kern w:val="2"/>
          <w:sz w:val="24"/>
          <w:u w:val="single"/>
          <w:lang w:eastAsia="zh-CN"/>
        </w:rPr>
        <w:t>uRLLC</w:t>
      </w:r>
      <w:proofErr w:type="spellEnd"/>
      <w:r w:rsidRPr="00BE7AE0">
        <w:rPr>
          <w:rFonts w:ascii="Calibri" w:eastAsia="宋体" w:hAnsi="Calibri"/>
          <w:b/>
          <w:bCs/>
          <w:iCs/>
          <w:kern w:val="2"/>
          <w:sz w:val="24"/>
          <w:u w:val="single"/>
          <w:lang w:eastAsia="zh-CN"/>
        </w:rPr>
        <w:t xml:space="preserve"> usage scenario</w:t>
      </w:r>
      <w:r>
        <w:rPr>
          <w:rFonts w:ascii="Calibri" w:hAnsi="Calibri" w:hint="eastAsia"/>
          <w:b/>
          <w:bCs/>
          <w:iCs/>
          <w:kern w:val="2"/>
          <w:sz w:val="24"/>
          <w:u w:val="single"/>
          <w:lang w:eastAsia="zh-CN"/>
        </w:rPr>
        <w:t xml:space="preserve"> [</w:t>
      </w:r>
      <w:r w:rsidR="006A5D6A">
        <w:rPr>
          <w:rFonts w:ascii="Calibri" w:hAnsi="Calibri" w:hint="eastAsia"/>
          <w:b/>
          <w:bCs/>
          <w:iCs/>
          <w:kern w:val="2"/>
          <w:sz w:val="24"/>
          <w:u w:val="single"/>
          <w:lang w:eastAsia="zh-CN"/>
        </w:rPr>
        <w:t>3</w:t>
      </w:r>
      <w:r>
        <w:rPr>
          <w:rFonts w:ascii="Calibri" w:hAnsi="Calibri" w:hint="eastAsia"/>
          <w:b/>
          <w:bCs/>
          <w:iCs/>
          <w:kern w:val="2"/>
          <w:sz w:val="24"/>
          <w:u w:val="single"/>
          <w:lang w:eastAsia="zh-CN"/>
        </w:rPr>
        <w:t>]</w:t>
      </w:r>
    </w:p>
    <w:tbl>
      <w:tblPr>
        <w:tblStyle w:val="TableGrid"/>
        <w:tblW w:w="0" w:type="auto"/>
        <w:tblLook w:val="04A0"/>
      </w:tblPr>
      <w:tblGrid>
        <w:gridCol w:w="1821"/>
        <w:gridCol w:w="2041"/>
        <w:gridCol w:w="1757"/>
        <w:gridCol w:w="2030"/>
        <w:gridCol w:w="1884"/>
      </w:tblGrid>
      <w:tr w:rsidR="008321C9" w:rsidRPr="00FB09FF" w:rsidTr="003D4493">
        <w:tc>
          <w:tcPr>
            <w:tcW w:w="1821" w:type="dxa"/>
          </w:tcPr>
          <w:p w:rsidR="008321C9" w:rsidRPr="00FB09FF" w:rsidRDefault="008321C9" w:rsidP="00DF272A">
            <w:pPr>
              <w:jc w:val="center"/>
            </w:pPr>
            <w:r w:rsidRPr="00FB09FF">
              <w:t>C</w:t>
            </w:r>
            <w:r w:rsidRPr="00FB09FF">
              <w:rPr>
                <w:rFonts w:hint="eastAsia"/>
              </w:rPr>
              <w:t>hannel*</w:t>
            </w:r>
          </w:p>
        </w:tc>
        <w:tc>
          <w:tcPr>
            <w:tcW w:w="7712" w:type="dxa"/>
            <w:gridSpan w:val="4"/>
          </w:tcPr>
          <w:p w:rsidR="008321C9" w:rsidRPr="00FB09FF" w:rsidRDefault="008321C9" w:rsidP="00DF272A">
            <w:pPr>
              <w:jc w:val="center"/>
            </w:pPr>
            <w:r w:rsidRPr="00FB09FF">
              <w:rPr>
                <w:rFonts w:hint="eastAsia"/>
              </w:rPr>
              <w:t>AWGN</w:t>
            </w:r>
          </w:p>
        </w:tc>
      </w:tr>
      <w:tr w:rsidR="008321C9" w:rsidRPr="00FB09FF" w:rsidTr="003D4493">
        <w:tc>
          <w:tcPr>
            <w:tcW w:w="1821" w:type="dxa"/>
          </w:tcPr>
          <w:p w:rsidR="008321C9" w:rsidRPr="009648B4" w:rsidRDefault="008321C9" w:rsidP="00DF272A">
            <w:pPr>
              <w:jc w:val="center"/>
              <w:rPr>
                <w:color w:val="000000" w:themeColor="text1"/>
              </w:rPr>
            </w:pPr>
            <w:r w:rsidRPr="009648B4">
              <w:rPr>
                <w:color w:val="000000" w:themeColor="text1"/>
              </w:rPr>
              <w:t>Modulation</w:t>
            </w:r>
          </w:p>
        </w:tc>
        <w:tc>
          <w:tcPr>
            <w:tcW w:w="7712" w:type="dxa"/>
            <w:gridSpan w:val="4"/>
          </w:tcPr>
          <w:p w:rsidR="008321C9" w:rsidRPr="009648B4" w:rsidRDefault="008321C9" w:rsidP="00DF272A">
            <w:pPr>
              <w:jc w:val="center"/>
              <w:rPr>
                <w:color w:val="000000" w:themeColor="text1"/>
              </w:rPr>
            </w:pPr>
            <w:r w:rsidRPr="009648B4">
              <w:rPr>
                <w:color w:val="000000" w:themeColor="text1"/>
              </w:rPr>
              <w:t>QPSK,16QAM</w:t>
            </w:r>
          </w:p>
        </w:tc>
      </w:tr>
      <w:tr w:rsidR="008321C9" w:rsidRPr="00FB09FF" w:rsidTr="003D4493">
        <w:tc>
          <w:tcPr>
            <w:tcW w:w="1821" w:type="dxa"/>
          </w:tcPr>
          <w:p w:rsidR="008321C9" w:rsidRPr="009648B4" w:rsidRDefault="008321C9" w:rsidP="00DF272A">
            <w:pPr>
              <w:jc w:val="center"/>
              <w:rPr>
                <w:color w:val="000000" w:themeColor="text1"/>
              </w:rPr>
            </w:pPr>
            <w:r w:rsidRPr="009648B4">
              <w:rPr>
                <w:color w:val="000000" w:themeColor="text1"/>
              </w:rPr>
              <w:t>Coding scheme</w:t>
            </w:r>
          </w:p>
        </w:tc>
        <w:tc>
          <w:tcPr>
            <w:tcW w:w="2041" w:type="dxa"/>
          </w:tcPr>
          <w:p w:rsidR="008321C9" w:rsidRPr="009648B4" w:rsidRDefault="007D3DFF" w:rsidP="00DF272A">
            <w:pPr>
              <w:widowControl/>
              <w:spacing w:line="180" w:lineRule="atLeast"/>
              <w:jc w:val="center"/>
              <w:rPr>
                <w:color w:val="000000" w:themeColor="text1"/>
              </w:rPr>
            </w:pPr>
            <w:r w:rsidRPr="009648B4">
              <w:rPr>
                <w:color w:val="000000" w:themeColor="text1"/>
              </w:rPr>
              <w:t>Turbo</w:t>
            </w:r>
          </w:p>
        </w:tc>
        <w:tc>
          <w:tcPr>
            <w:tcW w:w="1757" w:type="dxa"/>
          </w:tcPr>
          <w:p w:rsidR="008321C9" w:rsidRPr="009648B4" w:rsidRDefault="007D3DFF" w:rsidP="00DF272A">
            <w:pPr>
              <w:widowControl/>
              <w:spacing w:line="180" w:lineRule="atLeast"/>
              <w:jc w:val="center"/>
              <w:rPr>
                <w:b/>
                <w:color w:val="000000" w:themeColor="text1"/>
              </w:rPr>
            </w:pPr>
            <w:r w:rsidRPr="009648B4">
              <w:rPr>
                <w:b/>
                <w:color w:val="000000" w:themeColor="text1"/>
              </w:rPr>
              <w:t>CC</w:t>
            </w:r>
          </w:p>
        </w:tc>
        <w:tc>
          <w:tcPr>
            <w:tcW w:w="2030" w:type="dxa"/>
          </w:tcPr>
          <w:p w:rsidR="008321C9" w:rsidRPr="00AD3BEF" w:rsidRDefault="008321C9" w:rsidP="00DF272A">
            <w:pPr>
              <w:jc w:val="center"/>
              <w:rPr>
                <w:color w:val="000000" w:themeColor="text1"/>
              </w:rPr>
            </w:pPr>
            <w:r w:rsidRPr="00AD3BEF">
              <w:rPr>
                <w:rFonts w:hint="eastAsia"/>
                <w:color w:val="000000" w:themeColor="text1"/>
              </w:rPr>
              <w:t>LDPC</w:t>
            </w:r>
          </w:p>
        </w:tc>
        <w:tc>
          <w:tcPr>
            <w:tcW w:w="1884" w:type="dxa"/>
          </w:tcPr>
          <w:p w:rsidR="008321C9" w:rsidRPr="00AD3BEF" w:rsidRDefault="007D3DFF" w:rsidP="00DF272A">
            <w:pPr>
              <w:widowControl/>
              <w:spacing w:line="180" w:lineRule="atLeast"/>
              <w:rPr>
                <w:b/>
                <w:color w:val="000000" w:themeColor="text1"/>
              </w:rPr>
            </w:pPr>
            <w:r w:rsidRPr="00AD3BEF">
              <w:rPr>
                <w:b/>
                <w:color w:val="000000" w:themeColor="text1"/>
              </w:rPr>
              <w:t>Polar</w:t>
            </w:r>
          </w:p>
        </w:tc>
      </w:tr>
      <w:tr w:rsidR="008321C9" w:rsidRPr="00FB09FF" w:rsidTr="003D4493">
        <w:tc>
          <w:tcPr>
            <w:tcW w:w="1821" w:type="dxa"/>
          </w:tcPr>
          <w:p w:rsidR="008321C9" w:rsidRPr="009648B4" w:rsidRDefault="008321C9" w:rsidP="00DF272A">
            <w:pPr>
              <w:jc w:val="center"/>
              <w:rPr>
                <w:color w:val="000000" w:themeColor="text1"/>
              </w:rPr>
            </w:pPr>
            <w:r w:rsidRPr="009648B4">
              <w:rPr>
                <w:color w:val="000000" w:themeColor="text1"/>
              </w:rPr>
              <w:t>Code rate</w:t>
            </w:r>
          </w:p>
        </w:tc>
        <w:tc>
          <w:tcPr>
            <w:tcW w:w="7712" w:type="dxa"/>
            <w:gridSpan w:val="4"/>
          </w:tcPr>
          <w:p w:rsidR="008321C9" w:rsidRPr="00AD3BEF" w:rsidRDefault="007D3DFF" w:rsidP="00DF272A">
            <w:pPr>
              <w:widowControl/>
              <w:spacing w:line="180" w:lineRule="atLeast"/>
              <w:jc w:val="center"/>
              <w:rPr>
                <w:color w:val="000000" w:themeColor="text1"/>
              </w:rPr>
            </w:pPr>
            <w:r w:rsidRPr="00AD3BEF">
              <w:rPr>
                <w:color w:val="000000" w:themeColor="text1"/>
              </w:rPr>
              <w:t>1/12, 1/6, 1/3</w:t>
            </w:r>
          </w:p>
        </w:tc>
      </w:tr>
      <w:tr w:rsidR="008321C9" w:rsidRPr="00FB09FF" w:rsidTr="003D4493">
        <w:tc>
          <w:tcPr>
            <w:tcW w:w="1821" w:type="dxa"/>
          </w:tcPr>
          <w:p w:rsidR="008321C9" w:rsidRPr="009648B4" w:rsidRDefault="008321C9" w:rsidP="00DF272A">
            <w:pPr>
              <w:jc w:val="center"/>
              <w:rPr>
                <w:color w:val="000000" w:themeColor="text1"/>
              </w:rPr>
            </w:pPr>
            <w:r w:rsidRPr="009648B4">
              <w:rPr>
                <w:color w:val="000000" w:themeColor="text1"/>
              </w:rPr>
              <w:t>Decoding Algorithm**</w:t>
            </w:r>
          </w:p>
        </w:tc>
        <w:tc>
          <w:tcPr>
            <w:tcW w:w="2041" w:type="dxa"/>
          </w:tcPr>
          <w:p w:rsidR="008321C9" w:rsidRPr="009648B4" w:rsidRDefault="007D3DFF" w:rsidP="00DF272A">
            <w:pPr>
              <w:widowControl/>
              <w:spacing w:line="180" w:lineRule="atLeast"/>
              <w:jc w:val="center"/>
              <w:rPr>
                <w:color w:val="000000" w:themeColor="text1"/>
                <w:lang w:eastAsia="zh-CN"/>
              </w:rPr>
            </w:pPr>
            <w:r w:rsidRPr="009648B4">
              <w:rPr>
                <w:color w:val="000000" w:themeColor="text1"/>
              </w:rPr>
              <w:t>Max-log-map</w:t>
            </w:r>
          </w:p>
          <w:p w:rsidR="0009547D" w:rsidRPr="009648B4" w:rsidRDefault="0009547D" w:rsidP="00DF272A">
            <w:pPr>
              <w:widowControl/>
              <w:spacing w:line="180" w:lineRule="atLeast"/>
              <w:jc w:val="center"/>
              <w:rPr>
                <w:color w:val="000000" w:themeColor="text1"/>
                <w:lang w:eastAsia="zh-CN"/>
              </w:rPr>
            </w:pPr>
            <w:r w:rsidRPr="009648B4">
              <w:rPr>
                <w:color w:val="000000" w:themeColor="text1"/>
                <w:lang w:eastAsia="zh-CN"/>
              </w:rPr>
              <w:t>(</w:t>
            </w:r>
            <w:r w:rsidRPr="009648B4">
              <w:rPr>
                <w:color w:val="000000" w:themeColor="text1"/>
              </w:rPr>
              <w:t>scale = 0.75, iteration = 8</w:t>
            </w:r>
            <w:r w:rsidRPr="009648B4">
              <w:rPr>
                <w:color w:val="000000" w:themeColor="text1"/>
                <w:lang w:eastAsia="zh-CN"/>
              </w:rPr>
              <w:t>)</w:t>
            </w:r>
          </w:p>
        </w:tc>
        <w:tc>
          <w:tcPr>
            <w:tcW w:w="1757" w:type="dxa"/>
          </w:tcPr>
          <w:p w:rsidR="008321C9" w:rsidRPr="009648B4" w:rsidRDefault="007D3DFF" w:rsidP="00DF272A">
            <w:pPr>
              <w:widowControl/>
              <w:spacing w:line="180" w:lineRule="atLeast"/>
              <w:jc w:val="center"/>
              <w:rPr>
                <w:color w:val="000000" w:themeColor="text1"/>
              </w:rPr>
            </w:pPr>
            <w:r w:rsidRPr="009648B4">
              <w:rPr>
                <w:color w:val="000000" w:themeColor="text1"/>
              </w:rPr>
              <w:t>List-X Viterbi</w:t>
            </w:r>
          </w:p>
        </w:tc>
        <w:tc>
          <w:tcPr>
            <w:tcW w:w="2030" w:type="dxa"/>
          </w:tcPr>
          <w:p w:rsidR="008321C9" w:rsidRPr="00AD3BEF" w:rsidRDefault="008321C9" w:rsidP="00DF272A">
            <w:pPr>
              <w:jc w:val="center"/>
              <w:rPr>
                <w:color w:val="000000" w:themeColor="text1"/>
              </w:rPr>
            </w:pPr>
            <w:r w:rsidRPr="00AD3BEF">
              <w:rPr>
                <w:color w:val="000000" w:themeColor="text1"/>
              </w:rPr>
              <w:t>M</w:t>
            </w:r>
            <w:r w:rsidRPr="00AD3BEF">
              <w:rPr>
                <w:rFonts w:hint="eastAsia"/>
                <w:color w:val="000000" w:themeColor="text1"/>
              </w:rPr>
              <w:t>in-sum</w:t>
            </w:r>
          </w:p>
        </w:tc>
        <w:tc>
          <w:tcPr>
            <w:tcW w:w="1884" w:type="dxa"/>
          </w:tcPr>
          <w:p w:rsidR="008321C9" w:rsidRPr="00AD3BEF" w:rsidRDefault="007D3DFF" w:rsidP="00DF272A">
            <w:pPr>
              <w:widowControl/>
              <w:spacing w:line="180" w:lineRule="atLeast"/>
              <w:rPr>
                <w:b/>
                <w:color w:val="000000" w:themeColor="text1"/>
              </w:rPr>
            </w:pPr>
            <w:r w:rsidRPr="00AD3BEF">
              <w:rPr>
                <w:b/>
                <w:color w:val="000000" w:themeColor="text1"/>
              </w:rPr>
              <w:t>List-Y</w:t>
            </w:r>
          </w:p>
        </w:tc>
      </w:tr>
      <w:tr w:rsidR="008321C9" w:rsidRPr="00FB09FF" w:rsidTr="003D4493">
        <w:tc>
          <w:tcPr>
            <w:tcW w:w="1821" w:type="dxa"/>
          </w:tcPr>
          <w:p w:rsidR="008321C9" w:rsidRPr="009648B4" w:rsidRDefault="008321C9" w:rsidP="00DF272A">
            <w:pPr>
              <w:jc w:val="center"/>
              <w:rPr>
                <w:color w:val="000000" w:themeColor="text1"/>
              </w:rPr>
            </w:pPr>
            <w:r w:rsidRPr="009648B4">
              <w:rPr>
                <w:color w:val="000000" w:themeColor="text1"/>
              </w:rPr>
              <w:t>Info. Block length***</w:t>
            </w:r>
          </w:p>
          <w:p w:rsidR="008321C9" w:rsidRPr="009648B4" w:rsidRDefault="008321C9" w:rsidP="00DF272A">
            <w:pPr>
              <w:jc w:val="center"/>
              <w:rPr>
                <w:color w:val="000000" w:themeColor="text1"/>
              </w:rPr>
            </w:pPr>
            <w:r w:rsidRPr="009648B4">
              <w:rPr>
                <w:color w:val="000000" w:themeColor="text1"/>
              </w:rPr>
              <w:t>(bits w/o CRC)</w:t>
            </w:r>
          </w:p>
        </w:tc>
        <w:tc>
          <w:tcPr>
            <w:tcW w:w="7712" w:type="dxa"/>
            <w:gridSpan w:val="4"/>
            <w:vAlign w:val="center"/>
          </w:tcPr>
          <w:p w:rsidR="008321C9" w:rsidRPr="009648B4" w:rsidRDefault="007D3DFF" w:rsidP="00DF272A">
            <w:pPr>
              <w:widowControl/>
              <w:spacing w:line="180" w:lineRule="atLeast"/>
              <w:jc w:val="center"/>
              <w:rPr>
                <w:color w:val="000000" w:themeColor="text1"/>
              </w:rPr>
            </w:pPr>
            <w:r w:rsidRPr="009648B4">
              <w:rPr>
                <w:color w:val="000000" w:themeColor="text1"/>
              </w:rPr>
              <w:t>20 40 200 600 1000</w:t>
            </w:r>
          </w:p>
        </w:tc>
      </w:tr>
    </w:tbl>
    <w:p w:rsidR="00583B75" w:rsidRDefault="00583B75" w:rsidP="0048691D">
      <w:pPr>
        <w:pStyle w:val="References"/>
        <w:numPr>
          <w:ilvl w:val="0"/>
          <w:numId w:val="0"/>
        </w:numPr>
        <w:rPr>
          <w:lang w:eastAsia="zh-CN"/>
        </w:rPr>
      </w:pPr>
    </w:p>
    <w:p w:rsidR="009507C6" w:rsidRDefault="009507C6" w:rsidP="0048691D">
      <w:pPr>
        <w:pStyle w:val="References"/>
        <w:numPr>
          <w:ilvl w:val="0"/>
          <w:numId w:val="0"/>
        </w:numPr>
        <w:rPr>
          <w:lang w:eastAsia="zh-CN"/>
        </w:rPr>
      </w:pPr>
    </w:p>
    <w:p w:rsidR="00C82EA8" w:rsidRDefault="00C82EA8" w:rsidP="00583B75">
      <w:pPr>
        <w:rPr>
          <w:color w:val="000000" w:themeColor="text1"/>
          <w:sz w:val="20"/>
          <w:szCs w:val="16"/>
          <w:lang w:eastAsia="zh-CN"/>
        </w:rPr>
      </w:pPr>
    </w:p>
    <w:p w:rsidR="001B0286" w:rsidRDefault="001B0286" w:rsidP="001B0286">
      <w:pPr>
        <w:widowControl w:val="0"/>
        <w:autoSpaceDE/>
        <w:autoSpaceDN/>
        <w:adjustRightInd/>
        <w:snapToGrid/>
        <w:jc w:val="center"/>
        <w:rPr>
          <w:rFonts w:ascii="Calibri" w:hAnsi="Calibri"/>
          <w:b/>
          <w:bCs/>
          <w:iCs/>
          <w:kern w:val="2"/>
          <w:sz w:val="24"/>
          <w:u w:val="single"/>
          <w:lang w:eastAsia="zh-CN"/>
        </w:rPr>
      </w:pPr>
      <w:proofErr w:type="gramStart"/>
      <w:r w:rsidRPr="002964FD">
        <w:rPr>
          <w:rFonts w:ascii="Calibri" w:eastAsia="宋体" w:hAnsi="Calibri"/>
          <w:b/>
          <w:bCs/>
          <w:iCs/>
          <w:kern w:val="2"/>
          <w:sz w:val="24"/>
          <w:u w:val="single"/>
          <w:lang w:eastAsia="zh-CN"/>
        </w:rPr>
        <w:t xml:space="preserve">Table </w:t>
      </w:r>
      <w:r>
        <w:rPr>
          <w:rFonts w:ascii="Calibri" w:hAnsi="Calibri"/>
          <w:b/>
          <w:bCs/>
          <w:iCs/>
          <w:kern w:val="2"/>
          <w:sz w:val="24"/>
          <w:u w:val="single"/>
          <w:lang w:eastAsia="zh-CN"/>
        </w:rPr>
        <w:t>2</w:t>
      </w:r>
      <w:r>
        <w:rPr>
          <w:rFonts w:ascii="Calibri" w:hAnsi="Calibri" w:hint="eastAsia"/>
          <w:b/>
          <w:bCs/>
          <w:iCs/>
          <w:kern w:val="2"/>
          <w:sz w:val="24"/>
          <w:u w:val="single"/>
          <w:lang w:eastAsia="zh-CN"/>
        </w:rPr>
        <w:t>.</w:t>
      </w:r>
      <w:proofErr w:type="gramEnd"/>
      <w:r w:rsidRPr="002964FD">
        <w:rPr>
          <w:rFonts w:ascii="Calibri" w:eastAsia="宋体" w:hAnsi="Calibri"/>
          <w:b/>
          <w:bCs/>
          <w:iCs/>
          <w:kern w:val="2"/>
          <w:sz w:val="24"/>
          <w:u w:val="single"/>
          <w:lang w:eastAsia="zh-CN"/>
        </w:rPr>
        <w:t xml:space="preserve"> </w:t>
      </w:r>
      <w:r>
        <w:rPr>
          <w:rFonts w:ascii="Calibri" w:eastAsia="宋体" w:hAnsi="Calibri"/>
          <w:b/>
          <w:bCs/>
          <w:iCs/>
          <w:kern w:val="2"/>
          <w:sz w:val="24"/>
          <w:u w:val="single"/>
          <w:lang w:eastAsia="zh-CN"/>
        </w:rPr>
        <w:t xml:space="preserve">QPSK </w:t>
      </w:r>
      <w:r w:rsidRPr="002964FD">
        <w:rPr>
          <w:rFonts w:ascii="Calibri" w:hAnsi="Calibri"/>
          <w:b/>
          <w:bCs/>
          <w:iCs/>
          <w:kern w:val="2"/>
          <w:sz w:val="24"/>
          <w:u w:val="single"/>
          <w:lang w:eastAsia="zh-CN"/>
        </w:rPr>
        <w:t xml:space="preserve">Construction SNR </w:t>
      </w:r>
      <w:proofErr w:type="gramStart"/>
      <w:r w:rsidRPr="002964FD">
        <w:rPr>
          <w:rFonts w:ascii="Calibri" w:hAnsi="Calibri"/>
          <w:b/>
          <w:bCs/>
          <w:iCs/>
          <w:kern w:val="2"/>
          <w:sz w:val="24"/>
          <w:u w:val="single"/>
          <w:lang w:eastAsia="zh-CN"/>
        </w:rPr>
        <w:t>points</w:t>
      </w:r>
      <w:r>
        <w:rPr>
          <w:rFonts w:ascii="Calibri" w:hAnsi="Calibri" w:hint="eastAsia"/>
          <w:b/>
          <w:bCs/>
          <w:iCs/>
          <w:kern w:val="2"/>
          <w:sz w:val="24"/>
          <w:u w:val="single"/>
          <w:lang w:eastAsia="zh-CN"/>
        </w:rPr>
        <w:t>(</w:t>
      </w:r>
      <w:proofErr w:type="spellStart"/>
      <w:proofErr w:type="gramEnd"/>
      <w:r>
        <w:rPr>
          <w:rFonts w:ascii="Calibri" w:hAnsi="Calibri" w:hint="eastAsia"/>
          <w:b/>
          <w:bCs/>
          <w:iCs/>
          <w:kern w:val="2"/>
          <w:sz w:val="24"/>
          <w:u w:val="single"/>
          <w:lang w:eastAsia="zh-CN"/>
        </w:rPr>
        <w:t>cSNR</w:t>
      </w:r>
      <w:proofErr w:type="spellEnd"/>
      <w:r>
        <w:rPr>
          <w:rFonts w:ascii="Calibri" w:hAnsi="Calibri" w:hint="eastAsia"/>
          <w:b/>
          <w:bCs/>
          <w:iCs/>
          <w:kern w:val="2"/>
          <w:sz w:val="24"/>
          <w:u w:val="single"/>
          <w:lang w:eastAsia="zh-CN"/>
        </w:rPr>
        <w:t>)</w:t>
      </w:r>
      <w:r w:rsidRPr="002964FD">
        <w:rPr>
          <w:rFonts w:ascii="Calibri" w:hAnsi="Calibri"/>
          <w:b/>
          <w:bCs/>
          <w:iCs/>
          <w:kern w:val="2"/>
          <w:sz w:val="24"/>
          <w:u w:val="single"/>
          <w:lang w:eastAsia="zh-CN"/>
        </w:rPr>
        <w:t xml:space="preserve"> for </w:t>
      </w:r>
      <w:r>
        <w:rPr>
          <w:rFonts w:ascii="Calibri" w:hAnsi="Calibri" w:hint="eastAsia"/>
          <w:b/>
          <w:bCs/>
          <w:iCs/>
          <w:kern w:val="2"/>
          <w:sz w:val="24"/>
          <w:u w:val="single"/>
          <w:lang w:eastAsia="zh-CN"/>
        </w:rPr>
        <w:t xml:space="preserve">Polar Code By </w:t>
      </w:r>
      <w:r w:rsidRPr="002964FD">
        <w:rPr>
          <w:rFonts w:ascii="Calibri" w:hAnsi="Calibri"/>
          <w:b/>
          <w:bCs/>
          <w:iCs/>
          <w:kern w:val="2"/>
          <w:sz w:val="24"/>
          <w:u w:val="single"/>
          <w:lang w:eastAsia="zh-CN"/>
        </w:rPr>
        <w:t>QUP</w:t>
      </w:r>
    </w:p>
    <w:tbl>
      <w:tblPr>
        <w:tblStyle w:val="TableGrid"/>
        <w:tblW w:w="9464" w:type="dxa"/>
        <w:tblLayout w:type="fixed"/>
        <w:tblLook w:val="04A0"/>
      </w:tblPr>
      <w:tblGrid>
        <w:gridCol w:w="817"/>
        <w:gridCol w:w="992"/>
        <w:gridCol w:w="1134"/>
        <w:gridCol w:w="1560"/>
        <w:gridCol w:w="1417"/>
        <w:gridCol w:w="1559"/>
        <w:gridCol w:w="1985"/>
      </w:tblGrid>
      <w:tr w:rsidR="001B0286" w:rsidTr="00532053">
        <w:tc>
          <w:tcPr>
            <w:tcW w:w="1809" w:type="dxa"/>
            <w:gridSpan w:val="2"/>
            <w:vMerge w:val="restart"/>
            <w:vAlign w:val="center"/>
          </w:tcPr>
          <w:p w:rsidR="001B0286" w:rsidRDefault="001B0286" w:rsidP="00594ADF">
            <w:pPr>
              <w:jc w:val="center"/>
              <w:rPr>
                <w:lang w:eastAsia="zh-CN"/>
              </w:rPr>
            </w:pPr>
            <w:proofErr w:type="spellStart"/>
            <w:r>
              <w:rPr>
                <w:rFonts w:hint="eastAsia"/>
                <w:lang w:eastAsia="zh-CN"/>
              </w:rPr>
              <w:lastRenderedPageBreak/>
              <w:t>cSNR</w:t>
            </w:r>
            <w:proofErr w:type="spellEnd"/>
            <w:r>
              <w:rPr>
                <w:rFonts w:hint="eastAsia"/>
                <w:lang w:eastAsia="zh-CN"/>
              </w:rPr>
              <w:t>(dB)</w:t>
            </w:r>
          </w:p>
        </w:tc>
        <w:tc>
          <w:tcPr>
            <w:tcW w:w="7655" w:type="dxa"/>
            <w:gridSpan w:val="5"/>
            <w:vAlign w:val="center"/>
          </w:tcPr>
          <w:p w:rsidR="001B0286" w:rsidRDefault="001B0286" w:rsidP="00594ADF">
            <w:pPr>
              <w:jc w:val="center"/>
              <w:rPr>
                <w:b/>
                <w:lang w:eastAsia="zh-CN"/>
              </w:rPr>
            </w:pPr>
            <w:r>
              <w:rPr>
                <w:rFonts w:hint="eastAsia"/>
                <w:b/>
                <w:lang w:eastAsia="zh-CN"/>
              </w:rPr>
              <w:t>Information Block Length</w:t>
            </w:r>
          </w:p>
        </w:tc>
      </w:tr>
      <w:tr w:rsidR="001B0286" w:rsidTr="00532053">
        <w:tc>
          <w:tcPr>
            <w:tcW w:w="1809" w:type="dxa"/>
            <w:gridSpan w:val="2"/>
            <w:vMerge/>
            <w:vAlign w:val="center"/>
          </w:tcPr>
          <w:p w:rsidR="001B0286" w:rsidRDefault="001B0286" w:rsidP="00594ADF">
            <w:pPr>
              <w:jc w:val="center"/>
              <w:rPr>
                <w:lang w:eastAsia="zh-CN"/>
              </w:rPr>
            </w:pPr>
          </w:p>
        </w:tc>
        <w:tc>
          <w:tcPr>
            <w:tcW w:w="1134" w:type="dxa"/>
            <w:vAlign w:val="center"/>
          </w:tcPr>
          <w:p w:rsidR="001B0286" w:rsidRPr="00831D72" w:rsidRDefault="001B0286" w:rsidP="00594ADF">
            <w:pPr>
              <w:widowControl/>
              <w:jc w:val="center"/>
              <w:rPr>
                <w:b/>
                <w:lang w:eastAsia="zh-CN"/>
              </w:rPr>
            </w:pPr>
            <w:r>
              <w:rPr>
                <w:rFonts w:hint="eastAsia"/>
                <w:b/>
                <w:lang w:eastAsia="zh-CN"/>
              </w:rPr>
              <w:t>20</w:t>
            </w:r>
          </w:p>
        </w:tc>
        <w:tc>
          <w:tcPr>
            <w:tcW w:w="1560" w:type="dxa"/>
            <w:vAlign w:val="center"/>
          </w:tcPr>
          <w:p w:rsidR="001B0286" w:rsidRPr="00831D72" w:rsidRDefault="001B0286" w:rsidP="00594ADF">
            <w:pPr>
              <w:widowControl/>
              <w:jc w:val="center"/>
              <w:rPr>
                <w:b/>
                <w:lang w:eastAsia="zh-CN"/>
              </w:rPr>
            </w:pPr>
            <w:r w:rsidRPr="002964FD">
              <w:rPr>
                <w:b/>
                <w:lang w:eastAsia="zh-CN"/>
              </w:rPr>
              <w:t>40</w:t>
            </w:r>
          </w:p>
        </w:tc>
        <w:tc>
          <w:tcPr>
            <w:tcW w:w="1417" w:type="dxa"/>
            <w:vAlign w:val="center"/>
          </w:tcPr>
          <w:p w:rsidR="001B0286" w:rsidRPr="00831D72" w:rsidRDefault="001B0286" w:rsidP="00594ADF">
            <w:pPr>
              <w:widowControl/>
              <w:jc w:val="center"/>
              <w:rPr>
                <w:b/>
                <w:lang w:eastAsia="zh-CN"/>
              </w:rPr>
            </w:pPr>
            <w:r>
              <w:rPr>
                <w:rFonts w:hint="eastAsia"/>
                <w:b/>
                <w:lang w:eastAsia="zh-CN"/>
              </w:rPr>
              <w:t>2</w:t>
            </w:r>
            <w:r w:rsidRPr="002964FD">
              <w:rPr>
                <w:b/>
                <w:lang w:eastAsia="zh-CN"/>
              </w:rPr>
              <w:t>00</w:t>
            </w:r>
          </w:p>
        </w:tc>
        <w:tc>
          <w:tcPr>
            <w:tcW w:w="1559" w:type="dxa"/>
            <w:vAlign w:val="center"/>
          </w:tcPr>
          <w:p w:rsidR="001B0286" w:rsidRPr="00831D72" w:rsidRDefault="001B0286" w:rsidP="00594ADF">
            <w:pPr>
              <w:widowControl/>
              <w:jc w:val="center"/>
              <w:rPr>
                <w:b/>
                <w:lang w:eastAsia="zh-CN"/>
              </w:rPr>
            </w:pPr>
            <w:r>
              <w:rPr>
                <w:rFonts w:hint="eastAsia"/>
                <w:b/>
                <w:lang w:eastAsia="zh-CN"/>
              </w:rPr>
              <w:t>6</w:t>
            </w:r>
            <w:r w:rsidRPr="002964FD">
              <w:rPr>
                <w:b/>
                <w:lang w:eastAsia="zh-CN"/>
              </w:rPr>
              <w:t>00</w:t>
            </w:r>
          </w:p>
        </w:tc>
        <w:tc>
          <w:tcPr>
            <w:tcW w:w="1985" w:type="dxa"/>
            <w:vAlign w:val="center"/>
          </w:tcPr>
          <w:p w:rsidR="001B0286" w:rsidRPr="00831D72" w:rsidRDefault="001B0286" w:rsidP="00594ADF">
            <w:pPr>
              <w:widowControl/>
              <w:jc w:val="center"/>
              <w:rPr>
                <w:b/>
                <w:lang w:eastAsia="zh-CN"/>
              </w:rPr>
            </w:pPr>
            <w:r>
              <w:rPr>
                <w:rFonts w:hint="eastAsia"/>
                <w:b/>
                <w:lang w:eastAsia="zh-CN"/>
              </w:rPr>
              <w:t>1</w:t>
            </w:r>
            <w:r w:rsidRPr="002964FD">
              <w:rPr>
                <w:b/>
                <w:lang w:eastAsia="zh-CN"/>
              </w:rPr>
              <w:t>000</w:t>
            </w:r>
          </w:p>
        </w:tc>
      </w:tr>
      <w:tr w:rsidR="001B0286" w:rsidTr="00532053">
        <w:tc>
          <w:tcPr>
            <w:tcW w:w="817" w:type="dxa"/>
            <w:vMerge w:val="restart"/>
            <w:vAlign w:val="center"/>
          </w:tcPr>
          <w:p w:rsidR="001B0286" w:rsidRPr="008B0846" w:rsidRDefault="001B0286" w:rsidP="00594ADF">
            <w:pPr>
              <w:widowControl/>
              <w:jc w:val="center"/>
              <w:rPr>
                <w:b/>
                <w:lang w:eastAsia="zh-CN"/>
              </w:rPr>
            </w:pPr>
            <w:r w:rsidRPr="002964FD">
              <w:rPr>
                <w:b/>
                <w:lang w:eastAsia="zh-CN"/>
              </w:rPr>
              <w:t>Code Rate</w:t>
            </w:r>
          </w:p>
        </w:tc>
        <w:tc>
          <w:tcPr>
            <w:tcW w:w="992" w:type="dxa"/>
            <w:vAlign w:val="center"/>
          </w:tcPr>
          <w:p w:rsidR="001B0286" w:rsidRPr="00CF4FBD" w:rsidRDefault="001B0286" w:rsidP="00594ADF">
            <w:pPr>
              <w:widowControl/>
              <w:jc w:val="center"/>
              <w:rPr>
                <w:b/>
                <w:lang w:eastAsia="zh-CN"/>
              </w:rPr>
            </w:pPr>
            <w:r>
              <w:rPr>
                <w:b/>
                <w:lang w:eastAsia="zh-CN"/>
              </w:rPr>
              <w:t>1/3</w:t>
            </w:r>
          </w:p>
        </w:tc>
        <w:tc>
          <w:tcPr>
            <w:tcW w:w="1134" w:type="dxa"/>
          </w:tcPr>
          <w:p w:rsidR="001B0286" w:rsidRPr="00B6270C" w:rsidRDefault="001B0286" w:rsidP="00594ADF">
            <w:r w:rsidRPr="00B6270C">
              <w:t xml:space="preserve">5.04 </w:t>
            </w:r>
          </w:p>
        </w:tc>
        <w:tc>
          <w:tcPr>
            <w:tcW w:w="1560" w:type="dxa"/>
          </w:tcPr>
          <w:p w:rsidR="001B0286" w:rsidRPr="00B6270C" w:rsidRDefault="001B0286" w:rsidP="00594ADF">
            <w:r w:rsidRPr="00B6270C">
              <w:t xml:space="preserve">2.89 </w:t>
            </w:r>
          </w:p>
        </w:tc>
        <w:tc>
          <w:tcPr>
            <w:tcW w:w="1417" w:type="dxa"/>
          </w:tcPr>
          <w:p w:rsidR="001B0286" w:rsidRPr="00B6270C" w:rsidRDefault="001B0286" w:rsidP="00594ADF">
            <w:r w:rsidRPr="00B6270C">
              <w:t xml:space="preserve">1.31 </w:t>
            </w:r>
          </w:p>
        </w:tc>
        <w:tc>
          <w:tcPr>
            <w:tcW w:w="1559" w:type="dxa"/>
          </w:tcPr>
          <w:p w:rsidR="001B0286" w:rsidRPr="00B6270C" w:rsidRDefault="001B0286" w:rsidP="00594ADF">
            <w:r w:rsidRPr="00B6270C">
              <w:t xml:space="preserve">1.21 </w:t>
            </w:r>
          </w:p>
        </w:tc>
        <w:tc>
          <w:tcPr>
            <w:tcW w:w="1985" w:type="dxa"/>
          </w:tcPr>
          <w:p w:rsidR="001B0286" w:rsidRPr="00B6270C" w:rsidRDefault="001B0286" w:rsidP="00594ADF">
            <w:r w:rsidRPr="00B6270C">
              <w:t xml:space="preserve">0.45 </w:t>
            </w:r>
          </w:p>
        </w:tc>
      </w:tr>
      <w:tr w:rsidR="001B0286" w:rsidTr="00532053">
        <w:tc>
          <w:tcPr>
            <w:tcW w:w="817" w:type="dxa"/>
            <w:vMerge/>
            <w:vAlign w:val="center"/>
          </w:tcPr>
          <w:p w:rsidR="001B0286" w:rsidRDefault="001B0286" w:rsidP="00594ADF">
            <w:pPr>
              <w:jc w:val="center"/>
              <w:rPr>
                <w:lang w:eastAsia="zh-CN"/>
              </w:rPr>
            </w:pPr>
          </w:p>
        </w:tc>
        <w:tc>
          <w:tcPr>
            <w:tcW w:w="992" w:type="dxa"/>
            <w:vAlign w:val="center"/>
          </w:tcPr>
          <w:p w:rsidR="001B0286" w:rsidRPr="00CF4FBD" w:rsidRDefault="001B0286" w:rsidP="00594ADF">
            <w:pPr>
              <w:widowControl/>
              <w:jc w:val="center"/>
              <w:rPr>
                <w:b/>
                <w:lang w:eastAsia="zh-CN"/>
              </w:rPr>
            </w:pPr>
            <w:r w:rsidRPr="00CF4FBD">
              <w:rPr>
                <w:b/>
                <w:lang w:eastAsia="zh-CN"/>
              </w:rPr>
              <w:t>1/</w:t>
            </w:r>
            <w:r w:rsidRPr="00CF4FBD">
              <w:rPr>
                <w:rFonts w:hint="eastAsia"/>
                <w:b/>
                <w:lang w:eastAsia="zh-CN"/>
              </w:rPr>
              <w:t>6</w:t>
            </w:r>
          </w:p>
        </w:tc>
        <w:tc>
          <w:tcPr>
            <w:tcW w:w="1134" w:type="dxa"/>
          </w:tcPr>
          <w:p w:rsidR="001B0286" w:rsidRPr="00B6270C" w:rsidRDefault="001B0286" w:rsidP="00594ADF">
            <w:r w:rsidRPr="00B6270C">
              <w:t xml:space="preserve">4.23 </w:t>
            </w:r>
          </w:p>
        </w:tc>
        <w:tc>
          <w:tcPr>
            <w:tcW w:w="1560" w:type="dxa"/>
          </w:tcPr>
          <w:p w:rsidR="001B0286" w:rsidRPr="00B6270C" w:rsidRDefault="001B0286" w:rsidP="00594ADF">
            <w:r w:rsidRPr="00B6270C">
              <w:t xml:space="preserve">2.34 </w:t>
            </w:r>
          </w:p>
        </w:tc>
        <w:tc>
          <w:tcPr>
            <w:tcW w:w="1417" w:type="dxa"/>
          </w:tcPr>
          <w:p w:rsidR="001B0286" w:rsidRPr="00B6270C" w:rsidRDefault="001B0286" w:rsidP="00594ADF">
            <w:r w:rsidRPr="00B6270C">
              <w:t xml:space="preserve">0.39 </w:t>
            </w:r>
          </w:p>
        </w:tc>
        <w:tc>
          <w:tcPr>
            <w:tcW w:w="1559" w:type="dxa"/>
          </w:tcPr>
          <w:p w:rsidR="001B0286" w:rsidRPr="00B6270C" w:rsidRDefault="001B0286" w:rsidP="00594ADF">
            <w:r w:rsidRPr="00B6270C">
              <w:t xml:space="preserve">0.10 </w:t>
            </w:r>
          </w:p>
        </w:tc>
        <w:tc>
          <w:tcPr>
            <w:tcW w:w="1985" w:type="dxa"/>
          </w:tcPr>
          <w:p w:rsidR="001B0286" w:rsidRPr="00B6270C" w:rsidRDefault="001B0286" w:rsidP="00594ADF">
            <w:r w:rsidRPr="00B6270C">
              <w:t xml:space="preserve">0.54 </w:t>
            </w:r>
          </w:p>
        </w:tc>
      </w:tr>
      <w:tr w:rsidR="001B0286" w:rsidTr="00532053">
        <w:tc>
          <w:tcPr>
            <w:tcW w:w="817" w:type="dxa"/>
            <w:vMerge/>
            <w:vAlign w:val="center"/>
          </w:tcPr>
          <w:p w:rsidR="001B0286" w:rsidRDefault="001B0286" w:rsidP="00594ADF">
            <w:pPr>
              <w:jc w:val="center"/>
              <w:rPr>
                <w:lang w:eastAsia="zh-CN"/>
              </w:rPr>
            </w:pPr>
          </w:p>
        </w:tc>
        <w:tc>
          <w:tcPr>
            <w:tcW w:w="992" w:type="dxa"/>
            <w:vAlign w:val="center"/>
          </w:tcPr>
          <w:p w:rsidR="001B0286" w:rsidRPr="00CF4FBD" w:rsidRDefault="001B0286" w:rsidP="00594ADF">
            <w:pPr>
              <w:widowControl/>
              <w:jc w:val="center"/>
              <w:rPr>
                <w:b/>
                <w:lang w:eastAsia="zh-CN"/>
              </w:rPr>
            </w:pPr>
            <w:r w:rsidRPr="00CF4FBD">
              <w:rPr>
                <w:rFonts w:hint="eastAsia"/>
                <w:b/>
                <w:lang w:eastAsia="zh-CN"/>
              </w:rPr>
              <w:t>1</w:t>
            </w:r>
            <w:r w:rsidRPr="00CF4FBD">
              <w:rPr>
                <w:b/>
                <w:lang w:eastAsia="zh-CN"/>
              </w:rPr>
              <w:t>/</w:t>
            </w:r>
            <w:r>
              <w:rPr>
                <w:rFonts w:hint="eastAsia"/>
                <w:b/>
                <w:lang w:eastAsia="zh-CN"/>
              </w:rPr>
              <w:t>12</w:t>
            </w:r>
          </w:p>
        </w:tc>
        <w:tc>
          <w:tcPr>
            <w:tcW w:w="1134" w:type="dxa"/>
          </w:tcPr>
          <w:p w:rsidR="001B0286" w:rsidRPr="00B6270C" w:rsidRDefault="001B0286" w:rsidP="00594ADF">
            <w:r w:rsidRPr="00B6270C">
              <w:t xml:space="preserve">3.98 </w:t>
            </w:r>
          </w:p>
        </w:tc>
        <w:tc>
          <w:tcPr>
            <w:tcW w:w="1560" w:type="dxa"/>
          </w:tcPr>
          <w:p w:rsidR="001B0286" w:rsidRPr="00B6270C" w:rsidRDefault="001B0286" w:rsidP="00594ADF">
            <w:r w:rsidRPr="00B6270C">
              <w:t xml:space="preserve">1.75 </w:t>
            </w:r>
          </w:p>
        </w:tc>
        <w:tc>
          <w:tcPr>
            <w:tcW w:w="1417" w:type="dxa"/>
          </w:tcPr>
          <w:p w:rsidR="001B0286" w:rsidRPr="00B6270C" w:rsidRDefault="001B0286" w:rsidP="00594ADF">
            <w:r w:rsidRPr="00B6270C">
              <w:t xml:space="preserve">0.50 </w:t>
            </w:r>
          </w:p>
        </w:tc>
        <w:tc>
          <w:tcPr>
            <w:tcW w:w="1559" w:type="dxa"/>
          </w:tcPr>
          <w:p w:rsidR="001B0286" w:rsidRPr="00B6270C" w:rsidRDefault="001B0286" w:rsidP="00594ADF">
            <w:r w:rsidRPr="00B6270C">
              <w:t xml:space="preserve">0.46 </w:t>
            </w:r>
          </w:p>
        </w:tc>
        <w:tc>
          <w:tcPr>
            <w:tcW w:w="1985" w:type="dxa"/>
          </w:tcPr>
          <w:p w:rsidR="001B0286" w:rsidRDefault="001B0286" w:rsidP="00594ADF">
            <w:r w:rsidRPr="00B6270C">
              <w:t xml:space="preserve">0.50 </w:t>
            </w:r>
          </w:p>
        </w:tc>
      </w:tr>
    </w:tbl>
    <w:p w:rsidR="001B0286" w:rsidRDefault="001B0286" w:rsidP="001B0286">
      <w:pPr>
        <w:rPr>
          <w:color w:val="000000" w:themeColor="text1"/>
          <w:sz w:val="20"/>
          <w:szCs w:val="16"/>
          <w:lang w:eastAsia="zh-CN"/>
        </w:rPr>
      </w:pPr>
    </w:p>
    <w:p w:rsidR="00EF63AD" w:rsidRDefault="00EF63AD" w:rsidP="001B0286">
      <w:pPr>
        <w:rPr>
          <w:color w:val="000000" w:themeColor="text1"/>
          <w:sz w:val="20"/>
          <w:szCs w:val="16"/>
          <w:lang w:eastAsia="zh-CN"/>
        </w:rPr>
      </w:pPr>
    </w:p>
    <w:p w:rsidR="001B0286" w:rsidRDefault="001B0286" w:rsidP="001B0286">
      <w:pPr>
        <w:widowControl w:val="0"/>
        <w:autoSpaceDE/>
        <w:autoSpaceDN/>
        <w:adjustRightInd/>
        <w:snapToGrid/>
        <w:jc w:val="center"/>
        <w:rPr>
          <w:rFonts w:ascii="Calibri" w:eastAsia="宋体" w:hAnsi="Calibri"/>
          <w:b/>
          <w:bCs/>
          <w:iCs/>
          <w:kern w:val="2"/>
          <w:sz w:val="24"/>
          <w:u w:val="single"/>
          <w:lang w:eastAsia="zh-CN"/>
        </w:rPr>
      </w:pPr>
      <w:proofErr w:type="gramStart"/>
      <w:r w:rsidRPr="00C01200">
        <w:rPr>
          <w:rFonts w:ascii="Calibri" w:eastAsia="宋体" w:hAnsi="Calibri"/>
          <w:b/>
          <w:bCs/>
          <w:iCs/>
          <w:kern w:val="2"/>
          <w:sz w:val="24"/>
          <w:u w:val="single"/>
          <w:lang w:eastAsia="zh-CN"/>
        </w:rPr>
        <w:t xml:space="preserve">Table </w:t>
      </w:r>
      <w:r>
        <w:rPr>
          <w:rFonts w:ascii="Calibri" w:eastAsia="宋体" w:hAnsi="Calibri"/>
          <w:b/>
          <w:bCs/>
          <w:iCs/>
          <w:kern w:val="2"/>
          <w:sz w:val="24"/>
          <w:u w:val="single"/>
          <w:lang w:eastAsia="zh-CN"/>
        </w:rPr>
        <w:t>3</w:t>
      </w:r>
      <w:r w:rsidRPr="00C01200">
        <w:rPr>
          <w:rFonts w:ascii="Calibri" w:eastAsia="宋体" w:hAnsi="Calibri"/>
          <w:b/>
          <w:bCs/>
          <w:iCs/>
          <w:kern w:val="2"/>
          <w:sz w:val="24"/>
          <w:u w:val="single"/>
          <w:lang w:eastAsia="zh-CN"/>
        </w:rPr>
        <w:t>.</w:t>
      </w:r>
      <w:proofErr w:type="gramEnd"/>
      <w:r w:rsidRPr="00C01200">
        <w:rPr>
          <w:rFonts w:ascii="Calibri" w:eastAsia="宋体" w:hAnsi="Calibri"/>
          <w:b/>
          <w:bCs/>
          <w:iCs/>
          <w:kern w:val="2"/>
          <w:sz w:val="24"/>
          <w:u w:val="single"/>
          <w:lang w:eastAsia="zh-CN"/>
        </w:rPr>
        <w:t xml:space="preserve"> </w:t>
      </w:r>
      <w:r>
        <w:rPr>
          <w:rFonts w:ascii="Calibri" w:eastAsia="宋体" w:hAnsi="Calibri"/>
          <w:b/>
          <w:bCs/>
          <w:iCs/>
          <w:kern w:val="2"/>
          <w:sz w:val="24"/>
          <w:u w:val="single"/>
          <w:lang w:eastAsia="zh-CN"/>
        </w:rPr>
        <w:t>16</w:t>
      </w:r>
      <w:r w:rsidRPr="00C01200">
        <w:rPr>
          <w:rFonts w:ascii="Calibri" w:eastAsia="宋体" w:hAnsi="Calibri"/>
          <w:b/>
          <w:bCs/>
          <w:iCs/>
          <w:kern w:val="2"/>
          <w:sz w:val="24"/>
          <w:u w:val="single"/>
          <w:lang w:eastAsia="zh-CN"/>
        </w:rPr>
        <w:t>Q</w:t>
      </w:r>
      <w:r>
        <w:rPr>
          <w:rFonts w:ascii="Calibri" w:eastAsia="宋体" w:hAnsi="Calibri"/>
          <w:b/>
          <w:bCs/>
          <w:iCs/>
          <w:kern w:val="2"/>
          <w:sz w:val="24"/>
          <w:u w:val="single"/>
          <w:lang w:eastAsia="zh-CN"/>
        </w:rPr>
        <w:t>AM</w:t>
      </w:r>
      <w:r w:rsidRPr="00C01200">
        <w:rPr>
          <w:rFonts w:ascii="Calibri" w:eastAsia="宋体" w:hAnsi="Calibri"/>
          <w:b/>
          <w:bCs/>
          <w:iCs/>
          <w:kern w:val="2"/>
          <w:sz w:val="24"/>
          <w:u w:val="single"/>
          <w:lang w:eastAsia="zh-CN"/>
        </w:rPr>
        <w:t xml:space="preserve"> Construction SNR </w:t>
      </w:r>
      <w:proofErr w:type="gramStart"/>
      <w:r w:rsidRPr="00C01200">
        <w:rPr>
          <w:rFonts w:ascii="Calibri" w:eastAsia="宋体" w:hAnsi="Calibri"/>
          <w:b/>
          <w:bCs/>
          <w:iCs/>
          <w:kern w:val="2"/>
          <w:sz w:val="24"/>
          <w:u w:val="single"/>
          <w:lang w:eastAsia="zh-CN"/>
        </w:rPr>
        <w:t>points(</w:t>
      </w:r>
      <w:proofErr w:type="spellStart"/>
      <w:proofErr w:type="gramEnd"/>
      <w:r w:rsidRPr="00C01200">
        <w:rPr>
          <w:rFonts w:ascii="Calibri" w:eastAsia="宋体" w:hAnsi="Calibri"/>
          <w:b/>
          <w:bCs/>
          <w:iCs/>
          <w:kern w:val="2"/>
          <w:sz w:val="24"/>
          <w:u w:val="single"/>
          <w:lang w:eastAsia="zh-CN"/>
        </w:rPr>
        <w:t>cSNR</w:t>
      </w:r>
      <w:proofErr w:type="spellEnd"/>
      <w:r w:rsidRPr="00C01200">
        <w:rPr>
          <w:rFonts w:ascii="Calibri" w:eastAsia="宋体" w:hAnsi="Calibri"/>
          <w:b/>
          <w:bCs/>
          <w:iCs/>
          <w:kern w:val="2"/>
          <w:sz w:val="24"/>
          <w:u w:val="single"/>
          <w:lang w:eastAsia="zh-CN"/>
        </w:rPr>
        <w:t>) for Polar Code By QUP</w:t>
      </w:r>
    </w:p>
    <w:tbl>
      <w:tblPr>
        <w:tblStyle w:val="TableGrid"/>
        <w:tblW w:w="0" w:type="auto"/>
        <w:tblLayout w:type="fixed"/>
        <w:tblLook w:val="04A0"/>
      </w:tblPr>
      <w:tblGrid>
        <w:gridCol w:w="817"/>
        <w:gridCol w:w="992"/>
        <w:gridCol w:w="1134"/>
        <w:gridCol w:w="1560"/>
        <w:gridCol w:w="1417"/>
        <w:gridCol w:w="1559"/>
        <w:gridCol w:w="1985"/>
      </w:tblGrid>
      <w:tr w:rsidR="001B0286" w:rsidTr="00594ADF">
        <w:tc>
          <w:tcPr>
            <w:tcW w:w="1809" w:type="dxa"/>
            <w:gridSpan w:val="2"/>
            <w:vMerge w:val="restart"/>
            <w:vAlign w:val="center"/>
          </w:tcPr>
          <w:p w:rsidR="001B0286" w:rsidRDefault="001B0286" w:rsidP="00594ADF">
            <w:pPr>
              <w:jc w:val="center"/>
              <w:rPr>
                <w:lang w:eastAsia="zh-CN"/>
              </w:rPr>
            </w:pPr>
            <w:proofErr w:type="spellStart"/>
            <w:r>
              <w:rPr>
                <w:rFonts w:hint="eastAsia"/>
                <w:lang w:eastAsia="zh-CN"/>
              </w:rPr>
              <w:t>cSNR</w:t>
            </w:r>
            <w:proofErr w:type="spellEnd"/>
            <w:r>
              <w:rPr>
                <w:rFonts w:hint="eastAsia"/>
                <w:lang w:eastAsia="zh-CN"/>
              </w:rPr>
              <w:t>(dB)</w:t>
            </w:r>
          </w:p>
        </w:tc>
        <w:tc>
          <w:tcPr>
            <w:tcW w:w="7655" w:type="dxa"/>
            <w:gridSpan w:val="5"/>
            <w:vAlign w:val="center"/>
          </w:tcPr>
          <w:p w:rsidR="001B0286" w:rsidRDefault="001B0286" w:rsidP="00594ADF">
            <w:pPr>
              <w:jc w:val="center"/>
              <w:rPr>
                <w:b/>
                <w:lang w:eastAsia="zh-CN"/>
              </w:rPr>
            </w:pPr>
            <w:r>
              <w:rPr>
                <w:rFonts w:hint="eastAsia"/>
                <w:b/>
                <w:lang w:eastAsia="zh-CN"/>
              </w:rPr>
              <w:t>Information Block Length</w:t>
            </w:r>
          </w:p>
        </w:tc>
      </w:tr>
      <w:tr w:rsidR="001B0286" w:rsidTr="00594ADF">
        <w:tc>
          <w:tcPr>
            <w:tcW w:w="1809" w:type="dxa"/>
            <w:gridSpan w:val="2"/>
            <w:vMerge/>
            <w:vAlign w:val="center"/>
          </w:tcPr>
          <w:p w:rsidR="001B0286" w:rsidRDefault="001B0286" w:rsidP="00594ADF">
            <w:pPr>
              <w:jc w:val="center"/>
              <w:rPr>
                <w:lang w:eastAsia="zh-CN"/>
              </w:rPr>
            </w:pPr>
          </w:p>
        </w:tc>
        <w:tc>
          <w:tcPr>
            <w:tcW w:w="1134" w:type="dxa"/>
            <w:vAlign w:val="center"/>
          </w:tcPr>
          <w:p w:rsidR="001B0286" w:rsidRPr="00831D72" w:rsidRDefault="001B0286" w:rsidP="00594ADF">
            <w:pPr>
              <w:widowControl/>
              <w:jc w:val="center"/>
              <w:rPr>
                <w:b/>
                <w:lang w:eastAsia="zh-CN"/>
              </w:rPr>
            </w:pPr>
            <w:r>
              <w:rPr>
                <w:rFonts w:hint="eastAsia"/>
                <w:b/>
                <w:lang w:eastAsia="zh-CN"/>
              </w:rPr>
              <w:t>20</w:t>
            </w:r>
          </w:p>
        </w:tc>
        <w:tc>
          <w:tcPr>
            <w:tcW w:w="1560" w:type="dxa"/>
            <w:vAlign w:val="center"/>
          </w:tcPr>
          <w:p w:rsidR="001B0286" w:rsidRPr="00831D72" w:rsidRDefault="001B0286" w:rsidP="00594ADF">
            <w:pPr>
              <w:widowControl/>
              <w:jc w:val="center"/>
              <w:rPr>
                <w:b/>
                <w:lang w:eastAsia="zh-CN"/>
              </w:rPr>
            </w:pPr>
            <w:r w:rsidRPr="002964FD">
              <w:rPr>
                <w:b/>
                <w:lang w:eastAsia="zh-CN"/>
              </w:rPr>
              <w:t>40</w:t>
            </w:r>
          </w:p>
        </w:tc>
        <w:tc>
          <w:tcPr>
            <w:tcW w:w="1417" w:type="dxa"/>
            <w:vAlign w:val="center"/>
          </w:tcPr>
          <w:p w:rsidR="001B0286" w:rsidRPr="00831D72" w:rsidRDefault="001B0286" w:rsidP="00594ADF">
            <w:pPr>
              <w:widowControl/>
              <w:jc w:val="center"/>
              <w:rPr>
                <w:b/>
                <w:lang w:eastAsia="zh-CN"/>
              </w:rPr>
            </w:pPr>
            <w:r>
              <w:rPr>
                <w:rFonts w:hint="eastAsia"/>
                <w:b/>
                <w:lang w:eastAsia="zh-CN"/>
              </w:rPr>
              <w:t>2</w:t>
            </w:r>
            <w:r w:rsidRPr="002964FD">
              <w:rPr>
                <w:b/>
                <w:lang w:eastAsia="zh-CN"/>
              </w:rPr>
              <w:t>00</w:t>
            </w:r>
          </w:p>
        </w:tc>
        <w:tc>
          <w:tcPr>
            <w:tcW w:w="1559" w:type="dxa"/>
            <w:vAlign w:val="center"/>
          </w:tcPr>
          <w:p w:rsidR="001B0286" w:rsidRPr="00831D72" w:rsidRDefault="001B0286" w:rsidP="00594ADF">
            <w:pPr>
              <w:widowControl/>
              <w:jc w:val="center"/>
              <w:rPr>
                <w:b/>
                <w:lang w:eastAsia="zh-CN"/>
              </w:rPr>
            </w:pPr>
            <w:r>
              <w:rPr>
                <w:rFonts w:hint="eastAsia"/>
                <w:b/>
                <w:lang w:eastAsia="zh-CN"/>
              </w:rPr>
              <w:t>6</w:t>
            </w:r>
            <w:r w:rsidRPr="002964FD">
              <w:rPr>
                <w:b/>
                <w:lang w:eastAsia="zh-CN"/>
              </w:rPr>
              <w:t>00</w:t>
            </w:r>
          </w:p>
        </w:tc>
        <w:tc>
          <w:tcPr>
            <w:tcW w:w="1985" w:type="dxa"/>
            <w:vAlign w:val="center"/>
          </w:tcPr>
          <w:p w:rsidR="001B0286" w:rsidRPr="00831D72" w:rsidRDefault="001B0286" w:rsidP="00594ADF">
            <w:pPr>
              <w:widowControl/>
              <w:jc w:val="center"/>
              <w:rPr>
                <w:b/>
                <w:lang w:eastAsia="zh-CN"/>
              </w:rPr>
            </w:pPr>
            <w:r>
              <w:rPr>
                <w:rFonts w:hint="eastAsia"/>
                <w:b/>
                <w:lang w:eastAsia="zh-CN"/>
              </w:rPr>
              <w:t>1</w:t>
            </w:r>
            <w:r w:rsidRPr="002964FD">
              <w:rPr>
                <w:b/>
                <w:lang w:eastAsia="zh-CN"/>
              </w:rPr>
              <w:t>000</w:t>
            </w:r>
          </w:p>
        </w:tc>
      </w:tr>
      <w:tr w:rsidR="001B0286" w:rsidTr="00594ADF">
        <w:tc>
          <w:tcPr>
            <w:tcW w:w="817" w:type="dxa"/>
            <w:vMerge w:val="restart"/>
            <w:vAlign w:val="center"/>
          </w:tcPr>
          <w:p w:rsidR="001B0286" w:rsidRPr="008B0846" w:rsidRDefault="001B0286" w:rsidP="00594ADF">
            <w:pPr>
              <w:widowControl/>
              <w:jc w:val="center"/>
              <w:rPr>
                <w:b/>
                <w:lang w:eastAsia="zh-CN"/>
              </w:rPr>
            </w:pPr>
            <w:r w:rsidRPr="002964FD">
              <w:rPr>
                <w:b/>
                <w:lang w:eastAsia="zh-CN"/>
              </w:rPr>
              <w:t>Code Rate</w:t>
            </w:r>
          </w:p>
        </w:tc>
        <w:tc>
          <w:tcPr>
            <w:tcW w:w="992" w:type="dxa"/>
            <w:vAlign w:val="center"/>
          </w:tcPr>
          <w:p w:rsidR="001B0286" w:rsidRPr="00CF4FBD" w:rsidRDefault="001B0286" w:rsidP="00594ADF">
            <w:pPr>
              <w:widowControl/>
              <w:jc w:val="center"/>
              <w:rPr>
                <w:b/>
                <w:lang w:eastAsia="zh-CN"/>
              </w:rPr>
            </w:pPr>
            <w:r>
              <w:rPr>
                <w:b/>
                <w:lang w:eastAsia="zh-CN"/>
              </w:rPr>
              <w:t>1/3</w:t>
            </w:r>
          </w:p>
        </w:tc>
        <w:tc>
          <w:tcPr>
            <w:tcW w:w="1134" w:type="dxa"/>
          </w:tcPr>
          <w:p w:rsidR="001B0286" w:rsidRPr="00B20449" w:rsidRDefault="001B0286" w:rsidP="00594ADF">
            <w:r w:rsidRPr="00B20449">
              <w:t xml:space="preserve">5.84 </w:t>
            </w:r>
          </w:p>
        </w:tc>
        <w:tc>
          <w:tcPr>
            <w:tcW w:w="1560" w:type="dxa"/>
          </w:tcPr>
          <w:p w:rsidR="001B0286" w:rsidRPr="00B20449" w:rsidRDefault="001B0286" w:rsidP="00594ADF">
            <w:r w:rsidRPr="00B20449">
              <w:t xml:space="preserve">2.89 </w:t>
            </w:r>
          </w:p>
        </w:tc>
        <w:tc>
          <w:tcPr>
            <w:tcW w:w="1417" w:type="dxa"/>
          </w:tcPr>
          <w:p w:rsidR="001B0286" w:rsidRPr="00B20449" w:rsidRDefault="001B0286" w:rsidP="00594ADF">
            <w:r w:rsidRPr="00B20449">
              <w:t xml:space="preserve">1.31 </w:t>
            </w:r>
          </w:p>
        </w:tc>
        <w:tc>
          <w:tcPr>
            <w:tcW w:w="1559" w:type="dxa"/>
          </w:tcPr>
          <w:p w:rsidR="001B0286" w:rsidRPr="00B20449" w:rsidRDefault="001B0286" w:rsidP="00594ADF">
            <w:r w:rsidRPr="00B20449">
              <w:t xml:space="preserve">1.41 </w:t>
            </w:r>
          </w:p>
        </w:tc>
        <w:tc>
          <w:tcPr>
            <w:tcW w:w="1985" w:type="dxa"/>
          </w:tcPr>
          <w:p w:rsidR="001B0286" w:rsidRPr="00B20449" w:rsidRDefault="001B0286" w:rsidP="00594ADF">
            <w:r w:rsidRPr="00B20449">
              <w:t xml:space="preserve">1.25 </w:t>
            </w:r>
          </w:p>
        </w:tc>
      </w:tr>
      <w:tr w:rsidR="001B0286" w:rsidTr="00594ADF">
        <w:tc>
          <w:tcPr>
            <w:tcW w:w="817" w:type="dxa"/>
            <w:vMerge/>
            <w:vAlign w:val="center"/>
          </w:tcPr>
          <w:p w:rsidR="001B0286" w:rsidRDefault="001B0286" w:rsidP="00594ADF">
            <w:pPr>
              <w:jc w:val="center"/>
              <w:rPr>
                <w:lang w:eastAsia="zh-CN"/>
              </w:rPr>
            </w:pPr>
          </w:p>
        </w:tc>
        <w:tc>
          <w:tcPr>
            <w:tcW w:w="992" w:type="dxa"/>
            <w:vAlign w:val="center"/>
          </w:tcPr>
          <w:p w:rsidR="001B0286" w:rsidRPr="00CF4FBD" w:rsidRDefault="001B0286" w:rsidP="00594ADF">
            <w:pPr>
              <w:widowControl/>
              <w:jc w:val="center"/>
              <w:rPr>
                <w:b/>
                <w:lang w:eastAsia="zh-CN"/>
              </w:rPr>
            </w:pPr>
            <w:r w:rsidRPr="00CF4FBD">
              <w:rPr>
                <w:b/>
                <w:lang w:eastAsia="zh-CN"/>
              </w:rPr>
              <w:t>1/</w:t>
            </w:r>
            <w:r w:rsidRPr="00CF4FBD">
              <w:rPr>
                <w:rFonts w:hint="eastAsia"/>
                <w:b/>
                <w:lang w:eastAsia="zh-CN"/>
              </w:rPr>
              <w:t>6</w:t>
            </w:r>
          </w:p>
        </w:tc>
        <w:tc>
          <w:tcPr>
            <w:tcW w:w="1134" w:type="dxa"/>
          </w:tcPr>
          <w:p w:rsidR="001B0286" w:rsidRPr="00B20449" w:rsidRDefault="001B0286" w:rsidP="00594ADF">
            <w:r w:rsidRPr="00B20449">
              <w:t xml:space="preserve">4.45 </w:t>
            </w:r>
          </w:p>
        </w:tc>
        <w:tc>
          <w:tcPr>
            <w:tcW w:w="1560" w:type="dxa"/>
          </w:tcPr>
          <w:p w:rsidR="001B0286" w:rsidRPr="00B20449" w:rsidRDefault="001B0286" w:rsidP="00594ADF">
            <w:r w:rsidRPr="00B20449">
              <w:t xml:space="preserve">2.74 </w:t>
            </w:r>
          </w:p>
        </w:tc>
        <w:tc>
          <w:tcPr>
            <w:tcW w:w="1417" w:type="dxa"/>
          </w:tcPr>
          <w:p w:rsidR="001B0286" w:rsidRPr="00B20449" w:rsidRDefault="001B0286" w:rsidP="00594ADF">
            <w:r w:rsidRPr="00B20449">
              <w:t xml:space="preserve">0.39 </w:t>
            </w:r>
          </w:p>
        </w:tc>
        <w:tc>
          <w:tcPr>
            <w:tcW w:w="1559" w:type="dxa"/>
          </w:tcPr>
          <w:p w:rsidR="001B0286" w:rsidRPr="00B20449" w:rsidRDefault="001B0286" w:rsidP="00594ADF">
            <w:r w:rsidRPr="00B20449">
              <w:t xml:space="preserve">0.50 </w:t>
            </w:r>
          </w:p>
        </w:tc>
        <w:tc>
          <w:tcPr>
            <w:tcW w:w="1985" w:type="dxa"/>
          </w:tcPr>
          <w:p w:rsidR="001B0286" w:rsidRPr="00B20449" w:rsidRDefault="001B0286" w:rsidP="00594ADF">
            <w:r w:rsidRPr="00B20449">
              <w:t xml:space="preserve">0.54 </w:t>
            </w:r>
          </w:p>
        </w:tc>
      </w:tr>
      <w:tr w:rsidR="001B0286" w:rsidTr="00594ADF">
        <w:tc>
          <w:tcPr>
            <w:tcW w:w="817" w:type="dxa"/>
            <w:vMerge/>
            <w:vAlign w:val="center"/>
          </w:tcPr>
          <w:p w:rsidR="001B0286" w:rsidRDefault="001B0286" w:rsidP="00594ADF">
            <w:pPr>
              <w:jc w:val="center"/>
              <w:rPr>
                <w:lang w:eastAsia="zh-CN"/>
              </w:rPr>
            </w:pPr>
          </w:p>
        </w:tc>
        <w:tc>
          <w:tcPr>
            <w:tcW w:w="992" w:type="dxa"/>
            <w:vAlign w:val="center"/>
          </w:tcPr>
          <w:p w:rsidR="001B0286" w:rsidRPr="00CF4FBD" w:rsidRDefault="001B0286" w:rsidP="00594ADF">
            <w:pPr>
              <w:widowControl/>
              <w:jc w:val="center"/>
              <w:rPr>
                <w:b/>
                <w:lang w:eastAsia="zh-CN"/>
              </w:rPr>
            </w:pPr>
            <w:r w:rsidRPr="00CF4FBD">
              <w:rPr>
                <w:rFonts w:hint="eastAsia"/>
                <w:b/>
                <w:lang w:eastAsia="zh-CN"/>
              </w:rPr>
              <w:t>1</w:t>
            </w:r>
            <w:r w:rsidRPr="00CF4FBD">
              <w:rPr>
                <w:b/>
                <w:lang w:eastAsia="zh-CN"/>
              </w:rPr>
              <w:t>/</w:t>
            </w:r>
            <w:r>
              <w:rPr>
                <w:rFonts w:hint="eastAsia"/>
                <w:b/>
                <w:lang w:eastAsia="zh-CN"/>
              </w:rPr>
              <w:t>12</w:t>
            </w:r>
          </w:p>
        </w:tc>
        <w:tc>
          <w:tcPr>
            <w:tcW w:w="1134" w:type="dxa"/>
          </w:tcPr>
          <w:p w:rsidR="001B0286" w:rsidRPr="00B20449" w:rsidRDefault="001B0286" w:rsidP="00594ADF">
            <w:r w:rsidRPr="00B20449">
              <w:t xml:space="preserve">4.18 </w:t>
            </w:r>
          </w:p>
        </w:tc>
        <w:tc>
          <w:tcPr>
            <w:tcW w:w="1560" w:type="dxa"/>
          </w:tcPr>
          <w:p w:rsidR="001B0286" w:rsidRPr="00B20449" w:rsidRDefault="001B0286" w:rsidP="00594ADF">
            <w:r w:rsidRPr="00B20449">
              <w:t xml:space="preserve">1.75 </w:t>
            </w:r>
          </w:p>
        </w:tc>
        <w:tc>
          <w:tcPr>
            <w:tcW w:w="1417" w:type="dxa"/>
          </w:tcPr>
          <w:p w:rsidR="001B0286" w:rsidRPr="00B20449" w:rsidRDefault="001B0286" w:rsidP="00594ADF">
            <w:r w:rsidRPr="00B20449">
              <w:t xml:space="preserve">0.70 </w:t>
            </w:r>
          </w:p>
        </w:tc>
        <w:tc>
          <w:tcPr>
            <w:tcW w:w="1559" w:type="dxa"/>
          </w:tcPr>
          <w:p w:rsidR="001B0286" w:rsidRPr="00B20449" w:rsidRDefault="001B0286" w:rsidP="00594ADF">
            <w:r w:rsidRPr="00B20449">
              <w:t xml:space="preserve">0.66 </w:t>
            </w:r>
          </w:p>
        </w:tc>
        <w:tc>
          <w:tcPr>
            <w:tcW w:w="1985" w:type="dxa"/>
          </w:tcPr>
          <w:p w:rsidR="001B0286" w:rsidRDefault="001B0286" w:rsidP="00594ADF">
            <w:r w:rsidRPr="00B20449">
              <w:t xml:space="preserve">0.50 </w:t>
            </w:r>
          </w:p>
        </w:tc>
      </w:tr>
    </w:tbl>
    <w:p w:rsidR="001B0286" w:rsidRPr="00C01200" w:rsidRDefault="001B0286" w:rsidP="001B0286">
      <w:pPr>
        <w:widowControl w:val="0"/>
        <w:autoSpaceDE/>
        <w:autoSpaceDN/>
        <w:adjustRightInd/>
        <w:snapToGrid/>
        <w:jc w:val="center"/>
        <w:rPr>
          <w:rFonts w:ascii="Calibri" w:eastAsia="宋体" w:hAnsi="Calibri"/>
          <w:b/>
          <w:bCs/>
          <w:iCs/>
          <w:kern w:val="2"/>
          <w:sz w:val="24"/>
          <w:u w:val="single"/>
          <w:lang w:eastAsia="zh-CN"/>
        </w:rPr>
      </w:pPr>
    </w:p>
    <w:p w:rsidR="00A336FA" w:rsidRPr="00D23F53" w:rsidRDefault="00A336FA" w:rsidP="009648B4"/>
    <w:sectPr w:rsidR="00A336FA" w:rsidRPr="00D23F53"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6045" w:rsidRDefault="009C6045">
      <w:r>
        <w:separator/>
      </w:r>
    </w:p>
  </w:endnote>
  <w:endnote w:type="continuationSeparator" w:id="0">
    <w:p w:rsidR="009C6045" w:rsidRDefault="009C604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charset w:val="00"/>
    <w:family w:val="auto"/>
    <w:pitch w:val="default"/>
    <w:sig w:usb0="00000001" w:usb1="08080000" w:usb2="00000010" w:usb3="00000000" w:csb0="001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6045" w:rsidRDefault="009C6045">
      <w:r>
        <w:separator/>
      </w:r>
    </w:p>
  </w:footnote>
  <w:footnote w:type="continuationSeparator" w:id="0">
    <w:p w:rsidR="009C6045" w:rsidRDefault="009C604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B4EFE"/>
    <w:multiLevelType w:val="hybridMultilevel"/>
    <w:tmpl w:val="35C890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ED46D6"/>
    <w:multiLevelType w:val="hybridMultilevel"/>
    <w:tmpl w:val="A90A6EB2"/>
    <w:lvl w:ilvl="0" w:tplc="0409000F">
      <w:start w:val="1"/>
      <w:numFmt w:val="decimal"/>
      <w:lvlText w:val="%1."/>
      <w:lvlJc w:val="left"/>
      <w:pPr>
        <w:ind w:left="463" w:hanging="420"/>
      </w:pPr>
    </w:lvl>
    <w:lvl w:ilvl="1" w:tplc="04090019" w:tentative="1">
      <w:start w:val="1"/>
      <w:numFmt w:val="lowerLetter"/>
      <w:lvlText w:val="%2)"/>
      <w:lvlJc w:val="left"/>
      <w:pPr>
        <w:ind w:left="883" w:hanging="420"/>
      </w:pPr>
    </w:lvl>
    <w:lvl w:ilvl="2" w:tplc="0409001B" w:tentative="1">
      <w:start w:val="1"/>
      <w:numFmt w:val="lowerRoman"/>
      <w:lvlText w:val="%3."/>
      <w:lvlJc w:val="right"/>
      <w:pPr>
        <w:ind w:left="1303" w:hanging="420"/>
      </w:pPr>
    </w:lvl>
    <w:lvl w:ilvl="3" w:tplc="0409000F" w:tentative="1">
      <w:start w:val="1"/>
      <w:numFmt w:val="decimal"/>
      <w:lvlText w:val="%4."/>
      <w:lvlJc w:val="left"/>
      <w:pPr>
        <w:ind w:left="1723" w:hanging="420"/>
      </w:pPr>
    </w:lvl>
    <w:lvl w:ilvl="4" w:tplc="04090019" w:tentative="1">
      <w:start w:val="1"/>
      <w:numFmt w:val="lowerLetter"/>
      <w:lvlText w:val="%5)"/>
      <w:lvlJc w:val="left"/>
      <w:pPr>
        <w:ind w:left="2143" w:hanging="420"/>
      </w:pPr>
    </w:lvl>
    <w:lvl w:ilvl="5" w:tplc="0409001B" w:tentative="1">
      <w:start w:val="1"/>
      <w:numFmt w:val="lowerRoman"/>
      <w:lvlText w:val="%6."/>
      <w:lvlJc w:val="right"/>
      <w:pPr>
        <w:ind w:left="2563" w:hanging="420"/>
      </w:pPr>
    </w:lvl>
    <w:lvl w:ilvl="6" w:tplc="0409000F" w:tentative="1">
      <w:start w:val="1"/>
      <w:numFmt w:val="decimal"/>
      <w:lvlText w:val="%7."/>
      <w:lvlJc w:val="left"/>
      <w:pPr>
        <w:ind w:left="2983" w:hanging="420"/>
      </w:pPr>
    </w:lvl>
    <w:lvl w:ilvl="7" w:tplc="04090019" w:tentative="1">
      <w:start w:val="1"/>
      <w:numFmt w:val="lowerLetter"/>
      <w:lvlText w:val="%8)"/>
      <w:lvlJc w:val="left"/>
      <w:pPr>
        <w:ind w:left="3403" w:hanging="420"/>
      </w:pPr>
    </w:lvl>
    <w:lvl w:ilvl="8" w:tplc="0409001B" w:tentative="1">
      <w:start w:val="1"/>
      <w:numFmt w:val="lowerRoman"/>
      <w:lvlText w:val="%9."/>
      <w:lvlJc w:val="right"/>
      <w:pPr>
        <w:ind w:left="3823" w:hanging="420"/>
      </w:pPr>
    </w:lvl>
  </w:abstractNum>
  <w:abstractNum w:abstractNumId="2">
    <w:nsid w:val="14496874"/>
    <w:multiLevelType w:val="hybridMultilevel"/>
    <w:tmpl w:val="A90A6EB2"/>
    <w:lvl w:ilvl="0" w:tplc="0409000F">
      <w:start w:val="1"/>
      <w:numFmt w:val="decimal"/>
      <w:lvlText w:val="%1."/>
      <w:lvlJc w:val="left"/>
      <w:pPr>
        <w:ind w:left="463" w:hanging="420"/>
      </w:pPr>
    </w:lvl>
    <w:lvl w:ilvl="1" w:tplc="04090019" w:tentative="1">
      <w:start w:val="1"/>
      <w:numFmt w:val="lowerLetter"/>
      <w:lvlText w:val="%2)"/>
      <w:lvlJc w:val="left"/>
      <w:pPr>
        <w:ind w:left="883" w:hanging="420"/>
      </w:pPr>
    </w:lvl>
    <w:lvl w:ilvl="2" w:tplc="0409001B" w:tentative="1">
      <w:start w:val="1"/>
      <w:numFmt w:val="lowerRoman"/>
      <w:lvlText w:val="%3."/>
      <w:lvlJc w:val="right"/>
      <w:pPr>
        <w:ind w:left="1303" w:hanging="420"/>
      </w:pPr>
    </w:lvl>
    <w:lvl w:ilvl="3" w:tplc="0409000F" w:tentative="1">
      <w:start w:val="1"/>
      <w:numFmt w:val="decimal"/>
      <w:lvlText w:val="%4."/>
      <w:lvlJc w:val="left"/>
      <w:pPr>
        <w:ind w:left="1723" w:hanging="420"/>
      </w:pPr>
    </w:lvl>
    <w:lvl w:ilvl="4" w:tplc="04090019" w:tentative="1">
      <w:start w:val="1"/>
      <w:numFmt w:val="lowerLetter"/>
      <w:lvlText w:val="%5)"/>
      <w:lvlJc w:val="left"/>
      <w:pPr>
        <w:ind w:left="2143" w:hanging="420"/>
      </w:pPr>
    </w:lvl>
    <w:lvl w:ilvl="5" w:tplc="0409001B" w:tentative="1">
      <w:start w:val="1"/>
      <w:numFmt w:val="lowerRoman"/>
      <w:lvlText w:val="%6."/>
      <w:lvlJc w:val="right"/>
      <w:pPr>
        <w:ind w:left="2563" w:hanging="420"/>
      </w:pPr>
    </w:lvl>
    <w:lvl w:ilvl="6" w:tplc="0409000F" w:tentative="1">
      <w:start w:val="1"/>
      <w:numFmt w:val="decimal"/>
      <w:lvlText w:val="%7."/>
      <w:lvlJc w:val="left"/>
      <w:pPr>
        <w:ind w:left="2983" w:hanging="420"/>
      </w:pPr>
    </w:lvl>
    <w:lvl w:ilvl="7" w:tplc="04090019" w:tentative="1">
      <w:start w:val="1"/>
      <w:numFmt w:val="lowerLetter"/>
      <w:lvlText w:val="%8)"/>
      <w:lvlJc w:val="left"/>
      <w:pPr>
        <w:ind w:left="3403" w:hanging="420"/>
      </w:pPr>
    </w:lvl>
    <w:lvl w:ilvl="8" w:tplc="0409001B" w:tentative="1">
      <w:start w:val="1"/>
      <w:numFmt w:val="lowerRoman"/>
      <w:lvlText w:val="%9."/>
      <w:lvlJc w:val="right"/>
      <w:pPr>
        <w:ind w:left="3823" w:hanging="420"/>
      </w:pPr>
    </w:lvl>
  </w:abstractNum>
  <w:abstractNum w:abstractNumId="3">
    <w:nsid w:val="161C62B8"/>
    <w:multiLevelType w:val="hybridMultilevel"/>
    <w:tmpl w:val="48100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7857A7"/>
    <w:multiLevelType w:val="hybridMultilevel"/>
    <w:tmpl w:val="A90A6EB2"/>
    <w:lvl w:ilvl="0" w:tplc="0409000F">
      <w:start w:val="1"/>
      <w:numFmt w:val="decimal"/>
      <w:lvlText w:val="%1."/>
      <w:lvlJc w:val="left"/>
      <w:pPr>
        <w:ind w:left="463" w:hanging="420"/>
      </w:pPr>
    </w:lvl>
    <w:lvl w:ilvl="1" w:tplc="04090019" w:tentative="1">
      <w:start w:val="1"/>
      <w:numFmt w:val="lowerLetter"/>
      <w:lvlText w:val="%2)"/>
      <w:lvlJc w:val="left"/>
      <w:pPr>
        <w:ind w:left="883" w:hanging="420"/>
      </w:pPr>
    </w:lvl>
    <w:lvl w:ilvl="2" w:tplc="0409001B" w:tentative="1">
      <w:start w:val="1"/>
      <w:numFmt w:val="lowerRoman"/>
      <w:lvlText w:val="%3."/>
      <w:lvlJc w:val="right"/>
      <w:pPr>
        <w:ind w:left="1303" w:hanging="420"/>
      </w:pPr>
    </w:lvl>
    <w:lvl w:ilvl="3" w:tplc="0409000F" w:tentative="1">
      <w:start w:val="1"/>
      <w:numFmt w:val="decimal"/>
      <w:lvlText w:val="%4."/>
      <w:lvlJc w:val="left"/>
      <w:pPr>
        <w:ind w:left="1723" w:hanging="420"/>
      </w:pPr>
    </w:lvl>
    <w:lvl w:ilvl="4" w:tplc="04090019" w:tentative="1">
      <w:start w:val="1"/>
      <w:numFmt w:val="lowerLetter"/>
      <w:lvlText w:val="%5)"/>
      <w:lvlJc w:val="left"/>
      <w:pPr>
        <w:ind w:left="2143" w:hanging="420"/>
      </w:pPr>
    </w:lvl>
    <w:lvl w:ilvl="5" w:tplc="0409001B" w:tentative="1">
      <w:start w:val="1"/>
      <w:numFmt w:val="lowerRoman"/>
      <w:lvlText w:val="%6."/>
      <w:lvlJc w:val="right"/>
      <w:pPr>
        <w:ind w:left="2563" w:hanging="420"/>
      </w:pPr>
    </w:lvl>
    <w:lvl w:ilvl="6" w:tplc="0409000F" w:tentative="1">
      <w:start w:val="1"/>
      <w:numFmt w:val="decimal"/>
      <w:lvlText w:val="%7."/>
      <w:lvlJc w:val="left"/>
      <w:pPr>
        <w:ind w:left="2983" w:hanging="420"/>
      </w:pPr>
    </w:lvl>
    <w:lvl w:ilvl="7" w:tplc="04090019" w:tentative="1">
      <w:start w:val="1"/>
      <w:numFmt w:val="lowerLetter"/>
      <w:lvlText w:val="%8)"/>
      <w:lvlJc w:val="left"/>
      <w:pPr>
        <w:ind w:left="3403" w:hanging="420"/>
      </w:pPr>
    </w:lvl>
    <w:lvl w:ilvl="8" w:tplc="0409001B" w:tentative="1">
      <w:start w:val="1"/>
      <w:numFmt w:val="lowerRoman"/>
      <w:lvlText w:val="%9."/>
      <w:lvlJc w:val="right"/>
      <w:pPr>
        <w:ind w:left="3823" w:hanging="420"/>
      </w:pPr>
    </w:lvl>
  </w:abstractNum>
  <w:abstractNum w:abstractNumId="5">
    <w:nsid w:val="1BD627E0"/>
    <w:multiLevelType w:val="hybridMultilevel"/>
    <w:tmpl w:val="C796446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EA67AD6"/>
    <w:multiLevelType w:val="hybridMultilevel"/>
    <w:tmpl w:val="6AFA9738"/>
    <w:lvl w:ilvl="0" w:tplc="04090001">
      <w:start w:val="1"/>
      <w:numFmt w:val="bullet"/>
      <w:lvlText w:val=""/>
      <w:lvlJc w:val="left"/>
      <w:pPr>
        <w:ind w:left="1356" w:hanging="420"/>
      </w:pPr>
      <w:rPr>
        <w:rFonts w:ascii="Wingdings" w:hAnsi="Wingdings" w:hint="default"/>
      </w:rPr>
    </w:lvl>
    <w:lvl w:ilvl="1" w:tplc="04090003" w:tentative="1">
      <w:start w:val="1"/>
      <w:numFmt w:val="bullet"/>
      <w:lvlText w:val=""/>
      <w:lvlJc w:val="left"/>
      <w:pPr>
        <w:ind w:left="1776" w:hanging="420"/>
      </w:pPr>
      <w:rPr>
        <w:rFonts w:ascii="Wingdings" w:hAnsi="Wingdings" w:hint="default"/>
      </w:rPr>
    </w:lvl>
    <w:lvl w:ilvl="2" w:tplc="04090005" w:tentative="1">
      <w:start w:val="1"/>
      <w:numFmt w:val="bullet"/>
      <w:lvlText w:val=""/>
      <w:lvlJc w:val="left"/>
      <w:pPr>
        <w:ind w:left="2196" w:hanging="420"/>
      </w:pPr>
      <w:rPr>
        <w:rFonts w:ascii="Wingdings" w:hAnsi="Wingdings" w:hint="default"/>
      </w:rPr>
    </w:lvl>
    <w:lvl w:ilvl="3" w:tplc="04090001" w:tentative="1">
      <w:start w:val="1"/>
      <w:numFmt w:val="bullet"/>
      <w:lvlText w:val=""/>
      <w:lvlJc w:val="left"/>
      <w:pPr>
        <w:ind w:left="2616" w:hanging="420"/>
      </w:pPr>
      <w:rPr>
        <w:rFonts w:ascii="Wingdings" w:hAnsi="Wingdings" w:hint="default"/>
      </w:rPr>
    </w:lvl>
    <w:lvl w:ilvl="4" w:tplc="04090003" w:tentative="1">
      <w:start w:val="1"/>
      <w:numFmt w:val="bullet"/>
      <w:lvlText w:val=""/>
      <w:lvlJc w:val="left"/>
      <w:pPr>
        <w:ind w:left="3036" w:hanging="420"/>
      </w:pPr>
      <w:rPr>
        <w:rFonts w:ascii="Wingdings" w:hAnsi="Wingdings" w:hint="default"/>
      </w:rPr>
    </w:lvl>
    <w:lvl w:ilvl="5" w:tplc="04090005" w:tentative="1">
      <w:start w:val="1"/>
      <w:numFmt w:val="bullet"/>
      <w:lvlText w:val=""/>
      <w:lvlJc w:val="left"/>
      <w:pPr>
        <w:ind w:left="3456" w:hanging="420"/>
      </w:pPr>
      <w:rPr>
        <w:rFonts w:ascii="Wingdings" w:hAnsi="Wingdings" w:hint="default"/>
      </w:rPr>
    </w:lvl>
    <w:lvl w:ilvl="6" w:tplc="04090001" w:tentative="1">
      <w:start w:val="1"/>
      <w:numFmt w:val="bullet"/>
      <w:lvlText w:val=""/>
      <w:lvlJc w:val="left"/>
      <w:pPr>
        <w:ind w:left="3876" w:hanging="420"/>
      </w:pPr>
      <w:rPr>
        <w:rFonts w:ascii="Wingdings" w:hAnsi="Wingdings" w:hint="default"/>
      </w:rPr>
    </w:lvl>
    <w:lvl w:ilvl="7" w:tplc="04090003" w:tentative="1">
      <w:start w:val="1"/>
      <w:numFmt w:val="bullet"/>
      <w:lvlText w:val=""/>
      <w:lvlJc w:val="left"/>
      <w:pPr>
        <w:ind w:left="4296" w:hanging="420"/>
      </w:pPr>
      <w:rPr>
        <w:rFonts w:ascii="Wingdings" w:hAnsi="Wingdings" w:hint="default"/>
      </w:rPr>
    </w:lvl>
    <w:lvl w:ilvl="8" w:tplc="04090005" w:tentative="1">
      <w:start w:val="1"/>
      <w:numFmt w:val="bullet"/>
      <w:lvlText w:val=""/>
      <w:lvlJc w:val="left"/>
      <w:pPr>
        <w:ind w:left="4716" w:hanging="420"/>
      </w:pPr>
      <w:rPr>
        <w:rFonts w:ascii="Wingdings" w:hAnsi="Wingdings" w:hint="default"/>
      </w:rPr>
    </w:lvl>
  </w:abstractNum>
  <w:abstractNum w:abstractNumId="7">
    <w:nsid w:val="219A4B83"/>
    <w:multiLevelType w:val="hybridMultilevel"/>
    <w:tmpl w:val="2584A80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nsid w:val="21F901FF"/>
    <w:multiLevelType w:val="hybridMultilevel"/>
    <w:tmpl w:val="9D94D086"/>
    <w:lvl w:ilvl="0" w:tplc="04090001">
      <w:start w:val="1"/>
      <w:numFmt w:val="bullet"/>
      <w:lvlText w:val=""/>
      <w:lvlJc w:val="left"/>
      <w:pPr>
        <w:ind w:left="1356" w:hanging="420"/>
      </w:pPr>
      <w:rPr>
        <w:rFonts w:ascii="Wingdings" w:hAnsi="Wingdings" w:hint="default"/>
      </w:rPr>
    </w:lvl>
    <w:lvl w:ilvl="1" w:tplc="04090003" w:tentative="1">
      <w:start w:val="1"/>
      <w:numFmt w:val="bullet"/>
      <w:lvlText w:val=""/>
      <w:lvlJc w:val="left"/>
      <w:pPr>
        <w:ind w:left="1776" w:hanging="420"/>
      </w:pPr>
      <w:rPr>
        <w:rFonts w:ascii="Wingdings" w:hAnsi="Wingdings" w:hint="default"/>
      </w:rPr>
    </w:lvl>
    <w:lvl w:ilvl="2" w:tplc="04090005" w:tentative="1">
      <w:start w:val="1"/>
      <w:numFmt w:val="bullet"/>
      <w:lvlText w:val=""/>
      <w:lvlJc w:val="left"/>
      <w:pPr>
        <w:ind w:left="2196" w:hanging="420"/>
      </w:pPr>
      <w:rPr>
        <w:rFonts w:ascii="Wingdings" w:hAnsi="Wingdings" w:hint="default"/>
      </w:rPr>
    </w:lvl>
    <w:lvl w:ilvl="3" w:tplc="04090001" w:tentative="1">
      <w:start w:val="1"/>
      <w:numFmt w:val="bullet"/>
      <w:lvlText w:val=""/>
      <w:lvlJc w:val="left"/>
      <w:pPr>
        <w:ind w:left="2616" w:hanging="420"/>
      </w:pPr>
      <w:rPr>
        <w:rFonts w:ascii="Wingdings" w:hAnsi="Wingdings" w:hint="default"/>
      </w:rPr>
    </w:lvl>
    <w:lvl w:ilvl="4" w:tplc="04090003" w:tentative="1">
      <w:start w:val="1"/>
      <w:numFmt w:val="bullet"/>
      <w:lvlText w:val=""/>
      <w:lvlJc w:val="left"/>
      <w:pPr>
        <w:ind w:left="3036" w:hanging="420"/>
      </w:pPr>
      <w:rPr>
        <w:rFonts w:ascii="Wingdings" w:hAnsi="Wingdings" w:hint="default"/>
      </w:rPr>
    </w:lvl>
    <w:lvl w:ilvl="5" w:tplc="04090005" w:tentative="1">
      <w:start w:val="1"/>
      <w:numFmt w:val="bullet"/>
      <w:lvlText w:val=""/>
      <w:lvlJc w:val="left"/>
      <w:pPr>
        <w:ind w:left="3456" w:hanging="420"/>
      </w:pPr>
      <w:rPr>
        <w:rFonts w:ascii="Wingdings" w:hAnsi="Wingdings" w:hint="default"/>
      </w:rPr>
    </w:lvl>
    <w:lvl w:ilvl="6" w:tplc="04090001" w:tentative="1">
      <w:start w:val="1"/>
      <w:numFmt w:val="bullet"/>
      <w:lvlText w:val=""/>
      <w:lvlJc w:val="left"/>
      <w:pPr>
        <w:ind w:left="3876" w:hanging="420"/>
      </w:pPr>
      <w:rPr>
        <w:rFonts w:ascii="Wingdings" w:hAnsi="Wingdings" w:hint="default"/>
      </w:rPr>
    </w:lvl>
    <w:lvl w:ilvl="7" w:tplc="04090003" w:tentative="1">
      <w:start w:val="1"/>
      <w:numFmt w:val="bullet"/>
      <w:lvlText w:val=""/>
      <w:lvlJc w:val="left"/>
      <w:pPr>
        <w:ind w:left="4296" w:hanging="420"/>
      </w:pPr>
      <w:rPr>
        <w:rFonts w:ascii="Wingdings" w:hAnsi="Wingdings" w:hint="default"/>
      </w:rPr>
    </w:lvl>
    <w:lvl w:ilvl="8" w:tplc="04090005" w:tentative="1">
      <w:start w:val="1"/>
      <w:numFmt w:val="bullet"/>
      <w:lvlText w:val=""/>
      <w:lvlJc w:val="left"/>
      <w:pPr>
        <w:ind w:left="4716" w:hanging="420"/>
      </w:pPr>
      <w:rPr>
        <w:rFonts w:ascii="Wingdings" w:hAnsi="Wingdings" w:hint="default"/>
      </w:rPr>
    </w:lvl>
  </w:abstractNum>
  <w:abstractNum w:abstractNumId="9">
    <w:nsid w:val="22C7685D"/>
    <w:multiLevelType w:val="hybridMultilevel"/>
    <w:tmpl w:val="407AD1DC"/>
    <w:lvl w:ilvl="0" w:tplc="F0AC964A">
      <w:numFmt w:val="bullet"/>
      <w:lvlText w:val="-"/>
      <w:lvlJc w:val="left"/>
      <w:pPr>
        <w:ind w:left="360" w:hanging="360"/>
      </w:pPr>
      <w:rPr>
        <w:rFonts w:ascii="Calibri" w:eastAsia="宋体" w:hAnsi="Calibri"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23732662"/>
    <w:multiLevelType w:val="hybridMultilevel"/>
    <w:tmpl w:val="91A4D24E"/>
    <w:lvl w:ilvl="0" w:tplc="55389C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062E1C"/>
    <w:multiLevelType w:val="hybridMultilevel"/>
    <w:tmpl w:val="47A283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B557C1"/>
    <w:multiLevelType w:val="multilevel"/>
    <w:tmpl w:val="D6B20C4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160"/>
        </w:tabs>
        <w:ind w:left="216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3560693D"/>
    <w:multiLevelType w:val="hybridMultilevel"/>
    <w:tmpl w:val="27B6F2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412B4AE4"/>
    <w:multiLevelType w:val="hybridMultilevel"/>
    <w:tmpl w:val="A90A6EB2"/>
    <w:lvl w:ilvl="0" w:tplc="0409000F">
      <w:start w:val="1"/>
      <w:numFmt w:val="decimal"/>
      <w:lvlText w:val="%1."/>
      <w:lvlJc w:val="left"/>
      <w:pPr>
        <w:ind w:left="463" w:hanging="420"/>
      </w:pPr>
    </w:lvl>
    <w:lvl w:ilvl="1" w:tplc="04090019" w:tentative="1">
      <w:start w:val="1"/>
      <w:numFmt w:val="lowerLetter"/>
      <w:lvlText w:val="%2)"/>
      <w:lvlJc w:val="left"/>
      <w:pPr>
        <w:ind w:left="883" w:hanging="420"/>
      </w:pPr>
    </w:lvl>
    <w:lvl w:ilvl="2" w:tplc="0409001B" w:tentative="1">
      <w:start w:val="1"/>
      <w:numFmt w:val="lowerRoman"/>
      <w:lvlText w:val="%3."/>
      <w:lvlJc w:val="right"/>
      <w:pPr>
        <w:ind w:left="1303" w:hanging="420"/>
      </w:pPr>
    </w:lvl>
    <w:lvl w:ilvl="3" w:tplc="0409000F" w:tentative="1">
      <w:start w:val="1"/>
      <w:numFmt w:val="decimal"/>
      <w:lvlText w:val="%4."/>
      <w:lvlJc w:val="left"/>
      <w:pPr>
        <w:ind w:left="1723" w:hanging="420"/>
      </w:pPr>
    </w:lvl>
    <w:lvl w:ilvl="4" w:tplc="04090019" w:tentative="1">
      <w:start w:val="1"/>
      <w:numFmt w:val="lowerLetter"/>
      <w:lvlText w:val="%5)"/>
      <w:lvlJc w:val="left"/>
      <w:pPr>
        <w:ind w:left="2143" w:hanging="420"/>
      </w:pPr>
    </w:lvl>
    <w:lvl w:ilvl="5" w:tplc="0409001B" w:tentative="1">
      <w:start w:val="1"/>
      <w:numFmt w:val="lowerRoman"/>
      <w:lvlText w:val="%6."/>
      <w:lvlJc w:val="right"/>
      <w:pPr>
        <w:ind w:left="2563" w:hanging="420"/>
      </w:pPr>
    </w:lvl>
    <w:lvl w:ilvl="6" w:tplc="0409000F" w:tentative="1">
      <w:start w:val="1"/>
      <w:numFmt w:val="decimal"/>
      <w:lvlText w:val="%7."/>
      <w:lvlJc w:val="left"/>
      <w:pPr>
        <w:ind w:left="2983" w:hanging="420"/>
      </w:pPr>
    </w:lvl>
    <w:lvl w:ilvl="7" w:tplc="04090019" w:tentative="1">
      <w:start w:val="1"/>
      <w:numFmt w:val="lowerLetter"/>
      <w:lvlText w:val="%8)"/>
      <w:lvlJc w:val="left"/>
      <w:pPr>
        <w:ind w:left="3403" w:hanging="420"/>
      </w:pPr>
    </w:lvl>
    <w:lvl w:ilvl="8" w:tplc="0409001B" w:tentative="1">
      <w:start w:val="1"/>
      <w:numFmt w:val="lowerRoman"/>
      <w:lvlText w:val="%9."/>
      <w:lvlJc w:val="right"/>
      <w:pPr>
        <w:ind w:left="3823" w:hanging="420"/>
      </w:pPr>
    </w:lvl>
  </w:abstractNum>
  <w:abstractNum w:abstractNumId="16">
    <w:nsid w:val="434C79A2"/>
    <w:multiLevelType w:val="multilevel"/>
    <w:tmpl w:val="01A8E9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446346B0"/>
    <w:multiLevelType w:val="hybridMultilevel"/>
    <w:tmpl w:val="3B8E32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94106F4"/>
    <w:multiLevelType w:val="hybridMultilevel"/>
    <w:tmpl w:val="BA1C5F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D8B1BCD"/>
    <w:multiLevelType w:val="hybridMultilevel"/>
    <w:tmpl w:val="401829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ED74324"/>
    <w:multiLevelType w:val="hybridMultilevel"/>
    <w:tmpl w:val="7256EFFC"/>
    <w:lvl w:ilvl="0" w:tplc="B4A6C81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F3E4A9F"/>
    <w:multiLevelType w:val="hybridMultilevel"/>
    <w:tmpl w:val="0A7A246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2C04DB"/>
    <w:multiLevelType w:val="hybridMultilevel"/>
    <w:tmpl w:val="F146B6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8A21420"/>
    <w:multiLevelType w:val="hybridMultilevel"/>
    <w:tmpl w:val="A2D4414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5CF746A9"/>
    <w:multiLevelType w:val="hybridMultilevel"/>
    <w:tmpl w:val="A90A6EB2"/>
    <w:lvl w:ilvl="0" w:tplc="0409000F">
      <w:start w:val="1"/>
      <w:numFmt w:val="decimal"/>
      <w:lvlText w:val="%1."/>
      <w:lvlJc w:val="left"/>
      <w:pPr>
        <w:ind w:left="463" w:hanging="420"/>
      </w:pPr>
    </w:lvl>
    <w:lvl w:ilvl="1" w:tplc="04090019" w:tentative="1">
      <w:start w:val="1"/>
      <w:numFmt w:val="lowerLetter"/>
      <w:lvlText w:val="%2)"/>
      <w:lvlJc w:val="left"/>
      <w:pPr>
        <w:ind w:left="883" w:hanging="420"/>
      </w:pPr>
    </w:lvl>
    <w:lvl w:ilvl="2" w:tplc="0409001B" w:tentative="1">
      <w:start w:val="1"/>
      <w:numFmt w:val="lowerRoman"/>
      <w:lvlText w:val="%3."/>
      <w:lvlJc w:val="right"/>
      <w:pPr>
        <w:ind w:left="1303" w:hanging="420"/>
      </w:pPr>
    </w:lvl>
    <w:lvl w:ilvl="3" w:tplc="0409000F" w:tentative="1">
      <w:start w:val="1"/>
      <w:numFmt w:val="decimal"/>
      <w:lvlText w:val="%4."/>
      <w:lvlJc w:val="left"/>
      <w:pPr>
        <w:ind w:left="1723" w:hanging="420"/>
      </w:pPr>
    </w:lvl>
    <w:lvl w:ilvl="4" w:tplc="04090019" w:tentative="1">
      <w:start w:val="1"/>
      <w:numFmt w:val="lowerLetter"/>
      <w:lvlText w:val="%5)"/>
      <w:lvlJc w:val="left"/>
      <w:pPr>
        <w:ind w:left="2143" w:hanging="420"/>
      </w:pPr>
    </w:lvl>
    <w:lvl w:ilvl="5" w:tplc="0409001B" w:tentative="1">
      <w:start w:val="1"/>
      <w:numFmt w:val="lowerRoman"/>
      <w:lvlText w:val="%6."/>
      <w:lvlJc w:val="right"/>
      <w:pPr>
        <w:ind w:left="2563" w:hanging="420"/>
      </w:pPr>
    </w:lvl>
    <w:lvl w:ilvl="6" w:tplc="0409000F" w:tentative="1">
      <w:start w:val="1"/>
      <w:numFmt w:val="decimal"/>
      <w:lvlText w:val="%7."/>
      <w:lvlJc w:val="left"/>
      <w:pPr>
        <w:ind w:left="2983" w:hanging="420"/>
      </w:pPr>
    </w:lvl>
    <w:lvl w:ilvl="7" w:tplc="04090019" w:tentative="1">
      <w:start w:val="1"/>
      <w:numFmt w:val="lowerLetter"/>
      <w:lvlText w:val="%8)"/>
      <w:lvlJc w:val="left"/>
      <w:pPr>
        <w:ind w:left="3403" w:hanging="420"/>
      </w:pPr>
    </w:lvl>
    <w:lvl w:ilvl="8" w:tplc="0409001B" w:tentative="1">
      <w:start w:val="1"/>
      <w:numFmt w:val="lowerRoman"/>
      <w:lvlText w:val="%9."/>
      <w:lvlJc w:val="right"/>
      <w:pPr>
        <w:ind w:left="3823" w:hanging="420"/>
      </w:pPr>
    </w:lvl>
  </w:abstractNum>
  <w:abstractNum w:abstractNumId="25">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6">
    <w:nsid w:val="656D4FAC"/>
    <w:multiLevelType w:val="hybridMultilevel"/>
    <w:tmpl w:val="64A0C0C2"/>
    <w:lvl w:ilvl="0" w:tplc="370E6BA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8F5883"/>
    <w:multiLevelType w:val="hybridMultilevel"/>
    <w:tmpl w:val="D7BE470E"/>
    <w:lvl w:ilvl="0" w:tplc="59D6D976">
      <w:start w:val="1"/>
      <w:numFmt w:val="bullet"/>
      <w:lvlText w:val=""/>
      <w:lvlJc w:val="left"/>
      <w:pPr>
        <w:tabs>
          <w:tab w:val="num" w:pos="720"/>
        </w:tabs>
        <w:ind w:left="720" w:hanging="360"/>
      </w:pPr>
      <w:rPr>
        <w:rFonts w:ascii="Wingdings" w:hAnsi="Wingdings" w:hint="default"/>
      </w:rPr>
    </w:lvl>
    <w:lvl w:ilvl="1" w:tplc="0BB226F0" w:tentative="1">
      <w:start w:val="1"/>
      <w:numFmt w:val="bullet"/>
      <w:lvlText w:val=""/>
      <w:lvlJc w:val="left"/>
      <w:pPr>
        <w:tabs>
          <w:tab w:val="num" w:pos="1440"/>
        </w:tabs>
        <w:ind w:left="1440" w:hanging="360"/>
      </w:pPr>
      <w:rPr>
        <w:rFonts w:ascii="Wingdings" w:hAnsi="Wingdings" w:hint="default"/>
      </w:rPr>
    </w:lvl>
    <w:lvl w:ilvl="2" w:tplc="2EB2AB78" w:tentative="1">
      <w:start w:val="1"/>
      <w:numFmt w:val="bullet"/>
      <w:lvlText w:val=""/>
      <w:lvlJc w:val="left"/>
      <w:pPr>
        <w:tabs>
          <w:tab w:val="num" w:pos="2160"/>
        </w:tabs>
        <w:ind w:left="2160" w:hanging="360"/>
      </w:pPr>
      <w:rPr>
        <w:rFonts w:ascii="Wingdings" w:hAnsi="Wingdings" w:hint="default"/>
      </w:rPr>
    </w:lvl>
    <w:lvl w:ilvl="3" w:tplc="C5224F82" w:tentative="1">
      <w:start w:val="1"/>
      <w:numFmt w:val="bullet"/>
      <w:lvlText w:val=""/>
      <w:lvlJc w:val="left"/>
      <w:pPr>
        <w:tabs>
          <w:tab w:val="num" w:pos="2880"/>
        </w:tabs>
        <w:ind w:left="2880" w:hanging="360"/>
      </w:pPr>
      <w:rPr>
        <w:rFonts w:ascii="Wingdings" w:hAnsi="Wingdings" w:hint="default"/>
      </w:rPr>
    </w:lvl>
    <w:lvl w:ilvl="4" w:tplc="AFBA05F2" w:tentative="1">
      <w:start w:val="1"/>
      <w:numFmt w:val="bullet"/>
      <w:lvlText w:val=""/>
      <w:lvlJc w:val="left"/>
      <w:pPr>
        <w:tabs>
          <w:tab w:val="num" w:pos="3600"/>
        </w:tabs>
        <w:ind w:left="3600" w:hanging="360"/>
      </w:pPr>
      <w:rPr>
        <w:rFonts w:ascii="Wingdings" w:hAnsi="Wingdings" w:hint="default"/>
      </w:rPr>
    </w:lvl>
    <w:lvl w:ilvl="5" w:tplc="89108BCA" w:tentative="1">
      <w:start w:val="1"/>
      <w:numFmt w:val="bullet"/>
      <w:lvlText w:val=""/>
      <w:lvlJc w:val="left"/>
      <w:pPr>
        <w:tabs>
          <w:tab w:val="num" w:pos="4320"/>
        </w:tabs>
        <w:ind w:left="4320" w:hanging="360"/>
      </w:pPr>
      <w:rPr>
        <w:rFonts w:ascii="Wingdings" w:hAnsi="Wingdings" w:hint="default"/>
      </w:rPr>
    </w:lvl>
    <w:lvl w:ilvl="6" w:tplc="674E8A64" w:tentative="1">
      <w:start w:val="1"/>
      <w:numFmt w:val="bullet"/>
      <w:lvlText w:val=""/>
      <w:lvlJc w:val="left"/>
      <w:pPr>
        <w:tabs>
          <w:tab w:val="num" w:pos="5040"/>
        </w:tabs>
        <w:ind w:left="5040" w:hanging="360"/>
      </w:pPr>
      <w:rPr>
        <w:rFonts w:ascii="Wingdings" w:hAnsi="Wingdings" w:hint="default"/>
      </w:rPr>
    </w:lvl>
    <w:lvl w:ilvl="7" w:tplc="9CC24956" w:tentative="1">
      <w:start w:val="1"/>
      <w:numFmt w:val="bullet"/>
      <w:lvlText w:val=""/>
      <w:lvlJc w:val="left"/>
      <w:pPr>
        <w:tabs>
          <w:tab w:val="num" w:pos="5760"/>
        </w:tabs>
        <w:ind w:left="5760" w:hanging="360"/>
      </w:pPr>
      <w:rPr>
        <w:rFonts w:ascii="Wingdings" w:hAnsi="Wingdings" w:hint="default"/>
      </w:rPr>
    </w:lvl>
    <w:lvl w:ilvl="8" w:tplc="F9BE9F86" w:tentative="1">
      <w:start w:val="1"/>
      <w:numFmt w:val="bullet"/>
      <w:lvlText w:val=""/>
      <w:lvlJc w:val="left"/>
      <w:pPr>
        <w:tabs>
          <w:tab w:val="num" w:pos="6480"/>
        </w:tabs>
        <w:ind w:left="6480" w:hanging="360"/>
      </w:pPr>
      <w:rPr>
        <w:rFonts w:ascii="Wingdings" w:hAnsi="Wingdings" w:hint="default"/>
      </w:rPr>
    </w:lvl>
  </w:abstractNum>
  <w:abstractNum w:abstractNumId="28">
    <w:nsid w:val="65AA00AD"/>
    <w:multiLevelType w:val="hybridMultilevel"/>
    <w:tmpl w:val="03A8B822"/>
    <w:lvl w:ilvl="0" w:tplc="04090001">
      <w:start w:val="1"/>
      <w:numFmt w:val="bullet"/>
      <w:lvlText w:val=""/>
      <w:lvlJc w:val="left"/>
      <w:pPr>
        <w:ind w:left="676" w:hanging="420"/>
      </w:pPr>
      <w:rPr>
        <w:rFonts w:ascii="Wingdings" w:hAnsi="Wingdings" w:hint="default"/>
      </w:rPr>
    </w:lvl>
    <w:lvl w:ilvl="1" w:tplc="04090003" w:tentative="1">
      <w:start w:val="1"/>
      <w:numFmt w:val="bullet"/>
      <w:lvlText w:val=""/>
      <w:lvlJc w:val="left"/>
      <w:pPr>
        <w:ind w:left="1096" w:hanging="420"/>
      </w:pPr>
      <w:rPr>
        <w:rFonts w:ascii="Wingdings" w:hAnsi="Wingdings" w:hint="default"/>
      </w:rPr>
    </w:lvl>
    <w:lvl w:ilvl="2" w:tplc="04090005" w:tentative="1">
      <w:start w:val="1"/>
      <w:numFmt w:val="bullet"/>
      <w:lvlText w:val=""/>
      <w:lvlJc w:val="left"/>
      <w:pPr>
        <w:ind w:left="1516" w:hanging="420"/>
      </w:pPr>
      <w:rPr>
        <w:rFonts w:ascii="Wingdings" w:hAnsi="Wingdings" w:hint="default"/>
      </w:rPr>
    </w:lvl>
    <w:lvl w:ilvl="3" w:tplc="04090001" w:tentative="1">
      <w:start w:val="1"/>
      <w:numFmt w:val="bullet"/>
      <w:lvlText w:val=""/>
      <w:lvlJc w:val="left"/>
      <w:pPr>
        <w:ind w:left="1936" w:hanging="420"/>
      </w:pPr>
      <w:rPr>
        <w:rFonts w:ascii="Wingdings" w:hAnsi="Wingdings" w:hint="default"/>
      </w:rPr>
    </w:lvl>
    <w:lvl w:ilvl="4" w:tplc="04090003" w:tentative="1">
      <w:start w:val="1"/>
      <w:numFmt w:val="bullet"/>
      <w:lvlText w:val=""/>
      <w:lvlJc w:val="left"/>
      <w:pPr>
        <w:ind w:left="2356" w:hanging="420"/>
      </w:pPr>
      <w:rPr>
        <w:rFonts w:ascii="Wingdings" w:hAnsi="Wingdings" w:hint="default"/>
      </w:rPr>
    </w:lvl>
    <w:lvl w:ilvl="5" w:tplc="04090005" w:tentative="1">
      <w:start w:val="1"/>
      <w:numFmt w:val="bullet"/>
      <w:lvlText w:val=""/>
      <w:lvlJc w:val="left"/>
      <w:pPr>
        <w:ind w:left="2776" w:hanging="420"/>
      </w:pPr>
      <w:rPr>
        <w:rFonts w:ascii="Wingdings" w:hAnsi="Wingdings" w:hint="default"/>
      </w:rPr>
    </w:lvl>
    <w:lvl w:ilvl="6" w:tplc="04090001" w:tentative="1">
      <w:start w:val="1"/>
      <w:numFmt w:val="bullet"/>
      <w:lvlText w:val=""/>
      <w:lvlJc w:val="left"/>
      <w:pPr>
        <w:ind w:left="3196" w:hanging="420"/>
      </w:pPr>
      <w:rPr>
        <w:rFonts w:ascii="Wingdings" w:hAnsi="Wingdings" w:hint="default"/>
      </w:rPr>
    </w:lvl>
    <w:lvl w:ilvl="7" w:tplc="04090003" w:tentative="1">
      <w:start w:val="1"/>
      <w:numFmt w:val="bullet"/>
      <w:lvlText w:val=""/>
      <w:lvlJc w:val="left"/>
      <w:pPr>
        <w:ind w:left="3616" w:hanging="420"/>
      </w:pPr>
      <w:rPr>
        <w:rFonts w:ascii="Wingdings" w:hAnsi="Wingdings" w:hint="default"/>
      </w:rPr>
    </w:lvl>
    <w:lvl w:ilvl="8" w:tplc="04090005" w:tentative="1">
      <w:start w:val="1"/>
      <w:numFmt w:val="bullet"/>
      <w:lvlText w:val=""/>
      <w:lvlJc w:val="left"/>
      <w:pPr>
        <w:ind w:left="4036" w:hanging="420"/>
      </w:pPr>
      <w:rPr>
        <w:rFonts w:ascii="Wingdings" w:hAnsi="Wingdings" w:hint="default"/>
      </w:rPr>
    </w:lvl>
  </w:abstractNum>
  <w:abstractNum w:abstractNumId="29">
    <w:nsid w:val="69B45FB1"/>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30">
    <w:nsid w:val="6EC00EA6"/>
    <w:multiLevelType w:val="hybridMultilevel"/>
    <w:tmpl w:val="5E22DBC2"/>
    <w:lvl w:ilvl="0" w:tplc="04090003">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nsid w:val="73C474AB"/>
    <w:multiLevelType w:val="hybridMultilevel"/>
    <w:tmpl w:val="A90A6EB2"/>
    <w:lvl w:ilvl="0" w:tplc="0409000F">
      <w:start w:val="1"/>
      <w:numFmt w:val="decimal"/>
      <w:lvlText w:val="%1."/>
      <w:lvlJc w:val="left"/>
      <w:pPr>
        <w:ind w:left="463" w:hanging="420"/>
      </w:pPr>
    </w:lvl>
    <w:lvl w:ilvl="1" w:tplc="04090019" w:tentative="1">
      <w:start w:val="1"/>
      <w:numFmt w:val="lowerLetter"/>
      <w:lvlText w:val="%2)"/>
      <w:lvlJc w:val="left"/>
      <w:pPr>
        <w:ind w:left="883" w:hanging="420"/>
      </w:pPr>
    </w:lvl>
    <w:lvl w:ilvl="2" w:tplc="0409001B" w:tentative="1">
      <w:start w:val="1"/>
      <w:numFmt w:val="lowerRoman"/>
      <w:lvlText w:val="%3."/>
      <w:lvlJc w:val="right"/>
      <w:pPr>
        <w:ind w:left="1303" w:hanging="420"/>
      </w:pPr>
    </w:lvl>
    <w:lvl w:ilvl="3" w:tplc="0409000F" w:tentative="1">
      <w:start w:val="1"/>
      <w:numFmt w:val="decimal"/>
      <w:lvlText w:val="%4."/>
      <w:lvlJc w:val="left"/>
      <w:pPr>
        <w:ind w:left="1723" w:hanging="420"/>
      </w:pPr>
    </w:lvl>
    <w:lvl w:ilvl="4" w:tplc="04090019" w:tentative="1">
      <w:start w:val="1"/>
      <w:numFmt w:val="lowerLetter"/>
      <w:lvlText w:val="%5)"/>
      <w:lvlJc w:val="left"/>
      <w:pPr>
        <w:ind w:left="2143" w:hanging="420"/>
      </w:pPr>
    </w:lvl>
    <w:lvl w:ilvl="5" w:tplc="0409001B" w:tentative="1">
      <w:start w:val="1"/>
      <w:numFmt w:val="lowerRoman"/>
      <w:lvlText w:val="%6."/>
      <w:lvlJc w:val="right"/>
      <w:pPr>
        <w:ind w:left="2563" w:hanging="420"/>
      </w:pPr>
    </w:lvl>
    <w:lvl w:ilvl="6" w:tplc="0409000F" w:tentative="1">
      <w:start w:val="1"/>
      <w:numFmt w:val="decimal"/>
      <w:lvlText w:val="%7."/>
      <w:lvlJc w:val="left"/>
      <w:pPr>
        <w:ind w:left="2983" w:hanging="420"/>
      </w:pPr>
    </w:lvl>
    <w:lvl w:ilvl="7" w:tplc="04090019" w:tentative="1">
      <w:start w:val="1"/>
      <w:numFmt w:val="lowerLetter"/>
      <w:lvlText w:val="%8)"/>
      <w:lvlJc w:val="left"/>
      <w:pPr>
        <w:ind w:left="3403" w:hanging="420"/>
      </w:pPr>
    </w:lvl>
    <w:lvl w:ilvl="8" w:tplc="0409001B" w:tentative="1">
      <w:start w:val="1"/>
      <w:numFmt w:val="lowerRoman"/>
      <w:lvlText w:val="%9."/>
      <w:lvlJc w:val="right"/>
      <w:pPr>
        <w:ind w:left="3823" w:hanging="420"/>
      </w:pPr>
    </w:lvl>
  </w:abstractNum>
  <w:abstractNum w:abstractNumId="32">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2"/>
  </w:num>
  <w:num w:numId="3">
    <w:abstractNumId w:val="33"/>
  </w:num>
  <w:num w:numId="4">
    <w:abstractNumId w:val="21"/>
  </w:num>
  <w:num w:numId="5">
    <w:abstractNumId w:val="26"/>
  </w:num>
  <w:num w:numId="6">
    <w:abstractNumId w:val="10"/>
  </w:num>
  <w:num w:numId="7">
    <w:abstractNumId w:val="1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2"/>
  </w:num>
  <w:num w:numId="12">
    <w:abstractNumId w:val="12"/>
  </w:num>
  <w:num w:numId="13">
    <w:abstractNumId w:val="20"/>
  </w:num>
  <w:num w:numId="14">
    <w:abstractNumId w:val="12"/>
  </w:num>
  <w:num w:numId="15">
    <w:abstractNumId w:val="12"/>
  </w:num>
  <w:num w:numId="16">
    <w:abstractNumId w:val="1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num>
  <w:num w:numId="19">
    <w:abstractNumId w:val="3"/>
  </w:num>
  <w:num w:numId="20">
    <w:abstractNumId w:val="27"/>
  </w:num>
  <w:num w:numId="21">
    <w:abstractNumId w:val="25"/>
  </w:num>
  <w:num w:numId="22">
    <w:abstractNumId w:val="0"/>
  </w:num>
  <w:num w:numId="23">
    <w:abstractNumId w:val="28"/>
  </w:num>
  <w:num w:numId="24">
    <w:abstractNumId w:val="6"/>
  </w:num>
  <w:num w:numId="25">
    <w:abstractNumId w:val="8"/>
  </w:num>
  <w:num w:numId="26">
    <w:abstractNumId w:val="13"/>
  </w:num>
  <w:num w:numId="27">
    <w:abstractNumId w:val="12"/>
  </w:num>
  <w:num w:numId="28">
    <w:abstractNumId w:val="11"/>
  </w:num>
  <w:num w:numId="29">
    <w:abstractNumId w:val="12"/>
  </w:num>
  <w:num w:numId="30">
    <w:abstractNumId w:val="12"/>
  </w:num>
  <w:num w:numId="31">
    <w:abstractNumId w:val="29"/>
  </w:num>
  <w:num w:numId="32">
    <w:abstractNumId w:val="12"/>
  </w:num>
  <w:num w:numId="33">
    <w:abstractNumId w:val="12"/>
  </w:num>
  <w:num w:numId="34">
    <w:abstractNumId w:val="2"/>
  </w:num>
  <w:num w:numId="35">
    <w:abstractNumId w:val="24"/>
  </w:num>
  <w:num w:numId="36">
    <w:abstractNumId w:val="15"/>
  </w:num>
  <w:num w:numId="37">
    <w:abstractNumId w:val="31"/>
  </w:num>
  <w:num w:numId="38">
    <w:abstractNumId w:val="4"/>
  </w:num>
  <w:num w:numId="39">
    <w:abstractNumId w:val="1"/>
  </w:num>
  <w:num w:numId="40">
    <w:abstractNumId w:val="22"/>
  </w:num>
  <w:num w:numId="41">
    <w:abstractNumId w:val="19"/>
  </w:num>
  <w:num w:numId="42">
    <w:abstractNumId w:val="23"/>
  </w:num>
  <w:num w:numId="43">
    <w:abstractNumId w:val="5"/>
  </w:num>
  <w:num w:numId="44">
    <w:abstractNumId w:val="17"/>
  </w:num>
  <w:num w:numId="45">
    <w:abstractNumId w:val="18"/>
  </w:num>
  <w:num w:numId="46">
    <w:abstractNumId w:val="12"/>
  </w:num>
  <w:num w:numId="47">
    <w:abstractNumId w:val="12"/>
  </w:num>
  <w:num w:numId="48">
    <w:abstractNumId w:val="12"/>
  </w:num>
  <w:num w:numId="49">
    <w:abstractNumId w:val="12"/>
  </w:num>
  <w:num w:numId="50">
    <w:abstractNumId w:val="12"/>
  </w:num>
  <w:num w:numId="51">
    <w:abstractNumId w:val="7"/>
  </w:num>
  <w:num w:numId="52">
    <w:abstractNumId w:val="30"/>
  </w:num>
  <w:num w:numId="53">
    <w:abstractNumId w:val="12"/>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fr-CA"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6386"/>
  </w:hdrShapeDefaults>
  <w:footnotePr>
    <w:footnote w:id="-1"/>
    <w:footnote w:id="0"/>
  </w:footnotePr>
  <w:endnotePr>
    <w:endnote w:id="-1"/>
    <w:endnote w:id="0"/>
  </w:endnotePr>
  <w:compat>
    <w:useFELayout/>
  </w:compat>
  <w:rsids>
    <w:rsidRoot w:val="00CF5263"/>
    <w:rsid w:val="00000095"/>
    <w:rsid w:val="00000D04"/>
    <w:rsid w:val="00000DB2"/>
    <w:rsid w:val="000016DA"/>
    <w:rsid w:val="0000194C"/>
    <w:rsid w:val="00002605"/>
    <w:rsid w:val="00002893"/>
    <w:rsid w:val="00002B51"/>
    <w:rsid w:val="00002BBD"/>
    <w:rsid w:val="000033A3"/>
    <w:rsid w:val="00003605"/>
    <w:rsid w:val="0000382B"/>
    <w:rsid w:val="00003C56"/>
    <w:rsid w:val="00003CFA"/>
    <w:rsid w:val="00003EC2"/>
    <w:rsid w:val="000040A9"/>
    <w:rsid w:val="0000451A"/>
    <w:rsid w:val="0000458E"/>
    <w:rsid w:val="000046E4"/>
    <w:rsid w:val="00004E70"/>
    <w:rsid w:val="00006DDF"/>
    <w:rsid w:val="000072B6"/>
    <w:rsid w:val="00007336"/>
    <w:rsid w:val="00007813"/>
    <w:rsid w:val="00007936"/>
    <w:rsid w:val="00007978"/>
    <w:rsid w:val="00007F84"/>
    <w:rsid w:val="0001021D"/>
    <w:rsid w:val="000109E6"/>
    <w:rsid w:val="000110CC"/>
    <w:rsid w:val="00011CCF"/>
    <w:rsid w:val="00011F67"/>
    <w:rsid w:val="0001272B"/>
    <w:rsid w:val="00012862"/>
    <w:rsid w:val="000128E6"/>
    <w:rsid w:val="000131C1"/>
    <w:rsid w:val="00013414"/>
    <w:rsid w:val="000142EE"/>
    <w:rsid w:val="00015EFB"/>
    <w:rsid w:val="000162B7"/>
    <w:rsid w:val="000165E2"/>
    <w:rsid w:val="000172BE"/>
    <w:rsid w:val="00017AF6"/>
    <w:rsid w:val="00017D8A"/>
    <w:rsid w:val="00021786"/>
    <w:rsid w:val="00021C81"/>
    <w:rsid w:val="00023127"/>
    <w:rsid w:val="00023388"/>
    <w:rsid w:val="00023425"/>
    <w:rsid w:val="000241BE"/>
    <w:rsid w:val="000242F2"/>
    <w:rsid w:val="000246B7"/>
    <w:rsid w:val="00025893"/>
    <w:rsid w:val="00025EF3"/>
    <w:rsid w:val="00026C09"/>
    <w:rsid w:val="00026D4B"/>
    <w:rsid w:val="000275C6"/>
    <w:rsid w:val="000276F2"/>
    <w:rsid w:val="00027A55"/>
    <w:rsid w:val="00027AD6"/>
    <w:rsid w:val="00027EC3"/>
    <w:rsid w:val="0003024C"/>
    <w:rsid w:val="000308D1"/>
    <w:rsid w:val="00030901"/>
    <w:rsid w:val="0003101D"/>
    <w:rsid w:val="00031909"/>
    <w:rsid w:val="00031ADB"/>
    <w:rsid w:val="00032056"/>
    <w:rsid w:val="0003274C"/>
    <w:rsid w:val="000328CA"/>
    <w:rsid w:val="00032E40"/>
    <w:rsid w:val="0003376B"/>
    <w:rsid w:val="0003391E"/>
    <w:rsid w:val="000343CC"/>
    <w:rsid w:val="00034676"/>
    <w:rsid w:val="000346E6"/>
    <w:rsid w:val="0003472B"/>
    <w:rsid w:val="00034F38"/>
    <w:rsid w:val="00034FCB"/>
    <w:rsid w:val="000352A4"/>
    <w:rsid w:val="000352B3"/>
    <w:rsid w:val="00036411"/>
    <w:rsid w:val="000365DC"/>
    <w:rsid w:val="00037CF6"/>
    <w:rsid w:val="0004023E"/>
    <w:rsid w:val="0004024B"/>
    <w:rsid w:val="000408E5"/>
    <w:rsid w:val="00041394"/>
    <w:rsid w:val="00041C57"/>
    <w:rsid w:val="000434B7"/>
    <w:rsid w:val="000435E4"/>
    <w:rsid w:val="000448E9"/>
    <w:rsid w:val="00044C9E"/>
    <w:rsid w:val="0004655A"/>
    <w:rsid w:val="00046796"/>
    <w:rsid w:val="000467FD"/>
    <w:rsid w:val="00046AAF"/>
    <w:rsid w:val="00047225"/>
    <w:rsid w:val="0004766A"/>
    <w:rsid w:val="00047E60"/>
    <w:rsid w:val="000505C1"/>
    <w:rsid w:val="00050615"/>
    <w:rsid w:val="0005065B"/>
    <w:rsid w:val="00050ACA"/>
    <w:rsid w:val="00050D76"/>
    <w:rsid w:val="00051448"/>
    <w:rsid w:val="00051DE1"/>
    <w:rsid w:val="00052AD2"/>
    <w:rsid w:val="00053074"/>
    <w:rsid w:val="000530DF"/>
    <w:rsid w:val="000539B3"/>
    <w:rsid w:val="00053C50"/>
    <w:rsid w:val="000549EF"/>
    <w:rsid w:val="00054A31"/>
    <w:rsid w:val="00054E0C"/>
    <w:rsid w:val="00055068"/>
    <w:rsid w:val="00055133"/>
    <w:rsid w:val="0005541D"/>
    <w:rsid w:val="00055BB0"/>
    <w:rsid w:val="000565C8"/>
    <w:rsid w:val="00056A34"/>
    <w:rsid w:val="00056A36"/>
    <w:rsid w:val="000576C3"/>
    <w:rsid w:val="00057DC8"/>
    <w:rsid w:val="00057F7B"/>
    <w:rsid w:val="000612E1"/>
    <w:rsid w:val="000614FE"/>
    <w:rsid w:val="0006152D"/>
    <w:rsid w:val="00061B8C"/>
    <w:rsid w:val="00061CA1"/>
    <w:rsid w:val="0006207A"/>
    <w:rsid w:val="00062248"/>
    <w:rsid w:val="00062589"/>
    <w:rsid w:val="000628BE"/>
    <w:rsid w:val="00062A55"/>
    <w:rsid w:val="000653BE"/>
    <w:rsid w:val="00065885"/>
    <w:rsid w:val="00065D38"/>
    <w:rsid w:val="000660EF"/>
    <w:rsid w:val="0006685A"/>
    <w:rsid w:val="00067330"/>
    <w:rsid w:val="00067986"/>
    <w:rsid w:val="00067DD1"/>
    <w:rsid w:val="00070447"/>
    <w:rsid w:val="000706E7"/>
    <w:rsid w:val="00070E22"/>
    <w:rsid w:val="00070EF8"/>
    <w:rsid w:val="00071192"/>
    <w:rsid w:val="000713A7"/>
    <w:rsid w:val="00071DA1"/>
    <w:rsid w:val="000728D8"/>
    <w:rsid w:val="0007290E"/>
    <w:rsid w:val="00072A80"/>
    <w:rsid w:val="000731A0"/>
    <w:rsid w:val="000736C1"/>
    <w:rsid w:val="00073797"/>
    <w:rsid w:val="00073DEC"/>
    <w:rsid w:val="00073EC1"/>
    <w:rsid w:val="000745AA"/>
    <w:rsid w:val="00074E86"/>
    <w:rsid w:val="00075751"/>
    <w:rsid w:val="00075A8A"/>
    <w:rsid w:val="00076097"/>
    <w:rsid w:val="00076541"/>
    <w:rsid w:val="0007669C"/>
    <w:rsid w:val="000772F4"/>
    <w:rsid w:val="000776EB"/>
    <w:rsid w:val="00081044"/>
    <w:rsid w:val="000823B0"/>
    <w:rsid w:val="0008279D"/>
    <w:rsid w:val="0008335B"/>
    <w:rsid w:val="00083379"/>
    <w:rsid w:val="00083587"/>
    <w:rsid w:val="00083838"/>
    <w:rsid w:val="00083B6A"/>
    <w:rsid w:val="000845E2"/>
    <w:rsid w:val="00084C26"/>
    <w:rsid w:val="00084D58"/>
    <w:rsid w:val="00084F38"/>
    <w:rsid w:val="0008510A"/>
    <w:rsid w:val="00085C8E"/>
    <w:rsid w:val="00085E04"/>
    <w:rsid w:val="00086800"/>
    <w:rsid w:val="000871AB"/>
    <w:rsid w:val="00087913"/>
    <w:rsid w:val="000879DD"/>
    <w:rsid w:val="000902DC"/>
    <w:rsid w:val="00090F83"/>
    <w:rsid w:val="000911AE"/>
    <w:rsid w:val="00091A89"/>
    <w:rsid w:val="00092A32"/>
    <w:rsid w:val="00092BDC"/>
    <w:rsid w:val="00092E55"/>
    <w:rsid w:val="00093697"/>
    <w:rsid w:val="00093D42"/>
    <w:rsid w:val="00094765"/>
    <w:rsid w:val="00094A16"/>
    <w:rsid w:val="00094DE6"/>
    <w:rsid w:val="0009547D"/>
    <w:rsid w:val="00095A6D"/>
    <w:rsid w:val="00096356"/>
    <w:rsid w:val="0009697C"/>
    <w:rsid w:val="000974E3"/>
    <w:rsid w:val="00097C99"/>
    <w:rsid w:val="000A0F14"/>
    <w:rsid w:val="000A1441"/>
    <w:rsid w:val="000A1A06"/>
    <w:rsid w:val="000A1B60"/>
    <w:rsid w:val="000A1EB2"/>
    <w:rsid w:val="000A21B4"/>
    <w:rsid w:val="000A2CC7"/>
    <w:rsid w:val="000A2ED6"/>
    <w:rsid w:val="000A30D4"/>
    <w:rsid w:val="000A4205"/>
    <w:rsid w:val="000A4A19"/>
    <w:rsid w:val="000A4E8A"/>
    <w:rsid w:val="000A6351"/>
    <w:rsid w:val="000A63D6"/>
    <w:rsid w:val="000A7800"/>
    <w:rsid w:val="000A7B38"/>
    <w:rsid w:val="000B0343"/>
    <w:rsid w:val="000B1680"/>
    <w:rsid w:val="000B2985"/>
    <w:rsid w:val="000B2AFF"/>
    <w:rsid w:val="000B2C88"/>
    <w:rsid w:val="000B3342"/>
    <w:rsid w:val="000B38A3"/>
    <w:rsid w:val="000B4239"/>
    <w:rsid w:val="000B46A7"/>
    <w:rsid w:val="000B4D80"/>
    <w:rsid w:val="000B4DCA"/>
    <w:rsid w:val="000B51FA"/>
    <w:rsid w:val="000B5905"/>
    <w:rsid w:val="000B5975"/>
    <w:rsid w:val="000B5B90"/>
    <w:rsid w:val="000B6525"/>
    <w:rsid w:val="000B6E16"/>
    <w:rsid w:val="000B6E2C"/>
    <w:rsid w:val="000B7668"/>
    <w:rsid w:val="000B76C5"/>
    <w:rsid w:val="000B77C9"/>
    <w:rsid w:val="000B7A10"/>
    <w:rsid w:val="000C0884"/>
    <w:rsid w:val="000C115D"/>
    <w:rsid w:val="000C1535"/>
    <w:rsid w:val="000C1742"/>
    <w:rsid w:val="000C1B1B"/>
    <w:rsid w:val="000C219A"/>
    <w:rsid w:val="000C252B"/>
    <w:rsid w:val="000C28BA"/>
    <w:rsid w:val="000C2FBD"/>
    <w:rsid w:val="000C3B0C"/>
    <w:rsid w:val="000C422D"/>
    <w:rsid w:val="000C4592"/>
    <w:rsid w:val="000C5F91"/>
    <w:rsid w:val="000C6025"/>
    <w:rsid w:val="000D0565"/>
    <w:rsid w:val="000D0E4E"/>
    <w:rsid w:val="000D113C"/>
    <w:rsid w:val="000D12D1"/>
    <w:rsid w:val="000D159A"/>
    <w:rsid w:val="000D22CC"/>
    <w:rsid w:val="000D2E47"/>
    <w:rsid w:val="000D3189"/>
    <w:rsid w:val="000D3359"/>
    <w:rsid w:val="000D36AE"/>
    <w:rsid w:val="000D38A1"/>
    <w:rsid w:val="000D40E0"/>
    <w:rsid w:val="000D4817"/>
    <w:rsid w:val="000D4C4E"/>
    <w:rsid w:val="000D4F2F"/>
    <w:rsid w:val="000D5077"/>
    <w:rsid w:val="000D5258"/>
    <w:rsid w:val="000D5362"/>
    <w:rsid w:val="000D5487"/>
    <w:rsid w:val="000D57F8"/>
    <w:rsid w:val="000D5851"/>
    <w:rsid w:val="000D5C60"/>
    <w:rsid w:val="000D5C83"/>
    <w:rsid w:val="000D696D"/>
    <w:rsid w:val="000D6985"/>
    <w:rsid w:val="000D6BDF"/>
    <w:rsid w:val="000D7002"/>
    <w:rsid w:val="000D71E2"/>
    <w:rsid w:val="000D72AE"/>
    <w:rsid w:val="000D73A5"/>
    <w:rsid w:val="000D775E"/>
    <w:rsid w:val="000D7B79"/>
    <w:rsid w:val="000E07D6"/>
    <w:rsid w:val="000E1380"/>
    <w:rsid w:val="000E1386"/>
    <w:rsid w:val="000E18DF"/>
    <w:rsid w:val="000E20B6"/>
    <w:rsid w:val="000E23DE"/>
    <w:rsid w:val="000E4293"/>
    <w:rsid w:val="000E44A4"/>
    <w:rsid w:val="000E59A0"/>
    <w:rsid w:val="000E6AAC"/>
    <w:rsid w:val="000E7A7F"/>
    <w:rsid w:val="000E7A84"/>
    <w:rsid w:val="000E7F8B"/>
    <w:rsid w:val="000F1394"/>
    <w:rsid w:val="000F15BC"/>
    <w:rsid w:val="000F180A"/>
    <w:rsid w:val="000F1C92"/>
    <w:rsid w:val="000F2543"/>
    <w:rsid w:val="000F27F5"/>
    <w:rsid w:val="000F2EEE"/>
    <w:rsid w:val="000F3697"/>
    <w:rsid w:val="000F4594"/>
    <w:rsid w:val="000F4598"/>
    <w:rsid w:val="000F57B1"/>
    <w:rsid w:val="000F606E"/>
    <w:rsid w:val="000F64CF"/>
    <w:rsid w:val="000F65C6"/>
    <w:rsid w:val="000F737B"/>
    <w:rsid w:val="000F7F58"/>
    <w:rsid w:val="00100128"/>
    <w:rsid w:val="00100FF3"/>
    <w:rsid w:val="0010100F"/>
    <w:rsid w:val="00102511"/>
    <w:rsid w:val="001026CA"/>
    <w:rsid w:val="00102D26"/>
    <w:rsid w:val="00103656"/>
    <w:rsid w:val="00103DDE"/>
    <w:rsid w:val="001043C2"/>
    <w:rsid w:val="001043E1"/>
    <w:rsid w:val="0010505A"/>
    <w:rsid w:val="001058E0"/>
    <w:rsid w:val="00105CC4"/>
    <w:rsid w:val="00105CC7"/>
    <w:rsid w:val="00107779"/>
    <w:rsid w:val="001078C2"/>
    <w:rsid w:val="00107E1C"/>
    <w:rsid w:val="00110243"/>
    <w:rsid w:val="001106AF"/>
    <w:rsid w:val="001112C4"/>
    <w:rsid w:val="00111444"/>
    <w:rsid w:val="00111723"/>
    <w:rsid w:val="00111A06"/>
    <w:rsid w:val="001122EE"/>
    <w:rsid w:val="001129B5"/>
    <w:rsid w:val="001141E3"/>
    <w:rsid w:val="001144DF"/>
    <w:rsid w:val="00114969"/>
    <w:rsid w:val="00115178"/>
    <w:rsid w:val="0011557B"/>
    <w:rsid w:val="00117B72"/>
    <w:rsid w:val="00117C85"/>
    <w:rsid w:val="001202D3"/>
    <w:rsid w:val="001204B8"/>
    <w:rsid w:val="00120B13"/>
    <w:rsid w:val="0012386B"/>
    <w:rsid w:val="0012404D"/>
    <w:rsid w:val="00124D84"/>
    <w:rsid w:val="0012507E"/>
    <w:rsid w:val="001250DD"/>
    <w:rsid w:val="00125733"/>
    <w:rsid w:val="001263AA"/>
    <w:rsid w:val="0012684D"/>
    <w:rsid w:val="001275DE"/>
    <w:rsid w:val="00130779"/>
    <w:rsid w:val="001307A1"/>
    <w:rsid w:val="00130C7A"/>
    <w:rsid w:val="00130F4D"/>
    <w:rsid w:val="0013120A"/>
    <w:rsid w:val="00131ADC"/>
    <w:rsid w:val="001321D3"/>
    <w:rsid w:val="001324E2"/>
    <w:rsid w:val="00132586"/>
    <w:rsid w:val="00132618"/>
    <w:rsid w:val="00132F99"/>
    <w:rsid w:val="00133599"/>
    <w:rsid w:val="00133BF7"/>
    <w:rsid w:val="00133DE6"/>
    <w:rsid w:val="00134B88"/>
    <w:rsid w:val="00136A23"/>
    <w:rsid w:val="00136B99"/>
    <w:rsid w:val="00137B54"/>
    <w:rsid w:val="0014063E"/>
    <w:rsid w:val="0014087D"/>
    <w:rsid w:val="00140F74"/>
    <w:rsid w:val="00141191"/>
    <w:rsid w:val="0014159C"/>
    <w:rsid w:val="001416E4"/>
    <w:rsid w:val="00141781"/>
    <w:rsid w:val="00141DCA"/>
    <w:rsid w:val="00141F3A"/>
    <w:rsid w:val="001420ED"/>
    <w:rsid w:val="00142607"/>
    <w:rsid w:val="00142665"/>
    <w:rsid w:val="001427C3"/>
    <w:rsid w:val="001431B2"/>
    <w:rsid w:val="0014384A"/>
    <w:rsid w:val="00144353"/>
    <w:rsid w:val="0014450F"/>
    <w:rsid w:val="00144D8F"/>
    <w:rsid w:val="00145C74"/>
    <w:rsid w:val="00145E67"/>
    <w:rsid w:val="00145E93"/>
    <w:rsid w:val="001462E9"/>
    <w:rsid w:val="00146E32"/>
    <w:rsid w:val="001472B9"/>
    <w:rsid w:val="00147AAA"/>
    <w:rsid w:val="00147E79"/>
    <w:rsid w:val="001500D7"/>
    <w:rsid w:val="00151244"/>
    <w:rsid w:val="00151619"/>
    <w:rsid w:val="00151FCB"/>
    <w:rsid w:val="0015231B"/>
    <w:rsid w:val="00152835"/>
    <w:rsid w:val="00152F39"/>
    <w:rsid w:val="00153BFC"/>
    <w:rsid w:val="001559FA"/>
    <w:rsid w:val="00156374"/>
    <w:rsid w:val="00156DF3"/>
    <w:rsid w:val="001577D8"/>
    <w:rsid w:val="00157C21"/>
    <w:rsid w:val="00157FC3"/>
    <w:rsid w:val="00160739"/>
    <w:rsid w:val="00161420"/>
    <w:rsid w:val="00161BFD"/>
    <w:rsid w:val="001621C1"/>
    <w:rsid w:val="0016229D"/>
    <w:rsid w:val="001625CA"/>
    <w:rsid w:val="0016271E"/>
    <w:rsid w:val="00162D7A"/>
    <w:rsid w:val="001638E3"/>
    <w:rsid w:val="00163BCC"/>
    <w:rsid w:val="00164CC7"/>
    <w:rsid w:val="00164DAB"/>
    <w:rsid w:val="00165BBB"/>
    <w:rsid w:val="0016613F"/>
    <w:rsid w:val="00166215"/>
    <w:rsid w:val="00166591"/>
    <w:rsid w:val="00166DA9"/>
    <w:rsid w:val="0016750D"/>
    <w:rsid w:val="00167984"/>
    <w:rsid w:val="00167F30"/>
    <w:rsid w:val="0017081D"/>
    <w:rsid w:val="00171143"/>
    <w:rsid w:val="00171E2A"/>
    <w:rsid w:val="00172502"/>
    <w:rsid w:val="001726DA"/>
    <w:rsid w:val="00172864"/>
    <w:rsid w:val="001728A9"/>
    <w:rsid w:val="00172B82"/>
    <w:rsid w:val="00172EFA"/>
    <w:rsid w:val="00173608"/>
    <w:rsid w:val="00173BF6"/>
    <w:rsid w:val="001745EC"/>
    <w:rsid w:val="001747B7"/>
    <w:rsid w:val="0017572E"/>
    <w:rsid w:val="0017592A"/>
    <w:rsid w:val="00175C30"/>
    <w:rsid w:val="00175E85"/>
    <w:rsid w:val="0017642E"/>
    <w:rsid w:val="0017676F"/>
    <w:rsid w:val="00177069"/>
    <w:rsid w:val="00177733"/>
    <w:rsid w:val="0017782F"/>
    <w:rsid w:val="00177D9D"/>
    <w:rsid w:val="00177FC1"/>
    <w:rsid w:val="001803E1"/>
    <w:rsid w:val="00180977"/>
    <w:rsid w:val="00181478"/>
    <w:rsid w:val="00181506"/>
    <w:rsid w:val="001815A2"/>
    <w:rsid w:val="00181D1A"/>
    <w:rsid w:val="00181FC1"/>
    <w:rsid w:val="00182110"/>
    <w:rsid w:val="001821CD"/>
    <w:rsid w:val="00183034"/>
    <w:rsid w:val="001830F7"/>
    <w:rsid w:val="00183EE6"/>
    <w:rsid w:val="0018542C"/>
    <w:rsid w:val="0018588A"/>
    <w:rsid w:val="00185BAF"/>
    <w:rsid w:val="0018657B"/>
    <w:rsid w:val="00186DB7"/>
    <w:rsid w:val="00187252"/>
    <w:rsid w:val="00187306"/>
    <w:rsid w:val="001908F9"/>
    <w:rsid w:val="00190A06"/>
    <w:rsid w:val="00191C91"/>
    <w:rsid w:val="00191E64"/>
    <w:rsid w:val="00192135"/>
    <w:rsid w:val="001924A6"/>
    <w:rsid w:val="00192DD9"/>
    <w:rsid w:val="0019398C"/>
    <w:rsid w:val="00194339"/>
    <w:rsid w:val="00194848"/>
    <w:rsid w:val="001958EA"/>
    <w:rsid w:val="00195E0E"/>
    <w:rsid w:val="00196257"/>
    <w:rsid w:val="001974E6"/>
    <w:rsid w:val="00197575"/>
    <w:rsid w:val="001A0DF4"/>
    <w:rsid w:val="001A1101"/>
    <w:rsid w:val="001A16D2"/>
    <w:rsid w:val="001A180D"/>
    <w:rsid w:val="001A1A26"/>
    <w:rsid w:val="001A1BAC"/>
    <w:rsid w:val="001A23CE"/>
    <w:rsid w:val="001A2650"/>
    <w:rsid w:val="001A2915"/>
    <w:rsid w:val="001A2C89"/>
    <w:rsid w:val="001A58CB"/>
    <w:rsid w:val="001A599F"/>
    <w:rsid w:val="001A5AA1"/>
    <w:rsid w:val="001A673E"/>
    <w:rsid w:val="001A6DFF"/>
    <w:rsid w:val="001A7763"/>
    <w:rsid w:val="001B0286"/>
    <w:rsid w:val="001B052C"/>
    <w:rsid w:val="001B0CCD"/>
    <w:rsid w:val="001B13B0"/>
    <w:rsid w:val="001B20BE"/>
    <w:rsid w:val="001B2431"/>
    <w:rsid w:val="001B283E"/>
    <w:rsid w:val="001B36A1"/>
    <w:rsid w:val="001B3803"/>
    <w:rsid w:val="001B3964"/>
    <w:rsid w:val="001B3DE7"/>
    <w:rsid w:val="001B4452"/>
    <w:rsid w:val="001B466C"/>
    <w:rsid w:val="001B4F34"/>
    <w:rsid w:val="001B52EC"/>
    <w:rsid w:val="001B554A"/>
    <w:rsid w:val="001B5D88"/>
    <w:rsid w:val="001B5ED1"/>
    <w:rsid w:val="001B6564"/>
    <w:rsid w:val="001B691A"/>
    <w:rsid w:val="001C0079"/>
    <w:rsid w:val="001C02D8"/>
    <w:rsid w:val="001C04D6"/>
    <w:rsid w:val="001C04E3"/>
    <w:rsid w:val="001C0FFF"/>
    <w:rsid w:val="001C20F1"/>
    <w:rsid w:val="001C2249"/>
    <w:rsid w:val="001C2378"/>
    <w:rsid w:val="001C30CE"/>
    <w:rsid w:val="001C3EE9"/>
    <w:rsid w:val="001C3FA4"/>
    <w:rsid w:val="001C40F9"/>
    <w:rsid w:val="001C424C"/>
    <w:rsid w:val="001C458B"/>
    <w:rsid w:val="001C553B"/>
    <w:rsid w:val="001C5B68"/>
    <w:rsid w:val="001C5C82"/>
    <w:rsid w:val="001C5D4F"/>
    <w:rsid w:val="001C64C0"/>
    <w:rsid w:val="001C65F3"/>
    <w:rsid w:val="001C69DA"/>
    <w:rsid w:val="001C6BC6"/>
    <w:rsid w:val="001C6F06"/>
    <w:rsid w:val="001C7753"/>
    <w:rsid w:val="001D02D4"/>
    <w:rsid w:val="001D0E0A"/>
    <w:rsid w:val="001D1072"/>
    <w:rsid w:val="001D2360"/>
    <w:rsid w:val="001D2AF2"/>
    <w:rsid w:val="001D3109"/>
    <w:rsid w:val="001D332E"/>
    <w:rsid w:val="001D38F2"/>
    <w:rsid w:val="001D5033"/>
    <w:rsid w:val="001D5C88"/>
    <w:rsid w:val="001D6567"/>
    <w:rsid w:val="001D695C"/>
    <w:rsid w:val="001D6FD9"/>
    <w:rsid w:val="001D74EA"/>
    <w:rsid w:val="001D780E"/>
    <w:rsid w:val="001E05C3"/>
    <w:rsid w:val="001E0AD3"/>
    <w:rsid w:val="001E0F36"/>
    <w:rsid w:val="001E169A"/>
    <w:rsid w:val="001E2210"/>
    <w:rsid w:val="001E2BD3"/>
    <w:rsid w:val="001E36E4"/>
    <w:rsid w:val="001E379D"/>
    <w:rsid w:val="001E3A3C"/>
    <w:rsid w:val="001E4D08"/>
    <w:rsid w:val="001E5C23"/>
    <w:rsid w:val="001E5D3A"/>
    <w:rsid w:val="001E60C7"/>
    <w:rsid w:val="001E7504"/>
    <w:rsid w:val="001E764D"/>
    <w:rsid w:val="001E76DF"/>
    <w:rsid w:val="001F06F1"/>
    <w:rsid w:val="001F1308"/>
    <w:rsid w:val="001F1525"/>
    <w:rsid w:val="001F18EF"/>
    <w:rsid w:val="001F1E87"/>
    <w:rsid w:val="001F1EB6"/>
    <w:rsid w:val="001F2C36"/>
    <w:rsid w:val="001F2E23"/>
    <w:rsid w:val="001F341F"/>
    <w:rsid w:val="001F3911"/>
    <w:rsid w:val="001F3DA4"/>
    <w:rsid w:val="001F3F1A"/>
    <w:rsid w:val="001F4181"/>
    <w:rsid w:val="001F4283"/>
    <w:rsid w:val="001F4BC2"/>
    <w:rsid w:val="001F4CBD"/>
    <w:rsid w:val="001F5545"/>
    <w:rsid w:val="001F5777"/>
    <w:rsid w:val="001F5937"/>
    <w:rsid w:val="001F59E3"/>
    <w:rsid w:val="001F59ED"/>
    <w:rsid w:val="001F66CA"/>
    <w:rsid w:val="001F6A98"/>
    <w:rsid w:val="001F7121"/>
    <w:rsid w:val="001F739D"/>
    <w:rsid w:val="001F7554"/>
    <w:rsid w:val="001F76D4"/>
    <w:rsid w:val="001F7760"/>
    <w:rsid w:val="001F7E69"/>
    <w:rsid w:val="0020069E"/>
    <w:rsid w:val="00200D2C"/>
    <w:rsid w:val="002018EF"/>
    <w:rsid w:val="002019D8"/>
    <w:rsid w:val="002019E9"/>
    <w:rsid w:val="00201AD7"/>
    <w:rsid w:val="00201BEF"/>
    <w:rsid w:val="00201EC7"/>
    <w:rsid w:val="00202BAB"/>
    <w:rsid w:val="00203366"/>
    <w:rsid w:val="0020349A"/>
    <w:rsid w:val="002034B4"/>
    <w:rsid w:val="00204032"/>
    <w:rsid w:val="00204887"/>
    <w:rsid w:val="00204BAD"/>
    <w:rsid w:val="00204D60"/>
    <w:rsid w:val="00204EDB"/>
    <w:rsid w:val="00205627"/>
    <w:rsid w:val="002056D0"/>
    <w:rsid w:val="002062A1"/>
    <w:rsid w:val="002070CC"/>
    <w:rsid w:val="00210860"/>
    <w:rsid w:val="00210B6A"/>
    <w:rsid w:val="00210C23"/>
    <w:rsid w:val="00210F98"/>
    <w:rsid w:val="00211E2E"/>
    <w:rsid w:val="00212CB6"/>
    <w:rsid w:val="00212D45"/>
    <w:rsid w:val="00212E37"/>
    <w:rsid w:val="00212FBB"/>
    <w:rsid w:val="00213486"/>
    <w:rsid w:val="002140FF"/>
    <w:rsid w:val="0021495D"/>
    <w:rsid w:val="002154D1"/>
    <w:rsid w:val="00215677"/>
    <w:rsid w:val="002169B3"/>
    <w:rsid w:val="00216B5A"/>
    <w:rsid w:val="002171DB"/>
    <w:rsid w:val="00220894"/>
    <w:rsid w:val="00220AB6"/>
    <w:rsid w:val="002215FC"/>
    <w:rsid w:val="00221EB6"/>
    <w:rsid w:val="00221FC0"/>
    <w:rsid w:val="00223203"/>
    <w:rsid w:val="00224915"/>
    <w:rsid w:val="00224952"/>
    <w:rsid w:val="00224A74"/>
    <w:rsid w:val="00224CCB"/>
    <w:rsid w:val="00224DD2"/>
    <w:rsid w:val="002252EF"/>
    <w:rsid w:val="0022537F"/>
    <w:rsid w:val="00225A6A"/>
    <w:rsid w:val="00225AC7"/>
    <w:rsid w:val="00225ACC"/>
    <w:rsid w:val="00226271"/>
    <w:rsid w:val="0022688B"/>
    <w:rsid w:val="00226F74"/>
    <w:rsid w:val="002271EF"/>
    <w:rsid w:val="00227EE7"/>
    <w:rsid w:val="00231C25"/>
    <w:rsid w:val="00231C6F"/>
    <w:rsid w:val="00232505"/>
    <w:rsid w:val="0023259B"/>
    <w:rsid w:val="00232671"/>
    <w:rsid w:val="00232A90"/>
    <w:rsid w:val="00232E77"/>
    <w:rsid w:val="00232F22"/>
    <w:rsid w:val="002337B6"/>
    <w:rsid w:val="00233A7C"/>
    <w:rsid w:val="00233C4F"/>
    <w:rsid w:val="00234151"/>
    <w:rsid w:val="00234250"/>
    <w:rsid w:val="00234D45"/>
    <w:rsid w:val="00234ED4"/>
    <w:rsid w:val="00234F8C"/>
    <w:rsid w:val="00235542"/>
    <w:rsid w:val="00236986"/>
    <w:rsid w:val="002369B0"/>
    <w:rsid w:val="00236AD8"/>
    <w:rsid w:val="00236C99"/>
    <w:rsid w:val="002401F5"/>
    <w:rsid w:val="00240E54"/>
    <w:rsid w:val="0024171E"/>
    <w:rsid w:val="0024177E"/>
    <w:rsid w:val="00243B08"/>
    <w:rsid w:val="00243EB1"/>
    <w:rsid w:val="00244004"/>
    <w:rsid w:val="00244161"/>
    <w:rsid w:val="002451C5"/>
    <w:rsid w:val="00245577"/>
    <w:rsid w:val="00245D5D"/>
    <w:rsid w:val="00245DF6"/>
    <w:rsid w:val="00245F1F"/>
    <w:rsid w:val="0024663B"/>
    <w:rsid w:val="00246ECD"/>
    <w:rsid w:val="00247103"/>
    <w:rsid w:val="002473D4"/>
    <w:rsid w:val="00247864"/>
    <w:rsid w:val="00250067"/>
    <w:rsid w:val="0025098D"/>
    <w:rsid w:val="002516DE"/>
    <w:rsid w:val="00251AC5"/>
    <w:rsid w:val="00251F81"/>
    <w:rsid w:val="00252759"/>
    <w:rsid w:val="00252BE0"/>
    <w:rsid w:val="00253588"/>
    <w:rsid w:val="00253E4C"/>
    <w:rsid w:val="002541F9"/>
    <w:rsid w:val="002546F4"/>
    <w:rsid w:val="00254A9B"/>
    <w:rsid w:val="002551D0"/>
    <w:rsid w:val="00255374"/>
    <w:rsid w:val="00256065"/>
    <w:rsid w:val="00256D9D"/>
    <w:rsid w:val="002575EA"/>
    <w:rsid w:val="00257BF4"/>
    <w:rsid w:val="00260003"/>
    <w:rsid w:val="0026004F"/>
    <w:rsid w:val="0026035D"/>
    <w:rsid w:val="002606D6"/>
    <w:rsid w:val="00261C98"/>
    <w:rsid w:val="00262260"/>
    <w:rsid w:val="0026248E"/>
    <w:rsid w:val="00262914"/>
    <w:rsid w:val="002630BE"/>
    <w:rsid w:val="00263457"/>
    <w:rsid w:val="0026357C"/>
    <w:rsid w:val="00263AB4"/>
    <w:rsid w:val="002647BF"/>
    <w:rsid w:val="002647D5"/>
    <w:rsid w:val="00265032"/>
    <w:rsid w:val="0026513F"/>
    <w:rsid w:val="002651FB"/>
    <w:rsid w:val="0026538C"/>
    <w:rsid w:val="00265781"/>
    <w:rsid w:val="00266B13"/>
    <w:rsid w:val="00266E70"/>
    <w:rsid w:val="00267674"/>
    <w:rsid w:val="00267BDB"/>
    <w:rsid w:val="00270728"/>
    <w:rsid w:val="00270D42"/>
    <w:rsid w:val="0027192E"/>
    <w:rsid w:val="0027195D"/>
    <w:rsid w:val="00272B03"/>
    <w:rsid w:val="002733E2"/>
    <w:rsid w:val="00273F94"/>
    <w:rsid w:val="002750B1"/>
    <w:rsid w:val="00276A35"/>
    <w:rsid w:val="00277835"/>
    <w:rsid w:val="00277B36"/>
    <w:rsid w:val="0028012E"/>
    <w:rsid w:val="00280233"/>
    <w:rsid w:val="00280A46"/>
    <w:rsid w:val="00280AB1"/>
    <w:rsid w:val="00280AC9"/>
    <w:rsid w:val="00280D99"/>
    <w:rsid w:val="00281AE1"/>
    <w:rsid w:val="002845CD"/>
    <w:rsid w:val="002849C6"/>
    <w:rsid w:val="00284A7A"/>
    <w:rsid w:val="00284BAE"/>
    <w:rsid w:val="00284BCD"/>
    <w:rsid w:val="00284E32"/>
    <w:rsid w:val="002859AF"/>
    <w:rsid w:val="00286AE7"/>
    <w:rsid w:val="00287243"/>
    <w:rsid w:val="00290220"/>
    <w:rsid w:val="00290406"/>
    <w:rsid w:val="00290647"/>
    <w:rsid w:val="00291004"/>
    <w:rsid w:val="00291385"/>
    <w:rsid w:val="00291422"/>
    <w:rsid w:val="00291AC1"/>
    <w:rsid w:val="00292036"/>
    <w:rsid w:val="0029237F"/>
    <w:rsid w:val="00292715"/>
    <w:rsid w:val="002934B0"/>
    <w:rsid w:val="00293E57"/>
    <w:rsid w:val="002947D1"/>
    <w:rsid w:val="002948DF"/>
    <w:rsid w:val="00294D90"/>
    <w:rsid w:val="0029519A"/>
    <w:rsid w:val="00295792"/>
    <w:rsid w:val="00296097"/>
    <w:rsid w:val="00296A3B"/>
    <w:rsid w:val="00297D13"/>
    <w:rsid w:val="00297DB5"/>
    <w:rsid w:val="00297EDA"/>
    <w:rsid w:val="002A03D2"/>
    <w:rsid w:val="002A0B1C"/>
    <w:rsid w:val="002A0DA5"/>
    <w:rsid w:val="002A192C"/>
    <w:rsid w:val="002A1E92"/>
    <w:rsid w:val="002A204D"/>
    <w:rsid w:val="002A2616"/>
    <w:rsid w:val="002A26D9"/>
    <w:rsid w:val="002A26E1"/>
    <w:rsid w:val="002A2A74"/>
    <w:rsid w:val="002A2F63"/>
    <w:rsid w:val="002A30F7"/>
    <w:rsid w:val="002A32BD"/>
    <w:rsid w:val="002A368A"/>
    <w:rsid w:val="002A3CE0"/>
    <w:rsid w:val="002A4065"/>
    <w:rsid w:val="002A4660"/>
    <w:rsid w:val="002A59F0"/>
    <w:rsid w:val="002A62C5"/>
    <w:rsid w:val="002A6432"/>
    <w:rsid w:val="002A6A62"/>
    <w:rsid w:val="002A6F25"/>
    <w:rsid w:val="002A6FD3"/>
    <w:rsid w:val="002A7E14"/>
    <w:rsid w:val="002B0A7D"/>
    <w:rsid w:val="002B1A69"/>
    <w:rsid w:val="002B1CEC"/>
    <w:rsid w:val="002B1F60"/>
    <w:rsid w:val="002B24BE"/>
    <w:rsid w:val="002B2723"/>
    <w:rsid w:val="002B303A"/>
    <w:rsid w:val="002B4027"/>
    <w:rsid w:val="002B477C"/>
    <w:rsid w:val="002B50E4"/>
    <w:rsid w:val="002B538E"/>
    <w:rsid w:val="002B5DCA"/>
    <w:rsid w:val="002B6BDC"/>
    <w:rsid w:val="002B6E29"/>
    <w:rsid w:val="002B75B0"/>
    <w:rsid w:val="002B792A"/>
    <w:rsid w:val="002B7EAF"/>
    <w:rsid w:val="002C01F1"/>
    <w:rsid w:val="002C099C"/>
    <w:rsid w:val="002C0B74"/>
    <w:rsid w:val="002C0C8B"/>
    <w:rsid w:val="002C0CBB"/>
    <w:rsid w:val="002C1201"/>
    <w:rsid w:val="002C1460"/>
    <w:rsid w:val="002C20F2"/>
    <w:rsid w:val="002C21D2"/>
    <w:rsid w:val="002C27FA"/>
    <w:rsid w:val="002C2FA9"/>
    <w:rsid w:val="002C38B2"/>
    <w:rsid w:val="002C3F9C"/>
    <w:rsid w:val="002C44FF"/>
    <w:rsid w:val="002C55C4"/>
    <w:rsid w:val="002C5AFA"/>
    <w:rsid w:val="002C5EF5"/>
    <w:rsid w:val="002D0439"/>
    <w:rsid w:val="002D11B7"/>
    <w:rsid w:val="002D1A16"/>
    <w:rsid w:val="002D1A62"/>
    <w:rsid w:val="002D2618"/>
    <w:rsid w:val="002D27E1"/>
    <w:rsid w:val="002D3748"/>
    <w:rsid w:val="002D375E"/>
    <w:rsid w:val="002D3BBC"/>
    <w:rsid w:val="002D438A"/>
    <w:rsid w:val="002D448A"/>
    <w:rsid w:val="002D4840"/>
    <w:rsid w:val="002D5738"/>
    <w:rsid w:val="002D5E53"/>
    <w:rsid w:val="002D6454"/>
    <w:rsid w:val="002D6B41"/>
    <w:rsid w:val="002D7383"/>
    <w:rsid w:val="002D73D4"/>
    <w:rsid w:val="002D7AEC"/>
    <w:rsid w:val="002E0319"/>
    <w:rsid w:val="002E0A9D"/>
    <w:rsid w:val="002E179B"/>
    <w:rsid w:val="002E1C9E"/>
    <w:rsid w:val="002E257B"/>
    <w:rsid w:val="002E3182"/>
    <w:rsid w:val="002E3C65"/>
    <w:rsid w:val="002E3F5B"/>
    <w:rsid w:val="002E4362"/>
    <w:rsid w:val="002E5225"/>
    <w:rsid w:val="002E5E27"/>
    <w:rsid w:val="002E5E8F"/>
    <w:rsid w:val="002E63D9"/>
    <w:rsid w:val="002E640E"/>
    <w:rsid w:val="002E6D95"/>
    <w:rsid w:val="002E7255"/>
    <w:rsid w:val="002E7289"/>
    <w:rsid w:val="002F095E"/>
    <w:rsid w:val="002F0C28"/>
    <w:rsid w:val="002F3CDE"/>
    <w:rsid w:val="002F4DC8"/>
    <w:rsid w:val="002F5DD6"/>
    <w:rsid w:val="002F5FEA"/>
    <w:rsid w:val="002F6292"/>
    <w:rsid w:val="002F63E7"/>
    <w:rsid w:val="002F7BE3"/>
    <w:rsid w:val="002F7DA5"/>
    <w:rsid w:val="002F7E6A"/>
    <w:rsid w:val="002F7ECD"/>
    <w:rsid w:val="00300165"/>
    <w:rsid w:val="003010CF"/>
    <w:rsid w:val="003020A5"/>
    <w:rsid w:val="003021D4"/>
    <w:rsid w:val="00302DB3"/>
    <w:rsid w:val="00303440"/>
    <w:rsid w:val="00303820"/>
    <w:rsid w:val="00304411"/>
    <w:rsid w:val="00304751"/>
    <w:rsid w:val="00304D9B"/>
    <w:rsid w:val="00305270"/>
    <w:rsid w:val="003052C3"/>
    <w:rsid w:val="00305657"/>
    <w:rsid w:val="00305F91"/>
    <w:rsid w:val="00305FF9"/>
    <w:rsid w:val="003064FF"/>
    <w:rsid w:val="0030658B"/>
    <w:rsid w:val="00306E6B"/>
    <w:rsid w:val="003100C8"/>
    <w:rsid w:val="00310E16"/>
    <w:rsid w:val="00311161"/>
    <w:rsid w:val="00312400"/>
    <w:rsid w:val="00312739"/>
    <w:rsid w:val="00312889"/>
    <w:rsid w:val="00312D10"/>
    <w:rsid w:val="0031352C"/>
    <w:rsid w:val="00313D43"/>
    <w:rsid w:val="00314CB9"/>
    <w:rsid w:val="00315746"/>
    <w:rsid w:val="00315DEB"/>
    <w:rsid w:val="00316B74"/>
    <w:rsid w:val="003176E3"/>
    <w:rsid w:val="003178DA"/>
    <w:rsid w:val="00317DB8"/>
    <w:rsid w:val="00320618"/>
    <w:rsid w:val="0032095C"/>
    <w:rsid w:val="0032100B"/>
    <w:rsid w:val="003218BF"/>
    <w:rsid w:val="00321BD7"/>
    <w:rsid w:val="00321F8D"/>
    <w:rsid w:val="0032260F"/>
    <w:rsid w:val="003228DA"/>
    <w:rsid w:val="00323D6B"/>
    <w:rsid w:val="003257D4"/>
    <w:rsid w:val="00326957"/>
    <w:rsid w:val="00326AE2"/>
    <w:rsid w:val="00326B6A"/>
    <w:rsid w:val="003272D0"/>
    <w:rsid w:val="00327E09"/>
    <w:rsid w:val="00330037"/>
    <w:rsid w:val="00330866"/>
    <w:rsid w:val="00330E39"/>
    <w:rsid w:val="0033104B"/>
    <w:rsid w:val="003316CA"/>
    <w:rsid w:val="0033171D"/>
    <w:rsid w:val="00331FC3"/>
    <w:rsid w:val="00332CAF"/>
    <w:rsid w:val="00332E99"/>
    <w:rsid w:val="003330EE"/>
    <w:rsid w:val="0033310E"/>
    <w:rsid w:val="003336B3"/>
    <w:rsid w:val="003337F5"/>
    <w:rsid w:val="003342FD"/>
    <w:rsid w:val="00335046"/>
    <w:rsid w:val="00335B75"/>
    <w:rsid w:val="00335D8C"/>
    <w:rsid w:val="00336072"/>
    <w:rsid w:val="003363A1"/>
    <w:rsid w:val="00336989"/>
    <w:rsid w:val="00336A47"/>
    <w:rsid w:val="00336E1E"/>
    <w:rsid w:val="00337B5C"/>
    <w:rsid w:val="0034097C"/>
    <w:rsid w:val="00340E11"/>
    <w:rsid w:val="00341445"/>
    <w:rsid w:val="0034226D"/>
    <w:rsid w:val="00342972"/>
    <w:rsid w:val="00342FDD"/>
    <w:rsid w:val="00342FE7"/>
    <w:rsid w:val="0034429B"/>
    <w:rsid w:val="003446D7"/>
    <w:rsid w:val="00344866"/>
    <w:rsid w:val="0034496B"/>
    <w:rsid w:val="0034638C"/>
    <w:rsid w:val="0034697B"/>
    <w:rsid w:val="00346F7F"/>
    <w:rsid w:val="00350108"/>
    <w:rsid w:val="00350219"/>
    <w:rsid w:val="0035029E"/>
    <w:rsid w:val="00350762"/>
    <w:rsid w:val="003507C4"/>
    <w:rsid w:val="003519A1"/>
    <w:rsid w:val="00351CFA"/>
    <w:rsid w:val="00352480"/>
    <w:rsid w:val="00352773"/>
    <w:rsid w:val="003530D2"/>
    <w:rsid w:val="0035331A"/>
    <w:rsid w:val="003534E1"/>
    <w:rsid w:val="00353F90"/>
    <w:rsid w:val="003544D9"/>
    <w:rsid w:val="003548D8"/>
    <w:rsid w:val="00354B96"/>
    <w:rsid w:val="003554CA"/>
    <w:rsid w:val="0035651D"/>
    <w:rsid w:val="00356E54"/>
    <w:rsid w:val="00360232"/>
    <w:rsid w:val="003602E0"/>
    <w:rsid w:val="00360D01"/>
    <w:rsid w:val="003614E5"/>
    <w:rsid w:val="00362569"/>
    <w:rsid w:val="003626B2"/>
    <w:rsid w:val="00362AB1"/>
    <w:rsid w:val="00362D82"/>
    <w:rsid w:val="003633EB"/>
    <w:rsid w:val="003636CD"/>
    <w:rsid w:val="00363815"/>
    <w:rsid w:val="003645F0"/>
    <w:rsid w:val="0036487C"/>
    <w:rsid w:val="00364AF6"/>
    <w:rsid w:val="00365411"/>
    <w:rsid w:val="00365FA2"/>
    <w:rsid w:val="00366328"/>
    <w:rsid w:val="00366A66"/>
    <w:rsid w:val="00366C69"/>
    <w:rsid w:val="0036737F"/>
    <w:rsid w:val="00367441"/>
    <w:rsid w:val="00367B1D"/>
    <w:rsid w:val="00367B1F"/>
    <w:rsid w:val="003702EE"/>
    <w:rsid w:val="003708D8"/>
    <w:rsid w:val="00370B71"/>
    <w:rsid w:val="00370E4F"/>
    <w:rsid w:val="00371215"/>
    <w:rsid w:val="00371502"/>
    <w:rsid w:val="003715F8"/>
    <w:rsid w:val="00371D93"/>
    <w:rsid w:val="0037217A"/>
    <w:rsid w:val="00372F0D"/>
    <w:rsid w:val="0037394A"/>
    <w:rsid w:val="00373F90"/>
    <w:rsid w:val="00374059"/>
    <w:rsid w:val="00374474"/>
    <w:rsid w:val="00374909"/>
    <w:rsid w:val="003752D2"/>
    <w:rsid w:val="0037535B"/>
    <w:rsid w:val="0037552D"/>
    <w:rsid w:val="003755B7"/>
    <w:rsid w:val="003756DB"/>
    <w:rsid w:val="00375EC6"/>
    <w:rsid w:val="00376E47"/>
    <w:rsid w:val="003770BB"/>
    <w:rsid w:val="003770DB"/>
    <w:rsid w:val="0037771A"/>
    <w:rsid w:val="003802DC"/>
    <w:rsid w:val="00380E4E"/>
    <w:rsid w:val="00380FBF"/>
    <w:rsid w:val="00382155"/>
    <w:rsid w:val="00382741"/>
    <w:rsid w:val="00382A43"/>
    <w:rsid w:val="00382D60"/>
    <w:rsid w:val="00382F29"/>
    <w:rsid w:val="0038394C"/>
    <w:rsid w:val="00383B61"/>
    <w:rsid w:val="00383C8D"/>
    <w:rsid w:val="0038453E"/>
    <w:rsid w:val="003852FB"/>
    <w:rsid w:val="00385429"/>
    <w:rsid w:val="00385B05"/>
    <w:rsid w:val="00386052"/>
    <w:rsid w:val="00386382"/>
    <w:rsid w:val="0038658E"/>
    <w:rsid w:val="003865EF"/>
    <w:rsid w:val="00386BA9"/>
    <w:rsid w:val="00387C14"/>
    <w:rsid w:val="00390017"/>
    <w:rsid w:val="00390158"/>
    <w:rsid w:val="003901A3"/>
    <w:rsid w:val="00390513"/>
    <w:rsid w:val="0039072F"/>
    <w:rsid w:val="00391067"/>
    <w:rsid w:val="0039147E"/>
    <w:rsid w:val="00391B31"/>
    <w:rsid w:val="00391BFE"/>
    <w:rsid w:val="00392C40"/>
    <w:rsid w:val="003930FB"/>
    <w:rsid w:val="00393E4C"/>
    <w:rsid w:val="003940CE"/>
    <w:rsid w:val="00394678"/>
    <w:rsid w:val="003952C2"/>
    <w:rsid w:val="00395B05"/>
    <w:rsid w:val="003967F9"/>
    <w:rsid w:val="00396EE3"/>
    <w:rsid w:val="00397C1D"/>
    <w:rsid w:val="00397C99"/>
    <w:rsid w:val="00397EB2"/>
    <w:rsid w:val="003A0DD3"/>
    <w:rsid w:val="003A11E5"/>
    <w:rsid w:val="003A180F"/>
    <w:rsid w:val="003A18DD"/>
    <w:rsid w:val="003A1A65"/>
    <w:rsid w:val="003A20C8"/>
    <w:rsid w:val="003A21CA"/>
    <w:rsid w:val="003A2C29"/>
    <w:rsid w:val="003A2EC3"/>
    <w:rsid w:val="003A36F2"/>
    <w:rsid w:val="003A3D39"/>
    <w:rsid w:val="003A3EC7"/>
    <w:rsid w:val="003A40B4"/>
    <w:rsid w:val="003A5DBA"/>
    <w:rsid w:val="003A75DB"/>
    <w:rsid w:val="003A7834"/>
    <w:rsid w:val="003A79A9"/>
    <w:rsid w:val="003B0603"/>
    <w:rsid w:val="003B0B28"/>
    <w:rsid w:val="003B0B5B"/>
    <w:rsid w:val="003B0E79"/>
    <w:rsid w:val="003B10C5"/>
    <w:rsid w:val="003B1147"/>
    <w:rsid w:val="003B1745"/>
    <w:rsid w:val="003B287A"/>
    <w:rsid w:val="003B3575"/>
    <w:rsid w:val="003B40AE"/>
    <w:rsid w:val="003B50BC"/>
    <w:rsid w:val="003B55E6"/>
    <w:rsid w:val="003B570E"/>
    <w:rsid w:val="003B5A18"/>
    <w:rsid w:val="003B5B28"/>
    <w:rsid w:val="003B5D97"/>
    <w:rsid w:val="003B5E3E"/>
    <w:rsid w:val="003B63A4"/>
    <w:rsid w:val="003B6709"/>
    <w:rsid w:val="003B68FE"/>
    <w:rsid w:val="003B6D7D"/>
    <w:rsid w:val="003B7D7E"/>
    <w:rsid w:val="003C0283"/>
    <w:rsid w:val="003C07B0"/>
    <w:rsid w:val="003C0845"/>
    <w:rsid w:val="003C0F19"/>
    <w:rsid w:val="003C1012"/>
    <w:rsid w:val="003C11C9"/>
    <w:rsid w:val="003C1229"/>
    <w:rsid w:val="003C17AF"/>
    <w:rsid w:val="003C1FD4"/>
    <w:rsid w:val="003C213D"/>
    <w:rsid w:val="003C25AD"/>
    <w:rsid w:val="003C2789"/>
    <w:rsid w:val="003C2C6F"/>
    <w:rsid w:val="003C2CA3"/>
    <w:rsid w:val="003C2D21"/>
    <w:rsid w:val="003C416C"/>
    <w:rsid w:val="003C4999"/>
    <w:rsid w:val="003C4B08"/>
    <w:rsid w:val="003C5B4B"/>
    <w:rsid w:val="003C5E6B"/>
    <w:rsid w:val="003C6555"/>
    <w:rsid w:val="003C671B"/>
    <w:rsid w:val="003C7AD7"/>
    <w:rsid w:val="003C7FA4"/>
    <w:rsid w:val="003D0FC3"/>
    <w:rsid w:val="003D11B7"/>
    <w:rsid w:val="003D11E6"/>
    <w:rsid w:val="003D169A"/>
    <w:rsid w:val="003D1A31"/>
    <w:rsid w:val="003D20AA"/>
    <w:rsid w:val="003D2C1D"/>
    <w:rsid w:val="003D2C34"/>
    <w:rsid w:val="003D3134"/>
    <w:rsid w:val="003D32F8"/>
    <w:rsid w:val="003D37F5"/>
    <w:rsid w:val="003D3DDD"/>
    <w:rsid w:val="003D4493"/>
    <w:rsid w:val="003D4E9C"/>
    <w:rsid w:val="003D548F"/>
    <w:rsid w:val="003D54DE"/>
    <w:rsid w:val="003D5CBF"/>
    <w:rsid w:val="003D5FAF"/>
    <w:rsid w:val="003D625F"/>
    <w:rsid w:val="003D66D2"/>
    <w:rsid w:val="003D6BE1"/>
    <w:rsid w:val="003D6CE0"/>
    <w:rsid w:val="003D754C"/>
    <w:rsid w:val="003D7D67"/>
    <w:rsid w:val="003E0735"/>
    <w:rsid w:val="003E07AE"/>
    <w:rsid w:val="003E1069"/>
    <w:rsid w:val="003E14FC"/>
    <w:rsid w:val="003E21DF"/>
    <w:rsid w:val="003E23CC"/>
    <w:rsid w:val="003E2976"/>
    <w:rsid w:val="003E2A23"/>
    <w:rsid w:val="003E2AB8"/>
    <w:rsid w:val="003E31D7"/>
    <w:rsid w:val="003E3309"/>
    <w:rsid w:val="003E37DD"/>
    <w:rsid w:val="003E3FCD"/>
    <w:rsid w:val="003E4858"/>
    <w:rsid w:val="003E5575"/>
    <w:rsid w:val="003E630F"/>
    <w:rsid w:val="003E6316"/>
    <w:rsid w:val="003E6884"/>
    <w:rsid w:val="003E6AC5"/>
    <w:rsid w:val="003E7068"/>
    <w:rsid w:val="003E73AB"/>
    <w:rsid w:val="003F0096"/>
    <w:rsid w:val="003F0261"/>
    <w:rsid w:val="003F0850"/>
    <w:rsid w:val="003F0D12"/>
    <w:rsid w:val="003F0FBB"/>
    <w:rsid w:val="003F12F1"/>
    <w:rsid w:val="003F160C"/>
    <w:rsid w:val="003F1D48"/>
    <w:rsid w:val="003F209D"/>
    <w:rsid w:val="003F29CF"/>
    <w:rsid w:val="003F324F"/>
    <w:rsid w:val="003F33BC"/>
    <w:rsid w:val="003F3970"/>
    <w:rsid w:val="003F3D4E"/>
    <w:rsid w:val="003F477E"/>
    <w:rsid w:val="003F5296"/>
    <w:rsid w:val="003F5C34"/>
    <w:rsid w:val="003F5EEC"/>
    <w:rsid w:val="003F60F7"/>
    <w:rsid w:val="003F65CB"/>
    <w:rsid w:val="003F6CD2"/>
    <w:rsid w:val="003F788D"/>
    <w:rsid w:val="003F78FF"/>
    <w:rsid w:val="004000C5"/>
    <w:rsid w:val="004005A6"/>
    <w:rsid w:val="0040126B"/>
    <w:rsid w:val="0040126E"/>
    <w:rsid w:val="00401976"/>
    <w:rsid w:val="00401BAD"/>
    <w:rsid w:val="00401C91"/>
    <w:rsid w:val="00401E27"/>
    <w:rsid w:val="004020D4"/>
    <w:rsid w:val="004021B6"/>
    <w:rsid w:val="004027CA"/>
    <w:rsid w:val="00402C83"/>
    <w:rsid w:val="004034E0"/>
    <w:rsid w:val="004034E4"/>
    <w:rsid w:val="004047C4"/>
    <w:rsid w:val="0040570B"/>
    <w:rsid w:val="00405EDB"/>
    <w:rsid w:val="00405FB1"/>
    <w:rsid w:val="00406460"/>
    <w:rsid w:val="00406C46"/>
    <w:rsid w:val="004107B5"/>
    <w:rsid w:val="00410F73"/>
    <w:rsid w:val="0041102E"/>
    <w:rsid w:val="00411E1F"/>
    <w:rsid w:val="00412461"/>
    <w:rsid w:val="004124F4"/>
    <w:rsid w:val="00412546"/>
    <w:rsid w:val="00413053"/>
    <w:rsid w:val="004130C0"/>
    <w:rsid w:val="0041319C"/>
    <w:rsid w:val="004137B6"/>
    <w:rsid w:val="004138F6"/>
    <w:rsid w:val="00413A54"/>
    <w:rsid w:val="00413C10"/>
    <w:rsid w:val="00413CD9"/>
    <w:rsid w:val="00413F9A"/>
    <w:rsid w:val="004140CA"/>
    <w:rsid w:val="0041414D"/>
    <w:rsid w:val="00414328"/>
    <w:rsid w:val="004147CC"/>
    <w:rsid w:val="00414C65"/>
    <w:rsid w:val="0041530F"/>
    <w:rsid w:val="00415D76"/>
    <w:rsid w:val="00416665"/>
    <w:rsid w:val="00416749"/>
    <w:rsid w:val="00416826"/>
    <w:rsid w:val="00416A67"/>
    <w:rsid w:val="00416ACB"/>
    <w:rsid w:val="00417C59"/>
    <w:rsid w:val="00420B3D"/>
    <w:rsid w:val="00421015"/>
    <w:rsid w:val="00421AE1"/>
    <w:rsid w:val="00421C83"/>
    <w:rsid w:val="00421DCF"/>
    <w:rsid w:val="00422341"/>
    <w:rsid w:val="004227C5"/>
    <w:rsid w:val="00422F2D"/>
    <w:rsid w:val="00423641"/>
    <w:rsid w:val="004246DB"/>
    <w:rsid w:val="00426020"/>
    <w:rsid w:val="00426266"/>
    <w:rsid w:val="0042630F"/>
    <w:rsid w:val="0042655A"/>
    <w:rsid w:val="00426699"/>
    <w:rsid w:val="00426DD9"/>
    <w:rsid w:val="0042764C"/>
    <w:rsid w:val="0043059B"/>
    <w:rsid w:val="00430A2D"/>
    <w:rsid w:val="00430BB8"/>
    <w:rsid w:val="00430E18"/>
    <w:rsid w:val="00430FEF"/>
    <w:rsid w:val="00431505"/>
    <w:rsid w:val="00431AF0"/>
    <w:rsid w:val="00431E5E"/>
    <w:rsid w:val="0043213A"/>
    <w:rsid w:val="004324D8"/>
    <w:rsid w:val="00432B36"/>
    <w:rsid w:val="00432ED0"/>
    <w:rsid w:val="004330F4"/>
    <w:rsid w:val="00433590"/>
    <w:rsid w:val="0043393D"/>
    <w:rsid w:val="004344C7"/>
    <w:rsid w:val="00434B87"/>
    <w:rsid w:val="00434DFD"/>
    <w:rsid w:val="00435274"/>
    <w:rsid w:val="004352AD"/>
    <w:rsid w:val="0043545D"/>
    <w:rsid w:val="004355B1"/>
    <w:rsid w:val="00435FE2"/>
    <w:rsid w:val="00436E2F"/>
    <w:rsid w:val="00436EAB"/>
    <w:rsid w:val="004371B1"/>
    <w:rsid w:val="00437952"/>
    <w:rsid w:val="004400D2"/>
    <w:rsid w:val="00440364"/>
    <w:rsid w:val="004407EA"/>
    <w:rsid w:val="004411E6"/>
    <w:rsid w:val="00441DC0"/>
    <w:rsid w:val="004421F5"/>
    <w:rsid w:val="0044222B"/>
    <w:rsid w:val="004422CA"/>
    <w:rsid w:val="00444AB4"/>
    <w:rsid w:val="0044532A"/>
    <w:rsid w:val="004461D9"/>
    <w:rsid w:val="00446AC6"/>
    <w:rsid w:val="00446E07"/>
    <w:rsid w:val="0044759B"/>
    <w:rsid w:val="00447CED"/>
    <w:rsid w:val="00447F54"/>
    <w:rsid w:val="004501E6"/>
    <w:rsid w:val="00450B7E"/>
    <w:rsid w:val="00451038"/>
    <w:rsid w:val="0045136B"/>
    <w:rsid w:val="00451C7E"/>
    <w:rsid w:val="00451CF6"/>
    <w:rsid w:val="00452692"/>
    <w:rsid w:val="00452E09"/>
    <w:rsid w:val="00453B73"/>
    <w:rsid w:val="00453BB6"/>
    <w:rsid w:val="00453CAA"/>
    <w:rsid w:val="00453E9B"/>
    <w:rsid w:val="00454E09"/>
    <w:rsid w:val="00455113"/>
    <w:rsid w:val="00456421"/>
    <w:rsid w:val="00456DAB"/>
    <w:rsid w:val="00457ADF"/>
    <w:rsid w:val="00457B3F"/>
    <w:rsid w:val="004608C0"/>
    <w:rsid w:val="00460B80"/>
    <w:rsid w:val="00460CC3"/>
    <w:rsid w:val="00460E86"/>
    <w:rsid w:val="0046124F"/>
    <w:rsid w:val="004618D1"/>
    <w:rsid w:val="00461B8F"/>
    <w:rsid w:val="00461D98"/>
    <w:rsid w:val="00461F54"/>
    <w:rsid w:val="0046449C"/>
    <w:rsid w:val="004646B4"/>
    <w:rsid w:val="004647F1"/>
    <w:rsid w:val="00464A88"/>
    <w:rsid w:val="004651A0"/>
    <w:rsid w:val="0046556D"/>
    <w:rsid w:val="00465D45"/>
    <w:rsid w:val="00466532"/>
    <w:rsid w:val="00466AE5"/>
    <w:rsid w:val="00466C0A"/>
    <w:rsid w:val="00467488"/>
    <w:rsid w:val="00467935"/>
    <w:rsid w:val="00467E58"/>
    <w:rsid w:val="00467F7B"/>
    <w:rsid w:val="00470315"/>
    <w:rsid w:val="0047083E"/>
    <w:rsid w:val="00470EB5"/>
    <w:rsid w:val="00470F71"/>
    <w:rsid w:val="00471013"/>
    <w:rsid w:val="0047184A"/>
    <w:rsid w:val="00471CF9"/>
    <w:rsid w:val="004721D4"/>
    <w:rsid w:val="0047286B"/>
    <w:rsid w:val="004728AB"/>
    <w:rsid w:val="00472E27"/>
    <w:rsid w:val="0047411B"/>
    <w:rsid w:val="00474220"/>
    <w:rsid w:val="00474304"/>
    <w:rsid w:val="00474F5F"/>
    <w:rsid w:val="0047501A"/>
    <w:rsid w:val="004752D3"/>
    <w:rsid w:val="004754E1"/>
    <w:rsid w:val="00475CE0"/>
    <w:rsid w:val="00476393"/>
    <w:rsid w:val="004767AB"/>
    <w:rsid w:val="00476827"/>
    <w:rsid w:val="00476AC6"/>
    <w:rsid w:val="00476BD4"/>
    <w:rsid w:val="00477C35"/>
    <w:rsid w:val="00480988"/>
    <w:rsid w:val="00480E05"/>
    <w:rsid w:val="0048168E"/>
    <w:rsid w:val="0048169E"/>
    <w:rsid w:val="00481940"/>
    <w:rsid w:val="00482BBE"/>
    <w:rsid w:val="00483A12"/>
    <w:rsid w:val="00484307"/>
    <w:rsid w:val="00484A77"/>
    <w:rsid w:val="004852C8"/>
    <w:rsid w:val="0048540F"/>
    <w:rsid w:val="00485970"/>
    <w:rsid w:val="00485C0D"/>
    <w:rsid w:val="00485C99"/>
    <w:rsid w:val="00485D97"/>
    <w:rsid w:val="00486575"/>
    <w:rsid w:val="004866D0"/>
    <w:rsid w:val="00486812"/>
    <w:rsid w:val="0048691D"/>
    <w:rsid w:val="0048723D"/>
    <w:rsid w:val="00490120"/>
    <w:rsid w:val="0049107B"/>
    <w:rsid w:val="004911CE"/>
    <w:rsid w:val="00492AAF"/>
    <w:rsid w:val="00492CCE"/>
    <w:rsid w:val="00493757"/>
    <w:rsid w:val="00494242"/>
    <w:rsid w:val="00494CDB"/>
    <w:rsid w:val="00494E2F"/>
    <w:rsid w:val="00494E8E"/>
    <w:rsid w:val="004955BC"/>
    <w:rsid w:val="00495A78"/>
    <w:rsid w:val="00495C45"/>
    <w:rsid w:val="00495D63"/>
    <w:rsid w:val="00495FA8"/>
    <w:rsid w:val="0049648F"/>
    <w:rsid w:val="00496606"/>
    <w:rsid w:val="00496F05"/>
    <w:rsid w:val="004971E8"/>
    <w:rsid w:val="00497370"/>
    <w:rsid w:val="0049779A"/>
    <w:rsid w:val="004A05B3"/>
    <w:rsid w:val="004A0F39"/>
    <w:rsid w:val="004A1029"/>
    <w:rsid w:val="004A18F2"/>
    <w:rsid w:val="004A251F"/>
    <w:rsid w:val="004A2D9A"/>
    <w:rsid w:val="004A2E6C"/>
    <w:rsid w:val="004A3BF1"/>
    <w:rsid w:val="004A3E42"/>
    <w:rsid w:val="004A41BC"/>
    <w:rsid w:val="004A4606"/>
    <w:rsid w:val="004A4715"/>
    <w:rsid w:val="004A5046"/>
    <w:rsid w:val="004A565E"/>
    <w:rsid w:val="004A5687"/>
    <w:rsid w:val="004A59F7"/>
    <w:rsid w:val="004A5A15"/>
    <w:rsid w:val="004A5BC0"/>
    <w:rsid w:val="004A5DF3"/>
    <w:rsid w:val="004A6134"/>
    <w:rsid w:val="004A67BC"/>
    <w:rsid w:val="004A7092"/>
    <w:rsid w:val="004B1869"/>
    <w:rsid w:val="004B1D22"/>
    <w:rsid w:val="004B1D6D"/>
    <w:rsid w:val="004B1F62"/>
    <w:rsid w:val="004B45A9"/>
    <w:rsid w:val="004B4605"/>
    <w:rsid w:val="004B47BA"/>
    <w:rsid w:val="004B4930"/>
    <w:rsid w:val="004B49E6"/>
    <w:rsid w:val="004B4D69"/>
    <w:rsid w:val="004B5DFE"/>
    <w:rsid w:val="004B6AD4"/>
    <w:rsid w:val="004B6CCE"/>
    <w:rsid w:val="004B73C5"/>
    <w:rsid w:val="004B7BE9"/>
    <w:rsid w:val="004B7DFF"/>
    <w:rsid w:val="004C009C"/>
    <w:rsid w:val="004C0160"/>
    <w:rsid w:val="004C01A8"/>
    <w:rsid w:val="004C0693"/>
    <w:rsid w:val="004C07ED"/>
    <w:rsid w:val="004C0E09"/>
    <w:rsid w:val="004C1840"/>
    <w:rsid w:val="004C1B85"/>
    <w:rsid w:val="004C24C9"/>
    <w:rsid w:val="004C2DEC"/>
    <w:rsid w:val="004C2F73"/>
    <w:rsid w:val="004C31B6"/>
    <w:rsid w:val="004C3EA2"/>
    <w:rsid w:val="004C4764"/>
    <w:rsid w:val="004C4D6D"/>
    <w:rsid w:val="004C4FC0"/>
    <w:rsid w:val="004C5319"/>
    <w:rsid w:val="004C5376"/>
    <w:rsid w:val="004C621F"/>
    <w:rsid w:val="004C6366"/>
    <w:rsid w:val="004C6E13"/>
    <w:rsid w:val="004C758D"/>
    <w:rsid w:val="004C75D4"/>
    <w:rsid w:val="004C7948"/>
    <w:rsid w:val="004C7BB8"/>
    <w:rsid w:val="004C7C60"/>
    <w:rsid w:val="004C7F2C"/>
    <w:rsid w:val="004D0B60"/>
    <w:rsid w:val="004D0BD1"/>
    <w:rsid w:val="004D0DFE"/>
    <w:rsid w:val="004D1D91"/>
    <w:rsid w:val="004D22C3"/>
    <w:rsid w:val="004D28BA"/>
    <w:rsid w:val="004D30E0"/>
    <w:rsid w:val="004D3CE6"/>
    <w:rsid w:val="004D3E63"/>
    <w:rsid w:val="004D3FAE"/>
    <w:rsid w:val="004D42AC"/>
    <w:rsid w:val="004D4632"/>
    <w:rsid w:val="004D54CF"/>
    <w:rsid w:val="004D6EF9"/>
    <w:rsid w:val="004D6F4D"/>
    <w:rsid w:val="004D6F95"/>
    <w:rsid w:val="004D72FE"/>
    <w:rsid w:val="004D78EB"/>
    <w:rsid w:val="004D7E91"/>
    <w:rsid w:val="004E003A"/>
    <w:rsid w:val="004E00DE"/>
    <w:rsid w:val="004E0768"/>
    <w:rsid w:val="004E0BB7"/>
    <w:rsid w:val="004E16A8"/>
    <w:rsid w:val="004E185B"/>
    <w:rsid w:val="004E1A31"/>
    <w:rsid w:val="004E2244"/>
    <w:rsid w:val="004E2DE0"/>
    <w:rsid w:val="004E38FC"/>
    <w:rsid w:val="004E3CD1"/>
    <w:rsid w:val="004E4060"/>
    <w:rsid w:val="004E409A"/>
    <w:rsid w:val="004E5E27"/>
    <w:rsid w:val="004E6CCE"/>
    <w:rsid w:val="004E7F90"/>
    <w:rsid w:val="004F0772"/>
    <w:rsid w:val="004F0FB9"/>
    <w:rsid w:val="004F2F2B"/>
    <w:rsid w:val="004F2F7E"/>
    <w:rsid w:val="004F32B5"/>
    <w:rsid w:val="004F3E26"/>
    <w:rsid w:val="004F407E"/>
    <w:rsid w:val="004F46D9"/>
    <w:rsid w:val="004F514F"/>
    <w:rsid w:val="004F5479"/>
    <w:rsid w:val="004F5A6F"/>
    <w:rsid w:val="004F6759"/>
    <w:rsid w:val="004F6E5F"/>
    <w:rsid w:val="004F707B"/>
    <w:rsid w:val="004F7528"/>
    <w:rsid w:val="004F7742"/>
    <w:rsid w:val="004F7BCA"/>
    <w:rsid w:val="004F7D3C"/>
    <w:rsid w:val="004F7D89"/>
    <w:rsid w:val="005005B3"/>
    <w:rsid w:val="005008E4"/>
    <w:rsid w:val="00501225"/>
    <w:rsid w:val="00501981"/>
    <w:rsid w:val="00501A85"/>
    <w:rsid w:val="00501BB3"/>
    <w:rsid w:val="005021DD"/>
    <w:rsid w:val="005026CA"/>
    <w:rsid w:val="00502B72"/>
    <w:rsid w:val="00502D59"/>
    <w:rsid w:val="00503775"/>
    <w:rsid w:val="00504243"/>
    <w:rsid w:val="0050427A"/>
    <w:rsid w:val="00504BC1"/>
    <w:rsid w:val="00505134"/>
    <w:rsid w:val="00505C04"/>
    <w:rsid w:val="005111BB"/>
    <w:rsid w:val="00511638"/>
    <w:rsid w:val="005117AD"/>
    <w:rsid w:val="00511855"/>
    <w:rsid w:val="00511F15"/>
    <w:rsid w:val="00512374"/>
    <w:rsid w:val="0051318C"/>
    <w:rsid w:val="005137A4"/>
    <w:rsid w:val="005142CD"/>
    <w:rsid w:val="005143C9"/>
    <w:rsid w:val="005157A9"/>
    <w:rsid w:val="00515B6C"/>
    <w:rsid w:val="00515BF2"/>
    <w:rsid w:val="00516236"/>
    <w:rsid w:val="00516CED"/>
    <w:rsid w:val="005173A7"/>
    <w:rsid w:val="005177E1"/>
    <w:rsid w:val="005207E3"/>
    <w:rsid w:val="005208C0"/>
    <w:rsid w:val="00520C0A"/>
    <w:rsid w:val="005218B6"/>
    <w:rsid w:val="005221AE"/>
    <w:rsid w:val="00522589"/>
    <w:rsid w:val="00523FF7"/>
    <w:rsid w:val="00524545"/>
    <w:rsid w:val="005247E4"/>
    <w:rsid w:val="00525034"/>
    <w:rsid w:val="005255BF"/>
    <w:rsid w:val="005257DE"/>
    <w:rsid w:val="00526642"/>
    <w:rsid w:val="00526A5C"/>
    <w:rsid w:val="00527095"/>
    <w:rsid w:val="00527200"/>
    <w:rsid w:val="0052746E"/>
    <w:rsid w:val="00527850"/>
    <w:rsid w:val="00530157"/>
    <w:rsid w:val="00530906"/>
    <w:rsid w:val="00530C75"/>
    <w:rsid w:val="00531248"/>
    <w:rsid w:val="00531EBE"/>
    <w:rsid w:val="00532053"/>
    <w:rsid w:val="00532F8B"/>
    <w:rsid w:val="00533737"/>
    <w:rsid w:val="0053414D"/>
    <w:rsid w:val="00535197"/>
    <w:rsid w:val="00535B79"/>
    <w:rsid w:val="00535D7C"/>
    <w:rsid w:val="00536130"/>
    <w:rsid w:val="005364AB"/>
    <w:rsid w:val="00536579"/>
    <w:rsid w:val="005366F1"/>
    <w:rsid w:val="00536C1E"/>
    <w:rsid w:val="005370F6"/>
    <w:rsid w:val="00540B33"/>
    <w:rsid w:val="005415BC"/>
    <w:rsid w:val="00542040"/>
    <w:rsid w:val="00542D42"/>
    <w:rsid w:val="0054343A"/>
    <w:rsid w:val="0054350B"/>
    <w:rsid w:val="00543739"/>
    <w:rsid w:val="00543974"/>
    <w:rsid w:val="00543EBF"/>
    <w:rsid w:val="00544ABA"/>
    <w:rsid w:val="0054593A"/>
    <w:rsid w:val="0054669E"/>
    <w:rsid w:val="005467FB"/>
    <w:rsid w:val="00546AE9"/>
    <w:rsid w:val="00546D31"/>
    <w:rsid w:val="00546FA7"/>
    <w:rsid w:val="00547989"/>
    <w:rsid w:val="00551320"/>
    <w:rsid w:val="005518A4"/>
    <w:rsid w:val="005520A3"/>
    <w:rsid w:val="00552768"/>
    <w:rsid w:val="005527BF"/>
    <w:rsid w:val="00552935"/>
    <w:rsid w:val="00553127"/>
    <w:rsid w:val="005537D5"/>
    <w:rsid w:val="00553843"/>
    <w:rsid w:val="005540D7"/>
    <w:rsid w:val="00554BD4"/>
    <w:rsid w:val="00554BE7"/>
    <w:rsid w:val="00554F2F"/>
    <w:rsid w:val="005568D4"/>
    <w:rsid w:val="00556A63"/>
    <w:rsid w:val="00556D68"/>
    <w:rsid w:val="00557173"/>
    <w:rsid w:val="0055745C"/>
    <w:rsid w:val="005576A1"/>
    <w:rsid w:val="00557A64"/>
    <w:rsid w:val="00557F5B"/>
    <w:rsid w:val="00557F71"/>
    <w:rsid w:val="005605C0"/>
    <w:rsid w:val="00560707"/>
    <w:rsid w:val="00560D23"/>
    <w:rsid w:val="005615D8"/>
    <w:rsid w:val="00561983"/>
    <w:rsid w:val="00561DD8"/>
    <w:rsid w:val="00561F8B"/>
    <w:rsid w:val="0056207A"/>
    <w:rsid w:val="005621C5"/>
    <w:rsid w:val="00562505"/>
    <w:rsid w:val="005626D6"/>
    <w:rsid w:val="005638D4"/>
    <w:rsid w:val="005644B7"/>
    <w:rsid w:val="005656ED"/>
    <w:rsid w:val="00566544"/>
    <w:rsid w:val="00566608"/>
    <w:rsid w:val="00566C83"/>
    <w:rsid w:val="005676BB"/>
    <w:rsid w:val="005700FE"/>
    <w:rsid w:val="0057066C"/>
    <w:rsid w:val="005708E7"/>
    <w:rsid w:val="00570B9B"/>
    <w:rsid w:val="00570E24"/>
    <w:rsid w:val="00570EF3"/>
    <w:rsid w:val="00572760"/>
    <w:rsid w:val="005727AF"/>
    <w:rsid w:val="00572F61"/>
    <w:rsid w:val="00573846"/>
    <w:rsid w:val="005743DE"/>
    <w:rsid w:val="00574F3F"/>
    <w:rsid w:val="0057562C"/>
    <w:rsid w:val="005757E0"/>
    <w:rsid w:val="005758F6"/>
    <w:rsid w:val="005759F6"/>
    <w:rsid w:val="00575AB5"/>
    <w:rsid w:val="00575E3E"/>
    <w:rsid w:val="00575FAE"/>
    <w:rsid w:val="00576245"/>
    <w:rsid w:val="005765F5"/>
    <w:rsid w:val="005768CC"/>
    <w:rsid w:val="00576D6C"/>
    <w:rsid w:val="00577A2E"/>
    <w:rsid w:val="005806B1"/>
    <w:rsid w:val="00580A1D"/>
    <w:rsid w:val="00580E48"/>
    <w:rsid w:val="00580F0A"/>
    <w:rsid w:val="00581246"/>
    <w:rsid w:val="005818AE"/>
    <w:rsid w:val="0058274E"/>
    <w:rsid w:val="00582C3A"/>
    <w:rsid w:val="00582CA0"/>
    <w:rsid w:val="00582E1A"/>
    <w:rsid w:val="00583147"/>
    <w:rsid w:val="0058342B"/>
    <w:rsid w:val="005836EE"/>
    <w:rsid w:val="00583965"/>
    <w:rsid w:val="00583B75"/>
    <w:rsid w:val="005843A9"/>
    <w:rsid w:val="00584416"/>
    <w:rsid w:val="005844A1"/>
    <w:rsid w:val="00584B39"/>
    <w:rsid w:val="00584C09"/>
    <w:rsid w:val="00585028"/>
    <w:rsid w:val="00585239"/>
    <w:rsid w:val="005854D1"/>
    <w:rsid w:val="00585C75"/>
    <w:rsid w:val="00585E43"/>
    <w:rsid w:val="00585F55"/>
    <w:rsid w:val="00585F5B"/>
    <w:rsid w:val="0058620A"/>
    <w:rsid w:val="00586ADB"/>
    <w:rsid w:val="00587FC0"/>
    <w:rsid w:val="005906AD"/>
    <w:rsid w:val="00590DA6"/>
    <w:rsid w:val="00591265"/>
    <w:rsid w:val="00591C7D"/>
    <w:rsid w:val="00592A96"/>
    <w:rsid w:val="00592B03"/>
    <w:rsid w:val="00592F6E"/>
    <w:rsid w:val="005930CC"/>
    <w:rsid w:val="00593AB9"/>
    <w:rsid w:val="00594ABB"/>
    <w:rsid w:val="00594B5D"/>
    <w:rsid w:val="00594D1C"/>
    <w:rsid w:val="00594E36"/>
    <w:rsid w:val="00594F0A"/>
    <w:rsid w:val="0059525E"/>
    <w:rsid w:val="0059538F"/>
    <w:rsid w:val="00595583"/>
    <w:rsid w:val="00595887"/>
    <w:rsid w:val="00595ED5"/>
    <w:rsid w:val="005961F7"/>
    <w:rsid w:val="005965A5"/>
    <w:rsid w:val="00596B9C"/>
    <w:rsid w:val="00597142"/>
    <w:rsid w:val="00597F45"/>
    <w:rsid w:val="005A054D"/>
    <w:rsid w:val="005A0A46"/>
    <w:rsid w:val="005A0A79"/>
    <w:rsid w:val="005A10B9"/>
    <w:rsid w:val="005A11EA"/>
    <w:rsid w:val="005A1B05"/>
    <w:rsid w:val="005A269F"/>
    <w:rsid w:val="005A2EE6"/>
    <w:rsid w:val="005A2FEE"/>
    <w:rsid w:val="005A305E"/>
    <w:rsid w:val="005A30BB"/>
    <w:rsid w:val="005A312B"/>
    <w:rsid w:val="005A3887"/>
    <w:rsid w:val="005A3C4D"/>
    <w:rsid w:val="005A4458"/>
    <w:rsid w:val="005A4724"/>
    <w:rsid w:val="005A4CF7"/>
    <w:rsid w:val="005A5082"/>
    <w:rsid w:val="005A517B"/>
    <w:rsid w:val="005A572A"/>
    <w:rsid w:val="005A5CBF"/>
    <w:rsid w:val="005A5F6E"/>
    <w:rsid w:val="005A6E38"/>
    <w:rsid w:val="005A70DD"/>
    <w:rsid w:val="005A7218"/>
    <w:rsid w:val="005A7496"/>
    <w:rsid w:val="005A7A96"/>
    <w:rsid w:val="005A7AEC"/>
    <w:rsid w:val="005B041E"/>
    <w:rsid w:val="005B0542"/>
    <w:rsid w:val="005B0DBD"/>
    <w:rsid w:val="005B1A5D"/>
    <w:rsid w:val="005B2225"/>
    <w:rsid w:val="005B2799"/>
    <w:rsid w:val="005B2B77"/>
    <w:rsid w:val="005B33D2"/>
    <w:rsid w:val="005B3615"/>
    <w:rsid w:val="005B3C94"/>
    <w:rsid w:val="005B3D4A"/>
    <w:rsid w:val="005B45EE"/>
    <w:rsid w:val="005B4A80"/>
    <w:rsid w:val="005B4D87"/>
    <w:rsid w:val="005B5181"/>
    <w:rsid w:val="005B70FB"/>
    <w:rsid w:val="005B7699"/>
    <w:rsid w:val="005B7914"/>
    <w:rsid w:val="005B794B"/>
    <w:rsid w:val="005B7DD1"/>
    <w:rsid w:val="005C00A0"/>
    <w:rsid w:val="005C1436"/>
    <w:rsid w:val="005C23CD"/>
    <w:rsid w:val="005C28FA"/>
    <w:rsid w:val="005C3625"/>
    <w:rsid w:val="005C40F4"/>
    <w:rsid w:val="005C43BE"/>
    <w:rsid w:val="005C44F3"/>
    <w:rsid w:val="005C48A6"/>
    <w:rsid w:val="005C588A"/>
    <w:rsid w:val="005C6E0E"/>
    <w:rsid w:val="005C6FA4"/>
    <w:rsid w:val="005C712D"/>
    <w:rsid w:val="005C7C75"/>
    <w:rsid w:val="005D0DF9"/>
    <w:rsid w:val="005D0E4F"/>
    <w:rsid w:val="005D0E5A"/>
    <w:rsid w:val="005D1047"/>
    <w:rsid w:val="005D1E32"/>
    <w:rsid w:val="005D1F8D"/>
    <w:rsid w:val="005D2055"/>
    <w:rsid w:val="005D206B"/>
    <w:rsid w:val="005D2183"/>
    <w:rsid w:val="005D22B7"/>
    <w:rsid w:val="005D2B2F"/>
    <w:rsid w:val="005D2BDE"/>
    <w:rsid w:val="005D2CE5"/>
    <w:rsid w:val="005D3D76"/>
    <w:rsid w:val="005D4578"/>
    <w:rsid w:val="005D468F"/>
    <w:rsid w:val="005D48C9"/>
    <w:rsid w:val="005D4EFA"/>
    <w:rsid w:val="005D55BA"/>
    <w:rsid w:val="005D5829"/>
    <w:rsid w:val="005D5ADB"/>
    <w:rsid w:val="005D648A"/>
    <w:rsid w:val="005D694B"/>
    <w:rsid w:val="005D76CD"/>
    <w:rsid w:val="005D796C"/>
    <w:rsid w:val="005D7E0D"/>
    <w:rsid w:val="005E234A"/>
    <w:rsid w:val="005E2E3B"/>
    <w:rsid w:val="005E35CC"/>
    <w:rsid w:val="005E371E"/>
    <w:rsid w:val="005E3F90"/>
    <w:rsid w:val="005E41AD"/>
    <w:rsid w:val="005E4646"/>
    <w:rsid w:val="005E53F9"/>
    <w:rsid w:val="005E57BE"/>
    <w:rsid w:val="005E7622"/>
    <w:rsid w:val="005E775D"/>
    <w:rsid w:val="005E78D7"/>
    <w:rsid w:val="005F0A43"/>
    <w:rsid w:val="005F10B6"/>
    <w:rsid w:val="005F152C"/>
    <w:rsid w:val="005F15C4"/>
    <w:rsid w:val="005F1F53"/>
    <w:rsid w:val="005F273B"/>
    <w:rsid w:val="005F27BF"/>
    <w:rsid w:val="005F2D7B"/>
    <w:rsid w:val="005F4171"/>
    <w:rsid w:val="005F46D6"/>
    <w:rsid w:val="005F48E8"/>
    <w:rsid w:val="005F4DD6"/>
    <w:rsid w:val="005F5009"/>
    <w:rsid w:val="005F50D8"/>
    <w:rsid w:val="005F53A1"/>
    <w:rsid w:val="005F6B77"/>
    <w:rsid w:val="005F7092"/>
    <w:rsid w:val="005F7487"/>
    <w:rsid w:val="006002C7"/>
    <w:rsid w:val="006002E9"/>
    <w:rsid w:val="00600557"/>
    <w:rsid w:val="00600DEF"/>
    <w:rsid w:val="00600F95"/>
    <w:rsid w:val="00601129"/>
    <w:rsid w:val="00601839"/>
    <w:rsid w:val="00602759"/>
    <w:rsid w:val="0060277A"/>
    <w:rsid w:val="0060285E"/>
    <w:rsid w:val="00602B7C"/>
    <w:rsid w:val="00602DB0"/>
    <w:rsid w:val="00603312"/>
    <w:rsid w:val="00603414"/>
    <w:rsid w:val="00604963"/>
    <w:rsid w:val="00604C24"/>
    <w:rsid w:val="00604DC7"/>
    <w:rsid w:val="00604E47"/>
    <w:rsid w:val="00605363"/>
    <w:rsid w:val="00605441"/>
    <w:rsid w:val="00605B2F"/>
    <w:rsid w:val="00606409"/>
    <w:rsid w:val="00606925"/>
    <w:rsid w:val="00606970"/>
    <w:rsid w:val="00606A20"/>
    <w:rsid w:val="006072C6"/>
    <w:rsid w:val="00607A2E"/>
    <w:rsid w:val="0061034E"/>
    <w:rsid w:val="006109A4"/>
    <w:rsid w:val="00610D35"/>
    <w:rsid w:val="00611823"/>
    <w:rsid w:val="006124E3"/>
    <w:rsid w:val="006130F7"/>
    <w:rsid w:val="006132DE"/>
    <w:rsid w:val="00613978"/>
    <w:rsid w:val="00613986"/>
    <w:rsid w:val="00613AF8"/>
    <w:rsid w:val="00613D8E"/>
    <w:rsid w:val="006142E0"/>
    <w:rsid w:val="00614B70"/>
    <w:rsid w:val="00614EA6"/>
    <w:rsid w:val="00615836"/>
    <w:rsid w:val="00615AF6"/>
    <w:rsid w:val="00616112"/>
    <w:rsid w:val="00616E1A"/>
    <w:rsid w:val="00617FC9"/>
    <w:rsid w:val="00620291"/>
    <w:rsid w:val="00620460"/>
    <w:rsid w:val="006205CA"/>
    <w:rsid w:val="00620B41"/>
    <w:rsid w:val="00621F53"/>
    <w:rsid w:val="00622E2A"/>
    <w:rsid w:val="00623089"/>
    <w:rsid w:val="0062308E"/>
    <w:rsid w:val="006234C4"/>
    <w:rsid w:val="006244C9"/>
    <w:rsid w:val="006245F6"/>
    <w:rsid w:val="0062475D"/>
    <w:rsid w:val="0062495F"/>
    <w:rsid w:val="0062531C"/>
    <w:rsid w:val="006253EF"/>
    <w:rsid w:val="006263B6"/>
    <w:rsid w:val="0062660B"/>
    <w:rsid w:val="00626AD1"/>
    <w:rsid w:val="00626C4C"/>
    <w:rsid w:val="006279BA"/>
    <w:rsid w:val="00627E8A"/>
    <w:rsid w:val="00630461"/>
    <w:rsid w:val="006304BC"/>
    <w:rsid w:val="00630924"/>
    <w:rsid w:val="00630DCE"/>
    <w:rsid w:val="00630FD4"/>
    <w:rsid w:val="0063120A"/>
    <w:rsid w:val="006314AF"/>
    <w:rsid w:val="0063150B"/>
    <w:rsid w:val="00631585"/>
    <w:rsid w:val="00631CB4"/>
    <w:rsid w:val="0063240A"/>
    <w:rsid w:val="0063264B"/>
    <w:rsid w:val="00632A66"/>
    <w:rsid w:val="00632D0F"/>
    <w:rsid w:val="006330DE"/>
    <w:rsid w:val="00633556"/>
    <w:rsid w:val="00634113"/>
    <w:rsid w:val="00634ACF"/>
    <w:rsid w:val="00635035"/>
    <w:rsid w:val="0063580D"/>
    <w:rsid w:val="00635CAE"/>
    <w:rsid w:val="00635F27"/>
    <w:rsid w:val="0063652E"/>
    <w:rsid w:val="006369FE"/>
    <w:rsid w:val="00636E0B"/>
    <w:rsid w:val="00636F88"/>
    <w:rsid w:val="0063721A"/>
    <w:rsid w:val="00637225"/>
    <w:rsid w:val="00637240"/>
    <w:rsid w:val="00637B2E"/>
    <w:rsid w:val="00637E43"/>
    <w:rsid w:val="006400FD"/>
    <w:rsid w:val="0064079D"/>
    <w:rsid w:val="00640CE0"/>
    <w:rsid w:val="00642DF3"/>
    <w:rsid w:val="00643660"/>
    <w:rsid w:val="006438AC"/>
    <w:rsid w:val="006441BD"/>
    <w:rsid w:val="00644778"/>
    <w:rsid w:val="00644FD9"/>
    <w:rsid w:val="006450C4"/>
    <w:rsid w:val="00645219"/>
    <w:rsid w:val="00645388"/>
    <w:rsid w:val="006459CA"/>
    <w:rsid w:val="00646297"/>
    <w:rsid w:val="0064710E"/>
    <w:rsid w:val="006475EC"/>
    <w:rsid w:val="00650139"/>
    <w:rsid w:val="006505E9"/>
    <w:rsid w:val="00650BEF"/>
    <w:rsid w:val="0065103D"/>
    <w:rsid w:val="00651372"/>
    <w:rsid w:val="00651F46"/>
    <w:rsid w:val="00651FC9"/>
    <w:rsid w:val="00651FDC"/>
    <w:rsid w:val="00652756"/>
    <w:rsid w:val="00652AD8"/>
    <w:rsid w:val="00652B65"/>
    <w:rsid w:val="00652B79"/>
    <w:rsid w:val="006533C3"/>
    <w:rsid w:val="00653F3C"/>
    <w:rsid w:val="00654068"/>
    <w:rsid w:val="00654B38"/>
    <w:rsid w:val="00654B7A"/>
    <w:rsid w:val="00654B83"/>
    <w:rsid w:val="00654C4F"/>
    <w:rsid w:val="00655061"/>
    <w:rsid w:val="0065510C"/>
    <w:rsid w:val="006553C4"/>
    <w:rsid w:val="006557B3"/>
    <w:rsid w:val="00655B63"/>
    <w:rsid w:val="00656E62"/>
    <w:rsid w:val="00657056"/>
    <w:rsid w:val="006571F6"/>
    <w:rsid w:val="00660020"/>
    <w:rsid w:val="006618CC"/>
    <w:rsid w:val="00662111"/>
    <w:rsid w:val="00662118"/>
    <w:rsid w:val="006623F1"/>
    <w:rsid w:val="0066278C"/>
    <w:rsid w:val="006638AD"/>
    <w:rsid w:val="00663F49"/>
    <w:rsid w:val="0066732C"/>
    <w:rsid w:val="006679F5"/>
    <w:rsid w:val="00667B77"/>
    <w:rsid w:val="00667B89"/>
    <w:rsid w:val="00667C2F"/>
    <w:rsid w:val="00667EB7"/>
    <w:rsid w:val="006716DA"/>
    <w:rsid w:val="006717A7"/>
    <w:rsid w:val="00671A42"/>
    <w:rsid w:val="00671B00"/>
    <w:rsid w:val="006728ED"/>
    <w:rsid w:val="00672B21"/>
    <w:rsid w:val="006732B1"/>
    <w:rsid w:val="006743F4"/>
    <w:rsid w:val="0067446F"/>
    <w:rsid w:val="006746A4"/>
    <w:rsid w:val="00674C2D"/>
    <w:rsid w:val="00675558"/>
    <w:rsid w:val="00675611"/>
    <w:rsid w:val="00675A60"/>
    <w:rsid w:val="0067697E"/>
    <w:rsid w:val="00677246"/>
    <w:rsid w:val="0067736E"/>
    <w:rsid w:val="00677443"/>
    <w:rsid w:val="0067769A"/>
    <w:rsid w:val="00677F2A"/>
    <w:rsid w:val="006806A3"/>
    <w:rsid w:val="006806A6"/>
    <w:rsid w:val="006809D6"/>
    <w:rsid w:val="00680B6D"/>
    <w:rsid w:val="00680C37"/>
    <w:rsid w:val="00681211"/>
    <w:rsid w:val="00681217"/>
    <w:rsid w:val="0068170F"/>
    <w:rsid w:val="00681B36"/>
    <w:rsid w:val="00681E77"/>
    <w:rsid w:val="00682E14"/>
    <w:rsid w:val="0068393F"/>
    <w:rsid w:val="0068436C"/>
    <w:rsid w:val="0068545E"/>
    <w:rsid w:val="00685605"/>
    <w:rsid w:val="00685F3C"/>
    <w:rsid w:val="00685FD4"/>
    <w:rsid w:val="00686612"/>
    <w:rsid w:val="0068661E"/>
    <w:rsid w:val="006868A4"/>
    <w:rsid w:val="006907B0"/>
    <w:rsid w:val="00690A49"/>
    <w:rsid w:val="00690BB6"/>
    <w:rsid w:val="006911BE"/>
    <w:rsid w:val="00691A41"/>
    <w:rsid w:val="00691AEB"/>
    <w:rsid w:val="00691B30"/>
    <w:rsid w:val="00691D98"/>
    <w:rsid w:val="00692B2C"/>
    <w:rsid w:val="006935DA"/>
    <w:rsid w:val="00693B34"/>
    <w:rsid w:val="00693E1F"/>
    <w:rsid w:val="00693ECB"/>
    <w:rsid w:val="00694797"/>
    <w:rsid w:val="0069586E"/>
    <w:rsid w:val="00695887"/>
    <w:rsid w:val="00695A43"/>
    <w:rsid w:val="00695E1A"/>
    <w:rsid w:val="006962B5"/>
    <w:rsid w:val="00696577"/>
    <w:rsid w:val="00696F62"/>
    <w:rsid w:val="00697733"/>
    <w:rsid w:val="006A10FF"/>
    <w:rsid w:val="006A18EB"/>
    <w:rsid w:val="006A1BC6"/>
    <w:rsid w:val="006A2474"/>
    <w:rsid w:val="006A254E"/>
    <w:rsid w:val="006A25D9"/>
    <w:rsid w:val="006A2C30"/>
    <w:rsid w:val="006A2CE2"/>
    <w:rsid w:val="006A301C"/>
    <w:rsid w:val="006A3E2B"/>
    <w:rsid w:val="006A4637"/>
    <w:rsid w:val="006A4BEF"/>
    <w:rsid w:val="006A5D6A"/>
    <w:rsid w:val="006A6E17"/>
    <w:rsid w:val="006A7DB5"/>
    <w:rsid w:val="006B08E5"/>
    <w:rsid w:val="006B120D"/>
    <w:rsid w:val="006B17E7"/>
    <w:rsid w:val="006B19E8"/>
    <w:rsid w:val="006B1A8A"/>
    <w:rsid w:val="006B1BCB"/>
    <w:rsid w:val="006B1FD5"/>
    <w:rsid w:val="006B36CE"/>
    <w:rsid w:val="006B43E5"/>
    <w:rsid w:val="006B49CD"/>
    <w:rsid w:val="006B5027"/>
    <w:rsid w:val="006B555A"/>
    <w:rsid w:val="006B5838"/>
    <w:rsid w:val="006B597F"/>
    <w:rsid w:val="006B600A"/>
    <w:rsid w:val="006B6034"/>
    <w:rsid w:val="006B6635"/>
    <w:rsid w:val="006B6F0E"/>
    <w:rsid w:val="006B6F0F"/>
    <w:rsid w:val="006B79B6"/>
    <w:rsid w:val="006B7D22"/>
    <w:rsid w:val="006B7D2C"/>
    <w:rsid w:val="006B7E91"/>
    <w:rsid w:val="006C001C"/>
    <w:rsid w:val="006C02C1"/>
    <w:rsid w:val="006C0935"/>
    <w:rsid w:val="006C0A03"/>
    <w:rsid w:val="006C1019"/>
    <w:rsid w:val="006C12B7"/>
    <w:rsid w:val="006C2BB5"/>
    <w:rsid w:val="006C2BC5"/>
    <w:rsid w:val="006C2BEE"/>
    <w:rsid w:val="006C3AD8"/>
    <w:rsid w:val="006C44D6"/>
    <w:rsid w:val="006C4516"/>
    <w:rsid w:val="006C455E"/>
    <w:rsid w:val="006C4F15"/>
    <w:rsid w:val="006C53CC"/>
    <w:rsid w:val="006C572A"/>
    <w:rsid w:val="006C5949"/>
    <w:rsid w:val="006C5958"/>
    <w:rsid w:val="006C5B4F"/>
    <w:rsid w:val="006C627E"/>
    <w:rsid w:val="006C6306"/>
    <w:rsid w:val="006C643C"/>
    <w:rsid w:val="006C6629"/>
    <w:rsid w:val="006C6E3A"/>
    <w:rsid w:val="006C6FD7"/>
    <w:rsid w:val="006C72EB"/>
    <w:rsid w:val="006C72F8"/>
    <w:rsid w:val="006C74F3"/>
    <w:rsid w:val="006C7758"/>
    <w:rsid w:val="006C7B47"/>
    <w:rsid w:val="006C7CE8"/>
    <w:rsid w:val="006D00DB"/>
    <w:rsid w:val="006D0361"/>
    <w:rsid w:val="006D09F2"/>
    <w:rsid w:val="006D0B36"/>
    <w:rsid w:val="006D16B0"/>
    <w:rsid w:val="006D1B83"/>
    <w:rsid w:val="006D2182"/>
    <w:rsid w:val="006D2444"/>
    <w:rsid w:val="006D254B"/>
    <w:rsid w:val="006D289B"/>
    <w:rsid w:val="006D2E7C"/>
    <w:rsid w:val="006D3BE1"/>
    <w:rsid w:val="006D3D5A"/>
    <w:rsid w:val="006D48FC"/>
    <w:rsid w:val="006D5382"/>
    <w:rsid w:val="006D62BC"/>
    <w:rsid w:val="006D6450"/>
    <w:rsid w:val="006D6939"/>
    <w:rsid w:val="006D7EB0"/>
    <w:rsid w:val="006E0138"/>
    <w:rsid w:val="006E0BB0"/>
    <w:rsid w:val="006E12C3"/>
    <w:rsid w:val="006E16BE"/>
    <w:rsid w:val="006E23EA"/>
    <w:rsid w:val="006E2529"/>
    <w:rsid w:val="006E2B36"/>
    <w:rsid w:val="006E2B40"/>
    <w:rsid w:val="006E2D36"/>
    <w:rsid w:val="006E3E70"/>
    <w:rsid w:val="006E45F3"/>
    <w:rsid w:val="006E4A2F"/>
    <w:rsid w:val="006E4ED4"/>
    <w:rsid w:val="006E5E19"/>
    <w:rsid w:val="006E61C3"/>
    <w:rsid w:val="006E6362"/>
    <w:rsid w:val="006E6897"/>
    <w:rsid w:val="006E799D"/>
    <w:rsid w:val="006E7F58"/>
    <w:rsid w:val="006E7FC8"/>
    <w:rsid w:val="006F0229"/>
    <w:rsid w:val="006F0593"/>
    <w:rsid w:val="006F09B6"/>
    <w:rsid w:val="006F1064"/>
    <w:rsid w:val="006F1EB7"/>
    <w:rsid w:val="006F21CD"/>
    <w:rsid w:val="006F231A"/>
    <w:rsid w:val="006F312F"/>
    <w:rsid w:val="006F322E"/>
    <w:rsid w:val="006F3B91"/>
    <w:rsid w:val="006F52E5"/>
    <w:rsid w:val="006F5776"/>
    <w:rsid w:val="006F6066"/>
    <w:rsid w:val="006F6376"/>
    <w:rsid w:val="006F6850"/>
    <w:rsid w:val="006F6EE1"/>
    <w:rsid w:val="006F707E"/>
    <w:rsid w:val="007001DC"/>
    <w:rsid w:val="00700539"/>
    <w:rsid w:val="00700844"/>
    <w:rsid w:val="0070086D"/>
    <w:rsid w:val="007011D1"/>
    <w:rsid w:val="00701888"/>
    <w:rsid w:val="007025CB"/>
    <w:rsid w:val="007034AA"/>
    <w:rsid w:val="00703C76"/>
    <w:rsid w:val="00703C9D"/>
    <w:rsid w:val="00704838"/>
    <w:rsid w:val="0070490C"/>
    <w:rsid w:val="00704E44"/>
    <w:rsid w:val="007054E8"/>
    <w:rsid w:val="0070553D"/>
    <w:rsid w:val="0070568A"/>
    <w:rsid w:val="00705C38"/>
    <w:rsid w:val="00705D32"/>
    <w:rsid w:val="00705D98"/>
    <w:rsid w:val="00705E34"/>
    <w:rsid w:val="00706465"/>
    <w:rsid w:val="0070695A"/>
    <w:rsid w:val="0070782D"/>
    <w:rsid w:val="00707B35"/>
    <w:rsid w:val="00707F9C"/>
    <w:rsid w:val="00710491"/>
    <w:rsid w:val="007109C2"/>
    <w:rsid w:val="00711340"/>
    <w:rsid w:val="00711896"/>
    <w:rsid w:val="00711BAE"/>
    <w:rsid w:val="00712199"/>
    <w:rsid w:val="00712C42"/>
    <w:rsid w:val="00713DE4"/>
    <w:rsid w:val="00714388"/>
    <w:rsid w:val="00714C47"/>
    <w:rsid w:val="00714FDE"/>
    <w:rsid w:val="0071542B"/>
    <w:rsid w:val="00715D47"/>
    <w:rsid w:val="00716462"/>
    <w:rsid w:val="00716B97"/>
    <w:rsid w:val="00717D7C"/>
    <w:rsid w:val="00717FE0"/>
    <w:rsid w:val="007203AA"/>
    <w:rsid w:val="00720D53"/>
    <w:rsid w:val="00721084"/>
    <w:rsid w:val="00721262"/>
    <w:rsid w:val="00721D9B"/>
    <w:rsid w:val="00722121"/>
    <w:rsid w:val="007224B9"/>
    <w:rsid w:val="00722F94"/>
    <w:rsid w:val="00723327"/>
    <w:rsid w:val="00723AA7"/>
    <w:rsid w:val="0072432E"/>
    <w:rsid w:val="00724B9C"/>
    <w:rsid w:val="00725E4F"/>
    <w:rsid w:val="00726036"/>
    <w:rsid w:val="007261A5"/>
    <w:rsid w:val="00726279"/>
    <w:rsid w:val="00726A9B"/>
    <w:rsid w:val="00726B28"/>
    <w:rsid w:val="00727530"/>
    <w:rsid w:val="007275D3"/>
    <w:rsid w:val="00727B0F"/>
    <w:rsid w:val="00731E7C"/>
    <w:rsid w:val="00732596"/>
    <w:rsid w:val="007329EF"/>
    <w:rsid w:val="0073327A"/>
    <w:rsid w:val="00733D78"/>
    <w:rsid w:val="007345DD"/>
    <w:rsid w:val="00734EBE"/>
    <w:rsid w:val="007356CD"/>
    <w:rsid w:val="00736C98"/>
    <w:rsid w:val="00736DD8"/>
    <w:rsid w:val="0074076A"/>
    <w:rsid w:val="00740934"/>
    <w:rsid w:val="00740DC5"/>
    <w:rsid w:val="00740E35"/>
    <w:rsid w:val="00741137"/>
    <w:rsid w:val="0074157B"/>
    <w:rsid w:val="00741AF4"/>
    <w:rsid w:val="00741BB8"/>
    <w:rsid w:val="00741DCC"/>
    <w:rsid w:val="0074203A"/>
    <w:rsid w:val="007427B5"/>
    <w:rsid w:val="007427F0"/>
    <w:rsid w:val="00742865"/>
    <w:rsid w:val="0074296C"/>
    <w:rsid w:val="00742C83"/>
    <w:rsid w:val="0074360F"/>
    <w:rsid w:val="00744828"/>
    <w:rsid w:val="00744A64"/>
    <w:rsid w:val="00744D47"/>
    <w:rsid w:val="00744EA0"/>
    <w:rsid w:val="00746003"/>
    <w:rsid w:val="0074638D"/>
    <w:rsid w:val="00746484"/>
    <w:rsid w:val="0074704F"/>
    <w:rsid w:val="007475CF"/>
    <w:rsid w:val="0074763C"/>
    <w:rsid w:val="00747753"/>
    <w:rsid w:val="00747DBE"/>
    <w:rsid w:val="00747F48"/>
    <w:rsid w:val="00747F4C"/>
    <w:rsid w:val="0075011D"/>
    <w:rsid w:val="00750542"/>
    <w:rsid w:val="00750564"/>
    <w:rsid w:val="00750C05"/>
    <w:rsid w:val="00751091"/>
    <w:rsid w:val="00751B83"/>
    <w:rsid w:val="007523C0"/>
    <w:rsid w:val="007525E1"/>
    <w:rsid w:val="0075262B"/>
    <w:rsid w:val="00754359"/>
    <w:rsid w:val="00754411"/>
    <w:rsid w:val="00754BD9"/>
    <w:rsid w:val="00754E7A"/>
    <w:rsid w:val="0075540C"/>
    <w:rsid w:val="00755DB1"/>
    <w:rsid w:val="0075686B"/>
    <w:rsid w:val="007574FC"/>
    <w:rsid w:val="00757612"/>
    <w:rsid w:val="0076040D"/>
    <w:rsid w:val="00760975"/>
    <w:rsid w:val="00761FDA"/>
    <w:rsid w:val="007621FF"/>
    <w:rsid w:val="0076346E"/>
    <w:rsid w:val="007634E3"/>
    <w:rsid w:val="0076400F"/>
    <w:rsid w:val="00764194"/>
    <w:rsid w:val="0076493C"/>
    <w:rsid w:val="00765ED3"/>
    <w:rsid w:val="00766561"/>
    <w:rsid w:val="0076681D"/>
    <w:rsid w:val="00766A65"/>
    <w:rsid w:val="007671F5"/>
    <w:rsid w:val="007674AF"/>
    <w:rsid w:val="007675B3"/>
    <w:rsid w:val="007676B8"/>
    <w:rsid w:val="00767780"/>
    <w:rsid w:val="00770771"/>
    <w:rsid w:val="0077081F"/>
    <w:rsid w:val="00770997"/>
    <w:rsid w:val="0077103B"/>
    <w:rsid w:val="0077175C"/>
    <w:rsid w:val="00771870"/>
    <w:rsid w:val="00771BF9"/>
    <w:rsid w:val="00771ECC"/>
    <w:rsid w:val="00772ABF"/>
    <w:rsid w:val="00772F8A"/>
    <w:rsid w:val="007735AA"/>
    <w:rsid w:val="007739C6"/>
    <w:rsid w:val="00773C0B"/>
    <w:rsid w:val="00773C38"/>
    <w:rsid w:val="0077416B"/>
    <w:rsid w:val="0077438A"/>
    <w:rsid w:val="007745D3"/>
    <w:rsid w:val="007746A0"/>
    <w:rsid w:val="00774889"/>
    <w:rsid w:val="00774FF5"/>
    <w:rsid w:val="007750B3"/>
    <w:rsid w:val="0077514D"/>
    <w:rsid w:val="00775EFC"/>
    <w:rsid w:val="00775F76"/>
    <w:rsid w:val="007764AF"/>
    <w:rsid w:val="007767CB"/>
    <w:rsid w:val="00776AEA"/>
    <w:rsid w:val="00776EA0"/>
    <w:rsid w:val="00777BA0"/>
    <w:rsid w:val="00777D44"/>
    <w:rsid w:val="0078038A"/>
    <w:rsid w:val="007803BD"/>
    <w:rsid w:val="00780E31"/>
    <w:rsid w:val="007811DC"/>
    <w:rsid w:val="00781B50"/>
    <w:rsid w:val="007820FA"/>
    <w:rsid w:val="0078285F"/>
    <w:rsid w:val="00783207"/>
    <w:rsid w:val="00783E1D"/>
    <w:rsid w:val="00783FD1"/>
    <w:rsid w:val="00784065"/>
    <w:rsid w:val="00784085"/>
    <w:rsid w:val="0078483B"/>
    <w:rsid w:val="00784EED"/>
    <w:rsid w:val="00785900"/>
    <w:rsid w:val="00786135"/>
    <w:rsid w:val="00786958"/>
    <w:rsid w:val="00786E71"/>
    <w:rsid w:val="00787390"/>
    <w:rsid w:val="007904C5"/>
    <w:rsid w:val="00791198"/>
    <w:rsid w:val="0079162F"/>
    <w:rsid w:val="00791EE3"/>
    <w:rsid w:val="00791F4F"/>
    <w:rsid w:val="00792153"/>
    <w:rsid w:val="007934E7"/>
    <w:rsid w:val="007937B2"/>
    <w:rsid w:val="00793B94"/>
    <w:rsid w:val="0079472A"/>
    <w:rsid w:val="00794924"/>
    <w:rsid w:val="00795CEE"/>
    <w:rsid w:val="00795E54"/>
    <w:rsid w:val="00796343"/>
    <w:rsid w:val="00797340"/>
    <w:rsid w:val="00797CEC"/>
    <w:rsid w:val="00797D4B"/>
    <w:rsid w:val="00797DDA"/>
    <w:rsid w:val="007A0BC2"/>
    <w:rsid w:val="007A0BD9"/>
    <w:rsid w:val="007A0C5A"/>
    <w:rsid w:val="007A0C9F"/>
    <w:rsid w:val="007A0CF7"/>
    <w:rsid w:val="007A13B5"/>
    <w:rsid w:val="007A1F44"/>
    <w:rsid w:val="007A23FF"/>
    <w:rsid w:val="007A295B"/>
    <w:rsid w:val="007A3424"/>
    <w:rsid w:val="007A35EF"/>
    <w:rsid w:val="007A3EEA"/>
    <w:rsid w:val="007A43A2"/>
    <w:rsid w:val="007A4BF2"/>
    <w:rsid w:val="007A4D04"/>
    <w:rsid w:val="007A50FB"/>
    <w:rsid w:val="007A5143"/>
    <w:rsid w:val="007A63DE"/>
    <w:rsid w:val="007A6601"/>
    <w:rsid w:val="007A770D"/>
    <w:rsid w:val="007A7A96"/>
    <w:rsid w:val="007B03AF"/>
    <w:rsid w:val="007B09C9"/>
    <w:rsid w:val="007B10C5"/>
    <w:rsid w:val="007B1543"/>
    <w:rsid w:val="007B1AC0"/>
    <w:rsid w:val="007B270A"/>
    <w:rsid w:val="007B2D3B"/>
    <w:rsid w:val="007B2DDA"/>
    <w:rsid w:val="007B2EA9"/>
    <w:rsid w:val="007B4D10"/>
    <w:rsid w:val="007B52CD"/>
    <w:rsid w:val="007B531E"/>
    <w:rsid w:val="007B557F"/>
    <w:rsid w:val="007B5B82"/>
    <w:rsid w:val="007B5CFD"/>
    <w:rsid w:val="007B5EFD"/>
    <w:rsid w:val="007B5FCE"/>
    <w:rsid w:val="007B6FB2"/>
    <w:rsid w:val="007B7603"/>
    <w:rsid w:val="007B7C9B"/>
    <w:rsid w:val="007B7DC1"/>
    <w:rsid w:val="007B7EDB"/>
    <w:rsid w:val="007B7FD9"/>
    <w:rsid w:val="007C04E1"/>
    <w:rsid w:val="007C126F"/>
    <w:rsid w:val="007C19AD"/>
    <w:rsid w:val="007C2D7E"/>
    <w:rsid w:val="007C2E13"/>
    <w:rsid w:val="007C3598"/>
    <w:rsid w:val="007C3FA8"/>
    <w:rsid w:val="007C445D"/>
    <w:rsid w:val="007C4626"/>
    <w:rsid w:val="007C47D0"/>
    <w:rsid w:val="007C4D15"/>
    <w:rsid w:val="007C68DA"/>
    <w:rsid w:val="007C6A6F"/>
    <w:rsid w:val="007C6DCC"/>
    <w:rsid w:val="007C6F84"/>
    <w:rsid w:val="007C7262"/>
    <w:rsid w:val="007C7E85"/>
    <w:rsid w:val="007D1369"/>
    <w:rsid w:val="007D229A"/>
    <w:rsid w:val="007D28C6"/>
    <w:rsid w:val="007D2F44"/>
    <w:rsid w:val="007D2F4D"/>
    <w:rsid w:val="007D2FFE"/>
    <w:rsid w:val="007D32F0"/>
    <w:rsid w:val="007D33AF"/>
    <w:rsid w:val="007D3A9D"/>
    <w:rsid w:val="007D3DFF"/>
    <w:rsid w:val="007D4178"/>
    <w:rsid w:val="007D4D33"/>
    <w:rsid w:val="007D502A"/>
    <w:rsid w:val="007D52C3"/>
    <w:rsid w:val="007D5AD4"/>
    <w:rsid w:val="007D5C25"/>
    <w:rsid w:val="007D6443"/>
    <w:rsid w:val="007D7175"/>
    <w:rsid w:val="007D720E"/>
    <w:rsid w:val="007D73DA"/>
    <w:rsid w:val="007D7A22"/>
    <w:rsid w:val="007E0102"/>
    <w:rsid w:val="007E1369"/>
    <w:rsid w:val="007E1A1B"/>
    <w:rsid w:val="007E1A88"/>
    <w:rsid w:val="007E2A43"/>
    <w:rsid w:val="007E44F2"/>
    <w:rsid w:val="007E4B90"/>
    <w:rsid w:val="007E4C88"/>
    <w:rsid w:val="007E5112"/>
    <w:rsid w:val="007E5783"/>
    <w:rsid w:val="007E585E"/>
    <w:rsid w:val="007E5A20"/>
    <w:rsid w:val="007E5B4C"/>
    <w:rsid w:val="007E653E"/>
    <w:rsid w:val="007E6E6D"/>
    <w:rsid w:val="007E7DDF"/>
    <w:rsid w:val="007F00CE"/>
    <w:rsid w:val="007F0336"/>
    <w:rsid w:val="007F0857"/>
    <w:rsid w:val="007F0BE2"/>
    <w:rsid w:val="007F11C8"/>
    <w:rsid w:val="007F125C"/>
    <w:rsid w:val="007F175E"/>
    <w:rsid w:val="007F1CFB"/>
    <w:rsid w:val="007F220B"/>
    <w:rsid w:val="007F27DD"/>
    <w:rsid w:val="007F2A3F"/>
    <w:rsid w:val="007F3F37"/>
    <w:rsid w:val="007F50AB"/>
    <w:rsid w:val="007F583A"/>
    <w:rsid w:val="007F5CCF"/>
    <w:rsid w:val="007F670B"/>
    <w:rsid w:val="007F6880"/>
    <w:rsid w:val="007F76B4"/>
    <w:rsid w:val="008001B4"/>
    <w:rsid w:val="00800765"/>
    <w:rsid w:val="00800769"/>
    <w:rsid w:val="008008FC"/>
    <w:rsid w:val="00800ED2"/>
    <w:rsid w:val="00801E00"/>
    <w:rsid w:val="00801FC0"/>
    <w:rsid w:val="00802275"/>
    <w:rsid w:val="00802E74"/>
    <w:rsid w:val="008046B5"/>
    <w:rsid w:val="00804AE6"/>
    <w:rsid w:val="00804B92"/>
    <w:rsid w:val="00804E21"/>
    <w:rsid w:val="00804F38"/>
    <w:rsid w:val="00805092"/>
    <w:rsid w:val="008056A8"/>
    <w:rsid w:val="0080615C"/>
    <w:rsid w:val="00806AAF"/>
    <w:rsid w:val="008070AC"/>
    <w:rsid w:val="008074DC"/>
    <w:rsid w:val="008101FD"/>
    <w:rsid w:val="0081048F"/>
    <w:rsid w:val="00810D8D"/>
    <w:rsid w:val="008115BB"/>
    <w:rsid w:val="00811835"/>
    <w:rsid w:val="00813F8F"/>
    <w:rsid w:val="0081418C"/>
    <w:rsid w:val="008142AF"/>
    <w:rsid w:val="0081581D"/>
    <w:rsid w:val="008159EE"/>
    <w:rsid w:val="0081658E"/>
    <w:rsid w:val="00817006"/>
    <w:rsid w:val="008172BE"/>
    <w:rsid w:val="00817825"/>
    <w:rsid w:val="00817B71"/>
    <w:rsid w:val="00820244"/>
    <w:rsid w:val="0082071C"/>
    <w:rsid w:val="00820C57"/>
    <w:rsid w:val="00820CE0"/>
    <w:rsid w:val="0082122C"/>
    <w:rsid w:val="00821886"/>
    <w:rsid w:val="008221B3"/>
    <w:rsid w:val="0082248E"/>
    <w:rsid w:val="008228DE"/>
    <w:rsid w:val="00822D55"/>
    <w:rsid w:val="00822FC4"/>
    <w:rsid w:val="00824D4C"/>
    <w:rsid w:val="00824FDF"/>
    <w:rsid w:val="00825125"/>
    <w:rsid w:val="008257CC"/>
    <w:rsid w:val="00825A83"/>
    <w:rsid w:val="008274BF"/>
    <w:rsid w:val="008276D5"/>
    <w:rsid w:val="008302A0"/>
    <w:rsid w:val="00830DC3"/>
    <w:rsid w:val="00831555"/>
    <w:rsid w:val="00831F52"/>
    <w:rsid w:val="00832154"/>
    <w:rsid w:val="008321C9"/>
    <w:rsid w:val="00832F5C"/>
    <w:rsid w:val="00833611"/>
    <w:rsid w:val="00833F12"/>
    <w:rsid w:val="00834691"/>
    <w:rsid w:val="00834F8C"/>
    <w:rsid w:val="008357EE"/>
    <w:rsid w:val="008359E0"/>
    <w:rsid w:val="00835F6E"/>
    <w:rsid w:val="00836E6E"/>
    <w:rsid w:val="0083750E"/>
    <w:rsid w:val="008376F6"/>
    <w:rsid w:val="00837756"/>
    <w:rsid w:val="00837D5B"/>
    <w:rsid w:val="00840554"/>
    <w:rsid w:val="00840607"/>
    <w:rsid w:val="008408A5"/>
    <w:rsid w:val="00840E65"/>
    <w:rsid w:val="00841525"/>
    <w:rsid w:val="0084152E"/>
    <w:rsid w:val="00841CD2"/>
    <w:rsid w:val="008423BC"/>
    <w:rsid w:val="00842B77"/>
    <w:rsid w:val="0084309F"/>
    <w:rsid w:val="00844881"/>
    <w:rsid w:val="008450C7"/>
    <w:rsid w:val="00845C12"/>
    <w:rsid w:val="0084600C"/>
    <w:rsid w:val="00846124"/>
    <w:rsid w:val="008466C9"/>
    <w:rsid w:val="008469D9"/>
    <w:rsid w:val="00846DC0"/>
    <w:rsid w:val="00847375"/>
    <w:rsid w:val="008474A7"/>
    <w:rsid w:val="00847960"/>
    <w:rsid w:val="00847B62"/>
    <w:rsid w:val="0085032B"/>
    <w:rsid w:val="00850405"/>
    <w:rsid w:val="008506B6"/>
    <w:rsid w:val="00850AE0"/>
    <w:rsid w:val="00851F55"/>
    <w:rsid w:val="008524B4"/>
    <w:rsid w:val="008524D2"/>
    <w:rsid w:val="008524DC"/>
    <w:rsid w:val="00852E19"/>
    <w:rsid w:val="00853AD4"/>
    <w:rsid w:val="00854F49"/>
    <w:rsid w:val="0085561D"/>
    <w:rsid w:val="00855E53"/>
    <w:rsid w:val="008563D7"/>
    <w:rsid w:val="00856833"/>
    <w:rsid w:val="00856840"/>
    <w:rsid w:val="00856FB9"/>
    <w:rsid w:val="0086087C"/>
    <w:rsid w:val="00860D8E"/>
    <w:rsid w:val="0086219A"/>
    <w:rsid w:val="0086275E"/>
    <w:rsid w:val="0086346F"/>
    <w:rsid w:val="0086358E"/>
    <w:rsid w:val="00863913"/>
    <w:rsid w:val="00863ABC"/>
    <w:rsid w:val="00863BAD"/>
    <w:rsid w:val="00864440"/>
    <w:rsid w:val="00864D76"/>
    <w:rsid w:val="008650FC"/>
    <w:rsid w:val="00865B2C"/>
    <w:rsid w:val="00865C75"/>
    <w:rsid w:val="00865F98"/>
    <w:rsid w:val="00866792"/>
    <w:rsid w:val="00866999"/>
    <w:rsid w:val="00866A9F"/>
    <w:rsid w:val="00866B3D"/>
    <w:rsid w:val="00866EB3"/>
    <w:rsid w:val="0086701A"/>
    <w:rsid w:val="00867BD2"/>
    <w:rsid w:val="00867DF7"/>
    <w:rsid w:val="0087030D"/>
    <w:rsid w:val="0087104C"/>
    <w:rsid w:val="008712FD"/>
    <w:rsid w:val="008716A1"/>
    <w:rsid w:val="00872671"/>
    <w:rsid w:val="00872946"/>
    <w:rsid w:val="00872D3F"/>
    <w:rsid w:val="00872E08"/>
    <w:rsid w:val="008733E4"/>
    <w:rsid w:val="00873F15"/>
    <w:rsid w:val="00874096"/>
    <w:rsid w:val="008754F9"/>
    <w:rsid w:val="008756A4"/>
    <w:rsid w:val="00875C92"/>
    <w:rsid w:val="00875F73"/>
    <w:rsid w:val="008762B1"/>
    <w:rsid w:val="00876451"/>
    <w:rsid w:val="00876D7C"/>
    <w:rsid w:val="008807CC"/>
    <w:rsid w:val="00880F30"/>
    <w:rsid w:val="00881C56"/>
    <w:rsid w:val="00882C86"/>
    <w:rsid w:val="008832D8"/>
    <w:rsid w:val="008833E8"/>
    <w:rsid w:val="0088403D"/>
    <w:rsid w:val="008846C2"/>
    <w:rsid w:val="00884FD1"/>
    <w:rsid w:val="00885059"/>
    <w:rsid w:val="00885551"/>
    <w:rsid w:val="00885F6A"/>
    <w:rsid w:val="00886162"/>
    <w:rsid w:val="00886181"/>
    <w:rsid w:val="008877C5"/>
    <w:rsid w:val="00887B48"/>
    <w:rsid w:val="00887DFA"/>
    <w:rsid w:val="00887FBC"/>
    <w:rsid w:val="0089176E"/>
    <w:rsid w:val="008917E0"/>
    <w:rsid w:val="00892365"/>
    <w:rsid w:val="00892872"/>
    <w:rsid w:val="00892BE5"/>
    <w:rsid w:val="0089387C"/>
    <w:rsid w:val="00894137"/>
    <w:rsid w:val="0089444E"/>
    <w:rsid w:val="008949DF"/>
    <w:rsid w:val="00894FFA"/>
    <w:rsid w:val="008951DB"/>
    <w:rsid w:val="008954B8"/>
    <w:rsid w:val="0089564C"/>
    <w:rsid w:val="00896BA6"/>
    <w:rsid w:val="00896C81"/>
    <w:rsid w:val="00896D83"/>
    <w:rsid w:val="008972FE"/>
    <w:rsid w:val="00897878"/>
    <w:rsid w:val="00897EE6"/>
    <w:rsid w:val="008A0AB2"/>
    <w:rsid w:val="008A0CFC"/>
    <w:rsid w:val="008A129F"/>
    <w:rsid w:val="008A12D6"/>
    <w:rsid w:val="008A12FE"/>
    <w:rsid w:val="008A1698"/>
    <w:rsid w:val="008A1718"/>
    <w:rsid w:val="008A28B6"/>
    <w:rsid w:val="008A2BB1"/>
    <w:rsid w:val="008A3466"/>
    <w:rsid w:val="008A389F"/>
    <w:rsid w:val="008A3D02"/>
    <w:rsid w:val="008A4A08"/>
    <w:rsid w:val="008A5679"/>
    <w:rsid w:val="008A5733"/>
    <w:rsid w:val="008A5940"/>
    <w:rsid w:val="008A60AF"/>
    <w:rsid w:val="008A65B1"/>
    <w:rsid w:val="008A6A1C"/>
    <w:rsid w:val="008A6A43"/>
    <w:rsid w:val="008A73B2"/>
    <w:rsid w:val="008A73C6"/>
    <w:rsid w:val="008A766D"/>
    <w:rsid w:val="008A77B8"/>
    <w:rsid w:val="008B043F"/>
    <w:rsid w:val="008B0808"/>
    <w:rsid w:val="008B0AEC"/>
    <w:rsid w:val="008B1135"/>
    <w:rsid w:val="008B123C"/>
    <w:rsid w:val="008B1AD3"/>
    <w:rsid w:val="008B1E53"/>
    <w:rsid w:val="008B1E5B"/>
    <w:rsid w:val="008B283D"/>
    <w:rsid w:val="008B2A21"/>
    <w:rsid w:val="008B389D"/>
    <w:rsid w:val="008B3C5C"/>
    <w:rsid w:val="008B43A2"/>
    <w:rsid w:val="008B5299"/>
    <w:rsid w:val="008B53A8"/>
    <w:rsid w:val="008B5A5F"/>
    <w:rsid w:val="008B5AB0"/>
    <w:rsid w:val="008B6054"/>
    <w:rsid w:val="008B61E6"/>
    <w:rsid w:val="008B6DC6"/>
    <w:rsid w:val="008B6F90"/>
    <w:rsid w:val="008B7B08"/>
    <w:rsid w:val="008C027F"/>
    <w:rsid w:val="008C04C9"/>
    <w:rsid w:val="008C13F0"/>
    <w:rsid w:val="008C1F26"/>
    <w:rsid w:val="008C23AC"/>
    <w:rsid w:val="008C2A3A"/>
    <w:rsid w:val="008C352B"/>
    <w:rsid w:val="008C42DD"/>
    <w:rsid w:val="008C43CA"/>
    <w:rsid w:val="008C4C7E"/>
    <w:rsid w:val="008C5980"/>
    <w:rsid w:val="008C5A7C"/>
    <w:rsid w:val="008C5C1B"/>
    <w:rsid w:val="008C5C46"/>
    <w:rsid w:val="008C6051"/>
    <w:rsid w:val="008C6184"/>
    <w:rsid w:val="008C785E"/>
    <w:rsid w:val="008D0AFB"/>
    <w:rsid w:val="008D1511"/>
    <w:rsid w:val="008D1CF0"/>
    <w:rsid w:val="008D3059"/>
    <w:rsid w:val="008D32DF"/>
    <w:rsid w:val="008D35E9"/>
    <w:rsid w:val="008D3959"/>
    <w:rsid w:val="008D3966"/>
    <w:rsid w:val="008D4352"/>
    <w:rsid w:val="008D4719"/>
    <w:rsid w:val="008D4BE4"/>
    <w:rsid w:val="008D4EBC"/>
    <w:rsid w:val="008D60BC"/>
    <w:rsid w:val="008D6D53"/>
    <w:rsid w:val="008D6D7B"/>
    <w:rsid w:val="008D7498"/>
    <w:rsid w:val="008D7A57"/>
    <w:rsid w:val="008D7EB7"/>
    <w:rsid w:val="008E0EB8"/>
    <w:rsid w:val="008E0EBD"/>
    <w:rsid w:val="008E10A6"/>
    <w:rsid w:val="008E1271"/>
    <w:rsid w:val="008E2251"/>
    <w:rsid w:val="008E24B3"/>
    <w:rsid w:val="008E24CA"/>
    <w:rsid w:val="008E2978"/>
    <w:rsid w:val="008E2B96"/>
    <w:rsid w:val="008E2F6E"/>
    <w:rsid w:val="008E36E2"/>
    <w:rsid w:val="008E38AD"/>
    <w:rsid w:val="008E3AA3"/>
    <w:rsid w:val="008E3DFF"/>
    <w:rsid w:val="008E3EEC"/>
    <w:rsid w:val="008E5BF2"/>
    <w:rsid w:val="008E5C81"/>
    <w:rsid w:val="008E6B1A"/>
    <w:rsid w:val="008E6E47"/>
    <w:rsid w:val="008E7847"/>
    <w:rsid w:val="008F0272"/>
    <w:rsid w:val="008F090F"/>
    <w:rsid w:val="008F0A38"/>
    <w:rsid w:val="008F0F84"/>
    <w:rsid w:val="008F1014"/>
    <w:rsid w:val="008F11B7"/>
    <w:rsid w:val="008F11C9"/>
    <w:rsid w:val="008F123F"/>
    <w:rsid w:val="008F141A"/>
    <w:rsid w:val="008F23D8"/>
    <w:rsid w:val="008F2FD5"/>
    <w:rsid w:val="008F3674"/>
    <w:rsid w:val="008F37E5"/>
    <w:rsid w:val="008F48C2"/>
    <w:rsid w:val="008F5840"/>
    <w:rsid w:val="008F5DB1"/>
    <w:rsid w:val="008F5EEF"/>
    <w:rsid w:val="008F66FE"/>
    <w:rsid w:val="008F67D9"/>
    <w:rsid w:val="008F72CC"/>
    <w:rsid w:val="008F72CD"/>
    <w:rsid w:val="0090055A"/>
    <w:rsid w:val="009005B5"/>
    <w:rsid w:val="009025DB"/>
    <w:rsid w:val="00903802"/>
    <w:rsid w:val="00904736"/>
    <w:rsid w:val="00905D02"/>
    <w:rsid w:val="00906631"/>
    <w:rsid w:val="0090696D"/>
    <w:rsid w:val="00906CD6"/>
    <w:rsid w:val="00906E4D"/>
    <w:rsid w:val="00906F31"/>
    <w:rsid w:val="009078B3"/>
    <w:rsid w:val="00907A77"/>
    <w:rsid w:val="00907E00"/>
    <w:rsid w:val="009105B3"/>
    <w:rsid w:val="0091088D"/>
    <w:rsid w:val="00910FC9"/>
    <w:rsid w:val="00912312"/>
    <w:rsid w:val="0091291A"/>
    <w:rsid w:val="009130D1"/>
    <w:rsid w:val="00913207"/>
    <w:rsid w:val="00913612"/>
    <w:rsid w:val="0091366A"/>
    <w:rsid w:val="00913824"/>
    <w:rsid w:val="009140FE"/>
    <w:rsid w:val="00914888"/>
    <w:rsid w:val="00914F14"/>
    <w:rsid w:val="00915757"/>
    <w:rsid w:val="009159B3"/>
    <w:rsid w:val="00915C54"/>
    <w:rsid w:val="00916181"/>
    <w:rsid w:val="00916402"/>
    <w:rsid w:val="0091731D"/>
    <w:rsid w:val="0091735F"/>
    <w:rsid w:val="009204C5"/>
    <w:rsid w:val="00920875"/>
    <w:rsid w:val="00920D0D"/>
    <w:rsid w:val="0092180D"/>
    <w:rsid w:val="00921958"/>
    <w:rsid w:val="00921B91"/>
    <w:rsid w:val="00922F09"/>
    <w:rsid w:val="009232C9"/>
    <w:rsid w:val="009233ED"/>
    <w:rsid w:val="00923608"/>
    <w:rsid w:val="009236E0"/>
    <w:rsid w:val="009238E5"/>
    <w:rsid w:val="00923F12"/>
    <w:rsid w:val="009249C6"/>
    <w:rsid w:val="00924FF8"/>
    <w:rsid w:val="009251CF"/>
    <w:rsid w:val="009252DF"/>
    <w:rsid w:val="0092535E"/>
    <w:rsid w:val="00925BA8"/>
    <w:rsid w:val="00925E7F"/>
    <w:rsid w:val="00925F65"/>
    <w:rsid w:val="00926DA7"/>
    <w:rsid w:val="00926FD4"/>
    <w:rsid w:val="00927138"/>
    <w:rsid w:val="00927320"/>
    <w:rsid w:val="00927D40"/>
    <w:rsid w:val="00927DFB"/>
    <w:rsid w:val="00927F8B"/>
    <w:rsid w:val="0093094D"/>
    <w:rsid w:val="00930FE2"/>
    <w:rsid w:val="009322EC"/>
    <w:rsid w:val="009328C7"/>
    <w:rsid w:val="0093308F"/>
    <w:rsid w:val="009334A5"/>
    <w:rsid w:val="009336EC"/>
    <w:rsid w:val="00933F56"/>
    <w:rsid w:val="00934C13"/>
    <w:rsid w:val="00935228"/>
    <w:rsid w:val="009355A2"/>
    <w:rsid w:val="00935710"/>
    <w:rsid w:val="00935A40"/>
    <w:rsid w:val="00935F9E"/>
    <w:rsid w:val="009368BB"/>
    <w:rsid w:val="00936CF2"/>
    <w:rsid w:val="00936D98"/>
    <w:rsid w:val="009402CF"/>
    <w:rsid w:val="009408BF"/>
    <w:rsid w:val="00942C80"/>
    <w:rsid w:val="00943197"/>
    <w:rsid w:val="0094320C"/>
    <w:rsid w:val="009435F2"/>
    <w:rsid w:val="00943624"/>
    <w:rsid w:val="009448BD"/>
    <w:rsid w:val="00944F6C"/>
    <w:rsid w:val="00945180"/>
    <w:rsid w:val="009456E6"/>
    <w:rsid w:val="0094590C"/>
    <w:rsid w:val="00946355"/>
    <w:rsid w:val="009464C2"/>
    <w:rsid w:val="00946888"/>
    <w:rsid w:val="009468B7"/>
    <w:rsid w:val="00946A97"/>
    <w:rsid w:val="0094700C"/>
    <w:rsid w:val="0094724E"/>
    <w:rsid w:val="00947BE6"/>
    <w:rsid w:val="0095048D"/>
    <w:rsid w:val="009507C6"/>
    <w:rsid w:val="00950C67"/>
    <w:rsid w:val="00951ADB"/>
    <w:rsid w:val="00951F9E"/>
    <w:rsid w:val="00952DE5"/>
    <w:rsid w:val="0095380C"/>
    <w:rsid w:val="00953F13"/>
    <w:rsid w:val="009540EE"/>
    <w:rsid w:val="00954132"/>
    <w:rsid w:val="00954353"/>
    <w:rsid w:val="0095490C"/>
    <w:rsid w:val="00954B72"/>
    <w:rsid w:val="0095542A"/>
    <w:rsid w:val="00955C0A"/>
    <w:rsid w:val="00955C4F"/>
    <w:rsid w:val="00957C29"/>
    <w:rsid w:val="009601B6"/>
    <w:rsid w:val="0096030D"/>
    <w:rsid w:val="0096054A"/>
    <w:rsid w:val="009610E7"/>
    <w:rsid w:val="00961202"/>
    <w:rsid w:val="00962757"/>
    <w:rsid w:val="009632D1"/>
    <w:rsid w:val="00963B89"/>
    <w:rsid w:val="00963F03"/>
    <w:rsid w:val="009648B4"/>
    <w:rsid w:val="009653B3"/>
    <w:rsid w:val="009657F1"/>
    <w:rsid w:val="0096625D"/>
    <w:rsid w:val="00966D85"/>
    <w:rsid w:val="00967A97"/>
    <w:rsid w:val="00970999"/>
    <w:rsid w:val="009709F8"/>
    <w:rsid w:val="009713E6"/>
    <w:rsid w:val="00971AE7"/>
    <w:rsid w:val="00971E2D"/>
    <w:rsid w:val="009723CE"/>
    <w:rsid w:val="0097259D"/>
    <w:rsid w:val="00972929"/>
    <w:rsid w:val="00972F91"/>
    <w:rsid w:val="00973669"/>
    <w:rsid w:val="00973827"/>
    <w:rsid w:val="009742D3"/>
    <w:rsid w:val="00974AA9"/>
    <w:rsid w:val="00975793"/>
    <w:rsid w:val="009773F6"/>
    <w:rsid w:val="00977BA7"/>
    <w:rsid w:val="00980D20"/>
    <w:rsid w:val="00980D5B"/>
    <w:rsid w:val="0098194F"/>
    <w:rsid w:val="009826C8"/>
    <w:rsid w:val="009828D6"/>
    <w:rsid w:val="00982C17"/>
    <w:rsid w:val="009836E4"/>
    <w:rsid w:val="009837B6"/>
    <w:rsid w:val="00983F8C"/>
    <w:rsid w:val="0098412F"/>
    <w:rsid w:val="00984998"/>
    <w:rsid w:val="00985A79"/>
    <w:rsid w:val="00985F28"/>
    <w:rsid w:val="009860F4"/>
    <w:rsid w:val="00986149"/>
    <w:rsid w:val="00986176"/>
    <w:rsid w:val="00986E7F"/>
    <w:rsid w:val="00986E8E"/>
    <w:rsid w:val="00987536"/>
    <w:rsid w:val="0098797A"/>
    <w:rsid w:val="00990A3A"/>
    <w:rsid w:val="00990BD5"/>
    <w:rsid w:val="0099196F"/>
    <w:rsid w:val="009919AD"/>
    <w:rsid w:val="00991E08"/>
    <w:rsid w:val="00991F5E"/>
    <w:rsid w:val="009922F2"/>
    <w:rsid w:val="0099298E"/>
    <w:rsid w:val="009929B1"/>
    <w:rsid w:val="00992B98"/>
    <w:rsid w:val="0099359F"/>
    <w:rsid w:val="00993BAF"/>
    <w:rsid w:val="00994010"/>
    <w:rsid w:val="0099461E"/>
    <w:rsid w:val="00994871"/>
    <w:rsid w:val="00994ACA"/>
    <w:rsid w:val="00994B99"/>
    <w:rsid w:val="00994C8F"/>
    <w:rsid w:val="00994E08"/>
    <w:rsid w:val="009951F9"/>
    <w:rsid w:val="009952CE"/>
    <w:rsid w:val="0099539A"/>
    <w:rsid w:val="00995C95"/>
    <w:rsid w:val="00995E59"/>
    <w:rsid w:val="00995E63"/>
    <w:rsid w:val="00995E85"/>
    <w:rsid w:val="00996468"/>
    <w:rsid w:val="00996876"/>
    <w:rsid w:val="00996FFA"/>
    <w:rsid w:val="009973F1"/>
    <w:rsid w:val="009973F3"/>
    <w:rsid w:val="009A010D"/>
    <w:rsid w:val="009A0C6F"/>
    <w:rsid w:val="009A14EF"/>
    <w:rsid w:val="009A1738"/>
    <w:rsid w:val="009A29D0"/>
    <w:rsid w:val="009A2C8E"/>
    <w:rsid w:val="009A2DF9"/>
    <w:rsid w:val="009A2F83"/>
    <w:rsid w:val="009A36DB"/>
    <w:rsid w:val="009A3A86"/>
    <w:rsid w:val="009A4869"/>
    <w:rsid w:val="009A4903"/>
    <w:rsid w:val="009A571A"/>
    <w:rsid w:val="009A5A51"/>
    <w:rsid w:val="009A5ADD"/>
    <w:rsid w:val="009A6484"/>
    <w:rsid w:val="009A6A6B"/>
    <w:rsid w:val="009A7381"/>
    <w:rsid w:val="009A7E1F"/>
    <w:rsid w:val="009B1741"/>
    <w:rsid w:val="009B1EF9"/>
    <w:rsid w:val="009B26AC"/>
    <w:rsid w:val="009B2F67"/>
    <w:rsid w:val="009B3150"/>
    <w:rsid w:val="009B37E2"/>
    <w:rsid w:val="009B4519"/>
    <w:rsid w:val="009B506B"/>
    <w:rsid w:val="009B57EF"/>
    <w:rsid w:val="009B5B85"/>
    <w:rsid w:val="009B6787"/>
    <w:rsid w:val="009B6BD3"/>
    <w:rsid w:val="009B7204"/>
    <w:rsid w:val="009B727D"/>
    <w:rsid w:val="009B78B0"/>
    <w:rsid w:val="009B7A2B"/>
    <w:rsid w:val="009C0008"/>
    <w:rsid w:val="009C003D"/>
    <w:rsid w:val="009C0074"/>
    <w:rsid w:val="009C0564"/>
    <w:rsid w:val="009C0B23"/>
    <w:rsid w:val="009C1906"/>
    <w:rsid w:val="009C2414"/>
    <w:rsid w:val="009C2685"/>
    <w:rsid w:val="009C39BC"/>
    <w:rsid w:val="009C4003"/>
    <w:rsid w:val="009C45C4"/>
    <w:rsid w:val="009C4BC2"/>
    <w:rsid w:val="009C4D22"/>
    <w:rsid w:val="009C5209"/>
    <w:rsid w:val="009C6045"/>
    <w:rsid w:val="009C6930"/>
    <w:rsid w:val="009C704E"/>
    <w:rsid w:val="009C7320"/>
    <w:rsid w:val="009C75A8"/>
    <w:rsid w:val="009D0343"/>
    <w:rsid w:val="009D061E"/>
    <w:rsid w:val="009D0729"/>
    <w:rsid w:val="009D08B2"/>
    <w:rsid w:val="009D0F66"/>
    <w:rsid w:val="009D117D"/>
    <w:rsid w:val="009D1A06"/>
    <w:rsid w:val="009D1BA4"/>
    <w:rsid w:val="009D22E4"/>
    <w:rsid w:val="009D22F7"/>
    <w:rsid w:val="009D2911"/>
    <w:rsid w:val="009D2995"/>
    <w:rsid w:val="009D310C"/>
    <w:rsid w:val="009D319C"/>
    <w:rsid w:val="009D350F"/>
    <w:rsid w:val="009D4108"/>
    <w:rsid w:val="009D4541"/>
    <w:rsid w:val="009D48F2"/>
    <w:rsid w:val="009D4E5F"/>
    <w:rsid w:val="009D5B5E"/>
    <w:rsid w:val="009D5BAB"/>
    <w:rsid w:val="009D6A0A"/>
    <w:rsid w:val="009D6E21"/>
    <w:rsid w:val="009D75CC"/>
    <w:rsid w:val="009D78CA"/>
    <w:rsid w:val="009D7B11"/>
    <w:rsid w:val="009E058F"/>
    <w:rsid w:val="009E0A9E"/>
    <w:rsid w:val="009E1103"/>
    <w:rsid w:val="009E191B"/>
    <w:rsid w:val="009E19A2"/>
    <w:rsid w:val="009E1A27"/>
    <w:rsid w:val="009E3AFD"/>
    <w:rsid w:val="009E3CDD"/>
    <w:rsid w:val="009E3FD7"/>
    <w:rsid w:val="009E43CA"/>
    <w:rsid w:val="009E4B16"/>
    <w:rsid w:val="009E4CA7"/>
    <w:rsid w:val="009E5C60"/>
    <w:rsid w:val="009E64DB"/>
    <w:rsid w:val="009E66F6"/>
    <w:rsid w:val="009E6794"/>
    <w:rsid w:val="009E7189"/>
    <w:rsid w:val="009E7E46"/>
    <w:rsid w:val="009E7FC1"/>
    <w:rsid w:val="009F01E1"/>
    <w:rsid w:val="009F0B4D"/>
    <w:rsid w:val="009F0D5D"/>
    <w:rsid w:val="009F1096"/>
    <w:rsid w:val="009F150E"/>
    <w:rsid w:val="009F15A9"/>
    <w:rsid w:val="009F2220"/>
    <w:rsid w:val="009F27AD"/>
    <w:rsid w:val="009F387E"/>
    <w:rsid w:val="009F3BD3"/>
    <w:rsid w:val="009F3FB5"/>
    <w:rsid w:val="009F4C89"/>
    <w:rsid w:val="009F51D0"/>
    <w:rsid w:val="009F521F"/>
    <w:rsid w:val="009F5383"/>
    <w:rsid w:val="009F553C"/>
    <w:rsid w:val="009F59F8"/>
    <w:rsid w:val="009F5CBD"/>
    <w:rsid w:val="009F61D2"/>
    <w:rsid w:val="009F6455"/>
    <w:rsid w:val="009F747E"/>
    <w:rsid w:val="00A005B0"/>
    <w:rsid w:val="00A008E3"/>
    <w:rsid w:val="00A015BB"/>
    <w:rsid w:val="00A01F17"/>
    <w:rsid w:val="00A01FF1"/>
    <w:rsid w:val="00A020E9"/>
    <w:rsid w:val="00A0229C"/>
    <w:rsid w:val="00A022A5"/>
    <w:rsid w:val="00A023FF"/>
    <w:rsid w:val="00A02973"/>
    <w:rsid w:val="00A03A22"/>
    <w:rsid w:val="00A040F9"/>
    <w:rsid w:val="00A04193"/>
    <w:rsid w:val="00A04634"/>
    <w:rsid w:val="00A04C8A"/>
    <w:rsid w:val="00A05F64"/>
    <w:rsid w:val="00A06119"/>
    <w:rsid w:val="00A06AB0"/>
    <w:rsid w:val="00A0764C"/>
    <w:rsid w:val="00A078F9"/>
    <w:rsid w:val="00A07993"/>
    <w:rsid w:val="00A07A40"/>
    <w:rsid w:val="00A07A48"/>
    <w:rsid w:val="00A1015F"/>
    <w:rsid w:val="00A10468"/>
    <w:rsid w:val="00A107AE"/>
    <w:rsid w:val="00A108EE"/>
    <w:rsid w:val="00A1095C"/>
    <w:rsid w:val="00A10BB8"/>
    <w:rsid w:val="00A11157"/>
    <w:rsid w:val="00A11595"/>
    <w:rsid w:val="00A11C05"/>
    <w:rsid w:val="00A1233D"/>
    <w:rsid w:val="00A130BA"/>
    <w:rsid w:val="00A13320"/>
    <w:rsid w:val="00A133F9"/>
    <w:rsid w:val="00A134F5"/>
    <w:rsid w:val="00A137E4"/>
    <w:rsid w:val="00A14813"/>
    <w:rsid w:val="00A149C8"/>
    <w:rsid w:val="00A15328"/>
    <w:rsid w:val="00A1566A"/>
    <w:rsid w:val="00A165BF"/>
    <w:rsid w:val="00A17173"/>
    <w:rsid w:val="00A172E8"/>
    <w:rsid w:val="00A179FF"/>
    <w:rsid w:val="00A20F85"/>
    <w:rsid w:val="00A21011"/>
    <w:rsid w:val="00A21269"/>
    <w:rsid w:val="00A21A36"/>
    <w:rsid w:val="00A21ACB"/>
    <w:rsid w:val="00A22018"/>
    <w:rsid w:val="00A24B19"/>
    <w:rsid w:val="00A25294"/>
    <w:rsid w:val="00A254EE"/>
    <w:rsid w:val="00A25BE7"/>
    <w:rsid w:val="00A25C25"/>
    <w:rsid w:val="00A25D3A"/>
    <w:rsid w:val="00A26E3B"/>
    <w:rsid w:val="00A27008"/>
    <w:rsid w:val="00A278A1"/>
    <w:rsid w:val="00A27CDF"/>
    <w:rsid w:val="00A30084"/>
    <w:rsid w:val="00A3036C"/>
    <w:rsid w:val="00A309C6"/>
    <w:rsid w:val="00A30D13"/>
    <w:rsid w:val="00A315E6"/>
    <w:rsid w:val="00A319D0"/>
    <w:rsid w:val="00A31EEA"/>
    <w:rsid w:val="00A31F33"/>
    <w:rsid w:val="00A32316"/>
    <w:rsid w:val="00A3269A"/>
    <w:rsid w:val="00A327A8"/>
    <w:rsid w:val="00A33172"/>
    <w:rsid w:val="00A336FA"/>
    <w:rsid w:val="00A33AE6"/>
    <w:rsid w:val="00A33B50"/>
    <w:rsid w:val="00A33F85"/>
    <w:rsid w:val="00A34020"/>
    <w:rsid w:val="00A341B4"/>
    <w:rsid w:val="00A3432B"/>
    <w:rsid w:val="00A346BA"/>
    <w:rsid w:val="00A3483A"/>
    <w:rsid w:val="00A34C67"/>
    <w:rsid w:val="00A34D62"/>
    <w:rsid w:val="00A36057"/>
    <w:rsid w:val="00A3611D"/>
    <w:rsid w:val="00A36339"/>
    <w:rsid w:val="00A36397"/>
    <w:rsid w:val="00A3667E"/>
    <w:rsid w:val="00A366E4"/>
    <w:rsid w:val="00A368D1"/>
    <w:rsid w:val="00A37822"/>
    <w:rsid w:val="00A379B5"/>
    <w:rsid w:val="00A37CD2"/>
    <w:rsid w:val="00A4038F"/>
    <w:rsid w:val="00A40B39"/>
    <w:rsid w:val="00A40C93"/>
    <w:rsid w:val="00A40CC2"/>
    <w:rsid w:val="00A40FFE"/>
    <w:rsid w:val="00A4126B"/>
    <w:rsid w:val="00A4376F"/>
    <w:rsid w:val="00A44766"/>
    <w:rsid w:val="00A4549F"/>
    <w:rsid w:val="00A45B9B"/>
    <w:rsid w:val="00A462FE"/>
    <w:rsid w:val="00A4672C"/>
    <w:rsid w:val="00A50131"/>
    <w:rsid w:val="00A501C9"/>
    <w:rsid w:val="00A50506"/>
    <w:rsid w:val="00A50895"/>
    <w:rsid w:val="00A50A84"/>
    <w:rsid w:val="00A50E97"/>
    <w:rsid w:val="00A51795"/>
    <w:rsid w:val="00A52672"/>
    <w:rsid w:val="00A53D55"/>
    <w:rsid w:val="00A53F55"/>
    <w:rsid w:val="00A5417B"/>
    <w:rsid w:val="00A54599"/>
    <w:rsid w:val="00A547EA"/>
    <w:rsid w:val="00A54806"/>
    <w:rsid w:val="00A54B82"/>
    <w:rsid w:val="00A54BD4"/>
    <w:rsid w:val="00A55CA7"/>
    <w:rsid w:val="00A562A0"/>
    <w:rsid w:val="00A569D4"/>
    <w:rsid w:val="00A56B44"/>
    <w:rsid w:val="00A56CD5"/>
    <w:rsid w:val="00A56E3A"/>
    <w:rsid w:val="00A57F1A"/>
    <w:rsid w:val="00A60163"/>
    <w:rsid w:val="00A6038D"/>
    <w:rsid w:val="00A60685"/>
    <w:rsid w:val="00A60CF0"/>
    <w:rsid w:val="00A60D84"/>
    <w:rsid w:val="00A610A2"/>
    <w:rsid w:val="00A61429"/>
    <w:rsid w:val="00A61514"/>
    <w:rsid w:val="00A6159A"/>
    <w:rsid w:val="00A61645"/>
    <w:rsid w:val="00A6196B"/>
    <w:rsid w:val="00A62080"/>
    <w:rsid w:val="00A6238F"/>
    <w:rsid w:val="00A630A2"/>
    <w:rsid w:val="00A63114"/>
    <w:rsid w:val="00A632B8"/>
    <w:rsid w:val="00A63BF3"/>
    <w:rsid w:val="00A63F61"/>
    <w:rsid w:val="00A64558"/>
    <w:rsid w:val="00A64942"/>
    <w:rsid w:val="00A65911"/>
    <w:rsid w:val="00A65BB8"/>
    <w:rsid w:val="00A6643C"/>
    <w:rsid w:val="00A668BB"/>
    <w:rsid w:val="00A66B4E"/>
    <w:rsid w:val="00A66C99"/>
    <w:rsid w:val="00A67305"/>
    <w:rsid w:val="00A67544"/>
    <w:rsid w:val="00A700DF"/>
    <w:rsid w:val="00A7075B"/>
    <w:rsid w:val="00A70838"/>
    <w:rsid w:val="00A708B7"/>
    <w:rsid w:val="00A71CE6"/>
    <w:rsid w:val="00A71D23"/>
    <w:rsid w:val="00A72AB0"/>
    <w:rsid w:val="00A72EED"/>
    <w:rsid w:val="00A7333A"/>
    <w:rsid w:val="00A73D0D"/>
    <w:rsid w:val="00A73F4F"/>
    <w:rsid w:val="00A74A92"/>
    <w:rsid w:val="00A7521E"/>
    <w:rsid w:val="00A757F1"/>
    <w:rsid w:val="00A75BA1"/>
    <w:rsid w:val="00A75CC1"/>
    <w:rsid w:val="00A75E5C"/>
    <w:rsid w:val="00A75E88"/>
    <w:rsid w:val="00A77B0F"/>
    <w:rsid w:val="00A77E67"/>
    <w:rsid w:val="00A80505"/>
    <w:rsid w:val="00A8056E"/>
    <w:rsid w:val="00A8099A"/>
    <w:rsid w:val="00A80FB4"/>
    <w:rsid w:val="00A8101E"/>
    <w:rsid w:val="00A82425"/>
    <w:rsid w:val="00A82D58"/>
    <w:rsid w:val="00A8399D"/>
    <w:rsid w:val="00A83BC2"/>
    <w:rsid w:val="00A83E3D"/>
    <w:rsid w:val="00A83FDA"/>
    <w:rsid w:val="00A8443A"/>
    <w:rsid w:val="00A8479C"/>
    <w:rsid w:val="00A853B0"/>
    <w:rsid w:val="00A8557B"/>
    <w:rsid w:val="00A85A05"/>
    <w:rsid w:val="00A8627D"/>
    <w:rsid w:val="00A8646F"/>
    <w:rsid w:val="00A866B4"/>
    <w:rsid w:val="00A868AD"/>
    <w:rsid w:val="00A86B76"/>
    <w:rsid w:val="00A86D63"/>
    <w:rsid w:val="00A87797"/>
    <w:rsid w:val="00A8796E"/>
    <w:rsid w:val="00A90B29"/>
    <w:rsid w:val="00A90CA7"/>
    <w:rsid w:val="00A90E72"/>
    <w:rsid w:val="00A9224A"/>
    <w:rsid w:val="00A922A2"/>
    <w:rsid w:val="00A92646"/>
    <w:rsid w:val="00A928BD"/>
    <w:rsid w:val="00A93247"/>
    <w:rsid w:val="00A9327B"/>
    <w:rsid w:val="00A93B69"/>
    <w:rsid w:val="00A93C5D"/>
    <w:rsid w:val="00A9478B"/>
    <w:rsid w:val="00A94A8D"/>
    <w:rsid w:val="00A96360"/>
    <w:rsid w:val="00A963C7"/>
    <w:rsid w:val="00AA10A1"/>
    <w:rsid w:val="00AA1626"/>
    <w:rsid w:val="00AA1C25"/>
    <w:rsid w:val="00AA292D"/>
    <w:rsid w:val="00AA3C30"/>
    <w:rsid w:val="00AA3DB7"/>
    <w:rsid w:val="00AA42A9"/>
    <w:rsid w:val="00AA51F5"/>
    <w:rsid w:val="00AA51FB"/>
    <w:rsid w:val="00AA55E1"/>
    <w:rsid w:val="00AA5E3B"/>
    <w:rsid w:val="00AA68B4"/>
    <w:rsid w:val="00AA6E03"/>
    <w:rsid w:val="00AA6E68"/>
    <w:rsid w:val="00AA75FF"/>
    <w:rsid w:val="00AA7A22"/>
    <w:rsid w:val="00AB0543"/>
    <w:rsid w:val="00AB0AC9"/>
    <w:rsid w:val="00AB0B7C"/>
    <w:rsid w:val="00AB0F80"/>
    <w:rsid w:val="00AB185A"/>
    <w:rsid w:val="00AB193D"/>
    <w:rsid w:val="00AB1BA7"/>
    <w:rsid w:val="00AB1E04"/>
    <w:rsid w:val="00AB23A1"/>
    <w:rsid w:val="00AB24DF"/>
    <w:rsid w:val="00AB2CB0"/>
    <w:rsid w:val="00AB3113"/>
    <w:rsid w:val="00AB348A"/>
    <w:rsid w:val="00AB3F38"/>
    <w:rsid w:val="00AB43EC"/>
    <w:rsid w:val="00AB4BF4"/>
    <w:rsid w:val="00AB5ADF"/>
    <w:rsid w:val="00AB5E57"/>
    <w:rsid w:val="00AB725F"/>
    <w:rsid w:val="00AB7C4C"/>
    <w:rsid w:val="00AC02A4"/>
    <w:rsid w:val="00AC0705"/>
    <w:rsid w:val="00AC0E26"/>
    <w:rsid w:val="00AC109B"/>
    <w:rsid w:val="00AC19D8"/>
    <w:rsid w:val="00AC200F"/>
    <w:rsid w:val="00AC3465"/>
    <w:rsid w:val="00AC3A61"/>
    <w:rsid w:val="00AC3BA8"/>
    <w:rsid w:val="00AC490B"/>
    <w:rsid w:val="00AC616F"/>
    <w:rsid w:val="00AC6490"/>
    <w:rsid w:val="00AC680B"/>
    <w:rsid w:val="00AC6BC8"/>
    <w:rsid w:val="00AC74DA"/>
    <w:rsid w:val="00AC7A2B"/>
    <w:rsid w:val="00AC7C25"/>
    <w:rsid w:val="00AD0780"/>
    <w:rsid w:val="00AD0A51"/>
    <w:rsid w:val="00AD0B37"/>
    <w:rsid w:val="00AD0CFF"/>
    <w:rsid w:val="00AD11F7"/>
    <w:rsid w:val="00AD1DB7"/>
    <w:rsid w:val="00AD1F07"/>
    <w:rsid w:val="00AD2852"/>
    <w:rsid w:val="00AD3976"/>
    <w:rsid w:val="00AD3A87"/>
    <w:rsid w:val="00AD3BEF"/>
    <w:rsid w:val="00AD3E4E"/>
    <w:rsid w:val="00AD4457"/>
    <w:rsid w:val="00AD4D2A"/>
    <w:rsid w:val="00AD50E4"/>
    <w:rsid w:val="00AD542F"/>
    <w:rsid w:val="00AD6BE3"/>
    <w:rsid w:val="00AD7305"/>
    <w:rsid w:val="00AD7795"/>
    <w:rsid w:val="00AD77CD"/>
    <w:rsid w:val="00AD7E64"/>
    <w:rsid w:val="00AE0C56"/>
    <w:rsid w:val="00AE10E2"/>
    <w:rsid w:val="00AE12DF"/>
    <w:rsid w:val="00AE149E"/>
    <w:rsid w:val="00AE1B9B"/>
    <w:rsid w:val="00AE1CE2"/>
    <w:rsid w:val="00AE22F2"/>
    <w:rsid w:val="00AE29FC"/>
    <w:rsid w:val="00AE2F3F"/>
    <w:rsid w:val="00AE3B4E"/>
    <w:rsid w:val="00AE3B87"/>
    <w:rsid w:val="00AE4A25"/>
    <w:rsid w:val="00AE59EC"/>
    <w:rsid w:val="00AE6181"/>
    <w:rsid w:val="00AE67B3"/>
    <w:rsid w:val="00AE725F"/>
    <w:rsid w:val="00AE7864"/>
    <w:rsid w:val="00AE7930"/>
    <w:rsid w:val="00AE7949"/>
    <w:rsid w:val="00AF0080"/>
    <w:rsid w:val="00AF0210"/>
    <w:rsid w:val="00AF0B70"/>
    <w:rsid w:val="00AF117A"/>
    <w:rsid w:val="00AF25D5"/>
    <w:rsid w:val="00AF37A3"/>
    <w:rsid w:val="00AF3DBB"/>
    <w:rsid w:val="00AF3EE2"/>
    <w:rsid w:val="00AF5194"/>
    <w:rsid w:val="00AF53EF"/>
    <w:rsid w:val="00AF6200"/>
    <w:rsid w:val="00AF6666"/>
    <w:rsid w:val="00AF73C3"/>
    <w:rsid w:val="00AF77A2"/>
    <w:rsid w:val="00AF795C"/>
    <w:rsid w:val="00AF7B94"/>
    <w:rsid w:val="00AF7E60"/>
    <w:rsid w:val="00B00752"/>
    <w:rsid w:val="00B018AA"/>
    <w:rsid w:val="00B023CE"/>
    <w:rsid w:val="00B026BF"/>
    <w:rsid w:val="00B026C1"/>
    <w:rsid w:val="00B02B9C"/>
    <w:rsid w:val="00B02D6F"/>
    <w:rsid w:val="00B0353B"/>
    <w:rsid w:val="00B04042"/>
    <w:rsid w:val="00B040B2"/>
    <w:rsid w:val="00B04A71"/>
    <w:rsid w:val="00B056F8"/>
    <w:rsid w:val="00B05C62"/>
    <w:rsid w:val="00B05FF7"/>
    <w:rsid w:val="00B06C4E"/>
    <w:rsid w:val="00B07C7A"/>
    <w:rsid w:val="00B10558"/>
    <w:rsid w:val="00B1258B"/>
    <w:rsid w:val="00B14034"/>
    <w:rsid w:val="00B15657"/>
    <w:rsid w:val="00B156A9"/>
    <w:rsid w:val="00B15F83"/>
    <w:rsid w:val="00B160FF"/>
    <w:rsid w:val="00B16322"/>
    <w:rsid w:val="00B1662E"/>
    <w:rsid w:val="00B16D34"/>
    <w:rsid w:val="00B1791A"/>
    <w:rsid w:val="00B21BA8"/>
    <w:rsid w:val="00B22402"/>
    <w:rsid w:val="00B22783"/>
    <w:rsid w:val="00B22C0D"/>
    <w:rsid w:val="00B234B4"/>
    <w:rsid w:val="00B23AF4"/>
    <w:rsid w:val="00B23C15"/>
    <w:rsid w:val="00B24ABA"/>
    <w:rsid w:val="00B24C6D"/>
    <w:rsid w:val="00B24D68"/>
    <w:rsid w:val="00B24F57"/>
    <w:rsid w:val="00B251A5"/>
    <w:rsid w:val="00B25626"/>
    <w:rsid w:val="00B2571C"/>
    <w:rsid w:val="00B25762"/>
    <w:rsid w:val="00B25B40"/>
    <w:rsid w:val="00B25FDE"/>
    <w:rsid w:val="00B26AB0"/>
    <w:rsid w:val="00B26AD2"/>
    <w:rsid w:val="00B26CA2"/>
    <w:rsid w:val="00B27F9C"/>
    <w:rsid w:val="00B30976"/>
    <w:rsid w:val="00B30B4E"/>
    <w:rsid w:val="00B31246"/>
    <w:rsid w:val="00B318CA"/>
    <w:rsid w:val="00B326FF"/>
    <w:rsid w:val="00B3342A"/>
    <w:rsid w:val="00B33AB4"/>
    <w:rsid w:val="00B340AA"/>
    <w:rsid w:val="00B34374"/>
    <w:rsid w:val="00B34A9F"/>
    <w:rsid w:val="00B34B80"/>
    <w:rsid w:val="00B35CDA"/>
    <w:rsid w:val="00B37791"/>
    <w:rsid w:val="00B37D96"/>
    <w:rsid w:val="00B37D97"/>
    <w:rsid w:val="00B4043A"/>
    <w:rsid w:val="00B40C1C"/>
    <w:rsid w:val="00B4119F"/>
    <w:rsid w:val="00B411BD"/>
    <w:rsid w:val="00B41559"/>
    <w:rsid w:val="00B418E8"/>
    <w:rsid w:val="00B41B35"/>
    <w:rsid w:val="00B42285"/>
    <w:rsid w:val="00B4274B"/>
    <w:rsid w:val="00B4290C"/>
    <w:rsid w:val="00B42B6D"/>
    <w:rsid w:val="00B42EAD"/>
    <w:rsid w:val="00B435B1"/>
    <w:rsid w:val="00B4367F"/>
    <w:rsid w:val="00B438BA"/>
    <w:rsid w:val="00B44AE3"/>
    <w:rsid w:val="00B44BD1"/>
    <w:rsid w:val="00B44F99"/>
    <w:rsid w:val="00B45876"/>
    <w:rsid w:val="00B51542"/>
    <w:rsid w:val="00B51733"/>
    <w:rsid w:val="00B51ADB"/>
    <w:rsid w:val="00B51D1D"/>
    <w:rsid w:val="00B522E9"/>
    <w:rsid w:val="00B5310E"/>
    <w:rsid w:val="00B5340E"/>
    <w:rsid w:val="00B53933"/>
    <w:rsid w:val="00B54ACC"/>
    <w:rsid w:val="00B54DCB"/>
    <w:rsid w:val="00B55AC2"/>
    <w:rsid w:val="00B560C9"/>
    <w:rsid w:val="00B56533"/>
    <w:rsid w:val="00B56CFC"/>
    <w:rsid w:val="00B570F4"/>
    <w:rsid w:val="00B573C5"/>
    <w:rsid w:val="00B57614"/>
    <w:rsid w:val="00B57777"/>
    <w:rsid w:val="00B57A17"/>
    <w:rsid w:val="00B57F0B"/>
    <w:rsid w:val="00B60996"/>
    <w:rsid w:val="00B61B1C"/>
    <w:rsid w:val="00B61BE2"/>
    <w:rsid w:val="00B61EF4"/>
    <w:rsid w:val="00B6266F"/>
    <w:rsid w:val="00B62704"/>
    <w:rsid w:val="00B62E0B"/>
    <w:rsid w:val="00B63111"/>
    <w:rsid w:val="00B63B77"/>
    <w:rsid w:val="00B63C32"/>
    <w:rsid w:val="00B64434"/>
    <w:rsid w:val="00B64D89"/>
    <w:rsid w:val="00B65AC8"/>
    <w:rsid w:val="00B65C69"/>
    <w:rsid w:val="00B65FD3"/>
    <w:rsid w:val="00B70128"/>
    <w:rsid w:val="00B70976"/>
    <w:rsid w:val="00B711CE"/>
    <w:rsid w:val="00B71575"/>
    <w:rsid w:val="00B718EA"/>
    <w:rsid w:val="00B71DC8"/>
    <w:rsid w:val="00B72848"/>
    <w:rsid w:val="00B730DC"/>
    <w:rsid w:val="00B7429D"/>
    <w:rsid w:val="00B746C6"/>
    <w:rsid w:val="00B75396"/>
    <w:rsid w:val="00B75C35"/>
    <w:rsid w:val="00B75DB5"/>
    <w:rsid w:val="00B7604C"/>
    <w:rsid w:val="00B76277"/>
    <w:rsid w:val="00B7652C"/>
    <w:rsid w:val="00B76600"/>
    <w:rsid w:val="00B766BF"/>
    <w:rsid w:val="00B76FA6"/>
    <w:rsid w:val="00B77B0D"/>
    <w:rsid w:val="00B80836"/>
    <w:rsid w:val="00B808EE"/>
    <w:rsid w:val="00B80910"/>
    <w:rsid w:val="00B818F4"/>
    <w:rsid w:val="00B81BC9"/>
    <w:rsid w:val="00B81BF9"/>
    <w:rsid w:val="00B81C14"/>
    <w:rsid w:val="00B82038"/>
    <w:rsid w:val="00B8222F"/>
    <w:rsid w:val="00B82615"/>
    <w:rsid w:val="00B82BF2"/>
    <w:rsid w:val="00B8336E"/>
    <w:rsid w:val="00B83444"/>
    <w:rsid w:val="00B836ED"/>
    <w:rsid w:val="00B84422"/>
    <w:rsid w:val="00B845C5"/>
    <w:rsid w:val="00B84FAF"/>
    <w:rsid w:val="00B852BF"/>
    <w:rsid w:val="00B853BE"/>
    <w:rsid w:val="00B85845"/>
    <w:rsid w:val="00B86476"/>
    <w:rsid w:val="00B86A3D"/>
    <w:rsid w:val="00B875C7"/>
    <w:rsid w:val="00B87BEA"/>
    <w:rsid w:val="00B87D38"/>
    <w:rsid w:val="00B901D9"/>
    <w:rsid w:val="00B90D10"/>
    <w:rsid w:val="00B90FE5"/>
    <w:rsid w:val="00B912F9"/>
    <w:rsid w:val="00B919AD"/>
    <w:rsid w:val="00B91A2B"/>
    <w:rsid w:val="00B91B22"/>
    <w:rsid w:val="00B92286"/>
    <w:rsid w:val="00B92414"/>
    <w:rsid w:val="00B93204"/>
    <w:rsid w:val="00B93234"/>
    <w:rsid w:val="00B933A1"/>
    <w:rsid w:val="00B93EFD"/>
    <w:rsid w:val="00B94019"/>
    <w:rsid w:val="00B94E17"/>
    <w:rsid w:val="00B957FE"/>
    <w:rsid w:val="00B95F02"/>
    <w:rsid w:val="00B96BEF"/>
    <w:rsid w:val="00B96FC0"/>
    <w:rsid w:val="00B97260"/>
    <w:rsid w:val="00B9770B"/>
    <w:rsid w:val="00B97A69"/>
    <w:rsid w:val="00BA004E"/>
    <w:rsid w:val="00BA012C"/>
    <w:rsid w:val="00BA0632"/>
    <w:rsid w:val="00BA0AAA"/>
    <w:rsid w:val="00BA0AFF"/>
    <w:rsid w:val="00BA0DFB"/>
    <w:rsid w:val="00BA0F28"/>
    <w:rsid w:val="00BA1F18"/>
    <w:rsid w:val="00BA2FEF"/>
    <w:rsid w:val="00BA35EA"/>
    <w:rsid w:val="00BA38F8"/>
    <w:rsid w:val="00BA6556"/>
    <w:rsid w:val="00BA72C3"/>
    <w:rsid w:val="00BB1548"/>
    <w:rsid w:val="00BB1CE7"/>
    <w:rsid w:val="00BB2FD3"/>
    <w:rsid w:val="00BB2FDF"/>
    <w:rsid w:val="00BB2FFF"/>
    <w:rsid w:val="00BB31FC"/>
    <w:rsid w:val="00BB3463"/>
    <w:rsid w:val="00BB36AD"/>
    <w:rsid w:val="00BB4322"/>
    <w:rsid w:val="00BB4B77"/>
    <w:rsid w:val="00BB4BA2"/>
    <w:rsid w:val="00BB5FCB"/>
    <w:rsid w:val="00BB604B"/>
    <w:rsid w:val="00BB75CD"/>
    <w:rsid w:val="00BC00EC"/>
    <w:rsid w:val="00BC0804"/>
    <w:rsid w:val="00BC08C5"/>
    <w:rsid w:val="00BC12FB"/>
    <w:rsid w:val="00BC192F"/>
    <w:rsid w:val="00BC1C3C"/>
    <w:rsid w:val="00BC2FD2"/>
    <w:rsid w:val="00BC307F"/>
    <w:rsid w:val="00BC3159"/>
    <w:rsid w:val="00BC3257"/>
    <w:rsid w:val="00BC35E2"/>
    <w:rsid w:val="00BC39DB"/>
    <w:rsid w:val="00BC3A32"/>
    <w:rsid w:val="00BC3DC3"/>
    <w:rsid w:val="00BC46EF"/>
    <w:rsid w:val="00BC51A7"/>
    <w:rsid w:val="00BC55C7"/>
    <w:rsid w:val="00BC6FD6"/>
    <w:rsid w:val="00BC7551"/>
    <w:rsid w:val="00BC7DDB"/>
    <w:rsid w:val="00BD007C"/>
    <w:rsid w:val="00BD008E"/>
    <w:rsid w:val="00BD03E2"/>
    <w:rsid w:val="00BD0A69"/>
    <w:rsid w:val="00BD1CC4"/>
    <w:rsid w:val="00BD2659"/>
    <w:rsid w:val="00BD28FF"/>
    <w:rsid w:val="00BD2F3B"/>
    <w:rsid w:val="00BD3372"/>
    <w:rsid w:val="00BD50AA"/>
    <w:rsid w:val="00BD5135"/>
    <w:rsid w:val="00BD51AD"/>
    <w:rsid w:val="00BD58E7"/>
    <w:rsid w:val="00BD5E53"/>
    <w:rsid w:val="00BD7291"/>
    <w:rsid w:val="00BD7C70"/>
    <w:rsid w:val="00BD7D4D"/>
    <w:rsid w:val="00BD7EA3"/>
    <w:rsid w:val="00BD7F83"/>
    <w:rsid w:val="00BD7FE2"/>
    <w:rsid w:val="00BE0B19"/>
    <w:rsid w:val="00BE0DD8"/>
    <w:rsid w:val="00BE19FE"/>
    <w:rsid w:val="00BE1D82"/>
    <w:rsid w:val="00BE1EE4"/>
    <w:rsid w:val="00BE1F8B"/>
    <w:rsid w:val="00BE2815"/>
    <w:rsid w:val="00BE28DA"/>
    <w:rsid w:val="00BE2B4F"/>
    <w:rsid w:val="00BE2C64"/>
    <w:rsid w:val="00BE2F39"/>
    <w:rsid w:val="00BE31D1"/>
    <w:rsid w:val="00BE332D"/>
    <w:rsid w:val="00BE3CF1"/>
    <w:rsid w:val="00BE3F5D"/>
    <w:rsid w:val="00BE4163"/>
    <w:rsid w:val="00BE4280"/>
    <w:rsid w:val="00BE4942"/>
    <w:rsid w:val="00BE498A"/>
    <w:rsid w:val="00BE4B20"/>
    <w:rsid w:val="00BE503F"/>
    <w:rsid w:val="00BE54D0"/>
    <w:rsid w:val="00BE5DD1"/>
    <w:rsid w:val="00BE5F78"/>
    <w:rsid w:val="00BE5FC4"/>
    <w:rsid w:val="00BE6268"/>
    <w:rsid w:val="00BE6B21"/>
    <w:rsid w:val="00BE6B8C"/>
    <w:rsid w:val="00BE71D0"/>
    <w:rsid w:val="00BE7315"/>
    <w:rsid w:val="00BE77C9"/>
    <w:rsid w:val="00BE78BF"/>
    <w:rsid w:val="00BE7C4D"/>
    <w:rsid w:val="00BE7D5E"/>
    <w:rsid w:val="00BE7F6A"/>
    <w:rsid w:val="00BF0274"/>
    <w:rsid w:val="00BF0392"/>
    <w:rsid w:val="00BF08C4"/>
    <w:rsid w:val="00BF0BAF"/>
    <w:rsid w:val="00BF19CE"/>
    <w:rsid w:val="00BF1D0C"/>
    <w:rsid w:val="00BF27E0"/>
    <w:rsid w:val="00BF2B6F"/>
    <w:rsid w:val="00BF2F07"/>
    <w:rsid w:val="00BF2FAD"/>
    <w:rsid w:val="00BF351A"/>
    <w:rsid w:val="00BF3914"/>
    <w:rsid w:val="00BF3CE3"/>
    <w:rsid w:val="00BF49B1"/>
    <w:rsid w:val="00BF4E0F"/>
    <w:rsid w:val="00BF5358"/>
    <w:rsid w:val="00BF554E"/>
    <w:rsid w:val="00BF5552"/>
    <w:rsid w:val="00BF5BEE"/>
    <w:rsid w:val="00BF73F2"/>
    <w:rsid w:val="00BF74BD"/>
    <w:rsid w:val="00BF759C"/>
    <w:rsid w:val="00BF787B"/>
    <w:rsid w:val="00BF78ED"/>
    <w:rsid w:val="00BF7F5C"/>
    <w:rsid w:val="00C00F75"/>
    <w:rsid w:val="00C01671"/>
    <w:rsid w:val="00C02419"/>
    <w:rsid w:val="00C02507"/>
    <w:rsid w:val="00C02766"/>
    <w:rsid w:val="00C02A34"/>
    <w:rsid w:val="00C02B22"/>
    <w:rsid w:val="00C02E7C"/>
    <w:rsid w:val="00C02F0E"/>
    <w:rsid w:val="00C03377"/>
    <w:rsid w:val="00C0384A"/>
    <w:rsid w:val="00C03ABE"/>
    <w:rsid w:val="00C03EE8"/>
    <w:rsid w:val="00C05529"/>
    <w:rsid w:val="00C05BEC"/>
    <w:rsid w:val="00C06E7D"/>
    <w:rsid w:val="00C074A7"/>
    <w:rsid w:val="00C105C1"/>
    <w:rsid w:val="00C1112B"/>
    <w:rsid w:val="00C11A88"/>
    <w:rsid w:val="00C11AD6"/>
    <w:rsid w:val="00C12012"/>
    <w:rsid w:val="00C12874"/>
    <w:rsid w:val="00C12BC1"/>
    <w:rsid w:val="00C12BC4"/>
    <w:rsid w:val="00C13BDA"/>
    <w:rsid w:val="00C13FFD"/>
    <w:rsid w:val="00C14632"/>
    <w:rsid w:val="00C14721"/>
    <w:rsid w:val="00C15111"/>
    <w:rsid w:val="00C156A4"/>
    <w:rsid w:val="00C1575E"/>
    <w:rsid w:val="00C15825"/>
    <w:rsid w:val="00C15CF7"/>
    <w:rsid w:val="00C1615A"/>
    <w:rsid w:val="00C16A37"/>
    <w:rsid w:val="00C16C30"/>
    <w:rsid w:val="00C17202"/>
    <w:rsid w:val="00C1746D"/>
    <w:rsid w:val="00C17ED0"/>
    <w:rsid w:val="00C201D8"/>
    <w:rsid w:val="00C20399"/>
    <w:rsid w:val="00C20927"/>
    <w:rsid w:val="00C20A00"/>
    <w:rsid w:val="00C21623"/>
    <w:rsid w:val="00C21673"/>
    <w:rsid w:val="00C21C7A"/>
    <w:rsid w:val="00C22CE2"/>
    <w:rsid w:val="00C22E63"/>
    <w:rsid w:val="00C23130"/>
    <w:rsid w:val="00C2375E"/>
    <w:rsid w:val="00C23819"/>
    <w:rsid w:val="00C244E9"/>
    <w:rsid w:val="00C24BFC"/>
    <w:rsid w:val="00C25366"/>
    <w:rsid w:val="00C255A5"/>
    <w:rsid w:val="00C2584B"/>
    <w:rsid w:val="00C25942"/>
    <w:rsid w:val="00C25DD9"/>
    <w:rsid w:val="00C260EA"/>
    <w:rsid w:val="00C2663F"/>
    <w:rsid w:val="00C26DB8"/>
    <w:rsid w:val="00C30CF1"/>
    <w:rsid w:val="00C310D4"/>
    <w:rsid w:val="00C314EE"/>
    <w:rsid w:val="00C31CCA"/>
    <w:rsid w:val="00C31F9B"/>
    <w:rsid w:val="00C32B7D"/>
    <w:rsid w:val="00C3328B"/>
    <w:rsid w:val="00C33408"/>
    <w:rsid w:val="00C337C2"/>
    <w:rsid w:val="00C3400F"/>
    <w:rsid w:val="00C34514"/>
    <w:rsid w:val="00C34A4C"/>
    <w:rsid w:val="00C34B64"/>
    <w:rsid w:val="00C34C36"/>
    <w:rsid w:val="00C352B3"/>
    <w:rsid w:val="00C3654C"/>
    <w:rsid w:val="00C366CA"/>
    <w:rsid w:val="00C36BAE"/>
    <w:rsid w:val="00C36BF5"/>
    <w:rsid w:val="00C36D32"/>
    <w:rsid w:val="00C36DBC"/>
    <w:rsid w:val="00C37067"/>
    <w:rsid w:val="00C376BA"/>
    <w:rsid w:val="00C40373"/>
    <w:rsid w:val="00C4082D"/>
    <w:rsid w:val="00C409EA"/>
    <w:rsid w:val="00C40AE6"/>
    <w:rsid w:val="00C40CD8"/>
    <w:rsid w:val="00C411AF"/>
    <w:rsid w:val="00C4138D"/>
    <w:rsid w:val="00C41BFE"/>
    <w:rsid w:val="00C41D40"/>
    <w:rsid w:val="00C41D8C"/>
    <w:rsid w:val="00C41E3A"/>
    <w:rsid w:val="00C42301"/>
    <w:rsid w:val="00C42B88"/>
    <w:rsid w:val="00C4304C"/>
    <w:rsid w:val="00C43315"/>
    <w:rsid w:val="00C451C4"/>
    <w:rsid w:val="00C452F5"/>
    <w:rsid w:val="00C4619A"/>
    <w:rsid w:val="00C46555"/>
    <w:rsid w:val="00C46B15"/>
    <w:rsid w:val="00C46F7D"/>
    <w:rsid w:val="00C47768"/>
    <w:rsid w:val="00C479B5"/>
    <w:rsid w:val="00C50242"/>
    <w:rsid w:val="00C5034D"/>
    <w:rsid w:val="00C504A9"/>
    <w:rsid w:val="00C5050E"/>
    <w:rsid w:val="00C50E99"/>
    <w:rsid w:val="00C5123C"/>
    <w:rsid w:val="00C514E8"/>
    <w:rsid w:val="00C5208B"/>
    <w:rsid w:val="00C525D6"/>
    <w:rsid w:val="00C52725"/>
    <w:rsid w:val="00C52744"/>
    <w:rsid w:val="00C53EB3"/>
    <w:rsid w:val="00C542D4"/>
    <w:rsid w:val="00C545EC"/>
    <w:rsid w:val="00C54CE7"/>
    <w:rsid w:val="00C54D71"/>
    <w:rsid w:val="00C55A86"/>
    <w:rsid w:val="00C55B41"/>
    <w:rsid w:val="00C563F5"/>
    <w:rsid w:val="00C5642E"/>
    <w:rsid w:val="00C56C39"/>
    <w:rsid w:val="00C570F7"/>
    <w:rsid w:val="00C605B9"/>
    <w:rsid w:val="00C60B7A"/>
    <w:rsid w:val="00C60DDE"/>
    <w:rsid w:val="00C60E32"/>
    <w:rsid w:val="00C61875"/>
    <w:rsid w:val="00C61E1B"/>
    <w:rsid w:val="00C62262"/>
    <w:rsid w:val="00C62CD5"/>
    <w:rsid w:val="00C636E6"/>
    <w:rsid w:val="00C639D6"/>
    <w:rsid w:val="00C63D9C"/>
    <w:rsid w:val="00C63F8E"/>
    <w:rsid w:val="00C647FB"/>
    <w:rsid w:val="00C64CA8"/>
    <w:rsid w:val="00C654E0"/>
    <w:rsid w:val="00C658B3"/>
    <w:rsid w:val="00C659AD"/>
    <w:rsid w:val="00C65ED2"/>
    <w:rsid w:val="00C66403"/>
    <w:rsid w:val="00C664B6"/>
    <w:rsid w:val="00C66DB8"/>
    <w:rsid w:val="00C678B9"/>
    <w:rsid w:val="00C67EAB"/>
    <w:rsid w:val="00C67F82"/>
    <w:rsid w:val="00C70DFF"/>
    <w:rsid w:val="00C713D1"/>
    <w:rsid w:val="00C71F09"/>
    <w:rsid w:val="00C731AE"/>
    <w:rsid w:val="00C75A6B"/>
    <w:rsid w:val="00C7609F"/>
    <w:rsid w:val="00C763B6"/>
    <w:rsid w:val="00C7644F"/>
    <w:rsid w:val="00C768F6"/>
    <w:rsid w:val="00C76B9D"/>
    <w:rsid w:val="00C778E0"/>
    <w:rsid w:val="00C80073"/>
    <w:rsid w:val="00C802E1"/>
    <w:rsid w:val="00C80DEA"/>
    <w:rsid w:val="00C828F7"/>
    <w:rsid w:val="00C82EA8"/>
    <w:rsid w:val="00C82FA6"/>
    <w:rsid w:val="00C8312C"/>
    <w:rsid w:val="00C832DC"/>
    <w:rsid w:val="00C8377F"/>
    <w:rsid w:val="00C84508"/>
    <w:rsid w:val="00C8476C"/>
    <w:rsid w:val="00C847A8"/>
    <w:rsid w:val="00C84DED"/>
    <w:rsid w:val="00C859B0"/>
    <w:rsid w:val="00C8646D"/>
    <w:rsid w:val="00C86490"/>
    <w:rsid w:val="00C8665A"/>
    <w:rsid w:val="00C87657"/>
    <w:rsid w:val="00C87BE7"/>
    <w:rsid w:val="00C90196"/>
    <w:rsid w:val="00C905A4"/>
    <w:rsid w:val="00C918BC"/>
    <w:rsid w:val="00C91DE3"/>
    <w:rsid w:val="00C92782"/>
    <w:rsid w:val="00C92C7F"/>
    <w:rsid w:val="00C92DC9"/>
    <w:rsid w:val="00C9369D"/>
    <w:rsid w:val="00C936A7"/>
    <w:rsid w:val="00C939CA"/>
    <w:rsid w:val="00C9414B"/>
    <w:rsid w:val="00C942C2"/>
    <w:rsid w:val="00C944FA"/>
    <w:rsid w:val="00C95345"/>
    <w:rsid w:val="00C95854"/>
    <w:rsid w:val="00C95EFF"/>
    <w:rsid w:val="00C95F1C"/>
    <w:rsid w:val="00C969BD"/>
    <w:rsid w:val="00C96E6F"/>
    <w:rsid w:val="00C9706E"/>
    <w:rsid w:val="00C9708E"/>
    <w:rsid w:val="00C976F8"/>
    <w:rsid w:val="00C97872"/>
    <w:rsid w:val="00C97B81"/>
    <w:rsid w:val="00C97E9C"/>
    <w:rsid w:val="00CA0532"/>
    <w:rsid w:val="00CA0915"/>
    <w:rsid w:val="00CA113D"/>
    <w:rsid w:val="00CA151C"/>
    <w:rsid w:val="00CA1907"/>
    <w:rsid w:val="00CA1A9F"/>
    <w:rsid w:val="00CA2241"/>
    <w:rsid w:val="00CA2D69"/>
    <w:rsid w:val="00CA349B"/>
    <w:rsid w:val="00CA3CDD"/>
    <w:rsid w:val="00CA403B"/>
    <w:rsid w:val="00CA4DFF"/>
    <w:rsid w:val="00CA505A"/>
    <w:rsid w:val="00CA59DD"/>
    <w:rsid w:val="00CA5B2A"/>
    <w:rsid w:val="00CA6161"/>
    <w:rsid w:val="00CA64F7"/>
    <w:rsid w:val="00CA658C"/>
    <w:rsid w:val="00CA6D28"/>
    <w:rsid w:val="00CA784D"/>
    <w:rsid w:val="00CB008E"/>
    <w:rsid w:val="00CB01FA"/>
    <w:rsid w:val="00CB0370"/>
    <w:rsid w:val="00CB0737"/>
    <w:rsid w:val="00CB097A"/>
    <w:rsid w:val="00CB1248"/>
    <w:rsid w:val="00CB13B8"/>
    <w:rsid w:val="00CB1748"/>
    <w:rsid w:val="00CB26EC"/>
    <w:rsid w:val="00CB2800"/>
    <w:rsid w:val="00CB2D2A"/>
    <w:rsid w:val="00CB2D4D"/>
    <w:rsid w:val="00CB4D9E"/>
    <w:rsid w:val="00CB5412"/>
    <w:rsid w:val="00CB5B1E"/>
    <w:rsid w:val="00CB5D18"/>
    <w:rsid w:val="00CB787A"/>
    <w:rsid w:val="00CB7D2D"/>
    <w:rsid w:val="00CC016C"/>
    <w:rsid w:val="00CC0220"/>
    <w:rsid w:val="00CC0C4A"/>
    <w:rsid w:val="00CC0D9D"/>
    <w:rsid w:val="00CC17F0"/>
    <w:rsid w:val="00CC17FF"/>
    <w:rsid w:val="00CC1853"/>
    <w:rsid w:val="00CC1F5D"/>
    <w:rsid w:val="00CC1FAE"/>
    <w:rsid w:val="00CC3A23"/>
    <w:rsid w:val="00CC3B72"/>
    <w:rsid w:val="00CC43CD"/>
    <w:rsid w:val="00CC4682"/>
    <w:rsid w:val="00CC4B1A"/>
    <w:rsid w:val="00CC4C71"/>
    <w:rsid w:val="00CC50A0"/>
    <w:rsid w:val="00CC5353"/>
    <w:rsid w:val="00CC5727"/>
    <w:rsid w:val="00CC5C19"/>
    <w:rsid w:val="00CC6374"/>
    <w:rsid w:val="00CC737C"/>
    <w:rsid w:val="00CC75C9"/>
    <w:rsid w:val="00CD087D"/>
    <w:rsid w:val="00CD0F5D"/>
    <w:rsid w:val="00CD1546"/>
    <w:rsid w:val="00CD1C0B"/>
    <w:rsid w:val="00CD239A"/>
    <w:rsid w:val="00CD263F"/>
    <w:rsid w:val="00CD29E2"/>
    <w:rsid w:val="00CD4283"/>
    <w:rsid w:val="00CD5512"/>
    <w:rsid w:val="00CD57AD"/>
    <w:rsid w:val="00CD66F4"/>
    <w:rsid w:val="00CD6E3D"/>
    <w:rsid w:val="00CD71AB"/>
    <w:rsid w:val="00CD74DA"/>
    <w:rsid w:val="00CD7F55"/>
    <w:rsid w:val="00CE0109"/>
    <w:rsid w:val="00CE0B1D"/>
    <w:rsid w:val="00CE1FC5"/>
    <w:rsid w:val="00CE221B"/>
    <w:rsid w:val="00CE2788"/>
    <w:rsid w:val="00CE2CA0"/>
    <w:rsid w:val="00CE2F42"/>
    <w:rsid w:val="00CE371A"/>
    <w:rsid w:val="00CE46E5"/>
    <w:rsid w:val="00CE485A"/>
    <w:rsid w:val="00CE5279"/>
    <w:rsid w:val="00CE5A78"/>
    <w:rsid w:val="00CE6895"/>
    <w:rsid w:val="00CE73A9"/>
    <w:rsid w:val="00CE78AE"/>
    <w:rsid w:val="00CE7B53"/>
    <w:rsid w:val="00CE7E62"/>
    <w:rsid w:val="00CF0925"/>
    <w:rsid w:val="00CF0BE8"/>
    <w:rsid w:val="00CF10FD"/>
    <w:rsid w:val="00CF19DA"/>
    <w:rsid w:val="00CF1ABF"/>
    <w:rsid w:val="00CF1C41"/>
    <w:rsid w:val="00CF1C7F"/>
    <w:rsid w:val="00CF1CC0"/>
    <w:rsid w:val="00CF2444"/>
    <w:rsid w:val="00CF24F8"/>
    <w:rsid w:val="00CF2653"/>
    <w:rsid w:val="00CF2F24"/>
    <w:rsid w:val="00CF35A6"/>
    <w:rsid w:val="00CF4247"/>
    <w:rsid w:val="00CF4C65"/>
    <w:rsid w:val="00CF4FBD"/>
    <w:rsid w:val="00CF5263"/>
    <w:rsid w:val="00CF5276"/>
    <w:rsid w:val="00CF5522"/>
    <w:rsid w:val="00CF5D1C"/>
    <w:rsid w:val="00CF60B5"/>
    <w:rsid w:val="00CF78A0"/>
    <w:rsid w:val="00D004FA"/>
    <w:rsid w:val="00D00683"/>
    <w:rsid w:val="00D00D3C"/>
    <w:rsid w:val="00D01116"/>
    <w:rsid w:val="00D01124"/>
    <w:rsid w:val="00D01B21"/>
    <w:rsid w:val="00D01E2F"/>
    <w:rsid w:val="00D03102"/>
    <w:rsid w:val="00D03481"/>
    <w:rsid w:val="00D03727"/>
    <w:rsid w:val="00D0378A"/>
    <w:rsid w:val="00D042AE"/>
    <w:rsid w:val="00D04736"/>
    <w:rsid w:val="00D04DD4"/>
    <w:rsid w:val="00D05132"/>
    <w:rsid w:val="00D05EA9"/>
    <w:rsid w:val="00D071F8"/>
    <w:rsid w:val="00D07252"/>
    <w:rsid w:val="00D074F4"/>
    <w:rsid w:val="00D07C9A"/>
    <w:rsid w:val="00D07CE1"/>
    <w:rsid w:val="00D07CEB"/>
    <w:rsid w:val="00D10239"/>
    <w:rsid w:val="00D1026A"/>
    <w:rsid w:val="00D107CF"/>
    <w:rsid w:val="00D10D57"/>
    <w:rsid w:val="00D10FAE"/>
    <w:rsid w:val="00D10FD0"/>
    <w:rsid w:val="00D118F8"/>
    <w:rsid w:val="00D11B0B"/>
    <w:rsid w:val="00D12293"/>
    <w:rsid w:val="00D136AE"/>
    <w:rsid w:val="00D13803"/>
    <w:rsid w:val="00D1411A"/>
    <w:rsid w:val="00D14236"/>
    <w:rsid w:val="00D14553"/>
    <w:rsid w:val="00D14CFB"/>
    <w:rsid w:val="00D14DB1"/>
    <w:rsid w:val="00D15334"/>
    <w:rsid w:val="00D15BF2"/>
    <w:rsid w:val="00D15F43"/>
    <w:rsid w:val="00D164E4"/>
    <w:rsid w:val="00D16CCD"/>
    <w:rsid w:val="00D16E87"/>
    <w:rsid w:val="00D17B13"/>
    <w:rsid w:val="00D17C5A"/>
    <w:rsid w:val="00D20431"/>
    <w:rsid w:val="00D20B8B"/>
    <w:rsid w:val="00D20F84"/>
    <w:rsid w:val="00D2162C"/>
    <w:rsid w:val="00D216B1"/>
    <w:rsid w:val="00D21720"/>
    <w:rsid w:val="00D218BD"/>
    <w:rsid w:val="00D21A3C"/>
    <w:rsid w:val="00D21CF9"/>
    <w:rsid w:val="00D233F1"/>
    <w:rsid w:val="00D23856"/>
    <w:rsid w:val="00D23F53"/>
    <w:rsid w:val="00D2459D"/>
    <w:rsid w:val="00D24FEC"/>
    <w:rsid w:val="00D25158"/>
    <w:rsid w:val="00D256F8"/>
    <w:rsid w:val="00D2685C"/>
    <w:rsid w:val="00D26A3B"/>
    <w:rsid w:val="00D27055"/>
    <w:rsid w:val="00D27646"/>
    <w:rsid w:val="00D27DC0"/>
    <w:rsid w:val="00D302FD"/>
    <w:rsid w:val="00D3038A"/>
    <w:rsid w:val="00D3057B"/>
    <w:rsid w:val="00D3098D"/>
    <w:rsid w:val="00D309A0"/>
    <w:rsid w:val="00D31A02"/>
    <w:rsid w:val="00D3323C"/>
    <w:rsid w:val="00D33456"/>
    <w:rsid w:val="00D336CA"/>
    <w:rsid w:val="00D33816"/>
    <w:rsid w:val="00D33967"/>
    <w:rsid w:val="00D3396F"/>
    <w:rsid w:val="00D33D4D"/>
    <w:rsid w:val="00D34A0B"/>
    <w:rsid w:val="00D3523A"/>
    <w:rsid w:val="00D35B09"/>
    <w:rsid w:val="00D36234"/>
    <w:rsid w:val="00D36371"/>
    <w:rsid w:val="00D36C34"/>
    <w:rsid w:val="00D36E61"/>
    <w:rsid w:val="00D37065"/>
    <w:rsid w:val="00D403ED"/>
    <w:rsid w:val="00D4092E"/>
    <w:rsid w:val="00D40D43"/>
    <w:rsid w:val="00D40EE1"/>
    <w:rsid w:val="00D4186C"/>
    <w:rsid w:val="00D437D8"/>
    <w:rsid w:val="00D440C7"/>
    <w:rsid w:val="00D443D5"/>
    <w:rsid w:val="00D44424"/>
    <w:rsid w:val="00D4497D"/>
    <w:rsid w:val="00D44994"/>
    <w:rsid w:val="00D44999"/>
    <w:rsid w:val="00D44A4F"/>
    <w:rsid w:val="00D45287"/>
    <w:rsid w:val="00D45AB2"/>
    <w:rsid w:val="00D45DF3"/>
    <w:rsid w:val="00D46174"/>
    <w:rsid w:val="00D4758D"/>
    <w:rsid w:val="00D475A1"/>
    <w:rsid w:val="00D475BC"/>
    <w:rsid w:val="00D47DD0"/>
    <w:rsid w:val="00D50183"/>
    <w:rsid w:val="00D51D12"/>
    <w:rsid w:val="00D522C3"/>
    <w:rsid w:val="00D5329E"/>
    <w:rsid w:val="00D53356"/>
    <w:rsid w:val="00D534FA"/>
    <w:rsid w:val="00D5362B"/>
    <w:rsid w:val="00D55072"/>
    <w:rsid w:val="00D551B5"/>
    <w:rsid w:val="00D5652D"/>
    <w:rsid w:val="00D56DB2"/>
    <w:rsid w:val="00D5747F"/>
    <w:rsid w:val="00D57495"/>
    <w:rsid w:val="00D574FA"/>
    <w:rsid w:val="00D578B8"/>
    <w:rsid w:val="00D57F85"/>
    <w:rsid w:val="00D60189"/>
    <w:rsid w:val="00D60C8D"/>
    <w:rsid w:val="00D61374"/>
    <w:rsid w:val="00D6168A"/>
    <w:rsid w:val="00D616A5"/>
    <w:rsid w:val="00D61C93"/>
    <w:rsid w:val="00D61E52"/>
    <w:rsid w:val="00D61FF0"/>
    <w:rsid w:val="00D6211D"/>
    <w:rsid w:val="00D623DD"/>
    <w:rsid w:val="00D6265A"/>
    <w:rsid w:val="00D62956"/>
    <w:rsid w:val="00D62C97"/>
    <w:rsid w:val="00D63517"/>
    <w:rsid w:val="00D6399C"/>
    <w:rsid w:val="00D63B75"/>
    <w:rsid w:val="00D659B1"/>
    <w:rsid w:val="00D66984"/>
    <w:rsid w:val="00D66D83"/>
    <w:rsid w:val="00D66E18"/>
    <w:rsid w:val="00D6734D"/>
    <w:rsid w:val="00D679CF"/>
    <w:rsid w:val="00D679D3"/>
    <w:rsid w:val="00D70043"/>
    <w:rsid w:val="00D701F6"/>
    <w:rsid w:val="00D71B34"/>
    <w:rsid w:val="00D71F28"/>
    <w:rsid w:val="00D72F4C"/>
    <w:rsid w:val="00D7356F"/>
    <w:rsid w:val="00D73587"/>
    <w:rsid w:val="00D73EBB"/>
    <w:rsid w:val="00D747C2"/>
    <w:rsid w:val="00D751FB"/>
    <w:rsid w:val="00D754D6"/>
    <w:rsid w:val="00D761AA"/>
    <w:rsid w:val="00D76FAE"/>
    <w:rsid w:val="00D775CD"/>
    <w:rsid w:val="00D777D7"/>
    <w:rsid w:val="00D77A06"/>
    <w:rsid w:val="00D80554"/>
    <w:rsid w:val="00D80AB8"/>
    <w:rsid w:val="00D81792"/>
    <w:rsid w:val="00D819B1"/>
    <w:rsid w:val="00D82057"/>
    <w:rsid w:val="00D82494"/>
    <w:rsid w:val="00D834B1"/>
    <w:rsid w:val="00D836E9"/>
    <w:rsid w:val="00D83AE9"/>
    <w:rsid w:val="00D8497B"/>
    <w:rsid w:val="00D84C25"/>
    <w:rsid w:val="00D857B8"/>
    <w:rsid w:val="00D85E1E"/>
    <w:rsid w:val="00D86F38"/>
    <w:rsid w:val="00D87175"/>
    <w:rsid w:val="00D87579"/>
    <w:rsid w:val="00D87ABF"/>
    <w:rsid w:val="00D87E4C"/>
    <w:rsid w:val="00D90CD3"/>
    <w:rsid w:val="00D914DD"/>
    <w:rsid w:val="00D919E6"/>
    <w:rsid w:val="00D91BE1"/>
    <w:rsid w:val="00D9237F"/>
    <w:rsid w:val="00D92556"/>
    <w:rsid w:val="00D929EF"/>
    <w:rsid w:val="00D92C29"/>
    <w:rsid w:val="00D93561"/>
    <w:rsid w:val="00D936E2"/>
    <w:rsid w:val="00D94F10"/>
    <w:rsid w:val="00D95104"/>
    <w:rsid w:val="00D95600"/>
    <w:rsid w:val="00D96638"/>
    <w:rsid w:val="00D96695"/>
    <w:rsid w:val="00D9683C"/>
    <w:rsid w:val="00D96CCA"/>
    <w:rsid w:val="00D97884"/>
    <w:rsid w:val="00D97C16"/>
    <w:rsid w:val="00DA0177"/>
    <w:rsid w:val="00DA0A7F"/>
    <w:rsid w:val="00DA0DCB"/>
    <w:rsid w:val="00DA1AA7"/>
    <w:rsid w:val="00DA1C31"/>
    <w:rsid w:val="00DA1CC1"/>
    <w:rsid w:val="00DA20BC"/>
    <w:rsid w:val="00DA20E3"/>
    <w:rsid w:val="00DA2364"/>
    <w:rsid w:val="00DA2D44"/>
    <w:rsid w:val="00DA2ED7"/>
    <w:rsid w:val="00DA3E7A"/>
    <w:rsid w:val="00DA430C"/>
    <w:rsid w:val="00DA4BD7"/>
    <w:rsid w:val="00DA615D"/>
    <w:rsid w:val="00DA6464"/>
    <w:rsid w:val="00DA6598"/>
    <w:rsid w:val="00DA6C0F"/>
    <w:rsid w:val="00DA702F"/>
    <w:rsid w:val="00DA761E"/>
    <w:rsid w:val="00DA7F8A"/>
    <w:rsid w:val="00DB0176"/>
    <w:rsid w:val="00DB0404"/>
    <w:rsid w:val="00DB0473"/>
    <w:rsid w:val="00DB11F8"/>
    <w:rsid w:val="00DB18F8"/>
    <w:rsid w:val="00DB1B5C"/>
    <w:rsid w:val="00DB1F2A"/>
    <w:rsid w:val="00DB21C7"/>
    <w:rsid w:val="00DB21D3"/>
    <w:rsid w:val="00DB297F"/>
    <w:rsid w:val="00DB3153"/>
    <w:rsid w:val="00DB317A"/>
    <w:rsid w:val="00DB3AB2"/>
    <w:rsid w:val="00DB3B82"/>
    <w:rsid w:val="00DB3CE2"/>
    <w:rsid w:val="00DB4103"/>
    <w:rsid w:val="00DB485D"/>
    <w:rsid w:val="00DB49F2"/>
    <w:rsid w:val="00DB5A3E"/>
    <w:rsid w:val="00DB66D5"/>
    <w:rsid w:val="00DC03D3"/>
    <w:rsid w:val="00DC0468"/>
    <w:rsid w:val="00DC052C"/>
    <w:rsid w:val="00DC0605"/>
    <w:rsid w:val="00DC0658"/>
    <w:rsid w:val="00DC1327"/>
    <w:rsid w:val="00DC1350"/>
    <w:rsid w:val="00DC314A"/>
    <w:rsid w:val="00DC3237"/>
    <w:rsid w:val="00DC3C35"/>
    <w:rsid w:val="00DC41A4"/>
    <w:rsid w:val="00DC4271"/>
    <w:rsid w:val="00DC42AA"/>
    <w:rsid w:val="00DC5672"/>
    <w:rsid w:val="00DC60A2"/>
    <w:rsid w:val="00DC60BE"/>
    <w:rsid w:val="00DC6600"/>
    <w:rsid w:val="00DC67BD"/>
    <w:rsid w:val="00DC6924"/>
    <w:rsid w:val="00DC71F2"/>
    <w:rsid w:val="00DC7294"/>
    <w:rsid w:val="00DC7922"/>
    <w:rsid w:val="00DC7D59"/>
    <w:rsid w:val="00DD08EC"/>
    <w:rsid w:val="00DD12EE"/>
    <w:rsid w:val="00DD1AD3"/>
    <w:rsid w:val="00DD1B13"/>
    <w:rsid w:val="00DD2025"/>
    <w:rsid w:val="00DD22EA"/>
    <w:rsid w:val="00DD23A0"/>
    <w:rsid w:val="00DD3D9E"/>
    <w:rsid w:val="00DD3EF5"/>
    <w:rsid w:val="00DD53FA"/>
    <w:rsid w:val="00DD59F4"/>
    <w:rsid w:val="00DD5EF4"/>
    <w:rsid w:val="00DD5F42"/>
    <w:rsid w:val="00DD617B"/>
    <w:rsid w:val="00DD68AE"/>
    <w:rsid w:val="00DE0E59"/>
    <w:rsid w:val="00DE0F6C"/>
    <w:rsid w:val="00DE119A"/>
    <w:rsid w:val="00DE1B56"/>
    <w:rsid w:val="00DE1C4E"/>
    <w:rsid w:val="00DE209D"/>
    <w:rsid w:val="00DE219B"/>
    <w:rsid w:val="00DE277D"/>
    <w:rsid w:val="00DE2E50"/>
    <w:rsid w:val="00DE3622"/>
    <w:rsid w:val="00DE3998"/>
    <w:rsid w:val="00DE463A"/>
    <w:rsid w:val="00DE52E3"/>
    <w:rsid w:val="00DE6280"/>
    <w:rsid w:val="00DE6CA5"/>
    <w:rsid w:val="00DE7329"/>
    <w:rsid w:val="00DE7401"/>
    <w:rsid w:val="00DE7A3C"/>
    <w:rsid w:val="00DE7C00"/>
    <w:rsid w:val="00DE7C79"/>
    <w:rsid w:val="00DF0344"/>
    <w:rsid w:val="00DF03E9"/>
    <w:rsid w:val="00DF03ED"/>
    <w:rsid w:val="00DF04EE"/>
    <w:rsid w:val="00DF0522"/>
    <w:rsid w:val="00DF07A3"/>
    <w:rsid w:val="00DF0BF4"/>
    <w:rsid w:val="00DF0C62"/>
    <w:rsid w:val="00DF14F1"/>
    <w:rsid w:val="00DF179D"/>
    <w:rsid w:val="00DF17BA"/>
    <w:rsid w:val="00DF1E9C"/>
    <w:rsid w:val="00DF1FD6"/>
    <w:rsid w:val="00DF272A"/>
    <w:rsid w:val="00DF44D0"/>
    <w:rsid w:val="00DF4572"/>
    <w:rsid w:val="00DF4658"/>
    <w:rsid w:val="00DF53B8"/>
    <w:rsid w:val="00DF5464"/>
    <w:rsid w:val="00DF5E85"/>
    <w:rsid w:val="00DF69FD"/>
    <w:rsid w:val="00DF6C8B"/>
    <w:rsid w:val="00DF6F17"/>
    <w:rsid w:val="00DF78FA"/>
    <w:rsid w:val="00DF7DCE"/>
    <w:rsid w:val="00E002F1"/>
    <w:rsid w:val="00E0066B"/>
    <w:rsid w:val="00E0082C"/>
    <w:rsid w:val="00E01DAA"/>
    <w:rsid w:val="00E02370"/>
    <w:rsid w:val="00E023E5"/>
    <w:rsid w:val="00E02432"/>
    <w:rsid w:val="00E02C07"/>
    <w:rsid w:val="00E04022"/>
    <w:rsid w:val="00E04802"/>
    <w:rsid w:val="00E06564"/>
    <w:rsid w:val="00E06FCD"/>
    <w:rsid w:val="00E070E0"/>
    <w:rsid w:val="00E0728F"/>
    <w:rsid w:val="00E0755C"/>
    <w:rsid w:val="00E1153F"/>
    <w:rsid w:val="00E129E4"/>
    <w:rsid w:val="00E14A7E"/>
    <w:rsid w:val="00E151E1"/>
    <w:rsid w:val="00E17619"/>
    <w:rsid w:val="00E17805"/>
    <w:rsid w:val="00E17D52"/>
    <w:rsid w:val="00E20592"/>
    <w:rsid w:val="00E20664"/>
    <w:rsid w:val="00E20A7C"/>
    <w:rsid w:val="00E20DB2"/>
    <w:rsid w:val="00E20F79"/>
    <w:rsid w:val="00E21278"/>
    <w:rsid w:val="00E21A82"/>
    <w:rsid w:val="00E22CCD"/>
    <w:rsid w:val="00E2322D"/>
    <w:rsid w:val="00E235F0"/>
    <w:rsid w:val="00E238AE"/>
    <w:rsid w:val="00E23A11"/>
    <w:rsid w:val="00E23FB7"/>
    <w:rsid w:val="00E24A27"/>
    <w:rsid w:val="00E254F8"/>
    <w:rsid w:val="00E25A8A"/>
    <w:rsid w:val="00E25F89"/>
    <w:rsid w:val="00E274E3"/>
    <w:rsid w:val="00E31410"/>
    <w:rsid w:val="00E315B2"/>
    <w:rsid w:val="00E31AD9"/>
    <w:rsid w:val="00E32463"/>
    <w:rsid w:val="00E32D62"/>
    <w:rsid w:val="00E339DC"/>
    <w:rsid w:val="00E33E15"/>
    <w:rsid w:val="00E34879"/>
    <w:rsid w:val="00E3546F"/>
    <w:rsid w:val="00E361B8"/>
    <w:rsid w:val="00E36A1B"/>
    <w:rsid w:val="00E37E62"/>
    <w:rsid w:val="00E40309"/>
    <w:rsid w:val="00E41EB5"/>
    <w:rsid w:val="00E429ED"/>
    <w:rsid w:val="00E434DB"/>
    <w:rsid w:val="00E43F37"/>
    <w:rsid w:val="00E44C8F"/>
    <w:rsid w:val="00E450E3"/>
    <w:rsid w:val="00E450ED"/>
    <w:rsid w:val="00E45F48"/>
    <w:rsid w:val="00E4791B"/>
    <w:rsid w:val="00E47E31"/>
    <w:rsid w:val="00E5009F"/>
    <w:rsid w:val="00E50124"/>
    <w:rsid w:val="00E50140"/>
    <w:rsid w:val="00E501FE"/>
    <w:rsid w:val="00E50AC6"/>
    <w:rsid w:val="00E50ACD"/>
    <w:rsid w:val="00E50F21"/>
    <w:rsid w:val="00E515A5"/>
    <w:rsid w:val="00E51DDD"/>
    <w:rsid w:val="00E51FDD"/>
    <w:rsid w:val="00E52435"/>
    <w:rsid w:val="00E53122"/>
    <w:rsid w:val="00E5351B"/>
    <w:rsid w:val="00E53D12"/>
    <w:rsid w:val="00E53D30"/>
    <w:rsid w:val="00E53FA9"/>
    <w:rsid w:val="00E5414C"/>
    <w:rsid w:val="00E5458A"/>
    <w:rsid w:val="00E547B3"/>
    <w:rsid w:val="00E54AEA"/>
    <w:rsid w:val="00E554B7"/>
    <w:rsid w:val="00E55AB8"/>
    <w:rsid w:val="00E5723F"/>
    <w:rsid w:val="00E5733D"/>
    <w:rsid w:val="00E6006C"/>
    <w:rsid w:val="00E60130"/>
    <w:rsid w:val="00E61447"/>
    <w:rsid w:val="00E61672"/>
    <w:rsid w:val="00E61CC0"/>
    <w:rsid w:val="00E61D67"/>
    <w:rsid w:val="00E62043"/>
    <w:rsid w:val="00E62191"/>
    <w:rsid w:val="00E6277B"/>
    <w:rsid w:val="00E632A3"/>
    <w:rsid w:val="00E64424"/>
    <w:rsid w:val="00E64C99"/>
    <w:rsid w:val="00E64CD3"/>
    <w:rsid w:val="00E64CF6"/>
    <w:rsid w:val="00E65304"/>
    <w:rsid w:val="00E6710F"/>
    <w:rsid w:val="00E671C9"/>
    <w:rsid w:val="00E673F9"/>
    <w:rsid w:val="00E6743F"/>
    <w:rsid w:val="00E6758E"/>
    <w:rsid w:val="00E67E23"/>
    <w:rsid w:val="00E70016"/>
    <w:rsid w:val="00E708DC"/>
    <w:rsid w:val="00E70BC7"/>
    <w:rsid w:val="00E70FBC"/>
    <w:rsid w:val="00E72101"/>
    <w:rsid w:val="00E721D4"/>
    <w:rsid w:val="00E72788"/>
    <w:rsid w:val="00E72C01"/>
    <w:rsid w:val="00E72E83"/>
    <w:rsid w:val="00E73667"/>
    <w:rsid w:val="00E73701"/>
    <w:rsid w:val="00E741AC"/>
    <w:rsid w:val="00E7483B"/>
    <w:rsid w:val="00E749D6"/>
    <w:rsid w:val="00E74FB2"/>
    <w:rsid w:val="00E75174"/>
    <w:rsid w:val="00E75EBA"/>
    <w:rsid w:val="00E75FFD"/>
    <w:rsid w:val="00E763B4"/>
    <w:rsid w:val="00E7686E"/>
    <w:rsid w:val="00E76F1C"/>
    <w:rsid w:val="00E772F8"/>
    <w:rsid w:val="00E77848"/>
    <w:rsid w:val="00E80514"/>
    <w:rsid w:val="00E80E5B"/>
    <w:rsid w:val="00E816C5"/>
    <w:rsid w:val="00E81CE0"/>
    <w:rsid w:val="00E81E7C"/>
    <w:rsid w:val="00E8224D"/>
    <w:rsid w:val="00E82721"/>
    <w:rsid w:val="00E82BAF"/>
    <w:rsid w:val="00E83A0D"/>
    <w:rsid w:val="00E8519F"/>
    <w:rsid w:val="00E85CC3"/>
    <w:rsid w:val="00E8644A"/>
    <w:rsid w:val="00E87244"/>
    <w:rsid w:val="00E8784E"/>
    <w:rsid w:val="00E90279"/>
    <w:rsid w:val="00E90635"/>
    <w:rsid w:val="00E909A1"/>
    <w:rsid w:val="00E90BFF"/>
    <w:rsid w:val="00E91F04"/>
    <w:rsid w:val="00E91F35"/>
    <w:rsid w:val="00E92182"/>
    <w:rsid w:val="00E92FE0"/>
    <w:rsid w:val="00E9337C"/>
    <w:rsid w:val="00E93C3B"/>
    <w:rsid w:val="00E95BA6"/>
    <w:rsid w:val="00E96D40"/>
    <w:rsid w:val="00E970E8"/>
    <w:rsid w:val="00E97648"/>
    <w:rsid w:val="00E97870"/>
    <w:rsid w:val="00E97BDF"/>
    <w:rsid w:val="00E97C0B"/>
    <w:rsid w:val="00EA049E"/>
    <w:rsid w:val="00EA09BB"/>
    <w:rsid w:val="00EA0E4A"/>
    <w:rsid w:val="00EA13A9"/>
    <w:rsid w:val="00EA1A54"/>
    <w:rsid w:val="00EA2198"/>
    <w:rsid w:val="00EA2226"/>
    <w:rsid w:val="00EA26FC"/>
    <w:rsid w:val="00EA297F"/>
    <w:rsid w:val="00EA2E66"/>
    <w:rsid w:val="00EA3500"/>
    <w:rsid w:val="00EA3B5A"/>
    <w:rsid w:val="00EA410E"/>
    <w:rsid w:val="00EA4472"/>
    <w:rsid w:val="00EA4FD1"/>
    <w:rsid w:val="00EA51A0"/>
    <w:rsid w:val="00EA53C2"/>
    <w:rsid w:val="00EA5695"/>
    <w:rsid w:val="00EA5B0A"/>
    <w:rsid w:val="00EA5BCD"/>
    <w:rsid w:val="00EA6270"/>
    <w:rsid w:val="00EA65AD"/>
    <w:rsid w:val="00EA7966"/>
    <w:rsid w:val="00EA7972"/>
    <w:rsid w:val="00EA7A96"/>
    <w:rsid w:val="00EA7FCF"/>
    <w:rsid w:val="00EB0CA3"/>
    <w:rsid w:val="00EB104F"/>
    <w:rsid w:val="00EB177E"/>
    <w:rsid w:val="00EB1B27"/>
    <w:rsid w:val="00EB1DA8"/>
    <w:rsid w:val="00EB24D1"/>
    <w:rsid w:val="00EB2948"/>
    <w:rsid w:val="00EB31F6"/>
    <w:rsid w:val="00EB3C41"/>
    <w:rsid w:val="00EB3C6D"/>
    <w:rsid w:val="00EB3D0E"/>
    <w:rsid w:val="00EB481D"/>
    <w:rsid w:val="00EB49C9"/>
    <w:rsid w:val="00EB4AD6"/>
    <w:rsid w:val="00EB4CCB"/>
    <w:rsid w:val="00EB4CFF"/>
    <w:rsid w:val="00EB5476"/>
    <w:rsid w:val="00EB5B5D"/>
    <w:rsid w:val="00EB5DB9"/>
    <w:rsid w:val="00EB652A"/>
    <w:rsid w:val="00EB6FE7"/>
    <w:rsid w:val="00EB7070"/>
    <w:rsid w:val="00EB70B0"/>
    <w:rsid w:val="00EB7633"/>
    <w:rsid w:val="00EB7736"/>
    <w:rsid w:val="00EB7B71"/>
    <w:rsid w:val="00EC0AEE"/>
    <w:rsid w:val="00EC0C0F"/>
    <w:rsid w:val="00EC2051"/>
    <w:rsid w:val="00EC257C"/>
    <w:rsid w:val="00EC2E2D"/>
    <w:rsid w:val="00EC348D"/>
    <w:rsid w:val="00EC462B"/>
    <w:rsid w:val="00EC4723"/>
    <w:rsid w:val="00EC4F60"/>
    <w:rsid w:val="00EC56E0"/>
    <w:rsid w:val="00EC5899"/>
    <w:rsid w:val="00EC6057"/>
    <w:rsid w:val="00EC60A8"/>
    <w:rsid w:val="00EC6847"/>
    <w:rsid w:val="00EC6EDB"/>
    <w:rsid w:val="00EC6EE4"/>
    <w:rsid w:val="00EC7B6E"/>
    <w:rsid w:val="00EC7C9E"/>
    <w:rsid w:val="00EC7DB6"/>
    <w:rsid w:val="00ED162F"/>
    <w:rsid w:val="00ED226D"/>
    <w:rsid w:val="00ED2E52"/>
    <w:rsid w:val="00ED3024"/>
    <w:rsid w:val="00ED3A29"/>
    <w:rsid w:val="00ED3A4C"/>
    <w:rsid w:val="00ED47AE"/>
    <w:rsid w:val="00ED4A15"/>
    <w:rsid w:val="00ED5FE4"/>
    <w:rsid w:val="00ED6849"/>
    <w:rsid w:val="00ED6A25"/>
    <w:rsid w:val="00ED6AFE"/>
    <w:rsid w:val="00ED71C5"/>
    <w:rsid w:val="00EE0CF8"/>
    <w:rsid w:val="00EE167A"/>
    <w:rsid w:val="00EE16FA"/>
    <w:rsid w:val="00EE271F"/>
    <w:rsid w:val="00EE3C42"/>
    <w:rsid w:val="00EE3D4F"/>
    <w:rsid w:val="00EE46EB"/>
    <w:rsid w:val="00EE4D82"/>
    <w:rsid w:val="00EE534D"/>
    <w:rsid w:val="00EE5523"/>
    <w:rsid w:val="00EE5560"/>
    <w:rsid w:val="00EE596C"/>
    <w:rsid w:val="00EE5B3E"/>
    <w:rsid w:val="00EE6F1E"/>
    <w:rsid w:val="00EE70AD"/>
    <w:rsid w:val="00EE7445"/>
    <w:rsid w:val="00EE7EBC"/>
    <w:rsid w:val="00EF0348"/>
    <w:rsid w:val="00EF1F9C"/>
    <w:rsid w:val="00EF2245"/>
    <w:rsid w:val="00EF2E9C"/>
    <w:rsid w:val="00EF3AD3"/>
    <w:rsid w:val="00EF4290"/>
    <w:rsid w:val="00EF4366"/>
    <w:rsid w:val="00EF475B"/>
    <w:rsid w:val="00EF4CD6"/>
    <w:rsid w:val="00EF55A0"/>
    <w:rsid w:val="00EF63AD"/>
    <w:rsid w:val="00EF63D1"/>
    <w:rsid w:val="00EF6513"/>
    <w:rsid w:val="00EF6683"/>
    <w:rsid w:val="00EF7002"/>
    <w:rsid w:val="00EF769B"/>
    <w:rsid w:val="00EF77D0"/>
    <w:rsid w:val="00EF7846"/>
    <w:rsid w:val="00F005E7"/>
    <w:rsid w:val="00F00B75"/>
    <w:rsid w:val="00F00CB5"/>
    <w:rsid w:val="00F013BA"/>
    <w:rsid w:val="00F018D8"/>
    <w:rsid w:val="00F0234F"/>
    <w:rsid w:val="00F027BA"/>
    <w:rsid w:val="00F02FC8"/>
    <w:rsid w:val="00F03612"/>
    <w:rsid w:val="00F03B5C"/>
    <w:rsid w:val="00F03E79"/>
    <w:rsid w:val="00F043CF"/>
    <w:rsid w:val="00F0502D"/>
    <w:rsid w:val="00F05174"/>
    <w:rsid w:val="00F054AA"/>
    <w:rsid w:val="00F06017"/>
    <w:rsid w:val="00F0628D"/>
    <w:rsid w:val="00F06651"/>
    <w:rsid w:val="00F06842"/>
    <w:rsid w:val="00F07569"/>
    <w:rsid w:val="00F07588"/>
    <w:rsid w:val="00F07DE6"/>
    <w:rsid w:val="00F10119"/>
    <w:rsid w:val="00F1056C"/>
    <w:rsid w:val="00F107F1"/>
    <w:rsid w:val="00F10FC1"/>
    <w:rsid w:val="00F112FD"/>
    <w:rsid w:val="00F11988"/>
    <w:rsid w:val="00F11A67"/>
    <w:rsid w:val="00F133A1"/>
    <w:rsid w:val="00F13E05"/>
    <w:rsid w:val="00F13ECD"/>
    <w:rsid w:val="00F14A32"/>
    <w:rsid w:val="00F155CE"/>
    <w:rsid w:val="00F165D6"/>
    <w:rsid w:val="00F16C61"/>
    <w:rsid w:val="00F17142"/>
    <w:rsid w:val="00F17671"/>
    <w:rsid w:val="00F17EAE"/>
    <w:rsid w:val="00F20C1C"/>
    <w:rsid w:val="00F218D4"/>
    <w:rsid w:val="00F21B2D"/>
    <w:rsid w:val="00F2233A"/>
    <w:rsid w:val="00F2250A"/>
    <w:rsid w:val="00F2259A"/>
    <w:rsid w:val="00F230DA"/>
    <w:rsid w:val="00F239A2"/>
    <w:rsid w:val="00F24788"/>
    <w:rsid w:val="00F24F19"/>
    <w:rsid w:val="00F2543C"/>
    <w:rsid w:val="00F2640F"/>
    <w:rsid w:val="00F26EE5"/>
    <w:rsid w:val="00F26F18"/>
    <w:rsid w:val="00F27C34"/>
    <w:rsid w:val="00F27E46"/>
    <w:rsid w:val="00F301C2"/>
    <w:rsid w:val="00F302E1"/>
    <w:rsid w:val="00F3172A"/>
    <w:rsid w:val="00F31B22"/>
    <w:rsid w:val="00F31B49"/>
    <w:rsid w:val="00F32F56"/>
    <w:rsid w:val="00F33132"/>
    <w:rsid w:val="00F33B1C"/>
    <w:rsid w:val="00F33D4F"/>
    <w:rsid w:val="00F33DB5"/>
    <w:rsid w:val="00F33F12"/>
    <w:rsid w:val="00F341F1"/>
    <w:rsid w:val="00F34CD6"/>
    <w:rsid w:val="00F35418"/>
    <w:rsid w:val="00F35873"/>
    <w:rsid w:val="00F35920"/>
    <w:rsid w:val="00F35A98"/>
    <w:rsid w:val="00F366A5"/>
    <w:rsid w:val="00F366F8"/>
    <w:rsid w:val="00F36C5F"/>
    <w:rsid w:val="00F36DE2"/>
    <w:rsid w:val="00F37259"/>
    <w:rsid w:val="00F379ED"/>
    <w:rsid w:val="00F37FA9"/>
    <w:rsid w:val="00F405A4"/>
    <w:rsid w:val="00F4131E"/>
    <w:rsid w:val="00F414AD"/>
    <w:rsid w:val="00F41F05"/>
    <w:rsid w:val="00F42431"/>
    <w:rsid w:val="00F42D1A"/>
    <w:rsid w:val="00F433BD"/>
    <w:rsid w:val="00F44686"/>
    <w:rsid w:val="00F44758"/>
    <w:rsid w:val="00F44EC5"/>
    <w:rsid w:val="00F4572C"/>
    <w:rsid w:val="00F47498"/>
    <w:rsid w:val="00F4769E"/>
    <w:rsid w:val="00F50278"/>
    <w:rsid w:val="00F512B2"/>
    <w:rsid w:val="00F514EE"/>
    <w:rsid w:val="00F515EA"/>
    <w:rsid w:val="00F51653"/>
    <w:rsid w:val="00F51D56"/>
    <w:rsid w:val="00F5283D"/>
    <w:rsid w:val="00F528BE"/>
    <w:rsid w:val="00F52ABA"/>
    <w:rsid w:val="00F52BC7"/>
    <w:rsid w:val="00F53466"/>
    <w:rsid w:val="00F53BF4"/>
    <w:rsid w:val="00F54266"/>
    <w:rsid w:val="00F54305"/>
    <w:rsid w:val="00F545D1"/>
    <w:rsid w:val="00F547DE"/>
    <w:rsid w:val="00F55043"/>
    <w:rsid w:val="00F5541F"/>
    <w:rsid w:val="00F5558C"/>
    <w:rsid w:val="00F56563"/>
    <w:rsid w:val="00F56DCF"/>
    <w:rsid w:val="00F57034"/>
    <w:rsid w:val="00F57409"/>
    <w:rsid w:val="00F60B2F"/>
    <w:rsid w:val="00F60BE9"/>
    <w:rsid w:val="00F612DE"/>
    <w:rsid w:val="00F61BF2"/>
    <w:rsid w:val="00F61FD8"/>
    <w:rsid w:val="00F623E7"/>
    <w:rsid w:val="00F62DBF"/>
    <w:rsid w:val="00F632B4"/>
    <w:rsid w:val="00F63608"/>
    <w:rsid w:val="00F638B9"/>
    <w:rsid w:val="00F638FB"/>
    <w:rsid w:val="00F641FC"/>
    <w:rsid w:val="00F647F7"/>
    <w:rsid w:val="00F6583C"/>
    <w:rsid w:val="00F6589A"/>
    <w:rsid w:val="00F6783E"/>
    <w:rsid w:val="00F67BF1"/>
    <w:rsid w:val="00F70BBE"/>
    <w:rsid w:val="00F70DBE"/>
    <w:rsid w:val="00F71124"/>
    <w:rsid w:val="00F71888"/>
    <w:rsid w:val="00F719CD"/>
    <w:rsid w:val="00F71A20"/>
    <w:rsid w:val="00F71BB8"/>
    <w:rsid w:val="00F71D54"/>
    <w:rsid w:val="00F722AB"/>
    <w:rsid w:val="00F724E1"/>
    <w:rsid w:val="00F72584"/>
    <w:rsid w:val="00F7290D"/>
    <w:rsid w:val="00F7302F"/>
    <w:rsid w:val="00F732EC"/>
    <w:rsid w:val="00F73D08"/>
    <w:rsid w:val="00F73F56"/>
    <w:rsid w:val="00F753D5"/>
    <w:rsid w:val="00F7586B"/>
    <w:rsid w:val="00F7597F"/>
    <w:rsid w:val="00F75F2F"/>
    <w:rsid w:val="00F76445"/>
    <w:rsid w:val="00F7693D"/>
    <w:rsid w:val="00F76ECC"/>
    <w:rsid w:val="00F77740"/>
    <w:rsid w:val="00F77C7F"/>
    <w:rsid w:val="00F80399"/>
    <w:rsid w:val="00F80B3A"/>
    <w:rsid w:val="00F812C8"/>
    <w:rsid w:val="00F8132D"/>
    <w:rsid w:val="00F81423"/>
    <w:rsid w:val="00F818AE"/>
    <w:rsid w:val="00F81B40"/>
    <w:rsid w:val="00F820C4"/>
    <w:rsid w:val="00F83829"/>
    <w:rsid w:val="00F84069"/>
    <w:rsid w:val="00F843D7"/>
    <w:rsid w:val="00F84AE8"/>
    <w:rsid w:val="00F84C8B"/>
    <w:rsid w:val="00F84D0D"/>
    <w:rsid w:val="00F85536"/>
    <w:rsid w:val="00F8587A"/>
    <w:rsid w:val="00F85A9D"/>
    <w:rsid w:val="00F8657A"/>
    <w:rsid w:val="00F86585"/>
    <w:rsid w:val="00F8679A"/>
    <w:rsid w:val="00F86DF5"/>
    <w:rsid w:val="00F87117"/>
    <w:rsid w:val="00F8736C"/>
    <w:rsid w:val="00F87CA7"/>
    <w:rsid w:val="00F9030E"/>
    <w:rsid w:val="00F9051A"/>
    <w:rsid w:val="00F9079B"/>
    <w:rsid w:val="00F90A21"/>
    <w:rsid w:val="00F90ADB"/>
    <w:rsid w:val="00F90E78"/>
    <w:rsid w:val="00F91012"/>
    <w:rsid w:val="00F9116A"/>
    <w:rsid w:val="00F91209"/>
    <w:rsid w:val="00F9221F"/>
    <w:rsid w:val="00F922E2"/>
    <w:rsid w:val="00F92D2E"/>
    <w:rsid w:val="00F931C7"/>
    <w:rsid w:val="00F93559"/>
    <w:rsid w:val="00F93D72"/>
    <w:rsid w:val="00F93E65"/>
    <w:rsid w:val="00F94070"/>
    <w:rsid w:val="00F946DD"/>
    <w:rsid w:val="00F950B5"/>
    <w:rsid w:val="00F9513F"/>
    <w:rsid w:val="00F955C8"/>
    <w:rsid w:val="00F97908"/>
    <w:rsid w:val="00F97B43"/>
    <w:rsid w:val="00FA05D2"/>
    <w:rsid w:val="00FA0614"/>
    <w:rsid w:val="00FA0726"/>
    <w:rsid w:val="00FA07F8"/>
    <w:rsid w:val="00FA105C"/>
    <w:rsid w:val="00FA1115"/>
    <w:rsid w:val="00FA1149"/>
    <w:rsid w:val="00FA1475"/>
    <w:rsid w:val="00FA148A"/>
    <w:rsid w:val="00FA27C8"/>
    <w:rsid w:val="00FA32C6"/>
    <w:rsid w:val="00FA3398"/>
    <w:rsid w:val="00FA3B76"/>
    <w:rsid w:val="00FA3CF3"/>
    <w:rsid w:val="00FA4CA3"/>
    <w:rsid w:val="00FA4D66"/>
    <w:rsid w:val="00FA52D4"/>
    <w:rsid w:val="00FA5A4E"/>
    <w:rsid w:val="00FA5EDB"/>
    <w:rsid w:val="00FA7632"/>
    <w:rsid w:val="00FA7677"/>
    <w:rsid w:val="00FA76D2"/>
    <w:rsid w:val="00FA793C"/>
    <w:rsid w:val="00FB0082"/>
    <w:rsid w:val="00FB0243"/>
    <w:rsid w:val="00FB09FF"/>
    <w:rsid w:val="00FB1527"/>
    <w:rsid w:val="00FB1BA7"/>
    <w:rsid w:val="00FB2537"/>
    <w:rsid w:val="00FB30ED"/>
    <w:rsid w:val="00FB33DC"/>
    <w:rsid w:val="00FB4338"/>
    <w:rsid w:val="00FB477E"/>
    <w:rsid w:val="00FB4ACE"/>
    <w:rsid w:val="00FB4C9C"/>
    <w:rsid w:val="00FB5563"/>
    <w:rsid w:val="00FB5D32"/>
    <w:rsid w:val="00FB6165"/>
    <w:rsid w:val="00FB717C"/>
    <w:rsid w:val="00FB74CA"/>
    <w:rsid w:val="00FC0150"/>
    <w:rsid w:val="00FC03AB"/>
    <w:rsid w:val="00FC0732"/>
    <w:rsid w:val="00FC0D51"/>
    <w:rsid w:val="00FC0FD8"/>
    <w:rsid w:val="00FC216E"/>
    <w:rsid w:val="00FC220D"/>
    <w:rsid w:val="00FC2B53"/>
    <w:rsid w:val="00FC4729"/>
    <w:rsid w:val="00FC4A8C"/>
    <w:rsid w:val="00FC5124"/>
    <w:rsid w:val="00FC53DB"/>
    <w:rsid w:val="00FC5FC2"/>
    <w:rsid w:val="00FC6177"/>
    <w:rsid w:val="00FC63D1"/>
    <w:rsid w:val="00FC6EB4"/>
    <w:rsid w:val="00FC70C2"/>
    <w:rsid w:val="00FC7528"/>
    <w:rsid w:val="00FC79DC"/>
    <w:rsid w:val="00FD04FC"/>
    <w:rsid w:val="00FD0572"/>
    <w:rsid w:val="00FD10F1"/>
    <w:rsid w:val="00FD1A97"/>
    <w:rsid w:val="00FD1DD5"/>
    <w:rsid w:val="00FD1E69"/>
    <w:rsid w:val="00FD2277"/>
    <w:rsid w:val="00FD2465"/>
    <w:rsid w:val="00FD275E"/>
    <w:rsid w:val="00FD27E6"/>
    <w:rsid w:val="00FD2A7C"/>
    <w:rsid w:val="00FD2D7B"/>
    <w:rsid w:val="00FD37F6"/>
    <w:rsid w:val="00FD3DA3"/>
    <w:rsid w:val="00FD4589"/>
    <w:rsid w:val="00FD45BA"/>
    <w:rsid w:val="00FD473E"/>
    <w:rsid w:val="00FD5007"/>
    <w:rsid w:val="00FD5621"/>
    <w:rsid w:val="00FD60A7"/>
    <w:rsid w:val="00FD7C35"/>
    <w:rsid w:val="00FD7DF9"/>
    <w:rsid w:val="00FE03F6"/>
    <w:rsid w:val="00FE043E"/>
    <w:rsid w:val="00FE0B51"/>
    <w:rsid w:val="00FE0B78"/>
    <w:rsid w:val="00FE0ED4"/>
    <w:rsid w:val="00FE114A"/>
    <w:rsid w:val="00FE1922"/>
    <w:rsid w:val="00FE1EAB"/>
    <w:rsid w:val="00FE237A"/>
    <w:rsid w:val="00FE2D0C"/>
    <w:rsid w:val="00FE3465"/>
    <w:rsid w:val="00FE4DAA"/>
    <w:rsid w:val="00FE582D"/>
    <w:rsid w:val="00FE5D6F"/>
    <w:rsid w:val="00FE5E42"/>
    <w:rsid w:val="00FE6262"/>
    <w:rsid w:val="00FE67CF"/>
    <w:rsid w:val="00FE6D20"/>
    <w:rsid w:val="00FE6FB9"/>
    <w:rsid w:val="00FE7549"/>
    <w:rsid w:val="00FE78E3"/>
    <w:rsid w:val="00FE7BCC"/>
    <w:rsid w:val="00FE7C84"/>
    <w:rsid w:val="00FF04E4"/>
    <w:rsid w:val="00FF126D"/>
    <w:rsid w:val="00FF19EF"/>
    <w:rsid w:val="00FF1F1E"/>
    <w:rsid w:val="00FF2310"/>
    <w:rsid w:val="00FF2435"/>
    <w:rsid w:val="00FF2E73"/>
    <w:rsid w:val="00FF34E7"/>
    <w:rsid w:val="00FF3685"/>
    <w:rsid w:val="00FF3B6E"/>
    <w:rsid w:val="00FF3E2B"/>
    <w:rsid w:val="00FF3EC4"/>
    <w:rsid w:val="00FF4377"/>
    <w:rsid w:val="00FF4AE2"/>
    <w:rsid w:val="00FF4C9B"/>
    <w:rsid w:val="00FF50A8"/>
    <w:rsid w:val="00FF571E"/>
    <w:rsid w:val="00FF57AA"/>
    <w:rsid w:val="00FF6071"/>
    <w:rsid w:val="00FF614D"/>
    <w:rsid w:val="00FF6A40"/>
    <w:rsid w:val="00FF6A90"/>
    <w:rsid w:val="00FF6BD1"/>
    <w:rsid w:val="00FF6CC0"/>
    <w:rsid w:val="00FF6D19"/>
    <w:rsid w:val="00FF6F66"/>
    <w:rsid w:val="00FF7412"/>
    <w:rsid w:val="00FF7512"/>
    <w:rsid w:val="00FF7563"/>
    <w:rsid w:val="00FF7B38"/>
    <w:rsid w:val="00FF7ED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3F5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qFormat/>
    <w:rsid w:val="005D796C"/>
    <w:pPr>
      <w:keepNext/>
      <w:numPr>
        <w:numId w:val="2"/>
      </w:numPr>
      <w:spacing w:before="120"/>
      <w:outlineLvl w:val="0"/>
    </w:pPr>
    <w:rPr>
      <w:b/>
      <w:bCs/>
      <w:sz w:val="28"/>
      <w:szCs w:val="28"/>
    </w:rPr>
  </w:style>
  <w:style w:type="paragraph" w:styleId="Heading2">
    <w:name w:val="heading 2"/>
    <w:aliases w:val="Head2A,2,H2,UNDERRUBRIK 1-2,DO NOT USE_h2,h2,h21,Heading 2 Char,H2 Char,h2 Char"/>
    <w:basedOn w:val="Normal"/>
    <w:next w:val="Normal"/>
    <w:link w:val="Heading2Char1"/>
    <w:qFormat/>
    <w:rsid w:val="00B57F0B"/>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3B570E"/>
    <w:pPr>
      <w:keepNext/>
      <w:numPr>
        <w:ilvl w:val="2"/>
        <w:numId w:val="2"/>
      </w:numPr>
      <w:spacing w:before="120"/>
      <w:outlineLvl w:val="2"/>
    </w:pPr>
    <w:rPr>
      <w:b/>
    </w:rPr>
  </w:style>
  <w:style w:type="paragraph" w:styleId="Heading4">
    <w:name w:val="heading 4"/>
    <w:basedOn w:val="Normal"/>
    <w:next w:val="Normal"/>
    <w:qFormat/>
    <w:rsid w:val="00801FC0"/>
    <w:pPr>
      <w:keepNext/>
      <w:numPr>
        <w:ilvl w:val="3"/>
        <w:numId w:val="2"/>
      </w:numPr>
      <w:spacing w:before="120"/>
      <w:outlineLvl w:val="3"/>
    </w:pPr>
    <w:rPr>
      <w:b/>
      <w:bCs/>
      <w:szCs w:val="28"/>
    </w:rPr>
  </w:style>
  <w:style w:type="paragraph" w:styleId="Heading5">
    <w:name w:val="heading 5"/>
    <w:basedOn w:val="Normal"/>
    <w:next w:val="Normal"/>
    <w:qFormat/>
    <w:rsid w:val="00B57F0B"/>
    <w:pPr>
      <w:keepNext/>
      <w:numPr>
        <w:ilvl w:val="4"/>
        <w:numId w:val="2"/>
      </w:numPr>
      <w:spacing w:before="120"/>
      <w:outlineLvl w:val="4"/>
    </w:pPr>
    <w:rPr>
      <w:b/>
      <w:bCs/>
      <w:i/>
      <w:iCs/>
      <w:szCs w:val="26"/>
    </w:rPr>
  </w:style>
  <w:style w:type="paragraph" w:styleId="Heading6">
    <w:name w:val="heading 6"/>
    <w:basedOn w:val="Normal"/>
    <w:next w:val="Normal"/>
    <w:qFormat/>
    <w:rsid w:val="00B57F0B"/>
    <w:pPr>
      <w:numPr>
        <w:ilvl w:val="5"/>
        <w:numId w:val="2"/>
      </w:numPr>
      <w:spacing w:before="240" w:after="60"/>
      <w:outlineLvl w:val="5"/>
    </w:pPr>
    <w:rPr>
      <w:b/>
      <w:bCs/>
    </w:rPr>
  </w:style>
  <w:style w:type="paragraph" w:styleId="Heading7">
    <w:name w:val="heading 7"/>
    <w:basedOn w:val="Normal"/>
    <w:next w:val="Normal"/>
    <w:qFormat/>
    <w:rsid w:val="00B57F0B"/>
    <w:pPr>
      <w:numPr>
        <w:ilvl w:val="6"/>
        <w:numId w:val="2"/>
      </w:numPr>
      <w:spacing w:before="240" w:after="60"/>
      <w:outlineLvl w:val="6"/>
    </w:pPr>
    <w:rPr>
      <w:sz w:val="24"/>
      <w:szCs w:val="24"/>
    </w:rPr>
  </w:style>
  <w:style w:type="paragraph" w:styleId="Heading8">
    <w:name w:val="heading 8"/>
    <w:basedOn w:val="Normal"/>
    <w:next w:val="Normal"/>
    <w:qFormat/>
    <w:rsid w:val="00B57F0B"/>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B57F0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57F0B"/>
    <w:rPr>
      <w:sz w:val="20"/>
      <w:szCs w:val="20"/>
    </w:rPr>
  </w:style>
  <w:style w:type="character" w:styleId="Hyperlink">
    <w:name w:val="Hyperlink"/>
    <w:basedOn w:val="DefaultParagraphFont"/>
    <w:rsid w:val="00B57F0B"/>
    <w:rPr>
      <w:color w:val="0000FF"/>
      <w:u w:val="single"/>
    </w:rPr>
  </w:style>
  <w:style w:type="paragraph" w:styleId="Caption">
    <w:name w:val="caption"/>
    <w:aliases w:val="cap"/>
    <w:basedOn w:val="Normal"/>
    <w:next w:val="Normal"/>
    <w:link w:val="CaptionChar"/>
    <w:qFormat/>
    <w:rsid w:val="00B57F0B"/>
    <w:pPr>
      <w:jc w:val="center"/>
    </w:pPr>
    <w:rPr>
      <w:b/>
      <w:bCs/>
      <w:sz w:val="20"/>
      <w:szCs w:val="20"/>
    </w:rPr>
  </w:style>
  <w:style w:type="paragraph" w:customStyle="1" w:styleId="Normal0">
    <w:name w:val="Normal."/>
    <w:rsid w:val="00B57F0B"/>
    <w:pPr>
      <w:widowControl w:val="0"/>
      <w:spacing w:line="180" w:lineRule="atLeast"/>
    </w:pPr>
    <w:rPr>
      <w:rFonts w:eastAsia="Batang"/>
      <w:kern w:val="2"/>
      <w:sz w:val="18"/>
      <w:szCs w:val="18"/>
      <w:lang w:eastAsia="en-US"/>
    </w:rPr>
  </w:style>
  <w:style w:type="paragraph" w:customStyle="1" w:styleId="EX">
    <w:name w:val="EX"/>
    <w:basedOn w:val="Normal"/>
    <w:rsid w:val="00B57F0B"/>
    <w:pPr>
      <w:keepLines/>
      <w:autoSpaceDE/>
      <w:autoSpaceDN/>
      <w:adjustRightInd/>
      <w:spacing w:after="180"/>
      <w:ind w:left="1702" w:hanging="1418"/>
      <w:jc w:val="left"/>
    </w:pPr>
    <w:rPr>
      <w:sz w:val="20"/>
      <w:szCs w:val="20"/>
    </w:rPr>
  </w:style>
  <w:style w:type="paragraph" w:styleId="ListBullet">
    <w:name w:val="List Bullet"/>
    <w:basedOn w:val="List"/>
    <w:rsid w:val="00B57F0B"/>
    <w:pPr>
      <w:autoSpaceDE/>
      <w:autoSpaceDN/>
      <w:adjustRightInd/>
      <w:spacing w:after="180"/>
      <w:ind w:left="568" w:hanging="284"/>
      <w:jc w:val="left"/>
    </w:pPr>
    <w:rPr>
      <w:sz w:val="20"/>
      <w:szCs w:val="20"/>
    </w:rPr>
  </w:style>
  <w:style w:type="paragraph" w:styleId="List">
    <w:name w:val="List"/>
    <w:basedOn w:val="Normal"/>
    <w:rsid w:val="00B57F0B"/>
    <w:pPr>
      <w:ind w:left="360" w:hanging="360"/>
    </w:pPr>
  </w:style>
  <w:style w:type="paragraph" w:styleId="BodyText2">
    <w:name w:val="Body Text 2"/>
    <w:basedOn w:val="Normal"/>
    <w:rsid w:val="00B57F0B"/>
    <w:pPr>
      <w:spacing w:after="0"/>
      <w:jc w:val="left"/>
    </w:pPr>
    <w:rPr>
      <w:szCs w:val="20"/>
    </w:rPr>
  </w:style>
  <w:style w:type="paragraph" w:styleId="BalloonText">
    <w:name w:val="Balloon Text"/>
    <w:basedOn w:val="Normal"/>
    <w:semiHidden/>
    <w:rsid w:val="00B57F0B"/>
    <w:rPr>
      <w:rFonts w:ascii="Tahoma" w:hAnsi="Tahoma" w:cs="Tahoma"/>
      <w:sz w:val="16"/>
      <w:szCs w:val="16"/>
    </w:rPr>
  </w:style>
  <w:style w:type="paragraph" w:customStyle="1" w:styleId="References">
    <w:name w:val="References"/>
    <w:basedOn w:val="Normal"/>
    <w:rsid w:val="00D23F53"/>
    <w:pPr>
      <w:numPr>
        <w:numId w:val="1"/>
      </w:numPr>
      <w:adjustRightInd/>
      <w:spacing w:after="60"/>
    </w:pPr>
    <w:rPr>
      <w:sz w:val="20"/>
      <w:szCs w:val="16"/>
    </w:rPr>
  </w:style>
  <w:style w:type="character" w:styleId="FollowedHyperlink">
    <w:name w:val="FollowedHyperlink"/>
    <w:basedOn w:val="DefaultParagraphFont"/>
    <w:rsid w:val="00B57F0B"/>
    <w:rPr>
      <w:color w:val="800080"/>
      <w:u w:val="single"/>
    </w:rPr>
  </w:style>
  <w:style w:type="paragraph" w:styleId="FootnoteText">
    <w:name w:val="footnote text"/>
    <w:basedOn w:val="Normal"/>
    <w:semiHidden/>
    <w:rsid w:val="00B57F0B"/>
    <w:rPr>
      <w:sz w:val="20"/>
      <w:szCs w:val="20"/>
    </w:rPr>
  </w:style>
  <w:style w:type="character" w:styleId="FootnoteReference">
    <w:name w:val="footnote reference"/>
    <w:basedOn w:val="DefaultParagraphFont"/>
    <w:semiHidden/>
    <w:rsid w:val="00B57F0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C411AF"/>
    <w:rPr>
      <w:b/>
      <w:bCs/>
      <w:lang w:eastAsia="en-US"/>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宋体"/>
      <w:sz w:val="18"/>
      <w:szCs w:val="18"/>
    </w:rPr>
  </w:style>
  <w:style w:type="character" w:customStyle="1" w:styleId="DocumentMapChar">
    <w:name w:val="Document Map Char"/>
    <w:basedOn w:val="DefaultParagraphFont"/>
    <w:link w:val="DocumentMap"/>
    <w:rsid w:val="00ED47AE"/>
    <w:rPr>
      <w:rFonts w:ascii="宋体"/>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lang w:eastAsia="en-U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autoSpaceDE/>
      <w:autoSpaceDN/>
      <w:adjustRightInd/>
      <w:spacing w:before="100" w:beforeAutospacing="1" w:after="100" w:afterAutospacing="1"/>
      <w:jc w:val="left"/>
    </w:pPr>
    <w:rPr>
      <w:rFonts w:ascii="宋体" w:hAnsi="宋体" w:cs="宋体"/>
      <w:sz w:val="24"/>
      <w:szCs w:val="24"/>
      <w:lang w:eastAsia="zh-CN"/>
    </w:rPr>
  </w:style>
  <w:style w:type="paragraph" w:customStyle="1" w:styleId="TAL">
    <w:name w:val="TAL"/>
    <w:basedOn w:val="Normal"/>
    <w:link w:val="TALChar"/>
    <w:rsid w:val="00AB7C4C"/>
    <w:pPr>
      <w:keepNext/>
      <w:keepLines/>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1B3803"/>
    <w:rPr>
      <w:b/>
      <w:bCs/>
      <w:sz w:val="24"/>
      <w:szCs w:val="22"/>
      <w:lang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0">
    <w:name w:val="Char"/>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basedOn w:val="Normal"/>
    <w:uiPriority w:val="34"/>
    <w:qFormat/>
    <w:rsid w:val="00AC6BC8"/>
    <w:pPr>
      <w:ind w:left="720"/>
      <w:contextualSpacing/>
    </w:pPr>
  </w:style>
  <w:style w:type="character" w:styleId="Emphasis">
    <w:name w:val="Emphasis"/>
    <w:basedOn w:val="DefaultParagraphFont"/>
    <w:qFormat/>
    <w:rsid w:val="00AF0B70"/>
    <w:rPr>
      <w:i/>
      <w:iCs/>
    </w:rPr>
  </w:style>
  <w:style w:type="paragraph" w:styleId="PlainText">
    <w:name w:val="Plain Text"/>
    <w:basedOn w:val="Normal"/>
    <w:link w:val="PlainTextChar"/>
    <w:uiPriority w:val="99"/>
    <w:unhideWhenUsed/>
    <w:rsid w:val="004B47BA"/>
    <w:pPr>
      <w:autoSpaceDE/>
      <w:autoSpaceDN/>
      <w:adjustRightInd/>
      <w:spacing w:after="0"/>
      <w:jc w:val="left"/>
    </w:pPr>
    <w:rPr>
      <w:rFonts w:ascii="Courier New" w:hAnsi="Courier New" w:cs="Consolas"/>
      <w:sz w:val="20"/>
      <w:szCs w:val="21"/>
      <w:lang w:eastAsia="zh-CN"/>
    </w:rPr>
  </w:style>
  <w:style w:type="character" w:customStyle="1" w:styleId="PlainTextChar">
    <w:name w:val="Plain Text Char"/>
    <w:basedOn w:val="DefaultParagraphFont"/>
    <w:link w:val="PlainText"/>
    <w:uiPriority w:val="99"/>
    <w:rsid w:val="004B47BA"/>
    <w:rPr>
      <w:rFonts w:ascii="Courier New" w:eastAsiaTheme="minorEastAsia" w:hAnsi="Courier New" w:cs="Consolas"/>
      <w:szCs w:val="21"/>
    </w:rPr>
  </w:style>
  <w:style w:type="character" w:styleId="Strong">
    <w:name w:val="Strong"/>
    <w:basedOn w:val="DefaultParagraphFont"/>
    <w:uiPriority w:val="22"/>
    <w:qFormat/>
    <w:rsid w:val="004B47BA"/>
    <w:rPr>
      <w:b/>
      <w:bCs/>
    </w:rPr>
  </w:style>
  <w:style w:type="paragraph" w:customStyle="1" w:styleId="TableCell">
    <w:name w:val="TableCell"/>
    <w:basedOn w:val="Normal"/>
    <w:rsid w:val="00D23F53"/>
    <w:pPr>
      <w:spacing w:before="20" w:after="20"/>
      <w:jc w:val="left"/>
    </w:pPr>
    <w:rPr>
      <w:sz w:val="20"/>
      <w:lang w:eastAsia="zh-CN"/>
    </w:rPr>
  </w:style>
  <w:style w:type="character" w:customStyle="1" w:styleId="im-content1">
    <w:name w:val="im-content1"/>
    <w:basedOn w:val="DefaultParagraphFont"/>
    <w:rsid w:val="008E6E47"/>
    <w:rPr>
      <w:vanish w:val="0"/>
      <w:webHidden w:val="0"/>
      <w:color w:val="333333"/>
      <w:specVanish w:val="0"/>
    </w:rPr>
  </w:style>
</w:styles>
</file>

<file path=word/webSettings.xml><?xml version="1.0" encoding="utf-8"?>
<w:webSettings xmlns:r="http://schemas.openxmlformats.org/officeDocument/2006/relationships" xmlns:w="http://schemas.openxmlformats.org/wordprocessingml/2006/main">
  <w:divs>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90395181">
      <w:bodyDiv w:val="1"/>
      <w:marLeft w:val="0"/>
      <w:marRight w:val="0"/>
      <w:marTop w:val="0"/>
      <w:marBottom w:val="0"/>
      <w:divBdr>
        <w:top w:val="none" w:sz="0" w:space="0" w:color="auto"/>
        <w:left w:val="none" w:sz="0" w:space="0" w:color="auto"/>
        <w:bottom w:val="none" w:sz="0" w:space="0" w:color="auto"/>
        <w:right w:val="none" w:sz="0" w:space="0" w:color="auto"/>
      </w:divBdr>
    </w:div>
    <w:div w:id="90783561">
      <w:bodyDiv w:val="1"/>
      <w:marLeft w:val="0"/>
      <w:marRight w:val="0"/>
      <w:marTop w:val="0"/>
      <w:marBottom w:val="0"/>
      <w:divBdr>
        <w:top w:val="none" w:sz="0" w:space="0" w:color="auto"/>
        <w:left w:val="none" w:sz="0" w:space="0" w:color="auto"/>
        <w:bottom w:val="none" w:sz="0" w:space="0" w:color="auto"/>
        <w:right w:val="none" w:sz="0" w:space="0" w:color="auto"/>
      </w:divBdr>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209994730">
      <w:bodyDiv w:val="1"/>
      <w:marLeft w:val="0"/>
      <w:marRight w:val="0"/>
      <w:marTop w:val="0"/>
      <w:marBottom w:val="0"/>
      <w:divBdr>
        <w:top w:val="none" w:sz="0" w:space="0" w:color="auto"/>
        <w:left w:val="none" w:sz="0" w:space="0" w:color="auto"/>
        <w:bottom w:val="none" w:sz="0" w:space="0" w:color="auto"/>
        <w:right w:val="none" w:sz="0" w:space="0" w:color="auto"/>
      </w:divBdr>
      <w:divsChild>
        <w:div w:id="227113673">
          <w:marLeft w:val="0"/>
          <w:marRight w:val="0"/>
          <w:marTop w:val="0"/>
          <w:marBottom w:val="0"/>
          <w:divBdr>
            <w:top w:val="none" w:sz="0" w:space="0" w:color="auto"/>
            <w:left w:val="none" w:sz="0" w:space="0" w:color="auto"/>
            <w:bottom w:val="none" w:sz="0" w:space="0" w:color="auto"/>
            <w:right w:val="none" w:sz="0" w:space="0" w:color="auto"/>
          </w:divBdr>
          <w:divsChild>
            <w:div w:id="1292593166">
              <w:marLeft w:val="0"/>
              <w:marRight w:val="0"/>
              <w:marTop w:val="0"/>
              <w:marBottom w:val="54"/>
              <w:divBdr>
                <w:top w:val="none" w:sz="0" w:space="0" w:color="auto"/>
                <w:left w:val="none" w:sz="0" w:space="0" w:color="auto"/>
                <w:bottom w:val="none" w:sz="0" w:space="0" w:color="auto"/>
                <w:right w:val="none" w:sz="0" w:space="0" w:color="auto"/>
              </w:divBdr>
              <w:divsChild>
                <w:div w:id="1931964159">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2541108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660504219">
      <w:bodyDiv w:val="1"/>
      <w:marLeft w:val="0"/>
      <w:marRight w:val="0"/>
      <w:marTop w:val="0"/>
      <w:marBottom w:val="0"/>
      <w:divBdr>
        <w:top w:val="none" w:sz="0" w:space="0" w:color="auto"/>
        <w:left w:val="none" w:sz="0" w:space="0" w:color="auto"/>
        <w:bottom w:val="none" w:sz="0" w:space="0" w:color="auto"/>
        <w:right w:val="none" w:sz="0" w:space="0" w:color="auto"/>
      </w:divBdr>
      <w:divsChild>
        <w:div w:id="1305544929">
          <w:marLeft w:val="1958"/>
          <w:marRight w:val="0"/>
          <w:marTop w:val="96"/>
          <w:marBottom w:val="0"/>
          <w:divBdr>
            <w:top w:val="none" w:sz="0" w:space="0" w:color="auto"/>
            <w:left w:val="none" w:sz="0" w:space="0" w:color="auto"/>
            <w:bottom w:val="none" w:sz="0" w:space="0" w:color="auto"/>
            <w:right w:val="none" w:sz="0" w:space="0" w:color="auto"/>
          </w:divBdr>
        </w:div>
        <w:div w:id="567613993">
          <w:marLeft w:val="1958"/>
          <w:marRight w:val="0"/>
          <w:marTop w:val="96"/>
          <w:marBottom w:val="0"/>
          <w:divBdr>
            <w:top w:val="none" w:sz="0" w:space="0" w:color="auto"/>
            <w:left w:val="none" w:sz="0" w:space="0" w:color="auto"/>
            <w:bottom w:val="none" w:sz="0" w:space="0" w:color="auto"/>
            <w:right w:val="none" w:sz="0" w:space="0" w:color="auto"/>
          </w:divBdr>
        </w:div>
      </w:divsChild>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84039587">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599965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391208">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168132183">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96177095">
      <w:bodyDiv w:val="1"/>
      <w:marLeft w:val="0"/>
      <w:marRight w:val="0"/>
      <w:marTop w:val="0"/>
      <w:marBottom w:val="0"/>
      <w:divBdr>
        <w:top w:val="none" w:sz="0" w:space="0" w:color="auto"/>
        <w:left w:val="none" w:sz="0" w:space="0" w:color="auto"/>
        <w:bottom w:val="none" w:sz="0" w:space="0" w:color="auto"/>
        <w:right w:val="none" w:sz="0" w:space="0" w:color="auto"/>
      </w:divBdr>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46466758">
      <w:bodyDiv w:val="1"/>
      <w:marLeft w:val="0"/>
      <w:marRight w:val="0"/>
      <w:marTop w:val="0"/>
      <w:marBottom w:val="0"/>
      <w:divBdr>
        <w:top w:val="none" w:sz="0" w:space="0" w:color="auto"/>
        <w:left w:val="none" w:sz="0" w:space="0" w:color="auto"/>
        <w:bottom w:val="none" w:sz="0" w:space="0" w:color="auto"/>
        <w:right w:val="none" w:sz="0" w:space="0" w:color="auto"/>
      </w:divBdr>
      <w:divsChild>
        <w:div w:id="1357579948">
          <w:marLeft w:val="1958"/>
          <w:marRight w:val="0"/>
          <w:marTop w:val="96"/>
          <w:marBottom w:val="0"/>
          <w:divBdr>
            <w:top w:val="none" w:sz="0" w:space="0" w:color="auto"/>
            <w:left w:val="none" w:sz="0" w:space="0" w:color="auto"/>
            <w:bottom w:val="none" w:sz="0" w:space="0" w:color="auto"/>
            <w:right w:val="none" w:sz="0" w:space="0" w:color="auto"/>
          </w:divBdr>
        </w:div>
        <w:div w:id="206260308">
          <w:marLeft w:val="1958"/>
          <w:marRight w:val="0"/>
          <w:marTop w:val="96"/>
          <w:marBottom w:val="0"/>
          <w:divBdr>
            <w:top w:val="none" w:sz="0" w:space="0" w:color="auto"/>
            <w:left w:val="none" w:sz="0" w:space="0" w:color="auto"/>
            <w:bottom w:val="none" w:sz="0" w:space="0" w:color="auto"/>
            <w:right w:val="none" w:sz="0" w:space="0" w:color="auto"/>
          </w:divBdr>
        </w:div>
      </w:divsChild>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71511720">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10827717">
      <w:bodyDiv w:val="1"/>
      <w:marLeft w:val="0"/>
      <w:marRight w:val="0"/>
      <w:marTop w:val="0"/>
      <w:marBottom w:val="0"/>
      <w:divBdr>
        <w:top w:val="none" w:sz="0" w:space="0" w:color="auto"/>
        <w:left w:val="none" w:sz="0" w:space="0" w:color="auto"/>
        <w:bottom w:val="none" w:sz="0" w:space="0" w:color="auto"/>
        <w:right w:val="none" w:sz="0" w:space="0" w:color="auto"/>
      </w:divBdr>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45777740">
      <w:bodyDiv w:val="1"/>
      <w:marLeft w:val="0"/>
      <w:marRight w:val="0"/>
      <w:marTop w:val="0"/>
      <w:marBottom w:val="0"/>
      <w:divBdr>
        <w:top w:val="none" w:sz="0" w:space="0" w:color="auto"/>
        <w:left w:val="none" w:sz="0" w:space="0" w:color="auto"/>
        <w:bottom w:val="none" w:sz="0" w:space="0" w:color="auto"/>
        <w:right w:val="none" w:sz="0" w:space="0" w:color="auto"/>
      </w:divBdr>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2042319421">
      <w:bodyDiv w:val="1"/>
      <w:marLeft w:val="0"/>
      <w:marRight w:val="0"/>
      <w:marTop w:val="0"/>
      <w:marBottom w:val="0"/>
      <w:divBdr>
        <w:top w:val="none" w:sz="0" w:space="0" w:color="auto"/>
        <w:left w:val="none" w:sz="0" w:space="0" w:color="auto"/>
        <w:bottom w:val="none" w:sz="0" w:space="0" w:color="auto"/>
        <w:right w:val="none" w:sz="0" w:space="0" w:color="auto"/>
      </w:divBdr>
    </w:div>
    <w:div w:id="2097746039">
      <w:bodyDiv w:val="1"/>
      <w:marLeft w:val="0"/>
      <w:marRight w:val="0"/>
      <w:marTop w:val="0"/>
      <w:marBottom w:val="0"/>
      <w:divBdr>
        <w:top w:val="none" w:sz="0" w:space="0" w:color="auto"/>
        <w:left w:val="none" w:sz="0" w:space="0" w:color="auto"/>
        <w:bottom w:val="none" w:sz="0" w:space="0" w:color="auto"/>
        <w:right w:val="none" w:sz="0" w:space="0" w:color="auto"/>
      </w:divBdr>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cid:image003.png@01D1AD54.E1C7F09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D7E3D0-94E9-4F06-9748-95ED7402E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1900</Words>
  <Characters>10830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Tech Hu</cp:lastModifiedBy>
  <cp:revision>2</cp:revision>
  <cp:lastPrinted>2007-06-19T11:08:00Z</cp:lastPrinted>
  <dcterms:created xsi:type="dcterms:W3CDTF">2016-05-13T20:37:00Z</dcterms:created>
  <dcterms:modified xsi:type="dcterms:W3CDTF">2016-05-13T20:37:00Z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(3)jW8CX0B9m2nCzHtEqZuB7WKVqCW+w0Y3b8SBX3nKlfRw3KO+RWt3RIUV+TA508vdjR5Yw75d_x000d_
66lWNn/4NWAH/O8ok1wvub7H2vfZUdyN0OPRgdJVCwUrTNEePtp4wQXSX99x4ZFT2OPnaV4n_x000d_
T+hAz23vBJ0eQz01/tBZGDfOc8RzdqgyQ6Ip+8nG0gj2v+Avl4f0ddly+3EGThTvE42Qdp+B_x000d_
f7IG9qBMfU0tSBz8yQ</vt:lpwstr>
  </property>
  <property fmtid="{D5CDD505-2E9C-101B-9397-08002B2CF9AE}" pid="21" name="_new_ms_pID_72543_00">
    <vt:lpwstr>_new_ms_pID_72543</vt:lpwstr>
  </property>
  <property fmtid="{D5CDD505-2E9C-101B-9397-08002B2CF9AE}" pid="22" name="_new_ms_pID_725431">
    <vt:lpwstr>/YtGdzC036B8Y0LIzVF7n8DPtryrPv8uV9nlZxJrZnPmdki5DSqIMb_x000d_
dTgZ/IabJQ33MCDpl3Jgwsu4+QA9cietMHNdX6FuW/OW/+Jzc0NDVQySx4qeQlvqw6WHSndM_x000d_
L/xwzl6TB/WNmk0NyXhCXtUtwgLzADeOaYcBu71dWl4S1PV5OuRA3Qfn2QhVaswRttOPGwWz_x000d_
llx/bX1cpdoaq4uJR5AO/+oU96SWlBb0aZNU</vt:lpwstr>
  </property>
  <property fmtid="{D5CDD505-2E9C-101B-9397-08002B2CF9AE}" pid="23" name="_new_ms_pID_725431_00">
    <vt:lpwstr>_new_ms_pID_725431</vt:lpwstr>
  </property>
  <property fmtid="{D5CDD505-2E9C-101B-9397-08002B2CF9AE}" pid="24" name="_new_ms_pID_725432">
    <vt:lpwstr>9GCH+pMJdh8RckYfT+fy6tiGWoNNlPMOL/P3_x000d_
R6uXJDL8rxIpY4vm7F1II+Aq08Vwc5hRcdcbp6HehCLSbkUEOFJvC2vzd1aSabV26bpixN5y_x000d_
</vt:lpwstr>
  </property>
  <property fmtid="{D5CDD505-2E9C-101B-9397-08002B2CF9AE}" pid="25" name="_new_ms_pID_725432_00">
    <vt:lpwstr>_new_ms_pID_725432</vt:lpwstr>
  </property>
  <property fmtid="{D5CDD505-2E9C-101B-9397-08002B2CF9AE}" pid="26" name="_2015_ms_pID_725343">
    <vt:lpwstr>(3)KD4bbighMVDQ5CtZcKoQ+L541DdROqVIRdrB986JTa4S/exUvyacnqoI5qbofEWcFIO5qtBm
T0eOnzIOItkFpYQlBubsRh/2cywR1+ohBw64kV/L8gY/4tgwrTc0zCZMBjIwYHS6MOB0kQYx
/Fsgr8DJNeojUtoKmIV1ueRKu1splGfcQno3C3SpoUmV5CYw11K4Ug36Q19NOv8+bFYIsZvp
ARFpoGihiVv5MEXbg5</vt:lpwstr>
  </property>
  <property fmtid="{D5CDD505-2E9C-101B-9397-08002B2CF9AE}" pid="27" name="_2015_ms_pID_7253431">
    <vt:lpwstr>fqQpGFrc07BNNUF7G8rHsMFBIvrW568xOmOCEspw+xYOsrlGGyaaCy
jbTY0jBjgTby8fEaslCCmRu5svyqXrN4hC+U8Njmij5XsRyxp9ljol8SEIU9q3TySImBaMuO
NpX1/tLuyGzGjQZ+biyA7AK9/wLviX8VzyqRB8FSwme2AYslg2796mW+WK6kkdXEbABlNzSh
wpfTYhyeLo+fmy+zMxyVnTEPd1fC97XWKVso</vt:lpwstr>
  </property>
  <property fmtid="{D5CDD505-2E9C-101B-9397-08002B2CF9AE}" pid="28" name="_2015_ms_pID_7253432">
    <vt:lpwstr>6nAZxb+Oc6DtiIstx3xqOQvulTWEOOjLKOzY
9tYWYXTdaRQQsBWnXjz/S8jTtt0fLVqmciN1SknwRtPW3GCGhusWHdXhRDfpuJbsZZ/ILH2H
3iOvB4Fm9wJGJ+woW7sXKJ3Fi78cW6gOknMdgtBD9/c=</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1463118822</vt:lpwstr>
  </property>
</Properties>
</file>