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CE" w:rsidRPr="00530BFF" w:rsidRDefault="009F37CE" w:rsidP="00530BFF">
      <w:pPr>
        <w:tabs>
          <w:tab w:val="right" w:pos="9216"/>
        </w:tabs>
        <w:spacing w:after="0"/>
        <w:jc w:val="left"/>
        <w:rPr>
          <w:b/>
          <w:highlight w:val="yellow"/>
          <w:lang w:eastAsia="zh-CN"/>
        </w:rPr>
      </w:pPr>
      <w:r w:rsidRPr="009C6EE3">
        <w:rPr>
          <w:b/>
        </w:rPr>
        <w:t>3GPP TSG RAN WG1 Meeting #</w:t>
      </w:r>
      <w:r w:rsidR="00493BE4" w:rsidRPr="009C6EE3">
        <w:rPr>
          <w:b/>
        </w:rPr>
        <w:t>8</w:t>
      </w:r>
      <w:r w:rsidR="006C0EC0">
        <w:rPr>
          <w:b/>
          <w:lang w:eastAsia="zh-CN"/>
        </w:rPr>
        <w:t>5</w:t>
      </w:r>
      <w:r w:rsidRPr="009C6EE3">
        <w:rPr>
          <w:b/>
        </w:rPr>
        <w:tab/>
      </w:r>
      <w:r w:rsidRPr="001C1F21">
        <w:rPr>
          <w:b/>
        </w:rPr>
        <w:t>R1-</w:t>
      </w:r>
      <w:r w:rsidR="009C6EE3" w:rsidRPr="001C1F21">
        <w:rPr>
          <w:rFonts w:hint="eastAsia"/>
          <w:b/>
          <w:lang w:eastAsia="zh-CN"/>
        </w:rPr>
        <w:t>16</w:t>
      </w:r>
      <w:r w:rsidR="006679A2">
        <w:rPr>
          <w:rFonts w:hint="eastAsia"/>
          <w:b/>
          <w:lang w:eastAsia="zh-CN"/>
        </w:rPr>
        <w:t>4094</w:t>
      </w:r>
    </w:p>
    <w:p w:rsidR="00390581" w:rsidRPr="00B00A7D" w:rsidRDefault="006C0EC0" w:rsidP="00390581">
      <w:pPr>
        <w:jc w:val="left"/>
        <w:rPr>
          <w:b/>
        </w:rPr>
      </w:pPr>
      <w:r w:rsidRPr="002829DB">
        <w:rPr>
          <w:rFonts w:hint="eastAsia"/>
          <w:b/>
        </w:rPr>
        <w:t>N</w:t>
      </w:r>
      <w:r w:rsidRPr="002829DB">
        <w:rPr>
          <w:b/>
        </w:rPr>
        <w:t>a</w:t>
      </w:r>
      <w:r w:rsidRPr="002829DB">
        <w:rPr>
          <w:rFonts w:hint="eastAsia"/>
          <w:b/>
        </w:rPr>
        <w:t>njing</w:t>
      </w:r>
      <w:r w:rsidRPr="002829DB">
        <w:rPr>
          <w:b/>
        </w:rPr>
        <w:t>,</w:t>
      </w:r>
      <w:r w:rsidRPr="002829DB">
        <w:rPr>
          <w:rFonts w:hint="eastAsia"/>
          <w:b/>
        </w:rPr>
        <w:t xml:space="preserve"> China</w:t>
      </w:r>
      <w:r w:rsidRPr="002829DB">
        <w:rPr>
          <w:b/>
        </w:rPr>
        <w:t xml:space="preserve"> </w:t>
      </w:r>
      <w:r w:rsidRPr="002829DB">
        <w:rPr>
          <w:rFonts w:hint="eastAsia"/>
          <w:b/>
        </w:rPr>
        <w:t>23</w:t>
      </w:r>
      <w:r w:rsidRPr="00873ACB">
        <w:rPr>
          <w:rFonts w:hint="eastAsia"/>
          <w:b/>
          <w:vertAlign w:val="superscript"/>
        </w:rPr>
        <w:t>rd</w:t>
      </w:r>
      <w:r w:rsidRPr="002829DB">
        <w:rPr>
          <w:rFonts w:hint="eastAsia"/>
          <w:b/>
        </w:rPr>
        <w:t xml:space="preserve"> </w:t>
      </w:r>
      <w:r w:rsidRPr="002829DB">
        <w:rPr>
          <w:b/>
        </w:rPr>
        <w:t xml:space="preserve">- </w:t>
      </w:r>
      <w:r w:rsidRPr="002829DB">
        <w:rPr>
          <w:rFonts w:hint="eastAsia"/>
          <w:b/>
        </w:rPr>
        <w:t>27</w:t>
      </w:r>
      <w:r w:rsidRPr="00873ACB">
        <w:rPr>
          <w:rFonts w:hint="eastAsia"/>
          <w:b/>
          <w:vertAlign w:val="superscript"/>
        </w:rPr>
        <w:t>th</w:t>
      </w:r>
      <w:r w:rsidRPr="002829DB">
        <w:rPr>
          <w:rFonts w:hint="eastAsia"/>
          <w:b/>
        </w:rPr>
        <w:t xml:space="preserve"> May</w:t>
      </w:r>
      <w:r w:rsidRPr="002829DB">
        <w:rPr>
          <w:b/>
        </w:rPr>
        <w:t xml:space="preserve"> 201</w:t>
      </w:r>
      <w:r w:rsidRPr="002829DB">
        <w:rPr>
          <w:rFonts w:hint="eastAsia"/>
          <w:b/>
        </w:rPr>
        <w:t>6</w:t>
      </w:r>
    </w:p>
    <w:p w:rsidR="009C0564" w:rsidRPr="00390581" w:rsidRDefault="009C0564" w:rsidP="00530BF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2C059A" w:rsidRPr="00530BFF" w:rsidRDefault="002C059A" w:rsidP="00530BFF">
      <w:pPr>
        <w:spacing w:after="60"/>
        <w:ind w:left="1555" w:hanging="1555"/>
        <w:jc w:val="left"/>
        <w:rPr>
          <w:b/>
        </w:rPr>
      </w:pPr>
      <w:r w:rsidRPr="00530BFF">
        <w:rPr>
          <w:b/>
        </w:rPr>
        <w:t>Agenda Item:</w:t>
      </w:r>
      <w:r w:rsidRPr="00530BFF">
        <w:rPr>
          <w:b/>
        </w:rPr>
        <w:tab/>
      </w:r>
      <w:r w:rsidR="006C0EC0">
        <w:rPr>
          <w:b/>
        </w:rPr>
        <w:t>6</w:t>
      </w:r>
      <w:r w:rsidR="0034750F" w:rsidRPr="00390581">
        <w:rPr>
          <w:rFonts w:hint="eastAsia"/>
          <w:b/>
        </w:rPr>
        <w:t>.</w:t>
      </w:r>
      <w:r w:rsidR="006C0EC0">
        <w:rPr>
          <w:b/>
        </w:rPr>
        <w:t>2</w:t>
      </w:r>
      <w:r w:rsidR="0034750F" w:rsidRPr="00390581">
        <w:rPr>
          <w:rFonts w:hint="eastAsia"/>
          <w:b/>
        </w:rPr>
        <w:t>.2.1.1</w:t>
      </w:r>
    </w:p>
    <w:p w:rsidR="00BC1C3C" w:rsidRPr="00530BFF" w:rsidRDefault="00305FF9" w:rsidP="00530BFF">
      <w:pPr>
        <w:spacing w:after="60"/>
        <w:ind w:left="1555" w:hanging="1555"/>
        <w:jc w:val="left"/>
        <w:rPr>
          <w:b/>
        </w:rPr>
      </w:pPr>
      <w:r w:rsidRPr="00530BFF">
        <w:rPr>
          <w:b/>
        </w:rPr>
        <w:t>Source:</w:t>
      </w:r>
      <w:r w:rsidRPr="00530BFF">
        <w:rPr>
          <w:b/>
        </w:rPr>
        <w:tab/>
      </w:r>
      <w:r w:rsidR="00A402E9" w:rsidRPr="00530BFF">
        <w:rPr>
          <w:b/>
        </w:rPr>
        <w:t>Huawei, HiSilicon</w:t>
      </w:r>
    </w:p>
    <w:p w:rsidR="0026538C" w:rsidRPr="00530BFF" w:rsidRDefault="009C0564" w:rsidP="00530BFF">
      <w:pPr>
        <w:spacing w:after="60"/>
        <w:ind w:left="1555" w:hanging="1555"/>
        <w:jc w:val="left"/>
        <w:rPr>
          <w:b/>
          <w:lang w:eastAsia="zh-CN"/>
        </w:rPr>
      </w:pPr>
      <w:r w:rsidRPr="00530BFF">
        <w:rPr>
          <w:b/>
        </w:rPr>
        <w:t>Title:</w:t>
      </w:r>
      <w:r w:rsidRPr="00530BFF">
        <w:rPr>
          <w:b/>
        </w:rPr>
        <w:tab/>
      </w:r>
      <w:r w:rsidR="0098255B" w:rsidRPr="00530BFF">
        <w:rPr>
          <w:b/>
        </w:rPr>
        <w:t xml:space="preserve">DMRS </w:t>
      </w:r>
      <w:r w:rsidR="002E3DEE">
        <w:rPr>
          <w:rFonts w:hint="eastAsia"/>
          <w:b/>
          <w:lang w:eastAsia="zh-CN"/>
        </w:rPr>
        <w:t>for PS</w:t>
      </w:r>
      <w:r w:rsidR="006C0EC0">
        <w:rPr>
          <w:b/>
          <w:lang w:eastAsia="zh-CN"/>
        </w:rPr>
        <w:t>C</w:t>
      </w:r>
      <w:r w:rsidR="002E3DEE">
        <w:rPr>
          <w:rFonts w:hint="eastAsia"/>
          <w:b/>
          <w:lang w:eastAsia="zh-CN"/>
        </w:rPr>
        <w:t>CH</w:t>
      </w:r>
      <w:r w:rsidR="006C0EC0">
        <w:rPr>
          <w:b/>
          <w:lang w:eastAsia="zh-CN"/>
        </w:rPr>
        <w:t xml:space="preserve"> and </w:t>
      </w:r>
      <w:r w:rsidR="002E3DEE">
        <w:rPr>
          <w:rFonts w:hint="eastAsia"/>
          <w:b/>
          <w:lang w:eastAsia="zh-CN"/>
        </w:rPr>
        <w:t>PS</w:t>
      </w:r>
      <w:r w:rsidR="006C0EC0">
        <w:rPr>
          <w:b/>
          <w:lang w:eastAsia="zh-CN"/>
        </w:rPr>
        <w:t>S</w:t>
      </w:r>
      <w:r w:rsidR="002E3DEE">
        <w:rPr>
          <w:rFonts w:hint="eastAsia"/>
          <w:b/>
          <w:lang w:eastAsia="zh-CN"/>
        </w:rPr>
        <w:t>CH</w:t>
      </w:r>
    </w:p>
    <w:p w:rsidR="009C0564" w:rsidRPr="00530BFF" w:rsidRDefault="009C0564" w:rsidP="00530BFF">
      <w:pPr>
        <w:spacing w:after="60"/>
        <w:ind w:left="1555" w:hanging="1555"/>
        <w:jc w:val="left"/>
        <w:rPr>
          <w:b/>
        </w:rPr>
      </w:pPr>
      <w:r w:rsidRPr="00530BFF">
        <w:rPr>
          <w:b/>
        </w:rPr>
        <w:t>Document for:</w:t>
      </w:r>
      <w:r w:rsidRPr="00530BFF">
        <w:rPr>
          <w:b/>
        </w:rPr>
        <w:tab/>
      </w:r>
      <w:r w:rsidR="001F7121" w:rsidRPr="00530BFF">
        <w:rPr>
          <w:b/>
        </w:rPr>
        <w:t>Discussion and decision</w:t>
      </w:r>
    </w:p>
    <w:p w:rsidR="00BF09EB" w:rsidRPr="00530BFF" w:rsidRDefault="00BF09EB" w:rsidP="00530BF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530BFF" w:rsidRDefault="004845AB">
      <w:pPr>
        <w:pStyle w:val="Heading1"/>
      </w:pPr>
      <w:bookmarkStart w:id="0" w:name="_Ref124589705"/>
      <w:bookmarkStart w:id="1" w:name="_Ref129681862"/>
      <w:r w:rsidRPr="00530BFF">
        <w:rPr>
          <w:lang w:eastAsia="zh-CN"/>
        </w:rPr>
        <w:t>Introduction</w:t>
      </w:r>
      <w:bookmarkEnd w:id="0"/>
      <w:bookmarkEnd w:id="1"/>
    </w:p>
    <w:p w:rsidR="0041387D" w:rsidRPr="00530BFF" w:rsidRDefault="0041387D" w:rsidP="00493BE4">
      <w:pPr>
        <w:rPr>
          <w:lang w:eastAsia="zh-CN"/>
        </w:rPr>
      </w:pPr>
      <w:bookmarkStart w:id="2" w:name="_Ref129681832"/>
      <w:r w:rsidRPr="00530BFF">
        <w:rPr>
          <w:rFonts w:hint="eastAsia"/>
          <w:lang w:eastAsia="zh-CN"/>
        </w:rPr>
        <w:t>At</w:t>
      </w:r>
      <w:r w:rsidRPr="00530BFF">
        <w:rPr>
          <w:lang w:eastAsia="zh-CN"/>
        </w:rPr>
        <w:t xml:space="preserve"> </w:t>
      </w:r>
      <w:r w:rsidR="005A6EDC" w:rsidRPr="00530BFF">
        <w:rPr>
          <w:lang w:eastAsia="zh-CN"/>
        </w:rPr>
        <w:t xml:space="preserve">the </w:t>
      </w:r>
      <w:r w:rsidR="003F61CE" w:rsidRPr="00530BFF">
        <w:rPr>
          <w:rFonts w:hint="eastAsia"/>
          <w:lang w:eastAsia="zh-CN"/>
        </w:rPr>
        <w:t>RAN</w:t>
      </w:r>
      <w:r w:rsidR="002E3DEE">
        <w:rPr>
          <w:rFonts w:hint="eastAsia"/>
          <w:lang w:eastAsia="zh-CN"/>
        </w:rPr>
        <w:t>1</w:t>
      </w:r>
      <w:r w:rsidR="003F61CE" w:rsidRPr="00530BFF">
        <w:rPr>
          <w:rFonts w:hint="eastAsia"/>
          <w:lang w:eastAsia="zh-CN"/>
        </w:rPr>
        <w:t xml:space="preserve"> </w:t>
      </w:r>
      <w:r w:rsidR="00DB2B4E" w:rsidRPr="00530BFF">
        <w:rPr>
          <w:rFonts w:hint="eastAsia"/>
          <w:lang w:eastAsia="zh-CN"/>
        </w:rPr>
        <w:t>#</w:t>
      </w:r>
      <w:r w:rsidR="00493BE4" w:rsidRPr="00530BFF">
        <w:rPr>
          <w:lang w:eastAsia="zh-CN"/>
        </w:rPr>
        <w:t>8</w:t>
      </w:r>
      <w:r w:rsidR="002E3DEE">
        <w:rPr>
          <w:rFonts w:hint="eastAsia"/>
          <w:lang w:eastAsia="zh-CN"/>
        </w:rPr>
        <w:t>4</w:t>
      </w:r>
      <w:r w:rsidR="00F950A4">
        <w:rPr>
          <w:rFonts w:hint="eastAsia"/>
          <w:lang w:eastAsia="zh-CN"/>
        </w:rPr>
        <w:t>b</w:t>
      </w:r>
      <w:r w:rsidR="00493BE4" w:rsidRPr="00530BFF">
        <w:rPr>
          <w:lang w:eastAsia="zh-CN"/>
        </w:rPr>
        <w:t xml:space="preserve"> meeting, </w:t>
      </w:r>
      <w:r w:rsidR="00F950A4">
        <w:rPr>
          <w:rFonts w:hint="eastAsia"/>
          <w:lang w:eastAsia="zh-CN"/>
        </w:rPr>
        <w:t xml:space="preserve">three alternatives </w:t>
      </w:r>
      <w:r w:rsidR="00873ACB">
        <w:rPr>
          <w:lang w:eastAsia="zh-CN"/>
        </w:rPr>
        <w:t>were</w:t>
      </w:r>
      <w:r w:rsidR="00873ACB">
        <w:rPr>
          <w:rFonts w:hint="eastAsia"/>
          <w:lang w:eastAsia="zh-CN"/>
        </w:rPr>
        <w:t xml:space="preserve"> </w:t>
      </w:r>
      <w:r w:rsidR="00F950A4">
        <w:rPr>
          <w:rFonts w:hint="eastAsia"/>
          <w:lang w:eastAsia="zh-CN"/>
        </w:rPr>
        <w:t xml:space="preserve">listed for V2V DMRS and </w:t>
      </w:r>
      <w:r w:rsidR="003C1CC4">
        <w:rPr>
          <w:rFonts w:hint="eastAsia"/>
          <w:lang w:eastAsia="zh-CN"/>
        </w:rPr>
        <w:t xml:space="preserve">Alt. 5 is taken as working </w:t>
      </w:r>
      <w:proofErr w:type="gramStart"/>
      <w:r w:rsidR="003C1CC4">
        <w:rPr>
          <w:rFonts w:hint="eastAsia"/>
          <w:lang w:eastAsia="zh-CN"/>
        </w:rPr>
        <w:t>assu</w:t>
      </w:r>
      <w:r w:rsidR="00F950A4">
        <w:rPr>
          <w:rFonts w:hint="eastAsia"/>
          <w:lang w:eastAsia="zh-CN"/>
        </w:rPr>
        <w:t>m</w:t>
      </w:r>
      <w:r w:rsidR="003C1CC4">
        <w:rPr>
          <w:rFonts w:hint="eastAsia"/>
          <w:lang w:eastAsia="zh-CN"/>
        </w:rPr>
        <w:t>p</w:t>
      </w:r>
      <w:r w:rsidR="00F950A4">
        <w:rPr>
          <w:rFonts w:hint="eastAsia"/>
          <w:lang w:eastAsia="zh-CN"/>
        </w:rPr>
        <w:t>tion</w:t>
      </w:r>
      <w:proofErr w:type="gramEnd"/>
      <w:r w:rsidR="000438D1" w:rsidRPr="00530BFF">
        <w:rPr>
          <w:lang w:eastAsia="zh-CN"/>
        </w:rPr>
        <w:t xml:space="preserve"> </w:t>
      </w:r>
      <w:r w:rsidR="00015E93">
        <w:rPr>
          <w:lang w:eastAsia="zh-CN"/>
        </w:rPr>
        <w:fldChar w:fldCharType="begin"/>
      </w:r>
      <w:r w:rsidR="00530BFF">
        <w:rPr>
          <w:lang w:eastAsia="zh-CN"/>
        </w:rPr>
        <w:instrText xml:space="preserve"> REF _Ref442100374 \r \h </w:instrText>
      </w:r>
      <w:r w:rsidR="00015E93">
        <w:rPr>
          <w:lang w:eastAsia="zh-CN"/>
        </w:rPr>
      </w:r>
      <w:r w:rsidR="00015E93">
        <w:rPr>
          <w:lang w:eastAsia="zh-CN"/>
        </w:rPr>
        <w:fldChar w:fldCharType="separate"/>
      </w:r>
      <w:r w:rsidR="00FE2CEF">
        <w:rPr>
          <w:lang w:eastAsia="zh-CN"/>
        </w:rPr>
        <w:t>[1]</w:t>
      </w:r>
      <w:r w:rsidR="00015E93">
        <w:rPr>
          <w:lang w:eastAsia="zh-CN"/>
        </w:rPr>
        <w:fldChar w:fldCharType="end"/>
      </w:r>
      <w:r w:rsidR="00493BE4" w:rsidRPr="00530BFF">
        <w:rPr>
          <w:lang w:eastAsia="zh-CN"/>
        </w:rPr>
        <w:t>:</w:t>
      </w:r>
    </w:p>
    <w:p w:rsidR="00F950A4" w:rsidRPr="00CD3389" w:rsidRDefault="00F950A4" w:rsidP="00F950A4">
      <w:pPr>
        <w:numPr>
          <w:ilvl w:val="0"/>
          <w:numId w:val="32"/>
        </w:numPr>
        <w:tabs>
          <w:tab w:val="clear" w:pos="72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i/>
          <w:szCs w:val="20"/>
          <w:lang w:eastAsia="ja-JP"/>
        </w:rPr>
      </w:pPr>
      <w:r w:rsidRPr="00CD3389">
        <w:rPr>
          <w:rFonts w:eastAsia="MS Mincho"/>
          <w:i/>
          <w:szCs w:val="20"/>
          <w:lang w:eastAsia="ja-JP"/>
        </w:rPr>
        <w:t xml:space="preserve">Alt 1: </w:t>
      </w:r>
    </w:p>
    <w:p w:rsidR="00F950A4" w:rsidRPr="00CD3389" w:rsidRDefault="00F950A4" w:rsidP="00F950A4">
      <w:pPr>
        <w:numPr>
          <w:ilvl w:val="1"/>
          <w:numId w:val="32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szCs w:val="20"/>
          <w:lang w:eastAsia="ja-JP"/>
        </w:rPr>
      </w:pPr>
      <w:r w:rsidRPr="00CD3389">
        <w:rPr>
          <w:rFonts w:eastAsia="MS Mincho"/>
          <w:i/>
          <w:szCs w:val="20"/>
          <w:lang w:eastAsia="ja-JP"/>
        </w:rPr>
        <w:t>“4V structure” for PSSCH/PSCCH is kept (which is already an agreement in RAN1)</w:t>
      </w:r>
    </w:p>
    <w:p w:rsidR="00F950A4" w:rsidRPr="00CD3389" w:rsidRDefault="00F950A4" w:rsidP="00F950A4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D3389">
        <w:rPr>
          <w:rFonts w:eastAsia="MS Mincho"/>
          <w:i/>
          <w:szCs w:val="20"/>
          <w:lang w:eastAsia="ja-JP"/>
        </w:rPr>
        <w:t>In order to support 500 km/h relative speed case,  lowering the coding rate can be used</w:t>
      </w:r>
    </w:p>
    <w:p w:rsidR="00F950A4" w:rsidRPr="00CD3389" w:rsidRDefault="00F950A4" w:rsidP="00F950A4">
      <w:pPr>
        <w:numPr>
          <w:ilvl w:val="2"/>
          <w:numId w:val="32"/>
        </w:numPr>
        <w:tabs>
          <w:tab w:val="clear" w:pos="216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i/>
          <w:szCs w:val="20"/>
          <w:lang w:eastAsia="ja-JP"/>
        </w:rPr>
      </w:pPr>
      <w:r w:rsidRPr="00CD3389">
        <w:rPr>
          <w:rFonts w:eastAsia="MS Mincho"/>
          <w:i/>
          <w:szCs w:val="20"/>
          <w:lang w:eastAsia="ja-JP"/>
        </w:rPr>
        <w:t>FFS how to adapt MCS, RB size, and/or number of transmission subframes depending on the situation</w:t>
      </w:r>
    </w:p>
    <w:p w:rsidR="00F950A4" w:rsidRPr="00CD3389" w:rsidRDefault="00F950A4" w:rsidP="00F950A4">
      <w:pPr>
        <w:numPr>
          <w:ilvl w:val="3"/>
          <w:numId w:val="32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i/>
          <w:szCs w:val="20"/>
          <w:lang w:eastAsia="ja-JP"/>
        </w:rPr>
      </w:pPr>
      <w:r w:rsidRPr="00CD3389">
        <w:rPr>
          <w:rFonts w:eastAsia="MS Mincho"/>
          <w:i/>
          <w:szCs w:val="20"/>
          <w:lang w:eastAsia="ja-JP"/>
        </w:rPr>
        <w:t>This may or may not have any specification impact</w:t>
      </w:r>
    </w:p>
    <w:p w:rsidR="00F950A4" w:rsidRPr="00E719FD" w:rsidRDefault="00F950A4" w:rsidP="00F950A4">
      <w:pPr>
        <w:numPr>
          <w:ilvl w:val="1"/>
          <w:numId w:val="32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szCs w:val="20"/>
          <w:lang w:eastAsia="ja-JP"/>
        </w:rPr>
      </w:pPr>
      <w:r w:rsidRPr="00CD3389">
        <w:rPr>
          <w:rFonts w:eastAsia="MS Mincho"/>
          <w:i/>
          <w:szCs w:val="20"/>
          <w:lang w:eastAsia="ja-JP"/>
        </w:rPr>
        <w:t xml:space="preserve">Confirm </w:t>
      </w:r>
      <w:r w:rsidRPr="00E719FD">
        <w:rPr>
          <w:rFonts w:eastAsia="MS Mincho"/>
          <w:i/>
          <w:szCs w:val="20"/>
          <w:lang w:eastAsia="ja-JP"/>
        </w:rPr>
        <w:t xml:space="preserve">the working assumption: </w:t>
      </w:r>
    </w:p>
    <w:p w:rsidR="00F950A4" w:rsidRPr="00E719FD" w:rsidRDefault="00F950A4" w:rsidP="00F950A4">
      <w:pPr>
        <w:numPr>
          <w:ilvl w:val="2"/>
          <w:numId w:val="32"/>
        </w:numPr>
        <w:tabs>
          <w:tab w:val="clear" w:pos="216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i/>
          <w:szCs w:val="20"/>
          <w:lang w:eastAsia="ja-JP"/>
        </w:rPr>
      </w:pPr>
      <w:r w:rsidRPr="00E719FD">
        <w:rPr>
          <w:rFonts w:eastAsia="MS Mincho"/>
          <w:i/>
          <w:szCs w:val="20"/>
          <w:lang w:eastAsia="ja-JP"/>
        </w:rPr>
        <w:t>15 kHz subcarrier spacing with 1 msec TTI length</w:t>
      </w:r>
    </w:p>
    <w:p w:rsidR="00F950A4" w:rsidRPr="00E719FD" w:rsidRDefault="00E719FD" w:rsidP="00F950A4">
      <w:pPr>
        <w:numPr>
          <w:ilvl w:val="1"/>
          <w:numId w:val="33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szCs w:val="20"/>
          <w:lang w:eastAsia="ja-JP"/>
        </w:rPr>
      </w:pPr>
      <w:r w:rsidRPr="00E719FD">
        <w:rPr>
          <w:rFonts w:eastAsia="MS Mincho"/>
          <w:i/>
          <w:szCs w:val="20"/>
          <w:lang w:eastAsia="ja-JP"/>
        </w:rPr>
        <w:t>...</w:t>
      </w:r>
    </w:p>
    <w:p w:rsidR="00F950A4" w:rsidRPr="00E719FD" w:rsidRDefault="00F950A4" w:rsidP="00F950A4">
      <w:pPr>
        <w:numPr>
          <w:ilvl w:val="0"/>
          <w:numId w:val="33"/>
        </w:numPr>
        <w:tabs>
          <w:tab w:val="clear" w:pos="72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i/>
          <w:szCs w:val="20"/>
          <w:lang w:eastAsia="ja-JP"/>
        </w:rPr>
      </w:pPr>
      <w:r w:rsidRPr="00E719FD">
        <w:rPr>
          <w:rFonts w:eastAsia="MS Mincho"/>
          <w:i/>
          <w:szCs w:val="20"/>
          <w:lang w:eastAsia="ja-JP"/>
        </w:rPr>
        <w:t>Alt 5: Alt 1 + adapt MCS, the number of RBs, and number of transmission subframes depending on the UE absolute speed and UE synchronization source (e.g, GNSS or eNB)</w:t>
      </w:r>
    </w:p>
    <w:p w:rsidR="00F950A4" w:rsidRPr="00E719FD" w:rsidRDefault="00F950A4" w:rsidP="00F950A4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9FD">
        <w:rPr>
          <w:rFonts w:eastAsia="MS Mincho"/>
          <w:i/>
          <w:szCs w:val="20"/>
          <w:lang w:eastAsia="ja-JP"/>
        </w:rPr>
        <w:t>FFS: One or more PSCCH format(s) need to be supported</w:t>
      </w:r>
    </w:p>
    <w:p w:rsidR="00F950A4" w:rsidRPr="00E719FD" w:rsidRDefault="00F950A4" w:rsidP="00F950A4">
      <w:pPr>
        <w:numPr>
          <w:ilvl w:val="1"/>
          <w:numId w:val="33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szCs w:val="20"/>
          <w:lang w:eastAsia="ja-JP"/>
        </w:rPr>
      </w:pPr>
      <w:r w:rsidRPr="00E719FD">
        <w:rPr>
          <w:rFonts w:eastAsia="MS Mincho"/>
          <w:i/>
          <w:szCs w:val="20"/>
          <w:lang w:eastAsia="ja-JP"/>
        </w:rPr>
        <w:t>Supported by: Ericsson, Huawei, HiSi, LGE, ZTE, CATT, Nokia net., Vodafone, CATR, Samsung, Sharp, Sony, ASB, Lenovo, OPPO, Xinwei (16)</w:t>
      </w:r>
    </w:p>
    <w:p w:rsidR="00FE55AC" w:rsidRDefault="00FE55AC" w:rsidP="007201DC">
      <w:pPr>
        <w:rPr>
          <w:lang w:eastAsia="zh-CN"/>
        </w:rPr>
      </w:pPr>
    </w:p>
    <w:p w:rsidR="00F950A4" w:rsidRDefault="00493BE4" w:rsidP="007201DC">
      <w:pPr>
        <w:rPr>
          <w:lang w:eastAsia="zh-CN"/>
        </w:rPr>
      </w:pPr>
      <w:r w:rsidRPr="007201DC">
        <w:t xml:space="preserve">In this contribution, </w:t>
      </w:r>
      <w:r w:rsidR="00F950A4">
        <w:rPr>
          <w:rFonts w:hint="eastAsia"/>
          <w:lang w:eastAsia="zh-CN"/>
        </w:rPr>
        <w:t xml:space="preserve">we analyze </w:t>
      </w:r>
      <w:r w:rsidR="00E719FD">
        <w:rPr>
          <w:lang w:eastAsia="zh-CN"/>
        </w:rPr>
        <w:t>Alt. 5. We also</w:t>
      </w:r>
      <w:r w:rsidR="00F950A4">
        <w:rPr>
          <w:rFonts w:hint="eastAsia"/>
          <w:lang w:eastAsia="zh-CN"/>
        </w:rPr>
        <w:t xml:space="preserve"> show that using 4 receive antenna or </w:t>
      </w:r>
      <w:r w:rsidR="00873ACB">
        <w:rPr>
          <w:lang w:eastAsia="zh-CN"/>
        </w:rPr>
        <w:t xml:space="preserve">an </w:t>
      </w:r>
      <w:r w:rsidR="00D635F3">
        <w:rPr>
          <w:rFonts w:hint="eastAsia"/>
          <w:lang w:eastAsia="zh-CN"/>
        </w:rPr>
        <w:t>enhanced</w:t>
      </w:r>
      <w:r w:rsidR="00F950A4">
        <w:rPr>
          <w:rFonts w:hint="eastAsia"/>
          <w:lang w:eastAsia="zh-CN"/>
        </w:rPr>
        <w:t xml:space="preserve"> algorithm can </w:t>
      </w:r>
      <w:r w:rsidR="00E719FD">
        <w:rPr>
          <w:rFonts w:hint="eastAsia"/>
          <w:lang w:eastAsia="zh-CN"/>
        </w:rPr>
        <w:t xml:space="preserve">greatly </w:t>
      </w:r>
      <w:r w:rsidR="00F950A4">
        <w:rPr>
          <w:rFonts w:hint="eastAsia"/>
          <w:lang w:eastAsia="zh-CN"/>
        </w:rPr>
        <w:t xml:space="preserve">improve the performance </w:t>
      </w:r>
      <w:r w:rsidR="00D635F3">
        <w:rPr>
          <w:rFonts w:hint="eastAsia"/>
          <w:lang w:eastAsia="zh-CN"/>
        </w:rPr>
        <w:t>of PSCCH</w:t>
      </w:r>
      <w:r w:rsidR="00F950A4">
        <w:rPr>
          <w:rFonts w:hint="eastAsia"/>
          <w:lang w:eastAsia="zh-CN"/>
        </w:rPr>
        <w:t xml:space="preserve">. </w:t>
      </w:r>
    </w:p>
    <w:p w:rsidR="008652F6" w:rsidRPr="00530BFF" w:rsidRDefault="008652F6" w:rsidP="001A1CCE">
      <w:pPr>
        <w:pStyle w:val="Heading1"/>
      </w:pPr>
      <w:r w:rsidRPr="00530BFF">
        <w:t>P</w:t>
      </w:r>
      <w:r w:rsidRPr="00530BFF">
        <w:rPr>
          <w:rFonts w:hint="eastAsia"/>
        </w:rPr>
        <w:t>erformance evaluation</w:t>
      </w:r>
    </w:p>
    <w:p w:rsidR="00F20465" w:rsidRPr="007201DC" w:rsidRDefault="00F20465" w:rsidP="007201DC">
      <w:r w:rsidRPr="007201DC">
        <w:rPr>
          <w:rFonts w:hint="eastAsia"/>
        </w:rPr>
        <w:t xml:space="preserve">The DMRS pattern </w:t>
      </w:r>
      <w:r w:rsidR="008C6EAE" w:rsidRPr="007201DC">
        <w:rPr>
          <w:rFonts w:hint="eastAsia"/>
        </w:rPr>
        <w:t xml:space="preserve">for PSSCH/PSCCH </w:t>
      </w:r>
      <w:r w:rsidRPr="007201DC">
        <w:rPr>
          <w:rFonts w:hint="eastAsia"/>
        </w:rPr>
        <w:t xml:space="preserve">is shown in </w:t>
      </w:r>
      <w:r w:rsidR="00015E93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_Ref445891377 \h</w:instrText>
      </w:r>
      <w:r>
        <w:rPr>
          <w:kern w:val="2"/>
          <w:lang w:eastAsia="zh-CN"/>
        </w:rPr>
        <w:instrText xml:space="preserve"> </w:instrText>
      </w:r>
      <w:r w:rsidR="00015E93">
        <w:rPr>
          <w:kern w:val="2"/>
          <w:lang w:eastAsia="zh-CN"/>
        </w:rPr>
      </w:r>
      <w:r w:rsidR="00015E93">
        <w:rPr>
          <w:kern w:val="2"/>
          <w:lang w:eastAsia="zh-CN"/>
        </w:rPr>
        <w:fldChar w:fldCharType="separate"/>
      </w:r>
      <w:r w:rsidR="00FE2CEF">
        <w:t xml:space="preserve">Figure </w:t>
      </w:r>
      <w:r w:rsidR="00FE2CEF">
        <w:rPr>
          <w:noProof/>
        </w:rPr>
        <w:t>1</w:t>
      </w:r>
      <w:r w:rsidR="00015E93">
        <w:rPr>
          <w:kern w:val="2"/>
          <w:lang w:eastAsia="zh-CN"/>
        </w:rPr>
        <w:fldChar w:fldCharType="end"/>
      </w:r>
      <w:r w:rsidRPr="007201DC">
        <w:rPr>
          <w:rFonts w:hint="eastAsia"/>
        </w:rPr>
        <w:t>.</w:t>
      </w:r>
      <w:r w:rsidR="008C6EAE" w:rsidRPr="007201DC">
        <w:rPr>
          <w:rFonts w:hint="eastAsia"/>
        </w:rPr>
        <w:t xml:space="preserve"> </w:t>
      </w:r>
      <w:r w:rsidR="008C6EAE" w:rsidRPr="007201DC">
        <w:t>T</w:t>
      </w:r>
      <w:r w:rsidR="008C6EAE" w:rsidRPr="007201DC">
        <w:rPr>
          <w:rFonts w:hint="eastAsia"/>
        </w:rPr>
        <w:t xml:space="preserve">here are 4 PUSCH DMRS symbols per subframe. </w:t>
      </w:r>
      <w:r w:rsidR="008C6EAE" w:rsidRPr="007201DC">
        <w:t>T</w:t>
      </w:r>
      <w:r w:rsidR="008C6EAE" w:rsidRPr="007201DC">
        <w:rPr>
          <w:rFonts w:hint="eastAsia"/>
        </w:rPr>
        <w:t xml:space="preserve">he first symbol is used for AGC setting, the last symbol for GP. </w:t>
      </w:r>
    </w:p>
    <w:p w:rsidR="00F20465" w:rsidRPr="007201DC" w:rsidRDefault="00F20465" w:rsidP="00342C02">
      <w:pPr>
        <w:keepNext/>
        <w:jc w:val="center"/>
      </w:pPr>
      <w:r>
        <w:object w:dxaOrig="4906" w:dyaOrig="2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45pt;height:116pt" o:ole="">
            <v:imagedata r:id="rId8" o:title=""/>
          </v:shape>
          <o:OLEObject Type="Embed" ProgID="Visio.Drawing.15" ShapeID="_x0000_i1025" DrawAspect="Content" ObjectID="_1524646093" r:id="rId9"/>
        </w:object>
      </w:r>
    </w:p>
    <w:p w:rsidR="00F20465" w:rsidRPr="007201DC" w:rsidRDefault="00F20465" w:rsidP="00F20465">
      <w:pPr>
        <w:pStyle w:val="Caption"/>
      </w:pPr>
      <w:bookmarkStart w:id="3" w:name="_Ref445891377"/>
      <w:r>
        <w:t xml:space="preserve">Figure </w:t>
      </w:r>
      <w:r w:rsidR="00015E93">
        <w:fldChar w:fldCharType="begin"/>
      </w:r>
      <w:r w:rsidR="00E1413F">
        <w:instrText xml:space="preserve"> SEQ Figure \* ARABIC </w:instrText>
      </w:r>
      <w:r w:rsidR="00015E93">
        <w:fldChar w:fldCharType="separate"/>
      </w:r>
      <w:r w:rsidR="00FE2CEF">
        <w:rPr>
          <w:noProof/>
        </w:rPr>
        <w:t>1</w:t>
      </w:r>
      <w:r w:rsidR="00015E93">
        <w:fldChar w:fldCharType="end"/>
      </w:r>
      <w:bookmarkEnd w:id="3"/>
      <w:r w:rsidR="007201DC">
        <w:t>.</w:t>
      </w:r>
      <w:r>
        <w:rPr>
          <w:rFonts w:hint="eastAsia"/>
          <w:lang w:eastAsia="zh-CN"/>
        </w:rPr>
        <w:t xml:space="preserve"> DMRS pattern</w:t>
      </w:r>
    </w:p>
    <w:p w:rsidR="000509F3" w:rsidRPr="007201DC" w:rsidRDefault="000509F3" w:rsidP="007201DC">
      <w:r w:rsidRPr="007201DC">
        <w:t xml:space="preserve">The evaluation parameters are given in </w:t>
      </w:r>
      <w:r w:rsidR="00A648D2" w:rsidRPr="007201DC">
        <w:rPr>
          <w:rFonts w:hint="eastAsia"/>
        </w:rPr>
        <w:t>Appendix A</w:t>
      </w:r>
      <w:r w:rsidRPr="007201DC">
        <w:t xml:space="preserve">. The evaluation is conducted for </w:t>
      </w:r>
      <w:r w:rsidR="00F950A4">
        <w:rPr>
          <w:rFonts w:hint="eastAsia"/>
          <w:lang w:eastAsia="zh-CN"/>
        </w:rPr>
        <w:t>low speed (</w:t>
      </w:r>
      <w:r w:rsidR="00243E37" w:rsidRPr="007201DC">
        <w:t>30 km/h</w:t>
      </w:r>
      <w:r w:rsidR="00F950A4">
        <w:rPr>
          <w:rFonts w:hint="eastAsia"/>
          <w:lang w:eastAsia="zh-CN"/>
        </w:rPr>
        <w:t xml:space="preserve">), high speed (280km/h) and extreme high speed (500km/h). </w:t>
      </w:r>
      <w:r w:rsidR="000C2B3A" w:rsidRPr="007201DC">
        <w:t>The first and last symbols of the subframe are not used</w:t>
      </w:r>
      <w:r w:rsidR="00825A8B" w:rsidRPr="007201DC">
        <w:rPr>
          <w:rFonts w:hint="eastAsia"/>
        </w:rPr>
        <w:t xml:space="preserve"> for demodulation</w:t>
      </w:r>
      <w:r w:rsidR="000C2B3A" w:rsidRPr="007201DC">
        <w:t>.</w:t>
      </w:r>
      <w:r w:rsidR="008652F6" w:rsidRPr="007201DC">
        <w:rPr>
          <w:rFonts w:hint="eastAsia"/>
        </w:rPr>
        <w:t xml:space="preserve"> </w:t>
      </w:r>
      <w:r w:rsidR="00A648D2" w:rsidRPr="007201DC">
        <w:t>L</w:t>
      </w:r>
      <w:r w:rsidR="00A648D2" w:rsidRPr="007201DC">
        <w:rPr>
          <w:rFonts w:hint="eastAsia"/>
        </w:rPr>
        <w:t xml:space="preserve">inear interpolation is used for channel estimation. </w:t>
      </w:r>
    </w:p>
    <w:p w:rsidR="00BD083C" w:rsidRPr="007201DC" w:rsidRDefault="00D635F3" w:rsidP="007201DC">
      <w:pPr>
        <w:pStyle w:val="Heading2"/>
      </w:pPr>
      <w:r>
        <w:rPr>
          <w:rFonts w:hint="eastAsia"/>
          <w:lang w:eastAsia="zh-CN"/>
        </w:rPr>
        <w:t>L</w:t>
      </w:r>
      <w:r w:rsidR="00F950A4">
        <w:rPr>
          <w:rFonts w:hint="eastAsia"/>
          <w:lang w:eastAsia="zh-CN"/>
        </w:rPr>
        <w:t>ow to high speed</w:t>
      </w:r>
      <w:r>
        <w:rPr>
          <w:rFonts w:hint="eastAsia"/>
          <w:lang w:eastAsia="zh-CN"/>
        </w:rPr>
        <w:t xml:space="preserve"> scenario: </w:t>
      </w:r>
      <w:r w:rsidR="00F950A4">
        <w:rPr>
          <w:rFonts w:hint="eastAsia"/>
          <w:lang w:eastAsia="zh-CN"/>
        </w:rPr>
        <w:t>30km/h and 280km/h</w:t>
      </w:r>
    </w:p>
    <w:p w:rsidR="008C6EAE" w:rsidRDefault="008C6EAE" w:rsidP="008C6EA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performance of </w:t>
      </w:r>
      <w:r w:rsidR="002E377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proposed DMRS structure for PSSCH/PSCCH </w:t>
      </w:r>
      <w:r w:rsidR="00F950A4">
        <w:rPr>
          <w:rFonts w:hint="eastAsia"/>
          <w:lang w:eastAsia="zh-CN"/>
        </w:rPr>
        <w:t xml:space="preserve">in case of low to high speed scenario </w:t>
      </w:r>
      <w:r>
        <w:rPr>
          <w:rFonts w:hint="eastAsia"/>
          <w:lang w:eastAsia="zh-CN"/>
        </w:rPr>
        <w:t xml:space="preserve">is evaluated in this section. </w:t>
      </w:r>
      <w:r w:rsidR="00B125F3">
        <w:rPr>
          <w:rFonts w:hint="eastAsia"/>
          <w:lang w:eastAsia="zh-CN"/>
        </w:rPr>
        <w:t>2</w:t>
      </w:r>
      <w:r w:rsidR="007201DC">
        <w:rPr>
          <w:rFonts w:hint="eastAsia"/>
          <w:lang w:eastAsia="zh-CN"/>
        </w:rPr>
        <w:sym w:font="Symbol" w:char="F06D"/>
      </w:r>
      <w:r w:rsidR="00B125F3">
        <w:rPr>
          <w:rFonts w:hint="eastAsia"/>
          <w:lang w:eastAsia="zh-CN"/>
        </w:rPr>
        <w:t xml:space="preserve">s timing error </w:t>
      </w:r>
      <w:r w:rsidR="00F950A4">
        <w:rPr>
          <w:rFonts w:hint="eastAsia"/>
          <w:lang w:eastAsia="zh-CN"/>
        </w:rPr>
        <w:t>and 1800Hz frequency error are assumed</w:t>
      </w:r>
      <w:r w:rsidR="00B125F3">
        <w:rPr>
          <w:rFonts w:hint="eastAsia"/>
          <w:lang w:eastAsia="zh-CN"/>
        </w:rPr>
        <w:t xml:space="preserve">. </w:t>
      </w:r>
    </w:p>
    <w:p w:rsidR="007201DC" w:rsidRDefault="00015E93" w:rsidP="007201DC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 w:rsidR="007201DC">
        <w:rPr>
          <w:lang w:eastAsia="zh-CN"/>
        </w:rPr>
        <w:instrText xml:space="preserve"> </w:instrText>
      </w:r>
      <w:r w:rsidR="007201DC">
        <w:rPr>
          <w:rFonts w:hint="eastAsia"/>
          <w:lang w:eastAsia="zh-CN"/>
        </w:rPr>
        <w:instrText>REF _Ref445908319 \h</w:instrText>
      </w:r>
      <w:r w:rsidR="007201DC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E2CEF">
        <w:t xml:space="preserve">Figure </w:t>
      </w:r>
      <w:r w:rsidR="00FE2CEF">
        <w:rPr>
          <w:noProof/>
        </w:rPr>
        <w:t>2</w:t>
      </w:r>
      <w:r>
        <w:rPr>
          <w:lang w:eastAsia="zh-CN"/>
        </w:rPr>
        <w:fldChar w:fldCharType="end"/>
      </w:r>
      <w:r w:rsidR="007201DC">
        <w:rPr>
          <w:rFonts w:hint="eastAsia"/>
          <w:lang w:eastAsia="zh-CN"/>
        </w:rPr>
        <w:t xml:space="preserve"> is the performance of PSSCH</w:t>
      </w:r>
      <w:r w:rsidR="00D6741F">
        <w:rPr>
          <w:rFonts w:hint="eastAsia"/>
          <w:lang w:eastAsia="zh-CN"/>
        </w:rPr>
        <w:t>/PSCCH</w:t>
      </w:r>
      <w:r w:rsidR="007201DC">
        <w:rPr>
          <w:rFonts w:hint="eastAsia"/>
          <w:lang w:eastAsia="zh-CN"/>
        </w:rPr>
        <w:t xml:space="preserve">. </w:t>
      </w:r>
      <w:r w:rsidR="007201DC">
        <w:rPr>
          <w:lang w:eastAsia="zh-CN"/>
        </w:rPr>
        <w:t>I</w:t>
      </w:r>
      <w:r w:rsidR="007201DC">
        <w:rPr>
          <w:rFonts w:hint="eastAsia"/>
          <w:lang w:eastAsia="zh-CN"/>
        </w:rPr>
        <w:t xml:space="preserve">t shows that the performance </w:t>
      </w:r>
      <w:r w:rsidR="00D6741F">
        <w:rPr>
          <w:rFonts w:hint="eastAsia"/>
          <w:lang w:eastAsia="zh-CN"/>
        </w:rPr>
        <w:t>is similar with 2</w:t>
      </w:r>
      <w:r w:rsidR="00D6741F">
        <w:rPr>
          <w:rFonts w:hint="eastAsia"/>
          <w:lang w:eastAsia="zh-CN"/>
        </w:rPr>
        <w:sym w:font="Symbol" w:char="F06D"/>
      </w:r>
      <w:r w:rsidR="00D6741F">
        <w:rPr>
          <w:rFonts w:hint="eastAsia"/>
          <w:lang w:eastAsia="zh-CN"/>
        </w:rPr>
        <w:t xml:space="preserve">s timing error and without timing error cases. </w:t>
      </w:r>
      <w:r w:rsidR="007201DC">
        <w:rPr>
          <w:lang w:eastAsia="zh-CN"/>
        </w:rPr>
        <w:t>T</w:t>
      </w:r>
      <w:r w:rsidR="007201DC">
        <w:rPr>
          <w:rFonts w:hint="eastAsia"/>
          <w:lang w:eastAsia="zh-CN"/>
        </w:rPr>
        <w:t>he DMRS structure can work well for PSSCH</w:t>
      </w:r>
      <w:r w:rsidR="00D6741F">
        <w:rPr>
          <w:rFonts w:hint="eastAsia"/>
          <w:lang w:eastAsia="zh-CN"/>
        </w:rPr>
        <w:t>/PSCCH</w:t>
      </w:r>
      <w:r w:rsidR="007201DC">
        <w:rPr>
          <w:rFonts w:hint="eastAsia"/>
          <w:lang w:eastAsia="zh-CN"/>
        </w:rPr>
        <w:t xml:space="preserve"> in the considered </w:t>
      </w:r>
      <w:r w:rsidR="00D6741F">
        <w:rPr>
          <w:rFonts w:hint="eastAsia"/>
          <w:lang w:eastAsia="zh-CN"/>
        </w:rPr>
        <w:t xml:space="preserve">low to high speed </w:t>
      </w:r>
      <w:r w:rsidR="007201DC">
        <w:rPr>
          <w:rFonts w:hint="eastAsia"/>
          <w:lang w:eastAsia="zh-CN"/>
        </w:rPr>
        <w:t>scenarios.</w:t>
      </w:r>
    </w:p>
    <w:p w:rsidR="00FE55AC" w:rsidRDefault="00FE55AC" w:rsidP="007201DC">
      <w:pPr>
        <w:rPr>
          <w:lang w:eastAsia="zh-CN"/>
        </w:rPr>
      </w:pPr>
      <w:r w:rsidRPr="00FE55AC">
        <w:rPr>
          <w:b/>
          <w:i/>
          <w:lang w:eastAsia="zh-CN"/>
        </w:rPr>
        <w:t>O</w:t>
      </w:r>
      <w:r w:rsidRPr="00FE55AC">
        <w:rPr>
          <w:rFonts w:hint="eastAsia"/>
          <w:b/>
          <w:i/>
          <w:lang w:eastAsia="zh-CN"/>
        </w:rPr>
        <w:t xml:space="preserve">bservation 1: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PUSCH-like</w:t>
      </w:r>
      <w:r w:rsidRPr="00C636D5">
        <w:rPr>
          <w:rFonts w:hint="eastAsia"/>
          <w:b/>
          <w:i/>
          <w:lang w:eastAsia="zh-CN"/>
        </w:rPr>
        <w:t xml:space="preserve"> DMRS </w:t>
      </w:r>
      <w:r>
        <w:rPr>
          <w:rFonts w:hint="eastAsia"/>
          <w:b/>
          <w:i/>
          <w:lang w:eastAsia="zh-CN"/>
        </w:rPr>
        <w:t>structure</w:t>
      </w:r>
      <w:r w:rsidRPr="00C636D5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works well in low to high speed scenarios.</w:t>
      </w:r>
    </w:p>
    <w:tbl>
      <w:tblPr>
        <w:tblW w:w="0" w:type="auto"/>
        <w:tblLayout w:type="fixed"/>
        <w:tblLook w:val="04A0"/>
      </w:tblPr>
      <w:tblGrid>
        <w:gridCol w:w="4644"/>
        <w:gridCol w:w="4678"/>
      </w:tblGrid>
      <w:tr w:rsidR="00FC7421" w:rsidRPr="00530BFF" w:rsidTr="00530BFF">
        <w:tc>
          <w:tcPr>
            <w:tcW w:w="4644" w:type="dxa"/>
          </w:tcPr>
          <w:p w:rsidR="00813B5B" w:rsidRPr="00530BFF" w:rsidRDefault="00E719FD" w:rsidP="00530BFF">
            <w:pPr>
              <w:rPr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813050" cy="2216150"/>
                  <wp:effectExtent l="1905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221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FC7421" w:rsidRPr="00530BFF" w:rsidRDefault="00E719FD" w:rsidP="00342C02">
            <w:pPr>
              <w:keepNext/>
              <w:rPr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780665" cy="2216150"/>
                  <wp:effectExtent l="1905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665" cy="221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25F3" w:rsidRDefault="00B125F3">
      <w:pPr>
        <w:pStyle w:val="Caption"/>
        <w:rPr>
          <w:lang w:eastAsia="zh-CN"/>
        </w:rPr>
      </w:pPr>
      <w:bookmarkStart w:id="4" w:name="_Ref445908319"/>
      <w:r>
        <w:t xml:space="preserve">Figure </w:t>
      </w:r>
      <w:r w:rsidR="00015E93">
        <w:fldChar w:fldCharType="begin"/>
      </w:r>
      <w:r w:rsidR="00E1413F">
        <w:instrText xml:space="preserve"> SEQ Figure \* ARABIC </w:instrText>
      </w:r>
      <w:r w:rsidR="00015E93">
        <w:fldChar w:fldCharType="separate"/>
      </w:r>
      <w:r w:rsidR="00FE2CEF">
        <w:rPr>
          <w:noProof/>
        </w:rPr>
        <w:t>2</w:t>
      </w:r>
      <w:r w:rsidR="00015E93">
        <w:fldChar w:fldCharType="end"/>
      </w:r>
      <w:bookmarkEnd w:id="4"/>
      <w:r w:rsidR="007201DC">
        <w:t>.</w:t>
      </w:r>
      <w:r w:rsidR="00D6741F">
        <w:rPr>
          <w:rFonts w:hint="eastAsia"/>
          <w:lang w:eastAsia="zh-CN"/>
        </w:rPr>
        <w:t xml:space="preserve"> Performance of PSSCH/PSCCH </w:t>
      </w:r>
      <w:r>
        <w:rPr>
          <w:rFonts w:hint="eastAsia"/>
          <w:lang w:eastAsia="zh-CN"/>
        </w:rPr>
        <w:t>with timing error</w:t>
      </w:r>
    </w:p>
    <w:p w:rsidR="00221254" w:rsidRPr="00D94EA0" w:rsidRDefault="00221254" w:rsidP="007201DC">
      <w:pPr>
        <w:rPr>
          <w:lang w:eastAsia="zh-CN"/>
        </w:rPr>
      </w:pPr>
    </w:p>
    <w:p w:rsidR="00A67DF2" w:rsidRPr="007201DC" w:rsidRDefault="00A673A5" w:rsidP="007201DC">
      <w:pPr>
        <w:pStyle w:val="Heading2"/>
      </w:pPr>
      <w:r w:rsidRPr="007201DC">
        <w:rPr>
          <w:rFonts w:hint="eastAsia"/>
        </w:rPr>
        <w:t xml:space="preserve">Extremely high speed: </w:t>
      </w:r>
      <w:r w:rsidR="00A67DF2" w:rsidRPr="007201DC">
        <w:rPr>
          <w:rFonts w:hint="eastAsia"/>
        </w:rPr>
        <w:t>500km/h</w:t>
      </w:r>
    </w:p>
    <w:p w:rsidR="00A67DF2" w:rsidRDefault="00D94EA0" w:rsidP="007201DC">
      <w:pPr>
        <w:rPr>
          <w:lang w:eastAsia="zh-CN"/>
        </w:rPr>
      </w:pPr>
      <w:r>
        <w:rPr>
          <w:rFonts w:hint="eastAsia"/>
          <w:lang w:eastAsia="zh-CN"/>
        </w:rPr>
        <w:t xml:space="preserve">According to the revised WID </w:t>
      </w:r>
      <w:r w:rsidR="00015E93">
        <w:rPr>
          <w:lang w:eastAsia="zh-CN"/>
        </w:rPr>
        <w:fldChar w:fldCharType="begin"/>
      </w:r>
      <w:r w:rsidR="002E3774">
        <w:rPr>
          <w:lang w:eastAsia="zh-CN"/>
        </w:rPr>
        <w:instrText xml:space="preserve"> </w:instrText>
      </w:r>
      <w:r w:rsidR="002E3774">
        <w:rPr>
          <w:rFonts w:hint="eastAsia"/>
          <w:lang w:eastAsia="zh-CN"/>
        </w:rPr>
        <w:instrText>REF _Ref446312500 \r \h</w:instrText>
      </w:r>
      <w:r w:rsidR="002E3774">
        <w:rPr>
          <w:lang w:eastAsia="zh-CN"/>
        </w:rPr>
        <w:instrText xml:space="preserve"> </w:instrText>
      </w:r>
      <w:r w:rsidR="00015E93">
        <w:rPr>
          <w:lang w:eastAsia="zh-CN"/>
        </w:rPr>
      </w:r>
      <w:r w:rsidR="00015E93">
        <w:rPr>
          <w:lang w:eastAsia="zh-CN"/>
        </w:rPr>
        <w:fldChar w:fldCharType="separate"/>
      </w:r>
      <w:r w:rsidR="00FE2CEF">
        <w:rPr>
          <w:lang w:eastAsia="zh-CN"/>
        </w:rPr>
        <w:t>[2]</w:t>
      </w:r>
      <w:r w:rsidR="00015E9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: </w:t>
      </w:r>
      <w:r w:rsidRPr="00590D8E">
        <w:rPr>
          <w:rFonts w:hint="eastAsia"/>
          <w:i/>
        </w:rPr>
        <w:t xml:space="preserve">The outcome of this work item should be able to support a relative speed of up to 500 km/h </w:t>
      </w:r>
      <w:r w:rsidRPr="00590D8E">
        <w:rPr>
          <w:rFonts w:hint="eastAsia"/>
          <w:i/>
          <w:lang w:eastAsia="ko-KR"/>
        </w:rPr>
        <w:t>with enhancements/changes</w:t>
      </w:r>
      <w:r w:rsidRPr="00590D8E">
        <w:rPr>
          <w:rFonts w:hint="eastAsia"/>
          <w:i/>
        </w:rPr>
        <w:t xml:space="preserve"> </w:t>
      </w:r>
      <w:r w:rsidRPr="00590D8E">
        <w:rPr>
          <w:i/>
        </w:rPr>
        <w:t xml:space="preserve">(e.g., </w:t>
      </w:r>
      <w:r w:rsidRPr="00590D8E">
        <w:rPr>
          <w:rFonts w:hint="eastAsia"/>
          <w:i/>
          <w:lang w:eastAsia="ko-KR"/>
        </w:rPr>
        <w:t xml:space="preserve">adaptation of code-rate, </w:t>
      </w:r>
      <w:r w:rsidRPr="00590D8E">
        <w:rPr>
          <w:i/>
        </w:rPr>
        <w:t>the DMRS mapping/</w:t>
      </w:r>
      <w:r w:rsidRPr="00590D8E">
        <w:rPr>
          <w:rFonts w:hint="eastAsia"/>
          <w:i/>
          <w:lang w:eastAsia="zh-CN"/>
        </w:rPr>
        <w:t xml:space="preserve"> </w:t>
      </w:r>
      <w:r w:rsidRPr="00590D8E">
        <w:rPr>
          <w:i/>
        </w:rPr>
        <w:t>structure</w:t>
      </w:r>
      <w:r w:rsidRPr="00590D8E">
        <w:rPr>
          <w:rFonts w:hint="eastAsia"/>
          <w:i/>
          <w:lang w:eastAsia="ko-KR"/>
        </w:rPr>
        <w:t>)</w:t>
      </w:r>
      <w:r w:rsidRPr="00590D8E">
        <w:rPr>
          <w:rFonts w:hint="eastAsia"/>
          <w:i/>
          <w:lang w:eastAsia="zh-CN"/>
        </w:rPr>
        <w:t xml:space="preserve"> </w:t>
      </w:r>
      <w:r w:rsidRPr="00590D8E">
        <w:rPr>
          <w:rFonts w:hint="eastAsia"/>
          <w:i/>
          <w:lang w:eastAsia="ko-KR"/>
        </w:rPr>
        <w:t xml:space="preserve">(if necessary) </w:t>
      </w:r>
      <w:r w:rsidRPr="00590D8E">
        <w:rPr>
          <w:rFonts w:hint="eastAsia"/>
          <w:i/>
        </w:rPr>
        <w:t>to the physical layer structure designed for the relative speed up to 280 km/h</w:t>
      </w:r>
      <w:r w:rsidRPr="00590D8E">
        <w:rPr>
          <w:rFonts w:hint="eastAsia"/>
          <w:i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590D8E" w:rsidRDefault="00590D8E" w:rsidP="007201DC">
      <w:pPr>
        <w:rPr>
          <w:lang w:eastAsia="zh-CN"/>
        </w:rPr>
      </w:pPr>
      <w:r>
        <w:rPr>
          <w:lang w:eastAsia="zh-CN"/>
        </w:rPr>
        <w:t>In this section, we evaluate</w:t>
      </w:r>
      <w:r w:rsidR="007201DC">
        <w:rPr>
          <w:lang w:eastAsia="zh-CN"/>
        </w:rPr>
        <w:t>d</w:t>
      </w:r>
      <w:r>
        <w:rPr>
          <w:lang w:eastAsia="zh-CN"/>
        </w:rPr>
        <w:t xml:space="preserve"> the performance of DMRS structure (</w:t>
      </w:r>
      <w:r w:rsidR="00015E93">
        <w:rPr>
          <w:lang w:eastAsia="zh-CN"/>
        </w:rPr>
        <w:fldChar w:fldCharType="begin"/>
      </w:r>
      <w:r>
        <w:rPr>
          <w:lang w:eastAsia="zh-CN"/>
        </w:rPr>
        <w:instrText xml:space="preserve"> REF _Ref445891377 \h </w:instrText>
      </w:r>
      <w:r w:rsidR="00015E93">
        <w:rPr>
          <w:lang w:eastAsia="zh-CN"/>
        </w:rPr>
      </w:r>
      <w:r w:rsidR="00015E93">
        <w:rPr>
          <w:lang w:eastAsia="zh-CN"/>
        </w:rPr>
        <w:fldChar w:fldCharType="separate"/>
      </w:r>
      <w:r w:rsidR="00FE2CEF">
        <w:t xml:space="preserve">Figure </w:t>
      </w:r>
      <w:r w:rsidR="00FE2CEF">
        <w:rPr>
          <w:noProof/>
        </w:rPr>
        <w:t>1</w:t>
      </w:r>
      <w:r w:rsidR="00015E93">
        <w:rPr>
          <w:lang w:eastAsia="zh-CN"/>
        </w:rPr>
        <w:fldChar w:fldCharType="end"/>
      </w:r>
      <w:r>
        <w:rPr>
          <w:lang w:eastAsia="zh-CN"/>
        </w:rPr>
        <w:t xml:space="preserve">) </w:t>
      </w:r>
      <w:r w:rsidR="00C3528D">
        <w:rPr>
          <w:lang w:eastAsia="zh-CN"/>
        </w:rPr>
        <w:t>for</w:t>
      </w:r>
      <w:r>
        <w:rPr>
          <w:lang w:eastAsia="zh-CN"/>
        </w:rPr>
        <w:t xml:space="preserve"> extreme</w:t>
      </w:r>
      <w:r w:rsidR="00B53BC8">
        <w:rPr>
          <w:lang w:eastAsia="zh-CN"/>
        </w:rPr>
        <w:t>ly</w:t>
      </w:r>
      <w:r w:rsidR="00FE55AC">
        <w:rPr>
          <w:lang w:eastAsia="zh-CN"/>
        </w:rPr>
        <w:t xml:space="preserve"> high speed scenario</w:t>
      </w:r>
      <w:r w:rsidR="00940FBB">
        <w:rPr>
          <w:rFonts w:hint="eastAsia"/>
          <w:lang w:eastAsia="zh-CN"/>
        </w:rPr>
        <w:t xml:space="preserve"> (500km/h)</w:t>
      </w:r>
      <w:r>
        <w:rPr>
          <w:lang w:eastAsia="zh-CN"/>
        </w:rPr>
        <w:t xml:space="preserve">. </w:t>
      </w:r>
    </w:p>
    <w:p w:rsidR="00D94EA0" w:rsidRDefault="00E160FA" w:rsidP="007201D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PSSCH, </w:t>
      </w:r>
      <w:r w:rsidR="00C3528D">
        <w:rPr>
          <w:lang w:eastAsia="zh-CN"/>
        </w:rPr>
        <w:t>when</w:t>
      </w:r>
      <w:r w:rsidR="00C3528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C3528D">
        <w:rPr>
          <w:lang w:eastAsia="zh-CN"/>
        </w:rPr>
        <w:t xml:space="preserve">relative </w:t>
      </w:r>
      <w:r>
        <w:rPr>
          <w:rFonts w:hint="eastAsia"/>
          <w:lang w:eastAsia="zh-CN"/>
        </w:rPr>
        <w:t xml:space="preserve">speed is </w:t>
      </w:r>
      <w:r w:rsidR="00940FBB">
        <w:rPr>
          <w:rFonts w:hint="eastAsia"/>
          <w:lang w:eastAsia="zh-CN"/>
        </w:rPr>
        <w:t>5</w:t>
      </w:r>
      <w:r w:rsidR="00B53BC8">
        <w:rPr>
          <w:lang w:eastAsia="zh-CN"/>
        </w:rPr>
        <w:t>00</w:t>
      </w:r>
      <w:r w:rsidR="00C3528D">
        <w:rPr>
          <w:lang w:eastAsia="zh-CN"/>
        </w:rPr>
        <w:t>km/h</w:t>
      </w:r>
      <w:r>
        <w:rPr>
          <w:rFonts w:hint="eastAsia"/>
          <w:lang w:eastAsia="zh-CN"/>
        </w:rPr>
        <w:t xml:space="preserve">, there is </w:t>
      </w:r>
      <w:r w:rsidR="002E3774"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error floor for 300 bytes with MCS level corresponding to QPSK </w:t>
      </w:r>
      <w:r w:rsidR="007201DC" w:rsidRPr="002E3774">
        <w:rPr>
          <w:i/>
          <w:lang w:eastAsia="zh-CN"/>
        </w:rPr>
        <w:t>r</w:t>
      </w:r>
      <w:r w:rsidR="007201DC">
        <w:rPr>
          <w:lang w:eastAsia="zh-CN"/>
        </w:rPr>
        <w:t>=</w:t>
      </w:r>
      <w:r>
        <w:rPr>
          <w:rFonts w:hint="eastAsia"/>
          <w:lang w:eastAsia="zh-CN"/>
        </w:rPr>
        <w:t xml:space="preserve">1/2.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error floor can be </w:t>
      </w:r>
      <w:r w:rsidR="002E3774">
        <w:rPr>
          <w:lang w:eastAsia="zh-CN"/>
        </w:rPr>
        <w:t>reduced</w:t>
      </w:r>
      <w:r w:rsidR="002E3774">
        <w:rPr>
          <w:rFonts w:hint="eastAsia"/>
          <w:lang w:eastAsia="zh-CN"/>
        </w:rPr>
        <w:t xml:space="preserve"> </w:t>
      </w:r>
      <w:r w:rsidR="00C3528D">
        <w:rPr>
          <w:lang w:eastAsia="zh-CN"/>
        </w:rPr>
        <w:t>using</w:t>
      </w:r>
      <w:r w:rsidR="00C3528D">
        <w:rPr>
          <w:rFonts w:hint="eastAsia"/>
          <w:lang w:eastAsia="zh-CN"/>
        </w:rPr>
        <w:t xml:space="preserve"> </w:t>
      </w:r>
      <w:r w:rsidR="007201DC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lower coding rate. </w:t>
      </w:r>
      <w:r w:rsidR="0075204B">
        <w:rPr>
          <w:lang w:eastAsia="zh-CN"/>
        </w:rPr>
        <w:t xml:space="preserve">Also, </w:t>
      </w:r>
      <w:r w:rsidR="00B53BC8">
        <w:rPr>
          <w:rFonts w:hint="eastAsia"/>
          <w:lang w:eastAsia="zh-CN"/>
        </w:rPr>
        <w:t>increas</w:t>
      </w:r>
      <w:r w:rsidR="0075204B">
        <w:rPr>
          <w:lang w:eastAsia="zh-CN"/>
        </w:rPr>
        <w:t>ing</w:t>
      </w:r>
      <w:r w:rsidR="00B53BC8">
        <w:rPr>
          <w:lang w:eastAsia="zh-CN"/>
        </w:rPr>
        <w:t xml:space="preserve"> </w:t>
      </w:r>
      <w:r w:rsidR="00C3528D">
        <w:rPr>
          <w:lang w:eastAsia="zh-CN"/>
        </w:rPr>
        <w:t xml:space="preserve">the </w:t>
      </w:r>
      <w:r>
        <w:rPr>
          <w:rFonts w:hint="eastAsia"/>
          <w:lang w:eastAsia="zh-CN"/>
        </w:rPr>
        <w:t>number of receiver antennas from 2 to 4</w:t>
      </w:r>
      <w:r w:rsidR="00873ACB">
        <w:rPr>
          <w:lang w:eastAsia="zh-CN"/>
        </w:rPr>
        <w:t xml:space="preserve"> </w:t>
      </w:r>
      <w:r w:rsidR="0075204B">
        <w:rPr>
          <w:lang w:eastAsia="zh-CN"/>
        </w:rPr>
        <w:t>can significantly</w:t>
      </w:r>
      <w:r>
        <w:rPr>
          <w:rFonts w:hint="eastAsia"/>
          <w:lang w:eastAsia="zh-CN"/>
        </w:rPr>
        <w:t xml:space="preserve"> improve the performance </w:t>
      </w:r>
      <w:r w:rsidR="0075204B">
        <w:rPr>
          <w:lang w:eastAsia="zh-CN"/>
        </w:rPr>
        <w:t xml:space="preserve">and </w:t>
      </w:r>
      <w:r w:rsidR="00873ACB">
        <w:rPr>
          <w:lang w:eastAsia="zh-CN"/>
        </w:rPr>
        <w:t xml:space="preserve">place </w:t>
      </w:r>
      <w:r w:rsidR="0075204B">
        <w:rPr>
          <w:lang w:eastAsia="zh-CN"/>
        </w:rPr>
        <w:t>the error floor way below 1%</w:t>
      </w:r>
      <w:r>
        <w:rPr>
          <w:rFonts w:hint="eastAsia"/>
          <w:lang w:eastAsia="zh-CN"/>
        </w:rPr>
        <w:t xml:space="preserve">. </w:t>
      </w:r>
    </w:p>
    <w:p w:rsidR="0075204B" w:rsidRDefault="00920884" w:rsidP="007201D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PSCCH, </w:t>
      </w:r>
      <w:r w:rsidR="0075204B">
        <w:rPr>
          <w:lang w:eastAsia="zh-CN"/>
        </w:rPr>
        <w:t xml:space="preserve">the situation is somewhat similar. It appears that for 500km/h, 1-PRB transmission cannot be used if only two antennas are used. There </w:t>
      </w:r>
      <w:r w:rsidR="00873ACB">
        <w:rPr>
          <w:lang w:eastAsia="zh-CN"/>
        </w:rPr>
        <w:t>are</w:t>
      </w:r>
      <w:r w:rsidR="0075204B">
        <w:rPr>
          <w:lang w:eastAsia="zh-CN"/>
        </w:rPr>
        <w:t xml:space="preserve"> two possible solutions:</w:t>
      </w:r>
    </w:p>
    <w:p w:rsidR="0075204B" w:rsidRPr="00873ACB" w:rsidRDefault="00873ACB" w:rsidP="00873ACB">
      <w:pPr>
        <w:numPr>
          <w:ilvl w:val="0"/>
          <w:numId w:val="37"/>
        </w:numPr>
      </w:pPr>
      <w:r w:rsidRPr="00873ACB">
        <w:t xml:space="preserve">Lower </w:t>
      </w:r>
      <w:r w:rsidR="0075204B" w:rsidRPr="00873ACB">
        <w:t xml:space="preserve">the coding rate by allocating more PRBs. Note that this may reduce spectrum efficiency and requires the UE to perform blind decoding for at least two </w:t>
      </w:r>
      <w:r>
        <w:t>“</w:t>
      </w:r>
      <w:r w:rsidR="0075204B" w:rsidRPr="00873ACB">
        <w:t>aggregation levels</w:t>
      </w:r>
      <w:r>
        <w:t>”</w:t>
      </w:r>
      <w:r w:rsidRPr="00873ACB">
        <w:t xml:space="preserve"> </w:t>
      </w:r>
      <w:r w:rsidR="0075204B" w:rsidRPr="00873ACB">
        <w:t xml:space="preserve">instead of 1 for Rel-12 D2D. </w:t>
      </w:r>
    </w:p>
    <w:p w:rsidR="00920884" w:rsidRPr="00873ACB" w:rsidRDefault="0075204B" w:rsidP="00873ACB">
      <w:pPr>
        <w:numPr>
          <w:ilvl w:val="0"/>
          <w:numId w:val="37"/>
        </w:numPr>
      </w:pPr>
      <w:r w:rsidRPr="00873ACB">
        <w:t xml:space="preserve">Increase the number of antennas from 2 to 4: as can be seen in </w:t>
      </w:r>
      <w:r w:rsidR="00015E93">
        <w:fldChar w:fldCharType="begin"/>
      </w:r>
      <w:r w:rsidR="00873ACB">
        <w:instrText xml:space="preserve"> REF _Ref450815683 \h </w:instrText>
      </w:r>
      <w:r w:rsidR="00015E93">
        <w:fldChar w:fldCharType="separate"/>
      </w:r>
      <w:r w:rsidR="00FE2CEF">
        <w:t xml:space="preserve">Figure </w:t>
      </w:r>
      <w:r w:rsidR="00FE2CEF">
        <w:rPr>
          <w:noProof/>
        </w:rPr>
        <w:t>3</w:t>
      </w:r>
      <w:r w:rsidR="00015E93">
        <w:fldChar w:fldCharType="end"/>
      </w:r>
      <w:r w:rsidRPr="00873ACB">
        <w:t>, with 4 antennas, 1-PRB PSCCH transmission has acceptable performance at 500km/h.</w:t>
      </w:r>
      <w:r w:rsidR="00503D55" w:rsidRPr="00873ACB">
        <w:rPr>
          <w:rFonts w:hint="eastAsia"/>
        </w:rPr>
        <w:t xml:space="preserve"> </w:t>
      </w:r>
      <w:r w:rsidR="00926149" w:rsidRPr="00873ACB">
        <w:t>W</w:t>
      </w:r>
      <w:r w:rsidR="00926149" w:rsidRPr="00873ACB">
        <w:rPr>
          <w:rFonts w:hint="eastAsia"/>
        </w:rPr>
        <w:t xml:space="preserve">ith 4 receive antennas, the required SNR is about 4dB </w:t>
      </w:r>
      <w:r w:rsidR="00342C02" w:rsidRPr="00873ACB">
        <w:t xml:space="preserve">for </w:t>
      </w:r>
      <w:r w:rsidR="00926149" w:rsidRPr="00873ACB">
        <w:rPr>
          <w:rFonts w:hint="eastAsia"/>
        </w:rPr>
        <w:t>BLER=0.01.</w:t>
      </w:r>
      <w:r w:rsidR="0096635E" w:rsidRPr="00873ACB">
        <w:rPr>
          <w:rFonts w:hint="eastAsia"/>
        </w:rPr>
        <w:t xml:space="preserve"> </w:t>
      </w:r>
    </w:p>
    <w:p w:rsidR="00C76A7D" w:rsidRDefault="00C76A7D" w:rsidP="007201DC">
      <w:pPr>
        <w:rPr>
          <w:lang w:eastAsia="zh-CN"/>
        </w:rPr>
      </w:pPr>
      <w:r>
        <w:rPr>
          <w:rFonts w:hint="eastAsia"/>
          <w:lang w:eastAsia="zh-CN"/>
        </w:rPr>
        <w:t>4 receive antennas is only needed for cars</w:t>
      </w:r>
      <w:r w:rsidR="00873ACB">
        <w:rPr>
          <w:lang w:eastAsia="zh-CN"/>
        </w:rPr>
        <w:t xml:space="preserve"> capable of high speeds</w:t>
      </w:r>
      <w:r>
        <w:rPr>
          <w:rFonts w:hint="eastAsia"/>
          <w:lang w:eastAsia="zh-CN"/>
        </w:rPr>
        <w:t xml:space="preserve">. </w:t>
      </w:r>
      <w:r w:rsidR="00015E93">
        <w:rPr>
          <w:lang w:eastAsia="zh-CN"/>
        </w:rPr>
        <w:fldChar w:fldCharType="begin"/>
      </w:r>
      <w:r w:rsidR="00873ACB">
        <w:rPr>
          <w:lang w:eastAsia="zh-CN"/>
        </w:rPr>
        <w:instrText xml:space="preserve"> </w:instrText>
      </w:r>
      <w:r w:rsidR="00873ACB">
        <w:rPr>
          <w:rFonts w:hint="eastAsia"/>
          <w:lang w:eastAsia="zh-CN"/>
        </w:rPr>
        <w:instrText>REF _Ref450815781 \h</w:instrText>
      </w:r>
      <w:r w:rsidR="00873ACB">
        <w:rPr>
          <w:lang w:eastAsia="zh-CN"/>
        </w:rPr>
        <w:instrText xml:space="preserve"> </w:instrText>
      </w:r>
      <w:r w:rsidR="00015E93">
        <w:rPr>
          <w:lang w:eastAsia="zh-CN"/>
        </w:rPr>
      </w:r>
      <w:r w:rsidR="00015E93">
        <w:rPr>
          <w:lang w:eastAsia="zh-CN"/>
        </w:rPr>
        <w:fldChar w:fldCharType="separate"/>
      </w:r>
      <w:r w:rsidR="00FE2CEF">
        <w:t xml:space="preserve">Figure </w:t>
      </w:r>
      <w:r w:rsidR="00FE2CEF">
        <w:rPr>
          <w:noProof/>
        </w:rPr>
        <w:t>4</w:t>
      </w:r>
      <w:r w:rsidR="00015E9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shows that the required SNR is about 9dB in case of 450km/h relative speed</w:t>
      </w:r>
      <w:r w:rsidR="00873ACB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(one car with </w:t>
      </w:r>
      <w:proofErr w:type="gramStart"/>
      <w:r>
        <w:rPr>
          <w:rFonts w:hint="eastAsia"/>
          <w:lang w:eastAsia="zh-CN"/>
        </w:rPr>
        <w:t>200km/h,</w:t>
      </w:r>
      <w:proofErr w:type="gramEnd"/>
      <w:r>
        <w:rPr>
          <w:rFonts w:hint="eastAsia"/>
          <w:lang w:eastAsia="zh-CN"/>
        </w:rPr>
        <w:t xml:space="preserve"> and another with 250km/h). Even in this case, only 2 receive antennas can obtain acceptable PSCCH performance. </w:t>
      </w:r>
    </w:p>
    <w:p w:rsidR="00A03FFB" w:rsidRPr="00A03FFB" w:rsidRDefault="00A03FFB" w:rsidP="007201DC">
      <w:pPr>
        <w:rPr>
          <w:b/>
          <w:i/>
          <w:lang w:eastAsia="zh-CN"/>
        </w:rPr>
      </w:pPr>
      <w:r w:rsidRPr="00A03FFB">
        <w:rPr>
          <w:b/>
          <w:i/>
          <w:lang w:eastAsia="zh-CN"/>
        </w:rPr>
        <w:t>Observation</w:t>
      </w:r>
      <w:r w:rsidR="00685D43">
        <w:rPr>
          <w:b/>
          <w:i/>
          <w:lang w:eastAsia="zh-CN"/>
        </w:rPr>
        <w:t xml:space="preserve"> 2</w:t>
      </w:r>
      <w:r w:rsidRPr="00A03FFB">
        <w:rPr>
          <w:b/>
          <w:i/>
          <w:lang w:eastAsia="zh-CN"/>
        </w:rPr>
        <w:t>: 2 RX antennas is acceptable even at very high speeds (e.g., 450 km/</w:t>
      </w:r>
      <w:r w:rsidR="00A00EFC">
        <w:rPr>
          <w:rFonts w:hint="eastAsia"/>
          <w:b/>
          <w:i/>
          <w:lang w:eastAsia="zh-CN"/>
        </w:rPr>
        <w:t>h</w:t>
      </w:r>
      <w:r w:rsidRPr="00A03FFB">
        <w:rPr>
          <w:b/>
          <w:i/>
          <w:lang w:eastAsia="zh-CN"/>
        </w:rPr>
        <w:t>)</w:t>
      </w:r>
    </w:p>
    <w:p w:rsidR="00503D55" w:rsidRDefault="008D2234" w:rsidP="007201DC">
      <w:pPr>
        <w:rPr>
          <w:lang w:eastAsia="zh-CN"/>
        </w:rPr>
      </w:pPr>
      <w:r>
        <w:rPr>
          <w:lang w:eastAsia="zh-CN"/>
        </w:rPr>
        <w:t xml:space="preserve">While having 4 antennas in a smartphone is difficult due to </w:t>
      </w:r>
      <w:r w:rsidR="002E3774">
        <w:rPr>
          <w:lang w:eastAsia="zh-CN"/>
        </w:rPr>
        <w:t>size</w:t>
      </w:r>
      <w:r>
        <w:rPr>
          <w:lang w:eastAsia="zh-CN"/>
        </w:rPr>
        <w:t xml:space="preserve"> constraints, a vehicle </w:t>
      </w:r>
      <w:r w:rsidR="00342C02">
        <w:rPr>
          <w:lang w:eastAsia="zh-CN"/>
        </w:rPr>
        <w:t xml:space="preserve">can support </w:t>
      </w:r>
      <w:r w:rsidR="002E3774">
        <w:rPr>
          <w:lang w:eastAsia="zh-CN"/>
        </w:rPr>
        <w:t>more</w:t>
      </w:r>
      <w:r>
        <w:rPr>
          <w:lang w:eastAsia="zh-CN"/>
        </w:rPr>
        <w:t xml:space="preserve"> antennas. </w:t>
      </w:r>
      <w:r w:rsidR="00503D55">
        <w:rPr>
          <w:lang w:eastAsia="zh-CN"/>
        </w:rPr>
        <w:t>F</w:t>
      </w:r>
      <w:r w:rsidR="00503D55">
        <w:rPr>
          <w:rFonts w:hint="eastAsia"/>
          <w:lang w:eastAsia="zh-CN"/>
        </w:rPr>
        <w:t xml:space="preserve">urthermore, </w:t>
      </w:r>
      <w:r w:rsidR="00C636D5">
        <w:rPr>
          <w:rFonts w:hint="eastAsia"/>
          <w:lang w:eastAsia="zh-CN"/>
        </w:rPr>
        <w:t>implementation of 4 antennas is in the roadmap</w:t>
      </w:r>
      <w:r w:rsidR="0075204B">
        <w:rPr>
          <w:lang w:eastAsia="zh-CN"/>
        </w:rPr>
        <w:t>: some</w:t>
      </w:r>
      <w:r w:rsidR="006C3BCB">
        <w:rPr>
          <w:lang w:eastAsia="zh-CN"/>
        </w:rPr>
        <w:t xml:space="preserve"> chipset manufacture</w:t>
      </w:r>
      <w:r w:rsidR="00C3528D">
        <w:rPr>
          <w:lang w:eastAsia="zh-CN"/>
        </w:rPr>
        <w:t>r</w:t>
      </w:r>
      <w:r w:rsidR="006C3BCB">
        <w:rPr>
          <w:lang w:eastAsia="zh-CN"/>
        </w:rPr>
        <w:t>s have already announced support</w:t>
      </w:r>
      <w:r w:rsidR="00873ACB">
        <w:rPr>
          <w:lang w:eastAsia="zh-CN"/>
        </w:rPr>
        <w:t xml:space="preserve"> of</w:t>
      </w:r>
      <w:r w:rsidR="006C3BCB">
        <w:rPr>
          <w:lang w:eastAsia="zh-CN"/>
        </w:rPr>
        <w:t xml:space="preserve"> 4 receive antennas</w:t>
      </w:r>
      <w:r w:rsidR="00C636D5">
        <w:rPr>
          <w:rFonts w:hint="eastAsia"/>
          <w:lang w:eastAsia="zh-CN"/>
        </w:rPr>
        <w:t xml:space="preserve"> within this year </w:t>
      </w:r>
      <w:r w:rsidR="00015E93">
        <w:rPr>
          <w:lang w:eastAsia="zh-CN"/>
        </w:rPr>
        <w:fldChar w:fldCharType="begin"/>
      </w:r>
      <w:r w:rsidR="00185AEA">
        <w:rPr>
          <w:lang w:eastAsia="zh-CN"/>
        </w:rPr>
        <w:instrText xml:space="preserve"> </w:instrText>
      </w:r>
      <w:r w:rsidR="00185AEA">
        <w:rPr>
          <w:rFonts w:hint="eastAsia"/>
          <w:lang w:eastAsia="zh-CN"/>
        </w:rPr>
        <w:instrText>REF _Ref450818541 \r \h</w:instrText>
      </w:r>
      <w:r w:rsidR="00185AEA">
        <w:rPr>
          <w:lang w:eastAsia="zh-CN"/>
        </w:rPr>
        <w:instrText xml:space="preserve"> </w:instrText>
      </w:r>
      <w:r w:rsidR="00015E93">
        <w:rPr>
          <w:lang w:eastAsia="zh-CN"/>
        </w:rPr>
      </w:r>
      <w:r w:rsidR="00015E93">
        <w:rPr>
          <w:lang w:eastAsia="zh-CN"/>
        </w:rPr>
        <w:fldChar w:fldCharType="separate"/>
      </w:r>
      <w:r w:rsidR="00FE2CEF">
        <w:rPr>
          <w:lang w:eastAsia="zh-CN"/>
        </w:rPr>
        <w:t>[4</w:t>
      </w:r>
      <w:proofErr w:type="gramStart"/>
      <w:r w:rsidR="00FE2CEF">
        <w:rPr>
          <w:lang w:eastAsia="zh-CN"/>
        </w:rPr>
        <w:t>]</w:t>
      </w:r>
      <w:proofErr w:type="gramEnd"/>
      <w:r w:rsidR="00015E93">
        <w:rPr>
          <w:lang w:eastAsia="zh-CN"/>
        </w:rPr>
        <w:fldChar w:fldCharType="end"/>
      </w:r>
      <w:r w:rsidR="00015E93">
        <w:rPr>
          <w:lang w:eastAsia="zh-CN"/>
        </w:rPr>
        <w:fldChar w:fldCharType="begin"/>
      </w:r>
      <w:r w:rsidR="007201DC">
        <w:rPr>
          <w:lang w:eastAsia="zh-CN"/>
        </w:rPr>
        <w:instrText xml:space="preserve"> </w:instrText>
      </w:r>
      <w:r w:rsidR="007201DC">
        <w:rPr>
          <w:rFonts w:hint="eastAsia"/>
          <w:lang w:eastAsia="zh-CN"/>
        </w:rPr>
        <w:instrText>REF _Ref446315434 \r \h</w:instrText>
      </w:r>
      <w:r w:rsidR="007201DC">
        <w:rPr>
          <w:lang w:eastAsia="zh-CN"/>
        </w:rPr>
        <w:instrText xml:space="preserve"> </w:instrText>
      </w:r>
      <w:r w:rsidR="00015E93">
        <w:rPr>
          <w:lang w:eastAsia="zh-CN"/>
        </w:rPr>
      </w:r>
      <w:r w:rsidR="00015E93">
        <w:rPr>
          <w:lang w:eastAsia="zh-CN"/>
        </w:rPr>
        <w:fldChar w:fldCharType="separate"/>
      </w:r>
      <w:r w:rsidR="00FE2CEF">
        <w:rPr>
          <w:lang w:eastAsia="zh-CN"/>
        </w:rPr>
        <w:t>[5]</w:t>
      </w:r>
      <w:r w:rsidR="00015E93">
        <w:rPr>
          <w:lang w:eastAsia="zh-CN"/>
        </w:rPr>
        <w:fldChar w:fldCharType="end"/>
      </w:r>
      <w:r w:rsidR="00C636D5">
        <w:rPr>
          <w:rFonts w:hint="eastAsia"/>
          <w:lang w:eastAsia="zh-CN"/>
        </w:rPr>
        <w:t xml:space="preserve">. </w:t>
      </w:r>
      <w:r w:rsidR="00590D8E">
        <w:rPr>
          <w:lang w:eastAsia="zh-CN"/>
        </w:rPr>
        <w:t xml:space="preserve">Therefore, using 4 receive antennas </w:t>
      </w:r>
      <w:r w:rsidR="00A168E1">
        <w:rPr>
          <w:lang w:eastAsia="zh-CN"/>
        </w:rPr>
        <w:t xml:space="preserve">in vehicle is </w:t>
      </w:r>
      <w:r w:rsidR="00590D8E">
        <w:rPr>
          <w:lang w:eastAsia="zh-CN"/>
        </w:rPr>
        <w:t>reasonable</w:t>
      </w:r>
      <w:r w:rsidR="00A168E1">
        <w:rPr>
          <w:lang w:eastAsia="zh-CN"/>
        </w:rPr>
        <w:t xml:space="preserve"> and realizable</w:t>
      </w:r>
      <w:r>
        <w:rPr>
          <w:lang w:eastAsia="zh-CN"/>
        </w:rPr>
        <w:t>.</w:t>
      </w:r>
    </w:p>
    <w:p w:rsidR="00FE55AC" w:rsidRDefault="00C636D5" w:rsidP="007201DC">
      <w:pPr>
        <w:rPr>
          <w:b/>
          <w:i/>
          <w:lang w:eastAsia="zh-CN"/>
        </w:rPr>
      </w:pPr>
      <w:r w:rsidRPr="00C636D5">
        <w:rPr>
          <w:rFonts w:hint="eastAsia"/>
          <w:b/>
          <w:i/>
          <w:lang w:eastAsia="zh-CN"/>
        </w:rPr>
        <w:t xml:space="preserve">Proposal </w:t>
      </w:r>
      <w:r w:rsidR="00FE55AC">
        <w:rPr>
          <w:rFonts w:hint="eastAsia"/>
          <w:b/>
          <w:i/>
          <w:lang w:eastAsia="zh-CN"/>
        </w:rPr>
        <w:t>1</w:t>
      </w:r>
      <w:r w:rsidRPr="00C636D5">
        <w:rPr>
          <w:rFonts w:hint="eastAsia"/>
          <w:b/>
          <w:i/>
          <w:lang w:eastAsia="zh-CN"/>
        </w:rPr>
        <w:t xml:space="preserve">: </w:t>
      </w:r>
      <w:r w:rsidR="00FE55AC">
        <w:rPr>
          <w:rFonts w:hint="eastAsia"/>
          <w:b/>
          <w:i/>
          <w:lang w:eastAsia="zh-CN"/>
        </w:rPr>
        <w:t xml:space="preserve">Either </w:t>
      </w:r>
      <w:r w:rsidR="0096635E">
        <w:rPr>
          <w:rFonts w:hint="eastAsia"/>
          <w:b/>
          <w:i/>
          <w:lang w:eastAsia="zh-CN"/>
        </w:rPr>
        <w:t>adaptive</w:t>
      </w:r>
      <w:r w:rsidR="00FE55AC">
        <w:rPr>
          <w:rFonts w:hint="eastAsia"/>
          <w:b/>
          <w:i/>
          <w:lang w:eastAsia="zh-CN"/>
        </w:rPr>
        <w:t xml:space="preserve"> MCS or 4 receive antennas can be used to improve the performance of PSSCH in the case of 500km/h.</w:t>
      </w:r>
    </w:p>
    <w:p w:rsidR="00FE55AC" w:rsidRDefault="00FE55AC" w:rsidP="007201D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lastRenderedPageBreak/>
        <w:t xml:space="preserve">Proposal 2: 4 receive antennas </w:t>
      </w:r>
      <w:r w:rsidR="0075204B">
        <w:rPr>
          <w:b/>
          <w:i/>
          <w:lang w:eastAsia="zh-CN"/>
        </w:rPr>
        <w:t xml:space="preserve">is preferred </w:t>
      </w:r>
      <w:r>
        <w:rPr>
          <w:rFonts w:hint="eastAsia"/>
          <w:b/>
          <w:i/>
          <w:lang w:eastAsia="zh-CN"/>
        </w:rPr>
        <w:t xml:space="preserve">to improve the performance of PSCCH </w:t>
      </w:r>
      <w:r w:rsidR="0075204B">
        <w:rPr>
          <w:b/>
          <w:i/>
          <w:lang w:eastAsia="zh-CN"/>
        </w:rPr>
        <w:t>for extremely high speeds</w:t>
      </w:r>
      <w:r>
        <w:rPr>
          <w:rFonts w:hint="eastAsia"/>
          <w:b/>
          <w:i/>
          <w:lang w:eastAsia="zh-CN"/>
        </w:rPr>
        <w:t>.</w:t>
      </w:r>
    </w:p>
    <w:p w:rsidR="00E160FA" w:rsidRDefault="00E160FA" w:rsidP="007201DC">
      <w:pPr>
        <w:rPr>
          <w:lang w:eastAsia="zh-CN"/>
        </w:rPr>
      </w:pPr>
    </w:p>
    <w:tbl>
      <w:tblPr>
        <w:tblW w:w="0" w:type="auto"/>
        <w:tblLayout w:type="fixed"/>
        <w:tblLook w:val="04A0"/>
      </w:tblPr>
      <w:tblGrid>
        <w:gridCol w:w="4644"/>
        <w:gridCol w:w="4678"/>
      </w:tblGrid>
      <w:tr w:rsidR="00A673A5" w:rsidTr="008A6D40">
        <w:tc>
          <w:tcPr>
            <w:tcW w:w="4644" w:type="dxa"/>
          </w:tcPr>
          <w:p w:rsidR="00A673A5" w:rsidRDefault="00E719FD" w:rsidP="008A6D40">
            <w:pPr>
              <w:rPr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808605" cy="223012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605" cy="223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A673A5" w:rsidRDefault="00E719FD" w:rsidP="008A6D40">
            <w:pPr>
              <w:rPr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878455" cy="225806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455" cy="2258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4EA0" w:rsidRDefault="00D94EA0" w:rsidP="00D94EA0">
      <w:pPr>
        <w:pStyle w:val="Caption"/>
        <w:rPr>
          <w:lang w:eastAsia="zh-CN"/>
        </w:rPr>
      </w:pPr>
      <w:bookmarkStart w:id="5" w:name="_Ref450815683"/>
      <w:r>
        <w:t xml:space="preserve">Figure </w:t>
      </w:r>
      <w:r w:rsidR="00015E93">
        <w:fldChar w:fldCharType="begin"/>
      </w:r>
      <w:r w:rsidR="00E1413F">
        <w:instrText xml:space="preserve"> SEQ Figure \* ARABIC </w:instrText>
      </w:r>
      <w:r w:rsidR="00015E93">
        <w:fldChar w:fldCharType="separate"/>
      </w:r>
      <w:r w:rsidR="00FE2CEF">
        <w:rPr>
          <w:noProof/>
        </w:rPr>
        <w:t>3</w:t>
      </w:r>
      <w:r w:rsidR="00015E93">
        <w:fldChar w:fldCharType="end"/>
      </w:r>
      <w:bookmarkEnd w:id="5"/>
      <w:r w:rsidR="007201DC">
        <w:t>.</w:t>
      </w:r>
      <w:r>
        <w:rPr>
          <w:rFonts w:hint="eastAsia"/>
          <w:lang w:eastAsia="zh-CN"/>
        </w:rPr>
        <w:t xml:space="preserve"> Performance of PSSCH/PSCCH for 500km/h relative speed</w:t>
      </w:r>
    </w:p>
    <w:p w:rsidR="00873ACB" w:rsidRPr="00873ACB" w:rsidRDefault="00873ACB" w:rsidP="00873ACB">
      <w:pPr>
        <w:rPr>
          <w:lang w:eastAsia="zh-CN"/>
        </w:rPr>
      </w:pPr>
    </w:p>
    <w:p w:rsidR="00C76A7D" w:rsidRDefault="000D4947" w:rsidP="00873ACB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174206" cy="2485082"/>
            <wp:effectExtent l="19050" t="0" r="7144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43" cy="2484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ACB" w:rsidRDefault="00873ACB" w:rsidP="00873ACB">
      <w:pPr>
        <w:pStyle w:val="Caption"/>
      </w:pPr>
      <w:bookmarkStart w:id="6" w:name="_Ref450815781"/>
      <w:r>
        <w:t xml:space="preserve">Figure </w:t>
      </w:r>
      <w:fldSimple w:instr=" SEQ Figure \* ARABIC ">
        <w:r w:rsidR="00FE2CEF">
          <w:rPr>
            <w:noProof/>
          </w:rPr>
          <w:t>4</w:t>
        </w:r>
      </w:fldSimple>
      <w:bookmarkEnd w:id="6"/>
      <w:r>
        <w:t xml:space="preserve">. </w:t>
      </w:r>
      <w:r>
        <w:rPr>
          <w:rFonts w:hint="eastAsia"/>
          <w:lang w:eastAsia="zh-CN"/>
        </w:rPr>
        <w:t>Required SNR corresponding to different relative speed</w:t>
      </w:r>
    </w:p>
    <w:p w:rsidR="008F1A10" w:rsidRPr="00342C02" w:rsidRDefault="008F1A10" w:rsidP="008F1A10">
      <w:pPr>
        <w:rPr>
          <w:lang w:eastAsia="zh-CN"/>
        </w:rPr>
      </w:pPr>
      <w:r w:rsidRPr="00342C02">
        <w:rPr>
          <w:lang w:eastAsia="zh-CN"/>
        </w:rPr>
        <w:t xml:space="preserve">The performance of PSCCH in case of 500km/h can also be improved </w:t>
      </w:r>
      <w:r>
        <w:rPr>
          <w:lang w:eastAsia="zh-CN"/>
        </w:rPr>
        <w:t>with the use of</w:t>
      </w:r>
      <w:r w:rsidRPr="00342C02">
        <w:rPr>
          <w:lang w:eastAsia="zh-CN"/>
        </w:rPr>
        <w:t xml:space="preserve"> enhanced receiver</w:t>
      </w:r>
      <w:r>
        <w:rPr>
          <w:lang w:eastAsia="zh-CN"/>
        </w:rPr>
        <w:t>s</w:t>
      </w:r>
      <w:r w:rsidRPr="00342C02">
        <w:rPr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poor performance is because of fast change of channel in time domain. Generally, the time varying channel can be represented as a composition of </w:t>
      </w:r>
      <w:r>
        <w:rPr>
          <w:lang w:eastAsia="zh-CN"/>
        </w:rPr>
        <w:t>basic</w:t>
      </w:r>
      <w:r>
        <w:rPr>
          <w:rFonts w:hint="eastAsia"/>
          <w:lang w:eastAsia="zh-CN"/>
        </w:rPr>
        <w:t xml:space="preserve"> functions with time invariant coefficients. 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hese coefficients can be estimated based on DMRS. </w:t>
      </w:r>
      <w:r w:rsidRPr="00342C02">
        <w:rPr>
          <w:lang w:eastAsia="zh-CN"/>
        </w:rPr>
        <w:t xml:space="preserve">The performance </w:t>
      </w:r>
      <w:r>
        <w:rPr>
          <w:rFonts w:hint="eastAsia"/>
          <w:lang w:eastAsia="zh-CN"/>
        </w:rPr>
        <w:t xml:space="preserve">of PSCCH </w:t>
      </w:r>
      <w:r w:rsidRPr="00342C02">
        <w:rPr>
          <w:lang w:eastAsia="zh-CN"/>
        </w:rPr>
        <w:t xml:space="preserve">in case of 500km/h </w:t>
      </w:r>
      <w:r>
        <w:rPr>
          <w:rFonts w:hint="eastAsia"/>
          <w:lang w:eastAsia="zh-CN"/>
        </w:rPr>
        <w:t xml:space="preserve">with enhanced receiver </w:t>
      </w:r>
      <w:r w:rsidRPr="00342C02">
        <w:rPr>
          <w:lang w:eastAsia="zh-CN"/>
        </w:rPr>
        <w:t xml:space="preserve">is shown in the left figure of </w:t>
      </w:r>
      <w:r w:rsidR="00015E93">
        <w:rPr>
          <w:lang w:eastAsia="zh-CN"/>
        </w:rPr>
        <w:fldChar w:fldCharType="begin"/>
      </w:r>
      <w:r>
        <w:rPr>
          <w:lang w:eastAsia="zh-CN"/>
        </w:rPr>
        <w:instrText xml:space="preserve"> REF _Ref450635821 \h </w:instrText>
      </w:r>
      <w:r w:rsidR="00015E93">
        <w:rPr>
          <w:lang w:eastAsia="zh-CN"/>
        </w:rPr>
      </w:r>
      <w:r w:rsidR="00015E93">
        <w:rPr>
          <w:lang w:eastAsia="zh-CN"/>
        </w:rPr>
        <w:fldChar w:fldCharType="separate"/>
      </w:r>
      <w:r w:rsidR="00FE2CEF">
        <w:t xml:space="preserve">Figure </w:t>
      </w:r>
      <w:r w:rsidR="00FE2CEF">
        <w:rPr>
          <w:noProof/>
        </w:rPr>
        <w:t>5</w:t>
      </w:r>
      <w:r w:rsidR="00015E93">
        <w:rPr>
          <w:lang w:eastAsia="zh-CN"/>
        </w:rPr>
        <w:fldChar w:fldCharType="end"/>
      </w:r>
      <w:r w:rsidRPr="00342C02">
        <w:rPr>
          <w:lang w:eastAsia="zh-CN"/>
        </w:rPr>
        <w:t xml:space="preserve">. </w:t>
      </w:r>
      <w:r>
        <w:rPr>
          <w:lang w:eastAsia="zh-CN"/>
        </w:rPr>
        <w:t>T</w:t>
      </w:r>
      <w:r w:rsidRPr="00342C02">
        <w:rPr>
          <w:lang w:eastAsia="zh-CN"/>
        </w:rPr>
        <w:t>he right figure is the performance in case of low to high speed scenarios. It shows that the enhance</w:t>
      </w:r>
      <w:r>
        <w:rPr>
          <w:rFonts w:hint="eastAsia"/>
          <w:lang w:eastAsia="zh-CN"/>
        </w:rPr>
        <w:t>d</w:t>
      </w:r>
      <w:r w:rsidRPr="00342C02">
        <w:rPr>
          <w:lang w:eastAsia="zh-CN"/>
        </w:rPr>
        <w:t xml:space="preserve"> algorithm can improve the performance of 500km/h greatly with very small performance loss in case of low speed scenario. Therefore it can be used irrespective to the UE’s speed.</w:t>
      </w:r>
      <w:r>
        <w:rPr>
          <w:rFonts w:hint="eastAsia"/>
          <w:lang w:eastAsia="zh-CN"/>
        </w:rPr>
        <w:t xml:space="preserve"> Similar performance can be seen by comparing the curves of enhanced receiver for 280km/h and 500km/h, which indicates that it is robust for high speed scenarios. </w:t>
      </w:r>
    </w:p>
    <w:p w:rsidR="008F1A10" w:rsidRDefault="008F1A10" w:rsidP="008F1A10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3: Enhanced receiver algorithm can be used to improve the performance of PSCCH in the case of 500km/h.</w:t>
      </w:r>
    </w:p>
    <w:p w:rsidR="008F1A10" w:rsidRPr="004B0B4D" w:rsidRDefault="008F1A10" w:rsidP="008F1A10">
      <w:pPr>
        <w:rPr>
          <w:lang w:eastAsia="zh-CN"/>
        </w:rPr>
      </w:pPr>
    </w:p>
    <w:tbl>
      <w:tblPr>
        <w:tblW w:w="0" w:type="auto"/>
        <w:tblLayout w:type="fixed"/>
        <w:tblLook w:val="04A0"/>
      </w:tblPr>
      <w:tblGrid>
        <w:gridCol w:w="4644"/>
        <w:gridCol w:w="4678"/>
      </w:tblGrid>
      <w:tr w:rsidR="008F1A10" w:rsidTr="00A374C5">
        <w:tc>
          <w:tcPr>
            <w:tcW w:w="4644" w:type="dxa"/>
          </w:tcPr>
          <w:p w:rsidR="008F1A10" w:rsidRDefault="00B15DC2" w:rsidP="00A374C5">
            <w:pPr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803525" cy="2282190"/>
                  <wp:effectExtent l="19050" t="0" r="0" b="0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3525" cy="2282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8F1A10" w:rsidRDefault="00B15DC2" w:rsidP="00A374C5">
            <w:p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30830" cy="2273935"/>
                  <wp:effectExtent l="19050" t="0" r="7620" b="0"/>
                  <wp:docPr id="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273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A10" w:rsidRDefault="008F1A10" w:rsidP="008F1A10">
      <w:pPr>
        <w:pStyle w:val="Caption"/>
        <w:rPr>
          <w:lang w:eastAsia="zh-CN"/>
        </w:rPr>
      </w:pPr>
      <w:bookmarkStart w:id="7" w:name="_Ref450635821"/>
      <w:r>
        <w:t xml:space="preserve">Figure </w:t>
      </w:r>
      <w:r w:rsidR="00015E93">
        <w:fldChar w:fldCharType="begin"/>
      </w:r>
      <w:r>
        <w:instrText xml:space="preserve"> SEQ Figure \* ARABIC </w:instrText>
      </w:r>
      <w:r w:rsidR="00015E93">
        <w:fldChar w:fldCharType="separate"/>
      </w:r>
      <w:r w:rsidR="00FE2CEF">
        <w:rPr>
          <w:noProof/>
        </w:rPr>
        <w:t>5</w:t>
      </w:r>
      <w:r w:rsidR="00015E93">
        <w:fldChar w:fldCharType="end"/>
      </w:r>
      <w:bookmarkEnd w:id="7"/>
      <w:r>
        <w:t>.</w:t>
      </w:r>
      <w:r>
        <w:rPr>
          <w:rFonts w:hint="eastAsia"/>
          <w:lang w:eastAsia="zh-CN"/>
        </w:rPr>
        <w:t xml:space="preserve"> Performance of enhanced receiver algorithm</w:t>
      </w:r>
    </w:p>
    <w:p w:rsidR="00C76A7D" w:rsidRPr="008F1A10" w:rsidRDefault="00C76A7D" w:rsidP="00C76A7D">
      <w:pPr>
        <w:rPr>
          <w:lang w:eastAsia="zh-CN"/>
        </w:rPr>
      </w:pPr>
    </w:p>
    <w:p w:rsidR="00157FC3" w:rsidRPr="00530BFF" w:rsidRDefault="00747F48" w:rsidP="00530BFF">
      <w:pPr>
        <w:pStyle w:val="Heading1"/>
        <w:rPr>
          <w:lang w:eastAsia="zh-CN"/>
        </w:rPr>
      </w:pPr>
      <w:r w:rsidRPr="00530BFF">
        <w:t>Conclusion</w:t>
      </w:r>
      <w:r w:rsidR="006B1FD5" w:rsidRPr="00530BFF">
        <w:t>s</w:t>
      </w:r>
    </w:p>
    <w:bookmarkEnd w:id="2"/>
    <w:p w:rsidR="00C636D5" w:rsidRPr="007201DC" w:rsidRDefault="0081499F" w:rsidP="007201DC">
      <w:r w:rsidRPr="007201DC">
        <w:t xml:space="preserve">Performance of 4 PUSCH DMRS </w:t>
      </w:r>
      <w:r w:rsidRPr="007201DC">
        <w:rPr>
          <w:rFonts w:hint="eastAsia"/>
        </w:rPr>
        <w:t>structure</w:t>
      </w:r>
      <w:r w:rsidRPr="007201DC">
        <w:t xml:space="preserve"> for PSSCH/PSCCH </w:t>
      </w:r>
      <w:r w:rsidR="0096635E">
        <w:rPr>
          <w:rFonts w:hint="eastAsia"/>
          <w:lang w:eastAsia="zh-CN"/>
        </w:rPr>
        <w:t xml:space="preserve">in case of 500km/h is evaluated. </w:t>
      </w:r>
      <w:r w:rsidR="0096635E">
        <w:rPr>
          <w:lang w:eastAsia="zh-CN"/>
        </w:rPr>
        <w:t>B</w:t>
      </w:r>
      <w:r w:rsidR="0096635E">
        <w:rPr>
          <w:rFonts w:hint="eastAsia"/>
          <w:lang w:eastAsia="zh-CN"/>
        </w:rPr>
        <w:t>ased on the simulation results, the following observation and proposals are made</w:t>
      </w:r>
      <w:r w:rsidR="00CA18F2" w:rsidRPr="007201DC">
        <w:rPr>
          <w:rFonts w:hint="eastAsia"/>
        </w:rPr>
        <w:t>.</w:t>
      </w:r>
    </w:p>
    <w:p w:rsidR="00467957" w:rsidRPr="007201DC" w:rsidRDefault="00D52ED5" w:rsidP="007201DC">
      <w:r w:rsidRPr="007201DC">
        <w:t>Based on the results</w:t>
      </w:r>
      <w:r w:rsidR="00623538" w:rsidRPr="007201DC">
        <w:rPr>
          <w:rFonts w:hint="eastAsia"/>
        </w:rPr>
        <w:t xml:space="preserve"> and analysis</w:t>
      </w:r>
      <w:r w:rsidRPr="007201DC">
        <w:t>, the following observation</w:t>
      </w:r>
      <w:r w:rsidR="00623538" w:rsidRPr="007201DC">
        <w:rPr>
          <w:rFonts w:hint="eastAsia"/>
        </w:rPr>
        <w:t>s and proposals</w:t>
      </w:r>
      <w:r w:rsidRPr="007201DC">
        <w:t xml:space="preserve"> </w:t>
      </w:r>
      <w:r w:rsidR="0007761E" w:rsidRPr="007201DC">
        <w:t>are made</w:t>
      </w:r>
      <w:r w:rsidR="008C7BDE" w:rsidRPr="007201DC">
        <w:t>:</w:t>
      </w:r>
    </w:p>
    <w:p w:rsidR="0096635E" w:rsidRDefault="0096635E" w:rsidP="0096635E">
      <w:pPr>
        <w:rPr>
          <w:b/>
          <w:i/>
          <w:lang w:eastAsia="zh-CN"/>
        </w:rPr>
      </w:pPr>
      <w:r w:rsidRPr="00FE55AC">
        <w:rPr>
          <w:b/>
          <w:i/>
          <w:lang w:eastAsia="zh-CN"/>
        </w:rPr>
        <w:t>O</w:t>
      </w:r>
      <w:r w:rsidRPr="00FE55AC">
        <w:rPr>
          <w:rFonts w:hint="eastAsia"/>
          <w:b/>
          <w:i/>
          <w:lang w:eastAsia="zh-CN"/>
        </w:rPr>
        <w:t xml:space="preserve">bservation 1: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PUSCH-like</w:t>
      </w:r>
      <w:r w:rsidRPr="00C636D5">
        <w:rPr>
          <w:rFonts w:hint="eastAsia"/>
          <w:b/>
          <w:i/>
          <w:lang w:eastAsia="zh-CN"/>
        </w:rPr>
        <w:t xml:space="preserve"> DMRS </w:t>
      </w:r>
      <w:r>
        <w:rPr>
          <w:rFonts w:hint="eastAsia"/>
          <w:b/>
          <w:i/>
          <w:lang w:eastAsia="zh-CN"/>
        </w:rPr>
        <w:t>structure</w:t>
      </w:r>
      <w:r w:rsidRPr="00C636D5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works well in low to high speed scenarios.</w:t>
      </w:r>
    </w:p>
    <w:p w:rsidR="00A03FFB" w:rsidRPr="00A03FFB" w:rsidRDefault="00A03FFB" w:rsidP="00A03FFB">
      <w:pPr>
        <w:rPr>
          <w:b/>
          <w:i/>
          <w:lang w:eastAsia="zh-CN"/>
        </w:rPr>
      </w:pPr>
      <w:r w:rsidRPr="00A03FFB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2</w:t>
      </w:r>
      <w:r w:rsidRPr="00A03FFB">
        <w:rPr>
          <w:b/>
          <w:i/>
          <w:lang w:eastAsia="zh-CN"/>
        </w:rPr>
        <w:t>: 2 RX antennas is acceptable even at very high speeds (e.g., 450 km/</w:t>
      </w:r>
      <w:r w:rsidR="00A00EFC">
        <w:rPr>
          <w:rFonts w:hint="eastAsia"/>
          <w:b/>
          <w:i/>
          <w:lang w:eastAsia="zh-CN"/>
        </w:rPr>
        <w:t>h</w:t>
      </w:r>
      <w:r w:rsidRPr="00A03FFB">
        <w:rPr>
          <w:b/>
          <w:i/>
          <w:lang w:eastAsia="zh-CN"/>
        </w:rPr>
        <w:t>)</w:t>
      </w:r>
    </w:p>
    <w:p w:rsidR="00A03FFB" w:rsidRDefault="00A03FFB" w:rsidP="0096635E">
      <w:pPr>
        <w:rPr>
          <w:lang w:eastAsia="zh-CN"/>
        </w:rPr>
      </w:pPr>
    </w:p>
    <w:p w:rsidR="0096635E" w:rsidRDefault="0096635E" w:rsidP="0096635E">
      <w:pPr>
        <w:rPr>
          <w:b/>
          <w:i/>
          <w:lang w:eastAsia="zh-CN"/>
        </w:rPr>
      </w:pPr>
      <w:r w:rsidRPr="00C636D5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C636D5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Either adaptive MCS or 4 receive antennas can be used to improve the performance of PSSCH in the case of 500km/h.</w:t>
      </w:r>
    </w:p>
    <w:p w:rsidR="0075204B" w:rsidRDefault="0075204B" w:rsidP="0075204B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2: 4 receive antennas </w:t>
      </w:r>
      <w:r>
        <w:rPr>
          <w:b/>
          <w:i/>
          <w:lang w:eastAsia="zh-CN"/>
        </w:rPr>
        <w:t xml:space="preserve">is preferred </w:t>
      </w:r>
      <w:r>
        <w:rPr>
          <w:rFonts w:hint="eastAsia"/>
          <w:b/>
          <w:i/>
          <w:lang w:eastAsia="zh-CN"/>
        </w:rPr>
        <w:t xml:space="preserve">to improve the performance of PSCCH </w:t>
      </w:r>
      <w:r>
        <w:rPr>
          <w:b/>
          <w:i/>
          <w:lang w:eastAsia="zh-CN"/>
        </w:rPr>
        <w:t>for extremely high speeds</w:t>
      </w:r>
      <w:r>
        <w:rPr>
          <w:rFonts w:hint="eastAsia"/>
          <w:b/>
          <w:i/>
          <w:lang w:eastAsia="zh-CN"/>
        </w:rPr>
        <w:t>.</w:t>
      </w:r>
    </w:p>
    <w:p w:rsidR="004B0B4D" w:rsidRDefault="004B0B4D" w:rsidP="004B0B4D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3: Enhanced receiver algorithm can be used to improve the performance of PSCCH in the case of 500km/h.</w:t>
      </w:r>
    </w:p>
    <w:p w:rsidR="00E22018" w:rsidRPr="00142847" w:rsidRDefault="00E22018" w:rsidP="00142847"/>
    <w:p w:rsidR="00111C6E" w:rsidRPr="00530BF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kern w:val="2"/>
          <w:lang w:eastAsia="zh-CN"/>
        </w:rPr>
        <w:t>Reference</w:t>
      </w:r>
      <w:r w:rsidR="00971F76" w:rsidRPr="00530BFF">
        <w:rPr>
          <w:kern w:val="2"/>
          <w:lang w:eastAsia="zh-CN"/>
        </w:rPr>
        <w:t>s</w:t>
      </w:r>
    </w:p>
    <w:p w:rsidR="00E650F7" w:rsidRDefault="00243CF3" w:rsidP="00530BFF">
      <w:pPr>
        <w:pStyle w:val="References"/>
        <w:rPr>
          <w:lang w:eastAsia="zh-CN"/>
        </w:rPr>
      </w:pPr>
      <w:bookmarkStart w:id="8" w:name="_Ref442100374"/>
      <w:bookmarkStart w:id="9" w:name="_Ref345171425"/>
      <w:bookmarkStart w:id="10" w:name="_Ref350843677"/>
      <w:bookmarkStart w:id="11" w:name="_Ref351104297"/>
      <w:bookmarkStart w:id="12" w:name="_Ref354672140"/>
      <w:r w:rsidRPr="00530BFF">
        <w:t>3GPP RAN1 #8</w:t>
      </w:r>
      <w:r w:rsidR="002E3DEE">
        <w:rPr>
          <w:rFonts w:hint="eastAsia"/>
          <w:lang w:eastAsia="zh-CN"/>
        </w:rPr>
        <w:t>4</w:t>
      </w:r>
      <w:r w:rsidR="00FE55AC">
        <w:rPr>
          <w:rFonts w:hint="eastAsia"/>
          <w:lang w:eastAsia="zh-CN"/>
        </w:rPr>
        <w:t>b</w:t>
      </w:r>
      <w:r w:rsidRPr="00530BFF">
        <w:t xml:space="preserve">, Chairman Notes, </w:t>
      </w:r>
      <w:r w:rsidR="00FE55AC">
        <w:rPr>
          <w:rFonts w:hint="eastAsia"/>
          <w:lang w:eastAsia="zh-CN"/>
        </w:rPr>
        <w:t>Apr</w:t>
      </w:r>
      <w:r w:rsidR="008C321E" w:rsidRPr="00530BFF">
        <w:t xml:space="preserve">. </w:t>
      </w:r>
      <w:r w:rsidR="00FE55AC">
        <w:rPr>
          <w:rFonts w:hint="eastAsia"/>
        </w:rPr>
        <w:t>1</w:t>
      </w:r>
      <w:r w:rsidR="00FE55AC">
        <w:rPr>
          <w:rFonts w:hint="eastAsia"/>
          <w:lang w:eastAsia="zh-CN"/>
        </w:rPr>
        <w:t>1</w:t>
      </w:r>
      <w:r w:rsidR="008C321E" w:rsidRPr="00530BFF">
        <w:t>-</w:t>
      </w:r>
      <w:r w:rsidR="00FE55AC">
        <w:rPr>
          <w:rFonts w:hint="eastAsia"/>
          <w:lang w:eastAsia="zh-CN"/>
        </w:rPr>
        <w:t>15</w:t>
      </w:r>
      <w:r w:rsidR="00CB00D1" w:rsidRPr="00530BFF">
        <w:t>, 201</w:t>
      </w:r>
      <w:bookmarkEnd w:id="8"/>
      <w:r w:rsidR="002E3DEE">
        <w:rPr>
          <w:rFonts w:hint="eastAsia"/>
          <w:lang w:eastAsia="zh-CN"/>
        </w:rPr>
        <w:t>6</w:t>
      </w:r>
    </w:p>
    <w:p w:rsidR="00AA1F4D" w:rsidRDefault="00AA1F4D" w:rsidP="00AA1F4D">
      <w:pPr>
        <w:pStyle w:val="References"/>
        <w:rPr>
          <w:lang w:eastAsia="zh-CN"/>
        </w:rPr>
      </w:pPr>
      <w:bookmarkStart w:id="13" w:name="_Ref446312500"/>
      <w:r>
        <w:t>RP-160649</w:t>
      </w:r>
      <w:r w:rsidRPr="00530BFF"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Revised WID: Support for V2V services based on LTE sidelink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LGE, Huawei, HiSilicon, CATT, CATR, </w:t>
      </w:r>
      <w:r w:rsidRPr="00530BFF">
        <w:t xml:space="preserve"> </w:t>
      </w:r>
      <w:r>
        <w:rPr>
          <w:rFonts w:hint="eastAsia"/>
          <w:lang w:eastAsia="zh-CN"/>
        </w:rPr>
        <w:t>Mar</w:t>
      </w:r>
      <w:r w:rsidRPr="00530BFF">
        <w:t xml:space="preserve">. </w:t>
      </w:r>
      <w:r>
        <w:rPr>
          <w:rFonts w:hint="eastAsia"/>
          <w:lang w:eastAsia="zh-CN"/>
        </w:rPr>
        <w:t>7</w:t>
      </w:r>
      <w:r w:rsidRPr="00530BFF">
        <w:t>-</w:t>
      </w:r>
      <w:r>
        <w:rPr>
          <w:rFonts w:hint="eastAsia"/>
          <w:lang w:eastAsia="zh-CN"/>
        </w:rPr>
        <w:t>10</w:t>
      </w:r>
      <w:r w:rsidRPr="00530BFF">
        <w:t>, 201</w:t>
      </w:r>
      <w:r>
        <w:rPr>
          <w:rFonts w:hint="eastAsia"/>
          <w:lang w:eastAsia="zh-CN"/>
        </w:rPr>
        <w:t>6</w:t>
      </w:r>
      <w:bookmarkEnd w:id="13"/>
    </w:p>
    <w:p w:rsidR="0096635E" w:rsidRPr="0096635E" w:rsidRDefault="0096635E" w:rsidP="0096635E">
      <w:pPr>
        <w:pStyle w:val="References"/>
        <w:rPr>
          <w:lang w:eastAsia="zh-CN"/>
        </w:rPr>
      </w:pPr>
      <w:bookmarkStart w:id="14" w:name="_Ref450644865"/>
      <w:r>
        <w:rPr>
          <w:rFonts w:hint="eastAsia"/>
          <w:lang w:eastAsia="zh-CN"/>
        </w:rPr>
        <w:t xml:space="preserve">R1-162118, </w:t>
      </w:r>
      <w:r>
        <w:rPr>
          <w:lang w:eastAsia="zh-CN"/>
        </w:rPr>
        <w:t>“</w:t>
      </w:r>
      <w:r>
        <w:rPr>
          <w:rFonts w:hint="eastAsia"/>
          <w:lang w:eastAsia="zh-CN"/>
        </w:rPr>
        <w:t>Further evaluation of DMRS for PSSCH/PSCCH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</w:t>
      </w:r>
      <w:bookmarkEnd w:id="14"/>
    </w:p>
    <w:p w:rsidR="00C24EC1" w:rsidRPr="00185AEA" w:rsidRDefault="00C24EC1" w:rsidP="00C24EC1">
      <w:pPr>
        <w:pStyle w:val="References"/>
        <w:rPr>
          <w:lang w:eastAsia="zh-CN"/>
        </w:rPr>
      </w:pPr>
      <w:bookmarkStart w:id="15" w:name="_Ref450818541"/>
      <w:r w:rsidRPr="00185AEA">
        <w:rPr>
          <w:lang w:eastAsia="zh-CN"/>
        </w:rPr>
        <w:t>http://carrier.huawei.com/en/products/wireless-network/TDD/LTE%20TDD%20Terminal</w:t>
      </w:r>
      <w:bookmarkEnd w:id="15"/>
    </w:p>
    <w:p w:rsidR="00243CF3" w:rsidRDefault="00015E93" w:rsidP="00530BFF">
      <w:pPr>
        <w:pStyle w:val="References"/>
        <w:rPr>
          <w:lang w:eastAsia="zh-CN"/>
        </w:rPr>
      </w:pPr>
      <w:hyperlink r:id="rId17" w:history="1">
        <w:bookmarkStart w:id="16" w:name="_Ref446315434"/>
        <w:r w:rsidR="00C636D5" w:rsidRPr="00B042B5">
          <w:rPr>
            <w:rStyle w:val="Hyperlink"/>
          </w:rPr>
          <w:t>https://www.qualcomm.com/products/snapdragon/modems/x16</w:t>
        </w:r>
        <w:bookmarkEnd w:id="16"/>
      </w:hyperlink>
    </w:p>
    <w:p w:rsidR="00C636D5" w:rsidRDefault="00C636D5" w:rsidP="00C636D5">
      <w:pPr>
        <w:rPr>
          <w:lang w:eastAsia="zh-CN"/>
        </w:rPr>
      </w:pPr>
    </w:p>
    <w:p w:rsidR="001238DA" w:rsidRPr="001238DA" w:rsidRDefault="001238DA" w:rsidP="00142847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rFonts w:hint="eastAsia"/>
          <w:kern w:val="2"/>
          <w:lang w:eastAsia="zh-CN"/>
        </w:rPr>
        <w:t>Appendix A</w:t>
      </w:r>
      <w:r w:rsidRPr="00530BFF">
        <w:rPr>
          <w:kern w:val="2"/>
          <w:lang w:eastAsia="zh-CN"/>
        </w:rPr>
        <w:t xml:space="preserve">: </w:t>
      </w:r>
      <w:r>
        <w:rPr>
          <w:kern w:val="2"/>
          <w:lang w:eastAsia="zh-CN"/>
        </w:rPr>
        <w:t>S</w:t>
      </w:r>
      <w:r w:rsidRPr="00530BFF">
        <w:rPr>
          <w:rFonts w:hint="eastAsia"/>
          <w:kern w:val="2"/>
          <w:lang w:eastAsia="zh-CN"/>
        </w:rPr>
        <w:t>imulation setting</w:t>
      </w:r>
    </w:p>
    <w:p w:rsidR="001238DA" w:rsidRPr="007201DC" w:rsidRDefault="001238DA" w:rsidP="001238DA">
      <w:pPr>
        <w:pStyle w:val="Caption"/>
      </w:pPr>
      <w:bookmarkStart w:id="17" w:name="_Ref442349616"/>
      <w:r w:rsidRPr="00530BFF">
        <w:t xml:space="preserve">Table </w:t>
      </w:r>
      <w:r w:rsidR="00015E93" w:rsidRPr="00015E93">
        <w:fldChar w:fldCharType="begin"/>
      </w:r>
      <w:r>
        <w:instrText xml:space="preserve"> SE</w:instrText>
      </w:r>
      <w:r w:rsidRPr="008C7BDE">
        <w:rPr>
          <w:kern w:val="2"/>
          <w:lang w:eastAsia="zh-CN"/>
        </w:rPr>
        <w:instrText>Q Table \* A</w:instrText>
      </w:r>
      <w:r>
        <w:instrText>R</w:instrText>
      </w:r>
      <w:r w:rsidRPr="008C7BDE">
        <w:rPr>
          <w:kern w:val="2"/>
          <w:lang w:eastAsia="zh-CN"/>
        </w:rPr>
        <w:instrText xml:space="preserve">ABIC </w:instrText>
      </w:r>
      <w:r w:rsidR="00015E93" w:rsidRPr="008C7BDE">
        <w:rPr>
          <w:kern w:val="2"/>
          <w:lang w:eastAsia="zh-CN"/>
        </w:rPr>
        <w:fldChar w:fldCharType="separate"/>
      </w:r>
      <w:r w:rsidR="00FE2CEF">
        <w:rPr>
          <w:noProof/>
        </w:rPr>
        <w:t>1</w:t>
      </w:r>
      <w:r w:rsidR="00015E93" w:rsidRPr="008C7BDE">
        <w:rPr>
          <w:kern w:val="2"/>
          <w:lang w:eastAsia="zh-CN"/>
        </w:rPr>
        <w:fldChar w:fldCharType="end"/>
      </w:r>
      <w:bookmarkEnd w:id="17"/>
      <w:r w:rsidRPr="007201DC">
        <w:t>.</w:t>
      </w:r>
      <w:r w:rsidRPr="007201DC">
        <w:rPr>
          <w:rFonts w:hint="eastAsia"/>
        </w:rPr>
        <w:t xml:space="preserve"> </w:t>
      </w:r>
      <w:r w:rsidRPr="007201DC">
        <w:t>P</w:t>
      </w:r>
      <w:r w:rsidRPr="007201DC">
        <w:rPr>
          <w:rFonts w:hint="eastAsia"/>
        </w:rPr>
        <w:t>arameter setting of link level simulation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1E0"/>
      </w:tblPr>
      <w:tblGrid>
        <w:gridCol w:w="2864"/>
        <w:gridCol w:w="6669"/>
      </w:tblGrid>
      <w:tr w:rsidR="001238DA" w:rsidRPr="00530BFF" w:rsidTr="00A26A09">
        <w:tc>
          <w:tcPr>
            <w:tcW w:w="2864" w:type="dxa"/>
            <w:shd w:val="clear" w:color="auto" w:fill="4F81BD"/>
          </w:tcPr>
          <w:p w:rsidR="001238DA" w:rsidRPr="008C7BDE" w:rsidRDefault="001238DA" w:rsidP="00A26A09">
            <w:pPr>
              <w:pStyle w:val="Tablecell"/>
              <w:jc w:val="center"/>
              <w:rPr>
                <w:color w:val="FFFFFF"/>
                <w:kern w:val="2"/>
                <w:lang w:eastAsia="zh-CN"/>
              </w:rPr>
            </w:pPr>
            <w:r w:rsidRPr="008C7BDE">
              <w:rPr>
                <w:rFonts w:hint="eastAsia"/>
                <w:color w:val="FFFFFF"/>
                <w:kern w:val="2"/>
                <w:lang w:eastAsia="zh-CN"/>
              </w:rPr>
              <w:t>Parameters</w:t>
            </w:r>
          </w:p>
        </w:tc>
        <w:tc>
          <w:tcPr>
            <w:tcW w:w="6669" w:type="dxa"/>
            <w:shd w:val="clear" w:color="auto" w:fill="4F81BD"/>
          </w:tcPr>
          <w:p w:rsidR="001238DA" w:rsidRPr="00530BFF" w:rsidRDefault="001238DA" w:rsidP="00A26A09">
            <w:pPr>
              <w:pStyle w:val="Tablecell"/>
              <w:jc w:val="center"/>
              <w:rPr>
                <w:color w:val="FFFFFF"/>
                <w:lang w:eastAsia="zh-CN"/>
              </w:rPr>
            </w:pPr>
            <w:r w:rsidRPr="008C7BDE">
              <w:rPr>
                <w:color w:val="FFFFFF"/>
                <w:kern w:val="2"/>
                <w:lang w:eastAsia="zh-CN"/>
              </w:rPr>
              <w:t>A</w:t>
            </w:r>
            <w:r w:rsidRPr="008C7BDE">
              <w:rPr>
                <w:rFonts w:hint="eastAsia"/>
                <w:color w:val="FFFFFF"/>
                <w:kern w:val="2"/>
                <w:lang w:eastAsia="zh-CN"/>
              </w:rPr>
              <w:t>ssu</w:t>
            </w:r>
            <w:r w:rsidRPr="00530BFF">
              <w:rPr>
                <w:rFonts w:hint="eastAsia"/>
                <w:color w:val="FFFFFF"/>
                <w:lang w:eastAsia="zh-CN"/>
              </w:rPr>
              <w:t>mptions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b/>
                <w:lang w:eastAsia="zh-CN"/>
              </w:rPr>
            </w:pPr>
            <w:r w:rsidRPr="00530BFF">
              <w:rPr>
                <w:rFonts w:hint="eastAsia"/>
                <w:b/>
                <w:lang w:eastAsia="zh-CN"/>
              </w:rPr>
              <w:t>General parameters: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System bandwidth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10 MHz</w:t>
            </w:r>
          </w:p>
        </w:tc>
      </w:tr>
      <w:tr w:rsidR="001238DA" w:rsidRPr="00530BFF" w:rsidTr="00A26A09">
        <w:tc>
          <w:tcPr>
            <w:tcW w:w="2864" w:type="dxa"/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669" w:type="dxa"/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6 GHz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lastRenderedPageBreak/>
              <w:t>Channel model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ITU-R UMi NLOS </w:t>
            </w:r>
          </w:p>
        </w:tc>
      </w:tr>
      <w:tr w:rsidR="001238DA" w:rsidRPr="00530BFF" w:rsidTr="00A26A09">
        <w:tc>
          <w:tcPr>
            <w:tcW w:w="2864" w:type="dxa"/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Antenna configuration</w:t>
            </w:r>
          </w:p>
        </w:tc>
        <w:tc>
          <w:tcPr>
            <w:tcW w:w="6669" w:type="dxa"/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 antenna @ transmitter</w:t>
            </w:r>
            <w:r w:rsidRPr="00530BFF">
              <w:rPr>
                <w:rFonts w:hint="eastAsia"/>
                <w:lang w:eastAsia="zh-CN"/>
              </w:rPr>
              <w:br/>
            </w:r>
            <w:r>
              <w:rPr>
                <w:lang w:eastAsia="zh-CN"/>
              </w:rPr>
              <w:t>{</w:t>
            </w:r>
            <w:r w:rsidRPr="00530BFF">
              <w:rPr>
                <w:lang w:eastAsia="zh-CN"/>
              </w:rPr>
              <w:t>2</w:t>
            </w:r>
            <w:r>
              <w:rPr>
                <w:lang w:eastAsia="zh-CN"/>
              </w:rPr>
              <w:t>,4}</w:t>
            </w:r>
            <w:r w:rsidRPr="00530BFF">
              <w:rPr>
                <w:lang w:eastAsia="zh-CN"/>
              </w:rPr>
              <w:t xml:space="preserve"> antennas</w:t>
            </w:r>
            <w:r w:rsidRPr="00530BFF">
              <w:rPr>
                <w:rFonts w:hint="eastAsia"/>
                <w:lang w:eastAsia="zh-CN"/>
              </w:rPr>
              <w:t xml:space="preserve"> @ receiver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 xml:space="preserve">UE </w:t>
            </w:r>
            <w:r w:rsidRPr="00530BFF">
              <w:rPr>
                <w:rFonts w:hint="eastAsia"/>
                <w:lang w:eastAsia="zh-CN"/>
              </w:rPr>
              <w:t xml:space="preserve">relative </w:t>
            </w:r>
            <w:r w:rsidRPr="007201DC">
              <w:rPr>
                <w:rFonts w:hint="eastAsia"/>
              </w:rPr>
              <w:t>speed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4C68EF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{30, 280</w:t>
            </w:r>
            <w:r>
              <w:rPr>
                <w:lang w:eastAsia="zh-CN"/>
              </w:rPr>
              <w:t>, 500</w:t>
            </w:r>
            <w:r w:rsidRPr="00530BFF">
              <w:rPr>
                <w:rFonts w:hint="eastAsia"/>
                <w:lang w:eastAsia="zh-CN"/>
              </w:rPr>
              <w:t>}</w:t>
            </w:r>
            <w:r w:rsidRPr="00530BFF">
              <w:rPr>
                <w:lang w:eastAsia="zh-CN"/>
              </w:rPr>
              <w:t xml:space="preserve"> km/h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Number of transmissions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1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CFO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B1</w:t>
            </w:r>
            <w:r>
              <w:rPr>
                <w:lang w:eastAsia="zh-CN"/>
              </w:rPr>
              <w:t xml:space="preserve"> </w:t>
            </w:r>
            <w:r w:rsidRPr="00530BFF">
              <w:rPr>
                <w:rFonts w:hint="eastAsia"/>
                <w:lang w:eastAsia="zh-CN"/>
              </w:rPr>
              <w:t>(case B + case 1); A2</w:t>
            </w:r>
            <w:r>
              <w:rPr>
                <w:lang w:eastAsia="zh-CN"/>
              </w:rPr>
              <w:t xml:space="preserve"> </w:t>
            </w:r>
            <w:r w:rsidRPr="00530BFF">
              <w:rPr>
                <w:rFonts w:hint="eastAsia"/>
                <w:lang w:eastAsia="zh-CN"/>
              </w:rPr>
              <w:t xml:space="preserve">(case A + case 2); 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iming error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{0,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}</w:t>
            </w:r>
            <w:r>
              <w:rPr>
                <w:rFonts w:hint="eastAsia"/>
                <w:lang w:eastAsia="zh-CN"/>
              </w:rPr>
              <w:t>us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Frequency</w:t>
            </w:r>
            <w:r w:rsidRPr="00530BFF">
              <w:rPr>
                <w:rFonts w:hint="eastAsia"/>
                <w:lang w:eastAsia="zh-CN"/>
              </w:rPr>
              <w:t xml:space="preserve"> offset estimation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4C68EF" w:rsidP="00A26A09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alf-sequence correlation in </w:t>
            </w:r>
            <w:r w:rsidR="001238DA" w:rsidRPr="00530BFF">
              <w:rPr>
                <w:rFonts w:hint="eastAsia"/>
                <w:lang w:eastAsia="zh-CN"/>
              </w:rPr>
              <w:t>time domain</w:t>
            </w:r>
            <w:r w:rsidR="008E59FD">
              <w:rPr>
                <w:rFonts w:hint="eastAsia"/>
                <w:lang w:eastAsia="zh-CN"/>
              </w:rPr>
              <w:t xml:space="preserve"> </w:t>
            </w:r>
            <w:r w:rsidR="00015E93">
              <w:rPr>
                <w:lang w:eastAsia="zh-CN"/>
              </w:rPr>
              <w:fldChar w:fldCharType="begin"/>
            </w:r>
            <w:r w:rsidR="008E59FD">
              <w:rPr>
                <w:lang w:eastAsia="zh-CN"/>
              </w:rPr>
              <w:instrText xml:space="preserve"> </w:instrText>
            </w:r>
            <w:r w:rsidR="008E59FD">
              <w:rPr>
                <w:rFonts w:hint="eastAsia"/>
                <w:lang w:eastAsia="zh-CN"/>
              </w:rPr>
              <w:instrText>REF _Ref450644865 \r \h</w:instrText>
            </w:r>
            <w:r w:rsidR="008E59FD">
              <w:rPr>
                <w:lang w:eastAsia="zh-CN"/>
              </w:rPr>
              <w:instrText xml:space="preserve"> </w:instrText>
            </w:r>
            <w:r w:rsidR="00015E93">
              <w:rPr>
                <w:lang w:eastAsia="zh-CN"/>
              </w:rPr>
            </w:r>
            <w:r w:rsidR="00015E93">
              <w:rPr>
                <w:lang w:eastAsia="zh-CN"/>
              </w:rPr>
              <w:fldChar w:fldCharType="separate"/>
            </w:r>
            <w:r w:rsidR="00FE2CEF">
              <w:rPr>
                <w:lang w:eastAsia="zh-CN"/>
              </w:rPr>
              <w:t>[3]</w:t>
            </w:r>
            <w:r w:rsidR="00015E93">
              <w:rPr>
                <w:lang w:eastAsia="zh-CN"/>
              </w:rPr>
              <w:fldChar w:fldCharType="end"/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Channel estimation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L</w:t>
            </w:r>
            <w:r w:rsidRPr="00530BFF">
              <w:rPr>
                <w:rFonts w:hint="eastAsia"/>
                <w:lang w:eastAsia="zh-CN"/>
              </w:rPr>
              <w:t>inear interpolation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b/>
                <w:lang w:eastAsia="zh-CN"/>
              </w:rPr>
            </w:pPr>
            <w:r w:rsidRPr="00530BFF">
              <w:rPr>
                <w:rFonts w:hint="eastAsia"/>
                <w:b/>
                <w:lang w:eastAsia="zh-CN"/>
              </w:rPr>
              <w:t>PSSCH parameters: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TBS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4C68EF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300</w:t>
            </w:r>
            <w:r w:rsidR="004C68EF">
              <w:rPr>
                <w:rFonts w:hint="eastAsia"/>
                <w:lang w:eastAsia="zh-CN"/>
              </w:rPr>
              <w:t xml:space="preserve"> </w:t>
            </w:r>
            <w:r w:rsidRPr="00530BFF">
              <w:rPr>
                <w:rFonts w:hint="eastAsia"/>
                <w:lang w:eastAsia="zh-CN"/>
              </w:rPr>
              <w:t>bytes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QPSK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Coding rate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 xml:space="preserve">1/2 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b/>
                <w:lang w:eastAsia="zh-CN"/>
              </w:rPr>
            </w:pPr>
            <w:r w:rsidRPr="00530BFF">
              <w:rPr>
                <w:rFonts w:hint="eastAsia"/>
                <w:b/>
                <w:lang w:eastAsia="zh-CN"/>
              </w:rPr>
              <w:t xml:space="preserve">PSCCH parameters: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TBS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43 bits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QPSK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342C02" w:rsidP="00342C02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 xml:space="preserve">Number of </w:t>
            </w:r>
            <w:r w:rsidR="001238DA" w:rsidRPr="00530BFF">
              <w:rPr>
                <w:rFonts w:hint="eastAsia"/>
                <w:lang w:eastAsia="zh-CN"/>
              </w:rPr>
              <w:t>PRB</w:t>
            </w:r>
            <w:r>
              <w:rPr>
                <w:lang w:eastAsia="zh-CN"/>
              </w:rPr>
              <w:t>s</w:t>
            </w:r>
            <w:r w:rsidR="001238DA" w:rsidRPr="00530BF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</w:t>
            </w:r>
          </w:p>
        </w:tc>
      </w:tr>
    </w:tbl>
    <w:p w:rsidR="001238DA" w:rsidRPr="007201DC" w:rsidRDefault="001238DA" w:rsidP="007201DC"/>
    <w:bookmarkEnd w:id="9"/>
    <w:bookmarkEnd w:id="10"/>
    <w:bookmarkEnd w:id="11"/>
    <w:bookmarkEnd w:id="12"/>
    <w:p w:rsidR="00C76A7D" w:rsidRDefault="00C76A7D" w:rsidP="00142847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rFonts w:hint="eastAsia"/>
          <w:kern w:val="2"/>
          <w:lang w:eastAsia="zh-CN"/>
        </w:rPr>
        <w:t xml:space="preserve">Appendix </w:t>
      </w:r>
      <w:r>
        <w:rPr>
          <w:rFonts w:hint="eastAsia"/>
          <w:kern w:val="2"/>
          <w:lang w:eastAsia="zh-CN"/>
        </w:rPr>
        <w:t>B</w:t>
      </w:r>
      <w:r w:rsidRPr="00530BFF">
        <w:rPr>
          <w:kern w:val="2"/>
          <w:lang w:eastAsia="zh-CN"/>
        </w:rPr>
        <w:t xml:space="preserve">: </w:t>
      </w:r>
      <w:r w:rsidR="00142847">
        <w:rPr>
          <w:kern w:val="2"/>
          <w:lang w:eastAsia="zh-CN"/>
        </w:rPr>
        <w:t>C</w:t>
      </w:r>
      <w:r w:rsidR="00142847">
        <w:rPr>
          <w:rFonts w:hint="eastAsia"/>
          <w:kern w:val="2"/>
          <w:lang w:eastAsia="zh-CN"/>
        </w:rPr>
        <w:t xml:space="preserve">omplexity </w:t>
      </w:r>
      <w:r>
        <w:rPr>
          <w:rFonts w:hint="eastAsia"/>
          <w:kern w:val="2"/>
          <w:lang w:eastAsia="zh-CN"/>
        </w:rPr>
        <w:t>analysis</w:t>
      </w:r>
    </w:p>
    <w:p w:rsidR="00C76A7D" w:rsidRDefault="008466EF" w:rsidP="00C76A7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section, the complexity of Comb-DMRS scheme and the proposed PUSCH-DMRS scheme are compared.</w:t>
      </w:r>
    </w:p>
    <w:p w:rsidR="008466EF" w:rsidRDefault="008466EF" w:rsidP="00C76A7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PUSCH-DMRS scheme, half-symbol based frequency offset estimation is applied. </w:t>
      </w:r>
      <w:r>
        <w:rPr>
          <w:lang w:eastAsia="zh-CN"/>
        </w:rPr>
        <w:t>I</w:t>
      </w:r>
      <w:r>
        <w:rPr>
          <w:rFonts w:hint="eastAsia"/>
          <w:lang w:eastAsia="zh-CN"/>
        </w:rPr>
        <w:t>t mainly consists of three steps:</w:t>
      </w:r>
    </w:p>
    <w:p w:rsidR="00F00416" w:rsidRPr="00FE2CEF" w:rsidRDefault="00F00416" w:rsidP="00142847">
      <w:pPr>
        <w:numPr>
          <w:ilvl w:val="0"/>
          <w:numId w:val="38"/>
        </w:numPr>
        <w:ind w:left="360"/>
      </w:pPr>
      <w:r w:rsidRPr="00FE2CEF">
        <w:t>F</w:t>
      </w:r>
      <w:r w:rsidRPr="00FE2CEF">
        <w:rPr>
          <w:rFonts w:hint="eastAsia"/>
        </w:rPr>
        <w:t xml:space="preserve">ind </w:t>
      </w:r>
      <w:r w:rsidR="00FE2CEF">
        <w:t xml:space="preserve">the </w:t>
      </w:r>
      <w:r w:rsidRPr="00FE2CEF">
        <w:rPr>
          <w:rFonts w:hint="eastAsia"/>
        </w:rPr>
        <w:t xml:space="preserve">maximal tap </w:t>
      </w:r>
      <w:r w:rsidRPr="00FE2CEF">
        <w:t>after the</w:t>
      </w:r>
      <w:r w:rsidRPr="00FE2CEF">
        <w:rPr>
          <w:rFonts w:hint="eastAsia"/>
        </w:rPr>
        <w:t xml:space="preserve"> </w:t>
      </w:r>
      <w:r w:rsidR="00FE2CEF">
        <w:t xml:space="preserve">modified </w:t>
      </w:r>
      <w:r w:rsidRPr="00FE2CEF">
        <w:rPr>
          <w:rFonts w:hint="eastAsia"/>
        </w:rPr>
        <w:t xml:space="preserve">received signal </w:t>
      </w:r>
      <w:r w:rsidR="00FE2CEF">
        <w:t>(where the RS is removed in the frequency domain)</w:t>
      </w:r>
      <w:r w:rsidRPr="00FE2CEF">
        <w:rPr>
          <w:rFonts w:hint="eastAsia"/>
        </w:rPr>
        <w:t xml:space="preserve"> is transformed to the time domain signal.</w:t>
      </w:r>
    </w:p>
    <w:p w:rsidR="008466EF" w:rsidRPr="00A03FFB" w:rsidRDefault="008466EF" w:rsidP="00142847">
      <w:pPr>
        <w:numPr>
          <w:ilvl w:val="0"/>
          <w:numId w:val="38"/>
        </w:numPr>
        <w:ind w:left="360"/>
      </w:pPr>
      <w:r w:rsidRPr="00A03FFB">
        <w:t xml:space="preserve">The received data in frequency domain is transformed to </w:t>
      </w:r>
      <w:r w:rsidR="00142847">
        <w:t xml:space="preserve">the </w:t>
      </w:r>
      <w:r w:rsidRPr="00A03FFB">
        <w:t>time domain with up-sampling</w:t>
      </w:r>
    </w:p>
    <w:p w:rsidR="00F351D3" w:rsidRPr="00142847" w:rsidRDefault="00F351D3" w:rsidP="00142847">
      <w:pPr>
        <w:numPr>
          <w:ilvl w:val="0"/>
          <w:numId w:val="39"/>
        </w:numPr>
      </w:pPr>
      <w:r w:rsidRPr="00142847">
        <w:t>For PSSCH with 190/300bytes</w:t>
      </w:r>
      <w:r w:rsidR="001C5367" w:rsidRPr="00142847">
        <w:t xml:space="preserve"> (corresponding to 12/20PRBs) </w:t>
      </w:r>
      <w:r w:rsidRPr="00142847">
        <w:t xml:space="preserve">, it can be up-sampled to the </w:t>
      </w:r>
      <w:r w:rsidR="001C5367" w:rsidRPr="00142847">
        <w:t>closest integer which is equal to 2</w:t>
      </w:r>
      <w:r w:rsidR="001C5367" w:rsidRPr="00142847">
        <w:rPr>
          <w:vertAlign w:val="superscript"/>
        </w:rPr>
        <w:t>N</w:t>
      </w:r>
      <w:r w:rsidR="001C5367" w:rsidRPr="00142847">
        <w:t>, such as N=8;</w:t>
      </w:r>
    </w:p>
    <w:p w:rsidR="001C5367" w:rsidRPr="00142847" w:rsidRDefault="001C5367" w:rsidP="00142847">
      <w:pPr>
        <w:numPr>
          <w:ilvl w:val="0"/>
          <w:numId w:val="39"/>
        </w:numPr>
      </w:pPr>
      <w:r w:rsidRPr="00142847">
        <w:t>For PSCCH, it can be up-sampled to 64 point which has similar performance as 1024 point.</w:t>
      </w:r>
    </w:p>
    <w:p w:rsidR="008466EF" w:rsidRPr="00A03FFB" w:rsidRDefault="008466EF" w:rsidP="00142847">
      <w:pPr>
        <w:numPr>
          <w:ilvl w:val="0"/>
          <w:numId w:val="38"/>
        </w:numPr>
        <w:ind w:left="360"/>
      </w:pPr>
      <w:r w:rsidRPr="00A03FFB">
        <w:t xml:space="preserve">The DMRS sequence is transformed to </w:t>
      </w:r>
      <w:r w:rsidR="00142847">
        <w:t xml:space="preserve">the </w:t>
      </w:r>
      <w:r w:rsidRPr="00A03FFB">
        <w:t>time domain with up-sampling</w:t>
      </w:r>
    </w:p>
    <w:p w:rsidR="008466EF" w:rsidRPr="00A03FFB" w:rsidRDefault="008466EF" w:rsidP="00142847">
      <w:pPr>
        <w:numPr>
          <w:ilvl w:val="0"/>
          <w:numId w:val="39"/>
        </w:numPr>
      </w:pPr>
      <w:r w:rsidRPr="00A03FFB">
        <w:t>It can also be pre-calculated and stored.</w:t>
      </w:r>
      <w:r w:rsidR="004E4B9F" w:rsidRPr="00A03FFB">
        <w:t xml:space="preserve"> Then this step </w:t>
      </w:r>
      <w:r w:rsidR="00A03FFB">
        <w:t>is</w:t>
      </w:r>
      <w:r w:rsidR="00A03FFB" w:rsidRPr="00A03FFB">
        <w:t xml:space="preserve"> </w:t>
      </w:r>
      <w:r w:rsidR="004E4B9F" w:rsidRPr="00A03FFB">
        <w:t>not needed.</w:t>
      </w:r>
    </w:p>
    <w:p w:rsidR="008466EF" w:rsidRPr="00A03FFB" w:rsidRDefault="008466EF" w:rsidP="00142847">
      <w:pPr>
        <w:numPr>
          <w:ilvl w:val="0"/>
          <w:numId w:val="38"/>
        </w:numPr>
        <w:ind w:left="360"/>
      </w:pPr>
      <w:r w:rsidRPr="00A03FFB">
        <w:t>Half-symbol based correlation in time domain.</w:t>
      </w:r>
    </w:p>
    <w:p w:rsidR="008466EF" w:rsidRDefault="008466EF" w:rsidP="008466EF">
      <w:pPr>
        <w:rPr>
          <w:lang w:eastAsia="zh-CN"/>
        </w:rPr>
      </w:pPr>
    </w:p>
    <w:p w:rsidR="008466EF" w:rsidRDefault="008466EF" w:rsidP="008466EF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Comb-DMRS scheme, the frequency offset estimation mainly consists of the following steps.</w:t>
      </w:r>
    </w:p>
    <w:p w:rsidR="008466EF" w:rsidRPr="00A03FFB" w:rsidRDefault="008466EF" w:rsidP="00142847">
      <w:pPr>
        <w:numPr>
          <w:ilvl w:val="0"/>
          <w:numId w:val="38"/>
        </w:numPr>
        <w:ind w:left="360"/>
      </w:pPr>
      <w:r w:rsidRPr="00142847">
        <w:t>Transform the two half DMRS OFDM symbols into frequency domain (1/2 FFT size)</w:t>
      </w:r>
      <w:r w:rsidRPr="00A03FFB">
        <w:t>.</w:t>
      </w:r>
    </w:p>
    <w:p w:rsidR="008466EF" w:rsidRPr="00A03FFB" w:rsidRDefault="008466EF" w:rsidP="00142847">
      <w:pPr>
        <w:numPr>
          <w:ilvl w:val="0"/>
          <w:numId w:val="38"/>
        </w:numPr>
        <w:ind w:left="360"/>
      </w:pPr>
      <w:r w:rsidRPr="00A03FFB">
        <w:t xml:space="preserve">Correlation in time domain </w:t>
      </w:r>
    </w:p>
    <w:p w:rsidR="00793891" w:rsidRDefault="008466EF" w:rsidP="0067292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10MHz system bandwidth, there are 50PRBs which will be shared by PSCCH and PSSCH. </w:t>
      </w:r>
      <w:r>
        <w:rPr>
          <w:lang w:eastAsia="zh-CN"/>
        </w:rPr>
        <w:t>W</w:t>
      </w:r>
      <w:r>
        <w:rPr>
          <w:rFonts w:hint="eastAsia"/>
          <w:lang w:eastAsia="zh-CN"/>
        </w:rPr>
        <w:t>e assume M1 PRBs used for PSCCH, M2 PRBs for PSSCH with 190bytes, and M3 PRBs for PSSCH with 300bytes.</w:t>
      </w:r>
      <w:r w:rsidR="00F351D3">
        <w:rPr>
          <w:rFonts w:hint="eastAsia"/>
          <w:lang w:eastAsia="zh-CN"/>
        </w:rPr>
        <w:t xml:space="preserve"> </w:t>
      </w:r>
      <w:r w:rsidR="001C5367">
        <w:rPr>
          <w:rFonts w:hint="eastAsia"/>
          <w:lang w:eastAsia="zh-CN"/>
        </w:rPr>
        <w:t>For example, M1=6; M2=2</w:t>
      </w:r>
      <w:r w:rsidR="00793891">
        <w:rPr>
          <w:rFonts w:hint="eastAsia"/>
          <w:lang w:eastAsia="zh-CN"/>
        </w:rPr>
        <w:t>4</w:t>
      </w:r>
      <w:r w:rsidR="001C5367">
        <w:rPr>
          <w:rFonts w:hint="eastAsia"/>
          <w:lang w:eastAsia="zh-CN"/>
        </w:rPr>
        <w:t>; M3=</w:t>
      </w:r>
      <w:r w:rsidR="00793891">
        <w:rPr>
          <w:rFonts w:hint="eastAsia"/>
          <w:lang w:eastAsia="zh-CN"/>
        </w:rPr>
        <w:t>20</w:t>
      </w:r>
      <w:r w:rsidR="001C5367">
        <w:rPr>
          <w:rFonts w:hint="eastAsia"/>
          <w:lang w:eastAsia="zh-CN"/>
        </w:rPr>
        <w:t xml:space="preserve">. </w:t>
      </w:r>
      <w:r w:rsidR="001C5367">
        <w:rPr>
          <w:lang w:eastAsia="zh-CN"/>
        </w:rPr>
        <w:t>T</w:t>
      </w:r>
      <w:r w:rsidR="001C5367">
        <w:rPr>
          <w:rFonts w:hint="eastAsia"/>
          <w:lang w:eastAsia="zh-CN"/>
        </w:rPr>
        <w:t xml:space="preserve">hen the complexity of </w:t>
      </w:r>
      <w:r w:rsidR="00F00416">
        <w:rPr>
          <w:rFonts w:hint="eastAsia"/>
          <w:lang w:eastAsia="zh-CN"/>
        </w:rPr>
        <w:t xml:space="preserve">timing/frequency offset estimation for </w:t>
      </w:r>
      <w:r w:rsidR="001C5367">
        <w:rPr>
          <w:rFonts w:hint="eastAsia"/>
          <w:lang w:eastAsia="zh-CN"/>
        </w:rPr>
        <w:t xml:space="preserve">both </w:t>
      </w:r>
      <w:r w:rsidR="001C5367">
        <w:rPr>
          <w:rFonts w:hint="eastAsia"/>
          <w:lang w:eastAsia="zh-CN"/>
        </w:rPr>
        <w:lastRenderedPageBreak/>
        <w:t>schemes are listed in the following table</w:t>
      </w:r>
      <w:r w:rsidR="00D679E4">
        <w:rPr>
          <w:rFonts w:hint="eastAsia"/>
          <w:lang w:eastAsia="zh-CN"/>
        </w:rPr>
        <w:t>, where N1=6 PSCCH, N2=2 PSSCH with 190 bytes, N3=1 PSSCH with 300bytes, N</w:t>
      </w:r>
      <w:r w:rsidR="00D679E4">
        <w:rPr>
          <w:rFonts w:hint="eastAsia"/>
          <w:vertAlign w:val="subscript"/>
          <w:lang w:eastAsia="zh-CN"/>
        </w:rPr>
        <w:t>fft1</w:t>
      </w:r>
      <w:r w:rsidR="00D679E4">
        <w:rPr>
          <w:rFonts w:hint="eastAsia"/>
          <w:lang w:eastAsia="zh-CN"/>
        </w:rPr>
        <w:t>=64, N</w:t>
      </w:r>
      <w:r w:rsidR="00D679E4">
        <w:rPr>
          <w:rFonts w:hint="eastAsia"/>
          <w:vertAlign w:val="subscript"/>
          <w:lang w:eastAsia="zh-CN"/>
        </w:rPr>
        <w:t>fft2</w:t>
      </w:r>
      <w:r w:rsidR="00D679E4">
        <w:rPr>
          <w:rFonts w:hint="eastAsia"/>
          <w:lang w:eastAsia="zh-CN"/>
        </w:rPr>
        <w:t>=256, N</w:t>
      </w:r>
      <w:r w:rsidR="00D679E4">
        <w:rPr>
          <w:rFonts w:hint="eastAsia"/>
          <w:vertAlign w:val="subscript"/>
          <w:lang w:eastAsia="zh-CN"/>
        </w:rPr>
        <w:t>fft3</w:t>
      </w:r>
      <w:r w:rsidR="00D679E4" w:rsidRPr="00D679E4">
        <w:rPr>
          <w:rFonts w:hint="eastAsia"/>
          <w:lang w:eastAsia="zh-CN"/>
        </w:rPr>
        <w:t>=512</w:t>
      </w:r>
      <w:r w:rsidR="00352A55">
        <w:rPr>
          <w:rFonts w:hint="eastAsia"/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sz w:val="20"/>
            <w:lang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sz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RB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eastAsia="zh-CN"/>
          </w:rPr>
          <m:t>=12</m:t>
        </m:r>
      </m:oMath>
      <w:r w:rsidR="00352A55">
        <w:rPr>
          <w:rFonts w:hint="eastAsia"/>
          <w:lang w:eastAsia="zh-CN"/>
        </w:rPr>
        <w:t xml:space="preserve"> </w:t>
      </w:r>
      <w:r w:rsidR="00B01AB6">
        <w:rPr>
          <w:rFonts w:hint="eastAsia"/>
          <w:lang w:eastAsia="zh-CN"/>
        </w:rPr>
        <w:t xml:space="preserve">is subcarriers per RB, </w:t>
      </w:r>
      <m:oMath>
        <m:sSubSup>
          <m:sSubSupPr>
            <m:ctrlPr>
              <w:rPr>
                <w:rFonts w:ascii="Cambria Math" w:hAnsi="Cambria Math"/>
                <w:sz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eastAsia="zh-CN"/>
          </w:rPr>
          <m:t>=12</m:t>
        </m:r>
      </m:oMath>
      <w:r w:rsidR="00352A55">
        <w:rPr>
          <w:rFonts w:hint="eastAsia"/>
          <w:lang w:eastAsia="zh-CN"/>
        </w:rPr>
        <w:t xml:space="preserve"> is </w:t>
      </w:r>
      <w:r w:rsidR="009959E5">
        <w:rPr>
          <w:lang w:eastAsia="zh-CN"/>
        </w:rPr>
        <w:t>the numbe</w:t>
      </w:r>
      <w:r w:rsidR="009959E5" w:rsidRPr="00A374C5">
        <w:rPr>
          <w:lang w:eastAsia="zh-CN"/>
        </w:rPr>
        <w:t xml:space="preserve">r of </w:t>
      </w:r>
      <w:r w:rsidR="00352A55" w:rsidRPr="00A374C5">
        <w:rPr>
          <w:rFonts w:hint="eastAsia"/>
          <w:lang w:eastAsia="zh-CN"/>
        </w:rPr>
        <w:t>PRB</w:t>
      </w:r>
      <w:r w:rsidR="009959E5" w:rsidRPr="00A374C5">
        <w:rPr>
          <w:lang w:eastAsia="zh-CN"/>
        </w:rPr>
        <w:t>s</w:t>
      </w:r>
      <w:r w:rsidR="00352A55" w:rsidRPr="00A374C5">
        <w:rPr>
          <w:rFonts w:hint="eastAsia"/>
          <w:lang w:eastAsia="zh-CN"/>
        </w:rPr>
        <w:t xml:space="preserve"> for 190bytes, </w:t>
      </w:r>
      <m:oMath>
        <m:sSubSup>
          <m:sSubSupPr>
            <m:ctrlPr>
              <w:rPr>
                <w:rFonts w:ascii="Cambria Math" w:hAnsi="Cambria Math"/>
                <w:sz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eastAsia="zh-CN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eastAsia="zh-CN"/>
          </w:rPr>
          <m:t>=20</m:t>
        </m:r>
      </m:oMath>
      <w:r w:rsidR="00352A55" w:rsidRPr="00A374C5">
        <w:rPr>
          <w:rFonts w:hint="eastAsia"/>
          <w:lang w:eastAsia="zh-CN"/>
        </w:rPr>
        <w:t xml:space="preserve"> is </w:t>
      </w:r>
      <w:r w:rsidR="009959E5" w:rsidRPr="00A374C5">
        <w:rPr>
          <w:lang w:eastAsia="zh-CN"/>
        </w:rPr>
        <w:t xml:space="preserve">the number of </w:t>
      </w:r>
      <w:r w:rsidR="00352A55" w:rsidRPr="00A374C5">
        <w:rPr>
          <w:rFonts w:hint="eastAsia"/>
          <w:lang w:eastAsia="zh-CN"/>
        </w:rPr>
        <w:t>PRB</w:t>
      </w:r>
      <w:r w:rsidR="009959E5" w:rsidRPr="00A374C5">
        <w:rPr>
          <w:lang w:eastAsia="zh-CN"/>
        </w:rPr>
        <w:t>s</w:t>
      </w:r>
      <w:r w:rsidR="00352A55" w:rsidRPr="00A374C5">
        <w:rPr>
          <w:rFonts w:hint="eastAsia"/>
          <w:lang w:eastAsia="zh-CN"/>
        </w:rPr>
        <w:t xml:space="preserve"> for 300bytes.</w:t>
      </w:r>
      <w:r w:rsidR="009959E5" w:rsidRPr="00A374C5">
        <w:rPr>
          <w:lang w:eastAsia="zh-CN"/>
        </w:rPr>
        <w:t xml:space="preserve"> The results in the table </w:t>
      </w:r>
      <w:r w:rsidR="00FE2CEF">
        <w:rPr>
          <w:rFonts w:hint="eastAsia"/>
          <w:lang w:eastAsia="zh-CN"/>
        </w:rPr>
        <w:t>show</w:t>
      </w:r>
      <w:r w:rsidR="00FE2CEF">
        <w:rPr>
          <w:lang w:eastAsia="zh-CN"/>
        </w:rPr>
        <w:t xml:space="preserve"> </w:t>
      </w:r>
      <w:r w:rsidR="00793891" w:rsidRPr="00A374C5">
        <w:rPr>
          <w:rFonts w:hint="eastAsia"/>
          <w:lang w:eastAsia="zh-CN"/>
        </w:rPr>
        <w:t xml:space="preserve">that if local DMRS sequence is transformed to time domain per UE per TTI, the complexity of PUSCH-DMRS is about </w:t>
      </w:r>
      <w:r w:rsidR="00F00416" w:rsidRPr="00A374C5">
        <w:rPr>
          <w:rFonts w:hint="eastAsia"/>
          <w:lang w:eastAsia="zh-CN"/>
        </w:rPr>
        <w:t>3 times</w:t>
      </w:r>
      <w:r w:rsidR="00793891" w:rsidRPr="00A374C5">
        <w:rPr>
          <w:rFonts w:hint="eastAsia"/>
          <w:lang w:eastAsia="zh-CN"/>
        </w:rPr>
        <w:t xml:space="preserve"> higher than Comb-DMRS. </w:t>
      </w:r>
      <w:r w:rsidR="00A03FFB" w:rsidRPr="00A374C5">
        <w:rPr>
          <w:lang w:eastAsia="zh-CN"/>
        </w:rPr>
        <w:t>With pre-storage</w:t>
      </w:r>
      <w:r w:rsidR="00793891" w:rsidRPr="00A374C5">
        <w:rPr>
          <w:rFonts w:hint="eastAsia"/>
          <w:lang w:eastAsia="zh-CN"/>
        </w:rPr>
        <w:t xml:space="preserve">, the complexity is </w:t>
      </w:r>
      <w:r w:rsidR="00F00416" w:rsidRPr="00A374C5">
        <w:rPr>
          <w:rFonts w:hint="eastAsia"/>
          <w:lang w:eastAsia="zh-CN"/>
        </w:rPr>
        <w:t xml:space="preserve">doubled compared to </w:t>
      </w:r>
      <w:r w:rsidR="00793891" w:rsidRPr="00A374C5">
        <w:rPr>
          <w:rFonts w:hint="eastAsia"/>
          <w:lang w:eastAsia="zh-CN"/>
        </w:rPr>
        <w:t>comb-DMRS.</w:t>
      </w:r>
      <w:r w:rsidR="009959E5" w:rsidRPr="00A374C5">
        <w:rPr>
          <w:lang w:eastAsia="zh-CN"/>
        </w:rPr>
        <w:t xml:space="preserve"> With advances in signal processing, the complexity difference is small.</w:t>
      </w:r>
    </w:p>
    <w:p w:rsidR="00F351D3" w:rsidRPr="00F00416" w:rsidRDefault="00F351D3" w:rsidP="00672928">
      <w:pPr>
        <w:rPr>
          <w:lang w:eastAsia="zh-CN"/>
        </w:rPr>
      </w:pPr>
    </w:p>
    <w:p w:rsidR="00F351D3" w:rsidRDefault="00F351D3" w:rsidP="00F351D3">
      <w:pPr>
        <w:pStyle w:val="Caption"/>
        <w:rPr>
          <w:lang w:eastAsia="zh-CN"/>
        </w:rPr>
      </w:pPr>
      <w:r>
        <w:t xml:space="preserve">Table </w:t>
      </w:r>
      <w:r w:rsidR="00015E93">
        <w:fldChar w:fldCharType="begin"/>
      </w:r>
      <w:r>
        <w:instrText xml:space="preserve"> SEQ Table \* ARABIC </w:instrText>
      </w:r>
      <w:r w:rsidR="00015E93">
        <w:fldChar w:fldCharType="separate"/>
      </w:r>
      <w:r w:rsidR="00FE2CEF">
        <w:rPr>
          <w:noProof/>
        </w:rPr>
        <w:t>2</w:t>
      </w:r>
      <w:r w:rsidR="00015E93">
        <w:fldChar w:fldCharType="end"/>
      </w:r>
    </w:p>
    <w:tbl>
      <w:tblPr>
        <w:tblStyle w:val="TableGrid"/>
        <w:tblW w:w="9590" w:type="dxa"/>
        <w:tblLook w:val="04A0"/>
      </w:tblPr>
      <w:tblGrid>
        <w:gridCol w:w="1526"/>
        <w:gridCol w:w="4176"/>
        <w:gridCol w:w="3888"/>
      </w:tblGrid>
      <w:tr w:rsidR="00F351D3" w:rsidTr="00FE2CEF">
        <w:tc>
          <w:tcPr>
            <w:tcW w:w="1526" w:type="dxa"/>
          </w:tcPr>
          <w:p w:rsidR="00F351D3" w:rsidRDefault="00F351D3" w:rsidP="00142847">
            <w:pPr>
              <w:pStyle w:val="Tablecell"/>
              <w:rPr>
                <w:lang w:eastAsia="zh-CN"/>
              </w:rPr>
            </w:pPr>
          </w:p>
        </w:tc>
        <w:tc>
          <w:tcPr>
            <w:tcW w:w="4176" w:type="dxa"/>
          </w:tcPr>
          <w:p w:rsidR="00F351D3" w:rsidRDefault="00F351D3" w:rsidP="0014284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complex multiplications</w:t>
            </w:r>
          </w:p>
        </w:tc>
        <w:tc>
          <w:tcPr>
            <w:tcW w:w="3888" w:type="dxa"/>
          </w:tcPr>
          <w:p w:rsidR="00F351D3" w:rsidRDefault="00F351D3" w:rsidP="00AB7FBE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complex </w:t>
            </w:r>
            <w:r w:rsidR="00AB7FBE">
              <w:rPr>
                <w:rFonts w:hint="eastAsia"/>
                <w:lang w:eastAsia="zh-CN"/>
              </w:rPr>
              <w:t>add</w:t>
            </w:r>
            <w:r w:rsidR="00AB7FBE">
              <w:rPr>
                <w:lang w:eastAsia="zh-CN"/>
              </w:rPr>
              <w:t>itions</w:t>
            </w:r>
          </w:p>
        </w:tc>
      </w:tr>
      <w:tr w:rsidR="00F351D3" w:rsidTr="00FE2CEF">
        <w:tc>
          <w:tcPr>
            <w:tcW w:w="1526" w:type="dxa"/>
          </w:tcPr>
          <w:p w:rsidR="00F351D3" w:rsidRDefault="00F351D3" w:rsidP="0014284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Comb-DMRS</w:t>
            </w:r>
          </w:p>
        </w:tc>
        <w:tc>
          <w:tcPr>
            <w:tcW w:w="4176" w:type="dxa"/>
          </w:tcPr>
          <w:p w:rsidR="00312C08" w:rsidRPr="00FE2CEF" w:rsidRDefault="00312C08" w:rsidP="00312C08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2*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fft3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+N1*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p>
                </m:sSubSup>
              </m:oMath>
            </m:oMathPara>
          </w:p>
          <w:p w:rsidR="00312C08" w:rsidRPr="00FE2CEF" w:rsidRDefault="00312C08" w:rsidP="00312C08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+N2*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+N3*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  <w:p w:rsidR="00312C08" w:rsidRPr="00FE2CEF" w:rsidRDefault="00312C08" w:rsidP="001C5367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=2*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512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512+6*12</m:t>
                </m:r>
              </m:oMath>
            </m:oMathPara>
          </w:p>
          <w:p w:rsidR="00F351D3" w:rsidRPr="00FE2CEF" w:rsidRDefault="001C5367" w:rsidP="001C5367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+2*144+1*240=5208 </m:t>
                </m:r>
              </m:oMath>
            </m:oMathPara>
          </w:p>
        </w:tc>
        <w:tc>
          <w:tcPr>
            <w:tcW w:w="3888" w:type="dxa"/>
          </w:tcPr>
          <w:p w:rsidR="00312C08" w:rsidRPr="00FE2CEF" w:rsidRDefault="00312C08" w:rsidP="00312C08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2*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fft3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fft3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+N1*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p>
                </m:sSubSup>
              </m:oMath>
            </m:oMathPara>
          </w:p>
          <w:p w:rsidR="00312C08" w:rsidRPr="00FE2CEF" w:rsidRDefault="00312C08" w:rsidP="00312C08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+N2*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+N3*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*</m:t>
                </m:r>
                <m:sSubSup>
                  <m:sSubSup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  <w:p w:rsidR="00312C08" w:rsidRPr="00FE2CEF" w:rsidRDefault="00312C08" w:rsidP="001C5367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=2*512*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512+6*12</m:t>
                </m:r>
              </m:oMath>
            </m:oMathPara>
          </w:p>
          <w:p w:rsidR="00F351D3" w:rsidRPr="00FE2CEF" w:rsidRDefault="001C5367" w:rsidP="001C5367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+2*144+1*240=9816</m:t>
                </m:r>
              </m:oMath>
            </m:oMathPara>
          </w:p>
        </w:tc>
      </w:tr>
      <w:tr w:rsidR="00F351D3" w:rsidTr="00FE2CEF">
        <w:tc>
          <w:tcPr>
            <w:tcW w:w="1526" w:type="dxa"/>
          </w:tcPr>
          <w:p w:rsidR="00F351D3" w:rsidRDefault="00F351D3" w:rsidP="0014284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PUSCH-DMRS</w:t>
            </w:r>
            <w:r w:rsidR="00313C66">
              <w:rPr>
                <w:lang w:eastAsia="zh-CN"/>
              </w:rPr>
              <w:t xml:space="preserve"> </w:t>
            </w:r>
            <w:r w:rsidR="00793891">
              <w:rPr>
                <w:rFonts w:hint="eastAsia"/>
                <w:lang w:eastAsia="zh-CN"/>
              </w:rPr>
              <w:t>(local DMRS sequence</w:t>
            </w:r>
            <w:r w:rsidR="004E4B9F">
              <w:rPr>
                <w:rFonts w:hint="eastAsia"/>
                <w:lang w:eastAsia="zh-CN"/>
              </w:rPr>
              <w:t xml:space="preserve"> in time domain</w:t>
            </w:r>
            <w:r w:rsidR="00793891">
              <w:rPr>
                <w:rFonts w:hint="eastAsia"/>
                <w:lang w:eastAsia="zh-CN"/>
              </w:rPr>
              <w:t xml:space="preserve"> is not </w:t>
            </w:r>
            <w:r w:rsidR="004E4B9F">
              <w:rPr>
                <w:rFonts w:hint="eastAsia"/>
                <w:lang w:eastAsia="zh-CN"/>
              </w:rPr>
              <w:t>pre-</w:t>
            </w:r>
            <w:r w:rsidR="00793891">
              <w:rPr>
                <w:rFonts w:hint="eastAsia"/>
                <w:lang w:eastAsia="zh-CN"/>
              </w:rPr>
              <w:t>stored)</w:t>
            </w:r>
          </w:p>
        </w:tc>
        <w:tc>
          <w:tcPr>
            <w:tcW w:w="4176" w:type="dxa"/>
          </w:tcPr>
          <w:p w:rsidR="00352A55" w:rsidRPr="00FE2CEF" w:rsidRDefault="00352A55" w:rsidP="00793891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N1*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3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fft1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+N1*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793891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+N2*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3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fft2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+N2*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7938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+N3*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3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fft2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+N3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793891" w:rsidRPr="00FE2CEF" w:rsidRDefault="00352A55" w:rsidP="007938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=6*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64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64+12+64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</m:t>
                </m:r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256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256+144+256</m:t>
                    </m:r>
                  </m:e>
                </m:d>
              </m:oMath>
            </m:oMathPara>
          </w:p>
          <w:p w:rsidR="00F351D3" w:rsidRPr="00FE2CEF" w:rsidRDefault="00352A55" w:rsidP="00B01AB6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+1*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256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256+240+256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=14424</m:t>
                </m:r>
              </m:oMath>
            </m:oMathPara>
          </w:p>
        </w:tc>
        <w:tc>
          <w:tcPr>
            <w:tcW w:w="3888" w:type="dxa"/>
          </w:tcPr>
          <w:p w:rsidR="00352A55" w:rsidRPr="00FE2CEF" w:rsidRDefault="00352A55" w:rsidP="00352A55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N1*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3*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+N2*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3*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+N3*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3*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7938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=6*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3*64*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64+64</m:t>
                    </m:r>
                  </m:e>
                </m:d>
              </m:oMath>
            </m:oMathPara>
          </w:p>
          <w:p w:rsidR="00352A55" w:rsidRPr="00FE2CEF" w:rsidRDefault="00793891" w:rsidP="007938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+2*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3*256*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256+256</m:t>
                    </m:r>
                  </m:e>
                </m:d>
              </m:oMath>
            </m:oMathPara>
          </w:p>
          <w:p w:rsidR="00793891" w:rsidRPr="00FE2CEF" w:rsidRDefault="00352A55" w:rsidP="007938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+1*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3*256*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256+256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=26496</m:t>
                </m:r>
              </m:oMath>
            </m:oMathPara>
          </w:p>
          <w:p w:rsidR="00F351D3" w:rsidRPr="00FE2CEF" w:rsidRDefault="00F351D3" w:rsidP="00F00416">
            <w:pPr>
              <w:rPr>
                <w:sz w:val="18"/>
                <w:szCs w:val="18"/>
                <w:lang w:eastAsia="zh-CN"/>
              </w:rPr>
            </w:pPr>
          </w:p>
        </w:tc>
      </w:tr>
      <w:tr w:rsidR="00793891" w:rsidTr="00FE2CEF">
        <w:tc>
          <w:tcPr>
            <w:tcW w:w="1526" w:type="dxa"/>
          </w:tcPr>
          <w:p w:rsidR="00793891" w:rsidRDefault="00793891" w:rsidP="00142847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PUSCH-DMRS</w:t>
            </w:r>
            <w:r w:rsidR="00313C6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(local DMRS sequence</w:t>
            </w:r>
            <w:r w:rsidR="004E4B9F">
              <w:rPr>
                <w:rFonts w:hint="eastAsia"/>
                <w:lang w:eastAsia="zh-CN"/>
              </w:rPr>
              <w:t xml:space="preserve"> in time domain</w:t>
            </w:r>
            <w:r>
              <w:rPr>
                <w:rFonts w:hint="eastAsia"/>
                <w:lang w:eastAsia="zh-CN"/>
              </w:rPr>
              <w:t xml:space="preserve"> is pre-stored)</w:t>
            </w:r>
          </w:p>
        </w:tc>
        <w:tc>
          <w:tcPr>
            <w:tcW w:w="4176" w:type="dxa"/>
          </w:tcPr>
          <w:p w:rsidR="00352A55" w:rsidRPr="00FE2CEF" w:rsidRDefault="00352A55" w:rsidP="00352A55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N1*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fft1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+N1*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+N2*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fft2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+N2*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+N3*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fft2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+N3*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=6*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64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64+12+64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</m:t>
                </m:r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256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256+144+256</m:t>
                    </m:r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+1*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2*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256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256+240+256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=10200</m:t>
                </m:r>
              </m:oMath>
            </m:oMathPara>
          </w:p>
          <w:p w:rsidR="00793891" w:rsidRPr="00FE2CEF" w:rsidRDefault="00793891" w:rsidP="00313C66">
            <w:pPr>
              <w:rPr>
                <w:rFonts w:eastAsia="SimSun"/>
                <w:sz w:val="18"/>
                <w:szCs w:val="18"/>
                <w:lang w:eastAsia="zh-CN"/>
              </w:rPr>
            </w:pPr>
          </w:p>
        </w:tc>
        <w:tc>
          <w:tcPr>
            <w:tcW w:w="3888" w:type="dxa"/>
          </w:tcPr>
          <w:p w:rsidR="00352A55" w:rsidRPr="00FE2CEF" w:rsidRDefault="00FE2CEF" w:rsidP="00352A55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N1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fft1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+N2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FE2CEF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+N3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2*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fft2</m:t>
                        </m:r>
                      </m:sub>
                    </m:sSub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=6*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2*64*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64+64</m:t>
                    </m:r>
                  </m:e>
                </m:d>
              </m:oMath>
            </m:oMathPara>
          </w:p>
          <w:p w:rsidR="00352A55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+2*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2*256*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256+256</m:t>
                    </m:r>
                  </m:e>
                </m:d>
              </m:oMath>
            </m:oMathPara>
          </w:p>
          <w:p w:rsidR="00793891" w:rsidRPr="00FE2CEF" w:rsidRDefault="00352A55" w:rsidP="00352A5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+1*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2*256*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256+256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=18048</m:t>
                </m:r>
              </m:oMath>
            </m:oMathPara>
          </w:p>
          <w:p w:rsidR="00793891" w:rsidRPr="00FE2CEF" w:rsidRDefault="00793891" w:rsidP="00F00416">
            <w:pPr>
              <w:rPr>
                <w:rFonts w:eastAsia="SimSun"/>
                <w:sz w:val="18"/>
                <w:szCs w:val="18"/>
                <w:lang w:eastAsia="zh-CN"/>
              </w:rPr>
            </w:pPr>
          </w:p>
        </w:tc>
      </w:tr>
    </w:tbl>
    <w:p w:rsidR="00F351D3" w:rsidRPr="00F351D3" w:rsidRDefault="00F351D3" w:rsidP="00F351D3">
      <w:pPr>
        <w:rPr>
          <w:lang w:eastAsia="zh-CN"/>
        </w:rPr>
      </w:pPr>
    </w:p>
    <w:sectPr w:rsidR="00F351D3" w:rsidRPr="00F351D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795" w:rsidRDefault="006E5795">
      <w:r>
        <w:separator/>
      </w:r>
    </w:p>
  </w:endnote>
  <w:endnote w:type="continuationSeparator" w:id="0">
    <w:p w:rsidR="006E5795" w:rsidRDefault="006E5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795" w:rsidRDefault="006E5795">
      <w:r>
        <w:separator/>
      </w:r>
    </w:p>
  </w:footnote>
  <w:footnote w:type="continuationSeparator" w:id="0">
    <w:p w:rsidR="006E5795" w:rsidRDefault="006E57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BBD"/>
    <w:multiLevelType w:val="hybridMultilevel"/>
    <w:tmpl w:val="C6F8AC1E"/>
    <w:lvl w:ilvl="0" w:tplc="97CA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C6A79"/>
    <w:multiLevelType w:val="hybridMultilevel"/>
    <w:tmpl w:val="E140F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F2BF5"/>
    <w:multiLevelType w:val="hybridMultilevel"/>
    <w:tmpl w:val="113A4832"/>
    <w:lvl w:ilvl="0" w:tplc="04090003">
      <w:start w:val="1"/>
      <w:numFmt w:val="bullet"/>
      <w:lvlText w:val="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0AB03DA7"/>
    <w:multiLevelType w:val="hybridMultilevel"/>
    <w:tmpl w:val="C5E6C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43758"/>
    <w:multiLevelType w:val="hybridMultilevel"/>
    <w:tmpl w:val="E05A6858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70786F"/>
    <w:multiLevelType w:val="hybridMultilevel"/>
    <w:tmpl w:val="124E821A"/>
    <w:lvl w:ilvl="0" w:tplc="6D640A8C">
      <w:start w:val="5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A93C8F"/>
    <w:multiLevelType w:val="hybridMultilevel"/>
    <w:tmpl w:val="DD8CD5E6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960D62"/>
    <w:multiLevelType w:val="hybridMultilevel"/>
    <w:tmpl w:val="4D4E1084"/>
    <w:lvl w:ilvl="0" w:tplc="04090001">
      <w:start w:val="1"/>
      <w:numFmt w:val="bullet"/>
      <w:lvlText w:val=""/>
      <w:lvlJc w:val="left"/>
      <w:pPr>
        <w:ind w:left="4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8">
    <w:nsid w:val="19092A5C"/>
    <w:multiLevelType w:val="hybridMultilevel"/>
    <w:tmpl w:val="A246CEB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19CD7117"/>
    <w:multiLevelType w:val="hybridMultilevel"/>
    <w:tmpl w:val="E39A1D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9E29DD"/>
    <w:multiLevelType w:val="hybridMultilevel"/>
    <w:tmpl w:val="6BD683A8"/>
    <w:lvl w:ilvl="0" w:tplc="04090005">
      <w:start w:val="1"/>
      <w:numFmt w:val="bullet"/>
      <w:lvlText w:val="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0773576"/>
    <w:multiLevelType w:val="hybridMultilevel"/>
    <w:tmpl w:val="45BE042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22E31119"/>
    <w:multiLevelType w:val="hybridMultilevel"/>
    <w:tmpl w:val="1B284F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7A35C9"/>
    <w:multiLevelType w:val="hybridMultilevel"/>
    <w:tmpl w:val="64605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2627FD"/>
    <w:multiLevelType w:val="hybridMultilevel"/>
    <w:tmpl w:val="99FC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040C41"/>
    <w:multiLevelType w:val="hybridMultilevel"/>
    <w:tmpl w:val="A65A451C"/>
    <w:lvl w:ilvl="0" w:tplc="B20E2F82">
      <w:numFmt w:val="bullet"/>
      <w:lvlText w:val="-"/>
      <w:lvlJc w:val="left"/>
      <w:pPr>
        <w:ind w:left="469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18">
    <w:nsid w:val="31F1192F"/>
    <w:multiLevelType w:val="hybridMultilevel"/>
    <w:tmpl w:val="F7AE7278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9">
    <w:nsid w:val="32B17AE6"/>
    <w:multiLevelType w:val="hybridMultilevel"/>
    <w:tmpl w:val="2952A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4B122E87"/>
    <w:multiLevelType w:val="hybridMultilevel"/>
    <w:tmpl w:val="5EC89DD2"/>
    <w:lvl w:ilvl="0" w:tplc="3562445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21846"/>
    <w:multiLevelType w:val="hybridMultilevel"/>
    <w:tmpl w:val="E95C02CC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AB3A0F"/>
    <w:multiLevelType w:val="hybridMultilevel"/>
    <w:tmpl w:val="28521D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EAF592D"/>
    <w:multiLevelType w:val="hybridMultilevel"/>
    <w:tmpl w:val="9CDE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8"/>
  </w:num>
  <w:num w:numId="4">
    <w:abstractNumId w:val="26"/>
  </w:num>
  <w:num w:numId="5">
    <w:abstractNumId w:val="11"/>
  </w:num>
  <w:num w:numId="6">
    <w:abstractNumId w:val="6"/>
  </w:num>
  <w:num w:numId="7">
    <w:abstractNumId w:val="4"/>
  </w:num>
  <w:num w:numId="8">
    <w:abstractNumId w:val="23"/>
  </w:num>
  <w:num w:numId="9">
    <w:abstractNumId w:val="13"/>
  </w:num>
  <w:num w:numId="10">
    <w:abstractNumId w:val="2"/>
  </w:num>
  <w:num w:numId="11">
    <w:abstractNumId w:val="10"/>
  </w:num>
  <w:num w:numId="12">
    <w:abstractNumId w:val="18"/>
  </w:num>
  <w:num w:numId="13">
    <w:abstractNumId w:val="12"/>
  </w:num>
  <w:num w:numId="14">
    <w:abstractNumId w:val="29"/>
  </w:num>
  <w:num w:numId="15">
    <w:abstractNumId w:val="20"/>
  </w:num>
  <w:num w:numId="16">
    <w:abstractNumId w:val="20"/>
  </w:num>
  <w:num w:numId="17">
    <w:abstractNumId w:val="20"/>
  </w:num>
  <w:num w:numId="18">
    <w:abstractNumId w:val="24"/>
  </w:num>
  <w:num w:numId="19">
    <w:abstractNumId w:val="5"/>
  </w:num>
  <w:num w:numId="20">
    <w:abstractNumId w:val="20"/>
  </w:num>
  <w:num w:numId="21">
    <w:abstractNumId w:val="20"/>
  </w:num>
  <w:num w:numId="22">
    <w:abstractNumId w:val="20"/>
  </w:num>
  <w:num w:numId="23">
    <w:abstractNumId w:val="21"/>
  </w:num>
  <w:num w:numId="24">
    <w:abstractNumId w:val="17"/>
  </w:num>
  <w:num w:numId="25">
    <w:abstractNumId w:val="20"/>
  </w:num>
  <w:num w:numId="26">
    <w:abstractNumId w:val="0"/>
  </w:num>
  <w:num w:numId="27">
    <w:abstractNumId w:val="19"/>
  </w:num>
  <w:num w:numId="28">
    <w:abstractNumId w:val="8"/>
  </w:num>
  <w:num w:numId="29">
    <w:abstractNumId w:val="14"/>
  </w:num>
  <w:num w:numId="30">
    <w:abstractNumId w:val="9"/>
  </w:num>
  <w:num w:numId="31">
    <w:abstractNumId w:val="22"/>
  </w:num>
  <w:num w:numId="32">
    <w:abstractNumId w:val="27"/>
  </w:num>
  <w:num w:numId="33">
    <w:abstractNumId w:val="15"/>
  </w:num>
  <w:num w:numId="34">
    <w:abstractNumId w:val="3"/>
  </w:num>
  <w:num w:numId="35">
    <w:abstractNumId w:val="16"/>
  </w:num>
  <w:num w:numId="36">
    <w:abstractNumId w:val="7"/>
  </w:num>
  <w:num w:numId="37">
    <w:abstractNumId w:val="1"/>
  </w:num>
  <w:num w:numId="38">
    <w:abstractNumId w:val="30"/>
  </w:num>
  <w:num w:numId="39">
    <w:abstractNumId w:val="2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608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E93"/>
    <w:rsid w:val="00015EFB"/>
    <w:rsid w:val="0001622D"/>
    <w:rsid w:val="000165E2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06A4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6743"/>
    <w:rsid w:val="0004023E"/>
    <w:rsid w:val="0004024B"/>
    <w:rsid w:val="000408F8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D79"/>
    <w:rsid w:val="00062E7E"/>
    <w:rsid w:val="00063A10"/>
    <w:rsid w:val="00063F27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C7A5E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EF2"/>
    <w:rsid w:val="000D4947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3A5"/>
    <w:rsid w:val="000E07D6"/>
    <w:rsid w:val="000E092A"/>
    <w:rsid w:val="000E1380"/>
    <w:rsid w:val="000E18DF"/>
    <w:rsid w:val="000E3F04"/>
    <w:rsid w:val="000E579F"/>
    <w:rsid w:val="000E59A0"/>
    <w:rsid w:val="000E63AA"/>
    <w:rsid w:val="000E7A84"/>
    <w:rsid w:val="000E7B39"/>
    <w:rsid w:val="000E7E15"/>
    <w:rsid w:val="000F09F9"/>
    <w:rsid w:val="000F0D75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21D5"/>
    <w:rsid w:val="001026CA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FA7"/>
    <w:rsid w:val="001141E3"/>
    <w:rsid w:val="001144DF"/>
    <w:rsid w:val="0011557B"/>
    <w:rsid w:val="00117C85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2847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3034"/>
    <w:rsid w:val="001830F7"/>
    <w:rsid w:val="0018357B"/>
    <w:rsid w:val="00183EE6"/>
    <w:rsid w:val="0018471A"/>
    <w:rsid w:val="0018588A"/>
    <w:rsid w:val="00185AE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EB5"/>
    <w:rsid w:val="00210860"/>
    <w:rsid w:val="00210B6A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440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C08"/>
    <w:rsid w:val="00312D10"/>
    <w:rsid w:val="00313148"/>
    <w:rsid w:val="00313C66"/>
    <w:rsid w:val="003150F1"/>
    <w:rsid w:val="003157D6"/>
    <w:rsid w:val="00315F63"/>
    <w:rsid w:val="00316AE0"/>
    <w:rsid w:val="003178DA"/>
    <w:rsid w:val="00317C91"/>
    <w:rsid w:val="00317DB8"/>
    <w:rsid w:val="00317E99"/>
    <w:rsid w:val="00317F51"/>
    <w:rsid w:val="0032040A"/>
    <w:rsid w:val="00320618"/>
    <w:rsid w:val="0032100B"/>
    <w:rsid w:val="00321BD7"/>
    <w:rsid w:val="0032260F"/>
    <w:rsid w:val="003228DA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2A55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92C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1324"/>
    <w:rsid w:val="00391431"/>
    <w:rsid w:val="0039168B"/>
    <w:rsid w:val="003928DD"/>
    <w:rsid w:val="003940CE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6D21"/>
    <w:rsid w:val="003A710B"/>
    <w:rsid w:val="003A7820"/>
    <w:rsid w:val="003A7834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4878"/>
    <w:rsid w:val="003C5E6B"/>
    <w:rsid w:val="003C6AD7"/>
    <w:rsid w:val="003C6E86"/>
    <w:rsid w:val="003C755B"/>
    <w:rsid w:val="003C7AD7"/>
    <w:rsid w:val="003C7B74"/>
    <w:rsid w:val="003C7F0B"/>
    <w:rsid w:val="003D05A2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591"/>
    <w:rsid w:val="003D66D2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D00"/>
    <w:rsid w:val="004214B7"/>
    <w:rsid w:val="00421DCF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65E"/>
    <w:rsid w:val="004A5DF3"/>
    <w:rsid w:val="004A612C"/>
    <w:rsid w:val="004A6134"/>
    <w:rsid w:val="004A69BE"/>
    <w:rsid w:val="004A6B6F"/>
    <w:rsid w:val="004A7005"/>
    <w:rsid w:val="004A7092"/>
    <w:rsid w:val="004B0B4D"/>
    <w:rsid w:val="004B2514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9DB"/>
    <w:rsid w:val="004D3E0D"/>
    <w:rsid w:val="004D48FE"/>
    <w:rsid w:val="004D4DBD"/>
    <w:rsid w:val="004D5122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B72"/>
    <w:rsid w:val="00503D55"/>
    <w:rsid w:val="005044E1"/>
    <w:rsid w:val="00504773"/>
    <w:rsid w:val="00504BC1"/>
    <w:rsid w:val="00505134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415"/>
    <w:rsid w:val="0052241F"/>
    <w:rsid w:val="0052242E"/>
    <w:rsid w:val="00522589"/>
    <w:rsid w:val="005236FF"/>
    <w:rsid w:val="00523B3C"/>
    <w:rsid w:val="00524545"/>
    <w:rsid w:val="00525053"/>
    <w:rsid w:val="005255BF"/>
    <w:rsid w:val="005257DE"/>
    <w:rsid w:val="00527200"/>
    <w:rsid w:val="005274ED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ABA"/>
    <w:rsid w:val="00544BC8"/>
    <w:rsid w:val="005453C4"/>
    <w:rsid w:val="0054593A"/>
    <w:rsid w:val="005467FB"/>
    <w:rsid w:val="00546AE9"/>
    <w:rsid w:val="00547989"/>
    <w:rsid w:val="00547D46"/>
    <w:rsid w:val="0055094B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7B9C"/>
    <w:rsid w:val="00587CCE"/>
    <w:rsid w:val="00587FC0"/>
    <w:rsid w:val="0059021E"/>
    <w:rsid w:val="005906AD"/>
    <w:rsid w:val="00590BCD"/>
    <w:rsid w:val="00590D8E"/>
    <w:rsid w:val="00590DA6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6A6"/>
    <w:rsid w:val="005A4A79"/>
    <w:rsid w:val="005A57FF"/>
    <w:rsid w:val="005A69EA"/>
    <w:rsid w:val="005A6EDC"/>
    <w:rsid w:val="005A7938"/>
    <w:rsid w:val="005B0542"/>
    <w:rsid w:val="005B0AF2"/>
    <w:rsid w:val="005B177A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A19"/>
    <w:rsid w:val="005E5E7A"/>
    <w:rsid w:val="005E775D"/>
    <w:rsid w:val="005F07C0"/>
    <w:rsid w:val="005F0989"/>
    <w:rsid w:val="005F0A43"/>
    <w:rsid w:val="005F0AC0"/>
    <w:rsid w:val="005F0AC5"/>
    <w:rsid w:val="005F0AE3"/>
    <w:rsid w:val="005F1D60"/>
    <w:rsid w:val="005F27BF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618CC"/>
    <w:rsid w:val="00662111"/>
    <w:rsid w:val="00662118"/>
    <w:rsid w:val="00662337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D43"/>
    <w:rsid w:val="00685FD4"/>
    <w:rsid w:val="00686612"/>
    <w:rsid w:val="0068661E"/>
    <w:rsid w:val="006874E3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C14"/>
    <w:rsid w:val="006955F3"/>
    <w:rsid w:val="00695887"/>
    <w:rsid w:val="0069599C"/>
    <w:rsid w:val="00696DAA"/>
    <w:rsid w:val="0069710C"/>
    <w:rsid w:val="00697575"/>
    <w:rsid w:val="00697733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795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CB"/>
    <w:rsid w:val="00702654"/>
    <w:rsid w:val="00702B12"/>
    <w:rsid w:val="007033A7"/>
    <w:rsid w:val="007034AA"/>
    <w:rsid w:val="00703C9D"/>
    <w:rsid w:val="00704158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6036"/>
    <w:rsid w:val="00726279"/>
    <w:rsid w:val="00726A9B"/>
    <w:rsid w:val="00726D61"/>
    <w:rsid w:val="00727530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37EE8"/>
    <w:rsid w:val="00740113"/>
    <w:rsid w:val="007403EF"/>
    <w:rsid w:val="0074076A"/>
    <w:rsid w:val="00741240"/>
    <w:rsid w:val="00741A55"/>
    <w:rsid w:val="00741AF4"/>
    <w:rsid w:val="00741DCC"/>
    <w:rsid w:val="0074203A"/>
    <w:rsid w:val="007427B5"/>
    <w:rsid w:val="00742865"/>
    <w:rsid w:val="00742936"/>
    <w:rsid w:val="0074296C"/>
    <w:rsid w:val="00742C83"/>
    <w:rsid w:val="007431F4"/>
    <w:rsid w:val="00743562"/>
    <w:rsid w:val="0074360F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4FC"/>
    <w:rsid w:val="00757800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620"/>
    <w:rsid w:val="007776A9"/>
    <w:rsid w:val="00777BA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B98"/>
    <w:rsid w:val="007F1CFB"/>
    <w:rsid w:val="007F1D18"/>
    <w:rsid w:val="007F20D4"/>
    <w:rsid w:val="007F220B"/>
    <w:rsid w:val="007F27DD"/>
    <w:rsid w:val="007F3445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7165"/>
    <w:rsid w:val="008172BE"/>
    <w:rsid w:val="00817B71"/>
    <w:rsid w:val="00820244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887"/>
    <w:rsid w:val="00832DD4"/>
    <w:rsid w:val="00832F5C"/>
    <w:rsid w:val="008332D0"/>
    <w:rsid w:val="00834E8C"/>
    <w:rsid w:val="00834F86"/>
    <w:rsid w:val="008359E0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5C12"/>
    <w:rsid w:val="008466EF"/>
    <w:rsid w:val="008469D9"/>
    <w:rsid w:val="00846DC0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D3F"/>
    <w:rsid w:val="00873132"/>
    <w:rsid w:val="008733E4"/>
    <w:rsid w:val="00873692"/>
    <w:rsid w:val="00873ACB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A3A"/>
    <w:rsid w:val="008C2E19"/>
    <w:rsid w:val="008C321E"/>
    <w:rsid w:val="008C4C7E"/>
    <w:rsid w:val="008C5C46"/>
    <w:rsid w:val="008C6184"/>
    <w:rsid w:val="008C6CBA"/>
    <w:rsid w:val="008C6EAE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3A5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1A10"/>
    <w:rsid w:val="008F23D8"/>
    <w:rsid w:val="008F2FD5"/>
    <w:rsid w:val="008F2FF0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1E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EC"/>
    <w:rsid w:val="00933F56"/>
    <w:rsid w:val="00934C13"/>
    <w:rsid w:val="00935228"/>
    <w:rsid w:val="009355A2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9E5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C8A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0EFC"/>
    <w:rsid w:val="00A01448"/>
    <w:rsid w:val="00A01F17"/>
    <w:rsid w:val="00A022A5"/>
    <w:rsid w:val="00A025FB"/>
    <w:rsid w:val="00A03A22"/>
    <w:rsid w:val="00A03FFB"/>
    <w:rsid w:val="00A04634"/>
    <w:rsid w:val="00A050C1"/>
    <w:rsid w:val="00A05194"/>
    <w:rsid w:val="00A05265"/>
    <w:rsid w:val="00A06119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4C5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BB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8D2"/>
    <w:rsid w:val="00A64942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57B"/>
    <w:rsid w:val="00A85703"/>
    <w:rsid w:val="00A85A05"/>
    <w:rsid w:val="00A85AA5"/>
    <w:rsid w:val="00A85BC2"/>
    <w:rsid w:val="00A86491"/>
    <w:rsid w:val="00A86D63"/>
    <w:rsid w:val="00A87797"/>
    <w:rsid w:val="00A8780B"/>
    <w:rsid w:val="00A878F8"/>
    <w:rsid w:val="00A90102"/>
    <w:rsid w:val="00A9010F"/>
    <w:rsid w:val="00A90E72"/>
    <w:rsid w:val="00A90E8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A3B"/>
    <w:rsid w:val="00AA0A92"/>
    <w:rsid w:val="00AA1626"/>
    <w:rsid w:val="00AA1C25"/>
    <w:rsid w:val="00AA1F3B"/>
    <w:rsid w:val="00AA1F4D"/>
    <w:rsid w:val="00AA2442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B7FBE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55C"/>
    <w:rsid w:val="00AD4D2A"/>
    <w:rsid w:val="00AD5147"/>
    <w:rsid w:val="00AD542F"/>
    <w:rsid w:val="00AD5568"/>
    <w:rsid w:val="00AD7305"/>
    <w:rsid w:val="00AD7E64"/>
    <w:rsid w:val="00AD7F38"/>
    <w:rsid w:val="00AE0C56"/>
    <w:rsid w:val="00AE149E"/>
    <w:rsid w:val="00AE1640"/>
    <w:rsid w:val="00AE22F2"/>
    <w:rsid w:val="00AE29FC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3C3"/>
    <w:rsid w:val="00AF795C"/>
    <w:rsid w:val="00B00116"/>
    <w:rsid w:val="00B00752"/>
    <w:rsid w:val="00B01AB6"/>
    <w:rsid w:val="00B026C1"/>
    <w:rsid w:val="00B02B9C"/>
    <w:rsid w:val="00B0353B"/>
    <w:rsid w:val="00B03F37"/>
    <w:rsid w:val="00B040B2"/>
    <w:rsid w:val="00B04EF2"/>
    <w:rsid w:val="00B05291"/>
    <w:rsid w:val="00B06260"/>
    <w:rsid w:val="00B06EEB"/>
    <w:rsid w:val="00B10558"/>
    <w:rsid w:val="00B115B7"/>
    <w:rsid w:val="00B1253F"/>
    <w:rsid w:val="00B125F3"/>
    <w:rsid w:val="00B126D0"/>
    <w:rsid w:val="00B13868"/>
    <w:rsid w:val="00B1511F"/>
    <w:rsid w:val="00B152CB"/>
    <w:rsid w:val="00B156A9"/>
    <w:rsid w:val="00B15DC2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B4E"/>
    <w:rsid w:val="00B31246"/>
    <w:rsid w:val="00B32202"/>
    <w:rsid w:val="00B323C5"/>
    <w:rsid w:val="00B324A6"/>
    <w:rsid w:val="00B326FF"/>
    <w:rsid w:val="00B32C87"/>
    <w:rsid w:val="00B340AA"/>
    <w:rsid w:val="00B34A9F"/>
    <w:rsid w:val="00B34B80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5AE0"/>
    <w:rsid w:val="00B65D11"/>
    <w:rsid w:val="00B65F36"/>
    <w:rsid w:val="00B66193"/>
    <w:rsid w:val="00B708B5"/>
    <w:rsid w:val="00B711CE"/>
    <w:rsid w:val="00B71DC8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A35"/>
    <w:rsid w:val="00B97A69"/>
    <w:rsid w:val="00BA0632"/>
    <w:rsid w:val="00BA0AAA"/>
    <w:rsid w:val="00BA0DFB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74F"/>
    <w:rsid w:val="00BC08C5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40C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B20"/>
    <w:rsid w:val="00BE4F9D"/>
    <w:rsid w:val="00BE5FC4"/>
    <w:rsid w:val="00BE606D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B78"/>
    <w:rsid w:val="00C169D5"/>
    <w:rsid w:val="00C16C30"/>
    <w:rsid w:val="00C17389"/>
    <w:rsid w:val="00C20588"/>
    <w:rsid w:val="00C20A00"/>
    <w:rsid w:val="00C21673"/>
    <w:rsid w:val="00C2178A"/>
    <w:rsid w:val="00C21C7A"/>
    <w:rsid w:val="00C224F1"/>
    <w:rsid w:val="00C23130"/>
    <w:rsid w:val="00C239EF"/>
    <w:rsid w:val="00C24EC1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E99"/>
    <w:rsid w:val="00C51BD5"/>
    <w:rsid w:val="00C51F2A"/>
    <w:rsid w:val="00C52287"/>
    <w:rsid w:val="00C52744"/>
    <w:rsid w:val="00C52965"/>
    <w:rsid w:val="00C52A8D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281D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604"/>
    <w:rsid w:val="00D05EA9"/>
    <w:rsid w:val="00D0674A"/>
    <w:rsid w:val="00D06A1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0AF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DCB"/>
    <w:rsid w:val="00D45DF3"/>
    <w:rsid w:val="00D46174"/>
    <w:rsid w:val="00D46305"/>
    <w:rsid w:val="00D46436"/>
    <w:rsid w:val="00D4679A"/>
    <w:rsid w:val="00D46AA0"/>
    <w:rsid w:val="00D473ED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679E4"/>
    <w:rsid w:val="00D7053C"/>
    <w:rsid w:val="00D70CC0"/>
    <w:rsid w:val="00D71BC1"/>
    <w:rsid w:val="00D7299E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219B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13F"/>
    <w:rsid w:val="00E14A7E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5B7A"/>
    <w:rsid w:val="00E361B8"/>
    <w:rsid w:val="00E36A1B"/>
    <w:rsid w:val="00E36D17"/>
    <w:rsid w:val="00E4037C"/>
    <w:rsid w:val="00E40C8A"/>
    <w:rsid w:val="00E41E6F"/>
    <w:rsid w:val="00E4219F"/>
    <w:rsid w:val="00E42612"/>
    <w:rsid w:val="00E429ED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C05"/>
    <w:rsid w:val="00E51DDD"/>
    <w:rsid w:val="00E51FDD"/>
    <w:rsid w:val="00E52435"/>
    <w:rsid w:val="00E5243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FBC"/>
    <w:rsid w:val="00E719FD"/>
    <w:rsid w:val="00E71CA7"/>
    <w:rsid w:val="00E71FD6"/>
    <w:rsid w:val="00E725EF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DF4"/>
    <w:rsid w:val="00E80E5B"/>
    <w:rsid w:val="00E816C5"/>
    <w:rsid w:val="00E8172B"/>
    <w:rsid w:val="00E81CE0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5A0"/>
    <w:rsid w:val="00EF63D1"/>
    <w:rsid w:val="00EF6513"/>
    <w:rsid w:val="00EF6683"/>
    <w:rsid w:val="00EF6A93"/>
    <w:rsid w:val="00EF7002"/>
    <w:rsid w:val="00EF769B"/>
    <w:rsid w:val="00EF76BF"/>
    <w:rsid w:val="00F00416"/>
    <w:rsid w:val="00F00A54"/>
    <w:rsid w:val="00F00F08"/>
    <w:rsid w:val="00F0174F"/>
    <w:rsid w:val="00F01B2E"/>
    <w:rsid w:val="00F01EEA"/>
    <w:rsid w:val="00F027BA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65"/>
    <w:rsid w:val="00F204E8"/>
    <w:rsid w:val="00F20703"/>
    <w:rsid w:val="00F2180C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5A4"/>
    <w:rsid w:val="00F41A64"/>
    <w:rsid w:val="00F41B3D"/>
    <w:rsid w:val="00F41F05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FC"/>
    <w:rsid w:val="00F647F7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D66"/>
    <w:rsid w:val="00FA5335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1527"/>
    <w:rsid w:val="00FB2537"/>
    <w:rsid w:val="00FB33DC"/>
    <w:rsid w:val="00FB3675"/>
    <w:rsid w:val="00FB3862"/>
    <w:rsid w:val="00FB3ACF"/>
    <w:rsid w:val="00FB4338"/>
    <w:rsid w:val="00FB477E"/>
    <w:rsid w:val="00FB4C9C"/>
    <w:rsid w:val="00FB53C3"/>
    <w:rsid w:val="00FB6165"/>
    <w:rsid w:val="00FB6807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542"/>
    <w:rsid w:val="00FE1EAB"/>
    <w:rsid w:val="00FE2CEF"/>
    <w:rsid w:val="00FE3465"/>
    <w:rsid w:val="00FE4DE3"/>
    <w:rsid w:val="00FE55AC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0B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qualcomm.com/products/snapdragon/modems/x16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0F139-FE1C-4FE5-AEDE-BAE894B4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1767</Words>
  <Characters>10073</Characters>
  <Application>Microsoft Office Word</Application>
  <DocSecurity>0</DocSecurity>
  <Lines>157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11763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5</cp:revision>
  <cp:lastPrinted>2015-11-03T07:21:00Z</cp:lastPrinted>
  <dcterms:created xsi:type="dcterms:W3CDTF">2016-05-13T14:15:00Z</dcterms:created>
  <dcterms:modified xsi:type="dcterms:W3CDTF">2016-05-13T17:00:00Z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1462947762</vt:lpwstr>
  </property>
  <property fmtid="{D5CDD505-2E9C-101B-9397-08002B2CF9AE}" pid="26" name="_2015_ms_pID_725343">
    <vt:lpwstr>(3)mD/aRr47dXotB9OSfWo++gMdsNbs72B+lQAzOtfXKESImi5DSS6SC++usPz0pz2JU/N5u6n/
yGyb+6Cq3w2NYzAMBFwtjcgjt97eAMt1M/9mZ3oMo6Iwg3m7J0IYtciyBnkfIH0r9VI+F0vX
FJRYNhZ+84ZCY2ZBPLdP0HXynNrvX6Yp1uI0sqOaRehIrymWGZvP0sxnYIG80q+rubRQRM9d
C1CgBYAVMU8Nrr6qB/</vt:lpwstr>
  </property>
  <property fmtid="{D5CDD505-2E9C-101B-9397-08002B2CF9AE}" pid="27" name="_2015_ms_pID_7253431">
    <vt:lpwstr>qxRiUhLx4B9k0iM+eB9pS2N3ui+Ij7OFgpTfxCxd84tGXH2iZSO9V7
oHlK1pFKdaDhsbVa9Qp9eJPOZ1XQArFoXNO1jfTn/GRokLrJERNOVNje6FIVACadsT8OWHDL
qSeo5UL99Obp3V9wsx/jELINAFbdV337qqtN4yWVsB6TGfuMtF1TAEoml2HsVUb+FbMXaYDd
2fguO4xnCQ4UmvtySHxr6WigpupJcyN1L1Bu</vt:lpwstr>
  </property>
  <property fmtid="{D5CDD505-2E9C-101B-9397-08002B2CF9AE}" pid="28" name="_2015_ms_pID_7253432">
    <vt:lpwstr>Ogjdu5fl9HtuBnBzQOWGvvIkE7+PvyyMNfND
BiUy0yO9</vt:lpwstr>
  </property>
</Properties>
</file>