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7E" w:rsidRDefault="005143C9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r>
        <w:rPr>
          <w:rFonts w:eastAsia="SimSun" w:cs="Arial"/>
          <w:bCs/>
          <w:sz w:val="22"/>
          <w:szCs w:val="22"/>
          <w:lang w:val="en-GB" w:eastAsia="zh-CN"/>
        </w:rPr>
        <w:t>3GPP TSG RAN WG1 Meeting #8</w:t>
      </w:r>
      <w:r w:rsidR="00684B28">
        <w:rPr>
          <w:rFonts w:eastAsia="SimSun" w:cs="Arial" w:hint="eastAsia"/>
          <w:bCs/>
          <w:sz w:val="22"/>
          <w:szCs w:val="22"/>
          <w:lang w:val="en-GB" w:eastAsia="zh-CN"/>
        </w:rPr>
        <w:t>3</w:t>
      </w:r>
      <w:r>
        <w:rPr>
          <w:rFonts w:eastAsia="SimSun" w:cs="Arial"/>
          <w:bCs/>
          <w:sz w:val="22"/>
          <w:szCs w:val="22"/>
          <w:lang w:val="en-GB" w:eastAsia="zh-CN"/>
        </w:rPr>
        <w:tab/>
      </w:r>
      <w:r>
        <w:rPr>
          <w:rFonts w:eastAsia="SimSun" w:cs="Arial"/>
          <w:bCs/>
          <w:sz w:val="22"/>
          <w:szCs w:val="22"/>
          <w:lang w:val="en-GB" w:eastAsia="zh-CN"/>
        </w:rPr>
        <w:tab/>
        <w:t>R1-</w:t>
      </w:r>
      <w:r>
        <w:rPr>
          <w:rFonts w:cs="Arial"/>
        </w:rPr>
        <w:t xml:space="preserve"> </w:t>
      </w:r>
      <w:r>
        <w:rPr>
          <w:rFonts w:eastAsia="SimSun" w:cs="Arial"/>
          <w:bCs/>
          <w:sz w:val="22"/>
          <w:szCs w:val="22"/>
          <w:lang w:val="en-GB" w:eastAsia="zh-CN"/>
        </w:rPr>
        <w:t>15</w:t>
      </w:r>
      <w:r w:rsidR="00684B28">
        <w:rPr>
          <w:rFonts w:eastAsia="SimSun" w:cs="Arial" w:hint="eastAsia"/>
          <w:bCs/>
          <w:sz w:val="22"/>
          <w:szCs w:val="22"/>
          <w:lang w:val="en-GB" w:eastAsia="zh-CN"/>
        </w:rPr>
        <w:t>6568</w:t>
      </w:r>
    </w:p>
    <w:p w:rsidR="00097B7E" w:rsidRDefault="002F35EF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r w:rsidRPr="002F35EF">
        <w:rPr>
          <w:rFonts w:eastAsia="SimSun" w:cs="Arial" w:hint="eastAsia"/>
          <w:bCs/>
          <w:sz w:val="22"/>
          <w:szCs w:val="22"/>
          <w:lang w:eastAsia="zh-CN"/>
        </w:rPr>
        <w:t>A</w:t>
      </w:r>
      <w:r w:rsidRPr="002F35EF">
        <w:rPr>
          <w:rFonts w:eastAsia="SimSun" w:cs="Arial"/>
          <w:bCs/>
          <w:sz w:val="22"/>
          <w:szCs w:val="22"/>
          <w:lang w:eastAsia="zh-CN"/>
        </w:rPr>
        <w:t xml:space="preserve">naheim, </w:t>
      </w:r>
      <w:r w:rsidRPr="002F35EF">
        <w:rPr>
          <w:rFonts w:eastAsia="SimSun" w:cs="Arial" w:hint="eastAsia"/>
          <w:bCs/>
          <w:sz w:val="22"/>
          <w:szCs w:val="22"/>
          <w:lang w:eastAsia="zh-CN"/>
        </w:rPr>
        <w:t>USA</w:t>
      </w:r>
      <w:r w:rsidRPr="002F35EF">
        <w:rPr>
          <w:rFonts w:eastAsia="SimSun" w:cs="Arial"/>
          <w:bCs/>
          <w:sz w:val="22"/>
          <w:szCs w:val="22"/>
          <w:lang w:eastAsia="zh-CN"/>
        </w:rPr>
        <w:t xml:space="preserve">, </w:t>
      </w:r>
      <w:r w:rsidRPr="002F35EF">
        <w:rPr>
          <w:rFonts w:eastAsia="SimSun" w:cs="Arial" w:hint="eastAsia"/>
          <w:bCs/>
          <w:sz w:val="22"/>
          <w:szCs w:val="22"/>
          <w:lang w:eastAsia="zh-CN"/>
        </w:rPr>
        <w:t>15</w:t>
      </w:r>
      <w:r w:rsidRPr="002F35EF"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 w:rsidRPr="002F35EF"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 w:rsidRPr="002F35EF">
        <w:rPr>
          <w:rFonts w:eastAsia="SimSun" w:cs="Arial"/>
          <w:bCs/>
          <w:sz w:val="22"/>
          <w:szCs w:val="22"/>
          <w:lang w:eastAsia="zh-CN"/>
        </w:rPr>
        <w:t xml:space="preserve">- </w:t>
      </w:r>
      <w:r w:rsidRPr="002F35EF">
        <w:rPr>
          <w:rFonts w:eastAsia="SimSun" w:cs="Arial" w:hint="eastAsia"/>
          <w:bCs/>
          <w:sz w:val="22"/>
          <w:szCs w:val="22"/>
          <w:lang w:eastAsia="zh-CN"/>
        </w:rPr>
        <w:t>22</w:t>
      </w:r>
      <w:r w:rsidR="00B6582F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nd</w:t>
      </w:r>
      <w:r w:rsidRPr="002F35EF">
        <w:rPr>
          <w:rFonts w:eastAsia="SimSun" w:cs="Arial" w:hint="eastAsia"/>
          <w:bCs/>
          <w:sz w:val="22"/>
          <w:szCs w:val="22"/>
          <w:lang w:eastAsia="zh-CN"/>
        </w:rPr>
        <w:t xml:space="preserve"> November</w:t>
      </w:r>
      <w:r w:rsidRPr="002F35EF">
        <w:rPr>
          <w:rFonts w:eastAsia="SimSun" w:cs="Arial"/>
          <w:bCs/>
          <w:sz w:val="22"/>
          <w:szCs w:val="22"/>
          <w:lang w:eastAsia="zh-CN"/>
        </w:rPr>
        <w:t xml:space="preserve"> 2015</w:t>
      </w:r>
    </w:p>
    <w:p w:rsidR="00097B7E" w:rsidRDefault="00097B7E">
      <w:pPr>
        <w:pStyle w:val="ac"/>
        <w:rPr>
          <w:rFonts w:cs="Arial"/>
          <w:sz w:val="22"/>
          <w:szCs w:val="22"/>
        </w:rPr>
      </w:pPr>
    </w:p>
    <w:p w:rsidR="00097B7E" w:rsidRDefault="005143C9">
      <w:pPr>
        <w:pStyle w:val="ac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 xml:space="preserve">CATT </w:t>
      </w:r>
    </w:p>
    <w:p w:rsidR="00097B7E" w:rsidRDefault="005143C9">
      <w:pPr>
        <w:pStyle w:val="ac"/>
        <w:tabs>
          <w:tab w:val="clear" w:pos="4536"/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684B28" w:rsidRPr="00684B28">
        <w:rPr>
          <w:rFonts w:eastAsia="SimSun" w:cs="Arial"/>
          <w:sz w:val="22"/>
          <w:szCs w:val="22"/>
          <w:lang w:eastAsia="zh-CN"/>
        </w:rPr>
        <w:t>Power control for PUCCH formats 4 and 5</w:t>
      </w:r>
    </w:p>
    <w:p w:rsidR="00097B7E" w:rsidRDefault="005143C9">
      <w:pPr>
        <w:pStyle w:val="ac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684B28">
        <w:rPr>
          <w:rFonts w:eastAsia="SimSun" w:cs="Arial" w:hint="eastAsia"/>
          <w:sz w:val="22"/>
          <w:szCs w:val="22"/>
          <w:lang w:eastAsia="zh-CN"/>
        </w:rPr>
        <w:t>6</w:t>
      </w:r>
      <w:r>
        <w:rPr>
          <w:rFonts w:eastAsia="SimSun" w:cs="Arial"/>
          <w:sz w:val="22"/>
          <w:szCs w:val="22"/>
          <w:lang w:eastAsia="zh-CN"/>
        </w:rPr>
        <w:t>.2.2.</w:t>
      </w:r>
      <w:r>
        <w:rPr>
          <w:rFonts w:eastAsia="SimSun" w:cs="Arial" w:hint="eastAsia"/>
          <w:sz w:val="22"/>
          <w:szCs w:val="22"/>
          <w:lang w:eastAsia="zh-CN"/>
        </w:rPr>
        <w:t>1</w:t>
      </w:r>
      <w:r>
        <w:rPr>
          <w:rFonts w:eastAsia="SimSun" w:cs="Arial"/>
          <w:sz w:val="22"/>
          <w:szCs w:val="22"/>
          <w:lang w:eastAsia="zh-CN"/>
        </w:rPr>
        <w:t>.</w:t>
      </w:r>
      <w:r w:rsidR="00684B28">
        <w:rPr>
          <w:rFonts w:eastAsia="SimSun" w:cs="Arial" w:hint="eastAsia"/>
          <w:sz w:val="22"/>
          <w:szCs w:val="22"/>
          <w:lang w:eastAsia="zh-CN"/>
        </w:rPr>
        <w:t>1</w:t>
      </w:r>
    </w:p>
    <w:p w:rsidR="00097B7E" w:rsidRDefault="005143C9">
      <w:pPr>
        <w:pStyle w:val="ac"/>
        <w:tabs>
          <w:tab w:val="left" w:pos="1800"/>
        </w:tabs>
        <w:rPr>
          <w:rFonts w:eastAsia="SimSun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SimSun" w:cs="Arial"/>
          <w:sz w:val="22"/>
          <w:szCs w:val="22"/>
          <w:lang w:eastAsia="zh-CN"/>
        </w:rPr>
        <w:t>n and Decision</w:t>
      </w:r>
    </w:p>
    <w:p w:rsidR="00097B7E" w:rsidRDefault="00097B7E">
      <w:pPr>
        <w:pBdr>
          <w:bottom w:val="single" w:sz="4" w:space="1" w:color="auto"/>
        </w:pBdr>
        <w:tabs>
          <w:tab w:val="left" w:pos="2552"/>
        </w:tabs>
      </w:pPr>
      <w:bookmarkStart w:id="0" w:name="Source"/>
      <w:bookmarkStart w:id="1" w:name="DocumentFor"/>
      <w:bookmarkEnd w:id="0"/>
      <w:bookmarkEnd w:id="1"/>
    </w:p>
    <w:p w:rsidR="00097B7E" w:rsidRDefault="005143C9">
      <w:pPr>
        <w:pStyle w:val="1"/>
      </w:pPr>
      <w:r>
        <w:t>Introduction</w:t>
      </w:r>
    </w:p>
    <w:p w:rsidR="00097B7E" w:rsidRDefault="005143C9" w:rsidP="00B6582F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lang w:eastAsia="zh-CN"/>
        </w:rPr>
        <w:t>I</w:t>
      </w:r>
      <w:r w:rsidR="008B4DDD">
        <w:rPr>
          <w:rFonts w:eastAsia="SimSun" w:hint="eastAsia"/>
          <w:lang w:eastAsia="zh-CN"/>
        </w:rPr>
        <w:t>n RAN1#82bis</w:t>
      </w:r>
      <w:r w:rsidR="00502A6F">
        <w:rPr>
          <w:rFonts w:eastAsia="SimSun" w:hint="eastAsia"/>
          <w:lang w:eastAsia="zh-CN"/>
        </w:rPr>
        <w:t xml:space="preserve"> </w:t>
      </w:r>
      <w:r w:rsidR="00ED4536">
        <w:rPr>
          <w:rFonts w:eastAsia="SimSun"/>
          <w:lang w:eastAsia="zh-CN"/>
        </w:rPr>
        <w:fldChar w:fldCharType="begin"/>
      </w:r>
      <w:r w:rsidR="00502A6F">
        <w:rPr>
          <w:rFonts w:eastAsia="SimSun"/>
          <w:lang w:eastAsia="zh-CN"/>
        </w:rPr>
        <w:instrText xml:space="preserve"> </w:instrText>
      </w:r>
      <w:r w:rsidR="00502A6F">
        <w:rPr>
          <w:rFonts w:eastAsia="SimSun" w:hint="eastAsia"/>
          <w:lang w:eastAsia="zh-CN"/>
        </w:rPr>
        <w:instrText>REF _Ref434489870 \r \h</w:instrText>
      </w:r>
      <w:r w:rsidR="00502A6F">
        <w:rPr>
          <w:rFonts w:eastAsia="SimSun"/>
          <w:lang w:eastAsia="zh-CN"/>
        </w:rPr>
        <w:instrText xml:space="preserve"> </w:instrText>
      </w:r>
      <w:r w:rsidR="00ED4536">
        <w:rPr>
          <w:rFonts w:eastAsia="SimSun"/>
          <w:lang w:eastAsia="zh-CN"/>
        </w:rPr>
      </w:r>
      <w:r w:rsidR="00ED4536">
        <w:rPr>
          <w:rFonts w:eastAsia="SimSun"/>
          <w:lang w:eastAsia="zh-CN"/>
        </w:rPr>
        <w:fldChar w:fldCharType="separate"/>
      </w:r>
      <w:r w:rsidR="00502A6F">
        <w:rPr>
          <w:rFonts w:eastAsia="SimSun"/>
          <w:lang w:eastAsia="zh-CN"/>
        </w:rPr>
        <w:t>[1]</w:t>
      </w:r>
      <w:r w:rsidR="00ED4536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, </w:t>
      </w:r>
      <w:r w:rsidR="008B4DDD">
        <w:rPr>
          <w:rFonts w:eastAsia="SimSun" w:hint="eastAsia"/>
          <w:lang w:eastAsia="zh-CN"/>
        </w:rPr>
        <w:t xml:space="preserve">the </w:t>
      </w:r>
      <w:r>
        <w:rPr>
          <w:rFonts w:eastAsia="SimSun" w:hint="eastAsia"/>
          <w:lang w:eastAsia="zh-CN"/>
        </w:rPr>
        <w:t>following agreements</w:t>
      </w:r>
      <w:r w:rsidR="008B4DDD">
        <w:rPr>
          <w:rFonts w:eastAsia="SimSun" w:hint="eastAsia"/>
          <w:lang w:eastAsia="zh-CN"/>
        </w:rPr>
        <w:t xml:space="preserve"> were made on power control of new PUCCH format</w:t>
      </w:r>
      <w:r>
        <w:rPr>
          <w:rFonts w:eastAsia="SimSun" w:hint="eastAsia"/>
          <w:lang w:eastAsia="zh-CN"/>
        </w:rPr>
        <w:t>:</w:t>
      </w:r>
    </w:p>
    <w:p w:rsidR="00097B7E" w:rsidRDefault="005143C9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635E6D" w:rsidRPr="009B2A64" w:rsidRDefault="00635E6D" w:rsidP="00635E6D">
      <w:pPr>
        <w:numPr>
          <w:ilvl w:val="0"/>
          <w:numId w:val="5"/>
        </w:numPr>
        <w:tabs>
          <w:tab w:val="left" w:pos="420"/>
        </w:tabs>
        <w:rPr>
          <w:rFonts w:eastAsia="MS Mincho"/>
          <w:iCs/>
          <w:szCs w:val="20"/>
          <w:lang w:eastAsia="ja-JP"/>
        </w:rPr>
      </w:pPr>
      <w:r w:rsidRPr="009B2A64">
        <w:rPr>
          <w:rFonts w:eastAsia="MS Mincho"/>
          <w:iCs/>
          <w:szCs w:val="20"/>
          <w:lang w:eastAsia="ja-JP"/>
        </w:rPr>
        <w:t>For transmit power control of the PUSCH-like new PUCCH format,</w:t>
      </w:r>
    </w:p>
    <w:p w:rsidR="00635E6D" w:rsidRPr="00635E6D" w:rsidRDefault="00635E6D" w:rsidP="00635E6D">
      <w:pPr>
        <w:numPr>
          <w:ilvl w:val="1"/>
          <w:numId w:val="12"/>
        </w:numPr>
        <w:tabs>
          <w:tab w:val="clear" w:pos="1440"/>
          <w:tab w:val="num" w:pos="1040"/>
        </w:tabs>
        <w:ind w:leftChars="340" w:left="1040"/>
        <w:rPr>
          <w:rFonts w:ascii="Times" w:eastAsia="MS Mincho" w:hAnsi="Times"/>
          <w:iCs/>
          <w:szCs w:val="20"/>
          <w:lang w:eastAsia="ja-JP"/>
        </w:rPr>
      </w:pPr>
      <w:r w:rsidRPr="00635E6D">
        <w:rPr>
          <w:rFonts w:ascii="Times" w:eastAsia="MS Mincho" w:hAnsi="Times"/>
          <w:iCs/>
          <w:szCs w:val="20"/>
          <w:lang w:eastAsia="ja-JP"/>
        </w:rPr>
        <w:t>10log</w:t>
      </w:r>
      <w:r w:rsidRPr="00635E6D">
        <w:rPr>
          <w:rFonts w:ascii="Times" w:eastAsia="MS Mincho" w:hAnsi="Times"/>
          <w:iCs/>
          <w:szCs w:val="20"/>
          <w:vertAlign w:val="subscript"/>
          <w:lang w:eastAsia="ja-JP"/>
        </w:rPr>
        <w:t>10</w:t>
      </w:r>
      <w:r w:rsidRPr="00635E6D">
        <w:rPr>
          <w:rFonts w:ascii="Times" w:eastAsia="MS Mincho" w:hAnsi="Times"/>
          <w:iCs/>
          <w:szCs w:val="20"/>
          <w:lang w:eastAsia="ja-JP"/>
        </w:rPr>
        <w:t>(M</w:t>
      </w:r>
      <w:r w:rsidRPr="00635E6D">
        <w:rPr>
          <w:rFonts w:ascii="Times" w:eastAsia="MS Mincho" w:hAnsi="Times"/>
          <w:iCs/>
          <w:szCs w:val="20"/>
          <w:vertAlign w:val="subscript"/>
          <w:lang w:eastAsia="ja-JP"/>
        </w:rPr>
        <w:t>PUCCH_PRB</w:t>
      </w:r>
      <w:r w:rsidRPr="00635E6D">
        <w:rPr>
          <w:rFonts w:ascii="Times" w:eastAsia="MS Mincho" w:hAnsi="Times"/>
          <w:iCs/>
          <w:szCs w:val="20"/>
          <w:lang w:eastAsia="ja-JP"/>
        </w:rPr>
        <w:t>) is included with M</w:t>
      </w:r>
      <w:r w:rsidRPr="00635E6D">
        <w:rPr>
          <w:rFonts w:ascii="Times" w:eastAsia="MS Mincho" w:hAnsi="Times"/>
          <w:iCs/>
          <w:szCs w:val="20"/>
          <w:vertAlign w:val="subscript"/>
          <w:lang w:eastAsia="ja-JP"/>
        </w:rPr>
        <w:t>PUCCH_PRB</w:t>
      </w:r>
      <w:r w:rsidRPr="00635E6D">
        <w:rPr>
          <w:rFonts w:ascii="Times" w:eastAsia="MS Mincho" w:hAnsi="Times"/>
          <w:iCs/>
          <w:szCs w:val="20"/>
          <w:lang w:eastAsia="ja-JP"/>
        </w:rPr>
        <w:t xml:space="preserve"> being the no. of PRBs.</w:t>
      </w:r>
    </w:p>
    <w:p w:rsidR="00635E6D" w:rsidRDefault="00635E6D" w:rsidP="00635E6D">
      <w:pPr>
        <w:numPr>
          <w:ilvl w:val="0"/>
          <w:numId w:val="5"/>
        </w:numPr>
        <w:tabs>
          <w:tab w:val="left" w:pos="420"/>
        </w:tabs>
        <w:rPr>
          <w:rFonts w:eastAsia="MS Mincho"/>
          <w:iCs/>
          <w:szCs w:val="20"/>
          <w:lang w:eastAsia="ja-JP"/>
        </w:rPr>
      </w:pPr>
      <w:r w:rsidRPr="00463DFB">
        <w:rPr>
          <w:rFonts w:eastAsia="MS Mincho"/>
          <w:iCs/>
          <w:szCs w:val="20"/>
          <w:lang w:eastAsia="ja-JP"/>
        </w:rPr>
        <w:t xml:space="preserve">For the PUSCH-like new PUCCH format, </w:t>
      </w:r>
    </w:p>
    <w:p w:rsidR="00635E6D" w:rsidRPr="00635E6D" w:rsidRDefault="00635E6D" w:rsidP="00635E6D">
      <w:pPr>
        <w:numPr>
          <w:ilvl w:val="1"/>
          <w:numId w:val="12"/>
        </w:numPr>
        <w:tabs>
          <w:tab w:val="clear" w:pos="1440"/>
          <w:tab w:val="num" w:pos="1040"/>
        </w:tabs>
        <w:ind w:leftChars="340" w:left="1040"/>
        <w:rPr>
          <w:rFonts w:ascii="Times" w:eastAsia="MS Mincho" w:hAnsi="Times"/>
          <w:iCs/>
          <w:szCs w:val="20"/>
          <w:lang w:eastAsia="ja-JP"/>
        </w:rPr>
      </w:pPr>
      <w:r w:rsidRPr="00635E6D">
        <w:rPr>
          <w:rFonts w:ascii="Times" w:eastAsia="MS Mincho" w:hAnsi="Times" w:hint="eastAsia"/>
          <w:iCs/>
          <w:szCs w:val="20"/>
          <w:lang w:eastAsia="ja-JP"/>
        </w:rPr>
        <w:t xml:space="preserve">Reusing the existing power </w:t>
      </w:r>
      <w:r w:rsidRPr="00635E6D">
        <w:rPr>
          <w:rFonts w:ascii="Times" w:eastAsia="MS Mincho" w:hAnsi="Times"/>
          <w:iCs/>
          <w:szCs w:val="20"/>
          <w:lang w:eastAsia="ja-JP"/>
        </w:rPr>
        <w:t>control</w:t>
      </w:r>
      <w:r w:rsidRPr="00635E6D">
        <w:rPr>
          <w:rFonts w:ascii="Times" w:eastAsia="MS Mincho" w:hAnsi="Times" w:hint="eastAsia"/>
          <w:iCs/>
          <w:szCs w:val="20"/>
          <w:lang w:eastAsia="ja-JP"/>
        </w:rPr>
        <w:t xml:space="preserve"> parameters</w:t>
      </w:r>
    </w:p>
    <w:p w:rsidR="00635E6D" w:rsidRPr="00635E6D" w:rsidRDefault="00635E6D" w:rsidP="00635E6D">
      <w:pPr>
        <w:numPr>
          <w:ilvl w:val="1"/>
          <w:numId w:val="12"/>
        </w:numPr>
        <w:tabs>
          <w:tab w:val="clear" w:pos="1440"/>
          <w:tab w:val="num" w:pos="1040"/>
        </w:tabs>
        <w:ind w:leftChars="340" w:left="1040"/>
        <w:rPr>
          <w:rFonts w:ascii="Times" w:eastAsia="MS Mincho" w:hAnsi="Times"/>
          <w:iCs/>
          <w:szCs w:val="20"/>
          <w:lang w:eastAsia="ja-JP"/>
        </w:rPr>
      </w:pPr>
      <w:r w:rsidRPr="00635E6D">
        <w:rPr>
          <w:rFonts w:ascii="Times" w:eastAsia="MS Mincho" w:hAnsi="Times" w:hint="eastAsia"/>
          <w:iCs/>
          <w:szCs w:val="20"/>
          <w:lang w:eastAsia="ja-JP"/>
        </w:rPr>
        <w:t>FFS: necessity of additional parameters</w:t>
      </w:r>
    </w:p>
    <w:p w:rsidR="00635E6D" w:rsidRPr="00635E6D" w:rsidRDefault="00635E6D" w:rsidP="00635E6D">
      <w:pPr>
        <w:ind w:left="1440" w:hanging="1440"/>
        <w:rPr>
          <w:rFonts w:ascii="Times" w:eastAsia="MS Mincho" w:hAnsi="Times"/>
          <w:b/>
          <w:iCs/>
          <w:szCs w:val="20"/>
          <w:highlight w:val="darkYellow"/>
          <w:u w:val="single"/>
          <w:lang w:eastAsia="ja-JP"/>
        </w:rPr>
      </w:pPr>
      <w:r w:rsidRPr="00635E6D">
        <w:rPr>
          <w:rFonts w:ascii="Times" w:eastAsia="MS Mincho" w:hAnsi="Times"/>
          <w:b/>
          <w:iCs/>
          <w:szCs w:val="20"/>
          <w:highlight w:val="darkYellow"/>
          <w:u w:val="single"/>
          <w:lang w:eastAsia="ja-JP"/>
        </w:rPr>
        <w:t xml:space="preserve">Working Assumption: </w:t>
      </w:r>
    </w:p>
    <w:p w:rsidR="00635E6D" w:rsidRPr="00635E6D" w:rsidRDefault="00635E6D" w:rsidP="00635E6D">
      <w:pPr>
        <w:numPr>
          <w:ilvl w:val="0"/>
          <w:numId w:val="12"/>
        </w:numPr>
        <w:tabs>
          <w:tab w:val="clear" w:pos="720"/>
          <w:tab w:val="num" w:pos="320"/>
        </w:tabs>
        <w:ind w:leftChars="-20" w:left="320"/>
        <w:rPr>
          <w:rFonts w:ascii="Times" w:eastAsia="MS Mincho" w:hAnsi="Times"/>
          <w:iCs/>
          <w:szCs w:val="20"/>
          <w:lang w:eastAsia="ja-JP"/>
        </w:rPr>
      </w:pPr>
      <w:r w:rsidRPr="00635E6D">
        <w:rPr>
          <w:rFonts w:ascii="Times" w:eastAsia="MS Mincho" w:hAnsi="Times"/>
          <w:iCs/>
          <w:szCs w:val="20"/>
          <w:lang w:eastAsia="ja-JP"/>
        </w:rPr>
        <w:t>For the power-control of the PUSCH-like new PUCCH format,</w:t>
      </w:r>
    </w:p>
    <w:p w:rsidR="00635E6D" w:rsidRPr="00635E6D" w:rsidRDefault="00635E6D" w:rsidP="00635E6D">
      <w:pPr>
        <w:numPr>
          <w:ilvl w:val="1"/>
          <w:numId w:val="12"/>
        </w:numPr>
        <w:tabs>
          <w:tab w:val="clear" w:pos="1440"/>
          <w:tab w:val="num" w:pos="1040"/>
        </w:tabs>
        <w:ind w:leftChars="340" w:left="1040"/>
        <w:rPr>
          <w:rFonts w:ascii="Times" w:eastAsia="MS Mincho" w:hAnsi="Times"/>
          <w:iCs/>
          <w:szCs w:val="20"/>
          <w:lang w:eastAsia="ja-JP"/>
        </w:rPr>
      </w:pPr>
      <w:r w:rsidRPr="00635E6D">
        <w:rPr>
          <w:rFonts w:ascii="Times" w:eastAsia="MS Mincho" w:hAnsi="Times"/>
          <w:iCs/>
          <w:szCs w:val="20"/>
          <w:lang w:eastAsia="ja-JP"/>
        </w:rPr>
        <w:t>D</w:t>
      </w:r>
      <w:r w:rsidRPr="00635E6D">
        <w:rPr>
          <w:rFonts w:ascii="Times" w:eastAsia="MS Mincho" w:hAnsi="Times"/>
          <w:iCs/>
          <w:szCs w:val="20"/>
          <w:vertAlign w:val="subscript"/>
          <w:lang w:eastAsia="ja-JP"/>
        </w:rPr>
        <w:t>F_PUCCH</w:t>
      </w:r>
      <w:r w:rsidRPr="00635E6D">
        <w:rPr>
          <w:rFonts w:ascii="Times" w:eastAsia="MS Mincho" w:hAnsi="Times"/>
          <w:iCs/>
          <w:szCs w:val="20"/>
          <w:lang w:eastAsia="ja-JP"/>
        </w:rPr>
        <w:t>(F) is included, where D</w:t>
      </w:r>
      <w:r w:rsidRPr="00635E6D">
        <w:rPr>
          <w:rFonts w:ascii="Times" w:eastAsia="MS Mincho" w:hAnsi="Times"/>
          <w:iCs/>
          <w:szCs w:val="20"/>
          <w:vertAlign w:val="subscript"/>
          <w:lang w:eastAsia="ja-JP"/>
        </w:rPr>
        <w:t>F_PUCCH</w:t>
      </w:r>
      <w:r w:rsidRPr="00635E6D">
        <w:rPr>
          <w:rFonts w:ascii="Times" w:eastAsia="MS Mincho" w:hAnsi="Times"/>
          <w:iCs/>
          <w:szCs w:val="20"/>
          <w:lang w:eastAsia="ja-JP"/>
        </w:rPr>
        <w:t xml:space="preserve">(F) is the PF-dependent power offset. </w:t>
      </w:r>
    </w:p>
    <w:p w:rsidR="00635E6D" w:rsidRPr="00635E6D" w:rsidRDefault="00635E6D" w:rsidP="00635E6D">
      <w:pPr>
        <w:numPr>
          <w:ilvl w:val="2"/>
          <w:numId w:val="12"/>
        </w:numPr>
        <w:tabs>
          <w:tab w:val="clear" w:pos="2160"/>
          <w:tab w:val="num" w:pos="1760"/>
        </w:tabs>
        <w:ind w:leftChars="700" w:left="1760"/>
        <w:rPr>
          <w:rFonts w:ascii="Times" w:eastAsia="MS Mincho" w:hAnsi="Times"/>
          <w:iCs/>
          <w:szCs w:val="20"/>
          <w:lang w:eastAsia="ja-JP"/>
        </w:rPr>
      </w:pPr>
      <w:r w:rsidRPr="00635E6D">
        <w:rPr>
          <w:rFonts w:ascii="Times" w:eastAsia="MS Mincho" w:hAnsi="Times"/>
          <w:iCs/>
          <w:szCs w:val="20"/>
          <w:lang w:eastAsia="ja-JP"/>
        </w:rPr>
        <w:t>For the D</w:t>
      </w:r>
      <w:r w:rsidRPr="00635E6D">
        <w:rPr>
          <w:rFonts w:ascii="Times" w:eastAsia="MS Mincho" w:hAnsi="Times"/>
          <w:iCs/>
          <w:szCs w:val="20"/>
          <w:vertAlign w:val="subscript"/>
          <w:lang w:eastAsia="ja-JP"/>
        </w:rPr>
        <w:t>F_PUCCH</w:t>
      </w:r>
      <w:r w:rsidRPr="00635E6D">
        <w:rPr>
          <w:rFonts w:ascii="Times" w:eastAsia="MS Mincho" w:hAnsi="Times"/>
          <w:iCs/>
          <w:szCs w:val="20"/>
          <w:lang w:eastAsia="ja-JP"/>
        </w:rPr>
        <w:t xml:space="preserve">(F), one of [FFS, e.g. 4 or 8] values is configured by higher-layers. </w:t>
      </w:r>
    </w:p>
    <w:p w:rsidR="00635E6D" w:rsidRPr="00635E6D" w:rsidRDefault="00635E6D" w:rsidP="00635E6D">
      <w:pPr>
        <w:numPr>
          <w:ilvl w:val="2"/>
          <w:numId w:val="12"/>
        </w:numPr>
        <w:tabs>
          <w:tab w:val="clear" w:pos="2160"/>
          <w:tab w:val="num" w:pos="1760"/>
        </w:tabs>
        <w:ind w:leftChars="700" w:left="1760"/>
        <w:rPr>
          <w:rFonts w:ascii="Times" w:eastAsia="MS Mincho" w:hAnsi="Times"/>
          <w:iCs/>
          <w:szCs w:val="20"/>
          <w:lang w:eastAsia="ja-JP"/>
        </w:rPr>
      </w:pPr>
      <w:r w:rsidRPr="00635E6D">
        <w:rPr>
          <w:rFonts w:ascii="Times" w:eastAsia="MS Mincho" w:hAnsi="Times"/>
          <w:iCs/>
          <w:szCs w:val="20"/>
          <w:lang w:eastAsia="ja-JP"/>
        </w:rPr>
        <w:t xml:space="preserve">FFS: Exact values. </w:t>
      </w:r>
    </w:p>
    <w:p w:rsidR="00097B7E" w:rsidRDefault="005143C9" w:rsidP="00B6582F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In this contribution, we </w:t>
      </w:r>
      <w:r w:rsidR="00705D42">
        <w:rPr>
          <w:rFonts w:eastAsia="SimSun" w:hint="eastAsia"/>
          <w:szCs w:val="20"/>
          <w:lang w:eastAsia="zh-CN"/>
        </w:rPr>
        <w:t>discuss</w:t>
      </w:r>
      <w:r>
        <w:rPr>
          <w:rFonts w:eastAsia="SimSun" w:hint="eastAsia"/>
          <w:szCs w:val="20"/>
          <w:lang w:eastAsia="zh-CN"/>
        </w:rPr>
        <w:t xml:space="preserve"> </w:t>
      </w:r>
      <w:r w:rsidR="00705D42">
        <w:rPr>
          <w:rFonts w:eastAsia="SimSun" w:hint="eastAsia"/>
          <w:szCs w:val="20"/>
          <w:lang w:eastAsia="zh-CN"/>
        </w:rPr>
        <w:t xml:space="preserve">the design of </w:t>
      </w:r>
      <w:r w:rsidR="00705D42">
        <w:rPr>
          <w:rFonts w:eastAsia="SimSun" w:hint="eastAsia"/>
          <w:lang w:eastAsia="zh-CN"/>
        </w:rPr>
        <w:t xml:space="preserve">power control of new PUCCH format </w:t>
      </w:r>
      <w:r w:rsidR="00705D42">
        <w:rPr>
          <w:rFonts w:eastAsia="SimSun" w:hint="eastAsia"/>
          <w:szCs w:val="20"/>
          <w:lang w:eastAsia="zh-CN"/>
        </w:rPr>
        <w:t>in</w:t>
      </w:r>
      <w:r>
        <w:rPr>
          <w:rFonts w:eastAsia="SimSun" w:hint="eastAsia"/>
          <w:szCs w:val="20"/>
          <w:lang w:eastAsia="zh-CN"/>
        </w:rPr>
        <w:t xml:space="preserve"> Rel-13 CA.</w:t>
      </w:r>
    </w:p>
    <w:p w:rsidR="00097B7E" w:rsidRDefault="005143C9">
      <w:pPr>
        <w:pStyle w:val="1"/>
      </w:pPr>
      <w:r>
        <w:rPr>
          <w:szCs w:val="20"/>
        </w:rPr>
        <w:t>Discussion</w:t>
      </w:r>
    </w:p>
    <w:p w:rsidR="00101AB3" w:rsidRDefault="005143C9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 w:rsidR="00101AB3">
        <w:rPr>
          <w:rFonts w:eastAsia="SimSun" w:hint="eastAsia"/>
          <w:lang w:eastAsia="zh-CN"/>
        </w:rPr>
        <w:t>the existing specification, transmit power of PUSCH is defined as following:</w:t>
      </w:r>
    </w:p>
    <w:p w:rsidR="00101AB3" w:rsidRDefault="00101AB3">
      <w:pPr>
        <w:pStyle w:val="a0"/>
        <w:rPr>
          <w:rFonts w:eastAsia="SimSun"/>
          <w:lang w:eastAsia="zh-CN"/>
        </w:rPr>
      </w:pPr>
      <w:r w:rsidRPr="00E9040D">
        <w:rPr>
          <w:position w:val="-30"/>
        </w:rPr>
        <w:object w:dxaOrig="75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25pt;height:35.05pt" o:ole="">
            <v:imagedata r:id="rId9" o:title=""/>
          </v:shape>
          <o:OLEObject Type="Embed" ProgID="Equation.3" ShapeID="_x0000_i1025" DrawAspect="Content" ObjectID="_1508402009" r:id="rId10"/>
        </w:object>
      </w:r>
    </w:p>
    <w:p w:rsidR="00101AB3" w:rsidRPr="00101AB3" w:rsidRDefault="00101AB3" w:rsidP="00EA2D10">
      <w:pPr>
        <w:pStyle w:val="B1"/>
        <w:ind w:left="0" w:firstLine="0"/>
        <w:jc w:val="both"/>
        <w:rPr>
          <w:lang w:eastAsia="en-GB"/>
        </w:rPr>
      </w:pP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 xml:space="preserve">here </w:t>
      </w:r>
      <w:r w:rsidR="00ED4536" w:rsidRPr="00ED4536">
        <w:rPr>
          <w:position w:val="-20"/>
          <w:lang w:eastAsia="en-GB"/>
        </w:rPr>
        <w:pict>
          <v:shape id="_x0000_i1026" type="#_x0000_t75" style="width:189.1pt;height:25.9pt">
            <v:imagedata r:id="rId11" o:title=""/>
          </v:shape>
        </w:pict>
      </w:r>
      <w:r w:rsidRPr="00101AB3">
        <w:rPr>
          <w:lang w:eastAsia="en-GB"/>
        </w:rPr>
        <w:t xml:space="preserve">for </w:t>
      </w:r>
      <w:r w:rsidR="00ED4536" w:rsidRPr="00ED4536">
        <w:rPr>
          <w:position w:val="-10"/>
          <w:lang w:eastAsia="en-GB"/>
        </w:rPr>
        <w:pict>
          <v:shape id="_x0000_i1027" type="#_x0000_t75" style="width:42.7pt;height:14.9pt">
            <v:imagedata r:id="rId12" o:title=""/>
          </v:shape>
        </w:pict>
      </w:r>
      <w:r w:rsidRPr="00101AB3">
        <w:rPr>
          <w:lang w:eastAsia="en-GB"/>
        </w:rPr>
        <w:t xml:space="preserve">and 0 for </w:t>
      </w:r>
      <w:r w:rsidR="00ED4536" w:rsidRPr="00ED4536">
        <w:rPr>
          <w:position w:val="-10"/>
          <w:lang w:eastAsia="en-GB"/>
        </w:rPr>
        <w:pict>
          <v:shape id="_x0000_i1028" type="#_x0000_t75" style="width:31.7pt;height:14.9pt">
            <v:imagedata r:id="rId13" o:title=""/>
          </v:shape>
        </w:pict>
      </w:r>
      <w:r w:rsidR="00EA2D10">
        <w:rPr>
          <w:rFonts w:eastAsia="SimSun" w:hint="eastAsia"/>
          <w:lang w:eastAsia="zh-CN"/>
        </w:rPr>
        <w:t>.</w:t>
      </w:r>
      <w:r w:rsidRPr="00101AB3">
        <w:rPr>
          <w:lang w:eastAsia="en-GB"/>
        </w:rPr>
        <w:t xml:space="preserve"> </w:t>
      </w:r>
      <w:r w:rsidR="00ED4536" w:rsidRPr="00ED4536">
        <w:rPr>
          <w:position w:val="-10"/>
          <w:lang w:eastAsia="en-GB"/>
        </w:rPr>
        <w:pict>
          <v:shape id="_x0000_i1029" type="#_x0000_t75" style="width:15.85pt;height:14.9pt">
            <v:imagedata r:id="rId14" o:title=""/>
          </v:shape>
        </w:pict>
      </w:r>
      <w:r w:rsidRPr="00101AB3">
        <w:rPr>
          <w:lang w:eastAsia="en-GB"/>
        </w:rPr>
        <w:t xml:space="preserve"> is given by the parameter </w:t>
      </w:r>
      <w:r w:rsidRPr="00101AB3">
        <w:rPr>
          <w:i/>
          <w:lang w:eastAsia="zh-CN"/>
        </w:rPr>
        <w:t>deltaMCS-Enabled</w:t>
      </w:r>
      <w:r w:rsidRPr="00101AB3">
        <w:rPr>
          <w:lang w:eastAsia="en-GB"/>
        </w:rPr>
        <w:t xml:space="preserve"> provided by higher layers for each serving cell </w:t>
      </w:r>
      <w:r w:rsidR="00ED4536" w:rsidRPr="00ED4536">
        <w:rPr>
          <w:position w:val="-6"/>
          <w:lang w:eastAsia="en-GB"/>
        </w:rPr>
        <w:pict>
          <v:shape id="_x0000_i1030" type="#_x0000_t75" style="width:8.15pt;height:10.1pt">
            <v:imagedata r:id="rId15" o:title=""/>
          </v:shape>
        </w:pict>
      </w:r>
      <w:r w:rsidRPr="00101AB3">
        <w:rPr>
          <w:lang w:eastAsia="en-GB"/>
        </w:rPr>
        <w:t xml:space="preserve">. </w:t>
      </w:r>
      <w:r w:rsidR="00ED4536" w:rsidRPr="00ED4536">
        <w:rPr>
          <w:position w:val="-4"/>
          <w:lang w:eastAsia="en-GB"/>
        </w:rPr>
        <w:pict>
          <v:shape id="_x0000_i1031" type="#_x0000_t75" style="width:29.3pt;height:11.05pt">
            <v:imagedata r:id="rId16" o:title=""/>
          </v:shape>
        </w:pict>
      </w:r>
      <w:r w:rsidRPr="00101AB3">
        <w:rPr>
          <w:lang w:eastAsia="en-GB"/>
        </w:rPr>
        <w:t xml:space="preserve"> and </w:t>
      </w:r>
      <w:r w:rsidR="00ED4536" w:rsidRPr="00ED4536">
        <w:rPr>
          <w:position w:val="-14"/>
          <w:lang w:eastAsia="en-GB"/>
        </w:rPr>
        <w:pict>
          <v:shape id="_x0000_i1032" type="#_x0000_t75" style="width:39.35pt;height:20.15pt">
            <v:imagedata r:id="rId17" o:title=""/>
          </v:shape>
        </w:pict>
      </w:r>
      <w:r w:rsidRPr="00101AB3">
        <w:rPr>
          <w:lang w:eastAsia="en-GB"/>
        </w:rPr>
        <w:t xml:space="preserve">, for each serving cell </w:t>
      </w:r>
      <w:r w:rsidR="00ED4536" w:rsidRPr="00ED4536">
        <w:rPr>
          <w:position w:val="-6"/>
          <w:lang w:eastAsia="en-GB"/>
        </w:rPr>
        <w:pict>
          <v:shape id="_x0000_i1033" type="#_x0000_t75" style="width:8.15pt;height:10.1pt">
            <v:imagedata r:id="rId15" o:title=""/>
          </v:shape>
        </w:pict>
      </w:r>
      <w:r w:rsidRPr="00101AB3">
        <w:rPr>
          <w:lang w:eastAsia="en-GB"/>
        </w:rPr>
        <w:t xml:space="preserve">, are computed as below. </w:t>
      </w:r>
    </w:p>
    <w:p w:rsidR="00EA2D10" w:rsidRPr="00EA2D10" w:rsidRDefault="00ED4536" w:rsidP="00EA2D1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en-GB"/>
        </w:rPr>
      </w:pPr>
      <w:r w:rsidRPr="00ED4536">
        <w:rPr>
          <w:position w:val="-12"/>
          <w:szCs w:val="20"/>
          <w:lang w:val="en-GB" w:eastAsia="en-GB"/>
        </w:rPr>
        <w:pict>
          <v:shape id="_x0000_i1034" type="#_x0000_t75" style="width:86.4pt;height:15.85pt">
            <v:imagedata r:id="rId18" o:title=""/>
          </v:shape>
        </w:pict>
      </w:r>
      <w:r w:rsidR="00101AB3" w:rsidRPr="00101AB3">
        <w:rPr>
          <w:rFonts w:hint="eastAsia"/>
          <w:szCs w:val="20"/>
          <w:lang w:val="en-GB" w:eastAsia="zh-CN"/>
        </w:rPr>
        <w:t>for</w:t>
      </w:r>
      <w:r w:rsidR="00101AB3" w:rsidRPr="00101AB3">
        <w:rPr>
          <w:szCs w:val="20"/>
          <w:lang w:val="en-GB" w:eastAsia="zh-CN"/>
        </w:rPr>
        <w:t xml:space="preserve"> control data sent via PUSCH without UL-SCH data</w:t>
      </w:r>
      <w:r w:rsidR="00101AB3" w:rsidRPr="00101AB3">
        <w:rPr>
          <w:rFonts w:hint="eastAsia"/>
          <w:szCs w:val="20"/>
          <w:lang w:val="en-GB" w:eastAsia="zh-CN"/>
        </w:rPr>
        <w:t xml:space="preserve"> and </w:t>
      </w:r>
      <w:r w:rsidRPr="00ED4536">
        <w:rPr>
          <w:position w:val="-32"/>
          <w:szCs w:val="20"/>
          <w:lang w:val="en-GB" w:eastAsia="en-GB"/>
        </w:rPr>
        <w:pict>
          <v:shape id="_x0000_i1035" type="#_x0000_t75" style="width:53.75pt;height:33.6pt">
            <v:imagedata r:id="rId19" o:title=""/>
          </v:shape>
        </w:pict>
      </w:r>
      <w:r w:rsidR="00101AB3" w:rsidRPr="00101AB3">
        <w:rPr>
          <w:rFonts w:hint="eastAsia"/>
          <w:szCs w:val="20"/>
          <w:lang w:val="en-GB" w:eastAsia="zh-CN"/>
        </w:rPr>
        <w:t>for other cases.</w:t>
      </w:r>
    </w:p>
    <w:p w:rsidR="00101AB3" w:rsidRPr="00101AB3" w:rsidRDefault="00101AB3" w:rsidP="00EA2D1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en-GB"/>
        </w:rPr>
      </w:pPr>
      <w:r w:rsidRPr="00101AB3">
        <w:rPr>
          <w:szCs w:val="20"/>
          <w:lang w:val="en-GB" w:eastAsia="en-GB"/>
        </w:rPr>
        <w:t xml:space="preserve">where </w:t>
      </w:r>
      <w:r w:rsidR="00ED4536" w:rsidRPr="00ED4536">
        <w:rPr>
          <w:position w:val="-6"/>
          <w:szCs w:val="20"/>
          <w:lang w:val="en-GB" w:eastAsia="en-GB"/>
        </w:rPr>
        <w:pict>
          <v:shape id="_x0000_i1036" type="#_x0000_t75" style="width:11.05pt;height:11.5pt">
            <v:imagedata r:id="rId20" o:title=""/>
          </v:shape>
        </w:pict>
      </w:r>
      <w:r w:rsidRPr="00101AB3">
        <w:rPr>
          <w:szCs w:val="20"/>
          <w:lang w:val="en-GB" w:eastAsia="en-GB"/>
        </w:rPr>
        <w:t xml:space="preserve"> is the </w:t>
      </w:r>
      <w:r w:rsidRPr="00101AB3">
        <w:rPr>
          <w:rFonts w:hint="eastAsia"/>
          <w:szCs w:val="20"/>
          <w:lang w:val="en-GB" w:eastAsia="zh-CN"/>
        </w:rPr>
        <w:t xml:space="preserve">number of code blocks, </w:t>
      </w:r>
      <w:r w:rsidR="00ED4536" w:rsidRPr="00ED4536">
        <w:rPr>
          <w:position w:val="-10"/>
          <w:szCs w:val="20"/>
          <w:lang w:val="en-GB" w:eastAsia="en-GB"/>
        </w:rPr>
        <w:pict>
          <v:shape id="_x0000_i1037" type="#_x0000_t75" style="width:14.4pt;height:14.9pt">
            <v:imagedata r:id="rId21" o:title=""/>
          </v:shape>
        </w:pict>
      </w:r>
      <w:r w:rsidRPr="00101AB3">
        <w:rPr>
          <w:rFonts w:hint="eastAsia"/>
          <w:szCs w:val="20"/>
          <w:lang w:val="en-GB" w:eastAsia="zh-CN"/>
        </w:rPr>
        <w:t xml:space="preserve"> is the size for code block </w:t>
      </w:r>
      <w:r w:rsidR="00ED4536" w:rsidRPr="00ED4536">
        <w:rPr>
          <w:position w:val="-4"/>
          <w:szCs w:val="20"/>
          <w:lang w:val="en-GB" w:eastAsia="en-GB"/>
        </w:rPr>
        <w:pict>
          <v:shape id="_x0000_i1038" type="#_x0000_t75" style="width:8.15pt;height:9.1pt">
            <v:imagedata r:id="rId22" o:title=""/>
          </v:shape>
        </w:pict>
      </w:r>
      <w:r w:rsidRPr="00101AB3">
        <w:rPr>
          <w:rFonts w:hint="eastAsia"/>
          <w:szCs w:val="20"/>
          <w:lang w:val="en-GB" w:eastAsia="zh-CN"/>
        </w:rPr>
        <w:t xml:space="preserve">, </w:t>
      </w:r>
      <w:r w:rsidR="00ED4536" w:rsidRPr="00ED4536">
        <w:rPr>
          <w:position w:val="-12"/>
          <w:szCs w:val="20"/>
          <w:lang w:val="en-GB" w:eastAsia="en-GB"/>
        </w:rPr>
        <w:pict>
          <v:shape id="_x0000_i1039" type="#_x0000_t75" style="width:24.95pt;height:15.85pt">
            <v:imagedata r:id="rId23" o:title=""/>
          </v:shape>
        </w:pict>
      </w:r>
      <w:r w:rsidRPr="00101AB3">
        <w:rPr>
          <w:rFonts w:hint="eastAsia"/>
          <w:szCs w:val="20"/>
          <w:lang w:val="en-GB" w:eastAsia="zh-CN"/>
        </w:rPr>
        <w:t xml:space="preserve"> </w:t>
      </w:r>
      <w:r w:rsidRPr="00101AB3">
        <w:rPr>
          <w:szCs w:val="20"/>
          <w:lang w:eastAsia="zh-CN"/>
        </w:rPr>
        <w:t xml:space="preserve">is the number of CQI/PMI bits including CRC bits </w:t>
      </w:r>
      <w:r w:rsidRPr="00101AB3">
        <w:rPr>
          <w:szCs w:val="20"/>
          <w:lang w:val="en-GB" w:eastAsia="en-GB"/>
        </w:rPr>
        <w:t xml:space="preserve"> and </w:t>
      </w:r>
      <w:r w:rsidR="00ED4536" w:rsidRPr="00ED4536">
        <w:rPr>
          <w:position w:val="-10"/>
          <w:szCs w:val="20"/>
          <w:lang w:val="en-GB" w:eastAsia="en-GB"/>
        </w:rPr>
        <w:pict>
          <v:shape id="_x0000_i1040" type="#_x0000_t75" style="width:21.6pt;height:16.8pt">
            <v:imagedata r:id="rId24" o:title=""/>
          </v:shape>
        </w:pict>
      </w:r>
      <w:r w:rsidRPr="00101AB3">
        <w:rPr>
          <w:szCs w:val="20"/>
          <w:lang w:val="en-GB" w:eastAsia="en-GB"/>
        </w:rPr>
        <w:t xml:space="preserve"> is the number of resource elements determined as </w:t>
      </w:r>
      <w:r w:rsidR="00ED4536" w:rsidRPr="00ED4536">
        <w:rPr>
          <w:position w:val="-14"/>
          <w:szCs w:val="20"/>
          <w:lang w:val="en-GB" w:eastAsia="en-GB"/>
        </w:rPr>
        <w:pict>
          <v:shape id="_x0000_i1041" type="#_x0000_t75" style="width:146.4pt;height:18.25pt">
            <v:imagedata r:id="rId25" o:title=""/>
          </v:shape>
        </w:pict>
      </w:r>
      <w:r w:rsidRPr="00101AB3">
        <w:rPr>
          <w:szCs w:val="20"/>
          <w:lang w:val="en-GB" w:eastAsia="en-GB"/>
        </w:rPr>
        <w:t xml:space="preserve">, </w:t>
      </w:r>
      <w:r w:rsidRPr="00101AB3">
        <w:rPr>
          <w:rFonts w:hint="eastAsia"/>
          <w:szCs w:val="20"/>
          <w:lang w:val="en-GB" w:eastAsia="en-GB"/>
        </w:rPr>
        <w:t xml:space="preserve">where </w:t>
      </w:r>
      <w:r w:rsidR="00ED4536" w:rsidRPr="00ED4536">
        <w:rPr>
          <w:position w:val="-6"/>
          <w:szCs w:val="20"/>
          <w:lang w:val="en-GB" w:eastAsia="en-GB"/>
        </w:rPr>
        <w:pict>
          <v:shape id="_x0000_i1042" type="#_x0000_t75" style="width:11.05pt;height:11.5pt">
            <v:imagedata r:id="rId20" o:title=""/>
          </v:shape>
        </w:pict>
      </w:r>
      <w:r w:rsidRPr="00101AB3">
        <w:rPr>
          <w:rFonts w:hint="eastAsia"/>
          <w:szCs w:val="20"/>
          <w:lang w:val="en-GB" w:eastAsia="zh-CN"/>
        </w:rPr>
        <w:t xml:space="preserve">, </w:t>
      </w:r>
      <w:r w:rsidR="00ED4536" w:rsidRPr="00ED4536">
        <w:rPr>
          <w:position w:val="-10"/>
          <w:szCs w:val="20"/>
          <w:lang w:val="en-GB" w:eastAsia="en-GB"/>
        </w:rPr>
        <w:pict>
          <v:shape id="_x0000_i1043" type="#_x0000_t75" style="width:14.4pt;height:14.9pt">
            <v:imagedata r:id="rId21" o:title=""/>
          </v:shape>
        </w:pict>
      </w:r>
      <w:r w:rsidRPr="00101AB3">
        <w:rPr>
          <w:szCs w:val="20"/>
          <w:lang w:val="en-GB" w:eastAsia="en-GB"/>
        </w:rPr>
        <w:t xml:space="preserve">, </w:t>
      </w:r>
      <w:r w:rsidR="00ED4536" w:rsidRPr="00ED4536">
        <w:rPr>
          <w:position w:val="-12"/>
          <w:szCs w:val="20"/>
          <w:lang w:val="en-GB" w:eastAsia="en-GB"/>
        </w:rPr>
        <w:pict>
          <v:shape id="_x0000_i1044" type="#_x0000_t75" style="width:61.9pt;height:19.2pt">
            <v:imagedata r:id="rId26" o:title=""/>
          </v:shape>
        </w:pict>
      </w:r>
      <w:r w:rsidRPr="00101AB3">
        <w:rPr>
          <w:szCs w:val="20"/>
          <w:lang w:val="en-GB" w:eastAsia="en-GB"/>
        </w:rPr>
        <w:t xml:space="preserve"> </w:t>
      </w:r>
      <w:r w:rsidRPr="00101AB3">
        <w:rPr>
          <w:rFonts w:hint="eastAsia"/>
          <w:szCs w:val="20"/>
          <w:lang w:val="en-GB" w:eastAsia="zh-CN"/>
        </w:rPr>
        <w:t>and</w:t>
      </w:r>
      <w:r w:rsidRPr="00101AB3">
        <w:rPr>
          <w:szCs w:val="20"/>
          <w:lang w:val="en-GB" w:eastAsia="en-GB"/>
        </w:rPr>
        <w:t xml:space="preserve"> </w:t>
      </w:r>
      <w:r w:rsidR="00ED4536" w:rsidRPr="00ED4536">
        <w:rPr>
          <w:position w:val="-14"/>
          <w:szCs w:val="20"/>
          <w:lang w:val="en-GB" w:eastAsia="en-GB"/>
        </w:rPr>
        <w:pict>
          <v:shape id="_x0000_i1045" type="#_x0000_t75" style="width:56.15pt;height:20.15pt">
            <v:imagedata r:id="rId27" o:title=""/>
          </v:shape>
        </w:pict>
      </w:r>
      <w:r w:rsidRPr="00101AB3">
        <w:rPr>
          <w:rFonts w:hint="eastAsia"/>
          <w:szCs w:val="20"/>
          <w:lang w:val="en-GB" w:eastAsia="en-GB"/>
        </w:rPr>
        <w:t xml:space="preserve"> </w:t>
      </w:r>
      <w:r w:rsidRPr="00101AB3">
        <w:rPr>
          <w:szCs w:val="20"/>
          <w:lang w:val="en-GB" w:eastAsia="en-GB"/>
        </w:rPr>
        <w:t>are</w:t>
      </w:r>
      <w:r w:rsidRPr="00101AB3">
        <w:rPr>
          <w:rFonts w:hint="eastAsia"/>
          <w:szCs w:val="20"/>
          <w:lang w:val="en-GB" w:eastAsia="en-GB"/>
        </w:rPr>
        <w:t xml:space="preserve"> defined in</w:t>
      </w:r>
      <w:r w:rsidR="00EA2D10">
        <w:rPr>
          <w:rFonts w:eastAsia="SimSun" w:hint="eastAsia"/>
          <w:szCs w:val="20"/>
          <w:lang w:val="en-GB" w:eastAsia="zh-CN"/>
        </w:rPr>
        <w:t xml:space="preserve"> </w:t>
      </w:r>
      <w:r w:rsidR="00ED4536">
        <w:rPr>
          <w:rFonts w:eastAsia="SimSun"/>
          <w:szCs w:val="20"/>
          <w:lang w:val="en-GB" w:eastAsia="zh-CN"/>
        </w:rPr>
        <w:fldChar w:fldCharType="begin"/>
      </w:r>
      <w:r w:rsidR="00EA2D10">
        <w:rPr>
          <w:rFonts w:eastAsia="SimSun"/>
          <w:szCs w:val="20"/>
          <w:lang w:val="en-GB" w:eastAsia="zh-CN"/>
        </w:rPr>
        <w:instrText xml:space="preserve"> </w:instrText>
      </w:r>
      <w:r w:rsidR="00EA2D10">
        <w:rPr>
          <w:rFonts w:eastAsia="SimSun" w:hint="eastAsia"/>
          <w:szCs w:val="20"/>
          <w:lang w:val="en-GB" w:eastAsia="zh-CN"/>
        </w:rPr>
        <w:instrText>REF _Ref434491205 \r \h</w:instrText>
      </w:r>
      <w:r w:rsidR="00EA2D10">
        <w:rPr>
          <w:rFonts w:eastAsia="SimSun"/>
          <w:szCs w:val="20"/>
          <w:lang w:val="en-GB" w:eastAsia="zh-CN"/>
        </w:rPr>
        <w:instrText xml:space="preserve"> </w:instrText>
      </w:r>
      <w:r w:rsidR="00ED4536">
        <w:rPr>
          <w:rFonts w:eastAsia="SimSun"/>
          <w:szCs w:val="20"/>
          <w:lang w:val="en-GB" w:eastAsia="zh-CN"/>
        </w:rPr>
      </w:r>
      <w:r w:rsidR="00ED4536">
        <w:rPr>
          <w:rFonts w:eastAsia="SimSun"/>
          <w:szCs w:val="20"/>
          <w:lang w:val="en-GB" w:eastAsia="zh-CN"/>
        </w:rPr>
        <w:fldChar w:fldCharType="separate"/>
      </w:r>
      <w:r w:rsidR="00EA2D10">
        <w:rPr>
          <w:rFonts w:eastAsia="SimSun"/>
          <w:szCs w:val="20"/>
          <w:lang w:val="en-GB" w:eastAsia="zh-CN"/>
        </w:rPr>
        <w:t>[2]</w:t>
      </w:r>
      <w:r w:rsidR="00ED4536">
        <w:rPr>
          <w:rFonts w:eastAsia="SimSun"/>
          <w:szCs w:val="20"/>
          <w:lang w:val="en-GB" w:eastAsia="zh-CN"/>
        </w:rPr>
        <w:fldChar w:fldCharType="end"/>
      </w:r>
      <w:r w:rsidRPr="00101AB3">
        <w:rPr>
          <w:rFonts w:hint="eastAsia"/>
          <w:szCs w:val="20"/>
          <w:lang w:val="en-GB" w:eastAsia="en-GB"/>
        </w:rPr>
        <w:t>.</w:t>
      </w:r>
      <w:r w:rsidRPr="00101AB3">
        <w:rPr>
          <w:rFonts w:hint="eastAsia"/>
          <w:szCs w:val="20"/>
          <w:lang w:val="en-GB" w:eastAsia="zh-CN"/>
        </w:rPr>
        <w:t xml:space="preserve"> </w:t>
      </w:r>
    </w:p>
    <w:p w:rsidR="00101AB3" w:rsidRPr="00101AB3" w:rsidRDefault="00ED4536" w:rsidP="00EA2D1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en-GB"/>
        </w:rPr>
      </w:pPr>
      <w:r w:rsidRPr="00ED4536">
        <w:rPr>
          <w:position w:val="-12"/>
          <w:szCs w:val="20"/>
          <w:lang w:val="en-GB" w:eastAsia="en-GB"/>
        </w:rPr>
        <w:pict>
          <v:shape id="_x0000_i1046" type="#_x0000_t75" style="width:60.95pt;height:16.8pt">
            <v:imagedata r:id="rId28" o:title=""/>
          </v:shape>
        </w:pict>
      </w:r>
      <w:r w:rsidR="00101AB3" w:rsidRPr="00101AB3">
        <w:rPr>
          <w:rFonts w:hint="eastAsia"/>
          <w:szCs w:val="20"/>
          <w:lang w:val="en-GB" w:eastAsia="zh-CN"/>
        </w:rPr>
        <w:t xml:space="preserve"> for</w:t>
      </w:r>
      <w:r w:rsidR="00101AB3" w:rsidRPr="00101AB3">
        <w:rPr>
          <w:szCs w:val="20"/>
          <w:lang w:val="en-GB" w:eastAsia="zh-CN"/>
        </w:rPr>
        <w:t xml:space="preserve"> control data sent via PUSCH without UL-SCH data</w:t>
      </w:r>
      <w:r w:rsidR="00101AB3" w:rsidRPr="00101AB3">
        <w:rPr>
          <w:rFonts w:hint="eastAsia"/>
          <w:szCs w:val="20"/>
          <w:lang w:val="en-GB" w:eastAsia="zh-CN"/>
        </w:rPr>
        <w:t xml:space="preserve"> and </w:t>
      </w:r>
      <w:r w:rsidRPr="00ED4536">
        <w:rPr>
          <w:position w:val="-4"/>
          <w:szCs w:val="20"/>
          <w:lang w:val="en-GB" w:eastAsia="en-GB"/>
        </w:rPr>
        <w:pict>
          <v:shape id="_x0000_i1047" type="#_x0000_t75" style="width:6.7pt;height:11.05pt">
            <v:imagedata r:id="rId29" o:title=""/>
          </v:shape>
        </w:pict>
      </w:r>
      <w:r w:rsidR="00101AB3" w:rsidRPr="00101AB3">
        <w:rPr>
          <w:rFonts w:hint="eastAsia"/>
          <w:szCs w:val="20"/>
          <w:lang w:val="en-GB" w:eastAsia="zh-CN"/>
        </w:rPr>
        <w:t xml:space="preserve"> for other cases</w:t>
      </w:r>
      <w:r w:rsidR="00101AB3" w:rsidRPr="00101AB3">
        <w:rPr>
          <w:rFonts w:hint="eastAsia"/>
          <w:szCs w:val="20"/>
          <w:lang w:val="en-GB" w:eastAsia="en-GB"/>
        </w:rPr>
        <w:t>.</w:t>
      </w:r>
    </w:p>
    <w:p w:rsidR="00101AB3" w:rsidRDefault="00101AB3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>
        <w:rPr>
          <w:rFonts w:eastAsia="SimSun" w:hint="eastAsia"/>
          <w:lang w:eastAsia="zh-CN"/>
        </w:rPr>
        <w:t>the existing specification, transmit power of PUCCH is defined as following:</w:t>
      </w:r>
    </w:p>
    <w:p w:rsidR="00101AB3" w:rsidRDefault="00101AB3">
      <w:pPr>
        <w:pStyle w:val="a0"/>
        <w:rPr>
          <w:rFonts w:eastAsia="SimSun"/>
          <w:lang w:eastAsia="zh-CN"/>
        </w:rPr>
      </w:pPr>
      <w:r w:rsidRPr="00E9040D">
        <w:rPr>
          <w:position w:val="-30"/>
        </w:rPr>
        <w:object w:dxaOrig="7620" w:dyaOrig="700">
          <v:shape id="_x0000_i1048" type="#_x0000_t75" style="width:381.6pt;height:35.05pt" o:ole="">
            <v:imagedata r:id="rId30" o:title=""/>
          </v:shape>
          <o:OLEObject Type="Embed" ProgID="Equation.3" ShapeID="_x0000_i1048" DrawAspect="Content" ObjectID="_1508402010" r:id="rId31"/>
        </w:object>
      </w:r>
    </w:p>
    <w:p w:rsidR="00101AB3" w:rsidRPr="00EA2D10" w:rsidRDefault="00101AB3" w:rsidP="00CC2D04">
      <w:pPr>
        <w:pStyle w:val="a0"/>
        <w:numPr>
          <w:ilvl w:val="0"/>
          <w:numId w:val="15"/>
        </w:numPr>
        <w:rPr>
          <w:rFonts w:eastAsia="SimSun"/>
          <w:lang w:eastAsia="zh-CN"/>
        </w:rPr>
      </w:pPr>
      <w:r w:rsidRPr="00E9040D">
        <w:rPr>
          <w:position w:val="-14"/>
        </w:rPr>
        <w:object w:dxaOrig="1140" w:dyaOrig="340">
          <v:shape id="_x0000_i1049" type="#_x0000_t75" style="width:57.1pt;height:16.8pt" o:ole="">
            <v:imagedata r:id="rId32" o:title=""/>
          </v:shape>
          <o:OLEObject Type="Embed" ProgID="Equation.3" ShapeID="_x0000_i1049" DrawAspect="Content" ObjectID="_1508402011" r:id="rId33"/>
        </w:object>
      </w:r>
      <w:r w:rsidRPr="00E9040D">
        <w:t xml:space="preserve"> is provided by higher layers. Each </w:t>
      </w:r>
      <w:r w:rsidRPr="00E9040D">
        <w:rPr>
          <w:position w:val="-14"/>
        </w:rPr>
        <w:object w:dxaOrig="1140" w:dyaOrig="340">
          <v:shape id="_x0000_i1050" type="#_x0000_t75" style="width:57.1pt;height:16.8pt" o:ole="">
            <v:imagedata r:id="rId34" o:title=""/>
          </v:shape>
          <o:OLEObject Type="Embed" ProgID="Equation.3" ShapeID="_x0000_i1050" DrawAspect="Content" ObjectID="_1508402012" r:id="rId35"/>
        </w:object>
      </w:r>
      <w:r w:rsidRPr="00E9040D">
        <w:t xml:space="preserve"> value corresponds to a</w:t>
      </w:r>
      <w:r w:rsidRPr="00E9040D">
        <w:rPr>
          <w:i/>
        </w:rPr>
        <w:t xml:space="preserve"> </w:t>
      </w:r>
      <w:r w:rsidRPr="00E9040D">
        <w:t>PUCCH format (</w:t>
      </w:r>
      <w:r w:rsidRPr="00E9040D">
        <w:rPr>
          <w:i/>
        </w:rPr>
        <w:t>F</w:t>
      </w:r>
      <w:r w:rsidRPr="00E9040D">
        <w:t>) relative to PUCCH format 1a, where each PUCCH format (</w:t>
      </w:r>
      <w:r w:rsidRPr="00E9040D">
        <w:rPr>
          <w:i/>
        </w:rPr>
        <w:t>F</w:t>
      </w:r>
      <w:r w:rsidRPr="00E9040D">
        <w:t xml:space="preserve"> ) is defined in Table 5.4-1 of </w:t>
      </w:r>
      <w:r w:rsidR="00ED4536">
        <w:fldChar w:fldCharType="begin"/>
      </w:r>
      <w:r w:rsidR="00EA2D10">
        <w:instrText xml:space="preserve"> REF _Ref434491217 \r \h </w:instrText>
      </w:r>
      <w:r w:rsidR="00ED4536">
        <w:fldChar w:fldCharType="separate"/>
      </w:r>
      <w:r w:rsidR="00EA2D10">
        <w:t>[3]</w:t>
      </w:r>
      <w:r w:rsidR="00ED4536">
        <w:fldChar w:fldCharType="end"/>
      </w:r>
    </w:p>
    <w:p w:rsidR="00101AB3" w:rsidRDefault="00101AB3" w:rsidP="00CC2D04">
      <w:pPr>
        <w:pStyle w:val="a0"/>
        <w:numPr>
          <w:ilvl w:val="0"/>
          <w:numId w:val="15"/>
        </w:numPr>
        <w:rPr>
          <w:rFonts w:eastAsia="SimSun"/>
          <w:lang w:eastAsia="zh-CN"/>
        </w:rPr>
      </w:pPr>
      <w:r w:rsidRPr="00E9040D">
        <w:rPr>
          <w:position w:val="-14"/>
        </w:rPr>
        <w:object w:dxaOrig="1780" w:dyaOrig="340">
          <v:shape id="_x0000_i1051" type="#_x0000_t75" style="width:88.8pt;height:16.8pt" o:ole="">
            <v:imagedata r:id="rId36" o:title=""/>
          </v:shape>
          <o:OLEObject Type="Embed" ProgID="Equation.3" ShapeID="_x0000_i1051" DrawAspect="Content" ObjectID="_1508402013" r:id="rId37"/>
        </w:object>
      </w:r>
      <w:r w:rsidRPr="00E9040D">
        <w:t xml:space="preserve"> is a PUCCH format dependent value, where </w:t>
      </w:r>
      <w:r w:rsidRPr="00E9040D">
        <w:rPr>
          <w:position w:val="-14"/>
        </w:rPr>
        <w:object w:dxaOrig="440" w:dyaOrig="340">
          <v:shape id="_x0000_i1052" type="#_x0000_t75" style="width:21.6pt;height:16.8pt" o:ole="">
            <v:imagedata r:id="rId38" o:title=""/>
          </v:shape>
          <o:OLEObject Type="Embed" ProgID="Equation.3" ShapeID="_x0000_i1052" DrawAspect="Content" ObjectID="_1508402014" r:id="rId39"/>
        </w:object>
      </w:r>
      <w:r w:rsidRPr="00E9040D">
        <w:t xml:space="preserve"> corresponds to the number of information bits for the channel quality information defined in </w:t>
      </w:r>
      <w:r>
        <w:t>subclause</w:t>
      </w:r>
      <w:r w:rsidRPr="00E9040D">
        <w:t xml:space="preserve"> 5.2.3.3 in</w:t>
      </w:r>
      <w:r w:rsidR="00EA2D10">
        <w:rPr>
          <w:rFonts w:eastAsia="SimSun" w:hint="eastAsia"/>
          <w:lang w:eastAsia="zh-CN"/>
        </w:rPr>
        <w:t xml:space="preserve"> </w:t>
      </w:r>
      <w:r w:rsidR="00ED4536">
        <w:rPr>
          <w:rFonts w:eastAsia="SimSun"/>
          <w:lang w:eastAsia="zh-CN"/>
        </w:rPr>
        <w:fldChar w:fldCharType="begin"/>
      </w:r>
      <w:r w:rsidR="00EA2D10">
        <w:rPr>
          <w:rFonts w:eastAsia="SimSun"/>
          <w:lang w:eastAsia="zh-CN"/>
        </w:rPr>
        <w:instrText xml:space="preserve"> </w:instrText>
      </w:r>
      <w:r w:rsidR="00EA2D10">
        <w:rPr>
          <w:rFonts w:eastAsia="SimSun" w:hint="eastAsia"/>
          <w:lang w:eastAsia="zh-CN"/>
        </w:rPr>
        <w:instrText>REF _Ref434491205 \r \h</w:instrText>
      </w:r>
      <w:r w:rsidR="00EA2D10">
        <w:rPr>
          <w:rFonts w:eastAsia="SimSun"/>
          <w:lang w:eastAsia="zh-CN"/>
        </w:rPr>
        <w:instrText xml:space="preserve"> </w:instrText>
      </w:r>
      <w:r w:rsidR="00ED4536">
        <w:rPr>
          <w:rFonts w:eastAsia="SimSun"/>
          <w:lang w:eastAsia="zh-CN"/>
        </w:rPr>
      </w:r>
      <w:r w:rsidR="00ED4536">
        <w:rPr>
          <w:rFonts w:eastAsia="SimSun"/>
          <w:lang w:eastAsia="zh-CN"/>
        </w:rPr>
        <w:fldChar w:fldCharType="separate"/>
      </w:r>
      <w:r w:rsidR="00EA2D10">
        <w:rPr>
          <w:rFonts w:eastAsia="SimSun"/>
          <w:lang w:eastAsia="zh-CN"/>
        </w:rPr>
        <w:t>[2]</w:t>
      </w:r>
      <w:r w:rsidR="00ED4536">
        <w:rPr>
          <w:rFonts w:eastAsia="SimSun"/>
          <w:lang w:eastAsia="zh-CN"/>
        </w:rPr>
        <w:fldChar w:fldCharType="end"/>
      </w:r>
      <w:r w:rsidRPr="00E9040D">
        <w:t xml:space="preserve">. </w:t>
      </w:r>
      <w:r w:rsidRPr="00E9040D">
        <w:rPr>
          <w:position w:val="-10"/>
        </w:rPr>
        <w:object w:dxaOrig="380" w:dyaOrig="300">
          <v:shape id="_x0000_i1053" type="#_x0000_t75" style="width:19.2pt;height:14.9pt" o:ole="">
            <v:imagedata r:id="rId40" o:title=""/>
          </v:shape>
          <o:OLEObject Type="Embed" ProgID="Equation.3" ShapeID="_x0000_i1053" DrawAspect="Content" ObjectID="_1508402015" r:id="rId41"/>
        </w:object>
      </w:r>
      <w:r w:rsidRPr="00E9040D">
        <w:t xml:space="preserve"> = 1 if subframe </w:t>
      </w:r>
      <w:r w:rsidRPr="00E9040D">
        <w:rPr>
          <w:i/>
        </w:rPr>
        <w:t>i</w:t>
      </w:r>
      <w:r w:rsidRPr="00E9040D">
        <w:t xml:space="preserve"> is configured for SR for the UE</w:t>
      </w:r>
      <w:r w:rsidRPr="00E9040D">
        <w:rPr>
          <w:rFonts w:eastAsia="Malgun Gothic" w:hint="eastAsia"/>
        </w:rPr>
        <w:t xml:space="preserve"> not having any associated transport block for UL-SCH</w:t>
      </w:r>
      <w:r w:rsidRPr="00E9040D">
        <w:t xml:space="preserve">, otherwise </w:t>
      </w:r>
      <w:r w:rsidRPr="00E9040D">
        <w:rPr>
          <w:position w:val="-10"/>
        </w:rPr>
        <w:object w:dxaOrig="380" w:dyaOrig="300">
          <v:shape id="_x0000_i1054" type="#_x0000_t75" style="width:19.2pt;height:14.9pt" o:ole="">
            <v:imagedata r:id="rId40" o:title=""/>
          </v:shape>
          <o:OLEObject Type="Embed" ProgID="Equation.3" ShapeID="_x0000_i1054" DrawAspect="Content" ObjectID="_1508402016" r:id="rId42"/>
        </w:object>
      </w:r>
      <w:r w:rsidRPr="00E9040D">
        <w:t xml:space="preserve">=0.  If the UE is configured with </w:t>
      </w:r>
      <w:r w:rsidRPr="00E9040D">
        <w:rPr>
          <w:rFonts w:hint="eastAsia"/>
          <w:lang w:eastAsia="ko-KR"/>
        </w:rPr>
        <w:t xml:space="preserve">more than one serving cell, or the UE is configured with one serving cell and transmitting using PUCCH format 3, the value of </w:t>
      </w:r>
      <w:r w:rsidRPr="00E9040D">
        <w:rPr>
          <w:position w:val="-14"/>
        </w:rPr>
        <w:object w:dxaOrig="620" w:dyaOrig="340">
          <v:shape id="_x0000_i1055" type="#_x0000_t75" style="width:31.2pt;height:16.8pt" o:ole="">
            <v:imagedata r:id="rId43" o:title=""/>
          </v:shape>
          <o:OLEObject Type="Embed" ProgID="Equation.3" ShapeID="_x0000_i1055" DrawAspect="Content" ObjectID="_1508402017" r:id="rId44"/>
        </w:object>
      </w:r>
      <w:r w:rsidRPr="00E9040D">
        <w:rPr>
          <w:rFonts w:hint="eastAsia"/>
          <w:lang w:eastAsia="ko-KR"/>
        </w:rPr>
        <w:t xml:space="preserve"> is defined in </w:t>
      </w:r>
      <w:r>
        <w:rPr>
          <w:rFonts w:hint="eastAsia"/>
          <w:lang w:eastAsia="ko-KR"/>
        </w:rPr>
        <w:t>subclause</w:t>
      </w:r>
      <w:r w:rsidRPr="00E9040D">
        <w:rPr>
          <w:rFonts w:hint="eastAsia"/>
          <w:lang w:eastAsia="ko-KR"/>
        </w:rPr>
        <w:t xml:space="preserve"> 10.1</w:t>
      </w:r>
      <w:r w:rsidR="008361FB">
        <w:rPr>
          <w:rFonts w:eastAsia="SimSun" w:hint="eastAsia"/>
          <w:lang w:eastAsia="zh-CN"/>
        </w:rPr>
        <w:t xml:space="preserve"> in </w:t>
      </w:r>
      <w:r w:rsidR="00ED4536">
        <w:rPr>
          <w:rFonts w:eastAsia="SimSun"/>
          <w:lang w:eastAsia="zh-CN"/>
        </w:rPr>
        <w:fldChar w:fldCharType="begin"/>
      </w:r>
      <w:r w:rsidR="00F35E1D">
        <w:rPr>
          <w:rFonts w:eastAsia="SimSun"/>
          <w:lang w:eastAsia="zh-CN"/>
        </w:rPr>
        <w:instrText xml:space="preserve"> </w:instrText>
      </w:r>
      <w:r w:rsidR="00F35E1D">
        <w:rPr>
          <w:rFonts w:eastAsia="SimSun" w:hint="eastAsia"/>
          <w:lang w:eastAsia="zh-CN"/>
        </w:rPr>
        <w:instrText>REF _Ref434494086 \r \h</w:instrText>
      </w:r>
      <w:r w:rsidR="00F35E1D">
        <w:rPr>
          <w:rFonts w:eastAsia="SimSun"/>
          <w:lang w:eastAsia="zh-CN"/>
        </w:rPr>
        <w:instrText xml:space="preserve"> </w:instrText>
      </w:r>
      <w:r w:rsidR="00ED4536">
        <w:rPr>
          <w:rFonts w:eastAsia="SimSun"/>
          <w:lang w:eastAsia="zh-CN"/>
        </w:rPr>
      </w:r>
      <w:r w:rsidR="00ED4536">
        <w:rPr>
          <w:rFonts w:eastAsia="SimSun"/>
          <w:lang w:eastAsia="zh-CN"/>
        </w:rPr>
        <w:fldChar w:fldCharType="separate"/>
      </w:r>
      <w:r w:rsidR="00F35E1D">
        <w:rPr>
          <w:rFonts w:eastAsia="SimSun"/>
          <w:lang w:eastAsia="zh-CN"/>
        </w:rPr>
        <w:t>[4]</w:t>
      </w:r>
      <w:r w:rsidR="00ED4536">
        <w:rPr>
          <w:rFonts w:eastAsia="SimSun"/>
          <w:lang w:eastAsia="zh-CN"/>
        </w:rPr>
        <w:fldChar w:fldCharType="end"/>
      </w:r>
      <w:r w:rsidRPr="00E9040D">
        <w:rPr>
          <w:rFonts w:hint="eastAsia"/>
          <w:lang w:eastAsia="ko-KR"/>
        </w:rPr>
        <w:t xml:space="preserve">; otherwise, </w:t>
      </w:r>
      <w:r w:rsidRPr="00E9040D">
        <w:rPr>
          <w:position w:val="-14"/>
        </w:rPr>
        <w:object w:dxaOrig="620" w:dyaOrig="340">
          <v:shape id="_x0000_i1056" type="#_x0000_t75" style="width:31.2pt;height:16.8pt" o:ole="">
            <v:imagedata r:id="rId43" o:title=""/>
          </v:shape>
          <o:OLEObject Type="Embed" ProgID="Equation.3" ShapeID="_x0000_i1056" DrawAspect="Content" ObjectID="_1508402018" r:id="rId45"/>
        </w:object>
      </w:r>
      <w:r w:rsidRPr="00E9040D">
        <w:t xml:space="preserve"> is the number of HARQ</w:t>
      </w:r>
      <w:r w:rsidRPr="00E9040D">
        <w:rPr>
          <w:rFonts w:hint="eastAsia"/>
          <w:lang w:eastAsia="zh-CN"/>
        </w:rPr>
        <w:t>-ACK</w:t>
      </w:r>
      <w:r w:rsidRPr="00E9040D">
        <w:t xml:space="preserve"> bits sent in subframe </w:t>
      </w:r>
      <w:r w:rsidRPr="00E9040D">
        <w:rPr>
          <w:i/>
        </w:rPr>
        <w:t>i</w:t>
      </w:r>
      <w:r w:rsidRPr="00E9040D">
        <w:t>.</w:t>
      </w:r>
    </w:p>
    <w:p w:rsidR="00AB275F" w:rsidRDefault="00441797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In RAN1#82bis,</w:t>
      </w:r>
      <w:r w:rsidR="00AA7CF3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it was agreed that </w:t>
      </w:r>
      <w:r w:rsidR="00AA7CF3">
        <w:rPr>
          <w:rFonts w:eastAsia="SimSun" w:hint="eastAsia"/>
          <w:lang w:eastAsia="zh-CN"/>
        </w:rPr>
        <w:t>either PUCCH-based or PUSCH-based power control formula can be defined for new PUCCH format.</w:t>
      </w:r>
      <w:r w:rsidR="00520F55">
        <w:rPr>
          <w:rFonts w:eastAsia="SimSun" w:hint="eastAsia"/>
          <w:lang w:eastAsia="zh-CN"/>
        </w:rPr>
        <w:t xml:space="preserve"> </w:t>
      </w:r>
    </w:p>
    <w:p w:rsidR="00101AB3" w:rsidRPr="0002047B" w:rsidRDefault="0012455C">
      <w:pPr>
        <w:pStyle w:val="a0"/>
        <w:rPr>
          <w:rFonts w:eastAsia="SimSun"/>
          <w:szCs w:val="20"/>
          <w:lang w:val="en-GB" w:eastAsia="zh-CN"/>
        </w:rPr>
      </w:pPr>
      <w:r>
        <w:rPr>
          <w:rFonts w:eastAsia="SimSun"/>
          <w:lang w:eastAsia="zh-CN"/>
        </w:rPr>
        <w:t xml:space="preserve">The main advantage of using </w:t>
      </w:r>
      <w:r w:rsidR="00520F55">
        <w:rPr>
          <w:rFonts w:eastAsia="SimSun" w:hint="eastAsia"/>
          <w:lang w:eastAsia="zh-CN"/>
        </w:rPr>
        <w:t>PUSCH-based</w:t>
      </w:r>
      <w:r>
        <w:rPr>
          <w:rFonts w:eastAsia="SimSun"/>
          <w:lang w:eastAsia="zh-CN"/>
        </w:rPr>
        <w:t xml:space="preserve"> </w:t>
      </w:r>
      <w:r w:rsidR="00705D2E">
        <w:rPr>
          <w:rFonts w:eastAsia="SimSun"/>
          <w:lang w:eastAsia="zh-CN"/>
        </w:rPr>
        <w:t>power control formula</w:t>
      </w:r>
      <w:r>
        <w:rPr>
          <w:rFonts w:eastAsia="SimSun"/>
          <w:lang w:eastAsia="zh-CN"/>
        </w:rPr>
        <w:t xml:space="preserve"> for PUCCH format 4 or 5  </w:t>
      </w:r>
      <w:r w:rsidR="00520F55">
        <w:rPr>
          <w:rFonts w:eastAsia="SimSun" w:hint="eastAsia"/>
          <w:lang w:eastAsia="zh-CN"/>
        </w:rPr>
        <w:t xml:space="preserve">is to reuse the </w:t>
      </w:r>
      <w:r w:rsidR="0002047B" w:rsidRPr="0002047B">
        <w:rPr>
          <w:position w:val="-14"/>
          <w:szCs w:val="20"/>
          <w:lang w:val="en-GB" w:eastAsia="en-GB"/>
        </w:rPr>
        <w:object w:dxaOrig="780" w:dyaOrig="380">
          <v:shape id="_x0000_i1057" type="#_x0000_t75" style="width:38.9pt;height:18.7pt" o:ole="">
            <v:imagedata r:id="rId46" o:title=""/>
          </v:shape>
          <o:OLEObject Type="Embed" ProgID="Equation.3" ShapeID="_x0000_i1057" DrawAspect="Content" ObjectID="_1508402019" r:id="rId47"/>
        </w:object>
      </w:r>
      <w:r w:rsidR="00520F55">
        <w:rPr>
          <w:rFonts w:eastAsia="SimSun"/>
          <w:szCs w:val="20"/>
          <w:lang w:val="en-GB" w:eastAsia="zh-CN"/>
        </w:rPr>
        <w:t>definition</w:t>
      </w:r>
      <w:r w:rsidR="00520F55">
        <w:rPr>
          <w:rFonts w:eastAsia="SimSun" w:hint="eastAsia"/>
          <w:szCs w:val="20"/>
          <w:lang w:val="en-GB" w:eastAsia="zh-CN"/>
        </w:rPr>
        <w:t xml:space="preserve"> for PUSCH without UL-SCH to reflect the UCI coding rate related power offset.</w:t>
      </w:r>
      <w:r w:rsidR="00772E61">
        <w:rPr>
          <w:rFonts w:eastAsia="SimSun" w:hint="eastAsia"/>
          <w:szCs w:val="20"/>
          <w:lang w:val="en-GB" w:eastAsia="zh-CN"/>
        </w:rPr>
        <w:t xml:space="preserve"> </w:t>
      </w:r>
      <w:r w:rsidR="00772E61">
        <w:rPr>
          <w:rFonts w:eastAsia="SimSun"/>
          <w:szCs w:val="20"/>
          <w:lang w:val="en-GB" w:eastAsia="zh-CN"/>
        </w:rPr>
        <w:t>H</w:t>
      </w:r>
      <w:r w:rsidR="00772E61">
        <w:rPr>
          <w:rFonts w:eastAsia="SimSun" w:hint="eastAsia"/>
          <w:szCs w:val="20"/>
          <w:lang w:val="en-GB" w:eastAsia="zh-CN"/>
        </w:rPr>
        <w:t xml:space="preserve">owever, </w:t>
      </w:r>
      <w:r w:rsidR="00772E61" w:rsidRPr="00101AB3">
        <w:rPr>
          <w:position w:val="-12"/>
          <w:szCs w:val="20"/>
          <w:lang w:val="en-GB" w:eastAsia="en-GB"/>
        </w:rPr>
        <w:object w:dxaOrig="620" w:dyaOrig="340">
          <v:shape id="_x0000_i1058" type="#_x0000_t75" style="width:31.2pt;height:16.8pt" o:ole="">
            <v:imagedata r:id="rId48" o:title=""/>
          </v:shape>
          <o:OLEObject Type="Embed" ProgID="Equation.3" ShapeID="_x0000_i1058" DrawAspect="Content" ObjectID="_1508402020" r:id="rId49"/>
        </w:object>
      </w:r>
      <w:r w:rsidR="00772E61">
        <w:rPr>
          <w:rFonts w:eastAsia="SimSun" w:hint="eastAsia"/>
          <w:szCs w:val="20"/>
          <w:lang w:val="en-GB" w:eastAsia="zh-CN"/>
        </w:rPr>
        <w:t xml:space="preserve"> should be redefined since there is not only CQI transmitted but also HARQ-ACK and SR. D</w:t>
      </w:r>
      <w:r w:rsidR="00772E61">
        <w:rPr>
          <w:rFonts w:eastAsia="SimSun"/>
          <w:szCs w:val="20"/>
          <w:lang w:val="en-GB" w:eastAsia="zh-CN"/>
        </w:rPr>
        <w:t>efinition</w:t>
      </w:r>
      <w:r w:rsidR="00772E61" w:rsidRPr="00101AB3">
        <w:rPr>
          <w:szCs w:val="20"/>
          <w:lang w:val="en-GB" w:eastAsia="en-GB"/>
        </w:rPr>
        <w:t xml:space="preserve"> </w:t>
      </w:r>
      <w:r w:rsidR="00772E61">
        <w:rPr>
          <w:rFonts w:eastAsia="SimSun" w:hint="eastAsia"/>
          <w:szCs w:val="20"/>
          <w:lang w:val="en-GB" w:eastAsia="zh-CN"/>
        </w:rPr>
        <w:t xml:space="preserve">of </w:t>
      </w:r>
      <w:r w:rsidR="00772E61" w:rsidRPr="00101AB3">
        <w:rPr>
          <w:position w:val="-12"/>
          <w:szCs w:val="20"/>
          <w:lang w:val="en-GB" w:eastAsia="en-GB"/>
        </w:rPr>
        <w:object w:dxaOrig="620" w:dyaOrig="340">
          <v:shape id="_x0000_i1059" type="#_x0000_t75" style="width:31.2pt;height:16.8pt" o:ole="">
            <v:imagedata r:id="rId48" o:title=""/>
          </v:shape>
          <o:OLEObject Type="Embed" ProgID="Equation.3" ShapeID="_x0000_i1059" DrawAspect="Content" ObjectID="_1508402021" r:id="rId50"/>
        </w:object>
      </w:r>
      <w:r w:rsidR="00772E61">
        <w:rPr>
          <w:rFonts w:eastAsia="SimSun" w:hint="eastAsia"/>
          <w:szCs w:val="20"/>
          <w:lang w:val="en-GB" w:eastAsia="zh-CN"/>
        </w:rPr>
        <w:t xml:space="preserve"> shall </w:t>
      </w:r>
      <w:r w:rsidR="00DF78E1">
        <w:rPr>
          <w:rFonts w:eastAsia="SimSun" w:hint="eastAsia"/>
          <w:szCs w:val="20"/>
          <w:lang w:val="en-GB" w:eastAsia="zh-CN"/>
        </w:rPr>
        <w:t xml:space="preserve">also </w:t>
      </w:r>
      <w:r w:rsidR="00772E61">
        <w:rPr>
          <w:rFonts w:eastAsia="SimSun" w:hint="eastAsia"/>
          <w:szCs w:val="20"/>
          <w:lang w:val="en-GB" w:eastAsia="zh-CN"/>
        </w:rPr>
        <w:t xml:space="preserve">consider the </w:t>
      </w:r>
      <w:r w:rsidR="00DF78E1">
        <w:rPr>
          <w:rFonts w:eastAsia="SimSun" w:hint="eastAsia"/>
          <w:szCs w:val="20"/>
          <w:lang w:val="en-GB" w:eastAsia="zh-CN"/>
        </w:rPr>
        <w:t xml:space="preserve">new defined </w:t>
      </w:r>
      <w:r w:rsidR="00DF78E1" w:rsidRPr="00101AB3">
        <w:rPr>
          <w:position w:val="-12"/>
          <w:szCs w:val="20"/>
          <w:lang w:val="en-GB" w:eastAsia="en-GB"/>
        </w:rPr>
        <w:object w:dxaOrig="620" w:dyaOrig="340">
          <v:shape id="_x0000_i1060" type="#_x0000_t75" style="width:31.2pt;height:16.8pt" o:ole="">
            <v:imagedata r:id="rId48" o:title=""/>
          </v:shape>
          <o:OLEObject Type="Embed" ProgID="Equation.3" ShapeID="_x0000_i1060" DrawAspect="Content" ObjectID="_1508402022" r:id="rId51"/>
        </w:object>
      </w:r>
      <w:r w:rsidR="00DF78E1">
        <w:rPr>
          <w:rFonts w:eastAsia="SimSun" w:hint="eastAsia"/>
          <w:szCs w:val="20"/>
          <w:lang w:val="en-GB" w:eastAsia="zh-CN"/>
        </w:rPr>
        <w:t xml:space="preserve"> for HARQ-ACK when the number of HARQ-ACK is larger than x.</w:t>
      </w:r>
      <w:r w:rsidR="00DF78E1" w:rsidRPr="00520F55">
        <w:rPr>
          <w:rFonts w:eastAsia="SimSun" w:hint="eastAsia"/>
          <w:lang w:eastAsia="zh-CN"/>
        </w:rPr>
        <w:t xml:space="preserve"> </w:t>
      </w:r>
      <w:r w:rsidR="00ED4536" w:rsidRPr="00ED4536">
        <w:rPr>
          <w:position w:val="-12"/>
          <w:szCs w:val="20"/>
          <w:lang w:val="en-GB" w:eastAsia="en-GB"/>
        </w:rPr>
        <w:pict>
          <v:shape id="_x0000_i1061" type="#_x0000_t75" style="width:24.95pt;height:15.85pt">
            <v:imagedata r:id="rId23" o:title=""/>
          </v:shape>
        </w:pict>
      </w:r>
      <w:r w:rsidR="00553D34">
        <w:rPr>
          <w:rFonts w:eastAsia="SimSun" w:hint="eastAsia"/>
          <w:szCs w:val="20"/>
          <w:lang w:val="en-GB" w:eastAsia="zh-CN"/>
        </w:rPr>
        <w:t xml:space="preserve"> shall be changed to reflect the total number of UCI including CRC joint coded on the new PUCCH format. </w:t>
      </w:r>
      <w:r w:rsidR="00083A07">
        <w:rPr>
          <w:rFonts w:eastAsia="SimSun"/>
          <w:szCs w:val="20"/>
          <w:lang w:val="en-GB" w:eastAsia="zh-CN"/>
        </w:rPr>
        <w:t>I</w:t>
      </w:r>
      <w:r w:rsidR="00083A07">
        <w:rPr>
          <w:rFonts w:eastAsia="SimSun" w:hint="eastAsia"/>
          <w:szCs w:val="20"/>
          <w:lang w:val="en-GB" w:eastAsia="zh-CN"/>
        </w:rPr>
        <w:t xml:space="preserve">n </w:t>
      </w:r>
      <w:r w:rsidR="00083A07">
        <w:rPr>
          <w:rFonts w:eastAsia="SimSun"/>
          <w:szCs w:val="20"/>
          <w:lang w:val="en-GB" w:eastAsia="zh-CN"/>
        </w:rPr>
        <w:t>addition</w:t>
      </w:r>
      <w:r w:rsidR="00083A07">
        <w:rPr>
          <w:rFonts w:eastAsia="SimSun" w:hint="eastAsia"/>
          <w:szCs w:val="20"/>
          <w:lang w:val="en-GB" w:eastAsia="zh-CN"/>
        </w:rPr>
        <w:t xml:space="preserve">, whether </w:t>
      </w:r>
      <w:r w:rsidR="00ED4536" w:rsidRPr="00ED4536">
        <w:rPr>
          <w:position w:val="-10"/>
          <w:szCs w:val="20"/>
          <w:lang w:val="en-GB" w:eastAsia="en-GB"/>
        </w:rPr>
        <w:pict>
          <v:shape id="_x0000_i1062" type="#_x0000_t75" style="width:42.7pt;height:14.9pt">
            <v:imagedata r:id="rId12" o:title=""/>
          </v:shape>
        </w:pict>
      </w:r>
      <w:r w:rsidR="00083A07">
        <w:rPr>
          <w:rFonts w:eastAsia="SimSun" w:hint="eastAsia"/>
          <w:szCs w:val="20"/>
          <w:lang w:val="en-GB" w:eastAsia="zh-CN"/>
        </w:rPr>
        <w:t xml:space="preserve"> is till </w:t>
      </w:r>
      <w:r>
        <w:rPr>
          <w:rFonts w:eastAsia="SimSun"/>
          <w:szCs w:val="20"/>
          <w:lang w:val="en-GB" w:eastAsia="zh-CN"/>
        </w:rPr>
        <w:t>feasible</w:t>
      </w:r>
      <w:r w:rsidR="00083A07">
        <w:rPr>
          <w:rFonts w:eastAsia="SimSun" w:hint="eastAsia"/>
          <w:szCs w:val="20"/>
          <w:lang w:val="en-GB" w:eastAsia="zh-CN"/>
        </w:rPr>
        <w:t xml:space="preserve"> should be further studied since the channel coding of CQI </w:t>
      </w:r>
      <w:r>
        <w:rPr>
          <w:rFonts w:eastAsia="SimSun"/>
          <w:szCs w:val="20"/>
          <w:lang w:val="en-GB" w:eastAsia="zh-CN"/>
        </w:rPr>
        <w:t>is encoded with</w:t>
      </w:r>
      <w:r w:rsidR="00083A07">
        <w:rPr>
          <w:rFonts w:eastAsia="SimSun" w:hint="eastAsia"/>
          <w:szCs w:val="20"/>
          <w:lang w:val="en-GB" w:eastAsia="zh-CN"/>
        </w:rPr>
        <w:t xml:space="preserve"> RM </w:t>
      </w:r>
      <w:r>
        <w:rPr>
          <w:rFonts w:eastAsia="SimSun"/>
          <w:szCs w:val="20"/>
          <w:lang w:val="en-GB" w:eastAsia="zh-CN"/>
        </w:rPr>
        <w:t xml:space="preserve">block </w:t>
      </w:r>
      <w:r w:rsidR="00083A07">
        <w:rPr>
          <w:rFonts w:eastAsia="SimSun" w:hint="eastAsia"/>
          <w:szCs w:val="20"/>
          <w:lang w:val="en-GB" w:eastAsia="zh-CN"/>
        </w:rPr>
        <w:t>cod</w:t>
      </w:r>
      <w:r>
        <w:rPr>
          <w:rFonts w:eastAsia="SimSun"/>
          <w:szCs w:val="20"/>
          <w:lang w:val="en-GB" w:eastAsia="zh-CN"/>
        </w:rPr>
        <w:t>e</w:t>
      </w:r>
      <w:r w:rsidR="00083A07">
        <w:rPr>
          <w:rFonts w:eastAsia="SimSun" w:hint="eastAsia"/>
          <w:szCs w:val="20"/>
          <w:lang w:val="en-GB" w:eastAsia="zh-CN"/>
        </w:rPr>
        <w:t xml:space="preserve"> without CRC when the </w:t>
      </w:r>
      <w:r>
        <w:rPr>
          <w:rFonts w:eastAsia="SimSun"/>
          <w:szCs w:val="20"/>
          <w:lang w:val="en-GB" w:eastAsia="zh-CN"/>
        </w:rPr>
        <w:t xml:space="preserve">number </w:t>
      </w:r>
      <w:r w:rsidR="00083A07">
        <w:rPr>
          <w:rFonts w:eastAsia="SimSun" w:hint="eastAsia"/>
          <w:szCs w:val="20"/>
          <w:lang w:val="en-GB" w:eastAsia="zh-CN"/>
        </w:rPr>
        <w:t xml:space="preserve">of CQI </w:t>
      </w:r>
      <w:r>
        <w:rPr>
          <w:rFonts w:eastAsia="SimSun"/>
          <w:szCs w:val="20"/>
          <w:lang w:val="en-GB" w:eastAsia="zh-CN"/>
        </w:rPr>
        <w:t xml:space="preserve">bits is </w:t>
      </w:r>
      <w:r w:rsidR="00083A07">
        <w:rPr>
          <w:rFonts w:eastAsia="SimSun" w:hint="eastAsia"/>
          <w:szCs w:val="20"/>
          <w:lang w:val="en-GB" w:eastAsia="zh-CN"/>
        </w:rPr>
        <w:t xml:space="preserve"> not larger than 11 bits and TBCC with CRC otherwise.</w:t>
      </w:r>
      <w:r w:rsidR="007F42BB">
        <w:rPr>
          <w:rFonts w:eastAsia="SimSun" w:hint="eastAsia"/>
          <w:szCs w:val="20"/>
          <w:lang w:val="en-GB" w:eastAsia="zh-CN"/>
        </w:rPr>
        <w:t xml:space="preserve"> </w:t>
      </w:r>
      <w:r w:rsidR="007F42BB">
        <w:rPr>
          <w:rFonts w:eastAsia="SimSun"/>
          <w:szCs w:val="20"/>
          <w:lang w:val="en-GB" w:eastAsia="zh-CN"/>
        </w:rPr>
        <w:t>F</w:t>
      </w:r>
      <w:r w:rsidR="007F42BB">
        <w:rPr>
          <w:rFonts w:eastAsia="SimSun" w:hint="eastAsia"/>
          <w:szCs w:val="20"/>
          <w:lang w:val="en-GB" w:eastAsia="zh-CN"/>
        </w:rPr>
        <w:t xml:space="preserve">urthermore, if </w:t>
      </w:r>
      <w:r w:rsidR="007F42BB" w:rsidRPr="00E9040D">
        <w:rPr>
          <w:position w:val="-14"/>
        </w:rPr>
        <w:object w:dxaOrig="1140" w:dyaOrig="340">
          <v:shape id="_x0000_i1063" type="#_x0000_t75" style="width:57.1pt;height:16.8pt" o:ole="">
            <v:imagedata r:id="rId32" o:title=""/>
          </v:shape>
          <o:OLEObject Type="Embed" ProgID="Equation.3" ShapeID="_x0000_i1063" DrawAspect="Content" ObjectID="_1508402023" r:id="rId52"/>
        </w:object>
      </w:r>
      <w:r w:rsidR="007F42BB">
        <w:rPr>
          <w:rFonts w:eastAsia="SimSun" w:hint="eastAsia"/>
          <w:lang w:eastAsia="zh-CN"/>
        </w:rPr>
        <w:t xml:space="preserve"> shall be </w:t>
      </w:r>
      <w:r w:rsidR="007F42BB">
        <w:rPr>
          <w:rFonts w:eastAsia="SimSun"/>
          <w:lang w:eastAsia="zh-CN"/>
        </w:rPr>
        <w:t>introduced</w:t>
      </w:r>
      <w:r w:rsidR="007F42BB">
        <w:rPr>
          <w:rFonts w:eastAsia="SimSun" w:hint="eastAsia"/>
          <w:lang w:eastAsia="zh-CN"/>
        </w:rPr>
        <w:t xml:space="preserve"> for new PUCCH format, there shall be mechanism to </w:t>
      </w:r>
      <w:r w:rsidR="0002047B">
        <w:rPr>
          <w:rFonts w:eastAsia="SimSun" w:hint="eastAsia"/>
          <w:lang w:eastAsia="zh-CN"/>
        </w:rPr>
        <w:t xml:space="preserve">ensure that other parameters such as </w:t>
      </w:r>
      <w:r w:rsidR="0002047B" w:rsidRPr="0002047B">
        <w:rPr>
          <w:position w:val="-14"/>
          <w:szCs w:val="20"/>
          <w:lang w:val="en-GB" w:eastAsia="en-GB"/>
        </w:rPr>
        <w:object w:dxaOrig="780" w:dyaOrig="380">
          <v:shape id="_x0000_i1064" type="#_x0000_t75" style="width:38.9pt;height:18.7pt" o:ole="">
            <v:imagedata r:id="rId46" o:title=""/>
          </v:shape>
          <o:OLEObject Type="Embed" ProgID="Equation.3" ShapeID="_x0000_i1064" DrawAspect="Content" ObjectID="_1508402024" r:id="rId53"/>
        </w:object>
      </w:r>
      <w:r w:rsidR="0002047B">
        <w:rPr>
          <w:rFonts w:eastAsia="SimSun" w:hint="eastAsia"/>
          <w:szCs w:val="20"/>
          <w:lang w:val="en-GB" w:eastAsia="zh-CN"/>
        </w:rPr>
        <w:t xml:space="preserve"> do not include the performance gap between </w:t>
      </w:r>
      <w:r>
        <w:rPr>
          <w:rFonts w:eastAsia="SimSun"/>
          <w:szCs w:val="20"/>
          <w:lang w:val="en-GB" w:eastAsia="zh-CN"/>
        </w:rPr>
        <w:t xml:space="preserve">the </w:t>
      </w:r>
      <w:r w:rsidR="00A065B4">
        <w:rPr>
          <w:rFonts w:eastAsia="SimSun" w:hint="eastAsia"/>
          <w:szCs w:val="20"/>
          <w:lang w:val="en-GB" w:eastAsia="zh-CN"/>
        </w:rPr>
        <w:t xml:space="preserve">baseline </w:t>
      </w:r>
      <w:r w:rsidR="0002047B">
        <w:rPr>
          <w:rFonts w:eastAsia="SimSun" w:hint="eastAsia"/>
          <w:szCs w:val="20"/>
          <w:lang w:val="en-GB" w:eastAsia="zh-CN"/>
        </w:rPr>
        <w:t>of new PUCCH format</w:t>
      </w:r>
      <w:r>
        <w:rPr>
          <w:rFonts w:eastAsia="SimSun"/>
          <w:szCs w:val="20"/>
          <w:lang w:val="en-GB" w:eastAsia="zh-CN"/>
        </w:rPr>
        <w:t xml:space="preserve"> 4 or 5</w:t>
      </w:r>
      <w:r w:rsidR="0002047B">
        <w:rPr>
          <w:rFonts w:eastAsia="SimSun" w:hint="eastAsia"/>
          <w:szCs w:val="20"/>
          <w:lang w:val="en-GB" w:eastAsia="zh-CN"/>
        </w:rPr>
        <w:t xml:space="preserve"> and PUCCH format 1a since it is already </w:t>
      </w:r>
      <w:r w:rsidR="0002047B">
        <w:rPr>
          <w:rFonts w:eastAsia="SimSun"/>
          <w:szCs w:val="20"/>
          <w:lang w:val="en-GB" w:eastAsia="zh-CN"/>
        </w:rPr>
        <w:t>captured</w:t>
      </w:r>
      <w:r w:rsidR="0002047B">
        <w:rPr>
          <w:rFonts w:eastAsia="SimSun" w:hint="eastAsia"/>
          <w:szCs w:val="20"/>
          <w:lang w:val="en-GB" w:eastAsia="zh-CN"/>
        </w:rPr>
        <w:t xml:space="preserve"> in </w:t>
      </w:r>
      <w:r w:rsidR="0002047B" w:rsidRPr="00E9040D">
        <w:rPr>
          <w:position w:val="-14"/>
        </w:rPr>
        <w:object w:dxaOrig="1140" w:dyaOrig="340">
          <v:shape id="_x0000_i1065" type="#_x0000_t75" style="width:57.1pt;height:16.8pt" o:ole="">
            <v:imagedata r:id="rId32" o:title=""/>
          </v:shape>
          <o:OLEObject Type="Embed" ProgID="Equation.3" ShapeID="_x0000_i1065" DrawAspect="Content" ObjectID="_1508402025" r:id="rId54"/>
        </w:object>
      </w:r>
      <w:r w:rsidR="0002047B">
        <w:rPr>
          <w:rFonts w:eastAsia="SimSun" w:hint="eastAsia"/>
          <w:szCs w:val="20"/>
          <w:lang w:val="en-GB" w:eastAsia="zh-CN"/>
        </w:rPr>
        <w:t>.</w:t>
      </w:r>
    </w:p>
    <w:p w:rsidR="0085280F" w:rsidRPr="00EC68A6" w:rsidRDefault="0012455C">
      <w:pPr>
        <w:pStyle w:val="a0"/>
        <w:rPr>
          <w:rFonts w:eastAsia="SimSun"/>
          <w:lang w:eastAsia="zh-CN"/>
        </w:rPr>
      </w:pPr>
      <w:r>
        <w:rPr>
          <w:rFonts w:eastAsia="SimSun"/>
          <w:szCs w:val="20"/>
          <w:lang w:val="en-GB" w:eastAsia="zh-CN"/>
        </w:rPr>
        <w:t xml:space="preserve">The primary advantage of using </w:t>
      </w:r>
      <w:r w:rsidR="0085280F">
        <w:rPr>
          <w:rFonts w:eastAsia="SimSun" w:hint="eastAsia"/>
          <w:szCs w:val="20"/>
          <w:lang w:val="en-GB" w:eastAsia="zh-CN"/>
        </w:rPr>
        <w:t xml:space="preserve">PUCCH-based </w:t>
      </w:r>
      <w:r>
        <w:rPr>
          <w:rFonts w:eastAsia="SimSun"/>
          <w:szCs w:val="20"/>
          <w:lang w:val="en-GB" w:eastAsia="zh-CN"/>
        </w:rPr>
        <w:t xml:space="preserve">power control formula for PUCCH format 4 or 5 </w:t>
      </w:r>
      <w:r w:rsidR="0085280F">
        <w:rPr>
          <w:rFonts w:eastAsia="SimSun" w:hint="eastAsia"/>
          <w:lang w:eastAsia="zh-CN"/>
        </w:rPr>
        <w:t xml:space="preserve">is to align with the </w:t>
      </w:r>
      <w:r w:rsidR="0085280F">
        <w:rPr>
          <w:rFonts w:eastAsia="SimSun"/>
          <w:lang w:eastAsia="zh-CN"/>
        </w:rPr>
        <w:t>legacy</w:t>
      </w:r>
      <w:r w:rsidR="0085280F">
        <w:rPr>
          <w:rFonts w:eastAsia="SimSun" w:hint="eastAsia"/>
          <w:lang w:eastAsia="zh-CN"/>
        </w:rPr>
        <w:t xml:space="preserve"> formula. </w:t>
      </w:r>
      <w:r w:rsidR="0085280F">
        <w:rPr>
          <w:rFonts w:eastAsia="SimSun"/>
          <w:lang w:eastAsia="zh-CN"/>
        </w:rPr>
        <w:t>H</w:t>
      </w:r>
      <w:r w:rsidR="0085280F">
        <w:rPr>
          <w:rFonts w:eastAsia="SimSun" w:hint="eastAsia"/>
          <w:lang w:eastAsia="zh-CN"/>
        </w:rPr>
        <w:t xml:space="preserve">owever, new h </w:t>
      </w:r>
      <w:r w:rsidR="0085280F">
        <w:rPr>
          <w:rFonts w:eastAsia="SimSun"/>
          <w:lang w:eastAsia="zh-CN"/>
        </w:rPr>
        <w:t>function</w:t>
      </w:r>
      <w:r w:rsidR="0085280F">
        <w:rPr>
          <w:rFonts w:eastAsia="SimSun" w:hint="eastAsia"/>
          <w:lang w:eastAsia="zh-CN"/>
        </w:rPr>
        <w:t xml:space="preserve"> and </w:t>
      </w:r>
      <w:r w:rsidR="00EC68A6">
        <w:rPr>
          <w:rFonts w:eastAsia="SimSun" w:hint="eastAsia"/>
          <w:lang w:eastAsia="zh-CN"/>
        </w:rPr>
        <w:t>n</w:t>
      </w:r>
      <w:r w:rsidR="0085280F">
        <w:rPr>
          <w:rFonts w:eastAsia="SimSun" w:hint="eastAsia"/>
          <w:lang w:eastAsia="zh-CN"/>
        </w:rPr>
        <w:t xml:space="preserve">ew values of </w:t>
      </w:r>
      <w:r w:rsidR="0085280F" w:rsidRPr="00E9040D">
        <w:rPr>
          <w:position w:val="-14"/>
        </w:rPr>
        <w:object w:dxaOrig="1140" w:dyaOrig="340">
          <v:shape id="_x0000_i1066" type="#_x0000_t75" style="width:57.1pt;height:16.8pt" o:ole="">
            <v:imagedata r:id="rId32" o:title=""/>
          </v:shape>
          <o:OLEObject Type="Embed" ProgID="Equation.3" ShapeID="_x0000_i1066" DrawAspect="Content" ObjectID="_1508402026" r:id="rId55"/>
        </w:object>
      </w:r>
      <w:r w:rsidR="0085280F">
        <w:rPr>
          <w:rFonts w:eastAsia="SimSun" w:hint="eastAsia"/>
          <w:lang w:eastAsia="zh-CN"/>
        </w:rPr>
        <w:t xml:space="preserve">based on the transmission performance of PUCCH format 4 </w:t>
      </w:r>
      <w:r>
        <w:rPr>
          <w:rFonts w:eastAsia="SimSun"/>
          <w:lang w:eastAsia="zh-CN"/>
        </w:rPr>
        <w:t>or</w:t>
      </w:r>
      <w:r w:rsidR="0085280F">
        <w:rPr>
          <w:rFonts w:eastAsia="SimSun" w:hint="eastAsia"/>
          <w:lang w:eastAsia="zh-CN"/>
        </w:rPr>
        <w:t xml:space="preserve"> 5 shall b</w:t>
      </w:r>
      <w:r w:rsidR="00EC68A6">
        <w:rPr>
          <w:rFonts w:eastAsia="SimSun" w:hint="eastAsia"/>
          <w:lang w:eastAsia="zh-CN"/>
        </w:rPr>
        <w:t xml:space="preserve">e defined since the transmission structure of PUCCH format 4 and 5 is different from the existing PUCCH format which  the  performance is </w:t>
      </w:r>
      <w:r>
        <w:rPr>
          <w:rFonts w:eastAsia="SimSun"/>
          <w:lang w:eastAsia="zh-CN"/>
        </w:rPr>
        <w:t xml:space="preserve">expected to be </w:t>
      </w:r>
      <w:r w:rsidR="00EC68A6">
        <w:rPr>
          <w:rFonts w:eastAsia="SimSun" w:hint="eastAsia"/>
          <w:lang w:eastAsia="zh-CN"/>
        </w:rPr>
        <w:t>different from</w:t>
      </w:r>
      <w:r w:rsidR="00EC68A6" w:rsidRPr="00EC68A6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that of </w:t>
      </w:r>
      <w:r w:rsidR="00EC68A6">
        <w:rPr>
          <w:rFonts w:eastAsia="SimSun" w:hint="eastAsia"/>
          <w:lang w:eastAsia="zh-CN"/>
        </w:rPr>
        <w:t xml:space="preserve">the existing PUCCH format. </w:t>
      </w:r>
      <w:r w:rsidR="00EC68A6">
        <w:rPr>
          <w:rFonts w:eastAsia="SimSun"/>
          <w:lang w:eastAsia="zh-CN"/>
        </w:rPr>
        <w:t>C</w:t>
      </w:r>
      <w:r w:rsidR="00EC68A6">
        <w:rPr>
          <w:rFonts w:eastAsia="SimSun" w:hint="eastAsia"/>
          <w:lang w:eastAsia="zh-CN"/>
        </w:rPr>
        <w:t xml:space="preserve">onsidering dynamic HARQ-ACK codebook and  UCI </w:t>
      </w:r>
      <w:r>
        <w:rPr>
          <w:rFonts w:eastAsia="SimSun"/>
          <w:lang w:eastAsia="zh-CN"/>
        </w:rPr>
        <w:t>multiplexing</w:t>
      </w:r>
      <w:r w:rsidR="00EC68A6">
        <w:rPr>
          <w:rFonts w:eastAsia="SimSun" w:hint="eastAsia"/>
          <w:lang w:eastAsia="zh-CN"/>
        </w:rPr>
        <w:t xml:space="preserve"> on new PUCCH format</w:t>
      </w:r>
      <w:r>
        <w:rPr>
          <w:rFonts w:eastAsia="SimSun"/>
          <w:lang w:eastAsia="zh-CN"/>
        </w:rPr>
        <w:t xml:space="preserve"> 4 or 5</w:t>
      </w:r>
      <w:r w:rsidR="00EC68A6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the </w:t>
      </w:r>
      <w:r w:rsidR="00EC68A6">
        <w:rPr>
          <w:rFonts w:eastAsia="SimSun" w:hint="eastAsia"/>
          <w:lang w:eastAsia="zh-CN"/>
        </w:rPr>
        <w:t>range of</w:t>
      </w:r>
      <w:r w:rsidR="00CB72AC">
        <w:rPr>
          <w:rFonts w:eastAsia="SimSun"/>
          <w:lang w:eastAsia="zh-CN"/>
        </w:rPr>
        <w:t xml:space="preserve"> number of</w:t>
      </w:r>
      <w:r w:rsidR="00EC68A6">
        <w:rPr>
          <w:rFonts w:eastAsia="SimSun" w:hint="eastAsia"/>
          <w:lang w:eastAsia="zh-CN"/>
        </w:rPr>
        <w:t xml:space="preserve"> UCI bits and coding </w:t>
      </w:r>
      <w:r>
        <w:rPr>
          <w:rFonts w:eastAsia="SimSun"/>
          <w:lang w:eastAsia="zh-CN"/>
        </w:rPr>
        <w:t xml:space="preserve">gain </w:t>
      </w:r>
      <w:r w:rsidR="00CB72AC">
        <w:rPr>
          <w:rFonts w:eastAsia="SimSun"/>
          <w:lang w:eastAsia="zh-CN"/>
        </w:rPr>
        <w:t>would be widely spread</w:t>
      </w:r>
      <w:r w:rsidR="00EC68A6">
        <w:rPr>
          <w:rFonts w:eastAsia="SimSun" w:hint="eastAsia"/>
          <w:lang w:eastAsia="zh-CN"/>
        </w:rPr>
        <w:t xml:space="preserve"> </w:t>
      </w:r>
      <w:r w:rsidR="00CB72AC">
        <w:rPr>
          <w:rFonts w:eastAsia="SimSun"/>
          <w:lang w:eastAsia="zh-CN"/>
        </w:rPr>
        <w:t xml:space="preserve">The </w:t>
      </w:r>
      <w:r w:rsidR="00EC68A6">
        <w:rPr>
          <w:rFonts w:eastAsia="SimSun" w:hint="eastAsia"/>
          <w:lang w:eastAsia="zh-CN"/>
        </w:rPr>
        <w:t xml:space="preserve">increases the </w:t>
      </w:r>
      <w:r w:rsidR="00EC68A6" w:rsidRPr="00EC68A6">
        <w:rPr>
          <w:rFonts w:eastAsia="SimSun"/>
          <w:lang w:eastAsia="zh-CN"/>
        </w:rPr>
        <w:t>difficulty</w:t>
      </w:r>
      <w:r w:rsidR="00EC68A6">
        <w:rPr>
          <w:rFonts w:eastAsia="SimSun" w:hint="eastAsia"/>
          <w:lang w:eastAsia="zh-CN"/>
        </w:rPr>
        <w:t xml:space="preserve"> </w:t>
      </w:r>
      <w:r w:rsidR="00CB72AC">
        <w:rPr>
          <w:rFonts w:eastAsia="SimSun"/>
          <w:lang w:eastAsia="zh-CN"/>
        </w:rPr>
        <w:t>in defining</w:t>
      </w:r>
      <w:r w:rsidR="00EC68A6">
        <w:rPr>
          <w:rFonts w:eastAsia="SimSun" w:hint="eastAsia"/>
          <w:lang w:eastAsia="zh-CN"/>
        </w:rPr>
        <w:t xml:space="preserve"> h function and </w:t>
      </w:r>
      <w:r w:rsidR="00EC68A6" w:rsidRPr="00E9040D">
        <w:rPr>
          <w:position w:val="-14"/>
        </w:rPr>
        <w:object w:dxaOrig="1140" w:dyaOrig="340">
          <v:shape id="_x0000_i1067" type="#_x0000_t75" style="width:57.1pt;height:16.8pt" o:ole="">
            <v:imagedata r:id="rId32" o:title=""/>
          </v:shape>
          <o:OLEObject Type="Embed" ProgID="Equation.3" ShapeID="_x0000_i1067" DrawAspect="Content" ObjectID="_1508402027" r:id="rId56"/>
        </w:object>
      </w:r>
      <w:r w:rsidR="00EC68A6">
        <w:rPr>
          <w:rFonts w:eastAsia="SimSun" w:hint="eastAsia"/>
          <w:lang w:eastAsia="zh-CN"/>
        </w:rPr>
        <w:t>.</w:t>
      </w:r>
    </w:p>
    <w:p w:rsidR="00E463DF" w:rsidRPr="00DB1FC8" w:rsidRDefault="00CB72AC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 w:rsidR="007B50CE">
        <w:rPr>
          <w:rFonts w:eastAsia="SimSun" w:hint="eastAsia"/>
          <w:lang w:eastAsia="zh-CN"/>
        </w:rPr>
        <w:t xml:space="preserve">ince </w:t>
      </w:r>
      <w:r w:rsidR="007B50CE" w:rsidRPr="00E9040D">
        <w:rPr>
          <w:position w:val="-14"/>
        </w:rPr>
        <w:object w:dxaOrig="1140" w:dyaOrig="340">
          <v:shape id="_x0000_i1068" type="#_x0000_t75" style="width:57.1pt;height:16.8pt" o:ole="">
            <v:imagedata r:id="rId32" o:title=""/>
          </v:shape>
          <o:OLEObject Type="Embed" ProgID="Equation.3" ShapeID="_x0000_i1068" DrawAspect="Content" ObjectID="_1508402028" r:id="rId57"/>
        </w:object>
      </w:r>
      <w:r w:rsidR="007B50CE">
        <w:rPr>
          <w:rFonts w:eastAsia="SimSun" w:hint="eastAsia"/>
          <w:lang w:eastAsia="zh-CN"/>
        </w:rPr>
        <w:t xml:space="preserve"> is a </w:t>
      </w:r>
      <w:r w:rsidR="007B50CE" w:rsidRPr="00635E6D">
        <w:rPr>
          <w:rFonts w:ascii="Times" w:hAnsi="Times"/>
          <w:iCs/>
          <w:szCs w:val="20"/>
          <w:lang w:eastAsia="ja-JP"/>
        </w:rPr>
        <w:t>PF-dependent power offset</w:t>
      </w:r>
      <w:r w:rsidR="007B50CE">
        <w:rPr>
          <w:rFonts w:eastAsia="SimSun"/>
          <w:lang w:eastAsia="zh-CN"/>
        </w:rPr>
        <w:t xml:space="preserve"> </w:t>
      </w:r>
      <w:r w:rsidR="007B50CE">
        <w:rPr>
          <w:rFonts w:eastAsia="SimSun" w:hint="eastAsia"/>
          <w:lang w:eastAsia="zh-CN"/>
        </w:rPr>
        <w:t xml:space="preserve">used to adjust the transmit power of one PUCCH format </w:t>
      </w:r>
      <w:r w:rsidR="007B50CE" w:rsidRPr="00E9040D">
        <w:t>relative to PUCCH format 1a</w:t>
      </w:r>
      <w:r w:rsidR="007B50CE">
        <w:rPr>
          <w:rFonts w:eastAsia="SimSun" w:hint="eastAsia"/>
          <w:lang w:eastAsia="zh-CN"/>
        </w:rPr>
        <w:t xml:space="preserve"> and  a cell-specific parameter</w:t>
      </w:r>
      <w:r>
        <w:rPr>
          <w:rFonts w:eastAsia="SimSun"/>
          <w:lang w:eastAsia="zh-CN"/>
        </w:rPr>
        <w:t xml:space="preserve">, </w:t>
      </w:r>
      <w:r w:rsidR="007B50CE">
        <w:rPr>
          <w:rFonts w:eastAsia="SimSun" w:hint="eastAsia"/>
          <w:lang w:eastAsia="zh-CN"/>
        </w:rPr>
        <w:t xml:space="preserve">new PUCCH format </w:t>
      </w:r>
      <w:r w:rsidR="007B50CE" w:rsidRPr="00E9040D">
        <w:rPr>
          <w:position w:val="-14"/>
        </w:rPr>
        <w:object w:dxaOrig="1140" w:dyaOrig="340">
          <v:shape id="_x0000_i1069" type="#_x0000_t75" style="width:57.1pt;height:16.8pt" o:ole="">
            <v:imagedata r:id="rId32" o:title=""/>
          </v:shape>
          <o:OLEObject Type="Embed" ProgID="Equation.3" ShapeID="_x0000_i1069" DrawAspect="Content" ObjectID="_1508402029" r:id="rId58"/>
        </w:object>
      </w:r>
      <w:r w:rsidR="007B50CE">
        <w:rPr>
          <w:rFonts w:eastAsia="SimSun" w:hint="eastAsia"/>
          <w:lang w:eastAsia="zh-CN"/>
        </w:rPr>
        <w:t xml:space="preserve"> shall be used. The </w:t>
      </w:r>
      <w:r w:rsidR="007B50CE" w:rsidRPr="007B50CE">
        <w:rPr>
          <w:rFonts w:eastAsia="SimSun"/>
          <w:lang w:eastAsia="zh-CN"/>
        </w:rPr>
        <w:t>Working Assumption</w:t>
      </w:r>
      <w:r w:rsidR="007B50CE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made </w:t>
      </w:r>
      <w:r w:rsidR="007B50CE">
        <w:rPr>
          <w:rFonts w:eastAsia="SimSun" w:hint="eastAsia"/>
          <w:lang w:eastAsia="zh-CN"/>
        </w:rPr>
        <w:t xml:space="preserve">in </w:t>
      </w:r>
      <w:r w:rsidR="00705D2E">
        <w:rPr>
          <w:rFonts w:eastAsia="SimSun"/>
          <w:lang w:eastAsia="zh-CN"/>
        </w:rPr>
        <w:t>RAN1#82bis</w:t>
      </w:r>
      <w:r w:rsidR="007B50CE">
        <w:rPr>
          <w:rFonts w:eastAsia="SimSun" w:hint="eastAsia"/>
          <w:lang w:eastAsia="zh-CN"/>
        </w:rPr>
        <w:t xml:space="preserve"> to introduce </w:t>
      </w:r>
      <w:r w:rsidR="007B50CE" w:rsidRPr="00635E6D">
        <w:rPr>
          <w:rFonts w:ascii="Times" w:hAnsi="Times"/>
          <w:iCs/>
          <w:szCs w:val="20"/>
          <w:lang w:eastAsia="ja-JP"/>
        </w:rPr>
        <w:t>D</w:t>
      </w:r>
      <w:r w:rsidR="007B50CE" w:rsidRPr="00635E6D">
        <w:rPr>
          <w:rFonts w:ascii="Times" w:hAnsi="Times"/>
          <w:iCs/>
          <w:szCs w:val="20"/>
          <w:vertAlign w:val="subscript"/>
          <w:lang w:eastAsia="ja-JP"/>
        </w:rPr>
        <w:t>F_PUCCH</w:t>
      </w:r>
      <w:r w:rsidR="007B50CE" w:rsidRPr="00635E6D">
        <w:rPr>
          <w:rFonts w:ascii="Times" w:hAnsi="Times"/>
          <w:iCs/>
          <w:szCs w:val="20"/>
          <w:lang w:eastAsia="ja-JP"/>
        </w:rPr>
        <w:t>(F)</w:t>
      </w:r>
      <w:r w:rsidR="007B50CE">
        <w:rPr>
          <w:rFonts w:ascii="Times" w:eastAsia="SimSun" w:hAnsi="Times" w:hint="eastAsia"/>
          <w:iCs/>
          <w:szCs w:val="20"/>
          <w:lang w:eastAsia="zh-CN"/>
        </w:rPr>
        <w:t xml:space="preserve"> shall be confirmed while the detail values should be further studied based on the performance gap between new PUCCH format </w:t>
      </w:r>
      <w:r>
        <w:rPr>
          <w:rFonts w:ascii="Times" w:eastAsia="SimSun" w:hAnsi="Times"/>
          <w:iCs/>
          <w:szCs w:val="20"/>
          <w:lang w:eastAsia="zh-CN"/>
        </w:rPr>
        <w:t xml:space="preserve">4/5 </w:t>
      </w:r>
      <w:r w:rsidR="007B50CE">
        <w:rPr>
          <w:rFonts w:ascii="Times" w:eastAsia="SimSun" w:hAnsi="Times" w:hint="eastAsia"/>
          <w:iCs/>
          <w:szCs w:val="20"/>
          <w:lang w:eastAsia="zh-CN"/>
        </w:rPr>
        <w:t>and PUCCH format 1a.</w:t>
      </w:r>
      <w:r w:rsidR="007B50CE">
        <w:rPr>
          <w:rFonts w:eastAsia="SimSun" w:hint="eastAsia"/>
          <w:lang w:eastAsia="zh-CN"/>
        </w:rPr>
        <w:t xml:space="preserve"> </w:t>
      </w:r>
      <w:r w:rsidR="0033713C">
        <w:rPr>
          <w:rFonts w:eastAsia="SimSun" w:hint="eastAsia"/>
          <w:lang w:eastAsia="zh-CN"/>
        </w:rPr>
        <w:t xml:space="preserve">Since </w:t>
      </w:r>
      <w:r w:rsidR="007B50CE" w:rsidRPr="00635E6D">
        <w:rPr>
          <w:rFonts w:ascii="Times" w:hAnsi="Times"/>
          <w:iCs/>
          <w:szCs w:val="20"/>
          <w:lang w:eastAsia="ja-JP"/>
        </w:rPr>
        <w:t>10log</w:t>
      </w:r>
      <w:r w:rsidR="007B50CE" w:rsidRPr="00635E6D">
        <w:rPr>
          <w:rFonts w:ascii="Times" w:hAnsi="Times"/>
          <w:iCs/>
          <w:szCs w:val="20"/>
          <w:vertAlign w:val="subscript"/>
          <w:lang w:eastAsia="ja-JP"/>
        </w:rPr>
        <w:t>10</w:t>
      </w:r>
      <w:r w:rsidR="007B50CE" w:rsidRPr="00635E6D">
        <w:rPr>
          <w:rFonts w:ascii="Times" w:hAnsi="Times"/>
          <w:iCs/>
          <w:szCs w:val="20"/>
          <w:lang w:eastAsia="ja-JP"/>
        </w:rPr>
        <w:t>(M</w:t>
      </w:r>
      <w:r w:rsidR="007B50CE" w:rsidRPr="00635E6D">
        <w:rPr>
          <w:rFonts w:ascii="Times" w:hAnsi="Times"/>
          <w:iCs/>
          <w:szCs w:val="20"/>
          <w:vertAlign w:val="subscript"/>
          <w:lang w:eastAsia="ja-JP"/>
        </w:rPr>
        <w:t>PUCCH_PRB</w:t>
      </w:r>
      <w:r w:rsidR="007B50CE" w:rsidRPr="00635E6D">
        <w:rPr>
          <w:rFonts w:ascii="Times" w:hAnsi="Times"/>
          <w:iCs/>
          <w:szCs w:val="20"/>
          <w:lang w:eastAsia="ja-JP"/>
        </w:rPr>
        <w:t>)</w:t>
      </w:r>
      <w:r w:rsidR="00AA7CF3">
        <w:rPr>
          <w:rFonts w:ascii="Times" w:eastAsia="SimSun" w:hAnsi="Times" w:hint="eastAsia"/>
          <w:iCs/>
          <w:szCs w:val="20"/>
          <w:lang w:eastAsia="zh-CN"/>
        </w:rPr>
        <w:t xml:space="preserve"> may not impact the transmit power when 1</w:t>
      </w:r>
      <w:r w:rsidR="0033713C">
        <w:rPr>
          <w:rFonts w:ascii="Times" w:eastAsia="SimSun" w:hAnsi="Times" w:hint="eastAsia"/>
          <w:iCs/>
          <w:szCs w:val="20"/>
          <w:lang w:eastAsia="zh-CN"/>
        </w:rPr>
        <w:t xml:space="preserve"> </w:t>
      </w:r>
      <w:r w:rsidR="00AA7CF3">
        <w:rPr>
          <w:rFonts w:ascii="Times" w:eastAsia="SimSun" w:hAnsi="Times" w:hint="eastAsia"/>
          <w:iCs/>
          <w:szCs w:val="20"/>
          <w:lang w:eastAsia="zh-CN"/>
        </w:rPr>
        <w:t xml:space="preserve">PRB is used, it means that this parameter can be used for any PUCCH format. </w:t>
      </w:r>
      <w:r w:rsidR="00CD45D3">
        <w:rPr>
          <w:rFonts w:ascii="Times" w:eastAsia="SimSun" w:hAnsi="Times"/>
          <w:iCs/>
          <w:szCs w:val="20"/>
          <w:lang w:eastAsia="zh-CN"/>
        </w:rPr>
        <w:t>S</w:t>
      </w:r>
      <w:r w:rsidR="00CD45D3">
        <w:rPr>
          <w:rFonts w:ascii="Times" w:eastAsia="SimSun" w:hAnsi="Times" w:hint="eastAsia"/>
          <w:iCs/>
          <w:szCs w:val="20"/>
          <w:lang w:eastAsia="zh-CN"/>
        </w:rPr>
        <w:t xml:space="preserve">imilar, </w:t>
      </w:r>
      <w:r w:rsidR="00CD45D3" w:rsidRPr="00820671">
        <w:rPr>
          <w:position w:val="-12"/>
        </w:rPr>
        <w:object w:dxaOrig="900" w:dyaOrig="360">
          <v:shape id="_x0000_i1070" type="#_x0000_t75" style="width:45.1pt;height:18.25pt" o:ole="">
            <v:imagedata r:id="rId59" o:title=""/>
          </v:shape>
          <o:OLEObject Type="Embed" ProgID="Equation.DSMT4" ShapeID="_x0000_i1070" DrawAspect="Content" ObjectID="_1508402030" r:id="rId60"/>
        </w:object>
      </w:r>
      <w:r w:rsidR="00CD45D3">
        <w:rPr>
          <w:rFonts w:eastAsia="SimSun" w:hint="eastAsia"/>
          <w:lang w:eastAsia="zh-CN"/>
        </w:rPr>
        <w:t xml:space="preserve"> in the existing PUCCH power control formula may not impact the transmit power of PUCCH format 4 and 5 since TxD is not supported for new PUCCH format</w:t>
      </w:r>
      <w:r>
        <w:rPr>
          <w:rFonts w:eastAsia="SimSun"/>
          <w:lang w:eastAsia="zh-CN"/>
        </w:rPr>
        <w:t>.</w:t>
      </w:r>
      <w:r w:rsidR="00CD45D3" w:rsidRPr="00820671">
        <w:rPr>
          <w:position w:val="-12"/>
        </w:rPr>
        <w:object w:dxaOrig="900" w:dyaOrig="360">
          <v:shape id="_x0000_i1071" type="#_x0000_t75" style="width:45.1pt;height:18.25pt" o:ole="">
            <v:imagedata r:id="rId59" o:title=""/>
          </v:shape>
          <o:OLEObject Type="Embed" ProgID="Equation.DSMT4" ShapeID="_x0000_i1071" DrawAspect="Content" ObjectID="_1508402031" r:id="rId61"/>
        </w:object>
      </w:r>
      <w:r w:rsidR="00CD45D3">
        <w:rPr>
          <w:rFonts w:eastAsia="SimSun" w:hint="eastAsia"/>
          <w:lang w:eastAsia="zh-CN"/>
        </w:rPr>
        <w:t xml:space="preserve"> </w:t>
      </w:r>
      <w:r w:rsidR="00705D2E">
        <w:rPr>
          <w:rFonts w:eastAsia="SimSun"/>
          <w:lang w:eastAsia="zh-CN"/>
        </w:rPr>
        <w:t xml:space="preserve">and </w:t>
      </w:r>
      <w:r w:rsidR="00CD45D3">
        <w:rPr>
          <w:rFonts w:eastAsia="SimSun" w:hint="eastAsia"/>
          <w:lang w:eastAsia="zh-CN"/>
        </w:rPr>
        <w:t>shall be 0 follow the existing rule.</w:t>
      </w:r>
      <w:r w:rsidR="00DB1FC8">
        <w:rPr>
          <w:rFonts w:eastAsia="SimSun" w:hint="eastAsia"/>
          <w:lang w:eastAsia="zh-CN"/>
        </w:rPr>
        <w:t xml:space="preserve"> </w:t>
      </w:r>
      <w:r w:rsidR="00DB1FC8">
        <w:rPr>
          <w:rFonts w:eastAsia="SimSun"/>
          <w:lang w:eastAsia="zh-CN"/>
        </w:rPr>
        <w:t>H</w:t>
      </w:r>
      <w:r w:rsidR="00DB1FC8">
        <w:rPr>
          <w:rFonts w:eastAsia="SimSun" w:hint="eastAsia"/>
          <w:lang w:eastAsia="zh-CN"/>
        </w:rPr>
        <w:t xml:space="preserve">ence, we </w:t>
      </w:r>
      <w:r>
        <w:rPr>
          <w:rFonts w:eastAsia="SimSun"/>
          <w:lang w:eastAsia="zh-CN"/>
        </w:rPr>
        <w:t>propose</w:t>
      </w:r>
      <w:r w:rsidR="00DB1FC8">
        <w:rPr>
          <w:rFonts w:eastAsia="SimSun" w:hint="eastAsia"/>
          <w:lang w:eastAsia="zh-CN"/>
        </w:rPr>
        <w:t xml:space="preserve"> to define a uniform </w:t>
      </w:r>
      <w:r w:rsidR="0075598A">
        <w:rPr>
          <w:rFonts w:eastAsia="SimSun" w:hint="eastAsia"/>
          <w:lang w:eastAsia="zh-CN"/>
        </w:rPr>
        <w:t xml:space="preserve">power control </w:t>
      </w:r>
      <w:r w:rsidR="00DB1FC8">
        <w:rPr>
          <w:rFonts w:eastAsia="SimSun" w:hint="eastAsia"/>
          <w:lang w:eastAsia="zh-CN"/>
        </w:rPr>
        <w:t xml:space="preserve">formula </w:t>
      </w:r>
      <w:r w:rsidR="0075598A">
        <w:rPr>
          <w:rFonts w:eastAsia="SimSun" w:hint="eastAsia"/>
          <w:lang w:eastAsia="zh-CN"/>
        </w:rPr>
        <w:t xml:space="preserve">of </w:t>
      </w:r>
      <w:r w:rsidR="00DB1FC8">
        <w:rPr>
          <w:rFonts w:eastAsia="SimSun" w:hint="eastAsia"/>
          <w:lang w:eastAsia="zh-CN"/>
        </w:rPr>
        <w:t xml:space="preserve">legacy PUCCH formats and </w:t>
      </w:r>
      <w:r w:rsidR="0075598A">
        <w:rPr>
          <w:rFonts w:eastAsia="SimSun" w:hint="eastAsia"/>
          <w:lang w:eastAsia="zh-CN"/>
        </w:rPr>
        <w:t>new PUCCH format</w:t>
      </w:r>
      <w:r w:rsidR="00DB1FC8">
        <w:rPr>
          <w:rFonts w:eastAsia="SimSun" w:hint="eastAsia"/>
          <w:lang w:eastAsia="zh-CN"/>
        </w:rPr>
        <w:t xml:space="preserve">s </w:t>
      </w:r>
      <w:r w:rsidR="00E463DF">
        <w:rPr>
          <w:rFonts w:eastAsia="SimSun" w:hint="eastAsia"/>
          <w:lang w:eastAsia="zh-CN"/>
        </w:rPr>
        <w:t>as follows:</w:t>
      </w:r>
    </w:p>
    <w:p w:rsidR="00E463DF" w:rsidRDefault="005944F1">
      <w:pPr>
        <w:pStyle w:val="a0"/>
        <w:rPr>
          <w:rFonts w:eastAsia="SimSun"/>
          <w:lang w:eastAsia="zh-CN"/>
        </w:rPr>
      </w:pPr>
      <w:r w:rsidRPr="005944F1">
        <w:rPr>
          <w:position w:val="-38"/>
        </w:rPr>
        <w:object w:dxaOrig="10400" w:dyaOrig="880">
          <v:shape id="_x0000_i1072" type="#_x0000_t75" style="width:443.5pt;height:37.9pt" o:ole="">
            <v:imagedata r:id="rId62" o:title=""/>
          </v:shape>
          <o:OLEObject Type="Embed" ProgID="Equation.3" ShapeID="_x0000_i1072" DrawAspect="Content" ObjectID="_1508402032" r:id="rId63"/>
        </w:object>
      </w:r>
    </w:p>
    <w:p w:rsidR="00097B7E" w:rsidRDefault="0015621B">
      <w:pPr>
        <w:pStyle w:val="a0"/>
        <w:rPr>
          <w:rFonts w:eastAsia="SimSun"/>
          <w:b/>
          <w:i/>
          <w:lang w:eastAsia="zh-CN"/>
        </w:rPr>
      </w:pPr>
      <w:r>
        <w:rPr>
          <w:rFonts w:eastAsia="SimSun" w:hint="eastAsia"/>
          <w:lang w:eastAsia="zh-CN"/>
        </w:rPr>
        <w:t>w</w:t>
      </w:r>
      <w:r w:rsidR="00B71400">
        <w:rPr>
          <w:rFonts w:eastAsia="SimSun" w:hint="eastAsia"/>
          <w:lang w:eastAsia="zh-CN"/>
        </w:rPr>
        <w:t>her</w:t>
      </w:r>
      <w:r>
        <w:rPr>
          <w:rFonts w:eastAsia="SimSun" w:hint="eastAsia"/>
          <w:lang w:eastAsia="zh-CN"/>
        </w:rPr>
        <w:t>e</w:t>
      </w:r>
      <w:r w:rsidR="001F57AC">
        <w:rPr>
          <w:rFonts w:eastAsia="SimSun" w:hint="eastAsia"/>
          <w:lang w:eastAsia="zh-CN"/>
        </w:rPr>
        <w:t xml:space="preserve"> for </w:t>
      </w:r>
      <w:r w:rsidR="001F57AC">
        <w:rPr>
          <w:rFonts w:eastAsia="SimSun"/>
          <w:lang w:eastAsia="zh-CN"/>
        </w:rPr>
        <w:t>legacy</w:t>
      </w:r>
      <w:r w:rsidR="001F57AC">
        <w:rPr>
          <w:rFonts w:eastAsia="SimSun" w:hint="eastAsia"/>
          <w:lang w:eastAsia="zh-CN"/>
        </w:rPr>
        <w:t xml:space="preserve"> PUCCH formats and PUCCH format</w:t>
      </w:r>
      <w:r w:rsidR="00CB72AC">
        <w:rPr>
          <w:rFonts w:eastAsia="SimSun"/>
          <w:lang w:eastAsia="zh-CN"/>
        </w:rPr>
        <w:t>s 4 and</w:t>
      </w:r>
      <w:r w:rsidR="001F57AC">
        <w:rPr>
          <w:rFonts w:eastAsia="SimSun" w:hint="eastAsia"/>
          <w:lang w:eastAsia="zh-CN"/>
        </w:rPr>
        <w:t xml:space="preserve"> 5, </w:t>
      </w:r>
      <w:r w:rsidR="001F57AC" w:rsidRPr="00820671">
        <w:rPr>
          <w:position w:val="-14"/>
        </w:rPr>
        <w:object w:dxaOrig="1359" w:dyaOrig="380">
          <v:shape id="_x0000_i1073" type="#_x0000_t75" style="width:68.15pt;height:19.2pt" o:ole="">
            <v:imagedata r:id="rId64" o:title=""/>
          </v:shape>
          <o:OLEObject Type="Embed" ProgID="Equation.DSMT4" ShapeID="_x0000_i1073" DrawAspect="Content" ObjectID="_1508402033" r:id="rId65"/>
        </w:object>
      </w:r>
      <w:r w:rsidR="001F57AC" w:rsidRPr="00E9040D">
        <w:t xml:space="preserve"> </w:t>
      </w:r>
      <w:r w:rsidR="001F57AC">
        <w:rPr>
          <w:rFonts w:eastAsia="SimSun" w:hint="eastAsia"/>
          <w:lang w:eastAsia="zh-CN"/>
        </w:rPr>
        <w:t xml:space="preserve">=1; </w:t>
      </w:r>
      <w:r w:rsidR="003860D1">
        <w:t xml:space="preserve"> The </w:t>
      </w:r>
      <w:r w:rsidR="00B71400" w:rsidRPr="00E9040D">
        <w:rPr>
          <w:position w:val="-14"/>
        </w:rPr>
        <w:object w:dxaOrig="1780" w:dyaOrig="340">
          <v:shape id="_x0000_i1074" type="#_x0000_t75" style="width:88.8pt;height:16.8pt" o:ole="">
            <v:imagedata r:id="rId36" o:title=""/>
          </v:shape>
          <o:OLEObject Type="Embed" ProgID="Equation.3" ShapeID="_x0000_i1074" DrawAspect="Content" ObjectID="_1508402034" r:id="rId66"/>
        </w:object>
      </w:r>
      <w:r w:rsidR="00B71400">
        <w:rPr>
          <w:rFonts w:eastAsia="SimSun" w:hint="eastAsia"/>
          <w:lang w:eastAsia="zh-CN"/>
        </w:rPr>
        <w:t xml:space="preserve"> </w:t>
      </w:r>
      <w:r w:rsidR="003860D1">
        <w:rPr>
          <w:rFonts w:eastAsia="SimSun"/>
          <w:lang w:eastAsia="zh-CN"/>
        </w:rPr>
        <w:t>is defined based on the assumption of the power increase is asymptomatically linear to the number of UCI bits when the number of UCI bits are within a small range.  For PUCCH format 4 and 5 with TBCC channel coding and wide range of UCI information bits,</w:t>
      </w:r>
      <w:r w:rsidR="00705D2E">
        <w:rPr>
          <w:rFonts w:eastAsia="SimSun"/>
          <w:lang w:eastAsia="zh-CN"/>
        </w:rPr>
        <w:t xml:space="preserve"> </w:t>
      </w:r>
      <w:r w:rsidR="003860D1">
        <w:rPr>
          <w:rFonts w:eastAsia="SimSun"/>
          <w:lang w:eastAsia="zh-CN"/>
        </w:rPr>
        <w:t xml:space="preserve">the formula needs to be studied in detail.  </w:t>
      </w:r>
      <w:r w:rsidR="005143C9">
        <w:rPr>
          <w:rFonts w:eastAsia="SimSun"/>
          <w:b/>
          <w:i/>
          <w:lang w:eastAsia="zh-CN"/>
        </w:rPr>
        <w:t>P</w:t>
      </w:r>
      <w:r w:rsidR="001F57AC">
        <w:rPr>
          <w:rFonts w:eastAsia="SimSun" w:hint="eastAsia"/>
          <w:b/>
          <w:i/>
          <w:lang w:eastAsia="zh-CN"/>
        </w:rPr>
        <w:t>roposal</w:t>
      </w:r>
      <w:r w:rsidR="005143C9">
        <w:rPr>
          <w:rFonts w:eastAsia="SimSun" w:hint="eastAsia"/>
          <w:b/>
          <w:i/>
          <w:lang w:eastAsia="zh-CN"/>
        </w:rPr>
        <w:t>:</w:t>
      </w:r>
      <w:r w:rsidR="001F57AC" w:rsidRPr="001F57AC">
        <w:rPr>
          <w:rFonts w:eastAsia="SimSun" w:hint="eastAsia"/>
          <w:lang w:eastAsia="zh-CN"/>
        </w:rPr>
        <w:t xml:space="preserve"> </w:t>
      </w:r>
      <w:r w:rsidR="00F06967">
        <w:rPr>
          <w:rFonts w:eastAsia="SimSun"/>
          <w:b/>
          <w:i/>
          <w:lang w:eastAsia="zh-CN"/>
        </w:rPr>
        <w:t xml:space="preserve">Existing PUCCH </w:t>
      </w:r>
      <w:r w:rsidR="001F57AC" w:rsidRPr="001F57AC">
        <w:rPr>
          <w:rFonts w:eastAsia="SimSun" w:hint="eastAsia"/>
          <w:b/>
          <w:i/>
          <w:lang w:eastAsia="zh-CN"/>
        </w:rPr>
        <w:t xml:space="preserve">power control formula </w:t>
      </w:r>
      <w:r w:rsidR="00F06967">
        <w:rPr>
          <w:rFonts w:eastAsia="SimSun"/>
          <w:b/>
          <w:i/>
          <w:lang w:eastAsia="zh-CN"/>
        </w:rPr>
        <w:t xml:space="preserve">is used for </w:t>
      </w:r>
      <w:r w:rsidR="001F57AC" w:rsidRPr="001F57AC">
        <w:rPr>
          <w:rFonts w:eastAsia="SimSun" w:hint="eastAsia"/>
          <w:b/>
          <w:i/>
          <w:lang w:eastAsia="zh-CN"/>
        </w:rPr>
        <w:t>new PUCCH formats</w:t>
      </w:r>
      <w:r w:rsidR="001F57AC">
        <w:rPr>
          <w:rFonts w:eastAsia="SimSun" w:hint="eastAsia"/>
          <w:b/>
          <w:i/>
          <w:lang w:eastAsia="zh-CN"/>
        </w:rPr>
        <w:t xml:space="preserve"> </w:t>
      </w:r>
      <w:r w:rsidR="00F06967">
        <w:rPr>
          <w:rFonts w:eastAsia="SimSun"/>
          <w:b/>
          <w:i/>
          <w:lang w:eastAsia="zh-CN"/>
        </w:rPr>
        <w:t>4 and 5</w:t>
      </w:r>
      <w:r w:rsidR="005143C9">
        <w:rPr>
          <w:rFonts w:eastAsia="SimSun" w:hint="eastAsia"/>
          <w:b/>
          <w:i/>
          <w:lang w:eastAsia="zh-CN"/>
        </w:rPr>
        <w:t xml:space="preserve">. </w:t>
      </w:r>
      <w:r w:rsidR="00F06967">
        <w:rPr>
          <w:rFonts w:eastAsia="SimSun"/>
          <w:b/>
          <w:i/>
          <w:lang w:eastAsia="zh-CN"/>
        </w:rPr>
        <w:t xml:space="preserve"> The definition of </w:t>
      </w:r>
      <w:r w:rsidR="00F06967" w:rsidRPr="00E9040D">
        <w:rPr>
          <w:position w:val="-14"/>
        </w:rPr>
        <w:object w:dxaOrig="1780" w:dyaOrig="340">
          <v:shape id="_x0000_i1075" type="#_x0000_t75" style="width:88.8pt;height:16.8pt" o:ole="">
            <v:imagedata r:id="rId36" o:title=""/>
          </v:shape>
          <o:OLEObject Type="Embed" ProgID="Equation.3" ShapeID="_x0000_i1075" DrawAspect="Content" ObjectID="_1508402035" r:id="rId67"/>
        </w:object>
      </w:r>
      <w:r w:rsidR="00F06967">
        <w:rPr>
          <w:rFonts w:eastAsia="SimSun"/>
          <w:b/>
          <w:i/>
          <w:lang w:eastAsia="zh-CN"/>
        </w:rPr>
        <w:t xml:space="preserve">function should be studied in detail.  </w:t>
      </w:r>
    </w:p>
    <w:p w:rsidR="00097B7E" w:rsidRDefault="005143C9">
      <w:pPr>
        <w:pStyle w:val="1"/>
      </w:pPr>
      <w:r>
        <w:rPr>
          <w:rFonts w:hint="eastAsia"/>
        </w:rPr>
        <w:t>Conclusions</w:t>
      </w:r>
    </w:p>
    <w:p w:rsidR="00097B7E" w:rsidRDefault="005143C9">
      <w:pPr>
        <w:pStyle w:val="a0"/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 xml:space="preserve">In this contribution, we discuss </w:t>
      </w:r>
      <w:r w:rsidR="00705D42">
        <w:rPr>
          <w:rFonts w:eastAsia="SimSun" w:hint="eastAsia"/>
          <w:szCs w:val="20"/>
          <w:lang w:eastAsia="zh-CN"/>
        </w:rPr>
        <w:t xml:space="preserve">the </w:t>
      </w:r>
      <w:r w:rsidR="00705D42">
        <w:rPr>
          <w:rFonts w:eastAsia="SimSun" w:hint="eastAsia"/>
          <w:lang w:eastAsia="zh-CN"/>
        </w:rPr>
        <w:t xml:space="preserve">power control </w:t>
      </w:r>
      <w:r w:rsidR="00F06967">
        <w:rPr>
          <w:rFonts w:eastAsia="SimSun"/>
          <w:lang w:eastAsia="zh-CN"/>
        </w:rPr>
        <w:t>formula used for</w:t>
      </w:r>
      <w:r w:rsidR="00705D42">
        <w:rPr>
          <w:rFonts w:eastAsia="SimSun" w:hint="eastAsia"/>
          <w:lang w:eastAsia="zh-CN"/>
        </w:rPr>
        <w:t xml:space="preserve"> new PUCCH format</w:t>
      </w:r>
      <w:r w:rsidR="00F06967">
        <w:rPr>
          <w:rFonts w:eastAsia="SimSun"/>
          <w:lang w:eastAsia="zh-CN"/>
        </w:rPr>
        <w:t>s 4 and 5</w:t>
      </w:r>
      <w:r w:rsidR="00705D42">
        <w:rPr>
          <w:rFonts w:eastAsia="SimSun" w:hint="eastAsia"/>
          <w:lang w:eastAsia="zh-CN"/>
        </w:rPr>
        <w:t xml:space="preserve"> </w:t>
      </w:r>
      <w:r w:rsidR="00705D42">
        <w:rPr>
          <w:rFonts w:eastAsia="SimSun" w:hint="eastAsia"/>
          <w:szCs w:val="20"/>
          <w:lang w:eastAsia="zh-CN"/>
        </w:rPr>
        <w:t xml:space="preserve">in Rel-13 CA </w:t>
      </w:r>
      <w:r w:rsidR="001F57AC">
        <w:rPr>
          <w:rFonts w:eastAsia="SimSun" w:hint="eastAsia"/>
          <w:szCs w:val="20"/>
          <w:lang w:eastAsia="zh-CN"/>
        </w:rPr>
        <w:t>with following proposal</w:t>
      </w:r>
      <w:r>
        <w:rPr>
          <w:rFonts w:eastAsia="SimSun" w:hint="eastAsia"/>
          <w:szCs w:val="20"/>
          <w:lang w:eastAsia="zh-CN"/>
        </w:rPr>
        <w:t>:</w:t>
      </w:r>
    </w:p>
    <w:p w:rsidR="00F06967" w:rsidRDefault="00F06967" w:rsidP="00F06967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>P</w:t>
      </w:r>
      <w:r>
        <w:rPr>
          <w:rFonts w:eastAsia="SimSun" w:hint="eastAsia"/>
          <w:b/>
          <w:i/>
          <w:lang w:eastAsia="zh-CN"/>
        </w:rPr>
        <w:t>roposal:</w:t>
      </w:r>
      <w:r w:rsidRPr="001F57AC">
        <w:rPr>
          <w:rFonts w:eastAsia="SimSun" w:hint="eastAsia"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 xml:space="preserve">Existing PUCCH </w:t>
      </w:r>
      <w:r w:rsidRPr="001F57AC">
        <w:rPr>
          <w:rFonts w:eastAsia="SimSun" w:hint="eastAsia"/>
          <w:b/>
          <w:i/>
          <w:lang w:eastAsia="zh-CN"/>
        </w:rPr>
        <w:t xml:space="preserve">power control formula </w:t>
      </w:r>
      <w:r>
        <w:rPr>
          <w:rFonts w:eastAsia="SimSun"/>
          <w:b/>
          <w:i/>
          <w:lang w:eastAsia="zh-CN"/>
        </w:rPr>
        <w:t xml:space="preserve">is used for </w:t>
      </w:r>
      <w:r w:rsidRPr="001F57AC">
        <w:rPr>
          <w:rFonts w:eastAsia="SimSun" w:hint="eastAsia"/>
          <w:b/>
          <w:i/>
          <w:lang w:eastAsia="zh-CN"/>
        </w:rPr>
        <w:t>new PUCCH formats</w:t>
      </w:r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>4 and 5</w:t>
      </w:r>
      <w:r>
        <w:rPr>
          <w:rFonts w:eastAsia="SimSun" w:hint="eastAsia"/>
          <w:b/>
          <w:i/>
          <w:lang w:eastAsia="zh-CN"/>
        </w:rPr>
        <w:t xml:space="preserve">. </w:t>
      </w:r>
      <w:r>
        <w:rPr>
          <w:rFonts w:eastAsia="SimSun"/>
          <w:b/>
          <w:i/>
          <w:lang w:eastAsia="zh-CN"/>
        </w:rPr>
        <w:t xml:space="preserve"> The definition of </w:t>
      </w:r>
      <w:r w:rsidRPr="00E9040D">
        <w:rPr>
          <w:position w:val="-14"/>
        </w:rPr>
        <w:object w:dxaOrig="1780" w:dyaOrig="340">
          <v:shape id="_x0000_i1076" type="#_x0000_t75" style="width:88.8pt;height:16.8pt" o:ole="">
            <v:imagedata r:id="rId36" o:title=""/>
          </v:shape>
          <o:OLEObject Type="Embed" ProgID="Equation.3" ShapeID="_x0000_i1076" DrawAspect="Content" ObjectID="_1508402036" r:id="rId68"/>
        </w:object>
      </w:r>
      <w:r>
        <w:rPr>
          <w:rFonts w:eastAsia="SimSun"/>
          <w:b/>
          <w:i/>
          <w:lang w:eastAsia="zh-CN"/>
        </w:rPr>
        <w:t xml:space="preserve">function should be studied in detail.  </w:t>
      </w:r>
    </w:p>
    <w:p w:rsidR="00097B7E" w:rsidRDefault="005143C9">
      <w:pPr>
        <w:pStyle w:val="1"/>
      </w:pPr>
      <w:r>
        <w:t>References</w:t>
      </w:r>
      <w:bookmarkStart w:id="2" w:name="_Ref266971770"/>
    </w:p>
    <w:p w:rsidR="00097B7E" w:rsidRDefault="00502A6F" w:rsidP="00502A6F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3" w:name="_Ref434489870"/>
      <w:bookmarkStart w:id="4" w:name="_Ref323046791"/>
      <w:bookmarkStart w:id="5" w:name="_Ref284000239"/>
      <w:bookmarkStart w:id="6" w:name="_Ref301185158"/>
      <w:r>
        <w:rPr>
          <w:rFonts w:eastAsia="SimSun" w:hint="eastAsia"/>
          <w:lang w:eastAsia="zh-CN"/>
        </w:rPr>
        <w:t>Draft Report of RAN1#82bis</w:t>
      </w:r>
      <w:bookmarkEnd w:id="3"/>
    </w:p>
    <w:p w:rsidR="00EA2D10" w:rsidRPr="00EA2D10" w:rsidRDefault="00EA2D10" w:rsidP="00502A6F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7" w:name="_Ref434491205"/>
      <w:r w:rsidRPr="00EA2D10">
        <w:rPr>
          <w:rFonts w:eastAsia="SimSun"/>
          <w:lang w:val="en-GB" w:eastAsia="zh-CN"/>
        </w:rPr>
        <w:t>3GPP TS 36.212: "Evolved Universal Terrestrial Radio Access (E-UTRA); Multiplexing and channel coding".</w:t>
      </w:r>
      <w:bookmarkEnd w:id="7"/>
    </w:p>
    <w:p w:rsidR="00EA2D10" w:rsidRPr="008361FB" w:rsidRDefault="00EA2D10" w:rsidP="00502A6F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8" w:name="_Ref434491217"/>
      <w:r w:rsidRPr="00EA2D10">
        <w:rPr>
          <w:rFonts w:eastAsia="SimSun"/>
          <w:lang w:val="en-GB" w:eastAsia="zh-CN"/>
        </w:rPr>
        <w:t>3GPP TS 36.211: "Evolved Universal Terrestrial Radio Access (E-UTRA); Physical channels and modulation".</w:t>
      </w:r>
      <w:bookmarkEnd w:id="8"/>
    </w:p>
    <w:p w:rsidR="008361FB" w:rsidRPr="00502A6F" w:rsidRDefault="008361FB" w:rsidP="00502A6F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9" w:name="_Ref434494086"/>
      <w:r w:rsidRPr="00E9040D">
        <w:t>3GPP</w:t>
      </w:r>
      <w:r w:rsidRPr="00566988">
        <w:t> TS </w:t>
      </w:r>
      <w:r>
        <w:t>36.21</w:t>
      </w:r>
      <w:r>
        <w:rPr>
          <w:rFonts w:eastAsia="SimSun" w:hint="eastAsia"/>
          <w:lang w:eastAsia="zh-CN"/>
        </w:rPr>
        <w:t>3</w:t>
      </w:r>
      <w:r w:rsidRPr="00E9040D">
        <w:t xml:space="preserve">: </w:t>
      </w:r>
      <w:r w:rsidRPr="00566988">
        <w:t>"</w:t>
      </w:r>
      <w:r w:rsidRPr="00E9040D">
        <w:t xml:space="preserve">Evolved Universal Terrestrial Radio Access (E-UTRA); </w:t>
      </w:r>
      <w:r w:rsidRPr="008361FB">
        <w:t>Physical layer procedures</w:t>
      </w:r>
      <w:r w:rsidRPr="00566988">
        <w:t>".</w:t>
      </w:r>
      <w:bookmarkEnd w:id="2"/>
      <w:bookmarkEnd w:id="4"/>
      <w:bookmarkEnd w:id="5"/>
      <w:bookmarkEnd w:id="6"/>
      <w:bookmarkEnd w:id="9"/>
    </w:p>
    <w:sectPr w:rsidR="008361FB" w:rsidRPr="00502A6F" w:rsidSect="00097B7E">
      <w:headerReference w:type="default" r:id="rId69"/>
      <w:footerReference w:type="even" r:id="rId70"/>
      <w:footerReference w:type="default" r:id="rId71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187" w:rsidRDefault="00094187" w:rsidP="00097B7E">
      <w:r>
        <w:separator/>
      </w:r>
    </w:p>
  </w:endnote>
  <w:endnote w:type="continuationSeparator" w:id="0">
    <w:p w:rsidR="00094187" w:rsidRDefault="00094187" w:rsidP="00097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0D1" w:rsidRDefault="00ED453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860D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860D1" w:rsidRDefault="003860D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0D1" w:rsidRDefault="00ED453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860D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6582F">
      <w:rPr>
        <w:rStyle w:val="ad"/>
        <w:noProof/>
      </w:rPr>
      <w:t>1</w:t>
    </w:r>
    <w:r>
      <w:rPr>
        <w:rStyle w:val="ad"/>
      </w:rPr>
      <w:fldChar w:fldCharType="end"/>
    </w:r>
  </w:p>
  <w:p w:rsidR="003860D1" w:rsidRDefault="003860D1">
    <w:pPr>
      <w:pStyle w:val="ab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187" w:rsidRDefault="00094187" w:rsidP="00097B7E">
      <w:r>
        <w:separator/>
      </w:r>
    </w:p>
  </w:footnote>
  <w:footnote w:type="continuationSeparator" w:id="0">
    <w:p w:rsidR="00094187" w:rsidRDefault="00094187" w:rsidP="00097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0D1" w:rsidRDefault="003860D1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71F8"/>
    <w:multiLevelType w:val="multilevel"/>
    <w:tmpl w:val="041D71F8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9167CE"/>
    <w:multiLevelType w:val="multilevel"/>
    <w:tmpl w:val="049167C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2380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238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1B55779"/>
    <w:multiLevelType w:val="hybridMultilevel"/>
    <w:tmpl w:val="D8D4F624"/>
    <w:lvl w:ilvl="0" w:tplc="23F83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CCA3934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196CEC"/>
    <w:multiLevelType w:val="multilevel"/>
    <w:tmpl w:val="25196CE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0763EF"/>
    <w:multiLevelType w:val="hybridMultilevel"/>
    <w:tmpl w:val="4CA270AA"/>
    <w:lvl w:ilvl="0" w:tplc="C8584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F4E022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84BE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CFAE8">
      <w:start w:val="35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EF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05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0E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81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81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6212AC8"/>
    <w:multiLevelType w:val="hybridMultilevel"/>
    <w:tmpl w:val="D1E60E4A"/>
    <w:lvl w:ilvl="0" w:tplc="9D2E94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2C9730">
      <w:start w:val="118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EA4A02">
      <w:start w:val="118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74FB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A87F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AAF4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E65F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FA1B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8496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A55685D"/>
    <w:multiLevelType w:val="singleLevel"/>
    <w:tmpl w:val="4A55685D"/>
    <w:lvl w:ilvl="0" w:tentative="1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B066D67"/>
    <w:multiLevelType w:val="hybridMultilevel"/>
    <w:tmpl w:val="B686BAB2"/>
    <w:lvl w:ilvl="0" w:tplc="B838C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05B4A">
      <w:start w:val="10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EFDF2">
      <w:start w:val="10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0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03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285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E2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8A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BCC17E3"/>
    <w:multiLevelType w:val="multilevel"/>
    <w:tmpl w:val="4BCC17E3"/>
    <w:lvl w:ilvl="0">
      <w:start w:val="1"/>
      <w:numFmt w:val="decimal"/>
      <w:lvlText w:val="[%1]."/>
      <w:lvlJc w:val="left"/>
      <w:pPr>
        <w:tabs>
          <w:tab w:val="left" w:pos="420"/>
        </w:tabs>
        <w:ind w:left="420" w:hanging="420"/>
      </w:pPr>
      <w:rPr>
        <w:rFonts w:hint="eastAsia"/>
        <w:sz w:val="16"/>
        <w:szCs w:val="16"/>
      </w:rPr>
    </w:lvl>
    <w:lvl w:ilvl="1" w:tentative="1">
      <w:start w:val="1"/>
      <w:numFmt w:val="lowerLetter"/>
      <w:lvlText w:val="%2)"/>
      <w:lvlJc w:val="left"/>
      <w:pPr>
        <w:tabs>
          <w:tab w:val="left" w:pos="-285"/>
        </w:tabs>
        <w:ind w:left="-285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35"/>
        </w:tabs>
        <w:ind w:left="135" w:hanging="420"/>
      </w:pPr>
    </w:lvl>
    <w:lvl w:ilvl="3" w:tentative="1">
      <w:start w:val="1"/>
      <w:numFmt w:val="decimal"/>
      <w:lvlText w:val="%4."/>
      <w:lvlJc w:val="left"/>
      <w:pPr>
        <w:tabs>
          <w:tab w:val="left" w:pos="555"/>
        </w:tabs>
        <w:ind w:left="555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975"/>
        </w:tabs>
        <w:ind w:left="975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1395"/>
        </w:tabs>
        <w:ind w:left="1395" w:hanging="420"/>
      </w:pPr>
    </w:lvl>
    <w:lvl w:ilvl="6" w:tentative="1">
      <w:start w:val="1"/>
      <w:numFmt w:val="decimal"/>
      <w:lvlText w:val="%7."/>
      <w:lvlJc w:val="left"/>
      <w:pPr>
        <w:tabs>
          <w:tab w:val="left" w:pos="1815"/>
        </w:tabs>
        <w:ind w:left="1815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2235"/>
        </w:tabs>
        <w:ind w:left="2235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2655"/>
        </w:tabs>
        <w:ind w:left="2655" w:hanging="420"/>
      </w:pPr>
    </w:lvl>
  </w:abstractNum>
  <w:abstractNum w:abstractNumId="9">
    <w:nsid w:val="59A43DB5"/>
    <w:multiLevelType w:val="hybridMultilevel"/>
    <w:tmpl w:val="20FA7D2E"/>
    <w:lvl w:ilvl="0" w:tplc="23F83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AD849BD"/>
    <w:multiLevelType w:val="multilevel"/>
    <w:tmpl w:val="5AD849BD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36D6E2A"/>
    <w:multiLevelType w:val="multilevel"/>
    <w:tmpl w:val="736D6E2A"/>
    <w:lvl w:ilvl="0" w:tentative="1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BC330F5"/>
    <w:multiLevelType w:val="multilevel"/>
    <w:tmpl w:val="7BC330F5"/>
    <w:lvl w:ilvl="0" w:tentative="1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4">
    <w:nsid w:val="7F385157"/>
    <w:multiLevelType w:val="multilevel"/>
    <w:tmpl w:val="7F38515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6"/>
  </w:num>
  <w:num w:numId="5">
    <w:abstractNumId w:val="1"/>
  </w:num>
  <w:num w:numId="6">
    <w:abstractNumId w:val="3"/>
  </w:num>
  <w:num w:numId="7">
    <w:abstractNumId w:val="14"/>
  </w:num>
  <w:num w:numId="8">
    <w:abstractNumId w:val="0"/>
  </w:num>
  <w:num w:numId="9">
    <w:abstractNumId w:val="10"/>
  </w:num>
  <w:num w:numId="10">
    <w:abstractNumId w:val="8"/>
  </w:num>
  <w:num w:numId="11">
    <w:abstractNumId w:val="4"/>
  </w:num>
  <w:num w:numId="12">
    <w:abstractNumId w:val="7"/>
  </w:num>
  <w:num w:numId="13">
    <w:abstractNumId w:val="5"/>
  </w:num>
  <w:num w:numId="14">
    <w:abstractNumId w:val="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A50"/>
    <w:rsid w:val="0000231B"/>
    <w:rsid w:val="00002561"/>
    <w:rsid w:val="00002AD0"/>
    <w:rsid w:val="0000396F"/>
    <w:rsid w:val="00003AB1"/>
    <w:rsid w:val="00003B73"/>
    <w:rsid w:val="00003BC5"/>
    <w:rsid w:val="00003C44"/>
    <w:rsid w:val="000042D8"/>
    <w:rsid w:val="000043C1"/>
    <w:rsid w:val="00004681"/>
    <w:rsid w:val="0000470E"/>
    <w:rsid w:val="00004A91"/>
    <w:rsid w:val="00005405"/>
    <w:rsid w:val="00005881"/>
    <w:rsid w:val="00005F6F"/>
    <w:rsid w:val="000064D2"/>
    <w:rsid w:val="00006908"/>
    <w:rsid w:val="00006A68"/>
    <w:rsid w:val="00006E49"/>
    <w:rsid w:val="000072AA"/>
    <w:rsid w:val="00007330"/>
    <w:rsid w:val="0000738F"/>
    <w:rsid w:val="00007707"/>
    <w:rsid w:val="00007D7D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FA1"/>
    <w:rsid w:val="00012FDB"/>
    <w:rsid w:val="00013069"/>
    <w:rsid w:val="000133C4"/>
    <w:rsid w:val="00013852"/>
    <w:rsid w:val="000139B0"/>
    <w:rsid w:val="00014647"/>
    <w:rsid w:val="00014BF4"/>
    <w:rsid w:val="00015813"/>
    <w:rsid w:val="0001587B"/>
    <w:rsid w:val="0001588D"/>
    <w:rsid w:val="00015D4B"/>
    <w:rsid w:val="00015E5D"/>
    <w:rsid w:val="00016871"/>
    <w:rsid w:val="00016AC6"/>
    <w:rsid w:val="00016B39"/>
    <w:rsid w:val="00016DC0"/>
    <w:rsid w:val="00017D35"/>
    <w:rsid w:val="00017D87"/>
    <w:rsid w:val="00017DA0"/>
    <w:rsid w:val="0002047B"/>
    <w:rsid w:val="00020997"/>
    <w:rsid w:val="00020D30"/>
    <w:rsid w:val="00020ED3"/>
    <w:rsid w:val="00020F24"/>
    <w:rsid w:val="00020F26"/>
    <w:rsid w:val="00021242"/>
    <w:rsid w:val="00021765"/>
    <w:rsid w:val="0002195F"/>
    <w:rsid w:val="00021A48"/>
    <w:rsid w:val="0002247B"/>
    <w:rsid w:val="00023150"/>
    <w:rsid w:val="000234EF"/>
    <w:rsid w:val="000239CD"/>
    <w:rsid w:val="00024124"/>
    <w:rsid w:val="000246C8"/>
    <w:rsid w:val="00024A52"/>
    <w:rsid w:val="000250E7"/>
    <w:rsid w:val="0002538F"/>
    <w:rsid w:val="00026447"/>
    <w:rsid w:val="00026B9B"/>
    <w:rsid w:val="00026D2B"/>
    <w:rsid w:val="00027290"/>
    <w:rsid w:val="000278F7"/>
    <w:rsid w:val="00027A03"/>
    <w:rsid w:val="00027AD4"/>
    <w:rsid w:val="00027B75"/>
    <w:rsid w:val="00030308"/>
    <w:rsid w:val="0003041F"/>
    <w:rsid w:val="0003078E"/>
    <w:rsid w:val="00030A59"/>
    <w:rsid w:val="000313FD"/>
    <w:rsid w:val="00031B19"/>
    <w:rsid w:val="00031EE9"/>
    <w:rsid w:val="00032057"/>
    <w:rsid w:val="0003264C"/>
    <w:rsid w:val="00032DA8"/>
    <w:rsid w:val="00032E52"/>
    <w:rsid w:val="00032E68"/>
    <w:rsid w:val="00033901"/>
    <w:rsid w:val="00033B02"/>
    <w:rsid w:val="00034185"/>
    <w:rsid w:val="0003433D"/>
    <w:rsid w:val="000345AE"/>
    <w:rsid w:val="00034737"/>
    <w:rsid w:val="00034BDF"/>
    <w:rsid w:val="00034CBD"/>
    <w:rsid w:val="00034D69"/>
    <w:rsid w:val="00034E36"/>
    <w:rsid w:val="00035030"/>
    <w:rsid w:val="00035AD0"/>
    <w:rsid w:val="000373E8"/>
    <w:rsid w:val="0003741A"/>
    <w:rsid w:val="00037611"/>
    <w:rsid w:val="00040F62"/>
    <w:rsid w:val="00041214"/>
    <w:rsid w:val="00041236"/>
    <w:rsid w:val="00041793"/>
    <w:rsid w:val="000418C6"/>
    <w:rsid w:val="000419CE"/>
    <w:rsid w:val="00041DEA"/>
    <w:rsid w:val="00042117"/>
    <w:rsid w:val="0004223D"/>
    <w:rsid w:val="000423A2"/>
    <w:rsid w:val="000429AB"/>
    <w:rsid w:val="00042C12"/>
    <w:rsid w:val="00042C34"/>
    <w:rsid w:val="00042FF3"/>
    <w:rsid w:val="00043366"/>
    <w:rsid w:val="00044742"/>
    <w:rsid w:val="00044743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EFC"/>
    <w:rsid w:val="000500F7"/>
    <w:rsid w:val="000501CC"/>
    <w:rsid w:val="00050574"/>
    <w:rsid w:val="000507E7"/>
    <w:rsid w:val="00050B07"/>
    <w:rsid w:val="00050E0D"/>
    <w:rsid w:val="0005117B"/>
    <w:rsid w:val="000519B6"/>
    <w:rsid w:val="00052321"/>
    <w:rsid w:val="00052F5C"/>
    <w:rsid w:val="00053ED7"/>
    <w:rsid w:val="00053FFA"/>
    <w:rsid w:val="00054175"/>
    <w:rsid w:val="00054E4C"/>
    <w:rsid w:val="000553B3"/>
    <w:rsid w:val="000553E2"/>
    <w:rsid w:val="000555D7"/>
    <w:rsid w:val="00055E49"/>
    <w:rsid w:val="00055FA5"/>
    <w:rsid w:val="0005640E"/>
    <w:rsid w:val="000565B0"/>
    <w:rsid w:val="00056609"/>
    <w:rsid w:val="00056906"/>
    <w:rsid w:val="00056B5B"/>
    <w:rsid w:val="000571F7"/>
    <w:rsid w:val="000575ED"/>
    <w:rsid w:val="0005778E"/>
    <w:rsid w:val="00060008"/>
    <w:rsid w:val="00060113"/>
    <w:rsid w:val="000601E3"/>
    <w:rsid w:val="000604C8"/>
    <w:rsid w:val="00060598"/>
    <w:rsid w:val="00060D61"/>
    <w:rsid w:val="000611A6"/>
    <w:rsid w:val="0006168B"/>
    <w:rsid w:val="0006184E"/>
    <w:rsid w:val="00061A51"/>
    <w:rsid w:val="00062209"/>
    <w:rsid w:val="00062211"/>
    <w:rsid w:val="00062395"/>
    <w:rsid w:val="000628AB"/>
    <w:rsid w:val="00062DD3"/>
    <w:rsid w:val="00063433"/>
    <w:rsid w:val="00063F7F"/>
    <w:rsid w:val="00063FBD"/>
    <w:rsid w:val="00064830"/>
    <w:rsid w:val="000657C6"/>
    <w:rsid w:val="000657DB"/>
    <w:rsid w:val="000660E0"/>
    <w:rsid w:val="00066139"/>
    <w:rsid w:val="00066209"/>
    <w:rsid w:val="000664B6"/>
    <w:rsid w:val="00066676"/>
    <w:rsid w:val="00066ABC"/>
    <w:rsid w:val="00070670"/>
    <w:rsid w:val="00070818"/>
    <w:rsid w:val="00070DA9"/>
    <w:rsid w:val="0007161A"/>
    <w:rsid w:val="00071769"/>
    <w:rsid w:val="00072005"/>
    <w:rsid w:val="00072098"/>
    <w:rsid w:val="00072675"/>
    <w:rsid w:val="00072B54"/>
    <w:rsid w:val="00072E11"/>
    <w:rsid w:val="000731F9"/>
    <w:rsid w:val="00073B9A"/>
    <w:rsid w:val="0007403D"/>
    <w:rsid w:val="0007468B"/>
    <w:rsid w:val="000749EF"/>
    <w:rsid w:val="00075076"/>
    <w:rsid w:val="00075096"/>
    <w:rsid w:val="00075AF1"/>
    <w:rsid w:val="000760AA"/>
    <w:rsid w:val="00076600"/>
    <w:rsid w:val="000767A0"/>
    <w:rsid w:val="000767B4"/>
    <w:rsid w:val="000767BE"/>
    <w:rsid w:val="00076A02"/>
    <w:rsid w:val="00076E3A"/>
    <w:rsid w:val="00077309"/>
    <w:rsid w:val="00077897"/>
    <w:rsid w:val="00077D90"/>
    <w:rsid w:val="00077FCC"/>
    <w:rsid w:val="00080535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290"/>
    <w:rsid w:val="000833AA"/>
    <w:rsid w:val="00083A07"/>
    <w:rsid w:val="00083A1F"/>
    <w:rsid w:val="00083B61"/>
    <w:rsid w:val="00083B66"/>
    <w:rsid w:val="00084731"/>
    <w:rsid w:val="00084BEE"/>
    <w:rsid w:val="00084CC7"/>
    <w:rsid w:val="0008545F"/>
    <w:rsid w:val="00085577"/>
    <w:rsid w:val="00085CC9"/>
    <w:rsid w:val="00086733"/>
    <w:rsid w:val="00086ACC"/>
    <w:rsid w:val="00086D76"/>
    <w:rsid w:val="00086E95"/>
    <w:rsid w:val="0008703E"/>
    <w:rsid w:val="000874D3"/>
    <w:rsid w:val="00087535"/>
    <w:rsid w:val="0008782A"/>
    <w:rsid w:val="00087B57"/>
    <w:rsid w:val="00087FBE"/>
    <w:rsid w:val="000900D0"/>
    <w:rsid w:val="00090257"/>
    <w:rsid w:val="00090D3A"/>
    <w:rsid w:val="00090F30"/>
    <w:rsid w:val="0009138B"/>
    <w:rsid w:val="0009144B"/>
    <w:rsid w:val="00091529"/>
    <w:rsid w:val="00091609"/>
    <w:rsid w:val="00091B5A"/>
    <w:rsid w:val="00091E0A"/>
    <w:rsid w:val="000920C3"/>
    <w:rsid w:val="000925E1"/>
    <w:rsid w:val="00092697"/>
    <w:rsid w:val="000927FC"/>
    <w:rsid w:val="00093802"/>
    <w:rsid w:val="000938C7"/>
    <w:rsid w:val="00094187"/>
    <w:rsid w:val="000948A4"/>
    <w:rsid w:val="00094C25"/>
    <w:rsid w:val="00094DBA"/>
    <w:rsid w:val="0009519F"/>
    <w:rsid w:val="000951FD"/>
    <w:rsid w:val="00095244"/>
    <w:rsid w:val="0009536B"/>
    <w:rsid w:val="0009542E"/>
    <w:rsid w:val="00095833"/>
    <w:rsid w:val="00096321"/>
    <w:rsid w:val="000969B9"/>
    <w:rsid w:val="00096CF8"/>
    <w:rsid w:val="000973FB"/>
    <w:rsid w:val="0009761C"/>
    <w:rsid w:val="00097B7E"/>
    <w:rsid w:val="000A020D"/>
    <w:rsid w:val="000A0975"/>
    <w:rsid w:val="000A0BE1"/>
    <w:rsid w:val="000A0C0A"/>
    <w:rsid w:val="000A1066"/>
    <w:rsid w:val="000A115B"/>
    <w:rsid w:val="000A2800"/>
    <w:rsid w:val="000A2ACD"/>
    <w:rsid w:val="000A3A2D"/>
    <w:rsid w:val="000A41BF"/>
    <w:rsid w:val="000A462F"/>
    <w:rsid w:val="000A4E51"/>
    <w:rsid w:val="000A5164"/>
    <w:rsid w:val="000A51C7"/>
    <w:rsid w:val="000A53E3"/>
    <w:rsid w:val="000A5567"/>
    <w:rsid w:val="000A5AC0"/>
    <w:rsid w:val="000A5FC0"/>
    <w:rsid w:val="000A5FD3"/>
    <w:rsid w:val="000A6418"/>
    <w:rsid w:val="000A6535"/>
    <w:rsid w:val="000A6F6A"/>
    <w:rsid w:val="000A6FA7"/>
    <w:rsid w:val="000A71A4"/>
    <w:rsid w:val="000A71AE"/>
    <w:rsid w:val="000A78C0"/>
    <w:rsid w:val="000A7F3F"/>
    <w:rsid w:val="000B001E"/>
    <w:rsid w:val="000B004C"/>
    <w:rsid w:val="000B0780"/>
    <w:rsid w:val="000B090B"/>
    <w:rsid w:val="000B11A7"/>
    <w:rsid w:val="000B1269"/>
    <w:rsid w:val="000B14E7"/>
    <w:rsid w:val="000B1D31"/>
    <w:rsid w:val="000B2B8B"/>
    <w:rsid w:val="000B2E6D"/>
    <w:rsid w:val="000B3142"/>
    <w:rsid w:val="000B3216"/>
    <w:rsid w:val="000B34CA"/>
    <w:rsid w:val="000B3674"/>
    <w:rsid w:val="000B38FF"/>
    <w:rsid w:val="000B439A"/>
    <w:rsid w:val="000B4426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88D"/>
    <w:rsid w:val="000B7CFC"/>
    <w:rsid w:val="000C08C7"/>
    <w:rsid w:val="000C11B0"/>
    <w:rsid w:val="000C1D9C"/>
    <w:rsid w:val="000C2324"/>
    <w:rsid w:val="000C2432"/>
    <w:rsid w:val="000C24D4"/>
    <w:rsid w:val="000C29B0"/>
    <w:rsid w:val="000C2A6B"/>
    <w:rsid w:val="000C2C80"/>
    <w:rsid w:val="000C2DD6"/>
    <w:rsid w:val="000C372C"/>
    <w:rsid w:val="000C3BA2"/>
    <w:rsid w:val="000C4021"/>
    <w:rsid w:val="000C4389"/>
    <w:rsid w:val="000C4B37"/>
    <w:rsid w:val="000C4EB4"/>
    <w:rsid w:val="000C5071"/>
    <w:rsid w:val="000C5486"/>
    <w:rsid w:val="000C5A90"/>
    <w:rsid w:val="000C5D91"/>
    <w:rsid w:val="000C5EC4"/>
    <w:rsid w:val="000C66E8"/>
    <w:rsid w:val="000C68CB"/>
    <w:rsid w:val="000C6A05"/>
    <w:rsid w:val="000C6AAD"/>
    <w:rsid w:val="000C74DB"/>
    <w:rsid w:val="000C74EE"/>
    <w:rsid w:val="000C7F79"/>
    <w:rsid w:val="000D0490"/>
    <w:rsid w:val="000D1521"/>
    <w:rsid w:val="000D2208"/>
    <w:rsid w:val="000D30F8"/>
    <w:rsid w:val="000D4AD2"/>
    <w:rsid w:val="000D4ADA"/>
    <w:rsid w:val="000D4EF9"/>
    <w:rsid w:val="000D5261"/>
    <w:rsid w:val="000D56DE"/>
    <w:rsid w:val="000D57F3"/>
    <w:rsid w:val="000D58EC"/>
    <w:rsid w:val="000D5BE4"/>
    <w:rsid w:val="000D5D51"/>
    <w:rsid w:val="000D64F8"/>
    <w:rsid w:val="000D6F0F"/>
    <w:rsid w:val="000D6F97"/>
    <w:rsid w:val="000D7128"/>
    <w:rsid w:val="000D7491"/>
    <w:rsid w:val="000D7AC8"/>
    <w:rsid w:val="000E04C5"/>
    <w:rsid w:val="000E04F1"/>
    <w:rsid w:val="000E160F"/>
    <w:rsid w:val="000E164C"/>
    <w:rsid w:val="000E2253"/>
    <w:rsid w:val="000E23E7"/>
    <w:rsid w:val="000E24EB"/>
    <w:rsid w:val="000E264E"/>
    <w:rsid w:val="000E2EF5"/>
    <w:rsid w:val="000E3052"/>
    <w:rsid w:val="000E347D"/>
    <w:rsid w:val="000E4207"/>
    <w:rsid w:val="000E42D2"/>
    <w:rsid w:val="000E44CB"/>
    <w:rsid w:val="000E4934"/>
    <w:rsid w:val="000E4B87"/>
    <w:rsid w:val="000E4CA2"/>
    <w:rsid w:val="000E58F2"/>
    <w:rsid w:val="000F00BD"/>
    <w:rsid w:val="000F0380"/>
    <w:rsid w:val="000F0AE7"/>
    <w:rsid w:val="000F118D"/>
    <w:rsid w:val="000F1ACC"/>
    <w:rsid w:val="000F220D"/>
    <w:rsid w:val="000F222A"/>
    <w:rsid w:val="000F236D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75"/>
    <w:rsid w:val="000F5F1B"/>
    <w:rsid w:val="000F603F"/>
    <w:rsid w:val="000F6569"/>
    <w:rsid w:val="000F68FA"/>
    <w:rsid w:val="000F6F0E"/>
    <w:rsid w:val="000F6FD6"/>
    <w:rsid w:val="000F7057"/>
    <w:rsid w:val="000F742E"/>
    <w:rsid w:val="000F76EF"/>
    <w:rsid w:val="000F7942"/>
    <w:rsid w:val="000F797B"/>
    <w:rsid w:val="000F7AF1"/>
    <w:rsid w:val="000F7B15"/>
    <w:rsid w:val="00100FF0"/>
    <w:rsid w:val="00101254"/>
    <w:rsid w:val="001012DB"/>
    <w:rsid w:val="00101930"/>
    <w:rsid w:val="00101AB3"/>
    <w:rsid w:val="001020C0"/>
    <w:rsid w:val="0010214D"/>
    <w:rsid w:val="001025C7"/>
    <w:rsid w:val="001025FD"/>
    <w:rsid w:val="001029AD"/>
    <w:rsid w:val="00102E1A"/>
    <w:rsid w:val="00102F19"/>
    <w:rsid w:val="00102F8A"/>
    <w:rsid w:val="001035DD"/>
    <w:rsid w:val="001037C4"/>
    <w:rsid w:val="00103A03"/>
    <w:rsid w:val="0010416C"/>
    <w:rsid w:val="00104BD7"/>
    <w:rsid w:val="001050AC"/>
    <w:rsid w:val="00105570"/>
    <w:rsid w:val="0010581C"/>
    <w:rsid w:val="00106364"/>
    <w:rsid w:val="0010669B"/>
    <w:rsid w:val="00106A60"/>
    <w:rsid w:val="00107891"/>
    <w:rsid w:val="001102B4"/>
    <w:rsid w:val="0011055F"/>
    <w:rsid w:val="00110929"/>
    <w:rsid w:val="00110D7C"/>
    <w:rsid w:val="001113AF"/>
    <w:rsid w:val="00111509"/>
    <w:rsid w:val="0011182D"/>
    <w:rsid w:val="0011207B"/>
    <w:rsid w:val="001120EA"/>
    <w:rsid w:val="00112208"/>
    <w:rsid w:val="001122F3"/>
    <w:rsid w:val="001126FF"/>
    <w:rsid w:val="001129AD"/>
    <w:rsid w:val="00112CA5"/>
    <w:rsid w:val="00113123"/>
    <w:rsid w:val="0011335B"/>
    <w:rsid w:val="00113C88"/>
    <w:rsid w:val="00114D52"/>
    <w:rsid w:val="00115245"/>
    <w:rsid w:val="00115B50"/>
    <w:rsid w:val="0011603B"/>
    <w:rsid w:val="0011681E"/>
    <w:rsid w:val="00116B62"/>
    <w:rsid w:val="00117016"/>
    <w:rsid w:val="00117338"/>
    <w:rsid w:val="0011783C"/>
    <w:rsid w:val="00117ABF"/>
    <w:rsid w:val="00117C5C"/>
    <w:rsid w:val="001202DD"/>
    <w:rsid w:val="001203E1"/>
    <w:rsid w:val="00120E71"/>
    <w:rsid w:val="0012120E"/>
    <w:rsid w:val="00121985"/>
    <w:rsid w:val="00122046"/>
    <w:rsid w:val="0012227A"/>
    <w:rsid w:val="00122495"/>
    <w:rsid w:val="001224B8"/>
    <w:rsid w:val="001233D7"/>
    <w:rsid w:val="00123DEA"/>
    <w:rsid w:val="0012400B"/>
    <w:rsid w:val="0012455C"/>
    <w:rsid w:val="00125020"/>
    <w:rsid w:val="00125326"/>
    <w:rsid w:val="00125A57"/>
    <w:rsid w:val="00125ECD"/>
    <w:rsid w:val="00127016"/>
    <w:rsid w:val="001270BB"/>
    <w:rsid w:val="001272E9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98"/>
    <w:rsid w:val="0013195E"/>
    <w:rsid w:val="00131D4F"/>
    <w:rsid w:val="00132371"/>
    <w:rsid w:val="00132A51"/>
    <w:rsid w:val="00132BDF"/>
    <w:rsid w:val="00132DFE"/>
    <w:rsid w:val="0013351E"/>
    <w:rsid w:val="00133521"/>
    <w:rsid w:val="00133782"/>
    <w:rsid w:val="00133DF4"/>
    <w:rsid w:val="00134072"/>
    <w:rsid w:val="0013491F"/>
    <w:rsid w:val="00134E89"/>
    <w:rsid w:val="001351BB"/>
    <w:rsid w:val="001353A3"/>
    <w:rsid w:val="00135750"/>
    <w:rsid w:val="00135D84"/>
    <w:rsid w:val="00135EF1"/>
    <w:rsid w:val="00136060"/>
    <w:rsid w:val="00136A57"/>
    <w:rsid w:val="00136BE6"/>
    <w:rsid w:val="00136F72"/>
    <w:rsid w:val="001378B0"/>
    <w:rsid w:val="00137AB0"/>
    <w:rsid w:val="001400D1"/>
    <w:rsid w:val="001403E3"/>
    <w:rsid w:val="00140B01"/>
    <w:rsid w:val="00141617"/>
    <w:rsid w:val="00141885"/>
    <w:rsid w:val="00141909"/>
    <w:rsid w:val="00142A14"/>
    <w:rsid w:val="00142C71"/>
    <w:rsid w:val="001431A0"/>
    <w:rsid w:val="00143920"/>
    <w:rsid w:val="00143C31"/>
    <w:rsid w:val="00143D91"/>
    <w:rsid w:val="00143F10"/>
    <w:rsid w:val="0014408C"/>
    <w:rsid w:val="0014416F"/>
    <w:rsid w:val="00144191"/>
    <w:rsid w:val="001444BD"/>
    <w:rsid w:val="00144BC5"/>
    <w:rsid w:val="00144CA2"/>
    <w:rsid w:val="00145122"/>
    <w:rsid w:val="00145861"/>
    <w:rsid w:val="001458C9"/>
    <w:rsid w:val="00145FE3"/>
    <w:rsid w:val="00146210"/>
    <w:rsid w:val="00146479"/>
    <w:rsid w:val="0014663A"/>
    <w:rsid w:val="00146C4F"/>
    <w:rsid w:val="00146F14"/>
    <w:rsid w:val="00146F2E"/>
    <w:rsid w:val="001471DE"/>
    <w:rsid w:val="00147574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FB2"/>
    <w:rsid w:val="00151386"/>
    <w:rsid w:val="00151F25"/>
    <w:rsid w:val="0015226B"/>
    <w:rsid w:val="00152CDD"/>
    <w:rsid w:val="00153418"/>
    <w:rsid w:val="001535CF"/>
    <w:rsid w:val="0015377B"/>
    <w:rsid w:val="001538C2"/>
    <w:rsid w:val="00154047"/>
    <w:rsid w:val="00154705"/>
    <w:rsid w:val="001549EE"/>
    <w:rsid w:val="00154F18"/>
    <w:rsid w:val="00154F56"/>
    <w:rsid w:val="0015539D"/>
    <w:rsid w:val="0015616A"/>
    <w:rsid w:val="0015621B"/>
    <w:rsid w:val="00156A40"/>
    <w:rsid w:val="00157642"/>
    <w:rsid w:val="001578E7"/>
    <w:rsid w:val="00157C3E"/>
    <w:rsid w:val="00160651"/>
    <w:rsid w:val="00161076"/>
    <w:rsid w:val="001614E8"/>
    <w:rsid w:val="00162651"/>
    <w:rsid w:val="00162F12"/>
    <w:rsid w:val="0016332F"/>
    <w:rsid w:val="001633FF"/>
    <w:rsid w:val="00163435"/>
    <w:rsid w:val="0016364A"/>
    <w:rsid w:val="00163674"/>
    <w:rsid w:val="00163DBF"/>
    <w:rsid w:val="001641D9"/>
    <w:rsid w:val="0016467C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CA6"/>
    <w:rsid w:val="00167EB5"/>
    <w:rsid w:val="001701E3"/>
    <w:rsid w:val="001707EE"/>
    <w:rsid w:val="00171755"/>
    <w:rsid w:val="0017225A"/>
    <w:rsid w:val="00172C35"/>
    <w:rsid w:val="00173649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2A1B"/>
    <w:rsid w:val="00182ECA"/>
    <w:rsid w:val="001838D9"/>
    <w:rsid w:val="00184125"/>
    <w:rsid w:val="0018446C"/>
    <w:rsid w:val="001846F0"/>
    <w:rsid w:val="0018537F"/>
    <w:rsid w:val="00185981"/>
    <w:rsid w:val="00185C6F"/>
    <w:rsid w:val="0018628E"/>
    <w:rsid w:val="00186717"/>
    <w:rsid w:val="00186948"/>
    <w:rsid w:val="00186DA2"/>
    <w:rsid w:val="00187964"/>
    <w:rsid w:val="00187B26"/>
    <w:rsid w:val="00190D51"/>
    <w:rsid w:val="00190F21"/>
    <w:rsid w:val="001911CE"/>
    <w:rsid w:val="00191892"/>
    <w:rsid w:val="00191AE0"/>
    <w:rsid w:val="00192550"/>
    <w:rsid w:val="00192EBF"/>
    <w:rsid w:val="00193504"/>
    <w:rsid w:val="0019370F"/>
    <w:rsid w:val="00193761"/>
    <w:rsid w:val="00193811"/>
    <w:rsid w:val="00193BC4"/>
    <w:rsid w:val="001943DA"/>
    <w:rsid w:val="00194E16"/>
    <w:rsid w:val="00195058"/>
    <w:rsid w:val="00195C46"/>
    <w:rsid w:val="00195CD4"/>
    <w:rsid w:val="0019605D"/>
    <w:rsid w:val="00196D9C"/>
    <w:rsid w:val="00196FEF"/>
    <w:rsid w:val="001973C9"/>
    <w:rsid w:val="001974C5"/>
    <w:rsid w:val="00197DC4"/>
    <w:rsid w:val="001A0360"/>
    <w:rsid w:val="001A082F"/>
    <w:rsid w:val="001A123D"/>
    <w:rsid w:val="001A1552"/>
    <w:rsid w:val="001A1697"/>
    <w:rsid w:val="001A1B8A"/>
    <w:rsid w:val="001A1D56"/>
    <w:rsid w:val="001A2244"/>
    <w:rsid w:val="001A2C55"/>
    <w:rsid w:val="001A3715"/>
    <w:rsid w:val="001A3A67"/>
    <w:rsid w:val="001A3F69"/>
    <w:rsid w:val="001A3F7D"/>
    <w:rsid w:val="001A4297"/>
    <w:rsid w:val="001A4581"/>
    <w:rsid w:val="001A4B82"/>
    <w:rsid w:val="001A4D06"/>
    <w:rsid w:val="001A4DD9"/>
    <w:rsid w:val="001A503E"/>
    <w:rsid w:val="001A518C"/>
    <w:rsid w:val="001A5F64"/>
    <w:rsid w:val="001A62B3"/>
    <w:rsid w:val="001A6381"/>
    <w:rsid w:val="001A66EE"/>
    <w:rsid w:val="001A6A09"/>
    <w:rsid w:val="001A6AC7"/>
    <w:rsid w:val="001A71E9"/>
    <w:rsid w:val="001A73C9"/>
    <w:rsid w:val="001A74C3"/>
    <w:rsid w:val="001B04E9"/>
    <w:rsid w:val="001B08BC"/>
    <w:rsid w:val="001B1017"/>
    <w:rsid w:val="001B1098"/>
    <w:rsid w:val="001B13C8"/>
    <w:rsid w:val="001B1AEE"/>
    <w:rsid w:val="001B23A7"/>
    <w:rsid w:val="001B24C1"/>
    <w:rsid w:val="001B28A1"/>
    <w:rsid w:val="001B31C1"/>
    <w:rsid w:val="001B3837"/>
    <w:rsid w:val="001B3CD4"/>
    <w:rsid w:val="001B3F79"/>
    <w:rsid w:val="001B3FE1"/>
    <w:rsid w:val="001B4BED"/>
    <w:rsid w:val="001B5466"/>
    <w:rsid w:val="001B583D"/>
    <w:rsid w:val="001B5D4E"/>
    <w:rsid w:val="001B635C"/>
    <w:rsid w:val="001B6603"/>
    <w:rsid w:val="001B6851"/>
    <w:rsid w:val="001B6B1A"/>
    <w:rsid w:val="001B6D7C"/>
    <w:rsid w:val="001B7295"/>
    <w:rsid w:val="001B7814"/>
    <w:rsid w:val="001B7DEA"/>
    <w:rsid w:val="001C025D"/>
    <w:rsid w:val="001C22A9"/>
    <w:rsid w:val="001C262F"/>
    <w:rsid w:val="001C2710"/>
    <w:rsid w:val="001C2CCE"/>
    <w:rsid w:val="001C3979"/>
    <w:rsid w:val="001C3BCF"/>
    <w:rsid w:val="001C4584"/>
    <w:rsid w:val="001C4BCD"/>
    <w:rsid w:val="001C5A05"/>
    <w:rsid w:val="001C5AD3"/>
    <w:rsid w:val="001C5BAB"/>
    <w:rsid w:val="001C683D"/>
    <w:rsid w:val="001C6C08"/>
    <w:rsid w:val="001C6F92"/>
    <w:rsid w:val="001C7471"/>
    <w:rsid w:val="001C7B8A"/>
    <w:rsid w:val="001C7BC1"/>
    <w:rsid w:val="001C7D7A"/>
    <w:rsid w:val="001D0425"/>
    <w:rsid w:val="001D0722"/>
    <w:rsid w:val="001D088E"/>
    <w:rsid w:val="001D1165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433"/>
    <w:rsid w:val="001D54D2"/>
    <w:rsid w:val="001D59A3"/>
    <w:rsid w:val="001D5E71"/>
    <w:rsid w:val="001D66F4"/>
    <w:rsid w:val="001D6B9F"/>
    <w:rsid w:val="001D6E15"/>
    <w:rsid w:val="001D7106"/>
    <w:rsid w:val="001D78F4"/>
    <w:rsid w:val="001D79D8"/>
    <w:rsid w:val="001E0323"/>
    <w:rsid w:val="001E0476"/>
    <w:rsid w:val="001E071E"/>
    <w:rsid w:val="001E09CE"/>
    <w:rsid w:val="001E0D49"/>
    <w:rsid w:val="001E1972"/>
    <w:rsid w:val="001E19FF"/>
    <w:rsid w:val="001E1FA7"/>
    <w:rsid w:val="001E2B86"/>
    <w:rsid w:val="001E3554"/>
    <w:rsid w:val="001E3F8A"/>
    <w:rsid w:val="001E44AD"/>
    <w:rsid w:val="001E470D"/>
    <w:rsid w:val="001E4766"/>
    <w:rsid w:val="001E497C"/>
    <w:rsid w:val="001E4F85"/>
    <w:rsid w:val="001E5401"/>
    <w:rsid w:val="001E62F8"/>
    <w:rsid w:val="001E6752"/>
    <w:rsid w:val="001E67F9"/>
    <w:rsid w:val="001E6815"/>
    <w:rsid w:val="001E69A1"/>
    <w:rsid w:val="001E6F4B"/>
    <w:rsid w:val="001E7760"/>
    <w:rsid w:val="001F0451"/>
    <w:rsid w:val="001F0487"/>
    <w:rsid w:val="001F0A9F"/>
    <w:rsid w:val="001F0E8D"/>
    <w:rsid w:val="001F18D3"/>
    <w:rsid w:val="001F19D7"/>
    <w:rsid w:val="001F1E61"/>
    <w:rsid w:val="001F242C"/>
    <w:rsid w:val="001F260E"/>
    <w:rsid w:val="001F2752"/>
    <w:rsid w:val="001F2E9F"/>
    <w:rsid w:val="001F2F54"/>
    <w:rsid w:val="001F2F9D"/>
    <w:rsid w:val="001F31FA"/>
    <w:rsid w:val="001F49DD"/>
    <w:rsid w:val="001F4DF9"/>
    <w:rsid w:val="001F57AC"/>
    <w:rsid w:val="001F5B13"/>
    <w:rsid w:val="001F5D8F"/>
    <w:rsid w:val="001F5E8D"/>
    <w:rsid w:val="001F6751"/>
    <w:rsid w:val="001F6BC8"/>
    <w:rsid w:val="001F6FE5"/>
    <w:rsid w:val="001F7036"/>
    <w:rsid w:val="001F70E2"/>
    <w:rsid w:val="001F72D9"/>
    <w:rsid w:val="001F775E"/>
    <w:rsid w:val="00200383"/>
    <w:rsid w:val="002003D3"/>
    <w:rsid w:val="002007B1"/>
    <w:rsid w:val="00200EB6"/>
    <w:rsid w:val="00201745"/>
    <w:rsid w:val="0020195C"/>
    <w:rsid w:val="00201E4E"/>
    <w:rsid w:val="00201FCA"/>
    <w:rsid w:val="00202977"/>
    <w:rsid w:val="002029F4"/>
    <w:rsid w:val="00202CF8"/>
    <w:rsid w:val="00203121"/>
    <w:rsid w:val="00203193"/>
    <w:rsid w:val="002038C6"/>
    <w:rsid w:val="00203E79"/>
    <w:rsid w:val="0020412B"/>
    <w:rsid w:val="00204551"/>
    <w:rsid w:val="002047AE"/>
    <w:rsid w:val="00204DC3"/>
    <w:rsid w:val="00204FA8"/>
    <w:rsid w:val="002053AE"/>
    <w:rsid w:val="0020540C"/>
    <w:rsid w:val="002059EE"/>
    <w:rsid w:val="00205A48"/>
    <w:rsid w:val="00205AA0"/>
    <w:rsid w:val="002060E7"/>
    <w:rsid w:val="00206759"/>
    <w:rsid w:val="0020691E"/>
    <w:rsid w:val="00206BBE"/>
    <w:rsid w:val="00206E9B"/>
    <w:rsid w:val="002076F3"/>
    <w:rsid w:val="00207803"/>
    <w:rsid w:val="00207EAB"/>
    <w:rsid w:val="002103D4"/>
    <w:rsid w:val="002104D8"/>
    <w:rsid w:val="002105C4"/>
    <w:rsid w:val="00210877"/>
    <w:rsid w:val="00210F69"/>
    <w:rsid w:val="002111F9"/>
    <w:rsid w:val="002115E3"/>
    <w:rsid w:val="00211729"/>
    <w:rsid w:val="002119A0"/>
    <w:rsid w:val="00211D17"/>
    <w:rsid w:val="00211DDB"/>
    <w:rsid w:val="0021208A"/>
    <w:rsid w:val="00212172"/>
    <w:rsid w:val="00212D9B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490"/>
    <w:rsid w:val="0021598A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711"/>
    <w:rsid w:val="00221845"/>
    <w:rsid w:val="00221E34"/>
    <w:rsid w:val="002221D0"/>
    <w:rsid w:val="002224DC"/>
    <w:rsid w:val="00222573"/>
    <w:rsid w:val="00222CFA"/>
    <w:rsid w:val="00222DA2"/>
    <w:rsid w:val="00222FA1"/>
    <w:rsid w:val="00223342"/>
    <w:rsid w:val="002234DD"/>
    <w:rsid w:val="00223867"/>
    <w:rsid w:val="00223B68"/>
    <w:rsid w:val="0022414B"/>
    <w:rsid w:val="0022427E"/>
    <w:rsid w:val="00224FE8"/>
    <w:rsid w:val="00225BE8"/>
    <w:rsid w:val="00225EBB"/>
    <w:rsid w:val="0022651F"/>
    <w:rsid w:val="00227856"/>
    <w:rsid w:val="00227C21"/>
    <w:rsid w:val="00230018"/>
    <w:rsid w:val="0023020C"/>
    <w:rsid w:val="00230484"/>
    <w:rsid w:val="00230696"/>
    <w:rsid w:val="00230881"/>
    <w:rsid w:val="002309F2"/>
    <w:rsid w:val="00231133"/>
    <w:rsid w:val="00231B82"/>
    <w:rsid w:val="00231C67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541"/>
    <w:rsid w:val="002346CC"/>
    <w:rsid w:val="002354CD"/>
    <w:rsid w:val="00235C65"/>
    <w:rsid w:val="002360DB"/>
    <w:rsid w:val="00236161"/>
    <w:rsid w:val="002362A9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98"/>
    <w:rsid w:val="00241553"/>
    <w:rsid w:val="00241C61"/>
    <w:rsid w:val="00242826"/>
    <w:rsid w:val="00242C25"/>
    <w:rsid w:val="00242C9C"/>
    <w:rsid w:val="00243474"/>
    <w:rsid w:val="0024405C"/>
    <w:rsid w:val="002440EF"/>
    <w:rsid w:val="002442DB"/>
    <w:rsid w:val="002443A1"/>
    <w:rsid w:val="00244C60"/>
    <w:rsid w:val="00244D51"/>
    <w:rsid w:val="00244ECF"/>
    <w:rsid w:val="002455CB"/>
    <w:rsid w:val="002457C5"/>
    <w:rsid w:val="00245B80"/>
    <w:rsid w:val="00245E32"/>
    <w:rsid w:val="00245FF6"/>
    <w:rsid w:val="002466A9"/>
    <w:rsid w:val="00246731"/>
    <w:rsid w:val="00246A02"/>
    <w:rsid w:val="00247115"/>
    <w:rsid w:val="00247964"/>
    <w:rsid w:val="00247E17"/>
    <w:rsid w:val="0025059B"/>
    <w:rsid w:val="002509BB"/>
    <w:rsid w:val="002512A7"/>
    <w:rsid w:val="00251610"/>
    <w:rsid w:val="002516FC"/>
    <w:rsid w:val="00251998"/>
    <w:rsid w:val="00251A2E"/>
    <w:rsid w:val="002522BE"/>
    <w:rsid w:val="00252DFD"/>
    <w:rsid w:val="002530C9"/>
    <w:rsid w:val="00253374"/>
    <w:rsid w:val="002538AC"/>
    <w:rsid w:val="002538EC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72EB"/>
    <w:rsid w:val="0025735B"/>
    <w:rsid w:val="00257808"/>
    <w:rsid w:val="00257CA7"/>
    <w:rsid w:val="00260169"/>
    <w:rsid w:val="002604ED"/>
    <w:rsid w:val="0026065D"/>
    <w:rsid w:val="00260A16"/>
    <w:rsid w:val="00260C48"/>
    <w:rsid w:val="00261988"/>
    <w:rsid w:val="00261EB2"/>
    <w:rsid w:val="002623DB"/>
    <w:rsid w:val="00262BFF"/>
    <w:rsid w:val="00262EF4"/>
    <w:rsid w:val="002630A8"/>
    <w:rsid w:val="002630EE"/>
    <w:rsid w:val="00263145"/>
    <w:rsid w:val="00263D45"/>
    <w:rsid w:val="0026442B"/>
    <w:rsid w:val="00264821"/>
    <w:rsid w:val="002648B0"/>
    <w:rsid w:val="002648DD"/>
    <w:rsid w:val="00264AEB"/>
    <w:rsid w:val="00264EC7"/>
    <w:rsid w:val="002659AF"/>
    <w:rsid w:val="00265D57"/>
    <w:rsid w:val="00266A8D"/>
    <w:rsid w:val="00266CE3"/>
    <w:rsid w:val="0026718D"/>
    <w:rsid w:val="002671CD"/>
    <w:rsid w:val="002675C8"/>
    <w:rsid w:val="0026765E"/>
    <w:rsid w:val="0026784C"/>
    <w:rsid w:val="00267A5D"/>
    <w:rsid w:val="00267CDA"/>
    <w:rsid w:val="0027006C"/>
    <w:rsid w:val="00270758"/>
    <w:rsid w:val="00270819"/>
    <w:rsid w:val="00270A3C"/>
    <w:rsid w:val="00271167"/>
    <w:rsid w:val="002711B2"/>
    <w:rsid w:val="00271231"/>
    <w:rsid w:val="00271A29"/>
    <w:rsid w:val="00272524"/>
    <w:rsid w:val="00272574"/>
    <w:rsid w:val="00272C1A"/>
    <w:rsid w:val="0027315A"/>
    <w:rsid w:val="0027461A"/>
    <w:rsid w:val="0027497C"/>
    <w:rsid w:val="00274BDB"/>
    <w:rsid w:val="00274F2A"/>
    <w:rsid w:val="00275303"/>
    <w:rsid w:val="00275384"/>
    <w:rsid w:val="00275752"/>
    <w:rsid w:val="00275CBB"/>
    <w:rsid w:val="00275F21"/>
    <w:rsid w:val="002761A1"/>
    <w:rsid w:val="002764A0"/>
    <w:rsid w:val="00276B7E"/>
    <w:rsid w:val="00277723"/>
    <w:rsid w:val="002778BE"/>
    <w:rsid w:val="00277977"/>
    <w:rsid w:val="00277E86"/>
    <w:rsid w:val="002805A9"/>
    <w:rsid w:val="00280761"/>
    <w:rsid w:val="00280A70"/>
    <w:rsid w:val="00280C80"/>
    <w:rsid w:val="0028118C"/>
    <w:rsid w:val="002815FB"/>
    <w:rsid w:val="00281C12"/>
    <w:rsid w:val="00281CA8"/>
    <w:rsid w:val="0028248D"/>
    <w:rsid w:val="002829D6"/>
    <w:rsid w:val="00282AEC"/>
    <w:rsid w:val="00283114"/>
    <w:rsid w:val="00283A5C"/>
    <w:rsid w:val="00283B34"/>
    <w:rsid w:val="0028475F"/>
    <w:rsid w:val="0028525E"/>
    <w:rsid w:val="002852EA"/>
    <w:rsid w:val="00285522"/>
    <w:rsid w:val="002858DD"/>
    <w:rsid w:val="002869F1"/>
    <w:rsid w:val="00287CD0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AC"/>
    <w:rsid w:val="002942C1"/>
    <w:rsid w:val="002943A9"/>
    <w:rsid w:val="00294569"/>
    <w:rsid w:val="00294968"/>
    <w:rsid w:val="00294ADE"/>
    <w:rsid w:val="00294E0F"/>
    <w:rsid w:val="00295019"/>
    <w:rsid w:val="002954B1"/>
    <w:rsid w:val="002955A7"/>
    <w:rsid w:val="00295677"/>
    <w:rsid w:val="00295893"/>
    <w:rsid w:val="0029592D"/>
    <w:rsid w:val="00295C4D"/>
    <w:rsid w:val="00295D5E"/>
    <w:rsid w:val="00296949"/>
    <w:rsid w:val="00296B42"/>
    <w:rsid w:val="00296FA0"/>
    <w:rsid w:val="002973E5"/>
    <w:rsid w:val="00297959"/>
    <w:rsid w:val="00297E28"/>
    <w:rsid w:val="00297E3B"/>
    <w:rsid w:val="002A0451"/>
    <w:rsid w:val="002A0746"/>
    <w:rsid w:val="002A07FF"/>
    <w:rsid w:val="002A1C0E"/>
    <w:rsid w:val="002A1CAD"/>
    <w:rsid w:val="002A1E85"/>
    <w:rsid w:val="002A2AE8"/>
    <w:rsid w:val="002A2B70"/>
    <w:rsid w:val="002A30EB"/>
    <w:rsid w:val="002A37D5"/>
    <w:rsid w:val="002A4065"/>
    <w:rsid w:val="002A4226"/>
    <w:rsid w:val="002A45AF"/>
    <w:rsid w:val="002A477A"/>
    <w:rsid w:val="002A4892"/>
    <w:rsid w:val="002A4A15"/>
    <w:rsid w:val="002A580F"/>
    <w:rsid w:val="002A58A0"/>
    <w:rsid w:val="002A59B0"/>
    <w:rsid w:val="002A62F5"/>
    <w:rsid w:val="002A7160"/>
    <w:rsid w:val="002A7764"/>
    <w:rsid w:val="002A7F9B"/>
    <w:rsid w:val="002B060A"/>
    <w:rsid w:val="002B0622"/>
    <w:rsid w:val="002B0DFB"/>
    <w:rsid w:val="002B1677"/>
    <w:rsid w:val="002B1D19"/>
    <w:rsid w:val="002B1D82"/>
    <w:rsid w:val="002B1F1E"/>
    <w:rsid w:val="002B230D"/>
    <w:rsid w:val="002B2863"/>
    <w:rsid w:val="002B2D17"/>
    <w:rsid w:val="002B2EA0"/>
    <w:rsid w:val="002B3294"/>
    <w:rsid w:val="002B37E8"/>
    <w:rsid w:val="002B413E"/>
    <w:rsid w:val="002B4301"/>
    <w:rsid w:val="002B4CF2"/>
    <w:rsid w:val="002B5344"/>
    <w:rsid w:val="002B55F2"/>
    <w:rsid w:val="002B58B5"/>
    <w:rsid w:val="002B5AE3"/>
    <w:rsid w:val="002B6776"/>
    <w:rsid w:val="002B68E5"/>
    <w:rsid w:val="002B6CA4"/>
    <w:rsid w:val="002B6FC5"/>
    <w:rsid w:val="002B72C2"/>
    <w:rsid w:val="002B76F2"/>
    <w:rsid w:val="002B7F46"/>
    <w:rsid w:val="002C06C1"/>
    <w:rsid w:val="002C099F"/>
    <w:rsid w:val="002C0BA3"/>
    <w:rsid w:val="002C0CA5"/>
    <w:rsid w:val="002C0FA2"/>
    <w:rsid w:val="002C10F4"/>
    <w:rsid w:val="002C144F"/>
    <w:rsid w:val="002C1875"/>
    <w:rsid w:val="002C22AC"/>
    <w:rsid w:val="002C2B54"/>
    <w:rsid w:val="002C3640"/>
    <w:rsid w:val="002C3707"/>
    <w:rsid w:val="002C3C8C"/>
    <w:rsid w:val="002C3DB4"/>
    <w:rsid w:val="002C3EFD"/>
    <w:rsid w:val="002C467D"/>
    <w:rsid w:val="002C470A"/>
    <w:rsid w:val="002C48B2"/>
    <w:rsid w:val="002C50C6"/>
    <w:rsid w:val="002C5236"/>
    <w:rsid w:val="002C5592"/>
    <w:rsid w:val="002C57ED"/>
    <w:rsid w:val="002C5984"/>
    <w:rsid w:val="002C5BBA"/>
    <w:rsid w:val="002C5E65"/>
    <w:rsid w:val="002C62BE"/>
    <w:rsid w:val="002C6318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2655"/>
    <w:rsid w:val="002D37C8"/>
    <w:rsid w:val="002D3E51"/>
    <w:rsid w:val="002D40EF"/>
    <w:rsid w:val="002D41C2"/>
    <w:rsid w:val="002D4397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4AC"/>
    <w:rsid w:val="002D77A7"/>
    <w:rsid w:val="002D7C8F"/>
    <w:rsid w:val="002E04BE"/>
    <w:rsid w:val="002E05B7"/>
    <w:rsid w:val="002E07BE"/>
    <w:rsid w:val="002E07E6"/>
    <w:rsid w:val="002E0B40"/>
    <w:rsid w:val="002E105B"/>
    <w:rsid w:val="002E10B9"/>
    <w:rsid w:val="002E1B19"/>
    <w:rsid w:val="002E2A3F"/>
    <w:rsid w:val="002E2AAC"/>
    <w:rsid w:val="002E2C37"/>
    <w:rsid w:val="002E32E6"/>
    <w:rsid w:val="002E3AF4"/>
    <w:rsid w:val="002E3D5C"/>
    <w:rsid w:val="002E4D40"/>
    <w:rsid w:val="002E5204"/>
    <w:rsid w:val="002E5878"/>
    <w:rsid w:val="002E64A9"/>
    <w:rsid w:val="002E66AF"/>
    <w:rsid w:val="002E6D0A"/>
    <w:rsid w:val="002E6F46"/>
    <w:rsid w:val="002E7154"/>
    <w:rsid w:val="002E778B"/>
    <w:rsid w:val="002E7B82"/>
    <w:rsid w:val="002E7DF0"/>
    <w:rsid w:val="002E7F3B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AEC"/>
    <w:rsid w:val="002F35EF"/>
    <w:rsid w:val="002F397F"/>
    <w:rsid w:val="002F3E3B"/>
    <w:rsid w:val="002F4476"/>
    <w:rsid w:val="002F540F"/>
    <w:rsid w:val="002F5E5A"/>
    <w:rsid w:val="002F657C"/>
    <w:rsid w:val="002F6AC0"/>
    <w:rsid w:val="002F6AFB"/>
    <w:rsid w:val="002F6F31"/>
    <w:rsid w:val="002F73C6"/>
    <w:rsid w:val="002F7558"/>
    <w:rsid w:val="002F76B9"/>
    <w:rsid w:val="002F7A5D"/>
    <w:rsid w:val="00300156"/>
    <w:rsid w:val="003001CC"/>
    <w:rsid w:val="0030041F"/>
    <w:rsid w:val="00300598"/>
    <w:rsid w:val="00301ACA"/>
    <w:rsid w:val="00302017"/>
    <w:rsid w:val="003021FA"/>
    <w:rsid w:val="00302254"/>
    <w:rsid w:val="0030258F"/>
    <w:rsid w:val="00302C17"/>
    <w:rsid w:val="00302CAA"/>
    <w:rsid w:val="00302F07"/>
    <w:rsid w:val="0030331B"/>
    <w:rsid w:val="00303C5E"/>
    <w:rsid w:val="003040CD"/>
    <w:rsid w:val="0030417D"/>
    <w:rsid w:val="0030451F"/>
    <w:rsid w:val="003045EF"/>
    <w:rsid w:val="0030478F"/>
    <w:rsid w:val="00304959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74C"/>
    <w:rsid w:val="00307CC5"/>
    <w:rsid w:val="00310174"/>
    <w:rsid w:val="00310B2A"/>
    <w:rsid w:val="00311222"/>
    <w:rsid w:val="00311C55"/>
    <w:rsid w:val="00311CF7"/>
    <w:rsid w:val="00311D6F"/>
    <w:rsid w:val="00311F84"/>
    <w:rsid w:val="003123A3"/>
    <w:rsid w:val="00312A11"/>
    <w:rsid w:val="003133FB"/>
    <w:rsid w:val="00313800"/>
    <w:rsid w:val="00313806"/>
    <w:rsid w:val="0031390A"/>
    <w:rsid w:val="00314EA6"/>
    <w:rsid w:val="0031528C"/>
    <w:rsid w:val="00315655"/>
    <w:rsid w:val="00315801"/>
    <w:rsid w:val="00315A1C"/>
    <w:rsid w:val="00315A4A"/>
    <w:rsid w:val="00315ADC"/>
    <w:rsid w:val="00316129"/>
    <w:rsid w:val="003164EF"/>
    <w:rsid w:val="00317157"/>
    <w:rsid w:val="00317795"/>
    <w:rsid w:val="00317A9E"/>
    <w:rsid w:val="00317D0B"/>
    <w:rsid w:val="00320197"/>
    <w:rsid w:val="0032034F"/>
    <w:rsid w:val="00320A90"/>
    <w:rsid w:val="00320B75"/>
    <w:rsid w:val="00320D2A"/>
    <w:rsid w:val="00320ED3"/>
    <w:rsid w:val="00320FE2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5E18"/>
    <w:rsid w:val="003263DB"/>
    <w:rsid w:val="0032671D"/>
    <w:rsid w:val="00327084"/>
    <w:rsid w:val="003270EE"/>
    <w:rsid w:val="00327458"/>
    <w:rsid w:val="003275C4"/>
    <w:rsid w:val="003276E1"/>
    <w:rsid w:val="00327775"/>
    <w:rsid w:val="0032786A"/>
    <w:rsid w:val="00327D7D"/>
    <w:rsid w:val="0033002B"/>
    <w:rsid w:val="00330890"/>
    <w:rsid w:val="00331113"/>
    <w:rsid w:val="00331538"/>
    <w:rsid w:val="00331829"/>
    <w:rsid w:val="00331C2D"/>
    <w:rsid w:val="00331CDE"/>
    <w:rsid w:val="00332348"/>
    <w:rsid w:val="0033246B"/>
    <w:rsid w:val="003326C0"/>
    <w:rsid w:val="00332BD0"/>
    <w:rsid w:val="00332CD8"/>
    <w:rsid w:val="00333243"/>
    <w:rsid w:val="003337BD"/>
    <w:rsid w:val="00333974"/>
    <w:rsid w:val="00334C43"/>
    <w:rsid w:val="003357E0"/>
    <w:rsid w:val="00335EA1"/>
    <w:rsid w:val="00336074"/>
    <w:rsid w:val="00336268"/>
    <w:rsid w:val="003366D2"/>
    <w:rsid w:val="00336926"/>
    <w:rsid w:val="00336DE8"/>
    <w:rsid w:val="00336F4B"/>
    <w:rsid w:val="00336FC6"/>
    <w:rsid w:val="0033713C"/>
    <w:rsid w:val="003371BA"/>
    <w:rsid w:val="00337BEC"/>
    <w:rsid w:val="00337D44"/>
    <w:rsid w:val="00337F04"/>
    <w:rsid w:val="00337FD0"/>
    <w:rsid w:val="0034020E"/>
    <w:rsid w:val="0034046E"/>
    <w:rsid w:val="00340950"/>
    <w:rsid w:val="00340B7E"/>
    <w:rsid w:val="003410FC"/>
    <w:rsid w:val="00341D8C"/>
    <w:rsid w:val="00341DE5"/>
    <w:rsid w:val="00341E53"/>
    <w:rsid w:val="0034209E"/>
    <w:rsid w:val="00342193"/>
    <w:rsid w:val="003421D6"/>
    <w:rsid w:val="003424DD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A9"/>
    <w:rsid w:val="00344F5D"/>
    <w:rsid w:val="00345062"/>
    <w:rsid w:val="0034536A"/>
    <w:rsid w:val="00345568"/>
    <w:rsid w:val="00345C35"/>
    <w:rsid w:val="00345C89"/>
    <w:rsid w:val="00346C9B"/>
    <w:rsid w:val="00346CFA"/>
    <w:rsid w:val="00346DCF"/>
    <w:rsid w:val="00346E53"/>
    <w:rsid w:val="003470F3"/>
    <w:rsid w:val="003471D8"/>
    <w:rsid w:val="003474E8"/>
    <w:rsid w:val="00347856"/>
    <w:rsid w:val="003503F0"/>
    <w:rsid w:val="0035112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F24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AE7"/>
    <w:rsid w:val="00360D7A"/>
    <w:rsid w:val="00360E16"/>
    <w:rsid w:val="003614AE"/>
    <w:rsid w:val="003616A3"/>
    <w:rsid w:val="003618C0"/>
    <w:rsid w:val="00361959"/>
    <w:rsid w:val="00361C7F"/>
    <w:rsid w:val="00361D0E"/>
    <w:rsid w:val="0036214E"/>
    <w:rsid w:val="003623FD"/>
    <w:rsid w:val="00362723"/>
    <w:rsid w:val="003629DC"/>
    <w:rsid w:val="00362AC3"/>
    <w:rsid w:val="00362C97"/>
    <w:rsid w:val="00362D9A"/>
    <w:rsid w:val="00362EF5"/>
    <w:rsid w:val="00362FFB"/>
    <w:rsid w:val="00363207"/>
    <w:rsid w:val="003633C6"/>
    <w:rsid w:val="00363569"/>
    <w:rsid w:val="0036358E"/>
    <w:rsid w:val="00364176"/>
    <w:rsid w:val="003643C2"/>
    <w:rsid w:val="003643EB"/>
    <w:rsid w:val="0036467B"/>
    <w:rsid w:val="00364900"/>
    <w:rsid w:val="00364943"/>
    <w:rsid w:val="00364C2C"/>
    <w:rsid w:val="00366148"/>
    <w:rsid w:val="0036619A"/>
    <w:rsid w:val="003661B7"/>
    <w:rsid w:val="003662A0"/>
    <w:rsid w:val="003662B9"/>
    <w:rsid w:val="0036633D"/>
    <w:rsid w:val="00366852"/>
    <w:rsid w:val="00366ACE"/>
    <w:rsid w:val="00367206"/>
    <w:rsid w:val="00367BC5"/>
    <w:rsid w:val="00367FA4"/>
    <w:rsid w:val="003700B7"/>
    <w:rsid w:val="003706CF"/>
    <w:rsid w:val="00370FE9"/>
    <w:rsid w:val="00371079"/>
    <w:rsid w:val="00371A4B"/>
    <w:rsid w:val="00372478"/>
    <w:rsid w:val="003727F2"/>
    <w:rsid w:val="00372985"/>
    <w:rsid w:val="00373284"/>
    <w:rsid w:val="00373624"/>
    <w:rsid w:val="003737DF"/>
    <w:rsid w:val="00374875"/>
    <w:rsid w:val="0037499D"/>
    <w:rsid w:val="00374CD3"/>
    <w:rsid w:val="00374E55"/>
    <w:rsid w:val="00375A85"/>
    <w:rsid w:val="00376757"/>
    <w:rsid w:val="003767B6"/>
    <w:rsid w:val="00376F7A"/>
    <w:rsid w:val="0037711F"/>
    <w:rsid w:val="00377162"/>
    <w:rsid w:val="00377225"/>
    <w:rsid w:val="0037799C"/>
    <w:rsid w:val="003779ED"/>
    <w:rsid w:val="00377A8F"/>
    <w:rsid w:val="00377D3B"/>
    <w:rsid w:val="00377FFD"/>
    <w:rsid w:val="00380288"/>
    <w:rsid w:val="003807BC"/>
    <w:rsid w:val="0038080E"/>
    <w:rsid w:val="0038118E"/>
    <w:rsid w:val="003814A6"/>
    <w:rsid w:val="00381EC0"/>
    <w:rsid w:val="00382618"/>
    <w:rsid w:val="003826E5"/>
    <w:rsid w:val="00382CEF"/>
    <w:rsid w:val="00382D6E"/>
    <w:rsid w:val="00382D96"/>
    <w:rsid w:val="00383268"/>
    <w:rsid w:val="003833B6"/>
    <w:rsid w:val="0038371F"/>
    <w:rsid w:val="00383F5D"/>
    <w:rsid w:val="00384437"/>
    <w:rsid w:val="00384D63"/>
    <w:rsid w:val="003850CF"/>
    <w:rsid w:val="00385137"/>
    <w:rsid w:val="0038514C"/>
    <w:rsid w:val="00385676"/>
    <w:rsid w:val="00385870"/>
    <w:rsid w:val="00385D6E"/>
    <w:rsid w:val="00385EED"/>
    <w:rsid w:val="003860D1"/>
    <w:rsid w:val="0038682B"/>
    <w:rsid w:val="00386C37"/>
    <w:rsid w:val="003870EF"/>
    <w:rsid w:val="0038762F"/>
    <w:rsid w:val="00387C70"/>
    <w:rsid w:val="00387FE2"/>
    <w:rsid w:val="00390279"/>
    <w:rsid w:val="00391BF9"/>
    <w:rsid w:val="00392070"/>
    <w:rsid w:val="0039218F"/>
    <w:rsid w:val="00393948"/>
    <w:rsid w:val="0039409D"/>
    <w:rsid w:val="00394518"/>
    <w:rsid w:val="003945A5"/>
    <w:rsid w:val="0039470A"/>
    <w:rsid w:val="003949AC"/>
    <w:rsid w:val="00394CC1"/>
    <w:rsid w:val="00395074"/>
    <w:rsid w:val="00395376"/>
    <w:rsid w:val="0039588C"/>
    <w:rsid w:val="003961CB"/>
    <w:rsid w:val="00396484"/>
    <w:rsid w:val="003965D4"/>
    <w:rsid w:val="003965F8"/>
    <w:rsid w:val="00396634"/>
    <w:rsid w:val="003967DC"/>
    <w:rsid w:val="003969B1"/>
    <w:rsid w:val="0039709D"/>
    <w:rsid w:val="00397D88"/>
    <w:rsid w:val="003A02D6"/>
    <w:rsid w:val="003A03DD"/>
    <w:rsid w:val="003A0706"/>
    <w:rsid w:val="003A093B"/>
    <w:rsid w:val="003A1881"/>
    <w:rsid w:val="003A2703"/>
    <w:rsid w:val="003A27F8"/>
    <w:rsid w:val="003A2A98"/>
    <w:rsid w:val="003A2C62"/>
    <w:rsid w:val="003A370B"/>
    <w:rsid w:val="003A370F"/>
    <w:rsid w:val="003A3DAF"/>
    <w:rsid w:val="003A3F78"/>
    <w:rsid w:val="003A49B7"/>
    <w:rsid w:val="003A59E7"/>
    <w:rsid w:val="003A5EAD"/>
    <w:rsid w:val="003A5EB6"/>
    <w:rsid w:val="003A609E"/>
    <w:rsid w:val="003A6196"/>
    <w:rsid w:val="003A628A"/>
    <w:rsid w:val="003A6366"/>
    <w:rsid w:val="003A6BE1"/>
    <w:rsid w:val="003A6DEB"/>
    <w:rsid w:val="003A6E56"/>
    <w:rsid w:val="003A7244"/>
    <w:rsid w:val="003A7366"/>
    <w:rsid w:val="003A7426"/>
    <w:rsid w:val="003A787B"/>
    <w:rsid w:val="003A7968"/>
    <w:rsid w:val="003B0013"/>
    <w:rsid w:val="003B0D35"/>
    <w:rsid w:val="003B1143"/>
    <w:rsid w:val="003B14A0"/>
    <w:rsid w:val="003B167E"/>
    <w:rsid w:val="003B2317"/>
    <w:rsid w:val="003B23AD"/>
    <w:rsid w:val="003B26E3"/>
    <w:rsid w:val="003B2803"/>
    <w:rsid w:val="003B342C"/>
    <w:rsid w:val="003B3F3B"/>
    <w:rsid w:val="003B405A"/>
    <w:rsid w:val="003B45E9"/>
    <w:rsid w:val="003B4B89"/>
    <w:rsid w:val="003B4E9A"/>
    <w:rsid w:val="003B4F88"/>
    <w:rsid w:val="003B4F97"/>
    <w:rsid w:val="003B536C"/>
    <w:rsid w:val="003B541F"/>
    <w:rsid w:val="003B542D"/>
    <w:rsid w:val="003B6106"/>
    <w:rsid w:val="003B6854"/>
    <w:rsid w:val="003B6AA2"/>
    <w:rsid w:val="003B6D8C"/>
    <w:rsid w:val="003B75D7"/>
    <w:rsid w:val="003C006B"/>
    <w:rsid w:val="003C05AA"/>
    <w:rsid w:val="003C06E0"/>
    <w:rsid w:val="003C0D94"/>
    <w:rsid w:val="003C144D"/>
    <w:rsid w:val="003C1B7C"/>
    <w:rsid w:val="003C1BEC"/>
    <w:rsid w:val="003C1F67"/>
    <w:rsid w:val="003C2403"/>
    <w:rsid w:val="003C2E72"/>
    <w:rsid w:val="003C39C8"/>
    <w:rsid w:val="003C39DF"/>
    <w:rsid w:val="003C3A26"/>
    <w:rsid w:val="003C3E04"/>
    <w:rsid w:val="003C3E9D"/>
    <w:rsid w:val="003C416F"/>
    <w:rsid w:val="003C4BD5"/>
    <w:rsid w:val="003C5336"/>
    <w:rsid w:val="003C55C8"/>
    <w:rsid w:val="003C5BE0"/>
    <w:rsid w:val="003C5C32"/>
    <w:rsid w:val="003C6813"/>
    <w:rsid w:val="003C6FF1"/>
    <w:rsid w:val="003C70F5"/>
    <w:rsid w:val="003C7558"/>
    <w:rsid w:val="003C762D"/>
    <w:rsid w:val="003C76C7"/>
    <w:rsid w:val="003D070C"/>
    <w:rsid w:val="003D0840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7D6"/>
    <w:rsid w:val="003D5760"/>
    <w:rsid w:val="003D5E7C"/>
    <w:rsid w:val="003D5ED8"/>
    <w:rsid w:val="003D6067"/>
    <w:rsid w:val="003D6242"/>
    <w:rsid w:val="003D66A9"/>
    <w:rsid w:val="003D6D49"/>
    <w:rsid w:val="003D72B6"/>
    <w:rsid w:val="003D740B"/>
    <w:rsid w:val="003D7D4E"/>
    <w:rsid w:val="003E0523"/>
    <w:rsid w:val="003E0BDF"/>
    <w:rsid w:val="003E0C42"/>
    <w:rsid w:val="003E11D8"/>
    <w:rsid w:val="003E1484"/>
    <w:rsid w:val="003E20BE"/>
    <w:rsid w:val="003E232D"/>
    <w:rsid w:val="003E23E5"/>
    <w:rsid w:val="003E2918"/>
    <w:rsid w:val="003E2C6C"/>
    <w:rsid w:val="003E2FC6"/>
    <w:rsid w:val="003E38DF"/>
    <w:rsid w:val="003E540D"/>
    <w:rsid w:val="003E5925"/>
    <w:rsid w:val="003E5E9E"/>
    <w:rsid w:val="003E6457"/>
    <w:rsid w:val="003E677A"/>
    <w:rsid w:val="003E6859"/>
    <w:rsid w:val="003E69F1"/>
    <w:rsid w:val="003E69FE"/>
    <w:rsid w:val="003E6DC9"/>
    <w:rsid w:val="003E73B0"/>
    <w:rsid w:val="003E77BF"/>
    <w:rsid w:val="003F003E"/>
    <w:rsid w:val="003F01D8"/>
    <w:rsid w:val="003F0A98"/>
    <w:rsid w:val="003F0E50"/>
    <w:rsid w:val="003F13D9"/>
    <w:rsid w:val="003F1E25"/>
    <w:rsid w:val="003F2209"/>
    <w:rsid w:val="003F2A85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55A5"/>
    <w:rsid w:val="003F55B4"/>
    <w:rsid w:val="003F5AA1"/>
    <w:rsid w:val="003F5F75"/>
    <w:rsid w:val="003F63D5"/>
    <w:rsid w:val="003F6F71"/>
    <w:rsid w:val="003F703C"/>
    <w:rsid w:val="003F77AC"/>
    <w:rsid w:val="004004DB"/>
    <w:rsid w:val="004008BB"/>
    <w:rsid w:val="00400B5D"/>
    <w:rsid w:val="004014E1"/>
    <w:rsid w:val="00401DEF"/>
    <w:rsid w:val="00401E55"/>
    <w:rsid w:val="00402011"/>
    <w:rsid w:val="004020D0"/>
    <w:rsid w:val="004022FD"/>
    <w:rsid w:val="004026C1"/>
    <w:rsid w:val="0040273C"/>
    <w:rsid w:val="00402854"/>
    <w:rsid w:val="004029A1"/>
    <w:rsid w:val="00402EC6"/>
    <w:rsid w:val="00403340"/>
    <w:rsid w:val="00403676"/>
    <w:rsid w:val="00403B53"/>
    <w:rsid w:val="00403DD9"/>
    <w:rsid w:val="00404B9C"/>
    <w:rsid w:val="00405201"/>
    <w:rsid w:val="0040535B"/>
    <w:rsid w:val="00405647"/>
    <w:rsid w:val="00405CF7"/>
    <w:rsid w:val="00405CF9"/>
    <w:rsid w:val="00405F7F"/>
    <w:rsid w:val="00406274"/>
    <w:rsid w:val="00406DD1"/>
    <w:rsid w:val="004074AB"/>
    <w:rsid w:val="00410205"/>
    <w:rsid w:val="00410889"/>
    <w:rsid w:val="00410988"/>
    <w:rsid w:val="00410E10"/>
    <w:rsid w:val="00411991"/>
    <w:rsid w:val="004125C7"/>
    <w:rsid w:val="00412B2C"/>
    <w:rsid w:val="00412B6E"/>
    <w:rsid w:val="0041379F"/>
    <w:rsid w:val="0041383A"/>
    <w:rsid w:val="00413917"/>
    <w:rsid w:val="004140E5"/>
    <w:rsid w:val="004140E9"/>
    <w:rsid w:val="00414A8B"/>
    <w:rsid w:val="00414C9E"/>
    <w:rsid w:val="00414CC6"/>
    <w:rsid w:val="00414F4A"/>
    <w:rsid w:val="004152EE"/>
    <w:rsid w:val="004155A1"/>
    <w:rsid w:val="00416183"/>
    <w:rsid w:val="004163B9"/>
    <w:rsid w:val="004163C1"/>
    <w:rsid w:val="00417316"/>
    <w:rsid w:val="004173F3"/>
    <w:rsid w:val="004176B0"/>
    <w:rsid w:val="0041785D"/>
    <w:rsid w:val="004178FB"/>
    <w:rsid w:val="00417C25"/>
    <w:rsid w:val="00417C5D"/>
    <w:rsid w:val="00420030"/>
    <w:rsid w:val="00420147"/>
    <w:rsid w:val="0042059F"/>
    <w:rsid w:val="00420738"/>
    <w:rsid w:val="0042076F"/>
    <w:rsid w:val="0042084F"/>
    <w:rsid w:val="0042087B"/>
    <w:rsid w:val="00421251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483"/>
    <w:rsid w:val="004235C1"/>
    <w:rsid w:val="004239A2"/>
    <w:rsid w:val="00424047"/>
    <w:rsid w:val="004244DE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108E"/>
    <w:rsid w:val="00431FB8"/>
    <w:rsid w:val="00432102"/>
    <w:rsid w:val="00432296"/>
    <w:rsid w:val="00433222"/>
    <w:rsid w:val="004334DB"/>
    <w:rsid w:val="0043354C"/>
    <w:rsid w:val="00433D59"/>
    <w:rsid w:val="004349A1"/>
    <w:rsid w:val="004353A4"/>
    <w:rsid w:val="004354FF"/>
    <w:rsid w:val="00435C0D"/>
    <w:rsid w:val="00436501"/>
    <w:rsid w:val="00436870"/>
    <w:rsid w:val="00436B1C"/>
    <w:rsid w:val="00436BEA"/>
    <w:rsid w:val="00436D14"/>
    <w:rsid w:val="004371B1"/>
    <w:rsid w:val="004371DA"/>
    <w:rsid w:val="004374F9"/>
    <w:rsid w:val="00437819"/>
    <w:rsid w:val="00437D5C"/>
    <w:rsid w:val="00440605"/>
    <w:rsid w:val="0044068C"/>
    <w:rsid w:val="00440779"/>
    <w:rsid w:val="004412C2"/>
    <w:rsid w:val="00441449"/>
    <w:rsid w:val="00441797"/>
    <w:rsid w:val="004417E3"/>
    <w:rsid w:val="00442070"/>
    <w:rsid w:val="00442596"/>
    <w:rsid w:val="00442B2D"/>
    <w:rsid w:val="00442EAC"/>
    <w:rsid w:val="0044306D"/>
    <w:rsid w:val="00443248"/>
    <w:rsid w:val="00443394"/>
    <w:rsid w:val="004436F7"/>
    <w:rsid w:val="00443D0F"/>
    <w:rsid w:val="00444035"/>
    <w:rsid w:val="00444136"/>
    <w:rsid w:val="00444C76"/>
    <w:rsid w:val="004454E5"/>
    <w:rsid w:val="0044605E"/>
    <w:rsid w:val="0044642D"/>
    <w:rsid w:val="00446440"/>
    <w:rsid w:val="0044661E"/>
    <w:rsid w:val="004467E1"/>
    <w:rsid w:val="00446819"/>
    <w:rsid w:val="0044701A"/>
    <w:rsid w:val="00447195"/>
    <w:rsid w:val="00447608"/>
    <w:rsid w:val="0045007A"/>
    <w:rsid w:val="0045055D"/>
    <w:rsid w:val="004507CC"/>
    <w:rsid w:val="00450B8F"/>
    <w:rsid w:val="00451613"/>
    <w:rsid w:val="00451979"/>
    <w:rsid w:val="004519C1"/>
    <w:rsid w:val="004519E2"/>
    <w:rsid w:val="00451ACA"/>
    <w:rsid w:val="00452125"/>
    <w:rsid w:val="004522EF"/>
    <w:rsid w:val="00452785"/>
    <w:rsid w:val="004528FA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6ADB"/>
    <w:rsid w:val="00456B09"/>
    <w:rsid w:val="00456FD6"/>
    <w:rsid w:val="00457204"/>
    <w:rsid w:val="00457D2B"/>
    <w:rsid w:val="004601E2"/>
    <w:rsid w:val="00460517"/>
    <w:rsid w:val="004609D0"/>
    <w:rsid w:val="00460A1D"/>
    <w:rsid w:val="00460C7C"/>
    <w:rsid w:val="004610C5"/>
    <w:rsid w:val="00461101"/>
    <w:rsid w:val="004615F9"/>
    <w:rsid w:val="004618F5"/>
    <w:rsid w:val="00461EB0"/>
    <w:rsid w:val="00462116"/>
    <w:rsid w:val="0046249E"/>
    <w:rsid w:val="004628D3"/>
    <w:rsid w:val="00462D03"/>
    <w:rsid w:val="00462D68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F54"/>
    <w:rsid w:val="004651E2"/>
    <w:rsid w:val="00465279"/>
    <w:rsid w:val="004654A0"/>
    <w:rsid w:val="00465DBD"/>
    <w:rsid w:val="00465EB0"/>
    <w:rsid w:val="00466749"/>
    <w:rsid w:val="004669CF"/>
    <w:rsid w:val="0046756E"/>
    <w:rsid w:val="00467D76"/>
    <w:rsid w:val="00470116"/>
    <w:rsid w:val="00470768"/>
    <w:rsid w:val="004709D4"/>
    <w:rsid w:val="004713D1"/>
    <w:rsid w:val="00471676"/>
    <w:rsid w:val="00471989"/>
    <w:rsid w:val="00471C51"/>
    <w:rsid w:val="0047252C"/>
    <w:rsid w:val="004732EA"/>
    <w:rsid w:val="00473507"/>
    <w:rsid w:val="004738B9"/>
    <w:rsid w:val="0047426B"/>
    <w:rsid w:val="0047462E"/>
    <w:rsid w:val="00474746"/>
    <w:rsid w:val="0047474A"/>
    <w:rsid w:val="004750BB"/>
    <w:rsid w:val="00475388"/>
    <w:rsid w:val="004754E9"/>
    <w:rsid w:val="0047630D"/>
    <w:rsid w:val="00476372"/>
    <w:rsid w:val="00477359"/>
    <w:rsid w:val="00477A19"/>
    <w:rsid w:val="00477BEA"/>
    <w:rsid w:val="00477FBC"/>
    <w:rsid w:val="00481A05"/>
    <w:rsid w:val="00481DCF"/>
    <w:rsid w:val="00482757"/>
    <w:rsid w:val="00482959"/>
    <w:rsid w:val="004829D4"/>
    <w:rsid w:val="00482C84"/>
    <w:rsid w:val="00482E91"/>
    <w:rsid w:val="00483C4F"/>
    <w:rsid w:val="00483D7C"/>
    <w:rsid w:val="00484059"/>
    <w:rsid w:val="00484092"/>
    <w:rsid w:val="004840EC"/>
    <w:rsid w:val="0048419A"/>
    <w:rsid w:val="00484650"/>
    <w:rsid w:val="00484FE2"/>
    <w:rsid w:val="00485287"/>
    <w:rsid w:val="004857FE"/>
    <w:rsid w:val="00485D71"/>
    <w:rsid w:val="00486817"/>
    <w:rsid w:val="00486D66"/>
    <w:rsid w:val="00487358"/>
    <w:rsid w:val="0048754F"/>
    <w:rsid w:val="0048776C"/>
    <w:rsid w:val="00487BAB"/>
    <w:rsid w:val="00487C7B"/>
    <w:rsid w:val="00487E81"/>
    <w:rsid w:val="004904A9"/>
    <w:rsid w:val="004907BD"/>
    <w:rsid w:val="004911CB"/>
    <w:rsid w:val="00491267"/>
    <w:rsid w:val="004915AC"/>
    <w:rsid w:val="004917B5"/>
    <w:rsid w:val="004933AF"/>
    <w:rsid w:val="0049358C"/>
    <w:rsid w:val="00493ECD"/>
    <w:rsid w:val="00493F1C"/>
    <w:rsid w:val="00493F5A"/>
    <w:rsid w:val="00493FC0"/>
    <w:rsid w:val="00494422"/>
    <w:rsid w:val="00494598"/>
    <w:rsid w:val="004946BA"/>
    <w:rsid w:val="00495C3C"/>
    <w:rsid w:val="00496245"/>
    <w:rsid w:val="00496CA2"/>
    <w:rsid w:val="004A055D"/>
    <w:rsid w:val="004A079A"/>
    <w:rsid w:val="004A07D7"/>
    <w:rsid w:val="004A0883"/>
    <w:rsid w:val="004A097E"/>
    <w:rsid w:val="004A0CA3"/>
    <w:rsid w:val="004A1063"/>
    <w:rsid w:val="004A139E"/>
    <w:rsid w:val="004A13A5"/>
    <w:rsid w:val="004A1F78"/>
    <w:rsid w:val="004A23FE"/>
    <w:rsid w:val="004A2A81"/>
    <w:rsid w:val="004A2D57"/>
    <w:rsid w:val="004A3073"/>
    <w:rsid w:val="004A3CB5"/>
    <w:rsid w:val="004A410D"/>
    <w:rsid w:val="004A455A"/>
    <w:rsid w:val="004A4991"/>
    <w:rsid w:val="004A50FB"/>
    <w:rsid w:val="004A528D"/>
    <w:rsid w:val="004A557E"/>
    <w:rsid w:val="004A5825"/>
    <w:rsid w:val="004A59B1"/>
    <w:rsid w:val="004A59DE"/>
    <w:rsid w:val="004A5AD7"/>
    <w:rsid w:val="004A5AED"/>
    <w:rsid w:val="004A5D13"/>
    <w:rsid w:val="004A5E95"/>
    <w:rsid w:val="004A5FC5"/>
    <w:rsid w:val="004A66B7"/>
    <w:rsid w:val="004A67AD"/>
    <w:rsid w:val="004A6BD0"/>
    <w:rsid w:val="004A6D0A"/>
    <w:rsid w:val="004A7263"/>
    <w:rsid w:val="004A7307"/>
    <w:rsid w:val="004A73A4"/>
    <w:rsid w:val="004A76E1"/>
    <w:rsid w:val="004B00D4"/>
    <w:rsid w:val="004B12AF"/>
    <w:rsid w:val="004B1CB2"/>
    <w:rsid w:val="004B1D42"/>
    <w:rsid w:val="004B2514"/>
    <w:rsid w:val="004B2655"/>
    <w:rsid w:val="004B2B19"/>
    <w:rsid w:val="004B3914"/>
    <w:rsid w:val="004B3C37"/>
    <w:rsid w:val="004B40E4"/>
    <w:rsid w:val="004B434A"/>
    <w:rsid w:val="004B45CB"/>
    <w:rsid w:val="004B45D5"/>
    <w:rsid w:val="004B4756"/>
    <w:rsid w:val="004B4829"/>
    <w:rsid w:val="004B5010"/>
    <w:rsid w:val="004B5D12"/>
    <w:rsid w:val="004B663D"/>
    <w:rsid w:val="004B6916"/>
    <w:rsid w:val="004B738D"/>
    <w:rsid w:val="004B78D2"/>
    <w:rsid w:val="004B7E91"/>
    <w:rsid w:val="004B7FB3"/>
    <w:rsid w:val="004C0066"/>
    <w:rsid w:val="004C032F"/>
    <w:rsid w:val="004C15D2"/>
    <w:rsid w:val="004C173B"/>
    <w:rsid w:val="004C18DD"/>
    <w:rsid w:val="004C1E9A"/>
    <w:rsid w:val="004C1FAA"/>
    <w:rsid w:val="004C2520"/>
    <w:rsid w:val="004C2A3C"/>
    <w:rsid w:val="004C3030"/>
    <w:rsid w:val="004C3153"/>
    <w:rsid w:val="004C37A7"/>
    <w:rsid w:val="004C37B2"/>
    <w:rsid w:val="004C42F5"/>
    <w:rsid w:val="004C4B1C"/>
    <w:rsid w:val="004C4B2D"/>
    <w:rsid w:val="004C4E49"/>
    <w:rsid w:val="004C5372"/>
    <w:rsid w:val="004C56B1"/>
    <w:rsid w:val="004C571A"/>
    <w:rsid w:val="004C57CD"/>
    <w:rsid w:val="004C5A32"/>
    <w:rsid w:val="004C5F3C"/>
    <w:rsid w:val="004C634B"/>
    <w:rsid w:val="004C65C7"/>
    <w:rsid w:val="004C65F1"/>
    <w:rsid w:val="004C6894"/>
    <w:rsid w:val="004C68CB"/>
    <w:rsid w:val="004D02D4"/>
    <w:rsid w:val="004D065E"/>
    <w:rsid w:val="004D07B4"/>
    <w:rsid w:val="004D0EEA"/>
    <w:rsid w:val="004D106C"/>
    <w:rsid w:val="004D107A"/>
    <w:rsid w:val="004D1089"/>
    <w:rsid w:val="004D185E"/>
    <w:rsid w:val="004D1CC1"/>
    <w:rsid w:val="004D286F"/>
    <w:rsid w:val="004D2BBB"/>
    <w:rsid w:val="004D343E"/>
    <w:rsid w:val="004D3D9D"/>
    <w:rsid w:val="004D4403"/>
    <w:rsid w:val="004D499E"/>
    <w:rsid w:val="004D5245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E68"/>
    <w:rsid w:val="004D7156"/>
    <w:rsid w:val="004D745C"/>
    <w:rsid w:val="004D763E"/>
    <w:rsid w:val="004D77EA"/>
    <w:rsid w:val="004D7A6C"/>
    <w:rsid w:val="004D7CDD"/>
    <w:rsid w:val="004D7E98"/>
    <w:rsid w:val="004E07C6"/>
    <w:rsid w:val="004E166E"/>
    <w:rsid w:val="004E1C1C"/>
    <w:rsid w:val="004E1DD4"/>
    <w:rsid w:val="004E233E"/>
    <w:rsid w:val="004E246E"/>
    <w:rsid w:val="004E277C"/>
    <w:rsid w:val="004E2AD4"/>
    <w:rsid w:val="004E2C10"/>
    <w:rsid w:val="004E3834"/>
    <w:rsid w:val="004E5B83"/>
    <w:rsid w:val="004E5ECF"/>
    <w:rsid w:val="004E62E0"/>
    <w:rsid w:val="004E6BDB"/>
    <w:rsid w:val="004E7537"/>
    <w:rsid w:val="004E7544"/>
    <w:rsid w:val="004E79D0"/>
    <w:rsid w:val="004E7A2D"/>
    <w:rsid w:val="004E7AF2"/>
    <w:rsid w:val="004E7EF0"/>
    <w:rsid w:val="004F05A2"/>
    <w:rsid w:val="004F0A5A"/>
    <w:rsid w:val="004F0D15"/>
    <w:rsid w:val="004F1311"/>
    <w:rsid w:val="004F1A34"/>
    <w:rsid w:val="004F1BBB"/>
    <w:rsid w:val="004F211C"/>
    <w:rsid w:val="004F2183"/>
    <w:rsid w:val="004F24DC"/>
    <w:rsid w:val="004F2770"/>
    <w:rsid w:val="004F280C"/>
    <w:rsid w:val="004F28A7"/>
    <w:rsid w:val="004F2D92"/>
    <w:rsid w:val="004F4024"/>
    <w:rsid w:val="004F4A7A"/>
    <w:rsid w:val="004F5298"/>
    <w:rsid w:val="004F539B"/>
    <w:rsid w:val="004F562D"/>
    <w:rsid w:val="004F575F"/>
    <w:rsid w:val="004F60F8"/>
    <w:rsid w:val="004F67CD"/>
    <w:rsid w:val="004F6D84"/>
    <w:rsid w:val="004F7427"/>
    <w:rsid w:val="004F753A"/>
    <w:rsid w:val="004F757B"/>
    <w:rsid w:val="004F7821"/>
    <w:rsid w:val="004F79EC"/>
    <w:rsid w:val="004F7C78"/>
    <w:rsid w:val="00500165"/>
    <w:rsid w:val="005007F0"/>
    <w:rsid w:val="00500911"/>
    <w:rsid w:val="00501B65"/>
    <w:rsid w:val="00501BB5"/>
    <w:rsid w:val="00501D66"/>
    <w:rsid w:val="00502A6F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C6"/>
    <w:rsid w:val="00506BF3"/>
    <w:rsid w:val="00507E23"/>
    <w:rsid w:val="00510569"/>
    <w:rsid w:val="00510795"/>
    <w:rsid w:val="00510CD1"/>
    <w:rsid w:val="0051149B"/>
    <w:rsid w:val="00511770"/>
    <w:rsid w:val="00511FCA"/>
    <w:rsid w:val="00512A59"/>
    <w:rsid w:val="00512AE5"/>
    <w:rsid w:val="00512FAB"/>
    <w:rsid w:val="0051313F"/>
    <w:rsid w:val="005135F6"/>
    <w:rsid w:val="00513773"/>
    <w:rsid w:val="00513B62"/>
    <w:rsid w:val="00513C9C"/>
    <w:rsid w:val="005141B7"/>
    <w:rsid w:val="005143C9"/>
    <w:rsid w:val="005144F6"/>
    <w:rsid w:val="0051456E"/>
    <w:rsid w:val="00514704"/>
    <w:rsid w:val="00514CC4"/>
    <w:rsid w:val="00514EAF"/>
    <w:rsid w:val="005150FA"/>
    <w:rsid w:val="005152B3"/>
    <w:rsid w:val="00515910"/>
    <w:rsid w:val="0051599A"/>
    <w:rsid w:val="00515ABA"/>
    <w:rsid w:val="00516018"/>
    <w:rsid w:val="005160E9"/>
    <w:rsid w:val="00516F1E"/>
    <w:rsid w:val="00516F35"/>
    <w:rsid w:val="005174E2"/>
    <w:rsid w:val="00517812"/>
    <w:rsid w:val="00520A0B"/>
    <w:rsid w:val="00520AE8"/>
    <w:rsid w:val="00520DB5"/>
    <w:rsid w:val="00520F55"/>
    <w:rsid w:val="005211A2"/>
    <w:rsid w:val="00521245"/>
    <w:rsid w:val="005212B1"/>
    <w:rsid w:val="00521CCE"/>
    <w:rsid w:val="00521F3E"/>
    <w:rsid w:val="00522F3E"/>
    <w:rsid w:val="005252FB"/>
    <w:rsid w:val="0052594B"/>
    <w:rsid w:val="00525B9E"/>
    <w:rsid w:val="00525FB3"/>
    <w:rsid w:val="005260BB"/>
    <w:rsid w:val="005266B4"/>
    <w:rsid w:val="005266B6"/>
    <w:rsid w:val="00526728"/>
    <w:rsid w:val="00526EB6"/>
    <w:rsid w:val="005278A0"/>
    <w:rsid w:val="005279DB"/>
    <w:rsid w:val="00527DB9"/>
    <w:rsid w:val="00531B00"/>
    <w:rsid w:val="005326D5"/>
    <w:rsid w:val="00532883"/>
    <w:rsid w:val="00532BDF"/>
    <w:rsid w:val="005333AD"/>
    <w:rsid w:val="005333DD"/>
    <w:rsid w:val="005334E1"/>
    <w:rsid w:val="005346C9"/>
    <w:rsid w:val="00534E78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E93"/>
    <w:rsid w:val="005422F8"/>
    <w:rsid w:val="005426B3"/>
    <w:rsid w:val="00542707"/>
    <w:rsid w:val="0054275A"/>
    <w:rsid w:val="00542C29"/>
    <w:rsid w:val="005432CC"/>
    <w:rsid w:val="0054340B"/>
    <w:rsid w:val="005438CF"/>
    <w:rsid w:val="00543C2D"/>
    <w:rsid w:val="0054441D"/>
    <w:rsid w:val="00544A65"/>
    <w:rsid w:val="00544A91"/>
    <w:rsid w:val="00545090"/>
    <w:rsid w:val="005457C7"/>
    <w:rsid w:val="00545C35"/>
    <w:rsid w:val="00545DF4"/>
    <w:rsid w:val="005460F3"/>
    <w:rsid w:val="005462B4"/>
    <w:rsid w:val="00546D1A"/>
    <w:rsid w:val="00546D43"/>
    <w:rsid w:val="005471ED"/>
    <w:rsid w:val="00547368"/>
    <w:rsid w:val="00547B4B"/>
    <w:rsid w:val="00547B93"/>
    <w:rsid w:val="005505D4"/>
    <w:rsid w:val="005508EC"/>
    <w:rsid w:val="00550BB2"/>
    <w:rsid w:val="0055129A"/>
    <w:rsid w:val="005512A5"/>
    <w:rsid w:val="00551419"/>
    <w:rsid w:val="005514DB"/>
    <w:rsid w:val="0055172B"/>
    <w:rsid w:val="00551EA8"/>
    <w:rsid w:val="0055213B"/>
    <w:rsid w:val="00552415"/>
    <w:rsid w:val="0055291C"/>
    <w:rsid w:val="00552D8C"/>
    <w:rsid w:val="00553023"/>
    <w:rsid w:val="00553D34"/>
    <w:rsid w:val="00553EBB"/>
    <w:rsid w:val="00553F91"/>
    <w:rsid w:val="005548DC"/>
    <w:rsid w:val="0055503D"/>
    <w:rsid w:val="00555BB0"/>
    <w:rsid w:val="00555FBB"/>
    <w:rsid w:val="00556010"/>
    <w:rsid w:val="0055627D"/>
    <w:rsid w:val="00556AC9"/>
    <w:rsid w:val="00556C10"/>
    <w:rsid w:val="005571EF"/>
    <w:rsid w:val="00560A46"/>
    <w:rsid w:val="00560CC7"/>
    <w:rsid w:val="005613E2"/>
    <w:rsid w:val="00561A26"/>
    <w:rsid w:val="00561BA6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57F0"/>
    <w:rsid w:val="00565D07"/>
    <w:rsid w:val="00566221"/>
    <w:rsid w:val="00566C49"/>
    <w:rsid w:val="00566E8C"/>
    <w:rsid w:val="0056710A"/>
    <w:rsid w:val="005673D3"/>
    <w:rsid w:val="005675ED"/>
    <w:rsid w:val="00570866"/>
    <w:rsid w:val="00570C7E"/>
    <w:rsid w:val="00570D64"/>
    <w:rsid w:val="00570F0A"/>
    <w:rsid w:val="00571942"/>
    <w:rsid w:val="00571CDC"/>
    <w:rsid w:val="005729C4"/>
    <w:rsid w:val="00572C5B"/>
    <w:rsid w:val="00573285"/>
    <w:rsid w:val="00573CFC"/>
    <w:rsid w:val="00574AF9"/>
    <w:rsid w:val="00576023"/>
    <w:rsid w:val="00576416"/>
    <w:rsid w:val="005767C9"/>
    <w:rsid w:val="00576D54"/>
    <w:rsid w:val="00576E16"/>
    <w:rsid w:val="0057709B"/>
    <w:rsid w:val="005778F0"/>
    <w:rsid w:val="00577935"/>
    <w:rsid w:val="005802DC"/>
    <w:rsid w:val="005804B9"/>
    <w:rsid w:val="005804DB"/>
    <w:rsid w:val="005807D7"/>
    <w:rsid w:val="005813A5"/>
    <w:rsid w:val="00581424"/>
    <w:rsid w:val="0058192F"/>
    <w:rsid w:val="00581E49"/>
    <w:rsid w:val="005822F3"/>
    <w:rsid w:val="00582836"/>
    <w:rsid w:val="0058284A"/>
    <w:rsid w:val="00582BE0"/>
    <w:rsid w:val="0058327E"/>
    <w:rsid w:val="00583951"/>
    <w:rsid w:val="00583F64"/>
    <w:rsid w:val="00584561"/>
    <w:rsid w:val="00584767"/>
    <w:rsid w:val="00584EE9"/>
    <w:rsid w:val="005860CF"/>
    <w:rsid w:val="005863BB"/>
    <w:rsid w:val="005864D4"/>
    <w:rsid w:val="00586F0F"/>
    <w:rsid w:val="00587008"/>
    <w:rsid w:val="005871BC"/>
    <w:rsid w:val="00587438"/>
    <w:rsid w:val="005874B0"/>
    <w:rsid w:val="005874E5"/>
    <w:rsid w:val="00587B8E"/>
    <w:rsid w:val="00587DD1"/>
    <w:rsid w:val="00587E91"/>
    <w:rsid w:val="00587F2E"/>
    <w:rsid w:val="00590461"/>
    <w:rsid w:val="00590E89"/>
    <w:rsid w:val="00591209"/>
    <w:rsid w:val="00591376"/>
    <w:rsid w:val="00591622"/>
    <w:rsid w:val="0059175C"/>
    <w:rsid w:val="005917DB"/>
    <w:rsid w:val="005919FA"/>
    <w:rsid w:val="00591A5F"/>
    <w:rsid w:val="00591CD2"/>
    <w:rsid w:val="00591D72"/>
    <w:rsid w:val="00592044"/>
    <w:rsid w:val="005923AB"/>
    <w:rsid w:val="00594099"/>
    <w:rsid w:val="005944F1"/>
    <w:rsid w:val="00594953"/>
    <w:rsid w:val="00594C39"/>
    <w:rsid w:val="00594F5E"/>
    <w:rsid w:val="00594F7B"/>
    <w:rsid w:val="00595393"/>
    <w:rsid w:val="005957F1"/>
    <w:rsid w:val="00595983"/>
    <w:rsid w:val="00595A90"/>
    <w:rsid w:val="00595BA9"/>
    <w:rsid w:val="00595F57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ED6"/>
    <w:rsid w:val="005A2461"/>
    <w:rsid w:val="005A286A"/>
    <w:rsid w:val="005A3059"/>
    <w:rsid w:val="005A38D1"/>
    <w:rsid w:val="005A3B00"/>
    <w:rsid w:val="005A4A0C"/>
    <w:rsid w:val="005A5132"/>
    <w:rsid w:val="005A5664"/>
    <w:rsid w:val="005A71E6"/>
    <w:rsid w:val="005A7379"/>
    <w:rsid w:val="005A744B"/>
    <w:rsid w:val="005A7847"/>
    <w:rsid w:val="005A7A93"/>
    <w:rsid w:val="005A7CF4"/>
    <w:rsid w:val="005A7DB1"/>
    <w:rsid w:val="005B0020"/>
    <w:rsid w:val="005B096A"/>
    <w:rsid w:val="005B1093"/>
    <w:rsid w:val="005B1240"/>
    <w:rsid w:val="005B1E97"/>
    <w:rsid w:val="005B1ED0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F96"/>
    <w:rsid w:val="005B65B2"/>
    <w:rsid w:val="005B6A3C"/>
    <w:rsid w:val="005B6BCC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2267"/>
    <w:rsid w:val="005C2508"/>
    <w:rsid w:val="005C26A4"/>
    <w:rsid w:val="005C35F1"/>
    <w:rsid w:val="005C3F38"/>
    <w:rsid w:val="005C40D0"/>
    <w:rsid w:val="005C42A5"/>
    <w:rsid w:val="005C44A3"/>
    <w:rsid w:val="005C44BC"/>
    <w:rsid w:val="005C4986"/>
    <w:rsid w:val="005C4E5B"/>
    <w:rsid w:val="005C5048"/>
    <w:rsid w:val="005C5ACE"/>
    <w:rsid w:val="005C5E99"/>
    <w:rsid w:val="005C5F89"/>
    <w:rsid w:val="005C62A2"/>
    <w:rsid w:val="005C6694"/>
    <w:rsid w:val="005C6C3F"/>
    <w:rsid w:val="005C6E48"/>
    <w:rsid w:val="005C7040"/>
    <w:rsid w:val="005C714B"/>
    <w:rsid w:val="005C7544"/>
    <w:rsid w:val="005C7AEB"/>
    <w:rsid w:val="005C7C4F"/>
    <w:rsid w:val="005D03EA"/>
    <w:rsid w:val="005D0A18"/>
    <w:rsid w:val="005D0C53"/>
    <w:rsid w:val="005D0C63"/>
    <w:rsid w:val="005D0FE1"/>
    <w:rsid w:val="005D1801"/>
    <w:rsid w:val="005D1C57"/>
    <w:rsid w:val="005D1EC7"/>
    <w:rsid w:val="005D2196"/>
    <w:rsid w:val="005D27B7"/>
    <w:rsid w:val="005D28B5"/>
    <w:rsid w:val="005D28DC"/>
    <w:rsid w:val="005D2D5F"/>
    <w:rsid w:val="005D34B8"/>
    <w:rsid w:val="005D34D9"/>
    <w:rsid w:val="005D3587"/>
    <w:rsid w:val="005D4479"/>
    <w:rsid w:val="005D457E"/>
    <w:rsid w:val="005D45D0"/>
    <w:rsid w:val="005D4A26"/>
    <w:rsid w:val="005D4BF0"/>
    <w:rsid w:val="005D4DF5"/>
    <w:rsid w:val="005D590A"/>
    <w:rsid w:val="005D61EC"/>
    <w:rsid w:val="005D62D7"/>
    <w:rsid w:val="005D65D6"/>
    <w:rsid w:val="005D67D7"/>
    <w:rsid w:val="005D6DBE"/>
    <w:rsid w:val="005D787F"/>
    <w:rsid w:val="005D7E11"/>
    <w:rsid w:val="005E064A"/>
    <w:rsid w:val="005E0FE9"/>
    <w:rsid w:val="005E1326"/>
    <w:rsid w:val="005E19DD"/>
    <w:rsid w:val="005E2010"/>
    <w:rsid w:val="005E2194"/>
    <w:rsid w:val="005E2723"/>
    <w:rsid w:val="005E2B16"/>
    <w:rsid w:val="005E2FB8"/>
    <w:rsid w:val="005E33D2"/>
    <w:rsid w:val="005E44F5"/>
    <w:rsid w:val="005E4CC0"/>
    <w:rsid w:val="005E5A52"/>
    <w:rsid w:val="005E5ADC"/>
    <w:rsid w:val="005E68F5"/>
    <w:rsid w:val="005E6B9C"/>
    <w:rsid w:val="005E6EEE"/>
    <w:rsid w:val="005E716A"/>
    <w:rsid w:val="005E72BA"/>
    <w:rsid w:val="005E7672"/>
    <w:rsid w:val="005E7CB8"/>
    <w:rsid w:val="005E7EFF"/>
    <w:rsid w:val="005F0BBE"/>
    <w:rsid w:val="005F107D"/>
    <w:rsid w:val="005F110C"/>
    <w:rsid w:val="005F12AA"/>
    <w:rsid w:val="005F1845"/>
    <w:rsid w:val="005F1A6C"/>
    <w:rsid w:val="005F1C5B"/>
    <w:rsid w:val="005F1D19"/>
    <w:rsid w:val="005F282D"/>
    <w:rsid w:val="005F2D82"/>
    <w:rsid w:val="005F2E5E"/>
    <w:rsid w:val="005F2F03"/>
    <w:rsid w:val="005F2FE3"/>
    <w:rsid w:val="005F362B"/>
    <w:rsid w:val="005F3B57"/>
    <w:rsid w:val="005F3B80"/>
    <w:rsid w:val="005F4157"/>
    <w:rsid w:val="005F440E"/>
    <w:rsid w:val="005F448F"/>
    <w:rsid w:val="005F454E"/>
    <w:rsid w:val="005F4664"/>
    <w:rsid w:val="005F4E88"/>
    <w:rsid w:val="005F62D1"/>
    <w:rsid w:val="005F675C"/>
    <w:rsid w:val="005F6833"/>
    <w:rsid w:val="005F6BBC"/>
    <w:rsid w:val="005F78F3"/>
    <w:rsid w:val="0060005A"/>
    <w:rsid w:val="006001A4"/>
    <w:rsid w:val="00600BE2"/>
    <w:rsid w:val="00600C11"/>
    <w:rsid w:val="00600DE9"/>
    <w:rsid w:val="0060177F"/>
    <w:rsid w:val="006019AF"/>
    <w:rsid w:val="006029B5"/>
    <w:rsid w:val="00602B71"/>
    <w:rsid w:val="00603303"/>
    <w:rsid w:val="00604A07"/>
    <w:rsid w:val="00604A8F"/>
    <w:rsid w:val="00604C47"/>
    <w:rsid w:val="00604D88"/>
    <w:rsid w:val="00605031"/>
    <w:rsid w:val="006050CC"/>
    <w:rsid w:val="0060534F"/>
    <w:rsid w:val="006057D0"/>
    <w:rsid w:val="00605DFE"/>
    <w:rsid w:val="00605FFE"/>
    <w:rsid w:val="00606891"/>
    <w:rsid w:val="00606CB3"/>
    <w:rsid w:val="00606E69"/>
    <w:rsid w:val="0060704F"/>
    <w:rsid w:val="0061007B"/>
    <w:rsid w:val="0061011E"/>
    <w:rsid w:val="006117E9"/>
    <w:rsid w:val="006118CD"/>
    <w:rsid w:val="00611BC8"/>
    <w:rsid w:val="00611DFA"/>
    <w:rsid w:val="00612A18"/>
    <w:rsid w:val="006132E5"/>
    <w:rsid w:val="006135EB"/>
    <w:rsid w:val="006137CE"/>
    <w:rsid w:val="0061387D"/>
    <w:rsid w:val="00613CE7"/>
    <w:rsid w:val="00614E6A"/>
    <w:rsid w:val="006150E7"/>
    <w:rsid w:val="006157AC"/>
    <w:rsid w:val="006159CE"/>
    <w:rsid w:val="00615CF4"/>
    <w:rsid w:val="00615EBC"/>
    <w:rsid w:val="006161E4"/>
    <w:rsid w:val="00616479"/>
    <w:rsid w:val="00616771"/>
    <w:rsid w:val="006168E6"/>
    <w:rsid w:val="00616D77"/>
    <w:rsid w:val="00616FFD"/>
    <w:rsid w:val="006173B7"/>
    <w:rsid w:val="006177E8"/>
    <w:rsid w:val="0062005F"/>
    <w:rsid w:val="00620BBC"/>
    <w:rsid w:val="006219A5"/>
    <w:rsid w:val="00621C4D"/>
    <w:rsid w:val="00621DF8"/>
    <w:rsid w:val="00621E99"/>
    <w:rsid w:val="006224A3"/>
    <w:rsid w:val="006224C1"/>
    <w:rsid w:val="0062272A"/>
    <w:rsid w:val="00622766"/>
    <w:rsid w:val="006230D3"/>
    <w:rsid w:val="00623515"/>
    <w:rsid w:val="00623793"/>
    <w:rsid w:val="00623A66"/>
    <w:rsid w:val="00623A6D"/>
    <w:rsid w:val="00623AFD"/>
    <w:rsid w:val="00624111"/>
    <w:rsid w:val="00625320"/>
    <w:rsid w:val="0062546C"/>
    <w:rsid w:val="00625B50"/>
    <w:rsid w:val="00625F51"/>
    <w:rsid w:val="00626092"/>
    <w:rsid w:val="00626214"/>
    <w:rsid w:val="00626365"/>
    <w:rsid w:val="00626920"/>
    <w:rsid w:val="006275DA"/>
    <w:rsid w:val="00627BEF"/>
    <w:rsid w:val="00630731"/>
    <w:rsid w:val="006307BF"/>
    <w:rsid w:val="00630A59"/>
    <w:rsid w:val="00630A8E"/>
    <w:rsid w:val="00630EAD"/>
    <w:rsid w:val="006314D1"/>
    <w:rsid w:val="0063174B"/>
    <w:rsid w:val="00631759"/>
    <w:rsid w:val="00631792"/>
    <w:rsid w:val="00631EBD"/>
    <w:rsid w:val="00632007"/>
    <w:rsid w:val="00632110"/>
    <w:rsid w:val="006321AE"/>
    <w:rsid w:val="0063228C"/>
    <w:rsid w:val="00632790"/>
    <w:rsid w:val="00633361"/>
    <w:rsid w:val="00633721"/>
    <w:rsid w:val="0063372C"/>
    <w:rsid w:val="00633C65"/>
    <w:rsid w:val="006355E0"/>
    <w:rsid w:val="00635729"/>
    <w:rsid w:val="006359A0"/>
    <w:rsid w:val="00635E6D"/>
    <w:rsid w:val="006365C5"/>
    <w:rsid w:val="00637502"/>
    <w:rsid w:val="00637F00"/>
    <w:rsid w:val="00637F8A"/>
    <w:rsid w:val="006406FF"/>
    <w:rsid w:val="00640868"/>
    <w:rsid w:val="0064108F"/>
    <w:rsid w:val="00641A8C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472A"/>
    <w:rsid w:val="006453FD"/>
    <w:rsid w:val="00645BA5"/>
    <w:rsid w:val="006461E7"/>
    <w:rsid w:val="0064660B"/>
    <w:rsid w:val="00646A62"/>
    <w:rsid w:val="00646C40"/>
    <w:rsid w:val="00646F58"/>
    <w:rsid w:val="00647232"/>
    <w:rsid w:val="006476B3"/>
    <w:rsid w:val="006500CD"/>
    <w:rsid w:val="006500CF"/>
    <w:rsid w:val="006507F9"/>
    <w:rsid w:val="00650C57"/>
    <w:rsid w:val="00651528"/>
    <w:rsid w:val="006516E1"/>
    <w:rsid w:val="006528F5"/>
    <w:rsid w:val="00652D23"/>
    <w:rsid w:val="00653578"/>
    <w:rsid w:val="00653596"/>
    <w:rsid w:val="006538E3"/>
    <w:rsid w:val="006542F3"/>
    <w:rsid w:val="00654DD8"/>
    <w:rsid w:val="0065596E"/>
    <w:rsid w:val="006559E2"/>
    <w:rsid w:val="00655E09"/>
    <w:rsid w:val="006563EB"/>
    <w:rsid w:val="006576CA"/>
    <w:rsid w:val="006601AC"/>
    <w:rsid w:val="00660265"/>
    <w:rsid w:val="00660445"/>
    <w:rsid w:val="0066051C"/>
    <w:rsid w:val="006608CB"/>
    <w:rsid w:val="006611C8"/>
    <w:rsid w:val="0066130F"/>
    <w:rsid w:val="006617E7"/>
    <w:rsid w:val="006618AC"/>
    <w:rsid w:val="00661A46"/>
    <w:rsid w:val="0066204F"/>
    <w:rsid w:val="00662F39"/>
    <w:rsid w:val="00663468"/>
    <w:rsid w:val="00664E76"/>
    <w:rsid w:val="00665373"/>
    <w:rsid w:val="006657EC"/>
    <w:rsid w:val="00665BA8"/>
    <w:rsid w:val="00665C5B"/>
    <w:rsid w:val="00665CE8"/>
    <w:rsid w:val="00666109"/>
    <w:rsid w:val="006662A7"/>
    <w:rsid w:val="006663E9"/>
    <w:rsid w:val="006667C5"/>
    <w:rsid w:val="006700CD"/>
    <w:rsid w:val="006702C2"/>
    <w:rsid w:val="00670367"/>
    <w:rsid w:val="006709B2"/>
    <w:rsid w:val="00670DC4"/>
    <w:rsid w:val="00671200"/>
    <w:rsid w:val="006718A4"/>
    <w:rsid w:val="00672002"/>
    <w:rsid w:val="00672C5C"/>
    <w:rsid w:val="00672F82"/>
    <w:rsid w:val="006733EB"/>
    <w:rsid w:val="0067373A"/>
    <w:rsid w:val="00673CEE"/>
    <w:rsid w:val="00673F3E"/>
    <w:rsid w:val="00674474"/>
    <w:rsid w:val="00674674"/>
    <w:rsid w:val="00674734"/>
    <w:rsid w:val="00674740"/>
    <w:rsid w:val="006748B8"/>
    <w:rsid w:val="006748F4"/>
    <w:rsid w:val="00675033"/>
    <w:rsid w:val="00675144"/>
    <w:rsid w:val="0067573D"/>
    <w:rsid w:val="006757D0"/>
    <w:rsid w:val="00675B55"/>
    <w:rsid w:val="00675C61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449"/>
    <w:rsid w:val="006829E5"/>
    <w:rsid w:val="00682BEE"/>
    <w:rsid w:val="006843CB"/>
    <w:rsid w:val="0068447E"/>
    <w:rsid w:val="006846BA"/>
    <w:rsid w:val="00684B28"/>
    <w:rsid w:val="00684CB6"/>
    <w:rsid w:val="00684FF2"/>
    <w:rsid w:val="006850FF"/>
    <w:rsid w:val="00685277"/>
    <w:rsid w:val="0068569A"/>
    <w:rsid w:val="006874CB"/>
    <w:rsid w:val="00687FB7"/>
    <w:rsid w:val="00690328"/>
    <w:rsid w:val="00690783"/>
    <w:rsid w:val="00690EB6"/>
    <w:rsid w:val="00691189"/>
    <w:rsid w:val="00691198"/>
    <w:rsid w:val="006911DF"/>
    <w:rsid w:val="00691346"/>
    <w:rsid w:val="0069175A"/>
    <w:rsid w:val="006917FC"/>
    <w:rsid w:val="00691B5F"/>
    <w:rsid w:val="00691F43"/>
    <w:rsid w:val="006927A8"/>
    <w:rsid w:val="00692B8F"/>
    <w:rsid w:val="0069329F"/>
    <w:rsid w:val="006934F5"/>
    <w:rsid w:val="00693940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5C5F"/>
    <w:rsid w:val="006961EA"/>
    <w:rsid w:val="00696580"/>
    <w:rsid w:val="00696728"/>
    <w:rsid w:val="0069682F"/>
    <w:rsid w:val="006974EC"/>
    <w:rsid w:val="00697F42"/>
    <w:rsid w:val="006A0091"/>
    <w:rsid w:val="006A01B4"/>
    <w:rsid w:val="006A028E"/>
    <w:rsid w:val="006A02E7"/>
    <w:rsid w:val="006A0547"/>
    <w:rsid w:val="006A05DF"/>
    <w:rsid w:val="006A060E"/>
    <w:rsid w:val="006A0682"/>
    <w:rsid w:val="006A0D35"/>
    <w:rsid w:val="006A0D5F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A67"/>
    <w:rsid w:val="006A3D5C"/>
    <w:rsid w:val="006A4252"/>
    <w:rsid w:val="006A4849"/>
    <w:rsid w:val="006A4904"/>
    <w:rsid w:val="006A4B52"/>
    <w:rsid w:val="006A5182"/>
    <w:rsid w:val="006A5428"/>
    <w:rsid w:val="006A5796"/>
    <w:rsid w:val="006A5C72"/>
    <w:rsid w:val="006A5E5E"/>
    <w:rsid w:val="006A6987"/>
    <w:rsid w:val="006A6A1D"/>
    <w:rsid w:val="006A6C9B"/>
    <w:rsid w:val="006B0548"/>
    <w:rsid w:val="006B08EC"/>
    <w:rsid w:val="006B12AA"/>
    <w:rsid w:val="006B1700"/>
    <w:rsid w:val="006B178F"/>
    <w:rsid w:val="006B194C"/>
    <w:rsid w:val="006B1DC7"/>
    <w:rsid w:val="006B1E61"/>
    <w:rsid w:val="006B1F2D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F36"/>
    <w:rsid w:val="006B6974"/>
    <w:rsid w:val="006B6A02"/>
    <w:rsid w:val="006B6B05"/>
    <w:rsid w:val="006B7374"/>
    <w:rsid w:val="006B7CC5"/>
    <w:rsid w:val="006C1261"/>
    <w:rsid w:val="006C14C5"/>
    <w:rsid w:val="006C17BF"/>
    <w:rsid w:val="006C1CB3"/>
    <w:rsid w:val="006C1FC8"/>
    <w:rsid w:val="006C2317"/>
    <w:rsid w:val="006C2960"/>
    <w:rsid w:val="006C2968"/>
    <w:rsid w:val="006C2ED2"/>
    <w:rsid w:val="006C2F76"/>
    <w:rsid w:val="006C3453"/>
    <w:rsid w:val="006C35FB"/>
    <w:rsid w:val="006C363E"/>
    <w:rsid w:val="006C39B0"/>
    <w:rsid w:val="006C4695"/>
    <w:rsid w:val="006C48FD"/>
    <w:rsid w:val="006C493D"/>
    <w:rsid w:val="006C4B73"/>
    <w:rsid w:val="006C4CB3"/>
    <w:rsid w:val="006C52FF"/>
    <w:rsid w:val="006C5504"/>
    <w:rsid w:val="006C63C6"/>
    <w:rsid w:val="006C63D1"/>
    <w:rsid w:val="006C6691"/>
    <w:rsid w:val="006C698B"/>
    <w:rsid w:val="006C6A5E"/>
    <w:rsid w:val="006C7139"/>
    <w:rsid w:val="006C7823"/>
    <w:rsid w:val="006C78FA"/>
    <w:rsid w:val="006C7B16"/>
    <w:rsid w:val="006C7F02"/>
    <w:rsid w:val="006D03EA"/>
    <w:rsid w:val="006D0A1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4A68"/>
    <w:rsid w:val="006D553B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77"/>
    <w:rsid w:val="006E2830"/>
    <w:rsid w:val="006E29A4"/>
    <w:rsid w:val="006E2A3A"/>
    <w:rsid w:val="006E2ED4"/>
    <w:rsid w:val="006E31A4"/>
    <w:rsid w:val="006E3562"/>
    <w:rsid w:val="006E3878"/>
    <w:rsid w:val="006E40A7"/>
    <w:rsid w:val="006E4B40"/>
    <w:rsid w:val="006E4D2B"/>
    <w:rsid w:val="006E54CF"/>
    <w:rsid w:val="006E5992"/>
    <w:rsid w:val="006E59D8"/>
    <w:rsid w:val="006E5F97"/>
    <w:rsid w:val="006E5FDE"/>
    <w:rsid w:val="006E63BA"/>
    <w:rsid w:val="006E6B05"/>
    <w:rsid w:val="006E6CE9"/>
    <w:rsid w:val="006E7086"/>
    <w:rsid w:val="006E7139"/>
    <w:rsid w:val="006E727D"/>
    <w:rsid w:val="006F0852"/>
    <w:rsid w:val="006F0E8E"/>
    <w:rsid w:val="006F12BD"/>
    <w:rsid w:val="006F13C7"/>
    <w:rsid w:val="006F1E59"/>
    <w:rsid w:val="006F2558"/>
    <w:rsid w:val="006F2AB9"/>
    <w:rsid w:val="006F2BD4"/>
    <w:rsid w:val="006F2E43"/>
    <w:rsid w:val="006F3134"/>
    <w:rsid w:val="006F3263"/>
    <w:rsid w:val="006F3929"/>
    <w:rsid w:val="006F3BFD"/>
    <w:rsid w:val="006F3D48"/>
    <w:rsid w:val="006F3F53"/>
    <w:rsid w:val="006F3F9F"/>
    <w:rsid w:val="006F4328"/>
    <w:rsid w:val="006F4368"/>
    <w:rsid w:val="006F47EF"/>
    <w:rsid w:val="006F4D41"/>
    <w:rsid w:val="006F50D9"/>
    <w:rsid w:val="006F5654"/>
    <w:rsid w:val="006F59FF"/>
    <w:rsid w:val="006F5AA0"/>
    <w:rsid w:val="006F5C1B"/>
    <w:rsid w:val="006F6B9B"/>
    <w:rsid w:val="006F6FF3"/>
    <w:rsid w:val="006F71E8"/>
    <w:rsid w:val="006F751D"/>
    <w:rsid w:val="006F79D2"/>
    <w:rsid w:val="006F7CCD"/>
    <w:rsid w:val="006F7DC4"/>
    <w:rsid w:val="006F7E9B"/>
    <w:rsid w:val="00701E04"/>
    <w:rsid w:val="00702156"/>
    <w:rsid w:val="0070298D"/>
    <w:rsid w:val="00702CB6"/>
    <w:rsid w:val="00702E0B"/>
    <w:rsid w:val="00703033"/>
    <w:rsid w:val="00703120"/>
    <w:rsid w:val="00703128"/>
    <w:rsid w:val="007034D7"/>
    <w:rsid w:val="00703E1F"/>
    <w:rsid w:val="007042E7"/>
    <w:rsid w:val="007054BB"/>
    <w:rsid w:val="00705A57"/>
    <w:rsid w:val="00705CF3"/>
    <w:rsid w:val="00705D2E"/>
    <w:rsid w:val="00705D42"/>
    <w:rsid w:val="00706544"/>
    <w:rsid w:val="007067A5"/>
    <w:rsid w:val="007070EA"/>
    <w:rsid w:val="0070710C"/>
    <w:rsid w:val="0070729A"/>
    <w:rsid w:val="0070760B"/>
    <w:rsid w:val="00707D0D"/>
    <w:rsid w:val="00707FCA"/>
    <w:rsid w:val="0071100F"/>
    <w:rsid w:val="007115FE"/>
    <w:rsid w:val="00711859"/>
    <w:rsid w:val="00711D82"/>
    <w:rsid w:val="00711FED"/>
    <w:rsid w:val="007123C0"/>
    <w:rsid w:val="007126A7"/>
    <w:rsid w:val="007127A5"/>
    <w:rsid w:val="00712A2E"/>
    <w:rsid w:val="00713322"/>
    <w:rsid w:val="00713801"/>
    <w:rsid w:val="00713D09"/>
    <w:rsid w:val="00714466"/>
    <w:rsid w:val="007147E7"/>
    <w:rsid w:val="00714945"/>
    <w:rsid w:val="00714DDF"/>
    <w:rsid w:val="00714EF4"/>
    <w:rsid w:val="00715713"/>
    <w:rsid w:val="0071625D"/>
    <w:rsid w:val="007167E2"/>
    <w:rsid w:val="00716882"/>
    <w:rsid w:val="00716FB0"/>
    <w:rsid w:val="00717EED"/>
    <w:rsid w:val="00720DCF"/>
    <w:rsid w:val="007218E3"/>
    <w:rsid w:val="00721A82"/>
    <w:rsid w:val="00721D82"/>
    <w:rsid w:val="00721EB9"/>
    <w:rsid w:val="00722603"/>
    <w:rsid w:val="007226AB"/>
    <w:rsid w:val="007244E5"/>
    <w:rsid w:val="0072486C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18B5"/>
    <w:rsid w:val="0073231E"/>
    <w:rsid w:val="0073250A"/>
    <w:rsid w:val="00732866"/>
    <w:rsid w:val="00732CE1"/>
    <w:rsid w:val="00732D72"/>
    <w:rsid w:val="00732EA8"/>
    <w:rsid w:val="0073307E"/>
    <w:rsid w:val="0073383B"/>
    <w:rsid w:val="00733D84"/>
    <w:rsid w:val="00733F89"/>
    <w:rsid w:val="007345B0"/>
    <w:rsid w:val="00734BD1"/>
    <w:rsid w:val="00734C92"/>
    <w:rsid w:val="007357F9"/>
    <w:rsid w:val="00735ED6"/>
    <w:rsid w:val="00736715"/>
    <w:rsid w:val="0073687D"/>
    <w:rsid w:val="00736980"/>
    <w:rsid w:val="00736D6D"/>
    <w:rsid w:val="00737051"/>
    <w:rsid w:val="0073744C"/>
    <w:rsid w:val="00737989"/>
    <w:rsid w:val="00737F60"/>
    <w:rsid w:val="00740671"/>
    <w:rsid w:val="00740CE3"/>
    <w:rsid w:val="00741474"/>
    <w:rsid w:val="007418BF"/>
    <w:rsid w:val="007419F7"/>
    <w:rsid w:val="00742682"/>
    <w:rsid w:val="00742E38"/>
    <w:rsid w:val="00743346"/>
    <w:rsid w:val="0074334E"/>
    <w:rsid w:val="00743B44"/>
    <w:rsid w:val="00744E13"/>
    <w:rsid w:val="00745102"/>
    <w:rsid w:val="007451F1"/>
    <w:rsid w:val="007455F2"/>
    <w:rsid w:val="0074589E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B59"/>
    <w:rsid w:val="00750F9F"/>
    <w:rsid w:val="0075136C"/>
    <w:rsid w:val="00751775"/>
    <w:rsid w:val="007519ED"/>
    <w:rsid w:val="00751F58"/>
    <w:rsid w:val="00752143"/>
    <w:rsid w:val="007526A1"/>
    <w:rsid w:val="007527A4"/>
    <w:rsid w:val="007529E3"/>
    <w:rsid w:val="0075334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7E0"/>
    <w:rsid w:val="0075598A"/>
    <w:rsid w:val="00755CF8"/>
    <w:rsid w:val="0075622D"/>
    <w:rsid w:val="00756513"/>
    <w:rsid w:val="007568F9"/>
    <w:rsid w:val="007569CD"/>
    <w:rsid w:val="007569E8"/>
    <w:rsid w:val="00757DFF"/>
    <w:rsid w:val="00757FC0"/>
    <w:rsid w:val="00760095"/>
    <w:rsid w:val="0076079C"/>
    <w:rsid w:val="00761660"/>
    <w:rsid w:val="0076189B"/>
    <w:rsid w:val="007618A5"/>
    <w:rsid w:val="00761A90"/>
    <w:rsid w:val="00762AA5"/>
    <w:rsid w:val="00762B45"/>
    <w:rsid w:val="00762FB7"/>
    <w:rsid w:val="0076302F"/>
    <w:rsid w:val="007634E1"/>
    <w:rsid w:val="0076368F"/>
    <w:rsid w:val="00763FC4"/>
    <w:rsid w:val="007642DE"/>
    <w:rsid w:val="00764791"/>
    <w:rsid w:val="00764CDD"/>
    <w:rsid w:val="0076544B"/>
    <w:rsid w:val="007657D1"/>
    <w:rsid w:val="007658A4"/>
    <w:rsid w:val="00765B60"/>
    <w:rsid w:val="0076625F"/>
    <w:rsid w:val="007662A8"/>
    <w:rsid w:val="00766694"/>
    <w:rsid w:val="007669EE"/>
    <w:rsid w:val="0076736B"/>
    <w:rsid w:val="0076794F"/>
    <w:rsid w:val="00767952"/>
    <w:rsid w:val="00767B6E"/>
    <w:rsid w:val="00767D04"/>
    <w:rsid w:val="007703FD"/>
    <w:rsid w:val="007704CE"/>
    <w:rsid w:val="00770634"/>
    <w:rsid w:val="0077197B"/>
    <w:rsid w:val="00771B93"/>
    <w:rsid w:val="00771BBD"/>
    <w:rsid w:val="007722FC"/>
    <w:rsid w:val="00772820"/>
    <w:rsid w:val="00772AD9"/>
    <w:rsid w:val="00772B3E"/>
    <w:rsid w:val="00772E61"/>
    <w:rsid w:val="00772E69"/>
    <w:rsid w:val="00773C1E"/>
    <w:rsid w:val="0077410B"/>
    <w:rsid w:val="00774117"/>
    <w:rsid w:val="007741C5"/>
    <w:rsid w:val="00774CDA"/>
    <w:rsid w:val="00774CE4"/>
    <w:rsid w:val="00775C6E"/>
    <w:rsid w:val="00775D29"/>
    <w:rsid w:val="007760DC"/>
    <w:rsid w:val="007764D0"/>
    <w:rsid w:val="007768AE"/>
    <w:rsid w:val="00776984"/>
    <w:rsid w:val="00776D50"/>
    <w:rsid w:val="007806E4"/>
    <w:rsid w:val="00780AC9"/>
    <w:rsid w:val="00780DC4"/>
    <w:rsid w:val="00781D44"/>
    <w:rsid w:val="00782200"/>
    <w:rsid w:val="007829F0"/>
    <w:rsid w:val="00782B95"/>
    <w:rsid w:val="00783320"/>
    <w:rsid w:val="007837AE"/>
    <w:rsid w:val="00783A02"/>
    <w:rsid w:val="00783E40"/>
    <w:rsid w:val="00784973"/>
    <w:rsid w:val="00784D4F"/>
    <w:rsid w:val="0078588C"/>
    <w:rsid w:val="00785D08"/>
    <w:rsid w:val="0078710D"/>
    <w:rsid w:val="007878B3"/>
    <w:rsid w:val="007879B6"/>
    <w:rsid w:val="00790A12"/>
    <w:rsid w:val="007910BE"/>
    <w:rsid w:val="00791242"/>
    <w:rsid w:val="00791699"/>
    <w:rsid w:val="007918B7"/>
    <w:rsid w:val="00791CAA"/>
    <w:rsid w:val="00792298"/>
    <w:rsid w:val="00792356"/>
    <w:rsid w:val="00792D90"/>
    <w:rsid w:val="00792E4F"/>
    <w:rsid w:val="00792F1C"/>
    <w:rsid w:val="007933B4"/>
    <w:rsid w:val="00793C90"/>
    <w:rsid w:val="007948FF"/>
    <w:rsid w:val="00794E87"/>
    <w:rsid w:val="00794F7B"/>
    <w:rsid w:val="0079512A"/>
    <w:rsid w:val="00795297"/>
    <w:rsid w:val="0079584F"/>
    <w:rsid w:val="00795F63"/>
    <w:rsid w:val="00796603"/>
    <w:rsid w:val="00796E53"/>
    <w:rsid w:val="00796FC4"/>
    <w:rsid w:val="0079783F"/>
    <w:rsid w:val="00797E07"/>
    <w:rsid w:val="007A0C7B"/>
    <w:rsid w:val="007A0CD6"/>
    <w:rsid w:val="007A0FF0"/>
    <w:rsid w:val="007A1336"/>
    <w:rsid w:val="007A1F74"/>
    <w:rsid w:val="007A2318"/>
    <w:rsid w:val="007A2377"/>
    <w:rsid w:val="007A2D64"/>
    <w:rsid w:val="007A31A4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9A5"/>
    <w:rsid w:val="007A63BE"/>
    <w:rsid w:val="007A6413"/>
    <w:rsid w:val="007A652D"/>
    <w:rsid w:val="007A68DA"/>
    <w:rsid w:val="007A6B6F"/>
    <w:rsid w:val="007A75A2"/>
    <w:rsid w:val="007A78BB"/>
    <w:rsid w:val="007B0F6D"/>
    <w:rsid w:val="007B1429"/>
    <w:rsid w:val="007B17D0"/>
    <w:rsid w:val="007B1D15"/>
    <w:rsid w:val="007B2022"/>
    <w:rsid w:val="007B25E5"/>
    <w:rsid w:val="007B26A7"/>
    <w:rsid w:val="007B27D5"/>
    <w:rsid w:val="007B2B15"/>
    <w:rsid w:val="007B2B69"/>
    <w:rsid w:val="007B2EEE"/>
    <w:rsid w:val="007B3025"/>
    <w:rsid w:val="007B36AA"/>
    <w:rsid w:val="007B4175"/>
    <w:rsid w:val="007B4246"/>
    <w:rsid w:val="007B42A4"/>
    <w:rsid w:val="007B477E"/>
    <w:rsid w:val="007B4F52"/>
    <w:rsid w:val="007B50CE"/>
    <w:rsid w:val="007B5857"/>
    <w:rsid w:val="007B5D2D"/>
    <w:rsid w:val="007B73AA"/>
    <w:rsid w:val="007B77A6"/>
    <w:rsid w:val="007B7B26"/>
    <w:rsid w:val="007B7FD3"/>
    <w:rsid w:val="007C0107"/>
    <w:rsid w:val="007C0151"/>
    <w:rsid w:val="007C0D05"/>
    <w:rsid w:val="007C207E"/>
    <w:rsid w:val="007C2703"/>
    <w:rsid w:val="007C275C"/>
    <w:rsid w:val="007C32A8"/>
    <w:rsid w:val="007C3597"/>
    <w:rsid w:val="007C3775"/>
    <w:rsid w:val="007C3A51"/>
    <w:rsid w:val="007C3CD6"/>
    <w:rsid w:val="007C42B3"/>
    <w:rsid w:val="007C446C"/>
    <w:rsid w:val="007C4498"/>
    <w:rsid w:val="007C4A26"/>
    <w:rsid w:val="007C50B2"/>
    <w:rsid w:val="007C52DB"/>
    <w:rsid w:val="007C5C20"/>
    <w:rsid w:val="007C679E"/>
    <w:rsid w:val="007C6894"/>
    <w:rsid w:val="007C6B34"/>
    <w:rsid w:val="007C79C1"/>
    <w:rsid w:val="007C7F69"/>
    <w:rsid w:val="007C7FFC"/>
    <w:rsid w:val="007D038E"/>
    <w:rsid w:val="007D0416"/>
    <w:rsid w:val="007D0682"/>
    <w:rsid w:val="007D2555"/>
    <w:rsid w:val="007D2804"/>
    <w:rsid w:val="007D28C3"/>
    <w:rsid w:val="007D2AE7"/>
    <w:rsid w:val="007D2F53"/>
    <w:rsid w:val="007D2F55"/>
    <w:rsid w:val="007D340F"/>
    <w:rsid w:val="007D36EC"/>
    <w:rsid w:val="007D39C5"/>
    <w:rsid w:val="007D3FAC"/>
    <w:rsid w:val="007D40B2"/>
    <w:rsid w:val="007D45DF"/>
    <w:rsid w:val="007D4B32"/>
    <w:rsid w:val="007D52F2"/>
    <w:rsid w:val="007D53BE"/>
    <w:rsid w:val="007D58E3"/>
    <w:rsid w:val="007D5A4C"/>
    <w:rsid w:val="007D5CE5"/>
    <w:rsid w:val="007D66F3"/>
    <w:rsid w:val="007D6763"/>
    <w:rsid w:val="007D6CF8"/>
    <w:rsid w:val="007D6D62"/>
    <w:rsid w:val="007D7160"/>
    <w:rsid w:val="007E00B8"/>
    <w:rsid w:val="007E017A"/>
    <w:rsid w:val="007E04BE"/>
    <w:rsid w:val="007E063F"/>
    <w:rsid w:val="007E095D"/>
    <w:rsid w:val="007E0CF4"/>
    <w:rsid w:val="007E16C8"/>
    <w:rsid w:val="007E1817"/>
    <w:rsid w:val="007E1836"/>
    <w:rsid w:val="007E1E71"/>
    <w:rsid w:val="007E1F75"/>
    <w:rsid w:val="007E2260"/>
    <w:rsid w:val="007E239C"/>
    <w:rsid w:val="007E24C9"/>
    <w:rsid w:val="007E25EF"/>
    <w:rsid w:val="007E2A9B"/>
    <w:rsid w:val="007E2FF4"/>
    <w:rsid w:val="007E3252"/>
    <w:rsid w:val="007E33AC"/>
    <w:rsid w:val="007E3A1D"/>
    <w:rsid w:val="007E3A95"/>
    <w:rsid w:val="007E3CBD"/>
    <w:rsid w:val="007E3E28"/>
    <w:rsid w:val="007E49C8"/>
    <w:rsid w:val="007E4A95"/>
    <w:rsid w:val="007E4B81"/>
    <w:rsid w:val="007E5B35"/>
    <w:rsid w:val="007E5D52"/>
    <w:rsid w:val="007E600C"/>
    <w:rsid w:val="007E6127"/>
    <w:rsid w:val="007E6220"/>
    <w:rsid w:val="007E68C7"/>
    <w:rsid w:val="007E7C64"/>
    <w:rsid w:val="007E7ED1"/>
    <w:rsid w:val="007F0115"/>
    <w:rsid w:val="007F0665"/>
    <w:rsid w:val="007F155A"/>
    <w:rsid w:val="007F168A"/>
    <w:rsid w:val="007F17B0"/>
    <w:rsid w:val="007F17F9"/>
    <w:rsid w:val="007F1F3E"/>
    <w:rsid w:val="007F26CB"/>
    <w:rsid w:val="007F2943"/>
    <w:rsid w:val="007F2D1E"/>
    <w:rsid w:val="007F3612"/>
    <w:rsid w:val="007F3957"/>
    <w:rsid w:val="007F3E4B"/>
    <w:rsid w:val="007F3FC2"/>
    <w:rsid w:val="007F42BB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7467"/>
    <w:rsid w:val="007F797B"/>
    <w:rsid w:val="007F7F3E"/>
    <w:rsid w:val="007F7FC2"/>
    <w:rsid w:val="00800CAB"/>
    <w:rsid w:val="00800E32"/>
    <w:rsid w:val="00801921"/>
    <w:rsid w:val="00801B05"/>
    <w:rsid w:val="00801BB5"/>
    <w:rsid w:val="00801CAD"/>
    <w:rsid w:val="00801EE0"/>
    <w:rsid w:val="00802B49"/>
    <w:rsid w:val="00802CD6"/>
    <w:rsid w:val="00802F6E"/>
    <w:rsid w:val="008032E6"/>
    <w:rsid w:val="00803824"/>
    <w:rsid w:val="008041B2"/>
    <w:rsid w:val="008041E0"/>
    <w:rsid w:val="00804661"/>
    <w:rsid w:val="00804996"/>
    <w:rsid w:val="008049D9"/>
    <w:rsid w:val="0080515D"/>
    <w:rsid w:val="00805239"/>
    <w:rsid w:val="008052B1"/>
    <w:rsid w:val="00805587"/>
    <w:rsid w:val="00805DBC"/>
    <w:rsid w:val="00806D53"/>
    <w:rsid w:val="00806F4D"/>
    <w:rsid w:val="00807684"/>
    <w:rsid w:val="00807780"/>
    <w:rsid w:val="00807DB1"/>
    <w:rsid w:val="00807E78"/>
    <w:rsid w:val="00810A9C"/>
    <w:rsid w:val="0081184C"/>
    <w:rsid w:val="008118F7"/>
    <w:rsid w:val="00812063"/>
    <w:rsid w:val="00812B80"/>
    <w:rsid w:val="00813270"/>
    <w:rsid w:val="008137E0"/>
    <w:rsid w:val="00813E5E"/>
    <w:rsid w:val="00813ED0"/>
    <w:rsid w:val="00814979"/>
    <w:rsid w:val="00814F4C"/>
    <w:rsid w:val="0081500C"/>
    <w:rsid w:val="00815102"/>
    <w:rsid w:val="00815117"/>
    <w:rsid w:val="00815A8B"/>
    <w:rsid w:val="00815AB0"/>
    <w:rsid w:val="00815D15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672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489"/>
    <w:rsid w:val="00823652"/>
    <w:rsid w:val="00823835"/>
    <w:rsid w:val="008238DB"/>
    <w:rsid w:val="00823C3D"/>
    <w:rsid w:val="00823CE5"/>
    <w:rsid w:val="00823EFF"/>
    <w:rsid w:val="0082414F"/>
    <w:rsid w:val="00824270"/>
    <w:rsid w:val="008249D8"/>
    <w:rsid w:val="00824B1A"/>
    <w:rsid w:val="00824E10"/>
    <w:rsid w:val="008256E8"/>
    <w:rsid w:val="00825CA5"/>
    <w:rsid w:val="00827149"/>
    <w:rsid w:val="00827572"/>
    <w:rsid w:val="00827716"/>
    <w:rsid w:val="00831241"/>
    <w:rsid w:val="008313F8"/>
    <w:rsid w:val="00831659"/>
    <w:rsid w:val="00831856"/>
    <w:rsid w:val="00831FBD"/>
    <w:rsid w:val="0083273B"/>
    <w:rsid w:val="00832C46"/>
    <w:rsid w:val="008333B4"/>
    <w:rsid w:val="00833805"/>
    <w:rsid w:val="00833C6E"/>
    <w:rsid w:val="00833FBD"/>
    <w:rsid w:val="00834455"/>
    <w:rsid w:val="008346E7"/>
    <w:rsid w:val="00834C1F"/>
    <w:rsid w:val="00834D11"/>
    <w:rsid w:val="008358DD"/>
    <w:rsid w:val="00835A96"/>
    <w:rsid w:val="00835D2B"/>
    <w:rsid w:val="00836116"/>
    <w:rsid w:val="008361FB"/>
    <w:rsid w:val="00836254"/>
    <w:rsid w:val="008368C5"/>
    <w:rsid w:val="00837562"/>
    <w:rsid w:val="00837AED"/>
    <w:rsid w:val="0084098F"/>
    <w:rsid w:val="00840E63"/>
    <w:rsid w:val="0084102E"/>
    <w:rsid w:val="008418AF"/>
    <w:rsid w:val="008419A5"/>
    <w:rsid w:val="00841F09"/>
    <w:rsid w:val="008421DC"/>
    <w:rsid w:val="00842320"/>
    <w:rsid w:val="0084269F"/>
    <w:rsid w:val="00842B07"/>
    <w:rsid w:val="0084304F"/>
    <w:rsid w:val="00844251"/>
    <w:rsid w:val="008446F4"/>
    <w:rsid w:val="00844833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8E4"/>
    <w:rsid w:val="00846A92"/>
    <w:rsid w:val="00846F8A"/>
    <w:rsid w:val="008473AD"/>
    <w:rsid w:val="00847606"/>
    <w:rsid w:val="00847E6D"/>
    <w:rsid w:val="0085017A"/>
    <w:rsid w:val="008502DA"/>
    <w:rsid w:val="00850AA9"/>
    <w:rsid w:val="00850B92"/>
    <w:rsid w:val="008511C7"/>
    <w:rsid w:val="00851222"/>
    <w:rsid w:val="008513E2"/>
    <w:rsid w:val="008519BF"/>
    <w:rsid w:val="00852456"/>
    <w:rsid w:val="008527DB"/>
    <w:rsid w:val="0085280F"/>
    <w:rsid w:val="00852B5A"/>
    <w:rsid w:val="008536E3"/>
    <w:rsid w:val="00853905"/>
    <w:rsid w:val="00854629"/>
    <w:rsid w:val="00854C5B"/>
    <w:rsid w:val="00855196"/>
    <w:rsid w:val="00855260"/>
    <w:rsid w:val="0085586D"/>
    <w:rsid w:val="008558F1"/>
    <w:rsid w:val="00855AD2"/>
    <w:rsid w:val="00855AE2"/>
    <w:rsid w:val="0085620D"/>
    <w:rsid w:val="00856916"/>
    <w:rsid w:val="00857219"/>
    <w:rsid w:val="008577A1"/>
    <w:rsid w:val="00857800"/>
    <w:rsid w:val="008603DA"/>
    <w:rsid w:val="00860F5E"/>
    <w:rsid w:val="008611CD"/>
    <w:rsid w:val="0086167B"/>
    <w:rsid w:val="008618D7"/>
    <w:rsid w:val="00861BD5"/>
    <w:rsid w:val="00862535"/>
    <w:rsid w:val="00862EBD"/>
    <w:rsid w:val="00863670"/>
    <w:rsid w:val="00864359"/>
    <w:rsid w:val="008644FB"/>
    <w:rsid w:val="00864F49"/>
    <w:rsid w:val="0086545A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B54"/>
    <w:rsid w:val="00871AF6"/>
    <w:rsid w:val="00872557"/>
    <w:rsid w:val="00872ACC"/>
    <w:rsid w:val="0087303D"/>
    <w:rsid w:val="0087355C"/>
    <w:rsid w:val="00873C53"/>
    <w:rsid w:val="00874D6E"/>
    <w:rsid w:val="00874FF1"/>
    <w:rsid w:val="0087511E"/>
    <w:rsid w:val="0087524A"/>
    <w:rsid w:val="008759A5"/>
    <w:rsid w:val="00875AD1"/>
    <w:rsid w:val="00875B64"/>
    <w:rsid w:val="00875E19"/>
    <w:rsid w:val="008768A9"/>
    <w:rsid w:val="00876B1E"/>
    <w:rsid w:val="0087726F"/>
    <w:rsid w:val="0087752E"/>
    <w:rsid w:val="0087761C"/>
    <w:rsid w:val="00877E64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5291"/>
    <w:rsid w:val="0088552D"/>
    <w:rsid w:val="00886CBB"/>
    <w:rsid w:val="008877DA"/>
    <w:rsid w:val="00887CFE"/>
    <w:rsid w:val="008903FE"/>
    <w:rsid w:val="008908B4"/>
    <w:rsid w:val="00890E17"/>
    <w:rsid w:val="0089140C"/>
    <w:rsid w:val="00891486"/>
    <w:rsid w:val="00891487"/>
    <w:rsid w:val="008919A1"/>
    <w:rsid w:val="00891B3D"/>
    <w:rsid w:val="00891C25"/>
    <w:rsid w:val="00892535"/>
    <w:rsid w:val="0089299D"/>
    <w:rsid w:val="00893D7A"/>
    <w:rsid w:val="00893EB4"/>
    <w:rsid w:val="0089511D"/>
    <w:rsid w:val="008952F8"/>
    <w:rsid w:val="008954FF"/>
    <w:rsid w:val="00895663"/>
    <w:rsid w:val="00895D21"/>
    <w:rsid w:val="00895ED9"/>
    <w:rsid w:val="00897952"/>
    <w:rsid w:val="00897ED8"/>
    <w:rsid w:val="008A06A0"/>
    <w:rsid w:val="008A0763"/>
    <w:rsid w:val="008A1335"/>
    <w:rsid w:val="008A2182"/>
    <w:rsid w:val="008A25AD"/>
    <w:rsid w:val="008A2E75"/>
    <w:rsid w:val="008A3393"/>
    <w:rsid w:val="008A3EF9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738E"/>
    <w:rsid w:val="008A7B93"/>
    <w:rsid w:val="008B1C5A"/>
    <w:rsid w:val="008B21EA"/>
    <w:rsid w:val="008B2899"/>
    <w:rsid w:val="008B2E8D"/>
    <w:rsid w:val="008B3142"/>
    <w:rsid w:val="008B3145"/>
    <w:rsid w:val="008B3895"/>
    <w:rsid w:val="008B3E9E"/>
    <w:rsid w:val="008B4099"/>
    <w:rsid w:val="008B467D"/>
    <w:rsid w:val="008B4A11"/>
    <w:rsid w:val="008B4DDD"/>
    <w:rsid w:val="008B54A9"/>
    <w:rsid w:val="008B5976"/>
    <w:rsid w:val="008B5ABD"/>
    <w:rsid w:val="008B5F89"/>
    <w:rsid w:val="008B5F9E"/>
    <w:rsid w:val="008B659F"/>
    <w:rsid w:val="008B684A"/>
    <w:rsid w:val="008B699F"/>
    <w:rsid w:val="008B6CB0"/>
    <w:rsid w:val="008B6CD8"/>
    <w:rsid w:val="008B6D71"/>
    <w:rsid w:val="008B7024"/>
    <w:rsid w:val="008B70CB"/>
    <w:rsid w:val="008B7405"/>
    <w:rsid w:val="008B788E"/>
    <w:rsid w:val="008C0130"/>
    <w:rsid w:val="008C02D8"/>
    <w:rsid w:val="008C0E6F"/>
    <w:rsid w:val="008C1565"/>
    <w:rsid w:val="008C316F"/>
    <w:rsid w:val="008C3ADA"/>
    <w:rsid w:val="008C4609"/>
    <w:rsid w:val="008C46E3"/>
    <w:rsid w:val="008C4B4D"/>
    <w:rsid w:val="008C4DEC"/>
    <w:rsid w:val="008C5323"/>
    <w:rsid w:val="008C5361"/>
    <w:rsid w:val="008C53FF"/>
    <w:rsid w:val="008C5A7E"/>
    <w:rsid w:val="008C62DC"/>
    <w:rsid w:val="008C6A18"/>
    <w:rsid w:val="008C6A90"/>
    <w:rsid w:val="008C719B"/>
    <w:rsid w:val="008C7F4D"/>
    <w:rsid w:val="008D02D2"/>
    <w:rsid w:val="008D0356"/>
    <w:rsid w:val="008D0AD7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470A"/>
    <w:rsid w:val="008D47E2"/>
    <w:rsid w:val="008D4C50"/>
    <w:rsid w:val="008D4E5E"/>
    <w:rsid w:val="008D4F31"/>
    <w:rsid w:val="008D5058"/>
    <w:rsid w:val="008D51CD"/>
    <w:rsid w:val="008D5234"/>
    <w:rsid w:val="008D53EC"/>
    <w:rsid w:val="008D5CFE"/>
    <w:rsid w:val="008D5FD1"/>
    <w:rsid w:val="008D6F31"/>
    <w:rsid w:val="008D74D6"/>
    <w:rsid w:val="008D7666"/>
    <w:rsid w:val="008D7996"/>
    <w:rsid w:val="008D7CC9"/>
    <w:rsid w:val="008D7FBE"/>
    <w:rsid w:val="008E0406"/>
    <w:rsid w:val="008E06E7"/>
    <w:rsid w:val="008E074A"/>
    <w:rsid w:val="008E0A4C"/>
    <w:rsid w:val="008E0BAE"/>
    <w:rsid w:val="008E124C"/>
    <w:rsid w:val="008E12FF"/>
    <w:rsid w:val="008E14EA"/>
    <w:rsid w:val="008E1BA0"/>
    <w:rsid w:val="008E1E8D"/>
    <w:rsid w:val="008E1F00"/>
    <w:rsid w:val="008E2162"/>
    <w:rsid w:val="008E23B6"/>
    <w:rsid w:val="008E24F9"/>
    <w:rsid w:val="008E2749"/>
    <w:rsid w:val="008E282C"/>
    <w:rsid w:val="008E29B6"/>
    <w:rsid w:val="008E3444"/>
    <w:rsid w:val="008E35BB"/>
    <w:rsid w:val="008E38E8"/>
    <w:rsid w:val="008E38EE"/>
    <w:rsid w:val="008E398A"/>
    <w:rsid w:val="008E438F"/>
    <w:rsid w:val="008E43B7"/>
    <w:rsid w:val="008E475F"/>
    <w:rsid w:val="008E484D"/>
    <w:rsid w:val="008E497D"/>
    <w:rsid w:val="008E4EC9"/>
    <w:rsid w:val="008E545C"/>
    <w:rsid w:val="008E57EC"/>
    <w:rsid w:val="008E660E"/>
    <w:rsid w:val="008E6EBD"/>
    <w:rsid w:val="008E73CD"/>
    <w:rsid w:val="008E7575"/>
    <w:rsid w:val="008E7ECF"/>
    <w:rsid w:val="008F03A9"/>
    <w:rsid w:val="008F068D"/>
    <w:rsid w:val="008F0917"/>
    <w:rsid w:val="008F0AAE"/>
    <w:rsid w:val="008F0C47"/>
    <w:rsid w:val="008F0F5B"/>
    <w:rsid w:val="008F13D0"/>
    <w:rsid w:val="008F1C1A"/>
    <w:rsid w:val="008F201A"/>
    <w:rsid w:val="008F2337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3F8F"/>
    <w:rsid w:val="008F40D3"/>
    <w:rsid w:val="008F4CC8"/>
    <w:rsid w:val="008F527F"/>
    <w:rsid w:val="008F52F3"/>
    <w:rsid w:val="008F554F"/>
    <w:rsid w:val="008F5DDF"/>
    <w:rsid w:val="008F7197"/>
    <w:rsid w:val="008F76B3"/>
    <w:rsid w:val="008F7F29"/>
    <w:rsid w:val="00900176"/>
    <w:rsid w:val="009005A2"/>
    <w:rsid w:val="00901527"/>
    <w:rsid w:val="0090195C"/>
    <w:rsid w:val="009019BB"/>
    <w:rsid w:val="00901AE5"/>
    <w:rsid w:val="00902295"/>
    <w:rsid w:val="009024C3"/>
    <w:rsid w:val="00902809"/>
    <w:rsid w:val="00902889"/>
    <w:rsid w:val="00902FEC"/>
    <w:rsid w:val="00903146"/>
    <w:rsid w:val="009034C0"/>
    <w:rsid w:val="00903B4B"/>
    <w:rsid w:val="00903DF2"/>
    <w:rsid w:val="00905354"/>
    <w:rsid w:val="00905BFB"/>
    <w:rsid w:val="009060DE"/>
    <w:rsid w:val="009064B0"/>
    <w:rsid w:val="00906B3F"/>
    <w:rsid w:val="00906D27"/>
    <w:rsid w:val="00906DAD"/>
    <w:rsid w:val="00907187"/>
    <w:rsid w:val="009071A0"/>
    <w:rsid w:val="00907AA0"/>
    <w:rsid w:val="00907C33"/>
    <w:rsid w:val="00910640"/>
    <w:rsid w:val="00910B16"/>
    <w:rsid w:val="0091111C"/>
    <w:rsid w:val="00911211"/>
    <w:rsid w:val="009113F3"/>
    <w:rsid w:val="009116F0"/>
    <w:rsid w:val="009117C1"/>
    <w:rsid w:val="009118BC"/>
    <w:rsid w:val="00911F1D"/>
    <w:rsid w:val="00912058"/>
    <w:rsid w:val="0091267D"/>
    <w:rsid w:val="009128EB"/>
    <w:rsid w:val="00914A2A"/>
    <w:rsid w:val="00914D0C"/>
    <w:rsid w:val="00914FEC"/>
    <w:rsid w:val="009157B5"/>
    <w:rsid w:val="00915866"/>
    <w:rsid w:val="00915B95"/>
    <w:rsid w:val="00915C71"/>
    <w:rsid w:val="009164DC"/>
    <w:rsid w:val="009164E4"/>
    <w:rsid w:val="0091672D"/>
    <w:rsid w:val="009168BE"/>
    <w:rsid w:val="0091693F"/>
    <w:rsid w:val="00916E0C"/>
    <w:rsid w:val="00917692"/>
    <w:rsid w:val="0091783A"/>
    <w:rsid w:val="00920161"/>
    <w:rsid w:val="00920295"/>
    <w:rsid w:val="0092069B"/>
    <w:rsid w:val="009206B4"/>
    <w:rsid w:val="00920792"/>
    <w:rsid w:val="0092090B"/>
    <w:rsid w:val="00920D17"/>
    <w:rsid w:val="0092135D"/>
    <w:rsid w:val="009217A6"/>
    <w:rsid w:val="00921AC0"/>
    <w:rsid w:val="00921EE3"/>
    <w:rsid w:val="0092295D"/>
    <w:rsid w:val="0092362D"/>
    <w:rsid w:val="00923A27"/>
    <w:rsid w:val="00923EBB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658"/>
    <w:rsid w:val="009266FF"/>
    <w:rsid w:val="009269D5"/>
    <w:rsid w:val="00926AB3"/>
    <w:rsid w:val="00926D60"/>
    <w:rsid w:val="00926DEE"/>
    <w:rsid w:val="009273FA"/>
    <w:rsid w:val="009275B9"/>
    <w:rsid w:val="009279DE"/>
    <w:rsid w:val="00927A3B"/>
    <w:rsid w:val="009300DD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9FB"/>
    <w:rsid w:val="00934B51"/>
    <w:rsid w:val="00934FF4"/>
    <w:rsid w:val="00935923"/>
    <w:rsid w:val="009359CC"/>
    <w:rsid w:val="00935F35"/>
    <w:rsid w:val="009360D1"/>
    <w:rsid w:val="00936A7C"/>
    <w:rsid w:val="00937017"/>
    <w:rsid w:val="009377E7"/>
    <w:rsid w:val="009379C4"/>
    <w:rsid w:val="00937E11"/>
    <w:rsid w:val="0094003A"/>
    <w:rsid w:val="009407FF"/>
    <w:rsid w:val="00941391"/>
    <w:rsid w:val="00941608"/>
    <w:rsid w:val="00941696"/>
    <w:rsid w:val="009425FE"/>
    <w:rsid w:val="00942A33"/>
    <w:rsid w:val="00942C6C"/>
    <w:rsid w:val="009433AC"/>
    <w:rsid w:val="009438EF"/>
    <w:rsid w:val="00943B00"/>
    <w:rsid w:val="00943DA6"/>
    <w:rsid w:val="00943F31"/>
    <w:rsid w:val="009440C0"/>
    <w:rsid w:val="0094438A"/>
    <w:rsid w:val="0094511A"/>
    <w:rsid w:val="009456E6"/>
    <w:rsid w:val="009456FE"/>
    <w:rsid w:val="00945AC4"/>
    <w:rsid w:val="00945C42"/>
    <w:rsid w:val="0094611C"/>
    <w:rsid w:val="00946596"/>
    <w:rsid w:val="009465CB"/>
    <w:rsid w:val="00946E88"/>
    <w:rsid w:val="0094728E"/>
    <w:rsid w:val="009473F6"/>
    <w:rsid w:val="00947B37"/>
    <w:rsid w:val="009505DB"/>
    <w:rsid w:val="0095087C"/>
    <w:rsid w:val="00950CCB"/>
    <w:rsid w:val="00950D3C"/>
    <w:rsid w:val="00950FC8"/>
    <w:rsid w:val="00951125"/>
    <w:rsid w:val="009516A1"/>
    <w:rsid w:val="00951BD5"/>
    <w:rsid w:val="00951DA5"/>
    <w:rsid w:val="00952C0C"/>
    <w:rsid w:val="009532C3"/>
    <w:rsid w:val="009535B5"/>
    <w:rsid w:val="0095381B"/>
    <w:rsid w:val="00953878"/>
    <w:rsid w:val="00953A6B"/>
    <w:rsid w:val="00953AFF"/>
    <w:rsid w:val="00953B37"/>
    <w:rsid w:val="00954052"/>
    <w:rsid w:val="00954917"/>
    <w:rsid w:val="00954C35"/>
    <w:rsid w:val="00954F41"/>
    <w:rsid w:val="00955A71"/>
    <w:rsid w:val="00956116"/>
    <w:rsid w:val="00956B2C"/>
    <w:rsid w:val="00956BF5"/>
    <w:rsid w:val="00956F84"/>
    <w:rsid w:val="0095764C"/>
    <w:rsid w:val="00957742"/>
    <w:rsid w:val="0095775F"/>
    <w:rsid w:val="00957932"/>
    <w:rsid w:val="00957AAC"/>
    <w:rsid w:val="00957E11"/>
    <w:rsid w:val="00957FFC"/>
    <w:rsid w:val="00960433"/>
    <w:rsid w:val="00960C9E"/>
    <w:rsid w:val="009612C2"/>
    <w:rsid w:val="009616B7"/>
    <w:rsid w:val="00962509"/>
    <w:rsid w:val="00962530"/>
    <w:rsid w:val="0096259E"/>
    <w:rsid w:val="00962737"/>
    <w:rsid w:val="009627C0"/>
    <w:rsid w:val="00962BF1"/>
    <w:rsid w:val="00962D6C"/>
    <w:rsid w:val="00962E34"/>
    <w:rsid w:val="00963470"/>
    <w:rsid w:val="009635BE"/>
    <w:rsid w:val="00963714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539"/>
    <w:rsid w:val="009678DA"/>
    <w:rsid w:val="00970FEC"/>
    <w:rsid w:val="0097101A"/>
    <w:rsid w:val="009714B9"/>
    <w:rsid w:val="00971751"/>
    <w:rsid w:val="00971E59"/>
    <w:rsid w:val="00971F1E"/>
    <w:rsid w:val="009727E8"/>
    <w:rsid w:val="00972E81"/>
    <w:rsid w:val="00972E82"/>
    <w:rsid w:val="00972F0E"/>
    <w:rsid w:val="00973BD3"/>
    <w:rsid w:val="009741C3"/>
    <w:rsid w:val="009744CC"/>
    <w:rsid w:val="009745B1"/>
    <w:rsid w:val="00974BA7"/>
    <w:rsid w:val="00974C33"/>
    <w:rsid w:val="00975467"/>
    <w:rsid w:val="009756A5"/>
    <w:rsid w:val="009758E8"/>
    <w:rsid w:val="00975FD3"/>
    <w:rsid w:val="0097605B"/>
    <w:rsid w:val="00976757"/>
    <w:rsid w:val="00976B19"/>
    <w:rsid w:val="009773F4"/>
    <w:rsid w:val="0098109F"/>
    <w:rsid w:val="00981698"/>
    <w:rsid w:val="00981AA0"/>
    <w:rsid w:val="00981C66"/>
    <w:rsid w:val="00981FCA"/>
    <w:rsid w:val="009820EF"/>
    <w:rsid w:val="0098217B"/>
    <w:rsid w:val="0098226E"/>
    <w:rsid w:val="0098347A"/>
    <w:rsid w:val="0098357D"/>
    <w:rsid w:val="00984142"/>
    <w:rsid w:val="00984A13"/>
    <w:rsid w:val="00984A87"/>
    <w:rsid w:val="00984F62"/>
    <w:rsid w:val="00984FA9"/>
    <w:rsid w:val="0098557A"/>
    <w:rsid w:val="0098565C"/>
    <w:rsid w:val="00985DAB"/>
    <w:rsid w:val="009864F9"/>
    <w:rsid w:val="009867B0"/>
    <w:rsid w:val="00986896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233"/>
    <w:rsid w:val="00992093"/>
    <w:rsid w:val="009926AE"/>
    <w:rsid w:val="009933F1"/>
    <w:rsid w:val="009939E6"/>
    <w:rsid w:val="009943F6"/>
    <w:rsid w:val="009943FA"/>
    <w:rsid w:val="00994455"/>
    <w:rsid w:val="0099467A"/>
    <w:rsid w:val="009950B5"/>
    <w:rsid w:val="0099515A"/>
    <w:rsid w:val="00995A57"/>
    <w:rsid w:val="009963EC"/>
    <w:rsid w:val="009970A2"/>
    <w:rsid w:val="009971D8"/>
    <w:rsid w:val="009A005B"/>
    <w:rsid w:val="009A0411"/>
    <w:rsid w:val="009A0462"/>
    <w:rsid w:val="009A0521"/>
    <w:rsid w:val="009A093B"/>
    <w:rsid w:val="009A1265"/>
    <w:rsid w:val="009A227E"/>
    <w:rsid w:val="009A2735"/>
    <w:rsid w:val="009A27A2"/>
    <w:rsid w:val="009A2938"/>
    <w:rsid w:val="009A30E1"/>
    <w:rsid w:val="009A3162"/>
    <w:rsid w:val="009A31C9"/>
    <w:rsid w:val="009A38D8"/>
    <w:rsid w:val="009A3D24"/>
    <w:rsid w:val="009A469B"/>
    <w:rsid w:val="009A46D1"/>
    <w:rsid w:val="009A4967"/>
    <w:rsid w:val="009A4A8B"/>
    <w:rsid w:val="009A4F7F"/>
    <w:rsid w:val="009A5069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5F3"/>
    <w:rsid w:val="009B0961"/>
    <w:rsid w:val="009B0A38"/>
    <w:rsid w:val="009B0B7D"/>
    <w:rsid w:val="009B0DE0"/>
    <w:rsid w:val="009B1023"/>
    <w:rsid w:val="009B1867"/>
    <w:rsid w:val="009B288D"/>
    <w:rsid w:val="009B29A5"/>
    <w:rsid w:val="009B3250"/>
    <w:rsid w:val="009B34A6"/>
    <w:rsid w:val="009B4303"/>
    <w:rsid w:val="009B4C48"/>
    <w:rsid w:val="009B4EF2"/>
    <w:rsid w:val="009B51D0"/>
    <w:rsid w:val="009B5C34"/>
    <w:rsid w:val="009B60A1"/>
    <w:rsid w:val="009B6176"/>
    <w:rsid w:val="009B64FF"/>
    <w:rsid w:val="009B6865"/>
    <w:rsid w:val="009B7804"/>
    <w:rsid w:val="009B7ACA"/>
    <w:rsid w:val="009C06FF"/>
    <w:rsid w:val="009C08E7"/>
    <w:rsid w:val="009C0B7D"/>
    <w:rsid w:val="009C0D0C"/>
    <w:rsid w:val="009C15B3"/>
    <w:rsid w:val="009C1B5E"/>
    <w:rsid w:val="009C1E6A"/>
    <w:rsid w:val="009C22A4"/>
    <w:rsid w:val="009C2344"/>
    <w:rsid w:val="009C2537"/>
    <w:rsid w:val="009C2623"/>
    <w:rsid w:val="009C2695"/>
    <w:rsid w:val="009C2CDA"/>
    <w:rsid w:val="009C39C6"/>
    <w:rsid w:val="009C449E"/>
    <w:rsid w:val="009C492E"/>
    <w:rsid w:val="009C4B50"/>
    <w:rsid w:val="009C4C6D"/>
    <w:rsid w:val="009C4D42"/>
    <w:rsid w:val="009C4F27"/>
    <w:rsid w:val="009C5258"/>
    <w:rsid w:val="009C5266"/>
    <w:rsid w:val="009C5779"/>
    <w:rsid w:val="009C57CC"/>
    <w:rsid w:val="009C58F4"/>
    <w:rsid w:val="009C59B5"/>
    <w:rsid w:val="009C62E8"/>
    <w:rsid w:val="009C6784"/>
    <w:rsid w:val="009C6857"/>
    <w:rsid w:val="009C6960"/>
    <w:rsid w:val="009C6E45"/>
    <w:rsid w:val="009C7528"/>
    <w:rsid w:val="009C7B4B"/>
    <w:rsid w:val="009C7BF1"/>
    <w:rsid w:val="009C7DF3"/>
    <w:rsid w:val="009D20B6"/>
    <w:rsid w:val="009D2576"/>
    <w:rsid w:val="009D27E0"/>
    <w:rsid w:val="009D2F37"/>
    <w:rsid w:val="009D2FC0"/>
    <w:rsid w:val="009D32D1"/>
    <w:rsid w:val="009D349A"/>
    <w:rsid w:val="009D3794"/>
    <w:rsid w:val="009D39DC"/>
    <w:rsid w:val="009D3DFE"/>
    <w:rsid w:val="009D4632"/>
    <w:rsid w:val="009D4653"/>
    <w:rsid w:val="009D4670"/>
    <w:rsid w:val="009D4B6B"/>
    <w:rsid w:val="009D4D48"/>
    <w:rsid w:val="009D4E86"/>
    <w:rsid w:val="009D53D5"/>
    <w:rsid w:val="009D5C9C"/>
    <w:rsid w:val="009D5E2E"/>
    <w:rsid w:val="009D62F9"/>
    <w:rsid w:val="009D6C8C"/>
    <w:rsid w:val="009D72F5"/>
    <w:rsid w:val="009D7A54"/>
    <w:rsid w:val="009D7DA9"/>
    <w:rsid w:val="009E001E"/>
    <w:rsid w:val="009E00AA"/>
    <w:rsid w:val="009E084D"/>
    <w:rsid w:val="009E0B2D"/>
    <w:rsid w:val="009E2C97"/>
    <w:rsid w:val="009E38F4"/>
    <w:rsid w:val="009E3999"/>
    <w:rsid w:val="009E3FB3"/>
    <w:rsid w:val="009E414B"/>
    <w:rsid w:val="009E41E5"/>
    <w:rsid w:val="009E4823"/>
    <w:rsid w:val="009E494E"/>
    <w:rsid w:val="009E5375"/>
    <w:rsid w:val="009E5C98"/>
    <w:rsid w:val="009E5CC0"/>
    <w:rsid w:val="009E5F3B"/>
    <w:rsid w:val="009E6E7D"/>
    <w:rsid w:val="009E73EE"/>
    <w:rsid w:val="009E74D6"/>
    <w:rsid w:val="009E75C1"/>
    <w:rsid w:val="009E7760"/>
    <w:rsid w:val="009E7A71"/>
    <w:rsid w:val="009E7BC8"/>
    <w:rsid w:val="009E7E14"/>
    <w:rsid w:val="009F0C6A"/>
    <w:rsid w:val="009F1080"/>
    <w:rsid w:val="009F2628"/>
    <w:rsid w:val="009F2F04"/>
    <w:rsid w:val="009F2F08"/>
    <w:rsid w:val="009F2F2A"/>
    <w:rsid w:val="009F339C"/>
    <w:rsid w:val="009F39C7"/>
    <w:rsid w:val="009F3C03"/>
    <w:rsid w:val="009F3D2E"/>
    <w:rsid w:val="009F3E54"/>
    <w:rsid w:val="009F45EF"/>
    <w:rsid w:val="009F4C57"/>
    <w:rsid w:val="009F4E1F"/>
    <w:rsid w:val="009F5004"/>
    <w:rsid w:val="009F5448"/>
    <w:rsid w:val="009F55C1"/>
    <w:rsid w:val="009F5688"/>
    <w:rsid w:val="009F574D"/>
    <w:rsid w:val="009F5753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C42"/>
    <w:rsid w:val="009F7F57"/>
    <w:rsid w:val="00A000C2"/>
    <w:rsid w:val="00A00220"/>
    <w:rsid w:val="00A0053D"/>
    <w:rsid w:val="00A013C2"/>
    <w:rsid w:val="00A015BF"/>
    <w:rsid w:val="00A01622"/>
    <w:rsid w:val="00A0165B"/>
    <w:rsid w:val="00A01806"/>
    <w:rsid w:val="00A01940"/>
    <w:rsid w:val="00A01997"/>
    <w:rsid w:val="00A01A3D"/>
    <w:rsid w:val="00A01AAE"/>
    <w:rsid w:val="00A01BA6"/>
    <w:rsid w:val="00A01D81"/>
    <w:rsid w:val="00A02657"/>
    <w:rsid w:val="00A026B8"/>
    <w:rsid w:val="00A03652"/>
    <w:rsid w:val="00A0374A"/>
    <w:rsid w:val="00A03D1F"/>
    <w:rsid w:val="00A04391"/>
    <w:rsid w:val="00A0445F"/>
    <w:rsid w:val="00A05653"/>
    <w:rsid w:val="00A0580C"/>
    <w:rsid w:val="00A05BDB"/>
    <w:rsid w:val="00A064EF"/>
    <w:rsid w:val="00A065B4"/>
    <w:rsid w:val="00A07B5C"/>
    <w:rsid w:val="00A101FF"/>
    <w:rsid w:val="00A10332"/>
    <w:rsid w:val="00A103F7"/>
    <w:rsid w:val="00A10758"/>
    <w:rsid w:val="00A10A8D"/>
    <w:rsid w:val="00A110FD"/>
    <w:rsid w:val="00A11892"/>
    <w:rsid w:val="00A122EA"/>
    <w:rsid w:val="00A122F4"/>
    <w:rsid w:val="00A125F7"/>
    <w:rsid w:val="00A12746"/>
    <w:rsid w:val="00A12A1E"/>
    <w:rsid w:val="00A13132"/>
    <w:rsid w:val="00A1383B"/>
    <w:rsid w:val="00A13871"/>
    <w:rsid w:val="00A13BC5"/>
    <w:rsid w:val="00A148AE"/>
    <w:rsid w:val="00A14D6C"/>
    <w:rsid w:val="00A14FA0"/>
    <w:rsid w:val="00A15942"/>
    <w:rsid w:val="00A16E22"/>
    <w:rsid w:val="00A17046"/>
    <w:rsid w:val="00A203DC"/>
    <w:rsid w:val="00A206C2"/>
    <w:rsid w:val="00A20970"/>
    <w:rsid w:val="00A20A3C"/>
    <w:rsid w:val="00A20C33"/>
    <w:rsid w:val="00A2102C"/>
    <w:rsid w:val="00A21486"/>
    <w:rsid w:val="00A2245F"/>
    <w:rsid w:val="00A22C0A"/>
    <w:rsid w:val="00A22FBA"/>
    <w:rsid w:val="00A23AD1"/>
    <w:rsid w:val="00A241AC"/>
    <w:rsid w:val="00A24484"/>
    <w:rsid w:val="00A25281"/>
    <w:rsid w:val="00A259FF"/>
    <w:rsid w:val="00A25B25"/>
    <w:rsid w:val="00A2600E"/>
    <w:rsid w:val="00A26076"/>
    <w:rsid w:val="00A2615C"/>
    <w:rsid w:val="00A2648D"/>
    <w:rsid w:val="00A26704"/>
    <w:rsid w:val="00A26FE3"/>
    <w:rsid w:val="00A273EF"/>
    <w:rsid w:val="00A278F7"/>
    <w:rsid w:val="00A27961"/>
    <w:rsid w:val="00A27EAA"/>
    <w:rsid w:val="00A27FCB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218"/>
    <w:rsid w:val="00A33775"/>
    <w:rsid w:val="00A33892"/>
    <w:rsid w:val="00A33918"/>
    <w:rsid w:val="00A339CB"/>
    <w:rsid w:val="00A33E25"/>
    <w:rsid w:val="00A34C95"/>
    <w:rsid w:val="00A353F1"/>
    <w:rsid w:val="00A35440"/>
    <w:rsid w:val="00A355A1"/>
    <w:rsid w:val="00A35F4D"/>
    <w:rsid w:val="00A3619C"/>
    <w:rsid w:val="00A36E53"/>
    <w:rsid w:val="00A36F76"/>
    <w:rsid w:val="00A37155"/>
    <w:rsid w:val="00A3730B"/>
    <w:rsid w:val="00A374A3"/>
    <w:rsid w:val="00A37BEF"/>
    <w:rsid w:val="00A37E3B"/>
    <w:rsid w:val="00A403F4"/>
    <w:rsid w:val="00A405B4"/>
    <w:rsid w:val="00A407C3"/>
    <w:rsid w:val="00A40C0A"/>
    <w:rsid w:val="00A40C69"/>
    <w:rsid w:val="00A4161C"/>
    <w:rsid w:val="00A419B7"/>
    <w:rsid w:val="00A419BA"/>
    <w:rsid w:val="00A41CF1"/>
    <w:rsid w:val="00A422DF"/>
    <w:rsid w:val="00A422E9"/>
    <w:rsid w:val="00A42D80"/>
    <w:rsid w:val="00A43043"/>
    <w:rsid w:val="00A430E8"/>
    <w:rsid w:val="00A4333F"/>
    <w:rsid w:val="00A433E0"/>
    <w:rsid w:val="00A436E7"/>
    <w:rsid w:val="00A43AD1"/>
    <w:rsid w:val="00A43D95"/>
    <w:rsid w:val="00A43E31"/>
    <w:rsid w:val="00A43FE3"/>
    <w:rsid w:val="00A44557"/>
    <w:rsid w:val="00A445B1"/>
    <w:rsid w:val="00A4463F"/>
    <w:rsid w:val="00A44CAE"/>
    <w:rsid w:val="00A459E9"/>
    <w:rsid w:val="00A45E85"/>
    <w:rsid w:val="00A46EA1"/>
    <w:rsid w:val="00A471E6"/>
    <w:rsid w:val="00A4744B"/>
    <w:rsid w:val="00A4783F"/>
    <w:rsid w:val="00A5034D"/>
    <w:rsid w:val="00A50511"/>
    <w:rsid w:val="00A51BC7"/>
    <w:rsid w:val="00A51D74"/>
    <w:rsid w:val="00A527B1"/>
    <w:rsid w:val="00A533D1"/>
    <w:rsid w:val="00A538A3"/>
    <w:rsid w:val="00A53A90"/>
    <w:rsid w:val="00A54213"/>
    <w:rsid w:val="00A54ADF"/>
    <w:rsid w:val="00A54E09"/>
    <w:rsid w:val="00A55CCD"/>
    <w:rsid w:val="00A55F6D"/>
    <w:rsid w:val="00A5684A"/>
    <w:rsid w:val="00A56CD5"/>
    <w:rsid w:val="00A5724E"/>
    <w:rsid w:val="00A602F3"/>
    <w:rsid w:val="00A612AE"/>
    <w:rsid w:val="00A616BD"/>
    <w:rsid w:val="00A616F2"/>
    <w:rsid w:val="00A61C5F"/>
    <w:rsid w:val="00A61F63"/>
    <w:rsid w:val="00A61F6C"/>
    <w:rsid w:val="00A62137"/>
    <w:rsid w:val="00A623D3"/>
    <w:rsid w:val="00A62720"/>
    <w:rsid w:val="00A628FD"/>
    <w:rsid w:val="00A63269"/>
    <w:rsid w:val="00A63334"/>
    <w:rsid w:val="00A63A94"/>
    <w:rsid w:val="00A63E17"/>
    <w:rsid w:val="00A64378"/>
    <w:rsid w:val="00A64F27"/>
    <w:rsid w:val="00A65344"/>
    <w:rsid w:val="00A655B3"/>
    <w:rsid w:val="00A6564F"/>
    <w:rsid w:val="00A6619C"/>
    <w:rsid w:val="00A668D9"/>
    <w:rsid w:val="00A66E02"/>
    <w:rsid w:val="00A66F9A"/>
    <w:rsid w:val="00A67244"/>
    <w:rsid w:val="00A70A80"/>
    <w:rsid w:val="00A71627"/>
    <w:rsid w:val="00A71B0E"/>
    <w:rsid w:val="00A727F5"/>
    <w:rsid w:val="00A72FE7"/>
    <w:rsid w:val="00A73D16"/>
    <w:rsid w:val="00A73E94"/>
    <w:rsid w:val="00A742B4"/>
    <w:rsid w:val="00A747CB"/>
    <w:rsid w:val="00A749CD"/>
    <w:rsid w:val="00A74C38"/>
    <w:rsid w:val="00A74F9D"/>
    <w:rsid w:val="00A753A7"/>
    <w:rsid w:val="00A75F1E"/>
    <w:rsid w:val="00A767BF"/>
    <w:rsid w:val="00A76915"/>
    <w:rsid w:val="00A76F47"/>
    <w:rsid w:val="00A77066"/>
    <w:rsid w:val="00A772CD"/>
    <w:rsid w:val="00A7753C"/>
    <w:rsid w:val="00A77CB3"/>
    <w:rsid w:val="00A80740"/>
    <w:rsid w:val="00A8078B"/>
    <w:rsid w:val="00A80790"/>
    <w:rsid w:val="00A80F29"/>
    <w:rsid w:val="00A81B30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2F"/>
    <w:rsid w:val="00A8598A"/>
    <w:rsid w:val="00A85BCC"/>
    <w:rsid w:val="00A85C7B"/>
    <w:rsid w:val="00A85E8C"/>
    <w:rsid w:val="00A85EB1"/>
    <w:rsid w:val="00A8602F"/>
    <w:rsid w:val="00A86E8D"/>
    <w:rsid w:val="00A875D2"/>
    <w:rsid w:val="00A902A9"/>
    <w:rsid w:val="00A9067D"/>
    <w:rsid w:val="00A90860"/>
    <w:rsid w:val="00A914AA"/>
    <w:rsid w:val="00A92622"/>
    <w:rsid w:val="00A931D4"/>
    <w:rsid w:val="00A939EE"/>
    <w:rsid w:val="00A9534F"/>
    <w:rsid w:val="00A9616F"/>
    <w:rsid w:val="00A962BF"/>
    <w:rsid w:val="00A96309"/>
    <w:rsid w:val="00A9695E"/>
    <w:rsid w:val="00A96998"/>
    <w:rsid w:val="00A96CD1"/>
    <w:rsid w:val="00A96EC6"/>
    <w:rsid w:val="00A9721B"/>
    <w:rsid w:val="00A9731A"/>
    <w:rsid w:val="00A9766D"/>
    <w:rsid w:val="00A97B0F"/>
    <w:rsid w:val="00A97DB8"/>
    <w:rsid w:val="00A97EB7"/>
    <w:rsid w:val="00AA0553"/>
    <w:rsid w:val="00AA1251"/>
    <w:rsid w:val="00AA125B"/>
    <w:rsid w:val="00AA17C9"/>
    <w:rsid w:val="00AA1D2A"/>
    <w:rsid w:val="00AA253E"/>
    <w:rsid w:val="00AA31EA"/>
    <w:rsid w:val="00AA351A"/>
    <w:rsid w:val="00AA38A2"/>
    <w:rsid w:val="00AA4132"/>
    <w:rsid w:val="00AA4139"/>
    <w:rsid w:val="00AA41A2"/>
    <w:rsid w:val="00AA442D"/>
    <w:rsid w:val="00AA45C7"/>
    <w:rsid w:val="00AA4E3D"/>
    <w:rsid w:val="00AA54B6"/>
    <w:rsid w:val="00AA551B"/>
    <w:rsid w:val="00AA5582"/>
    <w:rsid w:val="00AA5661"/>
    <w:rsid w:val="00AA5C13"/>
    <w:rsid w:val="00AA6200"/>
    <w:rsid w:val="00AA6503"/>
    <w:rsid w:val="00AA6514"/>
    <w:rsid w:val="00AA6DC7"/>
    <w:rsid w:val="00AA712F"/>
    <w:rsid w:val="00AA7314"/>
    <w:rsid w:val="00AA76D8"/>
    <w:rsid w:val="00AA77B3"/>
    <w:rsid w:val="00AA7CF3"/>
    <w:rsid w:val="00AB06C3"/>
    <w:rsid w:val="00AB0B65"/>
    <w:rsid w:val="00AB1194"/>
    <w:rsid w:val="00AB1196"/>
    <w:rsid w:val="00AB1C58"/>
    <w:rsid w:val="00AB23CA"/>
    <w:rsid w:val="00AB275F"/>
    <w:rsid w:val="00AB28B9"/>
    <w:rsid w:val="00AB28D1"/>
    <w:rsid w:val="00AB2946"/>
    <w:rsid w:val="00AB2D1A"/>
    <w:rsid w:val="00AB3DB5"/>
    <w:rsid w:val="00AB44AA"/>
    <w:rsid w:val="00AB46E2"/>
    <w:rsid w:val="00AB4706"/>
    <w:rsid w:val="00AB4716"/>
    <w:rsid w:val="00AB48D2"/>
    <w:rsid w:val="00AB4C44"/>
    <w:rsid w:val="00AB5056"/>
    <w:rsid w:val="00AB546C"/>
    <w:rsid w:val="00AB54AC"/>
    <w:rsid w:val="00AB5847"/>
    <w:rsid w:val="00AB5931"/>
    <w:rsid w:val="00AB5FC6"/>
    <w:rsid w:val="00AB65D6"/>
    <w:rsid w:val="00AB67ED"/>
    <w:rsid w:val="00AB73EB"/>
    <w:rsid w:val="00AB7F19"/>
    <w:rsid w:val="00AC023F"/>
    <w:rsid w:val="00AC04D8"/>
    <w:rsid w:val="00AC08FE"/>
    <w:rsid w:val="00AC10F4"/>
    <w:rsid w:val="00AC1374"/>
    <w:rsid w:val="00AC15D6"/>
    <w:rsid w:val="00AC1777"/>
    <w:rsid w:val="00AC18CF"/>
    <w:rsid w:val="00AC1E29"/>
    <w:rsid w:val="00AC238C"/>
    <w:rsid w:val="00AC2C16"/>
    <w:rsid w:val="00AC2D34"/>
    <w:rsid w:val="00AC395A"/>
    <w:rsid w:val="00AC3C9F"/>
    <w:rsid w:val="00AC3E0B"/>
    <w:rsid w:val="00AC427A"/>
    <w:rsid w:val="00AC4AA9"/>
    <w:rsid w:val="00AC5C3A"/>
    <w:rsid w:val="00AC60F3"/>
    <w:rsid w:val="00AC6BD9"/>
    <w:rsid w:val="00AC6EEE"/>
    <w:rsid w:val="00AC7125"/>
    <w:rsid w:val="00AC7566"/>
    <w:rsid w:val="00AC79C4"/>
    <w:rsid w:val="00AC7AEB"/>
    <w:rsid w:val="00AD1486"/>
    <w:rsid w:val="00AD1894"/>
    <w:rsid w:val="00AD19DB"/>
    <w:rsid w:val="00AD1C0B"/>
    <w:rsid w:val="00AD2143"/>
    <w:rsid w:val="00AD22B8"/>
    <w:rsid w:val="00AD22E8"/>
    <w:rsid w:val="00AD25C5"/>
    <w:rsid w:val="00AD25FA"/>
    <w:rsid w:val="00AD28B4"/>
    <w:rsid w:val="00AD2D0D"/>
    <w:rsid w:val="00AD339C"/>
    <w:rsid w:val="00AD363C"/>
    <w:rsid w:val="00AD3B86"/>
    <w:rsid w:val="00AD3F78"/>
    <w:rsid w:val="00AD43C0"/>
    <w:rsid w:val="00AD462D"/>
    <w:rsid w:val="00AD4BDA"/>
    <w:rsid w:val="00AD4EDB"/>
    <w:rsid w:val="00AD501B"/>
    <w:rsid w:val="00AD514B"/>
    <w:rsid w:val="00AD54AF"/>
    <w:rsid w:val="00AD5A23"/>
    <w:rsid w:val="00AD5D3A"/>
    <w:rsid w:val="00AD6336"/>
    <w:rsid w:val="00AD67DE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0BB"/>
    <w:rsid w:val="00AE2E62"/>
    <w:rsid w:val="00AE318B"/>
    <w:rsid w:val="00AE347F"/>
    <w:rsid w:val="00AE3667"/>
    <w:rsid w:val="00AE3911"/>
    <w:rsid w:val="00AE3E84"/>
    <w:rsid w:val="00AE4CDC"/>
    <w:rsid w:val="00AE578B"/>
    <w:rsid w:val="00AE5811"/>
    <w:rsid w:val="00AE5CF1"/>
    <w:rsid w:val="00AE6C77"/>
    <w:rsid w:val="00AE70E1"/>
    <w:rsid w:val="00AE778A"/>
    <w:rsid w:val="00AE784A"/>
    <w:rsid w:val="00AF03BA"/>
    <w:rsid w:val="00AF0548"/>
    <w:rsid w:val="00AF0B5D"/>
    <w:rsid w:val="00AF0C87"/>
    <w:rsid w:val="00AF0D62"/>
    <w:rsid w:val="00AF123F"/>
    <w:rsid w:val="00AF152B"/>
    <w:rsid w:val="00AF19F2"/>
    <w:rsid w:val="00AF1B81"/>
    <w:rsid w:val="00AF1DF6"/>
    <w:rsid w:val="00AF2876"/>
    <w:rsid w:val="00AF2CDF"/>
    <w:rsid w:val="00AF2F4E"/>
    <w:rsid w:val="00AF3307"/>
    <w:rsid w:val="00AF38EC"/>
    <w:rsid w:val="00AF4897"/>
    <w:rsid w:val="00AF4A9C"/>
    <w:rsid w:val="00AF4F2A"/>
    <w:rsid w:val="00AF5207"/>
    <w:rsid w:val="00AF5395"/>
    <w:rsid w:val="00AF5D5D"/>
    <w:rsid w:val="00AF6664"/>
    <w:rsid w:val="00AF66B2"/>
    <w:rsid w:val="00AF7227"/>
    <w:rsid w:val="00AF72E0"/>
    <w:rsid w:val="00AF764A"/>
    <w:rsid w:val="00B00630"/>
    <w:rsid w:val="00B0068E"/>
    <w:rsid w:val="00B00B21"/>
    <w:rsid w:val="00B00DE0"/>
    <w:rsid w:val="00B018BE"/>
    <w:rsid w:val="00B01F92"/>
    <w:rsid w:val="00B021EE"/>
    <w:rsid w:val="00B022FC"/>
    <w:rsid w:val="00B02DF9"/>
    <w:rsid w:val="00B0319D"/>
    <w:rsid w:val="00B032F4"/>
    <w:rsid w:val="00B03454"/>
    <w:rsid w:val="00B03683"/>
    <w:rsid w:val="00B03695"/>
    <w:rsid w:val="00B037B0"/>
    <w:rsid w:val="00B03B5A"/>
    <w:rsid w:val="00B04368"/>
    <w:rsid w:val="00B048E0"/>
    <w:rsid w:val="00B04C73"/>
    <w:rsid w:val="00B05B07"/>
    <w:rsid w:val="00B05B65"/>
    <w:rsid w:val="00B05C2F"/>
    <w:rsid w:val="00B0603C"/>
    <w:rsid w:val="00B06312"/>
    <w:rsid w:val="00B072CD"/>
    <w:rsid w:val="00B079ED"/>
    <w:rsid w:val="00B07E52"/>
    <w:rsid w:val="00B102D3"/>
    <w:rsid w:val="00B1052B"/>
    <w:rsid w:val="00B10919"/>
    <w:rsid w:val="00B10AEB"/>
    <w:rsid w:val="00B10BD9"/>
    <w:rsid w:val="00B10E20"/>
    <w:rsid w:val="00B10F72"/>
    <w:rsid w:val="00B11177"/>
    <w:rsid w:val="00B1130F"/>
    <w:rsid w:val="00B113DD"/>
    <w:rsid w:val="00B11796"/>
    <w:rsid w:val="00B11A30"/>
    <w:rsid w:val="00B12342"/>
    <w:rsid w:val="00B130F0"/>
    <w:rsid w:val="00B138BC"/>
    <w:rsid w:val="00B13C01"/>
    <w:rsid w:val="00B13D6F"/>
    <w:rsid w:val="00B1427D"/>
    <w:rsid w:val="00B14EDF"/>
    <w:rsid w:val="00B1521D"/>
    <w:rsid w:val="00B152B1"/>
    <w:rsid w:val="00B156F4"/>
    <w:rsid w:val="00B157D2"/>
    <w:rsid w:val="00B15B0E"/>
    <w:rsid w:val="00B15ECA"/>
    <w:rsid w:val="00B15F96"/>
    <w:rsid w:val="00B16798"/>
    <w:rsid w:val="00B1757E"/>
    <w:rsid w:val="00B20263"/>
    <w:rsid w:val="00B2090D"/>
    <w:rsid w:val="00B20B76"/>
    <w:rsid w:val="00B2102A"/>
    <w:rsid w:val="00B2112B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C7"/>
    <w:rsid w:val="00B245C8"/>
    <w:rsid w:val="00B24B0B"/>
    <w:rsid w:val="00B24DD0"/>
    <w:rsid w:val="00B24E7A"/>
    <w:rsid w:val="00B25AB0"/>
    <w:rsid w:val="00B26606"/>
    <w:rsid w:val="00B269EB"/>
    <w:rsid w:val="00B26CDE"/>
    <w:rsid w:val="00B26FB6"/>
    <w:rsid w:val="00B27466"/>
    <w:rsid w:val="00B27701"/>
    <w:rsid w:val="00B277CE"/>
    <w:rsid w:val="00B27A94"/>
    <w:rsid w:val="00B303B8"/>
    <w:rsid w:val="00B30A09"/>
    <w:rsid w:val="00B30A30"/>
    <w:rsid w:val="00B30B15"/>
    <w:rsid w:val="00B31275"/>
    <w:rsid w:val="00B3128C"/>
    <w:rsid w:val="00B32983"/>
    <w:rsid w:val="00B331DC"/>
    <w:rsid w:val="00B33241"/>
    <w:rsid w:val="00B341B4"/>
    <w:rsid w:val="00B34419"/>
    <w:rsid w:val="00B348DF"/>
    <w:rsid w:val="00B34A13"/>
    <w:rsid w:val="00B34C49"/>
    <w:rsid w:val="00B35081"/>
    <w:rsid w:val="00B3524F"/>
    <w:rsid w:val="00B35449"/>
    <w:rsid w:val="00B355BD"/>
    <w:rsid w:val="00B36AD1"/>
    <w:rsid w:val="00B36E71"/>
    <w:rsid w:val="00B3743E"/>
    <w:rsid w:val="00B402F8"/>
    <w:rsid w:val="00B40544"/>
    <w:rsid w:val="00B40768"/>
    <w:rsid w:val="00B407D3"/>
    <w:rsid w:val="00B4090E"/>
    <w:rsid w:val="00B40B14"/>
    <w:rsid w:val="00B414B0"/>
    <w:rsid w:val="00B41C33"/>
    <w:rsid w:val="00B41CE2"/>
    <w:rsid w:val="00B41D86"/>
    <w:rsid w:val="00B4213F"/>
    <w:rsid w:val="00B4227A"/>
    <w:rsid w:val="00B42ABC"/>
    <w:rsid w:val="00B42D17"/>
    <w:rsid w:val="00B43950"/>
    <w:rsid w:val="00B43ECC"/>
    <w:rsid w:val="00B44196"/>
    <w:rsid w:val="00B446D4"/>
    <w:rsid w:val="00B448DE"/>
    <w:rsid w:val="00B44B11"/>
    <w:rsid w:val="00B44FBA"/>
    <w:rsid w:val="00B45294"/>
    <w:rsid w:val="00B4570D"/>
    <w:rsid w:val="00B4646D"/>
    <w:rsid w:val="00B46AA2"/>
    <w:rsid w:val="00B46D64"/>
    <w:rsid w:val="00B46E84"/>
    <w:rsid w:val="00B4709C"/>
    <w:rsid w:val="00B47A74"/>
    <w:rsid w:val="00B50071"/>
    <w:rsid w:val="00B50434"/>
    <w:rsid w:val="00B508D5"/>
    <w:rsid w:val="00B509FC"/>
    <w:rsid w:val="00B50C2A"/>
    <w:rsid w:val="00B50F34"/>
    <w:rsid w:val="00B5119D"/>
    <w:rsid w:val="00B511B3"/>
    <w:rsid w:val="00B51B91"/>
    <w:rsid w:val="00B52312"/>
    <w:rsid w:val="00B52317"/>
    <w:rsid w:val="00B5263D"/>
    <w:rsid w:val="00B5269A"/>
    <w:rsid w:val="00B5286F"/>
    <w:rsid w:val="00B52875"/>
    <w:rsid w:val="00B529E4"/>
    <w:rsid w:val="00B537F7"/>
    <w:rsid w:val="00B53957"/>
    <w:rsid w:val="00B53B23"/>
    <w:rsid w:val="00B540C8"/>
    <w:rsid w:val="00B55164"/>
    <w:rsid w:val="00B55FC9"/>
    <w:rsid w:val="00B55FD6"/>
    <w:rsid w:val="00B56246"/>
    <w:rsid w:val="00B563FF"/>
    <w:rsid w:val="00B56575"/>
    <w:rsid w:val="00B56D39"/>
    <w:rsid w:val="00B574FF"/>
    <w:rsid w:val="00B57AC3"/>
    <w:rsid w:val="00B57D40"/>
    <w:rsid w:val="00B60213"/>
    <w:rsid w:val="00B610FC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661"/>
    <w:rsid w:val="00B63130"/>
    <w:rsid w:val="00B63715"/>
    <w:rsid w:val="00B63773"/>
    <w:rsid w:val="00B63C27"/>
    <w:rsid w:val="00B63E7B"/>
    <w:rsid w:val="00B64063"/>
    <w:rsid w:val="00B64A3D"/>
    <w:rsid w:val="00B6582F"/>
    <w:rsid w:val="00B65BA7"/>
    <w:rsid w:val="00B65CC3"/>
    <w:rsid w:val="00B65ECF"/>
    <w:rsid w:val="00B661C2"/>
    <w:rsid w:val="00B665D0"/>
    <w:rsid w:val="00B6727F"/>
    <w:rsid w:val="00B675D8"/>
    <w:rsid w:val="00B6761D"/>
    <w:rsid w:val="00B677EB"/>
    <w:rsid w:val="00B67898"/>
    <w:rsid w:val="00B67DA4"/>
    <w:rsid w:val="00B67F07"/>
    <w:rsid w:val="00B67F2B"/>
    <w:rsid w:val="00B7065E"/>
    <w:rsid w:val="00B707F8"/>
    <w:rsid w:val="00B70904"/>
    <w:rsid w:val="00B70A55"/>
    <w:rsid w:val="00B70BCD"/>
    <w:rsid w:val="00B70D00"/>
    <w:rsid w:val="00B70F78"/>
    <w:rsid w:val="00B71400"/>
    <w:rsid w:val="00B72026"/>
    <w:rsid w:val="00B72350"/>
    <w:rsid w:val="00B72838"/>
    <w:rsid w:val="00B72ED8"/>
    <w:rsid w:val="00B730FF"/>
    <w:rsid w:val="00B73530"/>
    <w:rsid w:val="00B73BF4"/>
    <w:rsid w:val="00B73F1C"/>
    <w:rsid w:val="00B74249"/>
    <w:rsid w:val="00B74257"/>
    <w:rsid w:val="00B742D0"/>
    <w:rsid w:val="00B74C22"/>
    <w:rsid w:val="00B74F1E"/>
    <w:rsid w:val="00B758CC"/>
    <w:rsid w:val="00B75FB5"/>
    <w:rsid w:val="00B77543"/>
    <w:rsid w:val="00B77B4D"/>
    <w:rsid w:val="00B80055"/>
    <w:rsid w:val="00B800B1"/>
    <w:rsid w:val="00B80C11"/>
    <w:rsid w:val="00B80E2A"/>
    <w:rsid w:val="00B819EC"/>
    <w:rsid w:val="00B81AC2"/>
    <w:rsid w:val="00B81B31"/>
    <w:rsid w:val="00B81D75"/>
    <w:rsid w:val="00B82D69"/>
    <w:rsid w:val="00B8396F"/>
    <w:rsid w:val="00B8399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6F81"/>
    <w:rsid w:val="00B878EA"/>
    <w:rsid w:val="00B87A7E"/>
    <w:rsid w:val="00B87BB8"/>
    <w:rsid w:val="00B87FBC"/>
    <w:rsid w:val="00B900AF"/>
    <w:rsid w:val="00B90621"/>
    <w:rsid w:val="00B909D4"/>
    <w:rsid w:val="00B9160C"/>
    <w:rsid w:val="00B91F83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500D"/>
    <w:rsid w:val="00B951D8"/>
    <w:rsid w:val="00B952A5"/>
    <w:rsid w:val="00B955FA"/>
    <w:rsid w:val="00B96186"/>
    <w:rsid w:val="00B96341"/>
    <w:rsid w:val="00B963BA"/>
    <w:rsid w:val="00B969B2"/>
    <w:rsid w:val="00B974A0"/>
    <w:rsid w:val="00BA036B"/>
    <w:rsid w:val="00BA0C8C"/>
    <w:rsid w:val="00BA1360"/>
    <w:rsid w:val="00BA17F2"/>
    <w:rsid w:val="00BA1844"/>
    <w:rsid w:val="00BA1A09"/>
    <w:rsid w:val="00BA219F"/>
    <w:rsid w:val="00BA2773"/>
    <w:rsid w:val="00BA2D88"/>
    <w:rsid w:val="00BA33B7"/>
    <w:rsid w:val="00BA3887"/>
    <w:rsid w:val="00BA3A4C"/>
    <w:rsid w:val="00BA40D4"/>
    <w:rsid w:val="00BA42F6"/>
    <w:rsid w:val="00BA43A0"/>
    <w:rsid w:val="00BA4890"/>
    <w:rsid w:val="00BA49A9"/>
    <w:rsid w:val="00BA5623"/>
    <w:rsid w:val="00BA5C08"/>
    <w:rsid w:val="00BA5DCD"/>
    <w:rsid w:val="00BA612F"/>
    <w:rsid w:val="00BA630B"/>
    <w:rsid w:val="00BA63F1"/>
    <w:rsid w:val="00BA69A2"/>
    <w:rsid w:val="00BA74E8"/>
    <w:rsid w:val="00BA78A4"/>
    <w:rsid w:val="00BA78CC"/>
    <w:rsid w:val="00BB0676"/>
    <w:rsid w:val="00BB09A6"/>
    <w:rsid w:val="00BB1535"/>
    <w:rsid w:val="00BB15A1"/>
    <w:rsid w:val="00BB15C1"/>
    <w:rsid w:val="00BB1709"/>
    <w:rsid w:val="00BB1F02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41C"/>
    <w:rsid w:val="00BB666D"/>
    <w:rsid w:val="00BB6AFD"/>
    <w:rsid w:val="00BB6C9A"/>
    <w:rsid w:val="00BB7073"/>
    <w:rsid w:val="00BB72DF"/>
    <w:rsid w:val="00BB73A6"/>
    <w:rsid w:val="00BC08CF"/>
    <w:rsid w:val="00BC0C4E"/>
    <w:rsid w:val="00BC155B"/>
    <w:rsid w:val="00BC212E"/>
    <w:rsid w:val="00BC2274"/>
    <w:rsid w:val="00BC259F"/>
    <w:rsid w:val="00BC2652"/>
    <w:rsid w:val="00BC2654"/>
    <w:rsid w:val="00BC28EA"/>
    <w:rsid w:val="00BC2AE9"/>
    <w:rsid w:val="00BC33BC"/>
    <w:rsid w:val="00BC3806"/>
    <w:rsid w:val="00BC38C0"/>
    <w:rsid w:val="00BC3CAF"/>
    <w:rsid w:val="00BC43BE"/>
    <w:rsid w:val="00BC460B"/>
    <w:rsid w:val="00BC4DEF"/>
    <w:rsid w:val="00BC5014"/>
    <w:rsid w:val="00BC580C"/>
    <w:rsid w:val="00BC58D1"/>
    <w:rsid w:val="00BC5AB8"/>
    <w:rsid w:val="00BC5C6B"/>
    <w:rsid w:val="00BC6423"/>
    <w:rsid w:val="00BC6796"/>
    <w:rsid w:val="00BC699C"/>
    <w:rsid w:val="00BC6BA1"/>
    <w:rsid w:val="00BC6D6B"/>
    <w:rsid w:val="00BC6ECB"/>
    <w:rsid w:val="00BC7547"/>
    <w:rsid w:val="00BC763B"/>
    <w:rsid w:val="00BC791A"/>
    <w:rsid w:val="00BC7B3A"/>
    <w:rsid w:val="00BD0645"/>
    <w:rsid w:val="00BD0F81"/>
    <w:rsid w:val="00BD17B0"/>
    <w:rsid w:val="00BD17F9"/>
    <w:rsid w:val="00BD195B"/>
    <w:rsid w:val="00BD1B53"/>
    <w:rsid w:val="00BD2092"/>
    <w:rsid w:val="00BD3BD2"/>
    <w:rsid w:val="00BD4309"/>
    <w:rsid w:val="00BD4CB7"/>
    <w:rsid w:val="00BD5DF9"/>
    <w:rsid w:val="00BD6289"/>
    <w:rsid w:val="00BD6553"/>
    <w:rsid w:val="00BD65A5"/>
    <w:rsid w:val="00BD67E5"/>
    <w:rsid w:val="00BD7485"/>
    <w:rsid w:val="00BD77EF"/>
    <w:rsid w:val="00BE0467"/>
    <w:rsid w:val="00BE04AB"/>
    <w:rsid w:val="00BE0566"/>
    <w:rsid w:val="00BE067B"/>
    <w:rsid w:val="00BE0D04"/>
    <w:rsid w:val="00BE0EC1"/>
    <w:rsid w:val="00BE10A6"/>
    <w:rsid w:val="00BE1140"/>
    <w:rsid w:val="00BE17E8"/>
    <w:rsid w:val="00BE1D41"/>
    <w:rsid w:val="00BE1F9E"/>
    <w:rsid w:val="00BE2918"/>
    <w:rsid w:val="00BE2A75"/>
    <w:rsid w:val="00BE2D83"/>
    <w:rsid w:val="00BE305F"/>
    <w:rsid w:val="00BE34BE"/>
    <w:rsid w:val="00BE358A"/>
    <w:rsid w:val="00BE37AA"/>
    <w:rsid w:val="00BE38BD"/>
    <w:rsid w:val="00BE395F"/>
    <w:rsid w:val="00BE3A03"/>
    <w:rsid w:val="00BE3A44"/>
    <w:rsid w:val="00BE3A6D"/>
    <w:rsid w:val="00BE3F47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E6"/>
    <w:rsid w:val="00BF1F29"/>
    <w:rsid w:val="00BF2162"/>
    <w:rsid w:val="00BF25D1"/>
    <w:rsid w:val="00BF29C7"/>
    <w:rsid w:val="00BF2C3D"/>
    <w:rsid w:val="00BF3B5A"/>
    <w:rsid w:val="00BF4653"/>
    <w:rsid w:val="00BF46FF"/>
    <w:rsid w:val="00BF4744"/>
    <w:rsid w:val="00BF4AC0"/>
    <w:rsid w:val="00BF4D3F"/>
    <w:rsid w:val="00BF51EB"/>
    <w:rsid w:val="00BF54EB"/>
    <w:rsid w:val="00BF5A06"/>
    <w:rsid w:val="00BF62B5"/>
    <w:rsid w:val="00BF6565"/>
    <w:rsid w:val="00BF66F0"/>
    <w:rsid w:val="00BF6B58"/>
    <w:rsid w:val="00BF6B6D"/>
    <w:rsid w:val="00BF6D13"/>
    <w:rsid w:val="00BF70AD"/>
    <w:rsid w:val="00BF7604"/>
    <w:rsid w:val="00BF760B"/>
    <w:rsid w:val="00BF765F"/>
    <w:rsid w:val="00BF7E0A"/>
    <w:rsid w:val="00C002E9"/>
    <w:rsid w:val="00C0058C"/>
    <w:rsid w:val="00C00C56"/>
    <w:rsid w:val="00C01109"/>
    <w:rsid w:val="00C02110"/>
    <w:rsid w:val="00C02174"/>
    <w:rsid w:val="00C022CB"/>
    <w:rsid w:val="00C02B1B"/>
    <w:rsid w:val="00C033E5"/>
    <w:rsid w:val="00C034CA"/>
    <w:rsid w:val="00C0383D"/>
    <w:rsid w:val="00C03B3F"/>
    <w:rsid w:val="00C04140"/>
    <w:rsid w:val="00C04272"/>
    <w:rsid w:val="00C04B4E"/>
    <w:rsid w:val="00C0504F"/>
    <w:rsid w:val="00C056EA"/>
    <w:rsid w:val="00C05C4C"/>
    <w:rsid w:val="00C06872"/>
    <w:rsid w:val="00C06A93"/>
    <w:rsid w:val="00C06C6E"/>
    <w:rsid w:val="00C071FB"/>
    <w:rsid w:val="00C07304"/>
    <w:rsid w:val="00C07863"/>
    <w:rsid w:val="00C079F7"/>
    <w:rsid w:val="00C07B11"/>
    <w:rsid w:val="00C11037"/>
    <w:rsid w:val="00C11E69"/>
    <w:rsid w:val="00C12460"/>
    <w:rsid w:val="00C12516"/>
    <w:rsid w:val="00C12853"/>
    <w:rsid w:val="00C12986"/>
    <w:rsid w:val="00C12D77"/>
    <w:rsid w:val="00C12E98"/>
    <w:rsid w:val="00C133C2"/>
    <w:rsid w:val="00C139D2"/>
    <w:rsid w:val="00C13A2A"/>
    <w:rsid w:val="00C15103"/>
    <w:rsid w:val="00C154AD"/>
    <w:rsid w:val="00C15638"/>
    <w:rsid w:val="00C15C94"/>
    <w:rsid w:val="00C15D67"/>
    <w:rsid w:val="00C15FD9"/>
    <w:rsid w:val="00C165BC"/>
    <w:rsid w:val="00C16779"/>
    <w:rsid w:val="00C170F8"/>
    <w:rsid w:val="00C17507"/>
    <w:rsid w:val="00C17563"/>
    <w:rsid w:val="00C17D50"/>
    <w:rsid w:val="00C20115"/>
    <w:rsid w:val="00C20A20"/>
    <w:rsid w:val="00C20BCF"/>
    <w:rsid w:val="00C21851"/>
    <w:rsid w:val="00C219F8"/>
    <w:rsid w:val="00C220EE"/>
    <w:rsid w:val="00C223AA"/>
    <w:rsid w:val="00C22716"/>
    <w:rsid w:val="00C22CBB"/>
    <w:rsid w:val="00C2354A"/>
    <w:rsid w:val="00C235DE"/>
    <w:rsid w:val="00C23FA9"/>
    <w:rsid w:val="00C24845"/>
    <w:rsid w:val="00C24883"/>
    <w:rsid w:val="00C24B07"/>
    <w:rsid w:val="00C258F5"/>
    <w:rsid w:val="00C25E79"/>
    <w:rsid w:val="00C25F74"/>
    <w:rsid w:val="00C26AA5"/>
    <w:rsid w:val="00C2717C"/>
    <w:rsid w:val="00C2758D"/>
    <w:rsid w:val="00C27766"/>
    <w:rsid w:val="00C2781B"/>
    <w:rsid w:val="00C279C3"/>
    <w:rsid w:val="00C279FB"/>
    <w:rsid w:val="00C304D3"/>
    <w:rsid w:val="00C30734"/>
    <w:rsid w:val="00C31046"/>
    <w:rsid w:val="00C3134C"/>
    <w:rsid w:val="00C31375"/>
    <w:rsid w:val="00C315E6"/>
    <w:rsid w:val="00C31D07"/>
    <w:rsid w:val="00C32242"/>
    <w:rsid w:val="00C33519"/>
    <w:rsid w:val="00C337E8"/>
    <w:rsid w:val="00C33EE4"/>
    <w:rsid w:val="00C34135"/>
    <w:rsid w:val="00C341CD"/>
    <w:rsid w:val="00C34FE8"/>
    <w:rsid w:val="00C35055"/>
    <w:rsid w:val="00C357E9"/>
    <w:rsid w:val="00C359DB"/>
    <w:rsid w:val="00C35AE2"/>
    <w:rsid w:val="00C35C69"/>
    <w:rsid w:val="00C35F32"/>
    <w:rsid w:val="00C362D0"/>
    <w:rsid w:val="00C36FAE"/>
    <w:rsid w:val="00C373C6"/>
    <w:rsid w:val="00C3772E"/>
    <w:rsid w:val="00C37AA9"/>
    <w:rsid w:val="00C37D33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B42"/>
    <w:rsid w:val="00C42C45"/>
    <w:rsid w:val="00C42D68"/>
    <w:rsid w:val="00C43490"/>
    <w:rsid w:val="00C434B8"/>
    <w:rsid w:val="00C4384C"/>
    <w:rsid w:val="00C43A1A"/>
    <w:rsid w:val="00C43BAE"/>
    <w:rsid w:val="00C442C8"/>
    <w:rsid w:val="00C4431F"/>
    <w:rsid w:val="00C44803"/>
    <w:rsid w:val="00C44C94"/>
    <w:rsid w:val="00C451CC"/>
    <w:rsid w:val="00C45C9A"/>
    <w:rsid w:val="00C45D6D"/>
    <w:rsid w:val="00C45F0C"/>
    <w:rsid w:val="00C463BE"/>
    <w:rsid w:val="00C464B9"/>
    <w:rsid w:val="00C466A4"/>
    <w:rsid w:val="00C46E4E"/>
    <w:rsid w:val="00C46FA7"/>
    <w:rsid w:val="00C47CBE"/>
    <w:rsid w:val="00C47DED"/>
    <w:rsid w:val="00C47EE3"/>
    <w:rsid w:val="00C5000B"/>
    <w:rsid w:val="00C50158"/>
    <w:rsid w:val="00C50908"/>
    <w:rsid w:val="00C511E2"/>
    <w:rsid w:val="00C51ABA"/>
    <w:rsid w:val="00C52186"/>
    <w:rsid w:val="00C524D0"/>
    <w:rsid w:val="00C52C2A"/>
    <w:rsid w:val="00C52FEF"/>
    <w:rsid w:val="00C532C7"/>
    <w:rsid w:val="00C536F7"/>
    <w:rsid w:val="00C53B58"/>
    <w:rsid w:val="00C53B88"/>
    <w:rsid w:val="00C54340"/>
    <w:rsid w:val="00C548D8"/>
    <w:rsid w:val="00C55579"/>
    <w:rsid w:val="00C55810"/>
    <w:rsid w:val="00C558D2"/>
    <w:rsid w:val="00C55939"/>
    <w:rsid w:val="00C55961"/>
    <w:rsid w:val="00C560F0"/>
    <w:rsid w:val="00C5620F"/>
    <w:rsid w:val="00C563CC"/>
    <w:rsid w:val="00C56A41"/>
    <w:rsid w:val="00C57F04"/>
    <w:rsid w:val="00C60980"/>
    <w:rsid w:val="00C60AF0"/>
    <w:rsid w:val="00C60C0A"/>
    <w:rsid w:val="00C61027"/>
    <w:rsid w:val="00C613EB"/>
    <w:rsid w:val="00C61724"/>
    <w:rsid w:val="00C6336A"/>
    <w:rsid w:val="00C63412"/>
    <w:rsid w:val="00C6342C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6715"/>
    <w:rsid w:val="00C67394"/>
    <w:rsid w:val="00C674CD"/>
    <w:rsid w:val="00C677CE"/>
    <w:rsid w:val="00C67907"/>
    <w:rsid w:val="00C67A3F"/>
    <w:rsid w:val="00C67F9B"/>
    <w:rsid w:val="00C7035F"/>
    <w:rsid w:val="00C70834"/>
    <w:rsid w:val="00C7089E"/>
    <w:rsid w:val="00C7183F"/>
    <w:rsid w:val="00C7235B"/>
    <w:rsid w:val="00C72B68"/>
    <w:rsid w:val="00C73A78"/>
    <w:rsid w:val="00C74400"/>
    <w:rsid w:val="00C74A1A"/>
    <w:rsid w:val="00C7505D"/>
    <w:rsid w:val="00C75102"/>
    <w:rsid w:val="00C75728"/>
    <w:rsid w:val="00C75F57"/>
    <w:rsid w:val="00C76558"/>
    <w:rsid w:val="00C76A5F"/>
    <w:rsid w:val="00C76D1F"/>
    <w:rsid w:val="00C76E24"/>
    <w:rsid w:val="00C76E98"/>
    <w:rsid w:val="00C76F51"/>
    <w:rsid w:val="00C779EF"/>
    <w:rsid w:val="00C77AF1"/>
    <w:rsid w:val="00C8012F"/>
    <w:rsid w:val="00C80D38"/>
    <w:rsid w:val="00C80F7F"/>
    <w:rsid w:val="00C8139B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4185"/>
    <w:rsid w:val="00C84BA2"/>
    <w:rsid w:val="00C85756"/>
    <w:rsid w:val="00C85A23"/>
    <w:rsid w:val="00C869C2"/>
    <w:rsid w:val="00C86C80"/>
    <w:rsid w:val="00C87111"/>
    <w:rsid w:val="00C873B0"/>
    <w:rsid w:val="00C904C7"/>
    <w:rsid w:val="00C9088C"/>
    <w:rsid w:val="00C911D7"/>
    <w:rsid w:val="00C915A8"/>
    <w:rsid w:val="00C91FD1"/>
    <w:rsid w:val="00C921C8"/>
    <w:rsid w:val="00C926BB"/>
    <w:rsid w:val="00C92CA6"/>
    <w:rsid w:val="00C93692"/>
    <w:rsid w:val="00C93B03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7E02"/>
    <w:rsid w:val="00CA061D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8AC"/>
    <w:rsid w:val="00CA5655"/>
    <w:rsid w:val="00CA56A2"/>
    <w:rsid w:val="00CA5945"/>
    <w:rsid w:val="00CA5961"/>
    <w:rsid w:val="00CA5E6B"/>
    <w:rsid w:val="00CA6A2D"/>
    <w:rsid w:val="00CA7BC8"/>
    <w:rsid w:val="00CA7C11"/>
    <w:rsid w:val="00CA7FA1"/>
    <w:rsid w:val="00CB0267"/>
    <w:rsid w:val="00CB026E"/>
    <w:rsid w:val="00CB0302"/>
    <w:rsid w:val="00CB0654"/>
    <w:rsid w:val="00CB07BB"/>
    <w:rsid w:val="00CB158B"/>
    <w:rsid w:val="00CB17FA"/>
    <w:rsid w:val="00CB195C"/>
    <w:rsid w:val="00CB1981"/>
    <w:rsid w:val="00CB1AF7"/>
    <w:rsid w:val="00CB20BA"/>
    <w:rsid w:val="00CB20EA"/>
    <w:rsid w:val="00CB2273"/>
    <w:rsid w:val="00CB23C0"/>
    <w:rsid w:val="00CB3046"/>
    <w:rsid w:val="00CB38D9"/>
    <w:rsid w:val="00CB39D8"/>
    <w:rsid w:val="00CB40EB"/>
    <w:rsid w:val="00CB4386"/>
    <w:rsid w:val="00CB4A97"/>
    <w:rsid w:val="00CB50CC"/>
    <w:rsid w:val="00CB56B9"/>
    <w:rsid w:val="00CB58BA"/>
    <w:rsid w:val="00CB5A2E"/>
    <w:rsid w:val="00CB5B0D"/>
    <w:rsid w:val="00CB6C8C"/>
    <w:rsid w:val="00CB7130"/>
    <w:rsid w:val="00CB7140"/>
    <w:rsid w:val="00CB72AC"/>
    <w:rsid w:val="00CB776F"/>
    <w:rsid w:val="00CB7CD0"/>
    <w:rsid w:val="00CC0204"/>
    <w:rsid w:val="00CC10FB"/>
    <w:rsid w:val="00CC1CD4"/>
    <w:rsid w:val="00CC1D22"/>
    <w:rsid w:val="00CC20D3"/>
    <w:rsid w:val="00CC24DD"/>
    <w:rsid w:val="00CC2D04"/>
    <w:rsid w:val="00CC40B8"/>
    <w:rsid w:val="00CC47DE"/>
    <w:rsid w:val="00CC49BC"/>
    <w:rsid w:val="00CC52E5"/>
    <w:rsid w:val="00CC5481"/>
    <w:rsid w:val="00CC615D"/>
    <w:rsid w:val="00CC61CD"/>
    <w:rsid w:val="00CC6791"/>
    <w:rsid w:val="00CC767C"/>
    <w:rsid w:val="00CC7880"/>
    <w:rsid w:val="00CC7E7C"/>
    <w:rsid w:val="00CC7FB5"/>
    <w:rsid w:val="00CC7FF4"/>
    <w:rsid w:val="00CD1C66"/>
    <w:rsid w:val="00CD1CFF"/>
    <w:rsid w:val="00CD211A"/>
    <w:rsid w:val="00CD2144"/>
    <w:rsid w:val="00CD2A69"/>
    <w:rsid w:val="00CD2EE1"/>
    <w:rsid w:val="00CD40C7"/>
    <w:rsid w:val="00CD45D3"/>
    <w:rsid w:val="00CD46D7"/>
    <w:rsid w:val="00CD4C1D"/>
    <w:rsid w:val="00CD51BA"/>
    <w:rsid w:val="00CD523B"/>
    <w:rsid w:val="00CD551B"/>
    <w:rsid w:val="00CD5B24"/>
    <w:rsid w:val="00CD6148"/>
    <w:rsid w:val="00CD62BA"/>
    <w:rsid w:val="00CD6554"/>
    <w:rsid w:val="00CD6607"/>
    <w:rsid w:val="00CD69B7"/>
    <w:rsid w:val="00CD6A6C"/>
    <w:rsid w:val="00CD6C9A"/>
    <w:rsid w:val="00CD6F0D"/>
    <w:rsid w:val="00CD7CCF"/>
    <w:rsid w:val="00CE034C"/>
    <w:rsid w:val="00CE163E"/>
    <w:rsid w:val="00CE1BA7"/>
    <w:rsid w:val="00CE2037"/>
    <w:rsid w:val="00CE2507"/>
    <w:rsid w:val="00CE331A"/>
    <w:rsid w:val="00CE3427"/>
    <w:rsid w:val="00CE41F4"/>
    <w:rsid w:val="00CE4482"/>
    <w:rsid w:val="00CE4706"/>
    <w:rsid w:val="00CE56DE"/>
    <w:rsid w:val="00CE5BB7"/>
    <w:rsid w:val="00CE6232"/>
    <w:rsid w:val="00CE6393"/>
    <w:rsid w:val="00CE63A9"/>
    <w:rsid w:val="00CE6961"/>
    <w:rsid w:val="00CE6BE2"/>
    <w:rsid w:val="00CE6BE3"/>
    <w:rsid w:val="00CE7308"/>
    <w:rsid w:val="00CE74F0"/>
    <w:rsid w:val="00CE7621"/>
    <w:rsid w:val="00CE7630"/>
    <w:rsid w:val="00CF06A5"/>
    <w:rsid w:val="00CF0AF6"/>
    <w:rsid w:val="00CF1325"/>
    <w:rsid w:val="00CF1680"/>
    <w:rsid w:val="00CF1B17"/>
    <w:rsid w:val="00CF1F87"/>
    <w:rsid w:val="00CF1FEC"/>
    <w:rsid w:val="00CF232D"/>
    <w:rsid w:val="00CF2996"/>
    <w:rsid w:val="00CF2D8B"/>
    <w:rsid w:val="00CF3418"/>
    <w:rsid w:val="00CF3BD6"/>
    <w:rsid w:val="00CF43C0"/>
    <w:rsid w:val="00CF45E6"/>
    <w:rsid w:val="00CF4933"/>
    <w:rsid w:val="00CF4A7A"/>
    <w:rsid w:val="00CF4E07"/>
    <w:rsid w:val="00CF4E1D"/>
    <w:rsid w:val="00CF634B"/>
    <w:rsid w:val="00CF6F4F"/>
    <w:rsid w:val="00CF7A9C"/>
    <w:rsid w:val="00D0024C"/>
    <w:rsid w:val="00D007C8"/>
    <w:rsid w:val="00D00855"/>
    <w:rsid w:val="00D0096F"/>
    <w:rsid w:val="00D0109E"/>
    <w:rsid w:val="00D01B4B"/>
    <w:rsid w:val="00D01D72"/>
    <w:rsid w:val="00D0296F"/>
    <w:rsid w:val="00D02C4D"/>
    <w:rsid w:val="00D03C02"/>
    <w:rsid w:val="00D041C9"/>
    <w:rsid w:val="00D043CB"/>
    <w:rsid w:val="00D04857"/>
    <w:rsid w:val="00D04E3B"/>
    <w:rsid w:val="00D05548"/>
    <w:rsid w:val="00D055B6"/>
    <w:rsid w:val="00D05971"/>
    <w:rsid w:val="00D061EA"/>
    <w:rsid w:val="00D06449"/>
    <w:rsid w:val="00D0681E"/>
    <w:rsid w:val="00D06DAF"/>
    <w:rsid w:val="00D0733E"/>
    <w:rsid w:val="00D07CAF"/>
    <w:rsid w:val="00D10231"/>
    <w:rsid w:val="00D1033B"/>
    <w:rsid w:val="00D10774"/>
    <w:rsid w:val="00D10A38"/>
    <w:rsid w:val="00D10CDA"/>
    <w:rsid w:val="00D10EE7"/>
    <w:rsid w:val="00D11370"/>
    <w:rsid w:val="00D114F3"/>
    <w:rsid w:val="00D11B8B"/>
    <w:rsid w:val="00D11CF3"/>
    <w:rsid w:val="00D11F28"/>
    <w:rsid w:val="00D1203F"/>
    <w:rsid w:val="00D12161"/>
    <w:rsid w:val="00D1233D"/>
    <w:rsid w:val="00D12957"/>
    <w:rsid w:val="00D12B97"/>
    <w:rsid w:val="00D1326E"/>
    <w:rsid w:val="00D13809"/>
    <w:rsid w:val="00D13858"/>
    <w:rsid w:val="00D138F6"/>
    <w:rsid w:val="00D14108"/>
    <w:rsid w:val="00D143E2"/>
    <w:rsid w:val="00D148FD"/>
    <w:rsid w:val="00D156A7"/>
    <w:rsid w:val="00D163FF"/>
    <w:rsid w:val="00D16CD4"/>
    <w:rsid w:val="00D17438"/>
    <w:rsid w:val="00D177AC"/>
    <w:rsid w:val="00D179C2"/>
    <w:rsid w:val="00D20226"/>
    <w:rsid w:val="00D2192B"/>
    <w:rsid w:val="00D22354"/>
    <w:rsid w:val="00D23133"/>
    <w:rsid w:val="00D23309"/>
    <w:rsid w:val="00D23540"/>
    <w:rsid w:val="00D23840"/>
    <w:rsid w:val="00D23CAF"/>
    <w:rsid w:val="00D23EFB"/>
    <w:rsid w:val="00D24192"/>
    <w:rsid w:val="00D244D6"/>
    <w:rsid w:val="00D249A5"/>
    <w:rsid w:val="00D24C48"/>
    <w:rsid w:val="00D25F79"/>
    <w:rsid w:val="00D2674D"/>
    <w:rsid w:val="00D27288"/>
    <w:rsid w:val="00D27697"/>
    <w:rsid w:val="00D2774E"/>
    <w:rsid w:val="00D277D7"/>
    <w:rsid w:val="00D27AFA"/>
    <w:rsid w:val="00D30185"/>
    <w:rsid w:val="00D301B6"/>
    <w:rsid w:val="00D302E9"/>
    <w:rsid w:val="00D31250"/>
    <w:rsid w:val="00D31326"/>
    <w:rsid w:val="00D319A1"/>
    <w:rsid w:val="00D31B6E"/>
    <w:rsid w:val="00D31CF6"/>
    <w:rsid w:val="00D3239D"/>
    <w:rsid w:val="00D33259"/>
    <w:rsid w:val="00D33266"/>
    <w:rsid w:val="00D336F3"/>
    <w:rsid w:val="00D3388B"/>
    <w:rsid w:val="00D33EE8"/>
    <w:rsid w:val="00D340B7"/>
    <w:rsid w:val="00D34158"/>
    <w:rsid w:val="00D34318"/>
    <w:rsid w:val="00D34A10"/>
    <w:rsid w:val="00D34DCF"/>
    <w:rsid w:val="00D35275"/>
    <w:rsid w:val="00D35DAD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ECD"/>
    <w:rsid w:val="00D37F58"/>
    <w:rsid w:val="00D414D7"/>
    <w:rsid w:val="00D414D9"/>
    <w:rsid w:val="00D415F7"/>
    <w:rsid w:val="00D41867"/>
    <w:rsid w:val="00D41999"/>
    <w:rsid w:val="00D41C08"/>
    <w:rsid w:val="00D41F07"/>
    <w:rsid w:val="00D422DA"/>
    <w:rsid w:val="00D42572"/>
    <w:rsid w:val="00D4265D"/>
    <w:rsid w:val="00D4268D"/>
    <w:rsid w:val="00D42691"/>
    <w:rsid w:val="00D426AD"/>
    <w:rsid w:val="00D42A5D"/>
    <w:rsid w:val="00D42AF1"/>
    <w:rsid w:val="00D42BC8"/>
    <w:rsid w:val="00D43553"/>
    <w:rsid w:val="00D43694"/>
    <w:rsid w:val="00D4387B"/>
    <w:rsid w:val="00D43885"/>
    <w:rsid w:val="00D43A91"/>
    <w:rsid w:val="00D43E22"/>
    <w:rsid w:val="00D43EAE"/>
    <w:rsid w:val="00D43EC1"/>
    <w:rsid w:val="00D441DF"/>
    <w:rsid w:val="00D443E8"/>
    <w:rsid w:val="00D449C0"/>
    <w:rsid w:val="00D44BEF"/>
    <w:rsid w:val="00D44CB6"/>
    <w:rsid w:val="00D45427"/>
    <w:rsid w:val="00D4591F"/>
    <w:rsid w:val="00D45C93"/>
    <w:rsid w:val="00D45D10"/>
    <w:rsid w:val="00D460A5"/>
    <w:rsid w:val="00D4615E"/>
    <w:rsid w:val="00D461D2"/>
    <w:rsid w:val="00D46A61"/>
    <w:rsid w:val="00D46AE4"/>
    <w:rsid w:val="00D477FC"/>
    <w:rsid w:val="00D47DCC"/>
    <w:rsid w:val="00D509B9"/>
    <w:rsid w:val="00D509DD"/>
    <w:rsid w:val="00D513EC"/>
    <w:rsid w:val="00D5156B"/>
    <w:rsid w:val="00D519F4"/>
    <w:rsid w:val="00D51B83"/>
    <w:rsid w:val="00D52A5C"/>
    <w:rsid w:val="00D5344C"/>
    <w:rsid w:val="00D53860"/>
    <w:rsid w:val="00D54D6A"/>
    <w:rsid w:val="00D54FD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6046C"/>
    <w:rsid w:val="00D6055E"/>
    <w:rsid w:val="00D610EA"/>
    <w:rsid w:val="00D61D35"/>
    <w:rsid w:val="00D61E35"/>
    <w:rsid w:val="00D62F40"/>
    <w:rsid w:val="00D63C3E"/>
    <w:rsid w:val="00D6491F"/>
    <w:rsid w:val="00D64D00"/>
    <w:rsid w:val="00D65347"/>
    <w:rsid w:val="00D655D4"/>
    <w:rsid w:val="00D6629E"/>
    <w:rsid w:val="00D66521"/>
    <w:rsid w:val="00D666DB"/>
    <w:rsid w:val="00D66C88"/>
    <w:rsid w:val="00D66DE0"/>
    <w:rsid w:val="00D670C5"/>
    <w:rsid w:val="00D67DB1"/>
    <w:rsid w:val="00D7053B"/>
    <w:rsid w:val="00D7094A"/>
    <w:rsid w:val="00D70B11"/>
    <w:rsid w:val="00D70F22"/>
    <w:rsid w:val="00D71508"/>
    <w:rsid w:val="00D721C3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613"/>
    <w:rsid w:val="00D74797"/>
    <w:rsid w:val="00D7526B"/>
    <w:rsid w:val="00D753CA"/>
    <w:rsid w:val="00D75E18"/>
    <w:rsid w:val="00D765D6"/>
    <w:rsid w:val="00D76BB1"/>
    <w:rsid w:val="00D76C3C"/>
    <w:rsid w:val="00D76D13"/>
    <w:rsid w:val="00D76D75"/>
    <w:rsid w:val="00D77CDB"/>
    <w:rsid w:val="00D77E57"/>
    <w:rsid w:val="00D77E77"/>
    <w:rsid w:val="00D8000C"/>
    <w:rsid w:val="00D804DF"/>
    <w:rsid w:val="00D80D33"/>
    <w:rsid w:val="00D810ED"/>
    <w:rsid w:val="00D814F0"/>
    <w:rsid w:val="00D81519"/>
    <w:rsid w:val="00D81D89"/>
    <w:rsid w:val="00D82002"/>
    <w:rsid w:val="00D822BD"/>
    <w:rsid w:val="00D8293F"/>
    <w:rsid w:val="00D82C74"/>
    <w:rsid w:val="00D82D24"/>
    <w:rsid w:val="00D82D8A"/>
    <w:rsid w:val="00D83623"/>
    <w:rsid w:val="00D83D24"/>
    <w:rsid w:val="00D83EA4"/>
    <w:rsid w:val="00D840E0"/>
    <w:rsid w:val="00D840E2"/>
    <w:rsid w:val="00D84361"/>
    <w:rsid w:val="00D8450A"/>
    <w:rsid w:val="00D846A9"/>
    <w:rsid w:val="00D84909"/>
    <w:rsid w:val="00D84C2A"/>
    <w:rsid w:val="00D84FD9"/>
    <w:rsid w:val="00D850CE"/>
    <w:rsid w:val="00D854E5"/>
    <w:rsid w:val="00D85D35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99D"/>
    <w:rsid w:val="00D91B3D"/>
    <w:rsid w:val="00D91EA4"/>
    <w:rsid w:val="00D922A4"/>
    <w:rsid w:val="00D92CAF"/>
    <w:rsid w:val="00D92DA2"/>
    <w:rsid w:val="00D933BB"/>
    <w:rsid w:val="00D93500"/>
    <w:rsid w:val="00D93676"/>
    <w:rsid w:val="00D937B0"/>
    <w:rsid w:val="00D93B99"/>
    <w:rsid w:val="00D93BE0"/>
    <w:rsid w:val="00D93EAD"/>
    <w:rsid w:val="00D944F6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A099E"/>
    <w:rsid w:val="00DA0B01"/>
    <w:rsid w:val="00DA1397"/>
    <w:rsid w:val="00DA14FA"/>
    <w:rsid w:val="00DA1979"/>
    <w:rsid w:val="00DA1C30"/>
    <w:rsid w:val="00DA21FB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C42"/>
    <w:rsid w:val="00DA5517"/>
    <w:rsid w:val="00DA5537"/>
    <w:rsid w:val="00DA5639"/>
    <w:rsid w:val="00DA5682"/>
    <w:rsid w:val="00DA5B01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12FF"/>
    <w:rsid w:val="00DB1FC8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C8F"/>
    <w:rsid w:val="00DB5E79"/>
    <w:rsid w:val="00DB5EC6"/>
    <w:rsid w:val="00DB659C"/>
    <w:rsid w:val="00DB6811"/>
    <w:rsid w:val="00DB6961"/>
    <w:rsid w:val="00DB699B"/>
    <w:rsid w:val="00DB6AFD"/>
    <w:rsid w:val="00DB6D8F"/>
    <w:rsid w:val="00DB6E15"/>
    <w:rsid w:val="00DB6F09"/>
    <w:rsid w:val="00DB71D6"/>
    <w:rsid w:val="00DB77DB"/>
    <w:rsid w:val="00DB7960"/>
    <w:rsid w:val="00DB7D69"/>
    <w:rsid w:val="00DC02AB"/>
    <w:rsid w:val="00DC0436"/>
    <w:rsid w:val="00DC0550"/>
    <w:rsid w:val="00DC0B8B"/>
    <w:rsid w:val="00DC0F40"/>
    <w:rsid w:val="00DC1D17"/>
    <w:rsid w:val="00DC416F"/>
    <w:rsid w:val="00DC45EB"/>
    <w:rsid w:val="00DC4960"/>
    <w:rsid w:val="00DC4E2C"/>
    <w:rsid w:val="00DC5F48"/>
    <w:rsid w:val="00DC6474"/>
    <w:rsid w:val="00DC6A50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1F"/>
    <w:rsid w:val="00DD0DD3"/>
    <w:rsid w:val="00DD265A"/>
    <w:rsid w:val="00DD26DD"/>
    <w:rsid w:val="00DD29E3"/>
    <w:rsid w:val="00DD3427"/>
    <w:rsid w:val="00DD34E6"/>
    <w:rsid w:val="00DD36E0"/>
    <w:rsid w:val="00DD398E"/>
    <w:rsid w:val="00DD3D37"/>
    <w:rsid w:val="00DD3ECC"/>
    <w:rsid w:val="00DD3FB1"/>
    <w:rsid w:val="00DD544E"/>
    <w:rsid w:val="00DD5B2D"/>
    <w:rsid w:val="00DD5EC0"/>
    <w:rsid w:val="00DD6114"/>
    <w:rsid w:val="00DD6224"/>
    <w:rsid w:val="00DD6482"/>
    <w:rsid w:val="00DD6D63"/>
    <w:rsid w:val="00DD6E8B"/>
    <w:rsid w:val="00DD72A0"/>
    <w:rsid w:val="00DD77F8"/>
    <w:rsid w:val="00DD79D3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E01"/>
    <w:rsid w:val="00DE303A"/>
    <w:rsid w:val="00DE3218"/>
    <w:rsid w:val="00DE3421"/>
    <w:rsid w:val="00DE38EE"/>
    <w:rsid w:val="00DE4062"/>
    <w:rsid w:val="00DE49B2"/>
    <w:rsid w:val="00DE4D5E"/>
    <w:rsid w:val="00DE4F67"/>
    <w:rsid w:val="00DE52E6"/>
    <w:rsid w:val="00DE5321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E36"/>
    <w:rsid w:val="00DF043A"/>
    <w:rsid w:val="00DF0927"/>
    <w:rsid w:val="00DF0C64"/>
    <w:rsid w:val="00DF0D3E"/>
    <w:rsid w:val="00DF150A"/>
    <w:rsid w:val="00DF15FB"/>
    <w:rsid w:val="00DF181D"/>
    <w:rsid w:val="00DF1CB3"/>
    <w:rsid w:val="00DF1CC9"/>
    <w:rsid w:val="00DF1F8F"/>
    <w:rsid w:val="00DF2125"/>
    <w:rsid w:val="00DF2765"/>
    <w:rsid w:val="00DF2A27"/>
    <w:rsid w:val="00DF2A5D"/>
    <w:rsid w:val="00DF2D09"/>
    <w:rsid w:val="00DF330E"/>
    <w:rsid w:val="00DF3612"/>
    <w:rsid w:val="00DF3897"/>
    <w:rsid w:val="00DF3BA3"/>
    <w:rsid w:val="00DF3E4E"/>
    <w:rsid w:val="00DF3F30"/>
    <w:rsid w:val="00DF4ED3"/>
    <w:rsid w:val="00DF4EF5"/>
    <w:rsid w:val="00DF53FC"/>
    <w:rsid w:val="00DF573D"/>
    <w:rsid w:val="00DF5F6F"/>
    <w:rsid w:val="00DF6005"/>
    <w:rsid w:val="00DF617B"/>
    <w:rsid w:val="00DF628C"/>
    <w:rsid w:val="00DF633E"/>
    <w:rsid w:val="00DF6400"/>
    <w:rsid w:val="00DF6ED8"/>
    <w:rsid w:val="00DF78E1"/>
    <w:rsid w:val="00DF7D55"/>
    <w:rsid w:val="00DF7F94"/>
    <w:rsid w:val="00E0071E"/>
    <w:rsid w:val="00E008FF"/>
    <w:rsid w:val="00E00996"/>
    <w:rsid w:val="00E01AA5"/>
    <w:rsid w:val="00E02362"/>
    <w:rsid w:val="00E02645"/>
    <w:rsid w:val="00E0270E"/>
    <w:rsid w:val="00E0288E"/>
    <w:rsid w:val="00E02DEE"/>
    <w:rsid w:val="00E02F8C"/>
    <w:rsid w:val="00E03042"/>
    <w:rsid w:val="00E032D0"/>
    <w:rsid w:val="00E039F1"/>
    <w:rsid w:val="00E03C00"/>
    <w:rsid w:val="00E03F0C"/>
    <w:rsid w:val="00E0416A"/>
    <w:rsid w:val="00E04D39"/>
    <w:rsid w:val="00E05962"/>
    <w:rsid w:val="00E05A0E"/>
    <w:rsid w:val="00E05C21"/>
    <w:rsid w:val="00E05D09"/>
    <w:rsid w:val="00E07CF7"/>
    <w:rsid w:val="00E10042"/>
    <w:rsid w:val="00E1039D"/>
    <w:rsid w:val="00E10B0E"/>
    <w:rsid w:val="00E10D2A"/>
    <w:rsid w:val="00E10DB9"/>
    <w:rsid w:val="00E10E50"/>
    <w:rsid w:val="00E118B7"/>
    <w:rsid w:val="00E11905"/>
    <w:rsid w:val="00E11EFA"/>
    <w:rsid w:val="00E1211E"/>
    <w:rsid w:val="00E122F8"/>
    <w:rsid w:val="00E12A84"/>
    <w:rsid w:val="00E13C72"/>
    <w:rsid w:val="00E1479C"/>
    <w:rsid w:val="00E14B6E"/>
    <w:rsid w:val="00E14BBD"/>
    <w:rsid w:val="00E14D1B"/>
    <w:rsid w:val="00E14D82"/>
    <w:rsid w:val="00E15C0C"/>
    <w:rsid w:val="00E16A1E"/>
    <w:rsid w:val="00E16E7B"/>
    <w:rsid w:val="00E17227"/>
    <w:rsid w:val="00E1733B"/>
    <w:rsid w:val="00E17814"/>
    <w:rsid w:val="00E178A4"/>
    <w:rsid w:val="00E17FDB"/>
    <w:rsid w:val="00E20642"/>
    <w:rsid w:val="00E20A9B"/>
    <w:rsid w:val="00E20C89"/>
    <w:rsid w:val="00E20F62"/>
    <w:rsid w:val="00E211A5"/>
    <w:rsid w:val="00E22097"/>
    <w:rsid w:val="00E22D6D"/>
    <w:rsid w:val="00E232C7"/>
    <w:rsid w:val="00E2362E"/>
    <w:rsid w:val="00E23A94"/>
    <w:rsid w:val="00E23CFF"/>
    <w:rsid w:val="00E2421E"/>
    <w:rsid w:val="00E2473B"/>
    <w:rsid w:val="00E247B4"/>
    <w:rsid w:val="00E24B07"/>
    <w:rsid w:val="00E258F7"/>
    <w:rsid w:val="00E25C5E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752"/>
    <w:rsid w:val="00E30C9F"/>
    <w:rsid w:val="00E31AFB"/>
    <w:rsid w:val="00E31F2D"/>
    <w:rsid w:val="00E3212F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CA"/>
    <w:rsid w:val="00E356F9"/>
    <w:rsid w:val="00E35999"/>
    <w:rsid w:val="00E35C6A"/>
    <w:rsid w:val="00E36332"/>
    <w:rsid w:val="00E371F4"/>
    <w:rsid w:val="00E37347"/>
    <w:rsid w:val="00E37614"/>
    <w:rsid w:val="00E37CB2"/>
    <w:rsid w:val="00E40430"/>
    <w:rsid w:val="00E40950"/>
    <w:rsid w:val="00E41792"/>
    <w:rsid w:val="00E41D92"/>
    <w:rsid w:val="00E430B9"/>
    <w:rsid w:val="00E432C4"/>
    <w:rsid w:val="00E43A0A"/>
    <w:rsid w:val="00E43BD2"/>
    <w:rsid w:val="00E442B0"/>
    <w:rsid w:val="00E449FD"/>
    <w:rsid w:val="00E44B89"/>
    <w:rsid w:val="00E453D7"/>
    <w:rsid w:val="00E45632"/>
    <w:rsid w:val="00E4569F"/>
    <w:rsid w:val="00E46368"/>
    <w:rsid w:val="00E463DF"/>
    <w:rsid w:val="00E468A1"/>
    <w:rsid w:val="00E46D6A"/>
    <w:rsid w:val="00E46E8C"/>
    <w:rsid w:val="00E470F9"/>
    <w:rsid w:val="00E472E9"/>
    <w:rsid w:val="00E47BA9"/>
    <w:rsid w:val="00E47C58"/>
    <w:rsid w:val="00E47DD9"/>
    <w:rsid w:val="00E47E0A"/>
    <w:rsid w:val="00E47FB8"/>
    <w:rsid w:val="00E50285"/>
    <w:rsid w:val="00E5030E"/>
    <w:rsid w:val="00E50752"/>
    <w:rsid w:val="00E5095A"/>
    <w:rsid w:val="00E50C8B"/>
    <w:rsid w:val="00E50DA9"/>
    <w:rsid w:val="00E510DD"/>
    <w:rsid w:val="00E51457"/>
    <w:rsid w:val="00E52753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F57"/>
    <w:rsid w:val="00E56069"/>
    <w:rsid w:val="00E565B7"/>
    <w:rsid w:val="00E56779"/>
    <w:rsid w:val="00E56FBE"/>
    <w:rsid w:val="00E571A2"/>
    <w:rsid w:val="00E5762F"/>
    <w:rsid w:val="00E5784E"/>
    <w:rsid w:val="00E578C6"/>
    <w:rsid w:val="00E57A57"/>
    <w:rsid w:val="00E57E9D"/>
    <w:rsid w:val="00E60122"/>
    <w:rsid w:val="00E60647"/>
    <w:rsid w:val="00E608A0"/>
    <w:rsid w:val="00E60914"/>
    <w:rsid w:val="00E60C80"/>
    <w:rsid w:val="00E60E5D"/>
    <w:rsid w:val="00E60F6E"/>
    <w:rsid w:val="00E611BA"/>
    <w:rsid w:val="00E6125B"/>
    <w:rsid w:val="00E61CD3"/>
    <w:rsid w:val="00E6216E"/>
    <w:rsid w:val="00E62296"/>
    <w:rsid w:val="00E625AA"/>
    <w:rsid w:val="00E62902"/>
    <w:rsid w:val="00E62C3E"/>
    <w:rsid w:val="00E62CA9"/>
    <w:rsid w:val="00E62EF4"/>
    <w:rsid w:val="00E633D1"/>
    <w:rsid w:val="00E64508"/>
    <w:rsid w:val="00E645A5"/>
    <w:rsid w:val="00E64818"/>
    <w:rsid w:val="00E6502E"/>
    <w:rsid w:val="00E65190"/>
    <w:rsid w:val="00E659A5"/>
    <w:rsid w:val="00E66031"/>
    <w:rsid w:val="00E6672A"/>
    <w:rsid w:val="00E668BE"/>
    <w:rsid w:val="00E66E62"/>
    <w:rsid w:val="00E674F6"/>
    <w:rsid w:val="00E70369"/>
    <w:rsid w:val="00E70632"/>
    <w:rsid w:val="00E70AAE"/>
    <w:rsid w:val="00E70CD9"/>
    <w:rsid w:val="00E71B6D"/>
    <w:rsid w:val="00E71E94"/>
    <w:rsid w:val="00E725B3"/>
    <w:rsid w:val="00E7267C"/>
    <w:rsid w:val="00E72821"/>
    <w:rsid w:val="00E73DB6"/>
    <w:rsid w:val="00E74107"/>
    <w:rsid w:val="00E74736"/>
    <w:rsid w:val="00E74903"/>
    <w:rsid w:val="00E750A6"/>
    <w:rsid w:val="00E751E3"/>
    <w:rsid w:val="00E753E3"/>
    <w:rsid w:val="00E76643"/>
    <w:rsid w:val="00E76667"/>
    <w:rsid w:val="00E76C15"/>
    <w:rsid w:val="00E7735A"/>
    <w:rsid w:val="00E77427"/>
    <w:rsid w:val="00E7761E"/>
    <w:rsid w:val="00E7768F"/>
    <w:rsid w:val="00E77956"/>
    <w:rsid w:val="00E77E1D"/>
    <w:rsid w:val="00E77E26"/>
    <w:rsid w:val="00E80AD9"/>
    <w:rsid w:val="00E80D98"/>
    <w:rsid w:val="00E80DEC"/>
    <w:rsid w:val="00E8185F"/>
    <w:rsid w:val="00E819D5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40E1"/>
    <w:rsid w:val="00E84424"/>
    <w:rsid w:val="00E84A9F"/>
    <w:rsid w:val="00E84DCB"/>
    <w:rsid w:val="00E84E84"/>
    <w:rsid w:val="00E86288"/>
    <w:rsid w:val="00E867CF"/>
    <w:rsid w:val="00E872E3"/>
    <w:rsid w:val="00E90676"/>
    <w:rsid w:val="00E908C5"/>
    <w:rsid w:val="00E90F7A"/>
    <w:rsid w:val="00E912D0"/>
    <w:rsid w:val="00E91BDA"/>
    <w:rsid w:val="00E91D9B"/>
    <w:rsid w:val="00E921D4"/>
    <w:rsid w:val="00E9244B"/>
    <w:rsid w:val="00E92FC5"/>
    <w:rsid w:val="00E93A9F"/>
    <w:rsid w:val="00E93CB5"/>
    <w:rsid w:val="00E941F3"/>
    <w:rsid w:val="00E942EC"/>
    <w:rsid w:val="00E94412"/>
    <w:rsid w:val="00E9446D"/>
    <w:rsid w:val="00E9501E"/>
    <w:rsid w:val="00E95496"/>
    <w:rsid w:val="00E955C1"/>
    <w:rsid w:val="00E9563B"/>
    <w:rsid w:val="00E95709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2133"/>
    <w:rsid w:val="00EA2856"/>
    <w:rsid w:val="00EA2BA1"/>
    <w:rsid w:val="00EA2D10"/>
    <w:rsid w:val="00EA38EB"/>
    <w:rsid w:val="00EA3C0B"/>
    <w:rsid w:val="00EA4B90"/>
    <w:rsid w:val="00EA4CE8"/>
    <w:rsid w:val="00EA4EED"/>
    <w:rsid w:val="00EA517A"/>
    <w:rsid w:val="00EA60A5"/>
    <w:rsid w:val="00EA652F"/>
    <w:rsid w:val="00EA6C05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9AE"/>
    <w:rsid w:val="00EB2AFF"/>
    <w:rsid w:val="00EB2C0C"/>
    <w:rsid w:val="00EB2C3C"/>
    <w:rsid w:val="00EB2DD0"/>
    <w:rsid w:val="00EB3043"/>
    <w:rsid w:val="00EB3E72"/>
    <w:rsid w:val="00EB41AE"/>
    <w:rsid w:val="00EB41CE"/>
    <w:rsid w:val="00EB4218"/>
    <w:rsid w:val="00EB4E9C"/>
    <w:rsid w:val="00EB4F5B"/>
    <w:rsid w:val="00EB5321"/>
    <w:rsid w:val="00EB5600"/>
    <w:rsid w:val="00EB6255"/>
    <w:rsid w:val="00EB6E9C"/>
    <w:rsid w:val="00EB775E"/>
    <w:rsid w:val="00EC00AD"/>
    <w:rsid w:val="00EC0142"/>
    <w:rsid w:val="00EC06C8"/>
    <w:rsid w:val="00EC0C26"/>
    <w:rsid w:val="00EC106C"/>
    <w:rsid w:val="00EC1595"/>
    <w:rsid w:val="00EC20A8"/>
    <w:rsid w:val="00EC20C0"/>
    <w:rsid w:val="00EC2229"/>
    <w:rsid w:val="00EC255A"/>
    <w:rsid w:val="00EC25E8"/>
    <w:rsid w:val="00EC2766"/>
    <w:rsid w:val="00EC28BC"/>
    <w:rsid w:val="00EC2A96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4F07"/>
    <w:rsid w:val="00EC5034"/>
    <w:rsid w:val="00EC5808"/>
    <w:rsid w:val="00EC5BEE"/>
    <w:rsid w:val="00EC60C2"/>
    <w:rsid w:val="00EC6208"/>
    <w:rsid w:val="00EC6226"/>
    <w:rsid w:val="00EC6512"/>
    <w:rsid w:val="00EC68A6"/>
    <w:rsid w:val="00EC78AC"/>
    <w:rsid w:val="00ED1586"/>
    <w:rsid w:val="00ED1BB8"/>
    <w:rsid w:val="00ED1CDA"/>
    <w:rsid w:val="00ED2530"/>
    <w:rsid w:val="00ED2C3F"/>
    <w:rsid w:val="00ED2FCF"/>
    <w:rsid w:val="00ED34A7"/>
    <w:rsid w:val="00ED4408"/>
    <w:rsid w:val="00ED4536"/>
    <w:rsid w:val="00ED490D"/>
    <w:rsid w:val="00ED4C72"/>
    <w:rsid w:val="00ED4D8A"/>
    <w:rsid w:val="00ED4E69"/>
    <w:rsid w:val="00ED5ADD"/>
    <w:rsid w:val="00ED5EE2"/>
    <w:rsid w:val="00ED6307"/>
    <w:rsid w:val="00ED6524"/>
    <w:rsid w:val="00ED6C00"/>
    <w:rsid w:val="00ED6E97"/>
    <w:rsid w:val="00ED74B1"/>
    <w:rsid w:val="00ED755C"/>
    <w:rsid w:val="00ED75E5"/>
    <w:rsid w:val="00ED77BD"/>
    <w:rsid w:val="00ED7860"/>
    <w:rsid w:val="00ED7A2A"/>
    <w:rsid w:val="00ED7E9E"/>
    <w:rsid w:val="00EE0DD3"/>
    <w:rsid w:val="00EE1133"/>
    <w:rsid w:val="00EE1184"/>
    <w:rsid w:val="00EE170E"/>
    <w:rsid w:val="00EE1ACC"/>
    <w:rsid w:val="00EE1C9E"/>
    <w:rsid w:val="00EE2D6C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F052B"/>
    <w:rsid w:val="00EF0726"/>
    <w:rsid w:val="00EF07EE"/>
    <w:rsid w:val="00EF0859"/>
    <w:rsid w:val="00EF0EED"/>
    <w:rsid w:val="00EF15A2"/>
    <w:rsid w:val="00EF173C"/>
    <w:rsid w:val="00EF1B40"/>
    <w:rsid w:val="00EF202D"/>
    <w:rsid w:val="00EF24DB"/>
    <w:rsid w:val="00EF2C31"/>
    <w:rsid w:val="00EF2D19"/>
    <w:rsid w:val="00EF2E48"/>
    <w:rsid w:val="00EF3667"/>
    <w:rsid w:val="00EF3C92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2D54"/>
    <w:rsid w:val="00F02DA3"/>
    <w:rsid w:val="00F03358"/>
    <w:rsid w:val="00F03ABA"/>
    <w:rsid w:val="00F0439D"/>
    <w:rsid w:val="00F04554"/>
    <w:rsid w:val="00F04B47"/>
    <w:rsid w:val="00F05286"/>
    <w:rsid w:val="00F055B8"/>
    <w:rsid w:val="00F05653"/>
    <w:rsid w:val="00F05985"/>
    <w:rsid w:val="00F05E35"/>
    <w:rsid w:val="00F06967"/>
    <w:rsid w:val="00F06AC7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37"/>
    <w:rsid w:val="00F13BEC"/>
    <w:rsid w:val="00F13FEA"/>
    <w:rsid w:val="00F140B5"/>
    <w:rsid w:val="00F14488"/>
    <w:rsid w:val="00F147A4"/>
    <w:rsid w:val="00F148AF"/>
    <w:rsid w:val="00F14EFB"/>
    <w:rsid w:val="00F1505A"/>
    <w:rsid w:val="00F151AC"/>
    <w:rsid w:val="00F16041"/>
    <w:rsid w:val="00F16575"/>
    <w:rsid w:val="00F16D4C"/>
    <w:rsid w:val="00F16EF2"/>
    <w:rsid w:val="00F17621"/>
    <w:rsid w:val="00F17B30"/>
    <w:rsid w:val="00F17C7C"/>
    <w:rsid w:val="00F17E86"/>
    <w:rsid w:val="00F2065E"/>
    <w:rsid w:val="00F2086B"/>
    <w:rsid w:val="00F20DF7"/>
    <w:rsid w:val="00F20EB0"/>
    <w:rsid w:val="00F210DA"/>
    <w:rsid w:val="00F2296E"/>
    <w:rsid w:val="00F22D1D"/>
    <w:rsid w:val="00F22E7D"/>
    <w:rsid w:val="00F237FC"/>
    <w:rsid w:val="00F2403B"/>
    <w:rsid w:val="00F24DBF"/>
    <w:rsid w:val="00F25358"/>
    <w:rsid w:val="00F254F8"/>
    <w:rsid w:val="00F25862"/>
    <w:rsid w:val="00F2586D"/>
    <w:rsid w:val="00F259E5"/>
    <w:rsid w:val="00F25A03"/>
    <w:rsid w:val="00F25A5A"/>
    <w:rsid w:val="00F26330"/>
    <w:rsid w:val="00F266E0"/>
    <w:rsid w:val="00F279B2"/>
    <w:rsid w:val="00F27A41"/>
    <w:rsid w:val="00F27B2A"/>
    <w:rsid w:val="00F30128"/>
    <w:rsid w:val="00F30282"/>
    <w:rsid w:val="00F3063D"/>
    <w:rsid w:val="00F3068A"/>
    <w:rsid w:val="00F31268"/>
    <w:rsid w:val="00F314AE"/>
    <w:rsid w:val="00F31615"/>
    <w:rsid w:val="00F32691"/>
    <w:rsid w:val="00F32735"/>
    <w:rsid w:val="00F32E27"/>
    <w:rsid w:val="00F33410"/>
    <w:rsid w:val="00F33424"/>
    <w:rsid w:val="00F3387B"/>
    <w:rsid w:val="00F33C5A"/>
    <w:rsid w:val="00F33E3E"/>
    <w:rsid w:val="00F341BF"/>
    <w:rsid w:val="00F3483D"/>
    <w:rsid w:val="00F34B39"/>
    <w:rsid w:val="00F34C75"/>
    <w:rsid w:val="00F3587E"/>
    <w:rsid w:val="00F35E1D"/>
    <w:rsid w:val="00F3613F"/>
    <w:rsid w:val="00F3624D"/>
    <w:rsid w:val="00F364E2"/>
    <w:rsid w:val="00F3663C"/>
    <w:rsid w:val="00F369CD"/>
    <w:rsid w:val="00F36A84"/>
    <w:rsid w:val="00F36E94"/>
    <w:rsid w:val="00F37112"/>
    <w:rsid w:val="00F371EC"/>
    <w:rsid w:val="00F37A6A"/>
    <w:rsid w:val="00F37C76"/>
    <w:rsid w:val="00F4002C"/>
    <w:rsid w:val="00F40189"/>
    <w:rsid w:val="00F401A1"/>
    <w:rsid w:val="00F4065C"/>
    <w:rsid w:val="00F40780"/>
    <w:rsid w:val="00F409C8"/>
    <w:rsid w:val="00F40C58"/>
    <w:rsid w:val="00F40D1A"/>
    <w:rsid w:val="00F40E34"/>
    <w:rsid w:val="00F40F75"/>
    <w:rsid w:val="00F41966"/>
    <w:rsid w:val="00F41C1F"/>
    <w:rsid w:val="00F41D0C"/>
    <w:rsid w:val="00F42683"/>
    <w:rsid w:val="00F42AA8"/>
    <w:rsid w:val="00F42C97"/>
    <w:rsid w:val="00F42F79"/>
    <w:rsid w:val="00F43008"/>
    <w:rsid w:val="00F43244"/>
    <w:rsid w:val="00F43417"/>
    <w:rsid w:val="00F4398B"/>
    <w:rsid w:val="00F443B5"/>
    <w:rsid w:val="00F445EC"/>
    <w:rsid w:val="00F44DE7"/>
    <w:rsid w:val="00F4528E"/>
    <w:rsid w:val="00F45D1A"/>
    <w:rsid w:val="00F45FA6"/>
    <w:rsid w:val="00F47664"/>
    <w:rsid w:val="00F4770A"/>
    <w:rsid w:val="00F4783B"/>
    <w:rsid w:val="00F479E9"/>
    <w:rsid w:val="00F47F1F"/>
    <w:rsid w:val="00F47FD4"/>
    <w:rsid w:val="00F50012"/>
    <w:rsid w:val="00F50718"/>
    <w:rsid w:val="00F5083E"/>
    <w:rsid w:val="00F50B83"/>
    <w:rsid w:val="00F5237E"/>
    <w:rsid w:val="00F523FB"/>
    <w:rsid w:val="00F53198"/>
    <w:rsid w:val="00F536A3"/>
    <w:rsid w:val="00F53B57"/>
    <w:rsid w:val="00F53F38"/>
    <w:rsid w:val="00F5472D"/>
    <w:rsid w:val="00F548F8"/>
    <w:rsid w:val="00F54B07"/>
    <w:rsid w:val="00F5590C"/>
    <w:rsid w:val="00F55ACB"/>
    <w:rsid w:val="00F55B82"/>
    <w:rsid w:val="00F55B86"/>
    <w:rsid w:val="00F55C7A"/>
    <w:rsid w:val="00F56A58"/>
    <w:rsid w:val="00F56E66"/>
    <w:rsid w:val="00F5710C"/>
    <w:rsid w:val="00F57524"/>
    <w:rsid w:val="00F57884"/>
    <w:rsid w:val="00F6028A"/>
    <w:rsid w:val="00F60493"/>
    <w:rsid w:val="00F60B0D"/>
    <w:rsid w:val="00F60B5C"/>
    <w:rsid w:val="00F60C1D"/>
    <w:rsid w:val="00F60FDB"/>
    <w:rsid w:val="00F61131"/>
    <w:rsid w:val="00F6121D"/>
    <w:rsid w:val="00F61341"/>
    <w:rsid w:val="00F61BF7"/>
    <w:rsid w:val="00F61EE6"/>
    <w:rsid w:val="00F620E2"/>
    <w:rsid w:val="00F62111"/>
    <w:rsid w:val="00F62277"/>
    <w:rsid w:val="00F6244C"/>
    <w:rsid w:val="00F628F4"/>
    <w:rsid w:val="00F63409"/>
    <w:rsid w:val="00F63652"/>
    <w:rsid w:val="00F63D08"/>
    <w:rsid w:val="00F642DE"/>
    <w:rsid w:val="00F64649"/>
    <w:rsid w:val="00F649D3"/>
    <w:rsid w:val="00F64D16"/>
    <w:rsid w:val="00F64E5B"/>
    <w:rsid w:val="00F64F2C"/>
    <w:rsid w:val="00F65067"/>
    <w:rsid w:val="00F651DF"/>
    <w:rsid w:val="00F652AD"/>
    <w:rsid w:val="00F658CD"/>
    <w:rsid w:val="00F659CD"/>
    <w:rsid w:val="00F66809"/>
    <w:rsid w:val="00F66C6C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A49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4FB5"/>
    <w:rsid w:val="00F75479"/>
    <w:rsid w:val="00F75EBB"/>
    <w:rsid w:val="00F76215"/>
    <w:rsid w:val="00F76367"/>
    <w:rsid w:val="00F76797"/>
    <w:rsid w:val="00F76A44"/>
    <w:rsid w:val="00F76FDF"/>
    <w:rsid w:val="00F77A41"/>
    <w:rsid w:val="00F77FEE"/>
    <w:rsid w:val="00F80137"/>
    <w:rsid w:val="00F8069A"/>
    <w:rsid w:val="00F81448"/>
    <w:rsid w:val="00F81747"/>
    <w:rsid w:val="00F81B13"/>
    <w:rsid w:val="00F81F3A"/>
    <w:rsid w:val="00F821BB"/>
    <w:rsid w:val="00F82737"/>
    <w:rsid w:val="00F82ACB"/>
    <w:rsid w:val="00F82C1A"/>
    <w:rsid w:val="00F82EAA"/>
    <w:rsid w:val="00F83E95"/>
    <w:rsid w:val="00F848F2"/>
    <w:rsid w:val="00F84E88"/>
    <w:rsid w:val="00F84F67"/>
    <w:rsid w:val="00F852F4"/>
    <w:rsid w:val="00F85812"/>
    <w:rsid w:val="00F85923"/>
    <w:rsid w:val="00F85C9C"/>
    <w:rsid w:val="00F85F32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3646"/>
    <w:rsid w:val="00F9380F"/>
    <w:rsid w:val="00F93DFD"/>
    <w:rsid w:val="00F93FC2"/>
    <w:rsid w:val="00F94441"/>
    <w:rsid w:val="00F94BD0"/>
    <w:rsid w:val="00F94F21"/>
    <w:rsid w:val="00F95808"/>
    <w:rsid w:val="00F9592F"/>
    <w:rsid w:val="00F95C2A"/>
    <w:rsid w:val="00F962DC"/>
    <w:rsid w:val="00F96623"/>
    <w:rsid w:val="00F97643"/>
    <w:rsid w:val="00F977DD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DD1"/>
    <w:rsid w:val="00FA2F96"/>
    <w:rsid w:val="00FA3E87"/>
    <w:rsid w:val="00FA4109"/>
    <w:rsid w:val="00FA45E6"/>
    <w:rsid w:val="00FA4BDA"/>
    <w:rsid w:val="00FA4C61"/>
    <w:rsid w:val="00FA4E6C"/>
    <w:rsid w:val="00FA53DE"/>
    <w:rsid w:val="00FA549D"/>
    <w:rsid w:val="00FA55A2"/>
    <w:rsid w:val="00FA5DB2"/>
    <w:rsid w:val="00FA603F"/>
    <w:rsid w:val="00FA6047"/>
    <w:rsid w:val="00FA677C"/>
    <w:rsid w:val="00FA67A3"/>
    <w:rsid w:val="00FA68DB"/>
    <w:rsid w:val="00FA6E32"/>
    <w:rsid w:val="00FA7C9D"/>
    <w:rsid w:val="00FA7D00"/>
    <w:rsid w:val="00FB0618"/>
    <w:rsid w:val="00FB1596"/>
    <w:rsid w:val="00FB1621"/>
    <w:rsid w:val="00FB164C"/>
    <w:rsid w:val="00FB166A"/>
    <w:rsid w:val="00FB17FD"/>
    <w:rsid w:val="00FB1C39"/>
    <w:rsid w:val="00FB2578"/>
    <w:rsid w:val="00FB2C0D"/>
    <w:rsid w:val="00FB32B0"/>
    <w:rsid w:val="00FB34AB"/>
    <w:rsid w:val="00FB3BC8"/>
    <w:rsid w:val="00FB3EFB"/>
    <w:rsid w:val="00FB4347"/>
    <w:rsid w:val="00FB44CD"/>
    <w:rsid w:val="00FB4DEF"/>
    <w:rsid w:val="00FB59C2"/>
    <w:rsid w:val="00FB5D03"/>
    <w:rsid w:val="00FB5E6D"/>
    <w:rsid w:val="00FB637A"/>
    <w:rsid w:val="00FB6A58"/>
    <w:rsid w:val="00FB6EF2"/>
    <w:rsid w:val="00FB71E3"/>
    <w:rsid w:val="00FB79CD"/>
    <w:rsid w:val="00FB7CDE"/>
    <w:rsid w:val="00FB7D52"/>
    <w:rsid w:val="00FC00A6"/>
    <w:rsid w:val="00FC063C"/>
    <w:rsid w:val="00FC0ADC"/>
    <w:rsid w:val="00FC14EC"/>
    <w:rsid w:val="00FC156F"/>
    <w:rsid w:val="00FC1D1B"/>
    <w:rsid w:val="00FC251E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C36"/>
    <w:rsid w:val="00FC6CC4"/>
    <w:rsid w:val="00FC735D"/>
    <w:rsid w:val="00FC7F62"/>
    <w:rsid w:val="00FD09E1"/>
    <w:rsid w:val="00FD0A5C"/>
    <w:rsid w:val="00FD183F"/>
    <w:rsid w:val="00FD1B95"/>
    <w:rsid w:val="00FD1BE0"/>
    <w:rsid w:val="00FD1C06"/>
    <w:rsid w:val="00FD2861"/>
    <w:rsid w:val="00FD29D1"/>
    <w:rsid w:val="00FD2ABF"/>
    <w:rsid w:val="00FD2C9F"/>
    <w:rsid w:val="00FD37EF"/>
    <w:rsid w:val="00FD423A"/>
    <w:rsid w:val="00FD4390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4E6"/>
    <w:rsid w:val="00FD7865"/>
    <w:rsid w:val="00FE002A"/>
    <w:rsid w:val="00FE05C8"/>
    <w:rsid w:val="00FE12D4"/>
    <w:rsid w:val="00FE14D0"/>
    <w:rsid w:val="00FE17F5"/>
    <w:rsid w:val="00FE2304"/>
    <w:rsid w:val="00FE2B6B"/>
    <w:rsid w:val="00FE2C4F"/>
    <w:rsid w:val="00FE4168"/>
    <w:rsid w:val="00FE4859"/>
    <w:rsid w:val="00FE4B2E"/>
    <w:rsid w:val="00FE4CB1"/>
    <w:rsid w:val="00FE5484"/>
    <w:rsid w:val="00FE6B50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A2C"/>
    <w:rsid w:val="00FF5538"/>
    <w:rsid w:val="00FF6515"/>
    <w:rsid w:val="00FF6FA1"/>
    <w:rsid w:val="00FF7326"/>
    <w:rsid w:val="00FF7837"/>
    <w:rsid w:val="00FF7C22"/>
    <w:rsid w:val="00FF7C25"/>
    <w:rsid w:val="00FF7CB1"/>
    <w:rsid w:val="00FF7F5F"/>
    <w:rsid w:val="015B3B47"/>
    <w:rsid w:val="2E056AB4"/>
    <w:rsid w:val="5DA8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B7E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097B7E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97B7E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097B7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97B7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097B7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097B7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097B7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097B7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097B7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097B7E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097B7E"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qFormat/>
    <w:rsid w:val="00097B7E"/>
    <w:rPr>
      <w:b/>
      <w:bCs/>
    </w:rPr>
  </w:style>
  <w:style w:type="paragraph" w:styleId="a5">
    <w:name w:val="annotation text"/>
    <w:basedOn w:val="a"/>
    <w:semiHidden/>
    <w:qFormat/>
    <w:rsid w:val="00097B7E"/>
  </w:style>
  <w:style w:type="paragraph" w:styleId="a6">
    <w:name w:val="Normal Indent"/>
    <w:basedOn w:val="a"/>
    <w:link w:val="Char0"/>
    <w:rsid w:val="00097B7E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a7">
    <w:name w:val="caption"/>
    <w:basedOn w:val="a"/>
    <w:next w:val="a"/>
    <w:link w:val="Char1"/>
    <w:qFormat/>
    <w:rsid w:val="00097B7E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8">
    <w:name w:val="Document Map"/>
    <w:basedOn w:val="a"/>
    <w:semiHidden/>
    <w:qFormat/>
    <w:rsid w:val="00097B7E"/>
    <w:pPr>
      <w:shd w:val="clear" w:color="auto" w:fill="000080"/>
    </w:pPr>
  </w:style>
  <w:style w:type="paragraph" w:styleId="2">
    <w:name w:val="List 2"/>
    <w:basedOn w:val="a9"/>
    <w:qFormat/>
    <w:rsid w:val="00097B7E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rsid w:val="00097B7E"/>
    <w:pPr>
      <w:ind w:left="283" w:hanging="283"/>
    </w:pPr>
  </w:style>
  <w:style w:type="paragraph" w:styleId="aa">
    <w:name w:val="Balloon Text"/>
    <w:basedOn w:val="a"/>
    <w:semiHidden/>
    <w:qFormat/>
    <w:rsid w:val="00097B7E"/>
    <w:rPr>
      <w:sz w:val="18"/>
      <w:szCs w:val="18"/>
    </w:rPr>
  </w:style>
  <w:style w:type="paragraph" w:styleId="ab">
    <w:name w:val="footer"/>
    <w:basedOn w:val="a"/>
    <w:qFormat/>
    <w:rsid w:val="00097B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qFormat/>
    <w:rsid w:val="00097B7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21">
    <w:name w:val="Body Text 2"/>
    <w:basedOn w:val="a"/>
    <w:qFormat/>
    <w:rsid w:val="00097B7E"/>
    <w:pPr>
      <w:spacing w:after="120" w:line="480" w:lineRule="auto"/>
    </w:pPr>
  </w:style>
  <w:style w:type="character" w:styleId="ad">
    <w:name w:val="page number"/>
    <w:basedOn w:val="a1"/>
    <w:qFormat/>
    <w:rsid w:val="00097B7E"/>
  </w:style>
  <w:style w:type="character" w:styleId="ae">
    <w:name w:val="Hyperlink"/>
    <w:basedOn w:val="a1"/>
    <w:rsid w:val="00097B7E"/>
    <w:rPr>
      <w:u w:val="single"/>
    </w:rPr>
  </w:style>
  <w:style w:type="character" w:styleId="af">
    <w:name w:val="annotation reference"/>
    <w:basedOn w:val="a1"/>
    <w:semiHidden/>
    <w:qFormat/>
    <w:rsid w:val="00097B7E"/>
    <w:rPr>
      <w:sz w:val="21"/>
      <w:szCs w:val="21"/>
    </w:rPr>
  </w:style>
  <w:style w:type="table" w:styleId="af0">
    <w:name w:val="Table Grid"/>
    <w:basedOn w:val="a2"/>
    <w:qFormat/>
    <w:rsid w:val="0009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题注 Char"/>
    <w:basedOn w:val="a1"/>
    <w:link w:val="a7"/>
    <w:qFormat/>
    <w:rsid w:val="00097B7E"/>
    <w:rPr>
      <w:lang w:val="en-GB" w:eastAsia="en-US" w:bidi="ar-SA"/>
    </w:rPr>
  </w:style>
  <w:style w:type="paragraph" w:customStyle="1" w:styleId="B1">
    <w:name w:val="B1"/>
    <w:basedOn w:val="a9"/>
    <w:link w:val="B1Zchn"/>
    <w:qFormat/>
    <w:rsid w:val="00097B7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qFormat/>
    <w:rsid w:val="00097B7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097B7E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097B7E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097B7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qFormat/>
    <w:rsid w:val="00097B7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hidden/>
    <w:uiPriority w:val="99"/>
    <w:semiHidden/>
    <w:qFormat/>
    <w:rsid w:val="00097B7E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097B7E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097B7E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1"/>
    <w:link w:val="Doc-text2"/>
    <w:qFormat/>
    <w:rsid w:val="00097B7E"/>
    <w:rPr>
      <w:rFonts w:eastAsia="MS Mincho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097B7E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basedOn w:val="a1"/>
    <w:link w:val="Comments"/>
    <w:qFormat/>
    <w:rsid w:val="00097B7E"/>
    <w:rPr>
      <w:rFonts w:eastAsia="MS Mincho"/>
      <w:i/>
      <w:sz w:val="16"/>
      <w:szCs w:val="24"/>
      <w:lang w:val="en-GB" w:eastAsia="en-GB"/>
    </w:rPr>
  </w:style>
  <w:style w:type="paragraph" w:customStyle="1" w:styleId="B2">
    <w:name w:val="B2"/>
    <w:basedOn w:val="2"/>
    <w:link w:val="B2Char"/>
    <w:qFormat/>
    <w:rsid w:val="00097B7E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basedOn w:val="a1"/>
    <w:link w:val="B1"/>
    <w:qFormat/>
    <w:rsid w:val="00097B7E"/>
    <w:rPr>
      <w:lang w:val="en-GB" w:eastAsia="ko-KR"/>
    </w:rPr>
  </w:style>
  <w:style w:type="paragraph" w:customStyle="1" w:styleId="ZT">
    <w:name w:val="ZT"/>
    <w:rsid w:val="00097B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basedOn w:val="a1"/>
    <w:rsid w:val="00097B7E"/>
    <w:rPr>
      <w:lang w:val="en-GB" w:eastAsia="ja-JP"/>
    </w:rPr>
  </w:style>
  <w:style w:type="character" w:customStyle="1" w:styleId="Doc-titleChar">
    <w:name w:val="Doc-title Char"/>
    <w:basedOn w:val="a1"/>
    <w:link w:val="Doc-title"/>
    <w:rsid w:val="00097B7E"/>
    <w:rPr>
      <w:rFonts w:eastAsia="MS Mincho"/>
      <w:szCs w:val="24"/>
      <w:lang w:val="en-GB" w:eastAsia="en-GB"/>
    </w:rPr>
  </w:style>
  <w:style w:type="character" w:customStyle="1" w:styleId="B1Char">
    <w:name w:val="B1 Char"/>
    <w:basedOn w:val="a1"/>
    <w:rsid w:val="00097B7E"/>
    <w:rPr>
      <w:lang w:val="en-GB" w:eastAsia="ja-JP"/>
    </w:rPr>
  </w:style>
  <w:style w:type="character" w:customStyle="1" w:styleId="B2Char">
    <w:name w:val="B2 Char"/>
    <w:basedOn w:val="a1"/>
    <w:link w:val="B2"/>
    <w:rsid w:val="00097B7E"/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rsid w:val="00097B7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basedOn w:val="a1"/>
    <w:link w:val="NO"/>
    <w:rsid w:val="00097B7E"/>
    <w:rPr>
      <w:lang w:val="en-GB" w:eastAsia="ja-JP"/>
    </w:rPr>
  </w:style>
  <w:style w:type="paragraph" w:customStyle="1" w:styleId="CarCarChar">
    <w:name w:val="Car Car Char"/>
    <w:semiHidden/>
    <w:rsid w:val="00097B7E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097B7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basedOn w:val="a1"/>
    <w:link w:val="B3"/>
    <w:rsid w:val="00097B7E"/>
    <w:rPr>
      <w:lang w:val="en-GB" w:eastAsia="ja-JP"/>
    </w:rPr>
  </w:style>
  <w:style w:type="paragraph" w:customStyle="1" w:styleId="TAH">
    <w:name w:val="TAH"/>
    <w:basedOn w:val="TAC"/>
    <w:rsid w:val="00097B7E"/>
    <w:rPr>
      <w:b/>
    </w:rPr>
  </w:style>
  <w:style w:type="paragraph" w:customStyle="1" w:styleId="TAC">
    <w:name w:val="TAC"/>
    <w:basedOn w:val="a"/>
    <w:rsid w:val="00097B7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097B7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basedOn w:val="a1"/>
    <w:link w:val="1"/>
    <w:locked/>
    <w:rsid w:val="00097B7E"/>
    <w:rPr>
      <w:b/>
      <w:bCs/>
      <w:kern w:val="32"/>
      <w:sz w:val="28"/>
      <w:szCs w:val="32"/>
    </w:rPr>
  </w:style>
  <w:style w:type="character" w:customStyle="1" w:styleId="Char0">
    <w:name w:val="正文缩进 Char"/>
    <w:basedOn w:val="a1"/>
    <w:link w:val="a6"/>
    <w:rsid w:val="00097B7E"/>
    <w:rPr>
      <w:sz w:val="21"/>
      <w:szCs w:val="21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097B7E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8"/>
    <w:rsid w:val="00097B7E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">
    <w:name w:val="正文文本 Char"/>
    <w:basedOn w:val="a1"/>
    <w:link w:val="a0"/>
    <w:qFormat/>
    <w:rsid w:val="00097B7E"/>
    <w:rPr>
      <w:rFonts w:eastAsia="MS Mincho"/>
      <w:szCs w:val="24"/>
      <w:lang w:eastAsia="en-US"/>
    </w:rPr>
  </w:style>
  <w:style w:type="character" w:customStyle="1" w:styleId="THChar">
    <w:name w:val="TH Char"/>
    <w:basedOn w:val="a1"/>
    <w:link w:val="TH"/>
    <w:rsid w:val="00097B7E"/>
    <w:rPr>
      <w:b/>
      <w:lang w:val="en-GB" w:eastAsia="ja-JP"/>
    </w:rPr>
  </w:style>
  <w:style w:type="paragraph" w:customStyle="1" w:styleId="CRCoverPage">
    <w:name w:val="CR Cover Page"/>
    <w:qFormat/>
    <w:rsid w:val="00097B7E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097B7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text">
    <w:name w:val="text"/>
    <w:basedOn w:val="a"/>
    <w:qFormat/>
    <w:rsid w:val="00097B7E"/>
    <w:pPr>
      <w:widowControl w:val="0"/>
      <w:numPr>
        <w:numId w:val="4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CharCharCharCharCharCharCharCharCharCharCharChar">
    <w:name w:val="Char Char Char Char Char Char Char Char Char Char Char Char"/>
    <w:semiHidden/>
    <w:rsid w:val="00097B7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basedOn w:val="a1"/>
    <w:rsid w:val="00097B7E"/>
    <w:rPr>
      <w:rFonts w:eastAsia="MS Mincho"/>
      <w:szCs w:val="24"/>
      <w:lang w:eastAsia="en-US"/>
    </w:rPr>
  </w:style>
  <w:style w:type="character" w:customStyle="1" w:styleId="3Char">
    <w:name w:val="标题 3 Char"/>
    <w:basedOn w:val="a1"/>
    <w:link w:val="3"/>
    <w:rsid w:val="00097B7E"/>
    <w:rPr>
      <w:rFonts w:eastAsia="MS Mincho"/>
      <w:b/>
      <w:bCs/>
      <w:sz w:val="26"/>
      <w:szCs w:val="26"/>
      <w:lang w:eastAsia="en-US"/>
    </w:rPr>
  </w:style>
  <w:style w:type="paragraph" w:customStyle="1" w:styleId="TAL">
    <w:name w:val="TAL"/>
    <w:basedOn w:val="a"/>
    <w:rsid w:val="00097B7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styleId="af1">
    <w:name w:val="Revision"/>
    <w:hidden/>
    <w:uiPriority w:val="99"/>
    <w:unhideWhenUsed/>
    <w:rsid w:val="00CA5945"/>
    <w:rPr>
      <w:rFonts w:eastAsia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image" Target="media/image17.wmf"/><Relationship Id="rId39" Type="http://schemas.openxmlformats.org/officeDocument/2006/relationships/oleObject" Target="embeddings/oleObject6.bin"/><Relationship Id="rId21" Type="http://schemas.openxmlformats.org/officeDocument/2006/relationships/image" Target="media/image12.wmf"/><Relationship Id="rId34" Type="http://schemas.openxmlformats.org/officeDocument/2006/relationships/image" Target="media/image23.wmf"/><Relationship Id="rId42" Type="http://schemas.openxmlformats.org/officeDocument/2006/relationships/oleObject" Target="embeddings/oleObject8.bin"/><Relationship Id="rId47" Type="http://schemas.openxmlformats.org/officeDocument/2006/relationships/oleObject" Target="embeddings/oleObject11.bin"/><Relationship Id="rId50" Type="http://schemas.openxmlformats.org/officeDocument/2006/relationships/oleObject" Target="embeddings/oleObject13.bin"/><Relationship Id="rId55" Type="http://schemas.openxmlformats.org/officeDocument/2006/relationships/oleObject" Target="embeddings/oleObject18.bin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8.bin"/><Relationship Id="rId7" Type="http://schemas.openxmlformats.org/officeDocument/2006/relationships/footnotes" Target="footnotes.xml"/><Relationship Id="rId71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9" Type="http://schemas.openxmlformats.org/officeDocument/2006/relationships/image" Target="media/image20.wmf"/><Relationship Id="rId11" Type="http://schemas.openxmlformats.org/officeDocument/2006/relationships/image" Target="media/image2.wmf"/><Relationship Id="rId24" Type="http://schemas.openxmlformats.org/officeDocument/2006/relationships/image" Target="media/image15.wmf"/><Relationship Id="rId32" Type="http://schemas.openxmlformats.org/officeDocument/2006/relationships/image" Target="media/image22.wmf"/><Relationship Id="rId37" Type="http://schemas.openxmlformats.org/officeDocument/2006/relationships/oleObject" Target="embeddings/oleObject5.bin"/><Relationship Id="rId40" Type="http://schemas.openxmlformats.org/officeDocument/2006/relationships/image" Target="media/image26.wmf"/><Relationship Id="rId45" Type="http://schemas.openxmlformats.org/officeDocument/2006/relationships/oleObject" Target="embeddings/oleObject10.bin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36" Type="http://schemas.openxmlformats.org/officeDocument/2006/relationships/image" Target="media/image24.wmf"/><Relationship Id="rId49" Type="http://schemas.openxmlformats.org/officeDocument/2006/relationships/oleObject" Target="embeddings/oleObject12.bin"/><Relationship Id="rId57" Type="http://schemas.openxmlformats.org/officeDocument/2006/relationships/oleObject" Target="embeddings/oleObject20.bin"/><Relationship Id="rId61" Type="http://schemas.openxmlformats.org/officeDocument/2006/relationships/oleObject" Target="embeddings/oleObject23.bin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31" Type="http://schemas.openxmlformats.org/officeDocument/2006/relationships/oleObject" Target="embeddings/oleObject2.bin"/><Relationship Id="rId44" Type="http://schemas.openxmlformats.org/officeDocument/2006/relationships/oleObject" Target="embeddings/oleObject9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5.bin"/><Relationship Id="rId73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oleObject" Target="embeddings/oleObject4.bin"/><Relationship Id="rId43" Type="http://schemas.openxmlformats.org/officeDocument/2006/relationships/image" Target="media/image27.wmf"/><Relationship Id="rId48" Type="http://schemas.openxmlformats.org/officeDocument/2006/relationships/image" Target="media/image29.wmf"/><Relationship Id="rId56" Type="http://schemas.openxmlformats.org/officeDocument/2006/relationships/oleObject" Target="embeddings/oleObject19.bin"/><Relationship Id="rId64" Type="http://schemas.openxmlformats.org/officeDocument/2006/relationships/image" Target="media/image32.wmf"/><Relationship Id="rId69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14.bin"/><Relationship Id="rId72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33" Type="http://schemas.openxmlformats.org/officeDocument/2006/relationships/oleObject" Target="embeddings/oleObject3.bin"/><Relationship Id="rId38" Type="http://schemas.openxmlformats.org/officeDocument/2006/relationships/image" Target="media/image25.wmf"/><Relationship Id="rId46" Type="http://schemas.openxmlformats.org/officeDocument/2006/relationships/image" Target="media/image28.wmf"/><Relationship Id="rId59" Type="http://schemas.openxmlformats.org/officeDocument/2006/relationships/image" Target="media/image30.wmf"/><Relationship Id="rId67" Type="http://schemas.openxmlformats.org/officeDocument/2006/relationships/oleObject" Target="embeddings/oleObject27.bin"/><Relationship Id="rId20" Type="http://schemas.openxmlformats.org/officeDocument/2006/relationships/image" Target="media/image11.wmf"/><Relationship Id="rId41" Type="http://schemas.openxmlformats.org/officeDocument/2006/relationships/oleObject" Target="embeddings/oleObject7.bin"/><Relationship Id="rId54" Type="http://schemas.openxmlformats.org/officeDocument/2006/relationships/oleObject" Target="embeddings/oleObject17.bin"/><Relationship Id="rId62" Type="http://schemas.openxmlformats.org/officeDocument/2006/relationships/image" Target="media/image31.wmf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963D6E-F1D1-493A-9420-FC71785D9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1034</Words>
  <Characters>5895</Characters>
  <Application>Microsoft Office Word</Application>
  <DocSecurity>0</DocSecurity>
  <Lines>49</Lines>
  <Paragraphs>13</Paragraphs>
  <ScaleCrop>false</ScaleCrop>
  <Company>CATT</Company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</cp:revision>
  <cp:lastPrinted>2007-08-29T03:45:00Z</cp:lastPrinted>
  <dcterms:created xsi:type="dcterms:W3CDTF">2015-11-07T03:05:00Z</dcterms:created>
  <dcterms:modified xsi:type="dcterms:W3CDTF">2015-11-07T03:47:00Z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