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A75509" w:rsidRPr="00746D80">
        <w:rPr>
          <w:b/>
          <w:bCs/>
          <w:lang w:eastAsia="zh-CN"/>
        </w:rPr>
        <w:t>8</w:t>
      </w:r>
      <w:r w:rsidR="00C0328C">
        <w:rPr>
          <w:rFonts w:hint="eastAsia"/>
          <w:b/>
          <w:bCs/>
          <w:lang w:eastAsia="zh-CN"/>
        </w:rPr>
        <w:t>2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R1-155121</w:t>
      </w:r>
    </w:p>
    <w:p w:rsidR="00CC61D7" w:rsidRPr="00540D10" w:rsidRDefault="00633875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>
        <w:rPr>
          <w:rFonts w:hint="eastAsia"/>
          <w:b/>
          <w:bCs/>
          <w:lang w:eastAsia="zh-CN"/>
        </w:rPr>
        <w:t>Malmo</w:t>
      </w:r>
      <w:r w:rsidRPr="007A16F2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Sweden</w:t>
      </w:r>
      <w:r w:rsidRPr="007A16F2">
        <w:rPr>
          <w:b/>
          <w:bCs/>
          <w:lang w:eastAsia="zh-CN"/>
        </w:rPr>
        <w:t xml:space="preserve">, </w:t>
      </w:r>
      <w:r w:rsidR="000215A7">
        <w:rPr>
          <w:b/>
          <w:bCs/>
          <w:lang w:eastAsia="zh-CN"/>
        </w:rPr>
        <w:t>October</w:t>
      </w:r>
      <w:r w:rsidR="000215A7" w:rsidRPr="007A16F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Pr="007A16F2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9</w:t>
      </w:r>
      <w:r w:rsidRPr="007A16F2">
        <w:rPr>
          <w:rFonts w:hint="eastAsia"/>
          <w:b/>
          <w:bCs/>
          <w:lang w:eastAsia="zh-CN"/>
        </w:rPr>
        <w:t>,</w:t>
      </w:r>
      <w:r w:rsidRPr="007A16F2">
        <w:rPr>
          <w:b/>
          <w:bCs/>
          <w:lang w:eastAsia="zh-CN"/>
        </w:rPr>
        <w:t xml:space="preserve"> 201</w:t>
      </w:r>
      <w:r>
        <w:rPr>
          <w:rFonts w:hint="eastAsia"/>
          <w:b/>
          <w:bCs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Draft 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C0328C" w:rsidRPr="00D379CB">
        <w:rPr>
          <w:rFonts w:ascii="Arial" w:eastAsia="SimSun" w:hAnsi="Arial" w:cs="Arial"/>
          <w:lang w:eastAsia="zh-CN"/>
        </w:rPr>
        <w:t>LTE_SC_PTM-Core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Huawei,[RAN1]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3B4F">
        <w:rPr>
          <w:rFonts w:cs="Arial" w:hint="eastAsia"/>
          <w:b w:val="0"/>
          <w:bCs/>
          <w:lang w:eastAsia="zh-CN"/>
        </w:rPr>
        <w:t>Yongxia Lyu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733B4F" w:rsidRPr="00016BB2">
        <w:rPr>
          <w:rFonts w:ascii="Arial" w:hAnsi="Arial" w:cs="Arial" w:hint="eastAsia"/>
          <w:lang w:eastAsia="zh-CN"/>
        </w:rPr>
        <w:t>lvyongxia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AF653D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0215A7">
        <w:rPr>
          <w:rFonts w:ascii="Arial" w:hAnsi="Arial" w:cs="Arial"/>
          <w:lang w:eastAsia="zh-CN"/>
        </w:rPr>
        <w:t xml:space="preserve">, and provides </w:t>
      </w:r>
      <w:r w:rsidR="009E04E7">
        <w:rPr>
          <w:rFonts w:ascii="Arial" w:hAnsi="Arial" w:cs="Arial" w:hint="eastAsia"/>
          <w:lang w:eastAsia="zh-CN"/>
        </w:rPr>
        <w:t>answer</w:t>
      </w:r>
      <w:r w:rsidR="000215A7">
        <w:rPr>
          <w:rFonts w:ascii="Arial" w:hAnsi="Arial" w:cs="Arial"/>
          <w:lang w:eastAsia="zh-CN"/>
        </w:rPr>
        <w:t>s</w:t>
      </w:r>
      <w:r w:rsidR="009E04E7">
        <w:rPr>
          <w:rFonts w:ascii="Arial" w:hAnsi="Arial" w:cs="Arial" w:hint="eastAsia"/>
          <w:lang w:eastAsia="zh-CN"/>
        </w:rPr>
        <w:t xml:space="preserve"> </w:t>
      </w:r>
      <w:r w:rsidR="000215A7">
        <w:rPr>
          <w:rFonts w:ascii="Arial" w:hAnsi="Arial" w:cs="Arial"/>
          <w:lang w:eastAsia="zh-CN"/>
        </w:rPr>
        <w:t xml:space="preserve">to </w:t>
      </w:r>
      <w:r w:rsidR="009E04E7">
        <w:rPr>
          <w:rFonts w:ascii="Arial" w:hAnsi="Arial" w:cs="Arial" w:hint="eastAsia"/>
          <w:lang w:eastAsia="zh-CN"/>
        </w:rPr>
        <w:t xml:space="preserve">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</w:t>
      </w:r>
      <w:r w:rsidR="000215A7">
        <w:rPr>
          <w:rFonts w:ascii="Arial" w:hAnsi="Arial" w:cs="Arial"/>
          <w:lang w:eastAsia="zh-CN"/>
        </w:rPr>
        <w:t xml:space="preserve"> as follows</w:t>
      </w:r>
      <w:r w:rsidR="009E04E7">
        <w:rPr>
          <w:rFonts w:ascii="Arial" w:hAnsi="Arial" w:cs="Arial" w:hint="eastAsia"/>
          <w:lang w:eastAsia="zh-CN"/>
        </w:rPr>
        <w:t>.</w:t>
      </w:r>
    </w:p>
    <w:p w:rsidR="00671C8E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</w:r>
      <w:r w:rsidR="00671C8E">
        <w:rPr>
          <w:rFonts w:ascii="Arial" w:eastAsia="SimSun" w:hAnsi="Arial" w:cs="Arial" w:hint="eastAsia"/>
          <w:lang w:eastAsia="zh-CN"/>
        </w:rPr>
        <w:t>Discuss and decide what PDCCH search space is used to transmit the DCI for SC-PTM scheduling, and to make the necessary changes in RAN1 specifications after the decision is made;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D4008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</w:p>
    <w:p w:rsidR="009E04E7" w:rsidRDefault="009E04E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</w:t>
      </w:r>
      <w:r w:rsidR="00733B4F">
        <w:rPr>
          <w:rFonts w:ascii="Arial" w:hAnsi="Arial" w:cs="Arial" w:hint="eastAsia"/>
          <w:lang w:eastAsia="zh-CN"/>
        </w:rPr>
        <w:t xml:space="preserve">considers </w:t>
      </w:r>
      <w:r w:rsidR="000215A7">
        <w:rPr>
          <w:rFonts w:ascii="Arial" w:hAnsi="Arial" w:cs="Arial"/>
          <w:lang w:eastAsia="zh-CN"/>
        </w:rPr>
        <w:t xml:space="preserve">that the </w:t>
      </w:r>
      <w:r w:rsidR="00BD4008" w:rsidRPr="00BD4008">
        <w:rPr>
          <w:rFonts w:ascii="Arial" w:hAnsi="Arial" w:cs="Arial" w:hint="eastAsia"/>
          <w:lang w:eastAsia="zh-CN"/>
        </w:rPr>
        <w:t xml:space="preserve">existing CSS is </w:t>
      </w:r>
      <w:r w:rsidR="000215A7">
        <w:rPr>
          <w:rFonts w:ascii="Arial" w:hAnsi="Arial" w:cs="Arial"/>
          <w:lang w:eastAsia="zh-CN"/>
        </w:rPr>
        <w:t>sufficient</w:t>
      </w:r>
      <w:r w:rsidR="000215A7" w:rsidRPr="00BD4008">
        <w:rPr>
          <w:rFonts w:ascii="Arial" w:hAnsi="Arial" w:cs="Arial" w:hint="eastAsia"/>
          <w:lang w:eastAsia="zh-CN"/>
        </w:rPr>
        <w:t xml:space="preserve"> </w:t>
      </w:r>
      <w:r w:rsidR="00BD4008" w:rsidRPr="00BD4008">
        <w:rPr>
          <w:rFonts w:ascii="Arial" w:hAnsi="Arial" w:cs="Arial" w:hint="eastAsia"/>
          <w:lang w:eastAsia="zh-CN"/>
        </w:rPr>
        <w:t xml:space="preserve">for SC-PTM transmission </w:t>
      </w:r>
      <w:r w:rsidR="00BD4008">
        <w:rPr>
          <w:rFonts w:ascii="Arial" w:hAnsi="Arial" w:cs="Arial" w:hint="eastAsia"/>
          <w:lang w:eastAsia="zh-CN"/>
        </w:rPr>
        <w:t>i</w:t>
      </w:r>
      <w:r w:rsidR="00BD4008" w:rsidRPr="00BD4008">
        <w:rPr>
          <w:rFonts w:ascii="Arial" w:hAnsi="Arial" w:cs="Arial" w:hint="eastAsia"/>
          <w:lang w:eastAsia="zh-CN"/>
        </w:rPr>
        <w:t xml:space="preserve">n most cases and </w:t>
      </w:r>
      <w:r w:rsidR="000215A7">
        <w:rPr>
          <w:rFonts w:ascii="Arial" w:hAnsi="Arial" w:cs="Arial"/>
          <w:lang w:eastAsia="zh-CN"/>
        </w:rPr>
        <w:t xml:space="preserve">therefore </w:t>
      </w:r>
      <w:r>
        <w:rPr>
          <w:rFonts w:ascii="Arial" w:hAnsi="Arial" w:cs="Arial" w:hint="eastAsia"/>
          <w:lang w:eastAsia="zh-CN"/>
        </w:rPr>
        <w:t xml:space="preserve">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 w:rsidR="000215A7">
        <w:rPr>
          <w:rFonts w:ascii="Arial" w:hAnsi="Arial" w:cs="Arial"/>
          <w:lang w:eastAsia="zh-CN"/>
        </w:rPr>
        <w:t>develop an</w:t>
      </w:r>
      <w:r w:rsidR="000215A7">
        <w:rPr>
          <w:rFonts w:ascii="Arial" w:hAnsi="Arial" w:cs="Arial" w:hint="eastAsia"/>
          <w:lang w:eastAsia="zh-CN"/>
        </w:rPr>
        <w:t xml:space="preserve"> </w:t>
      </w:r>
      <w:r w:rsidR="00BD4008">
        <w:rPr>
          <w:rFonts w:ascii="Arial" w:hAnsi="Arial" w:cs="Arial" w:hint="eastAsia"/>
          <w:lang w:eastAsia="zh-CN"/>
        </w:rPr>
        <w:t xml:space="preserve">additional search space </w:t>
      </w:r>
      <w:r w:rsidR="00BD4008">
        <w:rPr>
          <w:rFonts w:ascii="Arial" w:eastAsia="SimSun" w:hAnsi="Arial" w:cs="Arial" w:hint="eastAsia"/>
          <w:lang w:eastAsia="zh-CN"/>
        </w:rPr>
        <w:t xml:space="preserve">for </w:t>
      </w:r>
      <w:r w:rsidR="000215A7">
        <w:rPr>
          <w:rFonts w:ascii="Arial" w:eastAsia="SimSun" w:hAnsi="Arial" w:cs="Arial"/>
          <w:lang w:eastAsia="zh-CN"/>
        </w:rPr>
        <w:t>SC-PTM</w:t>
      </w:r>
      <w:r w:rsidR="00B61B49">
        <w:rPr>
          <w:rFonts w:ascii="Arial" w:hAnsi="Arial" w:cs="Arial" w:hint="eastAsia"/>
          <w:lang w:eastAsia="zh-CN"/>
        </w:rPr>
        <w:t>.</w:t>
      </w:r>
    </w:p>
    <w:p w:rsidR="00B91F87" w:rsidRDefault="00B91F8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addition, </w:t>
      </w:r>
      <w:r w:rsidR="000215A7">
        <w:rPr>
          <w:rFonts w:ascii="Arial" w:hAnsi="Arial" w:cs="Arial"/>
          <w:lang w:eastAsia="zh-CN"/>
        </w:rPr>
        <w:t>with</w:t>
      </w:r>
      <w:r w:rsidR="000215A7">
        <w:rPr>
          <w:rFonts w:ascii="Arial" w:hAnsi="Arial" w:cs="Arial" w:hint="eastAsia"/>
          <w:lang w:eastAsia="zh-CN"/>
        </w:rPr>
        <w:t xml:space="preserve"> </w:t>
      </w:r>
      <w:r w:rsidR="00FA0397">
        <w:rPr>
          <w:rFonts w:ascii="Arial" w:hAnsi="Arial" w:cs="Arial" w:hint="eastAsia"/>
          <w:lang w:eastAsia="zh-CN"/>
        </w:rPr>
        <w:t xml:space="preserve">only </w:t>
      </w:r>
      <w:r w:rsidR="000215A7">
        <w:rPr>
          <w:rFonts w:ascii="Arial" w:hAnsi="Arial" w:cs="Arial"/>
          <w:lang w:eastAsia="zh-CN"/>
        </w:rPr>
        <w:t xml:space="preserve">the </w:t>
      </w:r>
      <w:r w:rsidR="00FA0397">
        <w:rPr>
          <w:rFonts w:ascii="Arial" w:hAnsi="Arial" w:cs="Arial" w:hint="eastAsia"/>
          <w:lang w:eastAsia="zh-CN"/>
        </w:rPr>
        <w:t xml:space="preserve">existing CSS </w:t>
      </w:r>
      <w:proofErr w:type="gramStart"/>
      <w:r w:rsidR="00FA0397">
        <w:rPr>
          <w:rFonts w:ascii="Arial" w:hAnsi="Arial" w:cs="Arial" w:hint="eastAsia"/>
          <w:lang w:eastAsia="zh-CN"/>
        </w:rPr>
        <w:t>supported,</w:t>
      </w:r>
      <w:proofErr w:type="gramEnd"/>
      <w:r w:rsidR="00FA039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how to </w:t>
      </w:r>
      <w:r w:rsidR="00733B4F">
        <w:rPr>
          <w:rFonts w:ascii="Arial" w:hAnsi="Arial" w:cs="Arial" w:hint="eastAsia"/>
          <w:lang w:eastAsia="zh-CN"/>
        </w:rPr>
        <w:t xml:space="preserve">schedule </w:t>
      </w:r>
      <w:r w:rsidRPr="00B91F87">
        <w:rPr>
          <w:rFonts w:ascii="Arial" w:hAnsi="Arial" w:cs="Arial" w:hint="eastAsia"/>
          <w:lang w:eastAsia="zh-CN"/>
        </w:rPr>
        <w:t>large delay CDD</w:t>
      </w:r>
      <w:r w:rsidR="00117065">
        <w:rPr>
          <w:rFonts w:ascii="Arial" w:hAnsi="Arial" w:cs="Arial" w:hint="eastAsia"/>
          <w:lang w:eastAsia="zh-CN"/>
        </w:rPr>
        <w:t xml:space="preserve"> transmission</w:t>
      </w:r>
      <w:r w:rsidRPr="00B91F8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with DCI in CSS </w:t>
      </w:r>
      <w:r w:rsidRPr="00B91F87">
        <w:rPr>
          <w:rFonts w:ascii="Arial" w:hAnsi="Arial" w:cs="Arial" w:hint="eastAsia"/>
          <w:lang w:eastAsia="zh-CN"/>
        </w:rPr>
        <w:t xml:space="preserve">will </w:t>
      </w:r>
      <w:r w:rsidR="000215A7">
        <w:rPr>
          <w:rFonts w:ascii="Arial" w:hAnsi="Arial" w:cs="Arial"/>
          <w:lang w:eastAsia="zh-CN"/>
        </w:rPr>
        <w:t xml:space="preserve">need to </w:t>
      </w:r>
      <w:r w:rsidRPr="00B91F87">
        <w:rPr>
          <w:rFonts w:ascii="Arial" w:hAnsi="Arial" w:cs="Arial" w:hint="eastAsia"/>
          <w:lang w:eastAsia="zh-CN"/>
        </w:rPr>
        <w:t xml:space="preserve">be </w:t>
      </w:r>
      <w:r w:rsidR="00733B4F">
        <w:rPr>
          <w:rFonts w:ascii="Arial" w:hAnsi="Arial" w:cs="Arial" w:hint="eastAsia"/>
          <w:lang w:eastAsia="zh-CN"/>
        </w:rPr>
        <w:t xml:space="preserve">decided </w:t>
      </w:r>
      <w:r w:rsidRPr="00B91F87">
        <w:rPr>
          <w:rFonts w:ascii="Arial" w:hAnsi="Arial" w:cs="Arial" w:hint="eastAsia"/>
          <w:lang w:eastAsia="zh-CN"/>
        </w:rPr>
        <w:t>in RAN1.</w:t>
      </w:r>
    </w:p>
    <w:p w:rsidR="00BD4008" w:rsidRPr="00241F2A" w:rsidRDefault="00BD40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</w:r>
      <w:r w:rsidR="00D74C73" w:rsidRPr="004E60E3">
        <w:rPr>
          <w:rFonts w:ascii="Arial" w:eastAsia="SimSun" w:hAnsi="Arial" w:cs="Arial" w:hint="eastAsia"/>
          <w:lang w:eastAsia="zh-CN"/>
        </w:rPr>
        <w:t xml:space="preserve">RAN2 would like to ask RAN1 whether a UE can support the reception of multiple </w:t>
      </w:r>
      <w:r w:rsidR="00D74C73" w:rsidRPr="004E60E3">
        <w:rPr>
          <w:rFonts w:ascii="Arial" w:eastAsia="SimSun" w:hAnsi="Arial" w:cs="Arial"/>
          <w:lang w:eastAsia="zh-CN"/>
        </w:rPr>
        <w:t>services</w:t>
      </w:r>
      <w:r w:rsidR="00D74C73" w:rsidRPr="004E60E3">
        <w:rPr>
          <w:rFonts w:ascii="Arial" w:eastAsia="SimSun" w:hAnsi="Arial" w:cs="Arial" w:hint="eastAsia"/>
          <w:lang w:eastAsia="zh-CN"/>
        </w:rPr>
        <w:t xml:space="preserve"> (i.e. multiple transport blocks scheduled via different Group-RNTIs) with different </w:t>
      </w:r>
      <w:r w:rsidR="00D74C73" w:rsidRPr="004E60E3">
        <w:rPr>
          <w:rFonts w:ascii="Arial" w:eastAsia="SimSun" w:hAnsi="Arial" w:cs="Arial"/>
          <w:lang w:eastAsia="zh-CN"/>
        </w:rPr>
        <w:t>Transmission Mode</w:t>
      </w:r>
      <w:r w:rsidR="00D74C73" w:rsidRPr="004E60E3">
        <w:rPr>
          <w:rFonts w:ascii="Arial" w:eastAsia="SimSun" w:hAnsi="Arial" w:cs="Arial" w:hint="eastAsia"/>
          <w:lang w:eastAsia="zh-CN"/>
        </w:rPr>
        <w:t>s (</w:t>
      </w:r>
      <w:r w:rsidR="00D74C73" w:rsidRPr="004E60E3">
        <w:rPr>
          <w:rFonts w:ascii="Arial" w:eastAsia="SimSun" w:hAnsi="Arial" w:cs="Arial"/>
          <w:lang w:eastAsia="zh-CN"/>
        </w:rPr>
        <w:t>i.e. TM 1</w:t>
      </w:r>
      <w:r w:rsidR="00D74C73" w:rsidRPr="004E60E3">
        <w:rPr>
          <w:rFonts w:ascii="Arial" w:eastAsia="SimSun" w:hAnsi="Arial" w:cs="Arial" w:hint="eastAsia"/>
          <w:lang w:eastAsia="zh-CN"/>
        </w:rPr>
        <w:t>,</w:t>
      </w:r>
      <w:r w:rsidR="00D74C73" w:rsidRPr="004E60E3">
        <w:rPr>
          <w:rFonts w:ascii="Arial" w:eastAsia="SimSun" w:hAnsi="Arial" w:cs="Arial"/>
          <w:lang w:eastAsia="zh-CN"/>
        </w:rPr>
        <w:t xml:space="preserve"> 2 or 3</w:t>
      </w:r>
      <w:r w:rsidR="00D74C73" w:rsidRPr="004E60E3">
        <w:rPr>
          <w:rFonts w:ascii="Arial" w:eastAsia="SimSun" w:hAnsi="Arial" w:cs="Arial" w:hint="eastAsia"/>
          <w:lang w:eastAsia="zh-CN"/>
        </w:rPr>
        <w:t>) in one subframe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4357F8" w:rsidRPr="004357F8" w:rsidRDefault="00D90BA9" w:rsidP="00A32EC1">
      <w:pPr>
        <w:ind w:leftChars="100" w:left="20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</w:t>
      </w:r>
      <w:r w:rsidR="00C70FD9">
        <w:rPr>
          <w:rFonts w:ascii="Arial" w:hAnsi="Arial" w:cs="Arial"/>
          <w:lang w:eastAsia="zh-CN"/>
        </w:rPr>
        <w:t>It is not mandatory for</w:t>
      </w:r>
      <w:r w:rsidR="00C70FD9">
        <w:rPr>
          <w:rFonts w:ascii="Arial" w:eastAsia="SimSun" w:hAnsi="Arial" w:cs="Arial"/>
          <w:lang w:eastAsia="zh-CN"/>
        </w:rPr>
        <w:t xml:space="preserve"> a</w:t>
      </w:r>
      <w:r w:rsidR="0007331F" w:rsidRPr="0007331F">
        <w:rPr>
          <w:rFonts w:ascii="Arial" w:eastAsia="SimSun" w:hAnsi="Arial" w:cs="Arial"/>
          <w:lang w:eastAsia="zh-CN"/>
        </w:rPr>
        <w:t xml:space="preserve"> SC-PTM capable UE to support simultaneous reception of multiple SC-PTM transmissions in one </w:t>
      </w:r>
      <w:proofErr w:type="spellStart"/>
      <w:r w:rsidR="0007331F" w:rsidRPr="0007331F">
        <w:rPr>
          <w:rFonts w:ascii="Arial" w:eastAsia="SimSun" w:hAnsi="Arial" w:cs="Arial"/>
          <w:lang w:eastAsia="zh-CN"/>
        </w:rPr>
        <w:t>subframe</w:t>
      </w:r>
      <w:proofErr w:type="spellEnd"/>
      <w:r w:rsidR="0007331F" w:rsidRPr="0007331F">
        <w:rPr>
          <w:rFonts w:ascii="Arial" w:eastAsia="SimSun" w:hAnsi="Arial" w:cs="Arial"/>
          <w:lang w:eastAsia="zh-CN"/>
        </w:rPr>
        <w:t xml:space="preserve"> on one carrier.</w:t>
      </w:r>
      <w:r w:rsidR="000215A7">
        <w:rPr>
          <w:rFonts w:ascii="Arial" w:eastAsia="SimSun" w:hAnsi="Arial" w:cs="Arial"/>
          <w:lang w:eastAsia="zh-CN"/>
        </w:rPr>
        <w:t xml:space="preserve"> If a SC-PTM capable UE can support </w:t>
      </w:r>
      <w:r w:rsidR="00FB6B12">
        <w:rPr>
          <w:rFonts w:ascii="Arial" w:eastAsia="SimSun" w:hAnsi="Arial" w:cs="Arial"/>
          <w:lang w:eastAsia="zh-CN"/>
        </w:rPr>
        <w:t>simultaneous reception, a non-MIMO capable UE can receive TM1 and TM2, and a MIMO capable UE can receive TM1, TM2, and TM3.</w:t>
      </w:r>
    </w:p>
    <w:p w:rsidR="00A160A8" w:rsidRDefault="00A160A8" w:rsidP="003A255C">
      <w:pPr>
        <w:jc w:val="both"/>
        <w:rPr>
          <w:rFonts w:ascii="Arial" w:hAnsi="Arial" w:cs="Arial"/>
          <w:lang w:eastAsia="ja-JP"/>
        </w:rPr>
      </w:pPr>
    </w:p>
    <w:p w:rsidR="0009297C" w:rsidRDefault="0009297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WG1: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3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16 - 20 Nov 2015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Anaheim</w:t>
      </w:r>
      <w:r w:rsidRPr="00926D09">
        <w:rPr>
          <w:rFonts w:ascii="Arial" w:hAnsi="Arial" w:cs="Arial"/>
          <w:bCs/>
        </w:rPr>
        <w:t xml:space="preserve">, </w:t>
      </w:r>
      <w:r w:rsidR="00926D09" w:rsidRPr="00926D09">
        <w:rPr>
          <w:rFonts w:ascii="Arial" w:hAnsi="Arial" w:cs="Arial" w:hint="eastAsia"/>
          <w:bCs/>
        </w:rPr>
        <w:t>US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4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15 - 19 Feb 2016   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Malta</w:t>
      </w:r>
      <w:r w:rsidRPr="00926D09">
        <w:rPr>
          <w:rFonts w:ascii="Arial" w:hAnsi="Arial" w:cs="Arial" w:hint="eastAsia"/>
          <w:bCs/>
        </w:rPr>
        <w:t xml:space="preserve">, </w:t>
      </w:r>
      <w:r w:rsidR="00926D09" w:rsidRPr="00926D09">
        <w:rPr>
          <w:rFonts w:ascii="Arial" w:hAnsi="Arial" w:cs="Arial"/>
          <w:bCs/>
        </w:rPr>
        <w:t>MT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808" w:rsidRDefault="002D2808" w:rsidP="0017439C">
      <w:r>
        <w:separator/>
      </w:r>
    </w:p>
  </w:endnote>
  <w:endnote w:type="continuationSeparator" w:id="0">
    <w:p w:rsidR="002D2808" w:rsidRDefault="002D2808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808" w:rsidRDefault="002D2808" w:rsidP="0017439C">
      <w:r>
        <w:separator/>
      </w:r>
    </w:p>
  </w:footnote>
  <w:footnote w:type="continuationSeparator" w:id="0">
    <w:p w:rsidR="002D2808" w:rsidRDefault="002D2808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71F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21861"/>
    <w:rsid w:val="00B227BB"/>
    <w:rsid w:val="00B30D44"/>
    <w:rsid w:val="00B327BD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bgw10461</cp:lastModifiedBy>
  <cp:revision>4</cp:revision>
  <cp:lastPrinted>2002-04-23T13:10:00Z</cp:lastPrinted>
  <dcterms:created xsi:type="dcterms:W3CDTF">2015-09-25T15:31:00Z</dcterms:created>
  <dcterms:modified xsi:type="dcterms:W3CDTF">2015-09-25T16:22:00Z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sflag">
    <vt:lpwstr>1443198113</vt:lpwstr>
  </property>
</Properties>
</file>