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2617F9"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sidR="008A6704">
        <w:rPr>
          <w:rFonts w:ascii="Arial" w:eastAsia="Times New Roman" w:hAnsi="Arial" w:cs="Arial"/>
          <w:b/>
          <w:bCs/>
          <w:noProof/>
          <w:szCs w:val="18"/>
          <w:lang w:eastAsia="zh-CN"/>
        </w:rPr>
        <w:t>#80bis</w:t>
      </w:r>
      <w:r w:rsidRPr="005D6879">
        <w:rPr>
          <w:rFonts w:ascii="Arial" w:eastAsia="Times New Roman" w:hAnsi="Arial" w:cs="Arial"/>
          <w:b/>
          <w:bCs/>
          <w:noProof/>
          <w:szCs w:val="18"/>
          <w:lang w:eastAsia="zh-CN"/>
        </w:rPr>
        <w:t xml:space="preserve">                                                                              R1-</w:t>
      </w:r>
      <w:r w:rsidR="008A6704" w:rsidRPr="005D6879">
        <w:rPr>
          <w:rFonts w:ascii="Arial" w:eastAsia="Times New Roman" w:hAnsi="Arial" w:cs="Arial"/>
          <w:b/>
          <w:bCs/>
          <w:noProof/>
          <w:szCs w:val="18"/>
          <w:lang w:eastAsia="zh-CN"/>
        </w:rPr>
        <w:t>15</w:t>
      </w:r>
      <w:r w:rsidR="00B479AD">
        <w:rPr>
          <w:rFonts w:ascii="Arial" w:eastAsia="Times New Roman" w:hAnsi="Arial" w:cs="Arial"/>
          <w:b/>
          <w:bCs/>
          <w:noProof/>
          <w:szCs w:val="18"/>
          <w:lang w:eastAsia="zh-CN"/>
        </w:rPr>
        <w:t>2106</w:t>
      </w:r>
    </w:p>
    <w:p w:rsidR="008A6704" w:rsidRPr="00A81A0C" w:rsidRDefault="008A6704" w:rsidP="008A6704">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Pr="004F7D4C">
        <w:rPr>
          <w:rFonts w:ascii="Arial" w:eastAsia="Times New Roman" w:hAnsi="Arial" w:cs="Arial"/>
          <w:b/>
          <w:bCs/>
          <w:noProof/>
          <w:szCs w:val="18"/>
          <w:lang w:eastAsia="zh-CN"/>
        </w:rPr>
        <w:t xml:space="preserve">, </w:t>
      </w:r>
      <w:r w:rsidRPr="005C7323">
        <w:rPr>
          <w:rFonts w:ascii="Arial" w:eastAsia="Times New Roman" w:hAnsi="Arial" w:cs="Arial"/>
          <w:b/>
          <w:bCs/>
          <w:noProof/>
          <w:szCs w:val="18"/>
          <w:lang w:eastAsia="zh-CN"/>
        </w:rPr>
        <w:t xml:space="preserve">Serbia, 20th - 24th April </w:t>
      </w:r>
      <w:r w:rsidRPr="004F7D4C">
        <w:rPr>
          <w:rFonts w:ascii="Arial" w:eastAsia="Times New Roman" w:hAnsi="Arial" w:cs="Arial"/>
          <w:b/>
          <w:bCs/>
          <w:noProof/>
          <w:szCs w:val="18"/>
          <w:lang w:eastAsia="zh-CN"/>
        </w:rPr>
        <w:t>201</w:t>
      </w:r>
      <w:r>
        <w:rPr>
          <w:rFonts w:ascii="Arial" w:eastAsia="Times New Roman" w:hAnsi="Arial" w:cs="Arial"/>
          <w:b/>
          <w:bCs/>
          <w:noProof/>
          <w:szCs w:val="18"/>
          <w:lang w:eastAsia="zh-CN"/>
        </w:rPr>
        <w:t>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950422">
        <w:rPr>
          <w:rFonts w:cs="Arial"/>
          <w:color w:val="312E25"/>
          <w:szCs w:val="18"/>
        </w:rPr>
        <w:t>Further Coexistence Evaluation Results for DL-only LAA and DL-only Wi-Fi</w:t>
      </w:r>
      <w:r w:rsidR="005D6879" w:rsidRPr="005D6879">
        <w:rPr>
          <w:iCs/>
        </w:rPr>
        <w:t xml:space="preserve"> </w:t>
      </w:r>
    </w:p>
    <w:p w:rsidR="002617F9" w:rsidRPr="005D6879" w:rsidRDefault="002617F9" w:rsidP="002617F9">
      <w:pPr>
        <w:pStyle w:val="TdocHeader2"/>
        <w:rPr>
          <w:sz w:val="20"/>
          <w:lang w:val="sv-SE"/>
        </w:rPr>
      </w:pPr>
      <w:r w:rsidRPr="005D6879">
        <w:rPr>
          <w:sz w:val="20"/>
          <w:lang w:val="sv-SE"/>
        </w:rPr>
        <w:t>Agenda Item:</w:t>
      </w:r>
      <w:r w:rsidRPr="005D6879">
        <w:rPr>
          <w:sz w:val="20"/>
          <w:lang w:val="sv-SE"/>
        </w:rPr>
        <w:tab/>
      </w:r>
      <w:r w:rsidR="008A6704">
        <w:rPr>
          <w:sz w:val="20"/>
          <w:lang w:val="sv-SE"/>
        </w:rPr>
        <w:t>7.2.4.1</w:t>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FA5B13" w:rsidP="00AF1596">
      <w:pPr>
        <w:rPr>
          <w:rFonts w:ascii="Times New Roman" w:hAnsi="Times New Roman" w:cs="Times New Roman"/>
        </w:rPr>
      </w:pPr>
      <w:r>
        <w:rPr>
          <w:rFonts w:ascii="Times New Roman" w:hAnsi="Times New Roman" w:cs="Times New Roman"/>
        </w:rPr>
        <w:t>Thi</w:t>
      </w:r>
      <w:r w:rsidR="0048063A">
        <w:rPr>
          <w:rFonts w:ascii="Times New Roman" w:hAnsi="Times New Roman" w:cs="Times New Roman"/>
        </w:rPr>
        <w:t>s contribution provides an additional results table</w:t>
      </w:r>
      <w:r>
        <w:rPr>
          <w:rFonts w:ascii="Times New Roman" w:hAnsi="Times New Roman" w:cs="Times New Roman"/>
        </w:rPr>
        <w:t xml:space="preserve"> for the scenario where DL-only LAA coexists with a Wi-Fi network wit</w:t>
      </w:r>
      <w:r w:rsidR="00596A52">
        <w:rPr>
          <w:rFonts w:ascii="Times New Roman" w:hAnsi="Times New Roman" w:cs="Times New Roman"/>
        </w:rPr>
        <w:t xml:space="preserve">h only DL traffic. </w:t>
      </w:r>
      <w:r w:rsidR="0048063A">
        <w:rPr>
          <w:rFonts w:ascii="Times New Roman" w:hAnsi="Times New Roman" w:cs="Times New Roman"/>
        </w:rPr>
        <w:t>This table</w:t>
      </w:r>
      <w:r w:rsidR="00596A52">
        <w:rPr>
          <w:rFonts w:ascii="Times New Roman" w:hAnsi="Times New Roman" w:cs="Times New Roman"/>
        </w:rPr>
        <w:t xml:space="preserve"> </w:t>
      </w:r>
      <w:r w:rsidR="00997536">
        <w:rPr>
          <w:rFonts w:ascii="Times New Roman" w:hAnsi="Times New Roman" w:cs="Times New Roman"/>
        </w:rPr>
        <w:t xml:space="preserve">provides results for the four carrier outdoor scenario and </w:t>
      </w:r>
      <w:r w:rsidR="00596A52">
        <w:rPr>
          <w:rFonts w:ascii="Times New Roman" w:hAnsi="Times New Roman" w:cs="Times New Roman"/>
        </w:rPr>
        <w:t>supplement</w:t>
      </w:r>
      <w:r w:rsidR="0048063A">
        <w:rPr>
          <w:rFonts w:ascii="Times New Roman" w:hAnsi="Times New Roman" w:cs="Times New Roman"/>
        </w:rPr>
        <w:t>s</w:t>
      </w:r>
      <w:r w:rsidR="00596A52">
        <w:rPr>
          <w:rFonts w:ascii="Times New Roman" w:hAnsi="Times New Roman" w:cs="Times New Roman"/>
        </w:rPr>
        <w:t xml:space="preserve"> the tables already provided to the summary of the results captured in R1-151162 as the outcome of the email discussion [80-04].</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w:t>
      </w:r>
      <w:bookmarkStart w:id="3" w:name="_GoBack"/>
      <w:bookmarkEnd w:id="3"/>
      <w:r>
        <w:rPr>
          <w:rFonts w:ascii="Times New Roman" w:hAnsi="Times New Roman" w:cs="Times New Roman"/>
          <w:lang w:val="en-GB" w:eastAsia="zh-CN"/>
        </w:rPr>
        <w:t>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VoIP outage percentage refers to the percentage of the VoIP users with 98%-</w:t>
      </w:r>
      <w:proofErr w:type="spellStart"/>
      <w:r>
        <w:rPr>
          <w:rFonts w:ascii="Times New Roman" w:hAnsi="Times New Roman" w:cs="Times New Roman"/>
          <w:lang w:val="en-GB" w:eastAsia="zh-CN"/>
        </w:rPr>
        <w:t>ile</w:t>
      </w:r>
      <w:proofErr w:type="spellEnd"/>
      <w:r>
        <w:rPr>
          <w:rFonts w:ascii="Times New Roman" w:hAnsi="Times New Roman" w:cs="Times New Roman"/>
          <w:lang w:val="en-GB" w:eastAsia="zh-CN"/>
        </w:rPr>
        <w:t xml:space="preserv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Pr="0029551F">
        <w:rPr>
          <w:rFonts w:ascii="Times New Roman" w:eastAsia="MS Mincho" w:hAnsi="Times New Roman" w:cs="Times New Roman"/>
          <w:lang w:eastAsia="ja-JP"/>
        </w:rPr>
        <w:t xml:space="preserve">he evaluated LBT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C949F2" w:rsidRPr="006E5F6A" w:rsidRDefault="007D208B" w:rsidP="00997536">
      <w:pPr>
        <w:rPr>
          <w:lang w:val="en-GB" w:eastAsia="zh-CN"/>
        </w:rPr>
      </w:pPr>
      <w:r w:rsidRPr="007D208B">
        <w:rPr>
          <w:rFonts w:ascii="Times New Roman" w:hAnsi="Times New Roman" w:cs="Times New Roman"/>
          <w:lang w:val="en-GB" w:eastAsia="zh-CN"/>
        </w:rPr>
        <w:t xml:space="preserve">The </w:t>
      </w:r>
      <w:r w:rsidR="00596A52">
        <w:rPr>
          <w:rFonts w:ascii="Times New Roman" w:hAnsi="Times New Roman" w:cs="Times New Roman"/>
          <w:lang w:val="en-GB" w:eastAsia="zh-CN"/>
        </w:rPr>
        <w:t xml:space="preserve">additional </w:t>
      </w:r>
      <w:r w:rsidRPr="007D208B">
        <w:rPr>
          <w:rFonts w:ascii="Times New Roman" w:hAnsi="Times New Roman" w:cs="Times New Roman"/>
          <w:lang w:val="en-GB" w:eastAsia="zh-CN"/>
        </w:rPr>
        <w:t xml:space="preserve">results table provided below </w:t>
      </w:r>
      <w:r w:rsidR="00B479AD">
        <w:rPr>
          <w:rFonts w:ascii="Times New Roman" w:hAnsi="Times New Roman" w:cs="Times New Roman"/>
          <w:lang w:val="en-GB" w:eastAsia="zh-CN"/>
        </w:rPr>
        <w:t xml:space="preserve">is </w:t>
      </w:r>
      <w:r w:rsidRPr="007D208B">
        <w:rPr>
          <w:rFonts w:ascii="Times New Roman" w:hAnsi="Times New Roman" w:cs="Times New Roman"/>
          <w:lang w:val="en-GB" w:eastAsia="zh-CN"/>
        </w:rPr>
        <w:t xml:space="preserve">for </w:t>
      </w:r>
      <w:r w:rsidR="00B479AD">
        <w:rPr>
          <w:rFonts w:ascii="Times New Roman" w:hAnsi="Times New Roman" w:cs="Times New Roman"/>
          <w:lang w:val="en-GB" w:eastAsia="zh-CN"/>
        </w:rPr>
        <w:t xml:space="preserve">the </w:t>
      </w:r>
      <w:r w:rsidR="00B479AD" w:rsidRPr="00B479AD">
        <w:rPr>
          <w:rFonts w:ascii="Times New Roman" w:hAnsi="Times New Roman" w:cs="Times New Roman"/>
          <w:lang w:val="en-GB" w:eastAsia="zh-CN"/>
        </w:rPr>
        <w:t xml:space="preserve">LAA and LAA coexistence case </w:t>
      </w:r>
      <w:r w:rsidR="00B479AD">
        <w:rPr>
          <w:rFonts w:ascii="Times New Roman" w:hAnsi="Times New Roman" w:cs="Times New Roman"/>
          <w:lang w:val="en-GB" w:eastAsia="zh-CN"/>
        </w:rPr>
        <w:t xml:space="preserve">in an outdoor deployment </w:t>
      </w:r>
      <w:r w:rsidR="00B479AD" w:rsidRPr="00B479AD">
        <w:rPr>
          <w:rFonts w:ascii="Times New Roman" w:hAnsi="Times New Roman" w:cs="Times New Roman"/>
          <w:lang w:val="en-GB" w:eastAsia="zh-CN"/>
        </w:rPr>
        <w:t>with four shared unli</w:t>
      </w:r>
      <w:r w:rsidR="0048063A">
        <w:rPr>
          <w:rFonts w:ascii="Times New Roman" w:hAnsi="Times New Roman" w:cs="Times New Roman"/>
          <w:lang w:val="en-GB" w:eastAsia="zh-CN"/>
        </w:rPr>
        <w:t>censed carriers and FTP traffic.</w:t>
      </w:r>
      <w:bookmarkStart w:id="4" w:name="_Ref411270110"/>
    </w:p>
    <w:p w:rsidR="00D840C4" w:rsidRPr="00EC42C7" w:rsidRDefault="00D840C4" w:rsidP="00D840C4">
      <w:pPr>
        <w:pStyle w:val="Caption"/>
        <w:keepNext/>
        <w:jc w:val="center"/>
        <w:rPr>
          <w:sz w:val="22"/>
        </w:rPr>
      </w:pPr>
      <w:bookmarkStart w:id="5" w:name="_Ref413358877"/>
      <w:r w:rsidRPr="00EC42C7">
        <w:rPr>
          <w:sz w:val="22"/>
        </w:rPr>
        <w:t xml:space="preserve">Table </w:t>
      </w:r>
      <w:r w:rsidR="00163942" w:rsidRPr="00EC42C7">
        <w:rPr>
          <w:sz w:val="22"/>
        </w:rPr>
        <w:fldChar w:fldCharType="begin"/>
      </w:r>
      <w:r w:rsidRPr="00EC42C7">
        <w:rPr>
          <w:sz w:val="22"/>
        </w:rPr>
        <w:instrText xml:space="preserve"> SEQ Table \* ARABIC </w:instrText>
      </w:r>
      <w:r w:rsidR="00163942" w:rsidRPr="00EC42C7">
        <w:rPr>
          <w:sz w:val="22"/>
        </w:rPr>
        <w:fldChar w:fldCharType="separate"/>
      </w:r>
      <w:r w:rsidR="0048063A">
        <w:rPr>
          <w:noProof/>
          <w:sz w:val="22"/>
        </w:rPr>
        <w:t>1</w:t>
      </w:r>
      <w:r w:rsidR="00163942" w:rsidRPr="00EC42C7">
        <w:rPr>
          <w:sz w:val="22"/>
        </w:rPr>
        <w:fldChar w:fldCharType="end"/>
      </w:r>
      <w:r w:rsidRPr="00EC42C7">
        <w:rPr>
          <w:sz w:val="22"/>
        </w:rPr>
        <w:t>: Out</w:t>
      </w:r>
      <w:r w:rsidRPr="00EC42C7">
        <w:rPr>
          <w:rFonts w:cstheme="minorHAnsi"/>
          <w:iCs/>
          <w:sz w:val="22"/>
          <w:szCs w:val="24"/>
        </w:rPr>
        <w:t>door deployment for LAA and LAA coexistence case with four shared unlicensed carriers and FTP traffic</w:t>
      </w:r>
      <w:r w:rsidR="00497351" w:rsidRPr="00EC42C7">
        <w:rPr>
          <w:rFonts w:cstheme="minorHAnsi"/>
          <w:iCs/>
          <w:sz w:val="22"/>
          <w:szCs w:val="24"/>
        </w:rPr>
        <w:t xml:space="preserve"> </w:t>
      </w:r>
      <w:bookmarkEnd w:id="5"/>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EC42C7" w:rsidTr="00CD59AE">
        <w:trPr>
          <w:trHeight w:val="471"/>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268"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10%~25%</w:t>
            </w:r>
          </w:p>
        </w:tc>
        <w:tc>
          <w:tcPr>
            <w:tcW w:w="2126"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35%~50%</w:t>
            </w:r>
          </w:p>
        </w:tc>
        <w:tc>
          <w:tcPr>
            <w:tcW w:w="2049"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w:t>
            </w:r>
          </w:p>
          <w:p w:rsidR="00D840C4" w:rsidRPr="00EC42C7" w:rsidRDefault="00D840C4" w:rsidP="00387875">
            <w:pPr>
              <w:pStyle w:val="ListParagraph"/>
              <w:ind w:left="0"/>
              <w:jc w:val="center"/>
              <w:rPr>
                <w:sz w:val="16"/>
                <w:szCs w:val="20"/>
              </w:rPr>
            </w:pPr>
            <w:r w:rsidRPr="00EC42C7">
              <w:rPr>
                <w:sz w:val="16"/>
                <w:szCs w:val="20"/>
              </w:rPr>
              <w:t>above 55%</w:t>
            </w:r>
          </w:p>
        </w:tc>
      </w:tr>
      <w:tr w:rsidR="00D840C4" w:rsidRPr="00EC42C7" w:rsidTr="00CD59AE">
        <w:trPr>
          <w:trHeight w:val="523"/>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1275" w:type="dxa"/>
          </w:tcPr>
          <w:p w:rsidR="00D840C4" w:rsidRPr="00EC42C7" w:rsidRDefault="00D840C4" w:rsidP="00387875">
            <w:pPr>
              <w:pStyle w:val="ListParagraph"/>
              <w:ind w:left="0"/>
              <w:jc w:val="center"/>
              <w:rPr>
                <w:sz w:val="16"/>
                <w:szCs w:val="20"/>
              </w:rPr>
            </w:pPr>
            <w:r w:rsidRPr="00EC42C7">
              <w:rPr>
                <w:sz w:val="16"/>
                <w:szCs w:val="20"/>
              </w:rPr>
              <w:t>LAA opt. 1</w:t>
            </w:r>
          </w:p>
        </w:tc>
        <w:tc>
          <w:tcPr>
            <w:tcW w:w="993" w:type="dxa"/>
          </w:tcPr>
          <w:p w:rsidR="00D840C4" w:rsidRPr="00EC42C7" w:rsidRDefault="00D840C4" w:rsidP="00387875">
            <w:pPr>
              <w:pStyle w:val="ListParagraph"/>
              <w:ind w:left="0"/>
              <w:jc w:val="center"/>
              <w:rPr>
                <w:sz w:val="16"/>
                <w:szCs w:val="20"/>
              </w:rPr>
            </w:pPr>
            <w:r w:rsidRPr="00EC42C7">
              <w:rPr>
                <w:sz w:val="16"/>
                <w:szCs w:val="20"/>
              </w:rPr>
              <w:t>LAA opt. 2</w:t>
            </w:r>
          </w:p>
        </w:tc>
        <w:tc>
          <w:tcPr>
            <w:tcW w:w="1134" w:type="dxa"/>
          </w:tcPr>
          <w:p w:rsidR="00D840C4" w:rsidRPr="00EC42C7" w:rsidRDefault="00D840C4" w:rsidP="00387875">
            <w:pPr>
              <w:pStyle w:val="ListParagraph"/>
              <w:ind w:left="0"/>
              <w:jc w:val="center"/>
              <w:rPr>
                <w:sz w:val="16"/>
              </w:rPr>
            </w:pPr>
            <w:r w:rsidRPr="00EC42C7">
              <w:rPr>
                <w:sz w:val="16"/>
                <w:szCs w:val="20"/>
              </w:rPr>
              <w:t>LAA opt. 1</w:t>
            </w:r>
          </w:p>
        </w:tc>
        <w:tc>
          <w:tcPr>
            <w:tcW w:w="992" w:type="dxa"/>
          </w:tcPr>
          <w:p w:rsidR="00D840C4" w:rsidRPr="00EC42C7" w:rsidRDefault="00D840C4" w:rsidP="00387875">
            <w:pPr>
              <w:pStyle w:val="ListParagraph"/>
              <w:ind w:left="0"/>
              <w:jc w:val="center"/>
              <w:rPr>
                <w:sz w:val="16"/>
              </w:rPr>
            </w:pPr>
            <w:r w:rsidRPr="00EC42C7">
              <w:rPr>
                <w:sz w:val="16"/>
                <w:szCs w:val="20"/>
              </w:rPr>
              <w:t>LAA opt. 2</w:t>
            </w:r>
          </w:p>
        </w:tc>
        <w:tc>
          <w:tcPr>
            <w:tcW w:w="992" w:type="dxa"/>
          </w:tcPr>
          <w:p w:rsidR="00D840C4" w:rsidRPr="00EC42C7" w:rsidRDefault="00D840C4" w:rsidP="00387875">
            <w:pPr>
              <w:pStyle w:val="ListParagraph"/>
              <w:ind w:left="0"/>
              <w:jc w:val="center"/>
              <w:rPr>
                <w:sz w:val="16"/>
              </w:rPr>
            </w:pPr>
            <w:r w:rsidRPr="00EC42C7">
              <w:rPr>
                <w:sz w:val="16"/>
                <w:szCs w:val="20"/>
              </w:rPr>
              <w:t>LAA opt. 1</w:t>
            </w:r>
          </w:p>
        </w:tc>
        <w:tc>
          <w:tcPr>
            <w:tcW w:w="1057" w:type="dxa"/>
          </w:tcPr>
          <w:p w:rsidR="00D840C4" w:rsidRPr="00EC42C7" w:rsidRDefault="00D840C4" w:rsidP="00387875">
            <w:pPr>
              <w:pStyle w:val="ListParagraph"/>
              <w:ind w:left="0"/>
              <w:jc w:val="center"/>
              <w:rPr>
                <w:sz w:val="16"/>
              </w:rPr>
            </w:pPr>
            <w:r w:rsidRPr="00EC42C7">
              <w:rPr>
                <w:sz w:val="16"/>
                <w:szCs w:val="20"/>
              </w:rPr>
              <w:t>LAA opt. 2</w:t>
            </w:r>
          </w:p>
        </w:tc>
      </w:tr>
      <w:tr w:rsidR="00776E3F" w:rsidRPr="004F7CF4" w:rsidTr="00997536">
        <w:trPr>
          <w:trHeight w:val="257"/>
        </w:trPr>
        <w:tc>
          <w:tcPr>
            <w:tcW w:w="992" w:type="dxa"/>
            <w:vMerge w:val="restart"/>
          </w:tcPr>
          <w:p w:rsidR="00776E3F" w:rsidRPr="00640547" w:rsidRDefault="00776E3F" w:rsidP="009C098D">
            <w:pPr>
              <w:pStyle w:val="ListParagraph"/>
              <w:ind w:left="0"/>
              <w:jc w:val="center"/>
              <w:rPr>
                <w:sz w:val="16"/>
              </w:rPr>
            </w:pPr>
            <w:r w:rsidRPr="004A64F2">
              <w:rPr>
                <w:color w:val="000000" w:themeColor="text1"/>
                <w:sz w:val="16"/>
              </w:rPr>
              <w:t>Ericsson</w:t>
            </w:r>
            <w:r w:rsidR="00B479AD">
              <w:rPr>
                <w:color w:val="000000" w:themeColor="text1"/>
                <w:sz w:val="16"/>
              </w:rPr>
              <w:t xml:space="preserve"> / R1-152106</w:t>
            </w:r>
          </w:p>
        </w:tc>
        <w:tc>
          <w:tcPr>
            <w:tcW w:w="567" w:type="dxa"/>
            <w:vMerge w:val="restart"/>
          </w:tcPr>
          <w:p w:rsidR="00776E3F" w:rsidRPr="00640547" w:rsidRDefault="00776E3F" w:rsidP="009C098D">
            <w:pPr>
              <w:pStyle w:val="ListParagraph"/>
              <w:ind w:left="0"/>
              <w:jc w:val="center"/>
              <w:rPr>
                <w:sz w:val="16"/>
              </w:rPr>
            </w:pPr>
            <w:r>
              <w:rPr>
                <w:sz w:val="16"/>
              </w:rPr>
              <w:t>3</w:t>
            </w:r>
          </w:p>
        </w:tc>
        <w:tc>
          <w:tcPr>
            <w:tcW w:w="709" w:type="dxa"/>
            <w:vMerge w:val="restart"/>
          </w:tcPr>
          <w:p w:rsidR="00776E3F" w:rsidRDefault="00776E3F" w:rsidP="00C02CDE">
            <w:pPr>
              <w:pStyle w:val="ListParagraph"/>
              <w:ind w:left="0"/>
              <w:jc w:val="center"/>
              <w:rPr>
                <w:sz w:val="16"/>
              </w:rPr>
            </w:pPr>
          </w:p>
          <w:p w:rsidR="00776E3F" w:rsidRPr="00640547" w:rsidRDefault="00776E3F" w:rsidP="00C02CDE">
            <w:pPr>
              <w:pStyle w:val="ListParagraph"/>
              <w:ind w:left="0"/>
              <w:jc w:val="center"/>
              <w:rPr>
                <w:sz w:val="16"/>
              </w:rPr>
            </w:pPr>
            <w:r w:rsidRPr="00640547">
              <w:rPr>
                <w:sz w:val="16"/>
              </w:rPr>
              <w:t>UPT CDF</w:t>
            </w:r>
          </w:p>
          <w:p w:rsidR="00776E3F" w:rsidRPr="00640547" w:rsidRDefault="00776E3F" w:rsidP="009C098D">
            <w:pPr>
              <w:pStyle w:val="ListParagraph"/>
              <w:ind w:left="0"/>
              <w:jc w:val="center"/>
              <w:rPr>
                <w:sz w:val="16"/>
              </w:rPr>
            </w:pPr>
            <w:r>
              <w:rPr>
                <w:sz w:val="16"/>
              </w:rPr>
              <w:t>[</w:t>
            </w:r>
            <w:r w:rsidRPr="00640547">
              <w:rPr>
                <w:sz w:val="16"/>
              </w:rPr>
              <w:t>Mbps</w:t>
            </w:r>
            <w:r>
              <w:rPr>
                <w:sz w:val="16"/>
              </w:rPr>
              <w:t>]</w:t>
            </w:r>
          </w:p>
        </w:tc>
        <w:tc>
          <w:tcPr>
            <w:tcW w:w="709" w:type="dxa"/>
          </w:tcPr>
          <w:p w:rsidR="00776E3F" w:rsidRPr="00640547" w:rsidRDefault="00776E3F" w:rsidP="009C098D">
            <w:pPr>
              <w:pStyle w:val="ListParagraph"/>
              <w:ind w:left="0"/>
              <w:jc w:val="center"/>
              <w:rPr>
                <w:sz w:val="16"/>
              </w:rPr>
            </w:pPr>
            <w:r w:rsidRPr="00640547">
              <w:rPr>
                <w:sz w:val="16"/>
              </w:rPr>
              <w:t>5%</w:t>
            </w:r>
          </w:p>
        </w:tc>
        <w:tc>
          <w:tcPr>
            <w:tcW w:w="1275" w:type="dxa"/>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42.11</w:t>
            </w:r>
          </w:p>
        </w:tc>
        <w:tc>
          <w:tcPr>
            <w:tcW w:w="993" w:type="dxa"/>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47.15</w:t>
            </w:r>
          </w:p>
        </w:tc>
        <w:tc>
          <w:tcPr>
            <w:tcW w:w="1134"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15.61</w:t>
            </w:r>
          </w:p>
        </w:tc>
        <w:tc>
          <w:tcPr>
            <w:tcW w:w="992"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17.52</w:t>
            </w:r>
          </w:p>
        </w:tc>
        <w:tc>
          <w:tcPr>
            <w:tcW w:w="992"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7.33</w:t>
            </w:r>
          </w:p>
        </w:tc>
        <w:tc>
          <w:tcPr>
            <w:tcW w:w="1057"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7.85</w:t>
            </w:r>
          </w:p>
        </w:tc>
      </w:tr>
      <w:tr w:rsidR="00776E3F" w:rsidRPr="00EC42C7" w:rsidTr="00997536">
        <w:trPr>
          <w:trHeight w:val="136"/>
        </w:trPr>
        <w:tc>
          <w:tcPr>
            <w:tcW w:w="992" w:type="dxa"/>
            <w:vMerge/>
          </w:tcPr>
          <w:p w:rsidR="00776E3F" w:rsidRPr="00EC42C7" w:rsidRDefault="00776E3F" w:rsidP="009C098D">
            <w:pPr>
              <w:pStyle w:val="ListParagraph"/>
              <w:ind w:left="0"/>
              <w:jc w:val="center"/>
              <w:rPr>
                <w:sz w:val="16"/>
              </w:rPr>
            </w:pPr>
          </w:p>
        </w:tc>
        <w:tc>
          <w:tcPr>
            <w:tcW w:w="567" w:type="dxa"/>
            <w:vMerge/>
          </w:tcPr>
          <w:p w:rsidR="00776E3F" w:rsidRPr="00EC42C7" w:rsidRDefault="00776E3F" w:rsidP="009C098D">
            <w:pPr>
              <w:pStyle w:val="ListParagraph"/>
              <w:ind w:left="0"/>
              <w:jc w:val="center"/>
              <w:rPr>
                <w:sz w:val="16"/>
              </w:rPr>
            </w:pPr>
          </w:p>
        </w:tc>
        <w:tc>
          <w:tcPr>
            <w:tcW w:w="709" w:type="dxa"/>
            <w:vMerge/>
          </w:tcPr>
          <w:p w:rsidR="00776E3F" w:rsidRPr="00EC42C7" w:rsidRDefault="00776E3F" w:rsidP="009C098D">
            <w:pPr>
              <w:pStyle w:val="ListParagraph"/>
              <w:ind w:left="0"/>
              <w:jc w:val="center"/>
              <w:rPr>
                <w:sz w:val="16"/>
              </w:rPr>
            </w:pPr>
          </w:p>
        </w:tc>
        <w:tc>
          <w:tcPr>
            <w:tcW w:w="709" w:type="dxa"/>
          </w:tcPr>
          <w:p w:rsidR="00776E3F" w:rsidRPr="00EC42C7" w:rsidRDefault="00776E3F" w:rsidP="009C098D">
            <w:pPr>
              <w:pStyle w:val="ListParagraph"/>
              <w:ind w:left="0"/>
              <w:jc w:val="center"/>
              <w:rPr>
                <w:sz w:val="16"/>
              </w:rPr>
            </w:pPr>
            <w:r w:rsidRPr="00640547">
              <w:rPr>
                <w:sz w:val="16"/>
              </w:rPr>
              <w:t>50%</w:t>
            </w:r>
          </w:p>
        </w:tc>
        <w:tc>
          <w:tcPr>
            <w:tcW w:w="1275" w:type="dxa"/>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90.5</w:t>
            </w:r>
          </w:p>
        </w:tc>
        <w:tc>
          <w:tcPr>
            <w:tcW w:w="993" w:type="dxa"/>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91.98</w:t>
            </w:r>
          </w:p>
        </w:tc>
        <w:tc>
          <w:tcPr>
            <w:tcW w:w="1134"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67.34</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70.69</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43.72</w:t>
            </w:r>
          </w:p>
        </w:tc>
        <w:tc>
          <w:tcPr>
            <w:tcW w:w="1057"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47.26</w:t>
            </w:r>
          </w:p>
        </w:tc>
      </w:tr>
      <w:tr w:rsidR="00776E3F" w:rsidRPr="00EC42C7" w:rsidTr="00997536">
        <w:trPr>
          <w:trHeight w:val="136"/>
        </w:trPr>
        <w:tc>
          <w:tcPr>
            <w:tcW w:w="992" w:type="dxa"/>
            <w:vMerge/>
          </w:tcPr>
          <w:p w:rsidR="00776E3F" w:rsidRPr="00EC42C7" w:rsidRDefault="00776E3F" w:rsidP="009C098D">
            <w:pPr>
              <w:pStyle w:val="ListParagraph"/>
              <w:ind w:left="0"/>
              <w:jc w:val="center"/>
              <w:rPr>
                <w:sz w:val="16"/>
              </w:rPr>
            </w:pPr>
          </w:p>
        </w:tc>
        <w:tc>
          <w:tcPr>
            <w:tcW w:w="567" w:type="dxa"/>
            <w:vMerge/>
          </w:tcPr>
          <w:p w:rsidR="00776E3F" w:rsidRPr="00EC42C7" w:rsidRDefault="00776E3F" w:rsidP="009C098D">
            <w:pPr>
              <w:pStyle w:val="ListParagraph"/>
              <w:ind w:left="0"/>
              <w:jc w:val="center"/>
              <w:rPr>
                <w:sz w:val="16"/>
              </w:rPr>
            </w:pPr>
          </w:p>
        </w:tc>
        <w:tc>
          <w:tcPr>
            <w:tcW w:w="709" w:type="dxa"/>
            <w:vMerge/>
          </w:tcPr>
          <w:p w:rsidR="00776E3F" w:rsidRPr="00EC42C7" w:rsidRDefault="00776E3F" w:rsidP="009C098D">
            <w:pPr>
              <w:pStyle w:val="ListParagraph"/>
              <w:ind w:left="0"/>
              <w:jc w:val="center"/>
              <w:rPr>
                <w:sz w:val="16"/>
              </w:rPr>
            </w:pPr>
          </w:p>
        </w:tc>
        <w:tc>
          <w:tcPr>
            <w:tcW w:w="709" w:type="dxa"/>
          </w:tcPr>
          <w:p w:rsidR="00776E3F" w:rsidRPr="00EC42C7" w:rsidRDefault="00776E3F" w:rsidP="009C098D">
            <w:pPr>
              <w:pStyle w:val="ListParagraph"/>
              <w:ind w:left="0"/>
              <w:jc w:val="center"/>
              <w:rPr>
                <w:sz w:val="16"/>
              </w:rPr>
            </w:pPr>
            <w:r w:rsidRPr="00640547">
              <w:rPr>
                <w:sz w:val="16"/>
              </w:rPr>
              <w:t>95%</w:t>
            </w:r>
          </w:p>
        </w:tc>
        <w:tc>
          <w:tcPr>
            <w:tcW w:w="1275" w:type="dxa"/>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109.17</w:t>
            </w:r>
          </w:p>
        </w:tc>
        <w:tc>
          <w:tcPr>
            <w:tcW w:w="993" w:type="dxa"/>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110.58</w:t>
            </w:r>
          </w:p>
        </w:tc>
        <w:tc>
          <w:tcPr>
            <w:tcW w:w="1134"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96.03</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98.12</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81.49</w:t>
            </w:r>
          </w:p>
        </w:tc>
        <w:tc>
          <w:tcPr>
            <w:tcW w:w="1057"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83.79</w:t>
            </w:r>
          </w:p>
        </w:tc>
      </w:tr>
      <w:tr w:rsidR="00776E3F" w:rsidRPr="00EC42C7" w:rsidTr="00997536">
        <w:trPr>
          <w:trHeight w:val="136"/>
        </w:trPr>
        <w:tc>
          <w:tcPr>
            <w:tcW w:w="992" w:type="dxa"/>
            <w:vMerge/>
          </w:tcPr>
          <w:p w:rsidR="00776E3F" w:rsidRPr="00EC42C7" w:rsidRDefault="00776E3F" w:rsidP="009C098D">
            <w:pPr>
              <w:pStyle w:val="ListParagraph"/>
              <w:ind w:left="0"/>
              <w:jc w:val="center"/>
              <w:rPr>
                <w:sz w:val="16"/>
              </w:rPr>
            </w:pPr>
          </w:p>
        </w:tc>
        <w:tc>
          <w:tcPr>
            <w:tcW w:w="567" w:type="dxa"/>
            <w:vMerge/>
          </w:tcPr>
          <w:p w:rsidR="00776E3F" w:rsidRPr="00EC42C7" w:rsidRDefault="00776E3F" w:rsidP="009C098D">
            <w:pPr>
              <w:pStyle w:val="ListParagraph"/>
              <w:ind w:left="0"/>
              <w:jc w:val="center"/>
              <w:rPr>
                <w:sz w:val="16"/>
              </w:rPr>
            </w:pPr>
          </w:p>
        </w:tc>
        <w:tc>
          <w:tcPr>
            <w:tcW w:w="709" w:type="dxa"/>
            <w:vMerge/>
          </w:tcPr>
          <w:p w:rsidR="00776E3F" w:rsidRPr="00EC42C7" w:rsidRDefault="00776E3F" w:rsidP="009C098D">
            <w:pPr>
              <w:pStyle w:val="ListParagraph"/>
              <w:ind w:left="0"/>
              <w:jc w:val="center"/>
              <w:rPr>
                <w:sz w:val="16"/>
              </w:rPr>
            </w:pPr>
          </w:p>
        </w:tc>
        <w:tc>
          <w:tcPr>
            <w:tcW w:w="709" w:type="dxa"/>
          </w:tcPr>
          <w:p w:rsidR="00776E3F" w:rsidRPr="00EC42C7" w:rsidRDefault="00776E3F" w:rsidP="009C098D">
            <w:pPr>
              <w:pStyle w:val="ListParagraph"/>
              <w:ind w:left="0"/>
              <w:jc w:val="center"/>
              <w:rPr>
                <w:sz w:val="16"/>
              </w:rPr>
            </w:pPr>
            <w:r w:rsidRPr="00387875">
              <w:rPr>
                <w:sz w:val="16"/>
              </w:rPr>
              <w:t>Mean</w:t>
            </w:r>
          </w:p>
        </w:tc>
        <w:tc>
          <w:tcPr>
            <w:tcW w:w="1275" w:type="dxa"/>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87.07</w:t>
            </w:r>
          </w:p>
        </w:tc>
        <w:tc>
          <w:tcPr>
            <w:tcW w:w="993" w:type="dxa"/>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88.61</w:t>
            </w:r>
          </w:p>
        </w:tc>
        <w:tc>
          <w:tcPr>
            <w:tcW w:w="1134"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64.24</w:t>
            </w:r>
          </w:p>
        </w:tc>
        <w:tc>
          <w:tcPr>
            <w:tcW w:w="992"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66.9</w:t>
            </w:r>
          </w:p>
        </w:tc>
        <w:tc>
          <w:tcPr>
            <w:tcW w:w="992"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45.28</w:t>
            </w:r>
          </w:p>
        </w:tc>
        <w:tc>
          <w:tcPr>
            <w:tcW w:w="1057"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47.89</w:t>
            </w:r>
          </w:p>
        </w:tc>
      </w:tr>
      <w:tr w:rsidR="00776E3F" w:rsidRPr="00EC42C7" w:rsidTr="00997536">
        <w:trPr>
          <w:trHeight w:val="136"/>
        </w:trPr>
        <w:tc>
          <w:tcPr>
            <w:tcW w:w="992" w:type="dxa"/>
            <w:vMerge/>
          </w:tcPr>
          <w:p w:rsidR="00776E3F" w:rsidRPr="00EC42C7" w:rsidRDefault="00776E3F" w:rsidP="009C098D">
            <w:pPr>
              <w:pStyle w:val="ListParagraph"/>
              <w:ind w:left="0"/>
              <w:jc w:val="center"/>
              <w:rPr>
                <w:sz w:val="16"/>
              </w:rPr>
            </w:pPr>
          </w:p>
        </w:tc>
        <w:tc>
          <w:tcPr>
            <w:tcW w:w="567" w:type="dxa"/>
            <w:vMerge/>
          </w:tcPr>
          <w:p w:rsidR="00776E3F" w:rsidRPr="00EC42C7" w:rsidRDefault="00776E3F" w:rsidP="009C098D">
            <w:pPr>
              <w:pStyle w:val="ListParagraph"/>
              <w:ind w:left="0"/>
              <w:jc w:val="center"/>
              <w:rPr>
                <w:sz w:val="16"/>
              </w:rPr>
            </w:pPr>
          </w:p>
        </w:tc>
        <w:tc>
          <w:tcPr>
            <w:tcW w:w="709" w:type="dxa"/>
            <w:vMerge w:val="restart"/>
          </w:tcPr>
          <w:p w:rsidR="00776E3F" w:rsidRDefault="00776E3F" w:rsidP="00C02CDE">
            <w:pPr>
              <w:pStyle w:val="ListParagraph"/>
              <w:ind w:left="0"/>
              <w:jc w:val="center"/>
              <w:rPr>
                <w:sz w:val="16"/>
              </w:rPr>
            </w:pPr>
          </w:p>
          <w:p w:rsidR="00776E3F" w:rsidRPr="00640547" w:rsidRDefault="00776E3F" w:rsidP="00C02CDE">
            <w:pPr>
              <w:pStyle w:val="ListParagraph"/>
              <w:ind w:left="0"/>
              <w:jc w:val="center"/>
              <w:rPr>
                <w:sz w:val="16"/>
              </w:rPr>
            </w:pPr>
            <w:r>
              <w:rPr>
                <w:sz w:val="16"/>
              </w:rPr>
              <w:t>Delay</w:t>
            </w:r>
            <w:r w:rsidRPr="00640547">
              <w:rPr>
                <w:sz w:val="16"/>
              </w:rPr>
              <w:t xml:space="preserve"> CDF</w:t>
            </w:r>
          </w:p>
          <w:p w:rsidR="00776E3F" w:rsidRPr="00EC42C7" w:rsidRDefault="00776E3F" w:rsidP="009C098D">
            <w:pPr>
              <w:pStyle w:val="ListParagraph"/>
              <w:ind w:left="0"/>
              <w:jc w:val="center"/>
              <w:rPr>
                <w:sz w:val="16"/>
              </w:rPr>
            </w:pPr>
            <w:r>
              <w:rPr>
                <w:sz w:val="16"/>
              </w:rPr>
              <w:t>[s]</w:t>
            </w:r>
          </w:p>
        </w:tc>
        <w:tc>
          <w:tcPr>
            <w:tcW w:w="709" w:type="dxa"/>
          </w:tcPr>
          <w:p w:rsidR="00776E3F" w:rsidRPr="00EC42C7" w:rsidRDefault="00776E3F" w:rsidP="009C098D">
            <w:pPr>
              <w:pStyle w:val="ListParagraph"/>
              <w:ind w:left="0"/>
              <w:jc w:val="center"/>
              <w:rPr>
                <w:sz w:val="16"/>
              </w:rPr>
            </w:pPr>
            <w:r w:rsidRPr="00387875">
              <w:rPr>
                <w:sz w:val="16"/>
              </w:rPr>
              <w:t>5%</w:t>
            </w:r>
          </w:p>
        </w:tc>
        <w:tc>
          <w:tcPr>
            <w:tcW w:w="1275"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0.035</w:t>
            </w:r>
          </w:p>
        </w:tc>
        <w:tc>
          <w:tcPr>
            <w:tcW w:w="993"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0.034</w:t>
            </w:r>
          </w:p>
        </w:tc>
        <w:tc>
          <w:tcPr>
            <w:tcW w:w="1134"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0.042</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0.041</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0.056</w:t>
            </w:r>
          </w:p>
        </w:tc>
        <w:tc>
          <w:tcPr>
            <w:tcW w:w="1057"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0.052</w:t>
            </w:r>
          </w:p>
        </w:tc>
      </w:tr>
      <w:tr w:rsidR="00776E3F" w:rsidRPr="00EC42C7" w:rsidTr="00997536">
        <w:trPr>
          <w:trHeight w:val="136"/>
        </w:trPr>
        <w:tc>
          <w:tcPr>
            <w:tcW w:w="992" w:type="dxa"/>
            <w:vMerge/>
          </w:tcPr>
          <w:p w:rsidR="00776E3F" w:rsidRPr="00EC42C7" w:rsidRDefault="00776E3F" w:rsidP="009C098D">
            <w:pPr>
              <w:pStyle w:val="ListParagraph"/>
              <w:ind w:left="0"/>
              <w:jc w:val="center"/>
              <w:rPr>
                <w:sz w:val="16"/>
              </w:rPr>
            </w:pPr>
          </w:p>
        </w:tc>
        <w:tc>
          <w:tcPr>
            <w:tcW w:w="567" w:type="dxa"/>
            <w:vMerge/>
          </w:tcPr>
          <w:p w:rsidR="00776E3F" w:rsidRPr="00EC42C7" w:rsidRDefault="00776E3F" w:rsidP="009C098D">
            <w:pPr>
              <w:pStyle w:val="ListParagraph"/>
              <w:ind w:left="0"/>
              <w:jc w:val="center"/>
              <w:rPr>
                <w:sz w:val="16"/>
              </w:rPr>
            </w:pPr>
          </w:p>
        </w:tc>
        <w:tc>
          <w:tcPr>
            <w:tcW w:w="709" w:type="dxa"/>
            <w:vMerge/>
          </w:tcPr>
          <w:p w:rsidR="00776E3F" w:rsidRPr="00EC42C7" w:rsidRDefault="00776E3F" w:rsidP="009C098D">
            <w:pPr>
              <w:pStyle w:val="ListParagraph"/>
              <w:ind w:left="0"/>
              <w:jc w:val="center"/>
              <w:rPr>
                <w:sz w:val="16"/>
              </w:rPr>
            </w:pPr>
          </w:p>
        </w:tc>
        <w:tc>
          <w:tcPr>
            <w:tcW w:w="709" w:type="dxa"/>
          </w:tcPr>
          <w:p w:rsidR="00776E3F" w:rsidRPr="00EC42C7" w:rsidRDefault="00776E3F" w:rsidP="009C098D">
            <w:pPr>
              <w:pStyle w:val="ListParagraph"/>
              <w:ind w:left="0"/>
              <w:jc w:val="center"/>
              <w:rPr>
                <w:sz w:val="16"/>
              </w:rPr>
            </w:pPr>
            <w:r w:rsidRPr="00387875">
              <w:rPr>
                <w:sz w:val="16"/>
              </w:rPr>
              <w:t>50%</w:t>
            </w:r>
          </w:p>
        </w:tc>
        <w:tc>
          <w:tcPr>
            <w:tcW w:w="1275"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0.049</w:t>
            </w:r>
          </w:p>
        </w:tc>
        <w:tc>
          <w:tcPr>
            <w:tcW w:w="993"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0.047</w:t>
            </w:r>
          </w:p>
        </w:tc>
        <w:tc>
          <w:tcPr>
            <w:tcW w:w="1134"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0.081</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0.072</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0.17</w:t>
            </w:r>
          </w:p>
        </w:tc>
        <w:tc>
          <w:tcPr>
            <w:tcW w:w="1057"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0.144</w:t>
            </w:r>
          </w:p>
        </w:tc>
      </w:tr>
      <w:tr w:rsidR="00776E3F" w:rsidRPr="00EC42C7" w:rsidTr="00997536">
        <w:trPr>
          <w:trHeight w:val="136"/>
        </w:trPr>
        <w:tc>
          <w:tcPr>
            <w:tcW w:w="992" w:type="dxa"/>
            <w:vMerge/>
          </w:tcPr>
          <w:p w:rsidR="00776E3F" w:rsidRPr="00EC42C7" w:rsidRDefault="00776E3F" w:rsidP="009C098D">
            <w:pPr>
              <w:pStyle w:val="ListParagraph"/>
              <w:ind w:left="0"/>
              <w:jc w:val="center"/>
              <w:rPr>
                <w:sz w:val="16"/>
              </w:rPr>
            </w:pPr>
          </w:p>
        </w:tc>
        <w:tc>
          <w:tcPr>
            <w:tcW w:w="567" w:type="dxa"/>
            <w:vMerge/>
          </w:tcPr>
          <w:p w:rsidR="00776E3F" w:rsidRPr="00EC42C7" w:rsidRDefault="00776E3F" w:rsidP="009C098D">
            <w:pPr>
              <w:pStyle w:val="ListParagraph"/>
              <w:ind w:left="0"/>
              <w:jc w:val="center"/>
              <w:rPr>
                <w:sz w:val="16"/>
              </w:rPr>
            </w:pPr>
          </w:p>
        </w:tc>
        <w:tc>
          <w:tcPr>
            <w:tcW w:w="709" w:type="dxa"/>
            <w:vMerge/>
          </w:tcPr>
          <w:p w:rsidR="00776E3F" w:rsidRPr="00EC42C7" w:rsidRDefault="00776E3F" w:rsidP="009C098D">
            <w:pPr>
              <w:pStyle w:val="ListParagraph"/>
              <w:ind w:left="0"/>
              <w:jc w:val="center"/>
              <w:rPr>
                <w:sz w:val="16"/>
              </w:rPr>
            </w:pPr>
          </w:p>
        </w:tc>
        <w:tc>
          <w:tcPr>
            <w:tcW w:w="709" w:type="dxa"/>
          </w:tcPr>
          <w:p w:rsidR="00776E3F" w:rsidRPr="00EC42C7" w:rsidRDefault="00776E3F" w:rsidP="009C098D">
            <w:pPr>
              <w:pStyle w:val="ListParagraph"/>
              <w:ind w:left="0"/>
              <w:jc w:val="center"/>
              <w:rPr>
                <w:sz w:val="16"/>
              </w:rPr>
            </w:pPr>
            <w:r w:rsidRPr="00387875">
              <w:rPr>
                <w:sz w:val="16"/>
              </w:rPr>
              <w:t>95%</w:t>
            </w:r>
          </w:p>
        </w:tc>
        <w:tc>
          <w:tcPr>
            <w:tcW w:w="1275"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0.147</w:t>
            </w:r>
          </w:p>
        </w:tc>
        <w:tc>
          <w:tcPr>
            <w:tcW w:w="993"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0.137</w:t>
            </w:r>
          </w:p>
        </w:tc>
        <w:tc>
          <w:tcPr>
            <w:tcW w:w="1134"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0.486</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0.498</w:t>
            </w:r>
          </w:p>
        </w:tc>
        <w:tc>
          <w:tcPr>
            <w:tcW w:w="992"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1.311</w:t>
            </w:r>
          </w:p>
        </w:tc>
        <w:tc>
          <w:tcPr>
            <w:tcW w:w="1057" w:type="dxa"/>
            <w:vAlign w:val="bottom"/>
          </w:tcPr>
          <w:p w:rsidR="00776E3F" w:rsidRPr="00EC42C7" w:rsidRDefault="00776E3F" w:rsidP="009C098D">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1.454</w:t>
            </w:r>
          </w:p>
        </w:tc>
      </w:tr>
      <w:tr w:rsidR="00776E3F" w:rsidRPr="00EC42C7" w:rsidTr="00997536">
        <w:trPr>
          <w:trHeight w:val="136"/>
        </w:trPr>
        <w:tc>
          <w:tcPr>
            <w:tcW w:w="992" w:type="dxa"/>
            <w:vMerge/>
          </w:tcPr>
          <w:p w:rsidR="00776E3F" w:rsidRPr="00EC42C7" w:rsidRDefault="00776E3F" w:rsidP="009C098D">
            <w:pPr>
              <w:pStyle w:val="ListParagraph"/>
              <w:ind w:left="0"/>
              <w:jc w:val="center"/>
              <w:rPr>
                <w:sz w:val="16"/>
              </w:rPr>
            </w:pPr>
          </w:p>
        </w:tc>
        <w:tc>
          <w:tcPr>
            <w:tcW w:w="567" w:type="dxa"/>
            <w:vMerge/>
          </w:tcPr>
          <w:p w:rsidR="00776E3F" w:rsidRPr="00EC42C7" w:rsidRDefault="00776E3F" w:rsidP="009C098D">
            <w:pPr>
              <w:pStyle w:val="ListParagraph"/>
              <w:ind w:left="0"/>
              <w:jc w:val="center"/>
              <w:rPr>
                <w:sz w:val="16"/>
              </w:rPr>
            </w:pPr>
          </w:p>
        </w:tc>
        <w:tc>
          <w:tcPr>
            <w:tcW w:w="709" w:type="dxa"/>
            <w:vMerge/>
          </w:tcPr>
          <w:p w:rsidR="00776E3F" w:rsidRPr="00EC42C7" w:rsidRDefault="00776E3F" w:rsidP="009C098D">
            <w:pPr>
              <w:pStyle w:val="ListParagraph"/>
              <w:ind w:left="0"/>
              <w:jc w:val="center"/>
              <w:rPr>
                <w:sz w:val="16"/>
              </w:rPr>
            </w:pPr>
          </w:p>
        </w:tc>
        <w:tc>
          <w:tcPr>
            <w:tcW w:w="709" w:type="dxa"/>
          </w:tcPr>
          <w:p w:rsidR="00776E3F" w:rsidRPr="00EC42C7" w:rsidRDefault="00776E3F" w:rsidP="009C098D">
            <w:pPr>
              <w:pStyle w:val="ListParagraph"/>
              <w:ind w:left="0"/>
              <w:jc w:val="center"/>
              <w:rPr>
                <w:sz w:val="16"/>
              </w:rPr>
            </w:pPr>
            <w:r w:rsidRPr="00387875">
              <w:rPr>
                <w:sz w:val="16"/>
              </w:rPr>
              <w:t>Mean</w:t>
            </w:r>
          </w:p>
        </w:tc>
        <w:tc>
          <w:tcPr>
            <w:tcW w:w="1275"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0.075</w:t>
            </w:r>
          </w:p>
        </w:tc>
        <w:tc>
          <w:tcPr>
            <w:tcW w:w="993"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0.071</w:t>
            </w:r>
          </w:p>
        </w:tc>
        <w:tc>
          <w:tcPr>
            <w:tcW w:w="1134"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0.198</w:t>
            </w:r>
          </w:p>
        </w:tc>
        <w:tc>
          <w:tcPr>
            <w:tcW w:w="992"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0.181</w:t>
            </w:r>
          </w:p>
        </w:tc>
        <w:tc>
          <w:tcPr>
            <w:tcW w:w="992"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0.411</w:t>
            </w:r>
          </w:p>
        </w:tc>
        <w:tc>
          <w:tcPr>
            <w:tcW w:w="1057" w:type="dxa"/>
            <w:vAlign w:val="bottom"/>
          </w:tcPr>
          <w:p w:rsidR="00776E3F" w:rsidRPr="00997536" w:rsidRDefault="00776E3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0.409</w:t>
            </w:r>
          </w:p>
        </w:tc>
      </w:tr>
      <w:tr w:rsidR="00CC44CF" w:rsidRPr="00EC42C7" w:rsidTr="00997536">
        <w:trPr>
          <w:trHeight w:val="136"/>
        </w:trPr>
        <w:tc>
          <w:tcPr>
            <w:tcW w:w="992" w:type="dxa"/>
            <w:vMerge/>
          </w:tcPr>
          <w:p w:rsidR="00CC44CF" w:rsidRPr="00EC42C7" w:rsidRDefault="00CC44CF" w:rsidP="009C098D">
            <w:pPr>
              <w:pStyle w:val="ListParagraph"/>
              <w:ind w:left="0"/>
              <w:jc w:val="center"/>
              <w:rPr>
                <w:sz w:val="16"/>
              </w:rPr>
            </w:pPr>
          </w:p>
        </w:tc>
        <w:tc>
          <w:tcPr>
            <w:tcW w:w="567" w:type="dxa"/>
            <w:vMerge/>
          </w:tcPr>
          <w:p w:rsidR="00CC44CF" w:rsidRPr="00EC42C7" w:rsidRDefault="00CC44CF" w:rsidP="009C098D">
            <w:pPr>
              <w:pStyle w:val="ListParagraph"/>
              <w:ind w:left="0"/>
              <w:jc w:val="center"/>
              <w:rPr>
                <w:sz w:val="16"/>
              </w:rPr>
            </w:pPr>
          </w:p>
        </w:tc>
        <w:tc>
          <w:tcPr>
            <w:tcW w:w="1418" w:type="dxa"/>
            <w:gridSpan w:val="2"/>
          </w:tcPr>
          <w:p w:rsidR="00CC44CF" w:rsidRPr="00EC42C7" w:rsidRDefault="00CC44CF" w:rsidP="009C098D">
            <w:pPr>
              <w:pStyle w:val="ListParagraph"/>
              <w:ind w:left="0"/>
              <w:jc w:val="center"/>
              <w:rPr>
                <w:rFonts w:ascii="Cambria Math" w:hAnsi="Cambria Math"/>
                <w:sz w:val="16"/>
              </w:rPr>
            </w:pPr>
            <w:r>
              <w:rPr>
                <w:rFonts w:ascii="Cambria Math" w:hAnsi="Cambria Math"/>
                <w:sz w:val="16"/>
              </w:rPr>
              <w:t>𝜌</w:t>
            </w:r>
          </w:p>
        </w:tc>
        <w:tc>
          <w:tcPr>
            <w:tcW w:w="1275"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993"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1134"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0.99</w:t>
            </w:r>
          </w:p>
        </w:tc>
        <w:tc>
          <w:tcPr>
            <w:tcW w:w="992"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0.98</w:t>
            </w:r>
          </w:p>
        </w:tc>
        <w:tc>
          <w:tcPr>
            <w:tcW w:w="992"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0.95</w:t>
            </w:r>
          </w:p>
        </w:tc>
        <w:tc>
          <w:tcPr>
            <w:tcW w:w="1057"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0.96</w:t>
            </w:r>
          </w:p>
        </w:tc>
      </w:tr>
      <w:tr w:rsidR="00CC44CF" w:rsidRPr="00EC42C7" w:rsidTr="00997536">
        <w:trPr>
          <w:trHeight w:val="136"/>
        </w:trPr>
        <w:tc>
          <w:tcPr>
            <w:tcW w:w="992" w:type="dxa"/>
            <w:vMerge/>
          </w:tcPr>
          <w:p w:rsidR="00CC44CF" w:rsidRPr="00EC42C7" w:rsidRDefault="00CC44CF" w:rsidP="009C098D">
            <w:pPr>
              <w:pStyle w:val="ListParagraph"/>
              <w:ind w:left="0"/>
              <w:jc w:val="center"/>
              <w:rPr>
                <w:sz w:val="16"/>
              </w:rPr>
            </w:pPr>
          </w:p>
        </w:tc>
        <w:tc>
          <w:tcPr>
            <w:tcW w:w="567" w:type="dxa"/>
            <w:vMerge/>
          </w:tcPr>
          <w:p w:rsidR="00CC44CF" w:rsidRPr="00EC42C7" w:rsidRDefault="00CC44CF" w:rsidP="009C098D">
            <w:pPr>
              <w:pStyle w:val="ListParagraph"/>
              <w:ind w:left="0"/>
              <w:jc w:val="center"/>
              <w:rPr>
                <w:sz w:val="16"/>
              </w:rPr>
            </w:pPr>
          </w:p>
        </w:tc>
        <w:tc>
          <w:tcPr>
            <w:tcW w:w="1418" w:type="dxa"/>
            <w:gridSpan w:val="2"/>
          </w:tcPr>
          <w:p w:rsidR="00CC44CF" w:rsidRPr="00EC42C7" w:rsidRDefault="00CC44CF" w:rsidP="009C098D">
            <w:pPr>
              <w:pStyle w:val="ListParagraph"/>
              <w:ind w:left="0"/>
              <w:jc w:val="center"/>
              <w:rPr>
                <w:rFonts w:ascii="Cambria Math" w:hAnsi="Cambria Math"/>
                <w:sz w:val="16"/>
              </w:rPr>
            </w:pPr>
            <w:r>
              <w:rPr>
                <w:sz w:val="16"/>
              </w:rPr>
              <w:t>BO</w:t>
            </w:r>
          </w:p>
        </w:tc>
        <w:tc>
          <w:tcPr>
            <w:tcW w:w="1275"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993"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1134"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w:t>
            </w:r>
          </w:p>
        </w:tc>
        <w:tc>
          <w:tcPr>
            <w:tcW w:w="992"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0.38</w:t>
            </w:r>
          </w:p>
        </w:tc>
        <w:tc>
          <w:tcPr>
            <w:tcW w:w="992"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w:t>
            </w:r>
          </w:p>
        </w:tc>
        <w:tc>
          <w:tcPr>
            <w:tcW w:w="1057" w:type="dxa"/>
            <w:vAlign w:val="bottom"/>
          </w:tcPr>
          <w:p w:rsidR="00CC44CF" w:rsidRPr="00997536" w:rsidRDefault="00CC44CF"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0.58</w:t>
            </w:r>
          </w:p>
        </w:tc>
      </w:tr>
      <w:tr w:rsidR="00A827A1" w:rsidRPr="00EC42C7" w:rsidTr="009C098D">
        <w:trPr>
          <w:trHeight w:val="136"/>
        </w:trPr>
        <w:tc>
          <w:tcPr>
            <w:tcW w:w="992" w:type="dxa"/>
            <w:vMerge/>
          </w:tcPr>
          <w:p w:rsidR="00A827A1" w:rsidRPr="00EC42C7" w:rsidRDefault="00A827A1" w:rsidP="009C098D">
            <w:pPr>
              <w:pStyle w:val="ListParagraph"/>
              <w:ind w:left="0"/>
              <w:jc w:val="center"/>
              <w:rPr>
                <w:sz w:val="16"/>
              </w:rPr>
            </w:pPr>
          </w:p>
        </w:tc>
        <w:tc>
          <w:tcPr>
            <w:tcW w:w="567" w:type="dxa"/>
            <w:vMerge/>
          </w:tcPr>
          <w:p w:rsidR="00A827A1" w:rsidRPr="00EC42C7" w:rsidRDefault="00A827A1" w:rsidP="009C098D">
            <w:pPr>
              <w:pStyle w:val="ListParagraph"/>
              <w:ind w:left="0"/>
              <w:jc w:val="center"/>
              <w:rPr>
                <w:sz w:val="16"/>
              </w:rPr>
            </w:pPr>
          </w:p>
        </w:tc>
        <w:tc>
          <w:tcPr>
            <w:tcW w:w="1418" w:type="dxa"/>
            <w:gridSpan w:val="2"/>
          </w:tcPr>
          <w:p w:rsidR="00A827A1" w:rsidRPr="00EC42C7" w:rsidRDefault="00A827A1"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A827A1" w:rsidRPr="00997536" w:rsidRDefault="000D3D1C"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0.43505</w:t>
            </w:r>
          </w:p>
        </w:tc>
        <w:tc>
          <w:tcPr>
            <w:tcW w:w="2126" w:type="dxa"/>
            <w:gridSpan w:val="2"/>
          </w:tcPr>
          <w:p w:rsidR="00A827A1" w:rsidRPr="00997536" w:rsidRDefault="00613806"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0.6813</w:t>
            </w:r>
          </w:p>
        </w:tc>
        <w:tc>
          <w:tcPr>
            <w:tcW w:w="2049" w:type="dxa"/>
            <w:gridSpan w:val="2"/>
          </w:tcPr>
          <w:p w:rsidR="00A827A1" w:rsidRPr="00997536" w:rsidRDefault="00613806" w:rsidP="009C098D">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0.8839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8428" w:type="dxa"/>
            <w:gridSpan w:val="9"/>
          </w:tcPr>
          <w:p w:rsidR="00B479AD" w:rsidRDefault="00B479AD" w:rsidP="00B479AD">
            <w:pPr>
              <w:pStyle w:val="ListParagraph"/>
              <w:ind w:left="0"/>
              <w:rPr>
                <w:sz w:val="16"/>
              </w:rPr>
            </w:pPr>
            <w:r>
              <w:rPr>
                <w:sz w:val="16"/>
              </w:rPr>
              <w:t>Additional information:</w:t>
            </w:r>
          </w:p>
          <w:p w:rsidR="00B479AD" w:rsidRDefault="00B479AD" w:rsidP="00B479AD">
            <w:pPr>
              <w:pStyle w:val="ListParagraph"/>
              <w:ind w:left="0"/>
              <w:rPr>
                <w:sz w:val="16"/>
              </w:rPr>
            </w:pPr>
            <w:r>
              <w:rPr>
                <w:sz w:val="16"/>
              </w:rPr>
              <w:t xml:space="preserve">      </w:t>
            </w:r>
            <w:r>
              <w:rPr>
                <w:sz w:val="16"/>
              </w:rPr>
              <w:t>LBT category: Category 3 (R1-150584)</w:t>
            </w:r>
          </w:p>
          <w:p w:rsidR="00B479AD" w:rsidRDefault="00B479AD" w:rsidP="00B479AD">
            <w:pPr>
              <w:pStyle w:val="ListParagraph"/>
              <w:ind w:left="216"/>
              <w:rPr>
                <w:sz w:val="16"/>
              </w:rPr>
            </w:pPr>
            <w:r>
              <w:rPr>
                <w:sz w:val="16"/>
              </w:rPr>
              <w:t xml:space="preserve">Sensing threshold used: -82 </w:t>
            </w:r>
            <w:proofErr w:type="spellStart"/>
            <w:r>
              <w:rPr>
                <w:sz w:val="16"/>
              </w:rPr>
              <w:t>dBm</w:t>
            </w:r>
            <w:proofErr w:type="spellEnd"/>
          </w:p>
          <w:p w:rsidR="00B479AD" w:rsidRDefault="00B479AD" w:rsidP="00B479AD">
            <w:pPr>
              <w:pStyle w:val="ListParagraph"/>
              <w:ind w:left="216"/>
              <w:rPr>
                <w:sz w:val="16"/>
              </w:rPr>
            </w:pPr>
            <w:r>
              <w:rPr>
                <w:sz w:val="16"/>
              </w:rPr>
              <w:t>Whether defer periods are used or not: yes</w:t>
            </w:r>
          </w:p>
          <w:p w:rsidR="00B479AD" w:rsidRDefault="00B479AD" w:rsidP="00B479AD">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B479AD" w:rsidRPr="00EC42C7" w:rsidRDefault="00B479AD" w:rsidP="00997536">
            <w:pPr>
              <w:pStyle w:val="ListParagraph"/>
              <w:ind w:left="216"/>
              <w:rPr>
                <w:sz w:val="16"/>
              </w:rPr>
            </w:pPr>
            <w:r>
              <w:rPr>
                <w:sz w:val="16"/>
              </w:rPr>
              <w:t>Whether or not intra and/or inter-RAT detection is assumed: only CCA-ED</w:t>
            </w:r>
          </w:p>
        </w:tc>
      </w:tr>
    </w:tbl>
    <w:p w:rsidR="00D840C4" w:rsidRDefault="00D840C4" w:rsidP="00D840C4">
      <w:pPr>
        <w:rPr>
          <w:rFonts w:ascii="Times New Roman" w:hAnsi="Times New Roman" w:cs="Times New Roman"/>
          <w:u w:val="single"/>
          <w:lang w:eastAsia="zh-CN"/>
        </w:rPr>
      </w:pPr>
    </w:p>
    <w:p w:rsidR="009C098D" w:rsidRDefault="00EB0D36" w:rsidP="00997536">
      <w:pPr>
        <w:pStyle w:val="Heading1"/>
      </w:pPr>
      <w:r>
        <w:t>Conclusions</w:t>
      </w:r>
    </w:p>
    <w:p w:rsidR="00EB0D36" w:rsidRPr="00997536" w:rsidRDefault="00EB0D36" w:rsidP="00997536">
      <w:pPr>
        <w:rPr>
          <w:lang w:val="en-GB" w:eastAsia="zh-CN"/>
        </w:rPr>
      </w:pPr>
      <w:r>
        <w:rPr>
          <w:lang w:val="en-GB" w:eastAsia="zh-CN"/>
        </w:rPr>
        <w:t xml:space="preserve">The additional scenario provided shows that two LAA networks can co-exist well in an outdoor deployment when using a category 3 LBT scheme which employs defer periods and mandatory ECCA operation. </w:t>
      </w:r>
    </w:p>
    <w:bookmarkEnd w:id="4"/>
    <w:p w:rsidR="00A21248" w:rsidRPr="005E6163" w:rsidRDefault="00A21248" w:rsidP="0029551F">
      <w:pPr>
        <w:rPr>
          <w:lang w:val="en-GB" w:eastAsia="zh-CN"/>
        </w:rPr>
      </w:pPr>
    </w:p>
    <w:sectPr w:rsidR="00A21248" w:rsidRPr="005E6163"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3CD" w:rsidRDefault="006C13CD" w:rsidP="009701EA">
      <w:pPr>
        <w:spacing w:after="0" w:line="240" w:lineRule="auto"/>
      </w:pPr>
      <w:r>
        <w:separator/>
      </w:r>
    </w:p>
  </w:endnote>
  <w:endnote w:type="continuationSeparator" w:id="0">
    <w:p w:rsidR="006C13CD" w:rsidRDefault="006C13CD"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3CD" w:rsidRDefault="006C13CD" w:rsidP="009701EA">
      <w:pPr>
        <w:spacing w:after="0" w:line="240" w:lineRule="auto"/>
      </w:pPr>
      <w:r>
        <w:separator/>
      </w:r>
    </w:p>
  </w:footnote>
  <w:footnote w:type="continuationSeparator" w:id="0">
    <w:p w:rsidR="006C13CD" w:rsidRDefault="006C13CD"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5">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7">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8">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9">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16">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3">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2"/>
  </w:num>
  <w:num w:numId="3">
    <w:abstractNumId w:val="4"/>
  </w:num>
  <w:num w:numId="4">
    <w:abstractNumId w:val="0"/>
  </w:num>
  <w:num w:numId="5">
    <w:abstractNumId w:val="15"/>
  </w:num>
  <w:num w:numId="6">
    <w:abstractNumId w:val="7"/>
  </w:num>
  <w:num w:numId="7">
    <w:abstractNumId w:val="3"/>
  </w:num>
  <w:num w:numId="8">
    <w:abstractNumId w:val="5"/>
  </w:num>
  <w:num w:numId="9">
    <w:abstractNumId w:val="12"/>
  </w:num>
  <w:num w:numId="10">
    <w:abstractNumId w:val="27"/>
  </w:num>
  <w:num w:numId="11">
    <w:abstractNumId w:val="9"/>
  </w:num>
  <w:num w:numId="12">
    <w:abstractNumId w:val="6"/>
  </w:num>
  <w:num w:numId="13">
    <w:abstractNumId w:val="8"/>
  </w:num>
  <w:num w:numId="14">
    <w:abstractNumId w:val="22"/>
  </w:num>
  <w:num w:numId="15">
    <w:abstractNumId w:val="17"/>
  </w:num>
  <w:num w:numId="16">
    <w:abstractNumId w:val="10"/>
  </w:num>
  <w:num w:numId="17">
    <w:abstractNumId w:val="20"/>
  </w:num>
  <w:num w:numId="18">
    <w:abstractNumId w:val="25"/>
  </w:num>
  <w:num w:numId="19">
    <w:abstractNumId w:val="1"/>
  </w:num>
  <w:num w:numId="20">
    <w:abstractNumId w:val="13"/>
  </w:num>
  <w:num w:numId="21">
    <w:abstractNumId w:val="11"/>
  </w:num>
  <w:num w:numId="22">
    <w:abstractNumId w:val="24"/>
  </w:num>
  <w:num w:numId="23">
    <w:abstractNumId w:val="21"/>
  </w:num>
  <w:num w:numId="24">
    <w:abstractNumId w:val="14"/>
  </w:num>
  <w:num w:numId="25">
    <w:abstractNumId w:val="26"/>
  </w:num>
  <w:num w:numId="26">
    <w:abstractNumId w:val="19"/>
  </w:num>
  <w:num w:numId="27">
    <w:abstractNumId w:val="28"/>
  </w:num>
  <w:num w:numId="28">
    <w:abstractNumId w:val="2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3148E"/>
    <w:rsid w:val="0003282C"/>
    <w:rsid w:val="00033FFB"/>
    <w:rsid w:val="00043566"/>
    <w:rsid w:val="00044D13"/>
    <w:rsid w:val="000550C0"/>
    <w:rsid w:val="00055C2E"/>
    <w:rsid w:val="00062B73"/>
    <w:rsid w:val="000865E1"/>
    <w:rsid w:val="0008687B"/>
    <w:rsid w:val="00092862"/>
    <w:rsid w:val="00096120"/>
    <w:rsid w:val="000A1992"/>
    <w:rsid w:val="000C76E7"/>
    <w:rsid w:val="000D021B"/>
    <w:rsid w:val="000D3D1C"/>
    <w:rsid w:val="000E60F1"/>
    <w:rsid w:val="000E6B25"/>
    <w:rsid w:val="000F1739"/>
    <w:rsid w:val="000F1804"/>
    <w:rsid w:val="000F1E42"/>
    <w:rsid w:val="000F3486"/>
    <w:rsid w:val="000F486A"/>
    <w:rsid w:val="0010007A"/>
    <w:rsid w:val="0010272A"/>
    <w:rsid w:val="00102FDE"/>
    <w:rsid w:val="001032A8"/>
    <w:rsid w:val="00111CD1"/>
    <w:rsid w:val="00112DAE"/>
    <w:rsid w:val="001211B7"/>
    <w:rsid w:val="00123D89"/>
    <w:rsid w:val="00124E21"/>
    <w:rsid w:val="00124F58"/>
    <w:rsid w:val="00133C93"/>
    <w:rsid w:val="0013702D"/>
    <w:rsid w:val="001444C3"/>
    <w:rsid w:val="001461C7"/>
    <w:rsid w:val="001473E8"/>
    <w:rsid w:val="00151E70"/>
    <w:rsid w:val="0015303D"/>
    <w:rsid w:val="001531F6"/>
    <w:rsid w:val="00154A34"/>
    <w:rsid w:val="001561FA"/>
    <w:rsid w:val="0016068A"/>
    <w:rsid w:val="00160C25"/>
    <w:rsid w:val="00163942"/>
    <w:rsid w:val="00164106"/>
    <w:rsid w:val="00165E55"/>
    <w:rsid w:val="001662B3"/>
    <w:rsid w:val="00175557"/>
    <w:rsid w:val="001760A4"/>
    <w:rsid w:val="001825F8"/>
    <w:rsid w:val="001865F0"/>
    <w:rsid w:val="001905E4"/>
    <w:rsid w:val="00191701"/>
    <w:rsid w:val="00194778"/>
    <w:rsid w:val="0019524B"/>
    <w:rsid w:val="001967FE"/>
    <w:rsid w:val="001968CB"/>
    <w:rsid w:val="001A7C42"/>
    <w:rsid w:val="001B01CC"/>
    <w:rsid w:val="001B0395"/>
    <w:rsid w:val="001B2524"/>
    <w:rsid w:val="001B31ED"/>
    <w:rsid w:val="001C3B90"/>
    <w:rsid w:val="001C436B"/>
    <w:rsid w:val="001C43DA"/>
    <w:rsid w:val="001C7190"/>
    <w:rsid w:val="001C792F"/>
    <w:rsid w:val="001D017C"/>
    <w:rsid w:val="001D111A"/>
    <w:rsid w:val="001D46B0"/>
    <w:rsid w:val="001D7482"/>
    <w:rsid w:val="001E242D"/>
    <w:rsid w:val="001F1021"/>
    <w:rsid w:val="00201424"/>
    <w:rsid w:val="002016EF"/>
    <w:rsid w:val="00201F61"/>
    <w:rsid w:val="0020222A"/>
    <w:rsid w:val="00217403"/>
    <w:rsid w:val="002217D9"/>
    <w:rsid w:val="00226267"/>
    <w:rsid w:val="00231DD6"/>
    <w:rsid w:val="002332B5"/>
    <w:rsid w:val="00235091"/>
    <w:rsid w:val="00235E8E"/>
    <w:rsid w:val="002438E7"/>
    <w:rsid w:val="002446B1"/>
    <w:rsid w:val="00250663"/>
    <w:rsid w:val="002523AF"/>
    <w:rsid w:val="002559B2"/>
    <w:rsid w:val="002617F9"/>
    <w:rsid w:val="00263571"/>
    <w:rsid w:val="00264D0F"/>
    <w:rsid w:val="00270DA3"/>
    <w:rsid w:val="0027704C"/>
    <w:rsid w:val="00281775"/>
    <w:rsid w:val="002856A0"/>
    <w:rsid w:val="0029551F"/>
    <w:rsid w:val="002A3292"/>
    <w:rsid w:val="002A4150"/>
    <w:rsid w:val="002A728E"/>
    <w:rsid w:val="002B2188"/>
    <w:rsid w:val="002B779F"/>
    <w:rsid w:val="002C643A"/>
    <w:rsid w:val="002D2EA6"/>
    <w:rsid w:val="002D3597"/>
    <w:rsid w:val="002E313B"/>
    <w:rsid w:val="00314F84"/>
    <w:rsid w:val="00317CFC"/>
    <w:rsid w:val="00320336"/>
    <w:rsid w:val="00323C61"/>
    <w:rsid w:val="00324281"/>
    <w:rsid w:val="003247CA"/>
    <w:rsid w:val="00334399"/>
    <w:rsid w:val="00334CA4"/>
    <w:rsid w:val="00337EBD"/>
    <w:rsid w:val="003400B8"/>
    <w:rsid w:val="00352708"/>
    <w:rsid w:val="00353537"/>
    <w:rsid w:val="00353EED"/>
    <w:rsid w:val="00365A6F"/>
    <w:rsid w:val="00367DD4"/>
    <w:rsid w:val="003750E7"/>
    <w:rsid w:val="00381E99"/>
    <w:rsid w:val="00383A34"/>
    <w:rsid w:val="00386A12"/>
    <w:rsid w:val="00387875"/>
    <w:rsid w:val="003930EE"/>
    <w:rsid w:val="0039789A"/>
    <w:rsid w:val="00397DF2"/>
    <w:rsid w:val="003B2A90"/>
    <w:rsid w:val="003B3808"/>
    <w:rsid w:val="003B3962"/>
    <w:rsid w:val="003B4AD8"/>
    <w:rsid w:val="003C046C"/>
    <w:rsid w:val="003C1A3A"/>
    <w:rsid w:val="003C3400"/>
    <w:rsid w:val="003C568E"/>
    <w:rsid w:val="003C64E1"/>
    <w:rsid w:val="003C7704"/>
    <w:rsid w:val="003C779E"/>
    <w:rsid w:val="003D28B7"/>
    <w:rsid w:val="003D5319"/>
    <w:rsid w:val="003E4FCB"/>
    <w:rsid w:val="003E5138"/>
    <w:rsid w:val="003E5512"/>
    <w:rsid w:val="003E681C"/>
    <w:rsid w:val="003F1981"/>
    <w:rsid w:val="003F3F30"/>
    <w:rsid w:val="00412CC3"/>
    <w:rsid w:val="00414F88"/>
    <w:rsid w:val="00415ADF"/>
    <w:rsid w:val="0041682E"/>
    <w:rsid w:val="00420229"/>
    <w:rsid w:val="00423152"/>
    <w:rsid w:val="00426D3F"/>
    <w:rsid w:val="0043096E"/>
    <w:rsid w:val="00437D06"/>
    <w:rsid w:val="004436EF"/>
    <w:rsid w:val="00450237"/>
    <w:rsid w:val="0045258D"/>
    <w:rsid w:val="00461E05"/>
    <w:rsid w:val="0046608C"/>
    <w:rsid w:val="00467D9F"/>
    <w:rsid w:val="00471092"/>
    <w:rsid w:val="00471154"/>
    <w:rsid w:val="00473855"/>
    <w:rsid w:val="00474DEE"/>
    <w:rsid w:val="0048063A"/>
    <w:rsid w:val="0048175A"/>
    <w:rsid w:val="00482D57"/>
    <w:rsid w:val="0048334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2EBB"/>
    <w:rsid w:val="004E7395"/>
    <w:rsid w:val="004E7D8E"/>
    <w:rsid w:val="004F6AC0"/>
    <w:rsid w:val="005104CB"/>
    <w:rsid w:val="005111D5"/>
    <w:rsid w:val="0051585E"/>
    <w:rsid w:val="00517DAC"/>
    <w:rsid w:val="00521C33"/>
    <w:rsid w:val="00521D03"/>
    <w:rsid w:val="0052240A"/>
    <w:rsid w:val="00523B93"/>
    <w:rsid w:val="00524733"/>
    <w:rsid w:val="00524923"/>
    <w:rsid w:val="00530C69"/>
    <w:rsid w:val="00540E40"/>
    <w:rsid w:val="00542543"/>
    <w:rsid w:val="00543E10"/>
    <w:rsid w:val="00543F6F"/>
    <w:rsid w:val="0055512B"/>
    <w:rsid w:val="00555AC3"/>
    <w:rsid w:val="00556629"/>
    <w:rsid w:val="005641D5"/>
    <w:rsid w:val="005661CF"/>
    <w:rsid w:val="005713BD"/>
    <w:rsid w:val="00571FA6"/>
    <w:rsid w:val="00572515"/>
    <w:rsid w:val="005773F2"/>
    <w:rsid w:val="0058202D"/>
    <w:rsid w:val="005921ED"/>
    <w:rsid w:val="00596A52"/>
    <w:rsid w:val="005A446F"/>
    <w:rsid w:val="005A57C8"/>
    <w:rsid w:val="005B18BC"/>
    <w:rsid w:val="005B43B9"/>
    <w:rsid w:val="005B671A"/>
    <w:rsid w:val="005C58FA"/>
    <w:rsid w:val="005C7EC3"/>
    <w:rsid w:val="005D0AAA"/>
    <w:rsid w:val="005D6879"/>
    <w:rsid w:val="005D7395"/>
    <w:rsid w:val="005E6163"/>
    <w:rsid w:val="005E6E8C"/>
    <w:rsid w:val="005F41E9"/>
    <w:rsid w:val="0060076C"/>
    <w:rsid w:val="0061032C"/>
    <w:rsid w:val="006121A5"/>
    <w:rsid w:val="00613806"/>
    <w:rsid w:val="00625CEB"/>
    <w:rsid w:val="006273F6"/>
    <w:rsid w:val="00627D0F"/>
    <w:rsid w:val="006430F4"/>
    <w:rsid w:val="0064415F"/>
    <w:rsid w:val="006442DB"/>
    <w:rsid w:val="00646F03"/>
    <w:rsid w:val="00650E07"/>
    <w:rsid w:val="00650F43"/>
    <w:rsid w:val="006532C3"/>
    <w:rsid w:val="006534CD"/>
    <w:rsid w:val="00653DC9"/>
    <w:rsid w:val="00665290"/>
    <w:rsid w:val="006772E5"/>
    <w:rsid w:val="00677DF2"/>
    <w:rsid w:val="00685154"/>
    <w:rsid w:val="00686113"/>
    <w:rsid w:val="00690DF6"/>
    <w:rsid w:val="006971AE"/>
    <w:rsid w:val="006A01E2"/>
    <w:rsid w:val="006A1987"/>
    <w:rsid w:val="006A37A6"/>
    <w:rsid w:val="006A60DC"/>
    <w:rsid w:val="006A7CBD"/>
    <w:rsid w:val="006B5406"/>
    <w:rsid w:val="006C13CD"/>
    <w:rsid w:val="006C5689"/>
    <w:rsid w:val="006C6A85"/>
    <w:rsid w:val="006D2850"/>
    <w:rsid w:val="006D3DAE"/>
    <w:rsid w:val="006D66C8"/>
    <w:rsid w:val="006D6A2F"/>
    <w:rsid w:val="006D784A"/>
    <w:rsid w:val="006D78C4"/>
    <w:rsid w:val="006E0485"/>
    <w:rsid w:val="006E3636"/>
    <w:rsid w:val="006E5F6A"/>
    <w:rsid w:val="006F0588"/>
    <w:rsid w:val="006F6E4A"/>
    <w:rsid w:val="00716FD4"/>
    <w:rsid w:val="0072450F"/>
    <w:rsid w:val="00724A95"/>
    <w:rsid w:val="00727AF6"/>
    <w:rsid w:val="00732037"/>
    <w:rsid w:val="00733860"/>
    <w:rsid w:val="00735939"/>
    <w:rsid w:val="00735E36"/>
    <w:rsid w:val="00737A47"/>
    <w:rsid w:val="007438A5"/>
    <w:rsid w:val="00745EB9"/>
    <w:rsid w:val="007507F9"/>
    <w:rsid w:val="00761DA1"/>
    <w:rsid w:val="00764919"/>
    <w:rsid w:val="00766463"/>
    <w:rsid w:val="007737EC"/>
    <w:rsid w:val="00775A7C"/>
    <w:rsid w:val="00776E3F"/>
    <w:rsid w:val="007811AF"/>
    <w:rsid w:val="00787527"/>
    <w:rsid w:val="007922F1"/>
    <w:rsid w:val="00796AE1"/>
    <w:rsid w:val="007A127B"/>
    <w:rsid w:val="007A4E70"/>
    <w:rsid w:val="007B0ADD"/>
    <w:rsid w:val="007B4ECF"/>
    <w:rsid w:val="007B5642"/>
    <w:rsid w:val="007C3B71"/>
    <w:rsid w:val="007C78FB"/>
    <w:rsid w:val="007D208B"/>
    <w:rsid w:val="007D5FCF"/>
    <w:rsid w:val="007D7221"/>
    <w:rsid w:val="007E1E9D"/>
    <w:rsid w:val="007E221D"/>
    <w:rsid w:val="007E487A"/>
    <w:rsid w:val="007E4AC0"/>
    <w:rsid w:val="0080157B"/>
    <w:rsid w:val="00810FEA"/>
    <w:rsid w:val="00810FEB"/>
    <w:rsid w:val="0081269D"/>
    <w:rsid w:val="00820300"/>
    <w:rsid w:val="008214EF"/>
    <w:rsid w:val="00830135"/>
    <w:rsid w:val="00831E8B"/>
    <w:rsid w:val="00840F79"/>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6704"/>
    <w:rsid w:val="008A6B36"/>
    <w:rsid w:val="008B5F45"/>
    <w:rsid w:val="008C0287"/>
    <w:rsid w:val="008C1BD4"/>
    <w:rsid w:val="008C405F"/>
    <w:rsid w:val="008C6A08"/>
    <w:rsid w:val="008D03C9"/>
    <w:rsid w:val="008D1D66"/>
    <w:rsid w:val="008D4E4D"/>
    <w:rsid w:val="008F1C32"/>
    <w:rsid w:val="008F2E05"/>
    <w:rsid w:val="008F4A29"/>
    <w:rsid w:val="008F73CA"/>
    <w:rsid w:val="008F79E9"/>
    <w:rsid w:val="0090206E"/>
    <w:rsid w:val="009037BF"/>
    <w:rsid w:val="00906C34"/>
    <w:rsid w:val="009112C1"/>
    <w:rsid w:val="00912CDE"/>
    <w:rsid w:val="0091320F"/>
    <w:rsid w:val="009158FC"/>
    <w:rsid w:val="00924541"/>
    <w:rsid w:val="00926829"/>
    <w:rsid w:val="00932569"/>
    <w:rsid w:val="009373A9"/>
    <w:rsid w:val="009424C2"/>
    <w:rsid w:val="00942B82"/>
    <w:rsid w:val="009445A0"/>
    <w:rsid w:val="00944D47"/>
    <w:rsid w:val="00950422"/>
    <w:rsid w:val="00961A20"/>
    <w:rsid w:val="00961C4A"/>
    <w:rsid w:val="00964BD5"/>
    <w:rsid w:val="009701EA"/>
    <w:rsid w:val="00975B3C"/>
    <w:rsid w:val="0098390F"/>
    <w:rsid w:val="009849F4"/>
    <w:rsid w:val="0098707D"/>
    <w:rsid w:val="00987B93"/>
    <w:rsid w:val="00994405"/>
    <w:rsid w:val="00996DBD"/>
    <w:rsid w:val="00997536"/>
    <w:rsid w:val="009A1808"/>
    <w:rsid w:val="009A5E63"/>
    <w:rsid w:val="009B0494"/>
    <w:rsid w:val="009B1672"/>
    <w:rsid w:val="009C098D"/>
    <w:rsid w:val="009C1CA4"/>
    <w:rsid w:val="009C3C8F"/>
    <w:rsid w:val="009C7592"/>
    <w:rsid w:val="009D3224"/>
    <w:rsid w:val="009D4716"/>
    <w:rsid w:val="009D4945"/>
    <w:rsid w:val="009D56E0"/>
    <w:rsid w:val="009D6D5A"/>
    <w:rsid w:val="009E0064"/>
    <w:rsid w:val="009E37A3"/>
    <w:rsid w:val="009E4B09"/>
    <w:rsid w:val="009F3E1C"/>
    <w:rsid w:val="009F43DA"/>
    <w:rsid w:val="009F5238"/>
    <w:rsid w:val="00A005EA"/>
    <w:rsid w:val="00A01F44"/>
    <w:rsid w:val="00A05F8E"/>
    <w:rsid w:val="00A12342"/>
    <w:rsid w:val="00A12AF1"/>
    <w:rsid w:val="00A1446D"/>
    <w:rsid w:val="00A14908"/>
    <w:rsid w:val="00A16CFF"/>
    <w:rsid w:val="00A21248"/>
    <w:rsid w:val="00A363E5"/>
    <w:rsid w:val="00A36CE0"/>
    <w:rsid w:val="00A44856"/>
    <w:rsid w:val="00A47AA9"/>
    <w:rsid w:val="00A47CE4"/>
    <w:rsid w:val="00A51CCB"/>
    <w:rsid w:val="00A66557"/>
    <w:rsid w:val="00A71CE3"/>
    <w:rsid w:val="00A73E6A"/>
    <w:rsid w:val="00A74612"/>
    <w:rsid w:val="00A800B6"/>
    <w:rsid w:val="00A8077C"/>
    <w:rsid w:val="00A821E4"/>
    <w:rsid w:val="00A82666"/>
    <w:rsid w:val="00A827A1"/>
    <w:rsid w:val="00A86D1F"/>
    <w:rsid w:val="00A909EB"/>
    <w:rsid w:val="00A919C7"/>
    <w:rsid w:val="00A954C0"/>
    <w:rsid w:val="00A9565C"/>
    <w:rsid w:val="00A9683C"/>
    <w:rsid w:val="00AA3F18"/>
    <w:rsid w:val="00AB0146"/>
    <w:rsid w:val="00AB1403"/>
    <w:rsid w:val="00AB16CF"/>
    <w:rsid w:val="00AB4C9B"/>
    <w:rsid w:val="00AC3195"/>
    <w:rsid w:val="00AC70DE"/>
    <w:rsid w:val="00AD2B7D"/>
    <w:rsid w:val="00AD30A0"/>
    <w:rsid w:val="00AD684D"/>
    <w:rsid w:val="00AE1628"/>
    <w:rsid w:val="00AE44BF"/>
    <w:rsid w:val="00AE64ED"/>
    <w:rsid w:val="00AE6A14"/>
    <w:rsid w:val="00AF1596"/>
    <w:rsid w:val="00AF1AB8"/>
    <w:rsid w:val="00AF6CE2"/>
    <w:rsid w:val="00B028C1"/>
    <w:rsid w:val="00B07B4E"/>
    <w:rsid w:val="00B15E82"/>
    <w:rsid w:val="00B17FE3"/>
    <w:rsid w:val="00B223FD"/>
    <w:rsid w:val="00B40281"/>
    <w:rsid w:val="00B43AE0"/>
    <w:rsid w:val="00B466DE"/>
    <w:rsid w:val="00B46D8E"/>
    <w:rsid w:val="00B479AD"/>
    <w:rsid w:val="00B53629"/>
    <w:rsid w:val="00B569CD"/>
    <w:rsid w:val="00B65826"/>
    <w:rsid w:val="00B67C0F"/>
    <w:rsid w:val="00B75CBE"/>
    <w:rsid w:val="00B81033"/>
    <w:rsid w:val="00B81388"/>
    <w:rsid w:val="00B81D18"/>
    <w:rsid w:val="00B927F5"/>
    <w:rsid w:val="00B949F5"/>
    <w:rsid w:val="00B95050"/>
    <w:rsid w:val="00B96AC6"/>
    <w:rsid w:val="00B96F92"/>
    <w:rsid w:val="00B9733C"/>
    <w:rsid w:val="00BA48CF"/>
    <w:rsid w:val="00BA4F8E"/>
    <w:rsid w:val="00BB0A70"/>
    <w:rsid w:val="00BC09F0"/>
    <w:rsid w:val="00BC2304"/>
    <w:rsid w:val="00BC3827"/>
    <w:rsid w:val="00BC3E91"/>
    <w:rsid w:val="00BC60E8"/>
    <w:rsid w:val="00BD285E"/>
    <w:rsid w:val="00BD305B"/>
    <w:rsid w:val="00BD515F"/>
    <w:rsid w:val="00BE172F"/>
    <w:rsid w:val="00C02CDE"/>
    <w:rsid w:val="00C10F5D"/>
    <w:rsid w:val="00C17489"/>
    <w:rsid w:val="00C35392"/>
    <w:rsid w:val="00C36607"/>
    <w:rsid w:val="00C369AE"/>
    <w:rsid w:val="00C41BF2"/>
    <w:rsid w:val="00C44A0C"/>
    <w:rsid w:val="00C52BE4"/>
    <w:rsid w:val="00C60EA1"/>
    <w:rsid w:val="00C62ACB"/>
    <w:rsid w:val="00C65072"/>
    <w:rsid w:val="00C75BF4"/>
    <w:rsid w:val="00C8488C"/>
    <w:rsid w:val="00C949F2"/>
    <w:rsid w:val="00C97D6C"/>
    <w:rsid w:val="00CA06AD"/>
    <w:rsid w:val="00CA2CE7"/>
    <w:rsid w:val="00CA53A5"/>
    <w:rsid w:val="00CA7118"/>
    <w:rsid w:val="00CC1710"/>
    <w:rsid w:val="00CC44CF"/>
    <w:rsid w:val="00CC6608"/>
    <w:rsid w:val="00CD1A90"/>
    <w:rsid w:val="00CD1FCC"/>
    <w:rsid w:val="00CD3979"/>
    <w:rsid w:val="00CD59AE"/>
    <w:rsid w:val="00CD5D2C"/>
    <w:rsid w:val="00CD66C8"/>
    <w:rsid w:val="00CD7AA3"/>
    <w:rsid w:val="00CE0A0C"/>
    <w:rsid w:val="00CE6AA2"/>
    <w:rsid w:val="00CE7C3A"/>
    <w:rsid w:val="00D011E2"/>
    <w:rsid w:val="00D03013"/>
    <w:rsid w:val="00D04750"/>
    <w:rsid w:val="00D04D08"/>
    <w:rsid w:val="00D0704B"/>
    <w:rsid w:val="00D13D1A"/>
    <w:rsid w:val="00D147CC"/>
    <w:rsid w:val="00D14BA1"/>
    <w:rsid w:val="00D15FC7"/>
    <w:rsid w:val="00D2324A"/>
    <w:rsid w:val="00D26500"/>
    <w:rsid w:val="00D265B2"/>
    <w:rsid w:val="00D273B6"/>
    <w:rsid w:val="00D2783A"/>
    <w:rsid w:val="00D3174E"/>
    <w:rsid w:val="00D5046C"/>
    <w:rsid w:val="00D5324A"/>
    <w:rsid w:val="00D57EC2"/>
    <w:rsid w:val="00D63F1F"/>
    <w:rsid w:val="00D67960"/>
    <w:rsid w:val="00D71BC5"/>
    <w:rsid w:val="00D840C4"/>
    <w:rsid w:val="00D90541"/>
    <w:rsid w:val="00D90AFA"/>
    <w:rsid w:val="00D91040"/>
    <w:rsid w:val="00D91B3D"/>
    <w:rsid w:val="00D9695D"/>
    <w:rsid w:val="00D97BDB"/>
    <w:rsid w:val="00DA2799"/>
    <w:rsid w:val="00DA5A9C"/>
    <w:rsid w:val="00DA5E19"/>
    <w:rsid w:val="00DB0256"/>
    <w:rsid w:val="00DB0648"/>
    <w:rsid w:val="00DC2BE4"/>
    <w:rsid w:val="00DC3978"/>
    <w:rsid w:val="00DD26A2"/>
    <w:rsid w:val="00DD4D1B"/>
    <w:rsid w:val="00DD53BD"/>
    <w:rsid w:val="00DE0050"/>
    <w:rsid w:val="00DE08D0"/>
    <w:rsid w:val="00DE0B47"/>
    <w:rsid w:val="00DE1056"/>
    <w:rsid w:val="00DE2D45"/>
    <w:rsid w:val="00DE3A5F"/>
    <w:rsid w:val="00DE7CBB"/>
    <w:rsid w:val="00DF5899"/>
    <w:rsid w:val="00DF718E"/>
    <w:rsid w:val="00DF7C2D"/>
    <w:rsid w:val="00E006DF"/>
    <w:rsid w:val="00E03C08"/>
    <w:rsid w:val="00E15669"/>
    <w:rsid w:val="00E16D68"/>
    <w:rsid w:val="00E267A1"/>
    <w:rsid w:val="00E30834"/>
    <w:rsid w:val="00E31380"/>
    <w:rsid w:val="00E3483F"/>
    <w:rsid w:val="00E414FC"/>
    <w:rsid w:val="00E43B5A"/>
    <w:rsid w:val="00E50ACC"/>
    <w:rsid w:val="00E5731D"/>
    <w:rsid w:val="00E6069A"/>
    <w:rsid w:val="00E60B43"/>
    <w:rsid w:val="00E61631"/>
    <w:rsid w:val="00E6210C"/>
    <w:rsid w:val="00E6438C"/>
    <w:rsid w:val="00E66484"/>
    <w:rsid w:val="00E66660"/>
    <w:rsid w:val="00E66F0B"/>
    <w:rsid w:val="00E73E9A"/>
    <w:rsid w:val="00E7628C"/>
    <w:rsid w:val="00E80535"/>
    <w:rsid w:val="00E811AF"/>
    <w:rsid w:val="00E9078E"/>
    <w:rsid w:val="00E91017"/>
    <w:rsid w:val="00E911D2"/>
    <w:rsid w:val="00E9312A"/>
    <w:rsid w:val="00E9459F"/>
    <w:rsid w:val="00E97672"/>
    <w:rsid w:val="00EA09AD"/>
    <w:rsid w:val="00EA39E1"/>
    <w:rsid w:val="00EA6662"/>
    <w:rsid w:val="00EB0D36"/>
    <w:rsid w:val="00EB306B"/>
    <w:rsid w:val="00EB3994"/>
    <w:rsid w:val="00EB4CEF"/>
    <w:rsid w:val="00EB5EFC"/>
    <w:rsid w:val="00EC42C7"/>
    <w:rsid w:val="00EC487E"/>
    <w:rsid w:val="00EC5540"/>
    <w:rsid w:val="00ED0696"/>
    <w:rsid w:val="00ED1679"/>
    <w:rsid w:val="00ED2722"/>
    <w:rsid w:val="00ED35FC"/>
    <w:rsid w:val="00EE00B1"/>
    <w:rsid w:val="00EE325D"/>
    <w:rsid w:val="00EE7AD8"/>
    <w:rsid w:val="00EF1075"/>
    <w:rsid w:val="00EF2C07"/>
    <w:rsid w:val="00F003D4"/>
    <w:rsid w:val="00F0481A"/>
    <w:rsid w:val="00F060D9"/>
    <w:rsid w:val="00F10184"/>
    <w:rsid w:val="00F15F67"/>
    <w:rsid w:val="00F22929"/>
    <w:rsid w:val="00F24E6D"/>
    <w:rsid w:val="00F27915"/>
    <w:rsid w:val="00F34904"/>
    <w:rsid w:val="00F37880"/>
    <w:rsid w:val="00F45D12"/>
    <w:rsid w:val="00F51DE6"/>
    <w:rsid w:val="00F567DB"/>
    <w:rsid w:val="00F603DE"/>
    <w:rsid w:val="00F6108D"/>
    <w:rsid w:val="00F61865"/>
    <w:rsid w:val="00F618EE"/>
    <w:rsid w:val="00F65829"/>
    <w:rsid w:val="00F67F52"/>
    <w:rsid w:val="00F725C1"/>
    <w:rsid w:val="00F73E64"/>
    <w:rsid w:val="00F76338"/>
    <w:rsid w:val="00F76D55"/>
    <w:rsid w:val="00F87083"/>
    <w:rsid w:val="00F91851"/>
    <w:rsid w:val="00F9274D"/>
    <w:rsid w:val="00F93DC6"/>
    <w:rsid w:val="00FA03F0"/>
    <w:rsid w:val="00FA473F"/>
    <w:rsid w:val="00FA5B13"/>
    <w:rsid w:val="00FB3CC6"/>
    <w:rsid w:val="00FB45CB"/>
    <w:rsid w:val="00FB5132"/>
    <w:rsid w:val="00FB6267"/>
    <w:rsid w:val="00FC553A"/>
    <w:rsid w:val="00FD32ED"/>
    <w:rsid w:val="00FF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99B0A-8A51-4103-9265-D7CAF403D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Havish Koorapaty</dc:creator>
  <cp:lastModifiedBy>Havish Koorapaty</cp:lastModifiedBy>
  <cp:revision>3</cp:revision>
  <dcterms:created xsi:type="dcterms:W3CDTF">2015-04-11T01:47:00Z</dcterms:created>
  <dcterms:modified xsi:type="dcterms:W3CDTF">2015-04-11T01:49:00Z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