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3GPP TSG RAN WG1 Meeting #</w:t>
      </w:r>
      <w:r w:rsidR="00455BD7">
        <w:rPr>
          <w:rFonts w:eastAsia="ＭＳ ゴシック" w:cs="Arial"/>
          <w:noProof w:val="0"/>
          <w:sz w:val="28"/>
          <w:szCs w:val="28"/>
          <w:lang w:val="en-US"/>
        </w:rPr>
        <w:t>80</w:t>
      </w:r>
      <w:r w:rsidRPr="00C53C03">
        <w:rPr>
          <w:rFonts w:eastAsia="ＭＳ ゴシック" w:cs="Arial"/>
          <w:noProof w:val="0"/>
          <w:sz w:val="28"/>
          <w:szCs w:val="28"/>
          <w:lang w:val="en-US"/>
        </w:rPr>
        <w:tab/>
      </w:r>
      <w:r w:rsidR="00E0580E" w:rsidRPr="007C4B72">
        <w:rPr>
          <w:rFonts w:eastAsia="ＭＳ ゴシック" w:cs="Arial"/>
          <w:iCs/>
          <w:noProof w:val="0"/>
          <w:sz w:val="28"/>
          <w:szCs w:val="28"/>
          <w:lang w:val="en-US"/>
        </w:rPr>
        <w:t>R1-1</w:t>
      </w:r>
      <w:r w:rsidR="004A5293" w:rsidRPr="00D0419E">
        <w:rPr>
          <w:rFonts w:eastAsia="SimSun" w:cs="Arial" w:hint="eastAsia"/>
          <w:iCs/>
          <w:noProof w:val="0"/>
          <w:sz w:val="28"/>
          <w:szCs w:val="28"/>
          <w:lang w:val="en-US" w:eastAsia="zh-CN"/>
        </w:rPr>
        <w:t>5</w:t>
      </w:r>
      <w:r w:rsidR="000130D3">
        <w:rPr>
          <w:rFonts w:eastAsia="SimSun" w:cs="Arial" w:hint="eastAsia"/>
          <w:iCs/>
          <w:noProof w:val="0"/>
          <w:sz w:val="28"/>
          <w:szCs w:val="28"/>
          <w:lang w:val="en-US" w:eastAsia="zh-CN"/>
        </w:rPr>
        <w:t>0275</w:t>
      </w:r>
    </w:p>
    <w:p w:rsidR="00004B52" w:rsidRPr="006632A6" w:rsidRDefault="00455BD7" w:rsidP="0060799C">
      <w:pPr>
        <w:pStyle w:val="a4"/>
        <w:tabs>
          <w:tab w:val="right" w:pos="9072"/>
          <w:tab w:val="right" w:pos="10206"/>
        </w:tabs>
        <w:spacing w:after="0" w:afterAutospacing="0"/>
        <w:rPr>
          <w:rFonts w:eastAsia="SimSun" w:cs="Arial"/>
          <w:noProof w:val="0"/>
          <w:sz w:val="28"/>
          <w:szCs w:val="28"/>
          <w:lang w:val="en-US" w:eastAsia="zh-CN"/>
        </w:rPr>
      </w:pPr>
      <w:r w:rsidRPr="00455BD7">
        <w:rPr>
          <w:rFonts w:eastAsia="SimSun" w:cs="Arial"/>
          <w:noProof w:val="0"/>
          <w:sz w:val="28"/>
          <w:szCs w:val="28"/>
          <w:lang w:val="en-US" w:eastAsia="zh-CN"/>
        </w:rPr>
        <w:t>Athens, Greece, 9th – 13th February 2015</w:t>
      </w:r>
    </w:p>
    <w:p w:rsidR="00004B52" w:rsidRPr="00C5196C"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bookmarkStart w:id="2" w:name="_GoBack"/>
      <w:bookmarkEnd w:id="2"/>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BB7EA4" w:rsidRPr="00DC14FA">
        <w:rPr>
          <w:rFonts w:ascii="Arial" w:eastAsia="SimSun" w:hAnsi="Arial" w:cs="Arial"/>
          <w:b/>
          <w:sz w:val="28"/>
          <w:szCs w:val="28"/>
          <w:lang w:val="en-US" w:eastAsia="zh-CN"/>
        </w:rPr>
        <w:t>P</w:t>
      </w:r>
      <w:r w:rsidR="00180A51">
        <w:rPr>
          <w:rFonts w:ascii="Arial" w:eastAsia="SimSun" w:hAnsi="Arial" w:cs="Arial"/>
          <w:b/>
          <w:sz w:val="28"/>
          <w:szCs w:val="28"/>
          <w:lang w:val="en-US" w:eastAsia="zh-CN"/>
        </w:rPr>
        <w:t>RAC</w:t>
      </w:r>
      <w:r w:rsidR="00BB7EA4" w:rsidRPr="00DC14FA">
        <w:rPr>
          <w:rFonts w:ascii="Arial" w:eastAsia="SimSun" w:hAnsi="Arial" w:cs="Arial"/>
          <w:b/>
          <w:sz w:val="28"/>
          <w:szCs w:val="28"/>
          <w:lang w:val="en-US" w:eastAsia="zh-CN"/>
        </w:rPr>
        <w:t xml:space="preserve">H </w:t>
      </w:r>
      <w:r w:rsidR="00B77E5A">
        <w:rPr>
          <w:rFonts w:ascii="Arial" w:eastAsia="SimSun" w:hAnsi="Arial" w:cs="Arial"/>
          <w:b/>
          <w:sz w:val="28"/>
          <w:szCs w:val="28"/>
          <w:lang w:val="en-US" w:eastAsia="zh-CN"/>
        </w:rPr>
        <w:t xml:space="preserve">coverage enhancement </w:t>
      </w:r>
      <w:r w:rsidR="00F83AC6">
        <w:rPr>
          <w:rFonts w:ascii="Arial" w:eastAsia="SimSun" w:hAnsi="Arial" w:cs="Arial"/>
          <w:b/>
          <w:sz w:val="28"/>
          <w:szCs w:val="28"/>
          <w:lang w:val="en-US" w:eastAsia="zh-CN"/>
        </w:rPr>
        <w:t>f</w:t>
      </w:r>
      <w:r w:rsidR="00870096">
        <w:rPr>
          <w:rFonts w:ascii="Arial" w:hAnsi="Arial" w:cs="Arial"/>
          <w:b/>
          <w:sz w:val="28"/>
          <w:szCs w:val="28"/>
          <w:lang w:val="en-US"/>
        </w:rPr>
        <w:t>or</w:t>
      </w:r>
      <w:r w:rsidR="007E19F1" w:rsidRPr="00B75118">
        <w:rPr>
          <w:rFonts w:ascii="Arial" w:eastAsia="SimSun" w:hAnsi="Arial" w:cs="Arial"/>
          <w:b/>
          <w:sz w:val="28"/>
          <w:szCs w:val="28"/>
          <w:lang w:val="en-US" w:eastAsia="zh-CN"/>
        </w:rPr>
        <w:t xml:space="preserve"> </w:t>
      </w:r>
      <w:r w:rsidR="00C5196C">
        <w:rPr>
          <w:rFonts w:ascii="Arial" w:eastAsia="SimSun" w:hAnsi="Arial" w:cs="Arial"/>
          <w:b/>
          <w:sz w:val="28"/>
          <w:szCs w:val="28"/>
          <w:lang w:val="en-US" w:eastAsia="zh-CN"/>
        </w:rPr>
        <w:t xml:space="preserve">Rel-13 </w:t>
      </w:r>
      <w:r w:rsidR="007E19F1" w:rsidRPr="00B75118">
        <w:rPr>
          <w:rFonts w:ascii="Arial" w:eastAsia="SimSun" w:hAnsi="Arial" w:cs="Arial"/>
          <w:b/>
          <w:sz w:val="28"/>
          <w:szCs w:val="28"/>
          <w:lang w:val="en-US" w:eastAsia="zh-CN"/>
        </w:rPr>
        <w:t xml:space="preserve">MTC </w:t>
      </w:r>
      <w:r w:rsidR="00B87BA8">
        <w:rPr>
          <w:rFonts w:ascii="Arial" w:eastAsia="SimSun" w:hAnsi="Arial" w:cs="Arial"/>
          <w:b/>
          <w:sz w:val="28"/>
          <w:szCs w:val="28"/>
          <w:lang w:val="en-US" w:eastAsia="zh-CN"/>
        </w:rPr>
        <w:t>UEs</w:t>
      </w:r>
    </w:p>
    <w:p w:rsidR="00004B52" w:rsidRPr="00AC3741" w:rsidRDefault="00004B52" w:rsidP="0060799C">
      <w:pPr>
        <w:spacing w:after="0" w:afterAutospacing="0"/>
        <w:ind w:left="1985" w:hangingChars="706" w:hanging="1985"/>
        <w:rPr>
          <w:rFonts w:ascii="Arial" w:eastAsia="SimSun"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55BD7">
        <w:rPr>
          <w:rFonts w:ascii="Arial" w:hAnsi="Arial" w:cs="Arial"/>
          <w:b/>
          <w:sz w:val="28"/>
          <w:szCs w:val="28"/>
          <w:lang w:val="pt-BR"/>
        </w:rPr>
        <w:t>7</w:t>
      </w:r>
      <w:r w:rsidR="000A45CD">
        <w:rPr>
          <w:rFonts w:ascii="Arial" w:hAnsi="Arial" w:cs="Arial"/>
          <w:b/>
          <w:sz w:val="28"/>
          <w:szCs w:val="28"/>
          <w:lang w:val="pt-BR"/>
        </w:rPr>
        <w:t>.</w:t>
      </w:r>
      <w:r w:rsidR="00455BD7">
        <w:rPr>
          <w:rFonts w:ascii="Arial" w:hAnsi="Arial" w:cs="Arial"/>
          <w:b/>
          <w:sz w:val="28"/>
          <w:szCs w:val="28"/>
          <w:lang w:val="pt-BR"/>
        </w:rPr>
        <w:t>2</w:t>
      </w:r>
      <w:r w:rsidR="000A45CD">
        <w:rPr>
          <w:rFonts w:ascii="Arial" w:hAnsi="Arial" w:cs="Arial"/>
          <w:b/>
          <w:sz w:val="28"/>
          <w:szCs w:val="28"/>
          <w:lang w:val="pt-BR"/>
        </w:rPr>
        <w:t>.</w:t>
      </w:r>
      <w:r w:rsidR="00C5196C">
        <w:rPr>
          <w:rFonts w:ascii="Arial" w:hAnsi="Arial" w:cs="Arial"/>
          <w:b/>
          <w:sz w:val="28"/>
          <w:szCs w:val="28"/>
          <w:lang w:val="pt-BR"/>
        </w:rPr>
        <w:t>1</w:t>
      </w:r>
      <w:r w:rsidR="0085171A">
        <w:rPr>
          <w:rFonts w:ascii="Arial" w:eastAsia="SimSun" w:hAnsi="Arial" w:cs="Arial"/>
          <w:b/>
          <w:sz w:val="28"/>
          <w:szCs w:val="28"/>
          <w:lang w:val="pt-BR" w:eastAsia="zh-CN"/>
        </w:rPr>
        <w:t>.</w:t>
      </w:r>
      <w:r w:rsidR="00180A51">
        <w:rPr>
          <w:rFonts w:ascii="Arial" w:eastAsia="SimSun" w:hAnsi="Arial" w:cs="Arial"/>
          <w:b/>
          <w:sz w:val="28"/>
          <w:szCs w:val="28"/>
          <w:lang w:val="pt-BR" w:eastAsia="zh-CN"/>
        </w:rPr>
        <w:t>2.</w:t>
      </w:r>
      <w:r w:rsidR="00C5196C">
        <w:rPr>
          <w:rFonts w:ascii="Arial" w:eastAsia="SimSun" w:hAnsi="Arial" w:cs="Arial"/>
          <w:b/>
          <w:sz w:val="28"/>
          <w:szCs w:val="28"/>
          <w:lang w:val="pt-BR" w:eastAsia="zh-CN"/>
        </w:rPr>
        <w:t>3</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0E3DC5" w:rsidRPr="00DC14FA" w:rsidRDefault="007878A2" w:rsidP="00F542AD">
      <w:pPr>
        <w:spacing w:before="240" w:after="240" w:afterAutospacing="0"/>
        <w:rPr>
          <w:rFonts w:eastAsia="SimSun"/>
          <w:lang w:val="en-US" w:eastAsia="zh-CN"/>
        </w:rPr>
      </w:pPr>
      <w:r w:rsidRPr="000130D3">
        <w:rPr>
          <w:rFonts w:eastAsia="ＭＳ 明朝"/>
          <w:lang w:val="en-US"/>
        </w:rPr>
        <w:t xml:space="preserve">In </w:t>
      </w:r>
      <w:r w:rsidR="00B87BA8" w:rsidRPr="003E1318">
        <w:rPr>
          <w:rFonts w:eastAsia="SimSun"/>
          <w:lang w:val="en-US" w:eastAsia="zh-CN"/>
        </w:rPr>
        <w:t>R</w:t>
      </w:r>
      <w:r w:rsidR="00B87BA8" w:rsidRPr="00DC14FA">
        <w:rPr>
          <w:rFonts w:eastAsia="SimSun"/>
          <w:lang w:val="en-US" w:eastAsia="zh-CN"/>
        </w:rPr>
        <w:t xml:space="preserve">AN1 </w:t>
      </w:r>
      <w:r w:rsidR="00B87BA8">
        <w:rPr>
          <w:rFonts w:eastAsia="SimSun"/>
          <w:lang w:val="en-US" w:eastAsia="zh-CN"/>
        </w:rPr>
        <w:t>#7</w:t>
      </w:r>
      <w:r w:rsidR="003013D6">
        <w:rPr>
          <w:rFonts w:eastAsia="SimSun"/>
          <w:lang w:val="en-US" w:eastAsia="zh-CN"/>
        </w:rPr>
        <w:t>9</w:t>
      </w:r>
      <w:r>
        <w:rPr>
          <w:rFonts w:eastAsia="ＭＳ 明朝" w:hint="eastAsia"/>
          <w:lang w:val="en-US"/>
        </w:rPr>
        <w:t>,</w:t>
      </w:r>
      <w:r w:rsidR="00B87BA8">
        <w:rPr>
          <w:rFonts w:eastAsia="SimSun"/>
          <w:lang w:val="en-US" w:eastAsia="zh-CN"/>
        </w:rPr>
        <w:t xml:space="preserve"> </w:t>
      </w:r>
      <w:r w:rsidR="00320A41">
        <w:rPr>
          <w:rFonts w:eastAsia="SimSun"/>
          <w:lang w:val="en-US" w:eastAsia="zh-CN"/>
        </w:rPr>
        <w:t xml:space="preserve">the </w:t>
      </w:r>
      <w:r w:rsidR="00813DC5">
        <w:rPr>
          <w:rFonts w:eastAsia="SimSun"/>
          <w:lang w:val="en-US" w:eastAsia="zh-CN"/>
        </w:rPr>
        <w:t xml:space="preserve">following </w:t>
      </w:r>
      <w:r w:rsidR="007C48B5">
        <w:rPr>
          <w:rFonts w:eastAsia="SimSun"/>
          <w:lang w:val="en-US" w:eastAsia="zh-CN"/>
        </w:rPr>
        <w:t>agreements</w:t>
      </w:r>
      <w:r>
        <w:rPr>
          <w:rFonts w:eastAsia="ＭＳ 明朝" w:hint="eastAsia"/>
          <w:lang w:val="en-US"/>
        </w:rPr>
        <w:t xml:space="preserve"> were achieved</w:t>
      </w:r>
      <w:r w:rsidR="00A45F68" w:rsidRPr="00DC14FA">
        <w:rPr>
          <w:rFonts w:eastAsia="SimSun"/>
          <w:lang w:val="en-US" w:eastAsia="zh-CN"/>
        </w:rPr>
        <w:t xml:space="preserve"> </w:t>
      </w:r>
      <w:r w:rsidR="00DE7AA8">
        <w:rPr>
          <w:rFonts w:eastAsia="SimSun"/>
          <w:lang w:val="en-US" w:eastAsia="zh-CN"/>
        </w:rPr>
        <w:fldChar w:fldCharType="begin"/>
      </w:r>
      <w:r w:rsidR="00DE7AA8">
        <w:rPr>
          <w:rFonts w:eastAsia="SimSun"/>
          <w:lang w:val="en-US" w:eastAsia="zh-CN"/>
        </w:rPr>
        <w:instrText xml:space="preserve"> REF _Ref366767693 \r \h </w:instrText>
      </w:r>
      <w:r w:rsidR="00DE7AA8">
        <w:rPr>
          <w:rFonts w:eastAsia="SimSun"/>
          <w:lang w:val="en-US" w:eastAsia="zh-CN"/>
        </w:rPr>
      </w:r>
      <w:r w:rsidR="00DE7AA8">
        <w:rPr>
          <w:rFonts w:eastAsia="SimSun"/>
          <w:lang w:val="en-US" w:eastAsia="zh-CN"/>
        </w:rPr>
        <w:fldChar w:fldCharType="separate"/>
      </w:r>
      <w:r w:rsidR="00DE7AA8">
        <w:rPr>
          <w:rFonts w:eastAsia="SimSun"/>
          <w:lang w:val="en-US" w:eastAsia="zh-CN"/>
        </w:rPr>
        <w:t>[1]</w:t>
      </w:r>
      <w:r w:rsidR="00DE7AA8">
        <w:rPr>
          <w:rFonts w:eastAsia="SimSun"/>
          <w:lang w:val="en-US" w:eastAsia="zh-CN"/>
        </w:rPr>
        <w:fldChar w:fldCharType="end"/>
      </w:r>
      <w:r w:rsidR="000E3DC5" w:rsidRPr="00DC14FA">
        <w:rPr>
          <w:rFonts w:eastAsia="SimSun"/>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A26002" w:rsidRPr="00440148" w:rsidTr="00DC14FA">
        <w:tc>
          <w:tcPr>
            <w:tcW w:w="10162" w:type="dxa"/>
          </w:tcPr>
          <w:p w:rsidR="008835D6" w:rsidRPr="005803C8" w:rsidRDefault="008835D6" w:rsidP="003013D6">
            <w:pPr>
              <w:spacing w:after="0" w:afterAutospacing="0"/>
              <w:rPr>
                <w:rFonts w:eastAsia="ＭＳ 明朝"/>
                <w:iCs/>
              </w:rPr>
            </w:pPr>
            <w:r w:rsidRPr="005803C8">
              <w:rPr>
                <w:rFonts w:eastAsia="ＭＳ 明朝"/>
                <w:iCs/>
                <w:highlight w:val="green"/>
              </w:rPr>
              <w:t>Agreements:</w:t>
            </w:r>
          </w:p>
          <w:p w:rsidR="008835D6" w:rsidRPr="00FB5825" w:rsidRDefault="008835D6" w:rsidP="003013D6">
            <w:pPr>
              <w:numPr>
                <w:ilvl w:val="0"/>
                <w:numId w:val="40"/>
              </w:numPr>
              <w:tabs>
                <w:tab w:val="num" w:pos="720"/>
              </w:tabs>
              <w:snapToGrid/>
              <w:spacing w:after="0" w:afterAutospacing="0"/>
              <w:jc w:val="left"/>
              <w:rPr>
                <w:rFonts w:eastAsia="ＭＳ 明朝"/>
                <w:iCs/>
                <w:lang w:val="en-US"/>
              </w:rPr>
            </w:pPr>
            <w:r>
              <w:rPr>
                <w:rFonts w:eastAsia="ＭＳ 明朝"/>
                <w:iCs/>
                <w:lang w:val="en-US"/>
              </w:rPr>
              <w:t>RAN1 confirms that following</w:t>
            </w:r>
            <w:r w:rsidRPr="00FB5825">
              <w:rPr>
                <w:rFonts w:eastAsia="ＭＳ 明朝"/>
                <w:iCs/>
                <w:lang w:val="en-US"/>
              </w:rPr>
              <w:t xml:space="preserve"> PRACH related agreements in Rel-12 LC-MTC are applied for Rel-13 low-com</w:t>
            </w:r>
            <w:r>
              <w:rPr>
                <w:rFonts w:eastAsia="ＭＳ 明朝"/>
                <w:iCs/>
                <w:lang w:val="en-US"/>
              </w:rPr>
              <w:t>plexity UE</w:t>
            </w:r>
          </w:p>
          <w:p w:rsidR="008835D6" w:rsidRPr="00FB5825" w:rsidRDefault="008835D6" w:rsidP="008835D6">
            <w:pPr>
              <w:numPr>
                <w:ilvl w:val="1"/>
                <w:numId w:val="40"/>
              </w:numPr>
              <w:snapToGrid/>
              <w:spacing w:after="0" w:afterAutospacing="0"/>
              <w:jc w:val="left"/>
              <w:rPr>
                <w:rFonts w:eastAsia="ＭＳ 明朝"/>
                <w:iCs/>
                <w:lang w:val="en-US"/>
              </w:rPr>
            </w:pPr>
            <w:r w:rsidRPr="00FB5825">
              <w:rPr>
                <w:rFonts w:eastAsia="ＭＳ 明朝"/>
                <w:iCs/>
              </w:rPr>
              <w:t>For PRACH multiplexing scheme, CDM, and/or TDM and/or FDM are supported</w:t>
            </w:r>
          </w:p>
          <w:p w:rsidR="008835D6" w:rsidRPr="00FB5825" w:rsidRDefault="008835D6" w:rsidP="008835D6">
            <w:pPr>
              <w:numPr>
                <w:ilvl w:val="1"/>
                <w:numId w:val="40"/>
              </w:numPr>
              <w:snapToGrid/>
              <w:spacing w:after="0" w:afterAutospacing="0"/>
              <w:jc w:val="left"/>
              <w:rPr>
                <w:rFonts w:eastAsia="ＭＳ 明朝"/>
                <w:iCs/>
                <w:lang w:val="en-US"/>
              </w:rPr>
            </w:pPr>
            <w:r w:rsidRPr="00FB5825">
              <w:rPr>
                <w:rFonts w:eastAsia="ＭＳ 明朝"/>
                <w:iCs/>
              </w:rPr>
              <w:t>After the initial random access procedure, for a physical channel using repetition, the repetition level is up to network</w:t>
            </w:r>
          </w:p>
          <w:p w:rsidR="008835D6" w:rsidRPr="00FB5825" w:rsidRDefault="008835D6" w:rsidP="008835D6">
            <w:pPr>
              <w:numPr>
                <w:ilvl w:val="1"/>
                <w:numId w:val="40"/>
              </w:numPr>
              <w:snapToGrid/>
              <w:spacing w:after="0" w:afterAutospacing="0"/>
              <w:jc w:val="left"/>
              <w:rPr>
                <w:rFonts w:eastAsia="ＭＳ 明朝"/>
                <w:iCs/>
                <w:lang w:val="en-US"/>
              </w:rPr>
            </w:pPr>
            <w:r w:rsidRPr="00FB5825">
              <w:rPr>
                <w:rFonts w:eastAsia="ＭＳ 明朝"/>
                <w:iCs/>
              </w:rPr>
              <w:t>Multiple PRACH repetition levels are supported</w:t>
            </w:r>
          </w:p>
          <w:p w:rsidR="008835D6" w:rsidRPr="00FB5825" w:rsidRDefault="008835D6" w:rsidP="008835D6">
            <w:pPr>
              <w:numPr>
                <w:ilvl w:val="1"/>
                <w:numId w:val="40"/>
              </w:numPr>
              <w:snapToGrid/>
              <w:spacing w:after="0" w:afterAutospacing="0"/>
              <w:jc w:val="left"/>
              <w:rPr>
                <w:rFonts w:eastAsia="ＭＳ 明朝"/>
                <w:iCs/>
                <w:lang w:val="en-US"/>
              </w:rPr>
            </w:pPr>
            <w:r w:rsidRPr="00FB5825">
              <w:rPr>
                <w:rFonts w:eastAsia="ＭＳ 明朝"/>
                <w:iCs/>
              </w:rPr>
              <w:t xml:space="preserve">Repeating the existing preamble formats for PRACH enhancement </w:t>
            </w:r>
          </w:p>
          <w:p w:rsidR="008835D6" w:rsidRPr="00FB5825" w:rsidRDefault="008835D6" w:rsidP="008835D6">
            <w:pPr>
              <w:numPr>
                <w:ilvl w:val="1"/>
                <w:numId w:val="40"/>
              </w:numPr>
              <w:snapToGrid/>
              <w:spacing w:after="0" w:afterAutospacing="0"/>
              <w:jc w:val="left"/>
              <w:rPr>
                <w:rFonts w:eastAsia="ＭＳ 明朝"/>
                <w:iCs/>
                <w:lang w:val="en-US"/>
              </w:rPr>
            </w:pPr>
            <w:r w:rsidRPr="00FB5825">
              <w:rPr>
                <w:rFonts w:eastAsia="ＭＳ 明朝"/>
                <w:iCs/>
              </w:rPr>
              <w:t>In addition, define additional time/freq. resource region(s) separate for “enhanced coverage” UEs.</w:t>
            </w:r>
          </w:p>
          <w:p w:rsidR="008835D6" w:rsidRPr="00FB5825" w:rsidRDefault="008835D6" w:rsidP="008835D6">
            <w:pPr>
              <w:numPr>
                <w:ilvl w:val="2"/>
                <w:numId w:val="40"/>
              </w:numPr>
              <w:snapToGrid/>
              <w:spacing w:after="0" w:afterAutospacing="0"/>
              <w:jc w:val="left"/>
              <w:rPr>
                <w:rFonts w:eastAsia="ＭＳ 明朝"/>
                <w:iCs/>
                <w:lang w:val="en-US"/>
              </w:rPr>
            </w:pPr>
            <w:r w:rsidRPr="00FB5825">
              <w:rPr>
                <w:rFonts w:eastAsia="ＭＳ 明朝"/>
                <w:iCs/>
              </w:rPr>
              <w:t>Within new region, at least CDM is allowed.</w:t>
            </w:r>
          </w:p>
          <w:p w:rsidR="008835D6" w:rsidRPr="00FB5825" w:rsidRDefault="008835D6" w:rsidP="008835D6">
            <w:pPr>
              <w:numPr>
                <w:ilvl w:val="1"/>
                <w:numId w:val="40"/>
              </w:numPr>
              <w:snapToGrid/>
              <w:spacing w:after="0" w:afterAutospacing="0"/>
              <w:jc w:val="left"/>
              <w:rPr>
                <w:rFonts w:eastAsia="ＭＳ 明朝"/>
                <w:iCs/>
                <w:lang w:val="en-US"/>
              </w:rPr>
            </w:pPr>
            <w:r w:rsidRPr="00FB5825">
              <w:rPr>
                <w:rFonts w:eastAsia="ＭＳ 明朝"/>
                <w:iCs/>
              </w:rPr>
              <w:t xml:space="preserve">Specified maximum numbers of levels: Working assumption of 3 (this does not include “zero coverage extension”). More evidence needed if we were to extend this. </w:t>
            </w:r>
          </w:p>
          <w:p w:rsidR="008835D6" w:rsidRPr="00FB5825" w:rsidRDefault="008835D6" w:rsidP="008835D6">
            <w:pPr>
              <w:numPr>
                <w:ilvl w:val="1"/>
                <w:numId w:val="40"/>
              </w:numPr>
              <w:snapToGrid/>
              <w:spacing w:after="0" w:afterAutospacing="0"/>
              <w:jc w:val="left"/>
              <w:rPr>
                <w:rFonts w:eastAsia="ＭＳ 明朝"/>
                <w:iCs/>
                <w:lang w:val="en-US"/>
              </w:rPr>
            </w:pPr>
            <w:r w:rsidRPr="00FB5825">
              <w:rPr>
                <w:rFonts w:eastAsia="ＭＳ 明朝"/>
                <w:iCs/>
              </w:rPr>
              <w:t>eNB-configurable number of levels (1, 2, 3) up to specified max level.</w:t>
            </w:r>
          </w:p>
          <w:p w:rsidR="00114539" w:rsidRPr="00103779" w:rsidRDefault="008835D6" w:rsidP="008835D6">
            <w:pPr>
              <w:numPr>
                <w:ilvl w:val="1"/>
                <w:numId w:val="40"/>
              </w:numPr>
              <w:snapToGrid/>
              <w:spacing w:after="0" w:afterAutospacing="0"/>
              <w:jc w:val="left"/>
              <w:rPr>
                <w:rFonts w:eastAsia="ＭＳ 明朝"/>
              </w:rPr>
            </w:pPr>
            <w:r w:rsidRPr="00FB5825">
              <w:rPr>
                <w:rFonts w:eastAsia="ＭＳ 明朝"/>
                <w:iCs/>
              </w:rPr>
              <w:t>1 attempt = configured number of repetitions.</w:t>
            </w:r>
          </w:p>
          <w:p w:rsidR="00103779" w:rsidRPr="00103779" w:rsidRDefault="00103779" w:rsidP="00103779">
            <w:pPr>
              <w:numPr>
                <w:ilvl w:val="1"/>
                <w:numId w:val="40"/>
              </w:numPr>
              <w:snapToGrid/>
              <w:spacing w:after="0" w:afterAutospacing="0"/>
              <w:jc w:val="left"/>
              <w:rPr>
                <w:rFonts w:eastAsia="ＭＳ 明朝"/>
              </w:rPr>
            </w:pPr>
            <w:r w:rsidRPr="00103779">
              <w:rPr>
                <w:rFonts w:eastAsia="ＭＳ 明朝"/>
              </w:rPr>
              <w:t>Rel-13 low complexity UE can be identified by PRACH.</w:t>
            </w:r>
          </w:p>
          <w:p w:rsidR="00103779" w:rsidRPr="00DE7AA8" w:rsidRDefault="00103779" w:rsidP="00103779">
            <w:pPr>
              <w:numPr>
                <w:ilvl w:val="2"/>
                <w:numId w:val="40"/>
              </w:numPr>
              <w:snapToGrid/>
              <w:spacing w:after="0" w:afterAutospacing="0"/>
              <w:jc w:val="left"/>
              <w:rPr>
                <w:rFonts w:eastAsia="ＭＳ 明朝"/>
              </w:rPr>
            </w:pPr>
            <w:r w:rsidRPr="00103779">
              <w:rPr>
                <w:rFonts w:eastAsia="ＭＳ 明朝"/>
              </w:rPr>
              <w:t>FFS for detailed indication method, e.g., Preamble and/or resource allocation</w:t>
            </w:r>
          </w:p>
        </w:tc>
      </w:tr>
    </w:tbl>
    <w:p w:rsidR="00676F7A" w:rsidRDefault="00205E89" w:rsidP="00F542AD">
      <w:pPr>
        <w:spacing w:before="240" w:after="240" w:afterAutospacing="0"/>
        <w:rPr>
          <w:rFonts w:eastAsia="ＭＳ 明朝"/>
          <w:lang w:val="en-US"/>
        </w:rPr>
      </w:pPr>
      <w:r>
        <w:rPr>
          <w:rFonts w:eastAsia="ＭＳ 明朝"/>
          <w:lang w:val="en-US"/>
        </w:rPr>
        <w:t>In this contribution,</w:t>
      </w:r>
      <w:r w:rsidR="0066090C">
        <w:rPr>
          <w:rFonts w:eastAsia="ＭＳ 明朝"/>
          <w:lang w:val="en-US"/>
        </w:rPr>
        <w:t xml:space="preserve"> </w:t>
      </w:r>
      <w:r>
        <w:rPr>
          <w:rFonts w:eastAsia="ＭＳ 明朝"/>
          <w:lang w:val="en-US"/>
        </w:rPr>
        <w:t xml:space="preserve">we </w:t>
      </w:r>
      <w:r w:rsidR="0066090C">
        <w:rPr>
          <w:rFonts w:eastAsia="ＭＳ 明朝"/>
          <w:lang w:val="en-US"/>
        </w:rPr>
        <w:t>share</w:t>
      </w:r>
      <w:r w:rsidR="00000C8D" w:rsidRPr="00F030FE">
        <w:rPr>
          <w:rFonts w:eastAsia="SimSun"/>
          <w:lang w:val="en-US" w:eastAsia="zh-CN"/>
        </w:rPr>
        <w:t xml:space="preserve"> </w:t>
      </w:r>
      <w:r>
        <w:rPr>
          <w:rFonts w:eastAsia="ＭＳ 明朝"/>
          <w:lang w:val="en-US"/>
        </w:rPr>
        <w:t xml:space="preserve">our </w:t>
      </w:r>
      <w:r w:rsidR="00FF0D4F" w:rsidRPr="000C4E1E">
        <w:rPr>
          <w:rFonts w:eastAsia="SimSun"/>
          <w:lang w:val="en-US" w:eastAsia="zh-CN"/>
        </w:rPr>
        <w:t xml:space="preserve">considerations on </w:t>
      </w:r>
      <w:r w:rsidR="00A45F68" w:rsidRPr="00DC14FA">
        <w:rPr>
          <w:rFonts w:eastAsia="SimSun"/>
          <w:lang w:val="en-US" w:eastAsia="zh-CN"/>
        </w:rPr>
        <w:t>P</w:t>
      </w:r>
      <w:r w:rsidR="00000C8D">
        <w:rPr>
          <w:rFonts w:eastAsia="SimSun"/>
          <w:lang w:val="en-US" w:eastAsia="zh-CN"/>
        </w:rPr>
        <w:t>RA</w:t>
      </w:r>
      <w:r w:rsidR="00A45F68" w:rsidRPr="00DC14FA">
        <w:rPr>
          <w:rFonts w:eastAsia="SimSun"/>
          <w:lang w:val="en-US" w:eastAsia="zh-CN"/>
        </w:rPr>
        <w:t>CH</w:t>
      </w:r>
      <w:r w:rsidR="00B77E5A">
        <w:rPr>
          <w:rFonts w:eastAsia="SimSun"/>
          <w:lang w:val="en-US" w:eastAsia="zh-CN"/>
        </w:rPr>
        <w:t xml:space="preserve"> coverage enhancement </w:t>
      </w:r>
      <w:r w:rsidR="00997C59">
        <w:rPr>
          <w:rFonts w:eastAsia="SimSun"/>
          <w:lang w:val="en-US" w:eastAsia="zh-CN"/>
        </w:rPr>
        <w:t>for Rel-13 MTC</w:t>
      </w:r>
      <w:r w:rsidR="00B87BA8">
        <w:rPr>
          <w:rFonts w:eastAsia="SimSun"/>
          <w:lang w:val="en-US" w:eastAsia="zh-CN"/>
        </w:rPr>
        <w:t xml:space="preserve"> UEs</w:t>
      </w:r>
      <w:r w:rsidR="00000C8D">
        <w:rPr>
          <w:rFonts w:eastAsia="SimSun"/>
          <w:lang w:val="en-US" w:eastAsia="zh-CN"/>
        </w:rPr>
        <w:t>.</w:t>
      </w:r>
    </w:p>
    <w:p w:rsidR="006456B1" w:rsidRPr="006456B1" w:rsidRDefault="00CE302F" w:rsidP="00B77E5A">
      <w:pPr>
        <w:pStyle w:val="10"/>
        <w:spacing w:after="180"/>
      </w:pPr>
      <w:r w:rsidRPr="00405EE3">
        <w:t xml:space="preserve">Resource multiplexing for </w:t>
      </w:r>
      <w:r w:rsidR="006456B1">
        <w:t>PRACH repetition level</w:t>
      </w:r>
      <w:r w:rsidRPr="00405EE3">
        <w:t>s</w:t>
      </w:r>
    </w:p>
    <w:p w:rsidR="00286D2E" w:rsidRPr="000130D3" w:rsidRDefault="007878A2" w:rsidP="006456B1">
      <w:pPr>
        <w:rPr>
          <w:rFonts w:eastAsia="ＭＳ 明朝"/>
          <w:lang w:val="x-none"/>
        </w:rPr>
      </w:pPr>
      <w:r>
        <w:rPr>
          <w:rFonts w:eastAsia="ＭＳ 明朝" w:hint="eastAsia"/>
          <w:lang w:val="x-none"/>
        </w:rPr>
        <w:t xml:space="preserve">It was confirmed in </w:t>
      </w:r>
      <w:r w:rsidR="00D23DD4">
        <w:rPr>
          <w:rFonts w:eastAsia="SimSun"/>
          <w:lang w:val="x-none" w:eastAsia="zh-CN"/>
        </w:rPr>
        <w:t xml:space="preserve">RAN1#79 </w:t>
      </w:r>
      <w:r w:rsidR="009A533C" w:rsidRPr="009A533C">
        <w:rPr>
          <w:rFonts w:eastAsia="SimSun"/>
          <w:lang w:val="x-none" w:eastAsia="zh-CN"/>
        </w:rPr>
        <w:t>that</w:t>
      </w:r>
      <w:r w:rsidR="009A533C">
        <w:rPr>
          <w:rFonts w:eastAsia="SimSun"/>
          <w:lang w:val="x-none" w:eastAsia="zh-CN"/>
        </w:rPr>
        <w:t xml:space="preserve"> m</w:t>
      </w:r>
      <w:r w:rsidR="009A533C" w:rsidRPr="009A533C">
        <w:rPr>
          <w:rFonts w:eastAsia="SimSun"/>
          <w:lang w:val="x-none" w:eastAsia="zh-CN"/>
        </w:rPr>
        <w:t xml:space="preserve">ultiple PRACH repetition levels </w:t>
      </w:r>
      <w:r w:rsidR="009A533C">
        <w:rPr>
          <w:rFonts w:eastAsia="SimSun"/>
          <w:lang w:val="x-none" w:eastAsia="zh-CN"/>
        </w:rPr>
        <w:t xml:space="preserve">and </w:t>
      </w:r>
      <w:r>
        <w:rPr>
          <w:rFonts w:eastAsia="SimSun"/>
          <w:lang w:val="x-none" w:eastAsia="zh-CN"/>
        </w:rPr>
        <w:t>r</w:t>
      </w:r>
      <w:r w:rsidRPr="009A533C">
        <w:rPr>
          <w:rFonts w:eastAsia="SimSun"/>
          <w:lang w:val="x-none" w:eastAsia="zh-CN"/>
        </w:rPr>
        <w:t>epe</w:t>
      </w:r>
      <w:r>
        <w:rPr>
          <w:rFonts w:eastAsia="ＭＳ 明朝" w:hint="eastAsia"/>
          <w:lang w:val="x-none"/>
        </w:rPr>
        <w:t>tition of</w:t>
      </w:r>
      <w:r w:rsidR="009A533C" w:rsidRPr="009A533C">
        <w:rPr>
          <w:rFonts w:eastAsia="SimSun"/>
          <w:lang w:val="x-none" w:eastAsia="zh-CN"/>
        </w:rPr>
        <w:t xml:space="preserve"> existing preamble formats for PRACH enhancemen</w:t>
      </w:r>
      <w:r w:rsidR="009A533C">
        <w:rPr>
          <w:rFonts w:eastAsia="SimSun"/>
          <w:lang w:val="x-none" w:eastAsia="zh-CN"/>
        </w:rPr>
        <w:t>t</w:t>
      </w:r>
      <w:r w:rsidR="000851FC">
        <w:rPr>
          <w:rFonts w:eastAsia="SimSun" w:hint="eastAsia"/>
          <w:lang w:val="x-none" w:eastAsia="zh-CN"/>
        </w:rPr>
        <w:t xml:space="preserve"> agreed </w:t>
      </w:r>
      <w:r w:rsidR="000851FC" w:rsidRPr="000851FC">
        <w:rPr>
          <w:rFonts w:eastAsia="SimSun"/>
          <w:lang w:val="x-none" w:eastAsia="zh-CN"/>
        </w:rPr>
        <w:t>in Rel-12 LC-MTC</w:t>
      </w:r>
      <w:r w:rsidR="009A533C">
        <w:rPr>
          <w:rFonts w:eastAsia="SimSun"/>
          <w:lang w:val="x-none" w:eastAsia="zh-CN"/>
        </w:rPr>
        <w:t xml:space="preserve"> </w:t>
      </w:r>
      <w:r w:rsidR="009A533C" w:rsidRPr="009A533C">
        <w:rPr>
          <w:rFonts w:eastAsia="SimSun"/>
          <w:lang w:val="x-none" w:eastAsia="zh-CN"/>
        </w:rPr>
        <w:t>are applied for Rel-13 low-complexity U</w:t>
      </w:r>
      <w:r w:rsidR="009A533C">
        <w:rPr>
          <w:rFonts w:eastAsia="SimSun"/>
          <w:lang w:val="x-none" w:eastAsia="zh-CN"/>
        </w:rPr>
        <w:t>E</w:t>
      </w:r>
      <w:r>
        <w:rPr>
          <w:rFonts w:eastAsia="ＭＳ 明朝" w:hint="eastAsia"/>
          <w:lang w:val="x-none"/>
        </w:rPr>
        <w:t>s</w:t>
      </w:r>
      <w:r w:rsidR="009A533C">
        <w:rPr>
          <w:rFonts w:eastAsia="SimSun"/>
          <w:lang w:val="x-none" w:eastAsia="zh-CN"/>
        </w:rPr>
        <w:t>.</w:t>
      </w:r>
      <w:r w:rsidR="00D23DD4">
        <w:rPr>
          <w:rFonts w:eastAsia="SimSun"/>
          <w:lang w:val="x-none" w:eastAsia="zh-CN"/>
        </w:rPr>
        <w:t xml:space="preserve"> </w:t>
      </w:r>
      <w:r>
        <w:rPr>
          <w:rFonts w:eastAsia="ＭＳ 明朝" w:hint="eastAsia"/>
          <w:lang w:val="x-none"/>
        </w:rPr>
        <w:t>The n</w:t>
      </w:r>
      <w:r w:rsidR="009A533C">
        <w:rPr>
          <w:rFonts w:eastAsia="SimSun"/>
          <w:lang w:val="x-none" w:eastAsia="zh-CN"/>
        </w:rPr>
        <w:t xml:space="preserve">ext </w:t>
      </w:r>
      <w:r>
        <w:rPr>
          <w:rFonts w:eastAsia="ＭＳ 明朝" w:hint="eastAsia"/>
          <w:lang w:val="x-none"/>
        </w:rPr>
        <w:t xml:space="preserve">step is to decide </w:t>
      </w:r>
      <w:r w:rsidR="009A533C">
        <w:rPr>
          <w:rFonts w:eastAsia="SimSun"/>
          <w:lang w:val="x-none" w:eastAsia="zh-CN"/>
        </w:rPr>
        <w:t>t</w:t>
      </w:r>
      <w:r w:rsidR="00286D2E" w:rsidRPr="00286D2E">
        <w:rPr>
          <w:rFonts w:eastAsia="SimSun"/>
          <w:lang w:val="x-none" w:eastAsia="zh-CN"/>
        </w:rPr>
        <w:t xml:space="preserve">he number of repetitions per level and the one-to-one mapping </w:t>
      </w:r>
      <w:r w:rsidR="00CE2B74">
        <w:rPr>
          <w:rFonts w:eastAsia="SimSun"/>
          <w:lang w:val="x-none" w:eastAsia="zh-CN"/>
        </w:rPr>
        <w:t xml:space="preserve">between </w:t>
      </w:r>
      <w:r w:rsidR="00286D2E" w:rsidRPr="00286D2E">
        <w:rPr>
          <w:rFonts w:eastAsia="SimSun"/>
          <w:lang w:val="x-none" w:eastAsia="zh-CN"/>
        </w:rPr>
        <w:t xml:space="preserve">PRACH </w:t>
      </w:r>
      <w:r w:rsidR="00CE2B74">
        <w:rPr>
          <w:rFonts w:eastAsia="SimSun"/>
          <w:lang w:val="x-none" w:eastAsia="zh-CN"/>
        </w:rPr>
        <w:t>repetition level</w:t>
      </w:r>
      <w:r>
        <w:rPr>
          <w:rFonts w:eastAsia="ＭＳ 明朝" w:hint="eastAsia"/>
          <w:lang w:val="x-none"/>
        </w:rPr>
        <w:t>s</w:t>
      </w:r>
      <w:r w:rsidR="00CE2B74">
        <w:rPr>
          <w:rFonts w:eastAsia="SimSun"/>
          <w:lang w:val="x-none" w:eastAsia="zh-CN"/>
        </w:rPr>
        <w:t xml:space="preserve"> and </w:t>
      </w:r>
      <w:r w:rsidR="00735D83">
        <w:rPr>
          <w:rFonts w:eastAsia="SimSun"/>
          <w:lang w:val="x-none" w:eastAsia="zh-CN"/>
        </w:rPr>
        <w:t xml:space="preserve">PRACH </w:t>
      </w:r>
      <w:r w:rsidR="00286D2E" w:rsidRPr="00286D2E">
        <w:rPr>
          <w:rFonts w:eastAsia="SimSun"/>
          <w:lang w:val="x-none" w:eastAsia="zh-CN"/>
        </w:rPr>
        <w:t>resource</w:t>
      </w:r>
      <w:r w:rsidR="00735D83">
        <w:rPr>
          <w:rFonts w:eastAsia="SimSun"/>
          <w:lang w:val="x-none" w:eastAsia="zh-CN"/>
        </w:rPr>
        <w:t xml:space="preserve"> set</w:t>
      </w:r>
      <w:r>
        <w:rPr>
          <w:rFonts w:eastAsia="ＭＳ 明朝" w:hint="eastAsia"/>
          <w:lang w:val="x-none"/>
        </w:rPr>
        <w:t>s</w:t>
      </w:r>
      <w:r w:rsidR="00286D2E" w:rsidRPr="00286D2E">
        <w:rPr>
          <w:rFonts w:eastAsia="SimSun"/>
          <w:lang w:val="x-none" w:eastAsia="zh-CN"/>
        </w:rPr>
        <w:t xml:space="preserve">. </w:t>
      </w:r>
      <w:r w:rsidR="00C60E7A">
        <w:rPr>
          <w:rFonts w:eastAsia="SimSun"/>
          <w:lang w:val="x-none" w:eastAsia="zh-CN"/>
        </w:rPr>
        <w:t>In the following w</w:t>
      </w:r>
      <w:r w:rsidR="00286D2E" w:rsidRPr="00286D2E">
        <w:rPr>
          <w:rFonts w:eastAsia="SimSun"/>
          <w:lang w:val="x-none" w:eastAsia="zh-CN"/>
        </w:rPr>
        <w:t>e share our views on these topics.</w:t>
      </w:r>
    </w:p>
    <w:p w:rsidR="00D276B2" w:rsidRDefault="00535C17" w:rsidP="006456B1">
      <w:pPr>
        <w:rPr>
          <w:rFonts w:eastAsia="SimSun"/>
          <w:lang w:val="x-none" w:eastAsia="zh-CN"/>
        </w:rPr>
      </w:pPr>
      <w:r>
        <w:rPr>
          <w:rFonts w:eastAsia="ＭＳ 明朝"/>
          <w:lang w:val="x-none"/>
        </w:rPr>
        <w:t xml:space="preserve">A </w:t>
      </w:r>
      <w:r w:rsidR="006456B1" w:rsidRPr="00104193">
        <w:rPr>
          <w:rFonts w:eastAsia="SimSun"/>
          <w:lang w:val="x-none" w:eastAsia="zh-CN"/>
        </w:rPr>
        <w:t xml:space="preserve">PRACH resource set </w:t>
      </w:r>
      <w:r>
        <w:rPr>
          <w:rFonts w:eastAsia="ＭＳ 明朝"/>
          <w:lang w:val="x-none"/>
        </w:rPr>
        <w:t xml:space="preserve">is defined </w:t>
      </w:r>
      <w:r w:rsidR="006456B1" w:rsidRPr="00104193">
        <w:rPr>
          <w:rFonts w:eastAsia="SimSun"/>
          <w:lang w:val="x-none" w:eastAsia="zh-CN"/>
        </w:rPr>
        <w:t xml:space="preserve">as the time-frequency resources used by </w:t>
      </w:r>
      <w:r w:rsidR="00B75CEE">
        <w:rPr>
          <w:rFonts w:eastAsia="ＭＳ 明朝"/>
          <w:lang w:val="x-none"/>
        </w:rPr>
        <w:t>a</w:t>
      </w:r>
      <w:r w:rsidR="00B75CEE" w:rsidRPr="00104193">
        <w:rPr>
          <w:rFonts w:eastAsia="SimSun"/>
          <w:lang w:val="x-none" w:eastAsia="zh-CN"/>
        </w:rPr>
        <w:t xml:space="preserve"> </w:t>
      </w:r>
      <w:r w:rsidR="006456B1" w:rsidRPr="00104193">
        <w:rPr>
          <w:rFonts w:eastAsia="SimSun"/>
          <w:lang w:val="x-none" w:eastAsia="zh-CN"/>
        </w:rPr>
        <w:t>coverage enhanced UE for one RA attempt</w:t>
      </w:r>
      <w:r>
        <w:rPr>
          <w:rFonts w:eastAsia="ＭＳ 明朝"/>
          <w:lang w:val="x-none"/>
        </w:rPr>
        <w:t>, and a</w:t>
      </w:r>
      <w:r w:rsidR="00BB744D">
        <w:rPr>
          <w:rFonts w:eastAsia="SimSun"/>
          <w:lang w:val="x-none" w:eastAsia="zh-CN"/>
        </w:rPr>
        <w:t xml:space="preserve"> </w:t>
      </w:r>
      <w:r w:rsidR="0095150D">
        <w:rPr>
          <w:rFonts w:eastAsia="SimSun"/>
          <w:lang w:val="x-none" w:eastAsia="zh-CN"/>
        </w:rPr>
        <w:t xml:space="preserve">PRACH preamble group </w:t>
      </w:r>
      <w:r>
        <w:rPr>
          <w:rFonts w:eastAsia="ＭＳ 明朝"/>
          <w:lang w:val="x-none"/>
        </w:rPr>
        <w:t xml:space="preserve">is defined </w:t>
      </w:r>
      <w:r w:rsidR="0095150D">
        <w:rPr>
          <w:rFonts w:eastAsia="SimSun"/>
          <w:lang w:val="x-none" w:eastAsia="zh-CN"/>
        </w:rPr>
        <w:t xml:space="preserve">as </w:t>
      </w:r>
      <w:r w:rsidR="00B75CEE">
        <w:rPr>
          <w:rFonts w:eastAsia="ＭＳ 明朝"/>
          <w:lang w:val="x-none"/>
        </w:rPr>
        <w:t>a</w:t>
      </w:r>
      <w:r w:rsidR="00B75CEE">
        <w:rPr>
          <w:rFonts w:eastAsia="SimSun"/>
          <w:lang w:val="x-none" w:eastAsia="zh-CN"/>
        </w:rPr>
        <w:t xml:space="preserve"> </w:t>
      </w:r>
      <w:r w:rsidR="0095150D">
        <w:rPr>
          <w:rFonts w:eastAsia="SimSun"/>
          <w:lang w:val="x-none" w:eastAsia="zh-CN"/>
        </w:rPr>
        <w:t xml:space="preserve">set of PRACH sequences. </w:t>
      </w:r>
      <w:r w:rsidR="007878A2">
        <w:rPr>
          <w:rFonts w:eastAsia="ＭＳ 明朝" w:hint="eastAsia"/>
          <w:lang w:val="x-none"/>
        </w:rPr>
        <w:t>A</w:t>
      </w:r>
      <w:r w:rsidR="007878A2" w:rsidRPr="00104193">
        <w:rPr>
          <w:rFonts w:eastAsia="SimSun"/>
          <w:lang w:val="x-none" w:eastAsia="zh-CN"/>
        </w:rPr>
        <w:t xml:space="preserve"> </w:t>
      </w:r>
      <w:r w:rsidR="006456B1" w:rsidRPr="00104193">
        <w:rPr>
          <w:rFonts w:eastAsia="SimSun"/>
          <w:lang w:val="x-none" w:eastAsia="zh-CN"/>
        </w:rPr>
        <w:t xml:space="preserve">PRACH </w:t>
      </w:r>
      <w:r w:rsidR="006456B1" w:rsidRPr="00104193">
        <w:rPr>
          <w:rFonts w:eastAsia="SimSun"/>
          <w:lang w:val="x-none" w:eastAsia="zh-CN"/>
        </w:rPr>
        <w:lastRenderedPageBreak/>
        <w:t xml:space="preserve">resource set </w:t>
      </w:r>
      <w:r w:rsidR="0095150D">
        <w:rPr>
          <w:rFonts w:eastAsia="SimSun"/>
          <w:lang w:val="x-none" w:eastAsia="zh-CN"/>
        </w:rPr>
        <w:t>and</w:t>
      </w:r>
      <w:r w:rsidR="007878A2">
        <w:rPr>
          <w:rFonts w:eastAsia="ＭＳ 明朝" w:hint="eastAsia"/>
          <w:lang w:val="x-none"/>
        </w:rPr>
        <w:t xml:space="preserve"> a</w:t>
      </w:r>
      <w:r w:rsidR="0095150D">
        <w:rPr>
          <w:rFonts w:eastAsia="SimSun"/>
          <w:lang w:val="x-none" w:eastAsia="zh-CN"/>
        </w:rPr>
        <w:t xml:space="preserve"> PRACH preamble group </w:t>
      </w:r>
      <w:r w:rsidR="006456B1" w:rsidRPr="00104193">
        <w:rPr>
          <w:rFonts w:eastAsia="SimSun"/>
          <w:lang w:val="x-none" w:eastAsia="zh-CN"/>
        </w:rPr>
        <w:t xml:space="preserve">need to be </w:t>
      </w:r>
      <w:r w:rsidR="00243B89">
        <w:rPr>
          <w:rFonts w:eastAsia="ＭＳ 明朝" w:hint="eastAsia"/>
          <w:lang w:val="x-none"/>
        </w:rPr>
        <w:t xml:space="preserve">specified </w:t>
      </w:r>
      <w:r w:rsidR="007878A2">
        <w:rPr>
          <w:rFonts w:eastAsia="ＭＳ 明朝" w:hint="eastAsia"/>
          <w:lang w:val="x-none"/>
        </w:rPr>
        <w:t>for each PRACH repetition level</w:t>
      </w:r>
      <w:r w:rsidR="0095150D">
        <w:rPr>
          <w:rFonts w:eastAsia="SimSun"/>
          <w:lang w:val="x-none" w:eastAsia="zh-CN"/>
        </w:rPr>
        <w:t>.</w:t>
      </w:r>
      <w:r w:rsidR="006456B1" w:rsidRPr="00104193">
        <w:rPr>
          <w:rFonts w:eastAsia="SimSun"/>
          <w:lang w:val="x-none" w:eastAsia="zh-CN"/>
        </w:rPr>
        <w:t xml:space="preserve"> </w:t>
      </w:r>
      <w:r w:rsidR="00243B89">
        <w:rPr>
          <w:rFonts w:eastAsia="ＭＳ 明朝" w:hint="eastAsia"/>
          <w:lang w:val="x-none"/>
        </w:rPr>
        <w:t>The configuration of the</w:t>
      </w:r>
      <w:r w:rsidR="00B21032" w:rsidRPr="00104193">
        <w:rPr>
          <w:rFonts w:eastAsia="SimSun"/>
          <w:lang w:val="x-none" w:eastAsia="zh-CN"/>
        </w:rPr>
        <w:t xml:space="preserve"> </w:t>
      </w:r>
      <w:r w:rsidR="006456B1" w:rsidRPr="00104193">
        <w:rPr>
          <w:rFonts w:eastAsia="SimSun"/>
          <w:lang w:val="x-none" w:eastAsia="zh-CN"/>
        </w:rPr>
        <w:t xml:space="preserve">PRACH resource set </w:t>
      </w:r>
      <w:r w:rsidR="0095150D">
        <w:rPr>
          <w:rFonts w:eastAsia="SimSun"/>
          <w:lang w:val="x-none" w:eastAsia="zh-CN"/>
        </w:rPr>
        <w:t xml:space="preserve">and </w:t>
      </w:r>
      <w:r w:rsidR="00243B89">
        <w:rPr>
          <w:rFonts w:eastAsia="ＭＳ 明朝" w:hint="eastAsia"/>
          <w:lang w:val="x-none"/>
        </w:rPr>
        <w:t>the</w:t>
      </w:r>
      <w:r w:rsidR="0095150D">
        <w:rPr>
          <w:rFonts w:eastAsia="SimSun"/>
          <w:lang w:val="x-none" w:eastAsia="zh-CN"/>
        </w:rPr>
        <w:t xml:space="preserve"> PRACH preamble group </w:t>
      </w:r>
      <w:r w:rsidR="006456B1" w:rsidRPr="00104193">
        <w:rPr>
          <w:rFonts w:eastAsia="SimSun"/>
          <w:lang w:val="x-none" w:eastAsia="zh-CN"/>
        </w:rPr>
        <w:t xml:space="preserve">associated with </w:t>
      </w:r>
      <w:r w:rsidR="00B21032">
        <w:rPr>
          <w:rFonts w:eastAsia="ＭＳ 明朝"/>
          <w:lang w:val="x-none"/>
        </w:rPr>
        <w:t>a</w:t>
      </w:r>
      <w:r w:rsidR="006456B1" w:rsidRPr="00104193">
        <w:rPr>
          <w:rFonts w:eastAsia="SimSun"/>
          <w:lang w:val="x-none" w:eastAsia="zh-CN"/>
        </w:rPr>
        <w:t xml:space="preserve"> PRACH </w:t>
      </w:r>
      <w:r w:rsidR="0095150D">
        <w:rPr>
          <w:rFonts w:eastAsia="SimSun"/>
          <w:lang w:val="x-none" w:eastAsia="zh-CN"/>
        </w:rPr>
        <w:t>repetition</w:t>
      </w:r>
      <w:r w:rsidR="006456B1" w:rsidRPr="00104193">
        <w:rPr>
          <w:rFonts w:eastAsia="SimSun"/>
          <w:lang w:val="x-none" w:eastAsia="zh-CN"/>
        </w:rPr>
        <w:t xml:space="preserve"> level</w:t>
      </w:r>
      <w:r w:rsidR="00BB744D" w:rsidRPr="00104193">
        <w:rPr>
          <w:rFonts w:eastAsia="SimSun"/>
          <w:lang w:val="x-none" w:eastAsia="zh-CN"/>
        </w:rPr>
        <w:t xml:space="preserve"> can be </w:t>
      </w:r>
      <w:r w:rsidR="00B21032">
        <w:rPr>
          <w:rFonts w:eastAsia="ＭＳ 明朝"/>
          <w:lang w:val="x-none"/>
        </w:rPr>
        <w:t>predefined or given by</w:t>
      </w:r>
      <w:r w:rsidR="00BB744D" w:rsidRPr="00104193">
        <w:rPr>
          <w:rFonts w:eastAsia="SimSun"/>
          <w:lang w:val="x-none" w:eastAsia="zh-CN"/>
        </w:rPr>
        <w:t xml:space="preserve"> SIB2.</w:t>
      </w:r>
      <w:r w:rsidR="006456B1" w:rsidRPr="00104193">
        <w:rPr>
          <w:rFonts w:eastAsia="SimSun"/>
          <w:lang w:val="x-none" w:eastAsia="zh-CN"/>
        </w:rPr>
        <w:t xml:space="preserve"> To achieve higher spectral efficiency, </w:t>
      </w:r>
      <w:r w:rsidR="00B21032">
        <w:rPr>
          <w:rFonts w:eastAsia="ＭＳ 明朝"/>
          <w:lang w:val="x-none"/>
        </w:rPr>
        <w:t>a</w:t>
      </w:r>
      <w:r w:rsidR="00B21032" w:rsidRPr="00104193">
        <w:rPr>
          <w:rFonts w:eastAsia="SimSun"/>
          <w:lang w:val="x-none" w:eastAsia="zh-CN"/>
        </w:rPr>
        <w:t xml:space="preserve"> </w:t>
      </w:r>
      <w:r w:rsidR="006456B1" w:rsidRPr="00104193">
        <w:rPr>
          <w:rFonts w:eastAsia="SimSun"/>
          <w:lang w:val="x-none" w:eastAsia="zh-CN"/>
        </w:rPr>
        <w:t xml:space="preserve">nested structure could be adopted for PRACH resource sets, i.e., for one RA attempt the PRACH resource set of </w:t>
      </w:r>
      <w:r w:rsidR="006456B1" w:rsidRPr="00104193">
        <w:rPr>
          <w:rFonts w:eastAsia="ＭＳ 明朝"/>
          <w:lang w:val="x-none"/>
        </w:rPr>
        <w:t>a</w:t>
      </w:r>
      <w:r w:rsidR="006456B1" w:rsidRPr="00104193">
        <w:rPr>
          <w:rFonts w:eastAsia="SimSun"/>
          <w:lang w:val="x-none" w:eastAsia="zh-CN"/>
        </w:rPr>
        <w:t xml:space="preserve"> </w:t>
      </w:r>
      <w:r w:rsidR="006456B1" w:rsidRPr="00104193">
        <w:rPr>
          <w:rFonts w:eastAsia="SimSun"/>
          <w:lang w:val="en-US" w:eastAsia="zh-CN"/>
        </w:rPr>
        <w:t>P</w:t>
      </w:r>
      <w:r w:rsidR="006456B1" w:rsidRPr="00104193">
        <w:rPr>
          <w:rFonts w:eastAsia="SimSun"/>
          <w:lang w:val="x-none" w:eastAsia="zh-CN"/>
        </w:rPr>
        <w:t xml:space="preserve">RACH </w:t>
      </w:r>
      <w:r w:rsidR="00B21032">
        <w:rPr>
          <w:rFonts w:eastAsia="ＭＳ 明朝"/>
          <w:lang w:val="x-none"/>
        </w:rPr>
        <w:t>repetition</w:t>
      </w:r>
      <w:r w:rsidR="00B21032" w:rsidRPr="00104193">
        <w:rPr>
          <w:rFonts w:eastAsia="SimSun"/>
          <w:lang w:val="x-none" w:eastAsia="zh-CN"/>
        </w:rPr>
        <w:t xml:space="preserve"> </w:t>
      </w:r>
      <w:r w:rsidR="006456B1" w:rsidRPr="00104193">
        <w:rPr>
          <w:rFonts w:eastAsia="SimSun"/>
          <w:lang w:val="x-none" w:eastAsia="zh-CN"/>
        </w:rPr>
        <w:t xml:space="preserve">level is </w:t>
      </w:r>
      <w:r w:rsidR="00B21032">
        <w:rPr>
          <w:rFonts w:eastAsia="ＭＳ 明朝"/>
          <w:lang w:val="x-none"/>
        </w:rPr>
        <w:t>a</w:t>
      </w:r>
      <w:r w:rsidR="006456B1" w:rsidRPr="00104193">
        <w:rPr>
          <w:rFonts w:eastAsia="SimSun"/>
          <w:lang w:val="x-none" w:eastAsia="zh-CN"/>
        </w:rPr>
        <w:t xml:space="preserve"> subset of the PRACH resource set</w:t>
      </w:r>
      <w:r w:rsidR="006456B1" w:rsidRPr="00104193">
        <w:rPr>
          <w:rFonts w:eastAsia="SimSun"/>
          <w:lang w:val="en-US" w:eastAsia="zh-CN"/>
        </w:rPr>
        <w:t xml:space="preserve"> of </w:t>
      </w:r>
      <w:r w:rsidR="006456B1" w:rsidRPr="00104193">
        <w:rPr>
          <w:rFonts w:eastAsia="ＭＳ 明朝"/>
          <w:lang w:val="x-none"/>
        </w:rPr>
        <w:t>a</w:t>
      </w:r>
      <w:r w:rsidR="006456B1" w:rsidRPr="00104193">
        <w:rPr>
          <w:rFonts w:eastAsia="SimSun"/>
          <w:lang w:val="x-none" w:eastAsia="zh-CN"/>
        </w:rPr>
        <w:t xml:space="preserve"> higher PRACH </w:t>
      </w:r>
      <w:r w:rsidR="00B21032">
        <w:rPr>
          <w:rFonts w:eastAsia="ＭＳ 明朝"/>
          <w:lang w:val="x-none"/>
        </w:rPr>
        <w:t>repetition</w:t>
      </w:r>
      <w:r w:rsidR="00B21032" w:rsidRPr="00104193">
        <w:rPr>
          <w:rFonts w:eastAsia="SimSun"/>
          <w:lang w:val="x-none" w:eastAsia="zh-CN"/>
        </w:rPr>
        <w:t xml:space="preserve"> </w:t>
      </w:r>
      <w:r w:rsidR="006456B1" w:rsidRPr="00104193">
        <w:rPr>
          <w:rFonts w:eastAsia="SimSun"/>
          <w:lang w:val="x-none" w:eastAsia="zh-CN"/>
        </w:rPr>
        <w:t xml:space="preserve">level. </w:t>
      </w:r>
    </w:p>
    <w:p w:rsidR="00E4099C" w:rsidRDefault="006456B1" w:rsidP="006456B1">
      <w:pPr>
        <w:rPr>
          <w:rFonts w:eastAsia="SimSun"/>
          <w:lang w:val="x-none" w:eastAsia="zh-CN"/>
        </w:rPr>
      </w:pPr>
      <w:r w:rsidRPr="00104193">
        <w:rPr>
          <w:rFonts w:eastAsia="SimSun"/>
          <w:lang w:val="x-none" w:eastAsia="zh-CN"/>
        </w:rPr>
        <w:t xml:space="preserve">Besides, PRACH preambles are grouped according to </w:t>
      </w:r>
      <w:r>
        <w:rPr>
          <w:rFonts w:eastAsia="ＭＳ 明朝"/>
          <w:lang w:val="x-none"/>
        </w:rPr>
        <w:t>P</w:t>
      </w:r>
      <w:r w:rsidRPr="00104193">
        <w:rPr>
          <w:rFonts w:eastAsia="SimSun"/>
          <w:lang w:val="x-none" w:eastAsia="zh-CN"/>
        </w:rPr>
        <w:t xml:space="preserve">RACH </w:t>
      </w:r>
      <w:r w:rsidR="00B21032">
        <w:rPr>
          <w:rFonts w:eastAsia="ＭＳ 明朝"/>
          <w:lang w:val="x-none"/>
        </w:rPr>
        <w:t>repetition</w:t>
      </w:r>
      <w:r w:rsidR="00B21032" w:rsidRPr="00104193">
        <w:rPr>
          <w:rFonts w:eastAsia="SimSun"/>
          <w:lang w:val="x-none" w:eastAsia="zh-CN"/>
        </w:rPr>
        <w:t xml:space="preserve"> </w:t>
      </w:r>
      <w:r w:rsidRPr="00104193">
        <w:rPr>
          <w:rFonts w:eastAsia="SimSun"/>
          <w:lang w:val="x-none" w:eastAsia="zh-CN"/>
        </w:rPr>
        <w:t xml:space="preserve">levels. For UEs in different PRACH </w:t>
      </w:r>
      <w:r w:rsidR="00B21032">
        <w:rPr>
          <w:rFonts w:eastAsia="ＭＳ 明朝"/>
          <w:lang w:val="x-none"/>
        </w:rPr>
        <w:t>repetition</w:t>
      </w:r>
      <w:r w:rsidR="00B21032" w:rsidRPr="00104193">
        <w:rPr>
          <w:rFonts w:eastAsia="SimSun"/>
          <w:lang w:val="x-none" w:eastAsia="zh-CN"/>
        </w:rPr>
        <w:t xml:space="preserve"> </w:t>
      </w:r>
      <w:r w:rsidRPr="00104193">
        <w:rPr>
          <w:rFonts w:eastAsia="SimSun"/>
          <w:lang w:val="x-none" w:eastAsia="zh-CN"/>
        </w:rPr>
        <w:t xml:space="preserve">levels, </w:t>
      </w:r>
      <w:r w:rsidR="00E4099C">
        <w:rPr>
          <w:rFonts w:eastAsia="SimSun"/>
          <w:lang w:val="x-none" w:eastAsia="zh-CN"/>
        </w:rPr>
        <w:t xml:space="preserve">different </w:t>
      </w:r>
      <w:r w:rsidRPr="00104193">
        <w:rPr>
          <w:rFonts w:eastAsia="SimSun"/>
          <w:lang w:val="x-none" w:eastAsia="zh-CN"/>
        </w:rPr>
        <w:t xml:space="preserve">PRACH </w:t>
      </w:r>
      <w:r w:rsidR="00E4099C">
        <w:rPr>
          <w:rFonts w:eastAsia="SimSun"/>
          <w:lang w:val="x-none" w:eastAsia="zh-CN"/>
        </w:rPr>
        <w:t xml:space="preserve">preamble groups </w:t>
      </w:r>
      <w:r w:rsidRPr="00104193">
        <w:rPr>
          <w:rFonts w:eastAsia="SimSun"/>
          <w:lang w:val="x-none" w:eastAsia="zh-CN"/>
        </w:rPr>
        <w:t xml:space="preserve">are </w:t>
      </w:r>
      <w:r w:rsidR="00E4099C">
        <w:rPr>
          <w:rFonts w:eastAsia="SimSun"/>
          <w:lang w:val="x-none" w:eastAsia="zh-CN"/>
        </w:rPr>
        <w:t xml:space="preserve">selected to start RA on </w:t>
      </w:r>
      <w:r w:rsidR="008C4BC2">
        <w:rPr>
          <w:rFonts w:eastAsia="ＭＳ 明朝" w:hint="eastAsia"/>
          <w:lang w:val="x-none"/>
        </w:rPr>
        <w:t xml:space="preserve">their </w:t>
      </w:r>
      <w:r w:rsidR="00E4099C">
        <w:rPr>
          <w:rFonts w:eastAsia="SimSun"/>
          <w:lang w:val="x-none" w:eastAsia="zh-CN"/>
        </w:rPr>
        <w:t xml:space="preserve">associated PRACH </w:t>
      </w:r>
      <w:r w:rsidR="009618D0">
        <w:rPr>
          <w:rFonts w:eastAsia="SimSun"/>
          <w:lang w:val="x-none" w:eastAsia="zh-CN"/>
        </w:rPr>
        <w:t>resource</w:t>
      </w:r>
      <w:r w:rsidR="00E4099C">
        <w:rPr>
          <w:rFonts w:eastAsia="SimSun"/>
          <w:lang w:val="x-none" w:eastAsia="zh-CN"/>
        </w:rPr>
        <w:t xml:space="preserve"> </w:t>
      </w:r>
      <w:r w:rsidR="009618D0">
        <w:rPr>
          <w:rFonts w:eastAsia="SimSun"/>
          <w:lang w:val="x-none" w:eastAsia="zh-CN"/>
        </w:rPr>
        <w:t>s</w:t>
      </w:r>
      <w:r w:rsidR="00E4099C">
        <w:rPr>
          <w:rFonts w:eastAsia="SimSun"/>
          <w:lang w:val="x-none" w:eastAsia="zh-CN"/>
        </w:rPr>
        <w:t>ets</w:t>
      </w:r>
      <w:r w:rsidRPr="00104193">
        <w:rPr>
          <w:rFonts w:eastAsia="SimSun"/>
          <w:lang w:val="x-none" w:eastAsia="zh-CN"/>
        </w:rPr>
        <w:t>. For example, UE1 and UE2</w:t>
      </w:r>
      <w:r w:rsidR="008316DC">
        <w:rPr>
          <w:rFonts w:eastAsia="SimSun"/>
          <w:lang w:val="x-none" w:eastAsia="zh-CN"/>
        </w:rPr>
        <w:t xml:space="preserve"> </w:t>
      </w:r>
      <w:r w:rsidRPr="00104193">
        <w:rPr>
          <w:rFonts w:eastAsia="SimSun"/>
          <w:lang w:val="x-none" w:eastAsia="zh-CN"/>
        </w:rPr>
        <w:t xml:space="preserve">have different PRACH </w:t>
      </w:r>
      <w:r w:rsidR="0095150D">
        <w:rPr>
          <w:rFonts w:eastAsia="SimSun"/>
          <w:lang w:val="x-none" w:eastAsia="zh-CN"/>
        </w:rPr>
        <w:t>repetition</w:t>
      </w:r>
      <w:r w:rsidRPr="00104193">
        <w:rPr>
          <w:rFonts w:eastAsia="SimSun"/>
          <w:lang w:val="x-none" w:eastAsia="zh-CN"/>
        </w:rPr>
        <w:t xml:space="preserve"> levels in one cell</w:t>
      </w:r>
      <w:r w:rsidR="008316DC">
        <w:rPr>
          <w:rFonts w:eastAsia="SimSun"/>
          <w:lang w:val="x-none" w:eastAsia="zh-CN"/>
        </w:rPr>
        <w:t>. T</w:t>
      </w:r>
      <w:r w:rsidRPr="00104193">
        <w:rPr>
          <w:rFonts w:eastAsia="SimSun"/>
          <w:lang w:val="x-none" w:eastAsia="zh-CN"/>
        </w:rPr>
        <w:t xml:space="preserve">hen, UE1 and UE2 will </w:t>
      </w:r>
      <w:r w:rsidR="00B21032">
        <w:rPr>
          <w:rFonts w:eastAsia="ＭＳ 明朝"/>
          <w:lang w:val="x-none"/>
        </w:rPr>
        <w:t xml:space="preserve">each </w:t>
      </w:r>
      <w:r w:rsidRPr="00104193">
        <w:rPr>
          <w:rFonts w:eastAsia="SimSun"/>
          <w:lang w:val="x-none" w:eastAsia="zh-CN"/>
        </w:rPr>
        <w:t xml:space="preserve">randomly select </w:t>
      </w:r>
      <w:r w:rsidR="00B21032">
        <w:rPr>
          <w:rFonts w:eastAsia="ＭＳ 明朝"/>
          <w:lang w:val="x-none"/>
        </w:rPr>
        <w:t>a</w:t>
      </w:r>
      <w:r w:rsidRPr="00104193">
        <w:rPr>
          <w:rFonts w:eastAsia="SimSun"/>
          <w:lang w:val="x-none" w:eastAsia="zh-CN"/>
        </w:rPr>
        <w:t xml:space="preserve"> preamble from </w:t>
      </w:r>
      <w:r w:rsidR="00B21032">
        <w:rPr>
          <w:rFonts w:eastAsia="ＭＳ 明朝"/>
          <w:lang w:val="x-none"/>
        </w:rPr>
        <w:t xml:space="preserve">its related PRACH </w:t>
      </w:r>
      <w:r w:rsidRPr="00104193">
        <w:rPr>
          <w:rFonts w:eastAsia="SimSun"/>
          <w:lang w:val="x-none" w:eastAsia="zh-CN"/>
        </w:rPr>
        <w:t xml:space="preserve">preamble group for </w:t>
      </w:r>
      <w:r w:rsidR="00B21032">
        <w:rPr>
          <w:rFonts w:eastAsia="ＭＳ 明朝"/>
          <w:lang w:val="x-none"/>
        </w:rPr>
        <w:t>its</w:t>
      </w:r>
      <w:r w:rsidRPr="00104193">
        <w:rPr>
          <w:rFonts w:eastAsia="SimSun"/>
          <w:lang w:val="x-none" w:eastAsia="zh-CN"/>
        </w:rPr>
        <w:t xml:space="preserve"> RA attempts</w:t>
      </w:r>
      <w:r w:rsidR="008316DC">
        <w:rPr>
          <w:rFonts w:eastAsia="SimSun"/>
          <w:lang w:val="x-none" w:eastAsia="zh-CN"/>
        </w:rPr>
        <w:t>.</w:t>
      </w:r>
      <w:r w:rsidRPr="00104193">
        <w:rPr>
          <w:rFonts w:eastAsia="SimSun"/>
          <w:lang w:val="x-none" w:eastAsia="zh-CN"/>
        </w:rPr>
        <w:t xml:space="preserve"> For UEs in the same PRACH </w:t>
      </w:r>
      <w:r w:rsidR="00046B59">
        <w:rPr>
          <w:rFonts w:eastAsia="SimSun" w:hint="eastAsia"/>
          <w:lang w:val="x-none" w:eastAsia="zh-CN"/>
        </w:rPr>
        <w:t>rep</w:t>
      </w:r>
      <w:r w:rsidR="00C67E3F">
        <w:rPr>
          <w:rFonts w:eastAsia="SimSun" w:hint="eastAsia"/>
          <w:lang w:val="x-none" w:eastAsia="zh-CN"/>
        </w:rPr>
        <w:t>e</w:t>
      </w:r>
      <w:r w:rsidR="00046B59">
        <w:rPr>
          <w:rFonts w:eastAsia="SimSun" w:hint="eastAsia"/>
          <w:lang w:val="x-none" w:eastAsia="zh-CN"/>
        </w:rPr>
        <w:t>tition</w:t>
      </w:r>
      <w:r w:rsidRPr="00104193">
        <w:rPr>
          <w:rFonts w:eastAsia="SimSun"/>
          <w:lang w:val="x-none" w:eastAsia="zh-CN"/>
        </w:rPr>
        <w:t xml:space="preserve"> level, their PRACH preambles </w:t>
      </w:r>
      <w:r w:rsidR="00694253">
        <w:rPr>
          <w:rFonts w:eastAsia="ＭＳ 明朝"/>
          <w:lang w:val="x-none"/>
        </w:rPr>
        <w:t xml:space="preserve">are selected </w:t>
      </w:r>
      <w:r w:rsidRPr="00104193">
        <w:rPr>
          <w:rFonts w:eastAsia="SimSun"/>
          <w:lang w:val="x-none" w:eastAsia="zh-CN"/>
        </w:rPr>
        <w:t xml:space="preserve">from the same </w:t>
      </w:r>
      <w:r w:rsidR="00694253">
        <w:rPr>
          <w:rFonts w:eastAsia="ＭＳ 明朝"/>
          <w:lang w:val="x-none"/>
        </w:rPr>
        <w:t xml:space="preserve">PRACH </w:t>
      </w:r>
      <w:r w:rsidRPr="00104193">
        <w:rPr>
          <w:rFonts w:eastAsia="SimSun"/>
          <w:lang w:val="x-none" w:eastAsia="zh-CN"/>
        </w:rPr>
        <w:t>preamble group, and the</w:t>
      </w:r>
      <w:r w:rsidR="00694253">
        <w:rPr>
          <w:rFonts w:eastAsia="ＭＳ 明朝"/>
          <w:lang w:val="x-none"/>
        </w:rPr>
        <w:t>y are</w:t>
      </w:r>
      <w:r w:rsidRPr="00104193">
        <w:rPr>
          <w:rFonts w:eastAsia="SimSun"/>
          <w:lang w:val="x-none" w:eastAsia="zh-CN"/>
        </w:rPr>
        <w:t xml:space="preserve"> multiplex</w:t>
      </w:r>
      <w:r w:rsidR="00694253">
        <w:rPr>
          <w:rFonts w:eastAsia="ＭＳ 明朝"/>
          <w:lang w:val="x-none"/>
        </w:rPr>
        <w:t>ed</w:t>
      </w:r>
      <w:r w:rsidRPr="00104193">
        <w:rPr>
          <w:rFonts w:eastAsia="SimSun"/>
          <w:lang w:val="x-none" w:eastAsia="zh-CN"/>
        </w:rPr>
        <w:t xml:space="preserve"> </w:t>
      </w:r>
      <w:r w:rsidR="00694253">
        <w:rPr>
          <w:rFonts w:eastAsia="ＭＳ 明朝"/>
          <w:lang w:val="x-none"/>
        </w:rPr>
        <w:t>following</w:t>
      </w:r>
      <w:r w:rsidRPr="00104193">
        <w:rPr>
          <w:rFonts w:eastAsia="SimSun"/>
          <w:lang w:val="x-none" w:eastAsia="zh-CN"/>
        </w:rPr>
        <w:t xml:space="preserve"> the Rel-8 </w:t>
      </w:r>
      <w:r w:rsidR="00694253">
        <w:rPr>
          <w:rFonts w:eastAsia="ＭＳ 明朝"/>
          <w:lang w:val="x-none"/>
        </w:rPr>
        <w:t>specification</w:t>
      </w:r>
      <w:r w:rsidRPr="00104193">
        <w:rPr>
          <w:rFonts w:eastAsia="SimSun"/>
          <w:lang w:val="x-none" w:eastAsia="zh-CN"/>
        </w:rPr>
        <w:t xml:space="preserve">. </w:t>
      </w:r>
    </w:p>
    <w:p w:rsidR="006456B1" w:rsidRPr="005C13F9" w:rsidRDefault="006456B1" w:rsidP="006456B1">
      <w:pPr>
        <w:rPr>
          <w:rFonts w:eastAsia="SimSun"/>
          <w:b/>
          <w:szCs w:val="24"/>
          <w:u w:val="single"/>
          <w:lang w:eastAsia="zh-CN"/>
        </w:rPr>
      </w:pPr>
      <w:r>
        <w:rPr>
          <w:b/>
          <w:u w:val="single"/>
        </w:rPr>
        <w:t xml:space="preserve">Proposal </w:t>
      </w:r>
      <w:r w:rsidR="00A639AF">
        <w:rPr>
          <w:b/>
          <w:u w:val="single"/>
        </w:rPr>
        <w:t>1</w:t>
      </w:r>
      <w:r w:rsidRPr="00C15178">
        <w:rPr>
          <w:b/>
          <w:u w:val="single"/>
        </w:rPr>
        <w:t>:</w:t>
      </w:r>
    </w:p>
    <w:p w:rsidR="009618D0" w:rsidRPr="009618D0" w:rsidRDefault="009618D0" w:rsidP="00366810">
      <w:pPr>
        <w:numPr>
          <w:ilvl w:val="0"/>
          <w:numId w:val="32"/>
        </w:numPr>
        <w:spacing w:beforeLines="50" w:before="180"/>
        <w:rPr>
          <w:rFonts w:eastAsia="SimSun"/>
          <w:lang w:eastAsia="zh-CN"/>
        </w:rPr>
      </w:pPr>
      <w:r w:rsidRPr="003E5A2E">
        <w:rPr>
          <w:rFonts w:eastAsia="SimSun"/>
          <w:lang w:eastAsia="zh-CN"/>
        </w:rPr>
        <w:t xml:space="preserve">RAN1 should define one-to-one mapping between </w:t>
      </w:r>
      <w:r>
        <w:rPr>
          <w:rFonts w:eastAsia="ＭＳ 明朝"/>
        </w:rPr>
        <w:t xml:space="preserve">each </w:t>
      </w:r>
      <w:r w:rsidRPr="003E5A2E">
        <w:rPr>
          <w:rFonts w:eastAsia="SimSun"/>
          <w:lang w:eastAsia="zh-CN"/>
        </w:rPr>
        <w:t xml:space="preserve">PRACH repetition level and </w:t>
      </w:r>
      <w:r>
        <w:rPr>
          <w:rFonts w:eastAsia="ＭＳ 明朝"/>
        </w:rPr>
        <w:t xml:space="preserve">a pair </w:t>
      </w:r>
      <w:r w:rsidRPr="003E5A2E">
        <w:rPr>
          <w:rFonts w:eastAsia="SimSun"/>
          <w:lang w:eastAsia="zh-CN"/>
        </w:rPr>
        <w:t>PRACH resource set</w:t>
      </w:r>
      <w:r>
        <w:rPr>
          <w:rFonts w:eastAsia="ＭＳ 明朝"/>
        </w:rPr>
        <w:t xml:space="preserve"> / </w:t>
      </w:r>
      <w:r>
        <w:rPr>
          <w:rFonts w:eastAsia="SimSun"/>
          <w:lang w:eastAsia="zh-CN"/>
        </w:rPr>
        <w:t>PRACH preamble group.</w:t>
      </w:r>
    </w:p>
    <w:p w:rsidR="009B03A1" w:rsidRDefault="004C4374" w:rsidP="00366810">
      <w:pPr>
        <w:numPr>
          <w:ilvl w:val="1"/>
          <w:numId w:val="32"/>
        </w:numPr>
        <w:spacing w:beforeLines="50" w:before="180"/>
        <w:jc w:val="left"/>
        <w:rPr>
          <w:rFonts w:eastAsia="SimSun"/>
          <w:lang w:eastAsia="zh-CN"/>
        </w:rPr>
      </w:pPr>
      <w:r>
        <w:rPr>
          <w:rFonts w:eastAsia="ＭＳ 明朝"/>
        </w:rPr>
        <w:t>The n</w:t>
      </w:r>
      <w:r w:rsidR="009B03A1">
        <w:rPr>
          <w:rFonts w:eastAsia="SimSun"/>
          <w:lang w:eastAsia="zh-CN"/>
        </w:rPr>
        <w:t>umber of repetitions per level is configurable by SIBs or dedicated RRC signalling</w:t>
      </w:r>
      <w:r w:rsidR="00255B35">
        <w:rPr>
          <w:rFonts w:eastAsia="ＭＳ 明朝"/>
        </w:rPr>
        <w:t>.</w:t>
      </w:r>
      <w:r w:rsidR="009B03A1">
        <w:rPr>
          <w:rFonts w:eastAsia="SimSun"/>
          <w:lang w:eastAsia="zh-CN"/>
        </w:rPr>
        <w:t xml:space="preserve"> </w:t>
      </w:r>
    </w:p>
    <w:p w:rsidR="00E4099C" w:rsidRDefault="00E4099C" w:rsidP="00E4099C">
      <w:pPr>
        <w:rPr>
          <w:rFonts w:eastAsia="SimSun"/>
          <w:lang w:val="x-none" w:eastAsia="zh-CN"/>
        </w:rPr>
      </w:pPr>
      <w:r w:rsidRPr="00104193">
        <w:rPr>
          <w:rFonts w:eastAsia="SimSun"/>
          <w:lang w:val="x-none" w:eastAsia="zh-CN"/>
        </w:rPr>
        <w:t>Besid</w:t>
      </w:r>
      <w:r>
        <w:rPr>
          <w:rFonts w:eastAsia="SimSun"/>
          <w:lang w:val="x-none" w:eastAsia="zh-CN"/>
        </w:rPr>
        <w:t>es, to reap frequency diversity</w:t>
      </w:r>
      <w:r>
        <w:rPr>
          <w:rFonts w:eastAsia="ＭＳ 明朝"/>
          <w:lang w:val="x-none"/>
        </w:rPr>
        <w:t xml:space="preserve"> gain</w:t>
      </w:r>
      <w:r>
        <w:rPr>
          <w:rFonts w:eastAsia="SimSun"/>
          <w:lang w:val="x-none" w:eastAsia="zh-CN"/>
        </w:rPr>
        <w:t xml:space="preserve">, frequency hopping should be adopted for PRACH </w:t>
      </w:r>
      <w:r w:rsidR="00781778">
        <w:rPr>
          <w:rFonts w:eastAsia="SimSun"/>
          <w:lang w:val="x-none" w:eastAsia="zh-CN"/>
        </w:rPr>
        <w:t xml:space="preserve">transmission for </w:t>
      </w:r>
      <w:r w:rsidR="00867B87">
        <w:rPr>
          <w:rFonts w:eastAsia="SimSun"/>
          <w:lang w:val="x-none" w:eastAsia="zh-CN"/>
        </w:rPr>
        <w:t>Rel-13</w:t>
      </w:r>
      <w:r w:rsidR="00781778">
        <w:rPr>
          <w:rFonts w:eastAsia="SimSun"/>
          <w:lang w:val="x-none" w:eastAsia="zh-CN"/>
        </w:rPr>
        <w:t xml:space="preserve"> MTC UEs</w:t>
      </w:r>
      <w:r>
        <w:rPr>
          <w:rFonts w:eastAsia="SimSun"/>
          <w:lang w:val="x-none" w:eastAsia="zh-CN"/>
        </w:rPr>
        <w:t>.</w:t>
      </w:r>
      <w:r w:rsidR="0087576C">
        <w:rPr>
          <w:rFonts w:eastAsia="SimSun"/>
          <w:lang w:val="x-none" w:eastAsia="zh-CN"/>
        </w:rPr>
        <w:t xml:space="preserve"> Considering Rel-13 MTC UE</w:t>
      </w:r>
      <w:r w:rsidR="00867B87">
        <w:rPr>
          <w:rFonts w:eastAsia="SimSun"/>
          <w:lang w:val="x-none" w:eastAsia="zh-CN"/>
        </w:rPr>
        <w:t>s</w:t>
      </w:r>
      <w:r w:rsidR="0087576C">
        <w:rPr>
          <w:rFonts w:eastAsia="SimSun"/>
          <w:lang w:val="x-none" w:eastAsia="zh-CN"/>
        </w:rPr>
        <w:t xml:space="preserve"> only need to support 1.4MHz RF bandwidth in uplink, the </w:t>
      </w:r>
      <w:r w:rsidR="00DF03FB">
        <w:rPr>
          <w:rFonts w:eastAsia="SimSun"/>
          <w:lang w:val="x-none" w:eastAsia="zh-CN"/>
        </w:rPr>
        <w:t xml:space="preserve">detailed </w:t>
      </w:r>
      <w:r w:rsidR="0087576C">
        <w:rPr>
          <w:rFonts w:eastAsia="SimSun"/>
          <w:lang w:val="x-none" w:eastAsia="zh-CN"/>
        </w:rPr>
        <w:t xml:space="preserve">frequency hopping </w:t>
      </w:r>
      <w:r w:rsidR="00DF03FB">
        <w:rPr>
          <w:rFonts w:eastAsia="SimSun"/>
          <w:lang w:val="x-none" w:eastAsia="zh-CN"/>
        </w:rPr>
        <w:t xml:space="preserve">pattern </w:t>
      </w:r>
      <w:r w:rsidR="0087576C">
        <w:rPr>
          <w:rFonts w:eastAsia="SimSun"/>
          <w:lang w:val="x-none" w:eastAsia="zh-CN"/>
        </w:rPr>
        <w:t xml:space="preserve">depends on </w:t>
      </w:r>
      <w:r w:rsidR="0010226A">
        <w:rPr>
          <w:rFonts w:eastAsia="SimSun"/>
          <w:lang w:val="x-none" w:eastAsia="zh-CN"/>
        </w:rPr>
        <w:t xml:space="preserve">system bandwidth, </w:t>
      </w:r>
      <w:r w:rsidR="0087576C">
        <w:rPr>
          <w:rFonts w:eastAsia="SimSun"/>
          <w:lang w:val="x-none" w:eastAsia="zh-CN"/>
        </w:rPr>
        <w:t>the retuning time</w:t>
      </w:r>
      <w:r w:rsidR="008B38B5">
        <w:rPr>
          <w:rFonts w:eastAsia="SimSun"/>
          <w:lang w:val="x-none" w:eastAsia="zh-CN"/>
        </w:rPr>
        <w:t xml:space="preserve"> between two different 1.4MHz RF bandwidths</w:t>
      </w:r>
      <w:r w:rsidR="0087576C">
        <w:rPr>
          <w:rFonts w:eastAsia="SimSun"/>
          <w:lang w:val="x-none" w:eastAsia="zh-CN"/>
        </w:rPr>
        <w:t xml:space="preserve"> and/or PRACH configuration.   </w:t>
      </w:r>
    </w:p>
    <w:p w:rsidR="00E4099C" w:rsidRPr="00C67175" w:rsidRDefault="00E4099C" w:rsidP="00E4099C">
      <w:pPr>
        <w:rPr>
          <w:rFonts w:eastAsia="SimSun"/>
          <w:b/>
          <w:u w:val="single"/>
          <w:lang w:val="x-none" w:eastAsia="zh-CN"/>
        </w:rPr>
      </w:pPr>
      <w:r w:rsidRPr="00C67175">
        <w:rPr>
          <w:rFonts w:eastAsia="SimSun"/>
          <w:b/>
          <w:u w:val="single"/>
          <w:lang w:val="x-none" w:eastAsia="zh-CN"/>
        </w:rPr>
        <w:t xml:space="preserve">Proposal </w:t>
      </w:r>
      <w:r w:rsidR="00A639AF">
        <w:rPr>
          <w:rFonts w:eastAsia="SimSun"/>
          <w:b/>
          <w:u w:val="single"/>
          <w:lang w:val="x-none" w:eastAsia="zh-CN"/>
        </w:rPr>
        <w:t>2</w:t>
      </w:r>
      <w:r w:rsidRPr="00C67175">
        <w:rPr>
          <w:rFonts w:eastAsia="SimSun"/>
          <w:b/>
          <w:u w:val="single"/>
          <w:lang w:val="x-none" w:eastAsia="zh-CN"/>
        </w:rPr>
        <w:t xml:space="preserve">: </w:t>
      </w:r>
    </w:p>
    <w:p w:rsidR="00E4099C" w:rsidRPr="00DD58BF" w:rsidRDefault="00E4099C" w:rsidP="00366810">
      <w:pPr>
        <w:numPr>
          <w:ilvl w:val="0"/>
          <w:numId w:val="32"/>
        </w:numPr>
        <w:rPr>
          <w:rFonts w:eastAsia="SimSun"/>
          <w:lang w:val="x-none" w:eastAsia="zh-CN"/>
        </w:rPr>
      </w:pPr>
      <w:r w:rsidRPr="00DD58BF">
        <w:rPr>
          <w:rFonts w:eastAsia="SimSun"/>
          <w:lang w:val="x-none" w:eastAsia="zh-CN"/>
        </w:rPr>
        <w:t xml:space="preserve">Frequency hopping should be </w:t>
      </w:r>
      <w:r w:rsidR="003C122B">
        <w:rPr>
          <w:rFonts w:eastAsia="SimSun"/>
          <w:lang w:val="x-none" w:eastAsia="zh-CN"/>
        </w:rPr>
        <w:t>support</w:t>
      </w:r>
      <w:r w:rsidRPr="00DD58BF">
        <w:rPr>
          <w:rFonts w:eastAsia="SimSun"/>
          <w:lang w:val="x-none" w:eastAsia="zh-CN"/>
        </w:rPr>
        <w:t xml:space="preserve">ed for PRACH </w:t>
      </w:r>
      <w:r w:rsidR="00DF03FB">
        <w:rPr>
          <w:rFonts w:eastAsia="SimSun"/>
          <w:lang w:val="x-none" w:eastAsia="zh-CN"/>
        </w:rPr>
        <w:t xml:space="preserve">transmission for </w:t>
      </w:r>
      <w:r w:rsidR="00867B87">
        <w:rPr>
          <w:rFonts w:eastAsia="SimSun"/>
          <w:lang w:val="x-none" w:eastAsia="zh-CN"/>
        </w:rPr>
        <w:t>Rel-13</w:t>
      </w:r>
      <w:r w:rsidR="00DF03FB">
        <w:rPr>
          <w:rFonts w:eastAsia="SimSun"/>
          <w:lang w:val="x-none" w:eastAsia="zh-CN"/>
        </w:rPr>
        <w:t xml:space="preserve"> MTC U</w:t>
      </w:r>
      <w:r w:rsidR="002933B2">
        <w:rPr>
          <w:rFonts w:eastAsia="SimSun"/>
          <w:lang w:val="x-none" w:eastAsia="zh-CN"/>
        </w:rPr>
        <w:t>E</w:t>
      </w:r>
      <w:r w:rsidR="00DF03FB">
        <w:rPr>
          <w:rFonts w:eastAsia="SimSun"/>
          <w:lang w:val="x-none" w:eastAsia="zh-CN"/>
        </w:rPr>
        <w:t>s</w:t>
      </w:r>
      <w:r w:rsidR="002933B2">
        <w:rPr>
          <w:rFonts w:eastAsia="SimSun"/>
          <w:lang w:val="x-none" w:eastAsia="zh-CN"/>
        </w:rPr>
        <w:t xml:space="preserve"> if system bandwidth is greater than 6RBs. </w:t>
      </w:r>
    </w:p>
    <w:p w:rsidR="00D36985" w:rsidRPr="00021F55" w:rsidRDefault="00756ACF" w:rsidP="00B77E5A">
      <w:pPr>
        <w:pStyle w:val="10"/>
        <w:spacing w:after="180"/>
      </w:pPr>
      <w:r w:rsidRPr="006632A6">
        <w:t>On the starting level for initial RA</w:t>
      </w:r>
    </w:p>
    <w:p w:rsidR="000D0298" w:rsidRDefault="007E3CC5" w:rsidP="00A97DFE">
      <w:pPr>
        <w:rPr>
          <w:rFonts w:eastAsia="SimSun"/>
          <w:lang w:eastAsia="zh-CN"/>
        </w:rPr>
      </w:pPr>
      <w:r>
        <w:rPr>
          <w:rFonts w:eastAsia="SimSun"/>
          <w:lang w:eastAsia="zh-CN"/>
        </w:rPr>
        <w:t xml:space="preserve">For </w:t>
      </w:r>
      <w:r w:rsidR="00EA3249">
        <w:rPr>
          <w:rFonts w:eastAsia="SimSun"/>
          <w:lang w:eastAsia="zh-CN"/>
        </w:rPr>
        <w:t xml:space="preserve">initial random access, </w:t>
      </w:r>
      <w:r w:rsidR="0038796F">
        <w:rPr>
          <w:rFonts w:eastAsia="ＭＳ 明朝"/>
        </w:rPr>
        <w:t>four</w:t>
      </w:r>
      <w:r w:rsidR="00EC30CB">
        <w:rPr>
          <w:rFonts w:eastAsia="SimSun"/>
          <w:lang w:eastAsia="zh-CN"/>
        </w:rPr>
        <w:t xml:space="preserve"> </w:t>
      </w:r>
      <w:r w:rsidR="00EA3249">
        <w:rPr>
          <w:rFonts w:eastAsia="SimSun"/>
          <w:lang w:eastAsia="zh-CN"/>
        </w:rPr>
        <w:t>options</w:t>
      </w:r>
      <w:r w:rsidR="00C328D3">
        <w:rPr>
          <w:rFonts w:eastAsia="SimSun"/>
          <w:lang w:eastAsia="zh-CN"/>
        </w:rPr>
        <w:t xml:space="preserve"> for </w:t>
      </w:r>
      <w:r w:rsidR="00EA3249">
        <w:rPr>
          <w:rFonts w:eastAsia="SimSun"/>
          <w:lang w:eastAsia="zh-CN"/>
        </w:rPr>
        <w:t xml:space="preserve">UE behaviours on </w:t>
      </w:r>
      <w:r w:rsidR="00C328D3">
        <w:rPr>
          <w:rFonts w:eastAsia="SimSun"/>
          <w:lang w:eastAsia="zh-CN"/>
        </w:rPr>
        <w:t xml:space="preserve">PRACH </w:t>
      </w:r>
      <w:r w:rsidR="00EA3249">
        <w:rPr>
          <w:rFonts w:eastAsia="SimSun"/>
          <w:lang w:eastAsia="zh-CN"/>
        </w:rPr>
        <w:t>repetition level selection</w:t>
      </w:r>
      <w:r w:rsidR="00C328D3">
        <w:rPr>
          <w:rFonts w:eastAsia="SimSun"/>
          <w:lang w:eastAsia="zh-CN"/>
        </w:rPr>
        <w:t xml:space="preserve"> </w:t>
      </w:r>
      <w:r w:rsidR="000F6EC8">
        <w:rPr>
          <w:rFonts w:eastAsia="SimSun"/>
          <w:lang w:eastAsia="zh-CN"/>
        </w:rPr>
        <w:t xml:space="preserve">are listed </w:t>
      </w:r>
      <w:r w:rsidR="00EE5C79">
        <w:rPr>
          <w:rFonts w:eastAsia="SimSun"/>
          <w:lang w:eastAsia="zh-CN"/>
        </w:rPr>
        <w:t>f</w:t>
      </w:r>
      <w:r w:rsidR="00EA3249">
        <w:rPr>
          <w:rFonts w:eastAsia="SimSun"/>
          <w:lang w:eastAsia="zh-CN"/>
        </w:rPr>
        <w:t>o</w:t>
      </w:r>
      <w:r w:rsidR="00EE5C79">
        <w:rPr>
          <w:rFonts w:eastAsia="SimSun"/>
          <w:lang w:eastAsia="zh-CN"/>
        </w:rPr>
        <w:t>r</w:t>
      </w:r>
      <w:r w:rsidR="00EA3249">
        <w:rPr>
          <w:rFonts w:eastAsia="SimSun"/>
          <w:lang w:eastAsia="zh-CN"/>
        </w:rPr>
        <w:t xml:space="preserve"> fur</w:t>
      </w:r>
      <w:r w:rsidR="00EE5C79">
        <w:rPr>
          <w:rFonts w:eastAsia="SimSun"/>
          <w:lang w:eastAsia="zh-CN"/>
        </w:rPr>
        <w:t>ther study</w:t>
      </w:r>
      <w:r w:rsidR="000F6EC8">
        <w:rPr>
          <w:rFonts w:eastAsia="SimSun"/>
          <w:lang w:eastAsia="zh-CN"/>
        </w:rPr>
        <w:t xml:space="preserve"> </w:t>
      </w:r>
      <w:r w:rsidR="00EC30CB">
        <w:rPr>
          <w:rFonts w:eastAsia="SimSun"/>
          <w:lang w:eastAsia="zh-CN"/>
        </w:rPr>
        <w:t>as follows</w:t>
      </w:r>
      <w:r w:rsidR="000D0298">
        <w:rPr>
          <w:rFonts w:eastAsia="SimSun"/>
          <w:lang w:eastAsia="zh-CN"/>
        </w:rPr>
        <w:t>:</w:t>
      </w:r>
    </w:p>
    <w:p w:rsidR="00EA3249" w:rsidRDefault="00EA3249" w:rsidP="00366810">
      <w:pPr>
        <w:numPr>
          <w:ilvl w:val="0"/>
          <w:numId w:val="33"/>
        </w:numPr>
        <w:rPr>
          <w:rFonts w:eastAsia="SimSun"/>
          <w:lang w:eastAsia="zh-CN"/>
        </w:rPr>
      </w:pPr>
      <w:r w:rsidRPr="00F06073">
        <w:rPr>
          <w:rFonts w:eastAsia="SimSun"/>
          <w:b/>
          <w:lang w:eastAsia="zh-CN"/>
        </w:rPr>
        <w:t>Option A:</w:t>
      </w:r>
      <w:r>
        <w:rPr>
          <w:rFonts w:eastAsia="SimSun"/>
          <w:lang w:eastAsia="zh-CN"/>
        </w:rPr>
        <w:t xml:space="preserve"> UE selects </w:t>
      </w:r>
      <w:r w:rsidR="00513FEA">
        <w:rPr>
          <w:rFonts w:eastAsia="ＭＳ 明朝"/>
        </w:rPr>
        <w:t>a</w:t>
      </w:r>
      <w:r w:rsidR="00513FEA">
        <w:rPr>
          <w:rFonts w:eastAsia="SimSun"/>
          <w:lang w:eastAsia="zh-CN"/>
        </w:rPr>
        <w:t xml:space="preserve"> </w:t>
      </w:r>
      <w:r>
        <w:rPr>
          <w:rFonts w:eastAsia="SimSun"/>
          <w:lang w:eastAsia="zh-CN"/>
        </w:rPr>
        <w:t xml:space="preserve">PRACH </w:t>
      </w:r>
      <w:r w:rsidR="00FB14B0">
        <w:rPr>
          <w:rFonts w:eastAsia="SimSun"/>
          <w:lang w:eastAsia="zh-CN"/>
        </w:rPr>
        <w:t xml:space="preserve">repetition </w:t>
      </w:r>
      <w:r>
        <w:rPr>
          <w:rFonts w:eastAsia="SimSun"/>
          <w:lang w:eastAsia="zh-CN"/>
        </w:rPr>
        <w:t>level</w:t>
      </w:r>
      <w:r w:rsidR="00FC5ADB">
        <w:rPr>
          <w:rFonts w:eastAsia="ＭＳ 明朝"/>
        </w:rPr>
        <w:t xml:space="preserve"> based on some measurement</w:t>
      </w:r>
      <w:r w:rsidR="00FB14B0">
        <w:rPr>
          <w:rFonts w:eastAsia="SimSun"/>
          <w:lang w:eastAsia="zh-CN"/>
        </w:rPr>
        <w:t xml:space="preserve">, and transmits the PRACH preamble using the </w:t>
      </w:r>
      <w:r w:rsidR="00FC5ADB">
        <w:rPr>
          <w:rFonts w:eastAsia="ＭＳ 明朝"/>
        </w:rPr>
        <w:t xml:space="preserve">associated </w:t>
      </w:r>
      <w:r w:rsidR="00FB14B0">
        <w:rPr>
          <w:rFonts w:eastAsia="SimSun"/>
          <w:lang w:eastAsia="zh-CN"/>
        </w:rPr>
        <w:t>PRACH resource set.</w:t>
      </w:r>
    </w:p>
    <w:p w:rsidR="00FB14B0" w:rsidRDefault="00FB14B0" w:rsidP="00366810">
      <w:pPr>
        <w:numPr>
          <w:ilvl w:val="0"/>
          <w:numId w:val="33"/>
        </w:numPr>
        <w:rPr>
          <w:rFonts w:eastAsia="SimSun"/>
          <w:lang w:eastAsia="zh-CN"/>
        </w:rPr>
      </w:pPr>
      <w:r w:rsidRPr="00F06073">
        <w:rPr>
          <w:rFonts w:eastAsia="SimSun"/>
          <w:b/>
          <w:lang w:eastAsia="zh-CN"/>
        </w:rPr>
        <w:t>Option B:</w:t>
      </w:r>
      <w:r>
        <w:rPr>
          <w:rFonts w:eastAsia="SimSun"/>
          <w:lang w:eastAsia="zh-CN"/>
        </w:rPr>
        <w:t xml:space="preserve"> UE transmit</w:t>
      </w:r>
      <w:r w:rsidR="00FC5ADB">
        <w:rPr>
          <w:rFonts w:eastAsia="ＭＳ 明朝"/>
        </w:rPr>
        <w:t>s</w:t>
      </w:r>
      <w:r>
        <w:rPr>
          <w:rFonts w:eastAsia="SimSun"/>
          <w:lang w:eastAsia="zh-CN"/>
        </w:rPr>
        <w:t xml:space="preserve"> the PRACH preamble using the PRACH resource set </w:t>
      </w:r>
      <w:r w:rsidR="00FC5ADB">
        <w:rPr>
          <w:rFonts w:eastAsia="ＭＳ 明朝"/>
        </w:rPr>
        <w:t>associated</w:t>
      </w:r>
      <w:r w:rsidR="00FC5ADB">
        <w:rPr>
          <w:rFonts w:eastAsia="SimSun"/>
          <w:lang w:eastAsia="zh-CN"/>
        </w:rPr>
        <w:t xml:space="preserve"> </w:t>
      </w:r>
      <w:r>
        <w:rPr>
          <w:rFonts w:eastAsia="SimSun"/>
          <w:lang w:eastAsia="zh-CN"/>
        </w:rPr>
        <w:t>to the highest PRACH repetition level</w:t>
      </w:r>
      <w:r w:rsidR="006456B1">
        <w:rPr>
          <w:rFonts w:eastAsia="SimSun"/>
          <w:lang w:eastAsia="zh-CN"/>
        </w:rPr>
        <w:t>.</w:t>
      </w:r>
    </w:p>
    <w:p w:rsidR="00B22A48" w:rsidRDefault="009351AE" w:rsidP="00366810">
      <w:pPr>
        <w:numPr>
          <w:ilvl w:val="0"/>
          <w:numId w:val="33"/>
        </w:numPr>
        <w:rPr>
          <w:rFonts w:eastAsia="SimSun"/>
          <w:lang w:eastAsia="zh-CN"/>
        </w:rPr>
      </w:pPr>
      <w:r>
        <w:rPr>
          <w:rFonts w:eastAsia="SimSun"/>
          <w:b/>
          <w:lang w:eastAsia="zh-CN"/>
        </w:rPr>
        <w:t>Option C:</w:t>
      </w:r>
      <w:r>
        <w:rPr>
          <w:rFonts w:eastAsia="SimSun"/>
          <w:lang w:eastAsia="zh-CN"/>
        </w:rPr>
        <w:t xml:space="preserve"> UE transmits t</w:t>
      </w:r>
      <w:r w:rsidR="00674421">
        <w:rPr>
          <w:rFonts w:eastAsia="SimSun"/>
          <w:lang w:eastAsia="zh-CN"/>
        </w:rPr>
        <w:t>he PR</w:t>
      </w:r>
      <w:r w:rsidR="0038796F">
        <w:rPr>
          <w:rFonts w:eastAsia="ＭＳ 明朝"/>
        </w:rPr>
        <w:t>A</w:t>
      </w:r>
      <w:r w:rsidR="00674421">
        <w:rPr>
          <w:rFonts w:eastAsia="SimSun"/>
          <w:lang w:eastAsia="zh-CN"/>
        </w:rPr>
        <w:t xml:space="preserve">CH preamble </w:t>
      </w:r>
      <w:r w:rsidR="0038796F">
        <w:rPr>
          <w:rFonts w:eastAsia="ＭＳ 明朝"/>
        </w:rPr>
        <w:t>using the</w:t>
      </w:r>
      <w:r w:rsidR="0038796F">
        <w:rPr>
          <w:rFonts w:eastAsia="SimSun"/>
          <w:lang w:eastAsia="zh-CN"/>
        </w:rPr>
        <w:t xml:space="preserve"> </w:t>
      </w:r>
      <w:r w:rsidR="00674421">
        <w:rPr>
          <w:rFonts w:eastAsia="SimSun"/>
          <w:lang w:eastAsia="zh-CN"/>
        </w:rPr>
        <w:t>zero CE level.</w:t>
      </w:r>
      <w:r>
        <w:rPr>
          <w:rFonts w:eastAsia="SimSun"/>
          <w:lang w:eastAsia="zh-CN"/>
        </w:rPr>
        <w:t xml:space="preserve"> </w:t>
      </w:r>
    </w:p>
    <w:p w:rsidR="002323D6" w:rsidRDefault="002323D6" w:rsidP="00366810">
      <w:pPr>
        <w:numPr>
          <w:ilvl w:val="0"/>
          <w:numId w:val="33"/>
        </w:numPr>
        <w:rPr>
          <w:rFonts w:eastAsia="SimSun"/>
          <w:lang w:eastAsia="zh-CN"/>
        </w:rPr>
      </w:pPr>
      <w:r>
        <w:rPr>
          <w:rFonts w:eastAsia="SimSun"/>
          <w:b/>
          <w:lang w:eastAsia="zh-CN"/>
        </w:rPr>
        <w:t>Option D:</w:t>
      </w:r>
      <w:r>
        <w:rPr>
          <w:rFonts w:eastAsia="SimSun"/>
          <w:lang w:eastAsia="zh-CN"/>
        </w:rPr>
        <w:t xml:space="preserve"> UE transmits its PRACH preamble </w:t>
      </w:r>
      <w:r w:rsidR="0038796F">
        <w:rPr>
          <w:rFonts w:eastAsia="ＭＳ 明朝"/>
        </w:rPr>
        <w:t>using</w:t>
      </w:r>
      <w:r w:rsidR="0038796F">
        <w:rPr>
          <w:rFonts w:eastAsia="SimSun"/>
          <w:lang w:eastAsia="zh-CN"/>
        </w:rPr>
        <w:t xml:space="preserve"> </w:t>
      </w:r>
      <w:r>
        <w:rPr>
          <w:rFonts w:eastAsia="SimSun"/>
          <w:lang w:eastAsia="zh-CN"/>
        </w:rPr>
        <w:t>the last configured CE level.</w:t>
      </w:r>
    </w:p>
    <w:p w:rsidR="00F02CD7" w:rsidRDefault="00F25A5E" w:rsidP="007E3CC5">
      <w:pPr>
        <w:spacing w:beforeLines="50" w:before="180"/>
        <w:rPr>
          <w:rFonts w:eastAsia="SimSun"/>
          <w:lang w:eastAsia="zh-CN"/>
        </w:rPr>
      </w:pPr>
      <w:r>
        <w:rPr>
          <w:rFonts w:eastAsia="SimSun"/>
          <w:lang w:eastAsia="zh-CN"/>
        </w:rPr>
        <w:t xml:space="preserve">From </w:t>
      </w:r>
      <w:r w:rsidR="00E36E4D">
        <w:rPr>
          <w:rFonts w:eastAsia="SimSun"/>
          <w:lang w:eastAsia="zh-CN"/>
        </w:rPr>
        <w:t xml:space="preserve">the </w:t>
      </w:r>
      <w:r w:rsidR="00AD332F">
        <w:rPr>
          <w:rFonts w:eastAsia="ＭＳ 明朝"/>
        </w:rPr>
        <w:t xml:space="preserve">point of </w:t>
      </w:r>
      <w:r w:rsidR="00E36E4D">
        <w:rPr>
          <w:rFonts w:eastAsia="SimSun"/>
          <w:lang w:eastAsia="zh-CN"/>
        </w:rPr>
        <w:t xml:space="preserve">view of </w:t>
      </w:r>
      <w:r>
        <w:rPr>
          <w:rFonts w:eastAsia="SimSun"/>
          <w:lang w:eastAsia="zh-CN"/>
        </w:rPr>
        <w:t xml:space="preserve">resource efficiency, </w:t>
      </w:r>
      <w:r w:rsidR="007249C4">
        <w:rPr>
          <w:rFonts w:eastAsia="SimSun"/>
          <w:lang w:eastAsia="zh-CN"/>
        </w:rPr>
        <w:t xml:space="preserve">provided acceptable measurement accuracy, </w:t>
      </w:r>
      <w:r>
        <w:rPr>
          <w:rFonts w:eastAsia="SimSun"/>
          <w:lang w:eastAsia="zh-CN"/>
        </w:rPr>
        <w:t>option A outperforms option B</w:t>
      </w:r>
      <w:r w:rsidR="007F05D5">
        <w:rPr>
          <w:rFonts w:eastAsia="SimSun"/>
          <w:lang w:eastAsia="zh-CN"/>
        </w:rPr>
        <w:t xml:space="preserve"> and C</w:t>
      </w:r>
      <w:r>
        <w:rPr>
          <w:rFonts w:eastAsia="SimSun"/>
          <w:lang w:eastAsia="zh-CN"/>
        </w:rPr>
        <w:t xml:space="preserve">, especially </w:t>
      </w:r>
      <w:r w:rsidR="00241BE2">
        <w:rPr>
          <w:rFonts w:eastAsia="ＭＳ 明朝"/>
        </w:rPr>
        <w:t>when there is a very large amount of MTC UEs in one cell perform</w:t>
      </w:r>
      <w:r w:rsidR="00D7708E">
        <w:rPr>
          <w:rFonts w:eastAsia="ＭＳ 明朝"/>
        </w:rPr>
        <w:t>ing</w:t>
      </w:r>
      <w:r w:rsidR="00241BE2">
        <w:rPr>
          <w:rFonts w:eastAsia="ＭＳ 明朝"/>
        </w:rPr>
        <w:t xml:space="preserve"> initial access in a regular basis</w:t>
      </w:r>
      <w:r>
        <w:rPr>
          <w:rFonts w:eastAsia="SimSun"/>
          <w:lang w:eastAsia="zh-CN"/>
        </w:rPr>
        <w:t xml:space="preserve">. </w:t>
      </w:r>
      <w:r w:rsidR="0038796F">
        <w:rPr>
          <w:rFonts w:eastAsia="ＭＳ 明朝"/>
        </w:rPr>
        <w:t>O</w:t>
      </w:r>
      <w:r w:rsidR="00171884">
        <w:rPr>
          <w:rFonts w:eastAsia="SimSun"/>
          <w:lang w:eastAsia="zh-CN"/>
        </w:rPr>
        <w:t xml:space="preserve">ption B may result in resource waste since not all UEs in one cell need the highest CE. </w:t>
      </w:r>
      <w:r w:rsidR="0038796F">
        <w:rPr>
          <w:rFonts w:eastAsia="ＭＳ 明朝"/>
        </w:rPr>
        <w:t>With</w:t>
      </w:r>
      <w:r w:rsidR="0038796F">
        <w:rPr>
          <w:rFonts w:eastAsia="SimSun"/>
          <w:lang w:eastAsia="zh-CN"/>
        </w:rPr>
        <w:t xml:space="preserve"> </w:t>
      </w:r>
      <w:r w:rsidR="00171884">
        <w:rPr>
          <w:rFonts w:eastAsia="SimSun"/>
          <w:lang w:eastAsia="zh-CN"/>
        </w:rPr>
        <w:t>option C, a UE will start the first RA attempt from zero CE level</w:t>
      </w:r>
      <w:r w:rsidR="0038796F">
        <w:rPr>
          <w:rFonts w:eastAsia="ＭＳ 明朝"/>
        </w:rPr>
        <w:t>.</w:t>
      </w:r>
      <w:r w:rsidR="00171884">
        <w:rPr>
          <w:rFonts w:eastAsia="SimSun"/>
          <w:lang w:eastAsia="zh-CN"/>
        </w:rPr>
        <w:t xml:space="preserve"> </w:t>
      </w:r>
      <w:r w:rsidR="0038796F">
        <w:rPr>
          <w:rFonts w:eastAsia="ＭＳ 明朝"/>
        </w:rPr>
        <w:t>I</w:t>
      </w:r>
      <w:r w:rsidR="00171884">
        <w:rPr>
          <w:rFonts w:eastAsia="SimSun"/>
          <w:lang w:eastAsia="zh-CN"/>
        </w:rPr>
        <w:t xml:space="preserve">f </w:t>
      </w:r>
      <w:r w:rsidR="009C081B">
        <w:rPr>
          <w:rFonts w:eastAsia="SimSun"/>
          <w:lang w:eastAsia="zh-CN"/>
        </w:rPr>
        <w:t xml:space="preserve">it </w:t>
      </w:r>
      <w:r w:rsidR="00171884">
        <w:rPr>
          <w:rFonts w:eastAsia="SimSun"/>
          <w:lang w:eastAsia="zh-CN"/>
        </w:rPr>
        <w:t>fails</w:t>
      </w:r>
      <w:r w:rsidR="009C081B">
        <w:rPr>
          <w:rFonts w:eastAsia="SimSun"/>
          <w:lang w:eastAsia="zh-CN"/>
        </w:rPr>
        <w:t xml:space="preserve"> to receive RAR after one attempt</w:t>
      </w:r>
      <w:r w:rsidR="00171884">
        <w:rPr>
          <w:rFonts w:eastAsia="SimSun"/>
          <w:lang w:eastAsia="zh-CN"/>
        </w:rPr>
        <w:t>, it will move to</w:t>
      </w:r>
      <w:r w:rsidR="009C081B">
        <w:rPr>
          <w:rFonts w:eastAsia="SimSun"/>
          <w:lang w:eastAsia="zh-CN"/>
        </w:rPr>
        <w:t xml:space="preserve"> </w:t>
      </w:r>
      <w:r w:rsidR="00171884">
        <w:rPr>
          <w:rFonts w:eastAsia="SimSun"/>
          <w:lang w:eastAsia="zh-CN"/>
        </w:rPr>
        <w:t>the next higher CE leve</w:t>
      </w:r>
      <w:r w:rsidR="002323D6">
        <w:rPr>
          <w:rFonts w:eastAsia="SimSun"/>
          <w:lang w:eastAsia="zh-CN"/>
        </w:rPr>
        <w:t>l</w:t>
      </w:r>
      <w:r w:rsidR="0038796F">
        <w:rPr>
          <w:rFonts w:eastAsia="ＭＳ 明朝"/>
        </w:rPr>
        <w:t>,</w:t>
      </w:r>
      <w:r w:rsidR="002323D6">
        <w:rPr>
          <w:rFonts w:eastAsia="SimSun"/>
          <w:lang w:eastAsia="zh-CN"/>
        </w:rPr>
        <w:t xml:space="preserve"> and so on.</w:t>
      </w:r>
      <w:r w:rsidR="00171884">
        <w:rPr>
          <w:rFonts w:eastAsia="SimSun"/>
          <w:lang w:eastAsia="zh-CN"/>
        </w:rPr>
        <w:t xml:space="preserve"> </w:t>
      </w:r>
      <w:r w:rsidR="009C081B">
        <w:rPr>
          <w:rFonts w:eastAsia="SimSun"/>
          <w:lang w:eastAsia="zh-CN"/>
        </w:rPr>
        <w:t xml:space="preserve">Option </w:t>
      </w:r>
      <w:r w:rsidR="009C081B" w:rsidRPr="00AD1B9A">
        <w:rPr>
          <w:rFonts w:eastAsia="SimSun"/>
          <w:lang w:eastAsia="zh-CN"/>
        </w:rPr>
        <w:t>C</w:t>
      </w:r>
      <w:r w:rsidR="009C081B">
        <w:rPr>
          <w:rFonts w:eastAsia="SimSun"/>
          <w:lang w:eastAsia="zh-CN"/>
        </w:rPr>
        <w:t xml:space="preserve"> may lead to additional RA attempts, especially when </w:t>
      </w:r>
      <w:r w:rsidR="00AD1B9A">
        <w:rPr>
          <w:rFonts w:eastAsia="ＭＳ 明朝"/>
        </w:rPr>
        <w:t>a high CE level is required</w:t>
      </w:r>
      <w:r w:rsidR="009C081B">
        <w:rPr>
          <w:rFonts w:eastAsia="SimSun"/>
          <w:lang w:eastAsia="zh-CN"/>
        </w:rPr>
        <w:t xml:space="preserve">. </w:t>
      </w:r>
    </w:p>
    <w:p w:rsidR="00F02CD7" w:rsidRDefault="0038796F" w:rsidP="007E3CC5">
      <w:pPr>
        <w:spacing w:beforeLines="50" w:before="180"/>
        <w:rPr>
          <w:rFonts w:eastAsia="SimSun"/>
          <w:lang w:eastAsia="zh-CN"/>
        </w:rPr>
      </w:pPr>
      <w:r>
        <w:rPr>
          <w:rFonts w:eastAsia="ＭＳ 明朝"/>
        </w:rPr>
        <w:t>With</w:t>
      </w:r>
      <w:r>
        <w:rPr>
          <w:rFonts w:eastAsia="SimSun"/>
          <w:lang w:eastAsia="zh-CN"/>
        </w:rPr>
        <w:t xml:space="preserve"> </w:t>
      </w:r>
      <w:r w:rsidR="006D3A37">
        <w:rPr>
          <w:rFonts w:eastAsia="SimSun"/>
          <w:lang w:eastAsia="zh-CN"/>
        </w:rPr>
        <w:t xml:space="preserve">option A, the main concern is the measurement accuracy. </w:t>
      </w:r>
      <w:r w:rsidR="00011A70">
        <w:rPr>
          <w:rFonts w:eastAsia="SimSun"/>
          <w:lang w:eastAsia="zh-CN"/>
        </w:rPr>
        <w:t xml:space="preserve">As </w:t>
      </w:r>
      <w:r w:rsidR="007249C4">
        <w:rPr>
          <w:rFonts w:eastAsia="SimSun"/>
          <w:lang w:eastAsia="zh-CN"/>
        </w:rPr>
        <w:t xml:space="preserve">in </w:t>
      </w:r>
      <w:r w:rsidR="00660F51">
        <w:rPr>
          <w:rFonts w:eastAsia="ＭＳ 明朝"/>
        </w:rPr>
        <w:t xml:space="preserve">the </w:t>
      </w:r>
      <w:r w:rsidR="007249C4">
        <w:rPr>
          <w:rFonts w:eastAsia="SimSun"/>
          <w:lang w:eastAsia="zh-CN"/>
        </w:rPr>
        <w:t>email discussion [</w:t>
      </w:r>
      <w:r w:rsidR="00046B59">
        <w:rPr>
          <w:rFonts w:eastAsia="SimSun" w:hint="eastAsia"/>
          <w:lang w:eastAsia="zh-CN"/>
        </w:rPr>
        <w:t>2</w:t>
      </w:r>
      <w:r w:rsidR="007249C4">
        <w:rPr>
          <w:rFonts w:eastAsia="SimSun"/>
          <w:lang w:eastAsia="zh-CN"/>
        </w:rPr>
        <w:t xml:space="preserve">], </w:t>
      </w:r>
      <w:r w:rsidR="00011A70">
        <w:rPr>
          <w:rFonts w:eastAsia="SimSun"/>
          <w:lang w:eastAsia="zh-CN"/>
        </w:rPr>
        <w:t xml:space="preserve">DL </w:t>
      </w:r>
      <w:r w:rsidR="007249C4">
        <w:rPr>
          <w:rFonts w:eastAsia="SimSun"/>
          <w:lang w:eastAsia="zh-CN"/>
        </w:rPr>
        <w:t xml:space="preserve">RSRP </w:t>
      </w:r>
      <w:r w:rsidR="00011A70">
        <w:rPr>
          <w:rFonts w:eastAsia="SimSun"/>
          <w:lang w:eastAsia="zh-CN"/>
        </w:rPr>
        <w:t>measurement</w:t>
      </w:r>
      <w:r w:rsidR="007249C4">
        <w:rPr>
          <w:rFonts w:eastAsia="SimSun"/>
          <w:lang w:eastAsia="zh-CN"/>
        </w:rPr>
        <w:t xml:space="preserve"> in medium/high CE level may not guarantee a UE to </w:t>
      </w:r>
      <w:r w:rsidR="00B22A48">
        <w:rPr>
          <w:rFonts w:eastAsia="SimSun"/>
          <w:lang w:eastAsia="zh-CN"/>
        </w:rPr>
        <w:t xml:space="preserve">accurately </w:t>
      </w:r>
      <w:r w:rsidR="007249C4">
        <w:rPr>
          <w:rFonts w:eastAsia="SimSun"/>
          <w:lang w:eastAsia="zh-CN"/>
        </w:rPr>
        <w:t>identify its needed CE level due to large measurement error</w:t>
      </w:r>
      <w:r w:rsidR="004E1164">
        <w:rPr>
          <w:rFonts w:eastAsia="SimSun"/>
          <w:lang w:eastAsia="zh-CN"/>
        </w:rPr>
        <w:t xml:space="preserve">s </w:t>
      </w:r>
      <w:r w:rsidR="00660F51">
        <w:rPr>
          <w:rFonts w:eastAsia="ＭＳ 明朝"/>
        </w:rPr>
        <w:t>(</w:t>
      </w:r>
      <w:r w:rsidR="00AD332F">
        <w:rPr>
          <w:rFonts w:eastAsia="ＭＳ 明朝"/>
        </w:rPr>
        <w:t>although the situation is different for</w:t>
      </w:r>
      <w:r w:rsidR="004E1164">
        <w:rPr>
          <w:rFonts w:eastAsia="SimSun"/>
          <w:lang w:eastAsia="zh-CN"/>
        </w:rPr>
        <w:t xml:space="preserve"> UE</w:t>
      </w:r>
      <w:r w:rsidR="00AD332F">
        <w:rPr>
          <w:rFonts w:eastAsia="ＭＳ 明朝"/>
        </w:rPr>
        <w:t>s</w:t>
      </w:r>
      <w:r w:rsidR="004E1164">
        <w:rPr>
          <w:rFonts w:eastAsia="SimSun"/>
          <w:lang w:eastAsia="zh-CN"/>
        </w:rPr>
        <w:t xml:space="preserve"> in zero/low CE level</w:t>
      </w:r>
      <w:r w:rsidR="00AD332F">
        <w:rPr>
          <w:rFonts w:eastAsia="ＭＳ 明朝"/>
        </w:rPr>
        <w:t>,</w:t>
      </w:r>
      <w:r w:rsidR="004E1164">
        <w:rPr>
          <w:rFonts w:eastAsia="SimSun"/>
          <w:lang w:eastAsia="zh-CN"/>
        </w:rPr>
        <w:t xml:space="preserve"> </w:t>
      </w:r>
      <w:r w:rsidR="00AD332F">
        <w:rPr>
          <w:rFonts w:eastAsia="ＭＳ 明朝"/>
        </w:rPr>
        <w:t>which are</w:t>
      </w:r>
      <w:r w:rsidR="00660F51">
        <w:rPr>
          <w:rFonts w:eastAsia="ＭＳ 明朝"/>
        </w:rPr>
        <w:t xml:space="preserve"> able to accurately estimate </w:t>
      </w:r>
      <w:r w:rsidR="00AD332F">
        <w:rPr>
          <w:rFonts w:eastAsia="ＭＳ 明朝"/>
        </w:rPr>
        <w:t>their</w:t>
      </w:r>
      <w:r w:rsidR="004E1164">
        <w:rPr>
          <w:rFonts w:eastAsia="SimSun"/>
          <w:lang w:eastAsia="zh-CN"/>
        </w:rPr>
        <w:t xml:space="preserve"> current CE level</w:t>
      </w:r>
      <w:r w:rsidR="00AD332F">
        <w:rPr>
          <w:rFonts w:eastAsia="ＭＳ 明朝"/>
        </w:rPr>
        <w:t xml:space="preserve"> based on DL RSR</w:t>
      </w:r>
      <w:r w:rsidR="00235970">
        <w:rPr>
          <w:rFonts w:eastAsia="ＭＳ 明朝"/>
        </w:rPr>
        <w:t>P</w:t>
      </w:r>
      <w:r w:rsidR="00660F51">
        <w:rPr>
          <w:rFonts w:eastAsia="ＭＳ 明朝"/>
        </w:rPr>
        <w:t>)</w:t>
      </w:r>
      <w:r w:rsidR="004E1164">
        <w:rPr>
          <w:rFonts w:eastAsia="SimSun"/>
          <w:lang w:eastAsia="zh-CN"/>
        </w:rPr>
        <w:t xml:space="preserve">. Therefore, for </w:t>
      </w:r>
      <w:r w:rsidR="007F05D5">
        <w:rPr>
          <w:rFonts w:eastAsia="SimSun"/>
          <w:lang w:eastAsia="zh-CN"/>
        </w:rPr>
        <w:t xml:space="preserve">a UE in medium/high CE level, if it selects a lower CE level due to measurement errors, it will start </w:t>
      </w:r>
      <w:r w:rsidR="00AD332F">
        <w:rPr>
          <w:rFonts w:eastAsia="ＭＳ 明朝"/>
        </w:rPr>
        <w:t xml:space="preserve">a </w:t>
      </w:r>
      <w:r w:rsidR="007F05D5">
        <w:rPr>
          <w:rFonts w:eastAsia="SimSun"/>
          <w:lang w:eastAsia="zh-CN"/>
        </w:rPr>
        <w:t xml:space="preserve">RA attempt and fail. Then, it will move </w:t>
      </w:r>
      <w:r w:rsidR="00AD332F">
        <w:rPr>
          <w:rFonts w:eastAsia="ＭＳ 明朝"/>
        </w:rPr>
        <w:t>to a</w:t>
      </w:r>
      <w:r w:rsidR="007F05D5">
        <w:rPr>
          <w:rFonts w:eastAsia="SimSun"/>
          <w:lang w:eastAsia="zh-CN"/>
        </w:rPr>
        <w:t xml:space="preserve"> higher CE level </w:t>
      </w:r>
      <w:r w:rsidR="009957C4">
        <w:rPr>
          <w:rFonts w:eastAsia="SimSun"/>
          <w:lang w:eastAsia="zh-CN"/>
        </w:rPr>
        <w:t>for</w:t>
      </w:r>
      <w:r w:rsidR="00AD332F">
        <w:rPr>
          <w:rFonts w:eastAsia="ＭＳ 明朝"/>
        </w:rPr>
        <w:t xml:space="preserve"> the next</w:t>
      </w:r>
      <w:r w:rsidR="009957C4">
        <w:rPr>
          <w:rFonts w:eastAsia="SimSun"/>
          <w:lang w:eastAsia="zh-CN"/>
        </w:rPr>
        <w:t xml:space="preserve"> RA </w:t>
      </w:r>
      <w:r w:rsidR="007F05D5">
        <w:rPr>
          <w:rFonts w:eastAsia="SimSun"/>
          <w:lang w:eastAsia="zh-CN"/>
        </w:rPr>
        <w:t>attempt</w:t>
      </w:r>
      <w:r w:rsidR="009957C4">
        <w:rPr>
          <w:rFonts w:eastAsia="SimSun"/>
          <w:lang w:eastAsia="zh-CN"/>
        </w:rPr>
        <w:t>.</w:t>
      </w:r>
      <w:r w:rsidR="007F05D5">
        <w:rPr>
          <w:rFonts w:eastAsia="SimSun"/>
          <w:lang w:eastAsia="zh-CN"/>
        </w:rPr>
        <w:t xml:space="preserve"> If a UE selects a higher CE level</w:t>
      </w:r>
      <w:r w:rsidR="00583192">
        <w:rPr>
          <w:rFonts w:eastAsia="SimSun"/>
          <w:lang w:eastAsia="zh-CN"/>
        </w:rPr>
        <w:t xml:space="preserve"> due to measurement errors</w:t>
      </w:r>
      <w:r w:rsidR="007F05D5">
        <w:rPr>
          <w:rFonts w:eastAsia="SimSun"/>
          <w:lang w:eastAsia="zh-CN"/>
        </w:rPr>
        <w:t>, its subsequent RA attempt will succeed</w:t>
      </w:r>
      <w:r w:rsidR="00171884">
        <w:rPr>
          <w:rFonts w:eastAsia="SimSun"/>
          <w:lang w:eastAsia="zh-CN"/>
        </w:rPr>
        <w:t xml:space="preserve"> with a high probability</w:t>
      </w:r>
      <w:r w:rsidR="00104B02">
        <w:rPr>
          <w:rFonts w:eastAsia="ＭＳ 明朝"/>
        </w:rPr>
        <w:t>.</w:t>
      </w:r>
      <w:r w:rsidR="007F05D5">
        <w:rPr>
          <w:rFonts w:eastAsia="SimSun"/>
          <w:lang w:eastAsia="zh-CN"/>
        </w:rPr>
        <w:t xml:space="preserve"> </w:t>
      </w:r>
      <w:r w:rsidR="00104B02">
        <w:rPr>
          <w:rFonts w:eastAsia="ＭＳ 明朝"/>
        </w:rPr>
        <w:t>The</w:t>
      </w:r>
      <w:r w:rsidR="00171884">
        <w:rPr>
          <w:rFonts w:eastAsia="SimSun"/>
          <w:lang w:eastAsia="zh-CN"/>
        </w:rPr>
        <w:t xml:space="preserve"> exact CE level c</w:t>
      </w:r>
      <w:r w:rsidR="00104B02">
        <w:rPr>
          <w:rFonts w:eastAsia="ＭＳ 明朝"/>
        </w:rPr>
        <w:t xml:space="preserve">an </w:t>
      </w:r>
      <w:r w:rsidR="00171884">
        <w:rPr>
          <w:rFonts w:eastAsia="SimSun"/>
          <w:lang w:eastAsia="zh-CN"/>
        </w:rPr>
        <w:t xml:space="preserve">be tuned </w:t>
      </w:r>
      <w:r w:rsidR="00104B02">
        <w:rPr>
          <w:rFonts w:eastAsia="ＭＳ 明朝"/>
        </w:rPr>
        <w:t xml:space="preserve">either way </w:t>
      </w:r>
      <w:r w:rsidR="00171884">
        <w:rPr>
          <w:rFonts w:eastAsia="SimSun"/>
          <w:lang w:eastAsia="zh-CN"/>
        </w:rPr>
        <w:t>after RRC</w:t>
      </w:r>
      <w:r w:rsidR="00046B59">
        <w:rPr>
          <w:rFonts w:eastAsia="SimSun" w:hint="eastAsia"/>
          <w:lang w:eastAsia="zh-CN"/>
        </w:rPr>
        <w:t xml:space="preserve"> connection</w:t>
      </w:r>
      <w:r w:rsidR="00171884">
        <w:rPr>
          <w:rFonts w:eastAsia="SimSun"/>
          <w:lang w:eastAsia="zh-CN"/>
        </w:rPr>
        <w:t xml:space="preserve"> </w:t>
      </w:r>
      <w:r w:rsidR="00AD332F">
        <w:rPr>
          <w:rFonts w:eastAsia="ＭＳ 明朝"/>
        </w:rPr>
        <w:t xml:space="preserve">is </w:t>
      </w:r>
      <w:r w:rsidR="00171884">
        <w:rPr>
          <w:rFonts w:eastAsia="SimSun"/>
          <w:lang w:eastAsia="zh-CN"/>
        </w:rPr>
        <w:t>established</w:t>
      </w:r>
      <w:r w:rsidR="007F05D5">
        <w:rPr>
          <w:rFonts w:eastAsia="SimSun"/>
          <w:lang w:eastAsia="zh-CN"/>
        </w:rPr>
        <w:t xml:space="preserve">. </w:t>
      </w:r>
      <w:r w:rsidR="00171884">
        <w:rPr>
          <w:rFonts w:eastAsia="SimSun"/>
          <w:lang w:eastAsia="zh-CN"/>
        </w:rPr>
        <w:t>B</w:t>
      </w:r>
      <w:r w:rsidR="00F25A5E">
        <w:rPr>
          <w:rFonts w:eastAsia="SimSun"/>
          <w:lang w:eastAsia="zh-CN"/>
        </w:rPr>
        <w:t xml:space="preserve">esides, the accuracy of </w:t>
      </w:r>
      <w:r w:rsidR="00241BE2">
        <w:rPr>
          <w:rFonts w:eastAsia="ＭＳ 明朝"/>
        </w:rPr>
        <w:t xml:space="preserve">the </w:t>
      </w:r>
      <w:r w:rsidR="00F25A5E">
        <w:rPr>
          <w:rFonts w:eastAsia="SimSun"/>
          <w:lang w:eastAsia="zh-CN"/>
        </w:rPr>
        <w:t xml:space="preserve">coverage “quality” </w:t>
      </w:r>
      <w:r w:rsidR="009D5D9E">
        <w:rPr>
          <w:rFonts w:eastAsia="SimSun"/>
          <w:lang w:eastAsia="zh-CN"/>
        </w:rPr>
        <w:t xml:space="preserve">could be improved if </w:t>
      </w:r>
      <w:r w:rsidR="00AD332F">
        <w:rPr>
          <w:rFonts w:eastAsia="ＭＳ 明朝"/>
        </w:rPr>
        <w:t xml:space="preserve">the </w:t>
      </w:r>
      <w:r w:rsidR="009D5D9E">
        <w:rPr>
          <w:rFonts w:eastAsia="SimSun"/>
          <w:lang w:eastAsia="zh-CN"/>
        </w:rPr>
        <w:t xml:space="preserve">MTC UE combines the </w:t>
      </w:r>
      <w:r w:rsidR="00241BE2">
        <w:rPr>
          <w:rFonts w:eastAsia="ＭＳ 明朝"/>
        </w:rPr>
        <w:t xml:space="preserve">rough channel estimation </w:t>
      </w:r>
      <w:r w:rsidR="00513FEA">
        <w:rPr>
          <w:rFonts w:eastAsia="ＭＳ 明朝"/>
        </w:rPr>
        <w:t>obtained from</w:t>
      </w:r>
      <w:r w:rsidR="00241BE2">
        <w:rPr>
          <w:rFonts w:eastAsia="ＭＳ 明朝"/>
        </w:rPr>
        <w:t xml:space="preserve"> </w:t>
      </w:r>
      <w:r w:rsidR="009D5D9E">
        <w:rPr>
          <w:rFonts w:eastAsia="SimSun"/>
          <w:lang w:eastAsia="zh-CN"/>
        </w:rPr>
        <w:t>PSS/SSS/PBCH/SIB and</w:t>
      </w:r>
      <w:r w:rsidR="00241BE2">
        <w:rPr>
          <w:rFonts w:eastAsia="ＭＳ 明朝"/>
        </w:rPr>
        <w:t xml:space="preserve"> the</w:t>
      </w:r>
      <w:r w:rsidR="009D5D9E">
        <w:rPr>
          <w:rFonts w:eastAsia="SimSun"/>
          <w:lang w:eastAsia="zh-CN"/>
        </w:rPr>
        <w:t xml:space="preserve"> RSRP measurement.</w:t>
      </w:r>
      <w:r w:rsidR="003251A4">
        <w:rPr>
          <w:rFonts w:eastAsia="SimSun"/>
          <w:lang w:eastAsia="zh-CN"/>
        </w:rPr>
        <w:t xml:space="preserve"> </w:t>
      </w:r>
    </w:p>
    <w:p w:rsidR="00622703" w:rsidRDefault="00AD332F" w:rsidP="007E3CC5">
      <w:pPr>
        <w:spacing w:beforeLines="50" w:before="180"/>
        <w:rPr>
          <w:rFonts w:eastAsia="SimSun"/>
          <w:lang w:eastAsia="zh-CN"/>
        </w:rPr>
      </w:pPr>
      <w:r>
        <w:rPr>
          <w:rFonts w:eastAsia="ＭＳ 明朝"/>
        </w:rPr>
        <w:t>Regarding</w:t>
      </w:r>
      <w:r>
        <w:rPr>
          <w:rFonts w:eastAsia="SimSun"/>
          <w:lang w:eastAsia="zh-CN"/>
        </w:rPr>
        <w:t xml:space="preserve"> </w:t>
      </w:r>
      <w:r w:rsidR="00D630A6">
        <w:rPr>
          <w:rFonts w:eastAsia="SimSun"/>
          <w:lang w:eastAsia="zh-CN"/>
        </w:rPr>
        <w:t>option D, it</w:t>
      </w:r>
      <w:r w:rsidR="009D3BD2">
        <w:rPr>
          <w:rFonts w:eastAsia="SimSun"/>
          <w:lang w:eastAsia="zh-CN"/>
        </w:rPr>
        <w:t>s merit</w:t>
      </w:r>
      <w:r w:rsidR="00D630A6">
        <w:rPr>
          <w:rFonts w:eastAsia="SimSun"/>
          <w:lang w:eastAsia="zh-CN"/>
        </w:rPr>
        <w:t xml:space="preserve"> </w:t>
      </w:r>
      <w:r w:rsidR="002603A0">
        <w:rPr>
          <w:rFonts w:eastAsia="SimSun"/>
          <w:lang w:eastAsia="zh-CN"/>
        </w:rPr>
        <w:t xml:space="preserve">relies on </w:t>
      </w:r>
      <w:r>
        <w:rPr>
          <w:rFonts w:eastAsia="ＭＳ 明朝"/>
        </w:rPr>
        <w:t xml:space="preserve">the </w:t>
      </w:r>
      <w:r w:rsidR="002603A0">
        <w:rPr>
          <w:rFonts w:eastAsia="SimSun"/>
          <w:lang w:eastAsia="zh-CN"/>
        </w:rPr>
        <w:t xml:space="preserve">UE </w:t>
      </w:r>
      <w:r>
        <w:rPr>
          <w:rFonts w:eastAsia="ＭＳ 明朝"/>
        </w:rPr>
        <w:t>being able to</w:t>
      </w:r>
      <w:r>
        <w:rPr>
          <w:rFonts w:eastAsia="SimSun"/>
          <w:lang w:eastAsia="zh-CN"/>
        </w:rPr>
        <w:t xml:space="preserve"> </w:t>
      </w:r>
      <w:r w:rsidR="002603A0">
        <w:rPr>
          <w:rFonts w:eastAsia="SimSun"/>
          <w:lang w:eastAsia="zh-CN"/>
        </w:rPr>
        <w:t>remember the last configured CE level</w:t>
      </w:r>
      <w:r>
        <w:rPr>
          <w:rFonts w:eastAsia="ＭＳ 明朝"/>
        </w:rPr>
        <w:t>,</w:t>
      </w:r>
      <w:r w:rsidR="00D955DF">
        <w:rPr>
          <w:rFonts w:eastAsia="SimSun"/>
          <w:lang w:eastAsia="zh-CN"/>
        </w:rPr>
        <w:t xml:space="preserve"> and </w:t>
      </w:r>
      <w:r>
        <w:rPr>
          <w:rFonts w:eastAsia="ＭＳ 明朝"/>
        </w:rPr>
        <w:t>that</w:t>
      </w:r>
      <w:r>
        <w:rPr>
          <w:rFonts w:eastAsia="SimSun"/>
          <w:lang w:eastAsia="zh-CN"/>
        </w:rPr>
        <w:t xml:space="preserve"> </w:t>
      </w:r>
      <w:r w:rsidR="00D955DF">
        <w:rPr>
          <w:rFonts w:eastAsia="SimSun"/>
          <w:lang w:eastAsia="zh-CN"/>
        </w:rPr>
        <w:t>last configured CE level correct</w:t>
      </w:r>
      <w:r>
        <w:rPr>
          <w:rFonts w:eastAsia="ＭＳ 明朝"/>
        </w:rPr>
        <w:t>ly</w:t>
      </w:r>
      <w:r w:rsidR="00D955DF">
        <w:rPr>
          <w:rFonts w:eastAsia="SimSun"/>
          <w:lang w:eastAsia="zh-CN"/>
        </w:rPr>
        <w:t xml:space="preserve"> reflect</w:t>
      </w:r>
      <w:r>
        <w:rPr>
          <w:rFonts w:eastAsia="ＭＳ 明朝"/>
        </w:rPr>
        <w:t>ing</w:t>
      </w:r>
      <w:r w:rsidR="00D955DF">
        <w:rPr>
          <w:rFonts w:eastAsia="SimSun"/>
          <w:lang w:eastAsia="zh-CN"/>
        </w:rPr>
        <w:t xml:space="preserve"> the </w:t>
      </w:r>
      <w:r>
        <w:rPr>
          <w:rFonts w:eastAsia="ＭＳ 明朝"/>
        </w:rPr>
        <w:t xml:space="preserve">UE </w:t>
      </w:r>
      <w:r w:rsidR="00D955DF">
        <w:rPr>
          <w:rFonts w:eastAsia="SimSun"/>
          <w:lang w:eastAsia="zh-CN"/>
        </w:rPr>
        <w:t>current CE level</w:t>
      </w:r>
      <w:r w:rsidR="00E36E4D">
        <w:rPr>
          <w:rFonts w:eastAsia="SimSun"/>
          <w:lang w:eastAsia="zh-CN"/>
        </w:rPr>
        <w:t>.</w:t>
      </w:r>
      <w:r w:rsidR="00EB5026">
        <w:rPr>
          <w:rFonts w:eastAsia="SimSun"/>
          <w:lang w:eastAsia="zh-CN"/>
        </w:rPr>
        <w:t xml:space="preserve"> For </w:t>
      </w:r>
      <w:r>
        <w:rPr>
          <w:rFonts w:eastAsia="ＭＳ 明朝"/>
        </w:rPr>
        <w:t>"</w:t>
      </w:r>
      <w:r w:rsidR="00EB5026">
        <w:rPr>
          <w:rFonts w:eastAsia="SimSun"/>
          <w:lang w:eastAsia="zh-CN"/>
        </w:rPr>
        <w:t>very</w:t>
      </w:r>
      <w:r>
        <w:rPr>
          <w:rFonts w:eastAsia="ＭＳ 明朝"/>
        </w:rPr>
        <w:t>"</w:t>
      </w:r>
      <w:r w:rsidR="00EB5026">
        <w:rPr>
          <w:rFonts w:eastAsia="SimSun"/>
          <w:lang w:eastAsia="zh-CN"/>
        </w:rPr>
        <w:t xml:space="preserve"> initial access cases, e.g., first installed or reboot after losing memory, the last configured CE level is not available. If MTC </w:t>
      </w:r>
      <w:r w:rsidR="00046B59">
        <w:rPr>
          <w:rFonts w:eastAsia="SimSun" w:hint="eastAsia"/>
          <w:lang w:eastAsia="zh-CN"/>
        </w:rPr>
        <w:t>UEs</w:t>
      </w:r>
      <w:r w:rsidR="00EB5026">
        <w:rPr>
          <w:rFonts w:eastAsia="SimSun"/>
          <w:lang w:eastAsia="zh-CN"/>
        </w:rPr>
        <w:t xml:space="preserve"> are moved to other places</w:t>
      </w:r>
      <w:r w:rsidR="00673FAA">
        <w:rPr>
          <w:rFonts w:eastAsia="SimSun"/>
          <w:lang w:eastAsia="zh-CN"/>
        </w:rPr>
        <w:t xml:space="preserve"> (e.g., other cells)</w:t>
      </w:r>
      <w:r w:rsidR="00EB5026">
        <w:rPr>
          <w:rFonts w:eastAsia="SimSun"/>
          <w:lang w:eastAsia="zh-CN"/>
        </w:rPr>
        <w:t xml:space="preserve">, or </w:t>
      </w:r>
      <w:r w:rsidR="00673FAA">
        <w:rPr>
          <w:rFonts w:eastAsia="SimSun"/>
          <w:lang w:eastAsia="zh-CN"/>
        </w:rPr>
        <w:t xml:space="preserve">the propagation </w:t>
      </w:r>
      <w:r w:rsidR="00EB5026">
        <w:rPr>
          <w:rFonts w:eastAsia="SimSun"/>
          <w:lang w:eastAsia="zh-CN"/>
        </w:rPr>
        <w:t>environment</w:t>
      </w:r>
      <w:r w:rsidR="00673FAA">
        <w:rPr>
          <w:rFonts w:eastAsia="SimSun"/>
          <w:lang w:eastAsia="zh-CN"/>
        </w:rPr>
        <w:t xml:space="preserve"> between UE and eNB is drastically changed, the last configured CE level may be not a proper choice. Under such cases, option A is recommended.  </w:t>
      </w:r>
      <w:r w:rsidR="00EB5026">
        <w:rPr>
          <w:rFonts w:eastAsia="SimSun"/>
          <w:lang w:eastAsia="zh-CN"/>
        </w:rPr>
        <w:t xml:space="preserve">   </w:t>
      </w:r>
    </w:p>
    <w:p w:rsidR="00047F01" w:rsidRPr="005C13F9" w:rsidRDefault="00047F01" w:rsidP="00047F01">
      <w:pPr>
        <w:rPr>
          <w:rFonts w:eastAsia="SimSun"/>
          <w:b/>
          <w:szCs w:val="24"/>
          <w:u w:val="single"/>
          <w:lang w:eastAsia="zh-CN"/>
        </w:rPr>
      </w:pPr>
      <w:r>
        <w:rPr>
          <w:b/>
          <w:u w:val="single"/>
        </w:rPr>
        <w:t xml:space="preserve">Proposal </w:t>
      </w:r>
      <w:r w:rsidR="00A639AF">
        <w:rPr>
          <w:b/>
          <w:u w:val="single"/>
        </w:rPr>
        <w:t>3</w:t>
      </w:r>
      <w:r w:rsidRPr="00C15178">
        <w:rPr>
          <w:b/>
          <w:u w:val="single"/>
        </w:rPr>
        <w:t>:</w:t>
      </w:r>
    </w:p>
    <w:p w:rsidR="00047F01" w:rsidRPr="00F06073" w:rsidRDefault="00047F01" w:rsidP="00366810">
      <w:pPr>
        <w:numPr>
          <w:ilvl w:val="0"/>
          <w:numId w:val="32"/>
        </w:numPr>
        <w:spacing w:beforeLines="50" w:before="180"/>
        <w:rPr>
          <w:rFonts w:eastAsia="SimSun"/>
          <w:lang w:eastAsia="zh-CN"/>
        </w:rPr>
      </w:pPr>
      <w:r>
        <w:rPr>
          <w:rFonts w:eastAsia="SimSun"/>
          <w:lang w:eastAsia="zh-CN"/>
        </w:rPr>
        <w:t xml:space="preserve">For initial random access, an MTC UE selects </w:t>
      </w:r>
      <w:r>
        <w:rPr>
          <w:rFonts w:eastAsia="ＭＳ 明朝"/>
        </w:rPr>
        <w:t>a</w:t>
      </w:r>
      <w:r>
        <w:rPr>
          <w:rFonts w:eastAsia="SimSun"/>
          <w:lang w:eastAsia="zh-CN"/>
        </w:rPr>
        <w:t xml:space="preserve"> PRACH repetition level</w:t>
      </w:r>
      <w:r>
        <w:rPr>
          <w:rFonts w:eastAsia="ＭＳ 明朝"/>
        </w:rPr>
        <w:t xml:space="preserve"> based on some</w:t>
      </w:r>
      <w:r w:rsidR="00561127" w:rsidRPr="001A64A1">
        <w:rPr>
          <w:rFonts w:eastAsia="SimSun" w:hint="eastAsia"/>
          <w:lang w:eastAsia="zh-CN"/>
        </w:rPr>
        <w:t xml:space="preserve"> </w:t>
      </w:r>
      <w:r>
        <w:rPr>
          <w:rFonts w:eastAsia="ＭＳ 明朝"/>
        </w:rPr>
        <w:t>measurement</w:t>
      </w:r>
      <w:r>
        <w:rPr>
          <w:rFonts w:eastAsia="SimSun"/>
          <w:lang w:eastAsia="zh-CN"/>
        </w:rPr>
        <w:t>.</w:t>
      </w:r>
      <w:r w:rsidRPr="0095150D">
        <w:rPr>
          <w:rFonts w:eastAsia="SimSun"/>
          <w:lang w:eastAsia="zh-CN"/>
        </w:rPr>
        <w:t xml:space="preserve"> </w:t>
      </w:r>
    </w:p>
    <w:p w:rsidR="007E3CC5" w:rsidRDefault="00167842" w:rsidP="007E3CC5">
      <w:pPr>
        <w:spacing w:beforeLines="50" w:before="180"/>
        <w:rPr>
          <w:rFonts w:eastAsia="SimSun"/>
          <w:lang w:val="x-none" w:eastAsia="zh-CN"/>
        </w:rPr>
      </w:pPr>
      <w:r>
        <w:rPr>
          <w:rFonts w:eastAsia="ＭＳ 明朝"/>
          <w:lang w:val="x-none"/>
        </w:rPr>
        <w:t>Additionally</w:t>
      </w:r>
      <w:r w:rsidR="007E3CC5">
        <w:rPr>
          <w:rFonts w:eastAsia="SimSun"/>
          <w:lang w:val="x-none" w:eastAsia="zh-CN"/>
        </w:rPr>
        <w:t>, as discussed in TR 36.888</w:t>
      </w:r>
      <w:r w:rsidR="00210169">
        <w:rPr>
          <w:rFonts w:eastAsia="SimSun"/>
          <w:lang w:val="x-none" w:eastAsia="zh-CN"/>
        </w:rPr>
        <w:t xml:space="preserve"> </w:t>
      </w:r>
      <w:r w:rsidR="00210169" w:rsidRPr="00210169">
        <w:rPr>
          <w:rFonts w:eastAsia="SimSun"/>
          <w:lang w:val="x-none" w:eastAsia="zh-CN"/>
        </w:rPr>
        <w:t>[</w:t>
      </w:r>
      <w:r w:rsidR="00046B59">
        <w:rPr>
          <w:rFonts w:eastAsia="SimSun" w:hint="eastAsia"/>
          <w:lang w:val="x-none" w:eastAsia="zh-CN"/>
        </w:rPr>
        <w:t>3</w:t>
      </w:r>
      <w:r w:rsidR="00210169" w:rsidRPr="00210169">
        <w:rPr>
          <w:rFonts w:eastAsia="SimSun"/>
          <w:lang w:val="x-none" w:eastAsia="zh-CN"/>
        </w:rPr>
        <w:t>]</w:t>
      </w:r>
      <w:r w:rsidR="007E3CC5">
        <w:rPr>
          <w:rFonts w:eastAsia="SimSun"/>
          <w:lang w:val="x-none" w:eastAsia="zh-CN"/>
        </w:rPr>
        <w:t xml:space="preserve">, an MTC UE could use PRACH to inform the eNB of its </w:t>
      </w:r>
      <w:r w:rsidR="002D2BB7">
        <w:rPr>
          <w:rFonts w:eastAsia="ＭＳ 明朝"/>
          <w:lang w:val="x-none"/>
        </w:rPr>
        <w:t xml:space="preserve">estimated </w:t>
      </w:r>
      <w:r w:rsidR="007E3CC5">
        <w:rPr>
          <w:rFonts w:eastAsia="SimSun"/>
          <w:lang w:val="x-none" w:eastAsia="zh-CN"/>
        </w:rPr>
        <w:t xml:space="preserve">coverage enhancement level. For example, based on DL RSRP </w:t>
      </w:r>
      <w:r w:rsidR="00C32465">
        <w:rPr>
          <w:rFonts w:eastAsia="SimSun"/>
          <w:lang w:val="x-none" w:eastAsia="zh-CN"/>
        </w:rPr>
        <w:t>and</w:t>
      </w:r>
      <w:r w:rsidR="007E3CC5">
        <w:rPr>
          <w:rFonts w:eastAsia="SimSun"/>
          <w:lang w:val="x-none" w:eastAsia="zh-CN"/>
        </w:rPr>
        <w:t xml:space="preserve"> PSS/SSS/PBCH</w:t>
      </w:r>
      <w:r w:rsidR="009F5BB2">
        <w:rPr>
          <w:rFonts w:eastAsia="SimSun"/>
          <w:lang w:val="x-none" w:eastAsia="zh-CN"/>
        </w:rPr>
        <w:t>/SIB</w:t>
      </w:r>
      <w:r w:rsidR="007E3CC5">
        <w:rPr>
          <w:rFonts w:eastAsia="SimSun"/>
          <w:lang w:val="x-none" w:eastAsia="zh-CN"/>
        </w:rPr>
        <w:t xml:space="preserve"> reception, an MTC UE could estimate </w:t>
      </w:r>
      <w:r w:rsidR="005C34D5">
        <w:rPr>
          <w:rFonts w:eastAsia="ＭＳ 明朝"/>
          <w:lang w:val="x-none"/>
        </w:rPr>
        <w:t>its required</w:t>
      </w:r>
      <w:r w:rsidR="007E3CC5">
        <w:rPr>
          <w:rFonts w:eastAsia="SimSun"/>
          <w:lang w:val="x-none" w:eastAsia="zh-CN"/>
        </w:rPr>
        <w:t xml:space="preserve"> coverage enhancement level</w:t>
      </w:r>
      <w:r w:rsidR="007E3CC5">
        <w:rPr>
          <w:rFonts w:eastAsia="ＭＳ 明朝"/>
          <w:lang w:val="x-none"/>
        </w:rPr>
        <w:t xml:space="preserve"> (PRACH repetition level)</w:t>
      </w:r>
      <w:r w:rsidR="007E3CC5">
        <w:rPr>
          <w:rFonts w:eastAsia="SimSun"/>
          <w:lang w:val="x-none" w:eastAsia="zh-CN"/>
        </w:rPr>
        <w:t xml:space="preserve">. Then, the MTC UE </w:t>
      </w:r>
      <w:r w:rsidR="007E3CC5">
        <w:rPr>
          <w:rFonts w:eastAsia="ＭＳ 明朝"/>
          <w:lang w:val="x-none"/>
        </w:rPr>
        <w:t xml:space="preserve">obtains a PRACH preamble from </w:t>
      </w:r>
      <w:r w:rsidR="007E3CC5">
        <w:rPr>
          <w:rFonts w:eastAsia="SimSun"/>
          <w:lang w:val="x-none" w:eastAsia="zh-CN"/>
        </w:rPr>
        <w:t>the corresponding PRACH preamble</w:t>
      </w:r>
      <w:r w:rsidR="007E3CC5">
        <w:rPr>
          <w:rFonts w:eastAsia="ＭＳ 明朝"/>
          <w:lang w:val="x-none"/>
        </w:rPr>
        <w:t xml:space="preserve"> group</w:t>
      </w:r>
      <w:r w:rsidR="007E3CC5">
        <w:rPr>
          <w:rFonts w:eastAsia="SimSun"/>
          <w:lang w:val="x-none" w:eastAsia="zh-CN"/>
        </w:rPr>
        <w:t xml:space="preserve"> to attempt its initial random access. Once the eNB </w:t>
      </w:r>
      <w:r w:rsidR="007E3CC5">
        <w:rPr>
          <w:rFonts w:eastAsia="ＭＳ 明朝"/>
          <w:lang w:val="x-none"/>
        </w:rPr>
        <w:t xml:space="preserve">successfully </w:t>
      </w:r>
      <w:r w:rsidR="007E3CC5">
        <w:rPr>
          <w:rFonts w:eastAsia="SimSun"/>
          <w:lang w:val="x-none" w:eastAsia="zh-CN"/>
        </w:rPr>
        <w:t xml:space="preserve">detects </w:t>
      </w:r>
      <w:r w:rsidR="007E3CC5">
        <w:rPr>
          <w:rFonts w:eastAsia="ＭＳ 明朝"/>
          <w:lang w:val="x-none"/>
        </w:rPr>
        <w:t>a</w:t>
      </w:r>
      <w:r w:rsidR="007E3CC5">
        <w:rPr>
          <w:rFonts w:eastAsia="SimSun"/>
          <w:lang w:val="x-none" w:eastAsia="zh-CN"/>
        </w:rPr>
        <w:t xml:space="preserve"> PRACH attempt, it can </w:t>
      </w:r>
      <w:r w:rsidR="007E3CC5">
        <w:rPr>
          <w:rFonts w:eastAsia="ＭＳ 明朝"/>
          <w:lang w:val="x-none"/>
        </w:rPr>
        <w:t xml:space="preserve">implicitly </w:t>
      </w:r>
      <w:r w:rsidR="007E3CC5">
        <w:rPr>
          <w:rFonts w:eastAsia="SimSun"/>
          <w:lang w:val="x-none" w:eastAsia="zh-CN"/>
        </w:rPr>
        <w:t>identify</w:t>
      </w:r>
      <w:r w:rsidR="007E3CC5">
        <w:rPr>
          <w:rFonts w:eastAsia="ＭＳ 明朝"/>
          <w:lang w:val="x-none"/>
        </w:rPr>
        <w:t xml:space="preserve"> the</w:t>
      </w:r>
      <w:r w:rsidR="007E3CC5">
        <w:rPr>
          <w:rFonts w:eastAsia="SimSun"/>
          <w:lang w:val="x-none" w:eastAsia="zh-CN"/>
        </w:rPr>
        <w:t xml:space="preserve"> UE’s</w:t>
      </w:r>
      <w:r w:rsidR="007E3CC5">
        <w:rPr>
          <w:rFonts w:eastAsia="ＭＳ 明朝"/>
          <w:lang w:val="x-none"/>
        </w:rPr>
        <w:t xml:space="preserve"> required</w:t>
      </w:r>
      <w:r w:rsidR="007E3CC5">
        <w:rPr>
          <w:rFonts w:eastAsia="SimSun"/>
          <w:lang w:val="x-none" w:eastAsia="zh-CN"/>
        </w:rPr>
        <w:t xml:space="preserve"> coverage enhancement</w:t>
      </w:r>
      <w:r w:rsidR="007E3CC5">
        <w:rPr>
          <w:rFonts w:eastAsia="ＭＳ 明朝"/>
          <w:lang w:val="x-none"/>
        </w:rPr>
        <w:t xml:space="preserve"> level</w:t>
      </w:r>
      <w:r w:rsidR="007E3CC5">
        <w:rPr>
          <w:rFonts w:eastAsia="SimSun"/>
          <w:lang w:val="x-none" w:eastAsia="zh-CN"/>
        </w:rPr>
        <w:t>.</w:t>
      </w:r>
    </w:p>
    <w:p w:rsidR="0095150D" w:rsidRPr="005C13F9" w:rsidRDefault="0095150D" w:rsidP="0095150D">
      <w:pPr>
        <w:rPr>
          <w:rFonts w:eastAsia="SimSun"/>
          <w:b/>
          <w:szCs w:val="24"/>
          <w:u w:val="single"/>
          <w:lang w:eastAsia="zh-CN"/>
        </w:rPr>
      </w:pPr>
      <w:r>
        <w:rPr>
          <w:b/>
          <w:u w:val="single"/>
        </w:rPr>
        <w:t xml:space="preserve">Proposal </w:t>
      </w:r>
      <w:r w:rsidR="00A639AF">
        <w:rPr>
          <w:b/>
          <w:u w:val="single"/>
        </w:rPr>
        <w:t>4</w:t>
      </w:r>
      <w:r w:rsidRPr="00C15178">
        <w:rPr>
          <w:b/>
          <w:u w:val="single"/>
        </w:rPr>
        <w:t>:</w:t>
      </w:r>
    </w:p>
    <w:p w:rsidR="00F5623C" w:rsidRDefault="00F5623C" w:rsidP="00366810">
      <w:pPr>
        <w:numPr>
          <w:ilvl w:val="0"/>
          <w:numId w:val="32"/>
        </w:numPr>
        <w:spacing w:beforeLines="50" w:before="180"/>
        <w:ind w:left="851" w:hanging="425"/>
        <w:rPr>
          <w:rFonts w:eastAsia="SimSun"/>
          <w:lang w:eastAsia="zh-CN"/>
        </w:rPr>
      </w:pPr>
      <w:r>
        <w:rPr>
          <w:rFonts w:eastAsia="SimSun"/>
          <w:lang w:eastAsia="zh-CN"/>
        </w:rPr>
        <w:t xml:space="preserve">An MTC UE indicates its required </w:t>
      </w:r>
      <w:r w:rsidR="00900AE1">
        <w:rPr>
          <w:rFonts w:eastAsia="SimSun"/>
          <w:lang w:eastAsia="zh-CN"/>
        </w:rPr>
        <w:t>CE</w:t>
      </w:r>
      <w:r>
        <w:rPr>
          <w:rFonts w:eastAsia="SimSun"/>
          <w:lang w:eastAsia="zh-CN"/>
        </w:rPr>
        <w:t xml:space="preserve"> level to the eNB through the selection of the PRACH preamble group.</w:t>
      </w:r>
    </w:p>
    <w:p w:rsidR="00756ACF" w:rsidRPr="00021F55" w:rsidRDefault="00756ACF" w:rsidP="00B77E5A">
      <w:pPr>
        <w:pStyle w:val="10"/>
        <w:spacing w:after="180"/>
      </w:pPr>
      <w:r w:rsidRPr="00756ACF">
        <w:t xml:space="preserve">On the </w:t>
      </w:r>
      <w:r>
        <w:t>repetition</w:t>
      </w:r>
      <w:r w:rsidRPr="00756ACF">
        <w:t xml:space="preserve"> level </w:t>
      </w:r>
      <w:r>
        <w:t>after RRC connection</w:t>
      </w:r>
    </w:p>
    <w:p w:rsidR="00287E5B" w:rsidRDefault="0061420F" w:rsidP="00756ACF">
      <w:pPr>
        <w:rPr>
          <w:rFonts w:eastAsia="SimSun"/>
          <w:lang w:eastAsia="zh-CN"/>
        </w:rPr>
      </w:pPr>
      <w:r>
        <w:rPr>
          <w:rFonts w:eastAsia="ＭＳ 明朝" w:hint="eastAsia"/>
        </w:rPr>
        <w:t>It was agreed in t</w:t>
      </w:r>
      <w:r w:rsidR="0081204C">
        <w:rPr>
          <w:rFonts w:eastAsia="SimSun"/>
          <w:lang w:eastAsia="zh-CN"/>
        </w:rPr>
        <w:t xml:space="preserve">he Rel-12 MTC WI </w:t>
      </w:r>
      <w:r w:rsidR="00756ACF">
        <w:rPr>
          <w:rFonts w:eastAsia="ＭＳ 明朝"/>
        </w:rPr>
        <w:t>that</w:t>
      </w:r>
      <w:r w:rsidR="00756ACF">
        <w:rPr>
          <w:rFonts w:eastAsia="SimSun"/>
          <w:lang w:eastAsia="zh-CN"/>
        </w:rPr>
        <w:t xml:space="preserve"> </w:t>
      </w:r>
      <w:r w:rsidR="005B422F">
        <w:rPr>
          <w:rFonts w:eastAsia="SimSun"/>
          <w:lang w:eastAsia="zh-CN"/>
        </w:rPr>
        <w:t>a</w:t>
      </w:r>
      <w:r w:rsidR="005B422F" w:rsidRPr="005B422F">
        <w:rPr>
          <w:rFonts w:eastAsia="SimSun"/>
          <w:lang w:eastAsia="zh-CN"/>
        </w:rPr>
        <w:t xml:space="preserve">fter the initial random access procedure, for a physical channel using repetition, the repetition level is up to </w:t>
      </w:r>
      <w:r w:rsidR="00255B35">
        <w:rPr>
          <w:rFonts w:eastAsia="ＭＳ 明朝"/>
        </w:rPr>
        <w:t xml:space="preserve">the </w:t>
      </w:r>
      <w:r w:rsidR="005B422F" w:rsidRPr="005B422F">
        <w:rPr>
          <w:rFonts w:eastAsia="SimSun"/>
          <w:lang w:eastAsia="zh-CN"/>
        </w:rPr>
        <w:t>network.</w:t>
      </w:r>
      <w:r w:rsidR="005B422F">
        <w:rPr>
          <w:rFonts w:eastAsia="SimSun"/>
          <w:lang w:eastAsia="zh-CN"/>
        </w:rPr>
        <w:t xml:space="preserve"> It means that the starting PRACH </w:t>
      </w:r>
      <w:r w:rsidR="00046B59">
        <w:rPr>
          <w:rFonts w:eastAsia="SimSun" w:hint="eastAsia"/>
          <w:lang w:eastAsia="zh-CN"/>
        </w:rPr>
        <w:t>repetition</w:t>
      </w:r>
      <w:r w:rsidR="005B422F">
        <w:rPr>
          <w:rFonts w:eastAsia="SimSun"/>
          <w:lang w:eastAsia="zh-CN"/>
        </w:rPr>
        <w:t xml:space="preserve"> level should be up to </w:t>
      </w:r>
      <w:r w:rsidR="009734C1" w:rsidRPr="00E84163">
        <w:rPr>
          <w:rFonts w:eastAsia="SimSun"/>
          <w:lang w:eastAsia="zh-CN"/>
        </w:rPr>
        <w:t xml:space="preserve">the </w:t>
      </w:r>
      <w:r w:rsidR="005B422F">
        <w:rPr>
          <w:rFonts w:eastAsia="SimSun"/>
          <w:lang w:eastAsia="zh-CN"/>
        </w:rPr>
        <w:t xml:space="preserve">network in RRC_CONNECTED mode. </w:t>
      </w:r>
      <w:r w:rsidR="00340D63">
        <w:rPr>
          <w:rFonts w:eastAsia="SimSun"/>
          <w:lang w:eastAsia="zh-CN"/>
        </w:rPr>
        <w:t xml:space="preserve">Once PRACH </w:t>
      </w:r>
      <w:r w:rsidR="00046B59">
        <w:rPr>
          <w:rFonts w:eastAsia="SimSun" w:hint="eastAsia"/>
          <w:lang w:eastAsia="zh-CN"/>
        </w:rPr>
        <w:t>repetition</w:t>
      </w:r>
      <w:r w:rsidR="00340D63">
        <w:rPr>
          <w:rFonts w:eastAsia="SimSun"/>
          <w:lang w:eastAsia="zh-CN"/>
        </w:rPr>
        <w:t xml:space="preserve"> level is configured by </w:t>
      </w:r>
      <w:r w:rsidR="009734C1">
        <w:rPr>
          <w:rFonts w:eastAsia="ＭＳ 明朝"/>
        </w:rPr>
        <w:t>the</w:t>
      </w:r>
      <w:r w:rsidR="00340D63">
        <w:rPr>
          <w:rFonts w:eastAsia="SimSun"/>
          <w:lang w:eastAsia="zh-CN"/>
        </w:rPr>
        <w:t xml:space="preserve"> network, </w:t>
      </w:r>
      <w:r w:rsidR="009734C1">
        <w:rPr>
          <w:rFonts w:eastAsia="ＭＳ 明朝"/>
        </w:rPr>
        <w:t xml:space="preserve">the </w:t>
      </w:r>
      <w:r w:rsidR="00340D63">
        <w:rPr>
          <w:rFonts w:eastAsia="SimSun"/>
          <w:lang w:eastAsia="zh-CN"/>
        </w:rPr>
        <w:t xml:space="preserve">UE shall start its RA attempt accordingly. </w:t>
      </w:r>
      <w:r w:rsidR="00287E5B">
        <w:rPr>
          <w:rFonts w:eastAsia="SimSun"/>
          <w:lang w:eastAsia="zh-CN"/>
        </w:rPr>
        <w:t xml:space="preserve">Specifically, there are two options for </w:t>
      </w:r>
      <w:r w:rsidR="00C5236D">
        <w:rPr>
          <w:rFonts w:eastAsia="SimSun"/>
          <w:lang w:eastAsia="zh-CN"/>
        </w:rPr>
        <w:t xml:space="preserve">configuring the starting </w:t>
      </w:r>
      <w:r w:rsidR="00D91F94">
        <w:rPr>
          <w:rFonts w:eastAsia="SimSun"/>
          <w:lang w:eastAsia="zh-CN"/>
        </w:rPr>
        <w:t xml:space="preserve">PRACH </w:t>
      </w:r>
      <w:r w:rsidR="00046B59" w:rsidRPr="00495763">
        <w:rPr>
          <w:rFonts w:eastAsia="SimSun" w:hint="eastAsia"/>
          <w:lang w:eastAsia="zh-CN"/>
        </w:rPr>
        <w:t>repetition</w:t>
      </w:r>
      <w:r w:rsidR="00B31C53">
        <w:rPr>
          <w:rFonts w:eastAsia="ＭＳ 明朝"/>
        </w:rPr>
        <w:t xml:space="preserve"> </w:t>
      </w:r>
      <w:r w:rsidR="00D91F94">
        <w:rPr>
          <w:rFonts w:eastAsia="SimSun"/>
          <w:lang w:eastAsia="zh-CN"/>
        </w:rPr>
        <w:t xml:space="preserve">level </w:t>
      </w:r>
      <w:r w:rsidR="00C5236D">
        <w:rPr>
          <w:rFonts w:eastAsia="SimSun"/>
          <w:lang w:eastAsia="zh-CN"/>
        </w:rPr>
        <w:t>in RRC_CONNECTED mode</w:t>
      </w:r>
      <w:r w:rsidR="00C5236D" w:rsidRPr="00DD47C9">
        <w:rPr>
          <w:rFonts w:eastAsia="SimSun"/>
          <w:lang w:eastAsia="zh-CN"/>
        </w:rPr>
        <w:t xml:space="preserve"> </w:t>
      </w:r>
      <w:r w:rsidR="00287E5B">
        <w:rPr>
          <w:rFonts w:eastAsia="SimSun"/>
          <w:lang w:eastAsia="zh-CN"/>
        </w:rPr>
        <w:t>as follows.</w:t>
      </w:r>
    </w:p>
    <w:p w:rsidR="00D91F94" w:rsidRDefault="00287E5B" w:rsidP="00366810">
      <w:pPr>
        <w:numPr>
          <w:ilvl w:val="0"/>
          <w:numId w:val="35"/>
        </w:numPr>
        <w:rPr>
          <w:rFonts w:eastAsia="SimSun"/>
          <w:lang w:eastAsia="zh-CN"/>
        </w:rPr>
      </w:pPr>
      <w:r w:rsidRPr="00E84163">
        <w:rPr>
          <w:rFonts w:eastAsia="SimSun"/>
          <w:b/>
          <w:lang w:eastAsia="zh-CN"/>
        </w:rPr>
        <w:t>Option 1:</w:t>
      </w:r>
      <w:r>
        <w:rPr>
          <w:rFonts w:eastAsia="SimSun"/>
          <w:lang w:eastAsia="zh-CN"/>
        </w:rPr>
        <w:t xml:space="preserve"> configured by </w:t>
      </w:r>
      <w:r w:rsidR="00874520">
        <w:rPr>
          <w:rFonts w:eastAsia="SimSun"/>
          <w:lang w:eastAsia="zh-CN"/>
        </w:rPr>
        <w:t>explicit</w:t>
      </w:r>
      <w:r w:rsidR="00D91F94">
        <w:rPr>
          <w:rFonts w:eastAsia="SimSun"/>
          <w:lang w:eastAsia="zh-CN"/>
        </w:rPr>
        <w:t xml:space="preserve"> signalling</w:t>
      </w:r>
      <w:r w:rsidR="00046B59">
        <w:rPr>
          <w:rFonts w:eastAsia="SimSun" w:hint="eastAsia"/>
          <w:lang w:eastAsia="zh-CN"/>
        </w:rPr>
        <w:t xml:space="preserve"> for each physical channel (including PRACH)</w:t>
      </w:r>
      <w:r w:rsidR="00255B35">
        <w:rPr>
          <w:rFonts w:eastAsia="ＭＳ 明朝"/>
        </w:rPr>
        <w:t>.</w:t>
      </w:r>
    </w:p>
    <w:p w:rsidR="00287E5B" w:rsidRDefault="00D91F94" w:rsidP="00366810">
      <w:pPr>
        <w:numPr>
          <w:ilvl w:val="0"/>
          <w:numId w:val="35"/>
        </w:numPr>
        <w:rPr>
          <w:rFonts w:eastAsia="SimSun"/>
          <w:lang w:eastAsia="zh-CN"/>
        </w:rPr>
      </w:pPr>
      <w:r w:rsidRPr="00E84163">
        <w:rPr>
          <w:rFonts w:eastAsia="SimSun"/>
          <w:b/>
          <w:lang w:eastAsia="zh-CN"/>
        </w:rPr>
        <w:t>Option 2:</w:t>
      </w:r>
      <w:r>
        <w:rPr>
          <w:rFonts w:eastAsia="SimSun"/>
          <w:lang w:eastAsia="zh-CN"/>
        </w:rPr>
        <w:t xml:space="preserve"> </w:t>
      </w:r>
      <w:r w:rsidR="00874520">
        <w:rPr>
          <w:rFonts w:eastAsia="SimSun"/>
          <w:lang w:eastAsia="zh-CN"/>
        </w:rPr>
        <w:t>configured</w:t>
      </w:r>
      <w:r>
        <w:rPr>
          <w:rFonts w:eastAsia="SimSun"/>
          <w:lang w:eastAsia="zh-CN"/>
        </w:rPr>
        <w:t xml:space="preserve"> </w:t>
      </w:r>
      <w:r w:rsidR="00874520">
        <w:rPr>
          <w:rFonts w:eastAsia="SimSun"/>
          <w:lang w:eastAsia="zh-CN"/>
        </w:rPr>
        <w:t>by implicit</w:t>
      </w:r>
      <w:r>
        <w:rPr>
          <w:rFonts w:eastAsia="SimSun"/>
          <w:lang w:eastAsia="zh-CN"/>
        </w:rPr>
        <w:t xml:space="preserve"> </w:t>
      </w:r>
      <w:r w:rsidR="006B3F94">
        <w:rPr>
          <w:rFonts w:eastAsia="SimSun"/>
          <w:lang w:eastAsia="zh-CN"/>
        </w:rPr>
        <w:t>signalling,</w:t>
      </w:r>
      <w:r>
        <w:rPr>
          <w:rFonts w:eastAsia="SimSun"/>
          <w:lang w:eastAsia="zh-CN"/>
        </w:rPr>
        <w:t xml:space="preserve"> i.e., </w:t>
      </w:r>
      <w:r w:rsidR="00571B57">
        <w:rPr>
          <w:rFonts w:eastAsia="SimSun"/>
          <w:lang w:eastAsia="zh-CN"/>
        </w:rPr>
        <w:t xml:space="preserve">eNB chooses one channel (e.g., </w:t>
      </w:r>
      <w:r w:rsidR="00625521">
        <w:rPr>
          <w:rFonts w:eastAsia="SimSun"/>
          <w:lang w:eastAsia="zh-CN"/>
        </w:rPr>
        <w:t>E</w:t>
      </w:r>
      <w:r w:rsidR="00571B57">
        <w:rPr>
          <w:rFonts w:eastAsia="SimSun"/>
          <w:lang w:eastAsia="zh-CN"/>
        </w:rPr>
        <w:t xml:space="preserve">PDCCH) as </w:t>
      </w:r>
      <w:r w:rsidR="00255B35">
        <w:rPr>
          <w:rFonts w:eastAsia="ＭＳ 明朝"/>
        </w:rPr>
        <w:t>the</w:t>
      </w:r>
      <w:r w:rsidR="00571B57">
        <w:rPr>
          <w:rFonts w:eastAsia="SimSun"/>
          <w:lang w:eastAsia="zh-CN"/>
        </w:rPr>
        <w:t xml:space="preserve"> reference channel, </w:t>
      </w:r>
      <w:r w:rsidR="00255B35">
        <w:rPr>
          <w:rFonts w:eastAsia="ＭＳ 明朝"/>
        </w:rPr>
        <w:t>and</w:t>
      </w:r>
      <w:r w:rsidR="00571B57">
        <w:rPr>
          <w:rFonts w:eastAsia="SimSun"/>
          <w:lang w:eastAsia="zh-CN"/>
        </w:rPr>
        <w:t xml:space="preserve"> based on the configuration of the reference channel</w:t>
      </w:r>
      <w:r w:rsidR="00255B35">
        <w:rPr>
          <w:rFonts w:eastAsia="ＭＳ 明朝"/>
        </w:rPr>
        <w:t xml:space="preserve"> the</w:t>
      </w:r>
      <w:r w:rsidR="00571B57">
        <w:rPr>
          <w:rFonts w:eastAsia="SimSun"/>
          <w:lang w:eastAsia="zh-CN"/>
        </w:rPr>
        <w:t xml:space="preserve"> </w:t>
      </w:r>
      <w:r>
        <w:rPr>
          <w:rFonts w:eastAsia="SimSun"/>
          <w:lang w:eastAsia="zh-CN"/>
        </w:rPr>
        <w:t>UE infers the PRACH</w:t>
      </w:r>
      <w:r w:rsidR="00B31C53">
        <w:rPr>
          <w:rFonts w:eastAsia="ＭＳ 明朝"/>
        </w:rPr>
        <w:t xml:space="preserve"> </w:t>
      </w:r>
      <w:r w:rsidR="00046B59">
        <w:rPr>
          <w:rFonts w:eastAsia="SimSun" w:hint="eastAsia"/>
          <w:lang w:eastAsia="zh-CN"/>
        </w:rPr>
        <w:t>repetition</w:t>
      </w:r>
      <w:r>
        <w:rPr>
          <w:rFonts w:eastAsia="SimSun"/>
          <w:lang w:eastAsia="zh-CN"/>
        </w:rPr>
        <w:t xml:space="preserve"> level.</w:t>
      </w:r>
    </w:p>
    <w:p w:rsidR="009734C1" w:rsidRDefault="00287E5B" w:rsidP="00756ACF">
      <w:pPr>
        <w:rPr>
          <w:rFonts w:eastAsia="SimSun"/>
          <w:lang w:eastAsia="zh-CN"/>
        </w:rPr>
      </w:pPr>
      <w:r>
        <w:rPr>
          <w:rFonts w:eastAsia="SimSun"/>
          <w:lang w:eastAsia="zh-CN"/>
        </w:rPr>
        <w:t xml:space="preserve">Option 1 is </w:t>
      </w:r>
      <w:r w:rsidR="005B422F">
        <w:rPr>
          <w:rFonts w:eastAsia="SimSun"/>
          <w:lang w:eastAsia="zh-CN"/>
        </w:rPr>
        <w:t>simple</w:t>
      </w:r>
      <w:r w:rsidR="00046B59">
        <w:rPr>
          <w:rFonts w:eastAsia="SimSun" w:hint="eastAsia"/>
          <w:lang w:eastAsia="zh-CN"/>
        </w:rPr>
        <w:t>r than option 2</w:t>
      </w:r>
      <w:r w:rsidR="005B422F">
        <w:rPr>
          <w:rFonts w:eastAsia="SimSun"/>
          <w:lang w:eastAsia="zh-CN"/>
        </w:rPr>
        <w:t>, but results in</w:t>
      </w:r>
      <w:r w:rsidR="00660944">
        <w:rPr>
          <w:rFonts w:eastAsia="SimSun"/>
          <w:lang w:eastAsia="zh-CN"/>
        </w:rPr>
        <w:t xml:space="preserve"> </w:t>
      </w:r>
      <w:r w:rsidR="005B422F">
        <w:rPr>
          <w:rFonts w:eastAsia="SimSun"/>
          <w:lang w:eastAsia="zh-CN"/>
        </w:rPr>
        <w:t>significant</w:t>
      </w:r>
      <w:r w:rsidR="00660944">
        <w:rPr>
          <w:rFonts w:eastAsia="SimSun"/>
          <w:lang w:eastAsia="zh-CN"/>
        </w:rPr>
        <w:t xml:space="preserve"> </w:t>
      </w:r>
      <w:r w:rsidR="005B422F">
        <w:rPr>
          <w:rFonts w:eastAsia="SimSun"/>
          <w:lang w:eastAsia="zh-CN"/>
        </w:rPr>
        <w:t xml:space="preserve">signalling </w:t>
      </w:r>
      <w:r w:rsidR="00660944">
        <w:rPr>
          <w:rFonts w:eastAsia="SimSun"/>
          <w:lang w:eastAsia="zh-CN"/>
        </w:rPr>
        <w:t>overhead</w:t>
      </w:r>
      <w:r w:rsidR="00BE3629">
        <w:rPr>
          <w:rFonts w:eastAsia="ＭＳ 明朝"/>
        </w:rPr>
        <w:t>,</w:t>
      </w:r>
      <w:r w:rsidR="00340D63">
        <w:rPr>
          <w:rFonts w:eastAsia="SimSun"/>
          <w:lang w:eastAsia="zh-CN"/>
        </w:rPr>
        <w:t xml:space="preserve"> especially in high CE </w:t>
      </w:r>
      <w:r w:rsidR="009734C1">
        <w:rPr>
          <w:rFonts w:eastAsia="ＭＳ 明朝"/>
        </w:rPr>
        <w:t xml:space="preserve">level </w:t>
      </w:r>
      <w:r w:rsidR="00340D63">
        <w:rPr>
          <w:rFonts w:eastAsia="SimSun"/>
          <w:lang w:eastAsia="zh-CN"/>
        </w:rPr>
        <w:t>case</w:t>
      </w:r>
      <w:r w:rsidR="009734C1">
        <w:rPr>
          <w:rFonts w:eastAsia="ＭＳ 明朝"/>
        </w:rPr>
        <w:t>s</w:t>
      </w:r>
      <w:r w:rsidR="00660944">
        <w:rPr>
          <w:rFonts w:eastAsia="SimSun"/>
          <w:lang w:eastAsia="zh-CN"/>
        </w:rPr>
        <w:t xml:space="preserve">. </w:t>
      </w:r>
      <w:r w:rsidR="00841230">
        <w:rPr>
          <w:rFonts w:eastAsia="SimSun"/>
          <w:lang w:eastAsia="zh-CN"/>
        </w:rPr>
        <w:t>Without dedicated signalling, o</w:t>
      </w:r>
      <w:r w:rsidR="00660944">
        <w:rPr>
          <w:rFonts w:eastAsia="SimSun"/>
          <w:lang w:eastAsia="zh-CN"/>
        </w:rPr>
        <w:t xml:space="preserve">ption 2 needs to specify </w:t>
      </w:r>
      <w:r w:rsidR="00340D63">
        <w:rPr>
          <w:rFonts w:eastAsia="SimSun"/>
          <w:lang w:eastAsia="zh-CN"/>
        </w:rPr>
        <w:t xml:space="preserve">the mapping table </w:t>
      </w:r>
      <w:r w:rsidR="00660944">
        <w:rPr>
          <w:rFonts w:eastAsia="SimSun"/>
          <w:lang w:eastAsia="zh-CN"/>
        </w:rPr>
        <w:t xml:space="preserve">between PRACH </w:t>
      </w:r>
      <w:r w:rsidR="00046B59">
        <w:rPr>
          <w:rFonts w:eastAsia="SimSun" w:hint="eastAsia"/>
          <w:lang w:eastAsia="zh-CN"/>
        </w:rPr>
        <w:t>repetition</w:t>
      </w:r>
      <w:r w:rsidR="00660944">
        <w:rPr>
          <w:rFonts w:eastAsia="SimSun"/>
          <w:lang w:eastAsia="zh-CN"/>
        </w:rPr>
        <w:t xml:space="preserve"> level and </w:t>
      </w:r>
      <w:r w:rsidR="00841230">
        <w:rPr>
          <w:rFonts w:eastAsia="SimSun"/>
          <w:lang w:eastAsia="zh-CN"/>
        </w:rPr>
        <w:t>the chosen reference</w:t>
      </w:r>
      <w:r w:rsidR="00660944">
        <w:rPr>
          <w:rFonts w:eastAsia="SimSun"/>
          <w:lang w:eastAsia="zh-CN"/>
        </w:rPr>
        <w:t xml:space="preserve"> channel</w:t>
      </w:r>
      <w:r w:rsidR="00841230">
        <w:rPr>
          <w:rFonts w:eastAsia="SimSun"/>
          <w:lang w:eastAsia="zh-CN"/>
        </w:rPr>
        <w:t>’s</w:t>
      </w:r>
      <w:r w:rsidR="00660944">
        <w:rPr>
          <w:rFonts w:eastAsia="SimSun"/>
          <w:lang w:eastAsia="zh-CN"/>
        </w:rPr>
        <w:t xml:space="preserve"> CE configuration. </w:t>
      </w:r>
      <w:r w:rsidR="00841230">
        <w:rPr>
          <w:rFonts w:eastAsia="SimSun"/>
          <w:lang w:eastAsia="zh-CN"/>
        </w:rPr>
        <w:t>Hence, by reading the configuration of the reference channel</w:t>
      </w:r>
      <w:r w:rsidR="00340D63">
        <w:rPr>
          <w:rFonts w:eastAsia="SimSun"/>
          <w:lang w:eastAsia="zh-CN"/>
        </w:rPr>
        <w:t xml:space="preserve"> and looking up the mapping table</w:t>
      </w:r>
      <w:r w:rsidR="00841230">
        <w:rPr>
          <w:rFonts w:eastAsia="SimSun"/>
          <w:lang w:eastAsia="zh-CN"/>
        </w:rPr>
        <w:t xml:space="preserve">, a UE gets its </w:t>
      </w:r>
      <w:r w:rsidR="00B31C53">
        <w:rPr>
          <w:rFonts w:eastAsia="ＭＳ 明朝"/>
        </w:rPr>
        <w:t>required</w:t>
      </w:r>
      <w:r w:rsidR="00841230">
        <w:rPr>
          <w:rFonts w:eastAsia="SimSun"/>
          <w:lang w:eastAsia="zh-CN"/>
        </w:rPr>
        <w:t xml:space="preserve"> PRACH </w:t>
      </w:r>
      <w:r w:rsidR="00046B59">
        <w:rPr>
          <w:rFonts w:eastAsia="SimSun" w:hint="eastAsia"/>
          <w:lang w:eastAsia="zh-CN"/>
        </w:rPr>
        <w:t>repetition</w:t>
      </w:r>
      <w:r w:rsidR="00841230">
        <w:rPr>
          <w:rFonts w:eastAsia="SimSun"/>
          <w:lang w:eastAsia="zh-CN"/>
        </w:rPr>
        <w:t xml:space="preserve"> level. </w:t>
      </w:r>
      <w:r w:rsidR="00340D63">
        <w:rPr>
          <w:rFonts w:eastAsia="SimSun"/>
          <w:lang w:eastAsia="zh-CN"/>
        </w:rPr>
        <w:t>Compared to option 1, option 2 needs a smaller signalling overhead</w:t>
      </w:r>
      <w:r w:rsidR="00046B59">
        <w:rPr>
          <w:rFonts w:eastAsia="SimSun" w:hint="eastAsia"/>
          <w:lang w:eastAsia="zh-CN"/>
        </w:rPr>
        <w:t xml:space="preserve"> because option 1 may need some additional channel configurations other than PRACH</w:t>
      </w:r>
      <w:r w:rsidR="00340D63">
        <w:rPr>
          <w:rFonts w:eastAsia="SimSun"/>
          <w:lang w:eastAsia="zh-CN"/>
        </w:rPr>
        <w:t xml:space="preserve">. </w:t>
      </w:r>
    </w:p>
    <w:p w:rsidR="00756ACF" w:rsidRPr="005B422F" w:rsidRDefault="00C5236D" w:rsidP="00756ACF">
      <w:pPr>
        <w:rPr>
          <w:rFonts w:eastAsia="SimSun"/>
          <w:b/>
          <w:szCs w:val="24"/>
          <w:u w:val="single"/>
          <w:lang w:eastAsia="zh-CN"/>
        </w:rPr>
      </w:pPr>
      <w:r>
        <w:rPr>
          <w:rFonts w:eastAsia="SimSun"/>
          <w:lang w:eastAsia="zh-CN"/>
        </w:rPr>
        <w:t xml:space="preserve"> </w:t>
      </w:r>
      <w:r w:rsidR="00756ACF">
        <w:rPr>
          <w:b/>
          <w:u w:val="single"/>
        </w:rPr>
        <w:t xml:space="preserve">Proposal </w:t>
      </w:r>
      <w:r w:rsidR="00A639AF">
        <w:rPr>
          <w:b/>
          <w:u w:val="single"/>
        </w:rPr>
        <w:t>5</w:t>
      </w:r>
      <w:r w:rsidR="00756ACF" w:rsidRPr="00C15178">
        <w:rPr>
          <w:b/>
          <w:u w:val="single"/>
        </w:rPr>
        <w:t>:</w:t>
      </w:r>
    </w:p>
    <w:p w:rsidR="00756ACF" w:rsidRDefault="00AE458B" w:rsidP="00366810">
      <w:pPr>
        <w:numPr>
          <w:ilvl w:val="0"/>
          <w:numId w:val="32"/>
        </w:numPr>
        <w:spacing w:beforeLines="50" w:before="180"/>
        <w:ind w:left="851" w:hanging="425"/>
        <w:rPr>
          <w:rFonts w:eastAsia="SimSun"/>
          <w:lang w:eastAsia="zh-CN"/>
        </w:rPr>
      </w:pPr>
      <w:r>
        <w:rPr>
          <w:rFonts w:eastAsia="SimSun"/>
          <w:lang w:eastAsia="zh-CN"/>
        </w:rPr>
        <w:t>After RRC connection</w:t>
      </w:r>
      <w:r w:rsidR="00FA76F2">
        <w:rPr>
          <w:rFonts w:eastAsia="ＭＳ 明朝"/>
        </w:rPr>
        <w:t xml:space="preserve"> has been established</w:t>
      </w:r>
      <w:r>
        <w:rPr>
          <w:rFonts w:eastAsia="SimSun"/>
          <w:lang w:eastAsia="zh-CN"/>
        </w:rPr>
        <w:t xml:space="preserve">, </w:t>
      </w:r>
      <w:r w:rsidR="00FA76F2">
        <w:rPr>
          <w:rFonts w:eastAsia="ＭＳ 明朝"/>
        </w:rPr>
        <w:t>the</w:t>
      </w:r>
      <w:r w:rsidR="00C5236D" w:rsidRPr="00DD47C9">
        <w:rPr>
          <w:rFonts w:eastAsia="SimSun"/>
          <w:lang w:eastAsia="zh-CN"/>
        </w:rPr>
        <w:t xml:space="preserve"> </w:t>
      </w:r>
      <w:r>
        <w:rPr>
          <w:rFonts w:eastAsia="SimSun"/>
          <w:lang w:eastAsia="zh-CN"/>
        </w:rPr>
        <w:t>PRACH repetition level</w:t>
      </w:r>
      <w:r w:rsidR="00B31C53">
        <w:rPr>
          <w:rFonts w:eastAsia="ＭＳ 明朝"/>
        </w:rPr>
        <w:t xml:space="preserve"> </w:t>
      </w:r>
      <w:r>
        <w:rPr>
          <w:rFonts w:eastAsia="SimSun"/>
          <w:lang w:eastAsia="zh-CN"/>
        </w:rPr>
        <w:t xml:space="preserve">is </w:t>
      </w:r>
      <w:r w:rsidR="00896A44">
        <w:rPr>
          <w:rFonts w:eastAsia="SimSun"/>
          <w:lang w:eastAsia="zh-CN"/>
        </w:rPr>
        <w:t>implicitly configured by the network.</w:t>
      </w:r>
    </w:p>
    <w:p w:rsidR="0024685B" w:rsidRDefault="0024685B" w:rsidP="0024685B">
      <w:pPr>
        <w:pStyle w:val="10"/>
        <w:spacing w:after="180"/>
        <w:rPr>
          <w:lang w:val="en-US"/>
        </w:rPr>
      </w:pPr>
      <w:r>
        <w:rPr>
          <w:lang w:val="en-US"/>
        </w:rPr>
        <w:t>Conclusion</w:t>
      </w:r>
    </w:p>
    <w:p w:rsidR="007957EC" w:rsidRPr="000C4E1E" w:rsidRDefault="0024685B" w:rsidP="0024685B">
      <w:pPr>
        <w:rPr>
          <w:rFonts w:eastAsia="SimSun"/>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Pr>
          <w:lang w:val="en-US"/>
        </w:rPr>
        <w:t>propos</w:t>
      </w:r>
      <w:r w:rsidR="00A639AF">
        <w:rPr>
          <w:lang w:val="en-US"/>
        </w:rPr>
        <w:t>als</w:t>
      </w:r>
      <w:r w:rsidR="00FC478A" w:rsidRPr="000C4E1E">
        <w:rPr>
          <w:rFonts w:eastAsia="SimSun"/>
          <w:lang w:val="en-US" w:eastAsia="zh-CN"/>
        </w:rPr>
        <w:t>:</w:t>
      </w:r>
    </w:p>
    <w:p w:rsidR="0007539F" w:rsidRPr="005C13F9" w:rsidRDefault="0007539F" w:rsidP="0007539F">
      <w:pPr>
        <w:rPr>
          <w:rFonts w:eastAsia="SimSun"/>
          <w:b/>
          <w:szCs w:val="24"/>
          <w:u w:val="single"/>
          <w:lang w:eastAsia="zh-CN"/>
        </w:rPr>
      </w:pPr>
      <w:r>
        <w:rPr>
          <w:b/>
          <w:u w:val="single"/>
        </w:rPr>
        <w:t xml:space="preserve">Proposal </w:t>
      </w:r>
      <w:r w:rsidR="00A639AF">
        <w:rPr>
          <w:b/>
          <w:u w:val="single"/>
        </w:rPr>
        <w:t>1</w:t>
      </w:r>
      <w:r w:rsidRPr="00C15178">
        <w:rPr>
          <w:b/>
          <w:u w:val="single"/>
        </w:rPr>
        <w:t>:</w:t>
      </w:r>
    </w:p>
    <w:p w:rsidR="0007539F" w:rsidRPr="009618D0" w:rsidRDefault="0007539F" w:rsidP="00366810">
      <w:pPr>
        <w:numPr>
          <w:ilvl w:val="0"/>
          <w:numId w:val="32"/>
        </w:numPr>
        <w:spacing w:beforeLines="50" w:before="180"/>
        <w:ind w:left="845"/>
        <w:rPr>
          <w:rFonts w:eastAsia="SimSun"/>
          <w:lang w:eastAsia="zh-CN"/>
        </w:rPr>
      </w:pPr>
      <w:r w:rsidRPr="003E5A2E">
        <w:rPr>
          <w:rFonts w:eastAsia="SimSun"/>
          <w:lang w:eastAsia="zh-CN"/>
        </w:rPr>
        <w:t xml:space="preserve">RAN1 should define one-to-one mapping between </w:t>
      </w:r>
      <w:r>
        <w:rPr>
          <w:rFonts w:eastAsia="ＭＳ 明朝"/>
        </w:rPr>
        <w:t xml:space="preserve">each </w:t>
      </w:r>
      <w:r w:rsidRPr="003E5A2E">
        <w:rPr>
          <w:rFonts w:eastAsia="SimSun"/>
          <w:lang w:eastAsia="zh-CN"/>
        </w:rPr>
        <w:t xml:space="preserve">PRACH repetition level and </w:t>
      </w:r>
      <w:r>
        <w:rPr>
          <w:rFonts w:eastAsia="ＭＳ 明朝"/>
        </w:rPr>
        <w:t xml:space="preserve">a pair </w:t>
      </w:r>
      <w:r w:rsidRPr="003E5A2E">
        <w:rPr>
          <w:rFonts w:eastAsia="SimSun"/>
          <w:lang w:eastAsia="zh-CN"/>
        </w:rPr>
        <w:t>PRACH resource set</w:t>
      </w:r>
      <w:r>
        <w:rPr>
          <w:rFonts w:eastAsia="ＭＳ 明朝"/>
        </w:rPr>
        <w:t xml:space="preserve"> / </w:t>
      </w:r>
      <w:r>
        <w:rPr>
          <w:rFonts w:eastAsia="SimSun"/>
          <w:lang w:eastAsia="zh-CN"/>
        </w:rPr>
        <w:t>PRACH preamble group.</w:t>
      </w:r>
    </w:p>
    <w:p w:rsidR="0007539F" w:rsidRDefault="0007539F" w:rsidP="00366810">
      <w:pPr>
        <w:numPr>
          <w:ilvl w:val="1"/>
          <w:numId w:val="32"/>
        </w:numPr>
        <w:spacing w:beforeLines="50" w:before="180"/>
        <w:jc w:val="left"/>
        <w:rPr>
          <w:rFonts w:eastAsia="SimSun"/>
          <w:lang w:eastAsia="zh-CN"/>
        </w:rPr>
      </w:pPr>
      <w:r>
        <w:rPr>
          <w:rFonts w:eastAsia="ＭＳ 明朝"/>
        </w:rPr>
        <w:t>The n</w:t>
      </w:r>
      <w:r>
        <w:rPr>
          <w:rFonts w:eastAsia="SimSun"/>
          <w:lang w:eastAsia="zh-CN"/>
        </w:rPr>
        <w:t>umber of repetitions per level is configurable by SIBs or dedicated RRC signalling</w:t>
      </w:r>
      <w:r w:rsidR="00255B35">
        <w:rPr>
          <w:rFonts w:eastAsia="ＭＳ 明朝"/>
        </w:rPr>
        <w:t>.</w:t>
      </w:r>
    </w:p>
    <w:p w:rsidR="00244BF2" w:rsidRPr="00C67175" w:rsidRDefault="00244BF2" w:rsidP="00244BF2">
      <w:pPr>
        <w:rPr>
          <w:rFonts w:eastAsia="SimSun"/>
          <w:b/>
          <w:u w:val="single"/>
          <w:lang w:val="x-none" w:eastAsia="zh-CN"/>
        </w:rPr>
      </w:pPr>
      <w:r w:rsidRPr="00C67175">
        <w:rPr>
          <w:rFonts w:eastAsia="SimSun"/>
          <w:b/>
          <w:u w:val="single"/>
          <w:lang w:val="x-none" w:eastAsia="zh-CN"/>
        </w:rPr>
        <w:t xml:space="preserve">Proposal </w:t>
      </w:r>
      <w:r w:rsidR="00A639AF">
        <w:rPr>
          <w:rFonts w:eastAsia="SimSun"/>
          <w:b/>
          <w:u w:val="single"/>
          <w:lang w:val="x-none" w:eastAsia="zh-CN"/>
        </w:rPr>
        <w:t>2</w:t>
      </w:r>
      <w:r w:rsidRPr="00C67175">
        <w:rPr>
          <w:rFonts w:eastAsia="SimSun"/>
          <w:b/>
          <w:u w:val="single"/>
          <w:lang w:val="x-none" w:eastAsia="zh-CN"/>
        </w:rPr>
        <w:t xml:space="preserve">: </w:t>
      </w:r>
    </w:p>
    <w:p w:rsidR="00244BF2" w:rsidRDefault="004C0D5C" w:rsidP="00366810">
      <w:pPr>
        <w:numPr>
          <w:ilvl w:val="0"/>
          <w:numId w:val="32"/>
        </w:numPr>
        <w:rPr>
          <w:rFonts w:eastAsia="SimSun"/>
          <w:lang w:val="x-none" w:eastAsia="zh-CN"/>
        </w:rPr>
      </w:pPr>
      <w:r w:rsidRPr="004C0D5C">
        <w:rPr>
          <w:rFonts w:eastAsia="SimSun"/>
          <w:lang w:val="x-none" w:eastAsia="zh-CN"/>
        </w:rPr>
        <w:t>Frequency hopping should be supported for PRACH transmission for Rel-13 MTC UEs if system bandwidth is greater than 6RBs.</w:t>
      </w:r>
    </w:p>
    <w:p w:rsidR="00BE7996" w:rsidRPr="005C13F9" w:rsidRDefault="00BE7996" w:rsidP="00BE7996">
      <w:pPr>
        <w:rPr>
          <w:rFonts w:eastAsia="SimSun"/>
          <w:b/>
          <w:szCs w:val="24"/>
          <w:u w:val="single"/>
          <w:lang w:eastAsia="zh-CN"/>
        </w:rPr>
      </w:pPr>
      <w:r>
        <w:rPr>
          <w:b/>
          <w:u w:val="single"/>
        </w:rPr>
        <w:t xml:space="preserve">Proposal </w:t>
      </w:r>
      <w:r w:rsidR="00A639AF">
        <w:rPr>
          <w:b/>
          <w:u w:val="single"/>
        </w:rPr>
        <w:t>3</w:t>
      </w:r>
      <w:r w:rsidRPr="00C15178">
        <w:rPr>
          <w:b/>
          <w:u w:val="single"/>
        </w:rPr>
        <w:t>:</w:t>
      </w:r>
    </w:p>
    <w:p w:rsidR="00BE7996" w:rsidRPr="00F06073" w:rsidRDefault="00BE7996" w:rsidP="00366810">
      <w:pPr>
        <w:numPr>
          <w:ilvl w:val="0"/>
          <w:numId w:val="32"/>
        </w:numPr>
        <w:spacing w:beforeLines="50" w:before="180"/>
        <w:rPr>
          <w:rFonts w:eastAsia="SimSun"/>
          <w:lang w:eastAsia="zh-CN"/>
        </w:rPr>
      </w:pPr>
      <w:r>
        <w:rPr>
          <w:rFonts w:eastAsia="SimSun"/>
          <w:lang w:eastAsia="zh-CN"/>
        </w:rPr>
        <w:t xml:space="preserve">For initial random access, an MTC UE selects </w:t>
      </w:r>
      <w:r>
        <w:rPr>
          <w:rFonts w:eastAsia="ＭＳ 明朝"/>
        </w:rPr>
        <w:t>a</w:t>
      </w:r>
      <w:r>
        <w:rPr>
          <w:rFonts w:eastAsia="SimSun"/>
          <w:lang w:eastAsia="zh-CN"/>
        </w:rPr>
        <w:t xml:space="preserve"> PRACH repetition level</w:t>
      </w:r>
      <w:r>
        <w:rPr>
          <w:rFonts w:eastAsia="ＭＳ 明朝"/>
        </w:rPr>
        <w:t xml:space="preserve"> based on some measurement</w:t>
      </w:r>
      <w:r>
        <w:rPr>
          <w:rFonts w:eastAsia="SimSun"/>
          <w:lang w:eastAsia="zh-CN"/>
        </w:rPr>
        <w:t>.</w:t>
      </w:r>
    </w:p>
    <w:p w:rsidR="00047F01" w:rsidRPr="005C13F9" w:rsidRDefault="00443AE7" w:rsidP="00047F01">
      <w:pPr>
        <w:rPr>
          <w:rFonts w:eastAsia="SimSun"/>
          <w:b/>
          <w:szCs w:val="24"/>
          <w:u w:val="single"/>
          <w:lang w:eastAsia="zh-CN"/>
        </w:rPr>
      </w:pPr>
      <w:r>
        <w:rPr>
          <w:b/>
          <w:u w:val="single"/>
        </w:rPr>
        <w:t xml:space="preserve">Proposal </w:t>
      </w:r>
      <w:r w:rsidR="00A639AF">
        <w:rPr>
          <w:b/>
          <w:u w:val="single"/>
        </w:rPr>
        <w:t>4</w:t>
      </w:r>
      <w:r w:rsidRPr="00C15178">
        <w:rPr>
          <w:b/>
          <w:u w:val="single"/>
        </w:rPr>
        <w:t>:</w:t>
      </w:r>
    </w:p>
    <w:p w:rsidR="00047F01" w:rsidRDefault="00047F01" w:rsidP="00366810">
      <w:pPr>
        <w:numPr>
          <w:ilvl w:val="0"/>
          <w:numId w:val="32"/>
        </w:numPr>
        <w:spacing w:beforeLines="50" w:before="180"/>
        <w:ind w:left="851" w:hanging="425"/>
        <w:rPr>
          <w:rFonts w:eastAsia="SimSun"/>
          <w:lang w:eastAsia="zh-CN"/>
        </w:rPr>
      </w:pPr>
      <w:r>
        <w:rPr>
          <w:rFonts w:eastAsia="SimSun"/>
          <w:lang w:eastAsia="zh-CN"/>
        </w:rPr>
        <w:t xml:space="preserve">An MTC UE indicates its required </w:t>
      </w:r>
      <w:r w:rsidR="003B18E6">
        <w:rPr>
          <w:rFonts w:eastAsia="SimSun"/>
          <w:lang w:eastAsia="zh-CN"/>
        </w:rPr>
        <w:t>CE</w:t>
      </w:r>
      <w:r>
        <w:rPr>
          <w:rFonts w:eastAsia="SimSun"/>
          <w:lang w:eastAsia="zh-CN"/>
        </w:rPr>
        <w:t xml:space="preserve"> level to the eNB through the selection of the PRACH preamble group.</w:t>
      </w:r>
    </w:p>
    <w:p w:rsidR="00D4191C" w:rsidRPr="005C13F9" w:rsidRDefault="00D4191C" w:rsidP="00D4191C">
      <w:pPr>
        <w:rPr>
          <w:rFonts w:eastAsia="SimSun"/>
          <w:b/>
          <w:szCs w:val="24"/>
          <w:u w:val="single"/>
          <w:lang w:eastAsia="zh-CN"/>
        </w:rPr>
      </w:pPr>
      <w:r>
        <w:rPr>
          <w:b/>
          <w:u w:val="single"/>
        </w:rPr>
        <w:t xml:space="preserve">Proposal </w:t>
      </w:r>
      <w:r w:rsidR="00A639AF">
        <w:rPr>
          <w:b/>
          <w:u w:val="single"/>
        </w:rPr>
        <w:t>5</w:t>
      </w:r>
      <w:r w:rsidRPr="00C15178">
        <w:rPr>
          <w:b/>
          <w:u w:val="single"/>
        </w:rPr>
        <w:t>:</w:t>
      </w:r>
    </w:p>
    <w:p w:rsidR="00AE458B" w:rsidRPr="00696634" w:rsidRDefault="00D4191C" w:rsidP="00366810">
      <w:pPr>
        <w:numPr>
          <w:ilvl w:val="0"/>
          <w:numId w:val="32"/>
        </w:numPr>
        <w:spacing w:beforeLines="50" w:before="180"/>
        <w:ind w:left="851" w:hanging="425"/>
        <w:rPr>
          <w:rFonts w:eastAsia="SimSun"/>
          <w:lang w:eastAsia="zh-CN"/>
        </w:rPr>
      </w:pPr>
      <w:r w:rsidRPr="00FA76F2">
        <w:rPr>
          <w:rFonts w:eastAsia="SimSun"/>
          <w:lang w:eastAsia="zh-CN"/>
        </w:rPr>
        <w:t>After RRC connection</w:t>
      </w:r>
      <w:r w:rsidR="00FA76F2" w:rsidRPr="00FA76F2">
        <w:rPr>
          <w:rFonts w:eastAsia="ＭＳ 明朝"/>
        </w:rPr>
        <w:t xml:space="preserve"> has been established</w:t>
      </w:r>
      <w:r w:rsidRPr="00FA76F2">
        <w:rPr>
          <w:rFonts w:eastAsia="SimSun"/>
          <w:lang w:eastAsia="zh-CN"/>
        </w:rPr>
        <w:t xml:space="preserve">, </w:t>
      </w:r>
      <w:r w:rsidR="00FA76F2" w:rsidRPr="00FA76F2">
        <w:rPr>
          <w:rFonts w:eastAsia="ＭＳ 明朝"/>
        </w:rPr>
        <w:t xml:space="preserve">the </w:t>
      </w:r>
      <w:r w:rsidRPr="00FA76F2">
        <w:rPr>
          <w:rFonts w:eastAsia="SimSun"/>
          <w:lang w:eastAsia="zh-CN"/>
        </w:rPr>
        <w:t>PRACH repetition level</w:t>
      </w:r>
      <w:r w:rsidR="00896A44">
        <w:rPr>
          <w:rFonts w:eastAsia="SimSun"/>
          <w:lang w:eastAsia="zh-CN"/>
        </w:rPr>
        <w:t xml:space="preserve"> is implicitly configured by the network.</w:t>
      </w:r>
    </w:p>
    <w:p w:rsidR="00D521DD" w:rsidRDefault="00D521DD" w:rsidP="00D521DD">
      <w:pPr>
        <w:pStyle w:val="10"/>
        <w:spacing w:after="180"/>
        <w:rPr>
          <w:rStyle w:val="af7"/>
          <w:lang w:val="en-US"/>
        </w:rPr>
      </w:pPr>
      <w:r>
        <w:rPr>
          <w:lang w:val="en-US"/>
        </w:rPr>
        <w:t>References</w:t>
      </w:r>
    </w:p>
    <w:p w:rsidR="009257BF" w:rsidRPr="000130D3" w:rsidRDefault="00232EDA" w:rsidP="00366810">
      <w:pPr>
        <w:widowControl w:val="0"/>
        <w:numPr>
          <w:ilvl w:val="0"/>
          <w:numId w:val="24"/>
        </w:numPr>
        <w:snapToGrid/>
        <w:spacing w:after="120" w:afterAutospacing="0" w:line="240" w:lineRule="exact"/>
        <w:rPr>
          <w:sz w:val="20"/>
          <w:lang w:val="en-US"/>
        </w:rPr>
      </w:pPr>
      <w:bookmarkStart w:id="4" w:name="_Ref366767693"/>
      <w:bookmarkStart w:id="5" w:name="_Ref275976890"/>
      <w:bookmarkStart w:id="6" w:name="_Ref302982356"/>
      <w:bookmarkStart w:id="7" w:name="_Ref314143987"/>
      <w:bookmarkStart w:id="8" w:name="_Ref318668252"/>
      <w:bookmarkStart w:id="9" w:name="_Ref319185883"/>
      <w:r>
        <w:rPr>
          <w:rFonts w:eastAsia="SimSun"/>
          <w:sz w:val="20"/>
          <w:lang w:val="en-US" w:eastAsia="zh-CN"/>
        </w:rPr>
        <w:t>“C</w:t>
      </w:r>
      <w:r w:rsidR="009257BF" w:rsidRPr="00897E03">
        <w:rPr>
          <w:rFonts w:eastAsia="SimSun"/>
          <w:sz w:val="20"/>
          <w:lang w:val="en-US" w:eastAsia="zh-CN"/>
        </w:rPr>
        <w:t>hairman’s notes</w:t>
      </w:r>
      <w:r>
        <w:rPr>
          <w:rFonts w:eastAsia="SimSun"/>
          <w:sz w:val="20"/>
          <w:lang w:val="en-US" w:eastAsia="zh-CN"/>
        </w:rPr>
        <w:t xml:space="preserve"> </w:t>
      </w:r>
      <w:r w:rsidRPr="00897E03">
        <w:rPr>
          <w:rFonts w:eastAsia="SimSun"/>
          <w:sz w:val="20"/>
          <w:lang w:val="en-US" w:eastAsia="zh-CN"/>
        </w:rPr>
        <w:t>RAN</w:t>
      </w:r>
      <w:r>
        <w:rPr>
          <w:rFonts w:eastAsia="SimSun"/>
          <w:sz w:val="20"/>
          <w:lang w:val="en-US" w:eastAsia="zh-CN"/>
        </w:rPr>
        <w:t xml:space="preserve">1 </w:t>
      </w:r>
      <w:r w:rsidRPr="00897E03">
        <w:rPr>
          <w:rFonts w:eastAsia="SimSun"/>
          <w:sz w:val="20"/>
          <w:lang w:val="en-US" w:eastAsia="zh-CN"/>
        </w:rPr>
        <w:t>#</w:t>
      </w:r>
      <w:r>
        <w:rPr>
          <w:rFonts w:eastAsia="SimSun"/>
          <w:sz w:val="20"/>
          <w:lang w:val="en-US" w:eastAsia="zh-CN"/>
        </w:rPr>
        <w:t>79</w:t>
      </w:r>
      <w:r w:rsidR="009257BF" w:rsidRPr="00897E03">
        <w:rPr>
          <w:rFonts w:eastAsia="SimSun"/>
          <w:sz w:val="20"/>
          <w:lang w:val="en-US" w:eastAsia="zh-CN"/>
        </w:rPr>
        <w:t>,</w:t>
      </w:r>
      <w:r>
        <w:rPr>
          <w:rFonts w:eastAsia="SimSun"/>
          <w:sz w:val="20"/>
          <w:lang w:val="en-US" w:eastAsia="zh-CN"/>
        </w:rPr>
        <w:t>”</w:t>
      </w:r>
      <w:r w:rsidR="009257BF" w:rsidRPr="00897E03">
        <w:rPr>
          <w:rFonts w:eastAsia="SimSun"/>
          <w:sz w:val="20"/>
          <w:lang w:val="en-US" w:eastAsia="zh-CN"/>
        </w:rPr>
        <w:t xml:space="preserve"> </w:t>
      </w:r>
      <w:r w:rsidR="00CD3F67">
        <w:rPr>
          <w:rFonts w:eastAsia="SimSun"/>
          <w:sz w:val="20"/>
          <w:lang w:val="en-US" w:eastAsia="zh-CN"/>
        </w:rPr>
        <w:t>November</w:t>
      </w:r>
      <w:r w:rsidR="00DE7AA8">
        <w:rPr>
          <w:rFonts w:eastAsia="SimSun"/>
          <w:sz w:val="20"/>
          <w:lang w:val="en-US" w:eastAsia="zh-CN"/>
        </w:rPr>
        <w:t xml:space="preserve"> </w:t>
      </w:r>
      <w:r w:rsidR="009257BF" w:rsidRPr="00897E03">
        <w:rPr>
          <w:rFonts w:eastAsia="SimSun"/>
          <w:sz w:val="20"/>
          <w:lang w:val="en-US" w:eastAsia="zh-CN"/>
        </w:rPr>
        <w:t>201</w:t>
      </w:r>
      <w:r w:rsidR="00620CFE">
        <w:rPr>
          <w:rFonts w:eastAsia="SimSun"/>
          <w:sz w:val="20"/>
          <w:lang w:val="en-US" w:eastAsia="zh-CN"/>
        </w:rPr>
        <w:t>4</w:t>
      </w:r>
      <w:r w:rsidR="009257BF" w:rsidRPr="00897E03">
        <w:rPr>
          <w:rFonts w:eastAsia="SimSun"/>
          <w:sz w:val="20"/>
          <w:lang w:val="en-US" w:eastAsia="zh-CN"/>
        </w:rPr>
        <w:t>.</w:t>
      </w:r>
      <w:bookmarkEnd w:id="4"/>
    </w:p>
    <w:p w:rsidR="00046B59" w:rsidRPr="000130D3" w:rsidRDefault="00046B59" w:rsidP="000130D3">
      <w:pPr>
        <w:pStyle w:val="textintend2"/>
        <w:rPr>
          <w:sz w:val="20"/>
        </w:rPr>
      </w:pPr>
      <w:r w:rsidRPr="000130D3">
        <w:rPr>
          <w:sz w:val="20"/>
        </w:rPr>
        <w:t>R1-140499, Panasonic, “Attempt of the summary of the email discussion on the handling on PRACH for enhanced coverage mode”, RAN1 #76, February 2014</w:t>
      </w:r>
      <w:r w:rsidR="00977D04" w:rsidRPr="00495763">
        <w:rPr>
          <w:rFonts w:eastAsia="SimSun" w:hint="eastAsia"/>
          <w:sz w:val="20"/>
          <w:lang w:eastAsia="zh-CN"/>
        </w:rPr>
        <w:t>.</w:t>
      </w:r>
    </w:p>
    <w:p w:rsidR="00210169" w:rsidRPr="00210169" w:rsidRDefault="00210169" w:rsidP="00210169">
      <w:pPr>
        <w:pStyle w:val="textintend2"/>
        <w:widowControl w:val="0"/>
        <w:spacing w:line="240" w:lineRule="exact"/>
        <w:rPr>
          <w:sz w:val="20"/>
        </w:rPr>
      </w:pPr>
      <w:r w:rsidRPr="00210169">
        <w:rPr>
          <w:rFonts w:eastAsia="ＭＳ ゴシック"/>
          <w:sz w:val="20"/>
          <w:lang w:eastAsia="ja-JP"/>
        </w:rPr>
        <w:t xml:space="preserve">TR 36.888, </w:t>
      </w:r>
      <w:r w:rsidR="00093A6A" w:rsidRPr="00210169">
        <w:rPr>
          <w:rFonts w:eastAsia="ＭＳ ゴシック"/>
          <w:sz w:val="20"/>
          <w:lang w:eastAsia="ja-JP"/>
        </w:rPr>
        <w:t xml:space="preserve">V12.0.0, </w:t>
      </w:r>
      <w:r w:rsidRPr="00210169">
        <w:rPr>
          <w:rFonts w:eastAsia="ＭＳ ゴシック"/>
          <w:sz w:val="20"/>
          <w:lang w:eastAsia="ja-JP"/>
        </w:rPr>
        <w:t xml:space="preserve">“Study on provision of low cost Machine-Type Communications (MTC) User </w:t>
      </w:r>
      <w:r>
        <w:rPr>
          <w:rFonts w:eastAsia="ＭＳ ゴシック"/>
          <w:sz w:val="20"/>
          <w:lang w:eastAsia="ja-JP"/>
        </w:rPr>
        <w:t>E</w:t>
      </w:r>
      <w:r w:rsidRPr="00210169">
        <w:rPr>
          <w:rFonts w:eastAsia="ＭＳ ゴシック"/>
          <w:sz w:val="20"/>
          <w:lang w:eastAsia="ja-JP"/>
        </w:rPr>
        <w:t>quipment</w:t>
      </w:r>
      <w:r>
        <w:rPr>
          <w:rFonts w:eastAsia="ＭＳ ゴシック"/>
          <w:sz w:val="20"/>
          <w:lang w:eastAsia="ja-JP"/>
        </w:rPr>
        <w:t>s</w:t>
      </w:r>
      <w:r w:rsidRPr="00210169">
        <w:rPr>
          <w:rFonts w:eastAsia="ＭＳ ゴシック"/>
          <w:sz w:val="20"/>
          <w:lang w:eastAsia="ja-JP"/>
        </w:rPr>
        <w:t xml:space="preserve"> (UEs) based on LTE”</w:t>
      </w:r>
      <w:r w:rsidR="00093A6A">
        <w:rPr>
          <w:rFonts w:eastAsia="ＭＳ ゴシック" w:hint="eastAsia"/>
          <w:sz w:val="20"/>
          <w:lang w:eastAsia="ja-JP"/>
        </w:rPr>
        <w:t>,</w:t>
      </w:r>
      <w:r w:rsidRPr="00210169">
        <w:rPr>
          <w:rFonts w:eastAsia="ＭＳ ゴシック"/>
          <w:sz w:val="20"/>
          <w:lang w:eastAsia="ja-JP"/>
        </w:rPr>
        <w:t xml:space="preserve"> June, 2013</w:t>
      </w:r>
      <w:r w:rsidR="00977D04" w:rsidRPr="00495763">
        <w:rPr>
          <w:rFonts w:eastAsia="SimSun" w:hint="eastAsia"/>
          <w:sz w:val="20"/>
          <w:lang w:eastAsia="zh-CN"/>
        </w:rPr>
        <w:t>.</w:t>
      </w:r>
    </w:p>
    <w:bookmarkEnd w:id="5"/>
    <w:bookmarkEnd w:id="6"/>
    <w:bookmarkEnd w:id="7"/>
    <w:bookmarkEnd w:id="8"/>
    <w:bookmarkEnd w:id="9"/>
    <w:p w:rsidR="00CD3F67" w:rsidRPr="00CD3F67" w:rsidRDefault="00CD3F67" w:rsidP="002B7406">
      <w:pPr>
        <w:pStyle w:val="textintend2"/>
        <w:widowControl w:val="0"/>
        <w:numPr>
          <w:ilvl w:val="0"/>
          <w:numId w:val="0"/>
        </w:numPr>
        <w:spacing w:line="240" w:lineRule="exact"/>
        <w:rPr>
          <w:sz w:val="20"/>
        </w:rPr>
      </w:pPr>
    </w:p>
    <w:sectPr w:rsidR="00CD3F67" w:rsidRPr="00CD3F67"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780" w:rsidRDefault="00805780">
      <w:r>
        <w:separator/>
      </w:r>
    </w:p>
  </w:endnote>
  <w:endnote w:type="continuationSeparator" w:id="0">
    <w:p w:rsidR="00805780" w:rsidRDefault="0080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EB1" w:rsidRDefault="00D67EB1">
    <w:pPr>
      <w:pStyle w:val="af"/>
      <w:jc w:val="center"/>
    </w:pPr>
    <w:r>
      <w:rPr>
        <w:b/>
      </w:rPr>
      <w:fldChar w:fldCharType="begin"/>
    </w:r>
    <w:r>
      <w:rPr>
        <w:b/>
      </w:rPr>
      <w:instrText>PAGE</w:instrText>
    </w:r>
    <w:r>
      <w:rPr>
        <w:b/>
      </w:rPr>
      <w:fldChar w:fldCharType="separate"/>
    </w:r>
    <w:r w:rsidR="00805780">
      <w:rPr>
        <w:b/>
        <w:noProof/>
      </w:rPr>
      <w:t>1</w:t>
    </w:r>
    <w:r>
      <w:rPr>
        <w:b/>
      </w:rPr>
      <w:fldChar w:fldCharType="end"/>
    </w:r>
  </w:p>
  <w:p w:rsidR="00D67EB1" w:rsidRDefault="00D67EB1">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780" w:rsidRDefault="00805780">
      <w:r>
        <w:separator/>
      </w:r>
    </w:p>
  </w:footnote>
  <w:footnote w:type="continuationSeparator" w:id="0">
    <w:p w:rsidR="00805780" w:rsidRDefault="008057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CD908E72"/>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9F481DA4"/>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19706806"/>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F30EE37C"/>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3ADA139E"/>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B5D07C34"/>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140A4994"/>
    <w:lvl w:ilvl="0">
      <w:start w:val="1"/>
      <w:numFmt w:val="bullet"/>
      <w:lvlText w:val=""/>
      <w:lvlJc w:val="left"/>
      <w:pPr>
        <w:tabs>
          <w:tab w:val="num" w:pos="360"/>
        </w:tabs>
        <w:ind w:left="360" w:hanging="360"/>
      </w:pPr>
      <w:rPr>
        <w:rFonts w:ascii="Wingdings" w:hAnsi="Wingdings" w:hint="default"/>
      </w:rPr>
    </w:lvl>
  </w:abstractNum>
  <w:abstractNum w:abstractNumId="7">
    <w:nsid w:val="097866DC"/>
    <w:multiLevelType w:val="hybridMultilevel"/>
    <w:tmpl w:val="410AA006"/>
    <w:lvl w:ilvl="0" w:tplc="04090001">
      <w:start w:val="1"/>
      <w:numFmt w:val="bullet"/>
      <w:lvlText w:val=""/>
      <w:lvlJc w:val="left"/>
      <w:pPr>
        <w:ind w:left="1260" w:hanging="420"/>
      </w:pPr>
      <w:rPr>
        <w:rFonts w:ascii="Symbol" w:hAnsi="Symbol" w:hint="default"/>
      </w:rPr>
    </w:lvl>
    <w:lvl w:ilvl="1" w:tplc="08090003">
      <w:start w:val="1"/>
      <w:numFmt w:val="bullet"/>
      <w:lvlText w:val="o"/>
      <w:lvlJc w:val="left"/>
      <w:pPr>
        <w:ind w:left="1680" w:hanging="420"/>
      </w:pPr>
      <w:rPr>
        <w:rFonts w:ascii="Courier New" w:hAnsi="Courier New"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0">
    <w:nsid w:val="10FB2C29"/>
    <w:multiLevelType w:val="hybridMultilevel"/>
    <w:tmpl w:val="EDDCD6AC"/>
    <w:lvl w:ilvl="0" w:tplc="D8D60A02">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1">
    <w:nsid w:val="148901E3"/>
    <w:multiLevelType w:val="hybridMultilevel"/>
    <w:tmpl w:val="36DE5FBA"/>
    <w:lvl w:ilvl="0" w:tplc="E00231A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5F4378E"/>
    <w:multiLevelType w:val="hybridMultilevel"/>
    <w:tmpl w:val="379CBA9A"/>
    <w:lvl w:ilvl="0" w:tplc="E00231AE">
      <w:start w:val="1"/>
      <w:numFmt w:val="bullet"/>
      <w:lvlText w:val="•"/>
      <w:lvlJc w:val="left"/>
      <w:pPr>
        <w:ind w:left="846" w:hanging="420"/>
      </w:pPr>
      <w:rPr>
        <w:rFonts w:ascii="Times New Roman" w:hAnsi="Times New Roman" w:hint="default"/>
      </w:rPr>
    </w:lvl>
    <w:lvl w:ilvl="1" w:tplc="466C2B5A">
      <w:start w:val="161"/>
      <w:numFmt w:val="bullet"/>
      <w:lvlText w:val="–"/>
      <w:lvlJc w:val="left"/>
      <w:pPr>
        <w:ind w:left="1981" w:hanging="420"/>
      </w:pPr>
      <w:rPr>
        <w:rFonts w:ascii="Arial" w:hAnsi="Arial" w:hint="default"/>
      </w:rPr>
    </w:lvl>
    <w:lvl w:ilvl="2" w:tplc="9156141A">
      <w:start w:val="1"/>
      <w:numFmt w:val="bullet"/>
      <w:lvlText w:val="￮"/>
      <w:lvlJc w:val="left"/>
      <w:pPr>
        <w:ind w:left="1686" w:hanging="420"/>
      </w:pPr>
      <w:rPr>
        <w:rFonts w:ascii="Arial Unicode MS" w:eastAsia="Arial Unicode MS" w:hAnsi="Arial Unicode MS" w:hint="eastAsia"/>
      </w:rPr>
    </w:lvl>
    <w:lvl w:ilvl="3" w:tplc="9156141A">
      <w:start w:val="1"/>
      <w:numFmt w:val="bullet"/>
      <w:lvlText w:val="￮"/>
      <w:lvlJc w:val="left"/>
      <w:pPr>
        <w:ind w:left="2106" w:hanging="420"/>
      </w:pPr>
      <w:rPr>
        <w:rFonts w:ascii="Arial Unicode MS" w:eastAsia="Arial Unicode MS" w:hAnsi="Arial Unicode MS" w:hint="eastAsia"/>
      </w:rPr>
    </w:lvl>
    <w:lvl w:ilvl="4" w:tplc="0409000B">
      <w:start w:val="1"/>
      <w:numFmt w:val="bullet"/>
      <w:lvlText w:val=""/>
      <w:lvlJc w:val="left"/>
      <w:pPr>
        <w:ind w:left="2526" w:hanging="420"/>
      </w:pPr>
      <w:rPr>
        <w:rFonts w:ascii="Wingdings" w:hAnsi="Wingdings" w:hint="default"/>
      </w:rPr>
    </w:lvl>
    <w:lvl w:ilvl="5" w:tplc="0409000D">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070691E"/>
    <w:multiLevelType w:val="hybridMultilevel"/>
    <w:tmpl w:val="D9F64B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C54092"/>
    <w:multiLevelType w:val="hybridMultilevel"/>
    <w:tmpl w:val="D45A147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8090003">
      <w:start w:val="1"/>
      <w:numFmt w:val="bullet"/>
      <w:lvlText w:val="o"/>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nsid w:val="44996264"/>
    <w:multiLevelType w:val="hybridMultilevel"/>
    <w:tmpl w:val="42AE738A"/>
    <w:lvl w:ilvl="0" w:tplc="CF68586C">
      <w:start w:val="3"/>
      <w:numFmt w:val="bullet"/>
      <w:lvlText w:val="-"/>
      <w:lvlJc w:val="left"/>
      <w:pPr>
        <w:tabs>
          <w:tab w:val="num" w:pos="720"/>
        </w:tabs>
        <w:ind w:left="720" w:hanging="360"/>
      </w:pPr>
      <w:rPr>
        <w:rFonts w:ascii="Times New Roman" w:eastAsia="Times New Roman" w:hAnsi="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DA884E34">
      <w:numFmt w:val="bullet"/>
      <w:lvlText w:val=""/>
      <w:lvlJc w:val="left"/>
      <w:pPr>
        <w:ind w:left="2640" w:hanging="840"/>
      </w:pPr>
      <w:rPr>
        <w:rFonts w:ascii="Wingdings" w:eastAsia="SimSun"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5EA224DC"/>
    <w:multiLevelType w:val="hybridMultilevel"/>
    <w:tmpl w:val="DDAE10E2"/>
    <w:lvl w:ilvl="0" w:tplc="E00231AE">
      <w:start w:val="1"/>
      <w:numFmt w:val="bullet"/>
      <w:lvlText w:val="•"/>
      <w:lvlJc w:val="left"/>
      <w:pPr>
        <w:ind w:left="1260" w:hanging="420"/>
      </w:pPr>
      <w:rPr>
        <w:rFonts w:ascii="Times New Roman" w:hAnsi="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tentative="1">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23">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23"/>
  </w:num>
  <w:num w:numId="23">
    <w:abstractNumId w:val="9"/>
  </w:num>
  <w:num w:numId="24">
    <w:abstractNumId w:val="12"/>
  </w:num>
  <w:num w:numId="25">
    <w:abstractNumId w:val="24"/>
  </w:num>
  <w:num w:numId="26">
    <w:abstractNumId w:val="19"/>
  </w:num>
  <w:num w:numId="27">
    <w:abstractNumId w:val="20"/>
  </w:num>
  <w:num w:numId="28">
    <w:abstractNumId w:val="18"/>
  </w:num>
  <w:num w:numId="29">
    <w:abstractNumId w:val="8"/>
  </w:num>
  <w:num w:numId="30">
    <w:abstractNumId w:val="25"/>
  </w:num>
  <w:num w:numId="31">
    <w:abstractNumId w:val="16"/>
  </w:num>
  <w:num w:numId="32">
    <w:abstractNumId w:val="13"/>
  </w:num>
  <w:num w:numId="33">
    <w:abstractNumId w:val="10"/>
  </w:num>
  <w:num w:numId="34">
    <w:abstractNumId w:val="17"/>
  </w:num>
  <w:num w:numId="35">
    <w:abstractNumId w:val="11"/>
  </w:num>
  <w:num w:numId="36">
    <w:abstractNumId w:val="7"/>
  </w:num>
  <w:num w:numId="37">
    <w:abstractNumId w:val="14"/>
  </w:num>
  <w:num w:numId="38">
    <w:abstractNumId w:val="15"/>
  </w:num>
  <w:num w:numId="39">
    <w:abstractNumId w:val="21"/>
  </w:num>
  <w:num w:numId="4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241D"/>
    <w:rsid w:val="0000272E"/>
    <w:rsid w:val="00002757"/>
    <w:rsid w:val="00003522"/>
    <w:rsid w:val="00003DDB"/>
    <w:rsid w:val="00004B52"/>
    <w:rsid w:val="00006C58"/>
    <w:rsid w:val="0000709F"/>
    <w:rsid w:val="00011490"/>
    <w:rsid w:val="0001155B"/>
    <w:rsid w:val="00011A70"/>
    <w:rsid w:val="00011BEE"/>
    <w:rsid w:val="0001212C"/>
    <w:rsid w:val="000130D3"/>
    <w:rsid w:val="000157A7"/>
    <w:rsid w:val="00016A3C"/>
    <w:rsid w:val="00020071"/>
    <w:rsid w:val="00021479"/>
    <w:rsid w:val="000216A1"/>
    <w:rsid w:val="00021BF7"/>
    <w:rsid w:val="00021F55"/>
    <w:rsid w:val="00021F65"/>
    <w:rsid w:val="00023256"/>
    <w:rsid w:val="00023821"/>
    <w:rsid w:val="00023C3B"/>
    <w:rsid w:val="00024359"/>
    <w:rsid w:val="0002486B"/>
    <w:rsid w:val="000257A5"/>
    <w:rsid w:val="000271FA"/>
    <w:rsid w:val="000273F8"/>
    <w:rsid w:val="0003072F"/>
    <w:rsid w:val="0003088A"/>
    <w:rsid w:val="0003119F"/>
    <w:rsid w:val="00031D64"/>
    <w:rsid w:val="00032022"/>
    <w:rsid w:val="000334D9"/>
    <w:rsid w:val="00033523"/>
    <w:rsid w:val="000335B3"/>
    <w:rsid w:val="00034798"/>
    <w:rsid w:val="000347D2"/>
    <w:rsid w:val="00034A31"/>
    <w:rsid w:val="000356EC"/>
    <w:rsid w:val="00037050"/>
    <w:rsid w:val="000411B6"/>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60296"/>
    <w:rsid w:val="00060B1E"/>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4649"/>
    <w:rsid w:val="00074B41"/>
    <w:rsid w:val="0007539F"/>
    <w:rsid w:val="000754B3"/>
    <w:rsid w:val="00075757"/>
    <w:rsid w:val="000757F2"/>
    <w:rsid w:val="00075DF1"/>
    <w:rsid w:val="00075E7B"/>
    <w:rsid w:val="000761C7"/>
    <w:rsid w:val="0007649B"/>
    <w:rsid w:val="0007749D"/>
    <w:rsid w:val="00077748"/>
    <w:rsid w:val="000804CA"/>
    <w:rsid w:val="000806C8"/>
    <w:rsid w:val="00080EBA"/>
    <w:rsid w:val="0008126D"/>
    <w:rsid w:val="00081A21"/>
    <w:rsid w:val="00081B37"/>
    <w:rsid w:val="00081B72"/>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C7D"/>
    <w:rsid w:val="00092210"/>
    <w:rsid w:val="00092577"/>
    <w:rsid w:val="00092AB9"/>
    <w:rsid w:val="00092D4F"/>
    <w:rsid w:val="00092E0F"/>
    <w:rsid w:val="00092E46"/>
    <w:rsid w:val="000932E3"/>
    <w:rsid w:val="00093727"/>
    <w:rsid w:val="00093A6A"/>
    <w:rsid w:val="00093AD6"/>
    <w:rsid w:val="00094987"/>
    <w:rsid w:val="00094E68"/>
    <w:rsid w:val="0009503F"/>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7A70"/>
    <w:rsid w:val="000D0298"/>
    <w:rsid w:val="000D1DD5"/>
    <w:rsid w:val="000D1FE8"/>
    <w:rsid w:val="000D20DC"/>
    <w:rsid w:val="000D282D"/>
    <w:rsid w:val="000D4A01"/>
    <w:rsid w:val="000D4DC5"/>
    <w:rsid w:val="000D4E2B"/>
    <w:rsid w:val="000D52A3"/>
    <w:rsid w:val="000D649B"/>
    <w:rsid w:val="000D657D"/>
    <w:rsid w:val="000D7660"/>
    <w:rsid w:val="000D7DB9"/>
    <w:rsid w:val="000E167A"/>
    <w:rsid w:val="000E229C"/>
    <w:rsid w:val="000E25A0"/>
    <w:rsid w:val="000E2AC6"/>
    <w:rsid w:val="000E3548"/>
    <w:rsid w:val="000E3DC5"/>
    <w:rsid w:val="000E4717"/>
    <w:rsid w:val="000E7D8E"/>
    <w:rsid w:val="000F02BF"/>
    <w:rsid w:val="000F1372"/>
    <w:rsid w:val="000F168A"/>
    <w:rsid w:val="000F4283"/>
    <w:rsid w:val="000F455B"/>
    <w:rsid w:val="000F473E"/>
    <w:rsid w:val="000F53C1"/>
    <w:rsid w:val="000F6EC8"/>
    <w:rsid w:val="000F70EE"/>
    <w:rsid w:val="000F75A2"/>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251C"/>
    <w:rsid w:val="0012275A"/>
    <w:rsid w:val="00123816"/>
    <w:rsid w:val="00123E46"/>
    <w:rsid w:val="00123F99"/>
    <w:rsid w:val="00125721"/>
    <w:rsid w:val="00127DF2"/>
    <w:rsid w:val="001304B5"/>
    <w:rsid w:val="00130F4D"/>
    <w:rsid w:val="0013175C"/>
    <w:rsid w:val="00131A92"/>
    <w:rsid w:val="0013361F"/>
    <w:rsid w:val="00134906"/>
    <w:rsid w:val="00135849"/>
    <w:rsid w:val="00135C12"/>
    <w:rsid w:val="00136762"/>
    <w:rsid w:val="0013771D"/>
    <w:rsid w:val="001406CE"/>
    <w:rsid w:val="00141907"/>
    <w:rsid w:val="00141D89"/>
    <w:rsid w:val="00141E74"/>
    <w:rsid w:val="00142050"/>
    <w:rsid w:val="001421CA"/>
    <w:rsid w:val="00142611"/>
    <w:rsid w:val="0014340C"/>
    <w:rsid w:val="00144E44"/>
    <w:rsid w:val="00145C3D"/>
    <w:rsid w:val="001466A9"/>
    <w:rsid w:val="001468FE"/>
    <w:rsid w:val="00147A95"/>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3437"/>
    <w:rsid w:val="00173611"/>
    <w:rsid w:val="00173C2E"/>
    <w:rsid w:val="0017514E"/>
    <w:rsid w:val="00177182"/>
    <w:rsid w:val="00177971"/>
    <w:rsid w:val="00180A51"/>
    <w:rsid w:val="001816B4"/>
    <w:rsid w:val="001837AA"/>
    <w:rsid w:val="00183F4C"/>
    <w:rsid w:val="001861F8"/>
    <w:rsid w:val="0018678E"/>
    <w:rsid w:val="00186E62"/>
    <w:rsid w:val="00190CC7"/>
    <w:rsid w:val="00190E42"/>
    <w:rsid w:val="00191A2E"/>
    <w:rsid w:val="00192A3D"/>
    <w:rsid w:val="00192F28"/>
    <w:rsid w:val="00193076"/>
    <w:rsid w:val="0019419D"/>
    <w:rsid w:val="001941F4"/>
    <w:rsid w:val="001958D6"/>
    <w:rsid w:val="00195D0F"/>
    <w:rsid w:val="00196BEE"/>
    <w:rsid w:val="001970A7"/>
    <w:rsid w:val="00197960"/>
    <w:rsid w:val="001A0965"/>
    <w:rsid w:val="001A161D"/>
    <w:rsid w:val="001A2307"/>
    <w:rsid w:val="001A3ECC"/>
    <w:rsid w:val="001A43C2"/>
    <w:rsid w:val="001A47A5"/>
    <w:rsid w:val="001A5210"/>
    <w:rsid w:val="001A5D19"/>
    <w:rsid w:val="001A5FFF"/>
    <w:rsid w:val="001A64A1"/>
    <w:rsid w:val="001A743A"/>
    <w:rsid w:val="001B00D7"/>
    <w:rsid w:val="001B4022"/>
    <w:rsid w:val="001B7221"/>
    <w:rsid w:val="001B7CBE"/>
    <w:rsid w:val="001C0588"/>
    <w:rsid w:val="001C0677"/>
    <w:rsid w:val="001C0F77"/>
    <w:rsid w:val="001C3516"/>
    <w:rsid w:val="001C441E"/>
    <w:rsid w:val="001C49A6"/>
    <w:rsid w:val="001C4C80"/>
    <w:rsid w:val="001C79DB"/>
    <w:rsid w:val="001D1B8F"/>
    <w:rsid w:val="001D2ED6"/>
    <w:rsid w:val="001D421B"/>
    <w:rsid w:val="001D42DB"/>
    <w:rsid w:val="001D47FE"/>
    <w:rsid w:val="001D673C"/>
    <w:rsid w:val="001D78A3"/>
    <w:rsid w:val="001E1763"/>
    <w:rsid w:val="001E1D82"/>
    <w:rsid w:val="001E2357"/>
    <w:rsid w:val="001E260E"/>
    <w:rsid w:val="001E2E64"/>
    <w:rsid w:val="001E33C1"/>
    <w:rsid w:val="001E50E0"/>
    <w:rsid w:val="001E58C6"/>
    <w:rsid w:val="001E5F84"/>
    <w:rsid w:val="001E7FD6"/>
    <w:rsid w:val="001F09F9"/>
    <w:rsid w:val="001F1821"/>
    <w:rsid w:val="001F1C4F"/>
    <w:rsid w:val="001F20E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132B"/>
    <w:rsid w:val="00212D68"/>
    <w:rsid w:val="00213488"/>
    <w:rsid w:val="0021362B"/>
    <w:rsid w:val="0021386B"/>
    <w:rsid w:val="002145B7"/>
    <w:rsid w:val="002147C1"/>
    <w:rsid w:val="002158F5"/>
    <w:rsid w:val="00215D5C"/>
    <w:rsid w:val="0021634A"/>
    <w:rsid w:val="00216682"/>
    <w:rsid w:val="00216C40"/>
    <w:rsid w:val="00217CED"/>
    <w:rsid w:val="00220BA3"/>
    <w:rsid w:val="00221035"/>
    <w:rsid w:val="00221171"/>
    <w:rsid w:val="002217A9"/>
    <w:rsid w:val="0022246F"/>
    <w:rsid w:val="0022255E"/>
    <w:rsid w:val="00222899"/>
    <w:rsid w:val="00222B12"/>
    <w:rsid w:val="002240F0"/>
    <w:rsid w:val="00224CCB"/>
    <w:rsid w:val="002253D2"/>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2A3"/>
    <w:rsid w:val="0025152F"/>
    <w:rsid w:val="002522C7"/>
    <w:rsid w:val="0025364B"/>
    <w:rsid w:val="00253DD9"/>
    <w:rsid w:val="00254FE2"/>
    <w:rsid w:val="00255B35"/>
    <w:rsid w:val="002603A0"/>
    <w:rsid w:val="00260555"/>
    <w:rsid w:val="00262E18"/>
    <w:rsid w:val="002630F9"/>
    <w:rsid w:val="002638C4"/>
    <w:rsid w:val="00263A00"/>
    <w:rsid w:val="00263D39"/>
    <w:rsid w:val="00264508"/>
    <w:rsid w:val="00265BCB"/>
    <w:rsid w:val="002662A5"/>
    <w:rsid w:val="0026696E"/>
    <w:rsid w:val="00266F07"/>
    <w:rsid w:val="00267A05"/>
    <w:rsid w:val="0027184B"/>
    <w:rsid w:val="00272AA8"/>
    <w:rsid w:val="00274332"/>
    <w:rsid w:val="002753B5"/>
    <w:rsid w:val="002758C1"/>
    <w:rsid w:val="00275FC0"/>
    <w:rsid w:val="002762BE"/>
    <w:rsid w:val="00276663"/>
    <w:rsid w:val="00277608"/>
    <w:rsid w:val="00277F24"/>
    <w:rsid w:val="00280B54"/>
    <w:rsid w:val="00281E06"/>
    <w:rsid w:val="0028543E"/>
    <w:rsid w:val="00285613"/>
    <w:rsid w:val="002866A6"/>
    <w:rsid w:val="00286D2E"/>
    <w:rsid w:val="00287E5B"/>
    <w:rsid w:val="002900A5"/>
    <w:rsid w:val="00292A44"/>
    <w:rsid w:val="00292E96"/>
    <w:rsid w:val="002933B2"/>
    <w:rsid w:val="002935AD"/>
    <w:rsid w:val="00293699"/>
    <w:rsid w:val="002949ED"/>
    <w:rsid w:val="00295FE7"/>
    <w:rsid w:val="00296E15"/>
    <w:rsid w:val="0029712D"/>
    <w:rsid w:val="002A03DC"/>
    <w:rsid w:val="002A0A42"/>
    <w:rsid w:val="002A17FB"/>
    <w:rsid w:val="002A1A1C"/>
    <w:rsid w:val="002A34A1"/>
    <w:rsid w:val="002A5269"/>
    <w:rsid w:val="002A7B61"/>
    <w:rsid w:val="002B044F"/>
    <w:rsid w:val="002B06A6"/>
    <w:rsid w:val="002B0D7F"/>
    <w:rsid w:val="002B1313"/>
    <w:rsid w:val="002B1E42"/>
    <w:rsid w:val="002B2479"/>
    <w:rsid w:val="002B3F10"/>
    <w:rsid w:val="002B400E"/>
    <w:rsid w:val="002B4E38"/>
    <w:rsid w:val="002B51DB"/>
    <w:rsid w:val="002B6E9C"/>
    <w:rsid w:val="002B734E"/>
    <w:rsid w:val="002B7406"/>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2BB7"/>
    <w:rsid w:val="002D343A"/>
    <w:rsid w:val="002D43C8"/>
    <w:rsid w:val="002D5238"/>
    <w:rsid w:val="002D54F8"/>
    <w:rsid w:val="002D5D63"/>
    <w:rsid w:val="002D6137"/>
    <w:rsid w:val="002E0220"/>
    <w:rsid w:val="002E0622"/>
    <w:rsid w:val="002E06F5"/>
    <w:rsid w:val="002E0B30"/>
    <w:rsid w:val="002E1075"/>
    <w:rsid w:val="002E3A64"/>
    <w:rsid w:val="002E43EB"/>
    <w:rsid w:val="002E49A9"/>
    <w:rsid w:val="002E53A2"/>
    <w:rsid w:val="002E5575"/>
    <w:rsid w:val="002E7664"/>
    <w:rsid w:val="002E7DD4"/>
    <w:rsid w:val="002F0958"/>
    <w:rsid w:val="002F0966"/>
    <w:rsid w:val="002F10D3"/>
    <w:rsid w:val="002F18C2"/>
    <w:rsid w:val="002F23F6"/>
    <w:rsid w:val="002F3156"/>
    <w:rsid w:val="002F31B1"/>
    <w:rsid w:val="002F3D1A"/>
    <w:rsid w:val="002F4686"/>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43FE"/>
    <w:rsid w:val="00314C60"/>
    <w:rsid w:val="00315087"/>
    <w:rsid w:val="00315346"/>
    <w:rsid w:val="003156F1"/>
    <w:rsid w:val="00315FAA"/>
    <w:rsid w:val="003161AF"/>
    <w:rsid w:val="00317118"/>
    <w:rsid w:val="00317832"/>
    <w:rsid w:val="003178DD"/>
    <w:rsid w:val="003178ED"/>
    <w:rsid w:val="003179A5"/>
    <w:rsid w:val="0032004B"/>
    <w:rsid w:val="00320A41"/>
    <w:rsid w:val="00320C4B"/>
    <w:rsid w:val="00321829"/>
    <w:rsid w:val="003218D1"/>
    <w:rsid w:val="00321FCE"/>
    <w:rsid w:val="003229F1"/>
    <w:rsid w:val="00323502"/>
    <w:rsid w:val="00323654"/>
    <w:rsid w:val="003242F2"/>
    <w:rsid w:val="003251A4"/>
    <w:rsid w:val="00326304"/>
    <w:rsid w:val="00326C41"/>
    <w:rsid w:val="003274EC"/>
    <w:rsid w:val="00327897"/>
    <w:rsid w:val="003278C0"/>
    <w:rsid w:val="00327B63"/>
    <w:rsid w:val="00331932"/>
    <w:rsid w:val="00331E96"/>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122B"/>
    <w:rsid w:val="00351289"/>
    <w:rsid w:val="00351A50"/>
    <w:rsid w:val="003520E7"/>
    <w:rsid w:val="003529AA"/>
    <w:rsid w:val="00352EB3"/>
    <w:rsid w:val="00353708"/>
    <w:rsid w:val="00353B9B"/>
    <w:rsid w:val="00355759"/>
    <w:rsid w:val="0035795B"/>
    <w:rsid w:val="00357D0A"/>
    <w:rsid w:val="00361ACE"/>
    <w:rsid w:val="0036284B"/>
    <w:rsid w:val="00362AC9"/>
    <w:rsid w:val="003631D8"/>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617F"/>
    <w:rsid w:val="003770F5"/>
    <w:rsid w:val="00377582"/>
    <w:rsid w:val="003806A7"/>
    <w:rsid w:val="00381A21"/>
    <w:rsid w:val="00383A47"/>
    <w:rsid w:val="00383C24"/>
    <w:rsid w:val="00384394"/>
    <w:rsid w:val="00384F5D"/>
    <w:rsid w:val="00385AD2"/>
    <w:rsid w:val="003869C1"/>
    <w:rsid w:val="003869DD"/>
    <w:rsid w:val="00386CC7"/>
    <w:rsid w:val="00387052"/>
    <w:rsid w:val="0038754F"/>
    <w:rsid w:val="0038796F"/>
    <w:rsid w:val="003902A3"/>
    <w:rsid w:val="0039072D"/>
    <w:rsid w:val="00390880"/>
    <w:rsid w:val="00390977"/>
    <w:rsid w:val="00391674"/>
    <w:rsid w:val="0039231E"/>
    <w:rsid w:val="00392465"/>
    <w:rsid w:val="003935EB"/>
    <w:rsid w:val="00396054"/>
    <w:rsid w:val="003967C7"/>
    <w:rsid w:val="00397A1E"/>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69D"/>
    <w:rsid w:val="003B2F60"/>
    <w:rsid w:val="003B335B"/>
    <w:rsid w:val="003B45F5"/>
    <w:rsid w:val="003B612B"/>
    <w:rsid w:val="003B634A"/>
    <w:rsid w:val="003B6442"/>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54DF"/>
    <w:rsid w:val="003D6EA8"/>
    <w:rsid w:val="003E0003"/>
    <w:rsid w:val="003E116B"/>
    <w:rsid w:val="003E1318"/>
    <w:rsid w:val="003E3002"/>
    <w:rsid w:val="003E49AA"/>
    <w:rsid w:val="003E5437"/>
    <w:rsid w:val="003E5A2E"/>
    <w:rsid w:val="003E5D66"/>
    <w:rsid w:val="003E7F21"/>
    <w:rsid w:val="003F073C"/>
    <w:rsid w:val="003F0B1F"/>
    <w:rsid w:val="003F0B92"/>
    <w:rsid w:val="003F0BD3"/>
    <w:rsid w:val="003F0CFA"/>
    <w:rsid w:val="003F11BC"/>
    <w:rsid w:val="003F289A"/>
    <w:rsid w:val="003F2DDF"/>
    <w:rsid w:val="003F2E06"/>
    <w:rsid w:val="003F348D"/>
    <w:rsid w:val="003F50F9"/>
    <w:rsid w:val="003F5AEC"/>
    <w:rsid w:val="003F5AF3"/>
    <w:rsid w:val="003F69A9"/>
    <w:rsid w:val="003F6A5C"/>
    <w:rsid w:val="003F7316"/>
    <w:rsid w:val="003F7520"/>
    <w:rsid w:val="003F7B00"/>
    <w:rsid w:val="0040097A"/>
    <w:rsid w:val="00401200"/>
    <w:rsid w:val="0040142B"/>
    <w:rsid w:val="00401F8D"/>
    <w:rsid w:val="0040442C"/>
    <w:rsid w:val="00404CFE"/>
    <w:rsid w:val="00404FBB"/>
    <w:rsid w:val="004052E7"/>
    <w:rsid w:val="004058A6"/>
    <w:rsid w:val="00405A85"/>
    <w:rsid w:val="00405E18"/>
    <w:rsid w:val="00405E44"/>
    <w:rsid w:val="00405EE3"/>
    <w:rsid w:val="00405FD1"/>
    <w:rsid w:val="0040796E"/>
    <w:rsid w:val="0041010D"/>
    <w:rsid w:val="0041120D"/>
    <w:rsid w:val="00411C57"/>
    <w:rsid w:val="004123BA"/>
    <w:rsid w:val="0041285C"/>
    <w:rsid w:val="00412BB9"/>
    <w:rsid w:val="00413B1E"/>
    <w:rsid w:val="0041464E"/>
    <w:rsid w:val="00414724"/>
    <w:rsid w:val="00414AED"/>
    <w:rsid w:val="00414F3E"/>
    <w:rsid w:val="004151DE"/>
    <w:rsid w:val="00415213"/>
    <w:rsid w:val="00415DAF"/>
    <w:rsid w:val="00415EF8"/>
    <w:rsid w:val="004160B9"/>
    <w:rsid w:val="00416C84"/>
    <w:rsid w:val="00417FDA"/>
    <w:rsid w:val="00420283"/>
    <w:rsid w:val="004208A9"/>
    <w:rsid w:val="00420AAB"/>
    <w:rsid w:val="00420AD7"/>
    <w:rsid w:val="00420AEF"/>
    <w:rsid w:val="0042391C"/>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701F"/>
    <w:rsid w:val="004516C1"/>
    <w:rsid w:val="00453E10"/>
    <w:rsid w:val="0045474A"/>
    <w:rsid w:val="004547D2"/>
    <w:rsid w:val="0045542F"/>
    <w:rsid w:val="00455BD7"/>
    <w:rsid w:val="004560E5"/>
    <w:rsid w:val="00456674"/>
    <w:rsid w:val="00460D6D"/>
    <w:rsid w:val="00461474"/>
    <w:rsid w:val="00462E40"/>
    <w:rsid w:val="0046426A"/>
    <w:rsid w:val="00464657"/>
    <w:rsid w:val="00465358"/>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60C"/>
    <w:rsid w:val="00487039"/>
    <w:rsid w:val="004872D6"/>
    <w:rsid w:val="004922AB"/>
    <w:rsid w:val="00492608"/>
    <w:rsid w:val="0049362E"/>
    <w:rsid w:val="0049421E"/>
    <w:rsid w:val="004945BD"/>
    <w:rsid w:val="0049549E"/>
    <w:rsid w:val="00495694"/>
    <w:rsid w:val="00495763"/>
    <w:rsid w:val="0049632C"/>
    <w:rsid w:val="00496688"/>
    <w:rsid w:val="004969F6"/>
    <w:rsid w:val="00496B02"/>
    <w:rsid w:val="00496D14"/>
    <w:rsid w:val="00497768"/>
    <w:rsid w:val="00497C5E"/>
    <w:rsid w:val="004A0EE8"/>
    <w:rsid w:val="004A1EF5"/>
    <w:rsid w:val="004A24E6"/>
    <w:rsid w:val="004A2E08"/>
    <w:rsid w:val="004A2E25"/>
    <w:rsid w:val="004A2E6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755"/>
    <w:rsid w:val="004C0D5C"/>
    <w:rsid w:val="004C125A"/>
    <w:rsid w:val="004C4374"/>
    <w:rsid w:val="004C4643"/>
    <w:rsid w:val="004D0B71"/>
    <w:rsid w:val="004D1A9D"/>
    <w:rsid w:val="004D1C92"/>
    <w:rsid w:val="004D28E7"/>
    <w:rsid w:val="004D2BFC"/>
    <w:rsid w:val="004D3B15"/>
    <w:rsid w:val="004D48AE"/>
    <w:rsid w:val="004D49C1"/>
    <w:rsid w:val="004D50DA"/>
    <w:rsid w:val="004D5A34"/>
    <w:rsid w:val="004D6254"/>
    <w:rsid w:val="004D686F"/>
    <w:rsid w:val="004D7230"/>
    <w:rsid w:val="004D76E5"/>
    <w:rsid w:val="004D7E61"/>
    <w:rsid w:val="004E0135"/>
    <w:rsid w:val="004E05CD"/>
    <w:rsid w:val="004E1164"/>
    <w:rsid w:val="004E29D6"/>
    <w:rsid w:val="004E2F3D"/>
    <w:rsid w:val="004E39C6"/>
    <w:rsid w:val="004E3EC8"/>
    <w:rsid w:val="004E4E58"/>
    <w:rsid w:val="004E515A"/>
    <w:rsid w:val="004E5A3B"/>
    <w:rsid w:val="004E6078"/>
    <w:rsid w:val="004E66FA"/>
    <w:rsid w:val="004E6926"/>
    <w:rsid w:val="004F0141"/>
    <w:rsid w:val="004F1580"/>
    <w:rsid w:val="004F1BDF"/>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1614"/>
    <w:rsid w:val="00501C23"/>
    <w:rsid w:val="00503546"/>
    <w:rsid w:val="005049B0"/>
    <w:rsid w:val="00506031"/>
    <w:rsid w:val="0050741B"/>
    <w:rsid w:val="005079E3"/>
    <w:rsid w:val="00510397"/>
    <w:rsid w:val="005106A3"/>
    <w:rsid w:val="005134E0"/>
    <w:rsid w:val="005134EE"/>
    <w:rsid w:val="005136E6"/>
    <w:rsid w:val="00513FEA"/>
    <w:rsid w:val="00514200"/>
    <w:rsid w:val="005143CA"/>
    <w:rsid w:val="0051457C"/>
    <w:rsid w:val="005149CD"/>
    <w:rsid w:val="005207C6"/>
    <w:rsid w:val="00520FAC"/>
    <w:rsid w:val="00521C73"/>
    <w:rsid w:val="005220C5"/>
    <w:rsid w:val="00522491"/>
    <w:rsid w:val="00522CFA"/>
    <w:rsid w:val="0052448B"/>
    <w:rsid w:val="005245D6"/>
    <w:rsid w:val="00524909"/>
    <w:rsid w:val="0052622C"/>
    <w:rsid w:val="0052701F"/>
    <w:rsid w:val="00527AEC"/>
    <w:rsid w:val="00527CA8"/>
    <w:rsid w:val="00527DA1"/>
    <w:rsid w:val="00530EFB"/>
    <w:rsid w:val="00531B7A"/>
    <w:rsid w:val="0053386B"/>
    <w:rsid w:val="00533DCC"/>
    <w:rsid w:val="00535C17"/>
    <w:rsid w:val="00536105"/>
    <w:rsid w:val="00536CA4"/>
    <w:rsid w:val="00537265"/>
    <w:rsid w:val="00537F9F"/>
    <w:rsid w:val="00540FA1"/>
    <w:rsid w:val="005436DA"/>
    <w:rsid w:val="00543958"/>
    <w:rsid w:val="005443F5"/>
    <w:rsid w:val="00544C64"/>
    <w:rsid w:val="00544C95"/>
    <w:rsid w:val="005452C9"/>
    <w:rsid w:val="00545789"/>
    <w:rsid w:val="00545CD9"/>
    <w:rsid w:val="005460CD"/>
    <w:rsid w:val="005466D3"/>
    <w:rsid w:val="00547014"/>
    <w:rsid w:val="0054769B"/>
    <w:rsid w:val="00547D5C"/>
    <w:rsid w:val="00551A16"/>
    <w:rsid w:val="005523E3"/>
    <w:rsid w:val="00552A66"/>
    <w:rsid w:val="00553851"/>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EC"/>
    <w:rsid w:val="00565436"/>
    <w:rsid w:val="0056571E"/>
    <w:rsid w:val="0056663D"/>
    <w:rsid w:val="00566BAD"/>
    <w:rsid w:val="00566E12"/>
    <w:rsid w:val="005676E2"/>
    <w:rsid w:val="00570343"/>
    <w:rsid w:val="00571258"/>
    <w:rsid w:val="00571934"/>
    <w:rsid w:val="00571B57"/>
    <w:rsid w:val="00571E86"/>
    <w:rsid w:val="00572A6B"/>
    <w:rsid w:val="0057576A"/>
    <w:rsid w:val="00576A96"/>
    <w:rsid w:val="00577224"/>
    <w:rsid w:val="005803C8"/>
    <w:rsid w:val="005807EF"/>
    <w:rsid w:val="00580A79"/>
    <w:rsid w:val="005814BF"/>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39A2"/>
    <w:rsid w:val="00593C2D"/>
    <w:rsid w:val="00593F55"/>
    <w:rsid w:val="005949CB"/>
    <w:rsid w:val="0059517C"/>
    <w:rsid w:val="0059523F"/>
    <w:rsid w:val="00595516"/>
    <w:rsid w:val="00595D75"/>
    <w:rsid w:val="00597687"/>
    <w:rsid w:val="005A0A95"/>
    <w:rsid w:val="005A0FF1"/>
    <w:rsid w:val="005A1031"/>
    <w:rsid w:val="005A344A"/>
    <w:rsid w:val="005A3490"/>
    <w:rsid w:val="005A359A"/>
    <w:rsid w:val="005A37A9"/>
    <w:rsid w:val="005A3B7A"/>
    <w:rsid w:val="005A50C0"/>
    <w:rsid w:val="005A70B1"/>
    <w:rsid w:val="005A7648"/>
    <w:rsid w:val="005A76AD"/>
    <w:rsid w:val="005A7BA0"/>
    <w:rsid w:val="005A7EC3"/>
    <w:rsid w:val="005B103D"/>
    <w:rsid w:val="005B21BA"/>
    <w:rsid w:val="005B2B9F"/>
    <w:rsid w:val="005B36AA"/>
    <w:rsid w:val="005B3E3B"/>
    <w:rsid w:val="005B422F"/>
    <w:rsid w:val="005B4D2C"/>
    <w:rsid w:val="005B4F49"/>
    <w:rsid w:val="005B5AE6"/>
    <w:rsid w:val="005B5E32"/>
    <w:rsid w:val="005B709E"/>
    <w:rsid w:val="005B79B6"/>
    <w:rsid w:val="005B7A4F"/>
    <w:rsid w:val="005B7E6E"/>
    <w:rsid w:val="005C01A3"/>
    <w:rsid w:val="005C13F9"/>
    <w:rsid w:val="005C14BC"/>
    <w:rsid w:val="005C1BAA"/>
    <w:rsid w:val="005C2BF4"/>
    <w:rsid w:val="005C31A5"/>
    <w:rsid w:val="005C32B7"/>
    <w:rsid w:val="005C34D5"/>
    <w:rsid w:val="005C34F9"/>
    <w:rsid w:val="005C3C58"/>
    <w:rsid w:val="005C3F78"/>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286"/>
    <w:rsid w:val="005E250A"/>
    <w:rsid w:val="005E28F1"/>
    <w:rsid w:val="005E3CC6"/>
    <w:rsid w:val="005E4587"/>
    <w:rsid w:val="005E48FE"/>
    <w:rsid w:val="005E584E"/>
    <w:rsid w:val="005E67E6"/>
    <w:rsid w:val="005E686E"/>
    <w:rsid w:val="005E7DAD"/>
    <w:rsid w:val="005F01A1"/>
    <w:rsid w:val="005F1D45"/>
    <w:rsid w:val="005F1F06"/>
    <w:rsid w:val="005F35DE"/>
    <w:rsid w:val="005F3B21"/>
    <w:rsid w:val="005F484A"/>
    <w:rsid w:val="005F510F"/>
    <w:rsid w:val="005F6852"/>
    <w:rsid w:val="006002C1"/>
    <w:rsid w:val="0060163B"/>
    <w:rsid w:val="00602426"/>
    <w:rsid w:val="00602B7B"/>
    <w:rsid w:val="00602DD2"/>
    <w:rsid w:val="00603F94"/>
    <w:rsid w:val="0060441A"/>
    <w:rsid w:val="006057CF"/>
    <w:rsid w:val="0060661B"/>
    <w:rsid w:val="0060799C"/>
    <w:rsid w:val="00607D37"/>
    <w:rsid w:val="0061038A"/>
    <w:rsid w:val="00610CB8"/>
    <w:rsid w:val="006119B3"/>
    <w:rsid w:val="006123BE"/>
    <w:rsid w:val="006139F1"/>
    <w:rsid w:val="0061420F"/>
    <w:rsid w:val="0061427E"/>
    <w:rsid w:val="006146F1"/>
    <w:rsid w:val="006154DF"/>
    <w:rsid w:val="006165D3"/>
    <w:rsid w:val="00616810"/>
    <w:rsid w:val="00616D64"/>
    <w:rsid w:val="006200F7"/>
    <w:rsid w:val="00620CFE"/>
    <w:rsid w:val="00620E2A"/>
    <w:rsid w:val="0062155F"/>
    <w:rsid w:val="00622479"/>
    <w:rsid w:val="00622703"/>
    <w:rsid w:val="0062292D"/>
    <w:rsid w:val="00624BB9"/>
    <w:rsid w:val="006253A6"/>
    <w:rsid w:val="00625521"/>
    <w:rsid w:val="0062673B"/>
    <w:rsid w:val="00627144"/>
    <w:rsid w:val="00630297"/>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DB9"/>
    <w:rsid w:val="00641E5E"/>
    <w:rsid w:val="00642879"/>
    <w:rsid w:val="00643B34"/>
    <w:rsid w:val="00643E13"/>
    <w:rsid w:val="0064448B"/>
    <w:rsid w:val="006456B1"/>
    <w:rsid w:val="00645BFC"/>
    <w:rsid w:val="00646469"/>
    <w:rsid w:val="006478BC"/>
    <w:rsid w:val="006479CC"/>
    <w:rsid w:val="00647AEE"/>
    <w:rsid w:val="00650DAF"/>
    <w:rsid w:val="00651185"/>
    <w:rsid w:val="0065141E"/>
    <w:rsid w:val="00651437"/>
    <w:rsid w:val="0065292F"/>
    <w:rsid w:val="00652BC1"/>
    <w:rsid w:val="0065424E"/>
    <w:rsid w:val="00654313"/>
    <w:rsid w:val="00655686"/>
    <w:rsid w:val="00656624"/>
    <w:rsid w:val="00656F6D"/>
    <w:rsid w:val="00657B32"/>
    <w:rsid w:val="0066090C"/>
    <w:rsid w:val="00660944"/>
    <w:rsid w:val="00660F51"/>
    <w:rsid w:val="006632A6"/>
    <w:rsid w:val="00665FC6"/>
    <w:rsid w:val="00666D32"/>
    <w:rsid w:val="00667B49"/>
    <w:rsid w:val="00667E2D"/>
    <w:rsid w:val="006701AB"/>
    <w:rsid w:val="00672014"/>
    <w:rsid w:val="006728DA"/>
    <w:rsid w:val="00673ADF"/>
    <w:rsid w:val="00673D69"/>
    <w:rsid w:val="00673FAA"/>
    <w:rsid w:val="00674421"/>
    <w:rsid w:val="00674926"/>
    <w:rsid w:val="00674BE3"/>
    <w:rsid w:val="00674CC7"/>
    <w:rsid w:val="00674FAB"/>
    <w:rsid w:val="00675A4C"/>
    <w:rsid w:val="00675B05"/>
    <w:rsid w:val="00676F7A"/>
    <w:rsid w:val="0067757B"/>
    <w:rsid w:val="00677A4E"/>
    <w:rsid w:val="00677C8A"/>
    <w:rsid w:val="00680E3F"/>
    <w:rsid w:val="00681B8D"/>
    <w:rsid w:val="0068203E"/>
    <w:rsid w:val="0068357C"/>
    <w:rsid w:val="006837EC"/>
    <w:rsid w:val="006839DD"/>
    <w:rsid w:val="00686550"/>
    <w:rsid w:val="006865BF"/>
    <w:rsid w:val="00687395"/>
    <w:rsid w:val="00687529"/>
    <w:rsid w:val="0068755A"/>
    <w:rsid w:val="00690C25"/>
    <w:rsid w:val="00690E1B"/>
    <w:rsid w:val="00691433"/>
    <w:rsid w:val="006920D5"/>
    <w:rsid w:val="00694253"/>
    <w:rsid w:val="006964EA"/>
    <w:rsid w:val="00696634"/>
    <w:rsid w:val="006A11D9"/>
    <w:rsid w:val="006A145C"/>
    <w:rsid w:val="006A260F"/>
    <w:rsid w:val="006A30CC"/>
    <w:rsid w:val="006A46DF"/>
    <w:rsid w:val="006A514B"/>
    <w:rsid w:val="006A5B5B"/>
    <w:rsid w:val="006A77E3"/>
    <w:rsid w:val="006B171C"/>
    <w:rsid w:val="006B35C0"/>
    <w:rsid w:val="006B3AD7"/>
    <w:rsid w:val="006B3F94"/>
    <w:rsid w:val="006B4043"/>
    <w:rsid w:val="006B4B9A"/>
    <w:rsid w:val="006B4F72"/>
    <w:rsid w:val="006B5C1C"/>
    <w:rsid w:val="006B64AF"/>
    <w:rsid w:val="006B732A"/>
    <w:rsid w:val="006C011B"/>
    <w:rsid w:val="006C0409"/>
    <w:rsid w:val="006C2891"/>
    <w:rsid w:val="006C30F2"/>
    <w:rsid w:val="006C33C9"/>
    <w:rsid w:val="006C3470"/>
    <w:rsid w:val="006C3B41"/>
    <w:rsid w:val="006C4B8C"/>
    <w:rsid w:val="006C5632"/>
    <w:rsid w:val="006C568F"/>
    <w:rsid w:val="006C5C0A"/>
    <w:rsid w:val="006C6AC7"/>
    <w:rsid w:val="006C6E5D"/>
    <w:rsid w:val="006C72E0"/>
    <w:rsid w:val="006D08F5"/>
    <w:rsid w:val="006D11C3"/>
    <w:rsid w:val="006D12DA"/>
    <w:rsid w:val="006D1B1C"/>
    <w:rsid w:val="006D1D36"/>
    <w:rsid w:val="006D228F"/>
    <w:rsid w:val="006D2F35"/>
    <w:rsid w:val="006D3952"/>
    <w:rsid w:val="006D3A37"/>
    <w:rsid w:val="006D533E"/>
    <w:rsid w:val="006D6171"/>
    <w:rsid w:val="006D661D"/>
    <w:rsid w:val="006D684E"/>
    <w:rsid w:val="006D748F"/>
    <w:rsid w:val="006E0275"/>
    <w:rsid w:val="006E0D61"/>
    <w:rsid w:val="006E117E"/>
    <w:rsid w:val="006E15A3"/>
    <w:rsid w:val="006E1DC2"/>
    <w:rsid w:val="006E2055"/>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253"/>
    <w:rsid w:val="006F479E"/>
    <w:rsid w:val="006F4E25"/>
    <w:rsid w:val="006F50E3"/>
    <w:rsid w:val="006F5282"/>
    <w:rsid w:val="006F5441"/>
    <w:rsid w:val="006F55E0"/>
    <w:rsid w:val="006F6E4A"/>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4FAF"/>
    <w:rsid w:val="007159D6"/>
    <w:rsid w:val="0071671F"/>
    <w:rsid w:val="00716843"/>
    <w:rsid w:val="0071783F"/>
    <w:rsid w:val="00717B07"/>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767"/>
    <w:rsid w:val="00744B1B"/>
    <w:rsid w:val="00744DDB"/>
    <w:rsid w:val="00745199"/>
    <w:rsid w:val="007457FA"/>
    <w:rsid w:val="00745F0E"/>
    <w:rsid w:val="00746887"/>
    <w:rsid w:val="00746919"/>
    <w:rsid w:val="00747B98"/>
    <w:rsid w:val="0075048D"/>
    <w:rsid w:val="00750703"/>
    <w:rsid w:val="00750A29"/>
    <w:rsid w:val="007524D3"/>
    <w:rsid w:val="007540A6"/>
    <w:rsid w:val="00754802"/>
    <w:rsid w:val="007550DC"/>
    <w:rsid w:val="00755160"/>
    <w:rsid w:val="00755545"/>
    <w:rsid w:val="00755AB8"/>
    <w:rsid w:val="00755B3C"/>
    <w:rsid w:val="0075642D"/>
    <w:rsid w:val="00756ACF"/>
    <w:rsid w:val="00760EEE"/>
    <w:rsid w:val="0076276A"/>
    <w:rsid w:val="00762A2C"/>
    <w:rsid w:val="0076409D"/>
    <w:rsid w:val="007645DC"/>
    <w:rsid w:val="00764DFF"/>
    <w:rsid w:val="00764ED1"/>
    <w:rsid w:val="00765056"/>
    <w:rsid w:val="00766E50"/>
    <w:rsid w:val="00767156"/>
    <w:rsid w:val="007721B2"/>
    <w:rsid w:val="007735BD"/>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EFB"/>
    <w:rsid w:val="00783BAE"/>
    <w:rsid w:val="00783D4F"/>
    <w:rsid w:val="007842BD"/>
    <w:rsid w:val="0078560D"/>
    <w:rsid w:val="00785DF4"/>
    <w:rsid w:val="007878A2"/>
    <w:rsid w:val="00787974"/>
    <w:rsid w:val="0079149E"/>
    <w:rsid w:val="00791AA0"/>
    <w:rsid w:val="00791FEA"/>
    <w:rsid w:val="007922C0"/>
    <w:rsid w:val="00792AF9"/>
    <w:rsid w:val="00792B71"/>
    <w:rsid w:val="0079315C"/>
    <w:rsid w:val="007936AA"/>
    <w:rsid w:val="00793973"/>
    <w:rsid w:val="00794743"/>
    <w:rsid w:val="00794BE0"/>
    <w:rsid w:val="00795721"/>
    <w:rsid w:val="007957EC"/>
    <w:rsid w:val="00796701"/>
    <w:rsid w:val="007977B1"/>
    <w:rsid w:val="007A0664"/>
    <w:rsid w:val="007A06A7"/>
    <w:rsid w:val="007A0930"/>
    <w:rsid w:val="007A2DA1"/>
    <w:rsid w:val="007A537B"/>
    <w:rsid w:val="007A5CB8"/>
    <w:rsid w:val="007A5DAD"/>
    <w:rsid w:val="007A603C"/>
    <w:rsid w:val="007A67F8"/>
    <w:rsid w:val="007A6A8E"/>
    <w:rsid w:val="007A6E5F"/>
    <w:rsid w:val="007A70A3"/>
    <w:rsid w:val="007B00B2"/>
    <w:rsid w:val="007B0498"/>
    <w:rsid w:val="007B1037"/>
    <w:rsid w:val="007B1CA5"/>
    <w:rsid w:val="007B2997"/>
    <w:rsid w:val="007B2B22"/>
    <w:rsid w:val="007B2D0E"/>
    <w:rsid w:val="007B4F2F"/>
    <w:rsid w:val="007B55BA"/>
    <w:rsid w:val="007B7CE0"/>
    <w:rsid w:val="007C030E"/>
    <w:rsid w:val="007C0445"/>
    <w:rsid w:val="007C28A4"/>
    <w:rsid w:val="007C48B5"/>
    <w:rsid w:val="007C4B72"/>
    <w:rsid w:val="007C4E9C"/>
    <w:rsid w:val="007C5D58"/>
    <w:rsid w:val="007C5E6B"/>
    <w:rsid w:val="007C6BB8"/>
    <w:rsid w:val="007C7B67"/>
    <w:rsid w:val="007D116A"/>
    <w:rsid w:val="007D16CB"/>
    <w:rsid w:val="007D171E"/>
    <w:rsid w:val="007D1A09"/>
    <w:rsid w:val="007D1C4E"/>
    <w:rsid w:val="007D2712"/>
    <w:rsid w:val="007D2A79"/>
    <w:rsid w:val="007D3987"/>
    <w:rsid w:val="007D43DE"/>
    <w:rsid w:val="007D5FF2"/>
    <w:rsid w:val="007D6088"/>
    <w:rsid w:val="007E19F1"/>
    <w:rsid w:val="007E1F2B"/>
    <w:rsid w:val="007E1FE6"/>
    <w:rsid w:val="007E2545"/>
    <w:rsid w:val="007E2A50"/>
    <w:rsid w:val="007E3487"/>
    <w:rsid w:val="007E3CC5"/>
    <w:rsid w:val="007E53A4"/>
    <w:rsid w:val="007E5EA7"/>
    <w:rsid w:val="007E6635"/>
    <w:rsid w:val="007E7113"/>
    <w:rsid w:val="007F05D5"/>
    <w:rsid w:val="007F0A9E"/>
    <w:rsid w:val="007F0EAE"/>
    <w:rsid w:val="007F1AC8"/>
    <w:rsid w:val="007F27E4"/>
    <w:rsid w:val="007F2D74"/>
    <w:rsid w:val="007F44C8"/>
    <w:rsid w:val="007F58F3"/>
    <w:rsid w:val="00802CDD"/>
    <w:rsid w:val="00803684"/>
    <w:rsid w:val="008038B9"/>
    <w:rsid w:val="00803AE1"/>
    <w:rsid w:val="00805549"/>
    <w:rsid w:val="00805780"/>
    <w:rsid w:val="00807CA1"/>
    <w:rsid w:val="008100AC"/>
    <w:rsid w:val="008105FA"/>
    <w:rsid w:val="0081204C"/>
    <w:rsid w:val="00812408"/>
    <w:rsid w:val="0081367A"/>
    <w:rsid w:val="00813DC5"/>
    <w:rsid w:val="00814535"/>
    <w:rsid w:val="00814D5C"/>
    <w:rsid w:val="00815B43"/>
    <w:rsid w:val="0081632C"/>
    <w:rsid w:val="008174A8"/>
    <w:rsid w:val="00817D22"/>
    <w:rsid w:val="00817DF2"/>
    <w:rsid w:val="00817F7E"/>
    <w:rsid w:val="008217BC"/>
    <w:rsid w:val="00821D12"/>
    <w:rsid w:val="00821E00"/>
    <w:rsid w:val="00822C1B"/>
    <w:rsid w:val="008230A6"/>
    <w:rsid w:val="008234E7"/>
    <w:rsid w:val="0082420D"/>
    <w:rsid w:val="008244C6"/>
    <w:rsid w:val="008247F8"/>
    <w:rsid w:val="00825324"/>
    <w:rsid w:val="00825978"/>
    <w:rsid w:val="00827EE9"/>
    <w:rsid w:val="00830003"/>
    <w:rsid w:val="008301DA"/>
    <w:rsid w:val="008308EA"/>
    <w:rsid w:val="00830ABE"/>
    <w:rsid w:val="008316DC"/>
    <w:rsid w:val="008320B9"/>
    <w:rsid w:val="008322B3"/>
    <w:rsid w:val="00832CBD"/>
    <w:rsid w:val="00834781"/>
    <w:rsid w:val="00835188"/>
    <w:rsid w:val="00835F16"/>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3FAD"/>
    <w:rsid w:val="008640A3"/>
    <w:rsid w:val="008641FB"/>
    <w:rsid w:val="0086435E"/>
    <w:rsid w:val="00864A4C"/>
    <w:rsid w:val="00867B87"/>
    <w:rsid w:val="00870096"/>
    <w:rsid w:val="00872577"/>
    <w:rsid w:val="00872727"/>
    <w:rsid w:val="00873104"/>
    <w:rsid w:val="00874520"/>
    <w:rsid w:val="0087493F"/>
    <w:rsid w:val="00874E79"/>
    <w:rsid w:val="0087576C"/>
    <w:rsid w:val="0087577D"/>
    <w:rsid w:val="00877018"/>
    <w:rsid w:val="00877EC8"/>
    <w:rsid w:val="00880164"/>
    <w:rsid w:val="008803E5"/>
    <w:rsid w:val="008805B2"/>
    <w:rsid w:val="00880A9F"/>
    <w:rsid w:val="008818C2"/>
    <w:rsid w:val="00881DD4"/>
    <w:rsid w:val="008821FB"/>
    <w:rsid w:val="00882241"/>
    <w:rsid w:val="008835D6"/>
    <w:rsid w:val="00883DD7"/>
    <w:rsid w:val="00883F37"/>
    <w:rsid w:val="00884B2A"/>
    <w:rsid w:val="0088690E"/>
    <w:rsid w:val="00886DB6"/>
    <w:rsid w:val="008872B9"/>
    <w:rsid w:val="00887713"/>
    <w:rsid w:val="00887AD5"/>
    <w:rsid w:val="00887F6A"/>
    <w:rsid w:val="00890F62"/>
    <w:rsid w:val="00891AEB"/>
    <w:rsid w:val="00891CEC"/>
    <w:rsid w:val="0089207D"/>
    <w:rsid w:val="00892466"/>
    <w:rsid w:val="00894406"/>
    <w:rsid w:val="008952E6"/>
    <w:rsid w:val="008959F8"/>
    <w:rsid w:val="00896920"/>
    <w:rsid w:val="00896A44"/>
    <w:rsid w:val="00896BBC"/>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D8E"/>
    <w:rsid w:val="008C529A"/>
    <w:rsid w:val="008C6378"/>
    <w:rsid w:val="008C6466"/>
    <w:rsid w:val="008C7147"/>
    <w:rsid w:val="008C72A0"/>
    <w:rsid w:val="008C7CE0"/>
    <w:rsid w:val="008D12D6"/>
    <w:rsid w:val="008D39C6"/>
    <w:rsid w:val="008D3FDC"/>
    <w:rsid w:val="008D4110"/>
    <w:rsid w:val="008D608A"/>
    <w:rsid w:val="008D68F4"/>
    <w:rsid w:val="008D7B8A"/>
    <w:rsid w:val="008E0947"/>
    <w:rsid w:val="008E1563"/>
    <w:rsid w:val="008E1F17"/>
    <w:rsid w:val="008E21B7"/>
    <w:rsid w:val="008E2BF4"/>
    <w:rsid w:val="008E2F5E"/>
    <w:rsid w:val="008E32D9"/>
    <w:rsid w:val="008E33A2"/>
    <w:rsid w:val="008E3A52"/>
    <w:rsid w:val="008E3B7D"/>
    <w:rsid w:val="008E45CA"/>
    <w:rsid w:val="008E497A"/>
    <w:rsid w:val="008E54DD"/>
    <w:rsid w:val="008E58F4"/>
    <w:rsid w:val="008E6876"/>
    <w:rsid w:val="008E6EDD"/>
    <w:rsid w:val="008E767B"/>
    <w:rsid w:val="008E7CDC"/>
    <w:rsid w:val="008F0088"/>
    <w:rsid w:val="008F0179"/>
    <w:rsid w:val="008F2112"/>
    <w:rsid w:val="008F2D2B"/>
    <w:rsid w:val="008F339E"/>
    <w:rsid w:val="008F376B"/>
    <w:rsid w:val="008F3F8B"/>
    <w:rsid w:val="008F6F50"/>
    <w:rsid w:val="008F77E9"/>
    <w:rsid w:val="008F7BBF"/>
    <w:rsid w:val="00900059"/>
    <w:rsid w:val="00900AE1"/>
    <w:rsid w:val="00901906"/>
    <w:rsid w:val="00901AE0"/>
    <w:rsid w:val="00902714"/>
    <w:rsid w:val="009029BA"/>
    <w:rsid w:val="009045C9"/>
    <w:rsid w:val="00905552"/>
    <w:rsid w:val="00905737"/>
    <w:rsid w:val="00906524"/>
    <w:rsid w:val="00906C65"/>
    <w:rsid w:val="00911DB8"/>
    <w:rsid w:val="009122B5"/>
    <w:rsid w:val="00913099"/>
    <w:rsid w:val="009139B9"/>
    <w:rsid w:val="009144ED"/>
    <w:rsid w:val="00914B4F"/>
    <w:rsid w:val="00914E15"/>
    <w:rsid w:val="00914F57"/>
    <w:rsid w:val="00915C73"/>
    <w:rsid w:val="00915F0C"/>
    <w:rsid w:val="00920066"/>
    <w:rsid w:val="00920208"/>
    <w:rsid w:val="00920668"/>
    <w:rsid w:val="009209E3"/>
    <w:rsid w:val="0092104C"/>
    <w:rsid w:val="00922512"/>
    <w:rsid w:val="00922A4F"/>
    <w:rsid w:val="00922F5B"/>
    <w:rsid w:val="00923E41"/>
    <w:rsid w:val="0092519E"/>
    <w:rsid w:val="009257BF"/>
    <w:rsid w:val="00925C8D"/>
    <w:rsid w:val="00925F0C"/>
    <w:rsid w:val="009260F4"/>
    <w:rsid w:val="00930712"/>
    <w:rsid w:val="00930920"/>
    <w:rsid w:val="009314C9"/>
    <w:rsid w:val="00932672"/>
    <w:rsid w:val="009326DA"/>
    <w:rsid w:val="009328CE"/>
    <w:rsid w:val="00933A32"/>
    <w:rsid w:val="009347FF"/>
    <w:rsid w:val="00934E37"/>
    <w:rsid w:val="009351AE"/>
    <w:rsid w:val="00935421"/>
    <w:rsid w:val="00935AA5"/>
    <w:rsid w:val="00935B1D"/>
    <w:rsid w:val="00936F54"/>
    <w:rsid w:val="00937E9C"/>
    <w:rsid w:val="009402C2"/>
    <w:rsid w:val="00940319"/>
    <w:rsid w:val="0094059E"/>
    <w:rsid w:val="00941A7F"/>
    <w:rsid w:val="0094422B"/>
    <w:rsid w:val="00944D15"/>
    <w:rsid w:val="0094547C"/>
    <w:rsid w:val="00945565"/>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667"/>
    <w:rsid w:val="009658C9"/>
    <w:rsid w:val="00966BD9"/>
    <w:rsid w:val="00966F3D"/>
    <w:rsid w:val="00967749"/>
    <w:rsid w:val="0096797C"/>
    <w:rsid w:val="00967B7E"/>
    <w:rsid w:val="00971436"/>
    <w:rsid w:val="009734C1"/>
    <w:rsid w:val="009743E4"/>
    <w:rsid w:val="009749C8"/>
    <w:rsid w:val="00974C53"/>
    <w:rsid w:val="009751F8"/>
    <w:rsid w:val="009754BC"/>
    <w:rsid w:val="009761A5"/>
    <w:rsid w:val="00977D04"/>
    <w:rsid w:val="00980D93"/>
    <w:rsid w:val="00981155"/>
    <w:rsid w:val="009816D3"/>
    <w:rsid w:val="00981FB9"/>
    <w:rsid w:val="0098201C"/>
    <w:rsid w:val="009835E3"/>
    <w:rsid w:val="00983A0E"/>
    <w:rsid w:val="00983D79"/>
    <w:rsid w:val="009842A8"/>
    <w:rsid w:val="0098508B"/>
    <w:rsid w:val="0098572F"/>
    <w:rsid w:val="00985FF8"/>
    <w:rsid w:val="00987929"/>
    <w:rsid w:val="00990584"/>
    <w:rsid w:val="00990AB3"/>
    <w:rsid w:val="0099127C"/>
    <w:rsid w:val="0099218B"/>
    <w:rsid w:val="009934D0"/>
    <w:rsid w:val="00995001"/>
    <w:rsid w:val="009951D8"/>
    <w:rsid w:val="009957C4"/>
    <w:rsid w:val="00995CFE"/>
    <w:rsid w:val="00997807"/>
    <w:rsid w:val="00997C59"/>
    <w:rsid w:val="009A0A14"/>
    <w:rsid w:val="009A27AF"/>
    <w:rsid w:val="009A31C8"/>
    <w:rsid w:val="009A35AA"/>
    <w:rsid w:val="009A533C"/>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81B"/>
    <w:rsid w:val="009C27E1"/>
    <w:rsid w:val="009C32E0"/>
    <w:rsid w:val="009C34BF"/>
    <w:rsid w:val="009C38F5"/>
    <w:rsid w:val="009C4801"/>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87D"/>
    <w:rsid w:val="009E10B7"/>
    <w:rsid w:val="009E13D0"/>
    <w:rsid w:val="009E3B93"/>
    <w:rsid w:val="009E40A4"/>
    <w:rsid w:val="009E6AD8"/>
    <w:rsid w:val="009E6B7C"/>
    <w:rsid w:val="009F0DE7"/>
    <w:rsid w:val="009F145D"/>
    <w:rsid w:val="009F2578"/>
    <w:rsid w:val="009F2C95"/>
    <w:rsid w:val="009F5BB2"/>
    <w:rsid w:val="009F5BE4"/>
    <w:rsid w:val="009F6EC0"/>
    <w:rsid w:val="009F792D"/>
    <w:rsid w:val="00A002D8"/>
    <w:rsid w:val="00A01126"/>
    <w:rsid w:val="00A05DCC"/>
    <w:rsid w:val="00A078AA"/>
    <w:rsid w:val="00A10E4B"/>
    <w:rsid w:val="00A12271"/>
    <w:rsid w:val="00A12E43"/>
    <w:rsid w:val="00A138C6"/>
    <w:rsid w:val="00A1424F"/>
    <w:rsid w:val="00A14B39"/>
    <w:rsid w:val="00A15705"/>
    <w:rsid w:val="00A16CE4"/>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53DA"/>
    <w:rsid w:val="00A35747"/>
    <w:rsid w:val="00A360A2"/>
    <w:rsid w:val="00A361CA"/>
    <w:rsid w:val="00A371B2"/>
    <w:rsid w:val="00A40FEE"/>
    <w:rsid w:val="00A41745"/>
    <w:rsid w:val="00A41A6A"/>
    <w:rsid w:val="00A421A1"/>
    <w:rsid w:val="00A43C48"/>
    <w:rsid w:val="00A43F34"/>
    <w:rsid w:val="00A44098"/>
    <w:rsid w:val="00A451F9"/>
    <w:rsid w:val="00A45F68"/>
    <w:rsid w:val="00A46EC0"/>
    <w:rsid w:val="00A477F4"/>
    <w:rsid w:val="00A51B0B"/>
    <w:rsid w:val="00A51DFE"/>
    <w:rsid w:val="00A52F4B"/>
    <w:rsid w:val="00A53738"/>
    <w:rsid w:val="00A53759"/>
    <w:rsid w:val="00A554B0"/>
    <w:rsid w:val="00A555DB"/>
    <w:rsid w:val="00A56810"/>
    <w:rsid w:val="00A577A5"/>
    <w:rsid w:val="00A60062"/>
    <w:rsid w:val="00A6037D"/>
    <w:rsid w:val="00A60627"/>
    <w:rsid w:val="00A615F1"/>
    <w:rsid w:val="00A61E3F"/>
    <w:rsid w:val="00A62318"/>
    <w:rsid w:val="00A62B44"/>
    <w:rsid w:val="00A639AF"/>
    <w:rsid w:val="00A6545D"/>
    <w:rsid w:val="00A66538"/>
    <w:rsid w:val="00A678C6"/>
    <w:rsid w:val="00A70275"/>
    <w:rsid w:val="00A7093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7902"/>
    <w:rsid w:val="00A87EEC"/>
    <w:rsid w:val="00A90515"/>
    <w:rsid w:val="00A912DD"/>
    <w:rsid w:val="00A91691"/>
    <w:rsid w:val="00A92925"/>
    <w:rsid w:val="00A92C43"/>
    <w:rsid w:val="00A935D6"/>
    <w:rsid w:val="00A9383B"/>
    <w:rsid w:val="00A946C9"/>
    <w:rsid w:val="00A95FEB"/>
    <w:rsid w:val="00A96196"/>
    <w:rsid w:val="00A966C9"/>
    <w:rsid w:val="00A975DC"/>
    <w:rsid w:val="00A97DFE"/>
    <w:rsid w:val="00A97F4F"/>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55A5"/>
    <w:rsid w:val="00AB56F4"/>
    <w:rsid w:val="00AB5F48"/>
    <w:rsid w:val="00AB68BE"/>
    <w:rsid w:val="00AB7F94"/>
    <w:rsid w:val="00AC1EE3"/>
    <w:rsid w:val="00AC247B"/>
    <w:rsid w:val="00AC31CA"/>
    <w:rsid w:val="00AC3741"/>
    <w:rsid w:val="00AC3B89"/>
    <w:rsid w:val="00AC3C91"/>
    <w:rsid w:val="00AC5C0C"/>
    <w:rsid w:val="00AC5EAB"/>
    <w:rsid w:val="00AC6992"/>
    <w:rsid w:val="00AC6A1A"/>
    <w:rsid w:val="00AC6C60"/>
    <w:rsid w:val="00AC6E95"/>
    <w:rsid w:val="00AD1AFC"/>
    <w:rsid w:val="00AD1B9A"/>
    <w:rsid w:val="00AD1E9F"/>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19B"/>
    <w:rsid w:val="00AE3439"/>
    <w:rsid w:val="00AE458B"/>
    <w:rsid w:val="00AE587C"/>
    <w:rsid w:val="00AE6E44"/>
    <w:rsid w:val="00AE731C"/>
    <w:rsid w:val="00AF308F"/>
    <w:rsid w:val="00AF3A82"/>
    <w:rsid w:val="00AF5DA1"/>
    <w:rsid w:val="00AF7552"/>
    <w:rsid w:val="00AF7953"/>
    <w:rsid w:val="00B00382"/>
    <w:rsid w:val="00B003D1"/>
    <w:rsid w:val="00B0119E"/>
    <w:rsid w:val="00B01E27"/>
    <w:rsid w:val="00B01FC0"/>
    <w:rsid w:val="00B02BFD"/>
    <w:rsid w:val="00B052C4"/>
    <w:rsid w:val="00B06E0A"/>
    <w:rsid w:val="00B079EE"/>
    <w:rsid w:val="00B10C65"/>
    <w:rsid w:val="00B10E5B"/>
    <w:rsid w:val="00B11197"/>
    <w:rsid w:val="00B117B6"/>
    <w:rsid w:val="00B13528"/>
    <w:rsid w:val="00B1355B"/>
    <w:rsid w:val="00B137E8"/>
    <w:rsid w:val="00B138A4"/>
    <w:rsid w:val="00B13B65"/>
    <w:rsid w:val="00B1544F"/>
    <w:rsid w:val="00B16D0A"/>
    <w:rsid w:val="00B1740A"/>
    <w:rsid w:val="00B21032"/>
    <w:rsid w:val="00B222AE"/>
    <w:rsid w:val="00B2255B"/>
    <w:rsid w:val="00B22A48"/>
    <w:rsid w:val="00B22E1C"/>
    <w:rsid w:val="00B22F76"/>
    <w:rsid w:val="00B23321"/>
    <w:rsid w:val="00B23337"/>
    <w:rsid w:val="00B23839"/>
    <w:rsid w:val="00B23EB3"/>
    <w:rsid w:val="00B2590D"/>
    <w:rsid w:val="00B264D9"/>
    <w:rsid w:val="00B26AE5"/>
    <w:rsid w:val="00B30935"/>
    <w:rsid w:val="00B3183B"/>
    <w:rsid w:val="00B31C53"/>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9D5"/>
    <w:rsid w:val="00B611EC"/>
    <w:rsid w:val="00B612F6"/>
    <w:rsid w:val="00B626B7"/>
    <w:rsid w:val="00B6366D"/>
    <w:rsid w:val="00B63AA9"/>
    <w:rsid w:val="00B64E6C"/>
    <w:rsid w:val="00B6529C"/>
    <w:rsid w:val="00B65332"/>
    <w:rsid w:val="00B6537B"/>
    <w:rsid w:val="00B6546A"/>
    <w:rsid w:val="00B66033"/>
    <w:rsid w:val="00B70F85"/>
    <w:rsid w:val="00B7155A"/>
    <w:rsid w:val="00B72980"/>
    <w:rsid w:val="00B73135"/>
    <w:rsid w:val="00B74FAE"/>
    <w:rsid w:val="00B75118"/>
    <w:rsid w:val="00B756FD"/>
    <w:rsid w:val="00B75C8E"/>
    <w:rsid w:val="00B75CEE"/>
    <w:rsid w:val="00B77098"/>
    <w:rsid w:val="00B77ABE"/>
    <w:rsid w:val="00B77B35"/>
    <w:rsid w:val="00B77E5A"/>
    <w:rsid w:val="00B80A10"/>
    <w:rsid w:val="00B80A40"/>
    <w:rsid w:val="00B80A86"/>
    <w:rsid w:val="00B80C38"/>
    <w:rsid w:val="00B813D8"/>
    <w:rsid w:val="00B82104"/>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44D"/>
    <w:rsid w:val="00BB7DDD"/>
    <w:rsid w:val="00BB7E89"/>
    <w:rsid w:val="00BB7EA4"/>
    <w:rsid w:val="00BC0052"/>
    <w:rsid w:val="00BC0497"/>
    <w:rsid w:val="00BC050E"/>
    <w:rsid w:val="00BC0DA1"/>
    <w:rsid w:val="00BC110B"/>
    <w:rsid w:val="00BC166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BB"/>
    <w:rsid w:val="00BD37CE"/>
    <w:rsid w:val="00BD508A"/>
    <w:rsid w:val="00BD5293"/>
    <w:rsid w:val="00BD5BF5"/>
    <w:rsid w:val="00BD790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4099"/>
    <w:rsid w:val="00BF5910"/>
    <w:rsid w:val="00BF5EDD"/>
    <w:rsid w:val="00BF6138"/>
    <w:rsid w:val="00BF675A"/>
    <w:rsid w:val="00C00781"/>
    <w:rsid w:val="00C00ECA"/>
    <w:rsid w:val="00C012F7"/>
    <w:rsid w:val="00C02A57"/>
    <w:rsid w:val="00C02AE9"/>
    <w:rsid w:val="00C03EC2"/>
    <w:rsid w:val="00C0430C"/>
    <w:rsid w:val="00C0482E"/>
    <w:rsid w:val="00C061AD"/>
    <w:rsid w:val="00C063C6"/>
    <w:rsid w:val="00C071F9"/>
    <w:rsid w:val="00C0744F"/>
    <w:rsid w:val="00C114A7"/>
    <w:rsid w:val="00C117A0"/>
    <w:rsid w:val="00C11AF5"/>
    <w:rsid w:val="00C12918"/>
    <w:rsid w:val="00C12D44"/>
    <w:rsid w:val="00C13179"/>
    <w:rsid w:val="00C142BA"/>
    <w:rsid w:val="00C14AE3"/>
    <w:rsid w:val="00C14D53"/>
    <w:rsid w:val="00C14DB1"/>
    <w:rsid w:val="00C15178"/>
    <w:rsid w:val="00C1712B"/>
    <w:rsid w:val="00C1774C"/>
    <w:rsid w:val="00C201F9"/>
    <w:rsid w:val="00C20A0C"/>
    <w:rsid w:val="00C20E0A"/>
    <w:rsid w:val="00C2160B"/>
    <w:rsid w:val="00C237A9"/>
    <w:rsid w:val="00C23C7C"/>
    <w:rsid w:val="00C249B3"/>
    <w:rsid w:val="00C261BF"/>
    <w:rsid w:val="00C26225"/>
    <w:rsid w:val="00C26541"/>
    <w:rsid w:val="00C26B2C"/>
    <w:rsid w:val="00C3092C"/>
    <w:rsid w:val="00C30C94"/>
    <w:rsid w:val="00C314B4"/>
    <w:rsid w:val="00C31CED"/>
    <w:rsid w:val="00C31FB1"/>
    <w:rsid w:val="00C32465"/>
    <w:rsid w:val="00C328D3"/>
    <w:rsid w:val="00C33130"/>
    <w:rsid w:val="00C33FB4"/>
    <w:rsid w:val="00C34178"/>
    <w:rsid w:val="00C34B2A"/>
    <w:rsid w:val="00C3589F"/>
    <w:rsid w:val="00C35E64"/>
    <w:rsid w:val="00C36660"/>
    <w:rsid w:val="00C4103E"/>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16F"/>
    <w:rsid w:val="00C5236D"/>
    <w:rsid w:val="00C52949"/>
    <w:rsid w:val="00C536C4"/>
    <w:rsid w:val="00C53C03"/>
    <w:rsid w:val="00C54A42"/>
    <w:rsid w:val="00C54ABE"/>
    <w:rsid w:val="00C55A32"/>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2389"/>
    <w:rsid w:val="00C723B4"/>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63C"/>
    <w:rsid w:val="00C96E9A"/>
    <w:rsid w:val="00C96F9E"/>
    <w:rsid w:val="00CA0AB7"/>
    <w:rsid w:val="00CA1E2A"/>
    <w:rsid w:val="00CA1ED4"/>
    <w:rsid w:val="00CA22E0"/>
    <w:rsid w:val="00CA285C"/>
    <w:rsid w:val="00CA32A3"/>
    <w:rsid w:val="00CB08CA"/>
    <w:rsid w:val="00CB1353"/>
    <w:rsid w:val="00CB1A83"/>
    <w:rsid w:val="00CB2A64"/>
    <w:rsid w:val="00CB45E4"/>
    <w:rsid w:val="00CB4736"/>
    <w:rsid w:val="00CB498E"/>
    <w:rsid w:val="00CB6F1E"/>
    <w:rsid w:val="00CC0A60"/>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FD"/>
    <w:rsid w:val="00D0419E"/>
    <w:rsid w:val="00D04AB3"/>
    <w:rsid w:val="00D0586B"/>
    <w:rsid w:val="00D05B09"/>
    <w:rsid w:val="00D06FC3"/>
    <w:rsid w:val="00D0732A"/>
    <w:rsid w:val="00D07503"/>
    <w:rsid w:val="00D109D5"/>
    <w:rsid w:val="00D123AA"/>
    <w:rsid w:val="00D12D9A"/>
    <w:rsid w:val="00D13019"/>
    <w:rsid w:val="00D13353"/>
    <w:rsid w:val="00D1374D"/>
    <w:rsid w:val="00D15541"/>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6592"/>
    <w:rsid w:val="00D36985"/>
    <w:rsid w:val="00D36A43"/>
    <w:rsid w:val="00D37210"/>
    <w:rsid w:val="00D37358"/>
    <w:rsid w:val="00D37B14"/>
    <w:rsid w:val="00D409D3"/>
    <w:rsid w:val="00D41294"/>
    <w:rsid w:val="00D4191C"/>
    <w:rsid w:val="00D41D4A"/>
    <w:rsid w:val="00D424FC"/>
    <w:rsid w:val="00D4365A"/>
    <w:rsid w:val="00D437FE"/>
    <w:rsid w:val="00D43E13"/>
    <w:rsid w:val="00D45DAE"/>
    <w:rsid w:val="00D46233"/>
    <w:rsid w:val="00D46364"/>
    <w:rsid w:val="00D4684B"/>
    <w:rsid w:val="00D46914"/>
    <w:rsid w:val="00D46C2C"/>
    <w:rsid w:val="00D520C1"/>
    <w:rsid w:val="00D521DD"/>
    <w:rsid w:val="00D523DA"/>
    <w:rsid w:val="00D53F26"/>
    <w:rsid w:val="00D549BD"/>
    <w:rsid w:val="00D54E80"/>
    <w:rsid w:val="00D55D7C"/>
    <w:rsid w:val="00D565A8"/>
    <w:rsid w:val="00D5738E"/>
    <w:rsid w:val="00D57577"/>
    <w:rsid w:val="00D57946"/>
    <w:rsid w:val="00D57A03"/>
    <w:rsid w:val="00D57E20"/>
    <w:rsid w:val="00D60A97"/>
    <w:rsid w:val="00D610FB"/>
    <w:rsid w:val="00D62DB3"/>
    <w:rsid w:val="00D630A6"/>
    <w:rsid w:val="00D651FD"/>
    <w:rsid w:val="00D65331"/>
    <w:rsid w:val="00D6544E"/>
    <w:rsid w:val="00D65D50"/>
    <w:rsid w:val="00D66A46"/>
    <w:rsid w:val="00D66D96"/>
    <w:rsid w:val="00D67402"/>
    <w:rsid w:val="00D675B9"/>
    <w:rsid w:val="00D677FA"/>
    <w:rsid w:val="00D67D59"/>
    <w:rsid w:val="00D67EB1"/>
    <w:rsid w:val="00D7059A"/>
    <w:rsid w:val="00D7125A"/>
    <w:rsid w:val="00D713ED"/>
    <w:rsid w:val="00D72662"/>
    <w:rsid w:val="00D7356C"/>
    <w:rsid w:val="00D73FF9"/>
    <w:rsid w:val="00D74F45"/>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57C8"/>
    <w:rsid w:val="00DC61EE"/>
    <w:rsid w:val="00DC7BE2"/>
    <w:rsid w:val="00DD14A6"/>
    <w:rsid w:val="00DD27BC"/>
    <w:rsid w:val="00DD2803"/>
    <w:rsid w:val="00DD28B6"/>
    <w:rsid w:val="00DD2A4A"/>
    <w:rsid w:val="00DD2ABF"/>
    <w:rsid w:val="00DD2BD6"/>
    <w:rsid w:val="00DD47C9"/>
    <w:rsid w:val="00DD4AAB"/>
    <w:rsid w:val="00DD4C4A"/>
    <w:rsid w:val="00DD58BF"/>
    <w:rsid w:val="00DD7410"/>
    <w:rsid w:val="00DE1479"/>
    <w:rsid w:val="00DE19B5"/>
    <w:rsid w:val="00DE259F"/>
    <w:rsid w:val="00DE39DA"/>
    <w:rsid w:val="00DE3C9C"/>
    <w:rsid w:val="00DE3FAB"/>
    <w:rsid w:val="00DE4189"/>
    <w:rsid w:val="00DE4C0B"/>
    <w:rsid w:val="00DE4CEC"/>
    <w:rsid w:val="00DE4DB3"/>
    <w:rsid w:val="00DE5306"/>
    <w:rsid w:val="00DE6163"/>
    <w:rsid w:val="00DE7AA8"/>
    <w:rsid w:val="00DF03FB"/>
    <w:rsid w:val="00DF1582"/>
    <w:rsid w:val="00DF26D7"/>
    <w:rsid w:val="00DF275A"/>
    <w:rsid w:val="00DF2B0D"/>
    <w:rsid w:val="00DF3B17"/>
    <w:rsid w:val="00DF440D"/>
    <w:rsid w:val="00DF4652"/>
    <w:rsid w:val="00DF4911"/>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A77"/>
    <w:rsid w:val="00E0580E"/>
    <w:rsid w:val="00E07AAE"/>
    <w:rsid w:val="00E125DC"/>
    <w:rsid w:val="00E12D43"/>
    <w:rsid w:val="00E1308B"/>
    <w:rsid w:val="00E13124"/>
    <w:rsid w:val="00E134EC"/>
    <w:rsid w:val="00E14D17"/>
    <w:rsid w:val="00E15436"/>
    <w:rsid w:val="00E15BAF"/>
    <w:rsid w:val="00E15F9D"/>
    <w:rsid w:val="00E166B8"/>
    <w:rsid w:val="00E17165"/>
    <w:rsid w:val="00E2088D"/>
    <w:rsid w:val="00E21764"/>
    <w:rsid w:val="00E21C81"/>
    <w:rsid w:val="00E22094"/>
    <w:rsid w:val="00E23498"/>
    <w:rsid w:val="00E25071"/>
    <w:rsid w:val="00E25EBC"/>
    <w:rsid w:val="00E26A68"/>
    <w:rsid w:val="00E27DBA"/>
    <w:rsid w:val="00E33643"/>
    <w:rsid w:val="00E339CB"/>
    <w:rsid w:val="00E34BEF"/>
    <w:rsid w:val="00E3578C"/>
    <w:rsid w:val="00E357ED"/>
    <w:rsid w:val="00E35F1F"/>
    <w:rsid w:val="00E36102"/>
    <w:rsid w:val="00E36260"/>
    <w:rsid w:val="00E36C2E"/>
    <w:rsid w:val="00E36CA1"/>
    <w:rsid w:val="00E36E4D"/>
    <w:rsid w:val="00E371C1"/>
    <w:rsid w:val="00E3761F"/>
    <w:rsid w:val="00E37888"/>
    <w:rsid w:val="00E4099C"/>
    <w:rsid w:val="00E40DA9"/>
    <w:rsid w:val="00E40FCF"/>
    <w:rsid w:val="00E4200F"/>
    <w:rsid w:val="00E4388C"/>
    <w:rsid w:val="00E43FC0"/>
    <w:rsid w:val="00E45B55"/>
    <w:rsid w:val="00E461A4"/>
    <w:rsid w:val="00E46686"/>
    <w:rsid w:val="00E46DB5"/>
    <w:rsid w:val="00E47F64"/>
    <w:rsid w:val="00E50341"/>
    <w:rsid w:val="00E50ACE"/>
    <w:rsid w:val="00E51A91"/>
    <w:rsid w:val="00E51B16"/>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68D"/>
    <w:rsid w:val="00E727C7"/>
    <w:rsid w:val="00E73BA8"/>
    <w:rsid w:val="00E74163"/>
    <w:rsid w:val="00E747F8"/>
    <w:rsid w:val="00E8003F"/>
    <w:rsid w:val="00E80A60"/>
    <w:rsid w:val="00E81831"/>
    <w:rsid w:val="00E82962"/>
    <w:rsid w:val="00E82B45"/>
    <w:rsid w:val="00E8313B"/>
    <w:rsid w:val="00E84163"/>
    <w:rsid w:val="00E84873"/>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4520"/>
    <w:rsid w:val="00EB4964"/>
    <w:rsid w:val="00EB4E34"/>
    <w:rsid w:val="00EB5026"/>
    <w:rsid w:val="00EB5C03"/>
    <w:rsid w:val="00EB5D9C"/>
    <w:rsid w:val="00EB6322"/>
    <w:rsid w:val="00EB7B6A"/>
    <w:rsid w:val="00EB7DFA"/>
    <w:rsid w:val="00EC0247"/>
    <w:rsid w:val="00EC0F62"/>
    <w:rsid w:val="00EC21FF"/>
    <w:rsid w:val="00EC30CB"/>
    <w:rsid w:val="00EC31DD"/>
    <w:rsid w:val="00EC4008"/>
    <w:rsid w:val="00EC4883"/>
    <w:rsid w:val="00EC4CC1"/>
    <w:rsid w:val="00EC535E"/>
    <w:rsid w:val="00EC654E"/>
    <w:rsid w:val="00EC71AE"/>
    <w:rsid w:val="00EC7278"/>
    <w:rsid w:val="00EC7A6A"/>
    <w:rsid w:val="00EC7F05"/>
    <w:rsid w:val="00ED0452"/>
    <w:rsid w:val="00ED16A5"/>
    <w:rsid w:val="00ED369F"/>
    <w:rsid w:val="00ED3772"/>
    <w:rsid w:val="00ED44F9"/>
    <w:rsid w:val="00ED4E21"/>
    <w:rsid w:val="00ED5DA8"/>
    <w:rsid w:val="00ED6F83"/>
    <w:rsid w:val="00ED769A"/>
    <w:rsid w:val="00ED7A9B"/>
    <w:rsid w:val="00EE0BA4"/>
    <w:rsid w:val="00EE0BFB"/>
    <w:rsid w:val="00EE2A51"/>
    <w:rsid w:val="00EE2DD9"/>
    <w:rsid w:val="00EE4D3C"/>
    <w:rsid w:val="00EE4D7C"/>
    <w:rsid w:val="00EE586C"/>
    <w:rsid w:val="00EE5C79"/>
    <w:rsid w:val="00EF0438"/>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20990"/>
    <w:rsid w:val="00F20C32"/>
    <w:rsid w:val="00F20D6C"/>
    <w:rsid w:val="00F20FE0"/>
    <w:rsid w:val="00F2105A"/>
    <w:rsid w:val="00F216B6"/>
    <w:rsid w:val="00F21F18"/>
    <w:rsid w:val="00F226E6"/>
    <w:rsid w:val="00F22C1C"/>
    <w:rsid w:val="00F22D25"/>
    <w:rsid w:val="00F22DB6"/>
    <w:rsid w:val="00F22EE5"/>
    <w:rsid w:val="00F22F0D"/>
    <w:rsid w:val="00F25A5E"/>
    <w:rsid w:val="00F25C4F"/>
    <w:rsid w:val="00F2686E"/>
    <w:rsid w:val="00F27D00"/>
    <w:rsid w:val="00F27E06"/>
    <w:rsid w:val="00F30757"/>
    <w:rsid w:val="00F31DB4"/>
    <w:rsid w:val="00F31E5E"/>
    <w:rsid w:val="00F32392"/>
    <w:rsid w:val="00F32490"/>
    <w:rsid w:val="00F32D71"/>
    <w:rsid w:val="00F33049"/>
    <w:rsid w:val="00F36653"/>
    <w:rsid w:val="00F376A6"/>
    <w:rsid w:val="00F40571"/>
    <w:rsid w:val="00F4078B"/>
    <w:rsid w:val="00F43596"/>
    <w:rsid w:val="00F44F18"/>
    <w:rsid w:val="00F454C9"/>
    <w:rsid w:val="00F4586F"/>
    <w:rsid w:val="00F45BCD"/>
    <w:rsid w:val="00F45F17"/>
    <w:rsid w:val="00F466DF"/>
    <w:rsid w:val="00F4705C"/>
    <w:rsid w:val="00F50C70"/>
    <w:rsid w:val="00F52ABB"/>
    <w:rsid w:val="00F52B2F"/>
    <w:rsid w:val="00F542AD"/>
    <w:rsid w:val="00F54D54"/>
    <w:rsid w:val="00F5523C"/>
    <w:rsid w:val="00F55420"/>
    <w:rsid w:val="00F55704"/>
    <w:rsid w:val="00F55CF4"/>
    <w:rsid w:val="00F55DF4"/>
    <w:rsid w:val="00F55DFD"/>
    <w:rsid w:val="00F5623C"/>
    <w:rsid w:val="00F60370"/>
    <w:rsid w:val="00F61E53"/>
    <w:rsid w:val="00F62AAE"/>
    <w:rsid w:val="00F641C1"/>
    <w:rsid w:val="00F64589"/>
    <w:rsid w:val="00F645BB"/>
    <w:rsid w:val="00F64DAB"/>
    <w:rsid w:val="00F6512E"/>
    <w:rsid w:val="00F65425"/>
    <w:rsid w:val="00F655D6"/>
    <w:rsid w:val="00F65750"/>
    <w:rsid w:val="00F65B52"/>
    <w:rsid w:val="00F65D21"/>
    <w:rsid w:val="00F664A0"/>
    <w:rsid w:val="00F66FC2"/>
    <w:rsid w:val="00F677A3"/>
    <w:rsid w:val="00F67940"/>
    <w:rsid w:val="00F67B00"/>
    <w:rsid w:val="00F67F72"/>
    <w:rsid w:val="00F700DB"/>
    <w:rsid w:val="00F71573"/>
    <w:rsid w:val="00F7298B"/>
    <w:rsid w:val="00F72ED3"/>
    <w:rsid w:val="00F734C0"/>
    <w:rsid w:val="00F74D54"/>
    <w:rsid w:val="00F74DE9"/>
    <w:rsid w:val="00F767C9"/>
    <w:rsid w:val="00F77495"/>
    <w:rsid w:val="00F801C4"/>
    <w:rsid w:val="00F80745"/>
    <w:rsid w:val="00F825D3"/>
    <w:rsid w:val="00F826A9"/>
    <w:rsid w:val="00F82B84"/>
    <w:rsid w:val="00F836C2"/>
    <w:rsid w:val="00F8370F"/>
    <w:rsid w:val="00F83AC6"/>
    <w:rsid w:val="00F83EA6"/>
    <w:rsid w:val="00F846F0"/>
    <w:rsid w:val="00F848C3"/>
    <w:rsid w:val="00F851DC"/>
    <w:rsid w:val="00F857AE"/>
    <w:rsid w:val="00F871B6"/>
    <w:rsid w:val="00F87408"/>
    <w:rsid w:val="00F90FE7"/>
    <w:rsid w:val="00F92EA7"/>
    <w:rsid w:val="00F9367F"/>
    <w:rsid w:val="00F93A98"/>
    <w:rsid w:val="00F93FED"/>
    <w:rsid w:val="00F9501E"/>
    <w:rsid w:val="00F9746C"/>
    <w:rsid w:val="00F97F38"/>
    <w:rsid w:val="00FA0C43"/>
    <w:rsid w:val="00FA1161"/>
    <w:rsid w:val="00FA1FF1"/>
    <w:rsid w:val="00FA3562"/>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FB9"/>
    <w:rsid w:val="00FB7B71"/>
    <w:rsid w:val="00FB7CF9"/>
    <w:rsid w:val="00FC150F"/>
    <w:rsid w:val="00FC38F6"/>
    <w:rsid w:val="00FC3B08"/>
    <w:rsid w:val="00FC4345"/>
    <w:rsid w:val="00FC478A"/>
    <w:rsid w:val="00FC5ADB"/>
    <w:rsid w:val="00FC6178"/>
    <w:rsid w:val="00FC61FD"/>
    <w:rsid w:val="00FD0C0B"/>
    <w:rsid w:val="00FD1621"/>
    <w:rsid w:val="00FD1B20"/>
    <w:rsid w:val="00FD30A0"/>
    <w:rsid w:val="00FD3FE7"/>
    <w:rsid w:val="00FD6CD6"/>
    <w:rsid w:val="00FD7C04"/>
    <w:rsid w:val="00FE2768"/>
    <w:rsid w:val="00FE4FEF"/>
    <w:rsid w:val="00FE5B1A"/>
    <w:rsid w:val="00FE5CAA"/>
    <w:rsid w:val="00FE5D59"/>
    <w:rsid w:val="00FE7232"/>
    <w:rsid w:val="00FE73FC"/>
    <w:rsid w:val="00FE7A41"/>
    <w:rsid w:val="00FF0981"/>
    <w:rsid w:val="00FF0D4F"/>
    <w:rsid w:val="00FF170C"/>
    <w:rsid w:val="00FF314C"/>
    <w:rsid w:val="00FF384F"/>
    <w:rsid w:val="00FF44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chartTrackingRefBased/>
  <w15:docId w15:val="{2F6D03BF-D4AC-40C8-9F7B-A4242EF34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8B6"/>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22"/>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22"/>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22"/>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22"/>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lang w:eastAsia="ja-JP"/>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Pr>
      <w:rFonts w:ascii="Arial" w:eastAsia="ＭＳ ゴシック" w:hAnsi="Arial"/>
      <w:b/>
      <w:sz w:val="24"/>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Pr>
      <w:rFonts w:ascii="Arial" w:eastAsia="ＭＳ ゴシック" w:hAnsi="Arial"/>
      <w:i/>
      <w:sz w:val="24"/>
      <w:lang w:val="en-GB" w:eastAsia="ja-JP"/>
    </w:rPr>
  </w:style>
  <w:style w:type="character" w:customStyle="1" w:styleId="50">
    <w:name w:val="見出し 5 (文字)"/>
    <w:aliases w:val="h5 (文字),Heading5 (文字)"/>
    <w:link w:val="5"/>
    <w:uiPriority w:val="9"/>
    <w:semiHidden/>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Pr>
      <w:rFonts w:ascii="Cambria" w:eastAsia="SimSun" w:hAnsi="Cambria" w:cs="Times New Roman"/>
      <w:b/>
      <w:bCs/>
      <w:sz w:val="24"/>
      <w:szCs w:val="24"/>
      <w:lang w:val="en-GB" w:eastAsia="ja-JP"/>
    </w:rPr>
  </w:style>
  <w:style w:type="character" w:customStyle="1" w:styleId="70">
    <w:name w:val="見出し 7 (文字)"/>
    <w:link w:val="7"/>
    <w:uiPriority w:val="9"/>
    <w:semiHidden/>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Pr>
      <w:rFonts w:ascii="Cambria" w:eastAsia="SimSun" w:hAnsi="Cambria" w:cs="Times New Roman"/>
      <w:sz w:val="24"/>
      <w:szCs w:val="24"/>
      <w:lang w:val="en-GB" w:eastAsia="ja-JP"/>
    </w:rPr>
  </w:style>
  <w:style w:type="character" w:customStyle="1" w:styleId="90">
    <w:name w:val="見出し 9 (文字)"/>
    <w:link w:val="9"/>
    <w:uiPriority w:val="9"/>
    <w:semiHidden/>
    <w:locked/>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lang w:eastAsia="x-none"/>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rPr>
      <w:lang w:eastAsia="x-none"/>
    </w:r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eastAsia="x-none"/>
    </w:rPr>
  </w:style>
  <w:style w:type="paragraph" w:styleId="ab">
    <w:name w:val="annotation subject"/>
    <w:basedOn w:val="a9"/>
    <w:next w:val="a9"/>
    <w:link w:val="ac"/>
    <w:uiPriority w:val="99"/>
    <w:semiHidden/>
    <w:rsid w:val="00A16CE4"/>
    <w:rPr>
      <w:b/>
      <w:bCs/>
      <w:lang w:eastAsia="ja-JP"/>
    </w:rPr>
  </w:style>
  <w:style w:type="character" w:customStyle="1" w:styleId="ac">
    <w:name w:val="コメント内容 (文字)"/>
    <w:link w:val="ab"/>
    <w:uiPriority w:val="99"/>
    <w:semiHidden/>
    <w:locked/>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rPr>
      <w:lang w:eastAsia="x-none"/>
    </w:rPr>
  </w:style>
  <w:style w:type="character" w:customStyle="1" w:styleId="af0">
    <w:name w:val="フッター (文字)"/>
    <w:link w:val="af"/>
    <w:uiPriority w:val="99"/>
    <w:locked/>
    <w:rsid w:val="00A16CE4"/>
    <w:rPr>
      <w:rFonts w:ascii="Times New Roman" w:eastAsia="ＭＳ ゴシック" w:hAnsi="Times New Roman" w:cs="Times New Roman"/>
      <w:sz w:val="24"/>
      <w:lang w:val="en-GB" w:eastAsia="x-none"/>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lang w:eastAsia="x-none"/>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eastAsia="x-none"/>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eastAsia="x-none"/>
    </w:rPr>
  </w:style>
  <w:style w:type="character" w:customStyle="1" w:styleId="afa">
    <w:name w:val="図表 (文字)"/>
    <w:link w:val="af9"/>
    <w:locked/>
    <w:rsid w:val="00A16CE4"/>
    <w:rPr>
      <w:rFonts w:ascii="Times New Roman" w:eastAsia="ＭＳ ゴシック" w:hAnsi="Times New Roman" w:cs="Times New Roman"/>
      <w:b/>
      <w:sz w:val="24"/>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25"/>
      </w:numPr>
    </w:pPr>
    <w:rPr>
      <w:rFonts w:ascii="Century" w:hAnsi="Century"/>
      <w:lang w:val="x-none" w:eastAsia="x-none"/>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rPr>
      <w:lang w:eastAsia="x-none"/>
    </w:r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Pr>
      <w:rFonts w:ascii="Times New Roman" w:eastAsia="ＭＳ ゴシック" w:hAnsi="Times New Roman" w:cs="Times New Roman"/>
      <w:sz w:val="24"/>
      <w:lang w:val="en-GB" w:eastAsia="x-none"/>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29"/>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28"/>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2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27"/>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30"/>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4"/>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31"/>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B7E150-907C-4B52-AB22-C14DC4C5E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1484</Words>
  <Characters>8462</Characters>
  <Application>Microsoft Office Word</Application>
  <DocSecurity>0</DocSecurity>
  <Lines>70</Lines>
  <Paragraphs>19</Paragraphs>
  <ScaleCrop>false</ScaleCrop>
  <HeadingPairs>
    <vt:vector size="4" baseType="variant">
      <vt:variant>
        <vt:lpstr>タイトル</vt:lpstr>
      </vt:variant>
      <vt:variant>
        <vt:i4>1</vt:i4>
      </vt:variant>
      <vt:variant>
        <vt:lpstr>見出し</vt:lpstr>
      </vt:variant>
      <vt:variant>
        <vt:i4>6</vt:i4>
      </vt:variant>
    </vt:vector>
  </HeadingPairs>
  <TitlesOfParts>
    <vt:vector size="7" baseType="lpstr">
      <vt:lpstr>3GPP TSG RAN WG1 Meeting</vt:lpstr>
      <vt:lpstr>Introduction</vt:lpstr>
      <vt:lpstr>Resource multiplexing for PRACH repetition levels</vt:lpstr>
      <vt:lpstr>On the starting level for initial RA</vt:lpstr>
      <vt:lpstr>On the repetition level after RRC connection</vt:lpstr>
      <vt:lpstr>Conclusion</vt:lpstr>
      <vt:lpstr>References</vt:lpstr>
    </vt:vector>
  </TitlesOfParts>
  <Company>Microsoft</Company>
  <LinksUpToDate>false</LinksUpToDate>
  <CharactersWithSpaces>9927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8</cp:revision>
  <cp:lastPrinted>2013-09-26T08:23:00Z</cp:lastPrinted>
  <dcterms:created xsi:type="dcterms:W3CDTF">2015-01-30T00:25:00Z</dcterms:created>
  <dcterms:modified xsi:type="dcterms:W3CDTF">2015-01-30T08:36:00Z</dcterms:modified>
</cp:coreProperties>
</file>